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DF51" w14:textId="77777777" w:rsidR="001D553D" w:rsidRPr="009E6197" w:rsidRDefault="001D553D" w:rsidP="00FD0660">
      <w:pPr>
        <w:pStyle w:val="NoSpacing"/>
        <w:rPr>
          <w:lang w:val="tr-TR"/>
        </w:rPr>
      </w:pPr>
      <w:r w:rsidRPr="009E6197">
        <w:rPr>
          <w:lang w:val="tr-TR"/>
        </w:rPr>
        <w:tab/>
      </w:r>
      <w:r w:rsidRPr="009E6197">
        <w:rPr>
          <w:lang w:val="tr-TR"/>
        </w:rPr>
        <w:tab/>
      </w:r>
    </w:p>
    <w:sdt>
      <w:sdtPr>
        <w:id w:val="543647419"/>
        <w:docPartObj>
          <w:docPartGallery w:val="Cover Pages"/>
          <w:docPartUnique/>
        </w:docPartObj>
      </w:sdtPr>
      <w:sdtEndPr>
        <w:rPr>
          <w:rFonts w:asciiTheme="minorHAnsi" w:hAnsiTheme="minorHAnsi" w:cstheme="minorBidi"/>
          <w:sz w:val="24"/>
          <w:szCs w:val="24"/>
        </w:rPr>
      </w:sdtEndPr>
      <w:sdtContent>
        <w:p w14:paraId="61ED2581" w14:textId="77777777" w:rsidR="00430BB2" w:rsidRPr="009E6197" w:rsidRDefault="004761A0" w:rsidP="001E1D17">
          <w:pPr>
            <w:spacing w:before="120" w:after="120" w:line="276" w:lineRule="auto"/>
            <w:contextualSpacing/>
          </w:pPr>
          <w:r w:rsidRPr="009E6197">
            <w:rPr>
              <w:rFonts w:asciiTheme="minorHAnsi" w:hAnsiTheme="minorHAnsi" w:cstheme="minorHAnsi"/>
              <w:noProof/>
              <w:sz w:val="24"/>
              <w:szCs w:val="24"/>
              <w:lang w:val="en-GB" w:eastAsia="en-GB"/>
            </w:rPr>
            <w:drawing>
              <wp:anchor distT="0" distB="0" distL="114300" distR="114300" simplePos="0" relativeHeight="251658245" behindDoc="1" locked="0" layoutInCell="1" allowOverlap="1" wp14:anchorId="17FCC3F9" wp14:editId="56F6EAAB">
                <wp:simplePos x="0" y="0"/>
                <wp:positionH relativeFrom="column">
                  <wp:posOffset>4433116</wp:posOffset>
                </wp:positionH>
                <wp:positionV relativeFrom="page">
                  <wp:posOffset>970915</wp:posOffset>
                </wp:positionV>
                <wp:extent cx="2086731" cy="936000"/>
                <wp:effectExtent l="0" t="0" r="8890" b="0"/>
                <wp:wrapNone/>
                <wp:docPr id="30" name="Resim 30" descr="C:\Users\deniz.kapancioglu\AppData\Local\Microsoft\Windows\INetCache\Content.Outlook\FVJUPFAJ\beta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z.kapancioglu\AppData\Local\Microsoft\Windows\INetCache\Content.Outlook\FVJUPFAJ\betam-logo.jpg"/>
                        <pic:cNvPicPr>
                          <a:picLocks noChangeAspect="1" noChangeArrowheads="1"/>
                        </pic:cNvPicPr>
                      </pic:nvPicPr>
                      <pic:blipFill rotWithShape="1">
                        <a:blip r:embed="rId8">
                          <a:extLst>
                            <a:ext uri="{28A0092B-C50C-407E-A947-70E740481C1C}">
                              <a14:useLocalDpi xmlns:a14="http://schemas.microsoft.com/office/drawing/2010/main" val="0"/>
                            </a:ext>
                          </a:extLst>
                        </a:blip>
                        <a:srcRect t="13366"/>
                        <a:stretch/>
                      </pic:blipFill>
                      <pic:spPr bwMode="auto">
                        <a:xfrm>
                          <a:off x="0" y="0"/>
                          <a:ext cx="2086731" cy="936000"/>
                        </a:xfrm>
                        <a:prstGeom prst="rect">
                          <a:avLst/>
                        </a:prstGeom>
                        <a:noFill/>
                        <a:ln>
                          <a:noFill/>
                        </a:ln>
                        <a:extLst>
                          <a:ext uri="{53640926-AAD7-44D8-BBD7-CCE9431645EC}">
                            <a14:shadowObscured xmlns:a14="http://schemas.microsoft.com/office/drawing/2010/main"/>
                          </a:ext>
                        </a:extLst>
                      </pic:spPr>
                    </pic:pic>
                  </a:graphicData>
                </a:graphic>
              </wp:anchor>
            </w:drawing>
          </w:r>
          <w:r w:rsidR="00A9786C" w:rsidRPr="009E6197">
            <w:rPr>
              <w:noProof/>
              <w:lang w:val="en-GB" w:eastAsia="en-GB"/>
            </w:rPr>
            <mc:AlternateContent>
              <mc:Choice Requires="wps">
                <w:drawing>
                  <wp:anchor distT="0" distB="0" distL="114300" distR="114300" simplePos="0" relativeHeight="251658241" behindDoc="1" locked="0" layoutInCell="1" allowOverlap="1" wp14:anchorId="59957956" wp14:editId="565CC290">
                    <wp:simplePos x="0" y="0"/>
                    <wp:positionH relativeFrom="page">
                      <wp:posOffset>695960</wp:posOffset>
                    </wp:positionH>
                    <wp:positionV relativeFrom="page">
                      <wp:posOffset>0</wp:posOffset>
                    </wp:positionV>
                    <wp:extent cx="272415" cy="10678795"/>
                    <wp:effectExtent l="0" t="0" r="0" b="0"/>
                    <wp:wrapNone/>
                    <wp:docPr id="2146511053"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10678795"/>
                            </a:xfrm>
                            <a:prstGeom prst="rect">
                              <a:avLst/>
                            </a:prstGeom>
                            <a:solidFill>
                              <a:srgbClr val="FDDD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B63CEEE" id="Dikdörtgen 7" o:spid="_x0000_s1026" style="position:absolute;margin-left:54.8pt;margin-top:0;width:21.45pt;height:840.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" fillcolor="#fddd00" stroked="f">
                    <w10:wrap anchorx="page" anchory="page"/>
                  </v:rect>
                </w:pict>
              </mc:Fallback>
            </mc:AlternateContent>
          </w:r>
        </w:p>
        <w:p w14:paraId="61C4A219" w14:textId="0A4413D3" w:rsidR="00796CD0" w:rsidRPr="009E6197" w:rsidRDefault="00A9786C" w:rsidP="033BA3A8">
          <w:pPr>
            <w:spacing w:before="120" w:after="120" w:line="276" w:lineRule="auto"/>
            <w:contextualSpacing/>
            <w:rPr>
              <w:rFonts w:asciiTheme="minorHAnsi" w:hAnsiTheme="minorHAnsi" w:cstheme="minorBidi"/>
              <w:sz w:val="24"/>
              <w:szCs w:val="24"/>
            </w:rPr>
          </w:pPr>
          <w:r w:rsidRPr="009E6197">
            <w:rPr>
              <w:rFonts w:asciiTheme="minorHAnsi" w:hAnsiTheme="minorHAnsi" w:cstheme="minorHAnsi"/>
              <w:noProof/>
              <w:sz w:val="24"/>
              <w:szCs w:val="24"/>
              <w:lang w:val="en-GB" w:eastAsia="en-GB"/>
            </w:rPr>
            <mc:AlternateContent>
              <mc:Choice Requires="wps">
                <w:drawing>
                  <wp:anchor distT="0" distB="0" distL="114300" distR="114300" simplePos="0" relativeHeight="251658242" behindDoc="0" locked="0" layoutInCell="1" allowOverlap="1" wp14:anchorId="3FA104D9" wp14:editId="3EB1160D">
                    <wp:simplePos x="0" y="0"/>
                    <wp:positionH relativeFrom="page">
                      <wp:posOffset>1170191</wp:posOffset>
                    </wp:positionH>
                    <wp:positionV relativeFrom="page">
                      <wp:posOffset>2908300</wp:posOffset>
                    </wp:positionV>
                    <wp:extent cx="6464300" cy="4288155"/>
                    <wp:effectExtent l="0" t="0" r="12700" b="17145"/>
                    <wp:wrapSquare wrapText="bothSides"/>
                    <wp:docPr id="160036884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464300" cy="4288155"/>
                            </a:xfrm>
                            <a:prstGeom prst="rect">
                              <a:avLst/>
                            </a:prstGeom>
                            <a:noFill/>
                            <a:ln>
                              <a:noFill/>
                            </a:ln>
                          </wps:spPr>
                          <wps:txbx>
                            <w:txbxContent>
                              <w:p w14:paraId="04A44B02"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2DDE3BDF"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41AB9551"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6E8C2891"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1FD26A2" w14:textId="77777777" w:rsidR="00EF0D4C" w:rsidRDefault="00E44E3D" w:rsidP="00C378FE">
                                <w:pPr>
                                  <w:spacing w:before="1" w:line="192" w:lineRule="auto"/>
                                  <w:ind w:right="360"/>
                                  <w:rPr>
                                    <w:rFonts w:ascii="Calibri" w:hAnsi="Calibri" w:cs="Calibri"/>
                                    <w:b/>
                                    <w:bCs/>
                                    <w:color w:val="231F20"/>
                                    <w:sz w:val="52"/>
                                    <w:szCs w:val="52"/>
                                    <w:lang w:val="en-US"/>
                                  </w:rPr>
                                </w:pPr>
                                <w:r>
                                  <w:rPr>
                                    <w:rFonts w:ascii="Calibri" w:hAnsi="Calibri" w:cs="Calibri"/>
                                    <w:b/>
                                    <w:bCs/>
                                    <w:color w:val="231F20"/>
                                    <w:sz w:val="52"/>
                                    <w:szCs w:val="52"/>
                                    <w:lang w:val="en-US"/>
                                  </w:rPr>
                                  <w:t>sahibindex Satılık Konut Piyasası Görünümü</w:t>
                                </w:r>
                              </w:p>
                              <w:p w14:paraId="37BFD451" w14:textId="77777777" w:rsidR="00EF0D4C" w:rsidRDefault="00E44E3D" w:rsidP="00C378FE">
                                <w:pPr>
                                  <w:spacing w:line="276" w:lineRule="auto"/>
                                  <w:rPr>
                                    <w:rFonts w:ascii="Calibri" w:hAnsi="Calibri" w:cs="Calibri"/>
                                    <w:b/>
                                    <w:bCs/>
                                    <w:sz w:val="10"/>
                                    <w:szCs w:val="10"/>
                                    <w:lang w:val="en-US"/>
                                  </w:rPr>
                                </w:pPr>
                                <w:r>
                                  <w:rPr>
                                    <w:rFonts w:ascii="Calibri" w:hAnsi="Calibri" w:cs="Calibri"/>
                                    <w:b/>
                                    <w:bCs/>
                                    <w:sz w:val="10"/>
                                    <w:szCs w:val="10"/>
                                    <w:lang w:val="en-US"/>
                                  </w:rPr>
                                  <w:t> </w:t>
                                </w:r>
                              </w:p>
                              <w:p w14:paraId="5540FB7F" w14:textId="77777777" w:rsidR="00EF0D4C" w:rsidRDefault="00E44E3D" w:rsidP="00C378FE">
                                <w:pPr>
                                  <w:spacing w:line="276" w:lineRule="auto"/>
                                  <w:rPr>
                                    <w:rFonts w:ascii="Calibri" w:hAnsi="Calibri" w:cs="Calibri"/>
                                    <w:b/>
                                    <w:bCs/>
                                    <w:sz w:val="40"/>
                                    <w:szCs w:val="40"/>
                                    <w:lang w:val="en-US"/>
                                  </w:rPr>
                                </w:pPr>
                                <w:r>
                                  <w:rPr>
                                    <w:rFonts w:ascii="Calibri" w:hAnsi="Calibri" w:cs="Calibri"/>
                                    <w:b/>
                                    <w:bCs/>
                                    <w:sz w:val="40"/>
                                    <w:szCs w:val="40"/>
                                    <w:lang w:val="en-US"/>
                                  </w:rPr>
                                  <w:t> </w:t>
                                </w:r>
                              </w:p>
                              <w:p w14:paraId="38FD0955" w14:textId="77777777" w:rsidR="00EF0D4C" w:rsidRDefault="00E44E3D" w:rsidP="00C378FE">
                                <w:pPr>
                                  <w:spacing w:line="276" w:lineRule="auto"/>
                                  <w:rPr>
                                    <w:rFonts w:ascii="Calibri" w:hAnsi="Calibri" w:cs="Calibri"/>
                                    <w:b/>
                                    <w:bCs/>
                                    <w:sz w:val="40"/>
                                    <w:szCs w:val="40"/>
                                    <w:lang w:val="en-US"/>
                                  </w:rPr>
                                </w:pPr>
                                <w:r>
                                  <w:rPr>
                                    <w:rFonts w:ascii="Calibri" w:hAnsi="Calibri" w:cs="Calibri"/>
                                    <w:b/>
                                    <w:bCs/>
                                    <w:sz w:val="40"/>
                                    <w:szCs w:val="40"/>
                                    <w:lang w:val="en-US"/>
                                  </w:rPr>
                                  <w:t>Satılık konut reel fiyatlarında ılımlı azalış</w:t>
                                </w:r>
                              </w:p>
                            </w:txbxContent>
                          </wps:txbx>
                          <wps:bodyPr wrap="square" lIns="0" tIns="0" rIns="0" bIns="0" anchor="t" upright="1">
                            <a:noAutofit/>
                          </wps:bodyPr>
                        </wps:wsp>
                      </a:graphicData>
                    </a:graphic>
                    <wp14:sizeRelH relativeFrom="margin">
                      <wp14:pctWidth>0</wp14:pctWidth>
                    </wp14:sizeRelH>
                    <wp14:sizeRelV relativeFrom="page">
                      <wp14:pctHeight>0</wp14:pctHeight>
                    </wp14:sizeRelV>
                  </wp:anchor>
                </w:drawing>
              </mc:Choice>
              <mc:Fallback>
                <w:pict>
                  <v:rect w14:anchorId="3FA104D9" id="Metin Kutusu 6" o:spid="_x0000_s1026" style="position:absolute;margin-left:92.15pt;margin-top:229pt;width:509pt;height:337.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" filled="f" stroked="f">
                    <v:textbox inset="0,0,0,0">
                      <w:txbxContent>
                        <w:p w14:paraId="04A44B02"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2DDE3BDF"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41AB9551"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6E8C2891" w14:textId="77777777" w:rsidR="00EF0D4C" w:rsidRDefault="00E44E3D" w:rsidP="00C378FE">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11FD26A2" w14:textId="77777777" w:rsidR="00EF0D4C" w:rsidRDefault="00E44E3D" w:rsidP="00C378FE">
                          <w:pPr>
                            <w:spacing w:before="1" w:line="192" w:lineRule="auto"/>
                            <w:ind w:right="360"/>
                            <w:rPr>
                              <w:rFonts w:ascii="Calibri" w:hAnsi="Calibri" w:cs="Calibri"/>
                              <w:b/>
                              <w:bCs/>
                              <w:color w:val="231F20"/>
                              <w:sz w:val="52"/>
                              <w:szCs w:val="52"/>
                              <w:lang w:val="en-US"/>
                            </w:rPr>
                          </w:pPr>
                          <w:r>
                            <w:rPr>
                              <w:rFonts w:ascii="Calibri" w:hAnsi="Calibri" w:cs="Calibri"/>
                              <w:b/>
                              <w:bCs/>
                              <w:color w:val="231F20"/>
                              <w:sz w:val="52"/>
                              <w:szCs w:val="52"/>
                              <w:lang w:val="en-US"/>
                            </w:rPr>
                            <w:t>sahibindex Satılık Konut Piyasası Görünümü</w:t>
                          </w:r>
                        </w:p>
                        <w:p w14:paraId="37BFD451" w14:textId="77777777" w:rsidR="00EF0D4C" w:rsidRDefault="00E44E3D" w:rsidP="00C378FE">
                          <w:pPr>
                            <w:spacing w:line="276" w:lineRule="auto"/>
                            <w:rPr>
                              <w:rFonts w:ascii="Calibri" w:hAnsi="Calibri" w:cs="Calibri"/>
                              <w:b/>
                              <w:bCs/>
                              <w:sz w:val="10"/>
                              <w:szCs w:val="10"/>
                              <w:lang w:val="en-US"/>
                            </w:rPr>
                          </w:pPr>
                          <w:r>
                            <w:rPr>
                              <w:rFonts w:ascii="Calibri" w:hAnsi="Calibri" w:cs="Calibri"/>
                              <w:b/>
                              <w:bCs/>
                              <w:sz w:val="10"/>
                              <w:szCs w:val="10"/>
                              <w:lang w:val="en-US"/>
                            </w:rPr>
                            <w:t> </w:t>
                          </w:r>
                        </w:p>
                        <w:p w14:paraId="5540FB7F" w14:textId="77777777" w:rsidR="00EF0D4C" w:rsidRDefault="00E44E3D" w:rsidP="00C378FE">
                          <w:pPr>
                            <w:spacing w:line="276" w:lineRule="auto"/>
                            <w:rPr>
                              <w:rFonts w:ascii="Calibri" w:hAnsi="Calibri" w:cs="Calibri"/>
                              <w:b/>
                              <w:bCs/>
                              <w:sz w:val="40"/>
                              <w:szCs w:val="40"/>
                              <w:lang w:val="en-US"/>
                            </w:rPr>
                          </w:pPr>
                          <w:r>
                            <w:rPr>
                              <w:rFonts w:ascii="Calibri" w:hAnsi="Calibri" w:cs="Calibri"/>
                              <w:b/>
                              <w:bCs/>
                              <w:sz w:val="40"/>
                              <w:szCs w:val="40"/>
                              <w:lang w:val="en-US"/>
                            </w:rPr>
                            <w:t> </w:t>
                          </w:r>
                        </w:p>
                        <w:p w14:paraId="38FD0955" w14:textId="77777777" w:rsidR="00EF0D4C" w:rsidRDefault="00E44E3D" w:rsidP="00C378FE">
                          <w:pPr>
                            <w:spacing w:line="276" w:lineRule="auto"/>
                            <w:rPr>
                              <w:rFonts w:ascii="Calibri" w:hAnsi="Calibri" w:cs="Calibri"/>
                              <w:b/>
                              <w:bCs/>
                              <w:sz w:val="40"/>
                              <w:szCs w:val="40"/>
                              <w:lang w:val="en-US"/>
                            </w:rPr>
                          </w:pPr>
                          <w:r>
                            <w:rPr>
                              <w:rFonts w:ascii="Calibri" w:hAnsi="Calibri" w:cs="Calibri"/>
                              <w:b/>
                              <w:bCs/>
                              <w:sz w:val="40"/>
                              <w:szCs w:val="40"/>
                              <w:lang w:val="en-US"/>
                            </w:rPr>
                            <w:t>Satılık konut reel fiyatlarında ılımlı azalış</w:t>
                          </w:r>
                        </w:p>
                      </w:txbxContent>
                    </v:textbox>
                    <w10:wrap type="square" anchorx="page" anchory="page"/>
                  </v:rect>
                </w:pict>
              </mc:Fallback>
            </mc:AlternateContent>
          </w:r>
          <w:r w:rsidRPr="009E6197">
            <w:rPr>
              <w:rFonts w:asciiTheme="minorHAnsi" w:hAnsiTheme="minorHAnsi" w:cstheme="minorHAnsi"/>
              <w:noProof/>
              <w:sz w:val="24"/>
              <w:szCs w:val="24"/>
              <w:lang w:val="en-GB" w:eastAsia="en-GB"/>
            </w:rPr>
            <mc:AlternateContent>
              <mc:Choice Requires="wps">
                <w:drawing>
                  <wp:anchor distT="0" distB="0" distL="114300" distR="114300" simplePos="0" relativeHeight="251658243" behindDoc="0" locked="0" layoutInCell="1" allowOverlap="1" wp14:anchorId="0A010A9F" wp14:editId="0E69A64D">
                    <wp:simplePos x="0" y="0"/>
                    <wp:positionH relativeFrom="page">
                      <wp:posOffset>1289050</wp:posOffset>
                    </wp:positionH>
                    <wp:positionV relativeFrom="page">
                      <wp:posOffset>8999855</wp:posOffset>
                    </wp:positionV>
                    <wp:extent cx="5305425" cy="1022985"/>
                    <wp:effectExtent l="0" t="0" r="9525" b="5715"/>
                    <wp:wrapSquare wrapText="bothSides"/>
                    <wp:docPr id="1198175383"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05425" cy="1022985"/>
                            </a:xfrm>
                            <a:prstGeom prst="rect">
                              <a:avLst/>
                            </a:prstGeom>
                            <a:noFill/>
                            <a:ln>
                              <a:noFill/>
                            </a:ln>
                          </wps:spPr>
                          <wps:txbx>
                            <w:txbxContent>
                              <w:p w14:paraId="0E07EBCE" w14:textId="77777777" w:rsidR="00EF0D4C" w:rsidRDefault="00E44E3D" w:rsidP="00887153">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Eylül 2026</w:t>
                                </w:r>
                              </w:p>
                              <w:p w14:paraId="60EDF129" w14:textId="77777777" w:rsidR="00EF0D4C" w:rsidRDefault="00E44E3D" w:rsidP="00887153">
                                <w:pPr>
                                  <w:spacing w:after="120" w:line="276" w:lineRule="auto"/>
                                  <w:rPr>
                                    <w:rFonts w:ascii="Calibri" w:hAnsi="Calibri" w:cs="Calibri"/>
                                    <w:sz w:val="44"/>
                                    <w:szCs w:val="44"/>
                                    <w:lang w:val="en-US"/>
                                  </w:rPr>
                                </w:pPr>
                                <w:r>
                                  <w:rPr>
                                    <w:rFonts w:ascii="Calibri" w:hAnsi="Calibri" w:cs="Calibri"/>
                                    <w:sz w:val="44"/>
                                    <w:szCs w:val="44"/>
                                    <w:lang w:val="en-US"/>
                                  </w:rPr>
                                  <w:t> </w:t>
                                </w:r>
                              </w:p>
                            </w:txbxContent>
                          </wps:txbx>
                          <wps:bodyPr wrap="square" lIns="0" tIns="0" rIns="0" bIns="0" anchor="t" upright="1">
                            <a:noAutofit/>
                          </wps:bodyPr>
                        </wps:wsp>
                      </a:graphicData>
                    </a:graphic>
                    <wp14:sizeRelH relativeFrom="page">
                      <wp14:pctWidth>0</wp14:pctWidth>
                    </wp14:sizeRelH>
                    <wp14:sizeRelV relativeFrom="margin">
                      <wp14:pctHeight>0</wp14:pctHeight>
                    </wp14:sizeRelV>
                  </wp:anchor>
                </w:drawing>
              </mc:Choice>
              <mc:Fallback>
                <w:pict>
                  <v:rect w14:anchorId="0A010A9F" id="Metin Kutusu 5" o:spid="_x0000_s1027" style="position:absolute;margin-left:101.5pt;margin-top:708.65pt;width:417.75pt;height:80.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" filled="f" stroked="f">
                    <v:textbox inset="0,0,0,0">
                      <w:txbxContent>
                        <w:p w14:paraId="0E07EBCE" w14:textId="77777777" w:rsidR="00EF0D4C" w:rsidRDefault="00E44E3D" w:rsidP="00887153">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Eylül 2026</w:t>
                          </w:r>
                        </w:p>
                        <w:p w14:paraId="60EDF129" w14:textId="77777777" w:rsidR="00EF0D4C" w:rsidRDefault="00E44E3D" w:rsidP="00887153">
                          <w:pPr>
                            <w:spacing w:after="120" w:line="276" w:lineRule="auto"/>
                            <w:rPr>
                              <w:rFonts w:ascii="Calibri" w:hAnsi="Calibri" w:cs="Calibri"/>
                              <w:sz w:val="44"/>
                              <w:szCs w:val="44"/>
                              <w:lang w:val="en-US"/>
                            </w:rPr>
                          </w:pPr>
                          <w:r>
                            <w:rPr>
                              <w:rFonts w:ascii="Calibri" w:hAnsi="Calibri" w:cs="Calibri"/>
                              <w:sz w:val="44"/>
                              <w:szCs w:val="44"/>
                              <w:lang w:val="en-US"/>
                            </w:rPr>
                            <w:t> </w:t>
                          </w:r>
                        </w:p>
                      </w:txbxContent>
                    </v:textbox>
                    <w10:wrap type="square" anchorx="page" anchory="page"/>
                  </v:rect>
                </w:pict>
              </mc:Fallback>
            </mc:AlternateContent>
          </w:r>
          <w:r w:rsidRPr="009E6197">
            <w:rPr>
              <w:rFonts w:asciiTheme="minorHAnsi" w:hAnsiTheme="minorHAnsi" w:cstheme="minorHAnsi"/>
              <w:noProof/>
              <w:sz w:val="24"/>
              <w:szCs w:val="24"/>
              <w:lang w:val="en-GB" w:eastAsia="en-GB"/>
            </w:rPr>
            <mc:AlternateContent>
              <mc:Choice Requires="wpg">
                <w:drawing>
                  <wp:anchor distT="0" distB="0" distL="114300" distR="114300" simplePos="0" relativeHeight="251658244" behindDoc="1" locked="0" layoutInCell="1" allowOverlap="1" wp14:anchorId="7B1BBDDC" wp14:editId="724F9E46">
                    <wp:simplePos x="0" y="0"/>
                    <wp:positionH relativeFrom="page">
                      <wp:posOffset>1327785</wp:posOffset>
                    </wp:positionH>
                    <wp:positionV relativeFrom="page">
                      <wp:posOffset>1107440</wp:posOffset>
                    </wp:positionV>
                    <wp:extent cx="2387600" cy="612140"/>
                    <wp:effectExtent l="3810" t="2540" r="0" b="4445"/>
                    <wp:wrapNone/>
                    <wp:docPr id="1484889626"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387600" cy="612140"/>
                              <a:chOff x="8685" y="15703"/>
                              <a:chExt cx="2653" cy="680"/>
                            </a:xfrm>
                          </wpg:grpSpPr>
                          <wps:wsp>
                            <wps:cNvPr id="991587720" name="Rectangle 7"/>
                            <wps:cNvSpPr>
                              <a:spLocks noChangeArrowheads="1"/>
                            </wps:cNvSpPr>
                            <wps:spPr bwMode="auto">
                              <a:xfrm>
                                <a:off x="8685" y="15703"/>
                                <a:ext cx="2653" cy="680"/>
                              </a:xfrm>
                              <a:prstGeom prst="rect">
                                <a:avLst/>
                              </a:prstGeom>
                              <a:solidFill>
                                <a:srgbClr val="FDD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708734" name="AutoShape 6"/>
                            <wps:cNvSpPr>
                              <a:spLocks/>
                            </wps:cNvSpPr>
                            <wps:spPr bwMode="auto">
                              <a:xfrm>
                                <a:off x="8758" y="15905"/>
                                <a:ext cx="2508" cy="265"/>
                              </a:xfrm>
                              <a:custGeom>
                                <a:avLst/>
                                <a:gdLst>
                                  <a:gd name="T0" fmla="*/ 61 w 2508"/>
                                  <a:gd name="T1" fmla="*/ 15985 h 265"/>
                                  <a:gd name="T2" fmla="*/ 120 w 2508"/>
                                  <a:gd name="T3" fmla="*/ 15982 h 265"/>
                                  <a:gd name="T4" fmla="*/ 12 w 2508"/>
                                  <a:gd name="T5" fmla="*/ 15952 h 265"/>
                                  <a:gd name="T6" fmla="*/ 119 w 2508"/>
                                  <a:gd name="T7" fmla="*/ 16051 h 265"/>
                                  <a:gd name="T8" fmla="*/ 53 w 2508"/>
                                  <a:gd name="T9" fmla="*/ 16068 h 265"/>
                                  <a:gd name="T10" fmla="*/ 147 w 2508"/>
                                  <a:gd name="T11" fmla="*/ 16105 h 265"/>
                                  <a:gd name="T12" fmla="*/ 362 w 2508"/>
                                  <a:gd name="T13" fmla="*/ 16085 h 265"/>
                                  <a:gd name="T14" fmla="*/ 279 w 2508"/>
                                  <a:gd name="T15" fmla="*/ 15922 h 265"/>
                                  <a:gd name="T16" fmla="*/ 263 w 2508"/>
                                  <a:gd name="T17" fmla="*/ 15958 h 265"/>
                                  <a:gd name="T18" fmla="*/ 309 w 2508"/>
                                  <a:gd name="T19" fmla="*/ 16053 h 265"/>
                                  <a:gd name="T20" fmla="*/ 246 w 2508"/>
                                  <a:gd name="T21" fmla="*/ 16041 h 265"/>
                                  <a:gd name="T22" fmla="*/ 291 w 2508"/>
                                  <a:gd name="T23" fmla="*/ 16000 h 265"/>
                                  <a:gd name="T24" fmla="*/ 204 w 2508"/>
                                  <a:gd name="T25" fmla="*/ 16106 h 265"/>
                                  <a:gd name="T26" fmla="*/ 314 w 2508"/>
                                  <a:gd name="T27" fmla="*/ 16109 h 265"/>
                                  <a:gd name="T28" fmla="*/ 476 w 2508"/>
                                  <a:gd name="T29" fmla="*/ 15924 h 265"/>
                                  <a:gd name="T30" fmla="*/ 435 w 2508"/>
                                  <a:gd name="T31" fmla="*/ 16114 h 265"/>
                                  <a:gd name="T32" fmla="*/ 506 w 2508"/>
                                  <a:gd name="T33" fmla="*/ 15988 h 265"/>
                                  <a:gd name="T34" fmla="*/ 633 w 2508"/>
                                  <a:gd name="T35" fmla="*/ 16114 h 265"/>
                                  <a:gd name="T36" fmla="*/ 839 w 2508"/>
                                  <a:gd name="T37" fmla="*/ 15976 h 265"/>
                                  <a:gd name="T38" fmla="*/ 783 w 2508"/>
                                  <a:gd name="T39" fmla="*/ 16062 h 265"/>
                                  <a:gd name="T40" fmla="*/ 717 w 2508"/>
                                  <a:gd name="T41" fmla="*/ 15979 h 265"/>
                                  <a:gd name="T42" fmla="*/ 768 w 2508"/>
                                  <a:gd name="T43" fmla="*/ 15922 h 265"/>
                                  <a:gd name="T44" fmla="*/ 657 w 2508"/>
                                  <a:gd name="T45" fmla="*/ 16114 h 265"/>
                                  <a:gd name="T46" fmla="*/ 796 w 2508"/>
                                  <a:gd name="T47" fmla="*/ 16114 h 265"/>
                                  <a:gd name="T48" fmla="*/ 860 w 2508"/>
                                  <a:gd name="T49" fmla="*/ 16114 h 265"/>
                                  <a:gd name="T50" fmla="*/ 1111 w 2508"/>
                                  <a:gd name="T51" fmla="*/ 15999 h 265"/>
                                  <a:gd name="T52" fmla="*/ 985 w 2508"/>
                                  <a:gd name="T53" fmla="*/ 15953 h 265"/>
                                  <a:gd name="T54" fmla="*/ 996 w 2508"/>
                                  <a:gd name="T55" fmla="*/ 15975 h 265"/>
                                  <a:gd name="T56" fmla="*/ 1111 w 2508"/>
                                  <a:gd name="T57" fmla="*/ 16114 h 265"/>
                                  <a:gd name="T58" fmla="*/ 1223 w 2508"/>
                                  <a:gd name="T59" fmla="*/ 16081 h 265"/>
                                  <a:gd name="T60" fmla="*/ 1223 w 2508"/>
                                  <a:gd name="T61" fmla="*/ 15961 h 265"/>
                                  <a:gd name="T62" fmla="*/ 1265 w 2508"/>
                                  <a:gd name="T63" fmla="*/ 15950 h 265"/>
                                  <a:gd name="T64" fmla="*/ 1131 w 2508"/>
                                  <a:gd name="T65" fmla="*/ 15983 h 265"/>
                                  <a:gd name="T66" fmla="*/ 1257 w 2508"/>
                                  <a:gd name="T67" fmla="*/ 16104 h 265"/>
                                  <a:gd name="T68" fmla="*/ 1317 w 2508"/>
                                  <a:gd name="T69" fmla="*/ 15950 h 265"/>
                                  <a:gd name="T70" fmla="*/ 1466 w 2508"/>
                                  <a:gd name="T71" fmla="*/ 15931 h 265"/>
                                  <a:gd name="T72" fmla="*/ 1453 w 2508"/>
                                  <a:gd name="T73" fmla="*/ 15971 h 265"/>
                                  <a:gd name="T74" fmla="*/ 1331 w 2508"/>
                                  <a:gd name="T75" fmla="*/ 16021 h 265"/>
                                  <a:gd name="T76" fmla="*/ 1503 w 2508"/>
                                  <a:gd name="T77" fmla="*/ 16081 h 265"/>
                                  <a:gd name="T78" fmla="*/ 1395 w 2508"/>
                                  <a:gd name="T79" fmla="*/ 16069 h 265"/>
                                  <a:gd name="T80" fmla="*/ 1637 w 2508"/>
                                  <a:gd name="T81" fmla="*/ 15922 h 265"/>
                                  <a:gd name="T82" fmla="*/ 1530 w 2508"/>
                                  <a:gd name="T83" fmla="*/ 16114 h 265"/>
                                  <a:gd name="T84" fmla="*/ 1647 w 2508"/>
                                  <a:gd name="T85" fmla="*/ 15974 h 265"/>
                                  <a:gd name="T86" fmla="*/ 1740 w 2508"/>
                                  <a:gd name="T87" fmla="*/ 16114 h 265"/>
                                  <a:gd name="T88" fmla="*/ 1910 w 2508"/>
                                  <a:gd name="T89" fmla="*/ 16080 h 265"/>
                                  <a:gd name="T90" fmla="*/ 1911 w 2508"/>
                                  <a:gd name="T91" fmla="*/ 15960 h 265"/>
                                  <a:gd name="T92" fmla="*/ 1944 w 2508"/>
                                  <a:gd name="T93" fmla="*/ 15926 h 265"/>
                                  <a:gd name="T94" fmla="*/ 1872 w 2508"/>
                                  <a:gd name="T95" fmla="*/ 16112 h 265"/>
                                  <a:gd name="T96" fmla="*/ 2188 w 2508"/>
                                  <a:gd name="T97" fmla="*/ 15960 h 265"/>
                                  <a:gd name="T98" fmla="*/ 2088 w 2508"/>
                                  <a:gd name="T99" fmla="*/ 16075 h 265"/>
                                  <a:gd name="T100" fmla="*/ 2132 w 2508"/>
                                  <a:gd name="T101" fmla="*/ 15965 h 265"/>
                                  <a:gd name="T102" fmla="*/ 2040 w 2508"/>
                                  <a:gd name="T103" fmla="*/ 15949 h 265"/>
                                  <a:gd name="T104" fmla="*/ 2181 w 2508"/>
                                  <a:gd name="T105" fmla="*/ 16092 h 265"/>
                                  <a:gd name="T106" fmla="*/ 2440 w 2508"/>
                                  <a:gd name="T107" fmla="*/ 15922 h 265"/>
                                  <a:gd name="T108" fmla="*/ 2328 w 2508"/>
                                  <a:gd name="T109" fmla="*/ 15922 h 265"/>
                                  <a:gd name="T110" fmla="*/ 2222 w 2508"/>
                                  <a:gd name="T111" fmla="*/ 16114 h 265"/>
                                  <a:gd name="T112" fmla="*/ 2336 w 2508"/>
                                  <a:gd name="T113" fmla="*/ 15977 h 265"/>
                                  <a:gd name="T114" fmla="*/ 2407 w 2508"/>
                                  <a:gd name="T115" fmla="*/ 15966 h 265"/>
                                  <a:gd name="T116" fmla="*/ 2508 w 2508"/>
                                  <a:gd name="T117" fmla="*/ 15989 h 265"/>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508" h="265">
                                    <a:moveTo>
                                      <a:pt x="174" y="199"/>
                                    </a:moveTo>
                                    <a:lnTo>
                                      <a:pt x="169" y="177"/>
                                    </a:lnTo>
                                    <a:lnTo>
                                      <a:pt x="156" y="162"/>
                                    </a:lnTo>
                                    <a:lnTo>
                                      <a:pt x="137" y="153"/>
                                    </a:lnTo>
                                    <a:lnTo>
                                      <a:pt x="115" y="147"/>
                                    </a:lnTo>
                                    <a:lnTo>
                                      <a:pt x="93" y="142"/>
                                    </a:lnTo>
                                    <a:lnTo>
                                      <a:pt x="74" y="137"/>
                                    </a:lnTo>
                                    <a:lnTo>
                                      <a:pt x="61" y="130"/>
                                    </a:lnTo>
                                    <a:lnTo>
                                      <a:pt x="56" y="119"/>
                                    </a:lnTo>
                                    <a:lnTo>
                                      <a:pt x="56" y="103"/>
                                    </a:lnTo>
                                    <a:lnTo>
                                      <a:pt x="73" y="101"/>
                                    </a:lnTo>
                                    <a:lnTo>
                                      <a:pt x="85" y="101"/>
                                    </a:lnTo>
                                    <a:lnTo>
                                      <a:pt x="98" y="102"/>
                                    </a:lnTo>
                                    <a:lnTo>
                                      <a:pt x="109" y="106"/>
                                    </a:lnTo>
                                    <a:lnTo>
                                      <a:pt x="116" y="114"/>
                                    </a:lnTo>
                                    <a:lnTo>
                                      <a:pt x="120" y="127"/>
                                    </a:lnTo>
                                    <a:lnTo>
                                      <a:pt x="169" y="127"/>
                                    </a:lnTo>
                                    <a:lnTo>
                                      <a:pt x="160" y="98"/>
                                    </a:lnTo>
                                    <a:lnTo>
                                      <a:pt x="141" y="79"/>
                                    </a:lnTo>
                                    <a:lnTo>
                                      <a:pt x="116" y="70"/>
                                    </a:lnTo>
                                    <a:lnTo>
                                      <a:pt x="86" y="67"/>
                                    </a:lnTo>
                                    <a:lnTo>
                                      <a:pt x="57" y="69"/>
                                    </a:lnTo>
                                    <a:lnTo>
                                      <a:pt x="30" y="79"/>
                                    </a:lnTo>
                                    <a:lnTo>
                                      <a:pt x="12" y="97"/>
                                    </a:lnTo>
                                    <a:lnTo>
                                      <a:pt x="5" y="127"/>
                                    </a:lnTo>
                                    <a:lnTo>
                                      <a:pt x="10" y="148"/>
                                    </a:lnTo>
                                    <a:lnTo>
                                      <a:pt x="23" y="162"/>
                                    </a:lnTo>
                                    <a:lnTo>
                                      <a:pt x="42" y="171"/>
                                    </a:lnTo>
                                    <a:lnTo>
                                      <a:pt x="64" y="177"/>
                                    </a:lnTo>
                                    <a:lnTo>
                                      <a:pt x="89" y="183"/>
                                    </a:lnTo>
                                    <a:lnTo>
                                      <a:pt x="107" y="189"/>
                                    </a:lnTo>
                                    <a:lnTo>
                                      <a:pt x="119" y="196"/>
                                    </a:lnTo>
                                    <a:lnTo>
                                      <a:pt x="123" y="206"/>
                                    </a:lnTo>
                                    <a:lnTo>
                                      <a:pt x="119" y="217"/>
                                    </a:lnTo>
                                    <a:lnTo>
                                      <a:pt x="111" y="225"/>
                                    </a:lnTo>
                                    <a:lnTo>
                                      <a:pt x="100" y="229"/>
                                    </a:lnTo>
                                    <a:lnTo>
                                      <a:pt x="89" y="230"/>
                                    </a:lnTo>
                                    <a:lnTo>
                                      <a:pt x="74" y="228"/>
                                    </a:lnTo>
                                    <a:lnTo>
                                      <a:pt x="62" y="223"/>
                                    </a:lnTo>
                                    <a:lnTo>
                                      <a:pt x="53" y="213"/>
                                    </a:lnTo>
                                    <a:lnTo>
                                      <a:pt x="49" y="198"/>
                                    </a:lnTo>
                                    <a:lnTo>
                                      <a:pt x="0" y="198"/>
                                    </a:lnTo>
                                    <a:lnTo>
                                      <a:pt x="9" y="230"/>
                                    </a:lnTo>
                                    <a:lnTo>
                                      <a:pt x="29" y="250"/>
                                    </a:lnTo>
                                    <a:lnTo>
                                      <a:pt x="57" y="261"/>
                                    </a:lnTo>
                                    <a:lnTo>
                                      <a:pt x="88" y="264"/>
                                    </a:lnTo>
                                    <a:lnTo>
                                      <a:pt x="120" y="261"/>
                                    </a:lnTo>
                                    <a:lnTo>
                                      <a:pt x="147" y="250"/>
                                    </a:lnTo>
                                    <a:lnTo>
                                      <a:pt x="167" y="230"/>
                                    </a:lnTo>
                                    <a:lnTo>
                                      <a:pt x="174" y="199"/>
                                    </a:lnTo>
                                    <a:close/>
                                    <a:moveTo>
                                      <a:pt x="368" y="259"/>
                                    </a:moveTo>
                                    <a:lnTo>
                                      <a:pt x="365" y="252"/>
                                    </a:lnTo>
                                    <a:lnTo>
                                      <a:pt x="363" y="242"/>
                                    </a:lnTo>
                                    <a:lnTo>
                                      <a:pt x="363" y="241"/>
                                    </a:lnTo>
                                    <a:lnTo>
                                      <a:pt x="362" y="230"/>
                                    </a:lnTo>
                                    <a:lnTo>
                                      <a:pt x="362" y="218"/>
                                    </a:lnTo>
                                    <a:lnTo>
                                      <a:pt x="362" y="168"/>
                                    </a:lnTo>
                                    <a:lnTo>
                                      <a:pt x="362" y="120"/>
                                    </a:lnTo>
                                    <a:lnTo>
                                      <a:pt x="356" y="101"/>
                                    </a:lnTo>
                                    <a:lnTo>
                                      <a:pt x="354" y="93"/>
                                    </a:lnTo>
                                    <a:lnTo>
                                      <a:pt x="334" y="77"/>
                                    </a:lnTo>
                                    <a:lnTo>
                                      <a:pt x="308" y="69"/>
                                    </a:lnTo>
                                    <a:lnTo>
                                      <a:pt x="279" y="67"/>
                                    </a:lnTo>
                                    <a:lnTo>
                                      <a:pt x="248" y="70"/>
                                    </a:lnTo>
                                    <a:lnTo>
                                      <a:pt x="220" y="80"/>
                                    </a:lnTo>
                                    <a:lnTo>
                                      <a:pt x="200" y="99"/>
                                    </a:lnTo>
                                    <a:lnTo>
                                      <a:pt x="191" y="130"/>
                                    </a:lnTo>
                                    <a:lnTo>
                                      <a:pt x="243" y="130"/>
                                    </a:lnTo>
                                    <a:lnTo>
                                      <a:pt x="246" y="117"/>
                                    </a:lnTo>
                                    <a:lnTo>
                                      <a:pt x="253" y="108"/>
                                    </a:lnTo>
                                    <a:lnTo>
                                      <a:pt x="263" y="103"/>
                                    </a:lnTo>
                                    <a:lnTo>
                                      <a:pt x="277" y="101"/>
                                    </a:lnTo>
                                    <a:lnTo>
                                      <a:pt x="290" y="102"/>
                                    </a:lnTo>
                                    <a:lnTo>
                                      <a:pt x="300" y="106"/>
                                    </a:lnTo>
                                    <a:lnTo>
                                      <a:pt x="307" y="113"/>
                                    </a:lnTo>
                                    <a:lnTo>
                                      <a:pt x="310" y="127"/>
                                    </a:lnTo>
                                    <a:lnTo>
                                      <a:pt x="310" y="168"/>
                                    </a:lnTo>
                                    <a:lnTo>
                                      <a:pt x="310" y="187"/>
                                    </a:lnTo>
                                    <a:lnTo>
                                      <a:pt x="309" y="198"/>
                                    </a:lnTo>
                                    <a:lnTo>
                                      <a:pt x="304" y="213"/>
                                    </a:lnTo>
                                    <a:lnTo>
                                      <a:pt x="292" y="225"/>
                                    </a:lnTo>
                                    <a:lnTo>
                                      <a:pt x="268" y="230"/>
                                    </a:lnTo>
                                    <a:lnTo>
                                      <a:pt x="252" y="230"/>
                                    </a:lnTo>
                                    <a:lnTo>
                                      <a:pt x="237" y="225"/>
                                    </a:lnTo>
                                    <a:lnTo>
                                      <a:pt x="237" y="206"/>
                                    </a:lnTo>
                                    <a:lnTo>
                                      <a:pt x="239" y="194"/>
                                    </a:lnTo>
                                    <a:lnTo>
                                      <a:pt x="246" y="186"/>
                                    </a:lnTo>
                                    <a:lnTo>
                                      <a:pt x="256" y="182"/>
                                    </a:lnTo>
                                    <a:lnTo>
                                      <a:pt x="267" y="178"/>
                                    </a:lnTo>
                                    <a:lnTo>
                                      <a:pt x="291" y="175"/>
                                    </a:lnTo>
                                    <a:lnTo>
                                      <a:pt x="302" y="172"/>
                                    </a:lnTo>
                                    <a:lnTo>
                                      <a:pt x="310" y="168"/>
                                    </a:lnTo>
                                    <a:lnTo>
                                      <a:pt x="310" y="127"/>
                                    </a:lnTo>
                                    <a:lnTo>
                                      <a:pt x="305" y="139"/>
                                    </a:lnTo>
                                    <a:lnTo>
                                      <a:pt x="291" y="145"/>
                                    </a:lnTo>
                                    <a:lnTo>
                                      <a:pt x="272" y="148"/>
                                    </a:lnTo>
                                    <a:lnTo>
                                      <a:pt x="249" y="151"/>
                                    </a:lnTo>
                                    <a:lnTo>
                                      <a:pt x="226" y="156"/>
                                    </a:lnTo>
                                    <a:lnTo>
                                      <a:pt x="205" y="165"/>
                                    </a:lnTo>
                                    <a:lnTo>
                                      <a:pt x="191" y="182"/>
                                    </a:lnTo>
                                    <a:lnTo>
                                      <a:pt x="185" y="208"/>
                                    </a:lnTo>
                                    <a:lnTo>
                                      <a:pt x="190" y="233"/>
                                    </a:lnTo>
                                    <a:lnTo>
                                      <a:pt x="204" y="251"/>
                                    </a:lnTo>
                                    <a:lnTo>
                                      <a:pt x="224" y="261"/>
                                    </a:lnTo>
                                    <a:lnTo>
                                      <a:pt x="249" y="264"/>
                                    </a:lnTo>
                                    <a:lnTo>
                                      <a:pt x="266" y="263"/>
                                    </a:lnTo>
                                    <a:lnTo>
                                      <a:pt x="283" y="259"/>
                                    </a:lnTo>
                                    <a:lnTo>
                                      <a:pt x="299" y="252"/>
                                    </a:lnTo>
                                    <a:lnTo>
                                      <a:pt x="312" y="241"/>
                                    </a:lnTo>
                                    <a:lnTo>
                                      <a:pt x="313" y="247"/>
                                    </a:lnTo>
                                    <a:lnTo>
                                      <a:pt x="314" y="254"/>
                                    </a:lnTo>
                                    <a:lnTo>
                                      <a:pt x="316" y="259"/>
                                    </a:lnTo>
                                    <a:lnTo>
                                      <a:pt x="368" y="259"/>
                                    </a:lnTo>
                                    <a:close/>
                                    <a:moveTo>
                                      <a:pt x="559" y="144"/>
                                    </a:moveTo>
                                    <a:lnTo>
                                      <a:pt x="556" y="112"/>
                                    </a:lnTo>
                                    <a:lnTo>
                                      <a:pt x="545" y="88"/>
                                    </a:lnTo>
                                    <a:lnTo>
                                      <a:pt x="524" y="72"/>
                                    </a:lnTo>
                                    <a:lnTo>
                                      <a:pt x="491" y="67"/>
                                    </a:lnTo>
                                    <a:lnTo>
                                      <a:pt x="476" y="69"/>
                                    </a:lnTo>
                                    <a:lnTo>
                                      <a:pt x="461" y="74"/>
                                    </a:lnTo>
                                    <a:lnTo>
                                      <a:pt x="447" y="84"/>
                                    </a:lnTo>
                                    <a:lnTo>
                                      <a:pt x="436" y="98"/>
                                    </a:lnTo>
                                    <a:lnTo>
                                      <a:pt x="435" y="98"/>
                                    </a:lnTo>
                                    <a:lnTo>
                                      <a:pt x="435" y="0"/>
                                    </a:lnTo>
                                    <a:lnTo>
                                      <a:pt x="383" y="0"/>
                                    </a:lnTo>
                                    <a:lnTo>
                                      <a:pt x="383" y="259"/>
                                    </a:lnTo>
                                    <a:lnTo>
                                      <a:pt x="435" y="259"/>
                                    </a:lnTo>
                                    <a:lnTo>
                                      <a:pt x="435" y="161"/>
                                    </a:lnTo>
                                    <a:lnTo>
                                      <a:pt x="437" y="137"/>
                                    </a:lnTo>
                                    <a:lnTo>
                                      <a:pt x="444" y="120"/>
                                    </a:lnTo>
                                    <a:lnTo>
                                      <a:pt x="457" y="110"/>
                                    </a:lnTo>
                                    <a:lnTo>
                                      <a:pt x="475" y="107"/>
                                    </a:lnTo>
                                    <a:lnTo>
                                      <a:pt x="490" y="110"/>
                                    </a:lnTo>
                                    <a:lnTo>
                                      <a:pt x="500" y="119"/>
                                    </a:lnTo>
                                    <a:lnTo>
                                      <a:pt x="506" y="133"/>
                                    </a:lnTo>
                                    <a:lnTo>
                                      <a:pt x="508" y="153"/>
                                    </a:lnTo>
                                    <a:lnTo>
                                      <a:pt x="508" y="259"/>
                                    </a:lnTo>
                                    <a:lnTo>
                                      <a:pt x="559" y="259"/>
                                    </a:lnTo>
                                    <a:lnTo>
                                      <a:pt x="559" y="144"/>
                                    </a:lnTo>
                                    <a:close/>
                                    <a:moveTo>
                                      <a:pt x="633" y="72"/>
                                    </a:moveTo>
                                    <a:lnTo>
                                      <a:pt x="582" y="72"/>
                                    </a:lnTo>
                                    <a:lnTo>
                                      <a:pt x="582" y="259"/>
                                    </a:lnTo>
                                    <a:lnTo>
                                      <a:pt x="633" y="259"/>
                                    </a:lnTo>
                                    <a:lnTo>
                                      <a:pt x="633" y="72"/>
                                    </a:lnTo>
                                    <a:close/>
                                    <a:moveTo>
                                      <a:pt x="633" y="0"/>
                                    </a:moveTo>
                                    <a:lnTo>
                                      <a:pt x="582" y="0"/>
                                    </a:lnTo>
                                    <a:lnTo>
                                      <a:pt x="582" y="43"/>
                                    </a:lnTo>
                                    <a:lnTo>
                                      <a:pt x="633" y="43"/>
                                    </a:lnTo>
                                    <a:lnTo>
                                      <a:pt x="633" y="0"/>
                                    </a:lnTo>
                                    <a:close/>
                                    <a:moveTo>
                                      <a:pt x="845" y="165"/>
                                    </a:moveTo>
                                    <a:lnTo>
                                      <a:pt x="839" y="121"/>
                                    </a:lnTo>
                                    <a:lnTo>
                                      <a:pt x="830" y="106"/>
                                    </a:lnTo>
                                    <a:lnTo>
                                      <a:pt x="823" y="95"/>
                                    </a:lnTo>
                                    <a:lnTo>
                                      <a:pt x="821" y="90"/>
                                    </a:lnTo>
                                    <a:lnTo>
                                      <a:pt x="796" y="73"/>
                                    </a:lnTo>
                                    <a:lnTo>
                                      <a:pt x="794" y="72"/>
                                    </a:lnTo>
                                    <a:lnTo>
                                      <a:pt x="794" y="166"/>
                                    </a:lnTo>
                                    <a:lnTo>
                                      <a:pt x="791" y="188"/>
                                    </a:lnTo>
                                    <a:lnTo>
                                      <a:pt x="783" y="207"/>
                                    </a:lnTo>
                                    <a:lnTo>
                                      <a:pt x="770" y="221"/>
                                    </a:lnTo>
                                    <a:lnTo>
                                      <a:pt x="750" y="226"/>
                                    </a:lnTo>
                                    <a:lnTo>
                                      <a:pt x="730" y="221"/>
                                    </a:lnTo>
                                    <a:lnTo>
                                      <a:pt x="717" y="207"/>
                                    </a:lnTo>
                                    <a:lnTo>
                                      <a:pt x="709" y="188"/>
                                    </a:lnTo>
                                    <a:lnTo>
                                      <a:pt x="706" y="166"/>
                                    </a:lnTo>
                                    <a:lnTo>
                                      <a:pt x="709" y="143"/>
                                    </a:lnTo>
                                    <a:lnTo>
                                      <a:pt x="717" y="124"/>
                                    </a:lnTo>
                                    <a:lnTo>
                                      <a:pt x="730" y="111"/>
                                    </a:lnTo>
                                    <a:lnTo>
                                      <a:pt x="750" y="106"/>
                                    </a:lnTo>
                                    <a:lnTo>
                                      <a:pt x="770" y="111"/>
                                    </a:lnTo>
                                    <a:lnTo>
                                      <a:pt x="783" y="124"/>
                                    </a:lnTo>
                                    <a:lnTo>
                                      <a:pt x="791" y="143"/>
                                    </a:lnTo>
                                    <a:lnTo>
                                      <a:pt x="794" y="166"/>
                                    </a:lnTo>
                                    <a:lnTo>
                                      <a:pt x="794" y="72"/>
                                    </a:lnTo>
                                    <a:lnTo>
                                      <a:pt x="768" y="67"/>
                                    </a:lnTo>
                                    <a:lnTo>
                                      <a:pt x="751" y="68"/>
                                    </a:lnTo>
                                    <a:lnTo>
                                      <a:pt x="734" y="74"/>
                                    </a:lnTo>
                                    <a:lnTo>
                                      <a:pt x="720" y="82"/>
                                    </a:lnTo>
                                    <a:lnTo>
                                      <a:pt x="709" y="95"/>
                                    </a:lnTo>
                                    <a:lnTo>
                                      <a:pt x="708" y="95"/>
                                    </a:lnTo>
                                    <a:lnTo>
                                      <a:pt x="708" y="0"/>
                                    </a:lnTo>
                                    <a:lnTo>
                                      <a:pt x="657" y="0"/>
                                    </a:lnTo>
                                    <a:lnTo>
                                      <a:pt x="657" y="259"/>
                                    </a:lnTo>
                                    <a:lnTo>
                                      <a:pt x="705" y="259"/>
                                    </a:lnTo>
                                    <a:lnTo>
                                      <a:pt x="705" y="235"/>
                                    </a:lnTo>
                                    <a:lnTo>
                                      <a:pt x="706" y="235"/>
                                    </a:lnTo>
                                    <a:lnTo>
                                      <a:pt x="717" y="249"/>
                                    </a:lnTo>
                                    <a:lnTo>
                                      <a:pt x="731" y="258"/>
                                    </a:lnTo>
                                    <a:lnTo>
                                      <a:pt x="748" y="263"/>
                                    </a:lnTo>
                                    <a:lnTo>
                                      <a:pt x="768" y="264"/>
                                    </a:lnTo>
                                    <a:lnTo>
                                      <a:pt x="796" y="259"/>
                                    </a:lnTo>
                                    <a:lnTo>
                                      <a:pt x="821" y="241"/>
                                    </a:lnTo>
                                    <a:lnTo>
                                      <a:pt x="824" y="235"/>
                                    </a:lnTo>
                                    <a:lnTo>
                                      <a:pt x="830" y="226"/>
                                    </a:lnTo>
                                    <a:lnTo>
                                      <a:pt x="839" y="210"/>
                                    </a:lnTo>
                                    <a:lnTo>
                                      <a:pt x="845" y="165"/>
                                    </a:lnTo>
                                    <a:close/>
                                    <a:moveTo>
                                      <a:pt x="911" y="72"/>
                                    </a:moveTo>
                                    <a:lnTo>
                                      <a:pt x="860" y="72"/>
                                    </a:lnTo>
                                    <a:lnTo>
                                      <a:pt x="860" y="259"/>
                                    </a:lnTo>
                                    <a:lnTo>
                                      <a:pt x="911" y="259"/>
                                    </a:lnTo>
                                    <a:lnTo>
                                      <a:pt x="911" y="72"/>
                                    </a:lnTo>
                                    <a:close/>
                                    <a:moveTo>
                                      <a:pt x="911" y="0"/>
                                    </a:moveTo>
                                    <a:lnTo>
                                      <a:pt x="860" y="0"/>
                                    </a:lnTo>
                                    <a:lnTo>
                                      <a:pt x="860" y="43"/>
                                    </a:lnTo>
                                    <a:lnTo>
                                      <a:pt x="911" y="43"/>
                                    </a:lnTo>
                                    <a:lnTo>
                                      <a:pt x="911" y="0"/>
                                    </a:lnTo>
                                    <a:close/>
                                    <a:moveTo>
                                      <a:pt x="1111" y="144"/>
                                    </a:moveTo>
                                    <a:lnTo>
                                      <a:pt x="1108" y="112"/>
                                    </a:lnTo>
                                    <a:lnTo>
                                      <a:pt x="1097" y="88"/>
                                    </a:lnTo>
                                    <a:lnTo>
                                      <a:pt x="1076" y="72"/>
                                    </a:lnTo>
                                    <a:lnTo>
                                      <a:pt x="1042" y="67"/>
                                    </a:lnTo>
                                    <a:lnTo>
                                      <a:pt x="1026" y="69"/>
                                    </a:lnTo>
                                    <a:lnTo>
                                      <a:pt x="1010" y="74"/>
                                    </a:lnTo>
                                    <a:lnTo>
                                      <a:pt x="996" y="84"/>
                                    </a:lnTo>
                                    <a:lnTo>
                                      <a:pt x="985" y="98"/>
                                    </a:lnTo>
                                    <a:lnTo>
                                      <a:pt x="984" y="98"/>
                                    </a:lnTo>
                                    <a:lnTo>
                                      <a:pt x="984" y="72"/>
                                    </a:lnTo>
                                    <a:lnTo>
                                      <a:pt x="935" y="72"/>
                                    </a:lnTo>
                                    <a:lnTo>
                                      <a:pt x="935" y="259"/>
                                    </a:lnTo>
                                    <a:lnTo>
                                      <a:pt x="986" y="259"/>
                                    </a:lnTo>
                                    <a:lnTo>
                                      <a:pt x="986" y="161"/>
                                    </a:lnTo>
                                    <a:lnTo>
                                      <a:pt x="989" y="137"/>
                                    </a:lnTo>
                                    <a:lnTo>
                                      <a:pt x="996" y="120"/>
                                    </a:lnTo>
                                    <a:lnTo>
                                      <a:pt x="1008" y="110"/>
                                    </a:lnTo>
                                    <a:lnTo>
                                      <a:pt x="1026" y="107"/>
                                    </a:lnTo>
                                    <a:lnTo>
                                      <a:pt x="1041" y="110"/>
                                    </a:lnTo>
                                    <a:lnTo>
                                      <a:pt x="1052" y="119"/>
                                    </a:lnTo>
                                    <a:lnTo>
                                      <a:pt x="1057" y="133"/>
                                    </a:lnTo>
                                    <a:lnTo>
                                      <a:pt x="1059" y="153"/>
                                    </a:lnTo>
                                    <a:lnTo>
                                      <a:pt x="1059" y="259"/>
                                    </a:lnTo>
                                    <a:lnTo>
                                      <a:pt x="1111" y="259"/>
                                    </a:lnTo>
                                    <a:lnTo>
                                      <a:pt x="1111" y="144"/>
                                    </a:lnTo>
                                    <a:close/>
                                    <a:moveTo>
                                      <a:pt x="1317" y="0"/>
                                    </a:moveTo>
                                    <a:lnTo>
                                      <a:pt x="1267" y="0"/>
                                    </a:lnTo>
                                    <a:lnTo>
                                      <a:pt x="1267" y="165"/>
                                    </a:lnTo>
                                    <a:lnTo>
                                      <a:pt x="1265" y="188"/>
                                    </a:lnTo>
                                    <a:lnTo>
                                      <a:pt x="1258" y="207"/>
                                    </a:lnTo>
                                    <a:lnTo>
                                      <a:pt x="1244" y="221"/>
                                    </a:lnTo>
                                    <a:lnTo>
                                      <a:pt x="1223" y="226"/>
                                    </a:lnTo>
                                    <a:lnTo>
                                      <a:pt x="1202" y="220"/>
                                    </a:lnTo>
                                    <a:lnTo>
                                      <a:pt x="1188" y="207"/>
                                    </a:lnTo>
                                    <a:lnTo>
                                      <a:pt x="1180" y="187"/>
                                    </a:lnTo>
                                    <a:lnTo>
                                      <a:pt x="1178" y="165"/>
                                    </a:lnTo>
                                    <a:lnTo>
                                      <a:pt x="1180" y="143"/>
                                    </a:lnTo>
                                    <a:lnTo>
                                      <a:pt x="1188" y="124"/>
                                    </a:lnTo>
                                    <a:lnTo>
                                      <a:pt x="1202" y="111"/>
                                    </a:lnTo>
                                    <a:lnTo>
                                      <a:pt x="1223" y="106"/>
                                    </a:lnTo>
                                    <a:lnTo>
                                      <a:pt x="1244" y="111"/>
                                    </a:lnTo>
                                    <a:lnTo>
                                      <a:pt x="1258" y="124"/>
                                    </a:lnTo>
                                    <a:lnTo>
                                      <a:pt x="1265" y="143"/>
                                    </a:lnTo>
                                    <a:lnTo>
                                      <a:pt x="1267" y="164"/>
                                    </a:lnTo>
                                    <a:lnTo>
                                      <a:pt x="1267" y="165"/>
                                    </a:lnTo>
                                    <a:lnTo>
                                      <a:pt x="1267" y="0"/>
                                    </a:lnTo>
                                    <a:lnTo>
                                      <a:pt x="1265" y="0"/>
                                    </a:lnTo>
                                    <a:lnTo>
                                      <a:pt x="1265" y="95"/>
                                    </a:lnTo>
                                    <a:lnTo>
                                      <a:pt x="1254" y="83"/>
                                    </a:lnTo>
                                    <a:lnTo>
                                      <a:pt x="1241" y="74"/>
                                    </a:lnTo>
                                    <a:lnTo>
                                      <a:pt x="1226" y="69"/>
                                    </a:lnTo>
                                    <a:lnTo>
                                      <a:pt x="1209" y="67"/>
                                    </a:lnTo>
                                    <a:lnTo>
                                      <a:pt x="1173" y="75"/>
                                    </a:lnTo>
                                    <a:lnTo>
                                      <a:pt x="1147" y="96"/>
                                    </a:lnTo>
                                    <a:lnTo>
                                      <a:pt x="1131" y="128"/>
                                    </a:lnTo>
                                    <a:lnTo>
                                      <a:pt x="1126" y="164"/>
                                    </a:lnTo>
                                    <a:lnTo>
                                      <a:pt x="1131" y="202"/>
                                    </a:lnTo>
                                    <a:lnTo>
                                      <a:pt x="1147" y="234"/>
                                    </a:lnTo>
                                    <a:lnTo>
                                      <a:pt x="1173" y="256"/>
                                    </a:lnTo>
                                    <a:lnTo>
                                      <a:pt x="1210" y="264"/>
                                    </a:lnTo>
                                    <a:lnTo>
                                      <a:pt x="1228" y="263"/>
                                    </a:lnTo>
                                    <a:lnTo>
                                      <a:pt x="1243" y="258"/>
                                    </a:lnTo>
                                    <a:lnTo>
                                      <a:pt x="1257" y="249"/>
                                    </a:lnTo>
                                    <a:lnTo>
                                      <a:pt x="1267" y="235"/>
                                    </a:lnTo>
                                    <a:lnTo>
                                      <a:pt x="1268" y="235"/>
                                    </a:lnTo>
                                    <a:lnTo>
                                      <a:pt x="1268" y="259"/>
                                    </a:lnTo>
                                    <a:lnTo>
                                      <a:pt x="1317" y="259"/>
                                    </a:lnTo>
                                    <a:lnTo>
                                      <a:pt x="1317" y="235"/>
                                    </a:lnTo>
                                    <a:lnTo>
                                      <a:pt x="1317" y="226"/>
                                    </a:lnTo>
                                    <a:lnTo>
                                      <a:pt x="1317" y="106"/>
                                    </a:lnTo>
                                    <a:lnTo>
                                      <a:pt x="1317" y="95"/>
                                    </a:lnTo>
                                    <a:lnTo>
                                      <a:pt x="1317" y="0"/>
                                    </a:lnTo>
                                    <a:close/>
                                    <a:moveTo>
                                      <a:pt x="1518" y="178"/>
                                    </a:moveTo>
                                    <a:lnTo>
                                      <a:pt x="1515" y="145"/>
                                    </a:lnTo>
                                    <a:lnTo>
                                      <a:pt x="1514" y="136"/>
                                    </a:lnTo>
                                    <a:lnTo>
                                      <a:pt x="1500" y="106"/>
                                    </a:lnTo>
                                    <a:lnTo>
                                      <a:pt x="1497" y="101"/>
                                    </a:lnTo>
                                    <a:lnTo>
                                      <a:pt x="1468" y="76"/>
                                    </a:lnTo>
                                    <a:lnTo>
                                      <a:pt x="1466" y="76"/>
                                    </a:lnTo>
                                    <a:lnTo>
                                      <a:pt x="1466" y="145"/>
                                    </a:lnTo>
                                    <a:lnTo>
                                      <a:pt x="1382" y="145"/>
                                    </a:lnTo>
                                    <a:lnTo>
                                      <a:pt x="1385" y="133"/>
                                    </a:lnTo>
                                    <a:lnTo>
                                      <a:pt x="1392" y="120"/>
                                    </a:lnTo>
                                    <a:lnTo>
                                      <a:pt x="1405" y="110"/>
                                    </a:lnTo>
                                    <a:lnTo>
                                      <a:pt x="1425" y="106"/>
                                    </a:lnTo>
                                    <a:lnTo>
                                      <a:pt x="1442" y="108"/>
                                    </a:lnTo>
                                    <a:lnTo>
                                      <a:pt x="1453" y="116"/>
                                    </a:lnTo>
                                    <a:lnTo>
                                      <a:pt x="1461" y="128"/>
                                    </a:lnTo>
                                    <a:lnTo>
                                      <a:pt x="1466" y="145"/>
                                    </a:lnTo>
                                    <a:lnTo>
                                      <a:pt x="1466" y="76"/>
                                    </a:lnTo>
                                    <a:lnTo>
                                      <a:pt x="1427" y="67"/>
                                    </a:lnTo>
                                    <a:lnTo>
                                      <a:pt x="1388" y="74"/>
                                    </a:lnTo>
                                    <a:lnTo>
                                      <a:pt x="1357" y="95"/>
                                    </a:lnTo>
                                    <a:lnTo>
                                      <a:pt x="1338" y="127"/>
                                    </a:lnTo>
                                    <a:lnTo>
                                      <a:pt x="1331" y="166"/>
                                    </a:lnTo>
                                    <a:lnTo>
                                      <a:pt x="1338" y="206"/>
                                    </a:lnTo>
                                    <a:lnTo>
                                      <a:pt x="1357" y="237"/>
                                    </a:lnTo>
                                    <a:lnTo>
                                      <a:pt x="1387" y="257"/>
                                    </a:lnTo>
                                    <a:lnTo>
                                      <a:pt x="1427" y="264"/>
                                    </a:lnTo>
                                    <a:lnTo>
                                      <a:pt x="1456" y="261"/>
                                    </a:lnTo>
                                    <a:lnTo>
                                      <a:pt x="1481" y="249"/>
                                    </a:lnTo>
                                    <a:lnTo>
                                      <a:pt x="1501" y="230"/>
                                    </a:lnTo>
                                    <a:lnTo>
                                      <a:pt x="1503" y="226"/>
                                    </a:lnTo>
                                    <a:lnTo>
                                      <a:pt x="1514" y="201"/>
                                    </a:lnTo>
                                    <a:lnTo>
                                      <a:pt x="1469" y="201"/>
                                    </a:lnTo>
                                    <a:lnTo>
                                      <a:pt x="1464" y="210"/>
                                    </a:lnTo>
                                    <a:lnTo>
                                      <a:pt x="1455" y="218"/>
                                    </a:lnTo>
                                    <a:lnTo>
                                      <a:pt x="1443" y="223"/>
                                    </a:lnTo>
                                    <a:lnTo>
                                      <a:pt x="1428" y="226"/>
                                    </a:lnTo>
                                    <a:lnTo>
                                      <a:pt x="1409" y="223"/>
                                    </a:lnTo>
                                    <a:lnTo>
                                      <a:pt x="1395" y="214"/>
                                    </a:lnTo>
                                    <a:lnTo>
                                      <a:pt x="1386" y="199"/>
                                    </a:lnTo>
                                    <a:lnTo>
                                      <a:pt x="1382" y="178"/>
                                    </a:lnTo>
                                    <a:lnTo>
                                      <a:pt x="1518" y="178"/>
                                    </a:lnTo>
                                    <a:close/>
                                    <a:moveTo>
                                      <a:pt x="1706" y="144"/>
                                    </a:moveTo>
                                    <a:lnTo>
                                      <a:pt x="1703" y="112"/>
                                    </a:lnTo>
                                    <a:lnTo>
                                      <a:pt x="1692" y="88"/>
                                    </a:lnTo>
                                    <a:lnTo>
                                      <a:pt x="1671" y="72"/>
                                    </a:lnTo>
                                    <a:lnTo>
                                      <a:pt x="1637" y="67"/>
                                    </a:lnTo>
                                    <a:lnTo>
                                      <a:pt x="1621" y="69"/>
                                    </a:lnTo>
                                    <a:lnTo>
                                      <a:pt x="1605" y="74"/>
                                    </a:lnTo>
                                    <a:lnTo>
                                      <a:pt x="1592" y="84"/>
                                    </a:lnTo>
                                    <a:lnTo>
                                      <a:pt x="1580" y="98"/>
                                    </a:lnTo>
                                    <a:lnTo>
                                      <a:pt x="1579" y="98"/>
                                    </a:lnTo>
                                    <a:lnTo>
                                      <a:pt x="1579" y="72"/>
                                    </a:lnTo>
                                    <a:lnTo>
                                      <a:pt x="1530" y="72"/>
                                    </a:lnTo>
                                    <a:lnTo>
                                      <a:pt x="1530" y="259"/>
                                    </a:lnTo>
                                    <a:lnTo>
                                      <a:pt x="1582" y="259"/>
                                    </a:lnTo>
                                    <a:lnTo>
                                      <a:pt x="1582" y="161"/>
                                    </a:lnTo>
                                    <a:lnTo>
                                      <a:pt x="1584" y="137"/>
                                    </a:lnTo>
                                    <a:lnTo>
                                      <a:pt x="1591" y="120"/>
                                    </a:lnTo>
                                    <a:lnTo>
                                      <a:pt x="1603" y="110"/>
                                    </a:lnTo>
                                    <a:lnTo>
                                      <a:pt x="1621" y="107"/>
                                    </a:lnTo>
                                    <a:lnTo>
                                      <a:pt x="1637" y="110"/>
                                    </a:lnTo>
                                    <a:lnTo>
                                      <a:pt x="1647" y="119"/>
                                    </a:lnTo>
                                    <a:lnTo>
                                      <a:pt x="1653" y="133"/>
                                    </a:lnTo>
                                    <a:lnTo>
                                      <a:pt x="1654" y="153"/>
                                    </a:lnTo>
                                    <a:lnTo>
                                      <a:pt x="1654" y="259"/>
                                    </a:lnTo>
                                    <a:lnTo>
                                      <a:pt x="1706" y="259"/>
                                    </a:lnTo>
                                    <a:lnTo>
                                      <a:pt x="1706" y="144"/>
                                    </a:lnTo>
                                    <a:close/>
                                    <a:moveTo>
                                      <a:pt x="1791" y="217"/>
                                    </a:moveTo>
                                    <a:lnTo>
                                      <a:pt x="1740" y="217"/>
                                    </a:lnTo>
                                    <a:lnTo>
                                      <a:pt x="1740" y="259"/>
                                    </a:lnTo>
                                    <a:lnTo>
                                      <a:pt x="1791" y="259"/>
                                    </a:lnTo>
                                    <a:lnTo>
                                      <a:pt x="1791" y="217"/>
                                    </a:lnTo>
                                    <a:close/>
                                    <a:moveTo>
                                      <a:pt x="2001" y="187"/>
                                    </a:moveTo>
                                    <a:lnTo>
                                      <a:pt x="1951" y="187"/>
                                    </a:lnTo>
                                    <a:lnTo>
                                      <a:pt x="1947" y="203"/>
                                    </a:lnTo>
                                    <a:lnTo>
                                      <a:pt x="1938" y="215"/>
                                    </a:lnTo>
                                    <a:lnTo>
                                      <a:pt x="1926" y="223"/>
                                    </a:lnTo>
                                    <a:lnTo>
                                      <a:pt x="1910" y="225"/>
                                    </a:lnTo>
                                    <a:lnTo>
                                      <a:pt x="1890" y="220"/>
                                    </a:lnTo>
                                    <a:lnTo>
                                      <a:pt x="1877" y="206"/>
                                    </a:lnTo>
                                    <a:lnTo>
                                      <a:pt x="1870" y="187"/>
                                    </a:lnTo>
                                    <a:lnTo>
                                      <a:pt x="1867" y="166"/>
                                    </a:lnTo>
                                    <a:lnTo>
                                      <a:pt x="1870" y="145"/>
                                    </a:lnTo>
                                    <a:lnTo>
                                      <a:pt x="1877" y="125"/>
                                    </a:lnTo>
                                    <a:lnTo>
                                      <a:pt x="1890" y="111"/>
                                    </a:lnTo>
                                    <a:lnTo>
                                      <a:pt x="1911" y="105"/>
                                    </a:lnTo>
                                    <a:lnTo>
                                      <a:pt x="1926" y="107"/>
                                    </a:lnTo>
                                    <a:lnTo>
                                      <a:pt x="1937" y="114"/>
                                    </a:lnTo>
                                    <a:lnTo>
                                      <a:pt x="1945" y="124"/>
                                    </a:lnTo>
                                    <a:lnTo>
                                      <a:pt x="1949" y="138"/>
                                    </a:lnTo>
                                    <a:lnTo>
                                      <a:pt x="2000" y="138"/>
                                    </a:lnTo>
                                    <a:lnTo>
                                      <a:pt x="1991" y="106"/>
                                    </a:lnTo>
                                    <a:lnTo>
                                      <a:pt x="1971" y="84"/>
                                    </a:lnTo>
                                    <a:lnTo>
                                      <a:pt x="1944" y="71"/>
                                    </a:lnTo>
                                    <a:lnTo>
                                      <a:pt x="1912" y="67"/>
                                    </a:lnTo>
                                    <a:lnTo>
                                      <a:pt x="1871" y="74"/>
                                    </a:lnTo>
                                    <a:lnTo>
                                      <a:pt x="1841" y="95"/>
                                    </a:lnTo>
                                    <a:lnTo>
                                      <a:pt x="1822" y="128"/>
                                    </a:lnTo>
                                    <a:lnTo>
                                      <a:pt x="1816" y="168"/>
                                    </a:lnTo>
                                    <a:lnTo>
                                      <a:pt x="1823" y="207"/>
                                    </a:lnTo>
                                    <a:lnTo>
                                      <a:pt x="1842" y="237"/>
                                    </a:lnTo>
                                    <a:lnTo>
                                      <a:pt x="1872" y="257"/>
                                    </a:lnTo>
                                    <a:lnTo>
                                      <a:pt x="1911" y="264"/>
                                    </a:lnTo>
                                    <a:lnTo>
                                      <a:pt x="1945" y="259"/>
                                    </a:lnTo>
                                    <a:lnTo>
                                      <a:pt x="1972" y="244"/>
                                    </a:lnTo>
                                    <a:lnTo>
                                      <a:pt x="1991" y="220"/>
                                    </a:lnTo>
                                    <a:lnTo>
                                      <a:pt x="2001" y="187"/>
                                    </a:lnTo>
                                    <a:close/>
                                    <a:moveTo>
                                      <a:pt x="2207" y="166"/>
                                    </a:moveTo>
                                    <a:lnTo>
                                      <a:pt x="2200" y="125"/>
                                    </a:lnTo>
                                    <a:lnTo>
                                      <a:pt x="2188" y="105"/>
                                    </a:lnTo>
                                    <a:lnTo>
                                      <a:pt x="2181" y="94"/>
                                    </a:lnTo>
                                    <a:lnTo>
                                      <a:pt x="2156" y="77"/>
                                    </a:lnTo>
                                    <a:lnTo>
                                      <a:pt x="2156" y="166"/>
                                    </a:lnTo>
                                    <a:lnTo>
                                      <a:pt x="2154" y="187"/>
                                    </a:lnTo>
                                    <a:lnTo>
                                      <a:pt x="2146" y="207"/>
                                    </a:lnTo>
                                    <a:lnTo>
                                      <a:pt x="2132" y="220"/>
                                    </a:lnTo>
                                    <a:lnTo>
                                      <a:pt x="2110" y="225"/>
                                    </a:lnTo>
                                    <a:lnTo>
                                      <a:pt x="2088" y="220"/>
                                    </a:lnTo>
                                    <a:lnTo>
                                      <a:pt x="2074" y="207"/>
                                    </a:lnTo>
                                    <a:lnTo>
                                      <a:pt x="2067" y="187"/>
                                    </a:lnTo>
                                    <a:lnTo>
                                      <a:pt x="2065" y="166"/>
                                    </a:lnTo>
                                    <a:lnTo>
                                      <a:pt x="2067" y="143"/>
                                    </a:lnTo>
                                    <a:lnTo>
                                      <a:pt x="2074" y="124"/>
                                    </a:lnTo>
                                    <a:lnTo>
                                      <a:pt x="2088" y="110"/>
                                    </a:lnTo>
                                    <a:lnTo>
                                      <a:pt x="2110" y="105"/>
                                    </a:lnTo>
                                    <a:lnTo>
                                      <a:pt x="2132" y="110"/>
                                    </a:lnTo>
                                    <a:lnTo>
                                      <a:pt x="2146" y="124"/>
                                    </a:lnTo>
                                    <a:lnTo>
                                      <a:pt x="2154" y="143"/>
                                    </a:lnTo>
                                    <a:lnTo>
                                      <a:pt x="2156" y="166"/>
                                    </a:lnTo>
                                    <a:lnTo>
                                      <a:pt x="2156" y="77"/>
                                    </a:lnTo>
                                    <a:lnTo>
                                      <a:pt x="2150" y="74"/>
                                    </a:lnTo>
                                    <a:lnTo>
                                      <a:pt x="2110" y="67"/>
                                    </a:lnTo>
                                    <a:lnTo>
                                      <a:pt x="2070" y="74"/>
                                    </a:lnTo>
                                    <a:lnTo>
                                      <a:pt x="2040" y="94"/>
                                    </a:lnTo>
                                    <a:lnTo>
                                      <a:pt x="2020" y="125"/>
                                    </a:lnTo>
                                    <a:lnTo>
                                      <a:pt x="2013" y="166"/>
                                    </a:lnTo>
                                    <a:lnTo>
                                      <a:pt x="2020" y="206"/>
                                    </a:lnTo>
                                    <a:lnTo>
                                      <a:pt x="2040" y="237"/>
                                    </a:lnTo>
                                    <a:lnTo>
                                      <a:pt x="2070" y="257"/>
                                    </a:lnTo>
                                    <a:lnTo>
                                      <a:pt x="2110" y="264"/>
                                    </a:lnTo>
                                    <a:lnTo>
                                      <a:pt x="2150" y="257"/>
                                    </a:lnTo>
                                    <a:lnTo>
                                      <a:pt x="2181" y="237"/>
                                    </a:lnTo>
                                    <a:lnTo>
                                      <a:pt x="2188" y="225"/>
                                    </a:lnTo>
                                    <a:lnTo>
                                      <a:pt x="2200" y="206"/>
                                    </a:lnTo>
                                    <a:lnTo>
                                      <a:pt x="2207" y="166"/>
                                    </a:lnTo>
                                    <a:close/>
                                    <a:moveTo>
                                      <a:pt x="2508" y="134"/>
                                    </a:moveTo>
                                    <a:lnTo>
                                      <a:pt x="2503" y="103"/>
                                    </a:lnTo>
                                    <a:lnTo>
                                      <a:pt x="2489" y="82"/>
                                    </a:lnTo>
                                    <a:lnTo>
                                      <a:pt x="2467" y="70"/>
                                    </a:lnTo>
                                    <a:lnTo>
                                      <a:pt x="2440" y="67"/>
                                    </a:lnTo>
                                    <a:lnTo>
                                      <a:pt x="2421" y="69"/>
                                    </a:lnTo>
                                    <a:lnTo>
                                      <a:pt x="2406" y="76"/>
                                    </a:lnTo>
                                    <a:lnTo>
                                      <a:pt x="2393" y="86"/>
                                    </a:lnTo>
                                    <a:lnTo>
                                      <a:pt x="2383" y="98"/>
                                    </a:lnTo>
                                    <a:lnTo>
                                      <a:pt x="2373" y="83"/>
                                    </a:lnTo>
                                    <a:lnTo>
                                      <a:pt x="2361" y="74"/>
                                    </a:lnTo>
                                    <a:lnTo>
                                      <a:pt x="2345" y="68"/>
                                    </a:lnTo>
                                    <a:lnTo>
                                      <a:pt x="2328" y="67"/>
                                    </a:lnTo>
                                    <a:lnTo>
                                      <a:pt x="2311" y="69"/>
                                    </a:lnTo>
                                    <a:lnTo>
                                      <a:pt x="2295" y="75"/>
                                    </a:lnTo>
                                    <a:lnTo>
                                      <a:pt x="2282" y="84"/>
                                    </a:lnTo>
                                    <a:lnTo>
                                      <a:pt x="2271" y="97"/>
                                    </a:lnTo>
                                    <a:lnTo>
                                      <a:pt x="2270" y="97"/>
                                    </a:lnTo>
                                    <a:lnTo>
                                      <a:pt x="2270" y="72"/>
                                    </a:lnTo>
                                    <a:lnTo>
                                      <a:pt x="2222" y="72"/>
                                    </a:lnTo>
                                    <a:lnTo>
                                      <a:pt x="2222" y="259"/>
                                    </a:lnTo>
                                    <a:lnTo>
                                      <a:pt x="2273" y="259"/>
                                    </a:lnTo>
                                    <a:lnTo>
                                      <a:pt x="2273" y="150"/>
                                    </a:lnTo>
                                    <a:lnTo>
                                      <a:pt x="2277" y="128"/>
                                    </a:lnTo>
                                    <a:lnTo>
                                      <a:pt x="2287" y="115"/>
                                    </a:lnTo>
                                    <a:lnTo>
                                      <a:pt x="2298" y="109"/>
                                    </a:lnTo>
                                    <a:lnTo>
                                      <a:pt x="2308" y="107"/>
                                    </a:lnTo>
                                    <a:lnTo>
                                      <a:pt x="2326" y="111"/>
                                    </a:lnTo>
                                    <a:lnTo>
                                      <a:pt x="2336" y="122"/>
                                    </a:lnTo>
                                    <a:lnTo>
                                      <a:pt x="2339" y="137"/>
                                    </a:lnTo>
                                    <a:lnTo>
                                      <a:pt x="2339" y="154"/>
                                    </a:lnTo>
                                    <a:lnTo>
                                      <a:pt x="2339" y="259"/>
                                    </a:lnTo>
                                    <a:lnTo>
                                      <a:pt x="2391" y="259"/>
                                    </a:lnTo>
                                    <a:lnTo>
                                      <a:pt x="2391" y="155"/>
                                    </a:lnTo>
                                    <a:lnTo>
                                      <a:pt x="2392" y="137"/>
                                    </a:lnTo>
                                    <a:lnTo>
                                      <a:pt x="2397" y="122"/>
                                    </a:lnTo>
                                    <a:lnTo>
                                      <a:pt x="2407" y="111"/>
                                    </a:lnTo>
                                    <a:lnTo>
                                      <a:pt x="2425" y="107"/>
                                    </a:lnTo>
                                    <a:lnTo>
                                      <a:pt x="2442" y="111"/>
                                    </a:lnTo>
                                    <a:lnTo>
                                      <a:pt x="2452" y="121"/>
                                    </a:lnTo>
                                    <a:lnTo>
                                      <a:pt x="2456" y="135"/>
                                    </a:lnTo>
                                    <a:lnTo>
                                      <a:pt x="2457" y="153"/>
                                    </a:lnTo>
                                    <a:lnTo>
                                      <a:pt x="2457" y="259"/>
                                    </a:lnTo>
                                    <a:lnTo>
                                      <a:pt x="2508" y="259"/>
                                    </a:lnTo>
                                    <a:lnTo>
                                      <a:pt x="2508" y="134"/>
                                    </a:lnTo>
                                    <a:close/>
                                  </a:path>
                                </a:pathLst>
                              </a:custGeom>
                              <a:solidFill>
                                <a:srgbClr val="22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0366D1" id="Group 5" o:spid="_x0000_s1026" style="position:absolute;margin-left:104.55pt;margin-top:87.2pt;width:188pt;height:48.2pt;z-index:-251658236;mso-position-horizontal-relative:page;mso-position-vertical-relative:page" coordorigin="8685,15703" coordsize="265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">
                    <o:lock v:ext="edit" aspectratio="t"/>
                    <v:rect id="Rectangle 7" o:spid="_x0000_s1027" style="position:absolute;left:8685;top:15703;width:2653;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" fillcolor="#fddd00" stroked="f"/>
                    <v:shape id="AutoShape 6" o:spid="_x0000_s1028" style="position:absolute;left:8758;top:15905;width:2508;height:265;visibility:visible;mso-wrap-style:square;v-text-anchor:top" coordsize="250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" path="m174,199r-5,-22l156,162r-19,-9l115,147,93,142,74,137,61,130,56,119r,-16l73,101r12,l98,102r11,4l116,114r4,13l169,127,160,98,141,79,116,70,86,67,57,69,30,79,12,97,5,127r5,21l23,162r19,9l64,177r25,6l107,189r12,7l123,206r-4,11l111,225r-11,4l89,230,74,228,62,223,53,213,49,198,,198r9,32l29,250r28,11l88,264r32,-3l147,250r20,-20l174,199xm368,259r-3,-7l363,242r,-1l362,230r,-12l362,168r,-48l356,101r-2,-8l334,77,308,69,279,67r-31,3l220,80,200,99r-9,31l243,130r3,-13l253,108r10,-5l277,101r13,1l300,106r7,7l310,127r,41l310,187r-1,11l304,213r-12,12l268,230r-16,l237,225r,-19l239,194r7,-8l256,182r11,-4l291,175r11,-3l310,168r,-41l305,139r-14,6l272,148r-23,3l226,156r-21,9l191,182r-6,26l190,233r14,18l224,261r25,3l266,263r17,-4l299,252r13,-11l313,247r1,7l316,259r52,xm559,144r-3,-32l545,88,524,72,491,67r-15,2l461,74,447,84,436,98r-1,l435,,383,r,259l435,259r,-98l437,137r7,-17l457,110r18,-3l490,110r10,9l506,133r2,20l508,259r51,l559,144xm633,72r-51,l582,259r51,l633,72xm633,l582,r,43l633,43,633,xm845,165r-6,-44l830,106,823,95r-2,-5l796,73r-2,-1l794,166r-3,22l783,207r-13,14l750,226r-20,-5l717,207r-8,-19l706,166r3,-23l717,124r13,-13l750,106r20,5l783,124r8,19l794,166r,-94l768,67r-17,1l734,74r-14,8l709,95r-1,l708,,657,r,259l705,259r,-24l706,235r11,14l731,258r17,5l768,264r28,-5l821,241r3,-6l830,226r9,-16l845,165xm911,72r-51,l860,259r51,l911,72xm911,l860,r,43l911,43,911,xm1111,144r-3,-32l1097,88,1076,72r-34,-5l1026,69r-16,5l996,84,985,98r-1,l984,72r-49,l935,259r51,l986,161r3,-24l996,120r12,-10l1026,107r15,3l1052,119r5,14l1059,153r,106l1111,259r,-115xm1317,r-50,l1267,165r-2,23l1258,207r-14,14l1223,226r-21,-6l1188,207r-8,-20l1178,165r2,-22l1188,124r14,-13l1223,106r21,5l1258,124r7,19l1267,164r,1l1267,r-2,l1265,95,1254,83r-13,-9l1226,69r-17,-2l1173,75r-26,21l1131,128r-5,36l1131,202r16,32l1173,256r37,8l1228,263r15,-5l1257,249r10,-14l1268,235r,24l1317,259r,-24l1317,226r,-120l1317,95r,-95xm1518,178r-3,-33l1514,136r-14,-30l1497,101,1468,76r-2,l1466,145r-84,l1385,133r7,-13l1405,110r20,-4l1442,108r11,8l1461,128r5,17l1466,76r-39,-9l1388,74r-31,21l1338,127r-7,39l1338,206r19,31l1387,257r40,7l1456,261r25,-12l1501,230r2,-4l1514,201r-45,l1464,210r-9,8l1443,223r-15,3l1409,223r-14,-9l1386,199r-4,-21l1518,178xm1706,144r-3,-32l1692,88,1671,72r-34,-5l1621,69r-16,5l1592,84r-12,14l1579,98r,-26l1530,72r,187l1582,259r,-98l1584,137r7,-17l1603,110r18,-3l1637,110r10,9l1653,133r1,20l1654,259r52,l1706,144xm1791,217r-51,l1740,259r51,l1791,217xm2001,187r-50,l1947,203r-9,12l1926,223r-16,2l1890,220r-13,-14l1870,187r-3,-21l1870,145r7,-20l1890,111r21,-6l1926,107r11,7l1945,124r4,14l2000,138r-9,-32l1971,84,1944,71r-32,-4l1871,74r-30,21l1822,128r-6,40l1823,207r19,30l1872,257r39,7l1945,259r27,-15l1991,220r10,-33xm2207,166r-7,-41l2188,105r-7,-11l2156,77r,89l2154,187r-8,20l2132,220r-22,5l2088,220r-14,-13l2067,187r-2,-21l2067,143r7,-19l2088,110r22,-5l2132,110r14,14l2154,143r2,23l2156,77r-6,-3l2110,67r-40,7l2040,94r-20,31l2013,166r7,40l2040,237r30,20l2110,264r40,-7l2181,237r7,-12l2200,206r7,-40xm2508,134r-5,-31l2489,82,2467,70r-27,-3l2421,69r-15,7l2393,86r-10,12l2373,83r-12,-9l2345,68r-17,-1l2311,69r-16,6l2282,84r-11,13l2270,97r,-25l2222,72r,187l2273,259r,-109l2277,128r10,-13l2298,109r10,-2l2326,111r10,11l2339,137r,17l2339,259r52,l2391,155r1,-18l2397,122r10,-11l2425,107r17,4l2452,121r4,14l2457,153r,106l2508,259r,-125xe" fillcolor="#221e1f" stroked="f">
                      <v:path arrowok="t" o:connecttype="custom" o:connectlocs="61,15985;120,15982;12,15952;119,16051;53,16068;147,16105;362,16085;279,15922;263,15958;309,16053;246,16041;291,16000;204,16106;314,16109;476,15924;435,16114;506,15988;633,16114;839,15976;783,16062;717,15979;768,15922;657,16114;796,16114;860,16114;1111,15999;985,15953;996,15975;1111,16114;1223,16081;1223,15961;1265,15950;1131,15983;1257,16104;1317,15950;1466,15931;1453,15971;1331,16021;1503,16081;1395,16069;1637,15922;1530,16114;1647,15974;1740,16114;1910,16080;1911,15960;1944,15926;1872,16112;2188,15960;2088,16075;2132,15965;2040,15949;2181,16092;2440,15922;2328,15922;2222,16114;2336,15977;2407,15966;2508,15989" o:connectangles="0,0,0,0,0,0,0,0,0,0,0,0,0,0,0,0,0,0,0,0,0,0,0,0,0,0,0,0,0,0,0,0,0,0,0,0,0,0,0,0,0,0,0,0,0,0,0,0,0,0,0,0,0,0,0,0,0,0,0"/>
                    </v:shape>
                    <w10:wrap anchorx="page" anchory="page"/>
                  </v:group>
                </w:pict>
              </mc:Fallback>
            </mc:AlternateContent>
          </w:r>
          <w:r w:rsidR="00430BB2" w:rsidRPr="033BA3A8">
            <w:rPr>
              <w:rFonts w:asciiTheme="minorHAnsi" w:hAnsiTheme="minorHAnsi" w:cstheme="minorBidi"/>
              <w:sz w:val="24"/>
              <w:szCs w:val="24"/>
            </w:rPr>
            <w:br w:type="page"/>
          </w:r>
        </w:p>
        <w:p w14:paraId="4F8B89EC" w14:textId="77777777" w:rsidR="00FE0E55" w:rsidRPr="009E6197" w:rsidRDefault="00A9786C" w:rsidP="001E1D17">
          <w:pPr>
            <w:spacing w:before="120" w:after="120" w:line="276" w:lineRule="auto"/>
            <w:contextualSpacing/>
            <w:rPr>
              <w:rFonts w:asciiTheme="minorHAnsi" w:hAnsiTheme="minorHAnsi" w:cstheme="minorHAnsi"/>
              <w:sz w:val="24"/>
              <w:szCs w:val="24"/>
            </w:rPr>
          </w:pPr>
          <w:r w:rsidRPr="009E6197">
            <w:rPr>
              <w:noProof/>
              <w:lang w:val="en-GB" w:eastAsia="en-GB"/>
            </w:rPr>
            <w:lastRenderedPageBreak/>
            <mc:AlternateContent>
              <mc:Choice Requires="wps">
                <w:drawing>
                  <wp:anchor distT="45720" distB="45720" distL="114300" distR="114300" simplePos="0" relativeHeight="251658248" behindDoc="0" locked="0" layoutInCell="1" allowOverlap="1" wp14:anchorId="7377DF49" wp14:editId="58BDD719">
                    <wp:simplePos x="0" y="0"/>
                    <wp:positionH relativeFrom="column">
                      <wp:posOffset>-389255</wp:posOffset>
                    </wp:positionH>
                    <wp:positionV relativeFrom="paragraph">
                      <wp:posOffset>8244205</wp:posOffset>
                    </wp:positionV>
                    <wp:extent cx="6645275" cy="509905"/>
                    <wp:effectExtent l="0" t="0" r="0" b="0"/>
                    <wp:wrapSquare wrapText="bothSides"/>
                    <wp:docPr id="1176634452"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09905"/>
                            </a:xfrm>
                            <a:prstGeom prst="rect">
                              <a:avLst/>
                            </a:prstGeom>
                            <a:solidFill>
                              <a:srgbClr val="FFFFFF"/>
                            </a:solidFill>
                            <a:ln>
                              <a:noFill/>
                            </a:ln>
                          </wps:spPr>
                          <wps:txbx>
                            <w:txbxContent>
                              <w:p w14:paraId="3587D5E7" w14:textId="77777777" w:rsidR="00EB4B25"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İşbu rapor; sahibinden.com’da Emlak kategorisindeki ilan verenlerin ilanlarda belirttiği bilgilere dayanarak,Bahçeşehir Üniversitesi Ekonomik ve Toplumsal Araştırmalar Merkezi – Betam ile yapılan işbirliği sonucunda hazırlanmıştır. </w:t>
                                </w:r>
                              </w:p>
                              <w:p w14:paraId="3725C8F3" w14:textId="77777777" w:rsidR="00EB4B25" w:rsidRPr="0011290D"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Rapor içeriğinin doğruluğu ve güncelliği konusunda sahibinden.com’un ve BETAM’ın herhangi bir sorumluluğu bulunmamaktadır.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377DF49" id="_x0000_t202" coordsize="21600,21600" o:spt="202" path="m,l,21600r21600,l21600,xe">
                    <v:stroke joinstyle="miter"/>
                    <v:path gradientshapeok="t" o:connecttype="rect"/>
                  </v:shapetype>
                  <v:shape id="Metin Kutusu 4" o:spid="_x0000_s1028" type="#_x0000_t202" style="position:absolute;margin-left:-30.65pt;margin-top:649.15pt;width:523.25pt;height:40.15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" stroked="f">
                    <v:textbox style="mso-fit-shape-to-text:t">
                      <w:txbxContent>
                        <w:p w14:paraId="3587D5E7" w14:textId="77777777" w:rsidR="00EB4B25"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İşbu rapor; sahibinden.com’da Emlak kategorisindeki ilan verenlerin ilanlarda belirttiği bilgilere dayanarak,Bahçeşehir Üniversitesi Ekonomik ve Toplumsal Araştırmalar Merkezi – Betam ile yapılan işbirliği sonucunda hazırlanmıştır. </w:t>
                          </w:r>
                        </w:p>
                        <w:p w14:paraId="3725C8F3" w14:textId="77777777" w:rsidR="00EB4B25" w:rsidRPr="0011290D"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Rapor içeriğinin doğruluğu ve güncelliği konusunda sahibinden.com’un ve BETAM’ın herhangi bir sorumluluğu bulunmamaktadır.</w:t>
                          </w:r>
                        </w:p>
                      </w:txbxContent>
                    </v:textbox>
                    <w10:wrap type="square"/>
                  </v:shape>
                </w:pict>
              </mc:Fallback>
            </mc:AlternateContent>
          </w:r>
          <w:r w:rsidRPr="009E6197">
            <w:rPr>
              <w:rFonts w:asciiTheme="minorHAnsi" w:hAnsiTheme="minorHAnsi" w:cstheme="minorHAnsi"/>
              <w:noProof/>
              <w:sz w:val="24"/>
              <w:szCs w:val="24"/>
              <w:lang w:val="en-GB" w:eastAsia="en-GB"/>
            </w:rPr>
            <mc:AlternateContent>
              <mc:Choice Requires="wps">
                <w:drawing>
                  <wp:anchor distT="45720" distB="45720" distL="114300" distR="114300" simplePos="0" relativeHeight="251658247" behindDoc="0" locked="0" layoutInCell="1" allowOverlap="1" wp14:anchorId="05F1C35C" wp14:editId="26E05BC4">
                    <wp:simplePos x="0" y="0"/>
                    <wp:positionH relativeFrom="column">
                      <wp:posOffset>-431800</wp:posOffset>
                    </wp:positionH>
                    <wp:positionV relativeFrom="paragraph">
                      <wp:posOffset>2235200</wp:posOffset>
                    </wp:positionV>
                    <wp:extent cx="6642100" cy="4538980"/>
                    <wp:effectExtent l="0" t="0" r="0" b="0"/>
                    <wp:wrapSquare wrapText="bothSides"/>
                    <wp:docPr id="1761078670"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4538980"/>
                            </a:xfrm>
                            <a:prstGeom prst="rect">
                              <a:avLst/>
                            </a:prstGeom>
                            <a:noFill/>
                            <a:ln>
                              <a:noFill/>
                            </a:ln>
                          </wps:spPr>
                          <wps:txbx>
                            <w:txbxContent>
                              <w:p w14:paraId="3247B044" w14:textId="77777777" w:rsidR="00EB4B25" w:rsidRPr="00576A2D" w:rsidRDefault="00EB4B25"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 xml:space="preserve">Satılık </w:t>
                                </w:r>
                                <w:r>
                                  <w:rPr>
                                    <w:rFonts w:asciiTheme="minorHAnsi" w:hAnsiTheme="minorHAnsi" w:cstheme="minorHAnsi"/>
                                    <w:b/>
                                    <w:bCs/>
                                    <w:sz w:val="32"/>
                                    <w:szCs w:val="24"/>
                                  </w:rPr>
                                  <w:t>k</w:t>
                                </w:r>
                                <w:r w:rsidRPr="00576A2D">
                                  <w:rPr>
                                    <w:rFonts w:asciiTheme="minorHAnsi" w:hAnsiTheme="minorHAnsi" w:cstheme="minorHAnsi"/>
                                    <w:b/>
                                    <w:bCs/>
                                    <w:sz w:val="32"/>
                                    <w:szCs w:val="24"/>
                                  </w:rPr>
                                  <w:t xml:space="preserve">onut </w:t>
                                </w:r>
                                <w:r>
                                  <w:rPr>
                                    <w:rFonts w:asciiTheme="minorHAnsi" w:hAnsiTheme="minorHAnsi" w:cstheme="minorHAnsi"/>
                                    <w:b/>
                                    <w:bCs/>
                                    <w:sz w:val="32"/>
                                    <w:szCs w:val="24"/>
                                  </w:rPr>
                                  <w:t>p</w:t>
                                </w:r>
                                <w:r w:rsidRPr="00576A2D">
                                  <w:rPr>
                                    <w:rFonts w:asciiTheme="minorHAnsi" w:hAnsiTheme="minorHAnsi" w:cstheme="minorHAnsi"/>
                                    <w:b/>
                                    <w:bCs/>
                                    <w:sz w:val="32"/>
                                    <w:szCs w:val="24"/>
                                  </w:rPr>
                                  <w:t>iyasası</w:t>
                                </w:r>
                              </w:p>
                              <w:p w14:paraId="0341EC9C" w14:textId="77777777" w:rsidR="00EB4B25" w:rsidRDefault="00EB4B25" w:rsidP="00496DF8">
                                <w:pPr>
                                  <w:pStyle w:val="ListParagraph"/>
                                  <w:numPr>
                                    <w:ilvl w:val="0"/>
                                    <w:numId w:val="1"/>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Satış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131ED03A" w14:textId="77777777" w:rsidR="00EB4B25" w:rsidRDefault="00EB4B25" w:rsidP="00496DF8">
                                <w:pPr>
                                  <w:pStyle w:val="ListParagraph"/>
                                  <w:numPr>
                                    <w:ilvl w:val="0"/>
                                    <w:numId w:val="1"/>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arz-talep</w:t>
                                </w:r>
                                <w:r w:rsidR="0021234E">
                                  <w:rPr>
                                    <w:rFonts w:asciiTheme="minorHAnsi" w:hAnsiTheme="minorHAnsi" w:cstheme="minorHAnsi"/>
                                    <w:b/>
                                    <w:sz w:val="28"/>
                                    <w:szCs w:val="24"/>
                                  </w:rPr>
                                  <w:t xml:space="preserve"> </w:t>
                                </w:r>
                                <w:r>
                                  <w:rPr>
                                    <w:rFonts w:asciiTheme="minorHAnsi" w:hAnsiTheme="minorHAnsi" w:cstheme="minorHAnsi"/>
                                    <w:b/>
                                    <w:sz w:val="28"/>
                                    <w:szCs w:val="24"/>
                                  </w:rPr>
                                  <w:t>a</w:t>
                                </w:r>
                                <w:r w:rsidRPr="00576A2D">
                                  <w:rPr>
                                    <w:rFonts w:asciiTheme="minorHAnsi" w:hAnsiTheme="minorHAnsi" w:cstheme="minorHAnsi"/>
                                    <w:b/>
                                    <w:sz w:val="28"/>
                                    <w:szCs w:val="24"/>
                                  </w:rPr>
                                  <w:t>nalizi</w:t>
                                </w:r>
                              </w:p>
                              <w:p w14:paraId="1152899B" w14:textId="77777777" w:rsidR="00EB4B25" w:rsidRPr="00576A2D" w:rsidRDefault="00EB4B25" w:rsidP="00B16A3C">
                                <w:pPr>
                                  <w:pStyle w:val="ListParagraph"/>
                                  <w:numPr>
                                    <w:ilvl w:val="1"/>
                                    <w:numId w:val="1"/>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Satılık konut talebi</w:t>
                                </w:r>
                              </w:p>
                              <w:p w14:paraId="2687FCAF" w14:textId="60AF5EC6" w:rsidR="006B003F" w:rsidRPr="002E30C5" w:rsidRDefault="00EB4B25" w:rsidP="00FA3B90">
                                <w:pPr>
                                  <w:pStyle w:val="ListParagraph"/>
                                  <w:numPr>
                                    <w:ilvl w:val="1"/>
                                    <w:numId w:val="1"/>
                                  </w:numPr>
                                  <w:spacing w:before="120" w:after="120" w:line="276" w:lineRule="auto"/>
                                  <w:contextualSpacing/>
                                  <w:jc w:val="both"/>
                                  <w:rPr>
                                    <w:rFonts w:asciiTheme="minorHAnsi" w:hAnsiTheme="minorHAnsi" w:cstheme="minorHAnsi"/>
                                    <w:b/>
                                    <w:bCs/>
                                    <w:sz w:val="28"/>
                                    <w:szCs w:val="24"/>
                                  </w:rPr>
                                </w:pPr>
                                <w:r w:rsidRPr="001E1D17">
                                  <w:rPr>
                                    <w:rFonts w:asciiTheme="minorHAnsi" w:eastAsia="Calibri" w:hAnsiTheme="minorHAnsi" w:cstheme="minorHAnsi"/>
                                    <w:b/>
                                    <w:sz w:val="28"/>
                                    <w:szCs w:val="24"/>
                                  </w:rPr>
                                  <w:t>Yayından kaldırılan ilanların yaşam sürelerine göre analiz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F1C35C" id="Metin Kutusu 3" o:spid="_x0000_s1029" type="#_x0000_t202" style="position:absolute;margin-left:-34pt;margin-top:176pt;width:523pt;height:357.4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" filled="f" stroked="f">
                    <v:textbox>
                      <w:txbxContent>
                        <w:p w14:paraId="3247B044" w14:textId="77777777" w:rsidR="00EB4B25" w:rsidRPr="00576A2D" w:rsidRDefault="00EB4B25"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 xml:space="preserve">Satılık </w:t>
                          </w:r>
                          <w:r>
                            <w:rPr>
                              <w:rFonts w:asciiTheme="minorHAnsi" w:hAnsiTheme="minorHAnsi" w:cstheme="minorHAnsi"/>
                              <w:b/>
                              <w:bCs/>
                              <w:sz w:val="32"/>
                              <w:szCs w:val="24"/>
                            </w:rPr>
                            <w:t>k</w:t>
                          </w:r>
                          <w:r w:rsidRPr="00576A2D">
                            <w:rPr>
                              <w:rFonts w:asciiTheme="minorHAnsi" w:hAnsiTheme="minorHAnsi" w:cstheme="minorHAnsi"/>
                              <w:b/>
                              <w:bCs/>
                              <w:sz w:val="32"/>
                              <w:szCs w:val="24"/>
                            </w:rPr>
                            <w:t xml:space="preserve">onut </w:t>
                          </w:r>
                          <w:r>
                            <w:rPr>
                              <w:rFonts w:asciiTheme="minorHAnsi" w:hAnsiTheme="minorHAnsi" w:cstheme="minorHAnsi"/>
                              <w:b/>
                              <w:bCs/>
                              <w:sz w:val="32"/>
                              <w:szCs w:val="24"/>
                            </w:rPr>
                            <w:t>p</w:t>
                          </w:r>
                          <w:r w:rsidRPr="00576A2D">
                            <w:rPr>
                              <w:rFonts w:asciiTheme="minorHAnsi" w:hAnsiTheme="minorHAnsi" w:cstheme="minorHAnsi"/>
                              <w:b/>
                              <w:bCs/>
                              <w:sz w:val="32"/>
                              <w:szCs w:val="24"/>
                            </w:rPr>
                            <w:t>iyasası</w:t>
                          </w:r>
                        </w:p>
                        <w:p w14:paraId="0341EC9C" w14:textId="77777777" w:rsidR="00EB4B25" w:rsidRDefault="00EB4B25" w:rsidP="00496DF8">
                          <w:pPr>
                            <w:pStyle w:val="ListParagraph"/>
                            <w:numPr>
                              <w:ilvl w:val="0"/>
                              <w:numId w:val="1"/>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Satış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131ED03A" w14:textId="77777777" w:rsidR="00EB4B25" w:rsidRDefault="00EB4B25" w:rsidP="00496DF8">
                          <w:pPr>
                            <w:pStyle w:val="ListParagraph"/>
                            <w:numPr>
                              <w:ilvl w:val="0"/>
                              <w:numId w:val="1"/>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arz-talep</w:t>
                          </w:r>
                          <w:r w:rsidR="0021234E">
                            <w:rPr>
                              <w:rFonts w:asciiTheme="minorHAnsi" w:hAnsiTheme="minorHAnsi" w:cstheme="minorHAnsi"/>
                              <w:b/>
                              <w:sz w:val="28"/>
                              <w:szCs w:val="24"/>
                            </w:rPr>
                            <w:t xml:space="preserve"> </w:t>
                          </w:r>
                          <w:r>
                            <w:rPr>
                              <w:rFonts w:asciiTheme="minorHAnsi" w:hAnsiTheme="minorHAnsi" w:cstheme="minorHAnsi"/>
                              <w:b/>
                              <w:sz w:val="28"/>
                              <w:szCs w:val="24"/>
                            </w:rPr>
                            <w:t>a</w:t>
                          </w:r>
                          <w:r w:rsidRPr="00576A2D">
                            <w:rPr>
                              <w:rFonts w:asciiTheme="minorHAnsi" w:hAnsiTheme="minorHAnsi" w:cstheme="minorHAnsi"/>
                              <w:b/>
                              <w:sz w:val="28"/>
                              <w:szCs w:val="24"/>
                            </w:rPr>
                            <w:t>nalizi</w:t>
                          </w:r>
                        </w:p>
                        <w:p w14:paraId="1152899B" w14:textId="77777777" w:rsidR="00EB4B25" w:rsidRPr="00576A2D" w:rsidRDefault="00EB4B25" w:rsidP="00B16A3C">
                          <w:pPr>
                            <w:pStyle w:val="ListParagraph"/>
                            <w:numPr>
                              <w:ilvl w:val="1"/>
                              <w:numId w:val="1"/>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Satılık konut talebi</w:t>
                          </w:r>
                        </w:p>
                        <w:p w14:paraId="2687FCAF" w14:textId="60AF5EC6" w:rsidR="006B003F" w:rsidRPr="002E30C5" w:rsidRDefault="00EB4B25" w:rsidP="00FA3B90">
                          <w:pPr>
                            <w:pStyle w:val="ListParagraph"/>
                            <w:numPr>
                              <w:ilvl w:val="1"/>
                              <w:numId w:val="1"/>
                            </w:numPr>
                            <w:spacing w:before="120" w:after="120" w:line="276" w:lineRule="auto"/>
                            <w:contextualSpacing/>
                            <w:jc w:val="both"/>
                            <w:rPr>
                              <w:rFonts w:asciiTheme="minorHAnsi" w:hAnsiTheme="minorHAnsi" w:cstheme="minorHAnsi"/>
                              <w:b/>
                              <w:bCs/>
                              <w:sz w:val="28"/>
                              <w:szCs w:val="24"/>
                            </w:rPr>
                          </w:pPr>
                          <w:r w:rsidRPr="001E1D17">
                            <w:rPr>
                              <w:rFonts w:asciiTheme="minorHAnsi" w:eastAsia="Calibri" w:hAnsiTheme="minorHAnsi" w:cstheme="minorHAnsi"/>
                              <w:b/>
                              <w:sz w:val="28"/>
                              <w:szCs w:val="24"/>
                            </w:rPr>
                            <w:t>Yayından kaldırılan ilanların yaşam sürelerine göre analiz</w:t>
                          </w:r>
                        </w:p>
                      </w:txbxContent>
                    </v:textbox>
                    <w10:wrap type="square"/>
                  </v:shape>
                </w:pict>
              </mc:Fallback>
            </mc:AlternateContent>
          </w:r>
          <w:r w:rsidRPr="009E6197">
            <w:rPr>
              <w:rFonts w:asciiTheme="minorHAnsi" w:hAnsiTheme="minorHAnsi" w:cstheme="minorHAnsi"/>
              <w:noProof/>
              <w:sz w:val="24"/>
              <w:szCs w:val="24"/>
              <w:lang w:val="en-GB" w:eastAsia="en-GB"/>
            </w:rPr>
            <mc:AlternateContent>
              <mc:Choice Requires="wpg">
                <w:drawing>
                  <wp:anchor distT="0" distB="0" distL="114300" distR="114300" simplePos="0" relativeHeight="251658246" behindDoc="1" locked="0" layoutInCell="1" allowOverlap="1" wp14:anchorId="082D42A7" wp14:editId="4B62A8FB">
                    <wp:simplePos x="0" y="0"/>
                    <wp:positionH relativeFrom="column">
                      <wp:posOffset>60960</wp:posOffset>
                    </wp:positionH>
                    <wp:positionV relativeFrom="paragraph">
                      <wp:posOffset>-899160</wp:posOffset>
                    </wp:positionV>
                    <wp:extent cx="1463675" cy="1440180"/>
                    <wp:effectExtent l="0" t="0" r="0" b="0"/>
                    <wp:wrapNone/>
                    <wp:docPr id="1867148569" name="Gr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12" name="Rectangle 7"/>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13" name="Text Box 3"/>
                            <wps:cNvSpPr txBox="1">
                              <a:spLocks noChangeArrowheads="1"/>
                            </wps:cNvSpPr>
                            <wps:spPr bwMode="auto">
                              <a:xfrm>
                                <a:off x="0" y="0"/>
                                <a:ext cx="2268" cy="2268"/>
                              </a:xfrm>
                              <a:prstGeom prst="rect">
                                <a:avLst/>
                              </a:prstGeom>
                              <a:noFill/>
                              <a:ln>
                                <a:noFill/>
                              </a:ln>
                            </wps:spPr>
                            <wps:txbx>
                              <w:txbxContent>
                                <w:p w14:paraId="3464E3B9" w14:textId="77777777" w:rsidR="00EB4B25" w:rsidRPr="00637F04" w:rsidRDefault="00EB4B25" w:rsidP="00796CD0">
                                  <w:pPr>
                                    <w:spacing w:before="8"/>
                                    <w:rPr>
                                      <w:sz w:val="48"/>
                                    </w:rPr>
                                  </w:pPr>
                                </w:p>
                                <w:p w14:paraId="1D81118B" w14:textId="77777777" w:rsidR="00EB4B25" w:rsidRDefault="00EB4B25" w:rsidP="00796CD0">
                                  <w:pPr>
                                    <w:spacing w:before="1" w:line="196" w:lineRule="auto"/>
                                    <w:ind w:left="283" w:right="353"/>
                                    <w:rPr>
                                      <w:rFonts w:asciiTheme="minorHAnsi" w:hAnsiTheme="minorHAnsi" w:cstheme="minorHAnsi"/>
                                      <w:b/>
                                      <w:color w:val="231F20"/>
                                      <w:sz w:val="32"/>
                                    </w:rPr>
                                  </w:pPr>
                                </w:p>
                                <w:p w14:paraId="7B8AB318" w14:textId="77777777" w:rsidR="00EB4B25" w:rsidRPr="00796CD0" w:rsidRDefault="00EB4B25"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D42A7" id="Grup 2" o:spid="_x0000_s1030" style="position:absolute;margin-left:4.8pt;margin-top:-70.8pt;width:115.25pt;height:113.4pt;z-index:-251658234"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">
                    <v:rect id="Rectangle 7" o:spid="_x0000_s1031"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" fillcolor="#fddd00" stroked="f"/>
                    <v:shape id="Text Box 3" o:spid="_x0000_s1032"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464E3B9" w14:textId="77777777" w:rsidR="00EB4B25" w:rsidRPr="00637F04" w:rsidRDefault="00EB4B25" w:rsidP="00796CD0">
                            <w:pPr>
                              <w:spacing w:before="8"/>
                              <w:rPr>
                                <w:sz w:val="48"/>
                              </w:rPr>
                            </w:pPr>
                          </w:p>
                          <w:p w14:paraId="1D81118B" w14:textId="77777777" w:rsidR="00EB4B25" w:rsidRDefault="00EB4B25" w:rsidP="00796CD0">
                            <w:pPr>
                              <w:spacing w:before="1" w:line="196" w:lineRule="auto"/>
                              <w:ind w:left="283" w:right="353"/>
                              <w:rPr>
                                <w:rFonts w:asciiTheme="minorHAnsi" w:hAnsiTheme="minorHAnsi" w:cstheme="minorHAnsi"/>
                                <w:b/>
                                <w:color w:val="231F20"/>
                                <w:sz w:val="32"/>
                              </w:rPr>
                            </w:pPr>
                          </w:p>
                          <w:p w14:paraId="7B8AB318" w14:textId="77777777" w:rsidR="00EB4B25" w:rsidRPr="00796CD0" w:rsidRDefault="00EB4B25"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v:textbox>
                    </v:shape>
                  </v:group>
                </w:pict>
              </mc:Fallback>
            </mc:AlternateContent>
          </w:r>
          <w:r w:rsidR="00796CD0" w:rsidRPr="009E6197">
            <w:rPr>
              <w:rFonts w:asciiTheme="minorHAnsi" w:hAnsiTheme="minorHAnsi" w:cstheme="minorHAnsi"/>
              <w:sz w:val="24"/>
              <w:szCs w:val="24"/>
            </w:rPr>
            <w:br w:type="page"/>
          </w:r>
        </w:p>
        <w:p w14:paraId="373711B4" w14:textId="77777777" w:rsidR="00DB1348" w:rsidRPr="009E6197" w:rsidRDefault="00DB1348" w:rsidP="001E1D17">
          <w:pPr>
            <w:spacing w:before="120" w:after="120" w:line="276" w:lineRule="auto"/>
            <w:contextualSpacing/>
            <w:rPr>
              <w:rFonts w:asciiTheme="minorHAnsi" w:hAnsiTheme="minorHAnsi" w:cstheme="minorHAnsi"/>
              <w:sz w:val="24"/>
              <w:szCs w:val="24"/>
            </w:rPr>
            <w:sectPr w:rsidR="00DB1348" w:rsidRPr="009E6197" w:rsidSect="003E0272">
              <w:headerReference w:type="default" r:id="rId9"/>
              <w:footerReference w:type="even" r:id="rId10"/>
              <w:footerReference w:type="default" r:id="rId11"/>
              <w:footerReference w:type="first" r:id="rId12"/>
              <w:type w:val="continuous"/>
              <w:pgSz w:w="11910" w:h="16840"/>
              <w:pgMar w:top="1417" w:right="1417" w:bottom="1417" w:left="1417" w:header="720" w:footer="720" w:gutter="0"/>
              <w:pgNumType w:start="1"/>
              <w:cols w:space="720"/>
              <w:titlePg/>
              <w:docGrid w:linePitch="299"/>
            </w:sectPr>
          </w:pPr>
        </w:p>
        <w:p w14:paraId="56AF009A" w14:textId="77777777" w:rsidR="00796CD0" w:rsidRPr="009E6197" w:rsidRDefault="00796CD0" w:rsidP="001E1D17">
          <w:pPr>
            <w:spacing w:before="120" w:after="120" w:line="276" w:lineRule="auto"/>
            <w:contextualSpacing/>
            <w:rPr>
              <w:rFonts w:asciiTheme="minorHAnsi" w:hAnsiTheme="minorHAnsi" w:cstheme="minorHAnsi"/>
              <w:sz w:val="24"/>
              <w:szCs w:val="24"/>
            </w:rPr>
          </w:pPr>
        </w:p>
        <w:p w14:paraId="12B70876" w14:textId="77777777" w:rsidR="00A0017A" w:rsidRPr="009E6197" w:rsidRDefault="00A0017A" w:rsidP="0019097F">
          <w:pPr>
            <w:spacing w:before="120" w:after="120" w:line="276" w:lineRule="auto"/>
            <w:ind w:firstLine="720"/>
            <w:contextualSpacing/>
            <w:rPr>
              <w:rFonts w:asciiTheme="minorHAnsi" w:hAnsiTheme="minorHAnsi" w:cstheme="minorHAnsi"/>
              <w:sz w:val="24"/>
              <w:szCs w:val="24"/>
            </w:rPr>
          </w:pPr>
        </w:p>
        <w:p w14:paraId="12CC5BA8" w14:textId="77777777" w:rsidR="00A0017A" w:rsidRPr="009E6197" w:rsidRDefault="00A0017A" w:rsidP="001E1D17">
          <w:pPr>
            <w:spacing w:before="120" w:after="120" w:line="276" w:lineRule="auto"/>
            <w:contextualSpacing/>
            <w:rPr>
              <w:rFonts w:asciiTheme="minorHAnsi" w:hAnsiTheme="minorHAnsi" w:cstheme="minorHAnsi"/>
              <w:sz w:val="24"/>
              <w:szCs w:val="24"/>
            </w:rPr>
          </w:pPr>
        </w:p>
        <w:p w14:paraId="44E4E5C4" w14:textId="77777777" w:rsidR="00A0017A" w:rsidRPr="009E6197" w:rsidRDefault="00A0017A" w:rsidP="001E1D17">
          <w:pPr>
            <w:spacing w:before="120" w:after="120" w:line="276" w:lineRule="auto"/>
            <w:contextualSpacing/>
            <w:rPr>
              <w:rFonts w:asciiTheme="minorHAnsi" w:hAnsiTheme="minorHAnsi" w:cstheme="minorHAnsi"/>
              <w:sz w:val="24"/>
              <w:szCs w:val="24"/>
            </w:rPr>
          </w:pPr>
        </w:p>
        <w:p w14:paraId="1C4F70B7" w14:textId="271B2F0A" w:rsidR="00C06B2F" w:rsidRPr="009E6197" w:rsidRDefault="00A9786C" w:rsidP="008C2472">
          <w:pPr>
            <w:tabs>
              <w:tab w:val="left" w:pos="5624"/>
            </w:tabs>
            <w:spacing w:before="120" w:after="120" w:line="276" w:lineRule="auto"/>
            <w:contextualSpacing/>
            <w:rPr>
              <w:rFonts w:asciiTheme="minorHAnsi" w:hAnsiTheme="minorHAnsi" w:cstheme="minorHAnsi"/>
              <w:sz w:val="24"/>
              <w:szCs w:val="24"/>
            </w:rPr>
          </w:pPr>
          <w:r w:rsidRPr="009E6197">
            <w:rPr>
              <w:rFonts w:asciiTheme="minorHAnsi" w:hAnsiTheme="minorHAnsi" w:cstheme="minorHAnsi"/>
              <w:noProof/>
              <w:sz w:val="24"/>
              <w:szCs w:val="24"/>
              <w:lang w:val="en-GB" w:eastAsia="en-GB"/>
            </w:rPr>
            <mc:AlternateContent>
              <mc:Choice Requires="wpg">
                <w:drawing>
                  <wp:anchor distT="0" distB="0" distL="114300" distR="114300" simplePos="0" relativeHeight="251658240" behindDoc="1" locked="0" layoutInCell="1" allowOverlap="1" wp14:anchorId="22F97463" wp14:editId="56F2AD37">
                    <wp:simplePos x="0" y="0"/>
                    <wp:positionH relativeFrom="column">
                      <wp:posOffset>75565</wp:posOffset>
                    </wp:positionH>
                    <wp:positionV relativeFrom="page">
                      <wp:posOffset>15240</wp:posOffset>
                    </wp:positionV>
                    <wp:extent cx="1463675" cy="1440180"/>
                    <wp:effectExtent l="0" t="0" r="0" b="0"/>
                    <wp:wrapNone/>
                    <wp:docPr id="1396205039"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7" name="Rectangle 10"/>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8" name="Text Box 3"/>
                            <wps:cNvSpPr txBox="1">
                              <a:spLocks noChangeArrowheads="1"/>
                            </wps:cNvSpPr>
                            <wps:spPr bwMode="auto">
                              <a:xfrm>
                                <a:off x="0" y="0"/>
                                <a:ext cx="2268" cy="2268"/>
                              </a:xfrm>
                              <a:prstGeom prst="rect">
                                <a:avLst/>
                              </a:prstGeom>
                              <a:noFill/>
                              <a:ln>
                                <a:noFill/>
                              </a:ln>
                            </wps:spPr>
                            <wps:txbx>
                              <w:txbxContent>
                                <w:p w14:paraId="5B3F222F" w14:textId="77777777" w:rsidR="00EB4B25" w:rsidRPr="00B96987" w:rsidRDefault="00EB4B25">
                                  <w:pPr>
                                    <w:spacing w:before="8"/>
                                    <w:rPr>
                                      <w:sz w:val="30"/>
                                      <w:szCs w:val="30"/>
                                    </w:rPr>
                                  </w:pPr>
                                </w:p>
                                <w:p w14:paraId="200F5744" w14:textId="77777777" w:rsidR="00EB4B25" w:rsidRDefault="00EB4B25"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sahibindex</w:t>
                                  </w:r>
                                </w:p>
                                <w:p w14:paraId="07939EA7" w14:textId="77777777" w:rsidR="00EB4B25" w:rsidRPr="00B96987" w:rsidRDefault="00EB4B25"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Satılık </w:t>
                                  </w:r>
                                  <w:r w:rsidRPr="00B96987">
                                    <w:rPr>
                                      <w:rFonts w:asciiTheme="minorHAnsi" w:hAnsiTheme="minorHAnsi" w:cstheme="minorHAnsi"/>
                                      <w:b/>
                                      <w:color w:val="231F20"/>
                                      <w:sz w:val="30"/>
                                      <w:szCs w:val="30"/>
                                    </w:rPr>
                                    <w:t>Konut Piyasası Görünümü</w:t>
                                  </w:r>
                                </w:p>
                                <w:p w14:paraId="453A2311" w14:textId="77777777" w:rsidR="00B4074F" w:rsidRDefault="00B4074F" w:rsidP="007B0C0B">
                                  <w:pPr>
                                    <w:spacing w:before="1" w:line="196" w:lineRule="auto"/>
                                    <w:ind w:right="353"/>
                                    <w:rPr>
                                      <w:rFonts w:asciiTheme="minorHAnsi" w:hAnsiTheme="minorHAnsi" w:cstheme="minorHAnsi"/>
                                      <w:b/>
                                      <w:color w:val="231F20"/>
                                      <w:sz w:val="28"/>
                                      <w:szCs w:val="30"/>
                                    </w:rPr>
                                  </w:pPr>
                                </w:p>
                                <w:p w14:paraId="62601811" w14:textId="277CB0BB" w:rsidR="00EB4B25" w:rsidRPr="001E1D17" w:rsidRDefault="00457256"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Eylül</w:t>
                                  </w:r>
                                  <w:r w:rsidR="00032DD8">
                                    <w:rPr>
                                      <w:rFonts w:asciiTheme="minorHAnsi" w:hAnsiTheme="minorHAnsi" w:cstheme="minorHAnsi"/>
                                      <w:b/>
                                      <w:color w:val="231F20"/>
                                      <w:sz w:val="28"/>
                                      <w:szCs w:val="30"/>
                                    </w:rPr>
                                    <w:t xml:space="preserve"> </w:t>
                                  </w:r>
                                  <w:r w:rsidR="00EB4B25" w:rsidRPr="00B96987">
                                    <w:rPr>
                                      <w:rFonts w:asciiTheme="minorHAnsi" w:hAnsiTheme="minorHAnsi" w:cstheme="minorHAnsi"/>
                                      <w:b/>
                                      <w:color w:val="231F20"/>
                                      <w:sz w:val="28"/>
                                      <w:szCs w:val="30"/>
                                    </w:rPr>
                                    <w:t>202</w:t>
                                  </w:r>
                                  <w:r w:rsidR="009307E1">
                                    <w:rPr>
                                      <w:rFonts w:asciiTheme="minorHAnsi" w:hAnsiTheme="minorHAnsi" w:cstheme="minorHAnsi"/>
                                      <w:b/>
                                      <w:color w:val="231F20"/>
                                      <w:sz w:val="28"/>
                                      <w:szCs w:val="3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F97463" id="Grup 1" o:spid="_x0000_s1033" style="position:absolute;margin-left:5.95pt;margin-top:1.2pt;width:115.25pt;height:113.4pt;z-index:-251658240;mso-position-vertical-relative:page"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">
                    <v:rect id="Rectangle 10" o:spid="_x0000_s1034"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" fillcolor="#fddd00" stroked="f"/>
                    <v:shape id="Text Box 3" o:spid="_x0000_s1035"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B3F222F" w14:textId="77777777" w:rsidR="00EB4B25" w:rsidRPr="00B96987" w:rsidRDefault="00EB4B25">
                            <w:pPr>
                              <w:spacing w:before="8"/>
                              <w:rPr>
                                <w:sz w:val="30"/>
                                <w:szCs w:val="30"/>
                              </w:rPr>
                            </w:pPr>
                          </w:p>
                          <w:p w14:paraId="200F5744" w14:textId="77777777" w:rsidR="00EB4B25" w:rsidRDefault="00EB4B25"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sahibindex</w:t>
                            </w:r>
                          </w:p>
                          <w:p w14:paraId="07939EA7" w14:textId="77777777" w:rsidR="00EB4B25" w:rsidRPr="00B96987" w:rsidRDefault="00EB4B25"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Satılık </w:t>
                            </w:r>
                            <w:r w:rsidRPr="00B96987">
                              <w:rPr>
                                <w:rFonts w:asciiTheme="minorHAnsi" w:hAnsiTheme="minorHAnsi" w:cstheme="minorHAnsi"/>
                                <w:b/>
                                <w:color w:val="231F20"/>
                                <w:sz w:val="30"/>
                                <w:szCs w:val="30"/>
                              </w:rPr>
                              <w:t>Konut Piyasası Görünümü</w:t>
                            </w:r>
                          </w:p>
                          <w:p w14:paraId="453A2311" w14:textId="77777777" w:rsidR="00B4074F" w:rsidRDefault="00B4074F" w:rsidP="007B0C0B">
                            <w:pPr>
                              <w:spacing w:before="1" w:line="196" w:lineRule="auto"/>
                              <w:ind w:right="353"/>
                              <w:rPr>
                                <w:rFonts w:asciiTheme="minorHAnsi" w:hAnsiTheme="minorHAnsi" w:cstheme="minorHAnsi"/>
                                <w:b/>
                                <w:color w:val="231F20"/>
                                <w:sz w:val="28"/>
                                <w:szCs w:val="30"/>
                              </w:rPr>
                            </w:pPr>
                          </w:p>
                          <w:p w14:paraId="62601811" w14:textId="277CB0BB" w:rsidR="00EB4B25" w:rsidRPr="001E1D17" w:rsidRDefault="00457256"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Eylül</w:t>
                            </w:r>
                            <w:r w:rsidR="00032DD8">
                              <w:rPr>
                                <w:rFonts w:asciiTheme="minorHAnsi" w:hAnsiTheme="minorHAnsi" w:cstheme="minorHAnsi"/>
                                <w:b/>
                                <w:color w:val="231F20"/>
                                <w:sz w:val="28"/>
                                <w:szCs w:val="30"/>
                              </w:rPr>
                              <w:t xml:space="preserve"> </w:t>
                            </w:r>
                            <w:r w:rsidR="00EB4B25" w:rsidRPr="00B96987">
                              <w:rPr>
                                <w:rFonts w:asciiTheme="minorHAnsi" w:hAnsiTheme="minorHAnsi" w:cstheme="minorHAnsi"/>
                                <w:b/>
                                <w:color w:val="231F20"/>
                                <w:sz w:val="28"/>
                                <w:szCs w:val="30"/>
                              </w:rPr>
                              <w:t>202</w:t>
                            </w:r>
                            <w:r w:rsidR="009307E1">
                              <w:rPr>
                                <w:rFonts w:asciiTheme="minorHAnsi" w:hAnsiTheme="minorHAnsi" w:cstheme="minorHAnsi"/>
                                <w:b/>
                                <w:color w:val="231F20"/>
                                <w:sz w:val="28"/>
                                <w:szCs w:val="30"/>
                              </w:rPr>
                              <w:t>6</w:t>
                            </w:r>
                          </w:p>
                        </w:txbxContent>
                      </v:textbox>
                    </v:shape>
                    <w10:wrap anchory="page"/>
                  </v:group>
                </w:pict>
              </mc:Fallback>
            </mc:AlternateContent>
          </w:r>
          <w:r w:rsidR="008C2472" w:rsidRPr="009E6197">
            <w:rPr>
              <w:rFonts w:asciiTheme="minorHAnsi" w:hAnsiTheme="minorHAnsi" w:cstheme="minorHAnsi"/>
              <w:sz w:val="24"/>
              <w:szCs w:val="24"/>
            </w:rPr>
            <w:tab/>
          </w:r>
        </w:p>
      </w:sdtContent>
    </w:sdt>
    <w:p w14:paraId="3DBEE2EF" w14:textId="3111B89D" w:rsidR="00D66987" w:rsidRDefault="00EF5C7D" w:rsidP="00F580FE">
      <w:pPr>
        <w:spacing w:before="120" w:after="120" w:line="276" w:lineRule="auto"/>
        <w:jc w:val="center"/>
      </w:pPr>
      <w:r w:rsidRPr="033BA3A8">
        <w:rPr>
          <w:rFonts w:asciiTheme="minorHAnsi" w:hAnsiTheme="minorHAnsi" w:cstheme="minorBidi"/>
          <w:b/>
          <w:bCs/>
          <w:sz w:val="28"/>
          <w:szCs w:val="28"/>
        </w:rPr>
        <w:t xml:space="preserve">SATILIK KONUT </w:t>
      </w:r>
      <w:r w:rsidR="448E74C5" w:rsidRPr="033BA3A8">
        <w:rPr>
          <w:rFonts w:asciiTheme="minorHAnsi" w:hAnsiTheme="minorHAnsi" w:cstheme="minorBidi"/>
          <w:b/>
          <w:bCs/>
          <w:sz w:val="28"/>
          <w:szCs w:val="28"/>
        </w:rPr>
        <w:t xml:space="preserve">REEL </w:t>
      </w:r>
      <w:r w:rsidR="00D66987" w:rsidRPr="033BA3A8">
        <w:rPr>
          <w:rFonts w:asciiTheme="minorHAnsi" w:hAnsiTheme="minorHAnsi" w:cstheme="minorBidi"/>
          <w:b/>
          <w:bCs/>
          <w:sz w:val="28"/>
          <w:szCs w:val="28"/>
        </w:rPr>
        <w:t xml:space="preserve">FİYATLARINDA </w:t>
      </w:r>
      <w:r w:rsidR="2CAD8697" w:rsidRPr="033BA3A8">
        <w:rPr>
          <w:rFonts w:asciiTheme="minorHAnsi" w:hAnsiTheme="minorHAnsi" w:cstheme="minorBidi"/>
          <w:b/>
          <w:bCs/>
          <w:sz w:val="28"/>
          <w:szCs w:val="28"/>
        </w:rPr>
        <w:t xml:space="preserve">ILIMLI </w:t>
      </w:r>
      <w:r w:rsidR="008D6953" w:rsidRPr="033BA3A8">
        <w:rPr>
          <w:rFonts w:asciiTheme="minorHAnsi" w:hAnsiTheme="minorHAnsi" w:cstheme="minorBidi"/>
          <w:b/>
          <w:bCs/>
          <w:sz w:val="28"/>
          <w:szCs w:val="28"/>
        </w:rPr>
        <w:t>AZALIŞ</w:t>
      </w:r>
    </w:p>
    <w:p w14:paraId="5D28BEC7" w14:textId="1304E481" w:rsidR="009D7267" w:rsidRPr="000A2AB7" w:rsidRDefault="003B546F" w:rsidP="003B546F">
      <w:pPr>
        <w:spacing w:before="120" w:after="120" w:line="276" w:lineRule="auto"/>
        <w:contextualSpacing/>
        <w:jc w:val="center"/>
        <w:rPr>
          <w:rFonts w:asciiTheme="minorHAnsi" w:eastAsia="Calibri" w:hAnsiTheme="minorHAnsi" w:cstheme="minorHAnsi"/>
          <w:b/>
          <w:bCs/>
          <w:color w:val="FF0000"/>
          <w:sz w:val="24"/>
          <w:szCs w:val="24"/>
        </w:rPr>
      </w:pPr>
      <w:r w:rsidRPr="000A2AB7">
        <w:rPr>
          <w:rFonts w:asciiTheme="minorHAnsi" w:eastAsia="Calibri" w:hAnsiTheme="minorHAnsi" w:cstheme="minorHAnsi"/>
          <w:b/>
          <w:bCs/>
          <w:sz w:val="24"/>
          <w:szCs w:val="24"/>
        </w:rPr>
        <w:t>Öze</w:t>
      </w:r>
      <w:r w:rsidR="00794B0D" w:rsidRPr="000A2AB7">
        <w:rPr>
          <w:rFonts w:asciiTheme="minorHAnsi" w:eastAsia="Calibri" w:hAnsiTheme="minorHAnsi" w:cstheme="minorHAnsi"/>
          <w:b/>
          <w:bCs/>
          <w:sz w:val="24"/>
          <w:szCs w:val="24"/>
        </w:rPr>
        <w:t>t</w:t>
      </w:r>
    </w:p>
    <w:p w14:paraId="7F2BC7DC" w14:textId="2B791C25" w:rsidR="009D7267" w:rsidRPr="00AB1768" w:rsidRDefault="009D7267">
      <w:pPr>
        <w:spacing w:before="120" w:after="120" w:line="276" w:lineRule="auto"/>
        <w:contextualSpacing/>
        <w:jc w:val="both"/>
        <w:rPr>
          <w:rFonts w:asciiTheme="minorHAnsi" w:hAnsiTheme="minorHAnsi" w:cstheme="minorHAnsi"/>
          <w:b/>
          <w:bCs/>
          <w:sz w:val="28"/>
          <w:szCs w:val="24"/>
        </w:rPr>
      </w:pPr>
    </w:p>
    <w:p w14:paraId="14FEE8C9" w14:textId="529CD6DC" w:rsidR="000A0896" w:rsidRDefault="003838AD" w:rsidP="033BA3A8">
      <w:pPr>
        <w:spacing w:before="120" w:after="120" w:line="276" w:lineRule="auto"/>
        <w:jc w:val="both"/>
        <w:rPr>
          <w:rFonts w:asciiTheme="minorHAnsi" w:eastAsia="Calibri" w:hAnsiTheme="minorHAnsi" w:cstheme="minorBidi"/>
        </w:rPr>
      </w:pPr>
      <w:r w:rsidRPr="033BA3A8">
        <w:rPr>
          <w:rFonts w:asciiTheme="minorHAnsi" w:eastAsia="Calibri" w:hAnsiTheme="minorHAnsi" w:cstheme="minorBidi"/>
        </w:rPr>
        <w:t>202</w:t>
      </w:r>
      <w:r w:rsidR="0E29A1EF" w:rsidRPr="033BA3A8">
        <w:rPr>
          <w:rFonts w:asciiTheme="minorHAnsi" w:eastAsia="Calibri" w:hAnsiTheme="minorHAnsi" w:cstheme="minorBidi"/>
        </w:rPr>
        <w:t>6</w:t>
      </w:r>
      <w:r w:rsidR="00373DD7" w:rsidRPr="033BA3A8">
        <w:rPr>
          <w:rFonts w:asciiTheme="minorHAnsi" w:eastAsia="Calibri" w:hAnsiTheme="minorHAnsi" w:cstheme="minorBidi"/>
        </w:rPr>
        <w:t xml:space="preserve"> </w:t>
      </w:r>
      <w:r w:rsidR="04353A31" w:rsidRPr="0009744E">
        <w:rPr>
          <w:rFonts w:asciiTheme="minorHAnsi" w:eastAsia="Calibri" w:hAnsiTheme="minorHAnsi" w:cstheme="minorBidi"/>
        </w:rPr>
        <w:t xml:space="preserve">Ağustos’ta </w:t>
      </w:r>
      <w:r w:rsidR="00D2696B" w:rsidRPr="0009744E">
        <w:rPr>
          <w:rFonts w:asciiTheme="minorHAnsi" w:eastAsia="Calibri" w:hAnsiTheme="minorHAnsi" w:cstheme="minorBidi"/>
        </w:rPr>
        <w:t>b</w:t>
      </w:r>
      <w:r w:rsidR="00D2696B" w:rsidRPr="0009744E">
        <w:rPr>
          <w:rFonts w:asciiTheme="minorHAnsi" w:hAnsiTheme="minorHAnsi" w:cstheme="minorBidi"/>
        </w:rPr>
        <w:t xml:space="preserve">ir önceki aya kıyasla satılık reel konut fiyat endeksindeki değişim yüzde -0,3’tür. </w:t>
      </w:r>
      <w:r w:rsidR="00D2696B" w:rsidRPr="0009744E">
        <w:rPr>
          <w:rFonts w:asciiTheme="minorHAnsi" w:eastAsia="Calibri" w:hAnsiTheme="minorHAnsi" w:cstheme="minorBidi"/>
        </w:rPr>
        <w:t>B</w:t>
      </w:r>
      <w:r w:rsidR="00C17137" w:rsidRPr="0009744E">
        <w:rPr>
          <w:rFonts w:asciiTheme="minorHAnsi" w:eastAsia="Calibri" w:hAnsiTheme="minorHAnsi" w:cstheme="minorBidi"/>
        </w:rPr>
        <w:t>ir</w:t>
      </w:r>
      <w:r w:rsidR="00D2696B" w:rsidRPr="0009744E">
        <w:rPr>
          <w:rFonts w:asciiTheme="minorHAnsi" w:eastAsia="Calibri" w:hAnsiTheme="minorHAnsi" w:cstheme="minorBidi"/>
        </w:rPr>
        <w:t xml:space="preserve"> </w:t>
      </w:r>
      <w:r w:rsidR="00C17137" w:rsidRPr="0009744E">
        <w:rPr>
          <w:rFonts w:asciiTheme="minorHAnsi" w:eastAsia="Calibri" w:hAnsiTheme="minorHAnsi" w:cstheme="minorBidi"/>
        </w:rPr>
        <w:t>önceki yılın aynı ayı ile kıyaslandığında</w:t>
      </w:r>
      <w:r w:rsidR="00397F4C" w:rsidRPr="0009744E">
        <w:rPr>
          <w:rFonts w:asciiTheme="minorHAnsi" w:eastAsia="Calibri" w:hAnsiTheme="minorHAnsi" w:cstheme="minorBidi"/>
        </w:rPr>
        <w:t xml:space="preserve"> </w:t>
      </w:r>
      <w:r w:rsidR="00C17137" w:rsidRPr="0009744E">
        <w:rPr>
          <w:rFonts w:asciiTheme="minorHAnsi" w:eastAsia="Calibri" w:hAnsiTheme="minorHAnsi" w:cstheme="minorBidi"/>
        </w:rPr>
        <w:t xml:space="preserve">reel konut fiyatı </w:t>
      </w:r>
      <w:r w:rsidR="0098270F" w:rsidRPr="0009744E">
        <w:rPr>
          <w:rFonts w:asciiTheme="minorHAnsi" w:eastAsia="Calibri" w:hAnsiTheme="minorHAnsi" w:cstheme="minorBidi"/>
        </w:rPr>
        <w:t>ülke genelinde</w:t>
      </w:r>
      <w:r w:rsidR="00E24D1B" w:rsidRPr="0009744E">
        <w:rPr>
          <w:rFonts w:asciiTheme="minorHAnsi" w:eastAsia="Calibri" w:hAnsiTheme="minorHAnsi" w:cstheme="minorBidi"/>
        </w:rPr>
        <w:t xml:space="preserve"> ve üç büyükşehirde</w:t>
      </w:r>
      <w:r w:rsidR="0098270F" w:rsidRPr="0009744E">
        <w:rPr>
          <w:rFonts w:asciiTheme="minorHAnsi" w:eastAsia="Calibri" w:hAnsiTheme="minorHAnsi" w:cstheme="minorBidi"/>
        </w:rPr>
        <w:t xml:space="preserve"> azalmış</w:t>
      </w:r>
      <w:r w:rsidR="00D841CD" w:rsidRPr="0009744E">
        <w:rPr>
          <w:rFonts w:asciiTheme="minorHAnsi" w:eastAsia="Calibri" w:hAnsiTheme="minorHAnsi" w:cstheme="minorBidi"/>
        </w:rPr>
        <w:t xml:space="preserve">tır. </w:t>
      </w:r>
      <w:r w:rsidR="004E02CF" w:rsidRPr="0009744E">
        <w:rPr>
          <w:rFonts w:asciiTheme="minorHAnsi" w:eastAsia="Calibri" w:hAnsiTheme="minorHAnsi" w:cstheme="minorBidi"/>
        </w:rPr>
        <w:t xml:space="preserve">Reel fiyatlardaki yıllık </w:t>
      </w:r>
      <w:r w:rsidR="00240842" w:rsidRPr="0009744E">
        <w:rPr>
          <w:rFonts w:asciiTheme="minorHAnsi" w:eastAsia="Calibri" w:hAnsiTheme="minorHAnsi" w:cstheme="minorBidi"/>
        </w:rPr>
        <w:t xml:space="preserve">değişim </w:t>
      </w:r>
      <w:r w:rsidR="00B400DE" w:rsidRPr="0009744E">
        <w:rPr>
          <w:rFonts w:asciiTheme="minorHAnsi" w:eastAsia="Calibri" w:hAnsiTheme="minorHAnsi" w:cstheme="minorBidi"/>
        </w:rPr>
        <w:t>oranı ülke</w:t>
      </w:r>
      <w:r w:rsidR="004E02CF" w:rsidRPr="0009744E">
        <w:rPr>
          <w:rFonts w:asciiTheme="minorHAnsi" w:eastAsia="Calibri" w:hAnsiTheme="minorHAnsi" w:cstheme="minorBidi"/>
        </w:rPr>
        <w:t xml:space="preserve"> genelinde yüzde </w:t>
      </w:r>
      <w:r w:rsidR="000847FF" w:rsidRPr="0009744E">
        <w:rPr>
          <w:rFonts w:asciiTheme="minorHAnsi" w:eastAsia="Calibri" w:hAnsiTheme="minorHAnsi" w:cstheme="minorBidi"/>
        </w:rPr>
        <w:t>-</w:t>
      </w:r>
      <w:r w:rsidR="570209BD" w:rsidRPr="0009744E">
        <w:rPr>
          <w:rFonts w:asciiTheme="minorHAnsi" w:eastAsia="Calibri" w:hAnsiTheme="minorHAnsi" w:cstheme="minorBidi"/>
        </w:rPr>
        <w:t>8</w:t>
      </w:r>
      <w:r w:rsidR="00D841CD" w:rsidRPr="0009744E">
        <w:rPr>
          <w:rFonts w:asciiTheme="minorHAnsi" w:eastAsia="Calibri" w:hAnsiTheme="minorHAnsi" w:cstheme="minorBidi"/>
        </w:rPr>
        <w:t>,</w:t>
      </w:r>
      <w:r w:rsidR="3008D181" w:rsidRPr="0009744E">
        <w:rPr>
          <w:rFonts w:asciiTheme="minorHAnsi" w:eastAsia="Calibri" w:hAnsiTheme="minorHAnsi" w:cstheme="minorBidi"/>
        </w:rPr>
        <w:t>4</w:t>
      </w:r>
      <w:r w:rsidR="004E02CF" w:rsidRPr="0009744E">
        <w:rPr>
          <w:rFonts w:asciiTheme="minorHAnsi" w:eastAsia="Calibri" w:hAnsiTheme="minorHAnsi" w:cstheme="minorBidi"/>
        </w:rPr>
        <w:t xml:space="preserve">, </w:t>
      </w:r>
      <w:r w:rsidR="3B4BE289" w:rsidRPr="0009744E">
        <w:rPr>
          <w:rFonts w:ascii="Calibri" w:eastAsia="Calibri" w:hAnsi="Calibri" w:cs="Calibri"/>
          <w:color w:val="000000" w:themeColor="text1"/>
        </w:rPr>
        <w:t>İstanbul’da</w:t>
      </w:r>
      <w:r w:rsidR="3B4BE289" w:rsidRPr="033BA3A8">
        <w:rPr>
          <w:rFonts w:ascii="Calibri" w:eastAsia="Calibri" w:hAnsi="Calibri" w:cs="Calibri"/>
          <w:color w:val="000000" w:themeColor="text1"/>
        </w:rPr>
        <w:t xml:space="preserve"> yüzde -5,2, Ankara’da yüzde -2,9, İzmir’de ise yüzde -9,8 </w:t>
      </w:r>
      <w:r w:rsidR="00240842" w:rsidRPr="033BA3A8">
        <w:rPr>
          <w:rFonts w:asciiTheme="minorHAnsi" w:eastAsia="Calibri" w:hAnsiTheme="minorHAnsi" w:cstheme="minorBidi"/>
        </w:rPr>
        <w:t>olmuştur</w:t>
      </w:r>
      <w:r w:rsidR="005B6E0F" w:rsidRPr="033BA3A8">
        <w:rPr>
          <w:rFonts w:asciiTheme="minorHAnsi" w:eastAsia="Calibri" w:hAnsiTheme="minorHAnsi" w:cstheme="minorBidi"/>
        </w:rPr>
        <w:t>.</w:t>
      </w:r>
    </w:p>
    <w:p w14:paraId="5A9D0ECE" w14:textId="77777777" w:rsidR="00397F4C" w:rsidRDefault="00397F4C" w:rsidP="6A4F657F">
      <w:pPr>
        <w:spacing w:before="120" w:after="120" w:line="276" w:lineRule="auto"/>
        <w:contextualSpacing/>
        <w:jc w:val="both"/>
        <w:rPr>
          <w:rFonts w:asciiTheme="minorHAnsi" w:eastAsia="Calibri" w:hAnsiTheme="minorHAnsi" w:cstheme="minorBidi"/>
        </w:rPr>
      </w:pPr>
    </w:p>
    <w:p w14:paraId="609A3748" w14:textId="04D46949" w:rsidR="00240842" w:rsidRDefault="00240842" w:rsidP="033BA3A8">
      <w:pPr>
        <w:spacing w:before="120" w:after="120" w:line="276" w:lineRule="auto"/>
        <w:contextualSpacing/>
        <w:jc w:val="both"/>
        <w:rPr>
          <w:rFonts w:ascii="Calibri" w:eastAsia="Calibri" w:hAnsi="Calibri" w:cs="Calibri"/>
        </w:rPr>
      </w:pPr>
      <w:r w:rsidRPr="033BA3A8">
        <w:rPr>
          <w:rFonts w:asciiTheme="minorHAnsi" w:eastAsia="Calibri" w:hAnsiTheme="minorHAnsi" w:cstheme="minorBidi"/>
        </w:rPr>
        <w:t>K</w:t>
      </w:r>
      <w:r w:rsidR="00D66A16" w:rsidRPr="033BA3A8">
        <w:rPr>
          <w:rFonts w:asciiTheme="minorHAnsi" w:eastAsia="Calibri" w:hAnsiTheme="minorHAnsi" w:cstheme="minorBidi"/>
        </w:rPr>
        <w:t xml:space="preserve">onut </w:t>
      </w:r>
      <w:r w:rsidR="00EA0A84" w:rsidRPr="033BA3A8">
        <w:rPr>
          <w:rFonts w:asciiTheme="minorHAnsi" w:eastAsia="Calibri" w:hAnsiTheme="minorHAnsi" w:cstheme="minorBidi"/>
        </w:rPr>
        <w:t xml:space="preserve">cari </w:t>
      </w:r>
      <w:r w:rsidR="00D66A16" w:rsidRPr="033BA3A8">
        <w:rPr>
          <w:rFonts w:asciiTheme="minorHAnsi" w:eastAsia="Calibri" w:hAnsiTheme="minorHAnsi" w:cstheme="minorBidi"/>
        </w:rPr>
        <w:t>fiyatları</w:t>
      </w:r>
      <w:r w:rsidR="000A3949" w:rsidRPr="033BA3A8">
        <w:rPr>
          <w:rFonts w:asciiTheme="minorHAnsi" w:eastAsia="Calibri" w:hAnsiTheme="minorHAnsi" w:cstheme="minorBidi"/>
        </w:rPr>
        <w:t xml:space="preserve"> </w:t>
      </w:r>
      <w:r w:rsidR="197D1915" w:rsidRPr="033BA3A8">
        <w:rPr>
          <w:rFonts w:asciiTheme="minorHAnsi" w:eastAsia="Calibri" w:hAnsiTheme="minorHAnsi" w:cstheme="minorBidi"/>
        </w:rPr>
        <w:t>ülke genelinde ve üç büyükşehirde artmıştır</w:t>
      </w:r>
      <w:r w:rsidR="000A3949" w:rsidRPr="033BA3A8">
        <w:rPr>
          <w:rFonts w:asciiTheme="minorHAnsi" w:eastAsia="Calibri" w:hAnsiTheme="minorHAnsi" w:cstheme="minorBidi"/>
        </w:rPr>
        <w:t>.</w:t>
      </w:r>
      <w:r w:rsidR="004E02CF" w:rsidRPr="033BA3A8">
        <w:rPr>
          <w:rFonts w:asciiTheme="minorHAnsi" w:eastAsia="Calibri" w:hAnsiTheme="minorHAnsi" w:cstheme="minorBidi"/>
        </w:rPr>
        <w:t xml:space="preserve"> </w:t>
      </w:r>
      <w:r w:rsidR="00D66A16" w:rsidRPr="033BA3A8">
        <w:rPr>
          <w:rFonts w:asciiTheme="minorHAnsi" w:eastAsia="Calibri" w:hAnsiTheme="minorHAnsi" w:cstheme="minorBidi"/>
        </w:rPr>
        <w:t>Cari fiyatlarda</w:t>
      </w:r>
      <w:r w:rsidR="000A3949" w:rsidRPr="033BA3A8">
        <w:rPr>
          <w:rFonts w:asciiTheme="minorHAnsi" w:eastAsia="Calibri" w:hAnsiTheme="minorHAnsi" w:cstheme="minorBidi"/>
        </w:rPr>
        <w:t>ki</w:t>
      </w:r>
      <w:r w:rsidR="00D66A16" w:rsidRPr="033BA3A8">
        <w:rPr>
          <w:rFonts w:asciiTheme="minorHAnsi" w:eastAsia="Calibri" w:hAnsiTheme="minorHAnsi" w:cstheme="minorBidi"/>
        </w:rPr>
        <w:t xml:space="preserve"> yıllık </w:t>
      </w:r>
      <w:r w:rsidR="009F2A6E" w:rsidRPr="033BA3A8">
        <w:rPr>
          <w:rFonts w:asciiTheme="minorHAnsi" w:eastAsia="Calibri" w:hAnsiTheme="minorHAnsi" w:cstheme="minorBidi"/>
        </w:rPr>
        <w:t>değişim</w:t>
      </w:r>
      <w:r w:rsidR="00D66A16" w:rsidRPr="033BA3A8">
        <w:rPr>
          <w:rFonts w:asciiTheme="minorHAnsi" w:eastAsia="Calibri" w:hAnsiTheme="minorHAnsi" w:cstheme="minorBidi"/>
        </w:rPr>
        <w:t xml:space="preserve"> oranı</w:t>
      </w:r>
      <w:r w:rsidR="278B3D03" w:rsidRPr="033BA3A8">
        <w:rPr>
          <w:rFonts w:ascii="Calibri" w:eastAsia="Calibri" w:hAnsi="Calibri" w:cs="Calibri"/>
          <w:color w:val="000000" w:themeColor="text1"/>
        </w:rPr>
        <w:t xml:space="preserve"> </w:t>
      </w:r>
      <w:r w:rsidR="4D0F0708" w:rsidRPr="033BA3A8">
        <w:rPr>
          <w:rFonts w:ascii="Calibri" w:eastAsia="Calibri" w:hAnsi="Calibri" w:cs="Calibri"/>
          <w:color w:val="000000" w:themeColor="text1"/>
        </w:rPr>
        <w:t>ülke genelinde yüzde 20,4, İstanbul’da yüzde 24,7, Ankara’da yüzde 27,7, İzmir’de ise yüzde 18,6</w:t>
      </w:r>
      <w:r w:rsidR="51ABEE23" w:rsidRPr="033BA3A8">
        <w:rPr>
          <w:rFonts w:ascii="Calibri" w:eastAsia="Calibri" w:hAnsi="Calibri" w:cs="Calibri"/>
          <w:color w:val="000000" w:themeColor="text1"/>
        </w:rPr>
        <w:t xml:space="preserve"> olmuştur</w:t>
      </w:r>
      <w:r w:rsidR="00BE1381" w:rsidRPr="033BA3A8">
        <w:rPr>
          <w:rFonts w:asciiTheme="minorHAnsi" w:eastAsia="Calibri" w:hAnsiTheme="minorHAnsi" w:cstheme="minorBidi"/>
        </w:rPr>
        <w:t>.</w:t>
      </w:r>
      <w:r w:rsidR="00397F4C" w:rsidRPr="033BA3A8">
        <w:rPr>
          <w:rFonts w:asciiTheme="minorHAnsi" w:eastAsia="Calibri" w:hAnsiTheme="minorHAnsi" w:cstheme="minorBidi"/>
        </w:rPr>
        <w:t xml:space="preserve"> Ortalama satılık konut ilan m</w:t>
      </w:r>
      <w:r w:rsidR="00397F4C" w:rsidRPr="033BA3A8">
        <w:rPr>
          <w:rFonts w:asciiTheme="minorHAnsi" w:eastAsia="Calibri" w:hAnsiTheme="minorHAnsi" w:cstheme="minorBidi"/>
          <w:vertAlign w:val="superscript"/>
        </w:rPr>
        <w:t>2</w:t>
      </w:r>
      <w:r w:rsidR="00397F4C" w:rsidRPr="033BA3A8">
        <w:rPr>
          <w:rFonts w:asciiTheme="minorHAnsi" w:eastAsia="Calibri" w:hAnsiTheme="minorHAnsi" w:cstheme="minorBidi"/>
        </w:rPr>
        <w:t xml:space="preserve"> cari fiyatı</w:t>
      </w:r>
      <w:r w:rsidR="34F78D7B" w:rsidRPr="033BA3A8">
        <w:rPr>
          <w:rFonts w:asciiTheme="minorHAnsi" w:eastAsia="Calibri" w:hAnsiTheme="minorHAnsi" w:cstheme="minorBidi"/>
        </w:rPr>
        <w:t xml:space="preserve"> </w:t>
      </w:r>
      <w:r w:rsidR="57BBEF26" w:rsidRPr="033BA3A8">
        <w:rPr>
          <w:rFonts w:ascii="Calibri" w:eastAsia="Calibri" w:hAnsi="Calibri" w:cs="Calibri"/>
          <w:color w:val="000000" w:themeColor="text1"/>
        </w:rPr>
        <w:t>ülke genelinde 45.792 TL, İstanbul’da 66.228 TL, Ankara'da 39.636 TL ve İzmir'de 53.750 TL’dir.</w:t>
      </w:r>
    </w:p>
    <w:p w14:paraId="41598E95" w14:textId="77777777" w:rsidR="002D6201" w:rsidRPr="000A2AB7" w:rsidRDefault="002D6201" w:rsidP="00E5356D">
      <w:pPr>
        <w:spacing w:before="120" w:after="120" w:line="276" w:lineRule="auto"/>
        <w:contextualSpacing/>
        <w:jc w:val="both"/>
        <w:rPr>
          <w:rFonts w:asciiTheme="minorHAnsi" w:eastAsia="Calibri" w:hAnsiTheme="minorHAnsi" w:cstheme="minorBidi"/>
        </w:rPr>
      </w:pPr>
    </w:p>
    <w:p w14:paraId="7E849645" w14:textId="001DD9CA" w:rsidR="009B0A0B" w:rsidRPr="009E6197" w:rsidRDefault="00AD6334" w:rsidP="033BA3A8">
      <w:pPr>
        <w:spacing w:before="120" w:after="120" w:line="276" w:lineRule="auto"/>
        <w:jc w:val="both"/>
        <w:rPr>
          <w:rFonts w:asciiTheme="minorHAnsi" w:eastAsia="Calibri" w:hAnsiTheme="minorHAnsi" w:cstheme="minorBidi"/>
        </w:rPr>
      </w:pPr>
      <w:r w:rsidRPr="033BA3A8">
        <w:rPr>
          <w:rFonts w:asciiTheme="minorHAnsi" w:eastAsia="Calibri" w:hAnsiTheme="minorHAnsi" w:cstheme="minorBidi"/>
        </w:rPr>
        <w:t xml:space="preserve">Konut talebi endeksi </w:t>
      </w:r>
      <w:r w:rsidR="001F3BA4" w:rsidRPr="033BA3A8">
        <w:rPr>
          <w:rFonts w:asciiTheme="minorHAnsi" w:eastAsia="Calibri" w:hAnsiTheme="minorHAnsi" w:cstheme="minorBidi"/>
        </w:rPr>
        <w:t>202</w:t>
      </w:r>
      <w:r w:rsidR="1231EF03" w:rsidRPr="033BA3A8">
        <w:rPr>
          <w:rFonts w:asciiTheme="minorHAnsi" w:eastAsia="Calibri" w:hAnsiTheme="minorHAnsi" w:cstheme="minorBidi"/>
        </w:rPr>
        <w:t>6</w:t>
      </w:r>
      <w:r w:rsidR="001F3BA4" w:rsidRPr="033BA3A8">
        <w:rPr>
          <w:rFonts w:asciiTheme="minorHAnsi" w:eastAsia="Calibri" w:hAnsiTheme="minorHAnsi" w:cstheme="minorBidi"/>
        </w:rPr>
        <w:t xml:space="preserve"> </w:t>
      </w:r>
      <w:r w:rsidR="35B62506" w:rsidRPr="033BA3A8">
        <w:rPr>
          <w:rFonts w:asciiTheme="minorHAnsi" w:eastAsia="Calibri" w:hAnsiTheme="minorHAnsi" w:cstheme="minorBidi"/>
        </w:rPr>
        <w:t xml:space="preserve">Ağustos’ta </w:t>
      </w:r>
      <w:r w:rsidR="00DC6075" w:rsidRPr="033BA3A8">
        <w:rPr>
          <w:rFonts w:asciiTheme="minorHAnsi" w:eastAsia="Calibri" w:hAnsiTheme="minorHAnsi" w:cstheme="minorBidi"/>
        </w:rPr>
        <w:t xml:space="preserve">önceki </w:t>
      </w:r>
      <w:r w:rsidR="000A0896" w:rsidRPr="033BA3A8">
        <w:rPr>
          <w:rFonts w:asciiTheme="minorHAnsi" w:eastAsia="Calibri" w:hAnsiTheme="minorHAnsi" w:cstheme="minorBidi"/>
        </w:rPr>
        <w:t>aya</w:t>
      </w:r>
      <w:r w:rsidR="000847FF" w:rsidRPr="033BA3A8">
        <w:rPr>
          <w:rFonts w:asciiTheme="minorHAnsi" w:eastAsia="Calibri" w:hAnsiTheme="minorHAnsi" w:cstheme="minorBidi"/>
        </w:rPr>
        <w:t xml:space="preserve"> kıyasla </w:t>
      </w:r>
      <w:r w:rsidRPr="033BA3A8">
        <w:rPr>
          <w:rFonts w:asciiTheme="minorHAnsi" w:eastAsia="Calibri" w:hAnsiTheme="minorHAnsi" w:cstheme="minorBidi"/>
        </w:rPr>
        <w:t xml:space="preserve">yüzde </w:t>
      </w:r>
      <w:r w:rsidR="44726378" w:rsidRPr="033BA3A8">
        <w:rPr>
          <w:rFonts w:asciiTheme="minorHAnsi" w:eastAsia="Calibri" w:hAnsiTheme="minorHAnsi" w:cstheme="minorBidi"/>
        </w:rPr>
        <w:t>11,5</w:t>
      </w:r>
      <w:r w:rsidR="00F97D1E" w:rsidRPr="033BA3A8">
        <w:rPr>
          <w:rFonts w:asciiTheme="minorHAnsi" w:eastAsia="Calibri" w:hAnsiTheme="minorHAnsi" w:cstheme="minorBidi"/>
        </w:rPr>
        <w:t xml:space="preserve"> </w:t>
      </w:r>
      <w:r w:rsidR="6A6B3A1A" w:rsidRPr="033BA3A8">
        <w:rPr>
          <w:rFonts w:asciiTheme="minorHAnsi" w:eastAsia="Calibri" w:hAnsiTheme="minorHAnsi" w:cstheme="minorBidi"/>
        </w:rPr>
        <w:t>artmıştır</w:t>
      </w:r>
      <w:r w:rsidRPr="033BA3A8">
        <w:rPr>
          <w:rFonts w:asciiTheme="minorHAnsi" w:eastAsia="Calibri" w:hAnsiTheme="minorHAnsi" w:cstheme="minorBidi"/>
        </w:rPr>
        <w:t>.</w:t>
      </w:r>
      <w:r w:rsidR="00C17137" w:rsidRPr="033BA3A8">
        <w:rPr>
          <w:rFonts w:asciiTheme="minorHAnsi" w:eastAsia="Calibri" w:hAnsiTheme="minorHAnsi" w:cstheme="minorBidi"/>
        </w:rPr>
        <w:t xml:space="preserve"> </w:t>
      </w:r>
      <w:r w:rsidR="00875EEE" w:rsidRPr="033BA3A8">
        <w:rPr>
          <w:rFonts w:asciiTheme="minorHAnsi" w:eastAsia="Calibri" w:hAnsiTheme="minorHAnsi" w:cstheme="minorBidi"/>
        </w:rPr>
        <w:t>Kapatılan ilan yaşı</w:t>
      </w:r>
      <w:r w:rsidR="2FEAC7C4" w:rsidRPr="033BA3A8">
        <w:rPr>
          <w:rFonts w:ascii="Calibri" w:eastAsia="Calibri" w:hAnsi="Calibri" w:cs="Calibri"/>
          <w:color w:val="000000" w:themeColor="text1"/>
        </w:rPr>
        <w:t xml:space="preserve"> </w:t>
      </w:r>
      <w:r w:rsidR="001245A7">
        <w:rPr>
          <w:rFonts w:ascii="Calibri" w:eastAsia="Calibri" w:hAnsi="Calibri" w:cs="Calibri"/>
          <w:color w:val="000000" w:themeColor="text1"/>
        </w:rPr>
        <w:t>ülk</w:t>
      </w:r>
      <w:r w:rsidR="2FEAC7C4" w:rsidRPr="033BA3A8">
        <w:rPr>
          <w:rFonts w:ascii="Calibri" w:eastAsia="Calibri" w:hAnsi="Calibri" w:cs="Calibri"/>
          <w:color w:val="000000" w:themeColor="text1"/>
        </w:rPr>
        <w:t>e genelinde 54,2 gün, İstanbul’da 52,9 gün, Ankara’da 45,4 gün ve İzmir’de 63,4 gün olmuştur</w:t>
      </w:r>
      <w:r w:rsidR="002166EC" w:rsidRPr="033BA3A8">
        <w:rPr>
          <w:rFonts w:asciiTheme="minorHAnsi" w:eastAsia="Calibri" w:hAnsiTheme="minorHAnsi" w:cstheme="minorBidi"/>
        </w:rPr>
        <w:t>.</w:t>
      </w:r>
    </w:p>
    <w:p w14:paraId="1ACD25BA" w14:textId="77777777" w:rsidR="00761651" w:rsidRDefault="00761651" w:rsidP="00960A65">
      <w:pPr>
        <w:tabs>
          <w:tab w:val="left" w:pos="8080"/>
        </w:tabs>
        <w:spacing w:before="120" w:after="120" w:line="276" w:lineRule="auto"/>
        <w:contextualSpacing/>
        <w:jc w:val="both"/>
        <w:rPr>
          <w:rFonts w:asciiTheme="minorHAnsi" w:eastAsia="Calibri" w:hAnsiTheme="minorHAnsi" w:cstheme="minorBidi"/>
        </w:rPr>
      </w:pPr>
    </w:p>
    <w:p w14:paraId="64262837" w14:textId="00D01B05" w:rsidR="003E644C" w:rsidRPr="009E6197" w:rsidRDefault="003E644C" w:rsidP="00960A65">
      <w:pPr>
        <w:tabs>
          <w:tab w:val="left" w:pos="8080"/>
        </w:tabs>
        <w:spacing w:before="120" w:after="120" w:line="276" w:lineRule="auto"/>
        <w:contextualSpacing/>
        <w:jc w:val="both"/>
        <w:rPr>
          <w:rFonts w:asciiTheme="minorHAnsi" w:eastAsia="Calibri" w:hAnsiTheme="minorHAnsi" w:cstheme="minorBidi"/>
        </w:rPr>
      </w:pPr>
      <w:r w:rsidRPr="00160383">
        <w:rPr>
          <w:rFonts w:asciiTheme="minorHAnsi" w:eastAsia="Calibri" w:hAnsiTheme="minorHAnsi" w:cstheme="minorHAnsi"/>
          <w:b/>
          <w:bCs/>
          <w:noProof/>
          <w:sz w:val="28"/>
          <w:szCs w:val="24"/>
          <w:lang w:val="en-GB" w:eastAsia="en-GB"/>
        </w:rPr>
        <mc:AlternateContent>
          <mc:Choice Requires="wps">
            <w:drawing>
              <wp:anchor distT="45720" distB="45720" distL="114300" distR="114300" simplePos="0" relativeHeight="251660296" behindDoc="0" locked="0" layoutInCell="1" allowOverlap="1" wp14:anchorId="4AA94AC2" wp14:editId="5BA5DA4E">
                <wp:simplePos x="0" y="0"/>
                <wp:positionH relativeFrom="margin">
                  <wp:posOffset>0</wp:posOffset>
                </wp:positionH>
                <wp:positionV relativeFrom="paragraph">
                  <wp:posOffset>241935</wp:posOffset>
                </wp:positionV>
                <wp:extent cx="5873750" cy="1404620"/>
                <wp:effectExtent l="0" t="0" r="12700" b="279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1404620"/>
                        </a:xfrm>
                        <a:prstGeom prst="rect">
                          <a:avLst/>
                        </a:prstGeom>
                        <a:solidFill>
                          <a:srgbClr val="FFFFFF"/>
                        </a:solidFill>
                        <a:ln w="9525">
                          <a:solidFill>
                            <a:srgbClr val="000000"/>
                          </a:solidFill>
                          <a:miter lim="800000"/>
                          <a:headEnd/>
                          <a:tailEnd/>
                        </a:ln>
                      </wps:spPr>
                      <wps:txbx>
                        <w:txbxContent>
                          <w:p w14:paraId="2BCF76CC" w14:textId="22C2AEBB" w:rsidR="003E644C" w:rsidRPr="00846F43" w:rsidRDefault="003E644C" w:rsidP="00FB5FE6">
                            <w:pPr>
                              <w:jc w:val="both"/>
                              <w:rPr>
                                <w:rFonts w:ascii="Calibri" w:hAnsi="Calibri" w:cs="Calibri"/>
                                <w:sz w:val="18"/>
                                <w:szCs w:val="18"/>
                              </w:rPr>
                            </w:pPr>
                            <w:r w:rsidRPr="00980A17">
                              <w:rPr>
                                <w:rFonts w:ascii="Calibri" w:hAnsi="Calibri" w:cs="Calibri"/>
                                <w:b/>
                                <w:bCs/>
                                <w:color w:val="FF0000"/>
                                <w:sz w:val="18"/>
                                <w:szCs w:val="18"/>
                              </w:rPr>
                              <w:t>BİLGİLENDİRME:</w:t>
                            </w:r>
                            <w:r w:rsidRPr="00980A17">
                              <w:rPr>
                                <w:rFonts w:ascii="Calibri" w:hAnsi="Calibri" w:cs="Calibri"/>
                                <w:color w:val="FF0000"/>
                                <w:sz w:val="18"/>
                                <w:szCs w:val="18"/>
                              </w:rPr>
                              <w:t xml:space="preserve"> </w:t>
                            </w:r>
                            <w:r w:rsidR="00A10EE1">
                              <w:rPr>
                                <w:rFonts w:ascii="Calibri" w:hAnsi="Calibri" w:cs="Calibri"/>
                                <w:color w:val="000000"/>
                                <w:sz w:val="18"/>
                                <w:szCs w:val="18"/>
                              </w:rPr>
                              <w:t>16 Şubat itibarıyla satılık kategorisindeki</w:t>
                            </w:r>
                            <w:r w:rsidR="00E75CF8">
                              <w:rPr>
                                <w:rFonts w:ascii="Calibri" w:hAnsi="Calibri" w:cs="Calibri"/>
                                <w:color w:val="000000"/>
                                <w:sz w:val="18"/>
                                <w:szCs w:val="18"/>
                              </w:rPr>
                              <w:t xml:space="preserve"> ilanlarda EİDS </w:t>
                            </w:r>
                            <w:r w:rsidR="004D395E">
                              <w:rPr>
                                <w:rFonts w:ascii="Calibri" w:hAnsi="Calibri" w:cs="Calibri"/>
                                <w:color w:val="000000"/>
                                <w:sz w:val="18"/>
                                <w:szCs w:val="18"/>
                              </w:rPr>
                              <w:t xml:space="preserve">doğrulaması tüm illerde uygulanmaya başlanmıştır. EİDS ile birlikte </w:t>
                            </w:r>
                            <w:r w:rsidR="00A45FE6">
                              <w:rPr>
                                <w:rFonts w:ascii="Calibri" w:hAnsi="Calibri" w:cs="Calibri"/>
                                <w:color w:val="000000"/>
                                <w:sz w:val="18"/>
                                <w:szCs w:val="18"/>
                              </w:rPr>
                              <w:t xml:space="preserve">ilan verilerinde oluşan yapısal değişim nedeniyle dönemler arasında sağlıklı karşılaştırma yapılabilmesi için rapor </w:t>
                            </w:r>
                            <w:r w:rsidR="004E1959">
                              <w:rPr>
                                <w:rFonts w:ascii="Calibri" w:hAnsi="Calibri" w:cs="Calibri"/>
                                <w:color w:val="000000"/>
                                <w:sz w:val="18"/>
                                <w:szCs w:val="18"/>
                              </w:rPr>
                              <w:t xml:space="preserve">değerlendirmeleri bu etkinin dışında kalan veri seti üzerinden hazırlanmıştır.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A94AC2" id="Metin Kutusu 2" o:spid="_x0000_s1036" type="#_x0000_t202" style="position:absolute;left:0;text-align:left;margin-left:0;margin-top:19.05pt;width:462.5pt;height:110.6pt;z-index:2516602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5zFgIAACcEAAAOAAAAZHJzL2Uyb0RvYy54bWysk99v2yAQx98n7X9AvC92siRNrThVly7T&#10;pO6H1O0POGMco2GOAYmd/fU9SJpG3fYyjQfEcfDl7nPH8mboNNtL5xWako9HOWfSCKyV2Zb8+7fN&#10;mw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">
                <v:textbox style="mso-fit-shape-to-text:t">
                  <w:txbxContent>
                    <w:p w14:paraId="2BCF76CC" w14:textId="22C2AEBB" w:rsidR="003E644C" w:rsidRPr="00846F43" w:rsidRDefault="003E644C" w:rsidP="00FB5FE6">
                      <w:pPr>
                        <w:jc w:val="both"/>
                        <w:rPr>
                          <w:rFonts w:ascii="Calibri" w:hAnsi="Calibri" w:cs="Calibri"/>
                          <w:sz w:val="18"/>
                          <w:szCs w:val="18"/>
                        </w:rPr>
                      </w:pPr>
                      <w:r w:rsidRPr="00980A17">
                        <w:rPr>
                          <w:rFonts w:ascii="Calibri" w:hAnsi="Calibri" w:cs="Calibri"/>
                          <w:b/>
                          <w:bCs/>
                          <w:color w:val="FF0000"/>
                          <w:sz w:val="18"/>
                          <w:szCs w:val="18"/>
                        </w:rPr>
                        <w:t>BİLGİLENDİRME:</w:t>
                      </w:r>
                      <w:r w:rsidRPr="00980A17">
                        <w:rPr>
                          <w:rFonts w:ascii="Calibri" w:hAnsi="Calibri" w:cs="Calibri"/>
                          <w:color w:val="FF0000"/>
                          <w:sz w:val="18"/>
                          <w:szCs w:val="18"/>
                        </w:rPr>
                        <w:t xml:space="preserve"> </w:t>
                      </w:r>
                      <w:r w:rsidR="00A10EE1">
                        <w:rPr>
                          <w:rFonts w:ascii="Calibri" w:hAnsi="Calibri" w:cs="Calibri"/>
                          <w:color w:val="000000"/>
                          <w:sz w:val="18"/>
                          <w:szCs w:val="18"/>
                        </w:rPr>
                        <w:t>16 Şubat itibarıyla satılık kategorisindeki</w:t>
                      </w:r>
                      <w:r w:rsidR="00E75CF8">
                        <w:rPr>
                          <w:rFonts w:ascii="Calibri" w:hAnsi="Calibri" w:cs="Calibri"/>
                          <w:color w:val="000000"/>
                          <w:sz w:val="18"/>
                          <w:szCs w:val="18"/>
                        </w:rPr>
                        <w:t xml:space="preserve"> ilanlarda EİDS </w:t>
                      </w:r>
                      <w:r w:rsidR="004D395E">
                        <w:rPr>
                          <w:rFonts w:ascii="Calibri" w:hAnsi="Calibri" w:cs="Calibri"/>
                          <w:color w:val="000000"/>
                          <w:sz w:val="18"/>
                          <w:szCs w:val="18"/>
                        </w:rPr>
                        <w:t xml:space="preserve">doğrulaması tüm illerde uygulanmaya başlanmıştır. EİDS ile birlikte </w:t>
                      </w:r>
                      <w:r w:rsidR="00A45FE6">
                        <w:rPr>
                          <w:rFonts w:ascii="Calibri" w:hAnsi="Calibri" w:cs="Calibri"/>
                          <w:color w:val="000000"/>
                          <w:sz w:val="18"/>
                          <w:szCs w:val="18"/>
                        </w:rPr>
                        <w:t xml:space="preserve">ilan verilerinde oluşan yapısal değişim nedeniyle dönemler arasında sağlıklı karşılaştırma yapılabilmesi için rapor </w:t>
                      </w:r>
                      <w:r w:rsidR="004E1959">
                        <w:rPr>
                          <w:rFonts w:ascii="Calibri" w:hAnsi="Calibri" w:cs="Calibri"/>
                          <w:color w:val="000000"/>
                          <w:sz w:val="18"/>
                          <w:szCs w:val="18"/>
                        </w:rPr>
                        <w:t xml:space="preserve">değerlendirmeleri bu etkinin dışında kalan veri seti üzerinden hazırlanmıştır. </w:t>
                      </w:r>
                    </w:p>
                  </w:txbxContent>
                </v:textbox>
                <w10:wrap type="square" anchorx="margin"/>
              </v:shape>
            </w:pict>
          </mc:Fallback>
        </mc:AlternateContent>
      </w:r>
    </w:p>
    <w:p w14:paraId="3F85CCBA" w14:textId="77777777" w:rsidR="00A1501B" w:rsidRPr="009E6197" w:rsidRDefault="00B236AA" w:rsidP="00343072">
      <w:pPr>
        <w:rPr>
          <w:rFonts w:asciiTheme="minorHAnsi" w:hAnsiTheme="minorHAnsi" w:cstheme="minorHAnsi"/>
          <w:b/>
          <w:bCs/>
          <w:sz w:val="28"/>
          <w:szCs w:val="24"/>
        </w:rPr>
      </w:pPr>
      <w:r w:rsidRPr="009E6197">
        <w:rPr>
          <w:rFonts w:asciiTheme="minorHAnsi" w:hAnsiTheme="minorHAnsi" w:cstheme="minorHAnsi"/>
          <w:b/>
          <w:bCs/>
          <w:sz w:val="28"/>
          <w:szCs w:val="24"/>
        </w:rPr>
        <w:br w:type="page"/>
      </w:r>
      <w:r w:rsidR="00A1501B" w:rsidRPr="009E6197">
        <w:rPr>
          <w:rFonts w:asciiTheme="minorHAnsi" w:hAnsiTheme="minorHAnsi" w:cstheme="minorHAnsi"/>
          <w:b/>
          <w:bCs/>
          <w:sz w:val="28"/>
          <w:szCs w:val="24"/>
        </w:rPr>
        <w:lastRenderedPageBreak/>
        <w:t xml:space="preserve">Satılık </w:t>
      </w:r>
      <w:r w:rsidR="00991285" w:rsidRPr="009E6197">
        <w:rPr>
          <w:rFonts w:asciiTheme="minorHAnsi" w:hAnsiTheme="minorHAnsi" w:cstheme="minorHAnsi"/>
          <w:b/>
          <w:bCs/>
          <w:sz w:val="28"/>
          <w:szCs w:val="24"/>
        </w:rPr>
        <w:t>k</w:t>
      </w:r>
      <w:r w:rsidR="00A1501B" w:rsidRPr="009E6197">
        <w:rPr>
          <w:rFonts w:asciiTheme="minorHAnsi" w:hAnsiTheme="minorHAnsi" w:cstheme="minorHAnsi"/>
          <w:b/>
          <w:bCs/>
          <w:sz w:val="28"/>
          <w:szCs w:val="24"/>
        </w:rPr>
        <w:t xml:space="preserve">onut </w:t>
      </w:r>
      <w:r w:rsidR="00991285" w:rsidRPr="009E6197">
        <w:rPr>
          <w:rFonts w:asciiTheme="minorHAnsi" w:hAnsiTheme="minorHAnsi" w:cstheme="minorHAnsi"/>
          <w:b/>
          <w:bCs/>
          <w:sz w:val="28"/>
          <w:szCs w:val="24"/>
        </w:rPr>
        <w:t>p</w:t>
      </w:r>
      <w:r w:rsidR="00A1501B" w:rsidRPr="009E6197">
        <w:rPr>
          <w:rFonts w:asciiTheme="minorHAnsi" w:hAnsiTheme="minorHAnsi" w:cstheme="minorHAnsi"/>
          <w:b/>
          <w:bCs/>
          <w:sz w:val="28"/>
          <w:szCs w:val="24"/>
        </w:rPr>
        <w:t>iyasası</w:t>
      </w:r>
    </w:p>
    <w:p w14:paraId="0B0BD88F" w14:textId="77777777" w:rsidR="003B546F" w:rsidRPr="009E6197" w:rsidRDefault="003B546F">
      <w:pPr>
        <w:spacing w:before="120" w:after="120" w:line="276" w:lineRule="auto"/>
        <w:contextualSpacing/>
        <w:jc w:val="both"/>
        <w:rPr>
          <w:rFonts w:asciiTheme="minorHAnsi" w:hAnsiTheme="minorHAnsi" w:cstheme="minorHAnsi"/>
          <w:b/>
          <w:bCs/>
        </w:rPr>
      </w:pPr>
    </w:p>
    <w:p w14:paraId="607FA962" w14:textId="77777777" w:rsidR="00112691" w:rsidRPr="009E6197" w:rsidRDefault="003B546F" w:rsidP="00112691">
      <w:pPr>
        <w:spacing w:before="120" w:after="120" w:line="276" w:lineRule="auto"/>
        <w:contextualSpacing/>
        <w:jc w:val="both"/>
        <w:rPr>
          <w:rFonts w:asciiTheme="minorHAnsi" w:hAnsiTheme="minorHAnsi" w:cstheme="minorHAnsi"/>
          <w:b/>
          <w:bCs/>
          <w:sz w:val="24"/>
          <w:szCs w:val="24"/>
        </w:rPr>
      </w:pPr>
      <w:r w:rsidRPr="009E6197">
        <w:rPr>
          <w:rFonts w:asciiTheme="minorHAnsi" w:hAnsiTheme="minorHAnsi" w:cstheme="minorHAnsi"/>
          <w:b/>
          <w:bCs/>
          <w:sz w:val="24"/>
          <w:szCs w:val="24"/>
        </w:rPr>
        <w:t>I-</w:t>
      </w:r>
      <w:r w:rsidR="0071697C" w:rsidRPr="009E6197">
        <w:rPr>
          <w:rFonts w:asciiTheme="minorHAnsi" w:hAnsiTheme="minorHAnsi" w:cstheme="minorHAnsi"/>
          <w:b/>
          <w:bCs/>
          <w:sz w:val="24"/>
          <w:szCs w:val="24"/>
        </w:rPr>
        <w:t>Satış fiyatları analizi</w:t>
      </w:r>
    </w:p>
    <w:p w14:paraId="1C9200BA" w14:textId="77777777" w:rsidR="002C6C78" w:rsidRPr="009E6197" w:rsidRDefault="002C6C78" w:rsidP="00B642C9">
      <w:pPr>
        <w:spacing w:before="120" w:after="120" w:line="276" w:lineRule="auto"/>
        <w:contextualSpacing/>
        <w:jc w:val="both"/>
        <w:rPr>
          <w:rFonts w:asciiTheme="minorHAnsi" w:hAnsiTheme="minorHAnsi" w:cstheme="minorHAnsi"/>
          <w:b/>
          <w:bCs/>
          <w:sz w:val="16"/>
          <w:szCs w:val="16"/>
        </w:rPr>
      </w:pPr>
    </w:p>
    <w:p w14:paraId="2832972B" w14:textId="6BA37F24" w:rsidR="00E36570" w:rsidRPr="009C4583" w:rsidRDefault="00375B75" w:rsidP="00F580FE">
      <w:pPr>
        <w:spacing w:before="120" w:after="120" w:line="276" w:lineRule="auto"/>
        <w:contextualSpacing/>
        <w:jc w:val="both"/>
        <w:rPr>
          <w:rFonts w:asciiTheme="minorHAnsi" w:hAnsiTheme="minorHAnsi" w:cstheme="minorBidi"/>
          <w:b/>
          <w:bCs/>
        </w:rPr>
      </w:pPr>
      <w:r w:rsidRPr="00F580FE">
        <w:rPr>
          <w:rFonts w:asciiTheme="minorHAnsi" w:hAnsiTheme="minorHAnsi" w:cstheme="minorBidi"/>
          <w:b/>
          <w:bCs/>
        </w:rPr>
        <w:t xml:space="preserve">Ülke genelinde </w:t>
      </w:r>
      <w:r w:rsidR="00F6698B" w:rsidRPr="00F580FE">
        <w:rPr>
          <w:rFonts w:asciiTheme="minorHAnsi" w:hAnsiTheme="minorHAnsi" w:cstheme="minorBidi"/>
          <w:b/>
          <w:bCs/>
        </w:rPr>
        <w:t xml:space="preserve">satılık </w:t>
      </w:r>
      <w:r w:rsidRPr="00F580FE">
        <w:rPr>
          <w:rFonts w:asciiTheme="minorHAnsi" w:hAnsiTheme="minorHAnsi" w:cstheme="minorBidi"/>
          <w:b/>
          <w:bCs/>
        </w:rPr>
        <w:t>r</w:t>
      </w:r>
      <w:r w:rsidR="00112691" w:rsidRPr="00F580FE">
        <w:rPr>
          <w:rFonts w:asciiTheme="minorHAnsi" w:hAnsiTheme="minorHAnsi" w:cstheme="minorBidi"/>
          <w:b/>
          <w:bCs/>
        </w:rPr>
        <w:t>eel konut fiyat</w:t>
      </w:r>
      <w:r w:rsidR="00F6698B" w:rsidRPr="00F580FE">
        <w:rPr>
          <w:rFonts w:asciiTheme="minorHAnsi" w:hAnsiTheme="minorHAnsi" w:cstheme="minorBidi"/>
          <w:b/>
          <w:bCs/>
        </w:rPr>
        <w:t xml:space="preserve"> endeksinde</w:t>
      </w:r>
      <w:r w:rsidR="00112691" w:rsidRPr="00F580FE">
        <w:rPr>
          <w:rFonts w:asciiTheme="minorHAnsi" w:hAnsiTheme="minorHAnsi" w:cstheme="minorBidi"/>
          <w:b/>
          <w:bCs/>
        </w:rPr>
        <w:t xml:space="preserve"> </w:t>
      </w:r>
      <w:r w:rsidR="0038282C">
        <w:rPr>
          <w:rFonts w:asciiTheme="minorHAnsi" w:hAnsiTheme="minorHAnsi" w:cstheme="minorBidi"/>
          <w:b/>
          <w:bCs/>
        </w:rPr>
        <w:t>azalış</w:t>
      </w:r>
    </w:p>
    <w:p w14:paraId="7153339D" w14:textId="4D325236" w:rsidR="00624532" w:rsidRPr="009E6197" w:rsidRDefault="0016611E" w:rsidP="033BA3A8">
      <w:pPr>
        <w:spacing w:before="120" w:after="120" w:line="276" w:lineRule="auto"/>
        <w:jc w:val="both"/>
        <w:rPr>
          <w:rFonts w:asciiTheme="minorHAnsi" w:hAnsiTheme="minorHAnsi" w:cstheme="minorBidi"/>
        </w:rPr>
      </w:pPr>
      <w:r w:rsidRPr="033BA3A8">
        <w:rPr>
          <w:rFonts w:asciiTheme="minorHAnsi" w:hAnsiTheme="minorHAnsi" w:cstheme="minorBidi"/>
        </w:rPr>
        <w:t xml:space="preserve">Bir önceki aya kıyasla satılık reel konut fiyat </w:t>
      </w:r>
      <w:r w:rsidR="003E64E6" w:rsidRPr="033BA3A8">
        <w:rPr>
          <w:rFonts w:asciiTheme="minorHAnsi" w:hAnsiTheme="minorHAnsi" w:cstheme="minorBidi"/>
        </w:rPr>
        <w:t xml:space="preserve">endeksindeki değişim yüzde </w:t>
      </w:r>
      <w:r w:rsidR="00994E7A" w:rsidRPr="033BA3A8">
        <w:rPr>
          <w:rFonts w:asciiTheme="minorHAnsi" w:hAnsiTheme="minorHAnsi" w:cstheme="minorBidi"/>
        </w:rPr>
        <w:t>-</w:t>
      </w:r>
      <w:r w:rsidR="001F2A53" w:rsidRPr="033BA3A8">
        <w:rPr>
          <w:rFonts w:asciiTheme="minorHAnsi" w:hAnsiTheme="minorHAnsi" w:cstheme="minorBidi"/>
        </w:rPr>
        <w:t>0,</w:t>
      </w:r>
      <w:r w:rsidR="0B1104FB" w:rsidRPr="033BA3A8">
        <w:rPr>
          <w:rFonts w:asciiTheme="minorHAnsi" w:hAnsiTheme="minorHAnsi" w:cstheme="minorBidi"/>
        </w:rPr>
        <w:t>3</w:t>
      </w:r>
      <w:r w:rsidR="003E64E6" w:rsidRPr="033BA3A8">
        <w:rPr>
          <w:rFonts w:asciiTheme="minorHAnsi" w:hAnsiTheme="minorHAnsi" w:cstheme="minorBidi"/>
        </w:rPr>
        <w:t>’</w:t>
      </w:r>
      <w:r w:rsidR="2D575220" w:rsidRPr="033BA3A8">
        <w:rPr>
          <w:rFonts w:asciiTheme="minorHAnsi" w:hAnsiTheme="minorHAnsi" w:cstheme="minorBidi"/>
        </w:rPr>
        <w:t>tür</w:t>
      </w:r>
      <w:r w:rsidR="003E64E6" w:rsidRPr="033BA3A8">
        <w:rPr>
          <w:rFonts w:asciiTheme="minorHAnsi" w:hAnsiTheme="minorHAnsi" w:cstheme="minorBidi"/>
        </w:rPr>
        <w:t xml:space="preserve">. </w:t>
      </w:r>
      <w:r w:rsidR="00D66987" w:rsidRPr="033BA3A8">
        <w:rPr>
          <w:rFonts w:asciiTheme="minorHAnsi" w:hAnsiTheme="minorHAnsi" w:cstheme="minorBidi"/>
        </w:rPr>
        <w:t xml:space="preserve">Bir önceki </w:t>
      </w:r>
      <w:r w:rsidR="00752202" w:rsidRPr="033BA3A8">
        <w:rPr>
          <w:rFonts w:asciiTheme="minorHAnsi" w:hAnsiTheme="minorHAnsi" w:cstheme="minorBidi"/>
        </w:rPr>
        <w:t xml:space="preserve">yılın aynı </w:t>
      </w:r>
      <w:r w:rsidR="00D66987" w:rsidRPr="033BA3A8">
        <w:rPr>
          <w:rFonts w:asciiTheme="minorHAnsi" w:hAnsiTheme="minorHAnsi" w:cstheme="minorBidi"/>
        </w:rPr>
        <w:t>ay</w:t>
      </w:r>
      <w:r w:rsidR="00752202" w:rsidRPr="033BA3A8">
        <w:rPr>
          <w:rFonts w:asciiTheme="minorHAnsi" w:hAnsiTheme="minorHAnsi" w:cstheme="minorBidi"/>
        </w:rPr>
        <w:t>ın</w:t>
      </w:r>
      <w:r w:rsidR="00D66987" w:rsidRPr="033BA3A8">
        <w:rPr>
          <w:rFonts w:asciiTheme="minorHAnsi" w:hAnsiTheme="minorHAnsi" w:cstheme="minorBidi"/>
        </w:rPr>
        <w:t>a kıyasla</w:t>
      </w:r>
      <w:r w:rsidR="776B7E2C" w:rsidRPr="033BA3A8">
        <w:rPr>
          <w:rFonts w:asciiTheme="minorHAnsi" w:hAnsiTheme="minorHAnsi" w:cstheme="minorBidi"/>
        </w:rPr>
        <w:t xml:space="preserve"> </w:t>
      </w:r>
      <w:r w:rsidR="00633980" w:rsidRPr="033BA3A8">
        <w:rPr>
          <w:rFonts w:asciiTheme="minorHAnsi" w:hAnsiTheme="minorHAnsi" w:cstheme="minorBidi"/>
        </w:rPr>
        <w:t>reel konut fiyat endeksi</w:t>
      </w:r>
      <w:r w:rsidR="00982DF7" w:rsidRPr="033BA3A8">
        <w:rPr>
          <w:rFonts w:asciiTheme="minorHAnsi" w:hAnsiTheme="minorHAnsi" w:cstheme="minorBidi"/>
        </w:rPr>
        <w:t>ndeki değişim</w:t>
      </w:r>
      <w:r w:rsidR="00633980" w:rsidRPr="033BA3A8">
        <w:rPr>
          <w:rFonts w:asciiTheme="minorHAnsi" w:hAnsiTheme="minorHAnsi" w:cstheme="minorBidi"/>
        </w:rPr>
        <w:t xml:space="preserve"> </w:t>
      </w:r>
      <w:r w:rsidR="003E64E6" w:rsidRPr="033BA3A8">
        <w:rPr>
          <w:rFonts w:asciiTheme="minorHAnsi" w:hAnsiTheme="minorHAnsi" w:cstheme="minorBidi"/>
        </w:rPr>
        <w:t xml:space="preserve">ise </w:t>
      </w:r>
      <w:r w:rsidR="00633980" w:rsidRPr="033BA3A8">
        <w:rPr>
          <w:rFonts w:asciiTheme="minorHAnsi" w:hAnsiTheme="minorHAnsi" w:cstheme="minorBidi"/>
        </w:rPr>
        <w:t xml:space="preserve">yüzde </w:t>
      </w:r>
      <w:r w:rsidR="00480F73" w:rsidRPr="033BA3A8">
        <w:rPr>
          <w:rFonts w:asciiTheme="minorHAnsi" w:hAnsiTheme="minorHAnsi" w:cstheme="minorBidi"/>
        </w:rPr>
        <w:t>-</w:t>
      </w:r>
      <w:r w:rsidR="00E30E0B" w:rsidRPr="033BA3A8">
        <w:rPr>
          <w:rFonts w:asciiTheme="minorHAnsi" w:hAnsiTheme="minorHAnsi" w:cstheme="minorBidi"/>
        </w:rPr>
        <w:t>8</w:t>
      </w:r>
      <w:r w:rsidR="00752202" w:rsidRPr="033BA3A8">
        <w:rPr>
          <w:rFonts w:asciiTheme="minorHAnsi" w:hAnsiTheme="minorHAnsi" w:cstheme="minorBidi"/>
        </w:rPr>
        <w:t>,</w:t>
      </w:r>
      <w:r w:rsidR="7AC21AC4" w:rsidRPr="033BA3A8">
        <w:rPr>
          <w:rFonts w:asciiTheme="minorHAnsi" w:hAnsiTheme="minorHAnsi" w:cstheme="minorBidi"/>
        </w:rPr>
        <w:t>4</w:t>
      </w:r>
      <w:r w:rsidR="00982DF7" w:rsidRPr="033BA3A8">
        <w:rPr>
          <w:rFonts w:asciiTheme="minorHAnsi" w:hAnsiTheme="minorHAnsi" w:cstheme="minorBidi"/>
        </w:rPr>
        <w:t>’</w:t>
      </w:r>
      <w:r w:rsidR="00752202" w:rsidRPr="033BA3A8">
        <w:rPr>
          <w:rFonts w:asciiTheme="minorHAnsi" w:hAnsiTheme="minorHAnsi" w:cstheme="minorBidi"/>
        </w:rPr>
        <w:t>tü</w:t>
      </w:r>
      <w:r w:rsidR="627B25C3" w:rsidRPr="033BA3A8">
        <w:rPr>
          <w:rFonts w:asciiTheme="minorHAnsi" w:hAnsiTheme="minorHAnsi" w:cstheme="minorBidi"/>
        </w:rPr>
        <w:t>r</w:t>
      </w:r>
      <w:r w:rsidR="00646A38" w:rsidRPr="033BA3A8">
        <w:rPr>
          <w:rFonts w:asciiTheme="minorHAnsi" w:hAnsiTheme="minorHAnsi" w:cstheme="minorBidi"/>
        </w:rPr>
        <w:t>.</w:t>
      </w:r>
      <w:r w:rsidR="007846A9" w:rsidRPr="033BA3A8">
        <w:rPr>
          <w:rFonts w:asciiTheme="minorHAnsi" w:hAnsiTheme="minorHAnsi" w:cstheme="minorBidi"/>
        </w:rPr>
        <w:t xml:space="preserve"> </w:t>
      </w:r>
      <w:r w:rsidR="124F06F8" w:rsidRPr="033BA3A8">
        <w:rPr>
          <w:rFonts w:asciiTheme="minorHAnsi" w:hAnsiTheme="minorHAnsi" w:cstheme="minorBidi"/>
        </w:rPr>
        <w:t xml:space="preserve">Ağustos’ta </w:t>
      </w:r>
      <w:r w:rsidR="00D66987" w:rsidRPr="033BA3A8">
        <w:rPr>
          <w:rFonts w:asciiTheme="minorHAnsi" w:hAnsiTheme="minorHAnsi" w:cstheme="minorBidi"/>
        </w:rPr>
        <w:t>satılık reel konut fiyat endeksi</w:t>
      </w:r>
      <w:r w:rsidR="00DB718F" w:rsidRPr="033BA3A8">
        <w:rPr>
          <w:rFonts w:asciiTheme="minorHAnsi" w:hAnsiTheme="minorHAnsi" w:cstheme="minorBidi"/>
        </w:rPr>
        <w:t xml:space="preserve"> </w:t>
      </w:r>
      <w:r w:rsidR="00624532" w:rsidRPr="033BA3A8">
        <w:rPr>
          <w:rFonts w:asciiTheme="minorHAnsi" w:hAnsiTheme="minorHAnsi" w:cstheme="minorBidi"/>
        </w:rPr>
        <w:t>1</w:t>
      </w:r>
      <w:r w:rsidR="00D66987" w:rsidRPr="033BA3A8">
        <w:rPr>
          <w:rFonts w:asciiTheme="minorHAnsi" w:hAnsiTheme="minorHAnsi" w:cstheme="minorBidi"/>
        </w:rPr>
        <w:t>4</w:t>
      </w:r>
      <w:r w:rsidR="59810029" w:rsidRPr="033BA3A8">
        <w:rPr>
          <w:rFonts w:asciiTheme="minorHAnsi" w:hAnsiTheme="minorHAnsi" w:cstheme="minorBidi"/>
        </w:rPr>
        <w:t>1,8</w:t>
      </w:r>
      <w:r w:rsidR="00624532" w:rsidRPr="033BA3A8">
        <w:rPr>
          <w:rFonts w:asciiTheme="minorHAnsi" w:hAnsiTheme="minorHAnsi" w:cstheme="minorBidi"/>
        </w:rPr>
        <w:t xml:space="preserve"> olmuştur</w:t>
      </w:r>
      <w:r w:rsidR="00FF54ED" w:rsidRPr="033BA3A8">
        <w:rPr>
          <w:rFonts w:asciiTheme="minorHAnsi" w:hAnsiTheme="minorHAnsi" w:cstheme="minorBidi"/>
        </w:rPr>
        <w:t xml:space="preserve"> (Şekil 1)</w:t>
      </w:r>
      <w:r w:rsidR="00624532" w:rsidRPr="033BA3A8">
        <w:rPr>
          <w:rFonts w:asciiTheme="minorHAnsi" w:hAnsiTheme="minorHAnsi" w:cstheme="minorBidi"/>
        </w:rPr>
        <w:t>.</w:t>
      </w:r>
    </w:p>
    <w:p w14:paraId="5F2E9D48" w14:textId="77777777" w:rsidR="00112691" w:rsidRPr="009E6197" w:rsidRDefault="00112691" w:rsidP="00112691">
      <w:pPr>
        <w:rPr>
          <w:rFonts w:asciiTheme="minorHAnsi" w:hAnsiTheme="minorHAnsi" w:cstheme="minorHAnsi"/>
          <w:b/>
          <w:bCs/>
          <w:sz w:val="16"/>
          <w:szCs w:val="16"/>
        </w:rPr>
      </w:pPr>
    </w:p>
    <w:p w14:paraId="1A54B5FD" w14:textId="77777777" w:rsidR="007B0C0B" w:rsidRPr="009E6197" w:rsidRDefault="00112691" w:rsidP="00112691">
      <w:pPr>
        <w:rPr>
          <w:rFonts w:asciiTheme="minorHAnsi" w:hAnsiTheme="minorHAnsi" w:cstheme="minorHAnsi"/>
          <w:b/>
          <w:bCs/>
        </w:rPr>
      </w:pPr>
      <w:r w:rsidRPr="009E6197">
        <w:rPr>
          <w:rFonts w:asciiTheme="minorHAnsi" w:hAnsiTheme="minorHAnsi" w:cstheme="minorBidi"/>
          <w:b/>
          <w:bCs/>
        </w:rPr>
        <w:t xml:space="preserve">Şekil </w:t>
      </w:r>
      <w:r w:rsidR="00CC2082" w:rsidRPr="009E6197">
        <w:rPr>
          <w:rFonts w:asciiTheme="minorHAnsi" w:hAnsiTheme="minorHAnsi" w:cstheme="minorBidi"/>
          <w:b/>
          <w:bCs/>
        </w:rPr>
        <w:t>1</w:t>
      </w:r>
      <w:r w:rsidRPr="009E6197">
        <w:rPr>
          <w:rFonts w:asciiTheme="minorHAnsi" w:hAnsiTheme="minorHAnsi" w:cstheme="minorBidi"/>
          <w:b/>
          <w:bCs/>
        </w:rPr>
        <w:t>: Türkiye genelinde reel konut fiyat endeksi (2017 Eylül=100)</w:t>
      </w:r>
    </w:p>
    <w:p w14:paraId="35393AF9" w14:textId="198B3D8D" w:rsidR="000847FF" w:rsidRPr="009E6197" w:rsidRDefault="30702F4C" w:rsidP="033BA3A8">
      <w:r>
        <w:rPr>
          <w:noProof/>
        </w:rPr>
        <w:drawing>
          <wp:inline distT="0" distB="0" distL="0" distR="0" wp14:anchorId="7B95E4D4" wp14:editId="213734D5">
            <wp:extent cx="3852000" cy="2262891"/>
            <wp:effectExtent l="0" t="0" r="0" b="0"/>
            <wp:docPr id="3798041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804117" name="Picture 379804117"/>
                    <pic:cNvPicPr/>
                  </pic:nvPicPr>
                  <pic:blipFill>
                    <a:blip r:embed="rId13">
                      <a:extLst>
                        <a:ext uri="{28A0092B-C50C-407E-A947-70E740481C1C}">
                          <a14:useLocalDpi xmlns:a14="http://schemas.microsoft.com/office/drawing/2010/main"/>
                        </a:ext>
                      </a:extLst>
                    </a:blip>
                    <a:stretch>
                      <a:fillRect/>
                    </a:stretch>
                  </pic:blipFill>
                  <pic:spPr>
                    <a:xfrm>
                      <a:off x="0" y="0"/>
                      <a:ext cx="3852000" cy="2262891"/>
                    </a:xfrm>
                    <a:prstGeom prst="rect">
                      <a:avLst/>
                    </a:prstGeom>
                  </pic:spPr>
                </pic:pic>
              </a:graphicData>
            </a:graphic>
          </wp:inline>
        </w:drawing>
      </w:r>
    </w:p>
    <w:p w14:paraId="11FB64A0" w14:textId="1C2974F6" w:rsidR="000847FF" w:rsidRPr="009E6197" w:rsidRDefault="000847FF" w:rsidP="597D63FF"/>
    <w:p w14:paraId="53D51829" w14:textId="77777777" w:rsidR="00112691" w:rsidRPr="009E6197" w:rsidRDefault="00112691" w:rsidP="00112691">
      <w:pPr>
        <w:spacing w:before="120" w:after="120" w:line="276" w:lineRule="auto"/>
        <w:contextualSpacing/>
        <w:jc w:val="both"/>
        <w:rPr>
          <w:rFonts w:asciiTheme="minorHAnsi" w:hAnsiTheme="minorHAnsi" w:cstheme="minorHAnsi"/>
        </w:rPr>
      </w:pPr>
      <w:r w:rsidRPr="009E6197">
        <w:rPr>
          <w:rFonts w:asciiTheme="minorHAnsi" w:hAnsiTheme="minorHAnsi" w:cstheme="minorHAnsi"/>
        </w:rPr>
        <w:t>Kaynak: sahibinden.com, Betam</w:t>
      </w:r>
    </w:p>
    <w:p w14:paraId="310CBDDA" w14:textId="77777777" w:rsidR="003F6DA0" w:rsidRPr="009E6197" w:rsidRDefault="003F6DA0">
      <w:pPr>
        <w:spacing w:before="120" w:after="120" w:line="276" w:lineRule="auto"/>
        <w:contextualSpacing/>
        <w:jc w:val="both"/>
        <w:rPr>
          <w:rFonts w:asciiTheme="minorHAnsi" w:hAnsiTheme="minorHAnsi" w:cstheme="minorHAnsi"/>
          <w:b/>
          <w:bCs/>
          <w:sz w:val="16"/>
          <w:szCs w:val="16"/>
        </w:rPr>
      </w:pPr>
    </w:p>
    <w:p w14:paraId="50DC2FAF" w14:textId="609D3686" w:rsidR="00886526" w:rsidRPr="00553DEE" w:rsidRDefault="3F573D93" w:rsidP="00F580FE">
      <w:pPr>
        <w:spacing w:before="120" w:after="120" w:line="276" w:lineRule="auto"/>
        <w:contextualSpacing/>
        <w:jc w:val="both"/>
        <w:rPr>
          <w:rFonts w:asciiTheme="minorHAnsi" w:hAnsiTheme="minorHAnsi" w:cstheme="minorBidi"/>
          <w:b/>
          <w:bCs/>
        </w:rPr>
      </w:pPr>
      <w:r w:rsidRPr="00F580FE">
        <w:rPr>
          <w:rFonts w:asciiTheme="minorHAnsi" w:hAnsiTheme="minorHAnsi" w:cstheme="minorBidi"/>
          <w:b/>
          <w:bCs/>
        </w:rPr>
        <w:t>S</w:t>
      </w:r>
      <w:r w:rsidR="006E36EF" w:rsidRPr="00F580FE">
        <w:rPr>
          <w:rFonts w:asciiTheme="minorHAnsi" w:hAnsiTheme="minorHAnsi" w:cstheme="minorBidi"/>
          <w:b/>
          <w:bCs/>
        </w:rPr>
        <w:t xml:space="preserve">atılık konut </w:t>
      </w:r>
      <w:r w:rsidR="00982DF7" w:rsidRPr="00F580FE">
        <w:rPr>
          <w:rFonts w:asciiTheme="minorHAnsi" w:hAnsiTheme="minorHAnsi" w:cstheme="minorBidi"/>
          <w:b/>
          <w:bCs/>
        </w:rPr>
        <w:t xml:space="preserve">reel fiyat </w:t>
      </w:r>
      <w:r w:rsidR="007555F6" w:rsidRPr="00F580FE">
        <w:rPr>
          <w:rFonts w:asciiTheme="minorHAnsi" w:hAnsiTheme="minorHAnsi" w:cstheme="minorBidi"/>
          <w:b/>
          <w:bCs/>
        </w:rPr>
        <w:t>endeksi</w:t>
      </w:r>
      <w:r w:rsidR="3EB144CB" w:rsidRPr="00F580FE">
        <w:rPr>
          <w:rFonts w:asciiTheme="minorHAnsi" w:hAnsiTheme="minorHAnsi" w:cstheme="minorBidi"/>
          <w:b/>
          <w:bCs/>
        </w:rPr>
        <w:t xml:space="preserve"> </w:t>
      </w:r>
      <w:r w:rsidR="001A2FDB">
        <w:rPr>
          <w:rFonts w:asciiTheme="minorHAnsi" w:hAnsiTheme="minorHAnsi" w:cstheme="minorBidi"/>
          <w:b/>
          <w:bCs/>
        </w:rPr>
        <w:t>üç büyükşehirde de</w:t>
      </w:r>
      <w:r w:rsidR="000E5DF5">
        <w:rPr>
          <w:rFonts w:asciiTheme="minorHAnsi" w:hAnsiTheme="minorHAnsi" w:cstheme="minorBidi"/>
          <w:b/>
          <w:bCs/>
        </w:rPr>
        <w:t xml:space="preserve"> </w:t>
      </w:r>
      <w:r w:rsidR="00E5414C">
        <w:rPr>
          <w:rFonts w:asciiTheme="minorHAnsi" w:hAnsiTheme="minorHAnsi" w:cstheme="minorBidi"/>
          <w:b/>
          <w:bCs/>
        </w:rPr>
        <w:t>geriledi</w:t>
      </w:r>
    </w:p>
    <w:p w14:paraId="64144E3B" w14:textId="61890115" w:rsidR="00897A34" w:rsidRPr="009E6197" w:rsidRDefault="001A2FDB" w:rsidP="033BA3A8">
      <w:pPr>
        <w:spacing w:before="120" w:after="120" w:line="276" w:lineRule="auto"/>
        <w:contextualSpacing/>
        <w:jc w:val="both"/>
        <w:rPr>
          <w:rFonts w:asciiTheme="minorHAnsi" w:hAnsiTheme="minorHAnsi" w:cstheme="minorBidi"/>
        </w:rPr>
      </w:pPr>
      <w:r w:rsidRPr="033BA3A8">
        <w:rPr>
          <w:rFonts w:asciiTheme="minorHAnsi" w:hAnsiTheme="minorHAnsi" w:cstheme="minorBidi"/>
        </w:rPr>
        <w:t>Bir önceki yılın aynı ayına kıyasla</w:t>
      </w:r>
      <w:r w:rsidR="2DC76518" w:rsidRPr="033BA3A8">
        <w:rPr>
          <w:rFonts w:asciiTheme="minorHAnsi" w:hAnsiTheme="minorHAnsi" w:cstheme="minorBidi"/>
        </w:rPr>
        <w:t xml:space="preserve"> </w:t>
      </w:r>
      <w:r w:rsidR="00886526" w:rsidRPr="033BA3A8">
        <w:rPr>
          <w:rFonts w:asciiTheme="minorHAnsi" w:hAnsiTheme="minorHAnsi" w:cstheme="minorBidi"/>
        </w:rPr>
        <w:t>reel konut fiyat</w:t>
      </w:r>
      <w:r w:rsidR="00700CB7" w:rsidRPr="033BA3A8">
        <w:rPr>
          <w:rFonts w:asciiTheme="minorHAnsi" w:hAnsiTheme="minorHAnsi" w:cstheme="minorBidi"/>
        </w:rPr>
        <w:t xml:space="preserve"> endeksi</w:t>
      </w:r>
      <w:r w:rsidR="00982DF7" w:rsidRPr="033BA3A8">
        <w:rPr>
          <w:rFonts w:asciiTheme="minorHAnsi" w:hAnsiTheme="minorHAnsi" w:cstheme="minorBidi"/>
        </w:rPr>
        <w:t>ndeki değişim</w:t>
      </w:r>
      <w:r w:rsidR="00886526" w:rsidRPr="033BA3A8">
        <w:rPr>
          <w:rFonts w:asciiTheme="minorHAnsi" w:hAnsiTheme="minorHAnsi" w:cstheme="minorBidi"/>
        </w:rPr>
        <w:t xml:space="preserve"> İstanbul’da </w:t>
      </w:r>
      <w:r w:rsidR="73345CB7" w:rsidRPr="033BA3A8">
        <w:rPr>
          <w:rFonts w:asciiTheme="minorHAnsi" w:hAnsiTheme="minorHAnsi" w:cstheme="minorBidi"/>
        </w:rPr>
        <w:t>yüzd</w:t>
      </w:r>
      <w:r w:rsidR="00D66987" w:rsidRPr="033BA3A8">
        <w:rPr>
          <w:rFonts w:asciiTheme="minorHAnsi" w:hAnsiTheme="minorHAnsi" w:cstheme="minorBidi"/>
        </w:rPr>
        <w:t xml:space="preserve">e </w:t>
      </w:r>
      <w:r w:rsidRPr="033BA3A8">
        <w:rPr>
          <w:rFonts w:asciiTheme="minorHAnsi" w:hAnsiTheme="minorHAnsi" w:cstheme="minorBidi"/>
        </w:rPr>
        <w:t>-5,</w:t>
      </w:r>
      <w:r w:rsidR="374D111F" w:rsidRPr="033BA3A8">
        <w:rPr>
          <w:rFonts w:asciiTheme="minorHAnsi" w:hAnsiTheme="minorHAnsi" w:cstheme="minorBidi"/>
        </w:rPr>
        <w:t>2</w:t>
      </w:r>
      <w:r w:rsidR="73345CB7" w:rsidRPr="033BA3A8">
        <w:rPr>
          <w:rFonts w:asciiTheme="minorHAnsi" w:hAnsiTheme="minorHAnsi" w:cstheme="minorBidi"/>
        </w:rPr>
        <w:t xml:space="preserve">, </w:t>
      </w:r>
      <w:r w:rsidR="00982DF7" w:rsidRPr="033BA3A8">
        <w:rPr>
          <w:rFonts w:asciiTheme="minorHAnsi" w:hAnsiTheme="minorHAnsi" w:cstheme="minorBidi"/>
        </w:rPr>
        <w:t xml:space="preserve">Ankara’da yüzde </w:t>
      </w:r>
      <w:r w:rsidRPr="033BA3A8">
        <w:rPr>
          <w:rFonts w:asciiTheme="minorHAnsi" w:hAnsiTheme="minorHAnsi" w:cstheme="minorBidi"/>
        </w:rPr>
        <w:t>-</w:t>
      </w:r>
      <w:r w:rsidR="00867869" w:rsidRPr="033BA3A8">
        <w:rPr>
          <w:rFonts w:asciiTheme="minorHAnsi" w:hAnsiTheme="minorHAnsi" w:cstheme="minorBidi"/>
        </w:rPr>
        <w:t>2,</w:t>
      </w:r>
      <w:r w:rsidR="0DD004C9" w:rsidRPr="033BA3A8">
        <w:rPr>
          <w:rFonts w:asciiTheme="minorHAnsi" w:hAnsiTheme="minorHAnsi" w:cstheme="minorBidi"/>
        </w:rPr>
        <w:t>9</w:t>
      </w:r>
      <w:r w:rsidR="00982DF7" w:rsidRPr="033BA3A8">
        <w:rPr>
          <w:rFonts w:asciiTheme="minorHAnsi" w:hAnsiTheme="minorHAnsi" w:cstheme="minorBidi"/>
        </w:rPr>
        <w:t xml:space="preserve">, </w:t>
      </w:r>
      <w:r w:rsidR="73345CB7" w:rsidRPr="033BA3A8">
        <w:rPr>
          <w:rFonts w:asciiTheme="minorHAnsi" w:hAnsiTheme="minorHAnsi" w:cstheme="minorBidi"/>
        </w:rPr>
        <w:t xml:space="preserve">İzmir’de </w:t>
      </w:r>
      <w:r w:rsidR="00982DF7" w:rsidRPr="033BA3A8">
        <w:rPr>
          <w:rFonts w:asciiTheme="minorHAnsi" w:hAnsiTheme="minorHAnsi" w:cstheme="minorBidi"/>
        </w:rPr>
        <w:t xml:space="preserve">ise </w:t>
      </w:r>
      <w:r w:rsidR="00D66987" w:rsidRPr="033BA3A8">
        <w:rPr>
          <w:rFonts w:asciiTheme="minorHAnsi" w:hAnsiTheme="minorHAnsi" w:cstheme="minorBidi"/>
        </w:rPr>
        <w:t xml:space="preserve">yüzde </w:t>
      </w:r>
      <w:r w:rsidR="000E5DF5" w:rsidRPr="033BA3A8">
        <w:rPr>
          <w:rFonts w:asciiTheme="minorHAnsi" w:hAnsiTheme="minorHAnsi" w:cstheme="minorBidi"/>
        </w:rPr>
        <w:t>-</w:t>
      </w:r>
      <w:r w:rsidRPr="033BA3A8">
        <w:rPr>
          <w:rFonts w:asciiTheme="minorHAnsi" w:hAnsiTheme="minorHAnsi" w:cstheme="minorBidi"/>
        </w:rPr>
        <w:t>9,</w:t>
      </w:r>
      <w:r w:rsidR="46CA6775" w:rsidRPr="033BA3A8">
        <w:rPr>
          <w:rFonts w:asciiTheme="minorHAnsi" w:hAnsiTheme="minorHAnsi" w:cstheme="minorBidi"/>
        </w:rPr>
        <w:t>8</w:t>
      </w:r>
      <w:r w:rsidR="00982DF7" w:rsidRPr="033BA3A8">
        <w:rPr>
          <w:rFonts w:asciiTheme="minorHAnsi" w:hAnsiTheme="minorHAnsi" w:cstheme="minorBidi"/>
        </w:rPr>
        <w:t>’</w:t>
      </w:r>
      <w:r w:rsidR="000E5DF5" w:rsidRPr="033BA3A8">
        <w:rPr>
          <w:rFonts w:asciiTheme="minorHAnsi" w:hAnsiTheme="minorHAnsi" w:cstheme="minorBidi"/>
        </w:rPr>
        <w:t>d</w:t>
      </w:r>
      <w:r w:rsidRPr="033BA3A8">
        <w:rPr>
          <w:rFonts w:asciiTheme="minorHAnsi" w:hAnsiTheme="minorHAnsi" w:cstheme="minorBidi"/>
        </w:rPr>
        <w:t>i</w:t>
      </w:r>
      <w:r w:rsidR="00982DF7" w:rsidRPr="033BA3A8">
        <w:rPr>
          <w:rFonts w:asciiTheme="minorHAnsi" w:hAnsiTheme="minorHAnsi" w:cstheme="minorBidi"/>
        </w:rPr>
        <w:t>r</w:t>
      </w:r>
      <w:r w:rsidR="001078D5" w:rsidRPr="033BA3A8">
        <w:rPr>
          <w:rFonts w:asciiTheme="minorHAnsi" w:hAnsiTheme="minorHAnsi" w:cstheme="minorBidi"/>
        </w:rPr>
        <w:t>.</w:t>
      </w:r>
      <w:r w:rsidR="00297B07" w:rsidRPr="033BA3A8">
        <w:rPr>
          <w:rFonts w:asciiTheme="minorHAnsi" w:hAnsiTheme="minorHAnsi" w:cstheme="minorBidi"/>
        </w:rPr>
        <w:t xml:space="preserve"> </w:t>
      </w:r>
      <w:r w:rsidR="26D793D1" w:rsidRPr="033BA3A8">
        <w:rPr>
          <w:rFonts w:asciiTheme="minorHAnsi" w:hAnsiTheme="minorHAnsi" w:cstheme="minorBidi"/>
        </w:rPr>
        <w:t xml:space="preserve">Ağustos’ta </w:t>
      </w:r>
      <w:r w:rsidR="00886526" w:rsidRPr="033BA3A8">
        <w:rPr>
          <w:rFonts w:asciiTheme="minorHAnsi" w:hAnsiTheme="minorHAnsi" w:cstheme="minorBidi"/>
        </w:rPr>
        <w:t xml:space="preserve">reel konut fiyat endeksi (Eylül 2017=100) İstanbul’da </w:t>
      </w:r>
      <w:r w:rsidR="001078D5" w:rsidRPr="033BA3A8">
        <w:rPr>
          <w:rFonts w:asciiTheme="minorHAnsi" w:hAnsiTheme="minorHAnsi" w:cstheme="minorBidi"/>
        </w:rPr>
        <w:t>1</w:t>
      </w:r>
      <w:r w:rsidR="00D66987" w:rsidRPr="033BA3A8">
        <w:rPr>
          <w:rFonts w:asciiTheme="minorHAnsi" w:hAnsiTheme="minorHAnsi" w:cstheme="minorBidi"/>
        </w:rPr>
        <w:t>45</w:t>
      </w:r>
      <w:r w:rsidR="76EDD10D" w:rsidRPr="033BA3A8">
        <w:rPr>
          <w:rFonts w:asciiTheme="minorHAnsi" w:hAnsiTheme="minorHAnsi" w:cstheme="minorBidi"/>
        </w:rPr>
        <w:t>,</w:t>
      </w:r>
      <w:r w:rsidR="760B6ABC" w:rsidRPr="033BA3A8">
        <w:rPr>
          <w:rFonts w:asciiTheme="minorHAnsi" w:hAnsiTheme="minorHAnsi" w:cstheme="minorBidi"/>
        </w:rPr>
        <w:t>4</w:t>
      </w:r>
      <w:r w:rsidR="00886526" w:rsidRPr="033BA3A8">
        <w:rPr>
          <w:rFonts w:asciiTheme="minorHAnsi" w:hAnsiTheme="minorHAnsi" w:cstheme="minorBidi"/>
        </w:rPr>
        <w:t xml:space="preserve">, Ankara’da </w:t>
      </w:r>
      <w:r w:rsidR="006734C0" w:rsidRPr="033BA3A8">
        <w:rPr>
          <w:rFonts w:asciiTheme="minorHAnsi" w:hAnsiTheme="minorHAnsi" w:cstheme="minorBidi"/>
        </w:rPr>
        <w:t>1</w:t>
      </w:r>
      <w:r w:rsidR="00D66987" w:rsidRPr="033BA3A8">
        <w:rPr>
          <w:rFonts w:asciiTheme="minorHAnsi" w:hAnsiTheme="minorHAnsi" w:cstheme="minorBidi"/>
        </w:rPr>
        <w:t>8</w:t>
      </w:r>
      <w:r w:rsidR="003D22F6" w:rsidRPr="033BA3A8">
        <w:rPr>
          <w:rFonts w:asciiTheme="minorHAnsi" w:hAnsiTheme="minorHAnsi" w:cstheme="minorBidi"/>
        </w:rPr>
        <w:t>2,</w:t>
      </w:r>
      <w:r w:rsidR="5FBDDFD9" w:rsidRPr="033BA3A8">
        <w:rPr>
          <w:rFonts w:asciiTheme="minorHAnsi" w:hAnsiTheme="minorHAnsi" w:cstheme="minorBidi"/>
        </w:rPr>
        <w:t>3</w:t>
      </w:r>
      <w:r w:rsidR="002755CA" w:rsidRPr="033BA3A8">
        <w:rPr>
          <w:rFonts w:asciiTheme="minorHAnsi" w:hAnsiTheme="minorHAnsi" w:cstheme="minorBidi"/>
        </w:rPr>
        <w:t>,</w:t>
      </w:r>
      <w:r w:rsidR="00886526" w:rsidRPr="033BA3A8">
        <w:rPr>
          <w:rFonts w:asciiTheme="minorHAnsi" w:hAnsiTheme="minorHAnsi" w:cstheme="minorBidi"/>
        </w:rPr>
        <w:t xml:space="preserve"> İzmir’de ise 1</w:t>
      </w:r>
      <w:r w:rsidR="4B817C42" w:rsidRPr="033BA3A8">
        <w:rPr>
          <w:rFonts w:asciiTheme="minorHAnsi" w:hAnsiTheme="minorHAnsi" w:cstheme="minorBidi"/>
        </w:rPr>
        <w:t>49</w:t>
      </w:r>
      <w:r w:rsidR="003D22F6" w:rsidRPr="033BA3A8">
        <w:rPr>
          <w:rFonts w:asciiTheme="minorHAnsi" w:hAnsiTheme="minorHAnsi" w:cstheme="minorBidi"/>
        </w:rPr>
        <w:t>,8</w:t>
      </w:r>
      <w:r w:rsidR="00886526" w:rsidRPr="033BA3A8">
        <w:rPr>
          <w:rFonts w:asciiTheme="minorHAnsi" w:hAnsiTheme="minorHAnsi" w:cstheme="minorBidi"/>
        </w:rPr>
        <w:t xml:space="preserve"> olmuştur</w:t>
      </w:r>
      <w:r w:rsidR="00BE1381" w:rsidRPr="033BA3A8">
        <w:rPr>
          <w:rFonts w:asciiTheme="minorHAnsi" w:hAnsiTheme="minorHAnsi" w:cstheme="minorBidi"/>
        </w:rPr>
        <w:t xml:space="preserve"> (Şekil 2)</w:t>
      </w:r>
      <w:r w:rsidR="00886526" w:rsidRPr="033BA3A8">
        <w:rPr>
          <w:rFonts w:asciiTheme="minorHAnsi" w:hAnsiTheme="minorHAnsi" w:cstheme="minorBidi"/>
        </w:rPr>
        <w:t>.</w:t>
      </w:r>
    </w:p>
    <w:p w14:paraId="25B96A4B" w14:textId="77777777" w:rsidR="008C123E" w:rsidRDefault="008C123E" w:rsidP="00265DA3">
      <w:pPr>
        <w:spacing w:before="120" w:after="120" w:line="276" w:lineRule="auto"/>
        <w:contextualSpacing/>
        <w:jc w:val="both"/>
        <w:rPr>
          <w:rFonts w:asciiTheme="minorHAnsi" w:hAnsiTheme="minorHAnsi" w:cstheme="minorBidi"/>
          <w:b/>
          <w:bCs/>
        </w:rPr>
      </w:pPr>
    </w:p>
    <w:p w14:paraId="6A0E0529" w14:textId="678CDBD2" w:rsidR="00501987" w:rsidRPr="002856B2" w:rsidRDefault="00CC2082" w:rsidP="00265DA3">
      <w:pPr>
        <w:spacing w:before="120" w:after="120" w:line="276" w:lineRule="auto"/>
        <w:contextualSpacing/>
        <w:jc w:val="both"/>
        <w:rPr>
          <w:rFonts w:asciiTheme="minorHAnsi" w:hAnsiTheme="minorHAnsi" w:cstheme="minorBidi"/>
          <w:b/>
          <w:bCs/>
          <w:color w:val="FF0000"/>
        </w:rPr>
      </w:pPr>
      <w:r w:rsidRPr="006A0958">
        <w:rPr>
          <w:rFonts w:asciiTheme="minorHAnsi" w:hAnsiTheme="minorHAnsi" w:cstheme="minorBidi"/>
          <w:b/>
          <w:bCs/>
        </w:rPr>
        <w:t>Şekil 2</w:t>
      </w:r>
      <w:r w:rsidR="00886526" w:rsidRPr="006A0958">
        <w:rPr>
          <w:rFonts w:asciiTheme="minorHAnsi" w:hAnsiTheme="minorHAnsi" w:cstheme="minorBidi"/>
          <w:b/>
          <w:bCs/>
        </w:rPr>
        <w:t>: Üç büyük ilde reel satılık fiyat</w:t>
      </w:r>
      <w:r w:rsidR="00182565" w:rsidRPr="006A0958">
        <w:rPr>
          <w:rFonts w:asciiTheme="minorHAnsi" w:hAnsiTheme="minorHAnsi" w:cstheme="minorBidi"/>
          <w:b/>
          <w:bCs/>
        </w:rPr>
        <w:t xml:space="preserve"> endeksleri</w:t>
      </w:r>
      <w:r w:rsidR="00886526" w:rsidRPr="006A0958">
        <w:rPr>
          <w:rFonts w:asciiTheme="minorHAnsi" w:hAnsiTheme="minorHAnsi" w:cstheme="minorBidi"/>
          <w:b/>
          <w:bCs/>
        </w:rPr>
        <w:t xml:space="preserve"> (2017</w:t>
      </w:r>
      <w:r w:rsidR="00886526" w:rsidRPr="009E6197">
        <w:rPr>
          <w:rFonts w:asciiTheme="minorHAnsi" w:hAnsiTheme="minorHAnsi" w:cstheme="minorBidi"/>
          <w:b/>
          <w:bCs/>
        </w:rPr>
        <w:t xml:space="preserve"> Eylül=100)</w:t>
      </w:r>
    </w:p>
    <w:p w14:paraId="07C69BBD" w14:textId="0B8320E8" w:rsidR="003D4340" w:rsidRPr="009E6197" w:rsidRDefault="328B7EB1" w:rsidP="033BA3A8">
      <w:pPr>
        <w:jc w:val="both"/>
      </w:pPr>
      <w:r>
        <w:rPr>
          <w:noProof/>
        </w:rPr>
        <w:drawing>
          <wp:inline distT="0" distB="0" distL="0" distR="0" wp14:anchorId="7C74F6B8" wp14:editId="55E18BEF">
            <wp:extent cx="3564000" cy="2117228"/>
            <wp:effectExtent l="0" t="0" r="0" b="0"/>
            <wp:docPr id="6801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72" name="Picture 680172"/>
                    <pic:cNvPicPr/>
                  </pic:nvPicPr>
                  <pic:blipFill>
                    <a:blip r:embed="rId14">
                      <a:extLst>
                        <a:ext uri="{28A0092B-C50C-407E-A947-70E740481C1C}">
                          <a14:useLocalDpi xmlns:a14="http://schemas.microsoft.com/office/drawing/2010/main"/>
                        </a:ext>
                      </a:extLst>
                    </a:blip>
                    <a:stretch>
                      <a:fillRect/>
                    </a:stretch>
                  </pic:blipFill>
                  <pic:spPr>
                    <a:xfrm>
                      <a:off x="0" y="0"/>
                      <a:ext cx="3564000" cy="2117228"/>
                    </a:xfrm>
                    <a:prstGeom prst="rect">
                      <a:avLst/>
                    </a:prstGeom>
                  </pic:spPr>
                </pic:pic>
              </a:graphicData>
            </a:graphic>
          </wp:inline>
        </w:drawing>
      </w:r>
    </w:p>
    <w:p w14:paraId="6C92BDA3" w14:textId="2E4EB6F6" w:rsidR="003D4340" w:rsidRPr="009E6197" w:rsidRDefault="003D4340" w:rsidP="597D63FF">
      <w:pPr>
        <w:jc w:val="both"/>
      </w:pPr>
    </w:p>
    <w:p w14:paraId="3F780FA3" w14:textId="679BF47C" w:rsidR="00886526" w:rsidRPr="009E6197" w:rsidRDefault="00886526" w:rsidP="003D4340">
      <w:pPr>
        <w:jc w:val="both"/>
      </w:pPr>
      <w:r w:rsidRPr="009E6197">
        <w:rPr>
          <w:rFonts w:asciiTheme="minorHAnsi" w:hAnsiTheme="minorHAnsi" w:cstheme="minorBidi"/>
        </w:rPr>
        <w:t>Kaynak: sahibinden.com, Betam</w:t>
      </w:r>
      <w:r w:rsidRPr="009E6197">
        <w:tab/>
      </w:r>
    </w:p>
    <w:p w14:paraId="78990D2E" w14:textId="77777777" w:rsidR="00DC6075" w:rsidRDefault="00DC6075" w:rsidP="186BC763">
      <w:pPr>
        <w:spacing w:before="120" w:after="120" w:line="276" w:lineRule="auto"/>
        <w:contextualSpacing/>
        <w:jc w:val="both"/>
        <w:rPr>
          <w:rFonts w:asciiTheme="minorHAnsi" w:hAnsiTheme="minorHAnsi" w:cstheme="minorBidi"/>
          <w:b/>
          <w:bCs/>
        </w:rPr>
      </w:pPr>
      <w:bookmarkStart w:id="0" w:name="_Hlk202125897"/>
    </w:p>
    <w:p w14:paraId="29665DAA" w14:textId="2D315C85" w:rsidR="00AF6D8A" w:rsidRPr="009E6197" w:rsidRDefault="00AF6D8A" w:rsidP="186BC763">
      <w:pPr>
        <w:spacing w:before="120" w:after="120" w:line="276" w:lineRule="auto"/>
        <w:contextualSpacing/>
        <w:jc w:val="both"/>
        <w:rPr>
          <w:rFonts w:asciiTheme="minorHAnsi" w:hAnsiTheme="minorHAnsi" w:cstheme="minorBidi"/>
          <w:b/>
          <w:bCs/>
        </w:rPr>
      </w:pPr>
      <w:r w:rsidRPr="186BC763">
        <w:rPr>
          <w:rFonts w:asciiTheme="minorHAnsi" w:hAnsiTheme="minorHAnsi" w:cstheme="minorBidi"/>
          <w:b/>
          <w:bCs/>
        </w:rPr>
        <w:t xml:space="preserve">Reel fiyatlarda yıllık </w:t>
      </w:r>
      <w:r w:rsidR="00B639C5" w:rsidRPr="186BC763">
        <w:rPr>
          <w:rFonts w:asciiTheme="minorHAnsi" w:hAnsiTheme="minorHAnsi" w:cstheme="minorBidi"/>
          <w:b/>
          <w:bCs/>
        </w:rPr>
        <w:t xml:space="preserve">değişim </w:t>
      </w:r>
      <w:r w:rsidR="00061DCF" w:rsidRPr="186BC763">
        <w:rPr>
          <w:rFonts w:asciiTheme="minorHAnsi" w:hAnsiTheme="minorHAnsi" w:cstheme="minorBidi"/>
          <w:b/>
          <w:bCs/>
        </w:rPr>
        <w:t>ülke genelinde negatifte devam ediyor</w:t>
      </w:r>
    </w:p>
    <w:bookmarkEnd w:id="0"/>
    <w:p w14:paraId="54B601C9" w14:textId="7B1879C2" w:rsidR="00A63CB9" w:rsidRDefault="008F4DA4" w:rsidP="033BA3A8">
      <w:pPr>
        <w:spacing w:before="120" w:after="120" w:line="276" w:lineRule="auto"/>
        <w:contextualSpacing/>
        <w:jc w:val="both"/>
        <w:rPr>
          <w:rFonts w:asciiTheme="minorHAnsi" w:hAnsiTheme="minorHAnsi" w:cstheme="minorBidi"/>
        </w:rPr>
      </w:pPr>
      <w:r w:rsidRPr="033BA3A8">
        <w:rPr>
          <w:rFonts w:asciiTheme="minorHAnsi" w:hAnsiTheme="minorHAnsi" w:cstheme="minorBidi"/>
        </w:rPr>
        <w:t>202</w:t>
      </w:r>
      <w:r w:rsidR="4157C878" w:rsidRPr="033BA3A8">
        <w:rPr>
          <w:rFonts w:asciiTheme="minorHAnsi" w:hAnsiTheme="minorHAnsi" w:cstheme="minorBidi"/>
        </w:rPr>
        <w:t xml:space="preserve">6 </w:t>
      </w:r>
      <w:r w:rsidR="004B5C75">
        <w:rPr>
          <w:rFonts w:asciiTheme="minorHAnsi" w:hAnsiTheme="minorHAnsi" w:cstheme="minorBidi"/>
        </w:rPr>
        <w:t>Ağustos</w:t>
      </w:r>
      <w:r w:rsidR="2D84C35D" w:rsidRPr="033BA3A8">
        <w:rPr>
          <w:rFonts w:asciiTheme="minorHAnsi" w:hAnsiTheme="minorHAnsi" w:cstheme="minorBidi"/>
        </w:rPr>
        <w:t>'</w:t>
      </w:r>
      <w:r w:rsidR="004B5C75">
        <w:rPr>
          <w:rFonts w:asciiTheme="minorHAnsi" w:hAnsiTheme="minorHAnsi" w:cstheme="minorBidi"/>
        </w:rPr>
        <w:t>t</w:t>
      </w:r>
      <w:r w:rsidR="000A6490" w:rsidRPr="033BA3A8">
        <w:rPr>
          <w:rFonts w:asciiTheme="minorHAnsi" w:hAnsiTheme="minorHAnsi" w:cstheme="minorBidi"/>
        </w:rPr>
        <w:t>a ülke genelindeki</w:t>
      </w:r>
      <w:r w:rsidR="36683A44" w:rsidRPr="033BA3A8">
        <w:rPr>
          <w:rFonts w:asciiTheme="minorHAnsi" w:hAnsiTheme="minorHAnsi" w:cstheme="minorBidi"/>
        </w:rPr>
        <w:t xml:space="preserve"> </w:t>
      </w:r>
      <w:r w:rsidRPr="033BA3A8">
        <w:rPr>
          <w:rFonts w:asciiTheme="minorHAnsi" w:hAnsiTheme="minorHAnsi" w:cstheme="minorBidi"/>
        </w:rPr>
        <w:t xml:space="preserve">yıllık </w:t>
      </w:r>
      <w:r w:rsidR="000A6490" w:rsidRPr="033BA3A8">
        <w:rPr>
          <w:rFonts w:asciiTheme="minorHAnsi" w:hAnsiTheme="minorHAnsi" w:cstheme="minorBidi"/>
        </w:rPr>
        <w:t xml:space="preserve">reel </w:t>
      </w:r>
      <w:r w:rsidRPr="033BA3A8">
        <w:rPr>
          <w:rFonts w:asciiTheme="minorHAnsi" w:hAnsiTheme="minorHAnsi" w:cstheme="minorBidi"/>
        </w:rPr>
        <w:t>fiyat</w:t>
      </w:r>
      <w:r w:rsidR="00B639C5" w:rsidRPr="033BA3A8">
        <w:rPr>
          <w:rFonts w:asciiTheme="minorHAnsi" w:hAnsiTheme="minorHAnsi" w:cstheme="minorBidi"/>
        </w:rPr>
        <w:t xml:space="preserve"> değişimi </w:t>
      </w:r>
      <w:r w:rsidR="00AF6D8A" w:rsidRPr="033BA3A8">
        <w:rPr>
          <w:rFonts w:asciiTheme="minorHAnsi" w:hAnsiTheme="minorHAnsi" w:cstheme="minorBidi"/>
        </w:rPr>
        <w:t xml:space="preserve">oranı </w:t>
      </w:r>
      <w:r w:rsidR="57ABA9FF" w:rsidRPr="033BA3A8">
        <w:rPr>
          <w:rFonts w:asciiTheme="minorHAnsi" w:hAnsiTheme="minorHAnsi" w:cstheme="minorBidi"/>
        </w:rPr>
        <w:t xml:space="preserve">yüzde </w:t>
      </w:r>
      <w:r w:rsidR="006734C0" w:rsidRPr="033BA3A8">
        <w:rPr>
          <w:rFonts w:asciiTheme="minorHAnsi" w:hAnsiTheme="minorHAnsi" w:cstheme="minorBidi"/>
        </w:rPr>
        <w:t>-</w:t>
      </w:r>
      <w:r w:rsidR="12ACB068" w:rsidRPr="033BA3A8">
        <w:rPr>
          <w:rFonts w:asciiTheme="minorHAnsi" w:hAnsiTheme="minorHAnsi" w:cstheme="minorBidi"/>
        </w:rPr>
        <w:t>8</w:t>
      </w:r>
      <w:r w:rsidR="00A63CB9" w:rsidRPr="033BA3A8">
        <w:rPr>
          <w:rFonts w:asciiTheme="minorHAnsi" w:hAnsiTheme="minorHAnsi" w:cstheme="minorBidi"/>
        </w:rPr>
        <w:t>,</w:t>
      </w:r>
      <w:r w:rsidR="0FF67637" w:rsidRPr="033BA3A8">
        <w:rPr>
          <w:rFonts w:asciiTheme="minorHAnsi" w:hAnsiTheme="minorHAnsi" w:cstheme="minorBidi"/>
        </w:rPr>
        <w:t>4</w:t>
      </w:r>
      <w:r w:rsidR="62624D7C" w:rsidRPr="033BA3A8">
        <w:rPr>
          <w:rFonts w:asciiTheme="minorHAnsi" w:hAnsiTheme="minorHAnsi" w:cstheme="minorBidi"/>
        </w:rPr>
        <w:t xml:space="preserve"> olmuştur</w:t>
      </w:r>
      <w:r w:rsidR="000A6490" w:rsidRPr="033BA3A8">
        <w:rPr>
          <w:rFonts w:asciiTheme="minorHAnsi" w:hAnsiTheme="minorHAnsi" w:cstheme="minorBidi"/>
        </w:rPr>
        <w:t xml:space="preserve"> (Şekil 3)</w:t>
      </w:r>
      <w:r w:rsidR="006734C0" w:rsidRPr="033BA3A8">
        <w:rPr>
          <w:rFonts w:asciiTheme="minorHAnsi" w:hAnsiTheme="minorHAnsi" w:cstheme="minorBidi"/>
        </w:rPr>
        <w:t>.</w:t>
      </w:r>
    </w:p>
    <w:p w14:paraId="61245C6F" w14:textId="65EB97A0" w:rsidR="007B0C0B" w:rsidRPr="00210534" w:rsidRDefault="00182565" w:rsidP="00AF6D8A">
      <w:pPr>
        <w:spacing w:before="120" w:after="120" w:line="276" w:lineRule="auto"/>
        <w:contextualSpacing/>
        <w:jc w:val="both"/>
        <w:rPr>
          <w:rFonts w:asciiTheme="minorHAnsi" w:hAnsiTheme="minorHAnsi" w:cstheme="minorBidi"/>
        </w:rPr>
      </w:pPr>
      <w:r w:rsidRPr="033BA3A8">
        <w:rPr>
          <w:rFonts w:asciiTheme="minorHAnsi" w:hAnsiTheme="minorHAnsi" w:cstheme="minorBidi"/>
        </w:rPr>
        <w:lastRenderedPageBreak/>
        <w:t xml:space="preserve"> </w:t>
      </w:r>
      <w:r w:rsidR="00AF6D8A" w:rsidRPr="009E6197">
        <w:rPr>
          <w:rFonts w:asciiTheme="minorHAnsi" w:hAnsiTheme="minorHAnsi" w:cstheme="minorHAnsi"/>
          <w:b/>
          <w:bCs/>
        </w:rPr>
        <w:t>Şekil 3: Türkiye genelinde satılık konut reel fiyatlarının yıllık değişimi (%)</w:t>
      </w:r>
    </w:p>
    <w:p w14:paraId="3EAFE36A" w14:textId="0A0D6AE8" w:rsidR="004F50DF" w:rsidRPr="009E6197" w:rsidRDefault="0E0F5098" w:rsidP="033BA3A8">
      <w:pPr>
        <w:spacing w:line="276" w:lineRule="auto"/>
        <w:contextualSpacing/>
        <w:jc w:val="both"/>
      </w:pPr>
      <w:r>
        <w:rPr>
          <w:noProof/>
        </w:rPr>
        <w:drawing>
          <wp:inline distT="0" distB="0" distL="0" distR="0" wp14:anchorId="27E0242B" wp14:editId="53C9905D">
            <wp:extent cx="3096000" cy="1818772"/>
            <wp:effectExtent l="0" t="0" r="0" b="0"/>
            <wp:docPr id="13516943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94310" name="Picture 1351694310"/>
                    <pic:cNvPicPr/>
                  </pic:nvPicPr>
                  <pic:blipFill>
                    <a:blip r:embed="rId15">
                      <a:extLst>
                        <a:ext uri="{28A0092B-C50C-407E-A947-70E740481C1C}">
                          <a14:useLocalDpi xmlns:a14="http://schemas.microsoft.com/office/drawing/2010/main"/>
                        </a:ext>
                      </a:extLst>
                    </a:blip>
                    <a:stretch>
                      <a:fillRect/>
                    </a:stretch>
                  </pic:blipFill>
                  <pic:spPr>
                    <a:xfrm>
                      <a:off x="0" y="0"/>
                      <a:ext cx="3096000" cy="1818772"/>
                    </a:xfrm>
                    <a:prstGeom prst="rect">
                      <a:avLst/>
                    </a:prstGeom>
                  </pic:spPr>
                </pic:pic>
              </a:graphicData>
            </a:graphic>
          </wp:inline>
        </w:drawing>
      </w:r>
    </w:p>
    <w:p w14:paraId="71E699E6" w14:textId="1B508961" w:rsidR="004F50DF" w:rsidRPr="009E6197" w:rsidRDefault="004F50DF" w:rsidP="033BA3A8">
      <w:pPr>
        <w:spacing w:line="276" w:lineRule="auto"/>
        <w:contextualSpacing/>
        <w:jc w:val="both"/>
      </w:pPr>
    </w:p>
    <w:p w14:paraId="44F19AB0" w14:textId="6ED40CE1" w:rsidR="00897A34" w:rsidRPr="009E6197" w:rsidRDefault="00AF6D8A" w:rsidP="007330E0">
      <w:pPr>
        <w:spacing w:before="120" w:after="120" w:line="276" w:lineRule="auto"/>
        <w:contextualSpacing/>
        <w:jc w:val="both"/>
        <w:rPr>
          <w:rFonts w:asciiTheme="minorHAnsi" w:hAnsiTheme="minorHAnsi" w:cstheme="minorHAnsi"/>
          <w:b/>
          <w:bCs/>
          <w:color w:val="FF0000"/>
        </w:rPr>
      </w:pPr>
      <w:r w:rsidRPr="009E6197">
        <w:rPr>
          <w:rFonts w:asciiTheme="minorHAnsi" w:hAnsiTheme="minorHAnsi" w:cstheme="minorHAnsi"/>
        </w:rPr>
        <w:t>Kaynak: sahibinden.com, Betam</w:t>
      </w:r>
    </w:p>
    <w:p w14:paraId="02CEB5D7" w14:textId="77777777" w:rsidR="00210534" w:rsidRDefault="00210534" w:rsidP="00F580FE">
      <w:pPr>
        <w:spacing w:before="120" w:after="120" w:line="276" w:lineRule="auto"/>
        <w:contextualSpacing/>
        <w:jc w:val="both"/>
        <w:rPr>
          <w:rFonts w:asciiTheme="minorHAnsi" w:hAnsiTheme="minorHAnsi" w:cstheme="minorHAnsi"/>
          <w:b/>
          <w:bCs/>
          <w:color w:val="FF0000"/>
        </w:rPr>
      </w:pPr>
    </w:p>
    <w:p w14:paraId="3E24931C" w14:textId="2DB4A8F9" w:rsidR="006734C0" w:rsidRPr="009E6197" w:rsidRDefault="007330E0" w:rsidP="00F580FE">
      <w:pPr>
        <w:spacing w:before="120" w:after="120" w:line="276" w:lineRule="auto"/>
        <w:contextualSpacing/>
        <w:jc w:val="both"/>
        <w:rPr>
          <w:rFonts w:asciiTheme="minorHAnsi" w:hAnsiTheme="minorHAnsi" w:cstheme="minorBidi"/>
          <w:b/>
          <w:bCs/>
        </w:rPr>
      </w:pPr>
      <w:r w:rsidRPr="00F580FE">
        <w:rPr>
          <w:rFonts w:asciiTheme="minorHAnsi" w:hAnsiTheme="minorHAnsi" w:cstheme="minorBidi"/>
          <w:b/>
          <w:bCs/>
        </w:rPr>
        <w:t xml:space="preserve">Yıllık reel </w:t>
      </w:r>
      <w:r w:rsidR="003F1DD5" w:rsidRPr="00F580FE">
        <w:rPr>
          <w:rFonts w:asciiTheme="minorHAnsi" w:hAnsiTheme="minorHAnsi" w:cstheme="minorBidi"/>
          <w:b/>
          <w:bCs/>
        </w:rPr>
        <w:t>fiyat</w:t>
      </w:r>
      <w:r w:rsidR="00B06605" w:rsidRPr="00F580FE">
        <w:rPr>
          <w:rFonts w:asciiTheme="minorHAnsi" w:hAnsiTheme="minorHAnsi" w:cstheme="minorBidi"/>
          <w:b/>
          <w:bCs/>
        </w:rPr>
        <w:t xml:space="preserve"> değişimi</w:t>
      </w:r>
      <w:r w:rsidR="001A236F" w:rsidRPr="00F580FE">
        <w:rPr>
          <w:rFonts w:asciiTheme="minorHAnsi" w:hAnsiTheme="minorHAnsi" w:cstheme="minorBidi"/>
          <w:b/>
          <w:bCs/>
        </w:rPr>
        <w:t xml:space="preserve"> </w:t>
      </w:r>
      <w:r w:rsidR="00CE0CE5">
        <w:rPr>
          <w:rFonts w:asciiTheme="minorHAnsi" w:hAnsiTheme="minorHAnsi" w:cstheme="minorBidi"/>
          <w:b/>
          <w:bCs/>
        </w:rPr>
        <w:t>üç büyükşehirde de negatifte</w:t>
      </w:r>
    </w:p>
    <w:p w14:paraId="66D907FC" w14:textId="61EA5DCD" w:rsidR="00C17743" w:rsidRDefault="00E864A8" w:rsidP="033BA3A8">
      <w:pPr>
        <w:spacing w:before="120" w:after="120" w:line="276" w:lineRule="auto"/>
        <w:jc w:val="both"/>
        <w:rPr>
          <w:rFonts w:asciiTheme="minorHAnsi" w:hAnsiTheme="minorHAnsi" w:cstheme="minorBidi"/>
          <w:b/>
          <w:bCs/>
        </w:rPr>
      </w:pPr>
      <w:r w:rsidRPr="033BA3A8">
        <w:rPr>
          <w:rFonts w:asciiTheme="minorHAnsi" w:hAnsiTheme="minorHAnsi" w:cstheme="minorBidi"/>
        </w:rPr>
        <w:t xml:space="preserve">Reel </w:t>
      </w:r>
      <w:r w:rsidR="007330E0" w:rsidRPr="033BA3A8">
        <w:rPr>
          <w:rFonts w:asciiTheme="minorHAnsi" w:hAnsiTheme="minorHAnsi" w:cstheme="minorBidi"/>
        </w:rPr>
        <w:t>satış fiyat</w:t>
      </w:r>
      <w:r w:rsidR="003F1DD5" w:rsidRPr="033BA3A8">
        <w:rPr>
          <w:rFonts w:asciiTheme="minorHAnsi" w:hAnsiTheme="minorHAnsi" w:cstheme="minorBidi"/>
        </w:rPr>
        <w:t>larında</w:t>
      </w:r>
      <w:r w:rsidRPr="033BA3A8">
        <w:rPr>
          <w:rFonts w:asciiTheme="minorHAnsi" w:hAnsiTheme="minorHAnsi" w:cstheme="minorBidi"/>
        </w:rPr>
        <w:t>ki</w:t>
      </w:r>
      <w:r w:rsidR="003F1DD5" w:rsidRPr="033BA3A8">
        <w:rPr>
          <w:rFonts w:asciiTheme="minorHAnsi" w:hAnsiTheme="minorHAnsi" w:cstheme="minorBidi"/>
        </w:rPr>
        <w:t xml:space="preserve"> </w:t>
      </w:r>
      <w:r w:rsidRPr="033BA3A8">
        <w:rPr>
          <w:rFonts w:asciiTheme="minorHAnsi" w:hAnsiTheme="minorHAnsi" w:cstheme="minorBidi"/>
        </w:rPr>
        <w:t>değişimler ülke genelinde olduğu gibi</w:t>
      </w:r>
      <w:r w:rsidR="007330E0" w:rsidRPr="033BA3A8">
        <w:rPr>
          <w:rFonts w:asciiTheme="minorHAnsi" w:hAnsiTheme="minorHAnsi" w:cstheme="minorBidi"/>
        </w:rPr>
        <w:t xml:space="preserve"> </w:t>
      </w:r>
      <w:r w:rsidR="000A6490" w:rsidRPr="033BA3A8">
        <w:rPr>
          <w:rFonts w:asciiTheme="minorHAnsi" w:hAnsiTheme="minorHAnsi" w:cstheme="minorBidi"/>
        </w:rPr>
        <w:t>üç büyükşehirde de negatiftir</w:t>
      </w:r>
      <w:r w:rsidR="007330E0" w:rsidRPr="033BA3A8">
        <w:rPr>
          <w:rFonts w:asciiTheme="minorHAnsi" w:hAnsiTheme="minorHAnsi" w:cstheme="minorBidi"/>
        </w:rPr>
        <w:t xml:space="preserve"> (Şekil </w:t>
      </w:r>
      <w:r w:rsidR="004E02CF" w:rsidRPr="033BA3A8">
        <w:rPr>
          <w:rFonts w:asciiTheme="minorHAnsi" w:hAnsiTheme="minorHAnsi" w:cstheme="minorBidi"/>
        </w:rPr>
        <w:t>4</w:t>
      </w:r>
      <w:r w:rsidR="007330E0" w:rsidRPr="033BA3A8">
        <w:rPr>
          <w:rFonts w:asciiTheme="minorHAnsi" w:hAnsiTheme="minorHAnsi" w:cstheme="minorBidi"/>
        </w:rPr>
        <w:t xml:space="preserve">). </w:t>
      </w:r>
      <w:r w:rsidRPr="033BA3A8">
        <w:rPr>
          <w:rFonts w:asciiTheme="minorHAnsi" w:hAnsiTheme="minorHAnsi" w:cstheme="minorBidi"/>
        </w:rPr>
        <w:t>202</w:t>
      </w:r>
      <w:r w:rsidR="37312F1D" w:rsidRPr="033BA3A8">
        <w:rPr>
          <w:rFonts w:asciiTheme="minorHAnsi" w:hAnsiTheme="minorHAnsi" w:cstheme="minorBidi"/>
        </w:rPr>
        <w:t>6</w:t>
      </w:r>
      <w:r w:rsidRPr="033BA3A8">
        <w:rPr>
          <w:rFonts w:asciiTheme="minorHAnsi" w:hAnsiTheme="minorHAnsi" w:cstheme="minorBidi"/>
        </w:rPr>
        <w:t xml:space="preserve"> </w:t>
      </w:r>
      <w:r w:rsidR="06E0D916" w:rsidRPr="033BA3A8">
        <w:rPr>
          <w:rFonts w:asciiTheme="minorHAnsi" w:hAnsiTheme="minorHAnsi" w:cstheme="minorBidi"/>
        </w:rPr>
        <w:t xml:space="preserve">Ağustos’ta </w:t>
      </w:r>
      <w:r w:rsidRPr="033BA3A8">
        <w:rPr>
          <w:rFonts w:asciiTheme="minorHAnsi" w:hAnsiTheme="minorHAnsi" w:cstheme="minorBidi"/>
        </w:rPr>
        <w:t xml:space="preserve">yıllık reel fiyat değişimi İstanbul’da yüzde </w:t>
      </w:r>
      <w:r w:rsidR="000A6490" w:rsidRPr="033BA3A8">
        <w:rPr>
          <w:rFonts w:asciiTheme="minorHAnsi" w:hAnsiTheme="minorHAnsi" w:cstheme="minorBidi"/>
        </w:rPr>
        <w:t>-</w:t>
      </w:r>
      <w:r w:rsidR="0065480E" w:rsidRPr="033BA3A8">
        <w:rPr>
          <w:rFonts w:asciiTheme="minorHAnsi" w:hAnsiTheme="minorHAnsi" w:cstheme="minorBidi"/>
        </w:rPr>
        <w:t>5,</w:t>
      </w:r>
      <w:r w:rsidR="5715060E" w:rsidRPr="033BA3A8">
        <w:rPr>
          <w:rFonts w:asciiTheme="minorHAnsi" w:hAnsiTheme="minorHAnsi" w:cstheme="minorBidi"/>
        </w:rPr>
        <w:t>2</w:t>
      </w:r>
      <w:r w:rsidR="068780E1" w:rsidRPr="033BA3A8">
        <w:rPr>
          <w:rFonts w:asciiTheme="minorHAnsi" w:hAnsiTheme="minorHAnsi" w:cstheme="minorBidi"/>
        </w:rPr>
        <w:t>,</w:t>
      </w:r>
      <w:r w:rsidRPr="033BA3A8">
        <w:rPr>
          <w:rFonts w:asciiTheme="minorHAnsi" w:hAnsiTheme="minorHAnsi" w:cstheme="minorBidi"/>
        </w:rPr>
        <w:t xml:space="preserve"> </w:t>
      </w:r>
      <w:r w:rsidR="000A6490" w:rsidRPr="033BA3A8">
        <w:rPr>
          <w:rFonts w:asciiTheme="minorHAnsi" w:hAnsiTheme="minorHAnsi" w:cstheme="minorBidi"/>
        </w:rPr>
        <w:t>Ankara’da</w:t>
      </w:r>
      <w:r w:rsidRPr="033BA3A8">
        <w:rPr>
          <w:rFonts w:asciiTheme="minorHAnsi" w:hAnsiTheme="minorHAnsi" w:cstheme="minorBidi"/>
        </w:rPr>
        <w:t xml:space="preserve"> yüzde </w:t>
      </w:r>
      <w:r w:rsidR="00553DEE" w:rsidRPr="033BA3A8">
        <w:rPr>
          <w:rFonts w:asciiTheme="minorHAnsi" w:hAnsiTheme="minorHAnsi" w:cstheme="minorBidi"/>
        </w:rPr>
        <w:t>-</w:t>
      </w:r>
      <w:r w:rsidR="000F46B7" w:rsidRPr="033BA3A8">
        <w:rPr>
          <w:rFonts w:asciiTheme="minorHAnsi" w:hAnsiTheme="minorHAnsi" w:cstheme="minorBidi"/>
        </w:rPr>
        <w:t>2,</w:t>
      </w:r>
      <w:r w:rsidR="318AD486" w:rsidRPr="033BA3A8">
        <w:rPr>
          <w:rFonts w:asciiTheme="minorHAnsi" w:hAnsiTheme="minorHAnsi" w:cstheme="minorBidi"/>
        </w:rPr>
        <w:t>9</w:t>
      </w:r>
      <w:r w:rsidR="001A236F" w:rsidRPr="033BA3A8">
        <w:rPr>
          <w:rFonts w:asciiTheme="minorHAnsi" w:hAnsiTheme="minorHAnsi" w:cstheme="minorBidi"/>
        </w:rPr>
        <w:t>,</w:t>
      </w:r>
      <w:r w:rsidRPr="033BA3A8">
        <w:rPr>
          <w:rFonts w:asciiTheme="minorHAnsi" w:hAnsiTheme="minorHAnsi" w:cstheme="minorBidi"/>
        </w:rPr>
        <w:t xml:space="preserve"> </w:t>
      </w:r>
      <w:r w:rsidR="000A6490" w:rsidRPr="033BA3A8">
        <w:rPr>
          <w:rFonts w:asciiTheme="minorHAnsi" w:hAnsiTheme="minorHAnsi" w:cstheme="minorBidi"/>
        </w:rPr>
        <w:t>İzmir’de</w:t>
      </w:r>
      <w:r w:rsidRPr="033BA3A8">
        <w:rPr>
          <w:rFonts w:asciiTheme="minorHAnsi" w:hAnsiTheme="minorHAnsi" w:cstheme="minorBidi"/>
        </w:rPr>
        <w:t xml:space="preserve"> ise yüzde </w:t>
      </w:r>
      <w:r w:rsidR="000A6490" w:rsidRPr="033BA3A8">
        <w:rPr>
          <w:rFonts w:asciiTheme="minorHAnsi" w:hAnsiTheme="minorHAnsi" w:cstheme="minorBidi"/>
        </w:rPr>
        <w:t>-</w:t>
      </w:r>
      <w:r w:rsidR="6476F877" w:rsidRPr="033BA3A8">
        <w:rPr>
          <w:rFonts w:asciiTheme="minorHAnsi" w:hAnsiTheme="minorHAnsi" w:cstheme="minorBidi"/>
        </w:rPr>
        <w:t>9,</w:t>
      </w:r>
      <w:r w:rsidR="64BB551E" w:rsidRPr="033BA3A8">
        <w:rPr>
          <w:rFonts w:asciiTheme="minorHAnsi" w:hAnsiTheme="minorHAnsi" w:cstheme="minorBidi"/>
        </w:rPr>
        <w:t>8</w:t>
      </w:r>
      <w:r w:rsidRPr="033BA3A8">
        <w:rPr>
          <w:rFonts w:asciiTheme="minorHAnsi" w:hAnsiTheme="minorHAnsi" w:cstheme="minorBidi"/>
        </w:rPr>
        <w:t>’</w:t>
      </w:r>
      <w:r w:rsidR="0065480E" w:rsidRPr="033BA3A8">
        <w:rPr>
          <w:rFonts w:asciiTheme="minorHAnsi" w:hAnsiTheme="minorHAnsi" w:cstheme="minorBidi"/>
        </w:rPr>
        <w:t>di</w:t>
      </w:r>
      <w:r w:rsidR="006E6879" w:rsidRPr="033BA3A8">
        <w:rPr>
          <w:rFonts w:asciiTheme="minorHAnsi" w:hAnsiTheme="minorHAnsi" w:cstheme="minorBidi"/>
        </w:rPr>
        <w:t>r</w:t>
      </w:r>
      <w:r w:rsidRPr="033BA3A8">
        <w:rPr>
          <w:rFonts w:asciiTheme="minorHAnsi" w:hAnsiTheme="minorHAnsi" w:cstheme="minorBidi"/>
        </w:rPr>
        <w:t>.</w:t>
      </w:r>
      <w:r w:rsidR="00AB3B75" w:rsidRPr="033BA3A8">
        <w:rPr>
          <w:rFonts w:asciiTheme="minorHAnsi" w:hAnsiTheme="minorHAnsi" w:cstheme="minorBidi"/>
        </w:rPr>
        <w:t xml:space="preserve"> </w:t>
      </w:r>
    </w:p>
    <w:p w14:paraId="21594709" w14:textId="77777777" w:rsidR="00AB3B75" w:rsidRDefault="00AB3B75" w:rsidP="6A4F657F">
      <w:pPr>
        <w:spacing w:before="120" w:after="120" w:line="276" w:lineRule="auto"/>
        <w:contextualSpacing/>
        <w:jc w:val="both"/>
        <w:rPr>
          <w:rFonts w:asciiTheme="minorHAnsi" w:hAnsiTheme="minorHAnsi" w:cstheme="minorBidi"/>
          <w:b/>
          <w:bCs/>
        </w:rPr>
      </w:pPr>
    </w:p>
    <w:p w14:paraId="38938654" w14:textId="4F22A46A" w:rsidR="00F580FE" w:rsidRPr="00210534" w:rsidRDefault="007330E0" w:rsidP="00F580FE">
      <w:pPr>
        <w:spacing w:before="120" w:after="120" w:line="276" w:lineRule="auto"/>
        <w:contextualSpacing/>
        <w:jc w:val="both"/>
      </w:pPr>
      <w:r w:rsidRPr="033BA3A8">
        <w:rPr>
          <w:rFonts w:asciiTheme="minorHAnsi" w:hAnsiTheme="minorHAnsi" w:cstheme="minorBidi"/>
          <w:b/>
          <w:bCs/>
        </w:rPr>
        <w:t>Şekil</w:t>
      </w:r>
      <w:r w:rsidR="00CC2082" w:rsidRPr="033BA3A8">
        <w:rPr>
          <w:rFonts w:asciiTheme="minorHAnsi" w:hAnsiTheme="minorHAnsi" w:cstheme="minorBidi"/>
          <w:b/>
          <w:bCs/>
        </w:rPr>
        <w:t xml:space="preserve"> 4</w:t>
      </w:r>
      <w:r w:rsidRPr="033BA3A8">
        <w:rPr>
          <w:rFonts w:asciiTheme="minorHAnsi" w:hAnsiTheme="minorHAnsi" w:cstheme="minorBidi"/>
          <w:b/>
          <w:bCs/>
        </w:rPr>
        <w:t>: Üç büyük ilde satılık konut reel fiyatlarının yıllık değişimi (%)</w:t>
      </w:r>
      <w:r w:rsidR="00F92AF3" w:rsidRPr="033BA3A8">
        <w:rPr>
          <w:rFonts w:asciiTheme="minorHAnsi" w:hAnsiTheme="minorHAnsi" w:cstheme="minorBidi"/>
          <w:b/>
          <w:bCs/>
        </w:rPr>
        <w:t xml:space="preserve"> </w:t>
      </w:r>
    </w:p>
    <w:p w14:paraId="219DB409" w14:textId="6845450A" w:rsidR="004F50DF" w:rsidRPr="009E6197" w:rsidRDefault="4771E2AE" w:rsidP="033BA3A8">
      <w:pPr>
        <w:spacing w:line="276" w:lineRule="auto"/>
        <w:contextualSpacing/>
        <w:jc w:val="center"/>
      </w:pPr>
      <w:r>
        <w:rPr>
          <w:noProof/>
        </w:rPr>
        <w:drawing>
          <wp:inline distT="0" distB="0" distL="0" distR="0" wp14:anchorId="54BFE9D5" wp14:editId="44BAB631">
            <wp:extent cx="2808000" cy="1668119"/>
            <wp:effectExtent l="0" t="0" r="0" b="0"/>
            <wp:docPr id="1882704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04154" name="Picture 1882704154"/>
                    <pic:cNvPicPr/>
                  </pic:nvPicPr>
                  <pic:blipFill>
                    <a:blip r:embed="rId16">
                      <a:extLst>
                        <a:ext uri="{28A0092B-C50C-407E-A947-70E740481C1C}">
                          <a14:useLocalDpi xmlns:a14="http://schemas.microsoft.com/office/drawing/2010/main"/>
                        </a:ext>
                      </a:extLst>
                    </a:blip>
                    <a:stretch>
                      <a:fillRect/>
                    </a:stretch>
                  </pic:blipFill>
                  <pic:spPr>
                    <a:xfrm>
                      <a:off x="0" y="0"/>
                      <a:ext cx="2808000" cy="1668119"/>
                    </a:xfrm>
                    <a:prstGeom prst="rect">
                      <a:avLst/>
                    </a:prstGeom>
                  </pic:spPr>
                </pic:pic>
              </a:graphicData>
            </a:graphic>
          </wp:inline>
        </w:drawing>
      </w:r>
      <w:r>
        <w:rPr>
          <w:noProof/>
        </w:rPr>
        <w:drawing>
          <wp:inline distT="0" distB="0" distL="0" distR="0" wp14:anchorId="70B19A84" wp14:editId="667F2BA3">
            <wp:extent cx="2808000" cy="1668119"/>
            <wp:effectExtent l="0" t="0" r="0" b="0"/>
            <wp:docPr id="8800329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032939" name="Picture 880032939"/>
                    <pic:cNvPicPr/>
                  </pic:nvPicPr>
                  <pic:blipFill>
                    <a:blip r:embed="rId17">
                      <a:extLst>
                        <a:ext uri="{28A0092B-C50C-407E-A947-70E740481C1C}">
                          <a14:useLocalDpi xmlns:a14="http://schemas.microsoft.com/office/drawing/2010/main"/>
                        </a:ext>
                      </a:extLst>
                    </a:blip>
                    <a:stretch>
                      <a:fillRect/>
                    </a:stretch>
                  </pic:blipFill>
                  <pic:spPr>
                    <a:xfrm>
                      <a:off x="0" y="0"/>
                      <a:ext cx="2808000" cy="1668119"/>
                    </a:xfrm>
                    <a:prstGeom prst="rect">
                      <a:avLst/>
                    </a:prstGeom>
                  </pic:spPr>
                </pic:pic>
              </a:graphicData>
            </a:graphic>
          </wp:inline>
        </w:drawing>
      </w:r>
    </w:p>
    <w:p w14:paraId="0F2CE950" w14:textId="414A0CEF" w:rsidR="004F50DF" w:rsidRPr="009E6197" w:rsidRDefault="004F50DF" w:rsidP="033BA3A8">
      <w:pPr>
        <w:spacing w:line="276" w:lineRule="auto"/>
        <w:contextualSpacing/>
        <w:jc w:val="center"/>
      </w:pPr>
    </w:p>
    <w:p w14:paraId="33FB46E8" w14:textId="32086D9D" w:rsidR="004F50DF" w:rsidRPr="009E6197" w:rsidRDefault="004F50DF" w:rsidP="033BA3A8">
      <w:pPr>
        <w:spacing w:line="276" w:lineRule="auto"/>
        <w:contextualSpacing/>
        <w:jc w:val="center"/>
      </w:pPr>
    </w:p>
    <w:p w14:paraId="2816AC51" w14:textId="6093B7FD" w:rsidR="004F50DF" w:rsidRPr="009E6197" w:rsidRDefault="4771E2AE" w:rsidP="033BA3A8">
      <w:pPr>
        <w:spacing w:line="276" w:lineRule="auto"/>
        <w:contextualSpacing/>
        <w:jc w:val="center"/>
      </w:pPr>
      <w:r>
        <w:rPr>
          <w:noProof/>
        </w:rPr>
        <w:drawing>
          <wp:inline distT="0" distB="0" distL="0" distR="0" wp14:anchorId="1B33319D" wp14:editId="528C2485">
            <wp:extent cx="3060000" cy="1600693"/>
            <wp:effectExtent l="0" t="0" r="0" b="0"/>
            <wp:docPr id="1046232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232130" name="Picture 1046232130"/>
                    <pic:cNvPicPr/>
                  </pic:nvPicPr>
                  <pic:blipFill>
                    <a:blip r:embed="rId18">
                      <a:extLst>
                        <a:ext uri="{28A0092B-C50C-407E-A947-70E740481C1C}">
                          <a14:useLocalDpi xmlns:a14="http://schemas.microsoft.com/office/drawing/2010/main"/>
                        </a:ext>
                      </a:extLst>
                    </a:blip>
                    <a:stretch>
                      <a:fillRect/>
                    </a:stretch>
                  </pic:blipFill>
                  <pic:spPr>
                    <a:xfrm>
                      <a:off x="0" y="0"/>
                      <a:ext cx="3060000" cy="1600693"/>
                    </a:xfrm>
                    <a:prstGeom prst="rect">
                      <a:avLst/>
                    </a:prstGeom>
                  </pic:spPr>
                </pic:pic>
              </a:graphicData>
            </a:graphic>
          </wp:inline>
        </w:drawing>
      </w:r>
    </w:p>
    <w:p w14:paraId="0AC08F40" w14:textId="3ACB485E" w:rsidR="004F50DF" w:rsidRPr="009E6197" w:rsidRDefault="004F50DF" w:rsidP="033BA3A8">
      <w:pPr>
        <w:spacing w:line="276" w:lineRule="auto"/>
        <w:contextualSpacing/>
        <w:jc w:val="center"/>
      </w:pPr>
    </w:p>
    <w:p w14:paraId="6E06E02F" w14:textId="77777777" w:rsidR="00BF62D2" w:rsidRDefault="007330E0" w:rsidP="00BF62D2">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48B94249" w14:textId="77777777" w:rsidR="00210534" w:rsidRDefault="00210534" w:rsidP="597D63FF">
      <w:pPr>
        <w:spacing w:before="120" w:after="120" w:line="276" w:lineRule="auto"/>
        <w:rPr>
          <w:rFonts w:asciiTheme="minorHAnsi" w:hAnsiTheme="minorHAnsi" w:cstheme="minorBidi"/>
          <w:b/>
          <w:bCs/>
        </w:rPr>
      </w:pPr>
    </w:p>
    <w:p w14:paraId="11739DF9" w14:textId="3D6C5B58" w:rsidR="002E0978" w:rsidRPr="00BF62D2" w:rsidRDefault="002755CA" w:rsidP="597D63FF">
      <w:pPr>
        <w:spacing w:before="120" w:after="120" w:line="276" w:lineRule="auto"/>
      </w:pPr>
      <w:r w:rsidRPr="597D63FF">
        <w:rPr>
          <w:rFonts w:asciiTheme="minorHAnsi" w:hAnsiTheme="minorHAnsi" w:cstheme="minorBidi"/>
          <w:b/>
          <w:bCs/>
        </w:rPr>
        <w:t>Ülke genelinde ve üç büyükşehirdeki c</w:t>
      </w:r>
      <w:r w:rsidR="00B233E5" w:rsidRPr="597D63FF">
        <w:rPr>
          <w:rFonts w:asciiTheme="minorHAnsi" w:hAnsiTheme="minorHAnsi" w:cstheme="minorBidi"/>
          <w:b/>
          <w:bCs/>
        </w:rPr>
        <w:t xml:space="preserve">ari fiyatlarda </w:t>
      </w:r>
      <w:r w:rsidR="3A4B22FC" w:rsidRPr="597D63FF">
        <w:rPr>
          <w:rFonts w:asciiTheme="minorHAnsi" w:hAnsiTheme="minorHAnsi" w:cstheme="minorBidi"/>
          <w:b/>
          <w:bCs/>
        </w:rPr>
        <w:t>artış</w:t>
      </w:r>
    </w:p>
    <w:p w14:paraId="62131518" w14:textId="75F79908" w:rsidR="007E7CF0" w:rsidRDefault="005C43D3" w:rsidP="033BA3A8">
      <w:pPr>
        <w:spacing w:before="120" w:after="120" w:line="276" w:lineRule="auto"/>
        <w:jc w:val="both"/>
        <w:rPr>
          <w:rFonts w:asciiTheme="minorHAnsi" w:hAnsiTheme="minorHAnsi" w:cstheme="minorBidi"/>
        </w:rPr>
      </w:pPr>
      <w:r w:rsidRPr="033BA3A8">
        <w:rPr>
          <w:rFonts w:asciiTheme="minorHAnsi" w:eastAsia="Calibri" w:hAnsiTheme="minorHAnsi" w:cstheme="minorBidi"/>
        </w:rPr>
        <w:t>Ortalama konut m</w:t>
      </w:r>
      <w:r w:rsidRPr="033BA3A8">
        <w:rPr>
          <w:rFonts w:asciiTheme="minorHAnsi" w:eastAsia="Calibri" w:hAnsiTheme="minorHAnsi" w:cstheme="minorBidi"/>
          <w:vertAlign w:val="superscript"/>
        </w:rPr>
        <w:t>2</w:t>
      </w:r>
      <w:r w:rsidRPr="033BA3A8">
        <w:rPr>
          <w:rFonts w:asciiTheme="minorHAnsi" w:eastAsia="Calibri" w:hAnsiTheme="minorHAnsi" w:cstheme="minorBidi"/>
        </w:rPr>
        <w:t xml:space="preserve"> fiyatı 202</w:t>
      </w:r>
      <w:r w:rsidR="5B2B7D1F" w:rsidRPr="033BA3A8">
        <w:rPr>
          <w:rFonts w:asciiTheme="minorHAnsi" w:eastAsia="Calibri" w:hAnsiTheme="minorHAnsi" w:cstheme="minorBidi"/>
        </w:rPr>
        <w:t>6</w:t>
      </w:r>
      <w:r w:rsidRPr="033BA3A8">
        <w:rPr>
          <w:rFonts w:asciiTheme="minorHAnsi" w:eastAsia="Calibri" w:hAnsiTheme="minorHAnsi" w:cstheme="minorBidi"/>
        </w:rPr>
        <w:t xml:space="preserve"> </w:t>
      </w:r>
      <w:r w:rsidR="4A2F9615" w:rsidRPr="033BA3A8">
        <w:rPr>
          <w:rFonts w:asciiTheme="minorHAnsi" w:eastAsia="Calibri" w:hAnsiTheme="minorHAnsi" w:cstheme="minorBidi"/>
        </w:rPr>
        <w:t xml:space="preserve">Ağustos’ta </w:t>
      </w:r>
      <w:r w:rsidR="00B06605" w:rsidRPr="033BA3A8">
        <w:rPr>
          <w:rFonts w:asciiTheme="minorHAnsi" w:eastAsia="Calibri" w:hAnsiTheme="minorHAnsi" w:cstheme="minorBidi"/>
        </w:rPr>
        <w:t xml:space="preserve">ülke genelinde </w:t>
      </w:r>
      <w:r w:rsidR="00760FFA" w:rsidRPr="033BA3A8">
        <w:rPr>
          <w:rFonts w:asciiTheme="minorHAnsi" w:eastAsia="Calibri" w:hAnsiTheme="minorHAnsi" w:cstheme="minorBidi"/>
        </w:rPr>
        <w:t>4</w:t>
      </w:r>
      <w:r w:rsidR="002436E2" w:rsidRPr="033BA3A8">
        <w:rPr>
          <w:rFonts w:asciiTheme="minorHAnsi" w:eastAsia="Calibri" w:hAnsiTheme="minorHAnsi" w:cstheme="minorBidi"/>
        </w:rPr>
        <w:t>5.</w:t>
      </w:r>
      <w:r w:rsidR="152A42B5" w:rsidRPr="033BA3A8">
        <w:rPr>
          <w:rFonts w:asciiTheme="minorHAnsi" w:eastAsia="Calibri" w:hAnsiTheme="minorHAnsi" w:cstheme="minorBidi"/>
        </w:rPr>
        <w:t>792</w:t>
      </w:r>
      <w:r w:rsidR="00B06605" w:rsidRPr="033BA3A8">
        <w:rPr>
          <w:rFonts w:asciiTheme="minorHAnsi" w:eastAsia="Calibri" w:hAnsiTheme="minorHAnsi" w:cstheme="minorBidi"/>
        </w:rPr>
        <w:t xml:space="preserve"> TL, </w:t>
      </w:r>
      <w:r w:rsidRPr="033BA3A8">
        <w:rPr>
          <w:rFonts w:asciiTheme="minorHAnsi" w:eastAsia="Calibri" w:hAnsiTheme="minorHAnsi" w:cstheme="minorBidi"/>
        </w:rPr>
        <w:t>İstanbul’da</w:t>
      </w:r>
      <w:r w:rsidRPr="033BA3A8">
        <w:rPr>
          <w:rFonts w:asciiTheme="minorHAnsi" w:hAnsiTheme="minorHAnsi" w:cstheme="minorBidi"/>
        </w:rPr>
        <w:t xml:space="preserve"> </w:t>
      </w:r>
      <w:r w:rsidR="55F216C0" w:rsidRPr="033BA3A8">
        <w:rPr>
          <w:rFonts w:asciiTheme="minorHAnsi" w:hAnsiTheme="minorHAnsi" w:cstheme="minorBidi"/>
        </w:rPr>
        <w:t>6</w:t>
      </w:r>
      <w:r w:rsidR="24BD6884" w:rsidRPr="033BA3A8">
        <w:rPr>
          <w:rFonts w:asciiTheme="minorHAnsi" w:hAnsiTheme="minorHAnsi" w:cstheme="minorBidi"/>
        </w:rPr>
        <w:t>6.228</w:t>
      </w:r>
      <w:r w:rsidR="007C0382" w:rsidRPr="033BA3A8">
        <w:rPr>
          <w:rFonts w:asciiTheme="minorHAnsi" w:hAnsiTheme="minorHAnsi" w:cstheme="minorBidi"/>
        </w:rPr>
        <w:t xml:space="preserve"> </w:t>
      </w:r>
      <w:r w:rsidRPr="033BA3A8">
        <w:rPr>
          <w:rFonts w:asciiTheme="minorHAnsi" w:hAnsiTheme="minorHAnsi" w:cstheme="minorBidi"/>
        </w:rPr>
        <w:t xml:space="preserve">TL, Ankara'da </w:t>
      </w:r>
      <w:r w:rsidR="042E08C7" w:rsidRPr="033BA3A8">
        <w:rPr>
          <w:rFonts w:asciiTheme="minorHAnsi" w:hAnsiTheme="minorHAnsi" w:cstheme="minorBidi"/>
        </w:rPr>
        <w:t>3</w:t>
      </w:r>
      <w:r w:rsidR="3849CA94" w:rsidRPr="033BA3A8">
        <w:rPr>
          <w:rFonts w:asciiTheme="minorHAnsi" w:hAnsiTheme="minorHAnsi" w:cstheme="minorBidi"/>
        </w:rPr>
        <w:t>9.636</w:t>
      </w:r>
      <w:r w:rsidR="51AAF1F6" w:rsidRPr="033BA3A8">
        <w:rPr>
          <w:rFonts w:asciiTheme="minorHAnsi" w:hAnsiTheme="minorHAnsi" w:cstheme="minorBidi"/>
        </w:rPr>
        <w:t xml:space="preserve"> </w:t>
      </w:r>
      <w:r w:rsidRPr="033BA3A8">
        <w:rPr>
          <w:rFonts w:asciiTheme="minorHAnsi" w:hAnsiTheme="minorHAnsi" w:cstheme="minorBidi"/>
        </w:rPr>
        <w:t xml:space="preserve">TL ve İzmir'de </w:t>
      </w:r>
      <w:r w:rsidR="5F74287F" w:rsidRPr="033BA3A8">
        <w:rPr>
          <w:rFonts w:asciiTheme="minorHAnsi" w:hAnsiTheme="minorHAnsi" w:cstheme="minorBidi"/>
        </w:rPr>
        <w:t>5</w:t>
      </w:r>
      <w:r w:rsidR="007219B1" w:rsidRPr="033BA3A8">
        <w:rPr>
          <w:rFonts w:asciiTheme="minorHAnsi" w:hAnsiTheme="minorHAnsi" w:cstheme="minorBidi"/>
        </w:rPr>
        <w:t>3.</w:t>
      </w:r>
      <w:r w:rsidR="3C0387B5" w:rsidRPr="033BA3A8">
        <w:rPr>
          <w:rFonts w:asciiTheme="minorHAnsi" w:hAnsiTheme="minorHAnsi" w:cstheme="minorBidi"/>
        </w:rPr>
        <w:t>750</w:t>
      </w:r>
      <w:r w:rsidR="007B29CA" w:rsidRPr="033BA3A8">
        <w:rPr>
          <w:rFonts w:asciiTheme="minorHAnsi" w:hAnsiTheme="minorHAnsi" w:cstheme="minorBidi"/>
        </w:rPr>
        <w:t xml:space="preserve"> </w:t>
      </w:r>
      <w:r w:rsidRPr="033BA3A8">
        <w:rPr>
          <w:rFonts w:asciiTheme="minorHAnsi" w:hAnsiTheme="minorHAnsi" w:cstheme="minorBidi"/>
        </w:rPr>
        <w:t>TL’dir.</w:t>
      </w:r>
      <w:r w:rsidR="00D616F6" w:rsidRPr="033BA3A8">
        <w:rPr>
          <w:rFonts w:asciiTheme="minorHAnsi" w:hAnsiTheme="minorHAnsi" w:cstheme="minorBidi"/>
        </w:rPr>
        <w:t xml:space="preserve"> </w:t>
      </w:r>
      <w:r w:rsidR="00982DF7" w:rsidRPr="033BA3A8">
        <w:rPr>
          <w:rFonts w:asciiTheme="minorHAnsi" w:hAnsiTheme="minorHAnsi" w:cstheme="minorBidi"/>
        </w:rPr>
        <w:t>Ortalama konut cari fiyatındaki b</w:t>
      </w:r>
      <w:r w:rsidR="002F112F" w:rsidRPr="033BA3A8">
        <w:rPr>
          <w:rFonts w:asciiTheme="minorHAnsi" w:hAnsiTheme="minorHAnsi" w:cstheme="minorBidi"/>
        </w:rPr>
        <w:t>ir önceki yılın aynı ayına kıyasla</w:t>
      </w:r>
      <w:r w:rsidR="006826B9" w:rsidRPr="033BA3A8">
        <w:rPr>
          <w:rFonts w:asciiTheme="minorHAnsi" w:hAnsiTheme="minorHAnsi" w:cstheme="minorBidi"/>
        </w:rPr>
        <w:t xml:space="preserve"> </w:t>
      </w:r>
      <w:r w:rsidR="00982DF7" w:rsidRPr="033BA3A8">
        <w:rPr>
          <w:rFonts w:asciiTheme="minorHAnsi" w:hAnsiTheme="minorHAnsi" w:cstheme="minorBidi"/>
        </w:rPr>
        <w:lastRenderedPageBreak/>
        <w:t>değişim</w:t>
      </w:r>
      <w:r w:rsidR="002F112F" w:rsidRPr="033BA3A8">
        <w:rPr>
          <w:rFonts w:asciiTheme="minorHAnsi" w:hAnsiTheme="minorHAnsi" w:cstheme="minorBidi"/>
        </w:rPr>
        <w:t xml:space="preserve"> ülke genelinde</w:t>
      </w:r>
      <w:r w:rsidR="00CC76B3" w:rsidRPr="033BA3A8">
        <w:rPr>
          <w:rFonts w:asciiTheme="minorHAnsi" w:hAnsiTheme="minorHAnsi" w:cstheme="minorBidi"/>
        </w:rPr>
        <w:t xml:space="preserve"> </w:t>
      </w:r>
      <w:r w:rsidR="004E02CF" w:rsidRPr="033BA3A8">
        <w:rPr>
          <w:rFonts w:asciiTheme="minorHAnsi" w:hAnsiTheme="minorHAnsi" w:cstheme="minorBidi"/>
        </w:rPr>
        <w:t xml:space="preserve">yüzde </w:t>
      </w:r>
      <w:r w:rsidR="7A380752" w:rsidRPr="033BA3A8">
        <w:rPr>
          <w:rFonts w:asciiTheme="minorHAnsi" w:hAnsiTheme="minorHAnsi" w:cstheme="minorBidi"/>
        </w:rPr>
        <w:t>2</w:t>
      </w:r>
      <w:r w:rsidR="007219B1" w:rsidRPr="033BA3A8">
        <w:rPr>
          <w:rFonts w:asciiTheme="minorHAnsi" w:hAnsiTheme="minorHAnsi" w:cstheme="minorBidi"/>
        </w:rPr>
        <w:t>0,</w:t>
      </w:r>
      <w:r w:rsidR="07ED19AF" w:rsidRPr="033BA3A8">
        <w:rPr>
          <w:rFonts w:asciiTheme="minorHAnsi" w:hAnsiTheme="minorHAnsi" w:cstheme="minorBidi"/>
        </w:rPr>
        <w:t>4</w:t>
      </w:r>
      <w:r w:rsidR="006826B9" w:rsidRPr="033BA3A8">
        <w:rPr>
          <w:rFonts w:asciiTheme="minorHAnsi" w:hAnsiTheme="minorHAnsi" w:cstheme="minorBidi"/>
        </w:rPr>
        <w:t>,</w:t>
      </w:r>
      <w:r w:rsidR="002F112F" w:rsidRPr="033BA3A8">
        <w:rPr>
          <w:rFonts w:asciiTheme="minorHAnsi" w:eastAsia="Calibri" w:hAnsiTheme="minorHAnsi" w:cstheme="minorBidi"/>
        </w:rPr>
        <w:t xml:space="preserve"> </w:t>
      </w:r>
      <w:r w:rsidR="00CC76B3" w:rsidRPr="033BA3A8">
        <w:rPr>
          <w:rFonts w:asciiTheme="minorHAnsi" w:hAnsiTheme="minorHAnsi" w:cstheme="minorBidi"/>
        </w:rPr>
        <w:t>İstanbu</w:t>
      </w:r>
      <w:r w:rsidR="00586766" w:rsidRPr="033BA3A8">
        <w:rPr>
          <w:rFonts w:asciiTheme="minorHAnsi" w:hAnsiTheme="minorHAnsi" w:cstheme="minorBidi"/>
        </w:rPr>
        <w:t>l</w:t>
      </w:r>
      <w:r w:rsidR="002F112F" w:rsidRPr="033BA3A8">
        <w:rPr>
          <w:rFonts w:asciiTheme="minorHAnsi" w:hAnsiTheme="minorHAnsi" w:cstheme="minorBidi"/>
        </w:rPr>
        <w:t xml:space="preserve">’da yüzde </w:t>
      </w:r>
      <w:r w:rsidR="006826B9" w:rsidRPr="033BA3A8">
        <w:rPr>
          <w:rFonts w:asciiTheme="minorHAnsi" w:hAnsiTheme="minorHAnsi" w:cstheme="minorBidi"/>
        </w:rPr>
        <w:t>2</w:t>
      </w:r>
      <w:r w:rsidR="5EF0A98D" w:rsidRPr="033BA3A8">
        <w:rPr>
          <w:rFonts w:asciiTheme="minorHAnsi" w:hAnsiTheme="minorHAnsi" w:cstheme="minorBidi"/>
        </w:rPr>
        <w:t>4,7</w:t>
      </w:r>
      <w:r w:rsidR="00586766" w:rsidRPr="033BA3A8">
        <w:rPr>
          <w:rFonts w:asciiTheme="minorHAnsi" w:hAnsiTheme="minorHAnsi" w:cstheme="minorBidi"/>
        </w:rPr>
        <w:t>,</w:t>
      </w:r>
      <w:r w:rsidR="00CC76B3" w:rsidRPr="033BA3A8">
        <w:rPr>
          <w:rFonts w:asciiTheme="minorHAnsi" w:hAnsiTheme="minorHAnsi" w:cstheme="minorBidi"/>
        </w:rPr>
        <w:t xml:space="preserve"> </w:t>
      </w:r>
      <w:r w:rsidR="006F4FE5" w:rsidRPr="033BA3A8">
        <w:rPr>
          <w:rFonts w:asciiTheme="minorHAnsi" w:hAnsiTheme="minorHAnsi" w:cstheme="minorBidi"/>
        </w:rPr>
        <w:t>Ankara</w:t>
      </w:r>
      <w:r w:rsidR="002F112F" w:rsidRPr="033BA3A8">
        <w:rPr>
          <w:rFonts w:asciiTheme="minorHAnsi" w:hAnsiTheme="minorHAnsi" w:cstheme="minorBidi"/>
        </w:rPr>
        <w:t xml:space="preserve">’da yüzde </w:t>
      </w:r>
      <w:r w:rsidR="006826B9" w:rsidRPr="033BA3A8">
        <w:rPr>
          <w:rFonts w:asciiTheme="minorHAnsi" w:hAnsiTheme="minorHAnsi" w:cstheme="minorBidi"/>
        </w:rPr>
        <w:t>2</w:t>
      </w:r>
      <w:r w:rsidR="56849DAD" w:rsidRPr="033BA3A8">
        <w:rPr>
          <w:rFonts w:asciiTheme="minorHAnsi" w:hAnsiTheme="minorHAnsi" w:cstheme="minorBidi"/>
        </w:rPr>
        <w:t>7,7</w:t>
      </w:r>
      <w:r w:rsidR="007219B1" w:rsidRPr="033BA3A8">
        <w:rPr>
          <w:rFonts w:asciiTheme="minorHAnsi" w:hAnsiTheme="minorHAnsi" w:cstheme="minorBidi"/>
        </w:rPr>
        <w:t>,</w:t>
      </w:r>
      <w:r w:rsidR="006F4FE5" w:rsidRPr="033BA3A8">
        <w:rPr>
          <w:rFonts w:asciiTheme="minorHAnsi" w:hAnsiTheme="minorHAnsi" w:cstheme="minorBidi"/>
        </w:rPr>
        <w:t xml:space="preserve"> İzmir</w:t>
      </w:r>
      <w:r w:rsidR="00586766" w:rsidRPr="033BA3A8">
        <w:rPr>
          <w:rFonts w:asciiTheme="minorHAnsi" w:hAnsiTheme="minorHAnsi" w:cstheme="minorBidi"/>
        </w:rPr>
        <w:t>’de</w:t>
      </w:r>
      <w:r w:rsidR="002F112F" w:rsidRPr="033BA3A8">
        <w:rPr>
          <w:rFonts w:asciiTheme="minorHAnsi" w:hAnsiTheme="minorHAnsi" w:cstheme="minorBidi"/>
        </w:rPr>
        <w:t xml:space="preserve"> ise</w:t>
      </w:r>
      <w:r w:rsidR="006F4FE5" w:rsidRPr="033BA3A8">
        <w:rPr>
          <w:rFonts w:asciiTheme="minorHAnsi" w:hAnsiTheme="minorHAnsi" w:cstheme="minorBidi"/>
        </w:rPr>
        <w:t xml:space="preserve"> yüzde </w:t>
      </w:r>
      <w:r w:rsidR="00EF5B38" w:rsidRPr="033BA3A8">
        <w:rPr>
          <w:rFonts w:asciiTheme="minorHAnsi" w:hAnsiTheme="minorHAnsi" w:cstheme="minorBidi"/>
        </w:rPr>
        <w:t>1</w:t>
      </w:r>
      <w:r w:rsidR="3E21D920" w:rsidRPr="033BA3A8">
        <w:rPr>
          <w:rFonts w:asciiTheme="minorHAnsi" w:hAnsiTheme="minorHAnsi" w:cstheme="minorBidi"/>
        </w:rPr>
        <w:t>8,6</w:t>
      </w:r>
      <w:r w:rsidR="00982DF7" w:rsidRPr="033BA3A8">
        <w:rPr>
          <w:rFonts w:asciiTheme="minorHAnsi" w:hAnsiTheme="minorHAnsi" w:cstheme="minorBidi"/>
        </w:rPr>
        <w:t>’</w:t>
      </w:r>
      <w:r w:rsidR="00EF5B38" w:rsidRPr="033BA3A8">
        <w:rPr>
          <w:rFonts w:asciiTheme="minorHAnsi" w:hAnsiTheme="minorHAnsi" w:cstheme="minorBidi"/>
        </w:rPr>
        <w:t>d</w:t>
      </w:r>
      <w:r w:rsidR="43DAED80" w:rsidRPr="033BA3A8">
        <w:rPr>
          <w:rFonts w:asciiTheme="minorHAnsi" w:hAnsiTheme="minorHAnsi" w:cstheme="minorBidi"/>
        </w:rPr>
        <w:t>ı</w:t>
      </w:r>
      <w:r w:rsidR="00982DF7" w:rsidRPr="033BA3A8">
        <w:rPr>
          <w:rFonts w:asciiTheme="minorHAnsi" w:hAnsiTheme="minorHAnsi" w:cstheme="minorBidi"/>
        </w:rPr>
        <w:t>r</w:t>
      </w:r>
      <w:r w:rsidR="002F112F" w:rsidRPr="033BA3A8">
        <w:rPr>
          <w:rFonts w:asciiTheme="minorHAnsi" w:hAnsiTheme="minorHAnsi" w:cstheme="minorBidi"/>
        </w:rPr>
        <w:t xml:space="preserve"> </w:t>
      </w:r>
      <w:r w:rsidR="006F4FE5" w:rsidRPr="033BA3A8">
        <w:rPr>
          <w:rFonts w:asciiTheme="minorHAnsi" w:hAnsiTheme="minorHAnsi" w:cstheme="minorBidi"/>
        </w:rPr>
        <w:t>(Şekil 5).</w:t>
      </w:r>
      <w:r w:rsidR="00E96E06" w:rsidRPr="033BA3A8">
        <w:rPr>
          <w:rFonts w:asciiTheme="minorHAnsi" w:hAnsiTheme="minorHAnsi" w:cstheme="minorBidi"/>
        </w:rPr>
        <w:t xml:space="preserve"> </w:t>
      </w:r>
    </w:p>
    <w:p w14:paraId="3E231FFD" w14:textId="65F0CDC6" w:rsidR="007B0C0B" w:rsidRPr="007E7CF0" w:rsidRDefault="00A1501B" w:rsidP="00C93A42">
      <w:pPr>
        <w:spacing w:before="120" w:after="120" w:line="276" w:lineRule="auto"/>
        <w:contextualSpacing/>
        <w:jc w:val="both"/>
        <w:rPr>
          <w:rFonts w:asciiTheme="minorHAnsi" w:hAnsiTheme="minorHAnsi" w:cstheme="minorBidi"/>
        </w:rPr>
      </w:pPr>
      <w:r w:rsidRPr="009E6197">
        <w:rPr>
          <w:rFonts w:asciiTheme="minorHAnsi" w:hAnsiTheme="minorHAnsi" w:cstheme="minorHAnsi"/>
          <w:b/>
          <w:bCs/>
        </w:rPr>
        <w:t xml:space="preserve">Şekil </w:t>
      </w:r>
      <w:r w:rsidR="00CC2082" w:rsidRPr="009E6197">
        <w:rPr>
          <w:rFonts w:asciiTheme="minorHAnsi" w:hAnsiTheme="minorHAnsi" w:cstheme="minorHAnsi"/>
          <w:b/>
          <w:bCs/>
        </w:rPr>
        <w:t>5</w:t>
      </w:r>
      <w:r w:rsidRPr="009E6197">
        <w:rPr>
          <w:rFonts w:asciiTheme="minorHAnsi" w:hAnsiTheme="minorHAnsi" w:cstheme="minorHAnsi"/>
          <w:b/>
          <w:bCs/>
        </w:rPr>
        <w:t xml:space="preserve">: Türkiye </w:t>
      </w:r>
      <w:r w:rsidR="00D14DFC" w:rsidRPr="009E6197">
        <w:rPr>
          <w:rFonts w:asciiTheme="minorHAnsi" w:hAnsiTheme="minorHAnsi" w:cstheme="minorHAnsi"/>
          <w:b/>
          <w:bCs/>
        </w:rPr>
        <w:t>ve üç büyük ilde</w:t>
      </w:r>
      <w:r w:rsidR="003B3622" w:rsidRPr="009E6197">
        <w:rPr>
          <w:rFonts w:asciiTheme="minorHAnsi" w:hAnsiTheme="minorHAnsi" w:cstheme="minorHAnsi"/>
          <w:b/>
          <w:bCs/>
        </w:rPr>
        <w:t xml:space="preserve"> </w:t>
      </w:r>
      <w:r w:rsidR="00D14DFC" w:rsidRPr="009E6197">
        <w:rPr>
          <w:rFonts w:asciiTheme="minorHAnsi" w:hAnsiTheme="minorHAnsi" w:cstheme="minorHAnsi"/>
          <w:b/>
          <w:bCs/>
        </w:rPr>
        <w:t>s</w:t>
      </w:r>
      <w:r w:rsidR="005E32B0" w:rsidRPr="009E6197">
        <w:rPr>
          <w:rFonts w:asciiTheme="minorHAnsi" w:hAnsiTheme="minorHAnsi" w:cstheme="minorHAnsi"/>
          <w:b/>
          <w:bCs/>
        </w:rPr>
        <w:t xml:space="preserve">atılık </w:t>
      </w:r>
      <w:r w:rsidR="00D14DFC" w:rsidRPr="009E6197">
        <w:rPr>
          <w:rFonts w:asciiTheme="minorHAnsi" w:hAnsiTheme="minorHAnsi" w:cstheme="minorHAnsi"/>
          <w:b/>
          <w:bCs/>
        </w:rPr>
        <w:t>k</w:t>
      </w:r>
      <w:r w:rsidR="008C6704" w:rsidRPr="009E6197">
        <w:rPr>
          <w:rFonts w:asciiTheme="minorHAnsi" w:hAnsiTheme="minorHAnsi" w:cstheme="minorHAnsi"/>
          <w:b/>
          <w:bCs/>
        </w:rPr>
        <w:t xml:space="preserve">onut </w:t>
      </w:r>
      <w:r w:rsidR="00D14DFC" w:rsidRPr="009E6197">
        <w:rPr>
          <w:rFonts w:asciiTheme="minorHAnsi" w:hAnsiTheme="minorHAnsi" w:cstheme="minorHAnsi"/>
          <w:b/>
          <w:bCs/>
        </w:rPr>
        <w:t>i</w:t>
      </w:r>
      <w:r w:rsidR="005E32B0" w:rsidRPr="009E6197">
        <w:rPr>
          <w:rFonts w:asciiTheme="minorHAnsi" w:hAnsiTheme="minorHAnsi" w:cstheme="minorHAnsi"/>
          <w:b/>
          <w:bCs/>
        </w:rPr>
        <w:t xml:space="preserve">lan </w:t>
      </w:r>
      <w:r w:rsidR="00D14DFC" w:rsidRPr="009E6197">
        <w:rPr>
          <w:rFonts w:asciiTheme="minorHAnsi" w:hAnsiTheme="minorHAnsi" w:cstheme="minorHAnsi"/>
          <w:b/>
          <w:bCs/>
        </w:rPr>
        <w:t>f</w:t>
      </w:r>
      <w:r w:rsidR="005E32B0" w:rsidRPr="009E6197">
        <w:rPr>
          <w:rFonts w:asciiTheme="minorHAnsi" w:hAnsiTheme="minorHAnsi" w:cstheme="minorHAnsi"/>
          <w:b/>
          <w:bCs/>
        </w:rPr>
        <w:t xml:space="preserve">iyatlarının </w:t>
      </w:r>
      <w:r w:rsidR="00D14DFC" w:rsidRPr="009E6197">
        <w:rPr>
          <w:rFonts w:asciiTheme="minorHAnsi" w:hAnsiTheme="minorHAnsi" w:cstheme="minorHAnsi"/>
          <w:b/>
          <w:bCs/>
        </w:rPr>
        <w:t>yıllık d</w:t>
      </w:r>
      <w:r w:rsidR="005E32B0" w:rsidRPr="009E6197">
        <w:rPr>
          <w:rFonts w:asciiTheme="minorHAnsi" w:hAnsiTheme="minorHAnsi" w:cstheme="minorHAnsi"/>
          <w:b/>
          <w:bCs/>
        </w:rPr>
        <w:t>eğişimi</w:t>
      </w:r>
      <w:r w:rsidRPr="009E6197">
        <w:rPr>
          <w:rFonts w:asciiTheme="minorHAnsi" w:hAnsiTheme="minorHAnsi" w:cstheme="minorHAnsi"/>
          <w:b/>
          <w:bCs/>
        </w:rPr>
        <w:t xml:space="preserve"> (%)</w:t>
      </w:r>
    </w:p>
    <w:p w14:paraId="220CA5AC" w14:textId="6CA8E2D9" w:rsidR="00DF3FDA" w:rsidRPr="009E6197" w:rsidRDefault="2DF83147" w:rsidP="033BA3A8">
      <w:pPr>
        <w:spacing w:line="276" w:lineRule="auto"/>
        <w:contextualSpacing/>
      </w:pPr>
      <w:r>
        <w:rPr>
          <w:noProof/>
        </w:rPr>
        <w:drawing>
          <wp:inline distT="0" distB="0" distL="0" distR="0" wp14:anchorId="65F3BFD9" wp14:editId="7517A6BB">
            <wp:extent cx="4320000" cy="2402376"/>
            <wp:effectExtent l="0" t="0" r="0" b="0"/>
            <wp:docPr id="12817840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84035" name="Picture 1281784035"/>
                    <pic:cNvPicPr/>
                  </pic:nvPicPr>
                  <pic:blipFill>
                    <a:blip r:embed="rId19">
                      <a:extLst>
                        <a:ext uri="{28A0092B-C50C-407E-A947-70E740481C1C}">
                          <a14:useLocalDpi xmlns:a14="http://schemas.microsoft.com/office/drawing/2010/main"/>
                        </a:ext>
                      </a:extLst>
                    </a:blip>
                    <a:stretch>
                      <a:fillRect/>
                    </a:stretch>
                  </pic:blipFill>
                  <pic:spPr>
                    <a:xfrm>
                      <a:off x="0" y="0"/>
                      <a:ext cx="4320000" cy="2402376"/>
                    </a:xfrm>
                    <a:prstGeom prst="rect">
                      <a:avLst/>
                    </a:prstGeom>
                  </pic:spPr>
                </pic:pic>
              </a:graphicData>
            </a:graphic>
          </wp:inline>
        </w:drawing>
      </w:r>
    </w:p>
    <w:p w14:paraId="58A956DA" w14:textId="55EE3439" w:rsidR="00DF3FDA" w:rsidRPr="009E6197" w:rsidRDefault="00DF3FDA" w:rsidP="033BA3A8">
      <w:pPr>
        <w:spacing w:line="276" w:lineRule="auto"/>
        <w:contextualSpacing/>
      </w:pPr>
    </w:p>
    <w:p w14:paraId="5B320714" w14:textId="77777777" w:rsidR="00377747" w:rsidRDefault="00A1501B" w:rsidP="007C0382">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0682597B" w14:textId="77777777" w:rsidR="006A51B5" w:rsidRPr="009E6197" w:rsidRDefault="006A51B5" w:rsidP="007C0382">
      <w:pPr>
        <w:spacing w:before="120" w:after="120" w:line="276" w:lineRule="auto"/>
        <w:contextualSpacing/>
        <w:rPr>
          <w:rFonts w:asciiTheme="minorHAnsi" w:hAnsiTheme="minorHAnsi" w:cstheme="minorHAnsi"/>
        </w:rPr>
      </w:pPr>
    </w:p>
    <w:p w14:paraId="108EA28A" w14:textId="77777777" w:rsidR="007C0382" w:rsidRPr="009E6197" w:rsidRDefault="00C95443" w:rsidP="00E35966">
      <w:pPr>
        <w:spacing w:line="276" w:lineRule="auto"/>
        <w:rPr>
          <w:rFonts w:asciiTheme="minorHAnsi" w:eastAsia="Calibri" w:hAnsiTheme="minorHAnsi" w:cstheme="minorHAnsi"/>
          <w:b/>
          <w:bCs/>
        </w:rPr>
      </w:pPr>
      <w:r w:rsidRPr="009E6197">
        <w:rPr>
          <w:rFonts w:asciiTheme="minorHAnsi" w:eastAsia="Calibri" w:hAnsiTheme="minorHAnsi" w:cstheme="minorHAnsi"/>
          <w:b/>
          <w:bCs/>
        </w:rPr>
        <w:t>Büyükşehirlerde konut satış fiyatları artışlarında farklı</w:t>
      </w:r>
      <w:r w:rsidR="003F6DA0" w:rsidRPr="009E6197">
        <w:rPr>
          <w:rFonts w:asciiTheme="minorHAnsi" w:eastAsia="Calibri" w:hAnsiTheme="minorHAnsi" w:cstheme="minorHAnsi"/>
          <w:b/>
          <w:bCs/>
        </w:rPr>
        <w:t>lık</w:t>
      </w:r>
    </w:p>
    <w:p w14:paraId="7B7DCAC4" w14:textId="7B855A76" w:rsidR="006B003F" w:rsidRPr="009E6197" w:rsidRDefault="00377747" w:rsidP="033BA3A8">
      <w:pPr>
        <w:spacing w:before="120" w:after="120" w:line="276" w:lineRule="auto"/>
        <w:jc w:val="both"/>
        <w:rPr>
          <w:rFonts w:asciiTheme="minorHAnsi" w:hAnsiTheme="minorHAnsi" w:cstheme="minorBidi"/>
        </w:rPr>
      </w:pPr>
      <w:r w:rsidRPr="033BA3A8">
        <w:rPr>
          <w:rFonts w:asciiTheme="minorHAnsi" w:hAnsiTheme="minorHAnsi" w:cstheme="minorBidi"/>
        </w:rPr>
        <w:t>Tablo 1</w:t>
      </w:r>
      <w:r w:rsidR="00867492" w:rsidRPr="033BA3A8">
        <w:rPr>
          <w:rFonts w:asciiTheme="minorHAnsi" w:hAnsiTheme="minorHAnsi" w:cstheme="minorBidi"/>
        </w:rPr>
        <w:t>,</w:t>
      </w:r>
      <w:r w:rsidRPr="033BA3A8">
        <w:rPr>
          <w:rFonts w:asciiTheme="minorHAnsi" w:hAnsiTheme="minorHAnsi" w:cstheme="minorBidi"/>
        </w:rPr>
        <w:t xml:space="preserve"> ilan satış fiyatlarının büyükşehirler düzeyinde ölçülen en yüksek ve en düşük yıllık değişimlerini göstermektedir. İlan satış fiyatları</w:t>
      </w:r>
      <w:r w:rsidR="004E7F41" w:rsidRPr="033BA3A8">
        <w:rPr>
          <w:rFonts w:asciiTheme="minorHAnsi" w:hAnsiTheme="minorHAnsi" w:cstheme="minorBidi"/>
        </w:rPr>
        <w:t xml:space="preserve"> </w:t>
      </w:r>
      <w:r w:rsidR="00866FDD" w:rsidRPr="033BA3A8">
        <w:rPr>
          <w:rFonts w:asciiTheme="minorHAnsi" w:hAnsiTheme="minorHAnsi" w:cstheme="minorBidi"/>
        </w:rPr>
        <w:t>202</w:t>
      </w:r>
      <w:r w:rsidR="3120DEBC" w:rsidRPr="033BA3A8">
        <w:rPr>
          <w:rFonts w:asciiTheme="minorHAnsi" w:hAnsiTheme="minorHAnsi" w:cstheme="minorBidi"/>
        </w:rPr>
        <w:t>6</w:t>
      </w:r>
      <w:r w:rsidR="006C48C8" w:rsidRPr="033BA3A8">
        <w:rPr>
          <w:rFonts w:asciiTheme="minorHAnsi" w:hAnsiTheme="minorHAnsi" w:cstheme="minorBidi"/>
        </w:rPr>
        <w:t xml:space="preserve"> </w:t>
      </w:r>
      <w:r w:rsidR="54A433A3" w:rsidRPr="033BA3A8">
        <w:rPr>
          <w:rFonts w:asciiTheme="minorHAnsi" w:hAnsiTheme="minorHAnsi" w:cstheme="minorBidi"/>
        </w:rPr>
        <w:t xml:space="preserve">Ağustos’ta </w:t>
      </w:r>
      <w:r w:rsidRPr="033BA3A8">
        <w:rPr>
          <w:rFonts w:asciiTheme="minorHAnsi" w:hAnsiTheme="minorHAnsi" w:cstheme="minorBidi"/>
        </w:rPr>
        <w:t xml:space="preserve">geçen yılın aynı ayına </w:t>
      </w:r>
      <w:r w:rsidR="00DE4059" w:rsidRPr="033BA3A8">
        <w:rPr>
          <w:rFonts w:asciiTheme="minorHAnsi" w:hAnsiTheme="minorHAnsi" w:cstheme="minorBidi"/>
        </w:rPr>
        <w:t>kıyasla</w:t>
      </w:r>
      <w:r w:rsidRPr="033BA3A8">
        <w:rPr>
          <w:rFonts w:asciiTheme="minorHAnsi" w:hAnsiTheme="minorHAnsi" w:cstheme="minorBidi"/>
        </w:rPr>
        <w:t xml:space="preserve"> bütün büyükşehirlerde artmıştır.</w:t>
      </w:r>
      <w:r w:rsidR="008269BB" w:rsidRPr="033BA3A8">
        <w:rPr>
          <w:rFonts w:asciiTheme="minorHAnsi" w:hAnsiTheme="minorHAnsi" w:cstheme="minorBidi"/>
        </w:rPr>
        <w:t xml:space="preserve"> </w:t>
      </w:r>
      <w:r w:rsidRPr="033BA3A8">
        <w:rPr>
          <w:rFonts w:asciiTheme="minorHAnsi" w:hAnsiTheme="minorHAnsi" w:cstheme="minorBidi"/>
        </w:rPr>
        <w:t>Satılık</w:t>
      </w:r>
      <w:r w:rsidR="008269BB" w:rsidRPr="033BA3A8">
        <w:rPr>
          <w:rFonts w:asciiTheme="minorHAnsi" w:hAnsiTheme="minorHAnsi" w:cstheme="minorBidi"/>
        </w:rPr>
        <w:t xml:space="preserve"> </w:t>
      </w:r>
      <w:r w:rsidRPr="033BA3A8">
        <w:rPr>
          <w:rFonts w:asciiTheme="minorHAnsi" w:hAnsiTheme="minorHAnsi" w:cstheme="minorBidi"/>
        </w:rPr>
        <w:t>konut m</w:t>
      </w:r>
      <w:r w:rsidRPr="033BA3A8">
        <w:rPr>
          <w:rFonts w:asciiTheme="minorHAnsi" w:hAnsiTheme="minorHAnsi" w:cstheme="minorBidi"/>
          <w:vertAlign w:val="superscript"/>
        </w:rPr>
        <w:t>2</w:t>
      </w:r>
      <w:r w:rsidRPr="033BA3A8">
        <w:rPr>
          <w:rFonts w:asciiTheme="minorHAnsi" w:hAnsiTheme="minorHAnsi" w:cstheme="minorBidi"/>
        </w:rPr>
        <w:t xml:space="preserve"> fiyatlarında en hızlı artışın görüldüğü iller</w:t>
      </w:r>
      <w:r w:rsidR="00146314" w:rsidRPr="033BA3A8">
        <w:rPr>
          <w:rFonts w:asciiTheme="minorHAnsi" w:hAnsiTheme="minorHAnsi" w:cstheme="minorBidi"/>
        </w:rPr>
        <w:t xml:space="preserve"> </w:t>
      </w:r>
      <w:r w:rsidR="006826B9" w:rsidRPr="033BA3A8">
        <w:rPr>
          <w:rFonts w:asciiTheme="minorHAnsi" w:hAnsiTheme="minorHAnsi" w:cstheme="minorBidi"/>
        </w:rPr>
        <w:t>Ordu</w:t>
      </w:r>
      <w:r w:rsidR="1B864637" w:rsidRPr="033BA3A8">
        <w:rPr>
          <w:rFonts w:asciiTheme="minorHAnsi" w:hAnsiTheme="minorHAnsi" w:cstheme="minorBidi"/>
        </w:rPr>
        <w:t xml:space="preserve"> </w:t>
      </w:r>
      <w:r w:rsidR="004B4A36" w:rsidRPr="033BA3A8">
        <w:rPr>
          <w:rFonts w:asciiTheme="minorHAnsi" w:hAnsiTheme="minorHAnsi" w:cstheme="minorBidi"/>
        </w:rPr>
        <w:t xml:space="preserve">(yüzde </w:t>
      </w:r>
      <w:r w:rsidR="50CC8635" w:rsidRPr="033BA3A8">
        <w:rPr>
          <w:rFonts w:asciiTheme="minorHAnsi" w:hAnsiTheme="minorHAnsi" w:cstheme="minorBidi"/>
        </w:rPr>
        <w:t>29,4</w:t>
      </w:r>
      <w:r w:rsidR="004B4A36" w:rsidRPr="033BA3A8">
        <w:rPr>
          <w:rFonts w:asciiTheme="minorHAnsi" w:hAnsiTheme="minorHAnsi" w:cstheme="minorBidi"/>
        </w:rPr>
        <w:t xml:space="preserve">), </w:t>
      </w:r>
      <w:r w:rsidR="00941F77" w:rsidRPr="033BA3A8">
        <w:rPr>
          <w:rFonts w:asciiTheme="minorHAnsi" w:hAnsiTheme="minorHAnsi" w:cstheme="minorBidi"/>
        </w:rPr>
        <w:t>Kocaeli</w:t>
      </w:r>
      <w:r w:rsidR="6B0DF9D0" w:rsidRPr="033BA3A8">
        <w:rPr>
          <w:rFonts w:asciiTheme="minorHAnsi" w:hAnsiTheme="minorHAnsi" w:cstheme="minorBidi"/>
        </w:rPr>
        <w:t xml:space="preserve"> </w:t>
      </w:r>
      <w:r w:rsidR="00866FDD" w:rsidRPr="033BA3A8">
        <w:rPr>
          <w:rFonts w:asciiTheme="minorHAnsi" w:hAnsiTheme="minorHAnsi" w:cstheme="minorBidi"/>
        </w:rPr>
        <w:t xml:space="preserve">(yüzde </w:t>
      </w:r>
      <w:r w:rsidR="00941F77" w:rsidRPr="033BA3A8">
        <w:rPr>
          <w:rFonts w:asciiTheme="minorHAnsi" w:hAnsiTheme="minorHAnsi" w:cstheme="minorBidi"/>
        </w:rPr>
        <w:t>28</w:t>
      </w:r>
      <w:r w:rsidR="00866FDD" w:rsidRPr="033BA3A8">
        <w:rPr>
          <w:rFonts w:asciiTheme="minorHAnsi" w:hAnsiTheme="minorHAnsi" w:cstheme="minorBidi"/>
        </w:rPr>
        <w:t xml:space="preserve">), </w:t>
      </w:r>
      <w:r w:rsidR="00941F77" w:rsidRPr="033BA3A8">
        <w:rPr>
          <w:rFonts w:asciiTheme="minorHAnsi" w:hAnsiTheme="minorHAnsi" w:cstheme="minorBidi"/>
        </w:rPr>
        <w:t>Ankara</w:t>
      </w:r>
      <w:r w:rsidR="5675BDA0" w:rsidRPr="033BA3A8">
        <w:rPr>
          <w:rFonts w:asciiTheme="minorHAnsi" w:hAnsiTheme="minorHAnsi" w:cstheme="minorBidi"/>
        </w:rPr>
        <w:t xml:space="preserve"> </w:t>
      </w:r>
      <w:r w:rsidR="00DF3FDA" w:rsidRPr="033BA3A8">
        <w:rPr>
          <w:rFonts w:asciiTheme="minorHAnsi" w:hAnsiTheme="minorHAnsi" w:cstheme="minorBidi"/>
        </w:rPr>
        <w:t xml:space="preserve">(yüzde </w:t>
      </w:r>
      <w:r w:rsidR="7676C287" w:rsidRPr="033BA3A8">
        <w:rPr>
          <w:rFonts w:asciiTheme="minorHAnsi" w:hAnsiTheme="minorHAnsi" w:cstheme="minorBidi"/>
        </w:rPr>
        <w:t>2</w:t>
      </w:r>
      <w:r w:rsidR="2B233EE7" w:rsidRPr="033BA3A8">
        <w:rPr>
          <w:rFonts w:asciiTheme="minorHAnsi" w:hAnsiTheme="minorHAnsi" w:cstheme="minorBidi"/>
        </w:rPr>
        <w:t>7,7</w:t>
      </w:r>
      <w:r w:rsidR="00DF3FDA" w:rsidRPr="033BA3A8">
        <w:rPr>
          <w:rFonts w:asciiTheme="minorHAnsi" w:hAnsiTheme="minorHAnsi" w:cstheme="minorBidi"/>
        </w:rPr>
        <w:t xml:space="preserve">), </w:t>
      </w:r>
      <w:r w:rsidR="00941F77" w:rsidRPr="033BA3A8">
        <w:rPr>
          <w:rFonts w:asciiTheme="minorHAnsi" w:hAnsiTheme="minorHAnsi" w:cstheme="minorBidi"/>
        </w:rPr>
        <w:t>Trabzon</w:t>
      </w:r>
      <w:r w:rsidR="3B1D4331" w:rsidRPr="033BA3A8">
        <w:rPr>
          <w:rFonts w:asciiTheme="minorHAnsi" w:hAnsiTheme="minorHAnsi" w:cstheme="minorBidi"/>
        </w:rPr>
        <w:t xml:space="preserve"> </w:t>
      </w:r>
      <w:r w:rsidR="00866FDD" w:rsidRPr="033BA3A8">
        <w:rPr>
          <w:rFonts w:asciiTheme="minorHAnsi" w:hAnsiTheme="minorHAnsi" w:cstheme="minorBidi"/>
        </w:rPr>
        <w:t xml:space="preserve">(yüzde </w:t>
      </w:r>
      <w:r w:rsidR="49A6F70F" w:rsidRPr="033BA3A8">
        <w:rPr>
          <w:rFonts w:asciiTheme="minorHAnsi" w:hAnsiTheme="minorHAnsi" w:cstheme="minorBidi"/>
        </w:rPr>
        <w:t>2</w:t>
      </w:r>
      <w:r w:rsidR="4DF3C9F0" w:rsidRPr="033BA3A8">
        <w:rPr>
          <w:rFonts w:asciiTheme="minorHAnsi" w:hAnsiTheme="minorHAnsi" w:cstheme="minorBidi"/>
        </w:rPr>
        <w:t>6,9</w:t>
      </w:r>
      <w:r w:rsidR="00866FDD" w:rsidRPr="033BA3A8">
        <w:rPr>
          <w:rFonts w:asciiTheme="minorHAnsi" w:hAnsiTheme="minorHAnsi" w:cstheme="minorBidi"/>
        </w:rPr>
        <w:t>)</w:t>
      </w:r>
      <w:r w:rsidR="00DF3FDA" w:rsidRPr="033BA3A8">
        <w:rPr>
          <w:rFonts w:asciiTheme="minorHAnsi" w:hAnsiTheme="minorHAnsi" w:cstheme="minorBidi"/>
        </w:rPr>
        <w:t xml:space="preserve"> ve</w:t>
      </w:r>
      <w:r w:rsidR="004E7F41" w:rsidRPr="033BA3A8">
        <w:rPr>
          <w:rFonts w:asciiTheme="minorHAnsi" w:hAnsiTheme="minorHAnsi" w:cstheme="minorBidi"/>
        </w:rPr>
        <w:t xml:space="preserve"> </w:t>
      </w:r>
      <w:r w:rsidR="3F8EB3AD" w:rsidRPr="033BA3A8">
        <w:rPr>
          <w:rFonts w:asciiTheme="minorHAnsi" w:hAnsiTheme="minorHAnsi" w:cstheme="minorBidi"/>
        </w:rPr>
        <w:t>İstanbul’dur</w:t>
      </w:r>
      <w:r w:rsidR="124E1F74" w:rsidRPr="033BA3A8">
        <w:rPr>
          <w:rFonts w:asciiTheme="minorHAnsi" w:hAnsiTheme="minorHAnsi" w:cstheme="minorBidi"/>
        </w:rPr>
        <w:t xml:space="preserve"> </w:t>
      </w:r>
      <w:r w:rsidR="004E7F41" w:rsidRPr="033BA3A8">
        <w:rPr>
          <w:rFonts w:asciiTheme="minorHAnsi" w:hAnsiTheme="minorHAnsi" w:cstheme="minorBidi"/>
        </w:rPr>
        <w:t xml:space="preserve">(yüzde </w:t>
      </w:r>
      <w:r w:rsidR="006826B9" w:rsidRPr="033BA3A8">
        <w:rPr>
          <w:rFonts w:asciiTheme="minorHAnsi" w:hAnsiTheme="minorHAnsi" w:cstheme="minorBidi"/>
        </w:rPr>
        <w:t>2</w:t>
      </w:r>
      <w:r w:rsidR="38825443" w:rsidRPr="033BA3A8">
        <w:rPr>
          <w:rFonts w:asciiTheme="minorHAnsi" w:hAnsiTheme="minorHAnsi" w:cstheme="minorBidi"/>
        </w:rPr>
        <w:t>4,7</w:t>
      </w:r>
      <w:r w:rsidR="004E7F41" w:rsidRPr="033BA3A8">
        <w:rPr>
          <w:rFonts w:asciiTheme="minorHAnsi" w:hAnsiTheme="minorHAnsi" w:cstheme="minorBidi"/>
        </w:rPr>
        <w:t>)</w:t>
      </w:r>
      <w:r w:rsidR="00146314" w:rsidRPr="033BA3A8">
        <w:rPr>
          <w:rFonts w:asciiTheme="minorHAnsi" w:hAnsiTheme="minorHAnsi" w:cstheme="minorBidi"/>
        </w:rPr>
        <w:t>.</w:t>
      </w:r>
      <w:r w:rsidR="004E7F41" w:rsidRPr="033BA3A8">
        <w:rPr>
          <w:rFonts w:asciiTheme="minorHAnsi" w:hAnsiTheme="minorHAnsi" w:cstheme="minorBidi"/>
        </w:rPr>
        <w:t xml:space="preserve"> </w:t>
      </w:r>
      <w:r w:rsidR="00146314" w:rsidRPr="033BA3A8">
        <w:rPr>
          <w:rFonts w:asciiTheme="minorHAnsi" w:hAnsiTheme="minorHAnsi" w:cstheme="minorBidi"/>
        </w:rPr>
        <w:t>E</w:t>
      </w:r>
      <w:r w:rsidRPr="033BA3A8">
        <w:rPr>
          <w:rFonts w:asciiTheme="minorHAnsi" w:hAnsiTheme="minorHAnsi" w:cstheme="minorBidi"/>
        </w:rPr>
        <w:t>n düşük artış</w:t>
      </w:r>
      <w:r w:rsidR="0019681D" w:rsidRPr="033BA3A8">
        <w:rPr>
          <w:rFonts w:asciiTheme="minorHAnsi" w:hAnsiTheme="minorHAnsi" w:cstheme="minorBidi"/>
        </w:rPr>
        <w:t xml:space="preserve">ların görüldüğü </w:t>
      </w:r>
      <w:r w:rsidRPr="033BA3A8">
        <w:rPr>
          <w:rFonts w:asciiTheme="minorHAnsi" w:hAnsiTheme="minorHAnsi" w:cstheme="minorBidi"/>
        </w:rPr>
        <w:t xml:space="preserve">iller ise </w:t>
      </w:r>
      <w:r w:rsidR="752E0207" w:rsidRPr="033BA3A8">
        <w:rPr>
          <w:rFonts w:asciiTheme="minorHAnsi" w:hAnsiTheme="minorHAnsi" w:cstheme="minorBidi"/>
        </w:rPr>
        <w:t>Hatay</w:t>
      </w:r>
      <w:r w:rsidR="2104809B" w:rsidRPr="033BA3A8">
        <w:rPr>
          <w:rFonts w:asciiTheme="minorHAnsi" w:hAnsiTheme="minorHAnsi" w:cstheme="minorBidi"/>
        </w:rPr>
        <w:t xml:space="preserve"> </w:t>
      </w:r>
      <w:r w:rsidR="00E96E06" w:rsidRPr="033BA3A8">
        <w:rPr>
          <w:rFonts w:asciiTheme="minorHAnsi" w:hAnsiTheme="minorHAnsi" w:cstheme="minorBidi"/>
        </w:rPr>
        <w:t xml:space="preserve">(yüzde </w:t>
      </w:r>
      <w:r w:rsidR="006826B9" w:rsidRPr="033BA3A8">
        <w:rPr>
          <w:rFonts w:asciiTheme="minorHAnsi" w:hAnsiTheme="minorHAnsi" w:cstheme="minorBidi"/>
        </w:rPr>
        <w:t>1</w:t>
      </w:r>
      <w:r w:rsidR="1B1D5F06" w:rsidRPr="033BA3A8">
        <w:rPr>
          <w:rFonts w:asciiTheme="minorHAnsi" w:hAnsiTheme="minorHAnsi" w:cstheme="minorBidi"/>
        </w:rPr>
        <w:t>6,5</w:t>
      </w:r>
      <w:r w:rsidR="00E96E06" w:rsidRPr="033BA3A8">
        <w:rPr>
          <w:rFonts w:asciiTheme="minorHAnsi" w:hAnsiTheme="minorHAnsi" w:cstheme="minorBidi"/>
        </w:rPr>
        <w:t xml:space="preserve">), </w:t>
      </w:r>
      <w:r w:rsidR="765245A3" w:rsidRPr="033BA3A8">
        <w:rPr>
          <w:rFonts w:asciiTheme="minorHAnsi" w:hAnsiTheme="minorHAnsi" w:cstheme="minorBidi"/>
        </w:rPr>
        <w:t xml:space="preserve">Şanlıurfa </w:t>
      </w:r>
      <w:r w:rsidR="004E7F41" w:rsidRPr="033BA3A8">
        <w:rPr>
          <w:rFonts w:asciiTheme="minorHAnsi" w:hAnsiTheme="minorHAnsi" w:cstheme="minorBidi"/>
        </w:rPr>
        <w:t xml:space="preserve">(yüzde </w:t>
      </w:r>
      <w:r w:rsidR="4C7CE830" w:rsidRPr="033BA3A8">
        <w:rPr>
          <w:rFonts w:asciiTheme="minorHAnsi" w:hAnsiTheme="minorHAnsi" w:cstheme="minorBidi"/>
        </w:rPr>
        <w:t>1</w:t>
      </w:r>
      <w:r w:rsidR="0D425922" w:rsidRPr="033BA3A8">
        <w:rPr>
          <w:rFonts w:asciiTheme="minorHAnsi" w:hAnsiTheme="minorHAnsi" w:cstheme="minorBidi"/>
        </w:rPr>
        <w:t>5,8</w:t>
      </w:r>
      <w:r w:rsidR="004E7F41" w:rsidRPr="033BA3A8">
        <w:rPr>
          <w:rFonts w:asciiTheme="minorHAnsi" w:hAnsiTheme="minorHAnsi" w:cstheme="minorBidi"/>
        </w:rPr>
        <w:t xml:space="preserve">), </w:t>
      </w:r>
      <w:r w:rsidR="514A1CE8" w:rsidRPr="033BA3A8">
        <w:rPr>
          <w:rFonts w:asciiTheme="minorHAnsi" w:hAnsiTheme="minorHAnsi" w:cstheme="minorBidi"/>
        </w:rPr>
        <w:t>Balıkesir</w:t>
      </w:r>
      <w:r w:rsidR="09470162" w:rsidRPr="033BA3A8">
        <w:rPr>
          <w:rFonts w:asciiTheme="minorHAnsi" w:hAnsiTheme="minorHAnsi" w:cstheme="minorBidi"/>
        </w:rPr>
        <w:t xml:space="preserve"> </w:t>
      </w:r>
      <w:r w:rsidR="00DF3FDA" w:rsidRPr="033BA3A8">
        <w:rPr>
          <w:rFonts w:asciiTheme="minorHAnsi" w:hAnsiTheme="minorHAnsi" w:cstheme="minorBidi"/>
        </w:rPr>
        <w:t xml:space="preserve">(yüzde </w:t>
      </w:r>
      <w:r w:rsidR="00694A9F" w:rsidRPr="033BA3A8">
        <w:rPr>
          <w:rFonts w:asciiTheme="minorHAnsi" w:hAnsiTheme="minorHAnsi" w:cstheme="minorBidi"/>
        </w:rPr>
        <w:t>15,</w:t>
      </w:r>
      <w:r w:rsidR="6C7957D5" w:rsidRPr="033BA3A8">
        <w:rPr>
          <w:rFonts w:asciiTheme="minorHAnsi" w:hAnsiTheme="minorHAnsi" w:cstheme="minorBidi"/>
        </w:rPr>
        <w:t>6</w:t>
      </w:r>
      <w:r w:rsidR="00DF3FDA" w:rsidRPr="033BA3A8">
        <w:rPr>
          <w:rFonts w:asciiTheme="minorHAnsi" w:hAnsiTheme="minorHAnsi" w:cstheme="minorBidi"/>
        </w:rPr>
        <w:t xml:space="preserve">), </w:t>
      </w:r>
      <w:r w:rsidR="00694A9F" w:rsidRPr="033BA3A8">
        <w:rPr>
          <w:rFonts w:asciiTheme="minorHAnsi" w:hAnsiTheme="minorHAnsi" w:cstheme="minorBidi"/>
        </w:rPr>
        <w:t>Tekirdağ</w:t>
      </w:r>
      <w:r w:rsidR="071DF54D" w:rsidRPr="033BA3A8">
        <w:rPr>
          <w:rFonts w:asciiTheme="minorHAnsi" w:hAnsiTheme="minorHAnsi" w:cstheme="minorBidi"/>
        </w:rPr>
        <w:t xml:space="preserve"> </w:t>
      </w:r>
      <w:r w:rsidR="00E33E72" w:rsidRPr="033BA3A8">
        <w:rPr>
          <w:rFonts w:asciiTheme="minorHAnsi" w:hAnsiTheme="minorHAnsi" w:cstheme="minorBidi"/>
        </w:rPr>
        <w:t xml:space="preserve">(yüzde </w:t>
      </w:r>
      <w:r w:rsidR="49CC93D2" w:rsidRPr="033BA3A8">
        <w:rPr>
          <w:rFonts w:asciiTheme="minorHAnsi" w:hAnsiTheme="minorHAnsi" w:cstheme="minorBidi"/>
        </w:rPr>
        <w:t>1</w:t>
      </w:r>
      <w:r w:rsidR="00694A9F" w:rsidRPr="033BA3A8">
        <w:rPr>
          <w:rFonts w:asciiTheme="minorHAnsi" w:hAnsiTheme="minorHAnsi" w:cstheme="minorBidi"/>
        </w:rPr>
        <w:t>4,8</w:t>
      </w:r>
      <w:r w:rsidR="00E33E72" w:rsidRPr="033BA3A8">
        <w:rPr>
          <w:rFonts w:asciiTheme="minorHAnsi" w:hAnsiTheme="minorHAnsi" w:cstheme="minorBidi"/>
        </w:rPr>
        <w:t>)</w:t>
      </w:r>
      <w:r w:rsidR="00487B7B" w:rsidRPr="033BA3A8">
        <w:rPr>
          <w:rFonts w:asciiTheme="minorHAnsi" w:hAnsiTheme="minorHAnsi" w:cstheme="minorBidi"/>
        </w:rPr>
        <w:t xml:space="preserve"> </w:t>
      </w:r>
      <w:r w:rsidR="00596369" w:rsidRPr="033BA3A8">
        <w:rPr>
          <w:rFonts w:asciiTheme="minorHAnsi" w:hAnsiTheme="minorHAnsi" w:cstheme="minorBidi"/>
        </w:rPr>
        <w:t>ve</w:t>
      </w:r>
      <w:r w:rsidR="004B4A36" w:rsidRPr="033BA3A8">
        <w:rPr>
          <w:rFonts w:asciiTheme="minorHAnsi" w:hAnsiTheme="minorHAnsi" w:cstheme="minorBidi"/>
        </w:rPr>
        <w:t xml:space="preserve"> </w:t>
      </w:r>
      <w:r w:rsidR="0EC2E02B" w:rsidRPr="033BA3A8">
        <w:rPr>
          <w:rFonts w:asciiTheme="minorHAnsi" w:hAnsiTheme="minorHAnsi" w:cstheme="minorBidi"/>
        </w:rPr>
        <w:t xml:space="preserve">Aydın </w:t>
      </w:r>
      <w:r w:rsidRPr="033BA3A8">
        <w:rPr>
          <w:rFonts w:asciiTheme="minorHAnsi" w:hAnsiTheme="minorHAnsi" w:cstheme="minorBidi"/>
        </w:rPr>
        <w:t xml:space="preserve">(yüzde </w:t>
      </w:r>
      <w:r w:rsidR="480F3CFD" w:rsidRPr="033BA3A8">
        <w:rPr>
          <w:rFonts w:asciiTheme="minorHAnsi" w:hAnsiTheme="minorHAnsi" w:cstheme="minorBidi"/>
        </w:rPr>
        <w:t>1</w:t>
      </w:r>
      <w:r w:rsidR="00694A9F" w:rsidRPr="033BA3A8">
        <w:rPr>
          <w:rFonts w:asciiTheme="minorHAnsi" w:hAnsiTheme="minorHAnsi" w:cstheme="minorBidi"/>
        </w:rPr>
        <w:t>2</w:t>
      </w:r>
      <w:r w:rsidR="0FC18D95" w:rsidRPr="033BA3A8">
        <w:rPr>
          <w:rFonts w:asciiTheme="minorHAnsi" w:hAnsiTheme="minorHAnsi" w:cstheme="minorBidi"/>
        </w:rPr>
        <w:t>,</w:t>
      </w:r>
      <w:r w:rsidR="162FBF42" w:rsidRPr="033BA3A8">
        <w:rPr>
          <w:rFonts w:asciiTheme="minorHAnsi" w:hAnsiTheme="minorHAnsi" w:cstheme="minorBidi"/>
        </w:rPr>
        <w:t>1</w:t>
      </w:r>
      <w:r w:rsidRPr="033BA3A8">
        <w:rPr>
          <w:rFonts w:asciiTheme="minorHAnsi" w:hAnsiTheme="minorHAnsi" w:cstheme="minorBidi"/>
        </w:rPr>
        <w:t>) olmuştur.</w:t>
      </w:r>
      <w:r w:rsidR="0021328D" w:rsidRPr="033BA3A8">
        <w:rPr>
          <w:rFonts w:asciiTheme="minorHAnsi" w:hAnsiTheme="minorHAnsi" w:cstheme="minorBidi"/>
        </w:rPr>
        <w:t xml:space="preserve"> </w:t>
      </w:r>
    </w:p>
    <w:p w14:paraId="4E1BBD8B" w14:textId="73C029BA" w:rsidR="006B003F" w:rsidRPr="009E6197" w:rsidRDefault="006B003F" w:rsidP="006A5749">
      <w:pPr>
        <w:jc w:val="right"/>
        <w:rPr>
          <w:rFonts w:asciiTheme="minorHAnsi" w:hAnsiTheme="minorHAnsi" w:cstheme="minorHAnsi"/>
          <w:b/>
          <w:bCs/>
        </w:rPr>
      </w:pPr>
    </w:p>
    <w:p w14:paraId="717C36F3" w14:textId="75FC1D6C" w:rsidR="005C7254" w:rsidRPr="009E6197" w:rsidRDefault="00C95443" w:rsidP="033BA3A8">
      <w:pPr>
        <w:spacing w:line="259" w:lineRule="auto"/>
      </w:pPr>
      <w:r w:rsidRPr="033BA3A8">
        <w:rPr>
          <w:rFonts w:asciiTheme="minorHAnsi" w:hAnsiTheme="minorHAnsi" w:cstheme="minorBidi"/>
          <w:b/>
          <w:bCs/>
        </w:rPr>
        <w:t xml:space="preserve">Tablo 1: En </w:t>
      </w:r>
      <w:r w:rsidR="00D05E1B" w:rsidRPr="033BA3A8">
        <w:rPr>
          <w:rFonts w:asciiTheme="minorHAnsi" w:hAnsiTheme="minorHAnsi" w:cstheme="minorBidi"/>
          <w:b/>
          <w:bCs/>
        </w:rPr>
        <w:t>y</w:t>
      </w:r>
      <w:r w:rsidRPr="033BA3A8">
        <w:rPr>
          <w:rFonts w:asciiTheme="minorHAnsi" w:hAnsiTheme="minorHAnsi" w:cstheme="minorBidi"/>
          <w:b/>
          <w:bCs/>
        </w:rPr>
        <w:t xml:space="preserve">üksek ve </w:t>
      </w:r>
      <w:r w:rsidR="00D05E1B" w:rsidRPr="033BA3A8">
        <w:rPr>
          <w:rFonts w:asciiTheme="minorHAnsi" w:hAnsiTheme="minorHAnsi" w:cstheme="minorBidi"/>
          <w:b/>
          <w:bCs/>
        </w:rPr>
        <w:t>e</w:t>
      </w:r>
      <w:r w:rsidRPr="033BA3A8">
        <w:rPr>
          <w:rFonts w:asciiTheme="minorHAnsi" w:hAnsiTheme="minorHAnsi" w:cstheme="minorBidi"/>
          <w:b/>
          <w:bCs/>
        </w:rPr>
        <w:t xml:space="preserve">n </w:t>
      </w:r>
      <w:r w:rsidR="00D05E1B" w:rsidRPr="033BA3A8">
        <w:rPr>
          <w:rFonts w:asciiTheme="minorHAnsi" w:hAnsiTheme="minorHAnsi" w:cstheme="minorBidi"/>
          <w:b/>
          <w:bCs/>
        </w:rPr>
        <w:t>d</w:t>
      </w:r>
      <w:r w:rsidRPr="033BA3A8">
        <w:rPr>
          <w:rFonts w:asciiTheme="minorHAnsi" w:hAnsiTheme="minorHAnsi" w:cstheme="minorBidi"/>
          <w:b/>
          <w:bCs/>
        </w:rPr>
        <w:t xml:space="preserve">üşük </w:t>
      </w:r>
      <w:r w:rsidR="00D05E1B" w:rsidRPr="033BA3A8">
        <w:rPr>
          <w:rFonts w:asciiTheme="minorHAnsi" w:hAnsiTheme="minorHAnsi" w:cstheme="minorBidi"/>
          <w:b/>
          <w:bCs/>
        </w:rPr>
        <w:t>y</w:t>
      </w:r>
      <w:r w:rsidRPr="033BA3A8">
        <w:rPr>
          <w:rFonts w:asciiTheme="minorHAnsi" w:hAnsiTheme="minorHAnsi" w:cstheme="minorBidi"/>
          <w:b/>
          <w:bCs/>
        </w:rPr>
        <w:t xml:space="preserve">ıllık </w:t>
      </w:r>
      <w:r w:rsidR="00D05E1B" w:rsidRPr="033BA3A8">
        <w:rPr>
          <w:rFonts w:asciiTheme="minorHAnsi" w:hAnsiTheme="minorHAnsi" w:cstheme="minorBidi"/>
          <w:b/>
          <w:bCs/>
        </w:rPr>
        <w:t>s</w:t>
      </w:r>
      <w:r w:rsidRPr="033BA3A8">
        <w:rPr>
          <w:rFonts w:asciiTheme="minorHAnsi" w:hAnsiTheme="minorHAnsi" w:cstheme="minorBidi"/>
          <w:b/>
          <w:bCs/>
        </w:rPr>
        <w:t>atı</w:t>
      </w:r>
      <w:r w:rsidR="005E32B0" w:rsidRPr="033BA3A8">
        <w:rPr>
          <w:rFonts w:asciiTheme="minorHAnsi" w:hAnsiTheme="minorHAnsi" w:cstheme="minorBidi"/>
          <w:b/>
          <w:bCs/>
        </w:rPr>
        <w:t xml:space="preserve">lık </w:t>
      </w:r>
      <w:r w:rsidR="00D05E1B" w:rsidRPr="033BA3A8">
        <w:rPr>
          <w:rFonts w:asciiTheme="minorHAnsi" w:hAnsiTheme="minorHAnsi" w:cstheme="minorBidi"/>
          <w:b/>
          <w:bCs/>
        </w:rPr>
        <w:t>i</w:t>
      </w:r>
      <w:r w:rsidR="005E32B0" w:rsidRPr="033BA3A8">
        <w:rPr>
          <w:rFonts w:asciiTheme="minorHAnsi" w:hAnsiTheme="minorHAnsi" w:cstheme="minorBidi"/>
          <w:b/>
          <w:bCs/>
        </w:rPr>
        <w:t>lan</w:t>
      </w:r>
      <w:r w:rsidR="008269BB" w:rsidRPr="033BA3A8">
        <w:rPr>
          <w:rFonts w:asciiTheme="minorHAnsi" w:hAnsiTheme="minorHAnsi" w:cstheme="minorBidi"/>
          <w:b/>
          <w:bCs/>
        </w:rPr>
        <w:t xml:space="preserve"> </w:t>
      </w:r>
      <w:r w:rsidR="00D05E1B" w:rsidRPr="033BA3A8">
        <w:rPr>
          <w:rFonts w:asciiTheme="minorHAnsi" w:hAnsiTheme="minorHAnsi" w:cstheme="minorBidi"/>
          <w:b/>
          <w:bCs/>
        </w:rPr>
        <w:t>f</w:t>
      </w:r>
      <w:r w:rsidRPr="033BA3A8">
        <w:rPr>
          <w:rFonts w:asciiTheme="minorHAnsi" w:hAnsiTheme="minorHAnsi" w:cstheme="minorBidi"/>
          <w:b/>
          <w:bCs/>
        </w:rPr>
        <w:t>iyatı</w:t>
      </w:r>
      <w:r w:rsidR="00D05E1B" w:rsidRPr="033BA3A8">
        <w:rPr>
          <w:rFonts w:asciiTheme="minorHAnsi" w:hAnsiTheme="minorHAnsi" w:cstheme="minorBidi"/>
          <w:b/>
          <w:bCs/>
        </w:rPr>
        <w:t xml:space="preserve"> d</w:t>
      </w:r>
      <w:r w:rsidRPr="033BA3A8">
        <w:rPr>
          <w:rFonts w:asciiTheme="minorHAnsi" w:hAnsiTheme="minorHAnsi" w:cstheme="minorBidi"/>
          <w:b/>
          <w:bCs/>
        </w:rPr>
        <w:t xml:space="preserve">eğişimlerinin </w:t>
      </w:r>
      <w:r w:rsidR="00D05E1B" w:rsidRPr="033BA3A8">
        <w:rPr>
          <w:rFonts w:asciiTheme="minorHAnsi" w:hAnsiTheme="minorHAnsi" w:cstheme="minorBidi"/>
          <w:b/>
          <w:bCs/>
        </w:rPr>
        <w:t>y</w:t>
      </w:r>
      <w:r w:rsidRPr="033BA3A8">
        <w:rPr>
          <w:rFonts w:asciiTheme="minorHAnsi" w:hAnsiTheme="minorHAnsi" w:cstheme="minorBidi"/>
          <w:b/>
          <w:bCs/>
        </w:rPr>
        <w:t xml:space="preserve">aşandığı </w:t>
      </w:r>
      <w:r w:rsidR="00D05E1B" w:rsidRPr="033BA3A8">
        <w:rPr>
          <w:rFonts w:asciiTheme="minorHAnsi" w:hAnsiTheme="minorHAnsi" w:cstheme="minorBidi"/>
          <w:b/>
          <w:bCs/>
        </w:rPr>
        <w:t>i</w:t>
      </w:r>
      <w:r w:rsidRPr="033BA3A8">
        <w:rPr>
          <w:rFonts w:asciiTheme="minorHAnsi" w:hAnsiTheme="minorHAnsi" w:cstheme="minorBidi"/>
          <w:b/>
          <w:bCs/>
        </w:rPr>
        <w:t>ller</w:t>
      </w:r>
      <w:r w:rsidR="0097400E" w:rsidRPr="033BA3A8">
        <w:rPr>
          <w:rFonts w:asciiTheme="minorHAnsi" w:hAnsiTheme="minorHAnsi" w:cstheme="minorBidi"/>
          <w:b/>
          <w:bCs/>
        </w:rPr>
        <w:t xml:space="preserve"> –</w:t>
      </w:r>
      <w:r w:rsidRPr="033BA3A8">
        <w:rPr>
          <w:rFonts w:asciiTheme="minorHAnsi" w:hAnsiTheme="minorHAnsi" w:cstheme="minorBidi"/>
          <w:b/>
          <w:bCs/>
        </w:rPr>
        <w:t xml:space="preserve"> 202</w:t>
      </w:r>
      <w:r w:rsidR="1D79AC06" w:rsidRPr="033BA3A8">
        <w:rPr>
          <w:rFonts w:asciiTheme="minorHAnsi" w:hAnsiTheme="minorHAnsi" w:cstheme="minorBidi"/>
          <w:b/>
          <w:bCs/>
        </w:rPr>
        <w:t>6</w:t>
      </w:r>
      <w:r w:rsidR="0015432F" w:rsidRPr="033BA3A8">
        <w:rPr>
          <w:rFonts w:asciiTheme="minorHAnsi" w:hAnsiTheme="minorHAnsi" w:cstheme="minorBidi"/>
          <w:b/>
          <w:bCs/>
        </w:rPr>
        <w:t xml:space="preserve"> </w:t>
      </w:r>
      <w:r w:rsidR="5AF9CC22" w:rsidRPr="033BA3A8">
        <w:rPr>
          <w:rFonts w:asciiTheme="minorHAnsi" w:hAnsiTheme="minorHAnsi" w:cstheme="minorBidi"/>
          <w:b/>
          <w:bCs/>
        </w:rPr>
        <w:t>Ağustos</w:t>
      </w:r>
    </w:p>
    <w:tbl>
      <w:tblPr>
        <w:tblW w:w="8912" w:type="dxa"/>
        <w:tblLook w:val="04A0" w:firstRow="1" w:lastRow="0" w:firstColumn="1" w:lastColumn="0" w:noHBand="0" w:noVBand="1"/>
      </w:tblPr>
      <w:tblGrid>
        <w:gridCol w:w="2812"/>
        <w:gridCol w:w="2095"/>
        <w:gridCol w:w="2095"/>
        <w:gridCol w:w="1910"/>
      </w:tblGrid>
      <w:tr w:rsidR="00041221" w:rsidRPr="009E6197" w14:paraId="5812FAA0" w14:textId="77777777" w:rsidTr="033BA3A8">
        <w:trPr>
          <w:trHeight w:val="780"/>
        </w:trPr>
        <w:tc>
          <w:tcPr>
            <w:tcW w:w="2812" w:type="dxa"/>
            <w:tcBorders>
              <w:top w:val="single" w:sz="8" w:space="0" w:color="auto"/>
              <w:left w:val="single" w:sz="8" w:space="0" w:color="auto"/>
              <w:bottom w:val="single" w:sz="8" w:space="0" w:color="auto"/>
              <w:right w:val="single" w:sz="8" w:space="0" w:color="auto"/>
            </w:tcBorders>
            <w:vAlign w:val="center"/>
            <w:hideMark/>
          </w:tcPr>
          <w:p w14:paraId="4554EBB5" w14:textId="25280CD5"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İller</w:t>
            </w:r>
          </w:p>
        </w:tc>
        <w:tc>
          <w:tcPr>
            <w:tcW w:w="2095" w:type="dxa"/>
            <w:tcBorders>
              <w:top w:val="single" w:sz="8" w:space="0" w:color="auto"/>
              <w:left w:val="nil"/>
              <w:bottom w:val="single" w:sz="8" w:space="0" w:color="auto"/>
              <w:right w:val="single" w:sz="8" w:space="0" w:color="auto"/>
            </w:tcBorders>
            <w:vAlign w:val="center"/>
            <w:hideMark/>
          </w:tcPr>
          <w:p w14:paraId="65E35A17" w14:textId="4E374B8B" w:rsidR="00041221" w:rsidRPr="009E6197" w:rsidRDefault="1ECABF22" w:rsidP="033BA3A8">
            <w:pPr>
              <w:widowControl/>
              <w:spacing w:line="259" w:lineRule="auto"/>
              <w:jc w:val="center"/>
              <w:rPr>
                <w:rFonts w:ascii="Calibri" w:hAnsi="Calibri" w:cs="Calibri"/>
                <w:b/>
                <w:bCs/>
                <w:color w:val="000000" w:themeColor="text1"/>
              </w:rPr>
            </w:pPr>
            <w:r w:rsidRPr="033BA3A8">
              <w:rPr>
                <w:rFonts w:ascii="Calibri" w:hAnsi="Calibri" w:cs="Calibri"/>
                <w:b/>
                <w:bCs/>
                <w:color w:val="000000" w:themeColor="text1"/>
              </w:rPr>
              <w:t xml:space="preserve">Ağustos </w:t>
            </w:r>
            <w:r w:rsidR="48D408DD" w:rsidRPr="033BA3A8">
              <w:rPr>
                <w:rFonts w:ascii="Calibri" w:hAnsi="Calibri" w:cs="Calibri"/>
                <w:b/>
                <w:bCs/>
                <w:color w:val="000000" w:themeColor="text1"/>
              </w:rPr>
              <w:t>202</w:t>
            </w:r>
            <w:r w:rsidR="04B1C6C6" w:rsidRPr="033BA3A8">
              <w:rPr>
                <w:rFonts w:ascii="Calibri" w:hAnsi="Calibri" w:cs="Calibri"/>
                <w:b/>
                <w:bCs/>
                <w:color w:val="000000" w:themeColor="text1"/>
              </w:rPr>
              <w:t>5</w:t>
            </w:r>
            <w:r w:rsidR="48D408DD" w:rsidRPr="033BA3A8">
              <w:rPr>
                <w:rFonts w:ascii="Calibri" w:hAnsi="Calibri" w:cs="Calibri"/>
                <w:b/>
                <w:bCs/>
                <w:color w:val="000000" w:themeColor="text1"/>
              </w:rPr>
              <w:t xml:space="preserve"> m2 Fiyatı</w:t>
            </w:r>
          </w:p>
        </w:tc>
        <w:tc>
          <w:tcPr>
            <w:tcW w:w="2095" w:type="dxa"/>
            <w:tcBorders>
              <w:top w:val="single" w:sz="8" w:space="0" w:color="auto"/>
              <w:left w:val="nil"/>
              <w:bottom w:val="single" w:sz="8" w:space="0" w:color="auto"/>
              <w:right w:val="single" w:sz="8" w:space="0" w:color="auto"/>
            </w:tcBorders>
            <w:vAlign w:val="center"/>
            <w:hideMark/>
          </w:tcPr>
          <w:p w14:paraId="5E040E4D" w14:textId="4A5B1EFE" w:rsidR="00041221" w:rsidRPr="009E6197" w:rsidRDefault="36CDECD2" w:rsidP="033BA3A8">
            <w:pPr>
              <w:widowControl/>
              <w:spacing w:line="259" w:lineRule="auto"/>
              <w:jc w:val="center"/>
              <w:rPr>
                <w:rFonts w:ascii="Calibri" w:hAnsi="Calibri" w:cs="Calibri"/>
                <w:b/>
                <w:bCs/>
                <w:color w:val="000000" w:themeColor="text1"/>
              </w:rPr>
            </w:pPr>
            <w:r w:rsidRPr="033BA3A8">
              <w:rPr>
                <w:rFonts w:ascii="Calibri" w:hAnsi="Calibri" w:cs="Calibri"/>
                <w:b/>
                <w:bCs/>
                <w:color w:val="000000" w:themeColor="text1"/>
              </w:rPr>
              <w:t xml:space="preserve">Ağustos </w:t>
            </w:r>
            <w:r w:rsidR="48D408DD" w:rsidRPr="033BA3A8">
              <w:rPr>
                <w:rFonts w:ascii="Calibri" w:hAnsi="Calibri" w:cs="Calibri"/>
                <w:b/>
                <w:bCs/>
                <w:color w:val="000000" w:themeColor="text1"/>
              </w:rPr>
              <w:t>202</w:t>
            </w:r>
            <w:r w:rsidR="70CA4781" w:rsidRPr="033BA3A8">
              <w:rPr>
                <w:rFonts w:ascii="Calibri" w:hAnsi="Calibri" w:cs="Calibri"/>
                <w:b/>
                <w:bCs/>
                <w:color w:val="000000" w:themeColor="text1"/>
              </w:rPr>
              <w:t>6</w:t>
            </w:r>
            <w:r w:rsidR="48D408DD" w:rsidRPr="033BA3A8">
              <w:rPr>
                <w:rFonts w:ascii="Calibri" w:hAnsi="Calibri" w:cs="Calibri"/>
                <w:b/>
                <w:bCs/>
                <w:color w:val="000000" w:themeColor="text1"/>
              </w:rPr>
              <w:t xml:space="preserve"> m2 Fiyatı</w:t>
            </w:r>
          </w:p>
        </w:tc>
        <w:tc>
          <w:tcPr>
            <w:tcW w:w="1910" w:type="dxa"/>
            <w:tcBorders>
              <w:top w:val="single" w:sz="8" w:space="0" w:color="auto"/>
              <w:left w:val="nil"/>
              <w:bottom w:val="single" w:sz="8" w:space="0" w:color="auto"/>
              <w:right w:val="single" w:sz="8" w:space="0" w:color="auto"/>
            </w:tcBorders>
            <w:vAlign w:val="center"/>
            <w:hideMark/>
          </w:tcPr>
          <w:p w14:paraId="5CA59A08" w14:textId="1DE05067"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Satılık Fiyat Değişimi (%)</w:t>
            </w:r>
          </w:p>
        </w:tc>
      </w:tr>
      <w:tr w:rsidR="00941F77" w:rsidRPr="009E6197" w14:paraId="70DFAFF9" w14:textId="77777777" w:rsidTr="033BA3A8">
        <w:trPr>
          <w:trHeight w:val="300"/>
        </w:trPr>
        <w:tc>
          <w:tcPr>
            <w:tcW w:w="2812" w:type="dxa"/>
            <w:tcBorders>
              <w:top w:val="nil"/>
              <w:left w:val="single" w:sz="8" w:space="0" w:color="auto"/>
              <w:bottom w:val="single" w:sz="8" w:space="0" w:color="auto"/>
              <w:right w:val="single" w:sz="8" w:space="0" w:color="auto"/>
            </w:tcBorders>
            <w:vAlign w:val="center"/>
            <w:hideMark/>
          </w:tcPr>
          <w:p w14:paraId="6B259E2B" w14:textId="0641C1C0" w:rsidR="00941F77" w:rsidRPr="009E6197" w:rsidRDefault="00941F77" w:rsidP="00941F77">
            <w:pPr>
              <w:widowControl/>
              <w:autoSpaceDE/>
              <w:autoSpaceDN/>
              <w:jc w:val="center"/>
              <w:rPr>
                <w:rFonts w:ascii="Calibri" w:hAnsi="Calibri" w:cs="Calibri"/>
                <w:color w:val="FF0000"/>
              </w:rPr>
            </w:pPr>
            <w:r>
              <w:rPr>
                <w:rFonts w:ascii="Calibri" w:hAnsi="Calibri" w:cs="Calibri"/>
                <w:color w:val="FF0000"/>
              </w:rPr>
              <w:t>Türkiye Ortalaması</w:t>
            </w:r>
          </w:p>
        </w:tc>
        <w:tc>
          <w:tcPr>
            <w:tcW w:w="2095" w:type="dxa"/>
            <w:tcBorders>
              <w:top w:val="nil"/>
              <w:left w:val="single" w:sz="4" w:space="0" w:color="auto"/>
              <w:bottom w:val="single" w:sz="8" w:space="0" w:color="auto"/>
              <w:right w:val="single" w:sz="8" w:space="0" w:color="auto"/>
            </w:tcBorders>
            <w:vAlign w:val="center"/>
            <w:hideMark/>
          </w:tcPr>
          <w:p w14:paraId="5BCBCFD2" w14:textId="089331D0" w:rsidR="033BA3A8" w:rsidRDefault="033BA3A8" w:rsidP="033BA3A8">
            <w:pPr>
              <w:jc w:val="center"/>
            </w:pPr>
            <w:r w:rsidRPr="033BA3A8">
              <w:rPr>
                <w:rFonts w:ascii="Calibri" w:eastAsia="Calibri" w:hAnsi="Calibri" w:cs="Calibri"/>
                <w:color w:val="FF0000"/>
              </w:rPr>
              <w:t>38029</w:t>
            </w:r>
          </w:p>
        </w:tc>
        <w:tc>
          <w:tcPr>
            <w:tcW w:w="2095" w:type="dxa"/>
            <w:tcBorders>
              <w:top w:val="nil"/>
              <w:left w:val="single" w:sz="4" w:space="0" w:color="auto"/>
              <w:bottom w:val="single" w:sz="8" w:space="0" w:color="auto"/>
              <w:right w:val="single" w:sz="8" w:space="0" w:color="auto"/>
            </w:tcBorders>
            <w:vAlign w:val="center"/>
            <w:hideMark/>
          </w:tcPr>
          <w:p w14:paraId="4383A550" w14:textId="40F5E7A5" w:rsidR="033BA3A8" w:rsidRDefault="033BA3A8" w:rsidP="033BA3A8">
            <w:pPr>
              <w:jc w:val="center"/>
            </w:pPr>
            <w:r w:rsidRPr="033BA3A8">
              <w:rPr>
                <w:rFonts w:ascii="Calibri" w:eastAsia="Calibri" w:hAnsi="Calibri" w:cs="Calibri"/>
                <w:color w:val="FF0000"/>
              </w:rPr>
              <w:t>45792</w:t>
            </w:r>
          </w:p>
        </w:tc>
        <w:tc>
          <w:tcPr>
            <w:tcW w:w="1910" w:type="dxa"/>
            <w:tcBorders>
              <w:top w:val="nil"/>
              <w:left w:val="single" w:sz="4" w:space="0" w:color="auto"/>
              <w:bottom w:val="single" w:sz="8" w:space="0" w:color="auto"/>
              <w:right w:val="single" w:sz="8" w:space="0" w:color="auto"/>
            </w:tcBorders>
            <w:vAlign w:val="center"/>
            <w:hideMark/>
          </w:tcPr>
          <w:p w14:paraId="126B4B71" w14:textId="32ED8E91" w:rsidR="033BA3A8" w:rsidRDefault="033BA3A8" w:rsidP="033BA3A8">
            <w:pPr>
              <w:jc w:val="center"/>
            </w:pPr>
            <w:r w:rsidRPr="033BA3A8">
              <w:rPr>
                <w:rFonts w:ascii="Calibri" w:eastAsia="Calibri" w:hAnsi="Calibri" w:cs="Calibri"/>
                <w:color w:val="FF0000"/>
              </w:rPr>
              <w:t>20,4</w:t>
            </w:r>
          </w:p>
        </w:tc>
      </w:tr>
      <w:tr w:rsidR="00941F77" w:rsidRPr="009E6197" w14:paraId="629CF4D6"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506ED067" w14:textId="5B7A7BB4" w:rsidR="00941F77" w:rsidRPr="009E6197" w:rsidRDefault="00941F77" w:rsidP="00941F77">
            <w:pPr>
              <w:widowControl/>
              <w:autoSpaceDE/>
              <w:autoSpaceDN/>
              <w:jc w:val="center"/>
              <w:rPr>
                <w:rFonts w:ascii="Calibri" w:hAnsi="Calibri" w:cs="Calibri"/>
                <w:color w:val="000000"/>
              </w:rPr>
            </w:pPr>
            <w:r>
              <w:rPr>
                <w:rFonts w:ascii="Calibri" w:hAnsi="Calibri" w:cs="Calibri"/>
                <w:color w:val="000000"/>
              </w:rPr>
              <w:t>Ordu</w:t>
            </w:r>
          </w:p>
        </w:tc>
        <w:tc>
          <w:tcPr>
            <w:tcW w:w="2095" w:type="dxa"/>
            <w:tcBorders>
              <w:top w:val="nil"/>
              <w:left w:val="nil"/>
              <w:bottom w:val="single" w:sz="4" w:space="0" w:color="auto"/>
              <w:right w:val="single" w:sz="4" w:space="0" w:color="auto"/>
            </w:tcBorders>
            <w:noWrap/>
            <w:vAlign w:val="center"/>
            <w:hideMark/>
          </w:tcPr>
          <w:p w14:paraId="2AAC071C" w14:textId="7571B71C" w:rsidR="033BA3A8" w:rsidRDefault="033BA3A8" w:rsidP="033BA3A8">
            <w:pPr>
              <w:jc w:val="center"/>
            </w:pPr>
            <w:r w:rsidRPr="033BA3A8">
              <w:rPr>
                <w:rFonts w:ascii="Calibri" w:eastAsia="Calibri" w:hAnsi="Calibri" w:cs="Calibri"/>
                <w:color w:val="000000" w:themeColor="text1"/>
              </w:rPr>
              <w:t>31481</w:t>
            </w:r>
          </w:p>
        </w:tc>
        <w:tc>
          <w:tcPr>
            <w:tcW w:w="2095" w:type="dxa"/>
            <w:tcBorders>
              <w:top w:val="nil"/>
              <w:left w:val="nil"/>
              <w:bottom w:val="single" w:sz="4" w:space="0" w:color="auto"/>
              <w:right w:val="single" w:sz="4" w:space="0" w:color="auto"/>
            </w:tcBorders>
            <w:noWrap/>
            <w:vAlign w:val="center"/>
            <w:hideMark/>
          </w:tcPr>
          <w:p w14:paraId="0B7E147E" w14:textId="29354DA0" w:rsidR="033BA3A8" w:rsidRDefault="033BA3A8" w:rsidP="033BA3A8">
            <w:pPr>
              <w:jc w:val="center"/>
            </w:pPr>
            <w:r w:rsidRPr="033BA3A8">
              <w:rPr>
                <w:rFonts w:ascii="Calibri" w:eastAsia="Calibri" w:hAnsi="Calibri" w:cs="Calibri"/>
                <w:color w:val="000000" w:themeColor="text1"/>
              </w:rPr>
              <w:t>40741</w:t>
            </w:r>
          </w:p>
        </w:tc>
        <w:tc>
          <w:tcPr>
            <w:tcW w:w="1910" w:type="dxa"/>
            <w:tcBorders>
              <w:top w:val="nil"/>
              <w:left w:val="single" w:sz="4" w:space="0" w:color="auto"/>
              <w:bottom w:val="single" w:sz="4" w:space="0" w:color="auto"/>
              <w:right w:val="single" w:sz="8" w:space="0" w:color="auto"/>
            </w:tcBorders>
            <w:shd w:val="clear" w:color="auto" w:fill="63BE7B"/>
            <w:noWrap/>
            <w:vAlign w:val="center"/>
            <w:hideMark/>
          </w:tcPr>
          <w:p w14:paraId="27F7C514" w14:textId="1C4163D5" w:rsidR="033BA3A8" w:rsidRDefault="033BA3A8" w:rsidP="033BA3A8">
            <w:pPr>
              <w:jc w:val="center"/>
            </w:pPr>
            <w:r w:rsidRPr="033BA3A8">
              <w:rPr>
                <w:rFonts w:ascii="Calibri" w:eastAsia="Calibri" w:hAnsi="Calibri" w:cs="Calibri"/>
                <w:color w:val="000000" w:themeColor="text1"/>
              </w:rPr>
              <w:t>29,4</w:t>
            </w:r>
          </w:p>
        </w:tc>
      </w:tr>
      <w:tr w:rsidR="00941F77" w:rsidRPr="009E6197" w14:paraId="73CAA704"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3A69A982" w14:textId="411175CD" w:rsidR="00941F77" w:rsidRPr="009E6197" w:rsidRDefault="00941F77" w:rsidP="00941F77">
            <w:pPr>
              <w:widowControl/>
              <w:autoSpaceDE/>
              <w:autoSpaceDN/>
              <w:jc w:val="center"/>
            </w:pPr>
            <w:r>
              <w:rPr>
                <w:rFonts w:ascii="Calibri" w:hAnsi="Calibri" w:cs="Calibri"/>
                <w:color w:val="000000"/>
              </w:rPr>
              <w:t>Kocaeli</w:t>
            </w:r>
          </w:p>
        </w:tc>
        <w:tc>
          <w:tcPr>
            <w:tcW w:w="2095" w:type="dxa"/>
            <w:tcBorders>
              <w:top w:val="nil"/>
              <w:left w:val="nil"/>
              <w:bottom w:val="single" w:sz="4" w:space="0" w:color="auto"/>
              <w:right w:val="single" w:sz="4" w:space="0" w:color="auto"/>
            </w:tcBorders>
            <w:noWrap/>
            <w:vAlign w:val="center"/>
            <w:hideMark/>
          </w:tcPr>
          <w:p w14:paraId="3A86BE83" w14:textId="07BE6E55" w:rsidR="033BA3A8" w:rsidRDefault="033BA3A8" w:rsidP="033BA3A8">
            <w:pPr>
              <w:jc w:val="center"/>
            </w:pPr>
            <w:r w:rsidRPr="033BA3A8">
              <w:rPr>
                <w:rFonts w:ascii="Calibri" w:eastAsia="Calibri" w:hAnsi="Calibri" w:cs="Calibri"/>
                <w:color w:val="000000" w:themeColor="text1"/>
              </w:rPr>
              <w:t>33333</w:t>
            </w:r>
          </w:p>
        </w:tc>
        <w:tc>
          <w:tcPr>
            <w:tcW w:w="2095" w:type="dxa"/>
            <w:tcBorders>
              <w:top w:val="nil"/>
              <w:left w:val="nil"/>
              <w:bottom w:val="single" w:sz="4" w:space="0" w:color="auto"/>
              <w:right w:val="single" w:sz="4" w:space="0" w:color="auto"/>
            </w:tcBorders>
            <w:noWrap/>
            <w:vAlign w:val="center"/>
            <w:hideMark/>
          </w:tcPr>
          <w:p w14:paraId="68DBBCB5" w14:textId="762F4EBC" w:rsidR="033BA3A8" w:rsidRDefault="033BA3A8" w:rsidP="033BA3A8">
            <w:pPr>
              <w:jc w:val="center"/>
            </w:pPr>
            <w:r w:rsidRPr="033BA3A8">
              <w:rPr>
                <w:rFonts w:ascii="Calibri" w:eastAsia="Calibri" w:hAnsi="Calibri" w:cs="Calibri"/>
                <w:color w:val="000000" w:themeColor="text1"/>
              </w:rPr>
              <w:t>42679</w:t>
            </w:r>
          </w:p>
        </w:tc>
        <w:tc>
          <w:tcPr>
            <w:tcW w:w="1910" w:type="dxa"/>
            <w:tcBorders>
              <w:top w:val="single" w:sz="4" w:space="0" w:color="auto"/>
              <w:left w:val="single" w:sz="4" w:space="0" w:color="auto"/>
              <w:bottom w:val="single" w:sz="4" w:space="0" w:color="auto"/>
              <w:right w:val="single" w:sz="8" w:space="0" w:color="auto"/>
            </w:tcBorders>
            <w:shd w:val="clear" w:color="auto" w:fill="63BE7B"/>
            <w:noWrap/>
            <w:vAlign w:val="center"/>
            <w:hideMark/>
          </w:tcPr>
          <w:p w14:paraId="4B6D1FDA" w14:textId="7FA068C0" w:rsidR="033BA3A8" w:rsidRDefault="033BA3A8" w:rsidP="033BA3A8">
            <w:pPr>
              <w:jc w:val="center"/>
            </w:pPr>
            <w:r w:rsidRPr="033BA3A8">
              <w:rPr>
                <w:rFonts w:ascii="Calibri" w:eastAsia="Calibri" w:hAnsi="Calibri" w:cs="Calibri"/>
                <w:color w:val="000000" w:themeColor="text1"/>
              </w:rPr>
              <w:t>28,0</w:t>
            </w:r>
          </w:p>
        </w:tc>
      </w:tr>
      <w:tr w:rsidR="00941F77" w:rsidRPr="009E6197" w14:paraId="3611D167"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407633DF" w14:textId="3073FE88" w:rsidR="00941F77" w:rsidRPr="009E6197" w:rsidRDefault="00941F77" w:rsidP="00941F77">
            <w:pPr>
              <w:widowControl/>
              <w:autoSpaceDE/>
              <w:autoSpaceDN/>
              <w:jc w:val="center"/>
            </w:pPr>
            <w:r>
              <w:rPr>
                <w:rFonts w:ascii="Calibri" w:hAnsi="Calibri" w:cs="Calibri"/>
                <w:color w:val="000000"/>
              </w:rPr>
              <w:t>Ankara</w:t>
            </w:r>
          </w:p>
        </w:tc>
        <w:tc>
          <w:tcPr>
            <w:tcW w:w="2095" w:type="dxa"/>
            <w:tcBorders>
              <w:top w:val="nil"/>
              <w:left w:val="nil"/>
              <w:bottom w:val="single" w:sz="4" w:space="0" w:color="auto"/>
              <w:right w:val="single" w:sz="4" w:space="0" w:color="auto"/>
            </w:tcBorders>
            <w:noWrap/>
            <w:vAlign w:val="center"/>
            <w:hideMark/>
          </w:tcPr>
          <w:p w14:paraId="098F1BC1" w14:textId="54494022" w:rsidR="033BA3A8" w:rsidRDefault="033BA3A8" w:rsidP="033BA3A8">
            <w:pPr>
              <w:jc w:val="center"/>
            </w:pPr>
            <w:r w:rsidRPr="033BA3A8">
              <w:rPr>
                <w:rFonts w:ascii="Calibri" w:eastAsia="Calibri" w:hAnsi="Calibri" w:cs="Calibri"/>
                <w:color w:val="000000" w:themeColor="text1"/>
              </w:rPr>
              <w:t>31037</w:t>
            </w:r>
          </w:p>
        </w:tc>
        <w:tc>
          <w:tcPr>
            <w:tcW w:w="2095" w:type="dxa"/>
            <w:tcBorders>
              <w:top w:val="nil"/>
              <w:left w:val="nil"/>
              <w:bottom w:val="single" w:sz="4" w:space="0" w:color="auto"/>
              <w:right w:val="single" w:sz="4" w:space="0" w:color="auto"/>
            </w:tcBorders>
            <w:noWrap/>
            <w:vAlign w:val="center"/>
            <w:hideMark/>
          </w:tcPr>
          <w:p w14:paraId="5BE71B49" w14:textId="3F31F32F" w:rsidR="033BA3A8" w:rsidRDefault="033BA3A8" w:rsidP="033BA3A8">
            <w:pPr>
              <w:jc w:val="center"/>
            </w:pPr>
            <w:r w:rsidRPr="033BA3A8">
              <w:rPr>
                <w:rFonts w:ascii="Calibri" w:eastAsia="Calibri" w:hAnsi="Calibri" w:cs="Calibri"/>
                <w:color w:val="000000" w:themeColor="text1"/>
              </w:rPr>
              <w:t>39636</w:t>
            </w:r>
          </w:p>
        </w:tc>
        <w:tc>
          <w:tcPr>
            <w:tcW w:w="1910" w:type="dxa"/>
            <w:tcBorders>
              <w:top w:val="single" w:sz="4" w:space="0" w:color="auto"/>
              <w:left w:val="single" w:sz="4" w:space="0" w:color="auto"/>
              <w:bottom w:val="single" w:sz="4" w:space="0" w:color="auto"/>
              <w:right w:val="single" w:sz="8" w:space="0" w:color="auto"/>
            </w:tcBorders>
            <w:shd w:val="clear" w:color="auto" w:fill="B1DEBF"/>
            <w:noWrap/>
            <w:vAlign w:val="center"/>
            <w:hideMark/>
          </w:tcPr>
          <w:p w14:paraId="210B914E" w14:textId="6136ABC6" w:rsidR="033BA3A8" w:rsidRDefault="033BA3A8" w:rsidP="033BA3A8">
            <w:pPr>
              <w:jc w:val="center"/>
            </w:pPr>
            <w:r w:rsidRPr="033BA3A8">
              <w:rPr>
                <w:rFonts w:ascii="Calibri" w:eastAsia="Calibri" w:hAnsi="Calibri" w:cs="Calibri"/>
                <w:color w:val="000000" w:themeColor="text1"/>
              </w:rPr>
              <w:t>27,7</w:t>
            </w:r>
          </w:p>
        </w:tc>
      </w:tr>
      <w:tr w:rsidR="00941F77" w:rsidRPr="009E6197" w14:paraId="4A249AEB"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649B30DD" w14:textId="29FE5BEB" w:rsidR="00941F77" w:rsidRPr="009E6197" w:rsidRDefault="00941F77" w:rsidP="00941F77">
            <w:pPr>
              <w:widowControl/>
              <w:autoSpaceDE/>
              <w:autoSpaceDN/>
              <w:jc w:val="center"/>
            </w:pPr>
            <w:r>
              <w:rPr>
                <w:rFonts w:ascii="Calibri" w:hAnsi="Calibri" w:cs="Calibri"/>
                <w:color w:val="000000"/>
              </w:rPr>
              <w:t>Trabzon</w:t>
            </w:r>
          </w:p>
        </w:tc>
        <w:tc>
          <w:tcPr>
            <w:tcW w:w="2095" w:type="dxa"/>
            <w:tcBorders>
              <w:top w:val="nil"/>
              <w:left w:val="nil"/>
              <w:bottom w:val="single" w:sz="4" w:space="0" w:color="auto"/>
              <w:right w:val="single" w:sz="4" w:space="0" w:color="auto"/>
            </w:tcBorders>
            <w:noWrap/>
            <w:vAlign w:val="center"/>
            <w:hideMark/>
          </w:tcPr>
          <w:p w14:paraId="6873C539" w14:textId="1FD486AE" w:rsidR="033BA3A8" w:rsidRDefault="033BA3A8" w:rsidP="033BA3A8">
            <w:pPr>
              <w:jc w:val="center"/>
            </w:pPr>
            <w:r w:rsidRPr="033BA3A8">
              <w:rPr>
                <w:rFonts w:ascii="Calibri" w:eastAsia="Calibri" w:hAnsi="Calibri" w:cs="Calibri"/>
                <w:color w:val="000000" w:themeColor="text1"/>
              </w:rPr>
              <w:t>28182</w:t>
            </w:r>
          </w:p>
        </w:tc>
        <w:tc>
          <w:tcPr>
            <w:tcW w:w="2095" w:type="dxa"/>
            <w:tcBorders>
              <w:top w:val="nil"/>
              <w:left w:val="nil"/>
              <w:bottom w:val="single" w:sz="4" w:space="0" w:color="auto"/>
              <w:right w:val="single" w:sz="4" w:space="0" w:color="auto"/>
            </w:tcBorders>
            <w:noWrap/>
            <w:vAlign w:val="center"/>
            <w:hideMark/>
          </w:tcPr>
          <w:p w14:paraId="68ED67BE" w14:textId="50957AE9" w:rsidR="033BA3A8" w:rsidRDefault="033BA3A8" w:rsidP="033BA3A8">
            <w:pPr>
              <w:jc w:val="center"/>
            </w:pPr>
            <w:r w:rsidRPr="033BA3A8">
              <w:rPr>
                <w:rFonts w:ascii="Calibri" w:eastAsia="Calibri" w:hAnsi="Calibri" w:cs="Calibri"/>
                <w:color w:val="000000" w:themeColor="text1"/>
              </w:rPr>
              <w:t>35771</w:t>
            </w:r>
          </w:p>
        </w:tc>
        <w:tc>
          <w:tcPr>
            <w:tcW w:w="1910" w:type="dxa"/>
            <w:tcBorders>
              <w:top w:val="single" w:sz="4" w:space="0" w:color="auto"/>
              <w:left w:val="single" w:sz="4" w:space="0" w:color="auto"/>
              <w:bottom w:val="single" w:sz="4" w:space="0" w:color="auto"/>
              <w:right w:val="single" w:sz="8" w:space="0" w:color="auto"/>
            </w:tcBorders>
            <w:shd w:val="clear" w:color="auto" w:fill="B9E1C5"/>
            <w:noWrap/>
            <w:vAlign w:val="center"/>
            <w:hideMark/>
          </w:tcPr>
          <w:p w14:paraId="655A62FC" w14:textId="02727A8D" w:rsidR="033BA3A8" w:rsidRDefault="033BA3A8" w:rsidP="033BA3A8">
            <w:pPr>
              <w:jc w:val="center"/>
            </w:pPr>
            <w:r w:rsidRPr="033BA3A8">
              <w:rPr>
                <w:rFonts w:ascii="Calibri" w:eastAsia="Calibri" w:hAnsi="Calibri" w:cs="Calibri"/>
                <w:color w:val="000000" w:themeColor="text1"/>
              </w:rPr>
              <w:t>26,9</w:t>
            </w:r>
          </w:p>
        </w:tc>
      </w:tr>
      <w:tr w:rsidR="00941F77" w:rsidRPr="009E6197" w14:paraId="58F549C4"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7957F3FF" w14:textId="41227D66" w:rsidR="00941F77" w:rsidRPr="009E6197" w:rsidRDefault="429F31EE" w:rsidP="00941F77">
            <w:pPr>
              <w:widowControl/>
              <w:autoSpaceDE/>
              <w:autoSpaceDN/>
              <w:jc w:val="center"/>
            </w:pPr>
            <w:r w:rsidRPr="033BA3A8">
              <w:rPr>
                <w:rFonts w:ascii="Calibri" w:hAnsi="Calibri" w:cs="Calibri"/>
                <w:color w:val="000000" w:themeColor="text1"/>
              </w:rPr>
              <w:t>İstanbul</w:t>
            </w:r>
          </w:p>
        </w:tc>
        <w:tc>
          <w:tcPr>
            <w:tcW w:w="2095" w:type="dxa"/>
            <w:tcBorders>
              <w:top w:val="nil"/>
              <w:left w:val="nil"/>
              <w:bottom w:val="single" w:sz="4" w:space="0" w:color="auto"/>
              <w:right w:val="single" w:sz="4" w:space="0" w:color="auto"/>
            </w:tcBorders>
            <w:noWrap/>
            <w:vAlign w:val="center"/>
            <w:hideMark/>
          </w:tcPr>
          <w:p w14:paraId="031D76FC" w14:textId="25803534" w:rsidR="033BA3A8" w:rsidRDefault="033BA3A8" w:rsidP="033BA3A8">
            <w:pPr>
              <w:jc w:val="center"/>
            </w:pPr>
            <w:r w:rsidRPr="033BA3A8">
              <w:rPr>
                <w:rFonts w:ascii="Calibri" w:eastAsia="Calibri" w:hAnsi="Calibri" w:cs="Calibri"/>
                <w:color w:val="000000" w:themeColor="text1"/>
              </w:rPr>
              <w:t>53125</w:t>
            </w:r>
          </w:p>
        </w:tc>
        <w:tc>
          <w:tcPr>
            <w:tcW w:w="2095" w:type="dxa"/>
            <w:tcBorders>
              <w:top w:val="nil"/>
              <w:left w:val="nil"/>
              <w:bottom w:val="single" w:sz="4" w:space="0" w:color="auto"/>
              <w:right w:val="single" w:sz="4" w:space="0" w:color="auto"/>
            </w:tcBorders>
            <w:noWrap/>
            <w:vAlign w:val="center"/>
            <w:hideMark/>
          </w:tcPr>
          <w:p w14:paraId="1A8D8518" w14:textId="097FE9FB" w:rsidR="033BA3A8" w:rsidRDefault="033BA3A8" w:rsidP="033BA3A8">
            <w:pPr>
              <w:jc w:val="center"/>
            </w:pPr>
            <w:r w:rsidRPr="033BA3A8">
              <w:rPr>
                <w:rFonts w:ascii="Calibri" w:eastAsia="Calibri" w:hAnsi="Calibri" w:cs="Calibri"/>
                <w:color w:val="000000" w:themeColor="text1"/>
              </w:rPr>
              <w:t>66228</w:t>
            </w:r>
          </w:p>
        </w:tc>
        <w:tc>
          <w:tcPr>
            <w:tcW w:w="1910" w:type="dxa"/>
            <w:tcBorders>
              <w:top w:val="single" w:sz="4" w:space="0" w:color="auto"/>
              <w:left w:val="single" w:sz="4" w:space="0" w:color="auto"/>
              <w:bottom w:val="single" w:sz="4" w:space="0" w:color="auto"/>
              <w:right w:val="single" w:sz="8" w:space="0" w:color="auto"/>
            </w:tcBorders>
            <w:shd w:val="clear" w:color="auto" w:fill="BDE3C9"/>
            <w:noWrap/>
            <w:vAlign w:val="center"/>
            <w:hideMark/>
          </w:tcPr>
          <w:p w14:paraId="3788D6D6" w14:textId="65985B5E" w:rsidR="033BA3A8" w:rsidRDefault="033BA3A8" w:rsidP="033BA3A8">
            <w:pPr>
              <w:jc w:val="center"/>
            </w:pPr>
            <w:r w:rsidRPr="033BA3A8">
              <w:rPr>
                <w:rFonts w:ascii="Calibri" w:eastAsia="Calibri" w:hAnsi="Calibri" w:cs="Calibri"/>
                <w:color w:val="000000" w:themeColor="text1"/>
              </w:rPr>
              <w:t>24,7</w:t>
            </w:r>
          </w:p>
        </w:tc>
      </w:tr>
      <w:tr w:rsidR="00941F77" w:rsidRPr="009E6197" w14:paraId="1D967E89"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551BD831" w14:textId="644F0B38" w:rsidR="00941F77" w:rsidRPr="009E6197" w:rsidRDefault="4B5FEFF6" w:rsidP="00941F77">
            <w:pPr>
              <w:widowControl/>
              <w:autoSpaceDE/>
              <w:autoSpaceDN/>
              <w:jc w:val="center"/>
            </w:pPr>
            <w:r w:rsidRPr="033BA3A8">
              <w:rPr>
                <w:rFonts w:ascii="Calibri" w:hAnsi="Calibri" w:cs="Calibri"/>
                <w:color w:val="000000" w:themeColor="text1"/>
              </w:rPr>
              <w:t>Hatay</w:t>
            </w:r>
          </w:p>
        </w:tc>
        <w:tc>
          <w:tcPr>
            <w:tcW w:w="2095" w:type="dxa"/>
            <w:tcBorders>
              <w:top w:val="nil"/>
              <w:left w:val="nil"/>
              <w:bottom w:val="single" w:sz="4" w:space="0" w:color="auto"/>
              <w:right w:val="single" w:sz="4" w:space="0" w:color="auto"/>
            </w:tcBorders>
            <w:noWrap/>
            <w:vAlign w:val="center"/>
            <w:hideMark/>
          </w:tcPr>
          <w:p w14:paraId="29971DDF" w14:textId="441CD897" w:rsidR="033BA3A8" w:rsidRDefault="033BA3A8" w:rsidP="033BA3A8">
            <w:pPr>
              <w:jc w:val="center"/>
            </w:pPr>
            <w:r w:rsidRPr="033BA3A8">
              <w:rPr>
                <w:rFonts w:ascii="Calibri" w:eastAsia="Calibri" w:hAnsi="Calibri" w:cs="Calibri"/>
                <w:color w:val="000000" w:themeColor="text1"/>
              </w:rPr>
              <w:t>23864</w:t>
            </w:r>
          </w:p>
        </w:tc>
        <w:tc>
          <w:tcPr>
            <w:tcW w:w="2095" w:type="dxa"/>
            <w:tcBorders>
              <w:top w:val="nil"/>
              <w:left w:val="nil"/>
              <w:bottom w:val="single" w:sz="4" w:space="0" w:color="auto"/>
              <w:right w:val="single" w:sz="4" w:space="0" w:color="auto"/>
            </w:tcBorders>
            <w:noWrap/>
            <w:vAlign w:val="center"/>
            <w:hideMark/>
          </w:tcPr>
          <w:p w14:paraId="51528105" w14:textId="2CEB34B4" w:rsidR="033BA3A8" w:rsidRDefault="033BA3A8" w:rsidP="033BA3A8">
            <w:pPr>
              <w:jc w:val="center"/>
            </w:pPr>
            <w:r w:rsidRPr="033BA3A8">
              <w:rPr>
                <w:rFonts w:ascii="Calibri" w:eastAsia="Calibri" w:hAnsi="Calibri" w:cs="Calibri"/>
                <w:color w:val="000000" w:themeColor="text1"/>
              </w:rPr>
              <w:t>27813</w:t>
            </w:r>
          </w:p>
        </w:tc>
        <w:tc>
          <w:tcPr>
            <w:tcW w:w="1910" w:type="dxa"/>
            <w:tcBorders>
              <w:top w:val="single" w:sz="4" w:space="0" w:color="auto"/>
              <w:left w:val="single" w:sz="4" w:space="0" w:color="auto"/>
              <w:bottom w:val="single" w:sz="4" w:space="0" w:color="auto"/>
              <w:right w:val="single" w:sz="8" w:space="0" w:color="auto"/>
            </w:tcBorders>
            <w:shd w:val="clear" w:color="auto" w:fill="E1F1E8"/>
            <w:noWrap/>
            <w:vAlign w:val="center"/>
            <w:hideMark/>
          </w:tcPr>
          <w:p w14:paraId="2D91CCA3" w14:textId="6716B5C0" w:rsidR="033BA3A8" w:rsidRDefault="033BA3A8" w:rsidP="033BA3A8">
            <w:pPr>
              <w:jc w:val="center"/>
            </w:pPr>
            <w:r w:rsidRPr="033BA3A8">
              <w:rPr>
                <w:rFonts w:ascii="Calibri" w:eastAsia="Calibri" w:hAnsi="Calibri" w:cs="Calibri"/>
                <w:color w:val="000000" w:themeColor="text1"/>
              </w:rPr>
              <w:t>16,5</w:t>
            </w:r>
          </w:p>
        </w:tc>
      </w:tr>
      <w:tr w:rsidR="00941F77" w:rsidRPr="009E6197" w14:paraId="0645ACE0"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31810F68" w14:textId="657137C0" w:rsidR="00941F77" w:rsidRPr="009E6197" w:rsidRDefault="2FA939D2" w:rsidP="00941F77">
            <w:pPr>
              <w:widowControl/>
              <w:autoSpaceDE/>
              <w:autoSpaceDN/>
              <w:jc w:val="center"/>
            </w:pPr>
            <w:r w:rsidRPr="033BA3A8">
              <w:rPr>
                <w:rFonts w:ascii="Calibri" w:hAnsi="Calibri" w:cs="Calibri"/>
                <w:color w:val="000000" w:themeColor="text1"/>
              </w:rPr>
              <w:t>Şanlıurfa</w:t>
            </w:r>
          </w:p>
        </w:tc>
        <w:tc>
          <w:tcPr>
            <w:tcW w:w="2095" w:type="dxa"/>
            <w:tcBorders>
              <w:top w:val="nil"/>
              <w:left w:val="nil"/>
              <w:bottom w:val="single" w:sz="4" w:space="0" w:color="auto"/>
              <w:right w:val="single" w:sz="4" w:space="0" w:color="auto"/>
            </w:tcBorders>
            <w:noWrap/>
            <w:vAlign w:val="center"/>
            <w:hideMark/>
          </w:tcPr>
          <w:p w14:paraId="431D34E9" w14:textId="5C2CB1C2" w:rsidR="033BA3A8" w:rsidRDefault="033BA3A8" w:rsidP="033BA3A8">
            <w:pPr>
              <w:jc w:val="center"/>
            </w:pPr>
            <w:r w:rsidRPr="033BA3A8">
              <w:rPr>
                <w:rFonts w:ascii="Calibri" w:eastAsia="Calibri" w:hAnsi="Calibri" w:cs="Calibri"/>
                <w:color w:val="000000" w:themeColor="text1"/>
              </w:rPr>
              <w:t>20833</w:t>
            </w:r>
          </w:p>
        </w:tc>
        <w:tc>
          <w:tcPr>
            <w:tcW w:w="2095" w:type="dxa"/>
            <w:tcBorders>
              <w:top w:val="nil"/>
              <w:left w:val="nil"/>
              <w:bottom w:val="single" w:sz="4" w:space="0" w:color="auto"/>
              <w:right w:val="single" w:sz="4" w:space="0" w:color="auto"/>
            </w:tcBorders>
            <w:noWrap/>
            <w:vAlign w:val="center"/>
            <w:hideMark/>
          </w:tcPr>
          <w:p w14:paraId="6000F57C" w14:textId="5597915C" w:rsidR="033BA3A8" w:rsidRDefault="033BA3A8" w:rsidP="033BA3A8">
            <w:pPr>
              <w:jc w:val="center"/>
            </w:pPr>
            <w:r w:rsidRPr="033BA3A8">
              <w:rPr>
                <w:rFonts w:ascii="Calibri" w:eastAsia="Calibri" w:hAnsi="Calibri" w:cs="Calibri"/>
                <w:color w:val="000000" w:themeColor="text1"/>
              </w:rPr>
              <w:t>24128</w:t>
            </w:r>
          </w:p>
        </w:tc>
        <w:tc>
          <w:tcPr>
            <w:tcW w:w="1910" w:type="dxa"/>
            <w:tcBorders>
              <w:top w:val="single" w:sz="4" w:space="0" w:color="auto"/>
              <w:left w:val="single" w:sz="4" w:space="0" w:color="auto"/>
              <w:bottom w:val="single" w:sz="4" w:space="0" w:color="auto"/>
              <w:right w:val="single" w:sz="8" w:space="0" w:color="auto"/>
            </w:tcBorders>
            <w:shd w:val="clear" w:color="auto" w:fill="E8F4EE"/>
            <w:noWrap/>
            <w:vAlign w:val="center"/>
            <w:hideMark/>
          </w:tcPr>
          <w:p w14:paraId="220BB6EF" w14:textId="06863AE0" w:rsidR="033BA3A8" w:rsidRDefault="033BA3A8" w:rsidP="033BA3A8">
            <w:pPr>
              <w:jc w:val="center"/>
            </w:pPr>
            <w:r w:rsidRPr="033BA3A8">
              <w:rPr>
                <w:rFonts w:ascii="Calibri" w:eastAsia="Calibri" w:hAnsi="Calibri" w:cs="Calibri"/>
                <w:color w:val="000000" w:themeColor="text1"/>
              </w:rPr>
              <w:t>15,8</w:t>
            </w:r>
          </w:p>
        </w:tc>
      </w:tr>
      <w:tr w:rsidR="00941F77" w:rsidRPr="009E6197" w14:paraId="61799A5C"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3A05C5A6" w14:textId="7D5FB293" w:rsidR="00941F77" w:rsidRPr="009E6197" w:rsidRDefault="36D4D9CC" w:rsidP="00941F77">
            <w:pPr>
              <w:widowControl/>
              <w:autoSpaceDE/>
              <w:autoSpaceDN/>
              <w:jc w:val="center"/>
            </w:pPr>
            <w:r w:rsidRPr="033BA3A8">
              <w:rPr>
                <w:rFonts w:ascii="Calibri" w:hAnsi="Calibri" w:cs="Calibri"/>
                <w:color w:val="000000" w:themeColor="text1"/>
              </w:rPr>
              <w:t>Balıkesir</w:t>
            </w:r>
          </w:p>
        </w:tc>
        <w:tc>
          <w:tcPr>
            <w:tcW w:w="2095" w:type="dxa"/>
            <w:tcBorders>
              <w:top w:val="nil"/>
              <w:left w:val="nil"/>
              <w:bottom w:val="single" w:sz="4" w:space="0" w:color="auto"/>
              <w:right w:val="single" w:sz="4" w:space="0" w:color="auto"/>
            </w:tcBorders>
            <w:noWrap/>
            <w:vAlign w:val="center"/>
            <w:hideMark/>
          </w:tcPr>
          <w:p w14:paraId="24F68624" w14:textId="3CA9E8EF" w:rsidR="033BA3A8" w:rsidRDefault="033BA3A8" w:rsidP="033BA3A8">
            <w:pPr>
              <w:jc w:val="center"/>
            </w:pPr>
            <w:r w:rsidRPr="033BA3A8">
              <w:rPr>
                <w:rFonts w:ascii="Calibri" w:eastAsia="Calibri" w:hAnsi="Calibri" w:cs="Calibri"/>
                <w:color w:val="000000" w:themeColor="text1"/>
              </w:rPr>
              <w:t>41667</w:t>
            </w:r>
          </w:p>
        </w:tc>
        <w:tc>
          <w:tcPr>
            <w:tcW w:w="2095" w:type="dxa"/>
            <w:tcBorders>
              <w:top w:val="nil"/>
              <w:left w:val="nil"/>
              <w:bottom w:val="single" w:sz="4" w:space="0" w:color="auto"/>
              <w:right w:val="single" w:sz="4" w:space="0" w:color="auto"/>
            </w:tcBorders>
            <w:noWrap/>
            <w:vAlign w:val="center"/>
            <w:hideMark/>
          </w:tcPr>
          <w:p w14:paraId="26BC7F4C" w14:textId="6A777BAC" w:rsidR="033BA3A8" w:rsidRDefault="033BA3A8" w:rsidP="033BA3A8">
            <w:pPr>
              <w:jc w:val="center"/>
            </w:pPr>
            <w:r w:rsidRPr="033BA3A8">
              <w:rPr>
                <w:rFonts w:ascii="Calibri" w:eastAsia="Calibri" w:hAnsi="Calibri" w:cs="Calibri"/>
                <w:color w:val="000000" w:themeColor="text1"/>
              </w:rPr>
              <w:t>48182</w:t>
            </w:r>
          </w:p>
        </w:tc>
        <w:tc>
          <w:tcPr>
            <w:tcW w:w="1910" w:type="dxa"/>
            <w:tcBorders>
              <w:top w:val="single" w:sz="4" w:space="0" w:color="auto"/>
              <w:left w:val="single" w:sz="4" w:space="0" w:color="auto"/>
              <w:bottom w:val="single" w:sz="4" w:space="0" w:color="auto"/>
              <w:right w:val="single" w:sz="8" w:space="0" w:color="auto"/>
            </w:tcBorders>
            <w:shd w:val="clear" w:color="auto" w:fill="EBF5F0"/>
            <w:noWrap/>
            <w:vAlign w:val="center"/>
            <w:hideMark/>
          </w:tcPr>
          <w:p w14:paraId="2672B76E" w14:textId="0A816AA6" w:rsidR="033BA3A8" w:rsidRDefault="033BA3A8" w:rsidP="033BA3A8">
            <w:pPr>
              <w:jc w:val="center"/>
            </w:pPr>
            <w:r w:rsidRPr="033BA3A8">
              <w:rPr>
                <w:rFonts w:ascii="Calibri" w:eastAsia="Calibri" w:hAnsi="Calibri" w:cs="Calibri"/>
                <w:color w:val="000000" w:themeColor="text1"/>
              </w:rPr>
              <w:t>15,6</w:t>
            </w:r>
          </w:p>
        </w:tc>
      </w:tr>
      <w:tr w:rsidR="00941F77" w:rsidRPr="009E6197" w14:paraId="5C7BAE0D" w14:textId="77777777" w:rsidTr="033BA3A8">
        <w:trPr>
          <w:trHeight w:val="300"/>
        </w:trPr>
        <w:tc>
          <w:tcPr>
            <w:tcW w:w="2812" w:type="dxa"/>
            <w:tcBorders>
              <w:top w:val="nil"/>
              <w:left w:val="single" w:sz="8" w:space="0" w:color="auto"/>
              <w:bottom w:val="single" w:sz="4" w:space="0" w:color="auto"/>
              <w:right w:val="single" w:sz="4" w:space="0" w:color="auto"/>
            </w:tcBorders>
            <w:noWrap/>
            <w:vAlign w:val="bottom"/>
            <w:hideMark/>
          </w:tcPr>
          <w:p w14:paraId="11239C15" w14:textId="028ABDA5" w:rsidR="00941F77" w:rsidRPr="009E6197" w:rsidRDefault="00941F77" w:rsidP="00941F77">
            <w:pPr>
              <w:widowControl/>
              <w:autoSpaceDE/>
              <w:autoSpaceDN/>
              <w:jc w:val="center"/>
            </w:pPr>
            <w:r>
              <w:rPr>
                <w:rFonts w:ascii="Calibri" w:hAnsi="Calibri" w:cs="Calibri"/>
                <w:color w:val="000000"/>
              </w:rPr>
              <w:t>Tekirdağ</w:t>
            </w:r>
          </w:p>
        </w:tc>
        <w:tc>
          <w:tcPr>
            <w:tcW w:w="2095" w:type="dxa"/>
            <w:tcBorders>
              <w:top w:val="nil"/>
              <w:left w:val="nil"/>
              <w:bottom w:val="single" w:sz="4" w:space="0" w:color="auto"/>
              <w:right w:val="single" w:sz="4" w:space="0" w:color="auto"/>
            </w:tcBorders>
            <w:noWrap/>
            <w:vAlign w:val="center"/>
            <w:hideMark/>
          </w:tcPr>
          <w:p w14:paraId="376BD287" w14:textId="4EE2DC58" w:rsidR="033BA3A8" w:rsidRDefault="033BA3A8" w:rsidP="033BA3A8">
            <w:pPr>
              <w:jc w:val="center"/>
            </w:pPr>
            <w:r w:rsidRPr="033BA3A8">
              <w:rPr>
                <w:rFonts w:ascii="Calibri" w:eastAsia="Calibri" w:hAnsi="Calibri" w:cs="Calibri"/>
                <w:color w:val="000000" w:themeColor="text1"/>
              </w:rPr>
              <w:t>28500</w:t>
            </w:r>
          </w:p>
        </w:tc>
        <w:tc>
          <w:tcPr>
            <w:tcW w:w="2095" w:type="dxa"/>
            <w:tcBorders>
              <w:top w:val="nil"/>
              <w:left w:val="nil"/>
              <w:bottom w:val="single" w:sz="4" w:space="0" w:color="auto"/>
              <w:right w:val="single" w:sz="4" w:space="0" w:color="auto"/>
            </w:tcBorders>
            <w:noWrap/>
            <w:vAlign w:val="center"/>
            <w:hideMark/>
          </w:tcPr>
          <w:p w14:paraId="13C9FB28" w14:textId="756FC650" w:rsidR="033BA3A8" w:rsidRDefault="033BA3A8" w:rsidP="033BA3A8">
            <w:pPr>
              <w:jc w:val="center"/>
            </w:pPr>
            <w:r w:rsidRPr="033BA3A8">
              <w:rPr>
                <w:rFonts w:ascii="Calibri" w:eastAsia="Calibri" w:hAnsi="Calibri" w:cs="Calibri"/>
                <w:color w:val="000000" w:themeColor="text1"/>
              </w:rPr>
              <w:t>32727</w:t>
            </w:r>
          </w:p>
        </w:tc>
        <w:tc>
          <w:tcPr>
            <w:tcW w:w="1910" w:type="dxa"/>
            <w:tcBorders>
              <w:top w:val="single" w:sz="4" w:space="0" w:color="auto"/>
              <w:left w:val="single" w:sz="4" w:space="0" w:color="auto"/>
              <w:bottom w:val="single" w:sz="4" w:space="0" w:color="auto"/>
              <w:right w:val="single" w:sz="8" w:space="0" w:color="auto"/>
            </w:tcBorders>
            <w:shd w:val="clear" w:color="auto" w:fill="F1F8F6"/>
            <w:noWrap/>
            <w:vAlign w:val="center"/>
            <w:hideMark/>
          </w:tcPr>
          <w:p w14:paraId="481D8066" w14:textId="4F19032D" w:rsidR="033BA3A8" w:rsidRDefault="033BA3A8" w:rsidP="033BA3A8">
            <w:pPr>
              <w:jc w:val="center"/>
            </w:pPr>
            <w:r w:rsidRPr="033BA3A8">
              <w:rPr>
                <w:rFonts w:ascii="Calibri" w:eastAsia="Calibri" w:hAnsi="Calibri" w:cs="Calibri"/>
                <w:color w:val="000000" w:themeColor="text1"/>
              </w:rPr>
              <w:t>14,8</w:t>
            </w:r>
          </w:p>
        </w:tc>
      </w:tr>
      <w:tr w:rsidR="00941F77" w:rsidRPr="009E6197" w14:paraId="7BC6F08E" w14:textId="77777777" w:rsidTr="033BA3A8">
        <w:trPr>
          <w:trHeight w:val="320"/>
        </w:trPr>
        <w:tc>
          <w:tcPr>
            <w:tcW w:w="2812" w:type="dxa"/>
            <w:tcBorders>
              <w:top w:val="nil"/>
              <w:left w:val="single" w:sz="8" w:space="0" w:color="auto"/>
              <w:bottom w:val="single" w:sz="8" w:space="0" w:color="auto"/>
              <w:right w:val="single" w:sz="4" w:space="0" w:color="auto"/>
            </w:tcBorders>
            <w:noWrap/>
            <w:vAlign w:val="bottom"/>
            <w:hideMark/>
          </w:tcPr>
          <w:p w14:paraId="0FD10064" w14:textId="1AD4C74C" w:rsidR="00941F77" w:rsidRPr="009E6197" w:rsidRDefault="00941F77" w:rsidP="00941F77">
            <w:pPr>
              <w:widowControl/>
              <w:autoSpaceDE/>
              <w:autoSpaceDN/>
              <w:jc w:val="center"/>
            </w:pPr>
            <w:r>
              <w:rPr>
                <w:rFonts w:ascii="Calibri" w:hAnsi="Calibri" w:cs="Calibri"/>
                <w:color w:val="000000"/>
              </w:rPr>
              <w:t>Aydın</w:t>
            </w:r>
          </w:p>
        </w:tc>
        <w:tc>
          <w:tcPr>
            <w:tcW w:w="2095" w:type="dxa"/>
            <w:tcBorders>
              <w:top w:val="nil"/>
              <w:left w:val="nil"/>
              <w:bottom w:val="single" w:sz="8" w:space="0" w:color="auto"/>
              <w:right w:val="single" w:sz="4" w:space="0" w:color="auto"/>
            </w:tcBorders>
            <w:noWrap/>
            <w:vAlign w:val="center"/>
            <w:hideMark/>
          </w:tcPr>
          <w:p w14:paraId="3F2F8A95" w14:textId="477407A2" w:rsidR="033BA3A8" w:rsidRDefault="033BA3A8" w:rsidP="033BA3A8">
            <w:pPr>
              <w:jc w:val="center"/>
            </w:pPr>
            <w:r w:rsidRPr="033BA3A8">
              <w:rPr>
                <w:rFonts w:ascii="Calibri" w:eastAsia="Calibri" w:hAnsi="Calibri" w:cs="Calibri"/>
                <w:color w:val="000000" w:themeColor="text1"/>
              </w:rPr>
              <w:t>45313</w:t>
            </w:r>
          </w:p>
        </w:tc>
        <w:tc>
          <w:tcPr>
            <w:tcW w:w="2095" w:type="dxa"/>
            <w:tcBorders>
              <w:top w:val="nil"/>
              <w:left w:val="nil"/>
              <w:bottom w:val="single" w:sz="8" w:space="0" w:color="auto"/>
              <w:right w:val="single" w:sz="4" w:space="0" w:color="auto"/>
            </w:tcBorders>
            <w:noWrap/>
            <w:vAlign w:val="center"/>
            <w:hideMark/>
          </w:tcPr>
          <w:p w14:paraId="1C89DFAF" w14:textId="0C4D18AF" w:rsidR="033BA3A8" w:rsidRDefault="033BA3A8" w:rsidP="033BA3A8">
            <w:pPr>
              <w:jc w:val="center"/>
            </w:pPr>
            <w:r w:rsidRPr="033BA3A8">
              <w:rPr>
                <w:rFonts w:ascii="Calibri" w:eastAsia="Calibri" w:hAnsi="Calibri" w:cs="Calibri"/>
                <w:color w:val="000000" w:themeColor="text1"/>
              </w:rPr>
              <w:t>50817</w:t>
            </w:r>
          </w:p>
        </w:tc>
        <w:tc>
          <w:tcPr>
            <w:tcW w:w="1910" w:type="dxa"/>
            <w:tcBorders>
              <w:top w:val="single" w:sz="4" w:space="0" w:color="auto"/>
              <w:left w:val="single" w:sz="4" w:space="0" w:color="auto"/>
              <w:bottom w:val="single" w:sz="8" w:space="0" w:color="auto"/>
              <w:right w:val="single" w:sz="8" w:space="0" w:color="auto"/>
            </w:tcBorders>
            <w:shd w:val="clear" w:color="auto" w:fill="FCFCFF"/>
            <w:noWrap/>
            <w:vAlign w:val="center"/>
            <w:hideMark/>
          </w:tcPr>
          <w:p w14:paraId="72391292" w14:textId="22E47C24" w:rsidR="033BA3A8" w:rsidRDefault="033BA3A8" w:rsidP="033BA3A8">
            <w:pPr>
              <w:jc w:val="center"/>
            </w:pPr>
            <w:r w:rsidRPr="033BA3A8">
              <w:rPr>
                <w:rFonts w:ascii="Calibri" w:eastAsia="Calibri" w:hAnsi="Calibri" w:cs="Calibri"/>
                <w:color w:val="000000" w:themeColor="text1"/>
              </w:rPr>
              <w:t>12,1</w:t>
            </w:r>
          </w:p>
        </w:tc>
      </w:tr>
    </w:tbl>
    <w:p w14:paraId="1A078008" w14:textId="77777777" w:rsidR="000069CD" w:rsidRPr="009E6197" w:rsidRDefault="00C95443" w:rsidP="00596369">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r w:rsidR="007330E0" w:rsidRPr="009E6197">
        <w:rPr>
          <w:rFonts w:asciiTheme="minorHAnsi" w:hAnsiTheme="minorHAnsi" w:cstheme="minorHAnsi"/>
        </w:rPr>
        <w:tab/>
      </w:r>
    </w:p>
    <w:p w14:paraId="4A1EA9F6" w14:textId="332B8819" w:rsidR="0051564D" w:rsidRPr="009E6197" w:rsidRDefault="00D14DFC" w:rsidP="0051564D">
      <w:pPr>
        <w:spacing w:before="120" w:after="120" w:line="276" w:lineRule="auto"/>
        <w:contextualSpacing/>
        <w:rPr>
          <w:rFonts w:asciiTheme="minorHAnsi" w:hAnsiTheme="minorHAnsi" w:cstheme="minorHAnsi"/>
          <w:b/>
          <w:sz w:val="24"/>
          <w:szCs w:val="24"/>
        </w:rPr>
      </w:pPr>
      <w:r w:rsidRPr="009E6197">
        <w:rPr>
          <w:rFonts w:asciiTheme="minorHAnsi" w:hAnsiTheme="minorHAnsi" w:cstheme="minorHAnsi"/>
          <w:b/>
          <w:sz w:val="24"/>
          <w:szCs w:val="24"/>
        </w:rPr>
        <w:t>II -</w:t>
      </w:r>
      <w:r w:rsidR="007D4AA4" w:rsidRPr="009E6197">
        <w:rPr>
          <w:rFonts w:asciiTheme="minorHAnsi" w:hAnsiTheme="minorHAnsi" w:cstheme="minorHAnsi"/>
          <w:b/>
          <w:sz w:val="24"/>
          <w:szCs w:val="24"/>
        </w:rPr>
        <w:t xml:space="preserve">Konut </w:t>
      </w:r>
      <w:r w:rsidR="00991285" w:rsidRPr="009E6197">
        <w:rPr>
          <w:rFonts w:asciiTheme="minorHAnsi" w:hAnsiTheme="minorHAnsi" w:cstheme="minorHAnsi"/>
          <w:b/>
          <w:sz w:val="24"/>
          <w:szCs w:val="24"/>
        </w:rPr>
        <w:t>p</w:t>
      </w:r>
      <w:r w:rsidR="007D4AA4" w:rsidRPr="009E6197">
        <w:rPr>
          <w:rFonts w:asciiTheme="minorHAnsi" w:hAnsiTheme="minorHAnsi" w:cstheme="minorHAnsi"/>
          <w:b/>
          <w:sz w:val="24"/>
          <w:szCs w:val="24"/>
        </w:rPr>
        <w:t xml:space="preserve">iyasası </w:t>
      </w:r>
      <w:r w:rsidR="00991285" w:rsidRPr="009E6197">
        <w:rPr>
          <w:rFonts w:asciiTheme="minorHAnsi" w:hAnsiTheme="minorHAnsi" w:cstheme="minorHAnsi"/>
          <w:b/>
          <w:sz w:val="24"/>
          <w:szCs w:val="24"/>
        </w:rPr>
        <w:t>a</w:t>
      </w:r>
      <w:r w:rsidR="00BC3866" w:rsidRPr="009E6197">
        <w:rPr>
          <w:rFonts w:asciiTheme="minorHAnsi" w:hAnsiTheme="minorHAnsi" w:cstheme="minorHAnsi"/>
          <w:b/>
          <w:sz w:val="24"/>
          <w:szCs w:val="24"/>
        </w:rPr>
        <w:t>rz-</w:t>
      </w:r>
      <w:r w:rsidR="00991285" w:rsidRPr="009E6197">
        <w:rPr>
          <w:rFonts w:asciiTheme="minorHAnsi" w:hAnsiTheme="minorHAnsi" w:cstheme="minorHAnsi"/>
          <w:b/>
          <w:sz w:val="24"/>
          <w:szCs w:val="24"/>
        </w:rPr>
        <w:t>t</w:t>
      </w:r>
      <w:r w:rsidR="00BC3866" w:rsidRPr="009E6197">
        <w:rPr>
          <w:rFonts w:asciiTheme="minorHAnsi" w:hAnsiTheme="minorHAnsi" w:cstheme="minorHAnsi"/>
          <w:b/>
          <w:sz w:val="24"/>
          <w:szCs w:val="24"/>
        </w:rPr>
        <w:t>alep</w:t>
      </w:r>
      <w:r w:rsidR="003E06A6" w:rsidRPr="009E6197">
        <w:rPr>
          <w:rFonts w:asciiTheme="minorHAnsi" w:hAnsiTheme="minorHAnsi" w:cstheme="minorHAnsi"/>
          <w:b/>
          <w:sz w:val="24"/>
          <w:szCs w:val="24"/>
        </w:rPr>
        <w:t xml:space="preserve"> </w:t>
      </w:r>
      <w:r w:rsidR="00991285" w:rsidRPr="009E6197">
        <w:rPr>
          <w:rFonts w:asciiTheme="minorHAnsi" w:hAnsiTheme="minorHAnsi" w:cstheme="minorHAnsi"/>
          <w:b/>
          <w:sz w:val="24"/>
          <w:szCs w:val="24"/>
        </w:rPr>
        <w:t>a</w:t>
      </w:r>
      <w:r w:rsidR="007D4AA4" w:rsidRPr="009E6197">
        <w:rPr>
          <w:rFonts w:asciiTheme="minorHAnsi" w:hAnsiTheme="minorHAnsi" w:cstheme="minorHAnsi"/>
          <w:b/>
          <w:sz w:val="24"/>
          <w:szCs w:val="24"/>
        </w:rPr>
        <w:t>nalizi</w:t>
      </w:r>
    </w:p>
    <w:p w14:paraId="63F93E93" w14:textId="77777777" w:rsidR="0051564D" w:rsidRPr="009E6197" w:rsidRDefault="0051564D" w:rsidP="002332B2">
      <w:pPr>
        <w:pStyle w:val="ListParagraph"/>
        <w:numPr>
          <w:ilvl w:val="0"/>
          <w:numId w:val="18"/>
        </w:numPr>
        <w:spacing w:before="120" w:after="120" w:line="276" w:lineRule="auto"/>
        <w:contextualSpacing/>
        <w:rPr>
          <w:rFonts w:asciiTheme="minorHAnsi" w:hAnsiTheme="minorHAnsi" w:cstheme="minorHAnsi"/>
          <w:b/>
          <w:sz w:val="24"/>
          <w:szCs w:val="24"/>
        </w:rPr>
      </w:pPr>
      <w:r w:rsidRPr="009E6197">
        <w:rPr>
          <w:rFonts w:asciiTheme="minorHAnsi" w:hAnsiTheme="minorHAnsi" w:cstheme="minorHAnsi"/>
          <w:b/>
          <w:sz w:val="24"/>
          <w:szCs w:val="24"/>
        </w:rPr>
        <w:lastRenderedPageBreak/>
        <w:t>Satılık konut talebi</w:t>
      </w:r>
    </w:p>
    <w:p w14:paraId="6BE27D7E" w14:textId="7DB9934E" w:rsidR="008E7099" w:rsidRPr="009E6197" w:rsidRDefault="001903FC" w:rsidP="36946CBE">
      <w:pPr>
        <w:spacing w:before="120" w:after="120" w:line="276" w:lineRule="auto"/>
        <w:contextualSpacing/>
        <w:rPr>
          <w:rFonts w:asciiTheme="minorHAnsi" w:hAnsiTheme="minorHAnsi" w:cstheme="minorBidi"/>
          <w:b/>
          <w:bCs/>
          <w:sz w:val="24"/>
          <w:szCs w:val="24"/>
        </w:rPr>
      </w:pPr>
      <w:r w:rsidRPr="009E6197">
        <w:rPr>
          <w:rFonts w:asciiTheme="minorHAnsi" w:hAnsiTheme="minorHAnsi" w:cstheme="minorBidi"/>
          <w:b/>
          <w:bCs/>
          <w:sz w:val="24"/>
          <w:szCs w:val="24"/>
        </w:rPr>
        <w:t xml:space="preserve">Konut </w:t>
      </w:r>
      <w:r w:rsidR="00BB0B34" w:rsidRPr="009E6197">
        <w:rPr>
          <w:rFonts w:asciiTheme="minorHAnsi" w:hAnsiTheme="minorHAnsi" w:cstheme="minorBidi"/>
          <w:b/>
          <w:bCs/>
          <w:sz w:val="24"/>
          <w:szCs w:val="24"/>
        </w:rPr>
        <w:t>talebi</w:t>
      </w:r>
      <w:r w:rsidR="00DD795C" w:rsidRPr="009E6197">
        <w:rPr>
          <w:rFonts w:asciiTheme="minorHAnsi" w:hAnsiTheme="minorHAnsi" w:cstheme="minorBidi"/>
          <w:b/>
          <w:bCs/>
          <w:sz w:val="24"/>
          <w:szCs w:val="24"/>
        </w:rPr>
        <w:t xml:space="preserve">nde </w:t>
      </w:r>
      <w:r w:rsidR="00241FFC">
        <w:rPr>
          <w:rFonts w:asciiTheme="minorHAnsi" w:hAnsiTheme="minorHAnsi" w:cstheme="minorBidi"/>
          <w:b/>
          <w:bCs/>
          <w:sz w:val="24"/>
          <w:szCs w:val="24"/>
        </w:rPr>
        <w:t>artış</w:t>
      </w:r>
    </w:p>
    <w:p w14:paraId="6AF540C9" w14:textId="4DF2E71F" w:rsidR="006832DC" w:rsidRPr="009E6197" w:rsidRDefault="00B22020" w:rsidP="006832DC">
      <w:pPr>
        <w:spacing w:before="120" w:after="120" w:line="276" w:lineRule="auto"/>
        <w:contextualSpacing/>
        <w:jc w:val="both"/>
        <w:rPr>
          <w:rFonts w:asciiTheme="minorHAnsi" w:hAnsiTheme="minorHAnsi" w:cstheme="minorHAnsi"/>
          <w:bCs/>
        </w:rPr>
      </w:pPr>
      <w:r w:rsidRPr="009E6197">
        <w:rPr>
          <w:rFonts w:asciiTheme="minorHAnsi" w:hAnsiTheme="minorHAnsi" w:cstheme="minorHAnsi"/>
          <w:bCs/>
        </w:rPr>
        <w:t xml:space="preserve">Şekil </w:t>
      </w:r>
      <w:r w:rsidR="007510A9" w:rsidRPr="009E6197">
        <w:rPr>
          <w:rFonts w:asciiTheme="minorHAnsi" w:hAnsiTheme="minorHAnsi" w:cstheme="minorHAnsi"/>
          <w:bCs/>
        </w:rPr>
        <w:t>6</w:t>
      </w:r>
      <w:r w:rsidR="00001D42" w:rsidRPr="009E6197">
        <w:rPr>
          <w:rFonts w:asciiTheme="minorHAnsi" w:hAnsiTheme="minorHAnsi" w:cstheme="minorHAnsi"/>
          <w:bCs/>
        </w:rPr>
        <w:t>,</w:t>
      </w:r>
      <w:r w:rsidRPr="009E6197">
        <w:rPr>
          <w:rFonts w:asciiTheme="minorHAnsi" w:hAnsiTheme="minorHAnsi" w:cstheme="minorHAnsi"/>
          <w:bCs/>
        </w:rPr>
        <w:t xml:space="preserve"> ülke genelindeki konut talebinin seyrini göstermektedir. </w:t>
      </w:r>
      <w:r w:rsidR="00924B3D" w:rsidRPr="009E6197">
        <w:rPr>
          <w:rFonts w:asciiTheme="minorHAnsi" w:hAnsiTheme="minorHAnsi" w:cstheme="minorHAnsi"/>
          <w:bCs/>
        </w:rPr>
        <w:t>K</w:t>
      </w:r>
      <w:r w:rsidR="008B5753" w:rsidRPr="009E6197">
        <w:rPr>
          <w:rFonts w:asciiTheme="minorHAnsi" w:hAnsiTheme="minorHAnsi" w:cstheme="minorHAnsi"/>
          <w:bCs/>
        </w:rPr>
        <w:t>onut talebi göstergesi</w:t>
      </w:r>
      <w:r w:rsidR="0003341E" w:rsidRPr="009E6197">
        <w:rPr>
          <w:rFonts w:asciiTheme="minorHAnsi" w:hAnsiTheme="minorHAnsi" w:cstheme="minorHAnsi"/>
          <w:bCs/>
        </w:rPr>
        <w:t>, 6</w:t>
      </w:r>
      <w:r w:rsidR="003E06A6" w:rsidRPr="009E6197">
        <w:rPr>
          <w:rFonts w:asciiTheme="minorHAnsi" w:hAnsiTheme="minorHAnsi" w:cstheme="minorHAnsi"/>
          <w:bCs/>
        </w:rPr>
        <w:t xml:space="preserve"> </w:t>
      </w:r>
      <w:r w:rsidR="008C07E3" w:rsidRPr="009E6197">
        <w:rPr>
          <w:rFonts w:asciiTheme="minorHAnsi" w:hAnsiTheme="minorHAnsi" w:cstheme="minorHAnsi"/>
          <w:bCs/>
        </w:rPr>
        <w:t>farklı veri</w:t>
      </w:r>
      <w:r w:rsidR="00B63678" w:rsidRPr="009E6197">
        <w:rPr>
          <w:rFonts w:asciiTheme="minorHAnsi" w:hAnsiTheme="minorHAnsi" w:cstheme="minorHAnsi"/>
          <w:bCs/>
        </w:rPr>
        <w:t>nin birleştirilmesiyle oluşturulmuştur</w:t>
      </w:r>
      <w:r w:rsidR="00A126C0" w:rsidRPr="009E6197">
        <w:rPr>
          <w:rFonts w:asciiTheme="minorHAnsi" w:hAnsiTheme="minorHAnsi" w:cstheme="minorHAnsi"/>
          <w:bCs/>
        </w:rPr>
        <w:t>. Bu veriler</w:t>
      </w:r>
      <w:r w:rsidR="00780376" w:rsidRPr="009E6197">
        <w:rPr>
          <w:rFonts w:asciiTheme="minorHAnsi" w:hAnsiTheme="minorHAnsi" w:cstheme="minorHAnsi"/>
          <w:bCs/>
        </w:rPr>
        <w:t>;</w:t>
      </w:r>
      <w:r w:rsidR="008269BB" w:rsidRPr="009E6197">
        <w:rPr>
          <w:rFonts w:asciiTheme="minorHAnsi" w:hAnsiTheme="minorHAnsi" w:cstheme="minorHAnsi"/>
          <w:bCs/>
        </w:rPr>
        <w:t xml:space="preserve"> </w:t>
      </w:r>
      <w:r w:rsidR="0051564D" w:rsidRPr="009E6197">
        <w:rPr>
          <w:rFonts w:asciiTheme="minorHAnsi" w:hAnsiTheme="minorHAnsi" w:cstheme="minorHAnsi"/>
          <w:bCs/>
        </w:rPr>
        <w:t xml:space="preserve">ilanların görüntülenme sayısı, ilanların favoriye eklenme sayısı, ilan sahiplerine gönderilen toplam mesaj sayısı, </w:t>
      </w:r>
      <w:r w:rsidR="00727A74" w:rsidRPr="009E6197">
        <w:rPr>
          <w:rFonts w:asciiTheme="minorHAnsi" w:hAnsiTheme="minorHAnsi" w:cstheme="minorHAnsi"/>
          <w:bCs/>
        </w:rPr>
        <w:t>sahibinden.com uygulaması üze</w:t>
      </w:r>
      <w:r w:rsidR="000E7BA4" w:rsidRPr="009E6197">
        <w:rPr>
          <w:rFonts w:asciiTheme="minorHAnsi" w:hAnsiTheme="minorHAnsi" w:cstheme="minorHAnsi"/>
          <w:bCs/>
        </w:rPr>
        <w:t xml:space="preserve">rinden </w:t>
      </w:r>
      <w:r w:rsidR="008C07E3" w:rsidRPr="009E6197">
        <w:rPr>
          <w:rFonts w:asciiTheme="minorHAnsi" w:hAnsiTheme="minorHAnsi" w:cstheme="minorHAnsi"/>
          <w:bCs/>
        </w:rPr>
        <w:t xml:space="preserve">yapılan toplam telefon araması </w:t>
      </w:r>
      <w:r w:rsidR="00727A74" w:rsidRPr="009E6197">
        <w:rPr>
          <w:rFonts w:asciiTheme="minorHAnsi" w:hAnsiTheme="minorHAnsi" w:cstheme="minorHAnsi"/>
          <w:bCs/>
        </w:rPr>
        <w:t>sayısı</w:t>
      </w:r>
      <w:r w:rsidR="006832DC" w:rsidRPr="009E6197">
        <w:rPr>
          <w:rFonts w:asciiTheme="minorHAnsi" w:hAnsiTheme="minorHAnsi" w:cstheme="minorHAnsi"/>
          <w:bCs/>
        </w:rPr>
        <w:t>,</w:t>
      </w:r>
      <w:r w:rsidR="008269BB" w:rsidRPr="009E6197">
        <w:rPr>
          <w:rFonts w:asciiTheme="minorHAnsi" w:hAnsiTheme="minorHAnsi" w:cstheme="minorHAnsi"/>
          <w:bCs/>
        </w:rPr>
        <w:t xml:space="preserve"> </w:t>
      </w:r>
      <w:r w:rsidR="006832DC" w:rsidRPr="009E6197">
        <w:rPr>
          <w:rFonts w:asciiTheme="minorHAnsi" w:hAnsiTheme="minorHAnsi" w:cstheme="minorHAnsi"/>
          <w:bCs/>
        </w:rPr>
        <w:t>Google Analytics’ten</w:t>
      </w:r>
      <w:r w:rsidR="008269BB" w:rsidRPr="009E6197">
        <w:rPr>
          <w:rFonts w:asciiTheme="minorHAnsi" w:hAnsiTheme="minorHAnsi" w:cstheme="minorHAnsi"/>
          <w:bCs/>
        </w:rPr>
        <w:t xml:space="preserve"> </w:t>
      </w:r>
      <w:r w:rsidR="006832DC" w:rsidRPr="009E6197">
        <w:rPr>
          <w:rFonts w:asciiTheme="minorHAnsi" w:hAnsiTheme="minorHAnsi" w:cstheme="minorHAnsi"/>
          <w:bCs/>
        </w:rPr>
        <w:t>edinilen sahibinden.com mobil ve web platformlarında satılık emlak</w:t>
      </w:r>
      <w:r w:rsidR="00B953DC" w:rsidRPr="009E6197">
        <w:rPr>
          <w:rFonts w:asciiTheme="minorHAnsi" w:hAnsiTheme="minorHAnsi" w:cstheme="minorHAnsi"/>
          <w:bCs/>
        </w:rPr>
        <w:t xml:space="preserve"> kategorisine ve ilgili aya ait</w:t>
      </w:r>
      <w:r w:rsidR="006832DC" w:rsidRPr="009E6197">
        <w:rPr>
          <w:rFonts w:asciiTheme="minorHAnsi" w:hAnsiTheme="minorHAnsi" w:cstheme="minorHAnsi"/>
          <w:bCs/>
        </w:rPr>
        <w:t xml:space="preserve"> kullanıcı ve sayfa görüntüleme sayıları</w:t>
      </w:r>
      <w:r w:rsidR="00A126C0" w:rsidRPr="009E6197">
        <w:rPr>
          <w:rFonts w:asciiTheme="minorHAnsi" w:hAnsiTheme="minorHAnsi" w:cstheme="minorHAnsi"/>
          <w:bCs/>
        </w:rPr>
        <w:t>ndan oluşmaktadır</w:t>
      </w:r>
      <w:r w:rsidR="006832DC" w:rsidRPr="009E6197">
        <w:rPr>
          <w:rFonts w:asciiTheme="minorHAnsi" w:hAnsiTheme="minorHAnsi" w:cstheme="minorHAnsi"/>
          <w:bCs/>
        </w:rPr>
        <w:t>.</w:t>
      </w:r>
    </w:p>
    <w:p w14:paraId="5DC33C27" w14:textId="77777777" w:rsidR="0051564D" w:rsidRPr="009E6197" w:rsidRDefault="0051564D" w:rsidP="0051564D">
      <w:pPr>
        <w:spacing w:before="120" w:after="120" w:line="276" w:lineRule="auto"/>
        <w:contextualSpacing/>
        <w:jc w:val="both"/>
        <w:rPr>
          <w:rFonts w:asciiTheme="minorHAnsi" w:hAnsiTheme="minorHAnsi" w:cstheme="minorHAnsi"/>
          <w:bCs/>
        </w:rPr>
      </w:pPr>
    </w:p>
    <w:p w14:paraId="4C6EC9B3" w14:textId="7DF92306" w:rsidR="006F44F2" w:rsidRDefault="0051564D" w:rsidP="36946CBE">
      <w:pPr>
        <w:spacing w:before="120" w:after="120" w:line="276" w:lineRule="auto"/>
        <w:contextualSpacing/>
        <w:jc w:val="both"/>
        <w:rPr>
          <w:rFonts w:asciiTheme="minorHAnsi" w:hAnsiTheme="minorHAnsi" w:cstheme="minorHAnsi"/>
          <w:bCs/>
        </w:rPr>
      </w:pPr>
      <w:r w:rsidRPr="009E6197">
        <w:rPr>
          <w:rFonts w:asciiTheme="minorHAnsi" w:hAnsiTheme="minorHAnsi" w:cstheme="minorHAnsi"/>
          <w:bCs/>
        </w:rPr>
        <w:t>Konut talebi</w:t>
      </w:r>
      <w:r w:rsidR="003E06A6" w:rsidRPr="009E6197">
        <w:rPr>
          <w:rFonts w:asciiTheme="minorHAnsi" w:hAnsiTheme="minorHAnsi" w:cstheme="minorHAnsi"/>
          <w:bCs/>
        </w:rPr>
        <w:t xml:space="preserve"> </w:t>
      </w:r>
      <w:r w:rsidRPr="009E6197">
        <w:rPr>
          <w:rFonts w:asciiTheme="minorHAnsi" w:hAnsiTheme="minorHAnsi" w:cstheme="minorHAnsi"/>
          <w:bCs/>
        </w:rPr>
        <w:t xml:space="preserve">göstergesi oluşturulurken bu serilerin 2020 </w:t>
      </w:r>
      <w:r w:rsidR="005E1C70" w:rsidRPr="009E6197">
        <w:rPr>
          <w:rFonts w:asciiTheme="minorHAnsi" w:hAnsiTheme="minorHAnsi" w:cstheme="minorHAnsi"/>
          <w:bCs/>
        </w:rPr>
        <w:t>Nisan</w:t>
      </w:r>
      <w:r w:rsidRPr="009E6197">
        <w:rPr>
          <w:rFonts w:asciiTheme="minorHAnsi" w:hAnsiTheme="minorHAnsi" w:cstheme="minorHAnsi"/>
          <w:bCs/>
        </w:rPr>
        <w:t xml:space="preserve"> ayındaki değerleri</w:t>
      </w:r>
      <w:r w:rsidR="0044299C" w:rsidRPr="009E6197">
        <w:rPr>
          <w:rFonts w:asciiTheme="minorHAnsi" w:hAnsiTheme="minorHAnsi" w:cstheme="minorHAnsi"/>
          <w:bCs/>
        </w:rPr>
        <w:t>nin her biri</w:t>
      </w:r>
      <w:r w:rsidRPr="009E6197">
        <w:rPr>
          <w:rFonts w:asciiTheme="minorHAnsi" w:hAnsiTheme="minorHAnsi" w:cstheme="minorHAnsi"/>
          <w:bCs/>
        </w:rPr>
        <w:t xml:space="preserve"> 100'e eşitlenmiş</w:t>
      </w:r>
      <w:r w:rsidR="00780376" w:rsidRPr="009E6197">
        <w:rPr>
          <w:rFonts w:asciiTheme="minorHAnsi" w:hAnsiTheme="minorHAnsi" w:cstheme="minorHAnsi"/>
          <w:bCs/>
        </w:rPr>
        <w:t>,</w:t>
      </w:r>
      <w:r w:rsidRPr="009E6197">
        <w:rPr>
          <w:rFonts w:asciiTheme="minorHAnsi" w:hAnsiTheme="minorHAnsi" w:cstheme="minorHAnsi"/>
          <w:bCs/>
        </w:rPr>
        <w:t xml:space="preserve"> diğer aylardaki değerleri ise buna göre oranlanarak hesaplanmıştır.</w:t>
      </w:r>
      <w:r w:rsidR="003E06A6" w:rsidRPr="009E6197">
        <w:rPr>
          <w:rFonts w:asciiTheme="minorHAnsi" w:hAnsiTheme="minorHAnsi" w:cstheme="minorHAnsi"/>
          <w:bCs/>
        </w:rPr>
        <w:t xml:space="preserve"> </w:t>
      </w:r>
      <w:r w:rsidR="002D6699" w:rsidRPr="009E6197">
        <w:rPr>
          <w:rFonts w:asciiTheme="minorHAnsi" w:hAnsiTheme="minorHAnsi" w:cstheme="minorHAnsi"/>
          <w:bCs/>
        </w:rPr>
        <w:t>Ardından</w:t>
      </w:r>
      <w:r w:rsidR="003E06A6" w:rsidRPr="009E6197">
        <w:rPr>
          <w:rFonts w:asciiTheme="minorHAnsi" w:hAnsiTheme="minorHAnsi" w:cstheme="minorHAnsi"/>
          <w:bCs/>
        </w:rPr>
        <w:t xml:space="preserve"> </w:t>
      </w:r>
      <w:r w:rsidRPr="009E6197">
        <w:rPr>
          <w:rFonts w:asciiTheme="minorHAnsi" w:hAnsiTheme="minorHAnsi" w:cstheme="minorHAnsi"/>
          <w:bCs/>
        </w:rPr>
        <w:t xml:space="preserve">bu göstergelerin ağırlıklı ortalaması alınarak </w:t>
      </w:r>
      <w:r w:rsidR="004D5C9A" w:rsidRPr="009E6197">
        <w:rPr>
          <w:rFonts w:asciiTheme="minorHAnsi" w:hAnsiTheme="minorHAnsi" w:cstheme="minorHAnsi"/>
          <w:bCs/>
        </w:rPr>
        <w:t>yeni</w:t>
      </w:r>
      <w:r w:rsidR="003E06A6" w:rsidRPr="009E6197">
        <w:rPr>
          <w:rFonts w:asciiTheme="minorHAnsi" w:hAnsiTheme="minorHAnsi" w:cstheme="minorHAnsi"/>
          <w:bCs/>
        </w:rPr>
        <w:t xml:space="preserve"> </w:t>
      </w:r>
      <w:r w:rsidRPr="009E6197">
        <w:rPr>
          <w:rFonts w:asciiTheme="minorHAnsi" w:hAnsiTheme="minorHAnsi" w:cstheme="minorHAnsi"/>
          <w:bCs/>
        </w:rPr>
        <w:t xml:space="preserve">talep göstergesinin ilgili aydaki değeri hesaplanmıştır. Bu göstergenin 100 değeri 2020 </w:t>
      </w:r>
      <w:r w:rsidR="00AB72E2" w:rsidRPr="009E6197">
        <w:rPr>
          <w:rFonts w:asciiTheme="minorHAnsi" w:hAnsiTheme="minorHAnsi" w:cstheme="minorHAnsi"/>
          <w:bCs/>
        </w:rPr>
        <w:t>Nisan’daki</w:t>
      </w:r>
      <w:r w:rsidR="008700A7" w:rsidRPr="009E6197">
        <w:rPr>
          <w:rStyle w:val="FootnoteReference"/>
          <w:rFonts w:asciiTheme="minorHAnsi" w:hAnsiTheme="minorHAnsi" w:cstheme="minorHAnsi"/>
          <w:bCs/>
        </w:rPr>
        <w:footnoteReference w:id="2"/>
      </w:r>
      <w:r w:rsidR="00990580" w:rsidRPr="009E6197">
        <w:rPr>
          <w:rFonts w:asciiTheme="minorHAnsi" w:hAnsiTheme="minorHAnsi" w:cstheme="minorHAnsi"/>
          <w:bCs/>
        </w:rPr>
        <w:t xml:space="preserve"> konut talebini gösterirken</w:t>
      </w:r>
      <w:r w:rsidRPr="009E6197">
        <w:rPr>
          <w:rFonts w:asciiTheme="minorHAnsi" w:hAnsiTheme="minorHAnsi" w:cstheme="minorHAnsi"/>
          <w:bCs/>
        </w:rPr>
        <w:t xml:space="preserve"> bu göstergenin yükselmesi </w:t>
      </w:r>
      <w:r w:rsidR="005E1C70" w:rsidRPr="009E6197">
        <w:rPr>
          <w:rFonts w:asciiTheme="minorHAnsi" w:hAnsiTheme="minorHAnsi" w:cstheme="minorHAnsi"/>
          <w:bCs/>
        </w:rPr>
        <w:t>Nisan</w:t>
      </w:r>
      <w:r w:rsidR="00FD518E" w:rsidRPr="009E6197">
        <w:rPr>
          <w:rFonts w:asciiTheme="minorHAnsi" w:hAnsiTheme="minorHAnsi" w:cstheme="minorHAnsi"/>
          <w:bCs/>
        </w:rPr>
        <w:t xml:space="preserve"> 2020’ye kıyasla </w:t>
      </w:r>
      <w:r w:rsidRPr="009E6197">
        <w:rPr>
          <w:rFonts w:asciiTheme="minorHAnsi" w:hAnsiTheme="minorHAnsi" w:cstheme="minorHAnsi"/>
          <w:bCs/>
        </w:rPr>
        <w:t>talebin arttığını, düşmesi ise konut talebinin azaldığını belirtmektedir.</w:t>
      </w:r>
      <w:r w:rsidR="003E06A6" w:rsidRPr="009E6197">
        <w:rPr>
          <w:rFonts w:asciiTheme="minorHAnsi" w:hAnsiTheme="minorHAnsi" w:cstheme="minorHAnsi"/>
          <w:bCs/>
        </w:rPr>
        <w:t xml:space="preserve"> </w:t>
      </w:r>
      <w:r w:rsidR="009A55AB" w:rsidRPr="009E6197">
        <w:rPr>
          <w:rFonts w:asciiTheme="minorHAnsi" w:hAnsiTheme="minorHAnsi" w:cstheme="minorHAnsi"/>
          <w:bCs/>
        </w:rPr>
        <w:t>Talep</w:t>
      </w:r>
      <w:r w:rsidR="003E06A6" w:rsidRPr="009E6197">
        <w:rPr>
          <w:rFonts w:asciiTheme="minorHAnsi" w:hAnsiTheme="minorHAnsi" w:cstheme="minorHAnsi"/>
          <w:bCs/>
        </w:rPr>
        <w:t xml:space="preserve"> </w:t>
      </w:r>
      <w:r w:rsidR="009A55AB" w:rsidRPr="009E6197">
        <w:rPr>
          <w:rFonts w:asciiTheme="minorHAnsi" w:hAnsiTheme="minorHAnsi" w:cstheme="minorHAnsi"/>
          <w:bCs/>
        </w:rPr>
        <w:t>göstergesindeki a</w:t>
      </w:r>
      <w:r w:rsidR="002D6699" w:rsidRPr="009E6197">
        <w:rPr>
          <w:rFonts w:asciiTheme="minorHAnsi" w:hAnsiTheme="minorHAnsi" w:cstheme="minorHAnsi"/>
          <w:bCs/>
        </w:rPr>
        <w:t>rtış ya da azalış oranı ise</w:t>
      </w:r>
      <w:r w:rsidRPr="009E6197">
        <w:rPr>
          <w:rFonts w:asciiTheme="minorHAnsi" w:hAnsiTheme="minorHAnsi" w:cstheme="minorHAnsi"/>
          <w:bCs/>
        </w:rPr>
        <w:t xml:space="preserve"> konut talebinin ne </w:t>
      </w:r>
      <w:r w:rsidR="002D6699" w:rsidRPr="009E6197">
        <w:rPr>
          <w:rFonts w:asciiTheme="minorHAnsi" w:hAnsiTheme="minorHAnsi" w:cstheme="minorHAnsi"/>
          <w:bCs/>
        </w:rPr>
        <w:t xml:space="preserve">ölçüde </w:t>
      </w:r>
      <w:r w:rsidRPr="009E6197">
        <w:rPr>
          <w:rFonts w:asciiTheme="minorHAnsi" w:hAnsiTheme="minorHAnsi" w:cstheme="minorHAnsi"/>
          <w:bCs/>
        </w:rPr>
        <w:t>değiştiği hakkında bilgi ver</w:t>
      </w:r>
      <w:r w:rsidR="003941BA" w:rsidRPr="009E6197">
        <w:rPr>
          <w:rFonts w:asciiTheme="minorHAnsi" w:hAnsiTheme="minorHAnsi" w:cstheme="minorHAnsi"/>
          <w:bCs/>
        </w:rPr>
        <w:t>iyo</w:t>
      </w:r>
      <w:r w:rsidR="004329A1" w:rsidRPr="009E6197">
        <w:rPr>
          <w:rFonts w:asciiTheme="minorHAnsi" w:hAnsiTheme="minorHAnsi" w:cstheme="minorHAnsi"/>
          <w:bCs/>
        </w:rPr>
        <w:t>r.</w:t>
      </w:r>
    </w:p>
    <w:p w14:paraId="0CFEB50B" w14:textId="77777777" w:rsidR="00982DF7" w:rsidRDefault="00982DF7" w:rsidP="36946CBE">
      <w:pPr>
        <w:spacing w:before="120" w:after="120" w:line="276" w:lineRule="auto"/>
        <w:contextualSpacing/>
        <w:jc w:val="both"/>
        <w:rPr>
          <w:rFonts w:asciiTheme="minorHAnsi" w:hAnsiTheme="minorHAnsi" w:cstheme="minorHAnsi"/>
          <w:bCs/>
        </w:rPr>
      </w:pPr>
    </w:p>
    <w:p w14:paraId="02957FEF" w14:textId="5C12A736" w:rsidR="00EF6CDC" w:rsidRPr="009E6197" w:rsidRDefault="0051564D" w:rsidP="36946CBE">
      <w:pPr>
        <w:spacing w:before="120" w:after="120" w:line="276" w:lineRule="auto"/>
        <w:contextualSpacing/>
        <w:jc w:val="both"/>
        <w:rPr>
          <w:rFonts w:asciiTheme="minorHAnsi" w:hAnsiTheme="minorHAnsi" w:cstheme="minorHAnsi"/>
          <w:bCs/>
        </w:rPr>
      </w:pPr>
      <w:r w:rsidRPr="009E6197">
        <w:rPr>
          <w:rFonts w:asciiTheme="minorHAnsi" w:hAnsiTheme="minorHAnsi" w:cstheme="minorBidi"/>
          <w:b/>
          <w:bCs/>
        </w:rPr>
        <w:t xml:space="preserve">Şekil </w:t>
      </w:r>
      <w:r w:rsidR="0000650F" w:rsidRPr="009E6197">
        <w:rPr>
          <w:rFonts w:asciiTheme="minorHAnsi" w:hAnsiTheme="minorHAnsi" w:cstheme="minorBidi"/>
          <w:b/>
          <w:bCs/>
        </w:rPr>
        <w:t>6</w:t>
      </w:r>
      <w:r w:rsidRPr="009E6197">
        <w:rPr>
          <w:rFonts w:asciiTheme="minorHAnsi" w:hAnsiTheme="minorHAnsi" w:cstheme="minorBidi"/>
          <w:b/>
          <w:bCs/>
        </w:rPr>
        <w:t xml:space="preserve">: Talep göstergesi (2020 </w:t>
      </w:r>
      <w:r w:rsidR="005E1C70" w:rsidRPr="009E6197">
        <w:rPr>
          <w:rFonts w:asciiTheme="minorHAnsi" w:hAnsiTheme="minorHAnsi" w:cstheme="minorBidi"/>
          <w:b/>
          <w:bCs/>
        </w:rPr>
        <w:t>Nisan</w:t>
      </w:r>
      <w:r w:rsidRPr="009E6197">
        <w:rPr>
          <w:rFonts w:asciiTheme="minorHAnsi" w:hAnsiTheme="minorHAnsi" w:cstheme="minorBidi"/>
          <w:b/>
          <w:bCs/>
        </w:rPr>
        <w:t>=100)</w:t>
      </w:r>
    </w:p>
    <w:p w14:paraId="2E781BAF" w14:textId="6231C7F7" w:rsidR="00EF6CDC" w:rsidRPr="009E6197" w:rsidRDefault="62D57A36" w:rsidP="033BA3A8">
      <w:pPr>
        <w:spacing w:line="276" w:lineRule="auto"/>
        <w:contextualSpacing/>
      </w:pPr>
      <w:r>
        <w:rPr>
          <w:noProof/>
        </w:rPr>
        <w:drawing>
          <wp:inline distT="0" distB="0" distL="0" distR="0" wp14:anchorId="5143BF97" wp14:editId="7A146B11">
            <wp:extent cx="3851436" cy="1704441"/>
            <wp:effectExtent l="0" t="0" r="0" b="0"/>
            <wp:docPr id="3915603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60354" name="Picture 391560354"/>
                    <pic:cNvPicPr/>
                  </pic:nvPicPr>
                  <pic:blipFill>
                    <a:blip r:embed="rId20">
                      <a:extLst>
                        <a:ext uri="{28A0092B-C50C-407E-A947-70E740481C1C}">
                          <a14:useLocalDpi xmlns:a14="http://schemas.microsoft.com/office/drawing/2010/main"/>
                        </a:ext>
                      </a:extLst>
                    </a:blip>
                    <a:stretch>
                      <a:fillRect/>
                    </a:stretch>
                  </pic:blipFill>
                  <pic:spPr>
                    <a:xfrm>
                      <a:off x="0" y="0"/>
                      <a:ext cx="3855813" cy="1706378"/>
                    </a:xfrm>
                    <a:prstGeom prst="rect">
                      <a:avLst/>
                    </a:prstGeom>
                  </pic:spPr>
                </pic:pic>
              </a:graphicData>
            </a:graphic>
          </wp:inline>
        </w:drawing>
      </w:r>
    </w:p>
    <w:p w14:paraId="6CA8BC3F" w14:textId="28EB05FD" w:rsidR="00EF6CDC" w:rsidRPr="009E6197" w:rsidRDefault="00EF6CDC" w:rsidP="033BA3A8">
      <w:pPr>
        <w:spacing w:line="276" w:lineRule="auto"/>
        <w:contextualSpacing/>
      </w:pPr>
    </w:p>
    <w:p w14:paraId="18BF1186" w14:textId="77777777" w:rsidR="0051564D" w:rsidRPr="009E6197" w:rsidRDefault="0051564D" w:rsidP="00060FDB">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750FF634" w14:textId="77777777" w:rsidR="00AB72E2" w:rsidRPr="009E6197" w:rsidRDefault="00AB72E2" w:rsidP="00822E1D">
      <w:pPr>
        <w:spacing w:before="120" w:after="120" w:line="276" w:lineRule="auto"/>
        <w:contextualSpacing/>
        <w:jc w:val="both"/>
        <w:rPr>
          <w:rFonts w:asciiTheme="minorHAnsi" w:hAnsiTheme="minorHAnsi" w:cstheme="minorHAnsi"/>
          <w:bCs/>
          <w:color w:val="FF0000"/>
        </w:rPr>
      </w:pPr>
    </w:p>
    <w:p w14:paraId="0701F938" w14:textId="649D2772" w:rsidR="00067BAE" w:rsidRPr="00506859" w:rsidRDefault="002302F3" w:rsidP="033BA3A8">
      <w:pPr>
        <w:spacing w:before="120" w:after="120" w:line="276" w:lineRule="auto"/>
        <w:contextualSpacing/>
        <w:jc w:val="both"/>
        <w:rPr>
          <w:rFonts w:asciiTheme="minorHAnsi" w:hAnsiTheme="minorHAnsi" w:cstheme="minorBidi"/>
        </w:rPr>
      </w:pPr>
      <w:r w:rsidRPr="033BA3A8">
        <w:rPr>
          <w:rFonts w:asciiTheme="minorHAnsi" w:hAnsiTheme="minorHAnsi" w:cstheme="minorBidi"/>
        </w:rPr>
        <w:t>T</w:t>
      </w:r>
      <w:r w:rsidR="003A46A5" w:rsidRPr="033BA3A8">
        <w:rPr>
          <w:rFonts w:asciiTheme="minorHAnsi" w:hAnsiTheme="minorHAnsi" w:cstheme="minorBidi"/>
        </w:rPr>
        <w:t>alep endeksi</w:t>
      </w:r>
      <w:r w:rsidR="00982DF7" w:rsidRPr="033BA3A8">
        <w:rPr>
          <w:rFonts w:asciiTheme="minorHAnsi" w:hAnsiTheme="minorHAnsi" w:cstheme="minorBidi"/>
        </w:rPr>
        <w:t>ndeki değişim bir önceki aya kıyasla</w:t>
      </w:r>
      <w:r w:rsidR="008A6DC2" w:rsidRPr="033BA3A8">
        <w:rPr>
          <w:rFonts w:asciiTheme="minorHAnsi" w:hAnsiTheme="minorHAnsi" w:cstheme="minorBidi"/>
        </w:rPr>
        <w:t xml:space="preserve"> yüzde </w:t>
      </w:r>
      <w:r w:rsidR="76443018" w:rsidRPr="033BA3A8">
        <w:rPr>
          <w:rFonts w:asciiTheme="minorHAnsi" w:hAnsiTheme="minorHAnsi" w:cstheme="minorBidi"/>
        </w:rPr>
        <w:t>11,5</w:t>
      </w:r>
      <w:r w:rsidR="003158D1" w:rsidRPr="033BA3A8">
        <w:rPr>
          <w:rFonts w:asciiTheme="minorHAnsi" w:hAnsiTheme="minorHAnsi" w:cstheme="minorBidi"/>
        </w:rPr>
        <w:t>,</w:t>
      </w:r>
      <w:r w:rsidR="637F5EDE" w:rsidRPr="033BA3A8">
        <w:rPr>
          <w:rFonts w:asciiTheme="minorHAnsi" w:hAnsiTheme="minorHAnsi" w:cstheme="minorBidi"/>
        </w:rPr>
        <w:t xml:space="preserve"> </w:t>
      </w:r>
      <w:r w:rsidR="001663F6" w:rsidRPr="033BA3A8">
        <w:rPr>
          <w:rFonts w:asciiTheme="minorHAnsi" w:hAnsiTheme="minorHAnsi" w:cstheme="minorBidi"/>
        </w:rPr>
        <w:t>b</w:t>
      </w:r>
      <w:r w:rsidR="002F112F" w:rsidRPr="033BA3A8">
        <w:rPr>
          <w:rFonts w:asciiTheme="minorHAnsi" w:hAnsiTheme="minorHAnsi" w:cstheme="minorBidi"/>
        </w:rPr>
        <w:t xml:space="preserve">ir önceki yılın aynı ayına kıyasla </w:t>
      </w:r>
      <w:r w:rsidR="001663F6" w:rsidRPr="033BA3A8">
        <w:rPr>
          <w:rFonts w:asciiTheme="minorHAnsi" w:hAnsiTheme="minorHAnsi" w:cstheme="minorBidi"/>
        </w:rPr>
        <w:t xml:space="preserve">ise </w:t>
      </w:r>
      <w:r w:rsidR="002F112F" w:rsidRPr="033BA3A8">
        <w:rPr>
          <w:rFonts w:asciiTheme="minorHAnsi" w:hAnsiTheme="minorHAnsi" w:cstheme="minorBidi"/>
        </w:rPr>
        <w:t xml:space="preserve">yüzde </w:t>
      </w:r>
      <w:r w:rsidR="003158D1" w:rsidRPr="033BA3A8">
        <w:rPr>
          <w:rFonts w:asciiTheme="minorHAnsi" w:hAnsiTheme="minorHAnsi" w:cstheme="minorBidi"/>
        </w:rPr>
        <w:t>-</w:t>
      </w:r>
      <w:r w:rsidR="79C05EE3" w:rsidRPr="033BA3A8">
        <w:rPr>
          <w:rFonts w:asciiTheme="minorHAnsi" w:hAnsiTheme="minorHAnsi" w:cstheme="minorBidi"/>
        </w:rPr>
        <w:t>7,5</w:t>
      </w:r>
      <w:r w:rsidR="00982DF7" w:rsidRPr="033BA3A8">
        <w:rPr>
          <w:rFonts w:asciiTheme="minorHAnsi" w:hAnsiTheme="minorHAnsi" w:cstheme="minorBidi"/>
        </w:rPr>
        <w:t>’</w:t>
      </w:r>
      <w:r w:rsidR="003158D1" w:rsidRPr="033BA3A8">
        <w:rPr>
          <w:rFonts w:asciiTheme="minorHAnsi" w:hAnsiTheme="minorHAnsi" w:cstheme="minorBidi"/>
        </w:rPr>
        <w:t>t</w:t>
      </w:r>
      <w:r w:rsidR="47510478" w:rsidRPr="033BA3A8">
        <w:rPr>
          <w:rFonts w:asciiTheme="minorHAnsi" w:hAnsiTheme="minorHAnsi" w:cstheme="minorBidi"/>
        </w:rPr>
        <w:t>i</w:t>
      </w:r>
      <w:r w:rsidR="00982DF7" w:rsidRPr="033BA3A8">
        <w:rPr>
          <w:rFonts w:asciiTheme="minorHAnsi" w:hAnsiTheme="minorHAnsi" w:cstheme="minorBidi"/>
        </w:rPr>
        <w:t>r</w:t>
      </w:r>
      <w:r w:rsidR="002F112F" w:rsidRPr="033BA3A8">
        <w:rPr>
          <w:rFonts w:asciiTheme="minorHAnsi" w:hAnsiTheme="minorHAnsi" w:cstheme="minorBidi"/>
        </w:rPr>
        <w:t>.</w:t>
      </w:r>
    </w:p>
    <w:p w14:paraId="15D75238" w14:textId="4115423A" w:rsidR="00FC5C51" w:rsidRPr="009E6197" w:rsidRDefault="007751DD" w:rsidP="006B003F">
      <w:pPr>
        <w:pStyle w:val="ListParagraph"/>
        <w:numPr>
          <w:ilvl w:val="0"/>
          <w:numId w:val="18"/>
        </w:numPr>
        <w:spacing w:after="120" w:line="276" w:lineRule="auto"/>
        <w:ind w:left="714" w:hanging="357"/>
        <w:contextualSpacing/>
        <w:jc w:val="both"/>
        <w:rPr>
          <w:rFonts w:asciiTheme="minorHAnsi" w:eastAsia="Calibri" w:hAnsiTheme="minorHAnsi" w:cstheme="minorHAnsi"/>
          <w:b/>
          <w:sz w:val="24"/>
          <w:szCs w:val="24"/>
        </w:rPr>
      </w:pPr>
      <w:r w:rsidRPr="009E6197">
        <w:rPr>
          <w:rFonts w:asciiTheme="minorHAnsi" w:eastAsia="Calibri" w:hAnsiTheme="minorHAnsi" w:cstheme="minorHAnsi"/>
          <w:b/>
          <w:sz w:val="24"/>
          <w:szCs w:val="24"/>
        </w:rPr>
        <w:t>Kapatılan</w:t>
      </w:r>
      <w:r w:rsidR="00BC431D" w:rsidRPr="009E6197">
        <w:rPr>
          <w:rFonts w:asciiTheme="minorHAnsi" w:eastAsia="Calibri" w:hAnsiTheme="minorHAnsi" w:cstheme="minorHAnsi"/>
          <w:b/>
          <w:sz w:val="24"/>
          <w:szCs w:val="24"/>
        </w:rPr>
        <w:t xml:space="preserve"> </w:t>
      </w:r>
      <w:r w:rsidR="002A337B" w:rsidRPr="009E6197">
        <w:rPr>
          <w:rFonts w:asciiTheme="minorHAnsi" w:eastAsia="Calibri" w:hAnsiTheme="minorHAnsi" w:cstheme="minorHAnsi"/>
          <w:b/>
          <w:sz w:val="24"/>
          <w:szCs w:val="24"/>
        </w:rPr>
        <w:t>ilanların yaşam sürelerine göre analiz</w:t>
      </w:r>
    </w:p>
    <w:p w14:paraId="0079F647" w14:textId="2FA92721" w:rsidR="00F12973" w:rsidRPr="009E6197" w:rsidRDefault="5B3FE336" w:rsidP="033BA3A8">
      <w:pPr>
        <w:spacing w:before="120" w:after="120" w:line="276" w:lineRule="auto"/>
        <w:jc w:val="both"/>
      </w:pPr>
      <w:r w:rsidRPr="033BA3A8">
        <w:rPr>
          <w:rFonts w:asciiTheme="minorHAnsi" w:hAnsiTheme="minorHAnsi" w:cstheme="minorBidi"/>
          <w:b/>
          <w:bCs/>
        </w:rPr>
        <w:t xml:space="preserve">Ülke genelinde ve üç büyükşehirde satılık </w:t>
      </w:r>
      <w:r w:rsidR="00381E91" w:rsidRPr="033BA3A8">
        <w:rPr>
          <w:rFonts w:asciiTheme="minorHAnsi" w:hAnsiTheme="minorHAnsi" w:cstheme="minorBidi"/>
          <w:b/>
          <w:bCs/>
        </w:rPr>
        <w:t xml:space="preserve">konutların </w:t>
      </w:r>
      <w:r w:rsidR="00124516" w:rsidRPr="033BA3A8">
        <w:rPr>
          <w:rFonts w:asciiTheme="minorHAnsi" w:hAnsiTheme="minorHAnsi" w:cstheme="minorBidi"/>
          <w:b/>
          <w:bCs/>
        </w:rPr>
        <w:t>kapatılan i</w:t>
      </w:r>
      <w:r w:rsidR="00D057B1" w:rsidRPr="033BA3A8">
        <w:rPr>
          <w:rFonts w:asciiTheme="minorHAnsi" w:hAnsiTheme="minorHAnsi" w:cstheme="minorBidi"/>
          <w:b/>
          <w:bCs/>
        </w:rPr>
        <w:t xml:space="preserve">lan </w:t>
      </w:r>
      <w:r w:rsidR="00DA1DC3" w:rsidRPr="033BA3A8">
        <w:rPr>
          <w:rFonts w:asciiTheme="minorHAnsi" w:hAnsiTheme="minorHAnsi" w:cstheme="minorBidi"/>
          <w:b/>
          <w:bCs/>
        </w:rPr>
        <w:t>yaşı</w:t>
      </w:r>
      <w:r w:rsidR="006A51B5" w:rsidRPr="033BA3A8">
        <w:rPr>
          <w:rFonts w:asciiTheme="minorHAnsi" w:hAnsiTheme="minorHAnsi" w:cstheme="minorBidi"/>
          <w:b/>
          <w:bCs/>
        </w:rPr>
        <w:t xml:space="preserve"> </w:t>
      </w:r>
      <w:r w:rsidR="4632AE30" w:rsidRPr="033BA3A8">
        <w:rPr>
          <w:rFonts w:asciiTheme="minorHAnsi" w:hAnsiTheme="minorHAnsi" w:cstheme="minorBidi"/>
          <w:b/>
          <w:bCs/>
        </w:rPr>
        <w:t>uzadı</w:t>
      </w:r>
    </w:p>
    <w:p w14:paraId="61E9C3A7" w14:textId="77777777" w:rsidR="00377747" w:rsidRPr="009E6197" w:rsidRDefault="00377747" w:rsidP="00DA74DA">
      <w:pPr>
        <w:spacing w:before="120" w:after="120" w:line="276" w:lineRule="auto"/>
        <w:contextualSpacing/>
        <w:jc w:val="both"/>
        <w:rPr>
          <w:rFonts w:asciiTheme="minorHAnsi" w:hAnsiTheme="minorHAnsi" w:cstheme="minorHAnsi"/>
        </w:rPr>
      </w:pPr>
      <w:r w:rsidRPr="009E6197">
        <w:rPr>
          <w:rFonts w:asciiTheme="minorHAnsi" w:hAnsiTheme="minorHAnsi" w:cstheme="minorHAnsi"/>
        </w:rPr>
        <w:t>Satılık konut kapatılan ilan yaşı</w:t>
      </w:r>
      <w:r w:rsidRPr="009E6197">
        <w:rPr>
          <w:rStyle w:val="FootnoteReference"/>
          <w:rFonts w:asciiTheme="minorHAnsi" w:hAnsiTheme="minorHAnsi" w:cstheme="minorHAnsi"/>
        </w:rPr>
        <w:footnoteReference w:id="3"/>
      </w:r>
      <w:r w:rsidRPr="009E6197">
        <w:rPr>
          <w:rFonts w:asciiTheme="minorHAnsi" w:hAnsiTheme="minorHAnsi" w:cstheme="minorHAnsi"/>
        </w:rPr>
        <w:t xml:space="preserve"> ilgili ayda kullanıcı tarafından kapatılan satılık konut ilanlarının yayında kalma sürelerini toplar ve o ay kullanıcı tarafından kapatılan tekil ilan sayısına böler. </w:t>
      </w:r>
      <w:r w:rsidR="00DA74DA" w:rsidRPr="009E6197">
        <w:rPr>
          <w:rFonts w:asciiTheme="minorHAnsi" w:hAnsiTheme="minorHAnsi" w:cstheme="minorHAnsi"/>
        </w:rPr>
        <w:t xml:space="preserve">Dolayısıyla bu sayı bir ilanın ortalama kaç gün yayında kaldığını göstermektedir. Satılık konut kapatılan ilan yaşı, satılmak istenen konutların ne kadar kolay ya da zor satıldığının bir diğer ölçütü olarak düşünülmelidir. Bu göstergenin artması konutların daha uzun süre ilanda kaldıklarını ve daha zor ya da yavaş satıldıklarına işaret ederken tersi durumda da konutların daha kolay ya da hızlı </w:t>
      </w:r>
      <w:r w:rsidR="00DA74DA" w:rsidRPr="009E6197">
        <w:rPr>
          <w:rFonts w:asciiTheme="minorHAnsi" w:hAnsiTheme="minorHAnsi" w:cstheme="minorHAnsi"/>
        </w:rPr>
        <w:lastRenderedPageBreak/>
        <w:t>satıldıklarını göstermektedir.</w:t>
      </w:r>
    </w:p>
    <w:p w14:paraId="6003D0E8" w14:textId="77777777" w:rsidR="00072BE1" w:rsidRPr="009E6197" w:rsidRDefault="00072BE1" w:rsidP="00DA74DA">
      <w:pPr>
        <w:spacing w:before="120" w:after="120" w:line="276" w:lineRule="auto"/>
        <w:contextualSpacing/>
        <w:jc w:val="both"/>
        <w:rPr>
          <w:rFonts w:asciiTheme="minorHAnsi" w:hAnsiTheme="minorHAnsi" w:cstheme="minorHAnsi"/>
        </w:rPr>
      </w:pPr>
    </w:p>
    <w:p w14:paraId="0BB4E619" w14:textId="25F0E306" w:rsidR="00D0143C" w:rsidRDefault="009936D4" w:rsidP="033BA3A8">
      <w:pPr>
        <w:spacing w:before="120" w:after="120" w:line="276" w:lineRule="auto"/>
        <w:contextualSpacing/>
        <w:jc w:val="both"/>
        <w:rPr>
          <w:rFonts w:asciiTheme="minorHAnsi" w:hAnsiTheme="minorHAnsi" w:cstheme="minorBidi"/>
        </w:rPr>
      </w:pPr>
      <w:r w:rsidRPr="033BA3A8">
        <w:rPr>
          <w:rFonts w:asciiTheme="minorHAnsi" w:hAnsiTheme="minorHAnsi" w:cstheme="minorBidi"/>
        </w:rPr>
        <w:t xml:space="preserve">Kapatılan ilan yaşı bir önceki aya kıyasla ülke genelinde </w:t>
      </w:r>
      <w:r w:rsidR="2A548620" w:rsidRPr="033BA3A8">
        <w:rPr>
          <w:rFonts w:asciiTheme="minorHAnsi" w:hAnsiTheme="minorHAnsi" w:cstheme="minorBidi"/>
        </w:rPr>
        <w:t>1,3</w:t>
      </w:r>
      <w:r w:rsidRPr="033BA3A8">
        <w:rPr>
          <w:rFonts w:asciiTheme="minorHAnsi" w:hAnsiTheme="minorHAnsi" w:cstheme="minorBidi"/>
        </w:rPr>
        <w:t xml:space="preserve"> gün, İstanbul’da 0</w:t>
      </w:r>
      <w:r w:rsidR="007266C6" w:rsidRPr="033BA3A8">
        <w:rPr>
          <w:rFonts w:asciiTheme="minorHAnsi" w:hAnsiTheme="minorHAnsi" w:cstheme="minorBidi"/>
        </w:rPr>
        <w:t xml:space="preserve">,7 gün, Ankara’da </w:t>
      </w:r>
      <w:r w:rsidR="3EC433FC" w:rsidRPr="033BA3A8">
        <w:rPr>
          <w:rFonts w:asciiTheme="minorHAnsi" w:hAnsiTheme="minorHAnsi" w:cstheme="minorBidi"/>
        </w:rPr>
        <w:t>2,1</w:t>
      </w:r>
      <w:r w:rsidR="007266C6" w:rsidRPr="033BA3A8">
        <w:rPr>
          <w:rFonts w:asciiTheme="minorHAnsi" w:hAnsiTheme="minorHAnsi" w:cstheme="minorBidi"/>
        </w:rPr>
        <w:t xml:space="preserve"> gün</w:t>
      </w:r>
      <w:r w:rsidR="25C9E746" w:rsidRPr="033BA3A8">
        <w:rPr>
          <w:rFonts w:asciiTheme="minorHAnsi" w:hAnsiTheme="minorHAnsi" w:cstheme="minorBidi"/>
        </w:rPr>
        <w:t>, İzmir’de 3,4 gün</w:t>
      </w:r>
      <w:r w:rsidR="007266C6" w:rsidRPr="033BA3A8">
        <w:rPr>
          <w:rFonts w:asciiTheme="minorHAnsi" w:hAnsiTheme="minorHAnsi" w:cstheme="minorBidi"/>
        </w:rPr>
        <w:t xml:space="preserve"> uzamış</w:t>
      </w:r>
      <w:r w:rsidR="39344269" w:rsidRPr="033BA3A8">
        <w:rPr>
          <w:rFonts w:asciiTheme="minorHAnsi" w:hAnsiTheme="minorHAnsi" w:cstheme="minorBidi"/>
        </w:rPr>
        <w:t>tır</w:t>
      </w:r>
      <w:r w:rsidR="007266C6" w:rsidRPr="033BA3A8">
        <w:rPr>
          <w:rFonts w:asciiTheme="minorHAnsi" w:hAnsiTheme="minorHAnsi" w:cstheme="minorBidi"/>
        </w:rPr>
        <w:t xml:space="preserve">. </w:t>
      </w:r>
      <w:r w:rsidR="002F112F" w:rsidRPr="033BA3A8">
        <w:rPr>
          <w:rFonts w:asciiTheme="minorHAnsi" w:hAnsiTheme="minorHAnsi" w:cstheme="minorBidi"/>
        </w:rPr>
        <w:t>K</w:t>
      </w:r>
      <w:r w:rsidR="00C24D4F" w:rsidRPr="033BA3A8">
        <w:rPr>
          <w:rFonts w:asciiTheme="minorHAnsi" w:hAnsiTheme="minorHAnsi" w:cstheme="minorBidi"/>
        </w:rPr>
        <w:t xml:space="preserve">apatılan ilan yaşı </w:t>
      </w:r>
      <w:r w:rsidR="00C80346" w:rsidRPr="033BA3A8">
        <w:rPr>
          <w:rFonts w:asciiTheme="minorHAnsi" w:hAnsiTheme="minorHAnsi" w:cstheme="minorBidi"/>
        </w:rPr>
        <w:t xml:space="preserve">ülke genelinde </w:t>
      </w:r>
      <w:r w:rsidR="03A2302D" w:rsidRPr="033BA3A8">
        <w:rPr>
          <w:rFonts w:asciiTheme="minorHAnsi" w:hAnsiTheme="minorHAnsi" w:cstheme="minorBidi"/>
        </w:rPr>
        <w:t>5</w:t>
      </w:r>
      <w:r w:rsidR="191E9750" w:rsidRPr="033BA3A8">
        <w:rPr>
          <w:rFonts w:asciiTheme="minorHAnsi" w:hAnsiTheme="minorHAnsi" w:cstheme="minorBidi"/>
        </w:rPr>
        <w:t>4,2</w:t>
      </w:r>
      <w:r w:rsidR="63CA0E7C" w:rsidRPr="033BA3A8">
        <w:rPr>
          <w:rFonts w:asciiTheme="minorHAnsi" w:hAnsiTheme="minorHAnsi" w:cstheme="minorBidi"/>
        </w:rPr>
        <w:t xml:space="preserve"> gün</w:t>
      </w:r>
      <w:r w:rsidR="00C80346" w:rsidRPr="033BA3A8">
        <w:rPr>
          <w:rFonts w:asciiTheme="minorHAnsi" w:hAnsiTheme="minorHAnsi" w:cstheme="minorBidi"/>
        </w:rPr>
        <w:t>,</w:t>
      </w:r>
      <w:r w:rsidR="00C24D4F" w:rsidRPr="033BA3A8">
        <w:rPr>
          <w:rFonts w:asciiTheme="minorHAnsi" w:hAnsiTheme="minorHAnsi" w:cstheme="minorBidi"/>
        </w:rPr>
        <w:t xml:space="preserve"> </w:t>
      </w:r>
      <w:r w:rsidR="005D7AD4" w:rsidRPr="033BA3A8">
        <w:rPr>
          <w:rFonts w:asciiTheme="minorHAnsi" w:hAnsiTheme="minorHAnsi" w:cstheme="minorBidi"/>
        </w:rPr>
        <w:t xml:space="preserve">İstanbul’da </w:t>
      </w:r>
      <w:r w:rsidR="6F114720" w:rsidRPr="033BA3A8">
        <w:rPr>
          <w:rFonts w:asciiTheme="minorHAnsi" w:hAnsiTheme="minorHAnsi" w:cstheme="minorBidi"/>
        </w:rPr>
        <w:t>5</w:t>
      </w:r>
      <w:r w:rsidR="007266C6" w:rsidRPr="033BA3A8">
        <w:rPr>
          <w:rFonts w:asciiTheme="minorHAnsi" w:hAnsiTheme="minorHAnsi" w:cstheme="minorBidi"/>
        </w:rPr>
        <w:t>2,</w:t>
      </w:r>
      <w:r w:rsidR="0B449903" w:rsidRPr="033BA3A8">
        <w:rPr>
          <w:rFonts w:asciiTheme="minorHAnsi" w:hAnsiTheme="minorHAnsi" w:cstheme="minorBidi"/>
        </w:rPr>
        <w:t>9</w:t>
      </w:r>
      <w:r w:rsidR="005D7AD4" w:rsidRPr="033BA3A8">
        <w:rPr>
          <w:rFonts w:asciiTheme="minorHAnsi" w:hAnsiTheme="minorHAnsi" w:cstheme="minorBidi"/>
        </w:rPr>
        <w:t xml:space="preserve"> gün, </w:t>
      </w:r>
      <w:r w:rsidR="00C65F64" w:rsidRPr="033BA3A8">
        <w:rPr>
          <w:rFonts w:asciiTheme="minorHAnsi" w:hAnsiTheme="minorHAnsi" w:cstheme="minorBidi"/>
        </w:rPr>
        <w:t xml:space="preserve">Ankara’da </w:t>
      </w:r>
      <w:r w:rsidR="61673F74" w:rsidRPr="033BA3A8">
        <w:rPr>
          <w:rFonts w:asciiTheme="minorHAnsi" w:hAnsiTheme="minorHAnsi" w:cstheme="minorBidi"/>
        </w:rPr>
        <w:t>4</w:t>
      </w:r>
      <w:r w:rsidR="0FD4268F" w:rsidRPr="033BA3A8">
        <w:rPr>
          <w:rFonts w:asciiTheme="minorHAnsi" w:hAnsiTheme="minorHAnsi" w:cstheme="minorBidi"/>
        </w:rPr>
        <w:t>5,4</w:t>
      </w:r>
      <w:r w:rsidR="22075ABD" w:rsidRPr="033BA3A8">
        <w:rPr>
          <w:rFonts w:asciiTheme="minorHAnsi" w:hAnsiTheme="minorHAnsi" w:cstheme="minorBidi"/>
        </w:rPr>
        <w:t xml:space="preserve"> </w:t>
      </w:r>
      <w:r w:rsidR="00C24D4F" w:rsidRPr="033BA3A8">
        <w:rPr>
          <w:rFonts w:asciiTheme="minorHAnsi" w:hAnsiTheme="minorHAnsi" w:cstheme="minorBidi"/>
        </w:rPr>
        <w:t xml:space="preserve">gün </w:t>
      </w:r>
      <w:r w:rsidR="00130E30" w:rsidRPr="033BA3A8">
        <w:rPr>
          <w:rFonts w:asciiTheme="minorHAnsi" w:hAnsiTheme="minorHAnsi" w:cstheme="minorBidi"/>
        </w:rPr>
        <w:t xml:space="preserve">ve İzmir’de </w:t>
      </w:r>
      <w:r w:rsidR="7C5BFFDF" w:rsidRPr="033BA3A8">
        <w:rPr>
          <w:rFonts w:asciiTheme="minorHAnsi" w:hAnsiTheme="minorHAnsi" w:cstheme="minorBidi"/>
        </w:rPr>
        <w:t>6</w:t>
      </w:r>
      <w:r w:rsidR="4B6E256E" w:rsidRPr="033BA3A8">
        <w:rPr>
          <w:rFonts w:asciiTheme="minorHAnsi" w:hAnsiTheme="minorHAnsi" w:cstheme="minorBidi"/>
        </w:rPr>
        <w:t>3,4</w:t>
      </w:r>
      <w:r w:rsidR="00130E30" w:rsidRPr="033BA3A8">
        <w:rPr>
          <w:rFonts w:asciiTheme="minorHAnsi" w:hAnsiTheme="minorHAnsi" w:cstheme="minorBidi"/>
        </w:rPr>
        <w:t xml:space="preserve"> gün </w:t>
      </w:r>
      <w:r w:rsidR="00C24D4F" w:rsidRPr="033BA3A8">
        <w:rPr>
          <w:rFonts w:asciiTheme="minorHAnsi" w:hAnsiTheme="minorHAnsi" w:cstheme="minorBidi"/>
        </w:rPr>
        <w:t>olmuştur</w:t>
      </w:r>
      <w:r w:rsidR="00FB7140" w:rsidRPr="033BA3A8">
        <w:rPr>
          <w:rFonts w:asciiTheme="minorHAnsi" w:hAnsiTheme="minorHAnsi" w:cstheme="minorBidi"/>
        </w:rPr>
        <w:t xml:space="preserve"> (Şekil 7). </w:t>
      </w:r>
      <w:r w:rsidR="051E5756" w:rsidRPr="033BA3A8">
        <w:rPr>
          <w:rFonts w:asciiTheme="minorHAnsi" w:hAnsiTheme="minorHAnsi" w:cstheme="minorBidi"/>
        </w:rPr>
        <w:t xml:space="preserve"> </w:t>
      </w:r>
    </w:p>
    <w:p w14:paraId="6C2848DB" w14:textId="77777777" w:rsidR="001C376C" w:rsidRDefault="001C376C" w:rsidP="00F580FE">
      <w:pPr>
        <w:spacing w:before="120" w:after="120" w:line="276" w:lineRule="auto"/>
        <w:contextualSpacing/>
        <w:jc w:val="both"/>
        <w:rPr>
          <w:rFonts w:asciiTheme="minorHAnsi" w:hAnsiTheme="minorHAnsi" w:cstheme="minorBidi"/>
        </w:rPr>
      </w:pPr>
    </w:p>
    <w:p w14:paraId="10BB2526" w14:textId="4AD9286C" w:rsidR="008C590B" w:rsidRPr="009E6197" w:rsidRDefault="00294B6C" w:rsidP="009469CB">
      <w:pPr>
        <w:rPr>
          <w:rFonts w:asciiTheme="minorHAnsi" w:hAnsiTheme="minorHAnsi" w:cstheme="minorHAnsi"/>
          <w:b/>
          <w:bCs/>
        </w:rPr>
      </w:pPr>
      <w:r w:rsidRPr="009E6197">
        <w:rPr>
          <w:rFonts w:asciiTheme="minorHAnsi" w:hAnsiTheme="minorHAnsi" w:cstheme="minorHAnsi"/>
          <w:b/>
          <w:bCs/>
        </w:rPr>
        <w:t xml:space="preserve">Şekil </w:t>
      </w:r>
      <w:r w:rsidR="0000650F" w:rsidRPr="009E6197">
        <w:rPr>
          <w:rFonts w:asciiTheme="minorHAnsi" w:hAnsiTheme="minorHAnsi" w:cstheme="minorHAnsi"/>
          <w:b/>
          <w:bCs/>
        </w:rPr>
        <w:t>7</w:t>
      </w:r>
      <w:r w:rsidRPr="009E6197">
        <w:rPr>
          <w:rFonts w:asciiTheme="minorHAnsi" w:hAnsiTheme="minorHAnsi" w:cstheme="minorHAnsi"/>
          <w:b/>
          <w:bCs/>
        </w:rPr>
        <w:t>: Türkiye genelinde ve üç büyük ildeki satılık konut kapatılan ilan yaşı (Gün</w:t>
      </w:r>
      <w:r w:rsidR="009469CB" w:rsidRPr="009E6197">
        <w:rPr>
          <w:rFonts w:asciiTheme="minorHAnsi" w:hAnsiTheme="minorHAnsi" w:cstheme="minorHAnsi"/>
          <w:b/>
          <w:bCs/>
        </w:rPr>
        <w:t>)</w:t>
      </w:r>
    </w:p>
    <w:p w14:paraId="1F0B3B23" w14:textId="311A282A" w:rsidR="00DA274A" w:rsidRPr="009E6197" w:rsidRDefault="0BD001BD" w:rsidP="033BA3A8">
      <w:r>
        <w:rPr>
          <w:noProof/>
        </w:rPr>
        <w:drawing>
          <wp:inline distT="0" distB="0" distL="0" distR="0" wp14:anchorId="63F51F7F" wp14:editId="380D0E9E">
            <wp:extent cx="4139565" cy="2245767"/>
            <wp:effectExtent l="0" t="0" r="0" b="2540"/>
            <wp:docPr id="15058310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831058" name="Picture 1505831058"/>
                    <pic:cNvPicPr/>
                  </pic:nvPicPr>
                  <pic:blipFill>
                    <a:blip r:embed="rId21">
                      <a:extLst>
                        <a:ext uri="{28A0092B-C50C-407E-A947-70E740481C1C}">
                          <a14:useLocalDpi xmlns:a14="http://schemas.microsoft.com/office/drawing/2010/main"/>
                        </a:ext>
                      </a:extLst>
                    </a:blip>
                    <a:stretch>
                      <a:fillRect/>
                    </a:stretch>
                  </pic:blipFill>
                  <pic:spPr>
                    <a:xfrm>
                      <a:off x="0" y="0"/>
                      <a:ext cx="4141071" cy="2246584"/>
                    </a:xfrm>
                    <a:prstGeom prst="rect">
                      <a:avLst/>
                    </a:prstGeom>
                  </pic:spPr>
                </pic:pic>
              </a:graphicData>
            </a:graphic>
          </wp:inline>
        </w:drawing>
      </w:r>
    </w:p>
    <w:p w14:paraId="5AAD9BA7" w14:textId="2BA8E430" w:rsidR="00DA274A" w:rsidRPr="009E6197" w:rsidRDefault="00DA274A" w:rsidP="597D63FF"/>
    <w:p w14:paraId="5F7105F5" w14:textId="0761D6B8" w:rsidR="00D0143C" w:rsidRPr="009E6197" w:rsidRDefault="00294B6C" w:rsidP="003B6629">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5FFF8258" w14:textId="77777777" w:rsidR="0060280C" w:rsidRPr="009E6197" w:rsidRDefault="0060280C" w:rsidP="00485BDD">
      <w:pPr>
        <w:spacing w:before="120" w:after="120" w:line="276" w:lineRule="auto"/>
        <w:contextualSpacing/>
        <w:jc w:val="both"/>
        <w:rPr>
          <w:rFonts w:asciiTheme="minorHAnsi" w:eastAsia="Calibri" w:hAnsiTheme="minorHAnsi" w:cstheme="minorHAnsi"/>
          <w:b/>
        </w:rPr>
      </w:pPr>
    </w:p>
    <w:p w14:paraId="6BFA8044" w14:textId="4A2C59F6" w:rsidR="008E7099" w:rsidRPr="009E6197" w:rsidRDefault="00EA30BF" w:rsidP="00485BDD">
      <w:pPr>
        <w:spacing w:before="120" w:after="120" w:line="276" w:lineRule="auto"/>
        <w:contextualSpacing/>
        <w:jc w:val="both"/>
        <w:rPr>
          <w:rFonts w:asciiTheme="minorHAnsi" w:eastAsia="Calibri" w:hAnsiTheme="minorHAnsi" w:cstheme="minorHAnsi"/>
          <w:b/>
        </w:rPr>
      </w:pPr>
      <w:r w:rsidRPr="009E6197">
        <w:rPr>
          <w:rFonts w:asciiTheme="minorHAnsi" w:eastAsia="Calibri" w:hAnsiTheme="minorHAnsi" w:cstheme="minorHAnsi"/>
          <w:b/>
        </w:rPr>
        <w:t>Büyük şehirlerde</w:t>
      </w:r>
      <w:r w:rsidR="00227592" w:rsidRPr="009E6197">
        <w:rPr>
          <w:rFonts w:asciiTheme="minorHAnsi" w:eastAsia="Calibri" w:hAnsiTheme="minorHAnsi" w:cstheme="minorHAnsi"/>
          <w:b/>
        </w:rPr>
        <w:t>ki</w:t>
      </w:r>
      <w:r w:rsidR="00C64EEF" w:rsidRPr="009E6197">
        <w:rPr>
          <w:rFonts w:asciiTheme="minorHAnsi" w:eastAsia="Calibri" w:hAnsiTheme="minorHAnsi" w:cstheme="minorHAnsi"/>
          <w:b/>
        </w:rPr>
        <w:t xml:space="preserve"> kapatılan</w:t>
      </w:r>
      <w:r w:rsidRPr="009E6197">
        <w:rPr>
          <w:rFonts w:asciiTheme="minorHAnsi" w:eastAsia="Calibri" w:hAnsiTheme="minorHAnsi" w:cstheme="minorHAnsi"/>
          <w:b/>
        </w:rPr>
        <w:t xml:space="preserve"> ilan </w:t>
      </w:r>
      <w:r w:rsidR="00562B41" w:rsidRPr="009E6197">
        <w:rPr>
          <w:rFonts w:asciiTheme="minorHAnsi" w:eastAsia="Calibri" w:hAnsiTheme="minorHAnsi" w:cstheme="minorHAnsi"/>
          <w:b/>
        </w:rPr>
        <w:t>yaş</w:t>
      </w:r>
      <w:r w:rsidR="00227592" w:rsidRPr="009E6197">
        <w:rPr>
          <w:rFonts w:asciiTheme="minorHAnsi" w:eastAsia="Calibri" w:hAnsiTheme="minorHAnsi" w:cstheme="minorHAnsi"/>
          <w:b/>
        </w:rPr>
        <w:t>larında</w:t>
      </w:r>
      <w:r w:rsidR="00B24468" w:rsidRPr="009E6197">
        <w:rPr>
          <w:rFonts w:asciiTheme="minorHAnsi" w:eastAsia="Calibri" w:hAnsiTheme="minorHAnsi" w:cstheme="minorHAnsi"/>
          <w:b/>
        </w:rPr>
        <w:t xml:space="preserve"> </w:t>
      </w:r>
      <w:r w:rsidR="00227592" w:rsidRPr="009E6197">
        <w:rPr>
          <w:rFonts w:asciiTheme="minorHAnsi" w:eastAsia="Calibri" w:hAnsiTheme="minorHAnsi" w:cstheme="minorHAnsi"/>
          <w:b/>
        </w:rPr>
        <w:t>farklılık</w:t>
      </w:r>
    </w:p>
    <w:p w14:paraId="0DED3463" w14:textId="57CC9166" w:rsidR="0060280C" w:rsidRPr="00F441EB" w:rsidRDefault="00377747" w:rsidP="033BA3A8">
      <w:pPr>
        <w:spacing w:before="120" w:after="120" w:line="276" w:lineRule="auto"/>
        <w:jc w:val="both"/>
        <w:rPr>
          <w:rFonts w:asciiTheme="minorHAnsi" w:hAnsiTheme="minorHAnsi" w:cstheme="minorBidi"/>
        </w:rPr>
      </w:pPr>
      <w:r w:rsidRPr="033BA3A8">
        <w:rPr>
          <w:rFonts w:asciiTheme="minorHAnsi" w:hAnsiTheme="minorHAnsi" w:cstheme="minorBidi"/>
        </w:rPr>
        <w:t xml:space="preserve">Tablo </w:t>
      </w:r>
      <w:r w:rsidR="00314481" w:rsidRPr="033BA3A8">
        <w:rPr>
          <w:rFonts w:asciiTheme="minorHAnsi" w:hAnsiTheme="minorHAnsi" w:cstheme="minorBidi"/>
        </w:rPr>
        <w:t>2</w:t>
      </w:r>
      <w:r w:rsidR="00A4423B" w:rsidRPr="033BA3A8">
        <w:rPr>
          <w:rFonts w:asciiTheme="minorHAnsi" w:hAnsiTheme="minorHAnsi" w:cstheme="minorBidi"/>
        </w:rPr>
        <w:t>,</w:t>
      </w:r>
      <w:r w:rsidRPr="033BA3A8">
        <w:rPr>
          <w:rFonts w:asciiTheme="minorHAnsi" w:hAnsiTheme="minorHAnsi" w:cstheme="minorBidi"/>
        </w:rPr>
        <w:t xml:space="preserve"> kapatılan ilan yaşındaki değişimin en </w:t>
      </w:r>
      <w:r w:rsidR="0097400E" w:rsidRPr="033BA3A8">
        <w:rPr>
          <w:rFonts w:asciiTheme="minorHAnsi" w:hAnsiTheme="minorHAnsi" w:cstheme="minorBidi"/>
        </w:rPr>
        <w:t>fazla</w:t>
      </w:r>
      <w:r w:rsidRPr="033BA3A8">
        <w:rPr>
          <w:rFonts w:asciiTheme="minorHAnsi" w:hAnsiTheme="minorHAnsi" w:cstheme="minorBidi"/>
        </w:rPr>
        <w:t xml:space="preserve"> olduğu 10 ili göstermektedir.</w:t>
      </w:r>
      <w:r w:rsidR="00B24468" w:rsidRPr="033BA3A8">
        <w:rPr>
          <w:rFonts w:asciiTheme="minorHAnsi" w:hAnsiTheme="minorHAnsi" w:cstheme="minorBidi"/>
        </w:rPr>
        <w:t xml:space="preserve"> </w:t>
      </w:r>
      <w:r w:rsidR="00371C88" w:rsidRPr="033BA3A8">
        <w:rPr>
          <w:rFonts w:asciiTheme="minorHAnsi" w:hAnsiTheme="minorHAnsi" w:cstheme="minorBidi"/>
        </w:rPr>
        <w:t>Kapatılan ilan yaşı</w:t>
      </w:r>
      <w:r w:rsidR="00072BE1" w:rsidRPr="033BA3A8">
        <w:rPr>
          <w:rFonts w:asciiTheme="minorHAnsi" w:hAnsiTheme="minorHAnsi" w:cstheme="minorBidi"/>
        </w:rPr>
        <w:t xml:space="preserve">nın en </w:t>
      </w:r>
      <w:r w:rsidR="005F5332" w:rsidRPr="033BA3A8">
        <w:rPr>
          <w:rFonts w:asciiTheme="minorHAnsi" w:hAnsiTheme="minorHAnsi" w:cstheme="minorBidi"/>
        </w:rPr>
        <w:t>çok</w:t>
      </w:r>
      <w:r w:rsidR="00072BE1" w:rsidRPr="033BA3A8">
        <w:rPr>
          <w:rFonts w:asciiTheme="minorHAnsi" w:hAnsiTheme="minorHAnsi" w:cstheme="minorBidi"/>
        </w:rPr>
        <w:t xml:space="preserve"> </w:t>
      </w:r>
      <w:r w:rsidR="00371C88" w:rsidRPr="033BA3A8">
        <w:rPr>
          <w:rFonts w:asciiTheme="minorHAnsi" w:hAnsiTheme="minorHAnsi" w:cstheme="minorBidi"/>
        </w:rPr>
        <w:t>a</w:t>
      </w:r>
      <w:r w:rsidR="633D2578" w:rsidRPr="033BA3A8">
        <w:rPr>
          <w:rFonts w:asciiTheme="minorHAnsi" w:hAnsiTheme="minorHAnsi" w:cstheme="minorBidi"/>
        </w:rPr>
        <w:t>zald</w:t>
      </w:r>
      <w:r w:rsidR="00371C88" w:rsidRPr="033BA3A8">
        <w:rPr>
          <w:rFonts w:asciiTheme="minorHAnsi" w:hAnsiTheme="minorHAnsi" w:cstheme="minorBidi"/>
        </w:rPr>
        <w:t>ığı</w:t>
      </w:r>
      <w:r w:rsidR="00072BE1" w:rsidRPr="033BA3A8">
        <w:rPr>
          <w:rFonts w:asciiTheme="minorHAnsi" w:hAnsiTheme="minorHAnsi" w:cstheme="minorBidi"/>
        </w:rPr>
        <w:t xml:space="preserve"> iller</w:t>
      </w:r>
      <w:r w:rsidR="00A44E0B" w:rsidRPr="033BA3A8">
        <w:rPr>
          <w:rFonts w:asciiTheme="minorHAnsi" w:hAnsiTheme="minorHAnsi" w:cstheme="minorBidi"/>
        </w:rPr>
        <w:t xml:space="preserve"> </w:t>
      </w:r>
      <w:r w:rsidR="56B89E1C" w:rsidRPr="033BA3A8">
        <w:rPr>
          <w:rFonts w:asciiTheme="minorHAnsi" w:hAnsiTheme="minorHAnsi" w:cstheme="minorBidi"/>
        </w:rPr>
        <w:t xml:space="preserve">Aydın </w:t>
      </w:r>
      <w:r w:rsidR="00A44E0B" w:rsidRPr="033BA3A8">
        <w:rPr>
          <w:rFonts w:asciiTheme="minorHAnsi" w:hAnsiTheme="minorHAnsi" w:cstheme="minorBidi"/>
        </w:rPr>
        <w:t>(</w:t>
      </w:r>
      <w:r w:rsidR="7A383982" w:rsidRPr="033BA3A8">
        <w:rPr>
          <w:rFonts w:asciiTheme="minorHAnsi" w:hAnsiTheme="minorHAnsi" w:cstheme="minorBidi"/>
        </w:rPr>
        <w:t>3,8</w:t>
      </w:r>
      <w:r w:rsidR="057A454A" w:rsidRPr="033BA3A8">
        <w:rPr>
          <w:rFonts w:asciiTheme="minorHAnsi" w:hAnsiTheme="minorHAnsi" w:cstheme="minorBidi"/>
        </w:rPr>
        <w:t xml:space="preserve"> </w:t>
      </w:r>
      <w:r w:rsidR="00A44E0B" w:rsidRPr="033BA3A8">
        <w:rPr>
          <w:rFonts w:asciiTheme="minorHAnsi" w:hAnsiTheme="minorHAnsi" w:cstheme="minorBidi"/>
        </w:rPr>
        <w:t>gün)</w:t>
      </w:r>
      <w:r w:rsidR="00C244AF" w:rsidRPr="033BA3A8">
        <w:rPr>
          <w:rFonts w:asciiTheme="minorHAnsi" w:hAnsiTheme="minorHAnsi" w:cstheme="minorBidi"/>
        </w:rPr>
        <w:t xml:space="preserve">, </w:t>
      </w:r>
      <w:r w:rsidR="770468DF" w:rsidRPr="033BA3A8">
        <w:rPr>
          <w:rFonts w:asciiTheme="minorHAnsi" w:hAnsiTheme="minorHAnsi" w:cstheme="minorBidi"/>
        </w:rPr>
        <w:t xml:space="preserve">Kocaeli </w:t>
      </w:r>
      <w:r w:rsidR="00AF59CA" w:rsidRPr="033BA3A8">
        <w:rPr>
          <w:rFonts w:asciiTheme="minorHAnsi" w:hAnsiTheme="minorHAnsi" w:cstheme="minorBidi"/>
        </w:rPr>
        <w:t>(</w:t>
      </w:r>
      <w:r w:rsidR="09AECF21" w:rsidRPr="033BA3A8">
        <w:rPr>
          <w:rFonts w:asciiTheme="minorHAnsi" w:hAnsiTheme="minorHAnsi" w:cstheme="minorBidi"/>
        </w:rPr>
        <w:t>3,8</w:t>
      </w:r>
      <w:r w:rsidR="00C673E7" w:rsidRPr="033BA3A8">
        <w:rPr>
          <w:rFonts w:asciiTheme="minorHAnsi" w:hAnsiTheme="minorHAnsi" w:cstheme="minorBidi"/>
        </w:rPr>
        <w:t xml:space="preserve"> gün)</w:t>
      </w:r>
      <w:r w:rsidR="00C244AF" w:rsidRPr="033BA3A8">
        <w:rPr>
          <w:rFonts w:asciiTheme="minorHAnsi" w:hAnsiTheme="minorHAnsi" w:cstheme="minorBidi"/>
        </w:rPr>
        <w:t xml:space="preserve">, </w:t>
      </w:r>
      <w:r w:rsidR="3AB503E3" w:rsidRPr="033BA3A8">
        <w:rPr>
          <w:rFonts w:asciiTheme="minorHAnsi" w:hAnsiTheme="minorHAnsi" w:cstheme="minorBidi"/>
        </w:rPr>
        <w:t xml:space="preserve">Van </w:t>
      </w:r>
      <w:r w:rsidR="00C244AF" w:rsidRPr="033BA3A8">
        <w:rPr>
          <w:rFonts w:asciiTheme="minorHAnsi" w:hAnsiTheme="minorHAnsi" w:cstheme="minorBidi"/>
        </w:rPr>
        <w:t>(</w:t>
      </w:r>
      <w:r w:rsidR="3269D724" w:rsidRPr="033BA3A8">
        <w:rPr>
          <w:rFonts w:asciiTheme="minorHAnsi" w:hAnsiTheme="minorHAnsi" w:cstheme="minorBidi"/>
        </w:rPr>
        <w:t>3,5</w:t>
      </w:r>
      <w:r w:rsidR="00C244AF" w:rsidRPr="033BA3A8">
        <w:rPr>
          <w:rFonts w:asciiTheme="minorHAnsi" w:hAnsiTheme="minorHAnsi" w:cstheme="minorBidi"/>
        </w:rPr>
        <w:t xml:space="preserve"> gün)</w:t>
      </w:r>
      <w:r w:rsidR="008071FF" w:rsidRPr="033BA3A8">
        <w:rPr>
          <w:rFonts w:asciiTheme="minorHAnsi" w:hAnsiTheme="minorHAnsi" w:cstheme="minorBidi"/>
        </w:rPr>
        <w:t xml:space="preserve">, </w:t>
      </w:r>
      <w:r w:rsidR="3ABF7B87" w:rsidRPr="033BA3A8">
        <w:rPr>
          <w:rFonts w:asciiTheme="minorHAnsi" w:hAnsiTheme="minorHAnsi" w:cstheme="minorBidi"/>
        </w:rPr>
        <w:t xml:space="preserve">Malatya </w:t>
      </w:r>
      <w:r w:rsidR="008071FF" w:rsidRPr="033BA3A8">
        <w:rPr>
          <w:rFonts w:asciiTheme="minorHAnsi" w:hAnsiTheme="minorHAnsi" w:cstheme="minorBidi"/>
        </w:rPr>
        <w:t>(</w:t>
      </w:r>
      <w:r w:rsidR="6D6BBC58" w:rsidRPr="033BA3A8">
        <w:rPr>
          <w:rFonts w:asciiTheme="minorHAnsi" w:hAnsiTheme="minorHAnsi" w:cstheme="minorBidi"/>
        </w:rPr>
        <w:t>2,9</w:t>
      </w:r>
      <w:r w:rsidR="008071FF" w:rsidRPr="033BA3A8">
        <w:rPr>
          <w:rFonts w:asciiTheme="minorHAnsi" w:hAnsiTheme="minorHAnsi" w:cstheme="minorBidi"/>
        </w:rPr>
        <w:t xml:space="preserve"> gün)</w:t>
      </w:r>
      <w:r w:rsidR="00B10794" w:rsidRPr="033BA3A8">
        <w:rPr>
          <w:rFonts w:asciiTheme="minorHAnsi" w:hAnsiTheme="minorHAnsi" w:cstheme="minorBidi"/>
        </w:rPr>
        <w:t xml:space="preserve"> ve </w:t>
      </w:r>
      <w:r w:rsidR="64C7C2E5" w:rsidRPr="033BA3A8">
        <w:rPr>
          <w:rFonts w:asciiTheme="minorHAnsi" w:hAnsiTheme="minorHAnsi" w:cstheme="minorBidi"/>
        </w:rPr>
        <w:t xml:space="preserve">Sakarya </w:t>
      </w:r>
      <w:r w:rsidR="00AC418A" w:rsidRPr="033BA3A8">
        <w:rPr>
          <w:rFonts w:asciiTheme="minorHAnsi" w:hAnsiTheme="minorHAnsi" w:cstheme="minorBidi"/>
        </w:rPr>
        <w:t>(</w:t>
      </w:r>
      <w:r w:rsidR="1C9BE44F" w:rsidRPr="033BA3A8">
        <w:rPr>
          <w:rFonts w:asciiTheme="minorHAnsi" w:hAnsiTheme="minorHAnsi" w:cstheme="minorBidi"/>
        </w:rPr>
        <w:t>0,8</w:t>
      </w:r>
      <w:r w:rsidR="00B10794" w:rsidRPr="033BA3A8">
        <w:rPr>
          <w:rFonts w:asciiTheme="minorHAnsi" w:hAnsiTheme="minorHAnsi" w:cstheme="minorBidi"/>
        </w:rPr>
        <w:t xml:space="preserve"> gün)</w:t>
      </w:r>
      <w:r w:rsidR="00C673E7" w:rsidRPr="033BA3A8">
        <w:rPr>
          <w:rFonts w:asciiTheme="minorHAnsi" w:hAnsiTheme="minorHAnsi" w:cstheme="minorBidi"/>
        </w:rPr>
        <w:t xml:space="preserve"> olmuştur</w:t>
      </w:r>
      <w:r w:rsidR="00240842" w:rsidRPr="033BA3A8">
        <w:rPr>
          <w:rFonts w:asciiTheme="minorHAnsi" w:hAnsiTheme="minorHAnsi" w:cstheme="minorBidi"/>
        </w:rPr>
        <w:t>.</w:t>
      </w:r>
      <w:r w:rsidR="00C673E7" w:rsidRPr="033BA3A8">
        <w:rPr>
          <w:rFonts w:asciiTheme="minorHAnsi" w:hAnsiTheme="minorHAnsi" w:cstheme="minorBidi"/>
        </w:rPr>
        <w:t xml:space="preserve"> </w:t>
      </w:r>
      <w:r w:rsidR="00A43F58" w:rsidRPr="033BA3A8">
        <w:rPr>
          <w:rFonts w:asciiTheme="minorHAnsi" w:hAnsiTheme="minorHAnsi" w:cstheme="minorBidi"/>
        </w:rPr>
        <w:t xml:space="preserve">Kapatılan ilan yaşının en çok </w:t>
      </w:r>
      <w:r w:rsidR="001C2FCD" w:rsidRPr="033BA3A8">
        <w:rPr>
          <w:rFonts w:asciiTheme="minorHAnsi" w:hAnsiTheme="minorHAnsi" w:cstheme="minorBidi"/>
        </w:rPr>
        <w:t>arttığı</w:t>
      </w:r>
      <w:r w:rsidR="6796AFD0" w:rsidRPr="033BA3A8">
        <w:rPr>
          <w:rFonts w:asciiTheme="minorHAnsi" w:hAnsiTheme="minorHAnsi" w:cstheme="minorBidi"/>
        </w:rPr>
        <w:t xml:space="preserve"> </w:t>
      </w:r>
      <w:r w:rsidR="00A43F58" w:rsidRPr="033BA3A8">
        <w:rPr>
          <w:rFonts w:asciiTheme="minorHAnsi" w:hAnsiTheme="minorHAnsi" w:cstheme="minorBidi"/>
        </w:rPr>
        <w:t>iller</w:t>
      </w:r>
      <w:r w:rsidR="001C2FCD" w:rsidRPr="033BA3A8">
        <w:rPr>
          <w:rFonts w:asciiTheme="minorHAnsi" w:hAnsiTheme="minorHAnsi" w:cstheme="minorBidi"/>
        </w:rPr>
        <w:t xml:space="preserve"> ise</w:t>
      </w:r>
      <w:r w:rsidR="00A43F58" w:rsidRPr="033BA3A8">
        <w:rPr>
          <w:rFonts w:asciiTheme="minorHAnsi" w:hAnsiTheme="minorHAnsi" w:cstheme="minorBidi"/>
        </w:rPr>
        <w:t xml:space="preserve"> </w:t>
      </w:r>
      <w:r w:rsidR="30748C47" w:rsidRPr="033BA3A8">
        <w:rPr>
          <w:rFonts w:asciiTheme="minorHAnsi" w:hAnsiTheme="minorHAnsi" w:cstheme="minorBidi"/>
        </w:rPr>
        <w:t xml:space="preserve">Kahramanmaraş </w:t>
      </w:r>
      <w:r w:rsidR="00C8647C" w:rsidRPr="033BA3A8">
        <w:rPr>
          <w:rFonts w:asciiTheme="minorHAnsi" w:hAnsiTheme="minorHAnsi" w:cstheme="minorBidi"/>
        </w:rPr>
        <w:t>(</w:t>
      </w:r>
      <w:r w:rsidR="124C2E46" w:rsidRPr="033BA3A8">
        <w:rPr>
          <w:rFonts w:asciiTheme="minorHAnsi" w:hAnsiTheme="minorHAnsi" w:cstheme="minorBidi"/>
        </w:rPr>
        <w:t>4,3</w:t>
      </w:r>
      <w:r w:rsidR="00C8647C" w:rsidRPr="033BA3A8">
        <w:rPr>
          <w:rFonts w:asciiTheme="minorHAnsi" w:hAnsiTheme="minorHAnsi" w:cstheme="minorBidi"/>
        </w:rPr>
        <w:t xml:space="preserve"> gün)</w:t>
      </w:r>
      <w:r w:rsidR="00F441EB" w:rsidRPr="033BA3A8">
        <w:rPr>
          <w:rFonts w:asciiTheme="minorHAnsi" w:hAnsiTheme="minorHAnsi" w:cstheme="minorBidi"/>
        </w:rPr>
        <w:t xml:space="preserve">, </w:t>
      </w:r>
      <w:r w:rsidR="03F2A297" w:rsidRPr="033BA3A8">
        <w:rPr>
          <w:rFonts w:asciiTheme="minorHAnsi" w:hAnsiTheme="minorHAnsi" w:cstheme="minorBidi"/>
        </w:rPr>
        <w:t xml:space="preserve">Muğla </w:t>
      </w:r>
      <w:r w:rsidR="00F441EB" w:rsidRPr="033BA3A8">
        <w:rPr>
          <w:rFonts w:asciiTheme="minorHAnsi" w:hAnsiTheme="minorHAnsi" w:cstheme="minorBidi"/>
        </w:rPr>
        <w:t>(5</w:t>
      </w:r>
      <w:r w:rsidR="3B23D88F" w:rsidRPr="033BA3A8">
        <w:rPr>
          <w:rFonts w:asciiTheme="minorHAnsi" w:hAnsiTheme="minorHAnsi" w:cstheme="minorBidi"/>
        </w:rPr>
        <w:t>,5</w:t>
      </w:r>
      <w:r w:rsidR="00F441EB" w:rsidRPr="033BA3A8">
        <w:rPr>
          <w:rFonts w:asciiTheme="minorHAnsi" w:hAnsiTheme="minorHAnsi" w:cstheme="minorBidi"/>
        </w:rPr>
        <w:t xml:space="preserve"> gün), </w:t>
      </w:r>
      <w:r w:rsidR="69BA925B" w:rsidRPr="033BA3A8">
        <w:rPr>
          <w:rFonts w:asciiTheme="minorHAnsi" w:hAnsiTheme="minorHAnsi" w:cstheme="minorBidi"/>
        </w:rPr>
        <w:t xml:space="preserve">Gaziantep </w:t>
      </w:r>
      <w:r w:rsidR="00533F33" w:rsidRPr="033BA3A8">
        <w:rPr>
          <w:rFonts w:asciiTheme="minorHAnsi" w:hAnsiTheme="minorHAnsi" w:cstheme="minorBidi"/>
        </w:rPr>
        <w:t xml:space="preserve">(5,5 gün), </w:t>
      </w:r>
      <w:r w:rsidR="22EFD664" w:rsidRPr="033BA3A8">
        <w:rPr>
          <w:rFonts w:asciiTheme="minorHAnsi" w:hAnsiTheme="minorHAnsi" w:cstheme="minorBidi"/>
        </w:rPr>
        <w:t xml:space="preserve">Erzurum </w:t>
      </w:r>
      <w:r w:rsidR="00533F33" w:rsidRPr="033BA3A8">
        <w:rPr>
          <w:rFonts w:asciiTheme="minorHAnsi" w:hAnsiTheme="minorHAnsi" w:cstheme="minorBidi"/>
        </w:rPr>
        <w:t>(5,</w:t>
      </w:r>
      <w:r w:rsidR="416021DF" w:rsidRPr="033BA3A8">
        <w:rPr>
          <w:rFonts w:asciiTheme="minorHAnsi" w:hAnsiTheme="minorHAnsi" w:cstheme="minorBidi"/>
        </w:rPr>
        <w:t>8</w:t>
      </w:r>
      <w:r w:rsidR="00533F33" w:rsidRPr="033BA3A8">
        <w:rPr>
          <w:rFonts w:asciiTheme="minorHAnsi" w:hAnsiTheme="minorHAnsi" w:cstheme="minorBidi"/>
        </w:rPr>
        <w:t xml:space="preserve"> gün) ve</w:t>
      </w:r>
      <w:r w:rsidR="00161909" w:rsidRPr="033BA3A8">
        <w:rPr>
          <w:rFonts w:asciiTheme="minorHAnsi" w:hAnsiTheme="minorHAnsi" w:cstheme="minorBidi"/>
        </w:rPr>
        <w:t xml:space="preserve"> </w:t>
      </w:r>
      <w:r w:rsidR="67DB9F3B" w:rsidRPr="033BA3A8">
        <w:rPr>
          <w:rFonts w:asciiTheme="minorHAnsi" w:hAnsiTheme="minorHAnsi" w:cstheme="minorBidi"/>
        </w:rPr>
        <w:t xml:space="preserve">Trabzon’dur </w:t>
      </w:r>
      <w:r w:rsidR="00C8647C" w:rsidRPr="033BA3A8">
        <w:rPr>
          <w:rFonts w:ascii="Calibri" w:hAnsi="Calibri" w:cs="Calibri"/>
          <w:color w:val="000000" w:themeColor="text1"/>
        </w:rPr>
        <w:t>(</w:t>
      </w:r>
      <w:r w:rsidR="398EA51B" w:rsidRPr="033BA3A8">
        <w:rPr>
          <w:rFonts w:ascii="Calibri" w:hAnsi="Calibri" w:cs="Calibri"/>
          <w:color w:val="000000" w:themeColor="text1"/>
        </w:rPr>
        <w:t>10,7</w:t>
      </w:r>
      <w:r w:rsidR="00C8647C" w:rsidRPr="033BA3A8">
        <w:rPr>
          <w:rFonts w:ascii="Calibri" w:hAnsi="Calibri" w:cs="Calibri"/>
          <w:color w:val="000000" w:themeColor="text1"/>
        </w:rPr>
        <w:t xml:space="preserve"> gün). </w:t>
      </w:r>
    </w:p>
    <w:p w14:paraId="437C0991" w14:textId="77777777" w:rsidR="00D0143C" w:rsidRPr="009E6197" w:rsidRDefault="00D0143C" w:rsidP="36946CBE">
      <w:pPr>
        <w:spacing w:before="120" w:after="120" w:line="276" w:lineRule="auto"/>
        <w:contextualSpacing/>
        <w:rPr>
          <w:rFonts w:asciiTheme="minorHAnsi" w:hAnsiTheme="minorHAnsi" w:cstheme="minorBidi"/>
          <w:b/>
          <w:bCs/>
        </w:rPr>
      </w:pPr>
    </w:p>
    <w:p w14:paraId="558AC6A8" w14:textId="3FD695E2" w:rsidR="00C60A0F" w:rsidRPr="009E6197" w:rsidRDefault="0049793C" w:rsidP="033BA3A8">
      <w:pPr>
        <w:spacing w:before="120" w:after="120" w:line="276" w:lineRule="auto"/>
      </w:pPr>
      <w:r w:rsidRPr="033BA3A8">
        <w:rPr>
          <w:rFonts w:asciiTheme="minorHAnsi" w:hAnsiTheme="minorHAnsi" w:cstheme="minorBidi"/>
          <w:b/>
          <w:bCs/>
        </w:rPr>
        <w:t xml:space="preserve">Tablo </w:t>
      </w:r>
      <w:r w:rsidR="00314481" w:rsidRPr="033BA3A8">
        <w:rPr>
          <w:rFonts w:asciiTheme="minorHAnsi" w:hAnsiTheme="minorHAnsi" w:cstheme="minorBidi"/>
          <w:b/>
          <w:bCs/>
        </w:rPr>
        <w:t>2</w:t>
      </w:r>
      <w:r w:rsidRPr="033BA3A8">
        <w:rPr>
          <w:rFonts w:asciiTheme="minorHAnsi" w:hAnsiTheme="minorHAnsi" w:cstheme="minorBidi"/>
          <w:b/>
          <w:bCs/>
        </w:rPr>
        <w:t xml:space="preserve">: Bir </w:t>
      </w:r>
      <w:r w:rsidR="00791D76" w:rsidRPr="033BA3A8">
        <w:rPr>
          <w:rFonts w:asciiTheme="minorHAnsi" w:hAnsiTheme="minorHAnsi" w:cstheme="minorBidi"/>
          <w:b/>
          <w:bCs/>
        </w:rPr>
        <w:t>ö</w:t>
      </w:r>
      <w:r w:rsidRPr="033BA3A8">
        <w:rPr>
          <w:rFonts w:asciiTheme="minorHAnsi" w:hAnsiTheme="minorHAnsi" w:cstheme="minorBidi"/>
          <w:b/>
          <w:bCs/>
        </w:rPr>
        <w:t xml:space="preserve">nceki </w:t>
      </w:r>
      <w:r w:rsidR="002A391C" w:rsidRPr="033BA3A8">
        <w:rPr>
          <w:rFonts w:asciiTheme="minorHAnsi" w:hAnsiTheme="minorHAnsi" w:cstheme="minorBidi"/>
          <w:b/>
          <w:bCs/>
        </w:rPr>
        <w:t>aya</w:t>
      </w:r>
      <w:r w:rsidR="00B24468" w:rsidRPr="033BA3A8">
        <w:rPr>
          <w:rFonts w:asciiTheme="minorHAnsi" w:hAnsiTheme="minorHAnsi" w:cstheme="minorBidi"/>
          <w:b/>
          <w:bCs/>
        </w:rPr>
        <w:t xml:space="preserve"> </w:t>
      </w:r>
      <w:r w:rsidR="00791D76" w:rsidRPr="033BA3A8">
        <w:rPr>
          <w:rFonts w:asciiTheme="minorHAnsi" w:hAnsiTheme="minorHAnsi" w:cstheme="minorBidi"/>
          <w:b/>
          <w:bCs/>
        </w:rPr>
        <w:t>g</w:t>
      </w:r>
      <w:r w:rsidRPr="033BA3A8">
        <w:rPr>
          <w:rFonts w:asciiTheme="minorHAnsi" w:hAnsiTheme="minorHAnsi" w:cstheme="minorBidi"/>
          <w:b/>
          <w:bCs/>
        </w:rPr>
        <w:t xml:space="preserve">öre </w:t>
      </w:r>
      <w:r w:rsidR="00791D76" w:rsidRPr="033BA3A8">
        <w:rPr>
          <w:rFonts w:asciiTheme="minorHAnsi" w:hAnsiTheme="minorHAnsi" w:cstheme="minorBidi"/>
          <w:b/>
          <w:bCs/>
        </w:rPr>
        <w:t>s</w:t>
      </w:r>
      <w:r w:rsidRPr="033BA3A8">
        <w:rPr>
          <w:rFonts w:asciiTheme="minorHAnsi" w:hAnsiTheme="minorHAnsi" w:cstheme="minorBidi"/>
          <w:b/>
          <w:bCs/>
        </w:rPr>
        <w:t xml:space="preserve">atılık </w:t>
      </w:r>
      <w:r w:rsidR="00791D76" w:rsidRPr="033BA3A8">
        <w:rPr>
          <w:rFonts w:asciiTheme="minorHAnsi" w:hAnsiTheme="minorHAnsi" w:cstheme="minorBidi"/>
          <w:b/>
          <w:bCs/>
        </w:rPr>
        <w:t>k</w:t>
      </w:r>
      <w:r w:rsidRPr="033BA3A8">
        <w:rPr>
          <w:rFonts w:asciiTheme="minorHAnsi" w:hAnsiTheme="minorHAnsi" w:cstheme="minorBidi"/>
          <w:b/>
          <w:bCs/>
        </w:rPr>
        <w:t xml:space="preserve">onut </w:t>
      </w:r>
      <w:r w:rsidR="00791D76" w:rsidRPr="033BA3A8">
        <w:rPr>
          <w:rFonts w:asciiTheme="minorHAnsi" w:hAnsiTheme="minorHAnsi" w:cstheme="minorBidi"/>
          <w:b/>
          <w:bCs/>
        </w:rPr>
        <w:t>k</w:t>
      </w:r>
      <w:r w:rsidRPr="033BA3A8">
        <w:rPr>
          <w:rFonts w:asciiTheme="minorHAnsi" w:hAnsiTheme="minorHAnsi" w:cstheme="minorBidi"/>
          <w:b/>
          <w:bCs/>
        </w:rPr>
        <w:t xml:space="preserve">apatılan </w:t>
      </w:r>
      <w:r w:rsidR="00791D76" w:rsidRPr="033BA3A8">
        <w:rPr>
          <w:rFonts w:asciiTheme="minorHAnsi" w:hAnsiTheme="minorHAnsi" w:cstheme="minorBidi"/>
          <w:b/>
          <w:bCs/>
        </w:rPr>
        <w:t>i</w:t>
      </w:r>
      <w:r w:rsidRPr="033BA3A8">
        <w:rPr>
          <w:rFonts w:asciiTheme="minorHAnsi" w:hAnsiTheme="minorHAnsi" w:cstheme="minorBidi"/>
          <w:b/>
          <w:bCs/>
        </w:rPr>
        <w:t xml:space="preserve">lan </w:t>
      </w:r>
      <w:r w:rsidR="00791D76" w:rsidRPr="033BA3A8">
        <w:rPr>
          <w:rFonts w:asciiTheme="minorHAnsi" w:hAnsiTheme="minorHAnsi" w:cstheme="minorBidi"/>
          <w:b/>
          <w:bCs/>
        </w:rPr>
        <w:t>y</w:t>
      </w:r>
      <w:r w:rsidRPr="033BA3A8">
        <w:rPr>
          <w:rFonts w:asciiTheme="minorHAnsi" w:hAnsiTheme="minorHAnsi" w:cstheme="minorBidi"/>
          <w:b/>
          <w:bCs/>
        </w:rPr>
        <w:t xml:space="preserve">aşının </w:t>
      </w:r>
      <w:r w:rsidR="00791D76" w:rsidRPr="033BA3A8">
        <w:rPr>
          <w:rFonts w:asciiTheme="minorHAnsi" w:hAnsiTheme="minorHAnsi" w:cstheme="minorBidi"/>
          <w:b/>
          <w:bCs/>
        </w:rPr>
        <w:t>e</w:t>
      </w:r>
      <w:r w:rsidRPr="033BA3A8">
        <w:rPr>
          <w:rFonts w:asciiTheme="minorHAnsi" w:hAnsiTheme="minorHAnsi" w:cstheme="minorBidi"/>
          <w:b/>
          <w:bCs/>
        </w:rPr>
        <w:t xml:space="preserve">n </w:t>
      </w:r>
      <w:r w:rsidR="00E72FC4" w:rsidRPr="033BA3A8">
        <w:rPr>
          <w:rFonts w:asciiTheme="minorHAnsi" w:hAnsiTheme="minorHAnsi" w:cstheme="minorBidi"/>
          <w:b/>
          <w:bCs/>
        </w:rPr>
        <w:t xml:space="preserve">az ve en çok </w:t>
      </w:r>
      <w:r w:rsidR="00791D76" w:rsidRPr="033BA3A8">
        <w:rPr>
          <w:rFonts w:asciiTheme="minorHAnsi" w:hAnsiTheme="minorHAnsi" w:cstheme="minorBidi"/>
          <w:b/>
          <w:bCs/>
        </w:rPr>
        <w:t>a</w:t>
      </w:r>
      <w:r w:rsidRPr="033BA3A8">
        <w:rPr>
          <w:rFonts w:asciiTheme="minorHAnsi" w:hAnsiTheme="minorHAnsi" w:cstheme="minorBidi"/>
          <w:b/>
          <w:bCs/>
        </w:rPr>
        <w:t xml:space="preserve">rttığı </w:t>
      </w:r>
      <w:r w:rsidR="00791D76" w:rsidRPr="033BA3A8">
        <w:rPr>
          <w:rFonts w:asciiTheme="minorHAnsi" w:hAnsiTheme="minorHAnsi" w:cstheme="minorBidi"/>
          <w:b/>
          <w:bCs/>
        </w:rPr>
        <w:t>i</w:t>
      </w:r>
      <w:r w:rsidRPr="033BA3A8">
        <w:rPr>
          <w:rFonts w:asciiTheme="minorHAnsi" w:hAnsiTheme="minorHAnsi" w:cstheme="minorBidi"/>
          <w:b/>
          <w:bCs/>
        </w:rPr>
        <w:t>ller</w:t>
      </w:r>
      <w:r w:rsidR="0097400E" w:rsidRPr="033BA3A8">
        <w:rPr>
          <w:rFonts w:asciiTheme="minorHAnsi" w:hAnsiTheme="minorHAnsi" w:cstheme="minorBidi"/>
          <w:b/>
          <w:bCs/>
        </w:rPr>
        <w:t xml:space="preserve"> </w:t>
      </w:r>
      <w:r w:rsidRPr="033BA3A8">
        <w:rPr>
          <w:rFonts w:asciiTheme="minorHAnsi" w:hAnsiTheme="minorHAnsi" w:cstheme="minorBidi"/>
          <w:b/>
          <w:bCs/>
        </w:rPr>
        <w:t>–</w:t>
      </w:r>
      <w:r w:rsidR="0097400E" w:rsidRPr="033BA3A8">
        <w:rPr>
          <w:rFonts w:asciiTheme="minorHAnsi" w:hAnsiTheme="minorHAnsi" w:cstheme="minorBidi"/>
          <w:b/>
          <w:bCs/>
        </w:rPr>
        <w:t xml:space="preserve"> </w:t>
      </w:r>
      <w:r w:rsidR="00B2776F" w:rsidRPr="033BA3A8">
        <w:rPr>
          <w:rFonts w:asciiTheme="minorHAnsi" w:hAnsiTheme="minorHAnsi" w:cstheme="minorBidi"/>
          <w:b/>
          <w:bCs/>
        </w:rPr>
        <w:t>202</w:t>
      </w:r>
      <w:r w:rsidR="3935DA13" w:rsidRPr="033BA3A8">
        <w:rPr>
          <w:rFonts w:asciiTheme="minorHAnsi" w:hAnsiTheme="minorHAnsi" w:cstheme="minorBidi"/>
          <w:b/>
          <w:bCs/>
        </w:rPr>
        <w:t>6</w:t>
      </w:r>
      <w:r w:rsidR="00B2776F" w:rsidRPr="033BA3A8">
        <w:rPr>
          <w:rFonts w:asciiTheme="minorHAnsi" w:hAnsiTheme="minorHAnsi" w:cstheme="minorBidi"/>
          <w:b/>
          <w:bCs/>
        </w:rPr>
        <w:t xml:space="preserve"> </w:t>
      </w:r>
      <w:r w:rsidR="7997050D" w:rsidRPr="033BA3A8">
        <w:rPr>
          <w:rFonts w:asciiTheme="minorHAnsi" w:hAnsiTheme="minorHAnsi" w:cstheme="minorBidi"/>
          <w:b/>
          <w:bCs/>
        </w:rPr>
        <w:t>Ağustos</w:t>
      </w:r>
    </w:p>
    <w:tbl>
      <w:tblPr>
        <w:tblW w:w="9352" w:type="dxa"/>
        <w:tblInd w:w="118" w:type="dxa"/>
        <w:tblLook w:val="04A0" w:firstRow="1" w:lastRow="0" w:firstColumn="1" w:lastColumn="0" w:noHBand="0" w:noVBand="1"/>
      </w:tblPr>
      <w:tblGrid>
        <w:gridCol w:w="2558"/>
        <w:gridCol w:w="2484"/>
        <w:gridCol w:w="2484"/>
        <w:gridCol w:w="1826"/>
      </w:tblGrid>
      <w:tr w:rsidR="00041221" w:rsidRPr="009E6197" w14:paraId="7444A5E9" w14:textId="77777777" w:rsidTr="033BA3A8">
        <w:trPr>
          <w:trHeight w:val="644"/>
        </w:trPr>
        <w:tc>
          <w:tcPr>
            <w:tcW w:w="2558" w:type="dxa"/>
            <w:tcBorders>
              <w:top w:val="single" w:sz="8" w:space="0" w:color="auto"/>
              <w:left w:val="single" w:sz="8" w:space="0" w:color="auto"/>
              <w:bottom w:val="single" w:sz="8" w:space="0" w:color="auto"/>
              <w:right w:val="single" w:sz="8" w:space="0" w:color="auto"/>
            </w:tcBorders>
            <w:vAlign w:val="center"/>
            <w:hideMark/>
          </w:tcPr>
          <w:p w14:paraId="6FDD7477" w14:textId="193C5ABA"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İller</w:t>
            </w:r>
          </w:p>
        </w:tc>
        <w:tc>
          <w:tcPr>
            <w:tcW w:w="2484" w:type="dxa"/>
            <w:tcBorders>
              <w:top w:val="single" w:sz="8" w:space="0" w:color="auto"/>
              <w:left w:val="nil"/>
              <w:bottom w:val="single" w:sz="8" w:space="0" w:color="auto"/>
              <w:right w:val="single" w:sz="8" w:space="0" w:color="auto"/>
            </w:tcBorders>
            <w:vAlign w:val="center"/>
            <w:hideMark/>
          </w:tcPr>
          <w:p w14:paraId="1DC9E534" w14:textId="53757E9B" w:rsidR="00041221" w:rsidRPr="009E6197" w:rsidRDefault="48D408DD" w:rsidP="033BA3A8">
            <w:pPr>
              <w:widowControl/>
              <w:spacing w:line="259" w:lineRule="auto"/>
              <w:jc w:val="center"/>
              <w:rPr>
                <w:rFonts w:ascii="Calibri" w:hAnsi="Calibri" w:cs="Calibri"/>
                <w:b/>
                <w:bCs/>
                <w:color w:val="000000" w:themeColor="text1"/>
              </w:rPr>
            </w:pPr>
            <w:r w:rsidRPr="033BA3A8">
              <w:rPr>
                <w:rFonts w:ascii="Calibri" w:hAnsi="Calibri" w:cs="Calibri"/>
                <w:b/>
                <w:bCs/>
                <w:color w:val="000000" w:themeColor="text1"/>
              </w:rPr>
              <w:t xml:space="preserve">Satılık Konut Kapanan İlan Yaşı, </w:t>
            </w:r>
            <w:r w:rsidR="48974B61" w:rsidRPr="033BA3A8">
              <w:rPr>
                <w:rFonts w:ascii="Calibri" w:hAnsi="Calibri" w:cs="Calibri"/>
                <w:b/>
                <w:bCs/>
                <w:color w:val="000000" w:themeColor="text1"/>
              </w:rPr>
              <w:t xml:space="preserve">Temmuz </w:t>
            </w:r>
            <w:r w:rsidRPr="033BA3A8">
              <w:rPr>
                <w:rFonts w:ascii="Calibri" w:hAnsi="Calibri" w:cs="Calibri"/>
                <w:b/>
                <w:bCs/>
                <w:color w:val="000000" w:themeColor="text1"/>
              </w:rPr>
              <w:t>202</w:t>
            </w:r>
            <w:r w:rsidR="5C0D78A4" w:rsidRPr="033BA3A8">
              <w:rPr>
                <w:rFonts w:ascii="Calibri" w:hAnsi="Calibri" w:cs="Calibri"/>
                <w:b/>
                <w:bCs/>
                <w:color w:val="000000" w:themeColor="text1"/>
              </w:rPr>
              <w:t>6</w:t>
            </w:r>
          </w:p>
        </w:tc>
        <w:tc>
          <w:tcPr>
            <w:tcW w:w="2484" w:type="dxa"/>
            <w:tcBorders>
              <w:top w:val="single" w:sz="8" w:space="0" w:color="auto"/>
              <w:left w:val="nil"/>
              <w:bottom w:val="single" w:sz="8" w:space="0" w:color="auto"/>
              <w:right w:val="single" w:sz="8" w:space="0" w:color="auto"/>
            </w:tcBorders>
            <w:vAlign w:val="center"/>
            <w:hideMark/>
          </w:tcPr>
          <w:p w14:paraId="656ACBFD" w14:textId="7E8BE396" w:rsidR="00041221" w:rsidRPr="009E6197" w:rsidRDefault="48D408DD" w:rsidP="033BA3A8">
            <w:pPr>
              <w:widowControl/>
              <w:spacing w:line="259" w:lineRule="auto"/>
              <w:jc w:val="center"/>
              <w:rPr>
                <w:rFonts w:ascii="Calibri" w:hAnsi="Calibri" w:cs="Calibri"/>
                <w:b/>
                <w:bCs/>
                <w:color w:val="000000" w:themeColor="text1"/>
              </w:rPr>
            </w:pPr>
            <w:r w:rsidRPr="033BA3A8">
              <w:rPr>
                <w:rFonts w:ascii="Calibri" w:hAnsi="Calibri" w:cs="Calibri"/>
                <w:b/>
                <w:bCs/>
                <w:color w:val="000000" w:themeColor="text1"/>
              </w:rPr>
              <w:t xml:space="preserve">Satılık Konut Kapanan İlan Yaşı, </w:t>
            </w:r>
            <w:r w:rsidR="13715745" w:rsidRPr="033BA3A8">
              <w:rPr>
                <w:rFonts w:ascii="Calibri" w:hAnsi="Calibri" w:cs="Calibri"/>
                <w:b/>
                <w:bCs/>
                <w:color w:val="000000" w:themeColor="text1"/>
              </w:rPr>
              <w:t xml:space="preserve">Ağustos </w:t>
            </w:r>
            <w:r w:rsidRPr="033BA3A8">
              <w:rPr>
                <w:rFonts w:ascii="Calibri" w:hAnsi="Calibri" w:cs="Calibri"/>
                <w:b/>
                <w:bCs/>
                <w:color w:val="000000" w:themeColor="text1"/>
              </w:rPr>
              <w:t>202</w:t>
            </w:r>
            <w:r w:rsidR="0ACD666D" w:rsidRPr="033BA3A8">
              <w:rPr>
                <w:rFonts w:ascii="Calibri" w:hAnsi="Calibri" w:cs="Calibri"/>
                <w:b/>
                <w:bCs/>
                <w:color w:val="000000" w:themeColor="text1"/>
              </w:rPr>
              <w:t>6</w:t>
            </w:r>
          </w:p>
        </w:tc>
        <w:tc>
          <w:tcPr>
            <w:tcW w:w="1826" w:type="dxa"/>
            <w:tcBorders>
              <w:top w:val="single" w:sz="8" w:space="0" w:color="auto"/>
              <w:left w:val="nil"/>
              <w:bottom w:val="single" w:sz="8" w:space="0" w:color="auto"/>
              <w:right w:val="single" w:sz="8" w:space="0" w:color="auto"/>
            </w:tcBorders>
            <w:vAlign w:val="center"/>
            <w:hideMark/>
          </w:tcPr>
          <w:p w14:paraId="4D20896B" w14:textId="33126759"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Aylık Değişim (Gün)</w:t>
            </w:r>
          </w:p>
        </w:tc>
      </w:tr>
      <w:tr w:rsidR="00EA3B9C" w:rsidRPr="009E6197" w14:paraId="56329ABE" w14:textId="77777777" w:rsidTr="033BA3A8">
        <w:trPr>
          <w:trHeight w:val="270"/>
        </w:trPr>
        <w:tc>
          <w:tcPr>
            <w:tcW w:w="2558" w:type="dxa"/>
            <w:tcBorders>
              <w:top w:val="nil"/>
              <w:left w:val="single" w:sz="8" w:space="0" w:color="auto"/>
              <w:bottom w:val="single" w:sz="8" w:space="0" w:color="auto"/>
              <w:right w:val="single" w:sz="8" w:space="0" w:color="auto"/>
            </w:tcBorders>
            <w:noWrap/>
            <w:vAlign w:val="bottom"/>
            <w:hideMark/>
          </w:tcPr>
          <w:p w14:paraId="089DC5E6" w14:textId="05701353" w:rsidR="00EA3B9C" w:rsidRPr="009E6197" w:rsidRDefault="00EA3B9C" w:rsidP="00EA3B9C">
            <w:pPr>
              <w:widowControl/>
              <w:autoSpaceDE/>
              <w:autoSpaceDN/>
              <w:jc w:val="center"/>
              <w:rPr>
                <w:rFonts w:ascii="Calibri" w:hAnsi="Calibri" w:cs="Calibri"/>
                <w:color w:val="EE0000"/>
              </w:rPr>
            </w:pPr>
            <w:r>
              <w:rPr>
                <w:rFonts w:ascii="Calibri" w:hAnsi="Calibri" w:cs="Calibri"/>
                <w:color w:val="FF0000"/>
              </w:rPr>
              <w:t>Türkiye Ortalaması</w:t>
            </w:r>
          </w:p>
        </w:tc>
        <w:tc>
          <w:tcPr>
            <w:tcW w:w="2484" w:type="dxa"/>
            <w:tcBorders>
              <w:top w:val="nil"/>
              <w:left w:val="nil"/>
              <w:bottom w:val="single" w:sz="8" w:space="0" w:color="auto"/>
              <w:right w:val="single" w:sz="8" w:space="0" w:color="auto"/>
            </w:tcBorders>
            <w:noWrap/>
            <w:vAlign w:val="bottom"/>
            <w:hideMark/>
          </w:tcPr>
          <w:p w14:paraId="0FAD697D" w14:textId="58B976DB" w:rsidR="033BA3A8" w:rsidRDefault="033BA3A8" w:rsidP="033BA3A8">
            <w:pPr>
              <w:jc w:val="center"/>
            </w:pPr>
            <w:r w:rsidRPr="033BA3A8">
              <w:rPr>
                <w:rFonts w:ascii="Calibri" w:eastAsia="Calibri" w:hAnsi="Calibri" w:cs="Calibri"/>
                <w:color w:val="FF0000"/>
              </w:rPr>
              <w:t>52,9</w:t>
            </w:r>
          </w:p>
        </w:tc>
        <w:tc>
          <w:tcPr>
            <w:tcW w:w="2484" w:type="dxa"/>
            <w:tcBorders>
              <w:top w:val="nil"/>
              <w:left w:val="nil"/>
              <w:bottom w:val="single" w:sz="8" w:space="0" w:color="auto"/>
              <w:right w:val="single" w:sz="8" w:space="0" w:color="auto"/>
            </w:tcBorders>
            <w:noWrap/>
            <w:vAlign w:val="bottom"/>
            <w:hideMark/>
          </w:tcPr>
          <w:p w14:paraId="2E7E038D" w14:textId="5C47FBCD" w:rsidR="033BA3A8" w:rsidRDefault="033BA3A8" w:rsidP="033BA3A8">
            <w:pPr>
              <w:jc w:val="center"/>
            </w:pPr>
            <w:r w:rsidRPr="033BA3A8">
              <w:rPr>
                <w:rFonts w:ascii="Calibri" w:eastAsia="Calibri" w:hAnsi="Calibri" w:cs="Calibri"/>
                <w:color w:val="FF0000"/>
              </w:rPr>
              <w:t>54,2</w:t>
            </w:r>
          </w:p>
        </w:tc>
        <w:tc>
          <w:tcPr>
            <w:tcW w:w="1826" w:type="dxa"/>
            <w:tcBorders>
              <w:top w:val="nil"/>
              <w:left w:val="nil"/>
              <w:bottom w:val="single" w:sz="8" w:space="0" w:color="auto"/>
              <w:right w:val="single" w:sz="8" w:space="0" w:color="auto"/>
            </w:tcBorders>
            <w:noWrap/>
            <w:vAlign w:val="bottom"/>
            <w:hideMark/>
          </w:tcPr>
          <w:p w14:paraId="135D3941" w14:textId="3A49F119" w:rsidR="033BA3A8" w:rsidRDefault="033BA3A8" w:rsidP="033BA3A8">
            <w:pPr>
              <w:jc w:val="center"/>
            </w:pPr>
            <w:r w:rsidRPr="033BA3A8">
              <w:rPr>
                <w:rFonts w:ascii="Calibri" w:eastAsia="Calibri" w:hAnsi="Calibri" w:cs="Calibri"/>
                <w:color w:val="FF0000"/>
              </w:rPr>
              <w:t>1,3</w:t>
            </w:r>
          </w:p>
        </w:tc>
      </w:tr>
      <w:tr w:rsidR="00EA3B9C" w:rsidRPr="009E6197" w14:paraId="393D7E57" w14:textId="77777777" w:rsidTr="033BA3A8">
        <w:trPr>
          <w:trHeight w:val="118"/>
        </w:trPr>
        <w:tc>
          <w:tcPr>
            <w:tcW w:w="2558" w:type="dxa"/>
            <w:tcBorders>
              <w:top w:val="nil"/>
              <w:left w:val="single" w:sz="8" w:space="0" w:color="auto"/>
              <w:bottom w:val="single" w:sz="8" w:space="0" w:color="auto"/>
              <w:right w:val="single" w:sz="8" w:space="0" w:color="auto"/>
            </w:tcBorders>
            <w:noWrap/>
            <w:vAlign w:val="bottom"/>
            <w:hideMark/>
          </w:tcPr>
          <w:p w14:paraId="6E67454F" w14:textId="683FF84E" w:rsidR="00EA3B9C" w:rsidRPr="009E6197" w:rsidRDefault="765AB735" w:rsidP="00EA3B9C">
            <w:pPr>
              <w:widowControl/>
              <w:autoSpaceDE/>
              <w:autoSpaceDN/>
              <w:jc w:val="center"/>
            </w:pPr>
            <w:r w:rsidRPr="033BA3A8">
              <w:rPr>
                <w:rFonts w:ascii="Calibri" w:hAnsi="Calibri" w:cs="Calibri"/>
                <w:color w:val="000000" w:themeColor="text1"/>
              </w:rPr>
              <w:t>Aydın</w:t>
            </w:r>
          </w:p>
        </w:tc>
        <w:tc>
          <w:tcPr>
            <w:tcW w:w="2484" w:type="dxa"/>
            <w:tcBorders>
              <w:top w:val="nil"/>
              <w:left w:val="nil"/>
              <w:bottom w:val="single" w:sz="8" w:space="0" w:color="auto"/>
              <w:right w:val="single" w:sz="8" w:space="0" w:color="auto"/>
            </w:tcBorders>
            <w:noWrap/>
            <w:vAlign w:val="bottom"/>
            <w:hideMark/>
          </w:tcPr>
          <w:p w14:paraId="343E0F62" w14:textId="67134ECB" w:rsidR="033BA3A8" w:rsidRDefault="033BA3A8" w:rsidP="033BA3A8">
            <w:pPr>
              <w:jc w:val="center"/>
            </w:pPr>
            <w:r w:rsidRPr="033BA3A8">
              <w:rPr>
                <w:rFonts w:ascii="Calibri" w:eastAsia="Calibri" w:hAnsi="Calibri" w:cs="Calibri"/>
                <w:color w:val="000000" w:themeColor="text1"/>
              </w:rPr>
              <w:t>59,4</w:t>
            </w:r>
          </w:p>
        </w:tc>
        <w:tc>
          <w:tcPr>
            <w:tcW w:w="2484" w:type="dxa"/>
            <w:tcBorders>
              <w:top w:val="nil"/>
              <w:left w:val="nil"/>
              <w:bottom w:val="single" w:sz="8" w:space="0" w:color="auto"/>
              <w:right w:val="single" w:sz="8" w:space="0" w:color="auto"/>
            </w:tcBorders>
            <w:noWrap/>
            <w:vAlign w:val="bottom"/>
            <w:hideMark/>
          </w:tcPr>
          <w:p w14:paraId="07090E2C" w14:textId="69D9CED4" w:rsidR="033BA3A8" w:rsidRDefault="033BA3A8" w:rsidP="033BA3A8">
            <w:pPr>
              <w:jc w:val="center"/>
            </w:pPr>
            <w:r w:rsidRPr="033BA3A8">
              <w:rPr>
                <w:rFonts w:ascii="Calibri" w:eastAsia="Calibri" w:hAnsi="Calibri" w:cs="Calibri"/>
                <w:color w:val="000000" w:themeColor="text1"/>
              </w:rPr>
              <w:t>55,6</w:t>
            </w:r>
          </w:p>
        </w:tc>
        <w:tc>
          <w:tcPr>
            <w:tcW w:w="1826" w:type="dxa"/>
            <w:tcBorders>
              <w:top w:val="nil"/>
              <w:left w:val="nil"/>
              <w:bottom w:val="single" w:sz="8" w:space="0" w:color="auto"/>
              <w:right w:val="single" w:sz="8" w:space="0" w:color="auto"/>
            </w:tcBorders>
            <w:shd w:val="clear" w:color="auto" w:fill="F8696B"/>
            <w:noWrap/>
            <w:vAlign w:val="bottom"/>
            <w:hideMark/>
          </w:tcPr>
          <w:p w14:paraId="1254881C" w14:textId="1E30C3FC" w:rsidR="033BA3A8" w:rsidRDefault="033BA3A8" w:rsidP="033BA3A8">
            <w:pPr>
              <w:jc w:val="center"/>
            </w:pPr>
            <w:r w:rsidRPr="033BA3A8">
              <w:rPr>
                <w:rFonts w:ascii="Calibri" w:eastAsia="Calibri" w:hAnsi="Calibri" w:cs="Calibri"/>
                <w:color w:val="000000" w:themeColor="text1"/>
              </w:rPr>
              <w:t>-3,8</w:t>
            </w:r>
          </w:p>
        </w:tc>
      </w:tr>
      <w:tr w:rsidR="00EA3B9C" w:rsidRPr="009E6197" w14:paraId="0ED3F771" w14:textId="77777777" w:rsidTr="033BA3A8">
        <w:trPr>
          <w:trHeight w:val="250"/>
        </w:trPr>
        <w:tc>
          <w:tcPr>
            <w:tcW w:w="2558" w:type="dxa"/>
            <w:tcBorders>
              <w:top w:val="nil"/>
              <w:left w:val="single" w:sz="8" w:space="0" w:color="auto"/>
              <w:bottom w:val="single" w:sz="8" w:space="0" w:color="auto"/>
              <w:right w:val="single" w:sz="8" w:space="0" w:color="auto"/>
            </w:tcBorders>
            <w:noWrap/>
            <w:vAlign w:val="bottom"/>
            <w:hideMark/>
          </w:tcPr>
          <w:p w14:paraId="0724930B" w14:textId="2710ACCC" w:rsidR="00EA3B9C" w:rsidRPr="009E6197" w:rsidRDefault="708B9443" w:rsidP="00EA3B9C">
            <w:pPr>
              <w:widowControl/>
              <w:autoSpaceDE/>
              <w:autoSpaceDN/>
              <w:jc w:val="center"/>
            </w:pPr>
            <w:r w:rsidRPr="033BA3A8">
              <w:rPr>
                <w:rFonts w:ascii="Calibri" w:hAnsi="Calibri" w:cs="Calibri"/>
                <w:color w:val="000000" w:themeColor="text1"/>
              </w:rPr>
              <w:t>Kocaeli</w:t>
            </w:r>
          </w:p>
        </w:tc>
        <w:tc>
          <w:tcPr>
            <w:tcW w:w="2484" w:type="dxa"/>
            <w:tcBorders>
              <w:top w:val="nil"/>
              <w:left w:val="nil"/>
              <w:bottom w:val="single" w:sz="8" w:space="0" w:color="auto"/>
              <w:right w:val="single" w:sz="8" w:space="0" w:color="auto"/>
            </w:tcBorders>
            <w:noWrap/>
            <w:vAlign w:val="bottom"/>
            <w:hideMark/>
          </w:tcPr>
          <w:p w14:paraId="6FD302F2" w14:textId="60894DE4" w:rsidR="033BA3A8" w:rsidRDefault="033BA3A8" w:rsidP="033BA3A8">
            <w:pPr>
              <w:jc w:val="center"/>
            </w:pPr>
            <w:r w:rsidRPr="033BA3A8">
              <w:rPr>
                <w:rFonts w:ascii="Calibri" w:eastAsia="Calibri" w:hAnsi="Calibri" w:cs="Calibri"/>
                <w:color w:val="000000" w:themeColor="text1"/>
              </w:rPr>
              <w:t>59,2</w:t>
            </w:r>
          </w:p>
        </w:tc>
        <w:tc>
          <w:tcPr>
            <w:tcW w:w="2484" w:type="dxa"/>
            <w:tcBorders>
              <w:top w:val="nil"/>
              <w:left w:val="nil"/>
              <w:bottom w:val="single" w:sz="8" w:space="0" w:color="auto"/>
              <w:right w:val="single" w:sz="8" w:space="0" w:color="auto"/>
            </w:tcBorders>
            <w:noWrap/>
            <w:vAlign w:val="bottom"/>
            <w:hideMark/>
          </w:tcPr>
          <w:p w14:paraId="237FC868" w14:textId="31B3CD66" w:rsidR="033BA3A8" w:rsidRDefault="033BA3A8" w:rsidP="033BA3A8">
            <w:pPr>
              <w:jc w:val="center"/>
            </w:pPr>
            <w:r w:rsidRPr="033BA3A8">
              <w:rPr>
                <w:rFonts w:ascii="Calibri" w:eastAsia="Calibri" w:hAnsi="Calibri" w:cs="Calibri"/>
                <w:color w:val="000000" w:themeColor="text1"/>
              </w:rPr>
              <w:t>55,4</w:t>
            </w:r>
          </w:p>
        </w:tc>
        <w:tc>
          <w:tcPr>
            <w:tcW w:w="1826" w:type="dxa"/>
            <w:tcBorders>
              <w:top w:val="nil"/>
              <w:left w:val="nil"/>
              <w:bottom w:val="single" w:sz="8" w:space="0" w:color="auto"/>
              <w:right w:val="single" w:sz="8" w:space="0" w:color="auto"/>
            </w:tcBorders>
            <w:shd w:val="clear" w:color="auto" w:fill="F9A0A2"/>
            <w:noWrap/>
            <w:vAlign w:val="bottom"/>
            <w:hideMark/>
          </w:tcPr>
          <w:p w14:paraId="4FB6DE46" w14:textId="09798ED2" w:rsidR="033BA3A8" w:rsidRDefault="033BA3A8" w:rsidP="033BA3A8">
            <w:pPr>
              <w:jc w:val="center"/>
            </w:pPr>
            <w:r w:rsidRPr="033BA3A8">
              <w:rPr>
                <w:rFonts w:ascii="Calibri" w:eastAsia="Calibri" w:hAnsi="Calibri" w:cs="Calibri"/>
                <w:color w:val="000000" w:themeColor="text1"/>
              </w:rPr>
              <w:t>-3,8</w:t>
            </w:r>
            <w:r w:rsidRPr="033BA3A8">
              <w:rPr>
                <w:rFonts w:ascii="Calibri" w:hAnsi="Calibri" w:cs="Calibri"/>
                <w:color w:val="000000" w:themeColor="text1"/>
              </w:rPr>
              <w:t xml:space="preserve"> </w:t>
            </w:r>
          </w:p>
        </w:tc>
      </w:tr>
      <w:tr w:rsidR="00EA3B9C" w:rsidRPr="009E6197" w14:paraId="4D4EEF31" w14:textId="77777777" w:rsidTr="033BA3A8">
        <w:trPr>
          <w:trHeight w:val="98"/>
        </w:trPr>
        <w:tc>
          <w:tcPr>
            <w:tcW w:w="2558" w:type="dxa"/>
            <w:tcBorders>
              <w:top w:val="nil"/>
              <w:left w:val="single" w:sz="8" w:space="0" w:color="auto"/>
              <w:bottom w:val="single" w:sz="8" w:space="0" w:color="auto"/>
              <w:right w:val="single" w:sz="8" w:space="0" w:color="auto"/>
            </w:tcBorders>
            <w:noWrap/>
            <w:vAlign w:val="bottom"/>
            <w:hideMark/>
          </w:tcPr>
          <w:p w14:paraId="74C86684" w14:textId="17006F27" w:rsidR="00EA3B9C" w:rsidRPr="009E6197" w:rsidRDefault="3B1ACABD" w:rsidP="00EA3B9C">
            <w:pPr>
              <w:widowControl/>
              <w:autoSpaceDE/>
              <w:autoSpaceDN/>
              <w:jc w:val="center"/>
            </w:pPr>
            <w:r w:rsidRPr="033BA3A8">
              <w:rPr>
                <w:rFonts w:ascii="Calibri" w:hAnsi="Calibri" w:cs="Calibri"/>
                <w:color w:val="000000" w:themeColor="text1"/>
              </w:rPr>
              <w:t>Van</w:t>
            </w:r>
          </w:p>
        </w:tc>
        <w:tc>
          <w:tcPr>
            <w:tcW w:w="2484" w:type="dxa"/>
            <w:tcBorders>
              <w:top w:val="nil"/>
              <w:left w:val="nil"/>
              <w:bottom w:val="single" w:sz="8" w:space="0" w:color="auto"/>
              <w:right w:val="single" w:sz="8" w:space="0" w:color="auto"/>
            </w:tcBorders>
            <w:noWrap/>
            <w:vAlign w:val="bottom"/>
            <w:hideMark/>
          </w:tcPr>
          <w:p w14:paraId="36CC8191" w14:textId="3B026E52" w:rsidR="033BA3A8" w:rsidRDefault="033BA3A8" w:rsidP="033BA3A8">
            <w:pPr>
              <w:jc w:val="center"/>
            </w:pPr>
            <w:r w:rsidRPr="033BA3A8">
              <w:rPr>
                <w:rFonts w:ascii="Calibri" w:eastAsia="Calibri" w:hAnsi="Calibri" w:cs="Calibri"/>
                <w:color w:val="000000" w:themeColor="text1"/>
              </w:rPr>
              <w:t>48,4</w:t>
            </w:r>
          </w:p>
        </w:tc>
        <w:tc>
          <w:tcPr>
            <w:tcW w:w="2484" w:type="dxa"/>
            <w:tcBorders>
              <w:top w:val="nil"/>
              <w:left w:val="nil"/>
              <w:bottom w:val="single" w:sz="8" w:space="0" w:color="auto"/>
              <w:right w:val="single" w:sz="8" w:space="0" w:color="auto"/>
            </w:tcBorders>
            <w:noWrap/>
            <w:vAlign w:val="bottom"/>
            <w:hideMark/>
          </w:tcPr>
          <w:p w14:paraId="05C4CB2F" w14:textId="28545043" w:rsidR="033BA3A8" w:rsidRDefault="033BA3A8" w:rsidP="033BA3A8">
            <w:pPr>
              <w:jc w:val="center"/>
            </w:pPr>
            <w:r w:rsidRPr="033BA3A8">
              <w:rPr>
                <w:rFonts w:ascii="Calibri" w:eastAsia="Calibri" w:hAnsi="Calibri" w:cs="Calibri"/>
                <w:color w:val="000000" w:themeColor="text1"/>
              </w:rPr>
              <w:t>44,9</w:t>
            </w:r>
          </w:p>
        </w:tc>
        <w:tc>
          <w:tcPr>
            <w:tcW w:w="1826" w:type="dxa"/>
            <w:tcBorders>
              <w:top w:val="nil"/>
              <w:left w:val="nil"/>
              <w:bottom w:val="single" w:sz="8" w:space="0" w:color="auto"/>
              <w:right w:val="single" w:sz="8" w:space="0" w:color="auto"/>
            </w:tcBorders>
            <w:shd w:val="clear" w:color="auto" w:fill="F9A9AC"/>
            <w:noWrap/>
            <w:vAlign w:val="bottom"/>
            <w:hideMark/>
          </w:tcPr>
          <w:p w14:paraId="1D55C20C" w14:textId="707B2091" w:rsidR="033BA3A8" w:rsidRDefault="033BA3A8" w:rsidP="033BA3A8">
            <w:pPr>
              <w:jc w:val="center"/>
            </w:pPr>
            <w:r w:rsidRPr="033BA3A8">
              <w:rPr>
                <w:rFonts w:ascii="Calibri" w:eastAsia="Calibri" w:hAnsi="Calibri" w:cs="Calibri"/>
                <w:color w:val="000000" w:themeColor="text1"/>
              </w:rPr>
              <w:t>-3,5</w:t>
            </w:r>
            <w:r w:rsidRPr="033BA3A8">
              <w:rPr>
                <w:rFonts w:ascii="Calibri" w:hAnsi="Calibri" w:cs="Calibri"/>
                <w:color w:val="000000" w:themeColor="text1"/>
              </w:rPr>
              <w:t xml:space="preserve"> </w:t>
            </w:r>
          </w:p>
        </w:tc>
      </w:tr>
      <w:tr w:rsidR="00EA3B9C" w:rsidRPr="009E6197" w14:paraId="339100A5" w14:textId="77777777" w:rsidTr="033BA3A8">
        <w:trPr>
          <w:trHeight w:val="63"/>
        </w:trPr>
        <w:tc>
          <w:tcPr>
            <w:tcW w:w="2558" w:type="dxa"/>
            <w:tcBorders>
              <w:top w:val="nil"/>
              <w:left w:val="single" w:sz="8" w:space="0" w:color="auto"/>
              <w:bottom w:val="single" w:sz="8" w:space="0" w:color="auto"/>
              <w:right w:val="single" w:sz="8" w:space="0" w:color="auto"/>
            </w:tcBorders>
            <w:noWrap/>
            <w:vAlign w:val="bottom"/>
            <w:hideMark/>
          </w:tcPr>
          <w:p w14:paraId="683B0BC2" w14:textId="6861C536" w:rsidR="00EA3B9C" w:rsidRPr="009E6197" w:rsidRDefault="34BA657D" w:rsidP="00EA3B9C">
            <w:pPr>
              <w:widowControl/>
              <w:autoSpaceDE/>
              <w:autoSpaceDN/>
              <w:jc w:val="center"/>
            </w:pPr>
            <w:r w:rsidRPr="033BA3A8">
              <w:rPr>
                <w:rFonts w:ascii="Calibri" w:hAnsi="Calibri" w:cs="Calibri"/>
                <w:color w:val="000000" w:themeColor="text1"/>
              </w:rPr>
              <w:t>Malatya</w:t>
            </w:r>
          </w:p>
        </w:tc>
        <w:tc>
          <w:tcPr>
            <w:tcW w:w="2484" w:type="dxa"/>
            <w:tcBorders>
              <w:top w:val="nil"/>
              <w:left w:val="nil"/>
              <w:bottom w:val="single" w:sz="8" w:space="0" w:color="auto"/>
              <w:right w:val="single" w:sz="8" w:space="0" w:color="auto"/>
            </w:tcBorders>
            <w:noWrap/>
            <w:vAlign w:val="bottom"/>
            <w:hideMark/>
          </w:tcPr>
          <w:p w14:paraId="4B4424D9" w14:textId="4713442A" w:rsidR="033BA3A8" w:rsidRDefault="033BA3A8" w:rsidP="033BA3A8">
            <w:pPr>
              <w:jc w:val="center"/>
            </w:pPr>
            <w:r w:rsidRPr="033BA3A8">
              <w:rPr>
                <w:rFonts w:ascii="Calibri" w:eastAsia="Calibri" w:hAnsi="Calibri" w:cs="Calibri"/>
                <w:color w:val="000000" w:themeColor="text1"/>
              </w:rPr>
              <w:t>48,0</w:t>
            </w:r>
          </w:p>
        </w:tc>
        <w:tc>
          <w:tcPr>
            <w:tcW w:w="2484" w:type="dxa"/>
            <w:tcBorders>
              <w:top w:val="nil"/>
              <w:left w:val="nil"/>
              <w:bottom w:val="single" w:sz="8" w:space="0" w:color="auto"/>
              <w:right w:val="single" w:sz="8" w:space="0" w:color="auto"/>
            </w:tcBorders>
            <w:noWrap/>
            <w:vAlign w:val="bottom"/>
            <w:hideMark/>
          </w:tcPr>
          <w:p w14:paraId="7DCCBF8B" w14:textId="06C6660C" w:rsidR="033BA3A8" w:rsidRDefault="033BA3A8" w:rsidP="033BA3A8">
            <w:pPr>
              <w:jc w:val="center"/>
            </w:pPr>
            <w:r w:rsidRPr="033BA3A8">
              <w:rPr>
                <w:rFonts w:ascii="Calibri" w:eastAsia="Calibri" w:hAnsi="Calibri" w:cs="Calibri"/>
                <w:color w:val="000000" w:themeColor="text1"/>
              </w:rPr>
              <w:t>45,1</w:t>
            </w:r>
          </w:p>
        </w:tc>
        <w:tc>
          <w:tcPr>
            <w:tcW w:w="1826" w:type="dxa"/>
            <w:tcBorders>
              <w:top w:val="nil"/>
              <w:left w:val="nil"/>
              <w:bottom w:val="single" w:sz="8" w:space="0" w:color="auto"/>
              <w:right w:val="single" w:sz="8" w:space="0" w:color="auto"/>
            </w:tcBorders>
            <w:shd w:val="clear" w:color="auto" w:fill="FAB6B9"/>
            <w:noWrap/>
            <w:vAlign w:val="bottom"/>
            <w:hideMark/>
          </w:tcPr>
          <w:p w14:paraId="190C1A34" w14:textId="49B3F45F" w:rsidR="033BA3A8" w:rsidRDefault="033BA3A8" w:rsidP="033BA3A8">
            <w:pPr>
              <w:jc w:val="center"/>
            </w:pPr>
            <w:r w:rsidRPr="033BA3A8">
              <w:rPr>
                <w:rFonts w:ascii="Calibri" w:eastAsia="Calibri" w:hAnsi="Calibri" w:cs="Calibri"/>
                <w:color w:val="000000" w:themeColor="text1"/>
              </w:rPr>
              <w:t>-2,9</w:t>
            </w:r>
            <w:r w:rsidRPr="033BA3A8">
              <w:rPr>
                <w:rFonts w:ascii="Calibri" w:hAnsi="Calibri" w:cs="Calibri"/>
                <w:color w:val="000000" w:themeColor="text1"/>
              </w:rPr>
              <w:t xml:space="preserve"> </w:t>
            </w:r>
          </w:p>
        </w:tc>
      </w:tr>
      <w:tr w:rsidR="00EA3B9C" w:rsidRPr="009E6197" w14:paraId="1E4DD9EC" w14:textId="77777777" w:rsidTr="033BA3A8">
        <w:trPr>
          <w:trHeight w:val="248"/>
        </w:trPr>
        <w:tc>
          <w:tcPr>
            <w:tcW w:w="2558" w:type="dxa"/>
            <w:tcBorders>
              <w:top w:val="nil"/>
              <w:left w:val="single" w:sz="8" w:space="0" w:color="auto"/>
              <w:bottom w:val="single" w:sz="8" w:space="0" w:color="auto"/>
              <w:right w:val="single" w:sz="8" w:space="0" w:color="auto"/>
            </w:tcBorders>
            <w:noWrap/>
            <w:vAlign w:val="bottom"/>
            <w:hideMark/>
          </w:tcPr>
          <w:p w14:paraId="5CD284F1" w14:textId="5ACA8964" w:rsidR="00EA3B9C" w:rsidRPr="009E6197" w:rsidRDefault="30A94BE4" w:rsidP="00EA3B9C">
            <w:pPr>
              <w:widowControl/>
              <w:autoSpaceDE/>
              <w:autoSpaceDN/>
              <w:jc w:val="center"/>
            </w:pPr>
            <w:r w:rsidRPr="033BA3A8">
              <w:rPr>
                <w:rFonts w:ascii="Calibri" w:hAnsi="Calibri" w:cs="Calibri"/>
                <w:color w:val="000000" w:themeColor="text1"/>
              </w:rPr>
              <w:t>Sakarya</w:t>
            </w:r>
          </w:p>
        </w:tc>
        <w:tc>
          <w:tcPr>
            <w:tcW w:w="2484" w:type="dxa"/>
            <w:tcBorders>
              <w:top w:val="nil"/>
              <w:left w:val="nil"/>
              <w:bottom w:val="single" w:sz="8" w:space="0" w:color="auto"/>
              <w:right w:val="single" w:sz="8" w:space="0" w:color="auto"/>
            </w:tcBorders>
            <w:noWrap/>
            <w:vAlign w:val="bottom"/>
            <w:hideMark/>
          </w:tcPr>
          <w:p w14:paraId="34841256" w14:textId="2C9A4D44" w:rsidR="033BA3A8" w:rsidRDefault="033BA3A8" w:rsidP="033BA3A8">
            <w:pPr>
              <w:jc w:val="center"/>
            </w:pPr>
            <w:r w:rsidRPr="033BA3A8">
              <w:rPr>
                <w:rFonts w:ascii="Calibri" w:eastAsia="Calibri" w:hAnsi="Calibri" w:cs="Calibri"/>
                <w:color w:val="000000" w:themeColor="text1"/>
              </w:rPr>
              <w:t>58,6</w:t>
            </w:r>
          </w:p>
        </w:tc>
        <w:tc>
          <w:tcPr>
            <w:tcW w:w="2484" w:type="dxa"/>
            <w:tcBorders>
              <w:top w:val="nil"/>
              <w:left w:val="nil"/>
              <w:bottom w:val="single" w:sz="8" w:space="0" w:color="auto"/>
              <w:right w:val="single" w:sz="8" w:space="0" w:color="auto"/>
            </w:tcBorders>
            <w:noWrap/>
            <w:vAlign w:val="bottom"/>
            <w:hideMark/>
          </w:tcPr>
          <w:p w14:paraId="21E430C8" w14:textId="55054853" w:rsidR="033BA3A8" w:rsidRDefault="033BA3A8" w:rsidP="033BA3A8">
            <w:pPr>
              <w:jc w:val="center"/>
            </w:pPr>
            <w:r w:rsidRPr="033BA3A8">
              <w:rPr>
                <w:rFonts w:ascii="Calibri" w:eastAsia="Calibri" w:hAnsi="Calibri" w:cs="Calibri"/>
                <w:color w:val="000000" w:themeColor="text1"/>
              </w:rPr>
              <w:t>57,8</w:t>
            </w:r>
          </w:p>
        </w:tc>
        <w:tc>
          <w:tcPr>
            <w:tcW w:w="1826" w:type="dxa"/>
            <w:tcBorders>
              <w:top w:val="nil"/>
              <w:left w:val="nil"/>
              <w:bottom w:val="single" w:sz="8" w:space="0" w:color="auto"/>
              <w:right w:val="single" w:sz="8" w:space="0" w:color="auto"/>
            </w:tcBorders>
            <w:shd w:val="clear" w:color="auto" w:fill="FAB8BB"/>
            <w:noWrap/>
            <w:vAlign w:val="bottom"/>
            <w:hideMark/>
          </w:tcPr>
          <w:p w14:paraId="4F3D1D30" w14:textId="38D3A2AA" w:rsidR="033BA3A8" w:rsidRDefault="033BA3A8" w:rsidP="033BA3A8">
            <w:pPr>
              <w:jc w:val="center"/>
            </w:pPr>
            <w:r w:rsidRPr="033BA3A8">
              <w:rPr>
                <w:rFonts w:ascii="Calibri" w:eastAsia="Calibri" w:hAnsi="Calibri" w:cs="Calibri"/>
                <w:color w:val="000000" w:themeColor="text1"/>
              </w:rPr>
              <w:t>-0,8</w:t>
            </w:r>
            <w:r w:rsidRPr="033BA3A8">
              <w:rPr>
                <w:rFonts w:ascii="Calibri" w:hAnsi="Calibri" w:cs="Calibri"/>
                <w:color w:val="000000" w:themeColor="text1"/>
              </w:rPr>
              <w:t xml:space="preserve"> </w:t>
            </w:r>
          </w:p>
        </w:tc>
      </w:tr>
      <w:tr w:rsidR="00EA3B9C" w:rsidRPr="009E6197" w14:paraId="04471734" w14:textId="77777777" w:rsidTr="033BA3A8">
        <w:trPr>
          <w:trHeight w:val="140"/>
        </w:trPr>
        <w:tc>
          <w:tcPr>
            <w:tcW w:w="2558" w:type="dxa"/>
            <w:tcBorders>
              <w:top w:val="nil"/>
              <w:left w:val="single" w:sz="8" w:space="0" w:color="auto"/>
              <w:bottom w:val="single" w:sz="8" w:space="0" w:color="auto"/>
              <w:right w:val="single" w:sz="8" w:space="0" w:color="auto"/>
            </w:tcBorders>
            <w:noWrap/>
            <w:vAlign w:val="bottom"/>
            <w:hideMark/>
          </w:tcPr>
          <w:p w14:paraId="2BADE5B0" w14:textId="6DCA3CDE" w:rsidR="00EA3B9C" w:rsidRPr="009E6197" w:rsidRDefault="5FF98529" w:rsidP="00EA3B9C">
            <w:pPr>
              <w:widowControl/>
              <w:autoSpaceDE/>
              <w:autoSpaceDN/>
              <w:jc w:val="center"/>
            </w:pPr>
            <w:r w:rsidRPr="033BA3A8">
              <w:rPr>
                <w:rFonts w:ascii="Calibri" w:hAnsi="Calibri" w:cs="Calibri"/>
                <w:color w:val="000000" w:themeColor="text1"/>
              </w:rPr>
              <w:t>Kahramanmaraş</w:t>
            </w:r>
          </w:p>
        </w:tc>
        <w:tc>
          <w:tcPr>
            <w:tcW w:w="2484" w:type="dxa"/>
            <w:tcBorders>
              <w:top w:val="nil"/>
              <w:left w:val="nil"/>
              <w:bottom w:val="single" w:sz="8" w:space="0" w:color="auto"/>
              <w:right w:val="single" w:sz="8" w:space="0" w:color="auto"/>
            </w:tcBorders>
            <w:noWrap/>
            <w:vAlign w:val="bottom"/>
            <w:hideMark/>
          </w:tcPr>
          <w:p w14:paraId="24B69F3B" w14:textId="4DFC769A" w:rsidR="033BA3A8" w:rsidRDefault="033BA3A8" w:rsidP="033BA3A8">
            <w:pPr>
              <w:jc w:val="center"/>
            </w:pPr>
            <w:r w:rsidRPr="033BA3A8">
              <w:rPr>
                <w:rFonts w:ascii="Calibri" w:eastAsia="Calibri" w:hAnsi="Calibri" w:cs="Calibri"/>
                <w:color w:val="000000" w:themeColor="text1"/>
              </w:rPr>
              <w:t>42,9</w:t>
            </w:r>
          </w:p>
        </w:tc>
        <w:tc>
          <w:tcPr>
            <w:tcW w:w="2484" w:type="dxa"/>
            <w:tcBorders>
              <w:top w:val="nil"/>
              <w:left w:val="nil"/>
              <w:bottom w:val="single" w:sz="8" w:space="0" w:color="auto"/>
              <w:right w:val="single" w:sz="8" w:space="0" w:color="auto"/>
            </w:tcBorders>
            <w:noWrap/>
            <w:vAlign w:val="bottom"/>
            <w:hideMark/>
          </w:tcPr>
          <w:p w14:paraId="78345791" w14:textId="403FC392" w:rsidR="033BA3A8" w:rsidRDefault="033BA3A8" w:rsidP="033BA3A8">
            <w:pPr>
              <w:jc w:val="center"/>
            </w:pPr>
            <w:r w:rsidRPr="033BA3A8">
              <w:rPr>
                <w:rFonts w:ascii="Calibri" w:eastAsia="Calibri" w:hAnsi="Calibri" w:cs="Calibri"/>
                <w:color w:val="000000" w:themeColor="text1"/>
              </w:rPr>
              <w:t>47,2</w:t>
            </w:r>
          </w:p>
        </w:tc>
        <w:tc>
          <w:tcPr>
            <w:tcW w:w="1826" w:type="dxa"/>
            <w:tcBorders>
              <w:top w:val="nil"/>
              <w:left w:val="nil"/>
              <w:bottom w:val="single" w:sz="8" w:space="0" w:color="auto"/>
              <w:right w:val="single" w:sz="8" w:space="0" w:color="auto"/>
            </w:tcBorders>
            <w:shd w:val="clear" w:color="auto" w:fill="98D4A9"/>
            <w:noWrap/>
            <w:vAlign w:val="bottom"/>
            <w:hideMark/>
          </w:tcPr>
          <w:p w14:paraId="71413F36" w14:textId="04B0F82E" w:rsidR="033BA3A8" w:rsidRDefault="033BA3A8" w:rsidP="033BA3A8">
            <w:pPr>
              <w:jc w:val="center"/>
            </w:pPr>
            <w:r w:rsidRPr="033BA3A8">
              <w:rPr>
                <w:rFonts w:ascii="Calibri" w:eastAsia="Calibri" w:hAnsi="Calibri" w:cs="Calibri"/>
                <w:color w:val="000000" w:themeColor="text1"/>
              </w:rPr>
              <w:t>4,3</w:t>
            </w:r>
          </w:p>
        </w:tc>
      </w:tr>
      <w:tr w:rsidR="00EA3B9C" w:rsidRPr="009E6197" w14:paraId="5A8A1596" w14:textId="77777777" w:rsidTr="033BA3A8">
        <w:trPr>
          <w:trHeight w:val="63"/>
        </w:trPr>
        <w:tc>
          <w:tcPr>
            <w:tcW w:w="2558" w:type="dxa"/>
            <w:tcBorders>
              <w:top w:val="nil"/>
              <w:left w:val="single" w:sz="8" w:space="0" w:color="auto"/>
              <w:bottom w:val="single" w:sz="8" w:space="0" w:color="auto"/>
              <w:right w:val="single" w:sz="8" w:space="0" w:color="auto"/>
            </w:tcBorders>
            <w:noWrap/>
            <w:vAlign w:val="bottom"/>
            <w:hideMark/>
          </w:tcPr>
          <w:p w14:paraId="3651E8A7" w14:textId="229456AF" w:rsidR="00EA3B9C" w:rsidRPr="009E6197" w:rsidRDefault="530A8EED" w:rsidP="00EA3B9C">
            <w:pPr>
              <w:widowControl/>
              <w:autoSpaceDE/>
              <w:autoSpaceDN/>
              <w:jc w:val="center"/>
            </w:pPr>
            <w:r w:rsidRPr="033BA3A8">
              <w:rPr>
                <w:rFonts w:ascii="Calibri" w:hAnsi="Calibri" w:cs="Calibri"/>
                <w:color w:val="000000" w:themeColor="text1"/>
              </w:rPr>
              <w:t>Muğla</w:t>
            </w:r>
          </w:p>
        </w:tc>
        <w:tc>
          <w:tcPr>
            <w:tcW w:w="2484" w:type="dxa"/>
            <w:tcBorders>
              <w:top w:val="nil"/>
              <w:left w:val="nil"/>
              <w:bottom w:val="single" w:sz="8" w:space="0" w:color="auto"/>
              <w:right w:val="single" w:sz="8" w:space="0" w:color="auto"/>
            </w:tcBorders>
            <w:noWrap/>
            <w:vAlign w:val="bottom"/>
            <w:hideMark/>
          </w:tcPr>
          <w:p w14:paraId="04A57840" w14:textId="366E3B1B" w:rsidR="033BA3A8" w:rsidRDefault="033BA3A8" w:rsidP="033BA3A8">
            <w:pPr>
              <w:jc w:val="center"/>
            </w:pPr>
            <w:r w:rsidRPr="033BA3A8">
              <w:rPr>
                <w:rFonts w:ascii="Calibri" w:eastAsia="Calibri" w:hAnsi="Calibri" w:cs="Calibri"/>
                <w:color w:val="000000" w:themeColor="text1"/>
              </w:rPr>
              <w:t>68,5</w:t>
            </w:r>
          </w:p>
        </w:tc>
        <w:tc>
          <w:tcPr>
            <w:tcW w:w="2484" w:type="dxa"/>
            <w:tcBorders>
              <w:top w:val="nil"/>
              <w:left w:val="nil"/>
              <w:bottom w:val="single" w:sz="8" w:space="0" w:color="auto"/>
              <w:right w:val="single" w:sz="8" w:space="0" w:color="auto"/>
            </w:tcBorders>
            <w:noWrap/>
            <w:vAlign w:val="bottom"/>
            <w:hideMark/>
          </w:tcPr>
          <w:p w14:paraId="508CDEB9" w14:textId="6B26BEEB" w:rsidR="033BA3A8" w:rsidRDefault="033BA3A8" w:rsidP="033BA3A8">
            <w:pPr>
              <w:jc w:val="center"/>
            </w:pPr>
            <w:r w:rsidRPr="033BA3A8">
              <w:rPr>
                <w:rFonts w:ascii="Calibri" w:eastAsia="Calibri" w:hAnsi="Calibri" w:cs="Calibri"/>
                <w:color w:val="000000" w:themeColor="text1"/>
              </w:rPr>
              <w:t>74,0</w:t>
            </w:r>
          </w:p>
        </w:tc>
        <w:tc>
          <w:tcPr>
            <w:tcW w:w="1826" w:type="dxa"/>
            <w:tcBorders>
              <w:top w:val="nil"/>
              <w:left w:val="nil"/>
              <w:bottom w:val="single" w:sz="8" w:space="0" w:color="auto"/>
              <w:right w:val="single" w:sz="8" w:space="0" w:color="auto"/>
            </w:tcBorders>
            <w:shd w:val="clear" w:color="auto" w:fill="8ACE9D"/>
            <w:noWrap/>
            <w:vAlign w:val="bottom"/>
            <w:hideMark/>
          </w:tcPr>
          <w:p w14:paraId="64E9232A" w14:textId="3B3D3EB1" w:rsidR="033BA3A8" w:rsidRDefault="033BA3A8" w:rsidP="033BA3A8">
            <w:pPr>
              <w:jc w:val="center"/>
            </w:pPr>
            <w:r w:rsidRPr="033BA3A8">
              <w:rPr>
                <w:rFonts w:ascii="Calibri" w:eastAsia="Calibri" w:hAnsi="Calibri" w:cs="Calibri"/>
                <w:color w:val="000000" w:themeColor="text1"/>
              </w:rPr>
              <w:t>5,5</w:t>
            </w:r>
          </w:p>
        </w:tc>
      </w:tr>
      <w:tr w:rsidR="00EA3B9C" w:rsidRPr="009E6197" w14:paraId="26EAF8B7" w14:textId="77777777" w:rsidTr="033BA3A8">
        <w:trPr>
          <w:trHeight w:val="63"/>
        </w:trPr>
        <w:tc>
          <w:tcPr>
            <w:tcW w:w="2558" w:type="dxa"/>
            <w:tcBorders>
              <w:top w:val="nil"/>
              <w:left w:val="single" w:sz="8" w:space="0" w:color="auto"/>
              <w:bottom w:val="single" w:sz="8" w:space="0" w:color="auto"/>
              <w:right w:val="single" w:sz="8" w:space="0" w:color="auto"/>
            </w:tcBorders>
            <w:noWrap/>
            <w:vAlign w:val="bottom"/>
            <w:hideMark/>
          </w:tcPr>
          <w:p w14:paraId="7E6AF3D4" w14:textId="6E1A3561" w:rsidR="00EA3B9C" w:rsidRPr="009E6197" w:rsidRDefault="0D93048C" w:rsidP="00EA3B9C">
            <w:pPr>
              <w:widowControl/>
              <w:autoSpaceDE/>
              <w:autoSpaceDN/>
              <w:jc w:val="center"/>
            </w:pPr>
            <w:r w:rsidRPr="033BA3A8">
              <w:rPr>
                <w:rFonts w:ascii="Calibri" w:hAnsi="Calibri" w:cs="Calibri"/>
                <w:color w:val="000000" w:themeColor="text1"/>
              </w:rPr>
              <w:t>Gaziantep</w:t>
            </w:r>
          </w:p>
        </w:tc>
        <w:tc>
          <w:tcPr>
            <w:tcW w:w="2484" w:type="dxa"/>
            <w:tcBorders>
              <w:top w:val="nil"/>
              <w:left w:val="nil"/>
              <w:bottom w:val="single" w:sz="8" w:space="0" w:color="auto"/>
              <w:right w:val="single" w:sz="8" w:space="0" w:color="auto"/>
            </w:tcBorders>
            <w:noWrap/>
            <w:vAlign w:val="bottom"/>
            <w:hideMark/>
          </w:tcPr>
          <w:p w14:paraId="47D717E3" w14:textId="70A9C0DE" w:rsidR="033BA3A8" w:rsidRDefault="033BA3A8" w:rsidP="033BA3A8">
            <w:pPr>
              <w:jc w:val="center"/>
            </w:pPr>
            <w:r w:rsidRPr="033BA3A8">
              <w:rPr>
                <w:rFonts w:ascii="Calibri" w:eastAsia="Calibri" w:hAnsi="Calibri" w:cs="Calibri"/>
                <w:color w:val="000000" w:themeColor="text1"/>
              </w:rPr>
              <w:t>40,8</w:t>
            </w:r>
          </w:p>
        </w:tc>
        <w:tc>
          <w:tcPr>
            <w:tcW w:w="2484" w:type="dxa"/>
            <w:tcBorders>
              <w:top w:val="nil"/>
              <w:left w:val="nil"/>
              <w:bottom w:val="single" w:sz="8" w:space="0" w:color="auto"/>
              <w:right w:val="single" w:sz="8" w:space="0" w:color="auto"/>
            </w:tcBorders>
            <w:noWrap/>
            <w:vAlign w:val="bottom"/>
            <w:hideMark/>
          </w:tcPr>
          <w:p w14:paraId="196D0338" w14:textId="2DA92971" w:rsidR="033BA3A8" w:rsidRDefault="033BA3A8" w:rsidP="033BA3A8">
            <w:pPr>
              <w:jc w:val="center"/>
            </w:pPr>
            <w:r w:rsidRPr="033BA3A8">
              <w:rPr>
                <w:rFonts w:ascii="Calibri" w:eastAsia="Calibri" w:hAnsi="Calibri" w:cs="Calibri"/>
                <w:color w:val="000000" w:themeColor="text1"/>
              </w:rPr>
              <w:t>46,2</w:t>
            </w:r>
          </w:p>
        </w:tc>
        <w:tc>
          <w:tcPr>
            <w:tcW w:w="1826" w:type="dxa"/>
            <w:tcBorders>
              <w:top w:val="nil"/>
              <w:left w:val="nil"/>
              <w:bottom w:val="single" w:sz="8" w:space="0" w:color="auto"/>
              <w:right w:val="single" w:sz="8" w:space="0" w:color="auto"/>
            </w:tcBorders>
            <w:shd w:val="clear" w:color="auto" w:fill="82CB96"/>
            <w:noWrap/>
            <w:vAlign w:val="bottom"/>
            <w:hideMark/>
          </w:tcPr>
          <w:p w14:paraId="130BC391" w14:textId="55B49DF6" w:rsidR="033BA3A8" w:rsidRDefault="033BA3A8" w:rsidP="033BA3A8">
            <w:pPr>
              <w:jc w:val="center"/>
            </w:pPr>
            <w:r w:rsidRPr="033BA3A8">
              <w:rPr>
                <w:rFonts w:ascii="Calibri" w:eastAsia="Calibri" w:hAnsi="Calibri" w:cs="Calibri"/>
                <w:color w:val="000000" w:themeColor="text1"/>
              </w:rPr>
              <w:t>5,5</w:t>
            </w:r>
          </w:p>
        </w:tc>
      </w:tr>
      <w:tr w:rsidR="00EA3B9C" w:rsidRPr="009E6197" w14:paraId="143D9DAD" w14:textId="77777777" w:rsidTr="033BA3A8">
        <w:trPr>
          <w:trHeight w:val="267"/>
        </w:trPr>
        <w:tc>
          <w:tcPr>
            <w:tcW w:w="2558" w:type="dxa"/>
            <w:tcBorders>
              <w:top w:val="nil"/>
              <w:left w:val="single" w:sz="8" w:space="0" w:color="auto"/>
              <w:bottom w:val="single" w:sz="8" w:space="0" w:color="auto"/>
              <w:right w:val="single" w:sz="8" w:space="0" w:color="auto"/>
            </w:tcBorders>
            <w:noWrap/>
            <w:vAlign w:val="bottom"/>
            <w:hideMark/>
          </w:tcPr>
          <w:p w14:paraId="1F544692" w14:textId="7759DA4F" w:rsidR="00EA3B9C" w:rsidRPr="009E6197" w:rsidRDefault="45AFDF14" w:rsidP="00EA3B9C">
            <w:pPr>
              <w:widowControl/>
              <w:autoSpaceDE/>
              <w:autoSpaceDN/>
              <w:jc w:val="center"/>
            </w:pPr>
            <w:r w:rsidRPr="033BA3A8">
              <w:rPr>
                <w:rFonts w:ascii="Calibri" w:hAnsi="Calibri" w:cs="Calibri"/>
                <w:color w:val="000000" w:themeColor="text1"/>
              </w:rPr>
              <w:t>Erzurum</w:t>
            </w:r>
          </w:p>
        </w:tc>
        <w:tc>
          <w:tcPr>
            <w:tcW w:w="2484" w:type="dxa"/>
            <w:tcBorders>
              <w:top w:val="nil"/>
              <w:left w:val="nil"/>
              <w:bottom w:val="single" w:sz="8" w:space="0" w:color="auto"/>
              <w:right w:val="single" w:sz="8" w:space="0" w:color="auto"/>
            </w:tcBorders>
            <w:noWrap/>
            <w:vAlign w:val="bottom"/>
            <w:hideMark/>
          </w:tcPr>
          <w:p w14:paraId="18EEF77A" w14:textId="6A32C0BC" w:rsidR="033BA3A8" w:rsidRDefault="033BA3A8" w:rsidP="033BA3A8">
            <w:pPr>
              <w:jc w:val="center"/>
            </w:pPr>
            <w:r w:rsidRPr="033BA3A8">
              <w:rPr>
                <w:rFonts w:ascii="Calibri" w:eastAsia="Calibri" w:hAnsi="Calibri" w:cs="Calibri"/>
                <w:color w:val="000000" w:themeColor="text1"/>
              </w:rPr>
              <w:t>51,2</w:t>
            </w:r>
          </w:p>
        </w:tc>
        <w:tc>
          <w:tcPr>
            <w:tcW w:w="2484" w:type="dxa"/>
            <w:tcBorders>
              <w:top w:val="nil"/>
              <w:left w:val="nil"/>
              <w:bottom w:val="single" w:sz="8" w:space="0" w:color="auto"/>
              <w:right w:val="single" w:sz="8" w:space="0" w:color="auto"/>
            </w:tcBorders>
            <w:noWrap/>
            <w:vAlign w:val="bottom"/>
            <w:hideMark/>
          </w:tcPr>
          <w:p w14:paraId="039B0E2F" w14:textId="18F340A9" w:rsidR="033BA3A8" w:rsidRDefault="033BA3A8" w:rsidP="033BA3A8">
            <w:pPr>
              <w:jc w:val="center"/>
            </w:pPr>
            <w:r w:rsidRPr="033BA3A8">
              <w:rPr>
                <w:rFonts w:ascii="Calibri" w:eastAsia="Calibri" w:hAnsi="Calibri" w:cs="Calibri"/>
                <w:color w:val="000000" w:themeColor="text1"/>
              </w:rPr>
              <w:t>57,0</w:t>
            </w:r>
          </w:p>
        </w:tc>
        <w:tc>
          <w:tcPr>
            <w:tcW w:w="1826" w:type="dxa"/>
            <w:tcBorders>
              <w:top w:val="nil"/>
              <w:left w:val="nil"/>
              <w:bottom w:val="single" w:sz="8" w:space="0" w:color="auto"/>
              <w:right w:val="single" w:sz="8" w:space="0" w:color="auto"/>
            </w:tcBorders>
            <w:shd w:val="clear" w:color="auto" w:fill="74C58A"/>
            <w:noWrap/>
            <w:vAlign w:val="bottom"/>
            <w:hideMark/>
          </w:tcPr>
          <w:p w14:paraId="226BC245" w14:textId="422DCCAA" w:rsidR="033BA3A8" w:rsidRDefault="033BA3A8" w:rsidP="033BA3A8">
            <w:pPr>
              <w:jc w:val="center"/>
            </w:pPr>
            <w:r w:rsidRPr="033BA3A8">
              <w:rPr>
                <w:rFonts w:ascii="Calibri" w:eastAsia="Calibri" w:hAnsi="Calibri" w:cs="Calibri"/>
                <w:color w:val="000000" w:themeColor="text1"/>
              </w:rPr>
              <w:t>5,8</w:t>
            </w:r>
          </w:p>
        </w:tc>
      </w:tr>
      <w:tr w:rsidR="00EA3B9C" w:rsidRPr="009E6197" w14:paraId="382AE003" w14:textId="77777777" w:rsidTr="033BA3A8">
        <w:trPr>
          <w:trHeight w:val="257"/>
        </w:trPr>
        <w:tc>
          <w:tcPr>
            <w:tcW w:w="2558" w:type="dxa"/>
            <w:tcBorders>
              <w:top w:val="nil"/>
              <w:left w:val="single" w:sz="8" w:space="0" w:color="auto"/>
              <w:bottom w:val="single" w:sz="8" w:space="0" w:color="auto"/>
              <w:right w:val="single" w:sz="8" w:space="0" w:color="auto"/>
            </w:tcBorders>
            <w:noWrap/>
            <w:vAlign w:val="bottom"/>
            <w:hideMark/>
          </w:tcPr>
          <w:p w14:paraId="1AD6A594" w14:textId="341CE706" w:rsidR="00EA3B9C" w:rsidRPr="009E6197" w:rsidRDefault="2BD47196" w:rsidP="00EA3B9C">
            <w:pPr>
              <w:widowControl/>
              <w:autoSpaceDE/>
              <w:autoSpaceDN/>
              <w:jc w:val="center"/>
            </w:pPr>
            <w:r w:rsidRPr="033BA3A8">
              <w:rPr>
                <w:rFonts w:ascii="Calibri" w:hAnsi="Calibri" w:cs="Calibri"/>
                <w:color w:val="000000" w:themeColor="text1"/>
              </w:rPr>
              <w:t>Trabzon</w:t>
            </w:r>
          </w:p>
        </w:tc>
        <w:tc>
          <w:tcPr>
            <w:tcW w:w="2484" w:type="dxa"/>
            <w:tcBorders>
              <w:top w:val="nil"/>
              <w:left w:val="nil"/>
              <w:bottom w:val="single" w:sz="8" w:space="0" w:color="auto"/>
              <w:right w:val="single" w:sz="8" w:space="0" w:color="auto"/>
            </w:tcBorders>
            <w:noWrap/>
            <w:vAlign w:val="bottom"/>
            <w:hideMark/>
          </w:tcPr>
          <w:p w14:paraId="0A391630" w14:textId="3643EE75" w:rsidR="033BA3A8" w:rsidRDefault="033BA3A8" w:rsidP="033BA3A8">
            <w:pPr>
              <w:jc w:val="center"/>
            </w:pPr>
            <w:r w:rsidRPr="033BA3A8">
              <w:rPr>
                <w:rFonts w:ascii="Calibri" w:eastAsia="Calibri" w:hAnsi="Calibri" w:cs="Calibri"/>
                <w:color w:val="000000" w:themeColor="text1"/>
              </w:rPr>
              <w:t>69,2</w:t>
            </w:r>
          </w:p>
        </w:tc>
        <w:tc>
          <w:tcPr>
            <w:tcW w:w="2484" w:type="dxa"/>
            <w:tcBorders>
              <w:top w:val="nil"/>
              <w:left w:val="nil"/>
              <w:bottom w:val="single" w:sz="8" w:space="0" w:color="auto"/>
              <w:right w:val="single" w:sz="8" w:space="0" w:color="auto"/>
            </w:tcBorders>
            <w:noWrap/>
            <w:vAlign w:val="bottom"/>
            <w:hideMark/>
          </w:tcPr>
          <w:p w14:paraId="225C4F06" w14:textId="0D7E3294" w:rsidR="033BA3A8" w:rsidRDefault="033BA3A8" w:rsidP="033BA3A8">
            <w:pPr>
              <w:jc w:val="center"/>
            </w:pPr>
            <w:r w:rsidRPr="033BA3A8">
              <w:rPr>
                <w:rFonts w:ascii="Calibri" w:eastAsia="Calibri" w:hAnsi="Calibri" w:cs="Calibri"/>
                <w:color w:val="000000" w:themeColor="text1"/>
              </w:rPr>
              <w:t>79,9</w:t>
            </w:r>
          </w:p>
        </w:tc>
        <w:tc>
          <w:tcPr>
            <w:tcW w:w="1826" w:type="dxa"/>
            <w:tcBorders>
              <w:top w:val="nil"/>
              <w:left w:val="nil"/>
              <w:bottom w:val="single" w:sz="8" w:space="0" w:color="auto"/>
              <w:right w:val="single" w:sz="8" w:space="0" w:color="auto"/>
            </w:tcBorders>
            <w:shd w:val="clear" w:color="auto" w:fill="63BE7B"/>
            <w:noWrap/>
            <w:vAlign w:val="bottom"/>
            <w:hideMark/>
          </w:tcPr>
          <w:p w14:paraId="2A4C3F80" w14:textId="2FF6D1BC" w:rsidR="033BA3A8" w:rsidRDefault="033BA3A8" w:rsidP="033BA3A8">
            <w:pPr>
              <w:jc w:val="center"/>
            </w:pPr>
            <w:r w:rsidRPr="033BA3A8">
              <w:rPr>
                <w:rFonts w:ascii="Calibri" w:eastAsia="Calibri" w:hAnsi="Calibri" w:cs="Calibri"/>
                <w:color w:val="000000" w:themeColor="text1"/>
              </w:rPr>
              <w:t>10,7</w:t>
            </w:r>
          </w:p>
        </w:tc>
      </w:tr>
    </w:tbl>
    <w:p w14:paraId="70E2E40E" w14:textId="07AB3949" w:rsidR="00B06605" w:rsidRDefault="000C5474" w:rsidP="0083315F">
      <w:pPr>
        <w:spacing w:before="120" w:after="120" w:line="276" w:lineRule="auto"/>
        <w:ind w:left="720" w:hanging="720"/>
        <w:contextualSpacing/>
        <w:rPr>
          <w:rFonts w:asciiTheme="minorHAnsi" w:hAnsiTheme="minorHAnsi" w:cstheme="minorHAnsi"/>
        </w:rPr>
      </w:pPr>
      <w:r w:rsidRPr="009E6197">
        <w:rPr>
          <w:rFonts w:asciiTheme="minorHAnsi" w:hAnsiTheme="minorHAnsi" w:cstheme="minorHAnsi"/>
        </w:rPr>
        <w:t>Kaynak: sahibinden.com, Bet</w:t>
      </w:r>
      <w:r w:rsidR="009E0C71" w:rsidRPr="009E6197">
        <w:rPr>
          <w:rFonts w:asciiTheme="minorHAnsi" w:hAnsiTheme="minorHAnsi" w:cstheme="minorHAnsi"/>
        </w:rPr>
        <w:t>a</w:t>
      </w:r>
      <w:r w:rsidR="00C17743">
        <w:rPr>
          <w:rFonts w:asciiTheme="minorHAnsi" w:hAnsiTheme="minorHAnsi" w:cstheme="minorHAnsi"/>
        </w:rPr>
        <w:t>m</w:t>
      </w:r>
    </w:p>
    <w:p w14:paraId="7C904C98" w14:textId="77777777" w:rsidR="00D2696B" w:rsidRDefault="00D2696B" w:rsidP="000C5474">
      <w:pPr>
        <w:spacing w:before="120" w:after="120" w:line="276" w:lineRule="auto"/>
        <w:contextualSpacing/>
        <w:rPr>
          <w:rFonts w:asciiTheme="minorHAnsi" w:hAnsiTheme="minorHAnsi" w:cstheme="minorHAnsi"/>
          <w:b/>
          <w:bCs/>
          <w:sz w:val="28"/>
          <w:szCs w:val="28"/>
        </w:rPr>
      </w:pPr>
    </w:p>
    <w:p w14:paraId="309B58BB" w14:textId="67F6A7CD" w:rsidR="00A1501B" w:rsidRPr="009E6197" w:rsidRDefault="00A1501B" w:rsidP="000C5474">
      <w:pPr>
        <w:spacing w:before="120" w:after="120" w:line="276" w:lineRule="auto"/>
        <w:contextualSpacing/>
        <w:rPr>
          <w:rFonts w:asciiTheme="minorHAnsi" w:hAnsiTheme="minorHAnsi" w:cstheme="minorHAnsi"/>
        </w:rPr>
      </w:pPr>
      <w:r w:rsidRPr="009E6197">
        <w:rPr>
          <w:rFonts w:asciiTheme="minorHAnsi" w:hAnsiTheme="minorHAnsi" w:cstheme="minorHAnsi"/>
          <w:b/>
          <w:bCs/>
          <w:sz w:val="28"/>
          <w:szCs w:val="28"/>
        </w:rPr>
        <w:lastRenderedPageBreak/>
        <w:t>Açıklamalar kutusu</w:t>
      </w:r>
    </w:p>
    <w:tbl>
      <w:tblPr>
        <w:tblpPr w:leftFromText="180" w:rightFromText="180" w:vertAnchor="text" w:horzAnchor="margin" w:tblpY="86"/>
        <w:tblW w:w="9630" w:type="dxa"/>
        <w:tblCellMar>
          <w:left w:w="0" w:type="dxa"/>
          <w:right w:w="0" w:type="dxa"/>
        </w:tblCellMar>
        <w:tblLook w:val="04A0" w:firstRow="1" w:lastRow="0" w:firstColumn="1" w:lastColumn="0" w:noHBand="0" w:noVBand="1"/>
      </w:tblPr>
      <w:tblGrid>
        <w:gridCol w:w="2542"/>
        <w:gridCol w:w="7088"/>
      </w:tblGrid>
      <w:tr w:rsidR="007D032C" w:rsidRPr="009E6197" w14:paraId="7B2DB35B" w14:textId="77777777" w:rsidTr="0067744E">
        <w:trPr>
          <w:trHeight w:val="320"/>
        </w:trPr>
        <w:tc>
          <w:tcPr>
            <w:tcW w:w="254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2A7C5F0"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b/>
                <w:bCs/>
                <w:color w:val="000000"/>
                <w:szCs w:val="24"/>
                <w:bdr w:val="none" w:sz="0" w:space="0" w:color="auto" w:frame="1"/>
              </w:rPr>
              <w:t>Gösterge</w:t>
            </w:r>
          </w:p>
        </w:tc>
        <w:tc>
          <w:tcPr>
            <w:tcW w:w="708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9617762"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b/>
                <w:bCs/>
                <w:color w:val="000000"/>
                <w:szCs w:val="24"/>
                <w:bdr w:val="none" w:sz="0" w:space="0" w:color="auto" w:frame="1"/>
              </w:rPr>
              <w:t>Açıklama</w:t>
            </w:r>
          </w:p>
        </w:tc>
      </w:tr>
      <w:tr w:rsidR="007D032C" w:rsidRPr="009E6197" w14:paraId="44B5EB94" w14:textId="77777777" w:rsidTr="0067744E">
        <w:trPr>
          <w:trHeight w:val="741"/>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469236"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szCs w:val="24"/>
                <w:bdr w:val="none" w:sz="0" w:space="0" w:color="auto" w:frame="1"/>
              </w:rPr>
              <w:t>Konut tipi</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63E786" w14:textId="13FB6CAD"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İlgili kırılımlarda (</w:t>
            </w:r>
            <w:r w:rsidR="00464638" w:rsidRPr="009E6197">
              <w:rPr>
                <w:rFonts w:asciiTheme="minorHAnsi" w:hAnsiTheme="minorHAnsi" w:cstheme="minorHAnsi"/>
                <w:color w:val="201F1E"/>
                <w:szCs w:val="24"/>
                <w:bdr w:val="none" w:sz="0" w:space="0" w:color="auto" w:frame="1"/>
              </w:rPr>
              <w:t>yıl-</w:t>
            </w:r>
            <w:r w:rsidRPr="009E6197">
              <w:rPr>
                <w:rFonts w:asciiTheme="minorHAnsi" w:hAnsiTheme="minorHAnsi" w:cstheme="minorHAnsi"/>
                <w:color w:val="201F1E"/>
                <w:szCs w:val="24"/>
                <w:bdr w:val="none" w:sz="0" w:space="0" w:color="auto" w:frame="1"/>
              </w:rPr>
              <w:t xml:space="preserve">ay) satılık konut ve </w:t>
            </w:r>
            <w:r w:rsidR="00A16EA6" w:rsidRPr="009E6197">
              <w:rPr>
                <w:rFonts w:asciiTheme="minorHAnsi" w:hAnsiTheme="minorHAnsi" w:cstheme="minorHAnsi"/>
                <w:color w:val="201F1E"/>
                <w:szCs w:val="24"/>
                <w:bdr w:val="none" w:sz="0" w:space="0" w:color="auto" w:frame="1"/>
              </w:rPr>
              <w:t>satı</w:t>
            </w:r>
            <w:r w:rsidRPr="009E6197">
              <w:rPr>
                <w:rFonts w:asciiTheme="minorHAnsi" w:hAnsiTheme="minorHAnsi" w:cstheme="minorHAnsi"/>
                <w:color w:val="201F1E"/>
                <w:szCs w:val="24"/>
                <w:bdr w:val="none" w:sz="0" w:space="0" w:color="auto" w:frame="1"/>
              </w:rPr>
              <w:t xml:space="preserve">lık konut kategorilerinde her il için metrekare fiyatları ucuzdan pahalıya doğru sıralanarak ilk %20 </w:t>
            </w:r>
            <w:r w:rsidR="001D3BE6" w:rsidRPr="009E6197">
              <w:rPr>
                <w:rFonts w:asciiTheme="minorHAnsi" w:hAnsiTheme="minorHAnsi" w:cstheme="minorHAnsi"/>
                <w:color w:val="201F1E"/>
                <w:szCs w:val="24"/>
                <w:bdr w:val="none" w:sz="0" w:space="0" w:color="auto" w:frame="1"/>
              </w:rPr>
              <w:t>ucuz</w:t>
            </w:r>
            <w:r w:rsidRPr="009E6197">
              <w:rPr>
                <w:rFonts w:asciiTheme="minorHAnsi" w:hAnsiTheme="minorHAnsi" w:cstheme="minorHAnsi"/>
                <w:color w:val="201F1E"/>
                <w:szCs w:val="24"/>
                <w:bdr w:val="none" w:sz="0" w:space="0" w:color="auto" w:frame="1"/>
              </w:rPr>
              <w:t xml:space="preserve"> konut; son %20 lüks konut olarak belirlenmiştir. </w:t>
            </w:r>
          </w:p>
        </w:tc>
      </w:tr>
      <w:tr w:rsidR="007D032C" w:rsidRPr="009E6197" w14:paraId="4B1EFD96"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1B55D3"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color w:val="000000"/>
                <w:szCs w:val="24"/>
                <w:bdr w:val="none" w:sz="0" w:space="0" w:color="auto" w:frame="1"/>
              </w:rPr>
              <w:t>Satılık m</w:t>
            </w:r>
            <w:r w:rsidRPr="009E6197">
              <w:rPr>
                <w:rFonts w:asciiTheme="minorHAnsi" w:hAnsiTheme="minorHAnsi" w:cstheme="minorHAnsi"/>
                <w:b/>
                <w:color w:val="000000"/>
                <w:szCs w:val="24"/>
                <w:bdr w:val="none" w:sz="0" w:space="0" w:color="auto" w:frame="1"/>
                <w:vertAlign w:val="superscript"/>
              </w:rPr>
              <w:t>2</w:t>
            </w:r>
            <w:r w:rsidRPr="009E6197">
              <w:rPr>
                <w:rFonts w:asciiTheme="minorHAnsi" w:hAnsiTheme="minorHAnsi" w:cstheme="minorHAnsi"/>
                <w:b/>
                <w:color w:val="000000"/>
                <w:szCs w:val="24"/>
                <w:bdr w:val="none" w:sz="0" w:space="0" w:color="auto" w:frame="1"/>
              </w:rPr>
              <w:t xml:space="preserve"> fiyat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B836F3"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Emlak Endeksinden üretilmektedir: </w:t>
            </w:r>
          </w:p>
          <w:p w14:paraId="5F20E410"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Tabakalanmış Ortanca Fiyat yöntem uygulanmaktadır. </w:t>
            </w:r>
          </w:p>
          <w:p w14:paraId="0BDA2736" w14:textId="0B38D016"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 xml:space="preserve">Öncesinde uç değer temizliği de yapılmaktadır. Hatalı girilen ilan fiyatları temizlenmektedir. (Hem fiyat hem metrekare </w:t>
            </w:r>
            <w:r w:rsidR="00464638" w:rsidRPr="009E6197">
              <w:rPr>
                <w:rFonts w:asciiTheme="minorHAnsi" w:hAnsiTheme="minorHAnsi" w:cstheme="minorHAnsi"/>
                <w:color w:val="201F1E"/>
                <w:szCs w:val="24"/>
                <w:bdr w:val="none" w:sz="0" w:space="0" w:color="auto" w:frame="1"/>
              </w:rPr>
              <w:t>verisi</w:t>
            </w:r>
            <w:r w:rsidRPr="009E6197">
              <w:rPr>
                <w:rFonts w:asciiTheme="minorHAnsi" w:hAnsiTheme="minorHAnsi" w:cstheme="minorHAnsi"/>
                <w:color w:val="201F1E"/>
                <w:szCs w:val="24"/>
                <w:bdr w:val="none" w:sz="0" w:space="0" w:color="auto" w:frame="1"/>
              </w:rPr>
              <w:t xml:space="preserve"> üzerinden temizlik yapılmaktadır.)</w:t>
            </w:r>
          </w:p>
        </w:tc>
      </w:tr>
      <w:tr w:rsidR="007D032C" w:rsidRPr="009E6197" w14:paraId="0F75E111"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F33B74"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color w:val="000000"/>
                <w:szCs w:val="24"/>
                <w:bdr w:val="none" w:sz="0" w:space="0" w:color="auto" w:frame="1"/>
              </w:rPr>
              <w:t>Satılık adet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3CDAC8" w14:textId="77777777" w:rsidR="007D032C" w:rsidRPr="009E6197" w:rsidRDefault="007D032C" w:rsidP="001E1D17">
            <w:pPr>
              <w:spacing w:before="120" w:after="120" w:line="276" w:lineRule="auto"/>
              <w:contextualSpacing/>
              <w:rPr>
                <w:rFonts w:asciiTheme="minorHAnsi" w:hAnsiTheme="minorHAnsi" w:cstheme="minorHAnsi"/>
                <w:color w:val="000000"/>
                <w:szCs w:val="24"/>
                <w:bdr w:val="none" w:sz="0" w:space="0" w:color="auto" w:frame="1"/>
              </w:rPr>
            </w:pPr>
            <w:r w:rsidRPr="009E6197">
              <w:rPr>
                <w:rFonts w:asciiTheme="minorHAnsi" w:hAnsiTheme="minorHAnsi" w:cstheme="minorHAnsi"/>
                <w:color w:val="000000"/>
                <w:szCs w:val="24"/>
                <w:bdr w:val="none" w:sz="0" w:space="0" w:color="auto" w:frame="1"/>
              </w:rPr>
              <w:t>Ayın herhangi bir günü yayında olan tüm satılık konut ilanları sayısıdır.</w:t>
            </w:r>
          </w:p>
          <w:p w14:paraId="3DA21E6C" w14:textId="77777777" w:rsidR="0067744E" w:rsidRPr="009E6197" w:rsidRDefault="0067744E"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İlan sayıları tekilleştirilmiştir.</w:t>
            </w:r>
          </w:p>
        </w:tc>
      </w:tr>
      <w:tr w:rsidR="007D032C" w:rsidRPr="009E6197" w14:paraId="38535E17"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47F5C2"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color w:val="000000"/>
                <w:szCs w:val="24"/>
                <w:bdr w:val="none" w:sz="0" w:space="0" w:color="auto" w:frame="1"/>
              </w:rPr>
              <w:t>Satılan/Top. Satılık</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BF03D"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 xml:space="preserve">Pay:(Satılık) Kullanıcının kendi isteği ile o ay kapatılan ilan sayısı </w:t>
            </w:r>
            <w:r w:rsidR="0055613C" w:rsidRPr="009E6197">
              <w:rPr>
                <w:rFonts w:asciiTheme="minorHAnsi" w:hAnsiTheme="minorHAnsi" w:cstheme="minorHAnsi"/>
                <w:color w:val="000000"/>
                <w:szCs w:val="24"/>
                <w:bdr w:val="none" w:sz="0" w:space="0" w:color="auto" w:frame="1"/>
              </w:rPr>
              <w:t>*</w:t>
            </w:r>
            <w:r w:rsidRPr="009E6197">
              <w:rPr>
                <w:rFonts w:asciiTheme="minorHAnsi" w:hAnsiTheme="minorHAnsi" w:cstheme="minorHAnsi"/>
                <w:color w:val="000000"/>
                <w:szCs w:val="24"/>
                <w:bdr w:val="none" w:sz="0" w:space="0" w:color="auto" w:frame="1"/>
              </w:rPr>
              <w:t xml:space="preserve"> (1- o ayki satılık konut kategorisindeki “ilan satmaktan vazgeçtim yüzdesi”)</w:t>
            </w:r>
          </w:p>
          <w:p w14:paraId="4E2C290E"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 xml:space="preserve">Not: Otomatik </w:t>
            </w:r>
            <w:r w:rsidR="002942E5" w:rsidRPr="009E6197">
              <w:rPr>
                <w:rFonts w:asciiTheme="minorHAnsi" w:hAnsiTheme="minorHAnsi" w:cstheme="minorHAnsi"/>
                <w:color w:val="201F1E"/>
                <w:szCs w:val="24"/>
                <w:bdr w:val="none" w:sz="0" w:space="0" w:color="auto" w:frame="1"/>
              </w:rPr>
              <w:t>k</w:t>
            </w:r>
            <w:r w:rsidR="0071525A" w:rsidRPr="009E6197">
              <w:rPr>
                <w:rFonts w:asciiTheme="minorHAnsi" w:hAnsiTheme="minorHAnsi" w:cstheme="minorHAnsi"/>
                <w:color w:val="201F1E"/>
                <w:szCs w:val="24"/>
                <w:bdr w:val="none" w:sz="0" w:space="0" w:color="auto" w:frame="1"/>
              </w:rPr>
              <w:t>apatılan</w:t>
            </w:r>
            <w:r w:rsidRPr="009E6197">
              <w:rPr>
                <w:rFonts w:asciiTheme="minorHAnsi" w:hAnsiTheme="minorHAnsi" w:cstheme="minorHAnsi"/>
                <w:color w:val="201F1E"/>
                <w:szCs w:val="24"/>
                <w:bdr w:val="none" w:sz="0" w:space="0" w:color="auto" w:frame="1"/>
              </w:rPr>
              <w:t xml:space="preserve"> ilanlar (süresi dolan) dahil edilmemiştir. Kullanıcının kapattığı ilanlarda</w:t>
            </w:r>
            <w:r w:rsidR="0055613C" w:rsidRPr="009E6197">
              <w:rPr>
                <w:rFonts w:asciiTheme="minorHAnsi" w:hAnsiTheme="minorHAnsi" w:cstheme="minorHAnsi"/>
                <w:color w:val="201F1E"/>
                <w:szCs w:val="24"/>
                <w:bdr w:val="none" w:sz="0" w:space="0" w:color="auto" w:frame="1"/>
              </w:rPr>
              <w:t xml:space="preserve"> ise kullanıcılara ilanı neden kapattıklarına ilişkin bir anket yapılmaktadır. Bu anketin cevapları “sahibinden.com aracılığı ile sattım”, “sahibinden.com dışında sattım” ve “satmaktan vazgeçtim”dir. Bu ankete </w:t>
            </w:r>
            <w:r w:rsidR="003529D2" w:rsidRPr="009E6197">
              <w:rPr>
                <w:rFonts w:asciiTheme="minorHAnsi" w:hAnsiTheme="minorHAnsi" w:cstheme="minorHAnsi"/>
                <w:color w:val="201F1E"/>
                <w:szCs w:val="24"/>
                <w:bdr w:val="none" w:sz="0" w:space="0" w:color="auto" w:frame="1"/>
              </w:rPr>
              <w:t>cevaplayanların</w:t>
            </w:r>
            <w:r w:rsidR="0055613C" w:rsidRPr="009E6197">
              <w:rPr>
                <w:rFonts w:asciiTheme="minorHAnsi" w:hAnsiTheme="minorHAnsi" w:cstheme="minorHAnsi"/>
                <w:color w:val="201F1E"/>
                <w:szCs w:val="24"/>
                <w:bdr w:val="none" w:sz="0" w:space="0" w:color="auto" w:frame="1"/>
              </w:rPr>
              <w:t xml:space="preserve"> sayısından </w:t>
            </w:r>
            <w:r w:rsidRPr="009E6197">
              <w:rPr>
                <w:rFonts w:asciiTheme="minorHAnsi" w:hAnsiTheme="minorHAnsi" w:cstheme="minorHAnsi"/>
                <w:color w:val="201F1E"/>
                <w:szCs w:val="24"/>
                <w:bdr w:val="none" w:sz="0" w:space="0" w:color="auto" w:frame="1"/>
              </w:rPr>
              <w:t>“satmaktan vazgeçtim” seçilmiş olanlar düşülmüştür.</w:t>
            </w:r>
            <w:r w:rsidR="0055613C" w:rsidRPr="009E6197">
              <w:rPr>
                <w:rFonts w:asciiTheme="minorHAnsi" w:hAnsiTheme="minorHAnsi" w:cstheme="minorHAnsi"/>
                <w:color w:val="201F1E"/>
                <w:szCs w:val="24"/>
                <w:bdr w:val="none" w:sz="0" w:space="0" w:color="auto" w:frame="1"/>
              </w:rPr>
              <w:t xml:space="preserve"> Burada elde edilen sayı satılan konut sayısının bir göstergesi olmaktadır.</w:t>
            </w:r>
          </w:p>
          <w:p w14:paraId="0F2FD036"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Payda: Ayın herhangi bir günü yayında olan tüm satılık konut ilanları sayılmaktadır.</w:t>
            </w:r>
          </w:p>
        </w:tc>
      </w:tr>
      <w:tr w:rsidR="007D032C" w:rsidRPr="009E6197" w14:paraId="47AD4B41"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4D7437" w14:textId="77777777" w:rsidR="007D032C" w:rsidRPr="009E6197" w:rsidRDefault="007D032C" w:rsidP="001E1D17">
            <w:pPr>
              <w:spacing w:before="120" w:after="120" w:line="276" w:lineRule="auto"/>
              <w:contextualSpacing/>
              <w:rPr>
                <w:rFonts w:asciiTheme="minorHAnsi" w:hAnsiTheme="minorHAnsi" w:cstheme="minorHAnsi"/>
                <w:b/>
                <w:szCs w:val="24"/>
              </w:rPr>
            </w:pPr>
            <w:r w:rsidRPr="009E6197">
              <w:rPr>
                <w:rFonts w:asciiTheme="minorHAnsi" w:hAnsiTheme="minorHAnsi" w:cstheme="minorHAnsi"/>
                <w:b/>
                <w:szCs w:val="24"/>
                <w:bdr w:val="none" w:sz="0" w:space="0" w:color="auto" w:frame="1"/>
              </w:rPr>
              <w:t>Satılık konut</w:t>
            </w:r>
            <w:r w:rsidR="0067744E" w:rsidRPr="009E6197">
              <w:rPr>
                <w:rFonts w:asciiTheme="minorHAnsi" w:hAnsiTheme="minorHAnsi" w:cstheme="minorHAnsi"/>
                <w:b/>
                <w:szCs w:val="24"/>
                <w:bdr w:val="none" w:sz="0" w:space="0" w:color="auto" w:frame="1"/>
              </w:rPr>
              <w:t xml:space="preserve"> -</w:t>
            </w:r>
            <w:r w:rsidR="0071525A" w:rsidRPr="009E6197">
              <w:rPr>
                <w:rFonts w:asciiTheme="minorHAnsi" w:hAnsiTheme="minorHAnsi" w:cstheme="minorHAnsi"/>
                <w:b/>
                <w:szCs w:val="24"/>
                <w:bdr w:val="none" w:sz="0" w:space="0" w:color="auto" w:frame="1"/>
              </w:rPr>
              <w:t>Kapatılan</w:t>
            </w:r>
            <w:r w:rsidRPr="009E6197">
              <w:rPr>
                <w:rFonts w:asciiTheme="minorHAnsi" w:hAnsiTheme="minorHAnsi" w:cstheme="minorHAnsi"/>
                <w:b/>
                <w:szCs w:val="24"/>
                <w:bdr w:val="none" w:sz="0" w:space="0" w:color="auto" w:frame="1"/>
              </w:rPr>
              <w:t xml:space="preserve"> ilan yaşı (gün)</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705658" w14:textId="77777777" w:rsidR="007D032C" w:rsidRPr="009E6197" w:rsidRDefault="007D032C" w:rsidP="001E1D17">
            <w:pPr>
              <w:spacing w:before="120" w:after="120" w:line="276" w:lineRule="auto"/>
              <w:contextualSpacing/>
              <w:rPr>
                <w:rFonts w:asciiTheme="minorHAnsi" w:hAnsiTheme="minorHAnsi" w:cstheme="minorHAnsi"/>
                <w:szCs w:val="24"/>
              </w:rPr>
            </w:pPr>
            <w:r w:rsidRPr="009E6197">
              <w:rPr>
                <w:rFonts w:asciiTheme="minorHAnsi" w:hAnsiTheme="minorHAnsi" w:cstheme="minorHAnsi"/>
                <w:szCs w:val="24"/>
                <w:bdr w:val="none" w:sz="0" w:space="0" w:color="auto" w:frame="1"/>
              </w:rPr>
              <w:t>İlgili ayda kullanıcı tarafından kapatılmış satılık konut ilanlarının (hala kapalı olmalı) yayında kaldığı gün sayısı toplamı/ tekil ilan sayısı (kullanıcı tarafından kapatılan)</w:t>
            </w:r>
            <w:r w:rsidR="00E06B4F" w:rsidRPr="009E6197">
              <w:rPr>
                <w:rFonts w:asciiTheme="minorHAnsi" w:hAnsiTheme="minorHAnsi" w:cstheme="minorHAnsi"/>
                <w:szCs w:val="24"/>
                <w:bdr w:val="none" w:sz="0" w:space="0" w:color="auto" w:frame="1"/>
              </w:rPr>
              <w:t>. Örneklem oluşturulurken “çeyrekler arası açıklık</w:t>
            </w:r>
            <w:r w:rsidR="00C332E5" w:rsidRPr="009E6197">
              <w:rPr>
                <w:rFonts w:asciiTheme="minorHAnsi" w:hAnsiTheme="minorHAnsi" w:cstheme="minorHAnsi"/>
                <w:szCs w:val="24"/>
                <w:bdr w:val="none" w:sz="0" w:space="0" w:color="auto" w:frame="1"/>
              </w:rPr>
              <w:t>”</w:t>
            </w:r>
            <w:r w:rsidR="00E06B4F" w:rsidRPr="009E6197">
              <w:rPr>
                <w:rFonts w:asciiTheme="minorHAnsi" w:hAnsiTheme="minorHAnsi" w:cstheme="minorHAnsi"/>
                <w:szCs w:val="24"/>
                <w:bdr w:val="none" w:sz="0" w:space="0" w:color="auto" w:frame="1"/>
              </w:rPr>
              <w:t xml:space="preserve"> yöntemi kullanılmaktadır.</w:t>
            </w:r>
          </w:p>
        </w:tc>
      </w:tr>
    </w:tbl>
    <w:p w14:paraId="5E2CDBEC" w14:textId="77777777" w:rsidR="00563504" w:rsidRPr="009E6197" w:rsidRDefault="00563504" w:rsidP="00783AB6">
      <w:pPr>
        <w:rPr>
          <w:rFonts w:asciiTheme="minorHAnsi" w:hAnsiTheme="minorHAnsi" w:cs="Segoe UI"/>
          <w:i/>
          <w:iCs/>
          <w:sz w:val="18"/>
          <w:szCs w:val="21"/>
          <w:lang w:eastAsia="en-IE"/>
        </w:rPr>
      </w:pPr>
    </w:p>
    <w:p w14:paraId="79FDC85E" w14:textId="5760F417" w:rsidR="003C601C" w:rsidRPr="009E6197" w:rsidRDefault="009E7AA9" w:rsidP="00783AB6">
      <w:pPr>
        <w:rPr>
          <w:rFonts w:asciiTheme="minorHAnsi" w:hAnsiTheme="minorHAnsi" w:cs="Segoe UI"/>
          <w:i/>
          <w:iCs/>
          <w:sz w:val="18"/>
          <w:szCs w:val="21"/>
          <w:lang w:eastAsia="en-IE"/>
        </w:rPr>
      </w:pPr>
      <w:r w:rsidRPr="009E6197">
        <w:rPr>
          <w:rFonts w:asciiTheme="minorHAnsi" w:hAnsiTheme="minorHAnsi" w:cs="Segoe UI"/>
          <w:i/>
          <w:iCs/>
          <w:sz w:val="18"/>
          <w:szCs w:val="21"/>
          <w:lang w:eastAsia="en-IE"/>
        </w:rPr>
        <w:t>İşbu rapor; sahibinden.com’da Emlak kategorisindeki ilan verenlerin ilanlarda belirttiği bilgilere dayanarak,Bahçeşehir Üniversitesi Ekonomik ve Toplumsal Araştırmalar Merkezi – Betam ile yapılan iş</w:t>
      </w:r>
      <w:r w:rsidR="00576EDD">
        <w:rPr>
          <w:rFonts w:asciiTheme="minorHAnsi" w:hAnsiTheme="minorHAnsi" w:cs="Segoe UI"/>
          <w:i/>
          <w:iCs/>
          <w:sz w:val="18"/>
          <w:szCs w:val="21"/>
          <w:lang w:eastAsia="en-IE"/>
        </w:rPr>
        <w:t xml:space="preserve"> </w:t>
      </w:r>
      <w:r w:rsidRPr="009E6197">
        <w:rPr>
          <w:rFonts w:asciiTheme="minorHAnsi" w:hAnsiTheme="minorHAnsi" w:cs="Segoe UI"/>
          <w:i/>
          <w:iCs/>
          <w:sz w:val="18"/>
          <w:szCs w:val="21"/>
          <w:lang w:eastAsia="en-IE"/>
        </w:rPr>
        <w:t>birliği sonucunda hazırlanmıştır. Rapor içeriğinin doğruluğu ve güncelliği konusunda sahibinden.com’un ve BETAM’ın herhangi bir sorumluluğu bulunmamaktadır.</w:t>
      </w:r>
    </w:p>
    <w:sectPr w:rsidR="003C601C" w:rsidRPr="009E6197" w:rsidSect="003E0272">
      <w:footerReference w:type="even" r:id="rId22"/>
      <w:footerReference w:type="default" r:id="rId23"/>
      <w:footerReference w:type="first" r:id="rId24"/>
      <w:pgSz w:w="11910" w:h="16840"/>
      <w:pgMar w:top="1417" w:right="1417" w:bottom="1417" w:left="1417" w:header="720" w:footer="720"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09F6D" w14:textId="77777777" w:rsidR="00E44E3D" w:rsidRDefault="00E44E3D" w:rsidP="003F55B0">
      <w:r>
        <w:separator/>
      </w:r>
    </w:p>
  </w:endnote>
  <w:endnote w:type="continuationSeparator" w:id="0">
    <w:p w14:paraId="4E8A1991" w14:textId="77777777" w:rsidR="00E44E3D" w:rsidRDefault="00E44E3D" w:rsidP="003F55B0">
      <w:r>
        <w:continuationSeparator/>
      </w:r>
    </w:p>
  </w:endnote>
  <w:endnote w:type="continuationNotice" w:id="1">
    <w:p w14:paraId="62061688" w14:textId="77777777" w:rsidR="00E44E3D" w:rsidRDefault="00E44E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B50D" w14:textId="77777777" w:rsidR="00286FF8" w:rsidRDefault="00286FF8">
    <w:pPr>
      <w:pStyle w:val="Footer"/>
    </w:pPr>
    <w:r>
      <w:rPr>
        <w:noProof/>
        <w:lang w:val="en-GB" w:eastAsia="en-GB"/>
      </w:rPr>
      <mc:AlternateContent>
        <mc:Choice Requires="wps">
          <w:drawing>
            <wp:anchor distT="0" distB="0" distL="0" distR="0" simplePos="0" relativeHeight="251658242" behindDoc="0" locked="0" layoutInCell="1" allowOverlap="1" wp14:anchorId="4D78E142" wp14:editId="31668575">
              <wp:simplePos x="635" y="635"/>
              <wp:positionH relativeFrom="page">
                <wp:align>center</wp:align>
              </wp:positionH>
              <wp:positionV relativeFrom="page">
                <wp:align>bottom</wp:align>
              </wp:positionV>
              <wp:extent cx="950595" cy="314325"/>
              <wp:effectExtent l="0" t="0" r="1905" b="0"/>
              <wp:wrapNone/>
              <wp:docPr id="413611995" name="Metin Kutusu 17"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19583F4C"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78E142" id="_x0000_t202" coordsize="21600,21600" o:spt="202" path="m,l,21600r21600,l21600,xe">
              <v:stroke joinstyle="miter"/>
              <v:path gradientshapeok="t" o:connecttype="rect"/>
            </v:shapetype>
            <v:shape id="Metin Kutusu 17" o:spid="_x0000_s1037" type="#_x0000_t202" alt="Genel Kullanım - Public " style="position:absolute;margin-left:0;margin-top:0;width:74.85pt;height:24.7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" filled="f" stroked="f">
              <v:textbox style="mso-fit-shape-to-text:t" inset="0,0,0,15pt">
                <w:txbxContent>
                  <w:p w14:paraId="19583F4C"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7375B" w14:textId="77777777" w:rsidR="00EB4B25" w:rsidRDefault="00286FF8">
    <w:pPr>
      <w:pStyle w:val="Footer"/>
      <w:jc w:val="right"/>
    </w:pPr>
    <w:r>
      <w:rPr>
        <w:noProof/>
        <w:lang w:val="en-GB" w:eastAsia="en-GB"/>
      </w:rPr>
      <mc:AlternateContent>
        <mc:Choice Requires="wps">
          <w:drawing>
            <wp:anchor distT="0" distB="0" distL="0" distR="0" simplePos="0" relativeHeight="251658243" behindDoc="0" locked="0" layoutInCell="1" allowOverlap="1" wp14:anchorId="451AA33C" wp14:editId="29F50473">
              <wp:simplePos x="900430" y="9915525"/>
              <wp:positionH relativeFrom="page">
                <wp:align>center</wp:align>
              </wp:positionH>
              <wp:positionV relativeFrom="page">
                <wp:align>bottom</wp:align>
              </wp:positionV>
              <wp:extent cx="950595" cy="314325"/>
              <wp:effectExtent l="0" t="0" r="1905" b="0"/>
              <wp:wrapNone/>
              <wp:docPr id="268958516" name="Metin Kutusu 18"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180081E3"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1AA33C" id="_x0000_t202" coordsize="21600,21600" o:spt="202" path="m,l,21600r21600,l21600,xe">
              <v:stroke joinstyle="miter"/>
              <v:path gradientshapeok="t" o:connecttype="rect"/>
            </v:shapetype>
            <v:shape id="Metin Kutusu 18" o:spid="_x0000_s1038" type="#_x0000_t202" alt="Genel Kullanım - Public " style="position:absolute;left:0;text-align:left;margin-left:0;margin-top:0;width:74.85pt;height:24.7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" filled="f" stroked="f">
              <v:textbox style="mso-fit-shape-to-text:t" inset="0,0,0,15pt">
                <w:txbxContent>
                  <w:p w14:paraId="180081E3"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p>
  <w:p w14:paraId="3DC36A7C" w14:textId="77777777" w:rsidR="00EB4B25" w:rsidRDefault="00EB4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7407" w14:textId="77777777" w:rsidR="00EB4B25" w:rsidRDefault="00286FF8">
    <w:pPr>
      <w:pStyle w:val="Footer"/>
    </w:pPr>
    <w:r>
      <w:rPr>
        <w:noProof/>
        <w:lang w:val="en-GB" w:eastAsia="en-GB"/>
      </w:rPr>
      <mc:AlternateContent>
        <mc:Choice Requires="wps">
          <w:drawing>
            <wp:anchor distT="0" distB="0" distL="0" distR="0" simplePos="0" relativeHeight="251658241" behindDoc="0" locked="0" layoutInCell="1" allowOverlap="1" wp14:anchorId="37B8667A" wp14:editId="384020BA">
              <wp:simplePos x="899160" y="10073640"/>
              <wp:positionH relativeFrom="page">
                <wp:align>center</wp:align>
              </wp:positionH>
              <wp:positionV relativeFrom="page">
                <wp:align>bottom</wp:align>
              </wp:positionV>
              <wp:extent cx="950595" cy="314325"/>
              <wp:effectExtent l="0" t="0" r="1905" b="0"/>
              <wp:wrapNone/>
              <wp:docPr id="1329862469" name="Metin Kutusu 16"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60BC35CF"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B8667A" id="_x0000_t202" coordsize="21600,21600" o:spt="202" path="m,l,21600r21600,l21600,xe">
              <v:stroke joinstyle="miter"/>
              <v:path gradientshapeok="t" o:connecttype="rect"/>
            </v:shapetype>
            <v:shape id="Metin Kutusu 16" o:spid="_x0000_s1039" type="#_x0000_t202" alt="Genel Kullanım - Public " style="position:absolute;margin-left:0;margin-top:0;width:74.85pt;height:24.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" filled="f" stroked="f">
              <v:textbox style="mso-fit-shape-to-text:t" inset="0,0,0,15pt">
                <w:txbxContent>
                  <w:p w14:paraId="60BC35CF"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r w:rsidR="00EB4B25">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2480" w14:textId="77777777" w:rsidR="00286FF8" w:rsidRDefault="00286FF8">
    <w:pPr>
      <w:pStyle w:val="Footer"/>
    </w:pPr>
    <w:r>
      <w:rPr>
        <w:noProof/>
        <w:lang w:val="en-GB" w:eastAsia="en-GB"/>
      </w:rPr>
      <mc:AlternateContent>
        <mc:Choice Requires="wps">
          <w:drawing>
            <wp:anchor distT="0" distB="0" distL="0" distR="0" simplePos="0" relativeHeight="251658245" behindDoc="0" locked="0" layoutInCell="1" allowOverlap="1" wp14:anchorId="0F344136" wp14:editId="62B66C96">
              <wp:simplePos x="635" y="635"/>
              <wp:positionH relativeFrom="page">
                <wp:align>center</wp:align>
              </wp:positionH>
              <wp:positionV relativeFrom="page">
                <wp:align>bottom</wp:align>
              </wp:positionV>
              <wp:extent cx="950595" cy="314325"/>
              <wp:effectExtent l="0" t="0" r="1905" b="0"/>
              <wp:wrapNone/>
              <wp:docPr id="1910063029" name="Metin Kutusu 20"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6FC82840"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44136" id="_x0000_t202" coordsize="21600,21600" o:spt="202" path="m,l,21600r21600,l21600,xe">
              <v:stroke joinstyle="miter"/>
              <v:path gradientshapeok="t" o:connecttype="rect"/>
            </v:shapetype>
            <v:shape id="Metin Kutusu 20" o:spid="_x0000_s1040" type="#_x0000_t202" alt="Genel Kullanım - Public " style="position:absolute;margin-left:0;margin-top:0;width:74.85pt;height:24.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" filled="f" stroked="f">
              <v:textbox style="mso-fit-shape-to-text:t" inset="0,0,0,15pt">
                <w:txbxContent>
                  <w:p w14:paraId="6FC82840"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ABF2" w14:textId="77777777" w:rsidR="00EB4B25" w:rsidRPr="00F93029" w:rsidRDefault="00286FF8">
    <w:pPr>
      <w:pStyle w:val="Footer"/>
      <w:jc w:val="right"/>
      <w:rPr>
        <w:rFonts w:ascii="Calibri" w:hAnsi="Calibri" w:cs="Calibri"/>
      </w:rPr>
    </w:pPr>
    <w:r>
      <w:rPr>
        <w:noProof/>
        <w:lang w:val="en-GB" w:eastAsia="en-GB"/>
      </w:rPr>
      <mc:AlternateContent>
        <mc:Choice Requires="wps">
          <w:drawing>
            <wp:anchor distT="0" distB="0" distL="0" distR="0" simplePos="0" relativeHeight="251658246" behindDoc="0" locked="0" layoutInCell="1" allowOverlap="1" wp14:anchorId="0B70AAA2" wp14:editId="7C4ED127">
              <wp:simplePos x="635" y="635"/>
              <wp:positionH relativeFrom="page">
                <wp:align>center</wp:align>
              </wp:positionH>
              <wp:positionV relativeFrom="page">
                <wp:align>bottom</wp:align>
              </wp:positionV>
              <wp:extent cx="950595" cy="314325"/>
              <wp:effectExtent l="0" t="0" r="1905" b="0"/>
              <wp:wrapNone/>
              <wp:docPr id="1983784454" name="Metin Kutusu 21"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2B5E9A11"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70AAA2" id="_x0000_t202" coordsize="21600,21600" o:spt="202" path="m,l,21600r21600,l21600,xe">
              <v:stroke joinstyle="miter"/>
              <v:path gradientshapeok="t" o:connecttype="rect"/>
            </v:shapetype>
            <v:shape id="Metin Kutusu 21" o:spid="_x0000_s1041" type="#_x0000_t202" alt="Genel Kullanım - Public " style="position:absolute;left:0;text-align:left;margin-left:0;margin-top:0;width:74.85pt;height:24.7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" filled="f" stroked="f">
              <v:textbox style="mso-fit-shape-to-text:t" inset="0,0,0,15pt">
                <w:txbxContent>
                  <w:p w14:paraId="2B5E9A11"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sdt>
      <w:sdtPr>
        <w:id w:val="-890503735"/>
        <w:docPartObj>
          <w:docPartGallery w:val="Page Numbers (Bottom of Page)"/>
          <w:docPartUnique/>
        </w:docPartObj>
      </w:sdtPr>
      <w:sdtEndPr>
        <w:rPr>
          <w:rFonts w:ascii="Calibri" w:hAnsi="Calibri" w:cs="Calibri"/>
        </w:rPr>
      </w:sdtEndPr>
      <w:sdtContent>
        <w:r w:rsidR="000E4A52" w:rsidRPr="00F93029">
          <w:rPr>
            <w:rFonts w:ascii="Calibri" w:hAnsi="Calibri" w:cs="Calibri"/>
          </w:rPr>
          <w:fldChar w:fldCharType="begin"/>
        </w:r>
        <w:r w:rsidR="000E4A52" w:rsidRPr="00F93029">
          <w:rPr>
            <w:rFonts w:ascii="Calibri" w:hAnsi="Calibri" w:cs="Calibri"/>
          </w:rPr>
          <w:instrText>PAGE   \* MERGEFORMAT</w:instrText>
        </w:r>
        <w:r w:rsidR="000E4A52" w:rsidRPr="00F93029">
          <w:rPr>
            <w:rFonts w:ascii="Calibri" w:hAnsi="Calibri" w:cs="Calibri"/>
          </w:rPr>
          <w:fldChar w:fldCharType="separate"/>
        </w:r>
        <w:r w:rsidR="002856B2">
          <w:rPr>
            <w:rFonts w:ascii="Calibri" w:hAnsi="Calibri" w:cs="Calibri"/>
            <w:noProof/>
          </w:rPr>
          <w:t>3</w:t>
        </w:r>
        <w:r w:rsidR="000E4A52" w:rsidRPr="00F93029">
          <w:rPr>
            <w:rFonts w:ascii="Calibri" w:hAnsi="Calibri" w:cs="Calibri"/>
            <w:noProof/>
          </w:rPr>
          <w:fldChar w:fldCharType="end"/>
        </w:r>
      </w:sdtContent>
    </w:sdt>
  </w:p>
  <w:p w14:paraId="0D4F643E" w14:textId="77777777" w:rsidR="00EB4B25" w:rsidRDefault="00EB4B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B9C9" w14:textId="77777777" w:rsidR="00EB4B25" w:rsidRPr="00F93029" w:rsidRDefault="00286FF8">
    <w:pPr>
      <w:pStyle w:val="Footer"/>
      <w:jc w:val="right"/>
      <w:rPr>
        <w:rFonts w:asciiTheme="minorHAnsi" w:hAnsiTheme="minorHAnsi" w:cstheme="minorHAnsi"/>
        <w:bCs/>
      </w:rPr>
    </w:pPr>
    <w:r>
      <w:rPr>
        <w:rFonts w:asciiTheme="minorHAnsi" w:hAnsiTheme="minorHAnsi" w:cstheme="minorHAnsi"/>
        <w:b/>
        <w:noProof/>
        <w:sz w:val="18"/>
        <w:lang w:val="en-GB" w:eastAsia="en-GB"/>
      </w:rPr>
      <mc:AlternateContent>
        <mc:Choice Requires="wps">
          <w:drawing>
            <wp:anchor distT="0" distB="0" distL="0" distR="0" simplePos="0" relativeHeight="251658244" behindDoc="0" locked="0" layoutInCell="1" allowOverlap="1" wp14:anchorId="76BAD03B" wp14:editId="77D36C6E">
              <wp:simplePos x="635" y="635"/>
              <wp:positionH relativeFrom="page">
                <wp:align>center</wp:align>
              </wp:positionH>
              <wp:positionV relativeFrom="page">
                <wp:align>bottom</wp:align>
              </wp:positionV>
              <wp:extent cx="950595" cy="314325"/>
              <wp:effectExtent l="0" t="0" r="1905" b="0"/>
              <wp:wrapNone/>
              <wp:docPr id="1513542853" name="Metin Kutusu 19"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00418B7B"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BAD03B" id="_x0000_t202" coordsize="21600,21600" o:spt="202" path="m,l,21600r21600,l21600,xe">
              <v:stroke joinstyle="miter"/>
              <v:path gradientshapeok="t" o:connecttype="rect"/>
            </v:shapetype>
            <v:shape id="Metin Kutusu 19" o:spid="_x0000_s1042" type="#_x0000_t202" alt="Genel Kullanım - Public " style="position:absolute;left:0;text-align:left;margin-left:0;margin-top:0;width:74.85pt;height:24.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" filled="f" stroked="f">
              <v:textbox style="mso-fit-shape-to-text:t" inset="0,0,0,15pt">
                <w:txbxContent>
                  <w:p w14:paraId="00418B7B"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sdt>
      <w:sdtPr>
        <w:rPr>
          <w:rFonts w:asciiTheme="minorHAnsi" w:hAnsiTheme="minorHAnsi" w:cstheme="minorHAnsi"/>
          <w:b/>
          <w:sz w:val="18"/>
        </w:rPr>
        <w:id w:val="-1423174935"/>
        <w:docPartObj>
          <w:docPartGallery w:val="Page Numbers (Bottom of Page)"/>
          <w:docPartUnique/>
        </w:docPartObj>
      </w:sdtPr>
      <w:sdtEndPr>
        <w:rPr>
          <w:b w:val="0"/>
          <w:bCs/>
          <w:sz w:val="22"/>
        </w:rPr>
      </w:sdtEndPr>
      <w:sdtContent>
        <w:r w:rsidR="00EB4B25" w:rsidRPr="00F93029">
          <w:rPr>
            <w:rFonts w:asciiTheme="minorHAnsi" w:hAnsiTheme="minorHAnsi" w:cstheme="minorHAnsi"/>
            <w:bCs/>
          </w:rPr>
          <w:fldChar w:fldCharType="begin"/>
        </w:r>
        <w:r w:rsidR="00EB4B25" w:rsidRPr="00F93029">
          <w:rPr>
            <w:rFonts w:asciiTheme="minorHAnsi" w:hAnsiTheme="minorHAnsi" w:cstheme="minorHAnsi"/>
            <w:bCs/>
          </w:rPr>
          <w:instrText>PAGE   \* MERGEFORMAT</w:instrText>
        </w:r>
        <w:r w:rsidR="00EB4B25" w:rsidRPr="00F93029">
          <w:rPr>
            <w:rFonts w:asciiTheme="minorHAnsi" w:hAnsiTheme="minorHAnsi" w:cstheme="minorHAnsi"/>
            <w:bCs/>
          </w:rPr>
          <w:fldChar w:fldCharType="separate"/>
        </w:r>
        <w:r w:rsidR="002856B2">
          <w:rPr>
            <w:rFonts w:asciiTheme="minorHAnsi" w:hAnsiTheme="minorHAnsi" w:cstheme="minorHAnsi"/>
            <w:bCs/>
            <w:noProof/>
          </w:rPr>
          <w:t>2</w:t>
        </w:r>
        <w:r w:rsidR="00EB4B25" w:rsidRPr="00F93029">
          <w:rPr>
            <w:rFonts w:asciiTheme="minorHAnsi" w:hAnsiTheme="minorHAnsi" w:cstheme="minorHAnsi"/>
            <w:bCs/>
          </w:rPr>
          <w:fldChar w:fldCharType="end"/>
        </w:r>
      </w:sdtContent>
    </w:sdt>
  </w:p>
  <w:p w14:paraId="695C4E3A" w14:textId="77777777" w:rsidR="00EB4B25" w:rsidRDefault="00EB4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EE8A2" w14:textId="77777777" w:rsidR="00E44E3D" w:rsidRDefault="00E44E3D" w:rsidP="003F55B0">
      <w:r>
        <w:separator/>
      </w:r>
    </w:p>
  </w:footnote>
  <w:footnote w:type="continuationSeparator" w:id="0">
    <w:p w14:paraId="240E6EC6" w14:textId="77777777" w:rsidR="00E44E3D" w:rsidRDefault="00E44E3D" w:rsidP="003F55B0">
      <w:r>
        <w:continuationSeparator/>
      </w:r>
    </w:p>
  </w:footnote>
  <w:footnote w:type="continuationNotice" w:id="1">
    <w:p w14:paraId="502D3A06" w14:textId="77777777" w:rsidR="00E44E3D" w:rsidRDefault="00E44E3D"/>
  </w:footnote>
  <w:footnote w:id="2">
    <w:p w14:paraId="04F3A1B0" w14:textId="189FD4BA" w:rsidR="00EB4B25" w:rsidRPr="008700A7" w:rsidRDefault="00EB4B25">
      <w:pPr>
        <w:pStyle w:val="FootnoteText"/>
        <w:rPr>
          <w:lang w:val="tr-TR"/>
        </w:rPr>
      </w:pPr>
      <w:r>
        <w:rPr>
          <w:rStyle w:val="FootnoteReference"/>
        </w:rPr>
        <w:footnoteRef/>
      </w:r>
      <w:r>
        <w:rPr>
          <w:lang w:val="tr-TR"/>
        </w:rPr>
        <w:t xml:space="preserve">Arama sayılarına ait veri 2020 </w:t>
      </w:r>
      <w:r w:rsidR="002F112F">
        <w:rPr>
          <w:lang w:val="tr-TR"/>
        </w:rPr>
        <w:t>yılının Şubat</w:t>
      </w:r>
      <w:r>
        <w:rPr>
          <w:lang w:val="tr-TR"/>
        </w:rPr>
        <w:t xml:space="preserve"> ayından itibaren mevcut olduğundan talep göstergesi bu tarihten sonraki dönemde hesaplanmıştır.</w:t>
      </w:r>
    </w:p>
  </w:footnote>
  <w:footnote w:id="3">
    <w:p w14:paraId="26FBF086" w14:textId="77777777" w:rsidR="00EB4B25" w:rsidRDefault="00EB4B25" w:rsidP="00377747">
      <w:pPr>
        <w:pStyle w:val="FootnoteText"/>
        <w:jc w:val="both"/>
        <w:rPr>
          <w:rFonts w:cstheme="minorBidi"/>
          <w:lang w:val="tr-TR"/>
        </w:rPr>
      </w:pPr>
      <w:r>
        <w:rPr>
          <w:rStyle w:val="FootnoteReference"/>
        </w:rPr>
        <w:footnoteRef/>
      </w:r>
      <w:r w:rsidRPr="00D90CD8">
        <w:rPr>
          <w:lang w:val="tr-TR"/>
        </w:rPr>
        <w:t>Ayrıntılı açıklama için kutu açıklamalara bakınız.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6BA1B" w14:textId="77777777" w:rsidR="00EB4B25" w:rsidRDefault="00EB4B25">
    <w:pPr>
      <w:pStyle w:val="Header"/>
    </w:pPr>
    <w:r>
      <w:rPr>
        <w:noProof/>
        <w:lang w:val="en-GB" w:eastAsia="en-GB"/>
      </w:rPr>
      <w:drawing>
        <wp:anchor distT="0" distB="0" distL="0" distR="0" simplePos="0" relativeHeight="251658240" behindDoc="1" locked="0" layoutInCell="1" allowOverlap="1" wp14:anchorId="15E9587F" wp14:editId="33F4B2B7">
          <wp:simplePos x="0" y="0"/>
          <wp:positionH relativeFrom="page">
            <wp:posOffset>811530</wp:posOffset>
          </wp:positionH>
          <wp:positionV relativeFrom="paragraph">
            <wp:posOffset>1670050</wp:posOffset>
          </wp:positionV>
          <wp:extent cx="5928360" cy="6440805"/>
          <wp:effectExtent l="0" t="0" r="0" b="10795"/>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928360" cy="6440805"/>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F60"/>
    <w:multiLevelType w:val="hybridMultilevel"/>
    <w:tmpl w:val="FCBECCB0"/>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8845095"/>
    <w:multiLevelType w:val="hybridMultilevel"/>
    <w:tmpl w:val="7362FA1A"/>
    <w:lvl w:ilvl="0" w:tplc="7160CFB6">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D01E6"/>
    <w:multiLevelType w:val="hybridMultilevel"/>
    <w:tmpl w:val="F0A217F6"/>
    <w:lvl w:ilvl="0" w:tplc="C516559E">
      <w:start w:val="1"/>
      <w:numFmt w:val="decimal"/>
      <w:lvlText w:val="%1."/>
      <w:lvlJc w:val="left"/>
      <w:pPr>
        <w:ind w:left="720" w:hanging="360"/>
      </w:pPr>
      <w:rPr>
        <w:rFonts w:asciiTheme="minorHAnsi" w:eastAsia="Calibri" w:hAnsiTheme="minorHAnsi" w:cstheme="minorHAnsi" w:hint="default"/>
        <w:b/>
        <w:color w:val="FF0000"/>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22C3E"/>
    <w:multiLevelType w:val="hybridMultilevel"/>
    <w:tmpl w:val="65E20F6C"/>
    <w:lvl w:ilvl="0" w:tplc="04090013">
      <w:start w:val="1"/>
      <w:numFmt w:val="upperRoman"/>
      <w:lvlText w:val="%1."/>
      <w:lvlJc w:val="righ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DD407D"/>
    <w:multiLevelType w:val="hybridMultilevel"/>
    <w:tmpl w:val="601A1D66"/>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E1004"/>
    <w:multiLevelType w:val="hybridMultilevel"/>
    <w:tmpl w:val="68842F42"/>
    <w:lvl w:ilvl="0" w:tplc="27FA27E2">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2F3521"/>
    <w:multiLevelType w:val="hybridMultilevel"/>
    <w:tmpl w:val="DA661178"/>
    <w:lvl w:ilvl="0" w:tplc="A7E6BE74">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97CD6"/>
    <w:multiLevelType w:val="hybridMultilevel"/>
    <w:tmpl w:val="D506C59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1A4994"/>
    <w:multiLevelType w:val="hybridMultilevel"/>
    <w:tmpl w:val="2D1CE088"/>
    <w:lvl w:ilvl="0" w:tplc="EF460940">
      <w:start w:val="3"/>
      <w:numFmt w:val="upperRoman"/>
      <w:lvlText w:val="%1-"/>
      <w:lvlJc w:val="left"/>
      <w:pPr>
        <w:ind w:left="1080" w:hanging="72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0E7219"/>
    <w:multiLevelType w:val="hybridMultilevel"/>
    <w:tmpl w:val="63508BB4"/>
    <w:lvl w:ilvl="0" w:tplc="C9D822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C95508A"/>
    <w:multiLevelType w:val="multilevel"/>
    <w:tmpl w:val="F7E80FF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FD22D98"/>
    <w:multiLevelType w:val="hybridMultilevel"/>
    <w:tmpl w:val="B0E265BC"/>
    <w:lvl w:ilvl="0" w:tplc="08090017">
      <w:start w:val="1"/>
      <w:numFmt w:val="lowerLetter"/>
      <w:lvlText w:val="%1)"/>
      <w:lvlJc w:val="left"/>
      <w:pPr>
        <w:ind w:left="785"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9E0D58"/>
    <w:multiLevelType w:val="hybridMultilevel"/>
    <w:tmpl w:val="3C6A0000"/>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EC2424"/>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CFF49E3"/>
    <w:multiLevelType w:val="hybridMultilevel"/>
    <w:tmpl w:val="FCAE3030"/>
    <w:lvl w:ilvl="0" w:tplc="86DAD5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B814D2"/>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F23284D"/>
    <w:multiLevelType w:val="hybridMultilevel"/>
    <w:tmpl w:val="632E7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2D433B"/>
    <w:multiLevelType w:val="hybridMultilevel"/>
    <w:tmpl w:val="E314F642"/>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3E3BAB"/>
    <w:multiLevelType w:val="hybridMultilevel"/>
    <w:tmpl w:val="6E22A8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243814">
    <w:abstractNumId w:val="3"/>
  </w:num>
  <w:num w:numId="2" w16cid:durableId="822090086">
    <w:abstractNumId w:val="7"/>
  </w:num>
  <w:num w:numId="3" w16cid:durableId="88502184">
    <w:abstractNumId w:val="15"/>
  </w:num>
  <w:num w:numId="4" w16cid:durableId="668949815">
    <w:abstractNumId w:val="0"/>
  </w:num>
  <w:num w:numId="5" w16cid:durableId="422149642">
    <w:abstractNumId w:val="13"/>
  </w:num>
  <w:num w:numId="6" w16cid:durableId="561062965">
    <w:abstractNumId w:val="5"/>
  </w:num>
  <w:num w:numId="7" w16cid:durableId="1682706898">
    <w:abstractNumId w:val="9"/>
  </w:num>
  <w:num w:numId="8" w16cid:durableId="1936355887">
    <w:abstractNumId w:val="11"/>
  </w:num>
  <w:num w:numId="9" w16cid:durableId="1993287777">
    <w:abstractNumId w:val="2"/>
  </w:num>
  <w:num w:numId="10" w16cid:durableId="217521429">
    <w:abstractNumId w:val="16"/>
  </w:num>
  <w:num w:numId="11" w16cid:durableId="897056928">
    <w:abstractNumId w:val="8"/>
  </w:num>
  <w:num w:numId="12" w16cid:durableId="1202010918">
    <w:abstractNumId w:val="12"/>
  </w:num>
  <w:num w:numId="13" w16cid:durableId="914820865">
    <w:abstractNumId w:val="4"/>
  </w:num>
  <w:num w:numId="14" w16cid:durableId="402026607">
    <w:abstractNumId w:val="6"/>
  </w:num>
  <w:num w:numId="15" w16cid:durableId="223949278">
    <w:abstractNumId w:val="17"/>
  </w:num>
  <w:num w:numId="16" w16cid:durableId="1050611297">
    <w:abstractNumId w:val="1"/>
  </w:num>
  <w:num w:numId="17" w16cid:durableId="1373579057">
    <w:abstractNumId w:val="18"/>
  </w:num>
  <w:num w:numId="18" w16cid:durableId="1219778302">
    <w:abstractNumId w:val="14"/>
  </w:num>
  <w:num w:numId="19" w16cid:durableId="477258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B2F"/>
    <w:rsid w:val="00000249"/>
    <w:rsid w:val="000003C8"/>
    <w:rsid w:val="000004DE"/>
    <w:rsid w:val="000008F6"/>
    <w:rsid w:val="000010D8"/>
    <w:rsid w:val="00001110"/>
    <w:rsid w:val="00001572"/>
    <w:rsid w:val="00001844"/>
    <w:rsid w:val="00001D42"/>
    <w:rsid w:val="00001DFA"/>
    <w:rsid w:val="00001E00"/>
    <w:rsid w:val="0000273A"/>
    <w:rsid w:val="00003E11"/>
    <w:rsid w:val="00005079"/>
    <w:rsid w:val="0000512B"/>
    <w:rsid w:val="00005442"/>
    <w:rsid w:val="0000588E"/>
    <w:rsid w:val="0000591F"/>
    <w:rsid w:val="00005CD4"/>
    <w:rsid w:val="00006223"/>
    <w:rsid w:val="0000650F"/>
    <w:rsid w:val="00006743"/>
    <w:rsid w:val="000067AE"/>
    <w:rsid w:val="000069CD"/>
    <w:rsid w:val="00006B52"/>
    <w:rsid w:val="00006E50"/>
    <w:rsid w:val="000078F5"/>
    <w:rsid w:val="0000795D"/>
    <w:rsid w:val="00007F02"/>
    <w:rsid w:val="0001031D"/>
    <w:rsid w:val="000107BC"/>
    <w:rsid w:val="00010B2C"/>
    <w:rsid w:val="00010EC6"/>
    <w:rsid w:val="00010FB5"/>
    <w:rsid w:val="000116B7"/>
    <w:rsid w:val="000117E7"/>
    <w:rsid w:val="00011944"/>
    <w:rsid w:val="00012335"/>
    <w:rsid w:val="00012B45"/>
    <w:rsid w:val="00012BC7"/>
    <w:rsid w:val="00013145"/>
    <w:rsid w:val="00013325"/>
    <w:rsid w:val="000134A7"/>
    <w:rsid w:val="00013B21"/>
    <w:rsid w:val="00013F43"/>
    <w:rsid w:val="00014138"/>
    <w:rsid w:val="00014196"/>
    <w:rsid w:val="00014669"/>
    <w:rsid w:val="00014893"/>
    <w:rsid w:val="00014AC2"/>
    <w:rsid w:val="00015AA6"/>
    <w:rsid w:val="0001699B"/>
    <w:rsid w:val="00016C62"/>
    <w:rsid w:val="000170E1"/>
    <w:rsid w:val="000174E1"/>
    <w:rsid w:val="000176BA"/>
    <w:rsid w:val="00017B1B"/>
    <w:rsid w:val="00017DE9"/>
    <w:rsid w:val="00017E9B"/>
    <w:rsid w:val="000207DB"/>
    <w:rsid w:val="00020E22"/>
    <w:rsid w:val="00020F61"/>
    <w:rsid w:val="00021912"/>
    <w:rsid w:val="00022512"/>
    <w:rsid w:val="00022D61"/>
    <w:rsid w:val="00022DC2"/>
    <w:rsid w:val="00022E9C"/>
    <w:rsid w:val="0002309B"/>
    <w:rsid w:val="0002441A"/>
    <w:rsid w:val="0002459B"/>
    <w:rsid w:val="00024745"/>
    <w:rsid w:val="00024B40"/>
    <w:rsid w:val="0002514A"/>
    <w:rsid w:val="000263D6"/>
    <w:rsid w:val="000277A4"/>
    <w:rsid w:val="00027A27"/>
    <w:rsid w:val="00027C0F"/>
    <w:rsid w:val="00030160"/>
    <w:rsid w:val="00030377"/>
    <w:rsid w:val="000306BC"/>
    <w:rsid w:val="00030749"/>
    <w:rsid w:val="00030E4C"/>
    <w:rsid w:val="00030FAC"/>
    <w:rsid w:val="00031511"/>
    <w:rsid w:val="000315F1"/>
    <w:rsid w:val="00031A49"/>
    <w:rsid w:val="00031B62"/>
    <w:rsid w:val="00031CA4"/>
    <w:rsid w:val="00031DF6"/>
    <w:rsid w:val="00031F2B"/>
    <w:rsid w:val="00031FED"/>
    <w:rsid w:val="00032013"/>
    <w:rsid w:val="000320FF"/>
    <w:rsid w:val="000323E6"/>
    <w:rsid w:val="000327DB"/>
    <w:rsid w:val="00032C59"/>
    <w:rsid w:val="00032DD8"/>
    <w:rsid w:val="0003341E"/>
    <w:rsid w:val="00033BA0"/>
    <w:rsid w:val="00033D3F"/>
    <w:rsid w:val="00034181"/>
    <w:rsid w:val="00034482"/>
    <w:rsid w:val="00034BB2"/>
    <w:rsid w:val="000352F4"/>
    <w:rsid w:val="00035389"/>
    <w:rsid w:val="00036364"/>
    <w:rsid w:val="00037494"/>
    <w:rsid w:val="00037CD1"/>
    <w:rsid w:val="00037E9B"/>
    <w:rsid w:val="000400A9"/>
    <w:rsid w:val="00040C70"/>
    <w:rsid w:val="00040DDC"/>
    <w:rsid w:val="00040F80"/>
    <w:rsid w:val="000411DA"/>
    <w:rsid w:val="00041221"/>
    <w:rsid w:val="000415A5"/>
    <w:rsid w:val="000416F3"/>
    <w:rsid w:val="000418E7"/>
    <w:rsid w:val="00041937"/>
    <w:rsid w:val="00041D1C"/>
    <w:rsid w:val="00041E0C"/>
    <w:rsid w:val="00042178"/>
    <w:rsid w:val="00042324"/>
    <w:rsid w:val="00042789"/>
    <w:rsid w:val="00042910"/>
    <w:rsid w:val="00043336"/>
    <w:rsid w:val="0004395C"/>
    <w:rsid w:val="000439C8"/>
    <w:rsid w:val="00043E0C"/>
    <w:rsid w:val="00043E3E"/>
    <w:rsid w:val="00043FB9"/>
    <w:rsid w:val="000440A6"/>
    <w:rsid w:val="00044161"/>
    <w:rsid w:val="00044284"/>
    <w:rsid w:val="00044464"/>
    <w:rsid w:val="00044754"/>
    <w:rsid w:val="00044BAD"/>
    <w:rsid w:val="00044DF3"/>
    <w:rsid w:val="00045BF9"/>
    <w:rsid w:val="00046461"/>
    <w:rsid w:val="0004646D"/>
    <w:rsid w:val="0004774B"/>
    <w:rsid w:val="000478B7"/>
    <w:rsid w:val="00047F61"/>
    <w:rsid w:val="000501E5"/>
    <w:rsid w:val="00050420"/>
    <w:rsid w:val="00050FF4"/>
    <w:rsid w:val="00051908"/>
    <w:rsid w:val="00051C5A"/>
    <w:rsid w:val="0005250F"/>
    <w:rsid w:val="00052CEA"/>
    <w:rsid w:val="00052E1A"/>
    <w:rsid w:val="0005314E"/>
    <w:rsid w:val="000532F0"/>
    <w:rsid w:val="00053654"/>
    <w:rsid w:val="00053EB3"/>
    <w:rsid w:val="000540DC"/>
    <w:rsid w:val="00054270"/>
    <w:rsid w:val="00054714"/>
    <w:rsid w:val="00054C87"/>
    <w:rsid w:val="00054CB4"/>
    <w:rsid w:val="000555D8"/>
    <w:rsid w:val="00055DA2"/>
    <w:rsid w:val="00055EC9"/>
    <w:rsid w:val="00056312"/>
    <w:rsid w:val="00056D3F"/>
    <w:rsid w:val="00056EFF"/>
    <w:rsid w:val="00056F4A"/>
    <w:rsid w:val="0005721A"/>
    <w:rsid w:val="0005798B"/>
    <w:rsid w:val="00057CF6"/>
    <w:rsid w:val="00057D6C"/>
    <w:rsid w:val="00060F4C"/>
    <w:rsid w:val="00060FDB"/>
    <w:rsid w:val="00061493"/>
    <w:rsid w:val="0006167E"/>
    <w:rsid w:val="00061874"/>
    <w:rsid w:val="00061C88"/>
    <w:rsid w:val="00061DCF"/>
    <w:rsid w:val="00061FBF"/>
    <w:rsid w:val="000621E1"/>
    <w:rsid w:val="000628C5"/>
    <w:rsid w:val="00063158"/>
    <w:rsid w:val="000633A1"/>
    <w:rsid w:val="00063CDE"/>
    <w:rsid w:val="00063FB7"/>
    <w:rsid w:val="00064080"/>
    <w:rsid w:val="0006443C"/>
    <w:rsid w:val="00064466"/>
    <w:rsid w:val="0006465F"/>
    <w:rsid w:val="000646E2"/>
    <w:rsid w:val="000647CB"/>
    <w:rsid w:val="000649E3"/>
    <w:rsid w:val="00065109"/>
    <w:rsid w:val="000653E7"/>
    <w:rsid w:val="00065B9B"/>
    <w:rsid w:val="0006635A"/>
    <w:rsid w:val="00066884"/>
    <w:rsid w:val="00066FAD"/>
    <w:rsid w:val="00067A5D"/>
    <w:rsid w:val="00067BAE"/>
    <w:rsid w:val="00067D1D"/>
    <w:rsid w:val="000703D4"/>
    <w:rsid w:val="00070805"/>
    <w:rsid w:val="00071302"/>
    <w:rsid w:val="0007180A"/>
    <w:rsid w:val="00071896"/>
    <w:rsid w:val="0007260A"/>
    <w:rsid w:val="00072A9A"/>
    <w:rsid w:val="00072AB5"/>
    <w:rsid w:val="00072BE1"/>
    <w:rsid w:val="00072F41"/>
    <w:rsid w:val="00073240"/>
    <w:rsid w:val="000734D2"/>
    <w:rsid w:val="0007361B"/>
    <w:rsid w:val="0007398C"/>
    <w:rsid w:val="00073C5C"/>
    <w:rsid w:val="00074978"/>
    <w:rsid w:val="000749E1"/>
    <w:rsid w:val="00074B4E"/>
    <w:rsid w:val="00074C1D"/>
    <w:rsid w:val="00074C92"/>
    <w:rsid w:val="000755C7"/>
    <w:rsid w:val="00075631"/>
    <w:rsid w:val="00075FDD"/>
    <w:rsid w:val="00076A65"/>
    <w:rsid w:val="00076FA7"/>
    <w:rsid w:val="00077458"/>
    <w:rsid w:val="000774F9"/>
    <w:rsid w:val="000778A4"/>
    <w:rsid w:val="000803A3"/>
    <w:rsid w:val="000803E5"/>
    <w:rsid w:val="00080825"/>
    <w:rsid w:val="00080D6A"/>
    <w:rsid w:val="00081318"/>
    <w:rsid w:val="00081A4E"/>
    <w:rsid w:val="00081B63"/>
    <w:rsid w:val="00081F9A"/>
    <w:rsid w:val="000828C0"/>
    <w:rsid w:val="00082CBF"/>
    <w:rsid w:val="00082D0A"/>
    <w:rsid w:val="00082EF8"/>
    <w:rsid w:val="00082FA3"/>
    <w:rsid w:val="000831AB"/>
    <w:rsid w:val="000831EB"/>
    <w:rsid w:val="0008338C"/>
    <w:rsid w:val="0008347D"/>
    <w:rsid w:val="00083602"/>
    <w:rsid w:val="00083A1F"/>
    <w:rsid w:val="00083A3A"/>
    <w:rsid w:val="00083ACF"/>
    <w:rsid w:val="00083C12"/>
    <w:rsid w:val="00083EE2"/>
    <w:rsid w:val="0008404E"/>
    <w:rsid w:val="000846B0"/>
    <w:rsid w:val="000847FF"/>
    <w:rsid w:val="00084BF9"/>
    <w:rsid w:val="00084F54"/>
    <w:rsid w:val="000850DE"/>
    <w:rsid w:val="000850F0"/>
    <w:rsid w:val="000859D2"/>
    <w:rsid w:val="000859DE"/>
    <w:rsid w:val="00085DEA"/>
    <w:rsid w:val="0008646C"/>
    <w:rsid w:val="00086902"/>
    <w:rsid w:val="00086EF3"/>
    <w:rsid w:val="000871FA"/>
    <w:rsid w:val="00087604"/>
    <w:rsid w:val="0008778E"/>
    <w:rsid w:val="00087B26"/>
    <w:rsid w:val="00087D31"/>
    <w:rsid w:val="00087EFD"/>
    <w:rsid w:val="0009015F"/>
    <w:rsid w:val="00090270"/>
    <w:rsid w:val="00091DE6"/>
    <w:rsid w:val="0009382F"/>
    <w:rsid w:val="000938C4"/>
    <w:rsid w:val="00093CD9"/>
    <w:rsid w:val="00093D11"/>
    <w:rsid w:val="00094575"/>
    <w:rsid w:val="00094BCF"/>
    <w:rsid w:val="0009526C"/>
    <w:rsid w:val="00095BC5"/>
    <w:rsid w:val="00095EA9"/>
    <w:rsid w:val="00096918"/>
    <w:rsid w:val="00096C1A"/>
    <w:rsid w:val="00096DA2"/>
    <w:rsid w:val="00096F2E"/>
    <w:rsid w:val="000971C2"/>
    <w:rsid w:val="00097340"/>
    <w:rsid w:val="0009744E"/>
    <w:rsid w:val="0009764D"/>
    <w:rsid w:val="000977BC"/>
    <w:rsid w:val="000977E2"/>
    <w:rsid w:val="00097AF0"/>
    <w:rsid w:val="000A01AA"/>
    <w:rsid w:val="000A0203"/>
    <w:rsid w:val="000A084B"/>
    <w:rsid w:val="000A0896"/>
    <w:rsid w:val="000A11FB"/>
    <w:rsid w:val="000A122E"/>
    <w:rsid w:val="000A1269"/>
    <w:rsid w:val="000A16C4"/>
    <w:rsid w:val="000A1B42"/>
    <w:rsid w:val="000A20A2"/>
    <w:rsid w:val="000A23EA"/>
    <w:rsid w:val="000A29C0"/>
    <w:rsid w:val="000A2A4B"/>
    <w:rsid w:val="000A2AB7"/>
    <w:rsid w:val="000A30FC"/>
    <w:rsid w:val="000A3450"/>
    <w:rsid w:val="000A3949"/>
    <w:rsid w:val="000A3DE7"/>
    <w:rsid w:val="000A461D"/>
    <w:rsid w:val="000A4B1A"/>
    <w:rsid w:val="000A4D3F"/>
    <w:rsid w:val="000A549A"/>
    <w:rsid w:val="000A5C00"/>
    <w:rsid w:val="000A5F14"/>
    <w:rsid w:val="000A6079"/>
    <w:rsid w:val="000A60F1"/>
    <w:rsid w:val="000A6490"/>
    <w:rsid w:val="000A693F"/>
    <w:rsid w:val="000A6F6A"/>
    <w:rsid w:val="000A6FA0"/>
    <w:rsid w:val="000A7032"/>
    <w:rsid w:val="000A73B3"/>
    <w:rsid w:val="000B0459"/>
    <w:rsid w:val="000B0518"/>
    <w:rsid w:val="000B0644"/>
    <w:rsid w:val="000B07E8"/>
    <w:rsid w:val="000B0EDA"/>
    <w:rsid w:val="000B1A6E"/>
    <w:rsid w:val="000B1C3C"/>
    <w:rsid w:val="000B1CDA"/>
    <w:rsid w:val="000B2312"/>
    <w:rsid w:val="000B26F4"/>
    <w:rsid w:val="000B27D1"/>
    <w:rsid w:val="000B2861"/>
    <w:rsid w:val="000B2FF5"/>
    <w:rsid w:val="000B3542"/>
    <w:rsid w:val="000B36EE"/>
    <w:rsid w:val="000B3D24"/>
    <w:rsid w:val="000B4457"/>
    <w:rsid w:val="000B4CEB"/>
    <w:rsid w:val="000B4DAE"/>
    <w:rsid w:val="000B5ABC"/>
    <w:rsid w:val="000B5D8C"/>
    <w:rsid w:val="000B5F21"/>
    <w:rsid w:val="000B61FC"/>
    <w:rsid w:val="000B6E00"/>
    <w:rsid w:val="000B7427"/>
    <w:rsid w:val="000B76E1"/>
    <w:rsid w:val="000B78B3"/>
    <w:rsid w:val="000B79DD"/>
    <w:rsid w:val="000C00DD"/>
    <w:rsid w:val="000C035F"/>
    <w:rsid w:val="000C0A4C"/>
    <w:rsid w:val="000C0BA2"/>
    <w:rsid w:val="000C184F"/>
    <w:rsid w:val="000C1C9B"/>
    <w:rsid w:val="000C1EBF"/>
    <w:rsid w:val="000C1FDA"/>
    <w:rsid w:val="000C25C1"/>
    <w:rsid w:val="000C3321"/>
    <w:rsid w:val="000C34B7"/>
    <w:rsid w:val="000C4270"/>
    <w:rsid w:val="000C4315"/>
    <w:rsid w:val="000C487A"/>
    <w:rsid w:val="000C48EE"/>
    <w:rsid w:val="000C5408"/>
    <w:rsid w:val="000C5474"/>
    <w:rsid w:val="000C5A72"/>
    <w:rsid w:val="000C5B92"/>
    <w:rsid w:val="000C5CAF"/>
    <w:rsid w:val="000C64B3"/>
    <w:rsid w:val="000C67C1"/>
    <w:rsid w:val="000C68E0"/>
    <w:rsid w:val="000C6C67"/>
    <w:rsid w:val="000C727E"/>
    <w:rsid w:val="000C791C"/>
    <w:rsid w:val="000C7A2C"/>
    <w:rsid w:val="000C7B0C"/>
    <w:rsid w:val="000C7CB5"/>
    <w:rsid w:val="000D0C77"/>
    <w:rsid w:val="000D0F17"/>
    <w:rsid w:val="000D139E"/>
    <w:rsid w:val="000D14A7"/>
    <w:rsid w:val="000D1822"/>
    <w:rsid w:val="000D1B3D"/>
    <w:rsid w:val="000D1C13"/>
    <w:rsid w:val="000D1EF4"/>
    <w:rsid w:val="000D211C"/>
    <w:rsid w:val="000D233E"/>
    <w:rsid w:val="000D2756"/>
    <w:rsid w:val="000D2AB3"/>
    <w:rsid w:val="000D2B5E"/>
    <w:rsid w:val="000D2E65"/>
    <w:rsid w:val="000D2EB3"/>
    <w:rsid w:val="000D2FA6"/>
    <w:rsid w:val="000D30B9"/>
    <w:rsid w:val="000D3803"/>
    <w:rsid w:val="000D3B40"/>
    <w:rsid w:val="000D3C93"/>
    <w:rsid w:val="000D4201"/>
    <w:rsid w:val="000D427A"/>
    <w:rsid w:val="000D4BA9"/>
    <w:rsid w:val="000D5283"/>
    <w:rsid w:val="000D5621"/>
    <w:rsid w:val="000D59F5"/>
    <w:rsid w:val="000D5A58"/>
    <w:rsid w:val="000D600F"/>
    <w:rsid w:val="000D629E"/>
    <w:rsid w:val="000D6576"/>
    <w:rsid w:val="000D680A"/>
    <w:rsid w:val="000D6907"/>
    <w:rsid w:val="000D6A68"/>
    <w:rsid w:val="000D7996"/>
    <w:rsid w:val="000D79BC"/>
    <w:rsid w:val="000D7A75"/>
    <w:rsid w:val="000D7CD5"/>
    <w:rsid w:val="000D7ED5"/>
    <w:rsid w:val="000D7FDB"/>
    <w:rsid w:val="000E042A"/>
    <w:rsid w:val="000E1246"/>
    <w:rsid w:val="000E179A"/>
    <w:rsid w:val="000E17B9"/>
    <w:rsid w:val="000E1A5C"/>
    <w:rsid w:val="000E1BB3"/>
    <w:rsid w:val="000E297A"/>
    <w:rsid w:val="000E2985"/>
    <w:rsid w:val="000E3115"/>
    <w:rsid w:val="000E3606"/>
    <w:rsid w:val="000E365B"/>
    <w:rsid w:val="000E3DBB"/>
    <w:rsid w:val="000E4121"/>
    <w:rsid w:val="000E4A52"/>
    <w:rsid w:val="000E50EC"/>
    <w:rsid w:val="000E5579"/>
    <w:rsid w:val="000E5616"/>
    <w:rsid w:val="000E5DF5"/>
    <w:rsid w:val="000E653C"/>
    <w:rsid w:val="000E66C3"/>
    <w:rsid w:val="000E67AA"/>
    <w:rsid w:val="000E67B2"/>
    <w:rsid w:val="000E6811"/>
    <w:rsid w:val="000E6882"/>
    <w:rsid w:val="000E6931"/>
    <w:rsid w:val="000E76FE"/>
    <w:rsid w:val="000E7BA4"/>
    <w:rsid w:val="000E7CC5"/>
    <w:rsid w:val="000E7D84"/>
    <w:rsid w:val="000F01C3"/>
    <w:rsid w:val="000F0997"/>
    <w:rsid w:val="000F0FFF"/>
    <w:rsid w:val="000F1238"/>
    <w:rsid w:val="000F14CB"/>
    <w:rsid w:val="000F16B9"/>
    <w:rsid w:val="000F1A1C"/>
    <w:rsid w:val="000F1B3D"/>
    <w:rsid w:val="000F1FA8"/>
    <w:rsid w:val="000F28C4"/>
    <w:rsid w:val="000F297D"/>
    <w:rsid w:val="000F3B05"/>
    <w:rsid w:val="000F46B7"/>
    <w:rsid w:val="000F4AE9"/>
    <w:rsid w:val="000F4B74"/>
    <w:rsid w:val="000F4BAF"/>
    <w:rsid w:val="000F4D3C"/>
    <w:rsid w:val="000F508C"/>
    <w:rsid w:val="000F55CC"/>
    <w:rsid w:val="000F5BDE"/>
    <w:rsid w:val="000F5EB9"/>
    <w:rsid w:val="000F5FC8"/>
    <w:rsid w:val="000F6A02"/>
    <w:rsid w:val="000F6AF8"/>
    <w:rsid w:val="000F7167"/>
    <w:rsid w:val="000F76AA"/>
    <w:rsid w:val="000F77B0"/>
    <w:rsid w:val="00100492"/>
    <w:rsid w:val="0010094C"/>
    <w:rsid w:val="001009DC"/>
    <w:rsid w:val="001013F6"/>
    <w:rsid w:val="0010189E"/>
    <w:rsid w:val="001018FF"/>
    <w:rsid w:val="00101C57"/>
    <w:rsid w:val="00102547"/>
    <w:rsid w:val="001026AA"/>
    <w:rsid w:val="00102962"/>
    <w:rsid w:val="00102E11"/>
    <w:rsid w:val="00103900"/>
    <w:rsid w:val="00103A2B"/>
    <w:rsid w:val="00104348"/>
    <w:rsid w:val="00104854"/>
    <w:rsid w:val="00104B59"/>
    <w:rsid w:val="00105393"/>
    <w:rsid w:val="001056EC"/>
    <w:rsid w:val="00105DC1"/>
    <w:rsid w:val="00105E42"/>
    <w:rsid w:val="00106C93"/>
    <w:rsid w:val="00106D87"/>
    <w:rsid w:val="0010727D"/>
    <w:rsid w:val="001073CF"/>
    <w:rsid w:val="00107751"/>
    <w:rsid w:val="00107837"/>
    <w:rsid w:val="0010783D"/>
    <w:rsid w:val="001078D4"/>
    <w:rsid w:val="001078D5"/>
    <w:rsid w:val="00107BF4"/>
    <w:rsid w:val="001102A1"/>
    <w:rsid w:val="001107AF"/>
    <w:rsid w:val="00110906"/>
    <w:rsid w:val="00110CE2"/>
    <w:rsid w:val="00111386"/>
    <w:rsid w:val="00111A52"/>
    <w:rsid w:val="001121C8"/>
    <w:rsid w:val="00112691"/>
    <w:rsid w:val="00112900"/>
    <w:rsid w:val="0011290D"/>
    <w:rsid w:val="00112968"/>
    <w:rsid w:val="00113D96"/>
    <w:rsid w:val="00113E50"/>
    <w:rsid w:val="001148F1"/>
    <w:rsid w:val="0011490D"/>
    <w:rsid w:val="00114C15"/>
    <w:rsid w:val="00114D2F"/>
    <w:rsid w:val="00114DAC"/>
    <w:rsid w:val="00114DEB"/>
    <w:rsid w:val="00115641"/>
    <w:rsid w:val="00115808"/>
    <w:rsid w:val="00115C36"/>
    <w:rsid w:val="0011602D"/>
    <w:rsid w:val="0011609E"/>
    <w:rsid w:val="00116481"/>
    <w:rsid w:val="001168AC"/>
    <w:rsid w:val="00116AED"/>
    <w:rsid w:val="00117081"/>
    <w:rsid w:val="00117A32"/>
    <w:rsid w:val="00120099"/>
    <w:rsid w:val="001206D2"/>
    <w:rsid w:val="00120814"/>
    <w:rsid w:val="0012149C"/>
    <w:rsid w:val="0012281D"/>
    <w:rsid w:val="00122D12"/>
    <w:rsid w:val="00122DA1"/>
    <w:rsid w:val="00122DF1"/>
    <w:rsid w:val="00123711"/>
    <w:rsid w:val="00124516"/>
    <w:rsid w:val="001245A7"/>
    <w:rsid w:val="001247E3"/>
    <w:rsid w:val="001248AE"/>
    <w:rsid w:val="00124BBF"/>
    <w:rsid w:val="00125FF0"/>
    <w:rsid w:val="00126A57"/>
    <w:rsid w:val="00126CCE"/>
    <w:rsid w:val="00127053"/>
    <w:rsid w:val="00127150"/>
    <w:rsid w:val="0013030E"/>
    <w:rsid w:val="001307BB"/>
    <w:rsid w:val="00130D08"/>
    <w:rsid w:val="00130E30"/>
    <w:rsid w:val="0013186D"/>
    <w:rsid w:val="00131B7D"/>
    <w:rsid w:val="00132336"/>
    <w:rsid w:val="0013237B"/>
    <w:rsid w:val="00132405"/>
    <w:rsid w:val="00133767"/>
    <w:rsid w:val="00133833"/>
    <w:rsid w:val="0013391B"/>
    <w:rsid w:val="00133BBE"/>
    <w:rsid w:val="00133CDD"/>
    <w:rsid w:val="00133E5E"/>
    <w:rsid w:val="0013402D"/>
    <w:rsid w:val="001353E2"/>
    <w:rsid w:val="001354C0"/>
    <w:rsid w:val="00135D84"/>
    <w:rsid w:val="0013631B"/>
    <w:rsid w:val="00136702"/>
    <w:rsid w:val="001368E8"/>
    <w:rsid w:val="00137160"/>
    <w:rsid w:val="001375E1"/>
    <w:rsid w:val="00137613"/>
    <w:rsid w:val="00137C94"/>
    <w:rsid w:val="00140249"/>
    <w:rsid w:val="0014066E"/>
    <w:rsid w:val="00140958"/>
    <w:rsid w:val="00140A0B"/>
    <w:rsid w:val="00140A16"/>
    <w:rsid w:val="001410EE"/>
    <w:rsid w:val="001411BF"/>
    <w:rsid w:val="0014123C"/>
    <w:rsid w:val="00141950"/>
    <w:rsid w:val="00141EFB"/>
    <w:rsid w:val="00142300"/>
    <w:rsid w:val="00142C36"/>
    <w:rsid w:val="00142D2E"/>
    <w:rsid w:val="00142EF4"/>
    <w:rsid w:val="00142EF5"/>
    <w:rsid w:val="00143140"/>
    <w:rsid w:val="0014319E"/>
    <w:rsid w:val="00143496"/>
    <w:rsid w:val="00143EFF"/>
    <w:rsid w:val="00144044"/>
    <w:rsid w:val="001445E7"/>
    <w:rsid w:val="00144B09"/>
    <w:rsid w:val="00144B76"/>
    <w:rsid w:val="00144E30"/>
    <w:rsid w:val="00144F9F"/>
    <w:rsid w:val="00145187"/>
    <w:rsid w:val="0014536B"/>
    <w:rsid w:val="001455DB"/>
    <w:rsid w:val="00145AAD"/>
    <w:rsid w:val="00145B29"/>
    <w:rsid w:val="00145B51"/>
    <w:rsid w:val="00145EE7"/>
    <w:rsid w:val="00146314"/>
    <w:rsid w:val="00146492"/>
    <w:rsid w:val="001464D1"/>
    <w:rsid w:val="001466B9"/>
    <w:rsid w:val="001469AD"/>
    <w:rsid w:val="00147895"/>
    <w:rsid w:val="00147942"/>
    <w:rsid w:val="00147BFD"/>
    <w:rsid w:val="00150984"/>
    <w:rsid w:val="00150E58"/>
    <w:rsid w:val="00151532"/>
    <w:rsid w:val="00151AC5"/>
    <w:rsid w:val="00151AD1"/>
    <w:rsid w:val="00151BED"/>
    <w:rsid w:val="00151D95"/>
    <w:rsid w:val="00151E80"/>
    <w:rsid w:val="00152191"/>
    <w:rsid w:val="0015244F"/>
    <w:rsid w:val="0015299F"/>
    <w:rsid w:val="00153047"/>
    <w:rsid w:val="00154090"/>
    <w:rsid w:val="00154271"/>
    <w:rsid w:val="0015432F"/>
    <w:rsid w:val="001545F4"/>
    <w:rsid w:val="00154AC5"/>
    <w:rsid w:val="00154AF1"/>
    <w:rsid w:val="00154EFE"/>
    <w:rsid w:val="00154F85"/>
    <w:rsid w:val="001552EB"/>
    <w:rsid w:val="001553F8"/>
    <w:rsid w:val="0015567B"/>
    <w:rsid w:val="001557DF"/>
    <w:rsid w:val="0015698A"/>
    <w:rsid w:val="00156A83"/>
    <w:rsid w:val="00156D05"/>
    <w:rsid w:val="001574D3"/>
    <w:rsid w:val="0015763B"/>
    <w:rsid w:val="00157ADE"/>
    <w:rsid w:val="00157B50"/>
    <w:rsid w:val="00157C3E"/>
    <w:rsid w:val="00157FB5"/>
    <w:rsid w:val="001607DA"/>
    <w:rsid w:val="00160D2E"/>
    <w:rsid w:val="00160DC2"/>
    <w:rsid w:val="00160F17"/>
    <w:rsid w:val="00161180"/>
    <w:rsid w:val="0016158E"/>
    <w:rsid w:val="00161909"/>
    <w:rsid w:val="00161984"/>
    <w:rsid w:val="00161A4C"/>
    <w:rsid w:val="00161C9E"/>
    <w:rsid w:val="0016249F"/>
    <w:rsid w:val="0016254B"/>
    <w:rsid w:val="00162676"/>
    <w:rsid w:val="00162ACA"/>
    <w:rsid w:val="00162B0F"/>
    <w:rsid w:val="00163166"/>
    <w:rsid w:val="00163385"/>
    <w:rsid w:val="00163512"/>
    <w:rsid w:val="0016389A"/>
    <w:rsid w:val="00163D7F"/>
    <w:rsid w:val="00164354"/>
    <w:rsid w:val="001643E4"/>
    <w:rsid w:val="001644BB"/>
    <w:rsid w:val="00164747"/>
    <w:rsid w:val="00165593"/>
    <w:rsid w:val="001657FE"/>
    <w:rsid w:val="00165C3C"/>
    <w:rsid w:val="00165F82"/>
    <w:rsid w:val="00165F9C"/>
    <w:rsid w:val="001660D3"/>
    <w:rsid w:val="0016611E"/>
    <w:rsid w:val="001663F6"/>
    <w:rsid w:val="00166C60"/>
    <w:rsid w:val="001671C9"/>
    <w:rsid w:val="00167381"/>
    <w:rsid w:val="00170256"/>
    <w:rsid w:val="001702FC"/>
    <w:rsid w:val="00170401"/>
    <w:rsid w:val="00170935"/>
    <w:rsid w:val="00172014"/>
    <w:rsid w:val="0017217B"/>
    <w:rsid w:val="00172406"/>
    <w:rsid w:val="00172417"/>
    <w:rsid w:val="00173221"/>
    <w:rsid w:val="00173BE2"/>
    <w:rsid w:val="00174C4F"/>
    <w:rsid w:val="00175398"/>
    <w:rsid w:val="001761DE"/>
    <w:rsid w:val="001768A9"/>
    <w:rsid w:val="001769A4"/>
    <w:rsid w:val="00176B24"/>
    <w:rsid w:val="00176E21"/>
    <w:rsid w:val="001771AD"/>
    <w:rsid w:val="00177505"/>
    <w:rsid w:val="0018048B"/>
    <w:rsid w:val="00180B76"/>
    <w:rsid w:val="0018116F"/>
    <w:rsid w:val="00181355"/>
    <w:rsid w:val="00181430"/>
    <w:rsid w:val="00181487"/>
    <w:rsid w:val="0018152C"/>
    <w:rsid w:val="00181725"/>
    <w:rsid w:val="00181D23"/>
    <w:rsid w:val="00182565"/>
    <w:rsid w:val="00182A5B"/>
    <w:rsid w:val="00182D89"/>
    <w:rsid w:val="00182E3C"/>
    <w:rsid w:val="0018354F"/>
    <w:rsid w:val="0018384A"/>
    <w:rsid w:val="0018394F"/>
    <w:rsid w:val="00183A5C"/>
    <w:rsid w:val="00183D24"/>
    <w:rsid w:val="00184742"/>
    <w:rsid w:val="00184B53"/>
    <w:rsid w:val="00185263"/>
    <w:rsid w:val="00185CE8"/>
    <w:rsid w:val="001863E5"/>
    <w:rsid w:val="001867E4"/>
    <w:rsid w:val="00186BDA"/>
    <w:rsid w:val="00186C78"/>
    <w:rsid w:val="0018744A"/>
    <w:rsid w:val="00187CBE"/>
    <w:rsid w:val="00187FCF"/>
    <w:rsid w:val="00190246"/>
    <w:rsid w:val="001903FC"/>
    <w:rsid w:val="00190559"/>
    <w:rsid w:val="0019097F"/>
    <w:rsid w:val="00191509"/>
    <w:rsid w:val="001917D1"/>
    <w:rsid w:val="00191833"/>
    <w:rsid w:val="0019233E"/>
    <w:rsid w:val="001934A7"/>
    <w:rsid w:val="0019371A"/>
    <w:rsid w:val="001939CC"/>
    <w:rsid w:val="001943E0"/>
    <w:rsid w:val="0019456A"/>
    <w:rsid w:val="00194672"/>
    <w:rsid w:val="001948DB"/>
    <w:rsid w:val="00194D72"/>
    <w:rsid w:val="00195430"/>
    <w:rsid w:val="00195816"/>
    <w:rsid w:val="00195CE1"/>
    <w:rsid w:val="00195DFC"/>
    <w:rsid w:val="00195F21"/>
    <w:rsid w:val="001967C5"/>
    <w:rsid w:val="0019681D"/>
    <w:rsid w:val="001968B9"/>
    <w:rsid w:val="0019754E"/>
    <w:rsid w:val="00197954"/>
    <w:rsid w:val="0019DC3C"/>
    <w:rsid w:val="001A05A0"/>
    <w:rsid w:val="001A0717"/>
    <w:rsid w:val="001A0ED6"/>
    <w:rsid w:val="001A0F73"/>
    <w:rsid w:val="001A14B6"/>
    <w:rsid w:val="001A170C"/>
    <w:rsid w:val="001A1E34"/>
    <w:rsid w:val="001A1E3A"/>
    <w:rsid w:val="001A21EC"/>
    <w:rsid w:val="001A236F"/>
    <w:rsid w:val="001A2EFB"/>
    <w:rsid w:val="001A2FDB"/>
    <w:rsid w:val="001A330F"/>
    <w:rsid w:val="001A34C6"/>
    <w:rsid w:val="001A34E9"/>
    <w:rsid w:val="001A412E"/>
    <w:rsid w:val="001A4643"/>
    <w:rsid w:val="001A46CF"/>
    <w:rsid w:val="001A476C"/>
    <w:rsid w:val="001A49BA"/>
    <w:rsid w:val="001A4A19"/>
    <w:rsid w:val="001A577A"/>
    <w:rsid w:val="001A5918"/>
    <w:rsid w:val="001A5A7C"/>
    <w:rsid w:val="001A5ED0"/>
    <w:rsid w:val="001A5F3D"/>
    <w:rsid w:val="001A6107"/>
    <w:rsid w:val="001A6988"/>
    <w:rsid w:val="001A6AEA"/>
    <w:rsid w:val="001A751E"/>
    <w:rsid w:val="001A7542"/>
    <w:rsid w:val="001A76BD"/>
    <w:rsid w:val="001A788E"/>
    <w:rsid w:val="001A7D56"/>
    <w:rsid w:val="001B024E"/>
    <w:rsid w:val="001B07C1"/>
    <w:rsid w:val="001B09C7"/>
    <w:rsid w:val="001B0C39"/>
    <w:rsid w:val="001B0EC9"/>
    <w:rsid w:val="001B1503"/>
    <w:rsid w:val="001B151E"/>
    <w:rsid w:val="001B1D44"/>
    <w:rsid w:val="001B23C9"/>
    <w:rsid w:val="001B248E"/>
    <w:rsid w:val="001B24D1"/>
    <w:rsid w:val="001B2510"/>
    <w:rsid w:val="001B27F5"/>
    <w:rsid w:val="001B2B00"/>
    <w:rsid w:val="001B30C2"/>
    <w:rsid w:val="001B3395"/>
    <w:rsid w:val="001B33BA"/>
    <w:rsid w:val="001B365C"/>
    <w:rsid w:val="001B38AF"/>
    <w:rsid w:val="001B3A96"/>
    <w:rsid w:val="001B3AEE"/>
    <w:rsid w:val="001B3CD2"/>
    <w:rsid w:val="001B3E43"/>
    <w:rsid w:val="001B410A"/>
    <w:rsid w:val="001B4610"/>
    <w:rsid w:val="001B47C6"/>
    <w:rsid w:val="001B49B3"/>
    <w:rsid w:val="001B4A64"/>
    <w:rsid w:val="001B4AD2"/>
    <w:rsid w:val="001B4AFE"/>
    <w:rsid w:val="001B4C47"/>
    <w:rsid w:val="001B4FA4"/>
    <w:rsid w:val="001B53F9"/>
    <w:rsid w:val="001B5813"/>
    <w:rsid w:val="001B5A2F"/>
    <w:rsid w:val="001B6016"/>
    <w:rsid w:val="001B6235"/>
    <w:rsid w:val="001B661D"/>
    <w:rsid w:val="001B6CF3"/>
    <w:rsid w:val="001B738D"/>
    <w:rsid w:val="001B74CA"/>
    <w:rsid w:val="001C0938"/>
    <w:rsid w:val="001C09E1"/>
    <w:rsid w:val="001C09E8"/>
    <w:rsid w:val="001C0A84"/>
    <w:rsid w:val="001C0D7B"/>
    <w:rsid w:val="001C0F35"/>
    <w:rsid w:val="001C1E1E"/>
    <w:rsid w:val="001C21DD"/>
    <w:rsid w:val="001C23FA"/>
    <w:rsid w:val="001C2FCD"/>
    <w:rsid w:val="001C33D0"/>
    <w:rsid w:val="001C3711"/>
    <w:rsid w:val="001C376C"/>
    <w:rsid w:val="001C3C13"/>
    <w:rsid w:val="001C3F00"/>
    <w:rsid w:val="001C3FDD"/>
    <w:rsid w:val="001C41EB"/>
    <w:rsid w:val="001C4F2A"/>
    <w:rsid w:val="001C5712"/>
    <w:rsid w:val="001C5941"/>
    <w:rsid w:val="001C6543"/>
    <w:rsid w:val="001C658E"/>
    <w:rsid w:val="001C6962"/>
    <w:rsid w:val="001C6B4F"/>
    <w:rsid w:val="001C76FD"/>
    <w:rsid w:val="001C7CD8"/>
    <w:rsid w:val="001C7DE9"/>
    <w:rsid w:val="001D002D"/>
    <w:rsid w:val="001D0031"/>
    <w:rsid w:val="001D0046"/>
    <w:rsid w:val="001D00E4"/>
    <w:rsid w:val="001D0891"/>
    <w:rsid w:val="001D0FC1"/>
    <w:rsid w:val="001D1F47"/>
    <w:rsid w:val="001D2E64"/>
    <w:rsid w:val="001D3525"/>
    <w:rsid w:val="001D360C"/>
    <w:rsid w:val="001D39DB"/>
    <w:rsid w:val="001D3BE6"/>
    <w:rsid w:val="001D3EC3"/>
    <w:rsid w:val="001D3FC4"/>
    <w:rsid w:val="001D4506"/>
    <w:rsid w:val="001D456A"/>
    <w:rsid w:val="001D53DE"/>
    <w:rsid w:val="001D54ED"/>
    <w:rsid w:val="001D553D"/>
    <w:rsid w:val="001D623B"/>
    <w:rsid w:val="001D695A"/>
    <w:rsid w:val="001D6C60"/>
    <w:rsid w:val="001D6D3C"/>
    <w:rsid w:val="001D6F5E"/>
    <w:rsid w:val="001D715C"/>
    <w:rsid w:val="001D78BF"/>
    <w:rsid w:val="001D78D4"/>
    <w:rsid w:val="001D7AC3"/>
    <w:rsid w:val="001E0171"/>
    <w:rsid w:val="001E01A8"/>
    <w:rsid w:val="001E0974"/>
    <w:rsid w:val="001E0B3D"/>
    <w:rsid w:val="001E0DC4"/>
    <w:rsid w:val="001E1226"/>
    <w:rsid w:val="001E129A"/>
    <w:rsid w:val="001E161B"/>
    <w:rsid w:val="001E1691"/>
    <w:rsid w:val="001E1C32"/>
    <w:rsid w:val="001E1D17"/>
    <w:rsid w:val="001E1F35"/>
    <w:rsid w:val="001E20BC"/>
    <w:rsid w:val="001E26E5"/>
    <w:rsid w:val="001E3231"/>
    <w:rsid w:val="001E393C"/>
    <w:rsid w:val="001E3F86"/>
    <w:rsid w:val="001E43C4"/>
    <w:rsid w:val="001E455C"/>
    <w:rsid w:val="001E46A5"/>
    <w:rsid w:val="001E4E40"/>
    <w:rsid w:val="001E4E60"/>
    <w:rsid w:val="001E5257"/>
    <w:rsid w:val="001E525B"/>
    <w:rsid w:val="001E52A4"/>
    <w:rsid w:val="001E57C8"/>
    <w:rsid w:val="001E5E0C"/>
    <w:rsid w:val="001E5E76"/>
    <w:rsid w:val="001E6266"/>
    <w:rsid w:val="001E754D"/>
    <w:rsid w:val="001E7B94"/>
    <w:rsid w:val="001E7D13"/>
    <w:rsid w:val="001E7D9F"/>
    <w:rsid w:val="001F0204"/>
    <w:rsid w:val="001F036F"/>
    <w:rsid w:val="001F0380"/>
    <w:rsid w:val="001F06B6"/>
    <w:rsid w:val="001F0815"/>
    <w:rsid w:val="001F106A"/>
    <w:rsid w:val="001F13B9"/>
    <w:rsid w:val="001F14D6"/>
    <w:rsid w:val="001F1BA6"/>
    <w:rsid w:val="001F1C07"/>
    <w:rsid w:val="001F2080"/>
    <w:rsid w:val="001F23CA"/>
    <w:rsid w:val="001F2A53"/>
    <w:rsid w:val="001F2BFC"/>
    <w:rsid w:val="001F2DFF"/>
    <w:rsid w:val="001F2F60"/>
    <w:rsid w:val="001F32AA"/>
    <w:rsid w:val="001F3BA4"/>
    <w:rsid w:val="001F3FCC"/>
    <w:rsid w:val="001F4000"/>
    <w:rsid w:val="001F4152"/>
    <w:rsid w:val="001F4387"/>
    <w:rsid w:val="001F4449"/>
    <w:rsid w:val="001F448D"/>
    <w:rsid w:val="001F4496"/>
    <w:rsid w:val="001F4B56"/>
    <w:rsid w:val="001F4BDB"/>
    <w:rsid w:val="001F4E34"/>
    <w:rsid w:val="001F52C5"/>
    <w:rsid w:val="001F54E9"/>
    <w:rsid w:val="001F557F"/>
    <w:rsid w:val="001F5732"/>
    <w:rsid w:val="001F5A74"/>
    <w:rsid w:val="001F602A"/>
    <w:rsid w:val="001F617C"/>
    <w:rsid w:val="001F61AB"/>
    <w:rsid w:val="001F7CA4"/>
    <w:rsid w:val="001F7EF2"/>
    <w:rsid w:val="0020041F"/>
    <w:rsid w:val="00200487"/>
    <w:rsid w:val="00200720"/>
    <w:rsid w:val="00200A1E"/>
    <w:rsid w:val="00200A52"/>
    <w:rsid w:val="00201254"/>
    <w:rsid w:val="002015A1"/>
    <w:rsid w:val="00201D75"/>
    <w:rsid w:val="002023E7"/>
    <w:rsid w:val="00202BAE"/>
    <w:rsid w:val="00202C50"/>
    <w:rsid w:val="00202E7E"/>
    <w:rsid w:val="00203632"/>
    <w:rsid w:val="002037F7"/>
    <w:rsid w:val="00203815"/>
    <w:rsid w:val="002038B0"/>
    <w:rsid w:val="00203A66"/>
    <w:rsid w:val="002042D5"/>
    <w:rsid w:val="0020438C"/>
    <w:rsid w:val="0020495F"/>
    <w:rsid w:val="00204D08"/>
    <w:rsid w:val="00204F23"/>
    <w:rsid w:val="0020512E"/>
    <w:rsid w:val="002051C0"/>
    <w:rsid w:val="00205737"/>
    <w:rsid w:val="00205882"/>
    <w:rsid w:val="00205BE4"/>
    <w:rsid w:val="00205F0A"/>
    <w:rsid w:val="00206195"/>
    <w:rsid w:val="00206232"/>
    <w:rsid w:val="0020635B"/>
    <w:rsid w:val="00206F42"/>
    <w:rsid w:val="002074F0"/>
    <w:rsid w:val="00207A9B"/>
    <w:rsid w:val="00207ABF"/>
    <w:rsid w:val="00207B53"/>
    <w:rsid w:val="00207C1B"/>
    <w:rsid w:val="00207D7C"/>
    <w:rsid w:val="00207F39"/>
    <w:rsid w:val="00207F8E"/>
    <w:rsid w:val="002102A8"/>
    <w:rsid w:val="00210534"/>
    <w:rsid w:val="0021073D"/>
    <w:rsid w:val="00210C4F"/>
    <w:rsid w:val="00210F2B"/>
    <w:rsid w:val="00211460"/>
    <w:rsid w:val="0021164F"/>
    <w:rsid w:val="00211E97"/>
    <w:rsid w:val="0021234E"/>
    <w:rsid w:val="002127CB"/>
    <w:rsid w:val="00212D9C"/>
    <w:rsid w:val="00212EF3"/>
    <w:rsid w:val="00213116"/>
    <w:rsid w:val="0021328D"/>
    <w:rsid w:val="00213A76"/>
    <w:rsid w:val="00213B77"/>
    <w:rsid w:val="00213D15"/>
    <w:rsid w:val="00214718"/>
    <w:rsid w:val="00214986"/>
    <w:rsid w:val="002150D9"/>
    <w:rsid w:val="002151B1"/>
    <w:rsid w:val="002157E1"/>
    <w:rsid w:val="00215803"/>
    <w:rsid w:val="00215BB7"/>
    <w:rsid w:val="00215BEB"/>
    <w:rsid w:val="00215C32"/>
    <w:rsid w:val="002166EC"/>
    <w:rsid w:val="002167B5"/>
    <w:rsid w:val="002175ED"/>
    <w:rsid w:val="00217BA2"/>
    <w:rsid w:val="00217F4B"/>
    <w:rsid w:val="00217F7B"/>
    <w:rsid w:val="002203F7"/>
    <w:rsid w:val="00220AA9"/>
    <w:rsid w:val="0022193A"/>
    <w:rsid w:val="00221C65"/>
    <w:rsid w:val="00221FA5"/>
    <w:rsid w:val="00222511"/>
    <w:rsid w:val="002228A5"/>
    <w:rsid w:val="002229EF"/>
    <w:rsid w:val="00222A92"/>
    <w:rsid w:val="00222E37"/>
    <w:rsid w:val="00223223"/>
    <w:rsid w:val="0022341C"/>
    <w:rsid w:val="00223994"/>
    <w:rsid w:val="00223B24"/>
    <w:rsid w:val="002242ED"/>
    <w:rsid w:val="002244F1"/>
    <w:rsid w:val="00224685"/>
    <w:rsid w:val="00224932"/>
    <w:rsid w:val="0022502F"/>
    <w:rsid w:val="002250D3"/>
    <w:rsid w:val="00225D83"/>
    <w:rsid w:val="00225F4B"/>
    <w:rsid w:val="0022637D"/>
    <w:rsid w:val="0022651B"/>
    <w:rsid w:val="002268C7"/>
    <w:rsid w:val="00226DE7"/>
    <w:rsid w:val="00227592"/>
    <w:rsid w:val="0022774F"/>
    <w:rsid w:val="00227DC0"/>
    <w:rsid w:val="002302F3"/>
    <w:rsid w:val="00230358"/>
    <w:rsid w:val="0023149F"/>
    <w:rsid w:val="002316D3"/>
    <w:rsid w:val="002318A6"/>
    <w:rsid w:val="002321FB"/>
    <w:rsid w:val="002329B8"/>
    <w:rsid w:val="00232FF0"/>
    <w:rsid w:val="002330F3"/>
    <w:rsid w:val="00233108"/>
    <w:rsid w:val="002332B2"/>
    <w:rsid w:val="0023411C"/>
    <w:rsid w:val="00234C77"/>
    <w:rsid w:val="00235377"/>
    <w:rsid w:val="002353B1"/>
    <w:rsid w:val="00235ED1"/>
    <w:rsid w:val="00236E05"/>
    <w:rsid w:val="00236F1C"/>
    <w:rsid w:val="00236F44"/>
    <w:rsid w:val="00236F70"/>
    <w:rsid w:val="002370FE"/>
    <w:rsid w:val="00237172"/>
    <w:rsid w:val="0023736A"/>
    <w:rsid w:val="00237807"/>
    <w:rsid w:val="00240842"/>
    <w:rsid w:val="0024109C"/>
    <w:rsid w:val="00241342"/>
    <w:rsid w:val="002417E0"/>
    <w:rsid w:val="00241DAF"/>
    <w:rsid w:val="00241DF1"/>
    <w:rsid w:val="00241F60"/>
    <w:rsid w:val="00241FFC"/>
    <w:rsid w:val="00242099"/>
    <w:rsid w:val="0024209E"/>
    <w:rsid w:val="002422D3"/>
    <w:rsid w:val="002427F4"/>
    <w:rsid w:val="00242F0D"/>
    <w:rsid w:val="0024307D"/>
    <w:rsid w:val="002436E2"/>
    <w:rsid w:val="00243B28"/>
    <w:rsid w:val="00243E2B"/>
    <w:rsid w:val="00243EBC"/>
    <w:rsid w:val="00244262"/>
    <w:rsid w:val="00244524"/>
    <w:rsid w:val="00244AD2"/>
    <w:rsid w:val="002456A9"/>
    <w:rsid w:val="0024606A"/>
    <w:rsid w:val="00247348"/>
    <w:rsid w:val="00247808"/>
    <w:rsid w:val="00247EA2"/>
    <w:rsid w:val="00250740"/>
    <w:rsid w:val="00250B45"/>
    <w:rsid w:val="00250BC7"/>
    <w:rsid w:val="00250C08"/>
    <w:rsid w:val="0025101E"/>
    <w:rsid w:val="00251310"/>
    <w:rsid w:val="00251614"/>
    <w:rsid w:val="00252320"/>
    <w:rsid w:val="002524CC"/>
    <w:rsid w:val="00252592"/>
    <w:rsid w:val="00252A41"/>
    <w:rsid w:val="002530B0"/>
    <w:rsid w:val="0025325F"/>
    <w:rsid w:val="002536C7"/>
    <w:rsid w:val="00253876"/>
    <w:rsid w:val="00253BA9"/>
    <w:rsid w:val="00253E8A"/>
    <w:rsid w:val="00254246"/>
    <w:rsid w:val="00255035"/>
    <w:rsid w:val="002550C5"/>
    <w:rsid w:val="002554E1"/>
    <w:rsid w:val="00256372"/>
    <w:rsid w:val="002564C5"/>
    <w:rsid w:val="00256F25"/>
    <w:rsid w:val="002574E7"/>
    <w:rsid w:val="00257C21"/>
    <w:rsid w:val="0026028C"/>
    <w:rsid w:val="002602AE"/>
    <w:rsid w:val="00260302"/>
    <w:rsid w:val="0026056E"/>
    <w:rsid w:val="002606E8"/>
    <w:rsid w:val="002609B8"/>
    <w:rsid w:val="002609F8"/>
    <w:rsid w:val="00260A9F"/>
    <w:rsid w:val="00260E2F"/>
    <w:rsid w:val="00260E63"/>
    <w:rsid w:val="002615AE"/>
    <w:rsid w:val="002618C2"/>
    <w:rsid w:val="00261D60"/>
    <w:rsid w:val="002620C8"/>
    <w:rsid w:val="002622AD"/>
    <w:rsid w:val="00262678"/>
    <w:rsid w:val="0026345C"/>
    <w:rsid w:val="002636E2"/>
    <w:rsid w:val="00263A4E"/>
    <w:rsid w:val="00264494"/>
    <w:rsid w:val="00264968"/>
    <w:rsid w:val="00264FE1"/>
    <w:rsid w:val="002652A9"/>
    <w:rsid w:val="002654B0"/>
    <w:rsid w:val="00265D91"/>
    <w:rsid w:val="00265DA3"/>
    <w:rsid w:val="00265DED"/>
    <w:rsid w:val="00265EA8"/>
    <w:rsid w:val="002663CE"/>
    <w:rsid w:val="002666E7"/>
    <w:rsid w:val="00266CB8"/>
    <w:rsid w:val="00266DF0"/>
    <w:rsid w:val="002672F4"/>
    <w:rsid w:val="0026740A"/>
    <w:rsid w:val="00267E7F"/>
    <w:rsid w:val="00267EC1"/>
    <w:rsid w:val="002700C5"/>
    <w:rsid w:val="0027051E"/>
    <w:rsid w:val="00270CD5"/>
    <w:rsid w:val="00271335"/>
    <w:rsid w:val="002720A2"/>
    <w:rsid w:val="002722C9"/>
    <w:rsid w:val="0027250F"/>
    <w:rsid w:val="0027282C"/>
    <w:rsid w:val="00273092"/>
    <w:rsid w:val="002739B8"/>
    <w:rsid w:val="00273BE4"/>
    <w:rsid w:val="00273F4E"/>
    <w:rsid w:val="00273FB2"/>
    <w:rsid w:val="00274124"/>
    <w:rsid w:val="002744E8"/>
    <w:rsid w:val="00274548"/>
    <w:rsid w:val="00274799"/>
    <w:rsid w:val="002749CA"/>
    <w:rsid w:val="002755CA"/>
    <w:rsid w:val="00275EF0"/>
    <w:rsid w:val="00276496"/>
    <w:rsid w:val="002766FE"/>
    <w:rsid w:val="00276891"/>
    <w:rsid w:val="00276FBE"/>
    <w:rsid w:val="00277361"/>
    <w:rsid w:val="00277618"/>
    <w:rsid w:val="00277F8A"/>
    <w:rsid w:val="0028028C"/>
    <w:rsid w:val="002805F6"/>
    <w:rsid w:val="00281198"/>
    <w:rsid w:val="00281DBE"/>
    <w:rsid w:val="002820FE"/>
    <w:rsid w:val="00282B4D"/>
    <w:rsid w:val="00282FA7"/>
    <w:rsid w:val="002831A9"/>
    <w:rsid w:val="00283382"/>
    <w:rsid w:val="00284052"/>
    <w:rsid w:val="00284D97"/>
    <w:rsid w:val="00285614"/>
    <w:rsid w:val="002856B2"/>
    <w:rsid w:val="00286006"/>
    <w:rsid w:val="002860CA"/>
    <w:rsid w:val="002862CA"/>
    <w:rsid w:val="002866C5"/>
    <w:rsid w:val="00286916"/>
    <w:rsid w:val="00286FF8"/>
    <w:rsid w:val="00287374"/>
    <w:rsid w:val="00287E23"/>
    <w:rsid w:val="0029104F"/>
    <w:rsid w:val="0029121E"/>
    <w:rsid w:val="00291344"/>
    <w:rsid w:val="002919D9"/>
    <w:rsid w:val="00291AFF"/>
    <w:rsid w:val="00291D96"/>
    <w:rsid w:val="00291FAB"/>
    <w:rsid w:val="00292503"/>
    <w:rsid w:val="0029253C"/>
    <w:rsid w:val="0029270C"/>
    <w:rsid w:val="002929E2"/>
    <w:rsid w:val="0029314A"/>
    <w:rsid w:val="0029317C"/>
    <w:rsid w:val="0029384F"/>
    <w:rsid w:val="00293C9B"/>
    <w:rsid w:val="00293D25"/>
    <w:rsid w:val="002940DC"/>
    <w:rsid w:val="002942E5"/>
    <w:rsid w:val="0029477C"/>
    <w:rsid w:val="002949B9"/>
    <w:rsid w:val="00294B6C"/>
    <w:rsid w:val="0029518D"/>
    <w:rsid w:val="00295462"/>
    <w:rsid w:val="002955B0"/>
    <w:rsid w:val="002960B6"/>
    <w:rsid w:val="002965CB"/>
    <w:rsid w:val="0029662A"/>
    <w:rsid w:val="00296966"/>
    <w:rsid w:val="00296978"/>
    <w:rsid w:val="002969C5"/>
    <w:rsid w:val="00296C43"/>
    <w:rsid w:val="00296F28"/>
    <w:rsid w:val="002972C7"/>
    <w:rsid w:val="00297469"/>
    <w:rsid w:val="00297A39"/>
    <w:rsid w:val="00297B07"/>
    <w:rsid w:val="002A01B7"/>
    <w:rsid w:val="002A0266"/>
    <w:rsid w:val="002A04F1"/>
    <w:rsid w:val="002A0693"/>
    <w:rsid w:val="002A0854"/>
    <w:rsid w:val="002A153D"/>
    <w:rsid w:val="002A1A02"/>
    <w:rsid w:val="002A1B02"/>
    <w:rsid w:val="002A1FD7"/>
    <w:rsid w:val="002A20C9"/>
    <w:rsid w:val="002A228E"/>
    <w:rsid w:val="002A337B"/>
    <w:rsid w:val="002A34BB"/>
    <w:rsid w:val="002A391C"/>
    <w:rsid w:val="002A3C48"/>
    <w:rsid w:val="002A3CD7"/>
    <w:rsid w:val="002A4264"/>
    <w:rsid w:val="002A4317"/>
    <w:rsid w:val="002A446A"/>
    <w:rsid w:val="002A44C5"/>
    <w:rsid w:val="002A4524"/>
    <w:rsid w:val="002A57F8"/>
    <w:rsid w:val="002A5BA1"/>
    <w:rsid w:val="002A5C7E"/>
    <w:rsid w:val="002A5EE8"/>
    <w:rsid w:val="002A6968"/>
    <w:rsid w:val="002A69F2"/>
    <w:rsid w:val="002A6AAD"/>
    <w:rsid w:val="002A7651"/>
    <w:rsid w:val="002A76DB"/>
    <w:rsid w:val="002A7D32"/>
    <w:rsid w:val="002B045A"/>
    <w:rsid w:val="002B17A8"/>
    <w:rsid w:val="002B17EC"/>
    <w:rsid w:val="002B1A5D"/>
    <w:rsid w:val="002B1DAB"/>
    <w:rsid w:val="002B2A32"/>
    <w:rsid w:val="002B3584"/>
    <w:rsid w:val="002B363F"/>
    <w:rsid w:val="002B3BF5"/>
    <w:rsid w:val="002B3CF9"/>
    <w:rsid w:val="002B42A5"/>
    <w:rsid w:val="002B451C"/>
    <w:rsid w:val="002B453E"/>
    <w:rsid w:val="002B455F"/>
    <w:rsid w:val="002B4B64"/>
    <w:rsid w:val="002B4BAD"/>
    <w:rsid w:val="002B532B"/>
    <w:rsid w:val="002B53C3"/>
    <w:rsid w:val="002B5524"/>
    <w:rsid w:val="002B5920"/>
    <w:rsid w:val="002B5DC2"/>
    <w:rsid w:val="002B67D6"/>
    <w:rsid w:val="002B6EA6"/>
    <w:rsid w:val="002B703B"/>
    <w:rsid w:val="002C048F"/>
    <w:rsid w:val="002C0842"/>
    <w:rsid w:val="002C0C7D"/>
    <w:rsid w:val="002C169C"/>
    <w:rsid w:val="002C18C1"/>
    <w:rsid w:val="002C1E11"/>
    <w:rsid w:val="002C21E1"/>
    <w:rsid w:val="002C32FB"/>
    <w:rsid w:val="002C3421"/>
    <w:rsid w:val="002C37EA"/>
    <w:rsid w:val="002C3B3E"/>
    <w:rsid w:val="002C407D"/>
    <w:rsid w:val="002C4768"/>
    <w:rsid w:val="002C4800"/>
    <w:rsid w:val="002C51D7"/>
    <w:rsid w:val="002C57A9"/>
    <w:rsid w:val="002C58F3"/>
    <w:rsid w:val="002C6253"/>
    <w:rsid w:val="002C6C78"/>
    <w:rsid w:val="002C70AA"/>
    <w:rsid w:val="002C717A"/>
    <w:rsid w:val="002C73F5"/>
    <w:rsid w:val="002D00A4"/>
    <w:rsid w:val="002D09AA"/>
    <w:rsid w:val="002D0B65"/>
    <w:rsid w:val="002D1651"/>
    <w:rsid w:val="002D17F0"/>
    <w:rsid w:val="002D1A5E"/>
    <w:rsid w:val="002D2A3D"/>
    <w:rsid w:val="002D2A7B"/>
    <w:rsid w:val="002D2B08"/>
    <w:rsid w:val="002D2B89"/>
    <w:rsid w:val="002D35BB"/>
    <w:rsid w:val="002D3C74"/>
    <w:rsid w:val="002D3D09"/>
    <w:rsid w:val="002D3FCB"/>
    <w:rsid w:val="002D4236"/>
    <w:rsid w:val="002D4CEE"/>
    <w:rsid w:val="002D4FBA"/>
    <w:rsid w:val="002D5DA6"/>
    <w:rsid w:val="002D6201"/>
    <w:rsid w:val="002D654C"/>
    <w:rsid w:val="002D6699"/>
    <w:rsid w:val="002D675E"/>
    <w:rsid w:val="002D6CDB"/>
    <w:rsid w:val="002D7CA2"/>
    <w:rsid w:val="002D7D30"/>
    <w:rsid w:val="002E0072"/>
    <w:rsid w:val="002E01E6"/>
    <w:rsid w:val="002E0978"/>
    <w:rsid w:val="002E09B1"/>
    <w:rsid w:val="002E0B52"/>
    <w:rsid w:val="002E0B56"/>
    <w:rsid w:val="002E11AB"/>
    <w:rsid w:val="002E12D9"/>
    <w:rsid w:val="002E158A"/>
    <w:rsid w:val="002E2021"/>
    <w:rsid w:val="002E23B5"/>
    <w:rsid w:val="002E2C72"/>
    <w:rsid w:val="002E2EF3"/>
    <w:rsid w:val="002E30C5"/>
    <w:rsid w:val="002E32A5"/>
    <w:rsid w:val="002E337F"/>
    <w:rsid w:val="002E3C03"/>
    <w:rsid w:val="002E3EC9"/>
    <w:rsid w:val="002E3F67"/>
    <w:rsid w:val="002E437D"/>
    <w:rsid w:val="002E458B"/>
    <w:rsid w:val="002E4CF2"/>
    <w:rsid w:val="002E4E88"/>
    <w:rsid w:val="002E5389"/>
    <w:rsid w:val="002E5BB5"/>
    <w:rsid w:val="002E5DD7"/>
    <w:rsid w:val="002E6008"/>
    <w:rsid w:val="002E6816"/>
    <w:rsid w:val="002E6B9F"/>
    <w:rsid w:val="002E78CA"/>
    <w:rsid w:val="002E7F5E"/>
    <w:rsid w:val="002F01EA"/>
    <w:rsid w:val="002F0B6C"/>
    <w:rsid w:val="002F0BFE"/>
    <w:rsid w:val="002F112F"/>
    <w:rsid w:val="002F18EC"/>
    <w:rsid w:val="002F1E78"/>
    <w:rsid w:val="002F2280"/>
    <w:rsid w:val="002F2576"/>
    <w:rsid w:val="002F26FA"/>
    <w:rsid w:val="002F2ECE"/>
    <w:rsid w:val="002F455A"/>
    <w:rsid w:val="002F4568"/>
    <w:rsid w:val="002F46FF"/>
    <w:rsid w:val="002F488F"/>
    <w:rsid w:val="002F49CB"/>
    <w:rsid w:val="002F513A"/>
    <w:rsid w:val="002F520C"/>
    <w:rsid w:val="002F5269"/>
    <w:rsid w:val="002F5692"/>
    <w:rsid w:val="002F59F8"/>
    <w:rsid w:val="002F5EAA"/>
    <w:rsid w:val="002F61B0"/>
    <w:rsid w:val="002F6472"/>
    <w:rsid w:val="002F6C34"/>
    <w:rsid w:val="002F6E06"/>
    <w:rsid w:val="002F7260"/>
    <w:rsid w:val="002F7362"/>
    <w:rsid w:val="002F7A02"/>
    <w:rsid w:val="002F7BCE"/>
    <w:rsid w:val="002F7FEE"/>
    <w:rsid w:val="0030035D"/>
    <w:rsid w:val="0030042F"/>
    <w:rsid w:val="003007D4"/>
    <w:rsid w:val="003009C6"/>
    <w:rsid w:val="00300D02"/>
    <w:rsid w:val="0030118A"/>
    <w:rsid w:val="003015C8"/>
    <w:rsid w:val="00301652"/>
    <w:rsid w:val="0030192C"/>
    <w:rsid w:val="00302070"/>
    <w:rsid w:val="00303B7A"/>
    <w:rsid w:val="00304799"/>
    <w:rsid w:val="00304EF0"/>
    <w:rsid w:val="003054A6"/>
    <w:rsid w:val="003064B7"/>
    <w:rsid w:val="00306BC7"/>
    <w:rsid w:val="00306FD3"/>
    <w:rsid w:val="003075FA"/>
    <w:rsid w:val="00307961"/>
    <w:rsid w:val="00307AD1"/>
    <w:rsid w:val="00307EAE"/>
    <w:rsid w:val="00307EC3"/>
    <w:rsid w:val="00307FAF"/>
    <w:rsid w:val="0031012B"/>
    <w:rsid w:val="00310349"/>
    <w:rsid w:val="00310AE4"/>
    <w:rsid w:val="00310B2F"/>
    <w:rsid w:val="00310D86"/>
    <w:rsid w:val="00310E9A"/>
    <w:rsid w:val="003114C1"/>
    <w:rsid w:val="0031173C"/>
    <w:rsid w:val="00311B65"/>
    <w:rsid w:val="00312047"/>
    <w:rsid w:val="00312439"/>
    <w:rsid w:val="00312452"/>
    <w:rsid w:val="00312C85"/>
    <w:rsid w:val="00312EF5"/>
    <w:rsid w:val="003136E2"/>
    <w:rsid w:val="0031409E"/>
    <w:rsid w:val="00314481"/>
    <w:rsid w:val="00314635"/>
    <w:rsid w:val="003148AE"/>
    <w:rsid w:val="00314DD9"/>
    <w:rsid w:val="00314E44"/>
    <w:rsid w:val="0031567C"/>
    <w:rsid w:val="003157A2"/>
    <w:rsid w:val="003158D1"/>
    <w:rsid w:val="00315D13"/>
    <w:rsid w:val="00316DBB"/>
    <w:rsid w:val="00317255"/>
    <w:rsid w:val="003205C0"/>
    <w:rsid w:val="00320D39"/>
    <w:rsid w:val="00320D73"/>
    <w:rsid w:val="00320ED9"/>
    <w:rsid w:val="003211E7"/>
    <w:rsid w:val="00321575"/>
    <w:rsid w:val="003218DA"/>
    <w:rsid w:val="00321A4E"/>
    <w:rsid w:val="00321CD2"/>
    <w:rsid w:val="00323557"/>
    <w:rsid w:val="003235F5"/>
    <w:rsid w:val="00323C25"/>
    <w:rsid w:val="00323D57"/>
    <w:rsid w:val="00324218"/>
    <w:rsid w:val="0032446E"/>
    <w:rsid w:val="00324C4E"/>
    <w:rsid w:val="00325023"/>
    <w:rsid w:val="003254AE"/>
    <w:rsid w:val="00325545"/>
    <w:rsid w:val="00325A31"/>
    <w:rsid w:val="00325A53"/>
    <w:rsid w:val="00325D51"/>
    <w:rsid w:val="00325F9D"/>
    <w:rsid w:val="00326237"/>
    <w:rsid w:val="003266C0"/>
    <w:rsid w:val="0032695A"/>
    <w:rsid w:val="0032695D"/>
    <w:rsid w:val="00326A52"/>
    <w:rsid w:val="00326B94"/>
    <w:rsid w:val="00326C4E"/>
    <w:rsid w:val="00326DAD"/>
    <w:rsid w:val="00326F1A"/>
    <w:rsid w:val="00326FD7"/>
    <w:rsid w:val="0032708B"/>
    <w:rsid w:val="0032712B"/>
    <w:rsid w:val="00327CEB"/>
    <w:rsid w:val="00330167"/>
    <w:rsid w:val="00330353"/>
    <w:rsid w:val="00330374"/>
    <w:rsid w:val="00331210"/>
    <w:rsid w:val="0033141A"/>
    <w:rsid w:val="0033190C"/>
    <w:rsid w:val="00331B05"/>
    <w:rsid w:val="0033262A"/>
    <w:rsid w:val="00332924"/>
    <w:rsid w:val="00332EAA"/>
    <w:rsid w:val="00333201"/>
    <w:rsid w:val="00333E19"/>
    <w:rsid w:val="003341E7"/>
    <w:rsid w:val="0033421B"/>
    <w:rsid w:val="003344DE"/>
    <w:rsid w:val="00334BC6"/>
    <w:rsid w:val="00336639"/>
    <w:rsid w:val="003375AD"/>
    <w:rsid w:val="00337690"/>
    <w:rsid w:val="00340288"/>
    <w:rsid w:val="00340DEB"/>
    <w:rsid w:val="003410A6"/>
    <w:rsid w:val="003411CC"/>
    <w:rsid w:val="00341376"/>
    <w:rsid w:val="003416B0"/>
    <w:rsid w:val="00341950"/>
    <w:rsid w:val="00341A9A"/>
    <w:rsid w:val="00341C5F"/>
    <w:rsid w:val="00341CCE"/>
    <w:rsid w:val="00341CE0"/>
    <w:rsid w:val="00341E05"/>
    <w:rsid w:val="00342217"/>
    <w:rsid w:val="0034302E"/>
    <w:rsid w:val="00343072"/>
    <w:rsid w:val="00343692"/>
    <w:rsid w:val="003437B8"/>
    <w:rsid w:val="00343A6F"/>
    <w:rsid w:val="00343B39"/>
    <w:rsid w:val="00343B6A"/>
    <w:rsid w:val="00344866"/>
    <w:rsid w:val="0034486A"/>
    <w:rsid w:val="00344F84"/>
    <w:rsid w:val="0034517E"/>
    <w:rsid w:val="003452C4"/>
    <w:rsid w:val="00345620"/>
    <w:rsid w:val="00345BC2"/>
    <w:rsid w:val="00345CF7"/>
    <w:rsid w:val="00345DA9"/>
    <w:rsid w:val="00345E12"/>
    <w:rsid w:val="0034602E"/>
    <w:rsid w:val="00346946"/>
    <w:rsid w:val="00346F99"/>
    <w:rsid w:val="0034745B"/>
    <w:rsid w:val="00347530"/>
    <w:rsid w:val="00347902"/>
    <w:rsid w:val="00347FC8"/>
    <w:rsid w:val="00347FFC"/>
    <w:rsid w:val="00350462"/>
    <w:rsid w:val="00350780"/>
    <w:rsid w:val="003507F7"/>
    <w:rsid w:val="003513FF"/>
    <w:rsid w:val="003517FD"/>
    <w:rsid w:val="00351E11"/>
    <w:rsid w:val="003522EB"/>
    <w:rsid w:val="003529D2"/>
    <w:rsid w:val="00353551"/>
    <w:rsid w:val="003535E8"/>
    <w:rsid w:val="00353DEE"/>
    <w:rsid w:val="00354198"/>
    <w:rsid w:val="003543AF"/>
    <w:rsid w:val="003543F5"/>
    <w:rsid w:val="00354410"/>
    <w:rsid w:val="003549CA"/>
    <w:rsid w:val="00354F04"/>
    <w:rsid w:val="00355CC6"/>
    <w:rsid w:val="0035600A"/>
    <w:rsid w:val="00356180"/>
    <w:rsid w:val="003562EA"/>
    <w:rsid w:val="00356481"/>
    <w:rsid w:val="00356842"/>
    <w:rsid w:val="0035688F"/>
    <w:rsid w:val="00356E25"/>
    <w:rsid w:val="003573E9"/>
    <w:rsid w:val="00357450"/>
    <w:rsid w:val="0035763F"/>
    <w:rsid w:val="00357C9F"/>
    <w:rsid w:val="00357EE6"/>
    <w:rsid w:val="0036127B"/>
    <w:rsid w:val="00361C21"/>
    <w:rsid w:val="00361EFE"/>
    <w:rsid w:val="00361F02"/>
    <w:rsid w:val="0036233B"/>
    <w:rsid w:val="00362467"/>
    <w:rsid w:val="003624A9"/>
    <w:rsid w:val="00362E24"/>
    <w:rsid w:val="003630F4"/>
    <w:rsid w:val="00363900"/>
    <w:rsid w:val="0036417B"/>
    <w:rsid w:val="00364655"/>
    <w:rsid w:val="00364708"/>
    <w:rsid w:val="00364D49"/>
    <w:rsid w:val="0036507E"/>
    <w:rsid w:val="00365330"/>
    <w:rsid w:val="0036539F"/>
    <w:rsid w:val="0036578F"/>
    <w:rsid w:val="00365B48"/>
    <w:rsid w:val="00365CAA"/>
    <w:rsid w:val="00365D7E"/>
    <w:rsid w:val="003660F3"/>
    <w:rsid w:val="003661FD"/>
    <w:rsid w:val="00366E39"/>
    <w:rsid w:val="00366F2F"/>
    <w:rsid w:val="0036702B"/>
    <w:rsid w:val="00367389"/>
    <w:rsid w:val="00367902"/>
    <w:rsid w:val="00367A25"/>
    <w:rsid w:val="00367ED5"/>
    <w:rsid w:val="00367FB9"/>
    <w:rsid w:val="00370089"/>
    <w:rsid w:val="0037031E"/>
    <w:rsid w:val="0037051C"/>
    <w:rsid w:val="00370A91"/>
    <w:rsid w:val="00370F71"/>
    <w:rsid w:val="00371840"/>
    <w:rsid w:val="00371C88"/>
    <w:rsid w:val="003721C7"/>
    <w:rsid w:val="00372B82"/>
    <w:rsid w:val="00372F76"/>
    <w:rsid w:val="003735C9"/>
    <w:rsid w:val="0037386A"/>
    <w:rsid w:val="00373DD7"/>
    <w:rsid w:val="00374213"/>
    <w:rsid w:val="0037451F"/>
    <w:rsid w:val="003746A1"/>
    <w:rsid w:val="003746BD"/>
    <w:rsid w:val="00374982"/>
    <w:rsid w:val="00374CEF"/>
    <w:rsid w:val="00375296"/>
    <w:rsid w:val="003753E3"/>
    <w:rsid w:val="00375807"/>
    <w:rsid w:val="00375B75"/>
    <w:rsid w:val="00375D06"/>
    <w:rsid w:val="00376024"/>
    <w:rsid w:val="00376230"/>
    <w:rsid w:val="00376843"/>
    <w:rsid w:val="00376893"/>
    <w:rsid w:val="00376B35"/>
    <w:rsid w:val="00376C67"/>
    <w:rsid w:val="00377747"/>
    <w:rsid w:val="00377954"/>
    <w:rsid w:val="003803B1"/>
    <w:rsid w:val="003806CE"/>
    <w:rsid w:val="0038091E"/>
    <w:rsid w:val="00380AEC"/>
    <w:rsid w:val="00381075"/>
    <w:rsid w:val="003810C0"/>
    <w:rsid w:val="003810F6"/>
    <w:rsid w:val="003814EA"/>
    <w:rsid w:val="00381608"/>
    <w:rsid w:val="00381784"/>
    <w:rsid w:val="00381E91"/>
    <w:rsid w:val="003822B3"/>
    <w:rsid w:val="00382617"/>
    <w:rsid w:val="0038282C"/>
    <w:rsid w:val="0038293D"/>
    <w:rsid w:val="00382B1A"/>
    <w:rsid w:val="00382D1E"/>
    <w:rsid w:val="00382DE6"/>
    <w:rsid w:val="003831C1"/>
    <w:rsid w:val="003835E9"/>
    <w:rsid w:val="00383707"/>
    <w:rsid w:val="003838AD"/>
    <w:rsid w:val="0038432F"/>
    <w:rsid w:val="0038458C"/>
    <w:rsid w:val="0038489F"/>
    <w:rsid w:val="00384C4A"/>
    <w:rsid w:val="00384D20"/>
    <w:rsid w:val="00384DE8"/>
    <w:rsid w:val="00384E41"/>
    <w:rsid w:val="0038502A"/>
    <w:rsid w:val="00385073"/>
    <w:rsid w:val="0038511F"/>
    <w:rsid w:val="00385362"/>
    <w:rsid w:val="00385717"/>
    <w:rsid w:val="00385E6E"/>
    <w:rsid w:val="003860F3"/>
    <w:rsid w:val="00386147"/>
    <w:rsid w:val="0038621E"/>
    <w:rsid w:val="003863D9"/>
    <w:rsid w:val="00386682"/>
    <w:rsid w:val="00387070"/>
    <w:rsid w:val="003879A1"/>
    <w:rsid w:val="00387BF8"/>
    <w:rsid w:val="00390591"/>
    <w:rsid w:val="00390F00"/>
    <w:rsid w:val="0039161E"/>
    <w:rsid w:val="003917C1"/>
    <w:rsid w:val="00391AFD"/>
    <w:rsid w:val="0039254B"/>
    <w:rsid w:val="00392780"/>
    <w:rsid w:val="00392D50"/>
    <w:rsid w:val="003937A3"/>
    <w:rsid w:val="0039389D"/>
    <w:rsid w:val="00393A01"/>
    <w:rsid w:val="00393BFE"/>
    <w:rsid w:val="00393DDB"/>
    <w:rsid w:val="00394001"/>
    <w:rsid w:val="003941B7"/>
    <w:rsid w:val="003941BA"/>
    <w:rsid w:val="0039420D"/>
    <w:rsid w:val="00394330"/>
    <w:rsid w:val="00394F6F"/>
    <w:rsid w:val="00394F9D"/>
    <w:rsid w:val="003951CA"/>
    <w:rsid w:val="00395486"/>
    <w:rsid w:val="00395B22"/>
    <w:rsid w:val="00395BE7"/>
    <w:rsid w:val="0039613F"/>
    <w:rsid w:val="00396237"/>
    <w:rsid w:val="00396372"/>
    <w:rsid w:val="00396C53"/>
    <w:rsid w:val="00396D18"/>
    <w:rsid w:val="00396E49"/>
    <w:rsid w:val="003970E0"/>
    <w:rsid w:val="00397248"/>
    <w:rsid w:val="00397494"/>
    <w:rsid w:val="00397C16"/>
    <w:rsid w:val="00397F4C"/>
    <w:rsid w:val="003A02DE"/>
    <w:rsid w:val="003A089B"/>
    <w:rsid w:val="003A128A"/>
    <w:rsid w:val="003A14CE"/>
    <w:rsid w:val="003A1597"/>
    <w:rsid w:val="003A2151"/>
    <w:rsid w:val="003A2C2F"/>
    <w:rsid w:val="003A362A"/>
    <w:rsid w:val="003A36D4"/>
    <w:rsid w:val="003A37BB"/>
    <w:rsid w:val="003A3BCD"/>
    <w:rsid w:val="003A3DCB"/>
    <w:rsid w:val="003A41EF"/>
    <w:rsid w:val="003A46A5"/>
    <w:rsid w:val="003A4CAB"/>
    <w:rsid w:val="003A4CE5"/>
    <w:rsid w:val="003A5732"/>
    <w:rsid w:val="003A6164"/>
    <w:rsid w:val="003A61E4"/>
    <w:rsid w:val="003A6848"/>
    <w:rsid w:val="003A6AD1"/>
    <w:rsid w:val="003A6F05"/>
    <w:rsid w:val="003A715A"/>
    <w:rsid w:val="003A7B55"/>
    <w:rsid w:val="003B016A"/>
    <w:rsid w:val="003B07FE"/>
    <w:rsid w:val="003B0DA3"/>
    <w:rsid w:val="003B1127"/>
    <w:rsid w:val="003B1B84"/>
    <w:rsid w:val="003B2454"/>
    <w:rsid w:val="003B2633"/>
    <w:rsid w:val="003B2673"/>
    <w:rsid w:val="003B2845"/>
    <w:rsid w:val="003B2ED7"/>
    <w:rsid w:val="003B341F"/>
    <w:rsid w:val="003B3622"/>
    <w:rsid w:val="003B37CD"/>
    <w:rsid w:val="003B45CE"/>
    <w:rsid w:val="003B45EC"/>
    <w:rsid w:val="003B5399"/>
    <w:rsid w:val="003B53A4"/>
    <w:rsid w:val="003B546F"/>
    <w:rsid w:val="003B5638"/>
    <w:rsid w:val="003B56C7"/>
    <w:rsid w:val="003B5A36"/>
    <w:rsid w:val="003B5ED4"/>
    <w:rsid w:val="003B6274"/>
    <w:rsid w:val="003B62E4"/>
    <w:rsid w:val="003B6629"/>
    <w:rsid w:val="003B66DD"/>
    <w:rsid w:val="003B684F"/>
    <w:rsid w:val="003B697A"/>
    <w:rsid w:val="003B6ABB"/>
    <w:rsid w:val="003B6B01"/>
    <w:rsid w:val="003B6B13"/>
    <w:rsid w:val="003B6E5D"/>
    <w:rsid w:val="003B7107"/>
    <w:rsid w:val="003B73E8"/>
    <w:rsid w:val="003B7E18"/>
    <w:rsid w:val="003B7EA9"/>
    <w:rsid w:val="003C0366"/>
    <w:rsid w:val="003C03EB"/>
    <w:rsid w:val="003C0527"/>
    <w:rsid w:val="003C107B"/>
    <w:rsid w:val="003C1709"/>
    <w:rsid w:val="003C18C4"/>
    <w:rsid w:val="003C19AF"/>
    <w:rsid w:val="003C1DE5"/>
    <w:rsid w:val="003C23E4"/>
    <w:rsid w:val="003C372F"/>
    <w:rsid w:val="003C4039"/>
    <w:rsid w:val="003C4308"/>
    <w:rsid w:val="003C48CD"/>
    <w:rsid w:val="003C4C12"/>
    <w:rsid w:val="003C4FEB"/>
    <w:rsid w:val="003C5454"/>
    <w:rsid w:val="003C5720"/>
    <w:rsid w:val="003C601C"/>
    <w:rsid w:val="003C660B"/>
    <w:rsid w:val="003C74DE"/>
    <w:rsid w:val="003C7731"/>
    <w:rsid w:val="003C79C8"/>
    <w:rsid w:val="003C7DEA"/>
    <w:rsid w:val="003C7FDA"/>
    <w:rsid w:val="003D0082"/>
    <w:rsid w:val="003D02C0"/>
    <w:rsid w:val="003D0837"/>
    <w:rsid w:val="003D0C02"/>
    <w:rsid w:val="003D0FC5"/>
    <w:rsid w:val="003D1253"/>
    <w:rsid w:val="003D1822"/>
    <w:rsid w:val="003D199E"/>
    <w:rsid w:val="003D1A8B"/>
    <w:rsid w:val="003D1DA3"/>
    <w:rsid w:val="003D2030"/>
    <w:rsid w:val="003D22F6"/>
    <w:rsid w:val="003D23CA"/>
    <w:rsid w:val="003D2430"/>
    <w:rsid w:val="003D27B6"/>
    <w:rsid w:val="003D2801"/>
    <w:rsid w:val="003D299B"/>
    <w:rsid w:val="003D29E7"/>
    <w:rsid w:val="003D312A"/>
    <w:rsid w:val="003D34A8"/>
    <w:rsid w:val="003D3845"/>
    <w:rsid w:val="003D3AED"/>
    <w:rsid w:val="003D3B36"/>
    <w:rsid w:val="003D40DB"/>
    <w:rsid w:val="003D4172"/>
    <w:rsid w:val="003D4340"/>
    <w:rsid w:val="003D4441"/>
    <w:rsid w:val="003D4C90"/>
    <w:rsid w:val="003D4D6B"/>
    <w:rsid w:val="003D4F36"/>
    <w:rsid w:val="003D4FAB"/>
    <w:rsid w:val="003D4FBD"/>
    <w:rsid w:val="003D5567"/>
    <w:rsid w:val="003D5659"/>
    <w:rsid w:val="003D5DD0"/>
    <w:rsid w:val="003D5E78"/>
    <w:rsid w:val="003D636F"/>
    <w:rsid w:val="003D6A9E"/>
    <w:rsid w:val="003D6FC5"/>
    <w:rsid w:val="003D70B7"/>
    <w:rsid w:val="003D7B8B"/>
    <w:rsid w:val="003E0272"/>
    <w:rsid w:val="003E0493"/>
    <w:rsid w:val="003E0510"/>
    <w:rsid w:val="003E06A6"/>
    <w:rsid w:val="003E07A4"/>
    <w:rsid w:val="003E0AB8"/>
    <w:rsid w:val="003E0ACC"/>
    <w:rsid w:val="003E0F67"/>
    <w:rsid w:val="003E12AC"/>
    <w:rsid w:val="003E207C"/>
    <w:rsid w:val="003E21EF"/>
    <w:rsid w:val="003E2B1E"/>
    <w:rsid w:val="003E2C33"/>
    <w:rsid w:val="003E2FC3"/>
    <w:rsid w:val="003E321E"/>
    <w:rsid w:val="003E3665"/>
    <w:rsid w:val="003E39F3"/>
    <w:rsid w:val="003E44B7"/>
    <w:rsid w:val="003E45F5"/>
    <w:rsid w:val="003E4CA7"/>
    <w:rsid w:val="003E57DE"/>
    <w:rsid w:val="003E58C8"/>
    <w:rsid w:val="003E605D"/>
    <w:rsid w:val="003E644C"/>
    <w:rsid w:val="003E64E6"/>
    <w:rsid w:val="003E688D"/>
    <w:rsid w:val="003E7EE8"/>
    <w:rsid w:val="003F0C57"/>
    <w:rsid w:val="003F0E1E"/>
    <w:rsid w:val="003F1623"/>
    <w:rsid w:val="003F1650"/>
    <w:rsid w:val="003F1A04"/>
    <w:rsid w:val="003F1CEC"/>
    <w:rsid w:val="003F1DD5"/>
    <w:rsid w:val="003F24E7"/>
    <w:rsid w:val="003F2696"/>
    <w:rsid w:val="003F2D4C"/>
    <w:rsid w:val="003F2DEF"/>
    <w:rsid w:val="003F2FD3"/>
    <w:rsid w:val="003F31D3"/>
    <w:rsid w:val="003F3D0E"/>
    <w:rsid w:val="003F3DE0"/>
    <w:rsid w:val="003F4098"/>
    <w:rsid w:val="003F4412"/>
    <w:rsid w:val="003F457F"/>
    <w:rsid w:val="003F4C3F"/>
    <w:rsid w:val="003F55B0"/>
    <w:rsid w:val="003F5726"/>
    <w:rsid w:val="003F57E2"/>
    <w:rsid w:val="003F594C"/>
    <w:rsid w:val="003F5B2C"/>
    <w:rsid w:val="003F5C08"/>
    <w:rsid w:val="003F5DFA"/>
    <w:rsid w:val="003F5F12"/>
    <w:rsid w:val="003F6093"/>
    <w:rsid w:val="003F63A6"/>
    <w:rsid w:val="003F6B80"/>
    <w:rsid w:val="003F6CAB"/>
    <w:rsid w:val="003F6CC6"/>
    <w:rsid w:val="003F6DA0"/>
    <w:rsid w:val="003F77AE"/>
    <w:rsid w:val="003F7DEB"/>
    <w:rsid w:val="004000E9"/>
    <w:rsid w:val="00401264"/>
    <w:rsid w:val="004013CC"/>
    <w:rsid w:val="00401887"/>
    <w:rsid w:val="00401CA5"/>
    <w:rsid w:val="00401D5A"/>
    <w:rsid w:val="00402020"/>
    <w:rsid w:val="0040236A"/>
    <w:rsid w:val="0040252A"/>
    <w:rsid w:val="00403E2C"/>
    <w:rsid w:val="004045E5"/>
    <w:rsid w:val="00404878"/>
    <w:rsid w:val="00404BF8"/>
    <w:rsid w:val="00404C73"/>
    <w:rsid w:val="0040510B"/>
    <w:rsid w:val="004052C4"/>
    <w:rsid w:val="00405C00"/>
    <w:rsid w:val="00406468"/>
    <w:rsid w:val="0040665B"/>
    <w:rsid w:val="00406CAD"/>
    <w:rsid w:val="004075AA"/>
    <w:rsid w:val="00407648"/>
    <w:rsid w:val="00407A77"/>
    <w:rsid w:val="00407B92"/>
    <w:rsid w:val="00407E63"/>
    <w:rsid w:val="0041030E"/>
    <w:rsid w:val="004103BE"/>
    <w:rsid w:val="00410415"/>
    <w:rsid w:val="00410A3A"/>
    <w:rsid w:val="00410AB6"/>
    <w:rsid w:val="004114C1"/>
    <w:rsid w:val="00411508"/>
    <w:rsid w:val="00411535"/>
    <w:rsid w:val="00411767"/>
    <w:rsid w:val="0041198F"/>
    <w:rsid w:val="00411ADC"/>
    <w:rsid w:val="00411BEF"/>
    <w:rsid w:val="00411C6E"/>
    <w:rsid w:val="00411EA3"/>
    <w:rsid w:val="00411F6E"/>
    <w:rsid w:val="00412037"/>
    <w:rsid w:val="00412094"/>
    <w:rsid w:val="00412128"/>
    <w:rsid w:val="004123B1"/>
    <w:rsid w:val="004123DB"/>
    <w:rsid w:val="0041282F"/>
    <w:rsid w:val="00412A7D"/>
    <w:rsid w:val="00412A93"/>
    <w:rsid w:val="00412CD0"/>
    <w:rsid w:val="00413455"/>
    <w:rsid w:val="004135EC"/>
    <w:rsid w:val="00413694"/>
    <w:rsid w:val="00413A86"/>
    <w:rsid w:val="00413BE7"/>
    <w:rsid w:val="00413F3C"/>
    <w:rsid w:val="004141DC"/>
    <w:rsid w:val="004144EE"/>
    <w:rsid w:val="00414715"/>
    <w:rsid w:val="00415637"/>
    <w:rsid w:val="00415F1B"/>
    <w:rsid w:val="00416B51"/>
    <w:rsid w:val="00416BC1"/>
    <w:rsid w:val="00416F9E"/>
    <w:rsid w:val="00416FFD"/>
    <w:rsid w:val="00417CA1"/>
    <w:rsid w:val="00417CB4"/>
    <w:rsid w:val="00420141"/>
    <w:rsid w:val="004210F5"/>
    <w:rsid w:val="004211E5"/>
    <w:rsid w:val="004214C4"/>
    <w:rsid w:val="00422162"/>
    <w:rsid w:val="00423084"/>
    <w:rsid w:val="004236D9"/>
    <w:rsid w:val="00423E7F"/>
    <w:rsid w:val="0042461F"/>
    <w:rsid w:val="00424B50"/>
    <w:rsid w:val="00424DA8"/>
    <w:rsid w:val="004259AA"/>
    <w:rsid w:val="00425A5C"/>
    <w:rsid w:val="00425B29"/>
    <w:rsid w:val="00425FDD"/>
    <w:rsid w:val="00426CDE"/>
    <w:rsid w:val="00426F81"/>
    <w:rsid w:val="00426FA9"/>
    <w:rsid w:val="0042735F"/>
    <w:rsid w:val="004301A8"/>
    <w:rsid w:val="004307D2"/>
    <w:rsid w:val="00430AA0"/>
    <w:rsid w:val="00430B9E"/>
    <w:rsid w:val="00430BB2"/>
    <w:rsid w:val="00431337"/>
    <w:rsid w:val="00431B0E"/>
    <w:rsid w:val="00431CFD"/>
    <w:rsid w:val="004321EF"/>
    <w:rsid w:val="004327F3"/>
    <w:rsid w:val="004329A1"/>
    <w:rsid w:val="00432A91"/>
    <w:rsid w:val="004332F2"/>
    <w:rsid w:val="0043336D"/>
    <w:rsid w:val="004346E6"/>
    <w:rsid w:val="00434A35"/>
    <w:rsid w:val="00435439"/>
    <w:rsid w:val="00435A42"/>
    <w:rsid w:val="00435A58"/>
    <w:rsid w:val="00436385"/>
    <w:rsid w:val="0043667D"/>
    <w:rsid w:val="00436781"/>
    <w:rsid w:val="00436CB5"/>
    <w:rsid w:val="0043785B"/>
    <w:rsid w:val="0044299C"/>
    <w:rsid w:val="004429F1"/>
    <w:rsid w:val="00442BA9"/>
    <w:rsid w:val="00442CE9"/>
    <w:rsid w:val="004437CA"/>
    <w:rsid w:val="00443928"/>
    <w:rsid w:val="00443B2E"/>
    <w:rsid w:val="0044478B"/>
    <w:rsid w:val="004452CB"/>
    <w:rsid w:val="004453C1"/>
    <w:rsid w:val="0044547A"/>
    <w:rsid w:val="00445728"/>
    <w:rsid w:val="00445F27"/>
    <w:rsid w:val="0044610F"/>
    <w:rsid w:val="00446567"/>
    <w:rsid w:val="004465DD"/>
    <w:rsid w:val="00446FD6"/>
    <w:rsid w:val="004472AD"/>
    <w:rsid w:val="00447305"/>
    <w:rsid w:val="00447A64"/>
    <w:rsid w:val="0045042F"/>
    <w:rsid w:val="004507FC"/>
    <w:rsid w:val="004508AE"/>
    <w:rsid w:val="0045145C"/>
    <w:rsid w:val="004518A9"/>
    <w:rsid w:val="00451E4D"/>
    <w:rsid w:val="00452F77"/>
    <w:rsid w:val="00453276"/>
    <w:rsid w:val="00453382"/>
    <w:rsid w:val="0045340E"/>
    <w:rsid w:val="0045343A"/>
    <w:rsid w:val="00453676"/>
    <w:rsid w:val="00453A13"/>
    <w:rsid w:val="00453D0F"/>
    <w:rsid w:val="0045418B"/>
    <w:rsid w:val="00455247"/>
    <w:rsid w:val="004553B0"/>
    <w:rsid w:val="004559D1"/>
    <w:rsid w:val="004560FA"/>
    <w:rsid w:val="00456174"/>
    <w:rsid w:val="00456373"/>
    <w:rsid w:val="0045639F"/>
    <w:rsid w:val="00456685"/>
    <w:rsid w:val="00456A53"/>
    <w:rsid w:val="004570F4"/>
    <w:rsid w:val="00457256"/>
    <w:rsid w:val="0045725C"/>
    <w:rsid w:val="0045763D"/>
    <w:rsid w:val="00457A5C"/>
    <w:rsid w:val="004605B8"/>
    <w:rsid w:val="00460C41"/>
    <w:rsid w:val="00460F90"/>
    <w:rsid w:val="00460FCB"/>
    <w:rsid w:val="0046117F"/>
    <w:rsid w:val="004612D9"/>
    <w:rsid w:val="00461BC3"/>
    <w:rsid w:val="00461C6E"/>
    <w:rsid w:val="00462E94"/>
    <w:rsid w:val="0046307F"/>
    <w:rsid w:val="00463118"/>
    <w:rsid w:val="00463284"/>
    <w:rsid w:val="00463C81"/>
    <w:rsid w:val="00463C9B"/>
    <w:rsid w:val="00463D1B"/>
    <w:rsid w:val="00464492"/>
    <w:rsid w:val="0046453F"/>
    <w:rsid w:val="00464630"/>
    <w:rsid w:val="00464638"/>
    <w:rsid w:val="00464816"/>
    <w:rsid w:val="00464849"/>
    <w:rsid w:val="00465290"/>
    <w:rsid w:val="004654BC"/>
    <w:rsid w:val="004659A0"/>
    <w:rsid w:val="00465D84"/>
    <w:rsid w:val="0046623F"/>
    <w:rsid w:val="00466ADC"/>
    <w:rsid w:val="00466CAD"/>
    <w:rsid w:val="00467398"/>
    <w:rsid w:val="004707D7"/>
    <w:rsid w:val="0047091E"/>
    <w:rsid w:val="00470B29"/>
    <w:rsid w:val="00470FEF"/>
    <w:rsid w:val="0047111A"/>
    <w:rsid w:val="004713F0"/>
    <w:rsid w:val="00471AF8"/>
    <w:rsid w:val="00471B9D"/>
    <w:rsid w:val="00471C70"/>
    <w:rsid w:val="004725B4"/>
    <w:rsid w:val="0047279E"/>
    <w:rsid w:val="00472CDC"/>
    <w:rsid w:val="00472D67"/>
    <w:rsid w:val="00472F60"/>
    <w:rsid w:val="0047320D"/>
    <w:rsid w:val="004736D8"/>
    <w:rsid w:val="00473D10"/>
    <w:rsid w:val="00473D65"/>
    <w:rsid w:val="00473EB9"/>
    <w:rsid w:val="0047424E"/>
    <w:rsid w:val="00474BAE"/>
    <w:rsid w:val="00474E54"/>
    <w:rsid w:val="00474F36"/>
    <w:rsid w:val="004750A6"/>
    <w:rsid w:val="0047516C"/>
    <w:rsid w:val="004753DD"/>
    <w:rsid w:val="00475928"/>
    <w:rsid w:val="00475938"/>
    <w:rsid w:val="00475CA0"/>
    <w:rsid w:val="00475CEC"/>
    <w:rsid w:val="0047608A"/>
    <w:rsid w:val="004761A0"/>
    <w:rsid w:val="0047657E"/>
    <w:rsid w:val="004767D2"/>
    <w:rsid w:val="00476922"/>
    <w:rsid w:val="00476FF0"/>
    <w:rsid w:val="004778C5"/>
    <w:rsid w:val="00477C02"/>
    <w:rsid w:val="00477C81"/>
    <w:rsid w:val="00477E3B"/>
    <w:rsid w:val="0048013E"/>
    <w:rsid w:val="00480459"/>
    <w:rsid w:val="00480677"/>
    <w:rsid w:val="00480F34"/>
    <w:rsid w:val="00480F73"/>
    <w:rsid w:val="00481DE4"/>
    <w:rsid w:val="0048222F"/>
    <w:rsid w:val="004823F1"/>
    <w:rsid w:val="00482CBA"/>
    <w:rsid w:val="00483370"/>
    <w:rsid w:val="00483423"/>
    <w:rsid w:val="00484204"/>
    <w:rsid w:val="00484572"/>
    <w:rsid w:val="00484808"/>
    <w:rsid w:val="00484CF6"/>
    <w:rsid w:val="00484D8B"/>
    <w:rsid w:val="00485939"/>
    <w:rsid w:val="00485BDD"/>
    <w:rsid w:val="0048600D"/>
    <w:rsid w:val="00486275"/>
    <w:rsid w:val="00486C31"/>
    <w:rsid w:val="00486CA7"/>
    <w:rsid w:val="004874B1"/>
    <w:rsid w:val="004874BB"/>
    <w:rsid w:val="004874F9"/>
    <w:rsid w:val="00487B7B"/>
    <w:rsid w:val="004905D8"/>
    <w:rsid w:val="00490978"/>
    <w:rsid w:val="00490E9D"/>
    <w:rsid w:val="0049129E"/>
    <w:rsid w:val="004916AB"/>
    <w:rsid w:val="00491B94"/>
    <w:rsid w:val="00491C71"/>
    <w:rsid w:val="00491E71"/>
    <w:rsid w:val="00491FD8"/>
    <w:rsid w:val="00492022"/>
    <w:rsid w:val="0049209A"/>
    <w:rsid w:val="00492C85"/>
    <w:rsid w:val="00492E28"/>
    <w:rsid w:val="004930F2"/>
    <w:rsid w:val="0049395F"/>
    <w:rsid w:val="00493B76"/>
    <w:rsid w:val="00494707"/>
    <w:rsid w:val="0049489C"/>
    <w:rsid w:val="004950BD"/>
    <w:rsid w:val="004950C2"/>
    <w:rsid w:val="00495C5F"/>
    <w:rsid w:val="00495F1A"/>
    <w:rsid w:val="0049634F"/>
    <w:rsid w:val="00496483"/>
    <w:rsid w:val="00496738"/>
    <w:rsid w:val="00496A57"/>
    <w:rsid w:val="00496DF8"/>
    <w:rsid w:val="00496F54"/>
    <w:rsid w:val="004970AB"/>
    <w:rsid w:val="004972BA"/>
    <w:rsid w:val="004973C5"/>
    <w:rsid w:val="0049793C"/>
    <w:rsid w:val="00497C98"/>
    <w:rsid w:val="00497F6C"/>
    <w:rsid w:val="0049B745"/>
    <w:rsid w:val="004A06A5"/>
    <w:rsid w:val="004A0B3C"/>
    <w:rsid w:val="004A0D41"/>
    <w:rsid w:val="004A0FBA"/>
    <w:rsid w:val="004A0FF8"/>
    <w:rsid w:val="004A1391"/>
    <w:rsid w:val="004A1609"/>
    <w:rsid w:val="004A1856"/>
    <w:rsid w:val="004A1B36"/>
    <w:rsid w:val="004A1CBD"/>
    <w:rsid w:val="004A1E74"/>
    <w:rsid w:val="004A1F63"/>
    <w:rsid w:val="004A21DB"/>
    <w:rsid w:val="004A229E"/>
    <w:rsid w:val="004A23B9"/>
    <w:rsid w:val="004A249A"/>
    <w:rsid w:val="004A2990"/>
    <w:rsid w:val="004A2A76"/>
    <w:rsid w:val="004A2B1D"/>
    <w:rsid w:val="004A2CB3"/>
    <w:rsid w:val="004A30E9"/>
    <w:rsid w:val="004A315E"/>
    <w:rsid w:val="004A32B6"/>
    <w:rsid w:val="004A3407"/>
    <w:rsid w:val="004A3A36"/>
    <w:rsid w:val="004A3F46"/>
    <w:rsid w:val="004A4B3B"/>
    <w:rsid w:val="004A5057"/>
    <w:rsid w:val="004A5569"/>
    <w:rsid w:val="004A55C8"/>
    <w:rsid w:val="004A55EB"/>
    <w:rsid w:val="004A5678"/>
    <w:rsid w:val="004A56D6"/>
    <w:rsid w:val="004A5724"/>
    <w:rsid w:val="004A58C0"/>
    <w:rsid w:val="004A5E47"/>
    <w:rsid w:val="004A5EEF"/>
    <w:rsid w:val="004A65AE"/>
    <w:rsid w:val="004A69A6"/>
    <w:rsid w:val="004A7135"/>
    <w:rsid w:val="004A7848"/>
    <w:rsid w:val="004A7CC0"/>
    <w:rsid w:val="004B063A"/>
    <w:rsid w:val="004B07C4"/>
    <w:rsid w:val="004B0862"/>
    <w:rsid w:val="004B0CA7"/>
    <w:rsid w:val="004B0D25"/>
    <w:rsid w:val="004B0F36"/>
    <w:rsid w:val="004B19B3"/>
    <w:rsid w:val="004B2467"/>
    <w:rsid w:val="004B247B"/>
    <w:rsid w:val="004B2BC7"/>
    <w:rsid w:val="004B3627"/>
    <w:rsid w:val="004B3F89"/>
    <w:rsid w:val="004B405E"/>
    <w:rsid w:val="004B41B5"/>
    <w:rsid w:val="004B43C5"/>
    <w:rsid w:val="004B4A36"/>
    <w:rsid w:val="004B4C5F"/>
    <w:rsid w:val="004B509E"/>
    <w:rsid w:val="004B532C"/>
    <w:rsid w:val="004B5B64"/>
    <w:rsid w:val="004B5B65"/>
    <w:rsid w:val="004B5C75"/>
    <w:rsid w:val="004B5FCD"/>
    <w:rsid w:val="004B6443"/>
    <w:rsid w:val="004B67A8"/>
    <w:rsid w:val="004B67F0"/>
    <w:rsid w:val="004B6AD1"/>
    <w:rsid w:val="004B6B71"/>
    <w:rsid w:val="004B6CBE"/>
    <w:rsid w:val="004B6D01"/>
    <w:rsid w:val="004B6DE9"/>
    <w:rsid w:val="004B7045"/>
    <w:rsid w:val="004B71DE"/>
    <w:rsid w:val="004B7548"/>
    <w:rsid w:val="004B75B9"/>
    <w:rsid w:val="004B76B7"/>
    <w:rsid w:val="004B7D38"/>
    <w:rsid w:val="004B7D90"/>
    <w:rsid w:val="004B7E64"/>
    <w:rsid w:val="004C0127"/>
    <w:rsid w:val="004C08A5"/>
    <w:rsid w:val="004C0923"/>
    <w:rsid w:val="004C0B6F"/>
    <w:rsid w:val="004C2448"/>
    <w:rsid w:val="004C280F"/>
    <w:rsid w:val="004C2974"/>
    <w:rsid w:val="004C2C48"/>
    <w:rsid w:val="004C3184"/>
    <w:rsid w:val="004C3213"/>
    <w:rsid w:val="004C3760"/>
    <w:rsid w:val="004C3CF1"/>
    <w:rsid w:val="004C4A99"/>
    <w:rsid w:val="004C4D03"/>
    <w:rsid w:val="004C4E1A"/>
    <w:rsid w:val="004C4E1B"/>
    <w:rsid w:val="004C4FC4"/>
    <w:rsid w:val="004C5016"/>
    <w:rsid w:val="004C544B"/>
    <w:rsid w:val="004C6611"/>
    <w:rsid w:val="004C6830"/>
    <w:rsid w:val="004C6B3C"/>
    <w:rsid w:val="004C6D56"/>
    <w:rsid w:val="004C704C"/>
    <w:rsid w:val="004C705C"/>
    <w:rsid w:val="004C73A5"/>
    <w:rsid w:val="004C7F88"/>
    <w:rsid w:val="004D01A7"/>
    <w:rsid w:val="004D0320"/>
    <w:rsid w:val="004D06D6"/>
    <w:rsid w:val="004D09F1"/>
    <w:rsid w:val="004D0BC8"/>
    <w:rsid w:val="004D0C4D"/>
    <w:rsid w:val="004D0DD2"/>
    <w:rsid w:val="004D1348"/>
    <w:rsid w:val="004D18DB"/>
    <w:rsid w:val="004D193C"/>
    <w:rsid w:val="004D367D"/>
    <w:rsid w:val="004D395E"/>
    <w:rsid w:val="004D409C"/>
    <w:rsid w:val="004D41B4"/>
    <w:rsid w:val="004D4286"/>
    <w:rsid w:val="004D48CA"/>
    <w:rsid w:val="004D48E4"/>
    <w:rsid w:val="004D49C7"/>
    <w:rsid w:val="004D4A4E"/>
    <w:rsid w:val="004D4AB6"/>
    <w:rsid w:val="004D5011"/>
    <w:rsid w:val="004D5B9C"/>
    <w:rsid w:val="004D5C9A"/>
    <w:rsid w:val="004D5D72"/>
    <w:rsid w:val="004D6025"/>
    <w:rsid w:val="004D6163"/>
    <w:rsid w:val="004D61D1"/>
    <w:rsid w:val="004D6AA4"/>
    <w:rsid w:val="004D6B69"/>
    <w:rsid w:val="004D7CB8"/>
    <w:rsid w:val="004D7E30"/>
    <w:rsid w:val="004E02CF"/>
    <w:rsid w:val="004E0C81"/>
    <w:rsid w:val="004E0E14"/>
    <w:rsid w:val="004E1414"/>
    <w:rsid w:val="004E1959"/>
    <w:rsid w:val="004E28F8"/>
    <w:rsid w:val="004E3145"/>
    <w:rsid w:val="004E351B"/>
    <w:rsid w:val="004E3A9F"/>
    <w:rsid w:val="004E3F4F"/>
    <w:rsid w:val="004E44BC"/>
    <w:rsid w:val="004E44C3"/>
    <w:rsid w:val="004E459A"/>
    <w:rsid w:val="004E490C"/>
    <w:rsid w:val="004E4B30"/>
    <w:rsid w:val="004E5129"/>
    <w:rsid w:val="004E6807"/>
    <w:rsid w:val="004E68E1"/>
    <w:rsid w:val="004E6CFC"/>
    <w:rsid w:val="004E7315"/>
    <w:rsid w:val="004E7D64"/>
    <w:rsid w:val="004E7F41"/>
    <w:rsid w:val="004E7FA4"/>
    <w:rsid w:val="004F0CDA"/>
    <w:rsid w:val="004F14AD"/>
    <w:rsid w:val="004F1564"/>
    <w:rsid w:val="004F1713"/>
    <w:rsid w:val="004F1CAD"/>
    <w:rsid w:val="004F204D"/>
    <w:rsid w:val="004F2076"/>
    <w:rsid w:val="004F233D"/>
    <w:rsid w:val="004F2496"/>
    <w:rsid w:val="004F2BA0"/>
    <w:rsid w:val="004F304F"/>
    <w:rsid w:val="004F33D4"/>
    <w:rsid w:val="004F3411"/>
    <w:rsid w:val="004F3CA0"/>
    <w:rsid w:val="004F3D18"/>
    <w:rsid w:val="004F3F38"/>
    <w:rsid w:val="004F40DC"/>
    <w:rsid w:val="004F423E"/>
    <w:rsid w:val="004F4292"/>
    <w:rsid w:val="004F43D9"/>
    <w:rsid w:val="004F4B78"/>
    <w:rsid w:val="004F4C9C"/>
    <w:rsid w:val="004F50DF"/>
    <w:rsid w:val="004F5747"/>
    <w:rsid w:val="004F67B8"/>
    <w:rsid w:val="004F6BD8"/>
    <w:rsid w:val="004F6D57"/>
    <w:rsid w:val="004F6EDE"/>
    <w:rsid w:val="004F7239"/>
    <w:rsid w:val="004F73B8"/>
    <w:rsid w:val="004F7721"/>
    <w:rsid w:val="004F7962"/>
    <w:rsid w:val="004F7AE6"/>
    <w:rsid w:val="00500176"/>
    <w:rsid w:val="00500467"/>
    <w:rsid w:val="00500B3C"/>
    <w:rsid w:val="0050105E"/>
    <w:rsid w:val="00501676"/>
    <w:rsid w:val="00501987"/>
    <w:rsid w:val="00501A11"/>
    <w:rsid w:val="00502556"/>
    <w:rsid w:val="005025D6"/>
    <w:rsid w:val="0050283A"/>
    <w:rsid w:val="00502BC5"/>
    <w:rsid w:val="00503489"/>
    <w:rsid w:val="00503546"/>
    <w:rsid w:val="0050377D"/>
    <w:rsid w:val="005037A3"/>
    <w:rsid w:val="00503A03"/>
    <w:rsid w:val="00503DC6"/>
    <w:rsid w:val="005040A5"/>
    <w:rsid w:val="0050420C"/>
    <w:rsid w:val="0050421A"/>
    <w:rsid w:val="005045DA"/>
    <w:rsid w:val="005047D9"/>
    <w:rsid w:val="00504930"/>
    <w:rsid w:val="00504C0A"/>
    <w:rsid w:val="00504C87"/>
    <w:rsid w:val="00504DB0"/>
    <w:rsid w:val="0050551D"/>
    <w:rsid w:val="00505807"/>
    <w:rsid w:val="005058A4"/>
    <w:rsid w:val="00505D5E"/>
    <w:rsid w:val="00506299"/>
    <w:rsid w:val="00506859"/>
    <w:rsid w:val="00506CB4"/>
    <w:rsid w:val="00506D81"/>
    <w:rsid w:val="00506F1B"/>
    <w:rsid w:val="005070C4"/>
    <w:rsid w:val="005070EE"/>
    <w:rsid w:val="00507246"/>
    <w:rsid w:val="005079A8"/>
    <w:rsid w:val="00507A2D"/>
    <w:rsid w:val="00507C12"/>
    <w:rsid w:val="00507F83"/>
    <w:rsid w:val="0051013D"/>
    <w:rsid w:val="00510424"/>
    <w:rsid w:val="005107A3"/>
    <w:rsid w:val="0051082E"/>
    <w:rsid w:val="0051092D"/>
    <w:rsid w:val="00510D53"/>
    <w:rsid w:val="0051116A"/>
    <w:rsid w:val="00511962"/>
    <w:rsid w:val="0051239A"/>
    <w:rsid w:val="00512638"/>
    <w:rsid w:val="005126E9"/>
    <w:rsid w:val="0051279F"/>
    <w:rsid w:val="005127ED"/>
    <w:rsid w:val="00512892"/>
    <w:rsid w:val="00512E32"/>
    <w:rsid w:val="005131B7"/>
    <w:rsid w:val="0051351D"/>
    <w:rsid w:val="00513A58"/>
    <w:rsid w:val="00513D21"/>
    <w:rsid w:val="005144D2"/>
    <w:rsid w:val="005144E4"/>
    <w:rsid w:val="00514C2D"/>
    <w:rsid w:val="00514E83"/>
    <w:rsid w:val="00515248"/>
    <w:rsid w:val="00515401"/>
    <w:rsid w:val="0051564D"/>
    <w:rsid w:val="0051609B"/>
    <w:rsid w:val="00516136"/>
    <w:rsid w:val="00516344"/>
    <w:rsid w:val="00516500"/>
    <w:rsid w:val="00516754"/>
    <w:rsid w:val="005167F4"/>
    <w:rsid w:val="00516F66"/>
    <w:rsid w:val="00517399"/>
    <w:rsid w:val="00517779"/>
    <w:rsid w:val="00517B29"/>
    <w:rsid w:val="00520656"/>
    <w:rsid w:val="00520A13"/>
    <w:rsid w:val="00520B99"/>
    <w:rsid w:val="005210C3"/>
    <w:rsid w:val="00521B03"/>
    <w:rsid w:val="00522220"/>
    <w:rsid w:val="00522C2D"/>
    <w:rsid w:val="005233E1"/>
    <w:rsid w:val="0052440A"/>
    <w:rsid w:val="00524434"/>
    <w:rsid w:val="00524588"/>
    <w:rsid w:val="005245C5"/>
    <w:rsid w:val="00524A41"/>
    <w:rsid w:val="00524B8D"/>
    <w:rsid w:val="00524EF4"/>
    <w:rsid w:val="005252F6"/>
    <w:rsid w:val="0052544E"/>
    <w:rsid w:val="00525EB3"/>
    <w:rsid w:val="00526287"/>
    <w:rsid w:val="00526353"/>
    <w:rsid w:val="00526358"/>
    <w:rsid w:val="00526869"/>
    <w:rsid w:val="00527268"/>
    <w:rsid w:val="005277A9"/>
    <w:rsid w:val="0052795D"/>
    <w:rsid w:val="00527C32"/>
    <w:rsid w:val="00527DA3"/>
    <w:rsid w:val="005300CB"/>
    <w:rsid w:val="00530778"/>
    <w:rsid w:val="00530C6D"/>
    <w:rsid w:val="00530D4D"/>
    <w:rsid w:val="00530F7C"/>
    <w:rsid w:val="00531354"/>
    <w:rsid w:val="005313B1"/>
    <w:rsid w:val="00531812"/>
    <w:rsid w:val="005321A0"/>
    <w:rsid w:val="005322C5"/>
    <w:rsid w:val="0053243C"/>
    <w:rsid w:val="00532986"/>
    <w:rsid w:val="00532C62"/>
    <w:rsid w:val="0053331C"/>
    <w:rsid w:val="005333A9"/>
    <w:rsid w:val="00533835"/>
    <w:rsid w:val="00533F33"/>
    <w:rsid w:val="00533F7D"/>
    <w:rsid w:val="00534557"/>
    <w:rsid w:val="005348A9"/>
    <w:rsid w:val="00534912"/>
    <w:rsid w:val="00534B0B"/>
    <w:rsid w:val="00534D78"/>
    <w:rsid w:val="00534D7E"/>
    <w:rsid w:val="00534E0A"/>
    <w:rsid w:val="00535D43"/>
    <w:rsid w:val="00535FEA"/>
    <w:rsid w:val="005362DB"/>
    <w:rsid w:val="005370C1"/>
    <w:rsid w:val="0053727F"/>
    <w:rsid w:val="0053743A"/>
    <w:rsid w:val="0053757C"/>
    <w:rsid w:val="00537BC5"/>
    <w:rsid w:val="00537BFD"/>
    <w:rsid w:val="00540802"/>
    <w:rsid w:val="00540867"/>
    <w:rsid w:val="00540D4A"/>
    <w:rsid w:val="00540F0B"/>
    <w:rsid w:val="005418ED"/>
    <w:rsid w:val="005419B5"/>
    <w:rsid w:val="0054243D"/>
    <w:rsid w:val="00542C8B"/>
    <w:rsid w:val="00542EA1"/>
    <w:rsid w:val="00542FD1"/>
    <w:rsid w:val="00543327"/>
    <w:rsid w:val="005437A6"/>
    <w:rsid w:val="005437D7"/>
    <w:rsid w:val="00543EAE"/>
    <w:rsid w:val="0054414D"/>
    <w:rsid w:val="00544A73"/>
    <w:rsid w:val="005451FC"/>
    <w:rsid w:val="0054578F"/>
    <w:rsid w:val="00545A65"/>
    <w:rsid w:val="00545F33"/>
    <w:rsid w:val="005460A6"/>
    <w:rsid w:val="00546558"/>
    <w:rsid w:val="0054665C"/>
    <w:rsid w:val="00546972"/>
    <w:rsid w:val="00546E25"/>
    <w:rsid w:val="00546EB3"/>
    <w:rsid w:val="00550AAD"/>
    <w:rsid w:val="00550B60"/>
    <w:rsid w:val="00550D7B"/>
    <w:rsid w:val="00550F34"/>
    <w:rsid w:val="005512AF"/>
    <w:rsid w:val="0055214A"/>
    <w:rsid w:val="00552A52"/>
    <w:rsid w:val="00552E4E"/>
    <w:rsid w:val="005533D1"/>
    <w:rsid w:val="005534FA"/>
    <w:rsid w:val="005536A9"/>
    <w:rsid w:val="00553BEA"/>
    <w:rsid w:val="00553DEE"/>
    <w:rsid w:val="005541B2"/>
    <w:rsid w:val="005544B4"/>
    <w:rsid w:val="00554661"/>
    <w:rsid w:val="00554770"/>
    <w:rsid w:val="00554949"/>
    <w:rsid w:val="00554E5F"/>
    <w:rsid w:val="00555326"/>
    <w:rsid w:val="0055613C"/>
    <w:rsid w:val="005564DA"/>
    <w:rsid w:val="00556C14"/>
    <w:rsid w:val="00556E35"/>
    <w:rsid w:val="00556F52"/>
    <w:rsid w:val="005575EC"/>
    <w:rsid w:val="00557AB3"/>
    <w:rsid w:val="00557B4B"/>
    <w:rsid w:val="00557E3B"/>
    <w:rsid w:val="00560BF5"/>
    <w:rsid w:val="005614A0"/>
    <w:rsid w:val="005614B4"/>
    <w:rsid w:val="005617F7"/>
    <w:rsid w:val="00561938"/>
    <w:rsid w:val="00561C8C"/>
    <w:rsid w:val="0056212F"/>
    <w:rsid w:val="00562B41"/>
    <w:rsid w:val="00563170"/>
    <w:rsid w:val="00563504"/>
    <w:rsid w:val="00563F1A"/>
    <w:rsid w:val="00564097"/>
    <w:rsid w:val="00564208"/>
    <w:rsid w:val="00564877"/>
    <w:rsid w:val="00564BA7"/>
    <w:rsid w:val="00564C03"/>
    <w:rsid w:val="00564C5B"/>
    <w:rsid w:val="005653A8"/>
    <w:rsid w:val="005657DE"/>
    <w:rsid w:val="00565A86"/>
    <w:rsid w:val="00565B55"/>
    <w:rsid w:val="00565D81"/>
    <w:rsid w:val="005660D8"/>
    <w:rsid w:val="00566137"/>
    <w:rsid w:val="005667A2"/>
    <w:rsid w:val="00566862"/>
    <w:rsid w:val="00566B4C"/>
    <w:rsid w:val="00567ACC"/>
    <w:rsid w:val="00567CE2"/>
    <w:rsid w:val="0057069D"/>
    <w:rsid w:val="00570C17"/>
    <w:rsid w:val="00571093"/>
    <w:rsid w:val="00571264"/>
    <w:rsid w:val="0057128C"/>
    <w:rsid w:val="005712C5"/>
    <w:rsid w:val="00571BF9"/>
    <w:rsid w:val="0057221A"/>
    <w:rsid w:val="0057242A"/>
    <w:rsid w:val="0057260F"/>
    <w:rsid w:val="00572BE6"/>
    <w:rsid w:val="00572FFC"/>
    <w:rsid w:val="0057304E"/>
    <w:rsid w:val="005737C5"/>
    <w:rsid w:val="0057380F"/>
    <w:rsid w:val="00573920"/>
    <w:rsid w:val="00573BE7"/>
    <w:rsid w:val="0057434B"/>
    <w:rsid w:val="0057497A"/>
    <w:rsid w:val="00574F63"/>
    <w:rsid w:val="00575267"/>
    <w:rsid w:val="00575584"/>
    <w:rsid w:val="00575B72"/>
    <w:rsid w:val="00575B93"/>
    <w:rsid w:val="005761CB"/>
    <w:rsid w:val="00576A2D"/>
    <w:rsid w:val="00576D95"/>
    <w:rsid w:val="00576EDD"/>
    <w:rsid w:val="005771AF"/>
    <w:rsid w:val="005772C3"/>
    <w:rsid w:val="0057D0F1"/>
    <w:rsid w:val="0058045D"/>
    <w:rsid w:val="00580AC0"/>
    <w:rsid w:val="00580E67"/>
    <w:rsid w:val="00580F47"/>
    <w:rsid w:val="00580FFA"/>
    <w:rsid w:val="005814F6"/>
    <w:rsid w:val="00581A81"/>
    <w:rsid w:val="00581BDA"/>
    <w:rsid w:val="00582118"/>
    <w:rsid w:val="005822E6"/>
    <w:rsid w:val="005822F2"/>
    <w:rsid w:val="00582532"/>
    <w:rsid w:val="00582577"/>
    <w:rsid w:val="00582A53"/>
    <w:rsid w:val="00582AAE"/>
    <w:rsid w:val="0058339F"/>
    <w:rsid w:val="00583545"/>
    <w:rsid w:val="00583EBA"/>
    <w:rsid w:val="00583F4E"/>
    <w:rsid w:val="00584217"/>
    <w:rsid w:val="0058477F"/>
    <w:rsid w:val="0058499A"/>
    <w:rsid w:val="00584DC0"/>
    <w:rsid w:val="00584EF5"/>
    <w:rsid w:val="00585199"/>
    <w:rsid w:val="00585EB1"/>
    <w:rsid w:val="00586264"/>
    <w:rsid w:val="005865D8"/>
    <w:rsid w:val="00586766"/>
    <w:rsid w:val="00586B01"/>
    <w:rsid w:val="00586C6F"/>
    <w:rsid w:val="0058708C"/>
    <w:rsid w:val="005870EF"/>
    <w:rsid w:val="005873D2"/>
    <w:rsid w:val="00587866"/>
    <w:rsid w:val="005878F6"/>
    <w:rsid w:val="00587B10"/>
    <w:rsid w:val="00587D7D"/>
    <w:rsid w:val="00590220"/>
    <w:rsid w:val="00590272"/>
    <w:rsid w:val="0059039C"/>
    <w:rsid w:val="00590548"/>
    <w:rsid w:val="00590CD5"/>
    <w:rsid w:val="005910B4"/>
    <w:rsid w:val="00591154"/>
    <w:rsid w:val="00591CEF"/>
    <w:rsid w:val="00592616"/>
    <w:rsid w:val="00592724"/>
    <w:rsid w:val="00592D46"/>
    <w:rsid w:val="005932D1"/>
    <w:rsid w:val="005937DB"/>
    <w:rsid w:val="005940A2"/>
    <w:rsid w:val="005949DA"/>
    <w:rsid w:val="00594E68"/>
    <w:rsid w:val="0059547A"/>
    <w:rsid w:val="005954FF"/>
    <w:rsid w:val="00595939"/>
    <w:rsid w:val="00596369"/>
    <w:rsid w:val="0059641D"/>
    <w:rsid w:val="00596E26"/>
    <w:rsid w:val="00597005"/>
    <w:rsid w:val="00597412"/>
    <w:rsid w:val="005976DF"/>
    <w:rsid w:val="00597BD2"/>
    <w:rsid w:val="00597D18"/>
    <w:rsid w:val="00597DC4"/>
    <w:rsid w:val="005A0262"/>
    <w:rsid w:val="005A04C7"/>
    <w:rsid w:val="005A0EDC"/>
    <w:rsid w:val="005A10AB"/>
    <w:rsid w:val="005A114D"/>
    <w:rsid w:val="005A1530"/>
    <w:rsid w:val="005A1D1E"/>
    <w:rsid w:val="005A2179"/>
    <w:rsid w:val="005A2433"/>
    <w:rsid w:val="005A24BB"/>
    <w:rsid w:val="005A2CE9"/>
    <w:rsid w:val="005A2F88"/>
    <w:rsid w:val="005A314D"/>
    <w:rsid w:val="005A36EB"/>
    <w:rsid w:val="005A3908"/>
    <w:rsid w:val="005A3DBF"/>
    <w:rsid w:val="005A3E47"/>
    <w:rsid w:val="005A4324"/>
    <w:rsid w:val="005A5175"/>
    <w:rsid w:val="005A5546"/>
    <w:rsid w:val="005A560D"/>
    <w:rsid w:val="005A5703"/>
    <w:rsid w:val="005A592E"/>
    <w:rsid w:val="005A5A2A"/>
    <w:rsid w:val="005A64B0"/>
    <w:rsid w:val="005A687D"/>
    <w:rsid w:val="005A7947"/>
    <w:rsid w:val="005A7DA0"/>
    <w:rsid w:val="005B0262"/>
    <w:rsid w:val="005B02F6"/>
    <w:rsid w:val="005B06B7"/>
    <w:rsid w:val="005B071B"/>
    <w:rsid w:val="005B0930"/>
    <w:rsid w:val="005B0950"/>
    <w:rsid w:val="005B0B42"/>
    <w:rsid w:val="005B150F"/>
    <w:rsid w:val="005B18B7"/>
    <w:rsid w:val="005B1FDE"/>
    <w:rsid w:val="005B20CB"/>
    <w:rsid w:val="005B24B8"/>
    <w:rsid w:val="005B24C0"/>
    <w:rsid w:val="005B25D8"/>
    <w:rsid w:val="005B2A2C"/>
    <w:rsid w:val="005B30B1"/>
    <w:rsid w:val="005B3626"/>
    <w:rsid w:val="005B362C"/>
    <w:rsid w:val="005B365E"/>
    <w:rsid w:val="005B37FC"/>
    <w:rsid w:val="005B3CE3"/>
    <w:rsid w:val="005B41F1"/>
    <w:rsid w:val="005B452F"/>
    <w:rsid w:val="005B47DA"/>
    <w:rsid w:val="005B4B35"/>
    <w:rsid w:val="005B4D41"/>
    <w:rsid w:val="005B4EBE"/>
    <w:rsid w:val="005B5005"/>
    <w:rsid w:val="005B66CC"/>
    <w:rsid w:val="005B6794"/>
    <w:rsid w:val="005B6CC7"/>
    <w:rsid w:val="005B6E0F"/>
    <w:rsid w:val="005B735D"/>
    <w:rsid w:val="005B76B1"/>
    <w:rsid w:val="005B7D0B"/>
    <w:rsid w:val="005B7F2F"/>
    <w:rsid w:val="005C07DF"/>
    <w:rsid w:val="005C09D8"/>
    <w:rsid w:val="005C190A"/>
    <w:rsid w:val="005C2593"/>
    <w:rsid w:val="005C2656"/>
    <w:rsid w:val="005C382F"/>
    <w:rsid w:val="005C43D3"/>
    <w:rsid w:val="005C44B5"/>
    <w:rsid w:val="005C483A"/>
    <w:rsid w:val="005C4CF5"/>
    <w:rsid w:val="005C4D2E"/>
    <w:rsid w:val="005C55F6"/>
    <w:rsid w:val="005C565F"/>
    <w:rsid w:val="005C5797"/>
    <w:rsid w:val="005C57D8"/>
    <w:rsid w:val="005C5DB2"/>
    <w:rsid w:val="005C5E5E"/>
    <w:rsid w:val="005C6209"/>
    <w:rsid w:val="005C64D5"/>
    <w:rsid w:val="005C6508"/>
    <w:rsid w:val="005C655B"/>
    <w:rsid w:val="005C656C"/>
    <w:rsid w:val="005C6649"/>
    <w:rsid w:val="005C68CD"/>
    <w:rsid w:val="005C7254"/>
    <w:rsid w:val="005C7535"/>
    <w:rsid w:val="005C78BF"/>
    <w:rsid w:val="005C7A52"/>
    <w:rsid w:val="005C7C3D"/>
    <w:rsid w:val="005D05CC"/>
    <w:rsid w:val="005D0E7C"/>
    <w:rsid w:val="005D1229"/>
    <w:rsid w:val="005D14B2"/>
    <w:rsid w:val="005D1669"/>
    <w:rsid w:val="005D23BE"/>
    <w:rsid w:val="005D24C5"/>
    <w:rsid w:val="005D2827"/>
    <w:rsid w:val="005D2AD1"/>
    <w:rsid w:val="005D2AD6"/>
    <w:rsid w:val="005D2FFD"/>
    <w:rsid w:val="005D32CF"/>
    <w:rsid w:val="005D33CA"/>
    <w:rsid w:val="005D40B7"/>
    <w:rsid w:val="005D4168"/>
    <w:rsid w:val="005D4327"/>
    <w:rsid w:val="005D4F52"/>
    <w:rsid w:val="005D4F80"/>
    <w:rsid w:val="005D5000"/>
    <w:rsid w:val="005D5872"/>
    <w:rsid w:val="005D5FFB"/>
    <w:rsid w:val="005D6018"/>
    <w:rsid w:val="005D6809"/>
    <w:rsid w:val="005D6F60"/>
    <w:rsid w:val="005D7071"/>
    <w:rsid w:val="005D760E"/>
    <w:rsid w:val="005D7AD4"/>
    <w:rsid w:val="005D7DF6"/>
    <w:rsid w:val="005D7F44"/>
    <w:rsid w:val="005DEFC7"/>
    <w:rsid w:val="005E07FF"/>
    <w:rsid w:val="005E11D4"/>
    <w:rsid w:val="005E1827"/>
    <w:rsid w:val="005E1C70"/>
    <w:rsid w:val="005E1C75"/>
    <w:rsid w:val="005E2020"/>
    <w:rsid w:val="005E2B5A"/>
    <w:rsid w:val="005E2CA2"/>
    <w:rsid w:val="005E2F7C"/>
    <w:rsid w:val="005E32B0"/>
    <w:rsid w:val="005E33F0"/>
    <w:rsid w:val="005E3A23"/>
    <w:rsid w:val="005E3A53"/>
    <w:rsid w:val="005E3C23"/>
    <w:rsid w:val="005E4347"/>
    <w:rsid w:val="005E4A0E"/>
    <w:rsid w:val="005E4AD2"/>
    <w:rsid w:val="005E4C1B"/>
    <w:rsid w:val="005E501A"/>
    <w:rsid w:val="005E526A"/>
    <w:rsid w:val="005E5384"/>
    <w:rsid w:val="005E548C"/>
    <w:rsid w:val="005E606C"/>
    <w:rsid w:val="005E6185"/>
    <w:rsid w:val="005E6217"/>
    <w:rsid w:val="005E65CF"/>
    <w:rsid w:val="005E694E"/>
    <w:rsid w:val="005E69B0"/>
    <w:rsid w:val="005E6A96"/>
    <w:rsid w:val="005E6BD9"/>
    <w:rsid w:val="005E70FF"/>
    <w:rsid w:val="005E7AD0"/>
    <w:rsid w:val="005F0314"/>
    <w:rsid w:val="005F09CB"/>
    <w:rsid w:val="005F0A50"/>
    <w:rsid w:val="005F0CC0"/>
    <w:rsid w:val="005F1338"/>
    <w:rsid w:val="005F1356"/>
    <w:rsid w:val="005F14EE"/>
    <w:rsid w:val="005F158B"/>
    <w:rsid w:val="005F15F1"/>
    <w:rsid w:val="005F1854"/>
    <w:rsid w:val="005F2468"/>
    <w:rsid w:val="005F25B1"/>
    <w:rsid w:val="005F265A"/>
    <w:rsid w:val="005F279B"/>
    <w:rsid w:val="005F33A8"/>
    <w:rsid w:val="005F3425"/>
    <w:rsid w:val="005F3493"/>
    <w:rsid w:val="005F4733"/>
    <w:rsid w:val="005F5239"/>
    <w:rsid w:val="005F5332"/>
    <w:rsid w:val="005F5875"/>
    <w:rsid w:val="005F5A03"/>
    <w:rsid w:val="005F5D4A"/>
    <w:rsid w:val="005F5F3E"/>
    <w:rsid w:val="005F60CA"/>
    <w:rsid w:val="005F6501"/>
    <w:rsid w:val="005F752D"/>
    <w:rsid w:val="005F7ADB"/>
    <w:rsid w:val="0060040E"/>
    <w:rsid w:val="0060079E"/>
    <w:rsid w:val="006008F3"/>
    <w:rsid w:val="00600953"/>
    <w:rsid w:val="00600B52"/>
    <w:rsid w:val="00600D13"/>
    <w:rsid w:val="00600FC4"/>
    <w:rsid w:val="006015B5"/>
    <w:rsid w:val="0060194A"/>
    <w:rsid w:val="00601AF9"/>
    <w:rsid w:val="0060280C"/>
    <w:rsid w:val="006030AF"/>
    <w:rsid w:val="0060340D"/>
    <w:rsid w:val="00603877"/>
    <w:rsid w:val="00603EC1"/>
    <w:rsid w:val="00603F0C"/>
    <w:rsid w:val="00604016"/>
    <w:rsid w:val="006044A0"/>
    <w:rsid w:val="00604930"/>
    <w:rsid w:val="00605904"/>
    <w:rsid w:val="0060621A"/>
    <w:rsid w:val="006063C7"/>
    <w:rsid w:val="00606B02"/>
    <w:rsid w:val="00606DE0"/>
    <w:rsid w:val="00606E16"/>
    <w:rsid w:val="00607005"/>
    <w:rsid w:val="006070AB"/>
    <w:rsid w:val="00607849"/>
    <w:rsid w:val="0060794E"/>
    <w:rsid w:val="00607F25"/>
    <w:rsid w:val="00610BB2"/>
    <w:rsid w:val="00610DF0"/>
    <w:rsid w:val="00610EE8"/>
    <w:rsid w:val="006111B2"/>
    <w:rsid w:val="0061151F"/>
    <w:rsid w:val="0061178B"/>
    <w:rsid w:val="006119A9"/>
    <w:rsid w:val="00611DB7"/>
    <w:rsid w:val="006132ED"/>
    <w:rsid w:val="006135A5"/>
    <w:rsid w:val="0061371B"/>
    <w:rsid w:val="00613FFE"/>
    <w:rsid w:val="0061404D"/>
    <w:rsid w:val="0061450C"/>
    <w:rsid w:val="006150A0"/>
    <w:rsid w:val="0061533F"/>
    <w:rsid w:val="00615DB2"/>
    <w:rsid w:val="00615F01"/>
    <w:rsid w:val="00615F79"/>
    <w:rsid w:val="00616564"/>
    <w:rsid w:val="00616F44"/>
    <w:rsid w:val="006173CD"/>
    <w:rsid w:val="00617596"/>
    <w:rsid w:val="006178A8"/>
    <w:rsid w:val="00620157"/>
    <w:rsid w:val="00620955"/>
    <w:rsid w:val="00620A9F"/>
    <w:rsid w:val="00620BBC"/>
    <w:rsid w:val="00620CEB"/>
    <w:rsid w:val="0062143D"/>
    <w:rsid w:val="006215AD"/>
    <w:rsid w:val="006217B4"/>
    <w:rsid w:val="0062197B"/>
    <w:rsid w:val="006219BC"/>
    <w:rsid w:val="00621E51"/>
    <w:rsid w:val="00621F2E"/>
    <w:rsid w:val="00622B8C"/>
    <w:rsid w:val="00622BA9"/>
    <w:rsid w:val="00622CB7"/>
    <w:rsid w:val="00622F61"/>
    <w:rsid w:val="006231A6"/>
    <w:rsid w:val="006231BE"/>
    <w:rsid w:val="00623630"/>
    <w:rsid w:val="006242EB"/>
    <w:rsid w:val="0062430B"/>
    <w:rsid w:val="00624532"/>
    <w:rsid w:val="00624BD8"/>
    <w:rsid w:val="00624E54"/>
    <w:rsid w:val="00624FCD"/>
    <w:rsid w:val="00625B98"/>
    <w:rsid w:val="00625E63"/>
    <w:rsid w:val="00625FD4"/>
    <w:rsid w:val="006261B6"/>
    <w:rsid w:val="006262F8"/>
    <w:rsid w:val="006266FB"/>
    <w:rsid w:val="00627328"/>
    <w:rsid w:val="006279F7"/>
    <w:rsid w:val="00627C6F"/>
    <w:rsid w:val="00627EC3"/>
    <w:rsid w:val="0063050C"/>
    <w:rsid w:val="00630639"/>
    <w:rsid w:val="00630CF8"/>
    <w:rsid w:val="00631368"/>
    <w:rsid w:val="00631374"/>
    <w:rsid w:val="006314B7"/>
    <w:rsid w:val="00631703"/>
    <w:rsid w:val="00631B4C"/>
    <w:rsid w:val="00631E62"/>
    <w:rsid w:val="00631EF3"/>
    <w:rsid w:val="00631F18"/>
    <w:rsid w:val="00632210"/>
    <w:rsid w:val="0063271F"/>
    <w:rsid w:val="00632963"/>
    <w:rsid w:val="00632FB9"/>
    <w:rsid w:val="00633738"/>
    <w:rsid w:val="00633980"/>
    <w:rsid w:val="006339AD"/>
    <w:rsid w:val="00633E9A"/>
    <w:rsid w:val="00634B07"/>
    <w:rsid w:val="00634DB5"/>
    <w:rsid w:val="0063528D"/>
    <w:rsid w:val="0063569B"/>
    <w:rsid w:val="00635A13"/>
    <w:rsid w:val="006369EE"/>
    <w:rsid w:val="00637051"/>
    <w:rsid w:val="006370D2"/>
    <w:rsid w:val="00637A61"/>
    <w:rsid w:val="00637EFA"/>
    <w:rsid w:val="00637F04"/>
    <w:rsid w:val="006404FD"/>
    <w:rsid w:val="00640861"/>
    <w:rsid w:val="00640C63"/>
    <w:rsid w:val="00641230"/>
    <w:rsid w:val="006412F1"/>
    <w:rsid w:val="00641658"/>
    <w:rsid w:val="006416C3"/>
    <w:rsid w:val="00641742"/>
    <w:rsid w:val="00641BA3"/>
    <w:rsid w:val="00641CF5"/>
    <w:rsid w:val="006421FE"/>
    <w:rsid w:val="006423AF"/>
    <w:rsid w:val="0064243D"/>
    <w:rsid w:val="006425FD"/>
    <w:rsid w:val="00642A8F"/>
    <w:rsid w:val="00642E7B"/>
    <w:rsid w:val="00643240"/>
    <w:rsid w:val="00643602"/>
    <w:rsid w:val="00643759"/>
    <w:rsid w:val="00643A3C"/>
    <w:rsid w:val="00643BE3"/>
    <w:rsid w:val="00643EBC"/>
    <w:rsid w:val="006441FA"/>
    <w:rsid w:val="006443FC"/>
    <w:rsid w:val="006456AE"/>
    <w:rsid w:val="006459C3"/>
    <w:rsid w:val="00645D8D"/>
    <w:rsid w:val="00646A38"/>
    <w:rsid w:val="00646A46"/>
    <w:rsid w:val="00646A6C"/>
    <w:rsid w:val="00646D3E"/>
    <w:rsid w:val="00647110"/>
    <w:rsid w:val="006475D0"/>
    <w:rsid w:val="00647FF8"/>
    <w:rsid w:val="00650683"/>
    <w:rsid w:val="00650AD4"/>
    <w:rsid w:val="00650B5A"/>
    <w:rsid w:val="00651087"/>
    <w:rsid w:val="00651107"/>
    <w:rsid w:val="006513EE"/>
    <w:rsid w:val="0065210B"/>
    <w:rsid w:val="006525D6"/>
    <w:rsid w:val="006525F5"/>
    <w:rsid w:val="00652B37"/>
    <w:rsid w:val="00652D92"/>
    <w:rsid w:val="006532A0"/>
    <w:rsid w:val="006534E4"/>
    <w:rsid w:val="006546D3"/>
    <w:rsid w:val="006546F9"/>
    <w:rsid w:val="0065480E"/>
    <w:rsid w:val="00654A4D"/>
    <w:rsid w:val="00654D4E"/>
    <w:rsid w:val="00655027"/>
    <w:rsid w:val="00655348"/>
    <w:rsid w:val="00655591"/>
    <w:rsid w:val="0065561E"/>
    <w:rsid w:val="00655AE0"/>
    <w:rsid w:val="00655C60"/>
    <w:rsid w:val="006562AD"/>
    <w:rsid w:val="00656823"/>
    <w:rsid w:val="00656AFC"/>
    <w:rsid w:val="00656F8E"/>
    <w:rsid w:val="006576B2"/>
    <w:rsid w:val="006576CC"/>
    <w:rsid w:val="00657897"/>
    <w:rsid w:val="00657C39"/>
    <w:rsid w:val="00657E93"/>
    <w:rsid w:val="0066035C"/>
    <w:rsid w:val="00660472"/>
    <w:rsid w:val="00660703"/>
    <w:rsid w:val="00660AB6"/>
    <w:rsid w:val="00660B09"/>
    <w:rsid w:val="00661089"/>
    <w:rsid w:val="0066134B"/>
    <w:rsid w:val="00661360"/>
    <w:rsid w:val="006613A3"/>
    <w:rsid w:val="00661F6F"/>
    <w:rsid w:val="00662195"/>
    <w:rsid w:val="0066279D"/>
    <w:rsid w:val="006629D3"/>
    <w:rsid w:val="00662B56"/>
    <w:rsid w:val="006637FF"/>
    <w:rsid w:val="00663B55"/>
    <w:rsid w:val="00663CBD"/>
    <w:rsid w:val="006648F6"/>
    <w:rsid w:val="00664E25"/>
    <w:rsid w:val="0066569F"/>
    <w:rsid w:val="006659E1"/>
    <w:rsid w:val="00665B41"/>
    <w:rsid w:val="00665D02"/>
    <w:rsid w:val="006660B1"/>
    <w:rsid w:val="006660CE"/>
    <w:rsid w:val="00667884"/>
    <w:rsid w:val="00667B47"/>
    <w:rsid w:val="00667BCB"/>
    <w:rsid w:val="00667D7F"/>
    <w:rsid w:val="0067088D"/>
    <w:rsid w:val="006709A0"/>
    <w:rsid w:val="006709FA"/>
    <w:rsid w:val="00670ACC"/>
    <w:rsid w:val="00670BDD"/>
    <w:rsid w:val="00670D3C"/>
    <w:rsid w:val="00671635"/>
    <w:rsid w:val="006717F8"/>
    <w:rsid w:val="00671BB2"/>
    <w:rsid w:val="00672C39"/>
    <w:rsid w:val="00673068"/>
    <w:rsid w:val="006734C0"/>
    <w:rsid w:val="006740E0"/>
    <w:rsid w:val="006746DF"/>
    <w:rsid w:val="00674EF5"/>
    <w:rsid w:val="0067522C"/>
    <w:rsid w:val="0067542D"/>
    <w:rsid w:val="00675647"/>
    <w:rsid w:val="00675936"/>
    <w:rsid w:val="00675F6B"/>
    <w:rsid w:val="00676C12"/>
    <w:rsid w:val="00676D68"/>
    <w:rsid w:val="0067744E"/>
    <w:rsid w:val="00677A08"/>
    <w:rsid w:val="00677B02"/>
    <w:rsid w:val="00677C00"/>
    <w:rsid w:val="00680120"/>
    <w:rsid w:val="00680153"/>
    <w:rsid w:val="00680820"/>
    <w:rsid w:val="0068083F"/>
    <w:rsid w:val="00680ABB"/>
    <w:rsid w:val="00680C37"/>
    <w:rsid w:val="00680FA5"/>
    <w:rsid w:val="006810B5"/>
    <w:rsid w:val="006813B4"/>
    <w:rsid w:val="00681456"/>
    <w:rsid w:val="0068169A"/>
    <w:rsid w:val="00681CC8"/>
    <w:rsid w:val="00681CF0"/>
    <w:rsid w:val="00681D15"/>
    <w:rsid w:val="006822EE"/>
    <w:rsid w:val="006826B9"/>
    <w:rsid w:val="00682A91"/>
    <w:rsid w:val="00682C64"/>
    <w:rsid w:val="00682CC1"/>
    <w:rsid w:val="006832DC"/>
    <w:rsid w:val="0068357D"/>
    <w:rsid w:val="00683EB4"/>
    <w:rsid w:val="0068453A"/>
    <w:rsid w:val="00684A8D"/>
    <w:rsid w:val="00684BC7"/>
    <w:rsid w:val="00684EE6"/>
    <w:rsid w:val="00684F83"/>
    <w:rsid w:val="0068515B"/>
    <w:rsid w:val="00685CE9"/>
    <w:rsid w:val="00685E02"/>
    <w:rsid w:val="0068618F"/>
    <w:rsid w:val="00687411"/>
    <w:rsid w:val="0068760F"/>
    <w:rsid w:val="0069055D"/>
    <w:rsid w:val="00690A4A"/>
    <w:rsid w:val="0069131F"/>
    <w:rsid w:val="00691B1E"/>
    <w:rsid w:val="00692AB7"/>
    <w:rsid w:val="00692DE1"/>
    <w:rsid w:val="0069388F"/>
    <w:rsid w:val="00693E43"/>
    <w:rsid w:val="00693F5D"/>
    <w:rsid w:val="00694241"/>
    <w:rsid w:val="00694462"/>
    <w:rsid w:val="00694900"/>
    <w:rsid w:val="00694A9F"/>
    <w:rsid w:val="00694AF1"/>
    <w:rsid w:val="00694D0F"/>
    <w:rsid w:val="00694EE8"/>
    <w:rsid w:val="00694FF2"/>
    <w:rsid w:val="00695378"/>
    <w:rsid w:val="006955A4"/>
    <w:rsid w:val="00695A32"/>
    <w:rsid w:val="00695BC9"/>
    <w:rsid w:val="00695C21"/>
    <w:rsid w:val="00695E5C"/>
    <w:rsid w:val="00695FDA"/>
    <w:rsid w:val="006966A7"/>
    <w:rsid w:val="0069699E"/>
    <w:rsid w:val="00696AF4"/>
    <w:rsid w:val="00696C14"/>
    <w:rsid w:val="00696EDD"/>
    <w:rsid w:val="006974EB"/>
    <w:rsid w:val="006976E5"/>
    <w:rsid w:val="00697853"/>
    <w:rsid w:val="00697A0F"/>
    <w:rsid w:val="00697C91"/>
    <w:rsid w:val="00697E58"/>
    <w:rsid w:val="006A0140"/>
    <w:rsid w:val="006A0486"/>
    <w:rsid w:val="006A085F"/>
    <w:rsid w:val="006A0958"/>
    <w:rsid w:val="006A0BC2"/>
    <w:rsid w:val="006A0E15"/>
    <w:rsid w:val="006A17BD"/>
    <w:rsid w:val="006A1954"/>
    <w:rsid w:val="006A1AAA"/>
    <w:rsid w:val="006A1AB8"/>
    <w:rsid w:val="006A1D8D"/>
    <w:rsid w:val="006A1EE9"/>
    <w:rsid w:val="006A211E"/>
    <w:rsid w:val="006A2285"/>
    <w:rsid w:val="006A29B0"/>
    <w:rsid w:val="006A2D97"/>
    <w:rsid w:val="006A4547"/>
    <w:rsid w:val="006A4548"/>
    <w:rsid w:val="006A4636"/>
    <w:rsid w:val="006A4B57"/>
    <w:rsid w:val="006A4F89"/>
    <w:rsid w:val="006A50E2"/>
    <w:rsid w:val="006A51B5"/>
    <w:rsid w:val="006A5443"/>
    <w:rsid w:val="006A5749"/>
    <w:rsid w:val="006A6000"/>
    <w:rsid w:val="006A614B"/>
    <w:rsid w:val="006A67E1"/>
    <w:rsid w:val="006A6A3E"/>
    <w:rsid w:val="006A6E9B"/>
    <w:rsid w:val="006A6F30"/>
    <w:rsid w:val="006A725A"/>
    <w:rsid w:val="006A7E64"/>
    <w:rsid w:val="006B003F"/>
    <w:rsid w:val="006B0EE0"/>
    <w:rsid w:val="006B119E"/>
    <w:rsid w:val="006B151C"/>
    <w:rsid w:val="006B154D"/>
    <w:rsid w:val="006B15E9"/>
    <w:rsid w:val="006B2577"/>
    <w:rsid w:val="006B2B74"/>
    <w:rsid w:val="006B3783"/>
    <w:rsid w:val="006B41C1"/>
    <w:rsid w:val="006B420E"/>
    <w:rsid w:val="006B45EB"/>
    <w:rsid w:val="006B4611"/>
    <w:rsid w:val="006B469E"/>
    <w:rsid w:val="006B4963"/>
    <w:rsid w:val="006B4BAF"/>
    <w:rsid w:val="006B4E31"/>
    <w:rsid w:val="006B51B1"/>
    <w:rsid w:val="006B5939"/>
    <w:rsid w:val="006B59E0"/>
    <w:rsid w:val="006B5A5F"/>
    <w:rsid w:val="006B5C4F"/>
    <w:rsid w:val="006B6DA4"/>
    <w:rsid w:val="006B6F1E"/>
    <w:rsid w:val="006B6F77"/>
    <w:rsid w:val="006B77C9"/>
    <w:rsid w:val="006B786D"/>
    <w:rsid w:val="006C0296"/>
    <w:rsid w:val="006C0773"/>
    <w:rsid w:val="006C0BEC"/>
    <w:rsid w:val="006C0DFF"/>
    <w:rsid w:val="006C1367"/>
    <w:rsid w:val="006C1505"/>
    <w:rsid w:val="006C1881"/>
    <w:rsid w:val="006C192F"/>
    <w:rsid w:val="006C1A45"/>
    <w:rsid w:val="006C214F"/>
    <w:rsid w:val="006C24AE"/>
    <w:rsid w:val="006C26ED"/>
    <w:rsid w:val="006C288C"/>
    <w:rsid w:val="006C2CD4"/>
    <w:rsid w:val="006C3B0C"/>
    <w:rsid w:val="006C3E66"/>
    <w:rsid w:val="006C4006"/>
    <w:rsid w:val="006C420D"/>
    <w:rsid w:val="006C4735"/>
    <w:rsid w:val="006C48C8"/>
    <w:rsid w:val="006C4A12"/>
    <w:rsid w:val="006C4BC4"/>
    <w:rsid w:val="006C4CAF"/>
    <w:rsid w:val="006C4D63"/>
    <w:rsid w:val="006C4E8A"/>
    <w:rsid w:val="006C53F2"/>
    <w:rsid w:val="006C55F0"/>
    <w:rsid w:val="006C572D"/>
    <w:rsid w:val="006C5A02"/>
    <w:rsid w:val="006C6262"/>
    <w:rsid w:val="006C648D"/>
    <w:rsid w:val="006C6AD9"/>
    <w:rsid w:val="006C6E9E"/>
    <w:rsid w:val="006C753A"/>
    <w:rsid w:val="006C78B4"/>
    <w:rsid w:val="006D0B36"/>
    <w:rsid w:val="006D0E94"/>
    <w:rsid w:val="006D11B0"/>
    <w:rsid w:val="006D139D"/>
    <w:rsid w:val="006D193D"/>
    <w:rsid w:val="006D2288"/>
    <w:rsid w:val="006D2C06"/>
    <w:rsid w:val="006D2C24"/>
    <w:rsid w:val="006D2DA1"/>
    <w:rsid w:val="006D30B2"/>
    <w:rsid w:val="006D37CB"/>
    <w:rsid w:val="006D3CFA"/>
    <w:rsid w:val="006D42AE"/>
    <w:rsid w:val="006D4A25"/>
    <w:rsid w:val="006D4F9C"/>
    <w:rsid w:val="006D5079"/>
    <w:rsid w:val="006D5447"/>
    <w:rsid w:val="006D54C6"/>
    <w:rsid w:val="006D5718"/>
    <w:rsid w:val="006D5AE4"/>
    <w:rsid w:val="006D60FE"/>
    <w:rsid w:val="006D6A43"/>
    <w:rsid w:val="006D7432"/>
    <w:rsid w:val="006D7441"/>
    <w:rsid w:val="006D7516"/>
    <w:rsid w:val="006D770A"/>
    <w:rsid w:val="006E0617"/>
    <w:rsid w:val="006E062B"/>
    <w:rsid w:val="006E0754"/>
    <w:rsid w:val="006E0989"/>
    <w:rsid w:val="006E0B01"/>
    <w:rsid w:val="006E131F"/>
    <w:rsid w:val="006E15B8"/>
    <w:rsid w:val="006E1783"/>
    <w:rsid w:val="006E181C"/>
    <w:rsid w:val="006E1C02"/>
    <w:rsid w:val="006E203F"/>
    <w:rsid w:val="006E20A0"/>
    <w:rsid w:val="006E20E4"/>
    <w:rsid w:val="006E23A5"/>
    <w:rsid w:val="006E245D"/>
    <w:rsid w:val="006E2988"/>
    <w:rsid w:val="006E2991"/>
    <w:rsid w:val="006E30FF"/>
    <w:rsid w:val="006E3518"/>
    <w:rsid w:val="006E36EF"/>
    <w:rsid w:val="006E3B76"/>
    <w:rsid w:val="006E3D26"/>
    <w:rsid w:val="006E3F38"/>
    <w:rsid w:val="006E46C7"/>
    <w:rsid w:val="006E4CBB"/>
    <w:rsid w:val="006E500F"/>
    <w:rsid w:val="006E5711"/>
    <w:rsid w:val="006E617E"/>
    <w:rsid w:val="006E6879"/>
    <w:rsid w:val="006E6D02"/>
    <w:rsid w:val="006E7A5C"/>
    <w:rsid w:val="006F0215"/>
    <w:rsid w:val="006F0850"/>
    <w:rsid w:val="006F0906"/>
    <w:rsid w:val="006F0A20"/>
    <w:rsid w:val="006F0A75"/>
    <w:rsid w:val="006F1297"/>
    <w:rsid w:val="006F1376"/>
    <w:rsid w:val="006F16C2"/>
    <w:rsid w:val="006F1D6F"/>
    <w:rsid w:val="006F231B"/>
    <w:rsid w:val="006F2C40"/>
    <w:rsid w:val="006F2CDB"/>
    <w:rsid w:val="006F3498"/>
    <w:rsid w:val="006F3A01"/>
    <w:rsid w:val="006F3C83"/>
    <w:rsid w:val="006F40AC"/>
    <w:rsid w:val="006F4264"/>
    <w:rsid w:val="006F443A"/>
    <w:rsid w:val="006F44F2"/>
    <w:rsid w:val="006F4703"/>
    <w:rsid w:val="006F49FD"/>
    <w:rsid w:val="006F4FE5"/>
    <w:rsid w:val="006F5216"/>
    <w:rsid w:val="006F5260"/>
    <w:rsid w:val="006F5C28"/>
    <w:rsid w:val="006F5EDA"/>
    <w:rsid w:val="006F62C3"/>
    <w:rsid w:val="006F63E8"/>
    <w:rsid w:val="006F694B"/>
    <w:rsid w:val="006F699C"/>
    <w:rsid w:val="006F6D5C"/>
    <w:rsid w:val="006F6F57"/>
    <w:rsid w:val="006F7030"/>
    <w:rsid w:val="006F7885"/>
    <w:rsid w:val="006F78AE"/>
    <w:rsid w:val="006F7BD5"/>
    <w:rsid w:val="006F7C30"/>
    <w:rsid w:val="0070019C"/>
    <w:rsid w:val="00700387"/>
    <w:rsid w:val="0070075D"/>
    <w:rsid w:val="007008E8"/>
    <w:rsid w:val="00700CB7"/>
    <w:rsid w:val="00700CC7"/>
    <w:rsid w:val="00701298"/>
    <w:rsid w:val="007012BB"/>
    <w:rsid w:val="007015C9"/>
    <w:rsid w:val="00701908"/>
    <w:rsid w:val="00701ED0"/>
    <w:rsid w:val="0070272D"/>
    <w:rsid w:val="007027A8"/>
    <w:rsid w:val="007028BA"/>
    <w:rsid w:val="00702A9A"/>
    <w:rsid w:val="00702C1D"/>
    <w:rsid w:val="00703006"/>
    <w:rsid w:val="0070315E"/>
    <w:rsid w:val="007033DD"/>
    <w:rsid w:val="0070373F"/>
    <w:rsid w:val="00703A0F"/>
    <w:rsid w:val="00703C40"/>
    <w:rsid w:val="00703F4D"/>
    <w:rsid w:val="0070413F"/>
    <w:rsid w:val="007049BF"/>
    <w:rsid w:val="00704A0B"/>
    <w:rsid w:val="00705107"/>
    <w:rsid w:val="00705237"/>
    <w:rsid w:val="00705EB1"/>
    <w:rsid w:val="00705F22"/>
    <w:rsid w:val="0070665F"/>
    <w:rsid w:val="007068EF"/>
    <w:rsid w:val="00706AA2"/>
    <w:rsid w:val="007076E2"/>
    <w:rsid w:val="00707B53"/>
    <w:rsid w:val="0071010A"/>
    <w:rsid w:val="00710AF4"/>
    <w:rsid w:val="00710B25"/>
    <w:rsid w:val="00710C0A"/>
    <w:rsid w:val="00710D10"/>
    <w:rsid w:val="0071118D"/>
    <w:rsid w:val="007117DA"/>
    <w:rsid w:val="00711FE0"/>
    <w:rsid w:val="00711FF1"/>
    <w:rsid w:val="0071212E"/>
    <w:rsid w:val="007121E7"/>
    <w:rsid w:val="0071256E"/>
    <w:rsid w:val="0071358E"/>
    <w:rsid w:val="007137C8"/>
    <w:rsid w:val="00713B09"/>
    <w:rsid w:val="0071417F"/>
    <w:rsid w:val="00714488"/>
    <w:rsid w:val="007145E3"/>
    <w:rsid w:val="00714FF6"/>
    <w:rsid w:val="0071525A"/>
    <w:rsid w:val="00715264"/>
    <w:rsid w:val="00715502"/>
    <w:rsid w:val="00715857"/>
    <w:rsid w:val="007158BC"/>
    <w:rsid w:val="00715A66"/>
    <w:rsid w:val="00715EB6"/>
    <w:rsid w:val="00715EB8"/>
    <w:rsid w:val="00715ED6"/>
    <w:rsid w:val="00715F00"/>
    <w:rsid w:val="00715F3D"/>
    <w:rsid w:val="0071697C"/>
    <w:rsid w:val="00716DA2"/>
    <w:rsid w:val="00717213"/>
    <w:rsid w:val="00717458"/>
    <w:rsid w:val="007175B5"/>
    <w:rsid w:val="00717C41"/>
    <w:rsid w:val="00720709"/>
    <w:rsid w:val="007208D5"/>
    <w:rsid w:val="00721945"/>
    <w:rsid w:val="007219B1"/>
    <w:rsid w:val="00721F55"/>
    <w:rsid w:val="007222F5"/>
    <w:rsid w:val="0072239F"/>
    <w:rsid w:val="007223CF"/>
    <w:rsid w:val="007224A8"/>
    <w:rsid w:val="00722516"/>
    <w:rsid w:val="007227E8"/>
    <w:rsid w:val="00722986"/>
    <w:rsid w:val="00722EB4"/>
    <w:rsid w:val="0072306C"/>
    <w:rsid w:val="007231C0"/>
    <w:rsid w:val="007233AD"/>
    <w:rsid w:val="00723418"/>
    <w:rsid w:val="00723965"/>
    <w:rsid w:val="00724721"/>
    <w:rsid w:val="007248A3"/>
    <w:rsid w:val="00724F66"/>
    <w:rsid w:val="00724FE6"/>
    <w:rsid w:val="00724FF2"/>
    <w:rsid w:val="0072599C"/>
    <w:rsid w:val="00725ADF"/>
    <w:rsid w:val="00725C44"/>
    <w:rsid w:val="00726325"/>
    <w:rsid w:val="007264A2"/>
    <w:rsid w:val="007266C6"/>
    <w:rsid w:val="00726D6E"/>
    <w:rsid w:val="00726E98"/>
    <w:rsid w:val="00726ED5"/>
    <w:rsid w:val="0072793C"/>
    <w:rsid w:val="00727A74"/>
    <w:rsid w:val="00727ED8"/>
    <w:rsid w:val="00727F70"/>
    <w:rsid w:val="007300E5"/>
    <w:rsid w:val="0073013B"/>
    <w:rsid w:val="007313C7"/>
    <w:rsid w:val="00731AEF"/>
    <w:rsid w:val="007320AE"/>
    <w:rsid w:val="00732130"/>
    <w:rsid w:val="007322FA"/>
    <w:rsid w:val="007326BC"/>
    <w:rsid w:val="00732E2B"/>
    <w:rsid w:val="007330E0"/>
    <w:rsid w:val="007334D0"/>
    <w:rsid w:val="007335FF"/>
    <w:rsid w:val="00733B68"/>
    <w:rsid w:val="00733CA5"/>
    <w:rsid w:val="00734045"/>
    <w:rsid w:val="007341FB"/>
    <w:rsid w:val="00734218"/>
    <w:rsid w:val="007347C6"/>
    <w:rsid w:val="00734A70"/>
    <w:rsid w:val="00735282"/>
    <w:rsid w:val="0073551B"/>
    <w:rsid w:val="00735786"/>
    <w:rsid w:val="00735B2E"/>
    <w:rsid w:val="00735F5A"/>
    <w:rsid w:val="007361E2"/>
    <w:rsid w:val="00736955"/>
    <w:rsid w:val="00736A01"/>
    <w:rsid w:val="00737397"/>
    <w:rsid w:val="00737D52"/>
    <w:rsid w:val="00740505"/>
    <w:rsid w:val="0074060E"/>
    <w:rsid w:val="0074086B"/>
    <w:rsid w:val="00740A94"/>
    <w:rsid w:val="00740AF6"/>
    <w:rsid w:val="0074148A"/>
    <w:rsid w:val="00741527"/>
    <w:rsid w:val="00741921"/>
    <w:rsid w:val="00741A0A"/>
    <w:rsid w:val="00741B6D"/>
    <w:rsid w:val="00741CD7"/>
    <w:rsid w:val="00741F88"/>
    <w:rsid w:val="00742652"/>
    <w:rsid w:val="00742750"/>
    <w:rsid w:val="007430D4"/>
    <w:rsid w:val="0074371E"/>
    <w:rsid w:val="007448F8"/>
    <w:rsid w:val="007453A0"/>
    <w:rsid w:val="00746064"/>
    <w:rsid w:val="00746694"/>
    <w:rsid w:val="0074675F"/>
    <w:rsid w:val="007468BB"/>
    <w:rsid w:val="00746A15"/>
    <w:rsid w:val="00746D04"/>
    <w:rsid w:val="00746D7E"/>
    <w:rsid w:val="007471BD"/>
    <w:rsid w:val="007472AA"/>
    <w:rsid w:val="007474FA"/>
    <w:rsid w:val="007475EC"/>
    <w:rsid w:val="007476C8"/>
    <w:rsid w:val="00747DE8"/>
    <w:rsid w:val="00750007"/>
    <w:rsid w:val="007500BB"/>
    <w:rsid w:val="007502A9"/>
    <w:rsid w:val="00750416"/>
    <w:rsid w:val="0075089A"/>
    <w:rsid w:val="00750B1F"/>
    <w:rsid w:val="00750DEC"/>
    <w:rsid w:val="00750E40"/>
    <w:rsid w:val="0075100A"/>
    <w:rsid w:val="007510A9"/>
    <w:rsid w:val="007513DF"/>
    <w:rsid w:val="00751517"/>
    <w:rsid w:val="00751521"/>
    <w:rsid w:val="0075178F"/>
    <w:rsid w:val="00751D98"/>
    <w:rsid w:val="00751E33"/>
    <w:rsid w:val="00752202"/>
    <w:rsid w:val="007522DB"/>
    <w:rsid w:val="00752EBA"/>
    <w:rsid w:val="0075339D"/>
    <w:rsid w:val="00753774"/>
    <w:rsid w:val="00753B7B"/>
    <w:rsid w:val="007545AD"/>
    <w:rsid w:val="00754F19"/>
    <w:rsid w:val="007555F6"/>
    <w:rsid w:val="007556B7"/>
    <w:rsid w:val="007556D4"/>
    <w:rsid w:val="0075575E"/>
    <w:rsid w:val="00755CF6"/>
    <w:rsid w:val="007560B0"/>
    <w:rsid w:val="007569F3"/>
    <w:rsid w:val="00756EA1"/>
    <w:rsid w:val="00756F6B"/>
    <w:rsid w:val="007570CB"/>
    <w:rsid w:val="00757218"/>
    <w:rsid w:val="007573DC"/>
    <w:rsid w:val="00757462"/>
    <w:rsid w:val="00757671"/>
    <w:rsid w:val="00757AC9"/>
    <w:rsid w:val="00757E71"/>
    <w:rsid w:val="0076021C"/>
    <w:rsid w:val="00760CB8"/>
    <w:rsid w:val="00760DA0"/>
    <w:rsid w:val="00760FFA"/>
    <w:rsid w:val="007611AF"/>
    <w:rsid w:val="007614CE"/>
    <w:rsid w:val="00761651"/>
    <w:rsid w:val="00761998"/>
    <w:rsid w:val="00762009"/>
    <w:rsid w:val="00762A65"/>
    <w:rsid w:val="0076328F"/>
    <w:rsid w:val="007639A8"/>
    <w:rsid w:val="00763D08"/>
    <w:rsid w:val="0076559D"/>
    <w:rsid w:val="007657C1"/>
    <w:rsid w:val="00765A46"/>
    <w:rsid w:val="00765D3F"/>
    <w:rsid w:val="00765D47"/>
    <w:rsid w:val="00766420"/>
    <w:rsid w:val="00766429"/>
    <w:rsid w:val="00766536"/>
    <w:rsid w:val="00766676"/>
    <w:rsid w:val="007666A1"/>
    <w:rsid w:val="0076693A"/>
    <w:rsid w:val="00766E9B"/>
    <w:rsid w:val="00767074"/>
    <w:rsid w:val="00767308"/>
    <w:rsid w:val="00767361"/>
    <w:rsid w:val="007675CD"/>
    <w:rsid w:val="0076787F"/>
    <w:rsid w:val="00767B3F"/>
    <w:rsid w:val="007703E4"/>
    <w:rsid w:val="00770444"/>
    <w:rsid w:val="00770747"/>
    <w:rsid w:val="00770C98"/>
    <w:rsid w:val="00771111"/>
    <w:rsid w:val="0077118F"/>
    <w:rsid w:val="00771301"/>
    <w:rsid w:val="0077163E"/>
    <w:rsid w:val="00771B94"/>
    <w:rsid w:val="00772054"/>
    <w:rsid w:val="00772DF9"/>
    <w:rsid w:val="0077349C"/>
    <w:rsid w:val="00773838"/>
    <w:rsid w:val="00773B6D"/>
    <w:rsid w:val="00773F58"/>
    <w:rsid w:val="0077451A"/>
    <w:rsid w:val="00774855"/>
    <w:rsid w:val="007748CA"/>
    <w:rsid w:val="007749BC"/>
    <w:rsid w:val="00775145"/>
    <w:rsid w:val="007751DD"/>
    <w:rsid w:val="00775637"/>
    <w:rsid w:val="00776091"/>
    <w:rsid w:val="007765B9"/>
    <w:rsid w:val="007768ED"/>
    <w:rsid w:val="00776BC8"/>
    <w:rsid w:val="00776D1C"/>
    <w:rsid w:val="00777599"/>
    <w:rsid w:val="00777C7F"/>
    <w:rsid w:val="00777E4A"/>
    <w:rsid w:val="0078010B"/>
    <w:rsid w:val="00780376"/>
    <w:rsid w:val="00780530"/>
    <w:rsid w:val="00781031"/>
    <w:rsid w:val="00781129"/>
    <w:rsid w:val="00781547"/>
    <w:rsid w:val="0078162E"/>
    <w:rsid w:val="00781CC4"/>
    <w:rsid w:val="007826B1"/>
    <w:rsid w:val="00782B84"/>
    <w:rsid w:val="00783AB6"/>
    <w:rsid w:val="00784210"/>
    <w:rsid w:val="00784432"/>
    <w:rsid w:val="00784692"/>
    <w:rsid w:val="007846A9"/>
    <w:rsid w:val="007846DF"/>
    <w:rsid w:val="00784C16"/>
    <w:rsid w:val="00784E2D"/>
    <w:rsid w:val="007859DD"/>
    <w:rsid w:val="00785C77"/>
    <w:rsid w:val="00785F8B"/>
    <w:rsid w:val="00786A05"/>
    <w:rsid w:val="00786A67"/>
    <w:rsid w:val="00786F5B"/>
    <w:rsid w:val="007905CD"/>
    <w:rsid w:val="0079082D"/>
    <w:rsid w:val="0079106C"/>
    <w:rsid w:val="00791164"/>
    <w:rsid w:val="00791D76"/>
    <w:rsid w:val="00791EE3"/>
    <w:rsid w:val="0079235D"/>
    <w:rsid w:val="00792493"/>
    <w:rsid w:val="00792C10"/>
    <w:rsid w:val="007933DC"/>
    <w:rsid w:val="00793695"/>
    <w:rsid w:val="00793ADA"/>
    <w:rsid w:val="007941D4"/>
    <w:rsid w:val="0079496F"/>
    <w:rsid w:val="007949DE"/>
    <w:rsid w:val="007949E1"/>
    <w:rsid w:val="00794B0D"/>
    <w:rsid w:val="00794D6A"/>
    <w:rsid w:val="00794EC6"/>
    <w:rsid w:val="00794F7F"/>
    <w:rsid w:val="00795202"/>
    <w:rsid w:val="0079542E"/>
    <w:rsid w:val="00795625"/>
    <w:rsid w:val="00795727"/>
    <w:rsid w:val="00795B86"/>
    <w:rsid w:val="00795C57"/>
    <w:rsid w:val="00795EA9"/>
    <w:rsid w:val="00795F0B"/>
    <w:rsid w:val="0079637F"/>
    <w:rsid w:val="007964B2"/>
    <w:rsid w:val="00796A22"/>
    <w:rsid w:val="00796AAE"/>
    <w:rsid w:val="00796CD0"/>
    <w:rsid w:val="00796DA3"/>
    <w:rsid w:val="00796E7F"/>
    <w:rsid w:val="00797321"/>
    <w:rsid w:val="007978A3"/>
    <w:rsid w:val="00797A87"/>
    <w:rsid w:val="00797BE6"/>
    <w:rsid w:val="007A0164"/>
    <w:rsid w:val="007A01BA"/>
    <w:rsid w:val="007A02D4"/>
    <w:rsid w:val="007A05BF"/>
    <w:rsid w:val="007A0C39"/>
    <w:rsid w:val="007A0FF4"/>
    <w:rsid w:val="007A1590"/>
    <w:rsid w:val="007A1B8A"/>
    <w:rsid w:val="007A1D87"/>
    <w:rsid w:val="007A29DD"/>
    <w:rsid w:val="007A2D5F"/>
    <w:rsid w:val="007A335E"/>
    <w:rsid w:val="007A34E0"/>
    <w:rsid w:val="007A4D5E"/>
    <w:rsid w:val="007A5122"/>
    <w:rsid w:val="007A52C4"/>
    <w:rsid w:val="007A576F"/>
    <w:rsid w:val="007A5BF6"/>
    <w:rsid w:val="007A5D4A"/>
    <w:rsid w:val="007A6174"/>
    <w:rsid w:val="007A6294"/>
    <w:rsid w:val="007A66A1"/>
    <w:rsid w:val="007A6B97"/>
    <w:rsid w:val="007A6BCA"/>
    <w:rsid w:val="007A6C61"/>
    <w:rsid w:val="007A6D51"/>
    <w:rsid w:val="007A771F"/>
    <w:rsid w:val="007A78DD"/>
    <w:rsid w:val="007B0562"/>
    <w:rsid w:val="007B057C"/>
    <w:rsid w:val="007B0726"/>
    <w:rsid w:val="007B0B0D"/>
    <w:rsid w:val="007B0C0B"/>
    <w:rsid w:val="007B0C37"/>
    <w:rsid w:val="007B0E42"/>
    <w:rsid w:val="007B13F0"/>
    <w:rsid w:val="007B14F5"/>
    <w:rsid w:val="007B1775"/>
    <w:rsid w:val="007B29CA"/>
    <w:rsid w:val="007B31F5"/>
    <w:rsid w:val="007B3220"/>
    <w:rsid w:val="007B32B9"/>
    <w:rsid w:val="007B3493"/>
    <w:rsid w:val="007B38CC"/>
    <w:rsid w:val="007B3DFE"/>
    <w:rsid w:val="007B420B"/>
    <w:rsid w:val="007B4785"/>
    <w:rsid w:val="007B48DB"/>
    <w:rsid w:val="007B4B18"/>
    <w:rsid w:val="007B4B27"/>
    <w:rsid w:val="007B53C5"/>
    <w:rsid w:val="007B5685"/>
    <w:rsid w:val="007B5AB1"/>
    <w:rsid w:val="007B5D05"/>
    <w:rsid w:val="007B5FE3"/>
    <w:rsid w:val="007B6104"/>
    <w:rsid w:val="007B6224"/>
    <w:rsid w:val="007B622A"/>
    <w:rsid w:val="007B6411"/>
    <w:rsid w:val="007B6573"/>
    <w:rsid w:val="007B67DE"/>
    <w:rsid w:val="007B6B3C"/>
    <w:rsid w:val="007B6CE3"/>
    <w:rsid w:val="007B75D9"/>
    <w:rsid w:val="007B764A"/>
    <w:rsid w:val="007B78DE"/>
    <w:rsid w:val="007C0040"/>
    <w:rsid w:val="007C0382"/>
    <w:rsid w:val="007C090B"/>
    <w:rsid w:val="007C0BD6"/>
    <w:rsid w:val="007C177D"/>
    <w:rsid w:val="007C1AE5"/>
    <w:rsid w:val="007C1F4F"/>
    <w:rsid w:val="007C21DB"/>
    <w:rsid w:val="007C23CC"/>
    <w:rsid w:val="007C2422"/>
    <w:rsid w:val="007C259D"/>
    <w:rsid w:val="007C36DE"/>
    <w:rsid w:val="007C36DF"/>
    <w:rsid w:val="007C43D7"/>
    <w:rsid w:val="007C44EF"/>
    <w:rsid w:val="007C4BBC"/>
    <w:rsid w:val="007C4CBF"/>
    <w:rsid w:val="007C4D74"/>
    <w:rsid w:val="007C5059"/>
    <w:rsid w:val="007C55B3"/>
    <w:rsid w:val="007C5AB0"/>
    <w:rsid w:val="007C5AB9"/>
    <w:rsid w:val="007C5E52"/>
    <w:rsid w:val="007C605E"/>
    <w:rsid w:val="007C6739"/>
    <w:rsid w:val="007C6ED7"/>
    <w:rsid w:val="007C7C21"/>
    <w:rsid w:val="007D032C"/>
    <w:rsid w:val="007D0C12"/>
    <w:rsid w:val="007D1C90"/>
    <w:rsid w:val="007D2813"/>
    <w:rsid w:val="007D2DCB"/>
    <w:rsid w:val="007D3215"/>
    <w:rsid w:val="007D3360"/>
    <w:rsid w:val="007D3598"/>
    <w:rsid w:val="007D3A20"/>
    <w:rsid w:val="007D3E4E"/>
    <w:rsid w:val="007D3EA3"/>
    <w:rsid w:val="007D42DA"/>
    <w:rsid w:val="007D47BC"/>
    <w:rsid w:val="007D47CA"/>
    <w:rsid w:val="007D4AA4"/>
    <w:rsid w:val="007D4AED"/>
    <w:rsid w:val="007D4CA2"/>
    <w:rsid w:val="007D5013"/>
    <w:rsid w:val="007D5FAF"/>
    <w:rsid w:val="007D5FE8"/>
    <w:rsid w:val="007D617F"/>
    <w:rsid w:val="007D61FA"/>
    <w:rsid w:val="007D62E4"/>
    <w:rsid w:val="007D6398"/>
    <w:rsid w:val="007D6711"/>
    <w:rsid w:val="007D69C3"/>
    <w:rsid w:val="007D6A39"/>
    <w:rsid w:val="007D6E68"/>
    <w:rsid w:val="007D7195"/>
    <w:rsid w:val="007D76DD"/>
    <w:rsid w:val="007D7770"/>
    <w:rsid w:val="007D7839"/>
    <w:rsid w:val="007D7972"/>
    <w:rsid w:val="007D7C40"/>
    <w:rsid w:val="007E0059"/>
    <w:rsid w:val="007E128A"/>
    <w:rsid w:val="007E15DC"/>
    <w:rsid w:val="007E2A53"/>
    <w:rsid w:val="007E30A1"/>
    <w:rsid w:val="007E331B"/>
    <w:rsid w:val="007E33A0"/>
    <w:rsid w:val="007E34B9"/>
    <w:rsid w:val="007E3FCD"/>
    <w:rsid w:val="007E4869"/>
    <w:rsid w:val="007E4AFA"/>
    <w:rsid w:val="007E4B7A"/>
    <w:rsid w:val="007E4B85"/>
    <w:rsid w:val="007E4E14"/>
    <w:rsid w:val="007E4EC4"/>
    <w:rsid w:val="007E5514"/>
    <w:rsid w:val="007E5C62"/>
    <w:rsid w:val="007E66B3"/>
    <w:rsid w:val="007E68F8"/>
    <w:rsid w:val="007E6B31"/>
    <w:rsid w:val="007E6E9E"/>
    <w:rsid w:val="007E706C"/>
    <w:rsid w:val="007E7398"/>
    <w:rsid w:val="007E7CF0"/>
    <w:rsid w:val="007E7D64"/>
    <w:rsid w:val="007E7F26"/>
    <w:rsid w:val="007F0177"/>
    <w:rsid w:val="007F053F"/>
    <w:rsid w:val="007F0632"/>
    <w:rsid w:val="007F0862"/>
    <w:rsid w:val="007F1978"/>
    <w:rsid w:val="007F203F"/>
    <w:rsid w:val="007F20CE"/>
    <w:rsid w:val="007F20F8"/>
    <w:rsid w:val="007F2387"/>
    <w:rsid w:val="007F2844"/>
    <w:rsid w:val="007F28ED"/>
    <w:rsid w:val="007F2A29"/>
    <w:rsid w:val="007F2DE5"/>
    <w:rsid w:val="007F3154"/>
    <w:rsid w:val="007F3A57"/>
    <w:rsid w:val="007F3B61"/>
    <w:rsid w:val="007F4282"/>
    <w:rsid w:val="007F4438"/>
    <w:rsid w:val="007F4731"/>
    <w:rsid w:val="007F47D8"/>
    <w:rsid w:val="007F494C"/>
    <w:rsid w:val="007F49DC"/>
    <w:rsid w:val="007F49ED"/>
    <w:rsid w:val="007F4D2F"/>
    <w:rsid w:val="007F4DB0"/>
    <w:rsid w:val="007F4FDD"/>
    <w:rsid w:val="007F50E1"/>
    <w:rsid w:val="007F5BB7"/>
    <w:rsid w:val="007F616B"/>
    <w:rsid w:val="007F64CF"/>
    <w:rsid w:val="007F6631"/>
    <w:rsid w:val="007F6C7D"/>
    <w:rsid w:val="007F6DF2"/>
    <w:rsid w:val="007F74C2"/>
    <w:rsid w:val="007F7B3F"/>
    <w:rsid w:val="007F7EDA"/>
    <w:rsid w:val="008003A0"/>
    <w:rsid w:val="0080045A"/>
    <w:rsid w:val="00800FA0"/>
    <w:rsid w:val="0080108B"/>
    <w:rsid w:val="008013BE"/>
    <w:rsid w:val="00801840"/>
    <w:rsid w:val="008019D7"/>
    <w:rsid w:val="00801A98"/>
    <w:rsid w:val="008023AD"/>
    <w:rsid w:val="0080254F"/>
    <w:rsid w:val="00802CBB"/>
    <w:rsid w:val="00802EAB"/>
    <w:rsid w:val="00802FE7"/>
    <w:rsid w:val="00803C69"/>
    <w:rsid w:val="00803CA0"/>
    <w:rsid w:val="008041B1"/>
    <w:rsid w:val="008052AD"/>
    <w:rsid w:val="008053F0"/>
    <w:rsid w:val="00805483"/>
    <w:rsid w:val="00805819"/>
    <w:rsid w:val="00805AE9"/>
    <w:rsid w:val="00805CF5"/>
    <w:rsid w:val="00805EDF"/>
    <w:rsid w:val="00806007"/>
    <w:rsid w:val="00806169"/>
    <w:rsid w:val="008066A5"/>
    <w:rsid w:val="00806787"/>
    <w:rsid w:val="00806C85"/>
    <w:rsid w:val="008071FF"/>
    <w:rsid w:val="00810108"/>
    <w:rsid w:val="00810FD0"/>
    <w:rsid w:val="0081145C"/>
    <w:rsid w:val="0081153F"/>
    <w:rsid w:val="00811D39"/>
    <w:rsid w:val="00812038"/>
    <w:rsid w:val="0081248D"/>
    <w:rsid w:val="0081457F"/>
    <w:rsid w:val="008147F0"/>
    <w:rsid w:val="00814A03"/>
    <w:rsid w:val="00814A43"/>
    <w:rsid w:val="00814E0E"/>
    <w:rsid w:val="00815154"/>
    <w:rsid w:val="0081523E"/>
    <w:rsid w:val="008154F2"/>
    <w:rsid w:val="00815631"/>
    <w:rsid w:val="00815A38"/>
    <w:rsid w:val="008164CA"/>
    <w:rsid w:val="00816613"/>
    <w:rsid w:val="00816722"/>
    <w:rsid w:val="00816F37"/>
    <w:rsid w:val="00816FB6"/>
    <w:rsid w:val="00817206"/>
    <w:rsid w:val="0081723B"/>
    <w:rsid w:val="0082067A"/>
    <w:rsid w:val="008209CC"/>
    <w:rsid w:val="00821580"/>
    <w:rsid w:val="008217F8"/>
    <w:rsid w:val="008224DE"/>
    <w:rsid w:val="00822534"/>
    <w:rsid w:val="00822C1D"/>
    <w:rsid w:val="00822C54"/>
    <w:rsid w:val="00822D5A"/>
    <w:rsid w:val="00822E1D"/>
    <w:rsid w:val="0082340C"/>
    <w:rsid w:val="00823AD6"/>
    <w:rsid w:val="00823D83"/>
    <w:rsid w:val="00824741"/>
    <w:rsid w:val="008248B9"/>
    <w:rsid w:val="00824A54"/>
    <w:rsid w:val="00824AF5"/>
    <w:rsid w:val="00825046"/>
    <w:rsid w:val="008254C3"/>
    <w:rsid w:val="0082558D"/>
    <w:rsid w:val="00825757"/>
    <w:rsid w:val="00825879"/>
    <w:rsid w:val="00825B06"/>
    <w:rsid w:val="00825C4C"/>
    <w:rsid w:val="00825F2F"/>
    <w:rsid w:val="00826787"/>
    <w:rsid w:val="008268A8"/>
    <w:rsid w:val="008269BB"/>
    <w:rsid w:val="00826C83"/>
    <w:rsid w:val="00830BC1"/>
    <w:rsid w:val="00830D26"/>
    <w:rsid w:val="00830E3A"/>
    <w:rsid w:val="00830F6B"/>
    <w:rsid w:val="00831B65"/>
    <w:rsid w:val="00831B6B"/>
    <w:rsid w:val="00832EAC"/>
    <w:rsid w:val="00832F69"/>
    <w:rsid w:val="00833057"/>
    <w:rsid w:val="0083312E"/>
    <w:rsid w:val="0083315F"/>
    <w:rsid w:val="00833315"/>
    <w:rsid w:val="008335BF"/>
    <w:rsid w:val="00833B18"/>
    <w:rsid w:val="00834B0C"/>
    <w:rsid w:val="00834DBB"/>
    <w:rsid w:val="00834DF8"/>
    <w:rsid w:val="00834E6C"/>
    <w:rsid w:val="00835286"/>
    <w:rsid w:val="00835617"/>
    <w:rsid w:val="00835D12"/>
    <w:rsid w:val="00836210"/>
    <w:rsid w:val="0083675F"/>
    <w:rsid w:val="008368A5"/>
    <w:rsid w:val="00836BC6"/>
    <w:rsid w:val="00836D88"/>
    <w:rsid w:val="0083765E"/>
    <w:rsid w:val="00840289"/>
    <w:rsid w:val="00840647"/>
    <w:rsid w:val="00840D08"/>
    <w:rsid w:val="00840E95"/>
    <w:rsid w:val="00841234"/>
    <w:rsid w:val="00841237"/>
    <w:rsid w:val="008417D4"/>
    <w:rsid w:val="0084222B"/>
    <w:rsid w:val="00842699"/>
    <w:rsid w:val="00842821"/>
    <w:rsid w:val="00842825"/>
    <w:rsid w:val="00842E0B"/>
    <w:rsid w:val="00842E17"/>
    <w:rsid w:val="00843E43"/>
    <w:rsid w:val="00844069"/>
    <w:rsid w:val="008441CF"/>
    <w:rsid w:val="0084490F"/>
    <w:rsid w:val="00844DC8"/>
    <w:rsid w:val="00845492"/>
    <w:rsid w:val="0084639F"/>
    <w:rsid w:val="0084703D"/>
    <w:rsid w:val="008478DA"/>
    <w:rsid w:val="00847D46"/>
    <w:rsid w:val="008500B6"/>
    <w:rsid w:val="0085047F"/>
    <w:rsid w:val="00850692"/>
    <w:rsid w:val="00850F00"/>
    <w:rsid w:val="00851452"/>
    <w:rsid w:val="00851856"/>
    <w:rsid w:val="008518FE"/>
    <w:rsid w:val="00851F99"/>
    <w:rsid w:val="008524F8"/>
    <w:rsid w:val="0085275A"/>
    <w:rsid w:val="00852E45"/>
    <w:rsid w:val="00852FEF"/>
    <w:rsid w:val="008531AA"/>
    <w:rsid w:val="00853217"/>
    <w:rsid w:val="0085325A"/>
    <w:rsid w:val="00853577"/>
    <w:rsid w:val="008535FB"/>
    <w:rsid w:val="00854704"/>
    <w:rsid w:val="008547A9"/>
    <w:rsid w:val="00854E04"/>
    <w:rsid w:val="008554A1"/>
    <w:rsid w:val="00855B20"/>
    <w:rsid w:val="008565D1"/>
    <w:rsid w:val="008567B4"/>
    <w:rsid w:val="00856C6B"/>
    <w:rsid w:val="00856D10"/>
    <w:rsid w:val="008572F9"/>
    <w:rsid w:val="00860139"/>
    <w:rsid w:val="00860A44"/>
    <w:rsid w:val="00860BAF"/>
    <w:rsid w:val="0086196D"/>
    <w:rsid w:val="0086230B"/>
    <w:rsid w:val="00862800"/>
    <w:rsid w:val="00862904"/>
    <w:rsid w:val="00862912"/>
    <w:rsid w:val="008634BA"/>
    <w:rsid w:val="00863785"/>
    <w:rsid w:val="00863CAD"/>
    <w:rsid w:val="00864215"/>
    <w:rsid w:val="00864E86"/>
    <w:rsid w:val="00865055"/>
    <w:rsid w:val="00865260"/>
    <w:rsid w:val="00865396"/>
    <w:rsid w:val="008654A8"/>
    <w:rsid w:val="0086663C"/>
    <w:rsid w:val="00866D2D"/>
    <w:rsid w:val="00866D83"/>
    <w:rsid w:val="00866FDD"/>
    <w:rsid w:val="00867154"/>
    <w:rsid w:val="00867189"/>
    <w:rsid w:val="00867492"/>
    <w:rsid w:val="00867532"/>
    <w:rsid w:val="00867869"/>
    <w:rsid w:val="00867946"/>
    <w:rsid w:val="00867AD2"/>
    <w:rsid w:val="00867EF0"/>
    <w:rsid w:val="008700A7"/>
    <w:rsid w:val="008700CA"/>
    <w:rsid w:val="0087028C"/>
    <w:rsid w:val="0087030F"/>
    <w:rsid w:val="00870566"/>
    <w:rsid w:val="00870B49"/>
    <w:rsid w:val="00871B97"/>
    <w:rsid w:val="00872FAC"/>
    <w:rsid w:val="008738E9"/>
    <w:rsid w:val="00875801"/>
    <w:rsid w:val="00875A3C"/>
    <w:rsid w:val="00875AF2"/>
    <w:rsid w:val="00875EEE"/>
    <w:rsid w:val="00876016"/>
    <w:rsid w:val="008763BB"/>
    <w:rsid w:val="008763EE"/>
    <w:rsid w:val="008765E4"/>
    <w:rsid w:val="008765F1"/>
    <w:rsid w:val="00876AF5"/>
    <w:rsid w:val="00876CF4"/>
    <w:rsid w:val="00876E19"/>
    <w:rsid w:val="008772AB"/>
    <w:rsid w:val="008773F2"/>
    <w:rsid w:val="00880291"/>
    <w:rsid w:val="008804D7"/>
    <w:rsid w:val="00880751"/>
    <w:rsid w:val="008807B9"/>
    <w:rsid w:val="008807DB"/>
    <w:rsid w:val="00880936"/>
    <w:rsid w:val="008809FC"/>
    <w:rsid w:val="00880BF4"/>
    <w:rsid w:val="00881C51"/>
    <w:rsid w:val="008820FF"/>
    <w:rsid w:val="008828EF"/>
    <w:rsid w:val="0088326E"/>
    <w:rsid w:val="008832AA"/>
    <w:rsid w:val="008833BD"/>
    <w:rsid w:val="00883A47"/>
    <w:rsid w:val="00883B55"/>
    <w:rsid w:val="00884A26"/>
    <w:rsid w:val="00884CDE"/>
    <w:rsid w:val="00884D11"/>
    <w:rsid w:val="0088515B"/>
    <w:rsid w:val="008852CF"/>
    <w:rsid w:val="0088569C"/>
    <w:rsid w:val="00885BC5"/>
    <w:rsid w:val="00886526"/>
    <w:rsid w:val="00886679"/>
    <w:rsid w:val="00886A71"/>
    <w:rsid w:val="00886D77"/>
    <w:rsid w:val="00886F51"/>
    <w:rsid w:val="008875A6"/>
    <w:rsid w:val="00887605"/>
    <w:rsid w:val="008878D0"/>
    <w:rsid w:val="008902F2"/>
    <w:rsid w:val="008903A0"/>
    <w:rsid w:val="00890873"/>
    <w:rsid w:val="00890CDE"/>
    <w:rsid w:val="00891425"/>
    <w:rsid w:val="008914A7"/>
    <w:rsid w:val="008917F9"/>
    <w:rsid w:val="00891AFB"/>
    <w:rsid w:val="0089250C"/>
    <w:rsid w:val="00892DA5"/>
    <w:rsid w:val="00892F99"/>
    <w:rsid w:val="00893044"/>
    <w:rsid w:val="008933CC"/>
    <w:rsid w:val="00893584"/>
    <w:rsid w:val="0089385B"/>
    <w:rsid w:val="00893895"/>
    <w:rsid w:val="00893AD9"/>
    <w:rsid w:val="00893E92"/>
    <w:rsid w:val="008946F2"/>
    <w:rsid w:val="00894C26"/>
    <w:rsid w:val="00894D25"/>
    <w:rsid w:val="0089538A"/>
    <w:rsid w:val="008957A7"/>
    <w:rsid w:val="00895C4F"/>
    <w:rsid w:val="00896DCF"/>
    <w:rsid w:val="00896F05"/>
    <w:rsid w:val="0089703C"/>
    <w:rsid w:val="0089756F"/>
    <w:rsid w:val="00897584"/>
    <w:rsid w:val="008975AD"/>
    <w:rsid w:val="00897704"/>
    <w:rsid w:val="00897A34"/>
    <w:rsid w:val="00897AE9"/>
    <w:rsid w:val="008A100F"/>
    <w:rsid w:val="008A109E"/>
    <w:rsid w:val="008A15A2"/>
    <w:rsid w:val="008A15D1"/>
    <w:rsid w:val="008A199D"/>
    <w:rsid w:val="008A1FAD"/>
    <w:rsid w:val="008A2024"/>
    <w:rsid w:val="008A2495"/>
    <w:rsid w:val="008A2615"/>
    <w:rsid w:val="008A2724"/>
    <w:rsid w:val="008A30D0"/>
    <w:rsid w:val="008A3456"/>
    <w:rsid w:val="008A34EC"/>
    <w:rsid w:val="008A4163"/>
    <w:rsid w:val="008A4AA1"/>
    <w:rsid w:val="008A52AB"/>
    <w:rsid w:val="008A591B"/>
    <w:rsid w:val="008A594D"/>
    <w:rsid w:val="008A595D"/>
    <w:rsid w:val="008A5E7C"/>
    <w:rsid w:val="008A6353"/>
    <w:rsid w:val="008A6528"/>
    <w:rsid w:val="008A6DC2"/>
    <w:rsid w:val="008A7BEC"/>
    <w:rsid w:val="008A7DEF"/>
    <w:rsid w:val="008B0D62"/>
    <w:rsid w:val="008B1359"/>
    <w:rsid w:val="008B1548"/>
    <w:rsid w:val="008B170B"/>
    <w:rsid w:val="008B2E12"/>
    <w:rsid w:val="008B2E5D"/>
    <w:rsid w:val="008B3324"/>
    <w:rsid w:val="008B345D"/>
    <w:rsid w:val="008B3650"/>
    <w:rsid w:val="008B3ABD"/>
    <w:rsid w:val="008B3F30"/>
    <w:rsid w:val="008B401E"/>
    <w:rsid w:val="008B45A3"/>
    <w:rsid w:val="008B461C"/>
    <w:rsid w:val="008B46E4"/>
    <w:rsid w:val="008B4756"/>
    <w:rsid w:val="008B4A6D"/>
    <w:rsid w:val="008B5024"/>
    <w:rsid w:val="008B5599"/>
    <w:rsid w:val="008B5753"/>
    <w:rsid w:val="008B5896"/>
    <w:rsid w:val="008B5AE1"/>
    <w:rsid w:val="008B5D37"/>
    <w:rsid w:val="008B5EB9"/>
    <w:rsid w:val="008B5EC2"/>
    <w:rsid w:val="008B617E"/>
    <w:rsid w:val="008B63EC"/>
    <w:rsid w:val="008B644D"/>
    <w:rsid w:val="008B6520"/>
    <w:rsid w:val="008B6676"/>
    <w:rsid w:val="008B6AA3"/>
    <w:rsid w:val="008B6C74"/>
    <w:rsid w:val="008B7871"/>
    <w:rsid w:val="008B7B3A"/>
    <w:rsid w:val="008B7BEF"/>
    <w:rsid w:val="008B7C55"/>
    <w:rsid w:val="008B7FD3"/>
    <w:rsid w:val="008C021A"/>
    <w:rsid w:val="008C0349"/>
    <w:rsid w:val="008C07E3"/>
    <w:rsid w:val="008C0A24"/>
    <w:rsid w:val="008C0EC7"/>
    <w:rsid w:val="008C0ED7"/>
    <w:rsid w:val="008C123E"/>
    <w:rsid w:val="008C16EE"/>
    <w:rsid w:val="008C206F"/>
    <w:rsid w:val="008C2449"/>
    <w:rsid w:val="008C2472"/>
    <w:rsid w:val="008C2E2F"/>
    <w:rsid w:val="008C353B"/>
    <w:rsid w:val="008C37D2"/>
    <w:rsid w:val="008C383D"/>
    <w:rsid w:val="008C3924"/>
    <w:rsid w:val="008C43CA"/>
    <w:rsid w:val="008C4DD3"/>
    <w:rsid w:val="008C4EF5"/>
    <w:rsid w:val="008C52FE"/>
    <w:rsid w:val="008C5305"/>
    <w:rsid w:val="008C5327"/>
    <w:rsid w:val="008C56DD"/>
    <w:rsid w:val="008C58E8"/>
    <w:rsid w:val="008C590B"/>
    <w:rsid w:val="008C6704"/>
    <w:rsid w:val="008C6A92"/>
    <w:rsid w:val="008C7981"/>
    <w:rsid w:val="008C7FD1"/>
    <w:rsid w:val="008D0490"/>
    <w:rsid w:val="008D04A0"/>
    <w:rsid w:val="008D0587"/>
    <w:rsid w:val="008D1397"/>
    <w:rsid w:val="008D1A5A"/>
    <w:rsid w:val="008D1E56"/>
    <w:rsid w:val="008D1F02"/>
    <w:rsid w:val="008D2750"/>
    <w:rsid w:val="008D3002"/>
    <w:rsid w:val="008D32CA"/>
    <w:rsid w:val="008D3538"/>
    <w:rsid w:val="008D3AC8"/>
    <w:rsid w:val="008D3D6B"/>
    <w:rsid w:val="008D3E28"/>
    <w:rsid w:val="008D3F9C"/>
    <w:rsid w:val="008D417D"/>
    <w:rsid w:val="008D435D"/>
    <w:rsid w:val="008D44B2"/>
    <w:rsid w:val="008D4573"/>
    <w:rsid w:val="008D4A35"/>
    <w:rsid w:val="008D5409"/>
    <w:rsid w:val="008D54AF"/>
    <w:rsid w:val="008D5EB0"/>
    <w:rsid w:val="008D6650"/>
    <w:rsid w:val="008D6953"/>
    <w:rsid w:val="008D6BA5"/>
    <w:rsid w:val="008D6D38"/>
    <w:rsid w:val="008D6D62"/>
    <w:rsid w:val="008D717A"/>
    <w:rsid w:val="008E036C"/>
    <w:rsid w:val="008E06B0"/>
    <w:rsid w:val="008E0A51"/>
    <w:rsid w:val="008E0C39"/>
    <w:rsid w:val="008E10FD"/>
    <w:rsid w:val="008E1A01"/>
    <w:rsid w:val="008E1A74"/>
    <w:rsid w:val="008E1B4C"/>
    <w:rsid w:val="008E1BD9"/>
    <w:rsid w:val="008E1DB4"/>
    <w:rsid w:val="008E322B"/>
    <w:rsid w:val="008E4393"/>
    <w:rsid w:val="008E4B4F"/>
    <w:rsid w:val="008E515D"/>
    <w:rsid w:val="008E5868"/>
    <w:rsid w:val="008E5C7E"/>
    <w:rsid w:val="008E5FA9"/>
    <w:rsid w:val="008E67D1"/>
    <w:rsid w:val="008E6C6C"/>
    <w:rsid w:val="008E6E2A"/>
    <w:rsid w:val="008E6F99"/>
    <w:rsid w:val="008E7099"/>
    <w:rsid w:val="008E727F"/>
    <w:rsid w:val="008E7488"/>
    <w:rsid w:val="008E7A5F"/>
    <w:rsid w:val="008E7A64"/>
    <w:rsid w:val="008E7D06"/>
    <w:rsid w:val="008F1592"/>
    <w:rsid w:val="008F18FB"/>
    <w:rsid w:val="008F1A26"/>
    <w:rsid w:val="008F1B9C"/>
    <w:rsid w:val="008F23AB"/>
    <w:rsid w:val="008F297C"/>
    <w:rsid w:val="008F2A12"/>
    <w:rsid w:val="008F2EE2"/>
    <w:rsid w:val="008F2F41"/>
    <w:rsid w:val="008F380A"/>
    <w:rsid w:val="008F3992"/>
    <w:rsid w:val="008F3A9E"/>
    <w:rsid w:val="008F3C20"/>
    <w:rsid w:val="008F41AE"/>
    <w:rsid w:val="008F46C9"/>
    <w:rsid w:val="008F4A35"/>
    <w:rsid w:val="008F4DA4"/>
    <w:rsid w:val="008F5699"/>
    <w:rsid w:val="008F572B"/>
    <w:rsid w:val="008F5963"/>
    <w:rsid w:val="008F5E53"/>
    <w:rsid w:val="008F66AD"/>
    <w:rsid w:val="008F6748"/>
    <w:rsid w:val="008F6866"/>
    <w:rsid w:val="008F69FB"/>
    <w:rsid w:val="008F6D29"/>
    <w:rsid w:val="008F7D23"/>
    <w:rsid w:val="00900022"/>
    <w:rsid w:val="0090050B"/>
    <w:rsid w:val="0090083E"/>
    <w:rsid w:val="00900882"/>
    <w:rsid w:val="00900D46"/>
    <w:rsid w:val="009012F2"/>
    <w:rsid w:val="00901D4F"/>
    <w:rsid w:val="00902B04"/>
    <w:rsid w:val="009030EF"/>
    <w:rsid w:val="00903103"/>
    <w:rsid w:val="009035B4"/>
    <w:rsid w:val="009037BB"/>
    <w:rsid w:val="00903834"/>
    <w:rsid w:val="0090385F"/>
    <w:rsid w:val="00903940"/>
    <w:rsid w:val="00904313"/>
    <w:rsid w:val="009048A7"/>
    <w:rsid w:val="00904B9E"/>
    <w:rsid w:val="00905294"/>
    <w:rsid w:val="0090569F"/>
    <w:rsid w:val="00905745"/>
    <w:rsid w:val="0090587C"/>
    <w:rsid w:val="009059DB"/>
    <w:rsid w:val="009062A2"/>
    <w:rsid w:val="009066E6"/>
    <w:rsid w:val="00906C0B"/>
    <w:rsid w:val="0090711F"/>
    <w:rsid w:val="00907672"/>
    <w:rsid w:val="00910267"/>
    <w:rsid w:val="00910BFA"/>
    <w:rsid w:val="0091109C"/>
    <w:rsid w:val="00911357"/>
    <w:rsid w:val="0091182E"/>
    <w:rsid w:val="00911AD8"/>
    <w:rsid w:val="009121D7"/>
    <w:rsid w:val="009122EA"/>
    <w:rsid w:val="00912572"/>
    <w:rsid w:val="00912C1D"/>
    <w:rsid w:val="00913E35"/>
    <w:rsid w:val="00913E62"/>
    <w:rsid w:val="009141A8"/>
    <w:rsid w:val="0091420C"/>
    <w:rsid w:val="009144E8"/>
    <w:rsid w:val="00914582"/>
    <w:rsid w:val="00914891"/>
    <w:rsid w:val="009153C9"/>
    <w:rsid w:val="00915928"/>
    <w:rsid w:val="00915D14"/>
    <w:rsid w:val="009171B2"/>
    <w:rsid w:val="009177B3"/>
    <w:rsid w:val="0091796B"/>
    <w:rsid w:val="0092013D"/>
    <w:rsid w:val="00920592"/>
    <w:rsid w:val="00920FC5"/>
    <w:rsid w:val="0092148E"/>
    <w:rsid w:val="00921851"/>
    <w:rsid w:val="00921859"/>
    <w:rsid w:val="00921B1D"/>
    <w:rsid w:val="009220C0"/>
    <w:rsid w:val="009222EC"/>
    <w:rsid w:val="00922478"/>
    <w:rsid w:val="0092269D"/>
    <w:rsid w:val="00922A28"/>
    <w:rsid w:val="00922E64"/>
    <w:rsid w:val="00923FE5"/>
    <w:rsid w:val="0092428A"/>
    <w:rsid w:val="009247AA"/>
    <w:rsid w:val="00924B3D"/>
    <w:rsid w:val="00924DA0"/>
    <w:rsid w:val="00924E23"/>
    <w:rsid w:val="00925393"/>
    <w:rsid w:val="0092581C"/>
    <w:rsid w:val="00926052"/>
    <w:rsid w:val="0092636A"/>
    <w:rsid w:val="0092650C"/>
    <w:rsid w:val="009269F0"/>
    <w:rsid w:val="00926AD9"/>
    <w:rsid w:val="00926B66"/>
    <w:rsid w:val="00926F72"/>
    <w:rsid w:val="00927106"/>
    <w:rsid w:val="0092738D"/>
    <w:rsid w:val="00927A5E"/>
    <w:rsid w:val="00930008"/>
    <w:rsid w:val="009300C6"/>
    <w:rsid w:val="009307E1"/>
    <w:rsid w:val="00930CA0"/>
    <w:rsid w:val="00930DB1"/>
    <w:rsid w:val="00931CAB"/>
    <w:rsid w:val="00931E41"/>
    <w:rsid w:val="0093205C"/>
    <w:rsid w:val="00932255"/>
    <w:rsid w:val="00932597"/>
    <w:rsid w:val="00932BD0"/>
    <w:rsid w:val="00932EEA"/>
    <w:rsid w:val="0093311E"/>
    <w:rsid w:val="009335A8"/>
    <w:rsid w:val="00933A94"/>
    <w:rsid w:val="00933FFF"/>
    <w:rsid w:val="009342FC"/>
    <w:rsid w:val="00934C5B"/>
    <w:rsid w:val="009352FD"/>
    <w:rsid w:val="00935987"/>
    <w:rsid w:val="00935B4A"/>
    <w:rsid w:val="0093726B"/>
    <w:rsid w:val="009373EA"/>
    <w:rsid w:val="00937444"/>
    <w:rsid w:val="009376BB"/>
    <w:rsid w:val="009376E1"/>
    <w:rsid w:val="0093780B"/>
    <w:rsid w:val="00937E6F"/>
    <w:rsid w:val="00940167"/>
    <w:rsid w:val="00940230"/>
    <w:rsid w:val="00940319"/>
    <w:rsid w:val="00940EE7"/>
    <w:rsid w:val="00941A99"/>
    <w:rsid w:val="00941C81"/>
    <w:rsid w:val="00941C9E"/>
    <w:rsid w:val="00941E9D"/>
    <w:rsid w:val="00941F77"/>
    <w:rsid w:val="009420E0"/>
    <w:rsid w:val="0094271E"/>
    <w:rsid w:val="00942A44"/>
    <w:rsid w:val="00942B06"/>
    <w:rsid w:val="00942D55"/>
    <w:rsid w:val="00942EC2"/>
    <w:rsid w:val="00942F13"/>
    <w:rsid w:val="0094310B"/>
    <w:rsid w:val="00943D6E"/>
    <w:rsid w:val="009442BC"/>
    <w:rsid w:val="009460B8"/>
    <w:rsid w:val="00946281"/>
    <w:rsid w:val="00946394"/>
    <w:rsid w:val="00946538"/>
    <w:rsid w:val="00946664"/>
    <w:rsid w:val="009469CB"/>
    <w:rsid w:val="00946FF9"/>
    <w:rsid w:val="00947E59"/>
    <w:rsid w:val="009502A9"/>
    <w:rsid w:val="00950338"/>
    <w:rsid w:val="00950856"/>
    <w:rsid w:val="0095109A"/>
    <w:rsid w:val="009514D2"/>
    <w:rsid w:val="00952253"/>
    <w:rsid w:val="0095254A"/>
    <w:rsid w:val="0095290C"/>
    <w:rsid w:val="009539F6"/>
    <w:rsid w:val="00953A48"/>
    <w:rsid w:val="00953C32"/>
    <w:rsid w:val="00953C4D"/>
    <w:rsid w:val="00953D03"/>
    <w:rsid w:val="00953D28"/>
    <w:rsid w:val="00953DF8"/>
    <w:rsid w:val="00953FC0"/>
    <w:rsid w:val="00954162"/>
    <w:rsid w:val="00954651"/>
    <w:rsid w:val="009546E7"/>
    <w:rsid w:val="009548EB"/>
    <w:rsid w:val="00954DD6"/>
    <w:rsid w:val="00955368"/>
    <w:rsid w:val="0095561D"/>
    <w:rsid w:val="00955B70"/>
    <w:rsid w:val="00955C53"/>
    <w:rsid w:val="00955FB7"/>
    <w:rsid w:val="00956586"/>
    <w:rsid w:val="00956635"/>
    <w:rsid w:val="00956764"/>
    <w:rsid w:val="00956E1C"/>
    <w:rsid w:val="00957269"/>
    <w:rsid w:val="0095738C"/>
    <w:rsid w:val="009574ED"/>
    <w:rsid w:val="0095750C"/>
    <w:rsid w:val="009575DD"/>
    <w:rsid w:val="00957EE0"/>
    <w:rsid w:val="00957F2F"/>
    <w:rsid w:val="0096090C"/>
    <w:rsid w:val="00960A65"/>
    <w:rsid w:val="00960A8A"/>
    <w:rsid w:val="00960DAE"/>
    <w:rsid w:val="00960E6C"/>
    <w:rsid w:val="00961A26"/>
    <w:rsid w:val="0096201D"/>
    <w:rsid w:val="009620A8"/>
    <w:rsid w:val="009620DA"/>
    <w:rsid w:val="0096248D"/>
    <w:rsid w:val="009625E1"/>
    <w:rsid w:val="00963520"/>
    <w:rsid w:val="0096354B"/>
    <w:rsid w:val="00963681"/>
    <w:rsid w:val="00963D12"/>
    <w:rsid w:val="00963E07"/>
    <w:rsid w:val="009647B8"/>
    <w:rsid w:val="0096484E"/>
    <w:rsid w:val="00964AFF"/>
    <w:rsid w:val="00964DC9"/>
    <w:rsid w:val="00964FC5"/>
    <w:rsid w:val="009651C4"/>
    <w:rsid w:val="009652B4"/>
    <w:rsid w:val="00965463"/>
    <w:rsid w:val="0096582D"/>
    <w:rsid w:val="0096594A"/>
    <w:rsid w:val="00965BE6"/>
    <w:rsid w:val="00965D7E"/>
    <w:rsid w:val="00965F8B"/>
    <w:rsid w:val="00965FE1"/>
    <w:rsid w:val="00966765"/>
    <w:rsid w:val="0096746C"/>
    <w:rsid w:val="0097000E"/>
    <w:rsid w:val="00970133"/>
    <w:rsid w:val="0097060E"/>
    <w:rsid w:val="00970A04"/>
    <w:rsid w:val="00970A29"/>
    <w:rsid w:val="0097136D"/>
    <w:rsid w:val="0097151D"/>
    <w:rsid w:val="00971575"/>
    <w:rsid w:val="00971E16"/>
    <w:rsid w:val="00972635"/>
    <w:rsid w:val="00972764"/>
    <w:rsid w:val="0097277A"/>
    <w:rsid w:val="00972A3C"/>
    <w:rsid w:val="0097314F"/>
    <w:rsid w:val="00973830"/>
    <w:rsid w:val="00973BB5"/>
    <w:rsid w:val="00973DAE"/>
    <w:rsid w:val="0097400E"/>
    <w:rsid w:val="00974157"/>
    <w:rsid w:val="0097456F"/>
    <w:rsid w:val="00974767"/>
    <w:rsid w:val="00974937"/>
    <w:rsid w:val="00974AFC"/>
    <w:rsid w:val="00974B06"/>
    <w:rsid w:val="00974CB6"/>
    <w:rsid w:val="009752A7"/>
    <w:rsid w:val="009753A6"/>
    <w:rsid w:val="0097556A"/>
    <w:rsid w:val="00975A3C"/>
    <w:rsid w:val="00975A73"/>
    <w:rsid w:val="00976D97"/>
    <w:rsid w:val="00977C89"/>
    <w:rsid w:val="00980649"/>
    <w:rsid w:val="009807E8"/>
    <w:rsid w:val="00981D63"/>
    <w:rsid w:val="00981E2D"/>
    <w:rsid w:val="009822AE"/>
    <w:rsid w:val="00982374"/>
    <w:rsid w:val="0098270F"/>
    <w:rsid w:val="009829B2"/>
    <w:rsid w:val="009829D2"/>
    <w:rsid w:val="00982DF7"/>
    <w:rsid w:val="00983279"/>
    <w:rsid w:val="00983706"/>
    <w:rsid w:val="00984001"/>
    <w:rsid w:val="0098436E"/>
    <w:rsid w:val="00984706"/>
    <w:rsid w:val="009848DD"/>
    <w:rsid w:val="00984975"/>
    <w:rsid w:val="00984AD9"/>
    <w:rsid w:val="00984B63"/>
    <w:rsid w:val="00985082"/>
    <w:rsid w:val="009851E1"/>
    <w:rsid w:val="00985204"/>
    <w:rsid w:val="00985BC2"/>
    <w:rsid w:val="00985D04"/>
    <w:rsid w:val="00986380"/>
    <w:rsid w:val="00986554"/>
    <w:rsid w:val="009867C3"/>
    <w:rsid w:val="009867CE"/>
    <w:rsid w:val="00986920"/>
    <w:rsid w:val="00986B50"/>
    <w:rsid w:val="00986BCA"/>
    <w:rsid w:val="00986BE0"/>
    <w:rsid w:val="00986E55"/>
    <w:rsid w:val="0098718C"/>
    <w:rsid w:val="0098757D"/>
    <w:rsid w:val="00987AB4"/>
    <w:rsid w:val="00987AD7"/>
    <w:rsid w:val="00987C64"/>
    <w:rsid w:val="00990580"/>
    <w:rsid w:val="00990673"/>
    <w:rsid w:val="009909EA"/>
    <w:rsid w:val="00990B91"/>
    <w:rsid w:val="00990FE1"/>
    <w:rsid w:val="009910F9"/>
    <w:rsid w:val="00991285"/>
    <w:rsid w:val="00991342"/>
    <w:rsid w:val="009913C1"/>
    <w:rsid w:val="0099185B"/>
    <w:rsid w:val="00992960"/>
    <w:rsid w:val="0099328C"/>
    <w:rsid w:val="009936D4"/>
    <w:rsid w:val="00993886"/>
    <w:rsid w:val="009940E5"/>
    <w:rsid w:val="009948D9"/>
    <w:rsid w:val="00994B37"/>
    <w:rsid w:val="00994E7A"/>
    <w:rsid w:val="00994FF7"/>
    <w:rsid w:val="00995004"/>
    <w:rsid w:val="009953AC"/>
    <w:rsid w:val="0099549D"/>
    <w:rsid w:val="009958B7"/>
    <w:rsid w:val="00995BDF"/>
    <w:rsid w:val="00996008"/>
    <w:rsid w:val="0099633D"/>
    <w:rsid w:val="009964DF"/>
    <w:rsid w:val="0099678F"/>
    <w:rsid w:val="0099685D"/>
    <w:rsid w:val="00996CAB"/>
    <w:rsid w:val="00997506"/>
    <w:rsid w:val="00997B55"/>
    <w:rsid w:val="00997FAC"/>
    <w:rsid w:val="009A0015"/>
    <w:rsid w:val="009A0243"/>
    <w:rsid w:val="009A03AC"/>
    <w:rsid w:val="009A0924"/>
    <w:rsid w:val="009A1177"/>
    <w:rsid w:val="009A2120"/>
    <w:rsid w:val="009A22EF"/>
    <w:rsid w:val="009A24A4"/>
    <w:rsid w:val="009A2751"/>
    <w:rsid w:val="009A301F"/>
    <w:rsid w:val="009A3731"/>
    <w:rsid w:val="009A3851"/>
    <w:rsid w:val="009A3C07"/>
    <w:rsid w:val="009A3DF5"/>
    <w:rsid w:val="009A3E66"/>
    <w:rsid w:val="009A3E6A"/>
    <w:rsid w:val="009A46F6"/>
    <w:rsid w:val="009A48A1"/>
    <w:rsid w:val="009A48EE"/>
    <w:rsid w:val="009A4BA3"/>
    <w:rsid w:val="009A4D2D"/>
    <w:rsid w:val="009A50D8"/>
    <w:rsid w:val="009A55AB"/>
    <w:rsid w:val="009A5A9B"/>
    <w:rsid w:val="009A5E5B"/>
    <w:rsid w:val="009A7632"/>
    <w:rsid w:val="009A79D0"/>
    <w:rsid w:val="009A7AA7"/>
    <w:rsid w:val="009B0068"/>
    <w:rsid w:val="009B0779"/>
    <w:rsid w:val="009B0A0B"/>
    <w:rsid w:val="009B0AD3"/>
    <w:rsid w:val="009B0F18"/>
    <w:rsid w:val="009B102C"/>
    <w:rsid w:val="009B158C"/>
    <w:rsid w:val="009B2559"/>
    <w:rsid w:val="009B2947"/>
    <w:rsid w:val="009B29AF"/>
    <w:rsid w:val="009B2E01"/>
    <w:rsid w:val="009B2EE4"/>
    <w:rsid w:val="009B2F38"/>
    <w:rsid w:val="009B30FC"/>
    <w:rsid w:val="009B32DA"/>
    <w:rsid w:val="009B35E9"/>
    <w:rsid w:val="009B375E"/>
    <w:rsid w:val="009B4684"/>
    <w:rsid w:val="009B4B48"/>
    <w:rsid w:val="009B4CEC"/>
    <w:rsid w:val="009B4DA2"/>
    <w:rsid w:val="009B5110"/>
    <w:rsid w:val="009B58BE"/>
    <w:rsid w:val="009B5DBF"/>
    <w:rsid w:val="009B622C"/>
    <w:rsid w:val="009B62B9"/>
    <w:rsid w:val="009B6EEA"/>
    <w:rsid w:val="009B719C"/>
    <w:rsid w:val="009B7A82"/>
    <w:rsid w:val="009C0AF7"/>
    <w:rsid w:val="009C169D"/>
    <w:rsid w:val="009C1711"/>
    <w:rsid w:val="009C1F13"/>
    <w:rsid w:val="009C26FB"/>
    <w:rsid w:val="009C2B69"/>
    <w:rsid w:val="009C2E02"/>
    <w:rsid w:val="009C2FC0"/>
    <w:rsid w:val="009C3037"/>
    <w:rsid w:val="009C3680"/>
    <w:rsid w:val="009C3EE9"/>
    <w:rsid w:val="009C4583"/>
    <w:rsid w:val="009C504E"/>
    <w:rsid w:val="009C5245"/>
    <w:rsid w:val="009C54ED"/>
    <w:rsid w:val="009C5D39"/>
    <w:rsid w:val="009C6813"/>
    <w:rsid w:val="009C68DA"/>
    <w:rsid w:val="009C6D6F"/>
    <w:rsid w:val="009C6DCD"/>
    <w:rsid w:val="009C7C0F"/>
    <w:rsid w:val="009C7D2B"/>
    <w:rsid w:val="009D002F"/>
    <w:rsid w:val="009D063D"/>
    <w:rsid w:val="009D092D"/>
    <w:rsid w:val="009D0AE6"/>
    <w:rsid w:val="009D0F0C"/>
    <w:rsid w:val="009D1C35"/>
    <w:rsid w:val="009D1CF7"/>
    <w:rsid w:val="009D26F1"/>
    <w:rsid w:val="009D285D"/>
    <w:rsid w:val="009D2D4F"/>
    <w:rsid w:val="009D2D62"/>
    <w:rsid w:val="009D2E2A"/>
    <w:rsid w:val="009D35CC"/>
    <w:rsid w:val="009D3665"/>
    <w:rsid w:val="009D3984"/>
    <w:rsid w:val="009D3B97"/>
    <w:rsid w:val="009D48FD"/>
    <w:rsid w:val="009D4EDC"/>
    <w:rsid w:val="009D50A6"/>
    <w:rsid w:val="009D5150"/>
    <w:rsid w:val="009D5652"/>
    <w:rsid w:val="009D5807"/>
    <w:rsid w:val="009D5AB6"/>
    <w:rsid w:val="009D5E99"/>
    <w:rsid w:val="009D5FC0"/>
    <w:rsid w:val="009D6091"/>
    <w:rsid w:val="009D6275"/>
    <w:rsid w:val="009D6546"/>
    <w:rsid w:val="009D65EF"/>
    <w:rsid w:val="009D6793"/>
    <w:rsid w:val="009D68A3"/>
    <w:rsid w:val="009D6F1E"/>
    <w:rsid w:val="009D71BE"/>
    <w:rsid w:val="009D7267"/>
    <w:rsid w:val="009D748E"/>
    <w:rsid w:val="009D794C"/>
    <w:rsid w:val="009E000C"/>
    <w:rsid w:val="009E0173"/>
    <w:rsid w:val="009E03C0"/>
    <w:rsid w:val="009E07AF"/>
    <w:rsid w:val="009E0C71"/>
    <w:rsid w:val="009E0F93"/>
    <w:rsid w:val="009E11A8"/>
    <w:rsid w:val="009E1E66"/>
    <w:rsid w:val="009E1E92"/>
    <w:rsid w:val="009E20B5"/>
    <w:rsid w:val="009E27AB"/>
    <w:rsid w:val="009E28AF"/>
    <w:rsid w:val="009E2F1A"/>
    <w:rsid w:val="009E337B"/>
    <w:rsid w:val="009E3437"/>
    <w:rsid w:val="009E3462"/>
    <w:rsid w:val="009E3605"/>
    <w:rsid w:val="009E3C60"/>
    <w:rsid w:val="009E431B"/>
    <w:rsid w:val="009E479D"/>
    <w:rsid w:val="009E4D32"/>
    <w:rsid w:val="009E4E01"/>
    <w:rsid w:val="009E52F2"/>
    <w:rsid w:val="009E5596"/>
    <w:rsid w:val="009E5A87"/>
    <w:rsid w:val="009E5E8D"/>
    <w:rsid w:val="009E6197"/>
    <w:rsid w:val="009E6297"/>
    <w:rsid w:val="009E666A"/>
    <w:rsid w:val="009E6A47"/>
    <w:rsid w:val="009E6D11"/>
    <w:rsid w:val="009E6D22"/>
    <w:rsid w:val="009E7AA9"/>
    <w:rsid w:val="009E7AC0"/>
    <w:rsid w:val="009F0385"/>
    <w:rsid w:val="009F060C"/>
    <w:rsid w:val="009F0733"/>
    <w:rsid w:val="009F0900"/>
    <w:rsid w:val="009F0BF8"/>
    <w:rsid w:val="009F0E5D"/>
    <w:rsid w:val="009F1238"/>
    <w:rsid w:val="009F1389"/>
    <w:rsid w:val="009F19C2"/>
    <w:rsid w:val="009F1D7E"/>
    <w:rsid w:val="009F2A6E"/>
    <w:rsid w:val="009F2CEB"/>
    <w:rsid w:val="009F3944"/>
    <w:rsid w:val="009F3D1B"/>
    <w:rsid w:val="009F48DB"/>
    <w:rsid w:val="009F4C42"/>
    <w:rsid w:val="009F5455"/>
    <w:rsid w:val="009F5609"/>
    <w:rsid w:val="009F5DEB"/>
    <w:rsid w:val="009F7A20"/>
    <w:rsid w:val="009F7A8D"/>
    <w:rsid w:val="009F7BD9"/>
    <w:rsid w:val="009F7C79"/>
    <w:rsid w:val="00A0017A"/>
    <w:rsid w:val="00A004F2"/>
    <w:rsid w:val="00A00505"/>
    <w:rsid w:val="00A00595"/>
    <w:rsid w:val="00A005A1"/>
    <w:rsid w:val="00A00629"/>
    <w:rsid w:val="00A00A2D"/>
    <w:rsid w:val="00A01318"/>
    <w:rsid w:val="00A022AE"/>
    <w:rsid w:val="00A0261E"/>
    <w:rsid w:val="00A028CB"/>
    <w:rsid w:val="00A02E28"/>
    <w:rsid w:val="00A030CD"/>
    <w:rsid w:val="00A041A1"/>
    <w:rsid w:val="00A0450B"/>
    <w:rsid w:val="00A0490E"/>
    <w:rsid w:val="00A05318"/>
    <w:rsid w:val="00A05576"/>
    <w:rsid w:val="00A05827"/>
    <w:rsid w:val="00A05F3E"/>
    <w:rsid w:val="00A061C9"/>
    <w:rsid w:val="00A06A4D"/>
    <w:rsid w:val="00A06D6A"/>
    <w:rsid w:val="00A0725B"/>
    <w:rsid w:val="00A07366"/>
    <w:rsid w:val="00A07870"/>
    <w:rsid w:val="00A07981"/>
    <w:rsid w:val="00A07AE9"/>
    <w:rsid w:val="00A1029A"/>
    <w:rsid w:val="00A103DE"/>
    <w:rsid w:val="00A10997"/>
    <w:rsid w:val="00A10EE1"/>
    <w:rsid w:val="00A10F27"/>
    <w:rsid w:val="00A111F7"/>
    <w:rsid w:val="00A112CF"/>
    <w:rsid w:val="00A1179D"/>
    <w:rsid w:val="00A11829"/>
    <w:rsid w:val="00A11DBC"/>
    <w:rsid w:val="00A126C0"/>
    <w:rsid w:val="00A13542"/>
    <w:rsid w:val="00A145D1"/>
    <w:rsid w:val="00A1462E"/>
    <w:rsid w:val="00A147B6"/>
    <w:rsid w:val="00A14E51"/>
    <w:rsid w:val="00A1501B"/>
    <w:rsid w:val="00A15C29"/>
    <w:rsid w:val="00A16374"/>
    <w:rsid w:val="00A163C5"/>
    <w:rsid w:val="00A16EA6"/>
    <w:rsid w:val="00A16FF7"/>
    <w:rsid w:val="00A1748E"/>
    <w:rsid w:val="00A175EC"/>
    <w:rsid w:val="00A17F5A"/>
    <w:rsid w:val="00A17FA2"/>
    <w:rsid w:val="00A20545"/>
    <w:rsid w:val="00A20C5D"/>
    <w:rsid w:val="00A2143C"/>
    <w:rsid w:val="00A21445"/>
    <w:rsid w:val="00A21D04"/>
    <w:rsid w:val="00A224BE"/>
    <w:rsid w:val="00A2265E"/>
    <w:rsid w:val="00A226DB"/>
    <w:rsid w:val="00A228D6"/>
    <w:rsid w:val="00A22BC0"/>
    <w:rsid w:val="00A22D14"/>
    <w:rsid w:val="00A231EB"/>
    <w:rsid w:val="00A233D2"/>
    <w:rsid w:val="00A23D5F"/>
    <w:rsid w:val="00A2403B"/>
    <w:rsid w:val="00A2425E"/>
    <w:rsid w:val="00A247BA"/>
    <w:rsid w:val="00A24E66"/>
    <w:rsid w:val="00A24E7D"/>
    <w:rsid w:val="00A24FC9"/>
    <w:rsid w:val="00A2522E"/>
    <w:rsid w:val="00A253F1"/>
    <w:rsid w:val="00A2564E"/>
    <w:rsid w:val="00A25707"/>
    <w:rsid w:val="00A2574C"/>
    <w:rsid w:val="00A265FB"/>
    <w:rsid w:val="00A267E1"/>
    <w:rsid w:val="00A26D57"/>
    <w:rsid w:val="00A27355"/>
    <w:rsid w:val="00A27AA3"/>
    <w:rsid w:val="00A3031F"/>
    <w:rsid w:val="00A31268"/>
    <w:rsid w:val="00A321CF"/>
    <w:rsid w:val="00A32328"/>
    <w:rsid w:val="00A32D5D"/>
    <w:rsid w:val="00A32F57"/>
    <w:rsid w:val="00A335AE"/>
    <w:rsid w:val="00A336BC"/>
    <w:rsid w:val="00A34567"/>
    <w:rsid w:val="00A3502F"/>
    <w:rsid w:val="00A3512A"/>
    <w:rsid w:val="00A358D5"/>
    <w:rsid w:val="00A35E1E"/>
    <w:rsid w:val="00A35F7C"/>
    <w:rsid w:val="00A36D17"/>
    <w:rsid w:val="00A36D9D"/>
    <w:rsid w:val="00A36FE7"/>
    <w:rsid w:val="00A371E5"/>
    <w:rsid w:val="00A37AF1"/>
    <w:rsid w:val="00A37E6C"/>
    <w:rsid w:val="00A404B6"/>
    <w:rsid w:val="00A40ABA"/>
    <w:rsid w:val="00A40E6D"/>
    <w:rsid w:val="00A4250F"/>
    <w:rsid w:val="00A425D1"/>
    <w:rsid w:val="00A42C4B"/>
    <w:rsid w:val="00A42FC7"/>
    <w:rsid w:val="00A42FE4"/>
    <w:rsid w:val="00A43093"/>
    <w:rsid w:val="00A4381B"/>
    <w:rsid w:val="00A43F58"/>
    <w:rsid w:val="00A4423B"/>
    <w:rsid w:val="00A443E9"/>
    <w:rsid w:val="00A4440D"/>
    <w:rsid w:val="00A44619"/>
    <w:rsid w:val="00A44A56"/>
    <w:rsid w:val="00A44B45"/>
    <w:rsid w:val="00A44BF4"/>
    <w:rsid w:val="00A44E0B"/>
    <w:rsid w:val="00A44F21"/>
    <w:rsid w:val="00A458D0"/>
    <w:rsid w:val="00A45FE6"/>
    <w:rsid w:val="00A47447"/>
    <w:rsid w:val="00A478D5"/>
    <w:rsid w:val="00A47AC6"/>
    <w:rsid w:val="00A50353"/>
    <w:rsid w:val="00A504E6"/>
    <w:rsid w:val="00A50799"/>
    <w:rsid w:val="00A50FB8"/>
    <w:rsid w:val="00A5134E"/>
    <w:rsid w:val="00A5161A"/>
    <w:rsid w:val="00A51A0A"/>
    <w:rsid w:val="00A51D8E"/>
    <w:rsid w:val="00A51F8C"/>
    <w:rsid w:val="00A51FC3"/>
    <w:rsid w:val="00A52284"/>
    <w:rsid w:val="00A525F0"/>
    <w:rsid w:val="00A5338A"/>
    <w:rsid w:val="00A5356D"/>
    <w:rsid w:val="00A536E0"/>
    <w:rsid w:val="00A54296"/>
    <w:rsid w:val="00A544FF"/>
    <w:rsid w:val="00A548EC"/>
    <w:rsid w:val="00A549F1"/>
    <w:rsid w:val="00A54BDC"/>
    <w:rsid w:val="00A54C38"/>
    <w:rsid w:val="00A5517F"/>
    <w:rsid w:val="00A55C65"/>
    <w:rsid w:val="00A55F4A"/>
    <w:rsid w:val="00A56354"/>
    <w:rsid w:val="00A57AFF"/>
    <w:rsid w:val="00A57D5A"/>
    <w:rsid w:val="00A60570"/>
    <w:rsid w:val="00A60B5E"/>
    <w:rsid w:val="00A6104D"/>
    <w:rsid w:val="00A61615"/>
    <w:rsid w:val="00A61955"/>
    <w:rsid w:val="00A625D4"/>
    <w:rsid w:val="00A62CB2"/>
    <w:rsid w:val="00A63534"/>
    <w:rsid w:val="00A635D1"/>
    <w:rsid w:val="00A63956"/>
    <w:rsid w:val="00A63CB9"/>
    <w:rsid w:val="00A63D1F"/>
    <w:rsid w:val="00A6417A"/>
    <w:rsid w:val="00A64BAF"/>
    <w:rsid w:val="00A64DD2"/>
    <w:rsid w:val="00A6534E"/>
    <w:rsid w:val="00A653AA"/>
    <w:rsid w:val="00A6621C"/>
    <w:rsid w:val="00A66292"/>
    <w:rsid w:val="00A6639B"/>
    <w:rsid w:val="00A66C3D"/>
    <w:rsid w:val="00A67291"/>
    <w:rsid w:val="00A67625"/>
    <w:rsid w:val="00A6792D"/>
    <w:rsid w:val="00A67FEB"/>
    <w:rsid w:val="00A70C5A"/>
    <w:rsid w:val="00A70C7C"/>
    <w:rsid w:val="00A713BF"/>
    <w:rsid w:val="00A71A45"/>
    <w:rsid w:val="00A71BFB"/>
    <w:rsid w:val="00A71FCA"/>
    <w:rsid w:val="00A7212E"/>
    <w:rsid w:val="00A72573"/>
    <w:rsid w:val="00A7283F"/>
    <w:rsid w:val="00A72AB0"/>
    <w:rsid w:val="00A72D2D"/>
    <w:rsid w:val="00A72D8A"/>
    <w:rsid w:val="00A72F64"/>
    <w:rsid w:val="00A73373"/>
    <w:rsid w:val="00A73684"/>
    <w:rsid w:val="00A73779"/>
    <w:rsid w:val="00A7401E"/>
    <w:rsid w:val="00A741B2"/>
    <w:rsid w:val="00A7485E"/>
    <w:rsid w:val="00A74FE4"/>
    <w:rsid w:val="00A75045"/>
    <w:rsid w:val="00A753ED"/>
    <w:rsid w:val="00A755F5"/>
    <w:rsid w:val="00A75A30"/>
    <w:rsid w:val="00A75E02"/>
    <w:rsid w:val="00A7632F"/>
    <w:rsid w:val="00A7661A"/>
    <w:rsid w:val="00A76735"/>
    <w:rsid w:val="00A7688E"/>
    <w:rsid w:val="00A76905"/>
    <w:rsid w:val="00A7714C"/>
    <w:rsid w:val="00A77694"/>
    <w:rsid w:val="00A80002"/>
    <w:rsid w:val="00A803A1"/>
    <w:rsid w:val="00A80980"/>
    <w:rsid w:val="00A80D04"/>
    <w:rsid w:val="00A80D4A"/>
    <w:rsid w:val="00A81BCC"/>
    <w:rsid w:val="00A81F9B"/>
    <w:rsid w:val="00A8207F"/>
    <w:rsid w:val="00A82BD7"/>
    <w:rsid w:val="00A82C7F"/>
    <w:rsid w:val="00A82CA1"/>
    <w:rsid w:val="00A82E4C"/>
    <w:rsid w:val="00A84165"/>
    <w:rsid w:val="00A852E2"/>
    <w:rsid w:val="00A85488"/>
    <w:rsid w:val="00A85929"/>
    <w:rsid w:val="00A85952"/>
    <w:rsid w:val="00A8595F"/>
    <w:rsid w:val="00A8601B"/>
    <w:rsid w:val="00A860FB"/>
    <w:rsid w:val="00A8623A"/>
    <w:rsid w:val="00A86BE6"/>
    <w:rsid w:val="00A86DB1"/>
    <w:rsid w:val="00A86EAF"/>
    <w:rsid w:val="00A86EF1"/>
    <w:rsid w:val="00A873B9"/>
    <w:rsid w:val="00A874D2"/>
    <w:rsid w:val="00A87E00"/>
    <w:rsid w:val="00A9027A"/>
    <w:rsid w:val="00A9076A"/>
    <w:rsid w:val="00A91147"/>
    <w:rsid w:val="00A91496"/>
    <w:rsid w:val="00A91A68"/>
    <w:rsid w:val="00A923D4"/>
    <w:rsid w:val="00A92958"/>
    <w:rsid w:val="00A929CD"/>
    <w:rsid w:val="00A9372D"/>
    <w:rsid w:val="00A93EA1"/>
    <w:rsid w:val="00A94431"/>
    <w:rsid w:val="00A944A7"/>
    <w:rsid w:val="00A945AB"/>
    <w:rsid w:val="00A94999"/>
    <w:rsid w:val="00A94CA9"/>
    <w:rsid w:val="00A94E40"/>
    <w:rsid w:val="00A94E8E"/>
    <w:rsid w:val="00A951CD"/>
    <w:rsid w:val="00A956E6"/>
    <w:rsid w:val="00A95A2E"/>
    <w:rsid w:val="00A95D55"/>
    <w:rsid w:val="00A96102"/>
    <w:rsid w:val="00A961E4"/>
    <w:rsid w:val="00A96271"/>
    <w:rsid w:val="00A9637B"/>
    <w:rsid w:val="00A96628"/>
    <w:rsid w:val="00A968A4"/>
    <w:rsid w:val="00A97089"/>
    <w:rsid w:val="00A97427"/>
    <w:rsid w:val="00A9786C"/>
    <w:rsid w:val="00A97B1D"/>
    <w:rsid w:val="00A97D3F"/>
    <w:rsid w:val="00AA0069"/>
    <w:rsid w:val="00AA07DA"/>
    <w:rsid w:val="00AA0A87"/>
    <w:rsid w:val="00AA0B89"/>
    <w:rsid w:val="00AA1353"/>
    <w:rsid w:val="00AA1448"/>
    <w:rsid w:val="00AA21A0"/>
    <w:rsid w:val="00AA257F"/>
    <w:rsid w:val="00AA2771"/>
    <w:rsid w:val="00AA2BEF"/>
    <w:rsid w:val="00AA2E70"/>
    <w:rsid w:val="00AA310F"/>
    <w:rsid w:val="00AA3237"/>
    <w:rsid w:val="00AA355C"/>
    <w:rsid w:val="00AA38A9"/>
    <w:rsid w:val="00AA3B86"/>
    <w:rsid w:val="00AA402C"/>
    <w:rsid w:val="00AA44DD"/>
    <w:rsid w:val="00AA4716"/>
    <w:rsid w:val="00AA51CE"/>
    <w:rsid w:val="00AA53E1"/>
    <w:rsid w:val="00AA5B37"/>
    <w:rsid w:val="00AA5C1D"/>
    <w:rsid w:val="00AA5F4C"/>
    <w:rsid w:val="00AA7292"/>
    <w:rsid w:val="00AA75B2"/>
    <w:rsid w:val="00AA778F"/>
    <w:rsid w:val="00AA7CEE"/>
    <w:rsid w:val="00AB0179"/>
    <w:rsid w:val="00AB02BE"/>
    <w:rsid w:val="00AB06ED"/>
    <w:rsid w:val="00AB1768"/>
    <w:rsid w:val="00AB1B0C"/>
    <w:rsid w:val="00AB1FF5"/>
    <w:rsid w:val="00AB25D3"/>
    <w:rsid w:val="00AB32C8"/>
    <w:rsid w:val="00AB3B75"/>
    <w:rsid w:val="00AB40EE"/>
    <w:rsid w:val="00AB4104"/>
    <w:rsid w:val="00AB461E"/>
    <w:rsid w:val="00AB4682"/>
    <w:rsid w:val="00AB4812"/>
    <w:rsid w:val="00AB4EED"/>
    <w:rsid w:val="00AB5105"/>
    <w:rsid w:val="00AB5306"/>
    <w:rsid w:val="00AB58E3"/>
    <w:rsid w:val="00AB59E6"/>
    <w:rsid w:val="00AB5C0E"/>
    <w:rsid w:val="00AB708F"/>
    <w:rsid w:val="00AB70D9"/>
    <w:rsid w:val="00AB723D"/>
    <w:rsid w:val="00AB72E2"/>
    <w:rsid w:val="00AB78F2"/>
    <w:rsid w:val="00AB7991"/>
    <w:rsid w:val="00AC061A"/>
    <w:rsid w:val="00AC098D"/>
    <w:rsid w:val="00AC1105"/>
    <w:rsid w:val="00AC139B"/>
    <w:rsid w:val="00AC14D5"/>
    <w:rsid w:val="00AC180F"/>
    <w:rsid w:val="00AC1B32"/>
    <w:rsid w:val="00AC2E73"/>
    <w:rsid w:val="00AC2FF7"/>
    <w:rsid w:val="00AC3B19"/>
    <w:rsid w:val="00AC418A"/>
    <w:rsid w:val="00AC421B"/>
    <w:rsid w:val="00AC4269"/>
    <w:rsid w:val="00AC42EC"/>
    <w:rsid w:val="00AC441B"/>
    <w:rsid w:val="00AC4726"/>
    <w:rsid w:val="00AC4903"/>
    <w:rsid w:val="00AC4949"/>
    <w:rsid w:val="00AC4C1F"/>
    <w:rsid w:val="00AC4EBF"/>
    <w:rsid w:val="00AC5688"/>
    <w:rsid w:val="00AC5A5C"/>
    <w:rsid w:val="00AC5F15"/>
    <w:rsid w:val="00AC6173"/>
    <w:rsid w:val="00AC6261"/>
    <w:rsid w:val="00AC6743"/>
    <w:rsid w:val="00AC68C5"/>
    <w:rsid w:val="00AC6EB2"/>
    <w:rsid w:val="00AC79B9"/>
    <w:rsid w:val="00AD03CE"/>
    <w:rsid w:val="00AD07D2"/>
    <w:rsid w:val="00AD09AB"/>
    <w:rsid w:val="00AD0A8F"/>
    <w:rsid w:val="00AD0AA3"/>
    <w:rsid w:val="00AD0AD3"/>
    <w:rsid w:val="00AD0E0E"/>
    <w:rsid w:val="00AD1315"/>
    <w:rsid w:val="00AD19DC"/>
    <w:rsid w:val="00AD1A26"/>
    <w:rsid w:val="00AD2F00"/>
    <w:rsid w:val="00AD30E3"/>
    <w:rsid w:val="00AD377E"/>
    <w:rsid w:val="00AD395C"/>
    <w:rsid w:val="00AD3BD2"/>
    <w:rsid w:val="00AD3BF5"/>
    <w:rsid w:val="00AD42B9"/>
    <w:rsid w:val="00AD4C14"/>
    <w:rsid w:val="00AD4D89"/>
    <w:rsid w:val="00AD4FA3"/>
    <w:rsid w:val="00AD5DEF"/>
    <w:rsid w:val="00AD5E78"/>
    <w:rsid w:val="00AD5FD5"/>
    <w:rsid w:val="00AD6198"/>
    <w:rsid w:val="00AD628F"/>
    <w:rsid w:val="00AD6334"/>
    <w:rsid w:val="00AD6447"/>
    <w:rsid w:val="00AD6554"/>
    <w:rsid w:val="00AD6B44"/>
    <w:rsid w:val="00AD73E0"/>
    <w:rsid w:val="00AD7416"/>
    <w:rsid w:val="00AD761A"/>
    <w:rsid w:val="00AD7635"/>
    <w:rsid w:val="00AD7DFD"/>
    <w:rsid w:val="00AD7E34"/>
    <w:rsid w:val="00AE1437"/>
    <w:rsid w:val="00AE2095"/>
    <w:rsid w:val="00AE21C5"/>
    <w:rsid w:val="00AE28A9"/>
    <w:rsid w:val="00AE2BFB"/>
    <w:rsid w:val="00AE2F56"/>
    <w:rsid w:val="00AE309D"/>
    <w:rsid w:val="00AE3233"/>
    <w:rsid w:val="00AE3DE9"/>
    <w:rsid w:val="00AE40D3"/>
    <w:rsid w:val="00AE41DC"/>
    <w:rsid w:val="00AE4ACB"/>
    <w:rsid w:val="00AE4DE0"/>
    <w:rsid w:val="00AE5BD6"/>
    <w:rsid w:val="00AE5EA2"/>
    <w:rsid w:val="00AE651F"/>
    <w:rsid w:val="00AE763B"/>
    <w:rsid w:val="00AE79BF"/>
    <w:rsid w:val="00AF0805"/>
    <w:rsid w:val="00AF152E"/>
    <w:rsid w:val="00AF17EA"/>
    <w:rsid w:val="00AF199A"/>
    <w:rsid w:val="00AF1C7C"/>
    <w:rsid w:val="00AF1C86"/>
    <w:rsid w:val="00AF2765"/>
    <w:rsid w:val="00AF2C33"/>
    <w:rsid w:val="00AF324B"/>
    <w:rsid w:val="00AF36EC"/>
    <w:rsid w:val="00AF3EF6"/>
    <w:rsid w:val="00AF4392"/>
    <w:rsid w:val="00AF467A"/>
    <w:rsid w:val="00AF4681"/>
    <w:rsid w:val="00AF52CD"/>
    <w:rsid w:val="00AF52FB"/>
    <w:rsid w:val="00AF53BB"/>
    <w:rsid w:val="00AF5644"/>
    <w:rsid w:val="00AF5824"/>
    <w:rsid w:val="00AF59CA"/>
    <w:rsid w:val="00AF5AD1"/>
    <w:rsid w:val="00AF5BCE"/>
    <w:rsid w:val="00AF5C23"/>
    <w:rsid w:val="00AF5CCE"/>
    <w:rsid w:val="00AF6555"/>
    <w:rsid w:val="00AF67F0"/>
    <w:rsid w:val="00AF6819"/>
    <w:rsid w:val="00AF6D8A"/>
    <w:rsid w:val="00AF73A3"/>
    <w:rsid w:val="00AF7929"/>
    <w:rsid w:val="00AF79F0"/>
    <w:rsid w:val="00AF7BA6"/>
    <w:rsid w:val="00AF7D4C"/>
    <w:rsid w:val="00B00140"/>
    <w:rsid w:val="00B00210"/>
    <w:rsid w:val="00B006EC"/>
    <w:rsid w:val="00B00CFF"/>
    <w:rsid w:val="00B01259"/>
    <w:rsid w:val="00B01373"/>
    <w:rsid w:val="00B0137A"/>
    <w:rsid w:val="00B01766"/>
    <w:rsid w:val="00B01CDD"/>
    <w:rsid w:val="00B01D1D"/>
    <w:rsid w:val="00B01E2B"/>
    <w:rsid w:val="00B0205A"/>
    <w:rsid w:val="00B02227"/>
    <w:rsid w:val="00B0256A"/>
    <w:rsid w:val="00B02CCD"/>
    <w:rsid w:val="00B03E47"/>
    <w:rsid w:val="00B0463D"/>
    <w:rsid w:val="00B04839"/>
    <w:rsid w:val="00B04858"/>
    <w:rsid w:val="00B04B87"/>
    <w:rsid w:val="00B05198"/>
    <w:rsid w:val="00B05248"/>
    <w:rsid w:val="00B05254"/>
    <w:rsid w:val="00B052B2"/>
    <w:rsid w:val="00B05CE7"/>
    <w:rsid w:val="00B05E37"/>
    <w:rsid w:val="00B0628E"/>
    <w:rsid w:val="00B06605"/>
    <w:rsid w:val="00B06A56"/>
    <w:rsid w:val="00B07150"/>
    <w:rsid w:val="00B072A6"/>
    <w:rsid w:val="00B074B2"/>
    <w:rsid w:val="00B079B1"/>
    <w:rsid w:val="00B07A32"/>
    <w:rsid w:val="00B1003F"/>
    <w:rsid w:val="00B10176"/>
    <w:rsid w:val="00B1056C"/>
    <w:rsid w:val="00B10794"/>
    <w:rsid w:val="00B10959"/>
    <w:rsid w:val="00B10BDA"/>
    <w:rsid w:val="00B10E35"/>
    <w:rsid w:val="00B10EF5"/>
    <w:rsid w:val="00B1119B"/>
    <w:rsid w:val="00B11AC1"/>
    <w:rsid w:val="00B11E4F"/>
    <w:rsid w:val="00B1273D"/>
    <w:rsid w:val="00B12A6A"/>
    <w:rsid w:val="00B12BE7"/>
    <w:rsid w:val="00B13049"/>
    <w:rsid w:val="00B13256"/>
    <w:rsid w:val="00B13398"/>
    <w:rsid w:val="00B135B6"/>
    <w:rsid w:val="00B13CAB"/>
    <w:rsid w:val="00B13D07"/>
    <w:rsid w:val="00B141B2"/>
    <w:rsid w:val="00B14B4A"/>
    <w:rsid w:val="00B150FC"/>
    <w:rsid w:val="00B1513A"/>
    <w:rsid w:val="00B1545D"/>
    <w:rsid w:val="00B1579A"/>
    <w:rsid w:val="00B15FAF"/>
    <w:rsid w:val="00B163BF"/>
    <w:rsid w:val="00B16A3C"/>
    <w:rsid w:val="00B16FCC"/>
    <w:rsid w:val="00B17264"/>
    <w:rsid w:val="00B17A69"/>
    <w:rsid w:val="00B17A8B"/>
    <w:rsid w:val="00B1DE2E"/>
    <w:rsid w:val="00B208C5"/>
    <w:rsid w:val="00B208EC"/>
    <w:rsid w:val="00B20A3E"/>
    <w:rsid w:val="00B20ADA"/>
    <w:rsid w:val="00B20DD8"/>
    <w:rsid w:val="00B210E9"/>
    <w:rsid w:val="00B2188F"/>
    <w:rsid w:val="00B21ECD"/>
    <w:rsid w:val="00B22020"/>
    <w:rsid w:val="00B2242E"/>
    <w:rsid w:val="00B2257D"/>
    <w:rsid w:val="00B226D4"/>
    <w:rsid w:val="00B228E4"/>
    <w:rsid w:val="00B22AAB"/>
    <w:rsid w:val="00B23350"/>
    <w:rsid w:val="00B233D3"/>
    <w:rsid w:val="00B233E5"/>
    <w:rsid w:val="00B23416"/>
    <w:rsid w:val="00B234B7"/>
    <w:rsid w:val="00B236AA"/>
    <w:rsid w:val="00B237B3"/>
    <w:rsid w:val="00B23EC5"/>
    <w:rsid w:val="00B23EF3"/>
    <w:rsid w:val="00B24142"/>
    <w:rsid w:val="00B24468"/>
    <w:rsid w:val="00B24498"/>
    <w:rsid w:val="00B24F00"/>
    <w:rsid w:val="00B25211"/>
    <w:rsid w:val="00B2556B"/>
    <w:rsid w:val="00B25654"/>
    <w:rsid w:val="00B257A5"/>
    <w:rsid w:val="00B259C8"/>
    <w:rsid w:val="00B25AAB"/>
    <w:rsid w:val="00B26546"/>
    <w:rsid w:val="00B27348"/>
    <w:rsid w:val="00B2760E"/>
    <w:rsid w:val="00B2776F"/>
    <w:rsid w:val="00B27DEE"/>
    <w:rsid w:val="00B27E52"/>
    <w:rsid w:val="00B301D5"/>
    <w:rsid w:val="00B30BC6"/>
    <w:rsid w:val="00B310B9"/>
    <w:rsid w:val="00B310DB"/>
    <w:rsid w:val="00B325D7"/>
    <w:rsid w:val="00B33860"/>
    <w:rsid w:val="00B3387F"/>
    <w:rsid w:val="00B33D32"/>
    <w:rsid w:val="00B33EDB"/>
    <w:rsid w:val="00B3408E"/>
    <w:rsid w:val="00B34591"/>
    <w:rsid w:val="00B3459B"/>
    <w:rsid w:val="00B34B48"/>
    <w:rsid w:val="00B34C96"/>
    <w:rsid w:val="00B34D2D"/>
    <w:rsid w:val="00B351CC"/>
    <w:rsid w:val="00B36046"/>
    <w:rsid w:val="00B36A56"/>
    <w:rsid w:val="00B36EA0"/>
    <w:rsid w:val="00B36F53"/>
    <w:rsid w:val="00B37070"/>
    <w:rsid w:val="00B37A6C"/>
    <w:rsid w:val="00B37FA0"/>
    <w:rsid w:val="00B400BA"/>
    <w:rsid w:val="00B400DE"/>
    <w:rsid w:val="00B40649"/>
    <w:rsid w:val="00B4074F"/>
    <w:rsid w:val="00B40CA4"/>
    <w:rsid w:val="00B40CB9"/>
    <w:rsid w:val="00B414D1"/>
    <w:rsid w:val="00B417BF"/>
    <w:rsid w:val="00B41EAE"/>
    <w:rsid w:val="00B42352"/>
    <w:rsid w:val="00B4246C"/>
    <w:rsid w:val="00B431E5"/>
    <w:rsid w:val="00B4326A"/>
    <w:rsid w:val="00B435D8"/>
    <w:rsid w:val="00B43A29"/>
    <w:rsid w:val="00B44696"/>
    <w:rsid w:val="00B448AD"/>
    <w:rsid w:val="00B44B8D"/>
    <w:rsid w:val="00B44BA3"/>
    <w:rsid w:val="00B44BDB"/>
    <w:rsid w:val="00B44DE7"/>
    <w:rsid w:val="00B4546B"/>
    <w:rsid w:val="00B455B9"/>
    <w:rsid w:val="00B45AE2"/>
    <w:rsid w:val="00B46873"/>
    <w:rsid w:val="00B468D1"/>
    <w:rsid w:val="00B46C8B"/>
    <w:rsid w:val="00B472C8"/>
    <w:rsid w:val="00B47518"/>
    <w:rsid w:val="00B4782B"/>
    <w:rsid w:val="00B47E62"/>
    <w:rsid w:val="00B50438"/>
    <w:rsid w:val="00B50CBB"/>
    <w:rsid w:val="00B50DE3"/>
    <w:rsid w:val="00B51243"/>
    <w:rsid w:val="00B515F0"/>
    <w:rsid w:val="00B51B9A"/>
    <w:rsid w:val="00B51F70"/>
    <w:rsid w:val="00B52A5E"/>
    <w:rsid w:val="00B52B34"/>
    <w:rsid w:val="00B52EFF"/>
    <w:rsid w:val="00B531FD"/>
    <w:rsid w:val="00B53642"/>
    <w:rsid w:val="00B53C43"/>
    <w:rsid w:val="00B5410D"/>
    <w:rsid w:val="00B5428C"/>
    <w:rsid w:val="00B54741"/>
    <w:rsid w:val="00B54F4A"/>
    <w:rsid w:val="00B5595F"/>
    <w:rsid w:val="00B56185"/>
    <w:rsid w:val="00B565C0"/>
    <w:rsid w:val="00B56764"/>
    <w:rsid w:val="00B568A5"/>
    <w:rsid w:val="00B56CFC"/>
    <w:rsid w:val="00B571FC"/>
    <w:rsid w:val="00B57C9B"/>
    <w:rsid w:val="00B6009E"/>
    <w:rsid w:val="00B609DF"/>
    <w:rsid w:val="00B60A6E"/>
    <w:rsid w:val="00B60C3E"/>
    <w:rsid w:val="00B620D2"/>
    <w:rsid w:val="00B629B6"/>
    <w:rsid w:val="00B62B1C"/>
    <w:rsid w:val="00B62FD8"/>
    <w:rsid w:val="00B63377"/>
    <w:rsid w:val="00B63678"/>
    <w:rsid w:val="00B63861"/>
    <w:rsid w:val="00B63968"/>
    <w:rsid w:val="00B639C5"/>
    <w:rsid w:val="00B642C9"/>
    <w:rsid w:val="00B6466F"/>
    <w:rsid w:val="00B64AAC"/>
    <w:rsid w:val="00B65649"/>
    <w:rsid w:val="00B656BE"/>
    <w:rsid w:val="00B665C9"/>
    <w:rsid w:val="00B665E2"/>
    <w:rsid w:val="00B66A7F"/>
    <w:rsid w:val="00B66F6A"/>
    <w:rsid w:val="00B671CB"/>
    <w:rsid w:val="00B673A1"/>
    <w:rsid w:val="00B673F4"/>
    <w:rsid w:val="00B6749C"/>
    <w:rsid w:val="00B6786B"/>
    <w:rsid w:val="00B70070"/>
    <w:rsid w:val="00B7019B"/>
    <w:rsid w:val="00B701CF"/>
    <w:rsid w:val="00B702EE"/>
    <w:rsid w:val="00B70B8E"/>
    <w:rsid w:val="00B70BDE"/>
    <w:rsid w:val="00B70FBD"/>
    <w:rsid w:val="00B712AB"/>
    <w:rsid w:val="00B71ABC"/>
    <w:rsid w:val="00B71C04"/>
    <w:rsid w:val="00B71DD2"/>
    <w:rsid w:val="00B721E6"/>
    <w:rsid w:val="00B72430"/>
    <w:rsid w:val="00B7364E"/>
    <w:rsid w:val="00B74152"/>
    <w:rsid w:val="00B74F49"/>
    <w:rsid w:val="00B7527B"/>
    <w:rsid w:val="00B759A5"/>
    <w:rsid w:val="00B759DF"/>
    <w:rsid w:val="00B76361"/>
    <w:rsid w:val="00B763CB"/>
    <w:rsid w:val="00B7676C"/>
    <w:rsid w:val="00B7678B"/>
    <w:rsid w:val="00B767D7"/>
    <w:rsid w:val="00B768FD"/>
    <w:rsid w:val="00B76A25"/>
    <w:rsid w:val="00B76F28"/>
    <w:rsid w:val="00B77074"/>
    <w:rsid w:val="00B776AE"/>
    <w:rsid w:val="00B776C8"/>
    <w:rsid w:val="00B77B33"/>
    <w:rsid w:val="00B8031C"/>
    <w:rsid w:val="00B80347"/>
    <w:rsid w:val="00B805C2"/>
    <w:rsid w:val="00B80A51"/>
    <w:rsid w:val="00B80A70"/>
    <w:rsid w:val="00B82E1E"/>
    <w:rsid w:val="00B83522"/>
    <w:rsid w:val="00B8361A"/>
    <w:rsid w:val="00B83BAD"/>
    <w:rsid w:val="00B83EA8"/>
    <w:rsid w:val="00B8420A"/>
    <w:rsid w:val="00B844ED"/>
    <w:rsid w:val="00B84989"/>
    <w:rsid w:val="00B849DA"/>
    <w:rsid w:val="00B84E43"/>
    <w:rsid w:val="00B8512A"/>
    <w:rsid w:val="00B853EF"/>
    <w:rsid w:val="00B85894"/>
    <w:rsid w:val="00B85C01"/>
    <w:rsid w:val="00B866B1"/>
    <w:rsid w:val="00B86CA2"/>
    <w:rsid w:val="00B86D8A"/>
    <w:rsid w:val="00B86DA5"/>
    <w:rsid w:val="00B873FA"/>
    <w:rsid w:val="00B874CC"/>
    <w:rsid w:val="00B87E1C"/>
    <w:rsid w:val="00B90268"/>
    <w:rsid w:val="00B9048B"/>
    <w:rsid w:val="00B909A5"/>
    <w:rsid w:val="00B90B7E"/>
    <w:rsid w:val="00B90D4D"/>
    <w:rsid w:val="00B913F2"/>
    <w:rsid w:val="00B91833"/>
    <w:rsid w:val="00B91886"/>
    <w:rsid w:val="00B91B6C"/>
    <w:rsid w:val="00B91E07"/>
    <w:rsid w:val="00B92A7B"/>
    <w:rsid w:val="00B92F66"/>
    <w:rsid w:val="00B93591"/>
    <w:rsid w:val="00B93724"/>
    <w:rsid w:val="00B93A03"/>
    <w:rsid w:val="00B94007"/>
    <w:rsid w:val="00B940D3"/>
    <w:rsid w:val="00B94326"/>
    <w:rsid w:val="00B94837"/>
    <w:rsid w:val="00B952A2"/>
    <w:rsid w:val="00B953DC"/>
    <w:rsid w:val="00B9543A"/>
    <w:rsid w:val="00B95936"/>
    <w:rsid w:val="00B95FE8"/>
    <w:rsid w:val="00B96415"/>
    <w:rsid w:val="00B96778"/>
    <w:rsid w:val="00B96974"/>
    <w:rsid w:val="00B96987"/>
    <w:rsid w:val="00B96A3B"/>
    <w:rsid w:val="00B9729D"/>
    <w:rsid w:val="00B97AD9"/>
    <w:rsid w:val="00B97D0A"/>
    <w:rsid w:val="00BA03D5"/>
    <w:rsid w:val="00BA0474"/>
    <w:rsid w:val="00BA05D3"/>
    <w:rsid w:val="00BA0827"/>
    <w:rsid w:val="00BA0946"/>
    <w:rsid w:val="00BA0FA5"/>
    <w:rsid w:val="00BA10AC"/>
    <w:rsid w:val="00BA12CA"/>
    <w:rsid w:val="00BA1844"/>
    <w:rsid w:val="00BA1B4D"/>
    <w:rsid w:val="00BA1B69"/>
    <w:rsid w:val="00BA2006"/>
    <w:rsid w:val="00BA22AA"/>
    <w:rsid w:val="00BA2A16"/>
    <w:rsid w:val="00BA3326"/>
    <w:rsid w:val="00BA38F0"/>
    <w:rsid w:val="00BA3AC4"/>
    <w:rsid w:val="00BA3FDC"/>
    <w:rsid w:val="00BA41F2"/>
    <w:rsid w:val="00BA4634"/>
    <w:rsid w:val="00BA4863"/>
    <w:rsid w:val="00BA65BE"/>
    <w:rsid w:val="00BA6665"/>
    <w:rsid w:val="00BA6BE5"/>
    <w:rsid w:val="00BA72D1"/>
    <w:rsid w:val="00BA768D"/>
    <w:rsid w:val="00BA78C2"/>
    <w:rsid w:val="00BA7974"/>
    <w:rsid w:val="00BB0276"/>
    <w:rsid w:val="00BB05AF"/>
    <w:rsid w:val="00BB0B34"/>
    <w:rsid w:val="00BB0BC1"/>
    <w:rsid w:val="00BB0C6B"/>
    <w:rsid w:val="00BB14A3"/>
    <w:rsid w:val="00BB2138"/>
    <w:rsid w:val="00BB28EB"/>
    <w:rsid w:val="00BB2FD3"/>
    <w:rsid w:val="00BB3ADF"/>
    <w:rsid w:val="00BB3AE1"/>
    <w:rsid w:val="00BB3B6B"/>
    <w:rsid w:val="00BB3C2A"/>
    <w:rsid w:val="00BB3F4A"/>
    <w:rsid w:val="00BB4112"/>
    <w:rsid w:val="00BB42A3"/>
    <w:rsid w:val="00BB49FA"/>
    <w:rsid w:val="00BB56FF"/>
    <w:rsid w:val="00BB5867"/>
    <w:rsid w:val="00BB5C35"/>
    <w:rsid w:val="00BB5D33"/>
    <w:rsid w:val="00BB6233"/>
    <w:rsid w:val="00BB6C1D"/>
    <w:rsid w:val="00BB74A4"/>
    <w:rsid w:val="00BB74D5"/>
    <w:rsid w:val="00BB7715"/>
    <w:rsid w:val="00BB7730"/>
    <w:rsid w:val="00BB7884"/>
    <w:rsid w:val="00BB7932"/>
    <w:rsid w:val="00BC081A"/>
    <w:rsid w:val="00BC18F4"/>
    <w:rsid w:val="00BC1A00"/>
    <w:rsid w:val="00BC1C92"/>
    <w:rsid w:val="00BC1DED"/>
    <w:rsid w:val="00BC1FD8"/>
    <w:rsid w:val="00BC263F"/>
    <w:rsid w:val="00BC26AA"/>
    <w:rsid w:val="00BC28EA"/>
    <w:rsid w:val="00BC29D3"/>
    <w:rsid w:val="00BC2E3C"/>
    <w:rsid w:val="00BC2E50"/>
    <w:rsid w:val="00BC30CA"/>
    <w:rsid w:val="00BC3866"/>
    <w:rsid w:val="00BC3B1C"/>
    <w:rsid w:val="00BC3D49"/>
    <w:rsid w:val="00BC431D"/>
    <w:rsid w:val="00BC4DC0"/>
    <w:rsid w:val="00BC4DEC"/>
    <w:rsid w:val="00BC52AD"/>
    <w:rsid w:val="00BC52AE"/>
    <w:rsid w:val="00BC52B4"/>
    <w:rsid w:val="00BC57E0"/>
    <w:rsid w:val="00BC58A6"/>
    <w:rsid w:val="00BC593E"/>
    <w:rsid w:val="00BC5BDE"/>
    <w:rsid w:val="00BC5DBF"/>
    <w:rsid w:val="00BC607C"/>
    <w:rsid w:val="00BC63A2"/>
    <w:rsid w:val="00BC664B"/>
    <w:rsid w:val="00BC6BAE"/>
    <w:rsid w:val="00BC6C30"/>
    <w:rsid w:val="00BC79AE"/>
    <w:rsid w:val="00BC7B50"/>
    <w:rsid w:val="00BC7DA7"/>
    <w:rsid w:val="00BC7F79"/>
    <w:rsid w:val="00BD0411"/>
    <w:rsid w:val="00BD0B46"/>
    <w:rsid w:val="00BD1613"/>
    <w:rsid w:val="00BD17BC"/>
    <w:rsid w:val="00BD181C"/>
    <w:rsid w:val="00BD1B87"/>
    <w:rsid w:val="00BD1B9D"/>
    <w:rsid w:val="00BD1D35"/>
    <w:rsid w:val="00BD2517"/>
    <w:rsid w:val="00BD2935"/>
    <w:rsid w:val="00BD2956"/>
    <w:rsid w:val="00BD29A5"/>
    <w:rsid w:val="00BD29E6"/>
    <w:rsid w:val="00BD2C8E"/>
    <w:rsid w:val="00BD2F4B"/>
    <w:rsid w:val="00BD309A"/>
    <w:rsid w:val="00BD3F80"/>
    <w:rsid w:val="00BD4D56"/>
    <w:rsid w:val="00BD5053"/>
    <w:rsid w:val="00BD576E"/>
    <w:rsid w:val="00BD5D62"/>
    <w:rsid w:val="00BD5FCA"/>
    <w:rsid w:val="00BD6DE8"/>
    <w:rsid w:val="00BD6E7D"/>
    <w:rsid w:val="00BD7314"/>
    <w:rsid w:val="00BD7580"/>
    <w:rsid w:val="00BD799F"/>
    <w:rsid w:val="00BD7A03"/>
    <w:rsid w:val="00BD7DEE"/>
    <w:rsid w:val="00BD7FB4"/>
    <w:rsid w:val="00BE050B"/>
    <w:rsid w:val="00BE0EB8"/>
    <w:rsid w:val="00BE1381"/>
    <w:rsid w:val="00BE1615"/>
    <w:rsid w:val="00BE194E"/>
    <w:rsid w:val="00BE1B42"/>
    <w:rsid w:val="00BE295F"/>
    <w:rsid w:val="00BE2C3F"/>
    <w:rsid w:val="00BE3043"/>
    <w:rsid w:val="00BE381D"/>
    <w:rsid w:val="00BE38D0"/>
    <w:rsid w:val="00BE39B0"/>
    <w:rsid w:val="00BE3F3E"/>
    <w:rsid w:val="00BE40B7"/>
    <w:rsid w:val="00BE4336"/>
    <w:rsid w:val="00BE4649"/>
    <w:rsid w:val="00BE479C"/>
    <w:rsid w:val="00BE47A4"/>
    <w:rsid w:val="00BE486E"/>
    <w:rsid w:val="00BE5110"/>
    <w:rsid w:val="00BE5414"/>
    <w:rsid w:val="00BE5F64"/>
    <w:rsid w:val="00BE62C6"/>
    <w:rsid w:val="00BE6DAF"/>
    <w:rsid w:val="00BE7132"/>
    <w:rsid w:val="00BE72B4"/>
    <w:rsid w:val="00BE72DB"/>
    <w:rsid w:val="00BE7A1F"/>
    <w:rsid w:val="00BF0303"/>
    <w:rsid w:val="00BF07C9"/>
    <w:rsid w:val="00BF0B67"/>
    <w:rsid w:val="00BF1E2F"/>
    <w:rsid w:val="00BF2073"/>
    <w:rsid w:val="00BF2345"/>
    <w:rsid w:val="00BF3036"/>
    <w:rsid w:val="00BF3096"/>
    <w:rsid w:val="00BF31E6"/>
    <w:rsid w:val="00BF3214"/>
    <w:rsid w:val="00BF3735"/>
    <w:rsid w:val="00BF3AC0"/>
    <w:rsid w:val="00BF3BD6"/>
    <w:rsid w:val="00BF43A3"/>
    <w:rsid w:val="00BF468C"/>
    <w:rsid w:val="00BF5D9F"/>
    <w:rsid w:val="00BF5FEC"/>
    <w:rsid w:val="00BF62D2"/>
    <w:rsid w:val="00BF660C"/>
    <w:rsid w:val="00BF689B"/>
    <w:rsid w:val="00BF76FF"/>
    <w:rsid w:val="00BF78FD"/>
    <w:rsid w:val="00C0030A"/>
    <w:rsid w:val="00C009A1"/>
    <w:rsid w:val="00C00DC7"/>
    <w:rsid w:val="00C01442"/>
    <w:rsid w:val="00C01DD2"/>
    <w:rsid w:val="00C01FEA"/>
    <w:rsid w:val="00C02469"/>
    <w:rsid w:val="00C0272E"/>
    <w:rsid w:val="00C02905"/>
    <w:rsid w:val="00C0313C"/>
    <w:rsid w:val="00C03161"/>
    <w:rsid w:val="00C032B2"/>
    <w:rsid w:val="00C03A31"/>
    <w:rsid w:val="00C03C79"/>
    <w:rsid w:val="00C04004"/>
    <w:rsid w:val="00C04043"/>
    <w:rsid w:val="00C04978"/>
    <w:rsid w:val="00C04B45"/>
    <w:rsid w:val="00C04BD6"/>
    <w:rsid w:val="00C051CC"/>
    <w:rsid w:val="00C0535B"/>
    <w:rsid w:val="00C05A3F"/>
    <w:rsid w:val="00C06571"/>
    <w:rsid w:val="00C0669B"/>
    <w:rsid w:val="00C0683A"/>
    <w:rsid w:val="00C06B2F"/>
    <w:rsid w:val="00C07708"/>
    <w:rsid w:val="00C07B3A"/>
    <w:rsid w:val="00C07BA1"/>
    <w:rsid w:val="00C07D6C"/>
    <w:rsid w:val="00C07FBA"/>
    <w:rsid w:val="00C102DA"/>
    <w:rsid w:val="00C10336"/>
    <w:rsid w:val="00C109FC"/>
    <w:rsid w:val="00C11022"/>
    <w:rsid w:val="00C11C2A"/>
    <w:rsid w:val="00C12509"/>
    <w:rsid w:val="00C12BB2"/>
    <w:rsid w:val="00C12F62"/>
    <w:rsid w:val="00C1340C"/>
    <w:rsid w:val="00C13713"/>
    <w:rsid w:val="00C13DC2"/>
    <w:rsid w:val="00C15145"/>
    <w:rsid w:val="00C15229"/>
    <w:rsid w:val="00C15D2B"/>
    <w:rsid w:val="00C165D6"/>
    <w:rsid w:val="00C16CEC"/>
    <w:rsid w:val="00C17137"/>
    <w:rsid w:val="00C1715C"/>
    <w:rsid w:val="00C17294"/>
    <w:rsid w:val="00C17743"/>
    <w:rsid w:val="00C178AC"/>
    <w:rsid w:val="00C17BE9"/>
    <w:rsid w:val="00C17C9D"/>
    <w:rsid w:val="00C17EF1"/>
    <w:rsid w:val="00C2044A"/>
    <w:rsid w:val="00C20607"/>
    <w:rsid w:val="00C2075D"/>
    <w:rsid w:val="00C20865"/>
    <w:rsid w:val="00C20A84"/>
    <w:rsid w:val="00C20C0C"/>
    <w:rsid w:val="00C20D0E"/>
    <w:rsid w:val="00C210D5"/>
    <w:rsid w:val="00C21381"/>
    <w:rsid w:val="00C2158D"/>
    <w:rsid w:val="00C218D3"/>
    <w:rsid w:val="00C2209F"/>
    <w:rsid w:val="00C23020"/>
    <w:rsid w:val="00C23616"/>
    <w:rsid w:val="00C23BFE"/>
    <w:rsid w:val="00C23EEE"/>
    <w:rsid w:val="00C24263"/>
    <w:rsid w:val="00C243A6"/>
    <w:rsid w:val="00C244AF"/>
    <w:rsid w:val="00C245FB"/>
    <w:rsid w:val="00C24D4F"/>
    <w:rsid w:val="00C252B3"/>
    <w:rsid w:val="00C26143"/>
    <w:rsid w:val="00C266B6"/>
    <w:rsid w:val="00C2687B"/>
    <w:rsid w:val="00C26957"/>
    <w:rsid w:val="00C26985"/>
    <w:rsid w:val="00C26BEF"/>
    <w:rsid w:val="00C27B8E"/>
    <w:rsid w:val="00C27C80"/>
    <w:rsid w:val="00C27E9F"/>
    <w:rsid w:val="00C305F2"/>
    <w:rsid w:val="00C309A0"/>
    <w:rsid w:val="00C30AF4"/>
    <w:rsid w:val="00C30BE0"/>
    <w:rsid w:val="00C30F44"/>
    <w:rsid w:val="00C31107"/>
    <w:rsid w:val="00C31D22"/>
    <w:rsid w:val="00C320B4"/>
    <w:rsid w:val="00C323B0"/>
    <w:rsid w:val="00C323F0"/>
    <w:rsid w:val="00C32D6D"/>
    <w:rsid w:val="00C332E5"/>
    <w:rsid w:val="00C333A0"/>
    <w:rsid w:val="00C33478"/>
    <w:rsid w:val="00C33647"/>
    <w:rsid w:val="00C33AB0"/>
    <w:rsid w:val="00C33E30"/>
    <w:rsid w:val="00C33E37"/>
    <w:rsid w:val="00C33F15"/>
    <w:rsid w:val="00C34437"/>
    <w:rsid w:val="00C34536"/>
    <w:rsid w:val="00C34822"/>
    <w:rsid w:val="00C34AB2"/>
    <w:rsid w:val="00C34DFD"/>
    <w:rsid w:val="00C34EF7"/>
    <w:rsid w:val="00C35A07"/>
    <w:rsid w:val="00C35B8B"/>
    <w:rsid w:val="00C36004"/>
    <w:rsid w:val="00C36332"/>
    <w:rsid w:val="00C368D1"/>
    <w:rsid w:val="00C368EB"/>
    <w:rsid w:val="00C369A8"/>
    <w:rsid w:val="00C3700D"/>
    <w:rsid w:val="00C37123"/>
    <w:rsid w:val="00C372F4"/>
    <w:rsid w:val="00C377E5"/>
    <w:rsid w:val="00C37D52"/>
    <w:rsid w:val="00C37F02"/>
    <w:rsid w:val="00C40322"/>
    <w:rsid w:val="00C40B79"/>
    <w:rsid w:val="00C40E0E"/>
    <w:rsid w:val="00C41015"/>
    <w:rsid w:val="00C41711"/>
    <w:rsid w:val="00C419D5"/>
    <w:rsid w:val="00C41B9A"/>
    <w:rsid w:val="00C41C48"/>
    <w:rsid w:val="00C41E1E"/>
    <w:rsid w:val="00C4227F"/>
    <w:rsid w:val="00C423E1"/>
    <w:rsid w:val="00C426CE"/>
    <w:rsid w:val="00C4351D"/>
    <w:rsid w:val="00C43526"/>
    <w:rsid w:val="00C435A0"/>
    <w:rsid w:val="00C43E8D"/>
    <w:rsid w:val="00C43EC4"/>
    <w:rsid w:val="00C441B2"/>
    <w:rsid w:val="00C445CB"/>
    <w:rsid w:val="00C44BBC"/>
    <w:rsid w:val="00C44C82"/>
    <w:rsid w:val="00C44E3E"/>
    <w:rsid w:val="00C44FC9"/>
    <w:rsid w:val="00C44FFF"/>
    <w:rsid w:val="00C45444"/>
    <w:rsid w:val="00C45C18"/>
    <w:rsid w:val="00C46321"/>
    <w:rsid w:val="00C46723"/>
    <w:rsid w:val="00C46975"/>
    <w:rsid w:val="00C46B9F"/>
    <w:rsid w:val="00C46C6C"/>
    <w:rsid w:val="00C4700A"/>
    <w:rsid w:val="00C478B7"/>
    <w:rsid w:val="00C47C1F"/>
    <w:rsid w:val="00C501D2"/>
    <w:rsid w:val="00C504C5"/>
    <w:rsid w:val="00C50C8B"/>
    <w:rsid w:val="00C50FE0"/>
    <w:rsid w:val="00C5130A"/>
    <w:rsid w:val="00C5145D"/>
    <w:rsid w:val="00C51652"/>
    <w:rsid w:val="00C51A98"/>
    <w:rsid w:val="00C51FC2"/>
    <w:rsid w:val="00C525AC"/>
    <w:rsid w:val="00C52A32"/>
    <w:rsid w:val="00C53756"/>
    <w:rsid w:val="00C53C16"/>
    <w:rsid w:val="00C53D19"/>
    <w:rsid w:val="00C54B5E"/>
    <w:rsid w:val="00C54E42"/>
    <w:rsid w:val="00C5582F"/>
    <w:rsid w:val="00C559A6"/>
    <w:rsid w:val="00C55CA2"/>
    <w:rsid w:val="00C56E3C"/>
    <w:rsid w:val="00C5788C"/>
    <w:rsid w:val="00C57EA9"/>
    <w:rsid w:val="00C57F7F"/>
    <w:rsid w:val="00C57FE8"/>
    <w:rsid w:val="00C60164"/>
    <w:rsid w:val="00C604DA"/>
    <w:rsid w:val="00C604DB"/>
    <w:rsid w:val="00C60525"/>
    <w:rsid w:val="00C60609"/>
    <w:rsid w:val="00C60A0F"/>
    <w:rsid w:val="00C60C8C"/>
    <w:rsid w:val="00C60E17"/>
    <w:rsid w:val="00C614A8"/>
    <w:rsid w:val="00C61634"/>
    <w:rsid w:val="00C61677"/>
    <w:rsid w:val="00C6186E"/>
    <w:rsid w:val="00C61903"/>
    <w:rsid w:val="00C61A88"/>
    <w:rsid w:val="00C62766"/>
    <w:rsid w:val="00C63C2C"/>
    <w:rsid w:val="00C63D49"/>
    <w:rsid w:val="00C64133"/>
    <w:rsid w:val="00C64B9D"/>
    <w:rsid w:val="00C64EEF"/>
    <w:rsid w:val="00C656E4"/>
    <w:rsid w:val="00C65A18"/>
    <w:rsid w:val="00C65AA4"/>
    <w:rsid w:val="00C65CC9"/>
    <w:rsid w:val="00C65F12"/>
    <w:rsid w:val="00C65F64"/>
    <w:rsid w:val="00C6613C"/>
    <w:rsid w:val="00C66529"/>
    <w:rsid w:val="00C669A1"/>
    <w:rsid w:val="00C66A1E"/>
    <w:rsid w:val="00C66E0C"/>
    <w:rsid w:val="00C67044"/>
    <w:rsid w:val="00C673E7"/>
    <w:rsid w:val="00C674D2"/>
    <w:rsid w:val="00C67B5B"/>
    <w:rsid w:val="00C70A6B"/>
    <w:rsid w:val="00C70CF6"/>
    <w:rsid w:val="00C7110D"/>
    <w:rsid w:val="00C716F8"/>
    <w:rsid w:val="00C71A3F"/>
    <w:rsid w:val="00C71C34"/>
    <w:rsid w:val="00C71D0E"/>
    <w:rsid w:val="00C7260A"/>
    <w:rsid w:val="00C72F3F"/>
    <w:rsid w:val="00C731E5"/>
    <w:rsid w:val="00C731F7"/>
    <w:rsid w:val="00C7330B"/>
    <w:rsid w:val="00C736D8"/>
    <w:rsid w:val="00C73733"/>
    <w:rsid w:val="00C73DD4"/>
    <w:rsid w:val="00C73F9F"/>
    <w:rsid w:val="00C74044"/>
    <w:rsid w:val="00C74985"/>
    <w:rsid w:val="00C75748"/>
    <w:rsid w:val="00C75DFF"/>
    <w:rsid w:val="00C75F32"/>
    <w:rsid w:val="00C760E2"/>
    <w:rsid w:val="00C77481"/>
    <w:rsid w:val="00C778E4"/>
    <w:rsid w:val="00C77AEC"/>
    <w:rsid w:val="00C77FF7"/>
    <w:rsid w:val="00C80346"/>
    <w:rsid w:val="00C814C8"/>
    <w:rsid w:val="00C81D53"/>
    <w:rsid w:val="00C81E62"/>
    <w:rsid w:val="00C8254E"/>
    <w:rsid w:val="00C82637"/>
    <w:rsid w:val="00C82CEF"/>
    <w:rsid w:val="00C82D1B"/>
    <w:rsid w:val="00C82D6B"/>
    <w:rsid w:val="00C82DB3"/>
    <w:rsid w:val="00C82EAF"/>
    <w:rsid w:val="00C82F13"/>
    <w:rsid w:val="00C833EA"/>
    <w:rsid w:val="00C8348E"/>
    <w:rsid w:val="00C850B3"/>
    <w:rsid w:val="00C850BB"/>
    <w:rsid w:val="00C85284"/>
    <w:rsid w:val="00C8530F"/>
    <w:rsid w:val="00C85525"/>
    <w:rsid w:val="00C857D6"/>
    <w:rsid w:val="00C85DCC"/>
    <w:rsid w:val="00C86414"/>
    <w:rsid w:val="00C8647C"/>
    <w:rsid w:val="00C86625"/>
    <w:rsid w:val="00C869CB"/>
    <w:rsid w:val="00C86B5D"/>
    <w:rsid w:val="00C87669"/>
    <w:rsid w:val="00C87A13"/>
    <w:rsid w:val="00C87DD0"/>
    <w:rsid w:val="00C900B5"/>
    <w:rsid w:val="00C90839"/>
    <w:rsid w:val="00C90D8D"/>
    <w:rsid w:val="00C90ED9"/>
    <w:rsid w:val="00C91F1E"/>
    <w:rsid w:val="00C91F88"/>
    <w:rsid w:val="00C928D6"/>
    <w:rsid w:val="00C92FBE"/>
    <w:rsid w:val="00C9340A"/>
    <w:rsid w:val="00C939F5"/>
    <w:rsid w:val="00C93A42"/>
    <w:rsid w:val="00C9426A"/>
    <w:rsid w:val="00C944F8"/>
    <w:rsid w:val="00C95443"/>
    <w:rsid w:val="00C9571E"/>
    <w:rsid w:val="00C95E3B"/>
    <w:rsid w:val="00C95E7E"/>
    <w:rsid w:val="00C9621D"/>
    <w:rsid w:val="00C96330"/>
    <w:rsid w:val="00C9674A"/>
    <w:rsid w:val="00C97575"/>
    <w:rsid w:val="00CA03FA"/>
    <w:rsid w:val="00CA04C1"/>
    <w:rsid w:val="00CA0A8F"/>
    <w:rsid w:val="00CA0C71"/>
    <w:rsid w:val="00CA1295"/>
    <w:rsid w:val="00CA12A6"/>
    <w:rsid w:val="00CA1647"/>
    <w:rsid w:val="00CA1B41"/>
    <w:rsid w:val="00CA2652"/>
    <w:rsid w:val="00CA2C43"/>
    <w:rsid w:val="00CA2EEE"/>
    <w:rsid w:val="00CA32A1"/>
    <w:rsid w:val="00CA3E0A"/>
    <w:rsid w:val="00CA41CD"/>
    <w:rsid w:val="00CA420D"/>
    <w:rsid w:val="00CA45FA"/>
    <w:rsid w:val="00CA5A59"/>
    <w:rsid w:val="00CA5EF7"/>
    <w:rsid w:val="00CA69D4"/>
    <w:rsid w:val="00CA6DFD"/>
    <w:rsid w:val="00CA7278"/>
    <w:rsid w:val="00CA78EF"/>
    <w:rsid w:val="00CA7F5D"/>
    <w:rsid w:val="00CB02DE"/>
    <w:rsid w:val="00CB032B"/>
    <w:rsid w:val="00CB0359"/>
    <w:rsid w:val="00CB059C"/>
    <w:rsid w:val="00CB0C87"/>
    <w:rsid w:val="00CB123E"/>
    <w:rsid w:val="00CB1441"/>
    <w:rsid w:val="00CB1E93"/>
    <w:rsid w:val="00CB1F2D"/>
    <w:rsid w:val="00CB224E"/>
    <w:rsid w:val="00CB22CE"/>
    <w:rsid w:val="00CB2713"/>
    <w:rsid w:val="00CB2B40"/>
    <w:rsid w:val="00CB2E4A"/>
    <w:rsid w:val="00CB2FFB"/>
    <w:rsid w:val="00CB3231"/>
    <w:rsid w:val="00CB3247"/>
    <w:rsid w:val="00CB329B"/>
    <w:rsid w:val="00CB38E4"/>
    <w:rsid w:val="00CB3AE5"/>
    <w:rsid w:val="00CB3CF5"/>
    <w:rsid w:val="00CB448E"/>
    <w:rsid w:val="00CB44F7"/>
    <w:rsid w:val="00CB4525"/>
    <w:rsid w:val="00CB4774"/>
    <w:rsid w:val="00CB51F8"/>
    <w:rsid w:val="00CB53DE"/>
    <w:rsid w:val="00CB5A49"/>
    <w:rsid w:val="00CB5EDD"/>
    <w:rsid w:val="00CB5FA2"/>
    <w:rsid w:val="00CB6224"/>
    <w:rsid w:val="00CB6275"/>
    <w:rsid w:val="00CB6846"/>
    <w:rsid w:val="00CB70E6"/>
    <w:rsid w:val="00CB7628"/>
    <w:rsid w:val="00CB7A04"/>
    <w:rsid w:val="00CB7AFF"/>
    <w:rsid w:val="00CB7F4A"/>
    <w:rsid w:val="00CB7F50"/>
    <w:rsid w:val="00CC0049"/>
    <w:rsid w:val="00CC01E4"/>
    <w:rsid w:val="00CC04BC"/>
    <w:rsid w:val="00CC0C88"/>
    <w:rsid w:val="00CC1127"/>
    <w:rsid w:val="00CC1751"/>
    <w:rsid w:val="00CC1CFD"/>
    <w:rsid w:val="00CC1D14"/>
    <w:rsid w:val="00CC1F98"/>
    <w:rsid w:val="00CC1FCD"/>
    <w:rsid w:val="00CC2082"/>
    <w:rsid w:val="00CC20CD"/>
    <w:rsid w:val="00CC260B"/>
    <w:rsid w:val="00CC2939"/>
    <w:rsid w:val="00CC2B6A"/>
    <w:rsid w:val="00CC2FFC"/>
    <w:rsid w:val="00CC30EE"/>
    <w:rsid w:val="00CC33A5"/>
    <w:rsid w:val="00CC3784"/>
    <w:rsid w:val="00CC37C4"/>
    <w:rsid w:val="00CC3F6D"/>
    <w:rsid w:val="00CC44FF"/>
    <w:rsid w:val="00CC45B1"/>
    <w:rsid w:val="00CC4A9B"/>
    <w:rsid w:val="00CC4C1D"/>
    <w:rsid w:val="00CC523F"/>
    <w:rsid w:val="00CC5759"/>
    <w:rsid w:val="00CC5D95"/>
    <w:rsid w:val="00CC5E42"/>
    <w:rsid w:val="00CC6175"/>
    <w:rsid w:val="00CC6D19"/>
    <w:rsid w:val="00CC6EB9"/>
    <w:rsid w:val="00CC746C"/>
    <w:rsid w:val="00CC76B3"/>
    <w:rsid w:val="00CD06EE"/>
    <w:rsid w:val="00CD0AB5"/>
    <w:rsid w:val="00CD1845"/>
    <w:rsid w:val="00CD18A0"/>
    <w:rsid w:val="00CD1B06"/>
    <w:rsid w:val="00CD1CDC"/>
    <w:rsid w:val="00CD2E24"/>
    <w:rsid w:val="00CD30F1"/>
    <w:rsid w:val="00CD3201"/>
    <w:rsid w:val="00CD4056"/>
    <w:rsid w:val="00CD40FB"/>
    <w:rsid w:val="00CD4243"/>
    <w:rsid w:val="00CD457E"/>
    <w:rsid w:val="00CD4640"/>
    <w:rsid w:val="00CD4644"/>
    <w:rsid w:val="00CD4661"/>
    <w:rsid w:val="00CD4701"/>
    <w:rsid w:val="00CD4961"/>
    <w:rsid w:val="00CD4AEC"/>
    <w:rsid w:val="00CD4B3B"/>
    <w:rsid w:val="00CD4CB7"/>
    <w:rsid w:val="00CD4FBC"/>
    <w:rsid w:val="00CD5225"/>
    <w:rsid w:val="00CD525E"/>
    <w:rsid w:val="00CD56C8"/>
    <w:rsid w:val="00CD5947"/>
    <w:rsid w:val="00CD5DC6"/>
    <w:rsid w:val="00CD63A9"/>
    <w:rsid w:val="00CD6544"/>
    <w:rsid w:val="00CD66B3"/>
    <w:rsid w:val="00CD6A7E"/>
    <w:rsid w:val="00CD6FEA"/>
    <w:rsid w:val="00CD7006"/>
    <w:rsid w:val="00CD73D5"/>
    <w:rsid w:val="00CD7494"/>
    <w:rsid w:val="00CD7782"/>
    <w:rsid w:val="00CD7B65"/>
    <w:rsid w:val="00CD7B6A"/>
    <w:rsid w:val="00CD7C1A"/>
    <w:rsid w:val="00CE0306"/>
    <w:rsid w:val="00CE03F0"/>
    <w:rsid w:val="00CE0492"/>
    <w:rsid w:val="00CE0833"/>
    <w:rsid w:val="00CE0A86"/>
    <w:rsid w:val="00CE0B39"/>
    <w:rsid w:val="00CE0CE5"/>
    <w:rsid w:val="00CE0ED6"/>
    <w:rsid w:val="00CE10F3"/>
    <w:rsid w:val="00CE11D5"/>
    <w:rsid w:val="00CE13BF"/>
    <w:rsid w:val="00CE1A0A"/>
    <w:rsid w:val="00CE1AFF"/>
    <w:rsid w:val="00CE26A0"/>
    <w:rsid w:val="00CE2994"/>
    <w:rsid w:val="00CE29E6"/>
    <w:rsid w:val="00CE2A54"/>
    <w:rsid w:val="00CE2D5C"/>
    <w:rsid w:val="00CE30A5"/>
    <w:rsid w:val="00CE344F"/>
    <w:rsid w:val="00CE35BB"/>
    <w:rsid w:val="00CE3A45"/>
    <w:rsid w:val="00CE3AC5"/>
    <w:rsid w:val="00CE4097"/>
    <w:rsid w:val="00CE4137"/>
    <w:rsid w:val="00CE47BB"/>
    <w:rsid w:val="00CE4ABC"/>
    <w:rsid w:val="00CE574E"/>
    <w:rsid w:val="00CE6064"/>
    <w:rsid w:val="00CE6298"/>
    <w:rsid w:val="00CE64EF"/>
    <w:rsid w:val="00CE685D"/>
    <w:rsid w:val="00CE6C4F"/>
    <w:rsid w:val="00CE6D29"/>
    <w:rsid w:val="00CE6FA5"/>
    <w:rsid w:val="00CE7437"/>
    <w:rsid w:val="00CE7574"/>
    <w:rsid w:val="00CE798A"/>
    <w:rsid w:val="00CE7F99"/>
    <w:rsid w:val="00CE7FA3"/>
    <w:rsid w:val="00CF01AD"/>
    <w:rsid w:val="00CF0288"/>
    <w:rsid w:val="00CF0319"/>
    <w:rsid w:val="00CF0831"/>
    <w:rsid w:val="00CF0906"/>
    <w:rsid w:val="00CF0AE1"/>
    <w:rsid w:val="00CF0C37"/>
    <w:rsid w:val="00CF0D95"/>
    <w:rsid w:val="00CF0F75"/>
    <w:rsid w:val="00CF0F91"/>
    <w:rsid w:val="00CF146F"/>
    <w:rsid w:val="00CF1B86"/>
    <w:rsid w:val="00CF1FEE"/>
    <w:rsid w:val="00CF23E5"/>
    <w:rsid w:val="00CF2B60"/>
    <w:rsid w:val="00CF2CE4"/>
    <w:rsid w:val="00CF2F3E"/>
    <w:rsid w:val="00CF3378"/>
    <w:rsid w:val="00CF381E"/>
    <w:rsid w:val="00CF38E1"/>
    <w:rsid w:val="00CF395F"/>
    <w:rsid w:val="00CF3AE7"/>
    <w:rsid w:val="00CF3C08"/>
    <w:rsid w:val="00CF3D77"/>
    <w:rsid w:val="00CF494D"/>
    <w:rsid w:val="00CF4E43"/>
    <w:rsid w:val="00CF4FD2"/>
    <w:rsid w:val="00CF51BB"/>
    <w:rsid w:val="00CF5482"/>
    <w:rsid w:val="00CF5C65"/>
    <w:rsid w:val="00CF608B"/>
    <w:rsid w:val="00CF69AB"/>
    <w:rsid w:val="00CF6A68"/>
    <w:rsid w:val="00CF6A96"/>
    <w:rsid w:val="00CF71A8"/>
    <w:rsid w:val="00CF743F"/>
    <w:rsid w:val="00CF7904"/>
    <w:rsid w:val="00CF7973"/>
    <w:rsid w:val="00D0039D"/>
    <w:rsid w:val="00D0085B"/>
    <w:rsid w:val="00D00C37"/>
    <w:rsid w:val="00D01076"/>
    <w:rsid w:val="00D0107C"/>
    <w:rsid w:val="00D010D4"/>
    <w:rsid w:val="00D0143C"/>
    <w:rsid w:val="00D01995"/>
    <w:rsid w:val="00D02F6D"/>
    <w:rsid w:val="00D03081"/>
    <w:rsid w:val="00D0313A"/>
    <w:rsid w:val="00D03300"/>
    <w:rsid w:val="00D0341C"/>
    <w:rsid w:val="00D03469"/>
    <w:rsid w:val="00D040A5"/>
    <w:rsid w:val="00D041C6"/>
    <w:rsid w:val="00D0420E"/>
    <w:rsid w:val="00D04537"/>
    <w:rsid w:val="00D046D1"/>
    <w:rsid w:val="00D04EDD"/>
    <w:rsid w:val="00D057B1"/>
    <w:rsid w:val="00D05C22"/>
    <w:rsid w:val="00D05C88"/>
    <w:rsid w:val="00D05DE2"/>
    <w:rsid w:val="00D05E1B"/>
    <w:rsid w:val="00D05F3A"/>
    <w:rsid w:val="00D0759E"/>
    <w:rsid w:val="00D07DEF"/>
    <w:rsid w:val="00D07F06"/>
    <w:rsid w:val="00D102B1"/>
    <w:rsid w:val="00D1047A"/>
    <w:rsid w:val="00D10E73"/>
    <w:rsid w:val="00D10F88"/>
    <w:rsid w:val="00D11BF4"/>
    <w:rsid w:val="00D12AE9"/>
    <w:rsid w:val="00D12BA6"/>
    <w:rsid w:val="00D13AD5"/>
    <w:rsid w:val="00D14C91"/>
    <w:rsid w:val="00D14DFC"/>
    <w:rsid w:val="00D157D9"/>
    <w:rsid w:val="00D159F3"/>
    <w:rsid w:val="00D15CF5"/>
    <w:rsid w:val="00D16234"/>
    <w:rsid w:val="00D16AAD"/>
    <w:rsid w:val="00D16F68"/>
    <w:rsid w:val="00D1743D"/>
    <w:rsid w:val="00D178FC"/>
    <w:rsid w:val="00D20052"/>
    <w:rsid w:val="00D206DF"/>
    <w:rsid w:val="00D209EF"/>
    <w:rsid w:val="00D20CD9"/>
    <w:rsid w:val="00D20EDA"/>
    <w:rsid w:val="00D213ED"/>
    <w:rsid w:val="00D214BE"/>
    <w:rsid w:val="00D2155E"/>
    <w:rsid w:val="00D218FE"/>
    <w:rsid w:val="00D22171"/>
    <w:rsid w:val="00D2232D"/>
    <w:rsid w:val="00D2242C"/>
    <w:rsid w:val="00D22A31"/>
    <w:rsid w:val="00D22C59"/>
    <w:rsid w:val="00D22DA1"/>
    <w:rsid w:val="00D22FF8"/>
    <w:rsid w:val="00D233BF"/>
    <w:rsid w:val="00D2369E"/>
    <w:rsid w:val="00D23CAD"/>
    <w:rsid w:val="00D23E8C"/>
    <w:rsid w:val="00D2417F"/>
    <w:rsid w:val="00D2445A"/>
    <w:rsid w:val="00D24968"/>
    <w:rsid w:val="00D24CB1"/>
    <w:rsid w:val="00D25557"/>
    <w:rsid w:val="00D25ADB"/>
    <w:rsid w:val="00D25B18"/>
    <w:rsid w:val="00D25CA4"/>
    <w:rsid w:val="00D266E5"/>
    <w:rsid w:val="00D2696B"/>
    <w:rsid w:val="00D26CD4"/>
    <w:rsid w:val="00D27058"/>
    <w:rsid w:val="00D27FBD"/>
    <w:rsid w:val="00D30184"/>
    <w:rsid w:val="00D30507"/>
    <w:rsid w:val="00D306E0"/>
    <w:rsid w:val="00D30DEC"/>
    <w:rsid w:val="00D3116B"/>
    <w:rsid w:val="00D31A68"/>
    <w:rsid w:val="00D31C66"/>
    <w:rsid w:val="00D322D8"/>
    <w:rsid w:val="00D32B25"/>
    <w:rsid w:val="00D32DDB"/>
    <w:rsid w:val="00D32FBF"/>
    <w:rsid w:val="00D32FE0"/>
    <w:rsid w:val="00D33134"/>
    <w:rsid w:val="00D33948"/>
    <w:rsid w:val="00D33B17"/>
    <w:rsid w:val="00D33BD5"/>
    <w:rsid w:val="00D3449B"/>
    <w:rsid w:val="00D34C57"/>
    <w:rsid w:val="00D34C85"/>
    <w:rsid w:val="00D35021"/>
    <w:rsid w:val="00D35052"/>
    <w:rsid w:val="00D35178"/>
    <w:rsid w:val="00D352A5"/>
    <w:rsid w:val="00D359C2"/>
    <w:rsid w:val="00D35A8A"/>
    <w:rsid w:val="00D367AB"/>
    <w:rsid w:val="00D36968"/>
    <w:rsid w:val="00D36C08"/>
    <w:rsid w:val="00D37273"/>
    <w:rsid w:val="00D37960"/>
    <w:rsid w:val="00D37B70"/>
    <w:rsid w:val="00D400FD"/>
    <w:rsid w:val="00D402B8"/>
    <w:rsid w:val="00D41254"/>
    <w:rsid w:val="00D412DF"/>
    <w:rsid w:val="00D415B2"/>
    <w:rsid w:val="00D41D82"/>
    <w:rsid w:val="00D41F97"/>
    <w:rsid w:val="00D41FB3"/>
    <w:rsid w:val="00D42501"/>
    <w:rsid w:val="00D425CC"/>
    <w:rsid w:val="00D42A91"/>
    <w:rsid w:val="00D42D21"/>
    <w:rsid w:val="00D43029"/>
    <w:rsid w:val="00D431AB"/>
    <w:rsid w:val="00D431CF"/>
    <w:rsid w:val="00D43A7D"/>
    <w:rsid w:val="00D43B30"/>
    <w:rsid w:val="00D4458A"/>
    <w:rsid w:val="00D4472E"/>
    <w:rsid w:val="00D44B7A"/>
    <w:rsid w:val="00D44C91"/>
    <w:rsid w:val="00D450CC"/>
    <w:rsid w:val="00D4523C"/>
    <w:rsid w:val="00D454DF"/>
    <w:rsid w:val="00D4619E"/>
    <w:rsid w:val="00D461E6"/>
    <w:rsid w:val="00D461FA"/>
    <w:rsid w:val="00D46399"/>
    <w:rsid w:val="00D4686D"/>
    <w:rsid w:val="00D469D7"/>
    <w:rsid w:val="00D46F91"/>
    <w:rsid w:val="00D46FFF"/>
    <w:rsid w:val="00D471A5"/>
    <w:rsid w:val="00D471C7"/>
    <w:rsid w:val="00D4747D"/>
    <w:rsid w:val="00D4794C"/>
    <w:rsid w:val="00D50006"/>
    <w:rsid w:val="00D5060F"/>
    <w:rsid w:val="00D508AA"/>
    <w:rsid w:val="00D50BB1"/>
    <w:rsid w:val="00D50C6A"/>
    <w:rsid w:val="00D50F46"/>
    <w:rsid w:val="00D51031"/>
    <w:rsid w:val="00D51959"/>
    <w:rsid w:val="00D51F43"/>
    <w:rsid w:val="00D51F4E"/>
    <w:rsid w:val="00D52C90"/>
    <w:rsid w:val="00D5310D"/>
    <w:rsid w:val="00D532AC"/>
    <w:rsid w:val="00D53A4C"/>
    <w:rsid w:val="00D53FD4"/>
    <w:rsid w:val="00D5494F"/>
    <w:rsid w:val="00D5497D"/>
    <w:rsid w:val="00D5511F"/>
    <w:rsid w:val="00D55401"/>
    <w:rsid w:val="00D5557D"/>
    <w:rsid w:val="00D55935"/>
    <w:rsid w:val="00D5593C"/>
    <w:rsid w:val="00D55FEA"/>
    <w:rsid w:val="00D56495"/>
    <w:rsid w:val="00D56970"/>
    <w:rsid w:val="00D56C75"/>
    <w:rsid w:val="00D57144"/>
    <w:rsid w:val="00D577D7"/>
    <w:rsid w:val="00D57DCE"/>
    <w:rsid w:val="00D57F1E"/>
    <w:rsid w:val="00D60A74"/>
    <w:rsid w:val="00D60C2F"/>
    <w:rsid w:val="00D616F6"/>
    <w:rsid w:val="00D61795"/>
    <w:rsid w:val="00D6234E"/>
    <w:rsid w:val="00D62717"/>
    <w:rsid w:val="00D62DE8"/>
    <w:rsid w:val="00D637D3"/>
    <w:rsid w:val="00D63880"/>
    <w:rsid w:val="00D645FC"/>
    <w:rsid w:val="00D65177"/>
    <w:rsid w:val="00D65335"/>
    <w:rsid w:val="00D654E2"/>
    <w:rsid w:val="00D65B8C"/>
    <w:rsid w:val="00D65BCA"/>
    <w:rsid w:val="00D65D02"/>
    <w:rsid w:val="00D6617F"/>
    <w:rsid w:val="00D66523"/>
    <w:rsid w:val="00D665F7"/>
    <w:rsid w:val="00D66987"/>
    <w:rsid w:val="00D66A16"/>
    <w:rsid w:val="00D66AE7"/>
    <w:rsid w:val="00D66DFA"/>
    <w:rsid w:val="00D66F11"/>
    <w:rsid w:val="00D67657"/>
    <w:rsid w:val="00D67673"/>
    <w:rsid w:val="00D67A82"/>
    <w:rsid w:val="00D67ED7"/>
    <w:rsid w:val="00D704C9"/>
    <w:rsid w:val="00D70642"/>
    <w:rsid w:val="00D70837"/>
    <w:rsid w:val="00D709FF"/>
    <w:rsid w:val="00D71919"/>
    <w:rsid w:val="00D71C8B"/>
    <w:rsid w:val="00D71D50"/>
    <w:rsid w:val="00D71E68"/>
    <w:rsid w:val="00D71FE4"/>
    <w:rsid w:val="00D72186"/>
    <w:rsid w:val="00D721A5"/>
    <w:rsid w:val="00D72C09"/>
    <w:rsid w:val="00D72E5C"/>
    <w:rsid w:val="00D72F08"/>
    <w:rsid w:val="00D73500"/>
    <w:rsid w:val="00D73BA1"/>
    <w:rsid w:val="00D73C65"/>
    <w:rsid w:val="00D73D2D"/>
    <w:rsid w:val="00D73EB4"/>
    <w:rsid w:val="00D74434"/>
    <w:rsid w:val="00D74B29"/>
    <w:rsid w:val="00D74B73"/>
    <w:rsid w:val="00D74BD8"/>
    <w:rsid w:val="00D74EE8"/>
    <w:rsid w:val="00D751BE"/>
    <w:rsid w:val="00D75365"/>
    <w:rsid w:val="00D7542F"/>
    <w:rsid w:val="00D7549B"/>
    <w:rsid w:val="00D75675"/>
    <w:rsid w:val="00D75960"/>
    <w:rsid w:val="00D763D1"/>
    <w:rsid w:val="00D7693D"/>
    <w:rsid w:val="00D76C3D"/>
    <w:rsid w:val="00D7702D"/>
    <w:rsid w:val="00D776F3"/>
    <w:rsid w:val="00D77F64"/>
    <w:rsid w:val="00D800C9"/>
    <w:rsid w:val="00D80162"/>
    <w:rsid w:val="00D808C4"/>
    <w:rsid w:val="00D80B62"/>
    <w:rsid w:val="00D80BC7"/>
    <w:rsid w:val="00D80EA5"/>
    <w:rsid w:val="00D810DC"/>
    <w:rsid w:val="00D8216B"/>
    <w:rsid w:val="00D82268"/>
    <w:rsid w:val="00D82F1B"/>
    <w:rsid w:val="00D830B1"/>
    <w:rsid w:val="00D83130"/>
    <w:rsid w:val="00D83905"/>
    <w:rsid w:val="00D83944"/>
    <w:rsid w:val="00D83990"/>
    <w:rsid w:val="00D839EA"/>
    <w:rsid w:val="00D841CD"/>
    <w:rsid w:val="00D8468A"/>
    <w:rsid w:val="00D8486D"/>
    <w:rsid w:val="00D84876"/>
    <w:rsid w:val="00D85081"/>
    <w:rsid w:val="00D85422"/>
    <w:rsid w:val="00D85A8B"/>
    <w:rsid w:val="00D85AE1"/>
    <w:rsid w:val="00D86668"/>
    <w:rsid w:val="00D8693E"/>
    <w:rsid w:val="00D86972"/>
    <w:rsid w:val="00D86AC8"/>
    <w:rsid w:val="00D86B1A"/>
    <w:rsid w:val="00D86D6A"/>
    <w:rsid w:val="00D86E9B"/>
    <w:rsid w:val="00D874C6"/>
    <w:rsid w:val="00D87637"/>
    <w:rsid w:val="00D879D3"/>
    <w:rsid w:val="00D87A9A"/>
    <w:rsid w:val="00D87B0E"/>
    <w:rsid w:val="00D87B23"/>
    <w:rsid w:val="00D87DF2"/>
    <w:rsid w:val="00D87FF1"/>
    <w:rsid w:val="00D90916"/>
    <w:rsid w:val="00D90CBC"/>
    <w:rsid w:val="00D90CD8"/>
    <w:rsid w:val="00D910CA"/>
    <w:rsid w:val="00D914C0"/>
    <w:rsid w:val="00D91721"/>
    <w:rsid w:val="00D921D3"/>
    <w:rsid w:val="00D92A72"/>
    <w:rsid w:val="00D92A9F"/>
    <w:rsid w:val="00D9331E"/>
    <w:rsid w:val="00D93CE8"/>
    <w:rsid w:val="00D93F62"/>
    <w:rsid w:val="00D94016"/>
    <w:rsid w:val="00D9408F"/>
    <w:rsid w:val="00D94140"/>
    <w:rsid w:val="00D946F7"/>
    <w:rsid w:val="00D94942"/>
    <w:rsid w:val="00D94BFD"/>
    <w:rsid w:val="00D94D26"/>
    <w:rsid w:val="00D9558F"/>
    <w:rsid w:val="00D9615F"/>
    <w:rsid w:val="00D962C8"/>
    <w:rsid w:val="00D9637F"/>
    <w:rsid w:val="00D96426"/>
    <w:rsid w:val="00D9662A"/>
    <w:rsid w:val="00D96AEB"/>
    <w:rsid w:val="00D979EA"/>
    <w:rsid w:val="00D97AC7"/>
    <w:rsid w:val="00D97C0F"/>
    <w:rsid w:val="00D97CC2"/>
    <w:rsid w:val="00DA0201"/>
    <w:rsid w:val="00DA08BB"/>
    <w:rsid w:val="00DA0CF8"/>
    <w:rsid w:val="00DA0E0B"/>
    <w:rsid w:val="00DA0EF6"/>
    <w:rsid w:val="00DA152F"/>
    <w:rsid w:val="00DA1543"/>
    <w:rsid w:val="00DA1865"/>
    <w:rsid w:val="00DA1973"/>
    <w:rsid w:val="00DA1C75"/>
    <w:rsid w:val="00DA1D81"/>
    <w:rsid w:val="00DA1DC3"/>
    <w:rsid w:val="00DA24D8"/>
    <w:rsid w:val="00DA274A"/>
    <w:rsid w:val="00DA2D51"/>
    <w:rsid w:val="00DA3577"/>
    <w:rsid w:val="00DA35E1"/>
    <w:rsid w:val="00DA37AB"/>
    <w:rsid w:val="00DA3C42"/>
    <w:rsid w:val="00DA3DA0"/>
    <w:rsid w:val="00DA3E38"/>
    <w:rsid w:val="00DA3F54"/>
    <w:rsid w:val="00DA4436"/>
    <w:rsid w:val="00DA4AE4"/>
    <w:rsid w:val="00DA4E4B"/>
    <w:rsid w:val="00DA6177"/>
    <w:rsid w:val="00DA624C"/>
    <w:rsid w:val="00DA6265"/>
    <w:rsid w:val="00DA638E"/>
    <w:rsid w:val="00DA6437"/>
    <w:rsid w:val="00DA6FD7"/>
    <w:rsid w:val="00DA74DA"/>
    <w:rsid w:val="00DA7757"/>
    <w:rsid w:val="00DA77F0"/>
    <w:rsid w:val="00DA7D23"/>
    <w:rsid w:val="00DB05C2"/>
    <w:rsid w:val="00DB09E3"/>
    <w:rsid w:val="00DB0CAC"/>
    <w:rsid w:val="00DB1040"/>
    <w:rsid w:val="00DB12FF"/>
    <w:rsid w:val="00DB1348"/>
    <w:rsid w:val="00DB1A3D"/>
    <w:rsid w:val="00DB24C7"/>
    <w:rsid w:val="00DB31D4"/>
    <w:rsid w:val="00DB3D01"/>
    <w:rsid w:val="00DB3E24"/>
    <w:rsid w:val="00DB3E34"/>
    <w:rsid w:val="00DB4841"/>
    <w:rsid w:val="00DB4B50"/>
    <w:rsid w:val="00DB557F"/>
    <w:rsid w:val="00DB5650"/>
    <w:rsid w:val="00DB5C28"/>
    <w:rsid w:val="00DB5D42"/>
    <w:rsid w:val="00DB5DCF"/>
    <w:rsid w:val="00DB67BD"/>
    <w:rsid w:val="00DB6BEA"/>
    <w:rsid w:val="00DB6C1C"/>
    <w:rsid w:val="00DB6C3E"/>
    <w:rsid w:val="00DB6C66"/>
    <w:rsid w:val="00DB6F11"/>
    <w:rsid w:val="00DB6FA5"/>
    <w:rsid w:val="00DB718F"/>
    <w:rsid w:val="00DB7338"/>
    <w:rsid w:val="00DB7382"/>
    <w:rsid w:val="00DC0407"/>
    <w:rsid w:val="00DC0523"/>
    <w:rsid w:val="00DC0532"/>
    <w:rsid w:val="00DC05E1"/>
    <w:rsid w:val="00DC05F3"/>
    <w:rsid w:val="00DC0D2B"/>
    <w:rsid w:val="00DC1259"/>
    <w:rsid w:val="00DC15C8"/>
    <w:rsid w:val="00DC1896"/>
    <w:rsid w:val="00DC1DE9"/>
    <w:rsid w:val="00DC1E83"/>
    <w:rsid w:val="00DC2186"/>
    <w:rsid w:val="00DC229C"/>
    <w:rsid w:val="00DC29C3"/>
    <w:rsid w:val="00DC2AA7"/>
    <w:rsid w:val="00DC3469"/>
    <w:rsid w:val="00DC34B3"/>
    <w:rsid w:val="00DC3563"/>
    <w:rsid w:val="00DC3A8B"/>
    <w:rsid w:val="00DC3CA0"/>
    <w:rsid w:val="00DC483D"/>
    <w:rsid w:val="00DC49E6"/>
    <w:rsid w:val="00DC4E2A"/>
    <w:rsid w:val="00DC54A5"/>
    <w:rsid w:val="00DC56AB"/>
    <w:rsid w:val="00DC5C77"/>
    <w:rsid w:val="00DC5C8E"/>
    <w:rsid w:val="00DC6075"/>
    <w:rsid w:val="00DC627F"/>
    <w:rsid w:val="00DC62FB"/>
    <w:rsid w:val="00DC76DF"/>
    <w:rsid w:val="00DC774A"/>
    <w:rsid w:val="00DC7DB5"/>
    <w:rsid w:val="00DC7E33"/>
    <w:rsid w:val="00DC7E3F"/>
    <w:rsid w:val="00DD035A"/>
    <w:rsid w:val="00DD046F"/>
    <w:rsid w:val="00DD053B"/>
    <w:rsid w:val="00DD0A64"/>
    <w:rsid w:val="00DD0DF3"/>
    <w:rsid w:val="00DD0E95"/>
    <w:rsid w:val="00DD0EBC"/>
    <w:rsid w:val="00DD0F8C"/>
    <w:rsid w:val="00DD128B"/>
    <w:rsid w:val="00DD1384"/>
    <w:rsid w:val="00DD1778"/>
    <w:rsid w:val="00DD221B"/>
    <w:rsid w:val="00DD2257"/>
    <w:rsid w:val="00DD230C"/>
    <w:rsid w:val="00DD254C"/>
    <w:rsid w:val="00DD26C6"/>
    <w:rsid w:val="00DD27FF"/>
    <w:rsid w:val="00DD29BA"/>
    <w:rsid w:val="00DD315B"/>
    <w:rsid w:val="00DD329E"/>
    <w:rsid w:val="00DD3569"/>
    <w:rsid w:val="00DD3CDF"/>
    <w:rsid w:val="00DD3F71"/>
    <w:rsid w:val="00DD447D"/>
    <w:rsid w:val="00DD49E7"/>
    <w:rsid w:val="00DD4B36"/>
    <w:rsid w:val="00DD4BAC"/>
    <w:rsid w:val="00DD5036"/>
    <w:rsid w:val="00DD525C"/>
    <w:rsid w:val="00DD54FF"/>
    <w:rsid w:val="00DD5700"/>
    <w:rsid w:val="00DD5865"/>
    <w:rsid w:val="00DD59E1"/>
    <w:rsid w:val="00DD5B8B"/>
    <w:rsid w:val="00DD67BB"/>
    <w:rsid w:val="00DD680B"/>
    <w:rsid w:val="00DD6997"/>
    <w:rsid w:val="00DD700C"/>
    <w:rsid w:val="00DD726B"/>
    <w:rsid w:val="00DD7813"/>
    <w:rsid w:val="00DD7849"/>
    <w:rsid w:val="00DD795C"/>
    <w:rsid w:val="00DD7DD8"/>
    <w:rsid w:val="00DE04D2"/>
    <w:rsid w:val="00DE0FAD"/>
    <w:rsid w:val="00DE141D"/>
    <w:rsid w:val="00DE1549"/>
    <w:rsid w:val="00DE21C6"/>
    <w:rsid w:val="00DE21F8"/>
    <w:rsid w:val="00DE2405"/>
    <w:rsid w:val="00DE243F"/>
    <w:rsid w:val="00DE2C1D"/>
    <w:rsid w:val="00DE2FC1"/>
    <w:rsid w:val="00DE2FD6"/>
    <w:rsid w:val="00DE31BF"/>
    <w:rsid w:val="00DE32E6"/>
    <w:rsid w:val="00DE34AF"/>
    <w:rsid w:val="00DE3768"/>
    <w:rsid w:val="00DE3AAC"/>
    <w:rsid w:val="00DE3B4C"/>
    <w:rsid w:val="00DE4059"/>
    <w:rsid w:val="00DE47AF"/>
    <w:rsid w:val="00DE4903"/>
    <w:rsid w:val="00DE5135"/>
    <w:rsid w:val="00DE5BB5"/>
    <w:rsid w:val="00DE6A3C"/>
    <w:rsid w:val="00DE6CE1"/>
    <w:rsid w:val="00DE6E74"/>
    <w:rsid w:val="00DE738E"/>
    <w:rsid w:val="00DF0027"/>
    <w:rsid w:val="00DF0628"/>
    <w:rsid w:val="00DF0C94"/>
    <w:rsid w:val="00DF0D22"/>
    <w:rsid w:val="00DF10AE"/>
    <w:rsid w:val="00DF1A24"/>
    <w:rsid w:val="00DF1B12"/>
    <w:rsid w:val="00DF1B8A"/>
    <w:rsid w:val="00DF1E5D"/>
    <w:rsid w:val="00DF2132"/>
    <w:rsid w:val="00DF28EC"/>
    <w:rsid w:val="00DF2964"/>
    <w:rsid w:val="00DF2FB7"/>
    <w:rsid w:val="00DF3588"/>
    <w:rsid w:val="00DF35F2"/>
    <w:rsid w:val="00DF3882"/>
    <w:rsid w:val="00DF3D05"/>
    <w:rsid w:val="00DF3D23"/>
    <w:rsid w:val="00DF3FDA"/>
    <w:rsid w:val="00DF404B"/>
    <w:rsid w:val="00DF45E5"/>
    <w:rsid w:val="00DF57E1"/>
    <w:rsid w:val="00DF599D"/>
    <w:rsid w:val="00DF5A5D"/>
    <w:rsid w:val="00DF5AD7"/>
    <w:rsid w:val="00DF5AF8"/>
    <w:rsid w:val="00DF5E1D"/>
    <w:rsid w:val="00DF5E84"/>
    <w:rsid w:val="00DF6C52"/>
    <w:rsid w:val="00DF70F7"/>
    <w:rsid w:val="00DF7468"/>
    <w:rsid w:val="00DF7B66"/>
    <w:rsid w:val="00E01CA0"/>
    <w:rsid w:val="00E02490"/>
    <w:rsid w:val="00E0253E"/>
    <w:rsid w:val="00E02659"/>
    <w:rsid w:val="00E02766"/>
    <w:rsid w:val="00E02DFF"/>
    <w:rsid w:val="00E02E26"/>
    <w:rsid w:val="00E02F5F"/>
    <w:rsid w:val="00E03047"/>
    <w:rsid w:val="00E037F3"/>
    <w:rsid w:val="00E03AE5"/>
    <w:rsid w:val="00E03C74"/>
    <w:rsid w:val="00E044EA"/>
    <w:rsid w:val="00E04697"/>
    <w:rsid w:val="00E04703"/>
    <w:rsid w:val="00E054BE"/>
    <w:rsid w:val="00E05506"/>
    <w:rsid w:val="00E05A16"/>
    <w:rsid w:val="00E05C9A"/>
    <w:rsid w:val="00E06032"/>
    <w:rsid w:val="00E060D2"/>
    <w:rsid w:val="00E06163"/>
    <w:rsid w:val="00E06981"/>
    <w:rsid w:val="00E06B4F"/>
    <w:rsid w:val="00E06EE4"/>
    <w:rsid w:val="00E074D7"/>
    <w:rsid w:val="00E07521"/>
    <w:rsid w:val="00E07881"/>
    <w:rsid w:val="00E103AB"/>
    <w:rsid w:val="00E1093C"/>
    <w:rsid w:val="00E112EC"/>
    <w:rsid w:val="00E115E8"/>
    <w:rsid w:val="00E12500"/>
    <w:rsid w:val="00E12741"/>
    <w:rsid w:val="00E1282B"/>
    <w:rsid w:val="00E12A6F"/>
    <w:rsid w:val="00E13024"/>
    <w:rsid w:val="00E136BB"/>
    <w:rsid w:val="00E137E5"/>
    <w:rsid w:val="00E139B5"/>
    <w:rsid w:val="00E13E50"/>
    <w:rsid w:val="00E13F4A"/>
    <w:rsid w:val="00E15729"/>
    <w:rsid w:val="00E16336"/>
    <w:rsid w:val="00E1642E"/>
    <w:rsid w:val="00E16476"/>
    <w:rsid w:val="00E16901"/>
    <w:rsid w:val="00E1732C"/>
    <w:rsid w:val="00E17DCC"/>
    <w:rsid w:val="00E2010C"/>
    <w:rsid w:val="00E202CE"/>
    <w:rsid w:val="00E20863"/>
    <w:rsid w:val="00E21568"/>
    <w:rsid w:val="00E21665"/>
    <w:rsid w:val="00E21703"/>
    <w:rsid w:val="00E218AA"/>
    <w:rsid w:val="00E21ED2"/>
    <w:rsid w:val="00E22178"/>
    <w:rsid w:val="00E221BA"/>
    <w:rsid w:val="00E224E3"/>
    <w:rsid w:val="00E22AF8"/>
    <w:rsid w:val="00E22BDC"/>
    <w:rsid w:val="00E22C16"/>
    <w:rsid w:val="00E22D47"/>
    <w:rsid w:val="00E22F11"/>
    <w:rsid w:val="00E234F9"/>
    <w:rsid w:val="00E23901"/>
    <w:rsid w:val="00E23E01"/>
    <w:rsid w:val="00E23F1F"/>
    <w:rsid w:val="00E24416"/>
    <w:rsid w:val="00E24D1B"/>
    <w:rsid w:val="00E24E7D"/>
    <w:rsid w:val="00E25899"/>
    <w:rsid w:val="00E26224"/>
    <w:rsid w:val="00E26924"/>
    <w:rsid w:val="00E26F28"/>
    <w:rsid w:val="00E27AB5"/>
    <w:rsid w:val="00E27BF1"/>
    <w:rsid w:val="00E27E4C"/>
    <w:rsid w:val="00E27F45"/>
    <w:rsid w:val="00E30013"/>
    <w:rsid w:val="00E3057A"/>
    <w:rsid w:val="00E305C7"/>
    <w:rsid w:val="00E30B5A"/>
    <w:rsid w:val="00E30C31"/>
    <w:rsid w:val="00E30E0B"/>
    <w:rsid w:val="00E31D98"/>
    <w:rsid w:val="00E31DE7"/>
    <w:rsid w:val="00E31EC6"/>
    <w:rsid w:val="00E320DC"/>
    <w:rsid w:val="00E32275"/>
    <w:rsid w:val="00E32423"/>
    <w:rsid w:val="00E32798"/>
    <w:rsid w:val="00E32987"/>
    <w:rsid w:val="00E32C68"/>
    <w:rsid w:val="00E33114"/>
    <w:rsid w:val="00E33C2D"/>
    <w:rsid w:val="00E33E72"/>
    <w:rsid w:val="00E33F69"/>
    <w:rsid w:val="00E34218"/>
    <w:rsid w:val="00E34675"/>
    <w:rsid w:val="00E34847"/>
    <w:rsid w:val="00E3536A"/>
    <w:rsid w:val="00E35707"/>
    <w:rsid w:val="00E35966"/>
    <w:rsid w:val="00E35EC0"/>
    <w:rsid w:val="00E35F58"/>
    <w:rsid w:val="00E35FFA"/>
    <w:rsid w:val="00E361B8"/>
    <w:rsid w:val="00E36570"/>
    <w:rsid w:val="00E36594"/>
    <w:rsid w:val="00E36621"/>
    <w:rsid w:val="00E36F41"/>
    <w:rsid w:val="00E36F4D"/>
    <w:rsid w:val="00E3764B"/>
    <w:rsid w:val="00E37AEF"/>
    <w:rsid w:val="00E37CF2"/>
    <w:rsid w:val="00E40724"/>
    <w:rsid w:val="00E40AC4"/>
    <w:rsid w:val="00E40ADC"/>
    <w:rsid w:val="00E40D0E"/>
    <w:rsid w:val="00E40FA2"/>
    <w:rsid w:val="00E41790"/>
    <w:rsid w:val="00E419D1"/>
    <w:rsid w:val="00E42012"/>
    <w:rsid w:val="00E420C7"/>
    <w:rsid w:val="00E424E2"/>
    <w:rsid w:val="00E427C0"/>
    <w:rsid w:val="00E42CA6"/>
    <w:rsid w:val="00E43141"/>
    <w:rsid w:val="00E439DE"/>
    <w:rsid w:val="00E441FE"/>
    <w:rsid w:val="00E4459C"/>
    <w:rsid w:val="00E4469E"/>
    <w:rsid w:val="00E449D3"/>
    <w:rsid w:val="00E44E3D"/>
    <w:rsid w:val="00E4526A"/>
    <w:rsid w:val="00E45836"/>
    <w:rsid w:val="00E45AAD"/>
    <w:rsid w:val="00E45C75"/>
    <w:rsid w:val="00E46098"/>
    <w:rsid w:val="00E460A4"/>
    <w:rsid w:val="00E46340"/>
    <w:rsid w:val="00E4642E"/>
    <w:rsid w:val="00E46B4C"/>
    <w:rsid w:val="00E4722C"/>
    <w:rsid w:val="00E5017C"/>
    <w:rsid w:val="00E503BF"/>
    <w:rsid w:val="00E5113C"/>
    <w:rsid w:val="00E516C3"/>
    <w:rsid w:val="00E52370"/>
    <w:rsid w:val="00E52D1B"/>
    <w:rsid w:val="00E531D8"/>
    <w:rsid w:val="00E53427"/>
    <w:rsid w:val="00E5356D"/>
    <w:rsid w:val="00E5383B"/>
    <w:rsid w:val="00E53D6C"/>
    <w:rsid w:val="00E53E07"/>
    <w:rsid w:val="00E54001"/>
    <w:rsid w:val="00E54013"/>
    <w:rsid w:val="00E5414C"/>
    <w:rsid w:val="00E5470E"/>
    <w:rsid w:val="00E552A4"/>
    <w:rsid w:val="00E55638"/>
    <w:rsid w:val="00E564AB"/>
    <w:rsid w:val="00E568CA"/>
    <w:rsid w:val="00E56D20"/>
    <w:rsid w:val="00E572CE"/>
    <w:rsid w:val="00E57848"/>
    <w:rsid w:val="00E57CE9"/>
    <w:rsid w:val="00E57F53"/>
    <w:rsid w:val="00E5D76F"/>
    <w:rsid w:val="00E60B8C"/>
    <w:rsid w:val="00E60E70"/>
    <w:rsid w:val="00E60F4A"/>
    <w:rsid w:val="00E61891"/>
    <w:rsid w:val="00E618E1"/>
    <w:rsid w:val="00E61F99"/>
    <w:rsid w:val="00E62B42"/>
    <w:rsid w:val="00E63582"/>
    <w:rsid w:val="00E63A55"/>
    <w:rsid w:val="00E64623"/>
    <w:rsid w:val="00E64707"/>
    <w:rsid w:val="00E650E0"/>
    <w:rsid w:val="00E653B7"/>
    <w:rsid w:val="00E65461"/>
    <w:rsid w:val="00E65852"/>
    <w:rsid w:val="00E658E4"/>
    <w:rsid w:val="00E65D6F"/>
    <w:rsid w:val="00E65E53"/>
    <w:rsid w:val="00E6619D"/>
    <w:rsid w:val="00E667E9"/>
    <w:rsid w:val="00E66B2E"/>
    <w:rsid w:val="00E66C13"/>
    <w:rsid w:val="00E66C85"/>
    <w:rsid w:val="00E67D37"/>
    <w:rsid w:val="00E67E9E"/>
    <w:rsid w:val="00E702F7"/>
    <w:rsid w:val="00E70F84"/>
    <w:rsid w:val="00E71872"/>
    <w:rsid w:val="00E71C24"/>
    <w:rsid w:val="00E71FC8"/>
    <w:rsid w:val="00E727C0"/>
    <w:rsid w:val="00E72A0F"/>
    <w:rsid w:val="00E72BA1"/>
    <w:rsid w:val="00E72FC4"/>
    <w:rsid w:val="00E7341F"/>
    <w:rsid w:val="00E73655"/>
    <w:rsid w:val="00E74000"/>
    <w:rsid w:val="00E74182"/>
    <w:rsid w:val="00E74427"/>
    <w:rsid w:val="00E7488C"/>
    <w:rsid w:val="00E748A1"/>
    <w:rsid w:val="00E74BF2"/>
    <w:rsid w:val="00E74F5D"/>
    <w:rsid w:val="00E75C36"/>
    <w:rsid w:val="00E75CF8"/>
    <w:rsid w:val="00E75E4E"/>
    <w:rsid w:val="00E75F84"/>
    <w:rsid w:val="00E764E4"/>
    <w:rsid w:val="00E76516"/>
    <w:rsid w:val="00E76D4D"/>
    <w:rsid w:val="00E76EC3"/>
    <w:rsid w:val="00E76FC6"/>
    <w:rsid w:val="00E774C5"/>
    <w:rsid w:val="00E776B9"/>
    <w:rsid w:val="00E776F3"/>
    <w:rsid w:val="00E77B9E"/>
    <w:rsid w:val="00E808EC"/>
    <w:rsid w:val="00E80C49"/>
    <w:rsid w:val="00E810C2"/>
    <w:rsid w:val="00E819B0"/>
    <w:rsid w:val="00E81B63"/>
    <w:rsid w:val="00E81B6D"/>
    <w:rsid w:val="00E81C18"/>
    <w:rsid w:val="00E81EE8"/>
    <w:rsid w:val="00E8226F"/>
    <w:rsid w:val="00E83016"/>
    <w:rsid w:val="00E837E9"/>
    <w:rsid w:val="00E83F12"/>
    <w:rsid w:val="00E845FC"/>
    <w:rsid w:val="00E84775"/>
    <w:rsid w:val="00E84808"/>
    <w:rsid w:val="00E8559A"/>
    <w:rsid w:val="00E857AA"/>
    <w:rsid w:val="00E858C5"/>
    <w:rsid w:val="00E8592C"/>
    <w:rsid w:val="00E85D76"/>
    <w:rsid w:val="00E85E61"/>
    <w:rsid w:val="00E86486"/>
    <w:rsid w:val="00E864A8"/>
    <w:rsid w:val="00E866CC"/>
    <w:rsid w:val="00E8671E"/>
    <w:rsid w:val="00E86C1A"/>
    <w:rsid w:val="00E87099"/>
    <w:rsid w:val="00E87351"/>
    <w:rsid w:val="00E87411"/>
    <w:rsid w:val="00E874D9"/>
    <w:rsid w:val="00E87BE3"/>
    <w:rsid w:val="00E87EEB"/>
    <w:rsid w:val="00E87FBD"/>
    <w:rsid w:val="00E90394"/>
    <w:rsid w:val="00E90833"/>
    <w:rsid w:val="00E90848"/>
    <w:rsid w:val="00E90C3A"/>
    <w:rsid w:val="00E90F42"/>
    <w:rsid w:val="00E911D9"/>
    <w:rsid w:val="00E9297E"/>
    <w:rsid w:val="00E92DD7"/>
    <w:rsid w:val="00E9300F"/>
    <w:rsid w:val="00E93224"/>
    <w:rsid w:val="00E9324B"/>
    <w:rsid w:val="00E93FF4"/>
    <w:rsid w:val="00E94057"/>
    <w:rsid w:val="00E940EE"/>
    <w:rsid w:val="00E9422E"/>
    <w:rsid w:val="00E942B8"/>
    <w:rsid w:val="00E94E14"/>
    <w:rsid w:val="00E95462"/>
    <w:rsid w:val="00E96590"/>
    <w:rsid w:val="00E96E06"/>
    <w:rsid w:val="00E977A2"/>
    <w:rsid w:val="00E97A66"/>
    <w:rsid w:val="00EA0A84"/>
    <w:rsid w:val="00EA0ACC"/>
    <w:rsid w:val="00EA0D4A"/>
    <w:rsid w:val="00EA1020"/>
    <w:rsid w:val="00EA1084"/>
    <w:rsid w:val="00EA1160"/>
    <w:rsid w:val="00EA16C0"/>
    <w:rsid w:val="00EA1A02"/>
    <w:rsid w:val="00EA1ABB"/>
    <w:rsid w:val="00EA1EEB"/>
    <w:rsid w:val="00EA1F6D"/>
    <w:rsid w:val="00EA227E"/>
    <w:rsid w:val="00EA2306"/>
    <w:rsid w:val="00EA27F2"/>
    <w:rsid w:val="00EA28C2"/>
    <w:rsid w:val="00EA30BF"/>
    <w:rsid w:val="00EA34D9"/>
    <w:rsid w:val="00EA358B"/>
    <w:rsid w:val="00EA3922"/>
    <w:rsid w:val="00EA3B9C"/>
    <w:rsid w:val="00EA3BAB"/>
    <w:rsid w:val="00EA4108"/>
    <w:rsid w:val="00EA42B5"/>
    <w:rsid w:val="00EA4589"/>
    <w:rsid w:val="00EA57A1"/>
    <w:rsid w:val="00EA57BD"/>
    <w:rsid w:val="00EA5B7D"/>
    <w:rsid w:val="00EA5C48"/>
    <w:rsid w:val="00EA5E6E"/>
    <w:rsid w:val="00EA601E"/>
    <w:rsid w:val="00EA6133"/>
    <w:rsid w:val="00EA638F"/>
    <w:rsid w:val="00EA63F4"/>
    <w:rsid w:val="00EA6F32"/>
    <w:rsid w:val="00EA7656"/>
    <w:rsid w:val="00EA77F8"/>
    <w:rsid w:val="00EA783B"/>
    <w:rsid w:val="00EA7940"/>
    <w:rsid w:val="00EA7BA2"/>
    <w:rsid w:val="00EB0565"/>
    <w:rsid w:val="00EB0A2E"/>
    <w:rsid w:val="00EB265C"/>
    <w:rsid w:val="00EB299C"/>
    <w:rsid w:val="00EB32EB"/>
    <w:rsid w:val="00EB35CA"/>
    <w:rsid w:val="00EB3E86"/>
    <w:rsid w:val="00EB4053"/>
    <w:rsid w:val="00EB4134"/>
    <w:rsid w:val="00EB4B25"/>
    <w:rsid w:val="00EB4D93"/>
    <w:rsid w:val="00EB503A"/>
    <w:rsid w:val="00EB516C"/>
    <w:rsid w:val="00EB5195"/>
    <w:rsid w:val="00EB51F0"/>
    <w:rsid w:val="00EB5DEC"/>
    <w:rsid w:val="00EB63D1"/>
    <w:rsid w:val="00EB67CB"/>
    <w:rsid w:val="00EB6E11"/>
    <w:rsid w:val="00EC008B"/>
    <w:rsid w:val="00EC0511"/>
    <w:rsid w:val="00EC05D4"/>
    <w:rsid w:val="00EC064A"/>
    <w:rsid w:val="00EC0869"/>
    <w:rsid w:val="00EC0CA0"/>
    <w:rsid w:val="00EC18C9"/>
    <w:rsid w:val="00EC1C9C"/>
    <w:rsid w:val="00EC1F82"/>
    <w:rsid w:val="00EC2347"/>
    <w:rsid w:val="00EC2B49"/>
    <w:rsid w:val="00EC2BBF"/>
    <w:rsid w:val="00EC2F75"/>
    <w:rsid w:val="00EC317C"/>
    <w:rsid w:val="00EC359E"/>
    <w:rsid w:val="00EC3AE6"/>
    <w:rsid w:val="00EC4230"/>
    <w:rsid w:val="00EC433E"/>
    <w:rsid w:val="00EC4C6C"/>
    <w:rsid w:val="00EC50B3"/>
    <w:rsid w:val="00EC5160"/>
    <w:rsid w:val="00EC5389"/>
    <w:rsid w:val="00EC58BE"/>
    <w:rsid w:val="00EC5B3B"/>
    <w:rsid w:val="00EC6067"/>
    <w:rsid w:val="00EC61BB"/>
    <w:rsid w:val="00EC67A2"/>
    <w:rsid w:val="00EC6890"/>
    <w:rsid w:val="00EC695A"/>
    <w:rsid w:val="00EC6986"/>
    <w:rsid w:val="00EC6E54"/>
    <w:rsid w:val="00EC7CE4"/>
    <w:rsid w:val="00EC7E4A"/>
    <w:rsid w:val="00ED0139"/>
    <w:rsid w:val="00ED025A"/>
    <w:rsid w:val="00ED14D6"/>
    <w:rsid w:val="00ED179A"/>
    <w:rsid w:val="00ED2112"/>
    <w:rsid w:val="00ED25C8"/>
    <w:rsid w:val="00ED28DC"/>
    <w:rsid w:val="00ED2939"/>
    <w:rsid w:val="00ED2AF9"/>
    <w:rsid w:val="00ED2EFD"/>
    <w:rsid w:val="00ED361F"/>
    <w:rsid w:val="00ED39C7"/>
    <w:rsid w:val="00ED3EE4"/>
    <w:rsid w:val="00ED3F52"/>
    <w:rsid w:val="00ED4BF1"/>
    <w:rsid w:val="00ED518B"/>
    <w:rsid w:val="00ED56AB"/>
    <w:rsid w:val="00ED56B4"/>
    <w:rsid w:val="00ED5E7B"/>
    <w:rsid w:val="00ED604B"/>
    <w:rsid w:val="00ED67ED"/>
    <w:rsid w:val="00ED69BB"/>
    <w:rsid w:val="00ED7CD7"/>
    <w:rsid w:val="00EE0071"/>
    <w:rsid w:val="00EE0B62"/>
    <w:rsid w:val="00EE122D"/>
    <w:rsid w:val="00EE12EC"/>
    <w:rsid w:val="00EE1871"/>
    <w:rsid w:val="00EE1D16"/>
    <w:rsid w:val="00EE1E4A"/>
    <w:rsid w:val="00EE2C92"/>
    <w:rsid w:val="00EE3CCD"/>
    <w:rsid w:val="00EE415E"/>
    <w:rsid w:val="00EE41C5"/>
    <w:rsid w:val="00EE426E"/>
    <w:rsid w:val="00EE4388"/>
    <w:rsid w:val="00EE44B3"/>
    <w:rsid w:val="00EE44DC"/>
    <w:rsid w:val="00EE4C38"/>
    <w:rsid w:val="00EE50CC"/>
    <w:rsid w:val="00EE5462"/>
    <w:rsid w:val="00EE60F1"/>
    <w:rsid w:val="00EE63FC"/>
    <w:rsid w:val="00EE6873"/>
    <w:rsid w:val="00EE6D80"/>
    <w:rsid w:val="00EE6E41"/>
    <w:rsid w:val="00EE736D"/>
    <w:rsid w:val="00EE752E"/>
    <w:rsid w:val="00EE7626"/>
    <w:rsid w:val="00EE7739"/>
    <w:rsid w:val="00EE7800"/>
    <w:rsid w:val="00EE7FB8"/>
    <w:rsid w:val="00EF005C"/>
    <w:rsid w:val="00EF06CE"/>
    <w:rsid w:val="00EF0896"/>
    <w:rsid w:val="00EF0D4C"/>
    <w:rsid w:val="00EF0EDD"/>
    <w:rsid w:val="00EF0F96"/>
    <w:rsid w:val="00EF1297"/>
    <w:rsid w:val="00EF12A8"/>
    <w:rsid w:val="00EF1435"/>
    <w:rsid w:val="00EF16BF"/>
    <w:rsid w:val="00EF2258"/>
    <w:rsid w:val="00EF228D"/>
    <w:rsid w:val="00EF238F"/>
    <w:rsid w:val="00EF296C"/>
    <w:rsid w:val="00EF29E6"/>
    <w:rsid w:val="00EF337E"/>
    <w:rsid w:val="00EF3D6F"/>
    <w:rsid w:val="00EF3FF7"/>
    <w:rsid w:val="00EF444A"/>
    <w:rsid w:val="00EF4610"/>
    <w:rsid w:val="00EF48FF"/>
    <w:rsid w:val="00EF4CCD"/>
    <w:rsid w:val="00EF50A0"/>
    <w:rsid w:val="00EF50D3"/>
    <w:rsid w:val="00EF5335"/>
    <w:rsid w:val="00EF58BB"/>
    <w:rsid w:val="00EF5B38"/>
    <w:rsid w:val="00EF5C7D"/>
    <w:rsid w:val="00EF626D"/>
    <w:rsid w:val="00EF65F9"/>
    <w:rsid w:val="00EF691A"/>
    <w:rsid w:val="00EF6CDC"/>
    <w:rsid w:val="00EF6FC4"/>
    <w:rsid w:val="00EF7CAC"/>
    <w:rsid w:val="00EF7F07"/>
    <w:rsid w:val="00EF7F6C"/>
    <w:rsid w:val="00EF7F8F"/>
    <w:rsid w:val="00F001E8"/>
    <w:rsid w:val="00F0062C"/>
    <w:rsid w:val="00F0149C"/>
    <w:rsid w:val="00F01724"/>
    <w:rsid w:val="00F0172B"/>
    <w:rsid w:val="00F017DC"/>
    <w:rsid w:val="00F023F3"/>
    <w:rsid w:val="00F02C79"/>
    <w:rsid w:val="00F03134"/>
    <w:rsid w:val="00F034E5"/>
    <w:rsid w:val="00F03B29"/>
    <w:rsid w:val="00F04694"/>
    <w:rsid w:val="00F0511A"/>
    <w:rsid w:val="00F0570C"/>
    <w:rsid w:val="00F06FBD"/>
    <w:rsid w:val="00F0701B"/>
    <w:rsid w:val="00F07174"/>
    <w:rsid w:val="00F073EC"/>
    <w:rsid w:val="00F07A63"/>
    <w:rsid w:val="00F07E81"/>
    <w:rsid w:val="00F10AF0"/>
    <w:rsid w:val="00F10BD0"/>
    <w:rsid w:val="00F110C3"/>
    <w:rsid w:val="00F11AC1"/>
    <w:rsid w:val="00F11C5D"/>
    <w:rsid w:val="00F11EC9"/>
    <w:rsid w:val="00F1246E"/>
    <w:rsid w:val="00F125C4"/>
    <w:rsid w:val="00F127AF"/>
    <w:rsid w:val="00F12973"/>
    <w:rsid w:val="00F12ACB"/>
    <w:rsid w:val="00F12D2A"/>
    <w:rsid w:val="00F1306C"/>
    <w:rsid w:val="00F137C6"/>
    <w:rsid w:val="00F13860"/>
    <w:rsid w:val="00F13FBC"/>
    <w:rsid w:val="00F1431B"/>
    <w:rsid w:val="00F14BAD"/>
    <w:rsid w:val="00F14D2C"/>
    <w:rsid w:val="00F150A8"/>
    <w:rsid w:val="00F156B1"/>
    <w:rsid w:val="00F1572A"/>
    <w:rsid w:val="00F15883"/>
    <w:rsid w:val="00F164B3"/>
    <w:rsid w:val="00F16711"/>
    <w:rsid w:val="00F1696B"/>
    <w:rsid w:val="00F16AE2"/>
    <w:rsid w:val="00F16B50"/>
    <w:rsid w:val="00F177D9"/>
    <w:rsid w:val="00F17C5A"/>
    <w:rsid w:val="00F17C8D"/>
    <w:rsid w:val="00F20953"/>
    <w:rsid w:val="00F20F4F"/>
    <w:rsid w:val="00F213BC"/>
    <w:rsid w:val="00F219F2"/>
    <w:rsid w:val="00F21DEF"/>
    <w:rsid w:val="00F223D0"/>
    <w:rsid w:val="00F22572"/>
    <w:rsid w:val="00F22766"/>
    <w:rsid w:val="00F22D50"/>
    <w:rsid w:val="00F22E85"/>
    <w:rsid w:val="00F235FF"/>
    <w:rsid w:val="00F23768"/>
    <w:rsid w:val="00F23B5A"/>
    <w:rsid w:val="00F23D44"/>
    <w:rsid w:val="00F23E2F"/>
    <w:rsid w:val="00F24150"/>
    <w:rsid w:val="00F24390"/>
    <w:rsid w:val="00F243FF"/>
    <w:rsid w:val="00F24DD5"/>
    <w:rsid w:val="00F24DF4"/>
    <w:rsid w:val="00F256CB"/>
    <w:rsid w:val="00F261E2"/>
    <w:rsid w:val="00F2651A"/>
    <w:rsid w:val="00F26ABD"/>
    <w:rsid w:val="00F275BD"/>
    <w:rsid w:val="00F279CB"/>
    <w:rsid w:val="00F279D7"/>
    <w:rsid w:val="00F27B66"/>
    <w:rsid w:val="00F27F0D"/>
    <w:rsid w:val="00F27F77"/>
    <w:rsid w:val="00F27FA7"/>
    <w:rsid w:val="00F306CB"/>
    <w:rsid w:val="00F30D7F"/>
    <w:rsid w:val="00F31188"/>
    <w:rsid w:val="00F3137B"/>
    <w:rsid w:val="00F31995"/>
    <w:rsid w:val="00F31EBD"/>
    <w:rsid w:val="00F32151"/>
    <w:rsid w:val="00F325B8"/>
    <w:rsid w:val="00F325C2"/>
    <w:rsid w:val="00F32F04"/>
    <w:rsid w:val="00F33A00"/>
    <w:rsid w:val="00F33D3C"/>
    <w:rsid w:val="00F3441D"/>
    <w:rsid w:val="00F34577"/>
    <w:rsid w:val="00F34F9D"/>
    <w:rsid w:val="00F350D7"/>
    <w:rsid w:val="00F359D4"/>
    <w:rsid w:val="00F35DB4"/>
    <w:rsid w:val="00F363A2"/>
    <w:rsid w:val="00F36496"/>
    <w:rsid w:val="00F366B6"/>
    <w:rsid w:val="00F3692B"/>
    <w:rsid w:val="00F36F93"/>
    <w:rsid w:val="00F36FEB"/>
    <w:rsid w:val="00F372DF"/>
    <w:rsid w:val="00F37337"/>
    <w:rsid w:val="00F3757A"/>
    <w:rsid w:val="00F40148"/>
    <w:rsid w:val="00F406C7"/>
    <w:rsid w:val="00F40C0B"/>
    <w:rsid w:val="00F40E01"/>
    <w:rsid w:val="00F40E32"/>
    <w:rsid w:val="00F40FE2"/>
    <w:rsid w:val="00F41BB5"/>
    <w:rsid w:val="00F41C6C"/>
    <w:rsid w:val="00F41F70"/>
    <w:rsid w:val="00F42759"/>
    <w:rsid w:val="00F42856"/>
    <w:rsid w:val="00F42983"/>
    <w:rsid w:val="00F43A70"/>
    <w:rsid w:val="00F43E8C"/>
    <w:rsid w:val="00F4416B"/>
    <w:rsid w:val="00F441EB"/>
    <w:rsid w:val="00F444D5"/>
    <w:rsid w:val="00F44666"/>
    <w:rsid w:val="00F44708"/>
    <w:rsid w:val="00F44BA7"/>
    <w:rsid w:val="00F44C30"/>
    <w:rsid w:val="00F44DC9"/>
    <w:rsid w:val="00F44F78"/>
    <w:rsid w:val="00F453C9"/>
    <w:rsid w:val="00F45713"/>
    <w:rsid w:val="00F458D5"/>
    <w:rsid w:val="00F45D8C"/>
    <w:rsid w:val="00F462A4"/>
    <w:rsid w:val="00F47099"/>
    <w:rsid w:val="00F47783"/>
    <w:rsid w:val="00F477BB"/>
    <w:rsid w:val="00F47892"/>
    <w:rsid w:val="00F4794C"/>
    <w:rsid w:val="00F47B30"/>
    <w:rsid w:val="00F47BC3"/>
    <w:rsid w:val="00F47E85"/>
    <w:rsid w:val="00F5006F"/>
    <w:rsid w:val="00F50221"/>
    <w:rsid w:val="00F507B8"/>
    <w:rsid w:val="00F50895"/>
    <w:rsid w:val="00F50C0F"/>
    <w:rsid w:val="00F50C7D"/>
    <w:rsid w:val="00F50C86"/>
    <w:rsid w:val="00F50DBB"/>
    <w:rsid w:val="00F50DD6"/>
    <w:rsid w:val="00F50FE2"/>
    <w:rsid w:val="00F510E1"/>
    <w:rsid w:val="00F51346"/>
    <w:rsid w:val="00F51387"/>
    <w:rsid w:val="00F513A9"/>
    <w:rsid w:val="00F51422"/>
    <w:rsid w:val="00F516BF"/>
    <w:rsid w:val="00F5199F"/>
    <w:rsid w:val="00F51FC4"/>
    <w:rsid w:val="00F5203A"/>
    <w:rsid w:val="00F5206D"/>
    <w:rsid w:val="00F525EA"/>
    <w:rsid w:val="00F52754"/>
    <w:rsid w:val="00F52EC1"/>
    <w:rsid w:val="00F5316C"/>
    <w:rsid w:val="00F53268"/>
    <w:rsid w:val="00F533AA"/>
    <w:rsid w:val="00F53C93"/>
    <w:rsid w:val="00F54826"/>
    <w:rsid w:val="00F5504E"/>
    <w:rsid w:val="00F5523B"/>
    <w:rsid w:val="00F55479"/>
    <w:rsid w:val="00F55631"/>
    <w:rsid w:val="00F558AF"/>
    <w:rsid w:val="00F55BDF"/>
    <w:rsid w:val="00F55EBE"/>
    <w:rsid w:val="00F5616C"/>
    <w:rsid w:val="00F56388"/>
    <w:rsid w:val="00F563A1"/>
    <w:rsid w:val="00F563AB"/>
    <w:rsid w:val="00F56753"/>
    <w:rsid w:val="00F57085"/>
    <w:rsid w:val="00F571B1"/>
    <w:rsid w:val="00F57314"/>
    <w:rsid w:val="00F57CD6"/>
    <w:rsid w:val="00F57D15"/>
    <w:rsid w:val="00F57D6C"/>
    <w:rsid w:val="00F580FE"/>
    <w:rsid w:val="00F609E9"/>
    <w:rsid w:val="00F613D7"/>
    <w:rsid w:val="00F6159F"/>
    <w:rsid w:val="00F61602"/>
    <w:rsid w:val="00F617A3"/>
    <w:rsid w:val="00F61CC0"/>
    <w:rsid w:val="00F63367"/>
    <w:rsid w:val="00F6373A"/>
    <w:rsid w:val="00F63948"/>
    <w:rsid w:val="00F6398C"/>
    <w:rsid w:val="00F6479C"/>
    <w:rsid w:val="00F64CD9"/>
    <w:rsid w:val="00F64D99"/>
    <w:rsid w:val="00F64F65"/>
    <w:rsid w:val="00F650AC"/>
    <w:rsid w:val="00F65429"/>
    <w:rsid w:val="00F65C5A"/>
    <w:rsid w:val="00F65F34"/>
    <w:rsid w:val="00F6698B"/>
    <w:rsid w:val="00F66E2E"/>
    <w:rsid w:val="00F67093"/>
    <w:rsid w:val="00F67212"/>
    <w:rsid w:val="00F676F8"/>
    <w:rsid w:val="00F70049"/>
    <w:rsid w:val="00F70103"/>
    <w:rsid w:val="00F70D36"/>
    <w:rsid w:val="00F710BC"/>
    <w:rsid w:val="00F71216"/>
    <w:rsid w:val="00F71737"/>
    <w:rsid w:val="00F71807"/>
    <w:rsid w:val="00F71B56"/>
    <w:rsid w:val="00F71C77"/>
    <w:rsid w:val="00F72235"/>
    <w:rsid w:val="00F729CE"/>
    <w:rsid w:val="00F72DC7"/>
    <w:rsid w:val="00F72F31"/>
    <w:rsid w:val="00F7346F"/>
    <w:rsid w:val="00F73967"/>
    <w:rsid w:val="00F7409B"/>
    <w:rsid w:val="00F7498E"/>
    <w:rsid w:val="00F74C2D"/>
    <w:rsid w:val="00F74C4D"/>
    <w:rsid w:val="00F74C9D"/>
    <w:rsid w:val="00F75571"/>
    <w:rsid w:val="00F755DF"/>
    <w:rsid w:val="00F755F8"/>
    <w:rsid w:val="00F75BF1"/>
    <w:rsid w:val="00F76182"/>
    <w:rsid w:val="00F7677F"/>
    <w:rsid w:val="00F7683E"/>
    <w:rsid w:val="00F768B5"/>
    <w:rsid w:val="00F76BA9"/>
    <w:rsid w:val="00F76C61"/>
    <w:rsid w:val="00F76F2E"/>
    <w:rsid w:val="00F77426"/>
    <w:rsid w:val="00F7763A"/>
    <w:rsid w:val="00F77829"/>
    <w:rsid w:val="00F778C3"/>
    <w:rsid w:val="00F77CD2"/>
    <w:rsid w:val="00F80300"/>
    <w:rsid w:val="00F80A64"/>
    <w:rsid w:val="00F80B2F"/>
    <w:rsid w:val="00F80D74"/>
    <w:rsid w:val="00F81043"/>
    <w:rsid w:val="00F81607"/>
    <w:rsid w:val="00F81AFE"/>
    <w:rsid w:val="00F81F4D"/>
    <w:rsid w:val="00F81FE9"/>
    <w:rsid w:val="00F824BC"/>
    <w:rsid w:val="00F82562"/>
    <w:rsid w:val="00F82A28"/>
    <w:rsid w:val="00F834F4"/>
    <w:rsid w:val="00F838D1"/>
    <w:rsid w:val="00F83BD3"/>
    <w:rsid w:val="00F83FCD"/>
    <w:rsid w:val="00F84EAF"/>
    <w:rsid w:val="00F859D6"/>
    <w:rsid w:val="00F85DCA"/>
    <w:rsid w:val="00F8607A"/>
    <w:rsid w:val="00F8612E"/>
    <w:rsid w:val="00F8653F"/>
    <w:rsid w:val="00F8682F"/>
    <w:rsid w:val="00F86ABF"/>
    <w:rsid w:val="00F86D63"/>
    <w:rsid w:val="00F87543"/>
    <w:rsid w:val="00F877FF"/>
    <w:rsid w:val="00F87A1A"/>
    <w:rsid w:val="00F87E1F"/>
    <w:rsid w:val="00F87F70"/>
    <w:rsid w:val="00F90F3A"/>
    <w:rsid w:val="00F9135F"/>
    <w:rsid w:val="00F918D5"/>
    <w:rsid w:val="00F91ED4"/>
    <w:rsid w:val="00F92233"/>
    <w:rsid w:val="00F924A0"/>
    <w:rsid w:val="00F92792"/>
    <w:rsid w:val="00F92AF3"/>
    <w:rsid w:val="00F92B23"/>
    <w:rsid w:val="00F93029"/>
    <w:rsid w:val="00F93B5A"/>
    <w:rsid w:val="00F9420C"/>
    <w:rsid w:val="00F95394"/>
    <w:rsid w:val="00F95551"/>
    <w:rsid w:val="00F955B8"/>
    <w:rsid w:val="00F957FC"/>
    <w:rsid w:val="00F96E0B"/>
    <w:rsid w:val="00F972E0"/>
    <w:rsid w:val="00F97854"/>
    <w:rsid w:val="00F97D1E"/>
    <w:rsid w:val="00F97DE5"/>
    <w:rsid w:val="00FA0345"/>
    <w:rsid w:val="00FA0573"/>
    <w:rsid w:val="00FA08B8"/>
    <w:rsid w:val="00FA0A21"/>
    <w:rsid w:val="00FA0DB0"/>
    <w:rsid w:val="00FA13F4"/>
    <w:rsid w:val="00FA1612"/>
    <w:rsid w:val="00FA1658"/>
    <w:rsid w:val="00FA182B"/>
    <w:rsid w:val="00FA189F"/>
    <w:rsid w:val="00FA1DAB"/>
    <w:rsid w:val="00FA1E5D"/>
    <w:rsid w:val="00FA22E1"/>
    <w:rsid w:val="00FA24A1"/>
    <w:rsid w:val="00FA2514"/>
    <w:rsid w:val="00FA2F06"/>
    <w:rsid w:val="00FA2FCB"/>
    <w:rsid w:val="00FA3A12"/>
    <w:rsid w:val="00FA3B90"/>
    <w:rsid w:val="00FA3CD7"/>
    <w:rsid w:val="00FA3DA7"/>
    <w:rsid w:val="00FA409B"/>
    <w:rsid w:val="00FA4D47"/>
    <w:rsid w:val="00FA52B4"/>
    <w:rsid w:val="00FA5AC4"/>
    <w:rsid w:val="00FA5BA6"/>
    <w:rsid w:val="00FA6185"/>
    <w:rsid w:val="00FA6678"/>
    <w:rsid w:val="00FA6FC0"/>
    <w:rsid w:val="00FA739C"/>
    <w:rsid w:val="00FA7418"/>
    <w:rsid w:val="00FB006A"/>
    <w:rsid w:val="00FB09E5"/>
    <w:rsid w:val="00FB0A2B"/>
    <w:rsid w:val="00FB0AA3"/>
    <w:rsid w:val="00FB0E22"/>
    <w:rsid w:val="00FB0EAE"/>
    <w:rsid w:val="00FB15C9"/>
    <w:rsid w:val="00FB1E8C"/>
    <w:rsid w:val="00FB2323"/>
    <w:rsid w:val="00FB2922"/>
    <w:rsid w:val="00FB2E64"/>
    <w:rsid w:val="00FB3023"/>
    <w:rsid w:val="00FB3A0B"/>
    <w:rsid w:val="00FB3D67"/>
    <w:rsid w:val="00FB40BF"/>
    <w:rsid w:val="00FB4D0C"/>
    <w:rsid w:val="00FB4FE6"/>
    <w:rsid w:val="00FB52B8"/>
    <w:rsid w:val="00FB545A"/>
    <w:rsid w:val="00FB59A3"/>
    <w:rsid w:val="00FB5F6A"/>
    <w:rsid w:val="00FB5FE6"/>
    <w:rsid w:val="00FB6A6A"/>
    <w:rsid w:val="00FB6CDC"/>
    <w:rsid w:val="00FB6ED2"/>
    <w:rsid w:val="00FB6F47"/>
    <w:rsid w:val="00FB7140"/>
    <w:rsid w:val="00FB72F1"/>
    <w:rsid w:val="00FB7333"/>
    <w:rsid w:val="00FB7FE2"/>
    <w:rsid w:val="00FC08FC"/>
    <w:rsid w:val="00FC0D46"/>
    <w:rsid w:val="00FC15AC"/>
    <w:rsid w:val="00FC1941"/>
    <w:rsid w:val="00FC1A5E"/>
    <w:rsid w:val="00FC1CE5"/>
    <w:rsid w:val="00FC2318"/>
    <w:rsid w:val="00FC2680"/>
    <w:rsid w:val="00FC2BBC"/>
    <w:rsid w:val="00FC2FB0"/>
    <w:rsid w:val="00FC32B6"/>
    <w:rsid w:val="00FC365D"/>
    <w:rsid w:val="00FC36EA"/>
    <w:rsid w:val="00FC3AF1"/>
    <w:rsid w:val="00FC3C0A"/>
    <w:rsid w:val="00FC4001"/>
    <w:rsid w:val="00FC41E1"/>
    <w:rsid w:val="00FC4358"/>
    <w:rsid w:val="00FC453B"/>
    <w:rsid w:val="00FC4919"/>
    <w:rsid w:val="00FC5766"/>
    <w:rsid w:val="00FC5C51"/>
    <w:rsid w:val="00FC604B"/>
    <w:rsid w:val="00FC614F"/>
    <w:rsid w:val="00FC63F1"/>
    <w:rsid w:val="00FC6729"/>
    <w:rsid w:val="00FC693B"/>
    <w:rsid w:val="00FC6E1A"/>
    <w:rsid w:val="00FC793F"/>
    <w:rsid w:val="00FC79BA"/>
    <w:rsid w:val="00FC7AF3"/>
    <w:rsid w:val="00FD0660"/>
    <w:rsid w:val="00FD0B9F"/>
    <w:rsid w:val="00FD1086"/>
    <w:rsid w:val="00FD108C"/>
    <w:rsid w:val="00FD141A"/>
    <w:rsid w:val="00FD20E3"/>
    <w:rsid w:val="00FD3092"/>
    <w:rsid w:val="00FD44A2"/>
    <w:rsid w:val="00FD4A2C"/>
    <w:rsid w:val="00FD4C2A"/>
    <w:rsid w:val="00FD4CC4"/>
    <w:rsid w:val="00FD5058"/>
    <w:rsid w:val="00FD518E"/>
    <w:rsid w:val="00FD54DC"/>
    <w:rsid w:val="00FD553F"/>
    <w:rsid w:val="00FD58E8"/>
    <w:rsid w:val="00FD5E92"/>
    <w:rsid w:val="00FD63C4"/>
    <w:rsid w:val="00FD68F4"/>
    <w:rsid w:val="00FD6A99"/>
    <w:rsid w:val="00FD6D98"/>
    <w:rsid w:val="00FD6F1B"/>
    <w:rsid w:val="00FD6FF9"/>
    <w:rsid w:val="00FD7225"/>
    <w:rsid w:val="00FD7818"/>
    <w:rsid w:val="00FD78A2"/>
    <w:rsid w:val="00FD7C0B"/>
    <w:rsid w:val="00FE0439"/>
    <w:rsid w:val="00FE0ACE"/>
    <w:rsid w:val="00FE0E55"/>
    <w:rsid w:val="00FE170E"/>
    <w:rsid w:val="00FE189E"/>
    <w:rsid w:val="00FE27DE"/>
    <w:rsid w:val="00FE2968"/>
    <w:rsid w:val="00FE29D1"/>
    <w:rsid w:val="00FE371B"/>
    <w:rsid w:val="00FE37DF"/>
    <w:rsid w:val="00FE392E"/>
    <w:rsid w:val="00FE3940"/>
    <w:rsid w:val="00FE39BB"/>
    <w:rsid w:val="00FE3DD2"/>
    <w:rsid w:val="00FE42CA"/>
    <w:rsid w:val="00FE4425"/>
    <w:rsid w:val="00FE458E"/>
    <w:rsid w:val="00FE5207"/>
    <w:rsid w:val="00FE5B06"/>
    <w:rsid w:val="00FE6047"/>
    <w:rsid w:val="00FE690B"/>
    <w:rsid w:val="00FE69A8"/>
    <w:rsid w:val="00FE6E1A"/>
    <w:rsid w:val="00FE7104"/>
    <w:rsid w:val="00FE7B50"/>
    <w:rsid w:val="00FE7C39"/>
    <w:rsid w:val="00FE7D13"/>
    <w:rsid w:val="00FF0B3D"/>
    <w:rsid w:val="00FF0B98"/>
    <w:rsid w:val="00FF0D49"/>
    <w:rsid w:val="00FF14A9"/>
    <w:rsid w:val="00FF1BF2"/>
    <w:rsid w:val="00FF234D"/>
    <w:rsid w:val="00FF2846"/>
    <w:rsid w:val="00FF2CCD"/>
    <w:rsid w:val="00FF358E"/>
    <w:rsid w:val="00FF42F0"/>
    <w:rsid w:val="00FF43C9"/>
    <w:rsid w:val="00FF4706"/>
    <w:rsid w:val="00FF4A7B"/>
    <w:rsid w:val="00FF4B2F"/>
    <w:rsid w:val="00FF4EF8"/>
    <w:rsid w:val="00FF5200"/>
    <w:rsid w:val="00FF54ED"/>
    <w:rsid w:val="00FF5C6E"/>
    <w:rsid w:val="00FF5D77"/>
    <w:rsid w:val="00FF5E61"/>
    <w:rsid w:val="00FF5F01"/>
    <w:rsid w:val="00FF62D6"/>
    <w:rsid w:val="00FF638A"/>
    <w:rsid w:val="00FF6646"/>
    <w:rsid w:val="00FF68D7"/>
    <w:rsid w:val="00FF6B5A"/>
    <w:rsid w:val="00FF7318"/>
    <w:rsid w:val="00FF7390"/>
    <w:rsid w:val="00FF7C75"/>
    <w:rsid w:val="00FF7D5E"/>
    <w:rsid w:val="00FF7E61"/>
    <w:rsid w:val="01563009"/>
    <w:rsid w:val="01812410"/>
    <w:rsid w:val="0183C6EB"/>
    <w:rsid w:val="01A67F73"/>
    <w:rsid w:val="01CC94DE"/>
    <w:rsid w:val="01F59F63"/>
    <w:rsid w:val="01FB5AEA"/>
    <w:rsid w:val="02007A68"/>
    <w:rsid w:val="0206C0A3"/>
    <w:rsid w:val="0217A6BF"/>
    <w:rsid w:val="023AE207"/>
    <w:rsid w:val="0248C2B1"/>
    <w:rsid w:val="024CF57D"/>
    <w:rsid w:val="02528BD4"/>
    <w:rsid w:val="025BEB0B"/>
    <w:rsid w:val="026199FA"/>
    <w:rsid w:val="0280D614"/>
    <w:rsid w:val="029789EB"/>
    <w:rsid w:val="02BC4128"/>
    <w:rsid w:val="02E2909C"/>
    <w:rsid w:val="02EA85D8"/>
    <w:rsid w:val="02FF2342"/>
    <w:rsid w:val="0323C845"/>
    <w:rsid w:val="032D7905"/>
    <w:rsid w:val="033BA3A8"/>
    <w:rsid w:val="034867AF"/>
    <w:rsid w:val="03A2302D"/>
    <w:rsid w:val="03B5724B"/>
    <w:rsid w:val="03B6026C"/>
    <w:rsid w:val="03B62ABB"/>
    <w:rsid w:val="03BDF66E"/>
    <w:rsid w:val="03E9DE40"/>
    <w:rsid w:val="03F2A297"/>
    <w:rsid w:val="04034597"/>
    <w:rsid w:val="042E08C7"/>
    <w:rsid w:val="04353A31"/>
    <w:rsid w:val="0447055F"/>
    <w:rsid w:val="04690EBD"/>
    <w:rsid w:val="04753180"/>
    <w:rsid w:val="048ECA41"/>
    <w:rsid w:val="04B1C6C6"/>
    <w:rsid w:val="04DBD874"/>
    <w:rsid w:val="04EC5F01"/>
    <w:rsid w:val="051E5756"/>
    <w:rsid w:val="05225053"/>
    <w:rsid w:val="05262F89"/>
    <w:rsid w:val="05536A43"/>
    <w:rsid w:val="057A454A"/>
    <w:rsid w:val="057E0A56"/>
    <w:rsid w:val="058D563B"/>
    <w:rsid w:val="05BA6F92"/>
    <w:rsid w:val="05D67F97"/>
    <w:rsid w:val="05DD51C8"/>
    <w:rsid w:val="05DDDE50"/>
    <w:rsid w:val="0617CF13"/>
    <w:rsid w:val="061C2694"/>
    <w:rsid w:val="066E2E47"/>
    <w:rsid w:val="0676BDA0"/>
    <w:rsid w:val="06826F7F"/>
    <w:rsid w:val="068780E1"/>
    <w:rsid w:val="068EA4FA"/>
    <w:rsid w:val="06AD7B07"/>
    <w:rsid w:val="06BC27B2"/>
    <w:rsid w:val="06D7FC10"/>
    <w:rsid w:val="06E0D916"/>
    <w:rsid w:val="06F5EE88"/>
    <w:rsid w:val="07163823"/>
    <w:rsid w:val="071DF54D"/>
    <w:rsid w:val="0739C89A"/>
    <w:rsid w:val="07400205"/>
    <w:rsid w:val="0759A819"/>
    <w:rsid w:val="07AB0512"/>
    <w:rsid w:val="07B6BA14"/>
    <w:rsid w:val="07C3BE32"/>
    <w:rsid w:val="07C5065D"/>
    <w:rsid w:val="07E43FC6"/>
    <w:rsid w:val="07ED19AF"/>
    <w:rsid w:val="07FDFABE"/>
    <w:rsid w:val="0864D5BC"/>
    <w:rsid w:val="087E35CE"/>
    <w:rsid w:val="088E2A6F"/>
    <w:rsid w:val="0892194C"/>
    <w:rsid w:val="08CF15CE"/>
    <w:rsid w:val="08E42A3F"/>
    <w:rsid w:val="08EE77B1"/>
    <w:rsid w:val="08EF4C12"/>
    <w:rsid w:val="0916DE43"/>
    <w:rsid w:val="091A4087"/>
    <w:rsid w:val="09233FE8"/>
    <w:rsid w:val="092F10FA"/>
    <w:rsid w:val="0939BC0E"/>
    <w:rsid w:val="093A5D88"/>
    <w:rsid w:val="093E51D0"/>
    <w:rsid w:val="09470162"/>
    <w:rsid w:val="094B5470"/>
    <w:rsid w:val="09580E16"/>
    <w:rsid w:val="095D0C3D"/>
    <w:rsid w:val="097CDC8D"/>
    <w:rsid w:val="097ED50A"/>
    <w:rsid w:val="09AECF21"/>
    <w:rsid w:val="0A057A92"/>
    <w:rsid w:val="0A07FA9A"/>
    <w:rsid w:val="0A639BCE"/>
    <w:rsid w:val="0A700F37"/>
    <w:rsid w:val="0A707064"/>
    <w:rsid w:val="0A7CC558"/>
    <w:rsid w:val="0A7D9D17"/>
    <w:rsid w:val="0A80B70B"/>
    <w:rsid w:val="0A991F52"/>
    <w:rsid w:val="0A9DC25D"/>
    <w:rsid w:val="0AB7B562"/>
    <w:rsid w:val="0ACD666D"/>
    <w:rsid w:val="0ADD084E"/>
    <w:rsid w:val="0ADD2647"/>
    <w:rsid w:val="0B1104FB"/>
    <w:rsid w:val="0B12838F"/>
    <w:rsid w:val="0B17FC2C"/>
    <w:rsid w:val="0B1D9435"/>
    <w:rsid w:val="0B244E60"/>
    <w:rsid w:val="0B3FAD83"/>
    <w:rsid w:val="0B449903"/>
    <w:rsid w:val="0B4B0ACD"/>
    <w:rsid w:val="0B609009"/>
    <w:rsid w:val="0B6A049B"/>
    <w:rsid w:val="0B87D461"/>
    <w:rsid w:val="0B88F296"/>
    <w:rsid w:val="0B8CE149"/>
    <w:rsid w:val="0BD001BD"/>
    <w:rsid w:val="0BF0BB83"/>
    <w:rsid w:val="0BF132E7"/>
    <w:rsid w:val="0C033EBF"/>
    <w:rsid w:val="0C071EA1"/>
    <w:rsid w:val="0C177DB4"/>
    <w:rsid w:val="0C3172E2"/>
    <w:rsid w:val="0C39272B"/>
    <w:rsid w:val="0C45B4D7"/>
    <w:rsid w:val="0C72773D"/>
    <w:rsid w:val="0C81BD67"/>
    <w:rsid w:val="0C921D67"/>
    <w:rsid w:val="0CA81043"/>
    <w:rsid w:val="0CAFBE0A"/>
    <w:rsid w:val="0CB8E5A3"/>
    <w:rsid w:val="0CCC244B"/>
    <w:rsid w:val="0CD87A06"/>
    <w:rsid w:val="0CF067C0"/>
    <w:rsid w:val="0D425922"/>
    <w:rsid w:val="0D93048C"/>
    <w:rsid w:val="0DA044C7"/>
    <w:rsid w:val="0DAF3DD5"/>
    <w:rsid w:val="0DB9B550"/>
    <w:rsid w:val="0DCF6EA8"/>
    <w:rsid w:val="0DD004C9"/>
    <w:rsid w:val="0DDF82FB"/>
    <w:rsid w:val="0DDFB0B2"/>
    <w:rsid w:val="0DF19D47"/>
    <w:rsid w:val="0DF2AD4C"/>
    <w:rsid w:val="0DFFCAAE"/>
    <w:rsid w:val="0E0F5098"/>
    <w:rsid w:val="0E1C228C"/>
    <w:rsid w:val="0E29A1EF"/>
    <w:rsid w:val="0E2BCF2C"/>
    <w:rsid w:val="0E2F57B9"/>
    <w:rsid w:val="0E4D387C"/>
    <w:rsid w:val="0E5791AE"/>
    <w:rsid w:val="0EC2E02B"/>
    <w:rsid w:val="0EE00CF4"/>
    <w:rsid w:val="0F0481F2"/>
    <w:rsid w:val="0F2B99C4"/>
    <w:rsid w:val="0F38A003"/>
    <w:rsid w:val="0F3E5ED8"/>
    <w:rsid w:val="0F71D9A8"/>
    <w:rsid w:val="0F7276D3"/>
    <w:rsid w:val="0F7FF9E2"/>
    <w:rsid w:val="0FC18D95"/>
    <w:rsid w:val="0FD4268F"/>
    <w:rsid w:val="0FF67637"/>
    <w:rsid w:val="10074670"/>
    <w:rsid w:val="100A0A40"/>
    <w:rsid w:val="100CC818"/>
    <w:rsid w:val="101CFAA6"/>
    <w:rsid w:val="101F3D6B"/>
    <w:rsid w:val="103A46EA"/>
    <w:rsid w:val="1045DE21"/>
    <w:rsid w:val="104D650E"/>
    <w:rsid w:val="107DD82B"/>
    <w:rsid w:val="10D9BCC3"/>
    <w:rsid w:val="10F4CEE9"/>
    <w:rsid w:val="10FF95EA"/>
    <w:rsid w:val="1108F251"/>
    <w:rsid w:val="110F0F78"/>
    <w:rsid w:val="11117786"/>
    <w:rsid w:val="1161EA9D"/>
    <w:rsid w:val="1168F956"/>
    <w:rsid w:val="11875643"/>
    <w:rsid w:val="11BB7D50"/>
    <w:rsid w:val="11C42CEB"/>
    <w:rsid w:val="1231EF03"/>
    <w:rsid w:val="124C2E46"/>
    <w:rsid w:val="124E1F74"/>
    <w:rsid w:val="124F06F8"/>
    <w:rsid w:val="1257501F"/>
    <w:rsid w:val="12646926"/>
    <w:rsid w:val="12659C94"/>
    <w:rsid w:val="1268910B"/>
    <w:rsid w:val="126B70A4"/>
    <w:rsid w:val="127946D4"/>
    <w:rsid w:val="1282E837"/>
    <w:rsid w:val="12ACB068"/>
    <w:rsid w:val="12B6B6B8"/>
    <w:rsid w:val="12FE00A6"/>
    <w:rsid w:val="13073717"/>
    <w:rsid w:val="13117798"/>
    <w:rsid w:val="133D963D"/>
    <w:rsid w:val="134540A5"/>
    <w:rsid w:val="135E42A4"/>
    <w:rsid w:val="13635E3B"/>
    <w:rsid w:val="13715745"/>
    <w:rsid w:val="13742B2D"/>
    <w:rsid w:val="1375DE8D"/>
    <w:rsid w:val="137EA73D"/>
    <w:rsid w:val="13A344B5"/>
    <w:rsid w:val="13B2185B"/>
    <w:rsid w:val="13CABBA0"/>
    <w:rsid w:val="14056398"/>
    <w:rsid w:val="140F7675"/>
    <w:rsid w:val="1418CF08"/>
    <w:rsid w:val="143855EF"/>
    <w:rsid w:val="14681516"/>
    <w:rsid w:val="14940DB2"/>
    <w:rsid w:val="149C3F47"/>
    <w:rsid w:val="14A0EA45"/>
    <w:rsid w:val="14C05FED"/>
    <w:rsid w:val="14C34925"/>
    <w:rsid w:val="14C4C7F5"/>
    <w:rsid w:val="14EE53C2"/>
    <w:rsid w:val="14F6998A"/>
    <w:rsid w:val="15025BF1"/>
    <w:rsid w:val="152A42B5"/>
    <w:rsid w:val="152FEEFB"/>
    <w:rsid w:val="153E3522"/>
    <w:rsid w:val="15465105"/>
    <w:rsid w:val="1551F88B"/>
    <w:rsid w:val="155A130C"/>
    <w:rsid w:val="156D3D96"/>
    <w:rsid w:val="157D6800"/>
    <w:rsid w:val="1599A37F"/>
    <w:rsid w:val="15B7B7F0"/>
    <w:rsid w:val="15BB54D3"/>
    <w:rsid w:val="15DADFF7"/>
    <w:rsid w:val="15E81434"/>
    <w:rsid w:val="15F21D1A"/>
    <w:rsid w:val="161C67C8"/>
    <w:rsid w:val="162FBF42"/>
    <w:rsid w:val="164DB0CF"/>
    <w:rsid w:val="165279F1"/>
    <w:rsid w:val="1669D62E"/>
    <w:rsid w:val="16708B3B"/>
    <w:rsid w:val="16A1AD78"/>
    <w:rsid w:val="16F07531"/>
    <w:rsid w:val="170EBD80"/>
    <w:rsid w:val="17289B7F"/>
    <w:rsid w:val="1730AA7B"/>
    <w:rsid w:val="17353618"/>
    <w:rsid w:val="17359822"/>
    <w:rsid w:val="173EBC14"/>
    <w:rsid w:val="174863CC"/>
    <w:rsid w:val="17BA3BA2"/>
    <w:rsid w:val="17BC9320"/>
    <w:rsid w:val="17C5AF75"/>
    <w:rsid w:val="17D39176"/>
    <w:rsid w:val="17DBE41D"/>
    <w:rsid w:val="17ED86E6"/>
    <w:rsid w:val="181607D7"/>
    <w:rsid w:val="18198AF0"/>
    <w:rsid w:val="18365B3C"/>
    <w:rsid w:val="185C6976"/>
    <w:rsid w:val="185EA671"/>
    <w:rsid w:val="1862C582"/>
    <w:rsid w:val="186BC763"/>
    <w:rsid w:val="18A7EACC"/>
    <w:rsid w:val="18A9761F"/>
    <w:rsid w:val="191E9750"/>
    <w:rsid w:val="19576881"/>
    <w:rsid w:val="1960499E"/>
    <w:rsid w:val="197059F8"/>
    <w:rsid w:val="197D1915"/>
    <w:rsid w:val="19A384C4"/>
    <w:rsid w:val="19E6DF13"/>
    <w:rsid w:val="19EADC01"/>
    <w:rsid w:val="19FC7D0B"/>
    <w:rsid w:val="1A004D88"/>
    <w:rsid w:val="1A26CCBB"/>
    <w:rsid w:val="1A3CE948"/>
    <w:rsid w:val="1A59C9B7"/>
    <w:rsid w:val="1A6A3994"/>
    <w:rsid w:val="1A6D1EEE"/>
    <w:rsid w:val="1A79DA7A"/>
    <w:rsid w:val="1A7D8419"/>
    <w:rsid w:val="1A865466"/>
    <w:rsid w:val="1A91C129"/>
    <w:rsid w:val="1AAF0147"/>
    <w:rsid w:val="1B0EBA3B"/>
    <w:rsid w:val="1B19B2DE"/>
    <w:rsid w:val="1B1D5F06"/>
    <w:rsid w:val="1B3F6EC1"/>
    <w:rsid w:val="1B7723F7"/>
    <w:rsid w:val="1B783E2D"/>
    <w:rsid w:val="1B864637"/>
    <w:rsid w:val="1B8D6E6B"/>
    <w:rsid w:val="1B9688A3"/>
    <w:rsid w:val="1BB36FA6"/>
    <w:rsid w:val="1BC44F36"/>
    <w:rsid w:val="1BC77ABB"/>
    <w:rsid w:val="1BCC3F61"/>
    <w:rsid w:val="1BEBF204"/>
    <w:rsid w:val="1BF95F83"/>
    <w:rsid w:val="1C15E4AA"/>
    <w:rsid w:val="1C46155C"/>
    <w:rsid w:val="1C75A6F4"/>
    <w:rsid w:val="1C9BE44F"/>
    <w:rsid w:val="1CB444EA"/>
    <w:rsid w:val="1CE440DF"/>
    <w:rsid w:val="1CE8EB64"/>
    <w:rsid w:val="1D0B3786"/>
    <w:rsid w:val="1D1ACA63"/>
    <w:rsid w:val="1D51B596"/>
    <w:rsid w:val="1D61F2B4"/>
    <w:rsid w:val="1D71E546"/>
    <w:rsid w:val="1D79AC06"/>
    <w:rsid w:val="1DA8ED1F"/>
    <w:rsid w:val="1DCC5DF4"/>
    <w:rsid w:val="1DD04408"/>
    <w:rsid w:val="1DEB74E2"/>
    <w:rsid w:val="1E4502F3"/>
    <w:rsid w:val="1E4CBCC3"/>
    <w:rsid w:val="1E88DAA1"/>
    <w:rsid w:val="1ECABF22"/>
    <w:rsid w:val="1EF2574C"/>
    <w:rsid w:val="1F07F2E9"/>
    <w:rsid w:val="1F11F856"/>
    <w:rsid w:val="1F2B46CA"/>
    <w:rsid w:val="1F465555"/>
    <w:rsid w:val="1F5619B2"/>
    <w:rsid w:val="1F7723FB"/>
    <w:rsid w:val="1FA46DD7"/>
    <w:rsid w:val="1FFA4B8E"/>
    <w:rsid w:val="205BD85B"/>
    <w:rsid w:val="205D5E5C"/>
    <w:rsid w:val="20AAE80D"/>
    <w:rsid w:val="20C6988A"/>
    <w:rsid w:val="20CF11CA"/>
    <w:rsid w:val="2104809B"/>
    <w:rsid w:val="21086D65"/>
    <w:rsid w:val="211A37CD"/>
    <w:rsid w:val="21345AD3"/>
    <w:rsid w:val="218B8C0C"/>
    <w:rsid w:val="21C2D848"/>
    <w:rsid w:val="21C3056A"/>
    <w:rsid w:val="21E3617F"/>
    <w:rsid w:val="21F98F60"/>
    <w:rsid w:val="22075ABD"/>
    <w:rsid w:val="224AF3B5"/>
    <w:rsid w:val="2251BB71"/>
    <w:rsid w:val="226F5748"/>
    <w:rsid w:val="22847D20"/>
    <w:rsid w:val="22A73128"/>
    <w:rsid w:val="22C36439"/>
    <w:rsid w:val="22CDE616"/>
    <w:rsid w:val="22EFD664"/>
    <w:rsid w:val="22FEC6A6"/>
    <w:rsid w:val="23006633"/>
    <w:rsid w:val="2314A4E6"/>
    <w:rsid w:val="232E8779"/>
    <w:rsid w:val="233A89E8"/>
    <w:rsid w:val="233F51B1"/>
    <w:rsid w:val="236C2796"/>
    <w:rsid w:val="2385CC73"/>
    <w:rsid w:val="239CC2B6"/>
    <w:rsid w:val="23F3A68C"/>
    <w:rsid w:val="240B2BB5"/>
    <w:rsid w:val="241E31DC"/>
    <w:rsid w:val="245FDE25"/>
    <w:rsid w:val="24756A5B"/>
    <w:rsid w:val="2477A984"/>
    <w:rsid w:val="2478628B"/>
    <w:rsid w:val="24AC9A65"/>
    <w:rsid w:val="24BC3EC1"/>
    <w:rsid w:val="24BD6884"/>
    <w:rsid w:val="24CC0E99"/>
    <w:rsid w:val="25229F45"/>
    <w:rsid w:val="252328EB"/>
    <w:rsid w:val="2526FD33"/>
    <w:rsid w:val="25556BCE"/>
    <w:rsid w:val="258FC60A"/>
    <w:rsid w:val="2597E045"/>
    <w:rsid w:val="25A29B0D"/>
    <w:rsid w:val="25C9E746"/>
    <w:rsid w:val="25D75A3A"/>
    <w:rsid w:val="25E319C2"/>
    <w:rsid w:val="25FA9D30"/>
    <w:rsid w:val="2616581F"/>
    <w:rsid w:val="265C1AB3"/>
    <w:rsid w:val="267EE299"/>
    <w:rsid w:val="26D793D1"/>
    <w:rsid w:val="26DE09DD"/>
    <w:rsid w:val="27060807"/>
    <w:rsid w:val="270CF242"/>
    <w:rsid w:val="27898512"/>
    <w:rsid w:val="278B3D03"/>
    <w:rsid w:val="27A2AD35"/>
    <w:rsid w:val="27B679EF"/>
    <w:rsid w:val="27BE51A2"/>
    <w:rsid w:val="27E6A0BC"/>
    <w:rsid w:val="27EBF438"/>
    <w:rsid w:val="280E19A2"/>
    <w:rsid w:val="28129740"/>
    <w:rsid w:val="28279B28"/>
    <w:rsid w:val="282ACD42"/>
    <w:rsid w:val="282B9DEF"/>
    <w:rsid w:val="283BEE81"/>
    <w:rsid w:val="283C4BA2"/>
    <w:rsid w:val="28C16D31"/>
    <w:rsid w:val="28C2994E"/>
    <w:rsid w:val="28E8144A"/>
    <w:rsid w:val="28FE9C94"/>
    <w:rsid w:val="290B80FD"/>
    <w:rsid w:val="291FC9E4"/>
    <w:rsid w:val="293C793B"/>
    <w:rsid w:val="2963A5BD"/>
    <w:rsid w:val="298A27D1"/>
    <w:rsid w:val="29A4D91D"/>
    <w:rsid w:val="2A07ED76"/>
    <w:rsid w:val="2A2962B6"/>
    <w:rsid w:val="2A417E37"/>
    <w:rsid w:val="2A4B8BC3"/>
    <w:rsid w:val="2A4BB491"/>
    <w:rsid w:val="2A548620"/>
    <w:rsid w:val="2A6CC449"/>
    <w:rsid w:val="2A9ABD5C"/>
    <w:rsid w:val="2AA481DA"/>
    <w:rsid w:val="2AC525C3"/>
    <w:rsid w:val="2B183343"/>
    <w:rsid w:val="2B233EE7"/>
    <w:rsid w:val="2B3D1D79"/>
    <w:rsid w:val="2B3FB1D2"/>
    <w:rsid w:val="2B412204"/>
    <w:rsid w:val="2B5C2872"/>
    <w:rsid w:val="2B67B1ED"/>
    <w:rsid w:val="2B69E6A2"/>
    <w:rsid w:val="2B73D9EE"/>
    <w:rsid w:val="2B7FAB4D"/>
    <w:rsid w:val="2B961F00"/>
    <w:rsid w:val="2BC666D9"/>
    <w:rsid w:val="2BCBB6E9"/>
    <w:rsid w:val="2BD47196"/>
    <w:rsid w:val="2BF05717"/>
    <w:rsid w:val="2BF6204D"/>
    <w:rsid w:val="2C02EC15"/>
    <w:rsid w:val="2C0A37FD"/>
    <w:rsid w:val="2C2AF4E1"/>
    <w:rsid w:val="2C307D78"/>
    <w:rsid w:val="2C592BBD"/>
    <w:rsid w:val="2C5D64CB"/>
    <w:rsid w:val="2C6EE275"/>
    <w:rsid w:val="2C7CC679"/>
    <w:rsid w:val="2C8BC4F6"/>
    <w:rsid w:val="2C9B677E"/>
    <w:rsid w:val="2CAD8697"/>
    <w:rsid w:val="2CC4F400"/>
    <w:rsid w:val="2CCB3935"/>
    <w:rsid w:val="2CE3B1BF"/>
    <w:rsid w:val="2CE98BB8"/>
    <w:rsid w:val="2CF533FF"/>
    <w:rsid w:val="2CFBC4A9"/>
    <w:rsid w:val="2D24CBDB"/>
    <w:rsid w:val="2D2CE10A"/>
    <w:rsid w:val="2D3572BB"/>
    <w:rsid w:val="2D3AD3CB"/>
    <w:rsid w:val="2D575220"/>
    <w:rsid w:val="2D84C35D"/>
    <w:rsid w:val="2D8D779D"/>
    <w:rsid w:val="2DC76518"/>
    <w:rsid w:val="2DD64AB6"/>
    <w:rsid w:val="2DE57F54"/>
    <w:rsid w:val="2DF3CAC5"/>
    <w:rsid w:val="2DF83147"/>
    <w:rsid w:val="2E212E9C"/>
    <w:rsid w:val="2E29FF30"/>
    <w:rsid w:val="2E3DD611"/>
    <w:rsid w:val="2E3F876E"/>
    <w:rsid w:val="2E50983C"/>
    <w:rsid w:val="2E7D363E"/>
    <w:rsid w:val="2E817029"/>
    <w:rsid w:val="2E8DCEC4"/>
    <w:rsid w:val="2ECDC6D2"/>
    <w:rsid w:val="2F0E7124"/>
    <w:rsid w:val="2F4A1B4C"/>
    <w:rsid w:val="2F4BB2D0"/>
    <w:rsid w:val="2F6A6EEF"/>
    <w:rsid w:val="2F7AC862"/>
    <w:rsid w:val="2F88C368"/>
    <w:rsid w:val="2FA74A90"/>
    <w:rsid w:val="2FA939D2"/>
    <w:rsid w:val="2FC008CF"/>
    <w:rsid w:val="2FC3576B"/>
    <w:rsid w:val="2FEAC7C4"/>
    <w:rsid w:val="2FF97162"/>
    <w:rsid w:val="3008D181"/>
    <w:rsid w:val="304C83D5"/>
    <w:rsid w:val="304D9963"/>
    <w:rsid w:val="30554EA0"/>
    <w:rsid w:val="30702F4C"/>
    <w:rsid w:val="30748C47"/>
    <w:rsid w:val="30A94BE4"/>
    <w:rsid w:val="30EECD7B"/>
    <w:rsid w:val="30F6C9ED"/>
    <w:rsid w:val="3120DEBC"/>
    <w:rsid w:val="313BB8B8"/>
    <w:rsid w:val="316A019E"/>
    <w:rsid w:val="318AD486"/>
    <w:rsid w:val="31A514AF"/>
    <w:rsid w:val="31B3ED92"/>
    <w:rsid w:val="31C2A2D2"/>
    <w:rsid w:val="31D65288"/>
    <w:rsid w:val="31E1D231"/>
    <w:rsid w:val="3269D724"/>
    <w:rsid w:val="328B7EB1"/>
    <w:rsid w:val="32A6509A"/>
    <w:rsid w:val="32AFFD47"/>
    <w:rsid w:val="32B2D247"/>
    <w:rsid w:val="3328FE44"/>
    <w:rsid w:val="335B6A9D"/>
    <w:rsid w:val="33A9F85A"/>
    <w:rsid w:val="33E5D8A0"/>
    <w:rsid w:val="33FA3775"/>
    <w:rsid w:val="33FC6E8F"/>
    <w:rsid w:val="3413C3D6"/>
    <w:rsid w:val="346187C2"/>
    <w:rsid w:val="3466FC9C"/>
    <w:rsid w:val="34724370"/>
    <w:rsid w:val="34811A74"/>
    <w:rsid w:val="34BA657D"/>
    <w:rsid w:val="34BA7344"/>
    <w:rsid w:val="34EB7C4F"/>
    <w:rsid w:val="34F78D7B"/>
    <w:rsid w:val="351A478F"/>
    <w:rsid w:val="354CCA29"/>
    <w:rsid w:val="356686D4"/>
    <w:rsid w:val="357762F6"/>
    <w:rsid w:val="35841E94"/>
    <w:rsid w:val="35938868"/>
    <w:rsid w:val="35957504"/>
    <w:rsid w:val="3595A733"/>
    <w:rsid w:val="35B62506"/>
    <w:rsid w:val="35BD5659"/>
    <w:rsid w:val="35C56F22"/>
    <w:rsid w:val="35C90DFC"/>
    <w:rsid w:val="35CFAE1B"/>
    <w:rsid w:val="35EC6ED9"/>
    <w:rsid w:val="3611FF34"/>
    <w:rsid w:val="361BFA38"/>
    <w:rsid w:val="365C6752"/>
    <w:rsid w:val="365E658B"/>
    <w:rsid w:val="36683A44"/>
    <w:rsid w:val="36894E8E"/>
    <w:rsid w:val="36946CBE"/>
    <w:rsid w:val="36B50734"/>
    <w:rsid w:val="36CDECD2"/>
    <w:rsid w:val="36D4D9CC"/>
    <w:rsid w:val="36F2E4CA"/>
    <w:rsid w:val="36FAD6B8"/>
    <w:rsid w:val="37312F1D"/>
    <w:rsid w:val="373E10E8"/>
    <w:rsid w:val="374510A6"/>
    <w:rsid w:val="3746C941"/>
    <w:rsid w:val="374D111F"/>
    <w:rsid w:val="378EE13C"/>
    <w:rsid w:val="37A0AFD4"/>
    <w:rsid w:val="37D215D9"/>
    <w:rsid w:val="37FFCDE7"/>
    <w:rsid w:val="3849CA94"/>
    <w:rsid w:val="385780BD"/>
    <w:rsid w:val="3862489D"/>
    <w:rsid w:val="3863CC6A"/>
    <w:rsid w:val="38825443"/>
    <w:rsid w:val="38AF4585"/>
    <w:rsid w:val="38B70BED"/>
    <w:rsid w:val="38BDB3AF"/>
    <w:rsid w:val="38FEB982"/>
    <w:rsid w:val="39344269"/>
    <w:rsid w:val="3935DA13"/>
    <w:rsid w:val="393D0F45"/>
    <w:rsid w:val="3941AE0D"/>
    <w:rsid w:val="3974D86E"/>
    <w:rsid w:val="397E0E2B"/>
    <w:rsid w:val="398EA51B"/>
    <w:rsid w:val="399E8D17"/>
    <w:rsid w:val="39B24EC4"/>
    <w:rsid w:val="39C6AC25"/>
    <w:rsid w:val="39CEAC37"/>
    <w:rsid w:val="39F4B76B"/>
    <w:rsid w:val="3A0A58B2"/>
    <w:rsid w:val="3A14040C"/>
    <w:rsid w:val="3A17C80F"/>
    <w:rsid w:val="3A1AD4D1"/>
    <w:rsid w:val="3A2BD40A"/>
    <w:rsid w:val="3A4B22FC"/>
    <w:rsid w:val="3A5C2193"/>
    <w:rsid w:val="3A60F8DF"/>
    <w:rsid w:val="3A7A5C6D"/>
    <w:rsid w:val="3A7A7A68"/>
    <w:rsid w:val="3A8CEF89"/>
    <w:rsid w:val="3A91DDDF"/>
    <w:rsid w:val="3AB3A21C"/>
    <w:rsid w:val="3AB3D4AD"/>
    <w:rsid w:val="3AB503E3"/>
    <w:rsid w:val="3ABF7B87"/>
    <w:rsid w:val="3AC57363"/>
    <w:rsid w:val="3AD27A62"/>
    <w:rsid w:val="3AD45649"/>
    <w:rsid w:val="3ADF6042"/>
    <w:rsid w:val="3ADFD062"/>
    <w:rsid w:val="3AEC92AC"/>
    <w:rsid w:val="3AEFF20B"/>
    <w:rsid w:val="3AF2759C"/>
    <w:rsid w:val="3AFFACAA"/>
    <w:rsid w:val="3B10BAA7"/>
    <w:rsid w:val="3B17A539"/>
    <w:rsid w:val="3B1ACABD"/>
    <w:rsid w:val="3B1D4331"/>
    <w:rsid w:val="3B201BC8"/>
    <w:rsid w:val="3B22D979"/>
    <w:rsid w:val="3B23D88F"/>
    <w:rsid w:val="3B4BE289"/>
    <w:rsid w:val="3B5319F7"/>
    <w:rsid w:val="3B9E2ED0"/>
    <w:rsid w:val="3B9EEC2D"/>
    <w:rsid w:val="3BB8896F"/>
    <w:rsid w:val="3BBEF1D2"/>
    <w:rsid w:val="3BD8DF22"/>
    <w:rsid w:val="3BDDF557"/>
    <w:rsid w:val="3C0387B5"/>
    <w:rsid w:val="3C07C468"/>
    <w:rsid w:val="3C670AA3"/>
    <w:rsid w:val="3C8C447C"/>
    <w:rsid w:val="3C9C3B69"/>
    <w:rsid w:val="3CA5A51A"/>
    <w:rsid w:val="3CCDE44A"/>
    <w:rsid w:val="3CD650C7"/>
    <w:rsid w:val="3D16A8A0"/>
    <w:rsid w:val="3D2A6917"/>
    <w:rsid w:val="3D2DF066"/>
    <w:rsid w:val="3D3594C8"/>
    <w:rsid w:val="3D593BEC"/>
    <w:rsid w:val="3D938F9F"/>
    <w:rsid w:val="3DCCB185"/>
    <w:rsid w:val="3DD55EE4"/>
    <w:rsid w:val="3DF5E56B"/>
    <w:rsid w:val="3E0D75D5"/>
    <w:rsid w:val="3E105BA9"/>
    <w:rsid w:val="3E21D920"/>
    <w:rsid w:val="3E299EF2"/>
    <w:rsid w:val="3E37ADE7"/>
    <w:rsid w:val="3E3A66A7"/>
    <w:rsid w:val="3E5E2E74"/>
    <w:rsid w:val="3E719ED3"/>
    <w:rsid w:val="3E871EA7"/>
    <w:rsid w:val="3E9D96DF"/>
    <w:rsid w:val="3EB144CB"/>
    <w:rsid w:val="3EC433FC"/>
    <w:rsid w:val="3EF05917"/>
    <w:rsid w:val="3EFDBD06"/>
    <w:rsid w:val="3F193148"/>
    <w:rsid w:val="3F1D2F80"/>
    <w:rsid w:val="3F2C7B80"/>
    <w:rsid w:val="3F3E4C75"/>
    <w:rsid w:val="3F573D93"/>
    <w:rsid w:val="3F732A82"/>
    <w:rsid w:val="3F872FB1"/>
    <w:rsid w:val="3F8EB3AD"/>
    <w:rsid w:val="3F92FF0E"/>
    <w:rsid w:val="3FA4BC35"/>
    <w:rsid w:val="3FB0563D"/>
    <w:rsid w:val="3FB4BB4A"/>
    <w:rsid w:val="3FDD7815"/>
    <w:rsid w:val="4003937B"/>
    <w:rsid w:val="4003D02A"/>
    <w:rsid w:val="401DF6BC"/>
    <w:rsid w:val="4039A545"/>
    <w:rsid w:val="404BED03"/>
    <w:rsid w:val="406A8700"/>
    <w:rsid w:val="4078C828"/>
    <w:rsid w:val="40A3E114"/>
    <w:rsid w:val="40B53123"/>
    <w:rsid w:val="40D29800"/>
    <w:rsid w:val="410BD8C2"/>
    <w:rsid w:val="4153A537"/>
    <w:rsid w:val="4157C878"/>
    <w:rsid w:val="416021DF"/>
    <w:rsid w:val="417609A5"/>
    <w:rsid w:val="418B540C"/>
    <w:rsid w:val="41D7848A"/>
    <w:rsid w:val="41EA2EF8"/>
    <w:rsid w:val="42007D5A"/>
    <w:rsid w:val="420C05D5"/>
    <w:rsid w:val="420F1FF9"/>
    <w:rsid w:val="42154F82"/>
    <w:rsid w:val="421E374E"/>
    <w:rsid w:val="4229504B"/>
    <w:rsid w:val="42370D28"/>
    <w:rsid w:val="429F31EE"/>
    <w:rsid w:val="42A734BB"/>
    <w:rsid w:val="42EB9A34"/>
    <w:rsid w:val="433639D2"/>
    <w:rsid w:val="4345795B"/>
    <w:rsid w:val="4368F4EF"/>
    <w:rsid w:val="436EFD44"/>
    <w:rsid w:val="43A38252"/>
    <w:rsid w:val="43B5D6AD"/>
    <w:rsid w:val="43D641FD"/>
    <w:rsid w:val="43DAED80"/>
    <w:rsid w:val="43DD9CC5"/>
    <w:rsid w:val="43FB9C2D"/>
    <w:rsid w:val="440405BA"/>
    <w:rsid w:val="4443E0B3"/>
    <w:rsid w:val="44726378"/>
    <w:rsid w:val="447777F0"/>
    <w:rsid w:val="4481350E"/>
    <w:rsid w:val="448E74C5"/>
    <w:rsid w:val="449AA235"/>
    <w:rsid w:val="44B29517"/>
    <w:rsid w:val="44B8A940"/>
    <w:rsid w:val="44D09DC2"/>
    <w:rsid w:val="44E3C615"/>
    <w:rsid w:val="4540B559"/>
    <w:rsid w:val="4547519F"/>
    <w:rsid w:val="45494E82"/>
    <w:rsid w:val="4558889B"/>
    <w:rsid w:val="4565FC4F"/>
    <w:rsid w:val="4566A7FF"/>
    <w:rsid w:val="457239FE"/>
    <w:rsid w:val="4585EC3F"/>
    <w:rsid w:val="459A3A19"/>
    <w:rsid w:val="45AFDF14"/>
    <w:rsid w:val="45B26CE0"/>
    <w:rsid w:val="45C643CC"/>
    <w:rsid w:val="45C6708E"/>
    <w:rsid w:val="45F6B02E"/>
    <w:rsid w:val="4627AA91"/>
    <w:rsid w:val="4631E446"/>
    <w:rsid w:val="4632AE30"/>
    <w:rsid w:val="46435FB4"/>
    <w:rsid w:val="4684EFD9"/>
    <w:rsid w:val="46CA6775"/>
    <w:rsid w:val="46D3BD92"/>
    <w:rsid w:val="47059A2D"/>
    <w:rsid w:val="4736F295"/>
    <w:rsid w:val="4737A100"/>
    <w:rsid w:val="473AA422"/>
    <w:rsid w:val="474F0609"/>
    <w:rsid w:val="47510478"/>
    <w:rsid w:val="47665E9A"/>
    <w:rsid w:val="476B9409"/>
    <w:rsid w:val="476CC306"/>
    <w:rsid w:val="4771E2AE"/>
    <w:rsid w:val="47A39290"/>
    <w:rsid w:val="47A60350"/>
    <w:rsid w:val="47B5E04F"/>
    <w:rsid w:val="47BB5684"/>
    <w:rsid w:val="47BF0578"/>
    <w:rsid w:val="47BF8858"/>
    <w:rsid w:val="47DD3676"/>
    <w:rsid w:val="480F3CFD"/>
    <w:rsid w:val="4816C32B"/>
    <w:rsid w:val="481D0079"/>
    <w:rsid w:val="482ECD3B"/>
    <w:rsid w:val="48308C33"/>
    <w:rsid w:val="48350E47"/>
    <w:rsid w:val="4849E58A"/>
    <w:rsid w:val="48974B61"/>
    <w:rsid w:val="48A8B825"/>
    <w:rsid w:val="48B463FF"/>
    <w:rsid w:val="48BA8A07"/>
    <w:rsid w:val="48D408DD"/>
    <w:rsid w:val="48DEAB5B"/>
    <w:rsid w:val="48F5E5A6"/>
    <w:rsid w:val="48FB81C7"/>
    <w:rsid w:val="4917EE47"/>
    <w:rsid w:val="49230256"/>
    <w:rsid w:val="492EF059"/>
    <w:rsid w:val="4934DE04"/>
    <w:rsid w:val="4969FC51"/>
    <w:rsid w:val="499717BC"/>
    <w:rsid w:val="49A6F70F"/>
    <w:rsid w:val="49CC93D2"/>
    <w:rsid w:val="49D03D79"/>
    <w:rsid w:val="49D54198"/>
    <w:rsid w:val="49D7D674"/>
    <w:rsid w:val="49DA8341"/>
    <w:rsid w:val="49DE1B1D"/>
    <w:rsid w:val="49DEBFD4"/>
    <w:rsid w:val="49EEE7B0"/>
    <w:rsid w:val="4A22F3F2"/>
    <w:rsid w:val="4A261140"/>
    <w:rsid w:val="4A2EFA34"/>
    <w:rsid w:val="4A2F9615"/>
    <w:rsid w:val="4A95BF18"/>
    <w:rsid w:val="4AB2D4B8"/>
    <w:rsid w:val="4AF46421"/>
    <w:rsid w:val="4AF77C7E"/>
    <w:rsid w:val="4B1C3ADE"/>
    <w:rsid w:val="4B222EAA"/>
    <w:rsid w:val="4B2662A5"/>
    <w:rsid w:val="4B2CA778"/>
    <w:rsid w:val="4B42ABBC"/>
    <w:rsid w:val="4B5FEFF6"/>
    <w:rsid w:val="4B6E256E"/>
    <w:rsid w:val="4B781973"/>
    <w:rsid w:val="4B817C42"/>
    <w:rsid w:val="4B9AE6F4"/>
    <w:rsid w:val="4BACFF81"/>
    <w:rsid w:val="4BB0BB4B"/>
    <w:rsid w:val="4BB96D3E"/>
    <w:rsid w:val="4BDDC1E2"/>
    <w:rsid w:val="4BFC44E9"/>
    <w:rsid w:val="4C0CC1B2"/>
    <w:rsid w:val="4C608CAB"/>
    <w:rsid w:val="4C7CE830"/>
    <w:rsid w:val="4CBAFB6E"/>
    <w:rsid w:val="4CBE07E3"/>
    <w:rsid w:val="4CDAC8EC"/>
    <w:rsid w:val="4CDEC790"/>
    <w:rsid w:val="4D0146F9"/>
    <w:rsid w:val="4D0CC207"/>
    <w:rsid w:val="4D0F0708"/>
    <w:rsid w:val="4D23F679"/>
    <w:rsid w:val="4D4F6932"/>
    <w:rsid w:val="4D639A0D"/>
    <w:rsid w:val="4D915CAF"/>
    <w:rsid w:val="4DD5130D"/>
    <w:rsid w:val="4DD6873C"/>
    <w:rsid w:val="4DDEEF0A"/>
    <w:rsid w:val="4DF3C9F0"/>
    <w:rsid w:val="4E372CFA"/>
    <w:rsid w:val="4E57CC12"/>
    <w:rsid w:val="4E5B0946"/>
    <w:rsid w:val="4EF5FB3E"/>
    <w:rsid w:val="4F1CC5B6"/>
    <w:rsid w:val="4F4FAD6E"/>
    <w:rsid w:val="4F59BFAB"/>
    <w:rsid w:val="4F5BEB96"/>
    <w:rsid w:val="4FC3639C"/>
    <w:rsid w:val="50125DDF"/>
    <w:rsid w:val="501714CA"/>
    <w:rsid w:val="50303777"/>
    <w:rsid w:val="50754982"/>
    <w:rsid w:val="50CAB2B0"/>
    <w:rsid w:val="50CC8635"/>
    <w:rsid w:val="50D65EEE"/>
    <w:rsid w:val="5100248A"/>
    <w:rsid w:val="510C2E6C"/>
    <w:rsid w:val="51117622"/>
    <w:rsid w:val="5111C99B"/>
    <w:rsid w:val="51173503"/>
    <w:rsid w:val="51292EAA"/>
    <w:rsid w:val="51330D21"/>
    <w:rsid w:val="5133FCF5"/>
    <w:rsid w:val="514A1CE8"/>
    <w:rsid w:val="515131ED"/>
    <w:rsid w:val="515F23CF"/>
    <w:rsid w:val="5178B6E0"/>
    <w:rsid w:val="51AAF1F6"/>
    <w:rsid w:val="51ABEE23"/>
    <w:rsid w:val="51C24790"/>
    <w:rsid w:val="51C248FC"/>
    <w:rsid w:val="51E10409"/>
    <w:rsid w:val="51E30A6B"/>
    <w:rsid w:val="51FD3FAB"/>
    <w:rsid w:val="520128D2"/>
    <w:rsid w:val="52140A9D"/>
    <w:rsid w:val="526A3F2B"/>
    <w:rsid w:val="526D30B4"/>
    <w:rsid w:val="52CDDD22"/>
    <w:rsid w:val="52D28289"/>
    <w:rsid w:val="52EB1EA3"/>
    <w:rsid w:val="52F62AE8"/>
    <w:rsid w:val="530A8EED"/>
    <w:rsid w:val="532CDADE"/>
    <w:rsid w:val="533D6021"/>
    <w:rsid w:val="533DDF92"/>
    <w:rsid w:val="53577498"/>
    <w:rsid w:val="535AC6C8"/>
    <w:rsid w:val="536633F5"/>
    <w:rsid w:val="53748C9D"/>
    <w:rsid w:val="537BBBE1"/>
    <w:rsid w:val="53B8619F"/>
    <w:rsid w:val="53C4AFCF"/>
    <w:rsid w:val="53DDA872"/>
    <w:rsid w:val="53EA4D57"/>
    <w:rsid w:val="5400103A"/>
    <w:rsid w:val="5427BAD9"/>
    <w:rsid w:val="544F6053"/>
    <w:rsid w:val="54803C4E"/>
    <w:rsid w:val="54A433A3"/>
    <w:rsid w:val="54A5B701"/>
    <w:rsid w:val="54AEAEC5"/>
    <w:rsid w:val="54CDA1C6"/>
    <w:rsid w:val="54D82162"/>
    <w:rsid w:val="54F9B767"/>
    <w:rsid w:val="550EE29E"/>
    <w:rsid w:val="55121EC5"/>
    <w:rsid w:val="554680DA"/>
    <w:rsid w:val="5546EB1C"/>
    <w:rsid w:val="558448DB"/>
    <w:rsid w:val="558EEEFC"/>
    <w:rsid w:val="55B46D6D"/>
    <w:rsid w:val="55C5CB70"/>
    <w:rsid w:val="55F216C0"/>
    <w:rsid w:val="561BAA50"/>
    <w:rsid w:val="56641FF7"/>
    <w:rsid w:val="5675BDA0"/>
    <w:rsid w:val="5678886E"/>
    <w:rsid w:val="5679E055"/>
    <w:rsid w:val="56849DAD"/>
    <w:rsid w:val="56A95AF9"/>
    <w:rsid w:val="56AA9971"/>
    <w:rsid w:val="56B89E1C"/>
    <w:rsid w:val="56F24F82"/>
    <w:rsid w:val="570209BD"/>
    <w:rsid w:val="5715060E"/>
    <w:rsid w:val="571D2F28"/>
    <w:rsid w:val="57401FC0"/>
    <w:rsid w:val="575B540A"/>
    <w:rsid w:val="576B6515"/>
    <w:rsid w:val="576BE46C"/>
    <w:rsid w:val="57796EF4"/>
    <w:rsid w:val="5782DD0A"/>
    <w:rsid w:val="578C704D"/>
    <w:rsid w:val="579619D3"/>
    <w:rsid w:val="579C16D6"/>
    <w:rsid w:val="579F85DD"/>
    <w:rsid w:val="57A5F1ED"/>
    <w:rsid w:val="57ABA9FF"/>
    <w:rsid w:val="57BBEF26"/>
    <w:rsid w:val="57C90D51"/>
    <w:rsid w:val="57CA6C04"/>
    <w:rsid w:val="57D5ACA6"/>
    <w:rsid w:val="57EA5616"/>
    <w:rsid w:val="580BB122"/>
    <w:rsid w:val="581272F5"/>
    <w:rsid w:val="583396A7"/>
    <w:rsid w:val="58B76566"/>
    <w:rsid w:val="58C0784B"/>
    <w:rsid w:val="58CA970F"/>
    <w:rsid w:val="58D0AD53"/>
    <w:rsid w:val="58DB1BD9"/>
    <w:rsid w:val="58DEE7E6"/>
    <w:rsid w:val="5907277A"/>
    <w:rsid w:val="590C9017"/>
    <w:rsid w:val="591FE413"/>
    <w:rsid w:val="592D1003"/>
    <w:rsid w:val="596EB548"/>
    <w:rsid w:val="597D63FF"/>
    <w:rsid w:val="597F5096"/>
    <w:rsid w:val="59810029"/>
    <w:rsid w:val="5987D0A0"/>
    <w:rsid w:val="598CDAED"/>
    <w:rsid w:val="5995C6CD"/>
    <w:rsid w:val="59D5CC5C"/>
    <w:rsid w:val="59DB1273"/>
    <w:rsid w:val="59E85675"/>
    <w:rsid w:val="5A0158C6"/>
    <w:rsid w:val="5A0FB0DC"/>
    <w:rsid w:val="5A1036DA"/>
    <w:rsid w:val="5A2E4225"/>
    <w:rsid w:val="5A5AEF31"/>
    <w:rsid w:val="5A5F112B"/>
    <w:rsid w:val="5A63EA14"/>
    <w:rsid w:val="5A94AFC9"/>
    <w:rsid w:val="5A969912"/>
    <w:rsid w:val="5A9C6B32"/>
    <w:rsid w:val="5AA1ED2B"/>
    <w:rsid w:val="5AC067A2"/>
    <w:rsid w:val="5AC35DD4"/>
    <w:rsid w:val="5AC6023C"/>
    <w:rsid w:val="5AF9CC22"/>
    <w:rsid w:val="5B2B7D1F"/>
    <w:rsid w:val="5B3FE336"/>
    <w:rsid w:val="5B427BFA"/>
    <w:rsid w:val="5B497761"/>
    <w:rsid w:val="5B7B2ACC"/>
    <w:rsid w:val="5BA1245E"/>
    <w:rsid w:val="5BA7ABB9"/>
    <w:rsid w:val="5BB86A80"/>
    <w:rsid w:val="5BC581B9"/>
    <w:rsid w:val="5BEF2821"/>
    <w:rsid w:val="5C0D78A4"/>
    <w:rsid w:val="5C167C83"/>
    <w:rsid w:val="5C4D6A60"/>
    <w:rsid w:val="5C5BCCBC"/>
    <w:rsid w:val="5C638965"/>
    <w:rsid w:val="5C73BD55"/>
    <w:rsid w:val="5CA28825"/>
    <w:rsid w:val="5CD5074B"/>
    <w:rsid w:val="5CDED2A5"/>
    <w:rsid w:val="5CEA8DBC"/>
    <w:rsid w:val="5D039D7F"/>
    <w:rsid w:val="5D4A2816"/>
    <w:rsid w:val="5D5EC0B5"/>
    <w:rsid w:val="5DB230CB"/>
    <w:rsid w:val="5DF8B7C6"/>
    <w:rsid w:val="5E2B584F"/>
    <w:rsid w:val="5EA74697"/>
    <w:rsid w:val="5EBB09C8"/>
    <w:rsid w:val="5EBD20B3"/>
    <w:rsid w:val="5EC5529F"/>
    <w:rsid w:val="5EF0A98D"/>
    <w:rsid w:val="5F06552C"/>
    <w:rsid w:val="5F1CAA44"/>
    <w:rsid w:val="5F74287F"/>
    <w:rsid w:val="5F7B67A8"/>
    <w:rsid w:val="5F9AA58A"/>
    <w:rsid w:val="5FB7D70F"/>
    <w:rsid w:val="5FBDDFD9"/>
    <w:rsid w:val="5FBEF9E4"/>
    <w:rsid w:val="5FC56479"/>
    <w:rsid w:val="5FD2958D"/>
    <w:rsid w:val="5FF07FC8"/>
    <w:rsid w:val="5FF98529"/>
    <w:rsid w:val="5FFA447D"/>
    <w:rsid w:val="60140C94"/>
    <w:rsid w:val="6015D247"/>
    <w:rsid w:val="602F895C"/>
    <w:rsid w:val="603790E7"/>
    <w:rsid w:val="6038BB0A"/>
    <w:rsid w:val="60495372"/>
    <w:rsid w:val="605B8EF7"/>
    <w:rsid w:val="6071BB74"/>
    <w:rsid w:val="60734085"/>
    <w:rsid w:val="6085A79A"/>
    <w:rsid w:val="608CE309"/>
    <w:rsid w:val="608F0EAD"/>
    <w:rsid w:val="60AC1034"/>
    <w:rsid w:val="60E15946"/>
    <w:rsid w:val="60E20314"/>
    <w:rsid w:val="61173067"/>
    <w:rsid w:val="61392394"/>
    <w:rsid w:val="613AC977"/>
    <w:rsid w:val="61555822"/>
    <w:rsid w:val="615FDC30"/>
    <w:rsid w:val="61673F74"/>
    <w:rsid w:val="617A057A"/>
    <w:rsid w:val="618FBA1F"/>
    <w:rsid w:val="61C7FEAC"/>
    <w:rsid w:val="61D3CAA2"/>
    <w:rsid w:val="61DB0AB4"/>
    <w:rsid w:val="61E67F3A"/>
    <w:rsid w:val="62013424"/>
    <w:rsid w:val="622C97E9"/>
    <w:rsid w:val="62624D7C"/>
    <w:rsid w:val="626EB022"/>
    <w:rsid w:val="6278D1F8"/>
    <w:rsid w:val="627B25C3"/>
    <w:rsid w:val="627C4095"/>
    <w:rsid w:val="628052B1"/>
    <w:rsid w:val="62979E92"/>
    <w:rsid w:val="629D58E9"/>
    <w:rsid w:val="62B9AAFD"/>
    <w:rsid w:val="62D380A7"/>
    <w:rsid w:val="62D3A539"/>
    <w:rsid w:val="62D57A36"/>
    <w:rsid w:val="62F1E5B3"/>
    <w:rsid w:val="63212633"/>
    <w:rsid w:val="6332B278"/>
    <w:rsid w:val="633D2578"/>
    <w:rsid w:val="634C5E99"/>
    <w:rsid w:val="6350C6F2"/>
    <w:rsid w:val="636E857F"/>
    <w:rsid w:val="63727A86"/>
    <w:rsid w:val="6373291F"/>
    <w:rsid w:val="637F5EDE"/>
    <w:rsid w:val="638F6D05"/>
    <w:rsid w:val="6395B4AB"/>
    <w:rsid w:val="63A86A4D"/>
    <w:rsid w:val="63B0E330"/>
    <w:rsid w:val="63C30992"/>
    <w:rsid w:val="63CA0E7C"/>
    <w:rsid w:val="63D4BA5F"/>
    <w:rsid w:val="63EB2CBB"/>
    <w:rsid w:val="640D027F"/>
    <w:rsid w:val="64113A79"/>
    <w:rsid w:val="641302F9"/>
    <w:rsid w:val="64132F75"/>
    <w:rsid w:val="641FE9EE"/>
    <w:rsid w:val="6422DADB"/>
    <w:rsid w:val="6429BBCB"/>
    <w:rsid w:val="643676B2"/>
    <w:rsid w:val="6476C44B"/>
    <w:rsid w:val="6476F877"/>
    <w:rsid w:val="648E6C2A"/>
    <w:rsid w:val="64927FD6"/>
    <w:rsid w:val="64BAAD0A"/>
    <w:rsid w:val="64BB551E"/>
    <w:rsid w:val="64C7C2E5"/>
    <w:rsid w:val="64CEA272"/>
    <w:rsid w:val="654B7A16"/>
    <w:rsid w:val="656FC077"/>
    <w:rsid w:val="65780D9E"/>
    <w:rsid w:val="65A936A8"/>
    <w:rsid w:val="65B5CD83"/>
    <w:rsid w:val="65C605D6"/>
    <w:rsid w:val="65F4A4A7"/>
    <w:rsid w:val="660549BC"/>
    <w:rsid w:val="66329731"/>
    <w:rsid w:val="6658839C"/>
    <w:rsid w:val="6658D47E"/>
    <w:rsid w:val="6691C8D2"/>
    <w:rsid w:val="669DF9C9"/>
    <w:rsid w:val="66B899EF"/>
    <w:rsid w:val="66CEAB3F"/>
    <w:rsid w:val="66EAD210"/>
    <w:rsid w:val="66F52CB9"/>
    <w:rsid w:val="66F8B114"/>
    <w:rsid w:val="671A78A4"/>
    <w:rsid w:val="6737B3B0"/>
    <w:rsid w:val="673FEDDE"/>
    <w:rsid w:val="67491818"/>
    <w:rsid w:val="67564165"/>
    <w:rsid w:val="67590ABC"/>
    <w:rsid w:val="6791CE8E"/>
    <w:rsid w:val="679693BA"/>
    <w:rsid w:val="6796AFD0"/>
    <w:rsid w:val="67BAC669"/>
    <w:rsid w:val="67D03CB0"/>
    <w:rsid w:val="67DB9F3B"/>
    <w:rsid w:val="67E23793"/>
    <w:rsid w:val="67EE6FDF"/>
    <w:rsid w:val="680EE113"/>
    <w:rsid w:val="681A6F0A"/>
    <w:rsid w:val="681B87BD"/>
    <w:rsid w:val="6826571C"/>
    <w:rsid w:val="68425495"/>
    <w:rsid w:val="68571108"/>
    <w:rsid w:val="68BDD056"/>
    <w:rsid w:val="68C2A5D4"/>
    <w:rsid w:val="68CF7A18"/>
    <w:rsid w:val="68F08D64"/>
    <w:rsid w:val="68F91BD9"/>
    <w:rsid w:val="68FAF587"/>
    <w:rsid w:val="69154489"/>
    <w:rsid w:val="69287887"/>
    <w:rsid w:val="69580CBE"/>
    <w:rsid w:val="69604D56"/>
    <w:rsid w:val="6985F01E"/>
    <w:rsid w:val="69A6E327"/>
    <w:rsid w:val="69A949E7"/>
    <w:rsid w:val="69BA925B"/>
    <w:rsid w:val="69EBA91C"/>
    <w:rsid w:val="6A0C2BE1"/>
    <w:rsid w:val="6A121631"/>
    <w:rsid w:val="6A138FE9"/>
    <w:rsid w:val="6A1B09D1"/>
    <w:rsid w:val="6A1C1DC7"/>
    <w:rsid w:val="6A41CB24"/>
    <w:rsid w:val="6A4DDF3D"/>
    <w:rsid w:val="6A4F657F"/>
    <w:rsid w:val="6A5B4691"/>
    <w:rsid w:val="6A5F2EEF"/>
    <w:rsid w:val="6A6896F5"/>
    <w:rsid w:val="6A6B3A1A"/>
    <w:rsid w:val="6A82BE6A"/>
    <w:rsid w:val="6A95945C"/>
    <w:rsid w:val="6AAC0CB6"/>
    <w:rsid w:val="6ACD7F8D"/>
    <w:rsid w:val="6AD749D6"/>
    <w:rsid w:val="6B0DF9D0"/>
    <w:rsid w:val="6B344868"/>
    <w:rsid w:val="6B5C56F4"/>
    <w:rsid w:val="6B696D9D"/>
    <w:rsid w:val="6BD5C80D"/>
    <w:rsid w:val="6C25657B"/>
    <w:rsid w:val="6C3038EF"/>
    <w:rsid w:val="6C350F28"/>
    <w:rsid w:val="6C35AEF5"/>
    <w:rsid w:val="6C45083F"/>
    <w:rsid w:val="6C47D02B"/>
    <w:rsid w:val="6C4DD5DC"/>
    <w:rsid w:val="6C72E3A9"/>
    <w:rsid w:val="6C7957D5"/>
    <w:rsid w:val="6C8DC8E4"/>
    <w:rsid w:val="6CBC0D85"/>
    <w:rsid w:val="6CD15A40"/>
    <w:rsid w:val="6CDCC552"/>
    <w:rsid w:val="6CF10186"/>
    <w:rsid w:val="6CFBEE1C"/>
    <w:rsid w:val="6D003A43"/>
    <w:rsid w:val="6D152152"/>
    <w:rsid w:val="6D35D653"/>
    <w:rsid w:val="6D572D1B"/>
    <w:rsid w:val="6D6BBC58"/>
    <w:rsid w:val="6D80110B"/>
    <w:rsid w:val="6DC04049"/>
    <w:rsid w:val="6DCC0F8C"/>
    <w:rsid w:val="6DFA3603"/>
    <w:rsid w:val="6DFBCD45"/>
    <w:rsid w:val="6E01B38F"/>
    <w:rsid w:val="6E2DF4D5"/>
    <w:rsid w:val="6E3740B2"/>
    <w:rsid w:val="6E473C14"/>
    <w:rsid w:val="6E7D0B36"/>
    <w:rsid w:val="6E9EC0F8"/>
    <w:rsid w:val="6EA2776B"/>
    <w:rsid w:val="6EC4E354"/>
    <w:rsid w:val="6ECF8137"/>
    <w:rsid w:val="6ED04B77"/>
    <w:rsid w:val="6EDAFBAB"/>
    <w:rsid w:val="6F114720"/>
    <w:rsid w:val="6F394D95"/>
    <w:rsid w:val="6F4CA563"/>
    <w:rsid w:val="6F5976D4"/>
    <w:rsid w:val="6F89C0E3"/>
    <w:rsid w:val="6F8B19DB"/>
    <w:rsid w:val="6F8ED3FE"/>
    <w:rsid w:val="6F90BEB4"/>
    <w:rsid w:val="6F931E00"/>
    <w:rsid w:val="6FA49FCE"/>
    <w:rsid w:val="6FA4D052"/>
    <w:rsid w:val="6FAD00B4"/>
    <w:rsid w:val="6FB59F86"/>
    <w:rsid w:val="6FBC2366"/>
    <w:rsid w:val="703C6172"/>
    <w:rsid w:val="7041257C"/>
    <w:rsid w:val="704ED55A"/>
    <w:rsid w:val="706ABBB8"/>
    <w:rsid w:val="707812BA"/>
    <w:rsid w:val="708B9443"/>
    <w:rsid w:val="709F8D6C"/>
    <w:rsid w:val="70B44F7A"/>
    <w:rsid w:val="70CA4781"/>
    <w:rsid w:val="70CCE5E5"/>
    <w:rsid w:val="70CF52E0"/>
    <w:rsid w:val="70F4C348"/>
    <w:rsid w:val="70F67BBA"/>
    <w:rsid w:val="70FB783E"/>
    <w:rsid w:val="710F6F6F"/>
    <w:rsid w:val="71656750"/>
    <w:rsid w:val="7182CDF2"/>
    <w:rsid w:val="71965D37"/>
    <w:rsid w:val="71977D87"/>
    <w:rsid w:val="71FE1F54"/>
    <w:rsid w:val="7208A669"/>
    <w:rsid w:val="720E8B9B"/>
    <w:rsid w:val="721ADF32"/>
    <w:rsid w:val="723A2340"/>
    <w:rsid w:val="723CF3B0"/>
    <w:rsid w:val="72410A2D"/>
    <w:rsid w:val="7259DC38"/>
    <w:rsid w:val="7264FE9E"/>
    <w:rsid w:val="7269ABC7"/>
    <w:rsid w:val="7284FE47"/>
    <w:rsid w:val="7287DD32"/>
    <w:rsid w:val="72AF499C"/>
    <w:rsid w:val="72C0EE12"/>
    <w:rsid w:val="72C4044D"/>
    <w:rsid w:val="72C7EF75"/>
    <w:rsid w:val="72C8790E"/>
    <w:rsid w:val="72DD6B65"/>
    <w:rsid w:val="72F2800E"/>
    <w:rsid w:val="72FE4590"/>
    <w:rsid w:val="73040A83"/>
    <w:rsid w:val="730D6424"/>
    <w:rsid w:val="731D933D"/>
    <w:rsid w:val="73345CB7"/>
    <w:rsid w:val="734E09E4"/>
    <w:rsid w:val="7367A5D5"/>
    <w:rsid w:val="73747B3B"/>
    <w:rsid w:val="7414C0A0"/>
    <w:rsid w:val="74436B13"/>
    <w:rsid w:val="74650555"/>
    <w:rsid w:val="749C9CF0"/>
    <w:rsid w:val="750D0E1B"/>
    <w:rsid w:val="752C8427"/>
    <w:rsid w:val="752E0207"/>
    <w:rsid w:val="75302F72"/>
    <w:rsid w:val="7536A314"/>
    <w:rsid w:val="75526C6F"/>
    <w:rsid w:val="75B4870B"/>
    <w:rsid w:val="75DB1BBA"/>
    <w:rsid w:val="75DF9E6D"/>
    <w:rsid w:val="75EA0E88"/>
    <w:rsid w:val="75EC46EF"/>
    <w:rsid w:val="75EED058"/>
    <w:rsid w:val="760B6ABC"/>
    <w:rsid w:val="762AB0C3"/>
    <w:rsid w:val="763E7504"/>
    <w:rsid w:val="76443018"/>
    <w:rsid w:val="76522B43"/>
    <w:rsid w:val="765245A3"/>
    <w:rsid w:val="765AB735"/>
    <w:rsid w:val="7676C287"/>
    <w:rsid w:val="767EC0EF"/>
    <w:rsid w:val="768507CD"/>
    <w:rsid w:val="76B8BBA1"/>
    <w:rsid w:val="76C81EB8"/>
    <w:rsid w:val="76EDD10D"/>
    <w:rsid w:val="76F4627C"/>
    <w:rsid w:val="770468DF"/>
    <w:rsid w:val="773C575E"/>
    <w:rsid w:val="77677978"/>
    <w:rsid w:val="7769C83C"/>
    <w:rsid w:val="776B7E2C"/>
    <w:rsid w:val="776C090A"/>
    <w:rsid w:val="776D394F"/>
    <w:rsid w:val="776E298A"/>
    <w:rsid w:val="7795B975"/>
    <w:rsid w:val="77984E6D"/>
    <w:rsid w:val="77B87479"/>
    <w:rsid w:val="77BDC46A"/>
    <w:rsid w:val="77CA28D2"/>
    <w:rsid w:val="77CA3605"/>
    <w:rsid w:val="77D268F8"/>
    <w:rsid w:val="77DBF7D1"/>
    <w:rsid w:val="77FAFBD6"/>
    <w:rsid w:val="7824FE30"/>
    <w:rsid w:val="78286909"/>
    <w:rsid w:val="78330AC0"/>
    <w:rsid w:val="7878D556"/>
    <w:rsid w:val="788FCF91"/>
    <w:rsid w:val="78941F8F"/>
    <w:rsid w:val="7895E3FF"/>
    <w:rsid w:val="78A0FBE2"/>
    <w:rsid w:val="78A5ED84"/>
    <w:rsid w:val="78B618AB"/>
    <w:rsid w:val="78BC6E0A"/>
    <w:rsid w:val="79281C48"/>
    <w:rsid w:val="79469376"/>
    <w:rsid w:val="79519A65"/>
    <w:rsid w:val="79735CF1"/>
    <w:rsid w:val="7997050D"/>
    <w:rsid w:val="7997827F"/>
    <w:rsid w:val="79C05EE3"/>
    <w:rsid w:val="79C37C87"/>
    <w:rsid w:val="79D37F11"/>
    <w:rsid w:val="79E268AC"/>
    <w:rsid w:val="79FA337F"/>
    <w:rsid w:val="7A0488DC"/>
    <w:rsid w:val="7A0AEEA4"/>
    <w:rsid w:val="7A2AEB2B"/>
    <w:rsid w:val="7A380752"/>
    <w:rsid w:val="7A383982"/>
    <w:rsid w:val="7A40ECFF"/>
    <w:rsid w:val="7A4F1D02"/>
    <w:rsid w:val="7A595952"/>
    <w:rsid w:val="7A71CAC2"/>
    <w:rsid w:val="7A9516A7"/>
    <w:rsid w:val="7A9FEA75"/>
    <w:rsid w:val="7AB1B502"/>
    <w:rsid w:val="7ABC7827"/>
    <w:rsid w:val="7AC21AC4"/>
    <w:rsid w:val="7ACD631E"/>
    <w:rsid w:val="7AD4C7A0"/>
    <w:rsid w:val="7AE0976B"/>
    <w:rsid w:val="7AF659A6"/>
    <w:rsid w:val="7B1E6096"/>
    <w:rsid w:val="7B203BF4"/>
    <w:rsid w:val="7B37EE08"/>
    <w:rsid w:val="7B392154"/>
    <w:rsid w:val="7B4824C0"/>
    <w:rsid w:val="7B70EFD9"/>
    <w:rsid w:val="7B818F5B"/>
    <w:rsid w:val="7B91B9D5"/>
    <w:rsid w:val="7BB3E02B"/>
    <w:rsid w:val="7BB8E858"/>
    <w:rsid w:val="7BBEA277"/>
    <w:rsid w:val="7BC111B0"/>
    <w:rsid w:val="7BF4BBEC"/>
    <w:rsid w:val="7BFB9DC4"/>
    <w:rsid w:val="7C0799C6"/>
    <w:rsid w:val="7C43FA8B"/>
    <w:rsid w:val="7C5BFFDF"/>
    <w:rsid w:val="7C649A02"/>
    <w:rsid w:val="7C6D5712"/>
    <w:rsid w:val="7C8BC4F2"/>
    <w:rsid w:val="7CA117F6"/>
    <w:rsid w:val="7CA7AAD9"/>
    <w:rsid w:val="7CD71F51"/>
    <w:rsid w:val="7CE41662"/>
    <w:rsid w:val="7D07B90A"/>
    <w:rsid w:val="7D1AA0CB"/>
    <w:rsid w:val="7D3219A7"/>
    <w:rsid w:val="7D4C6530"/>
    <w:rsid w:val="7D5CA322"/>
    <w:rsid w:val="7D69017C"/>
    <w:rsid w:val="7D8823D4"/>
    <w:rsid w:val="7D955142"/>
    <w:rsid w:val="7DBAEE26"/>
    <w:rsid w:val="7DDD3D81"/>
    <w:rsid w:val="7DE51831"/>
    <w:rsid w:val="7DF98F61"/>
    <w:rsid w:val="7E050895"/>
    <w:rsid w:val="7E05A981"/>
    <w:rsid w:val="7E106E3C"/>
    <w:rsid w:val="7E482F4E"/>
    <w:rsid w:val="7E55DDD0"/>
    <w:rsid w:val="7E5CA54C"/>
    <w:rsid w:val="7EBD6C36"/>
    <w:rsid w:val="7EE27987"/>
    <w:rsid w:val="7EF7D94F"/>
    <w:rsid w:val="7EFBFE46"/>
    <w:rsid w:val="7F3DFB8C"/>
    <w:rsid w:val="7F62604E"/>
    <w:rsid w:val="7F78EE28"/>
    <w:rsid w:val="7F813558"/>
    <w:rsid w:val="7F955476"/>
    <w:rsid w:val="7FA1E810"/>
    <w:rsid w:val="7FDAD0CE"/>
    <w:rsid w:val="7FDEA40F"/>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3BD11"/>
  <w15:docId w15:val="{424001D4-3D5A-4F6E-8497-DD636DE4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61A0"/>
    <w:rPr>
      <w:rFonts w:ascii="Times New Roman" w:eastAsia="Times New Roman" w:hAnsi="Times New Roman" w:cs="Times New Roman"/>
      <w:lang w:val="tr-TR"/>
    </w:rPr>
  </w:style>
  <w:style w:type="paragraph" w:styleId="Heading1">
    <w:name w:val="heading 1"/>
    <w:basedOn w:val="Normal"/>
    <w:next w:val="Normal"/>
    <w:link w:val="Heading1Char"/>
    <w:rsid w:val="004778C5"/>
    <w:pPr>
      <w:keepNext/>
      <w:keepLines/>
      <w:widowControl/>
      <w:autoSpaceDE/>
      <w:autoSpaceDN/>
      <w:spacing w:before="480" w:after="120" w:line="259" w:lineRule="auto"/>
      <w:outlineLvl w:val="0"/>
    </w:pPr>
    <w:rPr>
      <w:rFonts w:ascii="Calibri" w:eastAsia="Calibri" w:hAnsi="Calibri" w:cs="Calibri"/>
      <w:b/>
      <w:sz w:val="48"/>
      <w:szCs w:val="48"/>
      <w:lang w:eastAsia="tr-TR"/>
    </w:rPr>
  </w:style>
  <w:style w:type="paragraph" w:styleId="Heading2">
    <w:name w:val="heading 2"/>
    <w:basedOn w:val="Normal"/>
    <w:next w:val="Normal"/>
    <w:link w:val="Heading2Char"/>
    <w:rsid w:val="004778C5"/>
    <w:pPr>
      <w:keepNext/>
      <w:keepLines/>
      <w:widowControl/>
      <w:autoSpaceDE/>
      <w:autoSpaceDN/>
      <w:spacing w:before="360" w:after="80" w:line="259" w:lineRule="auto"/>
      <w:outlineLvl w:val="1"/>
    </w:pPr>
    <w:rPr>
      <w:rFonts w:ascii="Calibri" w:eastAsia="Calibri" w:hAnsi="Calibri" w:cs="Calibri"/>
      <w:b/>
      <w:sz w:val="36"/>
      <w:szCs w:val="36"/>
      <w:lang w:eastAsia="tr-TR"/>
    </w:rPr>
  </w:style>
  <w:style w:type="paragraph" w:styleId="Heading3">
    <w:name w:val="heading 3"/>
    <w:basedOn w:val="Normal"/>
    <w:next w:val="Normal"/>
    <w:link w:val="Heading3Char"/>
    <w:rsid w:val="004778C5"/>
    <w:pPr>
      <w:keepNext/>
      <w:keepLines/>
      <w:widowControl/>
      <w:autoSpaceDE/>
      <w:autoSpaceDN/>
      <w:spacing w:before="280" w:after="80" w:line="259" w:lineRule="auto"/>
      <w:outlineLvl w:val="2"/>
    </w:pPr>
    <w:rPr>
      <w:rFonts w:ascii="Calibri" w:eastAsia="Calibri" w:hAnsi="Calibri" w:cs="Calibri"/>
      <w:b/>
      <w:sz w:val="28"/>
      <w:szCs w:val="28"/>
      <w:lang w:eastAsia="tr-TR"/>
    </w:rPr>
  </w:style>
  <w:style w:type="paragraph" w:styleId="Heading4">
    <w:name w:val="heading 4"/>
    <w:basedOn w:val="Normal"/>
    <w:next w:val="Normal"/>
    <w:link w:val="Heading4Char"/>
    <w:rsid w:val="004778C5"/>
    <w:pPr>
      <w:keepNext/>
      <w:keepLines/>
      <w:widowControl/>
      <w:autoSpaceDE/>
      <w:autoSpaceDN/>
      <w:spacing w:before="240" w:after="40" w:line="259" w:lineRule="auto"/>
      <w:outlineLvl w:val="3"/>
    </w:pPr>
    <w:rPr>
      <w:rFonts w:ascii="Calibri" w:eastAsia="Calibri" w:hAnsi="Calibri" w:cs="Calibri"/>
      <w:b/>
      <w:sz w:val="24"/>
      <w:szCs w:val="24"/>
      <w:lang w:eastAsia="tr-TR"/>
    </w:rPr>
  </w:style>
  <w:style w:type="paragraph" w:styleId="Heading5">
    <w:name w:val="heading 5"/>
    <w:basedOn w:val="Normal"/>
    <w:next w:val="Normal"/>
    <w:link w:val="Heading5Char"/>
    <w:rsid w:val="004778C5"/>
    <w:pPr>
      <w:keepNext/>
      <w:keepLines/>
      <w:widowControl/>
      <w:autoSpaceDE/>
      <w:autoSpaceDN/>
      <w:spacing w:before="220" w:after="40" w:line="259" w:lineRule="auto"/>
      <w:outlineLvl w:val="4"/>
    </w:pPr>
    <w:rPr>
      <w:rFonts w:ascii="Calibri" w:eastAsia="Calibri" w:hAnsi="Calibri" w:cs="Calibri"/>
      <w:b/>
      <w:lang w:eastAsia="tr-TR"/>
    </w:rPr>
  </w:style>
  <w:style w:type="paragraph" w:styleId="Heading6">
    <w:name w:val="heading 6"/>
    <w:basedOn w:val="Normal"/>
    <w:next w:val="Normal"/>
    <w:link w:val="Heading6Char"/>
    <w:rsid w:val="004778C5"/>
    <w:pPr>
      <w:keepNext/>
      <w:keepLines/>
      <w:widowControl/>
      <w:autoSpaceDE/>
      <w:autoSpaceDN/>
      <w:spacing w:before="200" w:after="40" w:line="259" w:lineRule="auto"/>
      <w:outlineLvl w:val="5"/>
    </w:pPr>
    <w:rPr>
      <w:rFonts w:ascii="Calibri" w:eastAsia="Calibri" w:hAnsi="Calibri" w:cs="Calibri"/>
      <w:b/>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78C5"/>
    <w:rPr>
      <w:rFonts w:ascii="Calibri" w:eastAsia="Calibri" w:hAnsi="Calibri" w:cs="Calibri"/>
      <w:b/>
      <w:sz w:val="48"/>
      <w:szCs w:val="48"/>
      <w:lang w:val="tr-TR" w:eastAsia="tr-TR"/>
    </w:rPr>
  </w:style>
  <w:style w:type="character" w:customStyle="1" w:styleId="Heading2Char">
    <w:name w:val="Heading 2 Char"/>
    <w:basedOn w:val="DefaultParagraphFont"/>
    <w:link w:val="Heading2"/>
    <w:rsid w:val="004778C5"/>
    <w:rPr>
      <w:rFonts w:ascii="Calibri" w:eastAsia="Calibri" w:hAnsi="Calibri" w:cs="Calibri"/>
      <w:b/>
      <w:sz w:val="36"/>
      <w:szCs w:val="36"/>
      <w:lang w:val="tr-TR" w:eastAsia="tr-TR"/>
    </w:rPr>
  </w:style>
  <w:style w:type="character" w:customStyle="1" w:styleId="Heading3Char">
    <w:name w:val="Heading 3 Char"/>
    <w:basedOn w:val="DefaultParagraphFont"/>
    <w:link w:val="Heading3"/>
    <w:rsid w:val="004778C5"/>
    <w:rPr>
      <w:rFonts w:ascii="Calibri" w:eastAsia="Calibri" w:hAnsi="Calibri" w:cs="Calibri"/>
      <w:b/>
      <w:sz w:val="28"/>
      <w:szCs w:val="28"/>
      <w:lang w:val="tr-TR" w:eastAsia="tr-TR"/>
    </w:rPr>
  </w:style>
  <w:style w:type="character" w:customStyle="1" w:styleId="Heading4Char">
    <w:name w:val="Heading 4 Char"/>
    <w:basedOn w:val="DefaultParagraphFont"/>
    <w:link w:val="Heading4"/>
    <w:rsid w:val="004778C5"/>
    <w:rPr>
      <w:rFonts w:ascii="Calibri" w:eastAsia="Calibri" w:hAnsi="Calibri" w:cs="Calibri"/>
      <w:b/>
      <w:sz w:val="24"/>
      <w:szCs w:val="24"/>
      <w:lang w:val="tr-TR" w:eastAsia="tr-TR"/>
    </w:rPr>
  </w:style>
  <w:style w:type="character" w:customStyle="1" w:styleId="Heading5Char">
    <w:name w:val="Heading 5 Char"/>
    <w:basedOn w:val="DefaultParagraphFont"/>
    <w:link w:val="Heading5"/>
    <w:rsid w:val="004778C5"/>
    <w:rPr>
      <w:rFonts w:ascii="Calibri" w:eastAsia="Calibri" w:hAnsi="Calibri" w:cs="Calibri"/>
      <w:b/>
      <w:lang w:val="tr-TR" w:eastAsia="tr-TR"/>
    </w:rPr>
  </w:style>
  <w:style w:type="character" w:customStyle="1" w:styleId="Heading6Char">
    <w:name w:val="Heading 6 Char"/>
    <w:basedOn w:val="DefaultParagraphFont"/>
    <w:link w:val="Heading6"/>
    <w:rsid w:val="004778C5"/>
    <w:rPr>
      <w:rFonts w:ascii="Calibri" w:eastAsia="Calibri" w:hAnsi="Calibri" w:cs="Calibri"/>
      <w:b/>
      <w:sz w:val="20"/>
      <w:szCs w:val="20"/>
      <w:lang w:val="tr-TR" w:eastAsia="tr-TR"/>
    </w:rPr>
  </w:style>
  <w:style w:type="table" w:customStyle="1" w:styleId="TableNormal1">
    <w:name w:val="Table Normal1"/>
    <w:uiPriority w:val="2"/>
    <w:semiHidden/>
    <w:unhideWhenUsed/>
    <w:qFormat/>
    <w:rsid w:val="004F14AD"/>
    <w:tblPr>
      <w:tblInd w:w="0" w:type="dxa"/>
      <w:tblCellMar>
        <w:top w:w="0" w:type="dxa"/>
        <w:left w:w="0" w:type="dxa"/>
        <w:bottom w:w="0" w:type="dxa"/>
        <w:right w:w="0" w:type="dxa"/>
      </w:tblCellMar>
    </w:tblPr>
  </w:style>
  <w:style w:type="paragraph" w:styleId="Title">
    <w:name w:val="Title"/>
    <w:basedOn w:val="Normal"/>
    <w:qFormat/>
    <w:rsid w:val="004F14AD"/>
  </w:style>
  <w:style w:type="paragraph" w:styleId="ListParagraph">
    <w:name w:val="List Paragraph"/>
    <w:basedOn w:val="Normal"/>
    <w:uiPriority w:val="1"/>
    <w:qFormat/>
    <w:rsid w:val="004F14AD"/>
  </w:style>
  <w:style w:type="paragraph" w:customStyle="1" w:styleId="TableParagraph">
    <w:name w:val="Table Paragraph"/>
    <w:basedOn w:val="Normal"/>
    <w:uiPriority w:val="1"/>
    <w:qFormat/>
    <w:rsid w:val="004F14AD"/>
  </w:style>
  <w:style w:type="paragraph" w:styleId="Header">
    <w:name w:val="header"/>
    <w:basedOn w:val="Normal"/>
    <w:link w:val="HeaderChar"/>
    <w:uiPriority w:val="99"/>
    <w:unhideWhenUsed/>
    <w:rsid w:val="003F55B0"/>
    <w:pPr>
      <w:tabs>
        <w:tab w:val="center" w:pos="4320"/>
        <w:tab w:val="right" w:pos="8640"/>
      </w:tabs>
    </w:pPr>
  </w:style>
  <w:style w:type="character" w:customStyle="1" w:styleId="HeaderChar">
    <w:name w:val="Header Char"/>
    <w:basedOn w:val="DefaultParagraphFont"/>
    <w:link w:val="Header"/>
    <w:uiPriority w:val="99"/>
    <w:rsid w:val="003F55B0"/>
    <w:rPr>
      <w:rFonts w:ascii="Times New Roman" w:eastAsia="Times New Roman" w:hAnsi="Times New Roman" w:cs="Times New Roman"/>
    </w:rPr>
  </w:style>
  <w:style w:type="paragraph" w:styleId="Footer">
    <w:name w:val="footer"/>
    <w:basedOn w:val="Normal"/>
    <w:link w:val="FooterChar"/>
    <w:uiPriority w:val="99"/>
    <w:unhideWhenUsed/>
    <w:rsid w:val="003F55B0"/>
    <w:pPr>
      <w:tabs>
        <w:tab w:val="center" w:pos="4320"/>
        <w:tab w:val="right" w:pos="8640"/>
      </w:tabs>
    </w:pPr>
  </w:style>
  <w:style w:type="character" w:customStyle="1" w:styleId="FooterChar">
    <w:name w:val="Footer Char"/>
    <w:basedOn w:val="DefaultParagraphFont"/>
    <w:link w:val="Footer"/>
    <w:uiPriority w:val="99"/>
    <w:rsid w:val="003F55B0"/>
    <w:rPr>
      <w:rFonts w:ascii="Times New Roman" w:eastAsia="Times New Roman" w:hAnsi="Times New Roman" w:cs="Times New Roman"/>
    </w:rPr>
  </w:style>
  <w:style w:type="table" w:customStyle="1" w:styleId="TableNormal2">
    <w:name w:val="Table Normal2"/>
    <w:rsid w:val="004778C5"/>
    <w:pPr>
      <w:widowControl/>
      <w:autoSpaceDE/>
      <w:autoSpaceDN/>
      <w:spacing w:after="160" w:line="259" w:lineRule="auto"/>
    </w:pPr>
    <w:rPr>
      <w:rFonts w:ascii="Calibri" w:eastAsia="Calibri" w:hAnsi="Calibri" w:cs="Calibri"/>
      <w:lang w:val="tr-TR" w:eastAsia="tr-TR"/>
    </w:rPr>
    <w:tblPr>
      <w:tblCellMar>
        <w:top w:w="0" w:type="dxa"/>
        <w:left w:w="0" w:type="dxa"/>
        <w:bottom w:w="0" w:type="dxa"/>
        <w:right w:w="0" w:type="dxa"/>
      </w:tblCellMar>
    </w:tblPr>
  </w:style>
  <w:style w:type="paragraph" w:styleId="Subtitle">
    <w:name w:val="Subtitle"/>
    <w:basedOn w:val="Normal"/>
    <w:next w:val="Normal"/>
    <w:link w:val="SubtitleChar"/>
    <w:rsid w:val="004778C5"/>
    <w:pPr>
      <w:keepNext/>
      <w:keepLines/>
      <w:widowControl/>
      <w:autoSpaceDE/>
      <w:autoSpaceDN/>
      <w:spacing w:before="360" w:after="80" w:line="259" w:lineRule="auto"/>
    </w:pPr>
    <w:rPr>
      <w:rFonts w:ascii="Georgia" w:eastAsia="Georgia" w:hAnsi="Georgia" w:cs="Georgia"/>
      <w:i/>
      <w:color w:val="666666"/>
      <w:sz w:val="48"/>
      <w:szCs w:val="48"/>
      <w:lang w:eastAsia="tr-TR"/>
    </w:rPr>
  </w:style>
  <w:style w:type="character" w:customStyle="1" w:styleId="SubtitleChar">
    <w:name w:val="Subtitle Char"/>
    <w:basedOn w:val="DefaultParagraphFont"/>
    <w:link w:val="Subtitle"/>
    <w:rsid w:val="004778C5"/>
    <w:rPr>
      <w:rFonts w:ascii="Georgia" w:eastAsia="Georgia" w:hAnsi="Georgia" w:cs="Georgia"/>
      <w:i/>
      <w:color w:val="666666"/>
      <w:sz w:val="48"/>
      <w:szCs w:val="48"/>
      <w:lang w:val="tr-TR" w:eastAsia="tr-TR"/>
    </w:rPr>
  </w:style>
  <w:style w:type="character" w:styleId="CommentReference">
    <w:name w:val="annotation reference"/>
    <w:basedOn w:val="DefaultParagraphFont"/>
    <w:uiPriority w:val="99"/>
    <w:semiHidden/>
    <w:unhideWhenUsed/>
    <w:rsid w:val="008F46C9"/>
    <w:rPr>
      <w:sz w:val="16"/>
      <w:szCs w:val="16"/>
    </w:rPr>
  </w:style>
  <w:style w:type="paragraph" w:styleId="CommentText">
    <w:name w:val="annotation text"/>
    <w:basedOn w:val="Normal"/>
    <w:link w:val="CommentTextChar"/>
    <w:uiPriority w:val="99"/>
    <w:semiHidden/>
    <w:unhideWhenUsed/>
    <w:rsid w:val="008F46C9"/>
    <w:rPr>
      <w:sz w:val="20"/>
      <w:szCs w:val="20"/>
    </w:rPr>
  </w:style>
  <w:style w:type="character" w:customStyle="1" w:styleId="CommentTextChar">
    <w:name w:val="Comment Text Char"/>
    <w:basedOn w:val="DefaultParagraphFont"/>
    <w:link w:val="CommentText"/>
    <w:uiPriority w:val="99"/>
    <w:semiHidden/>
    <w:rsid w:val="008F46C9"/>
    <w:rPr>
      <w:rFonts w:ascii="Times New Roman" w:eastAsia="Times New Roman" w:hAnsi="Times New Roman" w:cs="Times New Roman"/>
      <w:sz w:val="20"/>
      <w:szCs w:val="20"/>
      <w:lang w:val="tr-TR"/>
    </w:rPr>
  </w:style>
  <w:style w:type="paragraph" w:styleId="CommentSubject">
    <w:name w:val="annotation subject"/>
    <w:basedOn w:val="CommentText"/>
    <w:next w:val="CommentText"/>
    <w:link w:val="CommentSubjectChar"/>
    <w:uiPriority w:val="99"/>
    <w:semiHidden/>
    <w:unhideWhenUsed/>
    <w:rsid w:val="008F46C9"/>
    <w:rPr>
      <w:b/>
      <w:bCs/>
    </w:rPr>
  </w:style>
  <w:style w:type="character" w:customStyle="1" w:styleId="CommentSubjectChar">
    <w:name w:val="Comment Subject Char"/>
    <w:basedOn w:val="CommentTextChar"/>
    <w:link w:val="CommentSubject"/>
    <w:uiPriority w:val="99"/>
    <w:semiHidden/>
    <w:rsid w:val="008F46C9"/>
    <w:rPr>
      <w:rFonts w:ascii="Times New Roman" w:eastAsia="Times New Roman" w:hAnsi="Times New Roman" w:cs="Times New Roman"/>
      <w:b/>
      <w:bCs/>
      <w:sz w:val="20"/>
      <w:szCs w:val="20"/>
      <w:lang w:val="tr-TR"/>
    </w:rPr>
  </w:style>
  <w:style w:type="paragraph" w:styleId="BalloonText">
    <w:name w:val="Balloon Text"/>
    <w:basedOn w:val="Normal"/>
    <w:link w:val="BalloonTextChar"/>
    <w:uiPriority w:val="99"/>
    <w:semiHidden/>
    <w:unhideWhenUsed/>
    <w:rsid w:val="008F46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6C9"/>
    <w:rPr>
      <w:rFonts w:ascii="Segoe UI" w:eastAsia="Times New Roman" w:hAnsi="Segoe UI" w:cs="Segoe UI"/>
      <w:sz w:val="18"/>
      <w:szCs w:val="18"/>
      <w:lang w:val="tr-TR"/>
    </w:rPr>
  </w:style>
  <w:style w:type="character" w:customStyle="1" w:styleId="FootnoteTextChar">
    <w:name w:val="Footnote Text Char"/>
    <w:basedOn w:val="DefaultParagraphFont"/>
    <w:link w:val="FootnoteText"/>
    <w:uiPriority w:val="99"/>
    <w:rsid w:val="00A1501B"/>
    <w:rPr>
      <w:rFonts w:ascii="Calibri" w:eastAsia="Calibri" w:hAnsi="Calibri" w:cs="Arial"/>
      <w:sz w:val="20"/>
      <w:szCs w:val="20"/>
    </w:rPr>
  </w:style>
  <w:style w:type="paragraph" w:styleId="FootnoteText">
    <w:name w:val="footnote text"/>
    <w:basedOn w:val="Normal"/>
    <w:link w:val="FootnoteTextChar"/>
    <w:uiPriority w:val="99"/>
    <w:unhideWhenUsed/>
    <w:rsid w:val="00A1501B"/>
    <w:pPr>
      <w:widowControl/>
      <w:autoSpaceDE/>
      <w:autoSpaceDN/>
    </w:pPr>
    <w:rPr>
      <w:rFonts w:ascii="Calibri" w:eastAsia="Calibri" w:hAnsi="Calibri" w:cs="Arial"/>
      <w:sz w:val="20"/>
      <w:szCs w:val="20"/>
      <w:lang w:val="en-US"/>
    </w:rPr>
  </w:style>
  <w:style w:type="character" w:styleId="FootnoteReference">
    <w:name w:val="footnote reference"/>
    <w:basedOn w:val="DefaultParagraphFont"/>
    <w:uiPriority w:val="99"/>
    <w:semiHidden/>
    <w:unhideWhenUsed/>
    <w:rsid w:val="00A1501B"/>
    <w:rPr>
      <w:vertAlign w:val="superscript"/>
    </w:rPr>
  </w:style>
  <w:style w:type="paragraph" w:styleId="Revision">
    <w:name w:val="Revision"/>
    <w:hidden/>
    <w:uiPriority w:val="99"/>
    <w:semiHidden/>
    <w:rsid w:val="00B208C5"/>
    <w:pPr>
      <w:widowControl/>
      <w:autoSpaceDE/>
      <w:autoSpaceDN/>
    </w:pPr>
    <w:rPr>
      <w:rFonts w:ascii="Times New Roman" w:eastAsia="Times New Roman" w:hAnsi="Times New Roman" w:cs="Times New Roman"/>
      <w:lang w:val="tr-TR"/>
    </w:rPr>
  </w:style>
  <w:style w:type="paragraph" w:styleId="NoSpacing">
    <w:name w:val="No Spacing"/>
    <w:link w:val="NoSpacingChar"/>
    <w:uiPriority w:val="1"/>
    <w:qFormat/>
    <w:rsid w:val="00430BB2"/>
    <w:pPr>
      <w:widowControl/>
      <w:autoSpaceDE/>
      <w:autoSpaceDN/>
    </w:pPr>
    <w:rPr>
      <w:rFonts w:eastAsiaTheme="minorEastAsia"/>
      <w:lang w:val="en-IE" w:eastAsia="en-IE"/>
    </w:rPr>
  </w:style>
  <w:style w:type="character" w:customStyle="1" w:styleId="NoSpacingChar">
    <w:name w:val="No Spacing Char"/>
    <w:basedOn w:val="DefaultParagraphFont"/>
    <w:link w:val="NoSpacing"/>
    <w:uiPriority w:val="1"/>
    <w:rsid w:val="00430BB2"/>
    <w:rPr>
      <w:rFonts w:eastAsiaTheme="minorEastAsia"/>
      <w:lang w:val="en-IE" w:eastAsia="en-IE"/>
    </w:rPr>
  </w:style>
  <w:style w:type="paragraph" w:styleId="TOCHeading">
    <w:name w:val="TOC Heading"/>
    <w:basedOn w:val="Heading1"/>
    <w:next w:val="Normal"/>
    <w:uiPriority w:val="39"/>
    <w:unhideWhenUsed/>
    <w:qFormat/>
    <w:rsid w:val="004761A0"/>
    <w:pPr>
      <w:spacing w:before="240" w:after="0"/>
      <w:outlineLvl w:val="9"/>
    </w:pPr>
    <w:rPr>
      <w:rFonts w:asciiTheme="majorHAnsi" w:eastAsiaTheme="majorEastAsia" w:hAnsiTheme="majorHAnsi" w:cstheme="majorBidi"/>
      <w:b w:val="0"/>
      <w:color w:val="365F91" w:themeColor="accent1" w:themeShade="BF"/>
      <w:sz w:val="32"/>
      <w:szCs w:val="32"/>
      <w:lang w:val="en-IE" w:eastAsia="en-IE"/>
    </w:rPr>
  </w:style>
  <w:style w:type="paragraph" w:styleId="TOC2">
    <w:name w:val="toc 2"/>
    <w:basedOn w:val="Normal"/>
    <w:next w:val="Normal"/>
    <w:autoRedefine/>
    <w:uiPriority w:val="39"/>
    <w:unhideWhenUsed/>
    <w:rsid w:val="00A0017A"/>
    <w:pPr>
      <w:widowControl/>
      <w:autoSpaceDE/>
      <w:autoSpaceDN/>
      <w:spacing w:after="100" w:line="259" w:lineRule="auto"/>
      <w:ind w:left="220"/>
    </w:pPr>
    <w:rPr>
      <w:rFonts w:asciiTheme="minorHAnsi" w:eastAsiaTheme="minorEastAsia" w:hAnsiTheme="minorHAnsi"/>
      <w:lang w:val="en-IE" w:eastAsia="en-IE"/>
    </w:rPr>
  </w:style>
  <w:style w:type="paragraph" w:styleId="TOC1">
    <w:name w:val="toc 1"/>
    <w:basedOn w:val="Normal"/>
    <w:next w:val="Normal"/>
    <w:autoRedefine/>
    <w:uiPriority w:val="39"/>
    <w:unhideWhenUsed/>
    <w:rsid w:val="00A0017A"/>
    <w:pPr>
      <w:widowControl/>
      <w:autoSpaceDE/>
      <w:autoSpaceDN/>
      <w:spacing w:after="100" w:line="259" w:lineRule="auto"/>
    </w:pPr>
    <w:rPr>
      <w:rFonts w:asciiTheme="minorHAnsi" w:eastAsiaTheme="minorEastAsia" w:hAnsiTheme="minorHAnsi"/>
      <w:lang w:val="en-IE" w:eastAsia="en-IE"/>
    </w:rPr>
  </w:style>
  <w:style w:type="paragraph" w:styleId="TOC3">
    <w:name w:val="toc 3"/>
    <w:basedOn w:val="Normal"/>
    <w:next w:val="Normal"/>
    <w:autoRedefine/>
    <w:uiPriority w:val="39"/>
    <w:unhideWhenUsed/>
    <w:rsid w:val="00A0017A"/>
    <w:pPr>
      <w:widowControl/>
      <w:autoSpaceDE/>
      <w:autoSpaceDN/>
      <w:spacing w:after="100" w:line="259" w:lineRule="auto"/>
      <w:ind w:left="440"/>
    </w:pPr>
    <w:rPr>
      <w:rFonts w:asciiTheme="minorHAnsi" w:eastAsiaTheme="minorEastAsia" w:hAnsiTheme="minorHAnsi"/>
      <w:lang w:val="en-IE" w:eastAsia="en-IE"/>
    </w:rPr>
  </w:style>
  <w:style w:type="paragraph" w:styleId="NormalWeb">
    <w:name w:val="Normal (Web)"/>
    <w:basedOn w:val="Normal"/>
    <w:uiPriority w:val="99"/>
    <w:semiHidden/>
    <w:unhideWhenUsed/>
    <w:rsid w:val="00C26143"/>
    <w:pPr>
      <w:widowControl/>
      <w:autoSpaceDE/>
      <w:autoSpaceDN/>
      <w:spacing w:before="100" w:beforeAutospacing="1" w:after="100" w:afterAutospacing="1"/>
    </w:pPr>
    <w:rPr>
      <w:sz w:val="24"/>
      <w:szCs w:val="24"/>
      <w:lang w:eastAsia="tr-TR"/>
    </w:rPr>
  </w:style>
  <w:style w:type="character" w:styleId="Hyperlink">
    <w:name w:val="Hyperlink"/>
    <w:basedOn w:val="DefaultParagraphFont"/>
    <w:uiPriority w:val="99"/>
    <w:unhideWhenUsed/>
    <w:rsid w:val="008F3C20"/>
    <w:rPr>
      <w:color w:val="0000FF" w:themeColor="hyperlink"/>
      <w:u w:val="single"/>
    </w:rPr>
  </w:style>
  <w:style w:type="character" w:customStyle="1" w:styleId="UnresolvedMention1">
    <w:name w:val="Unresolved Mention1"/>
    <w:basedOn w:val="DefaultParagraphFont"/>
    <w:uiPriority w:val="99"/>
    <w:semiHidden/>
    <w:unhideWhenUsed/>
    <w:rsid w:val="008F3C20"/>
    <w:rPr>
      <w:color w:val="605E5C"/>
      <w:shd w:val="clear" w:color="auto" w:fill="E1DFDD"/>
    </w:rPr>
  </w:style>
  <w:style w:type="character" w:customStyle="1" w:styleId="UnresolvedMention2">
    <w:name w:val="Unresolved Mention2"/>
    <w:basedOn w:val="DefaultParagraphFont"/>
    <w:uiPriority w:val="99"/>
    <w:semiHidden/>
    <w:unhideWhenUsed/>
    <w:rsid w:val="00620A9F"/>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310">
      <w:bodyDiv w:val="1"/>
      <w:marLeft w:val="0"/>
      <w:marRight w:val="0"/>
      <w:marTop w:val="0"/>
      <w:marBottom w:val="0"/>
      <w:divBdr>
        <w:top w:val="none" w:sz="0" w:space="0" w:color="auto"/>
        <w:left w:val="none" w:sz="0" w:space="0" w:color="auto"/>
        <w:bottom w:val="none" w:sz="0" w:space="0" w:color="auto"/>
        <w:right w:val="none" w:sz="0" w:space="0" w:color="auto"/>
      </w:divBdr>
    </w:div>
    <w:div w:id="24332423">
      <w:bodyDiv w:val="1"/>
      <w:marLeft w:val="0"/>
      <w:marRight w:val="0"/>
      <w:marTop w:val="0"/>
      <w:marBottom w:val="0"/>
      <w:divBdr>
        <w:top w:val="none" w:sz="0" w:space="0" w:color="auto"/>
        <w:left w:val="none" w:sz="0" w:space="0" w:color="auto"/>
        <w:bottom w:val="none" w:sz="0" w:space="0" w:color="auto"/>
        <w:right w:val="none" w:sz="0" w:space="0" w:color="auto"/>
      </w:divBdr>
    </w:div>
    <w:div w:id="32774106">
      <w:bodyDiv w:val="1"/>
      <w:marLeft w:val="0"/>
      <w:marRight w:val="0"/>
      <w:marTop w:val="0"/>
      <w:marBottom w:val="0"/>
      <w:divBdr>
        <w:top w:val="none" w:sz="0" w:space="0" w:color="auto"/>
        <w:left w:val="none" w:sz="0" w:space="0" w:color="auto"/>
        <w:bottom w:val="none" w:sz="0" w:space="0" w:color="auto"/>
        <w:right w:val="none" w:sz="0" w:space="0" w:color="auto"/>
      </w:divBdr>
    </w:div>
    <w:div w:id="44910925">
      <w:bodyDiv w:val="1"/>
      <w:marLeft w:val="0"/>
      <w:marRight w:val="0"/>
      <w:marTop w:val="0"/>
      <w:marBottom w:val="0"/>
      <w:divBdr>
        <w:top w:val="none" w:sz="0" w:space="0" w:color="auto"/>
        <w:left w:val="none" w:sz="0" w:space="0" w:color="auto"/>
        <w:bottom w:val="none" w:sz="0" w:space="0" w:color="auto"/>
        <w:right w:val="none" w:sz="0" w:space="0" w:color="auto"/>
      </w:divBdr>
    </w:div>
    <w:div w:id="50427656">
      <w:bodyDiv w:val="1"/>
      <w:marLeft w:val="0"/>
      <w:marRight w:val="0"/>
      <w:marTop w:val="0"/>
      <w:marBottom w:val="0"/>
      <w:divBdr>
        <w:top w:val="none" w:sz="0" w:space="0" w:color="auto"/>
        <w:left w:val="none" w:sz="0" w:space="0" w:color="auto"/>
        <w:bottom w:val="none" w:sz="0" w:space="0" w:color="auto"/>
        <w:right w:val="none" w:sz="0" w:space="0" w:color="auto"/>
      </w:divBdr>
    </w:div>
    <w:div w:id="56705820">
      <w:bodyDiv w:val="1"/>
      <w:marLeft w:val="0"/>
      <w:marRight w:val="0"/>
      <w:marTop w:val="0"/>
      <w:marBottom w:val="0"/>
      <w:divBdr>
        <w:top w:val="none" w:sz="0" w:space="0" w:color="auto"/>
        <w:left w:val="none" w:sz="0" w:space="0" w:color="auto"/>
        <w:bottom w:val="none" w:sz="0" w:space="0" w:color="auto"/>
        <w:right w:val="none" w:sz="0" w:space="0" w:color="auto"/>
      </w:divBdr>
    </w:div>
    <w:div w:id="116073069">
      <w:bodyDiv w:val="1"/>
      <w:marLeft w:val="0"/>
      <w:marRight w:val="0"/>
      <w:marTop w:val="0"/>
      <w:marBottom w:val="0"/>
      <w:divBdr>
        <w:top w:val="none" w:sz="0" w:space="0" w:color="auto"/>
        <w:left w:val="none" w:sz="0" w:space="0" w:color="auto"/>
        <w:bottom w:val="none" w:sz="0" w:space="0" w:color="auto"/>
        <w:right w:val="none" w:sz="0" w:space="0" w:color="auto"/>
      </w:divBdr>
    </w:div>
    <w:div w:id="116602576">
      <w:bodyDiv w:val="1"/>
      <w:marLeft w:val="0"/>
      <w:marRight w:val="0"/>
      <w:marTop w:val="0"/>
      <w:marBottom w:val="0"/>
      <w:divBdr>
        <w:top w:val="none" w:sz="0" w:space="0" w:color="auto"/>
        <w:left w:val="none" w:sz="0" w:space="0" w:color="auto"/>
        <w:bottom w:val="none" w:sz="0" w:space="0" w:color="auto"/>
        <w:right w:val="none" w:sz="0" w:space="0" w:color="auto"/>
      </w:divBdr>
    </w:div>
    <w:div w:id="124352186">
      <w:bodyDiv w:val="1"/>
      <w:marLeft w:val="0"/>
      <w:marRight w:val="0"/>
      <w:marTop w:val="0"/>
      <w:marBottom w:val="0"/>
      <w:divBdr>
        <w:top w:val="none" w:sz="0" w:space="0" w:color="auto"/>
        <w:left w:val="none" w:sz="0" w:space="0" w:color="auto"/>
        <w:bottom w:val="none" w:sz="0" w:space="0" w:color="auto"/>
        <w:right w:val="none" w:sz="0" w:space="0" w:color="auto"/>
      </w:divBdr>
    </w:div>
    <w:div w:id="143280623">
      <w:bodyDiv w:val="1"/>
      <w:marLeft w:val="0"/>
      <w:marRight w:val="0"/>
      <w:marTop w:val="0"/>
      <w:marBottom w:val="0"/>
      <w:divBdr>
        <w:top w:val="none" w:sz="0" w:space="0" w:color="auto"/>
        <w:left w:val="none" w:sz="0" w:space="0" w:color="auto"/>
        <w:bottom w:val="none" w:sz="0" w:space="0" w:color="auto"/>
        <w:right w:val="none" w:sz="0" w:space="0" w:color="auto"/>
      </w:divBdr>
    </w:div>
    <w:div w:id="146820816">
      <w:bodyDiv w:val="1"/>
      <w:marLeft w:val="0"/>
      <w:marRight w:val="0"/>
      <w:marTop w:val="0"/>
      <w:marBottom w:val="0"/>
      <w:divBdr>
        <w:top w:val="none" w:sz="0" w:space="0" w:color="auto"/>
        <w:left w:val="none" w:sz="0" w:space="0" w:color="auto"/>
        <w:bottom w:val="none" w:sz="0" w:space="0" w:color="auto"/>
        <w:right w:val="none" w:sz="0" w:space="0" w:color="auto"/>
      </w:divBdr>
    </w:div>
    <w:div w:id="160632433">
      <w:bodyDiv w:val="1"/>
      <w:marLeft w:val="0"/>
      <w:marRight w:val="0"/>
      <w:marTop w:val="0"/>
      <w:marBottom w:val="0"/>
      <w:divBdr>
        <w:top w:val="none" w:sz="0" w:space="0" w:color="auto"/>
        <w:left w:val="none" w:sz="0" w:space="0" w:color="auto"/>
        <w:bottom w:val="none" w:sz="0" w:space="0" w:color="auto"/>
        <w:right w:val="none" w:sz="0" w:space="0" w:color="auto"/>
      </w:divBdr>
    </w:div>
    <w:div w:id="170025530">
      <w:bodyDiv w:val="1"/>
      <w:marLeft w:val="0"/>
      <w:marRight w:val="0"/>
      <w:marTop w:val="0"/>
      <w:marBottom w:val="0"/>
      <w:divBdr>
        <w:top w:val="none" w:sz="0" w:space="0" w:color="auto"/>
        <w:left w:val="none" w:sz="0" w:space="0" w:color="auto"/>
        <w:bottom w:val="none" w:sz="0" w:space="0" w:color="auto"/>
        <w:right w:val="none" w:sz="0" w:space="0" w:color="auto"/>
      </w:divBdr>
    </w:div>
    <w:div w:id="191111042">
      <w:bodyDiv w:val="1"/>
      <w:marLeft w:val="0"/>
      <w:marRight w:val="0"/>
      <w:marTop w:val="0"/>
      <w:marBottom w:val="0"/>
      <w:divBdr>
        <w:top w:val="none" w:sz="0" w:space="0" w:color="auto"/>
        <w:left w:val="none" w:sz="0" w:space="0" w:color="auto"/>
        <w:bottom w:val="none" w:sz="0" w:space="0" w:color="auto"/>
        <w:right w:val="none" w:sz="0" w:space="0" w:color="auto"/>
      </w:divBdr>
    </w:div>
    <w:div w:id="198587737">
      <w:bodyDiv w:val="1"/>
      <w:marLeft w:val="0"/>
      <w:marRight w:val="0"/>
      <w:marTop w:val="0"/>
      <w:marBottom w:val="0"/>
      <w:divBdr>
        <w:top w:val="none" w:sz="0" w:space="0" w:color="auto"/>
        <w:left w:val="none" w:sz="0" w:space="0" w:color="auto"/>
        <w:bottom w:val="none" w:sz="0" w:space="0" w:color="auto"/>
        <w:right w:val="none" w:sz="0" w:space="0" w:color="auto"/>
      </w:divBdr>
    </w:div>
    <w:div w:id="201669670">
      <w:bodyDiv w:val="1"/>
      <w:marLeft w:val="0"/>
      <w:marRight w:val="0"/>
      <w:marTop w:val="0"/>
      <w:marBottom w:val="0"/>
      <w:divBdr>
        <w:top w:val="none" w:sz="0" w:space="0" w:color="auto"/>
        <w:left w:val="none" w:sz="0" w:space="0" w:color="auto"/>
        <w:bottom w:val="none" w:sz="0" w:space="0" w:color="auto"/>
        <w:right w:val="none" w:sz="0" w:space="0" w:color="auto"/>
      </w:divBdr>
    </w:div>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12469453">
      <w:bodyDiv w:val="1"/>
      <w:marLeft w:val="0"/>
      <w:marRight w:val="0"/>
      <w:marTop w:val="0"/>
      <w:marBottom w:val="0"/>
      <w:divBdr>
        <w:top w:val="none" w:sz="0" w:space="0" w:color="auto"/>
        <w:left w:val="none" w:sz="0" w:space="0" w:color="auto"/>
        <w:bottom w:val="none" w:sz="0" w:space="0" w:color="auto"/>
        <w:right w:val="none" w:sz="0" w:space="0" w:color="auto"/>
      </w:divBdr>
    </w:div>
    <w:div w:id="219637397">
      <w:bodyDiv w:val="1"/>
      <w:marLeft w:val="0"/>
      <w:marRight w:val="0"/>
      <w:marTop w:val="0"/>
      <w:marBottom w:val="0"/>
      <w:divBdr>
        <w:top w:val="none" w:sz="0" w:space="0" w:color="auto"/>
        <w:left w:val="none" w:sz="0" w:space="0" w:color="auto"/>
        <w:bottom w:val="none" w:sz="0" w:space="0" w:color="auto"/>
        <w:right w:val="none" w:sz="0" w:space="0" w:color="auto"/>
      </w:divBdr>
    </w:div>
    <w:div w:id="252512949">
      <w:bodyDiv w:val="1"/>
      <w:marLeft w:val="0"/>
      <w:marRight w:val="0"/>
      <w:marTop w:val="0"/>
      <w:marBottom w:val="0"/>
      <w:divBdr>
        <w:top w:val="none" w:sz="0" w:space="0" w:color="auto"/>
        <w:left w:val="none" w:sz="0" w:space="0" w:color="auto"/>
        <w:bottom w:val="none" w:sz="0" w:space="0" w:color="auto"/>
        <w:right w:val="none" w:sz="0" w:space="0" w:color="auto"/>
      </w:divBdr>
    </w:div>
    <w:div w:id="259223850">
      <w:bodyDiv w:val="1"/>
      <w:marLeft w:val="0"/>
      <w:marRight w:val="0"/>
      <w:marTop w:val="0"/>
      <w:marBottom w:val="0"/>
      <w:divBdr>
        <w:top w:val="none" w:sz="0" w:space="0" w:color="auto"/>
        <w:left w:val="none" w:sz="0" w:space="0" w:color="auto"/>
        <w:bottom w:val="none" w:sz="0" w:space="0" w:color="auto"/>
        <w:right w:val="none" w:sz="0" w:space="0" w:color="auto"/>
      </w:divBdr>
    </w:div>
    <w:div w:id="322248370">
      <w:bodyDiv w:val="1"/>
      <w:marLeft w:val="0"/>
      <w:marRight w:val="0"/>
      <w:marTop w:val="0"/>
      <w:marBottom w:val="0"/>
      <w:divBdr>
        <w:top w:val="none" w:sz="0" w:space="0" w:color="auto"/>
        <w:left w:val="none" w:sz="0" w:space="0" w:color="auto"/>
        <w:bottom w:val="none" w:sz="0" w:space="0" w:color="auto"/>
        <w:right w:val="none" w:sz="0" w:space="0" w:color="auto"/>
      </w:divBdr>
    </w:div>
    <w:div w:id="328675542">
      <w:bodyDiv w:val="1"/>
      <w:marLeft w:val="0"/>
      <w:marRight w:val="0"/>
      <w:marTop w:val="0"/>
      <w:marBottom w:val="0"/>
      <w:divBdr>
        <w:top w:val="none" w:sz="0" w:space="0" w:color="auto"/>
        <w:left w:val="none" w:sz="0" w:space="0" w:color="auto"/>
        <w:bottom w:val="none" w:sz="0" w:space="0" w:color="auto"/>
        <w:right w:val="none" w:sz="0" w:space="0" w:color="auto"/>
      </w:divBdr>
    </w:div>
    <w:div w:id="338389509">
      <w:bodyDiv w:val="1"/>
      <w:marLeft w:val="0"/>
      <w:marRight w:val="0"/>
      <w:marTop w:val="0"/>
      <w:marBottom w:val="0"/>
      <w:divBdr>
        <w:top w:val="none" w:sz="0" w:space="0" w:color="auto"/>
        <w:left w:val="none" w:sz="0" w:space="0" w:color="auto"/>
        <w:bottom w:val="none" w:sz="0" w:space="0" w:color="auto"/>
        <w:right w:val="none" w:sz="0" w:space="0" w:color="auto"/>
      </w:divBdr>
    </w:div>
    <w:div w:id="343433924">
      <w:bodyDiv w:val="1"/>
      <w:marLeft w:val="0"/>
      <w:marRight w:val="0"/>
      <w:marTop w:val="0"/>
      <w:marBottom w:val="0"/>
      <w:divBdr>
        <w:top w:val="none" w:sz="0" w:space="0" w:color="auto"/>
        <w:left w:val="none" w:sz="0" w:space="0" w:color="auto"/>
        <w:bottom w:val="none" w:sz="0" w:space="0" w:color="auto"/>
        <w:right w:val="none" w:sz="0" w:space="0" w:color="auto"/>
      </w:divBdr>
    </w:div>
    <w:div w:id="367026043">
      <w:bodyDiv w:val="1"/>
      <w:marLeft w:val="0"/>
      <w:marRight w:val="0"/>
      <w:marTop w:val="0"/>
      <w:marBottom w:val="0"/>
      <w:divBdr>
        <w:top w:val="none" w:sz="0" w:space="0" w:color="auto"/>
        <w:left w:val="none" w:sz="0" w:space="0" w:color="auto"/>
        <w:bottom w:val="none" w:sz="0" w:space="0" w:color="auto"/>
        <w:right w:val="none" w:sz="0" w:space="0" w:color="auto"/>
      </w:divBdr>
    </w:div>
    <w:div w:id="375592700">
      <w:bodyDiv w:val="1"/>
      <w:marLeft w:val="0"/>
      <w:marRight w:val="0"/>
      <w:marTop w:val="0"/>
      <w:marBottom w:val="0"/>
      <w:divBdr>
        <w:top w:val="none" w:sz="0" w:space="0" w:color="auto"/>
        <w:left w:val="none" w:sz="0" w:space="0" w:color="auto"/>
        <w:bottom w:val="none" w:sz="0" w:space="0" w:color="auto"/>
        <w:right w:val="none" w:sz="0" w:space="0" w:color="auto"/>
      </w:divBdr>
    </w:div>
    <w:div w:id="382292764">
      <w:bodyDiv w:val="1"/>
      <w:marLeft w:val="0"/>
      <w:marRight w:val="0"/>
      <w:marTop w:val="0"/>
      <w:marBottom w:val="0"/>
      <w:divBdr>
        <w:top w:val="none" w:sz="0" w:space="0" w:color="auto"/>
        <w:left w:val="none" w:sz="0" w:space="0" w:color="auto"/>
        <w:bottom w:val="none" w:sz="0" w:space="0" w:color="auto"/>
        <w:right w:val="none" w:sz="0" w:space="0" w:color="auto"/>
      </w:divBdr>
    </w:div>
    <w:div w:id="421880029">
      <w:bodyDiv w:val="1"/>
      <w:marLeft w:val="0"/>
      <w:marRight w:val="0"/>
      <w:marTop w:val="0"/>
      <w:marBottom w:val="0"/>
      <w:divBdr>
        <w:top w:val="none" w:sz="0" w:space="0" w:color="auto"/>
        <w:left w:val="none" w:sz="0" w:space="0" w:color="auto"/>
        <w:bottom w:val="none" w:sz="0" w:space="0" w:color="auto"/>
        <w:right w:val="none" w:sz="0" w:space="0" w:color="auto"/>
      </w:divBdr>
    </w:div>
    <w:div w:id="434404469">
      <w:bodyDiv w:val="1"/>
      <w:marLeft w:val="0"/>
      <w:marRight w:val="0"/>
      <w:marTop w:val="0"/>
      <w:marBottom w:val="0"/>
      <w:divBdr>
        <w:top w:val="none" w:sz="0" w:space="0" w:color="auto"/>
        <w:left w:val="none" w:sz="0" w:space="0" w:color="auto"/>
        <w:bottom w:val="none" w:sz="0" w:space="0" w:color="auto"/>
        <w:right w:val="none" w:sz="0" w:space="0" w:color="auto"/>
      </w:divBdr>
    </w:div>
    <w:div w:id="436682031">
      <w:bodyDiv w:val="1"/>
      <w:marLeft w:val="0"/>
      <w:marRight w:val="0"/>
      <w:marTop w:val="0"/>
      <w:marBottom w:val="0"/>
      <w:divBdr>
        <w:top w:val="none" w:sz="0" w:space="0" w:color="auto"/>
        <w:left w:val="none" w:sz="0" w:space="0" w:color="auto"/>
        <w:bottom w:val="none" w:sz="0" w:space="0" w:color="auto"/>
        <w:right w:val="none" w:sz="0" w:space="0" w:color="auto"/>
      </w:divBdr>
    </w:div>
    <w:div w:id="438180198">
      <w:bodyDiv w:val="1"/>
      <w:marLeft w:val="0"/>
      <w:marRight w:val="0"/>
      <w:marTop w:val="0"/>
      <w:marBottom w:val="0"/>
      <w:divBdr>
        <w:top w:val="none" w:sz="0" w:space="0" w:color="auto"/>
        <w:left w:val="none" w:sz="0" w:space="0" w:color="auto"/>
        <w:bottom w:val="none" w:sz="0" w:space="0" w:color="auto"/>
        <w:right w:val="none" w:sz="0" w:space="0" w:color="auto"/>
      </w:divBdr>
    </w:div>
    <w:div w:id="468009983">
      <w:bodyDiv w:val="1"/>
      <w:marLeft w:val="0"/>
      <w:marRight w:val="0"/>
      <w:marTop w:val="0"/>
      <w:marBottom w:val="0"/>
      <w:divBdr>
        <w:top w:val="none" w:sz="0" w:space="0" w:color="auto"/>
        <w:left w:val="none" w:sz="0" w:space="0" w:color="auto"/>
        <w:bottom w:val="none" w:sz="0" w:space="0" w:color="auto"/>
        <w:right w:val="none" w:sz="0" w:space="0" w:color="auto"/>
      </w:divBdr>
    </w:div>
    <w:div w:id="476188685">
      <w:bodyDiv w:val="1"/>
      <w:marLeft w:val="0"/>
      <w:marRight w:val="0"/>
      <w:marTop w:val="0"/>
      <w:marBottom w:val="0"/>
      <w:divBdr>
        <w:top w:val="none" w:sz="0" w:space="0" w:color="auto"/>
        <w:left w:val="none" w:sz="0" w:space="0" w:color="auto"/>
        <w:bottom w:val="none" w:sz="0" w:space="0" w:color="auto"/>
        <w:right w:val="none" w:sz="0" w:space="0" w:color="auto"/>
      </w:divBdr>
    </w:div>
    <w:div w:id="486164795">
      <w:bodyDiv w:val="1"/>
      <w:marLeft w:val="0"/>
      <w:marRight w:val="0"/>
      <w:marTop w:val="0"/>
      <w:marBottom w:val="0"/>
      <w:divBdr>
        <w:top w:val="none" w:sz="0" w:space="0" w:color="auto"/>
        <w:left w:val="none" w:sz="0" w:space="0" w:color="auto"/>
        <w:bottom w:val="none" w:sz="0" w:space="0" w:color="auto"/>
        <w:right w:val="none" w:sz="0" w:space="0" w:color="auto"/>
      </w:divBdr>
    </w:div>
    <w:div w:id="492374946">
      <w:bodyDiv w:val="1"/>
      <w:marLeft w:val="0"/>
      <w:marRight w:val="0"/>
      <w:marTop w:val="0"/>
      <w:marBottom w:val="0"/>
      <w:divBdr>
        <w:top w:val="none" w:sz="0" w:space="0" w:color="auto"/>
        <w:left w:val="none" w:sz="0" w:space="0" w:color="auto"/>
        <w:bottom w:val="none" w:sz="0" w:space="0" w:color="auto"/>
        <w:right w:val="none" w:sz="0" w:space="0" w:color="auto"/>
      </w:divBdr>
    </w:div>
    <w:div w:id="599676525">
      <w:bodyDiv w:val="1"/>
      <w:marLeft w:val="0"/>
      <w:marRight w:val="0"/>
      <w:marTop w:val="0"/>
      <w:marBottom w:val="0"/>
      <w:divBdr>
        <w:top w:val="none" w:sz="0" w:space="0" w:color="auto"/>
        <w:left w:val="none" w:sz="0" w:space="0" w:color="auto"/>
        <w:bottom w:val="none" w:sz="0" w:space="0" w:color="auto"/>
        <w:right w:val="none" w:sz="0" w:space="0" w:color="auto"/>
      </w:divBdr>
    </w:div>
    <w:div w:id="628365590">
      <w:bodyDiv w:val="1"/>
      <w:marLeft w:val="0"/>
      <w:marRight w:val="0"/>
      <w:marTop w:val="0"/>
      <w:marBottom w:val="0"/>
      <w:divBdr>
        <w:top w:val="none" w:sz="0" w:space="0" w:color="auto"/>
        <w:left w:val="none" w:sz="0" w:space="0" w:color="auto"/>
        <w:bottom w:val="none" w:sz="0" w:space="0" w:color="auto"/>
        <w:right w:val="none" w:sz="0" w:space="0" w:color="auto"/>
      </w:divBdr>
    </w:div>
    <w:div w:id="649948235">
      <w:bodyDiv w:val="1"/>
      <w:marLeft w:val="0"/>
      <w:marRight w:val="0"/>
      <w:marTop w:val="0"/>
      <w:marBottom w:val="0"/>
      <w:divBdr>
        <w:top w:val="none" w:sz="0" w:space="0" w:color="auto"/>
        <w:left w:val="none" w:sz="0" w:space="0" w:color="auto"/>
        <w:bottom w:val="none" w:sz="0" w:space="0" w:color="auto"/>
        <w:right w:val="none" w:sz="0" w:space="0" w:color="auto"/>
      </w:divBdr>
    </w:div>
    <w:div w:id="663047586">
      <w:bodyDiv w:val="1"/>
      <w:marLeft w:val="0"/>
      <w:marRight w:val="0"/>
      <w:marTop w:val="0"/>
      <w:marBottom w:val="0"/>
      <w:divBdr>
        <w:top w:val="none" w:sz="0" w:space="0" w:color="auto"/>
        <w:left w:val="none" w:sz="0" w:space="0" w:color="auto"/>
        <w:bottom w:val="none" w:sz="0" w:space="0" w:color="auto"/>
        <w:right w:val="none" w:sz="0" w:space="0" w:color="auto"/>
      </w:divBdr>
      <w:divsChild>
        <w:div w:id="1886216103">
          <w:marLeft w:val="0"/>
          <w:marRight w:val="0"/>
          <w:marTop w:val="0"/>
          <w:marBottom w:val="0"/>
          <w:divBdr>
            <w:top w:val="none" w:sz="0" w:space="0" w:color="auto"/>
            <w:left w:val="none" w:sz="0" w:space="0" w:color="auto"/>
            <w:bottom w:val="none" w:sz="0" w:space="0" w:color="auto"/>
            <w:right w:val="none" w:sz="0" w:space="0" w:color="auto"/>
          </w:divBdr>
        </w:div>
      </w:divsChild>
    </w:div>
    <w:div w:id="694355116">
      <w:bodyDiv w:val="1"/>
      <w:marLeft w:val="0"/>
      <w:marRight w:val="0"/>
      <w:marTop w:val="0"/>
      <w:marBottom w:val="0"/>
      <w:divBdr>
        <w:top w:val="none" w:sz="0" w:space="0" w:color="auto"/>
        <w:left w:val="none" w:sz="0" w:space="0" w:color="auto"/>
        <w:bottom w:val="none" w:sz="0" w:space="0" w:color="auto"/>
        <w:right w:val="none" w:sz="0" w:space="0" w:color="auto"/>
      </w:divBdr>
    </w:div>
    <w:div w:id="723605490">
      <w:bodyDiv w:val="1"/>
      <w:marLeft w:val="0"/>
      <w:marRight w:val="0"/>
      <w:marTop w:val="0"/>
      <w:marBottom w:val="0"/>
      <w:divBdr>
        <w:top w:val="none" w:sz="0" w:space="0" w:color="auto"/>
        <w:left w:val="none" w:sz="0" w:space="0" w:color="auto"/>
        <w:bottom w:val="none" w:sz="0" w:space="0" w:color="auto"/>
        <w:right w:val="none" w:sz="0" w:space="0" w:color="auto"/>
      </w:divBdr>
    </w:div>
    <w:div w:id="729426534">
      <w:bodyDiv w:val="1"/>
      <w:marLeft w:val="0"/>
      <w:marRight w:val="0"/>
      <w:marTop w:val="0"/>
      <w:marBottom w:val="0"/>
      <w:divBdr>
        <w:top w:val="none" w:sz="0" w:space="0" w:color="auto"/>
        <w:left w:val="none" w:sz="0" w:space="0" w:color="auto"/>
        <w:bottom w:val="none" w:sz="0" w:space="0" w:color="auto"/>
        <w:right w:val="none" w:sz="0" w:space="0" w:color="auto"/>
      </w:divBdr>
    </w:div>
    <w:div w:id="732892024">
      <w:bodyDiv w:val="1"/>
      <w:marLeft w:val="0"/>
      <w:marRight w:val="0"/>
      <w:marTop w:val="0"/>
      <w:marBottom w:val="0"/>
      <w:divBdr>
        <w:top w:val="none" w:sz="0" w:space="0" w:color="auto"/>
        <w:left w:val="none" w:sz="0" w:space="0" w:color="auto"/>
        <w:bottom w:val="none" w:sz="0" w:space="0" w:color="auto"/>
        <w:right w:val="none" w:sz="0" w:space="0" w:color="auto"/>
      </w:divBdr>
    </w:div>
    <w:div w:id="763574035">
      <w:bodyDiv w:val="1"/>
      <w:marLeft w:val="0"/>
      <w:marRight w:val="0"/>
      <w:marTop w:val="0"/>
      <w:marBottom w:val="0"/>
      <w:divBdr>
        <w:top w:val="none" w:sz="0" w:space="0" w:color="auto"/>
        <w:left w:val="none" w:sz="0" w:space="0" w:color="auto"/>
        <w:bottom w:val="none" w:sz="0" w:space="0" w:color="auto"/>
        <w:right w:val="none" w:sz="0" w:space="0" w:color="auto"/>
      </w:divBdr>
    </w:div>
    <w:div w:id="778791574">
      <w:bodyDiv w:val="1"/>
      <w:marLeft w:val="0"/>
      <w:marRight w:val="0"/>
      <w:marTop w:val="0"/>
      <w:marBottom w:val="0"/>
      <w:divBdr>
        <w:top w:val="none" w:sz="0" w:space="0" w:color="auto"/>
        <w:left w:val="none" w:sz="0" w:space="0" w:color="auto"/>
        <w:bottom w:val="none" w:sz="0" w:space="0" w:color="auto"/>
        <w:right w:val="none" w:sz="0" w:space="0" w:color="auto"/>
      </w:divBdr>
    </w:div>
    <w:div w:id="787358453">
      <w:bodyDiv w:val="1"/>
      <w:marLeft w:val="0"/>
      <w:marRight w:val="0"/>
      <w:marTop w:val="0"/>
      <w:marBottom w:val="0"/>
      <w:divBdr>
        <w:top w:val="none" w:sz="0" w:space="0" w:color="auto"/>
        <w:left w:val="none" w:sz="0" w:space="0" w:color="auto"/>
        <w:bottom w:val="none" w:sz="0" w:space="0" w:color="auto"/>
        <w:right w:val="none" w:sz="0" w:space="0" w:color="auto"/>
      </w:divBdr>
    </w:div>
    <w:div w:id="789587302">
      <w:bodyDiv w:val="1"/>
      <w:marLeft w:val="0"/>
      <w:marRight w:val="0"/>
      <w:marTop w:val="0"/>
      <w:marBottom w:val="0"/>
      <w:divBdr>
        <w:top w:val="none" w:sz="0" w:space="0" w:color="auto"/>
        <w:left w:val="none" w:sz="0" w:space="0" w:color="auto"/>
        <w:bottom w:val="none" w:sz="0" w:space="0" w:color="auto"/>
        <w:right w:val="none" w:sz="0" w:space="0" w:color="auto"/>
      </w:divBdr>
    </w:div>
    <w:div w:id="846360177">
      <w:bodyDiv w:val="1"/>
      <w:marLeft w:val="0"/>
      <w:marRight w:val="0"/>
      <w:marTop w:val="0"/>
      <w:marBottom w:val="0"/>
      <w:divBdr>
        <w:top w:val="none" w:sz="0" w:space="0" w:color="auto"/>
        <w:left w:val="none" w:sz="0" w:space="0" w:color="auto"/>
        <w:bottom w:val="none" w:sz="0" w:space="0" w:color="auto"/>
        <w:right w:val="none" w:sz="0" w:space="0" w:color="auto"/>
      </w:divBdr>
    </w:div>
    <w:div w:id="847865842">
      <w:bodyDiv w:val="1"/>
      <w:marLeft w:val="0"/>
      <w:marRight w:val="0"/>
      <w:marTop w:val="0"/>
      <w:marBottom w:val="0"/>
      <w:divBdr>
        <w:top w:val="none" w:sz="0" w:space="0" w:color="auto"/>
        <w:left w:val="none" w:sz="0" w:space="0" w:color="auto"/>
        <w:bottom w:val="none" w:sz="0" w:space="0" w:color="auto"/>
        <w:right w:val="none" w:sz="0" w:space="0" w:color="auto"/>
      </w:divBdr>
    </w:div>
    <w:div w:id="903298683">
      <w:bodyDiv w:val="1"/>
      <w:marLeft w:val="0"/>
      <w:marRight w:val="0"/>
      <w:marTop w:val="0"/>
      <w:marBottom w:val="0"/>
      <w:divBdr>
        <w:top w:val="none" w:sz="0" w:space="0" w:color="auto"/>
        <w:left w:val="none" w:sz="0" w:space="0" w:color="auto"/>
        <w:bottom w:val="none" w:sz="0" w:space="0" w:color="auto"/>
        <w:right w:val="none" w:sz="0" w:space="0" w:color="auto"/>
      </w:divBdr>
      <w:divsChild>
        <w:div w:id="1971083882">
          <w:marLeft w:val="0"/>
          <w:marRight w:val="0"/>
          <w:marTop w:val="0"/>
          <w:marBottom w:val="0"/>
          <w:divBdr>
            <w:top w:val="none" w:sz="0" w:space="0" w:color="auto"/>
            <w:left w:val="none" w:sz="0" w:space="0" w:color="auto"/>
            <w:bottom w:val="none" w:sz="0" w:space="0" w:color="auto"/>
            <w:right w:val="none" w:sz="0" w:space="0" w:color="auto"/>
          </w:divBdr>
        </w:div>
      </w:divsChild>
    </w:div>
    <w:div w:id="940331506">
      <w:bodyDiv w:val="1"/>
      <w:marLeft w:val="0"/>
      <w:marRight w:val="0"/>
      <w:marTop w:val="0"/>
      <w:marBottom w:val="0"/>
      <w:divBdr>
        <w:top w:val="none" w:sz="0" w:space="0" w:color="auto"/>
        <w:left w:val="none" w:sz="0" w:space="0" w:color="auto"/>
        <w:bottom w:val="none" w:sz="0" w:space="0" w:color="auto"/>
        <w:right w:val="none" w:sz="0" w:space="0" w:color="auto"/>
      </w:divBdr>
    </w:div>
    <w:div w:id="974599514">
      <w:bodyDiv w:val="1"/>
      <w:marLeft w:val="0"/>
      <w:marRight w:val="0"/>
      <w:marTop w:val="0"/>
      <w:marBottom w:val="0"/>
      <w:divBdr>
        <w:top w:val="none" w:sz="0" w:space="0" w:color="auto"/>
        <w:left w:val="none" w:sz="0" w:space="0" w:color="auto"/>
        <w:bottom w:val="none" w:sz="0" w:space="0" w:color="auto"/>
        <w:right w:val="none" w:sz="0" w:space="0" w:color="auto"/>
      </w:divBdr>
    </w:div>
    <w:div w:id="988245664">
      <w:bodyDiv w:val="1"/>
      <w:marLeft w:val="0"/>
      <w:marRight w:val="0"/>
      <w:marTop w:val="0"/>
      <w:marBottom w:val="0"/>
      <w:divBdr>
        <w:top w:val="none" w:sz="0" w:space="0" w:color="auto"/>
        <w:left w:val="none" w:sz="0" w:space="0" w:color="auto"/>
        <w:bottom w:val="none" w:sz="0" w:space="0" w:color="auto"/>
        <w:right w:val="none" w:sz="0" w:space="0" w:color="auto"/>
      </w:divBdr>
    </w:div>
    <w:div w:id="990867121">
      <w:bodyDiv w:val="1"/>
      <w:marLeft w:val="0"/>
      <w:marRight w:val="0"/>
      <w:marTop w:val="0"/>
      <w:marBottom w:val="0"/>
      <w:divBdr>
        <w:top w:val="none" w:sz="0" w:space="0" w:color="auto"/>
        <w:left w:val="none" w:sz="0" w:space="0" w:color="auto"/>
        <w:bottom w:val="none" w:sz="0" w:space="0" w:color="auto"/>
        <w:right w:val="none" w:sz="0" w:space="0" w:color="auto"/>
      </w:divBdr>
    </w:div>
    <w:div w:id="1047727804">
      <w:bodyDiv w:val="1"/>
      <w:marLeft w:val="0"/>
      <w:marRight w:val="0"/>
      <w:marTop w:val="0"/>
      <w:marBottom w:val="0"/>
      <w:divBdr>
        <w:top w:val="none" w:sz="0" w:space="0" w:color="auto"/>
        <w:left w:val="none" w:sz="0" w:space="0" w:color="auto"/>
        <w:bottom w:val="none" w:sz="0" w:space="0" w:color="auto"/>
        <w:right w:val="none" w:sz="0" w:space="0" w:color="auto"/>
      </w:divBdr>
    </w:div>
    <w:div w:id="1132671445">
      <w:bodyDiv w:val="1"/>
      <w:marLeft w:val="0"/>
      <w:marRight w:val="0"/>
      <w:marTop w:val="0"/>
      <w:marBottom w:val="0"/>
      <w:divBdr>
        <w:top w:val="none" w:sz="0" w:space="0" w:color="auto"/>
        <w:left w:val="none" w:sz="0" w:space="0" w:color="auto"/>
        <w:bottom w:val="none" w:sz="0" w:space="0" w:color="auto"/>
        <w:right w:val="none" w:sz="0" w:space="0" w:color="auto"/>
      </w:divBdr>
    </w:div>
    <w:div w:id="1137836205">
      <w:bodyDiv w:val="1"/>
      <w:marLeft w:val="0"/>
      <w:marRight w:val="0"/>
      <w:marTop w:val="0"/>
      <w:marBottom w:val="0"/>
      <w:divBdr>
        <w:top w:val="none" w:sz="0" w:space="0" w:color="auto"/>
        <w:left w:val="none" w:sz="0" w:space="0" w:color="auto"/>
        <w:bottom w:val="none" w:sz="0" w:space="0" w:color="auto"/>
        <w:right w:val="none" w:sz="0" w:space="0" w:color="auto"/>
      </w:divBdr>
    </w:div>
    <w:div w:id="1190292877">
      <w:bodyDiv w:val="1"/>
      <w:marLeft w:val="0"/>
      <w:marRight w:val="0"/>
      <w:marTop w:val="0"/>
      <w:marBottom w:val="0"/>
      <w:divBdr>
        <w:top w:val="none" w:sz="0" w:space="0" w:color="auto"/>
        <w:left w:val="none" w:sz="0" w:space="0" w:color="auto"/>
        <w:bottom w:val="none" w:sz="0" w:space="0" w:color="auto"/>
        <w:right w:val="none" w:sz="0" w:space="0" w:color="auto"/>
      </w:divBdr>
    </w:div>
    <w:div w:id="1190337553">
      <w:bodyDiv w:val="1"/>
      <w:marLeft w:val="0"/>
      <w:marRight w:val="0"/>
      <w:marTop w:val="0"/>
      <w:marBottom w:val="0"/>
      <w:divBdr>
        <w:top w:val="none" w:sz="0" w:space="0" w:color="auto"/>
        <w:left w:val="none" w:sz="0" w:space="0" w:color="auto"/>
        <w:bottom w:val="none" w:sz="0" w:space="0" w:color="auto"/>
        <w:right w:val="none" w:sz="0" w:space="0" w:color="auto"/>
      </w:divBdr>
    </w:div>
    <w:div w:id="1195195246">
      <w:bodyDiv w:val="1"/>
      <w:marLeft w:val="0"/>
      <w:marRight w:val="0"/>
      <w:marTop w:val="0"/>
      <w:marBottom w:val="0"/>
      <w:divBdr>
        <w:top w:val="none" w:sz="0" w:space="0" w:color="auto"/>
        <w:left w:val="none" w:sz="0" w:space="0" w:color="auto"/>
        <w:bottom w:val="none" w:sz="0" w:space="0" w:color="auto"/>
        <w:right w:val="none" w:sz="0" w:space="0" w:color="auto"/>
      </w:divBdr>
    </w:div>
    <w:div w:id="1205212169">
      <w:bodyDiv w:val="1"/>
      <w:marLeft w:val="0"/>
      <w:marRight w:val="0"/>
      <w:marTop w:val="0"/>
      <w:marBottom w:val="0"/>
      <w:divBdr>
        <w:top w:val="none" w:sz="0" w:space="0" w:color="auto"/>
        <w:left w:val="none" w:sz="0" w:space="0" w:color="auto"/>
        <w:bottom w:val="none" w:sz="0" w:space="0" w:color="auto"/>
        <w:right w:val="none" w:sz="0" w:space="0" w:color="auto"/>
      </w:divBdr>
    </w:div>
    <w:div w:id="1230383701">
      <w:bodyDiv w:val="1"/>
      <w:marLeft w:val="0"/>
      <w:marRight w:val="0"/>
      <w:marTop w:val="0"/>
      <w:marBottom w:val="0"/>
      <w:divBdr>
        <w:top w:val="none" w:sz="0" w:space="0" w:color="auto"/>
        <w:left w:val="none" w:sz="0" w:space="0" w:color="auto"/>
        <w:bottom w:val="none" w:sz="0" w:space="0" w:color="auto"/>
        <w:right w:val="none" w:sz="0" w:space="0" w:color="auto"/>
      </w:divBdr>
    </w:div>
    <w:div w:id="1240676256">
      <w:bodyDiv w:val="1"/>
      <w:marLeft w:val="0"/>
      <w:marRight w:val="0"/>
      <w:marTop w:val="0"/>
      <w:marBottom w:val="0"/>
      <w:divBdr>
        <w:top w:val="none" w:sz="0" w:space="0" w:color="auto"/>
        <w:left w:val="none" w:sz="0" w:space="0" w:color="auto"/>
        <w:bottom w:val="none" w:sz="0" w:space="0" w:color="auto"/>
        <w:right w:val="none" w:sz="0" w:space="0" w:color="auto"/>
      </w:divBdr>
    </w:div>
    <w:div w:id="1254896180">
      <w:bodyDiv w:val="1"/>
      <w:marLeft w:val="0"/>
      <w:marRight w:val="0"/>
      <w:marTop w:val="0"/>
      <w:marBottom w:val="0"/>
      <w:divBdr>
        <w:top w:val="none" w:sz="0" w:space="0" w:color="auto"/>
        <w:left w:val="none" w:sz="0" w:space="0" w:color="auto"/>
        <w:bottom w:val="none" w:sz="0" w:space="0" w:color="auto"/>
        <w:right w:val="none" w:sz="0" w:space="0" w:color="auto"/>
      </w:divBdr>
    </w:div>
    <w:div w:id="1292243285">
      <w:bodyDiv w:val="1"/>
      <w:marLeft w:val="0"/>
      <w:marRight w:val="0"/>
      <w:marTop w:val="0"/>
      <w:marBottom w:val="0"/>
      <w:divBdr>
        <w:top w:val="none" w:sz="0" w:space="0" w:color="auto"/>
        <w:left w:val="none" w:sz="0" w:space="0" w:color="auto"/>
        <w:bottom w:val="none" w:sz="0" w:space="0" w:color="auto"/>
        <w:right w:val="none" w:sz="0" w:space="0" w:color="auto"/>
      </w:divBdr>
      <w:divsChild>
        <w:div w:id="14159024">
          <w:marLeft w:val="0"/>
          <w:marRight w:val="0"/>
          <w:marTop w:val="0"/>
          <w:marBottom w:val="0"/>
          <w:divBdr>
            <w:top w:val="none" w:sz="0" w:space="0" w:color="auto"/>
            <w:left w:val="none" w:sz="0" w:space="0" w:color="auto"/>
            <w:bottom w:val="none" w:sz="0" w:space="0" w:color="auto"/>
            <w:right w:val="none" w:sz="0" w:space="0" w:color="auto"/>
          </w:divBdr>
        </w:div>
      </w:divsChild>
    </w:div>
    <w:div w:id="1307976530">
      <w:bodyDiv w:val="1"/>
      <w:marLeft w:val="0"/>
      <w:marRight w:val="0"/>
      <w:marTop w:val="0"/>
      <w:marBottom w:val="0"/>
      <w:divBdr>
        <w:top w:val="none" w:sz="0" w:space="0" w:color="auto"/>
        <w:left w:val="none" w:sz="0" w:space="0" w:color="auto"/>
        <w:bottom w:val="none" w:sz="0" w:space="0" w:color="auto"/>
        <w:right w:val="none" w:sz="0" w:space="0" w:color="auto"/>
      </w:divBdr>
    </w:div>
    <w:div w:id="1324815201">
      <w:bodyDiv w:val="1"/>
      <w:marLeft w:val="0"/>
      <w:marRight w:val="0"/>
      <w:marTop w:val="0"/>
      <w:marBottom w:val="0"/>
      <w:divBdr>
        <w:top w:val="none" w:sz="0" w:space="0" w:color="auto"/>
        <w:left w:val="none" w:sz="0" w:space="0" w:color="auto"/>
        <w:bottom w:val="none" w:sz="0" w:space="0" w:color="auto"/>
        <w:right w:val="none" w:sz="0" w:space="0" w:color="auto"/>
      </w:divBdr>
    </w:div>
    <w:div w:id="1333411883">
      <w:bodyDiv w:val="1"/>
      <w:marLeft w:val="0"/>
      <w:marRight w:val="0"/>
      <w:marTop w:val="0"/>
      <w:marBottom w:val="0"/>
      <w:divBdr>
        <w:top w:val="none" w:sz="0" w:space="0" w:color="auto"/>
        <w:left w:val="none" w:sz="0" w:space="0" w:color="auto"/>
        <w:bottom w:val="none" w:sz="0" w:space="0" w:color="auto"/>
        <w:right w:val="none" w:sz="0" w:space="0" w:color="auto"/>
      </w:divBdr>
      <w:divsChild>
        <w:div w:id="1290623962">
          <w:marLeft w:val="0"/>
          <w:marRight w:val="0"/>
          <w:marTop w:val="0"/>
          <w:marBottom w:val="0"/>
          <w:divBdr>
            <w:top w:val="none" w:sz="0" w:space="0" w:color="auto"/>
            <w:left w:val="none" w:sz="0" w:space="0" w:color="auto"/>
            <w:bottom w:val="none" w:sz="0" w:space="0" w:color="auto"/>
            <w:right w:val="none" w:sz="0" w:space="0" w:color="auto"/>
          </w:divBdr>
        </w:div>
      </w:divsChild>
    </w:div>
    <w:div w:id="1346134703">
      <w:bodyDiv w:val="1"/>
      <w:marLeft w:val="0"/>
      <w:marRight w:val="0"/>
      <w:marTop w:val="0"/>
      <w:marBottom w:val="0"/>
      <w:divBdr>
        <w:top w:val="none" w:sz="0" w:space="0" w:color="auto"/>
        <w:left w:val="none" w:sz="0" w:space="0" w:color="auto"/>
        <w:bottom w:val="none" w:sz="0" w:space="0" w:color="auto"/>
        <w:right w:val="none" w:sz="0" w:space="0" w:color="auto"/>
      </w:divBdr>
    </w:div>
    <w:div w:id="1347293794">
      <w:bodyDiv w:val="1"/>
      <w:marLeft w:val="0"/>
      <w:marRight w:val="0"/>
      <w:marTop w:val="0"/>
      <w:marBottom w:val="0"/>
      <w:divBdr>
        <w:top w:val="none" w:sz="0" w:space="0" w:color="auto"/>
        <w:left w:val="none" w:sz="0" w:space="0" w:color="auto"/>
        <w:bottom w:val="none" w:sz="0" w:space="0" w:color="auto"/>
        <w:right w:val="none" w:sz="0" w:space="0" w:color="auto"/>
      </w:divBdr>
    </w:div>
    <w:div w:id="1350452403">
      <w:bodyDiv w:val="1"/>
      <w:marLeft w:val="0"/>
      <w:marRight w:val="0"/>
      <w:marTop w:val="0"/>
      <w:marBottom w:val="0"/>
      <w:divBdr>
        <w:top w:val="none" w:sz="0" w:space="0" w:color="auto"/>
        <w:left w:val="none" w:sz="0" w:space="0" w:color="auto"/>
        <w:bottom w:val="none" w:sz="0" w:space="0" w:color="auto"/>
        <w:right w:val="none" w:sz="0" w:space="0" w:color="auto"/>
      </w:divBdr>
    </w:div>
    <w:div w:id="1382945135">
      <w:bodyDiv w:val="1"/>
      <w:marLeft w:val="0"/>
      <w:marRight w:val="0"/>
      <w:marTop w:val="0"/>
      <w:marBottom w:val="0"/>
      <w:divBdr>
        <w:top w:val="none" w:sz="0" w:space="0" w:color="auto"/>
        <w:left w:val="none" w:sz="0" w:space="0" w:color="auto"/>
        <w:bottom w:val="none" w:sz="0" w:space="0" w:color="auto"/>
        <w:right w:val="none" w:sz="0" w:space="0" w:color="auto"/>
      </w:divBdr>
      <w:divsChild>
        <w:div w:id="1693458813">
          <w:marLeft w:val="0"/>
          <w:marRight w:val="0"/>
          <w:marTop w:val="0"/>
          <w:marBottom w:val="0"/>
          <w:divBdr>
            <w:top w:val="none" w:sz="0" w:space="0" w:color="auto"/>
            <w:left w:val="none" w:sz="0" w:space="0" w:color="auto"/>
            <w:bottom w:val="none" w:sz="0" w:space="0" w:color="auto"/>
            <w:right w:val="none" w:sz="0" w:space="0" w:color="auto"/>
          </w:divBdr>
        </w:div>
      </w:divsChild>
    </w:div>
    <w:div w:id="1401095149">
      <w:bodyDiv w:val="1"/>
      <w:marLeft w:val="0"/>
      <w:marRight w:val="0"/>
      <w:marTop w:val="0"/>
      <w:marBottom w:val="0"/>
      <w:divBdr>
        <w:top w:val="none" w:sz="0" w:space="0" w:color="auto"/>
        <w:left w:val="none" w:sz="0" w:space="0" w:color="auto"/>
        <w:bottom w:val="none" w:sz="0" w:space="0" w:color="auto"/>
        <w:right w:val="none" w:sz="0" w:space="0" w:color="auto"/>
      </w:divBdr>
    </w:div>
    <w:div w:id="1403335753">
      <w:bodyDiv w:val="1"/>
      <w:marLeft w:val="0"/>
      <w:marRight w:val="0"/>
      <w:marTop w:val="0"/>
      <w:marBottom w:val="0"/>
      <w:divBdr>
        <w:top w:val="none" w:sz="0" w:space="0" w:color="auto"/>
        <w:left w:val="none" w:sz="0" w:space="0" w:color="auto"/>
        <w:bottom w:val="none" w:sz="0" w:space="0" w:color="auto"/>
        <w:right w:val="none" w:sz="0" w:space="0" w:color="auto"/>
      </w:divBdr>
    </w:div>
    <w:div w:id="1417897166">
      <w:bodyDiv w:val="1"/>
      <w:marLeft w:val="0"/>
      <w:marRight w:val="0"/>
      <w:marTop w:val="0"/>
      <w:marBottom w:val="0"/>
      <w:divBdr>
        <w:top w:val="none" w:sz="0" w:space="0" w:color="auto"/>
        <w:left w:val="none" w:sz="0" w:space="0" w:color="auto"/>
        <w:bottom w:val="none" w:sz="0" w:space="0" w:color="auto"/>
        <w:right w:val="none" w:sz="0" w:space="0" w:color="auto"/>
      </w:divBdr>
    </w:div>
    <w:div w:id="1422529509">
      <w:bodyDiv w:val="1"/>
      <w:marLeft w:val="0"/>
      <w:marRight w:val="0"/>
      <w:marTop w:val="0"/>
      <w:marBottom w:val="0"/>
      <w:divBdr>
        <w:top w:val="none" w:sz="0" w:space="0" w:color="auto"/>
        <w:left w:val="none" w:sz="0" w:space="0" w:color="auto"/>
        <w:bottom w:val="none" w:sz="0" w:space="0" w:color="auto"/>
        <w:right w:val="none" w:sz="0" w:space="0" w:color="auto"/>
      </w:divBdr>
    </w:div>
    <w:div w:id="1425304855">
      <w:bodyDiv w:val="1"/>
      <w:marLeft w:val="0"/>
      <w:marRight w:val="0"/>
      <w:marTop w:val="0"/>
      <w:marBottom w:val="0"/>
      <w:divBdr>
        <w:top w:val="none" w:sz="0" w:space="0" w:color="auto"/>
        <w:left w:val="none" w:sz="0" w:space="0" w:color="auto"/>
        <w:bottom w:val="none" w:sz="0" w:space="0" w:color="auto"/>
        <w:right w:val="none" w:sz="0" w:space="0" w:color="auto"/>
      </w:divBdr>
    </w:div>
    <w:div w:id="1461024592">
      <w:bodyDiv w:val="1"/>
      <w:marLeft w:val="0"/>
      <w:marRight w:val="0"/>
      <w:marTop w:val="0"/>
      <w:marBottom w:val="0"/>
      <w:divBdr>
        <w:top w:val="none" w:sz="0" w:space="0" w:color="auto"/>
        <w:left w:val="none" w:sz="0" w:space="0" w:color="auto"/>
        <w:bottom w:val="none" w:sz="0" w:space="0" w:color="auto"/>
        <w:right w:val="none" w:sz="0" w:space="0" w:color="auto"/>
      </w:divBdr>
    </w:div>
    <w:div w:id="1505436373">
      <w:bodyDiv w:val="1"/>
      <w:marLeft w:val="0"/>
      <w:marRight w:val="0"/>
      <w:marTop w:val="0"/>
      <w:marBottom w:val="0"/>
      <w:divBdr>
        <w:top w:val="none" w:sz="0" w:space="0" w:color="auto"/>
        <w:left w:val="none" w:sz="0" w:space="0" w:color="auto"/>
        <w:bottom w:val="none" w:sz="0" w:space="0" w:color="auto"/>
        <w:right w:val="none" w:sz="0" w:space="0" w:color="auto"/>
      </w:divBdr>
    </w:div>
    <w:div w:id="1510294288">
      <w:bodyDiv w:val="1"/>
      <w:marLeft w:val="0"/>
      <w:marRight w:val="0"/>
      <w:marTop w:val="0"/>
      <w:marBottom w:val="0"/>
      <w:divBdr>
        <w:top w:val="none" w:sz="0" w:space="0" w:color="auto"/>
        <w:left w:val="none" w:sz="0" w:space="0" w:color="auto"/>
        <w:bottom w:val="none" w:sz="0" w:space="0" w:color="auto"/>
        <w:right w:val="none" w:sz="0" w:space="0" w:color="auto"/>
      </w:divBdr>
    </w:div>
    <w:div w:id="1511067000">
      <w:bodyDiv w:val="1"/>
      <w:marLeft w:val="0"/>
      <w:marRight w:val="0"/>
      <w:marTop w:val="0"/>
      <w:marBottom w:val="0"/>
      <w:divBdr>
        <w:top w:val="none" w:sz="0" w:space="0" w:color="auto"/>
        <w:left w:val="none" w:sz="0" w:space="0" w:color="auto"/>
        <w:bottom w:val="none" w:sz="0" w:space="0" w:color="auto"/>
        <w:right w:val="none" w:sz="0" w:space="0" w:color="auto"/>
      </w:divBdr>
    </w:div>
    <w:div w:id="1511797331">
      <w:bodyDiv w:val="1"/>
      <w:marLeft w:val="0"/>
      <w:marRight w:val="0"/>
      <w:marTop w:val="0"/>
      <w:marBottom w:val="0"/>
      <w:divBdr>
        <w:top w:val="none" w:sz="0" w:space="0" w:color="auto"/>
        <w:left w:val="none" w:sz="0" w:space="0" w:color="auto"/>
        <w:bottom w:val="none" w:sz="0" w:space="0" w:color="auto"/>
        <w:right w:val="none" w:sz="0" w:space="0" w:color="auto"/>
      </w:divBdr>
    </w:div>
    <w:div w:id="1519849999">
      <w:bodyDiv w:val="1"/>
      <w:marLeft w:val="0"/>
      <w:marRight w:val="0"/>
      <w:marTop w:val="0"/>
      <w:marBottom w:val="0"/>
      <w:divBdr>
        <w:top w:val="none" w:sz="0" w:space="0" w:color="auto"/>
        <w:left w:val="none" w:sz="0" w:space="0" w:color="auto"/>
        <w:bottom w:val="none" w:sz="0" w:space="0" w:color="auto"/>
        <w:right w:val="none" w:sz="0" w:space="0" w:color="auto"/>
      </w:divBdr>
    </w:div>
    <w:div w:id="1521160608">
      <w:bodyDiv w:val="1"/>
      <w:marLeft w:val="0"/>
      <w:marRight w:val="0"/>
      <w:marTop w:val="0"/>
      <w:marBottom w:val="0"/>
      <w:divBdr>
        <w:top w:val="none" w:sz="0" w:space="0" w:color="auto"/>
        <w:left w:val="none" w:sz="0" w:space="0" w:color="auto"/>
        <w:bottom w:val="none" w:sz="0" w:space="0" w:color="auto"/>
        <w:right w:val="none" w:sz="0" w:space="0" w:color="auto"/>
      </w:divBdr>
    </w:div>
    <w:div w:id="1555384732">
      <w:bodyDiv w:val="1"/>
      <w:marLeft w:val="0"/>
      <w:marRight w:val="0"/>
      <w:marTop w:val="0"/>
      <w:marBottom w:val="0"/>
      <w:divBdr>
        <w:top w:val="none" w:sz="0" w:space="0" w:color="auto"/>
        <w:left w:val="none" w:sz="0" w:space="0" w:color="auto"/>
        <w:bottom w:val="none" w:sz="0" w:space="0" w:color="auto"/>
        <w:right w:val="none" w:sz="0" w:space="0" w:color="auto"/>
      </w:divBdr>
    </w:div>
    <w:div w:id="1561284358">
      <w:bodyDiv w:val="1"/>
      <w:marLeft w:val="0"/>
      <w:marRight w:val="0"/>
      <w:marTop w:val="0"/>
      <w:marBottom w:val="0"/>
      <w:divBdr>
        <w:top w:val="none" w:sz="0" w:space="0" w:color="auto"/>
        <w:left w:val="none" w:sz="0" w:space="0" w:color="auto"/>
        <w:bottom w:val="none" w:sz="0" w:space="0" w:color="auto"/>
        <w:right w:val="none" w:sz="0" w:space="0" w:color="auto"/>
      </w:divBdr>
    </w:div>
    <w:div w:id="1565796011">
      <w:bodyDiv w:val="1"/>
      <w:marLeft w:val="0"/>
      <w:marRight w:val="0"/>
      <w:marTop w:val="0"/>
      <w:marBottom w:val="0"/>
      <w:divBdr>
        <w:top w:val="none" w:sz="0" w:space="0" w:color="auto"/>
        <w:left w:val="none" w:sz="0" w:space="0" w:color="auto"/>
        <w:bottom w:val="none" w:sz="0" w:space="0" w:color="auto"/>
        <w:right w:val="none" w:sz="0" w:space="0" w:color="auto"/>
      </w:divBdr>
    </w:div>
    <w:div w:id="1577285204">
      <w:bodyDiv w:val="1"/>
      <w:marLeft w:val="0"/>
      <w:marRight w:val="0"/>
      <w:marTop w:val="0"/>
      <w:marBottom w:val="0"/>
      <w:divBdr>
        <w:top w:val="none" w:sz="0" w:space="0" w:color="auto"/>
        <w:left w:val="none" w:sz="0" w:space="0" w:color="auto"/>
        <w:bottom w:val="none" w:sz="0" w:space="0" w:color="auto"/>
        <w:right w:val="none" w:sz="0" w:space="0" w:color="auto"/>
      </w:divBdr>
    </w:div>
    <w:div w:id="1588230740">
      <w:bodyDiv w:val="1"/>
      <w:marLeft w:val="0"/>
      <w:marRight w:val="0"/>
      <w:marTop w:val="0"/>
      <w:marBottom w:val="0"/>
      <w:divBdr>
        <w:top w:val="none" w:sz="0" w:space="0" w:color="auto"/>
        <w:left w:val="none" w:sz="0" w:space="0" w:color="auto"/>
        <w:bottom w:val="none" w:sz="0" w:space="0" w:color="auto"/>
        <w:right w:val="none" w:sz="0" w:space="0" w:color="auto"/>
      </w:divBdr>
    </w:div>
    <w:div w:id="1615363147">
      <w:bodyDiv w:val="1"/>
      <w:marLeft w:val="0"/>
      <w:marRight w:val="0"/>
      <w:marTop w:val="0"/>
      <w:marBottom w:val="0"/>
      <w:divBdr>
        <w:top w:val="none" w:sz="0" w:space="0" w:color="auto"/>
        <w:left w:val="none" w:sz="0" w:space="0" w:color="auto"/>
        <w:bottom w:val="none" w:sz="0" w:space="0" w:color="auto"/>
        <w:right w:val="none" w:sz="0" w:space="0" w:color="auto"/>
      </w:divBdr>
    </w:div>
    <w:div w:id="1645618738">
      <w:bodyDiv w:val="1"/>
      <w:marLeft w:val="0"/>
      <w:marRight w:val="0"/>
      <w:marTop w:val="0"/>
      <w:marBottom w:val="0"/>
      <w:divBdr>
        <w:top w:val="none" w:sz="0" w:space="0" w:color="auto"/>
        <w:left w:val="none" w:sz="0" w:space="0" w:color="auto"/>
        <w:bottom w:val="none" w:sz="0" w:space="0" w:color="auto"/>
        <w:right w:val="none" w:sz="0" w:space="0" w:color="auto"/>
      </w:divBdr>
    </w:div>
    <w:div w:id="1647540526">
      <w:bodyDiv w:val="1"/>
      <w:marLeft w:val="0"/>
      <w:marRight w:val="0"/>
      <w:marTop w:val="0"/>
      <w:marBottom w:val="0"/>
      <w:divBdr>
        <w:top w:val="none" w:sz="0" w:space="0" w:color="auto"/>
        <w:left w:val="none" w:sz="0" w:space="0" w:color="auto"/>
        <w:bottom w:val="none" w:sz="0" w:space="0" w:color="auto"/>
        <w:right w:val="none" w:sz="0" w:space="0" w:color="auto"/>
      </w:divBdr>
    </w:div>
    <w:div w:id="1648361898">
      <w:bodyDiv w:val="1"/>
      <w:marLeft w:val="0"/>
      <w:marRight w:val="0"/>
      <w:marTop w:val="0"/>
      <w:marBottom w:val="0"/>
      <w:divBdr>
        <w:top w:val="none" w:sz="0" w:space="0" w:color="auto"/>
        <w:left w:val="none" w:sz="0" w:space="0" w:color="auto"/>
        <w:bottom w:val="none" w:sz="0" w:space="0" w:color="auto"/>
        <w:right w:val="none" w:sz="0" w:space="0" w:color="auto"/>
      </w:divBdr>
    </w:div>
    <w:div w:id="1662586796">
      <w:bodyDiv w:val="1"/>
      <w:marLeft w:val="0"/>
      <w:marRight w:val="0"/>
      <w:marTop w:val="0"/>
      <w:marBottom w:val="0"/>
      <w:divBdr>
        <w:top w:val="none" w:sz="0" w:space="0" w:color="auto"/>
        <w:left w:val="none" w:sz="0" w:space="0" w:color="auto"/>
        <w:bottom w:val="none" w:sz="0" w:space="0" w:color="auto"/>
        <w:right w:val="none" w:sz="0" w:space="0" w:color="auto"/>
      </w:divBdr>
    </w:div>
    <w:div w:id="1692343638">
      <w:bodyDiv w:val="1"/>
      <w:marLeft w:val="0"/>
      <w:marRight w:val="0"/>
      <w:marTop w:val="0"/>
      <w:marBottom w:val="0"/>
      <w:divBdr>
        <w:top w:val="none" w:sz="0" w:space="0" w:color="auto"/>
        <w:left w:val="none" w:sz="0" w:space="0" w:color="auto"/>
        <w:bottom w:val="none" w:sz="0" w:space="0" w:color="auto"/>
        <w:right w:val="none" w:sz="0" w:space="0" w:color="auto"/>
      </w:divBdr>
    </w:div>
    <w:div w:id="1696685813">
      <w:bodyDiv w:val="1"/>
      <w:marLeft w:val="0"/>
      <w:marRight w:val="0"/>
      <w:marTop w:val="0"/>
      <w:marBottom w:val="0"/>
      <w:divBdr>
        <w:top w:val="none" w:sz="0" w:space="0" w:color="auto"/>
        <w:left w:val="none" w:sz="0" w:space="0" w:color="auto"/>
        <w:bottom w:val="none" w:sz="0" w:space="0" w:color="auto"/>
        <w:right w:val="none" w:sz="0" w:space="0" w:color="auto"/>
      </w:divBdr>
    </w:div>
    <w:div w:id="1703170956">
      <w:bodyDiv w:val="1"/>
      <w:marLeft w:val="0"/>
      <w:marRight w:val="0"/>
      <w:marTop w:val="0"/>
      <w:marBottom w:val="0"/>
      <w:divBdr>
        <w:top w:val="none" w:sz="0" w:space="0" w:color="auto"/>
        <w:left w:val="none" w:sz="0" w:space="0" w:color="auto"/>
        <w:bottom w:val="none" w:sz="0" w:space="0" w:color="auto"/>
        <w:right w:val="none" w:sz="0" w:space="0" w:color="auto"/>
      </w:divBdr>
    </w:div>
    <w:div w:id="1729842314">
      <w:bodyDiv w:val="1"/>
      <w:marLeft w:val="0"/>
      <w:marRight w:val="0"/>
      <w:marTop w:val="0"/>
      <w:marBottom w:val="0"/>
      <w:divBdr>
        <w:top w:val="none" w:sz="0" w:space="0" w:color="auto"/>
        <w:left w:val="none" w:sz="0" w:space="0" w:color="auto"/>
        <w:bottom w:val="none" w:sz="0" w:space="0" w:color="auto"/>
        <w:right w:val="none" w:sz="0" w:space="0" w:color="auto"/>
      </w:divBdr>
    </w:div>
    <w:div w:id="1736273894">
      <w:bodyDiv w:val="1"/>
      <w:marLeft w:val="0"/>
      <w:marRight w:val="0"/>
      <w:marTop w:val="0"/>
      <w:marBottom w:val="0"/>
      <w:divBdr>
        <w:top w:val="none" w:sz="0" w:space="0" w:color="auto"/>
        <w:left w:val="none" w:sz="0" w:space="0" w:color="auto"/>
        <w:bottom w:val="none" w:sz="0" w:space="0" w:color="auto"/>
        <w:right w:val="none" w:sz="0" w:space="0" w:color="auto"/>
      </w:divBdr>
    </w:div>
    <w:div w:id="1746993375">
      <w:bodyDiv w:val="1"/>
      <w:marLeft w:val="0"/>
      <w:marRight w:val="0"/>
      <w:marTop w:val="0"/>
      <w:marBottom w:val="0"/>
      <w:divBdr>
        <w:top w:val="none" w:sz="0" w:space="0" w:color="auto"/>
        <w:left w:val="none" w:sz="0" w:space="0" w:color="auto"/>
        <w:bottom w:val="none" w:sz="0" w:space="0" w:color="auto"/>
        <w:right w:val="none" w:sz="0" w:space="0" w:color="auto"/>
      </w:divBdr>
    </w:div>
    <w:div w:id="1753165756">
      <w:bodyDiv w:val="1"/>
      <w:marLeft w:val="0"/>
      <w:marRight w:val="0"/>
      <w:marTop w:val="0"/>
      <w:marBottom w:val="0"/>
      <w:divBdr>
        <w:top w:val="none" w:sz="0" w:space="0" w:color="auto"/>
        <w:left w:val="none" w:sz="0" w:space="0" w:color="auto"/>
        <w:bottom w:val="none" w:sz="0" w:space="0" w:color="auto"/>
        <w:right w:val="none" w:sz="0" w:space="0" w:color="auto"/>
      </w:divBdr>
    </w:div>
    <w:div w:id="1758668804">
      <w:bodyDiv w:val="1"/>
      <w:marLeft w:val="0"/>
      <w:marRight w:val="0"/>
      <w:marTop w:val="0"/>
      <w:marBottom w:val="0"/>
      <w:divBdr>
        <w:top w:val="none" w:sz="0" w:space="0" w:color="auto"/>
        <w:left w:val="none" w:sz="0" w:space="0" w:color="auto"/>
        <w:bottom w:val="none" w:sz="0" w:space="0" w:color="auto"/>
        <w:right w:val="none" w:sz="0" w:space="0" w:color="auto"/>
      </w:divBdr>
    </w:div>
    <w:div w:id="1777678326">
      <w:bodyDiv w:val="1"/>
      <w:marLeft w:val="0"/>
      <w:marRight w:val="0"/>
      <w:marTop w:val="0"/>
      <w:marBottom w:val="0"/>
      <w:divBdr>
        <w:top w:val="none" w:sz="0" w:space="0" w:color="auto"/>
        <w:left w:val="none" w:sz="0" w:space="0" w:color="auto"/>
        <w:bottom w:val="none" w:sz="0" w:space="0" w:color="auto"/>
        <w:right w:val="none" w:sz="0" w:space="0" w:color="auto"/>
      </w:divBdr>
      <w:divsChild>
        <w:div w:id="1509715671">
          <w:marLeft w:val="0"/>
          <w:marRight w:val="0"/>
          <w:marTop w:val="0"/>
          <w:marBottom w:val="0"/>
          <w:divBdr>
            <w:top w:val="none" w:sz="0" w:space="0" w:color="auto"/>
            <w:left w:val="none" w:sz="0" w:space="0" w:color="auto"/>
            <w:bottom w:val="none" w:sz="0" w:space="0" w:color="auto"/>
            <w:right w:val="none" w:sz="0" w:space="0" w:color="auto"/>
          </w:divBdr>
        </w:div>
      </w:divsChild>
    </w:div>
    <w:div w:id="1789280391">
      <w:bodyDiv w:val="1"/>
      <w:marLeft w:val="0"/>
      <w:marRight w:val="0"/>
      <w:marTop w:val="0"/>
      <w:marBottom w:val="0"/>
      <w:divBdr>
        <w:top w:val="none" w:sz="0" w:space="0" w:color="auto"/>
        <w:left w:val="none" w:sz="0" w:space="0" w:color="auto"/>
        <w:bottom w:val="none" w:sz="0" w:space="0" w:color="auto"/>
        <w:right w:val="none" w:sz="0" w:space="0" w:color="auto"/>
      </w:divBdr>
      <w:divsChild>
        <w:div w:id="1067456510">
          <w:marLeft w:val="0"/>
          <w:marRight w:val="0"/>
          <w:marTop w:val="0"/>
          <w:marBottom w:val="0"/>
          <w:divBdr>
            <w:top w:val="none" w:sz="0" w:space="0" w:color="auto"/>
            <w:left w:val="none" w:sz="0" w:space="0" w:color="auto"/>
            <w:bottom w:val="none" w:sz="0" w:space="0" w:color="auto"/>
            <w:right w:val="none" w:sz="0" w:space="0" w:color="auto"/>
          </w:divBdr>
          <w:divsChild>
            <w:div w:id="1398481784">
              <w:marLeft w:val="0"/>
              <w:marRight w:val="0"/>
              <w:marTop w:val="0"/>
              <w:marBottom w:val="0"/>
              <w:divBdr>
                <w:top w:val="none" w:sz="0" w:space="0" w:color="auto"/>
                <w:left w:val="none" w:sz="0" w:space="0" w:color="auto"/>
                <w:bottom w:val="none" w:sz="0" w:space="0" w:color="auto"/>
                <w:right w:val="none" w:sz="0" w:space="0" w:color="auto"/>
              </w:divBdr>
              <w:divsChild>
                <w:div w:id="47799228">
                  <w:marLeft w:val="0"/>
                  <w:marRight w:val="0"/>
                  <w:marTop w:val="0"/>
                  <w:marBottom w:val="0"/>
                  <w:divBdr>
                    <w:top w:val="none" w:sz="0" w:space="0" w:color="auto"/>
                    <w:left w:val="none" w:sz="0" w:space="0" w:color="auto"/>
                    <w:bottom w:val="none" w:sz="0" w:space="0" w:color="auto"/>
                    <w:right w:val="none" w:sz="0" w:space="0" w:color="auto"/>
                  </w:divBdr>
                  <w:divsChild>
                    <w:div w:id="603419352">
                      <w:marLeft w:val="300"/>
                      <w:marRight w:val="0"/>
                      <w:marTop w:val="0"/>
                      <w:marBottom w:val="0"/>
                      <w:divBdr>
                        <w:top w:val="none" w:sz="0" w:space="0" w:color="auto"/>
                        <w:left w:val="none" w:sz="0" w:space="0" w:color="auto"/>
                        <w:bottom w:val="none" w:sz="0" w:space="0" w:color="auto"/>
                        <w:right w:val="none" w:sz="0" w:space="0" w:color="auto"/>
                      </w:divBdr>
                      <w:divsChild>
                        <w:div w:id="224293954">
                          <w:marLeft w:val="-300"/>
                          <w:marRight w:val="0"/>
                          <w:marTop w:val="0"/>
                          <w:marBottom w:val="0"/>
                          <w:divBdr>
                            <w:top w:val="none" w:sz="0" w:space="0" w:color="auto"/>
                            <w:left w:val="none" w:sz="0" w:space="0" w:color="auto"/>
                            <w:bottom w:val="none" w:sz="0" w:space="0" w:color="auto"/>
                            <w:right w:val="none" w:sz="0" w:space="0" w:color="auto"/>
                          </w:divBdr>
                          <w:divsChild>
                            <w:div w:id="18704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017337">
      <w:bodyDiv w:val="1"/>
      <w:marLeft w:val="0"/>
      <w:marRight w:val="0"/>
      <w:marTop w:val="0"/>
      <w:marBottom w:val="0"/>
      <w:divBdr>
        <w:top w:val="none" w:sz="0" w:space="0" w:color="auto"/>
        <w:left w:val="none" w:sz="0" w:space="0" w:color="auto"/>
        <w:bottom w:val="none" w:sz="0" w:space="0" w:color="auto"/>
        <w:right w:val="none" w:sz="0" w:space="0" w:color="auto"/>
      </w:divBdr>
    </w:div>
    <w:div w:id="1821116297">
      <w:bodyDiv w:val="1"/>
      <w:marLeft w:val="0"/>
      <w:marRight w:val="0"/>
      <w:marTop w:val="0"/>
      <w:marBottom w:val="0"/>
      <w:divBdr>
        <w:top w:val="none" w:sz="0" w:space="0" w:color="auto"/>
        <w:left w:val="none" w:sz="0" w:space="0" w:color="auto"/>
        <w:bottom w:val="none" w:sz="0" w:space="0" w:color="auto"/>
        <w:right w:val="none" w:sz="0" w:space="0" w:color="auto"/>
      </w:divBdr>
    </w:div>
    <w:div w:id="1823230295">
      <w:bodyDiv w:val="1"/>
      <w:marLeft w:val="0"/>
      <w:marRight w:val="0"/>
      <w:marTop w:val="0"/>
      <w:marBottom w:val="0"/>
      <w:divBdr>
        <w:top w:val="none" w:sz="0" w:space="0" w:color="auto"/>
        <w:left w:val="none" w:sz="0" w:space="0" w:color="auto"/>
        <w:bottom w:val="none" w:sz="0" w:space="0" w:color="auto"/>
        <w:right w:val="none" w:sz="0" w:space="0" w:color="auto"/>
      </w:divBdr>
    </w:div>
    <w:div w:id="1845507831">
      <w:bodyDiv w:val="1"/>
      <w:marLeft w:val="0"/>
      <w:marRight w:val="0"/>
      <w:marTop w:val="0"/>
      <w:marBottom w:val="0"/>
      <w:divBdr>
        <w:top w:val="none" w:sz="0" w:space="0" w:color="auto"/>
        <w:left w:val="none" w:sz="0" w:space="0" w:color="auto"/>
        <w:bottom w:val="none" w:sz="0" w:space="0" w:color="auto"/>
        <w:right w:val="none" w:sz="0" w:space="0" w:color="auto"/>
      </w:divBdr>
    </w:div>
    <w:div w:id="1846818082">
      <w:bodyDiv w:val="1"/>
      <w:marLeft w:val="0"/>
      <w:marRight w:val="0"/>
      <w:marTop w:val="0"/>
      <w:marBottom w:val="0"/>
      <w:divBdr>
        <w:top w:val="none" w:sz="0" w:space="0" w:color="auto"/>
        <w:left w:val="none" w:sz="0" w:space="0" w:color="auto"/>
        <w:bottom w:val="none" w:sz="0" w:space="0" w:color="auto"/>
        <w:right w:val="none" w:sz="0" w:space="0" w:color="auto"/>
      </w:divBdr>
      <w:divsChild>
        <w:div w:id="1871334928">
          <w:marLeft w:val="0"/>
          <w:marRight w:val="0"/>
          <w:marTop w:val="0"/>
          <w:marBottom w:val="0"/>
          <w:divBdr>
            <w:top w:val="none" w:sz="0" w:space="0" w:color="auto"/>
            <w:left w:val="none" w:sz="0" w:space="0" w:color="auto"/>
            <w:bottom w:val="none" w:sz="0" w:space="0" w:color="auto"/>
            <w:right w:val="none" w:sz="0" w:space="0" w:color="auto"/>
          </w:divBdr>
        </w:div>
      </w:divsChild>
    </w:div>
    <w:div w:id="1848903024">
      <w:bodyDiv w:val="1"/>
      <w:marLeft w:val="0"/>
      <w:marRight w:val="0"/>
      <w:marTop w:val="0"/>
      <w:marBottom w:val="0"/>
      <w:divBdr>
        <w:top w:val="none" w:sz="0" w:space="0" w:color="auto"/>
        <w:left w:val="none" w:sz="0" w:space="0" w:color="auto"/>
        <w:bottom w:val="none" w:sz="0" w:space="0" w:color="auto"/>
        <w:right w:val="none" w:sz="0" w:space="0" w:color="auto"/>
      </w:divBdr>
    </w:div>
    <w:div w:id="1856990624">
      <w:bodyDiv w:val="1"/>
      <w:marLeft w:val="0"/>
      <w:marRight w:val="0"/>
      <w:marTop w:val="0"/>
      <w:marBottom w:val="0"/>
      <w:divBdr>
        <w:top w:val="none" w:sz="0" w:space="0" w:color="auto"/>
        <w:left w:val="none" w:sz="0" w:space="0" w:color="auto"/>
        <w:bottom w:val="none" w:sz="0" w:space="0" w:color="auto"/>
        <w:right w:val="none" w:sz="0" w:space="0" w:color="auto"/>
      </w:divBdr>
    </w:div>
    <w:div w:id="1862622098">
      <w:bodyDiv w:val="1"/>
      <w:marLeft w:val="0"/>
      <w:marRight w:val="0"/>
      <w:marTop w:val="0"/>
      <w:marBottom w:val="0"/>
      <w:divBdr>
        <w:top w:val="none" w:sz="0" w:space="0" w:color="auto"/>
        <w:left w:val="none" w:sz="0" w:space="0" w:color="auto"/>
        <w:bottom w:val="none" w:sz="0" w:space="0" w:color="auto"/>
        <w:right w:val="none" w:sz="0" w:space="0" w:color="auto"/>
      </w:divBdr>
    </w:div>
    <w:div w:id="1866285289">
      <w:bodyDiv w:val="1"/>
      <w:marLeft w:val="0"/>
      <w:marRight w:val="0"/>
      <w:marTop w:val="0"/>
      <w:marBottom w:val="0"/>
      <w:divBdr>
        <w:top w:val="none" w:sz="0" w:space="0" w:color="auto"/>
        <w:left w:val="none" w:sz="0" w:space="0" w:color="auto"/>
        <w:bottom w:val="none" w:sz="0" w:space="0" w:color="auto"/>
        <w:right w:val="none" w:sz="0" w:space="0" w:color="auto"/>
      </w:divBdr>
    </w:div>
    <w:div w:id="1868374064">
      <w:bodyDiv w:val="1"/>
      <w:marLeft w:val="0"/>
      <w:marRight w:val="0"/>
      <w:marTop w:val="0"/>
      <w:marBottom w:val="0"/>
      <w:divBdr>
        <w:top w:val="none" w:sz="0" w:space="0" w:color="auto"/>
        <w:left w:val="none" w:sz="0" w:space="0" w:color="auto"/>
        <w:bottom w:val="none" w:sz="0" w:space="0" w:color="auto"/>
        <w:right w:val="none" w:sz="0" w:space="0" w:color="auto"/>
      </w:divBdr>
    </w:div>
    <w:div w:id="1885436120">
      <w:bodyDiv w:val="1"/>
      <w:marLeft w:val="0"/>
      <w:marRight w:val="0"/>
      <w:marTop w:val="0"/>
      <w:marBottom w:val="0"/>
      <w:divBdr>
        <w:top w:val="none" w:sz="0" w:space="0" w:color="auto"/>
        <w:left w:val="none" w:sz="0" w:space="0" w:color="auto"/>
        <w:bottom w:val="none" w:sz="0" w:space="0" w:color="auto"/>
        <w:right w:val="none" w:sz="0" w:space="0" w:color="auto"/>
      </w:divBdr>
    </w:div>
    <w:div w:id="1895583625">
      <w:bodyDiv w:val="1"/>
      <w:marLeft w:val="0"/>
      <w:marRight w:val="0"/>
      <w:marTop w:val="0"/>
      <w:marBottom w:val="0"/>
      <w:divBdr>
        <w:top w:val="none" w:sz="0" w:space="0" w:color="auto"/>
        <w:left w:val="none" w:sz="0" w:space="0" w:color="auto"/>
        <w:bottom w:val="none" w:sz="0" w:space="0" w:color="auto"/>
        <w:right w:val="none" w:sz="0" w:space="0" w:color="auto"/>
      </w:divBdr>
    </w:div>
    <w:div w:id="1896965168">
      <w:bodyDiv w:val="1"/>
      <w:marLeft w:val="0"/>
      <w:marRight w:val="0"/>
      <w:marTop w:val="0"/>
      <w:marBottom w:val="0"/>
      <w:divBdr>
        <w:top w:val="none" w:sz="0" w:space="0" w:color="auto"/>
        <w:left w:val="none" w:sz="0" w:space="0" w:color="auto"/>
        <w:bottom w:val="none" w:sz="0" w:space="0" w:color="auto"/>
        <w:right w:val="none" w:sz="0" w:space="0" w:color="auto"/>
      </w:divBdr>
    </w:div>
    <w:div w:id="1911690858">
      <w:bodyDiv w:val="1"/>
      <w:marLeft w:val="0"/>
      <w:marRight w:val="0"/>
      <w:marTop w:val="0"/>
      <w:marBottom w:val="0"/>
      <w:divBdr>
        <w:top w:val="none" w:sz="0" w:space="0" w:color="auto"/>
        <w:left w:val="none" w:sz="0" w:space="0" w:color="auto"/>
        <w:bottom w:val="none" w:sz="0" w:space="0" w:color="auto"/>
        <w:right w:val="none" w:sz="0" w:space="0" w:color="auto"/>
      </w:divBdr>
    </w:div>
    <w:div w:id="1919317587">
      <w:bodyDiv w:val="1"/>
      <w:marLeft w:val="0"/>
      <w:marRight w:val="0"/>
      <w:marTop w:val="0"/>
      <w:marBottom w:val="0"/>
      <w:divBdr>
        <w:top w:val="none" w:sz="0" w:space="0" w:color="auto"/>
        <w:left w:val="none" w:sz="0" w:space="0" w:color="auto"/>
        <w:bottom w:val="none" w:sz="0" w:space="0" w:color="auto"/>
        <w:right w:val="none" w:sz="0" w:space="0" w:color="auto"/>
      </w:divBdr>
    </w:div>
    <w:div w:id="1940332613">
      <w:bodyDiv w:val="1"/>
      <w:marLeft w:val="0"/>
      <w:marRight w:val="0"/>
      <w:marTop w:val="0"/>
      <w:marBottom w:val="0"/>
      <w:divBdr>
        <w:top w:val="none" w:sz="0" w:space="0" w:color="auto"/>
        <w:left w:val="none" w:sz="0" w:space="0" w:color="auto"/>
        <w:bottom w:val="none" w:sz="0" w:space="0" w:color="auto"/>
        <w:right w:val="none" w:sz="0" w:space="0" w:color="auto"/>
      </w:divBdr>
    </w:div>
    <w:div w:id="1944148103">
      <w:bodyDiv w:val="1"/>
      <w:marLeft w:val="0"/>
      <w:marRight w:val="0"/>
      <w:marTop w:val="0"/>
      <w:marBottom w:val="0"/>
      <w:divBdr>
        <w:top w:val="none" w:sz="0" w:space="0" w:color="auto"/>
        <w:left w:val="none" w:sz="0" w:space="0" w:color="auto"/>
        <w:bottom w:val="none" w:sz="0" w:space="0" w:color="auto"/>
        <w:right w:val="none" w:sz="0" w:space="0" w:color="auto"/>
      </w:divBdr>
    </w:div>
    <w:div w:id="1946963249">
      <w:bodyDiv w:val="1"/>
      <w:marLeft w:val="0"/>
      <w:marRight w:val="0"/>
      <w:marTop w:val="0"/>
      <w:marBottom w:val="0"/>
      <w:divBdr>
        <w:top w:val="none" w:sz="0" w:space="0" w:color="auto"/>
        <w:left w:val="none" w:sz="0" w:space="0" w:color="auto"/>
        <w:bottom w:val="none" w:sz="0" w:space="0" w:color="auto"/>
        <w:right w:val="none" w:sz="0" w:space="0" w:color="auto"/>
      </w:divBdr>
    </w:div>
    <w:div w:id="1948467985">
      <w:bodyDiv w:val="1"/>
      <w:marLeft w:val="0"/>
      <w:marRight w:val="0"/>
      <w:marTop w:val="0"/>
      <w:marBottom w:val="0"/>
      <w:divBdr>
        <w:top w:val="none" w:sz="0" w:space="0" w:color="auto"/>
        <w:left w:val="none" w:sz="0" w:space="0" w:color="auto"/>
        <w:bottom w:val="none" w:sz="0" w:space="0" w:color="auto"/>
        <w:right w:val="none" w:sz="0" w:space="0" w:color="auto"/>
      </w:divBdr>
    </w:div>
    <w:div w:id="1980761525">
      <w:bodyDiv w:val="1"/>
      <w:marLeft w:val="0"/>
      <w:marRight w:val="0"/>
      <w:marTop w:val="0"/>
      <w:marBottom w:val="0"/>
      <w:divBdr>
        <w:top w:val="none" w:sz="0" w:space="0" w:color="auto"/>
        <w:left w:val="none" w:sz="0" w:space="0" w:color="auto"/>
        <w:bottom w:val="none" w:sz="0" w:space="0" w:color="auto"/>
        <w:right w:val="none" w:sz="0" w:space="0" w:color="auto"/>
      </w:divBdr>
    </w:div>
    <w:div w:id="2052535355">
      <w:bodyDiv w:val="1"/>
      <w:marLeft w:val="0"/>
      <w:marRight w:val="0"/>
      <w:marTop w:val="0"/>
      <w:marBottom w:val="0"/>
      <w:divBdr>
        <w:top w:val="none" w:sz="0" w:space="0" w:color="auto"/>
        <w:left w:val="none" w:sz="0" w:space="0" w:color="auto"/>
        <w:bottom w:val="none" w:sz="0" w:space="0" w:color="auto"/>
        <w:right w:val="none" w:sz="0" w:space="0" w:color="auto"/>
      </w:divBdr>
    </w:div>
    <w:div w:id="2056733114">
      <w:bodyDiv w:val="1"/>
      <w:marLeft w:val="0"/>
      <w:marRight w:val="0"/>
      <w:marTop w:val="0"/>
      <w:marBottom w:val="0"/>
      <w:divBdr>
        <w:top w:val="none" w:sz="0" w:space="0" w:color="auto"/>
        <w:left w:val="none" w:sz="0" w:space="0" w:color="auto"/>
        <w:bottom w:val="none" w:sz="0" w:space="0" w:color="auto"/>
        <w:right w:val="none" w:sz="0" w:space="0" w:color="auto"/>
      </w:divBdr>
    </w:div>
    <w:div w:id="2075006268">
      <w:bodyDiv w:val="1"/>
      <w:marLeft w:val="0"/>
      <w:marRight w:val="0"/>
      <w:marTop w:val="0"/>
      <w:marBottom w:val="0"/>
      <w:divBdr>
        <w:top w:val="none" w:sz="0" w:space="0" w:color="auto"/>
        <w:left w:val="none" w:sz="0" w:space="0" w:color="auto"/>
        <w:bottom w:val="none" w:sz="0" w:space="0" w:color="auto"/>
        <w:right w:val="none" w:sz="0" w:space="0" w:color="auto"/>
      </w:divBdr>
    </w:div>
    <w:div w:id="2075347538">
      <w:bodyDiv w:val="1"/>
      <w:marLeft w:val="0"/>
      <w:marRight w:val="0"/>
      <w:marTop w:val="0"/>
      <w:marBottom w:val="0"/>
      <w:divBdr>
        <w:top w:val="none" w:sz="0" w:space="0" w:color="auto"/>
        <w:left w:val="none" w:sz="0" w:space="0" w:color="auto"/>
        <w:bottom w:val="none" w:sz="0" w:space="0" w:color="auto"/>
        <w:right w:val="none" w:sz="0" w:space="0" w:color="auto"/>
      </w:divBdr>
    </w:div>
    <w:div w:id="2075469493">
      <w:bodyDiv w:val="1"/>
      <w:marLeft w:val="0"/>
      <w:marRight w:val="0"/>
      <w:marTop w:val="0"/>
      <w:marBottom w:val="0"/>
      <w:divBdr>
        <w:top w:val="none" w:sz="0" w:space="0" w:color="auto"/>
        <w:left w:val="none" w:sz="0" w:space="0" w:color="auto"/>
        <w:bottom w:val="none" w:sz="0" w:space="0" w:color="auto"/>
        <w:right w:val="none" w:sz="0" w:space="0" w:color="auto"/>
      </w:divBdr>
    </w:div>
    <w:div w:id="2109419614">
      <w:bodyDiv w:val="1"/>
      <w:marLeft w:val="0"/>
      <w:marRight w:val="0"/>
      <w:marTop w:val="0"/>
      <w:marBottom w:val="0"/>
      <w:divBdr>
        <w:top w:val="none" w:sz="0" w:space="0" w:color="auto"/>
        <w:left w:val="none" w:sz="0" w:space="0" w:color="auto"/>
        <w:bottom w:val="none" w:sz="0" w:space="0" w:color="auto"/>
        <w:right w:val="none" w:sz="0" w:space="0" w:color="auto"/>
      </w:divBdr>
    </w:div>
    <w:div w:id="2120904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AC6F5-A436-49DA-A687-6C1797E13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1454</Words>
  <Characters>8293</Characters>
  <Application>Microsoft Office Word</Application>
  <DocSecurity>0</DocSecurity>
  <Lines>69</Lines>
  <Paragraphs>19</Paragraphs>
  <ScaleCrop>false</ScaleCrop>
  <Company>HP Inc.</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BETAM + sahibinden A4</dc:title>
  <dc:creator>Deniz Sabuncu</dc:creator>
  <cp:lastModifiedBy>Gokhan Sahin GUNES</cp:lastModifiedBy>
  <cp:revision>70</cp:revision>
  <cp:lastPrinted>2023-06-21T12:17:00Z</cp:lastPrinted>
  <dcterms:created xsi:type="dcterms:W3CDTF">2026-07-10T19:58:00Z</dcterms:created>
  <dcterms:modified xsi:type="dcterms:W3CDTF">2026-09-15T12:17:00Z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2021-01-11T00:00:00Z</vt:filetime>
  </property>
  <property fmtid="{D5CDD505-2E9C-101B-9397-08002B2CF9AE}" pid="3" name="Creator">
    <vt:lpwstr>Adobe Illustrator 25.0 (Macintosh)</vt:lpwstr>
  </property>
  <property fmtid="{D5CDD505-2E9C-101B-9397-08002B2CF9AE}" pid="4" name="LastSaved">
    <vt:filetime>2021-01-11T00:00:00Z</vt:filetime>
  </property>
  <property fmtid="{D5CDD505-2E9C-101B-9397-08002B2CF9AE}" pid="5" name="ClassificationContentMarkingFooterShapeIds">
    <vt:lpwstr>4f441745,18a737db,1007fb34,5a36d4c5,71d93fb5,763e2606</vt:lpwstr>
  </property>
  <property fmtid="{D5CDD505-2E9C-101B-9397-08002B2CF9AE}" pid="6" name="ClassificationContentMarkingFooterFontProps">
    <vt:lpwstr>#000000,8,Calibri</vt:lpwstr>
  </property>
  <property fmtid="{D5CDD505-2E9C-101B-9397-08002B2CF9AE}" pid="7" name="ClassificationContentMarkingFooterText">
    <vt:lpwstr>Genel Kullanım - Public </vt:lpwstr>
  </property>
  <property fmtid="{D5CDD505-2E9C-101B-9397-08002B2CF9AE}" pid="8" name="MSIP_Label_8440a964-a917-4a67-91fd-dafe9c29bc39_Enabled">
    <vt:lpwstr>true</vt:lpwstr>
  </property>
  <property fmtid="{D5CDD505-2E9C-101B-9397-08002B2CF9AE}" pid="9" name="MSIP_Label_8440a964-a917-4a67-91fd-dafe9c29bc39_SetDate">
    <vt:lpwstr>2024-09-19T08:00:32Z</vt:lpwstr>
  </property>
  <property fmtid="{D5CDD505-2E9C-101B-9397-08002B2CF9AE}" pid="10" name="MSIP_Label_8440a964-a917-4a67-91fd-dafe9c29bc39_Method">
    <vt:lpwstr>Privileged</vt:lpwstr>
  </property>
  <property fmtid="{D5CDD505-2E9C-101B-9397-08002B2CF9AE}" pid="11" name="MSIP_Label_8440a964-a917-4a67-91fd-dafe9c29bc39_Name">
    <vt:lpwstr>Public</vt:lpwstr>
  </property>
  <property fmtid="{D5CDD505-2E9C-101B-9397-08002B2CF9AE}" pid="12" name="MSIP_Label_8440a964-a917-4a67-91fd-dafe9c29bc39_SiteId">
    <vt:lpwstr>e168fe3a-8a8d-4dd1-9f09-bcd9f127297e</vt:lpwstr>
  </property>
  <property fmtid="{D5CDD505-2E9C-101B-9397-08002B2CF9AE}" pid="13" name="MSIP_Label_8440a964-a917-4a67-91fd-dafe9c29bc39_ActionId">
    <vt:lpwstr>dde0bf4b-8b50-4182-94f0-5749efb26e6f</vt:lpwstr>
  </property>
  <property fmtid="{D5CDD505-2E9C-101B-9397-08002B2CF9AE}" pid="14" name="MSIP_Label_8440a964-a917-4a67-91fd-dafe9c29bc39_ContentBits">
    <vt:lpwstr>3</vt:lpwstr>
  </property>
</Properties>
</file>