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DDF51" w14:textId="77777777" w:rsidR="001D553D" w:rsidRPr="009E6197" w:rsidRDefault="001D553D" w:rsidP="00FD0660">
      <w:pPr>
        <w:pStyle w:val="NoSpacing"/>
        <w:rPr>
          <w:lang w:val="tr-TR"/>
        </w:rPr>
      </w:pPr>
      <w:r w:rsidRPr="009E6197">
        <w:rPr>
          <w:lang w:val="tr-TR"/>
        </w:rPr>
        <w:tab/>
      </w:r>
      <w:r w:rsidRPr="009E6197">
        <w:rPr>
          <w:lang w:val="tr-TR"/>
        </w:rPr>
        <w:tab/>
      </w:r>
    </w:p>
    <w:sdt>
      <w:sdtPr>
        <w:id w:val="543647419"/>
        <w:docPartObj>
          <w:docPartGallery w:val="Cover Pages"/>
          <w:docPartUnique/>
        </w:docPartObj>
      </w:sdtPr>
      <w:sdtEndPr>
        <w:rPr>
          <w:rFonts w:asciiTheme="minorHAnsi" w:hAnsiTheme="minorHAnsi" w:cstheme="minorBidi"/>
          <w:sz w:val="24"/>
          <w:szCs w:val="24"/>
        </w:rPr>
      </w:sdtEndPr>
      <w:sdtContent>
        <w:p w14:paraId="61ED2581" w14:textId="77777777" w:rsidR="00430BB2" w:rsidRPr="009E6197" w:rsidRDefault="004761A0" w:rsidP="001E1D17">
          <w:pPr>
            <w:spacing w:before="120" w:after="120" w:line="276" w:lineRule="auto"/>
            <w:contextualSpacing/>
          </w:pPr>
          <w:r w:rsidRPr="009E6197">
            <w:rPr>
              <w:rFonts w:asciiTheme="minorHAnsi" w:hAnsiTheme="minorHAnsi" w:cstheme="minorHAnsi"/>
              <w:noProof/>
              <w:sz w:val="24"/>
              <w:szCs w:val="24"/>
              <w:lang w:eastAsia="en-GB"/>
            </w:rPr>
            <w:drawing>
              <wp:anchor distT="0" distB="0" distL="114300" distR="114300" simplePos="0" relativeHeight="251658245" behindDoc="1" locked="0" layoutInCell="1" allowOverlap="1" wp14:anchorId="17FCC3F9" wp14:editId="56F6EAAB">
                <wp:simplePos x="0" y="0"/>
                <wp:positionH relativeFrom="column">
                  <wp:posOffset>4433116</wp:posOffset>
                </wp:positionH>
                <wp:positionV relativeFrom="page">
                  <wp:posOffset>970915</wp:posOffset>
                </wp:positionV>
                <wp:extent cx="2086731" cy="936000"/>
                <wp:effectExtent l="0" t="0" r="8890" b="0"/>
                <wp:wrapNone/>
                <wp:docPr id="30" name="Resim 30" descr="C:\Users\deniz.kapancioglu\AppData\Local\Microsoft\Windows\INetCache\Content.Outlook\FVJUPFAJ\b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z.kapancioglu\AppData\Local\Microsoft\Windows\INetCache\Content.Outlook\FVJUPFAJ\betam-lo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3366"/>
                        <a:stretch/>
                      </pic:blipFill>
                      <pic:spPr bwMode="auto">
                        <a:xfrm>
                          <a:off x="0" y="0"/>
                          <a:ext cx="2086731" cy="936000"/>
                        </a:xfrm>
                        <a:prstGeom prst="rect">
                          <a:avLst/>
                        </a:prstGeom>
                        <a:noFill/>
                        <a:ln>
                          <a:noFill/>
                        </a:ln>
                        <a:extLst>
                          <a:ext uri="{53640926-AAD7-44D8-BBD7-CCE9431645EC}">
                            <a14:shadowObscured xmlns:a14="http://schemas.microsoft.com/office/drawing/2010/main"/>
                          </a:ext>
                        </a:extLst>
                      </pic:spPr>
                    </pic:pic>
                  </a:graphicData>
                </a:graphic>
              </wp:anchor>
            </w:drawing>
          </w:r>
          <w:r w:rsidR="00A9786C" w:rsidRPr="009E6197">
            <w:rPr>
              <w:noProof/>
              <w:lang w:eastAsia="en-GB"/>
            </w:rPr>
            <mc:AlternateContent>
              <mc:Choice Requires="wps">
                <w:drawing>
                  <wp:anchor distT="0" distB="0" distL="114300" distR="114300" simplePos="0" relativeHeight="251658241" behindDoc="1" locked="0" layoutInCell="1" allowOverlap="1" wp14:anchorId="59957956" wp14:editId="565CC290">
                    <wp:simplePos x="0" y="0"/>
                    <wp:positionH relativeFrom="page">
                      <wp:posOffset>695960</wp:posOffset>
                    </wp:positionH>
                    <wp:positionV relativeFrom="page">
                      <wp:posOffset>0</wp:posOffset>
                    </wp:positionV>
                    <wp:extent cx="272415" cy="10678795"/>
                    <wp:effectExtent l="0" t="0" r="0" b="0"/>
                    <wp:wrapNone/>
                    <wp:docPr id="2146511053"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0678795"/>
                            </a:xfrm>
                            <a:prstGeom prst="rect">
                              <a:avLst/>
                            </a:prstGeom>
                            <a:solidFill>
                              <a:srgbClr val="FDDD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A1D537" id="Dikdörtgen 7" o:spid="_x0000_s1026" style="position:absolute;margin-left:54.8pt;margin-top:0;width:21.45pt;height:84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" fillcolor="#fddd00" stroked="f">
                    <w10:wrap anchorx="page" anchory="page"/>
                  </v:rect>
                </w:pict>
              </mc:Fallback>
            </mc:AlternateContent>
          </w:r>
        </w:p>
        <w:p w14:paraId="61C4A219" w14:textId="77777777" w:rsidR="00796CD0" w:rsidRPr="009E6197" w:rsidRDefault="00A9786C" w:rsidP="61E67F3A">
          <w:pPr>
            <w:spacing w:before="120" w:after="120" w:line="276" w:lineRule="auto"/>
            <w:contextualSpacing/>
            <w:rPr>
              <w:rFonts w:asciiTheme="minorHAnsi" w:hAnsiTheme="minorHAnsi" w:cstheme="minorBidi"/>
              <w:sz w:val="24"/>
              <w:szCs w:val="24"/>
            </w:rPr>
          </w:pPr>
          <w:r w:rsidRPr="009E6197">
            <w:rPr>
              <w:rFonts w:asciiTheme="minorHAnsi" w:hAnsiTheme="minorHAnsi" w:cstheme="minorHAnsi"/>
              <w:noProof/>
              <w:sz w:val="24"/>
              <w:szCs w:val="24"/>
              <w:lang w:eastAsia="en-GB"/>
            </w:rPr>
            <mc:AlternateContent>
              <mc:Choice Requires="wps">
                <w:drawing>
                  <wp:anchor distT="0" distB="0" distL="114300" distR="114300" simplePos="0" relativeHeight="251658242" behindDoc="0" locked="0" layoutInCell="1" allowOverlap="1" wp14:anchorId="3FA104D9" wp14:editId="1F43E04F">
                    <wp:simplePos x="0" y="0"/>
                    <wp:positionH relativeFrom="page">
                      <wp:posOffset>1181100</wp:posOffset>
                    </wp:positionH>
                    <wp:positionV relativeFrom="page">
                      <wp:posOffset>2908300</wp:posOffset>
                    </wp:positionV>
                    <wp:extent cx="6464300" cy="4288155"/>
                    <wp:effectExtent l="0" t="0" r="0" b="0"/>
                    <wp:wrapSquare wrapText="bothSides"/>
                    <wp:docPr id="160036884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288155"/>
                            </a:xfrm>
                            <a:prstGeom prst="rect">
                              <a:avLst/>
                            </a:prstGeom>
                            <a:noFill/>
                            <a:ln>
                              <a:noFill/>
                            </a:ln>
                          </wps:spPr>
                          <wps:txbx>
                            <w:txbxContent>
                              <w:p w14:paraId="03767C7F" w14:textId="77777777" w:rsidR="00EB4B25" w:rsidRDefault="00EB4B25" w:rsidP="004761A0">
                                <w:pPr>
                                  <w:spacing w:before="1" w:line="196" w:lineRule="auto"/>
                                  <w:ind w:right="353"/>
                                  <w:rPr>
                                    <w:rFonts w:asciiTheme="minorHAnsi" w:hAnsiTheme="minorHAnsi" w:cstheme="minorHAnsi"/>
                                    <w:b/>
                                    <w:color w:val="231F20"/>
                                    <w:sz w:val="32"/>
                                  </w:rPr>
                                </w:pPr>
                              </w:p>
                              <w:p w14:paraId="7392BB52" w14:textId="77777777" w:rsidR="00EB4B25" w:rsidRDefault="00EB4B25" w:rsidP="004761A0">
                                <w:pPr>
                                  <w:spacing w:before="1" w:line="196" w:lineRule="auto"/>
                                  <w:ind w:right="353"/>
                                  <w:rPr>
                                    <w:rFonts w:asciiTheme="minorHAnsi" w:hAnsiTheme="minorHAnsi" w:cstheme="minorHAnsi"/>
                                    <w:b/>
                                    <w:color w:val="231F20"/>
                                    <w:sz w:val="32"/>
                                  </w:rPr>
                                </w:pPr>
                              </w:p>
                              <w:p w14:paraId="5F2938EA" w14:textId="77777777" w:rsidR="00EB4B25" w:rsidRDefault="00EB4B25" w:rsidP="004761A0">
                                <w:pPr>
                                  <w:spacing w:before="1" w:line="196" w:lineRule="auto"/>
                                  <w:ind w:right="353"/>
                                  <w:rPr>
                                    <w:rFonts w:asciiTheme="minorHAnsi" w:hAnsiTheme="minorHAnsi" w:cstheme="minorHAnsi"/>
                                    <w:b/>
                                    <w:color w:val="231F20"/>
                                    <w:sz w:val="32"/>
                                  </w:rPr>
                                </w:pPr>
                              </w:p>
                              <w:p w14:paraId="4B795A13" w14:textId="77777777" w:rsidR="00EB4B25" w:rsidRDefault="00EB4B25" w:rsidP="004761A0">
                                <w:pPr>
                                  <w:spacing w:before="1" w:line="196" w:lineRule="auto"/>
                                  <w:ind w:right="353"/>
                                  <w:rPr>
                                    <w:rFonts w:asciiTheme="minorHAnsi" w:hAnsiTheme="minorHAnsi" w:cstheme="minorHAnsi"/>
                                    <w:b/>
                                    <w:color w:val="231F20"/>
                                    <w:sz w:val="32"/>
                                  </w:rPr>
                                </w:pPr>
                              </w:p>
                              <w:p w14:paraId="0981686B" w14:textId="77777777" w:rsidR="00EB4B25" w:rsidRPr="004761A0" w:rsidRDefault="00EB4B25" w:rsidP="004761A0">
                                <w:pPr>
                                  <w:spacing w:before="1" w:line="196" w:lineRule="auto"/>
                                  <w:ind w:right="353"/>
                                  <w:rPr>
                                    <w:rFonts w:asciiTheme="minorHAnsi" w:hAnsiTheme="minorHAnsi" w:cstheme="minorHAnsi"/>
                                    <w:b/>
                                    <w:color w:val="231F20"/>
                                    <w:sz w:val="52"/>
                                  </w:rPr>
                                </w:pPr>
                                <w:proofErr w:type="spellStart"/>
                                <w:r>
                                  <w:rPr>
                                    <w:rFonts w:asciiTheme="minorHAnsi" w:hAnsiTheme="minorHAnsi" w:cstheme="minorHAnsi"/>
                                    <w:b/>
                                    <w:color w:val="231F20"/>
                                    <w:sz w:val="52"/>
                                  </w:rPr>
                                  <w:t>sahibindex</w:t>
                                </w:r>
                                <w:proofErr w:type="spellEnd"/>
                                <w:r>
                                  <w:rPr>
                                    <w:rFonts w:asciiTheme="minorHAnsi" w:hAnsiTheme="minorHAnsi" w:cstheme="minorHAnsi"/>
                                    <w:b/>
                                    <w:color w:val="231F20"/>
                                    <w:sz w:val="52"/>
                                  </w:rPr>
                                  <w:t xml:space="preserve"> Satılık </w:t>
                                </w:r>
                                <w:r w:rsidRPr="003D4FBD">
                                  <w:rPr>
                                    <w:rFonts w:asciiTheme="minorHAnsi" w:hAnsiTheme="minorHAnsi" w:cstheme="minorHAnsi"/>
                                    <w:b/>
                                    <w:color w:val="231F20"/>
                                    <w:sz w:val="52"/>
                                  </w:rPr>
                                  <w:t>Konut Piyasası Görünümü</w:t>
                                </w:r>
                              </w:p>
                              <w:p w14:paraId="448F785C" w14:textId="77777777" w:rsidR="00EB4B25" w:rsidRDefault="00EB4B25" w:rsidP="004761A0">
                                <w:pPr>
                                  <w:spacing w:before="120" w:after="120" w:line="276" w:lineRule="auto"/>
                                  <w:contextualSpacing/>
                                  <w:rPr>
                                    <w:rFonts w:asciiTheme="minorHAnsi" w:eastAsia="Calibri" w:hAnsiTheme="minorHAnsi" w:cstheme="minorHAnsi"/>
                                    <w:b/>
                                    <w:bCs/>
                                    <w:sz w:val="10"/>
                                    <w:szCs w:val="30"/>
                                  </w:rPr>
                                </w:pPr>
                              </w:p>
                              <w:p w14:paraId="4F0930B2" w14:textId="77777777" w:rsidR="002329B8" w:rsidRDefault="002329B8" w:rsidP="004761A0">
                                <w:pPr>
                                  <w:spacing w:before="120" w:after="120" w:line="276" w:lineRule="auto"/>
                                  <w:contextualSpacing/>
                                  <w:rPr>
                                    <w:rFonts w:asciiTheme="minorHAnsi" w:hAnsiTheme="minorHAnsi" w:cstheme="minorHAnsi"/>
                                    <w:b/>
                                    <w:sz w:val="40"/>
                                    <w:szCs w:val="40"/>
                                  </w:rPr>
                                </w:pPr>
                              </w:p>
                              <w:p w14:paraId="3F636E12" w14:textId="708A0937" w:rsidR="004C0923" w:rsidRPr="00F84EAF" w:rsidRDefault="002166EC" w:rsidP="004761A0">
                                <w:pPr>
                                  <w:spacing w:before="120" w:after="120" w:line="276" w:lineRule="auto"/>
                                  <w:contextualSpacing/>
                                  <w:rPr>
                                    <w:rFonts w:asciiTheme="minorHAnsi" w:hAnsiTheme="minorHAnsi" w:cstheme="minorHAnsi"/>
                                    <w:b/>
                                    <w:sz w:val="40"/>
                                    <w:szCs w:val="40"/>
                                  </w:rPr>
                                </w:pPr>
                                <w:r>
                                  <w:rPr>
                                    <w:rFonts w:asciiTheme="minorHAnsi" w:hAnsiTheme="minorHAnsi" w:cstheme="minorHAnsi"/>
                                    <w:b/>
                                    <w:sz w:val="40"/>
                                    <w:szCs w:val="40"/>
                                  </w:rPr>
                                  <w:t xml:space="preserve">Satılık konut talebi son iki yılın en yüksek </w:t>
                                </w:r>
                                <w:proofErr w:type="spellStart"/>
                                <w:r>
                                  <w:rPr>
                                    <w:rFonts w:asciiTheme="minorHAnsi" w:hAnsiTheme="minorHAnsi" w:cstheme="minorHAnsi"/>
                                    <w:b/>
                                    <w:sz w:val="40"/>
                                    <w:szCs w:val="40"/>
                                  </w:rPr>
                                  <w:t>seviyesinde</w:t>
                                </w:r>
                                <w:proofErr w:type="spellEnd"/>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FA104D9" id="_x0000_t202" coordsize="21600,21600" o:spt="202" path="m,l,21600r21600,l21600,xe">
                    <v:stroke joinstyle="miter"/>
                    <v:path gradientshapeok="t" o:connecttype="rect"/>
                  </v:shapetype>
                  <v:shape id="Metin Kutusu 6" o:spid="_x0000_s1026" type="#_x0000_t202" style="position:absolute;margin-left:93pt;margin-top:229pt;width:509pt;height:337.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" filled="f" stroked="f">
                    <v:textbox inset="0,0,0,0">
                      <w:txbxContent>
                        <w:p w14:paraId="03767C7F" w14:textId="77777777" w:rsidR="00EB4B25" w:rsidRDefault="00EB4B25" w:rsidP="004761A0">
                          <w:pPr>
                            <w:spacing w:before="1" w:line="196" w:lineRule="auto"/>
                            <w:ind w:right="353"/>
                            <w:rPr>
                              <w:rFonts w:asciiTheme="minorHAnsi" w:hAnsiTheme="minorHAnsi" w:cstheme="minorHAnsi"/>
                              <w:b/>
                              <w:color w:val="231F20"/>
                              <w:sz w:val="32"/>
                            </w:rPr>
                          </w:pPr>
                        </w:p>
                        <w:p w14:paraId="7392BB52" w14:textId="77777777" w:rsidR="00EB4B25" w:rsidRDefault="00EB4B25" w:rsidP="004761A0">
                          <w:pPr>
                            <w:spacing w:before="1" w:line="196" w:lineRule="auto"/>
                            <w:ind w:right="353"/>
                            <w:rPr>
                              <w:rFonts w:asciiTheme="minorHAnsi" w:hAnsiTheme="minorHAnsi" w:cstheme="minorHAnsi"/>
                              <w:b/>
                              <w:color w:val="231F20"/>
                              <w:sz w:val="32"/>
                            </w:rPr>
                          </w:pPr>
                        </w:p>
                        <w:p w14:paraId="5F2938EA" w14:textId="77777777" w:rsidR="00EB4B25" w:rsidRDefault="00EB4B25" w:rsidP="004761A0">
                          <w:pPr>
                            <w:spacing w:before="1" w:line="196" w:lineRule="auto"/>
                            <w:ind w:right="353"/>
                            <w:rPr>
                              <w:rFonts w:asciiTheme="minorHAnsi" w:hAnsiTheme="minorHAnsi" w:cstheme="minorHAnsi"/>
                              <w:b/>
                              <w:color w:val="231F20"/>
                              <w:sz w:val="32"/>
                            </w:rPr>
                          </w:pPr>
                        </w:p>
                        <w:p w14:paraId="4B795A13" w14:textId="77777777" w:rsidR="00EB4B25" w:rsidRDefault="00EB4B25" w:rsidP="004761A0">
                          <w:pPr>
                            <w:spacing w:before="1" w:line="196" w:lineRule="auto"/>
                            <w:ind w:right="353"/>
                            <w:rPr>
                              <w:rFonts w:asciiTheme="minorHAnsi" w:hAnsiTheme="minorHAnsi" w:cstheme="minorHAnsi"/>
                              <w:b/>
                              <w:color w:val="231F20"/>
                              <w:sz w:val="32"/>
                            </w:rPr>
                          </w:pPr>
                        </w:p>
                        <w:p w14:paraId="0981686B" w14:textId="77777777" w:rsidR="00EB4B25" w:rsidRPr="004761A0" w:rsidRDefault="00EB4B25" w:rsidP="004761A0">
                          <w:pPr>
                            <w:spacing w:before="1" w:line="196" w:lineRule="auto"/>
                            <w:ind w:right="353"/>
                            <w:rPr>
                              <w:rFonts w:asciiTheme="minorHAnsi" w:hAnsiTheme="minorHAnsi" w:cstheme="minorHAnsi"/>
                              <w:b/>
                              <w:color w:val="231F20"/>
                              <w:sz w:val="52"/>
                            </w:rPr>
                          </w:pPr>
                          <w:proofErr w:type="spellStart"/>
                          <w:r>
                            <w:rPr>
                              <w:rFonts w:asciiTheme="minorHAnsi" w:hAnsiTheme="minorHAnsi" w:cstheme="minorHAnsi"/>
                              <w:b/>
                              <w:color w:val="231F20"/>
                              <w:sz w:val="52"/>
                            </w:rPr>
                            <w:t>sahibindex</w:t>
                          </w:r>
                          <w:proofErr w:type="spellEnd"/>
                          <w:r>
                            <w:rPr>
                              <w:rFonts w:asciiTheme="minorHAnsi" w:hAnsiTheme="minorHAnsi" w:cstheme="minorHAnsi"/>
                              <w:b/>
                              <w:color w:val="231F20"/>
                              <w:sz w:val="52"/>
                            </w:rPr>
                            <w:t xml:space="preserve"> Satılık </w:t>
                          </w:r>
                          <w:r w:rsidRPr="003D4FBD">
                            <w:rPr>
                              <w:rFonts w:asciiTheme="minorHAnsi" w:hAnsiTheme="minorHAnsi" w:cstheme="minorHAnsi"/>
                              <w:b/>
                              <w:color w:val="231F20"/>
                              <w:sz w:val="52"/>
                            </w:rPr>
                            <w:t>Konut Piyasası Görünümü</w:t>
                          </w:r>
                        </w:p>
                        <w:p w14:paraId="448F785C" w14:textId="77777777" w:rsidR="00EB4B25" w:rsidRDefault="00EB4B25" w:rsidP="004761A0">
                          <w:pPr>
                            <w:spacing w:before="120" w:after="120" w:line="276" w:lineRule="auto"/>
                            <w:contextualSpacing/>
                            <w:rPr>
                              <w:rFonts w:asciiTheme="minorHAnsi" w:eastAsia="Calibri" w:hAnsiTheme="minorHAnsi" w:cstheme="minorHAnsi"/>
                              <w:b/>
                              <w:bCs/>
                              <w:sz w:val="10"/>
                              <w:szCs w:val="30"/>
                            </w:rPr>
                          </w:pPr>
                        </w:p>
                        <w:p w14:paraId="4F0930B2" w14:textId="77777777" w:rsidR="002329B8" w:rsidRDefault="002329B8" w:rsidP="004761A0">
                          <w:pPr>
                            <w:spacing w:before="120" w:after="120" w:line="276" w:lineRule="auto"/>
                            <w:contextualSpacing/>
                            <w:rPr>
                              <w:rFonts w:asciiTheme="minorHAnsi" w:hAnsiTheme="minorHAnsi" w:cstheme="minorHAnsi"/>
                              <w:b/>
                              <w:sz w:val="40"/>
                              <w:szCs w:val="40"/>
                            </w:rPr>
                          </w:pPr>
                        </w:p>
                        <w:p w14:paraId="3F636E12" w14:textId="708A0937" w:rsidR="004C0923" w:rsidRPr="00F84EAF" w:rsidRDefault="002166EC" w:rsidP="004761A0">
                          <w:pPr>
                            <w:spacing w:before="120" w:after="120" w:line="276" w:lineRule="auto"/>
                            <w:contextualSpacing/>
                            <w:rPr>
                              <w:rFonts w:asciiTheme="minorHAnsi" w:hAnsiTheme="minorHAnsi" w:cstheme="minorHAnsi"/>
                              <w:b/>
                              <w:sz w:val="40"/>
                              <w:szCs w:val="40"/>
                            </w:rPr>
                          </w:pPr>
                          <w:r>
                            <w:rPr>
                              <w:rFonts w:asciiTheme="minorHAnsi" w:hAnsiTheme="minorHAnsi" w:cstheme="minorHAnsi"/>
                              <w:b/>
                              <w:sz w:val="40"/>
                              <w:szCs w:val="40"/>
                            </w:rPr>
                            <w:t xml:space="preserve">Satılık konut talebi son iki yılın en yüksek </w:t>
                          </w:r>
                          <w:proofErr w:type="spellStart"/>
                          <w:r>
                            <w:rPr>
                              <w:rFonts w:asciiTheme="minorHAnsi" w:hAnsiTheme="minorHAnsi" w:cstheme="minorHAnsi"/>
                              <w:b/>
                              <w:sz w:val="40"/>
                              <w:szCs w:val="40"/>
                            </w:rPr>
                            <w:t>seviyesinde</w:t>
                          </w:r>
                          <w:proofErr w:type="spellEnd"/>
                        </w:p>
                      </w:txbxContent>
                    </v:textbox>
                    <w10:wrap type="square" anchorx="page" anchory="page"/>
                  </v:shape>
                </w:pict>
              </mc:Fallback>
            </mc:AlternateContent>
          </w:r>
          <w:r w:rsidRPr="009E6197">
            <w:rPr>
              <w:rFonts w:asciiTheme="minorHAnsi" w:hAnsiTheme="minorHAnsi" w:cstheme="minorHAnsi"/>
              <w:noProof/>
              <w:sz w:val="24"/>
              <w:szCs w:val="24"/>
              <w:lang w:eastAsia="en-GB"/>
            </w:rPr>
            <mc:AlternateContent>
              <mc:Choice Requires="wps">
                <w:drawing>
                  <wp:anchor distT="0" distB="0" distL="114300" distR="114300" simplePos="0" relativeHeight="251658243" behindDoc="0" locked="0" layoutInCell="1" allowOverlap="1" wp14:anchorId="0A010A9F" wp14:editId="65013A05">
                    <wp:simplePos x="0" y="0"/>
                    <wp:positionH relativeFrom="page">
                      <wp:posOffset>1289050</wp:posOffset>
                    </wp:positionH>
                    <wp:positionV relativeFrom="page">
                      <wp:posOffset>8999855</wp:posOffset>
                    </wp:positionV>
                    <wp:extent cx="5305425" cy="1022985"/>
                    <wp:effectExtent l="0" t="0" r="9525" b="5715"/>
                    <wp:wrapSquare wrapText="bothSides"/>
                    <wp:docPr id="1198175383"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05425" cy="1022985"/>
                            </a:xfrm>
                            <a:prstGeom prst="rect">
                              <a:avLst/>
                            </a:prstGeom>
                            <a:noFill/>
                            <a:ln>
                              <a:noFill/>
                            </a:ln>
                          </wps:spPr>
                          <wps:txbx>
                            <w:txbxContent>
                              <w:p w14:paraId="42D88F52" w14:textId="43A9502C" w:rsidR="00B57C9B" w:rsidRDefault="00F22D50" w:rsidP="0003070D">
                                <w:pPr>
                                  <w:spacing w:after="120" w:line="276" w:lineRule="auto"/>
                                  <w:rPr>
                                    <w:rFonts w:ascii="Calibri" w:hAnsi="Calibri" w:cs="Calibri"/>
                                    <w:b/>
                                    <w:bCs/>
                                    <w:color w:val="231F20"/>
                                    <w:sz w:val="52"/>
                                    <w:szCs w:val="52"/>
                                    <w:lang w:val="en-US"/>
                                  </w:rPr>
                                </w:pPr>
                                <w:r>
                                  <w:rPr>
                                    <w:rFonts w:ascii="Calibri" w:hAnsi="Calibri" w:cs="Calibri"/>
                                    <w:b/>
                                    <w:bCs/>
                                    <w:color w:val="231F20"/>
                                    <w:sz w:val="52"/>
                                    <w:szCs w:val="52"/>
                                    <w:lang w:val="en-US"/>
                                  </w:rPr>
                                  <w:t>Eylül</w:t>
                                </w:r>
                                <w:r w:rsidR="00E27E4C">
                                  <w:rPr>
                                    <w:rFonts w:ascii="Calibri" w:hAnsi="Calibri" w:cs="Calibri"/>
                                    <w:b/>
                                    <w:bCs/>
                                    <w:color w:val="231F20"/>
                                    <w:sz w:val="52"/>
                                    <w:szCs w:val="52"/>
                                    <w:lang w:val="en-US"/>
                                  </w:rPr>
                                  <w:t xml:space="preserve"> 202</w:t>
                                </w:r>
                                <w:r w:rsidR="00FA3B90">
                                  <w:rPr>
                                    <w:rFonts w:ascii="Calibri" w:hAnsi="Calibri" w:cs="Calibri"/>
                                    <w:b/>
                                    <w:bCs/>
                                    <w:color w:val="231F20"/>
                                    <w:sz w:val="52"/>
                                    <w:szCs w:val="52"/>
                                    <w:lang w:val="en-US"/>
                                  </w:rPr>
                                  <w:t>5</w:t>
                                </w:r>
                              </w:p>
                              <w:p w14:paraId="08FF0672" w14:textId="77777777" w:rsidR="00B57C9B" w:rsidRDefault="00E27E4C" w:rsidP="0003070D">
                                <w:pPr>
                                  <w:spacing w:after="120" w:line="276" w:lineRule="auto"/>
                                  <w:rPr>
                                    <w:rFonts w:ascii="Calibri" w:hAnsi="Calibri" w:cs="Calibri"/>
                                    <w:sz w:val="44"/>
                                    <w:szCs w:val="44"/>
                                    <w:lang w:val="en-US"/>
                                  </w:rPr>
                                </w:pPr>
                                <w:r>
                                  <w:rPr>
                                    <w:rFonts w:ascii="Calibri" w:hAnsi="Calibri" w:cs="Calibri"/>
                                    <w:sz w:val="44"/>
                                    <w:szCs w:val="44"/>
                                    <w:lang w:val="en-US"/>
                                  </w:rPr>
                                  <w:t> </w:t>
                                </w:r>
                              </w:p>
                            </w:txbxContent>
                          </wps:txbx>
                          <wps:bodyPr wrap="square" lIns="0" tIns="0" rIns="0" bIns="0" anchor="t" upright="1">
                            <a:noAutofit/>
                          </wps:bodyPr>
                        </wps:wsp>
                      </a:graphicData>
                    </a:graphic>
                    <wp14:sizeRelH relativeFrom="page">
                      <wp14:pctWidth>0</wp14:pctWidth>
                    </wp14:sizeRelH>
                    <wp14:sizeRelV relativeFrom="margin">
                      <wp14:pctHeight>0</wp14:pctHeight>
                    </wp14:sizeRelV>
                  </wp:anchor>
                </w:drawing>
              </mc:Choice>
              <mc:Fallback>
                <w:pict>
                  <v:rect w14:anchorId="0A010A9F" id="Metin Kutusu 5" o:spid="_x0000_s1027" style="position:absolute;margin-left:101.5pt;margin-top:708.65pt;width:417.75pt;height:8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" filled="f" stroked="f">
                    <v:textbox inset="0,0,0,0">
                      <w:txbxContent>
                        <w:p w14:paraId="42D88F52" w14:textId="43A9502C" w:rsidR="00B57C9B" w:rsidRDefault="00F22D50" w:rsidP="0003070D">
                          <w:pPr>
                            <w:spacing w:after="120" w:line="276" w:lineRule="auto"/>
                            <w:rPr>
                              <w:rFonts w:ascii="Calibri" w:hAnsi="Calibri" w:cs="Calibri"/>
                              <w:b/>
                              <w:bCs/>
                              <w:color w:val="231F20"/>
                              <w:sz w:val="52"/>
                              <w:szCs w:val="52"/>
                              <w:lang w:val="en-US"/>
                            </w:rPr>
                          </w:pPr>
                          <w:r>
                            <w:rPr>
                              <w:rFonts w:ascii="Calibri" w:hAnsi="Calibri" w:cs="Calibri"/>
                              <w:b/>
                              <w:bCs/>
                              <w:color w:val="231F20"/>
                              <w:sz w:val="52"/>
                              <w:szCs w:val="52"/>
                              <w:lang w:val="en-US"/>
                            </w:rPr>
                            <w:t>Eylül</w:t>
                          </w:r>
                          <w:r w:rsidR="00E27E4C">
                            <w:rPr>
                              <w:rFonts w:ascii="Calibri" w:hAnsi="Calibri" w:cs="Calibri"/>
                              <w:b/>
                              <w:bCs/>
                              <w:color w:val="231F20"/>
                              <w:sz w:val="52"/>
                              <w:szCs w:val="52"/>
                              <w:lang w:val="en-US"/>
                            </w:rPr>
                            <w:t xml:space="preserve"> 202</w:t>
                          </w:r>
                          <w:r w:rsidR="00FA3B90">
                            <w:rPr>
                              <w:rFonts w:ascii="Calibri" w:hAnsi="Calibri" w:cs="Calibri"/>
                              <w:b/>
                              <w:bCs/>
                              <w:color w:val="231F20"/>
                              <w:sz w:val="52"/>
                              <w:szCs w:val="52"/>
                              <w:lang w:val="en-US"/>
                            </w:rPr>
                            <w:t>5</w:t>
                          </w:r>
                        </w:p>
                        <w:p w14:paraId="08FF0672" w14:textId="77777777" w:rsidR="00B57C9B" w:rsidRDefault="00E27E4C" w:rsidP="0003070D">
                          <w:pPr>
                            <w:spacing w:after="120" w:line="276" w:lineRule="auto"/>
                            <w:rPr>
                              <w:rFonts w:ascii="Calibri" w:hAnsi="Calibri" w:cs="Calibri"/>
                              <w:sz w:val="44"/>
                              <w:szCs w:val="44"/>
                              <w:lang w:val="en-US"/>
                            </w:rPr>
                          </w:pPr>
                          <w:r>
                            <w:rPr>
                              <w:rFonts w:ascii="Calibri" w:hAnsi="Calibri" w:cs="Calibri"/>
                              <w:sz w:val="44"/>
                              <w:szCs w:val="44"/>
                              <w:lang w:val="en-US"/>
                            </w:rPr>
                            <w:t> </w:t>
                          </w:r>
                        </w:p>
                      </w:txbxContent>
                    </v:textbox>
                    <w10:wrap type="square" anchorx="page" anchory="page"/>
                  </v:rect>
                </w:pict>
              </mc:Fallback>
            </mc:AlternateContent>
          </w:r>
          <w:r w:rsidRPr="009E6197">
            <w:rPr>
              <w:rFonts w:asciiTheme="minorHAnsi" w:hAnsiTheme="minorHAnsi" w:cstheme="minorHAnsi"/>
              <w:noProof/>
              <w:sz w:val="24"/>
              <w:szCs w:val="24"/>
              <w:lang w:eastAsia="en-GB"/>
            </w:rPr>
            <mc:AlternateContent>
              <mc:Choice Requires="wpg">
                <w:drawing>
                  <wp:anchor distT="0" distB="0" distL="114300" distR="114300" simplePos="0" relativeHeight="251658244" behindDoc="1" locked="0" layoutInCell="1" allowOverlap="1" wp14:anchorId="7B1BBDDC" wp14:editId="724F9E46">
                    <wp:simplePos x="0" y="0"/>
                    <wp:positionH relativeFrom="page">
                      <wp:posOffset>1327785</wp:posOffset>
                    </wp:positionH>
                    <wp:positionV relativeFrom="page">
                      <wp:posOffset>1107440</wp:posOffset>
                    </wp:positionV>
                    <wp:extent cx="2387600" cy="612140"/>
                    <wp:effectExtent l="3810" t="2540" r="0" b="4445"/>
                    <wp:wrapNone/>
                    <wp:docPr id="1484889626"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87600" cy="612140"/>
                              <a:chOff x="8685" y="15703"/>
                              <a:chExt cx="2653" cy="680"/>
                            </a:xfrm>
                          </wpg:grpSpPr>
                          <wps:wsp>
                            <wps:cNvPr id="991587720" name="Rectangle 7"/>
                            <wps:cNvSpPr>
                              <a:spLocks noChangeArrowheads="1"/>
                            </wps:cNvSpPr>
                            <wps:spPr bwMode="auto">
                              <a:xfrm>
                                <a:off x="8685" y="15703"/>
                                <a:ext cx="2653" cy="680"/>
                              </a:xfrm>
                              <a:prstGeom prst="rect">
                                <a:avLst/>
                              </a:prstGeom>
                              <a:solidFill>
                                <a:srgbClr val="FDD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708734" name="AutoShape 6"/>
                            <wps:cNvSpPr>
                              <a:spLocks/>
                            </wps:cNvSpPr>
                            <wps:spPr bwMode="auto">
                              <a:xfrm>
                                <a:off x="8758" y="15905"/>
                                <a:ext cx="2508" cy="265"/>
                              </a:xfrm>
                              <a:custGeom>
                                <a:avLst/>
                                <a:gdLst>
                                  <a:gd name="T0" fmla="*/ 61 w 2508"/>
                                  <a:gd name="T1" fmla="*/ 15985 h 265"/>
                                  <a:gd name="T2" fmla="*/ 120 w 2508"/>
                                  <a:gd name="T3" fmla="*/ 15982 h 265"/>
                                  <a:gd name="T4" fmla="*/ 12 w 2508"/>
                                  <a:gd name="T5" fmla="*/ 15952 h 265"/>
                                  <a:gd name="T6" fmla="*/ 119 w 2508"/>
                                  <a:gd name="T7" fmla="*/ 16051 h 265"/>
                                  <a:gd name="T8" fmla="*/ 53 w 2508"/>
                                  <a:gd name="T9" fmla="*/ 16068 h 265"/>
                                  <a:gd name="T10" fmla="*/ 147 w 2508"/>
                                  <a:gd name="T11" fmla="*/ 16105 h 265"/>
                                  <a:gd name="T12" fmla="*/ 362 w 2508"/>
                                  <a:gd name="T13" fmla="*/ 16085 h 265"/>
                                  <a:gd name="T14" fmla="*/ 279 w 2508"/>
                                  <a:gd name="T15" fmla="*/ 15922 h 265"/>
                                  <a:gd name="T16" fmla="*/ 263 w 2508"/>
                                  <a:gd name="T17" fmla="*/ 15958 h 265"/>
                                  <a:gd name="T18" fmla="*/ 309 w 2508"/>
                                  <a:gd name="T19" fmla="*/ 16053 h 265"/>
                                  <a:gd name="T20" fmla="*/ 246 w 2508"/>
                                  <a:gd name="T21" fmla="*/ 16041 h 265"/>
                                  <a:gd name="T22" fmla="*/ 291 w 2508"/>
                                  <a:gd name="T23" fmla="*/ 16000 h 265"/>
                                  <a:gd name="T24" fmla="*/ 204 w 2508"/>
                                  <a:gd name="T25" fmla="*/ 16106 h 265"/>
                                  <a:gd name="T26" fmla="*/ 314 w 2508"/>
                                  <a:gd name="T27" fmla="*/ 16109 h 265"/>
                                  <a:gd name="T28" fmla="*/ 476 w 2508"/>
                                  <a:gd name="T29" fmla="*/ 15924 h 265"/>
                                  <a:gd name="T30" fmla="*/ 435 w 2508"/>
                                  <a:gd name="T31" fmla="*/ 16114 h 265"/>
                                  <a:gd name="T32" fmla="*/ 506 w 2508"/>
                                  <a:gd name="T33" fmla="*/ 15988 h 265"/>
                                  <a:gd name="T34" fmla="*/ 633 w 2508"/>
                                  <a:gd name="T35" fmla="*/ 16114 h 265"/>
                                  <a:gd name="T36" fmla="*/ 839 w 2508"/>
                                  <a:gd name="T37" fmla="*/ 15976 h 265"/>
                                  <a:gd name="T38" fmla="*/ 783 w 2508"/>
                                  <a:gd name="T39" fmla="*/ 16062 h 265"/>
                                  <a:gd name="T40" fmla="*/ 717 w 2508"/>
                                  <a:gd name="T41" fmla="*/ 15979 h 265"/>
                                  <a:gd name="T42" fmla="*/ 768 w 2508"/>
                                  <a:gd name="T43" fmla="*/ 15922 h 265"/>
                                  <a:gd name="T44" fmla="*/ 657 w 2508"/>
                                  <a:gd name="T45" fmla="*/ 16114 h 265"/>
                                  <a:gd name="T46" fmla="*/ 796 w 2508"/>
                                  <a:gd name="T47" fmla="*/ 16114 h 265"/>
                                  <a:gd name="T48" fmla="*/ 860 w 2508"/>
                                  <a:gd name="T49" fmla="*/ 16114 h 265"/>
                                  <a:gd name="T50" fmla="*/ 1111 w 2508"/>
                                  <a:gd name="T51" fmla="*/ 15999 h 265"/>
                                  <a:gd name="T52" fmla="*/ 985 w 2508"/>
                                  <a:gd name="T53" fmla="*/ 15953 h 265"/>
                                  <a:gd name="T54" fmla="*/ 996 w 2508"/>
                                  <a:gd name="T55" fmla="*/ 15975 h 265"/>
                                  <a:gd name="T56" fmla="*/ 1111 w 2508"/>
                                  <a:gd name="T57" fmla="*/ 16114 h 265"/>
                                  <a:gd name="T58" fmla="*/ 1223 w 2508"/>
                                  <a:gd name="T59" fmla="*/ 16081 h 265"/>
                                  <a:gd name="T60" fmla="*/ 1223 w 2508"/>
                                  <a:gd name="T61" fmla="*/ 15961 h 265"/>
                                  <a:gd name="T62" fmla="*/ 1265 w 2508"/>
                                  <a:gd name="T63" fmla="*/ 15950 h 265"/>
                                  <a:gd name="T64" fmla="*/ 1131 w 2508"/>
                                  <a:gd name="T65" fmla="*/ 15983 h 265"/>
                                  <a:gd name="T66" fmla="*/ 1257 w 2508"/>
                                  <a:gd name="T67" fmla="*/ 16104 h 265"/>
                                  <a:gd name="T68" fmla="*/ 1317 w 2508"/>
                                  <a:gd name="T69" fmla="*/ 15950 h 265"/>
                                  <a:gd name="T70" fmla="*/ 1466 w 2508"/>
                                  <a:gd name="T71" fmla="*/ 15931 h 265"/>
                                  <a:gd name="T72" fmla="*/ 1453 w 2508"/>
                                  <a:gd name="T73" fmla="*/ 15971 h 265"/>
                                  <a:gd name="T74" fmla="*/ 1331 w 2508"/>
                                  <a:gd name="T75" fmla="*/ 16021 h 265"/>
                                  <a:gd name="T76" fmla="*/ 1503 w 2508"/>
                                  <a:gd name="T77" fmla="*/ 16081 h 265"/>
                                  <a:gd name="T78" fmla="*/ 1395 w 2508"/>
                                  <a:gd name="T79" fmla="*/ 16069 h 265"/>
                                  <a:gd name="T80" fmla="*/ 1637 w 2508"/>
                                  <a:gd name="T81" fmla="*/ 15922 h 265"/>
                                  <a:gd name="T82" fmla="*/ 1530 w 2508"/>
                                  <a:gd name="T83" fmla="*/ 16114 h 265"/>
                                  <a:gd name="T84" fmla="*/ 1647 w 2508"/>
                                  <a:gd name="T85" fmla="*/ 15974 h 265"/>
                                  <a:gd name="T86" fmla="*/ 1740 w 2508"/>
                                  <a:gd name="T87" fmla="*/ 16114 h 265"/>
                                  <a:gd name="T88" fmla="*/ 1910 w 2508"/>
                                  <a:gd name="T89" fmla="*/ 16080 h 265"/>
                                  <a:gd name="T90" fmla="*/ 1911 w 2508"/>
                                  <a:gd name="T91" fmla="*/ 15960 h 265"/>
                                  <a:gd name="T92" fmla="*/ 1944 w 2508"/>
                                  <a:gd name="T93" fmla="*/ 15926 h 265"/>
                                  <a:gd name="T94" fmla="*/ 1872 w 2508"/>
                                  <a:gd name="T95" fmla="*/ 16112 h 265"/>
                                  <a:gd name="T96" fmla="*/ 2188 w 2508"/>
                                  <a:gd name="T97" fmla="*/ 15960 h 265"/>
                                  <a:gd name="T98" fmla="*/ 2088 w 2508"/>
                                  <a:gd name="T99" fmla="*/ 16075 h 265"/>
                                  <a:gd name="T100" fmla="*/ 2132 w 2508"/>
                                  <a:gd name="T101" fmla="*/ 15965 h 265"/>
                                  <a:gd name="T102" fmla="*/ 2040 w 2508"/>
                                  <a:gd name="T103" fmla="*/ 15949 h 265"/>
                                  <a:gd name="T104" fmla="*/ 2181 w 2508"/>
                                  <a:gd name="T105" fmla="*/ 16092 h 265"/>
                                  <a:gd name="T106" fmla="*/ 2440 w 2508"/>
                                  <a:gd name="T107" fmla="*/ 15922 h 265"/>
                                  <a:gd name="T108" fmla="*/ 2328 w 2508"/>
                                  <a:gd name="T109" fmla="*/ 15922 h 265"/>
                                  <a:gd name="T110" fmla="*/ 2222 w 2508"/>
                                  <a:gd name="T111" fmla="*/ 16114 h 265"/>
                                  <a:gd name="T112" fmla="*/ 2336 w 2508"/>
                                  <a:gd name="T113" fmla="*/ 15977 h 265"/>
                                  <a:gd name="T114" fmla="*/ 2407 w 2508"/>
                                  <a:gd name="T115" fmla="*/ 15966 h 265"/>
                                  <a:gd name="T116" fmla="*/ 2508 w 2508"/>
                                  <a:gd name="T117" fmla="*/ 15989 h 26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508" h="265">
                                    <a:moveTo>
                                      <a:pt x="174" y="199"/>
                                    </a:moveTo>
                                    <a:lnTo>
                                      <a:pt x="169" y="177"/>
                                    </a:lnTo>
                                    <a:lnTo>
                                      <a:pt x="156" y="162"/>
                                    </a:lnTo>
                                    <a:lnTo>
                                      <a:pt x="137" y="153"/>
                                    </a:lnTo>
                                    <a:lnTo>
                                      <a:pt x="115" y="147"/>
                                    </a:lnTo>
                                    <a:lnTo>
                                      <a:pt x="93" y="142"/>
                                    </a:lnTo>
                                    <a:lnTo>
                                      <a:pt x="74" y="137"/>
                                    </a:lnTo>
                                    <a:lnTo>
                                      <a:pt x="61" y="130"/>
                                    </a:lnTo>
                                    <a:lnTo>
                                      <a:pt x="56" y="119"/>
                                    </a:lnTo>
                                    <a:lnTo>
                                      <a:pt x="56" y="103"/>
                                    </a:lnTo>
                                    <a:lnTo>
                                      <a:pt x="73" y="101"/>
                                    </a:lnTo>
                                    <a:lnTo>
                                      <a:pt x="85" y="101"/>
                                    </a:lnTo>
                                    <a:lnTo>
                                      <a:pt x="98" y="102"/>
                                    </a:lnTo>
                                    <a:lnTo>
                                      <a:pt x="109" y="106"/>
                                    </a:lnTo>
                                    <a:lnTo>
                                      <a:pt x="116" y="114"/>
                                    </a:lnTo>
                                    <a:lnTo>
                                      <a:pt x="120" y="127"/>
                                    </a:lnTo>
                                    <a:lnTo>
                                      <a:pt x="169" y="127"/>
                                    </a:lnTo>
                                    <a:lnTo>
                                      <a:pt x="160" y="98"/>
                                    </a:lnTo>
                                    <a:lnTo>
                                      <a:pt x="141" y="79"/>
                                    </a:lnTo>
                                    <a:lnTo>
                                      <a:pt x="116" y="70"/>
                                    </a:lnTo>
                                    <a:lnTo>
                                      <a:pt x="86" y="67"/>
                                    </a:lnTo>
                                    <a:lnTo>
                                      <a:pt x="57" y="69"/>
                                    </a:lnTo>
                                    <a:lnTo>
                                      <a:pt x="30" y="79"/>
                                    </a:lnTo>
                                    <a:lnTo>
                                      <a:pt x="12" y="97"/>
                                    </a:lnTo>
                                    <a:lnTo>
                                      <a:pt x="5" y="127"/>
                                    </a:lnTo>
                                    <a:lnTo>
                                      <a:pt x="10" y="148"/>
                                    </a:lnTo>
                                    <a:lnTo>
                                      <a:pt x="23" y="162"/>
                                    </a:lnTo>
                                    <a:lnTo>
                                      <a:pt x="42" y="171"/>
                                    </a:lnTo>
                                    <a:lnTo>
                                      <a:pt x="64" y="177"/>
                                    </a:lnTo>
                                    <a:lnTo>
                                      <a:pt x="89" y="183"/>
                                    </a:lnTo>
                                    <a:lnTo>
                                      <a:pt x="107" y="189"/>
                                    </a:lnTo>
                                    <a:lnTo>
                                      <a:pt x="119" y="196"/>
                                    </a:lnTo>
                                    <a:lnTo>
                                      <a:pt x="123" y="206"/>
                                    </a:lnTo>
                                    <a:lnTo>
                                      <a:pt x="119" y="217"/>
                                    </a:lnTo>
                                    <a:lnTo>
                                      <a:pt x="111" y="225"/>
                                    </a:lnTo>
                                    <a:lnTo>
                                      <a:pt x="100" y="229"/>
                                    </a:lnTo>
                                    <a:lnTo>
                                      <a:pt x="89" y="230"/>
                                    </a:lnTo>
                                    <a:lnTo>
                                      <a:pt x="74" y="228"/>
                                    </a:lnTo>
                                    <a:lnTo>
                                      <a:pt x="62" y="223"/>
                                    </a:lnTo>
                                    <a:lnTo>
                                      <a:pt x="53" y="213"/>
                                    </a:lnTo>
                                    <a:lnTo>
                                      <a:pt x="49" y="198"/>
                                    </a:lnTo>
                                    <a:lnTo>
                                      <a:pt x="0" y="198"/>
                                    </a:lnTo>
                                    <a:lnTo>
                                      <a:pt x="9" y="230"/>
                                    </a:lnTo>
                                    <a:lnTo>
                                      <a:pt x="29" y="250"/>
                                    </a:lnTo>
                                    <a:lnTo>
                                      <a:pt x="57" y="261"/>
                                    </a:lnTo>
                                    <a:lnTo>
                                      <a:pt x="88" y="264"/>
                                    </a:lnTo>
                                    <a:lnTo>
                                      <a:pt x="120" y="261"/>
                                    </a:lnTo>
                                    <a:lnTo>
                                      <a:pt x="147" y="250"/>
                                    </a:lnTo>
                                    <a:lnTo>
                                      <a:pt x="167" y="230"/>
                                    </a:lnTo>
                                    <a:lnTo>
                                      <a:pt x="174" y="199"/>
                                    </a:lnTo>
                                    <a:close/>
                                    <a:moveTo>
                                      <a:pt x="368" y="259"/>
                                    </a:moveTo>
                                    <a:lnTo>
                                      <a:pt x="365" y="252"/>
                                    </a:lnTo>
                                    <a:lnTo>
                                      <a:pt x="363" y="242"/>
                                    </a:lnTo>
                                    <a:lnTo>
                                      <a:pt x="363" y="241"/>
                                    </a:lnTo>
                                    <a:lnTo>
                                      <a:pt x="362" y="230"/>
                                    </a:lnTo>
                                    <a:lnTo>
                                      <a:pt x="362" y="218"/>
                                    </a:lnTo>
                                    <a:lnTo>
                                      <a:pt x="362" y="168"/>
                                    </a:lnTo>
                                    <a:lnTo>
                                      <a:pt x="362" y="120"/>
                                    </a:lnTo>
                                    <a:lnTo>
                                      <a:pt x="356" y="101"/>
                                    </a:lnTo>
                                    <a:lnTo>
                                      <a:pt x="354" y="93"/>
                                    </a:lnTo>
                                    <a:lnTo>
                                      <a:pt x="334" y="77"/>
                                    </a:lnTo>
                                    <a:lnTo>
                                      <a:pt x="308" y="69"/>
                                    </a:lnTo>
                                    <a:lnTo>
                                      <a:pt x="279" y="67"/>
                                    </a:lnTo>
                                    <a:lnTo>
                                      <a:pt x="248" y="70"/>
                                    </a:lnTo>
                                    <a:lnTo>
                                      <a:pt x="220" y="80"/>
                                    </a:lnTo>
                                    <a:lnTo>
                                      <a:pt x="200" y="99"/>
                                    </a:lnTo>
                                    <a:lnTo>
                                      <a:pt x="191" y="130"/>
                                    </a:lnTo>
                                    <a:lnTo>
                                      <a:pt x="243" y="130"/>
                                    </a:lnTo>
                                    <a:lnTo>
                                      <a:pt x="246" y="117"/>
                                    </a:lnTo>
                                    <a:lnTo>
                                      <a:pt x="253" y="108"/>
                                    </a:lnTo>
                                    <a:lnTo>
                                      <a:pt x="263" y="103"/>
                                    </a:lnTo>
                                    <a:lnTo>
                                      <a:pt x="277" y="101"/>
                                    </a:lnTo>
                                    <a:lnTo>
                                      <a:pt x="290" y="102"/>
                                    </a:lnTo>
                                    <a:lnTo>
                                      <a:pt x="300" y="106"/>
                                    </a:lnTo>
                                    <a:lnTo>
                                      <a:pt x="307" y="113"/>
                                    </a:lnTo>
                                    <a:lnTo>
                                      <a:pt x="310" y="127"/>
                                    </a:lnTo>
                                    <a:lnTo>
                                      <a:pt x="310" y="168"/>
                                    </a:lnTo>
                                    <a:lnTo>
                                      <a:pt x="310" y="187"/>
                                    </a:lnTo>
                                    <a:lnTo>
                                      <a:pt x="309" y="198"/>
                                    </a:lnTo>
                                    <a:lnTo>
                                      <a:pt x="304" y="213"/>
                                    </a:lnTo>
                                    <a:lnTo>
                                      <a:pt x="292" y="225"/>
                                    </a:lnTo>
                                    <a:lnTo>
                                      <a:pt x="268" y="230"/>
                                    </a:lnTo>
                                    <a:lnTo>
                                      <a:pt x="252" y="230"/>
                                    </a:lnTo>
                                    <a:lnTo>
                                      <a:pt x="237" y="225"/>
                                    </a:lnTo>
                                    <a:lnTo>
                                      <a:pt x="237" y="206"/>
                                    </a:lnTo>
                                    <a:lnTo>
                                      <a:pt x="239" y="194"/>
                                    </a:lnTo>
                                    <a:lnTo>
                                      <a:pt x="246" y="186"/>
                                    </a:lnTo>
                                    <a:lnTo>
                                      <a:pt x="256" y="182"/>
                                    </a:lnTo>
                                    <a:lnTo>
                                      <a:pt x="267" y="178"/>
                                    </a:lnTo>
                                    <a:lnTo>
                                      <a:pt x="291" y="175"/>
                                    </a:lnTo>
                                    <a:lnTo>
                                      <a:pt x="302" y="172"/>
                                    </a:lnTo>
                                    <a:lnTo>
                                      <a:pt x="310" y="168"/>
                                    </a:lnTo>
                                    <a:lnTo>
                                      <a:pt x="310" y="127"/>
                                    </a:lnTo>
                                    <a:lnTo>
                                      <a:pt x="305" y="139"/>
                                    </a:lnTo>
                                    <a:lnTo>
                                      <a:pt x="291" y="145"/>
                                    </a:lnTo>
                                    <a:lnTo>
                                      <a:pt x="272" y="148"/>
                                    </a:lnTo>
                                    <a:lnTo>
                                      <a:pt x="249" y="151"/>
                                    </a:lnTo>
                                    <a:lnTo>
                                      <a:pt x="226" y="156"/>
                                    </a:lnTo>
                                    <a:lnTo>
                                      <a:pt x="205" y="165"/>
                                    </a:lnTo>
                                    <a:lnTo>
                                      <a:pt x="191" y="182"/>
                                    </a:lnTo>
                                    <a:lnTo>
                                      <a:pt x="185" y="208"/>
                                    </a:lnTo>
                                    <a:lnTo>
                                      <a:pt x="190" y="233"/>
                                    </a:lnTo>
                                    <a:lnTo>
                                      <a:pt x="204" y="251"/>
                                    </a:lnTo>
                                    <a:lnTo>
                                      <a:pt x="224" y="261"/>
                                    </a:lnTo>
                                    <a:lnTo>
                                      <a:pt x="249" y="264"/>
                                    </a:lnTo>
                                    <a:lnTo>
                                      <a:pt x="266" y="263"/>
                                    </a:lnTo>
                                    <a:lnTo>
                                      <a:pt x="283" y="259"/>
                                    </a:lnTo>
                                    <a:lnTo>
                                      <a:pt x="299" y="252"/>
                                    </a:lnTo>
                                    <a:lnTo>
                                      <a:pt x="312" y="241"/>
                                    </a:lnTo>
                                    <a:lnTo>
                                      <a:pt x="313" y="247"/>
                                    </a:lnTo>
                                    <a:lnTo>
                                      <a:pt x="314" y="254"/>
                                    </a:lnTo>
                                    <a:lnTo>
                                      <a:pt x="316" y="259"/>
                                    </a:lnTo>
                                    <a:lnTo>
                                      <a:pt x="368" y="259"/>
                                    </a:lnTo>
                                    <a:close/>
                                    <a:moveTo>
                                      <a:pt x="559" y="144"/>
                                    </a:moveTo>
                                    <a:lnTo>
                                      <a:pt x="556" y="112"/>
                                    </a:lnTo>
                                    <a:lnTo>
                                      <a:pt x="545" y="88"/>
                                    </a:lnTo>
                                    <a:lnTo>
                                      <a:pt x="524" y="72"/>
                                    </a:lnTo>
                                    <a:lnTo>
                                      <a:pt x="491" y="67"/>
                                    </a:lnTo>
                                    <a:lnTo>
                                      <a:pt x="476" y="69"/>
                                    </a:lnTo>
                                    <a:lnTo>
                                      <a:pt x="461" y="74"/>
                                    </a:lnTo>
                                    <a:lnTo>
                                      <a:pt x="447" y="84"/>
                                    </a:lnTo>
                                    <a:lnTo>
                                      <a:pt x="436" y="98"/>
                                    </a:lnTo>
                                    <a:lnTo>
                                      <a:pt x="435" y="98"/>
                                    </a:lnTo>
                                    <a:lnTo>
                                      <a:pt x="435" y="0"/>
                                    </a:lnTo>
                                    <a:lnTo>
                                      <a:pt x="383" y="0"/>
                                    </a:lnTo>
                                    <a:lnTo>
                                      <a:pt x="383" y="259"/>
                                    </a:lnTo>
                                    <a:lnTo>
                                      <a:pt x="435" y="259"/>
                                    </a:lnTo>
                                    <a:lnTo>
                                      <a:pt x="435" y="161"/>
                                    </a:lnTo>
                                    <a:lnTo>
                                      <a:pt x="437" y="137"/>
                                    </a:lnTo>
                                    <a:lnTo>
                                      <a:pt x="444" y="120"/>
                                    </a:lnTo>
                                    <a:lnTo>
                                      <a:pt x="457" y="110"/>
                                    </a:lnTo>
                                    <a:lnTo>
                                      <a:pt x="475" y="107"/>
                                    </a:lnTo>
                                    <a:lnTo>
                                      <a:pt x="490" y="110"/>
                                    </a:lnTo>
                                    <a:lnTo>
                                      <a:pt x="500" y="119"/>
                                    </a:lnTo>
                                    <a:lnTo>
                                      <a:pt x="506" y="133"/>
                                    </a:lnTo>
                                    <a:lnTo>
                                      <a:pt x="508" y="153"/>
                                    </a:lnTo>
                                    <a:lnTo>
                                      <a:pt x="508" y="259"/>
                                    </a:lnTo>
                                    <a:lnTo>
                                      <a:pt x="559" y="259"/>
                                    </a:lnTo>
                                    <a:lnTo>
                                      <a:pt x="559" y="144"/>
                                    </a:lnTo>
                                    <a:close/>
                                    <a:moveTo>
                                      <a:pt x="633" y="72"/>
                                    </a:moveTo>
                                    <a:lnTo>
                                      <a:pt x="582" y="72"/>
                                    </a:lnTo>
                                    <a:lnTo>
                                      <a:pt x="582" y="259"/>
                                    </a:lnTo>
                                    <a:lnTo>
                                      <a:pt x="633" y="259"/>
                                    </a:lnTo>
                                    <a:lnTo>
                                      <a:pt x="633" y="72"/>
                                    </a:lnTo>
                                    <a:close/>
                                    <a:moveTo>
                                      <a:pt x="633" y="0"/>
                                    </a:moveTo>
                                    <a:lnTo>
                                      <a:pt x="582" y="0"/>
                                    </a:lnTo>
                                    <a:lnTo>
                                      <a:pt x="582" y="43"/>
                                    </a:lnTo>
                                    <a:lnTo>
                                      <a:pt x="633" y="43"/>
                                    </a:lnTo>
                                    <a:lnTo>
                                      <a:pt x="633" y="0"/>
                                    </a:lnTo>
                                    <a:close/>
                                    <a:moveTo>
                                      <a:pt x="845" y="165"/>
                                    </a:moveTo>
                                    <a:lnTo>
                                      <a:pt x="839" y="121"/>
                                    </a:lnTo>
                                    <a:lnTo>
                                      <a:pt x="830" y="106"/>
                                    </a:lnTo>
                                    <a:lnTo>
                                      <a:pt x="823" y="95"/>
                                    </a:lnTo>
                                    <a:lnTo>
                                      <a:pt x="821" y="90"/>
                                    </a:lnTo>
                                    <a:lnTo>
                                      <a:pt x="796" y="73"/>
                                    </a:lnTo>
                                    <a:lnTo>
                                      <a:pt x="794" y="72"/>
                                    </a:lnTo>
                                    <a:lnTo>
                                      <a:pt x="794" y="166"/>
                                    </a:lnTo>
                                    <a:lnTo>
                                      <a:pt x="791" y="188"/>
                                    </a:lnTo>
                                    <a:lnTo>
                                      <a:pt x="783" y="207"/>
                                    </a:lnTo>
                                    <a:lnTo>
                                      <a:pt x="770" y="221"/>
                                    </a:lnTo>
                                    <a:lnTo>
                                      <a:pt x="750" y="226"/>
                                    </a:lnTo>
                                    <a:lnTo>
                                      <a:pt x="730" y="221"/>
                                    </a:lnTo>
                                    <a:lnTo>
                                      <a:pt x="717" y="207"/>
                                    </a:lnTo>
                                    <a:lnTo>
                                      <a:pt x="709" y="188"/>
                                    </a:lnTo>
                                    <a:lnTo>
                                      <a:pt x="706" y="166"/>
                                    </a:lnTo>
                                    <a:lnTo>
                                      <a:pt x="709" y="143"/>
                                    </a:lnTo>
                                    <a:lnTo>
                                      <a:pt x="717" y="124"/>
                                    </a:lnTo>
                                    <a:lnTo>
                                      <a:pt x="730" y="111"/>
                                    </a:lnTo>
                                    <a:lnTo>
                                      <a:pt x="750" y="106"/>
                                    </a:lnTo>
                                    <a:lnTo>
                                      <a:pt x="770" y="111"/>
                                    </a:lnTo>
                                    <a:lnTo>
                                      <a:pt x="783" y="124"/>
                                    </a:lnTo>
                                    <a:lnTo>
                                      <a:pt x="791" y="143"/>
                                    </a:lnTo>
                                    <a:lnTo>
                                      <a:pt x="794" y="166"/>
                                    </a:lnTo>
                                    <a:lnTo>
                                      <a:pt x="794" y="72"/>
                                    </a:lnTo>
                                    <a:lnTo>
                                      <a:pt x="768" y="67"/>
                                    </a:lnTo>
                                    <a:lnTo>
                                      <a:pt x="751" y="68"/>
                                    </a:lnTo>
                                    <a:lnTo>
                                      <a:pt x="734" y="74"/>
                                    </a:lnTo>
                                    <a:lnTo>
                                      <a:pt x="720" y="82"/>
                                    </a:lnTo>
                                    <a:lnTo>
                                      <a:pt x="709" y="95"/>
                                    </a:lnTo>
                                    <a:lnTo>
                                      <a:pt x="708" y="95"/>
                                    </a:lnTo>
                                    <a:lnTo>
                                      <a:pt x="708" y="0"/>
                                    </a:lnTo>
                                    <a:lnTo>
                                      <a:pt x="657" y="0"/>
                                    </a:lnTo>
                                    <a:lnTo>
                                      <a:pt x="657" y="259"/>
                                    </a:lnTo>
                                    <a:lnTo>
                                      <a:pt x="705" y="259"/>
                                    </a:lnTo>
                                    <a:lnTo>
                                      <a:pt x="705" y="235"/>
                                    </a:lnTo>
                                    <a:lnTo>
                                      <a:pt x="706" y="235"/>
                                    </a:lnTo>
                                    <a:lnTo>
                                      <a:pt x="717" y="249"/>
                                    </a:lnTo>
                                    <a:lnTo>
                                      <a:pt x="731" y="258"/>
                                    </a:lnTo>
                                    <a:lnTo>
                                      <a:pt x="748" y="263"/>
                                    </a:lnTo>
                                    <a:lnTo>
                                      <a:pt x="768" y="264"/>
                                    </a:lnTo>
                                    <a:lnTo>
                                      <a:pt x="796" y="259"/>
                                    </a:lnTo>
                                    <a:lnTo>
                                      <a:pt x="821" y="241"/>
                                    </a:lnTo>
                                    <a:lnTo>
                                      <a:pt x="824" y="235"/>
                                    </a:lnTo>
                                    <a:lnTo>
                                      <a:pt x="830" y="226"/>
                                    </a:lnTo>
                                    <a:lnTo>
                                      <a:pt x="839" y="210"/>
                                    </a:lnTo>
                                    <a:lnTo>
                                      <a:pt x="845" y="165"/>
                                    </a:lnTo>
                                    <a:close/>
                                    <a:moveTo>
                                      <a:pt x="911" y="72"/>
                                    </a:moveTo>
                                    <a:lnTo>
                                      <a:pt x="860" y="72"/>
                                    </a:lnTo>
                                    <a:lnTo>
                                      <a:pt x="860" y="259"/>
                                    </a:lnTo>
                                    <a:lnTo>
                                      <a:pt x="911" y="259"/>
                                    </a:lnTo>
                                    <a:lnTo>
                                      <a:pt x="911" y="72"/>
                                    </a:lnTo>
                                    <a:close/>
                                    <a:moveTo>
                                      <a:pt x="911" y="0"/>
                                    </a:moveTo>
                                    <a:lnTo>
                                      <a:pt x="860" y="0"/>
                                    </a:lnTo>
                                    <a:lnTo>
                                      <a:pt x="860" y="43"/>
                                    </a:lnTo>
                                    <a:lnTo>
                                      <a:pt x="911" y="43"/>
                                    </a:lnTo>
                                    <a:lnTo>
                                      <a:pt x="911" y="0"/>
                                    </a:lnTo>
                                    <a:close/>
                                    <a:moveTo>
                                      <a:pt x="1111" y="144"/>
                                    </a:moveTo>
                                    <a:lnTo>
                                      <a:pt x="1108" y="112"/>
                                    </a:lnTo>
                                    <a:lnTo>
                                      <a:pt x="1097" y="88"/>
                                    </a:lnTo>
                                    <a:lnTo>
                                      <a:pt x="1076" y="72"/>
                                    </a:lnTo>
                                    <a:lnTo>
                                      <a:pt x="1042" y="67"/>
                                    </a:lnTo>
                                    <a:lnTo>
                                      <a:pt x="1026" y="69"/>
                                    </a:lnTo>
                                    <a:lnTo>
                                      <a:pt x="1010" y="74"/>
                                    </a:lnTo>
                                    <a:lnTo>
                                      <a:pt x="996" y="84"/>
                                    </a:lnTo>
                                    <a:lnTo>
                                      <a:pt x="985" y="98"/>
                                    </a:lnTo>
                                    <a:lnTo>
                                      <a:pt x="984" y="98"/>
                                    </a:lnTo>
                                    <a:lnTo>
                                      <a:pt x="984" y="72"/>
                                    </a:lnTo>
                                    <a:lnTo>
                                      <a:pt x="935" y="72"/>
                                    </a:lnTo>
                                    <a:lnTo>
                                      <a:pt x="935" y="259"/>
                                    </a:lnTo>
                                    <a:lnTo>
                                      <a:pt x="986" y="259"/>
                                    </a:lnTo>
                                    <a:lnTo>
                                      <a:pt x="986" y="161"/>
                                    </a:lnTo>
                                    <a:lnTo>
                                      <a:pt x="989" y="137"/>
                                    </a:lnTo>
                                    <a:lnTo>
                                      <a:pt x="996" y="120"/>
                                    </a:lnTo>
                                    <a:lnTo>
                                      <a:pt x="1008" y="110"/>
                                    </a:lnTo>
                                    <a:lnTo>
                                      <a:pt x="1026" y="107"/>
                                    </a:lnTo>
                                    <a:lnTo>
                                      <a:pt x="1041" y="110"/>
                                    </a:lnTo>
                                    <a:lnTo>
                                      <a:pt x="1052" y="119"/>
                                    </a:lnTo>
                                    <a:lnTo>
                                      <a:pt x="1057" y="133"/>
                                    </a:lnTo>
                                    <a:lnTo>
                                      <a:pt x="1059" y="153"/>
                                    </a:lnTo>
                                    <a:lnTo>
                                      <a:pt x="1059" y="259"/>
                                    </a:lnTo>
                                    <a:lnTo>
                                      <a:pt x="1111" y="259"/>
                                    </a:lnTo>
                                    <a:lnTo>
                                      <a:pt x="1111" y="144"/>
                                    </a:lnTo>
                                    <a:close/>
                                    <a:moveTo>
                                      <a:pt x="1317" y="0"/>
                                    </a:moveTo>
                                    <a:lnTo>
                                      <a:pt x="1267" y="0"/>
                                    </a:lnTo>
                                    <a:lnTo>
                                      <a:pt x="1267" y="165"/>
                                    </a:lnTo>
                                    <a:lnTo>
                                      <a:pt x="1265" y="188"/>
                                    </a:lnTo>
                                    <a:lnTo>
                                      <a:pt x="1258" y="207"/>
                                    </a:lnTo>
                                    <a:lnTo>
                                      <a:pt x="1244" y="221"/>
                                    </a:lnTo>
                                    <a:lnTo>
                                      <a:pt x="1223" y="226"/>
                                    </a:lnTo>
                                    <a:lnTo>
                                      <a:pt x="1202" y="220"/>
                                    </a:lnTo>
                                    <a:lnTo>
                                      <a:pt x="1188" y="207"/>
                                    </a:lnTo>
                                    <a:lnTo>
                                      <a:pt x="1180" y="187"/>
                                    </a:lnTo>
                                    <a:lnTo>
                                      <a:pt x="1178" y="165"/>
                                    </a:lnTo>
                                    <a:lnTo>
                                      <a:pt x="1180" y="143"/>
                                    </a:lnTo>
                                    <a:lnTo>
                                      <a:pt x="1188" y="124"/>
                                    </a:lnTo>
                                    <a:lnTo>
                                      <a:pt x="1202" y="111"/>
                                    </a:lnTo>
                                    <a:lnTo>
                                      <a:pt x="1223" y="106"/>
                                    </a:lnTo>
                                    <a:lnTo>
                                      <a:pt x="1244" y="111"/>
                                    </a:lnTo>
                                    <a:lnTo>
                                      <a:pt x="1258" y="124"/>
                                    </a:lnTo>
                                    <a:lnTo>
                                      <a:pt x="1265" y="143"/>
                                    </a:lnTo>
                                    <a:lnTo>
                                      <a:pt x="1267" y="164"/>
                                    </a:lnTo>
                                    <a:lnTo>
                                      <a:pt x="1267" y="165"/>
                                    </a:lnTo>
                                    <a:lnTo>
                                      <a:pt x="1267" y="0"/>
                                    </a:lnTo>
                                    <a:lnTo>
                                      <a:pt x="1265" y="0"/>
                                    </a:lnTo>
                                    <a:lnTo>
                                      <a:pt x="1265" y="95"/>
                                    </a:lnTo>
                                    <a:lnTo>
                                      <a:pt x="1254" y="83"/>
                                    </a:lnTo>
                                    <a:lnTo>
                                      <a:pt x="1241" y="74"/>
                                    </a:lnTo>
                                    <a:lnTo>
                                      <a:pt x="1226" y="69"/>
                                    </a:lnTo>
                                    <a:lnTo>
                                      <a:pt x="1209" y="67"/>
                                    </a:lnTo>
                                    <a:lnTo>
                                      <a:pt x="1173" y="75"/>
                                    </a:lnTo>
                                    <a:lnTo>
                                      <a:pt x="1147" y="96"/>
                                    </a:lnTo>
                                    <a:lnTo>
                                      <a:pt x="1131" y="128"/>
                                    </a:lnTo>
                                    <a:lnTo>
                                      <a:pt x="1126" y="164"/>
                                    </a:lnTo>
                                    <a:lnTo>
                                      <a:pt x="1131" y="202"/>
                                    </a:lnTo>
                                    <a:lnTo>
                                      <a:pt x="1147" y="234"/>
                                    </a:lnTo>
                                    <a:lnTo>
                                      <a:pt x="1173" y="256"/>
                                    </a:lnTo>
                                    <a:lnTo>
                                      <a:pt x="1210" y="264"/>
                                    </a:lnTo>
                                    <a:lnTo>
                                      <a:pt x="1228" y="263"/>
                                    </a:lnTo>
                                    <a:lnTo>
                                      <a:pt x="1243" y="258"/>
                                    </a:lnTo>
                                    <a:lnTo>
                                      <a:pt x="1257" y="249"/>
                                    </a:lnTo>
                                    <a:lnTo>
                                      <a:pt x="1267" y="235"/>
                                    </a:lnTo>
                                    <a:lnTo>
                                      <a:pt x="1268" y="235"/>
                                    </a:lnTo>
                                    <a:lnTo>
                                      <a:pt x="1268" y="259"/>
                                    </a:lnTo>
                                    <a:lnTo>
                                      <a:pt x="1317" y="259"/>
                                    </a:lnTo>
                                    <a:lnTo>
                                      <a:pt x="1317" y="235"/>
                                    </a:lnTo>
                                    <a:lnTo>
                                      <a:pt x="1317" y="226"/>
                                    </a:lnTo>
                                    <a:lnTo>
                                      <a:pt x="1317" y="106"/>
                                    </a:lnTo>
                                    <a:lnTo>
                                      <a:pt x="1317" y="95"/>
                                    </a:lnTo>
                                    <a:lnTo>
                                      <a:pt x="1317" y="0"/>
                                    </a:lnTo>
                                    <a:close/>
                                    <a:moveTo>
                                      <a:pt x="1518" y="178"/>
                                    </a:moveTo>
                                    <a:lnTo>
                                      <a:pt x="1515" y="145"/>
                                    </a:lnTo>
                                    <a:lnTo>
                                      <a:pt x="1514" y="136"/>
                                    </a:lnTo>
                                    <a:lnTo>
                                      <a:pt x="1500" y="106"/>
                                    </a:lnTo>
                                    <a:lnTo>
                                      <a:pt x="1497" y="101"/>
                                    </a:lnTo>
                                    <a:lnTo>
                                      <a:pt x="1468" y="76"/>
                                    </a:lnTo>
                                    <a:lnTo>
                                      <a:pt x="1466" y="76"/>
                                    </a:lnTo>
                                    <a:lnTo>
                                      <a:pt x="1466" y="145"/>
                                    </a:lnTo>
                                    <a:lnTo>
                                      <a:pt x="1382" y="145"/>
                                    </a:lnTo>
                                    <a:lnTo>
                                      <a:pt x="1385" y="133"/>
                                    </a:lnTo>
                                    <a:lnTo>
                                      <a:pt x="1392" y="120"/>
                                    </a:lnTo>
                                    <a:lnTo>
                                      <a:pt x="1405" y="110"/>
                                    </a:lnTo>
                                    <a:lnTo>
                                      <a:pt x="1425" y="106"/>
                                    </a:lnTo>
                                    <a:lnTo>
                                      <a:pt x="1442" y="108"/>
                                    </a:lnTo>
                                    <a:lnTo>
                                      <a:pt x="1453" y="116"/>
                                    </a:lnTo>
                                    <a:lnTo>
                                      <a:pt x="1461" y="128"/>
                                    </a:lnTo>
                                    <a:lnTo>
                                      <a:pt x="1466" y="145"/>
                                    </a:lnTo>
                                    <a:lnTo>
                                      <a:pt x="1466" y="76"/>
                                    </a:lnTo>
                                    <a:lnTo>
                                      <a:pt x="1427" y="67"/>
                                    </a:lnTo>
                                    <a:lnTo>
                                      <a:pt x="1388" y="74"/>
                                    </a:lnTo>
                                    <a:lnTo>
                                      <a:pt x="1357" y="95"/>
                                    </a:lnTo>
                                    <a:lnTo>
                                      <a:pt x="1338" y="127"/>
                                    </a:lnTo>
                                    <a:lnTo>
                                      <a:pt x="1331" y="166"/>
                                    </a:lnTo>
                                    <a:lnTo>
                                      <a:pt x="1338" y="206"/>
                                    </a:lnTo>
                                    <a:lnTo>
                                      <a:pt x="1357" y="237"/>
                                    </a:lnTo>
                                    <a:lnTo>
                                      <a:pt x="1387" y="257"/>
                                    </a:lnTo>
                                    <a:lnTo>
                                      <a:pt x="1427" y="264"/>
                                    </a:lnTo>
                                    <a:lnTo>
                                      <a:pt x="1456" y="261"/>
                                    </a:lnTo>
                                    <a:lnTo>
                                      <a:pt x="1481" y="249"/>
                                    </a:lnTo>
                                    <a:lnTo>
                                      <a:pt x="1501" y="230"/>
                                    </a:lnTo>
                                    <a:lnTo>
                                      <a:pt x="1503" y="226"/>
                                    </a:lnTo>
                                    <a:lnTo>
                                      <a:pt x="1514" y="201"/>
                                    </a:lnTo>
                                    <a:lnTo>
                                      <a:pt x="1469" y="201"/>
                                    </a:lnTo>
                                    <a:lnTo>
                                      <a:pt x="1464" y="210"/>
                                    </a:lnTo>
                                    <a:lnTo>
                                      <a:pt x="1455" y="218"/>
                                    </a:lnTo>
                                    <a:lnTo>
                                      <a:pt x="1443" y="223"/>
                                    </a:lnTo>
                                    <a:lnTo>
                                      <a:pt x="1428" y="226"/>
                                    </a:lnTo>
                                    <a:lnTo>
                                      <a:pt x="1409" y="223"/>
                                    </a:lnTo>
                                    <a:lnTo>
                                      <a:pt x="1395" y="214"/>
                                    </a:lnTo>
                                    <a:lnTo>
                                      <a:pt x="1386" y="199"/>
                                    </a:lnTo>
                                    <a:lnTo>
                                      <a:pt x="1382" y="178"/>
                                    </a:lnTo>
                                    <a:lnTo>
                                      <a:pt x="1518" y="178"/>
                                    </a:lnTo>
                                    <a:close/>
                                    <a:moveTo>
                                      <a:pt x="1706" y="144"/>
                                    </a:moveTo>
                                    <a:lnTo>
                                      <a:pt x="1703" y="112"/>
                                    </a:lnTo>
                                    <a:lnTo>
                                      <a:pt x="1692" y="88"/>
                                    </a:lnTo>
                                    <a:lnTo>
                                      <a:pt x="1671" y="72"/>
                                    </a:lnTo>
                                    <a:lnTo>
                                      <a:pt x="1637" y="67"/>
                                    </a:lnTo>
                                    <a:lnTo>
                                      <a:pt x="1621" y="69"/>
                                    </a:lnTo>
                                    <a:lnTo>
                                      <a:pt x="1605" y="74"/>
                                    </a:lnTo>
                                    <a:lnTo>
                                      <a:pt x="1592" y="84"/>
                                    </a:lnTo>
                                    <a:lnTo>
                                      <a:pt x="1580" y="98"/>
                                    </a:lnTo>
                                    <a:lnTo>
                                      <a:pt x="1579" y="98"/>
                                    </a:lnTo>
                                    <a:lnTo>
                                      <a:pt x="1579" y="72"/>
                                    </a:lnTo>
                                    <a:lnTo>
                                      <a:pt x="1530" y="72"/>
                                    </a:lnTo>
                                    <a:lnTo>
                                      <a:pt x="1530" y="259"/>
                                    </a:lnTo>
                                    <a:lnTo>
                                      <a:pt x="1582" y="259"/>
                                    </a:lnTo>
                                    <a:lnTo>
                                      <a:pt x="1582" y="161"/>
                                    </a:lnTo>
                                    <a:lnTo>
                                      <a:pt x="1584" y="137"/>
                                    </a:lnTo>
                                    <a:lnTo>
                                      <a:pt x="1591" y="120"/>
                                    </a:lnTo>
                                    <a:lnTo>
                                      <a:pt x="1603" y="110"/>
                                    </a:lnTo>
                                    <a:lnTo>
                                      <a:pt x="1621" y="107"/>
                                    </a:lnTo>
                                    <a:lnTo>
                                      <a:pt x="1637" y="110"/>
                                    </a:lnTo>
                                    <a:lnTo>
                                      <a:pt x="1647" y="119"/>
                                    </a:lnTo>
                                    <a:lnTo>
                                      <a:pt x="1653" y="133"/>
                                    </a:lnTo>
                                    <a:lnTo>
                                      <a:pt x="1654" y="153"/>
                                    </a:lnTo>
                                    <a:lnTo>
                                      <a:pt x="1654" y="259"/>
                                    </a:lnTo>
                                    <a:lnTo>
                                      <a:pt x="1706" y="259"/>
                                    </a:lnTo>
                                    <a:lnTo>
                                      <a:pt x="1706" y="144"/>
                                    </a:lnTo>
                                    <a:close/>
                                    <a:moveTo>
                                      <a:pt x="1791" y="217"/>
                                    </a:moveTo>
                                    <a:lnTo>
                                      <a:pt x="1740" y="217"/>
                                    </a:lnTo>
                                    <a:lnTo>
                                      <a:pt x="1740" y="259"/>
                                    </a:lnTo>
                                    <a:lnTo>
                                      <a:pt x="1791" y="259"/>
                                    </a:lnTo>
                                    <a:lnTo>
                                      <a:pt x="1791" y="217"/>
                                    </a:lnTo>
                                    <a:close/>
                                    <a:moveTo>
                                      <a:pt x="2001" y="187"/>
                                    </a:moveTo>
                                    <a:lnTo>
                                      <a:pt x="1951" y="187"/>
                                    </a:lnTo>
                                    <a:lnTo>
                                      <a:pt x="1947" y="203"/>
                                    </a:lnTo>
                                    <a:lnTo>
                                      <a:pt x="1938" y="215"/>
                                    </a:lnTo>
                                    <a:lnTo>
                                      <a:pt x="1926" y="223"/>
                                    </a:lnTo>
                                    <a:lnTo>
                                      <a:pt x="1910" y="225"/>
                                    </a:lnTo>
                                    <a:lnTo>
                                      <a:pt x="1890" y="220"/>
                                    </a:lnTo>
                                    <a:lnTo>
                                      <a:pt x="1877" y="206"/>
                                    </a:lnTo>
                                    <a:lnTo>
                                      <a:pt x="1870" y="187"/>
                                    </a:lnTo>
                                    <a:lnTo>
                                      <a:pt x="1867" y="166"/>
                                    </a:lnTo>
                                    <a:lnTo>
                                      <a:pt x="1870" y="145"/>
                                    </a:lnTo>
                                    <a:lnTo>
                                      <a:pt x="1877" y="125"/>
                                    </a:lnTo>
                                    <a:lnTo>
                                      <a:pt x="1890" y="111"/>
                                    </a:lnTo>
                                    <a:lnTo>
                                      <a:pt x="1911" y="105"/>
                                    </a:lnTo>
                                    <a:lnTo>
                                      <a:pt x="1926" y="107"/>
                                    </a:lnTo>
                                    <a:lnTo>
                                      <a:pt x="1937" y="114"/>
                                    </a:lnTo>
                                    <a:lnTo>
                                      <a:pt x="1945" y="124"/>
                                    </a:lnTo>
                                    <a:lnTo>
                                      <a:pt x="1949" y="138"/>
                                    </a:lnTo>
                                    <a:lnTo>
                                      <a:pt x="2000" y="138"/>
                                    </a:lnTo>
                                    <a:lnTo>
                                      <a:pt x="1991" y="106"/>
                                    </a:lnTo>
                                    <a:lnTo>
                                      <a:pt x="1971" y="84"/>
                                    </a:lnTo>
                                    <a:lnTo>
                                      <a:pt x="1944" y="71"/>
                                    </a:lnTo>
                                    <a:lnTo>
                                      <a:pt x="1912" y="67"/>
                                    </a:lnTo>
                                    <a:lnTo>
                                      <a:pt x="1871" y="74"/>
                                    </a:lnTo>
                                    <a:lnTo>
                                      <a:pt x="1841" y="95"/>
                                    </a:lnTo>
                                    <a:lnTo>
                                      <a:pt x="1822" y="128"/>
                                    </a:lnTo>
                                    <a:lnTo>
                                      <a:pt x="1816" y="168"/>
                                    </a:lnTo>
                                    <a:lnTo>
                                      <a:pt x="1823" y="207"/>
                                    </a:lnTo>
                                    <a:lnTo>
                                      <a:pt x="1842" y="237"/>
                                    </a:lnTo>
                                    <a:lnTo>
                                      <a:pt x="1872" y="257"/>
                                    </a:lnTo>
                                    <a:lnTo>
                                      <a:pt x="1911" y="264"/>
                                    </a:lnTo>
                                    <a:lnTo>
                                      <a:pt x="1945" y="259"/>
                                    </a:lnTo>
                                    <a:lnTo>
                                      <a:pt x="1972" y="244"/>
                                    </a:lnTo>
                                    <a:lnTo>
                                      <a:pt x="1991" y="220"/>
                                    </a:lnTo>
                                    <a:lnTo>
                                      <a:pt x="2001" y="187"/>
                                    </a:lnTo>
                                    <a:close/>
                                    <a:moveTo>
                                      <a:pt x="2207" y="166"/>
                                    </a:moveTo>
                                    <a:lnTo>
                                      <a:pt x="2200" y="125"/>
                                    </a:lnTo>
                                    <a:lnTo>
                                      <a:pt x="2188" y="105"/>
                                    </a:lnTo>
                                    <a:lnTo>
                                      <a:pt x="2181" y="94"/>
                                    </a:lnTo>
                                    <a:lnTo>
                                      <a:pt x="2156" y="77"/>
                                    </a:lnTo>
                                    <a:lnTo>
                                      <a:pt x="2156" y="166"/>
                                    </a:lnTo>
                                    <a:lnTo>
                                      <a:pt x="2154" y="187"/>
                                    </a:lnTo>
                                    <a:lnTo>
                                      <a:pt x="2146" y="207"/>
                                    </a:lnTo>
                                    <a:lnTo>
                                      <a:pt x="2132" y="220"/>
                                    </a:lnTo>
                                    <a:lnTo>
                                      <a:pt x="2110" y="225"/>
                                    </a:lnTo>
                                    <a:lnTo>
                                      <a:pt x="2088" y="220"/>
                                    </a:lnTo>
                                    <a:lnTo>
                                      <a:pt x="2074" y="207"/>
                                    </a:lnTo>
                                    <a:lnTo>
                                      <a:pt x="2067" y="187"/>
                                    </a:lnTo>
                                    <a:lnTo>
                                      <a:pt x="2065" y="166"/>
                                    </a:lnTo>
                                    <a:lnTo>
                                      <a:pt x="2067" y="143"/>
                                    </a:lnTo>
                                    <a:lnTo>
                                      <a:pt x="2074" y="124"/>
                                    </a:lnTo>
                                    <a:lnTo>
                                      <a:pt x="2088" y="110"/>
                                    </a:lnTo>
                                    <a:lnTo>
                                      <a:pt x="2110" y="105"/>
                                    </a:lnTo>
                                    <a:lnTo>
                                      <a:pt x="2132" y="110"/>
                                    </a:lnTo>
                                    <a:lnTo>
                                      <a:pt x="2146" y="124"/>
                                    </a:lnTo>
                                    <a:lnTo>
                                      <a:pt x="2154" y="143"/>
                                    </a:lnTo>
                                    <a:lnTo>
                                      <a:pt x="2156" y="166"/>
                                    </a:lnTo>
                                    <a:lnTo>
                                      <a:pt x="2156" y="77"/>
                                    </a:lnTo>
                                    <a:lnTo>
                                      <a:pt x="2150" y="74"/>
                                    </a:lnTo>
                                    <a:lnTo>
                                      <a:pt x="2110" y="67"/>
                                    </a:lnTo>
                                    <a:lnTo>
                                      <a:pt x="2070" y="74"/>
                                    </a:lnTo>
                                    <a:lnTo>
                                      <a:pt x="2040" y="94"/>
                                    </a:lnTo>
                                    <a:lnTo>
                                      <a:pt x="2020" y="125"/>
                                    </a:lnTo>
                                    <a:lnTo>
                                      <a:pt x="2013" y="166"/>
                                    </a:lnTo>
                                    <a:lnTo>
                                      <a:pt x="2020" y="206"/>
                                    </a:lnTo>
                                    <a:lnTo>
                                      <a:pt x="2040" y="237"/>
                                    </a:lnTo>
                                    <a:lnTo>
                                      <a:pt x="2070" y="257"/>
                                    </a:lnTo>
                                    <a:lnTo>
                                      <a:pt x="2110" y="264"/>
                                    </a:lnTo>
                                    <a:lnTo>
                                      <a:pt x="2150" y="257"/>
                                    </a:lnTo>
                                    <a:lnTo>
                                      <a:pt x="2181" y="237"/>
                                    </a:lnTo>
                                    <a:lnTo>
                                      <a:pt x="2188" y="225"/>
                                    </a:lnTo>
                                    <a:lnTo>
                                      <a:pt x="2200" y="206"/>
                                    </a:lnTo>
                                    <a:lnTo>
                                      <a:pt x="2207" y="166"/>
                                    </a:lnTo>
                                    <a:close/>
                                    <a:moveTo>
                                      <a:pt x="2508" y="134"/>
                                    </a:moveTo>
                                    <a:lnTo>
                                      <a:pt x="2503" y="103"/>
                                    </a:lnTo>
                                    <a:lnTo>
                                      <a:pt x="2489" y="82"/>
                                    </a:lnTo>
                                    <a:lnTo>
                                      <a:pt x="2467" y="70"/>
                                    </a:lnTo>
                                    <a:lnTo>
                                      <a:pt x="2440" y="67"/>
                                    </a:lnTo>
                                    <a:lnTo>
                                      <a:pt x="2421" y="69"/>
                                    </a:lnTo>
                                    <a:lnTo>
                                      <a:pt x="2406" y="76"/>
                                    </a:lnTo>
                                    <a:lnTo>
                                      <a:pt x="2393" y="86"/>
                                    </a:lnTo>
                                    <a:lnTo>
                                      <a:pt x="2383" y="98"/>
                                    </a:lnTo>
                                    <a:lnTo>
                                      <a:pt x="2373" y="83"/>
                                    </a:lnTo>
                                    <a:lnTo>
                                      <a:pt x="2361" y="74"/>
                                    </a:lnTo>
                                    <a:lnTo>
                                      <a:pt x="2345" y="68"/>
                                    </a:lnTo>
                                    <a:lnTo>
                                      <a:pt x="2328" y="67"/>
                                    </a:lnTo>
                                    <a:lnTo>
                                      <a:pt x="2311" y="69"/>
                                    </a:lnTo>
                                    <a:lnTo>
                                      <a:pt x="2295" y="75"/>
                                    </a:lnTo>
                                    <a:lnTo>
                                      <a:pt x="2282" y="84"/>
                                    </a:lnTo>
                                    <a:lnTo>
                                      <a:pt x="2271" y="97"/>
                                    </a:lnTo>
                                    <a:lnTo>
                                      <a:pt x="2270" y="97"/>
                                    </a:lnTo>
                                    <a:lnTo>
                                      <a:pt x="2270" y="72"/>
                                    </a:lnTo>
                                    <a:lnTo>
                                      <a:pt x="2222" y="72"/>
                                    </a:lnTo>
                                    <a:lnTo>
                                      <a:pt x="2222" y="259"/>
                                    </a:lnTo>
                                    <a:lnTo>
                                      <a:pt x="2273" y="259"/>
                                    </a:lnTo>
                                    <a:lnTo>
                                      <a:pt x="2273" y="150"/>
                                    </a:lnTo>
                                    <a:lnTo>
                                      <a:pt x="2277" y="128"/>
                                    </a:lnTo>
                                    <a:lnTo>
                                      <a:pt x="2287" y="115"/>
                                    </a:lnTo>
                                    <a:lnTo>
                                      <a:pt x="2298" y="109"/>
                                    </a:lnTo>
                                    <a:lnTo>
                                      <a:pt x="2308" y="107"/>
                                    </a:lnTo>
                                    <a:lnTo>
                                      <a:pt x="2326" y="111"/>
                                    </a:lnTo>
                                    <a:lnTo>
                                      <a:pt x="2336" y="122"/>
                                    </a:lnTo>
                                    <a:lnTo>
                                      <a:pt x="2339" y="137"/>
                                    </a:lnTo>
                                    <a:lnTo>
                                      <a:pt x="2339" y="154"/>
                                    </a:lnTo>
                                    <a:lnTo>
                                      <a:pt x="2339" y="259"/>
                                    </a:lnTo>
                                    <a:lnTo>
                                      <a:pt x="2391" y="259"/>
                                    </a:lnTo>
                                    <a:lnTo>
                                      <a:pt x="2391" y="155"/>
                                    </a:lnTo>
                                    <a:lnTo>
                                      <a:pt x="2392" y="137"/>
                                    </a:lnTo>
                                    <a:lnTo>
                                      <a:pt x="2397" y="122"/>
                                    </a:lnTo>
                                    <a:lnTo>
                                      <a:pt x="2407" y="111"/>
                                    </a:lnTo>
                                    <a:lnTo>
                                      <a:pt x="2425" y="107"/>
                                    </a:lnTo>
                                    <a:lnTo>
                                      <a:pt x="2442" y="111"/>
                                    </a:lnTo>
                                    <a:lnTo>
                                      <a:pt x="2452" y="121"/>
                                    </a:lnTo>
                                    <a:lnTo>
                                      <a:pt x="2456" y="135"/>
                                    </a:lnTo>
                                    <a:lnTo>
                                      <a:pt x="2457" y="153"/>
                                    </a:lnTo>
                                    <a:lnTo>
                                      <a:pt x="2457" y="259"/>
                                    </a:lnTo>
                                    <a:lnTo>
                                      <a:pt x="2508" y="259"/>
                                    </a:lnTo>
                                    <a:lnTo>
                                      <a:pt x="2508" y="134"/>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0F672" id="Group 5" o:spid="_x0000_s1026" style="position:absolute;margin-left:104.55pt;margin-top:87.2pt;width:188pt;height:48.2pt;z-index:-251658236;mso-position-horizontal-relative:page;mso-position-vertical-relative:page" coordorigin="8685,15703" coordsize="265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">
                    <o:lock v:ext="edit" aspectratio="t"/>
                    <v:rect id="Rectangle 7" o:spid="_x0000_s1027" style="position:absolute;left:8685;top:15703;width:2653;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" fillcolor="#fddd00" stroked="f"/>
                    <v:shape id="AutoShape 6" o:spid="_x0000_s1028" style="position:absolute;left:8758;top:15905;width:2508;height:265;visibility:visible;mso-wrap-style:square;v-text-anchor:top" coordsize="250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" path="m174,199r-5,-22l156,162r-19,-9l115,147,93,142,74,137,61,130,56,119r,-16l73,101r12,l98,102r11,4l116,114r4,13l169,127,160,98,141,79,116,70,86,67,57,69,30,79,12,97,5,127r5,21l23,162r19,9l64,177r25,6l107,189r12,7l123,206r-4,11l111,225r-11,4l89,230,74,228,62,223,53,213,49,198,,198r9,32l29,250r28,11l88,264r32,-3l147,250r20,-20l174,199xm368,259r-3,-7l363,242r,-1l362,230r,-12l362,168r,-48l356,101r-2,-8l334,77,308,69,279,67r-31,3l220,80,200,99r-9,31l243,130r3,-13l253,108r10,-5l277,101r13,1l300,106r7,7l310,127r,41l310,187r-1,11l304,213r-12,12l268,230r-16,l237,225r,-19l239,194r7,-8l256,182r11,-4l291,175r11,-3l310,168r,-41l305,139r-14,6l272,148r-23,3l226,156r-21,9l191,182r-6,26l190,233r14,18l224,261r25,3l266,263r17,-4l299,252r13,-11l313,247r1,7l316,259r52,xm559,144r-3,-32l545,88,524,72,491,67r-15,2l461,74,447,84,436,98r-1,l435,,383,r,259l435,259r,-98l437,137r7,-17l457,110r18,-3l490,110r10,9l506,133r2,20l508,259r51,l559,144xm633,72r-51,l582,259r51,l633,72xm633,l582,r,43l633,43,633,xm845,165r-6,-44l830,106,823,95r-2,-5l796,73r-2,-1l794,166r-3,22l783,207r-13,14l750,226r-20,-5l717,207r-8,-19l706,166r3,-23l717,124r13,-13l750,106r20,5l783,124r8,19l794,166r,-94l768,67r-17,1l734,74r-14,8l709,95r-1,l708,,657,r,259l705,259r,-24l706,235r11,14l731,258r17,5l768,264r28,-5l821,241r3,-6l830,226r9,-16l845,165xm911,72r-51,l860,259r51,l911,72xm911,l860,r,43l911,43,911,xm1111,144r-3,-32l1097,88,1076,72r-34,-5l1026,69r-16,5l996,84,985,98r-1,l984,72r-49,l935,259r51,l986,161r3,-24l996,120r12,-10l1026,107r15,3l1052,119r5,14l1059,153r,106l1111,259r,-115xm1317,r-50,l1267,165r-2,23l1258,207r-14,14l1223,226r-21,-6l1188,207r-8,-20l1178,165r2,-22l1188,124r14,-13l1223,106r21,5l1258,124r7,19l1267,164r,1l1267,r-2,l1265,95,1254,83r-13,-9l1226,69r-17,-2l1173,75r-26,21l1131,128r-5,36l1131,202r16,32l1173,256r37,8l1228,263r15,-5l1257,249r10,-14l1268,235r,24l1317,259r,-24l1317,226r,-120l1317,95r,-95xm1518,178r-3,-33l1514,136r-14,-30l1497,101,1468,76r-2,l1466,145r-84,l1385,133r7,-13l1405,110r20,-4l1442,108r11,8l1461,128r5,17l1466,76r-39,-9l1388,74r-31,21l1338,127r-7,39l1338,206r19,31l1387,257r40,7l1456,261r25,-12l1501,230r2,-4l1514,201r-45,l1464,210r-9,8l1443,223r-15,3l1409,223r-14,-9l1386,199r-4,-21l1518,178xm1706,144r-3,-32l1692,88,1671,72r-34,-5l1621,69r-16,5l1592,84r-12,14l1579,98r,-26l1530,72r,187l1582,259r,-98l1584,137r7,-17l1603,110r18,-3l1637,110r10,9l1653,133r1,20l1654,259r52,l1706,144xm1791,217r-51,l1740,259r51,l1791,217xm2001,187r-50,l1947,203r-9,12l1926,223r-16,2l1890,220r-13,-14l1870,187r-3,-21l1870,145r7,-20l1890,111r21,-6l1926,107r11,7l1945,124r4,14l2000,138r-9,-32l1971,84,1944,71r-32,-4l1871,74r-30,21l1822,128r-6,40l1823,207r19,30l1872,257r39,7l1945,259r27,-15l1991,220r10,-33xm2207,166r-7,-41l2188,105r-7,-11l2156,77r,89l2154,187r-8,20l2132,220r-22,5l2088,220r-14,-13l2067,187r-2,-21l2067,143r7,-19l2088,110r22,-5l2132,110r14,14l2154,143r2,23l2156,77r-6,-3l2110,67r-40,7l2040,94r-20,31l2013,166r7,40l2040,237r30,20l2110,264r40,-7l2181,237r7,-12l2200,206r7,-40xm2508,134r-5,-31l2489,82,2467,70r-27,-3l2421,69r-15,7l2393,86r-10,12l2373,83r-12,-9l2345,68r-17,-1l2311,69r-16,6l2282,84r-11,13l2270,97r,-25l2222,72r,187l2273,259r,-109l2277,128r10,-13l2298,109r10,-2l2326,111r10,11l2339,137r,17l2339,259r52,l2391,155r1,-18l2397,122r10,-11l2425,107r17,4l2452,121r4,14l2457,153r,106l2508,259r,-125xe" fillcolor="#221e1f" stroked="f">
                      <v:path arrowok="t" o:connecttype="custom" o:connectlocs="61,15985;120,15982;12,15952;119,16051;53,16068;147,16105;362,16085;279,15922;263,15958;309,16053;246,16041;291,16000;204,16106;314,16109;476,15924;435,16114;506,15988;633,16114;839,15976;783,16062;717,15979;768,15922;657,16114;796,16114;860,16114;1111,15999;985,15953;996,15975;1111,16114;1223,16081;1223,15961;1265,15950;1131,15983;1257,16104;1317,15950;1466,15931;1453,15971;1331,16021;1503,16081;1395,16069;1637,15922;1530,16114;1647,15974;1740,16114;1910,16080;1911,15960;1944,15926;1872,16112;2188,15960;2088,16075;2132,15965;2040,15949;2181,16092;2440,15922;2328,15922;2222,16114;2336,15977;2407,15966;2508,15989" o:connectangles="0,0,0,0,0,0,0,0,0,0,0,0,0,0,0,0,0,0,0,0,0,0,0,0,0,0,0,0,0,0,0,0,0,0,0,0,0,0,0,0,0,0,0,0,0,0,0,0,0,0,0,0,0,0,0,0,0,0,0"/>
                    </v:shape>
                    <w10:wrap anchorx="page" anchory="page"/>
                  </v:group>
                </w:pict>
              </mc:Fallback>
            </mc:AlternateContent>
          </w:r>
          <w:r w:rsidR="00430BB2" w:rsidRPr="009E6197">
            <w:rPr>
              <w:rFonts w:asciiTheme="minorHAnsi" w:hAnsiTheme="minorHAnsi" w:cstheme="minorBidi"/>
              <w:sz w:val="24"/>
              <w:szCs w:val="24"/>
            </w:rPr>
            <w:br w:type="page"/>
          </w:r>
        </w:p>
        <w:p w14:paraId="4F8B89EC" w14:textId="77777777" w:rsidR="00FE0E55" w:rsidRPr="009E6197" w:rsidRDefault="00A9786C" w:rsidP="001E1D17">
          <w:pPr>
            <w:spacing w:before="120" w:after="120" w:line="276" w:lineRule="auto"/>
            <w:contextualSpacing/>
            <w:rPr>
              <w:rFonts w:asciiTheme="minorHAnsi" w:hAnsiTheme="minorHAnsi" w:cstheme="minorHAnsi"/>
              <w:sz w:val="24"/>
              <w:szCs w:val="24"/>
            </w:rPr>
          </w:pPr>
          <w:r w:rsidRPr="009E6197">
            <w:rPr>
              <w:noProof/>
              <w:lang w:eastAsia="en-GB"/>
            </w:rPr>
            <w:lastRenderedPageBreak/>
            <mc:AlternateContent>
              <mc:Choice Requires="wps">
                <w:drawing>
                  <wp:anchor distT="45720" distB="45720" distL="114300" distR="114300" simplePos="0" relativeHeight="251658248" behindDoc="0" locked="0" layoutInCell="1" allowOverlap="1" wp14:anchorId="7377DF49" wp14:editId="58BDD719">
                    <wp:simplePos x="0" y="0"/>
                    <wp:positionH relativeFrom="column">
                      <wp:posOffset>-389255</wp:posOffset>
                    </wp:positionH>
                    <wp:positionV relativeFrom="paragraph">
                      <wp:posOffset>8244205</wp:posOffset>
                    </wp:positionV>
                    <wp:extent cx="6645275" cy="509905"/>
                    <wp:effectExtent l="0" t="0" r="0" b="0"/>
                    <wp:wrapSquare wrapText="bothSides"/>
                    <wp:docPr id="117663445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509905"/>
                            </a:xfrm>
                            <a:prstGeom prst="rect">
                              <a:avLst/>
                            </a:prstGeom>
                            <a:solidFill>
                              <a:srgbClr val="FFFFFF"/>
                            </a:solidFill>
                            <a:ln>
                              <a:noFill/>
                            </a:ln>
                          </wps:spPr>
                          <wps:txbx>
                            <w:txbxContent>
                              <w:p w14:paraId="3587D5E7" w14:textId="77777777" w:rsidR="00EB4B25"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w:t>
                                </w:r>
                                <w:proofErr w:type="spellStart"/>
                                <w:r w:rsidRPr="0011290D">
                                  <w:rPr>
                                    <w:rFonts w:asciiTheme="minorHAnsi" w:hAnsiTheme="minorHAnsi" w:cs="Segoe UI"/>
                                    <w:i/>
                                    <w:iCs/>
                                    <w:sz w:val="18"/>
                                    <w:szCs w:val="21"/>
                                    <w:lang w:eastAsia="en-IE"/>
                                  </w:rPr>
                                  <w:t>sahibinden.com’da</w:t>
                                </w:r>
                                <w:proofErr w:type="spellEnd"/>
                                <w:r w:rsidRPr="0011290D">
                                  <w:rPr>
                                    <w:rFonts w:asciiTheme="minorHAnsi" w:hAnsiTheme="minorHAnsi" w:cs="Segoe UI"/>
                                    <w:i/>
                                    <w:iCs/>
                                    <w:sz w:val="18"/>
                                    <w:szCs w:val="21"/>
                                    <w:lang w:eastAsia="en-IE"/>
                                  </w:rPr>
                                  <w:t xml:space="preserve"> Emlak kategorisindeki ilan verenlerin ilanlarda belirttiği bilgilere </w:t>
                                </w:r>
                                <w:proofErr w:type="spellStart"/>
                                <w:proofErr w:type="gramStart"/>
                                <w:r w:rsidRPr="0011290D">
                                  <w:rPr>
                                    <w:rFonts w:asciiTheme="minorHAnsi" w:hAnsiTheme="minorHAnsi" w:cs="Segoe UI"/>
                                    <w:i/>
                                    <w:iCs/>
                                    <w:sz w:val="18"/>
                                    <w:szCs w:val="21"/>
                                    <w:lang w:eastAsia="en-IE"/>
                                  </w:rPr>
                                  <w:t>dayanarak,Bahçeşehir</w:t>
                                </w:r>
                                <w:proofErr w:type="spellEnd"/>
                                <w:proofErr w:type="gramEnd"/>
                                <w:r w:rsidRPr="0011290D">
                                  <w:rPr>
                                    <w:rFonts w:asciiTheme="minorHAnsi" w:hAnsiTheme="minorHAnsi" w:cs="Segoe UI"/>
                                    <w:i/>
                                    <w:iCs/>
                                    <w:sz w:val="18"/>
                                    <w:szCs w:val="21"/>
                                    <w:lang w:eastAsia="en-IE"/>
                                  </w:rPr>
                                  <w:t xml:space="preserve"> Üniversitesi Ekonomik ve Toplumsal Araştırmalar Merkezi – Betam ile yapılan </w:t>
                                </w:r>
                                <w:proofErr w:type="gramStart"/>
                                <w:r w:rsidRPr="0011290D">
                                  <w:rPr>
                                    <w:rFonts w:asciiTheme="minorHAnsi" w:hAnsiTheme="minorHAnsi" w:cs="Segoe UI"/>
                                    <w:i/>
                                    <w:iCs/>
                                    <w:sz w:val="18"/>
                                    <w:szCs w:val="21"/>
                                    <w:lang w:eastAsia="en-IE"/>
                                  </w:rPr>
                                  <w:t>işbirliği</w:t>
                                </w:r>
                                <w:proofErr w:type="gramEnd"/>
                                <w:r w:rsidRPr="0011290D">
                                  <w:rPr>
                                    <w:rFonts w:asciiTheme="minorHAnsi" w:hAnsiTheme="minorHAnsi" w:cs="Segoe UI"/>
                                    <w:i/>
                                    <w:iCs/>
                                    <w:sz w:val="18"/>
                                    <w:szCs w:val="21"/>
                                    <w:lang w:eastAsia="en-IE"/>
                                  </w:rPr>
                                  <w:t xml:space="preserve"> sonucunda hazırlanmıştır. </w:t>
                                </w:r>
                              </w:p>
                              <w:p w14:paraId="3725C8F3" w14:textId="77777777" w:rsidR="00EB4B25" w:rsidRPr="0011290D"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Rapor içeriğinin doğruluğu ve güncelliği konusunda </w:t>
                                </w:r>
                                <w:proofErr w:type="spellStart"/>
                                <w:r w:rsidRPr="0011290D">
                                  <w:rPr>
                                    <w:rFonts w:asciiTheme="minorHAnsi" w:hAnsiTheme="minorHAnsi" w:cs="Segoe UI"/>
                                    <w:i/>
                                    <w:iCs/>
                                    <w:sz w:val="18"/>
                                    <w:szCs w:val="21"/>
                                    <w:lang w:eastAsia="en-IE"/>
                                  </w:rPr>
                                  <w:t>sahibinden.com’un</w:t>
                                </w:r>
                                <w:proofErr w:type="spellEnd"/>
                                <w:r w:rsidRPr="0011290D">
                                  <w:rPr>
                                    <w:rFonts w:asciiTheme="minorHAnsi" w:hAnsiTheme="minorHAnsi" w:cs="Segoe UI"/>
                                    <w:i/>
                                    <w:iCs/>
                                    <w:sz w:val="18"/>
                                    <w:szCs w:val="21"/>
                                    <w:lang w:eastAsia="en-IE"/>
                                  </w:rPr>
                                  <w:t xml:space="preserve"> ve </w:t>
                                </w:r>
                                <w:proofErr w:type="spellStart"/>
                                <w:r w:rsidRPr="0011290D">
                                  <w:rPr>
                                    <w:rFonts w:asciiTheme="minorHAnsi" w:hAnsiTheme="minorHAnsi" w:cs="Segoe UI"/>
                                    <w:i/>
                                    <w:iCs/>
                                    <w:sz w:val="18"/>
                                    <w:szCs w:val="21"/>
                                    <w:lang w:eastAsia="en-IE"/>
                                  </w:rPr>
                                  <w:t>BETAM’ın</w:t>
                                </w:r>
                                <w:proofErr w:type="spellEnd"/>
                                <w:r w:rsidRPr="0011290D">
                                  <w:rPr>
                                    <w:rFonts w:asciiTheme="minorHAnsi" w:hAnsiTheme="minorHAnsi" w:cs="Segoe UI"/>
                                    <w:i/>
                                    <w:iCs/>
                                    <w:sz w:val="18"/>
                                    <w:szCs w:val="21"/>
                                    <w:lang w:eastAsia="en-IE"/>
                                  </w:rPr>
                                  <w:t xml:space="preserve"> herhangi bir sorumluluğu bulunmamaktadır.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77DF49" id="Metin Kutusu 4" o:spid="_x0000_s1028" type="#_x0000_t202" style="position:absolute;margin-left:-30.65pt;margin-top:649.15pt;width:523.25pt;height:40.15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" stroked="f">
                    <v:textbox style="mso-fit-shape-to-text:t">
                      <w:txbxContent>
                        <w:p w14:paraId="3587D5E7" w14:textId="77777777" w:rsidR="00EB4B25"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w:t>
                          </w:r>
                          <w:proofErr w:type="spellStart"/>
                          <w:r w:rsidRPr="0011290D">
                            <w:rPr>
                              <w:rFonts w:asciiTheme="minorHAnsi" w:hAnsiTheme="minorHAnsi" w:cs="Segoe UI"/>
                              <w:i/>
                              <w:iCs/>
                              <w:sz w:val="18"/>
                              <w:szCs w:val="21"/>
                              <w:lang w:eastAsia="en-IE"/>
                            </w:rPr>
                            <w:t>sahibinden.com’da</w:t>
                          </w:r>
                          <w:proofErr w:type="spellEnd"/>
                          <w:r w:rsidRPr="0011290D">
                            <w:rPr>
                              <w:rFonts w:asciiTheme="minorHAnsi" w:hAnsiTheme="minorHAnsi" w:cs="Segoe UI"/>
                              <w:i/>
                              <w:iCs/>
                              <w:sz w:val="18"/>
                              <w:szCs w:val="21"/>
                              <w:lang w:eastAsia="en-IE"/>
                            </w:rPr>
                            <w:t xml:space="preserve"> Emlak kategorisindeki ilan verenlerin ilanlarda belirttiği bilgilere </w:t>
                          </w:r>
                          <w:proofErr w:type="spellStart"/>
                          <w:proofErr w:type="gramStart"/>
                          <w:r w:rsidRPr="0011290D">
                            <w:rPr>
                              <w:rFonts w:asciiTheme="minorHAnsi" w:hAnsiTheme="minorHAnsi" w:cs="Segoe UI"/>
                              <w:i/>
                              <w:iCs/>
                              <w:sz w:val="18"/>
                              <w:szCs w:val="21"/>
                              <w:lang w:eastAsia="en-IE"/>
                            </w:rPr>
                            <w:t>dayanarak,Bahçeşehir</w:t>
                          </w:r>
                          <w:proofErr w:type="spellEnd"/>
                          <w:proofErr w:type="gramEnd"/>
                          <w:r w:rsidRPr="0011290D">
                            <w:rPr>
                              <w:rFonts w:asciiTheme="minorHAnsi" w:hAnsiTheme="minorHAnsi" w:cs="Segoe UI"/>
                              <w:i/>
                              <w:iCs/>
                              <w:sz w:val="18"/>
                              <w:szCs w:val="21"/>
                              <w:lang w:eastAsia="en-IE"/>
                            </w:rPr>
                            <w:t xml:space="preserve"> Üniversitesi Ekonomik ve Toplumsal Araştırmalar Merkezi – Betam ile yapılan </w:t>
                          </w:r>
                          <w:proofErr w:type="gramStart"/>
                          <w:r w:rsidRPr="0011290D">
                            <w:rPr>
                              <w:rFonts w:asciiTheme="minorHAnsi" w:hAnsiTheme="minorHAnsi" w:cs="Segoe UI"/>
                              <w:i/>
                              <w:iCs/>
                              <w:sz w:val="18"/>
                              <w:szCs w:val="21"/>
                              <w:lang w:eastAsia="en-IE"/>
                            </w:rPr>
                            <w:t>işbirliği</w:t>
                          </w:r>
                          <w:proofErr w:type="gramEnd"/>
                          <w:r w:rsidRPr="0011290D">
                            <w:rPr>
                              <w:rFonts w:asciiTheme="minorHAnsi" w:hAnsiTheme="minorHAnsi" w:cs="Segoe UI"/>
                              <w:i/>
                              <w:iCs/>
                              <w:sz w:val="18"/>
                              <w:szCs w:val="21"/>
                              <w:lang w:eastAsia="en-IE"/>
                            </w:rPr>
                            <w:t xml:space="preserve"> sonucunda hazırlanmıştır. </w:t>
                          </w:r>
                        </w:p>
                        <w:p w14:paraId="3725C8F3" w14:textId="77777777" w:rsidR="00EB4B25" w:rsidRPr="0011290D"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Rapor içeriğinin doğruluğu ve güncelliği konusunda </w:t>
                          </w:r>
                          <w:proofErr w:type="spellStart"/>
                          <w:r w:rsidRPr="0011290D">
                            <w:rPr>
                              <w:rFonts w:asciiTheme="minorHAnsi" w:hAnsiTheme="minorHAnsi" w:cs="Segoe UI"/>
                              <w:i/>
                              <w:iCs/>
                              <w:sz w:val="18"/>
                              <w:szCs w:val="21"/>
                              <w:lang w:eastAsia="en-IE"/>
                            </w:rPr>
                            <w:t>sahibinden.com’un</w:t>
                          </w:r>
                          <w:proofErr w:type="spellEnd"/>
                          <w:r w:rsidRPr="0011290D">
                            <w:rPr>
                              <w:rFonts w:asciiTheme="minorHAnsi" w:hAnsiTheme="minorHAnsi" w:cs="Segoe UI"/>
                              <w:i/>
                              <w:iCs/>
                              <w:sz w:val="18"/>
                              <w:szCs w:val="21"/>
                              <w:lang w:eastAsia="en-IE"/>
                            </w:rPr>
                            <w:t xml:space="preserve"> ve </w:t>
                          </w:r>
                          <w:proofErr w:type="spellStart"/>
                          <w:r w:rsidRPr="0011290D">
                            <w:rPr>
                              <w:rFonts w:asciiTheme="minorHAnsi" w:hAnsiTheme="minorHAnsi" w:cs="Segoe UI"/>
                              <w:i/>
                              <w:iCs/>
                              <w:sz w:val="18"/>
                              <w:szCs w:val="21"/>
                              <w:lang w:eastAsia="en-IE"/>
                            </w:rPr>
                            <w:t>BETAM’ın</w:t>
                          </w:r>
                          <w:proofErr w:type="spellEnd"/>
                          <w:r w:rsidRPr="0011290D">
                            <w:rPr>
                              <w:rFonts w:asciiTheme="minorHAnsi" w:hAnsiTheme="minorHAnsi" w:cs="Segoe UI"/>
                              <w:i/>
                              <w:iCs/>
                              <w:sz w:val="18"/>
                              <w:szCs w:val="21"/>
                              <w:lang w:eastAsia="en-IE"/>
                            </w:rPr>
                            <w:t xml:space="preserve"> herhangi bir sorumluluğu bulunmamaktadır.</w:t>
                          </w:r>
                        </w:p>
                      </w:txbxContent>
                    </v:textbox>
                    <w10:wrap type="square"/>
                  </v:shape>
                </w:pict>
              </mc:Fallback>
            </mc:AlternateContent>
          </w:r>
          <w:r w:rsidRPr="009E6197">
            <w:rPr>
              <w:rFonts w:asciiTheme="minorHAnsi" w:hAnsiTheme="minorHAnsi" w:cstheme="minorHAnsi"/>
              <w:noProof/>
              <w:sz w:val="24"/>
              <w:szCs w:val="24"/>
              <w:lang w:eastAsia="en-GB"/>
            </w:rPr>
            <mc:AlternateContent>
              <mc:Choice Requires="wps">
                <w:drawing>
                  <wp:anchor distT="45720" distB="45720" distL="114300" distR="114300" simplePos="0" relativeHeight="251658247" behindDoc="0" locked="0" layoutInCell="1" allowOverlap="1" wp14:anchorId="05F1C35C" wp14:editId="26E05BC4">
                    <wp:simplePos x="0" y="0"/>
                    <wp:positionH relativeFrom="column">
                      <wp:posOffset>-431800</wp:posOffset>
                    </wp:positionH>
                    <wp:positionV relativeFrom="paragraph">
                      <wp:posOffset>2235200</wp:posOffset>
                    </wp:positionV>
                    <wp:extent cx="6642100" cy="4538980"/>
                    <wp:effectExtent l="0" t="0" r="0" b="0"/>
                    <wp:wrapSquare wrapText="bothSides"/>
                    <wp:docPr id="1761078670"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538980"/>
                            </a:xfrm>
                            <a:prstGeom prst="rect">
                              <a:avLst/>
                            </a:prstGeom>
                            <a:noFill/>
                            <a:ln>
                              <a:noFill/>
                            </a:ln>
                          </wps:spPr>
                          <wps:txbx>
                            <w:txbxContent>
                              <w:p w14:paraId="3247B044" w14:textId="77777777" w:rsidR="00EB4B25" w:rsidRPr="00576A2D" w:rsidRDefault="00EB4B25"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 xml:space="preserve">Satılık </w:t>
                                </w:r>
                                <w:r>
                                  <w:rPr>
                                    <w:rFonts w:asciiTheme="minorHAnsi" w:hAnsiTheme="minorHAnsi" w:cstheme="minorHAnsi"/>
                                    <w:b/>
                                    <w:bCs/>
                                    <w:sz w:val="32"/>
                                    <w:szCs w:val="24"/>
                                  </w:rPr>
                                  <w:t>k</w:t>
                                </w:r>
                                <w:r w:rsidRPr="00576A2D">
                                  <w:rPr>
                                    <w:rFonts w:asciiTheme="minorHAnsi" w:hAnsiTheme="minorHAnsi" w:cstheme="minorHAnsi"/>
                                    <w:b/>
                                    <w:bCs/>
                                    <w:sz w:val="32"/>
                                    <w:szCs w:val="24"/>
                                  </w:rPr>
                                  <w:t xml:space="preserve">onut </w:t>
                                </w:r>
                                <w:r>
                                  <w:rPr>
                                    <w:rFonts w:asciiTheme="minorHAnsi" w:hAnsiTheme="minorHAnsi" w:cstheme="minorHAnsi"/>
                                    <w:b/>
                                    <w:bCs/>
                                    <w:sz w:val="32"/>
                                    <w:szCs w:val="24"/>
                                  </w:rPr>
                                  <w:t>p</w:t>
                                </w:r>
                                <w:r w:rsidRPr="00576A2D">
                                  <w:rPr>
                                    <w:rFonts w:asciiTheme="minorHAnsi" w:hAnsiTheme="minorHAnsi" w:cstheme="minorHAnsi"/>
                                    <w:b/>
                                    <w:bCs/>
                                    <w:sz w:val="32"/>
                                    <w:szCs w:val="24"/>
                                  </w:rPr>
                                  <w:t>iyasası</w:t>
                                </w:r>
                              </w:p>
                              <w:p w14:paraId="0341EC9C" w14:textId="77777777" w:rsidR="00EB4B25" w:rsidRDefault="00EB4B25" w:rsidP="00496DF8">
                                <w:pPr>
                                  <w:pStyle w:val="ListParagraph"/>
                                  <w:numPr>
                                    <w:ilvl w:val="0"/>
                                    <w:numId w:val="1"/>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Satış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131ED03A" w14:textId="77777777" w:rsidR="00EB4B25" w:rsidRDefault="00EB4B25" w:rsidP="00496DF8">
                                <w:pPr>
                                  <w:pStyle w:val="ListParagraph"/>
                                  <w:numPr>
                                    <w:ilvl w:val="0"/>
                                    <w:numId w:val="1"/>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arz-talep</w:t>
                                </w:r>
                                <w:r w:rsidR="0021234E">
                                  <w:rPr>
                                    <w:rFonts w:asciiTheme="minorHAnsi" w:hAnsiTheme="minorHAnsi" w:cstheme="minorHAnsi"/>
                                    <w:b/>
                                    <w:sz w:val="28"/>
                                    <w:szCs w:val="24"/>
                                  </w:rPr>
                                  <w:t xml:space="preserve"> </w:t>
                                </w:r>
                                <w:r>
                                  <w:rPr>
                                    <w:rFonts w:asciiTheme="minorHAnsi" w:hAnsiTheme="minorHAnsi" w:cstheme="minorHAnsi"/>
                                    <w:b/>
                                    <w:sz w:val="28"/>
                                    <w:szCs w:val="24"/>
                                  </w:rPr>
                                  <w:t>a</w:t>
                                </w:r>
                                <w:r w:rsidRPr="00576A2D">
                                  <w:rPr>
                                    <w:rFonts w:asciiTheme="minorHAnsi" w:hAnsiTheme="minorHAnsi" w:cstheme="minorHAnsi"/>
                                    <w:b/>
                                    <w:sz w:val="28"/>
                                    <w:szCs w:val="24"/>
                                  </w:rPr>
                                  <w:t>nalizi</w:t>
                                </w:r>
                              </w:p>
                              <w:p w14:paraId="1152899B" w14:textId="77777777" w:rsidR="00EB4B25" w:rsidRPr="00576A2D" w:rsidRDefault="00EB4B25" w:rsidP="00B16A3C">
                                <w:pPr>
                                  <w:pStyle w:val="ListParagraph"/>
                                  <w:numPr>
                                    <w:ilvl w:val="1"/>
                                    <w:numId w:val="1"/>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Satılık konut talebi</w:t>
                                </w:r>
                              </w:p>
                              <w:p w14:paraId="2687FCAF" w14:textId="60AF5EC6" w:rsidR="006B003F" w:rsidRPr="002E30C5" w:rsidRDefault="00EB4B25" w:rsidP="00FA3B90">
                                <w:pPr>
                                  <w:pStyle w:val="ListParagraph"/>
                                  <w:numPr>
                                    <w:ilvl w:val="1"/>
                                    <w:numId w:val="1"/>
                                  </w:numPr>
                                  <w:spacing w:before="120" w:after="120" w:line="276" w:lineRule="auto"/>
                                  <w:contextualSpacing/>
                                  <w:jc w:val="both"/>
                                  <w:rPr>
                                    <w:rFonts w:asciiTheme="minorHAnsi" w:hAnsiTheme="minorHAnsi" w:cstheme="minorHAnsi"/>
                                    <w:b/>
                                    <w:bCs/>
                                    <w:sz w:val="28"/>
                                    <w:szCs w:val="24"/>
                                  </w:rPr>
                                </w:pPr>
                                <w:r w:rsidRPr="001E1D17">
                                  <w:rPr>
                                    <w:rFonts w:asciiTheme="minorHAnsi" w:eastAsia="Calibri" w:hAnsiTheme="minorHAnsi" w:cstheme="minorHAnsi"/>
                                    <w:b/>
                                    <w:sz w:val="28"/>
                                    <w:szCs w:val="24"/>
                                  </w:rPr>
                                  <w:t>Yayından kaldırılan ilanların yaşam sürelerine göre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1C35C" id="Metin Kutusu 3" o:spid="_x0000_s1029" type="#_x0000_t202" style="position:absolute;margin-left:-34pt;margin-top:176pt;width:523pt;height:357.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" filled="f" stroked="f">
                    <v:textbox>
                      <w:txbxContent>
                        <w:p w14:paraId="3247B044" w14:textId="77777777" w:rsidR="00EB4B25" w:rsidRPr="00576A2D" w:rsidRDefault="00EB4B25"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 xml:space="preserve">Satılık </w:t>
                          </w:r>
                          <w:r>
                            <w:rPr>
                              <w:rFonts w:asciiTheme="minorHAnsi" w:hAnsiTheme="minorHAnsi" w:cstheme="minorHAnsi"/>
                              <w:b/>
                              <w:bCs/>
                              <w:sz w:val="32"/>
                              <w:szCs w:val="24"/>
                            </w:rPr>
                            <w:t>k</w:t>
                          </w:r>
                          <w:r w:rsidRPr="00576A2D">
                            <w:rPr>
                              <w:rFonts w:asciiTheme="minorHAnsi" w:hAnsiTheme="minorHAnsi" w:cstheme="minorHAnsi"/>
                              <w:b/>
                              <w:bCs/>
                              <w:sz w:val="32"/>
                              <w:szCs w:val="24"/>
                            </w:rPr>
                            <w:t xml:space="preserve">onut </w:t>
                          </w:r>
                          <w:r>
                            <w:rPr>
                              <w:rFonts w:asciiTheme="minorHAnsi" w:hAnsiTheme="minorHAnsi" w:cstheme="minorHAnsi"/>
                              <w:b/>
                              <w:bCs/>
                              <w:sz w:val="32"/>
                              <w:szCs w:val="24"/>
                            </w:rPr>
                            <w:t>p</w:t>
                          </w:r>
                          <w:r w:rsidRPr="00576A2D">
                            <w:rPr>
                              <w:rFonts w:asciiTheme="minorHAnsi" w:hAnsiTheme="minorHAnsi" w:cstheme="minorHAnsi"/>
                              <w:b/>
                              <w:bCs/>
                              <w:sz w:val="32"/>
                              <w:szCs w:val="24"/>
                            </w:rPr>
                            <w:t>iyasası</w:t>
                          </w:r>
                        </w:p>
                        <w:p w14:paraId="0341EC9C" w14:textId="77777777" w:rsidR="00EB4B25" w:rsidRDefault="00EB4B25" w:rsidP="00496DF8">
                          <w:pPr>
                            <w:pStyle w:val="ListParagraph"/>
                            <w:numPr>
                              <w:ilvl w:val="0"/>
                              <w:numId w:val="1"/>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Satış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131ED03A" w14:textId="77777777" w:rsidR="00EB4B25" w:rsidRDefault="00EB4B25" w:rsidP="00496DF8">
                          <w:pPr>
                            <w:pStyle w:val="ListParagraph"/>
                            <w:numPr>
                              <w:ilvl w:val="0"/>
                              <w:numId w:val="1"/>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arz-talep</w:t>
                          </w:r>
                          <w:r w:rsidR="0021234E">
                            <w:rPr>
                              <w:rFonts w:asciiTheme="minorHAnsi" w:hAnsiTheme="minorHAnsi" w:cstheme="minorHAnsi"/>
                              <w:b/>
                              <w:sz w:val="28"/>
                              <w:szCs w:val="24"/>
                            </w:rPr>
                            <w:t xml:space="preserve"> </w:t>
                          </w:r>
                          <w:r>
                            <w:rPr>
                              <w:rFonts w:asciiTheme="minorHAnsi" w:hAnsiTheme="minorHAnsi" w:cstheme="minorHAnsi"/>
                              <w:b/>
                              <w:sz w:val="28"/>
                              <w:szCs w:val="24"/>
                            </w:rPr>
                            <w:t>a</w:t>
                          </w:r>
                          <w:r w:rsidRPr="00576A2D">
                            <w:rPr>
                              <w:rFonts w:asciiTheme="minorHAnsi" w:hAnsiTheme="minorHAnsi" w:cstheme="minorHAnsi"/>
                              <w:b/>
                              <w:sz w:val="28"/>
                              <w:szCs w:val="24"/>
                            </w:rPr>
                            <w:t>nalizi</w:t>
                          </w:r>
                        </w:p>
                        <w:p w14:paraId="1152899B" w14:textId="77777777" w:rsidR="00EB4B25" w:rsidRPr="00576A2D" w:rsidRDefault="00EB4B25" w:rsidP="00B16A3C">
                          <w:pPr>
                            <w:pStyle w:val="ListParagraph"/>
                            <w:numPr>
                              <w:ilvl w:val="1"/>
                              <w:numId w:val="1"/>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Satılık konut talebi</w:t>
                          </w:r>
                        </w:p>
                        <w:p w14:paraId="2687FCAF" w14:textId="60AF5EC6" w:rsidR="006B003F" w:rsidRPr="002E30C5" w:rsidRDefault="00EB4B25" w:rsidP="00FA3B90">
                          <w:pPr>
                            <w:pStyle w:val="ListParagraph"/>
                            <w:numPr>
                              <w:ilvl w:val="1"/>
                              <w:numId w:val="1"/>
                            </w:numPr>
                            <w:spacing w:before="120" w:after="120" w:line="276" w:lineRule="auto"/>
                            <w:contextualSpacing/>
                            <w:jc w:val="both"/>
                            <w:rPr>
                              <w:rFonts w:asciiTheme="minorHAnsi" w:hAnsiTheme="minorHAnsi" w:cstheme="minorHAnsi"/>
                              <w:b/>
                              <w:bCs/>
                              <w:sz w:val="28"/>
                              <w:szCs w:val="24"/>
                            </w:rPr>
                          </w:pPr>
                          <w:r w:rsidRPr="001E1D17">
                            <w:rPr>
                              <w:rFonts w:asciiTheme="minorHAnsi" w:eastAsia="Calibri" w:hAnsiTheme="minorHAnsi" w:cstheme="minorHAnsi"/>
                              <w:b/>
                              <w:sz w:val="28"/>
                              <w:szCs w:val="24"/>
                            </w:rPr>
                            <w:t>Yayından kaldırılan ilanların yaşam sürelerine göre analiz</w:t>
                          </w:r>
                        </w:p>
                      </w:txbxContent>
                    </v:textbox>
                    <w10:wrap type="square"/>
                  </v:shape>
                </w:pict>
              </mc:Fallback>
            </mc:AlternateContent>
          </w:r>
          <w:r w:rsidRPr="009E6197">
            <w:rPr>
              <w:rFonts w:asciiTheme="minorHAnsi" w:hAnsiTheme="minorHAnsi" w:cstheme="minorHAnsi"/>
              <w:noProof/>
              <w:sz w:val="24"/>
              <w:szCs w:val="24"/>
              <w:lang w:eastAsia="en-GB"/>
            </w:rPr>
            <mc:AlternateContent>
              <mc:Choice Requires="wpg">
                <w:drawing>
                  <wp:anchor distT="0" distB="0" distL="114300" distR="114300" simplePos="0" relativeHeight="251658246" behindDoc="1" locked="0" layoutInCell="1" allowOverlap="1" wp14:anchorId="082D42A7" wp14:editId="4B62A8FB">
                    <wp:simplePos x="0" y="0"/>
                    <wp:positionH relativeFrom="column">
                      <wp:posOffset>60960</wp:posOffset>
                    </wp:positionH>
                    <wp:positionV relativeFrom="paragraph">
                      <wp:posOffset>-899160</wp:posOffset>
                    </wp:positionV>
                    <wp:extent cx="1463675" cy="1440180"/>
                    <wp:effectExtent l="0" t="0" r="0" b="0"/>
                    <wp:wrapNone/>
                    <wp:docPr id="1867148569"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12" name="Rectangle 7"/>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13" name="Text Box 3"/>
                            <wps:cNvSpPr txBox="1">
                              <a:spLocks noChangeArrowheads="1"/>
                            </wps:cNvSpPr>
                            <wps:spPr bwMode="auto">
                              <a:xfrm>
                                <a:off x="0" y="0"/>
                                <a:ext cx="2268" cy="2268"/>
                              </a:xfrm>
                              <a:prstGeom prst="rect">
                                <a:avLst/>
                              </a:prstGeom>
                              <a:noFill/>
                              <a:ln>
                                <a:noFill/>
                              </a:ln>
                            </wps:spPr>
                            <wps:txbx>
                              <w:txbxContent>
                                <w:p w14:paraId="3464E3B9" w14:textId="77777777" w:rsidR="00EB4B25" w:rsidRPr="00637F04" w:rsidRDefault="00EB4B25" w:rsidP="00796CD0">
                                  <w:pPr>
                                    <w:spacing w:before="8"/>
                                    <w:rPr>
                                      <w:sz w:val="48"/>
                                    </w:rPr>
                                  </w:pPr>
                                </w:p>
                                <w:p w14:paraId="1D81118B" w14:textId="77777777" w:rsidR="00EB4B25" w:rsidRDefault="00EB4B25" w:rsidP="00796CD0">
                                  <w:pPr>
                                    <w:spacing w:before="1" w:line="196" w:lineRule="auto"/>
                                    <w:ind w:left="283" w:right="353"/>
                                    <w:rPr>
                                      <w:rFonts w:asciiTheme="minorHAnsi" w:hAnsiTheme="minorHAnsi" w:cstheme="minorHAnsi"/>
                                      <w:b/>
                                      <w:color w:val="231F20"/>
                                      <w:sz w:val="32"/>
                                    </w:rPr>
                                  </w:pPr>
                                </w:p>
                                <w:p w14:paraId="7B8AB318" w14:textId="77777777" w:rsidR="00EB4B25" w:rsidRPr="00796CD0" w:rsidRDefault="00EB4B25"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D42A7" id="Grup 2" o:spid="_x0000_s1030" style="position:absolute;margin-left:4.8pt;margin-top:-70.8pt;width:115.25pt;height:113.4pt;z-index:-251658234"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">
                    <v:rect id="Rectangle 7" o:spid="_x0000_s1031"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" fillcolor="#fddd00" stroked="f"/>
                    <v:shape id="Text Box 3" o:spid="_x0000_s1032"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464E3B9" w14:textId="77777777" w:rsidR="00EB4B25" w:rsidRPr="00637F04" w:rsidRDefault="00EB4B25" w:rsidP="00796CD0">
                            <w:pPr>
                              <w:spacing w:before="8"/>
                              <w:rPr>
                                <w:sz w:val="48"/>
                              </w:rPr>
                            </w:pPr>
                          </w:p>
                          <w:p w14:paraId="1D81118B" w14:textId="77777777" w:rsidR="00EB4B25" w:rsidRDefault="00EB4B25" w:rsidP="00796CD0">
                            <w:pPr>
                              <w:spacing w:before="1" w:line="196" w:lineRule="auto"/>
                              <w:ind w:left="283" w:right="353"/>
                              <w:rPr>
                                <w:rFonts w:asciiTheme="minorHAnsi" w:hAnsiTheme="minorHAnsi" w:cstheme="minorHAnsi"/>
                                <w:b/>
                                <w:color w:val="231F20"/>
                                <w:sz w:val="32"/>
                              </w:rPr>
                            </w:pPr>
                          </w:p>
                          <w:p w14:paraId="7B8AB318" w14:textId="77777777" w:rsidR="00EB4B25" w:rsidRPr="00796CD0" w:rsidRDefault="00EB4B25"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v:textbox>
                    </v:shape>
                  </v:group>
                </w:pict>
              </mc:Fallback>
            </mc:AlternateContent>
          </w:r>
          <w:r w:rsidR="00796CD0" w:rsidRPr="009E6197">
            <w:rPr>
              <w:rFonts w:asciiTheme="minorHAnsi" w:hAnsiTheme="minorHAnsi" w:cstheme="minorHAnsi"/>
              <w:sz w:val="24"/>
              <w:szCs w:val="24"/>
            </w:rPr>
            <w:br w:type="page"/>
          </w:r>
        </w:p>
        <w:p w14:paraId="373711B4" w14:textId="77777777" w:rsidR="00DB1348" w:rsidRPr="009E6197" w:rsidRDefault="00DB1348" w:rsidP="001E1D17">
          <w:pPr>
            <w:spacing w:before="120" w:after="120" w:line="276" w:lineRule="auto"/>
            <w:contextualSpacing/>
            <w:rPr>
              <w:rFonts w:asciiTheme="minorHAnsi" w:hAnsiTheme="minorHAnsi" w:cstheme="minorHAnsi"/>
              <w:sz w:val="24"/>
              <w:szCs w:val="24"/>
            </w:rPr>
            <w:sectPr w:rsidR="00DB1348" w:rsidRPr="009E6197" w:rsidSect="003E0272">
              <w:headerReference w:type="default" r:id="rId9"/>
              <w:footerReference w:type="even" r:id="rId10"/>
              <w:footerReference w:type="default" r:id="rId11"/>
              <w:footerReference w:type="first" r:id="rId12"/>
              <w:type w:val="continuous"/>
              <w:pgSz w:w="11910" w:h="16840"/>
              <w:pgMar w:top="1417" w:right="1417" w:bottom="1417" w:left="1417" w:header="720" w:footer="720" w:gutter="0"/>
              <w:pgNumType w:start="1"/>
              <w:cols w:space="720"/>
              <w:titlePg/>
              <w:docGrid w:linePitch="299"/>
            </w:sectPr>
          </w:pPr>
        </w:p>
        <w:p w14:paraId="56AF009A" w14:textId="77777777" w:rsidR="00796CD0" w:rsidRPr="009E6197" w:rsidRDefault="00796CD0" w:rsidP="001E1D17">
          <w:pPr>
            <w:spacing w:before="120" w:after="120" w:line="276" w:lineRule="auto"/>
            <w:contextualSpacing/>
            <w:rPr>
              <w:rFonts w:asciiTheme="minorHAnsi" w:hAnsiTheme="minorHAnsi" w:cstheme="minorHAnsi"/>
              <w:sz w:val="24"/>
              <w:szCs w:val="24"/>
            </w:rPr>
          </w:pPr>
        </w:p>
        <w:p w14:paraId="12B70876" w14:textId="77777777" w:rsidR="00A0017A" w:rsidRPr="009E6197" w:rsidRDefault="00A0017A" w:rsidP="0019097F">
          <w:pPr>
            <w:spacing w:before="120" w:after="120" w:line="276" w:lineRule="auto"/>
            <w:ind w:firstLine="720"/>
            <w:contextualSpacing/>
            <w:rPr>
              <w:rFonts w:asciiTheme="minorHAnsi" w:hAnsiTheme="minorHAnsi" w:cstheme="minorHAnsi"/>
              <w:sz w:val="24"/>
              <w:szCs w:val="24"/>
            </w:rPr>
          </w:pPr>
        </w:p>
        <w:p w14:paraId="12CC5BA8" w14:textId="77777777" w:rsidR="00A0017A" w:rsidRPr="009E6197" w:rsidRDefault="00A0017A" w:rsidP="001E1D17">
          <w:pPr>
            <w:spacing w:before="120" w:after="120" w:line="276" w:lineRule="auto"/>
            <w:contextualSpacing/>
            <w:rPr>
              <w:rFonts w:asciiTheme="minorHAnsi" w:hAnsiTheme="minorHAnsi" w:cstheme="minorHAnsi"/>
              <w:sz w:val="24"/>
              <w:szCs w:val="24"/>
            </w:rPr>
          </w:pPr>
        </w:p>
        <w:p w14:paraId="44E4E5C4" w14:textId="77777777" w:rsidR="00A0017A" w:rsidRPr="009E6197" w:rsidRDefault="00A0017A" w:rsidP="001E1D17">
          <w:pPr>
            <w:spacing w:before="120" w:after="120" w:line="276" w:lineRule="auto"/>
            <w:contextualSpacing/>
            <w:rPr>
              <w:rFonts w:asciiTheme="minorHAnsi" w:hAnsiTheme="minorHAnsi" w:cstheme="minorHAnsi"/>
              <w:sz w:val="24"/>
              <w:szCs w:val="24"/>
            </w:rPr>
          </w:pPr>
        </w:p>
        <w:p w14:paraId="1C4F70B7" w14:textId="271B2F0A" w:rsidR="00C06B2F" w:rsidRPr="009E6197" w:rsidRDefault="00A9786C" w:rsidP="008C2472">
          <w:pPr>
            <w:tabs>
              <w:tab w:val="left" w:pos="5624"/>
            </w:tabs>
            <w:spacing w:before="120" w:after="120" w:line="276" w:lineRule="auto"/>
            <w:contextualSpacing/>
            <w:rPr>
              <w:rFonts w:asciiTheme="minorHAnsi" w:hAnsiTheme="minorHAnsi" w:cstheme="minorHAnsi"/>
              <w:sz w:val="24"/>
              <w:szCs w:val="24"/>
            </w:rPr>
          </w:pPr>
          <w:r w:rsidRPr="009E6197">
            <w:rPr>
              <w:rFonts w:asciiTheme="minorHAnsi" w:hAnsiTheme="minorHAnsi" w:cstheme="minorHAnsi"/>
              <w:noProof/>
              <w:sz w:val="24"/>
              <w:szCs w:val="24"/>
              <w:lang w:eastAsia="en-GB"/>
            </w:rPr>
            <mc:AlternateContent>
              <mc:Choice Requires="wpg">
                <w:drawing>
                  <wp:anchor distT="0" distB="0" distL="114300" distR="114300" simplePos="0" relativeHeight="251658240" behindDoc="1" locked="0" layoutInCell="1" allowOverlap="1" wp14:anchorId="22F97463" wp14:editId="56F2AD37">
                    <wp:simplePos x="0" y="0"/>
                    <wp:positionH relativeFrom="column">
                      <wp:posOffset>75565</wp:posOffset>
                    </wp:positionH>
                    <wp:positionV relativeFrom="page">
                      <wp:posOffset>15240</wp:posOffset>
                    </wp:positionV>
                    <wp:extent cx="1463675" cy="1440180"/>
                    <wp:effectExtent l="0" t="0" r="0" b="0"/>
                    <wp:wrapNone/>
                    <wp:docPr id="1396205039"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7" name="Rectangle 10"/>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8" name="Text Box 3"/>
                            <wps:cNvSpPr txBox="1">
                              <a:spLocks noChangeArrowheads="1"/>
                            </wps:cNvSpPr>
                            <wps:spPr bwMode="auto">
                              <a:xfrm>
                                <a:off x="0" y="0"/>
                                <a:ext cx="2268" cy="2268"/>
                              </a:xfrm>
                              <a:prstGeom prst="rect">
                                <a:avLst/>
                              </a:prstGeom>
                              <a:noFill/>
                              <a:ln>
                                <a:noFill/>
                              </a:ln>
                            </wps:spPr>
                            <wps:txbx>
                              <w:txbxContent>
                                <w:p w14:paraId="5B3F222F" w14:textId="77777777" w:rsidR="00EB4B25" w:rsidRPr="00B96987" w:rsidRDefault="00EB4B25">
                                  <w:pPr>
                                    <w:spacing w:before="8"/>
                                    <w:rPr>
                                      <w:sz w:val="30"/>
                                      <w:szCs w:val="30"/>
                                    </w:rPr>
                                  </w:pPr>
                                </w:p>
                                <w:p w14:paraId="200F5744" w14:textId="77777777" w:rsidR="00EB4B25" w:rsidRDefault="00EB4B25" w:rsidP="00995BDF">
                                  <w:pPr>
                                    <w:spacing w:before="1" w:line="196" w:lineRule="auto"/>
                                    <w:ind w:left="142" w:right="353"/>
                                    <w:rPr>
                                      <w:rFonts w:asciiTheme="minorHAnsi" w:hAnsiTheme="minorHAnsi" w:cstheme="minorHAnsi"/>
                                      <w:b/>
                                      <w:color w:val="231F20"/>
                                      <w:sz w:val="30"/>
                                      <w:szCs w:val="30"/>
                                    </w:rPr>
                                  </w:pPr>
                                  <w:proofErr w:type="spellStart"/>
                                  <w:r>
                                    <w:rPr>
                                      <w:rFonts w:asciiTheme="minorHAnsi" w:hAnsiTheme="minorHAnsi" w:cstheme="minorHAnsi"/>
                                      <w:b/>
                                      <w:color w:val="231F20"/>
                                      <w:sz w:val="30"/>
                                      <w:szCs w:val="30"/>
                                    </w:rPr>
                                    <w:t>sahibindex</w:t>
                                  </w:r>
                                  <w:proofErr w:type="spellEnd"/>
                                </w:p>
                                <w:p w14:paraId="07939EA7" w14:textId="77777777" w:rsidR="00EB4B25" w:rsidRPr="00B96987" w:rsidRDefault="00EB4B25"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Satılık </w:t>
                                  </w:r>
                                  <w:r w:rsidRPr="00B96987">
                                    <w:rPr>
                                      <w:rFonts w:asciiTheme="minorHAnsi" w:hAnsiTheme="minorHAnsi" w:cstheme="minorHAnsi"/>
                                      <w:b/>
                                      <w:color w:val="231F20"/>
                                      <w:sz w:val="30"/>
                                      <w:szCs w:val="30"/>
                                    </w:rPr>
                                    <w:t>Konut Piyasası Görünümü</w:t>
                                  </w:r>
                                </w:p>
                                <w:p w14:paraId="453A2311" w14:textId="77777777" w:rsidR="00B4074F" w:rsidRDefault="00B4074F" w:rsidP="007B0C0B">
                                  <w:pPr>
                                    <w:spacing w:before="1" w:line="196" w:lineRule="auto"/>
                                    <w:ind w:right="353"/>
                                    <w:rPr>
                                      <w:rFonts w:asciiTheme="minorHAnsi" w:hAnsiTheme="minorHAnsi" w:cstheme="minorHAnsi"/>
                                      <w:b/>
                                      <w:color w:val="231F20"/>
                                      <w:sz w:val="28"/>
                                      <w:szCs w:val="30"/>
                                    </w:rPr>
                                  </w:pPr>
                                </w:p>
                                <w:p w14:paraId="62601811" w14:textId="21AF9DF0" w:rsidR="00EB4B25" w:rsidRPr="001E1D17" w:rsidRDefault="00F22D50"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Eylül</w:t>
                                  </w:r>
                                  <w:r w:rsidR="00032DD8">
                                    <w:rPr>
                                      <w:rFonts w:asciiTheme="minorHAnsi" w:hAnsiTheme="minorHAnsi" w:cstheme="minorHAnsi"/>
                                      <w:b/>
                                      <w:color w:val="231F20"/>
                                      <w:sz w:val="28"/>
                                      <w:szCs w:val="30"/>
                                    </w:rPr>
                                    <w:t xml:space="preserve"> </w:t>
                                  </w:r>
                                  <w:r w:rsidR="00EB4B25" w:rsidRPr="00B96987">
                                    <w:rPr>
                                      <w:rFonts w:asciiTheme="minorHAnsi" w:hAnsiTheme="minorHAnsi" w:cstheme="minorHAnsi"/>
                                      <w:b/>
                                      <w:color w:val="231F20"/>
                                      <w:sz w:val="28"/>
                                      <w:szCs w:val="30"/>
                                    </w:rPr>
                                    <w:t>202</w:t>
                                  </w:r>
                                  <w:r w:rsidR="00FA3B90">
                                    <w:rPr>
                                      <w:rFonts w:asciiTheme="minorHAnsi" w:hAnsiTheme="minorHAnsi" w:cstheme="minorHAnsi"/>
                                      <w:b/>
                                      <w:color w:val="231F20"/>
                                      <w:sz w:val="28"/>
                                      <w:szCs w:val="3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97463" id="Grup 1" o:spid="_x0000_s1033" style="position:absolute;margin-left:5.95pt;margin-top:1.2pt;width:115.25pt;height:113.4pt;z-index:-251658240;mso-position-vertical-relative:page"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">
                    <v:rect id="Rectangle 10" o:spid="_x0000_s1034"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" fillcolor="#fddd00" stroked="f"/>
                    <v:shape id="Text Box 3" o:spid="_x0000_s1035"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B3F222F" w14:textId="77777777" w:rsidR="00EB4B25" w:rsidRPr="00B96987" w:rsidRDefault="00EB4B25">
                            <w:pPr>
                              <w:spacing w:before="8"/>
                              <w:rPr>
                                <w:sz w:val="30"/>
                                <w:szCs w:val="30"/>
                              </w:rPr>
                            </w:pPr>
                          </w:p>
                          <w:p w14:paraId="200F5744" w14:textId="77777777" w:rsidR="00EB4B25" w:rsidRDefault="00EB4B25" w:rsidP="00995BDF">
                            <w:pPr>
                              <w:spacing w:before="1" w:line="196" w:lineRule="auto"/>
                              <w:ind w:left="142" w:right="353"/>
                              <w:rPr>
                                <w:rFonts w:asciiTheme="minorHAnsi" w:hAnsiTheme="minorHAnsi" w:cstheme="minorHAnsi"/>
                                <w:b/>
                                <w:color w:val="231F20"/>
                                <w:sz w:val="30"/>
                                <w:szCs w:val="30"/>
                              </w:rPr>
                            </w:pPr>
                            <w:proofErr w:type="spellStart"/>
                            <w:r>
                              <w:rPr>
                                <w:rFonts w:asciiTheme="minorHAnsi" w:hAnsiTheme="minorHAnsi" w:cstheme="minorHAnsi"/>
                                <w:b/>
                                <w:color w:val="231F20"/>
                                <w:sz w:val="30"/>
                                <w:szCs w:val="30"/>
                              </w:rPr>
                              <w:t>sahibindex</w:t>
                            </w:r>
                            <w:proofErr w:type="spellEnd"/>
                          </w:p>
                          <w:p w14:paraId="07939EA7" w14:textId="77777777" w:rsidR="00EB4B25" w:rsidRPr="00B96987" w:rsidRDefault="00EB4B25"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Satılık </w:t>
                            </w:r>
                            <w:r w:rsidRPr="00B96987">
                              <w:rPr>
                                <w:rFonts w:asciiTheme="minorHAnsi" w:hAnsiTheme="minorHAnsi" w:cstheme="minorHAnsi"/>
                                <w:b/>
                                <w:color w:val="231F20"/>
                                <w:sz w:val="30"/>
                                <w:szCs w:val="30"/>
                              </w:rPr>
                              <w:t>Konut Piyasası Görünümü</w:t>
                            </w:r>
                          </w:p>
                          <w:p w14:paraId="453A2311" w14:textId="77777777" w:rsidR="00B4074F" w:rsidRDefault="00B4074F" w:rsidP="007B0C0B">
                            <w:pPr>
                              <w:spacing w:before="1" w:line="196" w:lineRule="auto"/>
                              <w:ind w:right="353"/>
                              <w:rPr>
                                <w:rFonts w:asciiTheme="minorHAnsi" w:hAnsiTheme="minorHAnsi" w:cstheme="minorHAnsi"/>
                                <w:b/>
                                <w:color w:val="231F20"/>
                                <w:sz w:val="28"/>
                                <w:szCs w:val="30"/>
                              </w:rPr>
                            </w:pPr>
                          </w:p>
                          <w:p w14:paraId="62601811" w14:textId="21AF9DF0" w:rsidR="00EB4B25" w:rsidRPr="001E1D17" w:rsidRDefault="00F22D50"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Eylül</w:t>
                            </w:r>
                            <w:r w:rsidR="00032DD8">
                              <w:rPr>
                                <w:rFonts w:asciiTheme="minorHAnsi" w:hAnsiTheme="minorHAnsi" w:cstheme="minorHAnsi"/>
                                <w:b/>
                                <w:color w:val="231F20"/>
                                <w:sz w:val="28"/>
                                <w:szCs w:val="30"/>
                              </w:rPr>
                              <w:t xml:space="preserve"> </w:t>
                            </w:r>
                            <w:r w:rsidR="00EB4B25" w:rsidRPr="00B96987">
                              <w:rPr>
                                <w:rFonts w:asciiTheme="minorHAnsi" w:hAnsiTheme="minorHAnsi" w:cstheme="minorHAnsi"/>
                                <w:b/>
                                <w:color w:val="231F20"/>
                                <w:sz w:val="28"/>
                                <w:szCs w:val="30"/>
                              </w:rPr>
                              <w:t>202</w:t>
                            </w:r>
                            <w:r w:rsidR="00FA3B90">
                              <w:rPr>
                                <w:rFonts w:asciiTheme="minorHAnsi" w:hAnsiTheme="minorHAnsi" w:cstheme="minorHAnsi"/>
                                <w:b/>
                                <w:color w:val="231F20"/>
                                <w:sz w:val="28"/>
                                <w:szCs w:val="30"/>
                              </w:rPr>
                              <w:t>5</w:t>
                            </w:r>
                          </w:p>
                        </w:txbxContent>
                      </v:textbox>
                    </v:shape>
                    <w10:wrap anchory="page"/>
                  </v:group>
                </w:pict>
              </mc:Fallback>
            </mc:AlternateContent>
          </w:r>
          <w:r w:rsidR="008C2472" w:rsidRPr="009E6197">
            <w:rPr>
              <w:rFonts w:asciiTheme="minorHAnsi" w:hAnsiTheme="minorHAnsi" w:cstheme="minorHAnsi"/>
              <w:sz w:val="24"/>
              <w:szCs w:val="24"/>
            </w:rPr>
            <w:tab/>
          </w:r>
        </w:p>
      </w:sdtContent>
    </w:sdt>
    <w:p w14:paraId="2EA3CE29" w14:textId="748BB624" w:rsidR="00A653AA" w:rsidRPr="009E6197" w:rsidRDefault="002166EC" w:rsidP="009E0C71">
      <w:pPr>
        <w:spacing w:before="120" w:after="120" w:line="276" w:lineRule="auto"/>
        <w:contextualSpacing/>
        <w:jc w:val="center"/>
        <w:rPr>
          <w:rFonts w:asciiTheme="minorHAnsi" w:eastAsia="Calibri" w:hAnsiTheme="minorHAnsi" w:cstheme="minorHAnsi"/>
          <w:b/>
          <w:bCs/>
          <w:sz w:val="24"/>
          <w:szCs w:val="24"/>
        </w:rPr>
      </w:pPr>
      <w:r>
        <w:rPr>
          <w:rFonts w:asciiTheme="minorHAnsi" w:hAnsiTheme="minorHAnsi" w:cstheme="minorHAnsi"/>
          <w:b/>
          <w:sz w:val="28"/>
          <w:szCs w:val="16"/>
        </w:rPr>
        <w:t>SATILIK KONUT TALEBİ SON İKİ YILIN EN YÜKSEK SEVİYESİNDE</w:t>
      </w:r>
      <w:r w:rsidR="00D0143C">
        <w:rPr>
          <w:rFonts w:asciiTheme="minorHAnsi" w:hAnsiTheme="minorHAnsi" w:cstheme="minorHAnsi"/>
          <w:b/>
          <w:sz w:val="28"/>
          <w:szCs w:val="16"/>
        </w:rPr>
        <w:t xml:space="preserve"> </w:t>
      </w:r>
    </w:p>
    <w:p w14:paraId="5D28BEC7" w14:textId="77777777" w:rsidR="009D7267" w:rsidRPr="009E6197" w:rsidRDefault="003B546F" w:rsidP="003B546F">
      <w:pPr>
        <w:spacing w:before="120" w:after="120" w:line="276" w:lineRule="auto"/>
        <w:contextualSpacing/>
        <w:jc w:val="center"/>
        <w:rPr>
          <w:rFonts w:asciiTheme="minorHAnsi" w:eastAsia="Calibri" w:hAnsiTheme="minorHAnsi" w:cstheme="minorHAnsi"/>
          <w:b/>
          <w:bCs/>
          <w:color w:val="FF0000"/>
          <w:sz w:val="24"/>
          <w:szCs w:val="24"/>
        </w:rPr>
      </w:pPr>
      <w:r w:rsidRPr="009E6197">
        <w:rPr>
          <w:rFonts w:asciiTheme="minorHAnsi" w:eastAsia="Calibri" w:hAnsiTheme="minorHAnsi" w:cstheme="minorHAnsi"/>
          <w:b/>
          <w:bCs/>
          <w:sz w:val="24"/>
          <w:szCs w:val="24"/>
        </w:rPr>
        <w:t>Öze</w:t>
      </w:r>
      <w:r w:rsidR="00794B0D" w:rsidRPr="009E6197">
        <w:rPr>
          <w:rFonts w:asciiTheme="minorHAnsi" w:eastAsia="Calibri" w:hAnsiTheme="minorHAnsi" w:cstheme="minorHAnsi"/>
          <w:b/>
          <w:bCs/>
          <w:sz w:val="24"/>
          <w:szCs w:val="24"/>
        </w:rPr>
        <w:t>t</w:t>
      </w:r>
    </w:p>
    <w:p w14:paraId="7F2BC7DC" w14:textId="77777777" w:rsidR="009D7267" w:rsidRPr="009E6197" w:rsidRDefault="009D7267">
      <w:pPr>
        <w:spacing w:before="120" w:after="120" w:line="276" w:lineRule="auto"/>
        <w:contextualSpacing/>
        <w:jc w:val="both"/>
        <w:rPr>
          <w:rFonts w:asciiTheme="minorHAnsi" w:hAnsiTheme="minorHAnsi" w:cstheme="minorHAnsi"/>
          <w:b/>
          <w:bCs/>
          <w:sz w:val="28"/>
          <w:szCs w:val="24"/>
        </w:rPr>
      </w:pPr>
    </w:p>
    <w:p w14:paraId="14FEE8C9" w14:textId="389AC38E" w:rsidR="000A0896" w:rsidRPr="009E6197" w:rsidRDefault="00D0143C" w:rsidP="36946CBE">
      <w:pPr>
        <w:spacing w:before="120" w:after="120" w:line="276" w:lineRule="auto"/>
        <w:contextualSpacing/>
        <w:jc w:val="both"/>
        <w:rPr>
          <w:rFonts w:asciiTheme="minorHAnsi" w:eastAsia="Calibri" w:hAnsiTheme="minorHAnsi" w:cstheme="minorBidi"/>
        </w:rPr>
      </w:pPr>
      <w:r>
        <w:rPr>
          <w:rFonts w:asciiTheme="minorHAnsi" w:eastAsia="Calibri" w:hAnsiTheme="minorHAnsi" w:cstheme="minorBidi"/>
        </w:rPr>
        <w:t>Ağustos</w:t>
      </w:r>
      <w:r w:rsidR="00E1732C" w:rsidRPr="009E6197">
        <w:rPr>
          <w:rFonts w:asciiTheme="minorHAnsi" w:eastAsia="Calibri" w:hAnsiTheme="minorHAnsi" w:cstheme="minorBidi"/>
        </w:rPr>
        <w:t xml:space="preserve"> </w:t>
      </w:r>
      <w:r w:rsidR="003838AD" w:rsidRPr="009E6197">
        <w:rPr>
          <w:rFonts w:asciiTheme="minorHAnsi" w:eastAsia="Calibri" w:hAnsiTheme="minorHAnsi" w:cstheme="minorBidi"/>
        </w:rPr>
        <w:t>2025’te</w:t>
      </w:r>
      <w:r w:rsidR="00B400DE" w:rsidRPr="009E6197">
        <w:rPr>
          <w:rFonts w:asciiTheme="minorHAnsi" w:eastAsia="Calibri" w:hAnsiTheme="minorHAnsi" w:cstheme="minorBidi"/>
        </w:rPr>
        <w:t xml:space="preserve"> geçen aya </w:t>
      </w:r>
      <w:r w:rsidR="00C17137" w:rsidRPr="009E6197">
        <w:rPr>
          <w:rFonts w:asciiTheme="minorHAnsi" w:eastAsia="Calibri" w:hAnsiTheme="minorHAnsi" w:cstheme="minorBidi"/>
        </w:rPr>
        <w:t>kıyasla reel konut fiyatı ülke genelinde</w:t>
      </w:r>
      <w:r w:rsidR="007B14F5" w:rsidRPr="009E6197">
        <w:rPr>
          <w:rFonts w:asciiTheme="minorHAnsi" w:eastAsia="Calibri" w:hAnsiTheme="minorHAnsi" w:cstheme="minorBidi"/>
        </w:rPr>
        <w:t xml:space="preserve"> ve </w:t>
      </w:r>
      <w:r>
        <w:rPr>
          <w:rFonts w:asciiTheme="minorHAnsi" w:eastAsia="Calibri" w:hAnsiTheme="minorHAnsi" w:cstheme="minorBidi"/>
        </w:rPr>
        <w:t>İzmir’de düşmüş, İstanbul ve Ankara’da ise yükselmiştir</w:t>
      </w:r>
      <w:r w:rsidR="00C17137" w:rsidRPr="009E6197">
        <w:rPr>
          <w:rFonts w:asciiTheme="minorHAnsi" w:eastAsia="Calibri" w:hAnsiTheme="minorHAnsi" w:cstheme="minorBidi"/>
        </w:rPr>
        <w:t>. Öte yandan bir önceki yılın aynı ayı ile kıyaslandığında reel konut fiyatı ülke genelinde</w:t>
      </w:r>
      <w:r w:rsidR="000F4AE9" w:rsidRPr="009E6197">
        <w:rPr>
          <w:rFonts w:asciiTheme="minorHAnsi" w:eastAsia="Calibri" w:hAnsiTheme="minorHAnsi" w:cstheme="minorBidi"/>
        </w:rPr>
        <w:t xml:space="preserve">, İstanbul’da </w:t>
      </w:r>
      <w:r w:rsidR="00C17137" w:rsidRPr="009E6197">
        <w:rPr>
          <w:rFonts w:asciiTheme="minorHAnsi" w:eastAsia="Calibri" w:hAnsiTheme="minorHAnsi" w:cstheme="minorBidi"/>
        </w:rPr>
        <w:t xml:space="preserve">ve </w:t>
      </w:r>
      <w:r w:rsidR="007B14F5" w:rsidRPr="009E6197">
        <w:rPr>
          <w:rFonts w:asciiTheme="minorHAnsi" w:eastAsia="Calibri" w:hAnsiTheme="minorHAnsi" w:cstheme="minorBidi"/>
        </w:rPr>
        <w:t>İzmir</w:t>
      </w:r>
      <w:r w:rsidR="00BA41F2" w:rsidRPr="009E6197">
        <w:rPr>
          <w:rFonts w:asciiTheme="minorHAnsi" w:eastAsia="Calibri" w:hAnsiTheme="minorHAnsi" w:cstheme="minorBidi"/>
        </w:rPr>
        <w:t>’d</w:t>
      </w:r>
      <w:r w:rsidR="007B14F5" w:rsidRPr="009E6197">
        <w:rPr>
          <w:rFonts w:asciiTheme="minorHAnsi" w:eastAsia="Calibri" w:hAnsiTheme="minorHAnsi" w:cstheme="minorBidi"/>
        </w:rPr>
        <w:t>e</w:t>
      </w:r>
      <w:r w:rsidR="00C17137" w:rsidRPr="009E6197">
        <w:rPr>
          <w:rFonts w:asciiTheme="minorHAnsi" w:eastAsia="Calibri" w:hAnsiTheme="minorHAnsi" w:cstheme="minorBidi"/>
        </w:rPr>
        <w:t xml:space="preserve"> </w:t>
      </w:r>
      <w:r w:rsidR="007B14F5" w:rsidRPr="009E6197">
        <w:rPr>
          <w:rFonts w:asciiTheme="minorHAnsi" w:eastAsia="Calibri" w:hAnsiTheme="minorHAnsi" w:cstheme="minorBidi"/>
        </w:rPr>
        <w:t>azalmış</w:t>
      </w:r>
      <w:r w:rsidR="00C17137" w:rsidRPr="009E6197">
        <w:rPr>
          <w:rFonts w:asciiTheme="minorHAnsi" w:eastAsia="Calibri" w:hAnsiTheme="minorHAnsi" w:cstheme="minorBidi"/>
        </w:rPr>
        <w:t xml:space="preserve">, </w:t>
      </w:r>
      <w:r w:rsidR="007B14F5" w:rsidRPr="009E6197">
        <w:rPr>
          <w:rFonts w:asciiTheme="minorHAnsi" w:eastAsia="Calibri" w:hAnsiTheme="minorHAnsi" w:cstheme="minorBidi"/>
        </w:rPr>
        <w:t>Ankara’da</w:t>
      </w:r>
      <w:r w:rsidR="00C17137" w:rsidRPr="009E6197">
        <w:rPr>
          <w:rFonts w:asciiTheme="minorHAnsi" w:eastAsia="Calibri" w:hAnsiTheme="minorHAnsi" w:cstheme="minorBidi"/>
        </w:rPr>
        <w:t xml:space="preserve"> ise yükselmiştir. </w:t>
      </w:r>
      <w:r w:rsidR="004E02CF" w:rsidRPr="009E6197">
        <w:rPr>
          <w:rFonts w:asciiTheme="minorHAnsi" w:eastAsia="Calibri" w:hAnsiTheme="minorHAnsi" w:cstheme="minorBidi"/>
        </w:rPr>
        <w:t xml:space="preserve">Reel fiyatlardaki yıllık </w:t>
      </w:r>
      <w:r w:rsidR="00240842" w:rsidRPr="009E6197">
        <w:rPr>
          <w:rFonts w:asciiTheme="minorHAnsi" w:eastAsia="Calibri" w:hAnsiTheme="minorHAnsi" w:cstheme="minorBidi"/>
        </w:rPr>
        <w:t xml:space="preserve">değişim </w:t>
      </w:r>
      <w:r w:rsidR="00B400DE" w:rsidRPr="009E6197">
        <w:rPr>
          <w:rFonts w:asciiTheme="minorHAnsi" w:eastAsia="Calibri" w:hAnsiTheme="minorHAnsi" w:cstheme="minorBidi"/>
        </w:rPr>
        <w:t xml:space="preserve">oranı </w:t>
      </w:r>
      <w:r w:rsidR="00C2044A" w:rsidRPr="009E6197">
        <w:rPr>
          <w:rFonts w:asciiTheme="minorHAnsi" w:eastAsia="Calibri" w:hAnsiTheme="minorHAnsi" w:cstheme="minorBidi"/>
        </w:rPr>
        <w:t xml:space="preserve">ise </w:t>
      </w:r>
      <w:r w:rsidR="00B400DE" w:rsidRPr="009E6197">
        <w:rPr>
          <w:rFonts w:asciiTheme="minorHAnsi" w:eastAsia="Calibri" w:hAnsiTheme="minorHAnsi" w:cstheme="minorBidi"/>
        </w:rPr>
        <w:t>ülke</w:t>
      </w:r>
      <w:r w:rsidR="004E02CF" w:rsidRPr="009E6197">
        <w:rPr>
          <w:rFonts w:asciiTheme="minorHAnsi" w:eastAsia="Calibri" w:hAnsiTheme="minorHAnsi" w:cstheme="minorBidi"/>
        </w:rPr>
        <w:t xml:space="preserve"> genelinde yüzde </w:t>
      </w:r>
      <w:r w:rsidR="000847FF" w:rsidRPr="009E6197">
        <w:rPr>
          <w:rFonts w:asciiTheme="minorHAnsi" w:eastAsia="Calibri" w:hAnsiTheme="minorHAnsi" w:cstheme="minorBidi"/>
        </w:rPr>
        <w:t>-</w:t>
      </w:r>
      <w:r>
        <w:rPr>
          <w:rFonts w:asciiTheme="minorHAnsi" w:eastAsia="Calibri" w:hAnsiTheme="minorHAnsi" w:cstheme="minorBidi"/>
        </w:rPr>
        <w:t>3</w:t>
      </w:r>
      <w:r w:rsidR="00E36F4D" w:rsidRPr="009E6197">
        <w:rPr>
          <w:rFonts w:asciiTheme="minorHAnsi" w:eastAsia="Calibri" w:hAnsiTheme="minorHAnsi" w:cstheme="minorBidi"/>
        </w:rPr>
        <w:t>,</w:t>
      </w:r>
      <w:r>
        <w:rPr>
          <w:rFonts w:asciiTheme="minorHAnsi" w:eastAsia="Calibri" w:hAnsiTheme="minorHAnsi" w:cstheme="minorBidi"/>
        </w:rPr>
        <w:t>8</w:t>
      </w:r>
      <w:r w:rsidR="004E02CF" w:rsidRPr="009E6197">
        <w:rPr>
          <w:rFonts w:asciiTheme="minorHAnsi" w:eastAsia="Calibri" w:hAnsiTheme="minorHAnsi" w:cstheme="minorBidi"/>
        </w:rPr>
        <w:t xml:space="preserve">, </w:t>
      </w:r>
      <w:r w:rsidR="005B6E0F" w:rsidRPr="009E6197">
        <w:rPr>
          <w:rFonts w:asciiTheme="minorHAnsi" w:eastAsia="Calibri" w:hAnsiTheme="minorHAnsi" w:cstheme="minorBidi"/>
        </w:rPr>
        <w:t>İstanbul’da yüzde -</w:t>
      </w:r>
      <w:r>
        <w:rPr>
          <w:rFonts w:asciiTheme="minorHAnsi" w:eastAsia="Calibri" w:hAnsiTheme="minorHAnsi" w:cstheme="minorBidi"/>
        </w:rPr>
        <w:t>2</w:t>
      </w:r>
      <w:r w:rsidR="00B2776F" w:rsidRPr="009E6197">
        <w:rPr>
          <w:rFonts w:asciiTheme="minorHAnsi" w:eastAsia="Calibri" w:hAnsiTheme="minorHAnsi" w:cstheme="minorBidi"/>
        </w:rPr>
        <w:t>,</w:t>
      </w:r>
      <w:r>
        <w:rPr>
          <w:rFonts w:asciiTheme="minorHAnsi" w:eastAsia="Calibri" w:hAnsiTheme="minorHAnsi" w:cstheme="minorBidi"/>
        </w:rPr>
        <w:t>1</w:t>
      </w:r>
      <w:r w:rsidR="005B6E0F" w:rsidRPr="009E6197">
        <w:rPr>
          <w:rFonts w:asciiTheme="minorHAnsi" w:eastAsia="Calibri" w:hAnsiTheme="minorHAnsi" w:cstheme="minorBidi"/>
        </w:rPr>
        <w:t>,</w:t>
      </w:r>
      <w:r w:rsidR="007012BB" w:rsidRPr="009E6197">
        <w:rPr>
          <w:rFonts w:asciiTheme="minorHAnsi" w:eastAsia="Calibri" w:hAnsiTheme="minorHAnsi" w:cstheme="minorBidi"/>
        </w:rPr>
        <w:t xml:space="preserve"> </w:t>
      </w:r>
      <w:r w:rsidR="00240842" w:rsidRPr="009E6197">
        <w:rPr>
          <w:rFonts w:asciiTheme="minorHAnsi" w:eastAsia="Calibri" w:hAnsiTheme="minorHAnsi" w:cstheme="minorBidi"/>
        </w:rPr>
        <w:t xml:space="preserve">Ankara’da yüzde </w:t>
      </w:r>
      <w:r w:rsidR="007B14F5" w:rsidRPr="009E6197">
        <w:rPr>
          <w:rFonts w:asciiTheme="minorHAnsi" w:eastAsia="Calibri" w:hAnsiTheme="minorHAnsi" w:cstheme="minorBidi"/>
        </w:rPr>
        <w:t>3</w:t>
      </w:r>
      <w:r w:rsidR="00240842" w:rsidRPr="009E6197">
        <w:rPr>
          <w:rFonts w:asciiTheme="minorHAnsi" w:eastAsia="Calibri" w:hAnsiTheme="minorHAnsi" w:cstheme="minorBidi"/>
        </w:rPr>
        <w:t>,</w:t>
      </w:r>
      <w:r>
        <w:rPr>
          <w:rFonts w:asciiTheme="minorHAnsi" w:eastAsia="Calibri" w:hAnsiTheme="minorHAnsi" w:cstheme="minorBidi"/>
        </w:rPr>
        <w:t>3</w:t>
      </w:r>
      <w:r w:rsidR="00240842" w:rsidRPr="009E6197">
        <w:rPr>
          <w:rFonts w:asciiTheme="minorHAnsi" w:eastAsia="Calibri" w:hAnsiTheme="minorHAnsi" w:cstheme="minorBidi"/>
        </w:rPr>
        <w:t xml:space="preserve"> </w:t>
      </w:r>
      <w:r w:rsidR="007B14F5" w:rsidRPr="009E6197">
        <w:rPr>
          <w:rFonts w:asciiTheme="minorHAnsi" w:eastAsia="Calibri" w:hAnsiTheme="minorHAnsi" w:cstheme="minorBidi"/>
        </w:rPr>
        <w:t xml:space="preserve">ve </w:t>
      </w:r>
      <w:r w:rsidR="005B6E0F" w:rsidRPr="009E6197">
        <w:rPr>
          <w:rFonts w:asciiTheme="minorHAnsi" w:eastAsia="Calibri" w:hAnsiTheme="minorHAnsi" w:cstheme="minorBidi"/>
        </w:rPr>
        <w:t>İzmir’de</w:t>
      </w:r>
      <w:r w:rsidR="00240842" w:rsidRPr="009E6197">
        <w:rPr>
          <w:rFonts w:asciiTheme="minorHAnsi" w:eastAsia="Calibri" w:hAnsiTheme="minorHAnsi" w:cstheme="minorBidi"/>
        </w:rPr>
        <w:t xml:space="preserve"> </w:t>
      </w:r>
      <w:r w:rsidR="005B6E0F" w:rsidRPr="009E6197">
        <w:rPr>
          <w:rFonts w:asciiTheme="minorHAnsi" w:eastAsia="Calibri" w:hAnsiTheme="minorHAnsi" w:cstheme="minorBidi"/>
        </w:rPr>
        <w:t>yüzde -</w:t>
      </w:r>
      <w:r w:rsidR="007B14F5" w:rsidRPr="009E6197">
        <w:rPr>
          <w:rFonts w:asciiTheme="minorHAnsi" w:eastAsia="Calibri" w:hAnsiTheme="minorHAnsi" w:cstheme="minorBidi"/>
        </w:rPr>
        <w:t>2</w:t>
      </w:r>
      <w:r w:rsidR="00C2044A" w:rsidRPr="009E6197">
        <w:rPr>
          <w:rFonts w:asciiTheme="minorHAnsi" w:eastAsia="Calibri" w:hAnsiTheme="minorHAnsi" w:cstheme="minorBidi"/>
        </w:rPr>
        <w:t>,</w:t>
      </w:r>
      <w:r>
        <w:rPr>
          <w:rFonts w:asciiTheme="minorHAnsi" w:eastAsia="Calibri" w:hAnsiTheme="minorHAnsi" w:cstheme="minorBidi"/>
        </w:rPr>
        <w:t>6</w:t>
      </w:r>
      <w:r w:rsidR="007012BB" w:rsidRPr="009E6197">
        <w:rPr>
          <w:rFonts w:asciiTheme="minorHAnsi" w:eastAsia="Calibri" w:hAnsiTheme="minorHAnsi" w:cstheme="minorBidi"/>
        </w:rPr>
        <w:t xml:space="preserve"> </w:t>
      </w:r>
      <w:r w:rsidR="00240842" w:rsidRPr="009E6197">
        <w:rPr>
          <w:rFonts w:asciiTheme="minorHAnsi" w:eastAsia="Calibri" w:hAnsiTheme="minorHAnsi" w:cstheme="minorBidi"/>
        </w:rPr>
        <w:t>olmuştur</w:t>
      </w:r>
      <w:r w:rsidR="005B6E0F" w:rsidRPr="009E6197">
        <w:rPr>
          <w:rFonts w:asciiTheme="minorHAnsi" w:eastAsia="Calibri" w:hAnsiTheme="minorHAnsi" w:cstheme="minorBidi"/>
        </w:rPr>
        <w:t xml:space="preserve">. </w:t>
      </w:r>
    </w:p>
    <w:p w14:paraId="199F9350" w14:textId="77777777" w:rsidR="000A0896" w:rsidRPr="009E6197" w:rsidRDefault="000A0896" w:rsidP="36946CBE">
      <w:pPr>
        <w:spacing w:before="120" w:after="120" w:line="276" w:lineRule="auto"/>
        <w:contextualSpacing/>
        <w:jc w:val="both"/>
        <w:rPr>
          <w:rFonts w:asciiTheme="minorHAnsi" w:eastAsia="Calibri" w:hAnsiTheme="minorHAnsi" w:cstheme="minorBidi"/>
        </w:rPr>
      </w:pPr>
    </w:p>
    <w:p w14:paraId="6EC877DC" w14:textId="1CE0E5B9" w:rsidR="005B6E0F" w:rsidRPr="009E6197" w:rsidRDefault="00240842" w:rsidP="00E5356D">
      <w:pPr>
        <w:spacing w:before="120" w:after="120" w:line="276" w:lineRule="auto"/>
        <w:contextualSpacing/>
        <w:jc w:val="both"/>
        <w:rPr>
          <w:rFonts w:asciiTheme="minorHAnsi" w:eastAsia="Calibri" w:hAnsiTheme="minorHAnsi" w:cstheme="minorBidi"/>
        </w:rPr>
      </w:pPr>
      <w:r w:rsidRPr="009E6197">
        <w:rPr>
          <w:rFonts w:asciiTheme="minorHAnsi" w:eastAsia="Calibri" w:hAnsiTheme="minorHAnsi" w:cstheme="minorBidi"/>
        </w:rPr>
        <w:t>K</w:t>
      </w:r>
      <w:r w:rsidR="00D66A16" w:rsidRPr="009E6197">
        <w:rPr>
          <w:rFonts w:asciiTheme="minorHAnsi" w:eastAsia="Calibri" w:hAnsiTheme="minorHAnsi" w:cstheme="minorBidi"/>
        </w:rPr>
        <w:t xml:space="preserve">onut </w:t>
      </w:r>
      <w:r w:rsidR="00EA0A84" w:rsidRPr="009E6197">
        <w:rPr>
          <w:rFonts w:asciiTheme="minorHAnsi" w:eastAsia="Calibri" w:hAnsiTheme="minorHAnsi" w:cstheme="minorBidi"/>
        </w:rPr>
        <w:t xml:space="preserve">cari </w:t>
      </w:r>
      <w:r w:rsidR="00D66A16" w:rsidRPr="009E6197">
        <w:rPr>
          <w:rFonts w:asciiTheme="minorHAnsi" w:eastAsia="Calibri" w:hAnsiTheme="minorHAnsi" w:cstheme="minorBidi"/>
        </w:rPr>
        <w:t>fiyatları</w:t>
      </w:r>
      <w:r w:rsidR="000A3949" w:rsidRPr="009E6197">
        <w:rPr>
          <w:rFonts w:asciiTheme="minorHAnsi" w:eastAsia="Calibri" w:hAnsiTheme="minorHAnsi" w:cstheme="minorBidi"/>
        </w:rPr>
        <w:t xml:space="preserve"> bir önceki yıla göre artmaya devam etmektedir.</w:t>
      </w:r>
      <w:r w:rsidR="004E02CF" w:rsidRPr="009E6197">
        <w:rPr>
          <w:rFonts w:asciiTheme="minorHAnsi" w:eastAsia="Calibri" w:hAnsiTheme="minorHAnsi" w:cstheme="minorBidi"/>
        </w:rPr>
        <w:t xml:space="preserve"> </w:t>
      </w:r>
      <w:r w:rsidR="00D66A16" w:rsidRPr="009E6197">
        <w:rPr>
          <w:rFonts w:asciiTheme="minorHAnsi" w:eastAsia="Calibri" w:hAnsiTheme="minorHAnsi" w:cstheme="minorBidi"/>
        </w:rPr>
        <w:t>Cari fiyatlarda</w:t>
      </w:r>
      <w:r w:rsidR="000A3949" w:rsidRPr="009E6197">
        <w:rPr>
          <w:rFonts w:asciiTheme="minorHAnsi" w:eastAsia="Calibri" w:hAnsiTheme="minorHAnsi" w:cstheme="minorBidi"/>
        </w:rPr>
        <w:t>ki</w:t>
      </w:r>
      <w:r w:rsidR="00D66A16" w:rsidRPr="009E6197">
        <w:rPr>
          <w:rFonts w:asciiTheme="minorHAnsi" w:eastAsia="Calibri" w:hAnsiTheme="minorHAnsi" w:cstheme="minorBidi"/>
        </w:rPr>
        <w:t xml:space="preserve"> yıllık artış oranı </w:t>
      </w:r>
      <w:r w:rsidR="000A0896" w:rsidRPr="009E6197">
        <w:rPr>
          <w:rFonts w:asciiTheme="minorHAnsi" w:eastAsia="Calibri" w:hAnsiTheme="minorHAnsi" w:cstheme="minorBidi"/>
        </w:rPr>
        <w:t xml:space="preserve">geçen aya </w:t>
      </w:r>
      <w:r w:rsidR="00D66A16" w:rsidRPr="009E6197">
        <w:rPr>
          <w:rFonts w:asciiTheme="minorHAnsi" w:eastAsia="Calibri" w:hAnsiTheme="minorHAnsi" w:cstheme="minorBidi"/>
        </w:rPr>
        <w:t xml:space="preserve">kıyasla </w:t>
      </w:r>
      <w:r w:rsidR="0034517E" w:rsidRPr="009E6197">
        <w:rPr>
          <w:rFonts w:asciiTheme="minorHAnsi" w:eastAsia="Calibri" w:hAnsiTheme="minorHAnsi" w:cstheme="minorBidi"/>
        </w:rPr>
        <w:t xml:space="preserve">ülke genelinde </w:t>
      </w:r>
      <w:r w:rsidR="00D0143C">
        <w:rPr>
          <w:rFonts w:asciiTheme="minorHAnsi" w:eastAsia="Calibri" w:hAnsiTheme="minorHAnsi" w:cstheme="minorBidi"/>
        </w:rPr>
        <w:t>0</w:t>
      </w:r>
      <w:r w:rsidR="00D471C7" w:rsidRPr="009E6197">
        <w:rPr>
          <w:rFonts w:asciiTheme="minorHAnsi" w:eastAsia="Calibri" w:hAnsiTheme="minorHAnsi" w:cstheme="minorBidi"/>
        </w:rPr>
        <w:t>,</w:t>
      </w:r>
      <w:r w:rsidR="005B66CC" w:rsidRPr="009E6197">
        <w:rPr>
          <w:rFonts w:asciiTheme="minorHAnsi" w:eastAsia="Calibri" w:hAnsiTheme="minorHAnsi" w:cstheme="minorBidi"/>
        </w:rPr>
        <w:t>1</w:t>
      </w:r>
      <w:r w:rsidR="00D66A16" w:rsidRPr="009E6197">
        <w:rPr>
          <w:rFonts w:asciiTheme="minorHAnsi" w:eastAsia="Calibri" w:hAnsiTheme="minorHAnsi" w:cstheme="minorBidi"/>
        </w:rPr>
        <w:t xml:space="preserve"> puan </w:t>
      </w:r>
      <w:r w:rsidR="005B66CC" w:rsidRPr="009E6197">
        <w:rPr>
          <w:rFonts w:asciiTheme="minorHAnsi" w:eastAsia="Calibri" w:hAnsiTheme="minorHAnsi" w:cstheme="minorBidi"/>
        </w:rPr>
        <w:t>yükselerek</w:t>
      </w:r>
      <w:r w:rsidR="00206195" w:rsidRPr="009E6197">
        <w:rPr>
          <w:rFonts w:asciiTheme="minorHAnsi" w:eastAsia="Calibri" w:hAnsiTheme="minorHAnsi" w:cstheme="minorBidi"/>
        </w:rPr>
        <w:t xml:space="preserve"> </w:t>
      </w:r>
      <w:r w:rsidR="00D66A16" w:rsidRPr="009E6197">
        <w:rPr>
          <w:rFonts w:asciiTheme="minorHAnsi" w:eastAsia="Calibri" w:hAnsiTheme="minorHAnsi" w:cstheme="minorBidi"/>
        </w:rPr>
        <w:t xml:space="preserve">yüzde </w:t>
      </w:r>
      <w:r w:rsidR="00DF0027" w:rsidRPr="009E6197">
        <w:rPr>
          <w:rFonts w:asciiTheme="minorHAnsi" w:eastAsia="Calibri" w:hAnsiTheme="minorHAnsi" w:cstheme="minorBidi"/>
        </w:rPr>
        <w:t>2</w:t>
      </w:r>
      <w:r w:rsidR="005B66CC" w:rsidRPr="009E6197">
        <w:rPr>
          <w:rFonts w:asciiTheme="minorHAnsi" w:eastAsia="Calibri" w:hAnsiTheme="minorHAnsi" w:cstheme="minorBidi"/>
        </w:rPr>
        <w:t>7</w:t>
      </w:r>
      <w:r w:rsidR="13635E3B" w:rsidRPr="009E6197">
        <w:rPr>
          <w:rFonts w:asciiTheme="minorHAnsi" w:eastAsia="Calibri" w:hAnsiTheme="minorHAnsi" w:cstheme="minorBidi"/>
        </w:rPr>
        <w:t>,</w:t>
      </w:r>
      <w:r w:rsidR="005B66CC" w:rsidRPr="009E6197">
        <w:rPr>
          <w:rFonts w:asciiTheme="minorHAnsi" w:eastAsia="Calibri" w:hAnsiTheme="minorHAnsi" w:cstheme="minorBidi"/>
        </w:rPr>
        <w:t>9</w:t>
      </w:r>
      <w:r w:rsidR="00354F04" w:rsidRPr="009E6197">
        <w:rPr>
          <w:rFonts w:asciiTheme="minorHAnsi" w:eastAsia="Calibri" w:hAnsiTheme="minorHAnsi" w:cstheme="minorBidi"/>
        </w:rPr>
        <w:t xml:space="preserve"> olmuştur.</w:t>
      </w:r>
      <w:r w:rsidR="00D66A16" w:rsidRPr="009E6197">
        <w:rPr>
          <w:rFonts w:asciiTheme="minorHAnsi" w:eastAsia="Calibri" w:hAnsiTheme="minorHAnsi" w:cstheme="minorBidi"/>
        </w:rPr>
        <w:t xml:space="preserve"> Buna </w:t>
      </w:r>
      <w:r w:rsidR="00377747" w:rsidRPr="009E6197">
        <w:rPr>
          <w:rFonts w:asciiTheme="minorHAnsi" w:eastAsia="Calibri" w:hAnsiTheme="minorHAnsi" w:cstheme="minorBidi"/>
        </w:rPr>
        <w:t>göre Türkiye genelinde ortalama satılık konut ilan m</w:t>
      </w:r>
      <w:r w:rsidR="00EA0A84" w:rsidRPr="009E6197">
        <w:rPr>
          <w:rFonts w:asciiTheme="minorHAnsi" w:eastAsia="Calibri" w:hAnsiTheme="minorHAnsi" w:cstheme="minorBidi"/>
          <w:vertAlign w:val="superscript"/>
        </w:rPr>
        <w:t>2</w:t>
      </w:r>
      <w:r w:rsidR="00377747" w:rsidRPr="009E6197">
        <w:rPr>
          <w:rFonts w:asciiTheme="minorHAnsi" w:eastAsia="Calibri" w:hAnsiTheme="minorHAnsi" w:cstheme="minorBidi"/>
        </w:rPr>
        <w:t xml:space="preserve"> cari fiyatı</w:t>
      </w:r>
      <w:r w:rsidR="0099549D" w:rsidRPr="009E6197">
        <w:rPr>
          <w:rFonts w:asciiTheme="minorHAnsi" w:eastAsia="Calibri" w:hAnsiTheme="minorHAnsi" w:cstheme="minorBidi"/>
        </w:rPr>
        <w:t xml:space="preserve"> </w:t>
      </w:r>
      <w:r w:rsidR="003C0366" w:rsidRPr="009E6197">
        <w:rPr>
          <w:rFonts w:asciiTheme="minorHAnsi" w:eastAsia="Calibri" w:hAnsiTheme="minorHAnsi" w:cstheme="minorBidi"/>
        </w:rPr>
        <w:t>3</w:t>
      </w:r>
      <w:r w:rsidR="00D0143C">
        <w:rPr>
          <w:rFonts w:asciiTheme="minorHAnsi" w:eastAsia="Calibri" w:hAnsiTheme="minorHAnsi" w:cstheme="minorBidi"/>
        </w:rPr>
        <w:t>8</w:t>
      </w:r>
      <w:r w:rsidR="0099549D" w:rsidRPr="009E6197">
        <w:rPr>
          <w:rFonts w:asciiTheme="minorHAnsi" w:eastAsia="Calibri" w:hAnsiTheme="minorHAnsi" w:cstheme="minorBidi"/>
        </w:rPr>
        <w:t>.</w:t>
      </w:r>
      <w:r w:rsidR="00D0143C">
        <w:rPr>
          <w:rFonts w:asciiTheme="minorHAnsi" w:eastAsia="Calibri" w:hAnsiTheme="minorHAnsi" w:cstheme="minorBidi"/>
        </w:rPr>
        <w:t>029</w:t>
      </w:r>
      <w:r w:rsidR="005B6E0F" w:rsidRPr="009E6197">
        <w:rPr>
          <w:rFonts w:asciiTheme="minorHAnsi" w:eastAsia="Calibri" w:hAnsiTheme="minorHAnsi" w:cstheme="minorBidi"/>
        </w:rPr>
        <w:t xml:space="preserve"> </w:t>
      </w:r>
      <w:r w:rsidR="00377747" w:rsidRPr="009E6197">
        <w:rPr>
          <w:rFonts w:asciiTheme="minorHAnsi" w:eastAsia="Calibri" w:hAnsiTheme="minorHAnsi" w:cstheme="minorBidi"/>
        </w:rPr>
        <w:t>TL olmuştur. Satılık konut ilan m</w:t>
      </w:r>
      <w:r w:rsidR="00377747" w:rsidRPr="009E6197">
        <w:rPr>
          <w:rFonts w:asciiTheme="minorHAnsi" w:eastAsia="Calibri" w:hAnsiTheme="minorHAnsi" w:cstheme="minorBidi"/>
          <w:vertAlign w:val="superscript"/>
        </w:rPr>
        <w:t>2</w:t>
      </w:r>
      <w:r w:rsidR="00377747" w:rsidRPr="009E6197">
        <w:rPr>
          <w:rFonts w:asciiTheme="minorHAnsi" w:eastAsia="Calibri" w:hAnsiTheme="minorHAnsi" w:cstheme="minorBidi"/>
        </w:rPr>
        <w:t xml:space="preserve"> cari fiyatları</w:t>
      </w:r>
      <w:r w:rsidR="00D66A16" w:rsidRPr="009E6197">
        <w:rPr>
          <w:rFonts w:asciiTheme="minorHAnsi" w:eastAsia="Calibri" w:hAnsiTheme="minorHAnsi" w:cstheme="minorBidi"/>
        </w:rPr>
        <w:t xml:space="preserve">ndaki </w:t>
      </w:r>
      <w:r w:rsidR="00252592" w:rsidRPr="009E6197">
        <w:rPr>
          <w:rFonts w:asciiTheme="minorHAnsi" w:eastAsia="Calibri" w:hAnsiTheme="minorHAnsi" w:cstheme="minorBidi"/>
        </w:rPr>
        <w:t xml:space="preserve">yıllık </w:t>
      </w:r>
      <w:r w:rsidR="00D66A16" w:rsidRPr="009E6197">
        <w:rPr>
          <w:rFonts w:asciiTheme="minorHAnsi" w:eastAsia="Calibri" w:hAnsiTheme="minorHAnsi" w:cstheme="minorBidi"/>
        </w:rPr>
        <w:t xml:space="preserve">artış oranları </w:t>
      </w:r>
      <w:r w:rsidR="0012281D" w:rsidRPr="009E6197">
        <w:rPr>
          <w:rFonts w:asciiTheme="minorHAnsi" w:eastAsia="Calibri" w:hAnsiTheme="minorHAnsi" w:cstheme="minorBidi"/>
        </w:rPr>
        <w:t xml:space="preserve">İstanbul’da yüzde </w:t>
      </w:r>
      <w:r w:rsidR="005B66CC" w:rsidRPr="009E6197">
        <w:rPr>
          <w:rFonts w:asciiTheme="minorHAnsi" w:eastAsia="Calibri" w:hAnsiTheme="minorHAnsi" w:cstheme="minorBidi"/>
        </w:rPr>
        <w:t>30</w:t>
      </w:r>
      <w:r w:rsidR="001F4387" w:rsidRPr="009E6197">
        <w:rPr>
          <w:rFonts w:asciiTheme="minorHAnsi" w:eastAsia="Calibri" w:hAnsiTheme="minorHAnsi" w:cstheme="minorBidi"/>
        </w:rPr>
        <w:t>,</w:t>
      </w:r>
      <w:r w:rsidR="00D0143C">
        <w:rPr>
          <w:rFonts w:asciiTheme="minorHAnsi" w:eastAsia="Calibri" w:hAnsiTheme="minorHAnsi" w:cstheme="minorBidi"/>
        </w:rPr>
        <w:t>2</w:t>
      </w:r>
      <w:r w:rsidR="0012281D" w:rsidRPr="009E6197">
        <w:rPr>
          <w:rFonts w:asciiTheme="minorHAnsi" w:eastAsia="Calibri" w:hAnsiTheme="minorHAnsi" w:cstheme="minorBidi"/>
        </w:rPr>
        <w:t xml:space="preserve">, Ankara’da yüzde </w:t>
      </w:r>
      <w:r w:rsidR="00185263" w:rsidRPr="009E6197">
        <w:rPr>
          <w:rFonts w:asciiTheme="minorHAnsi" w:eastAsia="Calibri" w:hAnsiTheme="minorHAnsi" w:cstheme="minorBidi"/>
        </w:rPr>
        <w:t>3</w:t>
      </w:r>
      <w:r w:rsidR="002D6201" w:rsidRPr="009E6197">
        <w:rPr>
          <w:rFonts w:asciiTheme="minorHAnsi" w:eastAsia="Calibri" w:hAnsiTheme="minorHAnsi" w:cstheme="minorBidi"/>
        </w:rPr>
        <w:t>7</w:t>
      </w:r>
      <w:r w:rsidR="00C2044A" w:rsidRPr="009E6197">
        <w:rPr>
          <w:rFonts w:asciiTheme="minorHAnsi" w:eastAsia="Calibri" w:hAnsiTheme="minorHAnsi" w:cstheme="minorBidi"/>
        </w:rPr>
        <w:t>,</w:t>
      </w:r>
      <w:r w:rsidR="00D0143C">
        <w:rPr>
          <w:rFonts w:asciiTheme="minorHAnsi" w:eastAsia="Calibri" w:hAnsiTheme="minorHAnsi" w:cstheme="minorBidi"/>
        </w:rPr>
        <w:t>4</w:t>
      </w:r>
      <w:r w:rsidR="0012281D" w:rsidRPr="009E6197">
        <w:rPr>
          <w:rFonts w:asciiTheme="minorHAnsi" w:eastAsia="Calibri" w:hAnsiTheme="minorHAnsi" w:cstheme="minorBidi"/>
        </w:rPr>
        <w:t xml:space="preserve"> ve İzmir’de yüzde </w:t>
      </w:r>
      <w:r w:rsidR="002D6201" w:rsidRPr="009E6197">
        <w:rPr>
          <w:rFonts w:asciiTheme="minorHAnsi" w:eastAsia="Calibri" w:hAnsiTheme="minorHAnsi" w:cstheme="minorBidi"/>
        </w:rPr>
        <w:t>29</w:t>
      </w:r>
      <w:r w:rsidR="6D572D1B" w:rsidRPr="009E6197">
        <w:rPr>
          <w:rFonts w:asciiTheme="minorHAnsi" w:eastAsia="Calibri" w:hAnsiTheme="minorHAnsi" w:cstheme="minorBidi"/>
        </w:rPr>
        <w:t>,</w:t>
      </w:r>
      <w:r w:rsidR="00D0143C">
        <w:rPr>
          <w:rFonts w:asciiTheme="minorHAnsi" w:eastAsia="Calibri" w:hAnsiTheme="minorHAnsi" w:cstheme="minorBidi"/>
        </w:rPr>
        <w:t>5</w:t>
      </w:r>
      <w:r w:rsidR="00377747" w:rsidRPr="009E6197">
        <w:rPr>
          <w:rFonts w:asciiTheme="minorHAnsi" w:eastAsia="Calibri" w:hAnsiTheme="minorHAnsi" w:cstheme="minorBidi"/>
        </w:rPr>
        <w:t xml:space="preserve"> </w:t>
      </w:r>
      <w:r w:rsidR="00D66A16" w:rsidRPr="009E6197">
        <w:rPr>
          <w:rFonts w:asciiTheme="minorHAnsi" w:eastAsia="Calibri" w:hAnsiTheme="minorHAnsi" w:cstheme="minorBidi"/>
        </w:rPr>
        <w:t>olmuştur</w:t>
      </w:r>
      <w:r w:rsidR="00377747" w:rsidRPr="009E6197">
        <w:rPr>
          <w:rFonts w:asciiTheme="minorHAnsi" w:eastAsia="Calibri" w:hAnsiTheme="minorHAnsi" w:cstheme="minorBidi"/>
        </w:rPr>
        <w:t xml:space="preserve">. </w:t>
      </w:r>
      <w:r w:rsidR="008F297C" w:rsidRPr="009E6197">
        <w:rPr>
          <w:rFonts w:asciiTheme="minorHAnsi" w:eastAsia="Calibri" w:hAnsiTheme="minorHAnsi" w:cstheme="minorBidi"/>
        </w:rPr>
        <w:t>O</w:t>
      </w:r>
      <w:r w:rsidR="00377747" w:rsidRPr="009E6197">
        <w:rPr>
          <w:rFonts w:asciiTheme="minorHAnsi" w:eastAsia="Calibri" w:hAnsiTheme="minorHAnsi" w:cstheme="minorBidi"/>
        </w:rPr>
        <w:t>rtalama satılık konut m</w:t>
      </w:r>
      <w:r w:rsidR="00377747" w:rsidRPr="009E6197">
        <w:rPr>
          <w:rFonts w:asciiTheme="minorHAnsi" w:eastAsia="Calibri" w:hAnsiTheme="minorHAnsi" w:cstheme="minorBidi"/>
          <w:vertAlign w:val="superscript"/>
        </w:rPr>
        <w:t>2</w:t>
      </w:r>
      <w:r w:rsidR="00377747" w:rsidRPr="009E6197">
        <w:rPr>
          <w:rFonts w:asciiTheme="minorHAnsi" w:eastAsia="Calibri" w:hAnsiTheme="minorHAnsi" w:cstheme="minorBidi"/>
        </w:rPr>
        <w:t xml:space="preserve"> fiyatları </w:t>
      </w:r>
      <w:r w:rsidR="0012281D" w:rsidRPr="009E6197">
        <w:rPr>
          <w:rFonts w:asciiTheme="minorHAnsi" w:eastAsia="Calibri" w:hAnsiTheme="minorHAnsi" w:cstheme="minorBidi"/>
        </w:rPr>
        <w:t xml:space="preserve">İstanbul'da </w:t>
      </w:r>
      <w:r w:rsidR="002D6201" w:rsidRPr="009E6197">
        <w:rPr>
          <w:rFonts w:asciiTheme="minorHAnsi" w:eastAsia="Calibri" w:hAnsiTheme="minorHAnsi" w:cstheme="minorHAnsi"/>
        </w:rPr>
        <w:t>5</w:t>
      </w:r>
      <w:r w:rsidR="00D0143C">
        <w:rPr>
          <w:rFonts w:asciiTheme="minorHAnsi" w:eastAsia="Calibri" w:hAnsiTheme="minorHAnsi" w:cstheme="minorHAnsi"/>
        </w:rPr>
        <w:t>3.125</w:t>
      </w:r>
      <w:r w:rsidR="0099549D" w:rsidRPr="009E6197">
        <w:rPr>
          <w:rFonts w:asciiTheme="minorHAnsi" w:eastAsia="Calibri" w:hAnsiTheme="minorHAnsi" w:cstheme="minorBidi"/>
        </w:rPr>
        <w:t xml:space="preserve"> </w:t>
      </w:r>
      <w:r w:rsidR="002370FE" w:rsidRPr="009E6197">
        <w:rPr>
          <w:rFonts w:asciiTheme="minorHAnsi" w:eastAsia="Calibri" w:hAnsiTheme="minorHAnsi" w:cstheme="minorBidi"/>
        </w:rPr>
        <w:t xml:space="preserve">TL, Ankara'da </w:t>
      </w:r>
      <w:r w:rsidR="002D6201" w:rsidRPr="009E6197">
        <w:rPr>
          <w:rFonts w:asciiTheme="minorHAnsi" w:eastAsia="Calibri" w:hAnsiTheme="minorHAnsi" w:cstheme="minorHAnsi"/>
        </w:rPr>
        <w:t>3</w:t>
      </w:r>
      <w:r w:rsidR="00D0143C">
        <w:rPr>
          <w:rFonts w:asciiTheme="minorHAnsi" w:eastAsia="Calibri" w:hAnsiTheme="minorHAnsi" w:cstheme="minorHAnsi"/>
        </w:rPr>
        <w:t>1</w:t>
      </w:r>
      <w:r w:rsidR="002D6201" w:rsidRPr="009E6197">
        <w:rPr>
          <w:rFonts w:asciiTheme="minorHAnsi" w:eastAsia="Calibri" w:hAnsiTheme="minorHAnsi" w:cstheme="minorHAnsi"/>
        </w:rPr>
        <w:t>.</w:t>
      </w:r>
      <w:r w:rsidR="00D0143C">
        <w:rPr>
          <w:rFonts w:asciiTheme="minorHAnsi" w:eastAsia="Calibri" w:hAnsiTheme="minorHAnsi" w:cstheme="minorHAnsi"/>
        </w:rPr>
        <w:t>037</w:t>
      </w:r>
      <w:r w:rsidR="00A23D5F" w:rsidRPr="009E6197">
        <w:rPr>
          <w:rFonts w:asciiTheme="minorHAnsi" w:eastAsia="Calibri" w:hAnsiTheme="minorHAnsi" w:cstheme="minorBidi"/>
        </w:rPr>
        <w:t xml:space="preserve"> </w:t>
      </w:r>
      <w:r w:rsidR="002370FE" w:rsidRPr="009E6197">
        <w:rPr>
          <w:rFonts w:asciiTheme="minorHAnsi" w:eastAsia="Calibri" w:hAnsiTheme="minorHAnsi" w:cstheme="minorBidi"/>
        </w:rPr>
        <w:t xml:space="preserve">TL ve İzmir'de </w:t>
      </w:r>
      <w:r w:rsidR="002D6201" w:rsidRPr="009E6197">
        <w:rPr>
          <w:rFonts w:asciiTheme="minorHAnsi" w:eastAsia="Calibri" w:hAnsiTheme="minorHAnsi" w:cstheme="minorHAnsi"/>
        </w:rPr>
        <w:t>4</w:t>
      </w:r>
      <w:r w:rsidR="00D0143C">
        <w:rPr>
          <w:rFonts w:asciiTheme="minorHAnsi" w:eastAsia="Calibri" w:hAnsiTheme="minorHAnsi" w:cstheme="minorHAnsi"/>
        </w:rPr>
        <w:t>5</w:t>
      </w:r>
      <w:r w:rsidR="002D6201" w:rsidRPr="009E6197">
        <w:rPr>
          <w:rFonts w:asciiTheme="minorHAnsi" w:eastAsia="Calibri" w:hAnsiTheme="minorHAnsi" w:cstheme="minorHAnsi"/>
        </w:rPr>
        <w:t>.</w:t>
      </w:r>
      <w:r w:rsidR="00D0143C">
        <w:rPr>
          <w:rFonts w:asciiTheme="minorHAnsi" w:eastAsia="Calibri" w:hAnsiTheme="minorHAnsi" w:cstheme="minorHAnsi"/>
        </w:rPr>
        <w:t>313</w:t>
      </w:r>
      <w:r w:rsidR="0099549D" w:rsidRPr="009E6197">
        <w:rPr>
          <w:rFonts w:asciiTheme="minorHAnsi" w:eastAsia="Calibri" w:hAnsiTheme="minorHAnsi" w:cstheme="minorBidi"/>
        </w:rPr>
        <w:t xml:space="preserve"> </w:t>
      </w:r>
      <w:r w:rsidR="002370FE" w:rsidRPr="009E6197">
        <w:rPr>
          <w:rFonts w:asciiTheme="minorHAnsi" w:eastAsia="Calibri" w:hAnsiTheme="minorHAnsi" w:cstheme="minorBidi"/>
        </w:rPr>
        <w:t>TL’dir</w:t>
      </w:r>
      <w:r w:rsidR="00377747" w:rsidRPr="009E6197">
        <w:rPr>
          <w:rFonts w:asciiTheme="minorHAnsi" w:eastAsia="Calibri" w:hAnsiTheme="minorHAnsi" w:cstheme="minorBidi"/>
        </w:rPr>
        <w:t xml:space="preserve">. </w:t>
      </w:r>
    </w:p>
    <w:p w14:paraId="41598E95" w14:textId="77777777" w:rsidR="002D6201" w:rsidRPr="009E6197" w:rsidRDefault="002D6201" w:rsidP="00E5356D">
      <w:pPr>
        <w:spacing w:before="120" w:after="120" w:line="276" w:lineRule="auto"/>
        <w:contextualSpacing/>
        <w:jc w:val="both"/>
        <w:rPr>
          <w:rFonts w:asciiTheme="minorHAnsi" w:eastAsia="Calibri" w:hAnsiTheme="minorHAnsi" w:cstheme="minorBidi"/>
        </w:rPr>
      </w:pPr>
    </w:p>
    <w:p w14:paraId="7E849645" w14:textId="2A2A3733" w:rsidR="009B0A0B" w:rsidRPr="009E6197" w:rsidRDefault="00AD6334">
      <w:pPr>
        <w:spacing w:before="120" w:after="120" w:line="276" w:lineRule="auto"/>
        <w:contextualSpacing/>
        <w:jc w:val="both"/>
        <w:rPr>
          <w:rFonts w:asciiTheme="minorHAnsi" w:eastAsia="Calibri" w:hAnsiTheme="minorHAnsi" w:cstheme="minorBidi"/>
        </w:rPr>
      </w:pPr>
      <w:r w:rsidRPr="009E6197">
        <w:rPr>
          <w:rFonts w:asciiTheme="minorHAnsi" w:eastAsia="Calibri" w:hAnsiTheme="minorHAnsi" w:cstheme="minorBidi"/>
        </w:rPr>
        <w:t xml:space="preserve">Konut talebi endeksi </w:t>
      </w:r>
      <w:r w:rsidR="00D0143C">
        <w:rPr>
          <w:rFonts w:asciiTheme="minorHAnsi" w:eastAsia="Calibri" w:hAnsiTheme="minorHAnsi" w:cstheme="minorBidi"/>
        </w:rPr>
        <w:t>Ağustos</w:t>
      </w:r>
      <w:r w:rsidR="40D29800" w:rsidRPr="009E6197">
        <w:rPr>
          <w:rFonts w:asciiTheme="minorHAnsi" w:eastAsia="Calibri" w:hAnsiTheme="minorHAnsi" w:cstheme="minorBidi"/>
        </w:rPr>
        <w:t xml:space="preserve"> </w:t>
      </w:r>
      <w:r w:rsidR="002370FE" w:rsidRPr="009E6197">
        <w:rPr>
          <w:rFonts w:asciiTheme="minorHAnsi" w:eastAsia="Calibri" w:hAnsiTheme="minorHAnsi" w:cstheme="minorBidi"/>
        </w:rPr>
        <w:t>202</w:t>
      </w:r>
      <w:r w:rsidR="00C2044A" w:rsidRPr="009E6197">
        <w:rPr>
          <w:rFonts w:asciiTheme="minorHAnsi" w:eastAsia="Calibri" w:hAnsiTheme="minorHAnsi" w:cstheme="minorBidi"/>
        </w:rPr>
        <w:t>5</w:t>
      </w:r>
      <w:r w:rsidR="002370FE" w:rsidRPr="009E6197">
        <w:rPr>
          <w:rFonts w:asciiTheme="minorHAnsi" w:eastAsia="Calibri" w:hAnsiTheme="minorHAnsi" w:cstheme="minorBidi"/>
        </w:rPr>
        <w:t>’</w:t>
      </w:r>
      <w:r w:rsidR="000847FF" w:rsidRPr="009E6197">
        <w:rPr>
          <w:rFonts w:asciiTheme="minorHAnsi" w:eastAsia="Calibri" w:hAnsiTheme="minorHAnsi" w:cstheme="minorBidi"/>
        </w:rPr>
        <w:t>te</w:t>
      </w:r>
      <w:r w:rsidRPr="009E6197">
        <w:rPr>
          <w:rFonts w:asciiTheme="minorHAnsi" w:eastAsia="Calibri" w:hAnsiTheme="minorHAnsi" w:cstheme="minorBidi"/>
        </w:rPr>
        <w:t xml:space="preserve"> </w:t>
      </w:r>
      <w:r w:rsidR="000A0896" w:rsidRPr="009E6197">
        <w:rPr>
          <w:rFonts w:asciiTheme="minorHAnsi" w:eastAsia="Calibri" w:hAnsiTheme="minorHAnsi" w:cstheme="minorBidi"/>
        </w:rPr>
        <w:t>geçen aya</w:t>
      </w:r>
      <w:r w:rsidR="000847FF" w:rsidRPr="009E6197">
        <w:rPr>
          <w:rFonts w:asciiTheme="minorHAnsi" w:eastAsia="Calibri" w:hAnsiTheme="minorHAnsi" w:cstheme="minorBidi"/>
        </w:rPr>
        <w:t xml:space="preserve"> kıyasla </w:t>
      </w:r>
      <w:r w:rsidRPr="009E6197">
        <w:rPr>
          <w:rFonts w:asciiTheme="minorHAnsi" w:eastAsia="Calibri" w:hAnsiTheme="minorHAnsi" w:cstheme="minorBidi"/>
        </w:rPr>
        <w:t xml:space="preserve">yüzde </w:t>
      </w:r>
      <w:r w:rsidR="00D0143C">
        <w:rPr>
          <w:rFonts w:asciiTheme="minorHAnsi" w:eastAsia="Calibri" w:hAnsiTheme="minorHAnsi" w:cstheme="minorBidi"/>
        </w:rPr>
        <w:t>5</w:t>
      </w:r>
      <w:r w:rsidR="77B87479" w:rsidRPr="009E6197">
        <w:rPr>
          <w:rFonts w:asciiTheme="minorHAnsi" w:eastAsia="Calibri" w:hAnsiTheme="minorHAnsi" w:cstheme="minorBidi"/>
        </w:rPr>
        <w:t>,</w:t>
      </w:r>
      <w:r w:rsidR="00D0143C">
        <w:rPr>
          <w:rFonts w:asciiTheme="minorHAnsi" w:eastAsia="Calibri" w:hAnsiTheme="minorHAnsi" w:cstheme="minorBidi"/>
        </w:rPr>
        <w:t>6</w:t>
      </w:r>
      <w:r w:rsidR="00EB4B25" w:rsidRPr="009E6197">
        <w:rPr>
          <w:rFonts w:asciiTheme="minorHAnsi" w:eastAsia="Calibri" w:hAnsiTheme="minorHAnsi" w:cstheme="minorBidi"/>
        </w:rPr>
        <w:t xml:space="preserve"> </w:t>
      </w:r>
      <w:r w:rsidR="005B66CC" w:rsidRPr="009E6197">
        <w:rPr>
          <w:rFonts w:asciiTheme="minorHAnsi" w:eastAsia="Calibri" w:hAnsiTheme="minorHAnsi" w:cstheme="minorBidi"/>
        </w:rPr>
        <w:t>yükselmiştir</w:t>
      </w:r>
      <w:r w:rsidRPr="009E6197">
        <w:rPr>
          <w:rFonts w:asciiTheme="minorHAnsi" w:eastAsia="Calibri" w:hAnsiTheme="minorHAnsi" w:cstheme="minorBidi"/>
        </w:rPr>
        <w:t>.</w:t>
      </w:r>
      <w:r w:rsidR="00C17137" w:rsidRPr="009E6197">
        <w:rPr>
          <w:rFonts w:asciiTheme="minorHAnsi" w:eastAsia="Calibri" w:hAnsiTheme="minorHAnsi" w:cstheme="minorBidi"/>
        </w:rPr>
        <w:t xml:space="preserve"> Satılık konut talebinde görülen bu </w:t>
      </w:r>
      <w:r w:rsidR="005B66CC" w:rsidRPr="009E6197">
        <w:rPr>
          <w:rFonts w:asciiTheme="minorHAnsi" w:eastAsia="Calibri" w:hAnsiTheme="minorHAnsi" w:cstheme="minorBidi"/>
        </w:rPr>
        <w:t>artış</w:t>
      </w:r>
      <w:r w:rsidR="00D0143C">
        <w:rPr>
          <w:rFonts w:asciiTheme="minorHAnsi" w:eastAsia="Calibri" w:hAnsiTheme="minorHAnsi" w:cstheme="minorBidi"/>
        </w:rPr>
        <w:t>l</w:t>
      </w:r>
      <w:r w:rsidR="005B66CC" w:rsidRPr="009E6197">
        <w:rPr>
          <w:rFonts w:asciiTheme="minorHAnsi" w:eastAsia="Calibri" w:hAnsiTheme="minorHAnsi" w:cstheme="minorBidi"/>
        </w:rPr>
        <w:t xml:space="preserve">a </w:t>
      </w:r>
      <w:r w:rsidR="00D0143C">
        <w:rPr>
          <w:rFonts w:asciiTheme="minorHAnsi" w:eastAsia="Calibri" w:hAnsiTheme="minorHAnsi" w:cstheme="minorBidi"/>
        </w:rPr>
        <w:t>birlikte konut talebi endeksi son iki yıldaki en yüksek seviyesine ulaşmıştır.</w:t>
      </w:r>
      <w:r w:rsidRPr="009E6197">
        <w:rPr>
          <w:rFonts w:asciiTheme="minorHAnsi" w:eastAsia="Calibri" w:hAnsiTheme="minorHAnsi" w:cstheme="minorBidi"/>
        </w:rPr>
        <w:t xml:space="preserve"> </w:t>
      </w:r>
      <w:r w:rsidR="00252592" w:rsidRPr="009E6197">
        <w:rPr>
          <w:rFonts w:asciiTheme="minorHAnsi" w:eastAsia="Calibri" w:hAnsiTheme="minorHAnsi" w:cstheme="minorBidi"/>
        </w:rPr>
        <w:t>K</w:t>
      </w:r>
      <w:r w:rsidRPr="009E6197">
        <w:rPr>
          <w:rFonts w:asciiTheme="minorHAnsi" w:eastAsia="Calibri" w:hAnsiTheme="minorHAnsi" w:cstheme="minorBidi"/>
        </w:rPr>
        <w:t xml:space="preserve">onut piyasasında bir </w:t>
      </w:r>
      <w:r w:rsidR="002370FE" w:rsidRPr="009E6197">
        <w:rPr>
          <w:rFonts w:asciiTheme="minorHAnsi" w:eastAsia="Calibri" w:hAnsiTheme="minorHAnsi" w:cstheme="minorBidi"/>
        </w:rPr>
        <w:t>diğer</w:t>
      </w:r>
      <w:r w:rsidRPr="009E6197">
        <w:rPr>
          <w:rFonts w:asciiTheme="minorHAnsi" w:eastAsia="Calibri" w:hAnsiTheme="minorHAnsi" w:cstheme="minorBidi"/>
        </w:rPr>
        <w:t xml:space="preserve"> canlılık ölçütü olarak kullandığımız satılık konut ilanlarının ne kadar süre yayında kaldıklarını gösteren </w:t>
      </w:r>
      <w:r w:rsidRPr="009E6197">
        <w:rPr>
          <w:rFonts w:asciiTheme="minorHAnsi" w:eastAsia="Calibri" w:hAnsiTheme="minorHAnsi" w:cstheme="minorBidi"/>
          <w:iCs/>
        </w:rPr>
        <w:t>kapatılan ilan yaşı</w:t>
      </w:r>
      <w:r w:rsidRPr="009E6197">
        <w:rPr>
          <w:rFonts w:asciiTheme="minorHAnsi" w:eastAsia="Calibri" w:hAnsiTheme="minorHAnsi" w:cstheme="minorBidi"/>
        </w:rPr>
        <w:t xml:space="preserve"> </w:t>
      </w:r>
      <w:r w:rsidR="00252592" w:rsidRPr="009E6197">
        <w:rPr>
          <w:rFonts w:asciiTheme="minorHAnsi" w:eastAsia="Calibri" w:hAnsiTheme="minorHAnsi" w:cstheme="minorBidi"/>
        </w:rPr>
        <w:t xml:space="preserve">ise </w:t>
      </w:r>
      <w:r w:rsidRPr="009E6197">
        <w:rPr>
          <w:rFonts w:asciiTheme="minorHAnsi" w:eastAsia="Calibri" w:hAnsiTheme="minorHAnsi" w:cstheme="minorBidi"/>
        </w:rPr>
        <w:t>geçen aya kıyasla</w:t>
      </w:r>
      <w:r w:rsidR="00F93029" w:rsidRPr="009E6197">
        <w:rPr>
          <w:rFonts w:asciiTheme="minorHAnsi" w:eastAsia="Calibri" w:hAnsiTheme="minorHAnsi" w:cstheme="minorBidi"/>
        </w:rPr>
        <w:t xml:space="preserve"> ülke </w:t>
      </w:r>
      <w:r w:rsidR="000A0896" w:rsidRPr="009E6197">
        <w:rPr>
          <w:rFonts w:asciiTheme="minorHAnsi" w:eastAsia="Calibri" w:hAnsiTheme="minorHAnsi" w:cstheme="minorBidi"/>
        </w:rPr>
        <w:t>genelinde</w:t>
      </w:r>
      <w:r w:rsidR="00D0143C">
        <w:rPr>
          <w:rFonts w:asciiTheme="minorHAnsi" w:eastAsia="Calibri" w:hAnsiTheme="minorHAnsi" w:cstheme="minorBidi"/>
        </w:rPr>
        <w:t xml:space="preserve"> ve </w:t>
      </w:r>
      <w:r w:rsidR="002166EC">
        <w:rPr>
          <w:rFonts w:asciiTheme="minorHAnsi" w:eastAsia="Calibri" w:hAnsiTheme="minorHAnsi" w:cstheme="minorBidi"/>
        </w:rPr>
        <w:t>İstanbul’da uzarken Ankara ve İzmir’de kısalmıştır.</w:t>
      </w:r>
    </w:p>
    <w:p w14:paraId="1ACD25BA" w14:textId="77777777" w:rsidR="00761651" w:rsidRPr="009E6197" w:rsidRDefault="00761651" w:rsidP="00960A65">
      <w:pPr>
        <w:tabs>
          <w:tab w:val="left" w:pos="8080"/>
        </w:tabs>
        <w:spacing w:before="120" w:after="120" w:line="276" w:lineRule="auto"/>
        <w:contextualSpacing/>
        <w:jc w:val="both"/>
        <w:rPr>
          <w:rFonts w:asciiTheme="minorHAnsi" w:eastAsia="Calibri" w:hAnsiTheme="minorHAnsi" w:cstheme="minorBidi"/>
        </w:rPr>
      </w:pPr>
    </w:p>
    <w:p w14:paraId="3F85CCBA" w14:textId="77777777" w:rsidR="00A1501B" w:rsidRPr="009E6197" w:rsidRDefault="00B236AA" w:rsidP="00343072">
      <w:pPr>
        <w:rPr>
          <w:rFonts w:asciiTheme="minorHAnsi" w:hAnsiTheme="minorHAnsi" w:cstheme="minorHAnsi"/>
          <w:b/>
          <w:bCs/>
          <w:sz w:val="28"/>
          <w:szCs w:val="24"/>
        </w:rPr>
      </w:pPr>
      <w:r w:rsidRPr="009E6197">
        <w:rPr>
          <w:rFonts w:asciiTheme="minorHAnsi" w:hAnsiTheme="minorHAnsi" w:cstheme="minorHAnsi"/>
          <w:b/>
          <w:bCs/>
          <w:sz w:val="28"/>
          <w:szCs w:val="24"/>
        </w:rPr>
        <w:br w:type="page"/>
      </w:r>
      <w:r w:rsidR="00A1501B" w:rsidRPr="009E6197">
        <w:rPr>
          <w:rFonts w:asciiTheme="minorHAnsi" w:hAnsiTheme="minorHAnsi" w:cstheme="minorHAnsi"/>
          <w:b/>
          <w:bCs/>
          <w:sz w:val="28"/>
          <w:szCs w:val="24"/>
        </w:rPr>
        <w:lastRenderedPageBreak/>
        <w:t xml:space="preserve">Satılık </w:t>
      </w:r>
      <w:r w:rsidR="00991285" w:rsidRPr="009E6197">
        <w:rPr>
          <w:rFonts w:asciiTheme="minorHAnsi" w:hAnsiTheme="minorHAnsi" w:cstheme="minorHAnsi"/>
          <w:b/>
          <w:bCs/>
          <w:sz w:val="28"/>
          <w:szCs w:val="24"/>
        </w:rPr>
        <w:t>k</w:t>
      </w:r>
      <w:r w:rsidR="00A1501B" w:rsidRPr="009E6197">
        <w:rPr>
          <w:rFonts w:asciiTheme="minorHAnsi" w:hAnsiTheme="minorHAnsi" w:cstheme="minorHAnsi"/>
          <w:b/>
          <w:bCs/>
          <w:sz w:val="28"/>
          <w:szCs w:val="24"/>
        </w:rPr>
        <w:t xml:space="preserve">onut </w:t>
      </w:r>
      <w:r w:rsidR="00991285" w:rsidRPr="009E6197">
        <w:rPr>
          <w:rFonts w:asciiTheme="minorHAnsi" w:hAnsiTheme="minorHAnsi" w:cstheme="minorHAnsi"/>
          <w:b/>
          <w:bCs/>
          <w:sz w:val="28"/>
          <w:szCs w:val="24"/>
        </w:rPr>
        <w:t>p</w:t>
      </w:r>
      <w:r w:rsidR="00A1501B" w:rsidRPr="009E6197">
        <w:rPr>
          <w:rFonts w:asciiTheme="minorHAnsi" w:hAnsiTheme="minorHAnsi" w:cstheme="minorHAnsi"/>
          <w:b/>
          <w:bCs/>
          <w:sz w:val="28"/>
          <w:szCs w:val="24"/>
        </w:rPr>
        <w:t>iyasası</w:t>
      </w:r>
    </w:p>
    <w:p w14:paraId="0B0BD88F" w14:textId="77777777" w:rsidR="003B546F" w:rsidRPr="009E6197" w:rsidRDefault="003B546F">
      <w:pPr>
        <w:spacing w:before="120" w:after="120" w:line="276" w:lineRule="auto"/>
        <w:contextualSpacing/>
        <w:jc w:val="both"/>
        <w:rPr>
          <w:rFonts w:asciiTheme="minorHAnsi" w:hAnsiTheme="minorHAnsi" w:cstheme="minorHAnsi"/>
          <w:b/>
          <w:bCs/>
        </w:rPr>
      </w:pPr>
    </w:p>
    <w:p w14:paraId="607FA962" w14:textId="77777777" w:rsidR="00112691" w:rsidRPr="009E6197" w:rsidRDefault="003B546F" w:rsidP="00112691">
      <w:pPr>
        <w:spacing w:before="120" w:after="120" w:line="276" w:lineRule="auto"/>
        <w:contextualSpacing/>
        <w:jc w:val="both"/>
        <w:rPr>
          <w:rFonts w:asciiTheme="minorHAnsi" w:hAnsiTheme="minorHAnsi" w:cstheme="minorHAnsi"/>
          <w:b/>
          <w:bCs/>
          <w:sz w:val="24"/>
          <w:szCs w:val="24"/>
        </w:rPr>
      </w:pPr>
      <w:r w:rsidRPr="009E6197">
        <w:rPr>
          <w:rFonts w:asciiTheme="minorHAnsi" w:hAnsiTheme="minorHAnsi" w:cstheme="minorHAnsi"/>
          <w:b/>
          <w:bCs/>
          <w:sz w:val="24"/>
          <w:szCs w:val="24"/>
        </w:rPr>
        <w:t>I-</w:t>
      </w:r>
      <w:r w:rsidR="0071697C" w:rsidRPr="009E6197">
        <w:rPr>
          <w:rFonts w:asciiTheme="minorHAnsi" w:hAnsiTheme="minorHAnsi" w:cstheme="minorHAnsi"/>
          <w:b/>
          <w:bCs/>
          <w:sz w:val="24"/>
          <w:szCs w:val="24"/>
        </w:rPr>
        <w:t>Satış fiyatları analizi</w:t>
      </w:r>
    </w:p>
    <w:p w14:paraId="1C9200BA" w14:textId="77777777" w:rsidR="002C6C78" w:rsidRPr="009E6197" w:rsidRDefault="002C6C78" w:rsidP="00B642C9">
      <w:pPr>
        <w:spacing w:before="120" w:after="120" w:line="276" w:lineRule="auto"/>
        <w:contextualSpacing/>
        <w:jc w:val="both"/>
        <w:rPr>
          <w:rFonts w:asciiTheme="minorHAnsi" w:hAnsiTheme="minorHAnsi" w:cstheme="minorHAnsi"/>
          <w:b/>
          <w:bCs/>
          <w:sz w:val="16"/>
          <w:szCs w:val="16"/>
        </w:rPr>
      </w:pPr>
    </w:p>
    <w:p w14:paraId="2832972B" w14:textId="4369DB31" w:rsidR="00E36570" w:rsidRPr="009E6197" w:rsidRDefault="00112691" w:rsidP="61E67F3A">
      <w:pPr>
        <w:spacing w:before="120" w:after="120" w:line="276" w:lineRule="auto"/>
        <w:contextualSpacing/>
        <w:jc w:val="both"/>
        <w:rPr>
          <w:rFonts w:asciiTheme="minorHAnsi" w:hAnsiTheme="minorHAnsi" w:cstheme="minorBidi"/>
          <w:b/>
          <w:bCs/>
        </w:rPr>
      </w:pPr>
      <w:r w:rsidRPr="009E6197">
        <w:rPr>
          <w:rFonts w:asciiTheme="minorHAnsi" w:hAnsiTheme="minorHAnsi" w:cstheme="minorBidi"/>
          <w:b/>
          <w:bCs/>
        </w:rPr>
        <w:t xml:space="preserve">Reel konut fiyatında </w:t>
      </w:r>
      <w:r w:rsidR="00B776C8" w:rsidRPr="009E6197">
        <w:rPr>
          <w:rFonts w:asciiTheme="minorHAnsi" w:hAnsiTheme="minorHAnsi" w:cstheme="minorBidi"/>
          <w:b/>
          <w:bCs/>
        </w:rPr>
        <w:t>düşüş</w:t>
      </w:r>
    </w:p>
    <w:p w14:paraId="7153339D" w14:textId="1B81022B" w:rsidR="00624532" w:rsidRPr="009E6197" w:rsidRDefault="00112691" w:rsidP="00624532">
      <w:pPr>
        <w:spacing w:before="120" w:after="120" w:line="276" w:lineRule="auto"/>
        <w:contextualSpacing/>
        <w:jc w:val="both"/>
        <w:rPr>
          <w:rFonts w:asciiTheme="minorHAnsi" w:hAnsiTheme="minorHAnsi" w:cstheme="minorBidi"/>
        </w:rPr>
      </w:pPr>
      <w:r w:rsidRPr="009E6197">
        <w:rPr>
          <w:rFonts w:asciiTheme="minorHAnsi" w:hAnsiTheme="minorHAnsi" w:cstheme="minorBidi"/>
        </w:rPr>
        <w:t xml:space="preserve">2020 </w:t>
      </w:r>
      <w:r w:rsidR="006F1376" w:rsidRPr="009E6197">
        <w:rPr>
          <w:rFonts w:asciiTheme="minorHAnsi" w:hAnsiTheme="minorHAnsi" w:cstheme="minorBidi"/>
        </w:rPr>
        <w:t>Mayıs</w:t>
      </w:r>
      <w:r w:rsidR="00624532" w:rsidRPr="009E6197">
        <w:rPr>
          <w:rFonts w:asciiTheme="minorHAnsi" w:hAnsiTheme="minorHAnsi" w:cstheme="minorBidi"/>
        </w:rPr>
        <w:t xml:space="preserve"> sonrasında</w:t>
      </w:r>
      <w:r w:rsidRPr="009E6197">
        <w:rPr>
          <w:rFonts w:asciiTheme="minorHAnsi" w:hAnsiTheme="minorHAnsi" w:cstheme="minorBidi"/>
        </w:rPr>
        <w:t xml:space="preserve"> sürekli artan ülke geneli reel konut fiyat endeksi (2017=100) </w:t>
      </w:r>
      <w:r w:rsidR="0099685D" w:rsidRPr="009E6197">
        <w:rPr>
          <w:rFonts w:asciiTheme="minorHAnsi" w:hAnsiTheme="minorHAnsi" w:cstheme="minorBidi"/>
        </w:rPr>
        <w:t xml:space="preserve">2023 Temmuz’dan </w:t>
      </w:r>
      <w:r w:rsidR="00DB718F" w:rsidRPr="009E6197">
        <w:rPr>
          <w:rFonts w:asciiTheme="minorHAnsi" w:hAnsiTheme="minorHAnsi" w:cstheme="minorBidi"/>
        </w:rPr>
        <w:t xml:space="preserve">itibaren </w:t>
      </w:r>
      <w:r w:rsidR="0099685D" w:rsidRPr="009E6197">
        <w:rPr>
          <w:rFonts w:asciiTheme="minorHAnsi" w:hAnsiTheme="minorHAnsi" w:cstheme="minorBidi"/>
        </w:rPr>
        <w:t>düşüş</w:t>
      </w:r>
      <w:r w:rsidR="00DB718F" w:rsidRPr="009E6197">
        <w:rPr>
          <w:rFonts w:asciiTheme="minorHAnsi" w:hAnsiTheme="minorHAnsi" w:cstheme="minorBidi"/>
        </w:rPr>
        <w:t>e geçmiş</w:t>
      </w:r>
      <w:r w:rsidR="00D75960" w:rsidRPr="009E6197">
        <w:rPr>
          <w:rFonts w:asciiTheme="minorHAnsi" w:hAnsiTheme="minorHAnsi" w:cstheme="minorBidi"/>
        </w:rPr>
        <w:t>,</w:t>
      </w:r>
      <w:r w:rsidR="00DB718F" w:rsidRPr="009E6197">
        <w:rPr>
          <w:rFonts w:asciiTheme="minorHAnsi" w:hAnsiTheme="minorHAnsi" w:cstheme="minorBidi"/>
        </w:rPr>
        <w:t xml:space="preserve"> </w:t>
      </w:r>
      <w:r w:rsidR="004930F2" w:rsidRPr="009E6197">
        <w:rPr>
          <w:rFonts w:asciiTheme="minorHAnsi" w:hAnsiTheme="minorHAnsi" w:cstheme="minorBidi"/>
        </w:rPr>
        <w:t xml:space="preserve">2025’in ilk </w:t>
      </w:r>
      <w:r w:rsidR="00071302" w:rsidRPr="009E6197">
        <w:rPr>
          <w:rFonts w:asciiTheme="minorHAnsi" w:hAnsiTheme="minorHAnsi" w:cstheme="minorBidi"/>
        </w:rPr>
        <w:t>çeyreğinde</w:t>
      </w:r>
      <w:r w:rsidR="001A7D56" w:rsidRPr="009E6197">
        <w:rPr>
          <w:rFonts w:asciiTheme="minorHAnsi" w:hAnsiTheme="minorHAnsi" w:cstheme="minorBidi"/>
        </w:rPr>
        <w:t xml:space="preserve">n beri </w:t>
      </w:r>
      <w:r w:rsidR="00B776C8" w:rsidRPr="009E6197">
        <w:rPr>
          <w:rFonts w:asciiTheme="minorHAnsi" w:hAnsiTheme="minorHAnsi" w:cstheme="minorBidi"/>
        </w:rPr>
        <w:t xml:space="preserve">de </w:t>
      </w:r>
      <w:r w:rsidR="001A7D56" w:rsidRPr="009E6197">
        <w:rPr>
          <w:rFonts w:asciiTheme="minorHAnsi" w:hAnsiTheme="minorHAnsi" w:cstheme="minorBidi"/>
        </w:rPr>
        <w:t xml:space="preserve">durağan bir </w:t>
      </w:r>
      <w:r w:rsidR="00946394" w:rsidRPr="009E6197">
        <w:rPr>
          <w:rFonts w:asciiTheme="minorHAnsi" w:hAnsiTheme="minorHAnsi" w:cstheme="minorBidi"/>
        </w:rPr>
        <w:t xml:space="preserve">seyir </w:t>
      </w:r>
      <w:r w:rsidR="001A7D56" w:rsidRPr="009E6197">
        <w:rPr>
          <w:rFonts w:asciiTheme="minorHAnsi" w:hAnsiTheme="minorHAnsi" w:cstheme="minorBidi"/>
        </w:rPr>
        <w:t>izlemiştir.</w:t>
      </w:r>
      <w:r w:rsidR="003211E7" w:rsidRPr="009E6197">
        <w:rPr>
          <w:rFonts w:asciiTheme="minorHAnsi" w:hAnsiTheme="minorHAnsi" w:cstheme="minorBidi"/>
        </w:rPr>
        <w:t xml:space="preserve"> </w:t>
      </w:r>
      <w:r w:rsidRPr="009E6197">
        <w:rPr>
          <w:rFonts w:asciiTheme="minorHAnsi" w:hAnsiTheme="minorHAnsi" w:cstheme="minorBidi"/>
        </w:rPr>
        <w:t xml:space="preserve">(Şekil </w:t>
      </w:r>
      <w:r w:rsidR="004E02CF" w:rsidRPr="009E6197">
        <w:rPr>
          <w:rFonts w:asciiTheme="minorHAnsi" w:hAnsiTheme="minorHAnsi" w:cstheme="minorBidi"/>
        </w:rPr>
        <w:t>1</w:t>
      </w:r>
      <w:r w:rsidRPr="009E6197">
        <w:rPr>
          <w:rFonts w:asciiTheme="minorHAnsi" w:hAnsiTheme="minorHAnsi" w:cstheme="minorBidi"/>
        </w:rPr>
        <w:t>)</w:t>
      </w:r>
      <w:r w:rsidR="00646A38" w:rsidRPr="009E6197">
        <w:rPr>
          <w:rFonts w:asciiTheme="minorHAnsi" w:hAnsiTheme="minorHAnsi" w:cstheme="minorBidi"/>
        </w:rPr>
        <w:t>.</w:t>
      </w:r>
      <w:r w:rsidR="007846A9" w:rsidRPr="009E6197">
        <w:rPr>
          <w:rFonts w:asciiTheme="minorHAnsi" w:hAnsiTheme="minorHAnsi" w:cstheme="minorBidi"/>
        </w:rPr>
        <w:t xml:space="preserve"> </w:t>
      </w:r>
      <w:r w:rsidR="00D87B23">
        <w:rPr>
          <w:rFonts w:asciiTheme="minorHAnsi" w:hAnsiTheme="minorHAnsi" w:cstheme="minorBidi"/>
        </w:rPr>
        <w:t xml:space="preserve">Ağustosta </w:t>
      </w:r>
      <w:r w:rsidR="00624532" w:rsidRPr="009E6197">
        <w:rPr>
          <w:rFonts w:asciiTheme="minorHAnsi" w:hAnsiTheme="minorHAnsi" w:cstheme="minorBidi"/>
        </w:rPr>
        <w:t xml:space="preserve">cari konut fiyatlarındaki </w:t>
      </w:r>
      <w:r w:rsidR="00CF6A68" w:rsidRPr="009E6197">
        <w:rPr>
          <w:rFonts w:asciiTheme="minorHAnsi" w:hAnsiTheme="minorHAnsi" w:cstheme="minorBidi"/>
        </w:rPr>
        <w:t xml:space="preserve">aylık </w:t>
      </w:r>
      <w:r w:rsidR="00624532" w:rsidRPr="009E6197">
        <w:rPr>
          <w:rFonts w:asciiTheme="minorHAnsi" w:hAnsiTheme="minorHAnsi" w:cstheme="minorBidi"/>
        </w:rPr>
        <w:t>artış</w:t>
      </w:r>
      <w:r w:rsidR="00DB718F" w:rsidRPr="009E6197">
        <w:rPr>
          <w:rFonts w:asciiTheme="minorHAnsi" w:hAnsiTheme="minorHAnsi" w:cstheme="minorBidi"/>
        </w:rPr>
        <w:t>ın</w:t>
      </w:r>
      <w:r w:rsidR="00CF6A68" w:rsidRPr="009E6197">
        <w:rPr>
          <w:rFonts w:asciiTheme="minorHAnsi" w:hAnsiTheme="minorHAnsi" w:cstheme="minorBidi"/>
        </w:rPr>
        <w:t xml:space="preserve"> (yüzde 1,</w:t>
      </w:r>
      <w:r w:rsidR="00F22D50" w:rsidRPr="009E6197">
        <w:rPr>
          <w:rFonts w:asciiTheme="minorHAnsi" w:hAnsiTheme="minorHAnsi" w:cstheme="minorBidi"/>
        </w:rPr>
        <w:t>92</w:t>
      </w:r>
      <w:r w:rsidR="00CF6A68" w:rsidRPr="009E6197">
        <w:rPr>
          <w:rFonts w:asciiTheme="minorHAnsi" w:hAnsiTheme="minorHAnsi" w:cstheme="minorBidi"/>
        </w:rPr>
        <w:t>)</w:t>
      </w:r>
      <w:r w:rsidR="00624532" w:rsidRPr="009E6197">
        <w:rPr>
          <w:rFonts w:asciiTheme="minorHAnsi" w:hAnsiTheme="minorHAnsi" w:cstheme="minorBidi"/>
        </w:rPr>
        <w:t xml:space="preserve"> enflasyon</w:t>
      </w:r>
      <w:r w:rsidR="00CF6A68" w:rsidRPr="009E6197">
        <w:rPr>
          <w:rFonts w:asciiTheme="minorHAnsi" w:hAnsiTheme="minorHAnsi" w:cstheme="minorBidi"/>
        </w:rPr>
        <w:t xml:space="preserve">daki artıştan (yüzde </w:t>
      </w:r>
      <w:r w:rsidR="00B776C8" w:rsidRPr="009E6197">
        <w:rPr>
          <w:rFonts w:asciiTheme="minorHAnsi" w:hAnsiTheme="minorHAnsi" w:cstheme="minorBidi"/>
        </w:rPr>
        <w:t>2</w:t>
      </w:r>
      <w:r w:rsidR="00CF6A68" w:rsidRPr="009E6197">
        <w:rPr>
          <w:rFonts w:asciiTheme="minorHAnsi" w:hAnsiTheme="minorHAnsi" w:cstheme="minorBidi"/>
        </w:rPr>
        <w:t>,</w:t>
      </w:r>
      <w:r w:rsidR="00B776C8" w:rsidRPr="009E6197">
        <w:rPr>
          <w:rFonts w:asciiTheme="minorHAnsi" w:hAnsiTheme="minorHAnsi" w:cstheme="minorBidi"/>
        </w:rPr>
        <w:t>0</w:t>
      </w:r>
      <w:r w:rsidR="00F22D50" w:rsidRPr="009E6197">
        <w:rPr>
          <w:rFonts w:asciiTheme="minorHAnsi" w:hAnsiTheme="minorHAnsi" w:cstheme="minorBidi"/>
        </w:rPr>
        <w:t>4</w:t>
      </w:r>
      <w:r w:rsidR="00CF6A68" w:rsidRPr="009E6197">
        <w:rPr>
          <w:rFonts w:asciiTheme="minorHAnsi" w:hAnsiTheme="minorHAnsi" w:cstheme="minorBidi"/>
        </w:rPr>
        <w:t>)</w:t>
      </w:r>
      <w:r w:rsidR="00624532" w:rsidRPr="009E6197">
        <w:rPr>
          <w:rFonts w:asciiTheme="minorHAnsi" w:hAnsiTheme="minorHAnsi" w:cstheme="minorBidi"/>
        </w:rPr>
        <w:t xml:space="preserve"> </w:t>
      </w:r>
      <w:r w:rsidR="00CF6A68" w:rsidRPr="009E6197">
        <w:rPr>
          <w:rFonts w:asciiTheme="minorHAnsi" w:hAnsiTheme="minorHAnsi" w:cstheme="minorBidi"/>
        </w:rPr>
        <w:t xml:space="preserve">bir miktar </w:t>
      </w:r>
      <w:r w:rsidR="00B776C8" w:rsidRPr="009E6197">
        <w:rPr>
          <w:rFonts w:asciiTheme="minorHAnsi" w:hAnsiTheme="minorHAnsi" w:cstheme="minorBidi"/>
        </w:rPr>
        <w:t xml:space="preserve">düşük </w:t>
      </w:r>
      <w:r w:rsidR="00CF6A68" w:rsidRPr="009E6197">
        <w:rPr>
          <w:rFonts w:asciiTheme="minorHAnsi" w:hAnsiTheme="minorHAnsi" w:cstheme="minorBidi"/>
        </w:rPr>
        <w:t>olması</w:t>
      </w:r>
      <w:r w:rsidR="00DB718F" w:rsidRPr="009E6197">
        <w:rPr>
          <w:rFonts w:asciiTheme="minorHAnsi" w:hAnsiTheme="minorHAnsi" w:cstheme="minorBidi"/>
        </w:rPr>
        <w:t xml:space="preserve"> sonucu endeks</w:t>
      </w:r>
      <w:r w:rsidR="007B31F5" w:rsidRPr="009E6197">
        <w:rPr>
          <w:rFonts w:asciiTheme="minorHAnsi" w:hAnsiTheme="minorHAnsi" w:cstheme="minorBidi"/>
        </w:rPr>
        <w:t xml:space="preserve"> </w:t>
      </w:r>
      <w:r w:rsidR="00607849" w:rsidRPr="009E6197">
        <w:rPr>
          <w:rFonts w:asciiTheme="minorHAnsi" w:hAnsiTheme="minorHAnsi" w:cstheme="minorBidi"/>
        </w:rPr>
        <w:t xml:space="preserve">geçen aya göre </w:t>
      </w:r>
      <w:r w:rsidR="00F22D50" w:rsidRPr="009E6197">
        <w:rPr>
          <w:rFonts w:asciiTheme="minorHAnsi" w:hAnsiTheme="minorHAnsi" w:cstheme="minorBidi"/>
        </w:rPr>
        <w:t xml:space="preserve">0,2 </w:t>
      </w:r>
      <w:r w:rsidR="00624532" w:rsidRPr="009E6197">
        <w:rPr>
          <w:rFonts w:asciiTheme="minorHAnsi" w:hAnsiTheme="minorHAnsi" w:cstheme="minorBidi"/>
        </w:rPr>
        <w:t>puan</w:t>
      </w:r>
      <w:r w:rsidR="00B776C8" w:rsidRPr="009E6197">
        <w:rPr>
          <w:rFonts w:asciiTheme="minorHAnsi" w:hAnsiTheme="minorHAnsi" w:cstheme="minorBidi"/>
        </w:rPr>
        <w:t xml:space="preserve"> düşerek</w:t>
      </w:r>
      <w:r w:rsidR="00954162" w:rsidRPr="009E6197">
        <w:rPr>
          <w:rFonts w:asciiTheme="minorHAnsi" w:hAnsiTheme="minorHAnsi" w:cstheme="minorBidi"/>
        </w:rPr>
        <w:t xml:space="preserve"> </w:t>
      </w:r>
      <w:r w:rsidR="00624532" w:rsidRPr="009E6197">
        <w:rPr>
          <w:rFonts w:asciiTheme="minorHAnsi" w:hAnsiTheme="minorHAnsi" w:cstheme="minorBidi"/>
        </w:rPr>
        <w:t>15</w:t>
      </w:r>
      <w:r w:rsidR="00F22D50" w:rsidRPr="009E6197">
        <w:rPr>
          <w:rFonts w:asciiTheme="minorHAnsi" w:hAnsiTheme="minorHAnsi" w:cstheme="minorBidi"/>
        </w:rPr>
        <w:t>4</w:t>
      </w:r>
      <w:r w:rsidR="00624532" w:rsidRPr="009E6197">
        <w:rPr>
          <w:rFonts w:asciiTheme="minorHAnsi" w:hAnsiTheme="minorHAnsi" w:cstheme="minorBidi"/>
        </w:rPr>
        <w:t>,</w:t>
      </w:r>
      <w:r w:rsidR="002166EC">
        <w:rPr>
          <w:rFonts w:asciiTheme="minorHAnsi" w:hAnsiTheme="minorHAnsi" w:cstheme="minorBidi"/>
        </w:rPr>
        <w:t>9</w:t>
      </w:r>
      <w:r w:rsidR="00624532" w:rsidRPr="009E6197">
        <w:rPr>
          <w:rFonts w:asciiTheme="minorHAnsi" w:hAnsiTheme="minorHAnsi" w:cstheme="minorBidi"/>
        </w:rPr>
        <w:t xml:space="preserve"> olmuştur. </w:t>
      </w:r>
    </w:p>
    <w:p w14:paraId="5F2E9D48" w14:textId="77777777" w:rsidR="00112691" w:rsidRPr="009E6197" w:rsidRDefault="00112691" w:rsidP="00112691">
      <w:pPr>
        <w:rPr>
          <w:rFonts w:asciiTheme="minorHAnsi" w:hAnsiTheme="minorHAnsi" w:cstheme="minorHAnsi"/>
          <w:b/>
          <w:bCs/>
          <w:sz w:val="16"/>
          <w:szCs w:val="16"/>
        </w:rPr>
      </w:pPr>
    </w:p>
    <w:p w14:paraId="1A54B5FD" w14:textId="77777777" w:rsidR="007B0C0B" w:rsidRPr="009E6197" w:rsidRDefault="00112691" w:rsidP="00112691">
      <w:pPr>
        <w:rPr>
          <w:rFonts w:asciiTheme="minorHAnsi" w:hAnsiTheme="minorHAnsi" w:cstheme="minorHAnsi"/>
          <w:b/>
          <w:bCs/>
        </w:rPr>
      </w:pPr>
      <w:r w:rsidRPr="009E6197">
        <w:rPr>
          <w:rFonts w:asciiTheme="minorHAnsi" w:hAnsiTheme="minorHAnsi" w:cstheme="minorBidi"/>
          <w:b/>
          <w:bCs/>
        </w:rPr>
        <w:t xml:space="preserve">Şekil </w:t>
      </w:r>
      <w:r w:rsidR="00CC2082" w:rsidRPr="009E6197">
        <w:rPr>
          <w:rFonts w:asciiTheme="minorHAnsi" w:hAnsiTheme="minorHAnsi" w:cstheme="minorBidi"/>
          <w:b/>
          <w:bCs/>
        </w:rPr>
        <w:t>1</w:t>
      </w:r>
      <w:r w:rsidRPr="009E6197">
        <w:rPr>
          <w:rFonts w:asciiTheme="minorHAnsi" w:hAnsiTheme="minorHAnsi" w:cstheme="minorBidi"/>
          <w:b/>
          <w:bCs/>
        </w:rPr>
        <w:t>: Türkiye genelinde reel konut fiyat endeksi (2017 Eylül=100)</w:t>
      </w:r>
    </w:p>
    <w:p w14:paraId="16EE6CEA" w14:textId="4BC0EACE" w:rsidR="000847FF" w:rsidRPr="009E6197" w:rsidRDefault="00F22D50" w:rsidP="00112691">
      <w:r w:rsidRPr="009E6197">
        <w:rPr>
          <w:noProof/>
        </w:rPr>
        <w:drawing>
          <wp:inline distT="0" distB="0" distL="0" distR="0" wp14:anchorId="42FCAE03" wp14:editId="6C4A93FA">
            <wp:extent cx="3359841" cy="1820593"/>
            <wp:effectExtent l="0" t="0" r="5715" b="0"/>
            <wp:docPr id="1540584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84163" name=""/>
                    <pic:cNvPicPr/>
                  </pic:nvPicPr>
                  <pic:blipFill>
                    <a:blip r:embed="rId13"/>
                    <a:stretch>
                      <a:fillRect/>
                    </a:stretch>
                  </pic:blipFill>
                  <pic:spPr>
                    <a:xfrm>
                      <a:off x="0" y="0"/>
                      <a:ext cx="3376266" cy="1829493"/>
                    </a:xfrm>
                    <a:prstGeom prst="rect">
                      <a:avLst/>
                    </a:prstGeom>
                  </pic:spPr>
                </pic:pic>
              </a:graphicData>
            </a:graphic>
          </wp:inline>
        </w:drawing>
      </w:r>
    </w:p>
    <w:p w14:paraId="53D51829" w14:textId="77777777" w:rsidR="00112691" w:rsidRPr="009E6197" w:rsidRDefault="00112691" w:rsidP="00112691">
      <w:pPr>
        <w:spacing w:before="120" w:after="120" w:line="276" w:lineRule="auto"/>
        <w:contextualSpacing/>
        <w:jc w:val="both"/>
        <w:rPr>
          <w:rFonts w:asciiTheme="minorHAnsi" w:hAnsiTheme="minorHAnsi" w:cstheme="minorHAnsi"/>
        </w:rPr>
      </w:pPr>
      <w:r w:rsidRPr="009E6197">
        <w:rPr>
          <w:rFonts w:asciiTheme="minorHAnsi" w:hAnsiTheme="minorHAnsi" w:cstheme="minorHAnsi"/>
        </w:rPr>
        <w:t>Kaynak: sahibinden.com, Betam</w:t>
      </w:r>
    </w:p>
    <w:p w14:paraId="310CBDDA" w14:textId="77777777" w:rsidR="003F6DA0" w:rsidRPr="009E6197" w:rsidRDefault="003F6DA0">
      <w:pPr>
        <w:spacing w:before="120" w:after="120" w:line="276" w:lineRule="auto"/>
        <w:contextualSpacing/>
        <w:jc w:val="both"/>
        <w:rPr>
          <w:rFonts w:asciiTheme="minorHAnsi" w:hAnsiTheme="minorHAnsi" w:cstheme="minorHAnsi"/>
          <w:b/>
          <w:bCs/>
          <w:sz w:val="16"/>
          <w:szCs w:val="16"/>
        </w:rPr>
      </w:pPr>
    </w:p>
    <w:p w14:paraId="50DC2FAF" w14:textId="5A49F4B1" w:rsidR="00886526" w:rsidRPr="009E6197" w:rsidRDefault="00B776C8" w:rsidP="61E67F3A">
      <w:pPr>
        <w:spacing w:before="120" w:after="120" w:line="276" w:lineRule="auto"/>
        <w:contextualSpacing/>
        <w:jc w:val="both"/>
        <w:rPr>
          <w:rFonts w:asciiTheme="minorHAnsi" w:hAnsiTheme="minorHAnsi" w:cstheme="minorBidi"/>
        </w:rPr>
      </w:pPr>
      <w:r w:rsidRPr="009E6197">
        <w:rPr>
          <w:rFonts w:asciiTheme="minorHAnsi" w:hAnsiTheme="minorHAnsi" w:cstheme="minorBidi"/>
          <w:b/>
          <w:bCs/>
        </w:rPr>
        <w:t>Üç büyük ilde r</w:t>
      </w:r>
      <w:r w:rsidR="00886526" w:rsidRPr="009E6197">
        <w:rPr>
          <w:rFonts w:asciiTheme="minorHAnsi" w:hAnsiTheme="minorHAnsi" w:cstheme="minorBidi"/>
          <w:b/>
          <w:bCs/>
        </w:rPr>
        <w:t xml:space="preserve">eel </w:t>
      </w:r>
      <w:r w:rsidR="006E36EF" w:rsidRPr="009E6197">
        <w:rPr>
          <w:rFonts w:asciiTheme="minorHAnsi" w:hAnsiTheme="minorHAnsi" w:cstheme="minorBidi"/>
          <w:b/>
          <w:bCs/>
        </w:rPr>
        <w:t xml:space="preserve">satılık konut </w:t>
      </w:r>
      <w:r w:rsidR="007555F6" w:rsidRPr="009E6197">
        <w:rPr>
          <w:rFonts w:asciiTheme="minorHAnsi" w:hAnsiTheme="minorHAnsi" w:cstheme="minorBidi"/>
          <w:b/>
          <w:bCs/>
        </w:rPr>
        <w:t>endeksi</w:t>
      </w:r>
      <w:r w:rsidR="00D87B23">
        <w:rPr>
          <w:rFonts w:asciiTheme="minorHAnsi" w:hAnsiTheme="minorHAnsi" w:cstheme="minorBidi"/>
          <w:b/>
          <w:bCs/>
        </w:rPr>
        <w:t>nde durağan seyir</w:t>
      </w:r>
    </w:p>
    <w:p w14:paraId="64144E3B" w14:textId="269ED590" w:rsidR="00897A34" w:rsidRPr="009E6197" w:rsidRDefault="00D03469" w:rsidP="00265DA3">
      <w:pPr>
        <w:spacing w:before="120" w:after="120" w:line="276" w:lineRule="auto"/>
        <w:contextualSpacing/>
        <w:jc w:val="both"/>
        <w:rPr>
          <w:rFonts w:asciiTheme="minorHAnsi" w:hAnsiTheme="minorHAnsi" w:cstheme="minorBidi"/>
        </w:rPr>
      </w:pPr>
      <w:r w:rsidRPr="009E6197">
        <w:rPr>
          <w:rFonts w:asciiTheme="minorHAnsi" w:hAnsiTheme="minorHAnsi" w:cstheme="minorBidi"/>
        </w:rPr>
        <w:t>Ülke genelinde olduğu gibi üç büyük ilde de r</w:t>
      </w:r>
      <w:r w:rsidR="00466ADC" w:rsidRPr="009E6197">
        <w:rPr>
          <w:rFonts w:asciiTheme="minorHAnsi" w:hAnsiTheme="minorHAnsi" w:cstheme="minorBidi"/>
        </w:rPr>
        <w:t xml:space="preserve">eel satılık konut endeksinde yaklaşık bir yıldır devam eden düşüş 2024’ün son aylarında </w:t>
      </w:r>
      <w:r w:rsidRPr="009E6197">
        <w:rPr>
          <w:rFonts w:asciiTheme="minorHAnsi" w:hAnsiTheme="minorHAnsi" w:cstheme="minorBidi"/>
        </w:rPr>
        <w:t xml:space="preserve">durmuş ve </w:t>
      </w:r>
      <w:r w:rsidR="00466ADC" w:rsidRPr="009E6197">
        <w:rPr>
          <w:rFonts w:asciiTheme="minorHAnsi" w:hAnsiTheme="minorHAnsi" w:cstheme="minorBidi"/>
        </w:rPr>
        <w:t>reel satılık konut endeksinde artış gözlenmiş</w:t>
      </w:r>
      <w:r w:rsidRPr="009E6197">
        <w:rPr>
          <w:rFonts w:asciiTheme="minorHAnsi" w:hAnsiTheme="minorHAnsi" w:cstheme="minorBidi"/>
        </w:rPr>
        <w:t>ti.</w:t>
      </w:r>
      <w:r w:rsidR="00466ADC" w:rsidRPr="009E6197">
        <w:rPr>
          <w:rFonts w:asciiTheme="minorHAnsi" w:hAnsiTheme="minorHAnsi" w:cstheme="minorBidi"/>
        </w:rPr>
        <w:t xml:space="preserve"> </w:t>
      </w:r>
      <w:r w:rsidR="006E36EF" w:rsidRPr="009E6197">
        <w:rPr>
          <w:rFonts w:asciiTheme="minorHAnsi" w:hAnsiTheme="minorHAnsi" w:cstheme="minorBidi"/>
        </w:rPr>
        <w:t xml:space="preserve">2025’te </w:t>
      </w:r>
      <w:r w:rsidR="6038BB0A" w:rsidRPr="009E6197">
        <w:rPr>
          <w:rFonts w:asciiTheme="minorHAnsi" w:hAnsiTheme="minorHAnsi" w:cstheme="minorBidi"/>
        </w:rPr>
        <w:t xml:space="preserve">üç </w:t>
      </w:r>
      <w:r w:rsidR="00466ADC" w:rsidRPr="009E6197">
        <w:rPr>
          <w:rFonts w:asciiTheme="minorHAnsi" w:hAnsiTheme="minorHAnsi" w:cstheme="minorBidi"/>
        </w:rPr>
        <w:t xml:space="preserve">büyük </w:t>
      </w:r>
      <w:r w:rsidR="6038BB0A" w:rsidRPr="009E6197">
        <w:rPr>
          <w:rFonts w:asciiTheme="minorHAnsi" w:hAnsiTheme="minorHAnsi" w:cstheme="minorBidi"/>
        </w:rPr>
        <w:t>il</w:t>
      </w:r>
      <w:r w:rsidR="00374982" w:rsidRPr="009E6197">
        <w:rPr>
          <w:rFonts w:asciiTheme="minorHAnsi" w:hAnsiTheme="minorHAnsi" w:cstheme="minorBidi"/>
        </w:rPr>
        <w:t xml:space="preserve">in de reel satılık konut endeksi sınırlı iniş çıkışlarla geçen yıla göre durağan bir seyir izlemektedir </w:t>
      </w:r>
      <w:r w:rsidR="00886526" w:rsidRPr="009E6197">
        <w:rPr>
          <w:rFonts w:asciiTheme="minorHAnsi" w:hAnsiTheme="minorHAnsi" w:cstheme="minorBidi"/>
        </w:rPr>
        <w:t xml:space="preserve">(Şekil </w:t>
      </w:r>
      <w:r w:rsidR="004E02CF" w:rsidRPr="009E6197">
        <w:rPr>
          <w:rFonts w:asciiTheme="minorHAnsi" w:hAnsiTheme="minorHAnsi" w:cstheme="minorBidi"/>
        </w:rPr>
        <w:t>2</w:t>
      </w:r>
      <w:r w:rsidR="00886526" w:rsidRPr="009E6197">
        <w:rPr>
          <w:rFonts w:asciiTheme="minorHAnsi" w:hAnsiTheme="minorHAnsi" w:cstheme="minorBidi"/>
        </w:rPr>
        <w:t xml:space="preserve">). </w:t>
      </w:r>
      <w:r w:rsidR="00374982" w:rsidRPr="009E6197">
        <w:rPr>
          <w:rFonts w:asciiTheme="minorHAnsi" w:hAnsiTheme="minorHAnsi" w:cstheme="minorBidi"/>
        </w:rPr>
        <w:t>Temmuzdan</w:t>
      </w:r>
      <w:r w:rsidR="00A44F21" w:rsidRPr="009E6197">
        <w:rPr>
          <w:rFonts w:asciiTheme="minorHAnsi" w:hAnsiTheme="minorHAnsi" w:cstheme="minorBidi"/>
        </w:rPr>
        <w:t xml:space="preserve"> </w:t>
      </w:r>
      <w:r w:rsidR="00374982" w:rsidRPr="009E6197">
        <w:rPr>
          <w:rFonts w:asciiTheme="minorHAnsi" w:hAnsiTheme="minorHAnsi" w:cstheme="minorBidi"/>
        </w:rPr>
        <w:t>ağustosa</w:t>
      </w:r>
      <w:r w:rsidR="00B776C8" w:rsidRPr="009E6197">
        <w:rPr>
          <w:rFonts w:asciiTheme="minorHAnsi" w:hAnsiTheme="minorHAnsi" w:cstheme="minorBidi"/>
        </w:rPr>
        <w:t xml:space="preserve"> </w:t>
      </w:r>
      <w:r w:rsidR="00886526" w:rsidRPr="009E6197">
        <w:rPr>
          <w:rFonts w:asciiTheme="minorHAnsi" w:hAnsiTheme="minorHAnsi" w:cstheme="minorBidi"/>
        </w:rPr>
        <w:t>reel konut fiyat</w:t>
      </w:r>
      <w:r w:rsidR="00700CB7" w:rsidRPr="009E6197">
        <w:rPr>
          <w:rFonts w:asciiTheme="minorHAnsi" w:hAnsiTheme="minorHAnsi" w:cstheme="minorBidi"/>
        </w:rPr>
        <w:t xml:space="preserve"> endeksi</w:t>
      </w:r>
      <w:r w:rsidR="00886526" w:rsidRPr="009E6197">
        <w:rPr>
          <w:rFonts w:asciiTheme="minorHAnsi" w:hAnsiTheme="minorHAnsi" w:cstheme="minorBidi"/>
        </w:rPr>
        <w:t xml:space="preserve"> İstanbul’da </w:t>
      </w:r>
      <w:r w:rsidR="00B776C8" w:rsidRPr="009E6197">
        <w:rPr>
          <w:rFonts w:asciiTheme="minorHAnsi" w:hAnsiTheme="minorHAnsi" w:cstheme="minorBidi"/>
        </w:rPr>
        <w:t>0</w:t>
      </w:r>
      <w:r w:rsidR="00374982" w:rsidRPr="009E6197">
        <w:rPr>
          <w:rFonts w:asciiTheme="minorHAnsi" w:hAnsiTheme="minorHAnsi" w:cstheme="minorBidi"/>
        </w:rPr>
        <w:t>,2</w:t>
      </w:r>
      <w:r w:rsidR="00886526" w:rsidRPr="009E6197">
        <w:rPr>
          <w:rFonts w:asciiTheme="minorHAnsi" w:hAnsiTheme="minorHAnsi" w:cstheme="minorBidi"/>
        </w:rPr>
        <w:t xml:space="preserve"> puan</w:t>
      </w:r>
      <w:r w:rsidR="002166EC">
        <w:rPr>
          <w:rFonts w:asciiTheme="minorHAnsi" w:hAnsiTheme="minorHAnsi" w:cstheme="minorBidi"/>
        </w:rPr>
        <w:t xml:space="preserve">, </w:t>
      </w:r>
      <w:r w:rsidR="001078D5" w:rsidRPr="009E6197">
        <w:rPr>
          <w:rFonts w:asciiTheme="minorHAnsi" w:hAnsiTheme="minorHAnsi" w:cstheme="minorBidi"/>
        </w:rPr>
        <w:t xml:space="preserve">Ankara’da </w:t>
      </w:r>
      <w:r w:rsidR="00374982" w:rsidRPr="009E6197">
        <w:rPr>
          <w:rFonts w:asciiTheme="minorHAnsi" w:hAnsiTheme="minorHAnsi" w:cstheme="minorBidi"/>
        </w:rPr>
        <w:t>0</w:t>
      </w:r>
      <w:r w:rsidR="001078D5" w:rsidRPr="009E6197">
        <w:rPr>
          <w:rFonts w:asciiTheme="minorHAnsi" w:hAnsiTheme="minorHAnsi" w:cstheme="minorBidi"/>
        </w:rPr>
        <w:t>,</w:t>
      </w:r>
      <w:r w:rsidR="00374982" w:rsidRPr="009E6197">
        <w:rPr>
          <w:rFonts w:asciiTheme="minorHAnsi" w:hAnsiTheme="minorHAnsi" w:cstheme="minorBidi"/>
        </w:rPr>
        <w:t>3</w:t>
      </w:r>
      <w:r w:rsidR="001078D5" w:rsidRPr="009E6197">
        <w:rPr>
          <w:rFonts w:asciiTheme="minorHAnsi" w:hAnsiTheme="minorHAnsi" w:cstheme="minorBidi"/>
        </w:rPr>
        <w:t xml:space="preserve"> puan</w:t>
      </w:r>
      <w:r w:rsidR="00374982" w:rsidRPr="009E6197">
        <w:rPr>
          <w:rFonts w:asciiTheme="minorHAnsi" w:hAnsiTheme="minorHAnsi" w:cstheme="minorBidi"/>
        </w:rPr>
        <w:t xml:space="preserve"> artmış</w:t>
      </w:r>
      <w:r w:rsidR="003D199E" w:rsidRPr="009E6197">
        <w:rPr>
          <w:rFonts w:asciiTheme="minorHAnsi" w:hAnsiTheme="minorHAnsi" w:cstheme="minorBidi"/>
        </w:rPr>
        <w:t xml:space="preserve"> </w:t>
      </w:r>
      <w:r w:rsidR="00B13D07" w:rsidRPr="009E6197">
        <w:rPr>
          <w:rFonts w:asciiTheme="minorHAnsi" w:hAnsiTheme="minorHAnsi" w:cstheme="minorBidi"/>
        </w:rPr>
        <w:t xml:space="preserve">İzmir’de </w:t>
      </w:r>
      <w:r w:rsidR="00374982" w:rsidRPr="009E6197">
        <w:rPr>
          <w:rFonts w:asciiTheme="minorHAnsi" w:hAnsiTheme="minorHAnsi" w:cstheme="minorBidi"/>
        </w:rPr>
        <w:t xml:space="preserve">ise </w:t>
      </w:r>
      <w:r w:rsidR="003D199E" w:rsidRPr="009E6197">
        <w:rPr>
          <w:rFonts w:asciiTheme="minorHAnsi" w:hAnsiTheme="minorHAnsi" w:cstheme="minorBidi"/>
        </w:rPr>
        <w:t>0</w:t>
      </w:r>
      <w:r w:rsidR="00B13D07" w:rsidRPr="009E6197">
        <w:rPr>
          <w:rFonts w:asciiTheme="minorHAnsi" w:hAnsiTheme="minorHAnsi" w:cstheme="minorBidi"/>
        </w:rPr>
        <w:t>,</w:t>
      </w:r>
      <w:r w:rsidR="00374982" w:rsidRPr="009E6197">
        <w:rPr>
          <w:rFonts w:asciiTheme="minorHAnsi" w:hAnsiTheme="minorHAnsi" w:cstheme="minorBidi"/>
        </w:rPr>
        <w:t>9</w:t>
      </w:r>
      <w:r w:rsidR="00B13D07" w:rsidRPr="009E6197">
        <w:rPr>
          <w:rFonts w:asciiTheme="minorHAnsi" w:hAnsiTheme="minorHAnsi" w:cstheme="minorBidi"/>
        </w:rPr>
        <w:t xml:space="preserve"> puan</w:t>
      </w:r>
      <w:r w:rsidR="006E36EF" w:rsidRPr="009E6197">
        <w:rPr>
          <w:rFonts w:asciiTheme="minorHAnsi" w:hAnsiTheme="minorHAnsi" w:cstheme="minorBidi"/>
        </w:rPr>
        <w:t xml:space="preserve"> </w:t>
      </w:r>
      <w:r w:rsidR="003D199E" w:rsidRPr="009E6197">
        <w:rPr>
          <w:rFonts w:asciiTheme="minorHAnsi" w:hAnsiTheme="minorHAnsi" w:cstheme="minorBidi"/>
        </w:rPr>
        <w:t>düşmüştür</w:t>
      </w:r>
      <w:r w:rsidR="001078D5" w:rsidRPr="009E6197">
        <w:rPr>
          <w:rFonts w:asciiTheme="minorHAnsi" w:hAnsiTheme="minorHAnsi" w:cstheme="minorBidi"/>
        </w:rPr>
        <w:t>.</w:t>
      </w:r>
      <w:r w:rsidR="00297B07" w:rsidRPr="009E6197">
        <w:rPr>
          <w:rFonts w:asciiTheme="minorHAnsi" w:hAnsiTheme="minorHAnsi" w:cstheme="minorBidi"/>
        </w:rPr>
        <w:t xml:space="preserve"> </w:t>
      </w:r>
      <w:r w:rsidR="00F22D50" w:rsidRPr="009E6197">
        <w:rPr>
          <w:rFonts w:asciiTheme="minorHAnsi" w:hAnsiTheme="minorHAnsi" w:cstheme="minorBidi"/>
        </w:rPr>
        <w:t>Ağustosta</w:t>
      </w:r>
      <w:r w:rsidR="000C1FDA" w:rsidRPr="009E6197">
        <w:rPr>
          <w:rFonts w:asciiTheme="minorHAnsi" w:hAnsiTheme="minorHAnsi" w:cstheme="minorBidi"/>
        </w:rPr>
        <w:t xml:space="preserve"> </w:t>
      </w:r>
      <w:r w:rsidR="00886526" w:rsidRPr="009E6197">
        <w:rPr>
          <w:rFonts w:asciiTheme="minorHAnsi" w:hAnsiTheme="minorHAnsi" w:cstheme="minorBidi"/>
        </w:rPr>
        <w:t xml:space="preserve">reel konut fiyat endeksi (Eylül 2017=100) İstanbul’da </w:t>
      </w:r>
      <w:r w:rsidR="001078D5" w:rsidRPr="009E6197">
        <w:rPr>
          <w:rFonts w:asciiTheme="minorHAnsi" w:hAnsiTheme="minorHAnsi" w:cstheme="minorBidi"/>
        </w:rPr>
        <w:t>15</w:t>
      </w:r>
      <w:r w:rsidR="00B776C8" w:rsidRPr="009E6197">
        <w:rPr>
          <w:rFonts w:asciiTheme="minorHAnsi" w:hAnsiTheme="minorHAnsi" w:cstheme="minorBidi"/>
        </w:rPr>
        <w:t>3</w:t>
      </w:r>
      <w:r w:rsidR="476CC306" w:rsidRPr="009E6197">
        <w:rPr>
          <w:rFonts w:asciiTheme="minorHAnsi" w:hAnsiTheme="minorHAnsi" w:cstheme="minorBidi"/>
        </w:rPr>
        <w:t>,</w:t>
      </w:r>
      <w:r w:rsidR="00F22D50" w:rsidRPr="009E6197">
        <w:rPr>
          <w:rFonts w:asciiTheme="minorHAnsi" w:hAnsiTheme="minorHAnsi" w:cstheme="minorBidi"/>
        </w:rPr>
        <w:t>4</w:t>
      </w:r>
      <w:r w:rsidR="00886526" w:rsidRPr="009E6197">
        <w:rPr>
          <w:rFonts w:asciiTheme="minorHAnsi" w:hAnsiTheme="minorHAnsi" w:cstheme="minorBidi"/>
        </w:rPr>
        <w:t xml:space="preserve">, Ankara’da </w:t>
      </w:r>
      <w:r w:rsidR="006734C0" w:rsidRPr="009E6197">
        <w:rPr>
          <w:rFonts w:asciiTheme="minorHAnsi" w:hAnsiTheme="minorHAnsi" w:cstheme="minorBidi"/>
        </w:rPr>
        <w:t>1</w:t>
      </w:r>
      <w:r w:rsidR="00C52A32" w:rsidRPr="009E6197">
        <w:rPr>
          <w:rFonts w:asciiTheme="minorHAnsi" w:hAnsiTheme="minorHAnsi" w:cstheme="minorBidi"/>
        </w:rPr>
        <w:t>8</w:t>
      </w:r>
      <w:r w:rsidR="00B776C8" w:rsidRPr="009E6197">
        <w:rPr>
          <w:rFonts w:asciiTheme="minorHAnsi" w:hAnsiTheme="minorHAnsi" w:cstheme="minorBidi"/>
        </w:rPr>
        <w:t>7</w:t>
      </w:r>
      <w:r w:rsidR="77FAFBD6" w:rsidRPr="009E6197">
        <w:rPr>
          <w:rFonts w:asciiTheme="minorHAnsi" w:hAnsiTheme="minorHAnsi" w:cstheme="minorBidi"/>
        </w:rPr>
        <w:t>,</w:t>
      </w:r>
      <w:r w:rsidR="00374982" w:rsidRPr="009E6197">
        <w:rPr>
          <w:rFonts w:asciiTheme="minorHAnsi" w:hAnsiTheme="minorHAnsi" w:cstheme="minorBidi"/>
        </w:rPr>
        <w:t>7</w:t>
      </w:r>
      <w:r w:rsidR="002755CA" w:rsidRPr="009E6197">
        <w:rPr>
          <w:rFonts w:asciiTheme="minorHAnsi" w:hAnsiTheme="minorHAnsi" w:cstheme="minorBidi"/>
        </w:rPr>
        <w:t>,</w:t>
      </w:r>
      <w:r w:rsidR="00886526" w:rsidRPr="009E6197">
        <w:rPr>
          <w:rFonts w:asciiTheme="minorHAnsi" w:hAnsiTheme="minorHAnsi" w:cstheme="minorBidi"/>
        </w:rPr>
        <w:t xml:space="preserve"> İzmir’de ise 1</w:t>
      </w:r>
      <w:r w:rsidR="006E36EF" w:rsidRPr="009E6197">
        <w:rPr>
          <w:rFonts w:asciiTheme="minorHAnsi" w:hAnsiTheme="minorHAnsi" w:cstheme="minorBidi"/>
        </w:rPr>
        <w:t>6</w:t>
      </w:r>
      <w:r w:rsidR="00374982" w:rsidRPr="009E6197">
        <w:rPr>
          <w:rFonts w:asciiTheme="minorHAnsi" w:hAnsiTheme="minorHAnsi" w:cstheme="minorBidi"/>
        </w:rPr>
        <w:t>6</w:t>
      </w:r>
      <w:r w:rsidR="00C614A8" w:rsidRPr="009E6197">
        <w:rPr>
          <w:rFonts w:asciiTheme="minorHAnsi" w:hAnsiTheme="minorHAnsi" w:cstheme="minorBidi"/>
        </w:rPr>
        <w:t>,</w:t>
      </w:r>
      <w:r w:rsidR="00374982" w:rsidRPr="009E6197">
        <w:rPr>
          <w:rFonts w:asciiTheme="minorHAnsi" w:hAnsiTheme="minorHAnsi" w:cstheme="minorBidi"/>
        </w:rPr>
        <w:t>1</w:t>
      </w:r>
      <w:r w:rsidR="00886526" w:rsidRPr="009E6197">
        <w:rPr>
          <w:rFonts w:asciiTheme="minorHAnsi" w:hAnsiTheme="minorHAnsi" w:cstheme="minorBidi"/>
        </w:rPr>
        <w:t xml:space="preserve"> olmuştur.</w:t>
      </w:r>
    </w:p>
    <w:p w14:paraId="7CC433E8" w14:textId="77777777" w:rsidR="000F4AE9" w:rsidRPr="009E6197" w:rsidRDefault="000F4AE9" w:rsidP="00265DA3">
      <w:pPr>
        <w:spacing w:before="120" w:after="120" w:line="276" w:lineRule="auto"/>
        <w:contextualSpacing/>
        <w:jc w:val="both"/>
        <w:rPr>
          <w:rFonts w:asciiTheme="minorHAnsi" w:hAnsiTheme="minorHAnsi" w:cstheme="minorBidi"/>
          <w:b/>
          <w:bCs/>
        </w:rPr>
      </w:pPr>
    </w:p>
    <w:p w14:paraId="6A0E0529" w14:textId="7A0A21DE" w:rsidR="00501987" w:rsidRPr="009E6197" w:rsidRDefault="00CC2082" w:rsidP="00265DA3">
      <w:pPr>
        <w:spacing w:before="120" w:after="120" w:line="276" w:lineRule="auto"/>
        <w:contextualSpacing/>
        <w:jc w:val="both"/>
        <w:rPr>
          <w:rFonts w:asciiTheme="minorHAnsi" w:hAnsiTheme="minorHAnsi" w:cstheme="minorBidi"/>
          <w:b/>
          <w:bCs/>
        </w:rPr>
      </w:pPr>
      <w:r w:rsidRPr="009E6197">
        <w:rPr>
          <w:rFonts w:asciiTheme="minorHAnsi" w:hAnsiTheme="minorHAnsi" w:cstheme="minorBidi"/>
          <w:b/>
          <w:bCs/>
        </w:rPr>
        <w:t>Şekil 2</w:t>
      </w:r>
      <w:r w:rsidR="00886526" w:rsidRPr="009E6197">
        <w:rPr>
          <w:rFonts w:asciiTheme="minorHAnsi" w:hAnsiTheme="minorHAnsi" w:cstheme="minorBidi"/>
          <w:b/>
          <w:bCs/>
        </w:rPr>
        <w:t>: Üç büyük ilde reel satılık fiyatları (2017 Eylül=100)</w:t>
      </w:r>
    </w:p>
    <w:p w14:paraId="0B982A50" w14:textId="56C926C5" w:rsidR="003D4340" w:rsidRPr="009E6197" w:rsidRDefault="00F22D50" w:rsidP="003D4340">
      <w:pPr>
        <w:jc w:val="both"/>
      </w:pPr>
      <w:r w:rsidRPr="009E6197">
        <w:rPr>
          <w:noProof/>
        </w:rPr>
        <w:drawing>
          <wp:inline distT="0" distB="0" distL="0" distR="0" wp14:anchorId="7DE13BF0" wp14:editId="3100FC8B">
            <wp:extent cx="3228230" cy="1767772"/>
            <wp:effectExtent l="0" t="0" r="0" b="0"/>
            <wp:docPr id="1184795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95458" name=""/>
                    <pic:cNvPicPr/>
                  </pic:nvPicPr>
                  <pic:blipFill>
                    <a:blip r:embed="rId14"/>
                    <a:stretch>
                      <a:fillRect/>
                    </a:stretch>
                  </pic:blipFill>
                  <pic:spPr>
                    <a:xfrm>
                      <a:off x="0" y="0"/>
                      <a:ext cx="3246600" cy="1777831"/>
                    </a:xfrm>
                    <a:prstGeom prst="rect">
                      <a:avLst/>
                    </a:prstGeom>
                  </pic:spPr>
                </pic:pic>
              </a:graphicData>
            </a:graphic>
          </wp:inline>
        </w:drawing>
      </w:r>
    </w:p>
    <w:p w14:paraId="3F780FA3" w14:textId="679BF47C" w:rsidR="00886526" w:rsidRPr="009E6197" w:rsidRDefault="00886526" w:rsidP="003D4340">
      <w:pPr>
        <w:jc w:val="both"/>
      </w:pPr>
      <w:r w:rsidRPr="009E6197">
        <w:rPr>
          <w:rFonts w:asciiTheme="minorHAnsi" w:hAnsiTheme="minorHAnsi" w:cstheme="minorBidi"/>
        </w:rPr>
        <w:t>Kaynak: sahibinden.com, Betam</w:t>
      </w:r>
      <w:r w:rsidRPr="009E6197">
        <w:tab/>
      </w:r>
    </w:p>
    <w:p w14:paraId="4707DBA6" w14:textId="77777777" w:rsidR="007B29CA" w:rsidRPr="009E6197" w:rsidRDefault="007B29CA" w:rsidP="36946CBE">
      <w:pPr>
        <w:spacing w:before="120" w:after="120" w:line="276" w:lineRule="auto"/>
        <w:contextualSpacing/>
        <w:jc w:val="both"/>
        <w:rPr>
          <w:rFonts w:asciiTheme="minorHAnsi" w:hAnsiTheme="minorHAnsi" w:cstheme="minorBidi"/>
        </w:rPr>
      </w:pPr>
    </w:p>
    <w:p w14:paraId="5C370635" w14:textId="77777777" w:rsidR="002755CA" w:rsidRPr="009E6197" w:rsidRDefault="002755CA" w:rsidP="36946CBE">
      <w:pPr>
        <w:spacing w:before="120" w:after="120" w:line="276" w:lineRule="auto"/>
        <w:contextualSpacing/>
        <w:jc w:val="both"/>
        <w:rPr>
          <w:rFonts w:asciiTheme="minorHAnsi" w:hAnsiTheme="minorHAnsi" w:cstheme="minorBidi"/>
        </w:rPr>
      </w:pPr>
    </w:p>
    <w:p w14:paraId="29665DAA" w14:textId="77777777" w:rsidR="00AF6D8A" w:rsidRPr="009E6197" w:rsidRDefault="00AF6D8A" w:rsidP="00AF6D8A">
      <w:pPr>
        <w:spacing w:before="120" w:after="120" w:line="276" w:lineRule="auto"/>
        <w:contextualSpacing/>
        <w:jc w:val="both"/>
        <w:rPr>
          <w:rFonts w:asciiTheme="minorHAnsi" w:hAnsiTheme="minorHAnsi" w:cstheme="minorHAnsi"/>
          <w:b/>
          <w:bCs/>
        </w:rPr>
      </w:pPr>
      <w:bookmarkStart w:id="0" w:name="_Hlk202125897"/>
      <w:r w:rsidRPr="009E6197">
        <w:rPr>
          <w:rFonts w:asciiTheme="minorHAnsi" w:hAnsiTheme="minorHAnsi" w:cstheme="minorHAnsi"/>
          <w:b/>
          <w:bCs/>
        </w:rPr>
        <w:t xml:space="preserve">Reel fiyatlarda yıllık </w:t>
      </w:r>
      <w:r w:rsidR="00B639C5" w:rsidRPr="009E6197">
        <w:rPr>
          <w:rFonts w:asciiTheme="minorHAnsi" w:hAnsiTheme="minorHAnsi" w:cstheme="minorHAnsi"/>
          <w:b/>
          <w:bCs/>
        </w:rPr>
        <w:t>değişim negatifte</w:t>
      </w:r>
      <w:r w:rsidR="002C6C78" w:rsidRPr="009E6197">
        <w:rPr>
          <w:rFonts w:asciiTheme="minorHAnsi" w:hAnsiTheme="minorHAnsi" w:cstheme="minorHAnsi"/>
          <w:b/>
          <w:bCs/>
        </w:rPr>
        <w:t xml:space="preserve"> devam ediyor</w:t>
      </w:r>
    </w:p>
    <w:bookmarkEnd w:id="0"/>
    <w:p w14:paraId="572412B5" w14:textId="2F90B78D" w:rsidR="00AF6D8A" w:rsidRPr="009E6197" w:rsidRDefault="00AF6D8A" w:rsidP="61E67F3A">
      <w:pPr>
        <w:spacing w:before="120" w:after="120" w:line="276" w:lineRule="auto"/>
        <w:contextualSpacing/>
        <w:jc w:val="both"/>
        <w:rPr>
          <w:rFonts w:asciiTheme="minorHAnsi" w:hAnsiTheme="minorHAnsi" w:cstheme="minorBidi"/>
        </w:rPr>
      </w:pPr>
      <w:r w:rsidRPr="009E6197">
        <w:rPr>
          <w:rFonts w:asciiTheme="minorHAnsi" w:hAnsiTheme="minorHAnsi" w:cstheme="minorBidi"/>
        </w:rPr>
        <w:t>Şekil 3, Türkiye genelinde satılık konutların enflasyondan arındırılmış (reel) fiyatların yıllık değişim oranını göstermektedir</w:t>
      </w:r>
      <w:r w:rsidR="008F4DA4" w:rsidRPr="009E6197">
        <w:rPr>
          <w:rFonts w:asciiTheme="minorHAnsi" w:hAnsiTheme="minorHAnsi" w:cstheme="minorBidi"/>
        </w:rPr>
        <w:t xml:space="preserve">. </w:t>
      </w:r>
      <w:r w:rsidR="00220AA9" w:rsidRPr="009E6197">
        <w:rPr>
          <w:rFonts w:asciiTheme="minorHAnsi" w:hAnsiTheme="minorHAnsi" w:cstheme="minorBidi"/>
        </w:rPr>
        <w:t xml:space="preserve">2024’ün </w:t>
      </w:r>
      <w:r w:rsidR="004A2B1D" w:rsidRPr="009E6197">
        <w:rPr>
          <w:rFonts w:asciiTheme="minorHAnsi" w:hAnsiTheme="minorHAnsi" w:cstheme="minorBidi"/>
        </w:rPr>
        <w:t>başından itibaren reel fiyat azalmaya başlamış</w:t>
      </w:r>
      <w:r w:rsidR="0092013D" w:rsidRPr="009E6197">
        <w:rPr>
          <w:rFonts w:asciiTheme="minorHAnsi" w:hAnsiTheme="minorHAnsi" w:cstheme="minorBidi"/>
        </w:rPr>
        <w:t>tır</w:t>
      </w:r>
      <w:r w:rsidR="004A2B1D" w:rsidRPr="009E6197">
        <w:rPr>
          <w:rFonts w:asciiTheme="minorHAnsi" w:hAnsiTheme="minorHAnsi" w:cstheme="minorBidi"/>
        </w:rPr>
        <w:t>.</w:t>
      </w:r>
      <w:r w:rsidR="008F4DA4" w:rsidRPr="009E6197">
        <w:rPr>
          <w:rFonts w:asciiTheme="minorHAnsi" w:hAnsiTheme="minorHAnsi" w:cstheme="minorBidi"/>
        </w:rPr>
        <w:t xml:space="preserve"> </w:t>
      </w:r>
      <w:r w:rsidR="00374982" w:rsidRPr="009E6197">
        <w:rPr>
          <w:rFonts w:asciiTheme="minorHAnsi" w:hAnsiTheme="minorHAnsi" w:cstheme="minorBidi"/>
        </w:rPr>
        <w:t>Ağustos</w:t>
      </w:r>
      <w:r w:rsidR="006E36EF" w:rsidRPr="009E6197">
        <w:rPr>
          <w:rFonts w:asciiTheme="minorHAnsi" w:hAnsiTheme="minorHAnsi" w:cstheme="minorBidi"/>
        </w:rPr>
        <w:t xml:space="preserve"> </w:t>
      </w:r>
      <w:r w:rsidR="008F4DA4" w:rsidRPr="009E6197">
        <w:rPr>
          <w:rFonts w:asciiTheme="minorHAnsi" w:hAnsiTheme="minorHAnsi" w:cstheme="minorBidi"/>
        </w:rPr>
        <w:t>202</w:t>
      </w:r>
      <w:r w:rsidR="006E36EF" w:rsidRPr="009E6197">
        <w:rPr>
          <w:rFonts w:asciiTheme="minorHAnsi" w:hAnsiTheme="minorHAnsi" w:cstheme="minorBidi"/>
        </w:rPr>
        <w:t>5</w:t>
      </w:r>
      <w:r w:rsidR="008F4DA4" w:rsidRPr="009E6197">
        <w:rPr>
          <w:rFonts w:asciiTheme="minorHAnsi" w:hAnsiTheme="minorHAnsi" w:cstheme="minorBidi"/>
        </w:rPr>
        <w:t xml:space="preserve">’te </w:t>
      </w:r>
      <w:r w:rsidR="008F4DA4" w:rsidRPr="009E6197">
        <w:rPr>
          <w:rFonts w:asciiTheme="minorHAnsi" w:hAnsiTheme="minorHAnsi" w:cstheme="minorBidi"/>
        </w:rPr>
        <w:lastRenderedPageBreak/>
        <w:t>yıllık fiyat</w:t>
      </w:r>
      <w:r w:rsidR="00B639C5" w:rsidRPr="009E6197">
        <w:rPr>
          <w:rFonts w:asciiTheme="minorHAnsi" w:hAnsiTheme="minorHAnsi" w:cstheme="minorBidi"/>
        </w:rPr>
        <w:t xml:space="preserve"> değişimi </w:t>
      </w:r>
      <w:r w:rsidRPr="009E6197">
        <w:rPr>
          <w:rFonts w:asciiTheme="minorHAnsi" w:hAnsiTheme="minorHAnsi" w:cstheme="minorBidi"/>
        </w:rPr>
        <w:t xml:space="preserve">oranı </w:t>
      </w:r>
      <w:r w:rsidR="00757462" w:rsidRPr="009E6197">
        <w:rPr>
          <w:rFonts w:asciiTheme="minorHAnsi" w:hAnsiTheme="minorHAnsi" w:cstheme="minorBidi"/>
        </w:rPr>
        <w:t xml:space="preserve">geçen aya </w:t>
      </w:r>
      <w:r w:rsidR="00CC45B1" w:rsidRPr="009E6197">
        <w:rPr>
          <w:rFonts w:asciiTheme="minorHAnsi" w:hAnsiTheme="minorHAnsi" w:cstheme="minorBidi"/>
        </w:rPr>
        <w:t>kıyasla</w:t>
      </w:r>
      <w:r w:rsidRPr="009E6197">
        <w:rPr>
          <w:rFonts w:asciiTheme="minorHAnsi" w:hAnsiTheme="minorHAnsi" w:cstheme="minorBidi"/>
        </w:rPr>
        <w:t xml:space="preserve"> </w:t>
      </w:r>
      <w:r w:rsidR="00374982" w:rsidRPr="009E6197">
        <w:rPr>
          <w:rFonts w:asciiTheme="minorHAnsi" w:hAnsiTheme="minorHAnsi" w:cstheme="minorBidi"/>
        </w:rPr>
        <w:t>0</w:t>
      </w:r>
      <w:r w:rsidR="00D03469" w:rsidRPr="009E6197">
        <w:rPr>
          <w:rFonts w:asciiTheme="minorHAnsi" w:hAnsiTheme="minorHAnsi" w:cstheme="minorBidi"/>
        </w:rPr>
        <w:t>,</w:t>
      </w:r>
      <w:r w:rsidR="00374982" w:rsidRPr="009E6197">
        <w:rPr>
          <w:rFonts w:asciiTheme="minorHAnsi" w:hAnsiTheme="minorHAnsi" w:cstheme="minorBidi"/>
        </w:rPr>
        <w:t>4</w:t>
      </w:r>
      <w:r w:rsidRPr="009E6197">
        <w:rPr>
          <w:rFonts w:asciiTheme="minorHAnsi" w:hAnsiTheme="minorHAnsi" w:cstheme="minorBidi"/>
        </w:rPr>
        <w:t xml:space="preserve"> puan </w:t>
      </w:r>
      <w:r w:rsidR="001B151E" w:rsidRPr="009E6197">
        <w:rPr>
          <w:rFonts w:asciiTheme="minorHAnsi" w:hAnsiTheme="minorHAnsi" w:cstheme="minorBidi"/>
        </w:rPr>
        <w:t>artarak</w:t>
      </w:r>
      <w:r w:rsidR="0034302E" w:rsidRPr="009E6197">
        <w:rPr>
          <w:rFonts w:asciiTheme="minorHAnsi" w:hAnsiTheme="minorHAnsi" w:cstheme="minorBidi"/>
        </w:rPr>
        <w:t xml:space="preserve"> </w:t>
      </w:r>
      <w:r w:rsidRPr="009E6197">
        <w:rPr>
          <w:rFonts w:asciiTheme="minorHAnsi" w:hAnsiTheme="minorHAnsi" w:cstheme="minorBidi"/>
        </w:rPr>
        <w:t>yüzde</w:t>
      </w:r>
      <w:r w:rsidR="006734C0" w:rsidRPr="009E6197">
        <w:rPr>
          <w:rFonts w:asciiTheme="minorHAnsi" w:hAnsiTheme="minorHAnsi" w:cstheme="minorBidi"/>
        </w:rPr>
        <w:t xml:space="preserve"> -</w:t>
      </w:r>
      <w:r w:rsidR="00374982" w:rsidRPr="009E6197">
        <w:rPr>
          <w:rFonts w:asciiTheme="minorHAnsi" w:hAnsiTheme="minorHAnsi" w:cstheme="minorBidi"/>
        </w:rPr>
        <w:t>3</w:t>
      </w:r>
      <w:r w:rsidR="002C6C78" w:rsidRPr="009E6197">
        <w:rPr>
          <w:rFonts w:asciiTheme="minorHAnsi" w:hAnsiTheme="minorHAnsi" w:cstheme="minorBidi"/>
        </w:rPr>
        <w:t>,</w:t>
      </w:r>
      <w:r w:rsidR="00374982" w:rsidRPr="009E6197">
        <w:rPr>
          <w:rFonts w:asciiTheme="minorHAnsi" w:hAnsiTheme="minorHAnsi" w:cstheme="minorBidi"/>
        </w:rPr>
        <w:t>8</w:t>
      </w:r>
      <w:r w:rsidR="006734C0" w:rsidRPr="009E6197">
        <w:rPr>
          <w:rFonts w:asciiTheme="minorHAnsi" w:hAnsiTheme="minorHAnsi" w:cstheme="minorBidi"/>
        </w:rPr>
        <w:t xml:space="preserve"> ile negatif değerler</w:t>
      </w:r>
      <w:r w:rsidR="002C6C78" w:rsidRPr="009E6197">
        <w:rPr>
          <w:rFonts w:asciiTheme="minorHAnsi" w:hAnsiTheme="minorHAnsi" w:cstheme="minorBidi"/>
        </w:rPr>
        <w:t>de seyrini sürdürmüştür</w:t>
      </w:r>
      <w:r w:rsidR="006734C0" w:rsidRPr="009E6197">
        <w:rPr>
          <w:rFonts w:asciiTheme="minorHAnsi" w:hAnsiTheme="minorHAnsi" w:cstheme="minorBidi"/>
        </w:rPr>
        <w:t>.</w:t>
      </w:r>
      <w:r w:rsidR="0051116A" w:rsidRPr="009E6197">
        <w:rPr>
          <w:rFonts w:asciiTheme="minorHAnsi" w:hAnsiTheme="minorHAnsi" w:cstheme="minorBidi"/>
        </w:rPr>
        <w:t xml:space="preserve"> </w:t>
      </w:r>
      <w:r w:rsidR="00A44BF4" w:rsidRPr="009E6197">
        <w:rPr>
          <w:rFonts w:asciiTheme="minorHAnsi" w:hAnsiTheme="minorHAnsi" w:cstheme="minorBidi"/>
        </w:rPr>
        <w:t xml:space="preserve">Bununla birlikte reel fiyatlarda düşüşün </w:t>
      </w:r>
      <w:r w:rsidR="007B29CA" w:rsidRPr="009E6197">
        <w:rPr>
          <w:rFonts w:asciiTheme="minorHAnsi" w:hAnsiTheme="minorHAnsi" w:cstheme="minorBidi"/>
        </w:rPr>
        <w:t>H</w:t>
      </w:r>
      <w:r w:rsidR="00A44BF4" w:rsidRPr="009E6197">
        <w:rPr>
          <w:rFonts w:asciiTheme="minorHAnsi" w:hAnsiTheme="minorHAnsi" w:cstheme="minorBidi"/>
        </w:rPr>
        <w:t xml:space="preserve">aziran </w:t>
      </w:r>
      <w:r w:rsidR="007B29CA" w:rsidRPr="009E6197">
        <w:rPr>
          <w:rFonts w:asciiTheme="minorHAnsi" w:hAnsiTheme="minorHAnsi" w:cstheme="minorBidi"/>
        </w:rPr>
        <w:t xml:space="preserve">2024’ten </w:t>
      </w:r>
      <w:r w:rsidR="00A44BF4" w:rsidRPr="009E6197">
        <w:rPr>
          <w:rFonts w:asciiTheme="minorHAnsi" w:hAnsiTheme="minorHAnsi" w:cstheme="minorBidi"/>
        </w:rPr>
        <w:t xml:space="preserve">itibaren ivme kaybetmekte olduğu dikkat çekmektedir. </w:t>
      </w:r>
    </w:p>
    <w:p w14:paraId="1DEE7C54" w14:textId="77777777" w:rsidR="00C52A32" w:rsidRPr="009E6197" w:rsidRDefault="00C52A32" w:rsidP="00AF6D8A">
      <w:pPr>
        <w:spacing w:before="120" w:after="120" w:line="276" w:lineRule="auto"/>
        <w:contextualSpacing/>
        <w:jc w:val="both"/>
        <w:rPr>
          <w:rFonts w:asciiTheme="minorHAnsi" w:hAnsiTheme="minorHAnsi" w:cstheme="minorHAnsi"/>
        </w:rPr>
      </w:pPr>
    </w:p>
    <w:p w14:paraId="61245C6F" w14:textId="77777777" w:rsidR="007B0C0B" w:rsidRPr="009E6197" w:rsidRDefault="00AF6D8A" w:rsidP="00AF6D8A">
      <w:pPr>
        <w:spacing w:before="120" w:after="120" w:line="276" w:lineRule="auto"/>
        <w:contextualSpacing/>
        <w:jc w:val="both"/>
        <w:rPr>
          <w:rFonts w:asciiTheme="minorHAnsi" w:hAnsiTheme="minorHAnsi" w:cstheme="minorHAnsi"/>
          <w:b/>
          <w:bCs/>
        </w:rPr>
      </w:pPr>
      <w:r w:rsidRPr="009E6197">
        <w:rPr>
          <w:rFonts w:asciiTheme="minorHAnsi" w:hAnsiTheme="minorHAnsi" w:cstheme="minorHAnsi"/>
          <w:b/>
          <w:bCs/>
        </w:rPr>
        <w:t>Şekil 3: Türkiye genelinde satılık konut reel fiyatlarının yıllık değişimi (%)</w:t>
      </w:r>
    </w:p>
    <w:p w14:paraId="190229E7" w14:textId="3C647D06" w:rsidR="004F50DF" w:rsidRPr="009E6197" w:rsidRDefault="00F22D50" w:rsidP="006B003F">
      <w:pPr>
        <w:spacing w:line="276" w:lineRule="auto"/>
        <w:contextualSpacing/>
        <w:jc w:val="both"/>
      </w:pPr>
      <w:r w:rsidRPr="009E6197">
        <w:rPr>
          <w:noProof/>
        </w:rPr>
        <w:drawing>
          <wp:inline distT="0" distB="0" distL="0" distR="0" wp14:anchorId="761D214C" wp14:editId="100AFFF2">
            <wp:extent cx="3212327" cy="1822419"/>
            <wp:effectExtent l="0" t="0" r="1270" b="0"/>
            <wp:docPr id="4322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2656" name=""/>
                    <pic:cNvPicPr/>
                  </pic:nvPicPr>
                  <pic:blipFill>
                    <a:blip r:embed="rId15"/>
                    <a:stretch>
                      <a:fillRect/>
                    </a:stretch>
                  </pic:blipFill>
                  <pic:spPr>
                    <a:xfrm>
                      <a:off x="0" y="0"/>
                      <a:ext cx="3274686" cy="1857797"/>
                    </a:xfrm>
                    <a:prstGeom prst="rect">
                      <a:avLst/>
                    </a:prstGeom>
                  </pic:spPr>
                </pic:pic>
              </a:graphicData>
            </a:graphic>
          </wp:inline>
        </w:drawing>
      </w:r>
    </w:p>
    <w:p w14:paraId="44F19AB0" w14:textId="6ED40CE1" w:rsidR="00897A34" w:rsidRPr="009E6197" w:rsidRDefault="00AF6D8A" w:rsidP="007330E0">
      <w:pPr>
        <w:spacing w:before="120" w:after="120" w:line="276" w:lineRule="auto"/>
        <w:contextualSpacing/>
        <w:jc w:val="both"/>
        <w:rPr>
          <w:rFonts w:asciiTheme="minorHAnsi" w:hAnsiTheme="minorHAnsi" w:cstheme="minorHAnsi"/>
          <w:b/>
          <w:bCs/>
          <w:color w:val="FF0000"/>
        </w:rPr>
      </w:pPr>
      <w:r w:rsidRPr="009E6197">
        <w:rPr>
          <w:rFonts w:asciiTheme="minorHAnsi" w:hAnsiTheme="minorHAnsi" w:cstheme="minorHAnsi"/>
        </w:rPr>
        <w:t>Kaynak: sahibinden.com, Betam</w:t>
      </w:r>
    </w:p>
    <w:p w14:paraId="6B20AABF" w14:textId="77777777" w:rsidR="00897A34" w:rsidRPr="009E6197" w:rsidRDefault="00897A34" w:rsidP="007330E0">
      <w:pPr>
        <w:spacing w:before="120" w:after="120" w:line="276" w:lineRule="auto"/>
        <w:contextualSpacing/>
        <w:jc w:val="both"/>
        <w:rPr>
          <w:rFonts w:asciiTheme="minorHAnsi" w:hAnsiTheme="minorHAnsi" w:cstheme="minorHAnsi"/>
          <w:b/>
          <w:bCs/>
          <w:color w:val="FF0000"/>
        </w:rPr>
      </w:pPr>
    </w:p>
    <w:p w14:paraId="3E24931C" w14:textId="091C21F0" w:rsidR="006734C0" w:rsidRPr="009E6197" w:rsidRDefault="007330E0" w:rsidP="007330E0">
      <w:pPr>
        <w:spacing w:before="120" w:after="120" w:line="276" w:lineRule="auto"/>
        <w:contextualSpacing/>
        <w:jc w:val="both"/>
        <w:rPr>
          <w:rFonts w:asciiTheme="minorHAnsi" w:hAnsiTheme="minorHAnsi" w:cstheme="minorHAnsi"/>
          <w:b/>
        </w:rPr>
      </w:pPr>
      <w:r w:rsidRPr="009E6197">
        <w:rPr>
          <w:rFonts w:asciiTheme="minorHAnsi" w:hAnsiTheme="minorHAnsi" w:cstheme="minorHAnsi"/>
          <w:b/>
        </w:rPr>
        <w:t xml:space="preserve">Yıllık reel </w:t>
      </w:r>
      <w:r w:rsidR="003F1DD5" w:rsidRPr="009E6197">
        <w:rPr>
          <w:rFonts w:asciiTheme="minorHAnsi" w:hAnsiTheme="minorHAnsi" w:cstheme="minorHAnsi"/>
          <w:b/>
        </w:rPr>
        <w:t>fiyat</w:t>
      </w:r>
      <w:r w:rsidRPr="009E6197">
        <w:rPr>
          <w:rFonts w:asciiTheme="minorHAnsi" w:hAnsiTheme="minorHAnsi" w:cstheme="minorHAnsi"/>
          <w:b/>
        </w:rPr>
        <w:t xml:space="preserve"> artış</w:t>
      </w:r>
      <w:r w:rsidR="003F1DD5" w:rsidRPr="009E6197">
        <w:rPr>
          <w:rFonts w:asciiTheme="minorHAnsi" w:hAnsiTheme="minorHAnsi" w:cstheme="minorHAnsi"/>
          <w:b/>
        </w:rPr>
        <w:t>ı</w:t>
      </w:r>
      <w:r w:rsidR="00757462" w:rsidRPr="009E6197">
        <w:rPr>
          <w:rFonts w:asciiTheme="minorHAnsi" w:hAnsiTheme="minorHAnsi" w:cstheme="minorHAnsi"/>
          <w:b/>
        </w:rPr>
        <w:t xml:space="preserve"> Ankara’da pozitif</w:t>
      </w:r>
    </w:p>
    <w:p w14:paraId="1C2C7257" w14:textId="703E9FAC" w:rsidR="00F40E01" w:rsidRPr="009E6197" w:rsidRDefault="003F1DD5" w:rsidP="36946CBE">
      <w:pPr>
        <w:spacing w:before="120" w:after="120" w:line="276" w:lineRule="auto"/>
        <w:contextualSpacing/>
        <w:jc w:val="both"/>
        <w:rPr>
          <w:rFonts w:asciiTheme="minorHAnsi" w:hAnsiTheme="minorHAnsi" w:cstheme="minorBidi"/>
        </w:rPr>
      </w:pPr>
      <w:r w:rsidRPr="009E6197">
        <w:rPr>
          <w:rFonts w:asciiTheme="minorHAnsi" w:hAnsiTheme="minorHAnsi" w:cstheme="minorBidi"/>
        </w:rPr>
        <w:t>Ülke genelinde olduğu gibi r</w:t>
      </w:r>
      <w:r w:rsidR="007330E0" w:rsidRPr="009E6197">
        <w:rPr>
          <w:rFonts w:asciiTheme="minorHAnsi" w:hAnsiTheme="minorHAnsi" w:cstheme="minorBidi"/>
        </w:rPr>
        <w:t>eel satış fiyat</w:t>
      </w:r>
      <w:r w:rsidRPr="009E6197">
        <w:rPr>
          <w:rFonts w:asciiTheme="minorHAnsi" w:hAnsiTheme="minorHAnsi" w:cstheme="minorBidi"/>
        </w:rPr>
        <w:t xml:space="preserve">larında </w:t>
      </w:r>
      <w:r w:rsidR="007330E0" w:rsidRPr="009E6197">
        <w:rPr>
          <w:rFonts w:asciiTheme="minorHAnsi" w:hAnsiTheme="minorHAnsi" w:cstheme="minorBidi"/>
        </w:rPr>
        <w:t>yıllık artış</w:t>
      </w:r>
      <w:r w:rsidRPr="009E6197">
        <w:rPr>
          <w:rFonts w:asciiTheme="minorHAnsi" w:hAnsiTheme="minorHAnsi" w:cstheme="minorBidi"/>
        </w:rPr>
        <w:t>lar</w:t>
      </w:r>
      <w:r w:rsidR="007330E0" w:rsidRPr="009E6197">
        <w:rPr>
          <w:rFonts w:asciiTheme="minorHAnsi" w:hAnsiTheme="minorHAnsi" w:cstheme="minorBidi"/>
        </w:rPr>
        <w:t xml:space="preserve"> üç büyükşehirde </w:t>
      </w:r>
      <w:r w:rsidRPr="009E6197">
        <w:rPr>
          <w:rFonts w:asciiTheme="minorHAnsi" w:hAnsiTheme="minorHAnsi" w:cstheme="minorBidi"/>
        </w:rPr>
        <w:t xml:space="preserve">de aynı dönemde hızla </w:t>
      </w:r>
      <w:r w:rsidR="007330E0" w:rsidRPr="009E6197">
        <w:rPr>
          <w:rFonts w:asciiTheme="minorHAnsi" w:hAnsiTheme="minorHAnsi" w:cstheme="minorBidi"/>
        </w:rPr>
        <w:t xml:space="preserve">azalmıştır (Şekil </w:t>
      </w:r>
      <w:r w:rsidR="004E02CF" w:rsidRPr="009E6197">
        <w:rPr>
          <w:rFonts w:asciiTheme="minorHAnsi" w:hAnsiTheme="minorHAnsi" w:cstheme="minorBidi"/>
        </w:rPr>
        <w:t>4</w:t>
      </w:r>
      <w:r w:rsidR="007330E0" w:rsidRPr="009E6197">
        <w:rPr>
          <w:rFonts w:asciiTheme="minorHAnsi" w:hAnsiTheme="minorHAnsi" w:cstheme="minorBidi"/>
        </w:rPr>
        <w:t xml:space="preserve">). </w:t>
      </w:r>
      <w:r w:rsidRPr="009E6197">
        <w:rPr>
          <w:rFonts w:asciiTheme="minorHAnsi" w:hAnsiTheme="minorHAnsi" w:cstheme="minorBidi"/>
        </w:rPr>
        <w:t>En çarpıcı azalış İstanbul’da gerçekleşmiştir</w:t>
      </w:r>
      <w:r w:rsidR="0051116A" w:rsidRPr="009E6197">
        <w:rPr>
          <w:rFonts w:asciiTheme="minorHAnsi" w:hAnsiTheme="minorHAnsi" w:cstheme="minorBidi"/>
        </w:rPr>
        <w:t xml:space="preserve"> Haziran</w:t>
      </w:r>
      <w:r w:rsidR="00D65D02" w:rsidRPr="009E6197">
        <w:rPr>
          <w:rFonts w:asciiTheme="minorHAnsi" w:hAnsiTheme="minorHAnsi" w:cstheme="minorBidi"/>
        </w:rPr>
        <w:t xml:space="preserve"> </w:t>
      </w:r>
      <w:r w:rsidRPr="009E6197">
        <w:rPr>
          <w:rFonts w:asciiTheme="minorHAnsi" w:hAnsiTheme="minorHAnsi" w:cstheme="minorBidi"/>
        </w:rPr>
        <w:t>202</w:t>
      </w:r>
      <w:r w:rsidR="00D65D02" w:rsidRPr="009E6197">
        <w:rPr>
          <w:rFonts w:asciiTheme="minorHAnsi" w:hAnsiTheme="minorHAnsi" w:cstheme="minorBidi"/>
        </w:rPr>
        <w:t>4</w:t>
      </w:r>
      <w:r w:rsidR="00C93A42" w:rsidRPr="009E6197">
        <w:rPr>
          <w:rFonts w:asciiTheme="minorHAnsi" w:hAnsiTheme="minorHAnsi" w:cstheme="minorBidi"/>
        </w:rPr>
        <w:t>’te</w:t>
      </w:r>
      <w:r w:rsidRPr="009E6197">
        <w:rPr>
          <w:rFonts w:asciiTheme="minorHAnsi" w:hAnsiTheme="minorHAnsi" w:cstheme="minorBidi"/>
        </w:rPr>
        <w:t xml:space="preserve"> yüzde </w:t>
      </w:r>
      <w:r w:rsidR="00CC45B1" w:rsidRPr="009E6197">
        <w:rPr>
          <w:rFonts w:asciiTheme="minorHAnsi" w:hAnsiTheme="minorHAnsi" w:cstheme="minorBidi"/>
        </w:rPr>
        <w:t>-</w:t>
      </w:r>
      <w:r w:rsidR="00700CB7" w:rsidRPr="009E6197">
        <w:rPr>
          <w:rFonts w:asciiTheme="minorHAnsi" w:hAnsiTheme="minorHAnsi" w:cstheme="minorBidi"/>
        </w:rPr>
        <w:t>2</w:t>
      </w:r>
      <w:r w:rsidR="0051116A" w:rsidRPr="009E6197">
        <w:rPr>
          <w:rFonts w:asciiTheme="minorHAnsi" w:hAnsiTheme="minorHAnsi" w:cstheme="minorBidi"/>
        </w:rPr>
        <w:t>3</w:t>
      </w:r>
      <w:r w:rsidR="00236E05" w:rsidRPr="009E6197">
        <w:rPr>
          <w:rFonts w:asciiTheme="minorHAnsi" w:hAnsiTheme="minorHAnsi" w:cstheme="minorBidi"/>
        </w:rPr>
        <w:t>,</w:t>
      </w:r>
      <w:r w:rsidR="0051116A" w:rsidRPr="009E6197">
        <w:rPr>
          <w:rFonts w:asciiTheme="minorHAnsi" w:hAnsiTheme="minorHAnsi" w:cstheme="minorBidi"/>
        </w:rPr>
        <w:t>8</w:t>
      </w:r>
      <w:r w:rsidRPr="009E6197">
        <w:rPr>
          <w:rFonts w:asciiTheme="minorHAnsi" w:hAnsiTheme="minorHAnsi" w:cstheme="minorBidi"/>
        </w:rPr>
        <w:t>’</w:t>
      </w:r>
      <w:r w:rsidR="00407A77" w:rsidRPr="009E6197">
        <w:rPr>
          <w:rFonts w:asciiTheme="minorHAnsi" w:hAnsiTheme="minorHAnsi" w:cstheme="minorBidi"/>
        </w:rPr>
        <w:t>e</w:t>
      </w:r>
      <w:r w:rsidRPr="009E6197">
        <w:rPr>
          <w:rFonts w:asciiTheme="minorHAnsi" w:hAnsiTheme="minorHAnsi" w:cstheme="minorBidi"/>
        </w:rPr>
        <w:t xml:space="preserve"> </w:t>
      </w:r>
      <w:r w:rsidR="00C93A42" w:rsidRPr="009E6197">
        <w:rPr>
          <w:rFonts w:asciiTheme="minorHAnsi" w:hAnsiTheme="minorHAnsi" w:cstheme="minorBidi"/>
        </w:rPr>
        <w:t>kadar gerilemiş</w:t>
      </w:r>
      <w:r w:rsidR="0051116A" w:rsidRPr="009E6197">
        <w:rPr>
          <w:rFonts w:asciiTheme="minorHAnsi" w:hAnsiTheme="minorHAnsi" w:cstheme="minorBidi"/>
        </w:rPr>
        <w:t xml:space="preserve">, </w:t>
      </w:r>
      <w:r w:rsidR="00374982" w:rsidRPr="009E6197">
        <w:rPr>
          <w:rFonts w:asciiTheme="minorHAnsi" w:hAnsiTheme="minorHAnsi" w:cstheme="minorBidi"/>
        </w:rPr>
        <w:t xml:space="preserve">Ağustos </w:t>
      </w:r>
      <w:r w:rsidR="00C93A42" w:rsidRPr="009E6197">
        <w:rPr>
          <w:rFonts w:asciiTheme="minorHAnsi" w:hAnsiTheme="minorHAnsi" w:cstheme="minorBidi"/>
        </w:rPr>
        <w:t>202</w:t>
      </w:r>
      <w:r w:rsidR="007B29CA" w:rsidRPr="009E6197">
        <w:rPr>
          <w:rFonts w:asciiTheme="minorHAnsi" w:hAnsiTheme="minorHAnsi" w:cstheme="minorBidi"/>
        </w:rPr>
        <w:t>5</w:t>
      </w:r>
      <w:r w:rsidR="00C93A42" w:rsidRPr="009E6197">
        <w:rPr>
          <w:rFonts w:asciiTheme="minorHAnsi" w:hAnsiTheme="minorHAnsi" w:cstheme="minorBidi"/>
        </w:rPr>
        <w:t>’te</w:t>
      </w:r>
      <w:r w:rsidR="0051116A" w:rsidRPr="009E6197">
        <w:rPr>
          <w:rFonts w:asciiTheme="minorHAnsi" w:hAnsiTheme="minorHAnsi" w:cstheme="minorBidi"/>
        </w:rPr>
        <w:t xml:space="preserve"> </w:t>
      </w:r>
      <w:r w:rsidR="00757462" w:rsidRPr="009E6197">
        <w:rPr>
          <w:rFonts w:asciiTheme="minorHAnsi" w:hAnsiTheme="minorHAnsi" w:cstheme="minorBidi"/>
        </w:rPr>
        <w:t>ise</w:t>
      </w:r>
      <w:r w:rsidR="00C93A42" w:rsidRPr="009E6197">
        <w:rPr>
          <w:rFonts w:asciiTheme="minorHAnsi" w:hAnsiTheme="minorHAnsi" w:cstheme="minorBidi"/>
        </w:rPr>
        <w:t xml:space="preserve"> </w:t>
      </w:r>
      <w:r w:rsidR="0051116A" w:rsidRPr="009E6197">
        <w:rPr>
          <w:rFonts w:asciiTheme="minorHAnsi" w:hAnsiTheme="minorHAnsi" w:cstheme="minorBidi"/>
        </w:rPr>
        <w:t>yüzde -</w:t>
      </w:r>
      <w:r w:rsidR="00757E71" w:rsidRPr="009E6197">
        <w:rPr>
          <w:rFonts w:asciiTheme="minorHAnsi" w:hAnsiTheme="minorHAnsi" w:cstheme="minorBidi"/>
        </w:rPr>
        <w:t>2</w:t>
      </w:r>
      <w:r w:rsidR="00D03469" w:rsidRPr="009E6197">
        <w:rPr>
          <w:rFonts w:asciiTheme="minorHAnsi" w:hAnsiTheme="minorHAnsi" w:cstheme="minorBidi"/>
        </w:rPr>
        <w:t>,</w:t>
      </w:r>
      <w:r w:rsidR="00374982" w:rsidRPr="009E6197">
        <w:rPr>
          <w:rFonts w:asciiTheme="minorHAnsi" w:hAnsiTheme="minorHAnsi" w:cstheme="minorBidi"/>
        </w:rPr>
        <w:t>1</w:t>
      </w:r>
      <w:r w:rsidR="0051116A" w:rsidRPr="009E6197">
        <w:rPr>
          <w:rFonts w:asciiTheme="minorHAnsi" w:hAnsiTheme="minorHAnsi" w:cstheme="minorBidi"/>
        </w:rPr>
        <w:t xml:space="preserve"> olmuştur</w:t>
      </w:r>
      <w:r w:rsidRPr="009E6197">
        <w:rPr>
          <w:rFonts w:asciiTheme="minorHAnsi" w:hAnsiTheme="minorHAnsi" w:cstheme="minorBidi"/>
        </w:rPr>
        <w:t>.</w:t>
      </w:r>
      <w:r w:rsidR="00CC45B1" w:rsidRPr="009E6197">
        <w:rPr>
          <w:rFonts w:asciiTheme="minorHAnsi" w:hAnsiTheme="minorHAnsi" w:cstheme="minorBidi"/>
        </w:rPr>
        <w:t xml:space="preserve"> </w:t>
      </w:r>
      <w:r w:rsidR="00AA53E1" w:rsidRPr="009E6197">
        <w:rPr>
          <w:rFonts w:asciiTheme="minorHAnsi" w:hAnsiTheme="minorHAnsi" w:cstheme="minorBidi"/>
        </w:rPr>
        <w:t>İzmir’de yılık reel fiyat artışları Temmuz 2023’ten itibaren düşü</w:t>
      </w:r>
      <w:r w:rsidR="00C93A42" w:rsidRPr="009E6197">
        <w:rPr>
          <w:rFonts w:asciiTheme="minorHAnsi" w:hAnsiTheme="minorHAnsi" w:cstheme="minorBidi"/>
        </w:rPr>
        <w:t>şünü sürdürerek</w:t>
      </w:r>
      <w:r w:rsidR="00AA53E1" w:rsidRPr="009E6197">
        <w:rPr>
          <w:rFonts w:asciiTheme="minorHAnsi" w:hAnsiTheme="minorHAnsi" w:cstheme="minorBidi"/>
        </w:rPr>
        <w:t xml:space="preserve"> </w:t>
      </w:r>
      <w:r w:rsidR="00374982" w:rsidRPr="009E6197">
        <w:rPr>
          <w:rFonts w:asciiTheme="minorHAnsi" w:hAnsiTheme="minorHAnsi" w:cstheme="minorBidi"/>
        </w:rPr>
        <w:t>Ağustos</w:t>
      </w:r>
      <w:r w:rsidR="0045418B" w:rsidRPr="009E6197">
        <w:rPr>
          <w:rFonts w:asciiTheme="minorHAnsi" w:hAnsiTheme="minorHAnsi" w:cstheme="minorBidi"/>
        </w:rPr>
        <w:t xml:space="preserve"> </w:t>
      </w:r>
      <w:r w:rsidR="00AA53E1" w:rsidRPr="009E6197">
        <w:rPr>
          <w:rFonts w:asciiTheme="minorHAnsi" w:hAnsiTheme="minorHAnsi" w:cstheme="minorBidi"/>
        </w:rPr>
        <w:t>202</w:t>
      </w:r>
      <w:r w:rsidR="007B29CA" w:rsidRPr="009E6197">
        <w:rPr>
          <w:rFonts w:asciiTheme="minorHAnsi" w:hAnsiTheme="minorHAnsi" w:cstheme="minorBidi"/>
        </w:rPr>
        <w:t>5</w:t>
      </w:r>
      <w:r w:rsidR="00AA53E1" w:rsidRPr="009E6197">
        <w:rPr>
          <w:rFonts w:asciiTheme="minorHAnsi" w:hAnsiTheme="minorHAnsi" w:cstheme="minorBidi"/>
        </w:rPr>
        <w:t xml:space="preserve">’te yüzde </w:t>
      </w:r>
      <w:r w:rsidR="00236E05" w:rsidRPr="009E6197">
        <w:rPr>
          <w:rFonts w:asciiTheme="minorHAnsi" w:hAnsiTheme="minorHAnsi" w:cstheme="minorBidi"/>
        </w:rPr>
        <w:t>-</w:t>
      </w:r>
      <w:r w:rsidR="00757E71" w:rsidRPr="009E6197">
        <w:rPr>
          <w:rFonts w:asciiTheme="minorHAnsi" w:hAnsiTheme="minorHAnsi" w:cstheme="minorBidi"/>
        </w:rPr>
        <w:t>2,</w:t>
      </w:r>
      <w:r w:rsidR="00374982" w:rsidRPr="009E6197">
        <w:rPr>
          <w:rFonts w:asciiTheme="minorHAnsi" w:hAnsiTheme="minorHAnsi" w:cstheme="minorBidi"/>
        </w:rPr>
        <w:t>6</w:t>
      </w:r>
      <w:r w:rsidR="0051116A" w:rsidRPr="009E6197">
        <w:rPr>
          <w:rFonts w:asciiTheme="minorHAnsi" w:hAnsiTheme="minorHAnsi" w:cstheme="minorBidi"/>
        </w:rPr>
        <w:t xml:space="preserve"> olmuştur. </w:t>
      </w:r>
    </w:p>
    <w:p w14:paraId="702B2CEC" w14:textId="77777777" w:rsidR="00F40E01" w:rsidRPr="009E6197" w:rsidRDefault="00F40E01" w:rsidP="005B452F">
      <w:pPr>
        <w:spacing w:before="120" w:after="120" w:line="276" w:lineRule="auto"/>
        <w:contextualSpacing/>
        <w:jc w:val="both"/>
        <w:rPr>
          <w:rFonts w:asciiTheme="minorHAnsi" w:hAnsiTheme="minorHAnsi" w:cstheme="minorHAnsi"/>
        </w:rPr>
      </w:pPr>
    </w:p>
    <w:p w14:paraId="77B84D0E" w14:textId="22B84487" w:rsidR="00A2425E" w:rsidRPr="009E6197" w:rsidRDefault="00AA53E1" w:rsidP="009469CB">
      <w:pPr>
        <w:spacing w:before="120" w:after="120" w:line="276" w:lineRule="auto"/>
        <w:contextualSpacing/>
        <w:jc w:val="both"/>
        <w:rPr>
          <w:rFonts w:asciiTheme="minorHAnsi" w:hAnsiTheme="minorHAnsi" w:cstheme="minorBidi"/>
        </w:rPr>
      </w:pPr>
      <w:r w:rsidRPr="009E6197">
        <w:rPr>
          <w:rFonts w:asciiTheme="minorHAnsi" w:hAnsiTheme="minorHAnsi" w:cstheme="minorBidi"/>
        </w:rPr>
        <w:t>Ankara’da reel fiyat</w:t>
      </w:r>
      <w:r w:rsidR="005B452F" w:rsidRPr="009E6197">
        <w:rPr>
          <w:rFonts w:asciiTheme="minorHAnsi" w:hAnsiTheme="minorHAnsi" w:cstheme="minorBidi"/>
        </w:rPr>
        <w:t>lar</w:t>
      </w:r>
      <w:r w:rsidRPr="009E6197">
        <w:rPr>
          <w:rFonts w:asciiTheme="minorHAnsi" w:hAnsiTheme="minorHAnsi" w:cstheme="minorBidi"/>
        </w:rPr>
        <w:t>ın</w:t>
      </w:r>
      <w:r w:rsidR="001E3F86" w:rsidRPr="009E6197">
        <w:rPr>
          <w:rFonts w:asciiTheme="minorHAnsi" w:hAnsiTheme="minorHAnsi" w:cstheme="minorBidi"/>
        </w:rPr>
        <w:t xml:space="preserve"> yıllık değişimi</w:t>
      </w:r>
      <w:r w:rsidRPr="009E6197">
        <w:rPr>
          <w:rFonts w:asciiTheme="minorHAnsi" w:hAnsiTheme="minorHAnsi" w:cstheme="minorBidi"/>
        </w:rPr>
        <w:t xml:space="preserve"> İstanbul ve İzmir’</w:t>
      </w:r>
      <w:r w:rsidR="00C944F8" w:rsidRPr="009E6197">
        <w:rPr>
          <w:rFonts w:asciiTheme="minorHAnsi" w:hAnsiTheme="minorHAnsi" w:cstheme="minorBidi"/>
        </w:rPr>
        <w:t>in aksine bir miktar yükselmiştir</w:t>
      </w:r>
      <w:r w:rsidRPr="009E6197">
        <w:rPr>
          <w:rFonts w:asciiTheme="minorHAnsi" w:hAnsiTheme="minorHAnsi" w:cstheme="minorBidi"/>
        </w:rPr>
        <w:t>.</w:t>
      </w:r>
      <w:r w:rsidR="005B452F" w:rsidRPr="009E6197">
        <w:rPr>
          <w:rFonts w:asciiTheme="minorHAnsi" w:hAnsiTheme="minorHAnsi" w:cstheme="minorBidi"/>
        </w:rPr>
        <w:t xml:space="preserve"> 6 </w:t>
      </w:r>
      <w:r w:rsidR="00C82F13" w:rsidRPr="009E6197">
        <w:rPr>
          <w:rFonts w:asciiTheme="minorHAnsi" w:hAnsiTheme="minorHAnsi" w:cstheme="minorBidi"/>
        </w:rPr>
        <w:t>Şubat</w:t>
      </w:r>
      <w:r w:rsidR="005B452F" w:rsidRPr="009E6197">
        <w:rPr>
          <w:rFonts w:asciiTheme="minorHAnsi" w:hAnsiTheme="minorHAnsi" w:cstheme="minorBidi"/>
        </w:rPr>
        <w:t xml:space="preserve"> depreminin de etkisiyle </w:t>
      </w:r>
      <w:r w:rsidR="006D37CB" w:rsidRPr="009E6197">
        <w:rPr>
          <w:rFonts w:asciiTheme="minorHAnsi" w:hAnsiTheme="minorHAnsi" w:cstheme="minorBidi"/>
        </w:rPr>
        <w:t xml:space="preserve">diğer büyük illerden daha geç düşüş </w:t>
      </w:r>
      <w:r w:rsidR="00B12BE7" w:rsidRPr="009E6197">
        <w:rPr>
          <w:rFonts w:asciiTheme="minorHAnsi" w:hAnsiTheme="minorHAnsi" w:cstheme="minorBidi"/>
        </w:rPr>
        <w:t>eğilimine</w:t>
      </w:r>
      <w:r w:rsidR="006D37CB" w:rsidRPr="009E6197">
        <w:rPr>
          <w:rFonts w:asciiTheme="minorHAnsi" w:hAnsiTheme="minorHAnsi" w:cstheme="minorBidi"/>
        </w:rPr>
        <w:t xml:space="preserve"> giren </w:t>
      </w:r>
      <w:r w:rsidR="00C716F8" w:rsidRPr="009E6197">
        <w:rPr>
          <w:rFonts w:asciiTheme="minorHAnsi" w:hAnsiTheme="minorHAnsi" w:cstheme="minorBidi"/>
        </w:rPr>
        <w:t>reel fiyat</w:t>
      </w:r>
      <w:r w:rsidR="00E25899" w:rsidRPr="009E6197">
        <w:rPr>
          <w:rFonts w:asciiTheme="minorHAnsi" w:hAnsiTheme="minorHAnsi" w:cstheme="minorBidi"/>
        </w:rPr>
        <w:t>ların yıllık</w:t>
      </w:r>
      <w:r w:rsidR="006D37CB" w:rsidRPr="009E6197">
        <w:rPr>
          <w:rFonts w:asciiTheme="minorHAnsi" w:hAnsiTheme="minorHAnsi" w:cstheme="minorBidi"/>
        </w:rPr>
        <w:t xml:space="preserve"> değişimi</w:t>
      </w:r>
      <w:r w:rsidR="005B452F" w:rsidRPr="009E6197">
        <w:rPr>
          <w:rFonts w:asciiTheme="minorHAnsi" w:hAnsiTheme="minorHAnsi" w:cstheme="minorBidi"/>
        </w:rPr>
        <w:t xml:space="preserve"> Temmuz </w:t>
      </w:r>
      <w:r w:rsidR="00EF12A8" w:rsidRPr="009E6197">
        <w:rPr>
          <w:rFonts w:asciiTheme="minorHAnsi" w:hAnsiTheme="minorHAnsi" w:cstheme="minorBidi"/>
        </w:rPr>
        <w:t>2023’ten</w:t>
      </w:r>
      <w:r w:rsidR="005B452F" w:rsidRPr="009E6197">
        <w:rPr>
          <w:rFonts w:asciiTheme="minorHAnsi" w:hAnsiTheme="minorHAnsi" w:cstheme="minorBidi"/>
        </w:rPr>
        <w:t xml:space="preserve"> itibaren </w:t>
      </w:r>
      <w:r w:rsidR="00C716F8" w:rsidRPr="009E6197">
        <w:rPr>
          <w:rFonts w:asciiTheme="minorHAnsi" w:hAnsiTheme="minorHAnsi" w:cstheme="minorBidi"/>
        </w:rPr>
        <w:t xml:space="preserve">yüksek bir tempoyla düşmeye başlamıştır. </w:t>
      </w:r>
      <w:r w:rsidR="00E25899" w:rsidRPr="009E6197">
        <w:rPr>
          <w:rFonts w:asciiTheme="minorHAnsi" w:hAnsiTheme="minorHAnsi" w:cstheme="minorBidi"/>
        </w:rPr>
        <w:t xml:space="preserve">Bir yıldan uzun süren </w:t>
      </w:r>
      <w:r w:rsidR="00FE7104" w:rsidRPr="009E6197">
        <w:rPr>
          <w:rFonts w:asciiTheme="minorHAnsi" w:hAnsiTheme="minorHAnsi" w:cstheme="minorBidi"/>
        </w:rPr>
        <w:t xml:space="preserve">yıllık </w:t>
      </w:r>
      <w:r w:rsidR="00864215" w:rsidRPr="009E6197">
        <w:rPr>
          <w:rFonts w:asciiTheme="minorHAnsi" w:hAnsiTheme="minorHAnsi" w:cstheme="minorBidi"/>
        </w:rPr>
        <w:t>negatif</w:t>
      </w:r>
      <w:r w:rsidR="00FE7104" w:rsidRPr="009E6197">
        <w:rPr>
          <w:rFonts w:asciiTheme="minorHAnsi" w:hAnsiTheme="minorHAnsi" w:cstheme="minorBidi"/>
        </w:rPr>
        <w:t xml:space="preserve"> değişimler </w:t>
      </w:r>
      <w:r w:rsidR="00864215" w:rsidRPr="009E6197">
        <w:rPr>
          <w:rFonts w:asciiTheme="minorHAnsi" w:hAnsiTheme="minorHAnsi" w:cstheme="minorBidi"/>
        </w:rPr>
        <w:t xml:space="preserve">Mayıs 2025’te </w:t>
      </w:r>
      <w:r w:rsidR="00325F9D" w:rsidRPr="009E6197">
        <w:rPr>
          <w:rFonts w:asciiTheme="minorHAnsi" w:hAnsiTheme="minorHAnsi" w:cstheme="minorBidi"/>
        </w:rPr>
        <w:t>sona ermiş</w:t>
      </w:r>
      <w:r w:rsidR="00757462" w:rsidRPr="009E6197">
        <w:rPr>
          <w:rFonts w:asciiTheme="minorHAnsi" w:hAnsiTheme="minorHAnsi" w:cstheme="minorBidi"/>
        </w:rPr>
        <w:t>tir.</w:t>
      </w:r>
      <w:r w:rsidR="00325F9D" w:rsidRPr="009E6197">
        <w:rPr>
          <w:rFonts w:asciiTheme="minorHAnsi" w:hAnsiTheme="minorHAnsi" w:cstheme="minorBidi"/>
        </w:rPr>
        <w:t xml:space="preserve"> </w:t>
      </w:r>
      <w:r w:rsidR="00374982" w:rsidRPr="009E6197">
        <w:rPr>
          <w:rFonts w:asciiTheme="minorHAnsi" w:hAnsiTheme="minorHAnsi" w:cstheme="minorBidi"/>
        </w:rPr>
        <w:t>Ağustos</w:t>
      </w:r>
      <w:r w:rsidR="00757462" w:rsidRPr="009E6197">
        <w:rPr>
          <w:rFonts w:asciiTheme="minorHAnsi" w:hAnsiTheme="minorHAnsi" w:cstheme="minorBidi"/>
        </w:rPr>
        <w:t xml:space="preserve"> 2025’te ise reel fiyatların yıllık değişimi yüzde </w:t>
      </w:r>
      <w:r w:rsidR="00757E71" w:rsidRPr="009E6197">
        <w:rPr>
          <w:rFonts w:asciiTheme="minorHAnsi" w:hAnsiTheme="minorHAnsi" w:cstheme="minorBidi"/>
        </w:rPr>
        <w:t>3</w:t>
      </w:r>
      <w:r w:rsidR="00757462" w:rsidRPr="009E6197">
        <w:rPr>
          <w:rFonts w:asciiTheme="minorHAnsi" w:hAnsiTheme="minorHAnsi" w:cstheme="minorBidi"/>
        </w:rPr>
        <w:t>,</w:t>
      </w:r>
      <w:r w:rsidR="00374982" w:rsidRPr="009E6197">
        <w:rPr>
          <w:rFonts w:asciiTheme="minorHAnsi" w:hAnsiTheme="minorHAnsi" w:cstheme="minorBidi"/>
        </w:rPr>
        <w:t>3</w:t>
      </w:r>
      <w:r w:rsidR="00757462" w:rsidRPr="009E6197">
        <w:rPr>
          <w:rFonts w:asciiTheme="minorHAnsi" w:hAnsiTheme="minorHAnsi" w:cstheme="minorBidi"/>
        </w:rPr>
        <w:t xml:space="preserve"> olarak gerçekleşmiştir. </w:t>
      </w:r>
      <w:r w:rsidR="002866C5" w:rsidRPr="009E6197">
        <w:rPr>
          <w:rFonts w:asciiTheme="minorHAnsi" w:hAnsiTheme="minorHAnsi" w:cstheme="minorBidi"/>
        </w:rPr>
        <w:t>R</w:t>
      </w:r>
      <w:r w:rsidR="00A44BF4" w:rsidRPr="009E6197">
        <w:rPr>
          <w:rFonts w:asciiTheme="minorHAnsi" w:hAnsiTheme="minorHAnsi" w:cstheme="minorBidi"/>
        </w:rPr>
        <w:t>eel fiyatlar</w:t>
      </w:r>
      <w:r w:rsidR="0676BDA0" w:rsidRPr="009E6197">
        <w:rPr>
          <w:rFonts w:asciiTheme="minorHAnsi" w:hAnsiTheme="minorHAnsi" w:cstheme="minorBidi"/>
        </w:rPr>
        <w:t xml:space="preserve">ın </w:t>
      </w:r>
      <w:r w:rsidR="00757462" w:rsidRPr="009E6197">
        <w:rPr>
          <w:rFonts w:asciiTheme="minorHAnsi" w:hAnsiTheme="minorHAnsi" w:cstheme="minorBidi"/>
        </w:rPr>
        <w:t>değişiminde</w:t>
      </w:r>
      <w:r w:rsidR="00A44BF4" w:rsidRPr="009E6197">
        <w:rPr>
          <w:rFonts w:asciiTheme="minorHAnsi" w:hAnsiTheme="minorHAnsi" w:cstheme="minorBidi"/>
        </w:rPr>
        <w:t xml:space="preserve"> Türkiye genelinde gözlemlenen ivme kaybının üç büyükşehir için de geçerli </w:t>
      </w:r>
      <w:r w:rsidR="00D616F6" w:rsidRPr="009E6197">
        <w:rPr>
          <w:rFonts w:asciiTheme="minorHAnsi" w:hAnsiTheme="minorHAnsi" w:cstheme="minorBidi"/>
        </w:rPr>
        <w:t xml:space="preserve">olduğunu </w:t>
      </w:r>
      <w:r w:rsidR="00A44BF4" w:rsidRPr="009E6197">
        <w:rPr>
          <w:rFonts w:asciiTheme="minorHAnsi" w:hAnsiTheme="minorHAnsi" w:cstheme="minorBidi"/>
        </w:rPr>
        <w:t>not edelim.</w:t>
      </w:r>
    </w:p>
    <w:p w14:paraId="5E942F25" w14:textId="77777777" w:rsidR="00A34567" w:rsidRPr="009E6197" w:rsidRDefault="00A34567" w:rsidP="36946CBE">
      <w:pPr>
        <w:spacing w:before="120" w:after="120" w:line="276" w:lineRule="auto"/>
        <w:contextualSpacing/>
        <w:jc w:val="both"/>
        <w:rPr>
          <w:rFonts w:asciiTheme="minorHAnsi" w:hAnsiTheme="minorHAnsi" w:cstheme="minorBidi"/>
          <w:b/>
          <w:bCs/>
        </w:rPr>
      </w:pPr>
    </w:p>
    <w:p w14:paraId="5A70F239" w14:textId="77777777" w:rsidR="006525D6" w:rsidRPr="009E6197" w:rsidRDefault="007330E0" w:rsidP="36946CBE">
      <w:pPr>
        <w:spacing w:before="120" w:after="120" w:line="276" w:lineRule="auto"/>
        <w:contextualSpacing/>
        <w:jc w:val="both"/>
        <w:rPr>
          <w:rFonts w:asciiTheme="minorHAnsi" w:hAnsiTheme="minorHAnsi" w:cstheme="minorBidi"/>
        </w:rPr>
      </w:pPr>
      <w:r w:rsidRPr="009E6197">
        <w:rPr>
          <w:rFonts w:asciiTheme="minorHAnsi" w:hAnsiTheme="minorHAnsi" w:cstheme="minorBidi"/>
          <w:b/>
          <w:bCs/>
        </w:rPr>
        <w:t>Şekil</w:t>
      </w:r>
      <w:r w:rsidR="00CC2082" w:rsidRPr="009E6197">
        <w:rPr>
          <w:rFonts w:asciiTheme="minorHAnsi" w:hAnsiTheme="minorHAnsi" w:cstheme="minorBidi"/>
          <w:b/>
          <w:bCs/>
        </w:rPr>
        <w:t xml:space="preserve"> 4</w:t>
      </w:r>
      <w:r w:rsidRPr="009E6197">
        <w:rPr>
          <w:rFonts w:asciiTheme="minorHAnsi" w:hAnsiTheme="minorHAnsi" w:cstheme="minorBidi"/>
          <w:b/>
          <w:bCs/>
        </w:rPr>
        <w:t>: Üç büyük ilde satılık konut reel fiyatlarının yıllık değişimi (%)</w:t>
      </w:r>
    </w:p>
    <w:p w14:paraId="6155CEF4" w14:textId="5B20B334" w:rsidR="004F50DF" w:rsidRPr="009E6197" w:rsidRDefault="004F50DF" w:rsidP="006B003F">
      <w:pPr>
        <w:spacing w:line="276" w:lineRule="auto"/>
        <w:contextualSpacing/>
        <w:jc w:val="center"/>
      </w:pPr>
    </w:p>
    <w:p w14:paraId="0F1586AB" w14:textId="08C58C64" w:rsidR="005E33F0" w:rsidRPr="009E6197" w:rsidRDefault="00F22D50" w:rsidP="00B673A1">
      <w:pPr>
        <w:spacing w:line="276" w:lineRule="auto"/>
        <w:contextualSpacing/>
        <w:jc w:val="center"/>
      </w:pPr>
      <w:r w:rsidRPr="009E6197">
        <w:rPr>
          <w:noProof/>
        </w:rPr>
        <w:drawing>
          <wp:inline distT="0" distB="0" distL="0" distR="0" wp14:anchorId="69B4CEA8" wp14:editId="0C1C4254">
            <wp:extent cx="2632668" cy="1519964"/>
            <wp:effectExtent l="0" t="0" r="0" b="4445"/>
            <wp:docPr id="1127869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69518" name=""/>
                    <pic:cNvPicPr/>
                  </pic:nvPicPr>
                  <pic:blipFill>
                    <a:blip r:embed="rId16"/>
                    <a:stretch>
                      <a:fillRect/>
                    </a:stretch>
                  </pic:blipFill>
                  <pic:spPr>
                    <a:xfrm>
                      <a:off x="0" y="0"/>
                      <a:ext cx="2656771" cy="1533880"/>
                    </a:xfrm>
                    <a:prstGeom prst="rect">
                      <a:avLst/>
                    </a:prstGeom>
                  </pic:spPr>
                </pic:pic>
              </a:graphicData>
            </a:graphic>
          </wp:inline>
        </w:drawing>
      </w:r>
      <w:r w:rsidRPr="009E6197">
        <w:rPr>
          <w:noProof/>
        </w:rPr>
        <w:drawing>
          <wp:inline distT="0" distB="0" distL="0" distR="0" wp14:anchorId="1DA78C55" wp14:editId="6D348E7E">
            <wp:extent cx="2652395" cy="1531353"/>
            <wp:effectExtent l="0" t="0" r="1905" b="5715"/>
            <wp:docPr id="1118995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95059" name=""/>
                    <pic:cNvPicPr/>
                  </pic:nvPicPr>
                  <pic:blipFill>
                    <a:blip r:embed="rId17"/>
                    <a:stretch>
                      <a:fillRect/>
                    </a:stretch>
                  </pic:blipFill>
                  <pic:spPr>
                    <a:xfrm>
                      <a:off x="0" y="0"/>
                      <a:ext cx="2683871" cy="1549525"/>
                    </a:xfrm>
                    <a:prstGeom prst="rect">
                      <a:avLst/>
                    </a:prstGeom>
                  </pic:spPr>
                </pic:pic>
              </a:graphicData>
            </a:graphic>
          </wp:inline>
        </w:drawing>
      </w:r>
    </w:p>
    <w:p w14:paraId="1E3A4430" w14:textId="24C60CFA" w:rsidR="00D2417F" w:rsidRPr="009E6197" w:rsidRDefault="00F22D50" w:rsidP="00B673A1">
      <w:pPr>
        <w:spacing w:line="276" w:lineRule="auto"/>
        <w:contextualSpacing/>
        <w:jc w:val="center"/>
      </w:pPr>
      <w:r w:rsidRPr="009E6197">
        <w:rPr>
          <w:noProof/>
        </w:rPr>
        <w:lastRenderedPageBreak/>
        <w:drawing>
          <wp:inline distT="0" distB="0" distL="0" distR="0" wp14:anchorId="5CECA2C4" wp14:editId="22F59630">
            <wp:extent cx="2767293" cy="1597688"/>
            <wp:effectExtent l="0" t="0" r="1905" b="2540"/>
            <wp:docPr id="1550162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62748" name=""/>
                    <pic:cNvPicPr/>
                  </pic:nvPicPr>
                  <pic:blipFill>
                    <a:blip r:embed="rId18"/>
                    <a:stretch>
                      <a:fillRect/>
                    </a:stretch>
                  </pic:blipFill>
                  <pic:spPr>
                    <a:xfrm>
                      <a:off x="0" y="0"/>
                      <a:ext cx="2807188" cy="1620721"/>
                    </a:xfrm>
                    <a:prstGeom prst="rect">
                      <a:avLst/>
                    </a:prstGeom>
                  </pic:spPr>
                </pic:pic>
              </a:graphicData>
            </a:graphic>
          </wp:inline>
        </w:drawing>
      </w:r>
    </w:p>
    <w:p w14:paraId="50C40231" w14:textId="77777777" w:rsidR="007330E0" w:rsidRPr="009E6197" w:rsidRDefault="007330E0" w:rsidP="007330E0">
      <w:pPr>
        <w:spacing w:before="120" w:after="120" w:line="276" w:lineRule="auto"/>
        <w:contextualSpacing/>
        <w:rPr>
          <w:rFonts w:asciiTheme="minorHAnsi" w:hAnsiTheme="minorHAnsi" w:cstheme="minorHAnsi"/>
        </w:rPr>
      </w:pPr>
      <w:r w:rsidRPr="009E6197">
        <w:rPr>
          <w:rFonts w:asciiTheme="minorHAnsi" w:hAnsiTheme="minorHAnsi" w:cstheme="minorHAnsi"/>
        </w:rPr>
        <w:t>Kaynak: sahibinden.com, Betam</w:t>
      </w:r>
    </w:p>
    <w:p w14:paraId="2C6115C3" w14:textId="77777777" w:rsidR="00EC4C6C" w:rsidRPr="009E6197" w:rsidRDefault="00EC4C6C" w:rsidP="00F462A4">
      <w:pPr>
        <w:spacing w:before="120" w:after="120" w:line="276" w:lineRule="auto"/>
        <w:contextualSpacing/>
        <w:jc w:val="both"/>
        <w:rPr>
          <w:rFonts w:asciiTheme="minorHAnsi" w:hAnsiTheme="minorHAnsi" w:cstheme="minorHAnsi"/>
          <w:b/>
          <w:bCs/>
        </w:rPr>
      </w:pPr>
    </w:p>
    <w:p w14:paraId="11739DF9" w14:textId="7A789E78" w:rsidR="002E0978" w:rsidRPr="009E6197" w:rsidRDefault="002755CA" w:rsidP="00F462A4">
      <w:pPr>
        <w:spacing w:before="120" w:after="120" w:line="276" w:lineRule="auto"/>
        <w:contextualSpacing/>
        <w:jc w:val="both"/>
        <w:rPr>
          <w:rFonts w:asciiTheme="minorHAnsi" w:hAnsiTheme="minorHAnsi" w:cstheme="minorHAnsi"/>
          <w:b/>
          <w:bCs/>
        </w:rPr>
      </w:pPr>
      <w:r w:rsidRPr="009E6197">
        <w:rPr>
          <w:rFonts w:asciiTheme="minorHAnsi" w:hAnsiTheme="minorHAnsi" w:cstheme="minorBidi"/>
          <w:b/>
          <w:bCs/>
        </w:rPr>
        <w:t>Ülke genelinde ve üç büyükşehirdeki c</w:t>
      </w:r>
      <w:r w:rsidR="00B233E5" w:rsidRPr="009E6197">
        <w:rPr>
          <w:rFonts w:asciiTheme="minorHAnsi" w:hAnsiTheme="minorHAnsi" w:cstheme="minorBidi"/>
          <w:b/>
          <w:bCs/>
        </w:rPr>
        <w:t xml:space="preserve">ari fiyatlarda </w:t>
      </w:r>
      <w:r w:rsidR="00DE2C1D" w:rsidRPr="009E6197">
        <w:rPr>
          <w:rFonts w:asciiTheme="minorHAnsi" w:hAnsiTheme="minorHAnsi" w:cstheme="minorBidi"/>
          <w:b/>
          <w:bCs/>
        </w:rPr>
        <w:t xml:space="preserve">ılımlı </w:t>
      </w:r>
      <w:r w:rsidR="00B233E5" w:rsidRPr="009E6197">
        <w:rPr>
          <w:rFonts w:asciiTheme="minorHAnsi" w:hAnsiTheme="minorHAnsi" w:cstheme="minorBidi"/>
          <w:b/>
          <w:bCs/>
        </w:rPr>
        <w:t xml:space="preserve">artış </w:t>
      </w:r>
    </w:p>
    <w:p w14:paraId="7F30B0CF" w14:textId="0B4EFF8F" w:rsidR="003B56C7" w:rsidRPr="009E6197" w:rsidRDefault="00374982" w:rsidP="36946CBE">
      <w:pPr>
        <w:spacing w:before="120" w:after="120" w:line="276" w:lineRule="auto"/>
        <w:contextualSpacing/>
        <w:jc w:val="both"/>
        <w:rPr>
          <w:rFonts w:asciiTheme="minorHAnsi" w:hAnsiTheme="minorHAnsi" w:cstheme="minorBidi"/>
        </w:rPr>
      </w:pPr>
      <w:r w:rsidRPr="009E6197">
        <w:rPr>
          <w:rFonts w:asciiTheme="minorHAnsi" w:eastAsia="Calibri" w:hAnsiTheme="minorHAnsi" w:cstheme="minorBidi"/>
        </w:rPr>
        <w:t>Temmuzdan</w:t>
      </w:r>
      <w:r w:rsidR="00D50006" w:rsidRPr="009E6197">
        <w:rPr>
          <w:rFonts w:asciiTheme="minorHAnsi" w:eastAsia="Calibri" w:hAnsiTheme="minorHAnsi" w:cstheme="minorBidi"/>
        </w:rPr>
        <w:t xml:space="preserve"> </w:t>
      </w:r>
      <w:r w:rsidRPr="009E6197">
        <w:rPr>
          <w:rFonts w:asciiTheme="minorHAnsi" w:eastAsia="Calibri" w:hAnsiTheme="minorHAnsi" w:cstheme="minorBidi"/>
        </w:rPr>
        <w:t>ağustosa</w:t>
      </w:r>
      <w:r w:rsidR="00757462" w:rsidRPr="009E6197">
        <w:rPr>
          <w:rFonts w:asciiTheme="minorHAnsi" w:eastAsia="Calibri" w:hAnsiTheme="minorHAnsi" w:cstheme="minorBidi"/>
        </w:rPr>
        <w:t xml:space="preserve"> </w:t>
      </w:r>
      <w:r w:rsidR="00B233E5" w:rsidRPr="009E6197">
        <w:rPr>
          <w:rFonts w:asciiTheme="minorHAnsi" w:eastAsia="Calibri" w:hAnsiTheme="minorHAnsi" w:cstheme="minorBidi"/>
        </w:rPr>
        <w:t xml:space="preserve">Türkiye genelinde satılık konutların ortalama </w:t>
      </w:r>
      <w:r w:rsidR="00B13D07" w:rsidRPr="009E6197">
        <w:rPr>
          <w:rFonts w:asciiTheme="minorHAnsi" w:eastAsia="Calibri" w:hAnsiTheme="minorHAnsi" w:cstheme="minorBidi"/>
        </w:rPr>
        <w:t>m</w:t>
      </w:r>
      <w:r w:rsidR="00B13D07" w:rsidRPr="009E6197">
        <w:rPr>
          <w:rFonts w:asciiTheme="minorHAnsi" w:eastAsia="Calibri" w:hAnsiTheme="minorHAnsi" w:cstheme="minorBidi"/>
          <w:vertAlign w:val="superscript"/>
        </w:rPr>
        <w:t xml:space="preserve">2 </w:t>
      </w:r>
      <w:r w:rsidR="00B233E5" w:rsidRPr="009E6197">
        <w:rPr>
          <w:rFonts w:asciiTheme="minorHAnsi" w:eastAsia="Calibri" w:hAnsiTheme="minorHAnsi" w:cstheme="minorBidi"/>
        </w:rPr>
        <w:t xml:space="preserve">fiyatı </w:t>
      </w:r>
      <w:r w:rsidR="00757E71" w:rsidRPr="009E6197">
        <w:rPr>
          <w:rFonts w:asciiTheme="minorHAnsi" w:eastAsia="Calibri" w:hAnsiTheme="minorHAnsi" w:cstheme="minorBidi"/>
        </w:rPr>
        <w:t>3</w:t>
      </w:r>
      <w:r w:rsidRPr="009E6197">
        <w:rPr>
          <w:rFonts w:asciiTheme="minorHAnsi" w:eastAsia="Calibri" w:hAnsiTheme="minorHAnsi" w:cstheme="minorBidi"/>
        </w:rPr>
        <w:t>7</w:t>
      </w:r>
      <w:r w:rsidR="00757E71" w:rsidRPr="009E6197">
        <w:rPr>
          <w:rFonts w:asciiTheme="minorHAnsi" w:eastAsia="Calibri" w:hAnsiTheme="minorHAnsi" w:cstheme="minorBidi"/>
        </w:rPr>
        <w:t>.</w:t>
      </w:r>
      <w:r w:rsidRPr="009E6197">
        <w:rPr>
          <w:rFonts w:asciiTheme="minorHAnsi" w:eastAsia="Calibri" w:hAnsiTheme="minorHAnsi" w:cstheme="minorBidi"/>
        </w:rPr>
        <w:t>310</w:t>
      </w:r>
      <w:r w:rsidR="00757E71" w:rsidRPr="009E6197">
        <w:rPr>
          <w:rFonts w:asciiTheme="minorHAnsi" w:eastAsia="Calibri" w:hAnsiTheme="minorHAnsi" w:cstheme="minorBidi"/>
        </w:rPr>
        <w:t xml:space="preserve"> </w:t>
      </w:r>
      <w:r w:rsidR="00786A67" w:rsidRPr="009E6197">
        <w:rPr>
          <w:rFonts w:asciiTheme="minorHAnsi" w:eastAsia="Calibri" w:hAnsiTheme="minorHAnsi" w:cstheme="minorBidi"/>
        </w:rPr>
        <w:t>TL’</w:t>
      </w:r>
      <w:r w:rsidR="00C93A42" w:rsidRPr="009E6197">
        <w:rPr>
          <w:rFonts w:asciiTheme="minorHAnsi" w:eastAsia="Calibri" w:hAnsiTheme="minorHAnsi" w:cstheme="minorBidi"/>
        </w:rPr>
        <w:t>den</w:t>
      </w:r>
      <w:r w:rsidR="00EF12A8" w:rsidRPr="009E6197">
        <w:rPr>
          <w:rFonts w:asciiTheme="minorHAnsi" w:eastAsia="Calibri" w:hAnsiTheme="minorHAnsi" w:cstheme="minorBidi"/>
        </w:rPr>
        <w:t xml:space="preserve"> </w:t>
      </w:r>
      <w:r w:rsidR="00757E71" w:rsidRPr="009E6197">
        <w:rPr>
          <w:rFonts w:asciiTheme="minorHAnsi" w:eastAsia="Calibri" w:hAnsiTheme="minorHAnsi" w:cstheme="minorBidi"/>
        </w:rPr>
        <w:t>3</w:t>
      </w:r>
      <w:r w:rsidRPr="009E6197">
        <w:rPr>
          <w:rFonts w:asciiTheme="minorHAnsi" w:eastAsia="Calibri" w:hAnsiTheme="minorHAnsi" w:cstheme="minorBidi"/>
        </w:rPr>
        <w:t>8</w:t>
      </w:r>
      <w:r w:rsidR="00757E71" w:rsidRPr="009E6197">
        <w:rPr>
          <w:rFonts w:asciiTheme="minorHAnsi" w:eastAsia="Calibri" w:hAnsiTheme="minorHAnsi" w:cstheme="minorBidi"/>
        </w:rPr>
        <w:t>.</w:t>
      </w:r>
      <w:r w:rsidRPr="009E6197">
        <w:rPr>
          <w:rFonts w:asciiTheme="minorHAnsi" w:eastAsia="Calibri" w:hAnsiTheme="minorHAnsi" w:cstheme="minorBidi"/>
        </w:rPr>
        <w:t>029</w:t>
      </w:r>
      <w:r w:rsidR="00757E71" w:rsidRPr="009E6197">
        <w:rPr>
          <w:rFonts w:asciiTheme="minorHAnsi" w:eastAsia="Calibri" w:hAnsiTheme="minorHAnsi" w:cstheme="minorBidi"/>
        </w:rPr>
        <w:t xml:space="preserve"> </w:t>
      </w:r>
      <w:r w:rsidR="00DF3FDA" w:rsidRPr="009E6197">
        <w:rPr>
          <w:rFonts w:asciiTheme="minorHAnsi" w:eastAsia="Calibri" w:hAnsiTheme="minorHAnsi" w:cstheme="minorBidi"/>
        </w:rPr>
        <w:t>TL</w:t>
      </w:r>
      <w:r w:rsidR="00C93A42" w:rsidRPr="009E6197">
        <w:rPr>
          <w:rFonts w:asciiTheme="minorHAnsi" w:eastAsia="Calibri" w:hAnsiTheme="minorHAnsi" w:cstheme="minorBidi"/>
        </w:rPr>
        <w:t>’ye</w:t>
      </w:r>
      <w:r w:rsidR="00B233E5" w:rsidRPr="009E6197">
        <w:rPr>
          <w:rFonts w:asciiTheme="minorHAnsi" w:eastAsia="Calibri" w:hAnsiTheme="minorHAnsi" w:cstheme="minorBidi"/>
        </w:rPr>
        <w:t xml:space="preserve"> yükselmiş</w:t>
      </w:r>
      <w:r w:rsidR="00B13D07" w:rsidRPr="009E6197">
        <w:rPr>
          <w:rFonts w:asciiTheme="minorHAnsi" w:eastAsia="Calibri" w:hAnsiTheme="minorHAnsi" w:cstheme="minorBidi"/>
        </w:rPr>
        <w:t xml:space="preserve"> ve aylık artış oranı yüzde </w:t>
      </w:r>
      <w:r w:rsidR="00757462" w:rsidRPr="009E6197">
        <w:rPr>
          <w:rFonts w:asciiTheme="minorHAnsi" w:eastAsia="Calibri" w:hAnsiTheme="minorHAnsi" w:cstheme="minorBidi"/>
        </w:rPr>
        <w:t>1</w:t>
      </w:r>
      <w:r w:rsidR="00B13D07" w:rsidRPr="009E6197">
        <w:rPr>
          <w:rFonts w:asciiTheme="minorHAnsi" w:eastAsia="Calibri" w:hAnsiTheme="minorHAnsi" w:cstheme="minorBidi"/>
        </w:rPr>
        <w:t>,</w:t>
      </w:r>
      <w:r w:rsidRPr="009E6197">
        <w:rPr>
          <w:rFonts w:asciiTheme="minorHAnsi" w:eastAsia="Calibri" w:hAnsiTheme="minorHAnsi" w:cstheme="minorBidi"/>
        </w:rPr>
        <w:t>9</w:t>
      </w:r>
      <w:r w:rsidR="00B13D07" w:rsidRPr="009E6197">
        <w:rPr>
          <w:rFonts w:asciiTheme="minorHAnsi" w:eastAsia="Calibri" w:hAnsiTheme="minorHAnsi" w:cstheme="minorBidi"/>
        </w:rPr>
        <w:t xml:space="preserve"> olmuştur</w:t>
      </w:r>
      <w:r w:rsidR="00B233E5" w:rsidRPr="009E6197">
        <w:rPr>
          <w:rFonts w:asciiTheme="minorHAnsi" w:eastAsia="Calibri" w:hAnsiTheme="minorHAnsi" w:cstheme="minorBidi"/>
        </w:rPr>
        <w:t xml:space="preserve">. </w:t>
      </w:r>
      <w:r w:rsidR="004E02CF" w:rsidRPr="009E6197">
        <w:rPr>
          <w:rFonts w:asciiTheme="minorHAnsi" w:eastAsia="Calibri" w:hAnsiTheme="minorHAnsi" w:cstheme="minorBidi"/>
        </w:rPr>
        <w:t xml:space="preserve">Cari fiyatlardaki </w:t>
      </w:r>
      <w:r w:rsidR="00786A67" w:rsidRPr="009E6197">
        <w:rPr>
          <w:rFonts w:asciiTheme="minorHAnsi" w:eastAsia="Calibri" w:hAnsiTheme="minorHAnsi" w:cstheme="minorBidi"/>
        </w:rPr>
        <w:t xml:space="preserve">aylık </w:t>
      </w:r>
      <w:r w:rsidR="004E02CF" w:rsidRPr="009E6197">
        <w:rPr>
          <w:rFonts w:asciiTheme="minorHAnsi" w:eastAsia="Calibri" w:hAnsiTheme="minorHAnsi" w:cstheme="minorBidi"/>
        </w:rPr>
        <w:t xml:space="preserve">artış oranı </w:t>
      </w:r>
      <w:r w:rsidR="004E7F41" w:rsidRPr="009E6197">
        <w:rPr>
          <w:rFonts w:asciiTheme="minorHAnsi" w:eastAsia="Calibri" w:hAnsiTheme="minorHAnsi" w:cstheme="minorBidi"/>
        </w:rPr>
        <w:t>İstanbul</w:t>
      </w:r>
      <w:r w:rsidR="004E02CF" w:rsidRPr="009E6197">
        <w:rPr>
          <w:rFonts w:asciiTheme="minorHAnsi" w:eastAsia="Calibri" w:hAnsiTheme="minorHAnsi" w:cstheme="minorBidi"/>
        </w:rPr>
        <w:t xml:space="preserve">’da yüzde </w:t>
      </w:r>
      <w:r w:rsidRPr="009E6197">
        <w:rPr>
          <w:rFonts w:asciiTheme="minorHAnsi" w:eastAsia="Calibri" w:hAnsiTheme="minorHAnsi" w:cstheme="minorBidi"/>
        </w:rPr>
        <w:t>2</w:t>
      </w:r>
      <w:r w:rsidR="004E02CF" w:rsidRPr="009E6197">
        <w:rPr>
          <w:rFonts w:asciiTheme="minorHAnsi" w:eastAsia="Calibri" w:hAnsiTheme="minorHAnsi" w:cstheme="minorBidi"/>
        </w:rPr>
        <w:t>,</w:t>
      </w:r>
      <w:r w:rsidRPr="009E6197">
        <w:rPr>
          <w:rFonts w:asciiTheme="minorHAnsi" w:eastAsia="Calibri" w:hAnsiTheme="minorHAnsi" w:cstheme="minorBidi"/>
        </w:rPr>
        <w:t>2</w:t>
      </w:r>
      <w:r w:rsidR="007B29CA" w:rsidRPr="009E6197">
        <w:rPr>
          <w:rFonts w:asciiTheme="minorHAnsi" w:eastAsia="Calibri" w:hAnsiTheme="minorHAnsi" w:cstheme="minorBidi"/>
        </w:rPr>
        <w:t xml:space="preserve">, Ankara’da yüzde </w:t>
      </w:r>
      <w:r w:rsidRPr="009E6197">
        <w:rPr>
          <w:rFonts w:asciiTheme="minorHAnsi" w:eastAsia="Calibri" w:hAnsiTheme="minorHAnsi" w:cstheme="minorBidi"/>
        </w:rPr>
        <w:t>2</w:t>
      </w:r>
      <w:r w:rsidR="007B29CA" w:rsidRPr="009E6197">
        <w:rPr>
          <w:rFonts w:asciiTheme="minorHAnsi" w:eastAsia="Calibri" w:hAnsiTheme="minorHAnsi" w:cstheme="minorBidi"/>
        </w:rPr>
        <w:t>,</w:t>
      </w:r>
      <w:r w:rsidRPr="009E6197">
        <w:rPr>
          <w:rFonts w:asciiTheme="minorHAnsi" w:eastAsia="Calibri" w:hAnsiTheme="minorHAnsi" w:cstheme="minorBidi"/>
        </w:rPr>
        <w:t>2</w:t>
      </w:r>
      <w:r w:rsidR="007B29CA" w:rsidRPr="009E6197">
        <w:rPr>
          <w:rFonts w:asciiTheme="minorHAnsi" w:eastAsia="Calibri" w:hAnsiTheme="minorHAnsi" w:cstheme="minorBidi"/>
        </w:rPr>
        <w:t>,</w:t>
      </w:r>
      <w:r w:rsidR="004E02CF" w:rsidRPr="009E6197">
        <w:rPr>
          <w:rFonts w:asciiTheme="minorHAnsi" w:eastAsia="Calibri" w:hAnsiTheme="minorHAnsi" w:cstheme="minorBidi"/>
        </w:rPr>
        <w:t xml:space="preserve"> İzmir’de </w:t>
      </w:r>
      <w:r w:rsidR="004E7F41" w:rsidRPr="009E6197">
        <w:rPr>
          <w:rFonts w:asciiTheme="minorHAnsi" w:eastAsia="Calibri" w:hAnsiTheme="minorHAnsi" w:cstheme="minorBidi"/>
        </w:rPr>
        <w:t xml:space="preserve">ise </w:t>
      </w:r>
      <w:r w:rsidR="004E02CF" w:rsidRPr="009E6197">
        <w:rPr>
          <w:rFonts w:asciiTheme="minorHAnsi" w:eastAsia="Calibri" w:hAnsiTheme="minorHAnsi" w:cstheme="minorBidi"/>
        </w:rPr>
        <w:t xml:space="preserve">yüzde </w:t>
      </w:r>
      <w:r w:rsidR="00757462" w:rsidRPr="009E6197">
        <w:rPr>
          <w:rFonts w:asciiTheme="minorHAnsi" w:eastAsia="Calibri" w:hAnsiTheme="minorHAnsi" w:cstheme="minorBidi"/>
        </w:rPr>
        <w:t>1</w:t>
      </w:r>
      <w:r w:rsidR="007C0382" w:rsidRPr="009E6197">
        <w:rPr>
          <w:rFonts w:asciiTheme="minorHAnsi" w:eastAsia="Calibri" w:hAnsiTheme="minorHAnsi" w:cstheme="minorBidi"/>
        </w:rPr>
        <w:t>,</w:t>
      </w:r>
      <w:r w:rsidRPr="009E6197">
        <w:rPr>
          <w:rFonts w:asciiTheme="minorHAnsi" w:eastAsia="Calibri" w:hAnsiTheme="minorHAnsi" w:cstheme="minorBidi"/>
        </w:rPr>
        <w:t>5</w:t>
      </w:r>
      <w:r w:rsidR="00242F0D" w:rsidRPr="009E6197">
        <w:rPr>
          <w:rFonts w:asciiTheme="minorHAnsi" w:eastAsia="Calibri" w:hAnsiTheme="minorHAnsi" w:cstheme="minorBidi"/>
        </w:rPr>
        <w:t>’</w:t>
      </w:r>
      <w:r w:rsidRPr="009E6197">
        <w:rPr>
          <w:rFonts w:asciiTheme="minorHAnsi" w:eastAsia="Calibri" w:hAnsiTheme="minorHAnsi" w:cstheme="minorBidi"/>
        </w:rPr>
        <w:t>t</w:t>
      </w:r>
      <w:r w:rsidR="00757E71" w:rsidRPr="009E6197">
        <w:rPr>
          <w:rFonts w:asciiTheme="minorHAnsi" w:eastAsia="Calibri" w:hAnsiTheme="minorHAnsi" w:cstheme="minorBidi"/>
        </w:rPr>
        <w:t>i</w:t>
      </w:r>
      <w:r w:rsidR="00242F0D" w:rsidRPr="009E6197">
        <w:rPr>
          <w:rFonts w:asciiTheme="minorHAnsi" w:eastAsia="Calibri" w:hAnsiTheme="minorHAnsi" w:cstheme="minorBidi"/>
        </w:rPr>
        <w:t>r</w:t>
      </w:r>
      <w:r w:rsidR="005C43D3" w:rsidRPr="009E6197">
        <w:rPr>
          <w:rFonts w:asciiTheme="minorHAnsi" w:eastAsia="Calibri" w:hAnsiTheme="minorHAnsi" w:cstheme="minorBidi"/>
        </w:rPr>
        <w:t>. Ortalama konutun m</w:t>
      </w:r>
      <w:r w:rsidR="005C43D3" w:rsidRPr="009E6197">
        <w:rPr>
          <w:rFonts w:asciiTheme="minorHAnsi" w:eastAsia="Calibri" w:hAnsiTheme="minorHAnsi" w:cstheme="minorBidi"/>
          <w:vertAlign w:val="superscript"/>
        </w:rPr>
        <w:t>2</w:t>
      </w:r>
      <w:r w:rsidR="005C43D3" w:rsidRPr="009E6197">
        <w:rPr>
          <w:rFonts w:asciiTheme="minorHAnsi" w:eastAsia="Calibri" w:hAnsiTheme="minorHAnsi" w:cstheme="minorBidi"/>
        </w:rPr>
        <w:t xml:space="preserve"> fiyatı </w:t>
      </w:r>
      <w:r w:rsidRPr="009E6197">
        <w:rPr>
          <w:rFonts w:asciiTheme="minorHAnsi" w:eastAsia="Calibri" w:hAnsiTheme="minorHAnsi" w:cstheme="minorBidi"/>
        </w:rPr>
        <w:t>Ağustos</w:t>
      </w:r>
      <w:r w:rsidR="006B4963" w:rsidRPr="009E6197">
        <w:rPr>
          <w:rFonts w:asciiTheme="minorHAnsi" w:eastAsia="Calibri" w:hAnsiTheme="minorHAnsi" w:cstheme="minorBidi"/>
        </w:rPr>
        <w:t xml:space="preserve"> </w:t>
      </w:r>
      <w:r w:rsidR="005C43D3" w:rsidRPr="009E6197">
        <w:rPr>
          <w:rFonts w:asciiTheme="minorHAnsi" w:eastAsia="Calibri" w:hAnsiTheme="minorHAnsi" w:cstheme="minorBidi"/>
        </w:rPr>
        <w:t>202</w:t>
      </w:r>
      <w:r w:rsidR="007B29CA" w:rsidRPr="009E6197">
        <w:rPr>
          <w:rFonts w:asciiTheme="minorHAnsi" w:eastAsia="Calibri" w:hAnsiTheme="minorHAnsi" w:cstheme="minorBidi"/>
        </w:rPr>
        <w:t>5</w:t>
      </w:r>
      <w:r w:rsidR="005C43D3" w:rsidRPr="009E6197">
        <w:rPr>
          <w:rFonts w:asciiTheme="minorHAnsi" w:eastAsia="Calibri" w:hAnsiTheme="minorHAnsi" w:cstheme="minorBidi"/>
        </w:rPr>
        <w:t xml:space="preserve"> itibar</w:t>
      </w:r>
      <w:r w:rsidR="00D66DFA" w:rsidRPr="009E6197">
        <w:rPr>
          <w:rFonts w:asciiTheme="minorHAnsi" w:eastAsia="Calibri" w:hAnsiTheme="minorHAnsi" w:cstheme="minorBidi"/>
        </w:rPr>
        <w:t>ıyla</w:t>
      </w:r>
      <w:r w:rsidR="005C43D3" w:rsidRPr="009E6197">
        <w:rPr>
          <w:rFonts w:asciiTheme="minorHAnsi" w:eastAsia="Calibri" w:hAnsiTheme="minorHAnsi" w:cstheme="minorBidi"/>
        </w:rPr>
        <w:t xml:space="preserve"> İstanbul’da</w:t>
      </w:r>
      <w:r w:rsidR="005C43D3" w:rsidRPr="009E6197">
        <w:rPr>
          <w:rFonts w:asciiTheme="minorHAnsi" w:hAnsiTheme="minorHAnsi" w:cstheme="minorBidi"/>
        </w:rPr>
        <w:t xml:space="preserve"> </w:t>
      </w:r>
      <w:r w:rsidR="00757E71" w:rsidRPr="009E6197">
        <w:rPr>
          <w:rFonts w:asciiTheme="minorHAnsi" w:hAnsiTheme="minorHAnsi" w:cstheme="minorBidi"/>
        </w:rPr>
        <w:t>5</w:t>
      </w:r>
      <w:r w:rsidRPr="009E6197">
        <w:rPr>
          <w:rFonts w:asciiTheme="minorHAnsi" w:hAnsiTheme="minorHAnsi" w:cstheme="minorBidi"/>
        </w:rPr>
        <w:t>3</w:t>
      </w:r>
      <w:r w:rsidR="00757E71" w:rsidRPr="009E6197">
        <w:rPr>
          <w:rFonts w:asciiTheme="minorHAnsi" w:hAnsiTheme="minorHAnsi" w:cstheme="minorBidi"/>
        </w:rPr>
        <w:t>.</w:t>
      </w:r>
      <w:r w:rsidRPr="009E6197">
        <w:rPr>
          <w:rFonts w:asciiTheme="minorHAnsi" w:hAnsiTheme="minorHAnsi" w:cstheme="minorBidi"/>
        </w:rPr>
        <w:t>125</w:t>
      </w:r>
      <w:r w:rsidR="007C0382" w:rsidRPr="009E6197">
        <w:rPr>
          <w:rFonts w:asciiTheme="minorHAnsi" w:hAnsiTheme="minorHAnsi" w:cstheme="minorBidi"/>
        </w:rPr>
        <w:t xml:space="preserve"> </w:t>
      </w:r>
      <w:r w:rsidR="005C43D3" w:rsidRPr="009E6197">
        <w:rPr>
          <w:rFonts w:asciiTheme="minorHAnsi" w:hAnsiTheme="minorHAnsi" w:cstheme="minorBidi"/>
        </w:rPr>
        <w:t xml:space="preserve">TL, Ankara'da </w:t>
      </w:r>
      <w:r w:rsidR="00757E71" w:rsidRPr="009E6197">
        <w:rPr>
          <w:rFonts w:asciiTheme="minorHAnsi" w:hAnsiTheme="minorHAnsi" w:cstheme="minorBidi"/>
        </w:rPr>
        <w:t>3</w:t>
      </w:r>
      <w:r w:rsidR="000067AE" w:rsidRPr="009E6197">
        <w:rPr>
          <w:rFonts w:asciiTheme="minorHAnsi" w:hAnsiTheme="minorHAnsi" w:cstheme="minorBidi"/>
        </w:rPr>
        <w:t>1</w:t>
      </w:r>
      <w:r w:rsidR="00757E71" w:rsidRPr="009E6197">
        <w:rPr>
          <w:rFonts w:asciiTheme="minorHAnsi" w:hAnsiTheme="minorHAnsi" w:cstheme="minorBidi"/>
        </w:rPr>
        <w:t>.</w:t>
      </w:r>
      <w:r w:rsidR="000067AE" w:rsidRPr="009E6197">
        <w:rPr>
          <w:rFonts w:asciiTheme="minorHAnsi" w:hAnsiTheme="minorHAnsi" w:cstheme="minorBidi"/>
        </w:rPr>
        <w:t>037</w:t>
      </w:r>
      <w:r w:rsidR="00CE3A45" w:rsidRPr="009E6197">
        <w:rPr>
          <w:rFonts w:asciiTheme="minorHAnsi" w:hAnsiTheme="minorHAnsi" w:cstheme="minorBidi"/>
        </w:rPr>
        <w:t xml:space="preserve"> </w:t>
      </w:r>
      <w:r w:rsidR="005C43D3" w:rsidRPr="009E6197">
        <w:rPr>
          <w:rFonts w:asciiTheme="minorHAnsi" w:hAnsiTheme="minorHAnsi" w:cstheme="minorBidi"/>
        </w:rPr>
        <w:t xml:space="preserve">TL ve İzmir'de </w:t>
      </w:r>
      <w:r w:rsidR="00757E71" w:rsidRPr="009E6197">
        <w:rPr>
          <w:rFonts w:asciiTheme="minorHAnsi" w:hAnsiTheme="minorHAnsi" w:cstheme="minorBidi"/>
        </w:rPr>
        <w:t>4</w:t>
      </w:r>
      <w:r w:rsidR="000067AE" w:rsidRPr="009E6197">
        <w:rPr>
          <w:rFonts w:asciiTheme="minorHAnsi" w:hAnsiTheme="minorHAnsi" w:cstheme="minorBidi"/>
        </w:rPr>
        <w:t>5</w:t>
      </w:r>
      <w:r w:rsidR="00757E71" w:rsidRPr="009E6197">
        <w:rPr>
          <w:rFonts w:asciiTheme="minorHAnsi" w:hAnsiTheme="minorHAnsi" w:cstheme="minorBidi"/>
        </w:rPr>
        <w:t>.</w:t>
      </w:r>
      <w:r w:rsidR="000067AE" w:rsidRPr="009E6197">
        <w:rPr>
          <w:rFonts w:asciiTheme="minorHAnsi" w:hAnsiTheme="minorHAnsi" w:cstheme="minorBidi"/>
        </w:rPr>
        <w:t>31</w:t>
      </w:r>
      <w:r w:rsidR="00D0143C">
        <w:rPr>
          <w:rFonts w:asciiTheme="minorHAnsi" w:hAnsiTheme="minorHAnsi" w:cstheme="minorBidi"/>
        </w:rPr>
        <w:t>3</w:t>
      </w:r>
      <w:r w:rsidR="007B29CA" w:rsidRPr="009E6197">
        <w:rPr>
          <w:rFonts w:asciiTheme="minorHAnsi" w:hAnsiTheme="minorHAnsi" w:cstheme="minorBidi"/>
        </w:rPr>
        <w:t xml:space="preserve"> </w:t>
      </w:r>
      <w:r w:rsidR="005C43D3" w:rsidRPr="009E6197">
        <w:rPr>
          <w:rFonts w:asciiTheme="minorHAnsi" w:hAnsiTheme="minorHAnsi" w:cstheme="minorBidi"/>
        </w:rPr>
        <w:t>TL’dir.</w:t>
      </w:r>
      <w:r w:rsidR="00D616F6" w:rsidRPr="009E6197">
        <w:rPr>
          <w:rFonts w:asciiTheme="minorHAnsi" w:hAnsiTheme="minorHAnsi" w:cstheme="minorBidi"/>
        </w:rPr>
        <w:t xml:space="preserve"> </w:t>
      </w:r>
      <w:r w:rsidR="00CC2082" w:rsidRPr="009E6197">
        <w:rPr>
          <w:rFonts w:asciiTheme="minorHAnsi" w:hAnsiTheme="minorHAnsi" w:cstheme="minorBidi"/>
        </w:rPr>
        <w:t>Cari</w:t>
      </w:r>
      <w:r w:rsidR="005C43D3" w:rsidRPr="009E6197">
        <w:rPr>
          <w:rFonts w:asciiTheme="minorHAnsi" w:hAnsiTheme="minorHAnsi" w:cstheme="minorBidi"/>
        </w:rPr>
        <w:t xml:space="preserve"> </w:t>
      </w:r>
      <w:r w:rsidR="00CC2082" w:rsidRPr="009E6197">
        <w:rPr>
          <w:rFonts w:asciiTheme="minorHAnsi" w:hAnsiTheme="minorHAnsi" w:cstheme="minorBidi"/>
        </w:rPr>
        <w:t xml:space="preserve">fiyatlarda yıldan yıla </w:t>
      </w:r>
      <w:r w:rsidR="00CC76B3" w:rsidRPr="009E6197">
        <w:rPr>
          <w:rFonts w:asciiTheme="minorHAnsi" w:hAnsiTheme="minorHAnsi" w:cstheme="minorBidi"/>
        </w:rPr>
        <w:t xml:space="preserve">artış oranlarında </w:t>
      </w:r>
      <w:r w:rsidR="002E5389" w:rsidRPr="009E6197">
        <w:rPr>
          <w:rFonts w:asciiTheme="minorHAnsi" w:hAnsiTheme="minorHAnsi" w:cstheme="minorBidi"/>
        </w:rPr>
        <w:t>2023</w:t>
      </w:r>
      <w:r w:rsidR="00F40FE2" w:rsidRPr="009E6197">
        <w:rPr>
          <w:rFonts w:asciiTheme="minorHAnsi" w:hAnsiTheme="minorHAnsi" w:cstheme="minorBidi"/>
        </w:rPr>
        <w:t xml:space="preserve">’ten </w:t>
      </w:r>
      <w:r w:rsidR="002E5389" w:rsidRPr="009E6197">
        <w:rPr>
          <w:rFonts w:asciiTheme="minorHAnsi" w:hAnsiTheme="minorHAnsi" w:cstheme="minorBidi"/>
        </w:rPr>
        <w:t xml:space="preserve">beri </w:t>
      </w:r>
      <w:r w:rsidR="00CC76B3" w:rsidRPr="009E6197">
        <w:rPr>
          <w:rFonts w:asciiTheme="minorHAnsi" w:hAnsiTheme="minorHAnsi" w:cstheme="minorBidi"/>
        </w:rPr>
        <w:t>bariz bir yavaşlama söz konusudur (Şekil 5</w:t>
      </w:r>
      <w:r w:rsidR="002E5389" w:rsidRPr="009E6197">
        <w:rPr>
          <w:rFonts w:asciiTheme="minorHAnsi" w:hAnsiTheme="minorHAnsi" w:cstheme="minorBidi"/>
        </w:rPr>
        <w:t>).</w:t>
      </w:r>
      <w:r w:rsidR="00CC76B3" w:rsidRPr="009E6197">
        <w:rPr>
          <w:rFonts w:asciiTheme="minorHAnsi" w:hAnsiTheme="minorHAnsi" w:cstheme="minorBidi"/>
        </w:rPr>
        <w:t xml:space="preserve"> Ülke genelinde ortalama konutun cari fiyatla yıllık artış oranı </w:t>
      </w:r>
      <w:r w:rsidR="000067AE" w:rsidRPr="009E6197">
        <w:rPr>
          <w:rFonts w:asciiTheme="minorHAnsi" w:hAnsiTheme="minorHAnsi" w:cstheme="minorBidi"/>
        </w:rPr>
        <w:t>Ağustos</w:t>
      </w:r>
      <w:r w:rsidR="007B29CA" w:rsidRPr="009E6197">
        <w:rPr>
          <w:rFonts w:asciiTheme="minorHAnsi" w:hAnsiTheme="minorHAnsi" w:cstheme="minorBidi"/>
        </w:rPr>
        <w:t xml:space="preserve"> </w:t>
      </w:r>
      <w:r w:rsidR="00CC76B3" w:rsidRPr="009E6197">
        <w:rPr>
          <w:rFonts w:asciiTheme="minorHAnsi" w:hAnsiTheme="minorHAnsi" w:cstheme="minorBidi"/>
        </w:rPr>
        <w:t>202</w:t>
      </w:r>
      <w:r w:rsidR="007B29CA" w:rsidRPr="009E6197">
        <w:rPr>
          <w:rFonts w:asciiTheme="minorHAnsi" w:hAnsiTheme="minorHAnsi" w:cstheme="minorBidi"/>
        </w:rPr>
        <w:t>5</w:t>
      </w:r>
      <w:r w:rsidR="00CC76B3" w:rsidRPr="009E6197">
        <w:rPr>
          <w:rFonts w:asciiTheme="minorHAnsi" w:hAnsiTheme="minorHAnsi" w:cstheme="minorBidi"/>
        </w:rPr>
        <w:t xml:space="preserve"> itibar</w:t>
      </w:r>
      <w:r w:rsidR="00D66DFA" w:rsidRPr="009E6197">
        <w:rPr>
          <w:rFonts w:asciiTheme="minorHAnsi" w:hAnsiTheme="minorHAnsi" w:cstheme="minorBidi"/>
        </w:rPr>
        <w:t>ıyla</w:t>
      </w:r>
      <w:r w:rsidR="00CC76B3" w:rsidRPr="009E6197">
        <w:rPr>
          <w:rFonts w:asciiTheme="minorHAnsi" w:hAnsiTheme="minorHAnsi" w:cstheme="minorBidi"/>
        </w:rPr>
        <w:t xml:space="preserve"> </w:t>
      </w:r>
      <w:r w:rsidR="004E02CF" w:rsidRPr="009E6197">
        <w:rPr>
          <w:rFonts w:asciiTheme="minorHAnsi" w:hAnsiTheme="minorHAnsi" w:cstheme="minorBidi"/>
        </w:rPr>
        <w:t xml:space="preserve">yüzde </w:t>
      </w:r>
      <w:r w:rsidR="00786A67" w:rsidRPr="009E6197">
        <w:rPr>
          <w:rFonts w:asciiTheme="minorHAnsi" w:hAnsiTheme="minorHAnsi" w:cstheme="minorBidi"/>
        </w:rPr>
        <w:t>2</w:t>
      </w:r>
      <w:r w:rsidR="00757E71" w:rsidRPr="009E6197">
        <w:rPr>
          <w:rFonts w:asciiTheme="minorHAnsi" w:hAnsiTheme="minorHAnsi" w:cstheme="minorBidi"/>
        </w:rPr>
        <w:t>7</w:t>
      </w:r>
      <w:r w:rsidR="25E319C2" w:rsidRPr="009E6197">
        <w:rPr>
          <w:rFonts w:asciiTheme="minorHAnsi" w:hAnsiTheme="minorHAnsi" w:cstheme="minorBidi"/>
        </w:rPr>
        <w:t>,</w:t>
      </w:r>
      <w:r w:rsidR="00757E71" w:rsidRPr="009E6197">
        <w:rPr>
          <w:rFonts w:asciiTheme="minorHAnsi" w:hAnsiTheme="minorHAnsi" w:cstheme="minorBidi"/>
        </w:rPr>
        <w:t>9</w:t>
      </w:r>
      <w:r w:rsidR="004E02CF" w:rsidRPr="009E6197">
        <w:rPr>
          <w:rFonts w:asciiTheme="minorHAnsi" w:hAnsiTheme="minorHAnsi" w:cstheme="minorBidi"/>
        </w:rPr>
        <w:t>’</w:t>
      </w:r>
      <w:r w:rsidR="00082CBF" w:rsidRPr="009E6197">
        <w:rPr>
          <w:rFonts w:asciiTheme="minorHAnsi" w:hAnsiTheme="minorHAnsi" w:cstheme="minorBidi"/>
        </w:rPr>
        <w:t>d</w:t>
      </w:r>
      <w:r w:rsidR="00757E71" w:rsidRPr="009E6197">
        <w:rPr>
          <w:rFonts w:asciiTheme="minorHAnsi" w:hAnsiTheme="minorHAnsi" w:cstheme="minorBidi"/>
        </w:rPr>
        <w:t>u</w:t>
      </w:r>
      <w:r w:rsidR="241E31DC" w:rsidRPr="009E6197">
        <w:rPr>
          <w:rFonts w:asciiTheme="minorHAnsi" w:hAnsiTheme="minorHAnsi" w:cstheme="minorBidi"/>
        </w:rPr>
        <w:t>r</w:t>
      </w:r>
      <w:r w:rsidR="004E02CF" w:rsidRPr="009E6197">
        <w:rPr>
          <w:rFonts w:asciiTheme="minorHAnsi" w:hAnsiTheme="minorHAnsi" w:cstheme="minorBidi"/>
        </w:rPr>
        <w:t>.</w:t>
      </w:r>
      <w:r w:rsidR="00CC76B3" w:rsidRPr="009E6197">
        <w:rPr>
          <w:rFonts w:asciiTheme="minorHAnsi" w:hAnsiTheme="minorHAnsi" w:cstheme="minorBidi"/>
        </w:rPr>
        <w:t xml:space="preserve"> </w:t>
      </w:r>
    </w:p>
    <w:p w14:paraId="09FBE825" w14:textId="77777777" w:rsidR="003B56C7" w:rsidRPr="009E6197" w:rsidRDefault="003B56C7" w:rsidP="005C43D3">
      <w:pPr>
        <w:spacing w:before="120" w:after="120" w:line="276" w:lineRule="auto"/>
        <w:contextualSpacing/>
        <w:jc w:val="both"/>
        <w:rPr>
          <w:rFonts w:asciiTheme="minorHAnsi" w:hAnsiTheme="minorHAnsi" w:cstheme="minorHAnsi"/>
        </w:rPr>
      </w:pPr>
    </w:p>
    <w:p w14:paraId="38FF8877" w14:textId="68D1DD13" w:rsidR="00343072" w:rsidRDefault="00CC76B3" w:rsidP="00C93A42">
      <w:pPr>
        <w:spacing w:before="120" w:after="120" w:line="276" w:lineRule="auto"/>
        <w:contextualSpacing/>
        <w:jc w:val="both"/>
        <w:rPr>
          <w:rFonts w:asciiTheme="minorHAnsi" w:hAnsiTheme="minorHAnsi" w:cstheme="minorBidi"/>
        </w:rPr>
      </w:pPr>
      <w:r w:rsidRPr="009E6197">
        <w:rPr>
          <w:rFonts w:asciiTheme="minorHAnsi" w:hAnsiTheme="minorHAnsi" w:cstheme="minorBidi"/>
        </w:rPr>
        <w:t>İstanbu</w:t>
      </w:r>
      <w:r w:rsidR="00586766" w:rsidRPr="009E6197">
        <w:rPr>
          <w:rFonts w:asciiTheme="minorHAnsi" w:hAnsiTheme="minorHAnsi" w:cstheme="minorBidi"/>
        </w:rPr>
        <w:t>l,</w:t>
      </w:r>
      <w:r w:rsidRPr="009E6197">
        <w:rPr>
          <w:rFonts w:asciiTheme="minorHAnsi" w:hAnsiTheme="minorHAnsi" w:cstheme="minorBidi"/>
        </w:rPr>
        <w:t xml:space="preserve"> </w:t>
      </w:r>
      <w:r w:rsidR="006F4FE5" w:rsidRPr="009E6197">
        <w:rPr>
          <w:rFonts w:asciiTheme="minorHAnsi" w:hAnsiTheme="minorHAnsi" w:cstheme="minorBidi"/>
        </w:rPr>
        <w:t>Ankara ve İzmir</w:t>
      </w:r>
      <w:r w:rsidR="00586766" w:rsidRPr="009E6197">
        <w:rPr>
          <w:rFonts w:asciiTheme="minorHAnsi" w:hAnsiTheme="minorHAnsi" w:cstheme="minorBidi"/>
        </w:rPr>
        <w:t>’de</w:t>
      </w:r>
      <w:r w:rsidR="006F4FE5" w:rsidRPr="009E6197">
        <w:rPr>
          <w:rFonts w:asciiTheme="minorHAnsi" w:hAnsiTheme="minorHAnsi" w:cstheme="minorBidi"/>
        </w:rPr>
        <w:t xml:space="preserve"> </w:t>
      </w:r>
      <w:r w:rsidR="000067AE" w:rsidRPr="009E6197">
        <w:rPr>
          <w:rFonts w:asciiTheme="minorHAnsi" w:hAnsiTheme="minorHAnsi" w:cstheme="minorBidi"/>
        </w:rPr>
        <w:t>Ağustos</w:t>
      </w:r>
      <w:r w:rsidR="00D66F11" w:rsidRPr="009E6197">
        <w:rPr>
          <w:rFonts w:asciiTheme="minorHAnsi" w:hAnsiTheme="minorHAnsi" w:cstheme="minorBidi"/>
        </w:rPr>
        <w:t xml:space="preserve"> </w:t>
      </w:r>
      <w:r w:rsidR="006F4FE5" w:rsidRPr="009E6197">
        <w:rPr>
          <w:rFonts w:asciiTheme="minorHAnsi" w:hAnsiTheme="minorHAnsi" w:cstheme="minorBidi"/>
        </w:rPr>
        <w:t>202</w:t>
      </w:r>
      <w:r w:rsidR="00586766" w:rsidRPr="009E6197">
        <w:rPr>
          <w:rFonts w:asciiTheme="minorHAnsi" w:hAnsiTheme="minorHAnsi" w:cstheme="minorBidi"/>
        </w:rPr>
        <w:t>5</w:t>
      </w:r>
      <w:r w:rsidR="006F4FE5" w:rsidRPr="009E6197">
        <w:rPr>
          <w:rFonts w:asciiTheme="minorHAnsi" w:hAnsiTheme="minorHAnsi" w:cstheme="minorBidi"/>
        </w:rPr>
        <w:t>’te yıllık artış oranları</w:t>
      </w:r>
      <w:r w:rsidR="00C90ED9" w:rsidRPr="009E6197">
        <w:rPr>
          <w:rFonts w:asciiTheme="minorHAnsi" w:hAnsiTheme="minorHAnsi" w:cstheme="minorBidi"/>
        </w:rPr>
        <w:t>,</w:t>
      </w:r>
      <w:r w:rsidR="006F4FE5" w:rsidRPr="009E6197">
        <w:rPr>
          <w:rFonts w:asciiTheme="minorHAnsi" w:hAnsiTheme="minorHAnsi" w:cstheme="minorBidi"/>
        </w:rPr>
        <w:t xml:space="preserve"> </w:t>
      </w:r>
      <w:r w:rsidR="00CC45B1" w:rsidRPr="009E6197">
        <w:rPr>
          <w:rFonts w:asciiTheme="minorHAnsi" w:hAnsiTheme="minorHAnsi" w:cstheme="minorBidi"/>
        </w:rPr>
        <w:t>sırasıyla</w:t>
      </w:r>
      <w:r w:rsidR="00C90ED9" w:rsidRPr="009E6197">
        <w:rPr>
          <w:rFonts w:asciiTheme="minorHAnsi" w:hAnsiTheme="minorHAnsi" w:cstheme="minorBidi"/>
        </w:rPr>
        <w:t>,</w:t>
      </w:r>
      <w:r w:rsidR="00CC45B1" w:rsidRPr="009E6197">
        <w:rPr>
          <w:rFonts w:asciiTheme="minorHAnsi" w:hAnsiTheme="minorHAnsi" w:cstheme="minorBidi"/>
        </w:rPr>
        <w:t xml:space="preserve"> </w:t>
      </w:r>
      <w:r w:rsidR="00586766" w:rsidRPr="009E6197">
        <w:rPr>
          <w:rFonts w:asciiTheme="minorHAnsi" w:hAnsiTheme="minorHAnsi" w:cstheme="minorBidi"/>
        </w:rPr>
        <w:t xml:space="preserve">yüzde </w:t>
      </w:r>
      <w:r w:rsidR="00757E71" w:rsidRPr="009E6197">
        <w:rPr>
          <w:rFonts w:asciiTheme="minorHAnsi" w:hAnsiTheme="minorHAnsi" w:cstheme="minorBidi"/>
        </w:rPr>
        <w:t>30,</w:t>
      </w:r>
      <w:r w:rsidR="000067AE" w:rsidRPr="009E6197">
        <w:rPr>
          <w:rFonts w:asciiTheme="minorHAnsi" w:hAnsiTheme="minorHAnsi" w:cstheme="minorBidi"/>
        </w:rPr>
        <w:t>2</w:t>
      </w:r>
      <w:r w:rsidR="00586766" w:rsidRPr="009E6197">
        <w:rPr>
          <w:rFonts w:asciiTheme="minorHAnsi" w:hAnsiTheme="minorHAnsi" w:cstheme="minorBidi"/>
        </w:rPr>
        <w:t xml:space="preserve">, </w:t>
      </w:r>
      <w:r w:rsidR="006F4FE5" w:rsidRPr="009E6197">
        <w:rPr>
          <w:rFonts w:asciiTheme="minorHAnsi" w:hAnsiTheme="minorHAnsi" w:cstheme="minorBidi"/>
        </w:rPr>
        <w:t xml:space="preserve">yüzde </w:t>
      </w:r>
      <w:r w:rsidR="00082CBF" w:rsidRPr="009E6197">
        <w:rPr>
          <w:rFonts w:asciiTheme="minorHAnsi" w:hAnsiTheme="minorHAnsi" w:cstheme="minorBidi"/>
        </w:rPr>
        <w:t>3</w:t>
      </w:r>
      <w:r w:rsidR="00757462" w:rsidRPr="009E6197">
        <w:rPr>
          <w:rFonts w:asciiTheme="minorHAnsi" w:hAnsiTheme="minorHAnsi" w:cstheme="minorBidi"/>
        </w:rPr>
        <w:t>7</w:t>
      </w:r>
      <w:r w:rsidR="00586766" w:rsidRPr="009E6197">
        <w:rPr>
          <w:rFonts w:asciiTheme="minorHAnsi" w:hAnsiTheme="minorHAnsi" w:cstheme="minorBidi"/>
        </w:rPr>
        <w:t>,</w:t>
      </w:r>
      <w:r w:rsidR="000067AE" w:rsidRPr="009E6197">
        <w:rPr>
          <w:rFonts w:asciiTheme="minorHAnsi" w:hAnsiTheme="minorHAnsi" w:cstheme="minorBidi"/>
        </w:rPr>
        <w:t>4</w:t>
      </w:r>
      <w:r w:rsidR="00586766" w:rsidRPr="009E6197">
        <w:rPr>
          <w:rFonts w:asciiTheme="minorHAnsi" w:hAnsiTheme="minorHAnsi" w:cstheme="minorBidi"/>
        </w:rPr>
        <w:t xml:space="preserve"> ve</w:t>
      </w:r>
      <w:r w:rsidR="006F4FE5" w:rsidRPr="009E6197">
        <w:rPr>
          <w:rFonts w:asciiTheme="minorHAnsi" w:hAnsiTheme="minorHAnsi" w:cstheme="minorBidi"/>
        </w:rPr>
        <w:t xml:space="preserve"> yüzde </w:t>
      </w:r>
      <w:r w:rsidR="00757462" w:rsidRPr="009E6197">
        <w:rPr>
          <w:rFonts w:asciiTheme="minorHAnsi" w:hAnsiTheme="minorHAnsi" w:cstheme="minorBidi"/>
        </w:rPr>
        <w:t>29</w:t>
      </w:r>
      <w:r w:rsidR="5DB230CB" w:rsidRPr="009E6197">
        <w:rPr>
          <w:rFonts w:asciiTheme="minorHAnsi" w:hAnsiTheme="minorHAnsi" w:cstheme="minorBidi"/>
        </w:rPr>
        <w:t>,</w:t>
      </w:r>
      <w:r w:rsidR="000067AE" w:rsidRPr="009E6197">
        <w:rPr>
          <w:rFonts w:asciiTheme="minorHAnsi" w:hAnsiTheme="minorHAnsi" w:cstheme="minorBidi"/>
        </w:rPr>
        <w:t>5</w:t>
      </w:r>
      <w:r w:rsidR="00586766" w:rsidRPr="009E6197">
        <w:rPr>
          <w:rFonts w:asciiTheme="minorHAnsi" w:hAnsiTheme="minorHAnsi" w:cstheme="minorBidi"/>
        </w:rPr>
        <w:t xml:space="preserve"> olarak gerçekleşmiştir </w:t>
      </w:r>
      <w:r w:rsidR="006F4FE5" w:rsidRPr="009E6197">
        <w:rPr>
          <w:rFonts w:asciiTheme="minorHAnsi" w:hAnsiTheme="minorHAnsi" w:cstheme="minorBidi"/>
        </w:rPr>
        <w:t>(Şekil 5).</w:t>
      </w:r>
      <w:r w:rsidR="00E96E06" w:rsidRPr="009E6197">
        <w:rPr>
          <w:rFonts w:asciiTheme="minorHAnsi" w:hAnsiTheme="minorHAnsi" w:cstheme="minorBidi"/>
        </w:rPr>
        <w:t xml:space="preserve"> </w:t>
      </w:r>
      <w:r w:rsidR="00586766" w:rsidRPr="009E6197">
        <w:rPr>
          <w:rFonts w:asciiTheme="minorHAnsi" w:hAnsiTheme="minorHAnsi" w:cstheme="minorBidi"/>
        </w:rPr>
        <w:t>H</w:t>
      </w:r>
      <w:r w:rsidR="00E96E06" w:rsidRPr="009E6197">
        <w:rPr>
          <w:rFonts w:asciiTheme="minorHAnsi" w:hAnsiTheme="minorHAnsi" w:cstheme="minorBidi"/>
        </w:rPr>
        <w:t>em ülke genelinde</w:t>
      </w:r>
      <w:r w:rsidR="000067AE" w:rsidRPr="009E6197">
        <w:rPr>
          <w:rFonts w:asciiTheme="minorHAnsi" w:hAnsiTheme="minorHAnsi" w:cstheme="minorBidi"/>
        </w:rPr>
        <w:t>ki</w:t>
      </w:r>
      <w:r w:rsidR="00E96E06" w:rsidRPr="009E6197">
        <w:rPr>
          <w:rFonts w:asciiTheme="minorHAnsi" w:hAnsiTheme="minorHAnsi" w:cstheme="minorBidi"/>
        </w:rPr>
        <w:t xml:space="preserve"> hem üç </w:t>
      </w:r>
      <w:r w:rsidR="000067AE" w:rsidRPr="009E6197">
        <w:rPr>
          <w:rFonts w:asciiTheme="minorHAnsi" w:hAnsiTheme="minorHAnsi" w:cstheme="minorBidi"/>
        </w:rPr>
        <w:t>ildeki</w:t>
      </w:r>
      <w:r w:rsidR="00E96E06" w:rsidRPr="009E6197">
        <w:rPr>
          <w:rFonts w:asciiTheme="minorHAnsi" w:hAnsiTheme="minorHAnsi" w:cstheme="minorBidi"/>
        </w:rPr>
        <w:t xml:space="preserve"> </w:t>
      </w:r>
      <w:r w:rsidR="000067AE" w:rsidRPr="009E6197">
        <w:rPr>
          <w:rFonts w:asciiTheme="minorHAnsi" w:hAnsiTheme="minorHAnsi" w:cstheme="minorBidi"/>
        </w:rPr>
        <w:t xml:space="preserve">cari fiyat yıllık artış oranlarındaki </w:t>
      </w:r>
      <w:r w:rsidR="00586766" w:rsidRPr="009E6197">
        <w:rPr>
          <w:rFonts w:asciiTheme="minorHAnsi" w:hAnsiTheme="minorHAnsi" w:cstheme="minorBidi"/>
        </w:rPr>
        <w:t xml:space="preserve">iki </w:t>
      </w:r>
      <w:r w:rsidR="00E96E06" w:rsidRPr="009E6197">
        <w:rPr>
          <w:rFonts w:asciiTheme="minorHAnsi" w:hAnsiTheme="minorHAnsi" w:cstheme="minorBidi"/>
        </w:rPr>
        <w:t>yıl</w:t>
      </w:r>
      <w:r w:rsidR="6DC04049" w:rsidRPr="009E6197">
        <w:rPr>
          <w:rFonts w:asciiTheme="minorHAnsi" w:hAnsiTheme="minorHAnsi" w:cstheme="minorBidi"/>
        </w:rPr>
        <w:t xml:space="preserve">lık </w:t>
      </w:r>
      <w:r w:rsidR="00586766" w:rsidRPr="009E6197">
        <w:rPr>
          <w:rFonts w:asciiTheme="minorHAnsi" w:hAnsiTheme="minorHAnsi" w:cstheme="minorBidi"/>
        </w:rPr>
        <w:t xml:space="preserve">düşüş </w:t>
      </w:r>
      <w:r w:rsidR="00AF152E" w:rsidRPr="009E6197">
        <w:rPr>
          <w:rFonts w:asciiTheme="minorHAnsi" w:hAnsiTheme="minorHAnsi" w:cstheme="minorBidi"/>
        </w:rPr>
        <w:t>eğilimi</w:t>
      </w:r>
      <w:r w:rsidR="00E96E06" w:rsidRPr="009E6197">
        <w:rPr>
          <w:rFonts w:asciiTheme="minorHAnsi" w:hAnsiTheme="minorHAnsi" w:cstheme="minorBidi"/>
        </w:rPr>
        <w:t xml:space="preserve"> ilk defa Ekim 2024’te </w:t>
      </w:r>
      <w:r w:rsidR="00586766" w:rsidRPr="009E6197">
        <w:rPr>
          <w:rFonts w:asciiTheme="minorHAnsi" w:hAnsiTheme="minorHAnsi" w:cstheme="minorBidi"/>
        </w:rPr>
        <w:t>bozulmuş ve az da olsa yukarı yönlü bir değişim göstermiştir. Y</w:t>
      </w:r>
      <w:r w:rsidR="00E96E06" w:rsidRPr="009E6197">
        <w:rPr>
          <w:rFonts w:asciiTheme="minorHAnsi" w:hAnsiTheme="minorHAnsi" w:cstheme="minorBidi"/>
        </w:rPr>
        <w:t>ıllık cari fiyat değişimi</w:t>
      </w:r>
      <w:r w:rsidR="576BE46C" w:rsidRPr="009E6197">
        <w:rPr>
          <w:rFonts w:asciiTheme="minorHAnsi" w:hAnsiTheme="minorHAnsi" w:cstheme="minorBidi"/>
        </w:rPr>
        <w:t>nin</w:t>
      </w:r>
      <w:r w:rsidR="00E96E06" w:rsidRPr="009E6197">
        <w:rPr>
          <w:rFonts w:asciiTheme="minorHAnsi" w:hAnsiTheme="minorHAnsi" w:cstheme="minorBidi"/>
        </w:rPr>
        <w:t xml:space="preserve"> </w:t>
      </w:r>
      <w:r w:rsidR="5DF8B7C6" w:rsidRPr="009E6197">
        <w:rPr>
          <w:rFonts w:asciiTheme="minorHAnsi" w:hAnsiTheme="minorHAnsi" w:cstheme="minorBidi"/>
        </w:rPr>
        <w:t>bir</w:t>
      </w:r>
      <w:r w:rsidR="00E96E06" w:rsidRPr="009E6197">
        <w:rPr>
          <w:rFonts w:asciiTheme="minorHAnsi" w:hAnsiTheme="minorHAnsi" w:cstheme="minorBidi"/>
        </w:rPr>
        <w:t xml:space="preserve"> </w:t>
      </w:r>
      <w:r w:rsidR="5DF8B7C6" w:rsidRPr="009E6197">
        <w:rPr>
          <w:rFonts w:asciiTheme="minorHAnsi" w:hAnsiTheme="minorHAnsi" w:cstheme="minorBidi"/>
        </w:rPr>
        <w:t xml:space="preserve">önceki </w:t>
      </w:r>
      <w:r w:rsidR="00E96E06" w:rsidRPr="009E6197">
        <w:rPr>
          <w:rFonts w:asciiTheme="minorHAnsi" w:hAnsiTheme="minorHAnsi" w:cstheme="minorBidi"/>
        </w:rPr>
        <w:t>aya göre yüksel</w:t>
      </w:r>
      <w:r w:rsidR="1BEBF204" w:rsidRPr="009E6197">
        <w:rPr>
          <w:rFonts w:asciiTheme="minorHAnsi" w:hAnsiTheme="minorHAnsi" w:cstheme="minorBidi"/>
        </w:rPr>
        <w:t xml:space="preserve">işi </w:t>
      </w:r>
      <w:r w:rsidR="00CD1CDC" w:rsidRPr="009E6197">
        <w:rPr>
          <w:rFonts w:asciiTheme="minorHAnsi" w:hAnsiTheme="minorHAnsi" w:cstheme="minorBidi"/>
        </w:rPr>
        <w:t xml:space="preserve">İstanbul için </w:t>
      </w:r>
      <w:r w:rsidR="000067AE" w:rsidRPr="009E6197">
        <w:rPr>
          <w:rFonts w:asciiTheme="minorHAnsi" w:hAnsiTheme="minorHAnsi" w:cstheme="minorBidi"/>
        </w:rPr>
        <w:t>Ağustos</w:t>
      </w:r>
      <w:r w:rsidR="00CD1CDC" w:rsidRPr="009E6197">
        <w:rPr>
          <w:rFonts w:asciiTheme="minorHAnsi" w:hAnsiTheme="minorHAnsi" w:cstheme="minorBidi"/>
        </w:rPr>
        <w:t xml:space="preserve"> </w:t>
      </w:r>
      <w:r w:rsidR="00586766" w:rsidRPr="009E6197">
        <w:rPr>
          <w:rFonts w:asciiTheme="minorHAnsi" w:hAnsiTheme="minorHAnsi" w:cstheme="minorBidi"/>
        </w:rPr>
        <w:t xml:space="preserve">2025’te de </w:t>
      </w:r>
      <w:r w:rsidR="1BEBF204" w:rsidRPr="009E6197">
        <w:rPr>
          <w:rFonts w:asciiTheme="minorHAnsi" w:hAnsiTheme="minorHAnsi" w:cstheme="minorBidi"/>
        </w:rPr>
        <w:t>devam etmiştir</w:t>
      </w:r>
      <w:r w:rsidR="00E96E06" w:rsidRPr="009E6197">
        <w:rPr>
          <w:rFonts w:asciiTheme="minorHAnsi" w:hAnsiTheme="minorHAnsi" w:cstheme="minorBidi"/>
        </w:rPr>
        <w:t xml:space="preserve">. </w:t>
      </w:r>
    </w:p>
    <w:p w14:paraId="657500CE" w14:textId="77777777" w:rsidR="006A51B5" w:rsidRPr="009E6197" w:rsidRDefault="006A51B5" w:rsidP="00C93A42">
      <w:pPr>
        <w:spacing w:before="120" w:after="120" w:line="276" w:lineRule="auto"/>
        <w:contextualSpacing/>
        <w:jc w:val="both"/>
        <w:rPr>
          <w:rFonts w:asciiTheme="minorHAnsi" w:hAnsiTheme="minorHAnsi" w:cstheme="minorBidi"/>
        </w:rPr>
      </w:pPr>
    </w:p>
    <w:p w14:paraId="3E231FFD" w14:textId="77777777" w:rsidR="007B0C0B" w:rsidRPr="009E6197" w:rsidRDefault="00A1501B" w:rsidP="00C93A42">
      <w:pPr>
        <w:spacing w:before="120" w:after="120" w:line="276" w:lineRule="auto"/>
        <w:contextualSpacing/>
        <w:jc w:val="both"/>
        <w:rPr>
          <w:rFonts w:asciiTheme="minorHAnsi" w:eastAsia="Calibri" w:hAnsiTheme="minorHAnsi" w:cstheme="minorHAnsi"/>
        </w:rPr>
      </w:pPr>
      <w:r w:rsidRPr="009E6197">
        <w:rPr>
          <w:rFonts w:asciiTheme="minorHAnsi" w:hAnsiTheme="minorHAnsi" w:cstheme="minorHAnsi"/>
          <w:b/>
          <w:bCs/>
        </w:rPr>
        <w:t xml:space="preserve">Şekil </w:t>
      </w:r>
      <w:r w:rsidR="00CC2082" w:rsidRPr="009E6197">
        <w:rPr>
          <w:rFonts w:asciiTheme="minorHAnsi" w:hAnsiTheme="minorHAnsi" w:cstheme="minorHAnsi"/>
          <w:b/>
          <w:bCs/>
        </w:rPr>
        <w:t>5</w:t>
      </w:r>
      <w:r w:rsidRPr="009E6197">
        <w:rPr>
          <w:rFonts w:asciiTheme="minorHAnsi" w:hAnsiTheme="minorHAnsi" w:cstheme="minorHAnsi"/>
          <w:b/>
          <w:bCs/>
        </w:rPr>
        <w:t xml:space="preserve">: Türkiye </w:t>
      </w:r>
      <w:r w:rsidR="00D14DFC" w:rsidRPr="009E6197">
        <w:rPr>
          <w:rFonts w:asciiTheme="minorHAnsi" w:hAnsiTheme="minorHAnsi" w:cstheme="minorHAnsi"/>
          <w:b/>
          <w:bCs/>
        </w:rPr>
        <w:t>ve üç büyük ilde</w:t>
      </w:r>
      <w:r w:rsidR="003B3622" w:rsidRPr="009E6197">
        <w:rPr>
          <w:rFonts w:asciiTheme="minorHAnsi" w:hAnsiTheme="minorHAnsi" w:cstheme="minorHAnsi"/>
          <w:b/>
          <w:bCs/>
        </w:rPr>
        <w:t xml:space="preserve"> </w:t>
      </w:r>
      <w:r w:rsidR="00D14DFC" w:rsidRPr="009E6197">
        <w:rPr>
          <w:rFonts w:asciiTheme="minorHAnsi" w:hAnsiTheme="minorHAnsi" w:cstheme="minorHAnsi"/>
          <w:b/>
          <w:bCs/>
        </w:rPr>
        <w:t>s</w:t>
      </w:r>
      <w:r w:rsidR="005E32B0" w:rsidRPr="009E6197">
        <w:rPr>
          <w:rFonts w:asciiTheme="minorHAnsi" w:hAnsiTheme="minorHAnsi" w:cstheme="minorHAnsi"/>
          <w:b/>
          <w:bCs/>
        </w:rPr>
        <w:t xml:space="preserve">atılık </w:t>
      </w:r>
      <w:r w:rsidR="00D14DFC" w:rsidRPr="009E6197">
        <w:rPr>
          <w:rFonts w:asciiTheme="minorHAnsi" w:hAnsiTheme="minorHAnsi" w:cstheme="minorHAnsi"/>
          <w:b/>
          <w:bCs/>
        </w:rPr>
        <w:t>k</w:t>
      </w:r>
      <w:r w:rsidR="008C6704" w:rsidRPr="009E6197">
        <w:rPr>
          <w:rFonts w:asciiTheme="minorHAnsi" w:hAnsiTheme="minorHAnsi" w:cstheme="minorHAnsi"/>
          <w:b/>
          <w:bCs/>
        </w:rPr>
        <w:t xml:space="preserve">onut </w:t>
      </w:r>
      <w:r w:rsidR="00D14DFC" w:rsidRPr="009E6197">
        <w:rPr>
          <w:rFonts w:asciiTheme="minorHAnsi" w:hAnsiTheme="minorHAnsi" w:cstheme="minorHAnsi"/>
          <w:b/>
          <w:bCs/>
        </w:rPr>
        <w:t>i</w:t>
      </w:r>
      <w:r w:rsidR="005E32B0" w:rsidRPr="009E6197">
        <w:rPr>
          <w:rFonts w:asciiTheme="minorHAnsi" w:hAnsiTheme="minorHAnsi" w:cstheme="minorHAnsi"/>
          <w:b/>
          <w:bCs/>
        </w:rPr>
        <w:t xml:space="preserve">lan </w:t>
      </w:r>
      <w:r w:rsidR="00D14DFC" w:rsidRPr="009E6197">
        <w:rPr>
          <w:rFonts w:asciiTheme="minorHAnsi" w:hAnsiTheme="minorHAnsi" w:cstheme="minorHAnsi"/>
          <w:b/>
          <w:bCs/>
        </w:rPr>
        <w:t>f</w:t>
      </w:r>
      <w:r w:rsidR="005E32B0" w:rsidRPr="009E6197">
        <w:rPr>
          <w:rFonts w:asciiTheme="minorHAnsi" w:hAnsiTheme="minorHAnsi" w:cstheme="minorHAnsi"/>
          <w:b/>
          <w:bCs/>
        </w:rPr>
        <w:t xml:space="preserve">iyatlarının </w:t>
      </w:r>
      <w:r w:rsidR="00D14DFC" w:rsidRPr="009E6197">
        <w:rPr>
          <w:rFonts w:asciiTheme="minorHAnsi" w:hAnsiTheme="minorHAnsi" w:cstheme="minorHAnsi"/>
          <w:b/>
          <w:bCs/>
        </w:rPr>
        <w:t>yıllık d</w:t>
      </w:r>
      <w:r w:rsidR="005E32B0" w:rsidRPr="009E6197">
        <w:rPr>
          <w:rFonts w:asciiTheme="minorHAnsi" w:hAnsiTheme="minorHAnsi" w:cstheme="minorHAnsi"/>
          <w:b/>
          <w:bCs/>
        </w:rPr>
        <w:t>eğişimi</w:t>
      </w:r>
      <w:r w:rsidRPr="009E6197">
        <w:rPr>
          <w:rFonts w:asciiTheme="minorHAnsi" w:hAnsiTheme="minorHAnsi" w:cstheme="minorHAnsi"/>
          <w:b/>
          <w:bCs/>
        </w:rPr>
        <w:t xml:space="preserve"> (%)</w:t>
      </w:r>
    </w:p>
    <w:p w14:paraId="5A932CFF" w14:textId="4C596A86" w:rsidR="00DF3FDA" w:rsidRPr="009E6197" w:rsidRDefault="00F22D50" w:rsidP="006B003F">
      <w:pPr>
        <w:spacing w:line="276" w:lineRule="auto"/>
        <w:contextualSpacing/>
      </w:pPr>
      <w:r w:rsidRPr="009E6197">
        <w:rPr>
          <w:noProof/>
        </w:rPr>
        <w:drawing>
          <wp:inline distT="0" distB="0" distL="0" distR="0" wp14:anchorId="1D586236" wp14:editId="5EBD47AB">
            <wp:extent cx="3799760" cy="2051436"/>
            <wp:effectExtent l="0" t="0" r="0" b="6350"/>
            <wp:docPr id="924229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229421" name=""/>
                    <pic:cNvPicPr/>
                  </pic:nvPicPr>
                  <pic:blipFill>
                    <a:blip r:embed="rId19"/>
                    <a:stretch>
                      <a:fillRect/>
                    </a:stretch>
                  </pic:blipFill>
                  <pic:spPr>
                    <a:xfrm>
                      <a:off x="0" y="0"/>
                      <a:ext cx="3842103" cy="2074296"/>
                    </a:xfrm>
                    <a:prstGeom prst="rect">
                      <a:avLst/>
                    </a:prstGeom>
                  </pic:spPr>
                </pic:pic>
              </a:graphicData>
            </a:graphic>
          </wp:inline>
        </w:drawing>
      </w:r>
    </w:p>
    <w:p w14:paraId="5B320714" w14:textId="77777777" w:rsidR="00377747" w:rsidRDefault="00A1501B" w:rsidP="007C0382">
      <w:pPr>
        <w:spacing w:before="120" w:after="120" w:line="276" w:lineRule="auto"/>
        <w:contextualSpacing/>
        <w:rPr>
          <w:rFonts w:asciiTheme="minorHAnsi" w:hAnsiTheme="minorHAnsi" w:cstheme="minorHAnsi"/>
        </w:rPr>
      </w:pPr>
      <w:r w:rsidRPr="009E6197">
        <w:rPr>
          <w:rFonts w:asciiTheme="minorHAnsi" w:hAnsiTheme="minorHAnsi" w:cstheme="minorHAnsi"/>
        </w:rPr>
        <w:t>Kaynak: sahibinden.com, Betam</w:t>
      </w:r>
    </w:p>
    <w:p w14:paraId="0682597B" w14:textId="77777777" w:rsidR="006A51B5" w:rsidRPr="009E6197" w:rsidRDefault="006A51B5" w:rsidP="007C0382">
      <w:pPr>
        <w:spacing w:before="120" w:after="120" w:line="276" w:lineRule="auto"/>
        <w:contextualSpacing/>
        <w:rPr>
          <w:rFonts w:asciiTheme="minorHAnsi" w:hAnsiTheme="minorHAnsi" w:cstheme="minorHAnsi"/>
        </w:rPr>
      </w:pPr>
    </w:p>
    <w:p w14:paraId="108EA28A" w14:textId="77777777" w:rsidR="007C0382" w:rsidRPr="009E6197" w:rsidRDefault="00C95443" w:rsidP="00E35966">
      <w:pPr>
        <w:spacing w:line="276" w:lineRule="auto"/>
        <w:rPr>
          <w:rFonts w:asciiTheme="minorHAnsi" w:eastAsia="Calibri" w:hAnsiTheme="minorHAnsi" w:cstheme="minorHAnsi"/>
          <w:b/>
          <w:bCs/>
        </w:rPr>
      </w:pPr>
      <w:r w:rsidRPr="009E6197">
        <w:rPr>
          <w:rFonts w:asciiTheme="minorHAnsi" w:eastAsia="Calibri" w:hAnsiTheme="minorHAnsi" w:cstheme="minorHAnsi"/>
          <w:b/>
          <w:bCs/>
        </w:rPr>
        <w:t>Büyükşehirlerde konut satış fiyatları artışlarında farklı</w:t>
      </w:r>
      <w:r w:rsidR="003F6DA0" w:rsidRPr="009E6197">
        <w:rPr>
          <w:rFonts w:asciiTheme="minorHAnsi" w:eastAsia="Calibri" w:hAnsiTheme="minorHAnsi" w:cstheme="minorHAnsi"/>
          <w:b/>
          <w:bCs/>
        </w:rPr>
        <w:t>lık</w:t>
      </w:r>
    </w:p>
    <w:p w14:paraId="4226E389" w14:textId="77777777" w:rsidR="000067AE" w:rsidRPr="009E6197" w:rsidRDefault="00377747" w:rsidP="000067AE">
      <w:pPr>
        <w:spacing w:before="120" w:after="120" w:line="276" w:lineRule="auto"/>
        <w:contextualSpacing/>
        <w:jc w:val="both"/>
        <w:rPr>
          <w:rFonts w:asciiTheme="minorHAnsi" w:hAnsiTheme="minorHAnsi" w:cstheme="minorHAnsi"/>
        </w:rPr>
      </w:pPr>
      <w:r w:rsidRPr="009E6197">
        <w:rPr>
          <w:rFonts w:asciiTheme="minorHAnsi" w:hAnsiTheme="minorHAnsi" w:cstheme="minorBidi"/>
        </w:rPr>
        <w:t>Tablo 1</w:t>
      </w:r>
      <w:r w:rsidR="00867492" w:rsidRPr="009E6197">
        <w:rPr>
          <w:rFonts w:asciiTheme="minorHAnsi" w:hAnsiTheme="minorHAnsi" w:cstheme="minorBidi"/>
        </w:rPr>
        <w:t>,</w:t>
      </w:r>
      <w:r w:rsidRPr="009E6197">
        <w:rPr>
          <w:rFonts w:asciiTheme="minorHAnsi" w:hAnsiTheme="minorHAnsi" w:cstheme="minorBidi"/>
        </w:rPr>
        <w:t xml:space="preserve"> ilan satış fiyatlarının büyükşehirler düzeyinde ölçülen en yüksek ve en düşük yıllık değişimlerini göstermektedir. İlan satış fiyatları</w:t>
      </w:r>
      <w:r w:rsidR="004E7F41" w:rsidRPr="009E6197">
        <w:rPr>
          <w:rFonts w:asciiTheme="minorHAnsi" w:hAnsiTheme="minorHAnsi" w:cstheme="minorBidi"/>
        </w:rPr>
        <w:t xml:space="preserve"> </w:t>
      </w:r>
      <w:r w:rsidR="000067AE" w:rsidRPr="009E6197">
        <w:rPr>
          <w:rFonts w:asciiTheme="minorHAnsi" w:hAnsiTheme="minorHAnsi" w:cstheme="minorBidi"/>
        </w:rPr>
        <w:t>Ağustos</w:t>
      </w:r>
      <w:r w:rsidR="00CD1CDC" w:rsidRPr="009E6197">
        <w:rPr>
          <w:rFonts w:asciiTheme="minorHAnsi" w:hAnsiTheme="minorHAnsi" w:cstheme="minorBidi"/>
        </w:rPr>
        <w:t xml:space="preserve"> </w:t>
      </w:r>
      <w:r w:rsidR="00866FDD" w:rsidRPr="009E6197">
        <w:rPr>
          <w:rFonts w:asciiTheme="minorHAnsi" w:hAnsiTheme="minorHAnsi" w:cstheme="minorBidi"/>
        </w:rPr>
        <w:t>202</w:t>
      </w:r>
      <w:r w:rsidR="00586766" w:rsidRPr="009E6197">
        <w:rPr>
          <w:rFonts w:asciiTheme="minorHAnsi" w:hAnsiTheme="minorHAnsi" w:cstheme="minorBidi"/>
        </w:rPr>
        <w:t>5</w:t>
      </w:r>
      <w:r w:rsidR="00866FDD" w:rsidRPr="009E6197">
        <w:rPr>
          <w:rFonts w:asciiTheme="minorHAnsi" w:hAnsiTheme="minorHAnsi" w:cstheme="minorBidi"/>
        </w:rPr>
        <w:t>’te</w:t>
      </w:r>
      <w:r w:rsidRPr="009E6197">
        <w:rPr>
          <w:rFonts w:asciiTheme="minorHAnsi" w:hAnsiTheme="minorHAnsi" w:cstheme="minorBidi"/>
        </w:rPr>
        <w:t xml:space="preserve"> geçen yılın aynı ayına </w:t>
      </w:r>
      <w:r w:rsidR="00DE4059" w:rsidRPr="009E6197">
        <w:rPr>
          <w:rFonts w:asciiTheme="minorHAnsi" w:hAnsiTheme="minorHAnsi" w:cstheme="minorBidi"/>
        </w:rPr>
        <w:t>kıyasla</w:t>
      </w:r>
      <w:r w:rsidRPr="009E6197">
        <w:rPr>
          <w:rFonts w:asciiTheme="minorHAnsi" w:hAnsiTheme="minorHAnsi" w:cstheme="minorBidi"/>
        </w:rPr>
        <w:t xml:space="preserve"> bütün büyükşehirlerde artmıştır.</w:t>
      </w:r>
      <w:r w:rsidR="008269BB" w:rsidRPr="009E6197">
        <w:rPr>
          <w:rFonts w:asciiTheme="minorHAnsi" w:hAnsiTheme="minorHAnsi" w:cstheme="minorBidi"/>
        </w:rPr>
        <w:t xml:space="preserve"> </w:t>
      </w:r>
      <w:r w:rsidRPr="009E6197">
        <w:rPr>
          <w:rFonts w:asciiTheme="minorHAnsi" w:hAnsiTheme="minorHAnsi" w:cstheme="minorBidi"/>
        </w:rPr>
        <w:t>Satılık</w:t>
      </w:r>
      <w:r w:rsidR="008269BB" w:rsidRPr="009E6197">
        <w:rPr>
          <w:rFonts w:asciiTheme="minorHAnsi" w:hAnsiTheme="minorHAnsi" w:cstheme="minorBidi"/>
        </w:rPr>
        <w:t xml:space="preserve"> </w:t>
      </w:r>
      <w:r w:rsidRPr="009E6197">
        <w:rPr>
          <w:rFonts w:asciiTheme="minorHAnsi" w:hAnsiTheme="minorHAnsi" w:cstheme="minorBidi"/>
        </w:rPr>
        <w:t>konut m</w:t>
      </w:r>
      <w:r w:rsidRPr="009E6197">
        <w:rPr>
          <w:rFonts w:asciiTheme="minorHAnsi" w:hAnsiTheme="minorHAnsi" w:cstheme="minorBidi"/>
          <w:vertAlign w:val="superscript"/>
        </w:rPr>
        <w:t>2</w:t>
      </w:r>
      <w:r w:rsidRPr="009E6197">
        <w:rPr>
          <w:rFonts w:asciiTheme="minorHAnsi" w:hAnsiTheme="minorHAnsi" w:cstheme="minorBidi"/>
        </w:rPr>
        <w:t xml:space="preserve"> fiyatlarında en hızlı artışın görüldüğü iller</w:t>
      </w:r>
      <w:r w:rsidR="00146314" w:rsidRPr="009E6197">
        <w:rPr>
          <w:rFonts w:asciiTheme="minorHAnsi" w:hAnsiTheme="minorHAnsi" w:cstheme="minorBidi"/>
        </w:rPr>
        <w:t xml:space="preserve"> </w:t>
      </w:r>
      <w:r w:rsidR="00CD1CDC" w:rsidRPr="009E6197">
        <w:rPr>
          <w:rFonts w:asciiTheme="minorHAnsi" w:hAnsiTheme="minorHAnsi" w:cstheme="minorBidi"/>
        </w:rPr>
        <w:t xml:space="preserve">Diyarbakır </w:t>
      </w:r>
      <w:r w:rsidR="004B4A36" w:rsidRPr="009E6197">
        <w:rPr>
          <w:rFonts w:asciiTheme="minorHAnsi" w:hAnsiTheme="minorHAnsi" w:cstheme="minorBidi"/>
        </w:rPr>
        <w:t xml:space="preserve">(yüzde </w:t>
      </w:r>
      <w:r w:rsidR="00DF5AD7" w:rsidRPr="009E6197">
        <w:rPr>
          <w:rFonts w:ascii="Calibri" w:hAnsi="Calibri" w:cs="Calibri"/>
          <w:color w:val="000000" w:themeColor="text1"/>
        </w:rPr>
        <w:t>6</w:t>
      </w:r>
      <w:r w:rsidR="000067AE" w:rsidRPr="009E6197">
        <w:rPr>
          <w:rFonts w:ascii="Calibri" w:hAnsi="Calibri" w:cs="Calibri"/>
          <w:color w:val="000000" w:themeColor="text1"/>
        </w:rPr>
        <w:t>5</w:t>
      </w:r>
      <w:r w:rsidR="54AEAEC5" w:rsidRPr="009E6197">
        <w:rPr>
          <w:rFonts w:ascii="Calibri" w:hAnsi="Calibri" w:cs="Calibri"/>
          <w:color w:val="000000" w:themeColor="text1"/>
        </w:rPr>
        <w:t>,</w:t>
      </w:r>
      <w:r w:rsidR="000067AE" w:rsidRPr="009E6197">
        <w:rPr>
          <w:rFonts w:ascii="Calibri" w:hAnsi="Calibri" w:cs="Calibri"/>
          <w:color w:val="000000" w:themeColor="text1"/>
        </w:rPr>
        <w:t>2</w:t>
      </w:r>
      <w:r w:rsidR="004B4A36" w:rsidRPr="009E6197">
        <w:rPr>
          <w:rFonts w:asciiTheme="minorHAnsi" w:hAnsiTheme="minorHAnsi" w:cstheme="minorBidi"/>
        </w:rPr>
        <w:t xml:space="preserve">), </w:t>
      </w:r>
      <w:r w:rsidR="00CD1CDC" w:rsidRPr="009E6197">
        <w:rPr>
          <w:rFonts w:asciiTheme="minorHAnsi" w:hAnsiTheme="minorHAnsi" w:cstheme="minorBidi"/>
        </w:rPr>
        <w:t xml:space="preserve">Erzurum </w:t>
      </w:r>
      <w:r w:rsidR="00866FDD" w:rsidRPr="009E6197">
        <w:rPr>
          <w:rFonts w:asciiTheme="minorHAnsi" w:hAnsiTheme="minorHAnsi" w:cstheme="minorBidi"/>
        </w:rPr>
        <w:t xml:space="preserve">(yüzde </w:t>
      </w:r>
      <w:r w:rsidR="000067AE" w:rsidRPr="009E6197">
        <w:rPr>
          <w:rFonts w:asciiTheme="minorHAnsi" w:hAnsiTheme="minorHAnsi" w:cstheme="minorBidi"/>
        </w:rPr>
        <w:t>44</w:t>
      </w:r>
      <w:r w:rsidR="00DF5AD7" w:rsidRPr="009E6197">
        <w:rPr>
          <w:rFonts w:asciiTheme="minorHAnsi" w:hAnsiTheme="minorHAnsi" w:cstheme="minorBidi"/>
        </w:rPr>
        <w:t>,</w:t>
      </w:r>
      <w:r w:rsidR="000067AE" w:rsidRPr="009E6197">
        <w:rPr>
          <w:rFonts w:asciiTheme="minorHAnsi" w:hAnsiTheme="minorHAnsi" w:cstheme="minorBidi"/>
        </w:rPr>
        <w:t>1</w:t>
      </w:r>
      <w:r w:rsidR="00866FDD" w:rsidRPr="009E6197">
        <w:rPr>
          <w:rFonts w:asciiTheme="minorHAnsi" w:hAnsiTheme="minorHAnsi" w:cstheme="minorBidi"/>
        </w:rPr>
        <w:t xml:space="preserve">), </w:t>
      </w:r>
      <w:r w:rsidR="00082CBF" w:rsidRPr="009E6197">
        <w:rPr>
          <w:rFonts w:asciiTheme="minorHAnsi" w:hAnsiTheme="minorHAnsi" w:cstheme="minorBidi"/>
        </w:rPr>
        <w:t xml:space="preserve">Manisa </w:t>
      </w:r>
      <w:r w:rsidR="00DF3FDA" w:rsidRPr="009E6197">
        <w:rPr>
          <w:rFonts w:asciiTheme="minorHAnsi" w:hAnsiTheme="minorHAnsi" w:cstheme="minorBidi"/>
        </w:rPr>
        <w:t xml:space="preserve">(yüzde </w:t>
      </w:r>
      <w:r w:rsidR="00586766" w:rsidRPr="009E6197">
        <w:rPr>
          <w:rFonts w:asciiTheme="minorHAnsi" w:hAnsiTheme="minorHAnsi" w:cstheme="minorBidi"/>
        </w:rPr>
        <w:t>4</w:t>
      </w:r>
      <w:r w:rsidR="000067AE" w:rsidRPr="009E6197">
        <w:rPr>
          <w:rFonts w:asciiTheme="minorHAnsi" w:hAnsiTheme="minorHAnsi" w:cstheme="minorBidi"/>
        </w:rPr>
        <w:t>2</w:t>
      </w:r>
      <w:r w:rsidR="0C45B4D7" w:rsidRPr="009E6197">
        <w:rPr>
          <w:rFonts w:asciiTheme="minorHAnsi" w:hAnsiTheme="minorHAnsi" w:cstheme="minorBidi"/>
        </w:rPr>
        <w:t>,</w:t>
      </w:r>
      <w:r w:rsidR="000067AE" w:rsidRPr="009E6197">
        <w:rPr>
          <w:rFonts w:asciiTheme="minorHAnsi" w:hAnsiTheme="minorHAnsi" w:cstheme="minorBidi"/>
        </w:rPr>
        <w:t>7</w:t>
      </w:r>
      <w:r w:rsidR="00DF3FDA" w:rsidRPr="009E6197">
        <w:rPr>
          <w:rFonts w:asciiTheme="minorHAnsi" w:hAnsiTheme="minorHAnsi" w:cstheme="minorBidi"/>
        </w:rPr>
        <w:t xml:space="preserve">), </w:t>
      </w:r>
      <w:r w:rsidR="00103A2B" w:rsidRPr="009E6197">
        <w:rPr>
          <w:rFonts w:asciiTheme="minorHAnsi" w:hAnsiTheme="minorHAnsi" w:cstheme="minorBidi"/>
        </w:rPr>
        <w:t>Samsun</w:t>
      </w:r>
      <w:r w:rsidR="008C43CA" w:rsidRPr="009E6197">
        <w:rPr>
          <w:rFonts w:asciiTheme="minorHAnsi" w:hAnsiTheme="minorHAnsi" w:cstheme="minorBidi"/>
        </w:rPr>
        <w:t xml:space="preserve"> </w:t>
      </w:r>
      <w:r w:rsidR="00866FDD" w:rsidRPr="009E6197">
        <w:rPr>
          <w:rFonts w:asciiTheme="minorHAnsi" w:hAnsiTheme="minorHAnsi" w:cstheme="minorBidi"/>
        </w:rPr>
        <w:t xml:space="preserve">(yüzde </w:t>
      </w:r>
      <w:r w:rsidR="004E7F41" w:rsidRPr="009E6197">
        <w:rPr>
          <w:rFonts w:ascii="Calibri" w:hAnsi="Calibri" w:cs="Calibri"/>
          <w:color w:val="000000" w:themeColor="text1"/>
        </w:rPr>
        <w:t>3</w:t>
      </w:r>
      <w:r w:rsidR="00103A2B" w:rsidRPr="009E6197">
        <w:rPr>
          <w:rFonts w:ascii="Calibri" w:hAnsi="Calibri" w:cs="Calibri"/>
          <w:color w:val="000000" w:themeColor="text1"/>
        </w:rPr>
        <w:t>9</w:t>
      </w:r>
      <w:r w:rsidR="00CB329B" w:rsidRPr="009E6197">
        <w:rPr>
          <w:rFonts w:ascii="Calibri" w:hAnsi="Calibri" w:cs="Calibri"/>
          <w:color w:val="000000" w:themeColor="text1"/>
        </w:rPr>
        <w:t>,</w:t>
      </w:r>
      <w:r w:rsidR="00103A2B" w:rsidRPr="009E6197">
        <w:rPr>
          <w:rFonts w:ascii="Calibri" w:hAnsi="Calibri" w:cs="Calibri"/>
          <w:color w:val="000000" w:themeColor="text1"/>
        </w:rPr>
        <w:t>7</w:t>
      </w:r>
      <w:r w:rsidR="00866FDD" w:rsidRPr="009E6197">
        <w:rPr>
          <w:rFonts w:asciiTheme="minorHAnsi" w:hAnsiTheme="minorHAnsi" w:cstheme="minorBidi"/>
        </w:rPr>
        <w:t>)</w:t>
      </w:r>
      <w:r w:rsidR="00DF3FDA" w:rsidRPr="009E6197">
        <w:rPr>
          <w:rFonts w:asciiTheme="minorHAnsi" w:hAnsiTheme="minorHAnsi" w:cstheme="minorBidi"/>
        </w:rPr>
        <w:t xml:space="preserve"> ve</w:t>
      </w:r>
      <w:r w:rsidR="004E7F41" w:rsidRPr="009E6197">
        <w:rPr>
          <w:rFonts w:asciiTheme="minorHAnsi" w:hAnsiTheme="minorHAnsi" w:cstheme="minorBidi"/>
        </w:rPr>
        <w:t xml:space="preserve"> </w:t>
      </w:r>
      <w:r w:rsidR="00103A2B" w:rsidRPr="009E6197">
        <w:rPr>
          <w:rFonts w:asciiTheme="minorHAnsi" w:hAnsiTheme="minorHAnsi" w:cstheme="minorBidi"/>
        </w:rPr>
        <w:t>Ankara’dır</w:t>
      </w:r>
      <w:r w:rsidR="00CE03F0" w:rsidRPr="009E6197">
        <w:rPr>
          <w:rFonts w:asciiTheme="minorHAnsi" w:hAnsiTheme="minorHAnsi" w:cstheme="minorBidi"/>
        </w:rPr>
        <w:t xml:space="preserve"> </w:t>
      </w:r>
      <w:r w:rsidR="004E7F41" w:rsidRPr="009E6197">
        <w:rPr>
          <w:rFonts w:asciiTheme="minorHAnsi" w:hAnsiTheme="minorHAnsi" w:cstheme="minorBidi"/>
        </w:rPr>
        <w:t xml:space="preserve">(yüzde </w:t>
      </w:r>
      <w:r w:rsidR="00E96E06" w:rsidRPr="009E6197">
        <w:rPr>
          <w:rFonts w:asciiTheme="minorHAnsi" w:hAnsiTheme="minorHAnsi" w:cstheme="minorBidi"/>
        </w:rPr>
        <w:t>3</w:t>
      </w:r>
      <w:r w:rsidR="00AC418A" w:rsidRPr="009E6197">
        <w:rPr>
          <w:rFonts w:asciiTheme="minorHAnsi" w:hAnsiTheme="minorHAnsi" w:cstheme="minorBidi"/>
        </w:rPr>
        <w:t>7</w:t>
      </w:r>
      <w:r w:rsidR="004E7F41" w:rsidRPr="009E6197">
        <w:rPr>
          <w:rFonts w:asciiTheme="minorHAnsi" w:hAnsiTheme="minorHAnsi" w:cstheme="minorBidi"/>
        </w:rPr>
        <w:t>,</w:t>
      </w:r>
      <w:r w:rsidR="000067AE" w:rsidRPr="009E6197">
        <w:rPr>
          <w:rFonts w:asciiTheme="minorHAnsi" w:hAnsiTheme="minorHAnsi" w:cstheme="minorBidi"/>
        </w:rPr>
        <w:t>4</w:t>
      </w:r>
      <w:r w:rsidR="004E7F41" w:rsidRPr="009E6197">
        <w:rPr>
          <w:rFonts w:asciiTheme="minorHAnsi" w:hAnsiTheme="minorHAnsi" w:cstheme="minorBidi"/>
        </w:rPr>
        <w:t>)</w:t>
      </w:r>
      <w:r w:rsidR="00146314" w:rsidRPr="009E6197">
        <w:rPr>
          <w:rFonts w:asciiTheme="minorHAnsi" w:hAnsiTheme="minorHAnsi" w:cstheme="minorBidi"/>
        </w:rPr>
        <w:t>.</w:t>
      </w:r>
      <w:r w:rsidR="004E7F41" w:rsidRPr="009E6197">
        <w:rPr>
          <w:rFonts w:asciiTheme="minorHAnsi" w:hAnsiTheme="minorHAnsi" w:cstheme="minorBidi"/>
        </w:rPr>
        <w:t xml:space="preserve"> </w:t>
      </w:r>
      <w:r w:rsidR="00146314" w:rsidRPr="009E6197">
        <w:rPr>
          <w:rFonts w:asciiTheme="minorHAnsi" w:hAnsiTheme="minorHAnsi" w:cstheme="minorBidi"/>
        </w:rPr>
        <w:t>E</w:t>
      </w:r>
      <w:r w:rsidRPr="009E6197">
        <w:rPr>
          <w:rFonts w:asciiTheme="minorHAnsi" w:hAnsiTheme="minorHAnsi" w:cstheme="minorBidi"/>
        </w:rPr>
        <w:t>n düşük artış</w:t>
      </w:r>
      <w:r w:rsidR="0019681D" w:rsidRPr="009E6197">
        <w:rPr>
          <w:rFonts w:asciiTheme="minorHAnsi" w:hAnsiTheme="minorHAnsi" w:cstheme="minorBidi"/>
        </w:rPr>
        <w:t xml:space="preserve">ların görüldüğü </w:t>
      </w:r>
      <w:r w:rsidRPr="009E6197">
        <w:rPr>
          <w:rFonts w:asciiTheme="minorHAnsi" w:hAnsiTheme="minorHAnsi" w:cstheme="minorBidi"/>
        </w:rPr>
        <w:t xml:space="preserve">iller ise </w:t>
      </w:r>
      <w:r w:rsidR="000067AE" w:rsidRPr="009E6197">
        <w:rPr>
          <w:rFonts w:asciiTheme="minorHAnsi" w:hAnsiTheme="minorHAnsi" w:cstheme="minorBidi"/>
        </w:rPr>
        <w:t>Antalya</w:t>
      </w:r>
      <w:r w:rsidR="00CD1CDC" w:rsidRPr="009E6197">
        <w:rPr>
          <w:rFonts w:asciiTheme="minorHAnsi" w:hAnsiTheme="minorHAnsi" w:cstheme="minorBidi"/>
        </w:rPr>
        <w:t xml:space="preserve"> </w:t>
      </w:r>
      <w:r w:rsidR="00E96E06" w:rsidRPr="009E6197">
        <w:rPr>
          <w:rFonts w:asciiTheme="minorHAnsi" w:hAnsiTheme="minorHAnsi" w:cstheme="minorBidi"/>
        </w:rPr>
        <w:t xml:space="preserve">(yüzde </w:t>
      </w:r>
      <w:r w:rsidR="00CD1CDC" w:rsidRPr="009E6197">
        <w:rPr>
          <w:rFonts w:asciiTheme="minorHAnsi" w:hAnsiTheme="minorHAnsi" w:cstheme="minorBidi"/>
        </w:rPr>
        <w:t>2</w:t>
      </w:r>
      <w:r w:rsidR="000067AE" w:rsidRPr="009E6197">
        <w:rPr>
          <w:rFonts w:asciiTheme="minorHAnsi" w:hAnsiTheme="minorHAnsi" w:cstheme="minorBidi"/>
        </w:rPr>
        <w:t>6</w:t>
      </w:r>
      <w:r w:rsidR="00CD1CDC" w:rsidRPr="009E6197">
        <w:rPr>
          <w:rFonts w:asciiTheme="minorHAnsi" w:hAnsiTheme="minorHAnsi" w:cstheme="minorBidi"/>
        </w:rPr>
        <w:t>,</w:t>
      </w:r>
      <w:r w:rsidR="000067AE" w:rsidRPr="009E6197">
        <w:rPr>
          <w:rFonts w:asciiTheme="minorHAnsi" w:hAnsiTheme="minorHAnsi" w:cstheme="minorBidi"/>
        </w:rPr>
        <w:t>1</w:t>
      </w:r>
      <w:r w:rsidR="00E96E06" w:rsidRPr="009E6197">
        <w:rPr>
          <w:rFonts w:asciiTheme="minorHAnsi" w:hAnsiTheme="minorHAnsi" w:cstheme="minorBidi"/>
        </w:rPr>
        <w:t xml:space="preserve">), </w:t>
      </w:r>
      <w:r w:rsidR="00AC418A" w:rsidRPr="009E6197">
        <w:rPr>
          <w:rFonts w:asciiTheme="minorHAnsi" w:hAnsiTheme="minorHAnsi" w:cstheme="minorBidi"/>
        </w:rPr>
        <w:t>Aydın</w:t>
      </w:r>
      <w:r w:rsidR="0044547A" w:rsidRPr="009E6197">
        <w:rPr>
          <w:rFonts w:asciiTheme="minorHAnsi" w:hAnsiTheme="minorHAnsi" w:cstheme="minorBidi"/>
        </w:rPr>
        <w:t xml:space="preserve"> </w:t>
      </w:r>
      <w:r w:rsidR="004E7F41" w:rsidRPr="009E6197">
        <w:rPr>
          <w:rFonts w:asciiTheme="minorHAnsi" w:hAnsiTheme="minorHAnsi" w:cstheme="minorBidi"/>
        </w:rPr>
        <w:t xml:space="preserve">(yüzde </w:t>
      </w:r>
      <w:r w:rsidR="004E7F41" w:rsidRPr="009E6197">
        <w:rPr>
          <w:rFonts w:ascii="Calibri" w:hAnsi="Calibri" w:cs="Calibri"/>
          <w:color w:val="000000" w:themeColor="text1"/>
        </w:rPr>
        <w:t>2</w:t>
      </w:r>
      <w:r w:rsidR="000067AE" w:rsidRPr="009E6197">
        <w:rPr>
          <w:rFonts w:ascii="Calibri" w:hAnsi="Calibri" w:cs="Calibri"/>
          <w:color w:val="000000" w:themeColor="text1"/>
        </w:rPr>
        <w:t>3</w:t>
      </w:r>
      <w:r w:rsidR="00082CBF" w:rsidRPr="009E6197">
        <w:rPr>
          <w:rFonts w:ascii="Calibri" w:hAnsi="Calibri" w:cs="Calibri"/>
          <w:color w:val="000000" w:themeColor="text1"/>
        </w:rPr>
        <w:t>,</w:t>
      </w:r>
      <w:r w:rsidR="000067AE" w:rsidRPr="009E6197">
        <w:rPr>
          <w:rFonts w:ascii="Calibri" w:hAnsi="Calibri" w:cs="Calibri"/>
          <w:color w:val="000000" w:themeColor="text1"/>
        </w:rPr>
        <w:t>9</w:t>
      </w:r>
      <w:r w:rsidR="004E7F41" w:rsidRPr="009E6197">
        <w:rPr>
          <w:rFonts w:asciiTheme="minorHAnsi" w:hAnsiTheme="minorHAnsi" w:cstheme="minorBidi"/>
        </w:rPr>
        <w:t xml:space="preserve">), </w:t>
      </w:r>
      <w:r w:rsidR="000067AE" w:rsidRPr="009E6197">
        <w:rPr>
          <w:rFonts w:asciiTheme="minorHAnsi" w:hAnsiTheme="minorHAnsi" w:cstheme="minorBidi"/>
        </w:rPr>
        <w:t>Muğla</w:t>
      </w:r>
      <w:r w:rsidR="0044547A" w:rsidRPr="009E6197">
        <w:rPr>
          <w:rFonts w:asciiTheme="minorHAnsi" w:hAnsiTheme="minorHAnsi" w:cstheme="minorBidi"/>
        </w:rPr>
        <w:t xml:space="preserve"> </w:t>
      </w:r>
      <w:r w:rsidR="00DF3FDA" w:rsidRPr="009E6197">
        <w:rPr>
          <w:rFonts w:asciiTheme="minorHAnsi" w:hAnsiTheme="minorHAnsi" w:cstheme="minorBidi"/>
        </w:rPr>
        <w:t>(yüzde 2</w:t>
      </w:r>
      <w:r w:rsidR="000067AE" w:rsidRPr="009E6197">
        <w:rPr>
          <w:rFonts w:asciiTheme="minorHAnsi" w:hAnsiTheme="minorHAnsi" w:cstheme="minorBidi"/>
        </w:rPr>
        <w:t>1</w:t>
      </w:r>
      <w:r w:rsidR="1E88DAA1" w:rsidRPr="009E6197">
        <w:rPr>
          <w:rFonts w:asciiTheme="minorHAnsi" w:hAnsiTheme="minorHAnsi" w:cstheme="minorBidi"/>
        </w:rPr>
        <w:t>,</w:t>
      </w:r>
      <w:r w:rsidR="000067AE" w:rsidRPr="009E6197">
        <w:rPr>
          <w:rFonts w:asciiTheme="minorHAnsi" w:hAnsiTheme="minorHAnsi" w:cstheme="minorBidi"/>
        </w:rPr>
        <w:t>1</w:t>
      </w:r>
      <w:r w:rsidR="00DF3FDA" w:rsidRPr="009E6197">
        <w:rPr>
          <w:rFonts w:asciiTheme="minorHAnsi" w:hAnsiTheme="minorHAnsi" w:cstheme="minorBidi"/>
        </w:rPr>
        <w:t xml:space="preserve">), </w:t>
      </w:r>
      <w:r w:rsidR="000067AE" w:rsidRPr="009E6197">
        <w:rPr>
          <w:rFonts w:asciiTheme="minorHAnsi" w:hAnsiTheme="minorHAnsi" w:cstheme="minorBidi"/>
        </w:rPr>
        <w:t>Hatay</w:t>
      </w:r>
      <w:r w:rsidR="00CD1CDC" w:rsidRPr="009E6197">
        <w:rPr>
          <w:rFonts w:asciiTheme="minorHAnsi" w:hAnsiTheme="minorHAnsi" w:cstheme="minorBidi"/>
        </w:rPr>
        <w:t xml:space="preserve"> </w:t>
      </w:r>
      <w:r w:rsidR="00E33E72" w:rsidRPr="009E6197">
        <w:rPr>
          <w:rFonts w:asciiTheme="minorHAnsi" w:hAnsiTheme="minorHAnsi" w:cstheme="minorBidi"/>
        </w:rPr>
        <w:t xml:space="preserve">(yüzde </w:t>
      </w:r>
      <w:r w:rsidR="00AC418A" w:rsidRPr="009E6197">
        <w:rPr>
          <w:rFonts w:asciiTheme="minorHAnsi" w:hAnsiTheme="minorHAnsi" w:cstheme="minorBidi"/>
        </w:rPr>
        <w:t>19</w:t>
      </w:r>
      <w:r w:rsidR="3A7A5C6D" w:rsidRPr="009E6197">
        <w:rPr>
          <w:rFonts w:asciiTheme="minorHAnsi" w:hAnsiTheme="minorHAnsi" w:cstheme="minorBidi"/>
        </w:rPr>
        <w:t>,</w:t>
      </w:r>
      <w:r w:rsidR="00B763CB" w:rsidRPr="009E6197">
        <w:rPr>
          <w:rFonts w:asciiTheme="minorHAnsi" w:hAnsiTheme="minorHAnsi" w:cstheme="minorBidi"/>
        </w:rPr>
        <w:t>3</w:t>
      </w:r>
      <w:r w:rsidR="00E33E72" w:rsidRPr="009E6197">
        <w:rPr>
          <w:rFonts w:asciiTheme="minorHAnsi" w:hAnsiTheme="minorHAnsi" w:cstheme="minorBidi"/>
        </w:rPr>
        <w:t>)</w:t>
      </w:r>
      <w:r w:rsidR="00487B7B" w:rsidRPr="009E6197">
        <w:rPr>
          <w:rFonts w:asciiTheme="minorHAnsi" w:hAnsiTheme="minorHAnsi" w:cstheme="minorBidi"/>
        </w:rPr>
        <w:t xml:space="preserve"> </w:t>
      </w:r>
      <w:r w:rsidR="00596369" w:rsidRPr="009E6197">
        <w:rPr>
          <w:rFonts w:asciiTheme="minorHAnsi" w:hAnsiTheme="minorHAnsi" w:cstheme="minorBidi"/>
        </w:rPr>
        <w:t>ve</w:t>
      </w:r>
      <w:r w:rsidR="004B4A36" w:rsidRPr="009E6197">
        <w:rPr>
          <w:rFonts w:asciiTheme="minorHAnsi" w:hAnsiTheme="minorHAnsi" w:cstheme="minorBidi"/>
        </w:rPr>
        <w:t xml:space="preserve"> </w:t>
      </w:r>
      <w:r w:rsidR="00F42983" w:rsidRPr="009E6197">
        <w:rPr>
          <w:rFonts w:asciiTheme="minorHAnsi" w:hAnsiTheme="minorHAnsi" w:cstheme="minorBidi"/>
        </w:rPr>
        <w:t>Malatya</w:t>
      </w:r>
      <w:r w:rsidR="00146314" w:rsidRPr="009E6197">
        <w:rPr>
          <w:rFonts w:asciiTheme="minorHAnsi" w:hAnsiTheme="minorHAnsi" w:cstheme="minorBidi"/>
        </w:rPr>
        <w:t>’dır</w:t>
      </w:r>
      <w:r w:rsidR="00CE03F0" w:rsidRPr="009E6197">
        <w:rPr>
          <w:rFonts w:asciiTheme="minorHAnsi" w:hAnsiTheme="minorHAnsi" w:cstheme="minorBidi"/>
        </w:rPr>
        <w:t xml:space="preserve"> </w:t>
      </w:r>
      <w:r w:rsidRPr="009E6197">
        <w:rPr>
          <w:rFonts w:asciiTheme="minorHAnsi" w:hAnsiTheme="minorHAnsi" w:cstheme="minorBidi"/>
        </w:rPr>
        <w:t xml:space="preserve">(yüzde </w:t>
      </w:r>
      <w:r w:rsidR="00241342" w:rsidRPr="009E6197">
        <w:rPr>
          <w:rFonts w:ascii="Calibri" w:hAnsi="Calibri" w:cs="Calibri"/>
          <w:color w:val="000000" w:themeColor="text1"/>
        </w:rPr>
        <w:t>1</w:t>
      </w:r>
      <w:r w:rsidR="000067AE" w:rsidRPr="009E6197">
        <w:rPr>
          <w:rFonts w:ascii="Calibri" w:hAnsi="Calibri" w:cs="Calibri"/>
          <w:color w:val="000000" w:themeColor="text1"/>
        </w:rPr>
        <w:t>9</w:t>
      </w:r>
      <w:r w:rsidR="0280D614" w:rsidRPr="009E6197">
        <w:rPr>
          <w:rFonts w:ascii="Calibri" w:hAnsi="Calibri" w:cs="Calibri"/>
          <w:color w:val="000000" w:themeColor="text1"/>
        </w:rPr>
        <w:t>,</w:t>
      </w:r>
      <w:r w:rsidR="000067AE" w:rsidRPr="009E6197">
        <w:rPr>
          <w:rFonts w:ascii="Calibri" w:hAnsi="Calibri" w:cs="Calibri"/>
          <w:color w:val="000000" w:themeColor="text1"/>
        </w:rPr>
        <w:t>1</w:t>
      </w:r>
      <w:r w:rsidRPr="009E6197">
        <w:rPr>
          <w:rFonts w:asciiTheme="minorHAnsi" w:hAnsiTheme="minorHAnsi" w:cstheme="minorBidi"/>
        </w:rPr>
        <w:t>) olmuştur.</w:t>
      </w:r>
      <w:r w:rsidR="0021328D" w:rsidRPr="009E6197">
        <w:rPr>
          <w:rFonts w:asciiTheme="minorHAnsi" w:hAnsiTheme="minorHAnsi" w:cstheme="minorBidi"/>
        </w:rPr>
        <w:t xml:space="preserve"> </w:t>
      </w:r>
      <w:r w:rsidR="00D35A8A" w:rsidRPr="009E6197">
        <w:rPr>
          <w:rFonts w:asciiTheme="minorHAnsi" w:hAnsiTheme="minorHAnsi" w:cstheme="minorHAnsi"/>
        </w:rPr>
        <w:t>Bu verilere göre yıllık konut satış fiyatındaki artış oranı</w:t>
      </w:r>
      <w:r w:rsidR="00B763CB" w:rsidRPr="009E6197">
        <w:rPr>
          <w:rFonts w:asciiTheme="minorHAnsi" w:hAnsiTheme="minorHAnsi" w:cstheme="minorHAnsi"/>
        </w:rPr>
        <w:t xml:space="preserve"> </w:t>
      </w:r>
      <w:r w:rsidR="000067AE" w:rsidRPr="009E6197">
        <w:rPr>
          <w:rFonts w:asciiTheme="minorHAnsi" w:hAnsiTheme="minorHAnsi" w:cstheme="minorHAnsi"/>
        </w:rPr>
        <w:t>Diyarbakır</w:t>
      </w:r>
    </w:p>
    <w:p w14:paraId="7B7DCAC4" w14:textId="2574BA1C" w:rsidR="006B003F" w:rsidRPr="009E6197" w:rsidRDefault="000067AE" w:rsidP="000067AE">
      <w:pPr>
        <w:spacing w:before="120" w:after="120" w:line="276" w:lineRule="auto"/>
        <w:contextualSpacing/>
        <w:jc w:val="both"/>
        <w:rPr>
          <w:rFonts w:asciiTheme="minorHAnsi" w:hAnsiTheme="minorHAnsi" w:cstheme="minorHAnsi"/>
        </w:rPr>
      </w:pPr>
      <w:r w:rsidRPr="009E6197">
        <w:rPr>
          <w:rFonts w:asciiTheme="minorHAnsi" w:hAnsiTheme="minorHAnsi" w:cstheme="minorHAnsi"/>
        </w:rPr>
        <w:lastRenderedPageBreak/>
        <w:t xml:space="preserve">Erzurum, Manisa, Samsun, Ankara, Şanlıurfa, Kayseri, Denizli, Van, Balıkesir ve Kocaeli </w:t>
      </w:r>
      <w:r w:rsidR="00E96E06" w:rsidRPr="009E6197">
        <w:rPr>
          <w:rFonts w:asciiTheme="minorHAnsi" w:hAnsiTheme="minorHAnsi" w:cstheme="minorHAnsi"/>
        </w:rPr>
        <w:t>hariç</w:t>
      </w:r>
      <w:r w:rsidR="00D35A8A" w:rsidRPr="009E6197">
        <w:rPr>
          <w:rFonts w:asciiTheme="minorHAnsi" w:hAnsiTheme="minorHAnsi" w:cstheme="minorHAnsi"/>
        </w:rPr>
        <w:t xml:space="preserve"> </w:t>
      </w:r>
      <w:r w:rsidR="00E96E06" w:rsidRPr="009E6197">
        <w:rPr>
          <w:rFonts w:asciiTheme="minorHAnsi" w:hAnsiTheme="minorHAnsi" w:cstheme="minorHAnsi"/>
        </w:rPr>
        <w:t xml:space="preserve">bütün büyükşehirlerde </w:t>
      </w:r>
      <w:r w:rsidR="00D35A8A" w:rsidRPr="009E6197">
        <w:rPr>
          <w:rFonts w:asciiTheme="minorHAnsi" w:hAnsiTheme="minorHAnsi" w:cstheme="minorHAnsi"/>
        </w:rPr>
        <w:t>yıllık enflasyon oranından daha düşük olmuştur.</w:t>
      </w:r>
    </w:p>
    <w:p w14:paraId="4E1BBD8B" w14:textId="77777777" w:rsidR="006B003F" w:rsidRPr="009E6197" w:rsidRDefault="006B003F" w:rsidP="006A5749">
      <w:pPr>
        <w:jc w:val="right"/>
        <w:rPr>
          <w:rFonts w:asciiTheme="minorHAnsi" w:hAnsiTheme="minorHAnsi" w:cstheme="minorHAnsi"/>
          <w:b/>
          <w:bCs/>
        </w:rPr>
      </w:pPr>
    </w:p>
    <w:p w14:paraId="717C36F3" w14:textId="12F92374" w:rsidR="005C7254" w:rsidRPr="009E6197" w:rsidRDefault="00C95443" w:rsidP="36946CBE">
      <w:pPr>
        <w:rPr>
          <w:rFonts w:asciiTheme="minorHAnsi" w:hAnsiTheme="minorHAnsi" w:cstheme="minorBidi"/>
          <w:b/>
          <w:bCs/>
        </w:rPr>
      </w:pPr>
      <w:r w:rsidRPr="009E6197">
        <w:rPr>
          <w:rFonts w:asciiTheme="minorHAnsi" w:hAnsiTheme="minorHAnsi" w:cstheme="minorBidi"/>
          <w:b/>
          <w:bCs/>
        </w:rPr>
        <w:t xml:space="preserve">Tablo 1: En </w:t>
      </w:r>
      <w:r w:rsidR="00D05E1B" w:rsidRPr="009E6197">
        <w:rPr>
          <w:rFonts w:asciiTheme="minorHAnsi" w:hAnsiTheme="minorHAnsi" w:cstheme="minorBidi"/>
          <w:b/>
          <w:bCs/>
        </w:rPr>
        <w:t>y</w:t>
      </w:r>
      <w:r w:rsidRPr="009E6197">
        <w:rPr>
          <w:rFonts w:asciiTheme="minorHAnsi" w:hAnsiTheme="minorHAnsi" w:cstheme="minorBidi"/>
          <w:b/>
          <w:bCs/>
        </w:rPr>
        <w:t xml:space="preserve">üksek ve </w:t>
      </w:r>
      <w:r w:rsidR="00D05E1B" w:rsidRPr="009E6197">
        <w:rPr>
          <w:rFonts w:asciiTheme="minorHAnsi" w:hAnsiTheme="minorHAnsi" w:cstheme="minorBidi"/>
          <w:b/>
          <w:bCs/>
        </w:rPr>
        <w:t>e</w:t>
      </w:r>
      <w:r w:rsidRPr="009E6197">
        <w:rPr>
          <w:rFonts w:asciiTheme="minorHAnsi" w:hAnsiTheme="minorHAnsi" w:cstheme="minorBidi"/>
          <w:b/>
          <w:bCs/>
        </w:rPr>
        <w:t xml:space="preserve">n </w:t>
      </w:r>
      <w:r w:rsidR="00D05E1B" w:rsidRPr="009E6197">
        <w:rPr>
          <w:rFonts w:asciiTheme="minorHAnsi" w:hAnsiTheme="minorHAnsi" w:cstheme="minorBidi"/>
          <w:b/>
          <w:bCs/>
        </w:rPr>
        <w:t>d</w:t>
      </w:r>
      <w:r w:rsidRPr="009E6197">
        <w:rPr>
          <w:rFonts w:asciiTheme="minorHAnsi" w:hAnsiTheme="minorHAnsi" w:cstheme="minorBidi"/>
          <w:b/>
          <w:bCs/>
        </w:rPr>
        <w:t xml:space="preserve">üşük </w:t>
      </w:r>
      <w:r w:rsidR="00D05E1B" w:rsidRPr="009E6197">
        <w:rPr>
          <w:rFonts w:asciiTheme="minorHAnsi" w:hAnsiTheme="minorHAnsi" w:cstheme="minorBidi"/>
          <w:b/>
          <w:bCs/>
        </w:rPr>
        <w:t>y</w:t>
      </w:r>
      <w:r w:rsidRPr="009E6197">
        <w:rPr>
          <w:rFonts w:asciiTheme="minorHAnsi" w:hAnsiTheme="minorHAnsi" w:cstheme="minorBidi"/>
          <w:b/>
          <w:bCs/>
        </w:rPr>
        <w:t xml:space="preserve">ıllık </w:t>
      </w:r>
      <w:r w:rsidR="00D05E1B" w:rsidRPr="009E6197">
        <w:rPr>
          <w:rFonts w:asciiTheme="minorHAnsi" w:hAnsiTheme="minorHAnsi" w:cstheme="minorBidi"/>
          <w:b/>
          <w:bCs/>
        </w:rPr>
        <w:t>s</w:t>
      </w:r>
      <w:r w:rsidRPr="009E6197">
        <w:rPr>
          <w:rFonts w:asciiTheme="minorHAnsi" w:hAnsiTheme="minorHAnsi" w:cstheme="minorBidi"/>
          <w:b/>
          <w:bCs/>
        </w:rPr>
        <w:t>atı</w:t>
      </w:r>
      <w:r w:rsidR="005E32B0" w:rsidRPr="009E6197">
        <w:rPr>
          <w:rFonts w:asciiTheme="minorHAnsi" w:hAnsiTheme="minorHAnsi" w:cstheme="minorBidi"/>
          <w:b/>
          <w:bCs/>
        </w:rPr>
        <w:t xml:space="preserve">lık </w:t>
      </w:r>
      <w:r w:rsidR="00D05E1B" w:rsidRPr="009E6197">
        <w:rPr>
          <w:rFonts w:asciiTheme="minorHAnsi" w:hAnsiTheme="minorHAnsi" w:cstheme="minorBidi"/>
          <w:b/>
          <w:bCs/>
        </w:rPr>
        <w:t>i</w:t>
      </w:r>
      <w:r w:rsidR="005E32B0" w:rsidRPr="009E6197">
        <w:rPr>
          <w:rFonts w:asciiTheme="minorHAnsi" w:hAnsiTheme="minorHAnsi" w:cstheme="minorBidi"/>
          <w:b/>
          <w:bCs/>
        </w:rPr>
        <w:t>lan</w:t>
      </w:r>
      <w:r w:rsidR="008269BB" w:rsidRPr="009E6197">
        <w:rPr>
          <w:rFonts w:asciiTheme="minorHAnsi" w:hAnsiTheme="minorHAnsi" w:cstheme="minorBidi"/>
          <w:b/>
          <w:bCs/>
        </w:rPr>
        <w:t xml:space="preserve"> </w:t>
      </w:r>
      <w:r w:rsidR="00D05E1B" w:rsidRPr="009E6197">
        <w:rPr>
          <w:rFonts w:asciiTheme="minorHAnsi" w:hAnsiTheme="minorHAnsi" w:cstheme="minorBidi"/>
          <w:b/>
          <w:bCs/>
        </w:rPr>
        <w:t>f</w:t>
      </w:r>
      <w:r w:rsidRPr="009E6197">
        <w:rPr>
          <w:rFonts w:asciiTheme="minorHAnsi" w:hAnsiTheme="minorHAnsi" w:cstheme="minorBidi"/>
          <w:b/>
          <w:bCs/>
        </w:rPr>
        <w:t>iyatı</w:t>
      </w:r>
      <w:r w:rsidR="00D05E1B" w:rsidRPr="009E6197">
        <w:rPr>
          <w:rFonts w:asciiTheme="minorHAnsi" w:hAnsiTheme="minorHAnsi" w:cstheme="minorBidi"/>
          <w:b/>
          <w:bCs/>
        </w:rPr>
        <w:t xml:space="preserve"> d</w:t>
      </w:r>
      <w:r w:rsidRPr="009E6197">
        <w:rPr>
          <w:rFonts w:asciiTheme="minorHAnsi" w:hAnsiTheme="minorHAnsi" w:cstheme="minorBidi"/>
          <w:b/>
          <w:bCs/>
        </w:rPr>
        <w:t xml:space="preserve">eğişimlerinin </w:t>
      </w:r>
      <w:r w:rsidR="00D05E1B" w:rsidRPr="009E6197">
        <w:rPr>
          <w:rFonts w:asciiTheme="minorHAnsi" w:hAnsiTheme="minorHAnsi" w:cstheme="minorBidi"/>
          <w:b/>
          <w:bCs/>
        </w:rPr>
        <w:t>y</w:t>
      </w:r>
      <w:r w:rsidRPr="009E6197">
        <w:rPr>
          <w:rFonts w:asciiTheme="minorHAnsi" w:hAnsiTheme="minorHAnsi" w:cstheme="minorBidi"/>
          <w:b/>
          <w:bCs/>
        </w:rPr>
        <w:t xml:space="preserve">aşandığı </w:t>
      </w:r>
      <w:r w:rsidR="00D05E1B" w:rsidRPr="009E6197">
        <w:rPr>
          <w:rFonts w:asciiTheme="minorHAnsi" w:hAnsiTheme="minorHAnsi" w:cstheme="minorBidi"/>
          <w:b/>
          <w:bCs/>
        </w:rPr>
        <w:t>i</w:t>
      </w:r>
      <w:r w:rsidRPr="009E6197">
        <w:rPr>
          <w:rFonts w:asciiTheme="minorHAnsi" w:hAnsiTheme="minorHAnsi" w:cstheme="minorBidi"/>
          <w:b/>
          <w:bCs/>
        </w:rPr>
        <w:t>ller</w:t>
      </w:r>
      <w:r w:rsidR="0097400E" w:rsidRPr="009E6197">
        <w:rPr>
          <w:rFonts w:asciiTheme="minorHAnsi" w:hAnsiTheme="minorHAnsi" w:cstheme="minorBidi"/>
          <w:b/>
          <w:bCs/>
        </w:rPr>
        <w:t xml:space="preserve"> –</w:t>
      </w:r>
      <w:r w:rsidRPr="009E6197">
        <w:rPr>
          <w:rFonts w:asciiTheme="minorHAnsi" w:hAnsiTheme="minorHAnsi" w:cstheme="minorBidi"/>
          <w:b/>
          <w:bCs/>
        </w:rPr>
        <w:t xml:space="preserve"> 202</w:t>
      </w:r>
      <w:r w:rsidR="0015432F" w:rsidRPr="009E6197">
        <w:rPr>
          <w:rFonts w:asciiTheme="minorHAnsi" w:hAnsiTheme="minorHAnsi" w:cstheme="minorBidi"/>
          <w:b/>
          <w:bCs/>
        </w:rPr>
        <w:t xml:space="preserve">5 </w:t>
      </w:r>
      <w:r w:rsidR="00F22D50" w:rsidRPr="009E6197">
        <w:rPr>
          <w:rFonts w:asciiTheme="minorHAnsi" w:hAnsiTheme="minorHAnsi" w:cstheme="minorBidi"/>
          <w:b/>
          <w:bCs/>
        </w:rPr>
        <w:t>Ağustos</w:t>
      </w:r>
    </w:p>
    <w:tbl>
      <w:tblPr>
        <w:tblW w:w="8912" w:type="dxa"/>
        <w:tblLook w:val="04A0" w:firstRow="1" w:lastRow="0" w:firstColumn="1" w:lastColumn="0" w:noHBand="0" w:noVBand="1"/>
      </w:tblPr>
      <w:tblGrid>
        <w:gridCol w:w="2812"/>
        <w:gridCol w:w="2095"/>
        <w:gridCol w:w="2095"/>
        <w:gridCol w:w="1910"/>
      </w:tblGrid>
      <w:tr w:rsidR="00F22D50" w:rsidRPr="009E6197" w14:paraId="5812FAA0" w14:textId="77777777" w:rsidTr="36946CBE">
        <w:trPr>
          <w:trHeight w:val="780"/>
        </w:trPr>
        <w:tc>
          <w:tcPr>
            <w:tcW w:w="2812" w:type="dxa"/>
            <w:tcBorders>
              <w:top w:val="single" w:sz="8" w:space="0" w:color="auto"/>
              <w:left w:val="single" w:sz="8" w:space="0" w:color="auto"/>
              <w:bottom w:val="single" w:sz="8" w:space="0" w:color="auto"/>
              <w:right w:val="single" w:sz="8" w:space="0" w:color="auto"/>
            </w:tcBorders>
            <w:vAlign w:val="center"/>
            <w:hideMark/>
          </w:tcPr>
          <w:p w14:paraId="4554EBB5" w14:textId="5621873C" w:rsidR="00F22D50" w:rsidRPr="009E6197" w:rsidRDefault="00F22D50" w:rsidP="00F22D50">
            <w:pPr>
              <w:widowControl/>
              <w:autoSpaceDE/>
              <w:autoSpaceDN/>
              <w:jc w:val="center"/>
              <w:rPr>
                <w:rFonts w:ascii="Calibri" w:hAnsi="Calibri" w:cs="Calibri"/>
                <w:b/>
                <w:bCs/>
                <w:color w:val="000000"/>
              </w:rPr>
            </w:pPr>
            <w:r w:rsidRPr="009E6197">
              <w:rPr>
                <w:rFonts w:ascii="Calibri" w:hAnsi="Calibri" w:cs="Calibri"/>
                <w:b/>
                <w:bCs/>
                <w:color w:val="000000"/>
              </w:rPr>
              <w:t>İller</w:t>
            </w:r>
          </w:p>
        </w:tc>
        <w:tc>
          <w:tcPr>
            <w:tcW w:w="2095" w:type="dxa"/>
            <w:tcBorders>
              <w:top w:val="single" w:sz="8" w:space="0" w:color="auto"/>
              <w:left w:val="nil"/>
              <w:bottom w:val="single" w:sz="8" w:space="0" w:color="auto"/>
              <w:right w:val="single" w:sz="8" w:space="0" w:color="auto"/>
            </w:tcBorders>
            <w:vAlign w:val="center"/>
            <w:hideMark/>
          </w:tcPr>
          <w:p w14:paraId="65E35A17" w14:textId="4CF056E0" w:rsidR="00F22D50" w:rsidRPr="009E6197" w:rsidRDefault="00F22D50" w:rsidP="00F22D50">
            <w:pPr>
              <w:widowControl/>
              <w:autoSpaceDE/>
              <w:autoSpaceDN/>
              <w:jc w:val="center"/>
              <w:rPr>
                <w:rFonts w:ascii="Calibri" w:hAnsi="Calibri" w:cs="Calibri"/>
                <w:b/>
                <w:bCs/>
                <w:color w:val="000000"/>
              </w:rPr>
            </w:pPr>
            <w:r w:rsidRPr="009E6197">
              <w:rPr>
                <w:rFonts w:ascii="Calibri" w:hAnsi="Calibri" w:cs="Calibri"/>
                <w:b/>
                <w:bCs/>
                <w:color w:val="000000"/>
              </w:rPr>
              <w:t>Ağustos 2024 m</w:t>
            </w:r>
            <w:r w:rsidRPr="006A51B5">
              <w:rPr>
                <w:rFonts w:ascii="Calibri" w:hAnsi="Calibri" w:cs="Calibri"/>
                <w:b/>
                <w:bCs/>
                <w:color w:val="000000"/>
                <w:vertAlign w:val="superscript"/>
              </w:rPr>
              <w:t>2</w:t>
            </w:r>
            <w:r w:rsidRPr="009E6197">
              <w:rPr>
                <w:rFonts w:ascii="Calibri" w:hAnsi="Calibri" w:cs="Calibri"/>
                <w:b/>
                <w:bCs/>
                <w:color w:val="000000"/>
              </w:rPr>
              <w:t xml:space="preserve"> Fiyatı</w:t>
            </w:r>
          </w:p>
        </w:tc>
        <w:tc>
          <w:tcPr>
            <w:tcW w:w="2095" w:type="dxa"/>
            <w:tcBorders>
              <w:top w:val="single" w:sz="8" w:space="0" w:color="auto"/>
              <w:left w:val="nil"/>
              <w:bottom w:val="single" w:sz="8" w:space="0" w:color="auto"/>
              <w:right w:val="single" w:sz="8" w:space="0" w:color="auto"/>
            </w:tcBorders>
            <w:vAlign w:val="center"/>
            <w:hideMark/>
          </w:tcPr>
          <w:p w14:paraId="5E040E4D" w14:textId="5F81661C" w:rsidR="00F22D50" w:rsidRPr="009E6197" w:rsidRDefault="00F22D50" w:rsidP="00F22D50">
            <w:pPr>
              <w:widowControl/>
              <w:autoSpaceDE/>
              <w:autoSpaceDN/>
              <w:jc w:val="center"/>
              <w:rPr>
                <w:rFonts w:ascii="Calibri" w:hAnsi="Calibri" w:cs="Calibri"/>
                <w:b/>
                <w:bCs/>
                <w:color w:val="000000"/>
              </w:rPr>
            </w:pPr>
            <w:r w:rsidRPr="009E6197">
              <w:rPr>
                <w:rFonts w:ascii="Calibri" w:hAnsi="Calibri" w:cs="Calibri"/>
                <w:b/>
                <w:bCs/>
                <w:color w:val="000000"/>
              </w:rPr>
              <w:t>Ağustos 2025 m</w:t>
            </w:r>
            <w:r w:rsidRPr="006A51B5">
              <w:rPr>
                <w:rFonts w:ascii="Calibri" w:hAnsi="Calibri" w:cs="Calibri"/>
                <w:b/>
                <w:bCs/>
                <w:color w:val="000000"/>
                <w:vertAlign w:val="superscript"/>
              </w:rPr>
              <w:t>2</w:t>
            </w:r>
            <w:r w:rsidRPr="009E6197">
              <w:rPr>
                <w:rFonts w:ascii="Calibri" w:hAnsi="Calibri" w:cs="Calibri"/>
                <w:b/>
                <w:bCs/>
                <w:color w:val="000000"/>
              </w:rPr>
              <w:t xml:space="preserve"> Fiyatı</w:t>
            </w:r>
          </w:p>
        </w:tc>
        <w:tc>
          <w:tcPr>
            <w:tcW w:w="1910" w:type="dxa"/>
            <w:tcBorders>
              <w:top w:val="single" w:sz="8" w:space="0" w:color="auto"/>
              <w:left w:val="nil"/>
              <w:bottom w:val="single" w:sz="8" w:space="0" w:color="auto"/>
              <w:right w:val="single" w:sz="8" w:space="0" w:color="auto"/>
            </w:tcBorders>
            <w:vAlign w:val="center"/>
            <w:hideMark/>
          </w:tcPr>
          <w:p w14:paraId="5CA59A08" w14:textId="19BF364E" w:rsidR="00F22D50" w:rsidRPr="009E6197" w:rsidRDefault="00F22D50" w:rsidP="00F22D50">
            <w:pPr>
              <w:widowControl/>
              <w:autoSpaceDE/>
              <w:autoSpaceDN/>
              <w:jc w:val="center"/>
              <w:rPr>
                <w:rFonts w:ascii="Calibri" w:hAnsi="Calibri" w:cs="Calibri"/>
                <w:b/>
                <w:bCs/>
                <w:color w:val="000000"/>
              </w:rPr>
            </w:pPr>
            <w:r w:rsidRPr="009E6197">
              <w:rPr>
                <w:rFonts w:ascii="Calibri" w:hAnsi="Calibri" w:cs="Calibri"/>
                <w:b/>
                <w:bCs/>
                <w:color w:val="000000"/>
              </w:rPr>
              <w:t>Satılık Fiyat Değişimi (%)</w:t>
            </w:r>
          </w:p>
        </w:tc>
      </w:tr>
      <w:tr w:rsidR="00F22D50" w:rsidRPr="009E6197" w14:paraId="70DFAFF9" w14:textId="77777777" w:rsidTr="36946CBE">
        <w:trPr>
          <w:trHeight w:val="300"/>
        </w:trPr>
        <w:tc>
          <w:tcPr>
            <w:tcW w:w="2812" w:type="dxa"/>
            <w:tcBorders>
              <w:top w:val="nil"/>
              <w:left w:val="single" w:sz="8" w:space="0" w:color="auto"/>
              <w:bottom w:val="single" w:sz="8" w:space="0" w:color="auto"/>
              <w:right w:val="single" w:sz="8" w:space="0" w:color="auto"/>
            </w:tcBorders>
            <w:vAlign w:val="center"/>
            <w:hideMark/>
          </w:tcPr>
          <w:p w14:paraId="6B259E2B" w14:textId="3DDECF8E" w:rsidR="00F22D50" w:rsidRPr="009E6197" w:rsidRDefault="00F22D50" w:rsidP="00F22D50">
            <w:pPr>
              <w:widowControl/>
              <w:autoSpaceDE/>
              <w:autoSpaceDN/>
              <w:jc w:val="center"/>
              <w:rPr>
                <w:rFonts w:ascii="Calibri" w:hAnsi="Calibri" w:cs="Calibri"/>
                <w:color w:val="FF0000"/>
              </w:rPr>
            </w:pPr>
            <w:r w:rsidRPr="009E6197">
              <w:rPr>
                <w:rFonts w:ascii="Calibri" w:hAnsi="Calibri" w:cs="Calibri"/>
                <w:color w:val="FF0000"/>
              </w:rPr>
              <w:t>Türkiye Ortalaması</w:t>
            </w:r>
          </w:p>
        </w:tc>
        <w:tc>
          <w:tcPr>
            <w:tcW w:w="2095" w:type="dxa"/>
            <w:tcBorders>
              <w:top w:val="nil"/>
              <w:left w:val="single" w:sz="4" w:space="0" w:color="auto"/>
              <w:bottom w:val="single" w:sz="8" w:space="0" w:color="auto"/>
              <w:right w:val="single" w:sz="8" w:space="0" w:color="auto"/>
            </w:tcBorders>
            <w:vAlign w:val="center"/>
            <w:hideMark/>
          </w:tcPr>
          <w:p w14:paraId="1D31D3DB" w14:textId="0D37D3BC" w:rsidR="00F22D50" w:rsidRPr="009E6197" w:rsidRDefault="00F22D50" w:rsidP="00F22D50">
            <w:pPr>
              <w:widowControl/>
              <w:autoSpaceDE/>
              <w:autoSpaceDN/>
              <w:jc w:val="center"/>
              <w:rPr>
                <w:rFonts w:ascii="Calibri" w:hAnsi="Calibri" w:cs="Calibri"/>
                <w:color w:val="FF0000"/>
              </w:rPr>
            </w:pPr>
            <w:r w:rsidRPr="009E6197">
              <w:rPr>
                <w:rFonts w:ascii="Calibri" w:hAnsi="Calibri" w:cs="Calibri"/>
                <w:color w:val="FF0000"/>
              </w:rPr>
              <w:t>29732</w:t>
            </w:r>
          </w:p>
        </w:tc>
        <w:tc>
          <w:tcPr>
            <w:tcW w:w="2095" w:type="dxa"/>
            <w:tcBorders>
              <w:top w:val="nil"/>
              <w:left w:val="single" w:sz="4" w:space="0" w:color="auto"/>
              <w:bottom w:val="single" w:sz="8" w:space="0" w:color="auto"/>
              <w:right w:val="single" w:sz="8" w:space="0" w:color="auto"/>
            </w:tcBorders>
            <w:vAlign w:val="center"/>
            <w:hideMark/>
          </w:tcPr>
          <w:p w14:paraId="1B99322E" w14:textId="113D0EA3" w:rsidR="00F22D50" w:rsidRPr="009E6197" w:rsidRDefault="00F22D50" w:rsidP="00F22D50">
            <w:pPr>
              <w:widowControl/>
              <w:autoSpaceDE/>
              <w:autoSpaceDN/>
              <w:jc w:val="center"/>
              <w:rPr>
                <w:rFonts w:ascii="Calibri" w:hAnsi="Calibri" w:cs="Calibri"/>
                <w:color w:val="FF0000"/>
              </w:rPr>
            </w:pPr>
            <w:r w:rsidRPr="009E6197">
              <w:rPr>
                <w:rFonts w:ascii="Calibri" w:hAnsi="Calibri" w:cs="Calibri"/>
                <w:color w:val="FF0000"/>
              </w:rPr>
              <w:t>38029</w:t>
            </w:r>
          </w:p>
        </w:tc>
        <w:tc>
          <w:tcPr>
            <w:tcW w:w="1910" w:type="dxa"/>
            <w:tcBorders>
              <w:top w:val="nil"/>
              <w:left w:val="single" w:sz="4" w:space="0" w:color="auto"/>
              <w:bottom w:val="single" w:sz="8" w:space="0" w:color="auto"/>
              <w:right w:val="single" w:sz="8" w:space="0" w:color="auto"/>
            </w:tcBorders>
            <w:vAlign w:val="center"/>
            <w:hideMark/>
          </w:tcPr>
          <w:p w14:paraId="5F26DC56" w14:textId="083CBAE4" w:rsidR="00F22D50" w:rsidRPr="009E6197" w:rsidRDefault="00F22D50" w:rsidP="00F22D50">
            <w:pPr>
              <w:jc w:val="center"/>
            </w:pPr>
            <w:r w:rsidRPr="009E6197">
              <w:rPr>
                <w:rFonts w:ascii="Calibri" w:hAnsi="Calibri" w:cs="Calibri"/>
                <w:color w:val="FF0000"/>
              </w:rPr>
              <w:t>27.9</w:t>
            </w:r>
          </w:p>
        </w:tc>
      </w:tr>
      <w:tr w:rsidR="00F22D50" w:rsidRPr="009E6197" w14:paraId="629CF4D6"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506ED067" w14:textId="037AAD5B"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Diyarbakır</w:t>
            </w:r>
          </w:p>
        </w:tc>
        <w:tc>
          <w:tcPr>
            <w:tcW w:w="2095" w:type="dxa"/>
            <w:tcBorders>
              <w:top w:val="nil"/>
              <w:left w:val="nil"/>
              <w:bottom w:val="single" w:sz="4" w:space="0" w:color="auto"/>
              <w:right w:val="single" w:sz="4" w:space="0" w:color="auto"/>
            </w:tcBorders>
            <w:noWrap/>
            <w:vAlign w:val="center"/>
            <w:hideMark/>
          </w:tcPr>
          <w:p w14:paraId="463DDD4E" w14:textId="3D33A46C"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17586</w:t>
            </w:r>
          </w:p>
        </w:tc>
        <w:tc>
          <w:tcPr>
            <w:tcW w:w="2095" w:type="dxa"/>
            <w:tcBorders>
              <w:top w:val="nil"/>
              <w:left w:val="nil"/>
              <w:bottom w:val="single" w:sz="4" w:space="0" w:color="auto"/>
              <w:right w:val="single" w:sz="4" w:space="0" w:color="auto"/>
            </w:tcBorders>
            <w:noWrap/>
            <w:vAlign w:val="center"/>
            <w:hideMark/>
          </w:tcPr>
          <w:p w14:paraId="4E5FC3AA" w14:textId="4F749DD9" w:rsidR="00F22D50" w:rsidRPr="009E6197" w:rsidRDefault="00F22D50" w:rsidP="00F22D50">
            <w:pPr>
              <w:jc w:val="center"/>
            </w:pPr>
            <w:r w:rsidRPr="009E6197">
              <w:rPr>
                <w:rFonts w:ascii="Calibri" w:hAnsi="Calibri" w:cs="Calibri"/>
                <w:color w:val="000000"/>
              </w:rPr>
              <w:t>29048</w:t>
            </w:r>
          </w:p>
        </w:tc>
        <w:tc>
          <w:tcPr>
            <w:tcW w:w="1910" w:type="dxa"/>
            <w:tcBorders>
              <w:top w:val="nil"/>
              <w:left w:val="single" w:sz="4" w:space="0" w:color="auto"/>
              <w:bottom w:val="single" w:sz="4" w:space="0" w:color="auto"/>
              <w:right w:val="single" w:sz="8" w:space="0" w:color="auto"/>
            </w:tcBorders>
            <w:shd w:val="clear" w:color="auto" w:fill="63BE7B"/>
            <w:noWrap/>
            <w:vAlign w:val="center"/>
            <w:hideMark/>
          </w:tcPr>
          <w:p w14:paraId="4AE231CA" w14:textId="551EDEAF" w:rsidR="00F22D50" w:rsidRPr="009E6197" w:rsidRDefault="00F22D50" w:rsidP="00F22D50">
            <w:pPr>
              <w:jc w:val="center"/>
            </w:pPr>
            <w:r w:rsidRPr="009E6197">
              <w:rPr>
                <w:rFonts w:ascii="Calibri" w:hAnsi="Calibri" w:cs="Calibri"/>
                <w:color w:val="000000"/>
              </w:rPr>
              <w:t>65</w:t>
            </w:r>
            <w:r w:rsidR="006A51B5">
              <w:rPr>
                <w:rFonts w:ascii="Calibri" w:hAnsi="Calibri" w:cs="Calibri"/>
                <w:color w:val="000000"/>
              </w:rPr>
              <w:t>,</w:t>
            </w:r>
            <w:r w:rsidRPr="009E6197">
              <w:rPr>
                <w:rFonts w:ascii="Calibri" w:hAnsi="Calibri" w:cs="Calibri"/>
                <w:color w:val="000000"/>
              </w:rPr>
              <w:t>2</w:t>
            </w:r>
          </w:p>
        </w:tc>
      </w:tr>
      <w:tr w:rsidR="00F22D50" w:rsidRPr="009E6197" w14:paraId="73CAA704"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3A69A982" w14:textId="564D8526"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Erzurum</w:t>
            </w:r>
          </w:p>
        </w:tc>
        <w:tc>
          <w:tcPr>
            <w:tcW w:w="2095" w:type="dxa"/>
            <w:tcBorders>
              <w:top w:val="nil"/>
              <w:left w:val="nil"/>
              <w:bottom w:val="single" w:sz="4" w:space="0" w:color="auto"/>
              <w:right w:val="single" w:sz="4" w:space="0" w:color="auto"/>
            </w:tcBorders>
            <w:noWrap/>
            <w:vAlign w:val="center"/>
            <w:hideMark/>
          </w:tcPr>
          <w:p w14:paraId="0298AC0F" w14:textId="69E31F80" w:rsidR="00F22D50" w:rsidRPr="009E6197" w:rsidRDefault="00F22D50" w:rsidP="00F22D50">
            <w:pPr>
              <w:jc w:val="center"/>
            </w:pPr>
            <w:r w:rsidRPr="009E6197">
              <w:rPr>
                <w:rFonts w:ascii="Calibri" w:hAnsi="Calibri" w:cs="Calibri"/>
                <w:color w:val="000000"/>
              </w:rPr>
              <w:t>15667</w:t>
            </w:r>
          </w:p>
        </w:tc>
        <w:tc>
          <w:tcPr>
            <w:tcW w:w="2095" w:type="dxa"/>
            <w:tcBorders>
              <w:top w:val="nil"/>
              <w:left w:val="nil"/>
              <w:bottom w:val="single" w:sz="4" w:space="0" w:color="auto"/>
              <w:right w:val="single" w:sz="4" w:space="0" w:color="auto"/>
            </w:tcBorders>
            <w:noWrap/>
            <w:vAlign w:val="center"/>
            <w:hideMark/>
          </w:tcPr>
          <w:p w14:paraId="360D6808" w14:textId="2C423654" w:rsidR="00F22D50" w:rsidRPr="009E6197" w:rsidRDefault="00F22D50" w:rsidP="00F22D50">
            <w:pPr>
              <w:jc w:val="center"/>
            </w:pPr>
            <w:r w:rsidRPr="009E6197">
              <w:rPr>
                <w:rFonts w:ascii="Calibri" w:hAnsi="Calibri" w:cs="Calibri"/>
                <w:color w:val="000000"/>
              </w:rPr>
              <w:t>22571</w:t>
            </w:r>
          </w:p>
        </w:tc>
        <w:tc>
          <w:tcPr>
            <w:tcW w:w="1910" w:type="dxa"/>
            <w:tcBorders>
              <w:top w:val="single" w:sz="4" w:space="0" w:color="auto"/>
              <w:left w:val="single" w:sz="4" w:space="0" w:color="auto"/>
              <w:bottom w:val="single" w:sz="4" w:space="0" w:color="auto"/>
              <w:right w:val="single" w:sz="8" w:space="0" w:color="auto"/>
            </w:tcBorders>
            <w:shd w:val="clear" w:color="auto" w:fill="63BE7B"/>
            <w:noWrap/>
            <w:vAlign w:val="center"/>
            <w:hideMark/>
          </w:tcPr>
          <w:p w14:paraId="3B5CD7AC" w14:textId="08035502" w:rsidR="00F22D50" w:rsidRPr="009E6197" w:rsidRDefault="00F22D50" w:rsidP="00F22D50">
            <w:pPr>
              <w:jc w:val="center"/>
            </w:pPr>
            <w:r w:rsidRPr="009E6197">
              <w:rPr>
                <w:rFonts w:ascii="Calibri" w:hAnsi="Calibri" w:cs="Calibri"/>
                <w:color w:val="000000"/>
              </w:rPr>
              <w:t>44</w:t>
            </w:r>
            <w:r w:rsidR="006A51B5">
              <w:rPr>
                <w:rFonts w:ascii="Calibri" w:hAnsi="Calibri" w:cs="Calibri"/>
                <w:color w:val="000000"/>
              </w:rPr>
              <w:t>,</w:t>
            </w:r>
            <w:r w:rsidRPr="009E6197">
              <w:rPr>
                <w:rFonts w:ascii="Calibri" w:hAnsi="Calibri" w:cs="Calibri"/>
                <w:color w:val="000000"/>
              </w:rPr>
              <w:t>1</w:t>
            </w:r>
          </w:p>
        </w:tc>
      </w:tr>
      <w:tr w:rsidR="00F22D50" w:rsidRPr="009E6197" w14:paraId="3611D167"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407633DF" w14:textId="5CB0578A"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Manisa</w:t>
            </w:r>
          </w:p>
        </w:tc>
        <w:tc>
          <w:tcPr>
            <w:tcW w:w="2095" w:type="dxa"/>
            <w:tcBorders>
              <w:top w:val="nil"/>
              <w:left w:val="nil"/>
              <w:bottom w:val="single" w:sz="4" w:space="0" w:color="auto"/>
              <w:right w:val="single" w:sz="4" w:space="0" w:color="auto"/>
            </w:tcBorders>
            <w:noWrap/>
            <w:vAlign w:val="center"/>
            <w:hideMark/>
          </w:tcPr>
          <w:p w14:paraId="11B0CFC0" w14:textId="5318F999" w:rsidR="00F22D50" w:rsidRPr="009E6197" w:rsidRDefault="00F22D50" w:rsidP="00F22D50">
            <w:pPr>
              <w:jc w:val="center"/>
            </w:pPr>
            <w:r w:rsidRPr="009E6197">
              <w:rPr>
                <w:rFonts w:ascii="Calibri" w:hAnsi="Calibri" w:cs="Calibri"/>
                <w:color w:val="000000"/>
              </w:rPr>
              <w:t>21857</w:t>
            </w:r>
          </w:p>
        </w:tc>
        <w:tc>
          <w:tcPr>
            <w:tcW w:w="2095" w:type="dxa"/>
            <w:tcBorders>
              <w:top w:val="nil"/>
              <w:left w:val="nil"/>
              <w:bottom w:val="single" w:sz="4" w:space="0" w:color="auto"/>
              <w:right w:val="single" w:sz="4" w:space="0" w:color="auto"/>
            </w:tcBorders>
            <w:noWrap/>
            <w:vAlign w:val="center"/>
            <w:hideMark/>
          </w:tcPr>
          <w:p w14:paraId="471EB524" w14:textId="3DDCF879" w:rsidR="00F22D50" w:rsidRPr="009E6197" w:rsidRDefault="00F22D50" w:rsidP="00F22D50">
            <w:pPr>
              <w:jc w:val="center"/>
            </w:pPr>
            <w:r w:rsidRPr="009E6197">
              <w:rPr>
                <w:rFonts w:ascii="Calibri" w:hAnsi="Calibri" w:cs="Calibri"/>
                <w:color w:val="000000"/>
              </w:rPr>
              <w:t>31180</w:t>
            </w:r>
          </w:p>
        </w:tc>
        <w:tc>
          <w:tcPr>
            <w:tcW w:w="1910" w:type="dxa"/>
            <w:tcBorders>
              <w:top w:val="single" w:sz="4" w:space="0" w:color="auto"/>
              <w:left w:val="single" w:sz="4" w:space="0" w:color="auto"/>
              <w:bottom w:val="single" w:sz="4" w:space="0" w:color="auto"/>
              <w:right w:val="single" w:sz="8" w:space="0" w:color="auto"/>
            </w:tcBorders>
            <w:shd w:val="clear" w:color="auto" w:fill="B1DEBF"/>
            <w:noWrap/>
            <w:vAlign w:val="center"/>
            <w:hideMark/>
          </w:tcPr>
          <w:p w14:paraId="00180F5B" w14:textId="097F8A4E" w:rsidR="00F22D50" w:rsidRPr="009E6197" w:rsidRDefault="00F22D50" w:rsidP="00F22D50">
            <w:pPr>
              <w:jc w:val="center"/>
            </w:pPr>
            <w:r w:rsidRPr="009E6197">
              <w:rPr>
                <w:rFonts w:ascii="Calibri" w:hAnsi="Calibri" w:cs="Calibri"/>
                <w:color w:val="000000"/>
              </w:rPr>
              <w:t>42</w:t>
            </w:r>
            <w:r w:rsidR="006A51B5">
              <w:rPr>
                <w:rFonts w:ascii="Calibri" w:hAnsi="Calibri" w:cs="Calibri"/>
                <w:color w:val="000000"/>
              </w:rPr>
              <w:t>,</w:t>
            </w:r>
            <w:r w:rsidRPr="009E6197">
              <w:rPr>
                <w:rFonts w:ascii="Calibri" w:hAnsi="Calibri" w:cs="Calibri"/>
                <w:color w:val="000000"/>
              </w:rPr>
              <w:t>7</w:t>
            </w:r>
          </w:p>
        </w:tc>
      </w:tr>
      <w:tr w:rsidR="00F22D50" w:rsidRPr="009E6197" w14:paraId="4A249AEB"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649B30DD" w14:textId="6403EB36"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Samsun</w:t>
            </w:r>
          </w:p>
        </w:tc>
        <w:tc>
          <w:tcPr>
            <w:tcW w:w="2095" w:type="dxa"/>
            <w:tcBorders>
              <w:top w:val="nil"/>
              <w:left w:val="nil"/>
              <w:bottom w:val="single" w:sz="4" w:space="0" w:color="auto"/>
              <w:right w:val="single" w:sz="4" w:space="0" w:color="auto"/>
            </w:tcBorders>
            <w:noWrap/>
            <w:vAlign w:val="center"/>
            <w:hideMark/>
          </w:tcPr>
          <w:p w14:paraId="30AE6A99" w14:textId="5284B6F6" w:rsidR="00F22D50" w:rsidRPr="009E6197" w:rsidRDefault="00F22D50" w:rsidP="00F22D50">
            <w:pPr>
              <w:jc w:val="center"/>
            </w:pPr>
            <w:r w:rsidRPr="009E6197">
              <w:rPr>
                <w:rFonts w:ascii="Calibri" w:hAnsi="Calibri" w:cs="Calibri"/>
                <w:color w:val="000000"/>
              </w:rPr>
              <w:t>22857</w:t>
            </w:r>
          </w:p>
        </w:tc>
        <w:tc>
          <w:tcPr>
            <w:tcW w:w="2095" w:type="dxa"/>
            <w:tcBorders>
              <w:top w:val="nil"/>
              <w:left w:val="nil"/>
              <w:bottom w:val="single" w:sz="4" w:space="0" w:color="auto"/>
              <w:right w:val="single" w:sz="4" w:space="0" w:color="auto"/>
            </w:tcBorders>
            <w:noWrap/>
            <w:vAlign w:val="center"/>
            <w:hideMark/>
          </w:tcPr>
          <w:p w14:paraId="2E3C4108" w14:textId="6E74462E" w:rsidR="00F22D50" w:rsidRPr="009E6197" w:rsidRDefault="00F22D50" w:rsidP="00F22D50">
            <w:pPr>
              <w:jc w:val="center"/>
            </w:pPr>
            <w:r w:rsidRPr="009E6197">
              <w:rPr>
                <w:rFonts w:ascii="Calibri" w:hAnsi="Calibri" w:cs="Calibri"/>
                <w:color w:val="000000"/>
              </w:rPr>
              <w:t>31923</w:t>
            </w:r>
          </w:p>
        </w:tc>
        <w:tc>
          <w:tcPr>
            <w:tcW w:w="1910" w:type="dxa"/>
            <w:tcBorders>
              <w:top w:val="single" w:sz="4" w:space="0" w:color="auto"/>
              <w:left w:val="single" w:sz="4" w:space="0" w:color="auto"/>
              <w:bottom w:val="single" w:sz="4" w:space="0" w:color="auto"/>
              <w:right w:val="single" w:sz="8" w:space="0" w:color="auto"/>
            </w:tcBorders>
            <w:shd w:val="clear" w:color="auto" w:fill="B9E1C5"/>
            <w:noWrap/>
            <w:vAlign w:val="center"/>
            <w:hideMark/>
          </w:tcPr>
          <w:p w14:paraId="58979464" w14:textId="278B508A" w:rsidR="00F22D50" w:rsidRPr="009E6197" w:rsidRDefault="00F22D50" w:rsidP="00F22D50">
            <w:pPr>
              <w:jc w:val="center"/>
            </w:pPr>
            <w:r w:rsidRPr="009E6197">
              <w:rPr>
                <w:rFonts w:ascii="Calibri" w:hAnsi="Calibri" w:cs="Calibri"/>
                <w:color w:val="000000"/>
              </w:rPr>
              <w:t>39</w:t>
            </w:r>
            <w:r w:rsidR="006A51B5">
              <w:rPr>
                <w:rFonts w:ascii="Calibri" w:hAnsi="Calibri" w:cs="Calibri"/>
                <w:color w:val="000000"/>
              </w:rPr>
              <w:t>,</w:t>
            </w:r>
            <w:r w:rsidRPr="009E6197">
              <w:rPr>
                <w:rFonts w:ascii="Calibri" w:hAnsi="Calibri" w:cs="Calibri"/>
                <w:color w:val="000000"/>
              </w:rPr>
              <w:t>7</w:t>
            </w:r>
          </w:p>
        </w:tc>
      </w:tr>
      <w:tr w:rsidR="00F22D50" w:rsidRPr="009E6197" w14:paraId="58F549C4"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7957F3FF" w14:textId="72F2A950"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Ankara</w:t>
            </w:r>
          </w:p>
        </w:tc>
        <w:tc>
          <w:tcPr>
            <w:tcW w:w="2095" w:type="dxa"/>
            <w:tcBorders>
              <w:top w:val="nil"/>
              <w:left w:val="nil"/>
              <w:bottom w:val="single" w:sz="4" w:space="0" w:color="auto"/>
              <w:right w:val="single" w:sz="4" w:space="0" w:color="auto"/>
            </w:tcBorders>
            <w:noWrap/>
            <w:vAlign w:val="center"/>
            <w:hideMark/>
          </w:tcPr>
          <w:p w14:paraId="3E387A8B" w14:textId="231689B7" w:rsidR="00F22D50" w:rsidRPr="009E6197" w:rsidRDefault="00F22D50" w:rsidP="00F22D50">
            <w:pPr>
              <w:jc w:val="center"/>
            </w:pPr>
            <w:r w:rsidRPr="009E6197">
              <w:rPr>
                <w:rFonts w:ascii="Calibri" w:hAnsi="Calibri" w:cs="Calibri"/>
                <w:color w:val="000000"/>
              </w:rPr>
              <w:t>22593</w:t>
            </w:r>
          </w:p>
        </w:tc>
        <w:tc>
          <w:tcPr>
            <w:tcW w:w="2095" w:type="dxa"/>
            <w:tcBorders>
              <w:top w:val="nil"/>
              <w:left w:val="nil"/>
              <w:bottom w:val="single" w:sz="4" w:space="0" w:color="auto"/>
              <w:right w:val="single" w:sz="4" w:space="0" w:color="auto"/>
            </w:tcBorders>
            <w:noWrap/>
            <w:vAlign w:val="center"/>
            <w:hideMark/>
          </w:tcPr>
          <w:p w14:paraId="17C1F88C" w14:textId="589F09D9" w:rsidR="00F22D50" w:rsidRPr="009E6197" w:rsidRDefault="00F22D50" w:rsidP="00F22D50">
            <w:pPr>
              <w:jc w:val="center"/>
            </w:pPr>
            <w:r w:rsidRPr="009E6197">
              <w:rPr>
                <w:rFonts w:ascii="Calibri" w:hAnsi="Calibri" w:cs="Calibri"/>
                <w:color w:val="000000"/>
              </w:rPr>
              <w:t>31037</w:t>
            </w:r>
          </w:p>
        </w:tc>
        <w:tc>
          <w:tcPr>
            <w:tcW w:w="1910" w:type="dxa"/>
            <w:tcBorders>
              <w:top w:val="single" w:sz="4" w:space="0" w:color="auto"/>
              <w:left w:val="single" w:sz="4" w:space="0" w:color="auto"/>
              <w:bottom w:val="single" w:sz="4" w:space="0" w:color="auto"/>
              <w:right w:val="single" w:sz="8" w:space="0" w:color="auto"/>
            </w:tcBorders>
            <w:shd w:val="clear" w:color="auto" w:fill="BDE3C9"/>
            <w:noWrap/>
            <w:vAlign w:val="center"/>
            <w:hideMark/>
          </w:tcPr>
          <w:p w14:paraId="0768C25E" w14:textId="0213743A" w:rsidR="00F22D50" w:rsidRPr="009E6197" w:rsidRDefault="00F22D50" w:rsidP="00F22D50">
            <w:pPr>
              <w:jc w:val="center"/>
            </w:pPr>
            <w:r w:rsidRPr="009E6197">
              <w:rPr>
                <w:rFonts w:ascii="Calibri" w:hAnsi="Calibri" w:cs="Calibri"/>
                <w:color w:val="000000"/>
              </w:rPr>
              <w:t>37</w:t>
            </w:r>
            <w:r w:rsidR="006A51B5">
              <w:rPr>
                <w:rFonts w:ascii="Calibri" w:hAnsi="Calibri" w:cs="Calibri"/>
                <w:color w:val="000000"/>
              </w:rPr>
              <w:t>,</w:t>
            </w:r>
            <w:r w:rsidRPr="009E6197">
              <w:rPr>
                <w:rFonts w:ascii="Calibri" w:hAnsi="Calibri" w:cs="Calibri"/>
                <w:color w:val="000000"/>
              </w:rPr>
              <w:t>4</w:t>
            </w:r>
          </w:p>
        </w:tc>
      </w:tr>
      <w:tr w:rsidR="00F22D50" w:rsidRPr="009E6197" w14:paraId="1D967E89"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551BD831" w14:textId="74FF8E0D"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Antalya</w:t>
            </w:r>
          </w:p>
        </w:tc>
        <w:tc>
          <w:tcPr>
            <w:tcW w:w="2095" w:type="dxa"/>
            <w:tcBorders>
              <w:top w:val="nil"/>
              <w:left w:val="nil"/>
              <w:bottom w:val="single" w:sz="4" w:space="0" w:color="auto"/>
              <w:right w:val="single" w:sz="4" w:space="0" w:color="auto"/>
            </w:tcBorders>
            <w:noWrap/>
            <w:vAlign w:val="center"/>
            <w:hideMark/>
          </w:tcPr>
          <w:p w14:paraId="2841B089" w14:textId="1E6C0749" w:rsidR="00F22D50" w:rsidRPr="009E6197" w:rsidRDefault="00F22D50" w:rsidP="00F22D50">
            <w:pPr>
              <w:jc w:val="center"/>
            </w:pPr>
            <w:r w:rsidRPr="009E6197">
              <w:rPr>
                <w:rFonts w:ascii="Calibri" w:hAnsi="Calibri" w:cs="Calibri"/>
                <w:color w:val="000000"/>
              </w:rPr>
              <w:t>34583</w:t>
            </w:r>
          </w:p>
        </w:tc>
        <w:tc>
          <w:tcPr>
            <w:tcW w:w="2095" w:type="dxa"/>
            <w:tcBorders>
              <w:top w:val="nil"/>
              <w:left w:val="nil"/>
              <w:bottom w:val="single" w:sz="4" w:space="0" w:color="auto"/>
              <w:right w:val="single" w:sz="4" w:space="0" w:color="auto"/>
            </w:tcBorders>
            <w:noWrap/>
            <w:vAlign w:val="center"/>
            <w:hideMark/>
          </w:tcPr>
          <w:p w14:paraId="7B1E3E59" w14:textId="54AC7F24" w:rsidR="00F22D50" w:rsidRPr="009E6197" w:rsidRDefault="00F22D50" w:rsidP="00F22D50">
            <w:pPr>
              <w:jc w:val="center"/>
            </w:pPr>
            <w:r w:rsidRPr="009E6197">
              <w:rPr>
                <w:rFonts w:ascii="Calibri" w:hAnsi="Calibri" w:cs="Calibri"/>
                <w:color w:val="000000"/>
              </w:rPr>
              <w:t>43608</w:t>
            </w:r>
          </w:p>
        </w:tc>
        <w:tc>
          <w:tcPr>
            <w:tcW w:w="1910" w:type="dxa"/>
            <w:tcBorders>
              <w:top w:val="single" w:sz="4" w:space="0" w:color="auto"/>
              <w:left w:val="single" w:sz="4" w:space="0" w:color="auto"/>
              <w:bottom w:val="single" w:sz="4" w:space="0" w:color="auto"/>
              <w:right w:val="single" w:sz="8" w:space="0" w:color="auto"/>
            </w:tcBorders>
            <w:shd w:val="clear" w:color="auto" w:fill="E1F1E8"/>
            <w:noWrap/>
            <w:vAlign w:val="center"/>
            <w:hideMark/>
          </w:tcPr>
          <w:p w14:paraId="524AE094" w14:textId="27394517" w:rsidR="00F22D50" w:rsidRPr="009E6197" w:rsidRDefault="00F22D50" w:rsidP="00F22D50">
            <w:pPr>
              <w:jc w:val="center"/>
            </w:pPr>
            <w:r w:rsidRPr="009E6197">
              <w:rPr>
                <w:rFonts w:ascii="Calibri" w:hAnsi="Calibri" w:cs="Calibri"/>
                <w:color w:val="000000"/>
              </w:rPr>
              <w:t>26</w:t>
            </w:r>
            <w:r w:rsidR="006A51B5">
              <w:rPr>
                <w:rFonts w:ascii="Calibri" w:hAnsi="Calibri" w:cs="Calibri"/>
                <w:color w:val="000000"/>
              </w:rPr>
              <w:t>,</w:t>
            </w:r>
            <w:r w:rsidRPr="009E6197">
              <w:rPr>
                <w:rFonts w:ascii="Calibri" w:hAnsi="Calibri" w:cs="Calibri"/>
                <w:color w:val="000000"/>
              </w:rPr>
              <w:t>1</w:t>
            </w:r>
          </w:p>
        </w:tc>
      </w:tr>
      <w:tr w:rsidR="00F22D50" w:rsidRPr="009E6197" w14:paraId="0645ACE0"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31810F68" w14:textId="0E849768"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Aydın</w:t>
            </w:r>
          </w:p>
        </w:tc>
        <w:tc>
          <w:tcPr>
            <w:tcW w:w="2095" w:type="dxa"/>
            <w:tcBorders>
              <w:top w:val="nil"/>
              <w:left w:val="nil"/>
              <w:bottom w:val="single" w:sz="4" w:space="0" w:color="auto"/>
              <w:right w:val="single" w:sz="4" w:space="0" w:color="auto"/>
            </w:tcBorders>
            <w:noWrap/>
            <w:vAlign w:val="center"/>
            <w:hideMark/>
          </w:tcPr>
          <w:p w14:paraId="3F38E71E" w14:textId="18E2D3FF" w:rsidR="00F22D50" w:rsidRPr="009E6197" w:rsidRDefault="00F22D50" w:rsidP="00F22D50">
            <w:pPr>
              <w:jc w:val="center"/>
            </w:pPr>
            <w:r w:rsidRPr="009E6197">
              <w:rPr>
                <w:rFonts w:ascii="Calibri" w:hAnsi="Calibri" w:cs="Calibri"/>
                <w:color w:val="000000"/>
              </w:rPr>
              <w:t>36563</w:t>
            </w:r>
          </w:p>
        </w:tc>
        <w:tc>
          <w:tcPr>
            <w:tcW w:w="2095" w:type="dxa"/>
            <w:tcBorders>
              <w:top w:val="nil"/>
              <w:left w:val="nil"/>
              <w:bottom w:val="single" w:sz="4" w:space="0" w:color="auto"/>
              <w:right w:val="single" w:sz="4" w:space="0" w:color="auto"/>
            </w:tcBorders>
            <w:noWrap/>
            <w:vAlign w:val="center"/>
            <w:hideMark/>
          </w:tcPr>
          <w:p w14:paraId="050737AE" w14:textId="7B8370AA" w:rsidR="00F22D50" w:rsidRPr="009E6197" w:rsidRDefault="00F22D50" w:rsidP="00F22D50">
            <w:pPr>
              <w:jc w:val="center"/>
            </w:pPr>
            <w:r w:rsidRPr="009E6197">
              <w:rPr>
                <w:rFonts w:ascii="Calibri" w:hAnsi="Calibri" w:cs="Calibri"/>
                <w:color w:val="000000"/>
              </w:rPr>
              <w:t>45313</w:t>
            </w:r>
          </w:p>
        </w:tc>
        <w:tc>
          <w:tcPr>
            <w:tcW w:w="1910" w:type="dxa"/>
            <w:tcBorders>
              <w:top w:val="single" w:sz="4" w:space="0" w:color="auto"/>
              <w:left w:val="single" w:sz="4" w:space="0" w:color="auto"/>
              <w:bottom w:val="single" w:sz="4" w:space="0" w:color="auto"/>
              <w:right w:val="single" w:sz="8" w:space="0" w:color="auto"/>
            </w:tcBorders>
            <w:shd w:val="clear" w:color="auto" w:fill="E8F4EE"/>
            <w:noWrap/>
            <w:vAlign w:val="center"/>
            <w:hideMark/>
          </w:tcPr>
          <w:p w14:paraId="00EFB028" w14:textId="6661A4AD" w:rsidR="00F22D50" w:rsidRPr="009E6197" w:rsidRDefault="00F22D50" w:rsidP="00F22D50">
            <w:pPr>
              <w:jc w:val="center"/>
            </w:pPr>
            <w:r w:rsidRPr="009E6197">
              <w:rPr>
                <w:rFonts w:ascii="Calibri" w:hAnsi="Calibri" w:cs="Calibri"/>
                <w:color w:val="000000"/>
              </w:rPr>
              <w:t>23</w:t>
            </w:r>
            <w:r w:rsidR="006A51B5">
              <w:rPr>
                <w:rFonts w:ascii="Calibri" w:hAnsi="Calibri" w:cs="Calibri"/>
                <w:color w:val="000000"/>
              </w:rPr>
              <w:t>,</w:t>
            </w:r>
            <w:r w:rsidRPr="009E6197">
              <w:rPr>
                <w:rFonts w:ascii="Calibri" w:hAnsi="Calibri" w:cs="Calibri"/>
                <w:color w:val="000000"/>
              </w:rPr>
              <w:t>9</w:t>
            </w:r>
          </w:p>
        </w:tc>
      </w:tr>
      <w:tr w:rsidR="00F22D50" w:rsidRPr="009E6197" w14:paraId="61799A5C"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3A05C5A6" w14:textId="7A0BC4BB"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Muğla</w:t>
            </w:r>
          </w:p>
        </w:tc>
        <w:tc>
          <w:tcPr>
            <w:tcW w:w="2095" w:type="dxa"/>
            <w:tcBorders>
              <w:top w:val="nil"/>
              <w:left w:val="nil"/>
              <w:bottom w:val="single" w:sz="4" w:space="0" w:color="auto"/>
              <w:right w:val="single" w:sz="4" w:space="0" w:color="auto"/>
            </w:tcBorders>
            <w:noWrap/>
            <w:vAlign w:val="center"/>
            <w:hideMark/>
          </w:tcPr>
          <w:p w14:paraId="0A7C4018" w14:textId="4CB77A84" w:rsidR="00F22D50" w:rsidRPr="009E6197" w:rsidRDefault="00F22D50" w:rsidP="00F22D50">
            <w:pPr>
              <w:jc w:val="center"/>
            </w:pPr>
            <w:r w:rsidRPr="009E6197">
              <w:rPr>
                <w:rFonts w:ascii="Calibri" w:hAnsi="Calibri" w:cs="Calibri"/>
                <w:color w:val="000000"/>
              </w:rPr>
              <w:t>57353</w:t>
            </w:r>
          </w:p>
        </w:tc>
        <w:tc>
          <w:tcPr>
            <w:tcW w:w="2095" w:type="dxa"/>
            <w:tcBorders>
              <w:top w:val="nil"/>
              <w:left w:val="nil"/>
              <w:bottom w:val="single" w:sz="4" w:space="0" w:color="auto"/>
              <w:right w:val="single" w:sz="4" w:space="0" w:color="auto"/>
            </w:tcBorders>
            <w:noWrap/>
            <w:vAlign w:val="center"/>
            <w:hideMark/>
          </w:tcPr>
          <w:p w14:paraId="5BB39F3A" w14:textId="05E9DA77" w:rsidR="00F22D50" w:rsidRPr="009E6197" w:rsidRDefault="00F22D50" w:rsidP="00F22D50">
            <w:pPr>
              <w:jc w:val="center"/>
            </w:pPr>
            <w:r w:rsidRPr="009E6197">
              <w:rPr>
                <w:rFonts w:ascii="Calibri" w:hAnsi="Calibri" w:cs="Calibri"/>
                <w:color w:val="000000"/>
              </w:rPr>
              <w:t>69444</w:t>
            </w:r>
          </w:p>
        </w:tc>
        <w:tc>
          <w:tcPr>
            <w:tcW w:w="1910" w:type="dxa"/>
            <w:tcBorders>
              <w:top w:val="single" w:sz="4" w:space="0" w:color="auto"/>
              <w:left w:val="single" w:sz="4" w:space="0" w:color="auto"/>
              <w:bottom w:val="single" w:sz="4" w:space="0" w:color="auto"/>
              <w:right w:val="single" w:sz="8" w:space="0" w:color="auto"/>
            </w:tcBorders>
            <w:shd w:val="clear" w:color="auto" w:fill="EBF5F0"/>
            <w:noWrap/>
            <w:vAlign w:val="center"/>
            <w:hideMark/>
          </w:tcPr>
          <w:p w14:paraId="14F04AFD" w14:textId="10B1E8D8" w:rsidR="00F22D50" w:rsidRPr="009E6197" w:rsidRDefault="00F22D50" w:rsidP="00F22D50">
            <w:pPr>
              <w:jc w:val="center"/>
            </w:pPr>
            <w:r w:rsidRPr="009E6197">
              <w:rPr>
                <w:rFonts w:ascii="Calibri" w:hAnsi="Calibri" w:cs="Calibri"/>
                <w:color w:val="000000"/>
              </w:rPr>
              <w:t>21</w:t>
            </w:r>
            <w:r w:rsidR="006A51B5">
              <w:rPr>
                <w:rFonts w:ascii="Calibri" w:hAnsi="Calibri" w:cs="Calibri"/>
                <w:color w:val="000000"/>
              </w:rPr>
              <w:t>,</w:t>
            </w:r>
            <w:r w:rsidRPr="009E6197">
              <w:rPr>
                <w:rFonts w:ascii="Calibri" w:hAnsi="Calibri" w:cs="Calibri"/>
                <w:color w:val="000000"/>
              </w:rPr>
              <w:t>1</w:t>
            </w:r>
          </w:p>
        </w:tc>
      </w:tr>
      <w:tr w:rsidR="00F22D50" w:rsidRPr="009E6197" w14:paraId="5C7BAE0D"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11239C15" w14:textId="2E2CBBAE"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Hatay</w:t>
            </w:r>
          </w:p>
        </w:tc>
        <w:tc>
          <w:tcPr>
            <w:tcW w:w="2095" w:type="dxa"/>
            <w:tcBorders>
              <w:top w:val="nil"/>
              <w:left w:val="nil"/>
              <w:bottom w:val="single" w:sz="4" w:space="0" w:color="auto"/>
              <w:right w:val="single" w:sz="4" w:space="0" w:color="auto"/>
            </w:tcBorders>
            <w:noWrap/>
            <w:vAlign w:val="center"/>
            <w:hideMark/>
          </w:tcPr>
          <w:p w14:paraId="1E27913F" w14:textId="0BA88F3C" w:rsidR="00F22D50" w:rsidRPr="009E6197" w:rsidRDefault="00F22D50" w:rsidP="00F22D50">
            <w:pPr>
              <w:jc w:val="center"/>
            </w:pPr>
            <w:r w:rsidRPr="009E6197">
              <w:rPr>
                <w:rFonts w:ascii="Calibri" w:hAnsi="Calibri" w:cs="Calibri"/>
                <w:color w:val="000000"/>
              </w:rPr>
              <w:t>20000</w:t>
            </w:r>
          </w:p>
        </w:tc>
        <w:tc>
          <w:tcPr>
            <w:tcW w:w="2095" w:type="dxa"/>
            <w:tcBorders>
              <w:top w:val="nil"/>
              <w:left w:val="nil"/>
              <w:bottom w:val="single" w:sz="4" w:space="0" w:color="auto"/>
              <w:right w:val="single" w:sz="4" w:space="0" w:color="auto"/>
            </w:tcBorders>
            <w:noWrap/>
            <w:vAlign w:val="center"/>
            <w:hideMark/>
          </w:tcPr>
          <w:p w14:paraId="6EFBD987" w14:textId="744981AD" w:rsidR="00F22D50" w:rsidRPr="009E6197" w:rsidRDefault="00F22D50" w:rsidP="00F22D50">
            <w:pPr>
              <w:jc w:val="center"/>
            </w:pPr>
            <w:r w:rsidRPr="009E6197">
              <w:rPr>
                <w:rFonts w:ascii="Calibri" w:hAnsi="Calibri" w:cs="Calibri"/>
                <w:color w:val="000000"/>
              </w:rPr>
              <w:t>23864</w:t>
            </w:r>
          </w:p>
        </w:tc>
        <w:tc>
          <w:tcPr>
            <w:tcW w:w="1910" w:type="dxa"/>
            <w:tcBorders>
              <w:top w:val="single" w:sz="4" w:space="0" w:color="auto"/>
              <w:left w:val="single" w:sz="4" w:space="0" w:color="auto"/>
              <w:bottom w:val="single" w:sz="4" w:space="0" w:color="auto"/>
              <w:right w:val="single" w:sz="8" w:space="0" w:color="auto"/>
            </w:tcBorders>
            <w:shd w:val="clear" w:color="auto" w:fill="F1F8F6"/>
            <w:noWrap/>
            <w:vAlign w:val="center"/>
            <w:hideMark/>
          </w:tcPr>
          <w:p w14:paraId="4ED5005C" w14:textId="35A05B03" w:rsidR="00F22D50" w:rsidRPr="009E6197" w:rsidRDefault="00F22D50" w:rsidP="00F22D50">
            <w:pPr>
              <w:jc w:val="center"/>
            </w:pPr>
            <w:r w:rsidRPr="009E6197">
              <w:rPr>
                <w:rFonts w:ascii="Calibri" w:hAnsi="Calibri" w:cs="Calibri"/>
                <w:color w:val="000000"/>
              </w:rPr>
              <w:t>19</w:t>
            </w:r>
            <w:r w:rsidR="006A51B5">
              <w:rPr>
                <w:rFonts w:ascii="Calibri" w:hAnsi="Calibri" w:cs="Calibri"/>
                <w:color w:val="000000"/>
              </w:rPr>
              <w:t>,</w:t>
            </w:r>
            <w:r w:rsidRPr="009E6197">
              <w:rPr>
                <w:rFonts w:ascii="Calibri" w:hAnsi="Calibri" w:cs="Calibri"/>
                <w:color w:val="000000"/>
              </w:rPr>
              <w:t>3</w:t>
            </w:r>
          </w:p>
        </w:tc>
      </w:tr>
      <w:tr w:rsidR="00F22D50" w:rsidRPr="009E6197" w14:paraId="7BC6F08E" w14:textId="77777777" w:rsidTr="00D90E76">
        <w:trPr>
          <w:trHeight w:val="320"/>
        </w:trPr>
        <w:tc>
          <w:tcPr>
            <w:tcW w:w="2812" w:type="dxa"/>
            <w:tcBorders>
              <w:top w:val="nil"/>
              <w:left w:val="single" w:sz="8" w:space="0" w:color="auto"/>
              <w:bottom w:val="single" w:sz="8" w:space="0" w:color="auto"/>
              <w:right w:val="single" w:sz="4" w:space="0" w:color="auto"/>
            </w:tcBorders>
            <w:noWrap/>
            <w:vAlign w:val="bottom"/>
            <w:hideMark/>
          </w:tcPr>
          <w:p w14:paraId="0FD10064" w14:textId="213F51C8"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Malatya</w:t>
            </w:r>
          </w:p>
        </w:tc>
        <w:tc>
          <w:tcPr>
            <w:tcW w:w="2095" w:type="dxa"/>
            <w:tcBorders>
              <w:top w:val="nil"/>
              <w:left w:val="nil"/>
              <w:bottom w:val="single" w:sz="8" w:space="0" w:color="auto"/>
              <w:right w:val="single" w:sz="4" w:space="0" w:color="auto"/>
            </w:tcBorders>
            <w:noWrap/>
            <w:vAlign w:val="center"/>
            <w:hideMark/>
          </w:tcPr>
          <w:p w14:paraId="6008C3BC" w14:textId="1BC2AF4E" w:rsidR="00F22D50" w:rsidRPr="009E6197" w:rsidRDefault="00F22D50" w:rsidP="00F22D50">
            <w:pPr>
              <w:jc w:val="center"/>
            </w:pPr>
            <w:r w:rsidRPr="009E6197">
              <w:rPr>
                <w:rFonts w:ascii="Calibri" w:hAnsi="Calibri" w:cs="Calibri"/>
                <w:color w:val="000000"/>
              </w:rPr>
              <w:t>16508</w:t>
            </w:r>
          </w:p>
        </w:tc>
        <w:tc>
          <w:tcPr>
            <w:tcW w:w="2095" w:type="dxa"/>
            <w:tcBorders>
              <w:top w:val="nil"/>
              <w:left w:val="nil"/>
              <w:bottom w:val="single" w:sz="8" w:space="0" w:color="auto"/>
              <w:right w:val="single" w:sz="4" w:space="0" w:color="auto"/>
            </w:tcBorders>
            <w:noWrap/>
            <w:vAlign w:val="center"/>
            <w:hideMark/>
          </w:tcPr>
          <w:p w14:paraId="4B49E11B" w14:textId="2BCAE416" w:rsidR="00F22D50" w:rsidRPr="009E6197" w:rsidRDefault="00F22D50" w:rsidP="00F22D50">
            <w:pPr>
              <w:jc w:val="center"/>
            </w:pPr>
            <w:r w:rsidRPr="009E6197">
              <w:rPr>
                <w:rFonts w:ascii="Calibri" w:hAnsi="Calibri" w:cs="Calibri"/>
                <w:color w:val="000000"/>
              </w:rPr>
              <w:t>19667</w:t>
            </w:r>
          </w:p>
        </w:tc>
        <w:tc>
          <w:tcPr>
            <w:tcW w:w="1910" w:type="dxa"/>
            <w:tcBorders>
              <w:top w:val="single" w:sz="4" w:space="0" w:color="auto"/>
              <w:left w:val="single" w:sz="4" w:space="0" w:color="auto"/>
              <w:bottom w:val="single" w:sz="8" w:space="0" w:color="auto"/>
              <w:right w:val="single" w:sz="8" w:space="0" w:color="auto"/>
            </w:tcBorders>
            <w:shd w:val="clear" w:color="auto" w:fill="FCFCFF"/>
            <w:noWrap/>
            <w:vAlign w:val="center"/>
            <w:hideMark/>
          </w:tcPr>
          <w:p w14:paraId="6C4DB288" w14:textId="49444393" w:rsidR="00F22D50" w:rsidRPr="009E6197" w:rsidRDefault="00F22D50" w:rsidP="00F22D50">
            <w:pPr>
              <w:jc w:val="center"/>
            </w:pPr>
            <w:r w:rsidRPr="009E6197">
              <w:rPr>
                <w:rFonts w:ascii="Calibri" w:hAnsi="Calibri" w:cs="Calibri"/>
                <w:color w:val="000000"/>
              </w:rPr>
              <w:t>19</w:t>
            </w:r>
            <w:r w:rsidR="006A51B5">
              <w:rPr>
                <w:rFonts w:ascii="Calibri" w:hAnsi="Calibri" w:cs="Calibri"/>
                <w:color w:val="000000"/>
              </w:rPr>
              <w:t>,</w:t>
            </w:r>
            <w:r w:rsidRPr="009E6197">
              <w:rPr>
                <w:rFonts w:ascii="Calibri" w:hAnsi="Calibri" w:cs="Calibri"/>
                <w:color w:val="000000"/>
              </w:rPr>
              <w:t>1</w:t>
            </w:r>
          </w:p>
        </w:tc>
      </w:tr>
    </w:tbl>
    <w:p w14:paraId="1A078008" w14:textId="77777777" w:rsidR="000069CD" w:rsidRPr="009E6197" w:rsidRDefault="00C95443" w:rsidP="00596369">
      <w:pPr>
        <w:spacing w:before="120" w:after="120" w:line="276" w:lineRule="auto"/>
        <w:contextualSpacing/>
        <w:rPr>
          <w:rFonts w:asciiTheme="minorHAnsi" w:hAnsiTheme="minorHAnsi" w:cstheme="minorHAnsi"/>
        </w:rPr>
      </w:pPr>
      <w:r w:rsidRPr="009E6197">
        <w:rPr>
          <w:rFonts w:asciiTheme="minorHAnsi" w:hAnsiTheme="minorHAnsi" w:cstheme="minorHAnsi"/>
        </w:rPr>
        <w:t>Kaynak: sahibinden.com, Betam</w:t>
      </w:r>
      <w:r w:rsidR="007330E0" w:rsidRPr="009E6197">
        <w:rPr>
          <w:rFonts w:asciiTheme="minorHAnsi" w:hAnsiTheme="minorHAnsi" w:cstheme="minorHAnsi"/>
        </w:rPr>
        <w:tab/>
      </w:r>
    </w:p>
    <w:p w14:paraId="3D3C811D" w14:textId="77777777" w:rsidR="009E0C71" w:rsidRDefault="009E0C71" w:rsidP="0051564D">
      <w:pPr>
        <w:spacing w:before="120" w:after="120" w:line="276" w:lineRule="auto"/>
        <w:contextualSpacing/>
        <w:rPr>
          <w:rFonts w:asciiTheme="minorHAnsi" w:hAnsiTheme="minorHAnsi" w:cstheme="minorHAnsi"/>
          <w:b/>
          <w:sz w:val="24"/>
          <w:szCs w:val="24"/>
        </w:rPr>
      </w:pPr>
    </w:p>
    <w:p w14:paraId="4FAC943E" w14:textId="77777777" w:rsidR="00D0143C" w:rsidRPr="009E6197" w:rsidRDefault="00D0143C" w:rsidP="0051564D">
      <w:pPr>
        <w:spacing w:before="120" w:after="120" w:line="276" w:lineRule="auto"/>
        <w:contextualSpacing/>
        <w:rPr>
          <w:rFonts w:asciiTheme="minorHAnsi" w:hAnsiTheme="minorHAnsi" w:cstheme="minorHAnsi"/>
          <w:b/>
          <w:sz w:val="24"/>
          <w:szCs w:val="24"/>
        </w:rPr>
      </w:pPr>
    </w:p>
    <w:p w14:paraId="4A1EA9F6" w14:textId="332B8819" w:rsidR="0051564D" w:rsidRPr="009E6197" w:rsidRDefault="00D14DFC" w:rsidP="0051564D">
      <w:pPr>
        <w:spacing w:before="120" w:after="120" w:line="276" w:lineRule="auto"/>
        <w:contextualSpacing/>
        <w:rPr>
          <w:rFonts w:asciiTheme="minorHAnsi" w:hAnsiTheme="minorHAnsi" w:cstheme="minorHAnsi"/>
          <w:b/>
          <w:sz w:val="24"/>
          <w:szCs w:val="24"/>
        </w:rPr>
      </w:pPr>
      <w:r w:rsidRPr="009E6197">
        <w:rPr>
          <w:rFonts w:asciiTheme="minorHAnsi" w:hAnsiTheme="minorHAnsi" w:cstheme="minorHAnsi"/>
          <w:b/>
          <w:sz w:val="24"/>
          <w:szCs w:val="24"/>
        </w:rPr>
        <w:t>II -</w:t>
      </w:r>
      <w:r w:rsidR="007D4AA4" w:rsidRPr="009E6197">
        <w:rPr>
          <w:rFonts w:asciiTheme="minorHAnsi" w:hAnsiTheme="minorHAnsi" w:cstheme="minorHAnsi"/>
          <w:b/>
          <w:sz w:val="24"/>
          <w:szCs w:val="24"/>
        </w:rPr>
        <w:t xml:space="preserve">Konut </w:t>
      </w:r>
      <w:r w:rsidR="00991285" w:rsidRPr="009E6197">
        <w:rPr>
          <w:rFonts w:asciiTheme="minorHAnsi" w:hAnsiTheme="minorHAnsi" w:cstheme="minorHAnsi"/>
          <w:b/>
          <w:sz w:val="24"/>
          <w:szCs w:val="24"/>
        </w:rPr>
        <w:t>p</w:t>
      </w:r>
      <w:r w:rsidR="007D4AA4" w:rsidRPr="009E6197">
        <w:rPr>
          <w:rFonts w:asciiTheme="minorHAnsi" w:hAnsiTheme="minorHAnsi" w:cstheme="minorHAnsi"/>
          <w:b/>
          <w:sz w:val="24"/>
          <w:szCs w:val="24"/>
        </w:rPr>
        <w:t xml:space="preserve">iyasası </w:t>
      </w:r>
      <w:r w:rsidR="00991285" w:rsidRPr="009E6197">
        <w:rPr>
          <w:rFonts w:asciiTheme="minorHAnsi" w:hAnsiTheme="minorHAnsi" w:cstheme="minorHAnsi"/>
          <w:b/>
          <w:sz w:val="24"/>
          <w:szCs w:val="24"/>
        </w:rPr>
        <w:t>a</w:t>
      </w:r>
      <w:r w:rsidR="00BC3866" w:rsidRPr="009E6197">
        <w:rPr>
          <w:rFonts w:asciiTheme="minorHAnsi" w:hAnsiTheme="minorHAnsi" w:cstheme="minorHAnsi"/>
          <w:b/>
          <w:sz w:val="24"/>
          <w:szCs w:val="24"/>
        </w:rPr>
        <w:t>rz-</w:t>
      </w:r>
      <w:r w:rsidR="00991285" w:rsidRPr="009E6197">
        <w:rPr>
          <w:rFonts w:asciiTheme="minorHAnsi" w:hAnsiTheme="minorHAnsi" w:cstheme="minorHAnsi"/>
          <w:b/>
          <w:sz w:val="24"/>
          <w:szCs w:val="24"/>
        </w:rPr>
        <w:t>t</w:t>
      </w:r>
      <w:r w:rsidR="00BC3866" w:rsidRPr="009E6197">
        <w:rPr>
          <w:rFonts w:asciiTheme="minorHAnsi" w:hAnsiTheme="minorHAnsi" w:cstheme="minorHAnsi"/>
          <w:b/>
          <w:sz w:val="24"/>
          <w:szCs w:val="24"/>
        </w:rPr>
        <w:t>alep</w:t>
      </w:r>
      <w:r w:rsidR="003E06A6" w:rsidRPr="009E6197">
        <w:rPr>
          <w:rFonts w:asciiTheme="minorHAnsi" w:hAnsiTheme="minorHAnsi" w:cstheme="minorHAnsi"/>
          <w:b/>
          <w:sz w:val="24"/>
          <w:szCs w:val="24"/>
        </w:rPr>
        <w:t xml:space="preserve"> </w:t>
      </w:r>
      <w:r w:rsidR="00991285" w:rsidRPr="009E6197">
        <w:rPr>
          <w:rFonts w:asciiTheme="minorHAnsi" w:hAnsiTheme="minorHAnsi" w:cstheme="minorHAnsi"/>
          <w:b/>
          <w:sz w:val="24"/>
          <w:szCs w:val="24"/>
        </w:rPr>
        <w:t>a</w:t>
      </w:r>
      <w:r w:rsidR="007D4AA4" w:rsidRPr="009E6197">
        <w:rPr>
          <w:rFonts w:asciiTheme="minorHAnsi" w:hAnsiTheme="minorHAnsi" w:cstheme="minorHAnsi"/>
          <w:b/>
          <w:sz w:val="24"/>
          <w:szCs w:val="24"/>
        </w:rPr>
        <w:t>nalizi</w:t>
      </w:r>
    </w:p>
    <w:p w14:paraId="63F93E93" w14:textId="77777777" w:rsidR="0051564D" w:rsidRPr="009E6197" w:rsidRDefault="0051564D" w:rsidP="002332B2">
      <w:pPr>
        <w:pStyle w:val="ListParagraph"/>
        <w:numPr>
          <w:ilvl w:val="0"/>
          <w:numId w:val="18"/>
        </w:numPr>
        <w:spacing w:before="120" w:after="120" w:line="276" w:lineRule="auto"/>
        <w:contextualSpacing/>
        <w:rPr>
          <w:rFonts w:asciiTheme="minorHAnsi" w:hAnsiTheme="minorHAnsi" w:cstheme="minorHAnsi"/>
          <w:b/>
          <w:sz w:val="24"/>
          <w:szCs w:val="24"/>
        </w:rPr>
      </w:pPr>
      <w:r w:rsidRPr="009E6197">
        <w:rPr>
          <w:rFonts w:asciiTheme="minorHAnsi" w:hAnsiTheme="minorHAnsi" w:cstheme="minorHAnsi"/>
          <w:b/>
          <w:sz w:val="24"/>
          <w:szCs w:val="24"/>
        </w:rPr>
        <w:t>Satılık konut talebi</w:t>
      </w:r>
    </w:p>
    <w:p w14:paraId="6BE27D7E" w14:textId="592F4EEA" w:rsidR="008E7099" w:rsidRPr="009E6197" w:rsidRDefault="001903FC" w:rsidP="36946CBE">
      <w:pPr>
        <w:spacing w:before="120" w:after="120" w:line="276" w:lineRule="auto"/>
        <w:contextualSpacing/>
        <w:rPr>
          <w:rFonts w:asciiTheme="minorHAnsi" w:hAnsiTheme="minorHAnsi" w:cstheme="minorBidi"/>
          <w:b/>
          <w:bCs/>
          <w:sz w:val="24"/>
          <w:szCs w:val="24"/>
        </w:rPr>
      </w:pPr>
      <w:r w:rsidRPr="009E6197">
        <w:rPr>
          <w:rFonts w:asciiTheme="minorHAnsi" w:hAnsiTheme="minorHAnsi" w:cstheme="minorBidi"/>
          <w:b/>
          <w:bCs/>
          <w:sz w:val="24"/>
          <w:szCs w:val="24"/>
        </w:rPr>
        <w:t xml:space="preserve">Konut </w:t>
      </w:r>
      <w:r w:rsidR="00BB0B34" w:rsidRPr="009E6197">
        <w:rPr>
          <w:rFonts w:asciiTheme="minorHAnsi" w:hAnsiTheme="minorHAnsi" w:cstheme="minorBidi"/>
          <w:b/>
          <w:bCs/>
          <w:sz w:val="24"/>
          <w:szCs w:val="24"/>
        </w:rPr>
        <w:t>talebi</w:t>
      </w:r>
      <w:r w:rsidR="00DD795C" w:rsidRPr="009E6197">
        <w:rPr>
          <w:rFonts w:asciiTheme="minorHAnsi" w:hAnsiTheme="minorHAnsi" w:cstheme="minorBidi"/>
          <w:b/>
          <w:bCs/>
          <w:sz w:val="24"/>
          <w:szCs w:val="24"/>
        </w:rPr>
        <w:t xml:space="preserve">nde </w:t>
      </w:r>
      <w:r w:rsidR="002755CA" w:rsidRPr="009E6197">
        <w:rPr>
          <w:rFonts w:asciiTheme="minorHAnsi" w:hAnsiTheme="minorHAnsi" w:cstheme="minorBidi"/>
          <w:b/>
          <w:bCs/>
          <w:sz w:val="24"/>
          <w:szCs w:val="24"/>
        </w:rPr>
        <w:t>belirgin yükseliş</w:t>
      </w:r>
    </w:p>
    <w:p w14:paraId="6AF540C9" w14:textId="4DF2E71F" w:rsidR="006832DC" w:rsidRPr="009E6197" w:rsidRDefault="00B22020" w:rsidP="006832DC">
      <w:pPr>
        <w:spacing w:before="120" w:after="120" w:line="276" w:lineRule="auto"/>
        <w:contextualSpacing/>
        <w:jc w:val="both"/>
        <w:rPr>
          <w:rFonts w:asciiTheme="minorHAnsi" w:hAnsiTheme="minorHAnsi" w:cstheme="minorHAnsi"/>
          <w:bCs/>
        </w:rPr>
      </w:pPr>
      <w:r w:rsidRPr="009E6197">
        <w:rPr>
          <w:rFonts w:asciiTheme="minorHAnsi" w:hAnsiTheme="minorHAnsi" w:cstheme="minorHAnsi"/>
          <w:bCs/>
        </w:rPr>
        <w:t xml:space="preserve">Şekil </w:t>
      </w:r>
      <w:r w:rsidR="007510A9" w:rsidRPr="009E6197">
        <w:rPr>
          <w:rFonts w:asciiTheme="minorHAnsi" w:hAnsiTheme="minorHAnsi" w:cstheme="minorHAnsi"/>
          <w:bCs/>
        </w:rPr>
        <w:t>6</w:t>
      </w:r>
      <w:r w:rsidR="00001D42" w:rsidRPr="009E6197">
        <w:rPr>
          <w:rFonts w:asciiTheme="minorHAnsi" w:hAnsiTheme="minorHAnsi" w:cstheme="minorHAnsi"/>
          <w:bCs/>
        </w:rPr>
        <w:t>,</w:t>
      </w:r>
      <w:r w:rsidRPr="009E6197">
        <w:rPr>
          <w:rFonts w:asciiTheme="minorHAnsi" w:hAnsiTheme="minorHAnsi" w:cstheme="minorHAnsi"/>
          <w:bCs/>
        </w:rPr>
        <w:t xml:space="preserve"> ülke genelindeki konut talebinin seyrini göstermektedir. </w:t>
      </w:r>
      <w:r w:rsidR="00924B3D" w:rsidRPr="009E6197">
        <w:rPr>
          <w:rFonts w:asciiTheme="minorHAnsi" w:hAnsiTheme="minorHAnsi" w:cstheme="minorHAnsi"/>
          <w:bCs/>
        </w:rPr>
        <w:t>K</w:t>
      </w:r>
      <w:r w:rsidR="008B5753" w:rsidRPr="009E6197">
        <w:rPr>
          <w:rFonts w:asciiTheme="minorHAnsi" w:hAnsiTheme="minorHAnsi" w:cstheme="minorHAnsi"/>
          <w:bCs/>
        </w:rPr>
        <w:t>onut talebi göstergesi</w:t>
      </w:r>
      <w:r w:rsidR="0003341E" w:rsidRPr="009E6197">
        <w:rPr>
          <w:rFonts w:asciiTheme="minorHAnsi" w:hAnsiTheme="minorHAnsi" w:cstheme="minorHAnsi"/>
          <w:bCs/>
        </w:rPr>
        <w:t>, 6</w:t>
      </w:r>
      <w:r w:rsidR="003E06A6" w:rsidRPr="009E6197">
        <w:rPr>
          <w:rFonts w:asciiTheme="minorHAnsi" w:hAnsiTheme="minorHAnsi" w:cstheme="minorHAnsi"/>
          <w:bCs/>
        </w:rPr>
        <w:t xml:space="preserve"> </w:t>
      </w:r>
      <w:r w:rsidR="008C07E3" w:rsidRPr="009E6197">
        <w:rPr>
          <w:rFonts w:asciiTheme="minorHAnsi" w:hAnsiTheme="minorHAnsi" w:cstheme="minorHAnsi"/>
          <w:bCs/>
        </w:rPr>
        <w:t>farklı veri</w:t>
      </w:r>
      <w:r w:rsidR="00B63678" w:rsidRPr="009E6197">
        <w:rPr>
          <w:rFonts w:asciiTheme="minorHAnsi" w:hAnsiTheme="minorHAnsi" w:cstheme="minorHAnsi"/>
          <w:bCs/>
        </w:rPr>
        <w:t>nin birleştirilmesiyle oluşturulmuştur</w:t>
      </w:r>
      <w:r w:rsidR="00A126C0" w:rsidRPr="009E6197">
        <w:rPr>
          <w:rFonts w:asciiTheme="minorHAnsi" w:hAnsiTheme="minorHAnsi" w:cstheme="minorHAnsi"/>
          <w:bCs/>
        </w:rPr>
        <w:t>. Bu veriler</w:t>
      </w:r>
      <w:r w:rsidR="00780376" w:rsidRPr="009E6197">
        <w:rPr>
          <w:rFonts w:asciiTheme="minorHAnsi" w:hAnsiTheme="minorHAnsi" w:cstheme="minorHAnsi"/>
          <w:bCs/>
        </w:rPr>
        <w:t>;</w:t>
      </w:r>
      <w:r w:rsidR="008269BB" w:rsidRPr="009E6197">
        <w:rPr>
          <w:rFonts w:asciiTheme="minorHAnsi" w:hAnsiTheme="minorHAnsi" w:cstheme="minorHAnsi"/>
          <w:bCs/>
        </w:rPr>
        <w:t xml:space="preserve"> </w:t>
      </w:r>
      <w:r w:rsidR="0051564D" w:rsidRPr="009E6197">
        <w:rPr>
          <w:rFonts w:asciiTheme="minorHAnsi" w:hAnsiTheme="minorHAnsi" w:cstheme="minorHAnsi"/>
          <w:bCs/>
        </w:rPr>
        <w:t xml:space="preserve">ilanların görüntülenme sayısı, ilanların favoriye eklenme sayısı, ilan sahiplerine gönderilen toplam mesaj sayısı, </w:t>
      </w:r>
      <w:r w:rsidR="00727A74" w:rsidRPr="009E6197">
        <w:rPr>
          <w:rFonts w:asciiTheme="minorHAnsi" w:hAnsiTheme="minorHAnsi" w:cstheme="minorHAnsi"/>
          <w:bCs/>
        </w:rPr>
        <w:t>sahibinden.com uygulaması üze</w:t>
      </w:r>
      <w:r w:rsidR="000E7BA4" w:rsidRPr="009E6197">
        <w:rPr>
          <w:rFonts w:asciiTheme="minorHAnsi" w:hAnsiTheme="minorHAnsi" w:cstheme="minorHAnsi"/>
          <w:bCs/>
        </w:rPr>
        <w:t xml:space="preserve">rinden </w:t>
      </w:r>
      <w:r w:rsidR="008C07E3" w:rsidRPr="009E6197">
        <w:rPr>
          <w:rFonts w:asciiTheme="minorHAnsi" w:hAnsiTheme="minorHAnsi" w:cstheme="minorHAnsi"/>
          <w:bCs/>
        </w:rPr>
        <w:t xml:space="preserve">yapılan toplam telefon araması </w:t>
      </w:r>
      <w:r w:rsidR="00727A74" w:rsidRPr="009E6197">
        <w:rPr>
          <w:rFonts w:asciiTheme="minorHAnsi" w:hAnsiTheme="minorHAnsi" w:cstheme="minorHAnsi"/>
          <w:bCs/>
        </w:rPr>
        <w:t>sayısı</w:t>
      </w:r>
      <w:r w:rsidR="006832DC" w:rsidRPr="009E6197">
        <w:rPr>
          <w:rFonts w:asciiTheme="minorHAnsi" w:hAnsiTheme="minorHAnsi" w:cstheme="minorHAnsi"/>
          <w:bCs/>
        </w:rPr>
        <w:t>,</w:t>
      </w:r>
      <w:r w:rsidR="008269BB" w:rsidRPr="009E6197">
        <w:rPr>
          <w:rFonts w:asciiTheme="minorHAnsi" w:hAnsiTheme="minorHAnsi" w:cstheme="minorHAnsi"/>
          <w:bCs/>
        </w:rPr>
        <w:t xml:space="preserve"> </w:t>
      </w:r>
      <w:r w:rsidR="006832DC" w:rsidRPr="009E6197">
        <w:rPr>
          <w:rFonts w:asciiTheme="minorHAnsi" w:hAnsiTheme="minorHAnsi" w:cstheme="minorHAnsi"/>
          <w:bCs/>
        </w:rPr>
        <w:t xml:space="preserve">Google </w:t>
      </w:r>
      <w:proofErr w:type="spellStart"/>
      <w:r w:rsidR="006832DC" w:rsidRPr="009E6197">
        <w:rPr>
          <w:rFonts w:asciiTheme="minorHAnsi" w:hAnsiTheme="minorHAnsi" w:cstheme="minorHAnsi"/>
          <w:bCs/>
        </w:rPr>
        <w:t>Analytics’ten</w:t>
      </w:r>
      <w:proofErr w:type="spellEnd"/>
      <w:r w:rsidR="008269BB" w:rsidRPr="009E6197">
        <w:rPr>
          <w:rFonts w:asciiTheme="minorHAnsi" w:hAnsiTheme="minorHAnsi" w:cstheme="minorHAnsi"/>
          <w:bCs/>
        </w:rPr>
        <w:t xml:space="preserve"> </w:t>
      </w:r>
      <w:r w:rsidR="006832DC" w:rsidRPr="009E6197">
        <w:rPr>
          <w:rFonts w:asciiTheme="minorHAnsi" w:hAnsiTheme="minorHAnsi" w:cstheme="minorHAnsi"/>
          <w:bCs/>
        </w:rPr>
        <w:t>edinilen sahibinden.com mobil ve web platformlarında satılık emlak</w:t>
      </w:r>
      <w:r w:rsidR="00B953DC" w:rsidRPr="009E6197">
        <w:rPr>
          <w:rFonts w:asciiTheme="minorHAnsi" w:hAnsiTheme="minorHAnsi" w:cstheme="minorHAnsi"/>
          <w:bCs/>
        </w:rPr>
        <w:t xml:space="preserve"> kategorisine ve ilgili aya ait</w:t>
      </w:r>
      <w:r w:rsidR="006832DC" w:rsidRPr="009E6197">
        <w:rPr>
          <w:rFonts w:asciiTheme="minorHAnsi" w:hAnsiTheme="minorHAnsi" w:cstheme="minorHAnsi"/>
          <w:bCs/>
        </w:rPr>
        <w:t xml:space="preserve"> kullanıcı ve sayfa görüntüleme sayıları</w:t>
      </w:r>
      <w:r w:rsidR="00A126C0" w:rsidRPr="009E6197">
        <w:rPr>
          <w:rFonts w:asciiTheme="minorHAnsi" w:hAnsiTheme="minorHAnsi" w:cstheme="minorHAnsi"/>
          <w:bCs/>
        </w:rPr>
        <w:t>ndan oluşmaktadır</w:t>
      </w:r>
      <w:r w:rsidR="006832DC" w:rsidRPr="009E6197">
        <w:rPr>
          <w:rFonts w:asciiTheme="minorHAnsi" w:hAnsiTheme="minorHAnsi" w:cstheme="minorHAnsi"/>
          <w:bCs/>
        </w:rPr>
        <w:t>.</w:t>
      </w:r>
    </w:p>
    <w:p w14:paraId="5DC33C27" w14:textId="77777777" w:rsidR="0051564D" w:rsidRPr="009E6197" w:rsidRDefault="0051564D" w:rsidP="0051564D">
      <w:pPr>
        <w:spacing w:before="120" w:after="120" w:line="276" w:lineRule="auto"/>
        <w:contextualSpacing/>
        <w:jc w:val="both"/>
        <w:rPr>
          <w:rFonts w:asciiTheme="minorHAnsi" w:hAnsiTheme="minorHAnsi" w:cstheme="minorHAnsi"/>
          <w:bCs/>
        </w:rPr>
      </w:pPr>
    </w:p>
    <w:p w14:paraId="03B22871" w14:textId="1340B10B" w:rsidR="004329A1" w:rsidRPr="009E6197" w:rsidRDefault="0051564D" w:rsidP="36946CBE">
      <w:pPr>
        <w:spacing w:before="120" w:after="120" w:line="276" w:lineRule="auto"/>
        <w:contextualSpacing/>
        <w:jc w:val="both"/>
        <w:rPr>
          <w:rFonts w:asciiTheme="minorHAnsi" w:hAnsiTheme="minorHAnsi" w:cstheme="minorHAnsi"/>
          <w:bCs/>
        </w:rPr>
      </w:pPr>
      <w:r w:rsidRPr="009E6197">
        <w:rPr>
          <w:rFonts w:asciiTheme="minorHAnsi" w:hAnsiTheme="minorHAnsi" w:cstheme="minorHAnsi"/>
          <w:bCs/>
        </w:rPr>
        <w:t>Konut talebi</w:t>
      </w:r>
      <w:r w:rsidR="003E06A6" w:rsidRPr="009E6197">
        <w:rPr>
          <w:rFonts w:asciiTheme="minorHAnsi" w:hAnsiTheme="minorHAnsi" w:cstheme="minorHAnsi"/>
          <w:bCs/>
        </w:rPr>
        <w:t xml:space="preserve"> </w:t>
      </w:r>
      <w:r w:rsidRPr="009E6197">
        <w:rPr>
          <w:rFonts w:asciiTheme="minorHAnsi" w:hAnsiTheme="minorHAnsi" w:cstheme="minorHAnsi"/>
          <w:bCs/>
        </w:rPr>
        <w:t xml:space="preserve">göstergesi oluşturulurken bu serilerin 2020 </w:t>
      </w:r>
      <w:r w:rsidR="005E1C70" w:rsidRPr="009E6197">
        <w:rPr>
          <w:rFonts w:asciiTheme="minorHAnsi" w:hAnsiTheme="minorHAnsi" w:cstheme="minorHAnsi"/>
          <w:bCs/>
        </w:rPr>
        <w:t>Nisan</w:t>
      </w:r>
      <w:r w:rsidRPr="009E6197">
        <w:rPr>
          <w:rFonts w:asciiTheme="minorHAnsi" w:hAnsiTheme="minorHAnsi" w:cstheme="minorHAnsi"/>
          <w:bCs/>
        </w:rPr>
        <w:t xml:space="preserve"> ayındaki değerleri</w:t>
      </w:r>
      <w:r w:rsidR="0044299C" w:rsidRPr="009E6197">
        <w:rPr>
          <w:rFonts w:asciiTheme="minorHAnsi" w:hAnsiTheme="minorHAnsi" w:cstheme="minorHAnsi"/>
          <w:bCs/>
        </w:rPr>
        <w:t>nin her biri</w:t>
      </w:r>
      <w:r w:rsidRPr="009E6197">
        <w:rPr>
          <w:rFonts w:asciiTheme="minorHAnsi" w:hAnsiTheme="minorHAnsi" w:cstheme="minorHAnsi"/>
          <w:bCs/>
        </w:rPr>
        <w:t xml:space="preserve"> 100'e eşitlenmiş</w:t>
      </w:r>
      <w:r w:rsidR="00780376" w:rsidRPr="009E6197">
        <w:rPr>
          <w:rFonts w:asciiTheme="minorHAnsi" w:hAnsiTheme="minorHAnsi" w:cstheme="minorHAnsi"/>
          <w:bCs/>
        </w:rPr>
        <w:t>,</w:t>
      </w:r>
      <w:r w:rsidRPr="009E6197">
        <w:rPr>
          <w:rFonts w:asciiTheme="minorHAnsi" w:hAnsiTheme="minorHAnsi" w:cstheme="minorHAnsi"/>
          <w:bCs/>
        </w:rPr>
        <w:t xml:space="preserve"> diğer aylardaki değerleri ise buna göre oranlanarak hesaplanmıştır.</w:t>
      </w:r>
      <w:r w:rsidR="003E06A6" w:rsidRPr="009E6197">
        <w:rPr>
          <w:rFonts w:asciiTheme="minorHAnsi" w:hAnsiTheme="minorHAnsi" w:cstheme="minorHAnsi"/>
          <w:bCs/>
        </w:rPr>
        <w:t xml:space="preserve"> </w:t>
      </w:r>
      <w:r w:rsidR="002D6699" w:rsidRPr="009E6197">
        <w:rPr>
          <w:rFonts w:asciiTheme="minorHAnsi" w:hAnsiTheme="minorHAnsi" w:cstheme="minorHAnsi"/>
          <w:bCs/>
        </w:rPr>
        <w:t>Ardından</w:t>
      </w:r>
      <w:r w:rsidR="003E06A6" w:rsidRPr="009E6197">
        <w:rPr>
          <w:rFonts w:asciiTheme="minorHAnsi" w:hAnsiTheme="minorHAnsi" w:cstheme="minorHAnsi"/>
          <w:bCs/>
        </w:rPr>
        <w:t xml:space="preserve"> </w:t>
      </w:r>
      <w:r w:rsidRPr="009E6197">
        <w:rPr>
          <w:rFonts w:asciiTheme="minorHAnsi" w:hAnsiTheme="minorHAnsi" w:cstheme="minorHAnsi"/>
          <w:bCs/>
        </w:rPr>
        <w:t xml:space="preserve">bu göstergelerin ağırlıklı ortalaması alınarak </w:t>
      </w:r>
      <w:r w:rsidR="004D5C9A" w:rsidRPr="009E6197">
        <w:rPr>
          <w:rFonts w:asciiTheme="minorHAnsi" w:hAnsiTheme="minorHAnsi" w:cstheme="minorHAnsi"/>
          <w:bCs/>
        </w:rPr>
        <w:t>yeni</w:t>
      </w:r>
      <w:r w:rsidR="003E06A6" w:rsidRPr="009E6197">
        <w:rPr>
          <w:rFonts w:asciiTheme="minorHAnsi" w:hAnsiTheme="minorHAnsi" w:cstheme="minorHAnsi"/>
          <w:bCs/>
        </w:rPr>
        <w:t xml:space="preserve"> </w:t>
      </w:r>
      <w:r w:rsidRPr="009E6197">
        <w:rPr>
          <w:rFonts w:asciiTheme="minorHAnsi" w:hAnsiTheme="minorHAnsi" w:cstheme="minorHAnsi"/>
          <w:bCs/>
        </w:rPr>
        <w:t xml:space="preserve">talep göstergesinin ilgili aydaki değeri hesaplanmıştır. Bu göstergenin 100 değeri 2020 </w:t>
      </w:r>
      <w:r w:rsidR="00AB72E2" w:rsidRPr="009E6197">
        <w:rPr>
          <w:rFonts w:asciiTheme="minorHAnsi" w:hAnsiTheme="minorHAnsi" w:cstheme="minorHAnsi"/>
          <w:bCs/>
        </w:rPr>
        <w:t>Nisan’daki</w:t>
      </w:r>
      <w:r w:rsidR="008700A7" w:rsidRPr="009E6197">
        <w:rPr>
          <w:rStyle w:val="FootnoteReference"/>
          <w:rFonts w:asciiTheme="minorHAnsi" w:hAnsiTheme="minorHAnsi" w:cstheme="minorHAnsi"/>
          <w:bCs/>
        </w:rPr>
        <w:footnoteReference w:id="2"/>
      </w:r>
      <w:r w:rsidR="00990580" w:rsidRPr="009E6197">
        <w:rPr>
          <w:rFonts w:asciiTheme="minorHAnsi" w:hAnsiTheme="minorHAnsi" w:cstheme="minorHAnsi"/>
          <w:bCs/>
        </w:rPr>
        <w:t xml:space="preserve"> konut talebini gösterirken</w:t>
      </w:r>
      <w:r w:rsidRPr="009E6197">
        <w:rPr>
          <w:rFonts w:asciiTheme="minorHAnsi" w:hAnsiTheme="minorHAnsi" w:cstheme="minorHAnsi"/>
          <w:bCs/>
        </w:rPr>
        <w:t xml:space="preserve"> bu göstergenin yükselmesi </w:t>
      </w:r>
      <w:r w:rsidR="005E1C70" w:rsidRPr="009E6197">
        <w:rPr>
          <w:rFonts w:asciiTheme="minorHAnsi" w:hAnsiTheme="minorHAnsi" w:cstheme="minorHAnsi"/>
          <w:bCs/>
        </w:rPr>
        <w:t>Nisan</w:t>
      </w:r>
      <w:r w:rsidR="00FD518E" w:rsidRPr="009E6197">
        <w:rPr>
          <w:rFonts w:asciiTheme="minorHAnsi" w:hAnsiTheme="minorHAnsi" w:cstheme="minorHAnsi"/>
          <w:bCs/>
        </w:rPr>
        <w:t xml:space="preserve"> 2020’ye kıyasla </w:t>
      </w:r>
      <w:r w:rsidRPr="009E6197">
        <w:rPr>
          <w:rFonts w:asciiTheme="minorHAnsi" w:hAnsiTheme="minorHAnsi" w:cstheme="minorHAnsi"/>
          <w:bCs/>
        </w:rPr>
        <w:t>talebin arttığını, düşmesi ise konut talebinin azaldığını belirtmektedir.</w:t>
      </w:r>
      <w:r w:rsidR="003E06A6" w:rsidRPr="009E6197">
        <w:rPr>
          <w:rFonts w:asciiTheme="minorHAnsi" w:hAnsiTheme="minorHAnsi" w:cstheme="minorHAnsi"/>
          <w:bCs/>
        </w:rPr>
        <w:t xml:space="preserve"> </w:t>
      </w:r>
      <w:r w:rsidR="009A55AB" w:rsidRPr="009E6197">
        <w:rPr>
          <w:rFonts w:asciiTheme="minorHAnsi" w:hAnsiTheme="minorHAnsi" w:cstheme="minorHAnsi"/>
          <w:bCs/>
        </w:rPr>
        <w:t>Talep</w:t>
      </w:r>
      <w:r w:rsidR="003E06A6" w:rsidRPr="009E6197">
        <w:rPr>
          <w:rFonts w:asciiTheme="minorHAnsi" w:hAnsiTheme="minorHAnsi" w:cstheme="minorHAnsi"/>
          <w:bCs/>
        </w:rPr>
        <w:t xml:space="preserve"> </w:t>
      </w:r>
      <w:r w:rsidR="009A55AB" w:rsidRPr="009E6197">
        <w:rPr>
          <w:rFonts w:asciiTheme="minorHAnsi" w:hAnsiTheme="minorHAnsi" w:cstheme="minorHAnsi"/>
          <w:bCs/>
        </w:rPr>
        <w:t>göstergesindeki a</w:t>
      </w:r>
      <w:r w:rsidR="002D6699" w:rsidRPr="009E6197">
        <w:rPr>
          <w:rFonts w:asciiTheme="minorHAnsi" w:hAnsiTheme="minorHAnsi" w:cstheme="minorHAnsi"/>
          <w:bCs/>
        </w:rPr>
        <w:t>rtış ya da azalış oranı ise</w:t>
      </w:r>
      <w:r w:rsidRPr="009E6197">
        <w:rPr>
          <w:rFonts w:asciiTheme="minorHAnsi" w:hAnsiTheme="minorHAnsi" w:cstheme="minorHAnsi"/>
          <w:bCs/>
        </w:rPr>
        <w:t xml:space="preserve"> konut talebinin ne </w:t>
      </w:r>
      <w:r w:rsidR="002D6699" w:rsidRPr="009E6197">
        <w:rPr>
          <w:rFonts w:asciiTheme="minorHAnsi" w:hAnsiTheme="minorHAnsi" w:cstheme="minorHAnsi"/>
          <w:bCs/>
        </w:rPr>
        <w:t xml:space="preserve">ölçüde </w:t>
      </w:r>
      <w:r w:rsidRPr="009E6197">
        <w:rPr>
          <w:rFonts w:asciiTheme="minorHAnsi" w:hAnsiTheme="minorHAnsi" w:cstheme="minorHAnsi"/>
          <w:bCs/>
        </w:rPr>
        <w:t>değiştiği hakkında bilgi ver</w:t>
      </w:r>
      <w:r w:rsidR="003941BA" w:rsidRPr="009E6197">
        <w:rPr>
          <w:rFonts w:asciiTheme="minorHAnsi" w:hAnsiTheme="minorHAnsi" w:cstheme="minorHAnsi"/>
          <w:bCs/>
        </w:rPr>
        <w:t>iyo</w:t>
      </w:r>
      <w:r w:rsidR="004329A1" w:rsidRPr="009E6197">
        <w:rPr>
          <w:rFonts w:asciiTheme="minorHAnsi" w:hAnsiTheme="minorHAnsi" w:cstheme="minorHAnsi"/>
          <w:bCs/>
        </w:rPr>
        <w:t>r.</w:t>
      </w:r>
    </w:p>
    <w:p w14:paraId="08FDA925" w14:textId="77777777" w:rsidR="004329A1" w:rsidRDefault="004329A1" w:rsidP="36946CBE">
      <w:pPr>
        <w:spacing w:before="120" w:after="120" w:line="276" w:lineRule="auto"/>
        <w:contextualSpacing/>
        <w:jc w:val="both"/>
        <w:rPr>
          <w:rFonts w:asciiTheme="minorHAnsi" w:hAnsiTheme="minorHAnsi" w:cstheme="minorHAnsi"/>
          <w:bCs/>
        </w:rPr>
      </w:pPr>
    </w:p>
    <w:p w14:paraId="0EE3C0EE" w14:textId="77777777" w:rsidR="006A51B5" w:rsidRDefault="006A51B5" w:rsidP="36946CBE">
      <w:pPr>
        <w:spacing w:before="120" w:after="120" w:line="276" w:lineRule="auto"/>
        <w:contextualSpacing/>
        <w:jc w:val="both"/>
        <w:rPr>
          <w:rFonts w:asciiTheme="minorHAnsi" w:hAnsiTheme="minorHAnsi" w:cstheme="minorHAnsi"/>
          <w:bCs/>
        </w:rPr>
      </w:pPr>
    </w:p>
    <w:p w14:paraId="3F087306" w14:textId="77777777" w:rsidR="006A51B5" w:rsidRDefault="006A51B5" w:rsidP="36946CBE">
      <w:pPr>
        <w:spacing w:before="120" w:after="120" w:line="276" w:lineRule="auto"/>
        <w:contextualSpacing/>
        <w:jc w:val="both"/>
        <w:rPr>
          <w:rFonts w:asciiTheme="minorHAnsi" w:hAnsiTheme="minorHAnsi" w:cstheme="minorHAnsi"/>
          <w:bCs/>
        </w:rPr>
      </w:pPr>
    </w:p>
    <w:p w14:paraId="00D37F78" w14:textId="77777777" w:rsidR="006A51B5" w:rsidRDefault="006A51B5" w:rsidP="36946CBE">
      <w:pPr>
        <w:spacing w:before="120" w:after="120" w:line="276" w:lineRule="auto"/>
        <w:contextualSpacing/>
        <w:jc w:val="both"/>
        <w:rPr>
          <w:rFonts w:asciiTheme="minorHAnsi" w:hAnsiTheme="minorHAnsi" w:cstheme="minorHAnsi"/>
          <w:bCs/>
        </w:rPr>
      </w:pPr>
    </w:p>
    <w:p w14:paraId="0BE4920A" w14:textId="77777777" w:rsidR="006A51B5" w:rsidRPr="009E6197" w:rsidRDefault="006A51B5" w:rsidP="36946CBE">
      <w:pPr>
        <w:spacing w:before="120" w:after="120" w:line="276" w:lineRule="auto"/>
        <w:contextualSpacing/>
        <w:jc w:val="both"/>
        <w:rPr>
          <w:rFonts w:asciiTheme="minorHAnsi" w:hAnsiTheme="minorHAnsi" w:cstheme="minorHAnsi"/>
          <w:bCs/>
        </w:rPr>
      </w:pPr>
    </w:p>
    <w:p w14:paraId="02957FEF" w14:textId="2BF59FBC" w:rsidR="00EF6CDC" w:rsidRPr="009E6197" w:rsidRDefault="0051564D" w:rsidP="36946CBE">
      <w:pPr>
        <w:spacing w:before="120" w:after="120" w:line="276" w:lineRule="auto"/>
        <w:contextualSpacing/>
        <w:jc w:val="both"/>
        <w:rPr>
          <w:rFonts w:asciiTheme="minorHAnsi" w:hAnsiTheme="minorHAnsi" w:cstheme="minorHAnsi"/>
          <w:bCs/>
        </w:rPr>
      </w:pPr>
      <w:r w:rsidRPr="009E6197">
        <w:rPr>
          <w:rFonts w:asciiTheme="minorHAnsi" w:hAnsiTheme="minorHAnsi" w:cstheme="minorBidi"/>
          <w:b/>
          <w:bCs/>
        </w:rPr>
        <w:lastRenderedPageBreak/>
        <w:t xml:space="preserve">Şekil </w:t>
      </w:r>
      <w:r w:rsidR="0000650F" w:rsidRPr="009E6197">
        <w:rPr>
          <w:rFonts w:asciiTheme="minorHAnsi" w:hAnsiTheme="minorHAnsi" w:cstheme="minorBidi"/>
          <w:b/>
          <w:bCs/>
        </w:rPr>
        <w:t>6</w:t>
      </w:r>
      <w:r w:rsidRPr="009E6197">
        <w:rPr>
          <w:rFonts w:asciiTheme="minorHAnsi" w:hAnsiTheme="minorHAnsi" w:cstheme="minorBidi"/>
          <w:b/>
          <w:bCs/>
        </w:rPr>
        <w:t xml:space="preserve">: Talep göstergesi (2020 </w:t>
      </w:r>
      <w:r w:rsidR="005E1C70" w:rsidRPr="009E6197">
        <w:rPr>
          <w:rFonts w:asciiTheme="minorHAnsi" w:hAnsiTheme="minorHAnsi" w:cstheme="minorBidi"/>
          <w:b/>
          <w:bCs/>
        </w:rPr>
        <w:t>Nisan</w:t>
      </w:r>
      <w:r w:rsidRPr="009E6197">
        <w:rPr>
          <w:rFonts w:asciiTheme="minorHAnsi" w:hAnsiTheme="minorHAnsi" w:cstheme="minorBidi"/>
          <w:b/>
          <w:bCs/>
        </w:rPr>
        <w:t>=100)</w:t>
      </w:r>
    </w:p>
    <w:p w14:paraId="64B54258" w14:textId="4B84305F" w:rsidR="00EF6CDC" w:rsidRPr="009E6197" w:rsidRDefault="00F22D50" w:rsidP="006B003F">
      <w:pPr>
        <w:spacing w:line="276" w:lineRule="auto"/>
        <w:contextualSpacing/>
      </w:pPr>
      <w:r w:rsidRPr="009E6197">
        <w:rPr>
          <w:noProof/>
        </w:rPr>
        <w:drawing>
          <wp:inline distT="0" distB="0" distL="0" distR="0" wp14:anchorId="2940933D" wp14:editId="01E3B6F2">
            <wp:extent cx="2853732" cy="1556410"/>
            <wp:effectExtent l="0" t="0" r="3810" b="5715"/>
            <wp:docPr id="1264205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05498" name=""/>
                    <pic:cNvPicPr/>
                  </pic:nvPicPr>
                  <pic:blipFill>
                    <a:blip r:embed="rId20"/>
                    <a:stretch>
                      <a:fillRect/>
                    </a:stretch>
                  </pic:blipFill>
                  <pic:spPr>
                    <a:xfrm>
                      <a:off x="0" y="0"/>
                      <a:ext cx="2871301" cy="1565992"/>
                    </a:xfrm>
                    <a:prstGeom prst="rect">
                      <a:avLst/>
                    </a:prstGeom>
                  </pic:spPr>
                </pic:pic>
              </a:graphicData>
            </a:graphic>
          </wp:inline>
        </w:drawing>
      </w:r>
    </w:p>
    <w:p w14:paraId="18BF1186" w14:textId="77777777" w:rsidR="0051564D" w:rsidRPr="009E6197" w:rsidRDefault="0051564D" w:rsidP="00060FDB">
      <w:pPr>
        <w:spacing w:before="120" w:after="120" w:line="276" w:lineRule="auto"/>
        <w:contextualSpacing/>
        <w:rPr>
          <w:rFonts w:asciiTheme="minorHAnsi" w:hAnsiTheme="minorHAnsi" w:cstheme="minorHAnsi"/>
        </w:rPr>
      </w:pPr>
      <w:r w:rsidRPr="009E6197">
        <w:rPr>
          <w:rFonts w:asciiTheme="minorHAnsi" w:hAnsiTheme="minorHAnsi" w:cstheme="minorHAnsi"/>
        </w:rPr>
        <w:t>Kaynak: sahibinden.com, Betam</w:t>
      </w:r>
    </w:p>
    <w:p w14:paraId="750FF634" w14:textId="77777777" w:rsidR="00AB72E2" w:rsidRPr="009E6197" w:rsidRDefault="00AB72E2" w:rsidP="00822E1D">
      <w:pPr>
        <w:spacing w:before="120" w:after="120" w:line="276" w:lineRule="auto"/>
        <w:contextualSpacing/>
        <w:jc w:val="both"/>
        <w:rPr>
          <w:rFonts w:asciiTheme="minorHAnsi" w:hAnsiTheme="minorHAnsi" w:cstheme="minorHAnsi"/>
          <w:bCs/>
          <w:color w:val="FF0000"/>
        </w:rPr>
      </w:pPr>
    </w:p>
    <w:p w14:paraId="00650F66" w14:textId="045A186B" w:rsidR="00AB72E2" w:rsidRPr="009E6197" w:rsidRDefault="003A46A5" w:rsidP="009E0C71">
      <w:pPr>
        <w:spacing w:before="120" w:after="120" w:line="276" w:lineRule="auto"/>
        <w:contextualSpacing/>
        <w:jc w:val="both"/>
        <w:rPr>
          <w:rFonts w:asciiTheme="minorHAnsi" w:hAnsiTheme="minorHAnsi" w:cstheme="minorBidi"/>
        </w:rPr>
      </w:pPr>
      <w:r w:rsidRPr="009E6197">
        <w:rPr>
          <w:rFonts w:asciiTheme="minorHAnsi" w:hAnsiTheme="minorHAnsi" w:cstheme="minorBidi"/>
        </w:rPr>
        <w:t xml:space="preserve">Talep endeksi </w:t>
      </w:r>
      <w:r w:rsidR="00931E41" w:rsidRPr="009E6197">
        <w:rPr>
          <w:rFonts w:asciiTheme="minorHAnsi" w:hAnsiTheme="minorHAnsi" w:cstheme="minorBidi"/>
        </w:rPr>
        <w:t xml:space="preserve">6 </w:t>
      </w:r>
      <w:r w:rsidR="00AB72E2" w:rsidRPr="009E6197">
        <w:rPr>
          <w:rFonts w:asciiTheme="minorHAnsi" w:hAnsiTheme="minorHAnsi" w:cstheme="minorBidi"/>
        </w:rPr>
        <w:t>Şubat depremini</w:t>
      </w:r>
      <w:r w:rsidR="005B7D0B" w:rsidRPr="009E6197">
        <w:rPr>
          <w:rFonts w:asciiTheme="minorHAnsi" w:hAnsiTheme="minorHAnsi" w:cstheme="minorBidi"/>
        </w:rPr>
        <w:t>n ardından</w:t>
      </w:r>
      <w:r w:rsidR="00AB72E2" w:rsidRPr="009E6197">
        <w:rPr>
          <w:rFonts w:asciiTheme="minorHAnsi" w:hAnsiTheme="minorHAnsi" w:cstheme="minorBidi"/>
        </w:rPr>
        <w:t xml:space="preserve"> düşüş yönlü bir seyir izleyerek Kasım 2023’te </w:t>
      </w:r>
      <w:r w:rsidR="00187CBE" w:rsidRPr="009E6197">
        <w:rPr>
          <w:rFonts w:asciiTheme="minorHAnsi" w:hAnsiTheme="minorHAnsi" w:cstheme="minorBidi"/>
        </w:rPr>
        <w:t>88,7’ye</w:t>
      </w:r>
      <w:r w:rsidR="00AB72E2" w:rsidRPr="009E6197">
        <w:rPr>
          <w:rFonts w:asciiTheme="minorHAnsi" w:hAnsiTheme="minorHAnsi" w:cstheme="minorBidi"/>
        </w:rPr>
        <w:t xml:space="preserve"> kadar gerilemişti. Aralık 2023’ten itibaren yönünü yukarı çeviren endeks </w:t>
      </w:r>
      <w:r w:rsidR="00B2776F" w:rsidRPr="009E6197">
        <w:rPr>
          <w:rFonts w:asciiTheme="minorHAnsi" w:hAnsiTheme="minorHAnsi" w:cstheme="minorBidi"/>
        </w:rPr>
        <w:t>K</w:t>
      </w:r>
      <w:r w:rsidR="1A26CCBB" w:rsidRPr="009E6197">
        <w:rPr>
          <w:rFonts w:asciiTheme="minorHAnsi" w:hAnsiTheme="minorHAnsi" w:cstheme="minorBidi"/>
        </w:rPr>
        <w:t xml:space="preserve">asım </w:t>
      </w:r>
      <w:r w:rsidR="00B2776F" w:rsidRPr="009E6197">
        <w:rPr>
          <w:rFonts w:asciiTheme="minorHAnsi" w:hAnsiTheme="minorHAnsi" w:cstheme="minorBidi"/>
        </w:rPr>
        <w:t xml:space="preserve">2024’te </w:t>
      </w:r>
      <w:r w:rsidR="1A26CCBB" w:rsidRPr="009E6197">
        <w:rPr>
          <w:rFonts w:asciiTheme="minorHAnsi" w:hAnsiTheme="minorHAnsi" w:cstheme="minorBidi"/>
        </w:rPr>
        <w:t>tekrar düşüş</w:t>
      </w:r>
      <w:r w:rsidR="00B2776F" w:rsidRPr="009E6197">
        <w:rPr>
          <w:rFonts w:asciiTheme="minorHAnsi" w:hAnsiTheme="minorHAnsi" w:cstheme="minorBidi"/>
        </w:rPr>
        <w:t>e geçmiş</w:t>
      </w:r>
      <w:r w:rsidR="000A3450" w:rsidRPr="009E6197">
        <w:rPr>
          <w:rFonts w:asciiTheme="minorHAnsi" w:hAnsiTheme="minorHAnsi" w:cstheme="minorBidi"/>
        </w:rPr>
        <w:t xml:space="preserve"> ve</w:t>
      </w:r>
      <w:r w:rsidR="00AA2BEF" w:rsidRPr="009E6197">
        <w:rPr>
          <w:rFonts w:asciiTheme="minorHAnsi" w:hAnsiTheme="minorHAnsi" w:cstheme="minorBidi"/>
        </w:rPr>
        <w:t xml:space="preserve"> </w:t>
      </w:r>
      <w:r w:rsidR="001B5A2F" w:rsidRPr="009E6197">
        <w:rPr>
          <w:rFonts w:asciiTheme="minorHAnsi" w:hAnsiTheme="minorHAnsi" w:cstheme="minorBidi"/>
        </w:rPr>
        <w:t>Nisan</w:t>
      </w:r>
      <w:r w:rsidR="00B2776F" w:rsidRPr="009E6197">
        <w:rPr>
          <w:rFonts w:asciiTheme="minorHAnsi" w:hAnsiTheme="minorHAnsi" w:cstheme="minorBidi"/>
        </w:rPr>
        <w:t xml:space="preserve"> </w:t>
      </w:r>
      <w:r w:rsidR="00BD2C8E" w:rsidRPr="009E6197">
        <w:rPr>
          <w:rFonts w:asciiTheme="minorHAnsi" w:hAnsiTheme="minorHAnsi" w:cstheme="minorBidi"/>
        </w:rPr>
        <w:t>2025’te</w:t>
      </w:r>
      <w:r w:rsidR="00AA2BEF" w:rsidRPr="009E6197">
        <w:rPr>
          <w:rFonts w:asciiTheme="minorHAnsi" w:hAnsiTheme="minorHAnsi" w:cstheme="minorBidi"/>
        </w:rPr>
        <w:t xml:space="preserve"> bu düşüş </w:t>
      </w:r>
      <w:r w:rsidR="001B5A2F" w:rsidRPr="009E6197">
        <w:rPr>
          <w:rFonts w:asciiTheme="minorHAnsi" w:hAnsiTheme="minorHAnsi" w:cstheme="minorBidi"/>
        </w:rPr>
        <w:t>sona ermişti</w:t>
      </w:r>
      <w:r w:rsidR="00AA2BEF" w:rsidRPr="009E6197">
        <w:rPr>
          <w:rFonts w:asciiTheme="minorHAnsi" w:hAnsiTheme="minorHAnsi" w:cstheme="minorBidi"/>
        </w:rPr>
        <w:t>.</w:t>
      </w:r>
      <w:r w:rsidR="1A26CCBB" w:rsidRPr="009E6197">
        <w:rPr>
          <w:rFonts w:asciiTheme="minorHAnsi" w:hAnsiTheme="minorHAnsi" w:cstheme="minorBidi"/>
        </w:rPr>
        <w:t xml:space="preserve"> </w:t>
      </w:r>
      <w:r w:rsidR="000067AE" w:rsidRPr="009E6197">
        <w:rPr>
          <w:rFonts w:asciiTheme="minorHAnsi" w:hAnsiTheme="minorHAnsi" w:cstheme="minorBidi"/>
        </w:rPr>
        <w:t>Temmuzdan</w:t>
      </w:r>
      <w:r w:rsidR="000A3450" w:rsidRPr="009E6197">
        <w:rPr>
          <w:rFonts w:asciiTheme="minorHAnsi" w:hAnsiTheme="minorHAnsi" w:cstheme="minorBidi"/>
        </w:rPr>
        <w:t xml:space="preserve"> </w:t>
      </w:r>
      <w:r w:rsidR="000067AE" w:rsidRPr="009E6197">
        <w:rPr>
          <w:rFonts w:asciiTheme="minorHAnsi" w:hAnsiTheme="minorHAnsi" w:cstheme="minorBidi"/>
        </w:rPr>
        <w:t>ağustosa</w:t>
      </w:r>
      <w:r w:rsidR="00907672" w:rsidRPr="009E6197">
        <w:rPr>
          <w:rFonts w:asciiTheme="minorHAnsi" w:hAnsiTheme="minorHAnsi" w:cstheme="minorBidi"/>
        </w:rPr>
        <w:t xml:space="preserve"> </w:t>
      </w:r>
      <w:r w:rsidR="005B7D0B" w:rsidRPr="009E6197">
        <w:rPr>
          <w:rFonts w:asciiTheme="minorHAnsi" w:hAnsiTheme="minorHAnsi" w:cstheme="minorBidi"/>
        </w:rPr>
        <w:t xml:space="preserve">yüzde </w:t>
      </w:r>
      <w:r w:rsidR="000067AE" w:rsidRPr="009E6197">
        <w:rPr>
          <w:rFonts w:asciiTheme="minorHAnsi" w:hAnsiTheme="minorHAnsi" w:cstheme="minorBidi"/>
        </w:rPr>
        <w:t>5</w:t>
      </w:r>
      <w:r w:rsidR="71977D87" w:rsidRPr="009E6197">
        <w:rPr>
          <w:rFonts w:asciiTheme="minorHAnsi" w:hAnsiTheme="minorHAnsi" w:cstheme="minorBidi"/>
        </w:rPr>
        <w:t>,</w:t>
      </w:r>
      <w:r w:rsidR="000067AE" w:rsidRPr="009E6197">
        <w:rPr>
          <w:rFonts w:asciiTheme="minorHAnsi" w:hAnsiTheme="minorHAnsi" w:cstheme="minorBidi"/>
        </w:rPr>
        <w:t>6</w:t>
      </w:r>
      <w:r w:rsidR="005B7D0B" w:rsidRPr="009E6197">
        <w:rPr>
          <w:rFonts w:asciiTheme="minorHAnsi" w:hAnsiTheme="minorHAnsi" w:cstheme="minorBidi"/>
        </w:rPr>
        <w:t>’l</w:t>
      </w:r>
      <w:r w:rsidR="000067AE" w:rsidRPr="009E6197">
        <w:rPr>
          <w:rFonts w:asciiTheme="minorHAnsi" w:hAnsiTheme="minorHAnsi" w:cstheme="minorBidi"/>
        </w:rPr>
        <w:t>ı</w:t>
      </w:r>
      <w:r w:rsidR="005B7D0B" w:rsidRPr="009E6197">
        <w:rPr>
          <w:rFonts w:asciiTheme="minorHAnsi" w:hAnsiTheme="minorHAnsi" w:cstheme="minorBidi"/>
        </w:rPr>
        <w:t>k</w:t>
      </w:r>
      <w:r w:rsidR="000B5F21" w:rsidRPr="009E6197">
        <w:rPr>
          <w:rFonts w:asciiTheme="minorHAnsi" w:hAnsiTheme="minorHAnsi" w:cstheme="minorBidi"/>
        </w:rPr>
        <w:t xml:space="preserve"> </w:t>
      </w:r>
      <w:r w:rsidR="005B7D0B" w:rsidRPr="009E6197">
        <w:rPr>
          <w:rFonts w:asciiTheme="minorHAnsi" w:hAnsiTheme="minorHAnsi" w:cstheme="minorBidi"/>
        </w:rPr>
        <w:t xml:space="preserve">bir </w:t>
      </w:r>
      <w:r w:rsidR="00907672" w:rsidRPr="009E6197">
        <w:rPr>
          <w:rFonts w:asciiTheme="minorHAnsi" w:hAnsiTheme="minorHAnsi" w:cstheme="minorBidi"/>
        </w:rPr>
        <w:t>artışla</w:t>
      </w:r>
      <w:r w:rsidR="00F14D2C" w:rsidRPr="009E6197">
        <w:rPr>
          <w:rFonts w:asciiTheme="minorHAnsi" w:hAnsiTheme="minorHAnsi" w:cstheme="minorBidi"/>
        </w:rPr>
        <w:t xml:space="preserve"> </w:t>
      </w:r>
      <w:r w:rsidR="00394F6F" w:rsidRPr="009E6197">
        <w:rPr>
          <w:rFonts w:asciiTheme="minorHAnsi" w:hAnsiTheme="minorHAnsi" w:cstheme="minorBidi"/>
        </w:rPr>
        <w:t>1</w:t>
      </w:r>
      <w:r w:rsidR="000067AE" w:rsidRPr="009E6197">
        <w:rPr>
          <w:rFonts w:asciiTheme="minorHAnsi" w:hAnsiTheme="minorHAnsi" w:cstheme="minorBidi"/>
        </w:rPr>
        <w:t>72</w:t>
      </w:r>
      <w:r w:rsidR="4B9AE6F4" w:rsidRPr="009E6197">
        <w:rPr>
          <w:rFonts w:asciiTheme="minorHAnsi" w:hAnsiTheme="minorHAnsi" w:cstheme="minorBidi"/>
        </w:rPr>
        <w:t>,</w:t>
      </w:r>
      <w:r w:rsidR="000067AE" w:rsidRPr="009E6197">
        <w:rPr>
          <w:rFonts w:asciiTheme="minorHAnsi" w:hAnsiTheme="minorHAnsi" w:cstheme="minorBidi"/>
        </w:rPr>
        <w:t>2</w:t>
      </w:r>
      <w:r w:rsidR="4B9AE6F4" w:rsidRPr="009E6197">
        <w:rPr>
          <w:rFonts w:asciiTheme="minorHAnsi" w:hAnsiTheme="minorHAnsi" w:cstheme="minorBidi"/>
        </w:rPr>
        <w:t xml:space="preserve"> seviyesine </w:t>
      </w:r>
      <w:r w:rsidR="2E29FF30" w:rsidRPr="009E6197">
        <w:rPr>
          <w:rFonts w:asciiTheme="minorHAnsi" w:hAnsiTheme="minorHAnsi" w:cstheme="minorBidi"/>
        </w:rPr>
        <w:t>gelmiştir</w:t>
      </w:r>
      <w:r w:rsidR="005B7D0B" w:rsidRPr="009E6197">
        <w:rPr>
          <w:rFonts w:asciiTheme="minorHAnsi" w:hAnsiTheme="minorHAnsi" w:cstheme="minorBidi"/>
        </w:rPr>
        <w:t xml:space="preserve">. </w:t>
      </w:r>
      <w:r w:rsidR="009E0C71" w:rsidRPr="009E6197">
        <w:rPr>
          <w:rFonts w:asciiTheme="minorHAnsi" w:hAnsiTheme="minorHAnsi" w:cstheme="minorBidi"/>
        </w:rPr>
        <w:t>Satılık konut talep endeksind</w:t>
      </w:r>
      <w:r w:rsidR="000067AE" w:rsidRPr="009E6197">
        <w:rPr>
          <w:rFonts w:asciiTheme="minorHAnsi" w:hAnsiTheme="minorHAnsi" w:cstheme="minorBidi"/>
        </w:rPr>
        <w:t>e son iki ayda</w:t>
      </w:r>
      <w:r w:rsidR="009E0C71" w:rsidRPr="009E6197">
        <w:rPr>
          <w:rFonts w:asciiTheme="minorHAnsi" w:hAnsiTheme="minorHAnsi" w:cstheme="minorBidi"/>
        </w:rPr>
        <w:t xml:space="preserve"> görülen aylık </w:t>
      </w:r>
      <w:r w:rsidR="00907672" w:rsidRPr="009E6197">
        <w:rPr>
          <w:rFonts w:asciiTheme="minorHAnsi" w:hAnsiTheme="minorHAnsi" w:cstheme="minorBidi"/>
        </w:rPr>
        <w:t>artış</w:t>
      </w:r>
      <w:r w:rsidR="000067AE" w:rsidRPr="009E6197">
        <w:rPr>
          <w:rFonts w:asciiTheme="minorHAnsi" w:hAnsiTheme="minorHAnsi" w:cstheme="minorBidi"/>
        </w:rPr>
        <w:t>lar</w:t>
      </w:r>
      <w:r w:rsidR="009E6197" w:rsidRPr="009E6197">
        <w:rPr>
          <w:rFonts w:asciiTheme="minorHAnsi" w:hAnsiTheme="minorHAnsi" w:cstheme="minorBidi"/>
        </w:rPr>
        <w:t>la birlikte</w:t>
      </w:r>
      <w:r w:rsidR="000067AE" w:rsidRPr="009E6197">
        <w:rPr>
          <w:rFonts w:asciiTheme="minorHAnsi" w:hAnsiTheme="minorHAnsi" w:cstheme="minorBidi"/>
        </w:rPr>
        <w:t xml:space="preserve"> endeks</w:t>
      </w:r>
      <w:r w:rsidR="009E6197" w:rsidRPr="009E6197">
        <w:rPr>
          <w:rFonts w:asciiTheme="minorHAnsi" w:hAnsiTheme="minorHAnsi" w:cstheme="minorBidi"/>
        </w:rPr>
        <w:t xml:space="preserve"> son iki yıldaki en yüksek seviyesine ulaşmıştır</w:t>
      </w:r>
      <w:r w:rsidR="000067AE" w:rsidRPr="009E6197">
        <w:rPr>
          <w:rFonts w:asciiTheme="minorHAnsi" w:hAnsiTheme="minorHAnsi" w:cstheme="minorBidi"/>
        </w:rPr>
        <w:t>.</w:t>
      </w:r>
      <w:r w:rsidR="005F0A50" w:rsidRPr="009E6197">
        <w:rPr>
          <w:rFonts w:asciiTheme="minorHAnsi" w:hAnsiTheme="minorHAnsi" w:cstheme="minorBidi"/>
        </w:rPr>
        <w:t xml:space="preserve"> </w:t>
      </w:r>
    </w:p>
    <w:p w14:paraId="0701F938" w14:textId="77777777" w:rsidR="00067BAE" w:rsidRPr="009E6197" w:rsidRDefault="00067BAE" w:rsidP="00CB1441">
      <w:pPr>
        <w:spacing w:before="120" w:after="120" w:line="276" w:lineRule="auto"/>
        <w:contextualSpacing/>
        <w:rPr>
          <w:rFonts w:asciiTheme="minorHAnsi" w:hAnsiTheme="minorHAnsi" w:cstheme="minorHAnsi"/>
        </w:rPr>
      </w:pPr>
    </w:p>
    <w:p w14:paraId="15D75238" w14:textId="4115423A" w:rsidR="00FC5C51" w:rsidRPr="009E6197" w:rsidRDefault="007751DD" w:rsidP="006B003F">
      <w:pPr>
        <w:pStyle w:val="ListParagraph"/>
        <w:numPr>
          <w:ilvl w:val="0"/>
          <w:numId w:val="18"/>
        </w:numPr>
        <w:spacing w:after="120" w:line="276" w:lineRule="auto"/>
        <w:ind w:left="714" w:hanging="357"/>
        <w:contextualSpacing/>
        <w:jc w:val="both"/>
        <w:rPr>
          <w:rFonts w:asciiTheme="minorHAnsi" w:eastAsia="Calibri" w:hAnsiTheme="minorHAnsi" w:cstheme="minorHAnsi"/>
          <w:b/>
          <w:sz w:val="24"/>
          <w:szCs w:val="24"/>
        </w:rPr>
      </w:pPr>
      <w:r w:rsidRPr="009E6197">
        <w:rPr>
          <w:rFonts w:asciiTheme="minorHAnsi" w:eastAsia="Calibri" w:hAnsiTheme="minorHAnsi" w:cstheme="minorHAnsi"/>
          <w:b/>
          <w:sz w:val="24"/>
          <w:szCs w:val="24"/>
        </w:rPr>
        <w:t>Kapatılan</w:t>
      </w:r>
      <w:r w:rsidR="00BC431D" w:rsidRPr="009E6197">
        <w:rPr>
          <w:rFonts w:asciiTheme="minorHAnsi" w:eastAsia="Calibri" w:hAnsiTheme="minorHAnsi" w:cstheme="minorHAnsi"/>
          <w:b/>
          <w:sz w:val="24"/>
          <w:szCs w:val="24"/>
        </w:rPr>
        <w:t xml:space="preserve"> </w:t>
      </w:r>
      <w:r w:rsidR="002A337B" w:rsidRPr="009E6197">
        <w:rPr>
          <w:rFonts w:asciiTheme="minorHAnsi" w:eastAsia="Calibri" w:hAnsiTheme="minorHAnsi" w:cstheme="minorHAnsi"/>
          <w:b/>
          <w:sz w:val="24"/>
          <w:szCs w:val="24"/>
        </w:rPr>
        <w:t>ilanların yaşam sürelerine göre analiz</w:t>
      </w:r>
    </w:p>
    <w:p w14:paraId="0079F647" w14:textId="3477AB8D" w:rsidR="00F12973" w:rsidRPr="009E6197" w:rsidRDefault="00124516" w:rsidP="36946CBE">
      <w:pPr>
        <w:spacing w:before="120" w:after="120" w:line="276" w:lineRule="auto"/>
        <w:contextualSpacing/>
        <w:jc w:val="both"/>
        <w:rPr>
          <w:rFonts w:asciiTheme="minorHAnsi" w:hAnsiTheme="minorHAnsi" w:cstheme="minorBidi"/>
          <w:b/>
          <w:bCs/>
        </w:rPr>
      </w:pPr>
      <w:r w:rsidRPr="009E6197">
        <w:rPr>
          <w:rFonts w:asciiTheme="minorHAnsi" w:hAnsiTheme="minorHAnsi" w:cstheme="minorBidi"/>
          <w:b/>
          <w:bCs/>
        </w:rPr>
        <w:t xml:space="preserve">Satılık </w:t>
      </w:r>
      <w:r w:rsidR="00381E91" w:rsidRPr="009E6197">
        <w:rPr>
          <w:rFonts w:asciiTheme="minorHAnsi" w:hAnsiTheme="minorHAnsi" w:cstheme="minorBidi"/>
          <w:b/>
          <w:bCs/>
        </w:rPr>
        <w:t xml:space="preserve">konutların </w:t>
      </w:r>
      <w:r w:rsidRPr="009E6197">
        <w:rPr>
          <w:rFonts w:asciiTheme="minorHAnsi" w:hAnsiTheme="minorHAnsi" w:cstheme="minorBidi"/>
          <w:b/>
          <w:bCs/>
        </w:rPr>
        <w:t>kapatılan i</w:t>
      </w:r>
      <w:r w:rsidR="00D057B1" w:rsidRPr="009E6197">
        <w:rPr>
          <w:rFonts w:asciiTheme="minorHAnsi" w:hAnsiTheme="minorHAnsi" w:cstheme="minorBidi"/>
          <w:b/>
          <w:bCs/>
        </w:rPr>
        <w:t xml:space="preserve">lan </w:t>
      </w:r>
      <w:r w:rsidR="00DA1DC3" w:rsidRPr="009E6197">
        <w:rPr>
          <w:rFonts w:asciiTheme="minorHAnsi" w:hAnsiTheme="minorHAnsi" w:cstheme="minorBidi"/>
          <w:b/>
          <w:bCs/>
        </w:rPr>
        <w:t>yaşı</w:t>
      </w:r>
      <w:r w:rsidR="006A51B5">
        <w:rPr>
          <w:rFonts w:asciiTheme="minorHAnsi" w:hAnsiTheme="minorHAnsi" w:cstheme="minorBidi"/>
          <w:b/>
          <w:bCs/>
        </w:rPr>
        <w:t xml:space="preserve"> ülke genelinde ve İstanbul’da arttı, Ankara ve İzmir’de azaldı</w:t>
      </w:r>
    </w:p>
    <w:p w14:paraId="61E9C3A7" w14:textId="77777777" w:rsidR="00377747" w:rsidRPr="009E6197" w:rsidRDefault="00377747" w:rsidP="00DA74DA">
      <w:pPr>
        <w:spacing w:before="120" w:after="120" w:line="276" w:lineRule="auto"/>
        <w:contextualSpacing/>
        <w:jc w:val="both"/>
        <w:rPr>
          <w:rFonts w:asciiTheme="minorHAnsi" w:hAnsiTheme="minorHAnsi" w:cstheme="minorHAnsi"/>
        </w:rPr>
      </w:pPr>
      <w:r w:rsidRPr="009E6197">
        <w:rPr>
          <w:rFonts w:asciiTheme="minorHAnsi" w:hAnsiTheme="minorHAnsi" w:cstheme="minorHAnsi"/>
        </w:rPr>
        <w:t>Satılık konut kapatılan ilan yaşı</w:t>
      </w:r>
      <w:r w:rsidRPr="009E6197">
        <w:rPr>
          <w:rStyle w:val="FootnoteReference"/>
          <w:rFonts w:asciiTheme="minorHAnsi" w:hAnsiTheme="minorHAnsi" w:cstheme="minorHAnsi"/>
        </w:rPr>
        <w:footnoteReference w:id="3"/>
      </w:r>
      <w:r w:rsidRPr="009E6197">
        <w:rPr>
          <w:rFonts w:asciiTheme="minorHAnsi" w:hAnsiTheme="minorHAnsi" w:cstheme="minorHAnsi"/>
        </w:rPr>
        <w:t xml:space="preserve"> ilgili ayda kullanıcı tarafından kapatılan satılık konut ilanlarının yayında kalma sürelerini toplar ve o ay kullanıcı tarafından kapatılan tekil ilan sayısına böler. </w:t>
      </w:r>
      <w:r w:rsidR="00DA74DA" w:rsidRPr="009E6197">
        <w:rPr>
          <w:rFonts w:asciiTheme="minorHAnsi" w:hAnsiTheme="minorHAnsi" w:cstheme="minorHAnsi"/>
        </w:rPr>
        <w:t>Dolayısıyla bu sayı bir ilanın ortalama kaç gün yayında kaldığını göstermektedir. Satılık konut kapatılan ilan yaşı, satılmak istenen konutların ne kadar kolay ya da zor satıldığının bir diğer ölçütü olarak düşünülmelidir. Bu göstergenin artması konutların daha uzun süre ilanda kaldıklarını ve daha zor ya da yavaş satıldıklarına işaret ederken tersi durumda da konutların daha kolay ya da hızlı satıldıklarını göstermektedir.</w:t>
      </w:r>
    </w:p>
    <w:p w14:paraId="6003D0E8" w14:textId="77777777" w:rsidR="00072BE1" w:rsidRPr="009E6197" w:rsidRDefault="00072BE1" w:rsidP="00DA74DA">
      <w:pPr>
        <w:spacing w:before="120" w:after="120" w:line="276" w:lineRule="auto"/>
        <w:contextualSpacing/>
        <w:jc w:val="both"/>
        <w:rPr>
          <w:rFonts w:asciiTheme="minorHAnsi" w:hAnsiTheme="minorHAnsi" w:cstheme="minorHAnsi"/>
        </w:rPr>
      </w:pPr>
    </w:p>
    <w:p w14:paraId="4AEF3796" w14:textId="08C33AFD" w:rsidR="00D0143C" w:rsidRDefault="00C24D4F" w:rsidP="004950C2">
      <w:pPr>
        <w:spacing w:before="120" w:after="120" w:line="276" w:lineRule="auto"/>
        <w:contextualSpacing/>
        <w:jc w:val="both"/>
        <w:rPr>
          <w:rFonts w:asciiTheme="minorHAnsi" w:hAnsiTheme="minorHAnsi" w:cstheme="minorBidi"/>
        </w:rPr>
      </w:pPr>
      <w:r w:rsidRPr="009E6197">
        <w:rPr>
          <w:rFonts w:asciiTheme="minorHAnsi" w:hAnsiTheme="minorHAnsi" w:cstheme="minorBidi"/>
        </w:rPr>
        <w:t xml:space="preserve">Kapatılan ilan yaşı </w:t>
      </w:r>
      <w:r w:rsidR="009E6197" w:rsidRPr="009E6197">
        <w:rPr>
          <w:rFonts w:asciiTheme="minorHAnsi" w:hAnsiTheme="minorHAnsi" w:cstheme="minorBidi"/>
        </w:rPr>
        <w:t>Ağustos</w:t>
      </w:r>
      <w:r w:rsidR="002228A5" w:rsidRPr="009E6197">
        <w:rPr>
          <w:rFonts w:asciiTheme="minorHAnsi" w:hAnsiTheme="minorHAnsi" w:cstheme="minorBidi"/>
        </w:rPr>
        <w:t xml:space="preserve"> 2025’te </w:t>
      </w:r>
      <w:r w:rsidR="00D51F4E" w:rsidRPr="009E6197">
        <w:rPr>
          <w:rFonts w:asciiTheme="minorHAnsi" w:hAnsiTheme="minorHAnsi" w:cstheme="minorBidi"/>
        </w:rPr>
        <w:t>geçen aya</w:t>
      </w:r>
      <w:r w:rsidR="00663B55" w:rsidRPr="009E6197">
        <w:rPr>
          <w:rFonts w:asciiTheme="minorHAnsi" w:hAnsiTheme="minorHAnsi" w:cstheme="minorBidi"/>
        </w:rPr>
        <w:t xml:space="preserve"> </w:t>
      </w:r>
      <w:r w:rsidR="005D7AD4" w:rsidRPr="009E6197">
        <w:rPr>
          <w:rFonts w:asciiTheme="minorHAnsi" w:hAnsiTheme="minorHAnsi" w:cstheme="minorBidi"/>
        </w:rPr>
        <w:t xml:space="preserve">kıyasla ülke genelinde </w:t>
      </w:r>
      <w:r w:rsidR="004950C2" w:rsidRPr="009E6197">
        <w:rPr>
          <w:rFonts w:asciiTheme="minorHAnsi" w:hAnsiTheme="minorHAnsi" w:cstheme="minorBidi"/>
        </w:rPr>
        <w:t>0,</w:t>
      </w:r>
      <w:r w:rsidR="009E6197" w:rsidRPr="009E6197">
        <w:rPr>
          <w:rFonts w:asciiTheme="minorHAnsi" w:hAnsiTheme="minorHAnsi" w:cstheme="minorBidi"/>
        </w:rPr>
        <w:t>7</w:t>
      </w:r>
      <w:r w:rsidR="009E0C71" w:rsidRPr="009E6197">
        <w:rPr>
          <w:rFonts w:asciiTheme="minorHAnsi" w:hAnsiTheme="minorHAnsi" w:cstheme="minorBidi"/>
        </w:rPr>
        <w:t xml:space="preserve"> </w:t>
      </w:r>
      <w:r w:rsidR="365E658B" w:rsidRPr="009E6197">
        <w:rPr>
          <w:rFonts w:asciiTheme="minorHAnsi" w:hAnsiTheme="minorHAnsi" w:cstheme="minorBidi"/>
        </w:rPr>
        <w:t>gün</w:t>
      </w:r>
      <w:r w:rsidR="006A1954">
        <w:rPr>
          <w:rFonts w:asciiTheme="minorHAnsi" w:hAnsiTheme="minorHAnsi" w:cstheme="minorBidi"/>
        </w:rPr>
        <w:t>,</w:t>
      </w:r>
      <w:r w:rsidR="005D7AD4" w:rsidRPr="009E6197">
        <w:rPr>
          <w:rFonts w:asciiTheme="minorHAnsi" w:hAnsiTheme="minorHAnsi" w:cstheme="minorBidi"/>
        </w:rPr>
        <w:t xml:space="preserve"> </w:t>
      </w:r>
      <w:r w:rsidR="009D3665" w:rsidRPr="009E6197">
        <w:rPr>
          <w:rFonts w:asciiTheme="minorHAnsi" w:hAnsiTheme="minorHAnsi" w:cstheme="minorBidi"/>
        </w:rPr>
        <w:t xml:space="preserve">İstanbul’da </w:t>
      </w:r>
      <w:r w:rsidR="006A51B5">
        <w:rPr>
          <w:rFonts w:asciiTheme="minorHAnsi" w:hAnsiTheme="minorHAnsi" w:cstheme="minorBidi"/>
        </w:rPr>
        <w:t>0,9</w:t>
      </w:r>
      <w:r w:rsidR="009D3665" w:rsidRPr="009E6197">
        <w:rPr>
          <w:rFonts w:asciiTheme="minorHAnsi" w:hAnsiTheme="minorHAnsi" w:cstheme="minorBidi"/>
        </w:rPr>
        <w:t xml:space="preserve"> gün</w:t>
      </w:r>
      <w:r w:rsidR="006A51B5">
        <w:rPr>
          <w:rFonts w:asciiTheme="minorHAnsi" w:hAnsiTheme="minorHAnsi" w:cstheme="minorBidi"/>
        </w:rPr>
        <w:t xml:space="preserve"> artmış</w:t>
      </w:r>
      <w:r w:rsidR="009E6197" w:rsidRPr="009E6197">
        <w:rPr>
          <w:rFonts w:asciiTheme="minorHAnsi" w:hAnsiTheme="minorHAnsi" w:cstheme="minorBidi"/>
        </w:rPr>
        <w:t xml:space="preserve"> </w:t>
      </w:r>
      <w:r w:rsidR="00DA274A" w:rsidRPr="009E6197">
        <w:rPr>
          <w:rFonts w:asciiTheme="minorHAnsi" w:hAnsiTheme="minorHAnsi" w:cstheme="minorBidi"/>
        </w:rPr>
        <w:t>Ankara</w:t>
      </w:r>
      <w:r w:rsidR="009E6197" w:rsidRPr="009E6197">
        <w:rPr>
          <w:rFonts w:asciiTheme="minorHAnsi" w:hAnsiTheme="minorHAnsi" w:cstheme="minorBidi"/>
        </w:rPr>
        <w:t xml:space="preserve">’da </w:t>
      </w:r>
      <w:r w:rsidR="006A51B5">
        <w:rPr>
          <w:rFonts w:asciiTheme="minorHAnsi" w:hAnsiTheme="minorHAnsi" w:cstheme="minorBidi"/>
        </w:rPr>
        <w:t>0,2</w:t>
      </w:r>
      <w:r w:rsidR="004950C2" w:rsidRPr="009E6197">
        <w:rPr>
          <w:rFonts w:asciiTheme="minorHAnsi" w:hAnsiTheme="minorHAnsi" w:cstheme="minorBidi"/>
        </w:rPr>
        <w:t xml:space="preserve"> </w:t>
      </w:r>
      <w:r w:rsidR="006A51B5">
        <w:rPr>
          <w:rFonts w:asciiTheme="minorHAnsi" w:hAnsiTheme="minorHAnsi" w:cstheme="minorBidi"/>
        </w:rPr>
        <w:t>gün,</w:t>
      </w:r>
      <w:r w:rsidR="004950C2" w:rsidRPr="009E6197">
        <w:rPr>
          <w:rFonts w:asciiTheme="minorHAnsi" w:hAnsiTheme="minorHAnsi" w:cstheme="minorBidi"/>
        </w:rPr>
        <w:t xml:space="preserve"> İzmir’de </w:t>
      </w:r>
      <w:r w:rsidR="006A51B5">
        <w:rPr>
          <w:rFonts w:asciiTheme="minorHAnsi" w:hAnsiTheme="minorHAnsi" w:cstheme="minorBidi"/>
        </w:rPr>
        <w:t>ise</w:t>
      </w:r>
      <w:r w:rsidR="004950C2" w:rsidRPr="009E6197">
        <w:rPr>
          <w:rFonts w:asciiTheme="minorHAnsi" w:hAnsiTheme="minorHAnsi" w:cstheme="minorBidi"/>
        </w:rPr>
        <w:t xml:space="preserve"> </w:t>
      </w:r>
      <w:r w:rsidR="006A51B5">
        <w:rPr>
          <w:rFonts w:asciiTheme="minorHAnsi" w:hAnsiTheme="minorHAnsi" w:cstheme="minorBidi"/>
        </w:rPr>
        <w:t>0,4</w:t>
      </w:r>
      <w:r w:rsidR="00DA274A" w:rsidRPr="009E6197">
        <w:rPr>
          <w:rFonts w:asciiTheme="minorHAnsi" w:hAnsiTheme="minorHAnsi" w:cstheme="minorBidi"/>
        </w:rPr>
        <w:t xml:space="preserve"> </w:t>
      </w:r>
      <w:r w:rsidR="006A51B5">
        <w:rPr>
          <w:rFonts w:asciiTheme="minorHAnsi" w:hAnsiTheme="minorHAnsi" w:cstheme="minorBidi"/>
        </w:rPr>
        <w:t xml:space="preserve">kısalmıştır </w:t>
      </w:r>
      <w:r w:rsidR="001E129A" w:rsidRPr="009E6197">
        <w:rPr>
          <w:rFonts w:asciiTheme="minorHAnsi" w:hAnsiTheme="minorHAnsi" w:cstheme="minorBidi"/>
        </w:rPr>
        <w:t>(</w:t>
      </w:r>
      <w:r w:rsidRPr="009E6197">
        <w:rPr>
          <w:rFonts w:asciiTheme="minorHAnsi" w:hAnsiTheme="minorHAnsi" w:cstheme="minorBidi"/>
        </w:rPr>
        <w:t xml:space="preserve">Şekil </w:t>
      </w:r>
      <w:r w:rsidR="00D51F4E" w:rsidRPr="009E6197">
        <w:rPr>
          <w:rFonts w:asciiTheme="minorHAnsi" w:hAnsiTheme="minorHAnsi" w:cstheme="minorBidi"/>
        </w:rPr>
        <w:t>7</w:t>
      </w:r>
      <w:r w:rsidRPr="009E6197">
        <w:rPr>
          <w:rFonts w:asciiTheme="minorHAnsi" w:hAnsiTheme="minorHAnsi" w:cstheme="minorBidi"/>
        </w:rPr>
        <w:t xml:space="preserve">). Son verilere göre kapatılan ilan yaşı </w:t>
      </w:r>
      <w:r w:rsidR="00C80346" w:rsidRPr="009E6197">
        <w:rPr>
          <w:rFonts w:asciiTheme="minorHAnsi" w:hAnsiTheme="minorHAnsi" w:cstheme="minorBidi"/>
        </w:rPr>
        <w:t xml:space="preserve">ülke genelinde </w:t>
      </w:r>
      <w:r w:rsidR="6F8B19DB" w:rsidRPr="009E6197">
        <w:rPr>
          <w:rFonts w:asciiTheme="minorHAnsi" w:hAnsiTheme="minorHAnsi" w:cstheme="minorBidi"/>
        </w:rPr>
        <w:t>5</w:t>
      </w:r>
      <w:r w:rsidR="009E6197" w:rsidRPr="009E6197">
        <w:rPr>
          <w:rFonts w:asciiTheme="minorHAnsi" w:hAnsiTheme="minorHAnsi" w:cstheme="minorBidi"/>
        </w:rPr>
        <w:t>8</w:t>
      </w:r>
      <w:r w:rsidR="002228A5" w:rsidRPr="009E6197">
        <w:rPr>
          <w:rFonts w:asciiTheme="minorHAnsi" w:hAnsiTheme="minorHAnsi" w:cstheme="minorBidi"/>
        </w:rPr>
        <w:t>,</w:t>
      </w:r>
      <w:r w:rsidR="006A51B5">
        <w:rPr>
          <w:rFonts w:asciiTheme="minorHAnsi" w:hAnsiTheme="minorHAnsi" w:cstheme="minorBidi"/>
        </w:rPr>
        <w:t>5</w:t>
      </w:r>
      <w:r w:rsidR="63CA0E7C" w:rsidRPr="009E6197">
        <w:rPr>
          <w:rFonts w:asciiTheme="minorHAnsi" w:hAnsiTheme="minorHAnsi" w:cstheme="minorBidi"/>
        </w:rPr>
        <w:t xml:space="preserve"> gün</w:t>
      </w:r>
      <w:r w:rsidR="00C80346" w:rsidRPr="009E6197">
        <w:rPr>
          <w:rFonts w:asciiTheme="minorHAnsi" w:hAnsiTheme="minorHAnsi" w:cstheme="minorBidi"/>
        </w:rPr>
        <w:t>,</w:t>
      </w:r>
      <w:r w:rsidRPr="009E6197">
        <w:rPr>
          <w:rFonts w:asciiTheme="minorHAnsi" w:hAnsiTheme="minorHAnsi" w:cstheme="minorBidi"/>
        </w:rPr>
        <w:t xml:space="preserve"> </w:t>
      </w:r>
      <w:r w:rsidR="005D7AD4" w:rsidRPr="009E6197">
        <w:rPr>
          <w:rFonts w:asciiTheme="minorHAnsi" w:hAnsiTheme="minorHAnsi" w:cstheme="minorBidi"/>
        </w:rPr>
        <w:t xml:space="preserve">İstanbul’da </w:t>
      </w:r>
      <w:r w:rsidR="006A51B5">
        <w:rPr>
          <w:rFonts w:asciiTheme="minorHAnsi" w:hAnsiTheme="minorHAnsi" w:cstheme="minorBidi"/>
        </w:rPr>
        <w:t>59,6</w:t>
      </w:r>
      <w:r w:rsidR="005D7AD4" w:rsidRPr="009E6197">
        <w:rPr>
          <w:rFonts w:asciiTheme="minorHAnsi" w:hAnsiTheme="minorHAnsi" w:cstheme="minorBidi"/>
        </w:rPr>
        <w:t xml:space="preserve"> gün, </w:t>
      </w:r>
      <w:r w:rsidR="00C65F64" w:rsidRPr="009E6197">
        <w:rPr>
          <w:rFonts w:asciiTheme="minorHAnsi" w:hAnsiTheme="minorHAnsi" w:cstheme="minorBidi"/>
        </w:rPr>
        <w:t xml:space="preserve">Ankara’da </w:t>
      </w:r>
      <w:r w:rsidR="006A51B5">
        <w:rPr>
          <w:rFonts w:asciiTheme="minorHAnsi" w:hAnsiTheme="minorHAnsi" w:cstheme="minorBidi"/>
        </w:rPr>
        <w:t>43</w:t>
      </w:r>
      <w:r w:rsidR="22075ABD" w:rsidRPr="009E6197">
        <w:rPr>
          <w:rFonts w:asciiTheme="minorHAnsi" w:hAnsiTheme="minorHAnsi" w:cstheme="minorBidi"/>
        </w:rPr>
        <w:t xml:space="preserve"> </w:t>
      </w:r>
      <w:r w:rsidRPr="009E6197">
        <w:rPr>
          <w:rFonts w:asciiTheme="minorHAnsi" w:hAnsiTheme="minorHAnsi" w:cstheme="minorBidi"/>
        </w:rPr>
        <w:t xml:space="preserve">gün </w:t>
      </w:r>
      <w:r w:rsidR="00130E30" w:rsidRPr="009E6197">
        <w:rPr>
          <w:rFonts w:asciiTheme="minorHAnsi" w:hAnsiTheme="minorHAnsi" w:cstheme="minorBidi"/>
        </w:rPr>
        <w:t xml:space="preserve">ve İzmir’de </w:t>
      </w:r>
      <w:r w:rsidR="006A51B5">
        <w:rPr>
          <w:rFonts w:asciiTheme="minorHAnsi" w:hAnsiTheme="minorHAnsi" w:cstheme="minorBidi"/>
        </w:rPr>
        <w:t>69,7</w:t>
      </w:r>
      <w:r w:rsidR="00130E30" w:rsidRPr="009E6197">
        <w:rPr>
          <w:rFonts w:asciiTheme="minorHAnsi" w:hAnsiTheme="minorHAnsi" w:cstheme="minorBidi"/>
        </w:rPr>
        <w:t xml:space="preserve"> gün </w:t>
      </w:r>
      <w:r w:rsidRPr="009E6197">
        <w:rPr>
          <w:rFonts w:asciiTheme="minorHAnsi" w:hAnsiTheme="minorHAnsi" w:cstheme="minorBidi"/>
        </w:rPr>
        <w:t>olmuştur.</w:t>
      </w:r>
    </w:p>
    <w:p w14:paraId="3A094184" w14:textId="77777777" w:rsidR="00D0143C" w:rsidRDefault="00D0143C" w:rsidP="004950C2">
      <w:pPr>
        <w:spacing w:before="120" w:after="120" w:line="276" w:lineRule="auto"/>
        <w:contextualSpacing/>
        <w:jc w:val="both"/>
        <w:rPr>
          <w:rFonts w:asciiTheme="minorHAnsi" w:hAnsiTheme="minorHAnsi" w:cstheme="minorBidi"/>
        </w:rPr>
      </w:pPr>
    </w:p>
    <w:p w14:paraId="3426D82B" w14:textId="77777777" w:rsidR="00D0143C" w:rsidRDefault="00D0143C" w:rsidP="004950C2">
      <w:pPr>
        <w:spacing w:before="120" w:after="120" w:line="276" w:lineRule="auto"/>
        <w:contextualSpacing/>
        <w:jc w:val="both"/>
        <w:rPr>
          <w:rFonts w:asciiTheme="minorHAnsi" w:hAnsiTheme="minorHAnsi" w:cstheme="minorBidi"/>
        </w:rPr>
      </w:pPr>
    </w:p>
    <w:p w14:paraId="142C4F35" w14:textId="77777777" w:rsidR="00D0143C" w:rsidRDefault="00D0143C" w:rsidP="004950C2">
      <w:pPr>
        <w:spacing w:before="120" w:after="120" w:line="276" w:lineRule="auto"/>
        <w:contextualSpacing/>
        <w:jc w:val="both"/>
        <w:rPr>
          <w:rFonts w:asciiTheme="minorHAnsi" w:hAnsiTheme="minorHAnsi" w:cstheme="minorBidi"/>
        </w:rPr>
      </w:pPr>
    </w:p>
    <w:p w14:paraId="03D4E7CD" w14:textId="77777777" w:rsidR="00D0143C" w:rsidRDefault="00D0143C" w:rsidP="004950C2">
      <w:pPr>
        <w:spacing w:before="120" w:after="120" w:line="276" w:lineRule="auto"/>
        <w:contextualSpacing/>
        <w:jc w:val="both"/>
        <w:rPr>
          <w:rFonts w:asciiTheme="minorHAnsi" w:hAnsiTheme="minorHAnsi" w:cstheme="minorBidi"/>
        </w:rPr>
      </w:pPr>
    </w:p>
    <w:p w14:paraId="7808D45D" w14:textId="77777777" w:rsidR="00D0143C" w:rsidRDefault="00D0143C" w:rsidP="004950C2">
      <w:pPr>
        <w:spacing w:before="120" w:after="120" w:line="276" w:lineRule="auto"/>
        <w:contextualSpacing/>
        <w:jc w:val="both"/>
        <w:rPr>
          <w:rFonts w:asciiTheme="minorHAnsi" w:hAnsiTheme="minorHAnsi" w:cstheme="minorBidi"/>
        </w:rPr>
      </w:pPr>
    </w:p>
    <w:p w14:paraId="0652DACE" w14:textId="77777777" w:rsidR="00B05198" w:rsidRDefault="00B05198" w:rsidP="004950C2">
      <w:pPr>
        <w:spacing w:before="120" w:after="120" w:line="276" w:lineRule="auto"/>
        <w:contextualSpacing/>
        <w:jc w:val="both"/>
        <w:rPr>
          <w:rFonts w:asciiTheme="minorHAnsi" w:hAnsiTheme="minorHAnsi" w:cstheme="minorBidi"/>
        </w:rPr>
      </w:pPr>
    </w:p>
    <w:p w14:paraId="38926E81" w14:textId="77777777" w:rsidR="00B05198" w:rsidRDefault="00B05198" w:rsidP="004950C2">
      <w:pPr>
        <w:spacing w:before="120" w:after="120" w:line="276" w:lineRule="auto"/>
        <w:contextualSpacing/>
        <w:jc w:val="both"/>
        <w:rPr>
          <w:rFonts w:asciiTheme="minorHAnsi" w:hAnsiTheme="minorHAnsi" w:cstheme="minorBidi"/>
        </w:rPr>
      </w:pPr>
    </w:p>
    <w:p w14:paraId="537F0EB6" w14:textId="77777777" w:rsidR="00B05198" w:rsidRDefault="00B05198" w:rsidP="004950C2">
      <w:pPr>
        <w:spacing w:before="120" w:after="120" w:line="276" w:lineRule="auto"/>
        <w:contextualSpacing/>
        <w:jc w:val="both"/>
        <w:rPr>
          <w:rFonts w:asciiTheme="minorHAnsi" w:hAnsiTheme="minorHAnsi" w:cstheme="minorBidi"/>
        </w:rPr>
      </w:pPr>
    </w:p>
    <w:p w14:paraId="3B62AA95" w14:textId="77777777" w:rsidR="00B05198" w:rsidRDefault="00B05198" w:rsidP="004950C2">
      <w:pPr>
        <w:spacing w:before="120" w:after="120" w:line="276" w:lineRule="auto"/>
        <w:contextualSpacing/>
        <w:jc w:val="both"/>
        <w:rPr>
          <w:rFonts w:asciiTheme="minorHAnsi" w:hAnsiTheme="minorHAnsi" w:cstheme="minorBidi"/>
        </w:rPr>
      </w:pPr>
    </w:p>
    <w:p w14:paraId="61D4C6F2" w14:textId="77777777" w:rsidR="00D0143C" w:rsidRDefault="00D0143C" w:rsidP="004950C2">
      <w:pPr>
        <w:spacing w:before="120" w:after="120" w:line="276" w:lineRule="auto"/>
        <w:contextualSpacing/>
        <w:jc w:val="both"/>
        <w:rPr>
          <w:rFonts w:asciiTheme="minorHAnsi" w:hAnsiTheme="minorHAnsi" w:cstheme="minorBidi"/>
        </w:rPr>
      </w:pPr>
    </w:p>
    <w:p w14:paraId="67DD0DA7" w14:textId="77777777" w:rsidR="00D0143C" w:rsidRDefault="00D0143C" w:rsidP="004950C2">
      <w:pPr>
        <w:spacing w:before="120" w:after="120" w:line="276" w:lineRule="auto"/>
        <w:contextualSpacing/>
        <w:jc w:val="both"/>
        <w:rPr>
          <w:rFonts w:asciiTheme="minorHAnsi" w:hAnsiTheme="minorHAnsi" w:cstheme="minorBidi"/>
        </w:rPr>
      </w:pPr>
    </w:p>
    <w:p w14:paraId="47A26940" w14:textId="77777777" w:rsidR="006A51B5" w:rsidRDefault="006A51B5" w:rsidP="004950C2">
      <w:pPr>
        <w:spacing w:before="120" w:after="120" w:line="276" w:lineRule="auto"/>
        <w:contextualSpacing/>
        <w:jc w:val="both"/>
        <w:rPr>
          <w:rFonts w:asciiTheme="minorHAnsi" w:hAnsiTheme="minorHAnsi" w:cstheme="minorBidi"/>
        </w:rPr>
      </w:pPr>
    </w:p>
    <w:p w14:paraId="0BB4E619" w14:textId="77777777" w:rsidR="00D0143C" w:rsidRPr="009E6197" w:rsidRDefault="00D0143C" w:rsidP="004950C2">
      <w:pPr>
        <w:spacing w:before="120" w:after="120" w:line="276" w:lineRule="auto"/>
        <w:contextualSpacing/>
        <w:jc w:val="both"/>
        <w:rPr>
          <w:rFonts w:asciiTheme="minorHAnsi" w:hAnsiTheme="minorHAnsi" w:cstheme="minorBidi"/>
        </w:rPr>
      </w:pPr>
    </w:p>
    <w:p w14:paraId="7AA059F4" w14:textId="77777777" w:rsidR="002755CA" w:rsidRPr="009E6197" w:rsidRDefault="002755CA" w:rsidP="009469CB">
      <w:pPr>
        <w:rPr>
          <w:rFonts w:asciiTheme="minorHAnsi" w:hAnsiTheme="minorHAnsi" w:cstheme="minorHAnsi"/>
          <w:b/>
          <w:bCs/>
        </w:rPr>
      </w:pPr>
    </w:p>
    <w:p w14:paraId="10BB2526" w14:textId="4AD9286C" w:rsidR="008C590B" w:rsidRPr="009E6197" w:rsidRDefault="00294B6C" w:rsidP="009469CB">
      <w:pPr>
        <w:rPr>
          <w:rFonts w:asciiTheme="minorHAnsi" w:hAnsiTheme="minorHAnsi" w:cstheme="minorHAnsi"/>
          <w:b/>
          <w:bCs/>
        </w:rPr>
      </w:pPr>
      <w:r w:rsidRPr="009E6197">
        <w:rPr>
          <w:rFonts w:asciiTheme="minorHAnsi" w:hAnsiTheme="minorHAnsi" w:cstheme="minorHAnsi"/>
          <w:b/>
          <w:bCs/>
        </w:rPr>
        <w:t xml:space="preserve">Şekil </w:t>
      </w:r>
      <w:r w:rsidR="0000650F" w:rsidRPr="009E6197">
        <w:rPr>
          <w:rFonts w:asciiTheme="minorHAnsi" w:hAnsiTheme="minorHAnsi" w:cstheme="minorHAnsi"/>
          <w:b/>
          <w:bCs/>
        </w:rPr>
        <w:t>7</w:t>
      </w:r>
      <w:r w:rsidRPr="009E6197">
        <w:rPr>
          <w:rFonts w:asciiTheme="minorHAnsi" w:hAnsiTheme="minorHAnsi" w:cstheme="minorHAnsi"/>
          <w:b/>
          <w:bCs/>
        </w:rPr>
        <w:t>: Türkiye genelinde ve üç büyük ildeki satılık konut kapatılan ilan yaşı (Gün</w:t>
      </w:r>
      <w:r w:rsidR="009469CB" w:rsidRPr="009E6197">
        <w:rPr>
          <w:rFonts w:asciiTheme="minorHAnsi" w:hAnsiTheme="minorHAnsi" w:cstheme="minorHAnsi"/>
          <w:b/>
          <w:bCs/>
        </w:rPr>
        <w:t>)</w:t>
      </w:r>
    </w:p>
    <w:p w14:paraId="1302A578" w14:textId="30C19F57" w:rsidR="00DA274A" w:rsidRPr="009E6197" w:rsidRDefault="00F22D50" w:rsidP="61E67F3A">
      <w:r w:rsidRPr="009E6197">
        <w:rPr>
          <w:noProof/>
        </w:rPr>
        <w:drawing>
          <wp:inline distT="0" distB="0" distL="0" distR="0" wp14:anchorId="0F0AACF7" wp14:editId="44C1999F">
            <wp:extent cx="3463591" cy="1998951"/>
            <wp:effectExtent l="0" t="0" r="3810" b="1905"/>
            <wp:docPr id="112456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6002" name="Picture 1"/>
                    <pic:cNvPicPr/>
                  </pic:nvPicPr>
                  <pic:blipFill>
                    <a:blip r:embed="rId21">
                      <a:extLst>
                        <a:ext uri="{96DAC541-7B7A-43D3-8B79-37D633B846F1}">
                          <asvg:svgBlip xmlns:asvg="http://schemas.microsoft.com/office/drawing/2016/SVG/main" r:embed="rId22"/>
                        </a:ext>
                      </a:extLst>
                    </a:blip>
                    <a:stretch>
                      <a:fillRect/>
                    </a:stretch>
                  </pic:blipFill>
                  <pic:spPr>
                    <a:xfrm>
                      <a:off x="0" y="0"/>
                      <a:ext cx="3463591" cy="1998951"/>
                    </a:xfrm>
                    <a:prstGeom prst="rect">
                      <a:avLst/>
                    </a:prstGeom>
                  </pic:spPr>
                </pic:pic>
              </a:graphicData>
            </a:graphic>
          </wp:inline>
        </w:drawing>
      </w:r>
    </w:p>
    <w:p w14:paraId="6792B93E" w14:textId="77777777" w:rsidR="00294B6C" w:rsidRDefault="00294B6C" w:rsidP="003B6629">
      <w:pPr>
        <w:spacing w:before="120" w:after="120" w:line="276" w:lineRule="auto"/>
        <w:contextualSpacing/>
        <w:rPr>
          <w:rFonts w:asciiTheme="minorHAnsi" w:hAnsiTheme="minorHAnsi" w:cstheme="minorHAnsi"/>
        </w:rPr>
      </w:pPr>
      <w:r w:rsidRPr="009E6197">
        <w:rPr>
          <w:rFonts w:asciiTheme="minorHAnsi" w:hAnsiTheme="minorHAnsi" w:cstheme="minorHAnsi"/>
        </w:rPr>
        <w:t>Kaynak: sahibinden.com, Betam</w:t>
      </w:r>
    </w:p>
    <w:p w14:paraId="5F7105F5" w14:textId="77777777" w:rsidR="00D0143C" w:rsidRPr="009E6197" w:rsidRDefault="00D0143C" w:rsidP="003B6629">
      <w:pPr>
        <w:spacing w:before="120" w:after="120" w:line="276" w:lineRule="auto"/>
        <w:contextualSpacing/>
        <w:rPr>
          <w:rFonts w:asciiTheme="minorHAnsi" w:hAnsiTheme="minorHAnsi" w:cstheme="minorHAnsi"/>
        </w:rPr>
      </w:pPr>
    </w:p>
    <w:p w14:paraId="5FFF8258" w14:textId="77777777" w:rsidR="0060280C" w:rsidRPr="009E6197" w:rsidRDefault="0060280C" w:rsidP="00485BDD">
      <w:pPr>
        <w:spacing w:before="120" w:after="120" w:line="276" w:lineRule="auto"/>
        <w:contextualSpacing/>
        <w:jc w:val="both"/>
        <w:rPr>
          <w:rFonts w:asciiTheme="minorHAnsi" w:eastAsia="Calibri" w:hAnsiTheme="minorHAnsi" w:cstheme="minorHAnsi"/>
          <w:b/>
        </w:rPr>
      </w:pPr>
    </w:p>
    <w:p w14:paraId="6BFA8044" w14:textId="4A2C59F6" w:rsidR="008E7099" w:rsidRPr="009E6197" w:rsidRDefault="00EA30BF" w:rsidP="00485BDD">
      <w:pPr>
        <w:spacing w:before="120" w:after="120" w:line="276" w:lineRule="auto"/>
        <w:contextualSpacing/>
        <w:jc w:val="both"/>
        <w:rPr>
          <w:rFonts w:asciiTheme="minorHAnsi" w:eastAsia="Calibri" w:hAnsiTheme="minorHAnsi" w:cstheme="minorHAnsi"/>
          <w:b/>
        </w:rPr>
      </w:pPr>
      <w:r w:rsidRPr="009E6197">
        <w:rPr>
          <w:rFonts w:asciiTheme="minorHAnsi" w:eastAsia="Calibri" w:hAnsiTheme="minorHAnsi" w:cstheme="minorHAnsi"/>
          <w:b/>
        </w:rPr>
        <w:t>Büyük şehirlerde</w:t>
      </w:r>
      <w:r w:rsidR="00227592" w:rsidRPr="009E6197">
        <w:rPr>
          <w:rFonts w:asciiTheme="minorHAnsi" w:eastAsia="Calibri" w:hAnsiTheme="minorHAnsi" w:cstheme="minorHAnsi"/>
          <w:b/>
        </w:rPr>
        <w:t>ki</w:t>
      </w:r>
      <w:r w:rsidR="00C64EEF" w:rsidRPr="009E6197">
        <w:rPr>
          <w:rFonts w:asciiTheme="minorHAnsi" w:eastAsia="Calibri" w:hAnsiTheme="minorHAnsi" w:cstheme="minorHAnsi"/>
          <w:b/>
        </w:rPr>
        <w:t xml:space="preserve"> kapatılan</w:t>
      </w:r>
      <w:r w:rsidRPr="009E6197">
        <w:rPr>
          <w:rFonts w:asciiTheme="minorHAnsi" w:eastAsia="Calibri" w:hAnsiTheme="minorHAnsi" w:cstheme="minorHAnsi"/>
          <w:b/>
        </w:rPr>
        <w:t xml:space="preserve"> ilan </w:t>
      </w:r>
      <w:r w:rsidR="00562B41" w:rsidRPr="009E6197">
        <w:rPr>
          <w:rFonts w:asciiTheme="minorHAnsi" w:eastAsia="Calibri" w:hAnsiTheme="minorHAnsi" w:cstheme="minorHAnsi"/>
          <w:b/>
        </w:rPr>
        <w:t>yaş</w:t>
      </w:r>
      <w:r w:rsidR="00227592" w:rsidRPr="009E6197">
        <w:rPr>
          <w:rFonts w:asciiTheme="minorHAnsi" w:eastAsia="Calibri" w:hAnsiTheme="minorHAnsi" w:cstheme="minorHAnsi"/>
          <w:b/>
        </w:rPr>
        <w:t>larında</w:t>
      </w:r>
      <w:r w:rsidR="00B24468" w:rsidRPr="009E6197">
        <w:rPr>
          <w:rFonts w:asciiTheme="minorHAnsi" w:eastAsia="Calibri" w:hAnsiTheme="minorHAnsi" w:cstheme="minorHAnsi"/>
          <w:b/>
        </w:rPr>
        <w:t xml:space="preserve"> </w:t>
      </w:r>
      <w:r w:rsidR="00227592" w:rsidRPr="009E6197">
        <w:rPr>
          <w:rFonts w:asciiTheme="minorHAnsi" w:eastAsia="Calibri" w:hAnsiTheme="minorHAnsi" w:cstheme="minorHAnsi"/>
          <w:b/>
        </w:rPr>
        <w:t>farklılık</w:t>
      </w:r>
    </w:p>
    <w:p w14:paraId="0DED3463" w14:textId="59312A3C" w:rsidR="0060280C" w:rsidRPr="006A51B5" w:rsidRDefault="00377747" w:rsidP="006A51B5">
      <w:pPr>
        <w:spacing w:before="120" w:after="120" w:line="276" w:lineRule="auto"/>
        <w:contextualSpacing/>
        <w:jc w:val="both"/>
        <w:rPr>
          <w:rFonts w:ascii="Calibri" w:hAnsi="Calibri" w:cs="Calibri"/>
          <w:color w:val="000000" w:themeColor="text1"/>
        </w:rPr>
      </w:pPr>
      <w:r w:rsidRPr="009E6197">
        <w:rPr>
          <w:rFonts w:asciiTheme="minorHAnsi" w:hAnsiTheme="minorHAnsi" w:cstheme="minorBidi"/>
        </w:rPr>
        <w:t xml:space="preserve">Tablo </w:t>
      </w:r>
      <w:r w:rsidR="00314481" w:rsidRPr="009E6197">
        <w:rPr>
          <w:rFonts w:asciiTheme="minorHAnsi" w:hAnsiTheme="minorHAnsi" w:cstheme="minorBidi"/>
        </w:rPr>
        <w:t>2</w:t>
      </w:r>
      <w:r w:rsidR="00A4423B" w:rsidRPr="009E6197">
        <w:rPr>
          <w:rFonts w:asciiTheme="minorHAnsi" w:hAnsiTheme="minorHAnsi" w:cstheme="minorBidi"/>
        </w:rPr>
        <w:t>,</w:t>
      </w:r>
      <w:r w:rsidRPr="009E6197">
        <w:rPr>
          <w:rFonts w:asciiTheme="minorHAnsi" w:hAnsiTheme="minorHAnsi" w:cstheme="minorBidi"/>
        </w:rPr>
        <w:t xml:space="preserve"> kapatılan ilan yaşındaki değişimin en </w:t>
      </w:r>
      <w:r w:rsidR="0097400E" w:rsidRPr="009E6197">
        <w:rPr>
          <w:rFonts w:asciiTheme="minorHAnsi" w:hAnsiTheme="minorHAnsi" w:cstheme="minorBidi"/>
        </w:rPr>
        <w:t>fazla</w:t>
      </w:r>
      <w:r w:rsidRPr="009E6197">
        <w:rPr>
          <w:rFonts w:asciiTheme="minorHAnsi" w:hAnsiTheme="minorHAnsi" w:cstheme="minorBidi"/>
        </w:rPr>
        <w:t xml:space="preserve"> olduğu 10 ili göstermektedir.</w:t>
      </w:r>
      <w:r w:rsidR="00B24468" w:rsidRPr="009E6197">
        <w:rPr>
          <w:rFonts w:asciiTheme="minorHAnsi" w:hAnsiTheme="minorHAnsi" w:cstheme="minorBidi"/>
        </w:rPr>
        <w:t xml:space="preserve"> </w:t>
      </w:r>
      <w:r w:rsidRPr="009E6197">
        <w:rPr>
          <w:rFonts w:asciiTheme="minorHAnsi" w:hAnsiTheme="minorHAnsi" w:cstheme="minorBidi"/>
        </w:rPr>
        <w:t xml:space="preserve">Kapatılan ilan </w:t>
      </w:r>
      <w:r w:rsidR="00072BE1" w:rsidRPr="009E6197">
        <w:rPr>
          <w:rFonts w:asciiTheme="minorHAnsi" w:hAnsiTheme="minorHAnsi" w:cstheme="minorBidi"/>
        </w:rPr>
        <w:t>yaşının en çok azaldığı iller</w:t>
      </w:r>
      <w:r w:rsidR="00A44E0B" w:rsidRPr="009E6197">
        <w:rPr>
          <w:rFonts w:asciiTheme="minorHAnsi" w:hAnsiTheme="minorHAnsi" w:cstheme="minorBidi"/>
        </w:rPr>
        <w:t xml:space="preserve"> </w:t>
      </w:r>
      <w:r w:rsidR="006A1954">
        <w:rPr>
          <w:rFonts w:ascii="Calibri" w:hAnsi="Calibri" w:cs="Calibri"/>
          <w:color w:val="000000" w:themeColor="text1"/>
        </w:rPr>
        <w:t>Malatya</w:t>
      </w:r>
      <w:r w:rsidR="00C244AF" w:rsidRPr="009E6197">
        <w:rPr>
          <w:rFonts w:ascii="Calibri" w:hAnsi="Calibri" w:cs="Calibri"/>
          <w:color w:val="000000" w:themeColor="text1"/>
        </w:rPr>
        <w:t xml:space="preserve"> </w:t>
      </w:r>
      <w:r w:rsidR="00A44E0B" w:rsidRPr="009E6197">
        <w:rPr>
          <w:rFonts w:asciiTheme="minorHAnsi" w:hAnsiTheme="minorHAnsi" w:cstheme="minorBidi"/>
        </w:rPr>
        <w:t>(</w:t>
      </w:r>
      <w:r w:rsidR="006A1954">
        <w:rPr>
          <w:rFonts w:ascii="Calibri" w:hAnsi="Calibri" w:cs="Calibri"/>
          <w:color w:val="000000" w:themeColor="text1"/>
        </w:rPr>
        <w:t>6</w:t>
      </w:r>
      <w:r w:rsidR="00AC418A" w:rsidRPr="009E6197">
        <w:rPr>
          <w:rFonts w:ascii="Calibri" w:hAnsi="Calibri" w:cs="Calibri"/>
          <w:color w:val="000000" w:themeColor="text1"/>
        </w:rPr>
        <w:t>,</w:t>
      </w:r>
      <w:r w:rsidR="006A1954">
        <w:rPr>
          <w:rFonts w:ascii="Calibri" w:hAnsi="Calibri" w:cs="Calibri"/>
          <w:color w:val="000000" w:themeColor="text1"/>
        </w:rPr>
        <w:t>0</w:t>
      </w:r>
      <w:r w:rsidR="008F4A35" w:rsidRPr="009E6197">
        <w:rPr>
          <w:rFonts w:ascii="Calibri" w:hAnsi="Calibri" w:cs="Calibri"/>
          <w:color w:val="000000" w:themeColor="text1"/>
        </w:rPr>
        <w:t xml:space="preserve"> </w:t>
      </w:r>
      <w:r w:rsidR="00A44E0B" w:rsidRPr="009E6197">
        <w:rPr>
          <w:rFonts w:asciiTheme="minorHAnsi" w:hAnsiTheme="minorHAnsi" w:cstheme="minorBidi"/>
        </w:rPr>
        <w:t>gün)</w:t>
      </w:r>
      <w:r w:rsidR="00C244AF" w:rsidRPr="009E6197">
        <w:rPr>
          <w:rFonts w:asciiTheme="minorHAnsi" w:hAnsiTheme="minorHAnsi" w:cstheme="minorBidi"/>
        </w:rPr>
        <w:t xml:space="preserve">, </w:t>
      </w:r>
      <w:r w:rsidR="006A1954">
        <w:rPr>
          <w:rFonts w:asciiTheme="minorHAnsi" w:hAnsiTheme="minorHAnsi" w:cstheme="minorBidi"/>
        </w:rPr>
        <w:t xml:space="preserve">Mardin </w:t>
      </w:r>
      <w:r w:rsidR="00C673E7" w:rsidRPr="009E6197">
        <w:rPr>
          <w:rFonts w:asciiTheme="minorHAnsi" w:hAnsiTheme="minorHAnsi" w:cstheme="minorBidi"/>
        </w:rPr>
        <w:t>(</w:t>
      </w:r>
      <w:r w:rsidR="006A1954">
        <w:rPr>
          <w:rFonts w:asciiTheme="minorHAnsi" w:hAnsiTheme="minorHAnsi" w:cstheme="minorBidi"/>
        </w:rPr>
        <w:t>5</w:t>
      </w:r>
      <w:r w:rsidR="00C673E7" w:rsidRPr="009E6197">
        <w:rPr>
          <w:rFonts w:asciiTheme="minorHAnsi" w:hAnsiTheme="minorHAnsi" w:cstheme="minorBidi"/>
        </w:rPr>
        <w:t>,</w:t>
      </w:r>
      <w:r w:rsidR="006A1954">
        <w:rPr>
          <w:rFonts w:asciiTheme="minorHAnsi" w:hAnsiTheme="minorHAnsi" w:cstheme="minorBidi"/>
        </w:rPr>
        <w:t>8</w:t>
      </w:r>
      <w:r w:rsidR="00C673E7" w:rsidRPr="009E6197">
        <w:rPr>
          <w:rFonts w:asciiTheme="minorHAnsi" w:hAnsiTheme="minorHAnsi" w:cstheme="minorBidi"/>
        </w:rPr>
        <w:t xml:space="preserve"> gün)</w:t>
      </w:r>
      <w:r w:rsidR="00C244AF" w:rsidRPr="009E6197">
        <w:rPr>
          <w:rFonts w:asciiTheme="minorHAnsi" w:hAnsiTheme="minorHAnsi" w:cstheme="minorBidi"/>
        </w:rPr>
        <w:t xml:space="preserve">, </w:t>
      </w:r>
      <w:r w:rsidR="006A1954">
        <w:rPr>
          <w:rFonts w:asciiTheme="minorHAnsi" w:hAnsiTheme="minorHAnsi" w:cstheme="minorBidi"/>
        </w:rPr>
        <w:t xml:space="preserve">Balıkesir </w:t>
      </w:r>
      <w:r w:rsidR="00C244AF" w:rsidRPr="009E6197">
        <w:rPr>
          <w:rFonts w:asciiTheme="minorHAnsi" w:hAnsiTheme="minorHAnsi" w:cstheme="minorBidi"/>
        </w:rPr>
        <w:t>(</w:t>
      </w:r>
      <w:r w:rsidR="00AC418A" w:rsidRPr="009E6197">
        <w:rPr>
          <w:rFonts w:asciiTheme="minorHAnsi" w:hAnsiTheme="minorHAnsi" w:cstheme="minorBidi"/>
        </w:rPr>
        <w:t>3</w:t>
      </w:r>
      <w:r w:rsidR="00C244AF" w:rsidRPr="009E6197">
        <w:rPr>
          <w:rFonts w:asciiTheme="minorHAnsi" w:hAnsiTheme="minorHAnsi" w:cstheme="minorBidi"/>
        </w:rPr>
        <w:t>,</w:t>
      </w:r>
      <w:r w:rsidR="006A1954">
        <w:rPr>
          <w:rFonts w:asciiTheme="minorHAnsi" w:hAnsiTheme="minorHAnsi" w:cstheme="minorBidi"/>
        </w:rPr>
        <w:t>9</w:t>
      </w:r>
      <w:r w:rsidR="00C244AF" w:rsidRPr="009E6197">
        <w:rPr>
          <w:rFonts w:asciiTheme="minorHAnsi" w:hAnsiTheme="minorHAnsi" w:cstheme="minorBidi"/>
        </w:rPr>
        <w:t xml:space="preserve"> gün), </w:t>
      </w:r>
      <w:r w:rsidR="006A1954">
        <w:rPr>
          <w:rFonts w:asciiTheme="minorHAnsi" w:hAnsiTheme="minorHAnsi" w:cstheme="minorBidi"/>
        </w:rPr>
        <w:t>Kahramanmaraş</w:t>
      </w:r>
      <w:r w:rsidR="00B10794" w:rsidRPr="009E6197">
        <w:rPr>
          <w:rFonts w:asciiTheme="minorHAnsi" w:hAnsiTheme="minorHAnsi" w:cstheme="minorBidi"/>
        </w:rPr>
        <w:t xml:space="preserve"> (</w:t>
      </w:r>
      <w:r w:rsidR="00963E07" w:rsidRPr="009E6197">
        <w:rPr>
          <w:rFonts w:asciiTheme="minorHAnsi" w:hAnsiTheme="minorHAnsi" w:cstheme="minorBidi"/>
        </w:rPr>
        <w:t>3</w:t>
      </w:r>
      <w:r w:rsidR="006A1954">
        <w:rPr>
          <w:rFonts w:asciiTheme="minorHAnsi" w:hAnsiTheme="minorHAnsi" w:cstheme="minorBidi"/>
        </w:rPr>
        <w:t>,8</w:t>
      </w:r>
      <w:r w:rsidR="00B10794" w:rsidRPr="009E6197">
        <w:rPr>
          <w:rFonts w:asciiTheme="minorHAnsi" w:hAnsiTheme="minorHAnsi" w:cstheme="minorBidi"/>
        </w:rPr>
        <w:t xml:space="preserve"> gün) ve </w:t>
      </w:r>
      <w:r w:rsidR="006A1954">
        <w:rPr>
          <w:rFonts w:asciiTheme="minorHAnsi" w:hAnsiTheme="minorHAnsi" w:cstheme="minorBidi"/>
        </w:rPr>
        <w:t>Bursa</w:t>
      </w:r>
      <w:r w:rsidR="00963E07" w:rsidRPr="009E6197">
        <w:rPr>
          <w:rFonts w:asciiTheme="minorHAnsi" w:hAnsiTheme="minorHAnsi" w:cstheme="minorBidi"/>
        </w:rPr>
        <w:t xml:space="preserve"> </w:t>
      </w:r>
      <w:r w:rsidR="00AC418A" w:rsidRPr="009E6197">
        <w:rPr>
          <w:rFonts w:asciiTheme="minorHAnsi" w:hAnsiTheme="minorHAnsi" w:cstheme="minorBidi"/>
        </w:rPr>
        <w:t>(</w:t>
      </w:r>
      <w:r w:rsidR="006A1954">
        <w:rPr>
          <w:rFonts w:asciiTheme="minorHAnsi" w:hAnsiTheme="minorHAnsi" w:cstheme="minorBidi"/>
        </w:rPr>
        <w:t>2</w:t>
      </w:r>
      <w:r w:rsidR="00B10794" w:rsidRPr="009E6197">
        <w:rPr>
          <w:rFonts w:asciiTheme="minorHAnsi" w:hAnsiTheme="minorHAnsi" w:cstheme="minorBidi"/>
        </w:rPr>
        <w:t>,</w:t>
      </w:r>
      <w:r w:rsidR="006A1954">
        <w:rPr>
          <w:rFonts w:asciiTheme="minorHAnsi" w:hAnsiTheme="minorHAnsi" w:cstheme="minorBidi"/>
        </w:rPr>
        <w:t>9</w:t>
      </w:r>
      <w:r w:rsidR="00B10794" w:rsidRPr="009E6197">
        <w:rPr>
          <w:rFonts w:asciiTheme="minorHAnsi" w:hAnsiTheme="minorHAnsi" w:cstheme="minorBidi"/>
        </w:rPr>
        <w:t xml:space="preserve"> gün)</w:t>
      </w:r>
      <w:r w:rsidR="00C673E7" w:rsidRPr="009E6197">
        <w:rPr>
          <w:rFonts w:asciiTheme="minorHAnsi" w:hAnsiTheme="minorHAnsi" w:cstheme="minorBidi"/>
        </w:rPr>
        <w:t xml:space="preserve"> olmuştur</w:t>
      </w:r>
      <w:r w:rsidR="00240842" w:rsidRPr="009E6197">
        <w:rPr>
          <w:rFonts w:asciiTheme="minorHAnsi" w:hAnsiTheme="minorHAnsi" w:cstheme="minorBidi"/>
        </w:rPr>
        <w:t>.</w:t>
      </w:r>
      <w:r w:rsidR="00C673E7" w:rsidRPr="009E6197">
        <w:rPr>
          <w:rFonts w:asciiTheme="minorHAnsi" w:hAnsiTheme="minorHAnsi" w:cstheme="minorBidi"/>
        </w:rPr>
        <w:t xml:space="preserve"> </w:t>
      </w:r>
      <w:r w:rsidR="00A43F58" w:rsidRPr="009E6197">
        <w:rPr>
          <w:rFonts w:asciiTheme="minorHAnsi" w:hAnsiTheme="minorHAnsi" w:cstheme="minorBidi"/>
        </w:rPr>
        <w:t xml:space="preserve">Kapatılan ilan yaşının en çok arttığı iller </w:t>
      </w:r>
      <w:r w:rsidR="006A1954">
        <w:rPr>
          <w:rFonts w:asciiTheme="minorHAnsi" w:hAnsiTheme="minorHAnsi" w:cstheme="minorBidi"/>
        </w:rPr>
        <w:t>Hatay</w:t>
      </w:r>
      <w:r w:rsidR="00C673E7" w:rsidRPr="009E6197">
        <w:rPr>
          <w:rFonts w:asciiTheme="minorHAnsi" w:hAnsiTheme="minorHAnsi" w:cstheme="minorBidi"/>
        </w:rPr>
        <w:t xml:space="preserve"> </w:t>
      </w:r>
      <w:r w:rsidR="00B10794" w:rsidRPr="009E6197">
        <w:rPr>
          <w:rFonts w:asciiTheme="minorHAnsi" w:hAnsiTheme="minorHAnsi" w:cstheme="minorBidi"/>
        </w:rPr>
        <w:t>(</w:t>
      </w:r>
      <w:r w:rsidR="006A1954">
        <w:rPr>
          <w:rFonts w:asciiTheme="minorHAnsi" w:hAnsiTheme="minorHAnsi" w:cstheme="minorBidi"/>
        </w:rPr>
        <w:t>11</w:t>
      </w:r>
      <w:r w:rsidR="00B10794" w:rsidRPr="009E6197">
        <w:rPr>
          <w:rFonts w:asciiTheme="minorHAnsi" w:hAnsiTheme="minorHAnsi" w:cstheme="minorBidi"/>
        </w:rPr>
        <w:t>,</w:t>
      </w:r>
      <w:r w:rsidR="006A1954">
        <w:rPr>
          <w:rFonts w:asciiTheme="minorHAnsi" w:hAnsiTheme="minorHAnsi" w:cstheme="minorBidi"/>
        </w:rPr>
        <w:t>8</w:t>
      </w:r>
      <w:r w:rsidR="00B10794" w:rsidRPr="009E6197">
        <w:rPr>
          <w:rFonts w:asciiTheme="minorHAnsi" w:hAnsiTheme="minorHAnsi" w:cstheme="minorBidi"/>
        </w:rPr>
        <w:t xml:space="preserve"> gün)</w:t>
      </w:r>
      <w:r w:rsidR="00A43F58" w:rsidRPr="009E6197">
        <w:rPr>
          <w:rFonts w:asciiTheme="minorHAnsi" w:hAnsiTheme="minorHAnsi" w:cstheme="minorBidi"/>
        </w:rPr>
        <w:t xml:space="preserve">, </w:t>
      </w:r>
      <w:r w:rsidR="006A1954">
        <w:rPr>
          <w:rFonts w:asciiTheme="minorHAnsi" w:hAnsiTheme="minorHAnsi" w:cstheme="minorBidi"/>
        </w:rPr>
        <w:t xml:space="preserve">Trabzon </w:t>
      </w:r>
      <w:r w:rsidR="00A43F58" w:rsidRPr="009E6197">
        <w:rPr>
          <w:rFonts w:asciiTheme="minorHAnsi" w:hAnsiTheme="minorHAnsi" w:cstheme="minorBidi"/>
        </w:rPr>
        <w:t>(</w:t>
      </w:r>
      <w:r w:rsidR="006A1954">
        <w:rPr>
          <w:rFonts w:asciiTheme="minorHAnsi" w:hAnsiTheme="minorHAnsi" w:cstheme="minorBidi"/>
        </w:rPr>
        <w:t>6</w:t>
      </w:r>
      <w:r w:rsidR="00A43F58" w:rsidRPr="009E6197">
        <w:rPr>
          <w:rFonts w:asciiTheme="minorHAnsi" w:hAnsiTheme="minorHAnsi" w:cstheme="minorBidi"/>
        </w:rPr>
        <w:t>,</w:t>
      </w:r>
      <w:r w:rsidR="006A1954">
        <w:rPr>
          <w:rFonts w:asciiTheme="minorHAnsi" w:hAnsiTheme="minorHAnsi" w:cstheme="minorBidi"/>
        </w:rPr>
        <w:t>2</w:t>
      </w:r>
      <w:r w:rsidR="00A43F58" w:rsidRPr="009E6197">
        <w:rPr>
          <w:rFonts w:asciiTheme="minorHAnsi" w:hAnsiTheme="minorHAnsi" w:cstheme="minorBidi"/>
        </w:rPr>
        <w:t xml:space="preserve"> gün), </w:t>
      </w:r>
      <w:r w:rsidR="006A1954">
        <w:rPr>
          <w:rFonts w:asciiTheme="minorHAnsi" w:hAnsiTheme="minorHAnsi" w:cstheme="minorBidi"/>
        </w:rPr>
        <w:t>Şanlıurfa</w:t>
      </w:r>
      <w:r w:rsidR="00A43F58" w:rsidRPr="009E6197">
        <w:rPr>
          <w:rFonts w:asciiTheme="minorHAnsi" w:hAnsiTheme="minorHAnsi" w:cstheme="minorBidi"/>
        </w:rPr>
        <w:t xml:space="preserve"> (</w:t>
      </w:r>
      <w:r w:rsidR="006A1954">
        <w:rPr>
          <w:rFonts w:asciiTheme="minorHAnsi" w:hAnsiTheme="minorHAnsi" w:cstheme="minorBidi"/>
        </w:rPr>
        <w:t>4</w:t>
      </w:r>
      <w:r w:rsidR="00A43F58" w:rsidRPr="009E6197">
        <w:rPr>
          <w:rFonts w:asciiTheme="minorHAnsi" w:hAnsiTheme="minorHAnsi" w:cstheme="minorBidi"/>
        </w:rPr>
        <w:t>,</w:t>
      </w:r>
      <w:r w:rsidR="006A1954">
        <w:rPr>
          <w:rFonts w:asciiTheme="minorHAnsi" w:hAnsiTheme="minorHAnsi" w:cstheme="minorBidi"/>
        </w:rPr>
        <w:t>9</w:t>
      </w:r>
      <w:r w:rsidR="00A43F58" w:rsidRPr="009E6197">
        <w:rPr>
          <w:rFonts w:asciiTheme="minorHAnsi" w:hAnsiTheme="minorHAnsi" w:cstheme="minorBidi"/>
        </w:rPr>
        <w:t xml:space="preserve"> gün), </w:t>
      </w:r>
      <w:r w:rsidR="006A1954">
        <w:rPr>
          <w:rFonts w:asciiTheme="minorHAnsi" w:hAnsiTheme="minorHAnsi" w:cstheme="minorBidi"/>
        </w:rPr>
        <w:t>Ordu</w:t>
      </w:r>
      <w:r w:rsidR="00A43F58" w:rsidRPr="009E6197">
        <w:rPr>
          <w:rFonts w:asciiTheme="minorHAnsi" w:hAnsiTheme="minorHAnsi" w:cstheme="minorBidi"/>
        </w:rPr>
        <w:t xml:space="preserve"> (</w:t>
      </w:r>
      <w:r w:rsidR="006A1954">
        <w:rPr>
          <w:rFonts w:asciiTheme="minorHAnsi" w:hAnsiTheme="minorHAnsi" w:cstheme="minorBidi"/>
        </w:rPr>
        <w:t>4</w:t>
      </w:r>
      <w:r w:rsidR="00A43F58" w:rsidRPr="009E6197">
        <w:rPr>
          <w:rFonts w:asciiTheme="minorHAnsi" w:hAnsiTheme="minorHAnsi" w:cstheme="minorBidi"/>
        </w:rPr>
        <w:t>,</w:t>
      </w:r>
      <w:r w:rsidR="006A1954">
        <w:rPr>
          <w:rFonts w:asciiTheme="minorHAnsi" w:hAnsiTheme="minorHAnsi" w:cstheme="minorBidi"/>
        </w:rPr>
        <w:t>2</w:t>
      </w:r>
      <w:r w:rsidR="00A43F58" w:rsidRPr="009E6197">
        <w:rPr>
          <w:rFonts w:asciiTheme="minorHAnsi" w:hAnsiTheme="minorHAnsi" w:cstheme="minorBidi"/>
        </w:rPr>
        <w:t xml:space="preserve"> gün)</w:t>
      </w:r>
      <w:r w:rsidR="00B10794" w:rsidRPr="009E6197">
        <w:rPr>
          <w:rFonts w:asciiTheme="minorHAnsi" w:hAnsiTheme="minorHAnsi" w:cstheme="minorBidi"/>
        </w:rPr>
        <w:t xml:space="preserve"> </w:t>
      </w:r>
      <w:r w:rsidR="00C673E7" w:rsidRPr="009E6197">
        <w:rPr>
          <w:rFonts w:asciiTheme="minorHAnsi" w:hAnsiTheme="minorHAnsi" w:cstheme="minorBidi"/>
        </w:rPr>
        <w:t xml:space="preserve">ve </w:t>
      </w:r>
      <w:r w:rsidR="006A1954">
        <w:rPr>
          <w:rFonts w:asciiTheme="minorHAnsi" w:hAnsiTheme="minorHAnsi" w:cstheme="minorBidi"/>
        </w:rPr>
        <w:t>Antalya</w:t>
      </w:r>
      <w:r w:rsidR="00C673E7" w:rsidRPr="009E6197">
        <w:rPr>
          <w:rFonts w:asciiTheme="minorHAnsi" w:hAnsiTheme="minorHAnsi" w:cstheme="minorBidi"/>
        </w:rPr>
        <w:t xml:space="preserve"> </w:t>
      </w:r>
      <w:r w:rsidR="00B10794" w:rsidRPr="009E6197">
        <w:rPr>
          <w:rFonts w:asciiTheme="minorHAnsi" w:hAnsiTheme="minorHAnsi" w:cstheme="minorBidi"/>
        </w:rPr>
        <w:t>(</w:t>
      </w:r>
      <w:r w:rsidR="006A1954">
        <w:rPr>
          <w:rFonts w:asciiTheme="minorHAnsi" w:hAnsiTheme="minorHAnsi" w:cstheme="minorBidi"/>
        </w:rPr>
        <w:t>4</w:t>
      </w:r>
      <w:r w:rsidR="00963E07" w:rsidRPr="009E6197">
        <w:rPr>
          <w:rFonts w:asciiTheme="minorHAnsi" w:hAnsiTheme="minorHAnsi" w:cstheme="minorBidi"/>
        </w:rPr>
        <w:t>,</w:t>
      </w:r>
      <w:r w:rsidR="006A1954">
        <w:rPr>
          <w:rFonts w:asciiTheme="minorHAnsi" w:hAnsiTheme="minorHAnsi" w:cstheme="minorBidi"/>
        </w:rPr>
        <w:t>1</w:t>
      </w:r>
      <w:r w:rsidR="00A43F58" w:rsidRPr="009E6197">
        <w:rPr>
          <w:rFonts w:asciiTheme="minorHAnsi" w:hAnsiTheme="minorHAnsi" w:cstheme="minorBidi"/>
        </w:rPr>
        <w:t xml:space="preserve"> gün</w:t>
      </w:r>
      <w:r w:rsidR="00B10794" w:rsidRPr="009E6197">
        <w:rPr>
          <w:rFonts w:asciiTheme="minorHAnsi" w:hAnsiTheme="minorHAnsi" w:cstheme="minorBidi"/>
        </w:rPr>
        <w:t>)</w:t>
      </w:r>
      <w:r w:rsidR="00A43F58" w:rsidRPr="009E6197">
        <w:rPr>
          <w:rFonts w:asciiTheme="minorHAnsi" w:hAnsiTheme="minorHAnsi" w:cstheme="minorBidi"/>
        </w:rPr>
        <w:t xml:space="preserve"> olmuştur.</w:t>
      </w:r>
      <w:r w:rsidR="000A0896" w:rsidRPr="009E6197">
        <w:rPr>
          <w:rFonts w:ascii="Calibri" w:hAnsi="Calibri" w:cs="Calibri"/>
          <w:color w:val="000000" w:themeColor="text1"/>
        </w:rPr>
        <w:t xml:space="preserve"> Kapatılan ilan yaşı ortalaması Türkiye genelinde </w:t>
      </w:r>
      <w:r w:rsidR="006A1954">
        <w:rPr>
          <w:rFonts w:ascii="Calibri" w:hAnsi="Calibri" w:cs="Calibri"/>
          <w:color w:val="000000" w:themeColor="text1"/>
        </w:rPr>
        <w:t>Temmuz</w:t>
      </w:r>
      <w:r w:rsidR="000A0896" w:rsidRPr="009E6197">
        <w:rPr>
          <w:rFonts w:ascii="Calibri" w:hAnsi="Calibri" w:cs="Calibri"/>
          <w:color w:val="000000" w:themeColor="text1"/>
        </w:rPr>
        <w:t xml:space="preserve"> 2025’ten (5</w:t>
      </w:r>
      <w:r w:rsidR="006A1954">
        <w:rPr>
          <w:rFonts w:ascii="Calibri" w:hAnsi="Calibri" w:cs="Calibri"/>
          <w:color w:val="000000" w:themeColor="text1"/>
        </w:rPr>
        <w:t>7</w:t>
      </w:r>
      <w:r w:rsidR="000A0896" w:rsidRPr="009E6197">
        <w:rPr>
          <w:rFonts w:ascii="Calibri" w:hAnsi="Calibri" w:cs="Calibri"/>
          <w:color w:val="000000" w:themeColor="text1"/>
        </w:rPr>
        <w:t>,</w:t>
      </w:r>
      <w:r w:rsidR="006A1954">
        <w:rPr>
          <w:rFonts w:ascii="Calibri" w:hAnsi="Calibri" w:cs="Calibri"/>
          <w:color w:val="000000" w:themeColor="text1"/>
        </w:rPr>
        <w:t>8</w:t>
      </w:r>
      <w:r w:rsidR="000A0896" w:rsidRPr="009E6197">
        <w:rPr>
          <w:rFonts w:ascii="Calibri" w:hAnsi="Calibri" w:cs="Calibri"/>
          <w:color w:val="000000" w:themeColor="text1"/>
        </w:rPr>
        <w:t xml:space="preserve"> gün) </w:t>
      </w:r>
      <w:r w:rsidR="006A1954">
        <w:rPr>
          <w:rFonts w:ascii="Calibri" w:hAnsi="Calibri" w:cs="Calibri"/>
          <w:color w:val="000000" w:themeColor="text1"/>
        </w:rPr>
        <w:t>Ağustos</w:t>
      </w:r>
      <w:r w:rsidR="000A0896" w:rsidRPr="009E6197">
        <w:rPr>
          <w:rFonts w:ascii="Calibri" w:hAnsi="Calibri" w:cs="Calibri"/>
          <w:color w:val="000000" w:themeColor="text1"/>
        </w:rPr>
        <w:t xml:space="preserve"> 2025’e (5</w:t>
      </w:r>
      <w:r w:rsidR="00D0143C">
        <w:rPr>
          <w:rFonts w:ascii="Calibri" w:hAnsi="Calibri" w:cs="Calibri"/>
          <w:color w:val="000000" w:themeColor="text1"/>
        </w:rPr>
        <w:t>8</w:t>
      </w:r>
      <w:r w:rsidR="000A0896" w:rsidRPr="009E6197">
        <w:rPr>
          <w:rFonts w:ascii="Calibri" w:hAnsi="Calibri" w:cs="Calibri"/>
          <w:color w:val="000000" w:themeColor="text1"/>
        </w:rPr>
        <w:t>,</w:t>
      </w:r>
      <w:r w:rsidR="00D0143C">
        <w:rPr>
          <w:rFonts w:ascii="Calibri" w:hAnsi="Calibri" w:cs="Calibri"/>
          <w:color w:val="000000" w:themeColor="text1"/>
        </w:rPr>
        <w:t>5</w:t>
      </w:r>
      <w:r w:rsidR="000A0896" w:rsidRPr="009E6197">
        <w:rPr>
          <w:rFonts w:ascii="Calibri" w:hAnsi="Calibri" w:cs="Calibri"/>
          <w:color w:val="000000" w:themeColor="text1"/>
        </w:rPr>
        <w:t xml:space="preserve"> gün) </w:t>
      </w:r>
      <w:r w:rsidR="00963E07" w:rsidRPr="009E6197">
        <w:rPr>
          <w:rFonts w:ascii="Calibri" w:hAnsi="Calibri" w:cs="Calibri"/>
          <w:color w:val="000000" w:themeColor="text1"/>
        </w:rPr>
        <w:t>0</w:t>
      </w:r>
      <w:r w:rsidR="000A0896" w:rsidRPr="009E6197">
        <w:rPr>
          <w:rFonts w:ascii="Calibri" w:hAnsi="Calibri" w:cs="Calibri"/>
          <w:color w:val="000000" w:themeColor="text1"/>
        </w:rPr>
        <w:t>,</w:t>
      </w:r>
      <w:r w:rsidR="00D0143C">
        <w:rPr>
          <w:rFonts w:ascii="Calibri" w:hAnsi="Calibri" w:cs="Calibri"/>
          <w:color w:val="000000" w:themeColor="text1"/>
        </w:rPr>
        <w:t>7</w:t>
      </w:r>
      <w:r w:rsidR="000A0896" w:rsidRPr="009E6197">
        <w:rPr>
          <w:rFonts w:ascii="Calibri" w:hAnsi="Calibri" w:cs="Calibri"/>
          <w:color w:val="000000" w:themeColor="text1"/>
        </w:rPr>
        <w:t xml:space="preserve"> gün </w:t>
      </w:r>
      <w:r w:rsidR="00D0143C">
        <w:rPr>
          <w:rFonts w:ascii="Calibri" w:hAnsi="Calibri" w:cs="Calibri"/>
          <w:color w:val="000000" w:themeColor="text1"/>
        </w:rPr>
        <w:t>artmıştır</w:t>
      </w:r>
      <w:r w:rsidR="000A0896" w:rsidRPr="009E6197">
        <w:rPr>
          <w:rFonts w:ascii="Calibri" w:hAnsi="Calibri" w:cs="Calibri"/>
          <w:color w:val="000000" w:themeColor="text1"/>
        </w:rPr>
        <w:t>.</w:t>
      </w:r>
    </w:p>
    <w:p w14:paraId="437C0991" w14:textId="77777777" w:rsidR="00D0143C" w:rsidRPr="009E6197" w:rsidRDefault="00D0143C" w:rsidP="36946CBE">
      <w:pPr>
        <w:spacing w:before="120" w:after="120" w:line="276" w:lineRule="auto"/>
        <w:contextualSpacing/>
        <w:rPr>
          <w:rFonts w:asciiTheme="minorHAnsi" w:hAnsiTheme="minorHAnsi" w:cstheme="minorBidi"/>
          <w:b/>
          <w:bCs/>
        </w:rPr>
      </w:pPr>
    </w:p>
    <w:p w14:paraId="558AC6A8" w14:textId="727EA382" w:rsidR="00C60A0F" w:rsidRPr="009E6197" w:rsidRDefault="0049793C" w:rsidP="36946CBE">
      <w:pPr>
        <w:spacing w:before="120" w:after="120" w:line="276" w:lineRule="auto"/>
        <w:contextualSpacing/>
        <w:rPr>
          <w:rFonts w:asciiTheme="minorHAnsi" w:hAnsiTheme="minorHAnsi" w:cstheme="minorBidi"/>
          <w:b/>
          <w:bCs/>
          <w:color w:val="FF0000"/>
        </w:rPr>
      </w:pPr>
      <w:r w:rsidRPr="009E6197">
        <w:rPr>
          <w:rFonts w:asciiTheme="minorHAnsi" w:hAnsiTheme="minorHAnsi" w:cstheme="minorBidi"/>
          <w:b/>
          <w:bCs/>
        </w:rPr>
        <w:t xml:space="preserve">Tablo </w:t>
      </w:r>
      <w:r w:rsidR="00314481" w:rsidRPr="009E6197">
        <w:rPr>
          <w:rFonts w:asciiTheme="minorHAnsi" w:hAnsiTheme="minorHAnsi" w:cstheme="minorBidi"/>
          <w:b/>
          <w:bCs/>
        </w:rPr>
        <w:t>2</w:t>
      </w:r>
      <w:r w:rsidRPr="009E6197">
        <w:rPr>
          <w:rFonts w:asciiTheme="minorHAnsi" w:hAnsiTheme="minorHAnsi" w:cstheme="minorBidi"/>
          <w:b/>
          <w:bCs/>
        </w:rPr>
        <w:t xml:space="preserve">: Bir </w:t>
      </w:r>
      <w:r w:rsidR="00791D76" w:rsidRPr="009E6197">
        <w:rPr>
          <w:rFonts w:asciiTheme="minorHAnsi" w:hAnsiTheme="minorHAnsi" w:cstheme="minorBidi"/>
          <w:b/>
          <w:bCs/>
        </w:rPr>
        <w:t>ö</w:t>
      </w:r>
      <w:r w:rsidRPr="009E6197">
        <w:rPr>
          <w:rFonts w:asciiTheme="minorHAnsi" w:hAnsiTheme="minorHAnsi" w:cstheme="minorBidi"/>
          <w:b/>
          <w:bCs/>
        </w:rPr>
        <w:t xml:space="preserve">nceki </w:t>
      </w:r>
      <w:r w:rsidR="002A391C" w:rsidRPr="009E6197">
        <w:rPr>
          <w:rFonts w:asciiTheme="minorHAnsi" w:hAnsiTheme="minorHAnsi" w:cstheme="minorBidi"/>
          <w:b/>
          <w:bCs/>
        </w:rPr>
        <w:t>aya</w:t>
      </w:r>
      <w:r w:rsidR="00B24468" w:rsidRPr="009E6197">
        <w:rPr>
          <w:rFonts w:asciiTheme="minorHAnsi" w:hAnsiTheme="minorHAnsi" w:cstheme="minorBidi"/>
          <w:b/>
          <w:bCs/>
        </w:rPr>
        <w:t xml:space="preserve"> </w:t>
      </w:r>
      <w:r w:rsidR="00791D76" w:rsidRPr="009E6197">
        <w:rPr>
          <w:rFonts w:asciiTheme="minorHAnsi" w:hAnsiTheme="minorHAnsi" w:cstheme="minorBidi"/>
          <w:b/>
          <w:bCs/>
        </w:rPr>
        <w:t>g</w:t>
      </w:r>
      <w:r w:rsidRPr="009E6197">
        <w:rPr>
          <w:rFonts w:asciiTheme="minorHAnsi" w:hAnsiTheme="minorHAnsi" w:cstheme="minorBidi"/>
          <w:b/>
          <w:bCs/>
        </w:rPr>
        <w:t xml:space="preserve">öre </w:t>
      </w:r>
      <w:r w:rsidR="00791D76" w:rsidRPr="009E6197">
        <w:rPr>
          <w:rFonts w:asciiTheme="minorHAnsi" w:hAnsiTheme="minorHAnsi" w:cstheme="minorBidi"/>
          <w:b/>
          <w:bCs/>
        </w:rPr>
        <w:t>s</w:t>
      </w:r>
      <w:r w:rsidRPr="009E6197">
        <w:rPr>
          <w:rFonts w:asciiTheme="minorHAnsi" w:hAnsiTheme="minorHAnsi" w:cstheme="minorBidi"/>
          <w:b/>
          <w:bCs/>
        </w:rPr>
        <w:t xml:space="preserve">atılık </w:t>
      </w:r>
      <w:r w:rsidR="00791D76" w:rsidRPr="009E6197">
        <w:rPr>
          <w:rFonts w:asciiTheme="minorHAnsi" w:hAnsiTheme="minorHAnsi" w:cstheme="minorBidi"/>
          <w:b/>
          <w:bCs/>
        </w:rPr>
        <w:t>k</w:t>
      </w:r>
      <w:r w:rsidRPr="009E6197">
        <w:rPr>
          <w:rFonts w:asciiTheme="minorHAnsi" w:hAnsiTheme="minorHAnsi" w:cstheme="minorBidi"/>
          <w:b/>
          <w:bCs/>
        </w:rPr>
        <w:t xml:space="preserve">onut </w:t>
      </w:r>
      <w:r w:rsidR="00791D76" w:rsidRPr="009E6197">
        <w:rPr>
          <w:rFonts w:asciiTheme="minorHAnsi" w:hAnsiTheme="minorHAnsi" w:cstheme="minorBidi"/>
          <w:b/>
          <w:bCs/>
        </w:rPr>
        <w:t>k</w:t>
      </w:r>
      <w:r w:rsidRPr="009E6197">
        <w:rPr>
          <w:rFonts w:asciiTheme="minorHAnsi" w:hAnsiTheme="minorHAnsi" w:cstheme="minorBidi"/>
          <w:b/>
          <w:bCs/>
        </w:rPr>
        <w:t xml:space="preserve">apatılan </w:t>
      </w:r>
      <w:r w:rsidR="00791D76" w:rsidRPr="009E6197">
        <w:rPr>
          <w:rFonts w:asciiTheme="minorHAnsi" w:hAnsiTheme="minorHAnsi" w:cstheme="minorBidi"/>
          <w:b/>
          <w:bCs/>
        </w:rPr>
        <w:t>i</w:t>
      </w:r>
      <w:r w:rsidRPr="009E6197">
        <w:rPr>
          <w:rFonts w:asciiTheme="minorHAnsi" w:hAnsiTheme="minorHAnsi" w:cstheme="minorBidi"/>
          <w:b/>
          <w:bCs/>
        </w:rPr>
        <w:t xml:space="preserve">lan </w:t>
      </w:r>
      <w:r w:rsidR="00791D76" w:rsidRPr="009E6197">
        <w:rPr>
          <w:rFonts w:asciiTheme="minorHAnsi" w:hAnsiTheme="minorHAnsi" w:cstheme="minorBidi"/>
          <w:b/>
          <w:bCs/>
        </w:rPr>
        <w:t>y</w:t>
      </w:r>
      <w:r w:rsidRPr="009E6197">
        <w:rPr>
          <w:rFonts w:asciiTheme="minorHAnsi" w:hAnsiTheme="minorHAnsi" w:cstheme="minorBidi"/>
          <w:b/>
          <w:bCs/>
        </w:rPr>
        <w:t xml:space="preserve">aşının </w:t>
      </w:r>
      <w:r w:rsidR="00791D76" w:rsidRPr="009E6197">
        <w:rPr>
          <w:rFonts w:asciiTheme="minorHAnsi" w:hAnsiTheme="minorHAnsi" w:cstheme="minorBidi"/>
          <w:b/>
          <w:bCs/>
        </w:rPr>
        <w:t>e</w:t>
      </w:r>
      <w:r w:rsidRPr="009E6197">
        <w:rPr>
          <w:rFonts w:asciiTheme="minorHAnsi" w:hAnsiTheme="minorHAnsi" w:cstheme="minorBidi"/>
          <w:b/>
          <w:bCs/>
        </w:rPr>
        <w:t xml:space="preserve">n </w:t>
      </w:r>
      <w:r w:rsidR="00E72FC4" w:rsidRPr="009E6197">
        <w:rPr>
          <w:rFonts w:asciiTheme="minorHAnsi" w:hAnsiTheme="minorHAnsi" w:cstheme="minorBidi"/>
          <w:b/>
          <w:bCs/>
        </w:rPr>
        <w:t xml:space="preserve">az ve en çok </w:t>
      </w:r>
      <w:r w:rsidR="00791D76" w:rsidRPr="009E6197">
        <w:rPr>
          <w:rFonts w:asciiTheme="minorHAnsi" w:hAnsiTheme="minorHAnsi" w:cstheme="minorBidi"/>
          <w:b/>
          <w:bCs/>
        </w:rPr>
        <w:t>a</w:t>
      </w:r>
      <w:r w:rsidRPr="009E6197">
        <w:rPr>
          <w:rFonts w:asciiTheme="minorHAnsi" w:hAnsiTheme="minorHAnsi" w:cstheme="minorBidi"/>
          <w:b/>
          <w:bCs/>
        </w:rPr>
        <w:t xml:space="preserve">rttığı </w:t>
      </w:r>
      <w:r w:rsidR="00791D76" w:rsidRPr="009E6197">
        <w:rPr>
          <w:rFonts w:asciiTheme="minorHAnsi" w:hAnsiTheme="minorHAnsi" w:cstheme="minorBidi"/>
          <w:b/>
          <w:bCs/>
        </w:rPr>
        <w:t>i</w:t>
      </w:r>
      <w:r w:rsidRPr="009E6197">
        <w:rPr>
          <w:rFonts w:asciiTheme="minorHAnsi" w:hAnsiTheme="minorHAnsi" w:cstheme="minorBidi"/>
          <w:b/>
          <w:bCs/>
        </w:rPr>
        <w:t>ller</w:t>
      </w:r>
      <w:r w:rsidR="0097400E" w:rsidRPr="009E6197">
        <w:rPr>
          <w:rFonts w:asciiTheme="minorHAnsi" w:hAnsiTheme="minorHAnsi" w:cstheme="minorBidi"/>
          <w:b/>
          <w:bCs/>
        </w:rPr>
        <w:t xml:space="preserve"> </w:t>
      </w:r>
      <w:r w:rsidRPr="009E6197">
        <w:rPr>
          <w:rFonts w:asciiTheme="minorHAnsi" w:hAnsiTheme="minorHAnsi" w:cstheme="minorBidi"/>
          <w:b/>
          <w:bCs/>
        </w:rPr>
        <w:t>–</w:t>
      </w:r>
      <w:r w:rsidR="0097400E" w:rsidRPr="009E6197">
        <w:rPr>
          <w:rFonts w:asciiTheme="minorHAnsi" w:hAnsiTheme="minorHAnsi" w:cstheme="minorBidi"/>
          <w:b/>
          <w:bCs/>
        </w:rPr>
        <w:t xml:space="preserve"> </w:t>
      </w:r>
      <w:r w:rsidR="00B2776F" w:rsidRPr="009E6197">
        <w:rPr>
          <w:rFonts w:asciiTheme="minorHAnsi" w:hAnsiTheme="minorHAnsi" w:cstheme="minorBidi"/>
          <w:b/>
          <w:bCs/>
        </w:rPr>
        <w:t xml:space="preserve">2025 </w:t>
      </w:r>
      <w:r w:rsidR="00F22D50" w:rsidRPr="009E6197">
        <w:rPr>
          <w:rFonts w:asciiTheme="minorHAnsi" w:hAnsiTheme="minorHAnsi" w:cstheme="minorBidi"/>
          <w:b/>
          <w:bCs/>
        </w:rPr>
        <w:t>Ağustos</w:t>
      </w:r>
    </w:p>
    <w:tbl>
      <w:tblPr>
        <w:tblW w:w="9352" w:type="dxa"/>
        <w:tblInd w:w="118" w:type="dxa"/>
        <w:tblLook w:val="04A0" w:firstRow="1" w:lastRow="0" w:firstColumn="1" w:lastColumn="0" w:noHBand="0" w:noVBand="1"/>
      </w:tblPr>
      <w:tblGrid>
        <w:gridCol w:w="2558"/>
        <w:gridCol w:w="2484"/>
        <w:gridCol w:w="2484"/>
        <w:gridCol w:w="1826"/>
      </w:tblGrid>
      <w:tr w:rsidR="00F22D50" w:rsidRPr="009E6197" w14:paraId="7444A5E9" w14:textId="77777777" w:rsidTr="00F22D50">
        <w:trPr>
          <w:trHeight w:val="644"/>
        </w:trPr>
        <w:tc>
          <w:tcPr>
            <w:tcW w:w="2558" w:type="dxa"/>
            <w:tcBorders>
              <w:top w:val="single" w:sz="8" w:space="0" w:color="auto"/>
              <w:left w:val="single" w:sz="8" w:space="0" w:color="auto"/>
              <w:bottom w:val="single" w:sz="8" w:space="0" w:color="auto"/>
              <w:right w:val="single" w:sz="8" w:space="0" w:color="auto"/>
            </w:tcBorders>
            <w:vAlign w:val="center"/>
            <w:hideMark/>
          </w:tcPr>
          <w:p w14:paraId="6FDD7477" w14:textId="455BB2DF" w:rsidR="00F22D50" w:rsidRPr="009E6197" w:rsidRDefault="00F22D50" w:rsidP="00F22D50">
            <w:pPr>
              <w:widowControl/>
              <w:autoSpaceDE/>
              <w:autoSpaceDN/>
              <w:jc w:val="center"/>
              <w:rPr>
                <w:rFonts w:ascii="Calibri" w:hAnsi="Calibri" w:cs="Calibri"/>
                <w:b/>
                <w:bCs/>
                <w:color w:val="000000"/>
              </w:rPr>
            </w:pPr>
            <w:r w:rsidRPr="009E6197">
              <w:rPr>
                <w:rFonts w:ascii="Calibri" w:hAnsi="Calibri" w:cs="Calibri"/>
                <w:b/>
                <w:bCs/>
                <w:color w:val="000000"/>
              </w:rPr>
              <w:t>İller</w:t>
            </w:r>
          </w:p>
        </w:tc>
        <w:tc>
          <w:tcPr>
            <w:tcW w:w="2484" w:type="dxa"/>
            <w:tcBorders>
              <w:top w:val="single" w:sz="8" w:space="0" w:color="auto"/>
              <w:left w:val="nil"/>
              <w:bottom w:val="single" w:sz="8" w:space="0" w:color="auto"/>
              <w:right w:val="single" w:sz="8" w:space="0" w:color="auto"/>
            </w:tcBorders>
            <w:vAlign w:val="center"/>
            <w:hideMark/>
          </w:tcPr>
          <w:p w14:paraId="1DC9E534" w14:textId="4C270DC4" w:rsidR="00F22D50" w:rsidRPr="009E6197" w:rsidRDefault="00F22D50" w:rsidP="00F22D50">
            <w:pPr>
              <w:widowControl/>
              <w:autoSpaceDE/>
              <w:autoSpaceDN/>
              <w:jc w:val="center"/>
              <w:rPr>
                <w:rFonts w:ascii="Calibri" w:hAnsi="Calibri" w:cs="Calibri"/>
                <w:b/>
                <w:bCs/>
                <w:color w:val="000000"/>
              </w:rPr>
            </w:pPr>
            <w:r w:rsidRPr="009E6197">
              <w:rPr>
                <w:rFonts w:ascii="Calibri" w:hAnsi="Calibri" w:cs="Calibri"/>
                <w:b/>
                <w:bCs/>
                <w:color w:val="000000"/>
              </w:rPr>
              <w:t>Satılık Konut Kapanan İlan Yaşı, Temmuz 2025</w:t>
            </w:r>
          </w:p>
        </w:tc>
        <w:tc>
          <w:tcPr>
            <w:tcW w:w="2484" w:type="dxa"/>
            <w:tcBorders>
              <w:top w:val="single" w:sz="8" w:space="0" w:color="auto"/>
              <w:left w:val="nil"/>
              <w:bottom w:val="single" w:sz="8" w:space="0" w:color="auto"/>
              <w:right w:val="single" w:sz="8" w:space="0" w:color="auto"/>
            </w:tcBorders>
            <w:vAlign w:val="center"/>
            <w:hideMark/>
          </w:tcPr>
          <w:p w14:paraId="656ACBFD" w14:textId="12060BB0" w:rsidR="00F22D50" w:rsidRPr="009E6197" w:rsidRDefault="00F22D50" w:rsidP="00F22D50">
            <w:pPr>
              <w:widowControl/>
              <w:autoSpaceDE/>
              <w:autoSpaceDN/>
              <w:jc w:val="center"/>
              <w:rPr>
                <w:rFonts w:ascii="Calibri" w:hAnsi="Calibri" w:cs="Calibri"/>
                <w:b/>
                <w:bCs/>
                <w:color w:val="000000"/>
              </w:rPr>
            </w:pPr>
            <w:r w:rsidRPr="009E6197">
              <w:rPr>
                <w:rFonts w:ascii="Calibri" w:hAnsi="Calibri" w:cs="Calibri"/>
                <w:b/>
                <w:bCs/>
                <w:color w:val="000000"/>
              </w:rPr>
              <w:t>Satılık Konut Kapanan İlan Yaşı, Ağustos 2025</w:t>
            </w:r>
          </w:p>
        </w:tc>
        <w:tc>
          <w:tcPr>
            <w:tcW w:w="1826" w:type="dxa"/>
            <w:tcBorders>
              <w:top w:val="single" w:sz="8" w:space="0" w:color="auto"/>
              <w:left w:val="nil"/>
              <w:bottom w:val="single" w:sz="8" w:space="0" w:color="auto"/>
              <w:right w:val="single" w:sz="8" w:space="0" w:color="auto"/>
            </w:tcBorders>
            <w:vAlign w:val="center"/>
            <w:hideMark/>
          </w:tcPr>
          <w:p w14:paraId="4D20896B" w14:textId="156BD04A" w:rsidR="00F22D50" w:rsidRPr="009E6197" w:rsidRDefault="00F22D50" w:rsidP="00F22D50">
            <w:pPr>
              <w:widowControl/>
              <w:autoSpaceDE/>
              <w:autoSpaceDN/>
              <w:jc w:val="center"/>
              <w:rPr>
                <w:rFonts w:ascii="Calibri" w:hAnsi="Calibri" w:cs="Calibri"/>
                <w:b/>
                <w:bCs/>
                <w:color w:val="000000"/>
              </w:rPr>
            </w:pPr>
            <w:r w:rsidRPr="009E6197">
              <w:rPr>
                <w:rFonts w:ascii="Calibri" w:hAnsi="Calibri" w:cs="Calibri"/>
                <w:b/>
                <w:bCs/>
                <w:color w:val="000000"/>
              </w:rPr>
              <w:t>Aylık Değişim (Gün)</w:t>
            </w:r>
          </w:p>
        </w:tc>
      </w:tr>
      <w:tr w:rsidR="00F22D50" w:rsidRPr="009E6197" w14:paraId="56329ABE" w14:textId="77777777" w:rsidTr="00F22D50">
        <w:trPr>
          <w:trHeight w:val="270"/>
        </w:trPr>
        <w:tc>
          <w:tcPr>
            <w:tcW w:w="2558" w:type="dxa"/>
            <w:tcBorders>
              <w:top w:val="nil"/>
              <w:left w:val="single" w:sz="8" w:space="0" w:color="auto"/>
              <w:bottom w:val="single" w:sz="8" w:space="0" w:color="auto"/>
              <w:right w:val="single" w:sz="8" w:space="0" w:color="auto"/>
            </w:tcBorders>
            <w:noWrap/>
            <w:vAlign w:val="bottom"/>
            <w:hideMark/>
          </w:tcPr>
          <w:p w14:paraId="089DC5E6" w14:textId="15198B49" w:rsidR="00F22D50" w:rsidRPr="009E6197" w:rsidRDefault="00F22D50" w:rsidP="00F22D50">
            <w:pPr>
              <w:widowControl/>
              <w:autoSpaceDE/>
              <w:autoSpaceDN/>
              <w:jc w:val="center"/>
              <w:rPr>
                <w:rFonts w:ascii="Calibri" w:hAnsi="Calibri" w:cs="Calibri"/>
                <w:color w:val="EE0000"/>
              </w:rPr>
            </w:pPr>
            <w:r w:rsidRPr="009E6197">
              <w:rPr>
                <w:rFonts w:ascii="Calibri" w:hAnsi="Calibri" w:cs="Calibri"/>
                <w:color w:val="FF0000"/>
              </w:rPr>
              <w:t>Türkiye Ortalaması</w:t>
            </w:r>
          </w:p>
        </w:tc>
        <w:tc>
          <w:tcPr>
            <w:tcW w:w="2484" w:type="dxa"/>
            <w:tcBorders>
              <w:top w:val="nil"/>
              <w:left w:val="nil"/>
              <w:bottom w:val="single" w:sz="8" w:space="0" w:color="auto"/>
              <w:right w:val="single" w:sz="8" w:space="0" w:color="auto"/>
            </w:tcBorders>
            <w:noWrap/>
            <w:vAlign w:val="bottom"/>
            <w:hideMark/>
          </w:tcPr>
          <w:p w14:paraId="27BDAB66" w14:textId="7A237F3A" w:rsidR="00F22D50" w:rsidRPr="009E6197" w:rsidRDefault="00F22D50" w:rsidP="00F22D50">
            <w:pPr>
              <w:widowControl/>
              <w:autoSpaceDE/>
              <w:autoSpaceDN/>
              <w:jc w:val="center"/>
              <w:rPr>
                <w:rFonts w:ascii="Calibri" w:hAnsi="Calibri" w:cs="Calibri"/>
                <w:color w:val="EE0000"/>
              </w:rPr>
            </w:pPr>
            <w:r w:rsidRPr="009E6197">
              <w:rPr>
                <w:rFonts w:ascii="Calibri" w:hAnsi="Calibri" w:cs="Calibri"/>
                <w:color w:val="FF0000"/>
              </w:rPr>
              <w:t>57</w:t>
            </w:r>
            <w:r w:rsidR="006A51B5">
              <w:rPr>
                <w:rFonts w:ascii="Calibri" w:hAnsi="Calibri" w:cs="Calibri"/>
                <w:color w:val="FF0000"/>
              </w:rPr>
              <w:t>,</w:t>
            </w:r>
            <w:r w:rsidRPr="009E6197">
              <w:rPr>
                <w:rFonts w:ascii="Calibri" w:hAnsi="Calibri" w:cs="Calibri"/>
                <w:color w:val="FF0000"/>
              </w:rPr>
              <w:t>8</w:t>
            </w:r>
          </w:p>
        </w:tc>
        <w:tc>
          <w:tcPr>
            <w:tcW w:w="2484" w:type="dxa"/>
            <w:tcBorders>
              <w:top w:val="nil"/>
              <w:left w:val="nil"/>
              <w:bottom w:val="single" w:sz="8" w:space="0" w:color="auto"/>
              <w:right w:val="single" w:sz="8" w:space="0" w:color="auto"/>
            </w:tcBorders>
            <w:noWrap/>
            <w:vAlign w:val="bottom"/>
            <w:hideMark/>
          </w:tcPr>
          <w:p w14:paraId="32652D4A" w14:textId="03F4C938" w:rsidR="00F22D50" w:rsidRPr="009E6197" w:rsidRDefault="00F22D50" w:rsidP="00F22D50">
            <w:pPr>
              <w:widowControl/>
              <w:autoSpaceDE/>
              <w:autoSpaceDN/>
              <w:jc w:val="center"/>
              <w:rPr>
                <w:rFonts w:ascii="Calibri" w:hAnsi="Calibri" w:cs="Calibri"/>
                <w:color w:val="FF0000"/>
              </w:rPr>
            </w:pPr>
            <w:r w:rsidRPr="009E6197">
              <w:rPr>
                <w:rFonts w:ascii="Calibri" w:hAnsi="Calibri" w:cs="Calibri"/>
                <w:color w:val="FF0000"/>
              </w:rPr>
              <w:t>58</w:t>
            </w:r>
            <w:r w:rsidR="006A51B5">
              <w:rPr>
                <w:rFonts w:ascii="Calibri" w:hAnsi="Calibri" w:cs="Calibri"/>
                <w:color w:val="FF0000"/>
              </w:rPr>
              <w:t>,</w:t>
            </w:r>
            <w:r w:rsidRPr="009E6197">
              <w:rPr>
                <w:rFonts w:ascii="Calibri" w:hAnsi="Calibri" w:cs="Calibri"/>
                <w:color w:val="FF0000"/>
              </w:rPr>
              <w:t>5</w:t>
            </w:r>
          </w:p>
        </w:tc>
        <w:tc>
          <w:tcPr>
            <w:tcW w:w="1826" w:type="dxa"/>
            <w:tcBorders>
              <w:top w:val="nil"/>
              <w:left w:val="nil"/>
              <w:bottom w:val="single" w:sz="8" w:space="0" w:color="auto"/>
              <w:right w:val="single" w:sz="8" w:space="0" w:color="auto"/>
            </w:tcBorders>
            <w:noWrap/>
            <w:vAlign w:val="bottom"/>
            <w:hideMark/>
          </w:tcPr>
          <w:p w14:paraId="6E87436D" w14:textId="5FE47E4B" w:rsidR="00F22D50" w:rsidRPr="009E6197" w:rsidRDefault="00F22D50" w:rsidP="00F22D50">
            <w:pPr>
              <w:widowControl/>
              <w:autoSpaceDE/>
              <w:autoSpaceDN/>
              <w:jc w:val="center"/>
              <w:rPr>
                <w:rFonts w:ascii="Calibri" w:hAnsi="Calibri" w:cs="Calibri"/>
                <w:color w:val="EE0000"/>
              </w:rPr>
            </w:pPr>
            <w:r w:rsidRPr="009E6197">
              <w:rPr>
                <w:rFonts w:ascii="Calibri" w:hAnsi="Calibri" w:cs="Calibri"/>
                <w:color w:val="FF0000"/>
              </w:rPr>
              <w:t>0</w:t>
            </w:r>
            <w:r w:rsidR="006A51B5">
              <w:rPr>
                <w:rFonts w:ascii="Calibri" w:hAnsi="Calibri" w:cs="Calibri"/>
                <w:color w:val="FF0000"/>
              </w:rPr>
              <w:t>,</w:t>
            </w:r>
            <w:r w:rsidRPr="009E6197">
              <w:rPr>
                <w:rFonts w:ascii="Calibri" w:hAnsi="Calibri" w:cs="Calibri"/>
                <w:color w:val="FF0000"/>
              </w:rPr>
              <w:t>7</w:t>
            </w:r>
          </w:p>
        </w:tc>
      </w:tr>
      <w:tr w:rsidR="00F22D50" w:rsidRPr="009E6197" w14:paraId="393D7E57" w14:textId="77777777" w:rsidTr="00F22D50">
        <w:trPr>
          <w:trHeight w:val="118"/>
        </w:trPr>
        <w:tc>
          <w:tcPr>
            <w:tcW w:w="2558" w:type="dxa"/>
            <w:tcBorders>
              <w:top w:val="nil"/>
              <w:left w:val="single" w:sz="8" w:space="0" w:color="auto"/>
              <w:bottom w:val="single" w:sz="8" w:space="0" w:color="auto"/>
              <w:right w:val="single" w:sz="8" w:space="0" w:color="auto"/>
            </w:tcBorders>
            <w:noWrap/>
            <w:vAlign w:val="bottom"/>
            <w:hideMark/>
          </w:tcPr>
          <w:p w14:paraId="6E67454F" w14:textId="11844242"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Malatya</w:t>
            </w:r>
          </w:p>
        </w:tc>
        <w:tc>
          <w:tcPr>
            <w:tcW w:w="2484" w:type="dxa"/>
            <w:tcBorders>
              <w:top w:val="nil"/>
              <w:left w:val="nil"/>
              <w:bottom w:val="single" w:sz="8" w:space="0" w:color="auto"/>
              <w:right w:val="single" w:sz="8" w:space="0" w:color="auto"/>
            </w:tcBorders>
            <w:noWrap/>
            <w:vAlign w:val="bottom"/>
            <w:hideMark/>
          </w:tcPr>
          <w:p w14:paraId="0ADAE32F" w14:textId="058D30D0"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54</w:t>
            </w:r>
            <w:r w:rsidR="006A51B5">
              <w:rPr>
                <w:rFonts w:ascii="Calibri" w:hAnsi="Calibri" w:cs="Calibri"/>
                <w:color w:val="000000"/>
              </w:rPr>
              <w:t>,</w:t>
            </w:r>
            <w:r w:rsidRPr="009E6197">
              <w:rPr>
                <w:rFonts w:ascii="Calibri" w:hAnsi="Calibri" w:cs="Calibri"/>
                <w:color w:val="000000"/>
              </w:rPr>
              <w:t>4</w:t>
            </w:r>
          </w:p>
        </w:tc>
        <w:tc>
          <w:tcPr>
            <w:tcW w:w="2484" w:type="dxa"/>
            <w:tcBorders>
              <w:top w:val="nil"/>
              <w:left w:val="nil"/>
              <w:bottom w:val="single" w:sz="8" w:space="0" w:color="auto"/>
              <w:right w:val="single" w:sz="8" w:space="0" w:color="auto"/>
            </w:tcBorders>
            <w:noWrap/>
            <w:vAlign w:val="bottom"/>
            <w:hideMark/>
          </w:tcPr>
          <w:p w14:paraId="0A4A42BE" w14:textId="646EAF4C"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48</w:t>
            </w:r>
            <w:r w:rsidR="006A51B5">
              <w:rPr>
                <w:rFonts w:ascii="Calibri" w:hAnsi="Calibri" w:cs="Calibri"/>
                <w:color w:val="000000"/>
              </w:rPr>
              <w:t>,</w:t>
            </w:r>
            <w:r w:rsidRPr="009E6197">
              <w:rPr>
                <w:rFonts w:ascii="Calibri" w:hAnsi="Calibri" w:cs="Calibri"/>
                <w:color w:val="000000"/>
              </w:rPr>
              <w:t>4</w:t>
            </w:r>
          </w:p>
        </w:tc>
        <w:tc>
          <w:tcPr>
            <w:tcW w:w="1826" w:type="dxa"/>
            <w:tcBorders>
              <w:top w:val="nil"/>
              <w:left w:val="nil"/>
              <w:bottom w:val="single" w:sz="8" w:space="0" w:color="auto"/>
              <w:right w:val="single" w:sz="8" w:space="0" w:color="auto"/>
            </w:tcBorders>
            <w:shd w:val="clear" w:color="000000" w:fill="F8696B"/>
            <w:noWrap/>
            <w:vAlign w:val="bottom"/>
            <w:hideMark/>
          </w:tcPr>
          <w:p w14:paraId="5DEF1D22" w14:textId="2FC3F590"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-6</w:t>
            </w:r>
            <w:r w:rsidR="006A51B5">
              <w:rPr>
                <w:rFonts w:ascii="Calibri" w:hAnsi="Calibri" w:cs="Calibri"/>
                <w:color w:val="000000"/>
              </w:rPr>
              <w:t>,</w:t>
            </w:r>
            <w:r w:rsidRPr="009E6197">
              <w:rPr>
                <w:rFonts w:ascii="Calibri" w:hAnsi="Calibri" w:cs="Calibri"/>
                <w:color w:val="000000"/>
              </w:rPr>
              <w:t>0</w:t>
            </w:r>
          </w:p>
        </w:tc>
      </w:tr>
      <w:tr w:rsidR="00F22D50" w:rsidRPr="009E6197" w14:paraId="0ED3F771" w14:textId="77777777" w:rsidTr="00F22D50">
        <w:trPr>
          <w:trHeight w:val="250"/>
        </w:trPr>
        <w:tc>
          <w:tcPr>
            <w:tcW w:w="2558" w:type="dxa"/>
            <w:tcBorders>
              <w:top w:val="nil"/>
              <w:left w:val="single" w:sz="8" w:space="0" w:color="auto"/>
              <w:bottom w:val="single" w:sz="8" w:space="0" w:color="auto"/>
              <w:right w:val="single" w:sz="8" w:space="0" w:color="auto"/>
            </w:tcBorders>
            <w:noWrap/>
            <w:vAlign w:val="bottom"/>
            <w:hideMark/>
          </w:tcPr>
          <w:p w14:paraId="0724930B" w14:textId="2A1A8437"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Mardin</w:t>
            </w:r>
          </w:p>
        </w:tc>
        <w:tc>
          <w:tcPr>
            <w:tcW w:w="2484" w:type="dxa"/>
            <w:tcBorders>
              <w:top w:val="nil"/>
              <w:left w:val="nil"/>
              <w:bottom w:val="single" w:sz="8" w:space="0" w:color="auto"/>
              <w:right w:val="single" w:sz="8" w:space="0" w:color="auto"/>
            </w:tcBorders>
            <w:noWrap/>
            <w:vAlign w:val="bottom"/>
            <w:hideMark/>
          </w:tcPr>
          <w:p w14:paraId="2129D2C2" w14:textId="07664238"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51</w:t>
            </w:r>
            <w:r w:rsidR="006A51B5">
              <w:rPr>
                <w:rFonts w:ascii="Calibri" w:hAnsi="Calibri" w:cs="Calibri"/>
                <w:color w:val="000000"/>
              </w:rPr>
              <w:t>,</w:t>
            </w:r>
            <w:r w:rsidRPr="009E6197">
              <w:rPr>
                <w:rFonts w:ascii="Calibri" w:hAnsi="Calibri" w:cs="Calibri"/>
                <w:color w:val="000000"/>
              </w:rPr>
              <w:t>0</w:t>
            </w:r>
          </w:p>
        </w:tc>
        <w:tc>
          <w:tcPr>
            <w:tcW w:w="2484" w:type="dxa"/>
            <w:tcBorders>
              <w:top w:val="nil"/>
              <w:left w:val="nil"/>
              <w:bottom w:val="single" w:sz="8" w:space="0" w:color="auto"/>
              <w:right w:val="single" w:sz="8" w:space="0" w:color="auto"/>
            </w:tcBorders>
            <w:noWrap/>
            <w:vAlign w:val="bottom"/>
            <w:hideMark/>
          </w:tcPr>
          <w:p w14:paraId="5C871412" w14:textId="1F7454C4"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45</w:t>
            </w:r>
            <w:r w:rsidR="006A51B5">
              <w:rPr>
                <w:rFonts w:ascii="Calibri" w:hAnsi="Calibri" w:cs="Calibri"/>
                <w:color w:val="000000"/>
              </w:rPr>
              <w:t>,</w:t>
            </w:r>
            <w:r w:rsidRPr="009E6197">
              <w:rPr>
                <w:rFonts w:ascii="Calibri" w:hAnsi="Calibri" w:cs="Calibri"/>
                <w:color w:val="000000"/>
              </w:rPr>
              <w:t>2</w:t>
            </w:r>
          </w:p>
        </w:tc>
        <w:tc>
          <w:tcPr>
            <w:tcW w:w="1826" w:type="dxa"/>
            <w:tcBorders>
              <w:top w:val="nil"/>
              <w:left w:val="nil"/>
              <w:bottom w:val="single" w:sz="8" w:space="0" w:color="auto"/>
              <w:right w:val="single" w:sz="8" w:space="0" w:color="auto"/>
            </w:tcBorders>
            <w:shd w:val="clear" w:color="000000" w:fill="F9A0A2"/>
            <w:noWrap/>
            <w:vAlign w:val="bottom"/>
            <w:hideMark/>
          </w:tcPr>
          <w:p w14:paraId="4519EE33" w14:textId="7966D804"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-5</w:t>
            </w:r>
            <w:r w:rsidR="006A51B5">
              <w:rPr>
                <w:rFonts w:ascii="Calibri" w:hAnsi="Calibri" w:cs="Calibri"/>
                <w:color w:val="000000"/>
              </w:rPr>
              <w:t>,</w:t>
            </w:r>
            <w:r w:rsidRPr="009E6197">
              <w:rPr>
                <w:rFonts w:ascii="Calibri" w:hAnsi="Calibri" w:cs="Calibri"/>
                <w:color w:val="000000"/>
              </w:rPr>
              <w:t>8</w:t>
            </w:r>
          </w:p>
        </w:tc>
      </w:tr>
      <w:tr w:rsidR="00F22D50" w:rsidRPr="009E6197" w14:paraId="4D4EEF31" w14:textId="77777777" w:rsidTr="00F22D50">
        <w:trPr>
          <w:trHeight w:val="98"/>
        </w:trPr>
        <w:tc>
          <w:tcPr>
            <w:tcW w:w="2558" w:type="dxa"/>
            <w:tcBorders>
              <w:top w:val="nil"/>
              <w:left w:val="single" w:sz="8" w:space="0" w:color="auto"/>
              <w:bottom w:val="single" w:sz="8" w:space="0" w:color="auto"/>
              <w:right w:val="single" w:sz="8" w:space="0" w:color="auto"/>
            </w:tcBorders>
            <w:noWrap/>
            <w:vAlign w:val="bottom"/>
            <w:hideMark/>
          </w:tcPr>
          <w:p w14:paraId="74C86684" w14:textId="0CE22303"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Balıkesir</w:t>
            </w:r>
          </w:p>
        </w:tc>
        <w:tc>
          <w:tcPr>
            <w:tcW w:w="2484" w:type="dxa"/>
            <w:tcBorders>
              <w:top w:val="nil"/>
              <w:left w:val="nil"/>
              <w:bottom w:val="single" w:sz="8" w:space="0" w:color="auto"/>
              <w:right w:val="single" w:sz="8" w:space="0" w:color="auto"/>
            </w:tcBorders>
            <w:noWrap/>
            <w:vAlign w:val="bottom"/>
            <w:hideMark/>
          </w:tcPr>
          <w:p w14:paraId="4711C632" w14:textId="5AD06E1B"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78</w:t>
            </w:r>
            <w:r w:rsidR="006A51B5">
              <w:rPr>
                <w:rFonts w:ascii="Calibri" w:hAnsi="Calibri" w:cs="Calibri"/>
                <w:color w:val="000000"/>
              </w:rPr>
              <w:t>,</w:t>
            </w:r>
            <w:r w:rsidRPr="009E6197">
              <w:rPr>
                <w:rFonts w:ascii="Calibri" w:hAnsi="Calibri" w:cs="Calibri"/>
                <w:color w:val="000000"/>
              </w:rPr>
              <w:t>3</w:t>
            </w:r>
          </w:p>
        </w:tc>
        <w:tc>
          <w:tcPr>
            <w:tcW w:w="2484" w:type="dxa"/>
            <w:tcBorders>
              <w:top w:val="nil"/>
              <w:left w:val="nil"/>
              <w:bottom w:val="single" w:sz="8" w:space="0" w:color="auto"/>
              <w:right w:val="single" w:sz="8" w:space="0" w:color="auto"/>
            </w:tcBorders>
            <w:noWrap/>
            <w:vAlign w:val="bottom"/>
            <w:hideMark/>
          </w:tcPr>
          <w:p w14:paraId="0FED49C1" w14:textId="33BE79FE"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74</w:t>
            </w:r>
            <w:r w:rsidR="006A51B5">
              <w:rPr>
                <w:rFonts w:ascii="Calibri" w:hAnsi="Calibri" w:cs="Calibri"/>
                <w:color w:val="000000"/>
              </w:rPr>
              <w:t>,</w:t>
            </w:r>
            <w:r w:rsidRPr="009E6197">
              <w:rPr>
                <w:rFonts w:ascii="Calibri" w:hAnsi="Calibri" w:cs="Calibri"/>
                <w:color w:val="000000"/>
              </w:rPr>
              <w:t>4</w:t>
            </w:r>
          </w:p>
        </w:tc>
        <w:tc>
          <w:tcPr>
            <w:tcW w:w="1826" w:type="dxa"/>
            <w:tcBorders>
              <w:top w:val="nil"/>
              <w:left w:val="nil"/>
              <w:bottom w:val="single" w:sz="8" w:space="0" w:color="auto"/>
              <w:right w:val="single" w:sz="8" w:space="0" w:color="auto"/>
            </w:tcBorders>
            <w:shd w:val="clear" w:color="000000" w:fill="F9A9AC"/>
            <w:noWrap/>
            <w:vAlign w:val="bottom"/>
            <w:hideMark/>
          </w:tcPr>
          <w:p w14:paraId="1D331F92" w14:textId="134220CB"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-3</w:t>
            </w:r>
            <w:r w:rsidR="006A51B5">
              <w:rPr>
                <w:rFonts w:ascii="Calibri" w:hAnsi="Calibri" w:cs="Calibri"/>
                <w:color w:val="000000"/>
              </w:rPr>
              <w:t>,</w:t>
            </w:r>
            <w:r w:rsidRPr="009E6197">
              <w:rPr>
                <w:rFonts w:ascii="Calibri" w:hAnsi="Calibri" w:cs="Calibri"/>
                <w:color w:val="000000"/>
              </w:rPr>
              <w:t>9</w:t>
            </w:r>
          </w:p>
        </w:tc>
      </w:tr>
      <w:tr w:rsidR="00F22D50" w:rsidRPr="009E6197" w14:paraId="339100A5" w14:textId="77777777" w:rsidTr="00F22D50">
        <w:trPr>
          <w:trHeight w:val="63"/>
        </w:trPr>
        <w:tc>
          <w:tcPr>
            <w:tcW w:w="2558" w:type="dxa"/>
            <w:tcBorders>
              <w:top w:val="nil"/>
              <w:left w:val="single" w:sz="8" w:space="0" w:color="auto"/>
              <w:bottom w:val="single" w:sz="8" w:space="0" w:color="auto"/>
              <w:right w:val="single" w:sz="8" w:space="0" w:color="auto"/>
            </w:tcBorders>
            <w:noWrap/>
            <w:vAlign w:val="bottom"/>
            <w:hideMark/>
          </w:tcPr>
          <w:p w14:paraId="683B0BC2" w14:textId="6FA43634"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Kahramanmaraş</w:t>
            </w:r>
          </w:p>
        </w:tc>
        <w:tc>
          <w:tcPr>
            <w:tcW w:w="2484" w:type="dxa"/>
            <w:tcBorders>
              <w:top w:val="nil"/>
              <w:left w:val="nil"/>
              <w:bottom w:val="single" w:sz="8" w:space="0" w:color="auto"/>
              <w:right w:val="single" w:sz="8" w:space="0" w:color="auto"/>
            </w:tcBorders>
            <w:noWrap/>
            <w:vAlign w:val="bottom"/>
            <w:hideMark/>
          </w:tcPr>
          <w:p w14:paraId="3C3EECF7" w14:textId="34C752A2"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56</w:t>
            </w:r>
            <w:r w:rsidR="006A51B5">
              <w:rPr>
                <w:rFonts w:ascii="Calibri" w:hAnsi="Calibri" w:cs="Calibri"/>
                <w:color w:val="000000"/>
              </w:rPr>
              <w:t>,</w:t>
            </w:r>
            <w:r w:rsidRPr="009E6197">
              <w:rPr>
                <w:rFonts w:ascii="Calibri" w:hAnsi="Calibri" w:cs="Calibri"/>
                <w:color w:val="000000"/>
              </w:rPr>
              <w:t>1</w:t>
            </w:r>
          </w:p>
        </w:tc>
        <w:tc>
          <w:tcPr>
            <w:tcW w:w="2484" w:type="dxa"/>
            <w:tcBorders>
              <w:top w:val="nil"/>
              <w:left w:val="nil"/>
              <w:bottom w:val="single" w:sz="8" w:space="0" w:color="auto"/>
              <w:right w:val="single" w:sz="8" w:space="0" w:color="auto"/>
            </w:tcBorders>
            <w:noWrap/>
            <w:vAlign w:val="bottom"/>
            <w:hideMark/>
          </w:tcPr>
          <w:p w14:paraId="55159140" w14:textId="3F64E5DF"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52</w:t>
            </w:r>
            <w:r w:rsidR="006A51B5">
              <w:rPr>
                <w:rFonts w:ascii="Calibri" w:hAnsi="Calibri" w:cs="Calibri"/>
                <w:color w:val="000000"/>
              </w:rPr>
              <w:t>,</w:t>
            </w:r>
            <w:r w:rsidRPr="009E6197">
              <w:rPr>
                <w:rFonts w:ascii="Calibri" w:hAnsi="Calibri" w:cs="Calibri"/>
                <w:color w:val="000000"/>
              </w:rPr>
              <w:t>3</w:t>
            </w:r>
          </w:p>
        </w:tc>
        <w:tc>
          <w:tcPr>
            <w:tcW w:w="1826" w:type="dxa"/>
            <w:tcBorders>
              <w:top w:val="nil"/>
              <w:left w:val="nil"/>
              <w:bottom w:val="single" w:sz="8" w:space="0" w:color="auto"/>
              <w:right w:val="single" w:sz="8" w:space="0" w:color="auto"/>
            </w:tcBorders>
            <w:shd w:val="clear" w:color="000000" w:fill="FAB6B9"/>
            <w:noWrap/>
            <w:vAlign w:val="bottom"/>
            <w:hideMark/>
          </w:tcPr>
          <w:p w14:paraId="37723611" w14:textId="769F4666"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-3</w:t>
            </w:r>
            <w:r w:rsidR="006A51B5">
              <w:rPr>
                <w:rFonts w:ascii="Calibri" w:hAnsi="Calibri" w:cs="Calibri"/>
                <w:color w:val="000000"/>
              </w:rPr>
              <w:t>,</w:t>
            </w:r>
            <w:r w:rsidRPr="009E6197">
              <w:rPr>
                <w:rFonts w:ascii="Calibri" w:hAnsi="Calibri" w:cs="Calibri"/>
                <w:color w:val="000000"/>
              </w:rPr>
              <w:t>8</w:t>
            </w:r>
          </w:p>
        </w:tc>
      </w:tr>
      <w:tr w:rsidR="00F22D50" w:rsidRPr="009E6197" w14:paraId="1E4DD9EC" w14:textId="77777777" w:rsidTr="00F22D50">
        <w:trPr>
          <w:trHeight w:val="248"/>
        </w:trPr>
        <w:tc>
          <w:tcPr>
            <w:tcW w:w="2558" w:type="dxa"/>
            <w:tcBorders>
              <w:top w:val="nil"/>
              <w:left w:val="single" w:sz="8" w:space="0" w:color="auto"/>
              <w:bottom w:val="single" w:sz="8" w:space="0" w:color="auto"/>
              <w:right w:val="single" w:sz="8" w:space="0" w:color="auto"/>
            </w:tcBorders>
            <w:noWrap/>
            <w:vAlign w:val="bottom"/>
            <w:hideMark/>
          </w:tcPr>
          <w:p w14:paraId="5CD284F1" w14:textId="15A995C3"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Bursa</w:t>
            </w:r>
          </w:p>
        </w:tc>
        <w:tc>
          <w:tcPr>
            <w:tcW w:w="2484" w:type="dxa"/>
            <w:tcBorders>
              <w:top w:val="nil"/>
              <w:left w:val="nil"/>
              <w:bottom w:val="single" w:sz="8" w:space="0" w:color="auto"/>
              <w:right w:val="single" w:sz="8" w:space="0" w:color="auto"/>
            </w:tcBorders>
            <w:noWrap/>
            <w:vAlign w:val="bottom"/>
            <w:hideMark/>
          </w:tcPr>
          <w:p w14:paraId="13430AF0" w14:textId="1B622B8E"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60</w:t>
            </w:r>
            <w:r w:rsidR="006A51B5">
              <w:rPr>
                <w:rFonts w:ascii="Calibri" w:hAnsi="Calibri" w:cs="Calibri"/>
                <w:color w:val="000000"/>
              </w:rPr>
              <w:t>,</w:t>
            </w:r>
            <w:r w:rsidRPr="009E6197">
              <w:rPr>
                <w:rFonts w:ascii="Calibri" w:hAnsi="Calibri" w:cs="Calibri"/>
                <w:color w:val="000000"/>
              </w:rPr>
              <w:t>4</w:t>
            </w:r>
          </w:p>
        </w:tc>
        <w:tc>
          <w:tcPr>
            <w:tcW w:w="2484" w:type="dxa"/>
            <w:tcBorders>
              <w:top w:val="nil"/>
              <w:left w:val="nil"/>
              <w:bottom w:val="single" w:sz="8" w:space="0" w:color="auto"/>
              <w:right w:val="single" w:sz="8" w:space="0" w:color="auto"/>
            </w:tcBorders>
            <w:noWrap/>
            <w:vAlign w:val="bottom"/>
            <w:hideMark/>
          </w:tcPr>
          <w:p w14:paraId="0E07568F" w14:textId="0FC151E5"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57</w:t>
            </w:r>
            <w:r w:rsidR="006A51B5">
              <w:rPr>
                <w:rFonts w:ascii="Calibri" w:hAnsi="Calibri" w:cs="Calibri"/>
                <w:color w:val="000000"/>
              </w:rPr>
              <w:t>,</w:t>
            </w:r>
            <w:r w:rsidRPr="009E6197">
              <w:rPr>
                <w:rFonts w:ascii="Calibri" w:hAnsi="Calibri" w:cs="Calibri"/>
                <w:color w:val="000000"/>
              </w:rPr>
              <w:t>6</w:t>
            </w:r>
          </w:p>
        </w:tc>
        <w:tc>
          <w:tcPr>
            <w:tcW w:w="1826" w:type="dxa"/>
            <w:tcBorders>
              <w:top w:val="nil"/>
              <w:left w:val="nil"/>
              <w:bottom w:val="single" w:sz="8" w:space="0" w:color="auto"/>
              <w:right w:val="single" w:sz="8" w:space="0" w:color="auto"/>
            </w:tcBorders>
            <w:shd w:val="clear" w:color="000000" w:fill="FAB8BB"/>
            <w:noWrap/>
            <w:vAlign w:val="bottom"/>
            <w:hideMark/>
          </w:tcPr>
          <w:p w14:paraId="4A90565C" w14:textId="7C3D60BB"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-2</w:t>
            </w:r>
            <w:r w:rsidR="006A51B5">
              <w:rPr>
                <w:rFonts w:ascii="Calibri" w:hAnsi="Calibri" w:cs="Calibri"/>
                <w:color w:val="000000"/>
              </w:rPr>
              <w:t>,</w:t>
            </w:r>
            <w:r w:rsidRPr="009E6197">
              <w:rPr>
                <w:rFonts w:ascii="Calibri" w:hAnsi="Calibri" w:cs="Calibri"/>
                <w:color w:val="000000"/>
              </w:rPr>
              <w:t>9</w:t>
            </w:r>
          </w:p>
        </w:tc>
      </w:tr>
      <w:tr w:rsidR="00F22D50" w:rsidRPr="009E6197" w14:paraId="04471734" w14:textId="77777777" w:rsidTr="00F22D50">
        <w:trPr>
          <w:trHeight w:val="140"/>
        </w:trPr>
        <w:tc>
          <w:tcPr>
            <w:tcW w:w="2558" w:type="dxa"/>
            <w:tcBorders>
              <w:top w:val="nil"/>
              <w:left w:val="single" w:sz="8" w:space="0" w:color="auto"/>
              <w:bottom w:val="single" w:sz="8" w:space="0" w:color="auto"/>
              <w:right w:val="single" w:sz="8" w:space="0" w:color="auto"/>
            </w:tcBorders>
            <w:noWrap/>
            <w:vAlign w:val="bottom"/>
            <w:hideMark/>
          </w:tcPr>
          <w:p w14:paraId="2BADE5B0" w14:textId="6036F235"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Antalya</w:t>
            </w:r>
          </w:p>
        </w:tc>
        <w:tc>
          <w:tcPr>
            <w:tcW w:w="2484" w:type="dxa"/>
            <w:tcBorders>
              <w:top w:val="nil"/>
              <w:left w:val="nil"/>
              <w:bottom w:val="single" w:sz="8" w:space="0" w:color="auto"/>
              <w:right w:val="single" w:sz="8" w:space="0" w:color="auto"/>
            </w:tcBorders>
            <w:noWrap/>
            <w:vAlign w:val="bottom"/>
            <w:hideMark/>
          </w:tcPr>
          <w:p w14:paraId="49515832" w14:textId="09A0590D"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58</w:t>
            </w:r>
            <w:r w:rsidR="006A51B5">
              <w:rPr>
                <w:rFonts w:ascii="Calibri" w:hAnsi="Calibri" w:cs="Calibri"/>
                <w:color w:val="000000"/>
              </w:rPr>
              <w:t>,</w:t>
            </w:r>
            <w:r w:rsidRPr="009E6197">
              <w:rPr>
                <w:rFonts w:ascii="Calibri" w:hAnsi="Calibri" w:cs="Calibri"/>
                <w:color w:val="000000"/>
              </w:rPr>
              <w:t>5</w:t>
            </w:r>
          </w:p>
        </w:tc>
        <w:tc>
          <w:tcPr>
            <w:tcW w:w="2484" w:type="dxa"/>
            <w:tcBorders>
              <w:top w:val="nil"/>
              <w:left w:val="nil"/>
              <w:bottom w:val="single" w:sz="8" w:space="0" w:color="auto"/>
              <w:right w:val="single" w:sz="8" w:space="0" w:color="auto"/>
            </w:tcBorders>
            <w:noWrap/>
            <w:vAlign w:val="bottom"/>
            <w:hideMark/>
          </w:tcPr>
          <w:p w14:paraId="50B14609" w14:textId="75CAAC7F"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62</w:t>
            </w:r>
            <w:r w:rsidR="006A51B5">
              <w:rPr>
                <w:rFonts w:ascii="Calibri" w:hAnsi="Calibri" w:cs="Calibri"/>
                <w:color w:val="000000"/>
              </w:rPr>
              <w:t>,</w:t>
            </w:r>
            <w:r w:rsidRPr="009E6197">
              <w:rPr>
                <w:rFonts w:ascii="Calibri" w:hAnsi="Calibri" w:cs="Calibri"/>
                <w:color w:val="000000"/>
              </w:rPr>
              <w:t>6</w:t>
            </w:r>
          </w:p>
        </w:tc>
        <w:tc>
          <w:tcPr>
            <w:tcW w:w="1826" w:type="dxa"/>
            <w:tcBorders>
              <w:top w:val="nil"/>
              <w:left w:val="nil"/>
              <w:bottom w:val="single" w:sz="8" w:space="0" w:color="auto"/>
              <w:right w:val="single" w:sz="8" w:space="0" w:color="auto"/>
            </w:tcBorders>
            <w:shd w:val="clear" w:color="000000" w:fill="98D4A9"/>
            <w:noWrap/>
            <w:vAlign w:val="bottom"/>
            <w:hideMark/>
          </w:tcPr>
          <w:p w14:paraId="3BD8B93C" w14:textId="24FED254"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4</w:t>
            </w:r>
            <w:r w:rsidR="006A51B5">
              <w:rPr>
                <w:rFonts w:ascii="Calibri" w:hAnsi="Calibri" w:cs="Calibri"/>
                <w:color w:val="000000"/>
              </w:rPr>
              <w:t>,</w:t>
            </w:r>
            <w:r w:rsidRPr="009E6197">
              <w:rPr>
                <w:rFonts w:ascii="Calibri" w:hAnsi="Calibri" w:cs="Calibri"/>
                <w:color w:val="000000"/>
              </w:rPr>
              <w:t>1</w:t>
            </w:r>
          </w:p>
        </w:tc>
      </w:tr>
      <w:tr w:rsidR="00F22D50" w:rsidRPr="009E6197" w14:paraId="5A8A1596" w14:textId="77777777" w:rsidTr="00F22D50">
        <w:trPr>
          <w:trHeight w:val="63"/>
        </w:trPr>
        <w:tc>
          <w:tcPr>
            <w:tcW w:w="2558" w:type="dxa"/>
            <w:tcBorders>
              <w:top w:val="nil"/>
              <w:left w:val="single" w:sz="8" w:space="0" w:color="auto"/>
              <w:bottom w:val="single" w:sz="8" w:space="0" w:color="auto"/>
              <w:right w:val="single" w:sz="8" w:space="0" w:color="auto"/>
            </w:tcBorders>
            <w:noWrap/>
            <w:vAlign w:val="bottom"/>
            <w:hideMark/>
          </w:tcPr>
          <w:p w14:paraId="3651E8A7" w14:textId="4CB6AD4C"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Ordu</w:t>
            </w:r>
          </w:p>
        </w:tc>
        <w:tc>
          <w:tcPr>
            <w:tcW w:w="2484" w:type="dxa"/>
            <w:tcBorders>
              <w:top w:val="nil"/>
              <w:left w:val="nil"/>
              <w:bottom w:val="single" w:sz="8" w:space="0" w:color="auto"/>
              <w:right w:val="single" w:sz="8" w:space="0" w:color="auto"/>
            </w:tcBorders>
            <w:noWrap/>
            <w:vAlign w:val="bottom"/>
            <w:hideMark/>
          </w:tcPr>
          <w:p w14:paraId="7F57226F" w14:textId="0FEAC239"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76</w:t>
            </w:r>
            <w:r w:rsidR="006A51B5">
              <w:rPr>
                <w:rFonts w:ascii="Calibri" w:hAnsi="Calibri" w:cs="Calibri"/>
                <w:color w:val="000000"/>
              </w:rPr>
              <w:t>,</w:t>
            </w:r>
            <w:r w:rsidRPr="009E6197">
              <w:rPr>
                <w:rFonts w:ascii="Calibri" w:hAnsi="Calibri" w:cs="Calibri"/>
                <w:color w:val="000000"/>
              </w:rPr>
              <w:t>0</w:t>
            </w:r>
          </w:p>
        </w:tc>
        <w:tc>
          <w:tcPr>
            <w:tcW w:w="2484" w:type="dxa"/>
            <w:tcBorders>
              <w:top w:val="nil"/>
              <w:left w:val="nil"/>
              <w:bottom w:val="single" w:sz="8" w:space="0" w:color="auto"/>
              <w:right w:val="single" w:sz="8" w:space="0" w:color="auto"/>
            </w:tcBorders>
            <w:noWrap/>
            <w:vAlign w:val="bottom"/>
            <w:hideMark/>
          </w:tcPr>
          <w:p w14:paraId="4CD0FF60" w14:textId="29DBDA1B"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80</w:t>
            </w:r>
            <w:r w:rsidR="006A51B5">
              <w:rPr>
                <w:rFonts w:ascii="Calibri" w:hAnsi="Calibri" w:cs="Calibri"/>
                <w:color w:val="000000"/>
              </w:rPr>
              <w:t>,</w:t>
            </w:r>
            <w:r w:rsidRPr="009E6197">
              <w:rPr>
                <w:rFonts w:ascii="Calibri" w:hAnsi="Calibri" w:cs="Calibri"/>
                <w:color w:val="000000"/>
              </w:rPr>
              <w:t>2</w:t>
            </w:r>
          </w:p>
        </w:tc>
        <w:tc>
          <w:tcPr>
            <w:tcW w:w="1826" w:type="dxa"/>
            <w:tcBorders>
              <w:top w:val="nil"/>
              <w:left w:val="nil"/>
              <w:bottom w:val="single" w:sz="8" w:space="0" w:color="auto"/>
              <w:right w:val="single" w:sz="8" w:space="0" w:color="auto"/>
            </w:tcBorders>
            <w:shd w:val="clear" w:color="000000" w:fill="8ACE9D"/>
            <w:noWrap/>
            <w:vAlign w:val="bottom"/>
            <w:hideMark/>
          </w:tcPr>
          <w:p w14:paraId="08E1D3E1" w14:textId="4508164A"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4</w:t>
            </w:r>
            <w:r w:rsidR="006A51B5">
              <w:rPr>
                <w:rFonts w:ascii="Calibri" w:hAnsi="Calibri" w:cs="Calibri"/>
                <w:color w:val="000000"/>
              </w:rPr>
              <w:t>,</w:t>
            </w:r>
            <w:r w:rsidRPr="009E6197">
              <w:rPr>
                <w:rFonts w:ascii="Calibri" w:hAnsi="Calibri" w:cs="Calibri"/>
                <w:color w:val="000000"/>
              </w:rPr>
              <w:t>2</w:t>
            </w:r>
          </w:p>
        </w:tc>
      </w:tr>
      <w:tr w:rsidR="00F22D50" w:rsidRPr="009E6197" w14:paraId="26EAF8B7" w14:textId="77777777" w:rsidTr="00F22D50">
        <w:trPr>
          <w:trHeight w:val="63"/>
        </w:trPr>
        <w:tc>
          <w:tcPr>
            <w:tcW w:w="2558" w:type="dxa"/>
            <w:tcBorders>
              <w:top w:val="nil"/>
              <w:left w:val="single" w:sz="8" w:space="0" w:color="auto"/>
              <w:bottom w:val="single" w:sz="8" w:space="0" w:color="auto"/>
              <w:right w:val="single" w:sz="8" w:space="0" w:color="auto"/>
            </w:tcBorders>
            <w:noWrap/>
            <w:vAlign w:val="bottom"/>
            <w:hideMark/>
          </w:tcPr>
          <w:p w14:paraId="7E6AF3D4" w14:textId="653219B7"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Şanlıurfa</w:t>
            </w:r>
          </w:p>
        </w:tc>
        <w:tc>
          <w:tcPr>
            <w:tcW w:w="2484" w:type="dxa"/>
            <w:tcBorders>
              <w:top w:val="nil"/>
              <w:left w:val="nil"/>
              <w:bottom w:val="single" w:sz="8" w:space="0" w:color="auto"/>
              <w:right w:val="single" w:sz="8" w:space="0" w:color="auto"/>
            </w:tcBorders>
            <w:noWrap/>
            <w:vAlign w:val="bottom"/>
            <w:hideMark/>
          </w:tcPr>
          <w:p w14:paraId="68191223" w14:textId="147F92FD"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43</w:t>
            </w:r>
            <w:r w:rsidR="006A51B5">
              <w:rPr>
                <w:rFonts w:ascii="Calibri" w:hAnsi="Calibri" w:cs="Calibri"/>
                <w:color w:val="000000"/>
              </w:rPr>
              <w:t>,</w:t>
            </w:r>
            <w:r w:rsidRPr="009E6197">
              <w:rPr>
                <w:rFonts w:ascii="Calibri" w:hAnsi="Calibri" w:cs="Calibri"/>
                <w:color w:val="000000"/>
              </w:rPr>
              <w:t>9</w:t>
            </w:r>
          </w:p>
        </w:tc>
        <w:tc>
          <w:tcPr>
            <w:tcW w:w="2484" w:type="dxa"/>
            <w:tcBorders>
              <w:top w:val="nil"/>
              <w:left w:val="nil"/>
              <w:bottom w:val="single" w:sz="8" w:space="0" w:color="auto"/>
              <w:right w:val="single" w:sz="8" w:space="0" w:color="auto"/>
            </w:tcBorders>
            <w:noWrap/>
            <w:vAlign w:val="bottom"/>
            <w:hideMark/>
          </w:tcPr>
          <w:p w14:paraId="24D9A7CD" w14:textId="34E890D4"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48</w:t>
            </w:r>
            <w:r w:rsidR="006A51B5">
              <w:rPr>
                <w:rFonts w:ascii="Calibri" w:hAnsi="Calibri" w:cs="Calibri"/>
                <w:color w:val="000000"/>
              </w:rPr>
              <w:t>,</w:t>
            </w:r>
            <w:r w:rsidRPr="009E6197">
              <w:rPr>
                <w:rFonts w:ascii="Calibri" w:hAnsi="Calibri" w:cs="Calibri"/>
                <w:color w:val="000000"/>
              </w:rPr>
              <w:t>8</w:t>
            </w:r>
          </w:p>
        </w:tc>
        <w:tc>
          <w:tcPr>
            <w:tcW w:w="1826" w:type="dxa"/>
            <w:tcBorders>
              <w:top w:val="nil"/>
              <w:left w:val="nil"/>
              <w:bottom w:val="single" w:sz="8" w:space="0" w:color="auto"/>
              <w:right w:val="single" w:sz="8" w:space="0" w:color="auto"/>
            </w:tcBorders>
            <w:shd w:val="clear" w:color="000000" w:fill="82CB96"/>
            <w:noWrap/>
            <w:vAlign w:val="bottom"/>
            <w:hideMark/>
          </w:tcPr>
          <w:p w14:paraId="4D072A34" w14:textId="43C93B5F"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4</w:t>
            </w:r>
            <w:r w:rsidR="006A51B5">
              <w:rPr>
                <w:rFonts w:ascii="Calibri" w:hAnsi="Calibri" w:cs="Calibri"/>
                <w:color w:val="000000"/>
              </w:rPr>
              <w:t>,</w:t>
            </w:r>
            <w:r w:rsidRPr="009E6197">
              <w:rPr>
                <w:rFonts w:ascii="Calibri" w:hAnsi="Calibri" w:cs="Calibri"/>
                <w:color w:val="000000"/>
              </w:rPr>
              <w:t>9</w:t>
            </w:r>
          </w:p>
        </w:tc>
      </w:tr>
      <w:tr w:rsidR="00F22D50" w:rsidRPr="009E6197" w14:paraId="143D9DAD" w14:textId="77777777" w:rsidTr="00F22D50">
        <w:trPr>
          <w:trHeight w:val="267"/>
        </w:trPr>
        <w:tc>
          <w:tcPr>
            <w:tcW w:w="2558" w:type="dxa"/>
            <w:tcBorders>
              <w:top w:val="nil"/>
              <w:left w:val="single" w:sz="8" w:space="0" w:color="auto"/>
              <w:bottom w:val="single" w:sz="8" w:space="0" w:color="auto"/>
              <w:right w:val="single" w:sz="8" w:space="0" w:color="auto"/>
            </w:tcBorders>
            <w:noWrap/>
            <w:vAlign w:val="bottom"/>
            <w:hideMark/>
          </w:tcPr>
          <w:p w14:paraId="1F544692" w14:textId="26BA1936"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Trabzon</w:t>
            </w:r>
          </w:p>
        </w:tc>
        <w:tc>
          <w:tcPr>
            <w:tcW w:w="2484" w:type="dxa"/>
            <w:tcBorders>
              <w:top w:val="nil"/>
              <w:left w:val="nil"/>
              <w:bottom w:val="single" w:sz="8" w:space="0" w:color="auto"/>
              <w:right w:val="single" w:sz="8" w:space="0" w:color="auto"/>
            </w:tcBorders>
            <w:noWrap/>
            <w:vAlign w:val="bottom"/>
            <w:hideMark/>
          </w:tcPr>
          <w:p w14:paraId="7F240A74" w14:textId="49C34859"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86</w:t>
            </w:r>
            <w:r w:rsidR="006A51B5">
              <w:rPr>
                <w:rFonts w:ascii="Calibri" w:hAnsi="Calibri" w:cs="Calibri"/>
                <w:color w:val="000000"/>
              </w:rPr>
              <w:t>,</w:t>
            </w:r>
            <w:r w:rsidRPr="009E6197">
              <w:rPr>
                <w:rFonts w:ascii="Calibri" w:hAnsi="Calibri" w:cs="Calibri"/>
                <w:color w:val="000000"/>
              </w:rPr>
              <w:t>7</w:t>
            </w:r>
          </w:p>
        </w:tc>
        <w:tc>
          <w:tcPr>
            <w:tcW w:w="2484" w:type="dxa"/>
            <w:tcBorders>
              <w:top w:val="nil"/>
              <w:left w:val="nil"/>
              <w:bottom w:val="single" w:sz="8" w:space="0" w:color="auto"/>
              <w:right w:val="single" w:sz="8" w:space="0" w:color="auto"/>
            </w:tcBorders>
            <w:noWrap/>
            <w:vAlign w:val="bottom"/>
            <w:hideMark/>
          </w:tcPr>
          <w:p w14:paraId="24B205EB" w14:textId="246EEA74"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92</w:t>
            </w:r>
            <w:r w:rsidR="006A51B5">
              <w:rPr>
                <w:rFonts w:ascii="Calibri" w:hAnsi="Calibri" w:cs="Calibri"/>
                <w:color w:val="000000"/>
              </w:rPr>
              <w:t>,</w:t>
            </w:r>
            <w:r w:rsidRPr="009E6197">
              <w:rPr>
                <w:rFonts w:ascii="Calibri" w:hAnsi="Calibri" w:cs="Calibri"/>
                <w:color w:val="000000"/>
              </w:rPr>
              <w:t>9</w:t>
            </w:r>
          </w:p>
        </w:tc>
        <w:tc>
          <w:tcPr>
            <w:tcW w:w="1826" w:type="dxa"/>
            <w:tcBorders>
              <w:top w:val="nil"/>
              <w:left w:val="nil"/>
              <w:bottom w:val="single" w:sz="8" w:space="0" w:color="auto"/>
              <w:right w:val="single" w:sz="8" w:space="0" w:color="auto"/>
            </w:tcBorders>
            <w:shd w:val="clear" w:color="000000" w:fill="74C58A"/>
            <w:noWrap/>
            <w:vAlign w:val="bottom"/>
            <w:hideMark/>
          </w:tcPr>
          <w:p w14:paraId="5C99D2EC" w14:textId="01B706AD"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6</w:t>
            </w:r>
            <w:r w:rsidR="006A51B5">
              <w:rPr>
                <w:rFonts w:ascii="Calibri" w:hAnsi="Calibri" w:cs="Calibri"/>
                <w:color w:val="000000"/>
              </w:rPr>
              <w:t>,</w:t>
            </w:r>
            <w:r w:rsidRPr="009E6197">
              <w:rPr>
                <w:rFonts w:ascii="Calibri" w:hAnsi="Calibri" w:cs="Calibri"/>
                <w:color w:val="000000"/>
              </w:rPr>
              <w:t>2</w:t>
            </w:r>
          </w:p>
        </w:tc>
      </w:tr>
      <w:tr w:rsidR="00F22D50" w:rsidRPr="009E6197" w14:paraId="382AE003" w14:textId="77777777" w:rsidTr="00F22D50">
        <w:trPr>
          <w:trHeight w:val="257"/>
        </w:trPr>
        <w:tc>
          <w:tcPr>
            <w:tcW w:w="2558" w:type="dxa"/>
            <w:tcBorders>
              <w:top w:val="nil"/>
              <w:left w:val="single" w:sz="8" w:space="0" w:color="auto"/>
              <w:bottom w:val="single" w:sz="8" w:space="0" w:color="auto"/>
              <w:right w:val="single" w:sz="8" w:space="0" w:color="auto"/>
            </w:tcBorders>
            <w:noWrap/>
            <w:vAlign w:val="bottom"/>
            <w:hideMark/>
          </w:tcPr>
          <w:p w14:paraId="1AD6A594" w14:textId="12BC8BB1"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Hatay</w:t>
            </w:r>
          </w:p>
        </w:tc>
        <w:tc>
          <w:tcPr>
            <w:tcW w:w="2484" w:type="dxa"/>
            <w:tcBorders>
              <w:top w:val="nil"/>
              <w:left w:val="nil"/>
              <w:bottom w:val="single" w:sz="8" w:space="0" w:color="auto"/>
              <w:right w:val="single" w:sz="8" w:space="0" w:color="auto"/>
            </w:tcBorders>
            <w:noWrap/>
            <w:vAlign w:val="bottom"/>
            <w:hideMark/>
          </w:tcPr>
          <w:p w14:paraId="379AED4B" w14:textId="254B201B"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56</w:t>
            </w:r>
            <w:r w:rsidR="006A51B5">
              <w:rPr>
                <w:rFonts w:ascii="Calibri" w:hAnsi="Calibri" w:cs="Calibri"/>
                <w:color w:val="000000"/>
              </w:rPr>
              <w:t>,</w:t>
            </w:r>
            <w:r w:rsidRPr="009E6197">
              <w:rPr>
                <w:rFonts w:ascii="Calibri" w:hAnsi="Calibri" w:cs="Calibri"/>
                <w:color w:val="000000"/>
              </w:rPr>
              <w:t>1</w:t>
            </w:r>
          </w:p>
        </w:tc>
        <w:tc>
          <w:tcPr>
            <w:tcW w:w="2484" w:type="dxa"/>
            <w:tcBorders>
              <w:top w:val="nil"/>
              <w:left w:val="nil"/>
              <w:bottom w:val="single" w:sz="8" w:space="0" w:color="auto"/>
              <w:right w:val="single" w:sz="8" w:space="0" w:color="auto"/>
            </w:tcBorders>
            <w:noWrap/>
            <w:vAlign w:val="bottom"/>
            <w:hideMark/>
          </w:tcPr>
          <w:p w14:paraId="4D8E1782" w14:textId="0DCC868B"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67</w:t>
            </w:r>
            <w:r w:rsidR="006A51B5">
              <w:rPr>
                <w:rFonts w:ascii="Calibri" w:hAnsi="Calibri" w:cs="Calibri"/>
                <w:color w:val="000000"/>
              </w:rPr>
              <w:t>,</w:t>
            </w:r>
            <w:r w:rsidRPr="009E6197">
              <w:rPr>
                <w:rFonts w:ascii="Calibri" w:hAnsi="Calibri" w:cs="Calibri"/>
                <w:color w:val="000000"/>
              </w:rPr>
              <w:t>8</w:t>
            </w:r>
          </w:p>
        </w:tc>
        <w:tc>
          <w:tcPr>
            <w:tcW w:w="1826" w:type="dxa"/>
            <w:tcBorders>
              <w:top w:val="nil"/>
              <w:left w:val="nil"/>
              <w:bottom w:val="single" w:sz="8" w:space="0" w:color="auto"/>
              <w:right w:val="single" w:sz="8" w:space="0" w:color="auto"/>
            </w:tcBorders>
            <w:shd w:val="clear" w:color="000000" w:fill="63BE7B"/>
            <w:noWrap/>
            <w:vAlign w:val="bottom"/>
            <w:hideMark/>
          </w:tcPr>
          <w:p w14:paraId="5F28B815" w14:textId="41F86015" w:rsidR="00F22D50" w:rsidRPr="009E6197" w:rsidRDefault="00F22D50" w:rsidP="00F22D50">
            <w:pPr>
              <w:widowControl/>
              <w:autoSpaceDE/>
              <w:autoSpaceDN/>
              <w:jc w:val="center"/>
              <w:rPr>
                <w:rFonts w:ascii="Calibri" w:hAnsi="Calibri" w:cs="Calibri"/>
                <w:color w:val="000000"/>
              </w:rPr>
            </w:pPr>
            <w:r w:rsidRPr="009E6197">
              <w:rPr>
                <w:rFonts w:ascii="Calibri" w:hAnsi="Calibri" w:cs="Calibri"/>
                <w:color w:val="000000"/>
              </w:rPr>
              <w:t>11</w:t>
            </w:r>
            <w:r w:rsidR="006A51B5">
              <w:rPr>
                <w:rFonts w:ascii="Calibri" w:hAnsi="Calibri" w:cs="Calibri"/>
                <w:color w:val="000000"/>
              </w:rPr>
              <w:t>,</w:t>
            </w:r>
            <w:r w:rsidRPr="009E6197">
              <w:rPr>
                <w:rFonts w:ascii="Calibri" w:hAnsi="Calibri" w:cs="Calibri"/>
                <w:color w:val="000000"/>
              </w:rPr>
              <w:t>8</w:t>
            </w:r>
          </w:p>
        </w:tc>
      </w:tr>
    </w:tbl>
    <w:p w14:paraId="027EFB03" w14:textId="69FDCB7A" w:rsidR="000C5474" w:rsidRPr="009E6197" w:rsidRDefault="000C5474" w:rsidP="000C5474">
      <w:pPr>
        <w:spacing w:before="120" w:after="120" w:line="276" w:lineRule="auto"/>
        <w:contextualSpacing/>
        <w:rPr>
          <w:rFonts w:asciiTheme="minorHAnsi" w:hAnsiTheme="minorHAnsi" w:cstheme="minorHAnsi"/>
        </w:rPr>
      </w:pPr>
      <w:r w:rsidRPr="009E6197">
        <w:rPr>
          <w:rFonts w:asciiTheme="minorHAnsi" w:hAnsiTheme="minorHAnsi" w:cstheme="minorHAnsi"/>
        </w:rPr>
        <w:t>Kaynak: sahibinden.com, Bet</w:t>
      </w:r>
      <w:r w:rsidR="009E0C71" w:rsidRPr="009E6197">
        <w:rPr>
          <w:rFonts w:asciiTheme="minorHAnsi" w:hAnsiTheme="minorHAnsi" w:cstheme="minorHAnsi"/>
        </w:rPr>
        <w:t>am</w:t>
      </w:r>
    </w:p>
    <w:p w14:paraId="7FB65223" w14:textId="77777777" w:rsidR="00534D7E" w:rsidRPr="009E6197" w:rsidRDefault="00534D7E" w:rsidP="000C5474">
      <w:pPr>
        <w:spacing w:before="120" w:after="120" w:line="276" w:lineRule="auto"/>
        <w:contextualSpacing/>
        <w:rPr>
          <w:rFonts w:asciiTheme="minorHAnsi" w:hAnsiTheme="minorHAnsi" w:cstheme="minorHAnsi"/>
          <w:b/>
          <w:bCs/>
          <w:sz w:val="28"/>
          <w:szCs w:val="28"/>
        </w:rPr>
      </w:pPr>
    </w:p>
    <w:p w14:paraId="4A12C19A" w14:textId="77777777" w:rsidR="00534D7E" w:rsidRDefault="00534D7E" w:rsidP="000C5474">
      <w:pPr>
        <w:spacing w:before="120" w:after="120" w:line="276" w:lineRule="auto"/>
        <w:contextualSpacing/>
        <w:rPr>
          <w:rFonts w:asciiTheme="minorHAnsi" w:hAnsiTheme="minorHAnsi" w:cstheme="minorHAnsi"/>
          <w:b/>
          <w:bCs/>
          <w:sz w:val="28"/>
          <w:szCs w:val="28"/>
        </w:rPr>
      </w:pPr>
    </w:p>
    <w:p w14:paraId="394026BC" w14:textId="77777777" w:rsidR="00D0143C" w:rsidRDefault="00D0143C" w:rsidP="000C5474">
      <w:pPr>
        <w:spacing w:before="120" w:after="120" w:line="276" w:lineRule="auto"/>
        <w:contextualSpacing/>
        <w:rPr>
          <w:rFonts w:asciiTheme="minorHAnsi" w:hAnsiTheme="minorHAnsi" w:cstheme="minorHAnsi"/>
          <w:b/>
          <w:bCs/>
          <w:sz w:val="28"/>
          <w:szCs w:val="28"/>
        </w:rPr>
      </w:pPr>
    </w:p>
    <w:p w14:paraId="38B0BB3E" w14:textId="77777777" w:rsidR="00D0143C" w:rsidRDefault="00D0143C" w:rsidP="000C5474">
      <w:pPr>
        <w:spacing w:before="120" w:after="120" w:line="276" w:lineRule="auto"/>
        <w:contextualSpacing/>
        <w:rPr>
          <w:rFonts w:asciiTheme="minorHAnsi" w:hAnsiTheme="minorHAnsi" w:cstheme="minorHAnsi"/>
          <w:b/>
          <w:bCs/>
          <w:sz w:val="28"/>
          <w:szCs w:val="28"/>
        </w:rPr>
      </w:pPr>
    </w:p>
    <w:p w14:paraId="5B24222B" w14:textId="77777777" w:rsidR="006A51B5" w:rsidRDefault="006A51B5" w:rsidP="000C5474">
      <w:pPr>
        <w:spacing w:before="120" w:after="120" w:line="276" w:lineRule="auto"/>
        <w:contextualSpacing/>
        <w:rPr>
          <w:rFonts w:asciiTheme="minorHAnsi" w:hAnsiTheme="minorHAnsi" w:cstheme="minorHAnsi"/>
          <w:b/>
          <w:bCs/>
          <w:sz w:val="28"/>
          <w:szCs w:val="28"/>
        </w:rPr>
      </w:pPr>
    </w:p>
    <w:p w14:paraId="7F41D741" w14:textId="77777777" w:rsidR="00D0143C" w:rsidRPr="009E6197" w:rsidRDefault="00D0143C" w:rsidP="000C5474">
      <w:pPr>
        <w:spacing w:before="120" w:after="120" w:line="276" w:lineRule="auto"/>
        <w:contextualSpacing/>
        <w:rPr>
          <w:rFonts w:asciiTheme="minorHAnsi" w:hAnsiTheme="minorHAnsi" w:cstheme="minorHAnsi"/>
          <w:b/>
          <w:bCs/>
          <w:sz w:val="28"/>
          <w:szCs w:val="28"/>
        </w:rPr>
      </w:pPr>
    </w:p>
    <w:p w14:paraId="309B58BB" w14:textId="5C704E72" w:rsidR="00A1501B" w:rsidRPr="009E6197" w:rsidRDefault="00A1501B" w:rsidP="000C5474">
      <w:pPr>
        <w:spacing w:before="120" w:after="120" w:line="276" w:lineRule="auto"/>
        <w:contextualSpacing/>
        <w:rPr>
          <w:rFonts w:asciiTheme="minorHAnsi" w:hAnsiTheme="minorHAnsi" w:cstheme="minorHAnsi"/>
        </w:rPr>
      </w:pPr>
      <w:r w:rsidRPr="009E6197">
        <w:rPr>
          <w:rFonts w:asciiTheme="minorHAnsi" w:hAnsiTheme="minorHAnsi" w:cstheme="minorHAnsi"/>
          <w:b/>
          <w:bCs/>
          <w:sz w:val="28"/>
          <w:szCs w:val="28"/>
        </w:rPr>
        <w:lastRenderedPageBreak/>
        <w:t>Açıklamalar kutusu</w:t>
      </w:r>
    </w:p>
    <w:tbl>
      <w:tblPr>
        <w:tblpPr w:leftFromText="180" w:rightFromText="180" w:vertAnchor="text" w:horzAnchor="margin" w:tblpY="86"/>
        <w:tblW w:w="9630" w:type="dxa"/>
        <w:tblCellMar>
          <w:left w:w="0" w:type="dxa"/>
          <w:right w:w="0" w:type="dxa"/>
        </w:tblCellMar>
        <w:tblLook w:val="04A0" w:firstRow="1" w:lastRow="0" w:firstColumn="1" w:lastColumn="0" w:noHBand="0" w:noVBand="1"/>
      </w:tblPr>
      <w:tblGrid>
        <w:gridCol w:w="2542"/>
        <w:gridCol w:w="7088"/>
      </w:tblGrid>
      <w:tr w:rsidR="007D032C" w:rsidRPr="009E6197" w14:paraId="7B2DB35B" w14:textId="77777777" w:rsidTr="0067744E">
        <w:trPr>
          <w:trHeight w:val="320"/>
        </w:trPr>
        <w:tc>
          <w:tcPr>
            <w:tcW w:w="254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A7C5F0" w14:textId="77777777" w:rsidR="007D032C" w:rsidRPr="009E6197" w:rsidRDefault="007D032C" w:rsidP="001E1D17">
            <w:pPr>
              <w:spacing w:before="120" w:after="120" w:line="276" w:lineRule="auto"/>
              <w:contextualSpacing/>
              <w:rPr>
                <w:rFonts w:asciiTheme="minorHAnsi" w:hAnsiTheme="minorHAnsi" w:cstheme="minorHAnsi"/>
                <w:color w:val="201F1E"/>
                <w:szCs w:val="24"/>
              </w:rPr>
            </w:pPr>
            <w:r w:rsidRPr="009E6197">
              <w:rPr>
                <w:rFonts w:asciiTheme="minorHAnsi" w:hAnsiTheme="minorHAnsi" w:cstheme="minorHAnsi"/>
                <w:b/>
                <w:bCs/>
                <w:color w:val="000000"/>
                <w:szCs w:val="24"/>
                <w:bdr w:val="none" w:sz="0" w:space="0" w:color="auto" w:frame="1"/>
              </w:rPr>
              <w:t>Gösterge</w:t>
            </w:r>
          </w:p>
        </w:tc>
        <w:tc>
          <w:tcPr>
            <w:tcW w:w="70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617762" w14:textId="77777777" w:rsidR="007D032C" w:rsidRPr="009E6197" w:rsidRDefault="007D032C" w:rsidP="001E1D17">
            <w:pPr>
              <w:spacing w:before="120" w:after="120" w:line="276" w:lineRule="auto"/>
              <w:contextualSpacing/>
              <w:rPr>
                <w:rFonts w:asciiTheme="minorHAnsi" w:hAnsiTheme="minorHAnsi" w:cstheme="minorHAnsi"/>
                <w:color w:val="201F1E"/>
                <w:szCs w:val="24"/>
              </w:rPr>
            </w:pPr>
            <w:r w:rsidRPr="009E6197">
              <w:rPr>
                <w:rFonts w:asciiTheme="minorHAnsi" w:hAnsiTheme="minorHAnsi" w:cstheme="minorHAnsi"/>
                <w:b/>
                <w:bCs/>
                <w:color w:val="000000"/>
                <w:szCs w:val="24"/>
                <w:bdr w:val="none" w:sz="0" w:space="0" w:color="auto" w:frame="1"/>
              </w:rPr>
              <w:t>Açıklama</w:t>
            </w:r>
          </w:p>
        </w:tc>
      </w:tr>
      <w:tr w:rsidR="007D032C" w:rsidRPr="009E6197" w14:paraId="44B5EB94" w14:textId="77777777" w:rsidTr="0067744E">
        <w:trPr>
          <w:trHeight w:val="741"/>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469236" w14:textId="77777777" w:rsidR="007D032C" w:rsidRPr="009E6197" w:rsidRDefault="007D032C" w:rsidP="001E1D17">
            <w:pPr>
              <w:spacing w:before="120" w:after="120" w:line="276" w:lineRule="auto"/>
              <w:contextualSpacing/>
              <w:rPr>
                <w:rFonts w:asciiTheme="minorHAnsi" w:hAnsiTheme="minorHAnsi" w:cstheme="minorHAnsi"/>
                <w:b/>
                <w:color w:val="201F1E"/>
                <w:szCs w:val="24"/>
              </w:rPr>
            </w:pPr>
            <w:r w:rsidRPr="009E6197">
              <w:rPr>
                <w:rFonts w:asciiTheme="minorHAnsi" w:hAnsiTheme="minorHAnsi" w:cstheme="minorHAnsi"/>
                <w:b/>
                <w:szCs w:val="24"/>
                <w:bdr w:val="none" w:sz="0" w:space="0" w:color="auto" w:frame="1"/>
              </w:rPr>
              <w:t>Konut tipi</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3E786" w14:textId="77777777" w:rsidR="007D032C" w:rsidRPr="009E6197" w:rsidRDefault="007D032C" w:rsidP="001E1D17">
            <w:pPr>
              <w:spacing w:before="120" w:after="120" w:line="276" w:lineRule="auto"/>
              <w:contextualSpacing/>
              <w:rPr>
                <w:rFonts w:asciiTheme="minorHAnsi" w:hAnsiTheme="minorHAnsi" w:cstheme="minorHAnsi"/>
                <w:color w:val="201F1E"/>
                <w:szCs w:val="24"/>
              </w:rPr>
            </w:pPr>
            <w:r w:rsidRPr="009E6197">
              <w:rPr>
                <w:rFonts w:asciiTheme="minorHAnsi" w:hAnsiTheme="minorHAnsi" w:cstheme="minorHAnsi"/>
                <w:color w:val="201F1E"/>
                <w:szCs w:val="24"/>
                <w:bdr w:val="none" w:sz="0" w:space="0" w:color="auto" w:frame="1"/>
              </w:rPr>
              <w:t>İlgili kırılımlarda (</w:t>
            </w:r>
            <w:proofErr w:type="gramStart"/>
            <w:r w:rsidRPr="009E6197">
              <w:rPr>
                <w:rFonts w:asciiTheme="minorHAnsi" w:hAnsiTheme="minorHAnsi" w:cstheme="minorHAnsi"/>
                <w:color w:val="201F1E"/>
                <w:szCs w:val="24"/>
                <w:bdr w:val="none" w:sz="0" w:space="0" w:color="auto" w:frame="1"/>
              </w:rPr>
              <w:t>yıl -</w:t>
            </w:r>
            <w:proofErr w:type="gramEnd"/>
            <w:r w:rsidRPr="009E6197">
              <w:rPr>
                <w:rFonts w:asciiTheme="minorHAnsi" w:hAnsiTheme="minorHAnsi" w:cstheme="minorHAnsi"/>
                <w:color w:val="201F1E"/>
                <w:szCs w:val="24"/>
                <w:bdr w:val="none" w:sz="0" w:space="0" w:color="auto" w:frame="1"/>
              </w:rPr>
              <w:t xml:space="preserve"> ay) satılık konut ve </w:t>
            </w:r>
            <w:proofErr w:type="spellStart"/>
            <w:r w:rsidR="00A16EA6" w:rsidRPr="009E6197">
              <w:rPr>
                <w:rFonts w:asciiTheme="minorHAnsi" w:hAnsiTheme="minorHAnsi" w:cstheme="minorHAnsi"/>
                <w:color w:val="201F1E"/>
                <w:szCs w:val="24"/>
                <w:bdr w:val="none" w:sz="0" w:space="0" w:color="auto" w:frame="1"/>
              </w:rPr>
              <w:t>satış</w:t>
            </w:r>
            <w:r w:rsidRPr="009E6197">
              <w:rPr>
                <w:rFonts w:asciiTheme="minorHAnsi" w:hAnsiTheme="minorHAnsi" w:cstheme="minorHAnsi"/>
                <w:color w:val="201F1E"/>
                <w:szCs w:val="24"/>
                <w:bdr w:val="none" w:sz="0" w:space="0" w:color="auto" w:frame="1"/>
              </w:rPr>
              <w:t>lık</w:t>
            </w:r>
            <w:proofErr w:type="spellEnd"/>
            <w:r w:rsidRPr="009E6197">
              <w:rPr>
                <w:rFonts w:asciiTheme="minorHAnsi" w:hAnsiTheme="minorHAnsi" w:cstheme="minorHAnsi"/>
                <w:color w:val="201F1E"/>
                <w:szCs w:val="24"/>
                <w:bdr w:val="none" w:sz="0" w:space="0" w:color="auto" w:frame="1"/>
              </w:rPr>
              <w:t xml:space="preserve"> konut kategorilerinde her il için metrekare fiyatları ucuzdan pahalıya doğru sıralanarak ilk %20 </w:t>
            </w:r>
            <w:r w:rsidR="001D3BE6" w:rsidRPr="009E6197">
              <w:rPr>
                <w:rFonts w:asciiTheme="minorHAnsi" w:hAnsiTheme="minorHAnsi" w:cstheme="minorHAnsi"/>
                <w:color w:val="201F1E"/>
                <w:szCs w:val="24"/>
                <w:bdr w:val="none" w:sz="0" w:space="0" w:color="auto" w:frame="1"/>
              </w:rPr>
              <w:t>ucuz</w:t>
            </w:r>
            <w:r w:rsidRPr="009E6197">
              <w:rPr>
                <w:rFonts w:asciiTheme="minorHAnsi" w:hAnsiTheme="minorHAnsi" w:cstheme="minorHAnsi"/>
                <w:color w:val="201F1E"/>
                <w:szCs w:val="24"/>
                <w:bdr w:val="none" w:sz="0" w:space="0" w:color="auto" w:frame="1"/>
              </w:rPr>
              <w:t xml:space="preserve"> konut; son %20 lüks konut olarak belirlenmiştir. </w:t>
            </w:r>
          </w:p>
        </w:tc>
      </w:tr>
      <w:tr w:rsidR="007D032C" w:rsidRPr="009E6197" w14:paraId="4B1EFD96"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1B55D3" w14:textId="77777777" w:rsidR="007D032C" w:rsidRPr="009E6197" w:rsidRDefault="007D032C" w:rsidP="001E1D17">
            <w:pPr>
              <w:spacing w:before="120" w:after="120" w:line="276" w:lineRule="auto"/>
              <w:contextualSpacing/>
              <w:rPr>
                <w:rFonts w:asciiTheme="minorHAnsi" w:hAnsiTheme="minorHAnsi" w:cstheme="minorHAnsi"/>
                <w:b/>
                <w:color w:val="201F1E"/>
                <w:szCs w:val="24"/>
              </w:rPr>
            </w:pPr>
            <w:r w:rsidRPr="009E6197">
              <w:rPr>
                <w:rFonts w:asciiTheme="minorHAnsi" w:hAnsiTheme="minorHAnsi" w:cstheme="minorHAnsi"/>
                <w:b/>
                <w:color w:val="000000"/>
                <w:szCs w:val="24"/>
                <w:bdr w:val="none" w:sz="0" w:space="0" w:color="auto" w:frame="1"/>
              </w:rPr>
              <w:t>Satılık m</w:t>
            </w:r>
            <w:r w:rsidRPr="009E6197">
              <w:rPr>
                <w:rFonts w:asciiTheme="minorHAnsi" w:hAnsiTheme="minorHAnsi" w:cstheme="minorHAnsi"/>
                <w:b/>
                <w:color w:val="000000"/>
                <w:szCs w:val="24"/>
                <w:bdr w:val="none" w:sz="0" w:space="0" w:color="auto" w:frame="1"/>
                <w:vertAlign w:val="superscript"/>
              </w:rPr>
              <w:t>2</w:t>
            </w:r>
            <w:r w:rsidRPr="009E6197">
              <w:rPr>
                <w:rFonts w:asciiTheme="minorHAnsi" w:hAnsiTheme="minorHAnsi" w:cstheme="minorHAnsi"/>
                <w:b/>
                <w:color w:val="000000"/>
                <w:szCs w:val="24"/>
                <w:bdr w:val="none" w:sz="0" w:space="0" w:color="auto" w:frame="1"/>
              </w:rPr>
              <w:t xml:space="preserve"> fiyat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836F3" w14:textId="77777777" w:rsidR="007D032C" w:rsidRPr="009E6197" w:rsidRDefault="007D032C" w:rsidP="001E1D17">
            <w:pPr>
              <w:spacing w:before="120" w:after="120" w:line="276" w:lineRule="auto"/>
              <w:contextualSpacing/>
              <w:rPr>
                <w:rFonts w:asciiTheme="minorHAnsi" w:hAnsiTheme="minorHAnsi" w:cstheme="minorHAnsi"/>
                <w:color w:val="201F1E"/>
                <w:szCs w:val="24"/>
              </w:rPr>
            </w:pPr>
            <w:r w:rsidRPr="009E6197">
              <w:rPr>
                <w:rFonts w:asciiTheme="minorHAnsi" w:hAnsiTheme="minorHAnsi" w:cstheme="minorHAnsi"/>
                <w:color w:val="000000"/>
                <w:szCs w:val="24"/>
                <w:bdr w:val="none" w:sz="0" w:space="0" w:color="auto" w:frame="1"/>
              </w:rPr>
              <w:t>Emlak Endeksinden üretilmektedir: </w:t>
            </w:r>
          </w:p>
          <w:p w14:paraId="5F20E410" w14:textId="77777777" w:rsidR="007D032C" w:rsidRPr="009E6197" w:rsidRDefault="007D032C" w:rsidP="001E1D17">
            <w:pPr>
              <w:spacing w:before="120" w:after="120" w:line="276" w:lineRule="auto"/>
              <w:contextualSpacing/>
              <w:rPr>
                <w:rFonts w:asciiTheme="minorHAnsi" w:hAnsiTheme="minorHAnsi" w:cstheme="minorHAnsi"/>
                <w:color w:val="201F1E"/>
                <w:szCs w:val="24"/>
              </w:rPr>
            </w:pPr>
            <w:r w:rsidRPr="009E6197">
              <w:rPr>
                <w:rFonts w:asciiTheme="minorHAnsi" w:hAnsiTheme="minorHAnsi" w:cstheme="minorHAnsi"/>
                <w:color w:val="201F1E"/>
                <w:szCs w:val="24"/>
                <w:bdr w:val="none" w:sz="0" w:space="0" w:color="auto" w:frame="1"/>
              </w:rPr>
              <w:t>Tabakalanmış Ortanca Fiyat yöntem uygulanmaktadır. </w:t>
            </w:r>
          </w:p>
          <w:p w14:paraId="0BDA2736" w14:textId="77777777" w:rsidR="007D032C" w:rsidRPr="009E6197" w:rsidRDefault="007D032C" w:rsidP="001E1D17">
            <w:pPr>
              <w:spacing w:before="120" w:after="120" w:line="276" w:lineRule="auto"/>
              <w:contextualSpacing/>
              <w:rPr>
                <w:rFonts w:asciiTheme="minorHAnsi" w:hAnsiTheme="minorHAnsi" w:cstheme="minorHAnsi"/>
                <w:color w:val="201F1E"/>
                <w:szCs w:val="24"/>
              </w:rPr>
            </w:pPr>
            <w:r w:rsidRPr="009E6197">
              <w:rPr>
                <w:rFonts w:asciiTheme="minorHAnsi" w:hAnsiTheme="minorHAnsi" w:cstheme="minorHAnsi"/>
                <w:color w:val="201F1E"/>
                <w:szCs w:val="24"/>
                <w:bdr w:val="none" w:sz="0" w:space="0" w:color="auto" w:frame="1"/>
              </w:rPr>
              <w:t xml:space="preserve">Öncesinde uç değer temizliği de yapılmaktadır. Hatalı girilen ilan fiyatları temizlenmektedir. (Hem fiyat hem metrekare </w:t>
            </w:r>
            <w:proofErr w:type="gramStart"/>
            <w:r w:rsidRPr="009E6197">
              <w:rPr>
                <w:rFonts w:asciiTheme="minorHAnsi" w:hAnsiTheme="minorHAnsi" w:cstheme="minorHAnsi"/>
                <w:color w:val="201F1E"/>
                <w:szCs w:val="24"/>
                <w:bdr w:val="none" w:sz="0" w:space="0" w:color="auto" w:frame="1"/>
              </w:rPr>
              <w:t>datası</w:t>
            </w:r>
            <w:proofErr w:type="gramEnd"/>
            <w:r w:rsidRPr="009E6197">
              <w:rPr>
                <w:rFonts w:asciiTheme="minorHAnsi" w:hAnsiTheme="minorHAnsi" w:cstheme="minorHAnsi"/>
                <w:color w:val="201F1E"/>
                <w:szCs w:val="24"/>
                <w:bdr w:val="none" w:sz="0" w:space="0" w:color="auto" w:frame="1"/>
              </w:rPr>
              <w:t xml:space="preserve"> üzerinden temizlik yapılmaktadır.)</w:t>
            </w:r>
          </w:p>
        </w:tc>
      </w:tr>
      <w:tr w:rsidR="007D032C" w:rsidRPr="009E6197" w14:paraId="0F75E111"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F33B74" w14:textId="77777777" w:rsidR="007D032C" w:rsidRPr="009E6197" w:rsidRDefault="007D032C" w:rsidP="001E1D17">
            <w:pPr>
              <w:spacing w:before="120" w:after="120" w:line="276" w:lineRule="auto"/>
              <w:contextualSpacing/>
              <w:rPr>
                <w:rFonts w:asciiTheme="minorHAnsi" w:hAnsiTheme="minorHAnsi" w:cstheme="minorHAnsi"/>
                <w:b/>
                <w:color w:val="201F1E"/>
                <w:szCs w:val="24"/>
              </w:rPr>
            </w:pPr>
            <w:r w:rsidRPr="009E6197">
              <w:rPr>
                <w:rFonts w:asciiTheme="minorHAnsi" w:hAnsiTheme="minorHAnsi" w:cstheme="minorHAnsi"/>
                <w:b/>
                <w:color w:val="000000"/>
                <w:szCs w:val="24"/>
                <w:bdr w:val="none" w:sz="0" w:space="0" w:color="auto" w:frame="1"/>
              </w:rPr>
              <w:t>Satılık adet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CDAC8" w14:textId="77777777" w:rsidR="007D032C" w:rsidRPr="009E6197" w:rsidRDefault="007D032C" w:rsidP="001E1D17">
            <w:pPr>
              <w:spacing w:before="120" w:after="120" w:line="276" w:lineRule="auto"/>
              <w:contextualSpacing/>
              <w:rPr>
                <w:rFonts w:asciiTheme="minorHAnsi" w:hAnsiTheme="minorHAnsi" w:cstheme="minorHAnsi"/>
                <w:color w:val="000000"/>
                <w:szCs w:val="24"/>
                <w:bdr w:val="none" w:sz="0" w:space="0" w:color="auto" w:frame="1"/>
              </w:rPr>
            </w:pPr>
            <w:r w:rsidRPr="009E6197">
              <w:rPr>
                <w:rFonts w:asciiTheme="minorHAnsi" w:hAnsiTheme="minorHAnsi" w:cstheme="minorHAnsi"/>
                <w:color w:val="000000"/>
                <w:szCs w:val="24"/>
                <w:bdr w:val="none" w:sz="0" w:space="0" w:color="auto" w:frame="1"/>
              </w:rPr>
              <w:t>Ayın herhangi bir günü yayında olan tüm satılık konut ilanları sayısıdır.</w:t>
            </w:r>
          </w:p>
          <w:p w14:paraId="3DA21E6C" w14:textId="77777777" w:rsidR="0067744E" w:rsidRPr="009E6197" w:rsidRDefault="0067744E" w:rsidP="001E1D17">
            <w:pPr>
              <w:spacing w:before="120" w:after="120" w:line="276" w:lineRule="auto"/>
              <w:contextualSpacing/>
              <w:rPr>
                <w:rFonts w:asciiTheme="minorHAnsi" w:hAnsiTheme="minorHAnsi" w:cstheme="minorHAnsi"/>
                <w:color w:val="201F1E"/>
                <w:szCs w:val="24"/>
              </w:rPr>
            </w:pPr>
            <w:r w:rsidRPr="009E6197">
              <w:rPr>
                <w:rFonts w:asciiTheme="minorHAnsi" w:hAnsiTheme="minorHAnsi" w:cstheme="minorHAnsi"/>
                <w:color w:val="000000"/>
                <w:szCs w:val="24"/>
                <w:bdr w:val="none" w:sz="0" w:space="0" w:color="auto" w:frame="1"/>
              </w:rPr>
              <w:t>İlan sayıları tekilleştirilmiştir.</w:t>
            </w:r>
          </w:p>
        </w:tc>
      </w:tr>
      <w:tr w:rsidR="007D032C" w:rsidRPr="009E6197" w14:paraId="38535E17"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47F5C2" w14:textId="77777777" w:rsidR="007D032C" w:rsidRPr="009E6197" w:rsidRDefault="007D032C" w:rsidP="001E1D17">
            <w:pPr>
              <w:spacing w:before="120" w:after="120" w:line="276" w:lineRule="auto"/>
              <w:contextualSpacing/>
              <w:rPr>
                <w:rFonts w:asciiTheme="minorHAnsi" w:hAnsiTheme="minorHAnsi" w:cstheme="minorHAnsi"/>
                <w:b/>
                <w:color w:val="201F1E"/>
                <w:szCs w:val="24"/>
              </w:rPr>
            </w:pPr>
            <w:r w:rsidRPr="009E6197">
              <w:rPr>
                <w:rFonts w:asciiTheme="minorHAnsi" w:hAnsiTheme="minorHAnsi" w:cstheme="minorHAnsi"/>
                <w:b/>
                <w:color w:val="000000"/>
                <w:szCs w:val="24"/>
                <w:bdr w:val="none" w:sz="0" w:space="0" w:color="auto" w:frame="1"/>
              </w:rPr>
              <w:t>Satılan/Top. Satılık</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BF03D" w14:textId="77777777" w:rsidR="007D032C" w:rsidRPr="009E6197" w:rsidRDefault="007D032C" w:rsidP="001E1D17">
            <w:pPr>
              <w:spacing w:before="120" w:after="120" w:line="276" w:lineRule="auto"/>
              <w:contextualSpacing/>
              <w:rPr>
                <w:rFonts w:asciiTheme="minorHAnsi" w:hAnsiTheme="minorHAnsi" w:cstheme="minorHAnsi"/>
                <w:color w:val="201F1E"/>
                <w:szCs w:val="24"/>
              </w:rPr>
            </w:pPr>
            <w:r w:rsidRPr="009E6197">
              <w:rPr>
                <w:rFonts w:asciiTheme="minorHAnsi" w:hAnsiTheme="minorHAnsi" w:cstheme="minorHAnsi"/>
                <w:color w:val="000000"/>
                <w:szCs w:val="24"/>
                <w:bdr w:val="none" w:sz="0" w:space="0" w:color="auto" w:frame="1"/>
              </w:rPr>
              <w:t xml:space="preserve">Pay:(Satılık) Kullanıcının kendi isteği ile o ay kapatılan ilan sayısı </w:t>
            </w:r>
            <w:r w:rsidR="0055613C" w:rsidRPr="009E6197">
              <w:rPr>
                <w:rFonts w:asciiTheme="minorHAnsi" w:hAnsiTheme="minorHAnsi" w:cstheme="minorHAnsi"/>
                <w:color w:val="000000"/>
                <w:szCs w:val="24"/>
                <w:bdr w:val="none" w:sz="0" w:space="0" w:color="auto" w:frame="1"/>
              </w:rPr>
              <w:t>*</w:t>
            </w:r>
            <w:r w:rsidRPr="009E6197">
              <w:rPr>
                <w:rFonts w:asciiTheme="minorHAnsi" w:hAnsiTheme="minorHAnsi" w:cstheme="minorHAnsi"/>
                <w:color w:val="000000"/>
                <w:szCs w:val="24"/>
                <w:bdr w:val="none" w:sz="0" w:space="0" w:color="auto" w:frame="1"/>
              </w:rPr>
              <w:t xml:space="preserve"> (1- o ayki satılık konut kategorisindeki “ilan satmaktan vazgeçtim yüzdesi”)</w:t>
            </w:r>
          </w:p>
          <w:p w14:paraId="4E2C290E" w14:textId="77777777" w:rsidR="007D032C" w:rsidRPr="009E6197" w:rsidRDefault="007D032C" w:rsidP="001E1D17">
            <w:pPr>
              <w:spacing w:before="120" w:after="120" w:line="276" w:lineRule="auto"/>
              <w:contextualSpacing/>
              <w:rPr>
                <w:rFonts w:asciiTheme="minorHAnsi" w:hAnsiTheme="minorHAnsi" w:cstheme="minorHAnsi"/>
                <w:color w:val="201F1E"/>
                <w:szCs w:val="24"/>
              </w:rPr>
            </w:pPr>
            <w:r w:rsidRPr="009E6197">
              <w:rPr>
                <w:rFonts w:asciiTheme="minorHAnsi" w:hAnsiTheme="minorHAnsi" w:cstheme="minorHAnsi"/>
                <w:color w:val="201F1E"/>
                <w:szCs w:val="24"/>
                <w:bdr w:val="none" w:sz="0" w:space="0" w:color="auto" w:frame="1"/>
              </w:rPr>
              <w:t xml:space="preserve">Not: Otomatik </w:t>
            </w:r>
            <w:r w:rsidR="002942E5" w:rsidRPr="009E6197">
              <w:rPr>
                <w:rFonts w:asciiTheme="minorHAnsi" w:hAnsiTheme="minorHAnsi" w:cstheme="minorHAnsi"/>
                <w:color w:val="201F1E"/>
                <w:szCs w:val="24"/>
                <w:bdr w:val="none" w:sz="0" w:space="0" w:color="auto" w:frame="1"/>
              </w:rPr>
              <w:t>k</w:t>
            </w:r>
            <w:r w:rsidR="0071525A" w:rsidRPr="009E6197">
              <w:rPr>
                <w:rFonts w:asciiTheme="minorHAnsi" w:hAnsiTheme="minorHAnsi" w:cstheme="minorHAnsi"/>
                <w:color w:val="201F1E"/>
                <w:szCs w:val="24"/>
                <w:bdr w:val="none" w:sz="0" w:space="0" w:color="auto" w:frame="1"/>
              </w:rPr>
              <w:t>apatılan</w:t>
            </w:r>
            <w:r w:rsidRPr="009E6197">
              <w:rPr>
                <w:rFonts w:asciiTheme="minorHAnsi" w:hAnsiTheme="minorHAnsi" w:cstheme="minorHAnsi"/>
                <w:color w:val="201F1E"/>
                <w:szCs w:val="24"/>
                <w:bdr w:val="none" w:sz="0" w:space="0" w:color="auto" w:frame="1"/>
              </w:rPr>
              <w:t xml:space="preserve"> ilanlar (süresi dolan) dahil edilmemiştir. Kullanıcının kapattığı ilanlarda</w:t>
            </w:r>
            <w:r w:rsidR="0055613C" w:rsidRPr="009E6197">
              <w:rPr>
                <w:rFonts w:asciiTheme="minorHAnsi" w:hAnsiTheme="minorHAnsi" w:cstheme="minorHAnsi"/>
                <w:color w:val="201F1E"/>
                <w:szCs w:val="24"/>
                <w:bdr w:val="none" w:sz="0" w:space="0" w:color="auto" w:frame="1"/>
              </w:rPr>
              <w:t xml:space="preserve"> ise kullanıcılara ilanı neden kapattıklarına ilişkin bir anket yapılmaktadır. Bu anketin cevapları “sahibinden.com aracılığı ile sattım”, “sahibinden.com dışında sattım” ve “satmaktan </w:t>
            </w:r>
            <w:proofErr w:type="spellStart"/>
            <w:r w:rsidR="0055613C" w:rsidRPr="009E6197">
              <w:rPr>
                <w:rFonts w:asciiTheme="minorHAnsi" w:hAnsiTheme="minorHAnsi" w:cstheme="minorHAnsi"/>
                <w:color w:val="201F1E"/>
                <w:szCs w:val="24"/>
                <w:bdr w:val="none" w:sz="0" w:space="0" w:color="auto" w:frame="1"/>
              </w:rPr>
              <w:t>vazgeçtim”dir</w:t>
            </w:r>
            <w:proofErr w:type="spellEnd"/>
            <w:r w:rsidR="0055613C" w:rsidRPr="009E6197">
              <w:rPr>
                <w:rFonts w:asciiTheme="minorHAnsi" w:hAnsiTheme="minorHAnsi" w:cstheme="minorHAnsi"/>
                <w:color w:val="201F1E"/>
                <w:szCs w:val="24"/>
                <w:bdr w:val="none" w:sz="0" w:space="0" w:color="auto" w:frame="1"/>
              </w:rPr>
              <w:t xml:space="preserve">. Bu ankete </w:t>
            </w:r>
            <w:r w:rsidR="003529D2" w:rsidRPr="009E6197">
              <w:rPr>
                <w:rFonts w:asciiTheme="minorHAnsi" w:hAnsiTheme="minorHAnsi" w:cstheme="minorHAnsi"/>
                <w:color w:val="201F1E"/>
                <w:szCs w:val="24"/>
                <w:bdr w:val="none" w:sz="0" w:space="0" w:color="auto" w:frame="1"/>
              </w:rPr>
              <w:t>cevaplayanların</w:t>
            </w:r>
            <w:r w:rsidR="0055613C" w:rsidRPr="009E6197">
              <w:rPr>
                <w:rFonts w:asciiTheme="minorHAnsi" w:hAnsiTheme="minorHAnsi" w:cstheme="minorHAnsi"/>
                <w:color w:val="201F1E"/>
                <w:szCs w:val="24"/>
                <w:bdr w:val="none" w:sz="0" w:space="0" w:color="auto" w:frame="1"/>
              </w:rPr>
              <w:t xml:space="preserve"> sayısından </w:t>
            </w:r>
            <w:r w:rsidRPr="009E6197">
              <w:rPr>
                <w:rFonts w:asciiTheme="minorHAnsi" w:hAnsiTheme="minorHAnsi" w:cstheme="minorHAnsi"/>
                <w:color w:val="201F1E"/>
                <w:szCs w:val="24"/>
                <w:bdr w:val="none" w:sz="0" w:space="0" w:color="auto" w:frame="1"/>
              </w:rPr>
              <w:t>“satmaktan vazgeçtim” seçilmiş olanlar düşülmüştür.</w:t>
            </w:r>
            <w:r w:rsidR="0055613C" w:rsidRPr="009E6197">
              <w:rPr>
                <w:rFonts w:asciiTheme="minorHAnsi" w:hAnsiTheme="minorHAnsi" w:cstheme="minorHAnsi"/>
                <w:color w:val="201F1E"/>
                <w:szCs w:val="24"/>
                <w:bdr w:val="none" w:sz="0" w:space="0" w:color="auto" w:frame="1"/>
              </w:rPr>
              <w:t xml:space="preserve"> Burada elde edilen sayı satılan konut sayısının bir göstergesi olmaktadır.</w:t>
            </w:r>
          </w:p>
          <w:p w14:paraId="0F2FD036" w14:textId="77777777" w:rsidR="007D032C" w:rsidRPr="009E6197" w:rsidRDefault="007D032C" w:rsidP="001E1D17">
            <w:pPr>
              <w:spacing w:before="120" w:after="120" w:line="276" w:lineRule="auto"/>
              <w:contextualSpacing/>
              <w:rPr>
                <w:rFonts w:asciiTheme="minorHAnsi" w:hAnsiTheme="minorHAnsi" w:cstheme="minorHAnsi"/>
                <w:color w:val="201F1E"/>
                <w:szCs w:val="24"/>
              </w:rPr>
            </w:pPr>
            <w:r w:rsidRPr="009E6197">
              <w:rPr>
                <w:rFonts w:asciiTheme="minorHAnsi" w:hAnsiTheme="minorHAnsi" w:cstheme="minorHAnsi"/>
                <w:color w:val="000000"/>
                <w:szCs w:val="24"/>
                <w:bdr w:val="none" w:sz="0" w:space="0" w:color="auto" w:frame="1"/>
              </w:rPr>
              <w:t>Payda: Ayın herhangi bir günü yayında olan tüm satılık konut ilanları sayılmaktadır.</w:t>
            </w:r>
          </w:p>
        </w:tc>
      </w:tr>
      <w:tr w:rsidR="007D032C" w:rsidRPr="009E6197" w14:paraId="47AD4B41"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D7437" w14:textId="77777777" w:rsidR="007D032C" w:rsidRPr="009E6197" w:rsidRDefault="007D032C" w:rsidP="001E1D17">
            <w:pPr>
              <w:spacing w:before="120" w:after="120" w:line="276" w:lineRule="auto"/>
              <w:contextualSpacing/>
              <w:rPr>
                <w:rFonts w:asciiTheme="minorHAnsi" w:hAnsiTheme="minorHAnsi" w:cstheme="minorHAnsi"/>
                <w:b/>
                <w:szCs w:val="24"/>
              </w:rPr>
            </w:pPr>
            <w:r w:rsidRPr="009E6197">
              <w:rPr>
                <w:rFonts w:asciiTheme="minorHAnsi" w:hAnsiTheme="minorHAnsi" w:cstheme="minorHAnsi"/>
                <w:b/>
                <w:szCs w:val="24"/>
                <w:bdr w:val="none" w:sz="0" w:space="0" w:color="auto" w:frame="1"/>
              </w:rPr>
              <w:t>Satılık konut</w:t>
            </w:r>
            <w:r w:rsidR="0067744E" w:rsidRPr="009E6197">
              <w:rPr>
                <w:rFonts w:asciiTheme="minorHAnsi" w:hAnsiTheme="minorHAnsi" w:cstheme="minorHAnsi"/>
                <w:b/>
                <w:szCs w:val="24"/>
                <w:bdr w:val="none" w:sz="0" w:space="0" w:color="auto" w:frame="1"/>
              </w:rPr>
              <w:t xml:space="preserve"> -</w:t>
            </w:r>
            <w:r w:rsidR="0071525A" w:rsidRPr="009E6197">
              <w:rPr>
                <w:rFonts w:asciiTheme="minorHAnsi" w:hAnsiTheme="minorHAnsi" w:cstheme="minorHAnsi"/>
                <w:b/>
                <w:szCs w:val="24"/>
                <w:bdr w:val="none" w:sz="0" w:space="0" w:color="auto" w:frame="1"/>
              </w:rPr>
              <w:t>Kapatılan</w:t>
            </w:r>
            <w:r w:rsidRPr="009E6197">
              <w:rPr>
                <w:rFonts w:asciiTheme="minorHAnsi" w:hAnsiTheme="minorHAnsi" w:cstheme="minorHAnsi"/>
                <w:b/>
                <w:szCs w:val="24"/>
                <w:bdr w:val="none" w:sz="0" w:space="0" w:color="auto" w:frame="1"/>
              </w:rPr>
              <w:t xml:space="preserve"> ilan yaşı (gün)</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05658" w14:textId="77777777" w:rsidR="007D032C" w:rsidRPr="009E6197" w:rsidRDefault="007D032C" w:rsidP="001E1D17">
            <w:pPr>
              <w:spacing w:before="120" w:after="120" w:line="276" w:lineRule="auto"/>
              <w:contextualSpacing/>
              <w:rPr>
                <w:rFonts w:asciiTheme="minorHAnsi" w:hAnsiTheme="minorHAnsi" w:cstheme="minorHAnsi"/>
                <w:szCs w:val="24"/>
              </w:rPr>
            </w:pPr>
            <w:r w:rsidRPr="009E6197">
              <w:rPr>
                <w:rFonts w:asciiTheme="minorHAnsi" w:hAnsiTheme="minorHAnsi" w:cstheme="minorHAnsi"/>
                <w:szCs w:val="24"/>
                <w:bdr w:val="none" w:sz="0" w:space="0" w:color="auto" w:frame="1"/>
              </w:rPr>
              <w:t>İlgili ayda kullanıcı tarafından kapatılmış satılık konut ilanlarının (hala kapalı olmalı) yayında kaldığı gün sayısı toplamı/ tekil ilan sayısı (kullanıcı tarafından kapatılan)</w:t>
            </w:r>
            <w:r w:rsidR="00E06B4F" w:rsidRPr="009E6197">
              <w:rPr>
                <w:rFonts w:asciiTheme="minorHAnsi" w:hAnsiTheme="minorHAnsi" w:cstheme="minorHAnsi"/>
                <w:szCs w:val="24"/>
                <w:bdr w:val="none" w:sz="0" w:space="0" w:color="auto" w:frame="1"/>
              </w:rPr>
              <w:t>. Örneklem oluşturulurken “çeyrekler arası açıklık</w:t>
            </w:r>
            <w:r w:rsidR="00C332E5" w:rsidRPr="009E6197">
              <w:rPr>
                <w:rFonts w:asciiTheme="minorHAnsi" w:hAnsiTheme="minorHAnsi" w:cstheme="minorHAnsi"/>
                <w:szCs w:val="24"/>
                <w:bdr w:val="none" w:sz="0" w:space="0" w:color="auto" w:frame="1"/>
              </w:rPr>
              <w:t>”</w:t>
            </w:r>
            <w:r w:rsidR="00E06B4F" w:rsidRPr="009E6197">
              <w:rPr>
                <w:rFonts w:asciiTheme="minorHAnsi" w:hAnsiTheme="minorHAnsi" w:cstheme="minorHAnsi"/>
                <w:szCs w:val="24"/>
                <w:bdr w:val="none" w:sz="0" w:space="0" w:color="auto" w:frame="1"/>
              </w:rPr>
              <w:t xml:space="preserve"> yöntemi kullanılmaktadır.</w:t>
            </w:r>
          </w:p>
        </w:tc>
      </w:tr>
    </w:tbl>
    <w:p w14:paraId="5E2CDBEC" w14:textId="77777777" w:rsidR="00563504" w:rsidRPr="009E6197" w:rsidRDefault="00563504" w:rsidP="00783AB6">
      <w:pPr>
        <w:rPr>
          <w:rFonts w:asciiTheme="minorHAnsi" w:hAnsiTheme="minorHAnsi" w:cs="Segoe UI"/>
          <w:i/>
          <w:iCs/>
          <w:sz w:val="18"/>
          <w:szCs w:val="21"/>
          <w:lang w:eastAsia="en-IE"/>
        </w:rPr>
      </w:pPr>
    </w:p>
    <w:p w14:paraId="79FDC85E" w14:textId="77777777" w:rsidR="003C601C" w:rsidRPr="009E6197" w:rsidRDefault="009E7AA9" w:rsidP="00783AB6">
      <w:pPr>
        <w:rPr>
          <w:rFonts w:asciiTheme="minorHAnsi" w:hAnsiTheme="minorHAnsi" w:cs="Segoe UI"/>
          <w:i/>
          <w:iCs/>
          <w:sz w:val="18"/>
          <w:szCs w:val="21"/>
          <w:lang w:eastAsia="en-IE"/>
        </w:rPr>
      </w:pPr>
      <w:r w:rsidRPr="009E6197">
        <w:rPr>
          <w:rFonts w:asciiTheme="minorHAnsi" w:hAnsiTheme="minorHAnsi" w:cs="Segoe UI"/>
          <w:i/>
          <w:iCs/>
          <w:sz w:val="18"/>
          <w:szCs w:val="21"/>
          <w:lang w:eastAsia="en-IE"/>
        </w:rPr>
        <w:t xml:space="preserve">İşbu rapor; </w:t>
      </w:r>
      <w:proofErr w:type="spellStart"/>
      <w:r w:rsidRPr="009E6197">
        <w:rPr>
          <w:rFonts w:asciiTheme="minorHAnsi" w:hAnsiTheme="minorHAnsi" w:cs="Segoe UI"/>
          <w:i/>
          <w:iCs/>
          <w:sz w:val="18"/>
          <w:szCs w:val="21"/>
          <w:lang w:eastAsia="en-IE"/>
        </w:rPr>
        <w:t>sahibinden.com’da</w:t>
      </w:r>
      <w:proofErr w:type="spellEnd"/>
      <w:r w:rsidRPr="009E6197">
        <w:rPr>
          <w:rFonts w:asciiTheme="minorHAnsi" w:hAnsiTheme="minorHAnsi" w:cs="Segoe UI"/>
          <w:i/>
          <w:iCs/>
          <w:sz w:val="18"/>
          <w:szCs w:val="21"/>
          <w:lang w:eastAsia="en-IE"/>
        </w:rPr>
        <w:t xml:space="preserve"> Emlak kategorisindeki ilan verenlerin ilanlarda belirttiği bilgilere </w:t>
      </w:r>
      <w:proofErr w:type="spellStart"/>
      <w:proofErr w:type="gramStart"/>
      <w:r w:rsidRPr="009E6197">
        <w:rPr>
          <w:rFonts w:asciiTheme="minorHAnsi" w:hAnsiTheme="minorHAnsi" w:cs="Segoe UI"/>
          <w:i/>
          <w:iCs/>
          <w:sz w:val="18"/>
          <w:szCs w:val="21"/>
          <w:lang w:eastAsia="en-IE"/>
        </w:rPr>
        <w:t>dayanarak,Bahçeşehir</w:t>
      </w:r>
      <w:proofErr w:type="spellEnd"/>
      <w:proofErr w:type="gramEnd"/>
      <w:r w:rsidRPr="009E6197">
        <w:rPr>
          <w:rFonts w:asciiTheme="minorHAnsi" w:hAnsiTheme="minorHAnsi" w:cs="Segoe UI"/>
          <w:i/>
          <w:iCs/>
          <w:sz w:val="18"/>
          <w:szCs w:val="21"/>
          <w:lang w:eastAsia="en-IE"/>
        </w:rPr>
        <w:t xml:space="preserve"> Üniversitesi Ekonomik ve Toplumsal Araştırmalar Merkezi – Betam ile yapılan </w:t>
      </w:r>
      <w:proofErr w:type="gramStart"/>
      <w:r w:rsidRPr="009E6197">
        <w:rPr>
          <w:rFonts w:asciiTheme="minorHAnsi" w:hAnsiTheme="minorHAnsi" w:cs="Segoe UI"/>
          <w:i/>
          <w:iCs/>
          <w:sz w:val="18"/>
          <w:szCs w:val="21"/>
          <w:lang w:eastAsia="en-IE"/>
        </w:rPr>
        <w:t>işbirliği</w:t>
      </w:r>
      <w:proofErr w:type="gramEnd"/>
      <w:r w:rsidRPr="009E6197">
        <w:rPr>
          <w:rFonts w:asciiTheme="minorHAnsi" w:hAnsiTheme="minorHAnsi" w:cs="Segoe UI"/>
          <w:i/>
          <w:iCs/>
          <w:sz w:val="18"/>
          <w:szCs w:val="21"/>
          <w:lang w:eastAsia="en-IE"/>
        </w:rPr>
        <w:t xml:space="preserve"> sonucunda hazırlanmıştır. Rapor içeriğinin doğruluğu ve güncelliği konusunda </w:t>
      </w:r>
      <w:proofErr w:type="spellStart"/>
      <w:r w:rsidRPr="009E6197">
        <w:rPr>
          <w:rFonts w:asciiTheme="minorHAnsi" w:hAnsiTheme="minorHAnsi" w:cs="Segoe UI"/>
          <w:i/>
          <w:iCs/>
          <w:sz w:val="18"/>
          <w:szCs w:val="21"/>
          <w:lang w:eastAsia="en-IE"/>
        </w:rPr>
        <w:t>sahibinden.com’un</w:t>
      </w:r>
      <w:proofErr w:type="spellEnd"/>
      <w:r w:rsidRPr="009E6197">
        <w:rPr>
          <w:rFonts w:asciiTheme="minorHAnsi" w:hAnsiTheme="minorHAnsi" w:cs="Segoe UI"/>
          <w:i/>
          <w:iCs/>
          <w:sz w:val="18"/>
          <w:szCs w:val="21"/>
          <w:lang w:eastAsia="en-IE"/>
        </w:rPr>
        <w:t xml:space="preserve"> ve </w:t>
      </w:r>
      <w:proofErr w:type="spellStart"/>
      <w:r w:rsidRPr="009E6197">
        <w:rPr>
          <w:rFonts w:asciiTheme="minorHAnsi" w:hAnsiTheme="minorHAnsi" w:cs="Segoe UI"/>
          <w:i/>
          <w:iCs/>
          <w:sz w:val="18"/>
          <w:szCs w:val="21"/>
          <w:lang w:eastAsia="en-IE"/>
        </w:rPr>
        <w:t>BETAM’ın</w:t>
      </w:r>
      <w:proofErr w:type="spellEnd"/>
      <w:r w:rsidRPr="009E6197">
        <w:rPr>
          <w:rFonts w:asciiTheme="minorHAnsi" w:hAnsiTheme="minorHAnsi" w:cs="Segoe UI"/>
          <w:i/>
          <w:iCs/>
          <w:sz w:val="18"/>
          <w:szCs w:val="21"/>
          <w:lang w:eastAsia="en-IE"/>
        </w:rPr>
        <w:t xml:space="preserve"> herhangi bir sorumluluğu bulunmamaktadır.</w:t>
      </w:r>
    </w:p>
    <w:sectPr w:rsidR="003C601C" w:rsidRPr="009E6197" w:rsidSect="003E0272">
      <w:footerReference w:type="even" r:id="rId23"/>
      <w:footerReference w:type="default" r:id="rId24"/>
      <w:footerReference w:type="first" r:id="rId25"/>
      <w:pgSz w:w="11910" w:h="16840"/>
      <w:pgMar w:top="1417" w:right="1417" w:bottom="1417" w:left="1417"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56EE6" w14:textId="77777777" w:rsidR="000C7CB5" w:rsidRDefault="000C7CB5" w:rsidP="003F55B0">
      <w:r>
        <w:separator/>
      </w:r>
    </w:p>
  </w:endnote>
  <w:endnote w:type="continuationSeparator" w:id="0">
    <w:p w14:paraId="638172E0" w14:textId="77777777" w:rsidR="000C7CB5" w:rsidRDefault="000C7CB5" w:rsidP="003F55B0">
      <w:r>
        <w:continuationSeparator/>
      </w:r>
    </w:p>
  </w:endnote>
  <w:endnote w:type="continuationNotice" w:id="1">
    <w:p w14:paraId="21F06A81" w14:textId="77777777" w:rsidR="000C7CB5" w:rsidRDefault="000C7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4B50D" w14:textId="77777777" w:rsidR="00286FF8" w:rsidRDefault="00286FF8">
    <w:pPr>
      <w:pStyle w:val="Footer"/>
    </w:pPr>
    <w:r>
      <w:rPr>
        <w:noProof/>
        <w:lang w:val="en-GB" w:eastAsia="en-GB"/>
      </w:rPr>
      <mc:AlternateContent>
        <mc:Choice Requires="wps">
          <w:drawing>
            <wp:anchor distT="0" distB="0" distL="0" distR="0" simplePos="0" relativeHeight="251683840" behindDoc="0" locked="0" layoutInCell="1" allowOverlap="1" wp14:anchorId="4D78E142" wp14:editId="31668575">
              <wp:simplePos x="635" y="635"/>
              <wp:positionH relativeFrom="page">
                <wp:align>center</wp:align>
              </wp:positionH>
              <wp:positionV relativeFrom="page">
                <wp:align>bottom</wp:align>
              </wp:positionV>
              <wp:extent cx="950595" cy="314325"/>
              <wp:effectExtent l="0" t="0" r="1905" b="0"/>
              <wp:wrapNone/>
              <wp:docPr id="413611995" name="Metin Kutusu 17"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19583F4C"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8E142" id="_x0000_t202" coordsize="21600,21600" o:spt="202" path="m,l,21600r21600,l21600,xe">
              <v:stroke joinstyle="miter"/>
              <v:path gradientshapeok="t" o:connecttype="rect"/>
            </v:shapetype>
            <v:shape id="Metin Kutusu 17" o:spid="_x0000_s1036" type="#_x0000_t202" alt="Genel Kullanım - Public " style="position:absolute;margin-left:0;margin-top:0;width:74.85pt;height:24.7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" filled="f" stroked="f">
              <v:textbox style="mso-fit-shape-to-text:t" inset="0,0,0,15pt">
                <w:txbxContent>
                  <w:p w14:paraId="19583F4C"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375B" w14:textId="77777777" w:rsidR="00EB4B25" w:rsidRDefault="00286FF8">
    <w:pPr>
      <w:pStyle w:val="Footer"/>
      <w:jc w:val="right"/>
    </w:pPr>
    <w:r>
      <w:rPr>
        <w:noProof/>
        <w:lang w:val="en-GB" w:eastAsia="en-GB"/>
      </w:rPr>
      <mc:AlternateContent>
        <mc:Choice Requires="wps">
          <w:drawing>
            <wp:anchor distT="0" distB="0" distL="0" distR="0" simplePos="0" relativeHeight="251684864" behindDoc="0" locked="0" layoutInCell="1" allowOverlap="1" wp14:anchorId="451AA33C" wp14:editId="29F50473">
              <wp:simplePos x="900430" y="9915525"/>
              <wp:positionH relativeFrom="page">
                <wp:align>center</wp:align>
              </wp:positionH>
              <wp:positionV relativeFrom="page">
                <wp:align>bottom</wp:align>
              </wp:positionV>
              <wp:extent cx="950595" cy="314325"/>
              <wp:effectExtent l="0" t="0" r="1905" b="0"/>
              <wp:wrapNone/>
              <wp:docPr id="268958516" name="Metin Kutusu 18"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180081E3"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1AA33C" id="_x0000_t202" coordsize="21600,21600" o:spt="202" path="m,l,21600r21600,l21600,xe">
              <v:stroke joinstyle="miter"/>
              <v:path gradientshapeok="t" o:connecttype="rect"/>
            </v:shapetype>
            <v:shape id="Metin Kutusu 18" o:spid="_x0000_s1037" type="#_x0000_t202" alt="Genel Kullanım - Public " style="position:absolute;left:0;text-align:left;margin-left:0;margin-top:0;width:74.85pt;height:24.7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" filled="f" stroked="f">
              <v:textbox style="mso-fit-shape-to-text:t" inset="0,0,0,15pt">
                <w:txbxContent>
                  <w:p w14:paraId="180081E3"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p w14:paraId="3DC36A7C" w14:textId="77777777" w:rsidR="00EB4B25" w:rsidRDefault="00EB4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07407" w14:textId="77777777" w:rsidR="00EB4B25" w:rsidRDefault="00286FF8">
    <w:pPr>
      <w:pStyle w:val="Footer"/>
    </w:pPr>
    <w:r>
      <w:rPr>
        <w:noProof/>
        <w:lang w:val="en-GB" w:eastAsia="en-GB"/>
      </w:rPr>
      <mc:AlternateContent>
        <mc:Choice Requires="wps">
          <w:drawing>
            <wp:anchor distT="0" distB="0" distL="0" distR="0" simplePos="0" relativeHeight="251682816" behindDoc="0" locked="0" layoutInCell="1" allowOverlap="1" wp14:anchorId="37B8667A" wp14:editId="384020BA">
              <wp:simplePos x="899160" y="10073640"/>
              <wp:positionH relativeFrom="page">
                <wp:align>center</wp:align>
              </wp:positionH>
              <wp:positionV relativeFrom="page">
                <wp:align>bottom</wp:align>
              </wp:positionV>
              <wp:extent cx="950595" cy="314325"/>
              <wp:effectExtent l="0" t="0" r="1905" b="0"/>
              <wp:wrapNone/>
              <wp:docPr id="1329862469" name="Metin Kutusu 16"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60BC35CF"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B8667A" id="_x0000_t202" coordsize="21600,21600" o:spt="202" path="m,l,21600r21600,l21600,xe">
              <v:stroke joinstyle="miter"/>
              <v:path gradientshapeok="t" o:connecttype="rect"/>
            </v:shapetype>
            <v:shape id="Metin Kutusu 16" o:spid="_x0000_s1038" type="#_x0000_t202" alt="Genel Kullanım - Public " style="position:absolute;margin-left:0;margin-top:0;width:74.85pt;height:24.7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" filled="f" stroked="f">
              <v:textbox style="mso-fit-shape-to-text:t" inset="0,0,0,15pt">
                <w:txbxContent>
                  <w:p w14:paraId="60BC35CF"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r w:rsidR="00EB4B2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2480" w14:textId="77777777" w:rsidR="00286FF8" w:rsidRDefault="00286FF8">
    <w:pPr>
      <w:pStyle w:val="Footer"/>
    </w:pPr>
    <w:r>
      <w:rPr>
        <w:noProof/>
        <w:lang w:val="en-GB" w:eastAsia="en-GB"/>
      </w:rPr>
      <mc:AlternateContent>
        <mc:Choice Requires="wps">
          <w:drawing>
            <wp:anchor distT="0" distB="0" distL="0" distR="0" simplePos="0" relativeHeight="251686912" behindDoc="0" locked="0" layoutInCell="1" allowOverlap="1" wp14:anchorId="0F344136" wp14:editId="62B66C96">
              <wp:simplePos x="635" y="635"/>
              <wp:positionH relativeFrom="page">
                <wp:align>center</wp:align>
              </wp:positionH>
              <wp:positionV relativeFrom="page">
                <wp:align>bottom</wp:align>
              </wp:positionV>
              <wp:extent cx="950595" cy="314325"/>
              <wp:effectExtent l="0" t="0" r="1905" b="0"/>
              <wp:wrapNone/>
              <wp:docPr id="1910063029" name="Metin Kutusu 20"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6FC82840"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44136" id="_x0000_t202" coordsize="21600,21600" o:spt="202" path="m,l,21600r21600,l21600,xe">
              <v:stroke joinstyle="miter"/>
              <v:path gradientshapeok="t" o:connecttype="rect"/>
            </v:shapetype>
            <v:shape id="Metin Kutusu 20" o:spid="_x0000_s1039" type="#_x0000_t202" alt="Genel Kullanım - Public " style="position:absolute;margin-left:0;margin-top:0;width:74.85pt;height:24.7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" filled="f" stroked="f">
              <v:textbox style="mso-fit-shape-to-text:t" inset="0,0,0,15pt">
                <w:txbxContent>
                  <w:p w14:paraId="6FC82840"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ABF2" w14:textId="77777777" w:rsidR="00EB4B25" w:rsidRPr="00F93029" w:rsidRDefault="00286FF8">
    <w:pPr>
      <w:pStyle w:val="Footer"/>
      <w:jc w:val="right"/>
      <w:rPr>
        <w:rFonts w:ascii="Calibri" w:hAnsi="Calibri" w:cs="Calibri"/>
      </w:rPr>
    </w:pPr>
    <w:r>
      <w:rPr>
        <w:noProof/>
        <w:lang w:val="en-GB" w:eastAsia="en-GB"/>
      </w:rPr>
      <mc:AlternateContent>
        <mc:Choice Requires="wps">
          <w:drawing>
            <wp:anchor distT="0" distB="0" distL="0" distR="0" simplePos="0" relativeHeight="251687936" behindDoc="0" locked="0" layoutInCell="1" allowOverlap="1" wp14:anchorId="0B70AAA2" wp14:editId="7C4ED127">
              <wp:simplePos x="635" y="635"/>
              <wp:positionH relativeFrom="page">
                <wp:align>center</wp:align>
              </wp:positionH>
              <wp:positionV relativeFrom="page">
                <wp:align>bottom</wp:align>
              </wp:positionV>
              <wp:extent cx="950595" cy="314325"/>
              <wp:effectExtent l="0" t="0" r="1905" b="0"/>
              <wp:wrapNone/>
              <wp:docPr id="1983784454" name="Metin Kutusu 21"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2B5E9A11"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0AAA2" id="_x0000_t202" coordsize="21600,21600" o:spt="202" path="m,l,21600r21600,l21600,xe">
              <v:stroke joinstyle="miter"/>
              <v:path gradientshapeok="t" o:connecttype="rect"/>
            </v:shapetype>
            <v:shape id="Metin Kutusu 21" o:spid="_x0000_s1040" type="#_x0000_t202" alt="Genel Kullanım - Public " style="position:absolute;left:0;text-align:left;margin-left:0;margin-top:0;width:74.85pt;height:24.7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" filled="f" stroked="f">
              <v:textbox style="mso-fit-shape-to-text:t" inset="0,0,0,15pt">
                <w:txbxContent>
                  <w:p w14:paraId="2B5E9A11"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sdt>
      <w:sdtPr>
        <w:id w:val="-890503735"/>
        <w:docPartObj>
          <w:docPartGallery w:val="Page Numbers (Bottom of Page)"/>
          <w:docPartUnique/>
        </w:docPartObj>
      </w:sdtPr>
      <w:sdtEndPr>
        <w:rPr>
          <w:rFonts w:ascii="Calibri" w:hAnsi="Calibri" w:cs="Calibri"/>
        </w:rPr>
      </w:sdtEndPr>
      <w:sdtContent>
        <w:r w:rsidR="000E4A52" w:rsidRPr="00F93029">
          <w:rPr>
            <w:rFonts w:ascii="Calibri" w:hAnsi="Calibri" w:cs="Calibri"/>
          </w:rPr>
          <w:fldChar w:fldCharType="begin"/>
        </w:r>
        <w:r w:rsidR="000E4A52" w:rsidRPr="00F93029">
          <w:rPr>
            <w:rFonts w:ascii="Calibri" w:hAnsi="Calibri" w:cs="Calibri"/>
          </w:rPr>
          <w:instrText>PAGE   \* MERGEFORMAT</w:instrText>
        </w:r>
        <w:r w:rsidR="000E4A52" w:rsidRPr="00F93029">
          <w:rPr>
            <w:rFonts w:ascii="Calibri" w:hAnsi="Calibri" w:cs="Calibri"/>
          </w:rPr>
          <w:fldChar w:fldCharType="separate"/>
        </w:r>
        <w:r w:rsidR="00B7364E">
          <w:rPr>
            <w:rFonts w:ascii="Calibri" w:hAnsi="Calibri" w:cs="Calibri"/>
            <w:noProof/>
          </w:rPr>
          <w:t>9</w:t>
        </w:r>
        <w:r w:rsidR="000E4A52" w:rsidRPr="00F93029">
          <w:rPr>
            <w:rFonts w:ascii="Calibri" w:hAnsi="Calibri" w:cs="Calibri"/>
            <w:noProof/>
          </w:rPr>
          <w:fldChar w:fldCharType="end"/>
        </w:r>
      </w:sdtContent>
    </w:sdt>
  </w:p>
  <w:p w14:paraId="0D4F643E" w14:textId="77777777" w:rsidR="00EB4B25" w:rsidRDefault="00EB4B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8B9C9" w14:textId="77777777" w:rsidR="00EB4B25" w:rsidRPr="00F93029" w:rsidRDefault="00286FF8">
    <w:pPr>
      <w:pStyle w:val="Footer"/>
      <w:jc w:val="right"/>
      <w:rPr>
        <w:rFonts w:asciiTheme="minorHAnsi" w:hAnsiTheme="minorHAnsi" w:cstheme="minorHAnsi"/>
        <w:bCs/>
      </w:rPr>
    </w:pPr>
    <w:r>
      <w:rPr>
        <w:rFonts w:asciiTheme="minorHAnsi" w:hAnsiTheme="minorHAnsi" w:cstheme="minorHAnsi"/>
        <w:b/>
        <w:noProof/>
        <w:sz w:val="18"/>
        <w:lang w:val="en-GB" w:eastAsia="en-GB"/>
      </w:rPr>
      <mc:AlternateContent>
        <mc:Choice Requires="wps">
          <w:drawing>
            <wp:anchor distT="0" distB="0" distL="0" distR="0" simplePos="0" relativeHeight="251685888" behindDoc="0" locked="0" layoutInCell="1" allowOverlap="1" wp14:anchorId="76BAD03B" wp14:editId="77D36C6E">
              <wp:simplePos x="635" y="635"/>
              <wp:positionH relativeFrom="page">
                <wp:align>center</wp:align>
              </wp:positionH>
              <wp:positionV relativeFrom="page">
                <wp:align>bottom</wp:align>
              </wp:positionV>
              <wp:extent cx="950595" cy="314325"/>
              <wp:effectExtent l="0" t="0" r="1905" b="0"/>
              <wp:wrapNone/>
              <wp:docPr id="1513542853" name="Metin Kutusu 19"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00418B7B"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AD03B" id="_x0000_t202" coordsize="21600,21600" o:spt="202" path="m,l,21600r21600,l21600,xe">
              <v:stroke joinstyle="miter"/>
              <v:path gradientshapeok="t" o:connecttype="rect"/>
            </v:shapetype>
            <v:shape id="Metin Kutusu 19" o:spid="_x0000_s1041" type="#_x0000_t202" alt="Genel Kullanım - Public " style="position:absolute;left:0;text-align:left;margin-left:0;margin-top:0;width:74.85pt;height:24.7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" filled="f" stroked="f">
              <v:textbox style="mso-fit-shape-to-text:t" inset="0,0,0,15pt">
                <w:txbxContent>
                  <w:p w14:paraId="00418B7B"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sdt>
      <w:sdtPr>
        <w:rPr>
          <w:rFonts w:asciiTheme="minorHAnsi" w:hAnsiTheme="minorHAnsi" w:cstheme="minorHAnsi"/>
          <w:b/>
          <w:sz w:val="18"/>
        </w:rPr>
        <w:id w:val="-1423174935"/>
        <w:docPartObj>
          <w:docPartGallery w:val="Page Numbers (Bottom of Page)"/>
          <w:docPartUnique/>
        </w:docPartObj>
      </w:sdtPr>
      <w:sdtEndPr>
        <w:rPr>
          <w:b w:val="0"/>
          <w:bCs/>
          <w:sz w:val="22"/>
        </w:rPr>
      </w:sdtEndPr>
      <w:sdtContent>
        <w:r w:rsidR="00EB4B25" w:rsidRPr="00F93029">
          <w:rPr>
            <w:rFonts w:asciiTheme="minorHAnsi" w:hAnsiTheme="minorHAnsi" w:cstheme="minorHAnsi"/>
            <w:bCs/>
          </w:rPr>
          <w:fldChar w:fldCharType="begin"/>
        </w:r>
        <w:r w:rsidR="00EB4B25" w:rsidRPr="00F93029">
          <w:rPr>
            <w:rFonts w:asciiTheme="minorHAnsi" w:hAnsiTheme="minorHAnsi" w:cstheme="minorHAnsi"/>
            <w:bCs/>
          </w:rPr>
          <w:instrText>PAGE   \* MERGEFORMAT</w:instrText>
        </w:r>
        <w:r w:rsidR="00EB4B25" w:rsidRPr="00F93029">
          <w:rPr>
            <w:rFonts w:asciiTheme="minorHAnsi" w:hAnsiTheme="minorHAnsi" w:cstheme="minorHAnsi"/>
            <w:bCs/>
          </w:rPr>
          <w:fldChar w:fldCharType="separate"/>
        </w:r>
        <w:r w:rsidR="000F4AE9">
          <w:rPr>
            <w:rFonts w:asciiTheme="minorHAnsi" w:hAnsiTheme="minorHAnsi" w:cstheme="minorHAnsi"/>
            <w:bCs/>
            <w:noProof/>
          </w:rPr>
          <w:t>2</w:t>
        </w:r>
        <w:r w:rsidR="00EB4B25" w:rsidRPr="00F93029">
          <w:rPr>
            <w:rFonts w:asciiTheme="minorHAnsi" w:hAnsiTheme="minorHAnsi" w:cstheme="minorHAnsi"/>
            <w:bCs/>
          </w:rPr>
          <w:fldChar w:fldCharType="end"/>
        </w:r>
      </w:sdtContent>
    </w:sdt>
  </w:p>
  <w:p w14:paraId="695C4E3A" w14:textId="77777777" w:rsidR="00EB4B25" w:rsidRDefault="00EB4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AF9D8" w14:textId="77777777" w:rsidR="000C7CB5" w:rsidRDefault="000C7CB5" w:rsidP="003F55B0">
      <w:r>
        <w:separator/>
      </w:r>
    </w:p>
  </w:footnote>
  <w:footnote w:type="continuationSeparator" w:id="0">
    <w:p w14:paraId="3F49D57A" w14:textId="77777777" w:rsidR="000C7CB5" w:rsidRDefault="000C7CB5" w:rsidP="003F55B0">
      <w:r>
        <w:continuationSeparator/>
      </w:r>
    </w:p>
  </w:footnote>
  <w:footnote w:type="continuationNotice" w:id="1">
    <w:p w14:paraId="30A224D9" w14:textId="77777777" w:rsidR="000C7CB5" w:rsidRDefault="000C7CB5"/>
  </w:footnote>
  <w:footnote w:id="2">
    <w:p w14:paraId="04F3A1B0" w14:textId="77777777" w:rsidR="00EB4B25" w:rsidRPr="008700A7" w:rsidRDefault="00EB4B25">
      <w:pPr>
        <w:pStyle w:val="FootnoteText"/>
        <w:rPr>
          <w:lang w:val="tr-TR"/>
        </w:rPr>
      </w:pPr>
      <w:r>
        <w:rPr>
          <w:rStyle w:val="FootnoteReference"/>
        </w:rPr>
        <w:footnoteRef/>
      </w:r>
      <w:r>
        <w:rPr>
          <w:lang w:val="tr-TR"/>
        </w:rPr>
        <w:t xml:space="preserve">Arama sayılarına ait veri 2020 </w:t>
      </w:r>
      <w:r w:rsidR="005E1C70">
        <w:rPr>
          <w:lang w:val="tr-TR"/>
        </w:rPr>
        <w:t>Nisan</w:t>
      </w:r>
      <w:r>
        <w:rPr>
          <w:lang w:val="tr-TR"/>
        </w:rPr>
        <w:t xml:space="preserve"> ayından itibaren mevcut olduğundan talep göstergesi bu tarihten sonraki dönemde hesaplanmıştır.</w:t>
      </w:r>
    </w:p>
  </w:footnote>
  <w:footnote w:id="3">
    <w:p w14:paraId="26FBF086" w14:textId="77777777" w:rsidR="00EB4B25" w:rsidRDefault="00EB4B25" w:rsidP="00377747">
      <w:pPr>
        <w:pStyle w:val="FootnoteText"/>
        <w:jc w:val="both"/>
        <w:rPr>
          <w:rFonts w:cstheme="minorBidi"/>
          <w:lang w:val="tr-TR"/>
        </w:rPr>
      </w:pPr>
      <w:r>
        <w:rPr>
          <w:rStyle w:val="FootnoteReference"/>
        </w:rPr>
        <w:footnoteRef/>
      </w:r>
      <w:r w:rsidRPr="00D90CD8">
        <w:rPr>
          <w:lang w:val="tr-TR"/>
        </w:rPr>
        <w:t>Ayrıntılı açıklama için kutu açıklamalara bakınız.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BA1B" w14:textId="77777777" w:rsidR="00EB4B25" w:rsidRDefault="00EB4B25">
    <w:pPr>
      <w:pStyle w:val="Header"/>
    </w:pPr>
    <w:r>
      <w:rPr>
        <w:noProof/>
        <w:lang w:val="en-GB" w:eastAsia="en-GB"/>
      </w:rPr>
      <w:drawing>
        <wp:anchor distT="0" distB="0" distL="0" distR="0" simplePos="0" relativeHeight="251681792" behindDoc="1" locked="0" layoutInCell="1" allowOverlap="1" wp14:anchorId="15E9587F" wp14:editId="33F4B2B7">
          <wp:simplePos x="0" y="0"/>
          <wp:positionH relativeFrom="page">
            <wp:posOffset>811530</wp:posOffset>
          </wp:positionH>
          <wp:positionV relativeFrom="paragraph">
            <wp:posOffset>1670050</wp:posOffset>
          </wp:positionV>
          <wp:extent cx="5928360" cy="6440805"/>
          <wp:effectExtent l="0" t="0" r="0" b="10795"/>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28360" cy="644080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F60"/>
    <w:multiLevelType w:val="hybridMultilevel"/>
    <w:tmpl w:val="FCBECCB0"/>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8845095"/>
    <w:multiLevelType w:val="hybridMultilevel"/>
    <w:tmpl w:val="7362FA1A"/>
    <w:lvl w:ilvl="0" w:tplc="7160CFB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D01E6"/>
    <w:multiLevelType w:val="hybridMultilevel"/>
    <w:tmpl w:val="F0A217F6"/>
    <w:lvl w:ilvl="0" w:tplc="C516559E">
      <w:start w:val="1"/>
      <w:numFmt w:val="decimal"/>
      <w:lvlText w:val="%1."/>
      <w:lvlJc w:val="left"/>
      <w:pPr>
        <w:ind w:left="720" w:hanging="360"/>
      </w:pPr>
      <w:rPr>
        <w:rFonts w:asciiTheme="minorHAnsi" w:eastAsia="Calibri" w:hAnsiTheme="minorHAnsi" w:cstheme="minorHAnsi" w:hint="default"/>
        <w:b/>
        <w:color w:val="FF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2C3E"/>
    <w:multiLevelType w:val="hybridMultilevel"/>
    <w:tmpl w:val="65E20F6C"/>
    <w:lvl w:ilvl="0" w:tplc="04090013">
      <w:start w:val="1"/>
      <w:numFmt w:val="upperRoman"/>
      <w:lvlText w:val="%1."/>
      <w:lvlJc w:val="righ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EDD407D"/>
    <w:multiLevelType w:val="hybridMultilevel"/>
    <w:tmpl w:val="601A1D66"/>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E1004"/>
    <w:multiLevelType w:val="hybridMultilevel"/>
    <w:tmpl w:val="68842F42"/>
    <w:lvl w:ilvl="0" w:tplc="27FA27E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2F3521"/>
    <w:multiLevelType w:val="hybridMultilevel"/>
    <w:tmpl w:val="DA661178"/>
    <w:lvl w:ilvl="0" w:tplc="A7E6BE7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97CD6"/>
    <w:multiLevelType w:val="hybridMultilevel"/>
    <w:tmpl w:val="D506C598"/>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E1A4994"/>
    <w:multiLevelType w:val="hybridMultilevel"/>
    <w:tmpl w:val="2D1CE088"/>
    <w:lvl w:ilvl="0" w:tplc="EF460940">
      <w:start w:val="3"/>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0E7219"/>
    <w:multiLevelType w:val="hybridMultilevel"/>
    <w:tmpl w:val="63508BB4"/>
    <w:lvl w:ilvl="0" w:tplc="C9D822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C95508A"/>
    <w:multiLevelType w:val="multilevel"/>
    <w:tmpl w:val="F7E80F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FD22D98"/>
    <w:multiLevelType w:val="hybridMultilevel"/>
    <w:tmpl w:val="B0E265BC"/>
    <w:lvl w:ilvl="0" w:tplc="08090017">
      <w:start w:val="1"/>
      <w:numFmt w:val="lowerLetter"/>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E0D58"/>
    <w:multiLevelType w:val="hybridMultilevel"/>
    <w:tmpl w:val="3C6A0000"/>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C2424"/>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CFF49E3"/>
    <w:multiLevelType w:val="hybridMultilevel"/>
    <w:tmpl w:val="FCAE3030"/>
    <w:lvl w:ilvl="0" w:tplc="86DAD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814D2"/>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F23284D"/>
    <w:multiLevelType w:val="hybridMultilevel"/>
    <w:tmpl w:val="632E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D433B"/>
    <w:multiLevelType w:val="hybridMultilevel"/>
    <w:tmpl w:val="E314F642"/>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3E3BAB"/>
    <w:multiLevelType w:val="hybridMultilevel"/>
    <w:tmpl w:val="6E22A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974006">
    <w:abstractNumId w:val="3"/>
  </w:num>
  <w:num w:numId="2" w16cid:durableId="1600066960">
    <w:abstractNumId w:val="7"/>
  </w:num>
  <w:num w:numId="3" w16cid:durableId="1559130575">
    <w:abstractNumId w:val="15"/>
  </w:num>
  <w:num w:numId="4" w16cid:durableId="1922056520">
    <w:abstractNumId w:val="0"/>
  </w:num>
  <w:num w:numId="5" w16cid:durableId="714039393">
    <w:abstractNumId w:val="13"/>
  </w:num>
  <w:num w:numId="6" w16cid:durableId="182326237">
    <w:abstractNumId w:val="5"/>
  </w:num>
  <w:num w:numId="7" w16cid:durableId="915557202">
    <w:abstractNumId w:val="9"/>
  </w:num>
  <w:num w:numId="8" w16cid:durableId="1564173162">
    <w:abstractNumId w:val="11"/>
  </w:num>
  <w:num w:numId="9" w16cid:durableId="183133364">
    <w:abstractNumId w:val="2"/>
  </w:num>
  <w:num w:numId="10" w16cid:durableId="100420966">
    <w:abstractNumId w:val="16"/>
  </w:num>
  <w:num w:numId="11" w16cid:durableId="832335508">
    <w:abstractNumId w:val="8"/>
  </w:num>
  <w:num w:numId="12" w16cid:durableId="299503524">
    <w:abstractNumId w:val="12"/>
  </w:num>
  <w:num w:numId="13" w16cid:durableId="60981109">
    <w:abstractNumId w:val="4"/>
  </w:num>
  <w:num w:numId="14" w16cid:durableId="427582621">
    <w:abstractNumId w:val="6"/>
  </w:num>
  <w:num w:numId="15" w16cid:durableId="1736539923">
    <w:abstractNumId w:val="17"/>
  </w:num>
  <w:num w:numId="16" w16cid:durableId="302733842">
    <w:abstractNumId w:val="1"/>
  </w:num>
  <w:num w:numId="17" w16cid:durableId="1993409082">
    <w:abstractNumId w:val="18"/>
  </w:num>
  <w:num w:numId="18" w16cid:durableId="766576821">
    <w:abstractNumId w:val="14"/>
  </w:num>
  <w:num w:numId="19" w16cid:durableId="1608930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E" w:vendorID="64" w:dllVersion="0" w:nlCheck="1" w:checkStyle="0"/>
  <w:activeWritingStyle w:appName="MSWord" w:lang="tr-TR"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2F"/>
    <w:rsid w:val="00000249"/>
    <w:rsid w:val="000004DE"/>
    <w:rsid w:val="000008F6"/>
    <w:rsid w:val="000010D8"/>
    <w:rsid w:val="00001110"/>
    <w:rsid w:val="00001572"/>
    <w:rsid w:val="00001844"/>
    <w:rsid w:val="00001D42"/>
    <w:rsid w:val="00001DFA"/>
    <w:rsid w:val="00001E00"/>
    <w:rsid w:val="0000273A"/>
    <w:rsid w:val="00003E11"/>
    <w:rsid w:val="00005079"/>
    <w:rsid w:val="0000512B"/>
    <w:rsid w:val="00005442"/>
    <w:rsid w:val="0000588E"/>
    <w:rsid w:val="0000591F"/>
    <w:rsid w:val="00005CD4"/>
    <w:rsid w:val="00006223"/>
    <w:rsid w:val="0000650F"/>
    <w:rsid w:val="00006743"/>
    <w:rsid w:val="000067AE"/>
    <w:rsid w:val="000069CD"/>
    <w:rsid w:val="00006B52"/>
    <w:rsid w:val="00006E50"/>
    <w:rsid w:val="000078F5"/>
    <w:rsid w:val="0000795D"/>
    <w:rsid w:val="00007F02"/>
    <w:rsid w:val="0001031D"/>
    <w:rsid w:val="000107BC"/>
    <w:rsid w:val="00010B2C"/>
    <w:rsid w:val="00010FB5"/>
    <w:rsid w:val="000116B7"/>
    <w:rsid w:val="000117E7"/>
    <w:rsid w:val="00011944"/>
    <w:rsid w:val="00012335"/>
    <w:rsid w:val="00012B45"/>
    <w:rsid w:val="00012BC7"/>
    <w:rsid w:val="00013145"/>
    <w:rsid w:val="00013325"/>
    <w:rsid w:val="00013B21"/>
    <w:rsid w:val="00013F43"/>
    <w:rsid w:val="00014138"/>
    <w:rsid w:val="00014196"/>
    <w:rsid w:val="00014669"/>
    <w:rsid w:val="00014893"/>
    <w:rsid w:val="00014AC2"/>
    <w:rsid w:val="00015AA6"/>
    <w:rsid w:val="0001699B"/>
    <w:rsid w:val="00016C62"/>
    <w:rsid w:val="000170E1"/>
    <w:rsid w:val="000174E1"/>
    <w:rsid w:val="000176BA"/>
    <w:rsid w:val="00017B1B"/>
    <w:rsid w:val="00017DE9"/>
    <w:rsid w:val="00017E9B"/>
    <w:rsid w:val="000207DB"/>
    <w:rsid w:val="00020E22"/>
    <w:rsid w:val="00020F61"/>
    <w:rsid w:val="00022512"/>
    <w:rsid w:val="00022D61"/>
    <w:rsid w:val="00022DC2"/>
    <w:rsid w:val="00022E9C"/>
    <w:rsid w:val="0002309B"/>
    <w:rsid w:val="0002441A"/>
    <w:rsid w:val="00024745"/>
    <w:rsid w:val="00024B40"/>
    <w:rsid w:val="0002514A"/>
    <w:rsid w:val="000263D6"/>
    <w:rsid w:val="000277A4"/>
    <w:rsid w:val="00027A27"/>
    <w:rsid w:val="00027C0F"/>
    <w:rsid w:val="00030160"/>
    <w:rsid w:val="00030377"/>
    <w:rsid w:val="000306BC"/>
    <w:rsid w:val="00030749"/>
    <w:rsid w:val="00030E4C"/>
    <w:rsid w:val="00030FAC"/>
    <w:rsid w:val="00031511"/>
    <w:rsid w:val="000315F1"/>
    <w:rsid w:val="00031A49"/>
    <w:rsid w:val="00031B62"/>
    <w:rsid w:val="00031DF6"/>
    <w:rsid w:val="00031F2B"/>
    <w:rsid w:val="00031FED"/>
    <w:rsid w:val="00032013"/>
    <w:rsid w:val="000320FF"/>
    <w:rsid w:val="000323E6"/>
    <w:rsid w:val="000327DB"/>
    <w:rsid w:val="00032DD8"/>
    <w:rsid w:val="0003341E"/>
    <w:rsid w:val="00033BA0"/>
    <w:rsid w:val="00033D3F"/>
    <w:rsid w:val="00034181"/>
    <w:rsid w:val="00034482"/>
    <w:rsid w:val="00034BB2"/>
    <w:rsid w:val="000352F4"/>
    <w:rsid w:val="00035389"/>
    <w:rsid w:val="00036364"/>
    <w:rsid w:val="00037494"/>
    <w:rsid w:val="00037CD1"/>
    <w:rsid w:val="000400A9"/>
    <w:rsid w:val="00040C70"/>
    <w:rsid w:val="00040DDC"/>
    <w:rsid w:val="00040F80"/>
    <w:rsid w:val="000411DA"/>
    <w:rsid w:val="000415A5"/>
    <w:rsid w:val="000416F3"/>
    <w:rsid w:val="000418E7"/>
    <w:rsid w:val="00041937"/>
    <w:rsid w:val="00041D1C"/>
    <w:rsid w:val="00041E0C"/>
    <w:rsid w:val="00042178"/>
    <w:rsid w:val="00042324"/>
    <w:rsid w:val="00042789"/>
    <w:rsid w:val="00042910"/>
    <w:rsid w:val="00043336"/>
    <w:rsid w:val="0004395C"/>
    <w:rsid w:val="000439C8"/>
    <w:rsid w:val="00043E0C"/>
    <w:rsid w:val="00043E3E"/>
    <w:rsid w:val="00043FB9"/>
    <w:rsid w:val="000440A6"/>
    <w:rsid w:val="00044161"/>
    <w:rsid w:val="00044284"/>
    <w:rsid w:val="00044464"/>
    <w:rsid w:val="00044754"/>
    <w:rsid w:val="00044BAD"/>
    <w:rsid w:val="00044DF3"/>
    <w:rsid w:val="00045BF9"/>
    <w:rsid w:val="00046461"/>
    <w:rsid w:val="0004646D"/>
    <w:rsid w:val="0004774B"/>
    <w:rsid w:val="000478B7"/>
    <w:rsid w:val="00047F61"/>
    <w:rsid w:val="00050420"/>
    <w:rsid w:val="00050FF4"/>
    <w:rsid w:val="00051908"/>
    <w:rsid w:val="00051C5A"/>
    <w:rsid w:val="0005250F"/>
    <w:rsid w:val="00052CEA"/>
    <w:rsid w:val="00052E1A"/>
    <w:rsid w:val="0005314E"/>
    <w:rsid w:val="000532F0"/>
    <w:rsid w:val="00053654"/>
    <w:rsid w:val="00053EB3"/>
    <w:rsid w:val="00054270"/>
    <w:rsid w:val="00054714"/>
    <w:rsid w:val="00054C87"/>
    <w:rsid w:val="00054CB4"/>
    <w:rsid w:val="000555D8"/>
    <w:rsid w:val="00055DA2"/>
    <w:rsid w:val="00055EC9"/>
    <w:rsid w:val="00056312"/>
    <w:rsid w:val="00056D3F"/>
    <w:rsid w:val="00056EFF"/>
    <w:rsid w:val="00056F4A"/>
    <w:rsid w:val="0005721A"/>
    <w:rsid w:val="0005798B"/>
    <w:rsid w:val="00057CF6"/>
    <w:rsid w:val="00057D6C"/>
    <w:rsid w:val="00060F4C"/>
    <w:rsid w:val="00060FDB"/>
    <w:rsid w:val="00061493"/>
    <w:rsid w:val="0006167E"/>
    <w:rsid w:val="00061874"/>
    <w:rsid w:val="00061C88"/>
    <w:rsid w:val="00061FBF"/>
    <w:rsid w:val="000621E1"/>
    <w:rsid w:val="000628C5"/>
    <w:rsid w:val="00063158"/>
    <w:rsid w:val="000633A1"/>
    <w:rsid w:val="00063CDE"/>
    <w:rsid w:val="00063FB7"/>
    <w:rsid w:val="00064080"/>
    <w:rsid w:val="0006443C"/>
    <w:rsid w:val="00064466"/>
    <w:rsid w:val="0006465F"/>
    <w:rsid w:val="000646E2"/>
    <w:rsid w:val="000647CB"/>
    <w:rsid w:val="000649E3"/>
    <w:rsid w:val="00065109"/>
    <w:rsid w:val="000653E7"/>
    <w:rsid w:val="00065B9B"/>
    <w:rsid w:val="0006635A"/>
    <w:rsid w:val="00066884"/>
    <w:rsid w:val="00066FAD"/>
    <w:rsid w:val="00067A5D"/>
    <w:rsid w:val="00067BAE"/>
    <w:rsid w:val="00067D1D"/>
    <w:rsid w:val="000703D4"/>
    <w:rsid w:val="00070805"/>
    <w:rsid w:val="00071302"/>
    <w:rsid w:val="0007180A"/>
    <w:rsid w:val="00071896"/>
    <w:rsid w:val="0007260A"/>
    <w:rsid w:val="00072A9A"/>
    <w:rsid w:val="00072AB5"/>
    <w:rsid w:val="00072BE1"/>
    <w:rsid w:val="00072F41"/>
    <w:rsid w:val="00073240"/>
    <w:rsid w:val="000734D2"/>
    <w:rsid w:val="0007361B"/>
    <w:rsid w:val="0007398C"/>
    <w:rsid w:val="00073C5C"/>
    <w:rsid w:val="00074978"/>
    <w:rsid w:val="000749E1"/>
    <w:rsid w:val="00074B4E"/>
    <w:rsid w:val="00074C1D"/>
    <w:rsid w:val="00074C92"/>
    <w:rsid w:val="00075631"/>
    <w:rsid w:val="00075FDD"/>
    <w:rsid w:val="00076A65"/>
    <w:rsid w:val="00076FA7"/>
    <w:rsid w:val="00077458"/>
    <w:rsid w:val="000774F9"/>
    <w:rsid w:val="000778A4"/>
    <w:rsid w:val="000803A3"/>
    <w:rsid w:val="000803E5"/>
    <w:rsid w:val="00080825"/>
    <w:rsid w:val="00080D6A"/>
    <w:rsid w:val="00081318"/>
    <w:rsid w:val="00081A4E"/>
    <w:rsid w:val="00081B63"/>
    <w:rsid w:val="00081F9A"/>
    <w:rsid w:val="000828C0"/>
    <w:rsid w:val="00082CBF"/>
    <w:rsid w:val="00082D0A"/>
    <w:rsid w:val="00082EF8"/>
    <w:rsid w:val="00082FA3"/>
    <w:rsid w:val="000831AB"/>
    <w:rsid w:val="000831EB"/>
    <w:rsid w:val="0008338C"/>
    <w:rsid w:val="0008347D"/>
    <w:rsid w:val="00083602"/>
    <w:rsid w:val="00083A1F"/>
    <w:rsid w:val="00083ACF"/>
    <w:rsid w:val="00083C12"/>
    <w:rsid w:val="00083EE2"/>
    <w:rsid w:val="0008404E"/>
    <w:rsid w:val="000846B0"/>
    <w:rsid w:val="000847FF"/>
    <w:rsid w:val="00084BF9"/>
    <w:rsid w:val="00084F54"/>
    <w:rsid w:val="000850DE"/>
    <w:rsid w:val="000859D2"/>
    <w:rsid w:val="000859DE"/>
    <w:rsid w:val="00085DEA"/>
    <w:rsid w:val="0008646C"/>
    <w:rsid w:val="00086902"/>
    <w:rsid w:val="00086EF3"/>
    <w:rsid w:val="000871FA"/>
    <w:rsid w:val="00087604"/>
    <w:rsid w:val="0008778E"/>
    <w:rsid w:val="00087B26"/>
    <w:rsid w:val="00087D31"/>
    <w:rsid w:val="00087EFD"/>
    <w:rsid w:val="0009015F"/>
    <w:rsid w:val="00090270"/>
    <w:rsid w:val="00091DE6"/>
    <w:rsid w:val="0009382F"/>
    <w:rsid w:val="000938C4"/>
    <w:rsid w:val="00093CD9"/>
    <w:rsid w:val="00093D11"/>
    <w:rsid w:val="00094BCF"/>
    <w:rsid w:val="0009526C"/>
    <w:rsid w:val="00095BC5"/>
    <w:rsid w:val="00095EA9"/>
    <w:rsid w:val="00096918"/>
    <w:rsid w:val="00096C1A"/>
    <w:rsid w:val="00096DA2"/>
    <w:rsid w:val="00096F2E"/>
    <w:rsid w:val="000971C2"/>
    <w:rsid w:val="00097340"/>
    <w:rsid w:val="0009764D"/>
    <w:rsid w:val="000977BC"/>
    <w:rsid w:val="000977E2"/>
    <w:rsid w:val="00097AF0"/>
    <w:rsid w:val="000A0203"/>
    <w:rsid w:val="000A084B"/>
    <w:rsid w:val="000A0896"/>
    <w:rsid w:val="000A11FB"/>
    <w:rsid w:val="000A122E"/>
    <w:rsid w:val="000A1269"/>
    <w:rsid w:val="000A16C4"/>
    <w:rsid w:val="000A1B42"/>
    <w:rsid w:val="000A20A2"/>
    <w:rsid w:val="000A23EA"/>
    <w:rsid w:val="000A29C0"/>
    <w:rsid w:val="000A2A4B"/>
    <w:rsid w:val="000A30FC"/>
    <w:rsid w:val="000A3450"/>
    <w:rsid w:val="000A3949"/>
    <w:rsid w:val="000A3DE7"/>
    <w:rsid w:val="000A461D"/>
    <w:rsid w:val="000A4B1A"/>
    <w:rsid w:val="000A4D3F"/>
    <w:rsid w:val="000A549A"/>
    <w:rsid w:val="000A5C00"/>
    <w:rsid w:val="000A5F14"/>
    <w:rsid w:val="000A6079"/>
    <w:rsid w:val="000A60F1"/>
    <w:rsid w:val="000A693F"/>
    <w:rsid w:val="000A6F6A"/>
    <w:rsid w:val="000A6FA0"/>
    <w:rsid w:val="000A7032"/>
    <w:rsid w:val="000A73B3"/>
    <w:rsid w:val="000B0518"/>
    <w:rsid w:val="000B0644"/>
    <w:rsid w:val="000B07E8"/>
    <w:rsid w:val="000B0EDA"/>
    <w:rsid w:val="000B1A6E"/>
    <w:rsid w:val="000B1C3C"/>
    <w:rsid w:val="000B1CDA"/>
    <w:rsid w:val="000B2312"/>
    <w:rsid w:val="000B26F4"/>
    <w:rsid w:val="000B27D1"/>
    <w:rsid w:val="000B2861"/>
    <w:rsid w:val="000B2FF5"/>
    <w:rsid w:val="000B3542"/>
    <w:rsid w:val="000B36EE"/>
    <w:rsid w:val="000B3D24"/>
    <w:rsid w:val="000B4457"/>
    <w:rsid w:val="000B4CEB"/>
    <w:rsid w:val="000B4DAE"/>
    <w:rsid w:val="000B5ABC"/>
    <w:rsid w:val="000B5D8C"/>
    <w:rsid w:val="000B5F21"/>
    <w:rsid w:val="000B61FC"/>
    <w:rsid w:val="000B6E00"/>
    <w:rsid w:val="000B7427"/>
    <w:rsid w:val="000B76E1"/>
    <w:rsid w:val="000B78B3"/>
    <w:rsid w:val="000B79DD"/>
    <w:rsid w:val="000C00DD"/>
    <w:rsid w:val="000C035F"/>
    <w:rsid w:val="000C0A4C"/>
    <w:rsid w:val="000C0BA2"/>
    <w:rsid w:val="000C184F"/>
    <w:rsid w:val="000C1C9B"/>
    <w:rsid w:val="000C1EBF"/>
    <w:rsid w:val="000C1FDA"/>
    <w:rsid w:val="000C25C1"/>
    <w:rsid w:val="000C3321"/>
    <w:rsid w:val="000C34B7"/>
    <w:rsid w:val="000C4270"/>
    <w:rsid w:val="000C4315"/>
    <w:rsid w:val="000C487A"/>
    <w:rsid w:val="000C48EE"/>
    <w:rsid w:val="000C5408"/>
    <w:rsid w:val="000C5474"/>
    <w:rsid w:val="000C5A72"/>
    <w:rsid w:val="000C5B92"/>
    <w:rsid w:val="000C5CAF"/>
    <w:rsid w:val="000C64B3"/>
    <w:rsid w:val="000C67C1"/>
    <w:rsid w:val="000C68E0"/>
    <w:rsid w:val="000C6C67"/>
    <w:rsid w:val="000C727E"/>
    <w:rsid w:val="000C791C"/>
    <w:rsid w:val="000C7A2C"/>
    <w:rsid w:val="000C7B0C"/>
    <w:rsid w:val="000C7CB5"/>
    <w:rsid w:val="000D0C77"/>
    <w:rsid w:val="000D0F17"/>
    <w:rsid w:val="000D139E"/>
    <w:rsid w:val="000D14A7"/>
    <w:rsid w:val="000D1822"/>
    <w:rsid w:val="000D1B3D"/>
    <w:rsid w:val="000D1C13"/>
    <w:rsid w:val="000D1EF4"/>
    <w:rsid w:val="000D233E"/>
    <w:rsid w:val="000D2756"/>
    <w:rsid w:val="000D2AB3"/>
    <w:rsid w:val="000D2B5E"/>
    <w:rsid w:val="000D2E65"/>
    <w:rsid w:val="000D2EB3"/>
    <w:rsid w:val="000D2FA6"/>
    <w:rsid w:val="000D30B9"/>
    <w:rsid w:val="000D3803"/>
    <w:rsid w:val="000D3B40"/>
    <w:rsid w:val="000D3C93"/>
    <w:rsid w:val="000D4201"/>
    <w:rsid w:val="000D427A"/>
    <w:rsid w:val="000D4BA9"/>
    <w:rsid w:val="000D5283"/>
    <w:rsid w:val="000D5621"/>
    <w:rsid w:val="000D59F5"/>
    <w:rsid w:val="000D5A58"/>
    <w:rsid w:val="000D600F"/>
    <w:rsid w:val="000D629E"/>
    <w:rsid w:val="000D6576"/>
    <w:rsid w:val="000D680A"/>
    <w:rsid w:val="000D6907"/>
    <w:rsid w:val="000D6A68"/>
    <w:rsid w:val="000D7996"/>
    <w:rsid w:val="000D79BC"/>
    <w:rsid w:val="000D7A75"/>
    <w:rsid w:val="000D7CD5"/>
    <w:rsid w:val="000D7ED5"/>
    <w:rsid w:val="000D7FDB"/>
    <w:rsid w:val="000E042A"/>
    <w:rsid w:val="000E1246"/>
    <w:rsid w:val="000E179A"/>
    <w:rsid w:val="000E17B9"/>
    <w:rsid w:val="000E1A5C"/>
    <w:rsid w:val="000E1BB3"/>
    <w:rsid w:val="000E297A"/>
    <w:rsid w:val="000E2985"/>
    <w:rsid w:val="000E3115"/>
    <w:rsid w:val="000E3606"/>
    <w:rsid w:val="000E365B"/>
    <w:rsid w:val="000E3DBB"/>
    <w:rsid w:val="000E4121"/>
    <w:rsid w:val="000E4A52"/>
    <w:rsid w:val="000E50EC"/>
    <w:rsid w:val="000E5579"/>
    <w:rsid w:val="000E5616"/>
    <w:rsid w:val="000E653C"/>
    <w:rsid w:val="000E66C3"/>
    <w:rsid w:val="000E67AA"/>
    <w:rsid w:val="000E67B2"/>
    <w:rsid w:val="000E6882"/>
    <w:rsid w:val="000E6931"/>
    <w:rsid w:val="000E76FE"/>
    <w:rsid w:val="000E7BA4"/>
    <w:rsid w:val="000E7CC5"/>
    <w:rsid w:val="000E7D84"/>
    <w:rsid w:val="000F01C3"/>
    <w:rsid w:val="000F0997"/>
    <w:rsid w:val="000F0FFF"/>
    <w:rsid w:val="000F1238"/>
    <w:rsid w:val="000F14CB"/>
    <w:rsid w:val="000F16B9"/>
    <w:rsid w:val="000F1A1C"/>
    <w:rsid w:val="000F1B3D"/>
    <w:rsid w:val="000F1FA8"/>
    <w:rsid w:val="000F28C4"/>
    <w:rsid w:val="000F297D"/>
    <w:rsid w:val="000F3B05"/>
    <w:rsid w:val="000F4AE9"/>
    <w:rsid w:val="000F4B74"/>
    <w:rsid w:val="000F4BAF"/>
    <w:rsid w:val="000F4D3C"/>
    <w:rsid w:val="000F508C"/>
    <w:rsid w:val="000F55CC"/>
    <w:rsid w:val="000F5BDE"/>
    <w:rsid w:val="000F5EB9"/>
    <w:rsid w:val="000F5FC8"/>
    <w:rsid w:val="000F6A02"/>
    <w:rsid w:val="000F6AF8"/>
    <w:rsid w:val="000F7167"/>
    <w:rsid w:val="000F76AA"/>
    <w:rsid w:val="000F77B0"/>
    <w:rsid w:val="00100492"/>
    <w:rsid w:val="0010094C"/>
    <w:rsid w:val="001009DC"/>
    <w:rsid w:val="001013F6"/>
    <w:rsid w:val="0010189E"/>
    <w:rsid w:val="001018FF"/>
    <w:rsid w:val="00101C57"/>
    <w:rsid w:val="00102547"/>
    <w:rsid w:val="001026AA"/>
    <w:rsid w:val="00102962"/>
    <w:rsid w:val="00102E11"/>
    <w:rsid w:val="00103900"/>
    <w:rsid w:val="00103A2B"/>
    <w:rsid w:val="00104348"/>
    <w:rsid w:val="00104854"/>
    <w:rsid w:val="00104B59"/>
    <w:rsid w:val="00105393"/>
    <w:rsid w:val="00105DC1"/>
    <w:rsid w:val="00105E42"/>
    <w:rsid w:val="00106C93"/>
    <w:rsid w:val="00106D87"/>
    <w:rsid w:val="0010727D"/>
    <w:rsid w:val="001073CF"/>
    <w:rsid w:val="00107751"/>
    <w:rsid w:val="00107837"/>
    <w:rsid w:val="0010783D"/>
    <w:rsid w:val="001078D4"/>
    <w:rsid w:val="001078D5"/>
    <w:rsid w:val="00107BF4"/>
    <w:rsid w:val="001102A1"/>
    <w:rsid w:val="001107AF"/>
    <w:rsid w:val="00110906"/>
    <w:rsid w:val="00110CE2"/>
    <w:rsid w:val="00111386"/>
    <w:rsid w:val="00111A52"/>
    <w:rsid w:val="001121C8"/>
    <w:rsid w:val="00112691"/>
    <w:rsid w:val="00112900"/>
    <w:rsid w:val="0011290D"/>
    <w:rsid w:val="00112968"/>
    <w:rsid w:val="00113D96"/>
    <w:rsid w:val="00113E50"/>
    <w:rsid w:val="001148F1"/>
    <w:rsid w:val="0011490D"/>
    <w:rsid w:val="00114C15"/>
    <w:rsid w:val="00114D2F"/>
    <w:rsid w:val="00114DAC"/>
    <w:rsid w:val="00114DEB"/>
    <w:rsid w:val="00115641"/>
    <w:rsid w:val="00115808"/>
    <w:rsid w:val="00115C36"/>
    <w:rsid w:val="0011602D"/>
    <w:rsid w:val="0011609E"/>
    <w:rsid w:val="00116481"/>
    <w:rsid w:val="001168AC"/>
    <w:rsid w:val="00116AED"/>
    <w:rsid w:val="00117081"/>
    <w:rsid w:val="00117A32"/>
    <w:rsid w:val="00120099"/>
    <w:rsid w:val="001206D2"/>
    <w:rsid w:val="00120814"/>
    <w:rsid w:val="0012149C"/>
    <w:rsid w:val="0012281D"/>
    <w:rsid w:val="00122D12"/>
    <w:rsid w:val="00122DA1"/>
    <w:rsid w:val="00122DF1"/>
    <w:rsid w:val="00123711"/>
    <w:rsid w:val="00124516"/>
    <w:rsid w:val="001247E3"/>
    <w:rsid w:val="001248AE"/>
    <w:rsid w:val="00124BBF"/>
    <w:rsid w:val="00125FF0"/>
    <w:rsid w:val="00126A57"/>
    <w:rsid w:val="00126CCE"/>
    <w:rsid w:val="00127053"/>
    <w:rsid w:val="00127150"/>
    <w:rsid w:val="0013030E"/>
    <w:rsid w:val="001307BB"/>
    <w:rsid w:val="00130D08"/>
    <w:rsid w:val="00130E30"/>
    <w:rsid w:val="0013186D"/>
    <w:rsid w:val="00131B7D"/>
    <w:rsid w:val="00132336"/>
    <w:rsid w:val="0013237B"/>
    <w:rsid w:val="00132405"/>
    <w:rsid w:val="00133767"/>
    <w:rsid w:val="00133833"/>
    <w:rsid w:val="0013391B"/>
    <w:rsid w:val="00133BBE"/>
    <w:rsid w:val="00133CDD"/>
    <w:rsid w:val="00133E5E"/>
    <w:rsid w:val="0013402D"/>
    <w:rsid w:val="001353E2"/>
    <w:rsid w:val="001354C0"/>
    <w:rsid w:val="00135D84"/>
    <w:rsid w:val="0013631B"/>
    <w:rsid w:val="00136702"/>
    <w:rsid w:val="001368E8"/>
    <w:rsid w:val="00137160"/>
    <w:rsid w:val="001375E1"/>
    <w:rsid w:val="00137613"/>
    <w:rsid w:val="00137C94"/>
    <w:rsid w:val="00140249"/>
    <w:rsid w:val="0014066E"/>
    <w:rsid w:val="00140958"/>
    <w:rsid w:val="00140A0B"/>
    <w:rsid w:val="00140A16"/>
    <w:rsid w:val="001410EE"/>
    <w:rsid w:val="001411BF"/>
    <w:rsid w:val="0014123C"/>
    <w:rsid w:val="00141950"/>
    <w:rsid w:val="00141EFB"/>
    <w:rsid w:val="00142300"/>
    <w:rsid w:val="00142C36"/>
    <w:rsid w:val="00142D2E"/>
    <w:rsid w:val="00142EF4"/>
    <w:rsid w:val="00142EF5"/>
    <w:rsid w:val="00143140"/>
    <w:rsid w:val="0014319E"/>
    <w:rsid w:val="00143496"/>
    <w:rsid w:val="00143EFF"/>
    <w:rsid w:val="00144044"/>
    <w:rsid w:val="001445E7"/>
    <w:rsid w:val="00144B09"/>
    <w:rsid w:val="00144B76"/>
    <w:rsid w:val="00144E30"/>
    <w:rsid w:val="00144F9F"/>
    <w:rsid w:val="00145187"/>
    <w:rsid w:val="0014536B"/>
    <w:rsid w:val="001455DB"/>
    <w:rsid w:val="00145AAD"/>
    <w:rsid w:val="00145B29"/>
    <w:rsid w:val="00145B51"/>
    <w:rsid w:val="00145EE7"/>
    <w:rsid w:val="00146314"/>
    <w:rsid w:val="00146492"/>
    <w:rsid w:val="001464D1"/>
    <w:rsid w:val="001466B9"/>
    <w:rsid w:val="001469AD"/>
    <w:rsid w:val="00147895"/>
    <w:rsid w:val="00147942"/>
    <w:rsid w:val="00150984"/>
    <w:rsid w:val="00150E58"/>
    <w:rsid w:val="00151532"/>
    <w:rsid w:val="00151AC5"/>
    <w:rsid w:val="00151AD1"/>
    <w:rsid w:val="00151BED"/>
    <w:rsid w:val="00152191"/>
    <w:rsid w:val="0015244F"/>
    <w:rsid w:val="0015299F"/>
    <w:rsid w:val="00153047"/>
    <w:rsid w:val="00154090"/>
    <w:rsid w:val="00154271"/>
    <w:rsid w:val="0015432F"/>
    <w:rsid w:val="001545F4"/>
    <w:rsid w:val="00154AC5"/>
    <w:rsid w:val="00154AF1"/>
    <w:rsid w:val="00154EFE"/>
    <w:rsid w:val="00154F85"/>
    <w:rsid w:val="001552EB"/>
    <w:rsid w:val="001553F8"/>
    <w:rsid w:val="0015567B"/>
    <w:rsid w:val="001557DF"/>
    <w:rsid w:val="0015698A"/>
    <w:rsid w:val="00156A83"/>
    <w:rsid w:val="001574D3"/>
    <w:rsid w:val="0015763B"/>
    <w:rsid w:val="00157ADE"/>
    <w:rsid w:val="00157B50"/>
    <w:rsid w:val="00157C3E"/>
    <w:rsid w:val="00157FB5"/>
    <w:rsid w:val="001607DA"/>
    <w:rsid w:val="00160D2E"/>
    <w:rsid w:val="00160DC2"/>
    <w:rsid w:val="00160F17"/>
    <w:rsid w:val="00161180"/>
    <w:rsid w:val="0016158E"/>
    <w:rsid w:val="00161984"/>
    <w:rsid w:val="00161A4C"/>
    <w:rsid w:val="00161C9E"/>
    <w:rsid w:val="0016249F"/>
    <w:rsid w:val="0016254B"/>
    <w:rsid w:val="00162B0F"/>
    <w:rsid w:val="00163166"/>
    <w:rsid w:val="00163512"/>
    <w:rsid w:val="0016389A"/>
    <w:rsid w:val="00163D7F"/>
    <w:rsid w:val="00164354"/>
    <w:rsid w:val="001643E4"/>
    <w:rsid w:val="001644BB"/>
    <w:rsid w:val="00164747"/>
    <w:rsid w:val="00165593"/>
    <w:rsid w:val="001657FE"/>
    <w:rsid w:val="00165C3C"/>
    <w:rsid w:val="00165F82"/>
    <w:rsid w:val="00165F9C"/>
    <w:rsid w:val="001660D3"/>
    <w:rsid w:val="00166C60"/>
    <w:rsid w:val="001671C9"/>
    <w:rsid w:val="00170256"/>
    <w:rsid w:val="001702FC"/>
    <w:rsid w:val="00170401"/>
    <w:rsid w:val="00170935"/>
    <w:rsid w:val="00172014"/>
    <w:rsid w:val="0017217B"/>
    <w:rsid w:val="00172406"/>
    <w:rsid w:val="00172417"/>
    <w:rsid w:val="00173221"/>
    <w:rsid w:val="00173BE2"/>
    <w:rsid w:val="00175398"/>
    <w:rsid w:val="001768A9"/>
    <w:rsid w:val="001769A4"/>
    <w:rsid w:val="00176B24"/>
    <w:rsid w:val="00176E21"/>
    <w:rsid w:val="001771AD"/>
    <w:rsid w:val="00177505"/>
    <w:rsid w:val="0018048B"/>
    <w:rsid w:val="00180B76"/>
    <w:rsid w:val="0018116F"/>
    <w:rsid w:val="00181355"/>
    <w:rsid w:val="00181430"/>
    <w:rsid w:val="00181487"/>
    <w:rsid w:val="00181725"/>
    <w:rsid w:val="00181D23"/>
    <w:rsid w:val="00182A5B"/>
    <w:rsid w:val="00182D89"/>
    <w:rsid w:val="00182E3C"/>
    <w:rsid w:val="0018354F"/>
    <w:rsid w:val="0018384A"/>
    <w:rsid w:val="0018394F"/>
    <w:rsid w:val="00183A5C"/>
    <w:rsid w:val="00184742"/>
    <w:rsid w:val="00184B53"/>
    <w:rsid w:val="00185263"/>
    <w:rsid w:val="001863E5"/>
    <w:rsid w:val="001867E4"/>
    <w:rsid w:val="00186BDA"/>
    <w:rsid w:val="00186C78"/>
    <w:rsid w:val="0018744A"/>
    <w:rsid w:val="00187CBE"/>
    <w:rsid w:val="00187FCF"/>
    <w:rsid w:val="00190246"/>
    <w:rsid w:val="001903FC"/>
    <w:rsid w:val="00190559"/>
    <w:rsid w:val="0019097F"/>
    <w:rsid w:val="00191509"/>
    <w:rsid w:val="001917D1"/>
    <w:rsid w:val="00191833"/>
    <w:rsid w:val="0019233E"/>
    <w:rsid w:val="001934A7"/>
    <w:rsid w:val="0019371A"/>
    <w:rsid w:val="001939CC"/>
    <w:rsid w:val="001943E0"/>
    <w:rsid w:val="0019456A"/>
    <w:rsid w:val="00194672"/>
    <w:rsid w:val="001948DB"/>
    <w:rsid w:val="00194D72"/>
    <w:rsid w:val="00195430"/>
    <w:rsid w:val="00195816"/>
    <w:rsid w:val="00195CE1"/>
    <w:rsid w:val="00195DFC"/>
    <w:rsid w:val="00195F21"/>
    <w:rsid w:val="001967C5"/>
    <w:rsid w:val="0019681D"/>
    <w:rsid w:val="001968B9"/>
    <w:rsid w:val="0019754E"/>
    <w:rsid w:val="00197954"/>
    <w:rsid w:val="0019DC3C"/>
    <w:rsid w:val="001A05A0"/>
    <w:rsid w:val="001A0717"/>
    <w:rsid w:val="001A0ED6"/>
    <w:rsid w:val="001A0F73"/>
    <w:rsid w:val="001A14B6"/>
    <w:rsid w:val="001A170C"/>
    <w:rsid w:val="001A1E34"/>
    <w:rsid w:val="001A1E3A"/>
    <w:rsid w:val="001A21EC"/>
    <w:rsid w:val="001A2EFB"/>
    <w:rsid w:val="001A330F"/>
    <w:rsid w:val="001A34C6"/>
    <w:rsid w:val="001A34E9"/>
    <w:rsid w:val="001A412E"/>
    <w:rsid w:val="001A4643"/>
    <w:rsid w:val="001A46CF"/>
    <w:rsid w:val="001A476C"/>
    <w:rsid w:val="001A49BA"/>
    <w:rsid w:val="001A4A19"/>
    <w:rsid w:val="001A577A"/>
    <w:rsid w:val="001A5918"/>
    <w:rsid w:val="001A5A7C"/>
    <w:rsid w:val="001A5ED0"/>
    <w:rsid w:val="001A5F3D"/>
    <w:rsid w:val="001A6107"/>
    <w:rsid w:val="001A6988"/>
    <w:rsid w:val="001A6AEA"/>
    <w:rsid w:val="001A751E"/>
    <w:rsid w:val="001A7542"/>
    <w:rsid w:val="001A76BD"/>
    <w:rsid w:val="001A788E"/>
    <w:rsid w:val="001A7D56"/>
    <w:rsid w:val="001B024E"/>
    <w:rsid w:val="001B07C1"/>
    <w:rsid w:val="001B09C7"/>
    <w:rsid w:val="001B0C39"/>
    <w:rsid w:val="001B0EC9"/>
    <w:rsid w:val="001B1503"/>
    <w:rsid w:val="001B151E"/>
    <w:rsid w:val="001B1D44"/>
    <w:rsid w:val="001B248E"/>
    <w:rsid w:val="001B24D1"/>
    <w:rsid w:val="001B2510"/>
    <w:rsid w:val="001B27F5"/>
    <w:rsid w:val="001B2B00"/>
    <w:rsid w:val="001B30C2"/>
    <w:rsid w:val="001B33BA"/>
    <w:rsid w:val="001B365C"/>
    <w:rsid w:val="001B38AF"/>
    <w:rsid w:val="001B3A96"/>
    <w:rsid w:val="001B3AEE"/>
    <w:rsid w:val="001B3CD2"/>
    <w:rsid w:val="001B3E43"/>
    <w:rsid w:val="001B410A"/>
    <w:rsid w:val="001B4610"/>
    <w:rsid w:val="001B47C6"/>
    <w:rsid w:val="001B49B3"/>
    <w:rsid w:val="001B4A64"/>
    <w:rsid w:val="001B4AD2"/>
    <w:rsid w:val="001B4AFE"/>
    <w:rsid w:val="001B4C47"/>
    <w:rsid w:val="001B4FA4"/>
    <w:rsid w:val="001B53F9"/>
    <w:rsid w:val="001B5813"/>
    <w:rsid w:val="001B5A2F"/>
    <w:rsid w:val="001B6016"/>
    <w:rsid w:val="001B6235"/>
    <w:rsid w:val="001B661D"/>
    <w:rsid w:val="001B6CF3"/>
    <w:rsid w:val="001B738D"/>
    <w:rsid w:val="001B74CA"/>
    <w:rsid w:val="001C09E1"/>
    <w:rsid w:val="001C09E8"/>
    <w:rsid w:val="001C0A84"/>
    <w:rsid w:val="001C0D7B"/>
    <w:rsid w:val="001C0F35"/>
    <w:rsid w:val="001C1E1E"/>
    <w:rsid w:val="001C21DD"/>
    <w:rsid w:val="001C23FA"/>
    <w:rsid w:val="001C33D0"/>
    <w:rsid w:val="001C3711"/>
    <w:rsid w:val="001C3C13"/>
    <w:rsid w:val="001C3F00"/>
    <w:rsid w:val="001C3FDD"/>
    <w:rsid w:val="001C41EB"/>
    <w:rsid w:val="001C4F2A"/>
    <w:rsid w:val="001C5712"/>
    <w:rsid w:val="001C5941"/>
    <w:rsid w:val="001C6543"/>
    <w:rsid w:val="001C658E"/>
    <w:rsid w:val="001C6962"/>
    <w:rsid w:val="001C6B4F"/>
    <w:rsid w:val="001C76FD"/>
    <w:rsid w:val="001C7CD8"/>
    <w:rsid w:val="001C7DE9"/>
    <w:rsid w:val="001D002D"/>
    <w:rsid w:val="001D0031"/>
    <w:rsid w:val="001D0046"/>
    <w:rsid w:val="001D00E4"/>
    <w:rsid w:val="001D0891"/>
    <w:rsid w:val="001D0FC1"/>
    <w:rsid w:val="001D1F47"/>
    <w:rsid w:val="001D2E64"/>
    <w:rsid w:val="001D3525"/>
    <w:rsid w:val="001D360C"/>
    <w:rsid w:val="001D39DB"/>
    <w:rsid w:val="001D3BE6"/>
    <w:rsid w:val="001D3EC3"/>
    <w:rsid w:val="001D3FC4"/>
    <w:rsid w:val="001D4506"/>
    <w:rsid w:val="001D456A"/>
    <w:rsid w:val="001D53DE"/>
    <w:rsid w:val="001D54ED"/>
    <w:rsid w:val="001D553D"/>
    <w:rsid w:val="001D623B"/>
    <w:rsid w:val="001D695A"/>
    <w:rsid w:val="001D6C60"/>
    <w:rsid w:val="001D6D3C"/>
    <w:rsid w:val="001D6F5E"/>
    <w:rsid w:val="001D715C"/>
    <w:rsid w:val="001D78BF"/>
    <w:rsid w:val="001D78D4"/>
    <w:rsid w:val="001D7AC3"/>
    <w:rsid w:val="001E0171"/>
    <w:rsid w:val="001E01A8"/>
    <w:rsid w:val="001E0974"/>
    <w:rsid w:val="001E0B3D"/>
    <w:rsid w:val="001E0DC4"/>
    <w:rsid w:val="001E1226"/>
    <w:rsid w:val="001E129A"/>
    <w:rsid w:val="001E161B"/>
    <w:rsid w:val="001E1691"/>
    <w:rsid w:val="001E1C32"/>
    <w:rsid w:val="001E1D17"/>
    <w:rsid w:val="001E1F35"/>
    <w:rsid w:val="001E20BC"/>
    <w:rsid w:val="001E26E5"/>
    <w:rsid w:val="001E3231"/>
    <w:rsid w:val="001E3F86"/>
    <w:rsid w:val="001E455C"/>
    <w:rsid w:val="001E4E40"/>
    <w:rsid w:val="001E4E60"/>
    <w:rsid w:val="001E5257"/>
    <w:rsid w:val="001E525B"/>
    <w:rsid w:val="001E52A4"/>
    <w:rsid w:val="001E57C8"/>
    <w:rsid w:val="001E5E0C"/>
    <w:rsid w:val="001E5E76"/>
    <w:rsid w:val="001E6266"/>
    <w:rsid w:val="001E754D"/>
    <w:rsid w:val="001E7B94"/>
    <w:rsid w:val="001E7D13"/>
    <w:rsid w:val="001E7D9F"/>
    <w:rsid w:val="001F0204"/>
    <w:rsid w:val="001F036F"/>
    <w:rsid w:val="001F0380"/>
    <w:rsid w:val="001F06B6"/>
    <w:rsid w:val="001F0815"/>
    <w:rsid w:val="001F106A"/>
    <w:rsid w:val="001F13B9"/>
    <w:rsid w:val="001F14D6"/>
    <w:rsid w:val="001F1BA6"/>
    <w:rsid w:val="001F1C07"/>
    <w:rsid w:val="001F2080"/>
    <w:rsid w:val="001F23CA"/>
    <w:rsid w:val="001F2BFC"/>
    <w:rsid w:val="001F2DFF"/>
    <w:rsid w:val="001F2F60"/>
    <w:rsid w:val="001F32AA"/>
    <w:rsid w:val="001F4000"/>
    <w:rsid w:val="001F4152"/>
    <w:rsid w:val="001F4387"/>
    <w:rsid w:val="001F4449"/>
    <w:rsid w:val="001F448D"/>
    <w:rsid w:val="001F4496"/>
    <w:rsid w:val="001F4B56"/>
    <w:rsid w:val="001F4BDB"/>
    <w:rsid w:val="001F4E34"/>
    <w:rsid w:val="001F52C5"/>
    <w:rsid w:val="001F54E9"/>
    <w:rsid w:val="001F557F"/>
    <w:rsid w:val="001F5732"/>
    <w:rsid w:val="001F5A74"/>
    <w:rsid w:val="001F602A"/>
    <w:rsid w:val="001F617C"/>
    <w:rsid w:val="001F61AB"/>
    <w:rsid w:val="001F7CA4"/>
    <w:rsid w:val="001F7EF2"/>
    <w:rsid w:val="0020041F"/>
    <w:rsid w:val="00200487"/>
    <w:rsid w:val="00200720"/>
    <w:rsid w:val="00200A1E"/>
    <w:rsid w:val="00200A52"/>
    <w:rsid w:val="00201254"/>
    <w:rsid w:val="002015A1"/>
    <w:rsid w:val="00201D75"/>
    <w:rsid w:val="002023E7"/>
    <w:rsid w:val="00202BAE"/>
    <w:rsid w:val="00202C50"/>
    <w:rsid w:val="00202E7E"/>
    <w:rsid w:val="00203632"/>
    <w:rsid w:val="002037F7"/>
    <w:rsid w:val="00203815"/>
    <w:rsid w:val="002038B0"/>
    <w:rsid w:val="00203A66"/>
    <w:rsid w:val="002042D5"/>
    <w:rsid w:val="0020438C"/>
    <w:rsid w:val="0020495F"/>
    <w:rsid w:val="00204D08"/>
    <w:rsid w:val="00204F23"/>
    <w:rsid w:val="0020512E"/>
    <w:rsid w:val="002051C0"/>
    <w:rsid w:val="00205737"/>
    <w:rsid w:val="00205882"/>
    <w:rsid w:val="00205BE4"/>
    <w:rsid w:val="00205F0A"/>
    <w:rsid w:val="00206195"/>
    <w:rsid w:val="00206232"/>
    <w:rsid w:val="0020635B"/>
    <w:rsid w:val="00206F42"/>
    <w:rsid w:val="002074F0"/>
    <w:rsid w:val="00207A9B"/>
    <w:rsid w:val="00207ABF"/>
    <w:rsid w:val="00207B53"/>
    <w:rsid w:val="00207C1B"/>
    <w:rsid w:val="00207D7C"/>
    <w:rsid w:val="00207F39"/>
    <w:rsid w:val="00207F8E"/>
    <w:rsid w:val="002102A8"/>
    <w:rsid w:val="0021073D"/>
    <w:rsid w:val="00210C4F"/>
    <w:rsid w:val="00210F2B"/>
    <w:rsid w:val="0021164F"/>
    <w:rsid w:val="00211E97"/>
    <w:rsid w:val="0021234E"/>
    <w:rsid w:val="002127CB"/>
    <w:rsid w:val="00212D9C"/>
    <w:rsid w:val="00212EF3"/>
    <w:rsid w:val="00213116"/>
    <w:rsid w:val="0021328D"/>
    <w:rsid w:val="00213A76"/>
    <w:rsid w:val="00213B77"/>
    <w:rsid w:val="00213D15"/>
    <w:rsid w:val="00214718"/>
    <w:rsid w:val="00214986"/>
    <w:rsid w:val="002150D9"/>
    <w:rsid w:val="002151B1"/>
    <w:rsid w:val="002157E1"/>
    <w:rsid w:val="00215803"/>
    <w:rsid w:val="00215BB7"/>
    <w:rsid w:val="00215BEB"/>
    <w:rsid w:val="00215C32"/>
    <w:rsid w:val="002166EC"/>
    <w:rsid w:val="002167B5"/>
    <w:rsid w:val="002175ED"/>
    <w:rsid w:val="00217BA2"/>
    <w:rsid w:val="00217F4B"/>
    <w:rsid w:val="00217F7B"/>
    <w:rsid w:val="002203F7"/>
    <w:rsid w:val="00220AA9"/>
    <w:rsid w:val="0022193A"/>
    <w:rsid w:val="00221C65"/>
    <w:rsid w:val="00221FA5"/>
    <w:rsid w:val="00222511"/>
    <w:rsid w:val="002228A5"/>
    <w:rsid w:val="002229EF"/>
    <w:rsid w:val="00222A92"/>
    <w:rsid w:val="00222E37"/>
    <w:rsid w:val="00223223"/>
    <w:rsid w:val="0022341C"/>
    <w:rsid w:val="00223994"/>
    <w:rsid w:val="00223B24"/>
    <w:rsid w:val="002242ED"/>
    <w:rsid w:val="002244F1"/>
    <w:rsid w:val="00224685"/>
    <w:rsid w:val="00224932"/>
    <w:rsid w:val="0022502F"/>
    <w:rsid w:val="002250D3"/>
    <w:rsid w:val="00225D83"/>
    <w:rsid w:val="00225F4B"/>
    <w:rsid w:val="0022637D"/>
    <w:rsid w:val="0022651B"/>
    <w:rsid w:val="002268C7"/>
    <w:rsid w:val="00226DE7"/>
    <w:rsid w:val="00227592"/>
    <w:rsid w:val="0022774F"/>
    <w:rsid w:val="00227DC0"/>
    <w:rsid w:val="00230358"/>
    <w:rsid w:val="0023149F"/>
    <w:rsid w:val="002316D3"/>
    <w:rsid w:val="002318A6"/>
    <w:rsid w:val="002321FB"/>
    <w:rsid w:val="002329B8"/>
    <w:rsid w:val="00232FF0"/>
    <w:rsid w:val="002330F3"/>
    <w:rsid w:val="00233108"/>
    <w:rsid w:val="002332B2"/>
    <w:rsid w:val="00234C77"/>
    <w:rsid w:val="00235377"/>
    <w:rsid w:val="002353B1"/>
    <w:rsid w:val="00235ED1"/>
    <w:rsid w:val="00236E05"/>
    <w:rsid w:val="00236F1C"/>
    <w:rsid w:val="00236F44"/>
    <w:rsid w:val="00236F70"/>
    <w:rsid w:val="002370FE"/>
    <w:rsid w:val="00237172"/>
    <w:rsid w:val="0023736A"/>
    <w:rsid w:val="00237807"/>
    <w:rsid w:val="00240842"/>
    <w:rsid w:val="0024109C"/>
    <w:rsid w:val="00241342"/>
    <w:rsid w:val="002417E0"/>
    <w:rsid w:val="00241DAF"/>
    <w:rsid w:val="00241DF1"/>
    <w:rsid w:val="00241F60"/>
    <w:rsid w:val="0024209E"/>
    <w:rsid w:val="002422D3"/>
    <w:rsid w:val="002427F4"/>
    <w:rsid w:val="00242F0D"/>
    <w:rsid w:val="00243B28"/>
    <w:rsid w:val="00243E2B"/>
    <w:rsid w:val="00243EBC"/>
    <w:rsid w:val="00244262"/>
    <w:rsid w:val="00244524"/>
    <w:rsid w:val="00244AD2"/>
    <w:rsid w:val="0024606A"/>
    <w:rsid w:val="00247348"/>
    <w:rsid w:val="00247808"/>
    <w:rsid w:val="00247EA2"/>
    <w:rsid w:val="00250740"/>
    <w:rsid w:val="00250BC7"/>
    <w:rsid w:val="00250C08"/>
    <w:rsid w:val="0025101E"/>
    <w:rsid w:val="00251310"/>
    <w:rsid w:val="00251614"/>
    <w:rsid w:val="00252320"/>
    <w:rsid w:val="002524CC"/>
    <w:rsid w:val="00252592"/>
    <w:rsid w:val="002530B0"/>
    <w:rsid w:val="0025325F"/>
    <w:rsid w:val="002536C7"/>
    <w:rsid w:val="00253876"/>
    <w:rsid w:val="00253BA9"/>
    <w:rsid w:val="00253E8A"/>
    <w:rsid w:val="00254246"/>
    <w:rsid w:val="00255035"/>
    <w:rsid w:val="002550C5"/>
    <w:rsid w:val="002554E1"/>
    <w:rsid w:val="00256372"/>
    <w:rsid w:val="002564C5"/>
    <w:rsid w:val="00256F25"/>
    <w:rsid w:val="002574E7"/>
    <w:rsid w:val="00257C21"/>
    <w:rsid w:val="0026028C"/>
    <w:rsid w:val="002602AE"/>
    <w:rsid w:val="00260302"/>
    <w:rsid w:val="0026056E"/>
    <w:rsid w:val="002606E8"/>
    <w:rsid w:val="002609B8"/>
    <w:rsid w:val="002609F8"/>
    <w:rsid w:val="00260A9F"/>
    <w:rsid w:val="00260E2F"/>
    <w:rsid w:val="00260E63"/>
    <w:rsid w:val="002618C2"/>
    <w:rsid w:val="00261D60"/>
    <w:rsid w:val="002622AD"/>
    <w:rsid w:val="00262678"/>
    <w:rsid w:val="0026345C"/>
    <w:rsid w:val="002636E2"/>
    <w:rsid w:val="00263A4E"/>
    <w:rsid w:val="00264494"/>
    <w:rsid w:val="00264968"/>
    <w:rsid w:val="002652A9"/>
    <w:rsid w:val="002654B0"/>
    <w:rsid w:val="00265D91"/>
    <w:rsid w:val="00265DA3"/>
    <w:rsid w:val="00265DED"/>
    <w:rsid w:val="00265EA8"/>
    <w:rsid w:val="002663CE"/>
    <w:rsid w:val="002666E7"/>
    <w:rsid w:val="00266CB8"/>
    <w:rsid w:val="00266DF0"/>
    <w:rsid w:val="002672F4"/>
    <w:rsid w:val="0026740A"/>
    <w:rsid w:val="00267E7F"/>
    <w:rsid w:val="00267EC1"/>
    <w:rsid w:val="002700C5"/>
    <w:rsid w:val="0027051E"/>
    <w:rsid w:val="00270CD5"/>
    <w:rsid w:val="00271335"/>
    <w:rsid w:val="002720A2"/>
    <w:rsid w:val="002722C9"/>
    <w:rsid w:val="0027250F"/>
    <w:rsid w:val="0027282C"/>
    <w:rsid w:val="00273092"/>
    <w:rsid w:val="002739B8"/>
    <w:rsid w:val="00273BE4"/>
    <w:rsid w:val="00273F4E"/>
    <w:rsid w:val="00273FB2"/>
    <w:rsid w:val="00274124"/>
    <w:rsid w:val="00274548"/>
    <w:rsid w:val="00274799"/>
    <w:rsid w:val="002749CA"/>
    <w:rsid w:val="002755CA"/>
    <w:rsid w:val="00275EF0"/>
    <w:rsid w:val="00276496"/>
    <w:rsid w:val="002766FE"/>
    <w:rsid w:val="00276891"/>
    <w:rsid w:val="00276FBE"/>
    <w:rsid w:val="00277361"/>
    <w:rsid w:val="00277618"/>
    <w:rsid w:val="00277F8A"/>
    <w:rsid w:val="0028028C"/>
    <w:rsid w:val="002805F6"/>
    <w:rsid w:val="00281198"/>
    <w:rsid w:val="00281DBE"/>
    <w:rsid w:val="002820FE"/>
    <w:rsid w:val="00282B4D"/>
    <w:rsid w:val="00282FA7"/>
    <w:rsid w:val="002831A9"/>
    <w:rsid w:val="00283382"/>
    <w:rsid w:val="00284052"/>
    <w:rsid w:val="00284D97"/>
    <w:rsid w:val="00285614"/>
    <w:rsid w:val="00286006"/>
    <w:rsid w:val="002860CA"/>
    <w:rsid w:val="002862CA"/>
    <w:rsid w:val="002866C5"/>
    <w:rsid w:val="00286916"/>
    <w:rsid w:val="00286FF8"/>
    <w:rsid w:val="00287374"/>
    <w:rsid w:val="00287E23"/>
    <w:rsid w:val="0029104F"/>
    <w:rsid w:val="0029121E"/>
    <w:rsid w:val="00291344"/>
    <w:rsid w:val="002919D9"/>
    <w:rsid w:val="00291AFF"/>
    <w:rsid w:val="00291D96"/>
    <w:rsid w:val="00291FAB"/>
    <w:rsid w:val="00292503"/>
    <w:rsid w:val="0029253C"/>
    <w:rsid w:val="0029270C"/>
    <w:rsid w:val="002929E2"/>
    <w:rsid w:val="0029314A"/>
    <w:rsid w:val="0029317C"/>
    <w:rsid w:val="0029384F"/>
    <w:rsid w:val="00293C9B"/>
    <w:rsid w:val="00293D25"/>
    <w:rsid w:val="002940DC"/>
    <w:rsid w:val="002942E5"/>
    <w:rsid w:val="0029477C"/>
    <w:rsid w:val="002949B9"/>
    <w:rsid w:val="00294B6C"/>
    <w:rsid w:val="0029518D"/>
    <w:rsid w:val="00295462"/>
    <w:rsid w:val="002960B6"/>
    <w:rsid w:val="002965CB"/>
    <w:rsid w:val="0029662A"/>
    <w:rsid w:val="00296966"/>
    <w:rsid w:val="00296978"/>
    <w:rsid w:val="002969C5"/>
    <w:rsid w:val="00296C43"/>
    <w:rsid w:val="00296F28"/>
    <w:rsid w:val="002972C7"/>
    <w:rsid w:val="00297469"/>
    <w:rsid w:val="00297A39"/>
    <w:rsid w:val="00297B07"/>
    <w:rsid w:val="002A01B7"/>
    <w:rsid w:val="002A0266"/>
    <w:rsid w:val="002A0693"/>
    <w:rsid w:val="002A0854"/>
    <w:rsid w:val="002A153D"/>
    <w:rsid w:val="002A1A02"/>
    <w:rsid w:val="002A1B02"/>
    <w:rsid w:val="002A1FD7"/>
    <w:rsid w:val="002A20C9"/>
    <w:rsid w:val="002A228E"/>
    <w:rsid w:val="002A337B"/>
    <w:rsid w:val="002A34BB"/>
    <w:rsid w:val="002A391C"/>
    <w:rsid w:val="002A3C48"/>
    <w:rsid w:val="002A3CD7"/>
    <w:rsid w:val="002A4264"/>
    <w:rsid w:val="002A4317"/>
    <w:rsid w:val="002A446A"/>
    <w:rsid w:val="002A44C5"/>
    <w:rsid w:val="002A4524"/>
    <w:rsid w:val="002A57F8"/>
    <w:rsid w:val="002A5BA1"/>
    <w:rsid w:val="002A5C7E"/>
    <w:rsid w:val="002A5EE8"/>
    <w:rsid w:val="002A6968"/>
    <w:rsid w:val="002A69F2"/>
    <w:rsid w:val="002A6AAD"/>
    <w:rsid w:val="002A7651"/>
    <w:rsid w:val="002A76DB"/>
    <w:rsid w:val="002A7D32"/>
    <w:rsid w:val="002B045A"/>
    <w:rsid w:val="002B17A8"/>
    <w:rsid w:val="002B17EC"/>
    <w:rsid w:val="002B1A5D"/>
    <w:rsid w:val="002B1DAB"/>
    <w:rsid w:val="002B3584"/>
    <w:rsid w:val="002B363F"/>
    <w:rsid w:val="002B3BF5"/>
    <w:rsid w:val="002B3CF9"/>
    <w:rsid w:val="002B42A5"/>
    <w:rsid w:val="002B451C"/>
    <w:rsid w:val="002B453E"/>
    <w:rsid w:val="002B455F"/>
    <w:rsid w:val="002B4B64"/>
    <w:rsid w:val="002B4BAD"/>
    <w:rsid w:val="002B532B"/>
    <w:rsid w:val="002B53C3"/>
    <w:rsid w:val="002B5524"/>
    <w:rsid w:val="002B5920"/>
    <w:rsid w:val="002B5DC2"/>
    <w:rsid w:val="002B67D6"/>
    <w:rsid w:val="002B6EA6"/>
    <w:rsid w:val="002B703B"/>
    <w:rsid w:val="002C048F"/>
    <w:rsid w:val="002C0842"/>
    <w:rsid w:val="002C0C7D"/>
    <w:rsid w:val="002C169C"/>
    <w:rsid w:val="002C18C1"/>
    <w:rsid w:val="002C1E11"/>
    <w:rsid w:val="002C21E1"/>
    <w:rsid w:val="002C32FB"/>
    <w:rsid w:val="002C3421"/>
    <w:rsid w:val="002C37EA"/>
    <w:rsid w:val="002C3B3E"/>
    <w:rsid w:val="002C407D"/>
    <w:rsid w:val="002C4768"/>
    <w:rsid w:val="002C4800"/>
    <w:rsid w:val="002C51D7"/>
    <w:rsid w:val="002C57A9"/>
    <w:rsid w:val="002C58F3"/>
    <w:rsid w:val="002C6253"/>
    <w:rsid w:val="002C6C78"/>
    <w:rsid w:val="002C70AA"/>
    <w:rsid w:val="002C717A"/>
    <w:rsid w:val="002C73F5"/>
    <w:rsid w:val="002D00A4"/>
    <w:rsid w:val="002D09AA"/>
    <w:rsid w:val="002D0B65"/>
    <w:rsid w:val="002D1651"/>
    <w:rsid w:val="002D17F0"/>
    <w:rsid w:val="002D1A5E"/>
    <w:rsid w:val="002D2A3D"/>
    <w:rsid w:val="002D2A7B"/>
    <w:rsid w:val="002D2B08"/>
    <w:rsid w:val="002D2B89"/>
    <w:rsid w:val="002D35BB"/>
    <w:rsid w:val="002D3C74"/>
    <w:rsid w:val="002D3D09"/>
    <w:rsid w:val="002D3FCB"/>
    <w:rsid w:val="002D4236"/>
    <w:rsid w:val="002D4CEE"/>
    <w:rsid w:val="002D4FBA"/>
    <w:rsid w:val="002D5DA6"/>
    <w:rsid w:val="002D6201"/>
    <w:rsid w:val="002D654C"/>
    <w:rsid w:val="002D6699"/>
    <w:rsid w:val="002D675E"/>
    <w:rsid w:val="002D6CDB"/>
    <w:rsid w:val="002D7CA2"/>
    <w:rsid w:val="002D7D30"/>
    <w:rsid w:val="002E0072"/>
    <w:rsid w:val="002E01E6"/>
    <w:rsid w:val="002E0978"/>
    <w:rsid w:val="002E09B1"/>
    <w:rsid w:val="002E0B52"/>
    <w:rsid w:val="002E0B56"/>
    <w:rsid w:val="002E11AB"/>
    <w:rsid w:val="002E12D9"/>
    <w:rsid w:val="002E158A"/>
    <w:rsid w:val="002E2021"/>
    <w:rsid w:val="002E23B5"/>
    <w:rsid w:val="002E2C72"/>
    <w:rsid w:val="002E2EF3"/>
    <w:rsid w:val="002E30C5"/>
    <w:rsid w:val="002E32A5"/>
    <w:rsid w:val="002E337F"/>
    <w:rsid w:val="002E3C03"/>
    <w:rsid w:val="002E3EC9"/>
    <w:rsid w:val="002E3F67"/>
    <w:rsid w:val="002E437D"/>
    <w:rsid w:val="002E458B"/>
    <w:rsid w:val="002E4E88"/>
    <w:rsid w:val="002E5389"/>
    <w:rsid w:val="002E5BB5"/>
    <w:rsid w:val="002E5DD7"/>
    <w:rsid w:val="002E6008"/>
    <w:rsid w:val="002E6816"/>
    <w:rsid w:val="002E6B9F"/>
    <w:rsid w:val="002E7F5E"/>
    <w:rsid w:val="002F01EA"/>
    <w:rsid w:val="002F0B6C"/>
    <w:rsid w:val="002F0BFE"/>
    <w:rsid w:val="002F18EC"/>
    <w:rsid w:val="002F1E78"/>
    <w:rsid w:val="002F2280"/>
    <w:rsid w:val="002F2576"/>
    <w:rsid w:val="002F26FA"/>
    <w:rsid w:val="002F2ECE"/>
    <w:rsid w:val="002F455A"/>
    <w:rsid w:val="002F4568"/>
    <w:rsid w:val="002F46FF"/>
    <w:rsid w:val="002F49CB"/>
    <w:rsid w:val="002F513A"/>
    <w:rsid w:val="002F520C"/>
    <w:rsid w:val="002F5269"/>
    <w:rsid w:val="002F5692"/>
    <w:rsid w:val="002F59F8"/>
    <w:rsid w:val="002F5EAA"/>
    <w:rsid w:val="002F61B0"/>
    <w:rsid w:val="002F6472"/>
    <w:rsid w:val="002F6C34"/>
    <w:rsid w:val="002F6E06"/>
    <w:rsid w:val="002F7260"/>
    <w:rsid w:val="002F7362"/>
    <w:rsid w:val="002F7A02"/>
    <w:rsid w:val="002F7FEE"/>
    <w:rsid w:val="0030035D"/>
    <w:rsid w:val="0030042F"/>
    <w:rsid w:val="003007D4"/>
    <w:rsid w:val="003009C6"/>
    <w:rsid w:val="0030118A"/>
    <w:rsid w:val="003015C8"/>
    <w:rsid w:val="00301652"/>
    <w:rsid w:val="0030192C"/>
    <w:rsid w:val="00302070"/>
    <w:rsid w:val="00303B7A"/>
    <w:rsid w:val="00304EF0"/>
    <w:rsid w:val="003054A6"/>
    <w:rsid w:val="003064B7"/>
    <w:rsid w:val="00306BC7"/>
    <w:rsid w:val="00306FD3"/>
    <w:rsid w:val="003075FA"/>
    <w:rsid w:val="00307961"/>
    <w:rsid w:val="00307AD1"/>
    <w:rsid w:val="00307EAE"/>
    <w:rsid w:val="00307EC3"/>
    <w:rsid w:val="00307FAF"/>
    <w:rsid w:val="0031012B"/>
    <w:rsid w:val="00310349"/>
    <w:rsid w:val="00310AE4"/>
    <w:rsid w:val="00310B2F"/>
    <w:rsid w:val="00310D86"/>
    <w:rsid w:val="00310E9A"/>
    <w:rsid w:val="003114C1"/>
    <w:rsid w:val="0031173C"/>
    <w:rsid w:val="00312047"/>
    <w:rsid w:val="00312439"/>
    <w:rsid w:val="00312452"/>
    <w:rsid w:val="00312C85"/>
    <w:rsid w:val="003136E2"/>
    <w:rsid w:val="0031409E"/>
    <w:rsid w:val="00314481"/>
    <w:rsid w:val="00314635"/>
    <w:rsid w:val="003148AE"/>
    <w:rsid w:val="00314DD9"/>
    <w:rsid w:val="00314E44"/>
    <w:rsid w:val="0031567C"/>
    <w:rsid w:val="003157A2"/>
    <w:rsid w:val="00315D13"/>
    <w:rsid w:val="00316DBB"/>
    <w:rsid w:val="00317255"/>
    <w:rsid w:val="003205C0"/>
    <w:rsid w:val="00320D39"/>
    <w:rsid w:val="00320D73"/>
    <w:rsid w:val="00320ED9"/>
    <w:rsid w:val="003211E7"/>
    <w:rsid w:val="00321575"/>
    <w:rsid w:val="003218DA"/>
    <w:rsid w:val="00321A4E"/>
    <w:rsid w:val="00321CD2"/>
    <w:rsid w:val="00323557"/>
    <w:rsid w:val="003235F5"/>
    <w:rsid w:val="00323C25"/>
    <w:rsid w:val="00323D57"/>
    <w:rsid w:val="00324218"/>
    <w:rsid w:val="0032446E"/>
    <w:rsid w:val="00324C4E"/>
    <w:rsid w:val="00325023"/>
    <w:rsid w:val="003254AE"/>
    <w:rsid w:val="00325545"/>
    <w:rsid w:val="00325A31"/>
    <w:rsid w:val="00325A53"/>
    <w:rsid w:val="00325D51"/>
    <w:rsid w:val="00325F9D"/>
    <w:rsid w:val="00326237"/>
    <w:rsid w:val="003266C0"/>
    <w:rsid w:val="0032695A"/>
    <w:rsid w:val="0032695D"/>
    <w:rsid w:val="00326A52"/>
    <w:rsid w:val="00326B94"/>
    <w:rsid w:val="00326C4E"/>
    <w:rsid w:val="00326DAD"/>
    <w:rsid w:val="00326F1A"/>
    <w:rsid w:val="00326FD7"/>
    <w:rsid w:val="0032708B"/>
    <w:rsid w:val="0032712B"/>
    <w:rsid w:val="00327CEB"/>
    <w:rsid w:val="00330167"/>
    <w:rsid w:val="00330353"/>
    <w:rsid w:val="00330374"/>
    <w:rsid w:val="00331210"/>
    <w:rsid w:val="0033141A"/>
    <w:rsid w:val="0033190C"/>
    <w:rsid w:val="00331B05"/>
    <w:rsid w:val="0033262A"/>
    <w:rsid w:val="00332924"/>
    <w:rsid w:val="00332EAA"/>
    <w:rsid w:val="00333201"/>
    <w:rsid w:val="00333E19"/>
    <w:rsid w:val="003341E7"/>
    <w:rsid w:val="0033421B"/>
    <w:rsid w:val="003344DE"/>
    <w:rsid w:val="00334BC6"/>
    <w:rsid w:val="00336639"/>
    <w:rsid w:val="003375AD"/>
    <w:rsid w:val="00337690"/>
    <w:rsid w:val="00340288"/>
    <w:rsid w:val="00340DEB"/>
    <w:rsid w:val="003410A6"/>
    <w:rsid w:val="003411CC"/>
    <w:rsid w:val="00341376"/>
    <w:rsid w:val="00341950"/>
    <w:rsid w:val="00341A9A"/>
    <w:rsid w:val="00341C5F"/>
    <w:rsid w:val="00341CCE"/>
    <w:rsid w:val="00341CE0"/>
    <w:rsid w:val="00341E05"/>
    <w:rsid w:val="00342217"/>
    <w:rsid w:val="0034302E"/>
    <w:rsid w:val="00343072"/>
    <w:rsid w:val="00343692"/>
    <w:rsid w:val="003437B8"/>
    <w:rsid w:val="00343A6F"/>
    <w:rsid w:val="00343B39"/>
    <w:rsid w:val="00343B6A"/>
    <w:rsid w:val="00344866"/>
    <w:rsid w:val="0034486A"/>
    <w:rsid w:val="00344F84"/>
    <w:rsid w:val="0034517E"/>
    <w:rsid w:val="003452C4"/>
    <w:rsid w:val="00345CF7"/>
    <w:rsid w:val="00345DA9"/>
    <w:rsid w:val="00345E12"/>
    <w:rsid w:val="0034602E"/>
    <w:rsid w:val="00346946"/>
    <w:rsid w:val="00346F99"/>
    <w:rsid w:val="0034745B"/>
    <w:rsid w:val="00347530"/>
    <w:rsid w:val="00347902"/>
    <w:rsid w:val="00347FC8"/>
    <w:rsid w:val="00347FFC"/>
    <w:rsid w:val="00350462"/>
    <w:rsid w:val="00350780"/>
    <w:rsid w:val="003507F7"/>
    <w:rsid w:val="003513FF"/>
    <w:rsid w:val="003517FD"/>
    <w:rsid w:val="00351E11"/>
    <w:rsid w:val="003522EB"/>
    <w:rsid w:val="003529D2"/>
    <w:rsid w:val="00353551"/>
    <w:rsid w:val="003535E8"/>
    <w:rsid w:val="00353DEE"/>
    <w:rsid w:val="00354198"/>
    <w:rsid w:val="003543AF"/>
    <w:rsid w:val="003543F5"/>
    <w:rsid w:val="00354410"/>
    <w:rsid w:val="003549CA"/>
    <w:rsid w:val="00354F04"/>
    <w:rsid w:val="00355CC6"/>
    <w:rsid w:val="00356180"/>
    <w:rsid w:val="003562EA"/>
    <w:rsid w:val="00356481"/>
    <w:rsid w:val="00356842"/>
    <w:rsid w:val="0035688F"/>
    <w:rsid w:val="00356E25"/>
    <w:rsid w:val="003573E9"/>
    <w:rsid w:val="00357450"/>
    <w:rsid w:val="0035763F"/>
    <w:rsid w:val="00357C9F"/>
    <w:rsid w:val="00357EE6"/>
    <w:rsid w:val="0036127B"/>
    <w:rsid w:val="00361C21"/>
    <w:rsid w:val="00361EFE"/>
    <w:rsid w:val="00361F02"/>
    <w:rsid w:val="0036233B"/>
    <w:rsid w:val="00362467"/>
    <w:rsid w:val="003624A9"/>
    <w:rsid w:val="00362E24"/>
    <w:rsid w:val="003630F4"/>
    <w:rsid w:val="00363900"/>
    <w:rsid w:val="0036417B"/>
    <w:rsid w:val="00364655"/>
    <w:rsid w:val="00364708"/>
    <w:rsid w:val="00364D49"/>
    <w:rsid w:val="0036507E"/>
    <w:rsid w:val="00365330"/>
    <w:rsid w:val="0036578F"/>
    <w:rsid w:val="00365B48"/>
    <w:rsid w:val="00365CAA"/>
    <w:rsid w:val="00365D7E"/>
    <w:rsid w:val="003660F3"/>
    <w:rsid w:val="003661FD"/>
    <w:rsid w:val="00366E39"/>
    <w:rsid w:val="00366F2F"/>
    <w:rsid w:val="0036702B"/>
    <w:rsid w:val="00367389"/>
    <w:rsid w:val="00367902"/>
    <w:rsid w:val="00367A25"/>
    <w:rsid w:val="00367ED5"/>
    <w:rsid w:val="00367FB9"/>
    <w:rsid w:val="0037031E"/>
    <w:rsid w:val="0037051C"/>
    <w:rsid w:val="00370A91"/>
    <w:rsid w:val="00370F71"/>
    <w:rsid w:val="00371840"/>
    <w:rsid w:val="003721C7"/>
    <w:rsid w:val="00372B82"/>
    <w:rsid w:val="00372F76"/>
    <w:rsid w:val="003735C9"/>
    <w:rsid w:val="0037386A"/>
    <w:rsid w:val="0037451F"/>
    <w:rsid w:val="003746A1"/>
    <w:rsid w:val="003746BD"/>
    <w:rsid w:val="00374982"/>
    <w:rsid w:val="00374CEF"/>
    <w:rsid w:val="00375296"/>
    <w:rsid w:val="003753E3"/>
    <w:rsid w:val="00375807"/>
    <w:rsid w:val="00375D06"/>
    <w:rsid w:val="00376024"/>
    <w:rsid w:val="00376230"/>
    <w:rsid w:val="00376843"/>
    <w:rsid w:val="00376893"/>
    <w:rsid w:val="00376B35"/>
    <w:rsid w:val="00376C67"/>
    <w:rsid w:val="00377747"/>
    <w:rsid w:val="00377954"/>
    <w:rsid w:val="003803B1"/>
    <w:rsid w:val="003806CE"/>
    <w:rsid w:val="0038091E"/>
    <w:rsid w:val="00380AEC"/>
    <w:rsid w:val="00381075"/>
    <w:rsid w:val="003810F6"/>
    <w:rsid w:val="003814EA"/>
    <w:rsid w:val="00381608"/>
    <w:rsid w:val="00381784"/>
    <w:rsid w:val="00381E91"/>
    <w:rsid w:val="00382617"/>
    <w:rsid w:val="0038293D"/>
    <w:rsid w:val="00382B1A"/>
    <w:rsid w:val="00382D1E"/>
    <w:rsid w:val="00382DE6"/>
    <w:rsid w:val="003831C1"/>
    <w:rsid w:val="003835E9"/>
    <w:rsid w:val="00383707"/>
    <w:rsid w:val="003838AD"/>
    <w:rsid w:val="0038432F"/>
    <w:rsid w:val="0038458C"/>
    <w:rsid w:val="0038489F"/>
    <w:rsid w:val="00384C4A"/>
    <w:rsid w:val="00384D20"/>
    <w:rsid w:val="00384DE8"/>
    <w:rsid w:val="00384E41"/>
    <w:rsid w:val="0038502A"/>
    <w:rsid w:val="00385073"/>
    <w:rsid w:val="0038511F"/>
    <w:rsid w:val="00385362"/>
    <w:rsid w:val="00385717"/>
    <w:rsid w:val="00385E6E"/>
    <w:rsid w:val="003860F3"/>
    <w:rsid w:val="00386147"/>
    <w:rsid w:val="0038621E"/>
    <w:rsid w:val="003863D9"/>
    <w:rsid w:val="00386682"/>
    <w:rsid w:val="00387070"/>
    <w:rsid w:val="003879A1"/>
    <w:rsid w:val="00387BF8"/>
    <w:rsid w:val="00390591"/>
    <w:rsid w:val="00390F00"/>
    <w:rsid w:val="0039161E"/>
    <w:rsid w:val="003917C1"/>
    <w:rsid w:val="00391AFD"/>
    <w:rsid w:val="0039254B"/>
    <w:rsid w:val="00392780"/>
    <w:rsid w:val="00392D50"/>
    <w:rsid w:val="003937A3"/>
    <w:rsid w:val="0039389D"/>
    <w:rsid w:val="00393A01"/>
    <w:rsid w:val="00393BFE"/>
    <w:rsid w:val="00393DDB"/>
    <w:rsid w:val="00394001"/>
    <w:rsid w:val="003941B7"/>
    <w:rsid w:val="003941BA"/>
    <w:rsid w:val="0039420D"/>
    <w:rsid w:val="00394330"/>
    <w:rsid w:val="00394F6F"/>
    <w:rsid w:val="00394F9D"/>
    <w:rsid w:val="003951CA"/>
    <w:rsid w:val="00395486"/>
    <w:rsid w:val="00395B22"/>
    <w:rsid w:val="00395BE7"/>
    <w:rsid w:val="0039613F"/>
    <w:rsid w:val="00396237"/>
    <w:rsid w:val="00396372"/>
    <w:rsid w:val="00396C53"/>
    <w:rsid w:val="00396D18"/>
    <w:rsid w:val="00396E49"/>
    <w:rsid w:val="003970E0"/>
    <w:rsid w:val="00397248"/>
    <w:rsid w:val="00397494"/>
    <w:rsid w:val="00397C16"/>
    <w:rsid w:val="003A02DE"/>
    <w:rsid w:val="003A089B"/>
    <w:rsid w:val="003A128A"/>
    <w:rsid w:val="003A14CE"/>
    <w:rsid w:val="003A1597"/>
    <w:rsid w:val="003A2151"/>
    <w:rsid w:val="003A2C2F"/>
    <w:rsid w:val="003A362A"/>
    <w:rsid w:val="003A36D4"/>
    <w:rsid w:val="003A37BB"/>
    <w:rsid w:val="003A3BCD"/>
    <w:rsid w:val="003A3DCB"/>
    <w:rsid w:val="003A41EF"/>
    <w:rsid w:val="003A46A5"/>
    <w:rsid w:val="003A4CAB"/>
    <w:rsid w:val="003A4CE5"/>
    <w:rsid w:val="003A5732"/>
    <w:rsid w:val="003A6164"/>
    <w:rsid w:val="003A61E4"/>
    <w:rsid w:val="003A6848"/>
    <w:rsid w:val="003A6AD1"/>
    <w:rsid w:val="003A6F05"/>
    <w:rsid w:val="003A715A"/>
    <w:rsid w:val="003A7B55"/>
    <w:rsid w:val="003B016A"/>
    <w:rsid w:val="003B07FE"/>
    <w:rsid w:val="003B0DA3"/>
    <w:rsid w:val="003B1127"/>
    <w:rsid w:val="003B1B84"/>
    <w:rsid w:val="003B2454"/>
    <w:rsid w:val="003B2633"/>
    <w:rsid w:val="003B2673"/>
    <w:rsid w:val="003B2845"/>
    <w:rsid w:val="003B2ED7"/>
    <w:rsid w:val="003B341F"/>
    <w:rsid w:val="003B3622"/>
    <w:rsid w:val="003B37CD"/>
    <w:rsid w:val="003B45CE"/>
    <w:rsid w:val="003B45EC"/>
    <w:rsid w:val="003B53A4"/>
    <w:rsid w:val="003B546F"/>
    <w:rsid w:val="003B5638"/>
    <w:rsid w:val="003B56C7"/>
    <w:rsid w:val="003B5A36"/>
    <w:rsid w:val="003B5ED4"/>
    <w:rsid w:val="003B6274"/>
    <w:rsid w:val="003B62E4"/>
    <w:rsid w:val="003B6629"/>
    <w:rsid w:val="003B66DD"/>
    <w:rsid w:val="003B684F"/>
    <w:rsid w:val="003B697A"/>
    <w:rsid w:val="003B6ABB"/>
    <w:rsid w:val="003B6B01"/>
    <w:rsid w:val="003B6B13"/>
    <w:rsid w:val="003B6E5D"/>
    <w:rsid w:val="003B7107"/>
    <w:rsid w:val="003B73E8"/>
    <w:rsid w:val="003B7E18"/>
    <w:rsid w:val="003B7EA9"/>
    <w:rsid w:val="003C0366"/>
    <w:rsid w:val="003C03EB"/>
    <w:rsid w:val="003C0527"/>
    <w:rsid w:val="003C107B"/>
    <w:rsid w:val="003C1709"/>
    <w:rsid w:val="003C18C4"/>
    <w:rsid w:val="003C19AF"/>
    <w:rsid w:val="003C1DE5"/>
    <w:rsid w:val="003C23E4"/>
    <w:rsid w:val="003C372F"/>
    <w:rsid w:val="003C4039"/>
    <w:rsid w:val="003C4308"/>
    <w:rsid w:val="003C48CD"/>
    <w:rsid w:val="003C4C12"/>
    <w:rsid w:val="003C4FEB"/>
    <w:rsid w:val="003C5454"/>
    <w:rsid w:val="003C5720"/>
    <w:rsid w:val="003C601C"/>
    <w:rsid w:val="003C660B"/>
    <w:rsid w:val="003C74DE"/>
    <w:rsid w:val="003C7731"/>
    <w:rsid w:val="003C79C8"/>
    <w:rsid w:val="003C7DEA"/>
    <w:rsid w:val="003C7FDA"/>
    <w:rsid w:val="003D0082"/>
    <w:rsid w:val="003D02C0"/>
    <w:rsid w:val="003D0837"/>
    <w:rsid w:val="003D0C02"/>
    <w:rsid w:val="003D0FC5"/>
    <w:rsid w:val="003D1253"/>
    <w:rsid w:val="003D1822"/>
    <w:rsid w:val="003D199E"/>
    <w:rsid w:val="003D1A8B"/>
    <w:rsid w:val="003D1DA3"/>
    <w:rsid w:val="003D2030"/>
    <w:rsid w:val="003D23CA"/>
    <w:rsid w:val="003D2430"/>
    <w:rsid w:val="003D27B6"/>
    <w:rsid w:val="003D2801"/>
    <w:rsid w:val="003D299B"/>
    <w:rsid w:val="003D29E7"/>
    <w:rsid w:val="003D312A"/>
    <w:rsid w:val="003D34A8"/>
    <w:rsid w:val="003D3845"/>
    <w:rsid w:val="003D3AED"/>
    <w:rsid w:val="003D3B36"/>
    <w:rsid w:val="003D40DB"/>
    <w:rsid w:val="003D4172"/>
    <w:rsid w:val="003D4340"/>
    <w:rsid w:val="003D4441"/>
    <w:rsid w:val="003D4C90"/>
    <w:rsid w:val="003D4D6B"/>
    <w:rsid w:val="003D4F36"/>
    <w:rsid w:val="003D4FAB"/>
    <w:rsid w:val="003D4FBD"/>
    <w:rsid w:val="003D5567"/>
    <w:rsid w:val="003D5659"/>
    <w:rsid w:val="003D5DD0"/>
    <w:rsid w:val="003D5E78"/>
    <w:rsid w:val="003D636F"/>
    <w:rsid w:val="003D6A9E"/>
    <w:rsid w:val="003D6FC5"/>
    <w:rsid w:val="003D70B7"/>
    <w:rsid w:val="003D7B8B"/>
    <w:rsid w:val="003E0272"/>
    <w:rsid w:val="003E0493"/>
    <w:rsid w:val="003E0510"/>
    <w:rsid w:val="003E06A6"/>
    <w:rsid w:val="003E07A4"/>
    <w:rsid w:val="003E0AB8"/>
    <w:rsid w:val="003E0ACC"/>
    <w:rsid w:val="003E0F67"/>
    <w:rsid w:val="003E12AC"/>
    <w:rsid w:val="003E207C"/>
    <w:rsid w:val="003E21EF"/>
    <w:rsid w:val="003E2B1E"/>
    <w:rsid w:val="003E2C33"/>
    <w:rsid w:val="003E2FC3"/>
    <w:rsid w:val="003E321E"/>
    <w:rsid w:val="003E3665"/>
    <w:rsid w:val="003E39F3"/>
    <w:rsid w:val="003E45F5"/>
    <w:rsid w:val="003E4CA7"/>
    <w:rsid w:val="003E57DE"/>
    <w:rsid w:val="003E58C8"/>
    <w:rsid w:val="003E605D"/>
    <w:rsid w:val="003E688D"/>
    <w:rsid w:val="003E7EE8"/>
    <w:rsid w:val="003F0C57"/>
    <w:rsid w:val="003F0E1E"/>
    <w:rsid w:val="003F1623"/>
    <w:rsid w:val="003F1650"/>
    <w:rsid w:val="003F1A04"/>
    <w:rsid w:val="003F1CEC"/>
    <w:rsid w:val="003F1DD5"/>
    <w:rsid w:val="003F24E7"/>
    <w:rsid w:val="003F2696"/>
    <w:rsid w:val="003F2D4C"/>
    <w:rsid w:val="003F2DEF"/>
    <w:rsid w:val="003F2FD3"/>
    <w:rsid w:val="003F31D3"/>
    <w:rsid w:val="003F3D0E"/>
    <w:rsid w:val="003F3DE0"/>
    <w:rsid w:val="003F4098"/>
    <w:rsid w:val="003F4412"/>
    <w:rsid w:val="003F457F"/>
    <w:rsid w:val="003F4C3F"/>
    <w:rsid w:val="003F55B0"/>
    <w:rsid w:val="003F5726"/>
    <w:rsid w:val="003F57E2"/>
    <w:rsid w:val="003F594C"/>
    <w:rsid w:val="003F5B2C"/>
    <w:rsid w:val="003F5C08"/>
    <w:rsid w:val="003F5DFA"/>
    <w:rsid w:val="003F5F12"/>
    <w:rsid w:val="003F6093"/>
    <w:rsid w:val="003F63A6"/>
    <w:rsid w:val="003F6B80"/>
    <w:rsid w:val="003F6CAB"/>
    <w:rsid w:val="003F6CC6"/>
    <w:rsid w:val="003F6DA0"/>
    <w:rsid w:val="003F77AE"/>
    <w:rsid w:val="004000E9"/>
    <w:rsid w:val="00401264"/>
    <w:rsid w:val="004013CC"/>
    <w:rsid w:val="00401887"/>
    <w:rsid w:val="00401CA5"/>
    <w:rsid w:val="00401D5A"/>
    <w:rsid w:val="00402020"/>
    <w:rsid w:val="0040236A"/>
    <w:rsid w:val="0040252A"/>
    <w:rsid w:val="00403E2C"/>
    <w:rsid w:val="004045E5"/>
    <w:rsid w:val="00404878"/>
    <w:rsid w:val="00404BF8"/>
    <w:rsid w:val="00404C73"/>
    <w:rsid w:val="0040510B"/>
    <w:rsid w:val="004052C4"/>
    <w:rsid w:val="00405C00"/>
    <w:rsid w:val="00406468"/>
    <w:rsid w:val="0040665B"/>
    <w:rsid w:val="00406CAD"/>
    <w:rsid w:val="004075AA"/>
    <w:rsid w:val="00407648"/>
    <w:rsid w:val="00407A77"/>
    <w:rsid w:val="00407B92"/>
    <w:rsid w:val="00407E63"/>
    <w:rsid w:val="0041030E"/>
    <w:rsid w:val="004103BE"/>
    <w:rsid w:val="00410415"/>
    <w:rsid w:val="00410A3A"/>
    <w:rsid w:val="004114C1"/>
    <w:rsid w:val="00411508"/>
    <w:rsid w:val="00411535"/>
    <w:rsid w:val="00411767"/>
    <w:rsid w:val="0041198F"/>
    <w:rsid w:val="00411ADC"/>
    <w:rsid w:val="00411BEF"/>
    <w:rsid w:val="00411C6E"/>
    <w:rsid w:val="00411EA3"/>
    <w:rsid w:val="00411F6E"/>
    <w:rsid w:val="00412037"/>
    <w:rsid w:val="00412094"/>
    <w:rsid w:val="00412128"/>
    <w:rsid w:val="004123B1"/>
    <w:rsid w:val="004123DB"/>
    <w:rsid w:val="0041282F"/>
    <w:rsid w:val="00412A7D"/>
    <w:rsid w:val="00412A93"/>
    <w:rsid w:val="00412CD0"/>
    <w:rsid w:val="00413455"/>
    <w:rsid w:val="004135EC"/>
    <w:rsid w:val="00413694"/>
    <w:rsid w:val="00413A86"/>
    <w:rsid w:val="00413BE7"/>
    <w:rsid w:val="00413F3C"/>
    <w:rsid w:val="004141DC"/>
    <w:rsid w:val="004144EE"/>
    <w:rsid w:val="00414715"/>
    <w:rsid w:val="00415637"/>
    <w:rsid w:val="00415F1B"/>
    <w:rsid w:val="00416B51"/>
    <w:rsid w:val="00416BC1"/>
    <w:rsid w:val="00416F9E"/>
    <w:rsid w:val="00416FFD"/>
    <w:rsid w:val="00417CA1"/>
    <w:rsid w:val="00417CB4"/>
    <w:rsid w:val="00420141"/>
    <w:rsid w:val="004210F5"/>
    <w:rsid w:val="004211E5"/>
    <w:rsid w:val="004214C4"/>
    <w:rsid w:val="00422162"/>
    <w:rsid w:val="00423084"/>
    <w:rsid w:val="004236D9"/>
    <w:rsid w:val="00423E7F"/>
    <w:rsid w:val="0042461F"/>
    <w:rsid w:val="00424B50"/>
    <w:rsid w:val="00424DA8"/>
    <w:rsid w:val="004259AA"/>
    <w:rsid w:val="00425A5C"/>
    <w:rsid w:val="00425B29"/>
    <w:rsid w:val="00425FDD"/>
    <w:rsid w:val="00426CDE"/>
    <w:rsid w:val="00426F81"/>
    <w:rsid w:val="00426FA9"/>
    <w:rsid w:val="0042735F"/>
    <w:rsid w:val="004301A8"/>
    <w:rsid w:val="004307D2"/>
    <w:rsid w:val="00430AA0"/>
    <w:rsid w:val="00430B9E"/>
    <w:rsid w:val="00430BB2"/>
    <w:rsid w:val="00431337"/>
    <w:rsid w:val="00431B0E"/>
    <w:rsid w:val="00431CFD"/>
    <w:rsid w:val="004321EF"/>
    <w:rsid w:val="004327F3"/>
    <w:rsid w:val="004329A1"/>
    <w:rsid w:val="00432A91"/>
    <w:rsid w:val="004332F2"/>
    <w:rsid w:val="0043336D"/>
    <w:rsid w:val="004346E6"/>
    <w:rsid w:val="00434A35"/>
    <w:rsid w:val="00435439"/>
    <w:rsid w:val="00435A42"/>
    <w:rsid w:val="00435A58"/>
    <w:rsid w:val="00436385"/>
    <w:rsid w:val="0043667D"/>
    <w:rsid w:val="00436781"/>
    <w:rsid w:val="00436CB5"/>
    <w:rsid w:val="0043785B"/>
    <w:rsid w:val="0044299C"/>
    <w:rsid w:val="004429F1"/>
    <w:rsid w:val="00442BA9"/>
    <w:rsid w:val="00442CE9"/>
    <w:rsid w:val="004437CA"/>
    <w:rsid w:val="00443928"/>
    <w:rsid w:val="00443B2E"/>
    <w:rsid w:val="0044478B"/>
    <w:rsid w:val="004452CB"/>
    <w:rsid w:val="004453C1"/>
    <w:rsid w:val="0044547A"/>
    <w:rsid w:val="00445728"/>
    <w:rsid w:val="00445F27"/>
    <w:rsid w:val="0044610F"/>
    <w:rsid w:val="00446567"/>
    <w:rsid w:val="004465DD"/>
    <w:rsid w:val="00446FD6"/>
    <w:rsid w:val="004472AD"/>
    <w:rsid w:val="00447305"/>
    <w:rsid w:val="00447A64"/>
    <w:rsid w:val="0045042F"/>
    <w:rsid w:val="004507FC"/>
    <w:rsid w:val="004508AE"/>
    <w:rsid w:val="0045145C"/>
    <w:rsid w:val="004518A9"/>
    <w:rsid w:val="00451E4D"/>
    <w:rsid w:val="00452F77"/>
    <w:rsid w:val="00453276"/>
    <w:rsid w:val="00453382"/>
    <w:rsid w:val="0045340E"/>
    <w:rsid w:val="0045343A"/>
    <w:rsid w:val="00453676"/>
    <w:rsid w:val="00453A13"/>
    <w:rsid w:val="00453D0F"/>
    <w:rsid w:val="0045418B"/>
    <w:rsid w:val="00455247"/>
    <w:rsid w:val="004559D1"/>
    <w:rsid w:val="004560FA"/>
    <w:rsid w:val="00456174"/>
    <w:rsid w:val="00456373"/>
    <w:rsid w:val="0045639F"/>
    <w:rsid w:val="00456685"/>
    <w:rsid w:val="00456A53"/>
    <w:rsid w:val="004570F4"/>
    <w:rsid w:val="0045725C"/>
    <w:rsid w:val="0045763D"/>
    <w:rsid w:val="00457A5C"/>
    <w:rsid w:val="004605B8"/>
    <w:rsid w:val="00460C41"/>
    <w:rsid w:val="00460F90"/>
    <w:rsid w:val="00460FCB"/>
    <w:rsid w:val="0046117F"/>
    <w:rsid w:val="004612D9"/>
    <w:rsid w:val="00461BC3"/>
    <w:rsid w:val="00461C6E"/>
    <w:rsid w:val="00462E94"/>
    <w:rsid w:val="0046307F"/>
    <w:rsid w:val="00463118"/>
    <w:rsid w:val="00463284"/>
    <w:rsid w:val="00463C81"/>
    <w:rsid w:val="00463C9B"/>
    <w:rsid w:val="00463D1B"/>
    <w:rsid w:val="00464492"/>
    <w:rsid w:val="0046453F"/>
    <w:rsid w:val="00464630"/>
    <w:rsid w:val="00464816"/>
    <w:rsid w:val="00464849"/>
    <w:rsid w:val="00465290"/>
    <w:rsid w:val="004654BC"/>
    <w:rsid w:val="004659A0"/>
    <w:rsid w:val="00465D84"/>
    <w:rsid w:val="0046623F"/>
    <w:rsid w:val="00466ADC"/>
    <w:rsid w:val="00467398"/>
    <w:rsid w:val="004707D7"/>
    <w:rsid w:val="0047091E"/>
    <w:rsid w:val="00470B29"/>
    <w:rsid w:val="0047111A"/>
    <w:rsid w:val="004713F0"/>
    <w:rsid w:val="00471AF8"/>
    <w:rsid w:val="00471B9D"/>
    <w:rsid w:val="00471C70"/>
    <w:rsid w:val="004725B4"/>
    <w:rsid w:val="0047279E"/>
    <w:rsid w:val="00472CDC"/>
    <w:rsid w:val="00472F60"/>
    <w:rsid w:val="0047320D"/>
    <w:rsid w:val="004736D8"/>
    <w:rsid w:val="00473D10"/>
    <w:rsid w:val="00473D65"/>
    <w:rsid w:val="00473EB9"/>
    <w:rsid w:val="0047424E"/>
    <w:rsid w:val="00474BAE"/>
    <w:rsid w:val="00474E54"/>
    <w:rsid w:val="00474F36"/>
    <w:rsid w:val="004750A6"/>
    <w:rsid w:val="0047516C"/>
    <w:rsid w:val="004753DD"/>
    <w:rsid w:val="00475928"/>
    <w:rsid w:val="00475938"/>
    <w:rsid w:val="00475CA0"/>
    <w:rsid w:val="00475CEC"/>
    <w:rsid w:val="0047608A"/>
    <w:rsid w:val="004761A0"/>
    <w:rsid w:val="0047657E"/>
    <w:rsid w:val="004767D2"/>
    <w:rsid w:val="00476922"/>
    <w:rsid w:val="00476FF0"/>
    <w:rsid w:val="004778C5"/>
    <w:rsid w:val="00477C02"/>
    <w:rsid w:val="00477C81"/>
    <w:rsid w:val="00477E3B"/>
    <w:rsid w:val="0048013E"/>
    <w:rsid w:val="00480459"/>
    <w:rsid w:val="00480677"/>
    <w:rsid w:val="00480F34"/>
    <w:rsid w:val="00481DE4"/>
    <w:rsid w:val="0048222F"/>
    <w:rsid w:val="004823F1"/>
    <w:rsid w:val="00482CBA"/>
    <w:rsid w:val="00483370"/>
    <w:rsid w:val="00483423"/>
    <w:rsid w:val="00484204"/>
    <w:rsid w:val="00484572"/>
    <w:rsid w:val="00484808"/>
    <w:rsid w:val="00484CF6"/>
    <w:rsid w:val="00484D8B"/>
    <w:rsid w:val="00485939"/>
    <w:rsid w:val="00485BDD"/>
    <w:rsid w:val="0048600D"/>
    <w:rsid w:val="00486275"/>
    <w:rsid w:val="00486C31"/>
    <w:rsid w:val="00486CA7"/>
    <w:rsid w:val="004874B1"/>
    <w:rsid w:val="004874BB"/>
    <w:rsid w:val="004874F9"/>
    <w:rsid w:val="00487B7B"/>
    <w:rsid w:val="004905D8"/>
    <w:rsid w:val="00490978"/>
    <w:rsid w:val="00490E9D"/>
    <w:rsid w:val="0049129E"/>
    <w:rsid w:val="004916AB"/>
    <w:rsid w:val="00491B94"/>
    <w:rsid w:val="00491C71"/>
    <w:rsid w:val="00491E71"/>
    <w:rsid w:val="00491FD8"/>
    <w:rsid w:val="00492022"/>
    <w:rsid w:val="0049209A"/>
    <w:rsid w:val="00492C85"/>
    <w:rsid w:val="00492E28"/>
    <w:rsid w:val="004930F2"/>
    <w:rsid w:val="0049395F"/>
    <w:rsid w:val="00493B76"/>
    <w:rsid w:val="00494707"/>
    <w:rsid w:val="0049489C"/>
    <w:rsid w:val="004950BD"/>
    <w:rsid w:val="004950C2"/>
    <w:rsid w:val="00495C5F"/>
    <w:rsid w:val="00495F1A"/>
    <w:rsid w:val="0049634F"/>
    <w:rsid w:val="00496483"/>
    <w:rsid w:val="00496738"/>
    <w:rsid w:val="00496A57"/>
    <w:rsid w:val="00496DF8"/>
    <w:rsid w:val="00496F54"/>
    <w:rsid w:val="004970AB"/>
    <w:rsid w:val="004972BA"/>
    <w:rsid w:val="004973C5"/>
    <w:rsid w:val="0049793C"/>
    <w:rsid w:val="00497C98"/>
    <w:rsid w:val="00497F6C"/>
    <w:rsid w:val="004A06A5"/>
    <w:rsid w:val="004A0B3C"/>
    <w:rsid w:val="004A0D41"/>
    <w:rsid w:val="004A0FBA"/>
    <w:rsid w:val="004A0FF8"/>
    <w:rsid w:val="004A1391"/>
    <w:rsid w:val="004A1609"/>
    <w:rsid w:val="004A1856"/>
    <w:rsid w:val="004A1B36"/>
    <w:rsid w:val="004A1CBD"/>
    <w:rsid w:val="004A1E74"/>
    <w:rsid w:val="004A1F63"/>
    <w:rsid w:val="004A229E"/>
    <w:rsid w:val="004A23B9"/>
    <w:rsid w:val="004A249A"/>
    <w:rsid w:val="004A2990"/>
    <w:rsid w:val="004A2A76"/>
    <w:rsid w:val="004A2B1D"/>
    <w:rsid w:val="004A2CB3"/>
    <w:rsid w:val="004A30E9"/>
    <w:rsid w:val="004A315E"/>
    <w:rsid w:val="004A32B6"/>
    <w:rsid w:val="004A3407"/>
    <w:rsid w:val="004A3A36"/>
    <w:rsid w:val="004A3F46"/>
    <w:rsid w:val="004A4B3B"/>
    <w:rsid w:val="004A5057"/>
    <w:rsid w:val="004A5569"/>
    <w:rsid w:val="004A55C8"/>
    <w:rsid w:val="004A55EB"/>
    <w:rsid w:val="004A5678"/>
    <w:rsid w:val="004A56D6"/>
    <w:rsid w:val="004A5724"/>
    <w:rsid w:val="004A58C0"/>
    <w:rsid w:val="004A5E47"/>
    <w:rsid w:val="004A5EEF"/>
    <w:rsid w:val="004A65AE"/>
    <w:rsid w:val="004A69A6"/>
    <w:rsid w:val="004A7135"/>
    <w:rsid w:val="004A7848"/>
    <w:rsid w:val="004A7CC0"/>
    <w:rsid w:val="004B063A"/>
    <w:rsid w:val="004B07C4"/>
    <w:rsid w:val="004B0862"/>
    <w:rsid w:val="004B0CA7"/>
    <w:rsid w:val="004B0D25"/>
    <w:rsid w:val="004B0F36"/>
    <w:rsid w:val="004B19B3"/>
    <w:rsid w:val="004B2467"/>
    <w:rsid w:val="004B247B"/>
    <w:rsid w:val="004B2BC7"/>
    <w:rsid w:val="004B3627"/>
    <w:rsid w:val="004B3F89"/>
    <w:rsid w:val="004B405E"/>
    <w:rsid w:val="004B41B5"/>
    <w:rsid w:val="004B43C5"/>
    <w:rsid w:val="004B4A36"/>
    <w:rsid w:val="004B4C5F"/>
    <w:rsid w:val="004B509E"/>
    <w:rsid w:val="004B5B64"/>
    <w:rsid w:val="004B5B65"/>
    <w:rsid w:val="004B5FCD"/>
    <w:rsid w:val="004B6443"/>
    <w:rsid w:val="004B67A8"/>
    <w:rsid w:val="004B67F0"/>
    <w:rsid w:val="004B6AD1"/>
    <w:rsid w:val="004B6B71"/>
    <w:rsid w:val="004B6CBE"/>
    <w:rsid w:val="004B6D01"/>
    <w:rsid w:val="004B6DE9"/>
    <w:rsid w:val="004B7045"/>
    <w:rsid w:val="004B71DE"/>
    <w:rsid w:val="004B7548"/>
    <w:rsid w:val="004B75B9"/>
    <w:rsid w:val="004B76B7"/>
    <w:rsid w:val="004B7D38"/>
    <w:rsid w:val="004B7D90"/>
    <w:rsid w:val="004B7E64"/>
    <w:rsid w:val="004C0127"/>
    <w:rsid w:val="004C08A5"/>
    <w:rsid w:val="004C0923"/>
    <w:rsid w:val="004C0B6F"/>
    <w:rsid w:val="004C2448"/>
    <w:rsid w:val="004C280F"/>
    <w:rsid w:val="004C2974"/>
    <w:rsid w:val="004C2C48"/>
    <w:rsid w:val="004C3184"/>
    <w:rsid w:val="004C3213"/>
    <w:rsid w:val="004C3760"/>
    <w:rsid w:val="004C3CF1"/>
    <w:rsid w:val="004C4A99"/>
    <w:rsid w:val="004C4D03"/>
    <w:rsid w:val="004C4E1A"/>
    <w:rsid w:val="004C4E1B"/>
    <w:rsid w:val="004C4FC4"/>
    <w:rsid w:val="004C5016"/>
    <w:rsid w:val="004C544B"/>
    <w:rsid w:val="004C6611"/>
    <w:rsid w:val="004C6830"/>
    <w:rsid w:val="004C6B3C"/>
    <w:rsid w:val="004C6D56"/>
    <w:rsid w:val="004C704C"/>
    <w:rsid w:val="004C705C"/>
    <w:rsid w:val="004C73A5"/>
    <w:rsid w:val="004C7F88"/>
    <w:rsid w:val="004D01A7"/>
    <w:rsid w:val="004D0320"/>
    <w:rsid w:val="004D06D6"/>
    <w:rsid w:val="004D09F1"/>
    <w:rsid w:val="004D0BC8"/>
    <w:rsid w:val="004D0C4D"/>
    <w:rsid w:val="004D0DD2"/>
    <w:rsid w:val="004D1348"/>
    <w:rsid w:val="004D18DB"/>
    <w:rsid w:val="004D193C"/>
    <w:rsid w:val="004D367D"/>
    <w:rsid w:val="004D409C"/>
    <w:rsid w:val="004D41B4"/>
    <w:rsid w:val="004D4286"/>
    <w:rsid w:val="004D48CA"/>
    <w:rsid w:val="004D48E4"/>
    <w:rsid w:val="004D49C7"/>
    <w:rsid w:val="004D4A4E"/>
    <w:rsid w:val="004D4AB6"/>
    <w:rsid w:val="004D5011"/>
    <w:rsid w:val="004D5B9C"/>
    <w:rsid w:val="004D5C9A"/>
    <w:rsid w:val="004D5D72"/>
    <w:rsid w:val="004D6025"/>
    <w:rsid w:val="004D6163"/>
    <w:rsid w:val="004D61D1"/>
    <w:rsid w:val="004D6AA4"/>
    <w:rsid w:val="004D6B69"/>
    <w:rsid w:val="004D7CB8"/>
    <w:rsid w:val="004D7E30"/>
    <w:rsid w:val="004E02CF"/>
    <w:rsid w:val="004E0C81"/>
    <w:rsid w:val="004E0E14"/>
    <w:rsid w:val="004E1414"/>
    <w:rsid w:val="004E28F8"/>
    <w:rsid w:val="004E3145"/>
    <w:rsid w:val="004E351B"/>
    <w:rsid w:val="004E3A9F"/>
    <w:rsid w:val="004E3F4F"/>
    <w:rsid w:val="004E44BC"/>
    <w:rsid w:val="004E44C3"/>
    <w:rsid w:val="004E459A"/>
    <w:rsid w:val="004E490C"/>
    <w:rsid w:val="004E4B30"/>
    <w:rsid w:val="004E5129"/>
    <w:rsid w:val="004E6807"/>
    <w:rsid w:val="004E68E1"/>
    <w:rsid w:val="004E6CFC"/>
    <w:rsid w:val="004E7315"/>
    <w:rsid w:val="004E7D64"/>
    <w:rsid w:val="004E7F41"/>
    <w:rsid w:val="004E7FA4"/>
    <w:rsid w:val="004F14AD"/>
    <w:rsid w:val="004F1564"/>
    <w:rsid w:val="004F1713"/>
    <w:rsid w:val="004F1CAD"/>
    <w:rsid w:val="004F2076"/>
    <w:rsid w:val="004F2496"/>
    <w:rsid w:val="004F2BA0"/>
    <w:rsid w:val="004F304F"/>
    <w:rsid w:val="004F33D4"/>
    <w:rsid w:val="004F3411"/>
    <w:rsid w:val="004F3CA0"/>
    <w:rsid w:val="004F3D18"/>
    <w:rsid w:val="004F3F38"/>
    <w:rsid w:val="004F40DC"/>
    <w:rsid w:val="004F423E"/>
    <w:rsid w:val="004F4292"/>
    <w:rsid w:val="004F43D9"/>
    <w:rsid w:val="004F4B78"/>
    <w:rsid w:val="004F4C9C"/>
    <w:rsid w:val="004F50DF"/>
    <w:rsid w:val="004F5747"/>
    <w:rsid w:val="004F67B8"/>
    <w:rsid w:val="004F6BD8"/>
    <w:rsid w:val="004F6D57"/>
    <w:rsid w:val="004F7239"/>
    <w:rsid w:val="004F73B8"/>
    <w:rsid w:val="004F7721"/>
    <w:rsid w:val="004F7962"/>
    <w:rsid w:val="004F7AE6"/>
    <w:rsid w:val="00500176"/>
    <w:rsid w:val="00500467"/>
    <w:rsid w:val="00500B3C"/>
    <w:rsid w:val="0050105E"/>
    <w:rsid w:val="00501987"/>
    <w:rsid w:val="00501A11"/>
    <w:rsid w:val="00502556"/>
    <w:rsid w:val="005025D6"/>
    <w:rsid w:val="0050283A"/>
    <w:rsid w:val="00502BC5"/>
    <w:rsid w:val="00503489"/>
    <w:rsid w:val="00503546"/>
    <w:rsid w:val="0050377D"/>
    <w:rsid w:val="005037A3"/>
    <w:rsid w:val="00503DC6"/>
    <w:rsid w:val="005040A5"/>
    <w:rsid w:val="0050420C"/>
    <w:rsid w:val="0050421A"/>
    <w:rsid w:val="005045DA"/>
    <w:rsid w:val="005047D9"/>
    <w:rsid w:val="00504930"/>
    <w:rsid w:val="00504C0A"/>
    <w:rsid w:val="00504C87"/>
    <w:rsid w:val="00504DB0"/>
    <w:rsid w:val="00505807"/>
    <w:rsid w:val="005058A4"/>
    <w:rsid w:val="00505D5E"/>
    <w:rsid w:val="00506299"/>
    <w:rsid w:val="00506CB4"/>
    <w:rsid w:val="00506D81"/>
    <w:rsid w:val="00506F1B"/>
    <w:rsid w:val="005070C4"/>
    <w:rsid w:val="005070EE"/>
    <w:rsid w:val="00507246"/>
    <w:rsid w:val="005079A8"/>
    <w:rsid w:val="00507A2D"/>
    <w:rsid w:val="00507C12"/>
    <w:rsid w:val="00507F83"/>
    <w:rsid w:val="0051013D"/>
    <w:rsid w:val="00510424"/>
    <w:rsid w:val="005107A3"/>
    <w:rsid w:val="0051082E"/>
    <w:rsid w:val="0051092D"/>
    <w:rsid w:val="00510D53"/>
    <w:rsid w:val="0051116A"/>
    <w:rsid w:val="00511962"/>
    <w:rsid w:val="0051239A"/>
    <w:rsid w:val="00512638"/>
    <w:rsid w:val="005126E9"/>
    <w:rsid w:val="0051279F"/>
    <w:rsid w:val="005127ED"/>
    <w:rsid w:val="00512892"/>
    <w:rsid w:val="00512E32"/>
    <w:rsid w:val="005131B7"/>
    <w:rsid w:val="0051351D"/>
    <w:rsid w:val="005144D2"/>
    <w:rsid w:val="005144E4"/>
    <w:rsid w:val="00514E83"/>
    <w:rsid w:val="00515248"/>
    <w:rsid w:val="00515401"/>
    <w:rsid w:val="0051564D"/>
    <w:rsid w:val="0051609B"/>
    <w:rsid w:val="00516136"/>
    <w:rsid w:val="00516344"/>
    <w:rsid w:val="00516500"/>
    <w:rsid w:val="00516754"/>
    <w:rsid w:val="005167F4"/>
    <w:rsid w:val="00516F66"/>
    <w:rsid w:val="00517399"/>
    <w:rsid w:val="00517779"/>
    <w:rsid w:val="00517B29"/>
    <w:rsid w:val="00520656"/>
    <w:rsid w:val="00520A13"/>
    <w:rsid w:val="00520B99"/>
    <w:rsid w:val="005210C3"/>
    <w:rsid w:val="00521B03"/>
    <w:rsid w:val="00522220"/>
    <w:rsid w:val="00522C2D"/>
    <w:rsid w:val="005233E1"/>
    <w:rsid w:val="0052440A"/>
    <w:rsid w:val="00524588"/>
    <w:rsid w:val="005245C5"/>
    <w:rsid w:val="00524A41"/>
    <w:rsid w:val="00524B8D"/>
    <w:rsid w:val="00524EF4"/>
    <w:rsid w:val="005252F6"/>
    <w:rsid w:val="0052544E"/>
    <w:rsid w:val="00525EB3"/>
    <w:rsid w:val="00526287"/>
    <w:rsid w:val="00526353"/>
    <w:rsid w:val="00526358"/>
    <w:rsid w:val="00526869"/>
    <w:rsid w:val="00527268"/>
    <w:rsid w:val="005277A9"/>
    <w:rsid w:val="0052795D"/>
    <w:rsid w:val="00527C32"/>
    <w:rsid w:val="00527DA3"/>
    <w:rsid w:val="005300CB"/>
    <w:rsid w:val="00530778"/>
    <w:rsid w:val="00530C6D"/>
    <w:rsid w:val="00530D4D"/>
    <w:rsid w:val="00530F7C"/>
    <w:rsid w:val="00531354"/>
    <w:rsid w:val="005313B1"/>
    <w:rsid w:val="00531812"/>
    <w:rsid w:val="005321A0"/>
    <w:rsid w:val="005322C5"/>
    <w:rsid w:val="0053243C"/>
    <w:rsid w:val="00532986"/>
    <w:rsid w:val="00532C62"/>
    <w:rsid w:val="0053331C"/>
    <w:rsid w:val="005333A9"/>
    <w:rsid w:val="00533835"/>
    <w:rsid w:val="00533F7D"/>
    <w:rsid w:val="00534557"/>
    <w:rsid w:val="005348A9"/>
    <w:rsid w:val="00534912"/>
    <w:rsid w:val="00534B0B"/>
    <w:rsid w:val="00534D78"/>
    <w:rsid w:val="00534D7E"/>
    <w:rsid w:val="00534E0A"/>
    <w:rsid w:val="00535D43"/>
    <w:rsid w:val="00535FEA"/>
    <w:rsid w:val="005362DB"/>
    <w:rsid w:val="005370C1"/>
    <w:rsid w:val="0053727F"/>
    <w:rsid w:val="0053743A"/>
    <w:rsid w:val="0053757C"/>
    <w:rsid w:val="00537BC5"/>
    <w:rsid w:val="00537BFD"/>
    <w:rsid w:val="00540802"/>
    <w:rsid w:val="00540867"/>
    <w:rsid w:val="00540D4A"/>
    <w:rsid w:val="00540F0B"/>
    <w:rsid w:val="005419B5"/>
    <w:rsid w:val="0054243D"/>
    <w:rsid w:val="00542C8B"/>
    <w:rsid w:val="00542EA1"/>
    <w:rsid w:val="00542FD1"/>
    <w:rsid w:val="00543327"/>
    <w:rsid w:val="005437A6"/>
    <w:rsid w:val="005437D7"/>
    <w:rsid w:val="00543EAE"/>
    <w:rsid w:val="0054414D"/>
    <w:rsid w:val="00544A73"/>
    <w:rsid w:val="005451FC"/>
    <w:rsid w:val="0054578F"/>
    <w:rsid w:val="00545A65"/>
    <w:rsid w:val="00545F33"/>
    <w:rsid w:val="005460A6"/>
    <w:rsid w:val="00546558"/>
    <w:rsid w:val="0054665C"/>
    <w:rsid w:val="00546972"/>
    <w:rsid w:val="00546E25"/>
    <w:rsid w:val="00546EB3"/>
    <w:rsid w:val="00550AAD"/>
    <w:rsid w:val="00550D7B"/>
    <w:rsid w:val="00550F34"/>
    <w:rsid w:val="005512AF"/>
    <w:rsid w:val="0055214A"/>
    <w:rsid w:val="00552A52"/>
    <w:rsid w:val="00552E4E"/>
    <w:rsid w:val="005533D1"/>
    <w:rsid w:val="005534FA"/>
    <w:rsid w:val="005536A9"/>
    <w:rsid w:val="00553BEA"/>
    <w:rsid w:val="005541B2"/>
    <w:rsid w:val="00554661"/>
    <w:rsid w:val="00554770"/>
    <w:rsid w:val="00554949"/>
    <w:rsid w:val="00554E5F"/>
    <w:rsid w:val="00555326"/>
    <w:rsid w:val="0055613C"/>
    <w:rsid w:val="005564DA"/>
    <w:rsid w:val="00556C14"/>
    <w:rsid w:val="00556E35"/>
    <w:rsid w:val="005575EC"/>
    <w:rsid w:val="00557AB3"/>
    <w:rsid w:val="00557B4B"/>
    <w:rsid w:val="00557E3B"/>
    <w:rsid w:val="00560BF5"/>
    <w:rsid w:val="005614A0"/>
    <w:rsid w:val="005614B4"/>
    <w:rsid w:val="005617F7"/>
    <w:rsid w:val="00561938"/>
    <w:rsid w:val="00561C8C"/>
    <w:rsid w:val="0056212F"/>
    <w:rsid w:val="00562B41"/>
    <w:rsid w:val="00563170"/>
    <w:rsid w:val="00563504"/>
    <w:rsid w:val="00563F1A"/>
    <w:rsid w:val="00564097"/>
    <w:rsid w:val="00564208"/>
    <w:rsid w:val="00564877"/>
    <w:rsid w:val="00564BA7"/>
    <w:rsid w:val="00564C03"/>
    <w:rsid w:val="00564C5B"/>
    <w:rsid w:val="005653A8"/>
    <w:rsid w:val="005657DE"/>
    <w:rsid w:val="00565A86"/>
    <w:rsid w:val="00565B55"/>
    <w:rsid w:val="00565D81"/>
    <w:rsid w:val="005660D8"/>
    <w:rsid w:val="00566137"/>
    <w:rsid w:val="005667A2"/>
    <w:rsid w:val="00566862"/>
    <w:rsid w:val="00566B4C"/>
    <w:rsid w:val="00567ACC"/>
    <w:rsid w:val="00567CE2"/>
    <w:rsid w:val="0057069D"/>
    <w:rsid w:val="00570C17"/>
    <w:rsid w:val="00571093"/>
    <w:rsid w:val="00571264"/>
    <w:rsid w:val="0057128C"/>
    <w:rsid w:val="005712C5"/>
    <w:rsid w:val="00571BF9"/>
    <w:rsid w:val="0057221A"/>
    <w:rsid w:val="0057242A"/>
    <w:rsid w:val="0057260F"/>
    <w:rsid w:val="00572BE6"/>
    <w:rsid w:val="00572FFC"/>
    <w:rsid w:val="0057304E"/>
    <w:rsid w:val="005737C5"/>
    <w:rsid w:val="00573920"/>
    <w:rsid w:val="00573BE7"/>
    <w:rsid w:val="0057434B"/>
    <w:rsid w:val="0057497A"/>
    <w:rsid w:val="00574F63"/>
    <w:rsid w:val="00575267"/>
    <w:rsid w:val="00575584"/>
    <w:rsid w:val="00575B72"/>
    <w:rsid w:val="00575B93"/>
    <w:rsid w:val="005761CB"/>
    <w:rsid w:val="00576A2D"/>
    <w:rsid w:val="005771AF"/>
    <w:rsid w:val="005772C3"/>
    <w:rsid w:val="0058045D"/>
    <w:rsid w:val="00580AC0"/>
    <w:rsid w:val="00580E67"/>
    <w:rsid w:val="00580F47"/>
    <w:rsid w:val="00580FFA"/>
    <w:rsid w:val="005814F6"/>
    <w:rsid w:val="00581A81"/>
    <w:rsid w:val="00581BDA"/>
    <w:rsid w:val="00582118"/>
    <w:rsid w:val="005822E6"/>
    <w:rsid w:val="005822F2"/>
    <w:rsid w:val="00582532"/>
    <w:rsid w:val="00582577"/>
    <w:rsid w:val="00582A53"/>
    <w:rsid w:val="00582AAE"/>
    <w:rsid w:val="0058339F"/>
    <w:rsid w:val="00583545"/>
    <w:rsid w:val="00583EBA"/>
    <w:rsid w:val="00583F4E"/>
    <w:rsid w:val="00584217"/>
    <w:rsid w:val="0058477F"/>
    <w:rsid w:val="00584DC0"/>
    <w:rsid w:val="00584EF5"/>
    <w:rsid w:val="00585199"/>
    <w:rsid w:val="00585EB1"/>
    <w:rsid w:val="00586264"/>
    <w:rsid w:val="005865D8"/>
    <w:rsid w:val="00586766"/>
    <w:rsid w:val="00586B01"/>
    <w:rsid w:val="00586C6F"/>
    <w:rsid w:val="0058708C"/>
    <w:rsid w:val="005870EF"/>
    <w:rsid w:val="005873D2"/>
    <w:rsid w:val="00587866"/>
    <w:rsid w:val="005878F6"/>
    <w:rsid w:val="00587B10"/>
    <w:rsid w:val="00587D7D"/>
    <w:rsid w:val="00590220"/>
    <w:rsid w:val="00590272"/>
    <w:rsid w:val="0059039C"/>
    <w:rsid w:val="00590548"/>
    <w:rsid w:val="00590CD5"/>
    <w:rsid w:val="00591CEF"/>
    <w:rsid w:val="00592616"/>
    <w:rsid w:val="00592724"/>
    <w:rsid w:val="00592D46"/>
    <w:rsid w:val="005932D1"/>
    <w:rsid w:val="005937DB"/>
    <w:rsid w:val="005940A2"/>
    <w:rsid w:val="005949DA"/>
    <w:rsid w:val="00594E68"/>
    <w:rsid w:val="0059547A"/>
    <w:rsid w:val="005954FF"/>
    <w:rsid w:val="00595939"/>
    <w:rsid w:val="00596369"/>
    <w:rsid w:val="0059641D"/>
    <w:rsid w:val="00596E26"/>
    <w:rsid w:val="00597005"/>
    <w:rsid w:val="005976DF"/>
    <w:rsid w:val="00597BD2"/>
    <w:rsid w:val="00597D18"/>
    <w:rsid w:val="00597DC4"/>
    <w:rsid w:val="005A0262"/>
    <w:rsid w:val="005A04C7"/>
    <w:rsid w:val="005A0EDC"/>
    <w:rsid w:val="005A10AB"/>
    <w:rsid w:val="005A114D"/>
    <w:rsid w:val="005A1530"/>
    <w:rsid w:val="005A1D1E"/>
    <w:rsid w:val="005A2179"/>
    <w:rsid w:val="005A2433"/>
    <w:rsid w:val="005A24BB"/>
    <w:rsid w:val="005A2CE9"/>
    <w:rsid w:val="005A2F88"/>
    <w:rsid w:val="005A314D"/>
    <w:rsid w:val="005A36EB"/>
    <w:rsid w:val="005A3908"/>
    <w:rsid w:val="005A3DBF"/>
    <w:rsid w:val="005A3E47"/>
    <w:rsid w:val="005A4324"/>
    <w:rsid w:val="005A5175"/>
    <w:rsid w:val="005A5546"/>
    <w:rsid w:val="005A560D"/>
    <w:rsid w:val="005A5703"/>
    <w:rsid w:val="005A592E"/>
    <w:rsid w:val="005A5A2A"/>
    <w:rsid w:val="005A64B0"/>
    <w:rsid w:val="005A687D"/>
    <w:rsid w:val="005A7947"/>
    <w:rsid w:val="005A7DA0"/>
    <w:rsid w:val="005B0262"/>
    <w:rsid w:val="005B02F6"/>
    <w:rsid w:val="005B06B7"/>
    <w:rsid w:val="005B071B"/>
    <w:rsid w:val="005B0930"/>
    <w:rsid w:val="005B0950"/>
    <w:rsid w:val="005B0B42"/>
    <w:rsid w:val="005B150F"/>
    <w:rsid w:val="005B18B7"/>
    <w:rsid w:val="005B20CB"/>
    <w:rsid w:val="005B24B8"/>
    <w:rsid w:val="005B24C0"/>
    <w:rsid w:val="005B25D8"/>
    <w:rsid w:val="005B2A2C"/>
    <w:rsid w:val="005B30B1"/>
    <w:rsid w:val="005B3626"/>
    <w:rsid w:val="005B362C"/>
    <w:rsid w:val="005B365E"/>
    <w:rsid w:val="005B37FC"/>
    <w:rsid w:val="005B3CE3"/>
    <w:rsid w:val="005B41F1"/>
    <w:rsid w:val="005B452F"/>
    <w:rsid w:val="005B47DA"/>
    <w:rsid w:val="005B4B35"/>
    <w:rsid w:val="005B4D41"/>
    <w:rsid w:val="005B4EBE"/>
    <w:rsid w:val="005B5005"/>
    <w:rsid w:val="005B66CC"/>
    <w:rsid w:val="005B6794"/>
    <w:rsid w:val="005B6CC7"/>
    <w:rsid w:val="005B6E0F"/>
    <w:rsid w:val="005B735D"/>
    <w:rsid w:val="005B76B1"/>
    <w:rsid w:val="005B7D0B"/>
    <w:rsid w:val="005B7F2F"/>
    <w:rsid w:val="005C07DF"/>
    <w:rsid w:val="005C09D8"/>
    <w:rsid w:val="005C190A"/>
    <w:rsid w:val="005C2593"/>
    <w:rsid w:val="005C2656"/>
    <w:rsid w:val="005C382F"/>
    <w:rsid w:val="005C43D3"/>
    <w:rsid w:val="005C44B5"/>
    <w:rsid w:val="005C483A"/>
    <w:rsid w:val="005C4CF5"/>
    <w:rsid w:val="005C4D2E"/>
    <w:rsid w:val="005C55F6"/>
    <w:rsid w:val="005C565F"/>
    <w:rsid w:val="005C5797"/>
    <w:rsid w:val="005C57D8"/>
    <w:rsid w:val="005C5DB2"/>
    <w:rsid w:val="005C5E5E"/>
    <w:rsid w:val="005C6209"/>
    <w:rsid w:val="005C64D5"/>
    <w:rsid w:val="005C6508"/>
    <w:rsid w:val="005C655B"/>
    <w:rsid w:val="005C656C"/>
    <w:rsid w:val="005C6649"/>
    <w:rsid w:val="005C68CD"/>
    <w:rsid w:val="005C7254"/>
    <w:rsid w:val="005C7535"/>
    <w:rsid w:val="005C7A52"/>
    <w:rsid w:val="005C7C3D"/>
    <w:rsid w:val="005D05CC"/>
    <w:rsid w:val="005D0E7C"/>
    <w:rsid w:val="005D1229"/>
    <w:rsid w:val="005D1669"/>
    <w:rsid w:val="005D23BE"/>
    <w:rsid w:val="005D24C5"/>
    <w:rsid w:val="005D2827"/>
    <w:rsid w:val="005D2AD1"/>
    <w:rsid w:val="005D2AD6"/>
    <w:rsid w:val="005D2FFD"/>
    <w:rsid w:val="005D32CF"/>
    <w:rsid w:val="005D33CA"/>
    <w:rsid w:val="005D40B7"/>
    <w:rsid w:val="005D4168"/>
    <w:rsid w:val="005D4327"/>
    <w:rsid w:val="005D4F52"/>
    <w:rsid w:val="005D4F80"/>
    <w:rsid w:val="005D5000"/>
    <w:rsid w:val="005D5872"/>
    <w:rsid w:val="005D5FFB"/>
    <w:rsid w:val="005D6018"/>
    <w:rsid w:val="005D6809"/>
    <w:rsid w:val="005D6F60"/>
    <w:rsid w:val="005D7071"/>
    <w:rsid w:val="005D760E"/>
    <w:rsid w:val="005D7AD4"/>
    <w:rsid w:val="005D7DF6"/>
    <w:rsid w:val="005D7F44"/>
    <w:rsid w:val="005E07FF"/>
    <w:rsid w:val="005E11D4"/>
    <w:rsid w:val="005E1827"/>
    <w:rsid w:val="005E1C70"/>
    <w:rsid w:val="005E1C75"/>
    <w:rsid w:val="005E2020"/>
    <w:rsid w:val="005E2CA2"/>
    <w:rsid w:val="005E2F7C"/>
    <w:rsid w:val="005E32B0"/>
    <w:rsid w:val="005E33F0"/>
    <w:rsid w:val="005E3A23"/>
    <w:rsid w:val="005E3A53"/>
    <w:rsid w:val="005E3C23"/>
    <w:rsid w:val="005E4AD2"/>
    <w:rsid w:val="005E4C1B"/>
    <w:rsid w:val="005E501A"/>
    <w:rsid w:val="005E526A"/>
    <w:rsid w:val="005E5384"/>
    <w:rsid w:val="005E548C"/>
    <w:rsid w:val="005E6185"/>
    <w:rsid w:val="005E6217"/>
    <w:rsid w:val="005E65CF"/>
    <w:rsid w:val="005E694E"/>
    <w:rsid w:val="005E69B0"/>
    <w:rsid w:val="005E6A96"/>
    <w:rsid w:val="005E6BD9"/>
    <w:rsid w:val="005E70FF"/>
    <w:rsid w:val="005E7AD0"/>
    <w:rsid w:val="005F0314"/>
    <w:rsid w:val="005F09CB"/>
    <w:rsid w:val="005F0A50"/>
    <w:rsid w:val="005F0CC0"/>
    <w:rsid w:val="005F1338"/>
    <w:rsid w:val="005F1356"/>
    <w:rsid w:val="005F14EE"/>
    <w:rsid w:val="005F158B"/>
    <w:rsid w:val="005F15F1"/>
    <w:rsid w:val="005F1854"/>
    <w:rsid w:val="005F2468"/>
    <w:rsid w:val="005F25B1"/>
    <w:rsid w:val="005F265A"/>
    <w:rsid w:val="005F279B"/>
    <w:rsid w:val="005F33A8"/>
    <w:rsid w:val="005F3425"/>
    <w:rsid w:val="005F3493"/>
    <w:rsid w:val="005F4733"/>
    <w:rsid w:val="005F5239"/>
    <w:rsid w:val="005F5875"/>
    <w:rsid w:val="005F5A03"/>
    <w:rsid w:val="005F5D4A"/>
    <w:rsid w:val="005F5F3E"/>
    <w:rsid w:val="005F60CA"/>
    <w:rsid w:val="005F6501"/>
    <w:rsid w:val="005F752D"/>
    <w:rsid w:val="005F7ADB"/>
    <w:rsid w:val="0060040E"/>
    <w:rsid w:val="0060079E"/>
    <w:rsid w:val="006008F3"/>
    <w:rsid w:val="00600953"/>
    <w:rsid w:val="00600B52"/>
    <w:rsid w:val="00600D13"/>
    <w:rsid w:val="00600FC4"/>
    <w:rsid w:val="006015B5"/>
    <w:rsid w:val="0060194A"/>
    <w:rsid w:val="00601AF9"/>
    <w:rsid w:val="0060280C"/>
    <w:rsid w:val="006030AF"/>
    <w:rsid w:val="0060340D"/>
    <w:rsid w:val="00603877"/>
    <w:rsid w:val="00603EC1"/>
    <w:rsid w:val="00603F0C"/>
    <w:rsid w:val="006044A0"/>
    <w:rsid w:val="00604930"/>
    <w:rsid w:val="0060621A"/>
    <w:rsid w:val="006063C7"/>
    <w:rsid w:val="00606B02"/>
    <w:rsid w:val="00606DE0"/>
    <w:rsid w:val="00606E16"/>
    <w:rsid w:val="00607005"/>
    <w:rsid w:val="006070AB"/>
    <w:rsid w:val="00607849"/>
    <w:rsid w:val="0060794E"/>
    <w:rsid w:val="00607F25"/>
    <w:rsid w:val="00610BB2"/>
    <w:rsid w:val="00610DF0"/>
    <w:rsid w:val="00610EE8"/>
    <w:rsid w:val="006111B2"/>
    <w:rsid w:val="0061178B"/>
    <w:rsid w:val="006119A9"/>
    <w:rsid w:val="00611DB7"/>
    <w:rsid w:val="006132ED"/>
    <w:rsid w:val="006135A5"/>
    <w:rsid w:val="0061371B"/>
    <w:rsid w:val="00613FFE"/>
    <w:rsid w:val="0061404D"/>
    <w:rsid w:val="0061450C"/>
    <w:rsid w:val="006150A0"/>
    <w:rsid w:val="0061533F"/>
    <w:rsid w:val="00615DB2"/>
    <w:rsid w:val="00615F79"/>
    <w:rsid w:val="00616564"/>
    <w:rsid w:val="006173CD"/>
    <w:rsid w:val="00617596"/>
    <w:rsid w:val="006178A8"/>
    <w:rsid w:val="00620157"/>
    <w:rsid w:val="00620955"/>
    <w:rsid w:val="00620A9F"/>
    <w:rsid w:val="00620BBC"/>
    <w:rsid w:val="00620CEB"/>
    <w:rsid w:val="0062143D"/>
    <w:rsid w:val="006215AD"/>
    <w:rsid w:val="006217B4"/>
    <w:rsid w:val="0062197B"/>
    <w:rsid w:val="006219BC"/>
    <w:rsid w:val="00621E51"/>
    <w:rsid w:val="00621F2E"/>
    <w:rsid w:val="00622B8C"/>
    <w:rsid w:val="00622BA9"/>
    <w:rsid w:val="00622CB7"/>
    <w:rsid w:val="00622F61"/>
    <w:rsid w:val="006231BE"/>
    <w:rsid w:val="00623630"/>
    <w:rsid w:val="006242EB"/>
    <w:rsid w:val="0062430B"/>
    <w:rsid w:val="00624532"/>
    <w:rsid w:val="00624E54"/>
    <w:rsid w:val="00624FCD"/>
    <w:rsid w:val="00625B98"/>
    <w:rsid w:val="00625E63"/>
    <w:rsid w:val="00625FD4"/>
    <w:rsid w:val="006261B6"/>
    <w:rsid w:val="006262F8"/>
    <w:rsid w:val="006266FB"/>
    <w:rsid w:val="00627328"/>
    <w:rsid w:val="006279F7"/>
    <w:rsid w:val="00627C6F"/>
    <w:rsid w:val="00627EC3"/>
    <w:rsid w:val="00630639"/>
    <w:rsid w:val="00630CF8"/>
    <w:rsid w:val="00631368"/>
    <w:rsid w:val="00631374"/>
    <w:rsid w:val="006314B7"/>
    <w:rsid w:val="00631703"/>
    <w:rsid w:val="00631B4C"/>
    <w:rsid w:val="00631E62"/>
    <w:rsid w:val="00631EF3"/>
    <w:rsid w:val="00631F18"/>
    <w:rsid w:val="00632210"/>
    <w:rsid w:val="0063271F"/>
    <w:rsid w:val="00632963"/>
    <w:rsid w:val="00632FB9"/>
    <w:rsid w:val="00633738"/>
    <w:rsid w:val="006339AD"/>
    <w:rsid w:val="00633E9A"/>
    <w:rsid w:val="00634B07"/>
    <w:rsid w:val="00634DB5"/>
    <w:rsid w:val="0063569B"/>
    <w:rsid w:val="00635A13"/>
    <w:rsid w:val="006369EE"/>
    <w:rsid w:val="00637051"/>
    <w:rsid w:val="00637A61"/>
    <w:rsid w:val="00637EFA"/>
    <w:rsid w:val="00637F04"/>
    <w:rsid w:val="006404FD"/>
    <w:rsid w:val="00640861"/>
    <w:rsid w:val="00640C63"/>
    <w:rsid w:val="00641230"/>
    <w:rsid w:val="006412F1"/>
    <w:rsid w:val="006416C3"/>
    <w:rsid w:val="00641742"/>
    <w:rsid w:val="00641BA3"/>
    <w:rsid w:val="00641CF5"/>
    <w:rsid w:val="006421FE"/>
    <w:rsid w:val="006423AF"/>
    <w:rsid w:val="0064243D"/>
    <w:rsid w:val="006425FD"/>
    <w:rsid w:val="00642A8F"/>
    <w:rsid w:val="00642E7B"/>
    <w:rsid w:val="00643240"/>
    <w:rsid w:val="00643602"/>
    <w:rsid w:val="00643759"/>
    <w:rsid w:val="00643A3C"/>
    <w:rsid w:val="00643BE3"/>
    <w:rsid w:val="00643EBC"/>
    <w:rsid w:val="006441FA"/>
    <w:rsid w:val="006459C3"/>
    <w:rsid w:val="00645D8D"/>
    <w:rsid w:val="00646A38"/>
    <w:rsid w:val="00646A46"/>
    <w:rsid w:val="00646A6C"/>
    <w:rsid w:val="00646D3E"/>
    <w:rsid w:val="00647110"/>
    <w:rsid w:val="006475D0"/>
    <w:rsid w:val="00647FF8"/>
    <w:rsid w:val="00650683"/>
    <w:rsid w:val="00650AD4"/>
    <w:rsid w:val="00650B5A"/>
    <w:rsid w:val="00651087"/>
    <w:rsid w:val="00651107"/>
    <w:rsid w:val="006513EE"/>
    <w:rsid w:val="0065210B"/>
    <w:rsid w:val="006525D6"/>
    <w:rsid w:val="006525F5"/>
    <w:rsid w:val="00652B37"/>
    <w:rsid w:val="00652D92"/>
    <w:rsid w:val="006532A0"/>
    <w:rsid w:val="006534E4"/>
    <w:rsid w:val="006546D3"/>
    <w:rsid w:val="006546F9"/>
    <w:rsid w:val="00654A4D"/>
    <w:rsid w:val="00654D4E"/>
    <w:rsid w:val="00655027"/>
    <w:rsid w:val="00655348"/>
    <w:rsid w:val="00655591"/>
    <w:rsid w:val="0065561E"/>
    <w:rsid w:val="00655AE0"/>
    <w:rsid w:val="00655C60"/>
    <w:rsid w:val="006562AD"/>
    <w:rsid w:val="00656823"/>
    <w:rsid w:val="00656AFC"/>
    <w:rsid w:val="00656F8E"/>
    <w:rsid w:val="006576B2"/>
    <w:rsid w:val="006576CC"/>
    <w:rsid w:val="00657897"/>
    <w:rsid w:val="00657E93"/>
    <w:rsid w:val="0066035C"/>
    <w:rsid w:val="00660703"/>
    <w:rsid w:val="00660AB6"/>
    <w:rsid w:val="00660B09"/>
    <w:rsid w:val="00661089"/>
    <w:rsid w:val="0066134B"/>
    <w:rsid w:val="00661360"/>
    <w:rsid w:val="006613A3"/>
    <w:rsid w:val="00661F6F"/>
    <w:rsid w:val="00662195"/>
    <w:rsid w:val="0066279D"/>
    <w:rsid w:val="006629D3"/>
    <w:rsid w:val="00662B56"/>
    <w:rsid w:val="006637FF"/>
    <w:rsid w:val="00663B55"/>
    <w:rsid w:val="00663CBD"/>
    <w:rsid w:val="006648F6"/>
    <w:rsid w:val="00664E25"/>
    <w:rsid w:val="0066569F"/>
    <w:rsid w:val="006659E1"/>
    <w:rsid w:val="00665B41"/>
    <w:rsid w:val="00665D02"/>
    <w:rsid w:val="006660B1"/>
    <w:rsid w:val="006660CE"/>
    <w:rsid w:val="00667884"/>
    <w:rsid w:val="00667B47"/>
    <w:rsid w:val="00667BCB"/>
    <w:rsid w:val="00667D7F"/>
    <w:rsid w:val="0067088D"/>
    <w:rsid w:val="006709A0"/>
    <w:rsid w:val="006709FA"/>
    <w:rsid w:val="00670BDD"/>
    <w:rsid w:val="00670D3C"/>
    <w:rsid w:val="00671635"/>
    <w:rsid w:val="006717F8"/>
    <w:rsid w:val="00671BB2"/>
    <w:rsid w:val="00673068"/>
    <w:rsid w:val="006734C0"/>
    <w:rsid w:val="006740E0"/>
    <w:rsid w:val="006746DF"/>
    <w:rsid w:val="00674EF5"/>
    <w:rsid w:val="0067522C"/>
    <w:rsid w:val="0067542D"/>
    <w:rsid w:val="00675647"/>
    <w:rsid w:val="00675936"/>
    <w:rsid w:val="00675F6B"/>
    <w:rsid w:val="00676C12"/>
    <w:rsid w:val="00676D68"/>
    <w:rsid w:val="0067744E"/>
    <w:rsid w:val="00677B02"/>
    <w:rsid w:val="00677C00"/>
    <w:rsid w:val="00680120"/>
    <w:rsid w:val="00680153"/>
    <w:rsid w:val="00680820"/>
    <w:rsid w:val="0068083F"/>
    <w:rsid w:val="00680ABB"/>
    <w:rsid w:val="00680C37"/>
    <w:rsid w:val="00680FA5"/>
    <w:rsid w:val="006810B5"/>
    <w:rsid w:val="006813B4"/>
    <w:rsid w:val="00681456"/>
    <w:rsid w:val="0068169A"/>
    <w:rsid w:val="00681CC8"/>
    <w:rsid w:val="00681CF0"/>
    <w:rsid w:val="00681D15"/>
    <w:rsid w:val="006822EE"/>
    <w:rsid w:val="00682A91"/>
    <w:rsid w:val="00682C64"/>
    <w:rsid w:val="00682CC1"/>
    <w:rsid w:val="006832DC"/>
    <w:rsid w:val="00683EB4"/>
    <w:rsid w:val="0068453A"/>
    <w:rsid w:val="00684A8D"/>
    <w:rsid w:val="00684BC7"/>
    <w:rsid w:val="00684EE6"/>
    <w:rsid w:val="0068515B"/>
    <w:rsid w:val="00685CE9"/>
    <w:rsid w:val="00685E02"/>
    <w:rsid w:val="0068618F"/>
    <w:rsid w:val="00687411"/>
    <w:rsid w:val="0068760F"/>
    <w:rsid w:val="0069055D"/>
    <w:rsid w:val="00690A4A"/>
    <w:rsid w:val="0069131F"/>
    <w:rsid w:val="00691B1E"/>
    <w:rsid w:val="00692AB7"/>
    <w:rsid w:val="00692DE1"/>
    <w:rsid w:val="0069388F"/>
    <w:rsid w:val="00693E43"/>
    <w:rsid w:val="00693F5D"/>
    <w:rsid w:val="00694241"/>
    <w:rsid w:val="00694462"/>
    <w:rsid w:val="00694900"/>
    <w:rsid w:val="00694AF1"/>
    <w:rsid w:val="00694D0F"/>
    <w:rsid w:val="00694EE8"/>
    <w:rsid w:val="00694FF2"/>
    <w:rsid w:val="00695378"/>
    <w:rsid w:val="006955A4"/>
    <w:rsid w:val="00695A32"/>
    <w:rsid w:val="00695BC9"/>
    <w:rsid w:val="00695C21"/>
    <w:rsid w:val="00695FDA"/>
    <w:rsid w:val="006966A7"/>
    <w:rsid w:val="0069699E"/>
    <w:rsid w:val="00696AF4"/>
    <w:rsid w:val="00696C14"/>
    <w:rsid w:val="00696EDD"/>
    <w:rsid w:val="006974EB"/>
    <w:rsid w:val="006976E5"/>
    <w:rsid w:val="00697853"/>
    <w:rsid w:val="00697A0F"/>
    <w:rsid w:val="00697C91"/>
    <w:rsid w:val="00697E58"/>
    <w:rsid w:val="006A0140"/>
    <w:rsid w:val="006A0486"/>
    <w:rsid w:val="006A085F"/>
    <w:rsid w:val="006A0BC2"/>
    <w:rsid w:val="006A0E15"/>
    <w:rsid w:val="006A17BD"/>
    <w:rsid w:val="006A1954"/>
    <w:rsid w:val="006A1AAA"/>
    <w:rsid w:val="006A1AB8"/>
    <w:rsid w:val="006A1D8D"/>
    <w:rsid w:val="006A1EE9"/>
    <w:rsid w:val="006A211E"/>
    <w:rsid w:val="006A2285"/>
    <w:rsid w:val="006A29B0"/>
    <w:rsid w:val="006A2D97"/>
    <w:rsid w:val="006A4547"/>
    <w:rsid w:val="006A4548"/>
    <w:rsid w:val="006A4636"/>
    <w:rsid w:val="006A4B57"/>
    <w:rsid w:val="006A4F89"/>
    <w:rsid w:val="006A50E2"/>
    <w:rsid w:val="006A51B5"/>
    <w:rsid w:val="006A5443"/>
    <w:rsid w:val="006A5749"/>
    <w:rsid w:val="006A6000"/>
    <w:rsid w:val="006A614B"/>
    <w:rsid w:val="006A67E1"/>
    <w:rsid w:val="006A6A3E"/>
    <w:rsid w:val="006A6E9B"/>
    <w:rsid w:val="006A6F30"/>
    <w:rsid w:val="006A725A"/>
    <w:rsid w:val="006A7E64"/>
    <w:rsid w:val="006B003F"/>
    <w:rsid w:val="006B0EE0"/>
    <w:rsid w:val="006B119E"/>
    <w:rsid w:val="006B151C"/>
    <w:rsid w:val="006B154D"/>
    <w:rsid w:val="006B15E9"/>
    <w:rsid w:val="006B2577"/>
    <w:rsid w:val="006B2B74"/>
    <w:rsid w:val="006B3783"/>
    <w:rsid w:val="006B41C1"/>
    <w:rsid w:val="006B420E"/>
    <w:rsid w:val="006B45EB"/>
    <w:rsid w:val="006B4611"/>
    <w:rsid w:val="006B469E"/>
    <w:rsid w:val="006B4963"/>
    <w:rsid w:val="006B4BAF"/>
    <w:rsid w:val="006B4E31"/>
    <w:rsid w:val="006B51B1"/>
    <w:rsid w:val="006B5939"/>
    <w:rsid w:val="006B59E0"/>
    <w:rsid w:val="006B5A5F"/>
    <w:rsid w:val="006B5C4F"/>
    <w:rsid w:val="006B6DA4"/>
    <w:rsid w:val="006B6F1E"/>
    <w:rsid w:val="006B6F77"/>
    <w:rsid w:val="006B77C9"/>
    <w:rsid w:val="006B786D"/>
    <w:rsid w:val="006C0296"/>
    <w:rsid w:val="006C0773"/>
    <w:rsid w:val="006C0BEC"/>
    <w:rsid w:val="006C0DFF"/>
    <w:rsid w:val="006C1367"/>
    <w:rsid w:val="006C1505"/>
    <w:rsid w:val="006C1881"/>
    <w:rsid w:val="006C192F"/>
    <w:rsid w:val="006C1A45"/>
    <w:rsid w:val="006C214F"/>
    <w:rsid w:val="006C24AE"/>
    <w:rsid w:val="006C26ED"/>
    <w:rsid w:val="006C288C"/>
    <w:rsid w:val="006C2CD4"/>
    <w:rsid w:val="006C3B0C"/>
    <w:rsid w:val="006C3E66"/>
    <w:rsid w:val="006C4006"/>
    <w:rsid w:val="006C420D"/>
    <w:rsid w:val="006C4735"/>
    <w:rsid w:val="006C4A12"/>
    <w:rsid w:val="006C4BC4"/>
    <w:rsid w:val="006C4CAF"/>
    <w:rsid w:val="006C4D63"/>
    <w:rsid w:val="006C4E8A"/>
    <w:rsid w:val="006C53F2"/>
    <w:rsid w:val="006C55F0"/>
    <w:rsid w:val="006C572D"/>
    <w:rsid w:val="006C5A02"/>
    <w:rsid w:val="006C6262"/>
    <w:rsid w:val="006C648D"/>
    <w:rsid w:val="006C6AD9"/>
    <w:rsid w:val="006C6E9E"/>
    <w:rsid w:val="006C753A"/>
    <w:rsid w:val="006C78B4"/>
    <w:rsid w:val="006D0B36"/>
    <w:rsid w:val="006D0E94"/>
    <w:rsid w:val="006D139D"/>
    <w:rsid w:val="006D193D"/>
    <w:rsid w:val="006D2288"/>
    <w:rsid w:val="006D2C06"/>
    <w:rsid w:val="006D2C24"/>
    <w:rsid w:val="006D2DA1"/>
    <w:rsid w:val="006D30B2"/>
    <w:rsid w:val="006D37CB"/>
    <w:rsid w:val="006D3CFA"/>
    <w:rsid w:val="006D42AE"/>
    <w:rsid w:val="006D4A25"/>
    <w:rsid w:val="006D4F9C"/>
    <w:rsid w:val="006D5079"/>
    <w:rsid w:val="006D5447"/>
    <w:rsid w:val="006D54C6"/>
    <w:rsid w:val="006D5718"/>
    <w:rsid w:val="006D5AE4"/>
    <w:rsid w:val="006D60FE"/>
    <w:rsid w:val="006D6A43"/>
    <w:rsid w:val="006D7432"/>
    <w:rsid w:val="006D7441"/>
    <w:rsid w:val="006D7516"/>
    <w:rsid w:val="006D770A"/>
    <w:rsid w:val="006E0617"/>
    <w:rsid w:val="006E062B"/>
    <w:rsid w:val="006E0754"/>
    <w:rsid w:val="006E0989"/>
    <w:rsid w:val="006E0B01"/>
    <w:rsid w:val="006E131F"/>
    <w:rsid w:val="006E15B8"/>
    <w:rsid w:val="006E1783"/>
    <w:rsid w:val="006E181C"/>
    <w:rsid w:val="006E1C02"/>
    <w:rsid w:val="006E203F"/>
    <w:rsid w:val="006E20A0"/>
    <w:rsid w:val="006E20E4"/>
    <w:rsid w:val="006E23A5"/>
    <w:rsid w:val="006E245D"/>
    <w:rsid w:val="006E2991"/>
    <w:rsid w:val="006E3518"/>
    <w:rsid w:val="006E36EF"/>
    <w:rsid w:val="006E3B76"/>
    <w:rsid w:val="006E3D26"/>
    <w:rsid w:val="006E3F38"/>
    <w:rsid w:val="006E46C7"/>
    <w:rsid w:val="006E4CBB"/>
    <w:rsid w:val="006E500F"/>
    <w:rsid w:val="006E5711"/>
    <w:rsid w:val="006E617E"/>
    <w:rsid w:val="006E6D02"/>
    <w:rsid w:val="006F0215"/>
    <w:rsid w:val="006F0850"/>
    <w:rsid w:val="006F0906"/>
    <w:rsid w:val="006F0A20"/>
    <w:rsid w:val="006F0A75"/>
    <w:rsid w:val="006F1297"/>
    <w:rsid w:val="006F1376"/>
    <w:rsid w:val="006F16C2"/>
    <w:rsid w:val="006F1D6F"/>
    <w:rsid w:val="006F231B"/>
    <w:rsid w:val="006F2C40"/>
    <w:rsid w:val="006F2CDB"/>
    <w:rsid w:val="006F3498"/>
    <w:rsid w:val="006F3A01"/>
    <w:rsid w:val="006F3C83"/>
    <w:rsid w:val="006F40AC"/>
    <w:rsid w:val="006F443A"/>
    <w:rsid w:val="006F4703"/>
    <w:rsid w:val="006F49FD"/>
    <w:rsid w:val="006F4FE5"/>
    <w:rsid w:val="006F5216"/>
    <w:rsid w:val="006F5260"/>
    <w:rsid w:val="006F5C28"/>
    <w:rsid w:val="006F5EDA"/>
    <w:rsid w:val="006F62C3"/>
    <w:rsid w:val="006F63E8"/>
    <w:rsid w:val="006F694B"/>
    <w:rsid w:val="006F699C"/>
    <w:rsid w:val="006F6D5C"/>
    <w:rsid w:val="006F6F57"/>
    <w:rsid w:val="006F7030"/>
    <w:rsid w:val="006F7885"/>
    <w:rsid w:val="006F78AE"/>
    <w:rsid w:val="006F7BD5"/>
    <w:rsid w:val="006F7C30"/>
    <w:rsid w:val="0070019C"/>
    <w:rsid w:val="00700387"/>
    <w:rsid w:val="007008E8"/>
    <w:rsid w:val="00700CB7"/>
    <w:rsid w:val="00700CC7"/>
    <w:rsid w:val="00701298"/>
    <w:rsid w:val="007012BB"/>
    <w:rsid w:val="007015C9"/>
    <w:rsid w:val="00701908"/>
    <w:rsid w:val="00701ED0"/>
    <w:rsid w:val="0070272D"/>
    <w:rsid w:val="007027A8"/>
    <w:rsid w:val="007028BA"/>
    <w:rsid w:val="00702A9A"/>
    <w:rsid w:val="00702C1D"/>
    <w:rsid w:val="00703006"/>
    <w:rsid w:val="0070315E"/>
    <w:rsid w:val="007033DD"/>
    <w:rsid w:val="0070373F"/>
    <w:rsid w:val="00703A0F"/>
    <w:rsid w:val="00703C40"/>
    <w:rsid w:val="00703F4D"/>
    <w:rsid w:val="0070413F"/>
    <w:rsid w:val="007049BF"/>
    <w:rsid w:val="00704A0B"/>
    <w:rsid w:val="00705107"/>
    <w:rsid w:val="00705237"/>
    <w:rsid w:val="00705EB1"/>
    <w:rsid w:val="00705F22"/>
    <w:rsid w:val="0070665F"/>
    <w:rsid w:val="007068EF"/>
    <w:rsid w:val="00706AA2"/>
    <w:rsid w:val="007076E2"/>
    <w:rsid w:val="00707B53"/>
    <w:rsid w:val="0071010A"/>
    <w:rsid w:val="00710AF4"/>
    <w:rsid w:val="00710B25"/>
    <w:rsid w:val="00710C0A"/>
    <w:rsid w:val="00710D10"/>
    <w:rsid w:val="0071118D"/>
    <w:rsid w:val="007117DA"/>
    <w:rsid w:val="00711FE0"/>
    <w:rsid w:val="00711FF1"/>
    <w:rsid w:val="0071212E"/>
    <w:rsid w:val="007121E7"/>
    <w:rsid w:val="0071256E"/>
    <w:rsid w:val="0071358E"/>
    <w:rsid w:val="007137C8"/>
    <w:rsid w:val="00713B09"/>
    <w:rsid w:val="0071417F"/>
    <w:rsid w:val="00714488"/>
    <w:rsid w:val="007145E3"/>
    <w:rsid w:val="00714FF6"/>
    <w:rsid w:val="0071525A"/>
    <w:rsid w:val="00715264"/>
    <w:rsid w:val="00715502"/>
    <w:rsid w:val="00715857"/>
    <w:rsid w:val="007158BC"/>
    <w:rsid w:val="00715A66"/>
    <w:rsid w:val="00715EB6"/>
    <w:rsid w:val="00715EB8"/>
    <w:rsid w:val="00715ED6"/>
    <w:rsid w:val="00715F00"/>
    <w:rsid w:val="00715F3D"/>
    <w:rsid w:val="0071697C"/>
    <w:rsid w:val="00716DA2"/>
    <w:rsid w:val="00717213"/>
    <w:rsid w:val="00717458"/>
    <w:rsid w:val="007175B5"/>
    <w:rsid w:val="00717C41"/>
    <w:rsid w:val="00720709"/>
    <w:rsid w:val="007208D5"/>
    <w:rsid w:val="00721945"/>
    <w:rsid w:val="00721F55"/>
    <w:rsid w:val="0072239F"/>
    <w:rsid w:val="007223CF"/>
    <w:rsid w:val="007224A8"/>
    <w:rsid w:val="007227E8"/>
    <w:rsid w:val="00722986"/>
    <w:rsid w:val="00722EB4"/>
    <w:rsid w:val="0072306C"/>
    <w:rsid w:val="007231C0"/>
    <w:rsid w:val="007233AD"/>
    <w:rsid w:val="00723418"/>
    <w:rsid w:val="00723965"/>
    <w:rsid w:val="00724721"/>
    <w:rsid w:val="007248A3"/>
    <w:rsid w:val="00724F66"/>
    <w:rsid w:val="00724FE6"/>
    <w:rsid w:val="00724FF2"/>
    <w:rsid w:val="0072599C"/>
    <w:rsid w:val="00725ADF"/>
    <w:rsid w:val="00725C44"/>
    <w:rsid w:val="00726325"/>
    <w:rsid w:val="007264A2"/>
    <w:rsid w:val="00726D6E"/>
    <w:rsid w:val="00726E98"/>
    <w:rsid w:val="0072793C"/>
    <w:rsid w:val="00727A74"/>
    <w:rsid w:val="00727ED8"/>
    <w:rsid w:val="00727F70"/>
    <w:rsid w:val="007300E5"/>
    <w:rsid w:val="0073013B"/>
    <w:rsid w:val="007313C7"/>
    <w:rsid w:val="00731AEF"/>
    <w:rsid w:val="007320AE"/>
    <w:rsid w:val="00732130"/>
    <w:rsid w:val="007322FA"/>
    <w:rsid w:val="007326BC"/>
    <w:rsid w:val="00732E2B"/>
    <w:rsid w:val="007330E0"/>
    <w:rsid w:val="007334D0"/>
    <w:rsid w:val="007335FF"/>
    <w:rsid w:val="00733B68"/>
    <w:rsid w:val="00733CA5"/>
    <w:rsid w:val="00734045"/>
    <w:rsid w:val="007341FB"/>
    <w:rsid w:val="00734218"/>
    <w:rsid w:val="007347C6"/>
    <w:rsid w:val="00734A70"/>
    <w:rsid w:val="00735282"/>
    <w:rsid w:val="0073551B"/>
    <w:rsid w:val="00735786"/>
    <w:rsid w:val="00735B2E"/>
    <w:rsid w:val="00735F5A"/>
    <w:rsid w:val="007361E2"/>
    <w:rsid w:val="00736955"/>
    <w:rsid w:val="00736A01"/>
    <w:rsid w:val="00737397"/>
    <w:rsid w:val="00737D52"/>
    <w:rsid w:val="00740505"/>
    <w:rsid w:val="0074060E"/>
    <w:rsid w:val="0074086B"/>
    <w:rsid w:val="00740A94"/>
    <w:rsid w:val="0074148A"/>
    <w:rsid w:val="00741527"/>
    <w:rsid w:val="00741921"/>
    <w:rsid w:val="00741A0A"/>
    <w:rsid w:val="00741B6D"/>
    <w:rsid w:val="00741CD7"/>
    <w:rsid w:val="00741F88"/>
    <w:rsid w:val="00742652"/>
    <w:rsid w:val="00742750"/>
    <w:rsid w:val="007430D4"/>
    <w:rsid w:val="0074371E"/>
    <w:rsid w:val="007448F8"/>
    <w:rsid w:val="007453A0"/>
    <w:rsid w:val="00746064"/>
    <w:rsid w:val="0074675F"/>
    <w:rsid w:val="007468BB"/>
    <w:rsid w:val="00746A15"/>
    <w:rsid w:val="00746D04"/>
    <w:rsid w:val="00746D7E"/>
    <w:rsid w:val="007472AA"/>
    <w:rsid w:val="007475EC"/>
    <w:rsid w:val="007476C8"/>
    <w:rsid w:val="00747DE8"/>
    <w:rsid w:val="00750007"/>
    <w:rsid w:val="007500BB"/>
    <w:rsid w:val="007502A9"/>
    <w:rsid w:val="00750416"/>
    <w:rsid w:val="0075089A"/>
    <w:rsid w:val="00750B1F"/>
    <w:rsid w:val="00750DEC"/>
    <w:rsid w:val="0075100A"/>
    <w:rsid w:val="007510A9"/>
    <w:rsid w:val="007513DF"/>
    <w:rsid w:val="00751517"/>
    <w:rsid w:val="00751521"/>
    <w:rsid w:val="0075178F"/>
    <w:rsid w:val="00751D98"/>
    <w:rsid w:val="00751E33"/>
    <w:rsid w:val="007522DB"/>
    <w:rsid w:val="00752EBA"/>
    <w:rsid w:val="0075339D"/>
    <w:rsid w:val="00753774"/>
    <w:rsid w:val="00753B7B"/>
    <w:rsid w:val="007545AD"/>
    <w:rsid w:val="00754F19"/>
    <w:rsid w:val="007555F6"/>
    <w:rsid w:val="007556B7"/>
    <w:rsid w:val="007556D4"/>
    <w:rsid w:val="0075575E"/>
    <w:rsid w:val="00755CF6"/>
    <w:rsid w:val="007560B0"/>
    <w:rsid w:val="007569F3"/>
    <w:rsid w:val="00756EA1"/>
    <w:rsid w:val="00756F6B"/>
    <w:rsid w:val="007570CB"/>
    <w:rsid w:val="00757218"/>
    <w:rsid w:val="007573DC"/>
    <w:rsid w:val="00757462"/>
    <w:rsid w:val="00757671"/>
    <w:rsid w:val="00757AC9"/>
    <w:rsid w:val="00757E71"/>
    <w:rsid w:val="0076021C"/>
    <w:rsid w:val="00760CB8"/>
    <w:rsid w:val="00760DA0"/>
    <w:rsid w:val="007611AF"/>
    <w:rsid w:val="007614CE"/>
    <w:rsid w:val="00761651"/>
    <w:rsid w:val="00761998"/>
    <w:rsid w:val="00762009"/>
    <w:rsid w:val="00762A65"/>
    <w:rsid w:val="0076328F"/>
    <w:rsid w:val="007639A8"/>
    <w:rsid w:val="00763D08"/>
    <w:rsid w:val="0076559D"/>
    <w:rsid w:val="007657C1"/>
    <w:rsid w:val="00765A46"/>
    <w:rsid w:val="00765D3F"/>
    <w:rsid w:val="00765D47"/>
    <w:rsid w:val="00766420"/>
    <w:rsid w:val="00766429"/>
    <w:rsid w:val="00766536"/>
    <w:rsid w:val="00766676"/>
    <w:rsid w:val="007666A1"/>
    <w:rsid w:val="0076693A"/>
    <w:rsid w:val="00766E9B"/>
    <w:rsid w:val="00767074"/>
    <w:rsid w:val="00767308"/>
    <w:rsid w:val="00767361"/>
    <w:rsid w:val="007675CD"/>
    <w:rsid w:val="0076787F"/>
    <w:rsid w:val="00767B3F"/>
    <w:rsid w:val="007703E4"/>
    <w:rsid w:val="00770444"/>
    <w:rsid w:val="00770747"/>
    <w:rsid w:val="00770C98"/>
    <w:rsid w:val="00771111"/>
    <w:rsid w:val="0077118F"/>
    <w:rsid w:val="00771301"/>
    <w:rsid w:val="0077163E"/>
    <w:rsid w:val="00771B94"/>
    <w:rsid w:val="00772054"/>
    <w:rsid w:val="00772DF9"/>
    <w:rsid w:val="0077349C"/>
    <w:rsid w:val="00773838"/>
    <w:rsid w:val="00773B6D"/>
    <w:rsid w:val="00773F58"/>
    <w:rsid w:val="0077451A"/>
    <w:rsid w:val="00774855"/>
    <w:rsid w:val="007748CA"/>
    <w:rsid w:val="007749BC"/>
    <w:rsid w:val="007751DD"/>
    <w:rsid w:val="00775637"/>
    <w:rsid w:val="00776091"/>
    <w:rsid w:val="007765B9"/>
    <w:rsid w:val="007768ED"/>
    <w:rsid w:val="00776BC8"/>
    <w:rsid w:val="00776D1C"/>
    <w:rsid w:val="00777599"/>
    <w:rsid w:val="00777C7F"/>
    <w:rsid w:val="00777E4A"/>
    <w:rsid w:val="0078010B"/>
    <w:rsid w:val="00780376"/>
    <w:rsid w:val="00780530"/>
    <w:rsid w:val="00781031"/>
    <w:rsid w:val="00781129"/>
    <w:rsid w:val="0078162E"/>
    <w:rsid w:val="00781CC4"/>
    <w:rsid w:val="007826B1"/>
    <w:rsid w:val="00782B84"/>
    <w:rsid w:val="00783AB6"/>
    <w:rsid w:val="00784210"/>
    <w:rsid w:val="00784432"/>
    <w:rsid w:val="00784692"/>
    <w:rsid w:val="007846A9"/>
    <w:rsid w:val="007846DF"/>
    <w:rsid w:val="00784C16"/>
    <w:rsid w:val="00784E2D"/>
    <w:rsid w:val="007859DD"/>
    <w:rsid w:val="00785C77"/>
    <w:rsid w:val="00785F8B"/>
    <w:rsid w:val="00786A05"/>
    <w:rsid w:val="00786A67"/>
    <w:rsid w:val="00786F5B"/>
    <w:rsid w:val="007905CD"/>
    <w:rsid w:val="0079082D"/>
    <w:rsid w:val="0079106C"/>
    <w:rsid w:val="00791164"/>
    <w:rsid w:val="00791D76"/>
    <w:rsid w:val="00791EE3"/>
    <w:rsid w:val="0079235D"/>
    <w:rsid w:val="00792493"/>
    <w:rsid w:val="00792C10"/>
    <w:rsid w:val="007933DC"/>
    <w:rsid w:val="00793695"/>
    <w:rsid w:val="00793ADA"/>
    <w:rsid w:val="007941D4"/>
    <w:rsid w:val="0079496F"/>
    <w:rsid w:val="007949DE"/>
    <w:rsid w:val="007949E1"/>
    <w:rsid w:val="00794B0D"/>
    <w:rsid w:val="00794D6A"/>
    <w:rsid w:val="00794EC6"/>
    <w:rsid w:val="00794F7F"/>
    <w:rsid w:val="00795202"/>
    <w:rsid w:val="0079542E"/>
    <w:rsid w:val="00795625"/>
    <w:rsid w:val="00795727"/>
    <w:rsid w:val="00795B86"/>
    <w:rsid w:val="00795C57"/>
    <w:rsid w:val="00795EA9"/>
    <w:rsid w:val="00795F0B"/>
    <w:rsid w:val="0079637F"/>
    <w:rsid w:val="007964B2"/>
    <w:rsid w:val="00796A22"/>
    <w:rsid w:val="00796AAE"/>
    <w:rsid w:val="00796CD0"/>
    <w:rsid w:val="00796E7F"/>
    <w:rsid w:val="00797321"/>
    <w:rsid w:val="007978A3"/>
    <w:rsid w:val="00797A87"/>
    <w:rsid w:val="00797BE6"/>
    <w:rsid w:val="007A0164"/>
    <w:rsid w:val="007A01BA"/>
    <w:rsid w:val="007A02D4"/>
    <w:rsid w:val="007A05BF"/>
    <w:rsid w:val="007A0C39"/>
    <w:rsid w:val="007A0FF4"/>
    <w:rsid w:val="007A1590"/>
    <w:rsid w:val="007A1B8A"/>
    <w:rsid w:val="007A1D87"/>
    <w:rsid w:val="007A29DD"/>
    <w:rsid w:val="007A2D5F"/>
    <w:rsid w:val="007A335E"/>
    <w:rsid w:val="007A34E0"/>
    <w:rsid w:val="007A4D5E"/>
    <w:rsid w:val="007A5122"/>
    <w:rsid w:val="007A52C4"/>
    <w:rsid w:val="007A576F"/>
    <w:rsid w:val="007A5BF6"/>
    <w:rsid w:val="007A5D4A"/>
    <w:rsid w:val="007A6174"/>
    <w:rsid w:val="007A6294"/>
    <w:rsid w:val="007A66A1"/>
    <w:rsid w:val="007A6B97"/>
    <w:rsid w:val="007A6BCA"/>
    <w:rsid w:val="007A6C61"/>
    <w:rsid w:val="007A6D51"/>
    <w:rsid w:val="007A771F"/>
    <w:rsid w:val="007A78DD"/>
    <w:rsid w:val="007B0562"/>
    <w:rsid w:val="007B057C"/>
    <w:rsid w:val="007B0726"/>
    <w:rsid w:val="007B0B0D"/>
    <w:rsid w:val="007B0C0B"/>
    <w:rsid w:val="007B0E42"/>
    <w:rsid w:val="007B13F0"/>
    <w:rsid w:val="007B14F5"/>
    <w:rsid w:val="007B1775"/>
    <w:rsid w:val="007B29CA"/>
    <w:rsid w:val="007B31F5"/>
    <w:rsid w:val="007B3220"/>
    <w:rsid w:val="007B32B9"/>
    <w:rsid w:val="007B3493"/>
    <w:rsid w:val="007B38CC"/>
    <w:rsid w:val="007B3DFE"/>
    <w:rsid w:val="007B420B"/>
    <w:rsid w:val="007B4785"/>
    <w:rsid w:val="007B48DB"/>
    <w:rsid w:val="007B4B18"/>
    <w:rsid w:val="007B4B27"/>
    <w:rsid w:val="007B53C5"/>
    <w:rsid w:val="007B5685"/>
    <w:rsid w:val="007B5AB1"/>
    <w:rsid w:val="007B5D05"/>
    <w:rsid w:val="007B5FE3"/>
    <w:rsid w:val="007B6104"/>
    <w:rsid w:val="007B6224"/>
    <w:rsid w:val="007B622A"/>
    <w:rsid w:val="007B6411"/>
    <w:rsid w:val="007B6573"/>
    <w:rsid w:val="007B67DE"/>
    <w:rsid w:val="007B6B3C"/>
    <w:rsid w:val="007B6CE3"/>
    <w:rsid w:val="007B75D9"/>
    <w:rsid w:val="007B764A"/>
    <w:rsid w:val="007B78DE"/>
    <w:rsid w:val="007C0040"/>
    <w:rsid w:val="007C0382"/>
    <w:rsid w:val="007C090B"/>
    <w:rsid w:val="007C0BD6"/>
    <w:rsid w:val="007C177D"/>
    <w:rsid w:val="007C1AE5"/>
    <w:rsid w:val="007C1F4F"/>
    <w:rsid w:val="007C21DB"/>
    <w:rsid w:val="007C23CC"/>
    <w:rsid w:val="007C2422"/>
    <w:rsid w:val="007C259D"/>
    <w:rsid w:val="007C36DE"/>
    <w:rsid w:val="007C36DF"/>
    <w:rsid w:val="007C43D7"/>
    <w:rsid w:val="007C44EF"/>
    <w:rsid w:val="007C4BBC"/>
    <w:rsid w:val="007C4CBF"/>
    <w:rsid w:val="007C4D74"/>
    <w:rsid w:val="007C5059"/>
    <w:rsid w:val="007C55B3"/>
    <w:rsid w:val="007C5AB0"/>
    <w:rsid w:val="007C5E52"/>
    <w:rsid w:val="007C605E"/>
    <w:rsid w:val="007C6739"/>
    <w:rsid w:val="007C6ED7"/>
    <w:rsid w:val="007C7C21"/>
    <w:rsid w:val="007D032C"/>
    <w:rsid w:val="007D0C12"/>
    <w:rsid w:val="007D1C90"/>
    <w:rsid w:val="007D2813"/>
    <w:rsid w:val="007D2DCB"/>
    <w:rsid w:val="007D3215"/>
    <w:rsid w:val="007D3360"/>
    <w:rsid w:val="007D3598"/>
    <w:rsid w:val="007D3A20"/>
    <w:rsid w:val="007D3E4E"/>
    <w:rsid w:val="007D3EA3"/>
    <w:rsid w:val="007D42DA"/>
    <w:rsid w:val="007D47BC"/>
    <w:rsid w:val="007D47CA"/>
    <w:rsid w:val="007D4AA4"/>
    <w:rsid w:val="007D4AED"/>
    <w:rsid w:val="007D4CA2"/>
    <w:rsid w:val="007D5013"/>
    <w:rsid w:val="007D5FAF"/>
    <w:rsid w:val="007D5FE8"/>
    <w:rsid w:val="007D617F"/>
    <w:rsid w:val="007D61FA"/>
    <w:rsid w:val="007D62E4"/>
    <w:rsid w:val="007D6398"/>
    <w:rsid w:val="007D6711"/>
    <w:rsid w:val="007D69C3"/>
    <w:rsid w:val="007D6A39"/>
    <w:rsid w:val="007D6E68"/>
    <w:rsid w:val="007D7195"/>
    <w:rsid w:val="007D76DD"/>
    <w:rsid w:val="007D7770"/>
    <w:rsid w:val="007D7839"/>
    <w:rsid w:val="007D7972"/>
    <w:rsid w:val="007D7C40"/>
    <w:rsid w:val="007E0059"/>
    <w:rsid w:val="007E128A"/>
    <w:rsid w:val="007E2A53"/>
    <w:rsid w:val="007E30A1"/>
    <w:rsid w:val="007E331B"/>
    <w:rsid w:val="007E33A0"/>
    <w:rsid w:val="007E34B9"/>
    <w:rsid w:val="007E3FCD"/>
    <w:rsid w:val="007E4869"/>
    <w:rsid w:val="007E4AFA"/>
    <w:rsid w:val="007E4B7A"/>
    <w:rsid w:val="007E4B85"/>
    <w:rsid w:val="007E4E14"/>
    <w:rsid w:val="007E4EC4"/>
    <w:rsid w:val="007E5514"/>
    <w:rsid w:val="007E5C62"/>
    <w:rsid w:val="007E66B3"/>
    <w:rsid w:val="007E68F8"/>
    <w:rsid w:val="007E6B31"/>
    <w:rsid w:val="007E6E9E"/>
    <w:rsid w:val="007E706C"/>
    <w:rsid w:val="007E7398"/>
    <w:rsid w:val="007E7D64"/>
    <w:rsid w:val="007E7F26"/>
    <w:rsid w:val="007F0177"/>
    <w:rsid w:val="007F053F"/>
    <w:rsid w:val="007F0632"/>
    <w:rsid w:val="007F0862"/>
    <w:rsid w:val="007F1978"/>
    <w:rsid w:val="007F203F"/>
    <w:rsid w:val="007F20CE"/>
    <w:rsid w:val="007F20F8"/>
    <w:rsid w:val="007F2387"/>
    <w:rsid w:val="007F2844"/>
    <w:rsid w:val="007F28ED"/>
    <w:rsid w:val="007F2A29"/>
    <w:rsid w:val="007F2DE5"/>
    <w:rsid w:val="007F3154"/>
    <w:rsid w:val="007F3A57"/>
    <w:rsid w:val="007F3B61"/>
    <w:rsid w:val="007F4282"/>
    <w:rsid w:val="007F4438"/>
    <w:rsid w:val="007F4731"/>
    <w:rsid w:val="007F47D8"/>
    <w:rsid w:val="007F494C"/>
    <w:rsid w:val="007F49DC"/>
    <w:rsid w:val="007F49ED"/>
    <w:rsid w:val="007F4D2F"/>
    <w:rsid w:val="007F4DB0"/>
    <w:rsid w:val="007F4FDD"/>
    <w:rsid w:val="007F50E1"/>
    <w:rsid w:val="007F5BB7"/>
    <w:rsid w:val="007F616B"/>
    <w:rsid w:val="007F64CF"/>
    <w:rsid w:val="007F6631"/>
    <w:rsid w:val="007F6C7D"/>
    <w:rsid w:val="007F6DF2"/>
    <w:rsid w:val="007F74C2"/>
    <w:rsid w:val="007F7B3F"/>
    <w:rsid w:val="007F7EDA"/>
    <w:rsid w:val="008003A0"/>
    <w:rsid w:val="0080045A"/>
    <w:rsid w:val="00800FA0"/>
    <w:rsid w:val="0080108B"/>
    <w:rsid w:val="008013BE"/>
    <w:rsid w:val="00801840"/>
    <w:rsid w:val="008019D7"/>
    <w:rsid w:val="00801A98"/>
    <w:rsid w:val="008023AD"/>
    <w:rsid w:val="0080254F"/>
    <w:rsid w:val="00802CBB"/>
    <w:rsid w:val="00802EAB"/>
    <w:rsid w:val="00802FE7"/>
    <w:rsid w:val="00803C69"/>
    <w:rsid w:val="00803CA0"/>
    <w:rsid w:val="008041B1"/>
    <w:rsid w:val="008052AD"/>
    <w:rsid w:val="008053F0"/>
    <w:rsid w:val="00805483"/>
    <w:rsid w:val="00805819"/>
    <w:rsid w:val="00805AE9"/>
    <w:rsid w:val="00805CF5"/>
    <w:rsid w:val="00805EDF"/>
    <w:rsid w:val="00806007"/>
    <w:rsid w:val="00806169"/>
    <w:rsid w:val="008066A5"/>
    <w:rsid w:val="00806787"/>
    <w:rsid w:val="00806C85"/>
    <w:rsid w:val="00810108"/>
    <w:rsid w:val="00810FD0"/>
    <w:rsid w:val="0081145C"/>
    <w:rsid w:val="0081153F"/>
    <w:rsid w:val="00812038"/>
    <w:rsid w:val="0081248D"/>
    <w:rsid w:val="0081457F"/>
    <w:rsid w:val="008147F0"/>
    <w:rsid w:val="00814A03"/>
    <w:rsid w:val="00814A43"/>
    <w:rsid w:val="00814E0E"/>
    <w:rsid w:val="00815154"/>
    <w:rsid w:val="0081523E"/>
    <w:rsid w:val="008154F2"/>
    <w:rsid w:val="00815631"/>
    <w:rsid w:val="00815A38"/>
    <w:rsid w:val="008164CA"/>
    <w:rsid w:val="00816613"/>
    <w:rsid w:val="00816722"/>
    <w:rsid w:val="00816F37"/>
    <w:rsid w:val="00816FB6"/>
    <w:rsid w:val="00817206"/>
    <w:rsid w:val="0081723B"/>
    <w:rsid w:val="0082067A"/>
    <w:rsid w:val="008209CC"/>
    <w:rsid w:val="00821580"/>
    <w:rsid w:val="008217F8"/>
    <w:rsid w:val="008224DE"/>
    <w:rsid w:val="00822534"/>
    <w:rsid w:val="00822C1D"/>
    <w:rsid w:val="00822C54"/>
    <w:rsid w:val="00822D5A"/>
    <w:rsid w:val="00822E1D"/>
    <w:rsid w:val="0082340C"/>
    <w:rsid w:val="00823AD6"/>
    <w:rsid w:val="00823D83"/>
    <w:rsid w:val="00824741"/>
    <w:rsid w:val="008248B9"/>
    <w:rsid w:val="00824A54"/>
    <w:rsid w:val="00824AF5"/>
    <w:rsid w:val="00825046"/>
    <w:rsid w:val="008254C3"/>
    <w:rsid w:val="0082558D"/>
    <w:rsid w:val="00825757"/>
    <w:rsid w:val="00825879"/>
    <w:rsid w:val="00825B06"/>
    <w:rsid w:val="00825C4C"/>
    <w:rsid w:val="00825F2F"/>
    <w:rsid w:val="00826787"/>
    <w:rsid w:val="008268A8"/>
    <w:rsid w:val="008269BB"/>
    <w:rsid w:val="00826C83"/>
    <w:rsid w:val="00830BC1"/>
    <w:rsid w:val="00830D26"/>
    <w:rsid w:val="00830E3A"/>
    <w:rsid w:val="00830F6B"/>
    <w:rsid w:val="00831B65"/>
    <w:rsid w:val="00831B6B"/>
    <w:rsid w:val="00832EAC"/>
    <w:rsid w:val="00832F69"/>
    <w:rsid w:val="00833057"/>
    <w:rsid w:val="0083312E"/>
    <w:rsid w:val="00833315"/>
    <w:rsid w:val="008335BF"/>
    <w:rsid w:val="00833B18"/>
    <w:rsid w:val="00834B0C"/>
    <w:rsid w:val="00834DBB"/>
    <w:rsid w:val="00834E6C"/>
    <w:rsid w:val="00835286"/>
    <w:rsid w:val="00835617"/>
    <w:rsid w:val="00835D12"/>
    <w:rsid w:val="00836210"/>
    <w:rsid w:val="0083675F"/>
    <w:rsid w:val="008368A5"/>
    <w:rsid w:val="00836BC6"/>
    <w:rsid w:val="00836D88"/>
    <w:rsid w:val="0083765E"/>
    <w:rsid w:val="00840289"/>
    <w:rsid w:val="00840647"/>
    <w:rsid w:val="00840D08"/>
    <w:rsid w:val="00840E95"/>
    <w:rsid w:val="00841234"/>
    <w:rsid w:val="00841237"/>
    <w:rsid w:val="008417D4"/>
    <w:rsid w:val="0084222B"/>
    <w:rsid w:val="00842699"/>
    <w:rsid w:val="00842821"/>
    <w:rsid w:val="00842825"/>
    <w:rsid w:val="00842E0B"/>
    <w:rsid w:val="00842E17"/>
    <w:rsid w:val="00843E43"/>
    <w:rsid w:val="00844069"/>
    <w:rsid w:val="008441CF"/>
    <w:rsid w:val="0084490F"/>
    <w:rsid w:val="00844DC8"/>
    <w:rsid w:val="00845492"/>
    <w:rsid w:val="0084639F"/>
    <w:rsid w:val="0084703D"/>
    <w:rsid w:val="008478DA"/>
    <w:rsid w:val="00847D46"/>
    <w:rsid w:val="008500B6"/>
    <w:rsid w:val="0085047F"/>
    <w:rsid w:val="00850692"/>
    <w:rsid w:val="00851452"/>
    <w:rsid w:val="00851856"/>
    <w:rsid w:val="008518FE"/>
    <w:rsid w:val="00851F99"/>
    <w:rsid w:val="008524F8"/>
    <w:rsid w:val="0085275A"/>
    <w:rsid w:val="00852E45"/>
    <w:rsid w:val="00852FEF"/>
    <w:rsid w:val="008531AA"/>
    <w:rsid w:val="0085325A"/>
    <w:rsid w:val="00853577"/>
    <w:rsid w:val="008535FB"/>
    <w:rsid w:val="00854704"/>
    <w:rsid w:val="008547A9"/>
    <w:rsid w:val="008554A1"/>
    <w:rsid w:val="00855B20"/>
    <w:rsid w:val="008565D1"/>
    <w:rsid w:val="008567B4"/>
    <w:rsid w:val="00856C6B"/>
    <w:rsid w:val="00856D10"/>
    <w:rsid w:val="00860139"/>
    <w:rsid w:val="00860A44"/>
    <w:rsid w:val="00860BAF"/>
    <w:rsid w:val="0086196D"/>
    <w:rsid w:val="0086230B"/>
    <w:rsid w:val="00862800"/>
    <w:rsid w:val="00862904"/>
    <w:rsid w:val="00862912"/>
    <w:rsid w:val="008634BA"/>
    <w:rsid w:val="00863785"/>
    <w:rsid w:val="00863CAD"/>
    <w:rsid w:val="00864215"/>
    <w:rsid w:val="00864E86"/>
    <w:rsid w:val="00865055"/>
    <w:rsid w:val="00865260"/>
    <w:rsid w:val="00865396"/>
    <w:rsid w:val="008654A8"/>
    <w:rsid w:val="0086663C"/>
    <w:rsid w:val="00866D2D"/>
    <w:rsid w:val="00866D83"/>
    <w:rsid w:val="00866FDD"/>
    <w:rsid w:val="00867154"/>
    <w:rsid w:val="00867189"/>
    <w:rsid w:val="00867492"/>
    <w:rsid w:val="00867532"/>
    <w:rsid w:val="00867946"/>
    <w:rsid w:val="00867AD2"/>
    <w:rsid w:val="00867EF0"/>
    <w:rsid w:val="008700A7"/>
    <w:rsid w:val="008700CA"/>
    <w:rsid w:val="0087028C"/>
    <w:rsid w:val="0087030F"/>
    <w:rsid w:val="00870566"/>
    <w:rsid w:val="00870B49"/>
    <w:rsid w:val="00871B97"/>
    <w:rsid w:val="00872FAC"/>
    <w:rsid w:val="008738E9"/>
    <w:rsid w:val="00875801"/>
    <w:rsid w:val="00875A3C"/>
    <w:rsid w:val="00875AF2"/>
    <w:rsid w:val="00876016"/>
    <w:rsid w:val="008763BB"/>
    <w:rsid w:val="008763EE"/>
    <w:rsid w:val="008765E4"/>
    <w:rsid w:val="008765F1"/>
    <w:rsid w:val="00876AF5"/>
    <w:rsid w:val="00876CF4"/>
    <w:rsid w:val="00876E19"/>
    <w:rsid w:val="008772AB"/>
    <w:rsid w:val="008773F2"/>
    <w:rsid w:val="00880291"/>
    <w:rsid w:val="008804D7"/>
    <w:rsid w:val="008807B9"/>
    <w:rsid w:val="008807DB"/>
    <w:rsid w:val="00880936"/>
    <w:rsid w:val="008809FC"/>
    <w:rsid w:val="00880BF4"/>
    <w:rsid w:val="00881C51"/>
    <w:rsid w:val="008820FF"/>
    <w:rsid w:val="008828EF"/>
    <w:rsid w:val="008832AA"/>
    <w:rsid w:val="008833BD"/>
    <w:rsid w:val="00883A47"/>
    <w:rsid w:val="00883B55"/>
    <w:rsid w:val="00884A26"/>
    <w:rsid w:val="00884CDE"/>
    <w:rsid w:val="00884D11"/>
    <w:rsid w:val="0088515B"/>
    <w:rsid w:val="008852CF"/>
    <w:rsid w:val="0088569C"/>
    <w:rsid w:val="00885BC5"/>
    <w:rsid w:val="00886526"/>
    <w:rsid w:val="00886679"/>
    <w:rsid w:val="00886A71"/>
    <w:rsid w:val="00886D77"/>
    <w:rsid w:val="00886F51"/>
    <w:rsid w:val="008875A6"/>
    <w:rsid w:val="00887605"/>
    <w:rsid w:val="008878D0"/>
    <w:rsid w:val="008902F2"/>
    <w:rsid w:val="008903A0"/>
    <w:rsid w:val="00890873"/>
    <w:rsid w:val="00891425"/>
    <w:rsid w:val="008914A7"/>
    <w:rsid w:val="008917F9"/>
    <w:rsid w:val="00891AFB"/>
    <w:rsid w:val="0089250C"/>
    <w:rsid w:val="00892DA5"/>
    <w:rsid w:val="00892F99"/>
    <w:rsid w:val="00893044"/>
    <w:rsid w:val="008933CC"/>
    <w:rsid w:val="00893584"/>
    <w:rsid w:val="0089385B"/>
    <w:rsid w:val="00893895"/>
    <w:rsid w:val="00893AD9"/>
    <w:rsid w:val="00893E92"/>
    <w:rsid w:val="008946F2"/>
    <w:rsid w:val="00894C26"/>
    <w:rsid w:val="00894D25"/>
    <w:rsid w:val="0089538A"/>
    <w:rsid w:val="008957A7"/>
    <w:rsid w:val="00896DCF"/>
    <w:rsid w:val="00896F05"/>
    <w:rsid w:val="0089703C"/>
    <w:rsid w:val="0089756F"/>
    <w:rsid w:val="00897584"/>
    <w:rsid w:val="008975AD"/>
    <w:rsid w:val="00897704"/>
    <w:rsid w:val="00897A34"/>
    <w:rsid w:val="00897AE9"/>
    <w:rsid w:val="008A109E"/>
    <w:rsid w:val="008A15A2"/>
    <w:rsid w:val="008A15D1"/>
    <w:rsid w:val="008A199D"/>
    <w:rsid w:val="008A1FAD"/>
    <w:rsid w:val="008A2024"/>
    <w:rsid w:val="008A2495"/>
    <w:rsid w:val="008A2615"/>
    <w:rsid w:val="008A2724"/>
    <w:rsid w:val="008A30D0"/>
    <w:rsid w:val="008A3456"/>
    <w:rsid w:val="008A4163"/>
    <w:rsid w:val="008A4AA1"/>
    <w:rsid w:val="008A52AB"/>
    <w:rsid w:val="008A591B"/>
    <w:rsid w:val="008A594D"/>
    <w:rsid w:val="008A595D"/>
    <w:rsid w:val="008A5E7C"/>
    <w:rsid w:val="008A6353"/>
    <w:rsid w:val="008A7BEC"/>
    <w:rsid w:val="008A7DEF"/>
    <w:rsid w:val="008B0D62"/>
    <w:rsid w:val="008B1359"/>
    <w:rsid w:val="008B1548"/>
    <w:rsid w:val="008B170B"/>
    <w:rsid w:val="008B2E12"/>
    <w:rsid w:val="008B2E5D"/>
    <w:rsid w:val="008B3324"/>
    <w:rsid w:val="008B345D"/>
    <w:rsid w:val="008B3650"/>
    <w:rsid w:val="008B3ABD"/>
    <w:rsid w:val="008B3F30"/>
    <w:rsid w:val="008B401E"/>
    <w:rsid w:val="008B45A3"/>
    <w:rsid w:val="008B461C"/>
    <w:rsid w:val="008B46E4"/>
    <w:rsid w:val="008B4756"/>
    <w:rsid w:val="008B5024"/>
    <w:rsid w:val="008B5599"/>
    <w:rsid w:val="008B5753"/>
    <w:rsid w:val="008B5896"/>
    <w:rsid w:val="008B5AE1"/>
    <w:rsid w:val="008B5D37"/>
    <w:rsid w:val="008B5EB9"/>
    <w:rsid w:val="008B5EC2"/>
    <w:rsid w:val="008B617E"/>
    <w:rsid w:val="008B63EC"/>
    <w:rsid w:val="008B644D"/>
    <w:rsid w:val="008B6520"/>
    <w:rsid w:val="008B6676"/>
    <w:rsid w:val="008B6AA3"/>
    <w:rsid w:val="008B6C74"/>
    <w:rsid w:val="008B7871"/>
    <w:rsid w:val="008B7B3A"/>
    <w:rsid w:val="008B7BEF"/>
    <w:rsid w:val="008B7C55"/>
    <w:rsid w:val="008C021A"/>
    <w:rsid w:val="008C0349"/>
    <w:rsid w:val="008C07E3"/>
    <w:rsid w:val="008C0A24"/>
    <w:rsid w:val="008C0EC7"/>
    <w:rsid w:val="008C0ED7"/>
    <w:rsid w:val="008C16EE"/>
    <w:rsid w:val="008C206F"/>
    <w:rsid w:val="008C2449"/>
    <w:rsid w:val="008C2472"/>
    <w:rsid w:val="008C2E2F"/>
    <w:rsid w:val="008C353B"/>
    <w:rsid w:val="008C37D2"/>
    <w:rsid w:val="008C383D"/>
    <w:rsid w:val="008C3924"/>
    <w:rsid w:val="008C43CA"/>
    <w:rsid w:val="008C4DD3"/>
    <w:rsid w:val="008C4EF5"/>
    <w:rsid w:val="008C52FE"/>
    <w:rsid w:val="008C5327"/>
    <w:rsid w:val="008C56DD"/>
    <w:rsid w:val="008C58E8"/>
    <w:rsid w:val="008C590B"/>
    <w:rsid w:val="008C6704"/>
    <w:rsid w:val="008C7981"/>
    <w:rsid w:val="008C7FD1"/>
    <w:rsid w:val="008D0490"/>
    <w:rsid w:val="008D04A0"/>
    <w:rsid w:val="008D0587"/>
    <w:rsid w:val="008D1397"/>
    <w:rsid w:val="008D1A5A"/>
    <w:rsid w:val="008D1E56"/>
    <w:rsid w:val="008D2750"/>
    <w:rsid w:val="008D3002"/>
    <w:rsid w:val="008D32CA"/>
    <w:rsid w:val="008D3538"/>
    <w:rsid w:val="008D3AC8"/>
    <w:rsid w:val="008D3D6B"/>
    <w:rsid w:val="008D3E28"/>
    <w:rsid w:val="008D3F9C"/>
    <w:rsid w:val="008D417D"/>
    <w:rsid w:val="008D435D"/>
    <w:rsid w:val="008D4573"/>
    <w:rsid w:val="008D4A35"/>
    <w:rsid w:val="008D5409"/>
    <w:rsid w:val="008D5EB0"/>
    <w:rsid w:val="008D6650"/>
    <w:rsid w:val="008D6BA5"/>
    <w:rsid w:val="008D6D38"/>
    <w:rsid w:val="008D6D62"/>
    <w:rsid w:val="008E036C"/>
    <w:rsid w:val="008E06B0"/>
    <w:rsid w:val="008E0A51"/>
    <w:rsid w:val="008E0C39"/>
    <w:rsid w:val="008E10FD"/>
    <w:rsid w:val="008E1A01"/>
    <w:rsid w:val="008E1A74"/>
    <w:rsid w:val="008E1B4C"/>
    <w:rsid w:val="008E1BD9"/>
    <w:rsid w:val="008E1DB4"/>
    <w:rsid w:val="008E322B"/>
    <w:rsid w:val="008E4393"/>
    <w:rsid w:val="008E4B4F"/>
    <w:rsid w:val="008E515D"/>
    <w:rsid w:val="008E5868"/>
    <w:rsid w:val="008E5C7E"/>
    <w:rsid w:val="008E5FA9"/>
    <w:rsid w:val="008E67D1"/>
    <w:rsid w:val="008E6C6C"/>
    <w:rsid w:val="008E6E2A"/>
    <w:rsid w:val="008E6F99"/>
    <w:rsid w:val="008E7099"/>
    <w:rsid w:val="008E727F"/>
    <w:rsid w:val="008E7488"/>
    <w:rsid w:val="008E7A5F"/>
    <w:rsid w:val="008E7A64"/>
    <w:rsid w:val="008E7D06"/>
    <w:rsid w:val="008F1592"/>
    <w:rsid w:val="008F18FB"/>
    <w:rsid w:val="008F1A26"/>
    <w:rsid w:val="008F1B9C"/>
    <w:rsid w:val="008F23AB"/>
    <w:rsid w:val="008F297C"/>
    <w:rsid w:val="008F2A12"/>
    <w:rsid w:val="008F2EE2"/>
    <w:rsid w:val="008F2F41"/>
    <w:rsid w:val="008F380A"/>
    <w:rsid w:val="008F3992"/>
    <w:rsid w:val="008F3A9E"/>
    <w:rsid w:val="008F3C20"/>
    <w:rsid w:val="008F41AE"/>
    <w:rsid w:val="008F46C9"/>
    <w:rsid w:val="008F4A35"/>
    <w:rsid w:val="008F4DA4"/>
    <w:rsid w:val="008F5699"/>
    <w:rsid w:val="008F572B"/>
    <w:rsid w:val="008F5963"/>
    <w:rsid w:val="008F5E53"/>
    <w:rsid w:val="008F66AD"/>
    <w:rsid w:val="008F6748"/>
    <w:rsid w:val="008F6866"/>
    <w:rsid w:val="008F69FB"/>
    <w:rsid w:val="008F6D29"/>
    <w:rsid w:val="008F7D23"/>
    <w:rsid w:val="00900022"/>
    <w:rsid w:val="0090050B"/>
    <w:rsid w:val="0090083E"/>
    <w:rsid w:val="00900882"/>
    <w:rsid w:val="00900D46"/>
    <w:rsid w:val="009012F2"/>
    <w:rsid w:val="00901D4F"/>
    <w:rsid w:val="00902B04"/>
    <w:rsid w:val="009030EF"/>
    <w:rsid w:val="00903103"/>
    <w:rsid w:val="009035B4"/>
    <w:rsid w:val="009037BB"/>
    <w:rsid w:val="00903834"/>
    <w:rsid w:val="0090385F"/>
    <w:rsid w:val="00903940"/>
    <w:rsid w:val="00904313"/>
    <w:rsid w:val="009048A7"/>
    <w:rsid w:val="00904B9E"/>
    <w:rsid w:val="00905294"/>
    <w:rsid w:val="0090569F"/>
    <w:rsid w:val="00905745"/>
    <w:rsid w:val="0090587C"/>
    <w:rsid w:val="009059DB"/>
    <w:rsid w:val="009062A2"/>
    <w:rsid w:val="009066E6"/>
    <w:rsid w:val="00906C0B"/>
    <w:rsid w:val="0090711F"/>
    <w:rsid w:val="00907672"/>
    <w:rsid w:val="00910267"/>
    <w:rsid w:val="00910BFA"/>
    <w:rsid w:val="0091109C"/>
    <w:rsid w:val="00911357"/>
    <w:rsid w:val="0091182E"/>
    <w:rsid w:val="00911AD8"/>
    <w:rsid w:val="009121D7"/>
    <w:rsid w:val="009122EA"/>
    <w:rsid w:val="00912572"/>
    <w:rsid w:val="00912C1D"/>
    <w:rsid w:val="00913E35"/>
    <w:rsid w:val="00913E62"/>
    <w:rsid w:val="009141A8"/>
    <w:rsid w:val="0091420C"/>
    <w:rsid w:val="009144E8"/>
    <w:rsid w:val="00914582"/>
    <w:rsid w:val="00914891"/>
    <w:rsid w:val="009153C9"/>
    <w:rsid w:val="00915928"/>
    <w:rsid w:val="00915D14"/>
    <w:rsid w:val="009171B2"/>
    <w:rsid w:val="009177B3"/>
    <w:rsid w:val="0091796B"/>
    <w:rsid w:val="0092013D"/>
    <w:rsid w:val="00920592"/>
    <w:rsid w:val="00920FC5"/>
    <w:rsid w:val="0092148E"/>
    <w:rsid w:val="00921851"/>
    <w:rsid w:val="00921859"/>
    <w:rsid w:val="00921B1D"/>
    <w:rsid w:val="009220C0"/>
    <w:rsid w:val="009222EC"/>
    <w:rsid w:val="00922478"/>
    <w:rsid w:val="0092269D"/>
    <w:rsid w:val="00922A28"/>
    <w:rsid w:val="00922E64"/>
    <w:rsid w:val="00923FE5"/>
    <w:rsid w:val="0092428A"/>
    <w:rsid w:val="009247AA"/>
    <w:rsid w:val="00924B3D"/>
    <w:rsid w:val="00924DA0"/>
    <w:rsid w:val="00924E23"/>
    <w:rsid w:val="00925393"/>
    <w:rsid w:val="0092581C"/>
    <w:rsid w:val="00926052"/>
    <w:rsid w:val="0092636A"/>
    <w:rsid w:val="0092650C"/>
    <w:rsid w:val="009269F0"/>
    <w:rsid w:val="00926AD9"/>
    <w:rsid w:val="00926B66"/>
    <w:rsid w:val="00926F72"/>
    <w:rsid w:val="00927106"/>
    <w:rsid w:val="0092738D"/>
    <w:rsid w:val="00927A5E"/>
    <w:rsid w:val="00930008"/>
    <w:rsid w:val="009300C6"/>
    <w:rsid w:val="00930CA0"/>
    <w:rsid w:val="00930DB1"/>
    <w:rsid w:val="00931CAB"/>
    <w:rsid w:val="00931E41"/>
    <w:rsid w:val="0093205C"/>
    <w:rsid w:val="00932255"/>
    <w:rsid w:val="00932597"/>
    <w:rsid w:val="00932BD0"/>
    <w:rsid w:val="00932EEA"/>
    <w:rsid w:val="0093311E"/>
    <w:rsid w:val="009335A8"/>
    <w:rsid w:val="00933A94"/>
    <w:rsid w:val="00933FFF"/>
    <w:rsid w:val="009342FC"/>
    <w:rsid w:val="00934C5B"/>
    <w:rsid w:val="009352FD"/>
    <w:rsid w:val="00935987"/>
    <w:rsid w:val="00935B4A"/>
    <w:rsid w:val="0093726B"/>
    <w:rsid w:val="009373EA"/>
    <w:rsid w:val="00937444"/>
    <w:rsid w:val="009376BB"/>
    <w:rsid w:val="009376E1"/>
    <w:rsid w:val="00937E6F"/>
    <w:rsid w:val="00940230"/>
    <w:rsid w:val="00940319"/>
    <w:rsid w:val="00940EE7"/>
    <w:rsid w:val="00941A99"/>
    <w:rsid w:val="00941C81"/>
    <w:rsid w:val="00941C9E"/>
    <w:rsid w:val="00941E9D"/>
    <w:rsid w:val="009420E0"/>
    <w:rsid w:val="0094271E"/>
    <w:rsid w:val="00942A44"/>
    <w:rsid w:val="00942B06"/>
    <w:rsid w:val="00942D55"/>
    <w:rsid w:val="00942EC2"/>
    <w:rsid w:val="00942F13"/>
    <w:rsid w:val="0094310B"/>
    <w:rsid w:val="009442BC"/>
    <w:rsid w:val="009460B8"/>
    <w:rsid w:val="00946281"/>
    <w:rsid w:val="00946394"/>
    <w:rsid w:val="00946538"/>
    <w:rsid w:val="00946664"/>
    <w:rsid w:val="009469CB"/>
    <w:rsid w:val="00946FF9"/>
    <w:rsid w:val="00947E59"/>
    <w:rsid w:val="009502A9"/>
    <w:rsid w:val="00950338"/>
    <w:rsid w:val="00950856"/>
    <w:rsid w:val="0095109A"/>
    <w:rsid w:val="009514D2"/>
    <w:rsid w:val="00952253"/>
    <w:rsid w:val="0095254A"/>
    <w:rsid w:val="0095290C"/>
    <w:rsid w:val="009539F6"/>
    <w:rsid w:val="00953A48"/>
    <w:rsid w:val="00953C32"/>
    <w:rsid w:val="00953C4D"/>
    <w:rsid w:val="00953D03"/>
    <w:rsid w:val="00953D28"/>
    <w:rsid w:val="00953DF8"/>
    <w:rsid w:val="00953FC0"/>
    <w:rsid w:val="00954162"/>
    <w:rsid w:val="00954651"/>
    <w:rsid w:val="009546E7"/>
    <w:rsid w:val="009548EB"/>
    <w:rsid w:val="00954DD6"/>
    <w:rsid w:val="00955368"/>
    <w:rsid w:val="0095561D"/>
    <w:rsid w:val="00955B70"/>
    <w:rsid w:val="00955FB7"/>
    <w:rsid w:val="00956586"/>
    <w:rsid w:val="00956635"/>
    <w:rsid w:val="00956E1C"/>
    <w:rsid w:val="00957269"/>
    <w:rsid w:val="0095738C"/>
    <w:rsid w:val="009574ED"/>
    <w:rsid w:val="0095750C"/>
    <w:rsid w:val="009575DD"/>
    <w:rsid w:val="00957EE0"/>
    <w:rsid w:val="00957F2F"/>
    <w:rsid w:val="0096090C"/>
    <w:rsid w:val="00960A65"/>
    <w:rsid w:val="00960A8A"/>
    <w:rsid w:val="00960DAE"/>
    <w:rsid w:val="00960E6C"/>
    <w:rsid w:val="00961A26"/>
    <w:rsid w:val="0096201D"/>
    <w:rsid w:val="009620A8"/>
    <w:rsid w:val="009620DA"/>
    <w:rsid w:val="009625E1"/>
    <w:rsid w:val="00963520"/>
    <w:rsid w:val="0096354B"/>
    <w:rsid w:val="00963681"/>
    <w:rsid w:val="00963D12"/>
    <w:rsid w:val="00963E07"/>
    <w:rsid w:val="009647B8"/>
    <w:rsid w:val="0096484E"/>
    <w:rsid w:val="00964AFF"/>
    <w:rsid w:val="00964DC9"/>
    <w:rsid w:val="00964FC5"/>
    <w:rsid w:val="009652B4"/>
    <w:rsid w:val="00965463"/>
    <w:rsid w:val="0096582D"/>
    <w:rsid w:val="0096594A"/>
    <w:rsid w:val="00965BE6"/>
    <w:rsid w:val="00965D7E"/>
    <w:rsid w:val="00965F8B"/>
    <w:rsid w:val="00965FE1"/>
    <w:rsid w:val="00966765"/>
    <w:rsid w:val="0096746C"/>
    <w:rsid w:val="0097000E"/>
    <w:rsid w:val="00970133"/>
    <w:rsid w:val="0097060E"/>
    <w:rsid w:val="00970A04"/>
    <w:rsid w:val="0097136D"/>
    <w:rsid w:val="0097151D"/>
    <w:rsid w:val="00971575"/>
    <w:rsid w:val="00971E16"/>
    <w:rsid w:val="00972635"/>
    <w:rsid w:val="00972764"/>
    <w:rsid w:val="0097277A"/>
    <w:rsid w:val="00972A3C"/>
    <w:rsid w:val="0097314F"/>
    <w:rsid w:val="00973830"/>
    <w:rsid w:val="00973BB5"/>
    <w:rsid w:val="00973DAE"/>
    <w:rsid w:val="0097400E"/>
    <w:rsid w:val="00974157"/>
    <w:rsid w:val="0097456F"/>
    <w:rsid w:val="00974767"/>
    <w:rsid w:val="00974937"/>
    <w:rsid w:val="00974AFC"/>
    <w:rsid w:val="00974B06"/>
    <w:rsid w:val="00974CB6"/>
    <w:rsid w:val="009752A7"/>
    <w:rsid w:val="009753A6"/>
    <w:rsid w:val="0097556A"/>
    <w:rsid w:val="00975A3C"/>
    <w:rsid w:val="00975A73"/>
    <w:rsid w:val="00976D97"/>
    <w:rsid w:val="00977C89"/>
    <w:rsid w:val="00980649"/>
    <w:rsid w:val="00981D63"/>
    <w:rsid w:val="00981E2D"/>
    <w:rsid w:val="009822AE"/>
    <w:rsid w:val="009829B2"/>
    <w:rsid w:val="009829D2"/>
    <w:rsid w:val="00983279"/>
    <w:rsid w:val="00983706"/>
    <w:rsid w:val="00984001"/>
    <w:rsid w:val="0098436E"/>
    <w:rsid w:val="009848DD"/>
    <w:rsid w:val="00984975"/>
    <w:rsid w:val="00984AD9"/>
    <w:rsid w:val="00984B63"/>
    <w:rsid w:val="00985082"/>
    <w:rsid w:val="009851E1"/>
    <w:rsid w:val="00985204"/>
    <w:rsid w:val="00985BC2"/>
    <w:rsid w:val="00985D04"/>
    <w:rsid w:val="00986380"/>
    <w:rsid w:val="00986554"/>
    <w:rsid w:val="009867C3"/>
    <w:rsid w:val="009867CE"/>
    <w:rsid w:val="00986920"/>
    <w:rsid w:val="00986B50"/>
    <w:rsid w:val="00986BCA"/>
    <w:rsid w:val="00986E55"/>
    <w:rsid w:val="0098757D"/>
    <w:rsid w:val="00987AB4"/>
    <w:rsid w:val="00987AD7"/>
    <w:rsid w:val="00987C64"/>
    <w:rsid w:val="00990580"/>
    <w:rsid w:val="00990673"/>
    <w:rsid w:val="009909EA"/>
    <w:rsid w:val="00990B91"/>
    <w:rsid w:val="009910F9"/>
    <w:rsid w:val="00991285"/>
    <w:rsid w:val="00991342"/>
    <w:rsid w:val="009913C1"/>
    <w:rsid w:val="0099185B"/>
    <w:rsid w:val="00992960"/>
    <w:rsid w:val="0099328C"/>
    <w:rsid w:val="00993886"/>
    <w:rsid w:val="009940E5"/>
    <w:rsid w:val="009948D9"/>
    <w:rsid w:val="00994B37"/>
    <w:rsid w:val="00994FF7"/>
    <w:rsid w:val="00995004"/>
    <w:rsid w:val="009953AC"/>
    <w:rsid w:val="0099549D"/>
    <w:rsid w:val="009958B7"/>
    <w:rsid w:val="00995BDF"/>
    <w:rsid w:val="00996008"/>
    <w:rsid w:val="0099633D"/>
    <w:rsid w:val="009964DF"/>
    <w:rsid w:val="0099678F"/>
    <w:rsid w:val="0099685D"/>
    <w:rsid w:val="00996CAB"/>
    <w:rsid w:val="00997506"/>
    <w:rsid w:val="00997B55"/>
    <w:rsid w:val="00997FAC"/>
    <w:rsid w:val="009A0015"/>
    <w:rsid w:val="009A0243"/>
    <w:rsid w:val="009A03AC"/>
    <w:rsid w:val="009A0924"/>
    <w:rsid w:val="009A1177"/>
    <w:rsid w:val="009A2120"/>
    <w:rsid w:val="009A22EF"/>
    <w:rsid w:val="009A24A4"/>
    <w:rsid w:val="009A301F"/>
    <w:rsid w:val="009A3731"/>
    <w:rsid w:val="009A3851"/>
    <w:rsid w:val="009A3C07"/>
    <w:rsid w:val="009A3DF5"/>
    <w:rsid w:val="009A3E66"/>
    <w:rsid w:val="009A3E6A"/>
    <w:rsid w:val="009A46F6"/>
    <w:rsid w:val="009A48A1"/>
    <w:rsid w:val="009A48EE"/>
    <w:rsid w:val="009A4D2D"/>
    <w:rsid w:val="009A50D8"/>
    <w:rsid w:val="009A55AB"/>
    <w:rsid w:val="009A5A9B"/>
    <w:rsid w:val="009A5E5B"/>
    <w:rsid w:val="009A7632"/>
    <w:rsid w:val="009A79D0"/>
    <w:rsid w:val="009A7AA7"/>
    <w:rsid w:val="009B0068"/>
    <w:rsid w:val="009B0779"/>
    <w:rsid w:val="009B0A0B"/>
    <w:rsid w:val="009B0AD3"/>
    <w:rsid w:val="009B0F18"/>
    <w:rsid w:val="009B102C"/>
    <w:rsid w:val="009B158C"/>
    <w:rsid w:val="009B2559"/>
    <w:rsid w:val="009B2947"/>
    <w:rsid w:val="009B29AF"/>
    <w:rsid w:val="009B2E01"/>
    <w:rsid w:val="009B2EE4"/>
    <w:rsid w:val="009B2F38"/>
    <w:rsid w:val="009B30FC"/>
    <w:rsid w:val="009B32DA"/>
    <w:rsid w:val="009B35E9"/>
    <w:rsid w:val="009B375E"/>
    <w:rsid w:val="009B4684"/>
    <w:rsid w:val="009B4B48"/>
    <w:rsid w:val="009B4CEC"/>
    <w:rsid w:val="009B4DA2"/>
    <w:rsid w:val="009B5110"/>
    <w:rsid w:val="009B58BE"/>
    <w:rsid w:val="009B5DBF"/>
    <w:rsid w:val="009B622C"/>
    <w:rsid w:val="009B62B9"/>
    <w:rsid w:val="009B6EEA"/>
    <w:rsid w:val="009B719C"/>
    <w:rsid w:val="009B7A82"/>
    <w:rsid w:val="009C0AF7"/>
    <w:rsid w:val="009C169D"/>
    <w:rsid w:val="009C1711"/>
    <w:rsid w:val="009C1F13"/>
    <w:rsid w:val="009C26FB"/>
    <w:rsid w:val="009C2B69"/>
    <w:rsid w:val="009C2E02"/>
    <w:rsid w:val="009C3037"/>
    <w:rsid w:val="009C3680"/>
    <w:rsid w:val="009C504E"/>
    <w:rsid w:val="009C5245"/>
    <w:rsid w:val="009C54ED"/>
    <w:rsid w:val="009C6813"/>
    <w:rsid w:val="009C68DA"/>
    <w:rsid w:val="009C6D6F"/>
    <w:rsid w:val="009C6DCD"/>
    <w:rsid w:val="009C7C0F"/>
    <w:rsid w:val="009C7D2B"/>
    <w:rsid w:val="009D002F"/>
    <w:rsid w:val="009D063D"/>
    <w:rsid w:val="009D092D"/>
    <w:rsid w:val="009D0AE6"/>
    <w:rsid w:val="009D0F0C"/>
    <w:rsid w:val="009D1C35"/>
    <w:rsid w:val="009D1CF7"/>
    <w:rsid w:val="009D26F1"/>
    <w:rsid w:val="009D285D"/>
    <w:rsid w:val="009D2D4F"/>
    <w:rsid w:val="009D2D62"/>
    <w:rsid w:val="009D2E2A"/>
    <w:rsid w:val="009D35CC"/>
    <w:rsid w:val="009D3665"/>
    <w:rsid w:val="009D3984"/>
    <w:rsid w:val="009D3B97"/>
    <w:rsid w:val="009D48FD"/>
    <w:rsid w:val="009D4EDC"/>
    <w:rsid w:val="009D50A6"/>
    <w:rsid w:val="009D5150"/>
    <w:rsid w:val="009D5652"/>
    <w:rsid w:val="009D5807"/>
    <w:rsid w:val="009D5AB6"/>
    <w:rsid w:val="009D5E99"/>
    <w:rsid w:val="009D5FC0"/>
    <w:rsid w:val="009D6091"/>
    <w:rsid w:val="009D6275"/>
    <w:rsid w:val="009D6546"/>
    <w:rsid w:val="009D65EF"/>
    <w:rsid w:val="009D68A3"/>
    <w:rsid w:val="009D6F1E"/>
    <w:rsid w:val="009D71BE"/>
    <w:rsid w:val="009D7267"/>
    <w:rsid w:val="009D748E"/>
    <w:rsid w:val="009D794C"/>
    <w:rsid w:val="009E000C"/>
    <w:rsid w:val="009E0173"/>
    <w:rsid w:val="009E03C0"/>
    <w:rsid w:val="009E07AF"/>
    <w:rsid w:val="009E0C71"/>
    <w:rsid w:val="009E0F93"/>
    <w:rsid w:val="009E11A8"/>
    <w:rsid w:val="009E1E92"/>
    <w:rsid w:val="009E20B5"/>
    <w:rsid w:val="009E27AB"/>
    <w:rsid w:val="009E28AF"/>
    <w:rsid w:val="009E2F1A"/>
    <w:rsid w:val="009E337B"/>
    <w:rsid w:val="009E3437"/>
    <w:rsid w:val="009E3462"/>
    <w:rsid w:val="009E3605"/>
    <w:rsid w:val="009E3C60"/>
    <w:rsid w:val="009E431B"/>
    <w:rsid w:val="009E479D"/>
    <w:rsid w:val="009E4D32"/>
    <w:rsid w:val="009E4E01"/>
    <w:rsid w:val="009E52F2"/>
    <w:rsid w:val="009E5596"/>
    <w:rsid w:val="009E5A87"/>
    <w:rsid w:val="009E6197"/>
    <w:rsid w:val="009E6297"/>
    <w:rsid w:val="009E666A"/>
    <w:rsid w:val="009E6A47"/>
    <w:rsid w:val="009E6D11"/>
    <w:rsid w:val="009E7AA9"/>
    <w:rsid w:val="009E7AC0"/>
    <w:rsid w:val="009F0385"/>
    <w:rsid w:val="009F060C"/>
    <w:rsid w:val="009F0733"/>
    <w:rsid w:val="009F0900"/>
    <w:rsid w:val="009F0BF8"/>
    <w:rsid w:val="009F0E5D"/>
    <w:rsid w:val="009F1238"/>
    <w:rsid w:val="009F1389"/>
    <w:rsid w:val="009F19C2"/>
    <w:rsid w:val="009F1D7E"/>
    <w:rsid w:val="009F2CEB"/>
    <w:rsid w:val="009F3944"/>
    <w:rsid w:val="009F3D1B"/>
    <w:rsid w:val="009F48DB"/>
    <w:rsid w:val="009F4C42"/>
    <w:rsid w:val="009F5455"/>
    <w:rsid w:val="009F5609"/>
    <w:rsid w:val="009F5DEB"/>
    <w:rsid w:val="009F7A20"/>
    <w:rsid w:val="009F7BD9"/>
    <w:rsid w:val="009F7C79"/>
    <w:rsid w:val="00A0017A"/>
    <w:rsid w:val="00A004F2"/>
    <w:rsid w:val="00A00505"/>
    <w:rsid w:val="00A00595"/>
    <w:rsid w:val="00A005A1"/>
    <w:rsid w:val="00A00629"/>
    <w:rsid w:val="00A00A2D"/>
    <w:rsid w:val="00A01318"/>
    <w:rsid w:val="00A0261E"/>
    <w:rsid w:val="00A028CB"/>
    <w:rsid w:val="00A02E28"/>
    <w:rsid w:val="00A030CD"/>
    <w:rsid w:val="00A041A1"/>
    <w:rsid w:val="00A0450B"/>
    <w:rsid w:val="00A0490E"/>
    <w:rsid w:val="00A05318"/>
    <w:rsid w:val="00A05576"/>
    <w:rsid w:val="00A05827"/>
    <w:rsid w:val="00A05F3E"/>
    <w:rsid w:val="00A061C9"/>
    <w:rsid w:val="00A06A4D"/>
    <w:rsid w:val="00A06D6A"/>
    <w:rsid w:val="00A0725B"/>
    <w:rsid w:val="00A07366"/>
    <w:rsid w:val="00A07870"/>
    <w:rsid w:val="00A07981"/>
    <w:rsid w:val="00A07AE9"/>
    <w:rsid w:val="00A1029A"/>
    <w:rsid w:val="00A103DE"/>
    <w:rsid w:val="00A10997"/>
    <w:rsid w:val="00A10F27"/>
    <w:rsid w:val="00A111F7"/>
    <w:rsid w:val="00A112CF"/>
    <w:rsid w:val="00A1179D"/>
    <w:rsid w:val="00A11829"/>
    <w:rsid w:val="00A11DBC"/>
    <w:rsid w:val="00A126C0"/>
    <w:rsid w:val="00A13542"/>
    <w:rsid w:val="00A145D1"/>
    <w:rsid w:val="00A1462E"/>
    <w:rsid w:val="00A147B6"/>
    <w:rsid w:val="00A14E51"/>
    <w:rsid w:val="00A1501B"/>
    <w:rsid w:val="00A15C29"/>
    <w:rsid w:val="00A16374"/>
    <w:rsid w:val="00A163C5"/>
    <w:rsid w:val="00A16EA6"/>
    <w:rsid w:val="00A16FF7"/>
    <w:rsid w:val="00A1748E"/>
    <w:rsid w:val="00A17F5A"/>
    <w:rsid w:val="00A17FA2"/>
    <w:rsid w:val="00A20545"/>
    <w:rsid w:val="00A20C5D"/>
    <w:rsid w:val="00A2143C"/>
    <w:rsid w:val="00A21445"/>
    <w:rsid w:val="00A21D04"/>
    <w:rsid w:val="00A224BE"/>
    <w:rsid w:val="00A2265E"/>
    <w:rsid w:val="00A226DB"/>
    <w:rsid w:val="00A228D6"/>
    <w:rsid w:val="00A22BC0"/>
    <w:rsid w:val="00A22D14"/>
    <w:rsid w:val="00A231EB"/>
    <w:rsid w:val="00A233D2"/>
    <w:rsid w:val="00A23D5F"/>
    <w:rsid w:val="00A2403B"/>
    <w:rsid w:val="00A2425E"/>
    <w:rsid w:val="00A247BA"/>
    <w:rsid w:val="00A24E66"/>
    <w:rsid w:val="00A24E7D"/>
    <w:rsid w:val="00A24FC9"/>
    <w:rsid w:val="00A2522E"/>
    <w:rsid w:val="00A253F1"/>
    <w:rsid w:val="00A2564E"/>
    <w:rsid w:val="00A25707"/>
    <w:rsid w:val="00A2574C"/>
    <w:rsid w:val="00A265FB"/>
    <w:rsid w:val="00A267E1"/>
    <w:rsid w:val="00A26D57"/>
    <w:rsid w:val="00A27355"/>
    <w:rsid w:val="00A27AA3"/>
    <w:rsid w:val="00A3031F"/>
    <w:rsid w:val="00A31268"/>
    <w:rsid w:val="00A321CF"/>
    <w:rsid w:val="00A32328"/>
    <w:rsid w:val="00A32D5D"/>
    <w:rsid w:val="00A32F57"/>
    <w:rsid w:val="00A335AE"/>
    <w:rsid w:val="00A336BC"/>
    <w:rsid w:val="00A34567"/>
    <w:rsid w:val="00A3502F"/>
    <w:rsid w:val="00A3512A"/>
    <w:rsid w:val="00A358D5"/>
    <w:rsid w:val="00A35E1E"/>
    <w:rsid w:val="00A35F7C"/>
    <w:rsid w:val="00A36D17"/>
    <w:rsid w:val="00A36D9D"/>
    <w:rsid w:val="00A36FE7"/>
    <w:rsid w:val="00A371E5"/>
    <w:rsid w:val="00A37AF1"/>
    <w:rsid w:val="00A37E6C"/>
    <w:rsid w:val="00A404B6"/>
    <w:rsid w:val="00A40ABA"/>
    <w:rsid w:val="00A40E6D"/>
    <w:rsid w:val="00A4250F"/>
    <w:rsid w:val="00A425D1"/>
    <w:rsid w:val="00A42C4B"/>
    <w:rsid w:val="00A42FC7"/>
    <w:rsid w:val="00A42FE4"/>
    <w:rsid w:val="00A43093"/>
    <w:rsid w:val="00A4381B"/>
    <w:rsid w:val="00A43F58"/>
    <w:rsid w:val="00A4423B"/>
    <w:rsid w:val="00A443E9"/>
    <w:rsid w:val="00A4440D"/>
    <w:rsid w:val="00A44619"/>
    <w:rsid w:val="00A44A56"/>
    <w:rsid w:val="00A44B45"/>
    <w:rsid w:val="00A44BF4"/>
    <w:rsid w:val="00A44E0B"/>
    <w:rsid w:val="00A44F21"/>
    <w:rsid w:val="00A458D0"/>
    <w:rsid w:val="00A47447"/>
    <w:rsid w:val="00A478D5"/>
    <w:rsid w:val="00A47AC6"/>
    <w:rsid w:val="00A50353"/>
    <w:rsid w:val="00A504E6"/>
    <w:rsid w:val="00A50799"/>
    <w:rsid w:val="00A50FB8"/>
    <w:rsid w:val="00A5134E"/>
    <w:rsid w:val="00A5161A"/>
    <w:rsid w:val="00A51A0A"/>
    <w:rsid w:val="00A51D8E"/>
    <w:rsid w:val="00A51F8C"/>
    <w:rsid w:val="00A51FC3"/>
    <w:rsid w:val="00A52284"/>
    <w:rsid w:val="00A525F0"/>
    <w:rsid w:val="00A5338A"/>
    <w:rsid w:val="00A5356D"/>
    <w:rsid w:val="00A536E0"/>
    <w:rsid w:val="00A54296"/>
    <w:rsid w:val="00A544FF"/>
    <w:rsid w:val="00A548EC"/>
    <w:rsid w:val="00A549F1"/>
    <w:rsid w:val="00A54BDC"/>
    <w:rsid w:val="00A54C38"/>
    <w:rsid w:val="00A5517F"/>
    <w:rsid w:val="00A55C65"/>
    <w:rsid w:val="00A55F4A"/>
    <w:rsid w:val="00A56354"/>
    <w:rsid w:val="00A57AFF"/>
    <w:rsid w:val="00A57D5A"/>
    <w:rsid w:val="00A60570"/>
    <w:rsid w:val="00A60B5E"/>
    <w:rsid w:val="00A6104D"/>
    <w:rsid w:val="00A61615"/>
    <w:rsid w:val="00A61955"/>
    <w:rsid w:val="00A625D4"/>
    <w:rsid w:val="00A62CB2"/>
    <w:rsid w:val="00A63534"/>
    <w:rsid w:val="00A635D1"/>
    <w:rsid w:val="00A63956"/>
    <w:rsid w:val="00A63D1F"/>
    <w:rsid w:val="00A6417A"/>
    <w:rsid w:val="00A64BAF"/>
    <w:rsid w:val="00A64DD2"/>
    <w:rsid w:val="00A6534E"/>
    <w:rsid w:val="00A653AA"/>
    <w:rsid w:val="00A6621C"/>
    <w:rsid w:val="00A66292"/>
    <w:rsid w:val="00A6639B"/>
    <w:rsid w:val="00A66C3D"/>
    <w:rsid w:val="00A67291"/>
    <w:rsid w:val="00A67625"/>
    <w:rsid w:val="00A6792D"/>
    <w:rsid w:val="00A67FEB"/>
    <w:rsid w:val="00A70C5A"/>
    <w:rsid w:val="00A70C7C"/>
    <w:rsid w:val="00A713BF"/>
    <w:rsid w:val="00A71A45"/>
    <w:rsid w:val="00A71BFB"/>
    <w:rsid w:val="00A71FCA"/>
    <w:rsid w:val="00A7212E"/>
    <w:rsid w:val="00A72573"/>
    <w:rsid w:val="00A7283F"/>
    <w:rsid w:val="00A72AB0"/>
    <w:rsid w:val="00A72D2D"/>
    <w:rsid w:val="00A72D8A"/>
    <w:rsid w:val="00A72F64"/>
    <w:rsid w:val="00A73373"/>
    <w:rsid w:val="00A73684"/>
    <w:rsid w:val="00A73779"/>
    <w:rsid w:val="00A7401E"/>
    <w:rsid w:val="00A7485E"/>
    <w:rsid w:val="00A74FE4"/>
    <w:rsid w:val="00A75045"/>
    <w:rsid w:val="00A753ED"/>
    <w:rsid w:val="00A755F5"/>
    <w:rsid w:val="00A75A30"/>
    <w:rsid w:val="00A75E02"/>
    <w:rsid w:val="00A7632F"/>
    <w:rsid w:val="00A7661A"/>
    <w:rsid w:val="00A76735"/>
    <w:rsid w:val="00A7688E"/>
    <w:rsid w:val="00A76905"/>
    <w:rsid w:val="00A7714C"/>
    <w:rsid w:val="00A77694"/>
    <w:rsid w:val="00A80002"/>
    <w:rsid w:val="00A803A1"/>
    <w:rsid w:val="00A80980"/>
    <w:rsid w:val="00A80D04"/>
    <w:rsid w:val="00A80D4A"/>
    <w:rsid w:val="00A81BCC"/>
    <w:rsid w:val="00A81F9B"/>
    <w:rsid w:val="00A8207F"/>
    <w:rsid w:val="00A82BD7"/>
    <w:rsid w:val="00A82C7F"/>
    <w:rsid w:val="00A82CA1"/>
    <w:rsid w:val="00A82E4C"/>
    <w:rsid w:val="00A84165"/>
    <w:rsid w:val="00A852E2"/>
    <w:rsid w:val="00A85488"/>
    <w:rsid w:val="00A85929"/>
    <w:rsid w:val="00A85952"/>
    <w:rsid w:val="00A8595F"/>
    <w:rsid w:val="00A8601B"/>
    <w:rsid w:val="00A860FB"/>
    <w:rsid w:val="00A8623A"/>
    <w:rsid w:val="00A86BE6"/>
    <w:rsid w:val="00A86DB1"/>
    <w:rsid w:val="00A86EAF"/>
    <w:rsid w:val="00A86EF1"/>
    <w:rsid w:val="00A873B9"/>
    <w:rsid w:val="00A874D2"/>
    <w:rsid w:val="00A87E00"/>
    <w:rsid w:val="00A9027A"/>
    <w:rsid w:val="00A9076A"/>
    <w:rsid w:val="00A91147"/>
    <w:rsid w:val="00A91496"/>
    <w:rsid w:val="00A91A68"/>
    <w:rsid w:val="00A923D4"/>
    <w:rsid w:val="00A92958"/>
    <w:rsid w:val="00A929CD"/>
    <w:rsid w:val="00A9372D"/>
    <w:rsid w:val="00A93EA1"/>
    <w:rsid w:val="00A94431"/>
    <w:rsid w:val="00A944A7"/>
    <w:rsid w:val="00A945AB"/>
    <w:rsid w:val="00A94999"/>
    <w:rsid w:val="00A94CA9"/>
    <w:rsid w:val="00A94E40"/>
    <w:rsid w:val="00A951CD"/>
    <w:rsid w:val="00A956E6"/>
    <w:rsid w:val="00A95A2E"/>
    <w:rsid w:val="00A95D55"/>
    <w:rsid w:val="00A96102"/>
    <w:rsid w:val="00A961E4"/>
    <w:rsid w:val="00A96271"/>
    <w:rsid w:val="00A9637B"/>
    <w:rsid w:val="00A96628"/>
    <w:rsid w:val="00A968A4"/>
    <w:rsid w:val="00A97089"/>
    <w:rsid w:val="00A97427"/>
    <w:rsid w:val="00A9786C"/>
    <w:rsid w:val="00A97B1D"/>
    <w:rsid w:val="00A97D3F"/>
    <w:rsid w:val="00AA0069"/>
    <w:rsid w:val="00AA07DA"/>
    <w:rsid w:val="00AA0A87"/>
    <w:rsid w:val="00AA0B89"/>
    <w:rsid w:val="00AA1353"/>
    <w:rsid w:val="00AA1448"/>
    <w:rsid w:val="00AA21A0"/>
    <w:rsid w:val="00AA257F"/>
    <w:rsid w:val="00AA2771"/>
    <w:rsid w:val="00AA2BEF"/>
    <w:rsid w:val="00AA310F"/>
    <w:rsid w:val="00AA3237"/>
    <w:rsid w:val="00AA355C"/>
    <w:rsid w:val="00AA38A9"/>
    <w:rsid w:val="00AA3B86"/>
    <w:rsid w:val="00AA402C"/>
    <w:rsid w:val="00AA44DD"/>
    <w:rsid w:val="00AA4716"/>
    <w:rsid w:val="00AA51CE"/>
    <w:rsid w:val="00AA53E1"/>
    <w:rsid w:val="00AA5B37"/>
    <w:rsid w:val="00AA5C1D"/>
    <w:rsid w:val="00AA5F4C"/>
    <w:rsid w:val="00AA7292"/>
    <w:rsid w:val="00AA75B2"/>
    <w:rsid w:val="00AA778F"/>
    <w:rsid w:val="00AA7CEE"/>
    <w:rsid w:val="00AB0179"/>
    <w:rsid w:val="00AB02BE"/>
    <w:rsid w:val="00AB06ED"/>
    <w:rsid w:val="00AB1B0C"/>
    <w:rsid w:val="00AB1FF5"/>
    <w:rsid w:val="00AB32C8"/>
    <w:rsid w:val="00AB40EE"/>
    <w:rsid w:val="00AB4104"/>
    <w:rsid w:val="00AB461E"/>
    <w:rsid w:val="00AB4682"/>
    <w:rsid w:val="00AB4812"/>
    <w:rsid w:val="00AB4EED"/>
    <w:rsid w:val="00AB5105"/>
    <w:rsid w:val="00AB5306"/>
    <w:rsid w:val="00AB58E3"/>
    <w:rsid w:val="00AB59E6"/>
    <w:rsid w:val="00AB5C0E"/>
    <w:rsid w:val="00AB708F"/>
    <w:rsid w:val="00AB70D9"/>
    <w:rsid w:val="00AB723D"/>
    <w:rsid w:val="00AB72E2"/>
    <w:rsid w:val="00AB78F2"/>
    <w:rsid w:val="00AB7991"/>
    <w:rsid w:val="00AC061A"/>
    <w:rsid w:val="00AC098D"/>
    <w:rsid w:val="00AC1105"/>
    <w:rsid w:val="00AC139B"/>
    <w:rsid w:val="00AC180F"/>
    <w:rsid w:val="00AC1B32"/>
    <w:rsid w:val="00AC2E73"/>
    <w:rsid w:val="00AC2FF7"/>
    <w:rsid w:val="00AC3B19"/>
    <w:rsid w:val="00AC418A"/>
    <w:rsid w:val="00AC421B"/>
    <w:rsid w:val="00AC4269"/>
    <w:rsid w:val="00AC42EC"/>
    <w:rsid w:val="00AC441B"/>
    <w:rsid w:val="00AC4726"/>
    <w:rsid w:val="00AC4903"/>
    <w:rsid w:val="00AC4949"/>
    <w:rsid w:val="00AC4C1F"/>
    <w:rsid w:val="00AC4EBF"/>
    <w:rsid w:val="00AC5688"/>
    <w:rsid w:val="00AC5A5C"/>
    <w:rsid w:val="00AC5F15"/>
    <w:rsid w:val="00AC6173"/>
    <w:rsid w:val="00AC6261"/>
    <w:rsid w:val="00AC6743"/>
    <w:rsid w:val="00AC68C5"/>
    <w:rsid w:val="00AC6EB2"/>
    <w:rsid w:val="00AC79B9"/>
    <w:rsid w:val="00AD03CE"/>
    <w:rsid w:val="00AD07D2"/>
    <w:rsid w:val="00AD09AB"/>
    <w:rsid w:val="00AD0A8F"/>
    <w:rsid w:val="00AD0AA3"/>
    <w:rsid w:val="00AD0AD3"/>
    <w:rsid w:val="00AD0E0E"/>
    <w:rsid w:val="00AD1315"/>
    <w:rsid w:val="00AD19DC"/>
    <w:rsid w:val="00AD1A26"/>
    <w:rsid w:val="00AD2F00"/>
    <w:rsid w:val="00AD30E3"/>
    <w:rsid w:val="00AD377E"/>
    <w:rsid w:val="00AD395C"/>
    <w:rsid w:val="00AD3BD2"/>
    <w:rsid w:val="00AD3BF5"/>
    <w:rsid w:val="00AD42B9"/>
    <w:rsid w:val="00AD4C14"/>
    <w:rsid w:val="00AD4D89"/>
    <w:rsid w:val="00AD4FA3"/>
    <w:rsid w:val="00AD5DEF"/>
    <w:rsid w:val="00AD5E78"/>
    <w:rsid w:val="00AD5FD5"/>
    <w:rsid w:val="00AD6198"/>
    <w:rsid w:val="00AD628F"/>
    <w:rsid w:val="00AD6334"/>
    <w:rsid w:val="00AD6447"/>
    <w:rsid w:val="00AD6554"/>
    <w:rsid w:val="00AD6B44"/>
    <w:rsid w:val="00AD73E0"/>
    <w:rsid w:val="00AD7416"/>
    <w:rsid w:val="00AD761A"/>
    <w:rsid w:val="00AD7DFD"/>
    <w:rsid w:val="00AD7E34"/>
    <w:rsid w:val="00AE1437"/>
    <w:rsid w:val="00AE2095"/>
    <w:rsid w:val="00AE21C5"/>
    <w:rsid w:val="00AE28A9"/>
    <w:rsid w:val="00AE2BFB"/>
    <w:rsid w:val="00AE2F56"/>
    <w:rsid w:val="00AE309D"/>
    <w:rsid w:val="00AE3233"/>
    <w:rsid w:val="00AE3DE9"/>
    <w:rsid w:val="00AE40D3"/>
    <w:rsid w:val="00AE41DC"/>
    <w:rsid w:val="00AE4ACB"/>
    <w:rsid w:val="00AE4DE0"/>
    <w:rsid w:val="00AE5BD6"/>
    <w:rsid w:val="00AE5EA2"/>
    <w:rsid w:val="00AE651F"/>
    <w:rsid w:val="00AE763B"/>
    <w:rsid w:val="00AE79BF"/>
    <w:rsid w:val="00AF0805"/>
    <w:rsid w:val="00AF152E"/>
    <w:rsid w:val="00AF17EA"/>
    <w:rsid w:val="00AF199A"/>
    <w:rsid w:val="00AF1C7C"/>
    <w:rsid w:val="00AF1C86"/>
    <w:rsid w:val="00AF2765"/>
    <w:rsid w:val="00AF2C33"/>
    <w:rsid w:val="00AF324B"/>
    <w:rsid w:val="00AF36EC"/>
    <w:rsid w:val="00AF3EF6"/>
    <w:rsid w:val="00AF4392"/>
    <w:rsid w:val="00AF467A"/>
    <w:rsid w:val="00AF4681"/>
    <w:rsid w:val="00AF52CD"/>
    <w:rsid w:val="00AF52FB"/>
    <w:rsid w:val="00AF53BB"/>
    <w:rsid w:val="00AF5644"/>
    <w:rsid w:val="00AF5824"/>
    <w:rsid w:val="00AF5AD1"/>
    <w:rsid w:val="00AF5BCE"/>
    <w:rsid w:val="00AF5C23"/>
    <w:rsid w:val="00AF5CCE"/>
    <w:rsid w:val="00AF6555"/>
    <w:rsid w:val="00AF67F0"/>
    <w:rsid w:val="00AF6819"/>
    <w:rsid w:val="00AF6D8A"/>
    <w:rsid w:val="00AF73A3"/>
    <w:rsid w:val="00AF7929"/>
    <w:rsid w:val="00AF79F0"/>
    <w:rsid w:val="00AF7BA6"/>
    <w:rsid w:val="00AF7D4C"/>
    <w:rsid w:val="00B00140"/>
    <w:rsid w:val="00B00210"/>
    <w:rsid w:val="00B006EC"/>
    <w:rsid w:val="00B00CFF"/>
    <w:rsid w:val="00B01259"/>
    <w:rsid w:val="00B01373"/>
    <w:rsid w:val="00B0137A"/>
    <w:rsid w:val="00B01CDD"/>
    <w:rsid w:val="00B01E2B"/>
    <w:rsid w:val="00B0205A"/>
    <w:rsid w:val="00B02227"/>
    <w:rsid w:val="00B0256A"/>
    <w:rsid w:val="00B02CCD"/>
    <w:rsid w:val="00B03E47"/>
    <w:rsid w:val="00B0463D"/>
    <w:rsid w:val="00B04839"/>
    <w:rsid w:val="00B04858"/>
    <w:rsid w:val="00B04B87"/>
    <w:rsid w:val="00B05198"/>
    <w:rsid w:val="00B05248"/>
    <w:rsid w:val="00B05254"/>
    <w:rsid w:val="00B052B2"/>
    <w:rsid w:val="00B05CE7"/>
    <w:rsid w:val="00B05E37"/>
    <w:rsid w:val="00B0628E"/>
    <w:rsid w:val="00B06A56"/>
    <w:rsid w:val="00B07150"/>
    <w:rsid w:val="00B072A6"/>
    <w:rsid w:val="00B074B2"/>
    <w:rsid w:val="00B079B1"/>
    <w:rsid w:val="00B07A32"/>
    <w:rsid w:val="00B1003F"/>
    <w:rsid w:val="00B10176"/>
    <w:rsid w:val="00B1056C"/>
    <w:rsid w:val="00B10794"/>
    <w:rsid w:val="00B10959"/>
    <w:rsid w:val="00B10BDA"/>
    <w:rsid w:val="00B10E35"/>
    <w:rsid w:val="00B10EF5"/>
    <w:rsid w:val="00B1119B"/>
    <w:rsid w:val="00B11AC1"/>
    <w:rsid w:val="00B11E4F"/>
    <w:rsid w:val="00B1273D"/>
    <w:rsid w:val="00B12A6A"/>
    <w:rsid w:val="00B12BE7"/>
    <w:rsid w:val="00B13049"/>
    <w:rsid w:val="00B13256"/>
    <w:rsid w:val="00B13398"/>
    <w:rsid w:val="00B135B6"/>
    <w:rsid w:val="00B13CAB"/>
    <w:rsid w:val="00B13D07"/>
    <w:rsid w:val="00B141B2"/>
    <w:rsid w:val="00B14B4A"/>
    <w:rsid w:val="00B150FC"/>
    <w:rsid w:val="00B1513A"/>
    <w:rsid w:val="00B1545D"/>
    <w:rsid w:val="00B1579A"/>
    <w:rsid w:val="00B15FAF"/>
    <w:rsid w:val="00B163BF"/>
    <w:rsid w:val="00B16A3C"/>
    <w:rsid w:val="00B16FCC"/>
    <w:rsid w:val="00B17264"/>
    <w:rsid w:val="00B17A69"/>
    <w:rsid w:val="00B17A8B"/>
    <w:rsid w:val="00B208C5"/>
    <w:rsid w:val="00B208EC"/>
    <w:rsid w:val="00B20A3E"/>
    <w:rsid w:val="00B20ADA"/>
    <w:rsid w:val="00B20DD8"/>
    <w:rsid w:val="00B210E9"/>
    <w:rsid w:val="00B2188F"/>
    <w:rsid w:val="00B21ECD"/>
    <w:rsid w:val="00B22020"/>
    <w:rsid w:val="00B2242E"/>
    <w:rsid w:val="00B2257D"/>
    <w:rsid w:val="00B226D4"/>
    <w:rsid w:val="00B228E4"/>
    <w:rsid w:val="00B22AAB"/>
    <w:rsid w:val="00B23350"/>
    <w:rsid w:val="00B233D3"/>
    <w:rsid w:val="00B233E5"/>
    <w:rsid w:val="00B23416"/>
    <w:rsid w:val="00B234B7"/>
    <w:rsid w:val="00B236AA"/>
    <w:rsid w:val="00B237B3"/>
    <w:rsid w:val="00B23EC5"/>
    <w:rsid w:val="00B23EF3"/>
    <w:rsid w:val="00B24142"/>
    <w:rsid w:val="00B24468"/>
    <w:rsid w:val="00B24498"/>
    <w:rsid w:val="00B24F00"/>
    <w:rsid w:val="00B25211"/>
    <w:rsid w:val="00B2556B"/>
    <w:rsid w:val="00B25654"/>
    <w:rsid w:val="00B257A5"/>
    <w:rsid w:val="00B259C8"/>
    <w:rsid w:val="00B25AAB"/>
    <w:rsid w:val="00B26546"/>
    <w:rsid w:val="00B2760E"/>
    <w:rsid w:val="00B2776F"/>
    <w:rsid w:val="00B27DEE"/>
    <w:rsid w:val="00B27E52"/>
    <w:rsid w:val="00B301D5"/>
    <w:rsid w:val="00B30BC6"/>
    <w:rsid w:val="00B310B9"/>
    <w:rsid w:val="00B310DB"/>
    <w:rsid w:val="00B33860"/>
    <w:rsid w:val="00B3387F"/>
    <w:rsid w:val="00B33D32"/>
    <w:rsid w:val="00B3408E"/>
    <w:rsid w:val="00B34591"/>
    <w:rsid w:val="00B3459B"/>
    <w:rsid w:val="00B34B48"/>
    <w:rsid w:val="00B34C96"/>
    <w:rsid w:val="00B34D2D"/>
    <w:rsid w:val="00B351CC"/>
    <w:rsid w:val="00B36046"/>
    <w:rsid w:val="00B36A56"/>
    <w:rsid w:val="00B36EA0"/>
    <w:rsid w:val="00B36F53"/>
    <w:rsid w:val="00B37070"/>
    <w:rsid w:val="00B37A6C"/>
    <w:rsid w:val="00B37FA0"/>
    <w:rsid w:val="00B400BA"/>
    <w:rsid w:val="00B400DE"/>
    <w:rsid w:val="00B40649"/>
    <w:rsid w:val="00B4074F"/>
    <w:rsid w:val="00B40CA4"/>
    <w:rsid w:val="00B40CB9"/>
    <w:rsid w:val="00B414D1"/>
    <w:rsid w:val="00B417BF"/>
    <w:rsid w:val="00B41EAE"/>
    <w:rsid w:val="00B42352"/>
    <w:rsid w:val="00B4246C"/>
    <w:rsid w:val="00B431E5"/>
    <w:rsid w:val="00B4326A"/>
    <w:rsid w:val="00B435D8"/>
    <w:rsid w:val="00B43A29"/>
    <w:rsid w:val="00B44696"/>
    <w:rsid w:val="00B448AD"/>
    <w:rsid w:val="00B44B8D"/>
    <w:rsid w:val="00B44BA3"/>
    <w:rsid w:val="00B44BDB"/>
    <w:rsid w:val="00B44DE7"/>
    <w:rsid w:val="00B4546B"/>
    <w:rsid w:val="00B455B9"/>
    <w:rsid w:val="00B45AE2"/>
    <w:rsid w:val="00B46873"/>
    <w:rsid w:val="00B468D1"/>
    <w:rsid w:val="00B46C8B"/>
    <w:rsid w:val="00B472C8"/>
    <w:rsid w:val="00B47518"/>
    <w:rsid w:val="00B4782B"/>
    <w:rsid w:val="00B47E62"/>
    <w:rsid w:val="00B50CBB"/>
    <w:rsid w:val="00B50DE3"/>
    <w:rsid w:val="00B51243"/>
    <w:rsid w:val="00B515F0"/>
    <w:rsid w:val="00B51B9A"/>
    <w:rsid w:val="00B51F70"/>
    <w:rsid w:val="00B52A5E"/>
    <w:rsid w:val="00B52B34"/>
    <w:rsid w:val="00B52EFF"/>
    <w:rsid w:val="00B531FD"/>
    <w:rsid w:val="00B53642"/>
    <w:rsid w:val="00B53C43"/>
    <w:rsid w:val="00B5410D"/>
    <w:rsid w:val="00B5428C"/>
    <w:rsid w:val="00B54741"/>
    <w:rsid w:val="00B54F4A"/>
    <w:rsid w:val="00B5595F"/>
    <w:rsid w:val="00B56185"/>
    <w:rsid w:val="00B565C0"/>
    <w:rsid w:val="00B56764"/>
    <w:rsid w:val="00B568A5"/>
    <w:rsid w:val="00B56CFC"/>
    <w:rsid w:val="00B571FC"/>
    <w:rsid w:val="00B57C9B"/>
    <w:rsid w:val="00B6009E"/>
    <w:rsid w:val="00B609DF"/>
    <w:rsid w:val="00B60A6E"/>
    <w:rsid w:val="00B60C3E"/>
    <w:rsid w:val="00B620D2"/>
    <w:rsid w:val="00B629B6"/>
    <w:rsid w:val="00B62B1C"/>
    <w:rsid w:val="00B62FD8"/>
    <w:rsid w:val="00B63377"/>
    <w:rsid w:val="00B63678"/>
    <w:rsid w:val="00B63861"/>
    <w:rsid w:val="00B63968"/>
    <w:rsid w:val="00B639C5"/>
    <w:rsid w:val="00B642C9"/>
    <w:rsid w:val="00B6466F"/>
    <w:rsid w:val="00B64AAC"/>
    <w:rsid w:val="00B656BE"/>
    <w:rsid w:val="00B665C9"/>
    <w:rsid w:val="00B665E2"/>
    <w:rsid w:val="00B66A7F"/>
    <w:rsid w:val="00B66F6A"/>
    <w:rsid w:val="00B671CB"/>
    <w:rsid w:val="00B673A1"/>
    <w:rsid w:val="00B673F4"/>
    <w:rsid w:val="00B6749C"/>
    <w:rsid w:val="00B6786B"/>
    <w:rsid w:val="00B70070"/>
    <w:rsid w:val="00B7019B"/>
    <w:rsid w:val="00B701CF"/>
    <w:rsid w:val="00B702EE"/>
    <w:rsid w:val="00B70B8E"/>
    <w:rsid w:val="00B70BDE"/>
    <w:rsid w:val="00B70FBD"/>
    <w:rsid w:val="00B712AB"/>
    <w:rsid w:val="00B71ABC"/>
    <w:rsid w:val="00B71C04"/>
    <w:rsid w:val="00B71DD2"/>
    <w:rsid w:val="00B721E6"/>
    <w:rsid w:val="00B72430"/>
    <w:rsid w:val="00B7364E"/>
    <w:rsid w:val="00B74152"/>
    <w:rsid w:val="00B74F49"/>
    <w:rsid w:val="00B759A5"/>
    <w:rsid w:val="00B759DF"/>
    <w:rsid w:val="00B76361"/>
    <w:rsid w:val="00B763CB"/>
    <w:rsid w:val="00B7676C"/>
    <w:rsid w:val="00B7678B"/>
    <w:rsid w:val="00B768FD"/>
    <w:rsid w:val="00B76A25"/>
    <w:rsid w:val="00B76F28"/>
    <w:rsid w:val="00B77074"/>
    <w:rsid w:val="00B776AE"/>
    <w:rsid w:val="00B776C8"/>
    <w:rsid w:val="00B77B33"/>
    <w:rsid w:val="00B8031C"/>
    <w:rsid w:val="00B80347"/>
    <w:rsid w:val="00B805C2"/>
    <w:rsid w:val="00B80A51"/>
    <w:rsid w:val="00B80A70"/>
    <w:rsid w:val="00B82E1E"/>
    <w:rsid w:val="00B83522"/>
    <w:rsid w:val="00B8361A"/>
    <w:rsid w:val="00B83BAD"/>
    <w:rsid w:val="00B83EA8"/>
    <w:rsid w:val="00B8420A"/>
    <w:rsid w:val="00B844ED"/>
    <w:rsid w:val="00B84989"/>
    <w:rsid w:val="00B84E43"/>
    <w:rsid w:val="00B8512A"/>
    <w:rsid w:val="00B85894"/>
    <w:rsid w:val="00B85C01"/>
    <w:rsid w:val="00B866B1"/>
    <w:rsid w:val="00B86CA2"/>
    <w:rsid w:val="00B86D8A"/>
    <w:rsid w:val="00B86DA5"/>
    <w:rsid w:val="00B873FA"/>
    <w:rsid w:val="00B874CC"/>
    <w:rsid w:val="00B87E1C"/>
    <w:rsid w:val="00B90268"/>
    <w:rsid w:val="00B9048B"/>
    <w:rsid w:val="00B909A5"/>
    <w:rsid w:val="00B90B7E"/>
    <w:rsid w:val="00B90D4D"/>
    <w:rsid w:val="00B913F2"/>
    <w:rsid w:val="00B91833"/>
    <w:rsid w:val="00B91886"/>
    <w:rsid w:val="00B91B6C"/>
    <w:rsid w:val="00B91E07"/>
    <w:rsid w:val="00B92A7B"/>
    <w:rsid w:val="00B92F66"/>
    <w:rsid w:val="00B93591"/>
    <w:rsid w:val="00B93724"/>
    <w:rsid w:val="00B93A03"/>
    <w:rsid w:val="00B94007"/>
    <w:rsid w:val="00B940D3"/>
    <w:rsid w:val="00B94326"/>
    <w:rsid w:val="00B94837"/>
    <w:rsid w:val="00B953DC"/>
    <w:rsid w:val="00B9543A"/>
    <w:rsid w:val="00B95936"/>
    <w:rsid w:val="00B95FE8"/>
    <w:rsid w:val="00B96415"/>
    <w:rsid w:val="00B96778"/>
    <w:rsid w:val="00B96974"/>
    <w:rsid w:val="00B96987"/>
    <w:rsid w:val="00B96A3B"/>
    <w:rsid w:val="00B9729D"/>
    <w:rsid w:val="00B97AD9"/>
    <w:rsid w:val="00B97D0A"/>
    <w:rsid w:val="00BA03D5"/>
    <w:rsid w:val="00BA0474"/>
    <w:rsid w:val="00BA05D3"/>
    <w:rsid w:val="00BA0827"/>
    <w:rsid w:val="00BA0FA5"/>
    <w:rsid w:val="00BA10AC"/>
    <w:rsid w:val="00BA12CA"/>
    <w:rsid w:val="00BA1844"/>
    <w:rsid w:val="00BA1B4D"/>
    <w:rsid w:val="00BA1B69"/>
    <w:rsid w:val="00BA2006"/>
    <w:rsid w:val="00BA2A16"/>
    <w:rsid w:val="00BA3326"/>
    <w:rsid w:val="00BA38F0"/>
    <w:rsid w:val="00BA3AC4"/>
    <w:rsid w:val="00BA3FDC"/>
    <w:rsid w:val="00BA41F2"/>
    <w:rsid w:val="00BA4634"/>
    <w:rsid w:val="00BA4863"/>
    <w:rsid w:val="00BA65BE"/>
    <w:rsid w:val="00BA6665"/>
    <w:rsid w:val="00BA6BE5"/>
    <w:rsid w:val="00BA72D1"/>
    <w:rsid w:val="00BA768D"/>
    <w:rsid w:val="00BA78C2"/>
    <w:rsid w:val="00BA7974"/>
    <w:rsid w:val="00BB0276"/>
    <w:rsid w:val="00BB05AF"/>
    <w:rsid w:val="00BB0B34"/>
    <w:rsid w:val="00BB0C6B"/>
    <w:rsid w:val="00BB14A3"/>
    <w:rsid w:val="00BB2138"/>
    <w:rsid w:val="00BB28EB"/>
    <w:rsid w:val="00BB2FD3"/>
    <w:rsid w:val="00BB3ADF"/>
    <w:rsid w:val="00BB3AE1"/>
    <w:rsid w:val="00BB3B6B"/>
    <w:rsid w:val="00BB3C2A"/>
    <w:rsid w:val="00BB3F4A"/>
    <w:rsid w:val="00BB4112"/>
    <w:rsid w:val="00BB42A3"/>
    <w:rsid w:val="00BB49FA"/>
    <w:rsid w:val="00BB56FF"/>
    <w:rsid w:val="00BB5867"/>
    <w:rsid w:val="00BB5D33"/>
    <w:rsid w:val="00BB6233"/>
    <w:rsid w:val="00BB6C1D"/>
    <w:rsid w:val="00BB74A4"/>
    <w:rsid w:val="00BB74D5"/>
    <w:rsid w:val="00BB7715"/>
    <w:rsid w:val="00BB7730"/>
    <w:rsid w:val="00BB7884"/>
    <w:rsid w:val="00BB7932"/>
    <w:rsid w:val="00BC081A"/>
    <w:rsid w:val="00BC18F4"/>
    <w:rsid w:val="00BC1A00"/>
    <w:rsid w:val="00BC1C92"/>
    <w:rsid w:val="00BC1DED"/>
    <w:rsid w:val="00BC1FD8"/>
    <w:rsid w:val="00BC263F"/>
    <w:rsid w:val="00BC26AA"/>
    <w:rsid w:val="00BC28EA"/>
    <w:rsid w:val="00BC29D3"/>
    <w:rsid w:val="00BC2E3C"/>
    <w:rsid w:val="00BC2E50"/>
    <w:rsid w:val="00BC30CA"/>
    <w:rsid w:val="00BC3866"/>
    <w:rsid w:val="00BC3B1C"/>
    <w:rsid w:val="00BC3D49"/>
    <w:rsid w:val="00BC431D"/>
    <w:rsid w:val="00BC4DC0"/>
    <w:rsid w:val="00BC4DEC"/>
    <w:rsid w:val="00BC52AD"/>
    <w:rsid w:val="00BC52AE"/>
    <w:rsid w:val="00BC52B4"/>
    <w:rsid w:val="00BC57E0"/>
    <w:rsid w:val="00BC58A6"/>
    <w:rsid w:val="00BC593E"/>
    <w:rsid w:val="00BC5BDE"/>
    <w:rsid w:val="00BC5DBF"/>
    <w:rsid w:val="00BC607C"/>
    <w:rsid w:val="00BC664B"/>
    <w:rsid w:val="00BC6BAE"/>
    <w:rsid w:val="00BC6C30"/>
    <w:rsid w:val="00BC79AE"/>
    <w:rsid w:val="00BC7B50"/>
    <w:rsid w:val="00BC7DA7"/>
    <w:rsid w:val="00BC7F79"/>
    <w:rsid w:val="00BD0411"/>
    <w:rsid w:val="00BD0B46"/>
    <w:rsid w:val="00BD1613"/>
    <w:rsid w:val="00BD17BC"/>
    <w:rsid w:val="00BD181C"/>
    <w:rsid w:val="00BD1B87"/>
    <w:rsid w:val="00BD1B9D"/>
    <w:rsid w:val="00BD1D35"/>
    <w:rsid w:val="00BD2517"/>
    <w:rsid w:val="00BD2935"/>
    <w:rsid w:val="00BD2956"/>
    <w:rsid w:val="00BD29A5"/>
    <w:rsid w:val="00BD29E6"/>
    <w:rsid w:val="00BD2C8E"/>
    <w:rsid w:val="00BD2F4B"/>
    <w:rsid w:val="00BD309A"/>
    <w:rsid w:val="00BD3F80"/>
    <w:rsid w:val="00BD4D56"/>
    <w:rsid w:val="00BD5053"/>
    <w:rsid w:val="00BD576E"/>
    <w:rsid w:val="00BD5D62"/>
    <w:rsid w:val="00BD5FCA"/>
    <w:rsid w:val="00BD6DE8"/>
    <w:rsid w:val="00BD6E7D"/>
    <w:rsid w:val="00BD7314"/>
    <w:rsid w:val="00BD7580"/>
    <w:rsid w:val="00BD799F"/>
    <w:rsid w:val="00BD7DEE"/>
    <w:rsid w:val="00BD7FB4"/>
    <w:rsid w:val="00BE050B"/>
    <w:rsid w:val="00BE0EB8"/>
    <w:rsid w:val="00BE1615"/>
    <w:rsid w:val="00BE194E"/>
    <w:rsid w:val="00BE1B42"/>
    <w:rsid w:val="00BE295F"/>
    <w:rsid w:val="00BE2C3F"/>
    <w:rsid w:val="00BE3043"/>
    <w:rsid w:val="00BE381D"/>
    <w:rsid w:val="00BE38D0"/>
    <w:rsid w:val="00BE39B0"/>
    <w:rsid w:val="00BE3F3E"/>
    <w:rsid w:val="00BE40B7"/>
    <w:rsid w:val="00BE4336"/>
    <w:rsid w:val="00BE4649"/>
    <w:rsid w:val="00BE479C"/>
    <w:rsid w:val="00BE47A4"/>
    <w:rsid w:val="00BE486E"/>
    <w:rsid w:val="00BE5110"/>
    <w:rsid w:val="00BE5414"/>
    <w:rsid w:val="00BE5F64"/>
    <w:rsid w:val="00BE62C6"/>
    <w:rsid w:val="00BE6DAF"/>
    <w:rsid w:val="00BE7132"/>
    <w:rsid w:val="00BE72B4"/>
    <w:rsid w:val="00BE72DB"/>
    <w:rsid w:val="00BE7A1F"/>
    <w:rsid w:val="00BF0303"/>
    <w:rsid w:val="00BF07C9"/>
    <w:rsid w:val="00BF0B67"/>
    <w:rsid w:val="00BF1E2F"/>
    <w:rsid w:val="00BF2073"/>
    <w:rsid w:val="00BF2345"/>
    <w:rsid w:val="00BF3036"/>
    <w:rsid w:val="00BF3096"/>
    <w:rsid w:val="00BF31E6"/>
    <w:rsid w:val="00BF3214"/>
    <w:rsid w:val="00BF3735"/>
    <w:rsid w:val="00BF3AC0"/>
    <w:rsid w:val="00BF3BD6"/>
    <w:rsid w:val="00BF43A3"/>
    <w:rsid w:val="00BF468C"/>
    <w:rsid w:val="00BF5D9F"/>
    <w:rsid w:val="00BF5FEC"/>
    <w:rsid w:val="00BF660C"/>
    <w:rsid w:val="00BF689B"/>
    <w:rsid w:val="00BF76FF"/>
    <w:rsid w:val="00BF78FD"/>
    <w:rsid w:val="00C0030A"/>
    <w:rsid w:val="00C009A1"/>
    <w:rsid w:val="00C01442"/>
    <w:rsid w:val="00C01DD2"/>
    <w:rsid w:val="00C01FEA"/>
    <w:rsid w:val="00C02469"/>
    <w:rsid w:val="00C0272E"/>
    <w:rsid w:val="00C02905"/>
    <w:rsid w:val="00C0313C"/>
    <w:rsid w:val="00C03161"/>
    <w:rsid w:val="00C032B2"/>
    <w:rsid w:val="00C03A31"/>
    <w:rsid w:val="00C03C79"/>
    <w:rsid w:val="00C04043"/>
    <w:rsid w:val="00C04978"/>
    <w:rsid w:val="00C04B45"/>
    <w:rsid w:val="00C04BD6"/>
    <w:rsid w:val="00C051CC"/>
    <w:rsid w:val="00C0535B"/>
    <w:rsid w:val="00C05A3F"/>
    <w:rsid w:val="00C06571"/>
    <w:rsid w:val="00C0669B"/>
    <w:rsid w:val="00C0683A"/>
    <w:rsid w:val="00C06B2F"/>
    <w:rsid w:val="00C07708"/>
    <w:rsid w:val="00C07B3A"/>
    <w:rsid w:val="00C07BA1"/>
    <w:rsid w:val="00C07D6C"/>
    <w:rsid w:val="00C07FBA"/>
    <w:rsid w:val="00C102DA"/>
    <w:rsid w:val="00C10336"/>
    <w:rsid w:val="00C109FC"/>
    <w:rsid w:val="00C11022"/>
    <w:rsid w:val="00C11C2A"/>
    <w:rsid w:val="00C12509"/>
    <w:rsid w:val="00C12BB2"/>
    <w:rsid w:val="00C1340C"/>
    <w:rsid w:val="00C13713"/>
    <w:rsid w:val="00C13DC2"/>
    <w:rsid w:val="00C15229"/>
    <w:rsid w:val="00C15D2B"/>
    <w:rsid w:val="00C165D6"/>
    <w:rsid w:val="00C16CEC"/>
    <w:rsid w:val="00C17137"/>
    <w:rsid w:val="00C1715C"/>
    <w:rsid w:val="00C17294"/>
    <w:rsid w:val="00C178AC"/>
    <w:rsid w:val="00C17BE9"/>
    <w:rsid w:val="00C17C9D"/>
    <w:rsid w:val="00C17EF1"/>
    <w:rsid w:val="00C2044A"/>
    <w:rsid w:val="00C20607"/>
    <w:rsid w:val="00C2075D"/>
    <w:rsid w:val="00C20865"/>
    <w:rsid w:val="00C20A84"/>
    <w:rsid w:val="00C20C0C"/>
    <w:rsid w:val="00C20D0E"/>
    <w:rsid w:val="00C210D5"/>
    <w:rsid w:val="00C21381"/>
    <w:rsid w:val="00C2158D"/>
    <w:rsid w:val="00C218D3"/>
    <w:rsid w:val="00C2209F"/>
    <w:rsid w:val="00C23020"/>
    <w:rsid w:val="00C23616"/>
    <w:rsid w:val="00C23BFE"/>
    <w:rsid w:val="00C23EEE"/>
    <w:rsid w:val="00C24263"/>
    <w:rsid w:val="00C243A6"/>
    <w:rsid w:val="00C244AF"/>
    <w:rsid w:val="00C245FB"/>
    <w:rsid w:val="00C24D4F"/>
    <w:rsid w:val="00C252B3"/>
    <w:rsid w:val="00C26143"/>
    <w:rsid w:val="00C266B6"/>
    <w:rsid w:val="00C2687B"/>
    <w:rsid w:val="00C26957"/>
    <w:rsid w:val="00C26985"/>
    <w:rsid w:val="00C26BEF"/>
    <w:rsid w:val="00C27B8E"/>
    <w:rsid w:val="00C27C80"/>
    <w:rsid w:val="00C27E9F"/>
    <w:rsid w:val="00C305F2"/>
    <w:rsid w:val="00C30AF4"/>
    <w:rsid w:val="00C30BE0"/>
    <w:rsid w:val="00C30F44"/>
    <w:rsid w:val="00C31107"/>
    <w:rsid w:val="00C31D22"/>
    <w:rsid w:val="00C320B4"/>
    <w:rsid w:val="00C323B0"/>
    <w:rsid w:val="00C323F0"/>
    <w:rsid w:val="00C32D6D"/>
    <w:rsid w:val="00C332E5"/>
    <w:rsid w:val="00C333A0"/>
    <w:rsid w:val="00C33478"/>
    <w:rsid w:val="00C33647"/>
    <w:rsid w:val="00C33AB0"/>
    <w:rsid w:val="00C33E30"/>
    <w:rsid w:val="00C33E37"/>
    <w:rsid w:val="00C33F15"/>
    <w:rsid w:val="00C34437"/>
    <w:rsid w:val="00C34536"/>
    <w:rsid w:val="00C34822"/>
    <w:rsid w:val="00C34AB2"/>
    <w:rsid w:val="00C34DFD"/>
    <w:rsid w:val="00C34EF7"/>
    <w:rsid w:val="00C35A07"/>
    <w:rsid w:val="00C35B8B"/>
    <w:rsid w:val="00C36004"/>
    <w:rsid w:val="00C36332"/>
    <w:rsid w:val="00C368D1"/>
    <w:rsid w:val="00C368EB"/>
    <w:rsid w:val="00C369A8"/>
    <w:rsid w:val="00C3700D"/>
    <w:rsid w:val="00C37123"/>
    <w:rsid w:val="00C372F4"/>
    <w:rsid w:val="00C377E5"/>
    <w:rsid w:val="00C37D52"/>
    <w:rsid w:val="00C37F02"/>
    <w:rsid w:val="00C40322"/>
    <w:rsid w:val="00C40B79"/>
    <w:rsid w:val="00C40E0E"/>
    <w:rsid w:val="00C41015"/>
    <w:rsid w:val="00C41711"/>
    <w:rsid w:val="00C419D5"/>
    <w:rsid w:val="00C41B9A"/>
    <w:rsid w:val="00C41C48"/>
    <w:rsid w:val="00C4227F"/>
    <w:rsid w:val="00C423E1"/>
    <w:rsid w:val="00C426CE"/>
    <w:rsid w:val="00C4351D"/>
    <w:rsid w:val="00C43526"/>
    <w:rsid w:val="00C435A0"/>
    <w:rsid w:val="00C43E8D"/>
    <w:rsid w:val="00C43EC4"/>
    <w:rsid w:val="00C441B2"/>
    <w:rsid w:val="00C445CB"/>
    <w:rsid w:val="00C44BBC"/>
    <w:rsid w:val="00C44C82"/>
    <w:rsid w:val="00C44E3E"/>
    <w:rsid w:val="00C44FC9"/>
    <w:rsid w:val="00C44FFF"/>
    <w:rsid w:val="00C45444"/>
    <w:rsid w:val="00C45C18"/>
    <w:rsid w:val="00C46321"/>
    <w:rsid w:val="00C46723"/>
    <w:rsid w:val="00C46975"/>
    <w:rsid w:val="00C46C6C"/>
    <w:rsid w:val="00C4700A"/>
    <w:rsid w:val="00C478B7"/>
    <w:rsid w:val="00C47C1F"/>
    <w:rsid w:val="00C501D2"/>
    <w:rsid w:val="00C504C5"/>
    <w:rsid w:val="00C50C8B"/>
    <w:rsid w:val="00C50FE0"/>
    <w:rsid w:val="00C5130A"/>
    <w:rsid w:val="00C5145D"/>
    <w:rsid w:val="00C51652"/>
    <w:rsid w:val="00C51A98"/>
    <w:rsid w:val="00C51FC2"/>
    <w:rsid w:val="00C525AC"/>
    <w:rsid w:val="00C52A32"/>
    <w:rsid w:val="00C53756"/>
    <w:rsid w:val="00C53C16"/>
    <w:rsid w:val="00C53D19"/>
    <w:rsid w:val="00C54B5E"/>
    <w:rsid w:val="00C54E42"/>
    <w:rsid w:val="00C5582F"/>
    <w:rsid w:val="00C559A6"/>
    <w:rsid w:val="00C55CA2"/>
    <w:rsid w:val="00C56E3C"/>
    <w:rsid w:val="00C5788C"/>
    <w:rsid w:val="00C57F7F"/>
    <w:rsid w:val="00C57FE8"/>
    <w:rsid w:val="00C60164"/>
    <w:rsid w:val="00C604DA"/>
    <w:rsid w:val="00C604DB"/>
    <w:rsid w:val="00C60525"/>
    <w:rsid w:val="00C60609"/>
    <w:rsid w:val="00C60A0F"/>
    <w:rsid w:val="00C60C8C"/>
    <w:rsid w:val="00C60E17"/>
    <w:rsid w:val="00C614A8"/>
    <w:rsid w:val="00C61634"/>
    <w:rsid w:val="00C61677"/>
    <w:rsid w:val="00C6186E"/>
    <w:rsid w:val="00C61903"/>
    <w:rsid w:val="00C61A88"/>
    <w:rsid w:val="00C62766"/>
    <w:rsid w:val="00C63C2C"/>
    <w:rsid w:val="00C63D49"/>
    <w:rsid w:val="00C64133"/>
    <w:rsid w:val="00C64B9D"/>
    <w:rsid w:val="00C64EEF"/>
    <w:rsid w:val="00C656E4"/>
    <w:rsid w:val="00C65A18"/>
    <w:rsid w:val="00C65AA4"/>
    <w:rsid w:val="00C65CC9"/>
    <w:rsid w:val="00C65F12"/>
    <w:rsid w:val="00C65F64"/>
    <w:rsid w:val="00C6613C"/>
    <w:rsid w:val="00C66529"/>
    <w:rsid w:val="00C669A1"/>
    <w:rsid w:val="00C66A1E"/>
    <w:rsid w:val="00C66E0C"/>
    <w:rsid w:val="00C67044"/>
    <w:rsid w:val="00C673E7"/>
    <w:rsid w:val="00C674D2"/>
    <w:rsid w:val="00C67B5B"/>
    <w:rsid w:val="00C70A6B"/>
    <w:rsid w:val="00C70CF6"/>
    <w:rsid w:val="00C7110D"/>
    <w:rsid w:val="00C716F8"/>
    <w:rsid w:val="00C71A3F"/>
    <w:rsid w:val="00C71C34"/>
    <w:rsid w:val="00C71D0E"/>
    <w:rsid w:val="00C7260A"/>
    <w:rsid w:val="00C72F3F"/>
    <w:rsid w:val="00C731E5"/>
    <w:rsid w:val="00C731F7"/>
    <w:rsid w:val="00C7330B"/>
    <w:rsid w:val="00C736D8"/>
    <w:rsid w:val="00C73733"/>
    <w:rsid w:val="00C73DD4"/>
    <w:rsid w:val="00C73F9F"/>
    <w:rsid w:val="00C74044"/>
    <w:rsid w:val="00C74985"/>
    <w:rsid w:val="00C75748"/>
    <w:rsid w:val="00C75DFF"/>
    <w:rsid w:val="00C75F32"/>
    <w:rsid w:val="00C760E2"/>
    <w:rsid w:val="00C77481"/>
    <w:rsid w:val="00C778E4"/>
    <w:rsid w:val="00C77AEC"/>
    <w:rsid w:val="00C77FF7"/>
    <w:rsid w:val="00C80346"/>
    <w:rsid w:val="00C814C8"/>
    <w:rsid w:val="00C81D53"/>
    <w:rsid w:val="00C81E62"/>
    <w:rsid w:val="00C8254E"/>
    <w:rsid w:val="00C82637"/>
    <w:rsid w:val="00C82CEF"/>
    <w:rsid w:val="00C82D1B"/>
    <w:rsid w:val="00C82D6B"/>
    <w:rsid w:val="00C82DB3"/>
    <w:rsid w:val="00C82EAF"/>
    <w:rsid w:val="00C82F13"/>
    <w:rsid w:val="00C833EA"/>
    <w:rsid w:val="00C8348E"/>
    <w:rsid w:val="00C850B3"/>
    <w:rsid w:val="00C850BB"/>
    <w:rsid w:val="00C85284"/>
    <w:rsid w:val="00C8530F"/>
    <w:rsid w:val="00C85525"/>
    <w:rsid w:val="00C857D6"/>
    <w:rsid w:val="00C85DCC"/>
    <w:rsid w:val="00C86414"/>
    <w:rsid w:val="00C86625"/>
    <w:rsid w:val="00C869CB"/>
    <w:rsid w:val="00C86B5D"/>
    <w:rsid w:val="00C87669"/>
    <w:rsid w:val="00C87A13"/>
    <w:rsid w:val="00C87DD0"/>
    <w:rsid w:val="00C900B5"/>
    <w:rsid w:val="00C90839"/>
    <w:rsid w:val="00C90D8D"/>
    <w:rsid w:val="00C90ED9"/>
    <w:rsid w:val="00C91F1E"/>
    <w:rsid w:val="00C91F88"/>
    <w:rsid w:val="00C928D6"/>
    <w:rsid w:val="00C92FBE"/>
    <w:rsid w:val="00C9340A"/>
    <w:rsid w:val="00C939F5"/>
    <w:rsid w:val="00C93A42"/>
    <w:rsid w:val="00C9426A"/>
    <w:rsid w:val="00C944F8"/>
    <w:rsid w:val="00C95443"/>
    <w:rsid w:val="00C9571E"/>
    <w:rsid w:val="00C95E3B"/>
    <w:rsid w:val="00C95E7E"/>
    <w:rsid w:val="00C9621D"/>
    <w:rsid w:val="00C96330"/>
    <w:rsid w:val="00C9674A"/>
    <w:rsid w:val="00C97575"/>
    <w:rsid w:val="00CA03FA"/>
    <w:rsid w:val="00CA04C1"/>
    <w:rsid w:val="00CA0A8F"/>
    <w:rsid w:val="00CA0C71"/>
    <w:rsid w:val="00CA1295"/>
    <w:rsid w:val="00CA12A6"/>
    <w:rsid w:val="00CA1647"/>
    <w:rsid w:val="00CA1B41"/>
    <w:rsid w:val="00CA2652"/>
    <w:rsid w:val="00CA2C43"/>
    <w:rsid w:val="00CA2EEE"/>
    <w:rsid w:val="00CA32A1"/>
    <w:rsid w:val="00CA3E0A"/>
    <w:rsid w:val="00CA41CD"/>
    <w:rsid w:val="00CA45FA"/>
    <w:rsid w:val="00CA5A59"/>
    <w:rsid w:val="00CA5EF7"/>
    <w:rsid w:val="00CA69D4"/>
    <w:rsid w:val="00CA6DFD"/>
    <w:rsid w:val="00CA7278"/>
    <w:rsid w:val="00CA78EF"/>
    <w:rsid w:val="00CB02DE"/>
    <w:rsid w:val="00CB032B"/>
    <w:rsid w:val="00CB0359"/>
    <w:rsid w:val="00CB059C"/>
    <w:rsid w:val="00CB0C87"/>
    <w:rsid w:val="00CB123E"/>
    <w:rsid w:val="00CB1441"/>
    <w:rsid w:val="00CB1E93"/>
    <w:rsid w:val="00CB1F2D"/>
    <w:rsid w:val="00CB224E"/>
    <w:rsid w:val="00CB2B40"/>
    <w:rsid w:val="00CB2E4A"/>
    <w:rsid w:val="00CB2FFB"/>
    <w:rsid w:val="00CB3231"/>
    <w:rsid w:val="00CB3247"/>
    <w:rsid w:val="00CB329B"/>
    <w:rsid w:val="00CB38E4"/>
    <w:rsid w:val="00CB3AE5"/>
    <w:rsid w:val="00CB3CF5"/>
    <w:rsid w:val="00CB448E"/>
    <w:rsid w:val="00CB4525"/>
    <w:rsid w:val="00CB4774"/>
    <w:rsid w:val="00CB51F8"/>
    <w:rsid w:val="00CB53DE"/>
    <w:rsid w:val="00CB5A49"/>
    <w:rsid w:val="00CB5EDD"/>
    <w:rsid w:val="00CB5FA2"/>
    <w:rsid w:val="00CB6224"/>
    <w:rsid w:val="00CB6275"/>
    <w:rsid w:val="00CB6846"/>
    <w:rsid w:val="00CB70E6"/>
    <w:rsid w:val="00CB7628"/>
    <w:rsid w:val="00CB7A04"/>
    <w:rsid w:val="00CB7AFF"/>
    <w:rsid w:val="00CB7F4A"/>
    <w:rsid w:val="00CB7F50"/>
    <w:rsid w:val="00CC0049"/>
    <w:rsid w:val="00CC01E4"/>
    <w:rsid w:val="00CC04BC"/>
    <w:rsid w:val="00CC0C88"/>
    <w:rsid w:val="00CC1127"/>
    <w:rsid w:val="00CC1751"/>
    <w:rsid w:val="00CC1CFD"/>
    <w:rsid w:val="00CC1F98"/>
    <w:rsid w:val="00CC1FCD"/>
    <w:rsid w:val="00CC2082"/>
    <w:rsid w:val="00CC20CD"/>
    <w:rsid w:val="00CC260B"/>
    <w:rsid w:val="00CC2939"/>
    <w:rsid w:val="00CC2B6A"/>
    <w:rsid w:val="00CC2FFC"/>
    <w:rsid w:val="00CC30EE"/>
    <w:rsid w:val="00CC33A5"/>
    <w:rsid w:val="00CC3784"/>
    <w:rsid w:val="00CC37C4"/>
    <w:rsid w:val="00CC3F6D"/>
    <w:rsid w:val="00CC44FF"/>
    <w:rsid w:val="00CC45B1"/>
    <w:rsid w:val="00CC4A9B"/>
    <w:rsid w:val="00CC4C1D"/>
    <w:rsid w:val="00CC523F"/>
    <w:rsid w:val="00CC5759"/>
    <w:rsid w:val="00CC5D95"/>
    <w:rsid w:val="00CC5E42"/>
    <w:rsid w:val="00CC6175"/>
    <w:rsid w:val="00CC6D19"/>
    <w:rsid w:val="00CC6EB9"/>
    <w:rsid w:val="00CC746C"/>
    <w:rsid w:val="00CC76B3"/>
    <w:rsid w:val="00CD06EE"/>
    <w:rsid w:val="00CD0AB5"/>
    <w:rsid w:val="00CD1845"/>
    <w:rsid w:val="00CD18A0"/>
    <w:rsid w:val="00CD1B06"/>
    <w:rsid w:val="00CD1CDC"/>
    <w:rsid w:val="00CD2E24"/>
    <w:rsid w:val="00CD30F1"/>
    <w:rsid w:val="00CD3201"/>
    <w:rsid w:val="00CD4056"/>
    <w:rsid w:val="00CD40FB"/>
    <w:rsid w:val="00CD4243"/>
    <w:rsid w:val="00CD457E"/>
    <w:rsid w:val="00CD4640"/>
    <w:rsid w:val="00CD4644"/>
    <w:rsid w:val="00CD4661"/>
    <w:rsid w:val="00CD4701"/>
    <w:rsid w:val="00CD4961"/>
    <w:rsid w:val="00CD4AEC"/>
    <w:rsid w:val="00CD4B3B"/>
    <w:rsid w:val="00CD4CB7"/>
    <w:rsid w:val="00CD4FBC"/>
    <w:rsid w:val="00CD5225"/>
    <w:rsid w:val="00CD525E"/>
    <w:rsid w:val="00CD56C8"/>
    <w:rsid w:val="00CD5947"/>
    <w:rsid w:val="00CD5DC6"/>
    <w:rsid w:val="00CD63A9"/>
    <w:rsid w:val="00CD6544"/>
    <w:rsid w:val="00CD66B3"/>
    <w:rsid w:val="00CD6A7E"/>
    <w:rsid w:val="00CD6FEA"/>
    <w:rsid w:val="00CD7006"/>
    <w:rsid w:val="00CD73D5"/>
    <w:rsid w:val="00CD7494"/>
    <w:rsid w:val="00CD7B65"/>
    <w:rsid w:val="00CD7B6A"/>
    <w:rsid w:val="00CD7C1A"/>
    <w:rsid w:val="00CE0306"/>
    <w:rsid w:val="00CE03F0"/>
    <w:rsid w:val="00CE0492"/>
    <w:rsid w:val="00CE0833"/>
    <w:rsid w:val="00CE0A86"/>
    <w:rsid w:val="00CE0B39"/>
    <w:rsid w:val="00CE0ED6"/>
    <w:rsid w:val="00CE10F3"/>
    <w:rsid w:val="00CE11D5"/>
    <w:rsid w:val="00CE13BF"/>
    <w:rsid w:val="00CE1A0A"/>
    <w:rsid w:val="00CE1AFF"/>
    <w:rsid w:val="00CE26A0"/>
    <w:rsid w:val="00CE2994"/>
    <w:rsid w:val="00CE29E6"/>
    <w:rsid w:val="00CE2A54"/>
    <w:rsid w:val="00CE2D5C"/>
    <w:rsid w:val="00CE30A5"/>
    <w:rsid w:val="00CE344F"/>
    <w:rsid w:val="00CE35BB"/>
    <w:rsid w:val="00CE3A45"/>
    <w:rsid w:val="00CE3AC5"/>
    <w:rsid w:val="00CE4097"/>
    <w:rsid w:val="00CE4137"/>
    <w:rsid w:val="00CE47BB"/>
    <w:rsid w:val="00CE4ABC"/>
    <w:rsid w:val="00CE574E"/>
    <w:rsid w:val="00CE6064"/>
    <w:rsid w:val="00CE6298"/>
    <w:rsid w:val="00CE64EF"/>
    <w:rsid w:val="00CE685D"/>
    <w:rsid w:val="00CE6C4F"/>
    <w:rsid w:val="00CE6D29"/>
    <w:rsid w:val="00CE6FA5"/>
    <w:rsid w:val="00CE7437"/>
    <w:rsid w:val="00CE7574"/>
    <w:rsid w:val="00CE798A"/>
    <w:rsid w:val="00CE7F99"/>
    <w:rsid w:val="00CE7FA3"/>
    <w:rsid w:val="00CF01AD"/>
    <w:rsid w:val="00CF0288"/>
    <w:rsid w:val="00CF0319"/>
    <w:rsid w:val="00CF0831"/>
    <w:rsid w:val="00CF0906"/>
    <w:rsid w:val="00CF0AE1"/>
    <w:rsid w:val="00CF0C37"/>
    <w:rsid w:val="00CF0D95"/>
    <w:rsid w:val="00CF0F75"/>
    <w:rsid w:val="00CF0F91"/>
    <w:rsid w:val="00CF146F"/>
    <w:rsid w:val="00CF1B86"/>
    <w:rsid w:val="00CF1FEE"/>
    <w:rsid w:val="00CF23E5"/>
    <w:rsid w:val="00CF2B60"/>
    <w:rsid w:val="00CF2CE4"/>
    <w:rsid w:val="00CF2F3E"/>
    <w:rsid w:val="00CF3378"/>
    <w:rsid w:val="00CF381E"/>
    <w:rsid w:val="00CF38E1"/>
    <w:rsid w:val="00CF395F"/>
    <w:rsid w:val="00CF3AE7"/>
    <w:rsid w:val="00CF3C08"/>
    <w:rsid w:val="00CF3D77"/>
    <w:rsid w:val="00CF494D"/>
    <w:rsid w:val="00CF4E43"/>
    <w:rsid w:val="00CF4FD2"/>
    <w:rsid w:val="00CF51BB"/>
    <w:rsid w:val="00CF5482"/>
    <w:rsid w:val="00CF5C65"/>
    <w:rsid w:val="00CF608B"/>
    <w:rsid w:val="00CF69AB"/>
    <w:rsid w:val="00CF6A68"/>
    <w:rsid w:val="00CF6A96"/>
    <w:rsid w:val="00CF71A8"/>
    <w:rsid w:val="00CF743F"/>
    <w:rsid w:val="00CF7973"/>
    <w:rsid w:val="00D0039D"/>
    <w:rsid w:val="00D0085B"/>
    <w:rsid w:val="00D00C37"/>
    <w:rsid w:val="00D0107C"/>
    <w:rsid w:val="00D010D4"/>
    <w:rsid w:val="00D0143C"/>
    <w:rsid w:val="00D01995"/>
    <w:rsid w:val="00D02F6D"/>
    <w:rsid w:val="00D03081"/>
    <w:rsid w:val="00D0313A"/>
    <w:rsid w:val="00D03300"/>
    <w:rsid w:val="00D0341C"/>
    <w:rsid w:val="00D03469"/>
    <w:rsid w:val="00D040A5"/>
    <w:rsid w:val="00D041C6"/>
    <w:rsid w:val="00D0420E"/>
    <w:rsid w:val="00D04537"/>
    <w:rsid w:val="00D046D1"/>
    <w:rsid w:val="00D04EDD"/>
    <w:rsid w:val="00D057B1"/>
    <w:rsid w:val="00D05C22"/>
    <w:rsid w:val="00D05C88"/>
    <w:rsid w:val="00D05DE2"/>
    <w:rsid w:val="00D05E1B"/>
    <w:rsid w:val="00D05F3A"/>
    <w:rsid w:val="00D0759E"/>
    <w:rsid w:val="00D07DEF"/>
    <w:rsid w:val="00D07F06"/>
    <w:rsid w:val="00D102B1"/>
    <w:rsid w:val="00D1047A"/>
    <w:rsid w:val="00D10E73"/>
    <w:rsid w:val="00D10F88"/>
    <w:rsid w:val="00D11BF4"/>
    <w:rsid w:val="00D12AE9"/>
    <w:rsid w:val="00D12BA6"/>
    <w:rsid w:val="00D13AD5"/>
    <w:rsid w:val="00D14C91"/>
    <w:rsid w:val="00D14DFC"/>
    <w:rsid w:val="00D157D9"/>
    <w:rsid w:val="00D159F3"/>
    <w:rsid w:val="00D15CF5"/>
    <w:rsid w:val="00D16234"/>
    <w:rsid w:val="00D16AAD"/>
    <w:rsid w:val="00D16F68"/>
    <w:rsid w:val="00D1743D"/>
    <w:rsid w:val="00D178FC"/>
    <w:rsid w:val="00D20052"/>
    <w:rsid w:val="00D206DF"/>
    <w:rsid w:val="00D209EF"/>
    <w:rsid w:val="00D20CD9"/>
    <w:rsid w:val="00D213ED"/>
    <w:rsid w:val="00D214BE"/>
    <w:rsid w:val="00D2155E"/>
    <w:rsid w:val="00D218FE"/>
    <w:rsid w:val="00D22171"/>
    <w:rsid w:val="00D2232D"/>
    <w:rsid w:val="00D2242C"/>
    <w:rsid w:val="00D22A31"/>
    <w:rsid w:val="00D22C59"/>
    <w:rsid w:val="00D22FF8"/>
    <w:rsid w:val="00D233BF"/>
    <w:rsid w:val="00D2369E"/>
    <w:rsid w:val="00D23CAD"/>
    <w:rsid w:val="00D2417F"/>
    <w:rsid w:val="00D2445A"/>
    <w:rsid w:val="00D24968"/>
    <w:rsid w:val="00D24CB1"/>
    <w:rsid w:val="00D25557"/>
    <w:rsid w:val="00D25ADB"/>
    <w:rsid w:val="00D25B18"/>
    <w:rsid w:val="00D25CA4"/>
    <w:rsid w:val="00D266E5"/>
    <w:rsid w:val="00D26CD4"/>
    <w:rsid w:val="00D27058"/>
    <w:rsid w:val="00D27FBD"/>
    <w:rsid w:val="00D30184"/>
    <w:rsid w:val="00D30507"/>
    <w:rsid w:val="00D306E0"/>
    <w:rsid w:val="00D30DEC"/>
    <w:rsid w:val="00D3116B"/>
    <w:rsid w:val="00D31A68"/>
    <w:rsid w:val="00D31C66"/>
    <w:rsid w:val="00D322D8"/>
    <w:rsid w:val="00D32B25"/>
    <w:rsid w:val="00D32DDB"/>
    <w:rsid w:val="00D32FBF"/>
    <w:rsid w:val="00D32FE0"/>
    <w:rsid w:val="00D33134"/>
    <w:rsid w:val="00D33B17"/>
    <w:rsid w:val="00D33BD5"/>
    <w:rsid w:val="00D3449B"/>
    <w:rsid w:val="00D34C57"/>
    <w:rsid w:val="00D34C85"/>
    <w:rsid w:val="00D35021"/>
    <w:rsid w:val="00D35052"/>
    <w:rsid w:val="00D35178"/>
    <w:rsid w:val="00D352A5"/>
    <w:rsid w:val="00D359C2"/>
    <w:rsid w:val="00D35A8A"/>
    <w:rsid w:val="00D367AB"/>
    <w:rsid w:val="00D36968"/>
    <w:rsid w:val="00D36C08"/>
    <w:rsid w:val="00D37273"/>
    <w:rsid w:val="00D37960"/>
    <w:rsid w:val="00D37B70"/>
    <w:rsid w:val="00D402B8"/>
    <w:rsid w:val="00D41254"/>
    <w:rsid w:val="00D412DF"/>
    <w:rsid w:val="00D415B2"/>
    <w:rsid w:val="00D41D82"/>
    <w:rsid w:val="00D41F97"/>
    <w:rsid w:val="00D41FB3"/>
    <w:rsid w:val="00D42501"/>
    <w:rsid w:val="00D425CC"/>
    <w:rsid w:val="00D42A91"/>
    <w:rsid w:val="00D43029"/>
    <w:rsid w:val="00D431AB"/>
    <w:rsid w:val="00D431CF"/>
    <w:rsid w:val="00D43A7D"/>
    <w:rsid w:val="00D43B30"/>
    <w:rsid w:val="00D4458A"/>
    <w:rsid w:val="00D4472E"/>
    <w:rsid w:val="00D44B7A"/>
    <w:rsid w:val="00D44C91"/>
    <w:rsid w:val="00D450CC"/>
    <w:rsid w:val="00D4523C"/>
    <w:rsid w:val="00D4619E"/>
    <w:rsid w:val="00D461E6"/>
    <w:rsid w:val="00D461FA"/>
    <w:rsid w:val="00D46399"/>
    <w:rsid w:val="00D4686D"/>
    <w:rsid w:val="00D469D7"/>
    <w:rsid w:val="00D46F91"/>
    <w:rsid w:val="00D46FFF"/>
    <w:rsid w:val="00D471A5"/>
    <w:rsid w:val="00D471C7"/>
    <w:rsid w:val="00D4747D"/>
    <w:rsid w:val="00D4794C"/>
    <w:rsid w:val="00D50006"/>
    <w:rsid w:val="00D5060F"/>
    <w:rsid w:val="00D508AA"/>
    <w:rsid w:val="00D50BB1"/>
    <w:rsid w:val="00D50C6A"/>
    <w:rsid w:val="00D50F46"/>
    <w:rsid w:val="00D51031"/>
    <w:rsid w:val="00D51959"/>
    <w:rsid w:val="00D51F43"/>
    <w:rsid w:val="00D51F4E"/>
    <w:rsid w:val="00D52C90"/>
    <w:rsid w:val="00D5310D"/>
    <w:rsid w:val="00D532AC"/>
    <w:rsid w:val="00D53A4C"/>
    <w:rsid w:val="00D53FD4"/>
    <w:rsid w:val="00D5494F"/>
    <w:rsid w:val="00D5497D"/>
    <w:rsid w:val="00D5511F"/>
    <w:rsid w:val="00D55401"/>
    <w:rsid w:val="00D5557D"/>
    <w:rsid w:val="00D55935"/>
    <w:rsid w:val="00D5593C"/>
    <w:rsid w:val="00D55FEA"/>
    <w:rsid w:val="00D56495"/>
    <w:rsid w:val="00D56C75"/>
    <w:rsid w:val="00D57144"/>
    <w:rsid w:val="00D577D7"/>
    <w:rsid w:val="00D57DCE"/>
    <w:rsid w:val="00D60A74"/>
    <w:rsid w:val="00D60C2F"/>
    <w:rsid w:val="00D616F6"/>
    <w:rsid w:val="00D61795"/>
    <w:rsid w:val="00D6234E"/>
    <w:rsid w:val="00D62717"/>
    <w:rsid w:val="00D62DE8"/>
    <w:rsid w:val="00D637D3"/>
    <w:rsid w:val="00D63880"/>
    <w:rsid w:val="00D645FC"/>
    <w:rsid w:val="00D65177"/>
    <w:rsid w:val="00D65335"/>
    <w:rsid w:val="00D654E2"/>
    <w:rsid w:val="00D65B8C"/>
    <w:rsid w:val="00D65BCA"/>
    <w:rsid w:val="00D65D02"/>
    <w:rsid w:val="00D6617F"/>
    <w:rsid w:val="00D66523"/>
    <w:rsid w:val="00D665F7"/>
    <w:rsid w:val="00D66A16"/>
    <w:rsid w:val="00D66AE7"/>
    <w:rsid w:val="00D66DFA"/>
    <w:rsid w:val="00D66F11"/>
    <w:rsid w:val="00D67657"/>
    <w:rsid w:val="00D67673"/>
    <w:rsid w:val="00D67A82"/>
    <w:rsid w:val="00D67ED7"/>
    <w:rsid w:val="00D704C9"/>
    <w:rsid w:val="00D70642"/>
    <w:rsid w:val="00D70837"/>
    <w:rsid w:val="00D709FF"/>
    <w:rsid w:val="00D71919"/>
    <w:rsid w:val="00D71C8B"/>
    <w:rsid w:val="00D71D50"/>
    <w:rsid w:val="00D71E68"/>
    <w:rsid w:val="00D71FE4"/>
    <w:rsid w:val="00D72186"/>
    <w:rsid w:val="00D721A5"/>
    <w:rsid w:val="00D72C09"/>
    <w:rsid w:val="00D72E5C"/>
    <w:rsid w:val="00D72F08"/>
    <w:rsid w:val="00D73500"/>
    <w:rsid w:val="00D73BA1"/>
    <w:rsid w:val="00D73C65"/>
    <w:rsid w:val="00D73D2D"/>
    <w:rsid w:val="00D73EB4"/>
    <w:rsid w:val="00D74434"/>
    <w:rsid w:val="00D74B29"/>
    <w:rsid w:val="00D74B73"/>
    <w:rsid w:val="00D74BD8"/>
    <w:rsid w:val="00D74EE8"/>
    <w:rsid w:val="00D751BE"/>
    <w:rsid w:val="00D75365"/>
    <w:rsid w:val="00D7542F"/>
    <w:rsid w:val="00D7549B"/>
    <w:rsid w:val="00D75675"/>
    <w:rsid w:val="00D75960"/>
    <w:rsid w:val="00D763D1"/>
    <w:rsid w:val="00D7693D"/>
    <w:rsid w:val="00D76C3D"/>
    <w:rsid w:val="00D7702D"/>
    <w:rsid w:val="00D776F3"/>
    <w:rsid w:val="00D77F64"/>
    <w:rsid w:val="00D800C9"/>
    <w:rsid w:val="00D80162"/>
    <w:rsid w:val="00D808C4"/>
    <w:rsid w:val="00D80B62"/>
    <w:rsid w:val="00D80BC7"/>
    <w:rsid w:val="00D80EA5"/>
    <w:rsid w:val="00D810DC"/>
    <w:rsid w:val="00D8216B"/>
    <w:rsid w:val="00D82268"/>
    <w:rsid w:val="00D82F1B"/>
    <w:rsid w:val="00D830B1"/>
    <w:rsid w:val="00D83130"/>
    <w:rsid w:val="00D83905"/>
    <w:rsid w:val="00D83944"/>
    <w:rsid w:val="00D83990"/>
    <w:rsid w:val="00D839EA"/>
    <w:rsid w:val="00D8468A"/>
    <w:rsid w:val="00D8486D"/>
    <w:rsid w:val="00D84876"/>
    <w:rsid w:val="00D85081"/>
    <w:rsid w:val="00D85422"/>
    <w:rsid w:val="00D85A8B"/>
    <w:rsid w:val="00D85AE1"/>
    <w:rsid w:val="00D86668"/>
    <w:rsid w:val="00D8693E"/>
    <w:rsid w:val="00D86972"/>
    <w:rsid w:val="00D86AC8"/>
    <w:rsid w:val="00D86B1A"/>
    <w:rsid w:val="00D86D6A"/>
    <w:rsid w:val="00D86E9B"/>
    <w:rsid w:val="00D874C6"/>
    <w:rsid w:val="00D87637"/>
    <w:rsid w:val="00D879D3"/>
    <w:rsid w:val="00D87A9A"/>
    <w:rsid w:val="00D87B0E"/>
    <w:rsid w:val="00D87B23"/>
    <w:rsid w:val="00D87DF2"/>
    <w:rsid w:val="00D87FF1"/>
    <w:rsid w:val="00D90916"/>
    <w:rsid w:val="00D90CD8"/>
    <w:rsid w:val="00D910CA"/>
    <w:rsid w:val="00D914C0"/>
    <w:rsid w:val="00D91721"/>
    <w:rsid w:val="00D921D3"/>
    <w:rsid w:val="00D92A72"/>
    <w:rsid w:val="00D92A9F"/>
    <w:rsid w:val="00D9331E"/>
    <w:rsid w:val="00D93CE8"/>
    <w:rsid w:val="00D93F62"/>
    <w:rsid w:val="00D94016"/>
    <w:rsid w:val="00D9408F"/>
    <w:rsid w:val="00D94140"/>
    <w:rsid w:val="00D946F7"/>
    <w:rsid w:val="00D94942"/>
    <w:rsid w:val="00D94BFD"/>
    <w:rsid w:val="00D94D26"/>
    <w:rsid w:val="00D9558F"/>
    <w:rsid w:val="00D9615F"/>
    <w:rsid w:val="00D962C8"/>
    <w:rsid w:val="00D9637F"/>
    <w:rsid w:val="00D96426"/>
    <w:rsid w:val="00D9662A"/>
    <w:rsid w:val="00D96AEB"/>
    <w:rsid w:val="00D979EA"/>
    <w:rsid w:val="00D97AC7"/>
    <w:rsid w:val="00D97C0F"/>
    <w:rsid w:val="00D97CC2"/>
    <w:rsid w:val="00DA0201"/>
    <w:rsid w:val="00DA08BB"/>
    <w:rsid w:val="00DA0CF8"/>
    <w:rsid w:val="00DA0E0B"/>
    <w:rsid w:val="00DA0EF6"/>
    <w:rsid w:val="00DA152F"/>
    <w:rsid w:val="00DA1543"/>
    <w:rsid w:val="00DA1865"/>
    <w:rsid w:val="00DA1973"/>
    <w:rsid w:val="00DA1C75"/>
    <w:rsid w:val="00DA1D81"/>
    <w:rsid w:val="00DA1DC3"/>
    <w:rsid w:val="00DA24D8"/>
    <w:rsid w:val="00DA274A"/>
    <w:rsid w:val="00DA2D51"/>
    <w:rsid w:val="00DA3577"/>
    <w:rsid w:val="00DA35E1"/>
    <w:rsid w:val="00DA37AB"/>
    <w:rsid w:val="00DA3C42"/>
    <w:rsid w:val="00DA3DA0"/>
    <w:rsid w:val="00DA3E38"/>
    <w:rsid w:val="00DA3F54"/>
    <w:rsid w:val="00DA4436"/>
    <w:rsid w:val="00DA4AE4"/>
    <w:rsid w:val="00DA4E4B"/>
    <w:rsid w:val="00DA6177"/>
    <w:rsid w:val="00DA624C"/>
    <w:rsid w:val="00DA6265"/>
    <w:rsid w:val="00DA638E"/>
    <w:rsid w:val="00DA6437"/>
    <w:rsid w:val="00DA6FD7"/>
    <w:rsid w:val="00DA74DA"/>
    <w:rsid w:val="00DA7757"/>
    <w:rsid w:val="00DA77F0"/>
    <w:rsid w:val="00DA7D23"/>
    <w:rsid w:val="00DB05C2"/>
    <w:rsid w:val="00DB09E3"/>
    <w:rsid w:val="00DB0CAC"/>
    <w:rsid w:val="00DB1040"/>
    <w:rsid w:val="00DB12FF"/>
    <w:rsid w:val="00DB1348"/>
    <w:rsid w:val="00DB1A3D"/>
    <w:rsid w:val="00DB24C7"/>
    <w:rsid w:val="00DB31D4"/>
    <w:rsid w:val="00DB3D01"/>
    <w:rsid w:val="00DB3E24"/>
    <w:rsid w:val="00DB3E34"/>
    <w:rsid w:val="00DB4841"/>
    <w:rsid w:val="00DB4B50"/>
    <w:rsid w:val="00DB557F"/>
    <w:rsid w:val="00DB5650"/>
    <w:rsid w:val="00DB5C28"/>
    <w:rsid w:val="00DB5D42"/>
    <w:rsid w:val="00DB67BD"/>
    <w:rsid w:val="00DB6BEA"/>
    <w:rsid w:val="00DB6C1C"/>
    <w:rsid w:val="00DB6C3E"/>
    <w:rsid w:val="00DB6C66"/>
    <w:rsid w:val="00DB6F11"/>
    <w:rsid w:val="00DB6FA5"/>
    <w:rsid w:val="00DB718F"/>
    <w:rsid w:val="00DB7338"/>
    <w:rsid w:val="00DB7382"/>
    <w:rsid w:val="00DC0407"/>
    <w:rsid w:val="00DC0523"/>
    <w:rsid w:val="00DC0532"/>
    <w:rsid w:val="00DC05E1"/>
    <w:rsid w:val="00DC0D2B"/>
    <w:rsid w:val="00DC1259"/>
    <w:rsid w:val="00DC15C8"/>
    <w:rsid w:val="00DC1896"/>
    <w:rsid w:val="00DC1DE9"/>
    <w:rsid w:val="00DC1E83"/>
    <w:rsid w:val="00DC2186"/>
    <w:rsid w:val="00DC229C"/>
    <w:rsid w:val="00DC2AA7"/>
    <w:rsid w:val="00DC3469"/>
    <w:rsid w:val="00DC34B3"/>
    <w:rsid w:val="00DC3563"/>
    <w:rsid w:val="00DC3A8B"/>
    <w:rsid w:val="00DC3CA0"/>
    <w:rsid w:val="00DC483D"/>
    <w:rsid w:val="00DC49E6"/>
    <w:rsid w:val="00DC4E2A"/>
    <w:rsid w:val="00DC54A5"/>
    <w:rsid w:val="00DC56AB"/>
    <w:rsid w:val="00DC5C77"/>
    <w:rsid w:val="00DC5C8E"/>
    <w:rsid w:val="00DC627F"/>
    <w:rsid w:val="00DC62FB"/>
    <w:rsid w:val="00DC76DF"/>
    <w:rsid w:val="00DC774A"/>
    <w:rsid w:val="00DC7DB5"/>
    <w:rsid w:val="00DC7E33"/>
    <w:rsid w:val="00DC7E3F"/>
    <w:rsid w:val="00DD035A"/>
    <w:rsid w:val="00DD046F"/>
    <w:rsid w:val="00DD053B"/>
    <w:rsid w:val="00DD0A64"/>
    <w:rsid w:val="00DD0DF3"/>
    <w:rsid w:val="00DD0E95"/>
    <w:rsid w:val="00DD0EBC"/>
    <w:rsid w:val="00DD0F8C"/>
    <w:rsid w:val="00DD128B"/>
    <w:rsid w:val="00DD1384"/>
    <w:rsid w:val="00DD1778"/>
    <w:rsid w:val="00DD2257"/>
    <w:rsid w:val="00DD230C"/>
    <w:rsid w:val="00DD254C"/>
    <w:rsid w:val="00DD26C6"/>
    <w:rsid w:val="00DD27FF"/>
    <w:rsid w:val="00DD29BA"/>
    <w:rsid w:val="00DD315B"/>
    <w:rsid w:val="00DD3569"/>
    <w:rsid w:val="00DD3CDF"/>
    <w:rsid w:val="00DD3F71"/>
    <w:rsid w:val="00DD447D"/>
    <w:rsid w:val="00DD4B36"/>
    <w:rsid w:val="00DD4BAC"/>
    <w:rsid w:val="00DD5036"/>
    <w:rsid w:val="00DD525C"/>
    <w:rsid w:val="00DD54FF"/>
    <w:rsid w:val="00DD5700"/>
    <w:rsid w:val="00DD5865"/>
    <w:rsid w:val="00DD59E1"/>
    <w:rsid w:val="00DD5B8B"/>
    <w:rsid w:val="00DD67BB"/>
    <w:rsid w:val="00DD680B"/>
    <w:rsid w:val="00DD6997"/>
    <w:rsid w:val="00DD700C"/>
    <w:rsid w:val="00DD726B"/>
    <w:rsid w:val="00DD7813"/>
    <w:rsid w:val="00DD7849"/>
    <w:rsid w:val="00DD795C"/>
    <w:rsid w:val="00DD7DD8"/>
    <w:rsid w:val="00DE04D2"/>
    <w:rsid w:val="00DE0FAD"/>
    <w:rsid w:val="00DE141D"/>
    <w:rsid w:val="00DE21C6"/>
    <w:rsid w:val="00DE21F8"/>
    <w:rsid w:val="00DE2405"/>
    <w:rsid w:val="00DE243F"/>
    <w:rsid w:val="00DE2C1D"/>
    <w:rsid w:val="00DE2FC1"/>
    <w:rsid w:val="00DE2FD6"/>
    <w:rsid w:val="00DE31BF"/>
    <w:rsid w:val="00DE32E6"/>
    <w:rsid w:val="00DE34AF"/>
    <w:rsid w:val="00DE3768"/>
    <w:rsid w:val="00DE3AAC"/>
    <w:rsid w:val="00DE3B4C"/>
    <w:rsid w:val="00DE4059"/>
    <w:rsid w:val="00DE47AF"/>
    <w:rsid w:val="00DE5135"/>
    <w:rsid w:val="00DE5BB5"/>
    <w:rsid w:val="00DE6A3C"/>
    <w:rsid w:val="00DE6CE1"/>
    <w:rsid w:val="00DE6E74"/>
    <w:rsid w:val="00DE738E"/>
    <w:rsid w:val="00DF0027"/>
    <w:rsid w:val="00DF0628"/>
    <w:rsid w:val="00DF0C94"/>
    <w:rsid w:val="00DF0D22"/>
    <w:rsid w:val="00DF10AE"/>
    <w:rsid w:val="00DF1A24"/>
    <w:rsid w:val="00DF1B12"/>
    <w:rsid w:val="00DF1B8A"/>
    <w:rsid w:val="00DF1E5D"/>
    <w:rsid w:val="00DF2132"/>
    <w:rsid w:val="00DF28EC"/>
    <w:rsid w:val="00DF2964"/>
    <w:rsid w:val="00DF2FB7"/>
    <w:rsid w:val="00DF3588"/>
    <w:rsid w:val="00DF35F2"/>
    <w:rsid w:val="00DF3882"/>
    <w:rsid w:val="00DF3D05"/>
    <w:rsid w:val="00DF3D23"/>
    <w:rsid w:val="00DF3FDA"/>
    <w:rsid w:val="00DF404B"/>
    <w:rsid w:val="00DF45E5"/>
    <w:rsid w:val="00DF57E1"/>
    <w:rsid w:val="00DF599D"/>
    <w:rsid w:val="00DF5A5D"/>
    <w:rsid w:val="00DF5AD7"/>
    <w:rsid w:val="00DF5AF8"/>
    <w:rsid w:val="00DF5E1D"/>
    <w:rsid w:val="00DF5E84"/>
    <w:rsid w:val="00DF6C52"/>
    <w:rsid w:val="00DF70F7"/>
    <w:rsid w:val="00DF7468"/>
    <w:rsid w:val="00DF7B66"/>
    <w:rsid w:val="00E01CA0"/>
    <w:rsid w:val="00E02490"/>
    <w:rsid w:val="00E0253E"/>
    <w:rsid w:val="00E02659"/>
    <w:rsid w:val="00E02766"/>
    <w:rsid w:val="00E02DFF"/>
    <w:rsid w:val="00E02E26"/>
    <w:rsid w:val="00E02F5F"/>
    <w:rsid w:val="00E03047"/>
    <w:rsid w:val="00E037F3"/>
    <w:rsid w:val="00E03AE5"/>
    <w:rsid w:val="00E03C74"/>
    <w:rsid w:val="00E044EA"/>
    <w:rsid w:val="00E04697"/>
    <w:rsid w:val="00E04703"/>
    <w:rsid w:val="00E054BE"/>
    <w:rsid w:val="00E05506"/>
    <w:rsid w:val="00E05A16"/>
    <w:rsid w:val="00E05C9A"/>
    <w:rsid w:val="00E06032"/>
    <w:rsid w:val="00E060D2"/>
    <w:rsid w:val="00E06163"/>
    <w:rsid w:val="00E06981"/>
    <w:rsid w:val="00E06B4F"/>
    <w:rsid w:val="00E06EE4"/>
    <w:rsid w:val="00E074D7"/>
    <w:rsid w:val="00E07521"/>
    <w:rsid w:val="00E07881"/>
    <w:rsid w:val="00E103AB"/>
    <w:rsid w:val="00E1093C"/>
    <w:rsid w:val="00E112EC"/>
    <w:rsid w:val="00E115E8"/>
    <w:rsid w:val="00E12500"/>
    <w:rsid w:val="00E12741"/>
    <w:rsid w:val="00E1282B"/>
    <w:rsid w:val="00E12A6F"/>
    <w:rsid w:val="00E13024"/>
    <w:rsid w:val="00E136BB"/>
    <w:rsid w:val="00E137E5"/>
    <w:rsid w:val="00E139B5"/>
    <w:rsid w:val="00E13E50"/>
    <w:rsid w:val="00E13F4A"/>
    <w:rsid w:val="00E15729"/>
    <w:rsid w:val="00E16336"/>
    <w:rsid w:val="00E1642E"/>
    <w:rsid w:val="00E16476"/>
    <w:rsid w:val="00E16901"/>
    <w:rsid w:val="00E1732C"/>
    <w:rsid w:val="00E17DCC"/>
    <w:rsid w:val="00E2010C"/>
    <w:rsid w:val="00E202CE"/>
    <w:rsid w:val="00E20863"/>
    <w:rsid w:val="00E21568"/>
    <w:rsid w:val="00E21665"/>
    <w:rsid w:val="00E21703"/>
    <w:rsid w:val="00E218AA"/>
    <w:rsid w:val="00E21ED2"/>
    <w:rsid w:val="00E22178"/>
    <w:rsid w:val="00E221BA"/>
    <w:rsid w:val="00E224E3"/>
    <w:rsid w:val="00E22AF8"/>
    <w:rsid w:val="00E22BDC"/>
    <w:rsid w:val="00E22C16"/>
    <w:rsid w:val="00E22D47"/>
    <w:rsid w:val="00E22F11"/>
    <w:rsid w:val="00E234F9"/>
    <w:rsid w:val="00E23901"/>
    <w:rsid w:val="00E23E01"/>
    <w:rsid w:val="00E23F1F"/>
    <w:rsid w:val="00E24416"/>
    <w:rsid w:val="00E24E7D"/>
    <w:rsid w:val="00E25899"/>
    <w:rsid w:val="00E26224"/>
    <w:rsid w:val="00E26924"/>
    <w:rsid w:val="00E26F28"/>
    <w:rsid w:val="00E27AB5"/>
    <w:rsid w:val="00E27BF1"/>
    <w:rsid w:val="00E27E4C"/>
    <w:rsid w:val="00E27F45"/>
    <w:rsid w:val="00E30013"/>
    <w:rsid w:val="00E305C7"/>
    <w:rsid w:val="00E30C31"/>
    <w:rsid w:val="00E31D98"/>
    <w:rsid w:val="00E31DE7"/>
    <w:rsid w:val="00E31EC6"/>
    <w:rsid w:val="00E32275"/>
    <w:rsid w:val="00E32423"/>
    <w:rsid w:val="00E32798"/>
    <w:rsid w:val="00E32987"/>
    <w:rsid w:val="00E32C68"/>
    <w:rsid w:val="00E33114"/>
    <w:rsid w:val="00E33C2D"/>
    <w:rsid w:val="00E33E72"/>
    <w:rsid w:val="00E33F69"/>
    <w:rsid w:val="00E34218"/>
    <w:rsid w:val="00E34675"/>
    <w:rsid w:val="00E34847"/>
    <w:rsid w:val="00E35966"/>
    <w:rsid w:val="00E35EC0"/>
    <w:rsid w:val="00E35F58"/>
    <w:rsid w:val="00E35FFA"/>
    <w:rsid w:val="00E361B8"/>
    <w:rsid w:val="00E36570"/>
    <w:rsid w:val="00E36594"/>
    <w:rsid w:val="00E36621"/>
    <w:rsid w:val="00E36F41"/>
    <w:rsid w:val="00E36F4D"/>
    <w:rsid w:val="00E3764B"/>
    <w:rsid w:val="00E37AEF"/>
    <w:rsid w:val="00E37CF2"/>
    <w:rsid w:val="00E40724"/>
    <w:rsid w:val="00E40AC4"/>
    <w:rsid w:val="00E40ADC"/>
    <w:rsid w:val="00E40D0E"/>
    <w:rsid w:val="00E40FA2"/>
    <w:rsid w:val="00E41790"/>
    <w:rsid w:val="00E419D1"/>
    <w:rsid w:val="00E42012"/>
    <w:rsid w:val="00E420C7"/>
    <w:rsid w:val="00E424E2"/>
    <w:rsid w:val="00E427C0"/>
    <w:rsid w:val="00E42CA6"/>
    <w:rsid w:val="00E43141"/>
    <w:rsid w:val="00E439DE"/>
    <w:rsid w:val="00E441FE"/>
    <w:rsid w:val="00E4459C"/>
    <w:rsid w:val="00E4469E"/>
    <w:rsid w:val="00E449D3"/>
    <w:rsid w:val="00E4526A"/>
    <w:rsid w:val="00E45836"/>
    <w:rsid w:val="00E45AAD"/>
    <w:rsid w:val="00E45C75"/>
    <w:rsid w:val="00E46098"/>
    <w:rsid w:val="00E46340"/>
    <w:rsid w:val="00E4642E"/>
    <w:rsid w:val="00E46B4C"/>
    <w:rsid w:val="00E4722C"/>
    <w:rsid w:val="00E5017C"/>
    <w:rsid w:val="00E503BF"/>
    <w:rsid w:val="00E5113C"/>
    <w:rsid w:val="00E516C3"/>
    <w:rsid w:val="00E52370"/>
    <w:rsid w:val="00E52D1B"/>
    <w:rsid w:val="00E531D8"/>
    <w:rsid w:val="00E53427"/>
    <w:rsid w:val="00E5356D"/>
    <w:rsid w:val="00E5383B"/>
    <w:rsid w:val="00E53D6C"/>
    <w:rsid w:val="00E53E07"/>
    <w:rsid w:val="00E54001"/>
    <w:rsid w:val="00E54013"/>
    <w:rsid w:val="00E5470E"/>
    <w:rsid w:val="00E55638"/>
    <w:rsid w:val="00E564AB"/>
    <w:rsid w:val="00E568CA"/>
    <w:rsid w:val="00E56D20"/>
    <w:rsid w:val="00E572CE"/>
    <w:rsid w:val="00E57848"/>
    <w:rsid w:val="00E57CE9"/>
    <w:rsid w:val="00E57F53"/>
    <w:rsid w:val="00E60B8C"/>
    <w:rsid w:val="00E60F4A"/>
    <w:rsid w:val="00E61891"/>
    <w:rsid w:val="00E618E1"/>
    <w:rsid w:val="00E61F99"/>
    <w:rsid w:val="00E62B42"/>
    <w:rsid w:val="00E63582"/>
    <w:rsid w:val="00E63A55"/>
    <w:rsid w:val="00E64707"/>
    <w:rsid w:val="00E650E0"/>
    <w:rsid w:val="00E653B7"/>
    <w:rsid w:val="00E65461"/>
    <w:rsid w:val="00E658E4"/>
    <w:rsid w:val="00E65D6F"/>
    <w:rsid w:val="00E65E53"/>
    <w:rsid w:val="00E6619D"/>
    <w:rsid w:val="00E667E9"/>
    <w:rsid w:val="00E66B2E"/>
    <w:rsid w:val="00E66C13"/>
    <w:rsid w:val="00E66C85"/>
    <w:rsid w:val="00E67D37"/>
    <w:rsid w:val="00E67E9E"/>
    <w:rsid w:val="00E702F7"/>
    <w:rsid w:val="00E70F84"/>
    <w:rsid w:val="00E71872"/>
    <w:rsid w:val="00E71C24"/>
    <w:rsid w:val="00E71FC8"/>
    <w:rsid w:val="00E727C0"/>
    <w:rsid w:val="00E72A0F"/>
    <w:rsid w:val="00E72BA1"/>
    <w:rsid w:val="00E72FC4"/>
    <w:rsid w:val="00E7341F"/>
    <w:rsid w:val="00E73655"/>
    <w:rsid w:val="00E74000"/>
    <w:rsid w:val="00E74182"/>
    <w:rsid w:val="00E74427"/>
    <w:rsid w:val="00E7488C"/>
    <w:rsid w:val="00E748A1"/>
    <w:rsid w:val="00E74BF2"/>
    <w:rsid w:val="00E74F5D"/>
    <w:rsid w:val="00E75C36"/>
    <w:rsid w:val="00E75E4E"/>
    <w:rsid w:val="00E75F84"/>
    <w:rsid w:val="00E764E4"/>
    <w:rsid w:val="00E76516"/>
    <w:rsid w:val="00E76D4D"/>
    <w:rsid w:val="00E76EC3"/>
    <w:rsid w:val="00E76FC6"/>
    <w:rsid w:val="00E774C5"/>
    <w:rsid w:val="00E776B9"/>
    <w:rsid w:val="00E776F3"/>
    <w:rsid w:val="00E77B9E"/>
    <w:rsid w:val="00E808EC"/>
    <w:rsid w:val="00E80C49"/>
    <w:rsid w:val="00E810C2"/>
    <w:rsid w:val="00E819B0"/>
    <w:rsid w:val="00E81B63"/>
    <w:rsid w:val="00E81B6D"/>
    <w:rsid w:val="00E81C18"/>
    <w:rsid w:val="00E81EE8"/>
    <w:rsid w:val="00E8226F"/>
    <w:rsid w:val="00E83016"/>
    <w:rsid w:val="00E837E9"/>
    <w:rsid w:val="00E845FC"/>
    <w:rsid w:val="00E84775"/>
    <w:rsid w:val="00E84808"/>
    <w:rsid w:val="00E8559A"/>
    <w:rsid w:val="00E857AA"/>
    <w:rsid w:val="00E858C5"/>
    <w:rsid w:val="00E8592C"/>
    <w:rsid w:val="00E85D76"/>
    <w:rsid w:val="00E85E61"/>
    <w:rsid w:val="00E86486"/>
    <w:rsid w:val="00E866CC"/>
    <w:rsid w:val="00E8671E"/>
    <w:rsid w:val="00E86C1A"/>
    <w:rsid w:val="00E87099"/>
    <w:rsid w:val="00E87351"/>
    <w:rsid w:val="00E87411"/>
    <w:rsid w:val="00E874D9"/>
    <w:rsid w:val="00E87BE3"/>
    <w:rsid w:val="00E87EEB"/>
    <w:rsid w:val="00E87FBD"/>
    <w:rsid w:val="00E90394"/>
    <w:rsid w:val="00E90833"/>
    <w:rsid w:val="00E90848"/>
    <w:rsid w:val="00E90C3A"/>
    <w:rsid w:val="00E90F42"/>
    <w:rsid w:val="00E911D9"/>
    <w:rsid w:val="00E9297E"/>
    <w:rsid w:val="00E92DD7"/>
    <w:rsid w:val="00E9300F"/>
    <w:rsid w:val="00E93224"/>
    <w:rsid w:val="00E9324B"/>
    <w:rsid w:val="00E93FF4"/>
    <w:rsid w:val="00E94057"/>
    <w:rsid w:val="00E940EE"/>
    <w:rsid w:val="00E9422E"/>
    <w:rsid w:val="00E942B8"/>
    <w:rsid w:val="00E94E14"/>
    <w:rsid w:val="00E95462"/>
    <w:rsid w:val="00E96590"/>
    <w:rsid w:val="00E96E06"/>
    <w:rsid w:val="00E977A2"/>
    <w:rsid w:val="00E97A66"/>
    <w:rsid w:val="00EA0A84"/>
    <w:rsid w:val="00EA0ACC"/>
    <w:rsid w:val="00EA0D4A"/>
    <w:rsid w:val="00EA1020"/>
    <w:rsid w:val="00EA1084"/>
    <w:rsid w:val="00EA1160"/>
    <w:rsid w:val="00EA16C0"/>
    <w:rsid w:val="00EA1A02"/>
    <w:rsid w:val="00EA1ABB"/>
    <w:rsid w:val="00EA1EEB"/>
    <w:rsid w:val="00EA1F6D"/>
    <w:rsid w:val="00EA227E"/>
    <w:rsid w:val="00EA2306"/>
    <w:rsid w:val="00EA27F2"/>
    <w:rsid w:val="00EA28C2"/>
    <w:rsid w:val="00EA30BF"/>
    <w:rsid w:val="00EA34D9"/>
    <w:rsid w:val="00EA358B"/>
    <w:rsid w:val="00EA3922"/>
    <w:rsid w:val="00EA3BAB"/>
    <w:rsid w:val="00EA4108"/>
    <w:rsid w:val="00EA42B5"/>
    <w:rsid w:val="00EA4589"/>
    <w:rsid w:val="00EA57A1"/>
    <w:rsid w:val="00EA57BD"/>
    <w:rsid w:val="00EA5B7D"/>
    <w:rsid w:val="00EA5C48"/>
    <w:rsid w:val="00EA5E6E"/>
    <w:rsid w:val="00EA601E"/>
    <w:rsid w:val="00EA6133"/>
    <w:rsid w:val="00EA638F"/>
    <w:rsid w:val="00EA63F4"/>
    <w:rsid w:val="00EA6F32"/>
    <w:rsid w:val="00EA7656"/>
    <w:rsid w:val="00EA77F8"/>
    <w:rsid w:val="00EA783B"/>
    <w:rsid w:val="00EA7940"/>
    <w:rsid w:val="00EA7BA2"/>
    <w:rsid w:val="00EB0565"/>
    <w:rsid w:val="00EB0A2E"/>
    <w:rsid w:val="00EB265C"/>
    <w:rsid w:val="00EB299C"/>
    <w:rsid w:val="00EB32EB"/>
    <w:rsid w:val="00EB35CA"/>
    <w:rsid w:val="00EB3E86"/>
    <w:rsid w:val="00EB4053"/>
    <w:rsid w:val="00EB4134"/>
    <w:rsid w:val="00EB4B25"/>
    <w:rsid w:val="00EB4D93"/>
    <w:rsid w:val="00EB503A"/>
    <w:rsid w:val="00EB516C"/>
    <w:rsid w:val="00EB5195"/>
    <w:rsid w:val="00EB51F0"/>
    <w:rsid w:val="00EB5DEC"/>
    <w:rsid w:val="00EB63D1"/>
    <w:rsid w:val="00EB67CB"/>
    <w:rsid w:val="00EB6E11"/>
    <w:rsid w:val="00EC008B"/>
    <w:rsid w:val="00EC0511"/>
    <w:rsid w:val="00EC05D4"/>
    <w:rsid w:val="00EC064A"/>
    <w:rsid w:val="00EC0869"/>
    <w:rsid w:val="00EC0CA0"/>
    <w:rsid w:val="00EC18C9"/>
    <w:rsid w:val="00EC1C9C"/>
    <w:rsid w:val="00EC1F82"/>
    <w:rsid w:val="00EC2347"/>
    <w:rsid w:val="00EC2B49"/>
    <w:rsid w:val="00EC2BBF"/>
    <w:rsid w:val="00EC2F75"/>
    <w:rsid w:val="00EC317C"/>
    <w:rsid w:val="00EC359E"/>
    <w:rsid w:val="00EC3AE6"/>
    <w:rsid w:val="00EC4230"/>
    <w:rsid w:val="00EC433E"/>
    <w:rsid w:val="00EC4C6C"/>
    <w:rsid w:val="00EC50B3"/>
    <w:rsid w:val="00EC5160"/>
    <w:rsid w:val="00EC5389"/>
    <w:rsid w:val="00EC58BE"/>
    <w:rsid w:val="00EC5B3B"/>
    <w:rsid w:val="00EC6067"/>
    <w:rsid w:val="00EC61BB"/>
    <w:rsid w:val="00EC67A2"/>
    <w:rsid w:val="00EC6890"/>
    <w:rsid w:val="00EC6986"/>
    <w:rsid w:val="00EC6E54"/>
    <w:rsid w:val="00EC7CE4"/>
    <w:rsid w:val="00EC7E4A"/>
    <w:rsid w:val="00ED0139"/>
    <w:rsid w:val="00ED025A"/>
    <w:rsid w:val="00ED14D6"/>
    <w:rsid w:val="00ED179A"/>
    <w:rsid w:val="00ED2112"/>
    <w:rsid w:val="00ED25C8"/>
    <w:rsid w:val="00ED28DC"/>
    <w:rsid w:val="00ED2939"/>
    <w:rsid w:val="00ED2AF9"/>
    <w:rsid w:val="00ED2EFD"/>
    <w:rsid w:val="00ED361F"/>
    <w:rsid w:val="00ED39C7"/>
    <w:rsid w:val="00ED3EE4"/>
    <w:rsid w:val="00ED3F52"/>
    <w:rsid w:val="00ED4BF1"/>
    <w:rsid w:val="00ED518B"/>
    <w:rsid w:val="00ED56AB"/>
    <w:rsid w:val="00ED56B4"/>
    <w:rsid w:val="00ED5E7B"/>
    <w:rsid w:val="00ED604B"/>
    <w:rsid w:val="00ED67ED"/>
    <w:rsid w:val="00ED69BB"/>
    <w:rsid w:val="00ED7CD7"/>
    <w:rsid w:val="00EE0071"/>
    <w:rsid w:val="00EE0B62"/>
    <w:rsid w:val="00EE122D"/>
    <w:rsid w:val="00EE1871"/>
    <w:rsid w:val="00EE1D16"/>
    <w:rsid w:val="00EE1E4A"/>
    <w:rsid w:val="00EE2C92"/>
    <w:rsid w:val="00EE3CCD"/>
    <w:rsid w:val="00EE415E"/>
    <w:rsid w:val="00EE41C5"/>
    <w:rsid w:val="00EE426E"/>
    <w:rsid w:val="00EE4388"/>
    <w:rsid w:val="00EE44B3"/>
    <w:rsid w:val="00EE44DC"/>
    <w:rsid w:val="00EE4C38"/>
    <w:rsid w:val="00EE50CC"/>
    <w:rsid w:val="00EE5462"/>
    <w:rsid w:val="00EE60F1"/>
    <w:rsid w:val="00EE63FC"/>
    <w:rsid w:val="00EE6873"/>
    <w:rsid w:val="00EE6D80"/>
    <w:rsid w:val="00EE6E41"/>
    <w:rsid w:val="00EE736D"/>
    <w:rsid w:val="00EE752E"/>
    <w:rsid w:val="00EE7626"/>
    <w:rsid w:val="00EE7739"/>
    <w:rsid w:val="00EE7800"/>
    <w:rsid w:val="00EE7FB8"/>
    <w:rsid w:val="00EF005C"/>
    <w:rsid w:val="00EF06CE"/>
    <w:rsid w:val="00EF0896"/>
    <w:rsid w:val="00EF0EDD"/>
    <w:rsid w:val="00EF0F96"/>
    <w:rsid w:val="00EF1297"/>
    <w:rsid w:val="00EF12A8"/>
    <w:rsid w:val="00EF1435"/>
    <w:rsid w:val="00EF16BF"/>
    <w:rsid w:val="00EF2258"/>
    <w:rsid w:val="00EF228D"/>
    <w:rsid w:val="00EF238F"/>
    <w:rsid w:val="00EF296C"/>
    <w:rsid w:val="00EF29E6"/>
    <w:rsid w:val="00EF337E"/>
    <w:rsid w:val="00EF3D6F"/>
    <w:rsid w:val="00EF3FF7"/>
    <w:rsid w:val="00EF444A"/>
    <w:rsid w:val="00EF4610"/>
    <w:rsid w:val="00EF48FF"/>
    <w:rsid w:val="00EF4CCD"/>
    <w:rsid w:val="00EF50A0"/>
    <w:rsid w:val="00EF50D3"/>
    <w:rsid w:val="00EF5335"/>
    <w:rsid w:val="00EF626D"/>
    <w:rsid w:val="00EF65F9"/>
    <w:rsid w:val="00EF691A"/>
    <w:rsid w:val="00EF6CDC"/>
    <w:rsid w:val="00EF6FC4"/>
    <w:rsid w:val="00EF7CAC"/>
    <w:rsid w:val="00EF7F07"/>
    <w:rsid w:val="00EF7F6C"/>
    <w:rsid w:val="00EF7F8F"/>
    <w:rsid w:val="00F001E8"/>
    <w:rsid w:val="00F0062C"/>
    <w:rsid w:val="00F01724"/>
    <w:rsid w:val="00F0172B"/>
    <w:rsid w:val="00F017DC"/>
    <w:rsid w:val="00F023F3"/>
    <w:rsid w:val="00F02C79"/>
    <w:rsid w:val="00F03134"/>
    <w:rsid w:val="00F034E5"/>
    <w:rsid w:val="00F03B29"/>
    <w:rsid w:val="00F04694"/>
    <w:rsid w:val="00F0511A"/>
    <w:rsid w:val="00F0570C"/>
    <w:rsid w:val="00F06FBD"/>
    <w:rsid w:val="00F0701B"/>
    <w:rsid w:val="00F07174"/>
    <w:rsid w:val="00F073EC"/>
    <w:rsid w:val="00F07A63"/>
    <w:rsid w:val="00F07E81"/>
    <w:rsid w:val="00F10AF0"/>
    <w:rsid w:val="00F10BD0"/>
    <w:rsid w:val="00F110C3"/>
    <w:rsid w:val="00F11AC1"/>
    <w:rsid w:val="00F11C5D"/>
    <w:rsid w:val="00F11EC9"/>
    <w:rsid w:val="00F1246E"/>
    <w:rsid w:val="00F125C4"/>
    <w:rsid w:val="00F127AF"/>
    <w:rsid w:val="00F12973"/>
    <w:rsid w:val="00F12ACB"/>
    <w:rsid w:val="00F12D2A"/>
    <w:rsid w:val="00F1306C"/>
    <w:rsid w:val="00F137C6"/>
    <w:rsid w:val="00F13860"/>
    <w:rsid w:val="00F13FBC"/>
    <w:rsid w:val="00F14BAD"/>
    <w:rsid w:val="00F14D2C"/>
    <w:rsid w:val="00F150A8"/>
    <w:rsid w:val="00F156B1"/>
    <w:rsid w:val="00F1572A"/>
    <w:rsid w:val="00F15883"/>
    <w:rsid w:val="00F164B3"/>
    <w:rsid w:val="00F16711"/>
    <w:rsid w:val="00F1696B"/>
    <w:rsid w:val="00F16AE2"/>
    <w:rsid w:val="00F16B50"/>
    <w:rsid w:val="00F177D9"/>
    <w:rsid w:val="00F17C5A"/>
    <w:rsid w:val="00F17C8D"/>
    <w:rsid w:val="00F20953"/>
    <w:rsid w:val="00F20F4F"/>
    <w:rsid w:val="00F213BC"/>
    <w:rsid w:val="00F219F2"/>
    <w:rsid w:val="00F21DEF"/>
    <w:rsid w:val="00F223D0"/>
    <w:rsid w:val="00F22572"/>
    <w:rsid w:val="00F22766"/>
    <w:rsid w:val="00F22D50"/>
    <w:rsid w:val="00F22E85"/>
    <w:rsid w:val="00F235FF"/>
    <w:rsid w:val="00F23768"/>
    <w:rsid w:val="00F23B5A"/>
    <w:rsid w:val="00F24150"/>
    <w:rsid w:val="00F24390"/>
    <w:rsid w:val="00F24DD5"/>
    <w:rsid w:val="00F24DF4"/>
    <w:rsid w:val="00F256CB"/>
    <w:rsid w:val="00F261E2"/>
    <w:rsid w:val="00F2651A"/>
    <w:rsid w:val="00F26ABD"/>
    <w:rsid w:val="00F275BD"/>
    <w:rsid w:val="00F279CB"/>
    <w:rsid w:val="00F279D7"/>
    <w:rsid w:val="00F27B66"/>
    <w:rsid w:val="00F27F0D"/>
    <w:rsid w:val="00F27F77"/>
    <w:rsid w:val="00F27FA7"/>
    <w:rsid w:val="00F306CB"/>
    <w:rsid w:val="00F30D7F"/>
    <w:rsid w:val="00F31188"/>
    <w:rsid w:val="00F3137B"/>
    <w:rsid w:val="00F31995"/>
    <w:rsid w:val="00F31EBD"/>
    <w:rsid w:val="00F32151"/>
    <w:rsid w:val="00F325B8"/>
    <w:rsid w:val="00F325C2"/>
    <w:rsid w:val="00F32F04"/>
    <w:rsid w:val="00F33A00"/>
    <w:rsid w:val="00F33D3C"/>
    <w:rsid w:val="00F3441D"/>
    <w:rsid w:val="00F34577"/>
    <w:rsid w:val="00F34F9D"/>
    <w:rsid w:val="00F350D7"/>
    <w:rsid w:val="00F359D4"/>
    <w:rsid w:val="00F35DB4"/>
    <w:rsid w:val="00F363A2"/>
    <w:rsid w:val="00F36496"/>
    <w:rsid w:val="00F366B6"/>
    <w:rsid w:val="00F3692B"/>
    <w:rsid w:val="00F36F93"/>
    <w:rsid w:val="00F36FEB"/>
    <w:rsid w:val="00F372DF"/>
    <w:rsid w:val="00F37337"/>
    <w:rsid w:val="00F3757A"/>
    <w:rsid w:val="00F40148"/>
    <w:rsid w:val="00F406C7"/>
    <w:rsid w:val="00F40C0B"/>
    <w:rsid w:val="00F40E01"/>
    <w:rsid w:val="00F40E32"/>
    <w:rsid w:val="00F40FE2"/>
    <w:rsid w:val="00F41BB5"/>
    <w:rsid w:val="00F41C6C"/>
    <w:rsid w:val="00F41F70"/>
    <w:rsid w:val="00F42759"/>
    <w:rsid w:val="00F42856"/>
    <w:rsid w:val="00F42983"/>
    <w:rsid w:val="00F43A70"/>
    <w:rsid w:val="00F43E8C"/>
    <w:rsid w:val="00F4416B"/>
    <w:rsid w:val="00F444D5"/>
    <w:rsid w:val="00F44666"/>
    <w:rsid w:val="00F44708"/>
    <w:rsid w:val="00F44BA7"/>
    <w:rsid w:val="00F44DC9"/>
    <w:rsid w:val="00F44F78"/>
    <w:rsid w:val="00F453C9"/>
    <w:rsid w:val="00F45713"/>
    <w:rsid w:val="00F458D5"/>
    <w:rsid w:val="00F45D8C"/>
    <w:rsid w:val="00F462A4"/>
    <w:rsid w:val="00F47099"/>
    <w:rsid w:val="00F47783"/>
    <w:rsid w:val="00F477BB"/>
    <w:rsid w:val="00F47892"/>
    <w:rsid w:val="00F4794C"/>
    <w:rsid w:val="00F47B30"/>
    <w:rsid w:val="00F47BC3"/>
    <w:rsid w:val="00F47E85"/>
    <w:rsid w:val="00F5006F"/>
    <w:rsid w:val="00F50221"/>
    <w:rsid w:val="00F507B8"/>
    <w:rsid w:val="00F50895"/>
    <w:rsid w:val="00F50C0F"/>
    <w:rsid w:val="00F50C7D"/>
    <w:rsid w:val="00F50C86"/>
    <w:rsid w:val="00F50DBB"/>
    <w:rsid w:val="00F50DD6"/>
    <w:rsid w:val="00F50FE2"/>
    <w:rsid w:val="00F510E1"/>
    <w:rsid w:val="00F51346"/>
    <w:rsid w:val="00F51387"/>
    <w:rsid w:val="00F513A9"/>
    <w:rsid w:val="00F51422"/>
    <w:rsid w:val="00F516BF"/>
    <w:rsid w:val="00F5199F"/>
    <w:rsid w:val="00F51FC4"/>
    <w:rsid w:val="00F5203A"/>
    <w:rsid w:val="00F5206D"/>
    <w:rsid w:val="00F525EA"/>
    <w:rsid w:val="00F52754"/>
    <w:rsid w:val="00F52EC1"/>
    <w:rsid w:val="00F5316C"/>
    <w:rsid w:val="00F533AA"/>
    <w:rsid w:val="00F53C93"/>
    <w:rsid w:val="00F54826"/>
    <w:rsid w:val="00F5504E"/>
    <w:rsid w:val="00F5523B"/>
    <w:rsid w:val="00F55479"/>
    <w:rsid w:val="00F55631"/>
    <w:rsid w:val="00F558AF"/>
    <w:rsid w:val="00F55BDF"/>
    <w:rsid w:val="00F55EBE"/>
    <w:rsid w:val="00F5616C"/>
    <w:rsid w:val="00F56388"/>
    <w:rsid w:val="00F563A1"/>
    <w:rsid w:val="00F563AB"/>
    <w:rsid w:val="00F56753"/>
    <w:rsid w:val="00F57085"/>
    <w:rsid w:val="00F571B1"/>
    <w:rsid w:val="00F57314"/>
    <w:rsid w:val="00F57CD6"/>
    <w:rsid w:val="00F57D15"/>
    <w:rsid w:val="00F57D6C"/>
    <w:rsid w:val="00F609E9"/>
    <w:rsid w:val="00F613D7"/>
    <w:rsid w:val="00F6159F"/>
    <w:rsid w:val="00F61602"/>
    <w:rsid w:val="00F617A3"/>
    <w:rsid w:val="00F61CC0"/>
    <w:rsid w:val="00F63367"/>
    <w:rsid w:val="00F6373A"/>
    <w:rsid w:val="00F63948"/>
    <w:rsid w:val="00F6398C"/>
    <w:rsid w:val="00F6479C"/>
    <w:rsid w:val="00F64CD9"/>
    <w:rsid w:val="00F64D99"/>
    <w:rsid w:val="00F64F65"/>
    <w:rsid w:val="00F650AC"/>
    <w:rsid w:val="00F65429"/>
    <w:rsid w:val="00F65C5A"/>
    <w:rsid w:val="00F66E2E"/>
    <w:rsid w:val="00F67093"/>
    <w:rsid w:val="00F67212"/>
    <w:rsid w:val="00F676F8"/>
    <w:rsid w:val="00F70049"/>
    <w:rsid w:val="00F70103"/>
    <w:rsid w:val="00F70D36"/>
    <w:rsid w:val="00F710BC"/>
    <w:rsid w:val="00F71216"/>
    <w:rsid w:val="00F71737"/>
    <w:rsid w:val="00F71807"/>
    <w:rsid w:val="00F71B56"/>
    <w:rsid w:val="00F71C77"/>
    <w:rsid w:val="00F72235"/>
    <w:rsid w:val="00F72DC7"/>
    <w:rsid w:val="00F72F31"/>
    <w:rsid w:val="00F7346F"/>
    <w:rsid w:val="00F73967"/>
    <w:rsid w:val="00F7409B"/>
    <w:rsid w:val="00F7498E"/>
    <w:rsid w:val="00F74C2D"/>
    <w:rsid w:val="00F74C4D"/>
    <w:rsid w:val="00F74C9D"/>
    <w:rsid w:val="00F75571"/>
    <w:rsid w:val="00F755DF"/>
    <w:rsid w:val="00F755F8"/>
    <w:rsid w:val="00F75BF1"/>
    <w:rsid w:val="00F76182"/>
    <w:rsid w:val="00F7677F"/>
    <w:rsid w:val="00F7683E"/>
    <w:rsid w:val="00F768B5"/>
    <w:rsid w:val="00F76BA9"/>
    <w:rsid w:val="00F76C61"/>
    <w:rsid w:val="00F76F2E"/>
    <w:rsid w:val="00F77426"/>
    <w:rsid w:val="00F7763A"/>
    <w:rsid w:val="00F77829"/>
    <w:rsid w:val="00F77CD2"/>
    <w:rsid w:val="00F80300"/>
    <w:rsid w:val="00F80B2F"/>
    <w:rsid w:val="00F80D74"/>
    <w:rsid w:val="00F81043"/>
    <w:rsid w:val="00F81607"/>
    <w:rsid w:val="00F81AFE"/>
    <w:rsid w:val="00F81F4D"/>
    <w:rsid w:val="00F81FE9"/>
    <w:rsid w:val="00F824BC"/>
    <w:rsid w:val="00F82562"/>
    <w:rsid w:val="00F82A28"/>
    <w:rsid w:val="00F834F4"/>
    <w:rsid w:val="00F83BD3"/>
    <w:rsid w:val="00F83FCD"/>
    <w:rsid w:val="00F84EAF"/>
    <w:rsid w:val="00F859D6"/>
    <w:rsid w:val="00F85DCA"/>
    <w:rsid w:val="00F8607A"/>
    <w:rsid w:val="00F8612E"/>
    <w:rsid w:val="00F8653F"/>
    <w:rsid w:val="00F8682F"/>
    <w:rsid w:val="00F86ABF"/>
    <w:rsid w:val="00F86D63"/>
    <w:rsid w:val="00F87543"/>
    <w:rsid w:val="00F877FF"/>
    <w:rsid w:val="00F87E1F"/>
    <w:rsid w:val="00F87F70"/>
    <w:rsid w:val="00F9135F"/>
    <w:rsid w:val="00F918D5"/>
    <w:rsid w:val="00F91ED4"/>
    <w:rsid w:val="00F92233"/>
    <w:rsid w:val="00F924A0"/>
    <w:rsid w:val="00F92792"/>
    <w:rsid w:val="00F92B23"/>
    <w:rsid w:val="00F93029"/>
    <w:rsid w:val="00F93B5A"/>
    <w:rsid w:val="00F9420C"/>
    <w:rsid w:val="00F95394"/>
    <w:rsid w:val="00F95551"/>
    <w:rsid w:val="00F955B8"/>
    <w:rsid w:val="00F957FC"/>
    <w:rsid w:val="00F96E0B"/>
    <w:rsid w:val="00F972E0"/>
    <w:rsid w:val="00F97854"/>
    <w:rsid w:val="00F97DE5"/>
    <w:rsid w:val="00FA0345"/>
    <w:rsid w:val="00FA0573"/>
    <w:rsid w:val="00FA08B8"/>
    <w:rsid w:val="00FA0A21"/>
    <w:rsid w:val="00FA0DB0"/>
    <w:rsid w:val="00FA13F4"/>
    <w:rsid w:val="00FA1612"/>
    <w:rsid w:val="00FA1658"/>
    <w:rsid w:val="00FA182B"/>
    <w:rsid w:val="00FA189F"/>
    <w:rsid w:val="00FA1DAB"/>
    <w:rsid w:val="00FA1E5D"/>
    <w:rsid w:val="00FA22E1"/>
    <w:rsid w:val="00FA24A1"/>
    <w:rsid w:val="00FA2514"/>
    <w:rsid w:val="00FA2F06"/>
    <w:rsid w:val="00FA2FCB"/>
    <w:rsid w:val="00FA3A12"/>
    <w:rsid w:val="00FA3B90"/>
    <w:rsid w:val="00FA3CD7"/>
    <w:rsid w:val="00FA3DA7"/>
    <w:rsid w:val="00FA409B"/>
    <w:rsid w:val="00FA4D47"/>
    <w:rsid w:val="00FA52B4"/>
    <w:rsid w:val="00FA5AC4"/>
    <w:rsid w:val="00FA5BA6"/>
    <w:rsid w:val="00FA6185"/>
    <w:rsid w:val="00FA6678"/>
    <w:rsid w:val="00FA6FC0"/>
    <w:rsid w:val="00FA739C"/>
    <w:rsid w:val="00FA7418"/>
    <w:rsid w:val="00FB006A"/>
    <w:rsid w:val="00FB09E5"/>
    <w:rsid w:val="00FB0A2B"/>
    <w:rsid w:val="00FB0AA3"/>
    <w:rsid w:val="00FB0E22"/>
    <w:rsid w:val="00FB0EAE"/>
    <w:rsid w:val="00FB15C9"/>
    <w:rsid w:val="00FB1E8C"/>
    <w:rsid w:val="00FB2323"/>
    <w:rsid w:val="00FB2922"/>
    <w:rsid w:val="00FB2E64"/>
    <w:rsid w:val="00FB3023"/>
    <w:rsid w:val="00FB3A0B"/>
    <w:rsid w:val="00FB3D67"/>
    <w:rsid w:val="00FB40BF"/>
    <w:rsid w:val="00FB4D0C"/>
    <w:rsid w:val="00FB4FE6"/>
    <w:rsid w:val="00FB52B8"/>
    <w:rsid w:val="00FB545A"/>
    <w:rsid w:val="00FB59A3"/>
    <w:rsid w:val="00FB5F6A"/>
    <w:rsid w:val="00FB6A6A"/>
    <w:rsid w:val="00FB6CDC"/>
    <w:rsid w:val="00FB6ED2"/>
    <w:rsid w:val="00FB6F47"/>
    <w:rsid w:val="00FB72F1"/>
    <w:rsid w:val="00FB7333"/>
    <w:rsid w:val="00FB7FE2"/>
    <w:rsid w:val="00FC08FC"/>
    <w:rsid w:val="00FC0D46"/>
    <w:rsid w:val="00FC15AC"/>
    <w:rsid w:val="00FC1941"/>
    <w:rsid w:val="00FC1A5E"/>
    <w:rsid w:val="00FC1CE5"/>
    <w:rsid w:val="00FC2318"/>
    <w:rsid w:val="00FC2680"/>
    <w:rsid w:val="00FC2BBC"/>
    <w:rsid w:val="00FC2FB0"/>
    <w:rsid w:val="00FC32B6"/>
    <w:rsid w:val="00FC365D"/>
    <w:rsid w:val="00FC36EA"/>
    <w:rsid w:val="00FC3AF1"/>
    <w:rsid w:val="00FC3C0A"/>
    <w:rsid w:val="00FC4001"/>
    <w:rsid w:val="00FC41E1"/>
    <w:rsid w:val="00FC4358"/>
    <w:rsid w:val="00FC453B"/>
    <w:rsid w:val="00FC4919"/>
    <w:rsid w:val="00FC5766"/>
    <w:rsid w:val="00FC5C51"/>
    <w:rsid w:val="00FC604B"/>
    <w:rsid w:val="00FC614F"/>
    <w:rsid w:val="00FC63F1"/>
    <w:rsid w:val="00FC6729"/>
    <w:rsid w:val="00FC6E1A"/>
    <w:rsid w:val="00FC793F"/>
    <w:rsid w:val="00FC79BA"/>
    <w:rsid w:val="00FD0660"/>
    <w:rsid w:val="00FD0B9F"/>
    <w:rsid w:val="00FD1086"/>
    <w:rsid w:val="00FD108C"/>
    <w:rsid w:val="00FD141A"/>
    <w:rsid w:val="00FD20E3"/>
    <w:rsid w:val="00FD3092"/>
    <w:rsid w:val="00FD44A2"/>
    <w:rsid w:val="00FD4A2C"/>
    <w:rsid w:val="00FD4C2A"/>
    <w:rsid w:val="00FD4CC4"/>
    <w:rsid w:val="00FD5058"/>
    <w:rsid w:val="00FD518E"/>
    <w:rsid w:val="00FD54DC"/>
    <w:rsid w:val="00FD553F"/>
    <w:rsid w:val="00FD58E8"/>
    <w:rsid w:val="00FD5E92"/>
    <w:rsid w:val="00FD63C4"/>
    <w:rsid w:val="00FD68F4"/>
    <w:rsid w:val="00FD6A99"/>
    <w:rsid w:val="00FD6D98"/>
    <w:rsid w:val="00FD6F1B"/>
    <w:rsid w:val="00FD6FF9"/>
    <w:rsid w:val="00FD7225"/>
    <w:rsid w:val="00FD7818"/>
    <w:rsid w:val="00FD78A2"/>
    <w:rsid w:val="00FD7C0B"/>
    <w:rsid w:val="00FE0439"/>
    <w:rsid w:val="00FE0ACE"/>
    <w:rsid w:val="00FE0E55"/>
    <w:rsid w:val="00FE170E"/>
    <w:rsid w:val="00FE189E"/>
    <w:rsid w:val="00FE27DE"/>
    <w:rsid w:val="00FE2968"/>
    <w:rsid w:val="00FE29D1"/>
    <w:rsid w:val="00FE371B"/>
    <w:rsid w:val="00FE37DF"/>
    <w:rsid w:val="00FE392E"/>
    <w:rsid w:val="00FE3940"/>
    <w:rsid w:val="00FE39BB"/>
    <w:rsid w:val="00FE3DD2"/>
    <w:rsid w:val="00FE42CA"/>
    <w:rsid w:val="00FE4425"/>
    <w:rsid w:val="00FE458E"/>
    <w:rsid w:val="00FE5207"/>
    <w:rsid w:val="00FE5B06"/>
    <w:rsid w:val="00FE690B"/>
    <w:rsid w:val="00FE69A8"/>
    <w:rsid w:val="00FE6E1A"/>
    <w:rsid w:val="00FE7104"/>
    <w:rsid w:val="00FE7B50"/>
    <w:rsid w:val="00FE7C39"/>
    <w:rsid w:val="00FE7D13"/>
    <w:rsid w:val="00FF0B3D"/>
    <w:rsid w:val="00FF0B98"/>
    <w:rsid w:val="00FF0D49"/>
    <w:rsid w:val="00FF14A9"/>
    <w:rsid w:val="00FF1BF2"/>
    <w:rsid w:val="00FF2846"/>
    <w:rsid w:val="00FF2CCD"/>
    <w:rsid w:val="00FF358E"/>
    <w:rsid w:val="00FF42F0"/>
    <w:rsid w:val="00FF43C9"/>
    <w:rsid w:val="00FF4706"/>
    <w:rsid w:val="00FF4A7B"/>
    <w:rsid w:val="00FF4B2F"/>
    <w:rsid w:val="00FF4EF8"/>
    <w:rsid w:val="00FF5200"/>
    <w:rsid w:val="00FF5C6E"/>
    <w:rsid w:val="00FF5D77"/>
    <w:rsid w:val="00FF5E61"/>
    <w:rsid w:val="00FF5F01"/>
    <w:rsid w:val="00FF62D6"/>
    <w:rsid w:val="00FF638A"/>
    <w:rsid w:val="00FF6646"/>
    <w:rsid w:val="00FF68D7"/>
    <w:rsid w:val="00FF6B5A"/>
    <w:rsid w:val="00FF7318"/>
    <w:rsid w:val="00FF7390"/>
    <w:rsid w:val="00FF7C75"/>
    <w:rsid w:val="00FF7D5E"/>
    <w:rsid w:val="00FF7E61"/>
    <w:rsid w:val="0183C6EB"/>
    <w:rsid w:val="01CC94DE"/>
    <w:rsid w:val="0206C0A3"/>
    <w:rsid w:val="0217A6BF"/>
    <w:rsid w:val="023AE207"/>
    <w:rsid w:val="0248C2B1"/>
    <w:rsid w:val="0280D614"/>
    <w:rsid w:val="029789EB"/>
    <w:rsid w:val="02BC4128"/>
    <w:rsid w:val="02E2909C"/>
    <w:rsid w:val="02FF2342"/>
    <w:rsid w:val="03B5724B"/>
    <w:rsid w:val="03BDF66E"/>
    <w:rsid w:val="04034597"/>
    <w:rsid w:val="04690EBD"/>
    <w:rsid w:val="04DBD874"/>
    <w:rsid w:val="057E0A56"/>
    <w:rsid w:val="05D67F97"/>
    <w:rsid w:val="05DD51C8"/>
    <w:rsid w:val="05DDDE50"/>
    <w:rsid w:val="0617CF13"/>
    <w:rsid w:val="061C2694"/>
    <w:rsid w:val="0676BDA0"/>
    <w:rsid w:val="06BC27B2"/>
    <w:rsid w:val="07400205"/>
    <w:rsid w:val="0759A819"/>
    <w:rsid w:val="07AB0512"/>
    <w:rsid w:val="07B6BA14"/>
    <w:rsid w:val="07E43FC6"/>
    <w:rsid w:val="0892194C"/>
    <w:rsid w:val="08EE77B1"/>
    <w:rsid w:val="0916DE43"/>
    <w:rsid w:val="09580E16"/>
    <w:rsid w:val="0A700F37"/>
    <w:rsid w:val="0A7D9D17"/>
    <w:rsid w:val="0A80B70B"/>
    <w:rsid w:val="0ADD084E"/>
    <w:rsid w:val="0ADD2647"/>
    <w:rsid w:val="0B1D9435"/>
    <w:rsid w:val="0B3FAD83"/>
    <w:rsid w:val="0BF132E7"/>
    <w:rsid w:val="0C033EBF"/>
    <w:rsid w:val="0C39272B"/>
    <w:rsid w:val="0C45B4D7"/>
    <w:rsid w:val="0C72773D"/>
    <w:rsid w:val="0DAF3DD5"/>
    <w:rsid w:val="0DF2AD4C"/>
    <w:rsid w:val="0E2BCF2C"/>
    <w:rsid w:val="0F38A003"/>
    <w:rsid w:val="0F71D9A8"/>
    <w:rsid w:val="10074670"/>
    <w:rsid w:val="100CC818"/>
    <w:rsid w:val="101F3D6B"/>
    <w:rsid w:val="1045DE21"/>
    <w:rsid w:val="10FF95EA"/>
    <w:rsid w:val="1108F251"/>
    <w:rsid w:val="126B70A4"/>
    <w:rsid w:val="127946D4"/>
    <w:rsid w:val="12B6B6B8"/>
    <w:rsid w:val="12FE00A6"/>
    <w:rsid w:val="135E42A4"/>
    <w:rsid w:val="13635E3B"/>
    <w:rsid w:val="137EA73D"/>
    <w:rsid w:val="14056398"/>
    <w:rsid w:val="140F7675"/>
    <w:rsid w:val="143855EF"/>
    <w:rsid w:val="14681516"/>
    <w:rsid w:val="153E3522"/>
    <w:rsid w:val="156D3D96"/>
    <w:rsid w:val="157D6800"/>
    <w:rsid w:val="15B7B7F0"/>
    <w:rsid w:val="15BB54D3"/>
    <w:rsid w:val="15F21D1A"/>
    <w:rsid w:val="164DB0CF"/>
    <w:rsid w:val="16A1AD78"/>
    <w:rsid w:val="16F07531"/>
    <w:rsid w:val="17353618"/>
    <w:rsid w:val="17D39176"/>
    <w:rsid w:val="17ED86E6"/>
    <w:rsid w:val="181607D7"/>
    <w:rsid w:val="185C6976"/>
    <w:rsid w:val="185EA671"/>
    <w:rsid w:val="19576881"/>
    <w:rsid w:val="19E6DF13"/>
    <w:rsid w:val="1A26CCBB"/>
    <w:rsid w:val="1A3CE948"/>
    <w:rsid w:val="1A6A3994"/>
    <w:rsid w:val="1A865466"/>
    <w:rsid w:val="1B0EBA3B"/>
    <w:rsid w:val="1B7723F7"/>
    <w:rsid w:val="1B8D6E6B"/>
    <w:rsid w:val="1B9688A3"/>
    <w:rsid w:val="1BEBF204"/>
    <w:rsid w:val="1C46155C"/>
    <w:rsid w:val="1CB444EA"/>
    <w:rsid w:val="1CE440DF"/>
    <w:rsid w:val="1CE8EB64"/>
    <w:rsid w:val="1D71E546"/>
    <w:rsid w:val="1DD04408"/>
    <w:rsid w:val="1E88DAA1"/>
    <w:rsid w:val="1EF2574C"/>
    <w:rsid w:val="1F7723FB"/>
    <w:rsid w:val="21086D65"/>
    <w:rsid w:val="211A37CD"/>
    <w:rsid w:val="21345AD3"/>
    <w:rsid w:val="218B8C0C"/>
    <w:rsid w:val="21C2D848"/>
    <w:rsid w:val="21C3056A"/>
    <w:rsid w:val="22075ABD"/>
    <w:rsid w:val="224AF3B5"/>
    <w:rsid w:val="2251BB71"/>
    <w:rsid w:val="22847D20"/>
    <w:rsid w:val="22CDE616"/>
    <w:rsid w:val="232E8779"/>
    <w:rsid w:val="236C2796"/>
    <w:rsid w:val="241E31DC"/>
    <w:rsid w:val="245FDE25"/>
    <w:rsid w:val="24756A5B"/>
    <w:rsid w:val="24BC3EC1"/>
    <w:rsid w:val="25D75A3A"/>
    <w:rsid w:val="25E319C2"/>
    <w:rsid w:val="2616581F"/>
    <w:rsid w:val="270CF242"/>
    <w:rsid w:val="27898512"/>
    <w:rsid w:val="27EBF438"/>
    <w:rsid w:val="28129740"/>
    <w:rsid w:val="282B9DEF"/>
    <w:rsid w:val="28C16D31"/>
    <w:rsid w:val="28FE9C94"/>
    <w:rsid w:val="2963A5BD"/>
    <w:rsid w:val="2A2962B6"/>
    <w:rsid w:val="2A4BB491"/>
    <w:rsid w:val="2A6CC449"/>
    <w:rsid w:val="2B3FB1D2"/>
    <w:rsid w:val="2B5C2872"/>
    <w:rsid w:val="2B67B1ED"/>
    <w:rsid w:val="2B69E6A2"/>
    <w:rsid w:val="2B961F00"/>
    <w:rsid w:val="2BC666D9"/>
    <w:rsid w:val="2BF05717"/>
    <w:rsid w:val="2C0A37FD"/>
    <w:rsid w:val="2C2AF4E1"/>
    <w:rsid w:val="2C8BC4F6"/>
    <w:rsid w:val="2CCB3935"/>
    <w:rsid w:val="2CE98BB8"/>
    <w:rsid w:val="2CF533FF"/>
    <w:rsid w:val="2D24CBDB"/>
    <w:rsid w:val="2D3AD3CB"/>
    <w:rsid w:val="2DE57F54"/>
    <w:rsid w:val="2E29FF30"/>
    <w:rsid w:val="2E3DD611"/>
    <w:rsid w:val="2E50983C"/>
    <w:rsid w:val="2E817029"/>
    <w:rsid w:val="2E8DCEC4"/>
    <w:rsid w:val="2ECDC6D2"/>
    <w:rsid w:val="2F4BB2D0"/>
    <w:rsid w:val="2F6A6EEF"/>
    <w:rsid w:val="2FA74A90"/>
    <w:rsid w:val="2FC008CF"/>
    <w:rsid w:val="2FC3576B"/>
    <w:rsid w:val="30F6C9ED"/>
    <w:rsid w:val="313BB8B8"/>
    <w:rsid w:val="31A514AF"/>
    <w:rsid w:val="31D65288"/>
    <w:rsid w:val="31E1D231"/>
    <w:rsid w:val="335B6A9D"/>
    <w:rsid w:val="3413C3D6"/>
    <w:rsid w:val="3466FC9C"/>
    <w:rsid w:val="354CCA29"/>
    <w:rsid w:val="357762F6"/>
    <w:rsid w:val="35BD5659"/>
    <w:rsid w:val="35C56F22"/>
    <w:rsid w:val="35C90DFC"/>
    <w:rsid w:val="35CFAE1B"/>
    <w:rsid w:val="3611FF34"/>
    <w:rsid w:val="365E658B"/>
    <w:rsid w:val="36946CBE"/>
    <w:rsid w:val="3746C941"/>
    <w:rsid w:val="378EE13C"/>
    <w:rsid w:val="37A0AFD4"/>
    <w:rsid w:val="37FFCDE7"/>
    <w:rsid w:val="385780BD"/>
    <w:rsid w:val="3862489D"/>
    <w:rsid w:val="3863CC6A"/>
    <w:rsid w:val="393D0F45"/>
    <w:rsid w:val="397E0E2B"/>
    <w:rsid w:val="39B24EC4"/>
    <w:rsid w:val="39CEAC37"/>
    <w:rsid w:val="39F4B76B"/>
    <w:rsid w:val="3A17C80F"/>
    <w:rsid w:val="3A7A5C6D"/>
    <w:rsid w:val="3A8CEF89"/>
    <w:rsid w:val="3AB3D4AD"/>
    <w:rsid w:val="3AC57363"/>
    <w:rsid w:val="3AD27A62"/>
    <w:rsid w:val="3ADF6042"/>
    <w:rsid w:val="3ADFD062"/>
    <w:rsid w:val="3AEC92AC"/>
    <w:rsid w:val="3AFFACAA"/>
    <w:rsid w:val="3B22D979"/>
    <w:rsid w:val="3B9E2ED0"/>
    <w:rsid w:val="3B9EEC2D"/>
    <w:rsid w:val="3BD8DF22"/>
    <w:rsid w:val="3BDDF557"/>
    <w:rsid w:val="3C8C447C"/>
    <w:rsid w:val="3CA5A51A"/>
    <w:rsid w:val="3CD650C7"/>
    <w:rsid w:val="3E9D96DF"/>
    <w:rsid w:val="3EF05917"/>
    <w:rsid w:val="3F1D2F80"/>
    <w:rsid w:val="40A3E114"/>
    <w:rsid w:val="40B53123"/>
    <w:rsid w:val="40D29800"/>
    <w:rsid w:val="41EA2EF8"/>
    <w:rsid w:val="42007D5A"/>
    <w:rsid w:val="420C05D5"/>
    <w:rsid w:val="421E374E"/>
    <w:rsid w:val="4229504B"/>
    <w:rsid w:val="42370D28"/>
    <w:rsid w:val="42A734BB"/>
    <w:rsid w:val="42EB9A34"/>
    <w:rsid w:val="433639D2"/>
    <w:rsid w:val="4345795B"/>
    <w:rsid w:val="43DD9CC5"/>
    <w:rsid w:val="447777F0"/>
    <w:rsid w:val="449AA235"/>
    <w:rsid w:val="44B8A940"/>
    <w:rsid w:val="44D09DC2"/>
    <w:rsid w:val="45494E82"/>
    <w:rsid w:val="4566A7FF"/>
    <w:rsid w:val="45C643CC"/>
    <w:rsid w:val="47059A2D"/>
    <w:rsid w:val="4737A100"/>
    <w:rsid w:val="47665E9A"/>
    <w:rsid w:val="476CC306"/>
    <w:rsid w:val="47B5E04F"/>
    <w:rsid w:val="47BB5684"/>
    <w:rsid w:val="47BF0578"/>
    <w:rsid w:val="4816C32B"/>
    <w:rsid w:val="481D0079"/>
    <w:rsid w:val="48308C33"/>
    <w:rsid w:val="48A8B825"/>
    <w:rsid w:val="49230256"/>
    <w:rsid w:val="4969FC51"/>
    <w:rsid w:val="49D03D79"/>
    <w:rsid w:val="4A22F3F2"/>
    <w:rsid w:val="4A2EFA34"/>
    <w:rsid w:val="4AF77C7E"/>
    <w:rsid w:val="4B2CA778"/>
    <w:rsid w:val="4B9AE6F4"/>
    <w:rsid w:val="4BDDC1E2"/>
    <w:rsid w:val="4CBAFB6E"/>
    <w:rsid w:val="4CBE07E3"/>
    <w:rsid w:val="4D0CC207"/>
    <w:rsid w:val="4D23F679"/>
    <w:rsid w:val="4D915CAF"/>
    <w:rsid w:val="4E372CFA"/>
    <w:rsid w:val="4E57CC12"/>
    <w:rsid w:val="4E5B0946"/>
    <w:rsid w:val="4EF5FB3E"/>
    <w:rsid w:val="4F4FAD6E"/>
    <w:rsid w:val="4FC3639C"/>
    <w:rsid w:val="50303777"/>
    <w:rsid w:val="50CAB2B0"/>
    <w:rsid w:val="5100248A"/>
    <w:rsid w:val="510C2E6C"/>
    <w:rsid w:val="51173503"/>
    <w:rsid w:val="51292EAA"/>
    <w:rsid w:val="515131ED"/>
    <w:rsid w:val="515F23CF"/>
    <w:rsid w:val="51C248FC"/>
    <w:rsid w:val="51E30A6B"/>
    <w:rsid w:val="51FD3FAB"/>
    <w:rsid w:val="520128D2"/>
    <w:rsid w:val="52CDDD22"/>
    <w:rsid w:val="535AC6C8"/>
    <w:rsid w:val="53EA4D57"/>
    <w:rsid w:val="54AEAEC5"/>
    <w:rsid w:val="54CDA1C6"/>
    <w:rsid w:val="550EE29E"/>
    <w:rsid w:val="554680DA"/>
    <w:rsid w:val="55B46D6D"/>
    <w:rsid w:val="55C5CB70"/>
    <w:rsid w:val="5678886E"/>
    <w:rsid w:val="575B540A"/>
    <w:rsid w:val="576B6515"/>
    <w:rsid w:val="576BE46C"/>
    <w:rsid w:val="57A5F1ED"/>
    <w:rsid w:val="57C90D51"/>
    <w:rsid w:val="58B76566"/>
    <w:rsid w:val="590C9017"/>
    <w:rsid w:val="591FE413"/>
    <w:rsid w:val="597F5096"/>
    <w:rsid w:val="5987D0A0"/>
    <w:rsid w:val="598CDAED"/>
    <w:rsid w:val="5995C6CD"/>
    <w:rsid w:val="59D5CC5C"/>
    <w:rsid w:val="5A0FB0DC"/>
    <w:rsid w:val="5A1036DA"/>
    <w:rsid w:val="5A5F112B"/>
    <w:rsid w:val="5A9C6B32"/>
    <w:rsid w:val="5B497761"/>
    <w:rsid w:val="5BA1245E"/>
    <w:rsid w:val="5C4D6A60"/>
    <w:rsid w:val="5C5BCCBC"/>
    <w:rsid w:val="5CD5074B"/>
    <w:rsid w:val="5CDED2A5"/>
    <w:rsid w:val="5DB230CB"/>
    <w:rsid w:val="5DF8B7C6"/>
    <w:rsid w:val="5E2B584F"/>
    <w:rsid w:val="5EA74697"/>
    <w:rsid w:val="5FC56479"/>
    <w:rsid w:val="5FD2958D"/>
    <w:rsid w:val="602F895C"/>
    <w:rsid w:val="6038BB0A"/>
    <w:rsid w:val="60495372"/>
    <w:rsid w:val="6071BB74"/>
    <w:rsid w:val="60734085"/>
    <w:rsid w:val="608CE309"/>
    <w:rsid w:val="608F0EAD"/>
    <w:rsid w:val="60AC1034"/>
    <w:rsid w:val="61555822"/>
    <w:rsid w:val="617A057A"/>
    <w:rsid w:val="61E67F3A"/>
    <w:rsid w:val="622C97E9"/>
    <w:rsid w:val="626EB022"/>
    <w:rsid w:val="634C5E99"/>
    <w:rsid w:val="636E857F"/>
    <w:rsid w:val="6373291F"/>
    <w:rsid w:val="63C30992"/>
    <w:rsid w:val="63CA0E7C"/>
    <w:rsid w:val="64113A79"/>
    <w:rsid w:val="643676B2"/>
    <w:rsid w:val="648E6C2A"/>
    <w:rsid w:val="65B5CD83"/>
    <w:rsid w:val="65C605D6"/>
    <w:rsid w:val="660549BC"/>
    <w:rsid w:val="66329731"/>
    <w:rsid w:val="6658D47E"/>
    <w:rsid w:val="669DF9C9"/>
    <w:rsid w:val="66B899EF"/>
    <w:rsid w:val="66CEAB3F"/>
    <w:rsid w:val="66F52CB9"/>
    <w:rsid w:val="67590ABC"/>
    <w:rsid w:val="6791CE8E"/>
    <w:rsid w:val="67D03CB0"/>
    <w:rsid w:val="681B87BD"/>
    <w:rsid w:val="6826571C"/>
    <w:rsid w:val="68CF7A18"/>
    <w:rsid w:val="68FAF587"/>
    <w:rsid w:val="69287887"/>
    <w:rsid w:val="69580CBE"/>
    <w:rsid w:val="69604D56"/>
    <w:rsid w:val="6985F01E"/>
    <w:rsid w:val="69EBA91C"/>
    <w:rsid w:val="6A0C2BE1"/>
    <w:rsid w:val="6A6896F5"/>
    <w:rsid w:val="6A95945C"/>
    <w:rsid w:val="6AAC0CB6"/>
    <w:rsid w:val="6B344868"/>
    <w:rsid w:val="6B696D9D"/>
    <w:rsid w:val="6C25657B"/>
    <w:rsid w:val="6C350F28"/>
    <w:rsid w:val="6C4DD5DC"/>
    <w:rsid w:val="6C72E3A9"/>
    <w:rsid w:val="6D003A43"/>
    <w:rsid w:val="6D572D1B"/>
    <w:rsid w:val="6DC04049"/>
    <w:rsid w:val="6E01B38F"/>
    <w:rsid w:val="6E3740B2"/>
    <w:rsid w:val="6E9EC0F8"/>
    <w:rsid w:val="6EC4E354"/>
    <w:rsid w:val="6ECF8137"/>
    <w:rsid w:val="6F394D95"/>
    <w:rsid w:val="6F89C0E3"/>
    <w:rsid w:val="6F8B19DB"/>
    <w:rsid w:val="6F8ED3FE"/>
    <w:rsid w:val="6F90BEB4"/>
    <w:rsid w:val="6FBC2366"/>
    <w:rsid w:val="703C6172"/>
    <w:rsid w:val="7041257C"/>
    <w:rsid w:val="704ED55A"/>
    <w:rsid w:val="70CF52E0"/>
    <w:rsid w:val="70F4C348"/>
    <w:rsid w:val="70F67BBA"/>
    <w:rsid w:val="710F6F6F"/>
    <w:rsid w:val="71656750"/>
    <w:rsid w:val="71977D87"/>
    <w:rsid w:val="723A2340"/>
    <w:rsid w:val="7264FE9E"/>
    <w:rsid w:val="72AF499C"/>
    <w:rsid w:val="72C0EE12"/>
    <w:rsid w:val="72C7EF75"/>
    <w:rsid w:val="72F2800E"/>
    <w:rsid w:val="72FE4590"/>
    <w:rsid w:val="734E09E4"/>
    <w:rsid w:val="7367A5D5"/>
    <w:rsid w:val="7414C0A0"/>
    <w:rsid w:val="74436B13"/>
    <w:rsid w:val="74650555"/>
    <w:rsid w:val="750D0E1B"/>
    <w:rsid w:val="75302F72"/>
    <w:rsid w:val="7536A314"/>
    <w:rsid w:val="75DB1BBA"/>
    <w:rsid w:val="75DF9E6D"/>
    <w:rsid w:val="75EA0E88"/>
    <w:rsid w:val="763E7504"/>
    <w:rsid w:val="767EC0EF"/>
    <w:rsid w:val="776D394F"/>
    <w:rsid w:val="77984E6D"/>
    <w:rsid w:val="77B87479"/>
    <w:rsid w:val="77FAFBD6"/>
    <w:rsid w:val="78286909"/>
    <w:rsid w:val="78941F8F"/>
    <w:rsid w:val="78A5ED84"/>
    <w:rsid w:val="78B618AB"/>
    <w:rsid w:val="79281C48"/>
    <w:rsid w:val="79519A65"/>
    <w:rsid w:val="79735CF1"/>
    <w:rsid w:val="7997827F"/>
    <w:rsid w:val="79D37F11"/>
    <w:rsid w:val="79E268AC"/>
    <w:rsid w:val="7ABC7827"/>
    <w:rsid w:val="7B818F5B"/>
    <w:rsid w:val="7B91B9D5"/>
    <w:rsid w:val="7BB8E858"/>
    <w:rsid w:val="7BC111B0"/>
    <w:rsid w:val="7BF4BBEC"/>
    <w:rsid w:val="7C43FA8B"/>
    <w:rsid w:val="7C649A02"/>
    <w:rsid w:val="7D07B90A"/>
    <w:rsid w:val="7D3219A7"/>
    <w:rsid w:val="7E05A981"/>
    <w:rsid w:val="7E106E3C"/>
    <w:rsid w:val="7E482F4E"/>
    <w:rsid w:val="7E55DDD0"/>
    <w:rsid w:val="7E5CA54C"/>
    <w:rsid w:val="7EE27987"/>
    <w:rsid w:val="7F3DFB8C"/>
    <w:rsid w:val="7F78EE28"/>
    <w:rsid w:val="7F955476"/>
    <w:rsid w:val="7FA1E81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23BD11"/>
  <w15:docId w15:val="{5BCEEC18-1C2C-4588-862E-42698EBF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61A0"/>
    <w:rPr>
      <w:rFonts w:ascii="Times New Roman" w:eastAsia="Times New Roman" w:hAnsi="Times New Roman" w:cs="Times New Roman"/>
      <w:lang w:val="tr-TR"/>
    </w:rPr>
  </w:style>
  <w:style w:type="paragraph" w:styleId="Heading1">
    <w:name w:val="heading 1"/>
    <w:basedOn w:val="Normal"/>
    <w:next w:val="Normal"/>
    <w:link w:val="Heading1Char"/>
    <w:rsid w:val="004778C5"/>
    <w:pPr>
      <w:keepNext/>
      <w:keepLines/>
      <w:widowControl/>
      <w:autoSpaceDE/>
      <w:autoSpaceDN/>
      <w:spacing w:before="480" w:after="120" w:line="259" w:lineRule="auto"/>
      <w:outlineLvl w:val="0"/>
    </w:pPr>
    <w:rPr>
      <w:rFonts w:ascii="Calibri" w:eastAsia="Calibri" w:hAnsi="Calibri" w:cs="Calibri"/>
      <w:b/>
      <w:sz w:val="48"/>
      <w:szCs w:val="48"/>
      <w:lang w:eastAsia="tr-TR"/>
    </w:rPr>
  </w:style>
  <w:style w:type="paragraph" w:styleId="Heading2">
    <w:name w:val="heading 2"/>
    <w:basedOn w:val="Normal"/>
    <w:next w:val="Normal"/>
    <w:link w:val="Heading2Char"/>
    <w:rsid w:val="004778C5"/>
    <w:pPr>
      <w:keepNext/>
      <w:keepLines/>
      <w:widowControl/>
      <w:autoSpaceDE/>
      <w:autoSpaceDN/>
      <w:spacing w:before="360" w:after="80" w:line="259" w:lineRule="auto"/>
      <w:outlineLvl w:val="1"/>
    </w:pPr>
    <w:rPr>
      <w:rFonts w:ascii="Calibri" w:eastAsia="Calibri" w:hAnsi="Calibri" w:cs="Calibri"/>
      <w:b/>
      <w:sz w:val="36"/>
      <w:szCs w:val="36"/>
      <w:lang w:eastAsia="tr-TR"/>
    </w:rPr>
  </w:style>
  <w:style w:type="paragraph" w:styleId="Heading3">
    <w:name w:val="heading 3"/>
    <w:basedOn w:val="Normal"/>
    <w:next w:val="Normal"/>
    <w:link w:val="Heading3Char"/>
    <w:rsid w:val="004778C5"/>
    <w:pPr>
      <w:keepNext/>
      <w:keepLines/>
      <w:widowControl/>
      <w:autoSpaceDE/>
      <w:autoSpaceDN/>
      <w:spacing w:before="280" w:after="80" w:line="259" w:lineRule="auto"/>
      <w:outlineLvl w:val="2"/>
    </w:pPr>
    <w:rPr>
      <w:rFonts w:ascii="Calibri" w:eastAsia="Calibri" w:hAnsi="Calibri" w:cs="Calibri"/>
      <w:b/>
      <w:sz w:val="28"/>
      <w:szCs w:val="28"/>
      <w:lang w:eastAsia="tr-TR"/>
    </w:rPr>
  </w:style>
  <w:style w:type="paragraph" w:styleId="Heading4">
    <w:name w:val="heading 4"/>
    <w:basedOn w:val="Normal"/>
    <w:next w:val="Normal"/>
    <w:link w:val="Heading4Char"/>
    <w:rsid w:val="004778C5"/>
    <w:pPr>
      <w:keepNext/>
      <w:keepLines/>
      <w:widowControl/>
      <w:autoSpaceDE/>
      <w:autoSpaceDN/>
      <w:spacing w:before="240" w:after="40" w:line="259" w:lineRule="auto"/>
      <w:outlineLvl w:val="3"/>
    </w:pPr>
    <w:rPr>
      <w:rFonts w:ascii="Calibri" w:eastAsia="Calibri" w:hAnsi="Calibri" w:cs="Calibri"/>
      <w:b/>
      <w:sz w:val="24"/>
      <w:szCs w:val="24"/>
      <w:lang w:eastAsia="tr-TR"/>
    </w:rPr>
  </w:style>
  <w:style w:type="paragraph" w:styleId="Heading5">
    <w:name w:val="heading 5"/>
    <w:basedOn w:val="Normal"/>
    <w:next w:val="Normal"/>
    <w:link w:val="Heading5Char"/>
    <w:rsid w:val="004778C5"/>
    <w:pPr>
      <w:keepNext/>
      <w:keepLines/>
      <w:widowControl/>
      <w:autoSpaceDE/>
      <w:autoSpaceDN/>
      <w:spacing w:before="220" w:after="40" w:line="259" w:lineRule="auto"/>
      <w:outlineLvl w:val="4"/>
    </w:pPr>
    <w:rPr>
      <w:rFonts w:ascii="Calibri" w:eastAsia="Calibri" w:hAnsi="Calibri" w:cs="Calibri"/>
      <w:b/>
      <w:lang w:eastAsia="tr-TR"/>
    </w:rPr>
  </w:style>
  <w:style w:type="paragraph" w:styleId="Heading6">
    <w:name w:val="heading 6"/>
    <w:basedOn w:val="Normal"/>
    <w:next w:val="Normal"/>
    <w:link w:val="Heading6Char"/>
    <w:rsid w:val="004778C5"/>
    <w:pPr>
      <w:keepNext/>
      <w:keepLines/>
      <w:widowControl/>
      <w:autoSpaceDE/>
      <w:autoSpaceDN/>
      <w:spacing w:before="200" w:after="40" w:line="259" w:lineRule="auto"/>
      <w:outlineLvl w:val="5"/>
    </w:pPr>
    <w:rPr>
      <w:rFonts w:ascii="Calibri" w:eastAsia="Calibri" w:hAnsi="Calibri" w:cs="Calibri"/>
      <w:b/>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8C5"/>
    <w:rPr>
      <w:rFonts w:ascii="Calibri" w:eastAsia="Calibri" w:hAnsi="Calibri" w:cs="Calibri"/>
      <w:b/>
      <w:sz w:val="48"/>
      <w:szCs w:val="48"/>
      <w:lang w:val="tr-TR" w:eastAsia="tr-TR"/>
    </w:rPr>
  </w:style>
  <w:style w:type="character" w:customStyle="1" w:styleId="Heading2Char">
    <w:name w:val="Heading 2 Char"/>
    <w:basedOn w:val="DefaultParagraphFont"/>
    <w:link w:val="Heading2"/>
    <w:rsid w:val="004778C5"/>
    <w:rPr>
      <w:rFonts w:ascii="Calibri" w:eastAsia="Calibri" w:hAnsi="Calibri" w:cs="Calibri"/>
      <w:b/>
      <w:sz w:val="36"/>
      <w:szCs w:val="36"/>
      <w:lang w:val="tr-TR" w:eastAsia="tr-TR"/>
    </w:rPr>
  </w:style>
  <w:style w:type="character" w:customStyle="1" w:styleId="Heading3Char">
    <w:name w:val="Heading 3 Char"/>
    <w:basedOn w:val="DefaultParagraphFont"/>
    <w:link w:val="Heading3"/>
    <w:rsid w:val="004778C5"/>
    <w:rPr>
      <w:rFonts w:ascii="Calibri" w:eastAsia="Calibri" w:hAnsi="Calibri" w:cs="Calibri"/>
      <w:b/>
      <w:sz w:val="28"/>
      <w:szCs w:val="28"/>
      <w:lang w:val="tr-TR" w:eastAsia="tr-TR"/>
    </w:rPr>
  </w:style>
  <w:style w:type="character" w:customStyle="1" w:styleId="Heading4Char">
    <w:name w:val="Heading 4 Char"/>
    <w:basedOn w:val="DefaultParagraphFont"/>
    <w:link w:val="Heading4"/>
    <w:rsid w:val="004778C5"/>
    <w:rPr>
      <w:rFonts w:ascii="Calibri" w:eastAsia="Calibri" w:hAnsi="Calibri" w:cs="Calibri"/>
      <w:b/>
      <w:sz w:val="24"/>
      <w:szCs w:val="24"/>
      <w:lang w:val="tr-TR" w:eastAsia="tr-TR"/>
    </w:rPr>
  </w:style>
  <w:style w:type="character" w:customStyle="1" w:styleId="Heading5Char">
    <w:name w:val="Heading 5 Char"/>
    <w:basedOn w:val="DefaultParagraphFont"/>
    <w:link w:val="Heading5"/>
    <w:rsid w:val="004778C5"/>
    <w:rPr>
      <w:rFonts w:ascii="Calibri" w:eastAsia="Calibri" w:hAnsi="Calibri" w:cs="Calibri"/>
      <w:b/>
      <w:lang w:val="tr-TR" w:eastAsia="tr-TR"/>
    </w:rPr>
  </w:style>
  <w:style w:type="character" w:customStyle="1" w:styleId="Heading6Char">
    <w:name w:val="Heading 6 Char"/>
    <w:basedOn w:val="DefaultParagraphFont"/>
    <w:link w:val="Heading6"/>
    <w:rsid w:val="004778C5"/>
    <w:rPr>
      <w:rFonts w:ascii="Calibri" w:eastAsia="Calibri" w:hAnsi="Calibri" w:cs="Calibri"/>
      <w:b/>
      <w:sz w:val="20"/>
      <w:szCs w:val="20"/>
      <w:lang w:val="tr-TR" w:eastAsia="tr-TR"/>
    </w:rPr>
  </w:style>
  <w:style w:type="table" w:customStyle="1" w:styleId="TableNormal1">
    <w:name w:val="Table Normal1"/>
    <w:uiPriority w:val="2"/>
    <w:semiHidden/>
    <w:unhideWhenUsed/>
    <w:qFormat/>
    <w:rsid w:val="004F14AD"/>
    <w:tblPr>
      <w:tblInd w:w="0" w:type="dxa"/>
      <w:tblCellMar>
        <w:top w:w="0" w:type="dxa"/>
        <w:left w:w="0" w:type="dxa"/>
        <w:bottom w:w="0" w:type="dxa"/>
        <w:right w:w="0" w:type="dxa"/>
      </w:tblCellMar>
    </w:tblPr>
  </w:style>
  <w:style w:type="paragraph" w:styleId="Title">
    <w:name w:val="Title"/>
    <w:basedOn w:val="Normal"/>
    <w:qFormat/>
    <w:rsid w:val="004F14AD"/>
  </w:style>
  <w:style w:type="paragraph" w:styleId="ListParagraph">
    <w:name w:val="List Paragraph"/>
    <w:basedOn w:val="Normal"/>
    <w:uiPriority w:val="1"/>
    <w:qFormat/>
    <w:rsid w:val="004F14AD"/>
  </w:style>
  <w:style w:type="paragraph" w:customStyle="1" w:styleId="TableParagraph">
    <w:name w:val="Table Paragraph"/>
    <w:basedOn w:val="Normal"/>
    <w:uiPriority w:val="1"/>
    <w:qFormat/>
    <w:rsid w:val="004F14AD"/>
  </w:style>
  <w:style w:type="paragraph" w:styleId="Header">
    <w:name w:val="header"/>
    <w:basedOn w:val="Normal"/>
    <w:link w:val="HeaderChar"/>
    <w:uiPriority w:val="99"/>
    <w:unhideWhenUsed/>
    <w:rsid w:val="003F55B0"/>
    <w:pPr>
      <w:tabs>
        <w:tab w:val="center" w:pos="4320"/>
        <w:tab w:val="right" w:pos="8640"/>
      </w:tabs>
    </w:pPr>
  </w:style>
  <w:style w:type="character" w:customStyle="1" w:styleId="HeaderChar">
    <w:name w:val="Header Char"/>
    <w:basedOn w:val="DefaultParagraphFont"/>
    <w:link w:val="Header"/>
    <w:uiPriority w:val="99"/>
    <w:rsid w:val="003F55B0"/>
    <w:rPr>
      <w:rFonts w:ascii="Times New Roman" w:eastAsia="Times New Roman" w:hAnsi="Times New Roman" w:cs="Times New Roman"/>
    </w:rPr>
  </w:style>
  <w:style w:type="paragraph" w:styleId="Footer">
    <w:name w:val="footer"/>
    <w:basedOn w:val="Normal"/>
    <w:link w:val="FooterChar"/>
    <w:uiPriority w:val="99"/>
    <w:unhideWhenUsed/>
    <w:rsid w:val="003F55B0"/>
    <w:pPr>
      <w:tabs>
        <w:tab w:val="center" w:pos="4320"/>
        <w:tab w:val="right" w:pos="8640"/>
      </w:tabs>
    </w:pPr>
  </w:style>
  <w:style w:type="character" w:customStyle="1" w:styleId="FooterChar">
    <w:name w:val="Footer Char"/>
    <w:basedOn w:val="DefaultParagraphFont"/>
    <w:link w:val="Footer"/>
    <w:uiPriority w:val="99"/>
    <w:rsid w:val="003F55B0"/>
    <w:rPr>
      <w:rFonts w:ascii="Times New Roman" w:eastAsia="Times New Roman" w:hAnsi="Times New Roman" w:cs="Times New Roman"/>
    </w:rPr>
  </w:style>
  <w:style w:type="table" w:customStyle="1" w:styleId="TableNormal2">
    <w:name w:val="Table Normal2"/>
    <w:rsid w:val="004778C5"/>
    <w:pPr>
      <w:widowControl/>
      <w:autoSpaceDE/>
      <w:autoSpaceDN/>
      <w:spacing w:after="160" w:line="259" w:lineRule="auto"/>
    </w:pPr>
    <w:rPr>
      <w:rFonts w:ascii="Calibri" w:eastAsia="Calibri" w:hAnsi="Calibri" w:cs="Calibri"/>
      <w:lang w:val="tr-TR" w:eastAsia="tr-TR"/>
    </w:rPr>
    <w:tblPr>
      <w:tblCellMar>
        <w:top w:w="0" w:type="dxa"/>
        <w:left w:w="0" w:type="dxa"/>
        <w:bottom w:w="0" w:type="dxa"/>
        <w:right w:w="0" w:type="dxa"/>
      </w:tblCellMar>
    </w:tblPr>
  </w:style>
  <w:style w:type="paragraph" w:styleId="Subtitle">
    <w:name w:val="Subtitle"/>
    <w:basedOn w:val="Normal"/>
    <w:next w:val="Normal"/>
    <w:link w:val="SubtitleChar"/>
    <w:rsid w:val="004778C5"/>
    <w:pPr>
      <w:keepNext/>
      <w:keepLines/>
      <w:widowControl/>
      <w:autoSpaceDE/>
      <w:autoSpaceDN/>
      <w:spacing w:before="360" w:after="80" w:line="259" w:lineRule="auto"/>
    </w:pPr>
    <w:rPr>
      <w:rFonts w:ascii="Georgia" w:eastAsia="Georgia" w:hAnsi="Georgia" w:cs="Georgia"/>
      <w:i/>
      <w:color w:val="666666"/>
      <w:sz w:val="48"/>
      <w:szCs w:val="48"/>
      <w:lang w:eastAsia="tr-TR"/>
    </w:rPr>
  </w:style>
  <w:style w:type="character" w:customStyle="1" w:styleId="SubtitleChar">
    <w:name w:val="Subtitle Char"/>
    <w:basedOn w:val="DefaultParagraphFont"/>
    <w:link w:val="Subtitle"/>
    <w:rsid w:val="004778C5"/>
    <w:rPr>
      <w:rFonts w:ascii="Georgia" w:eastAsia="Georgia" w:hAnsi="Georgia" w:cs="Georgia"/>
      <w:i/>
      <w:color w:val="666666"/>
      <w:sz w:val="48"/>
      <w:szCs w:val="48"/>
      <w:lang w:val="tr-TR" w:eastAsia="tr-TR"/>
    </w:rPr>
  </w:style>
  <w:style w:type="character" w:styleId="CommentReference">
    <w:name w:val="annotation reference"/>
    <w:basedOn w:val="DefaultParagraphFont"/>
    <w:uiPriority w:val="99"/>
    <w:semiHidden/>
    <w:unhideWhenUsed/>
    <w:rsid w:val="008F46C9"/>
    <w:rPr>
      <w:sz w:val="16"/>
      <w:szCs w:val="16"/>
    </w:rPr>
  </w:style>
  <w:style w:type="paragraph" w:styleId="CommentText">
    <w:name w:val="annotation text"/>
    <w:basedOn w:val="Normal"/>
    <w:link w:val="CommentTextChar"/>
    <w:uiPriority w:val="99"/>
    <w:semiHidden/>
    <w:unhideWhenUsed/>
    <w:rsid w:val="008F46C9"/>
    <w:rPr>
      <w:sz w:val="20"/>
      <w:szCs w:val="20"/>
    </w:rPr>
  </w:style>
  <w:style w:type="character" w:customStyle="1" w:styleId="CommentTextChar">
    <w:name w:val="Comment Text Char"/>
    <w:basedOn w:val="DefaultParagraphFont"/>
    <w:link w:val="CommentText"/>
    <w:uiPriority w:val="99"/>
    <w:semiHidden/>
    <w:rsid w:val="008F46C9"/>
    <w:rPr>
      <w:rFonts w:ascii="Times New Roman" w:eastAsia="Times New Roman" w:hAnsi="Times New Roman" w:cs="Times New Roman"/>
      <w:sz w:val="20"/>
      <w:szCs w:val="20"/>
      <w:lang w:val="tr-TR"/>
    </w:rPr>
  </w:style>
  <w:style w:type="paragraph" w:styleId="CommentSubject">
    <w:name w:val="annotation subject"/>
    <w:basedOn w:val="CommentText"/>
    <w:next w:val="CommentText"/>
    <w:link w:val="CommentSubjectChar"/>
    <w:uiPriority w:val="99"/>
    <w:semiHidden/>
    <w:unhideWhenUsed/>
    <w:rsid w:val="008F46C9"/>
    <w:rPr>
      <w:b/>
      <w:bCs/>
    </w:rPr>
  </w:style>
  <w:style w:type="character" w:customStyle="1" w:styleId="CommentSubjectChar">
    <w:name w:val="Comment Subject Char"/>
    <w:basedOn w:val="CommentTextChar"/>
    <w:link w:val="CommentSubject"/>
    <w:uiPriority w:val="99"/>
    <w:semiHidden/>
    <w:rsid w:val="008F46C9"/>
    <w:rPr>
      <w:rFonts w:ascii="Times New Roman" w:eastAsia="Times New Roman" w:hAnsi="Times New Roman" w:cs="Times New Roman"/>
      <w:b/>
      <w:bCs/>
      <w:sz w:val="20"/>
      <w:szCs w:val="20"/>
      <w:lang w:val="tr-TR"/>
    </w:rPr>
  </w:style>
  <w:style w:type="paragraph" w:styleId="BalloonText">
    <w:name w:val="Balloon Text"/>
    <w:basedOn w:val="Normal"/>
    <w:link w:val="BalloonTextChar"/>
    <w:uiPriority w:val="99"/>
    <w:semiHidden/>
    <w:unhideWhenUsed/>
    <w:rsid w:val="008F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6C9"/>
    <w:rPr>
      <w:rFonts w:ascii="Segoe UI" w:eastAsia="Times New Roman" w:hAnsi="Segoe UI" w:cs="Segoe UI"/>
      <w:sz w:val="18"/>
      <w:szCs w:val="18"/>
      <w:lang w:val="tr-TR"/>
    </w:rPr>
  </w:style>
  <w:style w:type="character" w:customStyle="1" w:styleId="FootnoteTextChar">
    <w:name w:val="Footnote Text Char"/>
    <w:basedOn w:val="DefaultParagraphFont"/>
    <w:link w:val="FootnoteText"/>
    <w:uiPriority w:val="99"/>
    <w:rsid w:val="00A1501B"/>
    <w:rPr>
      <w:rFonts w:ascii="Calibri" w:eastAsia="Calibri" w:hAnsi="Calibri" w:cs="Arial"/>
      <w:sz w:val="20"/>
      <w:szCs w:val="20"/>
    </w:rPr>
  </w:style>
  <w:style w:type="paragraph" w:styleId="FootnoteText">
    <w:name w:val="footnote text"/>
    <w:basedOn w:val="Normal"/>
    <w:link w:val="FootnoteTextChar"/>
    <w:uiPriority w:val="99"/>
    <w:unhideWhenUsed/>
    <w:rsid w:val="00A1501B"/>
    <w:pPr>
      <w:widowControl/>
      <w:autoSpaceDE/>
      <w:autoSpaceDN/>
    </w:pPr>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A1501B"/>
    <w:rPr>
      <w:vertAlign w:val="superscript"/>
    </w:rPr>
  </w:style>
  <w:style w:type="paragraph" w:styleId="Revision">
    <w:name w:val="Revision"/>
    <w:hidden/>
    <w:uiPriority w:val="99"/>
    <w:semiHidden/>
    <w:rsid w:val="00B208C5"/>
    <w:pPr>
      <w:widowControl/>
      <w:autoSpaceDE/>
      <w:autoSpaceDN/>
    </w:pPr>
    <w:rPr>
      <w:rFonts w:ascii="Times New Roman" w:eastAsia="Times New Roman" w:hAnsi="Times New Roman" w:cs="Times New Roman"/>
      <w:lang w:val="tr-TR"/>
    </w:rPr>
  </w:style>
  <w:style w:type="paragraph" w:styleId="NoSpacing">
    <w:name w:val="No Spacing"/>
    <w:link w:val="NoSpacingChar"/>
    <w:uiPriority w:val="1"/>
    <w:qFormat/>
    <w:rsid w:val="00430BB2"/>
    <w:pPr>
      <w:widowControl/>
      <w:autoSpaceDE/>
      <w:autoSpaceDN/>
    </w:pPr>
    <w:rPr>
      <w:rFonts w:eastAsiaTheme="minorEastAsia"/>
      <w:lang w:val="en-IE" w:eastAsia="en-IE"/>
    </w:rPr>
  </w:style>
  <w:style w:type="character" w:customStyle="1" w:styleId="NoSpacingChar">
    <w:name w:val="No Spacing Char"/>
    <w:basedOn w:val="DefaultParagraphFont"/>
    <w:link w:val="NoSpacing"/>
    <w:uiPriority w:val="1"/>
    <w:rsid w:val="00430BB2"/>
    <w:rPr>
      <w:rFonts w:eastAsiaTheme="minorEastAsia"/>
      <w:lang w:val="en-IE" w:eastAsia="en-IE"/>
    </w:rPr>
  </w:style>
  <w:style w:type="paragraph" w:styleId="TOCHeading">
    <w:name w:val="TOC Heading"/>
    <w:basedOn w:val="Heading1"/>
    <w:next w:val="Normal"/>
    <w:uiPriority w:val="39"/>
    <w:unhideWhenUsed/>
    <w:qFormat/>
    <w:rsid w:val="004761A0"/>
    <w:pPr>
      <w:spacing w:before="240" w:after="0"/>
      <w:outlineLvl w:val="9"/>
    </w:pPr>
    <w:rPr>
      <w:rFonts w:asciiTheme="majorHAnsi" w:eastAsiaTheme="majorEastAsia" w:hAnsiTheme="majorHAnsi" w:cstheme="majorBidi"/>
      <w:b w:val="0"/>
      <w:color w:val="365F91" w:themeColor="accent1" w:themeShade="BF"/>
      <w:sz w:val="32"/>
      <w:szCs w:val="32"/>
      <w:lang w:val="en-IE" w:eastAsia="en-IE"/>
    </w:rPr>
  </w:style>
  <w:style w:type="paragraph" w:styleId="TOC2">
    <w:name w:val="toc 2"/>
    <w:basedOn w:val="Normal"/>
    <w:next w:val="Normal"/>
    <w:autoRedefine/>
    <w:uiPriority w:val="39"/>
    <w:unhideWhenUsed/>
    <w:rsid w:val="00A0017A"/>
    <w:pPr>
      <w:widowControl/>
      <w:autoSpaceDE/>
      <w:autoSpaceDN/>
      <w:spacing w:after="100" w:line="259" w:lineRule="auto"/>
      <w:ind w:left="220"/>
    </w:pPr>
    <w:rPr>
      <w:rFonts w:asciiTheme="minorHAnsi" w:eastAsiaTheme="minorEastAsia" w:hAnsiTheme="minorHAnsi"/>
      <w:lang w:val="en-IE" w:eastAsia="en-IE"/>
    </w:rPr>
  </w:style>
  <w:style w:type="paragraph" w:styleId="TOC1">
    <w:name w:val="toc 1"/>
    <w:basedOn w:val="Normal"/>
    <w:next w:val="Normal"/>
    <w:autoRedefine/>
    <w:uiPriority w:val="39"/>
    <w:unhideWhenUsed/>
    <w:rsid w:val="00A0017A"/>
    <w:pPr>
      <w:widowControl/>
      <w:autoSpaceDE/>
      <w:autoSpaceDN/>
      <w:spacing w:after="100" w:line="259" w:lineRule="auto"/>
    </w:pPr>
    <w:rPr>
      <w:rFonts w:asciiTheme="minorHAnsi" w:eastAsiaTheme="minorEastAsia" w:hAnsiTheme="minorHAnsi"/>
      <w:lang w:val="en-IE" w:eastAsia="en-IE"/>
    </w:rPr>
  </w:style>
  <w:style w:type="paragraph" w:styleId="TOC3">
    <w:name w:val="toc 3"/>
    <w:basedOn w:val="Normal"/>
    <w:next w:val="Normal"/>
    <w:autoRedefine/>
    <w:uiPriority w:val="39"/>
    <w:unhideWhenUsed/>
    <w:rsid w:val="00A0017A"/>
    <w:pPr>
      <w:widowControl/>
      <w:autoSpaceDE/>
      <w:autoSpaceDN/>
      <w:spacing w:after="100" w:line="259" w:lineRule="auto"/>
      <w:ind w:left="440"/>
    </w:pPr>
    <w:rPr>
      <w:rFonts w:asciiTheme="minorHAnsi" w:eastAsiaTheme="minorEastAsia" w:hAnsiTheme="minorHAnsi"/>
      <w:lang w:val="en-IE" w:eastAsia="en-IE"/>
    </w:rPr>
  </w:style>
  <w:style w:type="paragraph" w:styleId="NormalWeb">
    <w:name w:val="Normal (Web)"/>
    <w:basedOn w:val="Normal"/>
    <w:uiPriority w:val="99"/>
    <w:semiHidden/>
    <w:unhideWhenUsed/>
    <w:rsid w:val="00C26143"/>
    <w:pPr>
      <w:widowControl/>
      <w:autoSpaceDE/>
      <w:autoSpaceDN/>
      <w:spacing w:before="100" w:beforeAutospacing="1" w:after="100" w:afterAutospacing="1"/>
    </w:pPr>
    <w:rPr>
      <w:sz w:val="24"/>
      <w:szCs w:val="24"/>
      <w:lang w:eastAsia="tr-TR"/>
    </w:rPr>
  </w:style>
  <w:style w:type="character" w:styleId="Hyperlink">
    <w:name w:val="Hyperlink"/>
    <w:basedOn w:val="DefaultParagraphFont"/>
    <w:uiPriority w:val="99"/>
    <w:unhideWhenUsed/>
    <w:rsid w:val="008F3C20"/>
    <w:rPr>
      <w:color w:val="0000FF" w:themeColor="hyperlink"/>
      <w:u w:val="single"/>
    </w:rPr>
  </w:style>
  <w:style w:type="character" w:customStyle="1" w:styleId="UnresolvedMention1">
    <w:name w:val="Unresolved Mention1"/>
    <w:basedOn w:val="DefaultParagraphFont"/>
    <w:uiPriority w:val="99"/>
    <w:semiHidden/>
    <w:unhideWhenUsed/>
    <w:rsid w:val="008F3C20"/>
    <w:rPr>
      <w:color w:val="605E5C"/>
      <w:shd w:val="clear" w:color="auto" w:fill="E1DFDD"/>
    </w:rPr>
  </w:style>
  <w:style w:type="character" w:customStyle="1" w:styleId="UnresolvedMention2">
    <w:name w:val="Unresolved Mention2"/>
    <w:basedOn w:val="DefaultParagraphFont"/>
    <w:uiPriority w:val="99"/>
    <w:semiHidden/>
    <w:unhideWhenUsed/>
    <w:rsid w:val="00620A9F"/>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9310">
      <w:bodyDiv w:val="1"/>
      <w:marLeft w:val="0"/>
      <w:marRight w:val="0"/>
      <w:marTop w:val="0"/>
      <w:marBottom w:val="0"/>
      <w:divBdr>
        <w:top w:val="none" w:sz="0" w:space="0" w:color="auto"/>
        <w:left w:val="none" w:sz="0" w:space="0" w:color="auto"/>
        <w:bottom w:val="none" w:sz="0" w:space="0" w:color="auto"/>
        <w:right w:val="none" w:sz="0" w:space="0" w:color="auto"/>
      </w:divBdr>
    </w:div>
    <w:div w:id="24332423">
      <w:bodyDiv w:val="1"/>
      <w:marLeft w:val="0"/>
      <w:marRight w:val="0"/>
      <w:marTop w:val="0"/>
      <w:marBottom w:val="0"/>
      <w:divBdr>
        <w:top w:val="none" w:sz="0" w:space="0" w:color="auto"/>
        <w:left w:val="none" w:sz="0" w:space="0" w:color="auto"/>
        <w:bottom w:val="none" w:sz="0" w:space="0" w:color="auto"/>
        <w:right w:val="none" w:sz="0" w:space="0" w:color="auto"/>
      </w:divBdr>
    </w:div>
    <w:div w:id="32774106">
      <w:bodyDiv w:val="1"/>
      <w:marLeft w:val="0"/>
      <w:marRight w:val="0"/>
      <w:marTop w:val="0"/>
      <w:marBottom w:val="0"/>
      <w:divBdr>
        <w:top w:val="none" w:sz="0" w:space="0" w:color="auto"/>
        <w:left w:val="none" w:sz="0" w:space="0" w:color="auto"/>
        <w:bottom w:val="none" w:sz="0" w:space="0" w:color="auto"/>
        <w:right w:val="none" w:sz="0" w:space="0" w:color="auto"/>
      </w:divBdr>
    </w:div>
    <w:div w:id="44910925">
      <w:bodyDiv w:val="1"/>
      <w:marLeft w:val="0"/>
      <w:marRight w:val="0"/>
      <w:marTop w:val="0"/>
      <w:marBottom w:val="0"/>
      <w:divBdr>
        <w:top w:val="none" w:sz="0" w:space="0" w:color="auto"/>
        <w:left w:val="none" w:sz="0" w:space="0" w:color="auto"/>
        <w:bottom w:val="none" w:sz="0" w:space="0" w:color="auto"/>
        <w:right w:val="none" w:sz="0" w:space="0" w:color="auto"/>
      </w:divBdr>
    </w:div>
    <w:div w:id="50427656">
      <w:bodyDiv w:val="1"/>
      <w:marLeft w:val="0"/>
      <w:marRight w:val="0"/>
      <w:marTop w:val="0"/>
      <w:marBottom w:val="0"/>
      <w:divBdr>
        <w:top w:val="none" w:sz="0" w:space="0" w:color="auto"/>
        <w:left w:val="none" w:sz="0" w:space="0" w:color="auto"/>
        <w:bottom w:val="none" w:sz="0" w:space="0" w:color="auto"/>
        <w:right w:val="none" w:sz="0" w:space="0" w:color="auto"/>
      </w:divBdr>
    </w:div>
    <w:div w:id="56705820">
      <w:bodyDiv w:val="1"/>
      <w:marLeft w:val="0"/>
      <w:marRight w:val="0"/>
      <w:marTop w:val="0"/>
      <w:marBottom w:val="0"/>
      <w:divBdr>
        <w:top w:val="none" w:sz="0" w:space="0" w:color="auto"/>
        <w:left w:val="none" w:sz="0" w:space="0" w:color="auto"/>
        <w:bottom w:val="none" w:sz="0" w:space="0" w:color="auto"/>
        <w:right w:val="none" w:sz="0" w:space="0" w:color="auto"/>
      </w:divBdr>
    </w:div>
    <w:div w:id="116073069">
      <w:bodyDiv w:val="1"/>
      <w:marLeft w:val="0"/>
      <w:marRight w:val="0"/>
      <w:marTop w:val="0"/>
      <w:marBottom w:val="0"/>
      <w:divBdr>
        <w:top w:val="none" w:sz="0" w:space="0" w:color="auto"/>
        <w:left w:val="none" w:sz="0" w:space="0" w:color="auto"/>
        <w:bottom w:val="none" w:sz="0" w:space="0" w:color="auto"/>
        <w:right w:val="none" w:sz="0" w:space="0" w:color="auto"/>
      </w:divBdr>
    </w:div>
    <w:div w:id="116602576">
      <w:bodyDiv w:val="1"/>
      <w:marLeft w:val="0"/>
      <w:marRight w:val="0"/>
      <w:marTop w:val="0"/>
      <w:marBottom w:val="0"/>
      <w:divBdr>
        <w:top w:val="none" w:sz="0" w:space="0" w:color="auto"/>
        <w:left w:val="none" w:sz="0" w:space="0" w:color="auto"/>
        <w:bottom w:val="none" w:sz="0" w:space="0" w:color="auto"/>
        <w:right w:val="none" w:sz="0" w:space="0" w:color="auto"/>
      </w:divBdr>
    </w:div>
    <w:div w:id="124352186">
      <w:bodyDiv w:val="1"/>
      <w:marLeft w:val="0"/>
      <w:marRight w:val="0"/>
      <w:marTop w:val="0"/>
      <w:marBottom w:val="0"/>
      <w:divBdr>
        <w:top w:val="none" w:sz="0" w:space="0" w:color="auto"/>
        <w:left w:val="none" w:sz="0" w:space="0" w:color="auto"/>
        <w:bottom w:val="none" w:sz="0" w:space="0" w:color="auto"/>
        <w:right w:val="none" w:sz="0" w:space="0" w:color="auto"/>
      </w:divBdr>
    </w:div>
    <w:div w:id="143280623">
      <w:bodyDiv w:val="1"/>
      <w:marLeft w:val="0"/>
      <w:marRight w:val="0"/>
      <w:marTop w:val="0"/>
      <w:marBottom w:val="0"/>
      <w:divBdr>
        <w:top w:val="none" w:sz="0" w:space="0" w:color="auto"/>
        <w:left w:val="none" w:sz="0" w:space="0" w:color="auto"/>
        <w:bottom w:val="none" w:sz="0" w:space="0" w:color="auto"/>
        <w:right w:val="none" w:sz="0" w:space="0" w:color="auto"/>
      </w:divBdr>
    </w:div>
    <w:div w:id="146820816">
      <w:bodyDiv w:val="1"/>
      <w:marLeft w:val="0"/>
      <w:marRight w:val="0"/>
      <w:marTop w:val="0"/>
      <w:marBottom w:val="0"/>
      <w:divBdr>
        <w:top w:val="none" w:sz="0" w:space="0" w:color="auto"/>
        <w:left w:val="none" w:sz="0" w:space="0" w:color="auto"/>
        <w:bottom w:val="none" w:sz="0" w:space="0" w:color="auto"/>
        <w:right w:val="none" w:sz="0" w:space="0" w:color="auto"/>
      </w:divBdr>
    </w:div>
    <w:div w:id="160632433">
      <w:bodyDiv w:val="1"/>
      <w:marLeft w:val="0"/>
      <w:marRight w:val="0"/>
      <w:marTop w:val="0"/>
      <w:marBottom w:val="0"/>
      <w:divBdr>
        <w:top w:val="none" w:sz="0" w:space="0" w:color="auto"/>
        <w:left w:val="none" w:sz="0" w:space="0" w:color="auto"/>
        <w:bottom w:val="none" w:sz="0" w:space="0" w:color="auto"/>
        <w:right w:val="none" w:sz="0" w:space="0" w:color="auto"/>
      </w:divBdr>
    </w:div>
    <w:div w:id="170025530">
      <w:bodyDiv w:val="1"/>
      <w:marLeft w:val="0"/>
      <w:marRight w:val="0"/>
      <w:marTop w:val="0"/>
      <w:marBottom w:val="0"/>
      <w:divBdr>
        <w:top w:val="none" w:sz="0" w:space="0" w:color="auto"/>
        <w:left w:val="none" w:sz="0" w:space="0" w:color="auto"/>
        <w:bottom w:val="none" w:sz="0" w:space="0" w:color="auto"/>
        <w:right w:val="none" w:sz="0" w:space="0" w:color="auto"/>
      </w:divBdr>
    </w:div>
    <w:div w:id="191111042">
      <w:bodyDiv w:val="1"/>
      <w:marLeft w:val="0"/>
      <w:marRight w:val="0"/>
      <w:marTop w:val="0"/>
      <w:marBottom w:val="0"/>
      <w:divBdr>
        <w:top w:val="none" w:sz="0" w:space="0" w:color="auto"/>
        <w:left w:val="none" w:sz="0" w:space="0" w:color="auto"/>
        <w:bottom w:val="none" w:sz="0" w:space="0" w:color="auto"/>
        <w:right w:val="none" w:sz="0" w:space="0" w:color="auto"/>
      </w:divBdr>
    </w:div>
    <w:div w:id="198587737">
      <w:bodyDiv w:val="1"/>
      <w:marLeft w:val="0"/>
      <w:marRight w:val="0"/>
      <w:marTop w:val="0"/>
      <w:marBottom w:val="0"/>
      <w:divBdr>
        <w:top w:val="none" w:sz="0" w:space="0" w:color="auto"/>
        <w:left w:val="none" w:sz="0" w:space="0" w:color="auto"/>
        <w:bottom w:val="none" w:sz="0" w:space="0" w:color="auto"/>
        <w:right w:val="none" w:sz="0" w:space="0" w:color="auto"/>
      </w:divBdr>
    </w:div>
    <w:div w:id="201669670">
      <w:bodyDiv w:val="1"/>
      <w:marLeft w:val="0"/>
      <w:marRight w:val="0"/>
      <w:marTop w:val="0"/>
      <w:marBottom w:val="0"/>
      <w:divBdr>
        <w:top w:val="none" w:sz="0" w:space="0" w:color="auto"/>
        <w:left w:val="none" w:sz="0" w:space="0" w:color="auto"/>
        <w:bottom w:val="none" w:sz="0" w:space="0" w:color="auto"/>
        <w:right w:val="none" w:sz="0" w:space="0" w:color="auto"/>
      </w:divBdr>
    </w:div>
    <w:div w:id="211772661">
      <w:bodyDiv w:val="1"/>
      <w:marLeft w:val="0"/>
      <w:marRight w:val="0"/>
      <w:marTop w:val="0"/>
      <w:marBottom w:val="0"/>
      <w:divBdr>
        <w:top w:val="none" w:sz="0" w:space="0" w:color="auto"/>
        <w:left w:val="none" w:sz="0" w:space="0" w:color="auto"/>
        <w:bottom w:val="none" w:sz="0" w:space="0" w:color="auto"/>
        <w:right w:val="none" w:sz="0" w:space="0" w:color="auto"/>
      </w:divBdr>
    </w:div>
    <w:div w:id="212469453">
      <w:bodyDiv w:val="1"/>
      <w:marLeft w:val="0"/>
      <w:marRight w:val="0"/>
      <w:marTop w:val="0"/>
      <w:marBottom w:val="0"/>
      <w:divBdr>
        <w:top w:val="none" w:sz="0" w:space="0" w:color="auto"/>
        <w:left w:val="none" w:sz="0" w:space="0" w:color="auto"/>
        <w:bottom w:val="none" w:sz="0" w:space="0" w:color="auto"/>
        <w:right w:val="none" w:sz="0" w:space="0" w:color="auto"/>
      </w:divBdr>
    </w:div>
    <w:div w:id="219637397">
      <w:bodyDiv w:val="1"/>
      <w:marLeft w:val="0"/>
      <w:marRight w:val="0"/>
      <w:marTop w:val="0"/>
      <w:marBottom w:val="0"/>
      <w:divBdr>
        <w:top w:val="none" w:sz="0" w:space="0" w:color="auto"/>
        <w:left w:val="none" w:sz="0" w:space="0" w:color="auto"/>
        <w:bottom w:val="none" w:sz="0" w:space="0" w:color="auto"/>
        <w:right w:val="none" w:sz="0" w:space="0" w:color="auto"/>
      </w:divBdr>
    </w:div>
    <w:div w:id="252512949">
      <w:bodyDiv w:val="1"/>
      <w:marLeft w:val="0"/>
      <w:marRight w:val="0"/>
      <w:marTop w:val="0"/>
      <w:marBottom w:val="0"/>
      <w:divBdr>
        <w:top w:val="none" w:sz="0" w:space="0" w:color="auto"/>
        <w:left w:val="none" w:sz="0" w:space="0" w:color="auto"/>
        <w:bottom w:val="none" w:sz="0" w:space="0" w:color="auto"/>
        <w:right w:val="none" w:sz="0" w:space="0" w:color="auto"/>
      </w:divBdr>
    </w:div>
    <w:div w:id="259223850">
      <w:bodyDiv w:val="1"/>
      <w:marLeft w:val="0"/>
      <w:marRight w:val="0"/>
      <w:marTop w:val="0"/>
      <w:marBottom w:val="0"/>
      <w:divBdr>
        <w:top w:val="none" w:sz="0" w:space="0" w:color="auto"/>
        <w:left w:val="none" w:sz="0" w:space="0" w:color="auto"/>
        <w:bottom w:val="none" w:sz="0" w:space="0" w:color="auto"/>
        <w:right w:val="none" w:sz="0" w:space="0" w:color="auto"/>
      </w:divBdr>
    </w:div>
    <w:div w:id="322248370">
      <w:bodyDiv w:val="1"/>
      <w:marLeft w:val="0"/>
      <w:marRight w:val="0"/>
      <w:marTop w:val="0"/>
      <w:marBottom w:val="0"/>
      <w:divBdr>
        <w:top w:val="none" w:sz="0" w:space="0" w:color="auto"/>
        <w:left w:val="none" w:sz="0" w:space="0" w:color="auto"/>
        <w:bottom w:val="none" w:sz="0" w:space="0" w:color="auto"/>
        <w:right w:val="none" w:sz="0" w:space="0" w:color="auto"/>
      </w:divBdr>
    </w:div>
    <w:div w:id="328675542">
      <w:bodyDiv w:val="1"/>
      <w:marLeft w:val="0"/>
      <w:marRight w:val="0"/>
      <w:marTop w:val="0"/>
      <w:marBottom w:val="0"/>
      <w:divBdr>
        <w:top w:val="none" w:sz="0" w:space="0" w:color="auto"/>
        <w:left w:val="none" w:sz="0" w:space="0" w:color="auto"/>
        <w:bottom w:val="none" w:sz="0" w:space="0" w:color="auto"/>
        <w:right w:val="none" w:sz="0" w:space="0" w:color="auto"/>
      </w:divBdr>
    </w:div>
    <w:div w:id="338389509">
      <w:bodyDiv w:val="1"/>
      <w:marLeft w:val="0"/>
      <w:marRight w:val="0"/>
      <w:marTop w:val="0"/>
      <w:marBottom w:val="0"/>
      <w:divBdr>
        <w:top w:val="none" w:sz="0" w:space="0" w:color="auto"/>
        <w:left w:val="none" w:sz="0" w:space="0" w:color="auto"/>
        <w:bottom w:val="none" w:sz="0" w:space="0" w:color="auto"/>
        <w:right w:val="none" w:sz="0" w:space="0" w:color="auto"/>
      </w:divBdr>
    </w:div>
    <w:div w:id="343433924">
      <w:bodyDiv w:val="1"/>
      <w:marLeft w:val="0"/>
      <w:marRight w:val="0"/>
      <w:marTop w:val="0"/>
      <w:marBottom w:val="0"/>
      <w:divBdr>
        <w:top w:val="none" w:sz="0" w:space="0" w:color="auto"/>
        <w:left w:val="none" w:sz="0" w:space="0" w:color="auto"/>
        <w:bottom w:val="none" w:sz="0" w:space="0" w:color="auto"/>
        <w:right w:val="none" w:sz="0" w:space="0" w:color="auto"/>
      </w:divBdr>
    </w:div>
    <w:div w:id="367026043">
      <w:bodyDiv w:val="1"/>
      <w:marLeft w:val="0"/>
      <w:marRight w:val="0"/>
      <w:marTop w:val="0"/>
      <w:marBottom w:val="0"/>
      <w:divBdr>
        <w:top w:val="none" w:sz="0" w:space="0" w:color="auto"/>
        <w:left w:val="none" w:sz="0" w:space="0" w:color="auto"/>
        <w:bottom w:val="none" w:sz="0" w:space="0" w:color="auto"/>
        <w:right w:val="none" w:sz="0" w:space="0" w:color="auto"/>
      </w:divBdr>
    </w:div>
    <w:div w:id="375592700">
      <w:bodyDiv w:val="1"/>
      <w:marLeft w:val="0"/>
      <w:marRight w:val="0"/>
      <w:marTop w:val="0"/>
      <w:marBottom w:val="0"/>
      <w:divBdr>
        <w:top w:val="none" w:sz="0" w:space="0" w:color="auto"/>
        <w:left w:val="none" w:sz="0" w:space="0" w:color="auto"/>
        <w:bottom w:val="none" w:sz="0" w:space="0" w:color="auto"/>
        <w:right w:val="none" w:sz="0" w:space="0" w:color="auto"/>
      </w:divBdr>
    </w:div>
    <w:div w:id="382292764">
      <w:bodyDiv w:val="1"/>
      <w:marLeft w:val="0"/>
      <w:marRight w:val="0"/>
      <w:marTop w:val="0"/>
      <w:marBottom w:val="0"/>
      <w:divBdr>
        <w:top w:val="none" w:sz="0" w:space="0" w:color="auto"/>
        <w:left w:val="none" w:sz="0" w:space="0" w:color="auto"/>
        <w:bottom w:val="none" w:sz="0" w:space="0" w:color="auto"/>
        <w:right w:val="none" w:sz="0" w:space="0" w:color="auto"/>
      </w:divBdr>
    </w:div>
    <w:div w:id="421880029">
      <w:bodyDiv w:val="1"/>
      <w:marLeft w:val="0"/>
      <w:marRight w:val="0"/>
      <w:marTop w:val="0"/>
      <w:marBottom w:val="0"/>
      <w:divBdr>
        <w:top w:val="none" w:sz="0" w:space="0" w:color="auto"/>
        <w:left w:val="none" w:sz="0" w:space="0" w:color="auto"/>
        <w:bottom w:val="none" w:sz="0" w:space="0" w:color="auto"/>
        <w:right w:val="none" w:sz="0" w:space="0" w:color="auto"/>
      </w:divBdr>
    </w:div>
    <w:div w:id="434404469">
      <w:bodyDiv w:val="1"/>
      <w:marLeft w:val="0"/>
      <w:marRight w:val="0"/>
      <w:marTop w:val="0"/>
      <w:marBottom w:val="0"/>
      <w:divBdr>
        <w:top w:val="none" w:sz="0" w:space="0" w:color="auto"/>
        <w:left w:val="none" w:sz="0" w:space="0" w:color="auto"/>
        <w:bottom w:val="none" w:sz="0" w:space="0" w:color="auto"/>
        <w:right w:val="none" w:sz="0" w:space="0" w:color="auto"/>
      </w:divBdr>
    </w:div>
    <w:div w:id="436682031">
      <w:bodyDiv w:val="1"/>
      <w:marLeft w:val="0"/>
      <w:marRight w:val="0"/>
      <w:marTop w:val="0"/>
      <w:marBottom w:val="0"/>
      <w:divBdr>
        <w:top w:val="none" w:sz="0" w:space="0" w:color="auto"/>
        <w:left w:val="none" w:sz="0" w:space="0" w:color="auto"/>
        <w:bottom w:val="none" w:sz="0" w:space="0" w:color="auto"/>
        <w:right w:val="none" w:sz="0" w:space="0" w:color="auto"/>
      </w:divBdr>
    </w:div>
    <w:div w:id="438180198">
      <w:bodyDiv w:val="1"/>
      <w:marLeft w:val="0"/>
      <w:marRight w:val="0"/>
      <w:marTop w:val="0"/>
      <w:marBottom w:val="0"/>
      <w:divBdr>
        <w:top w:val="none" w:sz="0" w:space="0" w:color="auto"/>
        <w:left w:val="none" w:sz="0" w:space="0" w:color="auto"/>
        <w:bottom w:val="none" w:sz="0" w:space="0" w:color="auto"/>
        <w:right w:val="none" w:sz="0" w:space="0" w:color="auto"/>
      </w:divBdr>
    </w:div>
    <w:div w:id="468009983">
      <w:bodyDiv w:val="1"/>
      <w:marLeft w:val="0"/>
      <w:marRight w:val="0"/>
      <w:marTop w:val="0"/>
      <w:marBottom w:val="0"/>
      <w:divBdr>
        <w:top w:val="none" w:sz="0" w:space="0" w:color="auto"/>
        <w:left w:val="none" w:sz="0" w:space="0" w:color="auto"/>
        <w:bottom w:val="none" w:sz="0" w:space="0" w:color="auto"/>
        <w:right w:val="none" w:sz="0" w:space="0" w:color="auto"/>
      </w:divBdr>
    </w:div>
    <w:div w:id="476188685">
      <w:bodyDiv w:val="1"/>
      <w:marLeft w:val="0"/>
      <w:marRight w:val="0"/>
      <w:marTop w:val="0"/>
      <w:marBottom w:val="0"/>
      <w:divBdr>
        <w:top w:val="none" w:sz="0" w:space="0" w:color="auto"/>
        <w:left w:val="none" w:sz="0" w:space="0" w:color="auto"/>
        <w:bottom w:val="none" w:sz="0" w:space="0" w:color="auto"/>
        <w:right w:val="none" w:sz="0" w:space="0" w:color="auto"/>
      </w:divBdr>
    </w:div>
    <w:div w:id="486164795">
      <w:bodyDiv w:val="1"/>
      <w:marLeft w:val="0"/>
      <w:marRight w:val="0"/>
      <w:marTop w:val="0"/>
      <w:marBottom w:val="0"/>
      <w:divBdr>
        <w:top w:val="none" w:sz="0" w:space="0" w:color="auto"/>
        <w:left w:val="none" w:sz="0" w:space="0" w:color="auto"/>
        <w:bottom w:val="none" w:sz="0" w:space="0" w:color="auto"/>
        <w:right w:val="none" w:sz="0" w:space="0" w:color="auto"/>
      </w:divBdr>
    </w:div>
    <w:div w:id="492374946">
      <w:bodyDiv w:val="1"/>
      <w:marLeft w:val="0"/>
      <w:marRight w:val="0"/>
      <w:marTop w:val="0"/>
      <w:marBottom w:val="0"/>
      <w:divBdr>
        <w:top w:val="none" w:sz="0" w:space="0" w:color="auto"/>
        <w:left w:val="none" w:sz="0" w:space="0" w:color="auto"/>
        <w:bottom w:val="none" w:sz="0" w:space="0" w:color="auto"/>
        <w:right w:val="none" w:sz="0" w:space="0" w:color="auto"/>
      </w:divBdr>
    </w:div>
    <w:div w:id="599676525">
      <w:bodyDiv w:val="1"/>
      <w:marLeft w:val="0"/>
      <w:marRight w:val="0"/>
      <w:marTop w:val="0"/>
      <w:marBottom w:val="0"/>
      <w:divBdr>
        <w:top w:val="none" w:sz="0" w:space="0" w:color="auto"/>
        <w:left w:val="none" w:sz="0" w:space="0" w:color="auto"/>
        <w:bottom w:val="none" w:sz="0" w:space="0" w:color="auto"/>
        <w:right w:val="none" w:sz="0" w:space="0" w:color="auto"/>
      </w:divBdr>
    </w:div>
    <w:div w:id="628365590">
      <w:bodyDiv w:val="1"/>
      <w:marLeft w:val="0"/>
      <w:marRight w:val="0"/>
      <w:marTop w:val="0"/>
      <w:marBottom w:val="0"/>
      <w:divBdr>
        <w:top w:val="none" w:sz="0" w:space="0" w:color="auto"/>
        <w:left w:val="none" w:sz="0" w:space="0" w:color="auto"/>
        <w:bottom w:val="none" w:sz="0" w:space="0" w:color="auto"/>
        <w:right w:val="none" w:sz="0" w:space="0" w:color="auto"/>
      </w:divBdr>
    </w:div>
    <w:div w:id="649948235">
      <w:bodyDiv w:val="1"/>
      <w:marLeft w:val="0"/>
      <w:marRight w:val="0"/>
      <w:marTop w:val="0"/>
      <w:marBottom w:val="0"/>
      <w:divBdr>
        <w:top w:val="none" w:sz="0" w:space="0" w:color="auto"/>
        <w:left w:val="none" w:sz="0" w:space="0" w:color="auto"/>
        <w:bottom w:val="none" w:sz="0" w:space="0" w:color="auto"/>
        <w:right w:val="none" w:sz="0" w:space="0" w:color="auto"/>
      </w:divBdr>
    </w:div>
    <w:div w:id="663047586">
      <w:bodyDiv w:val="1"/>
      <w:marLeft w:val="0"/>
      <w:marRight w:val="0"/>
      <w:marTop w:val="0"/>
      <w:marBottom w:val="0"/>
      <w:divBdr>
        <w:top w:val="none" w:sz="0" w:space="0" w:color="auto"/>
        <w:left w:val="none" w:sz="0" w:space="0" w:color="auto"/>
        <w:bottom w:val="none" w:sz="0" w:space="0" w:color="auto"/>
        <w:right w:val="none" w:sz="0" w:space="0" w:color="auto"/>
      </w:divBdr>
      <w:divsChild>
        <w:div w:id="1886216103">
          <w:marLeft w:val="0"/>
          <w:marRight w:val="0"/>
          <w:marTop w:val="0"/>
          <w:marBottom w:val="0"/>
          <w:divBdr>
            <w:top w:val="none" w:sz="0" w:space="0" w:color="auto"/>
            <w:left w:val="none" w:sz="0" w:space="0" w:color="auto"/>
            <w:bottom w:val="none" w:sz="0" w:space="0" w:color="auto"/>
            <w:right w:val="none" w:sz="0" w:space="0" w:color="auto"/>
          </w:divBdr>
        </w:div>
      </w:divsChild>
    </w:div>
    <w:div w:id="694355116">
      <w:bodyDiv w:val="1"/>
      <w:marLeft w:val="0"/>
      <w:marRight w:val="0"/>
      <w:marTop w:val="0"/>
      <w:marBottom w:val="0"/>
      <w:divBdr>
        <w:top w:val="none" w:sz="0" w:space="0" w:color="auto"/>
        <w:left w:val="none" w:sz="0" w:space="0" w:color="auto"/>
        <w:bottom w:val="none" w:sz="0" w:space="0" w:color="auto"/>
        <w:right w:val="none" w:sz="0" w:space="0" w:color="auto"/>
      </w:divBdr>
    </w:div>
    <w:div w:id="723605490">
      <w:bodyDiv w:val="1"/>
      <w:marLeft w:val="0"/>
      <w:marRight w:val="0"/>
      <w:marTop w:val="0"/>
      <w:marBottom w:val="0"/>
      <w:divBdr>
        <w:top w:val="none" w:sz="0" w:space="0" w:color="auto"/>
        <w:left w:val="none" w:sz="0" w:space="0" w:color="auto"/>
        <w:bottom w:val="none" w:sz="0" w:space="0" w:color="auto"/>
        <w:right w:val="none" w:sz="0" w:space="0" w:color="auto"/>
      </w:divBdr>
    </w:div>
    <w:div w:id="729426534">
      <w:bodyDiv w:val="1"/>
      <w:marLeft w:val="0"/>
      <w:marRight w:val="0"/>
      <w:marTop w:val="0"/>
      <w:marBottom w:val="0"/>
      <w:divBdr>
        <w:top w:val="none" w:sz="0" w:space="0" w:color="auto"/>
        <w:left w:val="none" w:sz="0" w:space="0" w:color="auto"/>
        <w:bottom w:val="none" w:sz="0" w:space="0" w:color="auto"/>
        <w:right w:val="none" w:sz="0" w:space="0" w:color="auto"/>
      </w:divBdr>
    </w:div>
    <w:div w:id="732892024">
      <w:bodyDiv w:val="1"/>
      <w:marLeft w:val="0"/>
      <w:marRight w:val="0"/>
      <w:marTop w:val="0"/>
      <w:marBottom w:val="0"/>
      <w:divBdr>
        <w:top w:val="none" w:sz="0" w:space="0" w:color="auto"/>
        <w:left w:val="none" w:sz="0" w:space="0" w:color="auto"/>
        <w:bottom w:val="none" w:sz="0" w:space="0" w:color="auto"/>
        <w:right w:val="none" w:sz="0" w:space="0" w:color="auto"/>
      </w:divBdr>
    </w:div>
    <w:div w:id="763574035">
      <w:bodyDiv w:val="1"/>
      <w:marLeft w:val="0"/>
      <w:marRight w:val="0"/>
      <w:marTop w:val="0"/>
      <w:marBottom w:val="0"/>
      <w:divBdr>
        <w:top w:val="none" w:sz="0" w:space="0" w:color="auto"/>
        <w:left w:val="none" w:sz="0" w:space="0" w:color="auto"/>
        <w:bottom w:val="none" w:sz="0" w:space="0" w:color="auto"/>
        <w:right w:val="none" w:sz="0" w:space="0" w:color="auto"/>
      </w:divBdr>
    </w:div>
    <w:div w:id="778791574">
      <w:bodyDiv w:val="1"/>
      <w:marLeft w:val="0"/>
      <w:marRight w:val="0"/>
      <w:marTop w:val="0"/>
      <w:marBottom w:val="0"/>
      <w:divBdr>
        <w:top w:val="none" w:sz="0" w:space="0" w:color="auto"/>
        <w:left w:val="none" w:sz="0" w:space="0" w:color="auto"/>
        <w:bottom w:val="none" w:sz="0" w:space="0" w:color="auto"/>
        <w:right w:val="none" w:sz="0" w:space="0" w:color="auto"/>
      </w:divBdr>
    </w:div>
    <w:div w:id="787358453">
      <w:bodyDiv w:val="1"/>
      <w:marLeft w:val="0"/>
      <w:marRight w:val="0"/>
      <w:marTop w:val="0"/>
      <w:marBottom w:val="0"/>
      <w:divBdr>
        <w:top w:val="none" w:sz="0" w:space="0" w:color="auto"/>
        <w:left w:val="none" w:sz="0" w:space="0" w:color="auto"/>
        <w:bottom w:val="none" w:sz="0" w:space="0" w:color="auto"/>
        <w:right w:val="none" w:sz="0" w:space="0" w:color="auto"/>
      </w:divBdr>
    </w:div>
    <w:div w:id="789587302">
      <w:bodyDiv w:val="1"/>
      <w:marLeft w:val="0"/>
      <w:marRight w:val="0"/>
      <w:marTop w:val="0"/>
      <w:marBottom w:val="0"/>
      <w:divBdr>
        <w:top w:val="none" w:sz="0" w:space="0" w:color="auto"/>
        <w:left w:val="none" w:sz="0" w:space="0" w:color="auto"/>
        <w:bottom w:val="none" w:sz="0" w:space="0" w:color="auto"/>
        <w:right w:val="none" w:sz="0" w:space="0" w:color="auto"/>
      </w:divBdr>
    </w:div>
    <w:div w:id="846360177">
      <w:bodyDiv w:val="1"/>
      <w:marLeft w:val="0"/>
      <w:marRight w:val="0"/>
      <w:marTop w:val="0"/>
      <w:marBottom w:val="0"/>
      <w:divBdr>
        <w:top w:val="none" w:sz="0" w:space="0" w:color="auto"/>
        <w:left w:val="none" w:sz="0" w:space="0" w:color="auto"/>
        <w:bottom w:val="none" w:sz="0" w:space="0" w:color="auto"/>
        <w:right w:val="none" w:sz="0" w:space="0" w:color="auto"/>
      </w:divBdr>
    </w:div>
    <w:div w:id="847865842">
      <w:bodyDiv w:val="1"/>
      <w:marLeft w:val="0"/>
      <w:marRight w:val="0"/>
      <w:marTop w:val="0"/>
      <w:marBottom w:val="0"/>
      <w:divBdr>
        <w:top w:val="none" w:sz="0" w:space="0" w:color="auto"/>
        <w:left w:val="none" w:sz="0" w:space="0" w:color="auto"/>
        <w:bottom w:val="none" w:sz="0" w:space="0" w:color="auto"/>
        <w:right w:val="none" w:sz="0" w:space="0" w:color="auto"/>
      </w:divBdr>
    </w:div>
    <w:div w:id="903298683">
      <w:bodyDiv w:val="1"/>
      <w:marLeft w:val="0"/>
      <w:marRight w:val="0"/>
      <w:marTop w:val="0"/>
      <w:marBottom w:val="0"/>
      <w:divBdr>
        <w:top w:val="none" w:sz="0" w:space="0" w:color="auto"/>
        <w:left w:val="none" w:sz="0" w:space="0" w:color="auto"/>
        <w:bottom w:val="none" w:sz="0" w:space="0" w:color="auto"/>
        <w:right w:val="none" w:sz="0" w:space="0" w:color="auto"/>
      </w:divBdr>
      <w:divsChild>
        <w:div w:id="1971083882">
          <w:marLeft w:val="0"/>
          <w:marRight w:val="0"/>
          <w:marTop w:val="0"/>
          <w:marBottom w:val="0"/>
          <w:divBdr>
            <w:top w:val="none" w:sz="0" w:space="0" w:color="auto"/>
            <w:left w:val="none" w:sz="0" w:space="0" w:color="auto"/>
            <w:bottom w:val="none" w:sz="0" w:space="0" w:color="auto"/>
            <w:right w:val="none" w:sz="0" w:space="0" w:color="auto"/>
          </w:divBdr>
        </w:div>
      </w:divsChild>
    </w:div>
    <w:div w:id="940331506">
      <w:bodyDiv w:val="1"/>
      <w:marLeft w:val="0"/>
      <w:marRight w:val="0"/>
      <w:marTop w:val="0"/>
      <w:marBottom w:val="0"/>
      <w:divBdr>
        <w:top w:val="none" w:sz="0" w:space="0" w:color="auto"/>
        <w:left w:val="none" w:sz="0" w:space="0" w:color="auto"/>
        <w:bottom w:val="none" w:sz="0" w:space="0" w:color="auto"/>
        <w:right w:val="none" w:sz="0" w:space="0" w:color="auto"/>
      </w:divBdr>
    </w:div>
    <w:div w:id="974599514">
      <w:bodyDiv w:val="1"/>
      <w:marLeft w:val="0"/>
      <w:marRight w:val="0"/>
      <w:marTop w:val="0"/>
      <w:marBottom w:val="0"/>
      <w:divBdr>
        <w:top w:val="none" w:sz="0" w:space="0" w:color="auto"/>
        <w:left w:val="none" w:sz="0" w:space="0" w:color="auto"/>
        <w:bottom w:val="none" w:sz="0" w:space="0" w:color="auto"/>
        <w:right w:val="none" w:sz="0" w:space="0" w:color="auto"/>
      </w:divBdr>
    </w:div>
    <w:div w:id="988245664">
      <w:bodyDiv w:val="1"/>
      <w:marLeft w:val="0"/>
      <w:marRight w:val="0"/>
      <w:marTop w:val="0"/>
      <w:marBottom w:val="0"/>
      <w:divBdr>
        <w:top w:val="none" w:sz="0" w:space="0" w:color="auto"/>
        <w:left w:val="none" w:sz="0" w:space="0" w:color="auto"/>
        <w:bottom w:val="none" w:sz="0" w:space="0" w:color="auto"/>
        <w:right w:val="none" w:sz="0" w:space="0" w:color="auto"/>
      </w:divBdr>
    </w:div>
    <w:div w:id="990867121">
      <w:bodyDiv w:val="1"/>
      <w:marLeft w:val="0"/>
      <w:marRight w:val="0"/>
      <w:marTop w:val="0"/>
      <w:marBottom w:val="0"/>
      <w:divBdr>
        <w:top w:val="none" w:sz="0" w:space="0" w:color="auto"/>
        <w:left w:val="none" w:sz="0" w:space="0" w:color="auto"/>
        <w:bottom w:val="none" w:sz="0" w:space="0" w:color="auto"/>
        <w:right w:val="none" w:sz="0" w:space="0" w:color="auto"/>
      </w:divBdr>
    </w:div>
    <w:div w:id="1047727804">
      <w:bodyDiv w:val="1"/>
      <w:marLeft w:val="0"/>
      <w:marRight w:val="0"/>
      <w:marTop w:val="0"/>
      <w:marBottom w:val="0"/>
      <w:divBdr>
        <w:top w:val="none" w:sz="0" w:space="0" w:color="auto"/>
        <w:left w:val="none" w:sz="0" w:space="0" w:color="auto"/>
        <w:bottom w:val="none" w:sz="0" w:space="0" w:color="auto"/>
        <w:right w:val="none" w:sz="0" w:space="0" w:color="auto"/>
      </w:divBdr>
    </w:div>
    <w:div w:id="1132671445">
      <w:bodyDiv w:val="1"/>
      <w:marLeft w:val="0"/>
      <w:marRight w:val="0"/>
      <w:marTop w:val="0"/>
      <w:marBottom w:val="0"/>
      <w:divBdr>
        <w:top w:val="none" w:sz="0" w:space="0" w:color="auto"/>
        <w:left w:val="none" w:sz="0" w:space="0" w:color="auto"/>
        <w:bottom w:val="none" w:sz="0" w:space="0" w:color="auto"/>
        <w:right w:val="none" w:sz="0" w:space="0" w:color="auto"/>
      </w:divBdr>
    </w:div>
    <w:div w:id="1137836205">
      <w:bodyDiv w:val="1"/>
      <w:marLeft w:val="0"/>
      <w:marRight w:val="0"/>
      <w:marTop w:val="0"/>
      <w:marBottom w:val="0"/>
      <w:divBdr>
        <w:top w:val="none" w:sz="0" w:space="0" w:color="auto"/>
        <w:left w:val="none" w:sz="0" w:space="0" w:color="auto"/>
        <w:bottom w:val="none" w:sz="0" w:space="0" w:color="auto"/>
        <w:right w:val="none" w:sz="0" w:space="0" w:color="auto"/>
      </w:divBdr>
    </w:div>
    <w:div w:id="1190292877">
      <w:bodyDiv w:val="1"/>
      <w:marLeft w:val="0"/>
      <w:marRight w:val="0"/>
      <w:marTop w:val="0"/>
      <w:marBottom w:val="0"/>
      <w:divBdr>
        <w:top w:val="none" w:sz="0" w:space="0" w:color="auto"/>
        <w:left w:val="none" w:sz="0" w:space="0" w:color="auto"/>
        <w:bottom w:val="none" w:sz="0" w:space="0" w:color="auto"/>
        <w:right w:val="none" w:sz="0" w:space="0" w:color="auto"/>
      </w:divBdr>
    </w:div>
    <w:div w:id="1190337553">
      <w:bodyDiv w:val="1"/>
      <w:marLeft w:val="0"/>
      <w:marRight w:val="0"/>
      <w:marTop w:val="0"/>
      <w:marBottom w:val="0"/>
      <w:divBdr>
        <w:top w:val="none" w:sz="0" w:space="0" w:color="auto"/>
        <w:left w:val="none" w:sz="0" w:space="0" w:color="auto"/>
        <w:bottom w:val="none" w:sz="0" w:space="0" w:color="auto"/>
        <w:right w:val="none" w:sz="0" w:space="0" w:color="auto"/>
      </w:divBdr>
    </w:div>
    <w:div w:id="1195195246">
      <w:bodyDiv w:val="1"/>
      <w:marLeft w:val="0"/>
      <w:marRight w:val="0"/>
      <w:marTop w:val="0"/>
      <w:marBottom w:val="0"/>
      <w:divBdr>
        <w:top w:val="none" w:sz="0" w:space="0" w:color="auto"/>
        <w:left w:val="none" w:sz="0" w:space="0" w:color="auto"/>
        <w:bottom w:val="none" w:sz="0" w:space="0" w:color="auto"/>
        <w:right w:val="none" w:sz="0" w:space="0" w:color="auto"/>
      </w:divBdr>
    </w:div>
    <w:div w:id="1205212169">
      <w:bodyDiv w:val="1"/>
      <w:marLeft w:val="0"/>
      <w:marRight w:val="0"/>
      <w:marTop w:val="0"/>
      <w:marBottom w:val="0"/>
      <w:divBdr>
        <w:top w:val="none" w:sz="0" w:space="0" w:color="auto"/>
        <w:left w:val="none" w:sz="0" w:space="0" w:color="auto"/>
        <w:bottom w:val="none" w:sz="0" w:space="0" w:color="auto"/>
        <w:right w:val="none" w:sz="0" w:space="0" w:color="auto"/>
      </w:divBdr>
    </w:div>
    <w:div w:id="1230383701">
      <w:bodyDiv w:val="1"/>
      <w:marLeft w:val="0"/>
      <w:marRight w:val="0"/>
      <w:marTop w:val="0"/>
      <w:marBottom w:val="0"/>
      <w:divBdr>
        <w:top w:val="none" w:sz="0" w:space="0" w:color="auto"/>
        <w:left w:val="none" w:sz="0" w:space="0" w:color="auto"/>
        <w:bottom w:val="none" w:sz="0" w:space="0" w:color="auto"/>
        <w:right w:val="none" w:sz="0" w:space="0" w:color="auto"/>
      </w:divBdr>
    </w:div>
    <w:div w:id="1240676256">
      <w:bodyDiv w:val="1"/>
      <w:marLeft w:val="0"/>
      <w:marRight w:val="0"/>
      <w:marTop w:val="0"/>
      <w:marBottom w:val="0"/>
      <w:divBdr>
        <w:top w:val="none" w:sz="0" w:space="0" w:color="auto"/>
        <w:left w:val="none" w:sz="0" w:space="0" w:color="auto"/>
        <w:bottom w:val="none" w:sz="0" w:space="0" w:color="auto"/>
        <w:right w:val="none" w:sz="0" w:space="0" w:color="auto"/>
      </w:divBdr>
    </w:div>
    <w:div w:id="1254896180">
      <w:bodyDiv w:val="1"/>
      <w:marLeft w:val="0"/>
      <w:marRight w:val="0"/>
      <w:marTop w:val="0"/>
      <w:marBottom w:val="0"/>
      <w:divBdr>
        <w:top w:val="none" w:sz="0" w:space="0" w:color="auto"/>
        <w:left w:val="none" w:sz="0" w:space="0" w:color="auto"/>
        <w:bottom w:val="none" w:sz="0" w:space="0" w:color="auto"/>
        <w:right w:val="none" w:sz="0" w:space="0" w:color="auto"/>
      </w:divBdr>
    </w:div>
    <w:div w:id="1292243285">
      <w:bodyDiv w:val="1"/>
      <w:marLeft w:val="0"/>
      <w:marRight w:val="0"/>
      <w:marTop w:val="0"/>
      <w:marBottom w:val="0"/>
      <w:divBdr>
        <w:top w:val="none" w:sz="0" w:space="0" w:color="auto"/>
        <w:left w:val="none" w:sz="0" w:space="0" w:color="auto"/>
        <w:bottom w:val="none" w:sz="0" w:space="0" w:color="auto"/>
        <w:right w:val="none" w:sz="0" w:space="0" w:color="auto"/>
      </w:divBdr>
      <w:divsChild>
        <w:div w:id="14159024">
          <w:marLeft w:val="0"/>
          <w:marRight w:val="0"/>
          <w:marTop w:val="0"/>
          <w:marBottom w:val="0"/>
          <w:divBdr>
            <w:top w:val="none" w:sz="0" w:space="0" w:color="auto"/>
            <w:left w:val="none" w:sz="0" w:space="0" w:color="auto"/>
            <w:bottom w:val="none" w:sz="0" w:space="0" w:color="auto"/>
            <w:right w:val="none" w:sz="0" w:space="0" w:color="auto"/>
          </w:divBdr>
        </w:div>
      </w:divsChild>
    </w:div>
    <w:div w:id="1307976530">
      <w:bodyDiv w:val="1"/>
      <w:marLeft w:val="0"/>
      <w:marRight w:val="0"/>
      <w:marTop w:val="0"/>
      <w:marBottom w:val="0"/>
      <w:divBdr>
        <w:top w:val="none" w:sz="0" w:space="0" w:color="auto"/>
        <w:left w:val="none" w:sz="0" w:space="0" w:color="auto"/>
        <w:bottom w:val="none" w:sz="0" w:space="0" w:color="auto"/>
        <w:right w:val="none" w:sz="0" w:space="0" w:color="auto"/>
      </w:divBdr>
    </w:div>
    <w:div w:id="1324815201">
      <w:bodyDiv w:val="1"/>
      <w:marLeft w:val="0"/>
      <w:marRight w:val="0"/>
      <w:marTop w:val="0"/>
      <w:marBottom w:val="0"/>
      <w:divBdr>
        <w:top w:val="none" w:sz="0" w:space="0" w:color="auto"/>
        <w:left w:val="none" w:sz="0" w:space="0" w:color="auto"/>
        <w:bottom w:val="none" w:sz="0" w:space="0" w:color="auto"/>
        <w:right w:val="none" w:sz="0" w:space="0" w:color="auto"/>
      </w:divBdr>
    </w:div>
    <w:div w:id="1333411883">
      <w:bodyDiv w:val="1"/>
      <w:marLeft w:val="0"/>
      <w:marRight w:val="0"/>
      <w:marTop w:val="0"/>
      <w:marBottom w:val="0"/>
      <w:divBdr>
        <w:top w:val="none" w:sz="0" w:space="0" w:color="auto"/>
        <w:left w:val="none" w:sz="0" w:space="0" w:color="auto"/>
        <w:bottom w:val="none" w:sz="0" w:space="0" w:color="auto"/>
        <w:right w:val="none" w:sz="0" w:space="0" w:color="auto"/>
      </w:divBdr>
      <w:divsChild>
        <w:div w:id="1290623962">
          <w:marLeft w:val="0"/>
          <w:marRight w:val="0"/>
          <w:marTop w:val="0"/>
          <w:marBottom w:val="0"/>
          <w:divBdr>
            <w:top w:val="none" w:sz="0" w:space="0" w:color="auto"/>
            <w:left w:val="none" w:sz="0" w:space="0" w:color="auto"/>
            <w:bottom w:val="none" w:sz="0" w:space="0" w:color="auto"/>
            <w:right w:val="none" w:sz="0" w:space="0" w:color="auto"/>
          </w:divBdr>
        </w:div>
      </w:divsChild>
    </w:div>
    <w:div w:id="1346134703">
      <w:bodyDiv w:val="1"/>
      <w:marLeft w:val="0"/>
      <w:marRight w:val="0"/>
      <w:marTop w:val="0"/>
      <w:marBottom w:val="0"/>
      <w:divBdr>
        <w:top w:val="none" w:sz="0" w:space="0" w:color="auto"/>
        <w:left w:val="none" w:sz="0" w:space="0" w:color="auto"/>
        <w:bottom w:val="none" w:sz="0" w:space="0" w:color="auto"/>
        <w:right w:val="none" w:sz="0" w:space="0" w:color="auto"/>
      </w:divBdr>
    </w:div>
    <w:div w:id="1347293794">
      <w:bodyDiv w:val="1"/>
      <w:marLeft w:val="0"/>
      <w:marRight w:val="0"/>
      <w:marTop w:val="0"/>
      <w:marBottom w:val="0"/>
      <w:divBdr>
        <w:top w:val="none" w:sz="0" w:space="0" w:color="auto"/>
        <w:left w:val="none" w:sz="0" w:space="0" w:color="auto"/>
        <w:bottom w:val="none" w:sz="0" w:space="0" w:color="auto"/>
        <w:right w:val="none" w:sz="0" w:space="0" w:color="auto"/>
      </w:divBdr>
    </w:div>
    <w:div w:id="1350452403">
      <w:bodyDiv w:val="1"/>
      <w:marLeft w:val="0"/>
      <w:marRight w:val="0"/>
      <w:marTop w:val="0"/>
      <w:marBottom w:val="0"/>
      <w:divBdr>
        <w:top w:val="none" w:sz="0" w:space="0" w:color="auto"/>
        <w:left w:val="none" w:sz="0" w:space="0" w:color="auto"/>
        <w:bottom w:val="none" w:sz="0" w:space="0" w:color="auto"/>
        <w:right w:val="none" w:sz="0" w:space="0" w:color="auto"/>
      </w:divBdr>
    </w:div>
    <w:div w:id="1382945135">
      <w:bodyDiv w:val="1"/>
      <w:marLeft w:val="0"/>
      <w:marRight w:val="0"/>
      <w:marTop w:val="0"/>
      <w:marBottom w:val="0"/>
      <w:divBdr>
        <w:top w:val="none" w:sz="0" w:space="0" w:color="auto"/>
        <w:left w:val="none" w:sz="0" w:space="0" w:color="auto"/>
        <w:bottom w:val="none" w:sz="0" w:space="0" w:color="auto"/>
        <w:right w:val="none" w:sz="0" w:space="0" w:color="auto"/>
      </w:divBdr>
      <w:divsChild>
        <w:div w:id="1693458813">
          <w:marLeft w:val="0"/>
          <w:marRight w:val="0"/>
          <w:marTop w:val="0"/>
          <w:marBottom w:val="0"/>
          <w:divBdr>
            <w:top w:val="none" w:sz="0" w:space="0" w:color="auto"/>
            <w:left w:val="none" w:sz="0" w:space="0" w:color="auto"/>
            <w:bottom w:val="none" w:sz="0" w:space="0" w:color="auto"/>
            <w:right w:val="none" w:sz="0" w:space="0" w:color="auto"/>
          </w:divBdr>
        </w:div>
      </w:divsChild>
    </w:div>
    <w:div w:id="1401095149">
      <w:bodyDiv w:val="1"/>
      <w:marLeft w:val="0"/>
      <w:marRight w:val="0"/>
      <w:marTop w:val="0"/>
      <w:marBottom w:val="0"/>
      <w:divBdr>
        <w:top w:val="none" w:sz="0" w:space="0" w:color="auto"/>
        <w:left w:val="none" w:sz="0" w:space="0" w:color="auto"/>
        <w:bottom w:val="none" w:sz="0" w:space="0" w:color="auto"/>
        <w:right w:val="none" w:sz="0" w:space="0" w:color="auto"/>
      </w:divBdr>
    </w:div>
    <w:div w:id="1403335753">
      <w:bodyDiv w:val="1"/>
      <w:marLeft w:val="0"/>
      <w:marRight w:val="0"/>
      <w:marTop w:val="0"/>
      <w:marBottom w:val="0"/>
      <w:divBdr>
        <w:top w:val="none" w:sz="0" w:space="0" w:color="auto"/>
        <w:left w:val="none" w:sz="0" w:space="0" w:color="auto"/>
        <w:bottom w:val="none" w:sz="0" w:space="0" w:color="auto"/>
        <w:right w:val="none" w:sz="0" w:space="0" w:color="auto"/>
      </w:divBdr>
    </w:div>
    <w:div w:id="1417897166">
      <w:bodyDiv w:val="1"/>
      <w:marLeft w:val="0"/>
      <w:marRight w:val="0"/>
      <w:marTop w:val="0"/>
      <w:marBottom w:val="0"/>
      <w:divBdr>
        <w:top w:val="none" w:sz="0" w:space="0" w:color="auto"/>
        <w:left w:val="none" w:sz="0" w:space="0" w:color="auto"/>
        <w:bottom w:val="none" w:sz="0" w:space="0" w:color="auto"/>
        <w:right w:val="none" w:sz="0" w:space="0" w:color="auto"/>
      </w:divBdr>
    </w:div>
    <w:div w:id="1422529509">
      <w:bodyDiv w:val="1"/>
      <w:marLeft w:val="0"/>
      <w:marRight w:val="0"/>
      <w:marTop w:val="0"/>
      <w:marBottom w:val="0"/>
      <w:divBdr>
        <w:top w:val="none" w:sz="0" w:space="0" w:color="auto"/>
        <w:left w:val="none" w:sz="0" w:space="0" w:color="auto"/>
        <w:bottom w:val="none" w:sz="0" w:space="0" w:color="auto"/>
        <w:right w:val="none" w:sz="0" w:space="0" w:color="auto"/>
      </w:divBdr>
    </w:div>
    <w:div w:id="1425304855">
      <w:bodyDiv w:val="1"/>
      <w:marLeft w:val="0"/>
      <w:marRight w:val="0"/>
      <w:marTop w:val="0"/>
      <w:marBottom w:val="0"/>
      <w:divBdr>
        <w:top w:val="none" w:sz="0" w:space="0" w:color="auto"/>
        <w:left w:val="none" w:sz="0" w:space="0" w:color="auto"/>
        <w:bottom w:val="none" w:sz="0" w:space="0" w:color="auto"/>
        <w:right w:val="none" w:sz="0" w:space="0" w:color="auto"/>
      </w:divBdr>
    </w:div>
    <w:div w:id="1461024592">
      <w:bodyDiv w:val="1"/>
      <w:marLeft w:val="0"/>
      <w:marRight w:val="0"/>
      <w:marTop w:val="0"/>
      <w:marBottom w:val="0"/>
      <w:divBdr>
        <w:top w:val="none" w:sz="0" w:space="0" w:color="auto"/>
        <w:left w:val="none" w:sz="0" w:space="0" w:color="auto"/>
        <w:bottom w:val="none" w:sz="0" w:space="0" w:color="auto"/>
        <w:right w:val="none" w:sz="0" w:space="0" w:color="auto"/>
      </w:divBdr>
    </w:div>
    <w:div w:id="1505436373">
      <w:bodyDiv w:val="1"/>
      <w:marLeft w:val="0"/>
      <w:marRight w:val="0"/>
      <w:marTop w:val="0"/>
      <w:marBottom w:val="0"/>
      <w:divBdr>
        <w:top w:val="none" w:sz="0" w:space="0" w:color="auto"/>
        <w:left w:val="none" w:sz="0" w:space="0" w:color="auto"/>
        <w:bottom w:val="none" w:sz="0" w:space="0" w:color="auto"/>
        <w:right w:val="none" w:sz="0" w:space="0" w:color="auto"/>
      </w:divBdr>
    </w:div>
    <w:div w:id="1510294288">
      <w:bodyDiv w:val="1"/>
      <w:marLeft w:val="0"/>
      <w:marRight w:val="0"/>
      <w:marTop w:val="0"/>
      <w:marBottom w:val="0"/>
      <w:divBdr>
        <w:top w:val="none" w:sz="0" w:space="0" w:color="auto"/>
        <w:left w:val="none" w:sz="0" w:space="0" w:color="auto"/>
        <w:bottom w:val="none" w:sz="0" w:space="0" w:color="auto"/>
        <w:right w:val="none" w:sz="0" w:space="0" w:color="auto"/>
      </w:divBdr>
    </w:div>
    <w:div w:id="1511067000">
      <w:bodyDiv w:val="1"/>
      <w:marLeft w:val="0"/>
      <w:marRight w:val="0"/>
      <w:marTop w:val="0"/>
      <w:marBottom w:val="0"/>
      <w:divBdr>
        <w:top w:val="none" w:sz="0" w:space="0" w:color="auto"/>
        <w:left w:val="none" w:sz="0" w:space="0" w:color="auto"/>
        <w:bottom w:val="none" w:sz="0" w:space="0" w:color="auto"/>
        <w:right w:val="none" w:sz="0" w:space="0" w:color="auto"/>
      </w:divBdr>
    </w:div>
    <w:div w:id="1511797331">
      <w:bodyDiv w:val="1"/>
      <w:marLeft w:val="0"/>
      <w:marRight w:val="0"/>
      <w:marTop w:val="0"/>
      <w:marBottom w:val="0"/>
      <w:divBdr>
        <w:top w:val="none" w:sz="0" w:space="0" w:color="auto"/>
        <w:left w:val="none" w:sz="0" w:space="0" w:color="auto"/>
        <w:bottom w:val="none" w:sz="0" w:space="0" w:color="auto"/>
        <w:right w:val="none" w:sz="0" w:space="0" w:color="auto"/>
      </w:divBdr>
    </w:div>
    <w:div w:id="1519849999">
      <w:bodyDiv w:val="1"/>
      <w:marLeft w:val="0"/>
      <w:marRight w:val="0"/>
      <w:marTop w:val="0"/>
      <w:marBottom w:val="0"/>
      <w:divBdr>
        <w:top w:val="none" w:sz="0" w:space="0" w:color="auto"/>
        <w:left w:val="none" w:sz="0" w:space="0" w:color="auto"/>
        <w:bottom w:val="none" w:sz="0" w:space="0" w:color="auto"/>
        <w:right w:val="none" w:sz="0" w:space="0" w:color="auto"/>
      </w:divBdr>
    </w:div>
    <w:div w:id="1521160608">
      <w:bodyDiv w:val="1"/>
      <w:marLeft w:val="0"/>
      <w:marRight w:val="0"/>
      <w:marTop w:val="0"/>
      <w:marBottom w:val="0"/>
      <w:divBdr>
        <w:top w:val="none" w:sz="0" w:space="0" w:color="auto"/>
        <w:left w:val="none" w:sz="0" w:space="0" w:color="auto"/>
        <w:bottom w:val="none" w:sz="0" w:space="0" w:color="auto"/>
        <w:right w:val="none" w:sz="0" w:space="0" w:color="auto"/>
      </w:divBdr>
    </w:div>
    <w:div w:id="1555384732">
      <w:bodyDiv w:val="1"/>
      <w:marLeft w:val="0"/>
      <w:marRight w:val="0"/>
      <w:marTop w:val="0"/>
      <w:marBottom w:val="0"/>
      <w:divBdr>
        <w:top w:val="none" w:sz="0" w:space="0" w:color="auto"/>
        <w:left w:val="none" w:sz="0" w:space="0" w:color="auto"/>
        <w:bottom w:val="none" w:sz="0" w:space="0" w:color="auto"/>
        <w:right w:val="none" w:sz="0" w:space="0" w:color="auto"/>
      </w:divBdr>
    </w:div>
    <w:div w:id="1561284358">
      <w:bodyDiv w:val="1"/>
      <w:marLeft w:val="0"/>
      <w:marRight w:val="0"/>
      <w:marTop w:val="0"/>
      <w:marBottom w:val="0"/>
      <w:divBdr>
        <w:top w:val="none" w:sz="0" w:space="0" w:color="auto"/>
        <w:left w:val="none" w:sz="0" w:space="0" w:color="auto"/>
        <w:bottom w:val="none" w:sz="0" w:space="0" w:color="auto"/>
        <w:right w:val="none" w:sz="0" w:space="0" w:color="auto"/>
      </w:divBdr>
    </w:div>
    <w:div w:id="1565796011">
      <w:bodyDiv w:val="1"/>
      <w:marLeft w:val="0"/>
      <w:marRight w:val="0"/>
      <w:marTop w:val="0"/>
      <w:marBottom w:val="0"/>
      <w:divBdr>
        <w:top w:val="none" w:sz="0" w:space="0" w:color="auto"/>
        <w:left w:val="none" w:sz="0" w:space="0" w:color="auto"/>
        <w:bottom w:val="none" w:sz="0" w:space="0" w:color="auto"/>
        <w:right w:val="none" w:sz="0" w:space="0" w:color="auto"/>
      </w:divBdr>
    </w:div>
    <w:div w:id="1577285204">
      <w:bodyDiv w:val="1"/>
      <w:marLeft w:val="0"/>
      <w:marRight w:val="0"/>
      <w:marTop w:val="0"/>
      <w:marBottom w:val="0"/>
      <w:divBdr>
        <w:top w:val="none" w:sz="0" w:space="0" w:color="auto"/>
        <w:left w:val="none" w:sz="0" w:space="0" w:color="auto"/>
        <w:bottom w:val="none" w:sz="0" w:space="0" w:color="auto"/>
        <w:right w:val="none" w:sz="0" w:space="0" w:color="auto"/>
      </w:divBdr>
    </w:div>
    <w:div w:id="1588230740">
      <w:bodyDiv w:val="1"/>
      <w:marLeft w:val="0"/>
      <w:marRight w:val="0"/>
      <w:marTop w:val="0"/>
      <w:marBottom w:val="0"/>
      <w:divBdr>
        <w:top w:val="none" w:sz="0" w:space="0" w:color="auto"/>
        <w:left w:val="none" w:sz="0" w:space="0" w:color="auto"/>
        <w:bottom w:val="none" w:sz="0" w:space="0" w:color="auto"/>
        <w:right w:val="none" w:sz="0" w:space="0" w:color="auto"/>
      </w:divBdr>
    </w:div>
    <w:div w:id="1615363147">
      <w:bodyDiv w:val="1"/>
      <w:marLeft w:val="0"/>
      <w:marRight w:val="0"/>
      <w:marTop w:val="0"/>
      <w:marBottom w:val="0"/>
      <w:divBdr>
        <w:top w:val="none" w:sz="0" w:space="0" w:color="auto"/>
        <w:left w:val="none" w:sz="0" w:space="0" w:color="auto"/>
        <w:bottom w:val="none" w:sz="0" w:space="0" w:color="auto"/>
        <w:right w:val="none" w:sz="0" w:space="0" w:color="auto"/>
      </w:divBdr>
    </w:div>
    <w:div w:id="1645618738">
      <w:bodyDiv w:val="1"/>
      <w:marLeft w:val="0"/>
      <w:marRight w:val="0"/>
      <w:marTop w:val="0"/>
      <w:marBottom w:val="0"/>
      <w:divBdr>
        <w:top w:val="none" w:sz="0" w:space="0" w:color="auto"/>
        <w:left w:val="none" w:sz="0" w:space="0" w:color="auto"/>
        <w:bottom w:val="none" w:sz="0" w:space="0" w:color="auto"/>
        <w:right w:val="none" w:sz="0" w:space="0" w:color="auto"/>
      </w:divBdr>
    </w:div>
    <w:div w:id="1647540526">
      <w:bodyDiv w:val="1"/>
      <w:marLeft w:val="0"/>
      <w:marRight w:val="0"/>
      <w:marTop w:val="0"/>
      <w:marBottom w:val="0"/>
      <w:divBdr>
        <w:top w:val="none" w:sz="0" w:space="0" w:color="auto"/>
        <w:left w:val="none" w:sz="0" w:space="0" w:color="auto"/>
        <w:bottom w:val="none" w:sz="0" w:space="0" w:color="auto"/>
        <w:right w:val="none" w:sz="0" w:space="0" w:color="auto"/>
      </w:divBdr>
    </w:div>
    <w:div w:id="1648361898">
      <w:bodyDiv w:val="1"/>
      <w:marLeft w:val="0"/>
      <w:marRight w:val="0"/>
      <w:marTop w:val="0"/>
      <w:marBottom w:val="0"/>
      <w:divBdr>
        <w:top w:val="none" w:sz="0" w:space="0" w:color="auto"/>
        <w:left w:val="none" w:sz="0" w:space="0" w:color="auto"/>
        <w:bottom w:val="none" w:sz="0" w:space="0" w:color="auto"/>
        <w:right w:val="none" w:sz="0" w:space="0" w:color="auto"/>
      </w:divBdr>
    </w:div>
    <w:div w:id="1662586796">
      <w:bodyDiv w:val="1"/>
      <w:marLeft w:val="0"/>
      <w:marRight w:val="0"/>
      <w:marTop w:val="0"/>
      <w:marBottom w:val="0"/>
      <w:divBdr>
        <w:top w:val="none" w:sz="0" w:space="0" w:color="auto"/>
        <w:left w:val="none" w:sz="0" w:space="0" w:color="auto"/>
        <w:bottom w:val="none" w:sz="0" w:space="0" w:color="auto"/>
        <w:right w:val="none" w:sz="0" w:space="0" w:color="auto"/>
      </w:divBdr>
    </w:div>
    <w:div w:id="1692343638">
      <w:bodyDiv w:val="1"/>
      <w:marLeft w:val="0"/>
      <w:marRight w:val="0"/>
      <w:marTop w:val="0"/>
      <w:marBottom w:val="0"/>
      <w:divBdr>
        <w:top w:val="none" w:sz="0" w:space="0" w:color="auto"/>
        <w:left w:val="none" w:sz="0" w:space="0" w:color="auto"/>
        <w:bottom w:val="none" w:sz="0" w:space="0" w:color="auto"/>
        <w:right w:val="none" w:sz="0" w:space="0" w:color="auto"/>
      </w:divBdr>
    </w:div>
    <w:div w:id="1696685813">
      <w:bodyDiv w:val="1"/>
      <w:marLeft w:val="0"/>
      <w:marRight w:val="0"/>
      <w:marTop w:val="0"/>
      <w:marBottom w:val="0"/>
      <w:divBdr>
        <w:top w:val="none" w:sz="0" w:space="0" w:color="auto"/>
        <w:left w:val="none" w:sz="0" w:space="0" w:color="auto"/>
        <w:bottom w:val="none" w:sz="0" w:space="0" w:color="auto"/>
        <w:right w:val="none" w:sz="0" w:space="0" w:color="auto"/>
      </w:divBdr>
    </w:div>
    <w:div w:id="1703170956">
      <w:bodyDiv w:val="1"/>
      <w:marLeft w:val="0"/>
      <w:marRight w:val="0"/>
      <w:marTop w:val="0"/>
      <w:marBottom w:val="0"/>
      <w:divBdr>
        <w:top w:val="none" w:sz="0" w:space="0" w:color="auto"/>
        <w:left w:val="none" w:sz="0" w:space="0" w:color="auto"/>
        <w:bottom w:val="none" w:sz="0" w:space="0" w:color="auto"/>
        <w:right w:val="none" w:sz="0" w:space="0" w:color="auto"/>
      </w:divBdr>
    </w:div>
    <w:div w:id="1729842314">
      <w:bodyDiv w:val="1"/>
      <w:marLeft w:val="0"/>
      <w:marRight w:val="0"/>
      <w:marTop w:val="0"/>
      <w:marBottom w:val="0"/>
      <w:divBdr>
        <w:top w:val="none" w:sz="0" w:space="0" w:color="auto"/>
        <w:left w:val="none" w:sz="0" w:space="0" w:color="auto"/>
        <w:bottom w:val="none" w:sz="0" w:space="0" w:color="auto"/>
        <w:right w:val="none" w:sz="0" w:space="0" w:color="auto"/>
      </w:divBdr>
    </w:div>
    <w:div w:id="1736273894">
      <w:bodyDiv w:val="1"/>
      <w:marLeft w:val="0"/>
      <w:marRight w:val="0"/>
      <w:marTop w:val="0"/>
      <w:marBottom w:val="0"/>
      <w:divBdr>
        <w:top w:val="none" w:sz="0" w:space="0" w:color="auto"/>
        <w:left w:val="none" w:sz="0" w:space="0" w:color="auto"/>
        <w:bottom w:val="none" w:sz="0" w:space="0" w:color="auto"/>
        <w:right w:val="none" w:sz="0" w:space="0" w:color="auto"/>
      </w:divBdr>
    </w:div>
    <w:div w:id="1746993375">
      <w:bodyDiv w:val="1"/>
      <w:marLeft w:val="0"/>
      <w:marRight w:val="0"/>
      <w:marTop w:val="0"/>
      <w:marBottom w:val="0"/>
      <w:divBdr>
        <w:top w:val="none" w:sz="0" w:space="0" w:color="auto"/>
        <w:left w:val="none" w:sz="0" w:space="0" w:color="auto"/>
        <w:bottom w:val="none" w:sz="0" w:space="0" w:color="auto"/>
        <w:right w:val="none" w:sz="0" w:space="0" w:color="auto"/>
      </w:divBdr>
    </w:div>
    <w:div w:id="1753165756">
      <w:bodyDiv w:val="1"/>
      <w:marLeft w:val="0"/>
      <w:marRight w:val="0"/>
      <w:marTop w:val="0"/>
      <w:marBottom w:val="0"/>
      <w:divBdr>
        <w:top w:val="none" w:sz="0" w:space="0" w:color="auto"/>
        <w:left w:val="none" w:sz="0" w:space="0" w:color="auto"/>
        <w:bottom w:val="none" w:sz="0" w:space="0" w:color="auto"/>
        <w:right w:val="none" w:sz="0" w:space="0" w:color="auto"/>
      </w:divBdr>
    </w:div>
    <w:div w:id="1758668804">
      <w:bodyDiv w:val="1"/>
      <w:marLeft w:val="0"/>
      <w:marRight w:val="0"/>
      <w:marTop w:val="0"/>
      <w:marBottom w:val="0"/>
      <w:divBdr>
        <w:top w:val="none" w:sz="0" w:space="0" w:color="auto"/>
        <w:left w:val="none" w:sz="0" w:space="0" w:color="auto"/>
        <w:bottom w:val="none" w:sz="0" w:space="0" w:color="auto"/>
        <w:right w:val="none" w:sz="0" w:space="0" w:color="auto"/>
      </w:divBdr>
    </w:div>
    <w:div w:id="1777678326">
      <w:bodyDiv w:val="1"/>
      <w:marLeft w:val="0"/>
      <w:marRight w:val="0"/>
      <w:marTop w:val="0"/>
      <w:marBottom w:val="0"/>
      <w:divBdr>
        <w:top w:val="none" w:sz="0" w:space="0" w:color="auto"/>
        <w:left w:val="none" w:sz="0" w:space="0" w:color="auto"/>
        <w:bottom w:val="none" w:sz="0" w:space="0" w:color="auto"/>
        <w:right w:val="none" w:sz="0" w:space="0" w:color="auto"/>
      </w:divBdr>
      <w:divsChild>
        <w:div w:id="1509715671">
          <w:marLeft w:val="0"/>
          <w:marRight w:val="0"/>
          <w:marTop w:val="0"/>
          <w:marBottom w:val="0"/>
          <w:divBdr>
            <w:top w:val="none" w:sz="0" w:space="0" w:color="auto"/>
            <w:left w:val="none" w:sz="0" w:space="0" w:color="auto"/>
            <w:bottom w:val="none" w:sz="0" w:space="0" w:color="auto"/>
            <w:right w:val="none" w:sz="0" w:space="0" w:color="auto"/>
          </w:divBdr>
        </w:div>
      </w:divsChild>
    </w:div>
    <w:div w:id="1789280391">
      <w:bodyDiv w:val="1"/>
      <w:marLeft w:val="0"/>
      <w:marRight w:val="0"/>
      <w:marTop w:val="0"/>
      <w:marBottom w:val="0"/>
      <w:divBdr>
        <w:top w:val="none" w:sz="0" w:space="0" w:color="auto"/>
        <w:left w:val="none" w:sz="0" w:space="0" w:color="auto"/>
        <w:bottom w:val="none" w:sz="0" w:space="0" w:color="auto"/>
        <w:right w:val="none" w:sz="0" w:space="0" w:color="auto"/>
      </w:divBdr>
      <w:divsChild>
        <w:div w:id="1067456510">
          <w:marLeft w:val="0"/>
          <w:marRight w:val="0"/>
          <w:marTop w:val="0"/>
          <w:marBottom w:val="0"/>
          <w:divBdr>
            <w:top w:val="none" w:sz="0" w:space="0" w:color="auto"/>
            <w:left w:val="none" w:sz="0" w:space="0" w:color="auto"/>
            <w:bottom w:val="none" w:sz="0" w:space="0" w:color="auto"/>
            <w:right w:val="none" w:sz="0" w:space="0" w:color="auto"/>
          </w:divBdr>
          <w:divsChild>
            <w:div w:id="1398481784">
              <w:marLeft w:val="0"/>
              <w:marRight w:val="0"/>
              <w:marTop w:val="0"/>
              <w:marBottom w:val="0"/>
              <w:divBdr>
                <w:top w:val="none" w:sz="0" w:space="0" w:color="auto"/>
                <w:left w:val="none" w:sz="0" w:space="0" w:color="auto"/>
                <w:bottom w:val="none" w:sz="0" w:space="0" w:color="auto"/>
                <w:right w:val="none" w:sz="0" w:space="0" w:color="auto"/>
              </w:divBdr>
              <w:divsChild>
                <w:div w:id="47799228">
                  <w:marLeft w:val="0"/>
                  <w:marRight w:val="0"/>
                  <w:marTop w:val="0"/>
                  <w:marBottom w:val="0"/>
                  <w:divBdr>
                    <w:top w:val="none" w:sz="0" w:space="0" w:color="auto"/>
                    <w:left w:val="none" w:sz="0" w:space="0" w:color="auto"/>
                    <w:bottom w:val="none" w:sz="0" w:space="0" w:color="auto"/>
                    <w:right w:val="none" w:sz="0" w:space="0" w:color="auto"/>
                  </w:divBdr>
                  <w:divsChild>
                    <w:div w:id="603419352">
                      <w:marLeft w:val="300"/>
                      <w:marRight w:val="0"/>
                      <w:marTop w:val="0"/>
                      <w:marBottom w:val="0"/>
                      <w:divBdr>
                        <w:top w:val="none" w:sz="0" w:space="0" w:color="auto"/>
                        <w:left w:val="none" w:sz="0" w:space="0" w:color="auto"/>
                        <w:bottom w:val="none" w:sz="0" w:space="0" w:color="auto"/>
                        <w:right w:val="none" w:sz="0" w:space="0" w:color="auto"/>
                      </w:divBdr>
                      <w:divsChild>
                        <w:div w:id="224293954">
                          <w:marLeft w:val="-300"/>
                          <w:marRight w:val="0"/>
                          <w:marTop w:val="0"/>
                          <w:marBottom w:val="0"/>
                          <w:divBdr>
                            <w:top w:val="none" w:sz="0" w:space="0" w:color="auto"/>
                            <w:left w:val="none" w:sz="0" w:space="0" w:color="auto"/>
                            <w:bottom w:val="none" w:sz="0" w:space="0" w:color="auto"/>
                            <w:right w:val="none" w:sz="0" w:space="0" w:color="auto"/>
                          </w:divBdr>
                          <w:divsChild>
                            <w:div w:id="18704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17337">
      <w:bodyDiv w:val="1"/>
      <w:marLeft w:val="0"/>
      <w:marRight w:val="0"/>
      <w:marTop w:val="0"/>
      <w:marBottom w:val="0"/>
      <w:divBdr>
        <w:top w:val="none" w:sz="0" w:space="0" w:color="auto"/>
        <w:left w:val="none" w:sz="0" w:space="0" w:color="auto"/>
        <w:bottom w:val="none" w:sz="0" w:space="0" w:color="auto"/>
        <w:right w:val="none" w:sz="0" w:space="0" w:color="auto"/>
      </w:divBdr>
    </w:div>
    <w:div w:id="1821116297">
      <w:bodyDiv w:val="1"/>
      <w:marLeft w:val="0"/>
      <w:marRight w:val="0"/>
      <w:marTop w:val="0"/>
      <w:marBottom w:val="0"/>
      <w:divBdr>
        <w:top w:val="none" w:sz="0" w:space="0" w:color="auto"/>
        <w:left w:val="none" w:sz="0" w:space="0" w:color="auto"/>
        <w:bottom w:val="none" w:sz="0" w:space="0" w:color="auto"/>
        <w:right w:val="none" w:sz="0" w:space="0" w:color="auto"/>
      </w:divBdr>
    </w:div>
    <w:div w:id="1823230295">
      <w:bodyDiv w:val="1"/>
      <w:marLeft w:val="0"/>
      <w:marRight w:val="0"/>
      <w:marTop w:val="0"/>
      <w:marBottom w:val="0"/>
      <w:divBdr>
        <w:top w:val="none" w:sz="0" w:space="0" w:color="auto"/>
        <w:left w:val="none" w:sz="0" w:space="0" w:color="auto"/>
        <w:bottom w:val="none" w:sz="0" w:space="0" w:color="auto"/>
        <w:right w:val="none" w:sz="0" w:space="0" w:color="auto"/>
      </w:divBdr>
    </w:div>
    <w:div w:id="1845507831">
      <w:bodyDiv w:val="1"/>
      <w:marLeft w:val="0"/>
      <w:marRight w:val="0"/>
      <w:marTop w:val="0"/>
      <w:marBottom w:val="0"/>
      <w:divBdr>
        <w:top w:val="none" w:sz="0" w:space="0" w:color="auto"/>
        <w:left w:val="none" w:sz="0" w:space="0" w:color="auto"/>
        <w:bottom w:val="none" w:sz="0" w:space="0" w:color="auto"/>
        <w:right w:val="none" w:sz="0" w:space="0" w:color="auto"/>
      </w:divBdr>
    </w:div>
    <w:div w:id="1846818082">
      <w:bodyDiv w:val="1"/>
      <w:marLeft w:val="0"/>
      <w:marRight w:val="0"/>
      <w:marTop w:val="0"/>
      <w:marBottom w:val="0"/>
      <w:divBdr>
        <w:top w:val="none" w:sz="0" w:space="0" w:color="auto"/>
        <w:left w:val="none" w:sz="0" w:space="0" w:color="auto"/>
        <w:bottom w:val="none" w:sz="0" w:space="0" w:color="auto"/>
        <w:right w:val="none" w:sz="0" w:space="0" w:color="auto"/>
      </w:divBdr>
      <w:divsChild>
        <w:div w:id="1871334928">
          <w:marLeft w:val="0"/>
          <w:marRight w:val="0"/>
          <w:marTop w:val="0"/>
          <w:marBottom w:val="0"/>
          <w:divBdr>
            <w:top w:val="none" w:sz="0" w:space="0" w:color="auto"/>
            <w:left w:val="none" w:sz="0" w:space="0" w:color="auto"/>
            <w:bottom w:val="none" w:sz="0" w:space="0" w:color="auto"/>
            <w:right w:val="none" w:sz="0" w:space="0" w:color="auto"/>
          </w:divBdr>
        </w:div>
      </w:divsChild>
    </w:div>
    <w:div w:id="1848903024">
      <w:bodyDiv w:val="1"/>
      <w:marLeft w:val="0"/>
      <w:marRight w:val="0"/>
      <w:marTop w:val="0"/>
      <w:marBottom w:val="0"/>
      <w:divBdr>
        <w:top w:val="none" w:sz="0" w:space="0" w:color="auto"/>
        <w:left w:val="none" w:sz="0" w:space="0" w:color="auto"/>
        <w:bottom w:val="none" w:sz="0" w:space="0" w:color="auto"/>
        <w:right w:val="none" w:sz="0" w:space="0" w:color="auto"/>
      </w:divBdr>
    </w:div>
    <w:div w:id="1856990624">
      <w:bodyDiv w:val="1"/>
      <w:marLeft w:val="0"/>
      <w:marRight w:val="0"/>
      <w:marTop w:val="0"/>
      <w:marBottom w:val="0"/>
      <w:divBdr>
        <w:top w:val="none" w:sz="0" w:space="0" w:color="auto"/>
        <w:left w:val="none" w:sz="0" w:space="0" w:color="auto"/>
        <w:bottom w:val="none" w:sz="0" w:space="0" w:color="auto"/>
        <w:right w:val="none" w:sz="0" w:space="0" w:color="auto"/>
      </w:divBdr>
    </w:div>
    <w:div w:id="1862622098">
      <w:bodyDiv w:val="1"/>
      <w:marLeft w:val="0"/>
      <w:marRight w:val="0"/>
      <w:marTop w:val="0"/>
      <w:marBottom w:val="0"/>
      <w:divBdr>
        <w:top w:val="none" w:sz="0" w:space="0" w:color="auto"/>
        <w:left w:val="none" w:sz="0" w:space="0" w:color="auto"/>
        <w:bottom w:val="none" w:sz="0" w:space="0" w:color="auto"/>
        <w:right w:val="none" w:sz="0" w:space="0" w:color="auto"/>
      </w:divBdr>
    </w:div>
    <w:div w:id="1866285289">
      <w:bodyDiv w:val="1"/>
      <w:marLeft w:val="0"/>
      <w:marRight w:val="0"/>
      <w:marTop w:val="0"/>
      <w:marBottom w:val="0"/>
      <w:divBdr>
        <w:top w:val="none" w:sz="0" w:space="0" w:color="auto"/>
        <w:left w:val="none" w:sz="0" w:space="0" w:color="auto"/>
        <w:bottom w:val="none" w:sz="0" w:space="0" w:color="auto"/>
        <w:right w:val="none" w:sz="0" w:space="0" w:color="auto"/>
      </w:divBdr>
    </w:div>
    <w:div w:id="1885436120">
      <w:bodyDiv w:val="1"/>
      <w:marLeft w:val="0"/>
      <w:marRight w:val="0"/>
      <w:marTop w:val="0"/>
      <w:marBottom w:val="0"/>
      <w:divBdr>
        <w:top w:val="none" w:sz="0" w:space="0" w:color="auto"/>
        <w:left w:val="none" w:sz="0" w:space="0" w:color="auto"/>
        <w:bottom w:val="none" w:sz="0" w:space="0" w:color="auto"/>
        <w:right w:val="none" w:sz="0" w:space="0" w:color="auto"/>
      </w:divBdr>
    </w:div>
    <w:div w:id="1895583625">
      <w:bodyDiv w:val="1"/>
      <w:marLeft w:val="0"/>
      <w:marRight w:val="0"/>
      <w:marTop w:val="0"/>
      <w:marBottom w:val="0"/>
      <w:divBdr>
        <w:top w:val="none" w:sz="0" w:space="0" w:color="auto"/>
        <w:left w:val="none" w:sz="0" w:space="0" w:color="auto"/>
        <w:bottom w:val="none" w:sz="0" w:space="0" w:color="auto"/>
        <w:right w:val="none" w:sz="0" w:space="0" w:color="auto"/>
      </w:divBdr>
    </w:div>
    <w:div w:id="1896965168">
      <w:bodyDiv w:val="1"/>
      <w:marLeft w:val="0"/>
      <w:marRight w:val="0"/>
      <w:marTop w:val="0"/>
      <w:marBottom w:val="0"/>
      <w:divBdr>
        <w:top w:val="none" w:sz="0" w:space="0" w:color="auto"/>
        <w:left w:val="none" w:sz="0" w:space="0" w:color="auto"/>
        <w:bottom w:val="none" w:sz="0" w:space="0" w:color="auto"/>
        <w:right w:val="none" w:sz="0" w:space="0" w:color="auto"/>
      </w:divBdr>
    </w:div>
    <w:div w:id="1911690858">
      <w:bodyDiv w:val="1"/>
      <w:marLeft w:val="0"/>
      <w:marRight w:val="0"/>
      <w:marTop w:val="0"/>
      <w:marBottom w:val="0"/>
      <w:divBdr>
        <w:top w:val="none" w:sz="0" w:space="0" w:color="auto"/>
        <w:left w:val="none" w:sz="0" w:space="0" w:color="auto"/>
        <w:bottom w:val="none" w:sz="0" w:space="0" w:color="auto"/>
        <w:right w:val="none" w:sz="0" w:space="0" w:color="auto"/>
      </w:divBdr>
    </w:div>
    <w:div w:id="1919317587">
      <w:bodyDiv w:val="1"/>
      <w:marLeft w:val="0"/>
      <w:marRight w:val="0"/>
      <w:marTop w:val="0"/>
      <w:marBottom w:val="0"/>
      <w:divBdr>
        <w:top w:val="none" w:sz="0" w:space="0" w:color="auto"/>
        <w:left w:val="none" w:sz="0" w:space="0" w:color="auto"/>
        <w:bottom w:val="none" w:sz="0" w:space="0" w:color="auto"/>
        <w:right w:val="none" w:sz="0" w:space="0" w:color="auto"/>
      </w:divBdr>
    </w:div>
    <w:div w:id="1940332613">
      <w:bodyDiv w:val="1"/>
      <w:marLeft w:val="0"/>
      <w:marRight w:val="0"/>
      <w:marTop w:val="0"/>
      <w:marBottom w:val="0"/>
      <w:divBdr>
        <w:top w:val="none" w:sz="0" w:space="0" w:color="auto"/>
        <w:left w:val="none" w:sz="0" w:space="0" w:color="auto"/>
        <w:bottom w:val="none" w:sz="0" w:space="0" w:color="auto"/>
        <w:right w:val="none" w:sz="0" w:space="0" w:color="auto"/>
      </w:divBdr>
    </w:div>
    <w:div w:id="1944148103">
      <w:bodyDiv w:val="1"/>
      <w:marLeft w:val="0"/>
      <w:marRight w:val="0"/>
      <w:marTop w:val="0"/>
      <w:marBottom w:val="0"/>
      <w:divBdr>
        <w:top w:val="none" w:sz="0" w:space="0" w:color="auto"/>
        <w:left w:val="none" w:sz="0" w:space="0" w:color="auto"/>
        <w:bottom w:val="none" w:sz="0" w:space="0" w:color="auto"/>
        <w:right w:val="none" w:sz="0" w:space="0" w:color="auto"/>
      </w:divBdr>
    </w:div>
    <w:div w:id="1946963249">
      <w:bodyDiv w:val="1"/>
      <w:marLeft w:val="0"/>
      <w:marRight w:val="0"/>
      <w:marTop w:val="0"/>
      <w:marBottom w:val="0"/>
      <w:divBdr>
        <w:top w:val="none" w:sz="0" w:space="0" w:color="auto"/>
        <w:left w:val="none" w:sz="0" w:space="0" w:color="auto"/>
        <w:bottom w:val="none" w:sz="0" w:space="0" w:color="auto"/>
        <w:right w:val="none" w:sz="0" w:space="0" w:color="auto"/>
      </w:divBdr>
    </w:div>
    <w:div w:id="1948467985">
      <w:bodyDiv w:val="1"/>
      <w:marLeft w:val="0"/>
      <w:marRight w:val="0"/>
      <w:marTop w:val="0"/>
      <w:marBottom w:val="0"/>
      <w:divBdr>
        <w:top w:val="none" w:sz="0" w:space="0" w:color="auto"/>
        <w:left w:val="none" w:sz="0" w:space="0" w:color="auto"/>
        <w:bottom w:val="none" w:sz="0" w:space="0" w:color="auto"/>
        <w:right w:val="none" w:sz="0" w:space="0" w:color="auto"/>
      </w:divBdr>
    </w:div>
    <w:div w:id="1980761525">
      <w:bodyDiv w:val="1"/>
      <w:marLeft w:val="0"/>
      <w:marRight w:val="0"/>
      <w:marTop w:val="0"/>
      <w:marBottom w:val="0"/>
      <w:divBdr>
        <w:top w:val="none" w:sz="0" w:space="0" w:color="auto"/>
        <w:left w:val="none" w:sz="0" w:space="0" w:color="auto"/>
        <w:bottom w:val="none" w:sz="0" w:space="0" w:color="auto"/>
        <w:right w:val="none" w:sz="0" w:space="0" w:color="auto"/>
      </w:divBdr>
    </w:div>
    <w:div w:id="2052535355">
      <w:bodyDiv w:val="1"/>
      <w:marLeft w:val="0"/>
      <w:marRight w:val="0"/>
      <w:marTop w:val="0"/>
      <w:marBottom w:val="0"/>
      <w:divBdr>
        <w:top w:val="none" w:sz="0" w:space="0" w:color="auto"/>
        <w:left w:val="none" w:sz="0" w:space="0" w:color="auto"/>
        <w:bottom w:val="none" w:sz="0" w:space="0" w:color="auto"/>
        <w:right w:val="none" w:sz="0" w:space="0" w:color="auto"/>
      </w:divBdr>
    </w:div>
    <w:div w:id="2056733114">
      <w:bodyDiv w:val="1"/>
      <w:marLeft w:val="0"/>
      <w:marRight w:val="0"/>
      <w:marTop w:val="0"/>
      <w:marBottom w:val="0"/>
      <w:divBdr>
        <w:top w:val="none" w:sz="0" w:space="0" w:color="auto"/>
        <w:left w:val="none" w:sz="0" w:space="0" w:color="auto"/>
        <w:bottom w:val="none" w:sz="0" w:space="0" w:color="auto"/>
        <w:right w:val="none" w:sz="0" w:space="0" w:color="auto"/>
      </w:divBdr>
    </w:div>
    <w:div w:id="2075006268">
      <w:bodyDiv w:val="1"/>
      <w:marLeft w:val="0"/>
      <w:marRight w:val="0"/>
      <w:marTop w:val="0"/>
      <w:marBottom w:val="0"/>
      <w:divBdr>
        <w:top w:val="none" w:sz="0" w:space="0" w:color="auto"/>
        <w:left w:val="none" w:sz="0" w:space="0" w:color="auto"/>
        <w:bottom w:val="none" w:sz="0" w:space="0" w:color="auto"/>
        <w:right w:val="none" w:sz="0" w:space="0" w:color="auto"/>
      </w:divBdr>
    </w:div>
    <w:div w:id="2075347538">
      <w:bodyDiv w:val="1"/>
      <w:marLeft w:val="0"/>
      <w:marRight w:val="0"/>
      <w:marTop w:val="0"/>
      <w:marBottom w:val="0"/>
      <w:divBdr>
        <w:top w:val="none" w:sz="0" w:space="0" w:color="auto"/>
        <w:left w:val="none" w:sz="0" w:space="0" w:color="auto"/>
        <w:bottom w:val="none" w:sz="0" w:space="0" w:color="auto"/>
        <w:right w:val="none" w:sz="0" w:space="0" w:color="auto"/>
      </w:divBdr>
    </w:div>
    <w:div w:id="2075469493">
      <w:bodyDiv w:val="1"/>
      <w:marLeft w:val="0"/>
      <w:marRight w:val="0"/>
      <w:marTop w:val="0"/>
      <w:marBottom w:val="0"/>
      <w:divBdr>
        <w:top w:val="none" w:sz="0" w:space="0" w:color="auto"/>
        <w:left w:val="none" w:sz="0" w:space="0" w:color="auto"/>
        <w:bottom w:val="none" w:sz="0" w:space="0" w:color="auto"/>
        <w:right w:val="none" w:sz="0" w:space="0" w:color="auto"/>
      </w:divBdr>
    </w:div>
    <w:div w:id="2109419614">
      <w:bodyDiv w:val="1"/>
      <w:marLeft w:val="0"/>
      <w:marRight w:val="0"/>
      <w:marTop w:val="0"/>
      <w:marBottom w:val="0"/>
      <w:divBdr>
        <w:top w:val="none" w:sz="0" w:space="0" w:color="auto"/>
        <w:left w:val="none" w:sz="0" w:space="0" w:color="auto"/>
        <w:bottom w:val="none" w:sz="0" w:space="0" w:color="auto"/>
        <w:right w:val="none" w:sz="0" w:space="0" w:color="auto"/>
      </w:divBdr>
    </w:div>
    <w:div w:id="2120904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sv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FFB41-15AF-4FF8-A711-37D88E6D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1963</Words>
  <Characters>11192</Characters>
  <Application>Microsoft Office Word</Application>
  <DocSecurity>0</DocSecurity>
  <Lines>93</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BETAM + sahibinden A4</vt:lpstr>
      <vt:lpstr>BETAM + sahibinden A4</vt:lpstr>
    </vt:vector>
  </TitlesOfParts>
  <Company>HP Inc.</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BETAM + sahibinden A4</dc:title>
  <dc:creator>Deniz Sabuncu</dc:creator>
  <cp:lastModifiedBy>Gokhan Sahin GUNES</cp:lastModifiedBy>
  <cp:revision>21</cp:revision>
  <cp:lastPrinted>2023-06-21T12:17:00Z</cp:lastPrinted>
  <dcterms:created xsi:type="dcterms:W3CDTF">2025-07-17T04:51:00Z</dcterms:created>
  <dcterms:modified xsi:type="dcterms:W3CDTF">2025-09-10T07:14:00Z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Adobe Illustrator 25.0 (Macintosh)</vt:lpwstr>
  </property>
  <property fmtid="{D5CDD505-2E9C-101B-9397-08002B2CF9AE}" pid="4" name="LastSaved">
    <vt:filetime>2021-01-11T00:00:00Z</vt:filetime>
  </property>
  <property fmtid="{D5CDD505-2E9C-101B-9397-08002B2CF9AE}" pid="5" name="ClassificationContentMarkingFooterShapeIds">
    <vt:lpwstr>4f441745,18a737db,1007fb34,5a36d4c5,71d93fb5,763e2606</vt:lpwstr>
  </property>
  <property fmtid="{D5CDD505-2E9C-101B-9397-08002B2CF9AE}" pid="6" name="ClassificationContentMarkingFooterFontProps">
    <vt:lpwstr>#000000,8,Calibri</vt:lpwstr>
  </property>
  <property fmtid="{D5CDD505-2E9C-101B-9397-08002B2CF9AE}" pid="7" name="ClassificationContentMarkingFooterText">
    <vt:lpwstr>Genel Kullanım - Public </vt:lpwstr>
  </property>
  <property fmtid="{D5CDD505-2E9C-101B-9397-08002B2CF9AE}" pid="8" name="MSIP_Label_8440a964-a917-4a67-91fd-dafe9c29bc39_Enabled">
    <vt:lpwstr>true</vt:lpwstr>
  </property>
  <property fmtid="{D5CDD505-2E9C-101B-9397-08002B2CF9AE}" pid="9" name="MSIP_Label_8440a964-a917-4a67-91fd-dafe9c29bc39_SetDate">
    <vt:lpwstr>2024-09-19T08:00:32Z</vt:lpwstr>
  </property>
  <property fmtid="{D5CDD505-2E9C-101B-9397-08002B2CF9AE}" pid="10" name="MSIP_Label_8440a964-a917-4a67-91fd-dafe9c29bc39_Method">
    <vt:lpwstr>Privileged</vt:lpwstr>
  </property>
  <property fmtid="{D5CDD505-2E9C-101B-9397-08002B2CF9AE}" pid="11" name="MSIP_Label_8440a964-a917-4a67-91fd-dafe9c29bc39_Name">
    <vt:lpwstr>Public</vt:lpwstr>
  </property>
  <property fmtid="{D5CDD505-2E9C-101B-9397-08002B2CF9AE}" pid="12" name="MSIP_Label_8440a964-a917-4a67-91fd-dafe9c29bc39_SiteId">
    <vt:lpwstr>e168fe3a-8a8d-4dd1-9f09-bcd9f127297e</vt:lpwstr>
  </property>
  <property fmtid="{D5CDD505-2E9C-101B-9397-08002B2CF9AE}" pid="13" name="MSIP_Label_8440a964-a917-4a67-91fd-dafe9c29bc39_ActionId">
    <vt:lpwstr>dde0bf4b-8b50-4182-94f0-5749efb26e6f</vt:lpwstr>
  </property>
  <property fmtid="{D5CDD505-2E9C-101B-9397-08002B2CF9AE}" pid="14" name="MSIP_Label_8440a964-a917-4a67-91fd-dafe9c29bc39_ContentBits">
    <vt:lpwstr>3</vt:lpwstr>
  </property>
</Properties>
</file>