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224DD" w14:textId="3AD494BE" w:rsidR="001D553D" w:rsidRPr="0022637D" w:rsidRDefault="001D553D" w:rsidP="00E1332D">
      <w:pPr>
        <w:pStyle w:val="AralkYok"/>
      </w:pP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eastAsia="tr-TR"/>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4E593D"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7FC3610E" w14:textId="754FFACC" w:rsidR="00796CD0"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3A34C23B" wp14:editId="0D04341D">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7CFD422" w14:textId="5DE47CDB" w:rsidR="00F1461B" w:rsidRPr="00F666BD" w:rsidRDefault="002B4247">
                                <w:r>
                                  <w:rPr>
                                    <w:rFonts w:asciiTheme="minorHAnsi" w:eastAsia="Calibri" w:hAnsiTheme="minorHAnsi" w:cstheme="minorHAnsi"/>
                                    <w:b/>
                                    <w:bCs/>
                                    <w:sz w:val="40"/>
                                    <w:szCs w:val="40"/>
                                  </w:rPr>
                                  <w:t>Kiralık konut piyasasında canlılık</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7CFD422" w14:textId="5DE47CDB" w:rsidR="00F1461B" w:rsidRPr="00F666BD" w:rsidRDefault="002B4247">
                          <w:r>
                            <w:rPr>
                              <w:rFonts w:asciiTheme="minorHAnsi" w:eastAsia="Calibri" w:hAnsiTheme="minorHAnsi" w:cstheme="minorHAnsi"/>
                              <w:b/>
                              <w:bCs/>
                              <w:sz w:val="40"/>
                              <w:szCs w:val="40"/>
                            </w:rPr>
                            <w:t>Kiralık konut piyasasında canlılık</w:t>
                          </w: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78DE9132" w:rsidR="00CB6CDE" w:rsidRPr="004761A0" w:rsidRDefault="00963FC0"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Ağustos</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78DE9132" w:rsidR="00CB6CDE" w:rsidRPr="004761A0" w:rsidRDefault="00963FC0"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Ağustos</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72472"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2AEF955A" w:rsidR="00DB1348" w:rsidRPr="0022637D" w:rsidRDefault="00CA1F20" w:rsidP="001E1D17">
          <w:pPr>
            <w:spacing w:before="120" w:after="120" w:line="276" w:lineRule="auto"/>
            <w:contextualSpacing/>
            <w:rPr>
              <w:rFonts w:asciiTheme="minorHAnsi" w:hAnsiTheme="minorHAnsi" w:cstheme="minorHAnsi"/>
              <w:sz w:val="24"/>
              <w:szCs w:val="24"/>
            </w:rPr>
            <w:sectPr w:rsidR="00DB1348" w:rsidRPr="0022637D" w:rsidSect="002010C3">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77777777"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eParagraf"/>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eParagraf"/>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DB3248">
          <w:pPr>
            <w:spacing w:before="120" w:after="120" w:line="276" w:lineRule="auto"/>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68A579AD" w:rsidR="00CB6CDE" w:rsidRPr="001E1D17" w:rsidRDefault="00963FC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EF1552D" w14:textId="77777777"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 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68A579AD" w:rsidR="00CB6CDE" w:rsidRPr="001E1D17" w:rsidRDefault="00963FC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Ağustos</w:t>
                            </w:r>
                            <w:r w:rsidR="00CB6CDE" w:rsidRPr="00B96987">
                              <w:rPr>
                                <w:rFonts w:asciiTheme="minorHAnsi" w:hAnsiTheme="minorHAnsi" w:cstheme="minorHAnsi"/>
                                <w:b/>
                                <w:color w:val="231F20"/>
                                <w:sz w:val="28"/>
                                <w:szCs w:val="30"/>
                              </w:rPr>
                              <w:t xml:space="preserve"> 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6571C2DF" w14:textId="204BC50A" w:rsidR="001D3879" w:rsidRPr="003E4597" w:rsidRDefault="002B4247" w:rsidP="00DD3D9F">
      <w:pPr>
        <w:spacing w:before="120" w:after="120" w:line="276" w:lineRule="auto"/>
        <w:contextualSpacing/>
        <w:jc w:val="center"/>
        <w:rPr>
          <w:rFonts w:asciiTheme="minorHAnsi" w:eastAsia="Calibri" w:hAnsiTheme="minorHAnsi" w:cstheme="minorHAnsi"/>
          <w:b/>
          <w:bCs/>
          <w:caps/>
          <w:sz w:val="28"/>
          <w:szCs w:val="28"/>
        </w:rPr>
      </w:pPr>
      <w:r>
        <w:rPr>
          <w:rFonts w:asciiTheme="minorHAnsi" w:eastAsia="Calibri" w:hAnsiTheme="minorHAnsi" w:cstheme="minorHAnsi"/>
          <w:b/>
          <w:bCs/>
          <w:caps/>
          <w:sz w:val="28"/>
          <w:szCs w:val="28"/>
        </w:rPr>
        <w:t>KİRALIK KONUT PİYASASINDA CANLILIK</w:t>
      </w:r>
    </w:p>
    <w:p w14:paraId="4D10CFEF" w14:textId="77777777" w:rsidR="00072350" w:rsidRPr="00343247"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343247"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343247">
        <w:rPr>
          <w:rFonts w:asciiTheme="minorHAnsi" w:eastAsia="Calibri" w:hAnsiTheme="minorHAnsi" w:cstheme="minorHAnsi"/>
          <w:b/>
          <w:bCs/>
          <w:sz w:val="24"/>
          <w:szCs w:val="24"/>
        </w:rPr>
        <w:t>Özet</w:t>
      </w:r>
    </w:p>
    <w:p w14:paraId="1282A402" w14:textId="77777777" w:rsidR="007517B8" w:rsidRPr="00343247" w:rsidRDefault="007517B8" w:rsidP="007517B8">
      <w:pPr>
        <w:spacing w:before="120" w:after="120" w:line="276" w:lineRule="auto"/>
        <w:contextualSpacing/>
        <w:jc w:val="both"/>
        <w:rPr>
          <w:rFonts w:asciiTheme="minorHAnsi" w:eastAsia="Calibri" w:hAnsiTheme="minorHAnsi" w:cstheme="minorHAnsi"/>
        </w:rPr>
      </w:pPr>
    </w:p>
    <w:p w14:paraId="38DAA177" w14:textId="01AFA286" w:rsidR="00E822EA" w:rsidRPr="00647DD3" w:rsidRDefault="00CA29B4" w:rsidP="007517B8">
      <w:pPr>
        <w:spacing w:before="120" w:after="120" w:line="276" w:lineRule="auto"/>
        <w:contextualSpacing/>
        <w:jc w:val="both"/>
        <w:rPr>
          <w:rFonts w:asciiTheme="minorHAnsi" w:eastAsia="Calibri" w:hAnsiTheme="minorHAnsi" w:cstheme="minorHAnsi"/>
        </w:rPr>
      </w:pPr>
      <w:r w:rsidRPr="001F007D">
        <w:rPr>
          <w:rFonts w:asciiTheme="minorHAnsi" w:eastAsia="Calibri" w:hAnsiTheme="minorHAnsi" w:cstheme="minorHAnsi"/>
        </w:rPr>
        <w:t xml:space="preserve">Türkiye genelinde ve </w:t>
      </w:r>
      <w:r w:rsidR="008620AC" w:rsidRPr="001F007D">
        <w:rPr>
          <w:rFonts w:asciiTheme="minorHAnsi" w:eastAsia="Calibri" w:hAnsiTheme="minorHAnsi" w:cstheme="minorHAnsi"/>
        </w:rPr>
        <w:t>üç büyükşehirde</w:t>
      </w:r>
      <w:r w:rsidR="00CE5B77" w:rsidRPr="001F007D">
        <w:rPr>
          <w:rFonts w:asciiTheme="minorHAnsi" w:eastAsia="Calibri" w:hAnsiTheme="minorHAnsi" w:cstheme="minorHAnsi"/>
        </w:rPr>
        <w:t xml:space="preserve"> </w:t>
      </w:r>
      <w:r w:rsidR="00C917EF">
        <w:rPr>
          <w:rFonts w:asciiTheme="minorHAnsi" w:eastAsia="Calibri" w:hAnsiTheme="minorHAnsi" w:cstheme="minorHAnsi"/>
        </w:rPr>
        <w:t>hazirandan temmuza</w:t>
      </w:r>
      <w:r w:rsidR="008828AC" w:rsidRPr="001F007D">
        <w:rPr>
          <w:rFonts w:asciiTheme="minorHAnsi" w:eastAsia="Calibri" w:hAnsiTheme="minorHAnsi" w:cstheme="minorHAnsi"/>
        </w:rPr>
        <w:t xml:space="preserve"> </w:t>
      </w:r>
      <w:r w:rsidRPr="001F007D">
        <w:rPr>
          <w:rFonts w:asciiTheme="minorHAnsi" w:eastAsia="Calibri" w:hAnsiTheme="minorHAnsi" w:cstheme="minorHAnsi"/>
        </w:rPr>
        <w:t xml:space="preserve">cari kira fiyatlarındaki artışın aylık enflasyondan daha </w:t>
      </w:r>
      <w:r w:rsidR="00C917EF">
        <w:rPr>
          <w:rFonts w:asciiTheme="minorHAnsi" w:eastAsia="Calibri" w:hAnsiTheme="minorHAnsi" w:cstheme="minorHAnsi"/>
        </w:rPr>
        <w:t>düşük</w:t>
      </w:r>
      <w:r w:rsidRPr="001F007D">
        <w:rPr>
          <w:rFonts w:asciiTheme="minorHAnsi" w:eastAsia="Calibri" w:hAnsiTheme="minorHAnsi" w:cstheme="minorHAnsi"/>
        </w:rPr>
        <w:t xml:space="preserve"> olması sonucu enflasyondan arındırılmış (reel) kira fiyatları </w:t>
      </w:r>
      <w:r w:rsidR="00C917EF">
        <w:rPr>
          <w:rFonts w:asciiTheme="minorHAnsi" w:eastAsia="Calibri" w:hAnsiTheme="minorHAnsi" w:cstheme="minorHAnsi"/>
        </w:rPr>
        <w:t>düşmüştür</w:t>
      </w:r>
      <w:r w:rsidR="00B26B06" w:rsidRPr="001F007D">
        <w:rPr>
          <w:rFonts w:asciiTheme="minorHAnsi" w:eastAsia="Calibri" w:hAnsiTheme="minorHAnsi" w:cstheme="minorHAnsi"/>
        </w:rPr>
        <w:t xml:space="preserve">. </w:t>
      </w:r>
      <w:r w:rsidR="00C917EF">
        <w:rPr>
          <w:rFonts w:asciiTheme="minorHAnsi" w:eastAsia="Calibri" w:hAnsiTheme="minorHAnsi" w:cstheme="minorHAnsi"/>
        </w:rPr>
        <w:t>Bununla birlikte,</w:t>
      </w:r>
      <w:r w:rsidR="00EC0390" w:rsidRPr="001F007D">
        <w:rPr>
          <w:rFonts w:asciiTheme="minorHAnsi" w:eastAsia="Calibri" w:hAnsiTheme="minorHAnsi" w:cstheme="minorHAnsi"/>
        </w:rPr>
        <w:t xml:space="preserve"> </w:t>
      </w:r>
      <w:r w:rsidR="00CE5B77" w:rsidRPr="001F007D">
        <w:rPr>
          <w:rFonts w:asciiTheme="minorHAnsi" w:eastAsia="Calibri" w:hAnsiTheme="minorHAnsi" w:cstheme="minorHAnsi"/>
        </w:rPr>
        <w:t xml:space="preserve">ülke genelinde </w:t>
      </w:r>
      <w:r w:rsidR="00C917EF">
        <w:rPr>
          <w:rFonts w:asciiTheme="minorHAnsi" w:eastAsia="Calibri" w:hAnsiTheme="minorHAnsi" w:cstheme="minorHAnsi"/>
        </w:rPr>
        <w:t>temmuz</w:t>
      </w:r>
      <w:r w:rsidR="00140CF6" w:rsidRPr="001F007D">
        <w:rPr>
          <w:rFonts w:asciiTheme="minorHAnsi" w:eastAsia="Calibri" w:hAnsiTheme="minorHAnsi" w:cstheme="minorHAnsi"/>
        </w:rPr>
        <w:t xml:space="preserve"> ayı</w:t>
      </w:r>
      <w:r w:rsidR="009026E0" w:rsidRPr="001F007D">
        <w:rPr>
          <w:rFonts w:asciiTheme="minorHAnsi" w:eastAsia="Calibri" w:hAnsiTheme="minorHAnsi" w:cstheme="minorHAnsi"/>
        </w:rPr>
        <w:t xml:space="preserve"> </w:t>
      </w:r>
      <w:r w:rsidR="003E4597" w:rsidRPr="001F007D">
        <w:rPr>
          <w:rFonts w:asciiTheme="minorHAnsi" w:eastAsia="Calibri" w:hAnsiTheme="minorHAnsi" w:cstheme="minorHAnsi"/>
        </w:rPr>
        <w:t>itibarıyla</w:t>
      </w:r>
      <w:r w:rsidR="00C72463" w:rsidRPr="001F007D">
        <w:rPr>
          <w:rFonts w:asciiTheme="minorHAnsi" w:eastAsia="Calibri" w:hAnsiTheme="minorHAnsi" w:cstheme="minorHAnsi"/>
        </w:rPr>
        <w:t xml:space="preserve"> </w:t>
      </w:r>
      <w:r w:rsidR="00CE5B77" w:rsidRPr="001F007D">
        <w:rPr>
          <w:rFonts w:asciiTheme="minorHAnsi" w:eastAsia="Calibri" w:hAnsiTheme="minorHAnsi" w:cstheme="minorHAnsi"/>
        </w:rPr>
        <w:t xml:space="preserve">reel fiyatlarla kira ortalaması </w:t>
      </w:r>
      <w:r w:rsidR="000F251A" w:rsidRPr="001F007D">
        <w:rPr>
          <w:rFonts w:asciiTheme="minorHAnsi" w:eastAsia="Calibri" w:hAnsiTheme="minorHAnsi" w:cstheme="minorHAnsi"/>
        </w:rPr>
        <w:t>bir önceki yıl</w:t>
      </w:r>
      <w:r w:rsidR="00C72463" w:rsidRPr="001F007D">
        <w:rPr>
          <w:rFonts w:asciiTheme="minorHAnsi" w:eastAsia="Calibri" w:hAnsiTheme="minorHAnsi" w:cstheme="minorHAnsi"/>
        </w:rPr>
        <w:t>ın</w:t>
      </w:r>
      <w:r w:rsidR="000F251A" w:rsidRPr="001F007D">
        <w:rPr>
          <w:rFonts w:asciiTheme="minorHAnsi" w:eastAsia="Calibri" w:hAnsiTheme="minorHAnsi" w:cstheme="minorHAnsi"/>
        </w:rPr>
        <w:t xml:space="preserve"> aynı ay</w:t>
      </w:r>
      <w:r w:rsidR="00C72463" w:rsidRPr="001F007D">
        <w:rPr>
          <w:rFonts w:asciiTheme="minorHAnsi" w:eastAsia="Calibri" w:hAnsiTheme="minorHAnsi" w:cstheme="minorHAnsi"/>
        </w:rPr>
        <w:t>ı</w:t>
      </w:r>
      <w:r w:rsidR="000F251A" w:rsidRPr="001F007D">
        <w:rPr>
          <w:rFonts w:asciiTheme="minorHAnsi" w:eastAsia="Calibri" w:hAnsiTheme="minorHAnsi" w:cstheme="minorHAnsi"/>
        </w:rPr>
        <w:t xml:space="preserve"> ile karşılaştırıldığında </w:t>
      </w:r>
      <w:r w:rsidR="00CE5B77" w:rsidRPr="001F007D">
        <w:rPr>
          <w:rFonts w:asciiTheme="minorHAnsi" w:eastAsia="Calibri" w:hAnsiTheme="minorHAnsi" w:cstheme="minorHAnsi"/>
        </w:rPr>
        <w:t xml:space="preserve">yüzde </w:t>
      </w:r>
      <w:r w:rsidR="00C917EF">
        <w:rPr>
          <w:rFonts w:asciiTheme="minorHAnsi" w:eastAsia="Calibri" w:hAnsiTheme="minorHAnsi" w:cstheme="minorHAnsi"/>
        </w:rPr>
        <w:t>9,8</w:t>
      </w:r>
      <w:r w:rsidR="00BE4CA2">
        <w:rPr>
          <w:rFonts w:asciiTheme="minorHAnsi" w:eastAsia="Calibri" w:hAnsiTheme="minorHAnsi" w:cstheme="minorHAnsi"/>
        </w:rPr>
        <w:t xml:space="preserve"> daha düşüktür. Reel fiyatlarla kira ortalaması geçen yılın aynı ayına göre </w:t>
      </w:r>
      <w:r w:rsidR="009E1F11" w:rsidRPr="001F007D">
        <w:rPr>
          <w:rFonts w:asciiTheme="minorHAnsi" w:eastAsia="Calibri" w:hAnsiTheme="minorHAnsi" w:cstheme="minorHAnsi"/>
        </w:rPr>
        <w:t xml:space="preserve">İstanbul’da yüzde </w:t>
      </w:r>
      <w:r w:rsidR="00BE4CA2">
        <w:rPr>
          <w:rFonts w:asciiTheme="minorHAnsi" w:eastAsia="Calibri" w:hAnsiTheme="minorHAnsi" w:cstheme="minorHAnsi"/>
        </w:rPr>
        <w:t>1</w:t>
      </w:r>
      <w:r w:rsidR="00C917EF">
        <w:rPr>
          <w:rFonts w:asciiTheme="minorHAnsi" w:eastAsia="Calibri" w:hAnsiTheme="minorHAnsi" w:cstheme="minorHAnsi"/>
        </w:rPr>
        <w:t>0,5</w:t>
      </w:r>
      <w:r w:rsidR="00BE4CA2">
        <w:rPr>
          <w:rFonts w:asciiTheme="minorHAnsi" w:eastAsia="Calibri" w:hAnsiTheme="minorHAnsi" w:cstheme="minorHAnsi"/>
        </w:rPr>
        <w:t>,</w:t>
      </w:r>
      <w:r w:rsidR="00C917EF">
        <w:rPr>
          <w:rFonts w:asciiTheme="minorHAnsi" w:eastAsia="Calibri" w:hAnsiTheme="minorHAnsi" w:cstheme="minorHAnsi"/>
        </w:rPr>
        <w:t xml:space="preserve"> Ankara’da yüzde 1,6,</w:t>
      </w:r>
      <w:r w:rsidR="00CE5B77" w:rsidRPr="001F007D">
        <w:rPr>
          <w:rFonts w:asciiTheme="minorHAnsi" w:eastAsia="Calibri" w:hAnsiTheme="minorHAnsi" w:cstheme="minorHAnsi"/>
        </w:rPr>
        <w:t xml:space="preserve"> </w:t>
      </w:r>
      <w:r w:rsidR="009E1F11" w:rsidRPr="001F007D">
        <w:rPr>
          <w:rFonts w:asciiTheme="minorHAnsi" w:eastAsia="Calibri" w:hAnsiTheme="minorHAnsi" w:cstheme="minorHAnsi"/>
        </w:rPr>
        <w:t>İzmir’de</w:t>
      </w:r>
      <w:r w:rsidR="00C917EF">
        <w:rPr>
          <w:rFonts w:asciiTheme="minorHAnsi" w:eastAsia="Calibri" w:hAnsiTheme="minorHAnsi" w:cstheme="minorHAnsi"/>
        </w:rPr>
        <w:t xml:space="preserve"> ise</w:t>
      </w:r>
      <w:r w:rsidR="009E1F11" w:rsidRPr="001F007D">
        <w:rPr>
          <w:rFonts w:asciiTheme="minorHAnsi" w:eastAsia="Calibri" w:hAnsiTheme="minorHAnsi" w:cstheme="minorHAnsi"/>
        </w:rPr>
        <w:t xml:space="preserve"> </w:t>
      </w:r>
      <w:r w:rsidR="00BE4CA2">
        <w:rPr>
          <w:rFonts w:asciiTheme="minorHAnsi" w:eastAsia="Calibri" w:hAnsiTheme="minorHAnsi" w:cstheme="minorHAnsi"/>
        </w:rPr>
        <w:t xml:space="preserve">yüzde </w:t>
      </w:r>
      <w:r w:rsidR="00C917EF">
        <w:rPr>
          <w:rFonts w:asciiTheme="minorHAnsi" w:eastAsia="Calibri" w:hAnsiTheme="minorHAnsi" w:cstheme="minorHAnsi"/>
        </w:rPr>
        <w:t>0</w:t>
      </w:r>
      <w:r w:rsidR="000065FC">
        <w:rPr>
          <w:rFonts w:asciiTheme="minorHAnsi" w:eastAsia="Calibri" w:hAnsiTheme="minorHAnsi" w:cstheme="minorHAnsi"/>
        </w:rPr>
        <w:t>,</w:t>
      </w:r>
      <w:r w:rsidR="002A44B8">
        <w:rPr>
          <w:rFonts w:asciiTheme="minorHAnsi" w:eastAsia="Calibri" w:hAnsiTheme="minorHAnsi" w:cstheme="minorHAnsi"/>
        </w:rPr>
        <w:t>5</w:t>
      </w:r>
      <w:r w:rsidR="00BE4CA2">
        <w:rPr>
          <w:rFonts w:asciiTheme="minorHAnsi" w:eastAsia="Calibri" w:hAnsiTheme="minorHAnsi" w:cstheme="minorHAnsi"/>
        </w:rPr>
        <w:t xml:space="preserve"> daha </w:t>
      </w:r>
      <w:r w:rsidR="00C917EF">
        <w:rPr>
          <w:rFonts w:asciiTheme="minorHAnsi" w:eastAsia="Calibri" w:hAnsiTheme="minorHAnsi" w:cstheme="minorHAnsi"/>
        </w:rPr>
        <w:t>düşüktür</w:t>
      </w:r>
      <w:r w:rsidRPr="001F007D">
        <w:rPr>
          <w:rFonts w:asciiTheme="minorHAnsi" w:eastAsia="Calibri" w:hAnsiTheme="minorHAnsi" w:cstheme="minorHAnsi"/>
        </w:rPr>
        <w:t xml:space="preserve">. </w:t>
      </w:r>
      <w:r w:rsidR="00C917EF">
        <w:rPr>
          <w:rFonts w:asciiTheme="minorHAnsi" w:eastAsia="Calibri" w:hAnsiTheme="minorHAnsi" w:cstheme="minorHAnsi"/>
        </w:rPr>
        <w:t>Benzer şekilde</w:t>
      </w:r>
      <w:r w:rsidRPr="001F007D">
        <w:rPr>
          <w:rFonts w:asciiTheme="minorHAnsi" w:eastAsia="Calibri" w:hAnsiTheme="minorHAnsi" w:cstheme="minorHAnsi"/>
        </w:rPr>
        <w:t xml:space="preserve">, </w:t>
      </w:r>
      <w:r w:rsidR="00AA111B" w:rsidRPr="001F007D">
        <w:rPr>
          <w:rFonts w:asciiTheme="minorHAnsi" w:eastAsia="Calibri" w:hAnsiTheme="minorHAnsi" w:cstheme="minorHAnsi"/>
        </w:rPr>
        <w:t xml:space="preserve">cari kira fiyat </w:t>
      </w:r>
      <w:r w:rsidR="009E1F11" w:rsidRPr="001F007D">
        <w:rPr>
          <w:rFonts w:asciiTheme="minorHAnsi" w:eastAsia="Calibri" w:hAnsiTheme="minorHAnsi" w:cstheme="minorHAnsi"/>
        </w:rPr>
        <w:t xml:space="preserve">yıllık </w:t>
      </w:r>
      <w:r w:rsidR="00AA111B" w:rsidRPr="001F007D">
        <w:rPr>
          <w:rFonts w:asciiTheme="minorHAnsi" w:eastAsia="Calibri" w:hAnsiTheme="minorHAnsi" w:cstheme="minorHAnsi"/>
        </w:rPr>
        <w:t>artış oranları</w:t>
      </w:r>
      <w:r w:rsidR="00CE5B77" w:rsidRPr="001F007D">
        <w:rPr>
          <w:rFonts w:asciiTheme="minorHAnsi" w:eastAsia="Calibri" w:hAnsiTheme="minorHAnsi" w:cstheme="minorHAnsi"/>
        </w:rPr>
        <w:t>nda</w:t>
      </w:r>
      <w:r w:rsidR="00AA111B" w:rsidRPr="001F007D">
        <w:rPr>
          <w:rFonts w:asciiTheme="minorHAnsi" w:eastAsia="Calibri" w:hAnsiTheme="minorHAnsi" w:cstheme="minorHAnsi"/>
        </w:rPr>
        <w:t xml:space="preserve"> </w:t>
      </w:r>
      <w:r w:rsidR="009E1F11" w:rsidRPr="001F007D">
        <w:rPr>
          <w:rFonts w:asciiTheme="minorHAnsi" w:eastAsia="Calibri" w:hAnsiTheme="minorHAnsi" w:cstheme="minorHAnsi"/>
        </w:rPr>
        <w:t>d</w:t>
      </w:r>
      <w:r w:rsidR="00AA111B" w:rsidRPr="001F007D">
        <w:rPr>
          <w:rFonts w:asciiTheme="minorHAnsi" w:eastAsia="Calibri" w:hAnsiTheme="minorHAnsi" w:cstheme="minorHAnsi"/>
        </w:rPr>
        <w:t>üş</w:t>
      </w:r>
      <w:r w:rsidR="00CE5B77" w:rsidRPr="001F007D">
        <w:rPr>
          <w:rFonts w:asciiTheme="minorHAnsi" w:eastAsia="Calibri" w:hAnsiTheme="minorHAnsi" w:cstheme="minorHAnsi"/>
        </w:rPr>
        <w:t>üş sürmektedir</w:t>
      </w:r>
      <w:r w:rsidR="00AA111B" w:rsidRPr="001F007D">
        <w:rPr>
          <w:rFonts w:asciiTheme="minorHAnsi" w:eastAsia="Calibri" w:hAnsiTheme="minorHAnsi" w:cstheme="minorHAnsi"/>
        </w:rPr>
        <w:t xml:space="preserve">. </w:t>
      </w:r>
      <w:r w:rsidR="007517B8" w:rsidRPr="001F007D">
        <w:rPr>
          <w:rFonts w:asciiTheme="minorHAnsi" w:eastAsia="Calibri" w:hAnsiTheme="minorHAnsi" w:cstheme="minorHAnsi"/>
        </w:rPr>
        <w:t>Türkiye genelinde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fiyatındaki yıllık artış oranı </w:t>
      </w:r>
      <w:r w:rsidR="00C917EF">
        <w:rPr>
          <w:rFonts w:asciiTheme="minorHAnsi" w:eastAsia="Calibri" w:hAnsiTheme="minorHAnsi" w:cstheme="minorHAnsi"/>
        </w:rPr>
        <w:t>temmuz</w:t>
      </w:r>
      <w:r w:rsidR="00C72463" w:rsidRPr="001F007D">
        <w:rPr>
          <w:rFonts w:asciiTheme="minorHAnsi" w:eastAsia="Calibri" w:hAnsiTheme="minorHAnsi" w:cstheme="minorHAnsi"/>
        </w:rPr>
        <w:t xml:space="preserve"> ayında</w:t>
      </w:r>
      <w:r w:rsidR="00FC5051" w:rsidRPr="001F007D">
        <w:rPr>
          <w:rFonts w:asciiTheme="minorHAnsi" w:eastAsia="Calibri" w:hAnsiTheme="minorHAnsi" w:cstheme="minorHAnsi"/>
        </w:rPr>
        <w:t xml:space="preserve"> </w:t>
      </w:r>
      <w:r w:rsidR="007517B8" w:rsidRPr="001F007D">
        <w:rPr>
          <w:rFonts w:asciiTheme="minorHAnsi" w:eastAsia="Calibri" w:hAnsiTheme="minorHAnsi" w:cstheme="minorHAnsi"/>
        </w:rPr>
        <w:t xml:space="preserve">yüzde </w:t>
      </w:r>
      <w:r w:rsidR="00296FAB">
        <w:rPr>
          <w:rFonts w:asciiTheme="minorHAnsi" w:eastAsia="Calibri" w:hAnsiTheme="minorHAnsi" w:cstheme="minorHAnsi"/>
        </w:rPr>
        <w:t>4</w:t>
      </w:r>
      <w:r w:rsidR="00C917EF">
        <w:rPr>
          <w:rFonts w:asciiTheme="minorHAnsi" w:eastAsia="Calibri" w:hAnsiTheme="minorHAnsi" w:cstheme="minorHAnsi"/>
        </w:rPr>
        <w:t>5,9</w:t>
      </w:r>
      <w:r w:rsidR="00C45204" w:rsidRPr="001F007D">
        <w:rPr>
          <w:rFonts w:asciiTheme="minorHAnsi" w:eastAsia="Calibri" w:hAnsiTheme="minorHAnsi" w:cstheme="minorHAnsi"/>
        </w:rPr>
        <w:t>’</w:t>
      </w:r>
      <w:r w:rsidR="00C917EF">
        <w:rPr>
          <w:rFonts w:asciiTheme="minorHAnsi" w:eastAsia="Calibri" w:hAnsiTheme="minorHAnsi" w:cstheme="minorHAnsi"/>
        </w:rPr>
        <w:t>a</w:t>
      </w:r>
      <w:r w:rsidR="009E2834" w:rsidRPr="001F007D">
        <w:rPr>
          <w:rFonts w:asciiTheme="minorHAnsi" w:eastAsia="Calibri" w:hAnsiTheme="minorHAnsi" w:cstheme="minorHAnsi"/>
        </w:rPr>
        <w:t xml:space="preserve"> </w:t>
      </w:r>
      <w:r w:rsidR="00772D26" w:rsidRPr="001F007D">
        <w:rPr>
          <w:rFonts w:asciiTheme="minorHAnsi" w:eastAsia="Calibri" w:hAnsiTheme="minorHAnsi" w:cstheme="minorHAnsi"/>
        </w:rPr>
        <w:t>gerilemiştir</w:t>
      </w:r>
      <w:r w:rsidR="00B50BC9" w:rsidRPr="001F007D">
        <w:rPr>
          <w:rFonts w:asciiTheme="minorHAnsi" w:eastAsia="Calibri" w:hAnsiTheme="minorHAnsi" w:cstheme="minorHAnsi"/>
        </w:rPr>
        <w:t xml:space="preserve">. </w:t>
      </w:r>
      <w:r w:rsidR="00C917EF">
        <w:rPr>
          <w:rFonts w:asciiTheme="minorHAnsi" w:eastAsia="Calibri" w:hAnsiTheme="minorHAnsi" w:cstheme="minorHAnsi"/>
        </w:rPr>
        <w:t xml:space="preserve">Temmuz </w:t>
      </w:r>
      <w:r w:rsidR="00C45204" w:rsidRPr="001F007D">
        <w:rPr>
          <w:rFonts w:asciiTheme="minorHAnsi" w:eastAsia="Calibri" w:hAnsiTheme="minorHAnsi" w:cstheme="minorHAnsi"/>
        </w:rPr>
        <w:t>ayında ü</w:t>
      </w:r>
      <w:r w:rsidR="00B50BC9" w:rsidRPr="001F007D">
        <w:rPr>
          <w:rFonts w:asciiTheme="minorHAnsi" w:eastAsia="Calibri" w:hAnsiTheme="minorHAnsi" w:cstheme="minorHAnsi"/>
        </w:rPr>
        <w:t>lke genelinde</w:t>
      </w:r>
      <w:r w:rsidR="007517B8" w:rsidRPr="001F007D">
        <w:rPr>
          <w:rFonts w:asciiTheme="minorHAnsi" w:eastAsia="Calibri" w:hAnsiTheme="minorHAnsi" w:cstheme="minorHAnsi"/>
        </w:rPr>
        <w:t xml:space="preserve"> ortalama kiralık konut ilan m</w:t>
      </w:r>
      <w:r w:rsidR="007517B8" w:rsidRPr="001F007D">
        <w:rPr>
          <w:rFonts w:asciiTheme="minorHAnsi" w:eastAsia="Calibri" w:hAnsiTheme="minorHAnsi" w:cstheme="minorHAnsi"/>
          <w:vertAlign w:val="superscript"/>
        </w:rPr>
        <w:t>2</w:t>
      </w:r>
      <w:r w:rsidR="007517B8" w:rsidRPr="001F007D">
        <w:rPr>
          <w:rFonts w:asciiTheme="minorHAnsi" w:eastAsia="Calibri" w:hAnsiTheme="minorHAnsi" w:cstheme="minorHAnsi"/>
        </w:rPr>
        <w:t xml:space="preserve"> fiyatı</w:t>
      </w:r>
      <w:r w:rsidR="009018C0" w:rsidRPr="001F007D">
        <w:rPr>
          <w:rFonts w:asciiTheme="minorHAnsi" w:eastAsia="Calibri" w:hAnsiTheme="minorHAnsi" w:cstheme="minorHAnsi"/>
        </w:rPr>
        <w:t xml:space="preserve"> </w:t>
      </w:r>
      <w:r w:rsidR="00296FAB">
        <w:rPr>
          <w:rFonts w:asciiTheme="minorHAnsi" w:eastAsia="Calibri" w:hAnsiTheme="minorHAnsi" w:cstheme="minorHAnsi"/>
        </w:rPr>
        <w:t>1</w:t>
      </w:r>
      <w:r w:rsidR="00C917EF">
        <w:rPr>
          <w:rFonts w:asciiTheme="minorHAnsi" w:eastAsia="Calibri" w:hAnsiTheme="minorHAnsi" w:cstheme="minorHAnsi"/>
        </w:rPr>
        <w:t>81,1</w:t>
      </w:r>
      <w:r w:rsidR="007517B8" w:rsidRPr="001F007D">
        <w:rPr>
          <w:rFonts w:asciiTheme="minorHAnsi" w:eastAsia="Calibri" w:hAnsiTheme="minorHAnsi" w:cstheme="minorHAnsi"/>
        </w:rPr>
        <w:t xml:space="preserve"> TL'</w:t>
      </w:r>
      <w:r w:rsidR="009018C0" w:rsidRPr="001F007D">
        <w:rPr>
          <w:rFonts w:asciiTheme="minorHAnsi" w:eastAsia="Calibri" w:hAnsiTheme="minorHAnsi" w:cstheme="minorHAnsi"/>
        </w:rPr>
        <w:t>dir</w:t>
      </w:r>
      <w:r w:rsidR="007517B8" w:rsidRPr="001F007D">
        <w:rPr>
          <w:rFonts w:asciiTheme="minorHAnsi" w:eastAsia="Calibri" w:hAnsiTheme="minorHAnsi" w:cstheme="minorHAnsi"/>
        </w:rPr>
        <w:t xml:space="preserve">. </w:t>
      </w:r>
      <w:r w:rsidR="006E70C5" w:rsidRPr="001F007D">
        <w:rPr>
          <w:rFonts w:asciiTheme="minorHAnsi" w:eastAsia="Calibri" w:hAnsiTheme="minorHAnsi" w:cstheme="minorHAnsi"/>
        </w:rPr>
        <w:t>Y</w:t>
      </w:r>
      <w:r w:rsidR="007517B8" w:rsidRPr="001F007D">
        <w:rPr>
          <w:rFonts w:asciiTheme="minorHAnsi" w:eastAsia="Calibri" w:hAnsiTheme="minorHAnsi" w:cstheme="minorHAnsi"/>
        </w:rPr>
        <w:t xml:space="preserve">ıllık kira artış oranı </w:t>
      </w:r>
      <w:r w:rsidR="009D3D7E" w:rsidRPr="001F007D">
        <w:rPr>
          <w:rFonts w:asciiTheme="minorHAnsi" w:eastAsia="Calibri" w:hAnsiTheme="minorHAnsi" w:cstheme="minorHAnsi"/>
        </w:rPr>
        <w:t xml:space="preserve">İstanbul’da yüzde </w:t>
      </w:r>
      <w:r w:rsidR="00C917EF">
        <w:rPr>
          <w:rFonts w:asciiTheme="minorHAnsi" w:eastAsia="Calibri" w:hAnsiTheme="minorHAnsi" w:cstheme="minorHAnsi"/>
        </w:rPr>
        <w:t>44,8</w:t>
      </w:r>
      <w:r w:rsidR="009D3D7E" w:rsidRPr="001F007D">
        <w:rPr>
          <w:rFonts w:asciiTheme="minorHAnsi" w:eastAsia="Calibri" w:hAnsiTheme="minorHAnsi" w:cstheme="minorHAnsi"/>
        </w:rPr>
        <w:t xml:space="preserve">, Ankara’da yüzde </w:t>
      </w:r>
      <w:r w:rsidR="00C917EF">
        <w:rPr>
          <w:rFonts w:asciiTheme="minorHAnsi" w:eastAsia="Calibri" w:hAnsiTheme="minorHAnsi" w:cstheme="minorHAnsi"/>
        </w:rPr>
        <w:t>59,2</w:t>
      </w:r>
      <w:r w:rsidR="000065FC">
        <w:rPr>
          <w:rFonts w:asciiTheme="minorHAnsi" w:eastAsia="Calibri" w:hAnsiTheme="minorHAnsi" w:cstheme="minorHAnsi"/>
        </w:rPr>
        <w:t xml:space="preserve"> ve</w:t>
      </w:r>
      <w:r w:rsidR="009D3D7E" w:rsidRPr="001F007D">
        <w:rPr>
          <w:rFonts w:asciiTheme="minorHAnsi" w:eastAsia="Calibri" w:hAnsiTheme="minorHAnsi" w:cstheme="minorHAnsi"/>
        </w:rPr>
        <w:t xml:space="preserve"> İzmir’de ise yüzde </w:t>
      </w:r>
      <w:r w:rsidR="00296FAB">
        <w:rPr>
          <w:rFonts w:asciiTheme="minorHAnsi" w:eastAsia="Calibri" w:hAnsiTheme="minorHAnsi" w:cstheme="minorHAnsi"/>
        </w:rPr>
        <w:t>6</w:t>
      </w:r>
      <w:r w:rsidR="00C917EF">
        <w:rPr>
          <w:rFonts w:asciiTheme="minorHAnsi" w:eastAsia="Calibri" w:hAnsiTheme="minorHAnsi" w:cstheme="minorHAnsi"/>
        </w:rPr>
        <w:t>1</w:t>
      </w:r>
      <w:r w:rsidR="000065FC">
        <w:rPr>
          <w:rFonts w:asciiTheme="minorHAnsi" w:eastAsia="Calibri" w:hAnsiTheme="minorHAnsi" w:cstheme="minorHAnsi"/>
        </w:rPr>
        <w:t>’dir</w:t>
      </w:r>
      <w:r w:rsidR="007517B8" w:rsidRPr="001F007D">
        <w:rPr>
          <w:rFonts w:asciiTheme="minorHAnsi" w:eastAsia="Calibri" w:hAnsiTheme="minorHAnsi" w:cstheme="minorHAnsi"/>
        </w:rPr>
        <w:t xml:space="preserve">. </w:t>
      </w:r>
      <w:r w:rsidR="009D3D7E" w:rsidRPr="001F007D">
        <w:rPr>
          <w:rFonts w:asciiTheme="minorHAnsi" w:eastAsia="Calibri" w:hAnsiTheme="minorHAnsi" w:cstheme="minorHAnsi"/>
        </w:rPr>
        <w:t>Ortalama kiralık konut ilan m</w:t>
      </w:r>
      <w:r w:rsidR="009D3D7E" w:rsidRPr="001F007D">
        <w:rPr>
          <w:rFonts w:asciiTheme="minorHAnsi" w:eastAsia="Calibri" w:hAnsiTheme="minorHAnsi" w:cstheme="minorHAnsi"/>
          <w:vertAlign w:val="superscript"/>
        </w:rPr>
        <w:t>2</w:t>
      </w:r>
      <w:r w:rsidR="009D3D7E" w:rsidRPr="001F007D">
        <w:rPr>
          <w:rFonts w:asciiTheme="minorHAnsi" w:eastAsia="Calibri" w:hAnsiTheme="minorHAnsi" w:cstheme="minorHAnsi"/>
        </w:rPr>
        <w:t xml:space="preserve"> fiyatları İstanbul’da</w:t>
      </w:r>
      <w:r w:rsidR="00FC5051" w:rsidRPr="001F007D">
        <w:rPr>
          <w:rFonts w:asciiTheme="minorHAnsi" w:eastAsia="Calibri" w:hAnsiTheme="minorHAnsi" w:cstheme="minorHAnsi"/>
        </w:rPr>
        <w:t xml:space="preserve"> </w:t>
      </w:r>
      <w:r w:rsidR="000065FC">
        <w:rPr>
          <w:rFonts w:asciiTheme="minorHAnsi" w:eastAsia="Calibri" w:hAnsiTheme="minorHAnsi" w:cstheme="minorHAnsi"/>
        </w:rPr>
        <w:t>2</w:t>
      </w:r>
      <w:r w:rsidR="00C917EF">
        <w:rPr>
          <w:rFonts w:asciiTheme="minorHAnsi" w:eastAsia="Calibri" w:hAnsiTheme="minorHAnsi" w:cstheme="minorHAnsi"/>
        </w:rPr>
        <w:t>33,3</w:t>
      </w:r>
      <w:r w:rsidR="009D3D7E" w:rsidRPr="001F007D">
        <w:rPr>
          <w:rFonts w:asciiTheme="minorHAnsi" w:eastAsia="Calibri" w:hAnsiTheme="minorHAnsi" w:cstheme="minorHAnsi"/>
        </w:rPr>
        <w:t xml:space="preserve"> TL, Ankara’da </w:t>
      </w:r>
      <w:r w:rsidR="00296FAB">
        <w:rPr>
          <w:rFonts w:asciiTheme="minorHAnsi" w:eastAsia="Calibri" w:hAnsiTheme="minorHAnsi" w:cstheme="minorHAnsi"/>
        </w:rPr>
        <w:t>1</w:t>
      </w:r>
      <w:r w:rsidR="000065FC">
        <w:rPr>
          <w:rFonts w:asciiTheme="minorHAnsi" w:eastAsia="Calibri" w:hAnsiTheme="minorHAnsi" w:cstheme="minorHAnsi"/>
        </w:rPr>
        <w:t>7</w:t>
      </w:r>
      <w:r w:rsidR="00C917EF">
        <w:rPr>
          <w:rFonts w:asciiTheme="minorHAnsi" w:eastAsia="Calibri" w:hAnsiTheme="minorHAnsi" w:cstheme="minorHAnsi"/>
        </w:rPr>
        <w:t>6,9</w:t>
      </w:r>
      <w:r w:rsidR="009D3D7E" w:rsidRPr="001F007D">
        <w:rPr>
          <w:rFonts w:asciiTheme="minorHAnsi" w:eastAsia="Calibri" w:hAnsiTheme="minorHAnsi" w:cstheme="minorHAnsi"/>
        </w:rPr>
        <w:t xml:space="preserve"> TL, İzmir’de ise</w:t>
      </w:r>
      <w:r w:rsidR="00FC5051" w:rsidRPr="001F007D">
        <w:rPr>
          <w:rFonts w:asciiTheme="minorHAnsi" w:eastAsia="Calibri" w:hAnsiTheme="minorHAnsi" w:cstheme="minorHAnsi"/>
        </w:rPr>
        <w:t xml:space="preserve"> </w:t>
      </w:r>
      <w:r w:rsidR="000065FC">
        <w:rPr>
          <w:rFonts w:asciiTheme="minorHAnsi" w:eastAsia="Calibri" w:hAnsiTheme="minorHAnsi" w:cstheme="minorHAnsi"/>
        </w:rPr>
        <w:t>2</w:t>
      </w:r>
      <w:r w:rsidR="00C917EF">
        <w:rPr>
          <w:rFonts w:asciiTheme="minorHAnsi" w:eastAsia="Calibri" w:hAnsiTheme="minorHAnsi" w:cstheme="minorHAnsi"/>
        </w:rPr>
        <w:t>1</w:t>
      </w:r>
      <w:r w:rsidR="000065FC">
        <w:rPr>
          <w:rFonts w:asciiTheme="minorHAnsi" w:eastAsia="Calibri" w:hAnsiTheme="minorHAnsi" w:cstheme="minorHAnsi"/>
        </w:rPr>
        <w:t>0</w:t>
      </w:r>
      <w:r w:rsidR="00C917EF">
        <w:rPr>
          <w:rFonts w:asciiTheme="minorHAnsi" w:eastAsia="Calibri" w:hAnsiTheme="minorHAnsi" w:cstheme="minorHAnsi"/>
        </w:rPr>
        <w:t>,5</w:t>
      </w:r>
      <w:r w:rsidR="006B4CF1" w:rsidRPr="001F007D">
        <w:rPr>
          <w:rFonts w:asciiTheme="minorHAnsi" w:eastAsia="Calibri" w:hAnsiTheme="minorHAnsi" w:cstheme="minorHAnsi"/>
        </w:rPr>
        <w:t xml:space="preserve"> </w:t>
      </w:r>
      <w:r w:rsidR="009D3D7E" w:rsidRPr="001F007D">
        <w:rPr>
          <w:rFonts w:asciiTheme="minorHAnsi" w:eastAsia="Calibri" w:hAnsiTheme="minorHAnsi" w:cstheme="minorHAnsi"/>
        </w:rPr>
        <w:t>TL</w:t>
      </w:r>
      <w:r w:rsidR="007324B3" w:rsidRPr="001F007D">
        <w:rPr>
          <w:rFonts w:asciiTheme="minorHAnsi" w:eastAsia="Calibri" w:hAnsiTheme="minorHAnsi" w:cstheme="minorHAnsi"/>
        </w:rPr>
        <w:t>’dir</w:t>
      </w:r>
      <w:r w:rsidR="007517B8" w:rsidRPr="001F007D">
        <w:rPr>
          <w:rFonts w:asciiTheme="minorHAnsi" w:eastAsia="Calibri" w:hAnsiTheme="minorHAnsi" w:cstheme="minorHAnsi"/>
        </w:rPr>
        <w:t>.</w:t>
      </w:r>
      <w:r w:rsidR="007517B8" w:rsidRPr="00647DD3">
        <w:rPr>
          <w:rFonts w:asciiTheme="minorHAnsi" w:eastAsia="Calibri" w:hAnsiTheme="minorHAnsi" w:cstheme="minorHAnsi"/>
        </w:rPr>
        <w:t xml:space="preserve"> </w:t>
      </w:r>
    </w:p>
    <w:p w14:paraId="367129AC" w14:textId="77777777" w:rsidR="00E822EA" w:rsidRPr="00647DD3" w:rsidRDefault="00E822EA" w:rsidP="007517B8">
      <w:pPr>
        <w:spacing w:before="120" w:after="120" w:line="276" w:lineRule="auto"/>
        <w:contextualSpacing/>
        <w:jc w:val="both"/>
        <w:rPr>
          <w:rFonts w:asciiTheme="minorHAnsi" w:eastAsia="Calibri" w:hAnsiTheme="minorHAnsi" w:cstheme="minorHAnsi"/>
        </w:rPr>
      </w:pPr>
    </w:p>
    <w:p w14:paraId="2E58845A" w14:textId="0370B43A" w:rsidR="007517B8" w:rsidRPr="00647DD3" w:rsidRDefault="00D371E4" w:rsidP="00F47471">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F0414E" w:rsidRPr="00647DD3">
        <w:rPr>
          <w:rFonts w:asciiTheme="minorHAnsi" w:eastAsia="Calibri" w:hAnsiTheme="minorHAnsi" w:cstheme="minorHAnsi"/>
        </w:rPr>
        <w:t xml:space="preserve">iralık konut </w:t>
      </w:r>
      <w:r w:rsidR="00C25CE2" w:rsidRPr="00647DD3">
        <w:rPr>
          <w:rFonts w:asciiTheme="minorHAnsi" w:eastAsia="Calibri" w:hAnsiTheme="minorHAnsi" w:cstheme="minorHAnsi"/>
        </w:rPr>
        <w:t xml:space="preserve">talep göstergesi </w:t>
      </w:r>
      <w:r w:rsidR="00C917EF">
        <w:rPr>
          <w:rFonts w:asciiTheme="minorHAnsi" w:eastAsia="Calibri" w:hAnsiTheme="minorHAnsi" w:cstheme="minorHAnsi"/>
        </w:rPr>
        <w:t>haziran</w:t>
      </w:r>
      <w:r w:rsidR="00C45204" w:rsidRPr="00647DD3">
        <w:rPr>
          <w:rFonts w:asciiTheme="minorHAnsi" w:eastAsia="Calibri" w:hAnsiTheme="minorHAnsi" w:cstheme="minorHAnsi"/>
        </w:rPr>
        <w:t xml:space="preserve"> ayına</w:t>
      </w:r>
      <w:r w:rsidR="00C25CE2" w:rsidRPr="00647DD3">
        <w:rPr>
          <w:rFonts w:asciiTheme="minorHAnsi" w:eastAsia="Calibri" w:hAnsiTheme="minorHAnsi" w:cstheme="minorHAnsi"/>
        </w:rPr>
        <w:t xml:space="preserve"> kıyasla yüzde </w:t>
      </w:r>
      <w:r w:rsidR="00C917EF">
        <w:rPr>
          <w:rFonts w:asciiTheme="minorHAnsi" w:eastAsia="Calibri" w:hAnsiTheme="minorHAnsi" w:cstheme="minorHAnsi"/>
        </w:rPr>
        <w:t>16,6</w:t>
      </w:r>
      <w:r w:rsidR="00EB6675" w:rsidRPr="00647DD3">
        <w:rPr>
          <w:rFonts w:asciiTheme="minorHAnsi" w:eastAsia="Calibri" w:hAnsiTheme="minorHAnsi" w:cstheme="minorHAnsi"/>
        </w:rPr>
        <w:t xml:space="preserve"> artarken</w:t>
      </w:r>
      <w:r w:rsidR="003638C7" w:rsidRPr="00647DD3">
        <w:rPr>
          <w:rFonts w:asciiTheme="minorHAnsi" w:eastAsia="Calibri" w:hAnsiTheme="minorHAnsi" w:cstheme="minorHAnsi"/>
        </w:rPr>
        <w:t>,</w:t>
      </w:r>
      <w:r w:rsidR="009E2834" w:rsidRPr="00647DD3">
        <w:rPr>
          <w:rFonts w:asciiTheme="minorHAnsi" w:eastAsia="Calibri" w:hAnsiTheme="minorHAnsi" w:cstheme="minorHAnsi"/>
        </w:rPr>
        <w:t xml:space="preserve"> geçen yılın </w:t>
      </w:r>
      <w:r w:rsidR="00C917EF">
        <w:rPr>
          <w:rFonts w:asciiTheme="minorHAnsi" w:eastAsia="Calibri" w:hAnsiTheme="minorHAnsi" w:cstheme="minorHAnsi"/>
        </w:rPr>
        <w:t>temmuz</w:t>
      </w:r>
      <w:r w:rsidR="0006159A" w:rsidRPr="00647DD3">
        <w:rPr>
          <w:rFonts w:asciiTheme="minorHAnsi" w:eastAsia="Calibri" w:hAnsiTheme="minorHAnsi" w:cstheme="minorHAnsi"/>
        </w:rPr>
        <w:t xml:space="preserve"> </w:t>
      </w:r>
      <w:r w:rsidR="009E2834" w:rsidRPr="00647DD3">
        <w:rPr>
          <w:rFonts w:asciiTheme="minorHAnsi" w:eastAsia="Calibri" w:hAnsiTheme="minorHAnsi" w:cstheme="minorHAnsi"/>
        </w:rPr>
        <w:t xml:space="preserve">ayına kıyasla </w:t>
      </w:r>
      <w:r w:rsidR="00C917EF">
        <w:rPr>
          <w:rFonts w:asciiTheme="minorHAnsi" w:eastAsia="Calibri" w:hAnsiTheme="minorHAnsi" w:cstheme="minorHAnsi"/>
        </w:rPr>
        <w:t>yüzde 5,4 düşüktür</w:t>
      </w:r>
      <w:r w:rsidR="00222B54"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Kiralık</w:t>
      </w:r>
      <w:r w:rsidR="00FC5051" w:rsidRPr="00647DD3">
        <w:rPr>
          <w:rFonts w:asciiTheme="minorHAnsi" w:eastAsia="Calibri" w:hAnsiTheme="minorHAnsi" w:cstheme="minorHAnsi"/>
        </w:rPr>
        <w:t xml:space="preserve"> </w:t>
      </w:r>
      <w:r w:rsidR="000F488C" w:rsidRPr="00647DD3">
        <w:rPr>
          <w:rFonts w:asciiTheme="minorHAnsi" w:eastAsia="Calibri" w:hAnsiTheme="minorHAnsi" w:cstheme="minorHAnsi"/>
        </w:rPr>
        <w:t xml:space="preserve">konut piyasasında bir canlılık göstergesi olarak kullandığımız kiralanan konut sayısının kiralık ilan sayısına oranı </w:t>
      </w:r>
      <w:r w:rsidR="0006159A" w:rsidRPr="00647DD3">
        <w:rPr>
          <w:rFonts w:asciiTheme="minorHAnsi" w:eastAsia="Calibri" w:hAnsiTheme="minorHAnsi" w:cstheme="minorHAnsi"/>
        </w:rPr>
        <w:t>ülke geneli</w:t>
      </w:r>
      <w:r w:rsidR="00422D61">
        <w:rPr>
          <w:rFonts w:asciiTheme="minorHAnsi" w:eastAsia="Calibri" w:hAnsiTheme="minorHAnsi" w:cstheme="minorHAnsi"/>
        </w:rPr>
        <w:t xml:space="preserve"> </w:t>
      </w:r>
      <w:r w:rsidR="00C917EF">
        <w:rPr>
          <w:rFonts w:asciiTheme="minorHAnsi" w:eastAsia="Calibri" w:hAnsiTheme="minorHAnsi" w:cstheme="minorHAnsi"/>
        </w:rPr>
        <w:t>ve üç büyükşehirde artmıştır</w:t>
      </w:r>
      <w:r w:rsidR="00422D61">
        <w:rPr>
          <w:rFonts w:asciiTheme="minorHAnsi" w:eastAsia="Calibri" w:hAnsiTheme="minorHAnsi" w:cstheme="minorHAnsi"/>
        </w:rPr>
        <w:t>.</w:t>
      </w:r>
      <w:r w:rsidR="00F874A0" w:rsidRPr="00647DD3">
        <w:rPr>
          <w:rFonts w:asciiTheme="minorHAnsi" w:eastAsia="Calibri" w:hAnsiTheme="minorHAnsi" w:cstheme="minorHAnsi"/>
        </w:rPr>
        <w:t xml:space="preserve"> </w:t>
      </w:r>
      <w:r w:rsidR="00C917EF">
        <w:rPr>
          <w:rFonts w:asciiTheme="minorHAnsi" w:eastAsia="Calibri" w:hAnsiTheme="minorHAnsi" w:cstheme="minorHAnsi"/>
        </w:rPr>
        <w:t xml:space="preserve">Bu göstergenin detaylarına baktığımızda hem kiralık ilan sayısının hem de kiralanan konut sayısının hem ülke genelinde hem de üç büyükşehirde yükseldiği görülmektedir. </w:t>
      </w:r>
      <w:r w:rsidR="008D3B88" w:rsidRPr="00647DD3">
        <w:rPr>
          <w:rFonts w:asciiTheme="minorHAnsi" w:eastAsia="Calibri" w:hAnsiTheme="minorHAnsi" w:cstheme="minorHAnsi"/>
        </w:rPr>
        <w:t>Kiralık konut piyasasında bir diğer canlılık ölçütü olarak kullandığımız kiralık konut ilanlarının ne kadar süre yayında kaldıklarını gösteren kapatılan ilan yaşı geçen aya kıyasla ülke genelinde</w:t>
      </w:r>
      <w:r w:rsidR="00160A32">
        <w:rPr>
          <w:rFonts w:asciiTheme="minorHAnsi" w:eastAsia="Calibri" w:hAnsiTheme="minorHAnsi" w:cstheme="minorHAnsi"/>
        </w:rPr>
        <w:t xml:space="preserve"> ve üç büyükşehirde </w:t>
      </w:r>
      <w:r w:rsidR="005F4E75">
        <w:rPr>
          <w:rFonts w:asciiTheme="minorHAnsi" w:eastAsia="Calibri" w:hAnsiTheme="minorHAnsi" w:cstheme="minorHAnsi"/>
        </w:rPr>
        <w:t>kısalmıştır</w:t>
      </w:r>
      <w:r w:rsidR="008D3B88" w:rsidRPr="00647DD3">
        <w:rPr>
          <w:rFonts w:asciiTheme="minorHAnsi" w:eastAsia="Calibri" w:hAnsiTheme="minorHAnsi" w:cstheme="minorHAnsi"/>
        </w:rPr>
        <w:t>.</w:t>
      </w:r>
    </w:p>
    <w:p w14:paraId="2F087F33" w14:textId="77777777" w:rsidR="00104B47" w:rsidRPr="00647DD3" w:rsidRDefault="00104B47" w:rsidP="00F47471">
      <w:pPr>
        <w:spacing w:before="120" w:after="120" w:line="276" w:lineRule="auto"/>
        <w:contextualSpacing/>
        <w:jc w:val="both"/>
        <w:rPr>
          <w:rFonts w:asciiTheme="minorHAnsi" w:eastAsia="Calibri" w:hAnsiTheme="minorHAnsi" w:cstheme="minorHAnsi"/>
        </w:rPr>
      </w:pPr>
    </w:p>
    <w:p w14:paraId="42409A8E" w14:textId="77777777" w:rsidR="00432232" w:rsidRDefault="00432232" w:rsidP="00EA0D4A">
      <w:pPr>
        <w:spacing w:before="120" w:after="120" w:line="276" w:lineRule="auto"/>
        <w:contextualSpacing/>
        <w:jc w:val="both"/>
        <w:rPr>
          <w:rFonts w:asciiTheme="minorHAnsi" w:eastAsia="Calibri" w:hAnsiTheme="minorHAnsi" w:cstheme="minorHAnsi"/>
        </w:rPr>
      </w:pPr>
    </w:p>
    <w:p w14:paraId="4DE4CA83" w14:textId="77777777" w:rsidR="009D5152" w:rsidRPr="00647DD3" w:rsidRDefault="009D5152" w:rsidP="00EA0D4A">
      <w:pPr>
        <w:spacing w:before="120" w:after="120" w:line="276" w:lineRule="auto"/>
        <w:contextualSpacing/>
        <w:jc w:val="both"/>
        <w:rPr>
          <w:rFonts w:asciiTheme="minorHAnsi" w:eastAsia="Calibri" w:hAnsiTheme="minorHAnsi" w:cstheme="minorHAnsi"/>
        </w:rPr>
      </w:pPr>
    </w:p>
    <w:p w14:paraId="23B18FD3" w14:textId="777777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6C8B35D2" w14:textId="77777777" w:rsidR="00432232" w:rsidRDefault="00432232" w:rsidP="00EA0D4A">
      <w:pPr>
        <w:spacing w:before="120" w:after="120" w:line="276" w:lineRule="auto"/>
        <w:contextualSpacing/>
        <w:jc w:val="both"/>
        <w:rPr>
          <w:rFonts w:asciiTheme="minorHAnsi" w:eastAsia="Calibri" w:hAnsiTheme="minorHAnsi" w:cstheme="minorHAnsi"/>
        </w:rPr>
      </w:pPr>
    </w:p>
    <w:p w14:paraId="2D48FD23" w14:textId="77777777" w:rsidR="00AE4CA5" w:rsidRDefault="00AE4CA5" w:rsidP="00EA0D4A">
      <w:pPr>
        <w:spacing w:before="120" w:after="120" w:line="276" w:lineRule="auto"/>
        <w:contextualSpacing/>
        <w:jc w:val="both"/>
        <w:rPr>
          <w:rFonts w:asciiTheme="minorHAnsi" w:eastAsia="Calibri" w:hAnsiTheme="minorHAnsi" w:cstheme="minorHAnsi"/>
        </w:rPr>
      </w:pPr>
    </w:p>
    <w:p w14:paraId="20F6E44A" w14:textId="6545CEA9" w:rsidR="00AE4CA5" w:rsidRPr="00647DD3" w:rsidRDefault="00AE4CA5" w:rsidP="00EA0D4A">
      <w:pPr>
        <w:spacing w:before="120" w:after="120" w:line="276" w:lineRule="auto"/>
        <w:contextualSpacing/>
        <w:jc w:val="both"/>
        <w:rPr>
          <w:rFonts w:asciiTheme="minorHAnsi" w:eastAsia="Calibri" w:hAnsiTheme="minorHAnsi" w:cstheme="minorHAnsi"/>
        </w:rPr>
        <w:sectPr w:rsidR="00AE4CA5" w:rsidRPr="00647DD3" w:rsidSect="002010C3">
          <w:footerReference w:type="even" r:id="rId13"/>
          <w:footerReference w:type="default" r:id="rId14"/>
          <w:footerReference w:type="first" r:id="rId15"/>
          <w:pgSz w:w="11910" w:h="16840"/>
          <w:pgMar w:top="1417" w:right="1417" w:bottom="1417" w:left="1417" w:header="720" w:footer="720" w:gutter="0"/>
          <w:pgNumType w:start="2"/>
          <w:cols w:space="720"/>
          <w:titlePg/>
          <w:docGrid w:linePitch="299"/>
        </w:sectPr>
      </w:pPr>
      <w:r w:rsidRPr="00160383">
        <w:rPr>
          <w:rFonts w:asciiTheme="minorHAnsi" w:eastAsia="Calibri" w:hAnsiTheme="minorHAnsi" w:cstheme="minorHAnsi"/>
          <w:b/>
          <w:bCs/>
          <w:noProof/>
          <w:sz w:val="28"/>
          <w:szCs w:val="24"/>
        </w:rPr>
        <mc:AlternateContent>
          <mc:Choice Requires="wps">
            <w:drawing>
              <wp:anchor distT="45720" distB="45720" distL="114300" distR="114300" simplePos="0" relativeHeight="251660296" behindDoc="0" locked="0" layoutInCell="1" allowOverlap="1" wp14:anchorId="42162314" wp14:editId="664C8F81">
                <wp:simplePos x="0" y="0"/>
                <wp:positionH relativeFrom="margin">
                  <wp:posOffset>0</wp:posOffset>
                </wp:positionH>
                <wp:positionV relativeFrom="paragraph">
                  <wp:posOffset>46990</wp:posOffset>
                </wp:positionV>
                <wp:extent cx="5873750" cy="1404620"/>
                <wp:effectExtent l="0" t="0" r="12700" b="279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14:paraId="6423E3E1" w14:textId="77777777" w:rsidR="00AE4CA5" w:rsidRPr="00980A17" w:rsidRDefault="00AE4CA5" w:rsidP="00AE4CA5">
                            <w:pPr>
                              <w:rPr>
                                <w:rFonts w:ascii="Calibri" w:hAnsi="Calibri" w:cs="Calibri"/>
                                <w:sz w:val="20"/>
                                <w:szCs w:val="20"/>
                              </w:rPr>
                            </w:pPr>
                            <w:r w:rsidRPr="00980A17">
                              <w:rPr>
                                <w:rFonts w:ascii="Calibri" w:hAnsi="Calibri" w:cs="Calibri"/>
                                <w:b/>
                                <w:bCs/>
                                <w:color w:val="FF0000"/>
                                <w:sz w:val="18"/>
                                <w:szCs w:val="18"/>
                              </w:rPr>
                              <w:t>BİLGİLENDİRME:</w:t>
                            </w:r>
                            <w:r w:rsidRPr="00980A17">
                              <w:rPr>
                                <w:rFonts w:ascii="Calibri" w:hAnsi="Calibri" w:cs="Calibri"/>
                                <w:color w:val="FF0000"/>
                                <w:sz w:val="18"/>
                                <w:szCs w:val="18"/>
                              </w:rPr>
                              <w:t xml:space="preserve"> </w:t>
                            </w:r>
                            <w:r w:rsidRPr="00980A17">
                              <w:rPr>
                                <w:rFonts w:ascii="Calibri" w:hAnsi="Calibri" w:cs="Calibri"/>
                                <w:color w:val="000000"/>
                                <w:sz w:val="18"/>
                                <w:szCs w:val="18"/>
                              </w:rPr>
                              <w:t>"</w:t>
                            </w:r>
                            <w:r w:rsidRPr="00980A17">
                              <w:rPr>
                                <w:rFonts w:ascii="Calibri" w:hAnsi="Calibri" w:cs="Calibri"/>
                                <w:sz w:val="18"/>
                                <w:szCs w:val="18"/>
                              </w:rPr>
                              <w:t xml:space="preserve">BETAM tarafından </w:t>
                            </w:r>
                            <w:hyperlink r:id="rId16" w:tgtFrame="_blank" w:history="1">
                              <w:r w:rsidRPr="00980A17">
                                <w:rPr>
                                  <w:rStyle w:val="Kpr"/>
                                  <w:rFonts w:ascii="Calibri" w:eastAsia="Calibri" w:hAnsi="Calibri" w:cs="Calibri"/>
                                  <w:sz w:val="18"/>
                                  <w:szCs w:val="18"/>
                                </w:rPr>
                                <w:t>sahibinden.com</w:t>
                              </w:r>
                            </w:hyperlink>
                            <w:r w:rsidRPr="00980A17">
                              <w:rPr>
                                <w:rFonts w:ascii="Calibri" w:hAnsi="Calibri" w:cs="Calibri"/>
                                <w:color w:val="000000"/>
                                <w:sz w:val="18"/>
                                <w:szCs w:val="18"/>
                              </w:rPr>
                              <w:t xml:space="preserve"> verileri ile hazırlanan kira endeksi ile TÜİK’in açıkladığı TÜFE kira endeksi</w:t>
                            </w:r>
                            <w:r w:rsidRPr="00980A17">
                              <w:rPr>
                                <w:rFonts w:ascii="Calibri" w:hAnsi="Calibri" w:cs="Calibri"/>
                                <w:sz w:val="18"/>
                                <w:szCs w:val="18"/>
                              </w:rPr>
                              <w:t>nin hesaplama yöntemi farklıdır. BETAM tarafından yayınlanan</w:t>
                            </w:r>
                            <w:r w:rsidRPr="00980A17">
                              <w:rPr>
                                <w:rFonts w:ascii="Calibri" w:hAnsi="Calibri" w:cs="Calibri"/>
                                <w:color w:val="000000"/>
                                <w:sz w:val="18"/>
                                <w:szCs w:val="18"/>
                              </w:rPr>
                              <w:t xml:space="preserve"> kira endeksi; “yeni kiraya </w:t>
                            </w:r>
                            <w:r w:rsidRPr="00980A17">
                              <w:rPr>
                                <w:rFonts w:ascii="Calibri" w:hAnsi="Calibri" w:cs="Calibri"/>
                                <w:sz w:val="18"/>
                                <w:szCs w:val="18"/>
                              </w:rPr>
                              <w:t>verilmek üzere ilan edilen</w:t>
                            </w:r>
                            <w:r w:rsidRPr="00980A17">
                              <w:rPr>
                                <w:rFonts w:ascii="Calibri" w:hAnsi="Calibri" w:cs="Calibri"/>
                                <w:color w:val="000000"/>
                                <w:sz w:val="18"/>
                                <w:szCs w:val="18"/>
                              </w:rPr>
                              <w:t xml:space="preserve">” konutların </w:t>
                            </w:r>
                            <w:r w:rsidRPr="00980A17">
                              <w:rPr>
                                <w:rFonts w:ascii="Calibri" w:hAnsi="Calibri" w:cs="Calibri"/>
                                <w:sz w:val="18"/>
                                <w:szCs w:val="18"/>
                              </w:rPr>
                              <w:t xml:space="preserve">“talep edilen </w:t>
                            </w:r>
                            <w:r w:rsidRPr="00980A17">
                              <w:rPr>
                                <w:rFonts w:ascii="Calibri" w:hAnsi="Calibri" w:cs="Calibri"/>
                                <w:color w:val="000000"/>
                                <w:sz w:val="18"/>
                                <w:szCs w:val="18"/>
                              </w:rPr>
                              <w:t>kira fiyatlarındaki</w:t>
                            </w:r>
                            <w:r w:rsidRPr="00980A17">
                              <w:rPr>
                                <w:rFonts w:ascii="Calibri" w:hAnsi="Calibri" w:cs="Calibri"/>
                                <w:sz w:val="18"/>
                                <w:szCs w:val="18"/>
                              </w:rPr>
                              <w:t>”</w:t>
                            </w:r>
                            <w:r w:rsidRPr="00980A17">
                              <w:rPr>
                                <w:rFonts w:ascii="Calibri" w:hAnsi="Calibri" w:cs="Calibri"/>
                                <w:color w:val="000000"/>
                                <w:sz w:val="18"/>
                                <w:szCs w:val="18"/>
                              </w:rPr>
                              <w:t xml:space="preserve"> artışı dikkate almaktadır.</w:t>
                            </w:r>
                            <w:r w:rsidRPr="00980A17">
                              <w:rPr>
                                <w:rFonts w:ascii="Calibri" w:hAnsi="Calibri" w:cs="Calibri"/>
                                <w:sz w:val="18"/>
                                <w:szCs w:val="18"/>
                              </w:rPr>
                              <w:t xml:space="preserve"> İlan edilen fiyatlardan bir kiralamanın gerçekleşip gerçekleşmediği, gerçekleştiyse hangi fiyattan gerçekleştiği bilgisi doğal olarak bilinememektedir.</w:t>
                            </w:r>
                            <w:r>
                              <w:rPr>
                                <w:rFonts w:ascii="Calibri" w:hAnsi="Calibri" w:cs="Calibri"/>
                                <w:sz w:val="18"/>
                                <w:szCs w:val="18"/>
                              </w:rPr>
                              <w:t xml:space="preserve"> </w:t>
                            </w:r>
                            <w:r w:rsidRPr="00980A17">
                              <w:rPr>
                                <w:rFonts w:ascii="Calibri" w:hAnsi="Calibri" w:cs="Calibri"/>
                                <w:sz w:val="18"/>
                                <w:szCs w:val="18"/>
                              </w:rPr>
                              <w:t xml:space="preserve">Bu verilere dayanılarak doğrudan enflasyon hesabına yönelik bir kira endeksi hesabı yapılması uygun değildir. TÜİK’in </w:t>
                            </w:r>
                            <w:proofErr w:type="spellStart"/>
                            <w:r w:rsidRPr="00980A17">
                              <w:rPr>
                                <w:rFonts w:ascii="Calibri" w:hAnsi="Calibri" w:cs="Calibri"/>
                                <w:sz w:val="18"/>
                                <w:szCs w:val="18"/>
                              </w:rPr>
                              <w:t>Hanehalkı</w:t>
                            </w:r>
                            <w:proofErr w:type="spellEnd"/>
                            <w:r w:rsidRPr="00980A17">
                              <w:rPr>
                                <w:rFonts w:ascii="Calibri" w:hAnsi="Calibri" w:cs="Calibri"/>
                                <w:sz w:val="18"/>
                                <w:szCs w:val="18"/>
                              </w:rPr>
                              <w:t xml:space="preserve"> Bütçe Anketi ile izlemekte olduğu kira fiyatı endeksi ise “aynı evde oturmaya devam eden kiracıların yaşadığı” fiyat artışını yansıtmaktadır.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62314" id="Metin Kutusu 2" o:spid="_x0000_s1036" type="#_x0000_t202" style="position:absolute;left:0;text-align:left;margin-left:0;margin-top:3.7pt;width:462.5pt;height:110.6pt;z-index:251660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5zFg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">
                <v:textbox style="mso-fit-shape-to-text:t">
                  <w:txbxContent>
                    <w:p w14:paraId="6423E3E1" w14:textId="77777777" w:rsidR="00AE4CA5" w:rsidRPr="00980A17" w:rsidRDefault="00AE4CA5" w:rsidP="00AE4CA5">
                      <w:pPr>
                        <w:rPr>
                          <w:rFonts w:ascii="Calibri" w:hAnsi="Calibri" w:cs="Calibri"/>
                          <w:sz w:val="20"/>
                          <w:szCs w:val="20"/>
                        </w:rPr>
                      </w:pPr>
                      <w:r w:rsidRPr="00980A17">
                        <w:rPr>
                          <w:rFonts w:ascii="Calibri" w:hAnsi="Calibri" w:cs="Calibri"/>
                          <w:b/>
                          <w:bCs/>
                          <w:color w:val="FF0000"/>
                          <w:sz w:val="18"/>
                          <w:szCs w:val="18"/>
                        </w:rPr>
                        <w:t>BİLGİLENDİRME:</w:t>
                      </w:r>
                      <w:r w:rsidRPr="00980A17">
                        <w:rPr>
                          <w:rFonts w:ascii="Calibri" w:hAnsi="Calibri" w:cs="Calibri"/>
                          <w:color w:val="FF0000"/>
                          <w:sz w:val="18"/>
                          <w:szCs w:val="18"/>
                        </w:rPr>
                        <w:t xml:space="preserve"> </w:t>
                      </w:r>
                      <w:r w:rsidRPr="00980A17">
                        <w:rPr>
                          <w:rFonts w:ascii="Calibri" w:hAnsi="Calibri" w:cs="Calibri"/>
                          <w:color w:val="000000"/>
                          <w:sz w:val="18"/>
                          <w:szCs w:val="18"/>
                        </w:rPr>
                        <w:t>"</w:t>
                      </w:r>
                      <w:r w:rsidRPr="00980A17">
                        <w:rPr>
                          <w:rFonts w:ascii="Calibri" w:hAnsi="Calibri" w:cs="Calibri"/>
                          <w:sz w:val="18"/>
                          <w:szCs w:val="18"/>
                        </w:rPr>
                        <w:t xml:space="preserve">BETAM tarafından </w:t>
                      </w:r>
                      <w:hyperlink r:id="rId17" w:tgtFrame="_blank" w:history="1">
                        <w:r w:rsidRPr="00980A17">
                          <w:rPr>
                            <w:rStyle w:val="Kpr"/>
                            <w:rFonts w:ascii="Calibri" w:eastAsia="Calibri" w:hAnsi="Calibri" w:cs="Calibri"/>
                            <w:sz w:val="18"/>
                            <w:szCs w:val="18"/>
                          </w:rPr>
                          <w:t>sahibinden.com</w:t>
                        </w:r>
                      </w:hyperlink>
                      <w:r w:rsidRPr="00980A17">
                        <w:rPr>
                          <w:rFonts w:ascii="Calibri" w:hAnsi="Calibri" w:cs="Calibri"/>
                          <w:color w:val="000000"/>
                          <w:sz w:val="18"/>
                          <w:szCs w:val="18"/>
                        </w:rPr>
                        <w:t xml:space="preserve"> verileri ile hazırlanan kira endeksi ile TÜİK’in açıkladığı TÜFE kira endeksi</w:t>
                      </w:r>
                      <w:r w:rsidRPr="00980A17">
                        <w:rPr>
                          <w:rFonts w:ascii="Calibri" w:hAnsi="Calibri" w:cs="Calibri"/>
                          <w:sz w:val="18"/>
                          <w:szCs w:val="18"/>
                        </w:rPr>
                        <w:t>nin hesaplama yöntemi farklıdır. BETAM tarafından yayınlanan</w:t>
                      </w:r>
                      <w:r w:rsidRPr="00980A17">
                        <w:rPr>
                          <w:rFonts w:ascii="Calibri" w:hAnsi="Calibri" w:cs="Calibri"/>
                          <w:color w:val="000000"/>
                          <w:sz w:val="18"/>
                          <w:szCs w:val="18"/>
                        </w:rPr>
                        <w:t xml:space="preserve"> kira endeksi; “yeni kiraya </w:t>
                      </w:r>
                      <w:r w:rsidRPr="00980A17">
                        <w:rPr>
                          <w:rFonts w:ascii="Calibri" w:hAnsi="Calibri" w:cs="Calibri"/>
                          <w:sz w:val="18"/>
                          <w:szCs w:val="18"/>
                        </w:rPr>
                        <w:t>verilmek üzere ilan edilen</w:t>
                      </w:r>
                      <w:r w:rsidRPr="00980A17">
                        <w:rPr>
                          <w:rFonts w:ascii="Calibri" w:hAnsi="Calibri" w:cs="Calibri"/>
                          <w:color w:val="000000"/>
                          <w:sz w:val="18"/>
                          <w:szCs w:val="18"/>
                        </w:rPr>
                        <w:t xml:space="preserve">” konutların </w:t>
                      </w:r>
                      <w:r w:rsidRPr="00980A17">
                        <w:rPr>
                          <w:rFonts w:ascii="Calibri" w:hAnsi="Calibri" w:cs="Calibri"/>
                          <w:sz w:val="18"/>
                          <w:szCs w:val="18"/>
                        </w:rPr>
                        <w:t xml:space="preserve">“talep edilen </w:t>
                      </w:r>
                      <w:r w:rsidRPr="00980A17">
                        <w:rPr>
                          <w:rFonts w:ascii="Calibri" w:hAnsi="Calibri" w:cs="Calibri"/>
                          <w:color w:val="000000"/>
                          <w:sz w:val="18"/>
                          <w:szCs w:val="18"/>
                        </w:rPr>
                        <w:t>kira fiyatlarındaki</w:t>
                      </w:r>
                      <w:r w:rsidRPr="00980A17">
                        <w:rPr>
                          <w:rFonts w:ascii="Calibri" w:hAnsi="Calibri" w:cs="Calibri"/>
                          <w:sz w:val="18"/>
                          <w:szCs w:val="18"/>
                        </w:rPr>
                        <w:t>”</w:t>
                      </w:r>
                      <w:r w:rsidRPr="00980A17">
                        <w:rPr>
                          <w:rFonts w:ascii="Calibri" w:hAnsi="Calibri" w:cs="Calibri"/>
                          <w:color w:val="000000"/>
                          <w:sz w:val="18"/>
                          <w:szCs w:val="18"/>
                        </w:rPr>
                        <w:t xml:space="preserve"> artışı dikkate almaktadır.</w:t>
                      </w:r>
                      <w:r w:rsidRPr="00980A17">
                        <w:rPr>
                          <w:rFonts w:ascii="Calibri" w:hAnsi="Calibri" w:cs="Calibri"/>
                          <w:sz w:val="18"/>
                          <w:szCs w:val="18"/>
                        </w:rPr>
                        <w:t xml:space="preserve"> İlan edilen fiyatlardan bir kiralamanın gerçekleşip gerçekleşmediği, gerçekleştiyse hangi fiyattan gerçekleştiği bilgisi doğal olarak bilinememektedir.</w:t>
                      </w:r>
                      <w:r>
                        <w:rPr>
                          <w:rFonts w:ascii="Calibri" w:hAnsi="Calibri" w:cs="Calibri"/>
                          <w:sz w:val="18"/>
                          <w:szCs w:val="18"/>
                        </w:rPr>
                        <w:t xml:space="preserve"> </w:t>
                      </w:r>
                      <w:r w:rsidRPr="00980A17">
                        <w:rPr>
                          <w:rFonts w:ascii="Calibri" w:hAnsi="Calibri" w:cs="Calibri"/>
                          <w:sz w:val="18"/>
                          <w:szCs w:val="18"/>
                        </w:rPr>
                        <w:t xml:space="preserve">Bu verilere dayanılarak doğrudan enflasyon hesabına yönelik bir kira endeksi hesabı yapılması uygun değildir. TÜİK’in </w:t>
                      </w:r>
                      <w:proofErr w:type="spellStart"/>
                      <w:r w:rsidRPr="00980A17">
                        <w:rPr>
                          <w:rFonts w:ascii="Calibri" w:hAnsi="Calibri" w:cs="Calibri"/>
                          <w:sz w:val="18"/>
                          <w:szCs w:val="18"/>
                        </w:rPr>
                        <w:t>Hanehalkı</w:t>
                      </w:r>
                      <w:proofErr w:type="spellEnd"/>
                      <w:r w:rsidRPr="00980A17">
                        <w:rPr>
                          <w:rFonts w:ascii="Calibri" w:hAnsi="Calibri" w:cs="Calibri"/>
                          <w:sz w:val="18"/>
                          <w:szCs w:val="18"/>
                        </w:rPr>
                        <w:t xml:space="preserve"> Bütçe Anketi ile izlemekte olduğu kira fiyatı endeksi ise “aynı evde oturmaya devam eden kiracıların yaşadığı” fiyat artışını yansıtmaktadır.</w:t>
                      </w:r>
                    </w:p>
                  </w:txbxContent>
                </v:textbox>
                <w10:wrap type="square" anchorx="margin"/>
              </v:shape>
            </w:pict>
          </mc:Fallback>
        </mc:AlternateContent>
      </w:r>
    </w:p>
    <w:p w14:paraId="3A82F337" w14:textId="5A067E00" w:rsidR="00072350" w:rsidRPr="00647DD3" w:rsidRDefault="00A1501B" w:rsidP="00726D6E">
      <w:pPr>
        <w:rPr>
          <w:rFonts w:asciiTheme="minorHAnsi" w:eastAsia="Calibri" w:hAnsiTheme="minorHAnsi" w:cstheme="minorHAnsi"/>
          <w:b/>
          <w:bCs/>
          <w:sz w:val="28"/>
          <w:szCs w:val="24"/>
        </w:rPr>
      </w:pPr>
      <w:r w:rsidRPr="00647DD3">
        <w:rPr>
          <w:rFonts w:asciiTheme="minorHAnsi" w:eastAsia="Calibri" w:hAnsiTheme="minorHAnsi" w:cstheme="minorHAnsi"/>
          <w:b/>
          <w:bCs/>
          <w:sz w:val="28"/>
          <w:szCs w:val="24"/>
        </w:rPr>
        <w:lastRenderedPageBreak/>
        <w:t>Kiralık Konut Piyasası</w:t>
      </w:r>
    </w:p>
    <w:p w14:paraId="4CB95288" w14:textId="77777777" w:rsidR="007B13F0" w:rsidRPr="00647DD3"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Kira </w:t>
      </w:r>
      <w:r w:rsidR="0079276A" w:rsidRPr="00647DD3">
        <w:rPr>
          <w:rFonts w:asciiTheme="minorHAnsi" w:hAnsiTheme="minorHAnsi" w:cstheme="minorHAnsi"/>
          <w:b/>
          <w:bCs/>
          <w:sz w:val="24"/>
          <w:szCs w:val="24"/>
        </w:rPr>
        <w:t>f</w:t>
      </w:r>
      <w:r w:rsidR="00671BB2" w:rsidRPr="00647DD3">
        <w:rPr>
          <w:rFonts w:asciiTheme="minorHAnsi" w:hAnsiTheme="minorHAnsi" w:cstheme="minorHAnsi"/>
          <w:b/>
          <w:bCs/>
          <w:sz w:val="24"/>
          <w:szCs w:val="24"/>
        </w:rPr>
        <w:t>iyat</w:t>
      </w:r>
      <w:r w:rsidR="00DF5A5D" w:rsidRPr="00647DD3">
        <w:rPr>
          <w:rFonts w:asciiTheme="minorHAnsi" w:hAnsiTheme="minorHAnsi" w:cstheme="minorHAnsi"/>
          <w:b/>
          <w:bCs/>
          <w:sz w:val="24"/>
          <w:szCs w:val="24"/>
        </w:rPr>
        <w:t>ları</w:t>
      </w:r>
      <w:r w:rsidR="00FC5051" w:rsidRPr="00647DD3">
        <w:rPr>
          <w:rFonts w:asciiTheme="minorHAnsi" w:hAnsiTheme="minorHAnsi" w:cstheme="minorHAnsi"/>
          <w:b/>
          <w:bCs/>
          <w:sz w:val="24"/>
          <w:szCs w:val="24"/>
        </w:rPr>
        <w:t xml:space="preserve"> </w:t>
      </w:r>
      <w:r w:rsidR="0079276A" w:rsidRPr="00647DD3">
        <w:rPr>
          <w:rFonts w:asciiTheme="minorHAnsi" w:hAnsiTheme="minorHAnsi" w:cstheme="minorHAnsi"/>
          <w:b/>
          <w:bCs/>
          <w:sz w:val="24"/>
          <w:szCs w:val="24"/>
        </w:rPr>
        <w:t>a</w:t>
      </w:r>
      <w:r w:rsidR="00671BB2" w:rsidRPr="00647DD3">
        <w:rPr>
          <w:rFonts w:asciiTheme="minorHAnsi" w:hAnsiTheme="minorHAnsi" w:cstheme="minorHAnsi"/>
          <w:b/>
          <w:bCs/>
          <w:sz w:val="24"/>
          <w:szCs w:val="24"/>
        </w:rPr>
        <w:t>nalizi</w:t>
      </w:r>
    </w:p>
    <w:p w14:paraId="61B27C9E" w14:textId="2396D658" w:rsidR="00094F7A" w:rsidRPr="00647DD3" w:rsidRDefault="001D30A6" w:rsidP="001D30A6">
      <w:p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Reel </w:t>
      </w:r>
      <w:r w:rsidR="00B80341" w:rsidRPr="00647DD3">
        <w:rPr>
          <w:rFonts w:asciiTheme="minorHAnsi" w:hAnsiTheme="minorHAnsi" w:cstheme="minorHAnsi"/>
          <w:b/>
          <w:bCs/>
          <w:sz w:val="24"/>
          <w:szCs w:val="24"/>
        </w:rPr>
        <w:t xml:space="preserve">kirada </w:t>
      </w:r>
      <w:r w:rsidR="00963FC0">
        <w:rPr>
          <w:rFonts w:asciiTheme="minorHAnsi" w:hAnsiTheme="minorHAnsi" w:cstheme="minorHAnsi"/>
          <w:b/>
          <w:bCs/>
          <w:sz w:val="24"/>
          <w:szCs w:val="24"/>
        </w:rPr>
        <w:t>azalış</w:t>
      </w:r>
    </w:p>
    <w:p w14:paraId="01DD85DF" w14:textId="1593CDA3" w:rsidR="003317FA" w:rsidRPr="00647DD3" w:rsidRDefault="00EA55FA" w:rsidP="003317F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w:t>
      </w:r>
      <w:r w:rsidR="00813EF8" w:rsidRPr="00647DD3">
        <w:rPr>
          <w:rFonts w:asciiTheme="minorHAnsi" w:eastAsia="Calibri" w:hAnsiTheme="minorHAnsi" w:cstheme="minorHAnsi"/>
        </w:rPr>
        <w:t xml:space="preserve">ki reel kira endeksi </w:t>
      </w:r>
      <w:r w:rsidR="0041461A" w:rsidRPr="00647DD3">
        <w:rPr>
          <w:rFonts w:asciiTheme="minorHAnsi" w:eastAsia="Calibri" w:hAnsiTheme="minorHAnsi" w:cstheme="minorHAnsi"/>
        </w:rPr>
        <w:t xml:space="preserve">(2017 Eylül=100) </w:t>
      </w:r>
      <w:r w:rsidR="00BD00AE" w:rsidRPr="00647DD3">
        <w:rPr>
          <w:rFonts w:asciiTheme="minorHAnsi" w:eastAsia="Calibri" w:hAnsiTheme="minorHAnsi" w:cstheme="minorHAnsi"/>
        </w:rPr>
        <w:t>Haziran 2023’te</w:t>
      </w:r>
      <w:r w:rsidR="00813EF8" w:rsidRPr="00647DD3">
        <w:rPr>
          <w:rFonts w:asciiTheme="minorHAnsi" w:eastAsia="Calibri" w:hAnsiTheme="minorHAnsi" w:cstheme="minorHAnsi"/>
          <w:color w:val="FF0000"/>
        </w:rPr>
        <w:t xml:space="preserve"> </w:t>
      </w:r>
      <w:r w:rsidR="00813EF8" w:rsidRPr="00647DD3">
        <w:rPr>
          <w:rFonts w:asciiTheme="minorHAnsi" w:eastAsia="Calibri" w:hAnsiTheme="minorHAnsi" w:cstheme="minorHAnsi"/>
        </w:rPr>
        <w:t xml:space="preserve">216,2 ile zirve yaptıktan sonra </w:t>
      </w:r>
      <w:r w:rsidR="00BD00AE" w:rsidRPr="00647DD3">
        <w:rPr>
          <w:rFonts w:asciiTheme="minorHAnsi" w:eastAsia="Calibri" w:hAnsiTheme="minorHAnsi" w:cstheme="minorHAnsi"/>
        </w:rPr>
        <w:t>düş</w:t>
      </w:r>
      <w:r w:rsidR="005C1A8E" w:rsidRPr="00647DD3">
        <w:rPr>
          <w:rFonts w:asciiTheme="minorHAnsi" w:eastAsia="Calibri" w:hAnsiTheme="minorHAnsi" w:cstheme="minorHAnsi"/>
        </w:rPr>
        <w:t>üş</w:t>
      </w:r>
      <w:r w:rsidR="00BF53D3" w:rsidRPr="00647DD3">
        <w:rPr>
          <w:rFonts w:asciiTheme="minorHAnsi" w:eastAsia="Calibri" w:hAnsiTheme="minorHAnsi" w:cstheme="minorHAnsi"/>
        </w:rPr>
        <w:t xml:space="preserve">e </w:t>
      </w:r>
      <w:r w:rsidR="00BF53D3" w:rsidRPr="004C7B45">
        <w:rPr>
          <w:rFonts w:asciiTheme="minorHAnsi" w:eastAsia="Calibri" w:hAnsiTheme="minorHAnsi" w:cstheme="minorHAnsi"/>
        </w:rPr>
        <w:t>geçmişti</w:t>
      </w:r>
      <w:r w:rsidR="005C1A8E" w:rsidRPr="004C7B45">
        <w:rPr>
          <w:rFonts w:asciiTheme="minorHAnsi" w:eastAsia="Calibri" w:hAnsiTheme="minorHAnsi" w:cstheme="minorHAnsi"/>
        </w:rPr>
        <w:t xml:space="preserve">. </w:t>
      </w:r>
      <w:r w:rsidR="003715F3" w:rsidRPr="004C7B45">
        <w:rPr>
          <w:rFonts w:asciiTheme="minorHAnsi" w:eastAsia="Calibri" w:hAnsiTheme="minorHAnsi" w:cstheme="minorHAnsi"/>
        </w:rPr>
        <w:t xml:space="preserve">Ancak bu düşüşün ardından </w:t>
      </w:r>
      <w:r w:rsidR="00BF53D3" w:rsidRPr="004C7B45">
        <w:rPr>
          <w:rFonts w:asciiTheme="minorHAnsi" w:eastAsia="Calibri" w:hAnsiTheme="minorHAnsi" w:cstheme="minorHAnsi"/>
        </w:rPr>
        <w:t>bu</w:t>
      </w:r>
      <w:r w:rsidR="005C1A8E" w:rsidRPr="004C7B45">
        <w:rPr>
          <w:rFonts w:asciiTheme="minorHAnsi" w:eastAsia="Calibri" w:hAnsiTheme="minorHAnsi" w:cstheme="minorHAnsi"/>
        </w:rPr>
        <w:t xml:space="preserve"> eğilime aykırı</w:t>
      </w:r>
      <w:r w:rsidR="005C1A8E" w:rsidRPr="00647DD3">
        <w:rPr>
          <w:rFonts w:asciiTheme="minorHAnsi" w:eastAsia="Calibri" w:hAnsiTheme="minorHAnsi" w:cstheme="minorHAnsi"/>
        </w:rPr>
        <w:t xml:space="preserve"> şekilde,</w:t>
      </w:r>
      <w:r w:rsidR="003779FA">
        <w:rPr>
          <w:rFonts w:asciiTheme="minorHAnsi" w:eastAsia="Calibri" w:hAnsiTheme="minorHAnsi" w:cstheme="minorHAnsi"/>
        </w:rPr>
        <w:t xml:space="preserve"> </w:t>
      </w:r>
      <w:r w:rsidR="009111A1">
        <w:rPr>
          <w:rFonts w:asciiTheme="minorHAnsi" w:eastAsia="Calibri" w:hAnsiTheme="minorHAnsi" w:cstheme="minorHAnsi"/>
        </w:rPr>
        <w:t xml:space="preserve">reel kira endeksi </w:t>
      </w:r>
      <w:r w:rsidR="00963FC0">
        <w:rPr>
          <w:rFonts w:asciiTheme="minorHAnsi" w:eastAsia="Calibri" w:hAnsiTheme="minorHAnsi" w:cstheme="minorHAnsi"/>
        </w:rPr>
        <w:t>mart haziran arasında artış göstermişti</w:t>
      </w:r>
      <w:r w:rsidR="009111A1">
        <w:rPr>
          <w:rFonts w:asciiTheme="minorHAnsi" w:eastAsia="Calibri" w:hAnsiTheme="minorHAnsi" w:cstheme="minorHAnsi"/>
        </w:rPr>
        <w:t>.</w:t>
      </w:r>
      <w:r w:rsidR="003779FA">
        <w:rPr>
          <w:rFonts w:asciiTheme="minorHAnsi" w:eastAsia="Calibri" w:hAnsiTheme="minorHAnsi" w:cstheme="minorHAnsi"/>
        </w:rPr>
        <w:t xml:space="preserve"> </w:t>
      </w:r>
      <w:r w:rsidR="00963FC0">
        <w:rPr>
          <w:rFonts w:asciiTheme="minorHAnsi" w:eastAsia="Calibri" w:hAnsiTheme="minorHAnsi" w:cstheme="minorHAnsi"/>
        </w:rPr>
        <w:t>Temmuz’da ise reel kira endeksi bir miktar gerilemiştir. Haziran</w:t>
      </w:r>
      <w:r w:rsidR="003779FA">
        <w:rPr>
          <w:rFonts w:asciiTheme="minorHAnsi" w:eastAsia="Calibri" w:hAnsiTheme="minorHAnsi" w:cstheme="minorHAnsi"/>
        </w:rPr>
        <w:t xml:space="preserve"> 2024’ten </w:t>
      </w:r>
      <w:r w:rsidR="00963FC0">
        <w:rPr>
          <w:rFonts w:asciiTheme="minorHAnsi" w:eastAsia="Calibri" w:hAnsiTheme="minorHAnsi" w:cstheme="minorHAnsi"/>
        </w:rPr>
        <w:t xml:space="preserve">Temmuz </w:t>
      </w:r>
      <w:r w:rsidR="003779FA">
        <w:rPr>
          <w:rFonts w:asciiTheme="minorHAnsi" w:eastAsia="Calibri" w:hAnsiTheme="minorHAnsi" w:cstheme="minorHAnsi"/>
        </w:rPr>
        <w:t xml:space="preserve">2024’e ortalama </w:t>
      </w:r>
      <w:r w:rsidR="007E4F14">
        <w:rPr>
          <w:rFonts w:asciiTheme="minorHAnsi" w:eastAsia="Calibri" w:hAnsiTheme="minorHAnsi" w:cstheme="minorHAnsi"/>
        </w:rPr>
        <w:t>m</w:t>
      </w:r>
      <w:r w:rsidR="007E4F14" w:rsidRPr="007E4F14">
        <w:rPr>
          <w:rFonts w:asciiTheme="minorHAnsi" w:eastAsia="Calibri" w:hAnsiTheme="minorHAnsi" w:cstheme="minorHAnsi"/>
          <w:vertAlign w:val="superscript"/>
        </w:rPr>
        <w:t>2</w:t>
      </w:r>
      <w:r w:rsidR="003779FA">
        <w:rPr>
          <w:rFonts w:asciiTheme="minorHAnsi" w:eastAsia="Calibri" w:hAnsiTheme="minorHAnsi" w:cstheme="minorHAnsi"/>
        </w:rPr>
        <w:t xml:space="preserve"> cari kira </w:t>
      </w:r>
      <w:r w:rsidR="00813EF8" w:rsidRPr="00647DD3">
        <w:rPr>
          <w:rFonts w:asciiTheme="minorHAnsi" w:eastAsia="Calibri" w:hAnsiTheme="minorHAnsi" w:cstheme="minorHAnsi"/>
        </w:rPr>
        <w:t xml:space="preserve">yüzde </w:t>
      </w:r>
      <w:r w:rsidR="00963FC0">
        <w:rPr>
          <w:rFonts w:asciiTheme="minorHAnsi" w:eastAsia="Calibri" w:hAnsiTheme="minorHAnsi" w:cstheme="minorHAnsi"/>
        </w:rPr>
        <w:t>2,7</w:t>
      </w:r>
      <w:r w:rsidR="003779FA">
        <w:rPr>
          <w:rFonts w:asciiTheme="minorHAnsi" w:eastAsia="Calibri" w:hAnsiTheme="minorHAnsi" w:cstheme="minorHAnsi"/>
        </w:rPr>
        <w:t xml:space="preserve"> artmıştır.</w:t>
      </w:r>
      <w:r w:rsidR="00F94C13">
        <w:rPr>
          <w:rFonts w:asciiTheme="minorHAnsi" w:eastAsia="Calibri" w:hAnsiTheme="minorHAnsi" w:cstheme="minorHAnsi"/>
        </w:rPr>
        <w:t xml:space="preserve"> </w:t>
      </w:r>
      <w:r w:rsidR="009D7DD3" w:rsidRPr="00647DD3">
        <w:rPr>
          <w:rFonts w:asciiTheme="minorHAnsi" w:eastAsia="Calibri" w:hAnsiTheme="minorHAnsi" w:cstheme="minorHAnsi"/>
        </w:rPr>
        <w:t xml:space="preserve">TÜFE’nin </w:t>
      </w:r>
      <w:r w:rsidR="00813EF8" w:rsidRPr="00647DD3">
        <w:rPr>
          <w:rFonts w:asciiTheme="minorHAnsi" w:eastAsia="Calibri" w:hAnsiTheme="minorHAnsi" w:cstheme="minorHAnsi"/>
        </w:rPr>
        <w:t xml:space="preserve">aynı dönemde </w:t>
      </w:r>
      <w:r w:rsidR="009D7DD3" w:rsidRPr="00647DD3">
        <w:rPr>
          <w:rFonts w:asciiTheme="minorHAnsi" w:eastAsia="Calibri" w:hAnsiTheme="minorHAnsi" w:cstheme="minorHAnsi"/>
        </w:rPr>
        <w:t xml:space="preserve">yüzde </w:t>
      </w:r>
      <w:r w:rsidR="00963FC0">
        <w:rPr>
          <w:rFonts w:asciiTheme="minorHAnsi" w:eastAsia="Calibri" w:hAnsiTheme="minorHAnsi" w:cstheme="minorHAnsi"/>
        </w:rPr>
        <w:t>3,2</w:t>
      </w:r>
      <w:r w:rsidR="009D7DD3" w:rsidRPr="00647DD3">
        <w:rPr>
          <w:rFonts w:asciiTheme="minorHAnsi" w:eastAsia="Calibri" w:hAnsiTheme="minorHAnsi" w:cstheme="minorHAnsi"/>
        </w:rPr>
        <w:t xml:space="preserve"> artması sonucu </w:t>
      </w:r>
      <w:r w:rsidR="0068581F" w:rsidRPr="00647DD3">
        <w:rPr>
          <w:rFonts w:asciiTheme="minorHAnsi" w:eastAsia="Calibri" w:hAnsiTheme="minorHAnsi" w:cstheme="minorHAnsi"/>
        </w:rPr>
        <w:t>r</w:t>
      </w:r>
      <w:r w:rsidR="003317FA" w:rsidRPr="00647DD3">
        <w:rPr>
          <w:rFonts w:asciiTheme="minorHAnsi" w:eastAsia="Calibri" w:hAnsiTheme="minorHAnsi" w:cstheme="minorHAnsi"/>
        </w:rPr>
        <w:t>eel kira fiyat endeksi</w:t>
      </w:r>
      <w:r w:rsidR="003317FA" w:rsidRPr="00647DD3">
        <w:rPr>
          <w:rStyle w:val="DipnotBavurusu"/>
          <w:rFonts w:asciiTheme="minorHAnsi" w:eastAsia="Calibri" w:hAnsiTheme="minorHAnsi" w:cstheme="minorHAnsi"/>
        </w:rPr>
        <w:footnoteReference w:id="2"/>
      </w:r>
      <w:r w:rsidR="003317FA" w:rsidRPr="00647DD3">
        <w:rPr>
          <w:rFonts w:asciiTheme="minorHAnsi" w:eastAsia="Calibri" w:hAnsiTheme="minorHAnsi" w:cstheme="minorHAnsi"/>
        </w:rPr>
        <w:t xml:space="preserve"> </w:t>
      </w:r>
      <w:r w:rsidR="00963FC0">
        <w:rPr>
          <w:rFonts w:asciiTheme="minorHAnsi" w:eastAsia="Calibri" w:hAnsiTheme="minorHAnsi" w:cstheme="minorHAnsi"/>
        </w:rPr>
        <w:t>yaklaşık 1</w:t>
      </w:r>
      <w:r w:rsidR="003317FA" w:rsidRPr="00647DD3">
        <w:rPr>
          <w:rFonts w:asciiTheme="minorHAnsi" w:eastAsia="Calibri" w:hAnsiTheme="minorHAnsi" w:cstheme="minorHAnsi"/>
        </w:rPr>
        <w:t xml:space="preserve"> puan </w:t>
      </w:r>
      <w:r w:rsidR="00963FC0">
        <w:rPr>
          <w:rFonts w:asciiTheme="minorHAnsi" w:eastAsia="Calibri" w:hAnsiTheme="minorHAnsi" w:cstheme="minorHAnsi"/>
        </w:rPr>
        <w:t xml:space="preserve">azalarak </w:t>
      </w:r>
      <w:r w:rsidR="009111A1">
        <w:rPr>
          <w:rFonts w:asciiTheme="minorHAnsi" w:eastAsia="Calibri" w:hAnsiTheme="minorHAnsi" w:cstheme="minorHAnsi"/>
        </w:rPr>
        <w:t>18</w:t>
      </w:r>
      <w:r w:rsidR="00963FC0">
        <w:rPr>
          <w:rFonts w:asciiTheme="minorHAnsi" w:eastAsia="Calibri" w:hAnsiTheme="minorHAnsi" w:cstheme="minorHAnsi"/>
        </w:rPr>
        <w:t>5</w:t>
      </w:r>
      <w:r w:rsidR="009111A1">
        <w:rPr>
          <w:rFonts w:asciiTheme="minorHAnsi" w:eastAsia="Calibri" w:hAnsiTheme="minorHAnsi" w:cstheme="minorHAnsi"/>
        </w:rPr>
        <w:t>,</w:t>
      </w:r>
      <w:r w:rsidR="00DC1CF5">
        <w:rPr>
          <w:rFonts w:asciiTheme="minorHAnsi" w:eastAsia="Calibri" w:hAnsiTheme="minorHAnsi" w:cstheme="minorHAnsi"/>
        </w:rPr>
        <w:t>5</w:t>
      </w:r>
      <w:r w:rsidR="003317FA" w:rsidRPr="00647DD3">
        <w:rPr>
          <w:rFonts w:asciiTheme="minorHAnsi" w:eastAsia="Calibri" w:hAnsiTheme="minorHAnsi" w:cstheme="minorHAnsi"/>
        </w:rPr>
        <w:t xml:space="preserve"> olmuştur</w:t>
      </w:r>
      <w:r w:rsidR="00AA0C73">
        <w:rPr>
          <w:rFonts w:asciiTheme="minorHAnsi" w:eastAsia="Calibri" w:hAnsiTheme="minorHAnsi" w:cstheme="minorHAnsi"/>
        </w:rPr>
        <w:t xml:space="preserve"> </w:t>
      </w:r>
      <w:r w:rsidR="00CA7811" w:rsidRPr="00647DD3">
        <w:rPr>
          <w:rFonts w:asciiTheme="minorHAnsi" w:eastAsia="Calibri" w:hAnsiTheme="minorHAnsi" w:cstheme="minorHAnsi"/>
        </w:rPr>
        <w:t>(Şekil 1)</w:t>
      </w:r>
      <w:r w:rsidR="003317FA" w:rsidRPr="00647DD3">
        <w:rPr>
          <w:rFonts w:asciiTheme="minorHAnsi" w:eastAsia="Calibri" w:hAnsiTheme="minorHAnsi" w:cstheme="minorHAnsi"/>
        </w:rPr>
        <w:t xml:space="preserve">. </w:t>
      </w:r>
    </w:p>
    <w:p w14:paraId="2A657D6D" w14:textId="77777777" w:rsidR="003317FA" w:rsidRPr="00647DD3" w:rsidRDefault="003317FA" w:rsidP="003317FA">
      <w:pPr>
        <w:spacing w:before="120" w:after="120" w:line="276" w:lineRule="auto"/>
        <w:contextualSpacing/>
        <w:jc w:val="both"/>
        <w:rPr>
          <w:rFonts w:asciiTheme="minorHAnsi" w:eastAsia="Calibri" w:hAnsiTheme="minorHAnsi" w:cstheme="minorHAnsi"/>
        </w:rPr>
      </w:pPr>
    </w:p>
    <w:p w14:paraId="1458DF9B" w14:textId="28EFC12E" w:rsidR="00E27EFD" w:rsidRPr="00647DD3" w:rsidRDefault="003317FA" w:rsidP="003317FA">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CA7811" w:rsidRPr="00647DD3">
        <w:rPr>
          <w:rFonts w:asciiTheme="minorHAnsi" w:eastAsia="Calibri" w:hAnsiTheme="minorHAnsi" w:cstheme="minorHAnsi"/>
          <w:b/>
          <w:bCs/>
        </w:rPr>
        <w:t>1</w:t>
      </w:r>
      <w:r w:rsidRPr="00647DD3">
        <w:rPr>
          <w:rFonts w:asciiTheme="minorHAnsi" w:eastAsia="Calibri" w:hAnsiTheme="minorHAnsi" w:cstheme="minorHAnsi"/>
          <w:b/>
          <w:bCs/>
        </w:rPr>
        <w:t>: Türkiye genelinde reel kira endeksi (2017 Eylül=100)</w:t>
      </w:r>
    </w:p>
    <w:p w14:paraId="6F5E76DC" w14:textId="06546916" w:rsidR="003317FA" w:rsidRDefault="003317FA" w:rsidP="005B033F">
      <w:pPr>
        <w:spacing w:before="120" w:after="120" w:line="276" w:lineRule="auto"/>
        <w:contextualSpacing/>
        <w:jc w:val="both"/>
        <w:rPr>
          <w:rFonts w:asciiTheme="minorHAnsi" w:eastAsia="Calibri" w:hAnsiTheme="minorHAnsi" w:cstheme="minorHAnsi"/>
        </w:rPr>
      </w:pPr>
    </w:p>
    <w:p w14:paraId="49CA75D2" w14:textId="0751B33F" w:rsidR="00B61CB5" w:rsidRPr="00647DD3" w:rsidRDefault="00E55206" w:rsidP="005B033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rPr>
        <w:drawing>
          <wp:inline distT="0" distB="0" distL="0" distR="0" wp14:anchorId="5ECC479F" wp14:editId="30C7418F">
            <wp:extent cx="3205686" cy="1654547"/>
            <wp:effectExtent l="0" t="0" r="0" b="3175"/>
            <wp:docPr id="120516368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63688" name="Resim 12"/>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205686" cy="1654547"/>
                    </a:xfrm>
                    <a:prstGeom prst="rect">
                      <a:avLst/>
                    </a:prstGeom>
                  </pic:spPr>
                </pic:pic>
              </a:graphicData>
            </a:graphic>
          </wp:inline>
        </w:drawing>
      </w:r>
    </w:p>
    <w:p w14:paraId="77EA0446" w14:textId="77777777" w:rsidR="00E27EFD" w:rsidRPr="00647DD3" w:rsidRDefault="00E27EFD" w:rsidP="00E27EFD">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A0E887F" w14:textId="77777777" w:rsidR="00275C9E" w:rsidRPr="00647DD3" w:rsidRDefault="00275C9E" w:rsidP="0093378C">
      <w:pPr>
        <w:spacing w:before="120" w:after="120" w:line="276" w:lineRule="auto"/>
        <w:contextualSpacing/>
        <w:jc w:val="both"/>
        <w:rPr>
          <w:rFonts w:asciiTheme="minorHAnsi" w:eastAsia="Calibri" w:hAnsiTheme="minorHAnsi" w:cstheme="minorHAnsi"/>
          <w:b/>
          <w:bCs/>
        </w:rPr>
      </w:pPr>
    </w:p>
    <w:p w14:paraId="62DCBDAC" w14:textId="47C677CE" w:rsidR="0093378C" w:rsidRPr="00647DD3" w:rsidRDefault="0093378C" w:rsidP="0093378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Reel kira </w:t>
      </w:r>
      <w:r w:rsidR="00963FC0">
        <w:rPr>
          <w:rFonts w:asciiTheme="minorHAnsi" w:eastAsia="Calibri" w:hAnsiTheme="minorHAnsi" w:cstheme="minorHAnsi"/>
          <w:b/>
          <w:bCs/>
        </w:rPr>
        <w:t>İstanbul’da ve İzmir’de artarken Ankara’da azaldı</w:t>
      </w:r>
    </w:p>
    <w:p w14:paraId="4D9288A2" w14:textId="2E108A03" w:rsidR="0093378C" w:rsidRDefault="0078331E" w:rsidP="0093378C">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R</w:t>
      </w:r>
      <w:r w:rsidR="0093378C" w:rsidRPr="00647DD3">
        <w:rPr>
          <w:rFonts w:asciiTheme="minorHAnsi" w:eastAsia="Calibri" w:hAnsiTheme="minorHAnsi" w:cstheme="minorHAnsi"/>
        </w:rPr>
        <w:t>eel kira fiyat endeksi</w:t>
      </w:r>
      <w:r w:rsidRPr="00647DD3">
        <w:rPr>
          <w:rFonts w:asciiTheme="minorHAnsi" w:eastAsia="Calibri" w:hAnsiTheme="minorHAnsi" w:cstheme="minorHAnsi"/>
        </w:rPr>
        <w:t xml:space="preserve"> </w:t>
      </w:r>
      <w:r w:rsidR="00963FC0">
        <w:rPr>
          <w:rFonts w:asciiTheme="minorHAnsi" w:eastAsia="Calibri" w:hAnsiTheme="minorHAnsi" w:cstheme="minorHAnsi"/>
        </w:rPr>
        <w:t>temmuzda İstanbul’da ve İzmir’de artarken Ankara’da azaldı</w:t>
      </w:r>
      <w:r w:rsidR="008F3FB8">
        <w:rPr>
          <w:rFonts w:asciiTheme="minorHAnsi" w:eastAsia="Calibri" w:hAnsiTheme="minorHAnsi" w:cstheme="minorHAnsi"/>
        </w:rPr>
        <w:t xml:space="preserve">. </w:t>
      </w:r>
      <w:r w:rsidR="00A92255" w:rsidRPr="00647DD3">
        <w:rPr>
          <w:rFonts w:asciiTheme="minorHAnsi" w:eastAsia="Calibri" w:hAnsiTheme="minorHAnsi" w:cstheme="minorHAnsi"/>
        </w:rPr>
        <w:t>R</w:t>
      </w:r>
      <w:r w:rsidR="00E5628C" w:rsidRPr="00647DD3">
        <w:rPr>
          <w:rFonts w:asciiTheme="minorHAnsi" w:eastAsia="Calibri" w:hAnsiTheme="minorHAnsi" w:cstheme="minorHAnsi"/>
        </w:rPr>
        <w:t xml:space="preserve">eel kira </w:t>
      </w:r>
      <w:r w:rsidRPr="00647DD3">
        <w:rPr>
          <w:rFonts w:asciiTheme="minorHAnsi" w:eastAsia="Calibri" w:hAnsiTheme="minorHAnsi" w:cstheme="minorHAnsi"/>
        </w:rPr>
        <w:t>endeks</w:t>
      </w:r>
      <w:r w:rsidR="00E5628C" w:rsidRPr="00647DD3">
        <w:rPr>
          <w:rFonts w:asciiTheme="minorHAnsi" w:eastAsia="Calibri" w:hAnsiTheme="minorHAnsi" w:cstheme="minorHAnsi"/>
        </w:rPr>
        <w:t>i</w:t>
      </w:r>
      <w:r w:rsidR="00B9341C" w:rsidRPr="00647DD3">
        <w:rPr>
          <w:rFonts w:asciiTheme="minorHAnsi" w:eastAsia="Calibri" w:hAnsiTheme="minorHAnsi" w:cstheme="minorHAnsi"/>
        </w:rPr>
        <w:t xml:space="preserve"> </w:t>
      </w:r>
      <w:r w:rsidRPr="00647DD3">
        <w:rPr>
          <w:rFonts w:asciiTheme="minorHAnsi" w:eastAsia="Calibri" w:hAnsiTheme="minorHAnsi" w:cstheme="minorHAnsi"/>
        </w:rPr>
        <w:t>İstanbul’da 1</w:t>
      </w:r>
      <w:r w:rsidR="00DC1CF5">
        <w:rPr>
          <w:rFonts w:asciiTheme="minorHAnsi" w:eastAsia="Calibri" w:hAnsiTheme="minorHAnsi" w:cstheme="minorHAnsi"/>
        </w:rPr>
        <w:t>8</w:t>
      </w:r>
      <w:r w:rsidR="00963FC0">
        <w:rPr>
          <w:rFonts w:asciiTheme="minorHAnsi" w:eastAsia="Calibri" w:hAnsiTheme="minorHAnsi" w:cstheme="minorHAnsi"/>
        </w:rPr>
        <w:t>5,7</w:t>
      </w:r>
      <w:r w:rsidRPr="00647DD3">
        <w:rPr>
          <w:rFonts w:asciiTheme="minorHAnsi" w:eastAsia="Calibri" w:hAnsiTheme="minorHAnsi" w:cstheme="minorHAnsi"/>
        </w:rPr>
        <w:t>, Ankara’da 2</w:t>
      </w:r>
      <w:r w:rsidR="00963FC0">
        <w:rPr>
          <w:rFonts w:asciiTheme="minorHAnsi" w:eastAsia="Calibri" w:hAnsiTheme="minorHAnsi" w:cstheme="minorHAnsi"/>
        </w:rPr>
        <w:t>69,1</w:t>
      </w:r>
      <w:r w:rsidRPr="00647DD3">
        <w:rPr>
          <w:rFonts w:asciiTheme="minorHAnsi" w:eastAsia="Calibri" w:hAnsiTheme="minorHAnsi" w:cstheme="minorHAnsi"/>
        </w:rPr>
        <w:t xml:space="preserve">, İzmir’de ise </w:t>
      </w:r>
      <w:r w:rsidR="008F3FB8">
        <w:rPr>
          <w:rFonts w:asciiTheme="minorHAnsi" w:eastAsia="Calibri" w:hAnsiTheme="minorHAnsi" w:cstheme="minorHAnsi"/>
        </w:rPr>
        <w:t>2</w:t>
      </w:r>
      <w:r w:rsidR="00DC1CF5">
        <w:rPr>
          <w:rFonts w:asciiTheme="minorHAnsi" w:eastAsia="Calibri" w:hAnsiTheme="minorHAnsi" w:cstheme="minorHAnsi"/>
        </w:rPr>
        <w:t>16</w:t>
      </w:r>
      <w:r w:rsidR="00963FC0">
        <w:rPr>
          <w:rFonts w:asciiTheme="minorHAnsi" w:eastAsia="Calibri" w:hAnsiTheme="minorHAnsi" w:cstheme="minorHAnsi"/>
        </w:rPr>
        <w:t>,8</w:t>
      </w:r>
      <w:r w:rsidRPr="00647DD3">
        <w:rPr>
          <w:rFonts w:asciiTheme="minorHAnsi" w:eastAsia="Calibri" w:hAnsiTheme="minorHAnsi" w:cstheme="minorHAnsi"/>
        </w:rPr>
        <w:t xml:space="preserve"> olmuştur. </w:t>
      </w:r>
      <w:r w:rsidR="0093378C" w:rsidRPr="00647DD3">
        <w:rPr>
          <w:rFonts w:asciiTheme="minorHAnsi" w:eastAsia="Calibri" w:hAnsiTheme="minorHAnsi" w:cstheme="minorHAnsi"/>
        </w:rPr>
        <w:t>Bu</w:t>
      </w:r>
      <w:r w:rsidR="00E5628C" w:rsidRPr="00647DD3">
        <w:rPr>
          <w:rFonts w:asciiTheme="minorHAnsi" w:eastAsia="Calibri" w:hAnsiTheme="minorHAnsi" w:cstheme="minorHAnsi"/>
        </w:rPr>
        <w:t xml:space="preserve">na göre </w:t>
      </w:r>
      <w:r w:rsidR="0093378C" w:rsidRPr="00647DD3">
        <w:rPr>
          <w:rFonts w:asciiTheme="minorHAnsi" w:eastAsia="Calibri" w:hAnsiTheme="minorHAnsi" w:cstheme="minorHAnsi"/>
        </w:rPr>
        <w:t xml:space="preserve">reel </w:t>
      </w:r>
      <w:r w:rsidR="0041461A" w:rsidRPr="00647DD3">
        <w:rPr>
          <w:rFonts w:asciiTheme="minorHAnsi" w:eastAsia="Calibri" w:hAnsiTheme="minorHAnsi" w:cstheme="minorHAnsi"/>
        </w:rPr>
        <w:t xml:space="preserve">ortalama </w:t>
      </w:r>
      <w:r w:rsidR="0093378C" w:rsidRPr="00647DD3">
        <w:rPr>
          <w:rFonts w:asciiTheme="minorHAnsi" w:eastAsia="Calibri" w:hAnsiTheme="minorHAnsi" w:cstheme="minorHAnsi"/>
        </w:rPr>
        <w:t>kira</w:t>
      </w:r>
      <w:r w:rsidR="00E5628C" w:rsidRPr="00647DD3">
        <w:rPr>
          <w:rFonts w:asciiTheme="minorHAnsi" w:eastAsia="Calibri" w:hAnsiTheme="minorHAnsi" w:cstheme="minorHAnsi"/>
        </w:rPr>
        <w:t>lar</w:t>
      </w:r>
      <w:r w:rsidR="0093378C" w:rsidRPr="00647DD3">
        <w:rPr>
          <w:rFonts w:asciiTheme="minorHAnsi" w:eastAsia="Calibri" w:hAnsiTheme="minorHAnsi" w:cstheme="minorHAnsi"/>
        </w:rPr>
        <w:t xml:space="preserve"> referans dönemimiz olan 2017 Eylül’e kıyasla İstanbul’da yüzde </w:t>
      </w:r>
      <w:r w:rsidR="00DC1CF5">
        <w:rPr>
          <w:rFonts w:asciiTheme="minorHAnsi" w:eastAsia="Calibri" w:hAnsiTheme="minorHAnsi" w:cstheme="minorHAnsi"/>
        </w:rPr>
        <w:t>8</w:t>
      </w:r>
      <w:r w:rsidR="00963FC0">
        <w:rPr>
          <w:rFonts w:asciiTheme="minorHAnsi" w:eastAsia="Calibri" w:hAnsiTheme="minorHAnsi" w:cstheme="minorHAnsi"/>
        </w:rPr>
        <w:t>5,7</w:t>
      </w:r>
      <w:r w:rsidR="00E5628C" w:rsidRPr="00647DD3">
        <w:rPr>
          <w:rFonts w:asciiTheme="minorHAnsi" w:eastAsia="Calibri" w:hAnsiTheme="minorHAnsi" w:cstheme="minorHAnsi"/>
        </w:rPr>
        <w:t>,</w:t>
      </w:r>
      <w:r w:rsidR="0093378C" w:rsidRPr="00647DD3">
        <w:rPr>
          <w:rFonts w:asciiTheme="minorHAnsi" w:eastAsia="Calibri" w:hAnsiTheme="minorHAnsi" w:cstheme="minorHAnsi"/>
        </w:rPr>
        <w:t xml:space="preserve"> Ankara’da yüzde </w:t>
      </w:r>
      <w:r w:rsidR="009111A1">
        <w:rPr>
          <w:rFonts w:asciiTheme="minorHAnsi" w:eastAsia="Calibri" w:hAnsiTheme="minorHAnsi" w:cstheme="minorHAnsi"/>
        </w:rPr>
        <w:t>1</w:t>
      </w:r>
      <w:r w:rsidR="00963FC0">
        <w:rPr>
          <w:rFonts w:asciiTheme="minorHAnsi" w:eastAsia="Calibri" w:hAnsiTheme="minorHAnsi" w:cstheme="minorHAnsi"/>
        </w:rPr>
        <w:t>69,1</w:t>
      </w:r>
      <w:r w:rsidR="0093378C" w:rsidRPr="00647DD3">
        <w:rPr>
          <w:rFonts w:asciiTheme="minorHAnsi" w:eastAsia="Calibri" w:hAnsiTheme="minorHAnsi" w:cstheme="minorHAnsi"/>
        </w:rPr>
        <w:t xml:space="preserve">, İzmir’de ise yüzde </w:t>
      </w:r>
      <w:r w:rsidR="008F3FB8">
        <w:rPr>
          <w:rFonts w:asciiTheme="minorHAnsi" w:eastAsia="Calibri" w:hAnsiTheme="minorHAnsi" w:cstheme="minorHAnsi"/>
        </w:rPr>
        <w:t>1</w:t>
      </w:r>
      <w:r w:rsidR="00DC1CF5">
        <w:rPr>
          <w:rFonts w:asciiTheme="minorHAnsi" w:eastAsia="Calibri" w:hAnsiTheme="minorHAnsi" w:cstheme="minorHAnsi"/>
        </w:rPr>
        <w:t>16</w:t>
      </w:r>
      <w:r w:rsidR="00963FC0">
        <w:rPr>
          <w:rFonts w:asciiTheme="minorHAnsi" w:eastAsia="Calibri" w:hAnsiTheme="minorHAnsi" w:cstheme="minorHAnsi"/>
        </w:rPr>
        <w:t>,8</w:t>
      </w:r>
      <w:r w:rsidR="0093378C" w:rsidRPr="00647DD3">
        <w:rPr>
          <w:rFonts w:asciiTheme="minorHAnsi" w:eastAsia="Calibri" w:hAnsiTheme="minorHAnsi" w:cstheme="minorHAnsi"/>
        </w:rPr>
        <w:t xml:space="preserve"> oranında yüksek</w:t>
      </w:r>
      <w:r w:rsidR="00074D67" w:rsidRPr="00647DD3">
        <w:rPr>
          <w:rFonts w:asciiTheme="minorHAnsi" w:eastAsia="Calibri" w:hAnsiTheme="minorHAnsi" w:cstheme="minorHAnsi"/>
        </w:rPr>
        <w:t>tir</w:t>
      </w:r>
      <w:r w:rsidR="00A92255" w:rsidRPr="00647DD3">
        <w:rPr>
          <w:rFonts w:asciiTheme="minorHAnsi" w:eastAsia="Calibri" w:hAnsiTheme="minorHAnsi" w:cstheme="minorHAnsi"/>
        </w:rPr>
        <w:t xml:space="preserve"> (Şekil 2)</w:t>
      </w:r>
      <w:r w:rsidR="0093378C" w:rsidRPr="00647DD3">
        <w:rPr>
          <w:rFonts w:asciiTheme="minorHAnsi" w:eastAsia="Calibri" w:hAnsiTheme="minorHAnsi" w:cstheme="minorHAnsi"/>
        </w:rPr>
        <w:t xml:space="preserve">. </w:t>
      </w:r>
    </w:p>
    <w:p w14:paraId="180B3640" w14:textId="77777777" w:rsidR="005C6564" w:rsidRPr="00647DD3" w:rsidRDefault="005C6564" w:rsidP="0093378C">
      <w:pPr>
        <w:spacing w:before="120" w:after="120" w:line="276" w:lineRule="auto"/>
        <w:contextualSpacing/>
        <w:jc w:val="both"/>
        <w:rPr>
          <w:rFonts w:asciiTheme="minorHAnsi" w:eastAsia="Calibri" w:hAnsiTheme="minorHAnsi" w:cstheme="minorHAnsi"/>
        </w:rPr>
      </w:pPr>
    </w:p>
    <w:p w14:paraId="09909B93" w14:textId="7BA79B3C" w:rsidR="0093378C" w:rsidRPr="00647DD3" w:rsidRDefault="0093378C" w:rsidP="0093378C">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027FE" w:rsidRPr="00647DD3">
        <w:rPr>
          <w:rFonts w:asciiTheme="minorHAnsi" w:eastAsia="Calibri" w:hAnsiTheme="minorHAnsi" w:cstheme="minorHAnsi"/>
          <w:b/>
          <w:bCs/>
        </w:rPr>
        <w:t>2</w:t>
      </w:r>
      <w:r w:rsidRPr="00647DD3">
        <w:rPr>
          <w:rFonts w:asciiTheme="minorHAnsi" w:eastAsia="Calibri" w:hAnsiTheme="minorHAnsi" w:cstheme="minorHAnsi"/>
          <w:b/>
          <w:bCs/>
        </w:rPr>
        <w:t xml:space="preserve">: Üç büyük ilde reel kira endeksi (2017 Eylül=100) </w:t>
      </w:r>
    </w:p>
    <w:p w14:paraId="0BAD1F63" w14:textId="3B49E5C4" w:rsidR="0093378C" w:rsidRDefault="0093378C" w:rsidP="0093378C">
      <w:pPr>
        <w:spacing w:before="120" w:after="120" w:line="276" w:lineRule="auto"/>
        <w:contextualSpacing/>
        <w:jc w:val="both"/>
        <w:rPr>
          <w:rFonts w:asciiTheme="minorHAnsi" w:eastAsia="Calibri" w:hAnsiTheme="minorHAnsi" w:cstheme="minorHAnsi"/>
        </w:rPr>
      </w:pPr>
    </w:p>
    <w:p w14:paraId="6E777994" w14:textId="5A1F791E" w:rsidR="00B61CB5" w:rsidRPr="00647DD3" w:rsidRDefault="00E55206" w:rsidP="0093378C">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rPr>
        <w:drawing>
          <wp:inline distT="0" distB="0" distL="0" distR="0" wp14:anchorId="5EB9679E" wp14:editId="2AF957EC">
            <wp:extent cx="3304006" cy="1943177"/>
            <wp:effectExtent l="0" t="0" r="0" b="0"/>
            <wp:docPr id="4572187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18712" name="Resim 13"/>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3304006" cy="1943177"/>
                    </a:xfrm>
                    <a:prstGeom prst="rect">
                      <a:avLst/>
                    </a:prstGeom>
                  </pic:spPr>
                </pic:pic>
              </a:graphicData>
            </a:graphic>
          </wp:inline>
        </w:drawing>
      </w:r>
    </w:p>
    <w:p w14:paraId="6B9C6A2A" w14:textId="22DC1DAC" w:rsidR="003D0E81" w:rsidRDefault="0093378C" w:rsidP="00DB3248">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0FB0578" w14:textId="77777777" w:rsidR="009111A1" w:rsidRPr="00DB3248" w:rsidRDefault="009111A1" w:rsidP="00DB3248">
      <w:pPr>
        <w:spacing w:before="120" w:after="120" w:line="276" w:lineRule="auto"/>
        <w:contextualSpacing/>
        <w:jc w:val="both"/>
        <w:rPr>
          <w:rFonts w:asciiTheme="minorHAnsi" w:eastAsia="Calibri" w:hAnsiTheme="minorHAnsi" w:cstheme="minorHAnsi"/>
        </w:rPr>
      </w:pPr>
    </w:p>
    <w:p w14:paraId="54050B02" w14:textId="2BBF7947" w:rsidR="00515CCE" w:rsidRPr="00647DD3" w:rsidRDefault="00515CCE" w:rsidP="00515CCE">
      <w:pPr>
        <w:spacing w:before="120" w:after="120" w:line="276" w:lineRule="auto"/>
        <w:contextualSpacing/>
        <w:jc w:val="both"/>
        <w:rPr>
          <w:rFonts w:asciiTheme="minorHAnsi" w:hAnsiTheme="minorHAnsi" w:cstheme="minorHAnsi"/>
          <w:b/>
          <w:bCs/>
          <w:color w:val="FF0000"/>
        </w:rPr>
      </w:pPr>
      <w:r w:rsidRPr="00647DD3">
        <w:rPr>
          <w:rFonts w:asciiTheme="minorHAnsi" w:eastAsia="Calibri" w:hAnsiTheme="minorHAnsi" w:cstheme="minorHAnsi"/>
          <w:b/>
          <w:bCs/>
        </w:rPr>
        <w:lastRenderedPageBreak/>
        <w:t>Reel kira</w:t>
      </w:r>
      <w:r w:rsidR="009F1B3F" w:rsidRPr="00647DD3">
        <w:rPr>
          <w:rFonts w:asciiTheme="minorHAnsi" w:eastAsia="Calibri" w:hAnsiTheme="minorHAnsi" w:cstheme="minorHAnsi"/>
          <w:b/>
          <w:bCs/>
        </w:rPr>
        <w:t>da</w:t>
      </w:r>
      <w:r w:rsidRPr="00647DD3">
        <w:rPr>
          <w:rFonts w:asciiTheme="minorHAnsi" w:eastAsia="Calibri" w:hAnsiTheme="minorHAnsi" w:cstheme="minorHAnsi"/>
          <w:b/>
          <w:bCs/>
        </w:rPr>
        <w:t xml:space="preserve"> yıllık </w:t>
      </w:r>
      <w:r w:rsidR="009F1B3F" w:rsidRPr="00647DD3">
        <w:rPr>
          <w:rFonts w:asciiTheme="minorHAnsi" w:eastAsia="Calibri" w:hAnsiTheme="minorHAnsi" w:cstheme="minorHAnsi"/>
          <w:b/>
          <w:bCs/>
        </w:rPr>
        <w:t xml:space="preserve">değişim </w:t>
      </w:r>
      <w:r w:rsidR="00E5628C" w:rsidRPr="00647DD3">
        <w:rPr>
          <w:rFonts w:asciiTheme="minorHAnsi" w:eastAsia="Calibri" w:hAnsiTheme="minorHAnsi" w:cstheme="minorHAnsi"/>
          <w:b/>
          <w:bCs/>
        </w:rPr>
        <w:t xml:space="preserve">negatif </w:t>
      </w:r>
      <w:r w:rsidR="009F1B3F" w:rsidRPr="00647DD3">
        <w:rPr>
          <w:rFonts w:asciiTheme="minorHAnsi" w:eastAsia="Calibri" w:hAnsiTheme="minorHAnsi" w:cstheme="minorHAnsi"/>
          <w:b/>
          <w:bCs/>
        </w:rPr>
        <w:t>alanda</w:t>
      </w:r>
    </w:p>
    <w:p w14:paraId="6664D7BC" w14:textId="4599DB6C"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Türkiye genelinde enflasyondan arındırılmış (reel) kira</w:t>
      </w:r>
      <w:r w:rsidR="00305E17"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oranları</w:t>
      </w:r>
      <w:r w:rsidR="000F251A" w:rsidRPr="00647DD3">
        <w:rPr>
          <w:rFonts w:asciiTheme="minorHAnsi" w:eastAsia="Calibri" w:hAnsiTheme="minorHAnsi" w:cstheme="minorHAnsi"/>
        </w:rPr>
        <w:t xml:space="preserve"> </w:t>
      </w:r>
      <w:r w:rsidR="00A95C8A" w:rsidRPr="00647DD3">
        <w:rPr>
          <w:rFonts w:asciiTheme="minorHAnsi" w:eastAsia="Calibri" w:hAnsiTheme="minorHAnsi" w:cstheme="minorHAnsi"/>
        </w:rPr>
        <w:t xml:space="preserve">uzun süredir </w:t>
      </w:r>
      <w:r w:rsidR="00E01E9B" w:rsidRPr="00647DD3">
        <w:rPr>
          <w:rFonts w:asciiTheme="minorHAnsi" w:eastAsia="Calibri" w:hAnsiTheme="minorHAnsi" w:cstheme="minorHAnsi"/>
        </w:rPr>
        <w:t>a</w:t>
      </w:r>
      <w:r w:rsidR="00D2446C" w:rsidRPr="00647DD3">
        <w:rPr>
          <w:rFonts w:asciiTheme="minorHAnsi" w:eastAsia="Calibri" w:hAnsiTheme="minorHAnsi" w:cstheme="minorHAnsi"/>
        </w:rPr>
        <w:t>zalmakta</w:t>
      </w:r>
      <w:r w:rsidR="00E5628C" w:rsidRPr="00647DD3">
        <w:rPr>
          <w:rFonts w:asciiTheme="minorHAnsi" w:eastAsia="Calibri" w:hAnsiTheme="minorHAnsi" w:cstheme="minorHAnsi"/>
        </w:rPr>
        <w:t>ydı</w:t>
      </w:r>
      <w:r w:rsidR="00D2446C"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8F3FB8">
        <w:rPr>
          <w:rFonts w:asciiTheme="minorHAnsi" w:eastAsia="Calibri" w:hAnsiTheme="minorHAnsi" w:cstheme="minorHAnsi"/>
        </w:rPr>
        <w:t xml:space="preserve">Geçen yılın </w:t>
      </w:r>
      <w:r w:rsidR="008F3FB8" w:rsidRPr="00647DD3">
        <w:rPr>
          <w:rFonts w:asciiTheme="minorHAnsi" w:eastAsia="Calibri" w:hAnsiTheme="minorHAnsi" w:cstheme="minorHAnsi"/>
        </w:rPr>
        <w:t>mayıs</w:t>
      </w:r>
      <w:r w:rsidR="008F3FB8">
        <w:rPr>
          <w:rFonts w:asciiTheme="minorHAnsi" w:eastAsia="Calibri" w:hAnsiTheme="minorHAnsi" w:cstheme="minorHAnsi"/>
        </w:rPr>
        <w:t xml:space="preserve"> ayından</w:t>
      </w:r>
      <w:r w:rsidR="00813EF8" w:rsidRPr="00647DD3">
        <w:rPr>
          <w:rFonts w:asciiTheme="minorHAnsi" w:eastAsia="Calibri" w:hAnsiTheme="minorHAnsi" w:cstheme="minorHAnsi"/>
        </w:rPr>
        <w:t xml:space="preserve"> </w:t>
      </w:r>
      <w:r w:rsidR="008F3FB8">
        <w:rPr>
          <w:rFonts w:asciiTheme="minorHAnsi" w:eastAsia="Calibri" w:hAnsiTheme="minorHAnsi" w:cstheme="minorHAnsi"/>
        </w:rPr>
        <w:t>haziran ayına</w:t>
      </w:r>
      <w:r w:rsidRPr="00647DD3">
        <w:rPr>
          <w:rFonts w:asciiTheme="minorHAnsi" w:eastAsia="Calibri" w:hAnsiTheme="minorHAnsi" w:cstheme="minorHAnsi"/>
        </w:rPr>
        <w:t xml:space="preserve"> </w:t>
      </w:r>
      <w:r w:rsidR="00627E20" w:rsidRPr="00647DD3">
        <w:rPr>
          <w:rFonts w:asciiTheme="minorHAnsi" w:eastAsia="Calibri" w:hAnsiTheme="minorHAnsi" w:cstheme="minorHAnsi"/>
        </w:rPr>
        <w:t>istisnai artış hariç</w:t>
      </w:r>
      <w:r w:rsidR="0005529E" w:rsidRPr="00647DD3">
        <w:rPr>
          <w:rFonts w:asciiTheme="minorHAnsi" w:eastAsia="Calibri" w:hAnsiTheme="minorHAnsi" w:cstheme="minorHAnsi"/>
        </w:rPr>
        <w:t>,</w:t>
      </w:r>
      <w:r w:rsidR="00627E20" w:rsidRPr="00647DD3">
        <w:rPr>
          <w:rFonts w:asciiTheme="minorHAnsi" w:eastAsia="Calibri" w:hAnsiTheme="minorHAnsi" w:cstheme="minorHAnsi"/>
        </w:rPr>
        <w:t xml:space="preserve"> </w:t>
      </w:r>
      <w:r w:rsidR="00783DE6" w:rsidRPr="00647DD3">
        <w:rPr>
          <w:rFonts w:asciiTheme="minorHAnsi" w:eastAsia="Calibri" w:hAnsiTheme="minorHAnsi" w:cstheme="minorHAnsi"/>
        </w:rPr>
        <w:t>ortalama reel kira</w:t>
      </w:r>
      <w:r w:rsidR="00E01E9B" w:rsidRPr="00647DD3">
        <w:rPr>
          <w:rFonts w:asciiTheme="minorHAnsi" w:eastAsia="Calibri" w:hAnsiTheme="minorHAnsi" w:cstheme="minorHAnsi"/>
        </w:rPr>
        <w:t xml:space="preserve">da yıllık </w:t>
      </w:r>
      <w:r w:rsidR="000F251A">
        <w:rPr>
          <w:rFonts w:asciiTheme="minorHAnsi" w:eastAsia="Calibri" w:hAnsiTheme="minorHAnsi" w:cstheme="minorHAnsi"/>
        </w:rPr>
        <w:t>değişim oranı</w:t>
      </w:r>
      <w:r w:rsidR="000F251A" w:rsidRPr="00647DD3">
        <w:rPr>
          <w:rFonts w:asciiTheme="minorHAnsi" w:eastAsia="Calibri" w:hAnsiTheme="minorHAnsi" w:cstheme="minorHAnsi"/>
        </w:rPr>
        <w:t xml:space="preserve"> </w:t>
      </w:r>
      <w:r w:rsidR="009700A2" w:rsidRPr="00647DD3">
        <w:rPr>
          <w:rFonts w:asciiTheme="minorHAnsi" w:eastAsia="Calibri" w:hAnsiTheme="minorHAnsi" w:cstheme="minorHAnsi"/>
        </w:rPr>
        <w:t>Şubat</w:t>
      </w:r>
      <w:r w:rsidR="00E01E9B" w:rsidRPr="00647DD3">
        <w:rPr>
          <w:rFonts w:asciiTheme="minorHAnsi" w:eastAsia="Calibri" w:hAnsiTheme="minorHAnsi" w:cstheme="minorHAnsi"/>
        </w:rPr>
        <w:t xml:space="preserve"> 2023’te</w:t>
      </w:r>
      <w:r w:rsidR="00783DE6"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yüzde </w:t>
      </w:r>
      <w:r w:rsidR="00422927" w:rsidRPr="00647DD3">
        <w:rPr>
          <w:rFonts w:asciiTheme="minorHAnsi" w:eastAsia="Calibri" w:hAnsiTheme="minorHAnsi" w:cstheme="minorHAnsi"/>
        </w:rPr>
        <w:t>86,6</w:t>
      </w:r>
      <w:r w:rsidR="0005529E" w:rsidRPr="00647DD3">
        <w:rPr>
          <w:rFonts w:asciiTheme="minorHAnsi" w:eastAsia="Calibri" w:hAnsiTheme="minorHAnsi" w:cstheme="minorHAnsi"/>
        </w:rPr>
        <w:t xml:space="preserve"> </w:t>
      </w:r>
      <w:r w:rsidR="002F66CE" w:rsidRPr="00647DD3">
        <w:rPr>
          <w:rFonts w:asciiTheme="minorHAnsi" w:eastAsia="Calibri" w:hAnsiTheme="minorHAnsi" w:cstheme="minorHAnsi"/>
        </w:rPr>
        <w:t xml:space="preserve">ile </w:t>
      </w:r>
      <w:r w:rsidR="0005529E" w:rsidRPr="00647DD3">
        <w:rPr>
          <w:rFonts w:asciiTheme="minorHAnsi" w:eastAsia="Calibri" w:hAnsiTheme="minorHAnsi" w:cstheme="minorHAnsi"/>
        </w:rPr>
        <w:t xml:space="preserve">zirve yaptıktan sonra </w:t>
      </w:r>
      <w:r w:rsidR="005B4FDF" w:rsidRPr="00647DD3">
        <w:rPr>
          <w:rFonts w:asciiTheme="minorHAnsi" w:eastAsia="Calibri" w:hAnsiTheme="minorHAnsi" w:cstheme="minorHAnsi"/>
        </w:rPr>
        <w:t>inişe geçmiş</w:t>
      </w:r>
      <w:r w:rsidR="008F3FB8">
        <w:rPr>
          <w:rFonts w:asciiTheme="minorHAnsi" w:eastAsia="Calibri" w:hAnsiTheme="minorHAnsi" w:cstheme="minorHAnsi"/>
        </w:rPr>
        <w:t xml:space="preserve">ti. Şubat 2024 itibariyle yerini negatif artışlara bırakan yıllık reel kira fiyatları değişimi </w:t>
      </w:r>
      <w:r w:rsidR="00963FC0">
        <w:rPr>
          <w:rFonts w:asciiTheme="minorHAnsi" w:eastAsia="Calibri" w:hAnsiTheme="minorHAnsi" w:cstheme="minorHAnsi"/>
        </w:rPr>
        <w:t xml:space="preserve">temmuzda </w:t>
      </w:r>
      <w:r w:rsidR="008F3FB8">
        <w:rPr>
          <w:rFonts w:asciiTheme="minorHAnsi" w:eastAsia="Calibri" w:hAnsiTheme="minorHAnsi" w:cstheme="minorHAnsi"/>
        </w:rPr>
        <w:t xml:space="preserve">yüzde eksi </w:t>
      </w:r>
      <w:r w:rsidR="00963FC0">
        <w:rPr>
          <w:rFonts w:asciiTheme="minorHAnsi" w:eastAsia="Calibri" w:hAnsiTheme="minorHAnsi" w:cstheme="minorHAnsi"/>
        </w:rPr>
        <w:t>9,8</w:t>
      </w:r>
      <w:r w:rsidR="008F3FB8">
        <w:rPr>
          <w:rFonts w:asciiTheme="minorHAnsi" w:eastAsia="Calibri" w:hAnsiTheme="minorHAnsi" w:cstheme="minorHAnsi"/>
        </w:rPr>
        <w:t xml:space="preserve"> oldu. </w:t>
      </w:r>
      <w:r w:rsidR="000B0A31">
        <w:rPr>
          <w:rFonts w:asciiTheme="minorHAnsi" w:eastAsia="Calibri" w:hAnsiTheme="minorHAnsi" w:cstheme="minorHAnsi"/>
        </w:rPr>
        <w:t>R</w:t>
      </w:r>
      <w:r w:rsidR="008F3FB8">
        <w:rPr>
          <w:rFonts w:asciiTheme="minorHAnsi" w:eastAsia="Calibri" w:hAnsiTheme="minorHAnsi" w:cstheme="minorHAnsi"/>
        </w:rPr>
        <w:t xml:space="preserve">eel kiralar geçen yılın aynı ayına göre ortalamada yüzde </w:t>
      </w:r>
      <w:r w:rsidR="00963FC0">
        <w:rPr>
          <w:rFonts w:asciiTheme="minorHAnsi" w:eastAsia="Calibri" w:hAnsiTheme="minorHAnsi" w:cstheme="minorHAnsi"/>
        </w:rPr>
        <w:t>9,8</w:t>
      </w:r>
      <w:r w:rsidR="008F3FB8">
        <w:rPr>
          <w:rFonts w:asciiTheme="minorHAnsi" w:eastAsia="Calibri" w:hAnsiTheme="minorHAnsi" w:cstheme="minorHAnsi"/>
        </w:rPr>
        <w:t xml:space="preserve"> düşük</w:t>
      </w:r>
      <w:r w:rsidR="007E4F14">
        <w:rPr>
          <w:rFonts w:asciiTheme="minorHAnsi" w:eastAsia="Calibri" w:hAnsiTheme="minorHAnsi" w:cstheme="minorHAnsi"/>
        </w:rPr>
        <w:t>tür</w:t>
      </w:r>
      <w:r w:rsidR="008F3FB8">
        <w:rPr>
          <w:rFonts w:asciiTheme="minorHAnsi" w:eastAsia="Calibri" w:hAnsiTheme="minorHAnsi" w:cstheme="minorHAnsi"/>
        </w:rPr>
        <w:t>.</w:t>
      </w:r>
    </w:p>
    <w:p w14:paraId="6C4E880E" w14:textId="77777777" w:rsidR="00DB3248" w:rsidRPr="00647DD3" w:rsidRDefault="00DB3248" w:rsidP="005B033F">
      <w:pPr>
        <w:spacing w:before="120" w:after="120" w:line="276" w:lineRule="auto"/>
        <w:contextualSpacing/>
        <w:jc w:val="both"/>
        <w:rPr>
          <w:rFonts w:asciiTheme="minorHAnsi" w:eastAsia="Calibri" w:hAnsiTheme="minorHAnsi" w:cstheme="minorHAnsi"/>
        </w:rPr>
      </w:pPr>
    </w:p>
    <w:p w14:paraId="45B53152" w14:textId="42843C86" w:rsidR="005B033F" w:rsidRPr="00647DD3" w:rsidRDefault="005B033F" w:rsidP="005B033F">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E1D1A" w:rsidRPr="00647DD3">
        <w:rPr>
          <w:rFonts w:asciiTheme="minorHAnsi" w:eastAsia="Calibri" w:hAnsiTheme="minorHAnsi" w:cstheme="minorHAnsi"/>
          <w:b/>
          <w:bCs/>
        </w:rPr>
        <w:t>3</w:t>
      </w:r>
      <w:r w:rsidRPr="00647DD3">
        <w:rPr>
          <w:rFonts w:asciiTheme="minorHAnsi" w:eastAsia="Calibri" w:hAnsiTheme="minorHAnsi" w:cstheme="minorHAnsi"/>
          <w:b/>
          <w:bCs/>
        </w:rPr>
        <w:t>: Türkiye reel kira fiyatlarının yıllık değişimi (%)</w:t>
      </w:r>
    </w:p>
    <w:p w14:paraId="5331F174" w14:textId="2F209D21" w:rsidR="005B033F" w:rsidRDefault="005B033F" w:rsidP="005B033F">
      <w:pPr>
        <w:rPr>
          <w:rFonts w:asciiTheme="minorHAnsi" w:eastAsia="Calibri" w:hAnsiTheme="minorHAnsi" w:cstheme="minorHAnsi"/>
          <w:b/>
          <w:bCs/>
        </w:rPr>
      </w:pPr>
    </w:p>
    <w:p w14:paraId="7E7A1A26" w14:textId="17E66E7D" w:rsidR="00D96EAE" w:rsidRPr="00647DD3" w:rsidRDefault="00E55206" w:rsidP="005B033F">
      <w:pPr>
        <w:rPr>
          <w:rFonts w:asciiTheme="minorHAnsi" w:eastAsia="Calibri" w:hAnsiTheme="minorHAnsi" w:cstheme="minorHAnsi"/>
          <w:b/>
          <w:bCs/>
        </w:rPr>
      </w:pPr>
      <w:r>
        <w:rPr>
          <w:rFonts w:asciiTheme="minorHAnsi" w:eastAsia="Calibri" w:hAnsiTheme="minorHAnsi" w:cstheme="minorHAnsi"/>
          <w:b/>
          <w:bCs/>
          <w:noProof/>
        </w:rPr>
        <w:drawing>
          <wp:inline distT="0" distB="0" distL="0" distR="0" wp14:anchorId="3DB4B5F0" wp14:editId="5DCFA3F3">
            <wp:extent cx="3414798" cy="2011407"/>
            <wp:effectExtent l="0" t="0" r="0" b="8255"/>
            <wp:docPr id="6362646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6464" name="Resim 14"/>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3414798" cy="2011407"/>
                    </a:xfrm>
                    <a:prstGeom prst="rect">
                      <a:avLst/>
                    </a:prstGeom>
                  </pic:spPr>
                </pic:pic>
              </a:graphicData>
            </a:graphic>
          </wp:inline>
        </w:drawing>
      </w:r>
    </w:p>
    <w:p w14:paraId="3E08C0BD"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0D6E514"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76844ECB" w14:textId="506749AE" w:rsidR="005B033F" w:rsidRPr="00647DD3" w:rsidRDefault="009111A1" w:rsidP="005B033F">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rPr>
        <w:t xml:space="preserve">Reel kiralar yıllık bazda </w:t>
      </w:r>
      <w:r w:rsidR="00963FC0">
        <w:rPr>
          <w:rFonts w:asciiTheme="minorHAnsi" w:eastAsia="Calibri" w:hAnsiTheme="minorHAnsi" w:cstheme="minorHAnsi"/>
          <w:b/>
          <w:bCs/>
        </w:rPr>
        <w:t>üç büyükşehirde de azaldı</w:t>
      </w:r>
    </w:p>
    <w:p w14:paraId="55202956" w14:textId="70798A5C" w:rsidR="005B033F"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Yıllık reel kira artış</w:t>
      </w:r>
      <w:r w:rsidR="00474F0D" w:rsidRPr="00647DD3">
        <w:rPr>
          <w:rFonts w:asciiTheme="minorHAnsi" w:eastAsia="Calibri" w:hAnsiTheme="minorHAnsi" w:cstheme="minorHAnsi"/>
        </w:rPr>
        <w:t>ları</w:t>
      </w:r>
      <w:r w:rsidRPr="00647DD3">
        <w:rPr>
          <w:rFonts w:asciiTheme="minorHAnsi" w:eastAsia="Calibri" w:hAnsiTheme="minorHAnsi" w:cstheme="minorHAnsi"/>
        </w:rPr>
        <w:t xml:space="preserve"> </w:t>
      </w:r>
      <w:r w:rsidR="00802F8F" w:rsidRPr="00647DD3">
        <w:rPr>
          <w:rFonts w:asciiTheme="minorHAnsi" w:eastAsia="Calibri" w:hAnsiTheme="minorHAnsi" w:cstheme="minorHAnsi"/>
        </w:rPr>
        <w:t xml:space="preserve">İstanbul’da </w:t>
      </w:r>
      <w:r w:rsidR="00074D67" w:rsidRPr="00647DD3">
        <w:rPr>
          <w:rFonts w:asciiTheme="minorHAnsi" w:eastAsia="Calibri" w:hAnsiTheme="minorHAnsi" w:cstheme="minorHAnsi"/>
        </w:rPr>
        <w:t xml:space="preserve">Ocak 2023’ten </w:t>
      </w:r>
      <w:r w:rsidR="005442BF" w:rsidRPr="00647DD3">
        <w:rPr>
          <w:rFonts w:asciiTheme="minorHAnsi" w:eastAsia="Calibri" w:hAnsiTheme="minorHAnsi" w:cstheme="minorHAnsi"/>
        </w:rPr>
        <w:t xml:space="preserve">(zirve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rPr>
        <w:t xml:space="preserve"> 55,8</w:t>
      </w:r>
      <w:r w:rsidR="005442BF" w:rsidRPr="00647DD3">
        <w:rPr>
          <w:rFonts w:asciiTheme="minorHAnsi" w:eastAsia="Calibri" w:hAnsiTheme="minorHAnsi" w:cstheme="minorHAnsi"/>
        </w:rPr>
        <w:t>)</w:t>
      </w:r>
      <w:r w:rsidR="00D94CC4" w:rsidRPr="00647DD3">
        <w:rPr>
          <w:rFonts w:asciiTheme="minorHAnsi" w:eastAsia="Calibri" w:hAnsiTheme="minorHAnsi" w:cstheme="minorHAnsi"/>
        </w:rPr>
        <w:t xml:space="preserve">, İzmir’de </w:t>
      </w:r>
      <w:r w:rsidR="00823B58" w:rsidRPr="00647DD3">
        <w:rPr>
          <w:rFonts w:asciiTheme="minorHAnsi" w:eastAsia="Calibri" w:hAnsiTheme="minorHAnsi" w:cstheme="minorHAnsi"/>
        </w:rPr>
        <w:t>mart</w:t>
      </w:r>
      <w:r w:rsidR="005C64AC" w:rsidRPr="00647DD3">
        <w:rPr>
          <w:rFonts w:asciiTheme="minorHAnsi" w:eastAsia="Calibri" w:hAnsiTheme="minorHAnsi" w:cstheme="minorHAnsi"/>
        </w:rPr>
        <w:t>tan</w:t>
      </w:r>
      <w:r w:rsidR="005442BF" w:rsidRPr="00647DD3">
        <w:rPr>
          <w:rFonts w:asciiTheme="minorHAnsi" w:eastAsia="Calibri" w:hAnsiTheme="minorHAnsi" w:cstheme="minorHAnsi"/>
        </w:rPr>
        <w:t xml:space="preserve"> (zirve </w:t>
      </w:r>
      <w:r w:rsidR="00876DD6" w:rsidRPr="00647DD3">
        <w:rPr>
          <w:rFonts w:asciiTheme="minorHAnsi" w:eastAsia="Calibri" w:hAnsiTheme="minorHAnsi" w:cstheme="minorHAnsi"/>
        </w:rPr>
        <w:t>yüzde</w:t>
      </w:r>
      <w:r w:rsidR="00422927" w:rsidRPr="00647DD3">
        <w:rPr>
          <w:rFonts w:asciiTheme="minorHAnsi" w:eastAsia="Calibri" w:hAnsiTheme="minorHAnsi" w:cstheme="minorHAnsi"/>
          <w:color w:val="FF0000"/>
        </w:rPr>
        <w:t xml:space="preserve"> </w:t>
      </w:r>
      <w:r w:rsidR="00422927" w:rsidRPr="00647DD3">
        <w:rPr>
          <w:rFonts w:asciiTheme="minorHAnsi" w:eastAsia="Calibri" w:hAnsiTheme="minorHAnsi" w:cstheme="minorHAnsi"/>
        </w:rPr>
        <w:t>90,3</w:t>
      </w:r>
      <w:r w:rsidR="005442BF" w:rsidRPr="00647DD3">
        <w:rPr>
          <w:rFonts w:asciiTheme="minorHAnsi" w:eastAsia="Calibri" w:hAnsiTheme="minorHAnsi" w:cstheme="minorHAnsi"/>
        </w:rPr>
        <w:t xml:space="preserve">) </w:t>
      </w:r>
      <w:r w:rsidR="00DE4FCD" w:rsidRPr="00647DD3">
        <w:rPr>
          <w:rFonts w:asciiTheme="minorHAnsi" w:eastAsia="Calibri" w:hAnsiTheme="minorHAnsi" w:cstheme="minorHAnsi"/>
        </w:rPr>
        <w:t>Ankara’da</w:t>
      </w:r>
      <w:r w:rsidR="005C64AC" w:rsidRPr="00647DD3">
        <w:rPr>
          <w:rFonts w:asciiTheme="minorHAnsi" w:eastAsia="Calibri" w:hAnsiTheme="minorHAnsi" w:cstheme="minorHAnsi"/>
        </w:rPr>
        <w:t xml:space="preserve"> ise depremin neden</w:t>
      </w:r>
      <w:r w:rsidR="00DE4FCD" w:rsidRPr="00647DD3">
        <w:rPr>
          <w:rFonts w:asciiTheme="minorHAnsi" w:eastAsia="Calibri" w:hAnsiTheme="minorHAnsi" w:cstheme="minorHAnsi"/>
        </w:rPr>
        <w:t xml:space="preserve"> olduğu gecikmeyle </w:t>
      </w:r>
      <w:r w:rsidR="00D963A3">
        <w:rPr>
          <w:rFonts w:asciiTheme="minorHAnsi" w:eastAsia="Calibri" w:hAnsiTheme="minorHAnsi" w:cstheme="minorHAnsi"/>
        </w:rPr>
        <w:t>Mayıs 2023’ten</w:t>
      </w:r>
      <w:r w:rsidR="00887403" w:rsidRPr="00647DD3">
        <w:rPr>
          <w:rFonts w:asciiTheme="minorHAnsi" w:eastAsia="Calibri" w:hAnsiTheme="minorHAnsi" w:cstheme="minorHAnsi"/>
        </w:rPr>
        <w:t xml:space="preserve"> itibaren </w:t>
      </w:r>
      <w:r w:rsidR="005442BF" w:rsidRPr="00647DD3">
        <w:rPr>
          <w:rFonts w:asciiTheme="minorHAnsi" w:eastAsia="Calibri" w:hAnsiTheme="minorHAnsi" w:cstheme="minorHAnsi"/>
        </w:rPr>
        <w:t>(zirve</w:t>
      </w:r>
      <w:r w:rsidR="00876DD6" w:rsidRPr="00647DD3">
        <w:rPr>
          <w:rFonts w:asciiTheme="minorHAnsi" w:eastAsia="Calibri" w:hAnsiTheme="minorHAnsi" w:cstheme="minorHAnsi"/>
        </w:rPr>
        <w:t xml:space="preserve"> yüzde</w:t>
      </w:r>
      <w:r w:rsidR="005442BF" w:rsidRPr="00647DD3">
        <w:rPr>
          <w:rFonts w:asciiTheme="minorHAnsi" w:eastAsia="Calibri" w:hAnsiTheme="minorHAnsi" w:cstheme="minorHAnsi"/>
        </w:rPr>
        <w:t xml:space="preserve"> </w:t>
      </w:r>
      <w:r w:rsidR="00422927" w:rsidRPr="00647DD3">
        <w:rPr>
          <w:rFonts w:asciiTheme="minorHAnsi" w:eastAsia="Calibri" w:hAnsiTheme="minorHAnsi" w:cstheme="minorHAnsi"/>
        </w:rPr>
        <w:t>109,3</w:t>
      </w:r>
      <w:r w:rsidR="005442BF" w:rsidRPr="00647DD3">
        <w:rPr>
          <w:rFonts w:asciiTheme="minorHAnsi" w:eastAsia="Calibri" w:hAnsiTheme="minorHAnsi" w:cstheme="minorHAnsi"/>
        </w:rPr>
        <w:t>)</w:t>
      </w:r>
      <w:r w:rsidR="00BF2FC0" w:rsidRPr="00647DD3">
        <w:rPr>
          <w:rFonts w:asciiTheme="minorHAnsi" w:eastAsia="Calibri" w:hAnsiTheme="minorHAnsi" w:cstheme="minorHAnsi"/>
        </w:rPr>
        <w:t xml:space="preserve"> azalmaktadır </w:t>
      </w:r>
      <w:r w:rsidRPr="00647DD3">
        <w:rPr>
          <w:rFonts w:asciiTheme="minorHAnsi" w:eastAsia="Calibri" w:hAnsiTheme="minorHAnsi" w:cstheme="minorHAnsi"/>
        </w:rPr>
        <w:t xml:space="preserve">(Şekil 4). </w:t>
      </w:r>
      <w:r w:rsidR="004C07BF" w:rsidRPr="00647DD3">
        <w:rPr>
          <w:rFonts w:asciiTheme="minorHAnsi" w:eastAsia="Calibri" w:hAnsiTheme="minorHAnsi" w:cstheme="minorHAnsi"/>
        </w:rPr>
        <w:t>İstanbul’da yıllık bazda</w:t>
      </w:r>
      <w:r w:rsidR="009111A1">
        <w:rPr>
          <w:rFonts w:asciiTheme="minorHAnsi" w:eastAsia="Calibri" w:hAnsiTheme="minorHAnsi" w:cstheme="minorHAnsi"/>
        </w:rPr>
        <w:t xml:space="preserve"> bir süredir</w:t>
      </w:r>
      <w:r w:rsidR="004C07BF" w:rsidRPr="00647DD3">
        <w:rPr>
          <w:rFonts w:asciiTheme="minorHAnsi" w:eastAsia="Calibri" w:hAnsiTheme="minorHAnsi" w:cstheme="minorHAnsi"/>
        </w:rPr>
        <w:t xml:space="preserve"> </w:t>
      </w:r>
      <w:r w:rsidR="00DD7F2C" w:rsidRPr="00647DD3">
        <w:rPr>
          <w:rFonts w:asciiTheme="minorHAnsi" w:eastAsia="Calibri" w:hAnsiTheme="minorHAnsi" w:cstheme="minorHAnsi"/>
        </w:rPr>
        <w:t xml:space="preserve">negatif alana geçen </w:t>
      </w:r>
      <w:r w:rsidR="004C07BF" w:rsidRPr="00647DD3">
        <w:rPr>
          <w:rFonts w:asciiTheme="minorHAnsi" w:eastAsia="Calibri" w:hAnsiTheme="minorHAnsi" w:cstheme="minorHAnsi"/>
        </w:rPr>
        <w:t>reel kira artış</w:t>
      </w:r>
      <w:r w:rsidR="00FE78E9">
        <w:rPr>
          <w:rFonts w:asciiTheme="minorHAnsi" w:eastAsia="Calibri" w:hAnsiTheme="minorHAnsi" w:cstheme="minorHAnsi"/>
        </w:rPr>
        <w:t>ları</w:t>
      </w:r>
      <w:r w:rsidR="004C07BF" w:rsidRPr="00647DD3">
        <w:rPr>
          <w:rFonts w:asciiTheme="minorHAnsi" w:eastAsia="Calibri" w:hAnsiTheme="minorHAnsi" w:cstheme="minorHAnsi"/>
        </w:rPr>
        <w:t xml:space="preserve"> Ankara ve İzmir’de </w:t>
      </w:r>
      <w:r w:rsidR="00FE78E9">
        <w:rPr>
          <w:rFonts w:asciiTheme="minorHAnsi" w:eastAsia="Calibri" w:hAnsiTheme="minorHAnsi" w:cstheme="minorHAnsi"/>
        </w:rPr>
        <w:t>de mayıs ayı itibariyle negatif alana geçti</w:t>
      </w:r>
      <w:r w:rsidR="004C07BF" w:rsidRPr="00647DD3">
        <w:rPr>
          <w:rFonts w:asciiTheme="minorHAnsi" w:eastAsia="Calibri" w:hAnsiTheme="minorHAnsi" w:cstheme="minorHAnsi"/>
        </w:rPr>
        <w:t xml:space="preserve">. </w:t>
      </w:r>
      <w:r w:rsidR="00963FC0">
        <w:rPr>
          <w:rFonts w:asciiTheme="minorHAnsi" w:eastAsia="Calibri" w:hAnsiTheme="minorHAnsi" w:cstheme="minorHAnsi"/>
        </w:rPr>
        <w:t>Temmuzda reel kiralar yıllık olarak</w:t>
      </w:r>
      <w:r w:rsidR="00905653">
        <w:rPr>
          <w:rFonts w:asciiTheme="minorHAnsi" w:eastAsia="Calibri" w:hAnsiTheme="minorHAnsi" w:cstheme="minorHAnsi"/>
        </w:rPr>
        <w:t xml:space="preserve"> </w:t>
      </w:r>
      <w:r w:rsidR="00963FC0">
        <w:rPr>
          <w:rFonts w:asciiTheme="minorHAnsi" w:eastAsia="Calibri" w:hAnsiTheme="minorHAnsi" w:cstheme="minorHAnsi"/>
        </w:rPr>
        <w:t>İstanbul’da yüzde 10,5, Ankara’da yüzde 1,6, İzmir’de ise yüzde 0,5</w:t>
      </w:r>
      <w:r w:rsidR="00FE78E9">
        <w:rPr>
          <w:rFonts w:asciiTheme="minorHAnsi" w:eastAsia="Calibri" w:hAnsiTheme="minorHAnsi" w:cstheme="minorHAnsi"/>
        </w:rPr>
        <w:t xml:space="preserve"> azaldı. </w:t>
      </w:r>
      <w:r w:rsidR="003E58C6" w:rsidRPr="00647DD3">
        <w:rPr>
          <w:rFonts w:asciiTheme="minorHAnsi" w:eastAsia="Calibri" w:hAnsiTheme="minorHAnsi" w:cstheme="minorHAnsi"/>
        </w:rPr>
        <w:t xml:space="preserve">Bu durumun kira getirisi elde etme amaçlı konut satın almanın </w:t>
      </w:r>
      <w:r w:rsidR="00823F7A">
        <w:rPr>
          <w:rFonts w:asciiTheme="minorHAnsi" w:eastAsia="Calibri" w:hAnsiTheme="minorHAnsi" w:cstheme="minorHAnsi"/>
        </w:rPr>
        <w:t xml:space="preserve">üç büyükşehirde de </w:t>
      </w:r>
      <w:r w:rsidR="003E58C6" w:rsidRPr="00647DD3">
        <w:rPr>
          <w:rFonts w:asciiTheme="minorHAnsi" w:eastAsia="Calibri" w:hAnsiTheme="minorHAnsi" w:cstheme="minorHAnsi"/>
        </w:rPr>
        <w:t xml:space="preserve">artık cazip bir </w:t>
      </w:r>
      <w:r w:rsidR="006005C1" w:rsidRPr="00647DD3">
        <w:rPr>
          <w:rFonts w:asciiTheme="minorHAnsi" w:eastAsia="Calibri" w:hAnsiTheme="minorHAnsi" w:cstheme="minorHAnsi"/>
        </w:rPr>
        <w:t xml:space="preserve">yatırım </w:t>
      </w:r>
      <w:r w:rsidR="00466098" w:rsidRPr="00647DD3">
        <w:rPr>
          <w:rFonts w:asciiTheme="minorHAnsi" w:eastAsia="Calibri" w:hAnsiTheme="minorHAnsi" w:cstheme="minorHAnsi"/>
        </w:rPr>
        <w:t xml:space="preserve">alternatifi </w:t>
      </w:r>
      <w:r w:rsidR="003E58C6" w:rsidRPr="00647DD3">
        <w:rPr>
          <w:rFonts w:asciiTheme="minorHAnsi" w:eastAsia="Calibri" w:hAnsiTheme="minorHAnsi" w:cstheme="minorHAnsi"/>
        </w:rPr>
        <w:t xml:space="preserve">olmadığına işaret ettiğini </w:t>
      </w:r>
      <w:r w:rsidR="00071EE1" w:rsidRPr="00647DD3">
        <w:rPr>
          <w:rFonts w:asciiTheme="minorHAnsi" w:eastAsia="Calibri" w:hAnsiTheme="minorHAnsi" w:cstheme="minorHAnsi"/>
        </w:rPr>
        <w:t>söyleyebiliriz</w:t>
      </w:r>
      <w:r w:rsidR="003E58C6" w:rsidRPr="00647DD3">
        <w:rPr>
          <w:rFonts w:asciiTheme="minorHAnsi" w:eastAsia="Calibri" w:hAnsiTheme="minorHAnsi" w:cstheme="minorHAnsi"/>
        </w:rPr>
        <w:t>.</w:t>
      </w:r>
    </w:p>
    <w:p w14:paraId="046FA4AB" w14:textId="77777777" w:rsidR="00DB3248" w:rsidRPr="00DB3248" w:rsidRDefault="00DB3248" w:rsidP="005B033F">
      <w:pPr>
        <w:spacing w:before="120" w:after="120" w:line="276" w:lineRule="auto"/>
        <w:contextualSpacing/>
        <w:jc w:val="both"/>
        <w:rPr>
          <w:rFonts w:asciiTheme="minorHAnsi" w:eastAsia="Calibri" w:hAnsiTheme="minorHAnsi" w:cstheme="minorHAnsi"/>
        </w:rPr>
      </w:pPr>
    </w:p>
    <w:p w14:paraId="4DDEB231" w14:textId="77777777" w:rsidR="005B033F" w:rsidRPr="00647DD3" w:rsidRDefault="005B033F"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Şekil 4: Üç büyük ilde reel kira fiyatlarının yıllık değişimi (%)</w:t>
      </w:r>
    </w:p>
    <w:p w14:paraId="7366D57E" w14:textId="50909648" w:rsidR="005B033F" w:rsidRDefault="005B033F" w:rsidP="00DB3248">
      <w:pPr>
        <w:spacing w:before="120" w:after="120" w:line="276" w:lineRule="auto"/>
        <w:contextualSpacing/>
        <w:jc w:val="center"/>
        <w:rPr>
          <w:rFonts w:asciiTheme="minorHAnsi" w:eastAsia="Calibri" w:hAnsiTheme="minorHAnsi" w:cstheme="minorHAnsi"/>
          <w:b/>
          <w:bCs/>
        </w:rPr>
      </w:pPr>
    </w:p>
    <w:p w14:paraId="2B06FBDC" w14:textId="2390BD9F" w:rsidR="00DB3248" w:rsidRDefault="00DB3248" w:rsidP="00DB3248">
      <w:pPr>
        <w:spacing w:before="120" w:after="120" w:line="276" w:lineRule="auto"/>
        <w:contextualSpacing/>
        <w:jc w:val="center"/>
        <w:rPr>
          <w:rFonts w:asciiTheme="minorHAnsi" w:eastAsia="Calibri" w:hAnsiTheme="minorHAnsi" w:cstheme="minorHAnsi"/>
          <w:b/>
          <w:bCs/>
        </w:rPr>
      </w:pPr>
    </w:p>
    <w:p w14:paraId="4CB6D5C6" w14:textId="77777777" w:rsidR="00D96EAE" w:rsidRDefault="00D96EAE" w:rsidP="00DB3248">
      <w:pPr>
        <w:spacing w:before="120" w:after="120" w:line="276" w:lineRule="auto"/>
        <w:contextualSpacing/>
        <w:jc w:val="center"/>
        <w:rPr>
          <w:rFonts w:asciiTheme="minorHAnsi" w:eastAsia="Calibri" w:hAnsiTheme="minorHAnsi" w:cstheme="minorHAnsi"/>
          <w:b/>
          <w:bCs/>
        </w:rPr>
      </w:pPr>
    </w:p>
    <w:p w14:paraId="4F9AB9E0" w14:textId="3C4FC7F7" w:rsidR="00D96EAE" w:rsidRDefault="00E55206" w:rsidP="00D96EAE">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rPr>
        <w:drawing>
          <wp:inline distT="0" distB="0" distL="0" distR="0" wp14:anchorId="54081AF1" wp14:editId="445D46F7">
            <wp:extent cx="2440997" cy="1406901"/>
            <wp:effectExtent l="0" t="0" r="0" b="3175"/>
            <wp:docPr id="48457273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72737" name="Resim 15"/>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40997" cy="1406901"/>
                    </a:xfrm>
                    <a:prstGeom prst="rect">
                      <a:avLst/>
                    </a:prstGeom>
                  </pic:spPr>
                </pic:pic>
              </a:graphicData>
            </a:graphic>
          </wp:inline>
        </w:drawing>
      </w:r>
      <w:r>
        <w:rPr>
          <w:rFonts w:asciiTheme="minorHAnsi" w:eastAsia="Calibri" w:hAnsiTheme="minorHAnsi" w:cstheme="minorHAnsi"/>
          <w:b/>
          <w:bCs/>
          <w:noProof/>
        </w:rPr>
        <w:drawing>
          <wp:inline distT="0" distB="0" distL="0" distR="0" wp14:anchorId="21396D51" wp14:editId="379510E0">
            <wp:extent cx="2374478" cy="1347267"/>
            <wp:effectExtent l="0" t="0" r="6985" b="5715"/>
            <wp:docPr id="126882325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3250" name="Resim 16"/>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374478" cy="1347267"/>
                    </a:xfrm>
                    <a:prstGeom prst="rect">
                      <a:avLst/>
                    </a:prstGeom>
                  </pic:spPr>
                </pic:pic>
              </a:graphicData>
            </a:graphic>
          </wp:inline>
        </w:drawing>
      </w:r>
    </w:p>
    <w:p w14:paraId="049DBC55" w14:textId="1D893F4F" w:rsidR="00D96EAE" w:rsidRPr="00647DD3" w:rsidRDefault="00E55206" w:rsidP="00D96EAE">
      <w:pPr>
        <w:spacing w:before="120" w:after="120" w:line="276" w:lineRule="auto"/>
        <w:contextualSpacing/>
        <w:jc w:val="center"/>
        <w:rPr>
          <w:rFonts w:asciiTheme="minorHAnsi" w:eastAsia="Calibri" w:hAnsiTheme="minorHAnsi" w:cstheme="minorHAnsi"/>
          <w:b/>
          <w:bCs/>
        </w:rPr>
      </w:pPr>
      <w:r>
        <w:rPr>
          <w:rFonts w:asciiTheme="minorHAnsi" w:eastAsia="Calibri" w:hAnsiTheme="minorHAnsi" w:cstheme="minorHAnsi"/>
          <w:b/>
          <w:bCs/>
          <w:noProof/>
        </w:rPr>
        <w:lastRenderedPageBreak/>
        <w:drawing>
          <wp:inline distT="0" distB="0" distL="0" distR="0" wp14:anchorId="496E2090" wp14:editId="25D7D8EB">
            <wp:extent cx="2574233" cy="1417353"/>
            <wp:effectExtent l="0" t="0" r="0" b="0"/>
            <wp:docPr id="18850943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4319" name="Resim 17"/>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574233" cy="1417353"/>
                    </a:xfrm>
                    <a:prstGeom prst="rect">
                      <a:avLst/>
                    </a:prstGeom>
                  </pic:spPr>
                </pic:pic>
              </a:graphicData>
            </a:graphic>
          </wp:inline>
        </w:drawing>
      </w:r>
    </w:p>
    <w:p w14:paraId="1C81F52E"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CC8A478" w14:textId="77777777" w:rsidR="00863CAB" w:rsidRPr="00647DD3" w:rsidRDefault="00863CAB">
      <w:pPr>
        <w:spacing w:before="120" w:after="120" w:line="276" w:lineRule="auto"/>
        <w:contextualSpacing/>
        <w:jc w:val="both"/>
        <w:rPr>
          <w:rFonts w:asciiTheme="minorHAnsi" w:eastAsia="Calibri" w:hAnsiTheme="minorHAnsi" w:cstheme="minorHAnsi"/>
          <w:b/>
          <w:bCs/>
        </w:rPr>
      </w:pPr>
    </w:p>
    <w:p w14:paraId="7CA0052B" w14:textId="45B955A4" w:rsidR="007448F8" w:rsidRPr="00647DD3" w:rsidRDefault="007623E6">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Cari kira </w:t>
      </w:r>
      <w:r w:rsidR="004D463E" w:rsidRPr="00647DD3">
        <w:rPr>
          <w:rFonts w:asciiTheme="minorHAnsi" w:eastAsia="Calibri" w:hAnsiTheme="minorHAnsi" w:cstheme="minorHAnsi"/>
          <w:b/>
          <w:bCs/>
        </w:rPr>
        <w:t>fiyatları</w:t>
      </w:r>
      <w:r w:rsidR="005E6D0A" w:rsidRPr="00647DD3">
        <w:rPr>
          <w:rFonts w:asciiTheme="minorHAnsi" w:eastAsia="Calibri" w:hAnsiTheme="minorHAnsi" w:cstheme="minorHAnsi"/>
          <w:b/>
          <w:bCs/>
        </w:rPr>
        <w:t>n</w:t>
      </w:r>
      <w:r w:rsidRPr="00647DD3">
        <w:rPr>
          <w:rFonts w:asciiTheme="minorHAnsi" w:eastAsia="Calibri" w:hAnsiTheme="minorHAnsi" w:cstheme="minorHAnsi"/>
          <w:b/>
          <w:bCs/>
        </w:rPr>
        <w:t>da artış yavaşl</w:t>
      </w:r>
      <w:r w:rsidR="00DD7F2C" w:rsidRPr="00647DD3">
        <w:rPr>
          <w:rFonts w:asciiTheme="minorHAnsi" w:eastAsia="Calibri" w:hAnsiTheme="minorHAnsi" w:cstheme="minorHAnsi"/>
          <w:b/>
          <w:bCs/>
        </w:rPr>
        <w:t>amaya devam ediyor</w:t>
      </w:r>
    </w:p>
    <w:p w14:paraId="7FF7E909" w14:textId="1F149DD2" w:rsidR="008658C0" w:rsidRPr="00647DD3" w:rsidRDefault="003423E2" w:rsidP="002C6E9A">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 xml:space="preserve">Türkiye genelinde </w:t>
      </w:r>
      <w:r w:rsidR="001F3487" w:rsidRPr="00647DD3">
        <w:rPr>
          <w:rFonts w:asciiTheme="minorHAnsi" w:eastAsia="Calibri" w:hAnsiTheme="minorHAnsi" w:cstheme="minorHAnsi"/>
        </w:rPr>
        <w:t xml:space="preserve">cari </w:t>
      </w:r>
      <w:r w:rsidRPr="00647DD3">
        <w:rPr>
          <w:rFonts w:asciiTheme="minorHAnsi" w:eastAsia="Calibri" w:hAnsiTheme="minorHAnsi" w:cstheme="minorHAnsi"/>
        </w:rPr>
        <w:t>k</w:t>
      </w:r>
      <w:r w:rsidR="00690736" w:rsidRPr="00647DD3">
        <w:rPr>
          <w:rFonts w:asciiTheme="minorHAnsi" w:eastAsia="Calibri" w:hAnsiTheme="minorHAnsi" w:cstheme="minorHAnsi"/>
        </w:rPr>
        <w:t>ira</w:t>
      </w:r>
      <w:r w:rsidR="00FC5051" w:rsidRPr="00647DD3">
        <w:rPr>
          <w:rFonts w:asciiTheme="minorHAnsi" w:eastAsia="Calibri" w:hAnsiTheme="minorHAnsi" w:cstheme="minorHAnsi"/>
        </w:rPr>
        <w:t xml:space="preserve"> </w:t>
      </w:r>
      <w:r w:rsidR="001537CA" w:rsidRPr="00647DD3">
        <w:rPr>
          <w:rFonts w:asciiTheme="minorHAnsi" w:eastAsia="Calibri" w:hAnsiTheme="minorHAnsi" w:cstheme="minorHAnsi"/>
        </w:rPr>
        <w:t>fiyatları</w:t>
      </w:r>
      <w:r w:rsidR="002C6E9A" w:rsidRPr="00647DD3">
        <w:rPr>
          <w:rFonts w:asciiTheme="minorHAnsi" w:eastAsia="Calibri" w:hAnsiTheme="minorHAnsi" w:cstheme="minorHAnsi"/>
        </w:rPr>
        <w:t>n</w:t>
      </w:r>
      <w:r w:rsidR="006C11B6" w:rsidRPr="00647DD3">
        <w:rPr>
          <w:rFonts w:asciiTheme="minorHAnsi" w:eastAsia="Calibri" w:hAnsiTheme="minorHAnsi" w:cstheme="minorHAnsi"/>
        </w:rPr>
        <w:t>ın</w:t>
      </w:r>
      <w:r w:rsidR="002C6E9A" w:rsidRPr="00647DD3">
        <w:rPr>
          <w:rFonts w:asciiTheme="minorHAnsi" w:eastAsia="Calibri" w:hAnsiTheme="minorHAnsi" w:cstheme="minorHAnsi"/>
        </w:rPr>
        <w:t xml:space="preserve"> yıllık değişim</w:t>
      </w:r>
      <w:r w:rsidR="008A7869" w:rsidRPr="00647DD3">
        <w:rPr>
          <w:rFonts w:asciiTheme="minorHAnsi" w:eastAsia="Calibri" w:hAnsiTheme="minorHAnsi" w:cstheme="minorHAnsi"/>
        </w:rPr>
        <w:t xml:space="preserve">i marttan </w:t>
      </w:r>
      <w:r w:rsidR="00813EF8" w:rsidRPr="00647DD3">
        <w:rPr>
          <w:rFonts w:asciiTheme="minorHAnsi" w:eastAsia="Calibri" w:hAnsiTheme="minorHAnsi" w:cstheme="minorHAnsi"/>
        </w:rPr>
        <w:t>temmuza</w:t>
      </w:r>
      <w:r w:rsidR="008A7869" w:rsidRPr="00647DD3">
        <w:rPr>
          <w:rFonts w:asciiTheme="minorHAnsi" w:eastAsia="Calibri" w:hAnsiTheme="minorHAnsi" w:cstheme="minorHAnsi"/>
        </w:rPr>
        <w:t xml:space="preserve"> kadar düştükten sonra </w:t>
      </w:r>
      <w:r w:rsidR="00813EF8" w:rsidRPr="00647DD3">
        <w:rPr>
          <w:rFonts w:asciiTheme="minorHAnsi" w:eastAsia="Calibri" w:hAnsiTheme="minorHAnsi" w:cstheme="minorHAnsi"/>
        </w:rPr>
        <w:t>ağustosta</w:t>
      </w:r>
      <w:r w:rsidR="008A7869" w:rsidRPr="00647DD3">
        <w:rPr>
          <w:rFonts w:asciiTheme="minorHAnsi" w:eastAsia="Calibri" w:hAnsiTheme="minorHAnsi" w:cstheme="minorHAnsi"/>
        </w:rPr>
        <w:t xml:space="preserve"> bir miktar yükselmişti. Ancak kira fiyatlarının yıllık </w:t>
      </w:r>
      <w:r w:rsidR="000F251A">
        <w:rPr>
          <w:rFonts w:asciiTheme="minorHAnsi" w:eastAsia="Calibri" w:hAnsiTheme="minorHAnsi" w:cstheme="minorHAnsi"/>
        </w:rPr>
        <w:t>değişim</w:t>
      </w:r>
      <w:r w:rsidR="000F251A" w:rsidRPr="00647DD3">
        <w:rPr>
          <w:rFonts w:asciiTheme="minorHAnsi" w:eastAsia="Calibri" w:hAnsiTheme="minorHAnsi" w:cstheme="minorHAnsi"/>
        </w:rPr>
        <w:t xml:space="preserve"> </w:t>
      </w:r>
      <w:r w:rsidR="008A7869" w:rsidRPr="00647DD3">
        <w:rPr>
          <w:rFonts w:asciiTheme="minorHAnsi" w:eastAsia="Calibri" w:hAnsiTheme="minorHAnsi" w:cstheme="minorHAnsi"/>
        </w:rPr>
        <w:t xml:space="preserve">oranı </w:t>
      </w:r>
      <w:r w:rsidR="00813EF8" w:rsidRPr="00647DD3">
        <w:rPr>
          <w:rFonts w:asciiTheme="minorHAnsi" w:eastAsia="Calibri" w:hAnsiTheme="minorHAnsi" w:cstheme="minorHAnsi"/>
        </w:rPr>
        <w:t>eylülden itibaren düş</w:t>
      </w:r>
      <w:r w:rsidR="00863CAB" w:rsidRPr="00647DD3">
        <w:rPr>
          <w:rFonts w:asciiTheme="minorHAnsi" w:eastAsia="Calibri" w:hAnsiTheme="minorHAnsi" w:cstheme="minorHAnsi"/>
        </w:rPr>
        <w:t>üştedir</w:t>
      </w:r>
      <w:r w:rsidR="007517B8" w:rsidRPr="00647DD3">
        <w:rPr>
          <w:rFonts w:asciiTheme="minorHAnsi" w:eastAsia="Calibri" w:hAnsiTheme="minorHAnsi" w:cstheme="minorHAnsi"/>
        </w:rPr>
        <w:t xml:space="preserve">. </w:t>
      </w:r>
      <w:r w:rsidR="0070446B">
        <w:rPr>
          <w:rFonts w:asciiTheme="minorHAnsi" w:eastAsia="Calibri" w:hAnsiTheme="minorHAnsi" w:cstheme="minorHAnsi"/>
        </w:rPr>
        <w:t>Mayıs</w:t>
      </w:r>
      <w:r w:rsidR="009565DA" w:rsidRPr="00647DD3">
        <w:rPr>
          <w:rFonts w:asciiTheme="minorHAnsi" w:eastAsia="Calibri" w:hAnsiTheme="minorHAnsi" w:cstheme="minorHAnsi"/>
        </w:rPr>
        <w:t xml:space="preserve"> 2024’te</w:t>
      </w:r>
      <w:r w:rsidR="008A7869" w:rsidRPr="00647DD3">
        <w:rPr>
          <w:rFonts w:asciiTheme="minorHAnsi" w:eastAsia="Calibri" w:hAnsiTheme="minorHAnsi" w:cstheme="minorHAnsi"/>
        </w:rPr>
        <w:t xml:space="preserve"> </w:t>
      </w:r>
      <w:r w:rsidR="00782688" w:rsidRPr="00647DD3">
        <w:rPr>
          <w:rFonts w:asciiTheme="minorHAnsi" w:eastAsia="Calibri" w:hAnsiTheme="minorHAnsi" w:cstheme="minorHAnsi"/>
        </w:rPr>
        <w:t xml:space="preserve">yüzde </w:t>
      </w:r>
      <w:r w:rsidR="0070446B">
        <w:rPr>
          <w:rFonts w:asciiTheme="minorHAnsi" w:eastAsia="Calibri" w:hAnsiTheme="minorHAnsi" w:cstheme="minorHAnsi"/>
        </w:rPr>
        <w:t>49</w:t>
      </w:r>
      <w:r w:rsidR="00FE7F68">
        <w:rPr>
          <w:rFonts w:asciiTheme="minorHAnsi" w:eastAsia="Calibri" w:hAnsiTheme="minorHAnsi" w:cstheme="minorHAnsi"/>
        </w:rPr>
        <w:t>,</w:t>
      </w:r>
      <w:r w:rsidR="00FE78E9">
        <w:rPr>
          <w:rFonts w:asciiTheme="minorHAnsi" w:eastAsia="Calibri" w:hAnsiTheme="minorHAnsi" w:cstheme="minorHAnsi"/>
        </w:rPr>
        <w:t>8</w:t>
      </w:r>
      <w:r w:rsidR="00782688" w:rsidRPr="00647DD3">
        <w:rPr>
          <w:rFonts w:asciiTheme="minorHAnsi" w:eastAsia="Calibri" w:hAnsiTheme="minorHAnsi" w:cstheme="minorHAnsi"/>
        </w:rPr>
        <w:t xml:space="preserve"> olan k</w:t>
      </w:r>
      <w:r w:rsidR="00965FAD" w:rsidRPr="00647DD3">
        <w:rPr>
          <w:rFonts w:asciiTheme="minorHAnsi" w:eastAsia="Calibri" w:hAnsiTheme="minorHAnsi" w:cstheme="minorHAnsi"/>
        </w:rPr>
        <w:t>ira fiyatların</w:t>
      </w:r>
      <w:r w:rsidR="007324B3" w:rsidRPr="00647DD3">
        <w:rPr>
          <w:rFonts w:asciiTheme="minorHAnsi" w:eastAsia="Calibri" w:hAnsiTheme="minorHAnsi" w:cstheme="minorHAnsi"/>
        </w:rPr>
        <w:t>ın</w:t>
      </w:r>
      <w:r w:rsidR="00965FAD" w:rsidRPr="00647DD3">
        <w:rPr>
          <w:rFonts w:asciiTheme="minorHAnsi" w:eastAsia="Calibri" w:hAnsiTheme="minorHAnsi" w:cstheme="minorHAnsi"/>
        </w:rPr>
        <w:t xml:space="preserve"> yıllık </w:t>
      </w:r>
      <w:r w:rsidR="000F251A">
        <w:rPr>
          <w:rFonts w:asciiTheme="minorHAnsi" w:eastAsia="Calibri" w:hAnsiTheme="minorHAnsi" w:cstheme="minorHAnsi"/>
        </w:rPr>
        <w:t>değişim</w:t>
      </w:r>
      <w:r w:rsidR="000F251A" w:rsidRPr="00647DD3">
        <w:rPr>
          <w:rFonts w:asciiTheme="minorHAnsi" w:eastAsia="Calibri" w:hAnsiTheme="minorHAnsi" w:cstheme="minorHAnsi"/>
        </w:rPr>
        <w:t xml:space="preserve"> </w:t>
      </w:r>
      <w:r w:rsidR="00965FAD" w:rsidRPr="00647DD3">
        <w:rPr>
          <w:rFonts w:asciiTheme="minorHAnsi" w:eastAsia="Calibri" w:hAnsiTheme="minorHAnsi" w:cstheme="minorHAnsi"/>
        </w:rPr>
        <w:t xml:space="preserve">oranı </w:t>
      </w:r>
      <w:r w:rsidR="00823F7A">
        <w:rPr>
          <w:rFonts w:asciiTheme="minorHAnsi" w:eastAsia="Calibri" w:hAnsiTheme="minorHAnsi" w:cstheme="minorHAnsi"/>
        </w:rPr>
        <w:t>Temmuz</w:t>
      </w:r>
      <w:r w:rsidR="009565DA" w:rsidRPr="00647DD3">
        <w:rPr>
          <w:rFonts w:asciiTheme="minorHAnsi" w:eastAsia="Calibri" w:hAnsiTheme="minorHAnsi" w:cstheme="minorHAnsi"/>
        </w:rPr>
        <w:t xml:space="preserve"> 2024’te</w:t>
      </w:r>
      <w:r w:rsidR="00782688" w:rsidRPr="00647DD3">
        <w:rPr>
          <w:rFonts w:asciiTheme="minorHAnsi" w:eastAsia="Calibri" w:hAnsiTheme="minorHAnsi" w:cstheme="minorHAnsi"/>
        </w:rPr>
        <w:t xml:space="preserve"> yüzde </w:t>
      </w:r>
      <w:r w:rsidR="0070446B">
        <w:rPr>
          <w:rFonts w:asciiTheme="minorHAnsi" w:eastAsia="Calibri" w:hAnsiTheme="minorHAnsi" w:cstheme="minorHAnsi"/>
        </w:rPr>
        <w:t>4</w:t>
      </w:r>
      <w:r w:rsidR="00823F7A">
        <w:rPr>
          <w:rFonts w:asciiTheme="minorHAnsi" w:eastAsia="Calibri" w:hAnsiTheme="minorHAnsi" w:cstheme="minorHAnsi"/>
        </w:rPr>
        <w:t>5,9</w:t>
      </w:r>
      <w:r w:rsidR="009565DA" w:rsidRPr="00647DD3">
        <w:rPr>
          <w:rFonts w:asciiTheme="minorHAnsi" w:eastAsia="Calibri" w:hAnsiTheme="minorHAnsi" w:cstheme="minorHAnsi"/>
        </w:rPr>
        <w:t>’</w:t>
      </w:r>
      <w:r w:rsidR="00823F7A">
        <w:rPr>
          <w:rFonts w:asciiTheme="minorHAnsi" w:eastAsia="Calibri" w:hAnsiTheme="minorHAnsi" w:cstheme="minorHAnsi"/>
        </w:rPr>
        <w:t>a</w:t>
      </w:r>
      <w:r w:rsidR="00FC5051" w:rsidRPr="00647DD3">
        <w:rPr>
          <w:rFonts w:asciiTheme="minorHAnsi" w:eastAsia="Calibri" w:hAnsiTheme="minorHAnsi" w:cstheme="minorHAnsi"/>
        </w:rPr>
        <w:t xml:space="preserve"> </w:t>
      </w:r>
      <w:r w:rsidR="00C2650E" w:rsidRPr="00647DD3">
        <w:rPr>
          <w:rFonts w:asciiTheme="minorHAnsi" w:eastAsia="Calibri" w:hAnsiTheme="minorHAnsi" w:cstheme="minorHAnsi"/>
        </w:rPr>
        <w:t>gerilemiştir</w:t>
      </w:r>
      <w:r w:rsidR="009565DA" w:rsidRPr="00647DD3">
        <w:rPr>
          <w:rFonts w:asciiTheme="minorHAnsi" w:eastAsia="Calibri" w:hAnsiTheme="minorHAnsi" w:cstheme="minorHAnsi"/>
        </w:rPr>
        <w:t xml:space="preserve"> (Şekil 5). </w:t>
      </w:r>
      <w:r w:rsidR="002C6E9A" w:rsidRPr="00647DD3">
        <w:rPr>
          <w:rFonts w:asciiTheme="minorHAnsi" w:eastAsia="Calibri" w:hAnsiTheme="minorHAnsi" w:cstheme="minorHAnsi"/>
        </w:rPr>
        <w:t>G</w:t>
      </w:r>
      <w:r w:rsidR="00505063" w:rsidRPr="00647DD3">
        <w:rPr>
          <w:rFonts w:asciiTheme="minorHAnsi" w:eastAsia="Calibri" w:hAnsiTheme="minorHAnsi" w:cstheme="minorHAnsi"/>
        </w:rPr>
        <w:t>eçen</w:t>
      </w:r>
      <w:r w:rsidR="007517B8" w:rsidRPr="00647DD3">
        <w:rPr>
          <w:rFonts w:asciiTheme="minorHAnsi" w:eastAsia="Calibri" w:hAnsiTheme="minorHAnsi" w:cstheme="minorHAnsi"/>
        </w:rPr>
        <w:t xml:space="preserve"> yılın </w:t>
      </w:r>
      <w:r w:rsidR="00823F7A">
        <w:rPr>
          <w:rFonts w:asciiTheme="minorHAnsi" w:eastAsia="Calibri" w:hAnsiTheme="minorHAnsi" w:cstheme="minorHAnsi"/>
        </w:rPr>
        <w:t>temmuz</w:t>
      </w:r>
      <w:r w:rsidR="00FE7F68">
        <w:rPr>
          <w:rFonts w:asciiTheme="minorHAnsi" w:eastAsia="Calibri" w:hAnsiTheme="minorHAnsi" w:cstheme="minorHAnsi"/>
        </w:rPr>
        <w:t xml:space="preserve"> ayında</w:t>
      </w:r>
      <w:r w:rsidR="007517B8" w:rsidRPr="00647DD3">
        <w:rPr>
          <w:rFonts w:asciiTheme="minorHAnsi" w:eastAsia="Calibri" w:hAnsiTheme="minorHAnsi" w:cstheme="minorHAnsi"/>
        </w:rPr>
        <w:t xml:space="preserve"> </w:t>
      </w:r>
      <w:r w:rsidR="00FE7F68">
        <w:rPr>
          <w:rFonts w:asciiTheme="minorHAnsi" w:eastAsia="Calibri" w:hAnsiTheme="minorHAnsi" w:cstheme="minorHAnsi"/>
        </w:rPr>
        <w:t>1</w:t>
      </w:r>
      <w:r w:rsidR="00823F7A">
        <w:rPr>
          <w:rFonts w:asciiTheme="minorHAnsi" w:eastAsia="Calibri" w:hAnsiTheme="minorHAnsi" w:cstheme="minorHAnsi"/>
        </w:rPr>
        <w:t>24,1</w:t>
      </w:r>
      <w:r w:rsidR="007517B8" w:rsidRPr="00647DD3">
        <w:rPr>
          <w:rFonts w:asciiTheme="minorHAnsi" w:eastAsia="Calibri" w:hAnsiTheme="minorHAnsi" w:cstheme="minorHAnsi"/>
        </w:rPr>
        <w:t xml:space="preserve"> TL olan Türkiye geneli </w:t>
      </w:r>
      <w:r w:rsidR="005E6D0A" w:rsidRPr="00647DD3">
        <w:rPr>
          <w:rFonts w:asciiTheme="minorHAnsi" w:eastAsia="Calibri" w:hAnsiTheme="minorHAnsi" w:cstheme="minorHAnsi"/>
        </w:rPr>
        <w:t xml:space="preserve">güncel </w:t>
      </w:r>
      <w:r w:rsidR="007517B8" w:rsidRPr="00647DD3">
        <w:rPr>
          <w:rFonts w:asciiTheme="minorHAnsi" w:eastAsia="Calibri" w:hAnsiTheme="minorHAnsi" w:cstheme="minorHAnsi"/>
        </w:rPr>
        <w:t>ortalama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kira fiyatı </w:t>
      </w:r>
      <w:r w:rsidR="00823F7A">
        <w:rPr>
          <w:rFonts w:asciiTheme="minorHAnsi" w:eastAsia="Calibri" w:hAnsiTheme="minorHAnsi" w:cstheme="minorHAnsi"/>
        </w:rPr>
        <w:t>Temmuz</w:t>
      </w:r>
      <w:r w:rsidR="00682EE6" w:rsidRPr="00647DD3">
        <w:rPr>
          <w:rFonts w:asciiTheme="minorHAnsi" w:eastAsia="Calibri" w:hAnsiTheme="minorHAnsi" w:cstheme="minorHAnsi"/>
        </w:rPr>
        <w:t xml:space="preserve"> 2024’te 1</w:t>
      </w:r>
      <w:r w:rsidR="00823F7A">
        <w:rPr>
          <w:rFonts w:asciiTheme="minorHAnsi" w:eastAsia="Calibri" w:hAnsiTheme="minorHAnsi" w:cstheme="minorHAnsi"/>
        </w:rPr>
        <w:t>81,1</w:t>
      </w:r>
      <w:r w:rsidR="007517B8" w:rsidRPr="00647DD3">
        <w:rPr>
          <w:rFonts w:asciiTheme="minorHAnsi" w:eastAsia="Calibri" w:hAnsiTheme="minorHAnsi" w:cstheme="minorHAnsi"/>
        </w:rPr>
        <w:t xml:space="preserve"> TL</w:t>
      </w:r>
      <w:r w:rsidR="00C2650E" w:rsidRPr="00647DD3">
        <w:rPr>
          <w:rFonts w:asciiTheme="minorHAnsi" w:eastAsia="Calibri" w:hAnsiTheme="minorHAnsi" w:cstheme="minorHAnsi"/>
        </w:rPr>
        <w:t>’dir</w:t>
      </w:r>
      <w:r w:rsidR="007517B8" w:rsidRPr="00647DD3">
        <w:rPr>
          <w:rFonts w:asciiTheme="minorHAnsi" w:eastAsia="Calibri" w:hAnsiTheme="minorHAnsi" w:cstheme="minorHAnsi"/>
        </w:rPr>
        <w:t>.</w:t>
      </w:r>
    </w:p>
    <w:p w14:paraId="0A12C487" w14:textId="77777777" w:rsidR="0024271D" w:rsidRPr="00647DD3" w:rsidRDefault="0024271D" w:rsidP="002C6E9A">
      <w:pPr>
        <w:spacing w:before="120" w:after="120" w:line="276" w:lineRule="auto"/>
        <w:contextualSpacing/>
        <w:jc w:val="both"/>
        <w:rPr>
          <w:rFonts w:asciiTheme="minorHAnsi" w:eastAsia="Calibri" w:hAnsiTheme="minorHAnsi" w:cstheme="minorHAnsi"/>
        </w:rPr>
      </w:pPr>
    </w:p>
    <w:p w14:paraId="0D0A1D80" w14:textId="0626A73E" w:rsidR="00A1501B" w:rsidRPr="00647DD3" w:rsidRDefault="00A1501B">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8213B8" w:rsidRPr="00647DD3">
        <w:rPr>
          <w:rFonts w:asciiTheme="minorHAnsi" w:eastAsia="Calibri" w:hAnsiTheme="minorHAnsi" w:cstheme="minorHAnsi"/>
          <w:b/>
          <w:bCs/>
        </w:rPr>
        <w:t>5</w:t>
      </w:r>
      <w:r w:rsidRPr="00647DD3">
        <w:rPr>
          <w:rFonts w:asciiTheme="minorHAnsi" w:eastAsia="Calibri" w:hAnsiTheme="minorHAnsi" w:cstheme="minorHAnsi"/>
          <w:b/>
          <w:bCs/>
        </w:rPr>
        <w:t xml:space="preserve">: Türkiye </w:t>
      </w:r>
      <w:r w:rsidR="008F0644" w:rsidRPr="00647DD3">
        <w:rPr>
          <w:rFonts w:asciiTheme="minorHAnsi" w:eastAsia="Calibri" w:hAnsiTheme="minorHAnsi" w:cstheme="minorHAnsi"/>
          <w:b/>
          <w:bCs/>
        </w:rPr>
        <w:t>ve üç büyük ilde</w:t>
      </w:r>
      <w:r w:rsidR="00FC5051" w:rsidRPr="00647DD3">
        <w:rPr>
          <w:rFonts w:asciiTheme="minorHAnsi" w:eastAsia="Calibri" w:hAnsiTheme="minorHAnsi" w:cstheme="minorHAnsi"/>
          <w:b/>
          <w:bCs/>
        </w:rPr>
        <w:t xml:space="preserve"> </w:t>
      </w:r>
      <w:r w:rsidR="008F0644" w:rsidRPr="00647DD3">
        <w:rPr>
          <w:rFonts w:asciiTheme="minorHAnsi" w:eastAsia="Calibri" w:hAnsiTheme="minorHAnsi" w:cstheme="minorHAnsi"/>
          <w:b/>
          <w:bCs/>
        </w:rPr>
        <w:t>b</w:t>
      </w:r>
      <w:r w:rsidRPr="00647DD3">
        <w:rPr>
          <w:rFonts w:asciiTheme="minorHAnsi" w:eastAsia="Calibri" w:hAnsiTheme="minorHAnsi" w:cstheme="minorHAnsi"/>
          <w:b/>
          <w:bCs/>
        </w:rPr>
        <w:t xml:space="preserve">ir </w:t>
      </w:r>
      <w:r w:rsidR="008F0644" w:rsidRPr="00647DD3">
        <w:rPr>
          <w:rFonts w:asciiTheme="minorHAnsi" w:eastAsia="Calibri" w:hAnsiTheme="minorHAnsi" w:cstheme="minorHAnsi"/>
          <w:b/>
          <w:bCs/>
        </w:rPr>
        <w:t>ö</w:t>
      </w:r>
      <w:r w:rsidRPr="00647DD3">
        <w:rPr>
          <w:rFonts w:asciiTheme="minorHAnsi" w:eastAsia="Calibri" w:hAnsiTheme="minorHAnsi" w:cstheme="minorHAnsi"/>
          <w:b/>
          <w:bCs/>
        </w:rPr>
        <w:t xml:space="preserve">nceki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ılın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ynı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yına </w:t>
      </w:r>
      <w:r w:rsidR="008F0644" w:rsidRPr="00647DD3">
        <w:rPr>
          <w:rFonts w:asciiTheme="minorHAnsi" w:eastAsia="Calibri" w:hAnsiTheme="minorHAnsi" w:cstheme="minorHAnsi"/>
          <w:b/>
          <w:bCs/>
        </w:rPr>
        <w:t>g</w:t>
      </w:r>
      <w:r w:rsidRPr="00647DD3">
        <w:rPr>
          <w:rFonts w:asciiTheme="minorHAnsi" w:eastAsia="Calibri" w:hAnsiTheme="minorHAnsi" w:cstheme="minorHAnsi"/>
          <w:b/>
          <w:bCs/>
        </w:rPr>
        <w:t xml:space="preserve">öre </w:t>
      </w:r>
      <w:r w:rsidR="008F0644" w:rsidRPr="00647DD3">
        <w:rPr>
          <w:rFonts w:asciiTheme="minorHAnsi" w:eastAsia="Calibri" w:hAnsiTheme="minorHAnsi" w:cstheme="minorHAnsi"/>
          <w:b/>
          <w:bCs/>
        </w:rPr>
        <w:t>c</w:t>
      </w:r>
      <w:r w:rsidRPr="00647DD3">
        <w:rPr>
          <w:rFonts w:asciiTheme="minorHAnsi" w:eastAsia="Calibri" w:hAnsiTheme="minorHAnsi" w:cstheme="minorHAnsi"/>
          <w:b/>
          <w:bCs/>
        </w:rPr>
        <w:t xml:space="preserve">ari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E116ED" w:rsidRPr="00647DD3">
        <w:rPr>
          <w:rFonts w:asciiTheme="minorHAnsi" w:eastAsia="Calibri" w:hAnsiTheme="minorHAnsi" w:cstheme="minorHAnsi"/>
          <w:b/>
          <w:bCs/>
        </w:rPr>
        <w:t xml:space="preserve">fiyatı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eğişimi (%)</w:t>
      </w:r>
    </w:p>
    <w:p w14:paraId="581A82A7" w14:textId="0A74EE03" w:rsidR="00AB6DA2" w:rsidRPr="00647DD3" w:rsidRDefault="00E55206">
      <w:pPr>
        <w:spacing w:before="120" w:after="120" w:line="276" w:lineRule="auto"/>
        <w:contextualSpacing/>
        <w:jc w:val="both"/>
        <w:rPr>
          <w:rFonts w:asciiTheme="minorHAnsi" w:eastAsia="Calibri" w:hAnsiTheme="minorHAnsi" w:cstheme="minorHAnsi"/>
          <w:b/>
          <w:bCs/>
        </w:rPr>
      </w:pPr>
      <w:r>
        <w:rPr>
          <w:rFonts w:asciiTheme="minorHAnsi" w:eastAsia="Calibri" w:hAnsiTheme="minorHAnsi" w:cstheme="minorHAnsi"/>
          <w:b/>
          <w:bCs/>
          <w:noProof/>
        </w:rPr>
        <w:drawing>
          <wp:inline distT="0" distB="0" distL="0" distR="0" wp14:anchorId="743F8C89" wp14:editId="439D616F">
            <wp:extent cx="3911042" cy="2192216"/>
            <wp:effectExtent l="0" t="0" r="0" b="0"/>
            <wp:docPr id="140352311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23110" name="Resim 18"/>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3911042" cy="2192216"/>
                    </a:xfrm>
                    <a:prstGeom prst="rect">
                      <a:avLst/>
                    </a:prstGeom>
                  </pic:spPr>
                </pic:pic>
              </a:graphicData>
            </a:graphic>
          </wp:inline>
        </w:drawing>
      </w:r>
    </w:p>
    <w:p w14:paraId="0C1321A1" w14:textId="77777777" w:rsidR="00E4132B" w:rsidRPr="00647DD3" w:rsidRDefault="00A1501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FDD29D" w14:textId="77777777" w:rsidR="00072350" w:rsidRPr="00647DD3" w:rsidRDefault="00072350">
      <w:pPr>
        <w:spacing w:before="120" w:after="120" w:line="276" w:lineRule="auto"/>
        <w:contextualSpacing/>
        <w:jc w:val="both"/>
        <w:rPr>
          <w:rFonts w:asciiTheme="minorHAnsi" w:eastAsia="Calibri" w:hAnsiTheme="minorHAnsi" w:cstheme="minorHAnsi"/>
          <w:b/>
        </w:rPr>
      </w:pPr>
    </w:p>
    <w:p w14:paraId="2885A28F" w14:textId="071BBE28" w:rsidR="005A2CE9" w:rsidRPr="00647DD3" w:rsidRDefault="00823B58" w:rsidP="005D53CC">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Cari kira</w:t>
      </w:r>
      <w:r w:rsidR="00CD2896"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a</w:t>
      </w:r>
      <w:r w:rsidR="00012833" w:rsidRPr="00647DD3">
        <w:rPr>
          <w:rFonts w:asciiTheme="minorHAnsi" w:eastAsia="Calibri" w:hAnsiTheme="minorHAnsi" w:cstheme="minorHAnsi"/>
          <w:b/>
        </w:rPr>
        <w:t>rtış</w:t>
      </w:r>
      <w:r w:rsidR="00DD7F2C" w:rsidRPr="00647DD3">
        <w:rPr>
          <w:rFonts w:asciiTheme="minorHAnsi" w:eastAsia="Calibri" w:hAnsiTheme="minorHAnsi" w:cstheme="minorHAnsi"/>
          <w:b/>
        </w:rPr>
        <w:t>larında yavaşlama</w:t>
      </w:r>
      <w:r w:rsidR="00012833" w:rsidRPr="00647DD3">
        <w:rPr>
          <w:rFonts w:asciiTheme="minorHAnsi" w:eastAsia="Calibri" w:hAnsiTheme="minorHAnsi" w:cstheme="minorHAnsi"/>
          <w:b/>
        </w:rPr>
        <w:t xml:space="preserve"> </w:t>
      </w:r>
      <w:r w:rsidR="008A7869" w:rsidRPr="00647DD3">
        <w:rPr>
          <w:rFonts w:asciiTheme="minorHAnsi" w:eastAsia="Calibri" w:hAnsiTheme="minorHAnsi" w:cstheme="minorHAnsi"/>
          <w:b/>
        </w:rPr>
        <w:t>üç büyükşehirde</w:t>
      </w:r>
      <w:r w:rsidR="00DD3D9F" w:rsidRPr="00647DD3">
        <w:rPr>
          <w:rFonts w:asciiTheme="minorHAnsi" w:eastAsia="Calibri" w:hAnsiTheme="minorHAnsi" w:cstheme="minorHAnsi"/>
          <w:b/>
        </w:rPr>
        <w:t xml:space="preserve"> </w:t>
      </w:r>
      <w:r w:rsidR="00DD7F2C" w:rsidRPr="00647DD3">
        <w:rPr>
          <w:rFonts w:asciiTheme="minorHAnsi" w:eastAsia="Calibri" w:hAnsiTheme="minorHAnsi" w:cstheme="minorHAnsi"/>
          <w:b/>
        </w:rPr>
        <w:t>de sürüyor</w:t>
      </w:r>
    </w:p>
    <w:p w14:paraId="1CFD4D56" w14:textId="4800658E" w:rsidR="00C2650E" w:rsidRPr="00647DD3" w:rsidRDefault="00FA0948" w:rsidP="00C2650E">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w:t>
      </w:r>
      <w:r w:rsidR="007517B8" w:rsidRPr="00647DD3">
        <w:rPr>
          <w:rFonts w:asciiTheme="minorHAnsi" w:eastAsia="Calibri" w:hAnsiTheme="minorHAnsi" w:cstheme="minorHAnsi"/>
        </w:rPr>
        <w:t>iralık ilan m</w:t>
      </w:r>
      <w:r w:rsidR="007517B8" w:rsidRPr="00647DD3">
        <w:rPr>
          <w:rFonts w:asciiTheme="minorHAnsi" w:eastAsia="Calibri" w:hAnsiTheme="minorHAnsi" w:cstheme="minorHAnsi"/>
          <w:vertAlign w:val="superscript"/>
        </w:rPr>
        <w:t xml:space="preserve">2 </w:t>
      </w:r>
      <w:r w:rsidR="007517B8" w:rsidRPr="00647DD3">
        <w:rPr>
          <w:rFonts w:asciiTheme="minorHAnsi" w:eastAsia="Calibri" w:hAnsiTheme="minorHAnsi" w:cstheme="minorHAnsi"/>
        </w:rPr>
        <w:t>fiyat</w:t>
      </w:r>
      <w:r w:rsidR="0027533D" w:rsidRPr="00647DD3">
        <w:rPr>
          <w:rFonts w:asciiTheme="minorHAnsi" w:eastAsia="Calibri" w:hAnsiTheme="minorHAnsi" w:cstheme="minorHAnsi"/>
        </w:rPr>
        <w:t>larındaki</w:t>
      </w:r>
      <w:r w:rsidR="007517B8" w:rsidRPr="00647DD3">
        <w:rPr>
          <w:rFonts w:asciiTheme="minorHAnsi" w:eastAsia="Calibri" w:hAnsiTheme="minorHAnsi" w:cstheme="minorHAnsi"/>
        </w:rPr>
        <w:t xml:space="preserve"> yıllık </w:t>
      </w:r>
      <w:r w:rsidR="005D7FD5">
        <w:rPr>
          <w:rFonts w:asciiTheme="minorHAnsi" w:eastAsia="Calibri" w:hAnsiTheme="minorHAnsi" w:cstheme="minorHAnsi"/>
        </w:rPr>
        <w:t>değişim</w:t>
      </w:r>
      <w:r w:rsidR="005D7FD5" w:rsidRPr="00647DD3">
        <w:rPr>
          <w:rFonts w:asciiTheme="minorHAnsi" w:eastAsia="Calibri" w:hAnsiTheme="minorHAnsi" w:cstheme="minorHAnsi"/>
        </w:rPr>
        <w:t xml:space="preserve"> </w:t>
      </w:r>
      <w:r w:rsidR="007517B8" w:rsidRPr="00647DD3">
        <w:rPr>
          <w:rFonts w:asciiTheme="minorHAnsi" w:eastAsia="Calibri" w:hAnsiTheme="minorHAnsi" w:cstheme="minorHAnsi"/>
        </w:rPr>
        <w:t>oran</w:t>
      </w:r>
      <w:r w:rsidR="00B16694" w:rsidRPr="00647DD3">
        <w:rPr>
          <w:rFonts w:asciiTheme="minorHAnsi" w:eastAsia="Calibri" w:hAnsiTheme="minorHAnsi" w:cstheme="minorHAnsi"/>
        </w:rPr>
        <w:t>ları</w:t>
      </w:r>
      <w:r w:rsidR="00FC5051" w:rsidRPr="00647DD3">
        <w:rPr>
          <w:rFonts w:asciiTheme="minorHAnsi" w:eastAsia="Calibri" w:hAnsiTheme="minorHAnsi" w:cstheme="minorHAnsi"/>
        </w:rPr>
        <w:t xml:space="preserve"> </w:t>
      </w:r>
      <w:r w:rsidR="008A7869" w:rsidRPr="00647DD3">
        <w:rPr>
          <w:rFonts w:asciiTheme="minorHAnsi" w:eastAsia="Calibri" w:hAnsiTheme="minorHAnsi" w:cstheme="minorHAnsi"/>
        </w:rPr>
        <w:t>üç büyükşehirde</w:t>
      </w:r>
      <w:r w:rsidR="00DD3D9F" w:rsidRPr="00647DD3">
        <w:rPr>
          <w:rFonts w:asciiTheme="minorHAnsi" w:eastAsia="Calibri" w:hAnsiTheme="minorHAnsi" w:cstheme="minorHAnsi"/>
        </w:rPr>
        <w:t xml:space="preserve"> azalmıştır</w:t>
      </w:r>
      <w:r w:rsidR="00823B58"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Yıllık </w:t>
      </w:r>
      <w:r w:rsidR="00DD7F2C" w:rsidRPr="00647DD3">
        <w:rPr>
          <w:rFonts w:asciiTheme="minorHAnsi" w:eastAsia="Calibri" w:hAnsiTheme="minorHAnsi" w:cstheme="minorHAnsi"/>
        </w:rPr>
        <w:t xml:space="preserve">cari </w:t>
      </w:r>
      <w:r w:rsidR="00F00AA7" w:rsidRPr="00647DD3">
        <w:rPr>
          <w:rFonts w:asciiTheme="minorHAnsi" w:eastAsia="Calibri" w:hAnsiTheme="minorHAnsi" w:cstheme="minorHAnsi"/>
        </w:rPr>
        <w:t xml:space="preserve">kira fiyatı </w:t>
      </w:r>
      <w:r w:rsidR="005D7FD5">
        <w:rPr>
          <w:rFonts w:asciiTheme="minorHAnsi" w:eastAsia="Calibri" w:hAnsiTheme="minorHAnsi" w:cstheme="minorHAnsi"/>
        </w:rPr>
        <w:t>değişim</w:t>
      </w:r>
      <w:r w:rsidR="005D7FD5" w:rsidRPr="00647DD3">
        <w:rPr>
          <w:rFonts w:asciiTheme="minorHAnsi" w:eastAsia="Calibri" w:hAnsiTheme="minorHAnsi" w:cstheme="minorHAnsi"/>
        </w:rPr>
        <w:t xml:space="preserve"> </w:t>
      </w:r>
      <w:r w:rsidR="00F00AA7" w:rsidRPr="00647DD3">
        <w:rPr>
          <w:rFonts w:asciiTheme="minorHAnsi" w:eastAsia="Calibri" w:hAnsiTheme="minorHAnsi" w:cstheme="minorHAnsi"/>
        </w:rPr>
        <w:t xml:space="preserve">oranı </w:t>
      </w:r>
      <w:r w:rsidR="00823F7A">
        <w:rPr>
          <w:rFonts w:asciiTheme="minorHAnsi" w:eastAsia="Calibri" w:hAnsiTheme="minorHAnsi" w:cstheme="minorHAnsi"/>
        </w:rPr>
        <w:t>hazirandan temmuza</w:t>
      </w:r>
      <w:r w:rsidR="00FC5051" w:rsidRPr="00647DD3">
        <w:rPr>
          <w:rFonts w:asciiTheme="minorHAnsi" w:eastAsia="Calibri" w:hAnsiTheme="minorHAnsi" w:cstheme="minorHAnsi"/>
        </w:rPr>
        <w:t xml:space="preserve"> </w:t>
      </w:r>
      <w:r w:rsidR="008D50C6" w:rsidRPr="00647DD3">
        <w:rPr>
          <w:rFonts w:asciiTheme="minorHAnsi" w:eastAsia="Calibri" w:hAnsiTheme="minorHAnsi" w:cstheme="minorHAnsi"/>
        </w:rPr>
        <w:t xml:space="preserve">İstanbul’da yüzde </w:t>
      </w:r>
      <w:r w:rsidR="0029072E" w:rsidRPr="00647DD3">
        <w:rPr>
          <w:rFonts w:asciiTheme="minorHAnsi" w:eastAsia="Calibri" w:hAnsiTheme="minorHAnsi" w:cstheme="minorHAnsi"/>
        </w:rPr>
        <w:t>5</w:t>
      </w:r>
      <w:r w:rsidR="00823F7A">
        <w:rPr>
          <w:rFonts w:asciiTheme="minorHAnsi" w:eastAsia="Calibri" w:hAnsiTheme="minorHAnsi" w:cstheme="minorHAnsi"/>
        </w:rPr>
        <w:t>0</w:t>
      </w:r>
      <w:r w:rsidR="008D50C6" w:rsidRPr="00647DD3">
        <w:rPr>
          <w:rFonts w:asciiTheme="minorHAnsi" w:eastAsia="Calibri" w:hAnsiTheme="minorHAnsi" w:cstheme="minorHAnsi"/>
        </w:rPr>
        <w:t>’</w:t>
      </w:r>
      <w:r w:rsidR="0070446B">
        <w:rPr>
          <w:rFonts w:asciiTheme="minorHAnsi" w:eastAsia="Calibri" w:hAnsiTheme="minorHAnsi" w:cstheme="minorHAnsi"/>
        </w:rPr>
        <w:t>d</w:t>
      </w:r>
      <w:r w:rsidR="00682EE6" w:rsidRPr="00647DD3">
        <w:rPr>
          <w:rFonts w:asciiTheme="minorHAnsi" w:eastAsia="Calibri" w:hAnsiTheme="minorHAnsi" w:cstheme="minorHAnsi"/>
        </w:rPr>
        <w:t>e</w:t>
      </w:r>
      <w:r w:rsidR="0070446B">
        <w:rPr>
          <w:rFonts w:asciiTheme="minorHAnsi" w:eastAsia="Calibri" w:hAnsiTheme="minorHAnsi" w:cstheme="minorHAnsi"/>
        </w:rPr>
        <w:t xml:space="preserve">n yüzde </w:t>
      </w:r>
      <w:r w:rsidR="00823F7A">
        <w:rPr>
          <w:rFonts w:asciiTheme="minorHAnsi" w:eastAsia="Calibri" w:hAnsiTheme="minorHAnsi" w:cstheme="minorHAnsi"/>
        </w:rPr>
        <w:t>44,8</w:t>
      </w:r>
      <w:r w:rsidR="0070446B">
        <w:rPr>
          <w:rFonts w:asciiTheme="minorHAnsi" w:eastAsia="Calibri" w:hAnsiTheme="minorHAnsi" w:cstheme="minorHAnsi"/>
        </w:rPr>
        <w:t>’e</w:t>
      </w:r>
      <w:r w:rsidR="008D50C6" w:rsidRPr="00647DD3">
        <w:rPr>
          <w:rFonts w:asciiTheme="minorHAnsi" w:eastAsia="Calibri" w:hAnsiTheme="minorHAnsi" w:cstheme="minorHAnsi"/>
        </w:rPr>
        <w:t xml:space="preserve">, Ankara’da yüzde </w:t>
      </w:r>
      <w:r w:rsidR="00682EE6" w:rsidRPr="00647DD3">
        <w:rPr>
          <w:rFonts w:asciiTheme="minorHAnsi" w:eastAsia="Calibri" w:hAnsiTheme="minorHAnsi" w:cstheme="minorHAnsi"/>
        </w:rPr>
        <w:t>7</w:t>
      </w:r>
      <w:r w:rsidR="00823F7A">
        <w:rPr>
          <w:rFonts w:asciiTheme="minorHAnsi" w:eastAsia="Calibri" w:hAnsiTheme="minorHAnsi" w:cstheme="minorHAnsi"/>
        </w:rPr>
        <w:t>2</w:t>
      </w:r>
      <w:r w:rsidR="00161052" w:rsidRPr="00647DD3">
        <w:rPr>
          <w:rFonts w:asciiTheme="minorHAnsi" w:eastAsia="Calibri" w:hAnsiTheme="minorHAnsi" w:cstheme="minorHAnsi"/>
        </w:rPr>
        <w:t>,</w:t>
      </w:r>
      <w:r w:rsidR="00FE78E9">
        <w:rPr>
          <w:rFonts w:asciiTheme="minorHAnsi" w:eastAsia="Calibri" w:hAnsiTheme="minorHAnsi" w:cstheme="minorHAnsi"/>
        </w:rPr>
        <w:t>4</w:t>
      </w:r>
      <w:r w:rsidR="008D50C6" w:rsidRPr="00647DD3">
        <w:rPr>
          <w:rFonts w:asciiTheme="minorHAnsi" w:eastAsia="Calibri" w:hAnsiTheme="minorHAnsi" w:cstheme="minorHAnsi"/>
        </w:rPr>
        <w:t>’</w:t>
      </w:r>
      <w:r w:rsidR="0070446B">
        <w:rPr>
          <w:rFonts w:asciiTheme="minorHAnsi" w:eastAsia="Calibri" w:hAnsiTheme="minorHAnsi" w:cstheme="minorHAnsi"/>
        </w:rPr>
        <w:t>t</w:t>
      </w:r>
      <w:r w:rsidR="0029072E" w:rsidRPr="00647DD3">
        <w:rPr>
          <w:rFonts w:asciiTheme="minorHAnsi" w:eastAsia="Calibri" w:hAnsiTheme="minorHAnsi" w:cstheme="minorHAnsi"/>
        </w:rPr>
        <w:t>e</w:t>
      </w:r>
      <w:r w:rsidR="0070446B">
        <w:rPr>
          <w:rFonts w:asciiTheme="minorHAnsi" w:eastAsia="Calibri" w:hAnsiTheme="minorHAnsi" w:cstheme="minorHAnsi"/>
        </w:rPr>
        <w:t xml:space="preserve">n yüzde </w:t>
      </w:r>
      <w:r w:rsidR="00823F7A">
        <w:rPr>
          <w:rFonts w:asciiTheme="minorHAnsi" w:eastAsia="Calibri" w:hAnsiTheme="minorHAnsi" w:cstheme="minorHAnsi"/>
        </w:rPr>
        <w:t>59,2’y</w:t>
      </w:r>
      <w:r w:rsidR="0070446B">
        <w:rPr>
          <w:rFonts w:asciiTheme="minorHAnsi" w:eastAsia="Calibri" w:hAnsiTheme="minorHAnsi" w:cstheme="minorHAnsi"/>
        </w:rPr>
        <w:t>e</w:t>
      </w:r>
      <w:r w:rsidR="008D50C6" w:rsidRPr="00647DD3">
        <w:rPr>
          <w:rFonts w:asciiTheme="minorHAnsi" w:eastAsia="Calibri" w:hAnsiTheme="minorHAnsi" w:cstheme="minorHAnsi"/>
        </w:rPr>
        <w:t xml:space="preserve">, İzmir’de ise yüzde </w:t>
      </w:r>
      <w:r w:rsidR="00FE78E9">
        <w:rPr>
          <w:rFonts w:asciiTheme="minorHAnsi" w:eastAsia="Calibri" w:hAnsiTheme="minorHAnsi" w:cstheme="minorHAnsi"/>
        </w:rPr>
        <w:t>6</w:t>
      </w:r>
      <w:r w:rsidR="00823F7A">
        <w:rPr>
          <w:rFonts w:asciiTheme="minorHAnsi" w:eastAsia="Calibri" w:hAnsiTheme="minorHAnsi" w:cstheme="minorHAnsi"/>
        </w:rPr>
        <w:t>2,2</w:t>
      </w:r>
      <w:r w:rsidR="008D50C6" w:rsidRPr="00647DD3">
        <w:rPr>
          <w:rFonts w:asciiTheme="minorHAnsi" w:eastAsia="Calibri" w:hAnsiTheme="minorHAnsi" w:cstheme="minorHAnsi"/>
        </w:rPr>
        <w:t>’</w:t>
      </w:r>
      <w:r w:rsidR="00823F7A">
        <w:rPr>
          <w:rFonts w:asciiTheme="minorHAnsi" w:eastAsia="Calibri" w:hAnsiTheme="minorHAnsi" w:cstheme="minorHAnsi"/>
        </w:rPr>
        <w:t>d</w:t>
      </w:r>
      <w:r w:rsidR="008A7869" w:rsidRPr="00647DD3">
        <w:rPr>
          <w:rFonts w:asciiTheme="minorHAnsi" w:eastAsia="Calibri" w:hAnsiTheme="minorHAnsi" w:cstheme="minorHAnsi"/>
        </w:rPr>
        <w:t>e</w:t>
      </w:r>
      <w:r w:rsidR="0070446B">
        <w:rPr>
          <w:rFonts w:asciiTheme="minorHAnsi" w:eastAsia="Calibri" w:hAnsiTheme="minorHAnsi" w:cstheme="minorHAnsi"/>
        </w:rPr>
        <w:t>n yüzde 6</w:t>
      </w:r>
      <w:r w:rsidR="00823F7A">
        <w:rPr>
          <w:rFonts w:asciiTheme="minorHAnsi" w:eastAsia="Calibri" w:hAnsiTheme="minorHAnsi" w:cstheme="minorHAnsi"/>
        </w:rPr>
        <w:t>1</w:t>
      </w:r>
      <w:r w:rsidR="0070446B">
        <w:rPr>
          <w:rFonts w:asciiTheme="minorHAnsi" w:eastAsia="Calibri" w:hAnsiTheme="minorHAnsi" w:cstheme="minorHAnsi"/>
        </w:rPr>
        <w:t>’e</w:t>
      </w:r>
      <w:r w:rsidR="008D50C6" w:rsidRPr="00647DD3">
        <w:rPr>
          <w:rFonts w:asciiTheme="minorHAnsi" w:eastAsia="Calibri" w:hAnsiTheme="minorHAnsi" w:cstheme="minorHAnsi"/>
        </w:rPr>
        <w:t xml:space="preserve"> </w:t>
      </w:r>
      <w:r w:rsidR="008A7869" w:rsidRPr="00647DD3">
        <w:rPr>
          <w:rFonts w:asciiTheme="minorHAnsi" w:eastAsia="Calibri" w:hAnsiTheme="minorHAnsi" w:cstheme="minorHAnsi"/>
        </w:rPr>
        <w:t>düşmüştür</w:t>
      </w:r>
      <w:r w:rsidR="008E5C2A" w:rsidRPr="00647DD3">
        <w:rPr>
          <w:rFonts w:asciiTheme="minorHAnsi" w:eastAsia="Calibri" w:hAnsiTheme="minorHAnsi" w:cstheme="minorHAnsi"/>
        </w:rPr>
        <w:t xml:space="preserve"> (Şekil 5)</w:t>
      </w:r>
      <w:r w:rsidR="00165BAE" w:rsidRPr="00647DD3">
        <w:rPr>
          <w:rFonts w:asciiTheme="minorHAnsi" w:eastAsia="Calibri" w:hAnsiTheme="minorHAnsi" w:cstheme="minorHAnsi"/>
        </w:rPr>
        <w:t>.</w:t>
      </w:r>
      <w:r w:rsidR="00FC5051" w:rsidRPr="00647DD3">
        <w:rPr>
          <w:rFonts w:asciiTheme="minorHAnsi" w:eastAsia="Calibri" w:hAnsiTheme="minorHAnsi" w:cstheme="minorHAnsi"/>
        </w:rPr>
        <w:t xml:space="preserve"> </w:t>
      </w:r>
      <w:r w:rsidR="00C03F60" w:rsidRPr="00647DD3">
        <w:rPr>
          <w:rFonts w:asciiTheme="minorHAnsi" w:eastAsia="Calibri" w:hAnsiTheme="minorHAnsi" w:cstheme="minorHAnsi"/>
        </w:rPr>
        <w:t>O</w:t>
      </w:r>
      <w:r w:rsidR="007517B8" w:rsidRPr="00647DD3">
        <w:rPr>
          <w:rFonts w:asciiTheme="minorHAnsi" w:eastAsia="Calibri" w:hAnsiTheme="minorHAnsi" w:cstheme="minorHAnsi"/>
        </w:rPr>
        <w:t>rtalama</w:t>
      </w:r>
      <w:r w:rsidR="00FC5051" w:rsidRPr="00647DD3">
        <w:rPr>
          <w:rFonts w:asciiTheme="minorHAnsi" w:eastAsia="Calibri" w:hAnsiTheme="minorHAnsi" w:cstheme="minorHAnsi"/>
        </w:rPr>
        <w:t xml:space="preserve"> </w:t>
      </w:r>
      <w:r w:rsidR="007517B8" w:rsidRPr="00647DD3">
        <w:rPr>
          <w:rFonts w:asciiTheme="minorHAnsi" w:eastAsia="Calibri" w:hAnsiTheme="minorHAnsi" w:cstheme="minorHAnsi"/>
        </w:rPr>
        <w:t>kiralık konut ilan m</w:t>
      </w:r>
      <w:r w:rsidR="007517B8" w:rsidRPr="00647DD3">
        <w:rPr>
          <w:rFonts w:asciiTheme="minorHAnsi" w:eastAsia="Calibri" w:hAnsiTheme="minorHAnsi" w:cstheme="minorHAnsi"/>
          <w:vertAlign w:val="superscript"/>
        </w:rPr>
        <w:t>2</w:t>
      </w:r>
      <w:r w:rsidR="007517B8" w:rsidRPr="00647DD3">
        <w:rPr>
          <w:rFonts w:asciiTheme="minorHAnsi" w:eastAsia="Calibri" w:hAnsiTheme="minorHAnsi" w:cstheme="minorHAnsi"/>
        </w:rPr>
        <w:t xml:space="preserve"> fiyatları İstanbul’da</w:t>
      </w:r>
      <w:r w:rsidR="00641C01" w:rsidRPr="00647DD3">
        <w:rPr>
          <w:rFonts w:asciiTheme="minorHAnsi" w:eastAsia="Calibri" w:hAnsiTheme="minorHAnsi" w:cstheme="minorHAnsi"/>
        </w:rPr>
        <w:t xml:space="preserve"> </w:t>
      </w:r>
      <w:r w:rsidR="0070446B">
        <w:rPr>
          <w:rFonts w:asciiTheme="minorHAnsi" w:eastAsia="Calibri" w:hAnsiTheme="minorHAnsi" w:cstheme="minorHAnsi"/>
        </w:rPr>
        <w:t>2</w:t>
      </w:r>
      <w:r w:rsidR="00823F7A">
        <w:rPr>
          <w:rFonts w:asciiTheme="minorHAnsi" w:eastAsia="Calibri" w:hAnsiTheme="minorHAnsi" w:cstheme="minorHAnsi"/>
        </w:rPr>
        <w:t>33,3</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 Ankara’da</w:t>
      </w:r>
      <w:r w:rsidR="00641C01" w:rsidRPr="00647DD3">
        <w:rPr>
          <w:rFonts w:asciiTheme="minorHAnsi" w:eastAsia="Calibri" w:hAnsiTheme="minorHAnsi" w:cstheme="minorHAnsi"/>
        </w:rPr>
        <w:t xml:space="preserve"> </w:t>
      </w:r>
      <w:r w:rsidR="0070446B">
        <w:rPr>
          <w:rFonts w:asciiTheme="minorHAnsi" w:eastAsia="Calibri" w:hAnsiTheme="minorHAnsi" w:cstheme="minorHAnsi"/>
        </w:rPr>
        <w:t>17</w:t>
      </w:r>
      <w:r w:rsidR="00823F7A">
        <w:rPr>
          <w:rFonts w:asciiTheme="minorHAnsi" w:eastAsia="Calibri" w:hAnsiTheme="minorHAnsi" w:cstheme="minorHAnsi"/>
        </w:rPr>
        <w:t>6,9</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w:t>
      </w:r>
      <w:r w:rsidR="007517B8" w:rsidRPr="00647DD3">
        <w:rPr>
          <w:rFonts w:asciiTheme="minorHAnsi" w:eastAsia="Calibri" w:hAnsiTheme="minorHAnsi" w:cstheme="minorHAnsi"/>
        </w:rPr>
        <w:t xml:space="preserve"> İzmir’de</w:t>
      </w:r>
      <w:r w:rsidR="00641C01" w:rsidRPr="00647DD3">
        <w:rPr>
          <w:rFonts w:asciiTheme="minorHAnsi" w:eastAsia="Calibri" w:hAnsiTheme="minorHAnsi" w:cstheme="minorHAnsi"/>
        </w:rPr>
        <w:t xml:space="preserve"> </w:t>
      </w:r>
      <w:r w:rsidR="0070446B">
        <w:rPr>
          <w:rFonts w:asciiTheme="minorHAnsi" w:eastAsia="Calibri" w:hAnsiTheme="minorHAnsi" w:cstheme="minorHAnsi"/>
        </w:rPr>
        <w:t>2</w:t>
      </w:r>
      <w:r w:rsidR="00823F7A">
        <w:rPr>
          <w:rFonts w:asciiTheme="minorHAnsi" w:eastAsia="Calibri" w:hAnsiTheme="minorHAnsi" w:cstheme="minorHAnsi"/>
        </w:rPr>
        <w:t>1</w:t>
      </w:r>
      <w:r w:rsidR="0070446B">
        <w:rPr>
          <w:rFonts w:asciiTheme="minorHAnsi" w:eastAsia="Calibri" w:hAnsiTheme="minorHAnsi" w:cstheme="minorHAnsi"/>
        </w:rPr>
        <w:t>0</w:t>
      </w:r>
      <w:r w:rsidR="00823F7A">
        <w:rPr>
          <w:rFonts w:asciiTheme="minorHAnsi" w:eastAsia="Calibri" w:hAnsiTheme="minorHAnsi" w:cstheme="minorHAnsi"/>
        </w:rPr>
        <w:t>,5</w:t>
      </w:r>
      <w:r w:rsidR="00BA09F7" w:rsidRPr="00647DD3">
        <w:rPr>
          <w:rFonts w:asciiTheme="minorHAnsi" w:eastAsia="Calibri" w:hAnsiTheme="minorHAnsi" w:cstheme="minorHAnsi"/>
        </w:rPr>
        <w:t xml:space="preserve"> </w:t>
      </w:r>
      <w:r w:rsidR="007517B8" w:rsidRPr="00647DD3">
        <w:rPr>
          <w:rFonts w:asciiTheme="minorHAnsi" w:eastAsia="Calibri" w:hAnsiTheme="minorHAnsi" w:cstheme="minorHAnsi"/>
        </w:rPr>
        <w:t>TL</w:t>
      </w:r>
      <w:r w:rsidR="00641C01" w:rsidRPr="00647DD3">
        <w:rPr>
          <w:rFonts w:asciiTheme="minorHAnsi" w:eastAsia="Calibri" w:hAnsiTheme="minorHAnsi" w:cstheme="minorHAnsi"/>
        </w:rPr>
        <w:t>’dir</w:t>
      </w:r>
      <w:r w:rsidR="007517B8" w:rsidRPr="00647DD3">
        <w:rPr>
          <w:rFonts w:asciiTheme="minorHAnsi" w:eastAsia="Calibri" w:hAnsiTheme="minorHAnsi" w:cstheme="minorHAnsi"/>
        </w:rPr>
        <w:t>.</w:t>
      </w:r>
      <w:r w:rsidR="00C2650E" w:rsidRPr="00647DD3">
        <w:rPr>
          <w:rFonts w:asciiTheme="minorHAnsi" w:eastAsia="Calibri" w:hAnsiTheme="minorHAnsi" w:cstheme="minorHAnsi"/>
        </w:rPr>
        <w:t xml:space="preserve"> </w:t>
      </w:r>
    </w:p>
    <w:p w14:paraId="2444BEAC" w14:textId="77777777" w:rsidR="006E17BF" w:rsidRPr="00647DD3" w:rsidRDefault="006E17BF" w:rsidP="007517B8">
      <w:pPr>
        <w:spacing w:before="120" w:after="120" w:line="276" w:lineRule="auto"/>
        <w:contextualSpacing/>
        <w:jc w:val="both"/>
        <w:rPr>
          <w:rFonts w:asciiTheme="minorHAnsi" w:hAnsiTheme="minorHAnsi" w:cstheme="minorHAnsi"/>
        </w:rPr>
      </w:pPr>
    </w:p>
    <w:p w14:paraId="76D1CB77" w14:textId="77777777" w:rsidR="00CA1500" w:rsidRPr="00647DD3" w:rsidRDefault="005A2CE9" w:rsidP="00072350">
      <w:pPr>
        <w:spacing w:before="120" w:after="120" w:line="276" w:lineRule="auto"/>
        <w:contextualSpacing/>
        <w:jc w:val="both"/>
        <w:rPr>
          <w:rFonts w:asciiTheme="minorHAnsi" w:eastAsia="Calibri" w:hAnsiTheme="minorHAnsi" w:cstheme="minorHAnsi"/>
          <w:b/>
        </w:rPr>
      </w:pPr>
      <w:r w:rsidRPr="00647DD3">
        <w:rPr>
          <w:rFonts w:asciiTheme="minorHAnsi" w:eastAsia="Calibri" w:hAnsiTheme="minorHAnsi" w:cstheme="minorHAnsi"/>
          <w:b/>
        </w:rPr>
        <w:t>Büyükşehirlerde yıllık kira artışlarında</w:t>
      </w:r>
      <w:r w:rsidR="008547A9" w:rsidRPr="00647DD3">
        <w:rPr>
          <w:rFonts w:asciiTheme="minorHAnsi" w:eastAsia="Calibri" w:hAnsiTheme="minorHAnsi" w:cstheme="minorHAnsi"/>
          <w:b/>
        </w:rPr>
        <w:t xml:space="preserve"> farklılaşma</w:t>
      </w:r>
    </w:p>
    <w:p w14:paraId="69778D9D" w14:textId="3F9B70B8" w:rsidR="006C0B63" w:rsidRPr="00647DD3" w:rsidRDefault="00823F7A" w:rsidP="0071478F">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bCs/>
        </w:rPr>
        <w:t>Temmuz</w:t>
      </w:r>
      <w:r w:rsidR="00853437" w:rsidRPr="00647DD3">
        <w:rPr>
          <w:rFonts w:asciiTheme="minorHAnsi" w:eastAsia="Calibri" w:hAnsiTheme="minorHAnsi" w:cstheme="minorHAnsi"/>
          <w:bCs/>
        </w:rPr>
        <w:t xml:space="preserve"> ayında</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yıllık ortalama</w:t>
      </w:r>
      <w:r w:rsidR="00503B7B" w:rsidRPr="00647DD3">
        <w:rPr>
          <w:rFonts w:asciiTheme="minorHAnsi" w:eastAsia="Calibri" w:hAnsiTheme="minorHAnsi" w:cstheme="minorHAnsi"/>
          <w:bCs/>
        </w:rPr>
        <w:t xml:space="preserve"> cari</w:t>
      </w:r>
      <w:r w:rsidR="007517B8" w:rsidRPr="00647DD3">
        <w:rPr>
          <w:rFonts w:asciiTheme="minorHAnsi" w:eastAsia="Calibri" w:hAnsiTheme="minorHAnsi" w:cstheme="minorHAnsi"/>
          <w:bCs/>
        </w:rPr>
        <w:t xml:space="preserve"> kira artışı ülke genelinde yüzde </w:t>
      </w:r>
      <w:r w:rsidR="0070446B">
        <w:rPr>
          <w:rFonts w:asciiTheme="minorHAnsi" w:eastAsia="Calibri" w:hAnsiTheme="minorHAnsi" w:cstheme="minorHAnsi"/>
          <w:bCs/>
        </w:rPr>
        <w:t>4</w:t>
      </w:r>
      <w:r>
        <w:rPr>
          <w:rFonts w:asciiTheme="minorHAnsi" w:eastAsia="Calibri" w:hAnsiTheme="minorHAnsi" w:cstheme="minorHAnsi"/>
          <w:bCs/>
        </w:rPr>
        <w:t>5,9</w:t>
      </w:r>
      <w:r w:rsidR="007517B8" w:rsidRPr="00647DD3">
        <w:rPr>
          <w:rFonts w:asciiTheme="minorHAnsi" w:eastAsia="Calibri" w:hAnsiTheme="minorHAnsi" w:cstheme="minorHAnsi"/>
          <w:bCs/>
        </w:rPr>
        <w:t xml:space="preserve"> olurken büyükşehirlerdeki cari kira artış hızları farklılık göstermektedir (Tablo </w:t>
      </w:r>
      <w:r w:rsidR="00590443" w:rsidRPr="00647DD3">
        <w:rPr>
          <w:rFonts w:asciiTheme="minorHAnsi" w:eastAsia="Calibri" w:hAnsiTheme="minorHAnsi" w:cstheme="minorHAnsi"/>
          <w:bCs/>
        </w:rPr>
        <w:t>1</w:t>
      </w:r>
      <w:r w:rsidR="007517B8" w:rsidRPr="00647DD3">
        <w:rPr>
          <w:rFonts w:asciiTheme="minorHAnsi" w:eastAsia="Calibri" w:hAnsiTheme="minorHAnsi" w:cstheme="minorHAnsi"/>
          <w:bCs/>
        </w:rPr>
        <w:t xml:space="preserve">). </w:t>
      </w:r>
      <w:r w:rsidR="00CD16D6" w:rsidRPr="00647DD3">
        <w:rPr>
          <w:rFonts w:asciiTheme="minorHAnsi" w:eastAsia="Calibri" w:hAnsiTheme="minorHAnsi" w:cstheme="minorHAnsi"/>
          <w:bCs/>
        </w:rPr>
        <w:t>En yüksek fiyat artışı görülen iller</w:t>
      </w:r>
      <w:r w:rsidR="00135D7E" w:rsidRPr="00647DD3">
        <w:rPr>
          <w:rFonts w:asciiTheme="minorHAnsi" w:eastAsia="Calibri" w:hAnsiTheme="minorHAnsi" w:cstheme="minorHAnsi"/>
          <w:bCs/>
        </w:rPr>
        <w:t xml:space="preserve">: </w:t>
      </w:r>
      <w:r w:rsidR="002B5F4D" w:rsidRPr="00647DD3">
        <w:rPr>
          <w:rFonts w:asciiTheme="minorHAnsi" w:eastAsia="Calibri" w:hAnsiTheme="minorHAnsi" w:cstheme="minorHAnsi"/>
          <w:bCs/>
        </w:rPr>
        <w:t>Erzurum</w:t>
      </w:r>
      <w:r w:rsidR="008F7919" w:rsidRPr="00647DD3">
        <w:rPr>
          <w:rFonts w:asciiTheme="minorHAnsi" w:eastAsia="Calibri" w:hAnsiTheme="minorHAnsi" w:cstheme="minorHAnsi"/>
          <w:bCs/>
        </w:rPr>
        <w:t xml:space="preserve"> (yüzde </w:t>
      </w:r>
      <w:r w:rsidR="00FE78E9">
        <w:rPr>
          <w:rFonts w:asciiTheme="minorHAnsi" w:eastAsia="Calibri" w:hAnsiTheme="minorHAnsi" w:cstheme="minorHAnsi"/>
          <w:bCs/>
        </w:rPr>
        <w:t>1</w:t>
      </w:r>
      <w:r>
        <w:rPr>
          <w:rFonts w:asciiTheme="minorHAnsi" w:eastAsia="Calibri" w:hAnsiTheme="minorHAnsi" w:cstheme="minorHAnsi"/>
          <w:bCs/>
        </w:rPr>
        <w:t>11,4</w:t>
      </w:r>
      <w:r w:rsidR="007B3697" w:rsidRPr="00647DD3">
        <w:rPr>
          <w:rFonts w:asciiTheme="minorHAnsi" w:eastAsia="Calibri" w:hAnsiTheme="minorHAnsi" w:cstheme="minorHAnsi"/>
          <w:bCs/>
        </w:rPr>
        <w:t>)</w:t>
      </w:r>
      <w:r w:rsidR="008F7919" w:rsidRPr="00647DD3">
        <w:rPr>
          <w:rFonts w:asciiTheme="minorHAnsi" w:eastAsia="Calibri" w:hAnsiTheme="minorHAnsi" w:cstheme="minorHAnsi"/>
          <w:bCs/>
        </w:rPr>
        <w:t>,</w:t>
      </w:r>
      <w:r w:rsidR="00FE7F68">
        <w:rPr>
          <w:rFonts w:asciiTheme="minorHAnsi" w:eastAsia="Calibri" w:hAnsiTheme="minorHAnsi" w:cstheme="minorHAnsi"/>
          <w:bCs/>
        </w:rPr>
        <w:t xml:space="preserve"> </w:t>
      </w:r>
      <w:r w:rsidR="002B5F4D" w:rsidRPr="00647DD3">
        <w:rPr>
          <w:rFonts w:asciiTheme="minorHAnsi" w:eastAsia="Calibri" w:hAnsiTheme="minorHAnsi" w:cstheme="minorHAnsi"/>
          <w:bCs/>
        </w:rPr>
        <w:t>Şanlıurfa</w:t>
      </w:r>
      <w:r w:rsidR="00307929" w:rsidRPr="00647DD3">
        <w:rPr>
          <w:rFonts w:asciiTheme="minorHAnsi" w:eastAsia="Calibri" w:hAnsiTheme="minorHAnsi" w:cstheme="minorHAnsi"/>
          <w:bCs/>
        </w:rPr>
        <w:t xml:space="preserve"> (yüzde </w:t>
      </w:r>
      <w:r>
        <w:rPr>
          <w:rFonts w:asciiTheme="minorHAnsi" w:eastAsia="Calibri" w:hAnsiTheme="minorHAnsi" w:cstheme="minorHAnsi"/>
          <w:bCs/>
        </w:rPr>
        <w:t>90,4</w:t>
      </w:r>
      <w:r w:rsidR="00307929" w:rsidRPr="00647DD3">
        <w:rPr>
          <w:rFonts w:asciiTheme="minorHAnsi" w:eastAsia="Calibri" w:hAnsiTheme="minorHAnsi" w:cstheme="minorHAnsi"/>
          <w:bCs/>
        </w:rPr>
        <w:t>)</w:t>
      </w:r>
      <w:r w:rsidR="00FE7F68" w:rsidRPr="00647DD3">
        <w:rPr>
          <w:rFonts w:asciiTheme="minorHAnsi" w:eastAsia="Calibri" w:hAnsiTheme="minorHAnsi" w:cstheme="minorHAnsi"/>
          <w:bCs/>
        </w:rPr>
        <w:t xml:space="preserve">, Van (yüzde </w:t>
      </w:r>
      <w:r>
        <w:rPr>
          <w:rFonts w:asciiTheme="minorHAnsi" w:eastAsia="Calibri" w:hAnsiTheme="minorHAnsi" w:cstheme="minorHAnsi"/>
          <w:bCs/>
        </w:rPr>
        <w:t>90</w:t>
      </w:r>
      <w:r w:rsidR="00FE7F68" w:rsidRPr="00647DD3">
        <w:rPr>
          <w:rFonts w:asciiTheme="minorHAnsi" w:eastAsia="Calibri" w:hAnsiTheme="minorHAnsi" w:cstheme="minorHAnsi"/>
          <w:bCs/>
        </w:rPr>
        <w:t>)</w:t>
      </w:r>
      <w:r w:rsidR="00FE7F68">
        <w:rPr>
          <w:rFonts w:asciiTheme="minorHAnsi" w:eastAsia="Calibri" w:hAnsiTheme="minorHAnsi" w:cstheme="minorHAnsi"/>
          <w:bCs/>
        </w:rPr>
        <w:t>,</w:t>
      </w:r>
      <w:r w:rsidR="006A0EE2" w:rsidRPr="00647DD3">
        <w:rPr>
          <w:rFonts w:asciiTheme="minorHAnsi" w:eastAsia="Calibri" w:hAnsiTheme="minorHAnsi" w:cstheme="minorHAnsi"/>
          <w:bCs/>
        </w:rPr>
        <w:t xml:space="preserve"> </w:t>
      </w:r>
      <w:r>
        <w:rPr>
          <w:rFonts w:asciiTheme="minorHAnsi" w:eastAsia="Calibri" w:hAnsiTheme="minorHAnsi" w:cstheme="minorHAnsi"/>
          <w:bCs/>
        </w:rPr>
        <w:t>Aydın</w:t>
      </w:r>
      <w:r w:rsidR="00CD16D6" w:rsidRPr="00647DD3">
        <w:rPr>
          <w:rFonts w:asciiTheme="minorHAnsi" w:eastAsia="Calibri" w:hAnsiTheme="minorHAnsi" w:cstheme="minorHAnsi"/>
          <w:bCs/>
        </w:rPr>
        <w:t xml:space="preserve"> (yüzde </w:t>
      </w:r>
      <w:r>
        <w:rPr>
          <w:rFonts w:asciiTheme="minorHAnsi" w:eastAsia="Calibri" w:hAnsiTheme="minorHAnsi" w:cstheme="minorHAnsi"/>
          <w:bCs/>
        </w:rPr>
        <w:t>85,2</w:t>
      </w:r>
      <w:r w:rsidR="00CD16D6" w:rsidRPr="00647DD3">
        <w:rPr>
          <w:rFonts w:asciiTheme="minorHAnsi" w:eastAsia="Calibri" w:hAnsiTheme="minorHAnsi" w:cstheme="minorHAnsi"/>
          <w:bCs/>
        </w:rPr>
        <w:t>)</w:t>
      </w:r>
      <w:r w:rsidR="00FE7F68">
        <w:rPr>
          <w:rFonts w:asciiTheme="minorHAnsi" w:eastAsia="Calibri" w:hAnsiTheme="minorHAnsi" w:cstheme="minorHAnsi"/>
          <w:bCs/>
        </w:rPr>
        <w:t xml:space="preserve"> ve </w:t>
      </w:r>
      <w:r>
        <w:rPr>
          <w:rFonts w:asciiTheme="minorHAnsi" w:eastAsia="Calibri" w:hAnsiTheme="minorHAnsi" w:cstheme="minorHAnsi"/>
          <w:bCs/>
        </w:rPr>
        <w:t>Adana</w:t>
      </w:r>
      <w:r w:rsidR="00FE78E9">
        <w:rPr>
          <w:rFonts w:asciiTheme="minorHAnsi" w:eastAsia="Calibri" w:hAnsiTheme="minorHAnsi" w:cstheme="minorHAnsi"/>
          <w:bCs/>
        </w:rPr>
        <w:t>’d</w:t>
      </w:r>
      <w:r>
        <w:rPr>
          <w:rFonts w:asciiTheme="minorHAnsi" w:eastAsia="Calibri" w:hAnsiTheme="minorHAnsi" w:cstheme="minorHAnsi"/>
          <w:bCs/>
        </w:rPr>
        <w:t>ı</w:t>
      </w:r>
      <w:r w:rsidR="00FE78E9">
        <w:rPr>
          <w:rFonts w:asciiTheme="minorHAnsi" w:eastAsia="Calibri" w:hAnsiTheme="minorHAnsi" w:cstheme="minorHAnsi"/>
          <w:bCs/>
        </w:rPr>
        <w:t>r</w:t>
      </w:r>
      <w:r w:rsidR="00FE7F68">
        <w:rPr>
          <w:rFonts w:asciiTheme="minorHAnsi" w:eastAsia="Calibri" w:hAnsiTheme="minorHAnsi" w:cstheme="minorHAnsi"/>
          <w:bCs/>
        </w:rPr>
        <w:t xml:space="preserve"> (yüzde </w:t>
      </w:r>
      <w:r>
        <w:rPr>
          <w:rFonts w:asciiTheme="minorHAnsi" w:eastAsia="Calibri" w:hAnsiTheme="minorHAnsi" w:cstheme="minorHAnsi"/>
          <w:bCs/>
        </w:rPr>
        <w:t>84,6</w:t>
      </w:r>
      <w:r w:rsidR="00FE7F68">
        <w:rPr>
          <w:rFonts w:asciiTheme="minorHAnsi" w:eastAsia="Calibri" w:hAnsiTheme="minorHAnsi" w:cstheme="minorHAnsi"/>
          <w:bCs/>
        </w:rPr>
        <w:t>)</w:t>
      </w:r>
      <w:r w:rsidR="00CD16D6"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En düşük kira artışının görüldüğü iller</w:t>
      </w:r>
      <w:r w:rsidR="00D71FF6" w:rsidRPr="00647DD3">
        <w:rPr>
          <w:rFonts w:asciiTheme="minorHAnsi" w:eastAsia="Calibri" w:hAnsiTheme="minorHAnsi" w:cstheme="minorHAnsi"/>
          <w:bCs/>
        </w:rPr>
        <w:t>:</w:t>
      </w:r>
      <w:r w:rsidR="00FC5051" w:rsidRPr="00647DD3">
        <w:rPr>
          <w:rFonts w:asciiTheme="minorHAnsi" w:eastAsia="Calibri" w:hAnsiTheme="minorHAnsi" w:cstheme="minorHAnsi"/>
          <w:bCs/>
        </w:rPr>
        <w:t xml:space="preserve"> </w:t>
      </w:r>
      <w:r>
        <w:rPr>
          <w:rFonts w:asciiTheme="minorHAnsi" w:eastAsia="Calibri" w:hAnsiTheme="minorHAnsi" w:cstheme="minorHAnsi"/>
          <w:bCs/>
        </w:rPr>
        <w:t>Trabzon</w:t>
      </w:r>
      <w:r w:rsidR="00FC5051"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 xml:space="preserve">(yüzde </w:t>
      </w:r>
      <w:r w:rsidR="0070446B">
        <w:rPr>
          <w:rFonts w:asciiTheme="minorHAnsi" w:eastAsia="Calibri" w:hAnsiTheme="minorHAnsi" w:cstheme="minorHAnsi"/>
          <w:bCs/>
        </w:rPr>
        <w:t>5</w:t>
      </w:r>
      <w:r>
        <w:rPr>
          <w:rFonts w:asciiTheme="minorHAnsi" w:eastAsia="Calibri" w:hAnsiTheme="minorHAnsi" w:cstheme="minorHAnsi"/>
          <w:bCs/>
        </w:rPr>
        <w:t>2</w:t>
      </w:r>
      <w:r w:rsidR="007517B8" w:rsidRPr="00647DD3">
        <w:rPr>
          <w:rFonts w:asciiTheme="minorHAnsi" w:eastAsia="Calibri" w:hAnsiTheme="minorHAnsi" w:cstheme="minorHAnsi"/>
          <w:bCs/>
        </w:rPr>
        <w:t xml:space="preserve">), </w:t>
      </w:r>
      <w:r w:rsidR="00FE7F68">
        <w:rPr>
          <w:rFonts w:asciiTheme="minorHAnsi" w:eastAsia="Calibri" w:hAnsiTheme="minorHAnsi" w:cstheme="minorHAnsi"/>
          <w:bCs/>
        </w:rPr>
        <w:t>İstanbul</w:t>
      </w:r>
      <w:r w:rsidR="007517B8" w:rsidRPr="00647DD3">
        <w:rPr>
          <w:rFonts w:asciiTheme="minorHAnsi" w:eastAsia="Calibri" w:hAnsiTheme="minorHAnsi" w:cstheme="minorHAnsi"/>
          <w:bCs/>
        </w:rPr>
        <w:t xml:space="preserve"> (yüzde </w:t>
      </w:r>
      <w:r>
        <w:rPr>
          <w:rFonts w:asciiTheme="minorHAnsi" w:eastAsia="Calibri" w:hAnsiTheme="minorHAnsi" w:cstheme="minorHAnsi"/>
          <w:bCs/>
        </w:rPr>
        <w:t>44,8</w:t>
      </w:r>
      <w:r w:rsidR="007517B8" w:rsidRPr="00647DD3">
        <w:rPr>
          <w:rFonts w:asciiTheme="minorHAnsi" w:eastAsia="Calibri" w:hAnsiTheme="minorHAnsi" w:cstheme="minorHAnsi"/>
          <w:bCs/>
        </w:rPr>
        <w:t xml:space="preserve">), </w:t>
      </w:r>
      <w:r w:rsidR="00FE7F68">
        <w:rPr>
          <w:rFonts w:asciiTheme="minorHAnsi" w:eastAsia="Calibri" w:hAnsiTheme="minorHAnsi" w:cstheme="minorHAnsi"/>
          <w:bCs/>
        </w:rPr>
        <w:t>Mersin</w:t>
      </w:r>
      <w:r w:rsidR="007517B8" w:rsidRPr="00647DD3">
        <w:rPr>
          <w:rFonts w:asciiTheme="minorHAnsi" w:eastAsia="Calibri" w:hAnsiTheme="minorHAnsi" w:cstheme="minorHAnsi"/>
          <w:bCs/>
        </w:rPr>
        <w:t xml:space="preserve"> (yüzde </w:t>
      </w:r>
      <w:r w:rsidR="0070446B">
        <w:rPr>
          <w:rFonts w:asciiTheme="minorHAnsi" w:eastAsia="Calibri" w:hAnsiTheme="minorHAnsi" w:cstheme="minorHAnsi"/>
          <w:bCs/>
        </w:rPr>
        <w:t>42</w:t>
      </w:r>
      <w:r w:rsidR="007517B8" w:rsidRPr="00647DD3">
        <w:rPr>
          <w:rFonts w:asciiTheme="minorHAnsi" w:eastAsia="Calibri" w:hAnsiTheme="minorHAnsi" w:cstheme="minorHAnsi"/>
          <w:bCs/>
        </w:rPr>
        <w:t xml:space="preserve">), </w:t>
      </w:r>
      <w:r w:rsidR="00C166EA">
        <w:rPr>
          <w:rFonts w:asciiTheme="minorHAnsi" w:eastAsia="Calibri" w:hAnsiTheme="minorHAnsi" w:cstheme="minorHAnsi"/>
          <w:bCs/>
        </w:rPr>
        <w:t>Antalya</w:t>
      </w:r>
      <w:r w:rsidR="00BA09F7" w:rsidRPr="00647DD3">
        <w:rPr>
          <w:rFonts w:asciiTheme="minorHAnsi" w:eastAsia="Calibri" w:hAnsiTheme="minorHAnsi" w:cstheme="minorHAnsi"/>
          <w:bCs/>
        </w:rPr>
        <w:t xml:space="preserve"> </w:t>
      </w:r>
      <w:r w:rsidR="007517B8" w:rsidRPr="00647DD3">
        <w:rPr>
          <w:rFonts w:asciiTheme="minorHAnsi" w:eastAsia="Calibri" w:hAnsiTheme="minorHAnsi" w:cstheme="minorHAnsi"/>
          <w:bCs/>
        </w:rPr>
        <w:t>(yüzde</w:t>
      </w:r>
      <w:r w:rsidR="00C166EA">
        <w:rPr>
          <w:rFonts w:asciiTheme="minorHAnsi" w:eastAsia="Calibri" w:hAnsiTheme="minorHAnsi" w:cstheme="minorHAnsi"/>
          <w:bCs/>
        </w:rPr>
        <w:t xml:space="preserve"> 25</w:t>
      </w:r>
      <w:r>
        <w:rPr>
          <w:rFonts w:asciiTheme="minorHAnsi" w:eastAsia="Calibri" w:hAnsiTheme="minorHAnsi" w:cstheme="minorHAnsi"/>
          <w:bCs/>
        </w:rPr>
        <w:t>,6</w:t>
      </w:r>
      <w:r w:rsidR="00AC3BD6" w:rsidRPr="00647DD3">
        <w:rPr>
          <w:rFonts w:asciiTheme="minorHAnsi" w:eastAsia="Calibri" w:hAnsiTheme="minorHAnsi" w:cstheme="minorHAnsi"/>
          <w:bCs/>
        </w:rPr>
        <w:t>)</w:t>
      </w:r>
      <w:r w:rsidR="007517B8" w:rsidRPr="00647DD3">
        <w:rPr>
          <w:rFonts w:asciiTheme="minorHAnsi" w:eastAsia="Calibri" w:hAnsiTheme="minorHAnsi" w:cstheme="minorHAnsi"/>
          <w:bCs/>
        </w:rPr>
        <w:t xml:space="preserve"> ve </w:t>
      </w:r>
      <w:r w:rsidR="00C166EA">
        <w:rPr>
          <w:rFonts w:asciiTheme="minorHAnsi" w:eastAsia="Calibri" w:hAnsiTheme="minorHAnsi" w:cstheme="minorHAnsi"/>
          <w:bCs/>
        </w:rPr>
        <w:t>Muğla</w:t>
      </w:r>
      <w:r w:rsidR="0071478F" w:rsidRPr="00647DD3">
        <w:rPr>
          <w:rFonts w:asciiTheme="minorHAnsi" w:eastAsia="Calibri" w:hAnsiTheme="minorHAnsi" w:cstheme="minorHAnsi"/>
          <w:bCs/>
        </w:rPr>
        <w:t>’dır</w:t>
      </w:r>
      <w:r w:rsidR="007517B8" w:rsidRPr="00647DD3">
        <w:rPr>
          <w:rFonts w:asciiTheme="minorHAnsi" w:eastAsia="Calibri" w:hAnsiTheme="minorHAnsi" w:cstheme="minorHAnsi"/>
          <w:bCs/>
        </w:rPr>
        <w:t xml:space="preserve"> (yüzde</w:t>
      </w:r>
      <w:r w:rsidR="00FC5051" w:rsidRPr="00647DD3">
        <w:rPr>
          <w:rFonts w:asciiTheme="minorHAnsi" w:eastAsia="Calibri" w:hAnsiTheme="minorHAnsi" w:cstheme="minorHAnsi"/>
          <w:bCs/>
        </w:rPr>
        <w:t xml:space="preserve"> </w:t>
      </w:r>
      <w:r>
        <w:rPr>
          <w:rFonts w:asciiTheme="minorHAnsi" w:eastAsia="Calibri" w:hAnsiTheme="minorHAnsi" w:cstheme="minorHAnsi"/>
          <w:bCs/>
        </w:rPr>
        <w:t>2</w:t>
      </w:r>
      <w:r w:rsidR="0070446B">
        <w:rPr>
          <w:rFonts w:asciiTheme="minorHAnsi" w:eastAsia="Calibri" w:hAnsiTheme="minorHAnsi" w:cstheme="minorHAnsi"/>
          <w:bCs/>
        </w:rPr>
        <w:t>5</w:t>
      </w:r>
      <w:r w:rsidR="007517B8" w:rsidRPr="00647DD3">
        <w:rPr>
          <w:rFonts w:asciiTheme="minorHAnsi" w:eastAsia="Calibri" w:hAnsiTheme="minorHAnsi" w:cstheme="minorHAnsi"/>
          <w:bCs/>
        </w:rPr>
        <w:t xml:space="preserve">). </w:t>
      </w:r>
      <w:r>
        <w:rPr>
          <w:rFonts w:asciiTheme="minorHAnsi" w:eastAsia="Calibri" w:hAnsiTheme="minorHAnsi" w:cstheme="minorHAnsi"/>
          <w:bCs/>
        </w:rPr>
        <w:t>Temmuz</w:t>
      </w:r>
      <w:r w:rsidR="00BA09F7"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verilerine göre</w:t>
      </w:r>
      <w:r w:rsidR="00FC505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 xml:space="preserve">bu </w:t>
      </w:r>
      <w:r w:rsidR="00517B7E">
        <w:rPr>
          <w:rFonts w:asciiTheme="minorHAnsi" w:eastAsia="Calibri" w:hAnsiTheme="minorHAnsi" w:cstheme="minorHAnsi"/>
          <w:bCs/>
        </w:rPr>
        <w:t>beş</w:t>
      </w:r>
      <w:r w:rsidR="00265F11" w:rsidRPr="00647DD3">
        <w:rPr>
          <w:rFonts w:asciiTheme="minorHAnsi" w:eastAsia="Calibri" w:hAnsiTheme="minorHAnsi" w:cstheme="minorHAnsi"/>
          <w:bCs/>
        </w:rPr>
        <w:t xml:space="preserve"> şehirde</w:t>
      </w:r>
      <w:r w:rsidR="00641C0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yıllık kira fiyatı artış oranı</w:t>
      </w:r>
      <w:r w:rsidR="00FC5051" w:rsidRPr="00647DD3">
        <w:rPr>
          <w:rFonts w:asciiTheme="minorHAnsi" w:eastAsia="Calibri" w:hAnsiTheme="minorHAnsi" w:cstheme="minorHAnsi"/>
          <w:bCs/>
        </w:rPr>
        <w:t xml:space="preserve"> </w:t>
      </w:r>
      <w:r w:rsidR="00D313E1" w:rsidRPr="00647DD3">
        <w:rPr>
          <w:rFonts w:asciiTheme="minorHAnsi" w:eastAsia="Calibri" w:hAnsiTheme="minorHAnsi" w:cstheme="minorHAnsi"/>
          <w:bCs/>
        </w:rPr>
        <w:t xml:space="preserve">yıllık TÜFE enflasyon oranından (yüzde </w:t>
      </w:r>
      <w:r>
        <w:rPr>
          <w:rFonts w:asciiTheme="minorHAnsi" w:eastAsia="Calibri" w:hAnsiTheme="minorHAnsi" w:cstheme="minorHAnsi"/>
          <w:bCs/>
        </w:rPr>
        <w:t>61,8</w:t>
      </w:r>
      <w:r w:rsidR="00D313E1" w:rsidRPr="00647DD3">
        <w:rPr>
          <w:rFonts w:asciiTheme="minorHAnsi" w:eastAsia="Calibri" w:hAnsiTheme="minorHAnsi" w:cstheme="minorHAnsi"/>
          <w:bCs/>
        </w:rPr>
        <w:t xml:space="preserve">) </w:t>
      </w:r>
      <w:r w:rsidR="00265F11" w:rsidRPr="00647DD3">
        <w:rPr>
          <w:rFonts w:asciiTheme="minorHAnsi" w:eastAsia="Calibri" w:hAnsiTheme="minorHAnsi" w:cstheme="minorHAnsi"/>
          <w:bCs/>
        </w:rPr>
        <w:t>düşüktür</w:t>
      </w:r>
      <w:r w:rsidR="00D313E1" w:rsidRPr="00647DD3">
        <w:rPr>
          <w:rFonts w:asciiTheme="minorHAnsi" w:eastAsia="Calibri" w:hAnsiTheme="minorHAnsi" w:cstheme="minorHAnsi"/>
          <w:bCs/>
        </w:rPr>
        <w:t>.</w:t>
      </w:r>
      <w:r w:rsidR="005A6036" w:rsidRPr="00647DD3">
        <w:rPr>
          <w:rFonts w:asciiTheme="minorHAnsi" w:eastAsia="Calibri" w:hAnsiTheme="minorHAnsi" w:cstheme="minorHAnsi"/>
          <w:bCs/>
        </w:rPr>
        <w:t xml:space="preserve"> </w:t>
      </w:r>
      <w:r w:rsidR="0097780D" w:rsidRPr="00647DD3">
        <w:rPr>
          <w:rFonts w:asciiTheme="minorHAnsi" w:eastAsia="Calibri" w:hAnsiTheme="minorHAnsi" w:cstheme="minorHAnsi"/>
          <w:bCs/>
        </w:rPr>
        <w:t xml:space="preserve">Dolayısıyla, bu illerde de </w:t>
      </w:r>
      <w:r w:rsidR="0097780D" w:rsidRPr="00647DD3">
        <w:rPr>
          <w:rFonts w:asciiTheme="minorHAnsi" w:eastAsia="Calibri" w:hAnsiTheme="minorHAnsi" w:cstheme="minorHAnsi"/>
        </w:rPr>
        <w:t xml:space="preserve">kira getirisi elde etme amaçlı konut satın almanın artık cazip bir </w:t>
      </w:r>
      <w:r w:rsidR="001F3487" w:rsidRPr="00647DD3">
        <w:rPr>
          <w:rFonts w:asciiTheme="minorHAnsi" w:eastAsia="Calibri" w:hAnsiTheme="minorHAnsi" w:cstheme="minorHAnsi"/>
        </w:rPr>
        <w:t xml:space="preserve">yatırım </w:t>
      </w:r>
      <w:r w:rsidR="004754B3" w:rsidRPr="00647DD3">
        <w:rPr>
          <w:rFonts w:asciiTheme="minorHAnsi" w:eastAsia="Calibri" w:hAnsiTheme="minorHAnsi" w:cstheme="minorHAnsi"/>
        </w:rPr>
        <w:t xml:space="preserve">alternatifi </w:t>
      </w:r>
      <w:r w:rsidR="0097780D" w:rsidRPr="00647DD3">
        <w:rPr>
          <w:rFonts w:asciiTheme="minorHAnsi" w:eastAsia="Calibri" w:hAnsiTheme="minorHAnsi" w:cstheme="minorHAnsi"/>
        </w:rPr>
        <w:t>olmadığı söyle</w:t>
      </w:r>
      <w:r w:rsidR="00917E9F" w:rsidRPr="00647DD3">
        <w:rPr>
          <w:rFonts w:asciiTheme="minorHAnsi" w:eastAsia="Calibri" w:hAnsiTheme="minorHAnsi" w:cstheme="minorHAnsi"/>
        </w:rPr>
        <w:t>nebilir</w:t>
      </w:r>
      <w:r w:rsidR="0097780D" w:rsidRPr="00647DD3">
        <w:rPr>
          <w:rFonts w:asciiTheme="minorHAnsi" w:eastAsia="Calibri" w:hAnsiTheme="minorHAnsi" w:cstheme="minorHAnsi"/>
        </w:rPr>
        <w:t>.</w:t>
      </w:r>
    </w:p>
    <w:p w14:paraId="07E1D5D7" w14:textId="05334E23" w:rsidR="005F64DF" w:rsidRDefault="005F64DF" w:rsidP="0071478F">
      <w:pPr>
        <w:spacing w:before="120" w:after="120" w:line="276" w:lineRule="auto"/>
        <w:contextualSpacing/>
        <w:jc w:val="both"/>
        <w:rPr>
          <w:rFonts w:asciiTheme="minorHAnsi" w:eastAsia="Calibri" w:hAnsiTheme="minorHAnsi" w:cstheme="minorHAnsi"/>
          <w:bCs/>
        </w:rPr>
      </w:pPr>
    </w:p>
    <w:p w14:paraId="241766FA" w14:textId="22A08265" w:rsidR="005A2CE9" w:rsidRPr="00647DD3" w:rsidRDefault="005A2CE9" w:rsidP="006C0B63">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Tablo </w:t>
      </w:r>
      <w:r w:rsidR="00CA1500" w:rsidRPr="00647DD3">
        <w:rPr>
          <w:rFonts w:asciiTheme="minorHAnsi" w:eastAsia="Calibri" w:hAnsiTheme="minorHAnsi" w:cstheme="minorHAnsi"/>
          <w:b/>
          <w:bCs/>
        </w:rPr>
        <w:t>1</w:t>
      </w:r>
      <w:r w:rsidRPr="00647DD3">
        <w:rPr>
          <w:rFonts w:asciiTheme="minorHAnsi" w:eastAsia="Calibri" w:hAnsiTheme="minorHAnsi" w:cstheme="minorHAnsi"/>
          <w:b/>
          <w:bCs/>
        </w:rPr>
        <w:t xml:space="preserve">: Yıllık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rtışlarının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üksek ve </w:t>
      </w:r>
      <w:r w:rsidR="008F0644" w:rsidRPr="00647DD3">
        <w:rPr>
          <w:rFonts w:asciiTheme="minorHAnsi" w:eastAsia="Calibri" w:hAnsiTheme="minorHAnsi" w:cstheme="minorHAnsi"/>
          <w:b/>
          <w:bCs/>
        </w:rPr>
        <w:t>e</w:t>
      </w:r>
      <w:r w:rsidRPr="00647DD3">
        <w:rPr>
          <w:rFonts w:asciiTheme="minorHAnsi" w:eastAsia="Calibri" w:hAnsiTheme="minorHAnsi" w:cstheme="minorHAnsi"/>
          <w:b/>
          <w:bCs/>
        </w:rPr>
        <w:t xml:space="preserve">n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 xml:space="preserve">üşük </w:t>
      </w:r>
      <w:r w:rsidR="008F0644" w:rsidRPr="00647DD3">
        <w:rPr>
          <w:rFonts w:asciiTheme="minorHAnsi" w:eastAsia="Calibri" w:hAnsiTheme="minorHAnsi" w:cstheme="minorHAnsi"/>
          <w:b/>
          <w:bCs/>
        </w:rPr>
        <w:t>o</w:t>
      </w:r>
      <w:r w:rsidRPr="00647DD3">
        <w:rPr>
          <w:rFonts w:asciiTheme="minorHAnsi" w:eastAsia="Calibri" w:hAnsiTheme="minorHAnsi" w:cstheme="minorHAnsi"/>
          <w:b/>
          <w:bCs/>
        </w:rPr>
        <w:t xml:space="preserve">lduğu </w:t>
      </w:r>
      <w:r w:rsidR="008F0644" w:rsidRPr="00647DD3">
        <w:rPr>
          <w:rFonts w:asciiTheme="minorHAnsi" w:eastAsia="Calibri" w:hAnsiTheme="minorHAnsi" w:cstheme="minorHAnsi"/>
          <w:b/>
          <w:bCs/>
        </w:rPr>
        <w:t>i</w:t>
      </w:r>
      <w:r w:rsidRPr="00647DD3">
        <w:rPr>
          <w:rFonts w:asciiTheme="minorHAnsi" w:eastAsia="Calibri" w:hAnsiTheme="minorHAnsi" w:cstheme="minorHAnsi"/>
          <w:b/>
          <w:bCs/>
        </w:rPr>
        <w:t>ller – 202</w:t>
      </w:r>
      <w:r w:rsidR="00172759" w:rsidRPr="00647DD3">
        <w:rPr>
          <w:rFonts w:asciiTheme="minorHAnsi" w:eastAsia="Calibri" w:hAnsiTheme="minorHAnsi" w:cstheme="minorHAnsi"/>
          <w:b/>
          <w:bCs/>
        </w:rPr>
        <w:t xml:space="preserve">4 </w:t>
      </w:r>
      <w:r w:rsidR="00823F7A">
        <w:rPr>
          <w:rFonts w:asciiTheme="minorHAnsi" w:eastAsia="Calibri" w:hAnsiTheme="minorHAnsi" w:cstheme="minorHAnsi"/>
          <w:b/>
          <w:bCs/>
        </w:rPr>
        <w:t>Temmuz</w:t>
      </w:r>
    </w:p>
    <w:tbl>
      <w:tblPr>
        <w:tblW w:w="9174" w:type="dxa"/>
        <w:tblLook w:val="04A0" w:firstRow="1" w:lastRow="0" w:firstColumn="1" w:lastColumn="0" w:noHBand="0" w:noVBand="1"/>
      </w:tblPr>
      <w:tblGrid>
        <w:gridCol w:w="2010"/>
        <w:gridCol w:w="2298"/>
        <w:gridCol w:w="2298"/>
        <w:gridCol w:w="2568"/>
      </w:tblGrid>
      <w:tr w:rsidR="00034BB2" w:rsidRPr="00647DD3" w14:paraId="377B2382" w14:textId="77777777" w:rsidTr="00B05E37">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5FCCCA23"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3</w:t>
            </w:r>
            <w:r w:rsidR="001D2936" w:rsidRPr="00647DD3">
              <w:rPr>
                <w:rFonts w:ascii="Calibri" w:hAnsi="Calibri"/>
                <w:b/>
                <w:bCs/>
                <w:color w:val="000000"/>
              </w:rPr>
              <w:t xml:space="preserve"> </w:t>
            </w:r>
            <w:r w:rsidR="00823F7A">
              <w:rPr>
                <w:rFonts w:asciiTheme="minorHAnsi" w:eastAsia="Calibri" w:hAnsiTheme="minorHAnsi" w:cstheme="minorHAnsi"/>
                <w:b/>
                <w:bCs/>
              </w:rPr>
              <w:t>Temmuz</w:t>
            </w:r>
            <w:r w:rsidR="00E55206" w:rsidRPr="00647DD3">
              <w:rPr>
                <w:rFonts w:ascii="Calibri" w:hAnsi="Calibri"/>
                <w:b/>
                <w:bCs/>
                <w:color w:val="000000"/>
              </w:rPr>
              <w:t xml:space="preserve"> </w:t>
            </w:r>
            <w:r w:rsidRPr="00647DD3">
              <w:rPr>
                <w:rFonts w:ascii="Calibri" w:hAnsi="Calibri"/>
                <w:b/>
                <w:bCs/>
                <w:color w:val="000000"/>
              </w:rPr>
              <w:t>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4CDF9DE5"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202</w:t>
            </w:r>
            <w:r w:rsidR="0072686F" w:rsidRPr="00647DD3">
              <w:rPr>
                <w:rFonts w:ascii="Calibri" w:hAnsi="Calibri"/>
                <w:b/>
                <w:bCs/>
                <w:color w:val="000000"/>
              </w:rPr>
              <w:t>4</w:t>
            </w:r>
            <w:r w:rsidR="001D2936" w:rsidRPr="00647DD3">
              <w:rPr>
                <w:rFonts w:ascii="Calibri" w:hAnsi="Calibri"/>
                <w:b/>
                <w:bCs/>
                <w:color w:val="000000"/>
              </w:rPr>
              <w:t xml:space="preserve"> </w:t>
            </w:r>
            <w:r w:rsidR="00823F7A">
              <w:rPr>
                <w:rFonts w:asciiTheme="minorHAnsi" w:eastAsia="Calibri" w:hAnsiTheme="minorHAnsi" w:cstheme="minorHAnsi"/>
                <w:b/>
                <w:bCs/>
              </w:rPr>
              <w:t>Temmuz</w:t>
            </w:r>
            <w:r w:rsidR="00E55206" w:rsidRPr="00647DD3">
              <w:rPr>
                <w:rFonts w:ascii="Calibri" w:hAnsi="Calibri"/>
                <w:b/>
                <w:bCs/>
                <w:color w:val="000000"/>
              </w:rPr>
              <w:t xml:space="preserve"> </w:t>
            </w:r>
            <w:r w:rsidRPr="00647DD3">
              <w:rPr>
                <w:rFonts w:ascii="Calibri" w:hAnsi="Calibri"/>
                <w:b/>
                <w:bCs/>
                <w:color w:val="000000"/>
              </w:rPr>
              <w:t>m</w:t>
            </w:r>
            <w:r w:rsidRPr="00647DD3">
              <w:rPr>
                <w:rFonts w:ascii="Calibri" w:hAnsi="Calibri"/>
                <w:b/>
                <w:bCs/>
                <w:color w:val="000000"/>
                <w:vertAlign w:val="superscript"/>
              </w:rPr>
              <w:t>2</w:t>
            </w:r>
            <w:r w:rsidRPr="00647DD3">
              <w:rPr>
                <w:rFonts w:ascii="Calibri" w:hAnsi="Calibri"/>
                <w:b/>
                <w:bCs/>
                <w:color w:val="000000"/>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Yıllık Cari Kira Artışları (%)</w:t>
            </w:r>
          </w:p>
        </w:tc>
      </w:tr>
      <w:tr w:rsidR="00823F7A" w:rsidRPr="00647DD3" w14:paraId="4C7E75F9" w14:textId="77777777" w:rsidTr="00AC7B63">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3F5B9D72"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698FDB12"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FF0000"/>
              </w:rPr>
              <w:t>124,1</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3C9AEDD9"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FF0000"/>
              </w:rPr>
              <w:t>181,1</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7E58887E" w:rsidR="00823F7A" w:rsidRPr="00E55206" w:rsidRDefault="00823F7A" w:rsidP="00823F7A">
            <w:pPr>
              <w:widowControl/>
              <w:autoSpaceDE/>
              <w:autoSpaceDN/>
              <w:jc w:val="center"/>
              <w:rPr>
                <w:rFonts w:asciiTheme="minorHAnsi" w:hAnsiTheme="minorHAnsi" w:cstheme="minorHAnsi"/>
              </w:rPr>
            </w:pPr>
            <w:r>
              <w:rPr>
                <w:rFonts w:ascii="Calibri" w:hAnsi="Calibri" w:cs="Calibri"/>
                <w:color w:val="FF0000"/>
              </w:rPr>
              <w:t>45,9</w:t>
            </w:r>
          </w:p>
        </w:tc>
      </w:tr>
      <w:tr w:rsidR="00823F7A" w:rsidRPr="00647DD3" w14:paraId="2C8ABC7D" w14:textId="77777777" w:rsidTr="00AC7B63">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37714081"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Erzurum</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1F92EFAE"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50,0</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502C9E34"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105,7</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47B71938"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111,4</w:t>
            </w:r>
          </w:p>
        </w:tc>
      </w:tr>
      <w:tr w:rsidR="00823F7A" w:rsidRPr="00647DD3" w14:paraId="0F310EA4"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3A4B79DD"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Şanlıurfa</w:t>
            </w:r>
          </w:p>
        </w:tc>
        <w:tc>
          <w:tcPr>
            <w:tcW w:w="2298" w:type="dxa"/>
            <w:tcBorders>
              <w:top w:val="nil"/>
              <w:left w:val="nil"/>
              <w:bottom w:val="single" w:sz="4" w:space="0" w:color="auto"/>
              <w:right w:val="single" w:sz="4" w:space="0" w:color="auto"/>
            </w:tcBorders>
            <w:shd w:val="clear" w:color="auto" w:fill="auto"/>
            <w:noWrap/>
            <w:vAlign w:val="center"/>
          </w:tcPr>
          <w:p w14:paraId="4A5F5FDC" w14:textId="0E7A00D9"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55,6</w:t>
            </w:r>
          </w:p>
        </w:tc>
        <w:tc>
          <w:tcPr>
            <w:tcW w:w="2298" w:type="dxa"/>
            <w:tcBorders>
              <w:top w:val="nil"/>
              <w:left w:val="nil"/>
              <w:bottom w:val="single" w:sz="4" w:space="0" w:color="auto"/>
              <w:right w:val="single" w:sz="4" w:space="0" w:color="auto"/>
            </w:tcBorders>
            <w:shd w:val="clear" w:color="auto" w:fill="auto"/>
            <w:noWrap/>
            <w:vAlign w:val="center"/>
          </w:tcPr>
          <w:p w14:paraId="47ED591B" w14:textId="2288AA63"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105,8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67714F9D"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90,4</w:t>
            </w:r>
          </w:p>
        </w:tc>
      </w:tr>
      <w:tr w:rsidR="00823F7A" w:rsidRPr="00647DD3" w14:paraId="223E5350"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2E1D47FB"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Van</w:t>
            </w:r>
          </w:p>
        </w:tc>
        <w:tc>
          <w:tcPr>
            <w:tcW w:w="2298" w:type="dxa"/>
            <w:tcBorders>
              <w:top w:val="nil"/>
              <w:left w:val="nil"/>
              <w:bottom w:val="single" w:sz="4" w:space="0" w:color="auto"/>
              <w:right w:val="single" w:sz="4" w:space="0" w:color="auto"/>
            </w:tcBorders>
            <w:shd w:val="clear" w:color="auto" w:fill="auto"/>
            <w:noWrap/>
            <w:vAlign w:val="center"/>
          </w:tcPr>
          <w:p w14:paraId="1884A22C" w14:textId="4141ADB9"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66,7</w:t>
            </w:r>
          </w:p>
        </w:tc>
        <w:tc>
          <w:tcPr>
            <w:tcW w:w="2298" w:type="dxa"/>
            <w:tcBorders>
              <w:top w:val="nil"/>
              <w:left w:val="nil"/>
              <w:bottom w:val="single" w:sz="4" w:space="0" w:color="auto"/>
              <w:right w:val="single" w:sz="4" w:space="0" w:color="auto"/>
            </w:tcBorders>
            <w:shd w:val="clear" w:color="auto" w:fill="auto"/>
            <w:noWrap/>
            <w:vAlign w:val="center"/>
          </w:tcPr>
          <w:p w14:paraId="334E33FF" w14:textId="484B8823"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126,7</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1F4B15A4"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90,0</w:t>
            </w:r>
          </w:p>
        </w:tc>
      </w:tr>
      <w:tr w:rsidR="00823F7A" w:rsidRPr="00647DD3" w14:paraId="2FC9B52B"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2B7B740D"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Aydın</w:t>
            </w:r>
          </w:p>
        </w:tc>
        <w:tc>
          <w:tcPr>
            <w:tcW w:w="2298" w:type="dxa"/>
            <w:tcBorders>
              <w:top w:val="nil"/>
              <w:left w:val="nil"/>
              <w:bottom w:val="single" w:sz="4" w:space="0" w:color="auto"/>
              <w:right w:val="single" w:sz="4" w:space="0" w:color="auto"/>
            </w:tcBorders>
            <w:shd w:val="clear" w:color="auto" w:fill="auto"/>
            <w:noWrap/>
            <w:vAlign w:val="center"/>
          </w:tcPr>
          <w:p w14:paraId="73D6939E" w14:textId="76B891D8"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100,0</w:t>
            </w:r>
          </w:p>
        </w:tc>
        <w:tc>
          <w:tcPr>
            <w:tcW w:w="2298" w:type="dxa"/>
            <w:tcBorders>
              <w:top w:val="nil"/>
              <w:left w:val="nil"/>
              <w:bottom w:val="single" w:sz="4" w:space="0" w:color="auto"/>
              <w:right w:val="single" w:sz="4" w:space="0" w:color="auto"/>
            </w:tcBorders>
            <w:shd w:val="clear" w:color="auto" w:fill="auto"/>
            <w:noWrap/>
            <w:vAlign w:val="center"/>
          </w:tcPr>
          <w:p w14:paraId="09E9FF1A" w14:textId="5CF774FA"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185,2</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2E863137"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85,2</w:t>
            </w:r>
          </w:p>
        </w:tc>
      </w:tr>
      <w:tr w:rsidR="00823F7A" w:rsidRPr="00647DD3" w14:paraId="442E35D9"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3A61CE21"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Adana</w:t>
            </w:r>
          </w:p>
        </w:tc>
        <w:tc>
          <w:tcPr>
            <w:tcW w:w="2298" w:type="dxa"/>
            <w:tcBorders>
              <w:top w:val="nil"/>
              <w:left w:val="nil"/>
              <w:bottom w:val="single" w:sz="4" w:space="0" w:color="auto"/>
              <w:right w:val="single" w:sz="4" w:space="0" w:color="auto"/>
            </w:tcBorders>
            <w:shd w:val="clear" w:color="auto" w:fill="auto"/>
            <w:noWrap/>
            <w:vAlign w:val="center"/>
          </w:tcPr>
          <w:p w14:paraId="48AD6344" w14:textId="4F4D7A3A"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72,2</w:t>
            </w:r>
          </w:p>
        </w:tc>
        <w:tc>
          <w:tcPr>
            <w:tcW w:w="2298" w:type="dxa"/>
            <w:tcBorders>
              <w:top w:val="nil"/>
              <w:left w:val="nil"/>
              <w:bottom w:val="single" w:sz="4" w:space="0" w:color="auto"/>
              <w:right w:val="single" w:sz="4" w:space="0" w:color="auto"/>
            </w:tcBorders>
            <w:shd w:val="clear" w:color="auto" w:fill="auto"/>
            <w:noWrap/>
            <w:vAlign w:val="center"/>
          </w:tcPr>
          <w:p w14:paraId="3EC5F135" w14:textId="2165A852"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133,3</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46809427"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84,6</w:t>
            </w:r>
          </w:p>
        </w:tc>
      </w:tr>
      <w:tr w:rsidR="00823F7A" w:rsidRPr="00647DD3" w14:paraId="37CEF193" w14:textId="77777777" w:rsidTr="00AC7B63">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695F94B6"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Trabzon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26BC3385"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72,7</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3B758A72"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110,5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52A17C07"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52,0</w:t>
            </w:r>
          </w:p>
        </w:tc>
      </w:tr>
      <w:tr w:rsidR="00823F7A" w:rsidRPr="00647DD3" w14:paraId="25A49556"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1B54FA47"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İstanbul</w:t>
            </w:r>
          </w:p>
        </w:tc>
        <w:tc>
          <w:tcPr>
            <w:tcW w:w="2298" w:type="dxa"/>
            <w:tcBorders>
              <w:top w:val="nil"/>
              <w:left w:val="nil"/>
              <w:bottom w:val="single" w:sz="4" w:space="0" w:color="auto"/>
              <w:right w:val="single" w:sz="4" w:space="0" w:color="auto"/>
            </w:tcBorders>
            <w:shd w:val="clear" w:color="auto" w:fill="auto"/>
            <w:noWrap/>
            <w:vAlign w:val="center"/>
          </w:tcPr>
          <w:p w14:paraId="08CA3DA7" w14:textId="245B2FFF"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161,2</w:t>
            </w:r>
          </w:p>
        </w:tc>
        <w:tc>
          <w:tcPr>
            <w:tcW w:w="2298" w:type="dxa"/>
            <w:tcBorders>
              <w:top w:val="nil"/>
              <w:left w:val="nil"/>
              <w:bottom w:val="single" w:sz="4" w:space="0" w:color="auto"/>
              <w:right w:val="single" w:sz="4" w:space="0" w:color="auto"/>
            </w:tcBorders>
            <w:shd w:val="clear" w:color="auto" w:fill="auto"/>
            <w:noWrap/>
            <w:vAlign w:val="center"/>
          </w:tcPr>
          <w:p w14:paraId="51ABE64A" w14:textId="7B350095"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233,3</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1040F271"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44,8</w:t>
            </w:r>
          </w:p>
        </w:tc>
      </w:tr>
      <w:tr w:rsidR="00823F7A" w:rsidRPr="00647DD3" w14:paraId="68349936"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2205A146"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7B8FF866" w14:textId="624F0014"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102,7</w:t>
            </w:r>
          </w:p>
        </w:tc>
        <w:tc>
          <w:tcPr>
            <w:tcW w:w="2298" w:type="dxa"/>
            <w:tcBorders>
              <w:top w:val="nil"/>
              <w:left w:val="nil"/>
              <w:bottom w:val="single" w:sz="4" w:space="0" w:color="auto"/>
              <w:right w:val="single" w:sz="4" w:space="0" w:color="auto"/>
            </w:tcBorders>
            <w:shd w:val="clear" w:color="auto" w:fill="auto"/>
            <w:noWrap/>
            <w:vAlign w:val="center"/>
          </w:tcPr>
          <w:p w14:paraId="5D396454" w14:textId="50B5E873"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145,8</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2FBB6307"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42,0</w:t>
            </w:r>
          </w:p>
        </w:tc>
      </w:tr>
      <w:tr w:rsidR="00823F7A" w:rsidRPr="00647DD3" w14:paraId="7A6CE667" w14:textId="77777777" w:rsidTr="00AC7B63">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2D5E9777"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Antalya</w:t>
            </w:r>
          </w:p>
        </w:tc>
        <w:tc>
          <w:tcPr>
            <w:tcW w:w="2298" w:type="dxa"/>
            <w:tcBorders>
              <w:top w:val="nil"/>
              <w:left w:val="nil"/>
              <w:bottom w:val="single" w:sz="4" w:space="0" w:color="auto"/>
              <w:right w:val="single" w:sz="4" w:space="0" w:color="auto"/>
            </w:tcBorders>
            <w:shd w:val="clear" w:color="auto" w:fill="auto"/>
            <w:noWrap/>
            <w:vAlign w:val="center"/>
          </w:tcPr>
          <w:p w14:paraId="5B568173" w14:textId="209E29D6"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142,9</w:t>
            </w:r>
          </w:p>
        </w:tc>
        <w:tc>
          <w:tcPr>
            <w:tcW w:w="2298" w:type="dxa"/>
            <w:tcBorders>
              <w:top w:val="nil"/>
              <w:left w:val="nil"/>
              <w:bottom w:val="single" w:sz="4" w:space="0" w:color="auto"/>
              <w:right w:val="single" w:sz="4" w:space="0" w:color="auto"/>
            </w:tcBorders>
            <w:shd w:val="clear" w:color="auto" w:fill="auto"/>
            <w:noWrap/>
            <w:vAlign w:val="center"/>
          </w:tcPr>
          <w:p w14:paraId="20B1020E" w14:textId="17043847"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179,5</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624EAE49"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25,6</w:t>
            </w:r>
          </w:p>
        </w:tc>
      </w:tr>
      <w:tr w:rsidR="00823F7A" w:rsidRPr="00647DD3" w14:paraId="2D889CEF" w14:textId="77777777" w:rsidTr="00AC7B63">
        <w:trPr>
          <w:trHeight w:val="230"/>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17A9250A"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Muğla</w:t>
            </w:r>
          </w:p>
        </w:tc>
        <w:tc>
          <w:tcPr>
            <w:tcW w:w="2298" w:type="dxa"/>
            <w:tcBorders>
              <w:top w:val="nil"/>
              <w:left w:val="nil"/>
              <w:bottom w:val="single" w:sz="8" w:space="0" w:color="auto"/>
              <w:right w:val="single" w:sz="4" w:space="0" w:color="auto"/>
            </w:tcBorders>
            <w:shd w:val="clear" w:color="auto" w:fill="auto"/>
            <w:noWrap/>
            <w:vAlign w:val="center"/>
          </w:tcPr>
          <w:p w14:paraId="4A9541DA" w14:textId="1A691228"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200,0</w:t>
            </w:r>
          </w:p>
        </w:tc>
        <w:tc>
          <w:tcPr>
            <w:tcW w:w="2298" w:type="dxa"/>
            <w:tcBorders>
              <w:top w:val="nil"/>
              <w:left w:val="nil"/>
              <w:bottom w:val="single" w:sz="8" w:space="0" w:color="auto"/>
              <w:right w:val="single" w:sz="4" w:space="0" w:color="auto"/>
            </w:tcBorders>
            <w:shd w:val="clear" w:color="auto" w:fill="auto"/>
            <w:noWrap/>
            <w:vAlign w:val="center"/>
          </w:tcPr>
          <w:p w14:paraId="5B0C2FBF" w14:textId="758E1911" w:rsidR="00823F7A" w:rsidRPr="00E55206" w:rsidRDefault="00823F7A" w:rsidP="00823F7A">
            <w:pPr>
              <w:widowControl/>
              <w:autoSpaceDE/>
              <w:autoSpaceDN/>
              <w:jc w:val="center"/>
              <w:rPr>
                <w:rFonts w:asciiTheme="minorHAnsi" w:hAnsiTheme="minorHAnsi" w:cstheme="minorHAnsi"/>
                <w:bCs/>
              </w:rPr>
            </w:pPr>
            <w:r>
              <w:rPr>
                <w:rFonts w:ascii="Calibri" w:hAnsi="Calibri" w:cs="Calibri"/>
                <w:color w:val="000000"/>
              </w:rPr>
              <w:t>250,0</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1839F2E3" w:rsidR="00823F7A" w:rsidRPr="00E55206" w:rsidRDefault="00823F7A" w:rsidP="00823F7A">
            <w:pPr>
              <w:widowControl/>
              <w:autoSpaceDE/>
              <w:autoSpaceDN/>
              <w:jc w:val="center"/>
              <w:rPr>
                <w:rFonts w:asciiTheme="minorHAnsi" w:hAnsiTheme="minorHAnsi" w:cstheme="minorHAnsi"/>
                <w:color w:val="000000"/>
              </w:rPr>
            </w:pPr>
            <w:r>
              <w:rPr>
                <w:rFonts w:ascii="Calibri" w:hAnsi="Calibri" w:cs="Calibri"/>
                <w:color w:val="000000"/>
              </w:rPr>
              <w:t>25,0</w:t>
            </w:r>
          </w:p>
        </w:tc>
      </w:tr>
    </w:tbl>
    <w:p w14:paraId="62A65CB6" w14:textId="143F5E40" w:rsidR="00924C94" w:rsidRPr="00647DD3" w:rsidRDefault="005A2CE9" w:rsidP="00D40370">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6C2BEA" w14:textId="77777777" w:rsidR="007B13F0" w:rsidRPr="00647DD3"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 xml:space="preserve">Kiralık </w:t>
      </w:r>
      <w:r w:rsidR="0079276A" w:rsidRPr="00647DD3">
        <w:rPr>
          <w:rFonts w:asciiTheme="minorHAnsi" w:hAnsiTheme="minorHAnsi" w:cstheme="minorHAnsi"/>
          <w:b/>
          <w:sz w:val="24"/>
          <w:szCs w:val="24"/>
        </w:rPr>
        <w:t>k</w:t>
      </w:r>
      <w:r w:rsidR="007B13F0" w:rsidRPr="00647DD3">
        <w:rPr>
          <w:rFonts w:asciiTheme="minorHAnsi" w:hAnsiTheme="minorHAnsi" w:cstheme="minorHAnsi"/>
          <w:b/>
          <w:sz w:val="24"/>
          <w:szCs w:val="24"/>
        </w:rPr>
        <w:t xml:space="preserve">onut </w:t>
      </w:r>
      <w:r w:rsidR="0079276A" w:rsidRPr="00647DD3">
        <w:rPr>
          <w:rFonts w:asciiTheme="minorHAnsi" w:hAnsiTheme="minorHAnsi" w:cstheme="minorHAnsi"/>
          <w:b/>
          <w:sz w:val="24"/>
          <w:szCs w:val="24"/>
        </w:rPr>
        <w:t>p</w:t>
      </w:r>
      <w:r w:rsidR="007B13F0" w:rsidRPr="00647DD3">
        <w:rPr>
          <w:rFonts w:asciiTheme="minorHAnsi" w:hAnsiTheme="minorHAnsi" w:cstheme="minorHAnsi"/>
          <w:b/>
          <w:sz w:val="24"/>
          <w:szCs w:val="24"/>
        </w:rPr>
        <w:t xml:space="preserve">iyasası </w:t>
      </w:r>
      <w:r w:rsidR="0079276A" w:rsidRPr="00647DD3">
        <w:rPr>
          <w:rFonts w:asciiTheme="minorHAnsi" w:hAnsiTheme="minorHAnsi" w:cstheme="minorHAnsi"/>
          <w:b/>
          <w:sz w:val="24"/>
          <w:szCs w:val="24"/>
        </w:rPr>
        <w:t>a</w:t>
      </w:r>
      <w:r w:rsidR="006C0B63" w:rsidRPr="00647DD3">
        <w:rPr>
          <w:rFonts w:asciiTheme="minorHAnsi" w:hAnsiTheme="minorHAnsi" w:cstheme="minorHAnsi"/>
          <w:b/>
          <w:sz w:val="24"/>
          <w:szCs w:val="24"/>
        </w:rPr>
        <w:t>rz-</w:t>
      </w:r>
      <w:r w:rsidR="0079276A" w:rsidRPr="00647DD3">
        <w:rPr>
          <w:rFonts w:asciiTheme="minorHAnsi" w:hAnsiTheme="minorHAnsi" w:cstheme="minorHAnsi"/>
          <w:b/>
          <w:sz w:val="24"/>
          <w:szCs w:val="24"/>
        </w:rPr>
        <w:t>t</w:t>
      </w:r>
      <w:r w:rsidR="006C0B63" w:rsidRPr="00647DD3">
        <w:rPr>
          <w:rFonts w:asciiTheme="minorHAnsi" w:hAnsiTheme="minorHAnsi" w:cstheme="minorHAnsi"/>
          <w:b/>
          <w:sz w:val="24"/>
          <w:szCs w:val="24"/>
        </w:rPr>
        <w:t xml:space="preserve">alep </w:t>
      </w:r>
      <w:r w:rsidR="0079276A" w:rsidRPr="00647DD3">
        <w:rPr>
          <w:rFonts w:asciiTheme="minorHAnsi" w:hAnsiTheme="minorHAnsi" w:cstheme="minorHAnsi"/>
          <w:b/>
          <w:sz w:val="24"/>
          <w:szCs w:val="24"/>
        </w:rPr>
        <w:t>a</w:t>
      </w:r>
      <w:r w:rsidR="007B13F0" w:rsidRPr="00647DD3">
        <w:rPr>
          <w:rFonts w:asciiTheme="minorHAnsi" w:hAnsiTheme="minorHAnsi" w:cstheme="minorHAnsi"/>
          <w:b/>
          <w:sz w:val="24"/>
          <w:szCs w:val="24"/>
        </w:rPr>
        <w:t>nalizi</w:t>
      </w:r>
    </w:p>
    <w:p w14:paraId="54DDA006" w14:textId="77777777" w:rsidR="001C4C93" w:rsidRPr="00647DD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647DD3"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arzı</w:t>
      </w:r>
    </w:p>
    <w:p w14:paraId="1DDC6CE4" w14:textId="14E0F4D1" w:rsidR="001C4C93" w:rsidRPr="00647DD3" w:rsidRDefault="001C4C93" w:rsidP="00600468">
      <w:pPr>
        <w:spacing w:before="120" w:after="120" w:line="276" w:lineRule="auto"/>
        <w:contextualSpacing/>
        <w:rPr>
          <w:rFonts w:asciiTheme="minorHAnsi" w:hAnsiTheme="minorHAnsi" w:cstheme="minorHAnsi"/>
          <w:b/>
        </w:rPr>
      </w:pPr>
      <w:r w:rsidRPr="00517B7E">
        <w:rPr>
          <w:rFonts w:asciiTheme="minorHAnsi" w:hAnsiTheme="minorHAnsi" w:cstheme="minorHAnsi"/>
          <w:b/>
        </w:rPr>
        <w:t>K</w:t>
      </w:r>
      <w:r w:rsidR="00BB5A09" w:rsidRPr="00517B7E">
        <w:rPr>
          <w:rFonts w:asciiTheme="minorHAnsi" w:hAnsiTheme="minorHAnsi" w:cstheme="minorHAnsi"/>
          <w:b/>
        </w:rPr>
        <w:t>iralık k</w:t>
      </w:r>
      <w:r w:rsidRPr="00517B7E">
        <w:rPr>
          <w:rFonts w:asciiTheme="minorHAnsi" w:hAnsiTheme="minorHAnsi" w:cstheme="minorHAnsi"/>
          <w:b/>
        </w:rPr>
        <w:t xml:space="preserve">onut </w:t>
      </w:r>
      <w:r w:rsidR="00BA56B1" w:rsidRPr="00517B7E">
        <w:rPr>
          <w:rFonts w:asciiTheme="minorHAnsi" w:hAnsiTheme="minorHAnsi" w:cstheme="minorHAnsi"/>
          <w:b/>
        </w:rPr>
        <w:t>arzı</w:t>
      </w:r>
      <w:r w:rsidR="00A4716E" w:rsidRPr="00517B7E">
        <w:rPr>
          <w:rFonts w:asciiTheme="minorHAnsi" w:hAnsiTheme="minorHAnsi" w:cstheme="minorHAnsi"/>
          <w:b/>
        </w:rPr>
        <w:t>n</w:t>
      </w:r>
      <w:r w:rsidR="00517B7E" w:rsidRPr="00517B7E">
        <w:rPr>
          <w:rFonts w:asciiTheme="minorHAnsi" w:hAnsiTheme="minorHAnsi" w:cstheme="minorHAnsi"/>
          <w:b/>
        </w:rPr>
        <w:t xml:space="preserve">da </w:t>
      </w:r>
      <w:r w:rsidR="00823F7A">
        <w:rPr>
          <w:rFonts w:asciiTheme="minorHAnsi" w:hAnsiTheme="minorHAnsi" w:cstheme="minorHAnsi"/>
          <w:b/>
        </w:rPr>
        <w:t>artış</w:t>
      </w:r>
    </w:p>
    <w:p w14:paraId="2C4A30DC" w14:textId="326A0168" w:rsidR="001C4C93" w:rsidRPr="00647DD3" w:rsidRDefault="001C4C93" w:rsidP="003E2B0D">
      <w:pPr>
        <w:jc w:val="both"/>
        <w:rPr>
          <w:rFonts w:ascii="Calibri" w:hAnsi="Calibri" w:cs="Calibri"/>
          <w:color w:val="000000"/>
          <w:lang w:eastAsia="tr-TR"/>
        </w:rPr>
      </w:pPr>
      <w:r w:rsidRPr="00647DD3">
        <w:rPr>
          <w:rFonts w:asciiTheme="minorHAnsi" w:hAnsiTheme="minorHAnsi" w:cstheme="minorHAnsi"/>
          <w:bCs/>
        </w:rPr>
        <w:t>Şekil 6</w:t>
      </w:r>
      <w:r w:rsidR="000D470A" w:rsidRPr="00647DD3">
        <w:rPr>
          <w:rFonts w:asciiTheme="minorHAnsi" w:hAnsiTheme="minorHAnsi" w:cstheme="minorHAnsi"/>
          <w:bCs/>
        </w:rPr>
        <w:t>,</w:t>
      </w:r>
      <w:r w:rsidRPr="00647DD3">
        <w:rPr>
          <w:rFonts w:asciiTheme="minorHAnsi" w:hAnsiTheme="minorHAnsi" w:cstheme="minorHAnsi"/>
          <w:bCs/>
        </w:rPr>
        <w:t xml:space="preserve"> ülke genelinde ve üç büyükşehirde </w:t>
      </w:r>
      <w:r w:rsidR="000C5759" w:rsidRPr="00647DD3">
        <w:rPr>
          <w:rFonts w:asciiTheme="minorHAnsi" w:hAnsiTheme="minorHAnsi" w:cstheme="minorHAnsi"/>
          <w:bCs/>
        </w:rPr>
        <w:t>kiralık</w:t>
      </w:r>
      <w:r w:rsidRPr="00647DD3">
        <w:rPr>
          <w:rFonts w:asciiTheme="minorHAnsi" w:hAnsiTheme="minorHAnsi" w:cstheme="minorHAnsi"/>
          <w:bCs/>
        </w:rPr>
        <w:t xml:space="preserve"> konut arzının ölçütü olarak kullandığımız </w:t>
      </w:r>
      <w:r w:rsidR="000C5759" w:rsidRPr="00647DD3">
        <w:rPr>
          <w:rFonts w:asciiTheme="minorHAnsi" w:hAnsiTheme="minorHAnsi" w:cstheme="minorHAnsi"/>
          <w:bCs/>
        </w:rPr>
        <w:t>kiralık</w:t>
      </w:r>
      <w:r w:rsidRPr="00647DD3">
        <w:rPr>
          <w:rFonts w:asciiTheme="minorHAnsi" w:hAnsiTheme="minorHAnsi" w:cstheme="minorHAnsi"/>
          <w:bCs/>
        </w:rPr>
        <w:t xml:space="preserve"> ilan sayısının seyrini göstermektedir. </w:t>
      </w:r>
      <w:r w:rsidR="00265F11" w:rsidRPr="00647DD3">
        <w:rPr>
          <w:rFonts w:asciiTheme="minorHAnsi" w:hAnsiTheme="minorHAnsi" w:cstheme="minorHAnsi"/>
          <w:bCs/>
        </w:rPr>
        <w:t>Şubat</w:t>
      </w:r>
      <w:r w:rsidR="00331B6F">
        <w:rPr>
          <w:rFonts w:asciiTheme="minorHAnsi" w:hAnsiTheme="minorHAnsi" w:cstheme="minorHAnsi"/>
          <w:bCs/>
        </w:rPr>
        <w:t xml:space="preserve"> 2024’ten</w:t>
      </w:r>
      <w:r w:rsidR="00265F11" w:rsidRPr="00647DD3">
        <w:rPr>
          <w:rFonts w:asciiTheme="minorHAnsi" w:hAnsiTheme="minorHAnsi" w:cstheme="minorHAnsi"/>
          <w:bCs/>
        </w:rPr>
        <w:t xml:space="preserve"> </w:t>
      </w:r>
      <w:r w:rsidR="00F64B5E">
        <w:rPr>
          <w:rFonts w:asciiTheme="minorHAnsi" w:hAnsiTheme="minorHAnsi" w:cstheme="minorHAnsi"/>
          <w:bCs/>
        </w:rPr>
        <w:t xml:space="preserve">itibaren </w:t>
      </w:r>
      <w:r w:rsidR="00265F11" w:rsidRPr="00647DD3">
        <w:rPr>
          <w:rFonts w:asciiTheme="minorHAnsi" w:hAnsiTheme="minorHAnsi" w:cstheme="minorHAnsi"/>
          <w:bCs/>
        </w:rPr>
        <w:t>hem Türkiye’de hem de İstanbul ve Ankara’da ilan sayıları düş</w:t>
      </w:r>
      <w:r w:rsidR="00F64B5E">
        <w:rPr>
          <w:rFonts w:asciiTheme="minorHAnsi" w:hAnsiTheme="minorHAnsi" w:cstheme="minorHAnsi"/>
          <w:bCs/>
        </w:rPr>
        <w:t>meye başlamış</w:t>
      </w:r>
      <w:r w:rsidR="00331B6F">
        <w:rPr>
          <w:rFonts w:asciiTheme="minorHAnsi" w:hAnsiTheme="minorHAnsi" w:cstheme="minorHAnsi"/>
          <w:bCs/>
        </w:rPr>
        <w:t>,</w:t>
      </w:r>
      <w:r w:rsidR="002B5F4D" w:rsidRPr="00647DD3">
        <w:rPr>
          <w:rFonts w:asciiTheme="minorHAnsi" w:hAnsiTheme="minorHAnsi" w:cstheme="minorHAnsi"/>
          <w:bCs/>
        </w:rPr>
        <w:t xml:space="preserve"> </w:t>
      </w:r>
      <w:r w:rsidR="00331B6F">
        <w:rPr>
          <w:rFonts w:asciiTheme="minorHAnsi" w:hAnsiTheme="minorHAnsi" w:cstheme="minorHAnsi"/>
          <w:bCs/>
        </w:rPr>
        <w:t>m</w:t>
      </w:r>
      <w:r w:rsidR="00F64B5E">
        <w:rPr>
          <w:rFonts w:asciiTheme="minorHAnsi" w:hAnsiTheme="minorHAnsi" w:cstheme="minorHAnsi"/>
          <w:bCs/>
        </w:rPr>
        <w:t xml:space="preserve">ayıs ayında ise </w:t>
      </w:r>
      <w:r w:rsidR="00517B7E">
        <w:rPr>
          <w:rFonts w:asciiTheme="minorHAnsi" w:hAnsiTheme="minorHAnsi" w:cstheme="minorHAnsi"/>
          <w:bCs/>
        </w:rPr>
        <w:t xml:space="preserve">hem ülke genelinde hem de üç büyükşehirde </w:t>
      </w:r>
      <w:r w:rsidR="00F64B5E">
        <w:rPr>
          <w:rFonts w:asciiTheme="minorHAnsi" w:hAnsiTheme="minorHAnsi" w:cstheme="minorHAnsi"/>
          <w:bCs/>
        </w:rPr>
        <w:t>ilan sayıları artmıştı</w:t>
      </w:r>
      <w:r w:rsidR="002B5F4D" w:rsidRPr="00647DD3">
        <w:rPr>
          <w:rFonts w:asciiTheme="minorHAnsi" w:hAnsiTheme="minorHAnsi" w:cstheme="minorHAnsi"/>
          <w:bCs/>
        </w:rPr>
        <w:t>.</w:t>
      </w:r>
      <w:r w:rsidR="00265F11" w:rsidRPr="00647DD3">
        <w:rPr>
          <w:rFonts w:asciiTheme="minorHAnsi" w:hAnsiTheme="minorHAnsi" w:cstheme="minorHAnsi"/>
          <w:bCs/>
        </w:rPr>
        <w:t xml:space="preserve"> </w:t>
      </w:r>
      <w:bookmarkStart w:id="0" w:name="OLE_LINK4"/>
      <w:bookmarkStart w:id="1" w:name="OLE_LINK1"/>
      <w:r w:rsidR="00823F7A">
        <w:rPr>
          <w:rFonts w:asciiTheme="minorHAnsi" w:hAnsiTheme="minorHAnsi" w:cstheme="minorHAnsi"/>
          <w:bCs/>
        </w:rPr>
        <w:t xml:space="preserve">Haziranda uzun süren bayram tatiline bağlı olarak kiralık konut arzı bir miktar azalmış ancak temmuzda kiralık konut arzı belirgin bir artış göstermiştir. Temmuzda </w:t>
      </w:r>
      <w:r w:rsidR="00E50C72" w:rsidRPr="00647DD3">
        <w:rPr>
          <w:rFonts w:asciiTheme="minorHAnsi" w:hAnsiTheme="minorHAnsi" w:cstheme="minorHAnsi"/>
          <w:bCs/>
        </w:rPr>
        <w:t xml:space="preserve">ilan sayıları </w:t>
      </w:r>
      <w:r w:rsidR="0097780D" w:rsidRPr="00647DD3">
        <w:rPr>
          <w:rFonts w:asciiTheme="minorHAnsi" w:hAnsiTheme="minorHAnsi" w:cstheme="minorHAnsi"/>
          <w:bCs/>
        </w:rPr>
        <w:t xml:space="preserve">ülke genelinde yüzde </w:t>
      </w:r>
      <w:r w:rsidR="00331B6F">
        <w:rPr>
          <w:rFonts w:asciiTheme="minorHAnsi" w:hAnsiTheme="minorHAnsi" w:cstheme="minorHAnsi"/>
          <w:bCs/>
        </w:rPr>
        <w:t>1</w:t>
      </w:r>
      <w:r w:rsidR="00823F7A">
        <w:rPr>
          <w:rFonts w:asciiTheme="minorHAnsi" w:hAnsiTheme="minorHAnsi" w:cstheme="minorHAnsi"/>
          <w:bCs/>
        </w:rPr>
        <w:t>4,8</w:t>
      </w:r>
      <w:r w:rsidR="0097780D" w:rsidRPr="00647DD3">
        <w:rPr>
          <w:rFonts w:asciiTheme="minorHAnsi" w:hAnsiTheme="minorHAnsi" w:cstheme="minorHAnsi"/>
          <w:bCs/>
        </w:rPr>
        <w:t xml:space="preserve"> </w:t>
      </w:r>
      <w:bookmarkStart w:id="2" w:name="OLE_LINK3"/>
      <w:r w:rsidR="0097780D" w:rsidRPr="00647DD3">
        <w:rPr>
          <w:rFonts w:asciiTheme="minorHAnsi" w:hAnsiTheme="minorHAnsi" w:cstheme="minorHAnsi"/>
          <w:bCs/>
        </w:rPr>
        <w:t>(</w:t>
      </w:r>
      <w:r w:rsidR="00331B6F">
        <w:rPr>
          <w:rFonts w:asciiTheme="minorHAnsi" w:hAnsiTheme="minorHAnsi" w:cstheme="minorHAnsi"/>
          <w:bCs/>
        </w:rPr>
        <w:t>270.247’</w:t>
      </w:r>
      <w:r w:rsidR="00823F7A">
        <w:rPr>
          <w:rFonts w:asciiTheme="minorHAnsi" w:hAnsiTheme="minorHAnsi" w:cstheme="minorHAnsi"/>
          <w:bCs/>
        </w:rPr>
        <w:t>den 310.121’e</w:t>
      </w:r>
      <w:r w:rsidR="0097780D" w:rsidRPr="00647DD3">
        <w:rPr>
          <w:rFonts w:asciiTheme="minorHAnsi" w:hAnsiTheme="minorHAnsi" w:cstheme="minorHAnsi"/>
          <w:bCs/>
        </w:rPr>
        <w:t>)</w:t>
      </w:r>
      <w:bookmarkEnd w:id="2"/>
      <w:r w:rsidR="0097780D" w:rsidRPr="00647DD3">
        <w:rPr>
          <w:rFonts w:asciiTheme="minorHAnsi" w:hAnsiTheme="minorHAnsi" w:cstheme="minorHAnsi"/>
          <w:bCs/>
        </w:rPr>
        <w:t xml:space="preserve">, </w:t>
      </w:r>
      <w:bookmarkStart w:id="3" w:name="OLE_LINK2"/>
      <w:r w:rsidR="00E50C72" w:rsidRPr="00647DD3">
        <w:rPr>
          <w:rFonts w:asciiTheme="minorHAnsi" w:hAnsiTheme="minorHAnsi" w:cstheme="minorHAnsi"/>
        </w:rPr>
        <w:t xml:space="preserve">İstanbul’da yüzde </w:t>
      </w:r>
      <w:r w:rsidR="00823F7A">
        <w:rPr>
          <w:rFonts w:asciiTheme="minorHAnsi" w:hAnsiTheme="minorHAnsi" w:cstheme="minorHAnsi"/>
        </w:rPr>
        <w:t>11,1</w:t>
      </w:r>
      <w:r w:rsidR="00797542" w:rsidRPr="00647DD3">
        <w:rPr>
          <w:rFonts w:asciiTheme="minorHAnsi" w:hAnsiTheme="minorHAnsi" w:cstheme="minorHAnsi"/>
        </w:rPr>
        <w:t xml:space="preserve"> (</w:t>
      </w:r>
      <w:r w:rsidR="00331B6F">
        <w:rPr>
          <w:rFonts w:asciiTheme="minorHAnsi" w:hAnsiTheme="minorHAnsi" w:cstheme="minorHAnsi"/>
        </w:rPr>
        <w:t>82.563’</w:t>
      </w:r>
      <w:r w:rsidR="00823F7A">
        <w:rPr>
          <w:rFonts w:asciiTheme="minorHAnsi" w:hAnsiTheme="minorHAnsi" w:cstheme="minorHAnsi"/>
        </w:rPr>
        <w:t>ten 91.722’ye</w:t>
      </w:r>
      <w:r w:rsidR="00797542" w:rsidRPr="00647DD3">
        <w:rPr>
          <w:rFonts w:asciiTheme="minorHAnsi" w:hAnsiTheme="minorHAnsi" w:cstheme="minorHAnsi"/>
        </w:rPr>
        <w:t>)</w:t>
      </w:r>
      <w:r w:rsidR="00E50C72" w:rsidRPr="00647DD3">
        <w:rPr>
          <w:rFonts w:asciiTheme="minorHAnsi" w:hAnsiTheme="minorHAnsi" w:cstheme="minorHAnsi"/>
        </w:rPr>
        <w:t xml:space="preserve">, Ankara’da yüzde </w:t>
      </w:r>
      <w:r w:rsidR="00823F7A">
        <w:rPr>
          <w:rFonts w:asciiTheme="minorHAnsi" w:hAnsiTheme="minorHAnsi" w:cstheme="minorHAnsi"/>
        </w:rPr>
        <w:t>18,1</w:t>
      </w:r>
      <w:r w:rsidR="00797542" w:rsidRPr="00647DD3">
        <w:rPr>
          <w:rFonts w:asciiTheme="minorHAnsi" w:hAnsiTheme="minorHAnsi" w:cstheme="minorHAnsi"/>
        </w:rPr>
        <w:t xml:space="preserve"> (</w:t>
      </w:r>
      <w:r w:rsidR="00331B6F">
        <w:rPr>
          <w:rFonts w:asciiTheme="minorHAnsi" w:hAnsiTheme="minorHAnsi" w:cstheme="minorHAnsi"/>
        </w:rPr>
        <w:t>18.533’</w:t>
      </w:r>
      <w:r w:rsidR="00823F7A">
        <w:rPr>
          <w:rFonts w:asciiTheme="minorHAnsi" w:hAnsiTheme="minorHAnsi" w:cstheme="minorHAnsi"/>
        </w:rPr>
        <w:t>ten 21.895’e</w:t>
      </w:r>
      <w:r w:rsidR="00797542" w:rsidRPr="00647DD3">
        <w:rPr>
          <w:rFonts w:asciiTheme="minorHAnsi" w:hAnsiTheme="minorHAnsi" w:cstheme="minorHAnsi"/>
        </w:rPr>
        <w:t>)</w:t>
      </w:r>
      <w:r w:rsidR="00E74EE0">
        <w:rPr>
          <w:rFonts w:asciiTheme="minorHAnsi" w:hAnsiTheme="minorHAnsi" w:cstheme="minorHAnsi"/>
        </w:rPr>
        <w:t>,</w:t>
      </w:r>
      <w:r w:rsidR="0097780D" w:rsidRPr="00647DD3">
        <w:rPr>
          <w:rFonts w:asciiTheme="minorHAnsi" w:hAnsiTheme="minorHAnsi" w:cstheme="minorHAnsi"/>
        </w:rPr>
        <w:t xml:space="preserve"> </w:t>
      </w:r>
      <w:r w:rsidR="00E74EE0" w:rsidRPr="00647DD3">
        <w:rPr>
          <w:rFonts w:asciiTheme="minorHAnsi" w:hAnsiTheme="minorHAnsi" w:cstheme="minorHAnsi"/>
          <w:bCs/>
        </w:rPr>
        <w:t>İzmir’de ise</w:t>
      </w:r>
      <w:r w:rsidR="00E74EE0" w:rsidRPr="00647DD3">
        <w:rPr>
          <w:rFonts w:asciiTheme="minorHAnsi" w:hAnsiTheme="minorHAnsi" w:cstheme="minorHAnsi"/>
        </w:rPr>
        <w:t xml:space="preserve"> </w:t>
      </w:r>
      <w:r w:rsidR="00E74EE0">
        <w:rPr>
          <w:rFonts w:asciiTheme="minorHAnsi" w:hAnsiTheme="minorHAnsi" w:cstheme="minorHAnsi"/>
        </w:rPr>
        <w:t xml:space="preserve">yüzde </w:t>
      </w:r>
      <w:r w:rsidR="00823F7A">
        <w:rPr>
          <w:rFonts w:asciiTheme="minorHAnsi" w:hAnsiTheme="minorHAnsi" w:cstheme="minorHAnsi"/>
        </w:rPr>
        <w:t>9,4</w:t>
      </w:r>
      <w:r w:rsidR="00E74EE0">
        <w:rPr>
          <w:rFonts w:asciiTheme="minorHAnsi" w:hAnsiTheme="minorHAnsi" w:cstheme="minorHAnsi"/>
        </w:rPr>
        <w:t xml:space="preserve"> (</w:t>
      </w:r>
      <w:r w:rsidR="00331B6F">
        <w:rPr>
          <w:rFonts w:asciiTheme="minorHAnsi" w:hAnsiTheme="minorHAnsi" w:cstheme="minorHAnsi"/>
        </w:rPr>
        <w:t>23.310’</w:t>
      </w:r>
      <w:r w:rsidR="00823F7A">
        <w:rPr>
          <w:rFonts w:asciiTheme="minorHAnsi" w:hAnsiTheme="minorHAnsi" w:cstheme="minorHAnsi"/>
        </w:rPr>
        <w:t>dan 25.500’e</w:t>
      </w:r>
      <w:r w:rsidR="0090388C">
        <w:rPr>
          <w:rFonts w:asciiTheme="minorHAnsi" w:hAnsiTheme="minorHAnsi" w:cstheme="minorHAnsi"/>
        </w:rPr>
        <w:t>)</w:t>
      </w:r>
      <w:r w:rsidR="00E74EE0">
        <w:rPr>
          <w:rFonts w:asciiTheme="minorHAnsi" w:hAnsiTheme="minorHAnsi" w:cstheme="minorHAnsi"/>
        </w:rPr>
        <w:t xml:space="preserve"> </w:t>
      </w:r>
      <w:r w:rsidR="00823F7A">
        <w:rPr>
          <w:rFonts w:asciiTheme="minorHAnsi" w:hAnsiTheme="minorHAnsi" w:cstheme="minorHAnsi"/>
        </w:rPr>
        <w:t>artmıştır</w:t>
      </w:r>
      <w:r w:rsidR="008E5C2A" w:rsidRPr="00647DD3">
        <w:rPr>
          <w:rFonts w:asciiTheme="minorHAnsi" w:hAnsiTheme="minorHAnsi" w:cstheme="minorHAnsi"/>
          <w:bCs/>
        </w:rPr>
        <w:t>.</w:t>
      </w:r>
      <w:r w:rsidR="00797542" w:rsidRPr="00647DD3">
        <w:rPr>
          <w:rFonts w:asciiTheme="minorHAnsi" w:hAnsiTheme="minorHAnsi" w:cstheme="minorHAnsi"/>
        </w:rPr>
        <w:t xml:space="preserve"> </w:t>
      </w:r>
      <w:bookmarkEnd w:id="0"/>
      <w:bookmarkEnd w:id="3"/>
    </w:p>
    <w:bookmarkEnd w:id="1"/>
    <w:p w14:paraId="45D840EB" w14:textId="77777777" w:rsidR="00917E9F" w:rsidRPr="00647DD3" w:rsidRDefault="00917E9F" w:rsidP="001C4C93">
      <w:pPr>
        <w:spacing w:before="120" w:after="120" w:line="276" w:lineRule="auto"/>
        <w:contextualSpacing/>
        <w:rPr>
          <w:rFonts w:asciiTheme="minorHAnsi" w:hAnsiTheme="minorHAnsi" w:cstheme="minorHAnsi"/>
          <w:color w:val="FF0000"/>
        </w:rPr>
      </w:pPr>
    </w:p>
    <w:p w14:paraId="206B4B35" w14:textId="00974254" w:rsidR="001C4C93" w:rsidRPr="00647DD3" w:rsidRDefault="001C4C93" w:rsidP="001C4C93">
      <w:pPr>
        <w:spacing w:before="120" w:after="120" w:line="276" w:lineRule="auto"/>
        <w:contextualSpacing/>
        <w:rPr>
          <w:rFonts w:asciiTheme="minorHAnsi" w:hAnsiTheme="minorHAnsi" w:cstheme="minorHAnsi"/>
          <w:b/>
          <w:bCs/>
        </w:rPr>
      </w:pPr>
      <w:r w:rsidRPr="00647DD3">
        <w:rPr>
          <w:rFonts w:asciiTheme="minorHAnsi" w:hAnsiTheme="minorHAnsi" w:cstheme="minorHAnsi"/>
          <w:b/>
          <w:bCs/>
        </w:rPr>
        <w:t>Şekil 6: Türkiye ve üç büyük ilde</w:t>
      </w:r>
      <w:r w:rsidR="00D40370" w:rsidRPr="00647DD3">
        <w:rPr>
          <w:rFonts w:asciiTheme="minorHAnsi" w:hAnsiTheme="minorHAnsi" w:cstheme="minorHAnsi"/>
          <w:b/>
          <w:bCs/>
        </w:rPr>
        <w:t xml:space="preserve"> </w:t>
      </w:r>
      <w:r w:rsidR="006252F9" w:rsidRPr="00647DD3">
        <w:rPr>
          <w:rFonts w:asciiTheme="minorHAnsi" w:hAnsiTheme="minorHAnsi" w:cstheme="minorHAnsi"/>
          <w:b/>
          <w:bCs/>
        </w:rPr>
        <w:t>kiralık</w:t>
      </w:r>
      <w:r w:rsidRPr="00647DD3">
        <w:rPr>
          <w:rFonts w:asciiTheme="minorHAnsi" w:hAnsiTheme="minorHAnsi" w:cstheme="minorHAnsi"/>
          <w:b/>
          <w:bCs/>
        </w:rPr>
        <w:t xml:space="preserve"> ilan sayısı (adet)</w:t>
      </w:r>
    </w:p>
    <w:p w14:paraId="4F30FC28" w14:textId="1117932F" w:rsidR="001C4C93" w:rsidRPr="00647DD3" w:rsidRDefault="00E55206"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rPr>
        <w:drawing>
          <wp:inline distT="0" distB="0" distL="0" distR="0" wp14:anchorId="3D085C4C" wp14:editId="3D4E2397">
            <wp:extent cx="3303647" cy="1910108"/>
            <wp:effectExtent l="0" t="0" r="0" b="0"/>
            <wp:docPr id="170948407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84078" name="Resim 19"/>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3303647" cy="1910108"/>
                    </a:xfrm>
                    <a:prstGeom prst="rect">
                      <a:avLst/>
                    </a:prstGeom>
                  </pic:spPr>
                </pic:pic>
              </a:graphicData>
            </a:graphic>
          </wp:inline>
        </w:drawing>
      </w:r>
    </w:p>
    <w:p w14:paraId="4CC64431" w14:textId="4C802B76" w:rsidR="00021E53" w:rsidRPr="00647DD3" w:rsidRDefault="001C4C93" w:rsidP="00980136">
      <w:pPr>
        <w:spacing w:before="120" w:after="120" w:line="276" w:lineRule="auto"/>
        <w:contextualSpacing/>
        <w:rPr>
          <w:rFonts w:asciiTheme="minorHAnsi" w:hAnsiTheme="minorHAnsi" w:cstheme="minorHAnsi"/>
        </w:rPr>
      </w:pPr>
      <w:r w:rsidRPr="00647DD3">
        <w:rPr>
          <w:rFonts w:asciiTheme="minorHAnsi" w:hAnsiTheme="minorHAnsi" w:cstheme="minorHAnsi"/>
        </w:rPr>
        <w:t>Kaynak: sahibinden.com, Betam</w:t>
      </w:r>
    </w:p>
    <w:p w14:paraId="4090B9A9" w14:textId="77777777" w:rsidR="00DE1ED4" w:rsidRPr="00647DD3"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talebi</w:t>
      </w:r>
    </w:p>
    <w:p w14:paraId="0B2F50A1" w14:textId="61EFB72B" w:rsidR="00DE1ED4" w:rsidRPr="00647DD3" w:rsidRDefault="00207CD6" w:rsidP="00DE1ED4">
      <w:pPr>
        <w:spacing w:before="120" w:after="120" w:line="276" w:lineRule="auto"/>
        <w:contextualSpacing/>
        <w:jc w:val="both"/>
        <w:rPr>
          <w:rFonts w:asciiTheme="minorHAnsi" w:hAnsiTheme="minorHAnsi" w:cstheme="minorHAnsi"/>
          <w:b/>
          <w:color w:val="000000" w:themeColor="text1"/>
          <w:szCs w:val="24"/>
        </w:rPr>
      </w:pPr>
      <w:r w:rsidRPr="00647DD3">
        <w:rPr>
          <w:rFonts w:asciiTheme="minorHAnsi" w:hAnsiTheme="minorHAnsi" w:cstheme="minorHAnsi"/>
          <w:b/>
          <w:color w:val="000000" w:themeColor="text1"/>
          <w:szCs w:val="24"/>
        </w:rPr>
        <w:t xml:space="preserve">Kiralık konut </w:t>
      </w:r>
      <w:r w:rsidR="00BA56B1" w:rsidRPr="00647DD3">
        <w:rPr>
          <w:rFonts w:asciiTheme="minorHAnsi" w:hAnsiTheme="minorHAnsi" w:cstheme="minorHAnsi"/>
          <w:b/>
          <w:color w:val="000000" w:themeColor="text1"/>
          <w:szCs w:val="24"/>
        </w:rPr>
        <w:t>talebi</w:t>
      </w:r>
      <w:r w:rsidR="00823F7A">
        <w:rPr>
          <w:rFonts w:asciiTheme="minorHAnsi" w:hAnsiTheme="minorHAnsi" w:cstheme="minorHAnsi"/>
          <w:b/>
          <w:color w:val="000000" w:themeColor="text1"/>
          <w:szCs w:val="24"/>
        </w:rPr>
        <w:t>nde belirgin</w:t>
      </w:r>
      <w:r w:rsidR="00BA56B1" w:rsidRPr="00647DD3">
        <w:rPr>
          <w:rFonts w:asciiTheme="minorHAnsi" w:hAnsiTheme="minorHAnsi" w:cstheme="minorHAnsi"/>
          <w:b/>
          <w:color w:val="000000" w:themeColor="text1"/>
          <w:szCs w:val="24"/>
        </w:rPr>
        <w:t xml:space="preserve"> </w:t>
      </w:r>
      <w:r w:rsidR="0053114B" w:rsidRPr="00647DD3">
        <w:rPr>
          <w:rFonts w:asciiTheme="minorHAnsi" w:hAnsiTheme="minorHAnsi" w:cstheme="minorHAnsi"/>
          <w:b/>
          <w:color w:val="000000" w:themeColor="text1"/>
          <w:szCs w:val="24"/>
        </w:rPr>
        <w:t>artı</w:t>
      </w:r>
      <w:r w:rsidR="003715F3">
        <w:rPr>
          <w:rFonts w:asciiTheme="minorHAnsi" w:hAnsiTheme="minorHAnsi" w:cstheme="minorHAnsi"/>
          <w:b/>
          <w:color w:val="000000" w:themeColor="text1"/>
          <w:szCs w:val="24"/>
        </w:rPr>
        <w:t>ş</w:t>
      </w:r>
    </w:p>
    <w:p w14:paraId="3134E7DD" w14:textId="26542577" w:rsidR="00DE1ED4" w:rsidRPr="00647DD3" w:rsidRDefault="00DE1ED4" w:rsidP="00DE1ED4">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Şekil 7</w:t>
      </w:r>
      <w:r w:rsidR="00BB3F41" w:rsidRPr="00647DD3">
        <w:rPr>
          <w:rFonts w:asciiTheme="minorHAnsi" w:hAnsiTheme="minorHAnsi" w:cstheme="minorHAnsi"/>
          <w:bCs/>
        </w:rPr>
        <w:t>,</w:t>
      </w:r>
      <w:r w:rsidRPr="00647DD3">
        <w:rPr>
          <w:rFonts w:asciiTheme="minorHAnsi" w:hAnsiTheme="minorHAnsi" w:cstheme="minorHAnsi"/>
          <w:bCs/>
        </w:rPr>
        <w:t xml:space="preserve"> ülke genelindeki </w:t>
      </w:r>
      <w:r w:rsidR="00017EEF" w:rsidRPr="00647DD3">
        <w:rPr>
          <w:rFonts w:asciiTheme="minorHAnsi" w:hAnsiTheme="minorHAnsi" w:cstheme="minorHAnsi"/>
          <w:bCs/>
        </w:rPr>
        <w:t xml:space="preserve">kiralık </w:t>
      </w:r>
      <w:r w:rsidRPr="00647DD3">
        <w:rPr>
          <w:rFonts w:asciiTheme="minorHAnsi" w:hAnsiTheme="minorHAnsi" w:cstheme="minorHAnsi"/>
          <w:bCs/>
        </w:rPr>
        <w:t xml:space="preserve">konut talebinin seyrini göstermektedir. </w:t>
      </w:r>
      <w:r w:rsidR="00017EEF" w:rsidRPr="00647DD3">
        <w:rPr>
          <w:rFonts w:asciiTheme="minorHAnsi" w:hAnsiTheme="minorHAnsi" w:cstheme="minorHAnsi"/>
          <w:bCs/>
        </w:rPr>
        <w:t>Kiralık k</w:t>
      </w:r>
      <w:r w:rsidRPr="00647DD3">
        <w:rPr>
          <w:rFonts w:asciiTheme="minorHAnsi" w:hAnsiTheme="minorHAnsi" w:cstheme="minorHAnsi"/>
          <w:bCs/>
        </w:rPr>
        <w:t>onut talebi göstergesi 6 farklı verinin birleştirilmesiyle oluşturulmuştur. Bu veriler</w:t>
      </w:r>
      <w:r w:rsidR="00BB3F41" w:rsidRPr="00647DD3">
        <w:rPr>
          <w:rFonts w:asciiTheme="minorHAnsi" w:hAnsiTheme="minorHAnsi" w:cstheme="minorHAnsi"/>
          <w:bCs/>
        </w:rPr>
        <w:t>;</w:t>
      </w:r>
      <w:r w:rsidRPr="00647DD3">
        <w:rPr>
          <w:rFonts w:asciiTheme="minorHAnsi" w:hAnsiTheme="minorHAnsi" w:cstheme="minorHAnsi"/>
          <w:bCs/>
        </w:rPr>
        <w:t xml:space="preserve"> ilanların görüntülenme sayısı, ilanların </w:t>
      </w:r>
      <w:r w:rsidRPr="00647DD3">
        <w:rPr>
          <w:rFonts w:asciiTheme="minorHAnsi" w:hAnsiTheme="minorHAnsi" w:cstheme="minorHAnsi"/>
          <w:bCs/>
        </w:rPr>
        <w:lastRenderedPageBreak/>
        <w:t>favoriye eklenme sayısı, ilan sahiplerine gönderilen toplam mesaj sayısı, sahibinden.com uygulaması üzerinden yapılan toplam telefon araması sayısı,</w:t>
      </w:r>
      <w:r w:rsidR="00F4609C" w:rsidRPr="00647DD3">
        <w:rPr>
          <w:rFonts w:asciiTheme="minorHAnsi" w:hAnsiTheme="minorHAnsi" w:cstheme="minorHAnsi"/>
          <w:bCs/>
        </w:rPr>
        <w:t xml:space="preserve"> </w:t>
      </w:r>
      <w:r w:rsidRPr="00647DD3">
        <w:rPr>
          <w:rFonts w:asciiTheme="minorHAnsi" w:hAnsiTheme="minorHAnsi" w:cstheme="minorHAnsi"/>
          <w:bCs/>
        </w:rPr>
        <w:t xml:space="preserve">Google </w:t>
      </w:r>
      <w:proofErr w:type="spellStart"/>
      <w:r w:rsidRPr="00647DD3">
        <w:rPr>
          <w:rFonts w:asciiTheme="minorHAnsi" w:hAnsiTheme="minorHAnsi" w:cstheme="minorHAnsi"/>
          <w:bCs/>
        </w:rPr>
        <w:t>Analytics’ten</w:t>
      </w:r>
      <w:proofErr w:type="spellEnd"/>
      <w:r w:rsidRPr="00647DD3">
        <w:rPr>
          <w:rFonts w:asciiTheme="minorHAnsi" w:hAnsiTheme="minorHAnsi" w:cstheme="minorHAnsi"/>
          <w:bCs/>
        </w:rPr>
        <w:t xml:space="preserve"> edinilen sahibinden.com mobil ve web platformlarında kiralık emlak kategorisine ve ilgili aya ait kullanıcı ve sayfa görüntüleme sayılarından oluşmaktadır.</w:t>
      </w:r>
    </w:p>
    <w:p w14:paraId="55AFC5AD" w14:textId="77777777" w:rsidR="00DE1ED4" w:rsidRPr="00647DD3" w:rsidRDefault="00DE1ED4" w:rsidP="00DE1ED4">
      <w:pPr>
        <w:spacing w:before="120" w:after="120" w:line="276" w:lineRule="auto"/>
        <w:contextualSpacing/>
        <w:jc w:val="both"/>
        <w:rPr>
          <w:rFonts w:asciiTheme="minorHAnsi" w:hAnsiTheme="minorHAnsi" w:cstheme="minorHAnsi"/>
          <w:bCs/>
        </w:rPr>
      </w:pPr>
    </w:p>
    <w:p w14:paraId="533F671F" w14:textId="77777777" w:rsidR="009D21B6" w:rsidRPr="00647DD3" w:rsidRDefault="00017EEF" w:rsidP="00654250">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w:t>
      </w:r>
      <w:r w:rsidR="00DE1ED4" w:rsidRPr="00647DD3">
        <w:rPr>
          <w:rFonts w:asciiTheme="minorHAnsi" w:hAnsiTheme="minorHAnsi" w:cstheme="minorHAnsi"/>
          <w:bCs/>
        </w:rPr>
        <w:t>onut talebi</w:t>
      </w:r>
      <w:r w:rsidR="00A00CB7" w:rsidRPr="00647DD3">
        <w:rPr>
          <w:rFonts w:asciiTheme="minorHAnsi" w:hAnsiTheme="minorHAnsi" w:cstheme="minorHAnsi"/>
          <w:bCs/>
        </w:rPr>
        <w:t xml:space="preserve"> </w:t>
      </w:r>
      <w:r w:rsidR="00DE1ED4" w:rsidRPr="00647DD3">
        <w:rPr>
          <w:rFonts w:asciiTheme="minorHAnsi" w:hAnsiTheme="minorHAnsi" w:cstheme="minorHAnsi"/>
          <w:bCs/>
        </w:rPr>
        <w:t>göstergesi oluşturulurken bu serilerin 2020 Şubat</w:t>
      </w:r>
      <w:r w:rsidR="00B537CB" w:rsidRPr="00647DD3">
        <w:rPr>
          <w:rStyle w:val="DipnotBavurusu"/>
          <w:rFonts w:asciiTheme="minorHAnsi" w:hAnsiTheme="minorHAnsi" w:cstheme="minorHAnsi"/>
          <w:bCs/>
        </w:rPr>
        <w:footnoteReference w:id="3"/>
      </w:r>
      <w:r w:rsidR="00DE1ED4" w:rsidRPr="00647DD3">
        <w:rPr>
          <w:rFonts w:asciiTheme="minorHAnsi" w:hAnsiTheme="minorHAnsi" w:cstheme="minorHAnsi"/>
          <w:bCs/>
        </w:rPr>
        <w:t xml:space="preserve"> ayındaki değerleri ayrı ayrı 100'e eşitlenmiş</w:t>
      </w:r>
      <w:r w:rsidR="00B537CB" w:rsidRPr="00647DD3">
        <w:rPr>
          <w:rFonts w:asciiTheme="minorHAnsi" w:hAnsiTheme="minorHAnsi" w:cstheme="minorHAnsi"/>
          <w:bCs/>
        </w:rPr>
        <w:t>,</w:t>
      </w:r>
      <w:r w:rsidR="00DE1ED4" w:rsidRPr="00647DD3">
        <w:rPr>
          <w:rFonts w:asciiTheme="minorHAnsi" w:hAnsiTheme="minorHAnsi" w:cstheme="minorHAnsi"/>
          <w:bCs/>
        </w:rPr>
        <w:t xml:space="preserve"> diğer aylardaki değerleri ise buna göre oranlanarak hesaplanmıştır. Ardından bu göstergelerin ağırlıklı ortalaması alınarak yeni talep göstergesinin ilgili aydaki değeri hesaplanmıştır. </w:t>
      </w:r>
      <w:r w:rsidR="00654250" w:rsidRPr="00647DD3">
        <w:rPr>
          <w:rFonts w:asciiTheme="minorHAnsi" w:hAnsiTheme="minorHAnsi" w:cstheme="minorHAnsi"/>
          <w:bCs/>
        </w:rPr>
        <w:t xml:space="preserve">Bu göstergenin yükselmesi konut talebinin arttığını, düşmesi ise konut talebinin azaldığını belirtmektedir. Talep göstergesindeki artış ya da azalış </w:t>
      </w:r>
      <w:r w:rsidR="00B537CB" w:rsidRPr="00647DD3">
        <w:rPr>
          <w:rFonts w:asciiTheme="minorHAnsi" w:hAnsiTheme="minorHAnsi" w:cstheme="minorHAnsi"/>
          <w:bCs/>
        </w:rPr>
        <w:t xml:space="preserve">miktarı </w:t>
      </w:r>
      <w:r w:rsidR="00654250" w:rsidRPr="00647DD3">
        <w:rPr>
          <w:rFonts w:asciiTheme="minorHAnsi" w:hAnsiTheme="minorHAnsi" w:cstheme="minorHAnsi"/>
          <w:bCs/>
        </w:rPr>
        <w:t>ise konut talebinin ne ölçüde değiştiği hakkında bilgi vermektedir.</w:t>
      </w:r>
    </w:p>
    <w:p w14:paraId="4263F1F8" w14:textId="77777777" w:rsidR="009D21B6" w:rsidRPr="00647DD3" w:rsidRDefault="009D21B6" w:rsidP="00654250">
      <w:pPr>
        <w:spacing w:before="120" w:after="120" w:line="276" w:lineRule="auto"/>
        <w:contextualSpacing/>
        <w:jc w:val="both"/>
        <w:rPr>
          <w:rFonts w:asciiTheme="minorHAnsi" w:hAnsiTheme="minorHAnsi" w:cstheme="minorHAnsi"/>
          <w:bCs/>
        </w:rPr>
      </w:pPr>
    </w:p>
    <w:p w14:paraId="0F468B8B" w14:textId="77777777" w:rsidR="009D21B6" w:rsidRPr="00647DD3" w:rsidRDefault="009D21B6" w:rsidP="009D21B6">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Kiralık konut piyasasında talebin önemli bir özelliği de mevsimsel etkiye açık olmasıdır. Mevsimsel etki Şekil 7’de açıkça gözlemlenmektedir: Nisan ve Eylül ayları arasında artan talep</w:t>
      </w:r>
      <w:r w:rsidR="000272EB" w:rsidRPr="00647DD3">
        <w:rPr>
          <w:rFonts w:asciiTheme="minorHAnsi" w:hAnsiTheme="minorHAnsi" w:cstheme="minorHAnsi"/>
          <w:bCs/>
        </w:rPr>
        <w:t>,</w:t>
      </w:r>
      <w:r w:rsidRPr="00647DD3">
        <w:rPr>
          <w:rFonts w:asciiTheme="minorHAnsi" w:hAnsiTheme="minorHAnsi" w:cstheme="minorHAnsi"/>
          <w:bCs/>
        </w:rPr>
        <w:t xml:space="preserve"> izleyen aylarda azalmakta</w:t>
      </w:r>
      <w:r w:rsidR="000272EB" w:rsidRPr="00647DD3">
        <w:rPr>
          <w:rFonts w:asciiTheme="minorHAnsi" w:hAnsiTheme="minorHAnsi" w:cstheme="minorHAnsi"/>
          <w:bCs/>
        </w:rPr>
        <w:t xml:space="preserve">, </w:t>
      </w:r>
      <w:r w:rsidRPr="00647DD3">
        <w:rPr>
          <w:rFonts w:asciiTheme="minorHAnsi" w:hAnsiTheme="minorHAnsi" w:cstheme="minorHAnsi"/>
          <w:bCs/>
        </w:rPr>
        <w:t>kış aylarında</w:t>
      </w:r>
      <w:r w:rsidR="000272EB" w:rsidRPr="00647DD3">
        <w:rPr>
          <w:rFonts w:asciiTheme="minorHAnsi" w:hAnsiTheme="minorHAnsi" w:cstheme="minorHAnsi"/>
          <w:bCs/>
        </w:rPr>
        <w:t xml:space="preserve"> ise</w:t>
      </w:r>
      <w:r w:rsidRPr="00647DD3">
        <w:rPr>
          <w:rFonts w:asciiTheme="minorHAnsi" w:hAnsiTheme="minorHAnsi" w:cstheme="minorHAnsi"/>
          <w:bCs/>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00D567E0" w:rsidRPr="00647DD3">
        <w:rPr>
          <w:rFonts w:asciiTheme="minorHAnsi" w:hAnsiTheme="minorHAnsi" w:cstheme="minorHAnsi"/>
          <w:bCs/>
        </w:rPr>
        <w:t>mevsimsel etkiler</w:t>
      </w:r>
      <w:r w:rsidR="00A00CB7" w:rsidRPr="00647DD3">
        <w:rPr>
          <w:rFonts w:asciiTheme="minorHAnsi" w:hAnsiTheme="minorHAnsi" w:cstheme="minorHAnsi"/>
          <w:bCs/>
        </w:rPr>
        <w:t xml:space="preserve"> </w:t>
      </w:r>
      <w:r w:rsidR="00D567E0" w:rsidRPr="00647DD3">
        <w:rPr>
          <w:rFonts w:asciiTheme="minorHAnsi" w:hAnsiTheme="minorHAnsi" w:cstheme="minorHAnsi"/>
          <w:bCs/>
        </w:rPr>
        <w:t>göz önünde tutulmalıdır.</w:t>
      </w:r>
    </w:p>
    <w:p w14:paraId="254024EC" w14:textId="77777777" w:rsidR="00F807BD" w:rsidRPr="00647DD3" w:rsidRDefault="00F807BD" w:rsidP="00F807BD">
      <w:pPr>
        <w:spacing w:before="120" w:after="120" w:line="276" w:lineRule="auto"/>
        <w:contextualSpacing/>
        <w:jc w:val="both"/>
        <w:rPr>
          <w:rFonts w:asciiTheme="minorHAnsi" w:hAnsiTheme="minorHAnsi" w:cstheme="minorHAnsi"/>
          <w:bCs/>
        </w:rPr>
      </w:pPr>
    </w:p>
    <w:p w14:paraId="6711540B" w14:textId="6EBA6FA8" w:rsidR="00F807BD" w:rsidRPr="00647DD3" w:rsidRDefault="00F807BD" w:rsidP="00F807BD">
      <w:pPr>
        <w:spacing w:before="120" w:after="120" w:line="276" w:lineRule="auto"/>
        <w:contextualSpacing/>
        <w:jc w:val="both"/>
        <w:rPr>
          <w:rFonts w:asciiTheme="minorHAnsi" w:hAnsiTheme="minorHAnsi" w:cstheme="minorHAnsi"/>
          <w:bCs/>
        </w:rPr>
      </w:pPr>
      <w:r w:rsidRPr="00647DD3">
        <w:rPr>
          <w:rFonts w:asciiTheme="minorHAnsi" w:hAnsiTheme="minorHAnsi" w:cstheme="minorHAnsi"/>
          <w:bCs/>
        </w:rPr>
        <w:t xml:space="preserve">Kiralık konut talep </w:t>
      </w:r>
      <w:r w:rsidR="00831011" w:rsidRPr="00647DD3">
        <w:rPr>
          <w:rFonts w:asciiTheme="minorHAnsi" w:hAnsiTheme="minorHAnsi" w:cstheme="minorHAnsi"/>
          <w:bCs/>
        </w:rPr>
        <w:t>göstergesi</w:t>
      </w:r>
      <w:r w:rsidR="00172759" w:rsidRPr="00647DD3">
        <w:rPr>
          <w:rFonts w:asciiTheme="minorHAnsi" w:hAnsiTheme="minorHAnsi" w:cstheme="minorHAnsi"/>
          <w:bCs/>
        </w:rPr>
        <w:t xml:space="preserve"> ağustos kasım arasında düşerken aralıkta</w:t>
      </w:r>
      <w:r w:rsidR="00BD0561">
        <w:rPr>
          <w:rFonts w:asciiTheme="minorHAnsi" w:hAnsiTheme="minorHAnsi" w:cstheme="minorHAnsi"/>
          <w:bCs/>
        </w:rPr>
        <w:t>n sonra hafif tempoda artış eğilimine girmiştir.</w:t>
      </w:r>
      <w:r w:rsidR="003E2B0D" w:rsidRPr="00647DD3">
        <w:rPr>
          <w:rFonts w:asciiTheme="minorHAnsi" w:hAnsiTheme="minorHAnsi" w:cstheme="minorHAnsi"/>
          <w:bCs/>
        </w:rPr>
        <w:t xml:space="preserve"> </w:t>
      </w:r>
      <w:r w:rsidR="009F4ABF">
        <w:rPr>
          <w:rFonts w:asciiTheme="minorHAnsi" w:hAnsiTheme="minorHAnsi" w:cstheme="minorHAnsi"/>
          <w:bCs/>
        </w:rPr>
        <w:t>Mayıs</w:t>
      </w:r>
      <w:r w:rsidR="000F0AE0" w:rsidRPr="00647DD3">
        <w:rPr>
          <w:rFonts w:asciiTheme="minorHAnsi" w:hAnsiTheme="minorHAnsi" w:cstheme="minorHAnsi"/>
          <w:bCs/>
        </w:rPr>
        <w:t xml:space="preserve"> ayında</w:t>
      </w:r>
      <w:r w:rsidR="00823F7A">
        <w:rPr>
          <w:rFonts w:asciiTheme="minorHAnsi" w:hAnsiTheme="minorHAnsi" w:cstheme="minorHAnsi"/>
          <w:bCs/>
        </w:rPr>
        <w:t>n itibaren ise konut talep endeksi</w:t>
      </w:r>
      <w:r w:rsidR="00D52D85">
        <w:rPr>
          <w:rFonts w:asciiTheme="minorHAnsi" w:hAnsiTheme="minorHAnsi" w:cstheme="minorHAnsi"/>
          <w:bCs/>
        </w:rPr>
        <w:t xml:space="preserve"> belirgin oranda artış göstermektedir. </w:t>
      </w:r>
      <w:r w:rsidR="00331B6F">
        <w:rPr>
          <w:rFonts w:asciiTheme="minorHAnsi" w:hAnsiTheme="minorHAnsi" w:cstheme="minorHAnsi"/>
          <w:bCs/>
        </w:rPr>
        <w:t>K</w:t>
      </w:r>
      <w:r w:rsidRPr="00647DD3">
        <w:rPr>
          <w:rFonts w:asciiTheme="minorHAnsi" w:hAnsiTheme="minorHAnsi" w:cstheme="minorHAnsi"/>
          <w:bCs/>
        </w:rPr>
        <w:t xml:space="preserve">iralık konut talep endeksi </w:t>
      </w:r>
      <w:r w:rsidR="00D52D85">
        <w:rPr>
          <w:rFonts w:asciiTheme="minorHAnsi" w:hAnsiTheme="minorHAnsi" w:cstheme="minorHAnsi"/>
          <w:bCs/>
        </w:rPr>
        <w:t xml:space="preserve">uzun süren bayram tatili nedeniyle nispeten durgun geçen haziran ayına kıyasla </w:t>
      </w:r>
      <w:r w:rsidR="000F0AE0" w:rsidRPr="00647DD3">
        <w:rPr>
          <w:rFonts w:asciiTheme="minorHAnsi" w:hAnsiTheme="minorHAnsi" w:cstheme="minorHAnsi"/>
          <w:bCs/>
        </w:rPr>
        <w:t xml:space="preserve">yüzde </w:t>
      </w:r>
      <w:r w:rsidR="00D52D85">
        <w:rPr>
          <w:rFonts w:asciiTheme="minorHAnsi" w:hAnsiTheme="minorHAnsi" w:cstheme="minorHAnsi"/>
          <w:bCs/>
        </w:rPr>
        <w:t>16,6 artmıştır</w:t>
      </w:r>
      <w:r w:rsidRPr="00647DD3">
        <w:rPr>
          <w:rFonts w:asciiTheme="minorHAnsi" w:hAnsiTheme="minorHAnsi" w:cstheme="minorHAnsi"/>
          <w:bCs/>
        </w:rPr>
        <w:t xml:space="preserve"> (</w:t>
      </w:r>
      <w:r w:rsidR="00331B6F">
        <w:rPr>
          <w:rFonts w:asciiTheme="minorHAnsi" w:hAnsiTheme="minorHAnsi" w:cstheme="minorHAnsi"/>
          <w:bCs/>
        </w:rPr>
        <w:t>238’</w:t>
      </w:r>
      <w:r w:rsidR="00D52D85">
        <w:rPr>
          <w:rFonts w:asciiTheme="minorHAnsi" w:hAnsiTheme="minorHAnsi" w:cstheme="minorHAnsi"/>
          <w:bCs/>
        </w:rPr>
        <w:t>den 277,4’e</w:t>
      </w:r>
      <w:r w:rsidRPr="00647DD3">
        <w:rPr>
          <w:rFonts w:asciiTheme="minorHAnsi" w:hAnsiTheme="minorHAnsi" w:cstheme="minorHAnsi"/>
          <w:bCs/>
        </w:rPr>
        <w:t xml:space="preserve">). </w:t>
      </w:r>
      <w:r w:rsidR="00D52D85">
        <w:rPr>
          <w:rFonts w:asciiTheme="minorHAnsi" w:hAnsiTheme="minorHAnsi" w:cstheme="minorHAnsi"/>
          <w:bCs/>
        </w:rPr>
        <w:t>Öte yandan, kiralık konut talebi geçen yılın temmuz ayına kıyasla yüzde 5,4 daha düşüktür.</w:t>
      </w:r>
    </w:p>
    <w:p w14:paraId="016C3A7C" w14:textId="77777777" w:rsidR="005644E3" w:rsidRPr="00647DD3" w:rsidRDefault="005644E3" w:rsidP="001C4C93">
      <w:pPr>
        <w:spacing w:before="120" w:after="120" w:line="276" w:lineRule="auto"/>
        <w:contextualSpacing/>
        <w:jc w:val="both"/>
        <w:rPr>
          <w:rFonts w:asciiTheme="minorHAnsi" w:hAnsiTheme="minorHAnsi" w:cstheme="minorHAnsi"/>
          <w:bCs/>
        </w:rPr>
      </w:pPr>
    </w:p>
    <w:p w14:paraId="36C00366" w14:textId="269A1D8C" w:rsidR="001C4C93" w:rsidRPr="00647DD3" w:rsidRDefault="001C4C93" w:rsidP="001C4C93">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rPr>
        <w:t xml:space="preserve">Şekil 7: </w:t>
      </w:r>
      <w:r w:rsidR="00787ACD" w:rsidRPr="00647DD3">
        <w:rPr>
          <w:rFonts w:asciiTheme="minorHAnsi" w:hAnsiTheme="minorHAnsi" w:cstheme="minorHAnsi"/>
          <w:b/>
        </w:rPr>
        <w:t>T</w:t>
      </w:r>
      <w:r w:rsidRPr="00647DD3">
        <w:rPr>
          <w:rFonts w:asciiTheme="minorHAnsi" w:hAnsiTheme="minorHAnsi" w:cstheme="minorHAnsi"/>
          <w:b/>
        </w:rPr>
        <w:t>alep</w:t>
      </w:r>
      <w:r w:rsidRPr="00647DD3">
        <w:rPr>
          <w:rFonts w:asciiTheme="minorHAnsi" w:hAnsiTheme="minorHAnsi" w:cstheme="minorHAnsi"/>
          <w:b/>
          <w:bCs/>
        </w:rPr>
        <w:t xml:space="preserve"> göstergesi (2020 Şubat=100)</w:t>
      </w:r>
    </w:p>
    <w:p w14:paraId="7F4F39AA" w14:textId="7758C607" w:rsidR="001C4C93" w:rsidRDefault="001C4C93" w:rsidP="001C4C93">
      <w:pPr>
        <w:spacing w:before="120" w:after="120" w:line="276" w:lineRule="auto"/>
        <w:contextualSpacing/>
        <w:jc w:val="both"/>
        <w:rPr>
          <w:rFonts w:asciiTheme="minorHAnsi" w:hAnsiTheme="minorHAnsi" w:cstheme="minorHAnsi"/>
          <w:bCs/>
        </w:rPr>
      </w:pPr>
    </w:p>
    <w:p w14:paraId="126E57B8" w14:textId="1783B5B4" w:rsidR="00D0533A" w:rsidRPr="00647DD3" w:rsidRDefault="00E55206" w:rsidP="001C4C93">
      <w:pPr>
        <w:spacing w:before="120" w:after="120" w:line="276" w:lineRule="auto"/>
        <w:contextualSpacing/>
        <w:jc w:val="both"/>
        <w:rPr>
          <w:rFonts w:asciiTheme="minorHAnsi" w:hAnsiTheme="minorHAnsi" w:cstheme="minorHAnsi"/>
          <w:bCs/>
        </w:rPr>
      </w:pPr>
      <w:r>
        <w:rPr>
          <w:rFonts w:asciiTheme="minorHAnsi" w:hAnsiTheme="minorHAnsi" w:cstheme="minorHAnsi"/>
          <w:bCs/>
          <w:noProof/>
        </w:rPr>
        <w:drawing>
          <wp:inline distT="0" distB="0" distL="0" distR="0" wp14:anchorId="4C9132F6" wp14:editId="7E01AEE7">
            <wp:extent cx="3656338" cy="1988419"/>
            <wp:effectExtent l="0" t="0" r="1270" b="0"/>
            <wp:docPr id="190651516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15163" name="Resim 20"/>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656338" cy="1988419"/>
                    </a:xfrm>
                    <a:prstGeom prst="rect">
                      <a:avLst/>
                    </a:prstGeom>
                  </pic:spPr>
                </pic:pic>
              </a:graphicData>
            </a:graphic>
          </wp:inline>
        </w:drawing>
      </w:r>
    </w:p>
    <w:p w14:paraId="2F72ECB8" w14:textId="2BE9FFC7" w:rsidR="0072686F" w:rsidRPr="00647DD3" w:rsidRDefault="001C4C93" w:rsidP="00D2791E">
      <w:pPr>
        <w:spacing w:before="120" w:after="120" w:line="276" w:lineRule="auto"/>
        <w:contextualSpacing/>
        <w:jc w:val="both"/>
        <w:rPr>
          <w:rFonts w:asciiTheme="minorHAnsi" w:hAnsiTheme="minorHAnsi" w:cstheme="minorHAnsi"/>
          <w:sz w:val="24"/>
          <w:szCs w:val="24"/>
        </w:rPr>
      </w:pPr>
      <w:r w:rsidRPr="00647DD3">
        <w:rPr>
          <w:rFonts w:asciiTheme="minorHAnsi" w:hAnsiTheme="minorHAnsi" w:cstheme="minorHAnsi"/>
          <w:sz w:val="24"/>
          <w:szCs w:val="24"/>
        </w:rPr>
        <w:t>Kaynak: sahibinden.com, Betam</w:t>
      </w:r>
    </w:p>
    <w:p w14:paraId="10F8417F" w14:textId="4BE58BA6" w:rsidR="00A1501B" w:rsidRPr="00647DD3" w:rsidRDefault="007B13F0" w:rsidP="0072686F">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Yayından kaldırılan ilan sayılarının ilan sayısı</w:t>
      </w:r>
      <w:r w:rsidR="007378CF" w:rsidRPr="00647DD3">
        <w:rPr>
          <w:rFonts w:asciiTheme="minorHAnsi" w:hAnsiTheme="minorHAnsi" w:cstheme="minorHAnsi"/>
          <w:b/>
          <w:sz w:val="24"/>
          <w:szCs w:val="24"/>
        </w:rPr>
        <w:t>na</w:t>
      </w:r>
      <w:r w:rsidRPr="00647DD3">
        <w:rPr>
          <w:rFonts w:asciiTheme="minorHAnsi" w:hAnsiTheme="minorHAnsi" w:cstheme="minorHAnsi"/>
          <w:b/>
          <w:sz w:val="24"/>
          <w:szCs w:val="24"/>
        </w:rPr>
        <w:t xml:space="preserve"> göre analiz</w:t>
      </w:r>
      <w:r w:rsidR="00171A17" w:rsidRPr="00647DD3">
        <w:rPr>
          <w:rFonts w:asciiTheme="minorHAnsi" w:hAnsiTheme="minorHAnsi" w:cstheme="minorHAnsi"/>
          <w:b/>
          <w:sz w:val="24"/>
          <w:szCs w:val="24"/>
        </w:rPr>
        <w:t>i</w:t>
      </w:r>
    </w:p>
    <w:p w14:paraId="1EF55684" w14:textId="757E5CBC" w:rsidR="00AB5105" w:rsidRPr="00647DD3" w:rsidRDefault="004F6D15" w:rsidP="00D32DDB">
      <w:pPr>
        <w:spacing w:before="120" w:after="120" w:line="276" w:lineRule="auto"/>
        <w:contextualSpacing/>
        <w:jc w:val="both"/>
        <w:rPr>
          <w:rFonts w:asciiTheme="minorHAnsi" w:eastAsia="Calibri" w:hAnsiTheme="minorHAnsi" w:cstheme="minorHAnsi"/>
          <w:b/>
          <w:bCs/>
          <w:iCs/>
          <w:strike/>
          <w:color w:val="FF0000"/>
        </w:rPr>
      </w:pPr>
      <w:r w:rsidRPr="00647DD3">
        <w:rPr>
          <w:rFonts w:asciiTheme="minorHAnsi" w:eastAsia="Calibri" w:hAnsiTheme="minorHAnsi" w:cstheme="minorHAnsi"/>
          <w:b/>
          <w:bCs/>
          <w:iCs/>
        </w:rPr>
        <w:t>Türkiye genelinde h</w:t>
      </w:r>
      <w:r w:rsidR="00E74259" w:rsidRPr="00647DD3">
        <w:rPr>
          <w:rFonts w:asciiTheme="minorHAnsi" w:eastAsia="Calibri" w:hAnsiTheme="minorHAnsi" w:cstheme="minorHAnsi"/>
          <w:b/>
          <w:bCs/>
          <w:iCs/>
        </w:rPr>
        <w:t>em k</w:t>
      </w:r>
      <w:r w:rsidR="00B42B19" w:rsidRPr="00647DD3">
        <w:rPr>
          <w:rFonts w:asciiTheme="minorHAnsi" w:eastAsia="Calibri" w:hAnsiTheme="minorHAnsi" w:cstheme="minorHAnsi"/>
          <w:b/>
          <w:bCs/>
          <w:iCs/>
        </w:rPr>
        <w:t>iral</w:t>
      </w:r>
      <w:r w:rsidR="009D0CDB" w:rsidRPr="00647DD3">
        <w:rPr>
          <w:rFonts w:asciiTheme="minorHAnsi" w:eastAsia="Calibri" w:hAnsiTheme="minorHAnsi" w:cstheme="minorHAnsi"/>
          <w:b/>
          <w:bCs/>
          <w:iCs/>
        </w:rPr>
        <w:t xml:space="preserve">ık ilan sayısı </w:t>
      </w:r>
      <w:r w:rsidR="00E74259" w:rsidRPr="00647DD3">
        <w:rPr>
          <w:rFonts w:asciiTheme="minorHAnsi" w:eastAsia="Calibri" w:hAnsiTheme="minorHAnsi" w:cstheme="minorHAnsi"/>
          <w:b/>
          <w:bCs/>
          <w:iCs/>
        </w:rPr>
        <w:t xml:space="preserve">hem de </w:t>
      </w:r>
      <w:r w:rsidR="008A1966" w:rsidRPr="00647DD3">
        <w:rPr>
          <w:rFonts w:asciiTheme="minorHAnsi" w:eastAsia="Calibri" w:hAnsiTheme="minorHAnsi" w:cstheme="minorHAnsi"/>
          <w:b/>
          <w:bCs/>
          <w:iCs/>
        </w:rPr>
        <w:t xml:space="preserve">kiralanan konut sayısı </w:t>
      </w:r>
      <w:r w:rsidR="009D2D2E">
        <w:rPr>
          <w:rFonts w:asciiTheme="minorHAnsi" w:eastAsia="Calibri" w:hAnsiTheme="minorHAnsi" w:cstheme="minorHAnsi"/>
          <w:b/>
          <w:bCs/>
          <w:iCs/>
        </w:rPr>
        <w:t>arttı</w:t>
      </w:r>
    </w:p>
    <w:p w14:paraId="65527434" w14:textId="4519F71E" w:rsidR="00500B7B" w:rsidRDefault="007517B8" w:rsidP="006A235C">
      <w:pPr>
        <w:spacing w:line="276" w:lineRule="auto"/>
        <w:jc w:val="both"/>
        <w:rPr>
          <w:rFonts w:asciiTheme="minorHAnsi" w:eastAsia="Calibri" w:hAnsiTheme="minorHAnsi" w:cstheme="minorHAnsi"/>
        </w:rPr>
      </w:pPr>
      <w:r w:rsidRPr="00647DD3">
        <w:rPr>
          <w:rFonts w:asciiTheme="minorHAnsi" w:eastAsia="Calibri" w:hAnsiTheme="minorHAnsi" w:cstheme="minorHAnsi"/>
        </w:rPr>
        <w:t xml:space="preserve">Şekil </w:t>
      </w:r>
      <w:r w:rsidR="00D960E3" w:rsidRPr="00647DD3">
        <w:rPr>
          <w:rFonts w:asciiTheme="minorHAnsi" w:eastAsia="Calibri" w:hAnsiTheme="minorHAnsi" w:cstheme="minorHAnsi"/>
        </w:rPr>
        <w:t>8</w:t>
      </w:r>
      <w:r w:rsidRPr="00647DD3">
        <w:rPr>
          <w:rFonts w:asciiTheme="minorHAnsi" w:eastAsia="Calibri" w:hAnsiTheme="minorHAnsi" w:cstheme="minorHAnsi"/>
        </w:rPr>
        <w:t xml:space="preserve">-sol panel </w:t>
      </w:r>
      <w:r w:rsidR="009C08FB" w:rsidRPr="00647DD3">
        <w:rPr>
          <w:rFonts w:asciiTheme="minorHAnsi" w:eastAsia="Calibri" w:hAnsiTheme="minorHAnsi" w:cstheme="minorHAnsi"/>
        </w:rPr>
        <w:t xml:space="preserve">kiralık ilanların ne kadarının kiralandığını gösteren kiralanan konut sayısının kiralık ilan </w:t>
      </w:r>
      <w:r w:rsidR="009C08FB" w:rsidRPr="00647DD3">
        <w:rPr>
          <w:rFonts w:asciiTheme="minorHAnsi" w:eastAsia="Calibri" w:hAnsiTheme="minorHAnsi" w:cstheme="minorHAnsi"/>
        </w:rPr>
        <w:lastRenderedPageBreak/>
        <w:t>sayısına oranını</w:t>
      </w:r>
      <w:r w:rsidR="004D3CC8" w:rsidRPr="00647DD3">
        <w:rPr>
          <w:rStyle w:val="DipnotBavurusu"/>
          <w:rFonts w:asciiTheme="minorHAnsi" w:eastAsia="Calibri" w:hAnsiTheme="minorHAnsi" w:cstheme="minorHAnsi"/>
        </w:rPr>
        <w:footnoteReference w:id="4"/>
      </w:r>
      <w:r w:rsidR="009C08FB" w:rsidRPr="00647DD3">
        <w:rPr>
          <w:rFonts w:asciiTheme="minorHAnsi" w:eastAsia="Calibri" w:hAnsiTheme="minorHAnsi" w:cstheme="minorHAnsi"/>
        </w:rPr>
        <w:t xml:space="preserve"> göstermektedir.</w:t>
      </w:r>
      <w:r w:rsidR="00A00CB7" w:rsidRPr="00647DD3">
        <w:rPr>
          <w:rFonts w:asciiTheme="minorHAnsi" w:eastAsia="Calibri" w:hAnsiTheme="minorHAnsi" w:cstheme="minorHAnsi"/>
        </w:rPr>
        <w:t xml:space="preserve"> </w:t>
      </w:r>
      <w:r w:rsidR="000F0AE0" w:rsidRPr="00647DD3">
        <w:rPr>
          <w:rFonts w:asciiTheme="minorHAnsi" w:eastAsia="Calibri" w:hAnsiTheme="minorHAnsi" w:cstheme="minorHAnsi"/>
        </w:rPr>
        <w:t>2023’ün ikinci yarısında düşüşe geçen bu oran 2024 başından beri küçük hareketlerle artmaktadır</w:t>
      </w:r>
      <w:r w:rsidR="00831011" w:rsidRPr="00647DD3">
        <w:rPr>
          <w:rFonts w:asciiTheme="minorHAnsi" w:eastAsia="Calibri" w:hAnsiTheme="minorHAnsi" w:cstheme="minorHAnsi"/>
        </w:rPr>
        <w:t>.</w:t>
      </w:r>
      <w:r w:rsidR="003E2B0D" w:rsidRPr="00647DD3">
        <w:rPr>
          <w:rFonts w:asciiTheme="minorHAnsi" w:eastAsia="Calibri" w:hAnsiTheme="minorHAnsi" w:cstheme="minorHAnsi"/>
        </w:rPr>
        <w:t xml:space="preserve"> </w:t>
      </w:r>
      <w:r w:rsidR="005C6564">
        <w:rPr>
          <w:rFonts w:asciiTheme="minorHAnsi" w:eastAsia="Calibri" w:hAnsiTheme="minorHAnsi" w:cstheme="minorHAnsi"/>
        </w:rPr>
        <w:t>K</w:t>
      </w:r>
      <w:r w:rsidR="009540A4" w:rsidRPr="00647DD3">
        <w:rPr>
          <w:rFonts w:asciiTheme="minorHAnsi" w:eastAsia="Calibri" w:hAnsiTheme="minorHAnsi" w:cstheme="minorHAnsi"/>
        </w:rPr>
        <w:t xml:space="preserve">iralanan konut sayısının kiralık ilan sayısına oranında </w:t>
      </w:r>
      <w:r w:rsidR="009D2D2E">
        <w:rPr>
          <w:rFonts w:asciiTheme="minorHAnsi" w:eastAsia="Calibri" w:hAnsiTheme="minorHAnsi" w:cstheme="minorHAnsi"/>
        </w:rPr>
        <w:t xml:space="preserve">temmuzda </w:t>
      </w:r>
      <w:r w:rsidR="00331B6F">
        <w:rPr>
          <w:rFonts w:asciiTheme="minorHAnsi" w:eastAsia="Calibri" w:hAnsiTheme="minorHAnsi" w:cstheme="minorHAnsi"/>
        </w:rPr>
        <w:t>bir önceki aya</w:t>
      </w:r>
      <w:r w:rsidR="003E4597">
        <w:rPr>
          <w:rFonts w:asciiTheme="minorHAnsi" w:eastAsia="Calibri" w:hAnsiTheme="minorHAnsi" w:cstheme="minorHAnsi"/>
        </w:rPr>
        <w:t xml:space="preserve"> kıyasla </w:t>
      </w:r>
      <w:r w:rsidR="009D2D2E">
        <w:rPr>
          <w:rFonts w:asciiTheme="minorHAnsi" w:eastAsia="Calibri" w:hAnsiTheme="minorHAnsi" w:cstheme="minorHAnsi"/>
        </w:rPr>
        <w:t>1,7</w:t>
      </w:r>
      <w:r w:rsidR="00A91C8E">
        <w:rPr>
          <w:rFonts w:asciiTheme="minorHAnsi" w:eastAsia="Calibri" w:hAnsiTheme="minorHAnsi" w:cstheme="minorHAnsi"/>
        </w:rPr>
        <w:t xml:space="preserve"> yüzde puan art</w:t>
      </w:r>
      <w:r w:rsidR="009D2D2E">
        <w:rPr>
          <w:rFonts w:asciiTheme="minorHAnsi" w:eastAsia="Calibri" w:hAnsiTheme="minorHAnsi" w:cstheme="minorHAnsi"/>
        </w:rPr>
        <w:t>arak yüzde 17,5 olmuştur</w:t>
      </w:r>
      <w:r w:rsidR="00251E3C" w:rsidRPr="00647DD3">
        <w:rPr>
          <w:rFonts w:asciiTheme="minorHAnsi" w:eastAsia="Calibri" w:hAnsiTheme="minorHAnsi" w:cstheme="minorHAnsi"/>
        </w:rPr>
        <w:t>.</w:t>
      </w:r>
      <w:r w:rsidR="00A00CB7" w:rsidRPr="00647DD3">
        <w:rPr>
          <w:rFonts w:asciiTheme="minorHAnsi" w:eastAsia="Calibri" w:hAnsiTheme="minorHAnsi" w:cstheme="minorHAnsi"/>
        </w:rPr>
        <w:t xml:space="preserve"> </w:t>
      </w:r>
      <w:r w:rsidR="009D2D2E">
        <w:rPr>
          <w:rFonts w:asciiTheme="minorHAnsi" w:eastAsia="Calibri" w:hAnsiTheme="minorHAnsi" w:cstheme="minorHAnsi"/>
        </w:rPr>
        <w:t xml:space="preserve">Temmuzda </w:t>
      </w:r>
      <w:r w:rsidR="009F4ABF">
        <w:rPr>
          <w:rFonts w:asciiTheme="minorHAnsi" w:eastAsia="Calibri" w:hAnsiTheme="minorHAnsi" w:cstheme="minorHAnsi"/>
        </w:rPr>
        <w:t xml:space="preserve">kiralık konut adedi </w:t>
      </w:r>
      <w:r w:rsidR="00AA0C73">
        <w:rPr>
          <w:rFonts w:asciiTheme="minorHAnsi" w:eastAsia="Calibri" w:hAnsiTheme="minorHAnsi" w:cstheme="minorHAnsi"/>
        </w:rPr>
        <w:t>yüzde 1</w:t>
      </w:r>
      <w:r w:rsidR="009D2D2E">
        <w:rPr>
          <w:rFonts w:asciiTheme="minorHAnsi" w:eastAsia="Calibri" w:hAnsiTheme="minorHAnsi" w:cstheme="minorHAnsi"/>
        </w:rPr>
        <w:t>4,8</w:t>
      </w:r>
      <w:r w:rsidR="00AA0C73">
        <w:rPr>
          <w:rFonts w:asciiTheme="minorHAnsi" w:eastAsia="Calibri" w:hAnsiTheme="minorHAnsi" w:cstheme="minorHAnsi"/>
        </w:rPr>
        <w:t xml:space="preserve"> (270.247’</w:t>
      </w:r>
      <w:r w:rsidR="009D2D2E">
        <w:rPr>
          <w:rFonts w:asciiTheme="minorHAnsi" w:eastAsia="Calibri" w:hAnsiTheme="minorHAnsi" w:cstheme="minorHAnsi"/>
        </w:rPr>
        <w:t>den 310.121’e</w:t>
      </w:r>
      <w:r w:rsidR="00AA0C73">
        <w:rPr>
          <w:rFonts w:asciiTheme="minorHAnsi" w:eastAsia="Calibri" w:hAnsiTheme="minorHAnsi" w:cstheme="minorHAnsi"/>
        </w:rPr>
        <w:t xml:space="preserve">) </w:t>
      </w:r>
      <w:r w:rsidR="009F4ABF">
        <w:rPr>
          <w:rFonts w:asciiTheme="minorHAnsi" w:eastAsia="Calibri" w:hAnsiTheme="minorHAnsi" w:cstheme="minorHAnsi"/>
        </w:rPr>
        <w:t>kiralanan konut adedi</w:t>
      </w:r>
      <w:r w:rsidR="00AA0C73">
        <w:rPr>
          <w:rFonts w:asciiTheme="minorHAnsi" w:eastAsia="Calibri" w:hAnsiTheme="minorHAnsi" w:cstheme="minorHAnsi"/>
        </w:rPr>
        <w:t xml:space="preserve"> ise yüzde </w:t>
      </w:r>
      <w:r w:rsidR="009D2D2E">
        <w:rPr>
          <w:rFonts w:asciiTheme="minorHAnsi" w:eastAsia="Calibri" w:hAnsiTheme="minorHAnsi" w:cstheme="minorHAnsi"/>
        </w:rPr>
        <w:t>26,2</w:t>
      </w:r>
      <w:r w:rsidR="00AA0C73">
        <w:rPr>
          <w:rFonts w:asciiTheme="minorHAnsi" w:eastAsia="Calibri" w:hAnsiTheme="minorHAnsi" w:cstheme="minorHAnsi"/>
        </w:rPr>
        <w:t xml:space="preserve"> (47.328’</w:t>
      </w:r>
      <w:r w:rsidR="009D2D2E">
        <w:rPr>
          <w:rFonts w:asciiTheme="minorHAnsi" w:eastAsia="Calibri" w:hAnsiTheme="minorHAnsi" w:cstheme="minorHAnsi"/>
        </w:rPr>
        <w:t>den 59,722’ye</w:t>
      </w:r>
      <w:r w:rsidR="00AA0C73">
        <w:rPr>
          <w:rFonts w:asciiTheme="minorHAnsi" w:eastAsia="Calibri" w:hAnsiTheme="minorHAnsi" w:cstheme="minorHAnsi"/>
        </w:rPr>
        <w:t>)</w:t>
      </w:r>
      <w:r w:rsidR="009F4ABF">
        <w:rPr>
          <w:rFonts w:asciiTheme="minorHAnsi" w:eastAsia="Calibri" w:hAnsiTheme="minorHAnsi" w:cstheme="minorHAnsi"/>
        </w:rPr>
        <w:t xml:space="preserve"> </w:t>
      </w:r>
      <w:r w:rsidR="009D2D2E">
        <w:rPr>
          <w:rFonts w:asciiTheme="minorHAnsi" w:eastAsia="Calibri" w:hAnsiTheme="minorHAnsi" w:cstheme="minorHAnsi"/>
        </w:rPr>
        <w:t>artmıştır</w:t>
      </w:r>
      <w:r w:rsidR="009F4ABF">
        <w:rPr>
          <w:rFonts w:asciiTheme="minorHAnsi" w:eastAsia="Calibri" w:hAnsiTheme="minorHAnsi" w:cstheme="minorHAnsi"/>
        </w:rPr>
        <w:t>.</w:t>
      </w:r>
      <w:r w:rsidR="005C6564">
        <w:rPr>
          <w:rFonts w:asciiTheme="minorHAnsi" w:eastAsia="Calibri" w:hAnsiTheme="minorHAnsi" w:cstheme="minorHAnsi"/>
        </w:rPr>
        <w:t xml:space="preserve"> </w:t>
      </w:r>
    </w:p>
    <w:p w14:paraId="5238C446" w14:textId="77777777" w:rsidR="00D0533A" w:rsidRPr="00AC5687" w:rsidRDefault="00D0533A" w:rsidP="006A235C">
      <w:pPr>
        <w:spacing w:line="276" w:lineRule="auto"/>
        <w:jc w:val="both"/>
        <w:rPr>
          <w:rFonts w:asciiTheme="minorHAnsi" w:hAnsiTheme="minorHAnsi" w:cstheme="minorHAnsi"/>
        </w:rPr>
      </w:pPr>
    </w:p>
    <w:p w14:paraId="2740D8FE" w14:textId="0EEE2F5F" w:rsidR="009E337B" w:rsidRPr="00647DD3" w:rsidRDefault="00A1501B">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8</w:t>
      </w:r>
      <w:r w:rsidRPr="00647DD3">
        <w:rPr>
          <w:rFonts w:asciiTheme="minorHAnsi" w:hAnsiTheme="minorHAnsi" w:cstheme="minorHAnsi"/>
          <w:b/>
          <w:bCs/>
        </w:rPr>
        <w:t xml:space="preserve">: Türkiye </w:t>
      </w:r>
      <w:r w:rsidR="008F0644" w:rsidRPr="00647DD3">
        <w:rPr>
          <w:rFonts w:asciiTheme="minorHAnsi" w:hAnsiTheme="minorHAnsi" w:cstheme="minorHAnsi"/>
          <w:b/>
          <w:bCs/>
        </w:rPr>
        <w:t>g</w:t>
      </w:r>
      <w:r w:rsidRPr="00647DD3">
        <w:rPr>
          <w:rFonts w:asciiTheme="minorHAnsi" w:hAnsiTheme="minorHAnsi" w:cstheme="minorHAnsi"/>
          <w:b/>
          <w:bCs/>
        </w:rPr>
        <w:t xml:space="preserve">enelinde </w:t>
      </w:r>
      <w:r w:rsidR="008F0644" w:rsidRPr="00647DD3">
        <w:rPr>
          <w:rFonts w:asciiTheme="minorHAnsi" w:hAnsiTheme="minorHAnsi" w:cstheme="minorHAnsi"/>
          <w:b/>
          <w:bCs/>
        </w:rPr>
        <w:t>k</w:t>
      </w:r>
      <w:r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s</w:t>
      </w:r>
      <w:r w:rsidRPr="00647DD3">
        <w:rPr>
          <w:rFonts w:asciiTheme="minorHAnsi" w:hAnsiTheme="minorHAnsi" w:cstheme="minorHAnsi"/>
          <w:b/>
          <w:bCs/>
        </w:rPr>
        <w:t xml:space="preserve">ayısının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s</w:t>
      </w:r>
      <w:r w:rsidRPr="00647DD3">
        <w:rPr>
          <w:rFonts w:asciiTheme="minorHAnsi" w:hAnsiTheme="minorHAnsi" w:cstheme="minorHAnsi"/>
          <w:b/>
          <w:bCs/>
        </w:rPr>
        <w:t xml:space="preserve">ayısına </w:t>
      </w:r>
      <w:r w:rsidR="008F0644" w:rsidRPr="00647DD3">
        <w:rPr>
          <w:rFonts w:asciiTheme="minorHAnsi" w:hAnsiTheme="minorHAnsi" w:cstheme="minorHAnsi"/>
          <w:b/>
          <w:bCs/>
        </w:rPr>
        <w:t>o</w:t>
      </w:r>
      <w:r w:rsidRPr="00647DD3">
        <w:rPr>
          <w:rFonts w:asciiTheme="minorHAnsi" w:hAnsiTheme="minorHAnsi" w:cstheme="minorHAnsi"/>
          <w:b/>
          <w:bCs/>
        </w:rPr>
        <w:t>ranı (%)</w:t>
      </w:r>
      <w:r w:rsidR="00B50CBB" w:rsidRPr="00647DD3">
        <w:rPr>
          <w:rFonts w:asciiTheme="minorHAnsi" w:hAnsiTheme="minorHAnsi" w:cstheme="minorHAnsi"/>
          <w:b/>
          <w:bCs/>
        </w:rPr>
        <w:t xml:space="preserve"> (sol panel),</w:t>
      </w:r>
      <w:r w:rsidR="00D40370" w:rsidRPr="00647DD3">
        <w:rPr>
          <w:rFonts w:asciiTheme="minorHAnsi" w:hAnsiTheme="minorHAnsi" w:cstheme="minorHAnsi"/>
          <w:b/>
          <w:bCs/>
        </w:rPr>
        <w:t xml:space="preser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iralık 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onut </w:t>
      </w:r>
      <w:r w:rsidR="008F0644" w:rsidRPr="00647DD3">
        <w:rPr>
          <w:rFonts w:asciiTheme="minorHAnsi" w:hAnsiTheme="minorHAnsi" w:cstheme="minorHAnsi"/>
          <w:b/>
          <w:bCs/>
        </w:rPr>
        <w:t>s</w:t>
      </w:r>
      <w:r w:rsidR="00B0256A" w:rsidRPr="00647DD3">
        <w:rPr>
          <w:rFonts w:asciiTheme="minorHAnsi" w:hAnsiTheme="minorHAnsi" w:cstheme="minorHAnsi"/>
          <w:b/>
          <w:bCs/>
        </w:rPr>
        <w:t>ayısı (Bin Adet)</w:t>
      </w:r>
      <w:r w:rsidR="00B50CBB" w:rsidRPr="00647DD3">
        <w:rPr>
          <w:rFonts w:asciiTheme="minorHAnsi" w:hAnsiTheme="minorHAnsi" w:cstheme="minorHAnsi"/>
          <w:b/>
          <w:bCs/>
        </w:rPr>
        <w:t xml:space="preserve"> (sağ panel)</w:t>
      </w:r>
    </w:p>
    <w:p w14:paraId="7DD1438A" w14:textId="26BD5648" w:rsidR="00DB6330" w:rsidRDefault="00DB6330">
      <w:pPr>
        <w:spacing w:before="120" w:after="120" w:line="276" w:lineRule="auto"/>
        <w:contextualSpacing/>
        <w:jc w:val="both"/>
        <w:rPr>
          <w:rFonts w:asciiTheme="minorHAnsi" w:hAnsiTheme="minorHAnsi" w:cstheme="minorHAnsi"/>
          <w:b/>
          <w:bCs/>
        </w:rPr>
      </w:pPr>
    </w:p>
    <w:p w14:paraId="7AC5878C" w14:textId="44E0DA52" w:rsidR="00D0533A" w:rsidRPr="00647DD3" w:rsidRDefault="00E55206">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7054D5B9" wp14:editId="4BAFDCA9">
            <wp:extent cx="2817847" cy="1721566"/>
            <wp:effectExtent l="0" t="0" r="1905" b="0"/>
            <wp:docPr id="1712126464"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26464" name="Resim 21"/>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17847" cy="1721566"/>
                    </a:xfrm>
                    <a:prstGeom prst="rect">
                      <a:avLst/>
                    </a:prstGeom>
                  </pic:spPr>
                </pic:pic>
              </a:graphicData>
            </a:graphic>
          </wp:inline>
        </w:drawing>
      </w:r>
      <w:r>
        <w:rPr>
          <w:rFonts w:asciiTheme="minorHAnsi" w:hAnsiTheme="minorHAnsi" w:cstheme="minorHAnsi"/>
          <w:b/>
          <w:bCs/>
          <w:noProof/>
        </w:rPr>
        <w:drawing>
          <wp:inline distT="0" distB="0" distL="0" distR="0" wp14:anchorId="2267FCD8" wp14:editId="753A66EA">
            <wp:extent cx="2848610" cy="1748051"/>
            <wp:effectExtent l="0" t="0" r="0" b="5080"/>
            <wp:docPr id="184199810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98101" name="Resim 22"/>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52540" cy="1750463"/>
                    </a:xfrm>
                    <a:prstGeom prst="rect">
                      <a:avLst/>
                    </a:prstGeom>
                  </pic:spPr>
                </pic:pic>
              </a:graphicData>
            </a:graphic>
          </wp:inline>
        </w:drawing>
      </w:r>
    </w:p>
    <w:p w14:paraId="6018F8F8"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9143B67" w14:textId="77777777" w:rsidR="007816C2" w:rsidRPr="00647DD3" w:rsidRDefault="007816C2">
      <w:pPr>
        <w:spacing w:before="120" w:after="120" w:line="276" w:lineRule="auto"/>
        <w:contextualSpacing/>
        <w:jc w:val="both"/>
        <w:rPr>
          <w:rFonts w:asciiTheme="minorHAnsi" w:hAnsiTheme="minorHAnsi" w:cstheme="minorHAnsi"/>
          <w:b/>
          <w:bCs/>
        </w:rPr>
      </w:pPr>
    </w:p>
    <w:p w14:paraId="5837BB2E" w14:textId="61CA9991" w:rsidR="009B375E" w:rsidRPr="00647DD3" w:rsidRDefault="005C6564">
      <w:pPr>
        <w:spacing w:before="120" w:after="120" w:line="276" w:lineRule="auto"/>
        <w:contextualSpacing/>
        <w:jc w:val="both"/>
        <w:rPr>
          <w:rFonts w:asciiTheme="minorHAnsi" w:hAnsiTheme="minorHAnsi" w:cstheme="minorHAnsi"/>
          <w:b/>
          <w:bCs/>
        </w:rPr>
      </w:pPr>
      <w:r>
        <w:rPr>
          <w:rFonts w:asciiTheme="minorHAnsi" w:hAnsiTheme="minorHAnsi" w:cstheme="minorHAnsi"/>
          <w:b/>
          <w:bCs/>
        </w:rPr>
        <w:t>K</w:t>
      </w:r>
      <w:r w:rsidR="00C33F15" w:rsidRPr="00647DD3">
        <w:rPr>
          <w:rFonts w:asciiTheme="minorHAnsi" w:hAnsiTheme="minorHAnsi" w:cstheme="minorHAnsi"/>
          <w:b/>
          <w:bCs/>
        </w:rPr>
        <w:t xml:space="preserve">iralanan konut </w:t>
      </w:r>
      <w:r w:rsidR="009F4ABF">
        <w:rPr>
          <w:rFonts w:asciiTheme="minorHAnsi" w:hAnsiTheme="minorHAnsi" w:cstheme="minorHAnsi"/>
          <w:b/>
          <w:bCs/>
        </w:rPr>
        <w:t xml:space="preserve">sayısının kiralık ilan sayısına oranı </w:t>
      </w:r>
      <w:r w:rsidR="009D2D2E">
        <w:rPr>
          <w:rFonts w:asciiTheme="minorHAnsi" w:hAnsiTheme="minorHAnsi" w:cstheme="minorHAnsi"/>
          <w:b/>
          <w:bCs/>
        </w:rPr>
        <w:t>üç büyükşehirde de arttı</w:t>
      </w:r>
      <w:r w:rsidR="00642794" w:rsidRPr="00647DD3">
        <w:rPr>
          <w:rFonts w:asciiTheme="minorHAnsi" w:hAnsiTheme="minorHAnsi" w:cstheme="minorHAnsi"/>
          <w:b/>
          <w:bCs/>
        </w:rPr>
        <w:t xml:space="preserve"> </w:t>
      </w:r>
    </w:p>
    <w:p w14:paraId="0D8B53F5" w14:textId="27A27EC8" w:rsidR="00171A17" w:rsidRDefault="007517B8" w:rsidP="007517B8">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Kiralanan konut sayısının kiralık ilan sayısına oranı</w:t>
      </w:r>
      <w:r w:rsidR="00642794" w:rsidRPr="00647DD3">
        <w:rPr>
          <w:rFonts w:asciiTheme="minorHAnsi" w:hAnsiTheme="minorHAnsi" w:cstheme="minorHAnsi"/>
        </w:rPr>
        <w:t xml:space="preserve"> </w:t>
      </w:r>
      <w:r w:rsidR="009D2D2E">
        <w:rPr>
          <w:rFonts w:asciiTheme="minorHAnsi" w:hAnsiTheme="minorHAnsi" w:cstheme="minorHAnsi"/>
        </w:rPr>
        <w:t>üç büyükşehirde de arttı</w:t>
      </w:r>
      <w:r w:rsidR="00D40370" w:rsidRPr="00647DD3">
        <w:rPr>
          <w:rFonts w:asciiTheme="minorHAnsi" w:hAnsiTheme="minorHAnsi" w:cstheme="minorHAnsi"/>
        </w:rPr>
        <w:t xml:space="preserve"> </w:t>
      </w:r>
      <w:r w:rsidRPr="00647DD3">
        <w:rPr>
          <w:rFonts w:asciiTheme="minorHAnsi" w:hAnsiTheme="minorHAnsi" w:cstheme="minorHAnsi"/>
        </w:rPr>
        <w:t xml:space="preserve">(Şekil </w:t>
      </w:r>
      <w:r w:rsidR="00D960E3" w:rsidRPr="00647DD3">
        <w:rPr>
          <w:rFonts w:asciiTheme="minorHAnsi" w:hAnsiTheme="minorHAnsi" w:cstheme="minorHAnsi"/>
        </w:rPr>
        <w:t>9</w:t>
      </w:r>
      <w:r w:rsidRPr="00647DD3">
        <w:rPr>
          <w:rFonts w:asciiTheme="minorHAnsi" w:hAnsiTheme="minorHAnsi" w:cstheme="minorHAnsi"/>
        </w:rPr>
        <w:t xml:space="preserve">). </w:t>
      </w:r>
      <w:r w:rsidR="008C443F" w:rsidRPr="00647DD3">
        <w:rPr>
          <w:rFonts w:asciiTheme="minorHAnsi" w:hAnsiTheme="minorHAnsi" w:cstheme="minorHAnsi"/>
        </w:rPr>
        <w:t xml:space="preserve">Bu oran </w:t>
      </w:r>
      <w:r w:rsidR="009D2D2E">
        <w:rPr>
          <w:rFonts w:asciiTheme="minorHAnsi" w:hAnsiTheme="minorHAnsi" w:cstheme="minorHAnsi"/>
        </w:rPr>
        <w:t>hazirandan temmuza İstanbul’da 2,7 puan, Ankara’da 2,3 puan, İzmir’de ise 1,7 puan artmıştır</w:t>
      </w:r>
      <w:r w:rsidR="00701277" w:rsidRPr="00647DD3">
        <w:rPr>
          <w:rFonts w:asciiTheme="minorHAnsi" w:hAnsiTheme="minorHAnsi" w:cstheme="minorHAnsi"/>
        </w:rPr>
        <w:t>.</w:t>
      </w:r>
      <w:r w:rsidR="00BD0561">
        <w:rPr>
          <w:rFonts w:asciiTheme="minorHAnsi" w:hAnsiTheme="minorHAnsi" w:cstheme="minorHAnsi"/>
        </w:rPr>
        <w:t xml:space="preserve"> </w:t>
      </w:r>
      <w:r w:rsidR="00E231BD" w:rsidRPr="00647DD3">
        <w:rPr>
          <w:rFonts w:asciiTheme="minorHAnsi" w:hAnsiTheme="minorHAnsi" w:cstheme="minorHAnsi"/>
        </w:rPr>
        <w:t>Böylece</w:t>
      </w:r>
      <w:r w:rsidR="008C443F" w:rsidRPr="00647DD3">
        <w:rPr>
          <w:rFonts w:asciiTheme="minorHAnsi" w:hAnsiTheme="minorHAnsi" w:cstheme="minorHAnsi"/>
        </w:rPr>
        <w:t xml:space="preserve"> </w:t>
      </w:r>
      <w:r w:rsidRPr="00647DD3">
        <w:rPr>
          <w:rFonts w:asciiTheme="minorHAnsi" w:hAnsiTheme="minorHAnsi" w:cstheme="minorHAnsi"/>
        </w:rPr>
        <w:t xml:space="preserve">kiralanan konut sayısının kiralık ilan sayısına oranı İstanbul'da yüzde </w:t>
      </w:r>
      <w:r w:rsidR="00455487">
        <w:rPr>
          <w:rFonts w:asciiTheme="minorHAnsi" w:hAnsiTheme="minorHAnsi" w:cstheme="minorHAnsi"/>
        </w:rPr>
        <w:t>1</w:t>
      </w:r>
      <w:r w:rsidR="009D2D2E">
        <w:rPr>
          <w:rFonts w:asciiTheme="minorHAnsi" w:hAnsiTheme="minorHAnsi" w:cstheme="minorHAnsi"/>
        </w:rPr>
        <w:t>8,5</w:t>
      </w:r>
      <w:r w:rsidR="00E9130A" w:rsidRPr="00647DD3">
        <w:rPr>
          <w:rFonts w:asciiTheme="minorHAnsi" w:hAnsiTheme="minorHAnsi" w:cstheme="minorHAnsi"/>
        </w:rPr>
        <w:t>,</w:t>
      </w:r>
      <w:r w:rsidRPr="00647DD3">
        <w:rPr>
          <w:rFonts w:asciiTheme="minorHAnsi" w:hAnsiTheme="minorHAnsi" w:cstheme="minorHAnsi"/>
        </w:rPr>
        <w:t xml:space="preserve"> Ankara’da yüzde </w:t>
      </w:r>
      <w:r w:rsidR="009D2D2E">
        <w:rPr>
          <w:rFonts w:asciiTheme="minorHAnsi" w:hAnsiTheme="minorHAnsi" w:cstheme="minorHAnsi"/>
        </w:rPr>
        <w:t>22,1</w:t>
      </w:r>
      <w:r w:rsidRPr="00647DD3">
        <w:rPr>
          <w:rFonts w:asciiTheme="minorHAnsi" w:hAnsiTheme="minorHAnsi" w:cstheme="minorHAnsi"/>
        </w:rPr>
        <w:t xml:space="preserve">, İzmir'de ise yüzde </w:t>
      </w:r>
      <w:r w:rsidR="004B73BB" w:rsidRPr="00647DD3">
        <w:rPr>
          <w:rFonts w:asciiTheme="minorHAnsi" w:hAnsiTheme="minorHAnsi" w:cstheme="minorHAnsi"/>
        </w:rPr>
        <w:t>1</w:t>
      </w:r>
      <w:r w:rsidR="009D2D2E">
        <w:rPr>
          <w:rFonts w:asciiTheme="minorHAnsi" w:hAnsiTheme="minorHAnsi" w:cstheme="minorHAnsi"/>
        </w:rPr>
        <w:t>4,9</w:t>
      </w:r>
      <w:r w:rsidR="00642794" w:rsidRPr="00647DD3">
        <w:rPr>
          <w:rFonts w:asciiTheme="minorHAnsi" w:hAnsiTheme="minorHAnsi" w:cstheme="minorHAnsi"/>
        </w:rPr>
        <w:t xml:space="preserve"> </w:t>
      </w:r>
      <w:r w:rsidRPr="00647DD3">
        <w:rPr>
          <w:rFonts w:asciiTheme="minorHAnsi" w:hAnsiTheme="minorHAnsi" w:cstheme="minorHAnsi"/>
        </w:rPr>
        <w:t>olmuştur.</w:t>
      </w:r>
    </w:p>
    <w:p w14:paraId="408CF188" w14:textId="77777777" w:rsidR="003E4597" w:rsidRPr="00647DD3" w:rsidRDefault="003E4597" w:rsidP="007517B8">
      <w:pPr>
        <w:spacing w:before="120" w:after="120" w:line="276" w:lineRule="auto"/>
        <w:contextualSpacing/>
        <w:jc w:val="both"/>
        <w:rPr>
          <w:rFonts w:asciiTheme="minorHAnsi" w:hAnsiTheme="minorHAnsi" w:cstheme="minorHAnsi"/>
        </w:rPr>
      </w:pPr>
    </w:p>
    <w:p w14:paraId="0E3D9CCD" w14:textId="77777777" w:rsidR="00391FA0" w:rsidRPr="00647DD3" w:rsidRDefault="00391FA0"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9</w:t>
      </w:r>
      <w:r w:rsidRPr="00647DD3">
        <w:rPr>
          <w:rFonts w:asciiTheme="minorHAnsi" w:hAnsiTheme="minorHAnsi" w:cstheme="minorHAnsi"/>
          <w:b/>
          <w:bCs/>
        </w:rPr>
        <w:t>: Üç büyük ilde kiralanan konut sayısının kiralık konut ilan sayısına oranı (%)</w:t>
      </w:r>
    </w:p>
    <w:p w14:paraId="6CB519F8" w14:textId="320E6CB3" w:rsidR="00391FA0" w:rsidRDefault="00391FA0" w:rsidP="00391FA0">
      <w:pPr>
        <w:spacing w:before="120" w:after="120" w:line="276" w:lineRule="auto"/>
        <w:contextualSpacing/>
        <w:jc w:val="both"/>
        <w:rPr>
          <w:rFonts w:asciiTheme="minorHAnsi" w:hAnsiTheme="minorHAnsi" w:cstheme="minorHAnsi"/>
          <w:b/>
          <w:bCs/>
        </w:rPr>
      </w:pPr>
    </w:p>
    <w:p w14:paraId="111CCFB6" w14:textId="42AAD484" w:rsidR="00D0533A" w:rsidRPr="00647DD3" w:rsidRDefault="00E55206" w:rsidP="00391FA0">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17B65272" wp14:editId="37754028">
            <wp:extent cx="3582421" cy="2048089"/>
            <wp:effectExtent l="0" t="0" r="0" b="0"/>
            <wp:docPr id="170788069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80695" name="Resim 23"/>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3582421" cy="2048089"/>
                    </a:xfrm>
                    <a:prstGeom prst="rect">
                      <a:avLst/>
                    </a:prstGeom>
                  </pic:spPr>
                </pic:pic>
              </a:graphicData>
            </a:graphic>
          </wp:inline>
        </w:drawing>
      </w:r>
    </w:p>
    <w:p w14:paraId="216CECCB" w14:textId="5B5DF769" w:rsidR="0078304A" w:rsidRPr="00647DD3" w:rsidRDefault="00391FA0" w:rsidP="003C5634">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19D5285A" w14:textId="77777777" w:rsidR="00251E3C" w:rsidRPr="00647DD3" w:rsidRDefault="00251E3C" w:rsidP="003C5634">
      <w:pPr>
        <w:spacing w:before="120" w:after="120" w:line="276" w:lineRule="auto"/>
        <w:contextualSpacing/>
        <w:jc w:val="both"/>
        <w:rPr>
          <w:rFonts w:asciiTheme="minorHAnsi" w:hAnsiTheme="minorHAnsi" w:cstheme="minorHAnsi"/>
        </w:rPr>
      </w:pPr>
    </w:p>
    <w:p w14:paraId="6AC4E0C4" w14:textId="07A0A349" w:rsidR="00CD5C24" w:rsidRPr="00647DD3" w:rsidRDefault="002B4247" w:rsidP="007517B8">
      <w:pPr>
        <w:spacing w:before="120" w:after="120" w:line="276" w:lineRule="auto"/>
        <w:contextualSpacing/>
        <w:jc w:val="both"/>
        <w:rPr>
          <w:rFonts w:asciiTheme="minorHAnsi" w:hAnsiTheme="minorHAnsi" w:cstheme="minorHAnsi"/>
          <w:b/>
          <w:bCs/>
        </w:rPr>
      </w:pPr>
      <w:r>
        <w:rPr>
          <w:rFonts w:asciiTheme="minorHAnsi" w:hAnsiTheme="minorHAnsi" w:cstheme="minorHAnsi"/>
          <w:b/>
          <w:bCs/>
        </w:rPr>
        <w:t>Hem kiralık ilan sayısı hem de k</w:t>
      </w:r>
      <w:r w:rsidR="00EB0DB1" w:rsidRPr="00343247">
        <w:rPr>
          <w:rFonts w:asciiTheme="minorHAnsi" w:hAnsiTheme="minorHAnsi" w:cstheme="minorHAnsi"/>
          <w:b/>
          <w:bCs/>
        </w:rPr>
        <w:t xml:space="preserve">iralanan konut </w:t>
      </w:r>
      <w:r w:rsidR="00BD0561" w:rsidRPr="00343247">
        <w:rPr>
          <w:rFonts w:asciiTheme="minorHAnsi" w:hAnsiTheme="minorHAnsi" w:cstheme="minorHAnsi"/>
          <w:b/>
          <w:bCs/>
        </w:rPr>
        <w:t>sayı</w:t>
      </w:r>
      <w:r w:rsidR="00EB0DB1" w:rsidRPr="00343247">
        <w:rPr>
          <w:rFonts w:asciiTheme="minorHAnsi" w:hAnsiTheme="minorHAnsi" w:cstheme="minorHAnsi"/>
          <w:b/>
          <w:bCs/>
        </w:rPr>
        <w:t xml:space="preserve">ları </w:t>
      </w:r>
      <w:r>
        <w:rPr>
          <w:rFonts w:asciiTheme="minorHAnsi" w:hAnsiTheme="minorHAnsi" w:cstheme="minorHAnsi"/>
          <w:b/>
          <w:bCs/>
        </w:rPr>
        <w:t>üç büyükşehirde de arttı</w:t>
      </w:r>
    </w:p>
    <w:p w14:paraId="12D02D2A" w14:textId="678F77B8" w:rsidR="005F64DF" w:rsidRDefault="00A91C8E" w:rsidP="0001006C">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Kiralık konut arzı </w:t>
      </w:r>
      <w:r w:rsidR="002B4247">
        <w:rPr>
          <w:rFonts w:asciiTheme="minorHAnsi" w:hAnsiTheme="minorHAnsi" w:cstheme="minorHAnsi"/>
          <w:bCs/>
        </w:rPr>
        <w:t>hazirandan temmuza İstanbul’da yüzde 11,1 (82.563’ten 91.722’ye), Ankara’da yüzde 18,1 (18.533’ten 21.895’e), İzmir’de ise yüzde 9,4 (23,310’dan 25.500’e) artmıştır</w:t>
      </w:r>
      <w:r>
        <w:rPr>
          <w:rFonts w:asciiTheme="minorHAnsi" w:hAnsiTheme="minorHAnsi" w:cstheme="minorHAnsi"/>
          <w:bCs/>
        </w:rPr>
        <w:t xml:space="preserve">. </w:t>
      </w:r>
      <w:r w:rsidR="0090388C">
        <w:rPr>
          <w:rFonts w:asciiTheme="minorHAnsi" w:hAnsiTheme="minorHAnsi" w:cstheme="minorHAnsi"/>
          <w:bCs/>
        </w:rPr>
        <w:t xml:space="preserve">Kiralanan konut sayısı ise </w:t>
      </w:r>
      <w:r w:rsidR="00125D62">
        <w:rPr>
          <w:rFonts w:asciiTheme="minorHAnsi" w:hAnsiTheme="minorHAnsi" w:cstheme="minorHAnsi"/>
          <w:bCs/>
        </w:rPr>
        <w:t xml:space="preserve">İstanbul’da yüzde </w:t>
      </w:r>
      <w:r w:rsidR="002B4247">
        <w:rPr>
          <w:rFonts w:asciiTheme="minorHAnsi" w:hAnsiTheme="minorHAnsi" w:cstheme="minorHAnsi"/>
          <w:bCs/>
        </w:rPr>
        <w:t>30,4</w:t>
      </w:r>
      <w:r w:rsidR="00125D62">
        <w:rPr>
          <w:rFonts w:asciiTheme="minorHAnsi" w:hAnsiTheme="minorHAnsi" w:cstheme="minorHAnsi"/>
          <w:bCs/>
        </w:rPr>
        <w:t xml:space="preserve"> (13.045’</w:t>
      </w:r>
      <w:r w:rsidR="002B4247">
        <w:rPr>
          <w:rFonts w:asciiTheme="minorHAnsi" w:hAnsiTheme="minorHAnsi" w:cstheme="minorHAnsi"/>
          <w:bCs/>
        </w:rPr>
        <w:t>ten 17.005’e</w:t>
      </w:r>
      <w:r w:rsidR="00125D62">
        <w:rPr>
          <w:rFonts w:asciiTheme="minorHAnsi" w:hAnsiTheme="minorHAnsi" w:cstheme="minorHAnsi"/>
          <w:bCs/>
        </w:rPr>
        <w:t>),</w:t>
      </w:r>
      <w:r w:rsidR="002B4247">
        <w:rPr>
          <w:rFonts w:asciiTheme="minorHAnsi" w:hAnsiTheme="minorHAnsi" w:cstheme="minorHAnsi"/>
          <w:bCs/>
        </w:rPr>
        <w:t xml:space="preserve"> Ankara’da yüzde 31,6 (3.676’dan 4.837’ye),</w:t>
      </w:r>
      <w:r w:rsidR="0090388C">
        <w:rPr>
          <w:rFonts w:asciiTheme="minorHAnsi" w:hAnsiTheme="minorHAnsi" w:cstheme="minorHAnsi"/>
          <w:bCs/>
        </w:rPr>
        <w:t xml:space="preserve"> </w:t>
      </w:r>
      <w:r w:rsidR="0090388C">
        <w:rPr>
          <w:rFonts w:asciiTheme="minorHAnsi" w:hAnsiTheme="minorHAnsi" w:cstheme="minorHAnsi"/>
          <w:bCs/>
        </w:rPr>
        <w:lastRenderedPageBreak/>
        <w:t xml:space="preserve">İzmir’de yüzde </w:t>
      </w:r>
      <w:r w:rsidR="002B4247">
        <w:rPr>
          <w:rFonts w:asciiTheme="minorHAnsi" w:hAnsiTheme="minorHAnsi" w:cstheme="minorHAnsi"/>
          <w:bCs/>
        </w:rPr>
        <w:t>23,5</w:t>
      </w:r>
      <w:r w:rsidR="0090388C">
        <w:rPr>
          <w:rFonts w:asciiTheme="minorHAnsi" w:hAnsiTheme="minorHAnsi" w:cstheme="minorHAnsi"/>
          <w:bCs/>
        </w:rPr>
        <w:t xml:space="preserve"> (</w:t>
      </w:r>
      <w:r w:rsidR="00125D62">
        <w:rPr>
          <w:rFonts w:asciiTheme="minorHAnsi" w:hAnsiTheme="minorHAnsi" w:cstheme="minorHAnsi"/>
          <w:bCs/>
        </w:rPr>
        <w:t>3.082’</w:t>
      </w:r>
      <w:r w:rsidR="002B4247">
        <w:rPr>
          <w:rFonts w:asciiTheme="minorHAnsi" w:hAnsiTheme="minorHAnsi" w:cstheme="minorHAnsi"/>
          <w:bCs/>
        </w:rPr>
        <w:t>den 3.807’ye</w:t>
      </w:r>
      <w:r w:rsidR="0090388C">
        <w:rPr>
          <w:rFonts w:asciiTheme="minorHAnsi" w:hAnsiTheme="minorHAnsi" w:cstheme="minorHAnsi"/>
          <w:bCs/>
        </w:rPr>
        <w:t xml:space="preserve">) </w:t>
      </w:r>
      <w:r w:rsidR="002B4247">
        <w:rPr>
          <w:rFonts w:asciiTheme="minorHAnsi" w:hAnsiTheme="minorHAnsi" w:cstheme="minorHAnsi"/>
          <w:bCs/>
        </w:rPr>
        <w:t>artmıştır</w:t>
      </w:r>
      <w:r w:rsidR="0090388C">
        <w:rPr>
          <w:rFonts w:asciiTheme="minorHAnsi" w:hAnsiTheme="minorHAnsi" w:cstheme="minorHAnsi"/>
          <w:bCs/>
        </w:rPr>
        <w:t>.</w:t>
      </w:r>
    </w:p>
    <w:p w14:paraId="55AD3339" w14:textId="77777777" w:rsidR="00343247" w:rsidRPr="00647DD3" w:rsidRDefault="00343247" w:rsidP="0001006C">
      <w:pPr>
        <w:spacing w:before="120" w:after="120" w:line="276" w:lineRule="auto"/>
        <w:contextualSpacing/>
        <w:jc w:val="both"/>
        <w:rPr>
          <w:rFonts w:asciiTheme="minorHAnsi" w:eastAsia="Calibri" w:hAnsiTheme="minorHAnsi" w:cstheme="minorHAnsi"/>
          <w:b/>
          <w:bCs/>
        </w:rPr>
      </w:pPr>
    </w:p>
    <w:p w14:paraId="07543AB9" w14:textId="1C57EFF6" w:rsidR="0001006C" w:rsidRPr="00647DD3" w:rsidRDefault="0001006C" w:rsidP="0001006C">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D960E3" w:rsidRPr="00647DD3">
        <w:rPr>
          <w:rFonts w:asciiTheme="minorHAnsi" w:eastAsia="Calibri" w:hAnsiTheme="minorHAnsi" w:cstheme="minorHAnsi"/>
          <w:b/>
          <w:bCs/>
        </w:rPr>
        <w:t>10</w:t>
      </w:r>
      <w:r w:rsidRPr="00647DD3">
        <w:rPr>
          <w:rFonts w:asciiTheme="minorHAnsi" w:eastAsia="Calibri" w:hAnsiTheme="minorHAnsi" w:cstheme="minorHAnsi"/>
          <w:b/>
          <w:bCs/>
        </w:rPr>
        <w:t>: Üç büyük ildeki</w:t>
      </w:r>
      <w:r w:rsidR="000374B7" w:rsidRPr="00647DD3">
        <w:rPr>
          <w:rFonts w:asciiTheme="minorHAnsi" w:eastAsia="Calibri" w:hAnsiTheme="minorHAnsi" w:cstheme="minorHAnsi"/>
          <w:b/>
          <w:bCs/>
        </w:rPr>
        <w:t xml:space="preserve"> </w:t>
      </w:r>
      <w:r w:rsidRPr="00647DD3">
        <w:rPr>
          <w:rFonts w:asciiTheme="minorHAnsi" w:hAnsiTheme="minorHAnsi" w:cstheme="minorHAnsi"/>
          <w:b/>
          <w:bCs/>
        </w:rPr>
        <w:t>kiralık ve kiralanan konut sayısı (</w:t>
      </w:r>
      <w:r w:rsidR="00C515F9" w:rsidRPr="00647DD3">
        <w:rPr>
          <w:rFonts w:asciiTheme="minorHAnsi" w:hAnsiTheme="minorHAnsi" w:cstheme="minorHAnsi"/>
          <w:b/>
          <w:bCs/>
        </w:rPr>
        <w:t>b</w:t>
      </w:r>
      <w:r w:rsidRPr="00647DD3">
        <w:rPr>
          <w:rFonts w:asciiTheme="minorHAnsi" w:hAnsiTheme="minorHAnsi" w:cstheme="minorHAnsi"/>
          <w:b/>
          <w:bCs/>
        </w:rPr>
        <w:t xml:space="preserve">in </w:t>
      </w:r>
      <w:r w:rsidR="00C515F9" w:rsidRPr="00647DD3">
        <w:rPr>
          <w:rFonts w:asciiTheme="minorHAnsi" w:hAnsiTheme="minorHAnsi" w:cstheme="minorHAnsi"/>
          <w:b/>
          <w:bCs/>
        </w:rPr>
        <w:t>a</w:t>
      </w:r>
      <w:r w:rsidRPr="00647DD3">
        <w:rPr>
          <w:rFonts w:asciiTheme="minorHAnsi" w:hAnsiTheme="minorHAnsi" w:cstheme="minorHAnsi"/>
          <w:b/>
          <w:bCs/>
        </w:rPr>
        <w:t>det)</w:t>
      </w:r>
    </w:p>
    <w:p w14:paraId="455D788A" w14:textId="5B16C5BE" w:rsidR="0001006C" w:rsidRPr="00647DD3" w:rsidRDefault="0001006C" w:rsidP="001930E8">
      <w:pPr>
        <w:spacing w:before="120" w:after="120" w:line="276" w:lineRule="auto"/>
        <w:contextualSpacing/>
        <w:jc w:val="center"/>
        <w:rPr>
          <w:rFonts w:asciiTheme="minorHAnsi" w:eastAsia="Calibri" w:hAnsiTheme="minorHAnsi" w:cstheme="minorHAnsi"/>
        </w:rPr>
      </w:pPr>
    </w:p>
    <w:p w14:paraId="629EA4C9" w14:textId="2D4A893C" w:rsidR="00D0533A" w:rsidRDefault="00E55206" w:rsidP="00D0533A">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rPr>
        <w:drawing>
          <wp:inline distT="0" distB="0" distL="0" distR="0" wp14:anchorId="0EB169C7" wp14:editId="0A710BD4">
            <wp:extent cx="2750734" cy="1600815"/>
            <wp:effectExtent l="0" t="0" r="0" b="0"/>
            <wp:docPr id="173795273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52736" name="Resim 24"/>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750734" cy="1600815"/>
                    </a:xfrm>
                    <a:prstGeom prst="rect">
                      <a:avLst/>
                    </a:prstGeom>
                  </pic:spPr>
                </pic:pic>
              </a:graphicData>
            </a:graphic>
          </wp:inline>
        </w:drawing>
      </w:r>
      <w:r w:rsidR="00E00F2F">
        <w:rPr>
          <w:rFonts w:asciiTheme="minorHAnsi" w:eastAsia="Calibri" w:hAnsiTheme="minorHAnsi" w:cstheme="minorHAnsi"/>
          <w:noProof/>
        </w:rPr>
        <w:drawing>
          <wp:inline distT="0" distB="0" distL="0" distR="0" wp14:anchorId="6688A9A6" wp14:editId="1F364624">
            <wp:extent cx="2762179" cy="1578388"/>
            <wp:effectExtent l="0" t="0" r="635" b="3175"/>
            <wp:docPr id="57555356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53565" name="Resim 25"/>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762179" cy="1578388"/>
                    </a:xfrm>
                    <a:prstGeom prst="rect">
                      <a:avLst/>
                    </a:prstGeom>
                  </pic:spPr>
                </pic:pic>
              </a:graphicData>
            </a:graphic>
          </wp:inline>
        </w:drawing>
      </w:r>
    </w:p>
    <w:p w14:paraId="21B61B50" w14:textId="09F69F29" w:rsidR="00D0533A" w:rsidRPr="00647DD3" w:rsidRDefault="00E00F2F" w:rsidP="00D0533A">
      <w:pPr>
        <w:spacing w:before="120" w:after="120" w:line="276" w:lineRule="auto"/>
        <w:contextualSpacing/>
        <w:jc w:val="center"/>
        <w:rPr>
          <w:rFonts w:asciiTheme="minorHAnsi" w:eastAsia="Calibri" w:hAnsiTheme="minorHAnsi" w:cstheme="minorHAnsi"/>
        </w:rPr>
      </w:pPr>
      <w:r>
        <w:rPr>
          <w:rFonts w:asciiTheme="minorHAnsi" w:eastAsia="Calibri" w:hAnsiTheme="minorHAnsi" w:cstheme="minorHAnsi"/>
          <w:noProof/>
        </w:rPr>
        <w:drawing>
          <wp:inline distT="0" distB="0" distL="0" distR="0" wp14:anchorId="3015C539" wp14:editId="4AC5FC07">
            <wp:extent cx="2724845" cy="1557054"/>
            <wp:effectExtent l="0" t="0" r="0" b="5080"/>
            <wp:docPr id="106981124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1248" name="Resim 26"/>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724845" cy="1557054"/>
                    </a:xfrm>
                    <a:prstGeom prst="rect">
                      <a:avLst/>
                    </a:prstGeom>
                  </pic:spPr>
                </pic:pic>
              </a:graphicData>
            </a:graphic>
          </wp:inline>
        </w:drawing>
      </w:r>
    </w:p>
    <w:p w14:paraId="4EC3F156" w14:textId="390A8B8A" w:rsidR="001547FF" w:rsidRPr="00647DD3" w:rsidRDefault="0001006C" w:rsidP="00C31C7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86E6D15" w14:textId="77777777" w:rsidR="001930E8" w:rsidRPr="00647DD3" w:rsidRDefault="001930E8" w:rsidP="00C31C7F">
      <w:pPr>
        <w:spacing w:before="120" w:after="120" w:line="276" w:lineRule="auto"/>
        <w:contextualSpacing/>
        <w:jc w:val="both"/>
        <w:rPr>
          <w:rFonts w:asciiTheme="minorHAnsi" w:eastAsia="Calibri" w:hAnsiTheme="minorHAnsi" w:cstheme="minorHAnsi"/>
        </w:rPr>
      </w:pPr>
    </w:p>
    <w:p w14:paraId="557C2876" w14:textId="5299C289" w:rsidR="00957F1D" w:rsidRPr="00647DD3" w:rsidRDefault="002A337B" w:rsidP="001930E8">
      <w:pPr>
        <w:pStyle w:val="ListeParagraf"/>
        <w:numPr>
          <w:ilvl w:val="0"/>
          <w:numId w:val="13"/>
        </w:numPr>
        <w:rPr>
          <w:rFonts w:asciiTheme="minorHAnsi" w:eastAsia="Calibri" w:hAnsiTheme="minorHAnsi" w:cstheme="minorHAnsi"/>
          <w:b/>
          <w:bCs/>
        </w:rPr>
      </w:pPr>
      <w:r w:rsidRPr="00647DD3">
        <w:rPr>
          <w:rFonts w:asciiTheme="minorHAnsi" w:eastAsia="Calibri" w:hAnsiTheme="minorHAnsi" w:cstheme="minorHAnsi"/>
          <w:b/>
          <w:sz w:val="24"/>
          <w:szCs w:val="24"/>
        </w:rPr>
        <w:t>Yayından kaldırılan ilanların yaşam sürelerine göre analiz</w:t>
      </w:r>
    </w:p>
    <w:p w14:paraId="7AEF5F10" w14:textId="5F43DA02" w:rsidR="00021E53" w:rsidRPr="002B4247" w:rsidRDefault="003A2151" w:rsidP="00982919">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Kiralık ilan </w:t>
      </w:r>
      <w:r w:rsidR="007D1D0C" w:rsidRPr="00647DD3">
        <w:rPr>
          <w:rFonts w:asciiTheme="minorHAnsi" w:eastAsia="Calibri" w:hAnsiTheme="minorHAnsi" w:cstheme="minorHAnsi"/>
          <w:b/>
          <w:bCs/>
        </w:rPr>
        <w:t xml:space="preserve">yaşı </w:t>
      </w:r>
      <w:r w:rsidR="003E4597">
        <w:rPr>
          <w:rFonts w:asciiTheme="minorHAnsi" w:eastAsia="Calibri" w:hAnsiTheme="minorHAnsi" w:cstheme="minorHAnsi"/>
          <w:b/>
          <w:bCs/>
        </w:rPr>
        <w:t>kısal</w:t>
      </w:r>
      <w:r w:rsidR="002B4247">
        <w:rPr>
          <w:rFonts w:asciiTheme="minorHAnsi" w:eastAsia="Calibri" w:hAnsiTheme="minorHAnsi" w:cstheme="minorHAnsi"/>
          <w:b/>
          <w:bCs/>
        </w:rPr>
        <w:t>ıyor</w:t>
      </w:r>
    </w:p>
    <w:p w14:paraId="1DB4DE74" w14:textId="44C955DA" w:rsidR="00982919" w:rsidRPr="00647DD3" w:rsidRDefault="00982919" w:rsidP="00982919">
      <w:pPr>
        <w:spacing w:before="120" w:after="120" w:line="276" w:lineRule="auto"/>
        <w:contextualSpacing/>
        <w:jc w:val="both"/>
        <w:rPr>
          <w:rFonts w:asciiTheme="minorHAnsi" w:hAnsiTheme="minorHAnsi" w:cstheme="minorHAnsi"/>
          <w:color w:val="FF0000"/>
        </w:rPr>
      </w:pPr>
      <w:r w:rsidRPr="00647DD3">
        <w:rPr>
          <w:rFonts w:asciiTheme="minorHAnsi" w:hAnsiTheme="minorHAnsi" w:cstheme="minorHAnsi"/>
        </w:rPr>
        <w:t>Kiralık konut kapatılan ilan yaşı</w:t>
      </w:r>
      <w:r w:rsidRPr="00647DD3">
        <w:rPr>
          <w:rStyle w:val="DipnotBavurusu"/>
          <w:rFonts w:asciiTheme="minorHAnsi" w:hAnsiTheme="minorHAnsi" w:cstheme="minorHAnsi"/>
        </w:rPr>
        <w:footnoteReference w:id="5"/>
      </w:r>
      <w:r w:rsidRPr="00647DD3">
        <w:rPr>
          <w:rFonts w:asciiTheme="minorHAnsi" w:hAnsiTheme="minorHAnsi" w:cstheme="minorHAnsi"/>
        </w:rPr>
        <w:t xml:space="preserve"> ilgili ayda kullanıcı tarafından kapatılan kiralık konut ilanlarının yayında kalma sürelerini toplar ve o ay kullanıcı tarafından kapatılan tekil ilan sayısına böler. </w:t>
      </w:r>
      <w:r w:rsidR="009E4FFB" w:rsidRPr="00647DD3">
        <w:rPr>
          <w:rFonts w:asciiTheme="minorHAnsi" w:hAnsiTheme="minorHAnsi" w:cstheme="minorHAnsi"/>
        </w:rPr>
        <w:t xml:space="preserve">Dolayısıyla, bu sayı bir ilanın ortalama kaç gün yayında kaldığını göstermektedir. </w:t>
      </w:r>
      <w:r w:rsidRPr="00647DD3">
        <w:rPr>
          <w:rFonts w:asciiTheme="minorHAnsi" w:hAnsiTheme="minorHAnsi" w:cstheme="minorHAnsi"/>
        </w:rPr>
        <w:t>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 daha kolay ya da hızlı kiralandıklarını</w:t>
      </w:r>
      <w:r w:rsidR="00642794" w:rsidRPr="00647DD3">
        <w:rPr>
          <w:rFonts w:asciiTheme="minorHAnsi" w:hAnsiTheme="minorHAnsi" w:cstheme="minorHAnsi"/>
        </w:rPr>
        <w:t xml:space="preserve"> </w:t>
      </w:r>
      <w:r w:rsidRPr="00647DD3">
        <w:rPr>
          <w:rFonts w:asciiTheme="minorHAnsi" w:hAnsiTheme="minorHAnsi" w:cstheme="minorHAnsi"/>
        </w:rPr>
        <w:t xml:space="preserve">göstermektedir. </w:t>
      </w:r>
    </w:p>
    <w:p w14:paraId="3EC6CF79" w14:textId="77777777" w:rsidR="00982919" w:rsidRPr="00647DD3" w:rsidRDefault="00982919">
      <w:pPr>
        <w:spacing w:before="120" w:after="120" w:line="276" w:lineRule="auto"/>
        <w:contextualSpacing/>
        <w:jc w:val="both"/>
        <w:rPr>
          <w:rFonts w:asciiTheme="minorHAnsi" w:eastAsia="Calibri" w:hAnsiTheme="minorHAnsi" w:cstheme="minorHAnsi"/>
          <w:b/>
          <w:bCs/>
        </w:rPr>
      </w:pPr>
    </w:p>
    <w:p w14:paraId="4D63EDFA" w14:textId="7903A7AD" w:rsidR="005F64DF" w:rsidRPr="00647DD3" w:rsidRDefault="000416C1" w:rsidP="004A1C02">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 xml:space="preserve">Şekil </w:t>
      </w:r>
      <w:r w:rsidR="00D960E3" w:rsidRPr="00647DD3">
        <w:rPr>
          <w:rFonts w:asciiTheme="minorHAnsi" w:hAnsiTheme="minorHAnsi" w:cstheme="minorHAnsi"/>
        </w:rPr>
        <w:t>11</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7517B8" w:rsidRPr="00647DD3">
        <w:rPr>
          <w:rFonts w:asciiTheme="minorHAnsi" w:hAnsiTheme="minorHAnsi" w:cstheme="minorHAnsi"/>
        </w:rPr>
        <w:t>kiralık konut kapatılan ilan yaşı</w:t>
      </w:r>
      <w:r w:rsidRPr="00647DD3">
        <w:rPr>
          <w:rFonts w:asciiTheme="minorHAnsi" w:hAnsiTheme="minorHAnsi" w:cstheme="minorHAnsi"/>
        </w:rPr>
        <w:t>nın</w:t>
      </w:r>
      <w:r w:rsidR="00642794" w:rsidRPr="00647DD3">
        <w:rPr>
          <w:rFonts w:asciiTheme="minorHAnsi" w:hAnsiTheme="minorHAnsi" w:cstheme="minorHAnsi"/>
        </w:rPr>
        <w:t xml:space="preserve"> </w:t>
      </w:r>
      <w:r w:rsidR="00F137A2" w:rsidRPr="00647DD3">
        <w:rPr>
          <w:rFonts w:asciiTheme="minorHAnsi" w:hAnsiTheme="minorHAnsi" w:cstheme="minorHAnsi"/>
        </w:rPr>
        <w:t>ülke genelinde</w:t>
      </w:r>
      <w:r w:rsidRPr="00647DD3">
        <w:rPr>
          <w:rFonts w:asciiTheme="minorHAnsi" w:hAnsiTheme="minorHAnsi" w:cstheme="minorHAnsi"/>
        </w:rPr>
        <w:t xml:space="preserve"> ve üç büyük ildeki seyrini göstermektedir. Kapatılan ilan yaşı </w:t>
      </w:r>
      <w:r w:rsidR="00B2007D" w:rsidRPr="00647DD3">
        <w:rPr>
          <w:rFonts w:asciiTheme="minorHAnsi" w:hAnsiTheme="minorHAnsi" w:cstheme="minorHAnsi"/>
        </w:rPr>
        <w:t xml:space="preserve">geçen aya göre </w:t>
      </w:r>
      <w:r w:rsidRPr="00647DD3">
        <w:rPr>
          <w:rFonts w:asciiTheme="minorHAnsi" w:hAnsiTheme="minorHAnsi" w:cstheme="minorHAnsi"/>
        </w:rPr>
        <w:t>ülke genelinde</w:t>
      </w:r>
      <w:r w:rsidR="00E231BD" w:rsidRPr="00647DD3">
        <w:rPr>
          <w:rFonts w:asciiTheme="minorHAnsi" w:hAnsiTheme="minorHAnsi" w:cstheme="minorHAnsi"/>
        </w:rPr>
        <w:t xml:space="preserve"> </w:t>
      </w:r>
      <w:r w:rsidR="002B4247">
        <w:rPr>
          <w:rFonts w:asciiTheme="minorHAnsi" w:hAnsiTheme="minorHAnsi" w:cstheme="minorHAnsi"/>
        </w:rPr>
        <w:t>2</w:t>
      </w:r>
      <w:r w:rsidR="00723C90">
        <w:rPr>
          <w:rFonts w:asciiTheme="minorHAnsi" w:hAnsiTheme="minorHAnsi" w:cstheme="minorHAnsi"/>
        </w:rPr>
        <w:t>,</w:t>
      </w:r>
      <w:r w:rsidR="00125D62">
        <w:rPr>
          <w:rFonts w:asciiTheme="minorHAnsi" w:hAnsiTheme="minorHAnsi" w:cstheme="minorHAnsi"/>
        </w:rPr>
        <w:t>4</w:t>
      </w:r>
      <w:r w:rsidR="00E231BD" w:rsidRPr="00647DD3">
        <w:rPr>
          <w:rFonts w:asciiTheme="minorHAnsi" w:hAnsiTheme="minorHAnsi" w:cstheme="minorHAnsi"/>
        </w:rPr>
        <w:t xml:space="preserve"> gün </w:t>
      </w:r>
      <w:r w:rsidR="00723C90">
        <w:rPr>
          <w:rFonts w:asciiTheme="minorHAnsi" w:hAnsiTheme="minorHAnsi" w:cstheme="minorHAnsi"/>
        </w:rPr>
        <w:t>azalarak</w:t>
      </w:r>
      <w:r w:rsidR="00E231BD" w:rsidRPr="00647DD3">
        <w:rPr>
          <w:rFonts w:asciiTheme="minorHAnsi" w:hAnsiTheme="minorHAnsi" w:cstheme="minorHAnsi"/>
        </w:rPr>
        <w:t xml:space="preserve"> </w:t>
      </w:r>
      <w:r w:rsidR="002B4247">
        <w:rPr>
          <w:rFonts w:asciiTheme="minorHAnsi" w:hAnsiTheme="minorHAnsi" w:cstheme="minorHAnsi"/>
        </w:rPr>
        <w:t>17,9</w:t>
      </w:r>
      <w:r w:rsidR="00E231BD" w:rsidRPr="00647DD3">
        <w:rPr>
          <w:rFonts w:asciiTheme="minorHAnsi" w:hAnsiTheme="minorHAnsi" w:cstheme="minorHAnsi"/>
        </w:rPr>
        <w:t xml:space="preserve"> gün olarak gerçekleşmiştir</w:t>
      </w:r>
      <w:r w:rsidR="0008542B" w:rsidRPr="00647DD3">
        <w:rPr>
          <w:rFonts w:asciiTheme="minorHAnsi" w:hAnsiTheme="minorHAnsi" w:cstheme="minorHAnsi"/>
        </w:rPr>
        <w:t xml:space="preserve">. </w:t>
      </w:r>
      <w:r w:rsidR="00D07D32" w:rsidRPr="00647DD3">
        <w:rPr>
          <w:rFonts w:asciiTheme="minorHAnsi" w:hAnsiTheme="minorHAnsi" w:cstheme="minorHAnsi"/>
        </w:rPr>
        <w:t xml:space="preserve">Kapatılan ilan yaşı </w:t>
      </w:r>
      <w:r w:rsidR="00411672" w:rsidRPr="00647DD3">
        <w:rPr>
          <w:rFonts w:asciiTheme="minorHAnsi" w:hAnsiTheme="minorHAnsi" w:cstheme="minorHAnsi"/>
        </w:rPr>
        <w:t xml:space="preserve">İstanbul’da </w:t>
      </w:r>
      <w:r w:rsidR="002B4247">
        <w:rPr>
          <w:rFonts w:asciiTheme="minorHAnsi" w:hAnsiTheme="minorHAnsi" w:cstheme="minorHAnsi"/>
        </w:rPr>
        <w:t>1,8</w:t>
      </w:r>
      <w:r w:rsidR="00411672" w:rsidRPr="00647DD3">
        <w:rPr>
          <w:rFonts w:asciiTheme="minorHAnsi" w:hAnsiTheme="minorHAnsi" w:cstheme="minorHAnsi"/>
        </w:rPr>
        <w:t xml:space="preserve"> gün</w:t>
      </w:r>
      <w:r w:rsidR="0096202E" w:rsidRPr="00647DD3">
        <w:rPr>
          <w:rFonts w:asciiTheme="minorHAnsi" w:hAnsiTheme="minorHAnsi" w:cstheme="minorHAnsi"/>
        </w:rPr>
        <w:t xml:space="preserve"> </w:t>
      </w:r>
      <w:r w:rsidR="00BE4CA2">
        <w:rPr>
          <w:rFonts w:asciiTheme="minorHAnsi" w:hAnsiTheme="minorHAnsi" w:cstheme="minorHAnsi"/>
        </w:rPr>
        <w:t>azalışla</w:t>
      </w:r>
      <w:r w:rsidR="0096202E" w:rsidRPr="00647DD3">
        <w:rPr>
          <w:rFonts w:asciiTheme="minorHAnsi" w:hAnsiTheme="minorHAnsi" w:cstheme="minorHAnsi"/>
        </w:rPr>
        <w:t xml:space="preserve"> </w:t>
      </w:r>
      <w:r w:rsidR="002B4247">
        <w:rPr>
          <w:rFonts w:asciiTheme="minorHAnsi" w:hAnsiTheme="minorHAnsi" w:cstheme="minorHAnsi"/>
        </w:rPr>
        <w:t>19,3</w:t>
      </w:r>
      <w:r w:rsidR="0096202E" w:rsidRPr="00647DD3">
        <w:rPr>
          <w:rFonts w:asciiTheme="minorHAnsi" w:hAnsiTheme="minorHAnsi" w:cstheme="minorHAnsi"/>
        </w:rPr>
        <w:t xml:space="preserve"> gün</w:t>
      </w:r>
      <w:r w:rsidR="00411672" w:rsidRPr="00647DD3">
        <w:rPr>
          <w:rFonts w:asciiTheme="minorHAnsi" w:hAnsiTheme="minorHAnsi" w:cstheme="minorHAnsi"/>
        </w:rPr>
        <w:t>,</w:t>
      </w:r>
      <w:r w:rsidR="007D1D0C" w:rsidRPr="00647DD3">
        <w:rPr>
          <w:rFonts w:asciiTheme="minorHAnsi" w:hAnsiTheme="minorHAnsi" w:cstheme="minorHAnsi"/>
        </w:rPr>
        <w:t xml:space="preserve"> Ankara’da </w:t>
      </w:r>
      <w:r w:rsidR="00125D62">
        <w:rPr>
          <w:rFonts w:asciiTheme="minorHAnsi" w:hAnsiTheme="minorHAnsi" w:cstheme="minorHAnsi"/>
        </w:rPr>
        <w:t>2,5</w:t>
      </w:r>
      <w:r w:rsidR="00BE4CA2">
        <w:rPr>
          <w:rFonts w:asciiTheme="minorHAnsi" w:hAnsiTheme="minorHAnsi" w:cstheme="minorHAnsi"/>
        </w:rPr>
        <w:t xml:space="preserve"> gün azalışla</w:t>
      </w:r>
      <w:r w:rsidR="0096202E" w:rsidRPr="00647DD3">
        <w:rPr>
          <w:rFonts w:asciiTheme="minorHAnsi" w:hAnsiTheme="minorHAnsi" w:cstheme="minorHAnsi"/>
        </w:rPr>
        <w:t xml:space="preserve"> </w:t>
      </w:r>
      <w:r w:rsidR="00BE4CA2">
        <w:rPr>
          <w:rFonts w:asciiTheme="minorHAnsi" w:hAnsiTheme="minorHAnsi" w:cstheme="minorHAnsi"/>
        </w:rPr>
        <w:t>1</w:t>
      </w:r>
      <w:r w:rsidR="002B4247">
        <w:rPr>
          <w:rFonts w:asciiTheme="minorHAnsi" w:hAnsiTheme="minorHAnsi" w:cstheme="minorHAnsi"/>
        </w:rPr>
        <w:t>4,5</w:t>
      </w:r>
      <w:r w:rsidR="0096202E" w:rsidRPr="00647DD3">
        <w:rPr>
          <w:rFonts w:asciiTheme="minorHAnsi" w:hAnsiTheme="minorHAnsi" w:cstheme="minorHAnsi"/>
        </w:rPr>
        <w:t xml:space="preserve"> gün,</w:t>
      </w:r>
      <w:r w:rsidR="00B87FBB" w:rsidRPr="00647DD3">
        <w:rPr>
          <w:rFonts w:asciiTheme="minorHAnsi" w:hAnsiTheme="minorHAnsi" w:cstheme="minorHAnsi"/>
        </w:rPr>
        <w:t xml:space="preserve"> İzmir’de </w:t>
      </w:r>
      <w:r w:rsidR="007D1D0C" w:rsidRPr="00647DD3">
        <w:rPr>
          <w:rFonts w:asciiTheme="minorHAnsi" w:hAnsiTheme="minorHAnsi" w:cstheme="minorHAnsi"/>
        </w:rPr>
        <w:t xml:space="preserve">ise </w:t>
      </w:r>
      <w:r w:rsidR="002B4247">
        <w:rPr>
          <w:rFonts w:asciiTheme="minorHAnsi" w:hAnsiTheme="minorHAnsi" w:cstheme="minorHAnsi"/>
        </w:rPr>
        <w:t>2,9</w:t>
      </w:r>
      <w:r w:rsidR="00B87FBB" w:rsidRPr="00647DD3">
        <w:rPr>
          <w:rFonts w:asciiTheme="minorHAnsi" w:hAnsiTheme="minorHAnsi" w:cstheme="minorHAnsi"/>
        </w:rPr>
        <w:t xml:space="preserve"> gün </w:t>
      </w:r>
      <w:r w:rsidR="00BE4CA2">
        <w:rPr>
          <w:rFonts w:asciiTheme="minorHAnsi" w:hAnsiTheme="minorHAnsi" w:cstheme="minorHAnsi"/>
        </w:rPr>
        <w:t>azalışla</w:t>
      </w:r>
      <w:r w:rsidR="0096202E" w:rsidRPr="00647DD3">
        <w:rPr>
          <w:rFonts w:asciiTheme="minorHAnsi" w:hAnsiTheme="minorHAnsi" w:cstheme="minorHAnsi"/>
        </w:rPr>
        <w:t xml:space="preserve"> </w:t>
      </w:r>
      <w:r w:rsidR="00BE4CA2">
        <w:rPr>
          <w:rFonts w:asciiTheme="minorHAnsi" w:hAnsiTheme="minorHAnsi" w:cstheme="minorHAnsi"/>
        </w:rPr>
        <w:t>2</w:t>
      </w:r>
      <w:r w:rsidR="002B4247">
        <w:rPr>
          <w:rFonts w:asciiTheme="minorHAnsi" w:hAnsiTheme="minorHAnsi" w:cstheme="minorHAnsi"/>
        </w:rPr>
        <w:t>3,4</w:t>
      </w:r>
      <w:r w:rsidR="0096202E" w:rsidRPr="00647DD3">
        <w:rPr>
          <w:rFonts w:asciiTheme="minorHAnsi" w:hAnsiTheme="minorHAnsi" w:cstheme="minorHAnsi"/>
        </w:rPr>
        <w:t xml:space="preserve"> gün olmuştur.</w:t>
      </w:r>
      <w:r w:rsidR="00642794" w:rsidRPr="00647DD3">
        <w:rPr>
          <w:rFonts w:asciiTheme="minorHAnsi" w:hAnsiTheme="minorHAnsi" w:cstheme="minorHAnsi"/>
        </w:rPr>
        <w:t xml:space="preserve"> </w:t>
      </w:r>
    </w:p>
    <w:p w14:paraId="0C3B9B4C" w14:textId="77777777" w:rsidR="00343247" w:rsidRPr="00647DD3" w:rsidRDefault="00343247" w:rsidP="004A1C02">
      <w:pPr>
        <w:spacing w:before="120" w:after="120" w:line="276" w:lineRule="auto"/>
        <w:contextualSpacing/>
        <w:jc w:val="both"/>
        <w:rPr>
          <w:rFonts w:asciiTheme="minorHAnsi" w:hAnsiTheme="minorHAnsi" w:cstheme="minorHAnsi"/>
        </w:rPr>
      </w:pPr>
    </w:p>
    <w:p w14:paraId="7DD37C4D" w14:textId="77777777" w:rsidR="006135C6" w:rsidRDefault="006135C6" w:rsidP="00081A4E">
      <w:pPr>
        <w:rPr>
          <w:rFonts w:asciiTheme="minorHAnsi" w:hAnsiTheme="minorHAnsi" w:cstheme="minorHAnsi"/>
          <w:b/>
          <w:bCs/>
        </w:rPr>
      </w:pPr>
    </w:p>
    <w:p w14:paraId="0AFAB81D" w14:textId="77777777" w:rsidR="006135C6" w:rsidRDefault="006135C6" w:rsidP="00081A4E">
      <w:pPr>
        <w:rPr>
          <w:rFonts w:asciiTheme="minorHAnsi" w:hAnsiTheme="minorHAnsi" w:cstheme="minorHAnsi"/>
          <w:b/>
          <w:bCs/>
        </w:rPr>
      </w:pPr>
    </w:p>
    <w:p w14:paraId="7831FED6" w14:textId="77777777" w:rsidR="006135C6" w:rsidRDefault="006135C6" w:rsidP="00081A4E">
      <w:pPr>
        <w:rPr>
          <w:rFonts w:asciiTheme="minorHAnsi" w:hAnsiTheme="minorHAnsi" w:cstheme="minorHAnsi"/>
          <w:b/>
          <w:bCs/>
        </w:rPr>
      </w:pPr>
    </w:p>
    <w:p w14:paraId="75134E47" w14:textId="77777777" w:rsidR="006135C6" w:rsidRDefault="006135C6" w:rsidP="00081A4E">
      <w:pPr>
        <w:rPr>
          <w:rFonts w:asciiTheme="minorHAnsi" w:hAnsiTheme="minorHAnsi" w:cstheme="minorHAnsi"/>
          <w:b/>
          <w:bCs/>
        </w:rPr>
      </w:pPr>
    </w:p>
    <w:p w14:paraId="4FC2CB1C" w14:textId="77777777" w:rsidR="006135C6" w:rsidRDefault="006135C6" w:rsidP="00081A4E">
      <w:pPr>
        <w:rPr>
          <w:rFonts w:asciiTheme="minorHAnsi" w:hAnsiTheme="minorHAnsi" w:cstheme="minorHAnsi"/>
          <w:b/>
          <w:bCs/>
        </w:rPr>
      </w:pPr>
    </w:p>
    <w:p w14:paraId="10271EF5" w14:textId="00AEDF8D" w:rsidR="00A1501B" w:rsidRPr="00647DD3" w:rsidRDefault="00A1501B" w:rsidP="00081A4E">
      <w:pPr>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11</w:t>
      </w:r>
      <w:r w:rsidRPr="00647DD3">
        <w:rPr>
          <w:rFonts w:asciiTheme="minorHAnsi" w:hAnsiTheme="minorHAnsi" w:cstheme="minorHAnsi"/>
          <w:b/>
          <w:bCs/>
        </w:rPr>
        <w:t xml:space="preserve">: Kiralık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0071525A" w:rsidRPr="00647DD3">
        <w:rPr>
          <w:rFonts w:asciiTheme="minorHAnsi" w:hAnsiTheme="minorHAnsi" w:cstheme="minorHAnsi"/>
          <w:b/>
          <w:bCs/>
        </w:rPr>
        <w:t>apatılan</w:t>
      </w:r>
      <w:r w:rsidR="00411672" w:rsidRPr="00647DD3">
        <w:rPr>
          <w:rFonts w:asciiTheme="minorHAnsi" w:hAnsiTheme="minorHAnsi" w:cstheme="minorHAnsi"/>
          <w:b/>
          <w:bCs/>
        </w:rPr>
        <w:t xml:space="preserve">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aşı (Gün)</w:t>
      </w:r>
    </w:p>
    <w:p w14:paraId="47DB5B92" w14:textId="5040A28A" w:rsidR="00C812F6" w:rsidRDefault="00C812F6" w:rsidP="00081A4E">
      <w:pPr>
        <w:rPr>
          <w:rFonts w:asciiTheme="minorHAnsi" w:hAnsiTheme="minorHAnsi" w:cstheme="minorHAnsi"/>
          <w:b/>
          <w:bCs/>
          <w:sz w:val="24"/>
          <w:szCs w:val="24"/>
        </w:rPr>
      </w:pPr>
    </w:p>
    <w:p w14:paraId="02C92EB5" w14:textId="32585420" w:rsidR="00D0533A" w:rsidRPr="00647DD3" w:rsidRDefault="00E00F2F" w:rsidP="00081A4E">
      <w:pP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319CE4EC" wp14:editId="214652B0">
            <wp:extent cx="3467822" cy="2301112"/>
            <wp:effectExtent l="0" t="0" r="0" b="4445"/>
            <wp:docPr id="93239616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96163" name="Resim 27"/>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467822" cy="2301112"/>
                    </a:xfrm>
                    <a:prstGeom prst="rect">
                      <a:avLst/>
                    </a:prstGeom>
                  </pic:spPr>
                </pic:pic>
              </a:graphicData>
            </a:graphic>
          </wp:inline>
        </w:drawing>
      </w:r>
    </w:p>
    <w:p w14:paraId="4554BD37"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81F46D1" w14:textId="77777777" w:rsidR="00714717" w:rsidRPr="00647DD3" w:rsidRDefault="00714717" w:rsidP="00CB7628">
      <w:pPr>
        <w:rPr>
          <w:rFonts w:asciiTheme="minorHAnsi" w:hAnsiTheme="minorHAnsi" w:cstheme="minorHAnsi"/>
          <w:b/>
          <w:bCs/>
        </w:rPr>
      </w:pPr>
    </w:p>
    <w:p w14:paraId="15D54404" w14:textId="64980C5D" w:rsidR="00030160" w:rsidRPr="00647DD3" w:rsidRDefault="00030160" w:rsidP="00CB7628">
      <w:pPr>
        <w:rPr>
          <w:rFonts w:asciiTheme="minorHAnsi" w:hAnsiTheme="minorHAnsi" w:cstheme="minorHAnsi"/>
          <w:b/>
          <w:bCs/>
        </w:rPr>
      </w:pPr>
      <w:r w:rsidRPr="00647DD3">
        <w:rPr>
          <w:rFonts w:asciiTheme="minorHAnsi" w:hAnsiTheme="minorHAnsi" w:cstheme="minorHAnsi"/>
          <w:b/>
          <w:bCs/>
        </w:rPr>
        <w:t>Büyükşehirlerde</w:t>
      </w:r>
      <w:r w:rsidR="00600BAF" w:rsidRPr="00647DD3">
        <w:rPr>
          <w:rFonts w:asciiTheme="minorHAnsi" w:hAnsiTheme="minorHAnsi" w:cstheme="minorHAnsi"/>
          <w:b/>
          <w:bCs/>
        </w:rPr>
        <w:t>ki</w:t>
      </w:r>
      <w:r w:rsidRPr="00647DD3">
        <w:rPr>
          <w:rFonts w:asciiTheme="minorHAnsi" w:hAnsiTheme="minorHAnsi" w:cstheme="minorHAnsi"/>
          <w:b/>
          <w:bCs/>
        </w:rPr>
        <w:t xml:space="preserve"> kiralık ilan yaş</w:t>
      </w:r>
      <w:r w:rsidR="00600BAF" w:rsidRPr="00647DD3">
        <w:rPr>
          <w:rFonts w:asciiTheme="minorHAnsi" w:hAnsiTheme="minorHAnsi" w:cstheme="minorHAnsi"/>
          <w:b/>
          <w:bCs/>
        </w:rPr>
        <w:t>larında farklılık</w:t>
      </w:r>
    </w:p>
    <w:p w14:paraId="319F02BA" w14:textId="71004CA7" w:rsidR="00100F0E" w:rsidRPr="00647DD3" w:rsidRDefault="007517B8" w:rsidP="00EA69FA">
      <w:pPr>
        <w:spacing w:line="276" w:lineRule="auto"/>
        <w:jc w:val="both"/>
        <w:rPr>
          <w:rFonts w:asciiTheme="minorHAnsi" w:hAnsiTheme="minorHAnsi" w:cstheme="minorHAnsi"/>
        </w:rPr>
      </w:pPr>
      <w:r w:rsidRPr="00647DD3">
        <w:rPr>
          <w:rFonts w:asciiTheme="minorHAnsi" w:hAnsiTheme="minorHAnsi" w:cstheme="minorHAnsi"/>
        </w:rPr>
        <w:t xml:space="preserve">Tablo </w:t>
      </w:r>
      <w:r w:rsidR="00CC7545" w:rsidRPr="00647DD3">
        <w:rPr>
          <w:rFonts w:asciiTheme="minorHAnsi" w:hAnsiTheme="minorHAnsi" w:cstheme="minorHAnsi"/>
        </w:rPr>
        <w:t>2</w:t>
      </w:r>
      <w:r w:rsidR="0078304A" w:rsidRPr="00647DD3">
        <w:rPr>
          <w:rFonts w:asciiTheme="minorHAnsi" w:hAnsiTheme="minorHAnsi" w:cstheme="minorHAnsi"/>
        </w:rPr>
        <w:t>,</w:t>
      </w:r>
      <w:r w:rsidR="00411672" w:rsidRPr="00647DD3">
        <w:rPr>
          <w:rFonts w:asciiTheme="minorHAnsi" w:hAnsiTheme="minorHAnsi" w:cstheme="minorHAnsi"/>
        </w:rPr>
        <w:t xml:space="preserve"> </w:t>
      </w:r>
      <w:r w:rsidR="00581332" w:rsidRPr="00647DD3">
        <w:rPr>
          <w:rFonts w:asciiTheme="minorHAnsi" w:hAnsiTheme="minorHAnsi" w:cstheme="minorHAnsi"/>
        </w:rPr>
        <w:t xml:space="preserve">geçen aya göre </w:t>
      </w:r>
      <w:r w:rsidRPr="00647DD3">
        <w:rPr>
          <w:rFonts w:asciiTheme="minorHAnsi" w:hAnsiTheme="minorHAnsi" w:cstheme="minorHAnsi"/>
        </w:rPr>
        <w:t xml:space="preserve">kapatılan kiralık ilan yaşının en çok arttığı ve en çok azaldığı 10 ili göstermektedir. </w:t>
      </w:r>
      <w:r w:rsidR="002B4247">
        <w:rPr>
          <w:rFonts w:asciiTheme="minorHAnsi" w:hAnsiTheme="minorHAnsi" w:cstheme="minorHAnsi"/>
        </w:rPr>
        <w:t>Temmuz</w:t>
      </w:r>
      <w:r w:rsidR="00054454" w:rsidRPr="00647DD3">
        <w:rPr>
          <w:rFonts w:asciiTheme="minorHAnsi" w:hAnsiTheme="minorHAnsi" w:cstheme="minorHAnsi"/>
        </w:rPr>
        <w:t xml:space="preserve"> ayı verilerine göre </w:t>
      </w:r>
      <w:r w:rsidR="00420076" w:rsidRPr="00647DD3">
        <w:rPr>
          <w:rFonts w:asciiTheme="minorHAnsi" w:hAnsiTheme="minorHAnsi" w:cstheme="minorHAnsi"/>
        </w:rPr>
        <w:t>kiralık ilan yaşı</w:t>
      </w:r>
      <w:r w:rsidR="00125D62">
        <w:rPr>
          <w:rFonts w:asciiTheme="minorHAnsi" w:hAnsiTheme="minorHAnsi" w:cstheme="minorHAnsi"/>
        </w:rPr>
        <w:t xml:space="preserve"> </w:t>
      </w:r>
      <w:r w:rsidR="002B4247">
        <w:rPr>
          <w:rFonts w:asciiTheme="minorHAnsi" w:hAnsiTheme="minorHAnsi" w:cstheme="minorHAnsi"/>
        </w:rPr>
        <w:t xml:space="preserve">Kahramanmaraş dışındaki </w:t>
      </w:r>
      <w:r w:rsidR="00125D62">
        <w:rPr>
          <w:rFonts w:asciiTheme="minorHAnsi" w:hAnsiTheme="minorHAnsi" w:cstheme="minorHAnsi"/>
        </w:rPr>
        <w:t xml:space="preserve">tüm şehirlerde azalmıştır. </w:t>
      </w:r>
      <w:r w:rsidR="002B4247">
        <w:rPr>
          <w:rFonts w:asciiTheme="minorHAnsi" w:hAnsiTheme="minorHAnsi" w:cstheme="minorHAnsi"/>
        </w:rPr>
        <w:t>Kapatılan ilan yaşının e</w:t>
      </w:r>
      <w:r w:rsidR="00054454" w:rsidRPr="00647DD3">
        <w:rPr>
          <w:rFonts w:asciiTheme="minorHAnsi" w:hAnsiTheme="minorHAnsi" w:cstheme="minorHAnsi"/>
        </w:rPr>
        <w:t xml:space="preserve">n </w:t>
      </w:r>
      <w:r w:rsidR="00E01CE7" w:rsidRPr="00647DD3">
        <w:rPr>
          <w:rFonts w:asciiTheme="minorHAnsi" w:hAnsiTheme="minorHAnsi" w:cstheme="minorHAnsi"/>
        </w:rPr>
        <w:t>çok azaldığı</w:t>
      </w:r>
      <w:r w:rsidR="00642794" w:rsidRPr="00647DD3">
        <w:rPr>
          <w:rFonts w:asciiTheme="minorHAnsi" w:hAnsiTheme="minorHAnsi" w:cstheme="minorHAnsi"/>
        </w:rPr>
        <w:t xml:space="preserve"> </w:t>
      </w:r>
      <w:r w:rsidR="00420076" w:rsidRPr="00647DD3">
        <w:rPr>
          <w:rFonts w:asciiTheme="minorHAnsi" w:hAnsiTheme="minorHAnsi" w:cstheme="minorHAnsi"/>
        </w:rPr>
        <w:t>iller</w:t>
      </w:r>
      <w:r w:rsidR="00685125" w:rsidRPr="00647DD3">
        <w:rPr>
          <w:rFonts w:asciiTheme="minorHAnsi" w:hAnsiTheme="minorHAnsi" w:cstheme="minorHAnsi"/>
        </w:rPr>
        <w:t>:</w:t>
      </w:r>
      <w:r w:rsidR="00642794" w:rsidRPr="00647DD3">
        <w:rPr>
          <w:rFonts w:asciiTheme="minorHAnsi" w:hAnsiTheme="minorHAnsi" w:cstheme="minorHAnsi"/>
        </w:rPr>
        <w:t xml:space="preserve"> </w:t>
      </w:r>
      <w:r w:rsidR="002B4247">
        <w:rPr>
          <w:rFonts w:asciiTheme="minorHAnsi" w:hAnsiTheme="minorHAnsi" w:cstheme="minorHAnsi"/>
        </w:rPr>
        <w:t xml:space="preserve">Ordu </w:t>
      </w:r>
      <w:r w:rsidR="00EA69FA" w:rsidRPr="00647DD3">
        <w:rPr>
          <w:rFonts w:asciiTheme="minorHAnsi" w:hAnsiTheme="minorHAnsi" w:cstheme="minorHAnsi"/>
        </w:rPr>
        <w:t>(</w:t>
      </w:r>
      <w:r w:rsidR="002B4247">
        <w:rPr>
          <w:rFonts w:asciiTheme="minorHAnsi" w:hAnsiTheme="minorHAnsi" w:cstheme="minorHAnsi"/>
        </w:rPr>
        <w:t>6,6</w:t>
      </w:r>
      <w:r w:rsidR="00EA69FA" w:rsidRPr="00647DD3">
        <w:rPr>
          <w:rFonts w:asciiTheme="minorHAnsi" w:hAnsiTheme="minorHAnsi" w:cstheme="minorHAnsi"/>
        </w:rPr>
        <w:t xml:space="preserve"> gün)</w:t>
      </w:r>
      <w:r w:rsidR="003E58C6" w:rsidRPr="00647DD3">
        <w:rPr>
          <w:rFonts w:asciiTheme="minorHAnsi" w:hAnsiTheme="minorHAnsi" w:cstheme="minorHAnsi"/>
        </w:rPr>
        <w:t>,</w:t>
      </w:r>
      <w:r w:rsidR="00054454" w:rsidRPr="00647DD3">
        <w:rPr>
          <w:rFonts w:asciiTheme="minorHAnsi" w:hAnsiTheme="minorHAnsi" w:cstheme="minorHAnsi"/>
        </w:rPr>
        <w:t xml:space="preserve"> </w:t>
      </w:r>
      <w:r w:rsidR="00125D62">
        <w:rPr>
          <w:rFonts w:asciiTheme="minorHAnsi" w:hAnsiTheme="minorHAnsi" w:cstheme="minorHAnsi"/>
        </w:rPr>
        <w:t>Trabzon</w:t>
      </w:r>
      <w:r w:rsidR="00054454" w:rsidRPr="00647DD3">
        <w:rPr>
          <w:rFonts w:asciiTheme="minorHAnsi" w:hAnsiTheme="minorHAnsi" w:cstheme="minorHAnsi"/>
        </w:rPr>
        <w:t xml:space="preserve"> (</w:t>
      </w:r>
      <w:r w:rsidR="002B4247">
        <w:rPr>
          <w:rFonts w:asciiTheme="minorHAnsi" w:hAnsiTheme="minorHAnsi" w:cstheme="minorHAnsi"/>
        </w:rPr>
        <w:t>6,5</w:t>
      </w:r>
      <w:r w:rsidR="00054454" w:rsidRPr="00647DD3">
        <w:rPr>
          <w:rFonts w:asciiTheme="minorHAnsi" w:hAnsiTheme="minorHAnsi" w:cstheme="minorHAnsi"/>
        </w:rPr>
        <w:t xml:space="preserve"> gün)</w:t>
      </w:r>
      <w:r w:rsidR="003E58C6" w:rsidRPr="00647DD3">
        <w:rPr>
          <w:rFonts w:asciiTheme="minorHAnsi" w:hAnsiTheme="minorHAnsi" w:cstheme="minorHAnsi"/>
        </w:rPr>
        <w:t xml:space="preserve">, </w:t>
      </w:r>
      <w:r w:rsidR="002B4247">
        <w:rPr>
          <w:rFonts w:asciiTheme="minorHAnsi" w:hAnsiTheme="minorHAnsi" w:cstheme="minorHAnsi"/>
        </w:rPr>
        <w:t xml:space="preserve">Mardin </w:t>
      </w:r>
      <w:r w:rsidR="003E58C6" w:rsidRPr="00647DD3">
        <w:rPr>
          <w:rFonts w:asciiTheme="minorHAnsi" w:hAnsiTheme="minorHAnsi" w:cstheme="minorHAnsi"/>
        </w:rPr>
        <w:t>(</w:t>
      </w:r>
      <w:r w:rsidR="002B4247">
        <w:rPr>
          <w:rFonts w:asciiTheme="minorHAnsi" w:hAnsiTheme="minorHAnsi" w:cstheme="minorHAnsi"/>
        </w:rPr>
        <w:t>4,9</w:t>
      </w:r>
      <w:r w:rsidR="003E58C6" w:rsidRPr="00647DD3">
        <w:rPr>
          <w:rFonts w:asciiTheme="minorHAnsi" w:hAnsiTheme="minorHAnsi" w:cstheme="minorHAnsi"/>
        </w:rPr>
        <w:t xml:space="preserve"> gün)</w:t>
      </w:r>
      <w:r w:rsidR="00E01CE7" w:rsidRPr="00647DD3">
        <w:rPr>
          <w:rFonts w:asciiTheme="minorHAnsi" w:hAnsiTheme="minorHAnsi" w:cstheme="minorHAnsi"/>
        </w:rPr>
        <w:t xml:space="preserve">, </w:t>
      </w:r>
      <w:r w:rsidR="002B4247">
        <w:rPr>
          <w:rFonts w:asciiTheme="minorHAnsi" w:hAnsiTheme="minorHAnsi" w:cstheme="minorHAnsi"/>
        </w:rPr>
        <w:t>Antalya</w:t>
      </w:r>
      <w:r w:rsidR="00E01CE7" w:rsidRPr="00647DD3">
        <w:rPr>
          <w:rFonts w:asciiTheme="minorHAnsi" w:hAnsiTheme="minorHAnsi" w:cstheme="minorHAnsi"/>
        </w:rPr>
        <w:t xml:space="preserve"> (</w:t>
      </w:r>
      <w:r w:rsidR="002B4247">
        <w:rPr>
          <w:rFonts w:asciiTheme="minorHAnsi" w:hAnsiTheme="minorHAnsi" w:cstheme="minorHAnsi"/>
        </w:rPr>
        <w:t>4,2</w:t>
      </w:r>
      <w:r w:rsidR="00E01CE7" w:rsidRPr="00647DD3">
        <w:rPr>
          <w:rFonts w:asciiTheme="minorHAnsi" w:hAnsiTheme="minorHAnsi" w:cstheme="minorHAnsi"/>
        </w:rPr>
        <w:t xml:space="preserve"> gün) ve </w:t>
      </w:r>
      <w:r w:rsidR="002B4247">
        <w:rPr>
          <w:rFonts w:asciiTheme="minorHAnsi" w:hAnsiTheme="minorHAnsi" w:cstheme="minorHAnsi"/>
        </w:rPr>
        <w:t>Kayseri’dir</w:t>
      </w:r>
      <w:r w:rsidR="00E01CE7" w:rsidRPr="00647DD3">
        <w:rPr>
          <w:rFonts w:asciiTheme="minorHAnsi" w:hAnsiTheme="minorHAnsi" w:cstheme="minorHAnsi"/>
        </w:rPr>
        <w:t xml:space="preserve"> (</w:t>
      </w:r>
      <w:r w:rsidR="002B4247">
        <w:rPr>
          <w:rFonts w:asciiTheme="minorHAnsi" w:hAnsiTheme="minorHAnsi" w:cstheme="minorHAnsi"/>
        </w:rPr>
        <w:t>3,5</w:t>
      </w:r>
      <w:r w:rsidR="00E01CE7" w:rsidRPr="00647DD3">
        <w:rPr>
          <w:rFonts w:asciiTheme="minorHAnsi" w:hAnsiTheme="minorHAnsi" w:cstheme="minorHAnsi"/>
        </w:rPr>
        <w:t xml:space="preserve"> gün).</w:t>
      </w:r>
      <w:r w:rsidR="00642794" w:rsidRPr="00647DD3">
        <w:rPr>
          <w:rFonts w:asciiTheme="minorHAnsi" w:hAnsiTheme="minorHAnsi" w:cstheme="minorHAnsi"/>
        </w:rPr>
        <w:t xml:space="preserve"> </w:t>
      </w:r>
      <w:r w:rsidR="007D1D0C" w:rsidRPr="00647DD3">
        <w:rPr>
          <w:rFonts w:asciiTheme="minorHAnsi" w:hAnsiTheme="minorHAnsi" w:cstheme="minorHAnsi"/>
        </w:rPr>
        <w:t xml:space="preserve">Kiralık ilan yaşının </w:t>
      </w:r>
      <w:r w:rsidR="00CB24E1" w:rsidRPr="00647DD3">
        <w:rPr>
          <w:rFonts w:asciiTheme="minorHAnsi" w:hAnsiTheme="minorHAnsi" w:cstheme="minorHAnsi"/>
        </w:rPr>
        <w:t>en</w:t>
      </w:r>
      <w:r w:rsidR="00BE4CA2">
        <w:rPr>
          <w:rFonts w:asciiTheme="minorHAnsi" w:hAnsiTheme="minorHAnsi" w:cstheme="minorHAnsi"/>
        </w:rPr>
        <w:t xml:space="preserve"> az azaldığı </w:t>
      </w:r>
      <w:r w:rsidR="00A911CA" w:rsidRPr="00647DD3">
        <w:rPr>
          <w:rFonts w:asciiTheme="minorHAnsi" w:hAnsiTheme="minorHAnsi" w:cstheme="minorHAnsi"/>
        </w:rPr>
        <w:t xml:space="preserve">iller ise </w:t>
      </w:r>
      <w:r w:rsidR="002B4247">
        <w:rPr>
          <w:rFonts w:asciiTheme="minorHAnsi" w:hAnsiTheme="minorHAnsi" w:cstheme="minorHAnsi"/>
        </w:rPr>
        <w:t>Sakarya</w:t>
      </w:r>
      <w:r w:rsidR="00642794" w:rsidRPr="00647DD3">
        <w:rPr>
          <w:rFonts w:asciiTheme="minorHAnsi" w:hAnsiTheme="minorHAnsi" w:cstheme="minorHAnsi"/>
        </w:rPr>
        <w:t xml:space="preserve"> </w:t>
      </w:r>
      <w:r w:rsidR="00122E71" w:rsidRPr="00647DD3">
        <w:rPr>
          <w:rFonts w:asciiTheme="minorHAnsi" w:hAnsiTheme="minorHAnsi" w:cstheme="minorHAnsi"/>
        </w:rPr>
        <w:t>(</w:t>
      </w:r>
      <w:r w:rsidR="002B4247">
        <w:rPr>
          <w:rFonts w:asciiTheme="minorHAnsi" w:hAnsiTheme="minorHAnsi" w:cstheme="minorHAnsi"/>
        </w:rPr>
        <w:t>0,4</w:t>
      </w:r>
      <w:r w:rsidR="00BE4CA2">
        <w:rPr>
          <w:rFonts w:asciiTheme="minorHAnsi" w:hAnsiTheme="minorHAnsi" w:cstheme="minorHAnsi"/>
        </w:rPr>
        <w:t xml:space="preserve"> gü</w:t>
      </w:r>
      <w:r w:rsidR="003E4597">
        <w:rPr>
          <w:rFonts w:asciiTheme="minorHAnsi" w:hAnsiTheme="minorHAnsi" w:cstheme="minorHAnsi"/>
        </w:rPr>
        <w:t>n</w:t>
      </w:r>
      <w:r w:rsidR="00122E71" w:rsidRPr="00647DD3">
        <w:rPr>
          <w:rFonts w:asciiTheme="minorHAnsi" w:hAnsiTheme="minorHAnsi" w:cstheme="minorHAnsi"/>
        </w:rPr>
        <w:t>),</w:t>
      </w:r>
      <w:r w:rsidR="00411672" w:rsidRPr="00647DD3">
        <w:rPr>
          <w:rFonts w:asciiTheme="minorHAnsi" w:hAnsiTheme="minorHAnsi" w:cstheme="minorHAnsi"/>
        </w:rPr>
        <w:t xml:space="preserve"> </w:t>
      </w:r>
      <w:r w:rsidR="002B4247">
        <w:rPr>
          <w:rFonts w:asciiTheme="minorHAnsi" w:hAnsiTheme="minorHAnsi" w:cstheme="minorHAnsi"/>
        </w:rPr>
        <w:t xml:space="preserve">Şanlıurfa ve Diyarbakır </w:t>
      </w:r>
      <w:r w:rsidR="00AA111B" w:rsidRPr="00647DD3">
        <w:rPr>
          <w:rFonts w:asciiTheme="minorHAnsi" w:hAnsiTheme="minorHAnsi" w:cstheme="minorHAnsi"/>
        </w:rPr>
        <w:t>(</w:t>
      </w:r>
      <w:r w:rsidR="002B4247">
        <w:rPr>
          <w:rFonts w:asciiTheme="minorHAnsi" w:hAnsiTheme="minorHAnsi" w:cstheme="minorHAnsi"/>
        </w:rPr>
        <w:t>0,3</w:t>
      </w:r>
      <w:r w:rsidR="00AA111B" w:rsidRPr="00647DD3">
        <w:rPr>
          <w:rFonts w:asciiTheme="minorHAnsi" w:hAnsiTheme="minorHAnsi" w:cstheme="minorHAnsi"/>
        </w:rPr>
        <w:t xml:space="preserve"> gün)</w:t>
      </w:r>
      <w:r w:rsidR="002B4247">
        <w:rPr>
          <w:rFonts w:asciiTheme="minorHAnsi" w:hAnsiTheme="minorHAnsi" w:cstheme="minorHAnsi"/>
        </w:rPr>
        <w:t xml:space="preserve"> ve Van’dır </w:t>
      </w:r>
      <w:r w:rsidR="00890553" w:rsidRPr="00647DD3">
        <w:rPr>
          <w:rFonts w:asciiTheme="minorHAnsi" w:hAnsiTheme="minorHAnsi" w:cstheme="minorHAnsi"/>
        </w:rPr>
        <w:t>(</w:t>
      </w:r>
      <w:r w:rsidR="002B4247">
        <w:rPr>
          <w:rFonts w:asciiTheme="minorHAnsi" w:hAnsiTheme="minorHAnsi" w:cstheme="minorHAnsi"/>
        </w:rPr>
        <w:t>0,</w:t>
      </w:r>
      <w:r w:rsidR="00125D62">
        <w:rPr>
          <w:rFonts w:asciiTheme="minorHAnsi" w:hAnsiTheme="minorHAnsi" w:cstheme="minorHAnsi"/>
        </w:rPr>
        <w:t>1</w:t>
      </w:r>
      <w:r w:rsidR="00890553" w:rsidRPr="00647DD3">
        <w:rPr>
          <w:rFonts w:asciiTheme="minorHAnsi" w:hAnsiTheme="minorHAnsi" w:cstheme="minorHAnsi"/>
        </w:rPr>
        <w:t xml:space="preserve"> gün)</w:t>
      </w:r>
      <w:r w:rsidR="002B4247">
        <w:rPr>
          <w:rFonts w:asciiTheme="minorHAnsi" w:hAnsiTheme="minorHAnsi" w:cstheme="minorHAnsi"/>
        </w:rPr>
        <w:t>. Kapatılan ilan yaşı Kahramanmaraş’ta ise 0,2 gün uzamıştır</w:t>
      </w:r>
      <w:r w:rsidR="00A911CA" w:rsidRPr="00647DD3">
        <w:rPr>
          <w:rFonts w:asciiTheme="minorHAnsi" w:hAnsiTheme="minorHAnsi" w:cstheme="minorHAnsi"/>
        </w:rPr>
        <w:t>.</w:t>
      </w:r>
      <w:r w:rsidR="002F6560" w:rsidRPr="00647DD3">
        <w:rPr>
          <w:rFonts w:asciiTheme="minorHAnsi" w:hAnsiTheme="minorHAnsi" w:cstheme="minorHAnsi"/>
        </w:rPr>
        <w:t xml:space="preserve"> </w:t>
      </w:r>
    </w:p>
    <w:p w14:paraId="2EE615F1" w14:textId="77777777" w:rsidR="003C5634" w:rsidRPr="00647DD3" w:rsidRDefault="003C5634" w:rsidP="00D87C0F">
      <w:pPr>
        <w:rPr>
          <w:rFonts w:asciiTheme="minorHAnsi" w:hAnsiTheme="minorHAnsi" w:cstheme="minorHAnsi"/>
          <w:b/>
          <w:bCs/>
        </w:rPr>
      </w:pPr>
    </w:p>
    <w:p w14:paraId="5D87EB1E" w14:textId="62D31D11" w:rsidR="003A089B" w:rsidRPr="00647DD3" w:rsidRDefault="003A089B" w:rsidP="00D87C0F">
      <w:pPr>
        <w:rPr>
          <w:rFonts w:asciiTheme="minorHAnsi" w:hAnsiTheme="minorHAnsi" w:cstheme="minorHAnsi"/>
          <w:b/>
          <w:bCs/>
        </w:rPr>
      </w:pPr>
      <w:r w:rsidRPr="00647DD3">
        <w:rPr>
          <w:rFonts w:asciiTheme="minorHAnsi" w:hAnsiTheme="minorHAnsi" w:cstheme="minorHAnsi"/>
          <w:b/>
          <w:bCs/>
        </w:rPr>
        <w:t xml:space="preserve">Tablo </w:t>
      </w:r>
      <w:r w:rsidR="00DA2037" w:rsidRPr="00647DD3">
        <w:rPr>
          <w:rFonts w:asciiTheme="minorHAnsi" w:hAnsiTheme="minorHAnsi" w:cstheme="minorHAnsi"/>
          <w:b/>
          <w:bCs/>
        </w:rPr>
        <w:t>2</w:t>
      </w:r>
      <w:r w:rsidRPr="00647DD3">
        <w:rPr>
          <w:rFonts w:asciiTheme="minorHAnsi" w:hAnsiTheme="minorHAnsi" w:cstheme="minorHAnsi"/>
          <w:b/>
          <w:bCs/>
        </w:rPr>
        <w:t xml:space="preserve">: Bir </w:t>
      </w:r>
      <w:r w:rsidR="008F0644" w:rsidRPr="00647DD3">
        <w:rPr>
          <w:rFonts w:asciiTheme="minorHAnsi" w:hAnsiTheme="minorHAnsi" w:cstheme="minorHAnsi"/>
          <w:b/>
          <w:bCs/>
        </w:rPr>
        <w:t>ö</w:t>
      </w:r>
      <w:r w:rsidRPr="00647DD3">
        <w:rPr>
          <w:rFonts w:asciiTheme="minorHAnsi" w:hAnsiTheme="minorHAnsi" w:cstheme="minorHAnsi"/>
          <w:b/>
          <w:bCs/>
        </w:rPr>
        <w:t xml:space="preserve">nceki </w:t>
      </w:r>
      <w:r w:rsidR="008F0644" w:rsidRPr="00647DD3">
        <w:rPr>
          <w:rFonts w:asciiTheme="minorHAnsi" w:hAnsiTheme="minorHAnsi" w:cstheme="minorHAnsi"/>
          <w:b/>
          <w:bCs/>
        </w:rPr>
        <w:t>a</w:t>
      </w:r>
      <w:r w:rsidR="00235377" w:rsidRPr="00647DD3">
        <w:rPr>
          <w:rFonts w:asciiTheme="minorHAnsi" w:hAnsiTheme="minorHAnsi" w:cstheme="minorHAnsi"/>
          <w:b/>
          <w:bCs/>
        </w:rPr>
        <w:t>ya</w:t>
      </w:r>
      <w:r w:rsidR="00642794" w:rsidRPr="00647DD3">
        <w:rPr>
          <w:rFonts w:asciiTheme="minorHAnsi" w:hAnsiTheme="minorHAnsi" w:cstheme="minorHAnsi"/>
          <w:b/>
          <w:bCs/>
        </w:rPr>
        <w:t xml:space="preserve"> </w:t>
      </w:r>
      <w:r w:rsidR="008F0644" w:rsidRPr="00647DD3">
        <w:rPr>
          <w:rFonts w:asciiTheme="minorHAnsi" w:hAnsiTheme="minorHAnsi" w:cstheme="minorHAnsi"/>
          <w:b/>
          <w:bCs/>
        </w:rPr>
        <w:t>g</w:t>
      </w:r>
      <w:r w:rsidRPr="00647DD3">
        <w:rPr>
          <w:rFonts w:asciiTheme="minorHAnsi" w:hAnsiTheme="minorHAnsi" w:cstheme="minorHAnsi"/>
          <w:b/>
          <w:bCs/>
        </w:rPr>
        <w:t xml:space="preserve">öre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Pr="00647DD3">
        <w:rPr>
          <w:rFonts w:asciiTheme="minorHAnsi" w:hAnsiTheme="minorHAnsi" w:cstheme="minorHAnsi"/>
          <w:b/>
          <w:bCs/>
        </w:rPr>
        <w:t xml:space="preserve">apatılan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 xml:space="preserve">aşının </w:t>
      </w:r>
      <w:r w:rsidR="008F0644" w:rsidRPr="00647DD3">
        <w:rPr>
          <w:rFonts w:asciiTheme="minorHAnsi" w:hAnsiTheme="minorHAnsi" w:cstheme="minorHAnsi"/>
          <w:b/>
          <w:bCs/>
        </w:rPr>
        <w:t>e</w:t>
      </w:r>
      <w:r w:rsidRPr="00647DD3">
        <w:rPr>
          <w:rFonts w:asciiTheme="minorHAnsi" w:hAnsiTheme="minorHAnsi" w:cstheme="minorHAnsi"/>
          <w:b/>
          <w:bCs/>
        </w:rPr>
        <w:t xml:space="preserve">n </w:t>
      </w:r>
      <w:r w:rsidR="008F0644" w:rsidRPr="00647DD3">
        <w:rPr>
          <w:rFonts w:asciiTheme="minorHAnsi" w:hAnsiTheme="minorHAnsi" w:cstheme="minorHAnsi"/>
          <w:b/>
          <w:bCs/>
        </w:rPr>
        <w:t>h</w:t>
      </w:r>
      <w:r w:rsidRPr="00647DD3">
        <w:rPr>
          <w:rFonts w:asciiTheme="minorHAnsi" w:hAnsiTheme="minorHAnsi" w:cstheme="minorHAnsi"/>
          <w:b/>
          <w:bCs/>
        </w:rPr>
        <w:t xml:space="preserve">ızlı </w:t>
      </w:r>
      <w:r w:rsidR="008F0644" w:rsidRPr="00647DD3">
        <w:rPr>
          <w:rFonts w:asciiTheme="minorHAnsi" w:hAnsiTheme="minorHAnsi" w:cstheme="minorHAnsi"/>
          <w:b/>
          <w:bCs/>
        </w:rPr>
        <w:t>a</w:t>
      </w:r>
      <w:r w:rsidRPr="00647DD3">
        <w:rPr>
          <w:rFonts w:asciiTheme="minorHAnsi" w:hAnsiTheme="minorHAnsi" w:cstheme="minorHAnsi"/>
          <w:b/>
          <w:bCs/>
        </w:rPr>
        <w:t>rttığı</w:t>
      </w:r>
      <w:r w:rsidR="00411672" w:rsidRPr="00647DD3">
        <w:rPr>
          <w:rFonts w:asciiTheme="minorHAnsi" w:hAnsiTheme="minorHAnsi" w:cstheme="minorHAnsi"/>
          <w:b/>
          <w:bCs/>
        </w:rPr>
        <w:t xml:space="preserve"> </w:t>
      </w:r>
      <w:r w:rsidRPr="00647DD3">
        <w:rPr>
          <w:rFonts w:asciiTheme="minorHAnsi" w:hAnsiTheme="minorHAnsi" w:cstheme="minorHAnsi"/>
          <w:b/>
          <w:bCs/>
        </w:rPr>
        <w:t xml:space="preserve">ve </w:t>
      </w:r>
      <w:r w:rsidR="008F0644" w:rsidRPr="00647DD3">
        <w:rPr>
          <w:rFonts w:asciiTheme="minorHAnsi" w:hAnsiTheme="minorHAnsi" w:cstheme="minorHAnsi"/>
          <w:b/>
          <w:bCs/>
        </w:rPr>
        <w:t>a</w:t>
      </w:r>
      <w:r w:rsidRPr="00647DD3">
        <w:rPr>
          <w:rFonts w:asciiTheme="minorHAnsi" w:hAnsiTheme="minorHAnsi" w:cstheme="minorHAnsi"/>
          <w:b/>
          <w:bCs/>
        </w:rPr>
        <w:t xml:space="preserve">zaldığı </w:t>
      </w:r>
      <w:r w:rsidR="008F0644" w:rsidRPr="00647DD3">
        <w:rPr>
          <w:rFonts w:asciiTheme="minorHAnsi" w:hAnsiTheme="minorHAnsi" w:cstheme="minorHAnsi"/>
          <w:b/>
          <w:bCs/>
        </w:rPr>
        <w:t>i</w:t>
      </w:r>
      <w:r w:rsidRPr="00647DD3">
        <w:rPr>
          <w:rFonts w:asciiTheme="minorHAnsi" w:hAnsiTheme="minorHAnsi" w:cstheme="minorHAnsi"/>
          <w:b/>
          <w:bCs/>
        </w:rPr>
        <w:t xml:space="preserve">ller </w:t>
      </w:r>
      <w:r w:rsidR="005C6564">
        <w:rPr>
          <w:rFonts w:asciiTheme="minorHAnsi" w:hAnsiTheme="minorHAnsi" w:cstheme="minorHAnsi"/>
          <w:b/>
          <w:bCs/>
        </w:rPr>
        <w:t xml:space="preserve">– 2024 </w:t>
      </w:r>
      <w:r w:rsidR="002B4247">
        <w:rPr>
          <w:rFonts w:asciiTheme="minorHAnsi" w:hAnsiTheme="minorHAnsi" w:cstheme="minorHAnsi"/>
          <w:b/>
          <w:bCs/>
        </w:rPr>
        <w:t>Temmuz</w:t>
      </w:r>
    </w:p>
    <w:tbl>
      <w:tblPr>
        <w:tblW w:w="9173" w:type="dxa"/>
        <w:tblLook w:val="04A0" w:firstRow="1" w:lastRow="0" w:firstColumn="1" w:lastColumn="0" w:noHBand="0" w:noVBand="1"/>
      </w:tblPr>
      <w:tblGrid>
        <w:gridCol w:w="2010"/>
        <w:gridCol w:w="2676"/>
        <w:gridCol w:w="2676"/>
        <w:gridCol w:w="1811"/>
      </w:tblGrid>
      <w:tr w:rsidR="00DD680B" w:rsidRPr="00647DD3" w14:paraId="1BBCE929" w14:textId="77777777" w:rsidTr="00B05E37">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36E1A246"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 xml:space="preserve">Kiralık Kapanan İlan Yaşı, </w:t>
            </w:r>
            <w:r w:rsidR="00992960" w:rsidRPr="00647DD3">
              <w:rPr>
                <w:rFonts w:ascii="Calibri" w:hAnsi="Calibri"/>
                <w:b/>
                <w:bCs/>
                <w:color w:val="000000"/>
              </w:rPr>
              <w:t>202</w:t>
            </w:r>
            <w:r w:rsidR="006D764B" w:rsidRPr="00647DD3">
              <w:rPr>
                <w:rFonts w:ascii="Calibri" w:hAnsi="Calibri"/>
                <w:b/>
                <w:bCs/>
                <w:color w:val="000000"/>
              </w:rPr>
              <w:t>4</w:t>
            </w:r>
            <w:r w:rsidR="00411672" w:rsidRPr="00647DD3">
              <w:rPr>
                <w:rFonts w:ascii="Calibri" w:hAnsi="Calibri"/>
                <w:b/>
                <w:bCs/>
                <w:color w:val="000000"/>
              </w:rPr>
              <w:t xml:space="preserve"> </w:t>
            </w:r>
            <w:r w:rsidR="002B4247">
              <w:rPr>
                <w:rFonts w:ascii="Calibri" w:hAnsi="Calibri"/>
                <w:b/>
                <w:bCs/>
                <w:color w:val="000000"/>
              </w:rPr>
              <w:t>Haziran</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35B6347B" w:rsidR="00DD680B" w:rsidRPr="00647DD3" w:rsidRDefault="00DD680B" w:rsidP="003C5634">
            <w:pPr>
              <w:widowControl/>
              <w:autoSpaceDE/>
              <w:autoSpaceDN/>
              <w:jc w:val="center"/>
              <w:rPr>
                <w:rFonts w:ascii="Calibri" w:hAnsi="Calibri" w:cs="Calibri"/>
                <w:b/>
                <w:bCs/>
                <w:color w:val="000000"/>
              </w:rPr>
            </w:pPr>
            <w:r w:rsidRPr="00647DD3">
              <w:rPr>
                <w:rFonts w:ascii="Calibri" w:hAnsi="Calibri"/>
                <w:b/>
                <w:bCs/>
                <w:color w:val="000000"/>
              </w:rPr>
              <w:t>Kiralık Kapanan İlan Yaşı, 202</w:t>
            </w:r>
            <w:r w:rsidR="003C5634" w:rsidRPr="00647DD3">
              <w:rPr>
                <w:rFonts w:ascii="Calibri" w:hAnsi="Calibri"/>
                <w:b/>
                <w:bCs/>
                <w:color w:val="000000"/>
              </w:rPr>
              <w:t>4</w:t>
            </w:r>
            <w:r w:rsidR="001D2936" w:rsidRPr="00647DD3">
              <w:rPr>
                <w:rFonts w:ascii="Calibri" w:hAnsi="Calibri"/>
                <w:b/>
                <w:bCs/>
                <w:color w:val="000000"/>
              </w:rPr>
              <w:t xml:space="preserve"> </w:t>
            </w:r>
            <w:r w:rsidR="002B4247">
              <w:rPr>
                <w:rFonts w:ascii="Calibri" w:hAnsi="Calibri"/>
                <w:b/>
                <w:bCs/>
                <w:color w:val="000000"/>
              </w:rPr>
              <w:t>Temmuz</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647DD3" w:rsidRDefault="00235377" w:rsidP="00DD680B">
            <w:pPr>
              <w:widowControl/>
              <w:autoSpaceDE/>
              <w:autoSpaceDN/>
              <w:jc w:val="center"/>
              <w:rPr>
                <w:rFonts w:ascii="Calibri" w:hAnsi="Calibri" w:cs="Calibri"/>
                <w:b/>
                <w:bCs/>
                <w:color w:val="000000"/>
              </w:rPr>
            </w:pPr>
            <w:r w:rsidRPr="00647DD3">
              <w:rPr>
                <w:rFonts w:ascii="Calibri" w:hAnsi="Calibri"/>
                <w:b/>
                <w:bCs/>
                <w:color w:val="000000"/>
              </w:rPr>
              <w:t>Aylık</w:t>
            </w:r>
            <w:r w:rsidR="00DD680B" w:rsidRPr="00647DD3">
              <w:rPr>
                <w:rFonts w:ascii="Calibri" w:hAnsi="Calibri"/>
                <w:b/>
                <w:bCs/>
                <w:color w:val="000000"/>
              </w:rPr>
              <w:t xml:space="preserve"> Değişim (Gün)</w:t>
            </w:r>
          </w:p>
        </w:tc>
      </w:tr>
      <w:tr w:rsidR="002B4247" w:rsidRPr="00647DD3" w14:paraId="6F4F923A" w14:textId="77777777" w:rsidTr="00626C63">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7691FEBE"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025FFB8C"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FF0000"/>
              </w:rPr>
              <w:t>20,3</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76140F8F"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FF0000"/>
              </w:rPr>
              <w:t>17,9</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46CCFD29"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FF0000"/>
              </w:rPr>
              <w:t>-2,4</w:t>
            </w:r>
          </w:p>
        </w:tc>
      </w:tr>
      <w:tr w:rsidR="002B4247" w:rsidRPr="00647DD3" w14:paraId="453E76F8"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7179803F"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Ordu</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0F003DDA"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27,3</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2FBFECC9"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20,7</w:t>
            </w:r>
          </w:p>
        </w:tc>
        <w:tc>
          <w:tcPr>
            <w:tcW w:w="1811" w:type="dxa"/>
            <w:tcBorders>
              <w:top w:val="nil"/>
              <w:left w:val="single" w:sz="4" w:space="0" w:color="auto"/>
              <w:bottom w:val="single" w:sz="4" w:space="0" w:color="auto"/>
              <w:right w:val="single" w:sz="8" w:space="0" w:color="auto"/>
            </w:tcBorders>
            <w:shd w:val="clear" w:color="auto" w:fill="00B050"/>
            <w:noWrap/>
            <w:vAlign w:val="center"/>
            <w:hideMark/>
          </w:tcPr>
          <w:p w14:paraId="2760BCF9" w14:textId="1A19750A"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-6,6</w:t>
            </w:r>
          </w:p>
        </w:tc>
      </w:tr>
      <w:tr w:rsidR="002B4247" w:rsidRPr="00647DD3" w14:paraId="16528365"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237EF5ED"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Trabzon</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0B628E6B"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25,9</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5ECF24D0"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19,3</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15130925" w14:textId="3D3D5405"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-6,5</w:t>
            </w:r>
          </w:p>
        </w:tc>
      </w:tr>
      <w:tr w:rsidR="002B4247" w:rsidRPr="00647DD3" w14:paraId="571BA900"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7D8435DA"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Mardin</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75F54BEF"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23,5</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669E44AA"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18,6</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9456AB6" w14:textId="508B56BA"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-4,9</w:t>
            </w:r>
          </w:p>
        </w:tc>
      </w:tr>
      <w:tr w:rsidR="002B4247" w:rsidRPr="00647DD3" w14:paraId="2BF36207"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48EC3835"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Antalya</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753FD085"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24,6</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32890359"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20,5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C3C2F66" w14:textId="64E67E2B"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-4,2</w:t>
            </w:r>
          </w:p>
        </w:tc>
      </w:tr>
      <w:tr w:rsidR="002B4247" w:rsidRPr="00647DD3" w14:paraId="0306F5E8"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36F66E5F"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Kayseri</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227D23A5"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14,0</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1C4B13E8"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10,6</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3C1F5FE" w14:textId="573C1375"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-3,5</w:t>
            </w:r>
          </w:p>
        </w:tc>
      </w:tr>
      <w:tr w:rsidR="002B4247" w:rsidRPr="00647DD3" w14:paraId="621989D0" w14:textId="77777777" w:rsidTr="00626C63">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010916CB"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Sakarya</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511E5558"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19,3</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5157FB12"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18,9</w:t>
            </w:r>
          </w:p>
        </w:tc>
        <w:tc>
          <w:tcPr>
            <w:tcW w:w="1811" w:type="dxa"/>
            <w:tcBorders>
              <w:top w:val="single" w:sz="4" w:space="0" w:color="auto"/>
              <w:left w:val="single" w:sz="4" w:space="0" w:color="auto"/>
              <w:bottom w:val="single" w:sz="4" w:space="0" w:color="auto"/>
              <w:right w:val="single" w:sz="8" w:space="0" w:color="auto"/>
            </w:tcBorders>
            <w:shd w:val="clear" w:color="auto" w:fill="92D050"/>
            <w:noWrap/>
            <w:vAlign w:val="bottom"/>
            <w:hideMark/>
          </w:tcPr>
          <w:p w14:paraId="499E89CE" w14:textId="54DB3632"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-0,4</w:t>
            </w:r>
          </w:p>
        </w:tc>
      </w:tr>
      <w:tr w:rsidR="002B4247" w:rsidRPr="00647DD3" w14:paraId="108CB116"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3898E93C"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575DB590"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17,8</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67A09FDE"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17,4</w:t>
            </w:r>
          </w:p>
        </w:tc>
        <w:tc>
          <w:tcPr>
            <w:tcW w:w="1811" w:type="dxa"/>
            <w:tcBorders>
              <w:top w:val="single" w:sz="4" w:space="0" w:color="auto"/>
              <w:left w:val="single" w:sz="4" w:space="0" w:color="auto"/>
              <w:bottom w:val="single" w:sz="4" w:space="0" w:color="auto"/>
              <w:right w:val="single" w:sz="8" w:space="0" w:color="auto"/>
            </w:tcBorders>
            <w:shd w:val="clear" w:color="auto" w:fill="92D050"/>
            <w:noWrap/>
            <w:vAlign w:val="bottom"/>
            <w:hideMark/>
          </w:tcPr>
          <w:p w14:paraId="6E9CCDB6" w14:textId="6C26CCC7"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-0,3</w:t>
            </w:r>
          </w:p>
        </w:tc>
      </w:tr>
      <w:tr w:rsidR="002B4247" w:rsidRPr="00647DD3" w14:paraId="34584747"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1853CB3B"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Diyarbakır</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11E5CD46"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7,8</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0E744495"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7,5</w:t>
            </w:r>
          </w:p>
        </w:tc>
        <w:tc>
          <w:tcPr>
            <w:tcW w:w="1811" w:type="dxa"/>
            <w:tcBorders>
              <w:top w:val="single" w:sz="4" w:space="0" w:color="auto"/>
              <w:left w:val="single" w:sz="4" w:space="0" w:color="auto"/>
              <w:bottom w:val="single" w:sz="4" w:space="0" w:color="auto"/>
              <w:right w:val="single" w:sz="8" w:space="0" w:color="auto"/>
            </w:tcBorders>
            <w:shd w:val="clear" w:color="auto" w:fill="92D050"/>
            <w:noWrap/>
            <w:vAlign w:val="bottom"/>
            <w:hideMark/>
          </w:tcPr>
          <w:p w14:paraId="1F630234" w14:textId="17B80036"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-0,3</w:t>
            </w:r>
          </w:p>
        </w:tc>
      </w:tr>
      <w:tr w:rsidR="002B4247" w:rsidRPr="00647DD3" w14:paraId="11CF2E6A" w14:textId="77777777" w:rsidTr="00626C63">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038AD79B"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Van</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7C049121"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11,4</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09D444BF"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11,3</w:t>
            </w:r>
          </w:p>
        </w:tc>
        <w:tc>
          <w:tcPr>
            <w:tcW w:w="1811" w:type="dxa"/>
            <w:tcBorders>
              <w:top w:val="single" w:sz="4" w:space="0" w:color="auto"/>
              <w:left w:val="single" w:sz="4" w:space="0" w:color="auto"/>
              <w:bottom w:val="single" w:sz="4" w:space="0" w:color="auto"/>
              <w:right w:val="single" w:sz="8" w:space="0" w:color="auto"/>
            </w:tcBorders>
            <w:shd w:val="clear" w:color="auto" w:fill="92D050"/>
            <w:noWrap/>
            <w:vAlign w:val="bottom"/>
            <w:hideMark/>
          </w:tcPr>
          <w:p w14:paraId="0CCF8FE0" w14:textId="44F800EE"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-0,1</w:t>
            </w:r>
          </w:p>
        </w:tc>
      </w:tr>
      <w:tr w:rsidR="002B4247" w:rsidRPr="00647DD3" w14:paraId="3513935B" w14:textId="77777777" w:rsidTr="00626C63">
        <w:trPr>
          <w:trHeight w:val="160"/>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70ABD140"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Kahramanmaraş</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0A7B78B4"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9,8</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476F2166"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10,0</w:t>
            </w:r>
          </w:p>
        </w:tc>
        <w:tc>
          <w:tcPr>
            <w:tcW w:w="1811" w:type="dxa"/>
            <w:tcBorders>
              <w:top w:val="single" w:sz="4" w:space="0" w:color="auto"/>
              <w:left w:val="single" w:sz="4" w:space="0" w:color="auto"/>
              <w:bottom w:val="single" w:sz="8" w:space="0" w:color="auto"/>
              <w:right w:val="single" w:sz="8" w:space="0" w:color="auto"/>
            </w:tcBorders>
            <w:shd w:val="clear" w:color="auto" w:fill="92D050"/>
            <w:noWrap/>
            <w:vAlign w:val="bottom"/>
            <w:hideMark/>
          </w:tcPr>
          <w:p w14:paraId="1F0F9D55" w14:textId="5FA1A1ED" w:rsidR="002B4247" w:rsidRPr="00125D62" w:rsidRDefault="002B4247" w:rsidP="002B4247">
            <w:pPr>
              <w:widowControl/>
              <w:autoSpaceDE/>
              <w:autoSpaceDN/>
              <w:jc w:val="center"/>
              <w:rPr>
                <w:rFonts w:asciiTheme="minorHAnsi" w:hAnsiTheme="minorHAnsi" w:cstheme="minorHAnsi"/>
              </w:rPr>
            </w:pPr>
            <w:r>
              <w:rPr>
                <w:rFonts w:ascii="Calibri" w:hAnsi="Calibri" w:cs="Calibri"/>
                <w:color w:val="000000"/>
              </w:rPr>
              <w:t>0,2</w:t>
            </w:r>
          </w:p>
        </w:tc>
      </w:tr>
    </w:tbl>
    <w:p w14:paraId="3B743947" w14:textId="77777777" w:rsidR="0052789E" w:rsidRDefault="003A089B" w:rsidP="003A089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6FE8012C" w14:textId="2A8DD0C2" w:rsidR="0052789E" w:rsidRDefault="0052789E" w:rsidP="003A089B">
      <w:pPr>
        <w:spacing w:before="120" w:after="120" w:line="276" w:lineRule="auto"/>
        <w:contextualSpacing/>
        <w:jc w:val="both"/>
        <w:rPr>
          <w:rFonts w:asciiTheme="minorHAnsi" w:hAnsiTheme="minorHAnsi" w:cstheme="minorHAnsi"/>
        </w:rPr>
      </w:pPr>
    </w:p>
    <w:p w14:paraId="1D8E5A86" w14:textId="1DAC6621" w:rsidR="00343247" w:rsidRDefault="00343247" w:rsidP="003A089B">
      <w:pPr>
        <w:spacing w:before="120" w:after="120" w:line="276" w:lineRule="auto"/>
        <w:contextualSpacing/>
        <w:jc w:val="both"/>
        <w:rPr>
          <w:rFonts w:asciiTheme="minorHAnsi" w:hAnsiTheme="minorHAnsi" w:cstheme="minorHAnsi"/>
        </w:rPr>
      </w:pPr>
    </w:p>
    <w:p w14:paraId="79D6B722" w14:textId="51D0D902" w:rsidR="00343247" w:rsidRDefault="00343247" w:rsidP="003A089B">
      <w:pPr>
        <w:spacing w:before="120" w:after="120" w:line="276" w:lineRule="auto"/>
        <w:contextualSpacing/>
        <w:jc w:val="both"/>
        <w:rPr>
          <w:rFonts w:asciiTheme="minorHAnsi" w:hAnsiTheme="minorHAnsi" w:cstheme="minorHAnsi"/>
        </w:rPr>
      </w:pPr>
    </w:p>
    <w:p w14:paraId="5421F1AD" w14:textId="3E5AAB18" w:rsidR="00343247" w:rsidRDefault="00343247" w:rsidP="003A089B">
      <w:pPr>
        <w:spacing w:before="120" w:after="120" w:line="276" w:lineRule="auto"/>
        <w:contextualSpacing/>
        <w:jc w:val="both"/>
        <w:rPr>
          <w:rFonts w:asciiTheme="minorHAnsi" w:hAnsiTheme="minorHAnsi" w:cstheme="minorHAnsi"/>
        </w:rPr>
      </w:pPr>
    </w:p>
    <w:p w14:paraId="37627A7B" w14:textId="5E9F4D12" w:rsidR="00343247" w:rsidRDefault="00343247" w:rsidP="003A089B">
      <w:pPr>
        <w:spacing w:before="120" w:after="120" w:line="276" w:lineRule="auto"/>
        <w:contextualSpacing/>
        <w:jc w:val="both"/>
        <w:rPr>
          <w:rFonts w:asciiTheme="minorHAnsi" w:hAnsiTheme="minorHAnsi" w:cstheme="minorHAnsi"/>
        </w:rPr>
      </w:pPr>
    </w:p>
    <w:p w14:paraId="6AB7BA7A" w14:textId="74C620DF" w:rsidR="00AA111B" w:rsidRPr="00647DD3" w:rsidRDefault="0052789E" w:rsidP="003A089B">
      <w:pPr>
        <w:spacing w:before="120" w:after="120" w:line="276" w:lineRule="auto"/>
        <w:contextualSpacing/>
        <w:jc w:val="both"/>
        <w:rPr>
          <w:rFonts w:asciiTheme="minorHAnsi" w:hAnsiTheme="minorHAnsi" w:cstheme="minorHAnsi"/>
        </w:rPr>
      </w:pPr>
      <w:r w:rsidRPr="0052789E">
        <w:rPr>
          <w:rFonts w:asciiTheme="minorHAnsi" w:hAnsiTheme="minorHAnsi" w:cstheme="minorHAnsi"/>
          <w:b/>
          <w:bCs/>
          <w:szCs w:val="24"/>
        </w:rPr>
        <w:t>Açıklamalar kutusu</w:t>
      </w:r>
    </w:p>
    <w:p w14:paraId="2E0D8C62"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47DD3"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lastRenderedPageBreak/>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Açıklama</w:t>
            </w:r>
          </w:p>
        </w:tc>
      </w:tr>
      <w:tr w:rsidR="007D032C" w:rsidRPr="00647DD3"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m</w:t>
            </w:r>
            <w:r w:rsidRPr="00647DD3">
              <w:rPr>
                <w:rFonts w:asciiTheme="minorHAnsi" w:hAnsiTheme="minorHAnsi" w:cstheme="minorHAnsi"/>
                <w:b/>
                <w:color w:val="000000"/>
                <w:szCs w:val="24"/>
                <w:bdr w:val="none" w:sz="0" w:space="0" w:color="auto" w:frame="1"/>
                <w:vertAlign w:val="superscript"/>
              </w:rPr>
              <w:t>2</w:t>
            </w:r>
            <w:r w:rsidRPr="00647DD3">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Emlak Endeksinden üretilmektedir: </w:t>
            </w:r>
          </w:p>
          <w:p w14:paraId="3C9DA7C6"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sidRPr="00647DD3">
              <w:rPr>
                <w:rFonts w:asciiTheme="minorHAnsi" w:hAnsiTheme="minorHAnsi" w:cstheme="minorHAnsi"/>
                <w:color w:val="201F1E"/>
                <w:szCs w:val="24"/>
                <w:bdr w:val="none" w:sz="0" w:space="0" w:color="auto" w:frame="1"/>
              </w:rPr>
              <w:t xml:space="preserve">verisi </w:t>
            </w:r>
            <w:r w:rsidRPr="00647DD3">
              <w:rPr>
                <w:rFonts w:asciiTheme="minorHAnsi" w:hAnsiTheme="minorHAnsi" w:cstheme="minorHAnsi"/>
                <w:color w:val="201F1E"/>
                <w:szCs w:val="24"/>
                <w:bdr w:val="none" w:sz="0" w:space="0" w:color="auto" w:frame="1"/>
              </w:rPr>
              <w:t>üzerinden temizlik yapılmaktadır.)</w:t>
            </w:r>
          </w:p>
        </w:tc>
      </w:tr>
      <w:tr w:rsidR="007D032C" w:rsidRPr="00647DD3"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647DD3"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647DD3">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647DD3" w:rsidRDefault="0067744E"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İlan sayıları tekilleştirilmiştir.</w:t>
            </w:r>
          </w:p>
        </w:tc>
      </w:tr>
      <w:tr w:rsidR="007D032C" w:rsidRPr="00647DD3"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Kiralanan/</w:t>
            </w:r>
            <w:r w:rsidR="0067744E" w:rsidRPr="00647DD3">
              <w:rPr>
                <w:rFonts w:asciiTheme="minorHAnsi" w:hAnsiTheme="minorHAnsi" w:cstheme="minorHAnsi"/>
                <w:b/>
                <w:color w:val="000000"/>
                <w:szCs w:val="24"/>
                <w:bdr w:val="none" w:sz="0" w:space="0" w:color="auto" w:frame="1"/>
              </w:rPr>
              <w:t xml:space="preserve"> Top. Ki</w:t>
            </w:r>
            <w:r w:rsidRPr="00647DD3">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Pay:(Kiralık) Kullanıcının kendi isteği ile o ay kapatılan ilan sayısı * (1- o ayki kiralık konut kategorisindeki “ilan satmaktan vazgeçtim yüzdesi”)</w:t>
            </w:r>
          </w:p>
          <w:p w14:paraId="4EF5D2CB"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kiraladım”, “sahibinden.com dışında kiraladım” ve “kiralamaktan </w:t>
            </w:r>
            <w:proofErr w:type="spellStart"/>
            <w:r w:rsidRPr="00647DD3">
              <w:rPr>
                <w:rFonts w:asciiTheme="minorHAnsi" w:hAnsiTheme="minorHAnsi" w:cstheme="minorHAnsi"/>
                <w:color w:val="201F1E"/>
                <w:szCs w:val="24"/>
                <w:bdr w:val="none" w:sz="0" w:space="0" w:color="auto" w:frame="1"/>
              </w:rPr>
              <w:t>vazgeçtim”dir</w:t>
            </w:r>
            <w:proofErr w:type="spellEnd"/>
            <w:r w:rsidRPr="00647DD3">
              <w:rPr>
                <w:rFonts w:asciiTheme="minorHAnsi" w:hAnsiTheme="minorHAnsi" w:cstheme="minorHAnsi"/>
                <w:color w:val="201F1E"/>
                <w:szCs w:val="24"/>
                <w:bdr w:val="none" w:sz="0" w:space="0" w:color="auto" w:frame="1"/>
              </w:rPr>
              <w:t>. Bu ankete cevaplayanların sayısından “kiralamaktan vazgeçtim” seçilmiş olanlar düşülmüştür. Burada elde edilen sayı kiralanan konut sayısının bir göstergesi olmaktadır.</w:t>
            </w:r>
          </w:p>
          <w:p w14:paraId="47A4A3F7" w14:textId="77777777" w:rsidR="007D032C"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647DD3" w:rsidRDefault="007D032C" w:rsidP="001E1D17">
            <w:pPr>
              <w:spacing w:before="120" w:after="120" w:line="276" w:lineRule="auto"/>
              <w:contextualSpacing/>
              <w:rPr>
                <w:rFonts w:asciiTheme="minorHAnsi" w:hAnsiTheme="minorHAnsi" w:cstheme="minorHAnsi"/>
                <w:b/>
                <w:szCs w:val="24"/>
              </w:rPr>
            </w:pPr>
            <w:r w:rsidRPr="00647DD3">
              <w:rPr>
                <w:rFonts w:asciiTheme="minorHAnsi" w:hAnsiTheme="minorHAnsi" w:cstheme="minorHAnsi"/>
                <w:b/>
                <w:szCs w:val="24"/>
                <w:bdr w:val="none" w:sz="0" w:space="0" w:color="auto" w:frame="1"/>
              </w:rPr>
              <w:t>Kiralık konut</w:t>
            </w:r>
            <w:r w:rsidR="0067744E" w:rsidRPr="00647DD3">
              <w:rPr>
                <w:rFonts w:asciiTheme="minorHAnsi" w:hAnsiTheme="minorHAnsi" w:cstheme="minorHAnsi"/>
                <w:b/>
                <w:szCs w:val="24"/>
                <w:bdr w:val="none" w:sz="0" w:space="0" w:color="auto" w:frame="1"/>
              </w:rPr>
              <w:t xml:space="preserve"> -</w:t>
            </w:r>
            <w:r w:rsidR="0071525A" w:rsidRPr="00647DD3">
              <w:rPr>
                <w:rFonts w:asciiTheme="minorHAnsi" w:hAnsiTheme="minorHAnsi" w:cstheme="minorHAnsi"/>
                <w:b/>
                <w:szCs w:val="24"/>
                <w:bdr w:val="none" w:sz="0" w:space="0" w:color="auto" w:frame="1"/>
              </w:rPr>
              <w:t>Kapatılan</w:t>
            </w:r>
            <w:r w:rsidRPr="00647DD3">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647DD3">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sidRPr="00647DD3">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E22F59">
      <w:pPr>
        <w:spacing w:before="120" w:after="120" w:line="276" w:lineRule="auto"/>
        <w:contextualSpacing/>
        <w:rPr>
          <w:rFonts w:asciiTheme="minorHAnsi" w:hAnsiTheme="minorHAnsi" w:cstheme="minorHAnsi"/>
          <w:sz w:val="24"/>
          <w:szCs w:val="24"/>
        </w:rPr>
      </w:pPr>
    </w:p>
    <w:sectPr w:rsidR="00022D61" w:rsidSect="002010C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913DD" w14:textId="77777777" w:rsidR="005526B2" w:rsidRDefault="005526B2" w:rsidP="003F55B0">
      <w:r>
        <w:separator/>
      </w:r>
    </w:p>
  </w:endnote>
  <w:endnote w:type="continuationSeparator" w:id="0">
    <w:p w14:paraId="0F74F85B" w14:textId="77777777" w:rsidR="005526B2" w:rsidRDefault="005526B2" w:rsidP="003F55B0">
      <w:r>
        <w:continuationSeparator/>
      </w:r>
    </w:p>
  </w:endnote>
  <w:endnote w:type="continuationNotice" w:id="1">
    <w:p w14:paraId="62375182" w14:textId="77777777" w:rsidR="005526B2" w:rsidRDefault="005526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993B6" w14:textId="09071C47" w:rsidR="0001451E" w:rsidRDefault="00FB12FC">
    <w:pPr>
      <w:pStyle w:val="AltBilgi"/>
    </w:pPr>
    <w:r>
      <w:rPr>
        <w:noProof/>
      </w:rPr>
      <mc:AlternateContent>
        <mc:Choice Requires="wps">
          <w:drawing>
            <wp:anchor distT="0" distB="0" distL="0" distR="0" simplePos="0" relativeHeight="251660288" behindDoc="0" locked="0" layoutInCell="1" allowOverlap="1" wp14:anchorId="70D48750" wp14:editId="78E7928A">
              <wp:simplePos x="635" y="635"/>
              <wp:positionH relativeFrom="page">
                <wp:align>center</wp:align>
              </wp:positionH>
              <wp:positionV relativeFrom="page">
                <wp:align>bottom</wp:align>
              </wp:positionV>
              <wp:extent cx="950595" cy="314325"/>
              <wp:effectExtent l="0" t="0" r="1905" b="0"/>
              <wp:wrapNone/>
              <wp:docPr id="1261435447" name="Metin Kutusu 20"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DEEE525" w14:textId="30D99EE6"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8750" id="_x0000_t202" coordsize="21600,21600" o:spt="202" path="m,l,21600r21600,l21600,xe">
              <v:stroke joinstyle="miter"/>
              <v:path gradientshapeok="t" o:connecttype="rect"/>
            </v:shapetype>
            <v:shape id="Metin Kutusu 20" o:spid="_x0000_s1037" type="#_x0000_t202" alt="Genel Kullanım - Public " style="position:absolute;margin-left:0;margin-top:0;width:74.85pt;height:24.7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fill o:detectmouseclick="t"/>
              <v:textbox style="mso-fit-shape-to-text:t" inset="0,0,0,15pt">
                <w:txbxContent>
                  <w:p w14:paraId="5DEEE525" w14:textId="30D99EE6"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C3546" w14:textId="45A950E3" w:rsidR="00CB6CDE" w:rsidRDefault="00FB12FC">
    <w:pPr>
      <w:pStyle w:val="AltBilgi"/>
      <w:jc w:val="right"/>
    </w:pPr>
    <w:r>
      <w:rPr>
        <w:noProof/>
      </w:rPr>
      <mc:AlternateContent>
        <mc:Choice Requires="wps">
          <w:drawing>
            <wp:anchor distT="0" distB="0" distL="0" distR="0" simplePos="0" relativeHeight="251661312" behindDoc="0" locked="0" layoutInCell="1" allowOverlap="1" wp14:anchorId="0B90F26E" wp14:editId="33DA31D1">
              <wp:simplePos x="900430" y="9915525"/>
              <wp:positionH relativeFrom="page">
                <wp:align>center</wp:align>
              </wp:positionH>
              <wp:positionV relativeFrom="page">
                <wp:align>bottom</wp:align>
              </wp:positionV>
              <wp:extent cx="950595" cy="314325"/>
              <wp:effectExtent l="0" t="0" r="1905" b="0"/>
              <wp:wrapNone/>
              <wp:docPr id="206744770" name="Metin Kutusu 2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6DE1FE1A" w14:textId="11DE0E47"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0F26E" id="_x0000_t202" coordsize="21600,21600" o:spt="202" path="m,l,21600r21600,l21600,xe">
              <v:stroke joinstyle="miter"/>
              <v:path gradientshapeok="t" o:connecttype="rect"/>
            </v:shapetype>
            <v:shape id="Metin Kutusu 21" o:spid="_x0000_s1038" type="#_x0000_t202" alt="Genel Kullanım - Public " style="position:absolute;left:0;text-align:left;margin-left:0;margin-top:0;width:74.85pt;height:24.7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fill o:detectmouseclick="t"/>
              <v:textbox style="mso-fit-shape-to-text:t" inset="0,0,0,15pt">
                <w:txbxContent>
                  <w:p w14:paraId="6DE1FE1A" w14:textId="11DE0E47"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0F9493B4"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14903" w14:textId="2E57F253" w:rsidR="00CB6CDE" w:rsidRDefault="00FB12FC">
    <w:pPr>
      <w:pStyle w:val="AltBilgi"/>
    </w:pPr>
    <w:r>
      <w:rPr>
        <w:noProof/>
      </w:rPr>
      <mc:AlternateContent>
        <mc:Choice Requires="wps">
          <w:drawing>
            <wp:anchor distT="0" distB="0" distL="0" distR="0" simplePos="0" relativeHeight="251659264" behindDoc="0" locked="0" layoutInCell="1" allowOverlap="1" wp14:anchorId="7EF8242E" wp14:editId="12BA4CBE">
              <wp:simplePos x="900430" y="10076180"/>
              <wp:positionH relativeFrom="page">
                <wp:align>center</wp:align>
              </wp:positionH>
              <wp:positionV relativeFrom="page">
                <wp:align>bottom</wp:align>
              </wp:positionV>
              <wp:extent cx="950595" cy="314325"/>
              <wp:effectExtent l="0" t="0" r="1905" b="0"/>
              <wp:wrapNone/>
              <wp:docPr id="920354024" name="Metin Kutusu 1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349DAA3" w14:textId="635562CC"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8242E" id="_x0000_t202" coordsize="21600,21600" o:spt="202" path="m,l,21600r21600,l21600,xe">
              <v:stroke joinstyle="miter"/>
              <v:path gradientshapeok="t" o:connecttype="rect"/>
            </v:shapetype>
            <v:shape id="Metin Kutusu 19" o:spid="_x0000_s1039" type="#_x0000_t202" alt="Genel Kullanım - Public " style="position:absolute;margin-left:0;margin-top:0;width:74.85pt;height:24.7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fill o:detectmouseclick="t"/>
              <v:textbox style="mso-fit-shape-to-text:t" inset="0,0,0,15pt">
                <w:txbxContent>
                  <w:p w14:paraId="2349DAA3" w14:textId="635562CC"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CB6CD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A287" w14:textId="75AB7ECF" w:rsidR="008D4E02" w:rsidRDefault="00FB12FC">
    <w:pPr>
      <w:pStyle w:val="AltBilgi"/>
    </w:pPr>
    <w:r>
      <w:rPr>
        <w:noProof/>
      </w:rPr>
      <mc:AlternateContent>
        <mc:Choice Requires="wps">
          <w:drawing>
            <wp:anchor distT="0" distB="0" distL="0" distR="0" simplePos="0" relativeHeight="251663360" behindDoc="0" locked="0" layoutInCell="1" allowOverlap="1" wp14:anchorId="4F2CC435" wp14:editId="17C64909">
              <wp:simplePos x="635" y="635"/>
              <wp:positionH relativeFrom="page">
                <wp:align>center</wp:align>
              </wp:positionH>
              <wp:positionV relativeFrom="page">
                <wp:align>bottom</wp:align>
              </wp:positionV>
              <wp:extent cx="950595" cy="314325"/>
              <wp:effectExtent l="0" t="0" r="1905" b="0"/>
              <wp:wrapNone/>
              <wp:docPr id="603163508" name="Metin Kutusu 2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7C9F761C" w14:textId="0C83030A"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2CC435" id="_x0000_t202" coordsize="21600,21600" o:spt="202" path="m,l,21600r21600,l21600,xe">
              <v:stroke joinstyle="miter"/>
              <v:path gradientshapeok="t" o:connecttype="rect"/>
            </v:shapetype>
            <v:shape id="Metin Kutusu 23" o:spid="_x0000_s1040" type="#_x0000_t202" alt="Genel Kullanım - Public " style="position:absolute;margin-left:0;margin-top:0;width:74.85pt;height:24.7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fill o:detectmouseclick="t"/>
              <v:textbox style="mso-fit-shape-to-text:t" inset="0,0,0,15pt">
                <w:txbxContent>
                  <w:p w14:paraId="7C9F761C" w14:textId="0C83030A"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93EEC" w14:textId="0E20F5B6" w:rsidR="00CB6CDE" w:rsidRDefault="00FB12FC">
    <w:pPr>
      <w:pStyle w:val="AltBilgi"/>
      <w:jc w:val="right"/>
    </w:pPr>
    <w:r>
      <w:rPr>
        <w:noProof/>
      </w:rPr>
      <mc:AlternateContent>
        <mc:Choice Requires="wps">
          <w:drawing>
            <wp:anchor distT="0" distB="0" distL="0" distR="0" simplePos="0" relativeHeight="251664384" behindDoc="0" locked="0" layoutInCell="1" allowOverlap="1" wp14:anchorId="217F0CBA" wp14:editId="68D91350">
              <wp:simplePos x="899160" y="9913620"/>
              <wp:positionH relativeFrom="page">
                <wp:align>center</wp:align>
              </wp:positionH>
              <wp:positionV relativeFrom="page">
                <wp:align>bottom</wp:align>
              </wp:positionV>
              <wp:extent cx="950595" cy="314325"/>
              <wp:effectExtent l="0" t="0" r="1905" b="0"/>
              <wp:wrapNone/>
              <wp:docPr id="610144461" name="Metin Kutusu 2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F819FC3" w14:textId="7ADAB1A3"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7F0CBA" id="_x0000_t202" coordsize="21600,21600" o:spt="202" path="m,l,21600r21600,l21600,xe">
              <v:stroke joinstyle="miter"/>
              <v:path gradientshapeok="t" o:connecttype="rect"/>
            </v:shapetype>
            <v:shape id="Metin Kutusu 24" o:spid="_x0000_s1041" type="#_x0000_t202" alt="Genel Kullanım - Public " style="position:absolute;left:0;text-align:left;margin-left:0;margin-top:0;width:74.85pt;height:24.7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fill o:detectmouseclick="t"/>
              <v:textbox style="mso-fit-shape-to-text:t" inset="0,0,0,15pt">
                <w:txbxContent>
                  <w:p w14:paraId="0F819FC3" w14:textId="7ADAB1A3"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E4229">
          <w:fldChar w:fldCharType="begin"/>
        </w:r>
        <w:r w:rsidR="00CB6CDE">
          <w:instrText>PAGE   \* MERGEFORMAT</w:instrText>
        </w:r>
        <w:r w:rsidR="00FE4229">
          <w:fldChar w:fldCharType="separate"/>
        </w:r>
        <w:r w:rsidR="001F007D">
          <w:rPr>
            <w:noProof/>
          </w:rPr>
          <w:t>10</w:t>
        </w:r>
        <w:r w:rsidR="00FE4229">
          <w:rPr>
            <w:noProof/>
          </w:rPr>
          <w:fldChar w:fldCharType="end"/>
        </w:r>
      </w:sdtContent>
    </w:sdt>
  </w:p>
  <w:p w14:paraId="202FADB1" w14:textId="77777777" w:rsidR="00CB6CDE" w:rsidRDefault="00CB6CDE">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3B78" w14:textId="631E13FF" w:rsidR="00CB6CDE" w:rsidRPr="003B45EC" w:rsidRDefault="00FB12FC">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62336" behindDoc="0" locked="0" layoutInCell="1" allowOverlap="1" wp14:anchorId="13F2002C" wp14:editId="442C19C3">
              <wp:simplePos x="900430" y="9936480"/>
              <wp:positionH relativeFrom="page">
                <wp:align>center</wp:align>
              </wp:positionH>
              <wp:positionV relativeFrom="page">
                <wp:align>bottom</wp:align>
              </wp:positionV>
              <wp:extent cx="950595" cy="314325"/>
              <wp:effectExtent l="0" t="0" r="1905" b="0"/>
              <wp:wrapNone/>
              <wp:docPr id="206901524" name="Metin Kutusu 2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072E8FB" w14:textId="7360B880"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F2002C" id="_x0000_t202" coordsize="21600,21600" o:spt="202" path="m,l,21600r21600,l21600,xe">
              <v:stroke joinstyle="miter"/>
              <v:path gradientshapeok="t" o:connecttype="rect"/>
            </v:shapetype>
            <v:shape id="Metin Kutusu 22" o:spid="_x0000_s1042" type="#_x0000_t202" alt="Genel Kullanım - Public " style="position:absolute;left:0;text-align:left;margin-left:0;margin-top:0;width:74.85pt;height:24.7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fill o:detectmouseclick="t"/>
              <v:textbox style="mso-fit-shape-to-text:t" inset="0,0,0,15pt">
                <w:txbxContent>
                  <w:p w14:paraId="2072E8FB" w14:textId="7360B880" w:rsidR="00FB12FC" w:rsidRPr="00FB12FC" w:rsidRDefault="00FB12FC" w:rsidP="00FB12FC">
                    <w:pPr>
                      <w:rPr>
                        <w:rFonts w:ascii="Calibri" w:eastAsia="Calibri" w:hAnsi="Calibri" w:cs="Calibri"/>
                        <w:noProof/>
                        <w:color w:val="000000"/>
                        <w:sz w:val="16"/>
                        <w:szCs w:val="16"/>
                      </w:rPr>
                    </w:pPr>
                    <w:r w:rsidRPr="00FB12FC">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E4229" w:rsidRPr="003B45EC">
          <w:rPr>
            <w:rFonts w:asciiTheme="minorHAnsi" w:hAnsiTheme="minorHAnsi" w:cstheme="minorHAnsi"/>
            <w:b/>
            <w:sz w:val="18"/>
          </w:rPr>
          <w:fldChar w:fldCharType="begin"/>
        </w:r>
        <w:r w:rsidR="00CB6CDE" w:rsidRPr="003B45EC">
          <w:rPr>
            <w:rFonts w:asciiTheme="minorHAnsi" w:hAnsiTheme="minorHAnsi" w:cstheme="minorHAnsi"/>
            <w:b/>
            <w:sz w:val="18"/>
          </w:rPr>
          <w:instrText>PAGE   \* MERGEFORMAT</w:instrText>
        </w:r>
        <w:r w:rsidR="00FE4229" w:rsidRPr="003B45EC">
          <w:rPr>
            <w:rFonts w:asciiTheme="minorHAnsi" w:hAnsiTheme="minorHAnsi" w:cstheme="minorHAnsi"/>
            <w:b/>
            <w:sz w:val="18"/>
          </w:rPr>
          <w:fldChar w:fldCharType="separate"/>
        </w:r>
        <w:r w:rsidR="001F007D">
          <w:rPr>
            <w:rFonts w:asciiTheme="minorHAnsi" w:hAnsiTheme="minorHAnsi" w:cstheme="minorHAnsi"/>
            <w:b/>
            <w:noProof/>
            <w:sz w:val="18"/>
          </w:rPr>
          <w:t>2</w:t>
        </w:r>
        <w:r w:rsidR="00FE4229" w:rsidRPr="003B45EC">
          <w:rPr>
            <w:rFonts w:asciiTheme="minorHAnsi" w:hAnsiTheme="minorHAnsi" w:cstheme="minorHAnsi"/>
            <w:b/>
            <w:sz w:val="18"/>
          </w:rPr>
          <w:fldChar w:fldCharType="end"/>
        </w:r>
      </w:sdtContent>
    </w:sdt>
  </w:p>
  <w:p w14:paraId="2C2D5C7C" w14:textId="77777777" w:rsidR="00CB6CDE" w:rsidRDefault="00CB6CD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D2ED3" w14:textId="77777777" w:rsidR="005526B2" w:rsidRDefault="005526B2" w:rsidP="003F55B0">
      <w:r>
        <w:separator/>
      </w:r>
    </w:p>
  </w:footnote>
  <w:footnote w:type="continuationSeparator" w:id="0">
    <w:p w14:paraId="2E498562" w14:textId="77777777" w:rsidR="005526B2" w:rsidRDefault="005526B2" w:rsidP="003F55B0">
      <w:r>
        <w:continuationSeparator/>
      </w:r>
    </w:p>
  </w:footnote>
  <w:footnote w:type="continuationNotice" w:id="1">
    <w:p w14:paraId="5FB8E843" w14:textId="77777777" w:rsidR="005526B2" w:rsidRDefault="005526B2"/>
  </w:footnote>
  <w:footnote w:id="2">
    <w:p w14:paraId="413465AF" w14:textId="77777777" w:rsidR="003317FA" w:rsidRPr="00A00595" w:rsidRDefault="003317FA" w:rsidP="003317FA">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691A1" w14:textId="77777777" w:rsidR="00CB6CDE" w:rsidRDefault="00CB6CDE">
    <w:pPr>
      <w:pStyle w:val="stBilgi"/>
    </w:pPr>
    <w:r>
      <w:rPr>
        <w:noProof/>
        <w:lang w:eastAsia="tr-TR"/>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271564">
    <w:abstractNumId w:val="3"/>
  </w:num>
  <w:num w:numId="2" w16cid:durableId="504175413">
    <w:abstractNumId w:val="5"/>
  </w:num>
  <w:num w:numId="3" w16cid:durableId="1471820459">
    <w:abstractNumId w:val="13"/>
  </w:num>
  <w:num w:numId="4" w16cid:durableId="957445771">
    <w:abstractNumId w:val="0"/>
  </w:num>
  <w:num w:numId="5" w16cid:durableId="1726445233">
    <w:abstractNumId w:val="11"/>
  </w:num>
  <w:num w:numId="6" w16cid:durableId="1480919644">
    <w:abstractNumId w:val="4"/>
  </w:num>
  <w:num w:numId="7" w16cid:durableId="867328897">
    <w:abstractNumId w:val="7"/>
  </w:num>
  <w:num w:numId="8" w16cid:durableId="1136025439">
    <w:abstractNumId w:val="8"/>
  </w:num>
  <w:num w:numId="9" w16cid:durableId="1619067713">
    <w:abstractNumId w:val="1"/>
  </w:num>
  <w:num w:numId="10" w16cid:durableId="1015421466">
    <w:abstractNumId w:val="14"/>
  </w:num>
  <w:num w:numId="11" w16cid:durableId="1759793636">
    <w:abstractNumId w:val="6"/>
  </w:num>
  <w:num w:numId="12" w16cid:durableId="1444155852">
    <w:abstractNumId w:val="9"/>
  </w:num>
  <w:num w:numId="13" w16cid:durableId="143395449">
    <w:abstractNumId w:val="12"/>
  </w:num>
  <w:num w:numId="14" w16cid:durableId="976380386">
    <w:abstractNumId w:val="2"/>
  </w:num>
  <w:num w:numId="15" w16cid:durableId="12853090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5FC"/>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51E"/>
    <w:rsid w:val="00014669"/>
    <w:rsid w:val="00014893"/>
    <w:rsid w:val="00014AC2"/>
    <w:rsid w:val="00016C62"/>
    <w:rsid w:val="000170E1"/>
    <w:rsid w:val="00017B1B"/>
    <w:rsid w:val="00017DE9"/>
    <w:rsid w:val="00017E9B"/>
    <w:rsid w:val="00017EEF"/>
    <w:rsid w:val="000207DB"/>
    <w:rsid w:val="0002098C"/>
    <w:rsid w:val="00020BAD"/>
    <w:rsid w:val="00021E53"/>
    <w:rsid w:val="0002225D"/>
    <w:rsid w:val="00022D61"/>
    <w:rsid w:val="00022DC2"/>
    <w:rsid w:val="00022E9C"/>
    <w:rsid w:val="00022F2A"/>
    <w:rsid w:val="0002309B"/>
    <w:rsid w:val="00024745"/>
    <w:rsid w:val="00024840"/>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3BA0"/>
    <w:rsid w:val="00033D3F"/>
    <w:rsid w:val="00034181"/>
    <w:rsid w:val="00034482"/>
    <w:rsid w:val="00034BB2"/>
    <w:rsid w:val="00034FF8"/>
    <w:rsid w:val="000352F4"/>
    <w:rsid w:val="00035484"/>
    <w:rsid w:val="00036364"/>
    <w:rsid w:val="000369A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A9"/>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122E"/>
    <w:rsid w:val="000A1386"/>
    <w:rsid w:val="000A1570"/>
    <w:rsid w:val="000A16C4"/>
    <w:rsid w:val="000A1B42"/>
    <w:rsid w:val="000A1E6A"/>
    <w:rsid w:val="000A23EA"/>
    <w:rsid w:val="000A2A4B"/>
    <w:rsid w:val="000A2C9E"/>
    <w:rsid w:val="000A2E2C"/>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A31"/>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B92"/>
    <w:rsid w:val="000C5CAF"/>
    <w:rsid w:val="000C6330"/>
    <w:rsid w:val="000C64B3"/>
    <w:rsid w:val="000C6C67"/>
    <w:rsid w:val="000C791C"/>
    <w:rsid w:val="000C7B0C"/>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DBB"/>
    <w:rsid w:val="000E5579"/>
    <w:rsid w:val="000E56B2"/>
    <w:rsid w:val="000E67AA"/>
    <w:rsid w:val="000E67B2"/>
    <w:rsid w:val="000E6882"/>
    <w:rsid w:val="000E76FE"/>
    <w:rsid w:val="000E7CC5"/>
    <w:rsid w:val="000E7D84"/>
    <w:rsid w:val="000F01C3"/>
    <w:rsid w:val="000F0AE0"/>
    <w:rsid w:val="000F14CB"/>
    <w:rsid w:val="000F16B9"/>
    <w:rsid w:val="000F1CB1"/>
    <w:rsid w:val="000F251A"/>
    <w:rsid w:val="000F297D"/>
    <w:rsid w:val="000F3831"/>
    <w:rsid w:val="000F488C"/>
    <w:rsid w:val="000F55CC"/>
    <w:rsid w:val="000F5BDE"/>
    <w:rsid w:val="000F5EB9"/>
    <w:rsid w:val="000F5FC8"/>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47"/>
    <w:rsid w:val="00104B59"/>
    <w:rsid w:val="00105DE0"/>
    <w:rsid w:val="00106C93"/>
    <w:rsid w:val="00107751"/>
    <w:rsid w:val="00107837"/>
    <w:rsid w:val="0010783D"/>
    <w:rsid w:val="001102A1"/>
    <w:rsid w:val="001107AF"/>
    <w:rsid w:val="00110CE2"/>
    <w:rsid w:val="00111386"/>
    <w:rsid w:val="00111A52"/>
    <w:rsid w:val="00111AC5"/>
    <w:rsid w:val="00111D76"/>
    <w:rsid w:val="0011290D"/>
    <w:rsid w:val="00112C13"/>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5D62"/>
    <w:rsid w:val="00125FE6"/>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31A8"/>
    <w:rsid w:val="00133767"/>
    <w:rsid w:val="00133833"/>
    <w:rsid w:val="0013391B"/>
    <w:rsid w:val="00133AFB"/>
    <w:rsid w:val="00133CDD"/>
    <w:rsid w:val="00133E5E"/>
    <w:rsid w:val="00133EC6"/>
    <w:rsid w:val="0013402D"/>
    <w:rsid w:val="00134301"/>
    <w:rsid w:val="001349B6"/>
    <w:rsid w:val="00135D7E"/>
    <w:rsid w:val="00135D84"/>
    <w:rsid w:val="00136563"/>
    <w:rsid w:val="00136702"/>
    <w:rsid w:val="00136EB3"/>
    <w:rsid w:val="001375E1"/>
    <w:rsid w:val="0014066E"/>
    <w:rsid w:val="00140958"/>
    <w:rsid w:val="00140CF6"/>
    <w:rsid w:val="001410EE"/>
    <w:rsid w:val="001411BF"/>
    <w:rsid w:val="00142D2E"/>
    <w:rsid w:val="00142EF4"/>
    <w:rsid w:val="00142EF5"/>
    <w:rsid w:val="0014319E"/>
    <w:rsid w:val="00143496"/>
    <w:rsid w:val="00143EFF"/>
    <w:rsid w:val="00144044"/>
    <w:rsid w:val="001445E7"/>
    <w:rsid w:val="00144B09"/>
    <w:rsid w:val="00144B76"/>
    <w:rsid w:val="00144E30"/>
    <w:rsid w:val="001455DB"/>
    <w:rsid w:val="00145630"/>
    <w:rsid w:val="00145B29"/>
    <w:rsid w:val="00145B51"/>
    <w:rsid w:val="00145EE7"/>
    <w:rsid w:val="00146276"/>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A32"/>
    <w:rsid w:val="00160F17"/>
    <w:rsid w:val="00161052"/>
    <w:rsid w:val="0016158E"/>
    <w:rsid w:val="00161A4C"/>
    <w:rsid w:val="00161C9E"/>
    <w:rsid w:val="00161D13"/>
    <w:rsid w:val="0016249F"/>
    <w:rsid w:val="0016254B"/>
    <w:rsid w:val="00163207"/>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1EC"/>
    <w:rsid w:val="001A330F"/>
    <w:rsid w:val="001A34C6"/>
    <w:rsid w:val="001A412E"/>
    <w:rsid w:val="001A4643"/>
    <w:rsid w:val="001A46CF"/>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3AF"/>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879"/>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07D"/>
    <w:rsid w:val="001F0204"/>
    <w:rsid w:val="001F036F"/>
    <w:rsid w:val="001F0380"/>
    <w:rsid w:val="001F0815"/>
    <w:rsid w:val="001F106A"/>
    <w:rsid w:val="001F14D6"/>
    <w:rsid w:val="001F1C07"/>
    <w:rsid w:val="001F2080"/>
    <w:rsid w:val="001F23CA"/>
    <w:rsid w:val="001F28F9"/>
    <w:rsid w:val="001F2DFF"/>
    <w:rsid w:val="001F32AA"/>
    <w:rsid w:val="001F3487"/>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0C3"/>
    <w:rsid w:val="00201D75"/>
    <w:rsid w:val="00202BAE"/>
    <w:rsid w:val="00202C50"/>
    <w:rsid w:val="00203096"/>
    <w:rsid w:val="00203632"/>
    <w:rsid w:val="002037F7"/>
    <w:rsid w:val="002038B0"/>
    <w:rsid w:val="002042D5"/>
    <w:rsid w:val="002046DF"/>
    <w:rsid w:val="00204F23"/>
    <w:rsid w:val="002051C0"/>
    <w:rsid w:val="00205737"/>
    <w:rsid w:val="00205882"/>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B24"/>
    <w:rsid w:val="00224255"/>
    <w:rsid w:val="00224932"/>
    <w:rsid w:val="00225D72"/>
    <w:rsid w:val="0022637D"/>
    <w:rsid w:val="002268C7"/>
    <w:rsid w:val="0022769B"/>
    <w:rsid w:val="00230358"/>
    <w:rsid w:val="002316D3"/>
    <w:rsid w:val="002318A6"/>
    <w:rsid w:val="00232FF0"/>
    <w:rsid w:val="00235377"/>
    <w:rsid w:val="0023549D"/>
    <w:rsid w:val="00235ABA"/>
    <w:rsid w:val="00235ED1"/>
    <w:rsid w:val="00236022"/>
    <w:rsid w:val="00236F1C"/>
    <w:rsid w:val="00236F44"/>
    <w:rsid w:val="00236F70"/>
    <w:rsid w:val="00237172"/>
    <w:rsid w:val="0023736A"/>
    <w:rsid w:val="00237807"/>
    <w:rsid w:val="002405DD"/>
    <w:rsid w:val="0024109C"/>
    <w:rsid w:val="00241432"/>
    <w:rsid w:val="002417E0"/>
    <w:rsid w:val="00241DF1"/>
    <w:rsid w:val="00241F60"/>
    <w:rsid w:val="0024271D"/>
    <w:rsid w:val="00243B28"/>
    <w:rsid w:val="00243FC2"/>
    <w:rsid w:val="00244524"/>
    <w:rsid w:val="00244AD2"/>
    <w:rsid w:val="00245122"/>
    <w:rsid w:val="002454C8"/>
    <w:rsid w:val="0024729B"/>
    <w:rsid w:val="00247348"/>
    <w:rsid w:val="00247808"/>
    <w:rsid w:val="00247EA2"/>
    <w:rsid w:val="00250620"/>
    <w:rsid w:val="00250740"/>
    <w:rsid w:val="00250B7F"/>
    <w:rsid w:val="00250C08"/>
    <w:rsid w:val="00250F4A"/>
    <w:rsid w:val="0025136C"/>
    <w:rsid w:val="00251614"/>
    <w:rsid w:val="00251DAA"/>
    <w:rsid w:val="00251E3C"/>
    <w:rsid w:val="002530B0"/>
    <w:rsid w:val="0025325F"/>
    <w:rsid w:val="00253876"/>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5F11"/>
    <w:rsid w:val="002663CE"/>
    <w:rsid w:val="002666E7"/>
    <w:rsid w:val="002667A7"/>
    <w:rsid w:val="00266CB8"/>
    <w:rsid w:val="002672F4"/>
    <w:rsid w:val="00267E7F"/>
    <w:rsid w:val="0027051E"/>
    <w:rsid w:val="00270B84"/>
    <w:rsid w:val="00270CD5"/>
    <w:rsid w:val="00272395"/>
    <w:rsid w:val="00272538"/>
    <w:rsid w:val="002732BF"/>
    <w:rsid w:val="002739B8"/>
    <w:rsid w:val="00273BE4"/>
    <w:rsid w:val="00273F4E"/>
    <w:rsid w:val="00273F90"/>
    <w:rsid w:val="00274548"/>
    <w:rsid w:val="00274799"/>
    <w:rsid w:val="00275103"/>
    <w:rsid w:val="0027533D"/>
    <w:rsid w:val="00275993"/>
    <w:rsid w:val="00275C9E"/>
    <w:rsid w:val="002766FE"/>
    <w:rsid w:val="00277618"/>
    <w:rsid w:val="00277F8A"/>
    <w:rsid w:val="0028028C"/>
    <w:rsid w:val="002810BA"/>
    <w:rsid w:val="00281198"/>
    <w:rsid w:val="002820FE"/>
    <w:rsid w:val="00283382"/>
    <w:rsid w:val="00284052"/>
    <w:rsid w:val="002843E6"/>
    <w:rsid w:val="00284B7F"/>
    <w:rsid w:val="00284D97"/>
    <w:rsid w:val="00285E6C"/>
    <w:rsid w:val="002860CA"/>
    <w:rsid w:val="00287374"/>
    <w:rsid w:val="00287E23"/>
    <w:rsid w:val="00290301"/>
    <w:rsid w:val="0029072E"/>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65CB"/>
    <w:rsid w:val="0029662A"/>
    <w:rsid w:val="00296966"/>
    <w:rsid w:val="002969C5"/>
    <w:rsid w:val="00296C43"/>
    <w:rsid w:val="00296F28"/>
    <w:rsid w:val="00296FAB"/>
    <w:rsid w:val="00297469"/>
    <w:rsid w:val="002979EB"/>
    <w:rsid w:val="002A01B7"/>
    <w:rsid w:val="002A0693"/>
    <w:rsid w:val="002A0C27"/>
    <w:rsid w:val="002A153D"/>
    <w:rsid w:val="002A1A02"/>
    <w:rsid w:val="002A1E84"/>
    <w:rsid w:val="002A20C9"/>
    <w:rsid w:val="002A337B"/>
    <w:rsid w:val="002A33B5"/>
    <w:rsid w:val="002A34BB"/>
    <w:rsid w:val="002A4317"/>
    <w:rsid w:val="002A44B8"/>
    <w:rsid w:val="002A44C5"/>
    <w:rsid w:val="002A49B8"/>
    <w:rsid w:val="002A5271"/>
    <w:rsid w:val="002A5BA1"/>
    <w:rsid w:val="002A5EE8"/>
    <w:rsid w:val="002A6211"/>
    <w:rsid w:val="002A637E"/>
    <w:rsid w:val="002A6968"/>
    <w:rsid w:val="002A69F2"/>
    <w:rsid w:val="002A713C"/>
    <w:rsid w:val="002A7579"/>
    <w:rsid w:val="002A7651"/>
    <w:rsid w:val="002A76DB"/>
    <w:rsid w:val="002A7D32"/>
    <w:rsid w:val="002B045A"/>
    <w:rsid w:val="002B17A8"/>
    <w:rsid w:val="002B17EC"/>
    <w:rsid w:val="002B1DAB"/>
    <w:rsid w:val="002B24CE"/>
    <w:rsid w:val="002B3584"/>
    <w:rsid w:val="002B3BF5"/>
    <w:rsid w:val="002B4247"/>
    <w:rsid w:val="002B42A5"/>
    <w:rsid w:val="002B4F61"/>
    <w:rsid w:val="002B532B"/>
    <w:rsid w:val="002B5524"/>
    <w:rsid w:val="002B5920"/>
    <w:rsid w:val="002B5DC2"/>
    <w:rsid w:val="002B5F4D"/>
    <w:rsid w:val="002B65C5"/>
    <w:rsid w:val="002B67D6"/>
    <w:rsid w:val="002B6EA6"/>
    <w:rsid w:val="002B703B"/>
    <w:rsid w:val="002B7455"/>
    <w:rsid w:val="002B7FF7"/>
    <w:rsid w:val="002C048F"/>
    <w:rsid w:val="002C04C7"/>
    <w:rsid w:val="002C0513"/>
    <w:rsid w:val="002C0842"/>
    <w:rsid w:val="002C0C7D"/>
    <w:rsid w:val="002C169C"/>
    <w:rsid w:val="002C18C1"/>
    <w:rsid w:val="002C1E11"/>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C76"/>
    <w:rsid w:val="002D4FBA"/>
    <w:rsid w:val="002D60A8"/>
    <w:rsid w:val="002D654C"/>
    <w:rsid w:val="002D78E2"/>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4B9C"/>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B2"/>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90C"/>
    <w:rsid w:val="00331973"/>
    <w:rsid w:val="00331B05"/>
    <w:rsid w:val="00331B6F"/>
    <w:rsid w:val="00332EAA"/>
    <w:rsid w:val="00333201"/>
    <w:rsid w:val="00333A6F"/>
    <w:rsid w:val="00334BC6"/>
    <w:rsid w:val="00340288"/>
    <w:rsid w:val="00340878"/>
    <w:rsid w:val="00340DEB"/>
    <w:rsid w:val="003410A6"/>
    <w:rsid w:val="00341376"/>
    <w:rsid w:val="00341950"/>
    <w:rsid w:val="00341A9A"/>
    <w:rsid w:val="00341C5F"/>
    <w:rsid w:val="00341CCE"/>
    <w:rsid w:val="00341CE0"/>
    <w:rsid w:val="00341E05"/>
    <w:rsid w:val="00342217"/>
    <w:rsid w:val="003423E2"/>
    <w:rsid w:val="0034315E"/>
    <w:rsid w:val="00343247"/>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FF5"/>
    <w:rsid w:val="00351133"/>
    <w:rsid w:val="003513FF"/>
    <w:rsid w:val="00351714"/>
    <w:rsid w:val="003517FD"/>
    <w:rsid w:val="00352D35"/>
    <w:rsid w:val="00353551"/>
    <w:rsid w:val="00353B34"/>
    <w:rsid w:val="00353DEE"/>
    <w:rsid w:val="003543AF"/>
    <w:rsid w:val="003543F5"/>
    <w:rsid w:val="00354410"/>
    <w:rsid w:val="003553C3"/>
    <w:rsid w:val="00356180"/>
    <w:rsid w:val="00356481"/>
    <w:rsid w:val="00356842"/>
    <w:rsid w:val="0035688F"/>
    <w:rsid w:val="003570F7"/>
    <w:rsid w:val="00357450"/>
    <w:rsid w:val="0035763F"/>
    <w:rsid w:val="00357EE6"/>
    <w:rsid w:val="0036115E"/>
    <w:rsid w:val="00361227"/>
    <w:rsid w:val="003615B0"/>
    <w:rsid w:val="00361B01"/>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51C"/>
    <w:rsid w:val="00370A91"/>
    <w:rsid w:val="00370F71"/>
    <w:rsid w:val="003715F3"/>
    <w:rsid w:val="00371925"/>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779FA"/>
    <w:rsid w:val="003803A5"/>
    <w:rsid w:val="003806CE"/>
    <w:rsid w:val="0038091E"/>
    <w:rsid w:val="00380AEC"/>
    <w:rsid w:val="003810F6"/>
    <w:rsid w:val="00381608"/>
    <w:rsid w:val="00381784"/>
    <w:rsid w:val="00381AF4"/>
    <w:rsid w:val="00382464"/>
    <w:rsid w:val="003824BC"/>
    <w:rsid w:val="00382B1A"/>
    <w:rsid w:val="00382D1E"/>
    <w:rsid w:val="00382DE6"/>
    <w:rsid w:val="0038339C"/>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BF8"/>
    <w:rsid w:val="00387FC1"/>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4F94"/>
    <w:rsid w:val="00395072"/>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0DE"/>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E81"/>
    <w:rsid w:val="003D0FC5"/>
    <w:rsid w:val="003D1253"/>
    <w:rsid w:val="003D1A8B"/>
    <w:rsid w:val="003D1DA3"/>
    <w:rsid w:val="003D2030"/>
    <w:rsid w:val="003D2430"/>
    <w:rsid w:val="003D24F9"/>
    <w:rsid w:val="003D27B6"/>
    <w:rsid w:val="003D299B"/>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E78"/>
    <w:rsid w:val="003D66FE"/>
    <w:rsid w:val="003D70B7"/>
    <w:rsid w:val="003D7B8B"/>
    <w:rsid w:val="003E0493"/>
    <w:rsid w:val="003E0510"/>
    <w:rsid w:val="003E0AB8"/>
    <w:rsid w:val="003E0ACC"/>
    <w:rsid w:val="003E12AC"/>
    <w:rsid w:val="003E207C"/>
    <w:rsid w:val="003E24C2"/>
    <w:rsid w:val="003E2B0D"/>
    <w:rsid w:val="003E321E"/>
    <w:rsid w:val="003E3665"/>
    <w:rsid w:val="003E4597"/>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F3"/>
    <w:rsid w:val="003F1A04"/>
    <w:rsid w:val="003F1D28"/>
    <w:rsid w:val="003F2DEF"/>
    <w:rsid w:val="003F2FD3"/>
    <w:rsid w:val="003F31C7"/>
    <w:rsid w:val="003F3A8B"/>
    <w:rsid w:val="003F4098"/>
    <w:rsid w:val="003F4301"/>
    <w:rsid w:val="003F4412"/>
    <w:rsid w:val="003F535C"/>
    <w:rsid w:val="003F55B0"/>
    <w:rsid w:val="003F55DD"/>
    <w:rsid w:val="003F594C"/>
    <w:rsid w:val="003F5B2C"/>
    <w:rsid w:val="003F5DFA"/>
    <w:rsid w:val="003F6093"/>
    <w:rsid w:val="003F6170"/>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2D3C"/>
    <w:rsid w:val="00422D61"/>
    <w:rsid w:val="004236D9"/>
    <w:rsid w:val="00424075"/>
    <w:rsid w:val="004240DF"/>
    <w:rsid w:val="00424B48"/>
    <w:rsid w:val="00424B50"/>
    <w:rsid w:val="00424DA8"/>
    <w:rsid w:val="00425A5C"/>
    <w:rsid w:val="00425B29"/>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F13"/>
    <w:rsid w:val="0044521C"/>
    <w:rsid w:val="004453C1"/>
    <w:rsid w:val="00445F27"/>
    <w:rsid w:val="0044680F"/>
    <w:rsid w:val="00446FD6"/>
    <w:rsid w:val="004472AD"/>
    <w:rsid w:val="00447464"/>
    <w:rsid w:val="00447A64"/>
    <w:rsid w:val="004507FC"/>
    <w:rsid w:val="004508AE"/>
    <w:rsid w:val="0045145C"/>
    <w:rsid w:val="004518A9"/>
    <w:rsid w:val="00451E4D"/>
    <w:rsid w:val="00451E80"/>
    <w:rsid w:val="00452F77"/>
    <w:rsid w:val="00453276"/>
    <w:rsid w:val="00453382"/>
    <w:rsid w:val="0045340E"/>
    <w:rsid w:val="0045343A"/>
    <w:rsid w:val="00453676"/>
    <w:rsid w:val="004538AC"/>
    <w:rsid w:val="00453A3C"/>
    <w:rsid w:val="00455487"/>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098"/>
    <w:rsid w:val="0046623F"/>
    <w:rsid w:val="00466A8D"/>
    <w:rsid w:val="00466E51"/>
    <w:rsid w:val="00467398"/>
    <w:rsid w:val="00467654"/>
    <w:rsid w:val="004707F4"/>
    <w:rsid w:val="0047091E"/>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4B3"/>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4204"/>
    <w:rsid w:val="00484572"/>
    <w:rsid w:val="00484808"/>
    <w:rsid w:val="00484D8B"/>
    <w:rsid w:val="004851FC"/>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94F"/>
    <w:rsid w:val="004A3A36"/>
    <w:rsid w:val="004A3D59"/>
    <w:rsid w:val="004A3F46"/>
    <w:rsid w:val="004A4824"/>
    <w:rsid w:val="004A4B3B"/>
    <w:rsid w:val="004A5057"/>
    <w:rsid w:val="004A55C8"/>
    <w:rsid w:val="004A55EB"/>
    <w:rsid w:val="004A5678"/>
    <w:rsid w:val="004A56D6"/>
    <w:rsid w:val="004A5724"/>
    <w:rsid w:val="004A5E47"/>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7BF"/>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C7B45"/>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193"/>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4787"/>
    <w:rsid w:val="004E57ED"/>
    <w:rsid w:val="004E68E1"/>
    <w:rsid w:val="004E6D4F"/>
    <w:rsid w:val="004E6DB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6D15"/>
    <w:rsid w:val="004F73B8"/>
    <w:rsid w:val="004F7721"/>
    <w:rsid w:val="004F7962"/>
    <w:rsid w:val="005008F4"/>
    <w:rsid w:val="00500B3C"/>
    <w:rsid w:val="00500B7B"/>
    <w:rsid w:val="0050105E"/>
    <w:rsid w:val="005015A0"/>
    <w:rsid w:val="00501671"/>
    <w:rsid w:val="00502BC5"/>
    <w:rsid w:val="00502E24"/>
    <w:rsid w:val="00503489"/>
    <w:rsid w:val="005034EF"/>
    <w:rsid w:val="005037A3"/>
    <w:rsid w:val="00503B7B"/>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1EC3"/>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17B7E"/>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7268"/>
    <w:rsid w:val="0052789E"/>
    <w:rsid w:val="0052795D"/>
    <w:rsid w:val="00527C32"/>
    <w:rsid w:val="005300CB"/>
    <w:rsid w:val="0053023F"/>
    <w:rsid w:val="005304F6"/>
    <w:rsid w:val="00530776"/>
    <w:rsid w:val="00530A17"/>
    <w:rsid w:val="00530C6B"/>
    <w:rsid w:val="00530C6D"/>
    <w:rsid w:val="00530D4D"/>
    <w:rsid w:val="0053114B"/>
    <w:rsid w:val="00531354"/>
    <w:rsid w:val="005313B1"/>
    <w:rsid w:val="005317FF"/>
    <w:rsid w:val="00532312"/>
    <w:rsid w:val="00532C62"/>
    <w:rsid w:val="00533F7D"/>
    <w:rsid w:val="005348A9"/>
    <w:rsid w:val="00534912"/>
    <w:rsid w:val="00534D78"/>
    <w:rsid w:val="00535D43"/>
    <w:rsid w:val="00535FEA"/>
    <w:rsid w:val="005362DB"/>
    <w:rsid w:val="0053743A"/>
    <w:rsid w:val="0053757C"/>
    <w:rsid w:val="00537BFD"/>
    <w:rsid w:val="00540802"/>
    <w:rsid w:val="00540867"/>
    <w:rsid w:val="00540D4A"/>
    <w:rsid w:val="005419B5"/>
    <w:rsid w:val="00542EA1"/>
    <w:rsid w:val="00542FD1"/>
    <w:rsid w:val="0054317B"/>
    <w:rsid w:val="005437A6"/>
    <w:rsid w:val="005437D7"/>
    <w:rsid w:val="00543EAE"/>
    <w:rsid w:val="0054414D"/>
    <w:rsid w:val="005442BF"/>
    <w:rsid w:val="00544A73"/>
    <w:rsid w:val="00544FA2"/>
    <w:rsid w:val="005451FC"/>
    <w:rsid w:val="00545725"/>
    <w:rsid w:val="0054578F"/>
    <w:rsid w:val="00545A65"/>
    <w:rsid w:val="00545F33"/>
    <w:rsid w:val="0054602B"/>
    <w:rsid w:val="00546083"/>
    <w:rsid w:val="00546558"/>
    <w:rsid w:val="005467B8"/>
    <w:rsid w:val="00546972"/>
    <w:rsid w:val="00546C12"/>
    <w:rsid w:val="00546EB3"/>
    <w:rsid w:val="00550612"/>
    <w:rsid w:val="00550AAD"/>
    <w:rsid w:val="00550D7B"/>
    <w:rsid w:val="00550F34"/>
    <w:rsid w:val="005512AF"/>
    <w:rsid w:val="005526B2"/>
    <w:rsid w:val="00552A52"/>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21F"/>
    <w:rsid w:val="005614A0"/>
    <w:rsid w:val="005614B4"/>
    <w:rsid w:val="005617F7"/>
    <w:rsid w:val="00561C8C"/>
    <w:rsid w:val="0056212F"/>
    <w:rsid w:val="00562E2D"/>
    <w:rsid w:val="00563170"/>
    <w:rsid w:val="00563969"/>
    <w:rsid w:val="005644E3"/>
    <w:rsid w:val="00564877"/>
    <w:rsid w:val="00564C03"/>
    <w:rsid w:val="0056532C"/>
    <w:rsid w:val="005657DE"/>
    <w:rsid w:val="00565B55"/>
    <w:rsid w:val="00565B8D"/>
    <w:rsid w:val="00565D81"/>
    <w:rsid w:val="005660D8"/>
    <w:rsid w:val="00566862"/>
    <w:rsid w:val="00566A62"/>
    <w:rsid w:val="00566B4C"/>
    <w:rsid w:val="00567CE2"/>
    <w:rsid w:val="0057069D"/>
    <w:rsid w:val="005712C5"/>
    <w:rsid w:val="0057183D"/>
    <w:rsid w:val="00571877"/>
    <w:rsid w:val="0057221A"/>
    <w:rsid w:val="0057260F"/>
    <w:rsid w:val="00572BE6"/>
    <w:rsid w:val="00572FFC"/>
    <w:rsid w:val="00573353"/>
    <w:rsid w:val="0057363C"/>
    <w:rsid w:val="0057434B"/>
    <w:rsid w:val="00574DB8"/>
    <w:rsid w:val="00574F63"/>
    <w:rsid w:val="00575267"/>
    <w:rsid w:val="00575923"/>
    <w:rsid w:val="00575B93"/>
    <w:rsid w:val="005761CB"/>
    <w:rsid w:val="00576805"/>
    <w:rsid w:val="00576A2D"/>
    <w:rsid w:val="00576DFE"/>
    <w:rsid w:val="005771AF"/>
    <w:rsid w:val="005772C3"/>
    <w:rsid w:val="005773CE"/>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443"/>
    <w:rsid w:val="00590548"/>
    <w:rsid w:val="00590CD5"/>
    <w:rsid w:val="005914C2"/>
    <w:rsid w:val="00591719"/>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AE9"/>
    <w:rsid w:val="005B20CB"/>
    <w:rsid w:val="005B22F2"/>
    <w:rsid w:val="005B24B8"/>
    <w:rsid w:val="005B24C0"/>
    <w:rsid w:val="005B2A2C"/>
    <w:rsid w:val="005B3626"/>
    <w:rsid w:val="005B362C"/>
    <w:rsid w:val="005B365E"/>
    <w:rsid w:val="005B37FC"/>
    <w:rsid w:val="005B41F1"/>
    <w:rsid w:val="005B4EBE"/>
    <w:rsid w:val="005B4FDF"/>
    <w:rsid w:val="005B6CC7"/>
    <w:rsid w:val="005B76B1"/>
    <w:rsid w:val="005B7B9D"/>
    <w:rsid w:val="005C07DF"/>
    <w:rsid w:val="005C09D8"/>
    <w:rsid w:val="005C1224"/>
    <w:rsid w:val="005C190A"/>
    <w:rsid w:val="005C1A8E"/>
    <w:rsid w:val="005C1AF2"/>
    <w:rsid w:val="005C2593"/>
    <w:rsid w:val="005C2656"/>
    <w:rsid w:val="005C382F"/>
    <w:rsid w:val="005C3C98"/>
    <w:rsid w:val="005C44B5"/>
    <w:rsid w:val="005C483A"/>
    <w:rsid w:val="005C4CF5"/>
    <w:rsid w:val="005C4D68"/>
    <w:rsid w:val="005C4F81"/>
    <w:rsid w:val="005C55F6"/>
    <w:rsid w:val="005C565F"/>
    <w:rsid w:val="005C6209"/>
    <w:rsid w:val="005C64AC"/>
    <w:rsid w:val="005C64D5"/>
    <w:rsid w:val="005C655B"/>
    <w:rsid w:val="005C6564"/>
    <w:rsid w:val="005C656C"/>
    <w:rsid w:val="005C6649"/>
    <w:rsid w:val="005C7C3D"/>
    <w:rsid w:val="005D0183"/>
    <w:rsid w:val="005D05CC"/>
    <w:rsid w:val="005D0625"/>
    <w:rsid w:val="005D0D6F"/>
    <w:rsid w:val="005D0E7C"/>
    <w:rsid w:val="005D1229"/>
    <w:rsid w:val="005D1669"/>
    <w:rsid w:val="005D1AFA"/>
    <w:rsid w:val="005D23BE"/>
    <w:rsid w:val="005D24C5"/>
    <w:rsid w:val="005D2FFC"/>
    <w:rsid w:val="005D2FFD"/>
    <w:rsid w:val="005D32CF"/>
    <w:rsid w:val="005D35DB"/>
    <w:rsid w:val="005D3DA5"/>
    <w:rsid w:val="005D4168"/>
    <w:rsid w:val="005D4327"/>
    <w:rsid w:val="005D47EE"/>
    <w:rsid w:val="005D4F80"/>
    <w:rsid w:val="005D5000"/>
    <w:rsid w:val="005D5168"/>
    <w:rsid w:val="005D53CC"/>
    <w:rsid w:val="005D5602"/>
    <w:rsid w:val="005D5872"/>
    <w:rsid w:val="005D5FFB"/>
    <w:rsid w:val="005D6018"/>
    <w:rsid w:val="005D760E"/>
    <w:rsid w:val="005D7F44"/>
    <w:rsid w:val="005D7FD5"/>
    <w:rsid w:val="005E07FF"/>
    <w:rsid w:val="005E0C1F"/>
    <w:rsid w:val="005E0FFD"/>
    <w:rsid w:val="005E14C3"/>
    <w:rsid w:val="005E1C75"/>
    <w:rsid w:val="005E2020"/>
    <w:rsid w:val="005E2F7C"/>
    <w:rsid w:val="005E32B0"/>
    <w:rsid w:val="005E344D"/>
    <w:rsid w:val="005E3681"/>
    <w:rsid w:val="005E3A23"/>
    <w:rsid w:val="005E3A5C"/>
    <w:rsid w:val="005E4312"/>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E7FD9"/>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4E75"/>
    <w:rsid w:val="005F5239"/>
    <w:rsid w:val="005F5D4A"/>
    <w:rsid w:val="005F60CA"/>
    <w:rsid w:val="005F64DF"/>
    <w:rsid w:val="005F6501"/>
    <w:rsid w:val="005F66F4"/>
    <w:rsid w:val="005F7ADB"/>
    <w:rsid w:val="0060040E"/>
    <w:rsid w:val="00600468"/>
    <w:rsid w:val="006005C1"/>
    <w:rsid w:val="006008F3"/>
    <w:rsid w:val="00600953"/>
    <w:rsid w:val="00600B52"/>
    <w:rsid w:val="00600BAF"/>
    <w:rsid w:val="00600D13"/>
    <w:rsid w:val="00600FC4"/>
    <w:rsid w:val="006015B5"/>
    <w:rsid w:val="0060194A"/>
    <w:rsid w:val="0060320C"/>
    <w:rsid w:val="00603271"/>
    <w:rsid w:val="0060340D"/>
    <w:rsid w:val="00603877"/>
    <w:rsid w:val="00603EC1"/>
    <w:rsid w:val="00603F0C"/>
    <w:rsid w:val="006044A0"/>
    <w:rsid w:val="006046F8"/>
    <w:rsid w:val="00604930"/>
    <w:rsid w:val="00605803"/>
    <w:rsid w:val="0060621A"/>
    <w:rsid w:val="00606280"/>
    <w:rsid w:val="00606B02"/>
    <w:rsid w:val="00606DE0"/>
    <w:rsid w:val="006070AB"/>
    <w:rsid w:val="00607832"/>
    <w:rsid w:val="00607F25"/>
    <w:rsid w:val="00610AE1"/>
    <w:rsid w:val="00610DF0"/>
    <w:rsid w:val="0061127D"/>
    <w:rsid w:val="00611DB7"/>
    <w:rsid w:val="006128CA"/>
    <w:rsid w:val="00612CC1"/>
    <w:rsid w:val="006135C6"/>
    <w:rsid w:val="0061371B"/>
    <w:rsid w:val="00613788"/>
    <w:rsid w:val="00613FFE"/>
    <w:rsid w:val="0061404D"/>
    <w:rsid w:val="006150A0"/>
    <w:rsid w:val="00615DB2"/>
    <w:rsid w:val="00615F79"/>
    <w:rsid w:val="00616564"/>
    <w:rsid w:val="00616783"/>
    <w:rsid w:val="006173CD"/>
    <w:rsid w:val="00617596"/>
    <w:rsid w:val="006178A8"/>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E54"/>
    <w:rsid w:val="006252EB"/>
    <w:rsid w:val="006252F9"/>
    <w:rsid w:val="00625AFE"/>
    <w:rsid w:val="006261B6"/>
    <w:rsid w:val="0062650D"/>
    <w:rsid w:val="00626577"/>
    <w:rsid w:val="00627328"/>
    <w:rsid w:val="006279F7"/>
    <w:rsid w:val="00627C6F"/>
    <w:rsid w:val="00627E20"/>
    <w:rsid w:val="00627EC3"/>
    <w:rsid w:val="006300C5"/>
    <w:rsid w:val="00630639"/>
    <w:rsid w:val="00631179"/>
    <w:rsid w:val="006314B7"/>
    <w:rsid w:val="00631703"/>
    <w:rsid w:val="006319B3"/>
    <w:rsid w:val="00631B4C"/>
    <w:rsid w:val="00631E62"/>
    <w:rsid w:val="00631EF3"/>
    <w:rsid w:val="00631F18"/>
    <w:rsid w:val="00632133"/>
    <w:rsid w:val="00632210"/>
    <w:rsid w:val="00632963"/>
    <w:rsid w:val="00632FB9"/>
    <w:rsid w:val="0063348E"/>
    <w:rsid w:val="0063373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BC"/>
    <w:rsid w:val="006441FA"/>
    <w:rsid w:val="006459C3"/>
    <w:rsid w:val="00645D8D"/>
    <w:rsid w:val="00646A46"/>
    <w:rsid w:val="00646D3E"/>
    <w:rsid w:val="00647110"/>
    <w:rsid w:val="006473FA"/>
    <w:rsid w:val="006475D0"/>
    <w:rsid w:val="00647DD3"/>
    <w:rsid w:val="00647FAF"/>
    <w:rsid w:val="00647FF8"/>
    <w:rsid w:val="0065031B"/>
    <w:rsid w:val="00650AD4"/>
    <w:rsid w:val="00651087"/>
    <w:rsid w:val="00651107"/>
    <w:rsid w:val="0065178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8F6"/>
    <w:rsid w:val="006629D3"/>
    <w:rsid w:val="00662B56"/>
    <w:rsid w:val="00663397"/>
    <w:rsid w:val="006637FF"/>
    <w:rsid w:val="0066385F"/>
    <w:rsid w:val="00663CBD"/>
    <w:rsid w:val="006648F6"/>
    <w:rsid w:val="00664A2C"/>
    <w:rsid w:val="00664E25"/>
    <w:rsid w:val="0066569F"/>
    <w:rsid w:val="00665D43"/>
    <w:rsid w:val="006660B1"/>
    <w:rsid w:val="006661E3"/>
    <w:rsid w:val="0066703F"/>
    <w:rsid w:val="006670DD"/>
    <w:rsid w:val="0066713E"/>
    <w:rsid w:val="006675A4"/>
    <w:rsid w:val="00667B47"/>
    <w:rsid w:val="00667D7F"/>
    <w:rsid w:val="00667DE2"/>
    <w:rsid w:val="00667EE1"/>
    <w:rsid w:val="0067088D"/>
    <w:rsid w:val="006709FA"/>
    <w:rsid w:val="00670D3C"/>
    <w:rsid w:val="00671635"/>
    <w:rsid w:val="00671BB2"/>
    <w:rsid w:val="006721B8"/>
    <w:rsid w:val="00673068"/>
    <w:rsid w:val="006740E0"/>
    <w:rsid w:val="006746DF"/>
    <w:rsid w:val="00674C54"/>
    <w:rsid w:val="00674EF5"/>
    <w:rsid w:val="006751D8"/>
    <w:rsid w:val="0067542D"/>
    <w:rsid w:val="00675936"/>
    <w:rsid w:val="00675BDE"/>
    <w:rsid w:val="006763F0"/>
    <w:rsid w:val="00676C12"/>
    <w:rsid w:val="00676D68"/>
    <w:rsid w:val="006771E9"/>
    <w:rsid w:val="0067744E"/>
    <w:rsid w:val="00677C00"/>
    <w:rsid w:val="00680120"/>
    <w:rsid w:val="00680820"/>
    <w:rsid w:val="00680C37"/>
    <w:rsid w:val="006810B5"/>
    <w:rsid w:val="006819E9"/>
    <w:rsid w:val="00681CF0"/>
    <w:rsid w:val="00681D15"/>
    <w:rsid w:val="00682A91"/>
    <w:rsid w:val="00682C64"/>
    <w:rsid w:val="00682CC1"/>
    <w:rsid w:val="00682EE6"/>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849"/>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E1"/>
    <w:rsid w:val="006A6A3E"/>
    <w:rsid w:val="006A6E9B"/>
    <w:rsid w:val="006A725A"/>
    <w:rsid w:val="006A7E64"/>
    <w:rsid w:val="006B0364"/>
    <w:rsid w:val="006B119E"/>
    <w:rsid w:val="006B151C"/>
    <w:rsid w:val="006B1CC8"/>
    <w:rsid w:val="006B2577"/>
    <w:rsid w:val="006B25AB"/>
    <w:rsid w:val="006B264E"/>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D764B"/>
    <w:rsid w:val="006E062B"/>
    <w:rsid w:val="006E0754"/>
    <w:rsid w:val="006E0989"/>
    <w:rsid w:val="006E0CF2"/>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443A"/>
    <w:rsid w:val="006F4703"/>
    <w:rsid w:val="006F49FD"/>
    <w:rsid w:val="006F4E21"/>
    <w:rsid w:val="006F5216"/>
    <w:rsid w:val="006F5260"/>
    <w:rsid w:val="006F5C28"/>
    <w:rsid w:val="006F5EDA"/>
    <w:rsid w:val="006F60A0"/>
    <w:rsid w:val="006F63E8"/>
    <w:rsid w:val="006F694B"/>
    <w:rsid w:val="006F699C"/>
    <w:rsid w:val="006F69EA"/>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91F"/>
    <w:rsid w:val="00703A0F"/>
    <w:rsid w:val="00703F4D"/>
    <w:rsid w:val="0070446B"/>
    <w:rsid w:val="007049BF"/>
    <w:rsid w:val="00704A0B"/>
    <w:rsid w:val="00705107"/>
    <w:rsid w:val="00705EB1"/>
    <w:rsid w:val="0070665F"/>
    <w:rsid w:val="007068EF"/>
    <w:rsid w:val="00706AA2"/>
    <w:rsid w:val="00707B53"/>
    <w:rsid w:val="0071001C"/>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1B45"/>
    <w:rsid w:val="007223CF"/>
    <w:rsid w:val="007224A8"/>
    <w:rsid w:val="007227E8"/>
    <w:rsid w:val="00722EB4"/>
    <w:rsid w:val="0072306C"/>
    <w:rsid w:val="007231C0"/>
    <w:rsid w:val="007233AD"/>
    <w:rsid w:val="00723C90"/>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B32"/>
    <w:rsid w:val="00740D92"/>
    <w:rsid w:val="00740F6C"/>
    <w:rsid w:val="0074148A"/>
    <w:rsid w:val="00741A0A"/>
    <w:rsid w:val="00741F88"/>
    <w:rsid w:val="00742652"/>
    <w:rsid w:val="00742685"/>
    <w:rsid w:val="00742750"/>
    <w:rsid w:val="00742E34"/>
    <w:rsid w:val="0074371E"/>
    <w:rsid w:val="0074410F"/>
    <w:rsid w:val="007448F8"/>
    <w:rsid w:val="00745ED4"/>
    <w:rsid w:val="00746064"/>
    <w:rsid w:val="007463AA"/>
    <w:rsid w:val="0074675F"/>
    <w:rsid w:val="00746A15"/>
    <w:rsid w:val="00746D04"/>
    <w:rsid w:val="007475EC"/>
    <w:rsid w:val="00747809"/>
    <w:rsid w:val="00750007"/>
    <w:rsid w:val="007500BB"/>
    <w:rsid w:val="0075010B"/>
    <w:rsid w:val="00750399"/>
    <w:rsid w:val="0075089A"/>
    <w:rsid w:val="00750B1F"/>
    <w:rsid w:val="00750B90"/>
    <w:rsid w:val="00750DEC"/>
    <w:rsid w:val="007513DF"/>
    <w:rsid w:val="00751517"/>
    <w:rsid w:val="007515D2"/>
    <w:rsid w:val="007517B8"/>
    <w:rsid w:val="00751D98"/>
    <w:rsid w:val="00751E33"/>
    <w:rsid w:val="007526BD"/>
    <w:rsid w:val="00752EBA"/>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605C8"/>
    <w:rsid w:val="00760CB8"/>
    <w:rsid w:val="00760DA0"/>
    <w:rsid w:val="00761217"/>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B3F"/>
    <w:rsid w:val="00767F06"/>
    <w:rsid w:val="00770444"/>
    <w:rsid w:val="00770747"/>
    <w:rsid w:val="00770B30"/>
    <w:rsid w:val="00770BFC"/>
    <w:rsid w:val="00771111"/>
    <w:rsid w:val="0077118F"/>
    <w:rsid w:val="0077163E"/>
    <w:rsid w:val="00771B94"/>
    <w:rsid w:val="00772054"/>
    <w:rsid w:val="00772D26"/>
    <w:rsid w:val="00772DF9"/>
    <w:rsid w:val="00773B6D"/>
    <w:rsid w:val="007748CA"/>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B0D"/>
    <w:rsid w:val="007B0DDB"/>
    <w:rsid w:val="007B0E42"/>
    <w:rsid w:val="007B13F0"/>
    <w:rsid w:val="007B1775"/>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A53"/>
    <w:rsid w:val="007C4BBC"/>
    <w:rsid w:val="007C4CBF"/>
    <w:rsid w:val="007C55B3"/>
    <w:rsid w:val="007C5E52"/>
    <w:rsid w:val="007C605E"/>
    <w:rsid w:val="007C6406"/>
    <w:rsid w:val="007C6665"/>
    <w:rsid w:val="007C6ED7"/>
    <w:rsid w:val="007C7C21"/>
    <w:rsid w:val="007D032C"/>
    <w:rsid w:val="007D0418"/>
    <w:rsid w:val="007D15A9"/>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4F1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7F7F22"/>
    <w:rsid w:val="00800FA0"/>
    <w:rsid w:val="0080108B"/>
    <w:rsid w:val="0080141A"/>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CDF"/>
    <w:rsid w:val="00807E9D"/>
    <w:rsid w:val="00810108"/>
    <w:rsid w:val="0081153F"/>
    <w:rsid w:val="00812038"/>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3F7A"/>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30B8A"/>
    <w:rsid w:val="00830BC1"/>
    <w:rsid w:val="00830F6B"/>
    <w:rsid w:val="00830F94"/>
    <w:rsid w:val="00831011"/>
    <w:rsid w:val="00831566"/>
    <w:rsid w:val="00831A03"/>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64E"/>
    <w:rsid w:val="0084580E"/>
    <w:rsid w:val="00845AF3"/>
    <w:rsid w:val="0084703D"/>
    <w:rsid w:val="008478DA"/>
    <w:rsid w:val="00847D46"/>
    <w:rsid w:val="00847E17"/>
    <w:rsid w:val="008500B6"/>
    <w:rsid w:val="00850692"/>
    <w:rsid w:val="00850A5A"/>
    <w:rsid w:val="00850FFB"/>
    <w:rsid w:val="00851C70"/>
    <w:rsid w:val="00852233"/>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946"/>
    <w:rsid w:val="00867AD2"/>
    <w:rsid w:val="00867EF0"/>
    <w:rsid w:val="008700CA"/>
    <w:rsid w:val="0087030F"/>
    <w:rsid w:val="00870566"/>
    <w:rsid w:val="00870B49"/>
    <w:rsid w:val="00871B97"/>
    <w:rsid w:val="00872B89"/>
    <w:rsid w:val="0087378A"/>
    <w:rsid w:val="00873A0F"/>
    <w:rsid w:val="008757E4"/>
    <w:rsid w:val="008759EC"/>
    <w:rsid w:val="00875A3C"/>
    <w:rsid w:val="00875AF2"/>
    <w:rsid w:val="00876016"/>
    <w:rsid w:val="008763BB"/>
    <w:rsid w:val="008765F1"/>
    <w:rsid w:val="00876AF5"/>
    <w:rsid w:val="00876DD6"/>
    <w:rsid w:val="00876E19"/>
    <w:rsid w:val="008774C4"/>
    <w:rsid w:val="00880291"/>
    <w:rsid w:val="008807B9"/>
    <w:rsid w:val="00880936"/>
    <w:rsid w:val="00880BF4"/>
    <w:rsid w:val="008818F3"/>
    <w:rsid w:val="00881C51"/>
    <w:rsid w:val="00881D19"/>
    <w:rsid w:val="008820FF"/>
    <w:rsid w:val="008828AC"/>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96"/>
    <w:rsid w:val="008B5AE1"/>
    <w:rsid w:val="008B617E"/>
    <w:rsid w:val="008B644D"/>
    <w:rsid w:val="008B6AA3"/>
    <w:rsid w:val="008B6C74"/>
    <w:rsid w:val="008B7871"/>
    <w:rsid w:val="008B78EC"/>
    <w:rsid w:val="008B7903"/>
    <w:rsid w:val="008B7B3A"/>
    <w:rsid w:val="008B7BEF"/>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B88"/>
    <w:rsid w:val="008D3E28"/>
    <w:rsid w:val="008D417D"/>
    <w:rsid w:val="008D435D"/>
    <w:rsid w:val="008D4573"/>
    <w:rsid w:val="008D4E02"/>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431"/>
    <w:rsid w:val="008E67D1"/>
    <w:rsid w:val="008E6E2A"/>
    <w:rsid w:val="008E6F4A"/>
    <w:rsid w:val="008E727F"/>
    <w:rsid w:val="008E730C"/>
    <w:rsid w:val="008E7488"/>
    <w:rsid w:val="008E7A5F"/>
    <w:rsid w:val="008E7AB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3FB8"/>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6E0"/>
    <w:rsid w:val="009027BC"/>
    <w:rsid w:val="009030EF"/>
    <w:rsid w:val="00903103"/>
    <w:rsid w:val="00903499"/>
    <w:rsid w:val="009035B4"/>
    <w:rsid w:val="009037BB"/>
    <w:rsid w:val="0090385F"/>
    <w:rsid w:val="0090388C"/>
    <w:rsid w:val="00903940"/>
    <w:rsid w:val="00903F99"/>
    <w:rsid w:val="009048A7"/>
    <w:rsid w:val="00904936"/>
    <w:rsid w:val="00905283"/>
    <w:rsid w:val="00905653"/>
    <w:rsid w:val="009059B8"/>
    <w:rsid w:val="009059DB"/>
    <w:rsid w:val="009062A2"/>
    <w:rsid w:val="00906C0B"/>
    <w:rsid w:val="0090710A"/>
    <w:rsid w:val="0090711F"/>
    <w:rsid w:val="0091046D"/>
    <w:rsid w:val="00910547"/>
    <w:rsid w:val="00910BFA"/>
    <w:rsid w:val="00911020"/>
    <w:rsid w:val="009111A1"/>
    <w:rsid w:val="00911357"/>
    <w:rsid w:val="00911AD8"/>
    <w:rsid w:val="009122EA"/>
    <w:rsid w:val="009135CB"/>
    <w:rsid w:val="009140C6"/>
    <w:rsid w:val="0091420C"/>
    <w:rsid w:val="009144E8"/>
    <w:rsid w:val="00914582"/>
    <w:rsid w:val="009146A3"/>
    <w:rsid w:val="00914891"/>
    <w:rsid w:val="009153C9"/>
    <w:rsid w:val="009168A7"/>
    <w:rsid w:val="00917798"/>
    <w:rsid w:val="00917E9F"/>
    <w:rsid w:val="00920FC5"/>
    <w:rsid w:val="00921859"/>
    <w:rsid w:val="00921B1D"/>
    <w:rsid w:val="009220C0"/>
    <w:rsid w:val="00922478"/>
    <w:rsid w:val="0092269D"/>
    <w:rsid w:val="00922A28"/>
    <w:rsid w:val="00922E64"/>
    <w:rsid w:val="00924C94"/>
    <w:rsid w:val="00924E23"/>
    <w:rsid w:val="00925393"/>
    <w:rsid w:val="00926052"/>
    <w:rsid w:val="009269F0"/>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444"/>
    <w:rsid w:val="009376BB"/>
    <w:rsid w:val="009376E1"/>
    <w:rsid w:val="00937E6F"/>
    <w:rsid w:val="00940095"/>
    <w:rsid w:val="00940230"/>
    <w:rsid w:val="00940319"/>
    <w:rsid w:val="00940EE7"/>
    <w:rsid w:val="00941A99"/>
    <w:rsid w:val="00941C81"/>
    <w:rsid w:val="00941C9E"/>
    <w:rsid w:val="00941E9D"/>
    <w:rsid w:val="009420E0"/>
    <w:rsid w:val="00942B06"/>
    <w:rsid w:val="00942EC2"/>
    <w:rsid w:val="0094310B"/>
    <w:rsid w:val="00943787"/>
    <w:rsid w:val="00943FF6"/>
    <w:rsid w:val="0094421F"/>
    <w:rsid w:val="00944662"/>
    <w:rsid w:val="0094483E"/>
    <w:rsid w:val="00944C7E"/>
    <w:rsid w:val="00945A6F"/>
    <w:rsid w:val="00945F0D"/>
    <w:rsid w:val="00946538"/>
    <w:rsid w:val="00946664"/>
    <w:rsid w:val="00946FF9"/>
    <w:rsid w:val="009502A9"/>
    <w:rsid w:val="0095109A"/>
    <w:rsid w:val="0095141E"/>
    <w:rsid w:val="009514CA"/>
    <w:rsid w:val="00952253"/>
    <w:rsid w:val="0095254A"/>
    <w:rsid w:val="0095309D"/>
    <w:rsid w:val="009539F6"/>
    <w:rsid w:val="00953A48"/>
    <w:rsid w:val="00953C4D"/>
    <w:rsid w:val="00953D28"/>
    <w:rsid w:val="00953DF8"/>
    <w:rsid w:val="009540A4"/>
    <w:rsid w:val="00954651"/>
    <w:rsid w:val="009546E7"/>
    <w:rsid w:val="009548EB"/>
    <w:rsid w:val="00954DD6"/>
    <w:rsid w:val="00955368"/>
    <w:rsid w:val="0095539B"/>
    <w:rsid w:val="009556C2"/>
    <w:rsid w:val="00955B70"/>
    <w:rsid w:val="009565DA"/>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3FC0"/>
    <w:rsid w:val="00964FC5"/>
    <w:rsid w:val="009652B4"/>
    <w:rsid w:val="00965463"/>
    <w:rsid w:val="0096582D"/>
    <w:rsid w:val="0096594A"/>
    <w:rsid w:val="00965BE6"/>
    <w:rsid w:val="00965D7E"/>
    <w:rsid w:val="00965F8B"/>
    <w:rsid w:val="00965FAD"/>
    <w:rsid w:val="00966765"/>
    <w:rsid w:val="009669D7"/>
    <w:rsid w:val="0096746C"/>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A6"/>
    <w:rsid w:val="00975447"/>
    <w:rsid w:val="0097556A"/>
    <w:rsid w:val="00976D97"/>
    <w:rsid w:val="00977309"/>
    <w:rsid w:val="0097780D"/>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CBC"/>
    <w:rsid w:val="00985D04"/>
    <w:rsid w:val="00986380"/>
    <w:rsid w:val="00986554"/>
    <w:rsid w:val="00986920"/>
    <w:rsid w:val="00986B50"/>
    <w:rsid w:val="00986E55"/>
    <w:rsid w:val="00987332"/>
    <w:rsid w:val="00987574"/>
    <w:rsid w:val="009879D4"/>
    <w:rsid w:val="00987AB4"/>
    <w:rsid w:val="00990226"/>
    <w:rsid w:val="00990673"/>
    <w:rsid w:val="009909EA"/>
    <w:rsid w:val="00990B91"/>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385"/>
    <w:rsid w:val="009A071B"/>
    <w:rsid w:val="009A0A1C"/>
    <w:rsid w:val="009A0D7F"/>
    <w:rsid w:val="009A2120"/>
    <w:rsid w:val="009A24A4"/>
    <w:rsid w:val="009A2564"/>
    <w:rsid w:val="009A2773"/>
    <w:rsid w:val="009A301F"/>
    <w:rsid w:val="009A3C13"/>
    <w:rsid w:val="009A42D8"/>
    <w:rsid w:val="009A46F6"/>
    <w:rsid w:val="009A50D8"/>
    <w:rsid w:val="009A52BF"/>
    <w:rsid w:val="009A5539"/>
    <w:rsid w:val="009A5A9B"/>
    <w:rsid w:val="009A7632"/>
    <w:rsid w:val="009A79D0"/>
    <w:rsid w:val="009A7AA7"/>
    <w:rsid w:val="009B05A5"/>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5D3E"/>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2D2E"/>
    <w:rsid w:val="009D35CC"/>
    <w:rsid w:val="009D3748"/>
    <w:rsid w:val="009D3C97"/>
    <w:rsid w:val="009D3D7E"/>
    <w:rsid w:val="009D48FD"/>
    <w:rsid w:val="009D50A6"/>
    <w:rsid w:val="009D5150"/>
    <w:rsid w:val="009D5152"/>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1F11"/>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F8"/>
    <w:rsid w:val="009F0E5D"/>
    <w:rsid w:val="009F1238"/>
    <w:rsid w:val="009F19C2"/>
    <w:rsid w:val="009F1B3F"/>
    <w:rsid w:val="009F1D7E"/>
    <w:rsid w:val="009F2CEB"/>
    <w:rsid w:val="009F3944"/>
    <w:rsid w:val="009F48DB"/>
    <w:rsid w:val="009F49C0"/>
    <w:rsid w:val="009F4ABF"/>
    <w:rsid w:val="009F4C42"/>
    <w:rsid w:val="009F5105"/>
    <w:rsid w:val="009F5455"/>
    <w:rsid w:val="009F5609"/>
    <w:rsid w:val="009F5DEB"/>
    <w:rsid w:val="009F69A9"/>
    <w:rsid w:val="009F7511"/>
    <w:rsid w:val="009F7A20"/>
    <w:rsid w:val="009F7BD9"/>
    <w:rsid w:val="009F7C79"/>
    <w:rsid w:val="009F7FD4"/>
    <w:rsid w:val="00A0017A"/>
    <w:rsid w:val="00A00505"/>
    <w:rsid w:val="00A00595"/>
    <w:rsid w:val="00A005A1"/>
    <w:rsid w:val="00A00A2D"/>
    <w:rsid w:val="00A00CB7"/>
    <w:rsid w:val="00A017CC"/>
    <w:rsid w:val="00A01D03"/>
    <w:rsid w:val="00A01DD5"/>
    <w:rsid w:val="00A0250E"/>
    <w:rsid w:val="00A028CB"/>
    <w:rsid w:val="00A02CE6"/>
    <w:rsid w:val="00A02E28"/>
    <w:rsid w:val="00A030CD"/>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65FB"/>
    <w:rsid w:val="00A27230"/>
    <w:rsid w:val="00A27AA3"/>
    <w:rsid w:val="00A30805"/>
    <w:rsid w:val="00A31268"/>
    <w:rsid w:val="00A31394"/>
    <w:rsid w:val="00A31592"/>
    <w:rsid w:val="00A317C5"/>
    <w:rsid w:val="00A32328"/>
    <w:rsid w:val="00A329C9"/>
    <w:rsid w:val="00A32F57"/>
    <w:rsid w:val="00A335AE"/>
    <w:rsid w:val="00A33649"/>
    <w:rsid w:val="00A336BC"/>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4E9"/>
    <w:rsid w:val="00A544FF"/>
    <w:rsid w:val="00A547B9"/>
    <w:rsid w:val="00A548EC"/>
    <w:rsid w:val="00A549F1"/>
    <w:rsid w:val="00A54BDC"/>
    <w:rsid w:val="00A54BE2"/>
    <w:rsid w:val="00A54C38"/>
    <w:rsid w:val="00A54FA0"/>
    <w:rsid w:val="00A5504E"/>
    <w:rsid w:val="00A5517F"/>
    <w:rsid w:val="00A55C65"/>
    <w:rsid w:val="00A55F4A"/>
    <w:rsid w:val="00A56354"/>
    <w:rsid w:val="00A56F91"/>
    <w:rsid w:val="00A57AFF"/>
    <w:rsid w:val="00A60570"/>
    <w:rsid w:val="00A60B5E"/>
    <w:rsid w:val="00A60EDF"/>
    <w:rsid w:val="00A6104D"/>
    <w:rsid w:val="00A61955"/>
    <w:rsid w:val="00A625D4"/>
    <w:rsid w:val="00A635D1"/>
    <w:rsid w:val="00A63956"/>
    <w:rsid w:val="00A63D1F"/>
    <w:rsid w:val="00A642D1"/>
    <w:rsid w:val="00A64304"/>
    <w:rsid w:val="00A644E9"/>
    <w:rsid w:val="00A64B61"/>
    <w:rsid w:val="00A64DD2"/>
    <w:rsid w:val="00A65D59"/>
    <w:rsid w:val="00A65EFF"/>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84"/>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1C8E"/>
    <w:rsid w:val="00A92255"/>
    <w:rsid w:val="00A923D4"/>
    <w:rsid w:val="00A929CD"/>
    <w:rsid w:val="00A92FC1"/>
    <w:rsid w:val="00A9372D"/>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7089"/>
    <w:rsid w:val="00A97427"/>
    <w:rsid w:val="00A97C78"/>
    <w:rsid w:val="00A97D3F"/>
    <w:rsid w:val="00AA0069"/>
    <w:rsid w:val="00AA0C73"/>
    <w:rsid w:val="00AA111B"/>
    <w:rsid w:val="00AA1353"/>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B0C"/>
    <w:rsid w:val="00AB1FF5"/>
    <w:rsid w:val="00AB26A8"/>
    <w:rsid w:val="00AB2AD8"/>
    <w:rsid w:val="00AB2C1D"/>
    <w:rsid w:val="00AB31DB"/>
    <w:rsid w:val="00AB32C8"/>
    <w:rsid w:val="00AB40EE"/>
    <w:rsid w:val="00AB4104"/>
    <w:rsid w:val="00AB461E"/>
    <w:rsid w:val="00AB4682"/>
    <w:rsid w:val="00AB4812"/>
    <w:rsid w:val="00AB4EED"/>
    <w:rsid w:val="00AB5105"/>
    <w:rsid w:val="00AB5306"/>
    <w:rsid w:val="00AB5A6F"/>
    <w:rsid w:val="00AB5C0E"/>
    <w:rsid w:val="00AB63DF"/>
    <w:rsid w:val="00AB6DA2"/>
    <w:rsid w:val="00AB70D9"/>
    <w:rsid w:val="00AC061A"/>
    <w:rsid w:val="00AC0D13"/>
    <w:rsid w:val="00AC3BD6"/>
    <w:rsid w:val="00AC40B9"/>
    <w:rsid w:val="00AC421B"/>
    <w:rsid w:val="00AC4222"/>
    <w:rsid w:val="00AC4269"/>
    <w:rsid w:val="00AC489F"/>
    <w:rsid w:val="00AC4903"/>
    <w:rsid w:val="00AC4949"/>
    <w:rsid w:val="00AC4C1F"/>
    <w:rsid w:val="00AC542C"/>
    <w:rsid w:val="00AC5687"/>
    <w:rsid w:val="00AC5688"/>
    <w:rsid w:val="00AC5A5C"/>
    <w:rsid w:val="00AC5F15"/>
    <w:rsid w:val="00AC637B"/>
    <w:rsid w:val="00AC6743"/>
    <w:rsid w:val="00AC68C5"/>
    <w:rsid w:val="00AC79B9"/>
    <w:rsid w:val="00AD03CE"/>
    <w:rsid w:val="00AD09A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D2A"/>
    <w:rsid w:val="00AE3DE9"/>
    <w:rsid w:val="00AE40D3"/>
    <w:rsid w:val="00AE4ACB"/>
    <w:rsid w:val="00AE4C55"/>
    <w:rsid w:val="00AE4CA5"/>
    <w:rsid w:val="00AE4EDB"/>
    <w:rsid w:val="00AE5BD6"/>
    <w:rsid w:val="00AE5EA2"/>
    <w:rsid w:val="00AE605C"/>
    <w:rsid w:val="00AE763B"/>
    <w:rsid w:val="00AF00FC"/>
    <w:rsid w:val="00AF0805"/>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BA6"/>
    <w:rsid w:val="00AF7D4C"/>
    <w:rsid w:val="00B00140"/>
    <w:rsid w:val="00B00210"/>
    <w:rsid w:val="00B0021D"/>
    <w:rsid w:val="00B006EC"/>
    <w:rsid w:val="00B0075F"/>
    <w:rsid w:val="00B00CFF"/>
    <w:rsid w:val="00B01373"/>
    <w:rsid w:val="00B01CDD"/>
    <w:rsid w:val="00B01E2B"/>
    <w:rsid w:val="00B02227"/>
    <w:rsid w:val="00B0256A"/>
    <w:rsid w:val="00B0417E"/>
    <w:rsid w:val="00B04839"/>
    <w:rsid w:val="00B04858"/>
    <w:rsid w:val="00B04B87"/>
    <w:rsid w:val="00B05CE7"/>
    <w:rsid w:val="00B05E37"/>
    <w:rsid w:val="00B0628E"/>
    <w:rsid w:val="00B06A56"/>
    <w:rsid w:val="00B072A6"/>
    <w:rsid w:val="00B074B2"/>
    <w:rsid w:val="00B079B1"/>
    <w:rsid w:val="00B1003F"/>
    <w:rsid w:val="00B1056C"/>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7EC"/>
    <w:rsid w:val="00B17A8B"/>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6A56"/>
    <w:rsid w:val="00B36EA0"/>
    <w:rsid w:val="00B36F53"/>
    <w:rsid w:val="00B37070"/>
    <w:rsid w:val="00B37167"/>
    <w:rsid w:val="00B3756C"/>
    <w:rsid w:val="00B37A6C"/>
    <w:rsid w:val="00B400BA"/>
    <w:rsid w:val="00B40649"/>
    <w:rsid w:val="00B417BF"/>
    <w:rsid w:val="00B41B84"/>
    <w:rsid w:val="00B41EAE"/>
    <w:rsid w:val="00B41F1C"/>
    <w:rsid w:val="00B4246C"/>
    <w:rsid w:val="00B42B19"/>
    <w:rsid w:val="00B42DE8"/>
    <w:rsid w:val="00B43255"/>
    <w:rsid w:val="00B444C0"/>
    <w:rsid w:val="00B44BA3"/>
    <w:rsid w:val="00B4546B"/>
    <w:rsid w:val="00B455B9"/>
    <w:rsid w:val="00B45AE2"/>
    <w:rsid w:val="00B463BF"/>
    <w:rsid w:val="00B46873"/>
    <w:rsid w:val="00B47518"/>
    <w:rsid w:val="00B4767A"/>
    <w:rsid w:val="00B47E62"/>
    <w:rsid w:val="00B50BC9"/>
    <w:rsid w:val="00B50CBB"/>
    <w:rsid w:val="00B50D58"/>
    <w:rsid w:val="00B51506"/>
    <w:rsid w:val="00B51B9A"/>
    <w:rsid w:val="00B51F70"/>
    <w:rsid w:val="00B52115"/>
    <w:rsid w:val="00B52B34"/>
    <w:rsid w:val="00B52EFF"/>
    <w:rsid w:val="00B53542"/>
    <w:rsid w:val="00B537CB"/>
    <w:rsid w:val="00B53C43"/>
    <w:rsid w:val="00B5410D"/>
    <w:rsid w:val="00B54BE8"/>
    <w:rsid w:val="00B54C94"/>
    <w:rsid w:val="00B54F2E"/>
    <w:rsid w:val="00B54F4A"/>
    <w:rsid w:val="00B55447"/>
    <w:rsid w:val="00B55596"/>
    <w:rsid w:val="00B55C51"/>
    <w:rsid w:val="00B56185"/>
    <w:rsid w:val="00B56764"/>
    <w:rsid w:val="00B568A5"/>
    <w:rsid w:val="00B56CFC"/>
    <w:rsid w:val="00B609DF"/>
    <w:rsid w:val="00B60A6E"/>
    <w:rsid w:val="00B61CB5"/>
    <w:rsid w:val="00B620D2"/>
    <w:rsid w:val="00B62369"/>
    <w:rsid w:val="00B629B6"/>
    <w:rsid w:val="00B62B1C"/>
    <w:rsid w:val="00B62E88"/>
    <w:rsid w:val="00B62FD8"/>
    <w:rsid w:val="00B63377"/>
    <w:rsid w:val="00B63861"/>
    <w:rsid w:val="00B63968"/>
    <w:rsid w:val="00B6466F"/>
    <w:rsid w:val="00B656BE"/>
    <w:rsid w:val="00B65968"/>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78C2"/>
    <w:rsid w:val="00BA7974"/>
    <w:rsid w:val="00BA7FBE"/>
    <w:rsid w:val="00BB0276"/>
    <w:rsid w:val="00BB0C6B"/>
    <w:rsid w:val="00BB14A3"/>
    <w:rsid w:val="00BB2138"/>
    <w:rsid w:val="00BB28EB"/>
    <w:rsid w:val="00BB2FD3"/>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0AE"/>
    <w:rsid w:val="00BD0411"/>
    <w:rsid w:val="00BD056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43F"/>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4CA2"/>
    <w:rsid w:val="00BE5110"/>
    <w:rsid w:val="00BE5F64"/>
    <w:rsid w:val="00BE62C6"/>
    <w:rsid w:val="00BE6D92"/>
    <w:rsid w:val="00BE7122"/>
    <w:rsid w:val="00BE7132"/>
    <w:rsid w:val="00BE72B4"/>
    <w:rsid w:val="00BE72DB"/>
    <w:rsid w:val="00BF02D7"/>
    <w:rsid w:val="00BF044C"/>
    <w:rsid w:val="00BF07C9"/>
    <w:rsid w:val="00BF0B67"/>
    <w:rsid w:val="00BF1F6A"/>
    <w:rsid w:val="00BF2073"/>
    <w:rsid w:val="00BF2345"/>
    <w:rsid w:val="00BF2FC0"/>
    <w:rsid w:val="00BF300B"/>
    <w:rsid w:val="00BF31E6"/>
    <w:rsid w:val="00BF3AC0"/>
    <w:rsid w:val="00BF50CA"/>
    <w:rsid w:val="00BF51BA"/>
    <w:rsid w:val="00BF53D3"/>
    <w:rsid w:val="00BF541E"/>
    <w:rsid w:val="00BF5FEC"/>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D6C"/>
    <w:rsid w:val="00C07FBA"/>
    <w:rsid w:val="00C102DA"/>
    <w:rsid w:val="00C10336"/>
    <w:rsid w:val="00C10500"/>
    <w:rsid w:val="00C109FC"/>
    <w:rsid w:val="00C10CE5"/>
    <w:rsid w:val="00C11683"/>
    <w:rsid w:val="00C11C2A"/>
    <w:rsid w:val="00C12258"/>
    <w:rsid w:val="00C132C7"/>
    <w:rsid w:val="00C13645"/>
    <w:rsid w:val="00C13713"/>
    <w:rsid w:val="00C1491F"/>
    <w:rsid w:val="00C15229"/>
    <w:rsid w:val="00C15A63"/>
    <w:rsid w:val="00C15D2B"/>
    <w:rsid w:val="00C165D6"/>
    <w:rsid w:val="00C166EA"/>
    <w:rsid w:val="00C16CEC"/>
    <w:rsid w:val="00C1715C"/>
    <w:rsid w:val="00C17BB5"/>
    <w:rsid w:val="00C17C9D"/>
    <w:rsid w:val="00C20607"/>
    <w:rsid w:val="00C2075D"/>
    <w:rsid w:val="00C20865"/>
    <w:rsid w:val="00C20A84"/>
    <w:rsid w:val="00C20C0C"/>
    <w:rsid w:val="00C210D5"/>
    <w:rsid w:val="00C2126E"/>
    <w:rsid w:val="00C2158D"/>
    <w:rsid w:val="00C218AA"/>
    <w:rsid w:val="00C218D3"/>
    <w:rsid w:val="00C2209F"/>
    <w:rsid w:val="00C22B5F"/>
    <w:rsid w:val="00C23020"/>
    <w:rsid w:val="00C23369"/>
    <w:rsid w:val="00C23616"/>
    <w:rsid w:val="00C23BFE"/>
    <w:rsid w:val="00C24263"/>
    <w:rsid w:val="00C245FB"/>
    <w:rsid w:val="00C24EC2"/>
    <w:rsid w:val="00C25CE2"/>
    <w:rsid w:val="00C26143"/>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6321"/>
    <w:rsid w:val="00C46723"/>
    <w:rsid w:val="00C46975"/>
    <w:rsid w:val="00C46C6C"/>
    <w:rsid w:val="00C4700A"/>
    <w:rsid w:val="00C478B7"/>
    <w:rsid w:val="00C47C1F"/>
    <w:rsid w:val="00C504C5"/>
    <w:rsid w:val="00C50C8B"/>
    <w:rsid w:val="00C5130A"/>
    <w:rsid w:val="00C5145D"/>
    <w:rsid w:val="00C5154F"/>
    <w:rsid w:val="00C515F9"/>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7AE8"/>
    <w:rsid w:val="00C57F7F"/>
    <w:rsid w:val="00C60035"/>
    <w:rsid w:val="00C60164"/>
    <w:rsid w:val="00C604DB"/>
    <w:rsid w:val="00C60E17"/>
    <w:rsid w:val="00C61677"/>
    <w:rsid w:val="00C6186E"/>
    <w:rsid w:val="00C61903"/>
    <w:rsid w:val="00C61A88"/>
    <w:rsid w:val="00C61BC9"/>
    <w:rsid w:val="00C61FA7"/>
    <w:rsid w:val="00C63C2C"/>
    <w:rsid w:val="00C63D49"/>
    <w:rsid w:val="00C64EEF"/>
    <w:rsid w:val="00C65A18"/>
    <w:rsid w:val="00C65CC9"/>
    <w:rsid w:val="00C66529"/>
    <w:rsid w:val="00C669A1"/>
    <w:rsid w:val="00C66A1E"/>
    <w:rsid w:val="00C66E0C"/>
    <w:rsid w:val="00C67044"/>
    <w:rsid w:val="00C670B3"/>
    <w:rsid w:val="00C674D2"/>
    <w:rsid w:val="00C67B5B"/>
    <w:rsid w:val="00C70AC1"/>
    <w:rsid w:val="00C70CF6"/>
    <w:rsid w:val="00C7110D"/>
    <w:rsid w:val="00C71A3F"/>
    <w:rsid w:val="00C71D0E"/>
    <w:rsid w:val="00C72463"/>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B5"/>
    <w:rsid w:val="00C90129"/>
    <w:rsid w:val="00C90D8D"/>
    <w:rsid w:val="00C916A9"/>
    <w:rsid w:val="00C917EF"/>
    <w:rsid w:val="00C91F88"/>
    <w:rsid w:val="00C928D6"/>
    <w:rsid w:val="00C92B28"/>
    <w:rsid w:val="00C92FBE"/>
    <w:rsid w:val="00C9340A"/>
    <w:rsid w:val="00C9426A"/>
    <w:rsid w:val="00C94275"/>
    <w:rsid w:val="00C94CD4"/>
    <w:rsid w:val="00C95443"/>
    <w:rsid w:val="00C9571E"/>
    <w:rsid w:val="00C95E3B"/>
    <w:rsid w:val="00C95E7E"/>
    <w:rsid w:val="00C95EC8"/>
    <w:rsid w:val="00C95FF2"/>
    <w:rsid w:val="00C96330"/>
    <w:rsid w:val="00C963E0"/>
    <w:rsid w:val="00C9674A"/>
    <w:rsid w:val="00C97575"/>
    <w:rsid w:val="00CA0A8F"/>
    <w:rsid w:val="00CA0C71"/>
    <w:rsid w:val="00CA12A6"/>
    <w:rsid w:val="00CA1500"/>
    <w:rsid w:val="00CA1F20"/>
    <w:rsid w:val="00CA29B4"/>
    <w:rsid w:val="00CA2C43"/>
    <w:rsid w:val="00CA32A4"/>
    <w:rsid w:val="00CA413C"/>
    <w:rsid w:val="00CA41CD"/>
    <w:rsid w:val="00CA4BFC"/>
    <w:rsid w:val="00CA5A59"/>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5B77"/>
    <w:rsid w:val="00CE6064"/>
    <w:rsid w:val="00CE6298"/>
    <w:rsid w:val="00CE6803"/>
    <w:rsid w:val="00CE685D"/>
    <w:rsid w:val="00CE6C4F"/>
    <w:rsid w:val="00CE6D29"/>
    <w:rsid w:val="00CE6FA5"/>
    <w:rsid w:val="00CE7437"/>
    <w:rsid w:val="00CE7D0D"/>
    <w:rsid w:val="00CE7FA3"/>
    <w:rsid w:val="00CF01AD"/>
    <w:rsid w:val="00CF0288"/>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E43"/>
    <w:rsid w:val="00CF51BB"/>
    <w:rsid w:val="00CF608B"/>
    <w:rsid w:val="00CF62C8"/>
    <w:rsid w:val="00CF69AB"/>
    <w:rsid w:val="00CF6A96"/>
    <w:rsid w:val="00CF71A8"/>
    <w:rsid w:val="00CF7973"/>
    <w:rsid w:val="00D0039D"/>
    <w:rsid w:val="00D0085B"/>
    <w:rsid w:val="00D01229"/>
    <w:rsid w:val="00D015C4"/>
    <w:rsid w:val="00D01995"/>
    <w:rsid w:val="00D02BE2"/>
    <w:rsid w:val="00D02F6D"/>
    <w:rsid w:val="00D03081"/>
    <w:rsid w:val="00D03300"/>
    <w:rsid w:val="00D0341C"/>
    <w:rsid w:val="00D03E90"/>
    <w:rsid w:val="00D041C6"/>
    <w:rsid w:val="00D046D1"/>
    <w:rsid w:val="00D04716"/>
    <w:rsid w:val="00D048BC"/>
    <w:rsid w:val="00D04988"/>
    <w:rsid w:val="00D0533A"/>
    <w:rsid w:val="00D057B1"/>
    <w:rsid w:val="00D05C35"/>
    <w:rsid w:val="00D05CB8"/>
    <w:rsid w:val="00D05F3A"/>
    <w:rsid w:val="00D06752"/>
    <w:rsid w:val="00D0689F"/>
    <w:rsid w:val="00D07D32"/>
    <w:rsid w:val="00D102B1"/>
    <w:rsid w:val="00D102DC"/>
    <w:rsid w:val="00D10D34"/>
    <w:rsid w:val="00D10E73"/>
    <w:rsid w:val="00D10F88"/>
    <w:rsid w:val="00D11520"/>
    <w:rsid w:val="00D1227A"/>
    <w:rsid w:val="00D129A1"/>
    <w:rsid w:val="00D12BA6"/>
    <w:rsid w:val="00D145DB"/>
    <w:rsid w:val="00D14C91"/>
    <w:rsid w:val="00D157D9"/>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2896"/>
    <w:rsid w:val="00D233BF"/>
    <w:rsid w:val="00D23CAD"/>
    <w:rsid w:val="00D2446C"/>
    <w:rsid w:val="00D24CB1"/>
    <w:rsid w:val="00D25ADB"/>
    <w:rsid w:val="00D25CA4"/>
    <w:rsid w:val="00D26160"/>
    <w:rsid w:val="00D26CD4"/>
    <w:rsid w:val="00D27058"/>
    <w:rsid w:val="00D278F8"/>
    <w:rsid w:val="00D2791E"/>
    <w:rsid w:val="00D30184"/>
    <w:rsid w:val="00D3033F"/>
    <w:rsid w:val="00D30447"/>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A7D"/>
    <w:rsid w:val="00D43B30"/>
    <w:rsid w:val="00D4458A"/>
    <w:rsid w:val="00D4472E"/>
    <w:rsid w:val="00D44B7A"/>
    <w:rsid w:val="00D450CC"/>
    <w:rsid w:val="00D4523C"/>
    <w:rsid w:val="00D461E6"/>
    <w:rsid w:val="00D46399"/>
    <w:rsid w:val="00D469D7"/>
    <w:rsid w:val="00D46F91"/>
    <w:rsid w:val="00D47157"/>
    <w:rsid w:val="00D5058D"/>
    <w:rsid w:val="00D508AA"/>
    <w:rsid w:val="00D50BB1"/>
    <w:rsid w:val="00D51031"/>
    <w:rsid w:val="00D52599"/>
    <w:rsid w:val="00D52C90"/>
    <w:rsid w:val="00D52D85"/>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34E"/>
    <w:rsid w:val="00D62DE8"/>
    <w:rsid w:val="00D637D3"/>
    <w:rsid w:val="00D645FC"/>
    <w:rsid w:val="00D654E2"/>
    <w:rsid w:val="00D65A02"/>
    <w:rsid w:val="00D66523"/>
    <w:rsid w:val="00D665F7"/>
    <w:rsid w:val="00D66AE7"/>
    <w:rsid w:val="00D67651"/>
    <w:rsid w:val="00D67673"/>
    <w:rsid w:val="00D67D01"/>
    <w:rsid w:val="00D67ED7"/>
    <w:rsid w:val="00D70413"/>
    <w:rsid w:val="00D704C9"/>
    <w:rsid w:val="00D7164A"/>
    <w:rsid w:val="00D71919"/>
    <w:rsid w:val="00D71C8B"/>
    <w:rsid w:val="00D71E68"/>
    <w:rsid w:val="00D71FE4"/>
    <w:rsid w:val="00D71FF6"/>
    <w:rsid w:val="00D72186"/>
    <w:rsid w:val="00D721A5"/>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12A"/>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A77"/>
    <w:rsid w:val="00D94BFD"/>
    <w:rsid w:val="00D94CC4"/>
    <w:rsid w:val="00D94D26"/>
    <w:rsid w:val="00D954AA"/>
    <w:rsid w:val="00D9558F"/>
    <w:rsid w:val="00D95637"/>
    <w:rsid w:val="00D960E3"/>
    <w:rsid w:val="00D9615F"/>
    <w:rsid w:val="00D96360"/>
    <w:rsid w:val="00D9637F"/>
    <w:rsid w:val="00D963A3"/>
    <w:rsid w:val="00D9662A"/>
    <w:rsid w:val="00D96EAE"/>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248"/>
    <w:rsid w:val="00DB341F"/>
    <w:rsid w:val="00DB355D"/>
    <w:rsid w:val="00DB3B90"/>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CF5"/>
    <w:rsid w:val="00DC1DE9"/>
    <w:rsid w:val="00DC20EA"/>
    <w:rsid w:val="00DC2186"/>
    <w:rsid w:val="00DC2233"/>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BA"/>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7BB"/>
    <w:rsid w:val="00DD680B"/>
    <w:rsid w:val="00DD6997"/>
    <w:rsid w:val="00DD6A2E"/>
    <w:rsid w:val="00DD700C"/>
    <w:rsid w:val="00DD7783"/>
    <w:rsid w:val="00DD7849"/>
    <w:rsid w:val="00DD7DFF"/>
    <w:rsid w:val="00DD7F2C"/>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38E"/>
    <w:rsid w:val="00DE7C4E"/>
    <w:rsid w:val="00DF055C"/>
    <w:rsid w:val="00DF0718"/>
    <w:rsid w:val="00DF0C94"/>
    <w:rsid w:val="00DF10AE"/>
    <w:rsid w:val="00DF1B8A"/>
    <w:rsid w:val="00DF1CF0"/>
    <w:rsid w:val="00DF1E5D"/>
    <w:rsid w:val="00DF2132"/>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992"/>
    <w:rsid w:val="00E00826"/>
    <w:rsid w:val="00E00F2F"/>
    <w:rsid w:val="00E01CA0"/>
    <w:rsid w:val="00E01CE7"/>
    <w:rsid w:val="00E01E9B"/>
    <w:rsid w:val="00E0253E"/>
    <w:rsid w:val="00E02766"/>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474"/>
    <w:rsid w:val="00E17DCC"/>
    <w:rsid w:val="00E2010C"/>
    <w:rsid w:val="00E21568"/>
    <w:rsid w:val="00E21665"/>
    <w:rsid w:val="00E21703"/>
    <w:rsid w:val="00E21ED2"/>
    <w:rsid w:val="00E224E3"/>
    <w:rsid w:val="00E226DD"/>
    <w:rsid w:val="00E22AF8"/>
    <w:rsid w:val="00E22BDC"/>
    <w:rsid w:val="00E22D47"/>
    <w:rsid w:val="00E22F59"/>
    <w:rsid w:val="00E22F69"/>
    <w:rsid w:val="00E231BD"/>
    <w:rsid w:val="00E23901"/>
    <w:rsid w:val="00E23CD0"/>
    <w:rsid w:val="00E23E01"/>
    <w:rsid w:val="00E23F1F"/>
    <w:rsid w:val="00E24496"/>
    <w:rsid w:val="00E24E7D"/>
    <w:rsid w:val="00E24F3F"/>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5E40"/>
    <w:rsid w:val="00E35EC0"/>
    <w:rsid w:val="00E35FFA"/>
    <w:rsid w:val="00E361B8"/>
    <w:rsid w:val="00E36594"/>
    <w:rsid w:val="00E3764B"/>
    <w:rsid w:val="00E37AEF"/>
    <w:rsid w:val="00E37CF2"/>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2370"/>
    <w:rsid w:val="00E52895"/>
    <w:rsid w:val="00E52D1B"/>
    <w:rsid w:val="00E531D8"/>
    <w:rsid w:val="00E53243"/>
    <w:rsid w:val="00E53427"/>
    <w:rsid w:val="00E53478"/>
    <w:rsid w:val="00E534F2"/>
    <w:rsid w:val="00E5383B"/>
    <w:rsid w:val="00E53D6C"/>
    <w:rsid w:val="00E53E07"/>
    <w:rsid w:val="00E54001"/>
    <w:rsid w:val="00E54013"/>
    <w:rsid w:val="00E5470E"/>
    <w:rsid w:val="00E55206"/>
    <w:rsid w:val="00E55638"/>
    <w:rsid w:val="00E55F68"/>
    <w:rsid w:val="00E5628C"/>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E9E"/>
    <w:rsid w:val="00E7003A"/>
    <w:rsid w:val="00E700D6"/>
    <w:rsid w:val="00E70595"/>
    <w:rsid w:val="00E71C24"/>
    <w:rsid w:val="00E71FC8"/>
    <w:rsid w:val="00E727C0"/>
    <w:rsid w:val="00E72A0F"/>
    <w:rsid w:val="00E72BA1"/>
    <w:rsid w:val="00E72D91"/>
    <w:rsid w:val="00E7341F"/>
    <w:rsid w:val="00E74075"/>
    <w:rsid w:val="00E74182"/>
    <w:rsid w:val="00E74259"/>
    <w:rsid w:val="00E74427"/>
    <w:rsid w:val="00E74508"/>
    <w:rsid w:val="00E7488C"/>
    <w:rsid w:val="00E74EE0"/>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B0565"/>
    <w:rsid w:val="00EB0DB1"/>
    <w:rsid w:val="00EB17EF"/>
    <w:rsid w:val="00EB2B77"/>
    <w:rsid w:val="00EB35CA"/>
    <w:rsid w:val="00EB3E86"/>
    <w:rsid w:val="00EB4319"/>
    <w:rsid w:val="00EB4D93"/>
    <w:rsid w:val="00EB503A"/>
    <w:rsid w:val="00EB5DEC"/>
    <w:rsid w:val="00EB6675"/>
    <w:rsid w:val="00EB67CB"/>
    <w:rsid w:val="00EC009C"/>
    <w:rsid w:val="00EC0390"/>
    <w:rsid w:val="00EC0511"/>
    <w:rsid w:val="00EC05D4"/>
    <w:rsid w:val="00EC064A"/>
    <w:rsid w:val="00EC0869"/>
    <w:rsid w:val="00EC1C9C"/>
    <w:rsid w:val="00EC2347"/>
    <w:rsid w:val="00EC2BBF"/>
    <w:rsid w:val="00EC2F75"/>
    <w:rsid w:val="00EC4230"/>
    <w:rsid w:val="00EC433E"/>
    <w:rsid w:val="00EC47F0"/>
    <w:rsid w:val="00EC48CF"/>
    <w:rsid w:val="00EC4C04"/>
    <w:rsid w:val="00EC4DBB"/>
    <w:rsid w:val="00EC4FC3"/>
    <w:rsid w:val="00EC5160"/>
    <w:rsid w:val="00EC58BE"/>
    <w:rsid w:val="00EC5B3B"/>
    <w:rsid w:val="00EC67A2"/>
    <w:rsid w:val="00EC6890"/>
    <w:rsid w:val="00EC6E54"/>
    <w:rsid w:val="00ED025A"/>
    <w:rsid w:val="00ED0AB4"/>
    <w:rsid w:val="00ED203C"/>
    <w:rsid w:val="00ED2075"/>
    <w:rsid w:val="00ED262A"/>
    <w:rsid w:val="00ED28DC"/>
    <w:rsid w:val="00ED2AF9"/>
    <w:rsid w:val="00ED2EFD"/>
    <w:rsid w:val="00ED361F"/>
    <w:rsid w:val="00ED39C7"/>
    <w:rsid w:val="00ED3EE4"/>
    <w:rsid w:val="00ED3F52"/>
    <w:rsid w:val="00ED45FB"/>
    <w:rsid w:val="00ED56AB"/>
    <w:rsid w:val="00ED56B4"/>
    <w:rsid w:val="00ED5E7B"/>
    <w:rsid w:val="00ED604B"/>
    <w:rsid w:val="00ED69BB"/>
    <w:rsid w:val="00ED6F51"/>
    <w:rsid w:val="00ED7CD7"/>
    <w:rsid w:val="00EE0071"/>
    <w:rsid w:val="00EE03C7"/>
    <w:rsid w:val="00EE053B"/>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37C3"/>
    <w:rsid w:val="00F03D04"/>
    <w:rsid w:val="00F0414E"/>
    <w:rsid w:val="00F048AE"/>
    <w:rsid w:val="00F0511A"/>
    <w:rsid w:val="00F05A91"/>
    <w:rsid w:val="00F05E2D"/>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768"/>
    <w:rsid w:val="00F23A50"/>
    <w:rsid w:val="00F23B5A"/>
    <w:rsid w:val="00F23E6D"/>
    <w:rsid w:val="00F24150"/>
    <w:rsid w:val="00F24390"/>
    <w:rsid w:val="00F24DD5"/>
    <w:rsid w:val="00F24DF4"/>
    <w:rsid w:val="00F2591C"/>
    <w:rsid w:val="00F266D2"/>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853"/>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39E1"/>
    <w:rsid w:val="00F6479C"/>
    <w:rsid w:val="00F64B5E"/>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63A"/>
    <w:rsid w:val="00F77829"/>
    <w:rsid w:val="00F77CD2"/>
    <w:rsid w:val="00F80300"/>
    <w:rsid w:val="00F807BD"/>
    <w:rsid w:val="00F80B2F"/>
    <w:rsid w:val="00F81AFE"/>
    <w:rsid w:val="00F81FE9"/>
    <w:rsid w:val="00F824BC"/>
    <w:rsid w:val="00F82562"/>
    <w:rsid w:val="00F83497"/>
    <w:rsid w:val="00F83FCD"/>
    <w:rsid w:val="00F84B0F"/>
    <w:rsid w:val="00F859D6"/>
    <w:rsid w:val="00F8607A"/>
    <w:rsid w:val="00F8653F"/>
    <w:rsid w:val="00F8682F"/>
    <w:rsid w:val="00F86932"/>
    <w:rsid w:val="00F86ABF"/>
    <w:rsid w:val="00F874A0"/>
    <w:rsid w:val="00F87543"/>
    <w:rsid w:val="00F877FF"/>
    <w:rsid w:val="00F87D19"/>
    <w:rsid w:val="00F87F70"/>
    <w:rsid w:val="00F90A0E"/>
    <w:rsid w:val="00F918D5"/>
    <w:rsid w:val="00F92233"/>
    <w:rsid w:val="00F92792"/>
    <w:rsid w:val="00F932EB"/>
    <w:rsid w:val="00F93B5A"/>
    <w:rsid w:val="00F9420C"/>
    <w:rsid w:val="00F947F9"/>
    <w:rsid w:val="00F94C13"/>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037"/>
    <w:rsid w:val="00FA13F4"/>
    <w:rsid w:val="00FA1612"/>
    <w:rsid w:val="00FA186E"/>
    <w:rsid w:val="00FA1E5D"/>
    <w:rsid w:val="00FA22E1"/>
    <w:rsid w:val="00FA2514"/>
    <w:rsid w:val="00FA2FCB"/>
    <w:rsid w:val="00FA3CD7"/>
    <w:rsid w:val="00FA3DA7"/>
    <w:rsid w:val="00FA409B"/>
    <w:rsid w:val="00FA4BAC"/>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2FC"/>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1F4"/>
    <w:rsid w:val="00FD553F"/>
    <w:rsid w:val="00FD58E8"/>
    <w:rsid w:val="00FD5E92"/>
    <w:rsid w:val="00FD5EF4"/>
    <w:rsid w:val="00FD6390"/>
    <w:rsid w:val="00FD63C4"/>
    <w:rsid w:val="00FD6A99"/>
    <w:rsid w:val="00FD6B97"/>
    <w:rsid w:val="00FD7141"/>
    <w:rsid w:val="00FD7225"/>
    <w:rsid w:val="00FD7C0B"/>
    <w:rsid w:val="00FD7FEE"/>
    <w:rsid w:val="00FE037C"/>
    <w:rsid w:val="00FE170E"/>
    <w:rsid w:val="00FE189E"/>
    <w:rsid w:val="00FE1CF4"/>
    <w:rsid w:val="00FE1D1A"/>
    <w:rsid w:val="00FE1E09"/>
    <w:rsid w:val="00FE27DE"/>
    <w:rsid w:val="00FE29D1"/>
    <w:rsid w:val="00FE33A3"/>
    <w:rsid w:val="00FE37DF"/>
    <w:rsid w:val="00FE392E"/>
    <w:rsid w:val="00FE39BB"/>
    <w:rsid w:val="00FE3ADF"/>
    <w:rsid w:val="00FE3DD2"/>
    <w:rsid w:val="00FE4229"/>
    <w:rsid w:val="00FE42CA"/>
    <w:rsid w:val="00FE4F73"/>
    <w:rsid w:val="00FE5207"/>
    <w:rsid w:val="00FE575E"/>
    <w:rsid w:val="00FE5796"/>
    <w:rsid w:val="00FE5B06"/>
    <w:rsid w:val="00FE5D80"/>
    <w:rsid w:val="00FE6046"/>
    <w:rsid w:val="00FE69A8"/>
    <w:rsid w:val="00FE78E9"/>
    <w:rsid w:val="00FE7B50"/>
    <w:rsid w:val="00FE7C39"/>
    <w:rsid w:val="00FE7F68"/>
    <w:rsid w:val="00FF0B98"/>
    <w:rsid w:val="00FF0D49"/>
    <w:rsid w:val="00FF1261"/>
    <w:rsid w:val="00FF1BF2"/>
    <w:rsid w:val="00FF2846"/>
    <w:rsid w:val="00FF2CCD"/>
    <w:rsid w:val="00FF39C9"/>
    <w:rsid w:val="00FF42F0"/>
    <w:rsid w:val="00FF42F1"/>
    <w:rsid w:val="00FF43C9"/>
    <w:rsid w:val="00FF444B"/>
    <w:rsid w:val="00FF4717"/>
    <w:rsid w:val="00FF5C6E"/>
    <w:rsid w:val="00FF5D77"/>
    <w:rsid w:val="00FF5E61"/>
    <w:rsid w:val="00FF5F01"/>
    <w:rsid w:val="00FF62D6"/>
    <w:rsid w:val="00FF638A"/>
    <w:rsid w:val="00FF6646"/>
    <w:rsid w:val="00FF6B5A"/>
    <w:rsid w:val="00FF7390"/>
    <w:rsid w:val="00FF7A63"/>
    <w:rsid w:val="00FF7C75"/>
    <w:rsid w:val="00FF7CD4"/>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8333DCD2-211B-47E1-A660-8B5D948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unhideWhenUsed/>
    <w:rsid w:val="008F46C9"/>
    <w:rPr>
      <w:sz w:val="20"/>
      <w:szCs w:val="20"/>
    </w:rPr>
  </w:style>
  <w:style w:type="character" w:customStyle="1" w:styleId="AklamaMetniChar">
    <w:name w:val="Açıklama Metni Char"/>
    <w:basedOn w:val="VarsaylanParagrafYazTipi"/>
    <w:link w:val="AklamaMetni"/>
    <w:uiPriority w:val="99"/>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56586111">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9760450">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svg"/><Relationship Id="rId21" Type="http://schemas.openxmlformats.org/officeDocument/2006/relationships/image" Target="media/image6.sv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sv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6.safelinks.protection.outlook.com/?url=http%3A%2F%2Fsahibinden.com%2F&amp;data=05%7C02%7CDeniz.Sabuncu%40sahibinden.com%7C4c0ae717928c4bdbcc1f08dcaa4c627f%7Ce168fe3a8a8d4dd19f09bcd9f127297e%7C0%7C0%7C638572492246946663%7CUnknown%7CTWFpbGZsb3d8eyJWIjoiMC4wLjAwMDAiLCJQIjoiV2luMzIiLCJBTiI6Ik1haWwiLCJXVCI6Mn0%3D%7C0%7C%7C%7C&amp;sdata=fGNSnmwhBKxt9y%2FyooVcPl0yGl%2FeSju%2Fcwn0v5qyb4o%3D&amp;reserved=0" TargetMode="External"/><Relationship Id="rId29" Type="http://schemas.openxmlformats.org/officeDocument/2006/relationships/image" Target="media/image14.sv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Relationship Id="rId40" Type="http://schemas.openxmlformats.org/officeDocument/2006/relationships/image" Target="media/image25.png"/><Relationship Id="rId45" Type="http://schemas.openxmlformats.org/officeDocument/2006/relationships/image" Target="media/image30.sv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svg"/><Relationship Id="rId10" Type="http://schemas.openxmlformats.org/officeDocument/2006/relationships/footer" Target="footer1.xml"/><Relationship Id="rId19" Type="http://schemas.openxmlformats.org/officeDocument/2006/relationships/image" Target="media/image4.svg"/><Relationship Id="rId31" Type="http://schemas.openxmlformats.org/officeDocument/2006/relationships/image" Target="media/image16.sv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8.svg"/><Relationship Id="rId48"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eur06.safelinks.protection.outlook.com/?url=http%3A%2F%2Fsahibinden.com%2F&amp;data=05%7C02%7CDeniz.Sabuncu%40sahibinden.com%7C4c0ae717928c4bdbcc1f08dcaa4c627f%7Ce168fe3a8a8d4dd19f09bcd9f127297e%7C0%7C0%7C638572492246946663%7CUnknown%7CTWFpbGZsb3d8eyJWIjoiMC4wLjAwMDAiLCJQIjoiV2luMzIiLCJBTiI6Ik1haWwiLCJXVCI6Mn0%3D%7C0%7C%7C%7C&amp;sdata=fGNSnmwhBKxt9y%2FyooVcPl0yGl%2FeSju%2Fcwn0v5qyb4o%3D&amp;reserved=0" TargetMode="External"/><Relationship Id="rId25" Type="http://schemas.openxmlformats.org/officeDocument/2006/relationships/image" Target="media/image10.svg"/><Relationship Id="rId33" Type="http://schemas.openxmlformats.org/officeDocument/2006/relationships/image" Target="media/image18.sv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sv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2B459-CBF7-418F-92F6-E4FA3EAA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2294</Words>
  <Characters>13078</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8</cp:revision>
  <cp:lastPrinted>2024-08-20T08:42:00Z</cp:lastPrinted>
  <dcterms:created xsi:type="dcterms:W3CDTF">2024-08-12T12:01:00Z</dcterms:created>
  <dcterms:modified xsi:type="dcterms:W3CDTF">2024-08-20T08:43:00Z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36db7ce8,4b2ffa37,c52acc2,c551114,23f38b74,245e10cd</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2024-08-20T08:43:45Z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4218bf76-b98f-45e8-b431-cfb351be978b</vt:lpwstr>
  </property>
  <property fmtid="{D5CDD505-2E9C-101B-9397-08002B2CF9AE}" pid="14" name="MSIP_Label_8440a964-a917-4a67-91fd-dafe9c29bc39_ContentBits">
    <vt:lpwstr>3</vt:lpwstr>
  </property>
</Properties>
</file>