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BE34" w14:textId="77777777" w:rsidR="001D553D" w:rsidRPr="000A5935" w:rsidRDefault="001D553D" w:rsidP="00F21DEF">
      <w:pPr>
        <w:pStyle w:val="ListParagraph"/>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0A5935" w:rsidRDefault="004761A0" w:rsidP="001E1D17">
          <w:pPr>
            <w:spacing w:before="120" w:after="120" w:line="276" w:lineRule="auto"/>
            <w:contextualSpacing/>
          </w:pPr>
          <w:r w:rsidRPr="000A5935">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0A5935">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1C2089"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3454F44A" w:rsidR="00796CD0"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863C03F" wp14:editId="0E10C4A7">
                    <wp:simplePos x="0" y="0"/>
                    <wp:positionH relativeFrom="page">
                      <wp:posOffset>1181100</wp:posOffset>
                    </wp:positionH>
                    <wp:positionV relativeFrom="page">
                      <wp:posOffset>2908300</wp:posOffset>
                    </wp:positionV>
                    <wp:extent cx="6464300" cy="4288155"/>
                    <wp:effectExtent l="0" t="0" r="0" b="0"/>
                    <wp:wrapSquare wrapText="bothSides"/>
                    <wp:docPr id="9175515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49C564DC" w:rsidR="00B9468F" w:rsidRPr="009E6D11" w:rsidRDefault="00CA2B93"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Elektrikli araçların fiyatları düşüyor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63C03F" id="_x0000_t202" coordsize="21600,21600" o:spt="202" path="m,l,21600r21600,l21600,xe">
                    <v:stroke joinstyle="miter"/>
                    <v:path gradientshapeok="t" o:connecttype="rect"/>
                  </v:shapetype>
                  <v:shape id="Text Box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49C564DC" w:rsidR="00B9468F" w:rsidRPr="009E6D11" w:rsidRDefault="00CA2B93"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Elektrikli araçların fiyatları düşüyor</w:t>
                          </w: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410CC093">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4C94F5BC" w:rsidR="00F50B41" w:rsidRPr="000D7A75" w:rsidRDefault="00432EA4"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4C94F5BC" w:rsidR="00F50B41" w:rsidRPr="000D7A75" w:rsidRDefault="00432EA4"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2A488"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0A5935">
            <w:rPr>
              <w:rFonts w:asciiTheme="minorHAnsi" w:hAnsiTheme="minorHAnsi" w:cstheme="minorHAnsi"/>
              <w:sz w:val="24"/>
              <w:szCs w:val="24"/>
            </w:rPr>
            <w:br w:type="page"/>
          </w:r>
        </w:p>
        <w:p w14:paraId="3863BE37" w14:textId="2B2E657D" w:rsidR="00FE0E55" w:rsidRPr="000A5935" w:rsidRDefault="00D02930" w:rsidP="001E1D17">
          <w:pPr>
            <w:spacing w:before="120" w:after="120" w:line="276" w:lineRule="auto"/>
            <w:contextualSpacing/>
            <w:rPr>
              <w:rFonts w:asciiTheme="minorHAnsi" w:hAnsiTheme="minorHAnsi" w:cstheme="minorHAnsi"/>
              <w:sz w:val="24"/>
              <w:szCs w:val="24"/>
            </w:rPr>
          </w:pPr>
          <w:r w:rsidRPr="000A5935">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0A5935">
            <w:rPr>
              <w:rFonts w:asciiTheme="minorHAnsi" w:hAnsiTheme="minorHAnsi" w:cstheme="minorHAnsi"/>
              <w:sz w:val="24"/>
              <w:szCs w:val="24"/>
            </w:rPr>
            <w:br w:type="page"/>
          </w:r>
        </w:p>
        <w:p w14:paraId="3863BE38" w14:textId="77777777" w:rsidR="00DB1348" w:rsidRPr="000A5935" w:rsidRDefault="00DB1348" w:rsidP="001E1D17">
          <w:pPr>
            <w:spacing w:before="120" w:after="120" w:line="276" w:lineRule="auto"/>
            <w:contextualSpacing/>
            <w:rPr>
              <w:rFonts w:asciiTheme="minorHAnsi" w:hAnsiTheme="minorHAnsi" w:cstheme="minorHAnsi"/>
              <w:sz w:val="24"/>
              <w:szCs w:val="24"/>
            </w:rPr>
            <w:sectPr w:rsidR="00DB1348" w:rsidRPr="000A5935" w:rsidSect="002302D8">
              <w:headerReference w:type="default" r:id="rId12"/>
              <w:footerReference w:type="default" r:id="rId13"/>
              <w:footerReference w:type="first" r:id="rId14"/>
              <w:type w:val="continuous"/>
              <w:pgSz w:w="11910" w:h="16840"/>
              <w:pgMar w:top="1417" w:right="1417" w:bottom="1417" w:left="1417" w:header="720" w:footer="720" w:gutter="0"/>
              <w:pgNumType w:start="1"/>
              <w:cols w:space="720"/>
              <w:titlePg/>
              <w:docGrid w:linePitch="299"/>
            </w:sectPr>
          </w:pPr>
        </w:p>
        <w:p w14:paraId="3863BE39" w14:textId="77777777" w:rsidR="00796CD0" w:rsidRPr="000A5935"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12CC7A40" w:rsidR="00F50B41" w:rsidRPr="001E1D17" w:rsidRDefault="00432EA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 xml:space="preserve">Nisan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12CC7A40" w:rsidR="00F50B41" w:rsidRPr="001E1D17" w:rsidRDefault="00432EA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 xml:space="preserve">Nisan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31128295" w14:textId="06F97877" w:rsidR="00211485" w:rsidRDefault="00CA2B93" w:rsidP="00211485">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ELEKTRİKLİ ARAÇLARIN FİYATLARI DÜŞÜYOR</w:t>
      </w:r>
    </w:p>
    <w:p w14:paraId="500A3EF4" w14:textId="77777777" w:rsidR="009D2C3C" w:rsidRPr="000A5935"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77777777" w:rsidR="00B354A8" w:rsidRPr="000A5935" w:rsidRDefault="00B354A8" w:rsidP="003B546F">
      <w:pPr>
        <w:spacing w:before="120" w:after="120" w:line="276" w:lineRule="auto"/>
        <w:contextualSpacing/>
        <w:jc w:val="center"/>
        <w:rPr>
          <w:rFonts w:asciiTheme="minorHAnsi" w:eastAsia="Calibri" w:hAnsiTheme="minorHAnsi" w:cstheme="minorHAnsi"/>
          <w:b/>
          <w:bCs/>
          <w:sz w:val="24"/>
          <w:szCs w:val="24"/>
        </w:rPr>
      </w:pPr>
    </w:p>
    <w:p w14:paraId="3863BE42" w14:textId="77777777" w:rsidR="009D7267" w:rsidRPr="000A5935" w:rsidRDefault="003B546F" w:rsidP="003B546F">
      <w:pPr>
        <w:spacing w:before="120" w:after="120" w:line="276" w:lineRule="auto"/>
        <w:contextualSpacing/>
        <w:jc w:val="center"/>
        <w:rPr>
          <w:rFonts w:asciiTheme="minorHAnsi" w:eastAsia="Calibri" w:hAnsiTheme="minorHAnsi" w:cstheme="minorHAnsi"/>
          <w:b/>
          <w:bCs/>
          <w:sz w:val="24"/>
          <w:szCs w:val="24"/>
        </w:rPr>
      </w:pPr>
      <w:r w:rsidRPr="000A5935">
        <w:rPr>
          <w:rFonts w:asciiTheme="minorHAnsi" w:eastAsia="Calibri" w:hAnsiTheme="minorHAnsi" w:cstheme="minorHAnsi"/>
          <w:b/>
          <w:bCs/>
          <w:sz w:val="24"/>
          <w:szCs w:val="24"/>
        </w:rPr>
        <w:t>Öze</w:t>
      </w:r>
      <w:r w:rsidR="00794B0D" w:rsidRPr="000A5935">
        <w:rPr>
          <w:rFonts w:asciiTheme="minorHAnsi" w:eastAsia="Calibri" w:hAnsiTheme="minorHAnsi" w:cstheme="minorHAnsi"/>
          <w:b/>
          <w:bCs/>
          <w:sz w:val="24"/>
          <w:szCs w:val="24"/>
        </w:rPr>
        <w:t>t</w:t>
      </w:r>
    </w:p>
    <w:p w14:paraId="3863BE43" w14:textId="77777777" w:rsidR="009D7267" w:rsidRPr="000A5935" w:rsidRDefault="009D7267">
      <w:pPr>
        <w:spacing w:before="120" w:after="120" w:line="276" w:lineRule="auto"/>
        <w:contextualSpacing/>
        <w:jc w:val="both"/>
        <w:rPr>
          <w:rFonts w:asciiTheme="minorHAnsi" w:hAnsiTheme="minorHAnsi" w:cstheme="minorHAnsi"/>
          <w:b/>
          <w:bCs/>
          <w:sz w:val="28"/>
          <w:szCs w:val="24"/>
        </w:rPr>
      </w:pPr>
    </w:p>
    <w:p w14:paraId="0AFEEC87" w14:textId="41E92D36" w:rsidR="004E489B" w:rsidRPr="004E489B" w:rsidRDefault="00D253F2" w:rsidP="004E489B">
      <w:pPr>
        <w:spacing w:line="276" w:lineRule="auto"/>
        <w:jc w:val="both"/>
        <w:rPr>
          <w:rFonts w:asciiTheme="minorHAnsi" w:eastAsia="Calibri" w:hAnsiTheme="minorHAnsi" w:cstheme="minorHAnsi"/>
        </w:rPr>
      </w:pPr>
      <w:r w:rsidRPr="0018795F">
        <w:rPr>
          <w:rFonts w:asciiTheme="minorHAnsi" w:eastAsia="Calibri" w:hAnsiTheme="minorHAnsi" w:cstheme="minorHAnsi"/>
        </w:rPr>
        <w:t>Ortalama</w:t>
      </w:r>
      <w:r w:rsidRPr="00D253F2">
        <w:rPr>
          <w:rFonts w:asciiTheme="minorHAnsi" w:eastAsia="Calibri" w:hAnsiTheme="minorHAnsi" w:cstheme="minorHAnsi"/>
        </w:rPr>
        <w:t xml:space="preserve"> satılık otomobil cari fiyatı geçen yılın </w:t>
      </w:r>
      <w:r w:rsidR="004422E8">
        <w:rPr>
          <w:rFonts w:asciiTheme="minorHAnsi" w:eastAsia="Calibri" w:hAnsiTheme="minorHAnsi" w:cstheme="minorHAnsi"/>
        </w:rPr>
        <w:t>mart</w:t>
      </w:r>
      <w:r w:rsidRPr="00D253F2">
        <w:rPr>
          <w:rFonts w:asciiTheme="minorHAnsi" w:eastAsia="Calibri" w:hAnsiTheme="minorHAnsi" w:cstheme="minorHAnsi"/>
        </w:rPr>
        <w:t xml:space="preserve"> ayına göre </w:t>
      </w:r>
      <w:r w:rsidR="004E489B" w:rsidRPr="00D253F2">
        <w:rPr>
          <w:rFonts w:asciiTheme="minorHAnsi" w:eastAsia="Calibri" w:hAnsiTheme="minorHAnsi" w:cstheme="minorHAnsi"/>
        </w:rPr>
        <w:t xml:space="preserve">yüzde </w:t>
      </w:r>
      <w:r w:rsidR="001152F2">
        <w:rPr>
          <w:rFonts w:asciiTheme="minorHAnsi" w:eastAsia="Calibri" w:hAnsiTheme="minorHAnsi" w:cstheme="minorHAnsi"/>
        </w:rPr>
        <w:t>3</w:t>
      </w:r>
      <w:r w:rsidR="004422E8">
        <w:rPr>
          <w:rFonts w:asciiTheme="minorHAnsi" w:eastAsia="Calibri" w:hAnsiTheme="minorHAnsi" w:cstheme="minorHAnsi"/>
        </w:rPr>
        <w:t>1,8</w:t>
      </w:r>
      <w:r w:rsidR="004E489B" w:rsidRPr="00D253F2">
        <w:rPr>
          <w:rFonts w:asciiTheme="minorHAnsi" w:eastAsia="Calibri" w:hAnsiTheme="minorHAnsi" w:cstheme="minorHAnsi"/>
        </w:rPr>
        <w:t xml:space="preserve"> </w:t>
      </w:r>
      <w:r w:rsidRPr="00D253F2">
        <w:rPr>
          <w:rFonts w:asciiTheme="minorHAnsi" w:eastAsia="Calibri" w:hAnsiTheme="minorHAnsi" w:cstheme="minorHAnsi"/>
        </w:rPr>
        <w:t>artmış</w:t>
      </w:r>
      <w:r w:rsidR="00C94F2A">
        <w:rPr>
          <w:rFonts w:asciiTheme="minorHAnsi" w:eastAsia="Calibri" w:hAnsiTheme="minorHAnsi" w:cstheme="minorHAnsi"/>
        </w:rPr>
        <w:t>tır</w:t>
      </w:r>
      <w:r w:rsidRPr="00D253F2">
        <w:rPr>
          <w:rFonts w:asciiTheme="minorHAnsi" w:eastAsia="Calibri" w:hAnsiTheme="minorHAnsi" w:cstheme="minorHAnsi"/>
        </w:rPr>
        <w:t xml:space="preserve">. </w:t>
      </w:r>
      <w:r w:rsidR="004422E8">
        <w:rPr>
          <w:rFonts w:asciiTheme="minorHAnsi" w:eastAsia="Calibri" w:hAnsiTheme="minorHAnsi" w:cstheme="minorHAnsi"/>
        </w:rPr>
        <w:t>Mart</w:t>
      </w:r>
      <w:r w:rsidR="00C94F2A">
        <w:rPr>
          <w:rFonts w:asciiTheme="minorHAnsi" w:eastAsia="Calibri" w:hAnsiTheme="minorHAnsi" w:cstheme="minorHAnsi"/>
        </w:rPr>
        <w:t xml:space="preserve"> </w:t>
      </w:r>
      <w:r w:rsidRPr="00D253F2">
        <w:rPr>
          <w:rFonts w:asciiTheme="minorHAnsi" w:eastAsia="Calibri" w:hAnsiTheme="minorHAnsi" w:cstheme="minorHAnsi"/>
        </w:rPr>
        <w:t xml:space="preserve">ayında ortalama otomobil fiyatı </w:t>
      </w:r>
      <w:r w:rsidR="00696933" w:rsidRPr="00D253F2">
        <w:rPr>
          <w:rFonts w:asciiTheme="minorHAnsi" w:eastAsia="Calibri" w:hAnsiTheme="minorHAnsi" w:cstheme="minorHAnsi"/>
        </w:rPr>
        <w:t>8</w:t>
      </w:r>
      <w:r w:rsidR="00C94F2A">
        <w:rPr>
          <w:rFonts w:asciiTheme="minorHAnsi" w:eastAsia="Calibri" w:hAnsiTheme="minorHAnsi" w:cstheme="minorHAnsi"/>
        </w:rPr>
        <w:t>5</w:t>
      </w:r>
      <w:r w:rsidR="004422E8">
        <w:rPr>
          <w:rFonts w:asciiTheme="minorHAnsi" w:eastAsia="Calibri" w:hAnsiTheme="minorHAnsi" w:cstheme="minorHAnsi"/>
        </w:rPr>
        <w:t>9</w:t>
      </w:r>
      <w:r w:rsidR="00E675CE" w:rsidRPr="00D253F2">
        <w:rPr>
          <w:rFonts w:asciiTheme="minorHAnsi" w:eastAsia="Calibri" w:hAnsiTheme="minorHAnsi" w:cstheme="minorHAnsi"/>
        </w:rPr>
        <w:t xml:space="preserve"> bin </w:t>
      </w:r>
      <w:r w:rsidR="004422E8">
        <w:rPr>
          <w:rFonts w:asciiTheme="minorHAnsi" w:eastAsia="Calibri" w:hAnsiTheme="minorHAnsi" w:cstheme="minorHAnsi"/>
        </w:rPr>
        <w:t>35</w:t>
      </w:r>
      <w:r w:rsidR="004E489B" w:rsidRPr="00D253F2">
        <w:rPr>
          <w:rFonts w:asciiTheme="minorHAnsi" w:eastAsia="Calibri" w:hAnsiTheme="minorHAnsi" w:cstheme="minorHAnsi"/>
        </w:rPr>
        <w:t xml:space="preserve"> TL olmuştur. </w:t>
      </w:r>
      <w:r w:rsidR="009F1BB7">
        <w:rPr>
          <w:rFonts w:asciiTheme="minorHAnsi" w:eastAsia="Calibri" w:hAnsiTheme="minorHAnsi" w:cstheme="minorHAnsi"/>
        </w:rPr>
        <w:t>Öte yandan, o</w:t>
      </w:r>
      <w:r w:rsidR="00226454" w:rsidRPr="00D253F2">
        <w:rPr>
          <w:rFonts w:asciiTheme="minorHAnsi" w:eastAsia="Calibri" w:hAnsiTheme="minorHAnsi" w:cstheme="minorHAnsi"/>
        </w:rPr>
        <w:t xml:space="preserve">tomobil reel fiyatı </w:t>
      </w:r>
      <w:r w:rsidRPr="00D253F2">
        <w:rPr>
          <w:rFonts w:asciiTheme="minorHAnsi" w:eastAsia="Calibri" w:hAnsiTheme="minorHAnsi" w:cstheme="minorHAnsi"/>
        </w:rPr>
        <w:t xml:space="preserve">geçen yılın aynı ayına göre yüzde </w:t>
      </w:r>
      <w:r w:rsidR="004422E8">
        <w:rPr>
          <w:rFonts w:asciiTheme="minorHAnsi" w:eastAsia="Calibri" w:hAnsiTheme="minorHAnsi" w:cstheme="minorHAnsi"/>
        </w:rPr>
        <w:t>21,8</w:t>
      </w:r>
      <w:r w:rsidRPr="00D253F2">
        <w:rPr>
          <w:rFonts w:asciiTheme="minorHAnsi" w:eastAsia="Calibri" w:hAnsiTheme="minorHAnsi" w:cstheme="minorHAnsi"/>
        </w:rPr>
        <w:t xml:space="preserve"> </w:t>
      </w:r>
      <w:r w:rsidRPr="0018795F">
        <w:rPr>
          <w:rFonts w:asciiTheme="minorHAnsi" w:eastAsia="Calibri" w:hAnsiTheme="minorHAnsi" w:cstheme="minorHAnsi"/>
        </w:rPr>
        <w:t xml:space="preserve">bir önceki aya göre </w:t>
      </w:r>
      <w:r w:rsidR="009F1BB7">
        <w:rPr>
          <w:rFonts w:asciiTheme="minorHAnsi" w:eastAsia="Calibri" w:hAnsiTheme="minorHAnsi" w:cstheme="minorHAnsi"/>
        </w:rPr>
        <w:t xml:space="preserve">ise </w:t>
      </w:r>
      <w:r w:rsidRPr="0018795F">
        <w:rPr>
          <w:rFonts w:asciiTheme="minorHAnsi" w:eastAsia="Calibri" w:hAnsiTheme="minorHAnsi" w:cstheme="minorHAnsi"/>
        </w:rPr>
        <w:t xml:space="preserve">yüzde </w:t>
      </w:r>
      <w:r w:rsidR="004422E8">
        <w:rPr>
          <w:rFonts w:asciiTheme="minorHAnsi" w:eastAsia="Calibri" w:hAnsiTheme="minorHAnsi" w:cstheme="minorHAnsi"/>
        </w:rPr>
        <w:t>2,7</w:t>
      </w:r>
      <w:r w:rsidRPr="0018795F">
        <w:rPr>
          <w:rFonts w:asciiTheme="minorHAnsi" w:eastAsia="Calibri" w:hAnsiTheme="minorHAnsi" w:cstheme="minorHAnsi"/>
        </w:rPr>
        <w:t xml:space="preserve"> düşmüştür.</w:t>
      </w:r>
      <w:r w:rsidR="00226454" w:rsidRPr="0018795F">
        <w:rPr>
          <w:rFonts w:asciiTheme="minorHAnsi" w:eastAsia="Calibri" w:hAnsiTheme="minorHAnsi" w:cstheme="minorHAnsi"/>
        </w:rPr>
        <w:t xml:space="preserve"> </w:t>
      </w:r>
      <w:r w:rsidR="004E489B" w:rsidRPr="0018795F">
        <w:rPr>
          <w:rFonts w:asciiTheme="minorHAnsi" w:eastAsia="Calibri" w:hAnsiTheme="minorHAnsi" w:cstheme="minorHAnsi"/>
        </w:rPr>
        <w:t xml:space="preserve">Araç sınıflarına göre yıllık fiyat artış oranı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B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4422E8">
        <w:rPr>
          <w:rFonts w:asciiTheme="minorHAnsi" w:eastAsia="Calibri" w:hAnsiTheme="minorHAnsi" w:cstheme="minorHAnsi"/>
        </w:rPr>
        <w:t>38,6</w:t>
      </w:r>
      <w:r w:rsidR="00925C2D" w:rsidRPr="0018795F">
        <w:rPr>
          <w:rFonts w:asciiTheme="minorHAnsi" w:eastAsia="Calibri" w:hAnsiTheme="minorHAnsi" w:cstheme="minorHAnsi"/>
        </w:rPr>
        <w:t>), en düşük</w:t>
      </w:r>
      <w:r w:rsidR="004E489B" w:rsidRPr="0018795F">
        <w:rPr>
          <w:rFonts w:asciiTheme="minorHAnsi" w:eastAsia="Calibri" w:hAnsiTheme="minorHAnsi" w:cstheme="minorHAnsi"/>
        </w:rPr>
        <w:t xml:space="preserve"> E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4422E8">
        <w:rPr>
          <w:rFonts w:asciiTheme="minorHAnsi" w:eastAsia="Calibri" w:hAnsiTheme="minorHAnsi" w:cstheme="minorHAnsi"/>
        </w:rPr>
        <w:t>19</w:t>
      </w:r>
      <w:r w:rsidR="00C94F2A">
        <w:rPr>
          <w:rFonts w:asciiTheme="minorHAnsi" w:eastAsia="Calibri" w:hAnsiTheme="minorHAnsi" w:cstheme="minorHAnsi"/>
        </w:rPr>
        <w:t>,5</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 olmuştur. </w:t>
      </w:r>
      <w:r w:rsidR="00AC0CDE">
        <w:rPr>
          <w:rFonts w:asciiTheme="minorHAnsi" w:eastAsia="Calibri" w:hAnsiTheme="minorHAnsi" w:cstheme="minorHAnsi"/>
        </w:rPr>
        <w:t>Eski otomobil</w:t>
      </w:r>
      <w:r w:rsidR="00670982">
        <w:rPr>
          <w:rFonts w:asciiTheme="minorHAnsi" w:eastAsia="Calibri" w:hAnsiTheme="minorHAnsi" w:cstheme="minorHAnsi"/>
        </w:rPr>
        <w:t>lerin</w:t>
      </w:r>
      <w:r w:rsidR="00AC0CDE">
        <w:rPr>
          <w:rFonts w:asciiTheme="minorHAnsi" w:eastAsia="Calibri" w:hAnsiTheme="minorHAnsi" w:cstheme="minorHAnsi"/>
        </w:rPr>
        <w:t xml:space="preserve"> y</w:t>
      </w:r>
      <w:r w:rsidR="004E489B" w:rsidRPr="0018795F">
        <w:rPr>
          <w:rFonts w:asciiTheme="minorHAnsi" w:eastAsia="Calibri" w:hAnsiTheme="minorHAnsi" w:cstheme="minorHAnsi"/>
        </w:rPr>
        <w:t xml:space="preserve">aş gruplarına göre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yıllık artış oranı </w:t>
      </w:r>
      <w:r w:rsidR="00AC0CDE">
        <w:rPr>
          <w:rFonts w:asciiTheme="minorHAnsi" w:eastAsia="Calibri" w:hAnsiTheme="minorHAnsi" w:cstheme="minorHAnsi"/>
        </w:rPr>
        <w:t>20024-2008 model yıllarında</w:t>
      </w:r>
      <w:r w:rsidR="004E489B" w:rsidRPr="0018795F">
        <w:rPr>
          <w:rFonts w:asciiTheme="minorHAnsi" w:eastAsia="Calibri" w:hAnsiTheme="minorHAnsi" w:cstheme="minorHAnsi"/>
        </w:rPr>
        <w:t xml:space="preserve">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AC0CDE">
        <w:rPr>
          <w:rFonts w:asciiTheme="minorHAnsi" w:eastAsia="Calibri" w:hAnsiTheme="minorHAnsi" w:cstheme="minorHAnsi"/>
        </w:rPr>
        <w:t>48,5</w:t>
      </w:r>
      <w:r w:rsidR="00925C2D" w:rsidRPr="0018795F">
        <w:rPr>
          <w:rFonts w:asciiTheme="minorHAnsi" w:eastAsia="Calibri" w:hAnsiTheme="minorHAnsi" w:cstheme="minorHAnsi"/>
        </w:rPr>
        <w:t xml:space="preserve">), en düşük artış oranı ise </w:t>
      </w:r>
      <w:r w:rsidR="00670982">
        <w:rPr>
          <w:rFonts w:asciiTheme="minorHAnsi" w:eastAsia="Calibri" w:hAnsiTheme="minorHAnsi" w:cstheme="minorHAnsi"/>
        </w:rPr>
        <w:t xml:space="preserve">2014-2018 model yıllarında </w:t>
      </w:r>
      <w:r w:rsidR="000319A8" w:rsidRPr="0018795F">
        <w:rPr>
          <w:rFonts w:asciiTheme="minorHAnsi" w:eastAsia="Calibri" w:hAnsiTheme="minorHAnsi" w:cstheme="minorHAnsi"/>
        </w:rPr>
        <w:t>gerçekleşmiştir</w:t>
      </w:r>
      <w:r w:rsidR="00925C2D" w:rsidRPr="0018795F">
        <w:rPr>
          <w:rFonts w:asciiTheme="minorHAnsi" w:eastAsia="Calibri" w:hAnsiTheme="minorHAnsi" w:cstheme="minorHAnsi"/>
        </w:rPr>
        <w:t xml:space="preserve"> (yüzde</w:t>
      </w:r>
      <w:r w:rsidR="00925C2D">
        <w:rPr>
          <w:rFonts w:asciiTheme="minorHAnsi" w:eastAsia="Calibri" w:hAnsiTheme="minorHAnsi" w:cstheme="minorHAnsi"/>
        </w:rPr>
        <w:t xml:space="preserve"> </w:t>
      </w:r>
      <w:r w:rsidR="000163B7">
        <w:rPr>
          <w:rFonts w:asciiTheme="minorHAnsi" w:eastAsia="Calibri" w:hAnsiTheme="minorHAnsi" w:cstheme="minorHAnsi"/>
        </w:rPr>
        <w:t>3</w:t>
      </w:r>
      <w:r w:rsidR="00670982">
        <w:rPr>
          <w:rFonts w:asciiTheme="minorHAnsi" w:eastAsia="Calibri" w:hAnsiTheme="minorHAnsi" w:cstheme="minorHAnsi"/>
        </w:rPr>
        <w:t>0,1</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Ortalama otomobil fiyatı </w:t>
      </w:r>
      <w:r w:rsidR="00670982">
        <w:rPr>
          <w:rFonts w:asciiTheme="minorHAnsi" w:eastAsia="Calibri" w:hAnsiTheme="minorHAnsi" w:cstheme="minorHAnsi"/>
        </w:rPr>
        <w:t>2004-2008</w:t>
      </w:r>
      <w:r w:rsidR="004E489B" w:rsidRPr="004E489B">
        <w:rPr>
          <w:rFonts w:asciiTheme="minorHAnsi" w:eastAsia="Calibri" w:hAnsiTheme="minorHAnsi" w:cstheme="minorHAnsi"/>
        </w:rPr>
        <w:t xml:space="preserve"> grubunda </w:t>
      </w:r>
      <w:r w:rsidR="00670982">
        <w:rPr>
          <w:rFonts w:asciiTheme="minorHAnsi" w:eastAsia="Calibri" w:hAnsiTheme="minorHAnsi" w:cstheme="minorHAnsi"/>
        </w:rPr>
        <w:t>462</w:t>
      </w:r>
      <w:r w:rsidR="00E675CE">
        <w:rPr>
          <w:rFonts w:asciiTheme="minorHAnsi" w:eastAsia="Calibri" w:hAnsiTheme="minorHAnsi" w:cstheme="minorHAnsi"/>
        </w:rPr>
        <w:t xml:space="preserve"> bin</w:t>
      </w:r>
      <w:r w:rsidR="004E489B" w:rsidRPr="004E489B">
        <w:rPr>
          <w:rFonts w:asciiTheme="minorHAnsi" w:eastAsia="Calibri" w:hAnsiTheme="minorHAnsi" w:cstheme="minorHAnsi"/>
        </w:rPr>
        <w:t xml:space="preserve"> </w:t>
      </w:r>
      <w:r w:rsidR="00670982">
        <w:rPr>
          <w:rFonts w:asciiTheme="minorHAnsi" w:eastAsia="Calibri" w:hAnsiTheme="minorHAnsi" w:cstheme="minorHAnsi"/>
        </w:rPr>
        <w:t xml:space="preserve">91 </w:t>
      </w:r>
      <w:r w:rsidR="004E489B" w:rsidRPr="004E489B">
        <w:rPr>
          <w:rFonts w:asciiTheme="minorHAnsi" w:eastAsia="Calibri" w:hAnsiTheme="minorHAnsi" w:cstheme="minorHAnsi"/>
        </w:rPr>
        <w:t>TL</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w:t>
      </w:r>
      <w:r w:rsidR="00670982">
        <w:rPr>
          <w:rFonts w:asciiTheme="minorHAnsi" w:eastAsia="Calibri" w:hAnsiTheme="minorHAnsi" w:cstheme="minorHAnsi"/>
        </w:rPr>
        <w:t>2014-2018</w:t>
      </w:r>
      <w:r w:rsidR="004E489B" w:rsidRPr="004E489B">
        <w:rPr>
          <w:rFonts w:asciiTheme="minorHAnsi" w:eastAsia="Calibri" w:hAnsiTheme="minorHAnsi" w:cstheme="minorHAnsi"/>
        </w:rPr>
        <w:t xml:space="preserve"> </w:t>
      </w:r>
      <w:r w:rsidR="00925C2D">
        <w:rPr>
          <w:rFonts w:asciiTheme="minorHAnsi" w:eastAsia="Calibri" w:hAnsiTheme="minorHAnsi" w:cstheme="minorHAnsi"/>
        </w:rPr>
        <w:t>y</w:t>
      </w:r>
      <w:r w:rsidR="004E489B" w:rsidRPr="004E489B">
        <w:rPr>
          <w:rFonts w:asciiTheme="minorHAnsi" w:eastAsia="Calibri" w:hAnsiTheme="minorHAnsi" w:cstheme="minorHAnsi"/>
        </w:rPr>
        <w:t>aş grubunda</w:t>
      </w:r>
      <w:r w:rsidR="00925C2D">
        <w:rPr>
          <w:rFonts w:asciiTheme="minorHAnsi" w:eastAsia="Calibri" w:hAnsiTheme="minorHAnsi" w:cstheme="minorHAnsi"/>
        </w:rPr>
        <w:t xml:space="preserve"> ise</w:t>
      </w:r>
      <w:r w:rsidR="004E489B" w:rsidRPr="004E489B">
        <w:rPr>
          <w:rFonts w:asciiTheme="minorHAnsi" w:eastAsia="Calibri" w:hAnsiTheme="minorHAnsi" w:cstheme="minorHAnsi"/>
        </w:rPr>
        <w:t xml:space="preserve"> </w:t>
      </w:r>
      <w:r w:rsidR="00670982">
        <w:rPr>
          <w:rFonts w:asciiTheme="minorHAnsi" w:eastAsia="Calibri" w:hAnsiTheme="minorHAnsi" w:cstheme="minorHAnsi"/>
        </w:rPr>
        <w:t>989</w:t>
      </w:r>
      <w:r w:rsidR="00E675CE">
        <w:rPr>
          <w:rFonts w:asciiTheme="minorHAnsi" w:eastAsia="Calibri" w:hAnsiTheme="minorHAnsi" w:cstheme="minorHAnsi"/>
        </w:rPr>
        <w:t xml:space="preserve"> bin </w:t>
      </w:r>
      <w:r w:rsidR="00670982">
        <w:rPr>
          <w:rFonts w:asciiTheme="minorHAnsi" w:eastAsia="Calibri" w:hAnsiTheme="minorHAnsi" w:cstheme="minorHAnsi"/>
        </w:rPr>
        <w:t>283</w:t>
      </w:r>
      <w:r w:rsidR="004E489B" w:rsidRPr="004E489B">
        <w:rPr>
          <w:rFonts w:asciiTheme="minorHAnsi" w:eastAsia="Calibri" w:hAnsiTheme="minorHAnsi" w:cstheme="minorHAnsi"/>
        </w:rPr>
        <w:t xml:space="preserve"> TL’dir. </w:t>
      </w:r>
      <w:r w:rsidR="00670982">
        <w:rPr>
          <w:rFonts w:asciiTheme="minorHAnsi" w:eastAsia="Calibri" w:hAnsiTheme="minorHAnsi" w:cstheme="minorHAnsi"/>
        </w:rPr>
        <w:t xml:space="preserve">Yeni otomobillerin yaş gruplarına göre en yüksek fiyat artışı 2019 model yılında (yüzde 33,9), en düşük fiyat artışı ise 2020 model yılında (yüzde 16,5) gerçekleşmiştir. Ortalama otomobil fiyatı 2019 model yılı için 1 milyon 119 bin TL, 2020 model yılı için ise 1 milyon 313 bin TL’dir. İkinci el piyasadaki en yeni model olan 2023 model yılındaki araçların fiyatı 1 milyon 681 bin TL olmuştur. </w:t>
      </w:r>
      <w:r w:rsidR="004E489B" w:rsidRPr="004E489B">
        <w:rPr>
          <w:rFonts w:asciiTheme="minorHAnsi" w:eastAsia="Calibri" w:hAnsiTheme="minorHAnsi" w:cstheme="minorHAnsi"/>
        </w:rPr>
        <w:t xml:space="preserve">Yakıt türüne göre </w:t>
      </w:r>
      <w:r w:rsidR="00925C2D">
        <w:rPr>
          <w:rFonts w:asciiTheme="minorHAnsi" w:eastAsia="Calibri" w:hAnsiTheme="minorHAnsi" w:cstheme="minorHAnsi"/>
        </w:rPr>
        <w:t xml:space="preserve">en yüksek </w:t>
      </w:r>
      <w:r w:rsidR="004E489B" w:rsidRPr="004E489B">
        <w:rPr>
          <w:rFonts w:asciiTheme="minorHAnsi" w:eastAsia="Calibri" w:hAnsiTheme="minorHAnsi" w:cstheme="minorHAnsi"/>
        </w:rPr>
        <w:t xml:space="preserve">yıllık artış oranı Benzin &amp; LPG türünde </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yüzde </w:t>
      </w:r>
      <w:r w:rsidR="004422E8">
        <w:rPr>
          <w:rFonts w:asciiTheme="minorHAnsi" w:eastAsia="Calibri" w:hAnsiTheme="minorHAnsi" w:cstheme="minorHAnsi"/>
        </w:rPr>
        <w:t>42,5</w:t>
      </w:r>
      <w:r w:rsidR="00925C2D">
        <w:rPr>
          <w:rFonts w:asciiTheme="minorHAnsi" w:eastAsia="Calibri" w:hAnsiTheme="minorHAnsi" w:cstheme="minorHAnsi"/>
        </w:rPr>
        <w:t>)</w:t>
      </w:r>
      <w:r w:rsidR="00C94F2A">
        <w:rPr>
          <w:rFonts w:asciiTheme="minorHAnsi" w:eastAsia="Calibri" w:hAnsiTheme="minorHAnsi" w:cstheme="minorHAnsi"/>
        </w:rPr>
        <w:t xml:space="preserve"> görülmüştür.</w:t>
      </w:r>
      <w:r w:rsidR="004E489B" w:rsidRPr="004E489B">
        <w:rPr>
          <w:rFonts w:asciiTheme="minorHAnsi" w:eastAsia="Calibri" w:hAnsiTheme="minorHAnsi" w:cstheme="minorHAnsi"/>
        </w:rPr>
        <w:t xml:space="preserve"> </w:t>
      </w:r>
      <w:r w:rsidR="00C94F2A">
        <w:rPr>
          <w:rFonts w:asciiTheme="minorHAnsi" w:eastAsia="Calibri" w:hAnsiTheme="minorHAnsi" w:cstheme="minorHAnsi"/>
        </w:rPr>
        <w:t xml:space="preserve">Yakıt türüne göre </w:t>
      </w:r>
      <w:r w:rsidR="004E489B" w:rsidRPr="004E489B">
        <w:rPr>
          <w:rFonts w:asciiTheme="minorHAnsi" w:eastAsia="Calibri" w:hAnsiTheme="minorHAnsi" w:cstheme="minorHAnsi"/>
        </w:rPr>
        <w:t xml:space="preserve">Elektrik türünde </w:t>
      </w:r>
      <w:r w:rsidR="00C94F2A">
        <w:rPr>
          <w:rFonts w:asciiTheme="minorHAnsi" w:eastAsia="Calibri" w:hAnsiTheme="minorHAnsi" w:cstheme="minorHAnsi"/>
        </w:rPr>
        <w:t xml:space="preserve">ise ortalama fiyatın geçen yılın aynı ayına göre </w:t>
      </w:r>
      <w:r w:rsidR="004E489B" w:rsidRPr="004E489B">
        <w:rPr>
          <w:rFonts w:asciiTheme="minorHAnsi" w:eastAsia="Calibri" w:hAnsiTheme="minorHAnsi" w:cstheme="minorHAnsi"/>
        </w:rPr>
        <w:t xml:space="preserve">yüzde </w:t>
      </w:r>
      <w:r w:rsidR="004422E8">
        <w:rPr>
          <w:rFonts w:asciiTheme="minorHAnsi" w:eastAsia="Calibri" w:hAnsiTheme="minorHAnsi" w:cstheme="minorHAnsi"/>
        </w:rPr>
        <w:t>1</w:t>
      </w:r>
      <w:r w:rsidR="00C94F2A">
        <w:rPr>
          <w:rFonts w:asciiTheme="minorHAnsi" w:eastAsia="Calibri" w:hAnsiTheme="minorHAnsi" w:cstheme="minorHAnsi"/>
        </w:rPr>
        <w:t>,4 düş</w:t>
      </w:r>
      <w:r w:rsidR="008C50EE">
        <w:rPr>
          <w:rFonts w:asciiTheme="minorHAnsi" w:eastAsia="Calibri" w:hAnsiTheme="minorHAnsi" w:cstheme="minorHAnsi"/>
        </w:rPr>
        <w:t>müştür</w:t>
      </w:r>
      <w:r w:rsidR="004E489B" w:rsidRPr="004E489B">
        <w:rPr>
          <w:rFonts w:asciiTheme="minorHAnsi" w:eastAsia="Calibri" w:hAnsiTheme="minorHAnsi" w:cstheme="minorHAnsi"/>
        </w:rPr>
        <w:t xml:space="preserve">. </w:t>
      </w:r>
    </w:p>
    <w:p w14:paraId="70C49E9A" w14:textId="77777777" w:rsidR="004E489B" w:rsidRPr="004E489B" w:rsidRDefault="004E489B" w:rsidP="004E489B">
      <w:pPr>
        <w:spacing w:line="276" w:lineRule="auto"/>
        <w:jc w:val="both"/>
        <w:rPr>
          <w:rFonts w:asciiTheme="minorHAnsi" w:eastAsia="Calibri" w:hAnsiTheme="minorHAnsi" w:cstheme="minorHAnsi"/>
        </w:rPr>
      </w:pPr>
    </w:p>
    <w:p w14:paraId="68D8481B" w14:textId="0807E371" w:rsidR="00B354A8" w:rsidRPr="000A5935" w:rsidRDefault="004E489B" w:rsidP="00671CA7">
      <w:pPr>
        <w:spacing w:line="276" w:lineRule="auto"/>
        <w:jc w:val="both"/>
        <w:rPr>
          <w:rFonts w:asciiTheme="minorHAnsi" w:eastAsia="Calibri" w:hAnsiTheme="minorHAnsi" w:cstheme="minorHAnsi"/>
        </w:rPr>
      </w:pPr>
      <w:r w:rsidRPr="004E489B">
        <w:rPr>
          <w:rFonts w:asciiTheme="minorHAnsi" w:eastAsia="Calibri" w:hAnsiTheme="minorHAnsi" w:cstheme="minorHAnsi"/>
        </w:rPr>
        <w:t xml:space="preserve">Otomobil talep endeksi </w:t>
      </w:r>
      <w:r w:rsidR="004422E8">
        <w:rPr>
          <w:rFonts w:asciiTheme="minorHAnsi" w:eastAsia="Calibri" w:hAnsiTheme="minorHAnsi" w:cstheme="minorHAnsi"/>
        </w:rPr>
        <w:t>marta</w:t>
      </w:r>
      <w:r w:rsidRPr="004E489B">
        <w:rPr>
          <w:rFonts w:asciiTheme="minorHAnsi" w:eastAsia="Calibri" w:hAnsiTheme="minorHAnsi" w:cstheme="minorHAnsi"/>
        </w:rPr>
        <w:t xml:space="preserve"> kıyasla yüzde </w:t>
      </w:r>
      <w:r w:rsidR="002B29FE">
        <w:rPr>
          <w:rFonts w:asciiTheme="minorHAnsi" w:eastAsia="Calibri" w:hAnsiTheme="minorHAnsi" w:cstheme="minorHAnsi"/>
        </w:rPr>
        <w:t>3,9</w:t>
      </w:r>
      <w:r w:rsidRPr="004E489B">
        <w:rPr>
          <w:rFonts w:asciiTheme="minorHAnsi" w:eastAsia="Calibri" w:hAnsiTheme="minorHAnsi" w:cstheme="minorHAnsi"/>
        </w:rPr>
        <w:t xml:space="preserve"> </w:t>
      </w:r>
      <w:r w:rsidR="001349A5">
        <w:rPr>
          <w:rFonts w:asciiTheme="minorHAnsi" w:eastAsia="Calibri" w:hAnsiTheme="minorHAnsi" w:cstheme="minorHAnsi"/>
        </w:rPr>
        <w:t>artmıştır</w:t>
      </w:r>
      <w:r w:rsidRPr="004E489B">
        <w:rPr>
          <w:rFonts w:asciiTheme="minorHAnsi" w:eastAsia="Calibri" w:hAnsiTheme="minorHAnsi" w:cstheme="minorHAnsi"/>
        </w:rPr>
        <w:t xml:space="preserve">. Otomobil piyasasındaki canlılık göstergesi olarak izlediğimiz satılan otomobil sayısının satılık ilan sayısına oranı </w:t>
      </w:r>
      <w:r w:rsidR="00671CA7">
        <w:rPr>
          <w:rFonts w:asciiTheme="minorHAnsi" w:eastAsia="Calibri" w:hAnsiTheme="minorHAnsi" w:cstheme="minorHAnsi"/>
        </w:rPr>
        <w:t>0</w:t>
      </w:r>
      <w:r w:rsidR="004422E8">
        <w:rPr>
          <w:rFonts w:asciiTheme="minorHAnsi" w:eastAsia="Calibri" w:hAnsiTheme="minorHAnsi" w:cstheme="minorHAnsi"/>
        </w:rPr>
        <w:t>,8</w:t>
      </w:r>
      <w:r w:rsidRPr="004E489B">
        <w:rPr>
          <w:rFonts w:asciiTheme="minorHAnsi" w:eastAsia="Calibri" w:hAnsiTheme="minorHAnsi" w:cstheme="minorHAnsi"/>
        </w:rPr>
        <w:t xml:space="preserve"> puan </w:t>
      </w:r>
      <w:r w:rsidR="002B29FE">
        <w:rPr>
          <w:rFonts w:asciiTheme="minorHAnsi" w:eastAsia="Calibri" w:hAnsiTheme="minorHAnsi" w:cstheme="minorHAnsi"/>
        </w:rPr>
        <w:t>artarak</w:t>
      </w:r>
      <w:r w:rsidRPr="004E489B">
        <w:rPr>
          <w:rFonts w:asciiTheme="minorHAnsi" w:eastAsia="Calibri" w:hAnsiTheme="minorHAnsi" w:cstheme="minorHAnsi"/>
        </w:rPr>
        <w:t xml:space="preserve"> yüzde 1</w:t>
      </w:r>
      <w:r w:rsidR="00C94F2A">
        <w:rPr>
          <w:rFonts w:asciiTheme="minorHAnsi" w:eastAsia="Calibri" w:hAnsiTheme="minorHAnsi" w:cstheme="minorHAnsi"/>
        </w:rPr>
        <w:t>9</w:t>
      </w:r>
      <w:r w:rsidRPr="004E489B">
        <w:rPr>
          <w:rFonts w:asciiTheme="minorHAnsi" w:eastAsia="Calibri" w:hAnsiTheme="minorHAnsi" w:cstheme="minorHAnsi"/>
        </w:rPr>
        <w:t xml:space="preserve"> olmuştur. </w:t>
      </w:r>
      <w:r w:rsidR="000163B7">
        <w:rPr>
          <w:rFonts w:asciiTheme="minorHAnsi" w:eastAsia="Calibri" w:hAnsiTheme="minorHAnsi" w:cstheme="minorHAnsi"/>
        </w:rPr>
        <w:t xml:space="preserve">Bu göstergenin detayları incelendiğinde </w:t>
      </w:r>
      <w:r w:rsidR="00C94F2A">
        <w:rPr>
          <w:rFonts w:asciiTheme="minorHAnsi" w:eastAsia="Calibri" w:hAnsiTheme="minorHAnsi" w:cstheme="minorHAnsi"/>
        </w:rPr>
        <w:t xml:space="preserve">hem </w:t>
      </w:r>
      <w:r w:rsidR="001349A5">
        <w:rPr>
          <w:rFonts w:asciiTheme="minorHAnsi" w:eastAsia="Calibri" w:hAnsiTheme="minorHAnsi" w:cstheme="minorHAnsi"/>
        </w:rPr>
        <w:t>ilan sayısı</w:t>
      </w:r>
      <w:r w:rsidR="00C94F2A">
        <w:rPr>
          <w:rFonts w:asciiTheme="minorHAnsi" w:eastAsia="Calibri" w:hAnsiTheme="minorHAnsi" w:cstheme="minorHAnsi"/>
        </w:rPr>
        <w:t>nın</w:t>
      </w:r>
      <w:r w:rsidR="000163B7">
        <w:rPr>
          <w:rFonts w:asciiTheme="minorHAnsi" w:eastAsia="Calibri" w:hAnsiTheme="minorHAnsi" w:cstheme="minorHAnsi"/>
        </w:rPr>
        <w:t xml:space="preserve"> </w:t>
      </w:r>
      <w:r w:rsidR="00C94F2A">
        <w:rPr>
          <w:rFonts w:asciiTheme="minorHAnsi" w:eastAsia="Calibri" w:hAnsiTheme="minorHAnsi" w:cstheme="minorHAnsi"/>
        </w:rPr>
        <w:t xml:space="preserve">hem de </w:t>
      </w:r>
      <w:r w:rsidR="000163B7">
        <w:rPr>
          <w:rFonts w:asciiTheme="minorHAnsi" w:eastAsia="Calibri" w:hAnsiTheme="minorHAnsi" w:cstheme="minorHAnsi"/>
        </w:rPr>
        <w:t>satılan otomobil sayısının arttığı görülmektedir</w:t>
      </w:r>
      <w:r w:rsidR="000163B7" w:rsidRPr="00D003C7">
        <w:rPr>
          <w:rFonts w:asciiTheme="minorHAnsi" w:eastAsia="Calibri" w:hAnsiTheme="minorHAnsi" w:cstheme="minorHAnsi"/>
        </w:rPr>
        <w:t>.</w:t>
      </w:r>
      <w:r w:rsidR="009F1BB7">
        <w:rPr>
          <w:rFonts w:asciiTheme="minorHAnsi" w:eastAsia="Calibri" w:hAnsiTheme="minorHAnsi" w:cstheme="minorHAnsi"/>
        </w:rPr>
        <w:t xml:space="preserve"> </w:t>
      </w:r>
      <w:r w:rsidR="001349A5">
        <w:rPr>
          <w:rFonts w:asciiTheme="minorHAnsi" w:eastAsia="Calibri" w:hAnsiTheme="minorHAnsi" w:cstheme="minorHAnsi"/>
        </w:rPr>
        <w:t>O</w:t>
      </w:r>
      <w:r w:rsidRPr="004E489B">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671CA7">
        <w:rPr>
          <w:rFonts w:asciiTheme="minorHAnsi" w:eastAsia="Calibri" w:hAnsiTheme="minorHAnsi" w:cstheme="minorHAnsi"/>
        </w:rPr>
        <w:t>0</w:t>
      </w:r>
      <w:r w:rsidR="00C94F2A">
        <w:rPr>
          <w:rFonts w:asciiTheme="minorHAnsi" w:eastAsia="Calibri" w:hAnsiTheme="minorHAnsi" w:cstheme="minorHAnsi"/>
        </w:rPr>
        <w:t>,8</w:t>
      </w:r>
      <w:r w:rsidR="009F1BB7">
        <w:rPr>
          <w:rFonts w:asciiTheme="minorHAnsi" w:eastAsia="Calibri" w:hAnsiTheme="minorHAnsi" w:cstheme="minorHAnsi"/>
        </w:rPr>
        <w:t xml:space="preserve"> </w:t>
      </w:r>
      <w:r w:rsidRPr="004E489B">
        <w:rPr>
          <w:rFonts w:asciiTheme="minorHAnsi" w:eastAsia="Calibri" w:hAnsiTheme="minorHAnsi" w:cstheme="minorHAnsi"/>
        </w:rPr>
        <w:t xml:space="preserve">gün </w:t>
      </w:r>
      <w:r w:rsidR="00C94F2A">
        <w:rPr>
          <w:rFonts w:asciiTheme="minorHAnsi" w:eastAsia="Calibri" w:hAnsiTheme="minorHAnsi" w:cstheme="minorHAnsi"/>
        </w:rPr>
        <w:t>kısalarak</w:t>
      </w:r>
      <w:r w:rsidRPr="004E489B">
        <w:rPr>
          <w:rFonts w:asciiTheme="minorHAnsi" w:eastAsia="Calibri" w:hAnsiTheme="minorHAnsi" w:cstheme="minorHAnsi"/>
        </w:rPr>
        <w:t xml:space="preserve"> </w:t>
      </w:r>
      <w:r w:rsidR="00226454">
        <w:rPr>
          <w:rFonts w:asciiTheme="minorHAnsi" w:eastAsia="Calibri" w:hAnsiTheme="minorHAnsi" w:cstheme="minorHAnsi"/>
        </w:rPr>
        <w:t>2</w:t>
      </w:r>
      <w:r w:rsidR="00671CA7">
        <w:rPr>
          <w:rFonts w:asciiTheme="minorHAnsi" w:eastAsia="Calibri" w:hAnsiTheme="minorHAnsi" w:cstheme="minorHAnsi"/>
        </w:rPr>
        <w:t>2,5</w:t>
      </w:r>
      <w:r w:rsidRPr="004E489B">
        <w:rPr>
          <w:rFonts w:asciiTheme="minorHAnsi" w:eastAsia="Calibri" w:hAnsiTheme="minorHAnsi" w:cstheme="minorHAnsi"/>
        </w:rPr>
        <w:t xml:space="preserve"> gün olmuştur.</w:t>
      </w:r>
      <w:r w:rsidR="00006163">
        <w:rPr>
          <w:rFonts w:asciiTheme="minorHAnsi" w:eastAsia="Calibri" w:hAnsiTheme="minorHAnsi" w:cstheme="minorHAnsi"/>
        </w:rPr>
        <w:t xml:space="preserve"> </w:t>
      </w:r>
    </w:p>
    <w:p w14:paraId="16D09177" w14:textId="77777777" w:rsidR="004F7A25" w:rsidRPr="000A5935" w:rsidRDefault="004F7A25" w:rsidP="00B354A8">
      <w:pPr>
        <w:spacing w:line="276" w:lineRule="auto"/>
        <w:jc w:val="both"/>
        <w:rPr>
          <w:rFonts w:asciiTheme="minorHAnsi" w:eastAsia="Calibri" w:hAnsiTheme="minorHAnsi" w:cstheme="minorHAnsi"/>
        </w:rPr>
      </w:pPr>
    </w:p>
    <w:p w14:paraId="13E493E8" w14:textId="77777777" w:rsidR="004F7A25" w:rsidRPr="000A5935" w:rsidRDefault="004F7A25" w:rsidP="00B354A8">
      <w:pPr>
        <w:spacing w:line="276" w:lineRule="auto"/>
        <w:jc w:val="both"/>
        <w:rPr>
          <w:rFonts w:asciiTheme="minorHAnsi" w:eastAsia="Calibri" w:hAnsiTheme="minorHAnsi" w:cstheme="minorHAnsi"/>
        </w:rPr>
      </w:pPr>
    </w:p>
    <w:p w14:paraId="16B99FFE" w14:textId="77777777" w:rsidR="004F7A25" w:rsidRPr="000A5935" w:rsidRDefault="004F7A25" w:rsidP="00B354A8">
      <w:pPr>
        <w:spacing w:line="276" w:lineRule="auto"/>
        <w:jc w:val="both"/>
        <w:rPr>
          <w:rFonts w:asciiTheme="minorHAnsi" w:eastAsia="Calibri" w:hAnsiTheme="minorHAnsi" w:cstheme="minorHAnsi"/>
        </w:rPr>
      </w:pPr>
    </w:p>
    <w:p w14:paraId="087F477F" w14:textId="77777777" w:rsidR="004F7A25" w:rsidRPr="000A5935" w:rsidRDefault="004F7A25" w:rsidP="00B354A8">
      <w:pPr>
        <w:spacing w:line="276" w:lineRule="auto"/>
        <w:jc w:val="both"/>
        <w:rPr>
          <w:rFonts w:asciiTheme="minorHAnsi" w:eastAsia="Calibri" w:hAnsiTheme="minorHAnsi" w:cstheme="minorHAnsi"/>
        </w:rPr>
      </w:pPr>
    </w:p>
    <w:p w14:paraId="4617DA1B" w14:textId="77777777" w:rsidR="004F7A25" w:rsidRPr="000A5935" w:rsidRDefault="004F7A25" w:rsidP="00B354A8">
      <w:pPr>
        <w:spacing w:line="276" w:lineRule="auto"/>
        <w:jc w:val="both"/>
        <w:rPr>
          <w:rFonts w:asciiTheme="minorHAnsi" w:eastAsia="Calibri" w:hAnsiTheme="minorHAnsi" w:cstheme="minorHAnsi"/>
        </w:rPr>
      </w:pPr>
    </w:p>
    <w:p w14:paraId="3D888641" w14:textId="77777777" w:rsidR="004F7A25" w:rsidRPr="000A5935" w:rsidRDefault="004F7A25" w:rsidP="00B354A8">
      <w:pPr>
        <w:spacing w:line="276" w:lineRule="auto"/>
        <w:jc w:val="both"/>
        <w:rPr>
          <w:rFonts w:asciiTheme="minorHAnsi" w:eastAsia="Calibri" w:hAnsiTheme="minorHAnsi" w:cstheme="minorHAnsi"/>
        </w:rPr>
      </w:pPr>
    </w:p>
    <w:p w14:paraId="5E6CAC62" w14:textId="77777777" w:rsidR="004F7A25" w:rsidRPr="000A5935" w:rsidRDefault="004F7A25" w:rsidP="00B354A8">
      <w:pPr>
        <w:spacing w:line="276" w:lineRule="auto"/>
        <w:jc w:val="both"/>
        <w:rPr>
          <w:rFonts w:asciiTheme="minorHAnsi" w:eastAsia="Calibri" w:hAnsiTheme="minorHAnsi" w:cstheme="minorHAnsi"/>
        </w:rPr>
      </w:pPr>
    </w:p>
    <w:p w14:paraId="482FC9C2" w14:textId="77777777" w:rsidR="00925C2D" w:rsidRDefault="00925C2D" w:rsidP="00B354A8">
      <w:pPr>
        <w:spacing w:line="276" w:lineRule="auto"/>
        <w:jc w:val="both"/>
        <w:rPr>
          <w:rFonts w:asciiTheme="minorHAnsi" w:eastAsia="Calibri" w:hAnsiTheme="minorHAnsi" w:cstheme="minorHAnsi"/>
        </w:rPr>
      </w:pPr>
    </w:p>
    <w:p w14:paraId="621403B3" w14:textId="77777777" w:rsidR="000163B7" w:rsidRDefault="000163B7" w:rsidP="00B354A8">
      <w:pPr>
        <w:spacing w:line="276" w:lineRule="auto"/>
        <w:jc w:val="both"/>
        <w:rPr>
          <w:rFonts w:asciiTheme="minorHAnsi" w:eastAsia="Calibri" w:hAnsiTheme="minorHAnsi" w:cstheme="minorHAnsi"/>
        </w:rPr>
      </w:pPr>
    </w:p>
    <w:p w14:paraId="6485255B" w14:textId="77777777" w:rsidR="000163B7" w:rsidRDefault="000163B7" w:rsidP="00B354A8">
      <w:pPr>
        <w:spacing w:line="276" w:lineRule="auto"/>
        <w:jc w:val="both"/>
        <w:rPr>
          <w:rFonts w:asciiTheme="minorHAnsi" w:eastAsia="Calibri" w:hAnsiTheme="minorHAnsi" w:cstheme="minorHAnsi"/>
        </w:rPr>
      </w:pPr>
    </w:p>
    <w:p w14:paraId="3AA34D97" w14:textId="77777777" w:rsidR="000163B7" w:rsidRDefault="000163B7" w:rsidP="00B354A8">
      <w:pPr>
        <w:spacing w:line="276" w:lineRule="auto"/>
        <w:jc w:val="both"/>
        <w:rPr>
          <w:rFonts w:asciiTheme="minorHAnsi" w:eastAsia="Calibri" w:hAnsiTheme="minorHAnsi" w:cstheme="minorHAnsi"/>
        </w:rPr>
      </w:pPr>
    </w:p>
    <w:p w14:paraId="49C1139E" w14:textId="77777777" w:rsidR="000163B7" w:rsidRDefault="000163B7" w:rsidP="00B354A8">
      <w:pPr>
        <w:spacing w:line="276" w:lineRule="auto"/>
        <w:jc w:val="both"/>
        <w:rPr>
          <w:rFonts w:asciiTheme="minorHAnsi" w:eastAsia="Calibri" w:hAnsiTheme="minorHAnsi" w:cstheme="minorHAnsi"/>
        </w:rPr>
      </w:pPr>
    </w:p>
    <w:p w14:paraId="059379DC" w14:textId="77777777" w:rsidR="000163B7" w:rsidRDefault="000163B7" w:rsidP="00B354A8">
      <w:pPr>
        <w:spacing w:line="276" w:lineRule="auto"/>
        <w:jc w:val="both"/>
        <w:rPr>
          <w:rFonts w:asciiTheme="minorHAnsi" w:eastAsia="Calibri" w:hAnsiTheme="minorHAnsi" w:cstheme="minorHAnsi"/>
        </w:rPr>
      </w:pPr>
    </w:p>
    <w:p w14:paraId="4A8796FA" w14:textId="77777777" w:rsidR="000163B7" w:rsidRDefault="000163B7" w:rsidP="00B354A8">
      <w:pPr>
        <w:spacing w:line="276" w:lineRule="auto"/>
        <w:jc w:val="both"/>
        <w:rPr>
          <w:rFonts w:asciiTheme="minorHAnsi" w:eastAsia="Calibri" w:hAnsiTheme="minorHAnsi" w:cstheme="minorHAnsi"/>
        </w:rPr>
      </w:pPr>
    </w:p>
    <w:p w14:paraId="3863BE54" w14:textId="7FC86EE7" w:rsidR="003B546F" w:rsidRPr="000A5935" w:rsidRDefault="000338C1">
      <w:p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lastRenderedPageBreak/>
        <w:t>Otomobil</w:t>
      </w:r>
      <w:r w:rsidR="00A1501B" w:rsidRPr="000A5935">
        <w:rPr>
          <w:rFonts w:asciiTheme="minorHAnsi" w:hAnsiTheme="minorHAnsi" w:cstheme="minorHAnsi"/>
          <w:b/>
          <w:bCs/>
          <w:sz w:val="28"/>
          <w:szCs w:val="24"/>
        </w:rPr>
        <w:t xml:space="preserve"> </w:t>
      </w:r>
      <w:r w:rsidR="00991285" w:rsidRPr="000A5935">
        <w:rPr>
          <w:rFonts w:asciiTheme="minorHAnsi" w:hAnsiTheme="minorHAnsi" w:cstheme="minorHAnsi"/>
          <w:b/>
          <w:bCs/>
          <w:sz w:val="28"/>
          <w:szCs w:val="24"/>
        </w:rPr>
        <w:t>p</w:t>
      </w:r>
      <w:r w:rsidR="00A1501B" w:rsidRPr="000A5935">
        <w:rPr>
          <w:rFonts w:asciiTheme="minorHAnsi" w:hAnsiTheme="minorHAnsi" w:cstheme="minorHAnsi"/>
          <w:b/>
          <w:bCs/>
          <w:sz w:val="28"/>
          <w:szCs w:val="24"/>
        </w:rPr>
        <w:t>iyasası</w:t>
      </w:r>
    </w:p>
    <w:p w14:paraId="3863BE56" w14:textId="735F7EB3" w:rsidR="003F6DA0" w:rsidRPr="00B72C06" w:rsidRDefault="00B72C06" w:rsidP="006C19AE">
      <w:pPr>
        <w:pStyle w:val="ListParagraph"/>
        <w:numPr>
          <w:ilvl w:val="0"/>
          <w:numId w:val="20"/>
        </w:numPr>
        <w:spacing w:before="120" w:after="120" w:line="276" w:lineRule="auto"/>
        <w:contextualSpacing/>
        <w:jc w:val="both"/>
        <w:rPr>
          <w:rFonts w:asciiTheme="minorHAnsi" w:hAnsiTheme="minorHAnsi" w:cstheme="minorHAnsi"/>
          <w:b/>
          <w:bCs/>
        </w:rPr>
      </w:pPr>
      <w:r w:rsidRPr="00D003C7">
        <w:rPr>
          <w:rFonts w:asciiTheme="minorHAnsi" w:hAnsiTheme="minorHAnsi" w:cstheme="minorHAnsi"/>
          <w:b/>
          <w:bCs/>
          <w:sz w:val="24"/>
          <w:szCs w:val="24"/>
        </w:rPr>
        <w:t>Cari</w:t>
      </w:r>
      <w:r w:rsidRPr="00B72C06">
        <w:rPr>
          <w:rFonts w:asciiTheme="minorHAnsi" w:hAnsiTheme="minorHAnsi" w:cstheme="minorHAnsi"/>
          <w:b/>
          <w:bCs/>
          <w:sz w:val="24"/>
          <w:szCs w:val="24"/>
        </w:rPr>
        <w:t xml:space="preserve"> </w:t>
      </w:r>
      <w:r w:rsidR="0071697C" w:rsidRPr="00B72C06">
        <w:rPr>
          <w:rFonts w:asciiTheme="minorHAnsi" w:hAnsiTheme="minorHAnsi" w:cstheme="minorHAnsi"/>
          <w:b/>
          <w:bCs/>
          <w:sz w:val="24"/>
          <w:szCs w:val="24"/>
        </w:rPr>
        <w:t xml:space="preserve">Satış fiyatları </w:t>
      </w:r>
    </w:p>
    <w:p w14:paraId="0FD737B4" w14:textId="2672826B" w:rsidR="007D1F69" w:rsidRPr="005F0D7B" w:rsidRDefault="005F0D7B">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Ortalama otomobil </w:t>
      </w:r>
      <w:r w:rsidR="009F1BB7">
        <w:rPr>
          <w:rFonts w:asciiTheme="minorHAnsi" w:hAnsiTheme="minorHAnsi" w:cstheme="minorHAnsi"/>
          <w:b/>
          <w:bCs/>
        </w:rPr>
        <w:t>fiyatında yatay seyir</w:t>
      </w:r>
    </w:p>
    <w:p w14:paraId="71AC2B62" w14:textId="46BCE6EE" w:rsidR="00BA1D13" w:rsidRPr="00CC258E" w:rsidRDefault="005F0D7B">
      <w:pPr>
        <w:spacing w:before="120" w:after="120" w:line="276" w:lineRule="auto"/>
        <w:contextualSpacing/>
        <w:jc w:val="both"/>
        <w:rPr>
          <w:rFonts w:asciiTheme="minorHAnsi" w:eastAsia="Calibri" w:hAnsiTheme="minorHAnsi" w:cstheme="minorHAnsi"/>
          <w:strike/>
          <w:color w:val="FF0000"/>
        </w:rPr>
      </w:pPr>
      <w:r>
        <w:rPr>
          <w:rFonts w:asciiTheme="minorHAnsi" w:eastAsia="Calibri" w:hAnsiTheme="minorHAnsi" w:cstheme="minorHAnsi"/>
        </w:rPr>
        <w:t>Otomobil fiyatları</w:t>
      </w:r>
      <w:r w:rsidR="006779EC" w:rsidRPr="000A5935">
        <w:rPr>
          <w:rStyle w:val="FootnoteReference"/>
          <w:rFonts w:asciiTheme="minorHAnsi" w:eastAsia="Calibri" w:hAnsiTheme="minorHAnsi" w:cstheme="minorHAnsi"/>
        </w:rPr>
        <w:footnoteReference w:id="2"/>
      </w:r>
      <w:r>
        <w:rPr>
          <w:rFonts w:asciiTheme="minorHAnsi" w:eastAsia="Calibri" w:hAnsiTheme="minorHAnsi" w:cstheme="minorHAnsi"/>
        </w:rPr>
        <w:t xml:space="preserve"> ve fiyatlardaki yıllık artış oranı düşmektedir (</w:t>
      </w:r>
      <w:r w:rsidRPr="000A5935">
        <w:rPr>
          <w:rFonts w:asciiTheme="minorHAnsi" w:eastAsia="Calibri" w:hAnsiTheme="minorHAnsi" w:cstheme="minorHAnsi"/>
        </w:rPr>
        <w:t>Şekil 1</w:t>
      </w:r>
      <w:r>
        <w:rPr>
          <w:rFonts w:asciiTheme="minorHAnsi" w:eastAsia="Calibri" w:hAnsiTheme="minorHAnsi" w:cstheme="minorHAnsi"/>
        </w:rPr>
        <w:t>).</w:t>
      </w:r>
      <w:r w:rsidRPr="000A5935">
        <w:rPr>
          <w:rFonts w:asciiTheme="minorHAnsi" w:eastAsia="Calibri" w:hAnsiTheme="minorHAnsi" w:cstheme="minorHAnsi"/>
        </w:rPr>
        <w:t xml:space="preserve"> </w:t>
      </w:r>
      <w:r w:rsidR="00432EA4">
        <w:rPr>
          <w:rFonts w:asciiTheme="minorHAnsi" w:eastAsia="Calibri" w:hAnsiTheme="minorHAnsi" w:cstheme="minorHAnsi"/>
        </w:rPr>
        <w:t>Şubatta</w:t>
      </w:r>
      <w:r w:rsidR="006779EC">
        <w:rPr>
          <w:rFonts w:asciiTheme="minorHAnsi" w:eastAsia="Calibri" w:hAnsiTheme="minorHAnsi" w:cstheme="minorHAnsi"/>
        </w:rPr>
        <w:t xml:space="preserve"> 8</w:t>
      </w:r>
      <w:r w:rsidR="00432EA4">
        <w:rPr>
          <w:rFonts w:asciiTheme="minorHAnsi" w:eastAsia="Calibri" w:hAnsiTheme="minorHAnsi" w:cstheme="minorHAnsi"/>
        </w:rPr>
        <w:t>55</w:t>
      </w:r>
      <w:r w:rsidR="006779EC">
        <w:rPr>
          <w:rFonts w:asciiTheme="minorHAnsi" w:eastAsia="Calibri" w:hAnsiTheme="minorHAnsi" w:cstheme="minorHAnsi"/>
        </w:rPr>
        <w:t xml:space="preserve"> bin </w:t>
      </w:r>
      <w:r w:rsidR="00432EA4">
        <w:rPr>
          <w:rFonts w:asciiTheme="minorHAnsi" w:eastAsia="Calibri" w:hAnsiTheme="minorHAnsi" w:cstheme="minorHAnsi"/>
        </w:rPr>
        <w:t>781</w:t>
      </w:r>
      <w:r w:rsidR="006779EC">
        <w:rPr>
          <w:rFonts w:asciiTheme="minorHAnsi" w:eastAsia="Calibri" w:hAnsiTheme="minorHAnsi" w:cstheme="minorHAnsi"/>
        </w:rPr>
        <w:t xml:space="preserve"> TL olan ortalama otomobil fiyatı </w:t>
      </w:r>
      <w:r w:rsidR="00432EA4">
        <w:rPr>
          <w:rFonts w:asciiTheme="minorHAnsi" w:eastAsia="Calibri" w:hAnsiTheme="minorHAnsi" w:cstheme="minorHAnsi"/>
        </w:rPr>
        <w:t>martta</w:t>
      </w:r>
      <w:r w:rsidR="006779EC">
        <w:rPr>
          <w:rFonts w:asciiTheme="minorHAnsi" w:eastAsia="Calibri" w:hAnsiTheme="minorHAnsi" w:cstheme="minorHAnsi"/>
        </w:rPr>
        <w:t xml:space="preserve"> </w:t>
      </w:r>
      <w:r w:rsidR="00432EA4">
        <w:rPr>
          <w:rFonts w:asciiTheme="minorHAnsi" w:eastAsia="Calibri" w:hAnsiTheme="minorHAnsi" w:cstheme="minorHAnsi"/>
        </w:rPr>
        <w:t xml:space="preserve">bir miktar yükselerek </w:t>
      </w:r>
      <w:r w:rsidR="006779EC">
        <w:rPr>
          <w:rFonts w:asciiTheme="minorHAnsi" w:eastAsia="Calibri" w:hAnsiTheme="minorHAnsi" w:cstheme="minorHAnsi"/>
        </w:rPr>
        <w:t>8</w:t>
      </w:r>
      <w:r w:rsidR="00D67AAD">
        <w:rPr>
          <w:rFonts w:asciiTheme="minorHAnsi" w:eastAsia="Calibri" w:hAnsiTheme="minorHAnsi" w:cstheme="minorHAnsi"/>
        </w:rPr>
        <w:t>5</w:t>
      </w:r>
      <w:r w:rsidR="00432EA4">
        <w:rPr>
          <w:rFonts w:asciiTheme="minorHAnsi" w:eastAsia="Calibri" w:hAnsiTheme="minorHAnsi" w:cstheme="minorHAnsi"/>
        </w:rPr>
        <w:t>9</w:t>
      </w:r>
      <w:r w:rsidR="006779EC">
        <w:rPr>
          <w:rFonts w:asciiTheme="minorHAnsi" w:eastAsia="Calibri" w:hAnsiTheme="minorHAnsi" w:cstheme="minorHAnsi"/>
        </w:rPr>
        <w:t xml:space="preserve"> bin </w:t>
      </w:r>
      <w:r w:rsidR="00432EA4">
        <w:rPr>
          <w:rFonts w:asciiTheme="minorHAnsi" w:eastAsia="Calibri" w:hAnsiTheme="minorHAnsi" w:cstheme="minorHAnsi"/>
        </w:rPr>
        <w:t>35</w:t>
      </w:r>
      <w:r w:rsidR="006779EC">
        <w:rPr>
          <w:rFonts w:asciiTheme="minorHAnsi" w:eastAsia="Calibri" w:hAnsiTheme="minorHAnsi" w:cstheme="minorHAnsi"/>
        </w:rPr>
        <w:t xml:space="preserve"> TL</w:t>
      </w:r>
      <w:r w:rsidR="00432EA4">
        <w:rPr>
          <w:rFonts w:asciiTheme="minorHAnsi" w:eastAsia="Calibri" w:hAnsiTheme="minorHAnsi" w:cstheme="minorHAnsi"/>
        </w:rPr>
        <w:t xml:space="preserve"> olmuştur</w:t>
      </w:r>
      <w:r w:rsidR="008A0C08">
        <w:rPr>
          <w:rFonts w:asciiTheme="minorHAnsi" w:eastAsia="Calibri" w:hAnsiTheme="minorHAnsi" w:cstheme="minorHAnsi"/>
        </w:rPr>
        <w:t xml:space="preserve"> </w:t>
      </w:r>
      <w:r w:rsidR="008A0C08" w:rsidRPr="0018795F">
        <w:rPr>
          <w:rFonts w:asciiTheme="minorHAnsi" w:eastAsia="Calibri" w:hAnsiTheme="minorHAnsi" w:cstheme="minorHAnsi"/>
        </w:rPr>
        <w:t>(Şekil 1 -sol panel)</w:t>
      </w:r>
      <w:r w:rsidR="006779EC">
        <w:rPr>
          <w:rFonts w:asciiTheme="minorHAnsi" w:eastAsia="Calibri" w:hAnsiTheme="minorHAnsi" w:cstheme="minorHAnsi"/>
        </w:rPr>
        <w:t xml:space="preserve">. </w:t>
      </w:r>
      <w:r w:rsidR="00432EA4">
        <w:rPr>
          <w:rFonts w:asciiTheme="minorHAnsi" w:eastAsia="Calibri" w:hAnsiTheme="minorHAnsi" w:cstheme="minorHAnsi"/>
        </w:rPr>
        <w:t>Ancak</w:t>
      </w:r>
      <w:r w:rsidR="008A0C08">
        <w:rPr>
          <w:rFonts w:asciiTheme="minorHAnsi" w:eastAsia="Calibri" w:hAnsiTheme="minorHAnsi" w:cstheme="minorHAnsi"/>
        </w:rPr>
        <w:t xml:space="preserve"> otomobil fiyatlarındaki yıllık artış oranı düşmektedir. </w:t>
      </w:r>
      <w:r w:rsidR="00432EA4">
        <w:rPr>
          <w:rFonts w:asciiTheme="minorHAnsi" w:eastAsia="Calibri" w:hAnsiTheme="minorHAnsi" w:cstheme="minorHAnsi"/>
        </w:rPr>
        <w:t>Şubatta</w:t>
      </w:r>
      <w:r w:rsidR="008A0C08">
        <w:rPr>
          <w:rFonts w:asciiTheme="minorHAnsi" w:eastAsia="Calibri" w:hAnsiTheme="minorHAnsi" w:cstheme="minorHAnsi"/>
        </w:rPr>
        <w:t xml:space="preserve"> yüzde </w:t>
      </w:r>
      <w:r w:rsidR="00432EA4">
        <w:rPr>
          <w:rFonts w:asciiTheme="minorHAnsi" w:eastAsia="Calibri" w:hAnsiTheme="minorHAnsi" w:cstheme="minorHAnsi"/>
        </w:rPr>
        <w:t>3</w:t>
      </w:r>
      <w:r w:rsidR="00D87485">
        <w:rPr>
          <w:rFonts w:asciiTheme="minorHAnsi" w:eastAsia="Calibri" w:hAnsiTheme="minorHAnsi" w:cstheme="minorHAnsi"/>
        </w:rPr>
        <w:t>9</w:t>
      </w:r>
      <w:r w:rsidR="00432EA4">
        <w:rPr>
          <w:rFonts w:asciiTheme="minorHAnsi" w:eastAsia="Calibri" w:hAnsiTheme="minorHAnsi" w:cstheme="minorHAnsi"/>
        </w:rPr>
        <w:t>,3</w:t>
      </w:r>
      <w:r w:rsidR="008A0C08">
        <w:rPr>
          <w:rFonts w:asciiTheme="minorHAnsi" w:eastAsia="Calibri" w:hAnsiTheme="minorHAnsi" w:cstheme="minorHAnsi"/>
        </w:rPr>
        <w:t xml:space="preserve"> olan yıllık artış oranı </w:t>
      </w:r>
      <w:r w:rsidR="00432EA4">
        <w:rPr>
          <w:rFonts w:asciiTheme="minorHAnsi" w:eastAsia="Calibri" w:hAnsiTheme="minorHAnsi" w:cstheme="minorHAnsi"/>
        </w:rPr>
        <w:t>martta</w:t>
      </w:r>
      <w:r w:rsidR="008A0C08">
        <w:rPr>
          <w:rFonts w:asciiTheme="minorHAnsi" w:eastAsia="Calibri" w:hAnsiTheme="minorHAnsi" w:cstheme="minorHAnsi"/>
        </w:rPr>
        <w:t xml:space="preserve"> yüzde </w:t>
      </w:r>
      <w:r w:rsidR="00D67AAD">
        <w:rPr>
          <w:rFonts w:asciiTheme="minorHAnsi" w:eastAsia="Calibri" w:hAnsiTheme="minorHAnsi" w:cstheme="minorHAnsi"/>
        </w:rPr>
        <w:t>3</w:t>
      </w:r>
      <w:r w:rsidR="00432EA4">
        <w:rPr>
          <w:rFonts w:asciiTheme="minorHAnsi" w:eastAsia="Calibri" w:hAnsiTheme="minorHAnsi" w:cstheme="minorHAnsi"/>
        </w:rPr>
        <w:t>1,8</w:t>
      </w:r>
      <w:r w:rsidR="008A0C08">
        <w:rPr>
          <w:rFonts w:asciiTheme="minorHAnsi" w:eastAsia="Calibri" w:hAnsiTheme="minorHAnsi" w:cstheme="minorHAnsi"/>
        </w:rPr>
        <w:t>’</w:t>
      </w:r>
      <w:r w:rsidR="00D67AAD">
        <w:rPr>
          <w:rFonts w:asciiTheme="minorHAnsi" w:eastAsia="Calibri" w:hAnsiTheme="minorHAnsi" w:cstheme="minorHAnsi"/>
        </w:rPr>
        <w:t>e</w:t>
      </w:r>
      <w:r w:rsidR="008A0C08">
        <w:rPr>
          <w:rFonts w:asciiTheme="minorHAnsi" w:eastAsia="Calibri" w:hAnsiTheme="minorHAnsi" w:cstheme="minorHAnsi"/>
        </w:rPr>
        <w:t xml:space="preserve"> gerilemiştir </w:t>
      </w:r>
      <w:r w:rsidR="008A0C08" w:rsidRPr="0018795F">
        <w:rPr>
          <w:rFonts w:asciiTheme="minorHAnsi" w:eastAsia="Calibri" w:hAnsiTheme="minorHAnsi" w:cstheme="minorHAnsi"/>
        </w:rPr>
        <w:t>(Şekil 1- sağ panel)</w:t>
      </w:r>
      <w:r w:rsidR="008A0C08">
        <w:rPr>
          <w:rFonts w:asciiTheme="minorHAnsi" w:eastAsia="Calibri" w:hAnsiTheme="minorHAnsi" w:cstheme="minorHAnsi"/>
        </w:rPr>
        <w:t>.</w:t>
      </w:r>
      <w:r w:rsidR="00B4005A" w:rsidRPr="00855C9D">
        <w:rPr>
          <w:rFonts w:asciiTheme="minorHAnsi" w:eastAsia="Calibri" w:hAnsiTheme="minorHAnsi" w:cstheme="minorHAnsi"/>
        </w:rPr>
        <w:t xml:space="preserve"> </w:t>
      </w:r>
    </w:p>
    <w:p w14:paraId="3F2C61DD" w14:textId="77777777" w:rsidR="00206122" w:rsidRDefault="00206122" w:rsidP="00206122">
      <w:pPr>
        <w:spacing w:before="120" w:after="120" w:line="276" w:lineRule="auto"/>
        <w:contextualSpacing/>
        <w:rPr>
          <w:rFonts w:asciiTheme="minorHAnsi" w:hAnsiTheme="minorHAnsi" w:cstheme="minorHAnsi"/>
          <w:b/>
          <w:bCs/>
        </w:rPr>
      </w:pPr>
    </w:p>
    <w:p w14:paraId="6A91D698" w14:textId="04811026" w:rsidR="00206122" w:rsidRPr="00A9774C" w:rsidRDefault="00206122" w:rsidP="0020612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1: </w:t>
      </w:r>
      <w:r w:rsidR="000338C1">
        <w:rPr>
          <w:rFonts w:asciiTheme="minorHAnsi" w:hAnsiTheme="minorHAnsi" w:cstheme="minorHAnsi"/>
          <w:b/>
          <w:bCs/>
        </w:rPr>
        <w:t>O</w:t>
      </w:r>
      <w:r w:rsidRPr="000A5935">
        <w:rPr>
          <w:rFonts w:asciiTheme="minorHAnsi" w:hAnsiTheme="minorHAnsi" w:cstheme="minorHAnsi"/>
          <w:b/>
          <w:bCs/>
        </w:rPr>
        <w:t>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(Sol panel),</w:t>
      </w:r>
      <w:r w:rsidR="00D474CF">
        <w:rPr>
          <w:rFonts w:asciiTheme="minorHAnsi" w:hAnsiTheme="minorHAnsi" w:cstheme="minorHAnsi"/>
          <w:b/>
          <w:bCs/>
        </w:rPr>
        <w:t xml:space="preserve"> </w:t>
      </w:r>
      <w:r w:rsidRPr="000A5935">
        <w:rPr>
          <w:rFonts w:asciiTheme="minorHAnsi" w:hAnsiTheme="minorHAnsi" w:cstheme="minorHAnsi"/>
          <w:b/>
          <w:bCs/>
        </w:rPr>
        <w:t xml:space="preserve">ortalama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r w:rsidR="00D60C6B">
        <w:rPr>
          <w:rFonts w:asciiTheme="minorHAnsi" w:hAnsiTheme="minorHAnsi" w:cstheme="minorHAnsi"/>
          <w:b/>
          <w:bCs/>
        </w:rPr>
        <w:t xml:space="preserve"> </w:t>
      </w:r>
    </w:p>
    <w:p w14:paraId="77E27CF3"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2DAF4D1A" wp14:editId="592A1984">
            <wp:extent cx="2678748" cy="1609476"/>
            <wp:effectExtent l="0" t="0" r="762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678748" cy="1609476"/>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8B90911" wp14:editId="0D570570">
            <wp:extent cx="2721823" cy="1589105"/>
            <wp:effectExtent l="0" t="0" r="2540"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2721823" cy="1589105"/>
                    </a:xfrm>
                    <a:prstGeom prst="rect">
                      <a:avLst/>
                    </a:prstGeom>
                  </pic:spPr>
                </pic:pic>
              </a:graphicData>
            </a:graphic>
          </wp:inline>
        </w:drawing>
      </w:r>
    </w:p>
    <w:p w14:paraId="46E08085"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569C020" w14:textId="77777777" w:rsidR="00FF3E91"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D05E1D" w:rsidRDefault="00170842" w:rsidP="00170842">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Reel satış fiyatları </w:t>
      </w:r>
    </w:p>
    <w:p w14:paraId="2721CF5E" w14:textId="61073958" w:rsidR="00170842" w:rsidRPr="00B72C06" w:rsidRDefault="00255A01" w:rsidP="00170842">
      <w:pPr>
        <w:spacing w:before="120" w:after="120" w:line="276" w:lineRule="auto"/>
        <w:contextualSpacing/>
        <w:jc w:val="both"/>
        <w:rPr>
          <w:rFonts w:asciiTheme="minorHAnsi" w:eastAsia="Calibri" w:hAnsiTheme="minorHAnsi" w:cstheme="minorHAnsi"/>
          <w:color w:val="FF0000"/>
        </w:rPr>
      </w:pPr>
      <w:r w:rsidRPr="0018795F">
        <w:rPr>
          <w:rFonts w:asciiTheme="minorHAnsi" w:eastAsia="Calibri" w:hAnsiTheme="minorHAnsi" w:cstheme="minorHAnsi"/>
        </w:rPr>
        <w:t>Enflasyondan arındırıldığında o</w:t>
      </w:r>
      <w:r w:rsidR="00E675CE" w:rsidRPr="0018795F">
        <w:rPr>
          <w:rFonts w:asciiTheme="minorHAnsi" w:eastAsia="Calibri" w:hAnsiTheme="minorHAnsi" w:cstheme="minorHAnsi"/>
        </w:rPr>
        <w:t xml:space="preserve">tomobil </w:t>
      </w:r>
      <w:r w:rsidRPr="0018795F">
        <w:rPr>
          <w:rFonts w:asciiTheme="minorHAnsi" w:eastAsia="Calibri" w:hAnsiTheme="minorHAnsi" w:cstheme="minorHAnsi"/>
        </w:rPr>
        <w:t xml:space="preserve">ortalama </w:t>
      </w:r>
      <w:r w:rsidR="00E675CE" w:rsidRPr="0018795F">
        <w:rPr>
          <w:rFonts w:asciiTheme="minorHAnsi" w:eastAsia="Calibri" w:hAnsiTheme="minorHAnsi" w:cstheme="minorHAnsi"/>
        </w:rPr>
        <w:t xml:space="preserve">reel fiyat </w:t>
      </w:r>
      <w:r w:rsidR="00432EA4">
        <w:rPr>
          <w:rFonts w:asciiTheme="minorHAnsi" w:eastAsia="Calibri" w:hAnsiTheme="minorHAnsi" w:cstheme="minorHAnsi"/>
        </w:rPr>
        <w:t>dokuz</w:t>
      </w:r>
      <w:r w:rsidR="00E675CE" w:rsidRPr="0018795F">
        <w:rPr>
          <w:rFonts w:asciiTheme="minorHAnsi" w:eastAsia="Calibri" w:hAnsiTheme="minorHAnsi" w:cstheme="minorHAnsi"/>
        </w:rPr>
        <w:t xml:space="preserve"> aydır düş</w:t>
      </w:r>
      <w:r w:rsidR="00006163">
        <w:rPr>
          <w:rFonts w:asciiTheme="minorHAnsi" w:eastAsia="Calibri" w:hAnsiTheme="minorHAnsi" w:cstheme="minorHAnsi"/>
        </w:rPr>
        <w:t>üştedir</w:t>
      </w:r>
      <w:r w:rsidR="00E675CE" w:rsidRPr="0018795F">
        <w:rPr>
          <w:rFonts w:asciiTheme="minorHAnsi" w:eastAsia="Calibri" w:hAnsiTheme="minorHAnsi" w:cstheme="minorHAnsi"/>
        </w:rPr>
        <w:t xml:space="preserve"> (Şekil 2-sol panel). </w:t>
      </w:r>
      <w:r w:rsidR="008A0C08">
        <w:rPr>
          <w:rFonts w:asciiTheme="minorHAnsi" w:eastAsia="Calibri" w:hAnsiTheme="minorHAnsi" w:cstheme="minorHAnsi"/>
        </w:rPr>
        <w:t xml:space="preserve">Reel fiyat endeksi </w:t>
      </w:r>
      <w:r w:rsidR="00432EA4">
        <w:rPr>
          <w:rFonts w:asciiTheme="minorHAnsi" w:eastAsia="Calibri" w:hAnsiTheme="minorHAnsi" w:cstheme="minorHAnsi"/>
        </w:rPr>
        <w:t>şubata</w:t>
      </w:r>
      <w:r w:rsidR="008A0C08">
        <w:rPr>
          <w:rFonts w:asciiTheme="minorHAnsi" w:eastAsia="Calibri" w:hAnsiTheme="minorHAnsi" w:cstheme="minorHAnsi"/>
        </w:rPr>
        <w:t xml:space="preserve"> kıyasla yüzde </w:t>
      </w:r>
      <w:r w:rsidR="00432EA4">
        <w:rPr>
          <w:rFonts w:asciiTheme="minorHAnsi" w:eastAsia="Calibri" w:hAnsiTheme="minorHAnsi" w:cstheme="minorHAnsi"/>
        </w:rPr>
        <w:t>2,7</w:t>
      </w:r>
      <w:r w:rsidR="008A0C08">
        <w:rPr>
          <w:rFonts w:asciiTheme="minorHAnsi" w:eastAsia="Calibri" w:hAnsiTheme="minorHAnsi" w:cstheme="minorHAnsi"/>
        </w:rPr>
        <w:t xml:space="preserve"> azalarak </w:t>
      </w:r>
      <w:r w:rsidR="00D87485">
        <w:rPr>
          <w:rFonts w:asciiTheme="minorHAnsi" w:eastAsia="Calibri" w:hAnsiTheme="minorHAnsi" w:cstheme="minorHAnsi"/>
        </w:rPr>
        <w:t>18</w:t>
      </w:r>
      <w:r w:rsidR="00432EA4">
        <w:rPr>
          <w:rFonts w:asciiTheme="minorHAnsi" w:eastAsia="Calibri" w:hAnsiTheme="minorHAnsi" w:cstheme="minorHAnsi"/>
        </w:rPr>
        <w:t>3,7</w:t>
      </w:r>
      <w:r w:rsidR="008A0C08">
        <w:rPr>
          <w:rFonts w:asciiTheme="minorHAnsi" w:eastAsia="Calibri" w:hAnsiTheme="minorHAnsi" w:cstheme="minorHAnsi"/>
        </w:rPr>
        <w:t xml:space="preserve"> olmuştur. Reel fiyatlardaki yıllık artış oranı da düşmektedir </w:t>
      </w:r>
      <w:r w:rsidR="008A0C08" w:rsidRPr="0018795F">
        <w:rPr>
          <w:rFonts w:asciiTheme="minorHAnsi" w:eastAsia="Calibri" w:hAnsiTheme="minorHAnsi" w:cstheme="minorHAnsi"/>
        </w:rPr>
        <w:t>(Şekil 2-s</w:t>
      </w:r>
      <w:r w:rsidR="008A0C08">
        <w:rPr>
          <w:rFonts w:asciiTheme="minorHAnsi" w:eastAsia="Calibri" w:hAnsiTheme="minorHAnsi" w:cstheme="minorHAnsi"/>
        </w:rPr>
        <w:t>ağ</w:t>
      </w:r>
      <w:r w:rsidR="008A0C08" w:rsidRPr="0018795F">
        <w:rPr>
          <w:rFonts w:asciiTheme="minorHAnsi" w:eastAsia="Calibri" w:hAnsiTheme="minorHAnsi" w:cstheme="minorHAnsi"/>
        </w:rPr>
        <w:t xml:space="preserve"> panel)</w:t>
      </w:r>
      <w:r w:rsidR="008A0C08">
        <w:rPr>
          <w:rFonts w:asciiTheme="minorHAnsi" w:eastAsia="Calibri" w:hAnsiTheme="minorHAnsi" w:cstheme="minorHAnsi"/>
        </w:rPr>
        <w:t>. Mayıs</w:t>
      </w:r>
      <w:r w:rsidR="00B72C06">
        <w:rPr>
          <w:rFonts w:asciiTheme="minorHAnsi" w:eastAsia="Calibri" w:hAnsiTheme="minorHAnsi" w:cstheme="minorHAnsi"/>
        </w:rPr>
        <w:t>’</w:t>
      </w:r>
      <w:r w:rsidR="008A0C08">
        <w:rPr>
          <w:rFonts w:asciiTheme="minorHAnsi" w:eastAsia="Calibri" w:hAnsiTheme="minorHAnsi" w:cstheme="minorHAnsi"/>
        </w:rPr>
        <w:t xml:space="preserve">ta yüzde 47,9’a ulaşan artış oranı takip eden aylarda sürekli azalarak </w:t>
      </w:r>
      <w:r w:rsidR="00D67AAD">
        <w:rPr>
          <w:rFonts w:asciiTheme="minorHAnsi" w:eastAsia="Calibri" w:hAnsiTheme="minorHAnsi" w:cstheme="minorHAnsi"/>
        </w:rPr>
        <w:t>şubatta</w:t>
      </w:r>
      <w:r w:rsidR="008A0C08">
        <w:rPr>
          <w:rFonts w:asciiTheme="minorHAnsi" w:eastAsia="Calibri" w:hAnsiTheme="minorHAnsi" w:cstheme="minorHAnsi"/>
        </w:rPr>
        <w:t xml:space="preserve"> </w:t>
      </w:r>
      <w:r w:rsidR="008A0C08" w:rsidRPr="00D003C7">
        <w:rPr>
          <w:rFonts w:asciiTheme="minorHAnsi" w:eastAsia="Calibri" w:hAnsiTheme="minorHAnsi" w:cstheme="minorHAnsi"/>
        </w:rPr>
        <w:t xml:space="preserve">yüzde </w:t>
      </w:r>
      <w:r w:rsidR="00D87485">
        <w:rPr>
          <w:rFonts w:asciiTheme="minorHAnsi" w:eastAsia="Calibri" w:hAnsiTheme="minorHAnsi" w:cstheme="minorHAnsi"/>
        </w:rPr>
        <w:t>-</w:t>
      </w:r>
      <w:r w:rsidR="00432EA4">
        <w:rPr>
          <w:rFonts w:asciiTheme="minorHAnsi" w:eastAsia="Calibri" w:hAnsiTheme="minorHAnsi" w:cstheme="minorHAnsi"/>
        </w:rPr>
        <w:t>21,8</w:t>
      </w:r>
      <w:r w:rsidR="00B72C06" w:rsidRPr="00D003C7">
        <w:rPr>
          <w:rFonts w:asciiTheme="minorHAnsi" w:eastAsia="Calibri" w:hAnsiTheme="minorHAnsi" w:cstheme="minorHAnsi"/>
        </w:rPr>
        <w:t>’</w:t>
      </w:r>
      <w:r w:rsidR="00432EA4">
        <w:rPr>
          <w:rFonts w:asciiTheme="minorHAnsi" w:eastAsia="Calibri" w:hAnsiTheme="minorHAnsi" w:cstheme="minorHAnsi"/>
        </w:rPr>
        <w:t>e</w:t>
      </w:r>
      <w:r w:rsidR="00B72C06" w:rsidRPr="00D003C7">
        <w:rPr>
          <w:rFonts w:asciiTheme="minorHAnsi" w:eastAsia="Calibri" w:hAnsiTheme="minorHAnsi" w:cstheme="minorHAnsi"/>
        </w:rPr>
        <w:t xml:space="preserve"> </w:t>
      </w:r>
      <w:r w:rsidR="00D87485">
        <w:rPr>
          <w:rFonts w:asciiTheme="minorHAnsi" w:eastAsia="Calibri" w:hAnsiTheme="minorHAnsi" w:cstheme="minorHAnsi"/>
        </w:rPr>
        <w:t>gerilemiştir</w:t>
      </w:r>
      <w:r w:rsidR="00B72C06" w:rsidRPr="00D003C7">
        <w:rPr>
          <w:rFonts w:asciiTheme="minorHAnsi" w:eastAsia="Calibri" w:hAnsiTheme="minorHAnsi" w:cstheme="minorHAnsi"/>
        </w:rPr>
        <w:t>.</w:t>
      </w:r>
      <w:r w:rsidR="00B72C06">
        <w:rPr>
          <w:rFonts w:asciiTheme="minorHAnsi" w:eastAsia="Calibri" w:hAnsiTheme="minorHAnsi" w:cstheme="minorHAnsi"/>
        </w:rPr>
        <w:t xml:space="preserve"> </w:t>
      </w:r>
    </w:p>
    <w:p w14:paraId="443E74F0" w14:textId="77777777" w:rsidR="00B72C06"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A953A1" w:rsidRDefault="00170842" w:rsidP="0017084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w:t>
      </w:r>
      <w:r>
        <w:rPr>
          <w:rFonts w:asciiTheme="minorHAnsi" w:hAnsiTheme="minorHAnsi" w:cstheme="minorHAnsi"/>
          <w:b/>
          <w:bCs/>
        </w:rPr>
        <w:t>2</w:t>
      </w:r>
      <w:r w:rsidRPr="000A5935">
        <w:rPr>
          <w:rFonts w:asciiTheme="minorHAnsi" w:hAnsiTheme="minorHAnsi" w:cstheme="minorHAnsi"/>
          <w:b/>
          <w:bCs/>
        </w:rPr>
        <w:t xml:space="preserve">: </w:t>
      </w:r>
      <w:r>
        <w:rPr>
          <w:rFonts w:asciiTheme="minorHAnsi" w:hAnsiTheme="minorHAnsi" w:cstheme="minorHAnsi"/>
          <w:b/>
          <w:bCs/>
        </w:rPr>
        <w:t>O</w:t>
      </w:r>
      <w:r w:rsidRPr="000A5935">
        <w:rPr>
          <w:rFonts w:asciiTheme="minorHAnsi" w:hAnsiTheme="minorHAnsi" w:cstheme="minorHAnsi"/>
          <w:b/>
          <w:bCs/>
        </w:rPr>
        <w:t xml:space="preserve">rtalama </w:t>
      </w:r>
      <w:r w:rsidR="00D474CF">
        <w:rPr>
          <w:rFonts w:asciiTheme="minorHAnsi" w:hAnsiTheme="minorHAnsi" w:cstheme="minorHAnsi"/>
          <w:b/>
          <w:bCs/>
        </w:rPr>
        <w:t xml:space="preserve">otomobil </w:t>
      </w:r>
      <w:r>
        <w:rPr>
          <w:rFonts w:asciiTheme="minorHAnsi" w:hAnsiTheme="minorHAnsi" w:cstheme="minorHAnsi"/>
          <w:b/>
          <w:bCs/>
        </w:rPr>
        <w:t xml:space="preserve">reel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2020 Ocak=100</w:t>
      </w:r>
      <w:r w:rsidRPr="000A5935">
        <w:rPr>
          <w:rFonts w:asciiTheme="minorHAnsi" w:hAnsiTheme="minorHAnsi" w:cstheme="minorHAnsi"/>
          <w:b/>
          <w:bCs/>
        </w:rPr>
        <w:t>) (Sol panel), ortalama</w:t>
      </w:r>
      <w:r>
        <w:rPr>
          <w:rFonts w:asciiTheme="minorHAnsi" w:hAnsiTheme="minorHAnsi" w:cstheme="minorHAnsi"/>
          <w:b/>
          <w:bCs/>
        </w:rPr>
        <w:t xml:space="preserve"> </w:t>
      </w:r>
      <w:r w:rsidR="00D474CF">
        <w:rPr>
          <w:rFonts w:asciiTheme="minorHAnsi" w:hAnsiTheme="minorHAnsi" w:cstheme="minorHAnsi"/>
          <w:b/>
          <w:bCs/>
        </w:rPr>
        <w:t xml:space="preserve">otomobil </w:t>
      </w:r>
      <w:r>
        <w:rPr>
          <w:rFonts w:asciiTheme="minorHAnsi" w:hAnsiTheme="minorHAnsi" w:cstheme="minorHAnsi"/>
          <w:b/>
          <w:bCs/>
        </w:rPr>
        <w:t>reel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550665E8" w14:textId="77777777" w:rsidR="00170842" w:rsidRPr="000A5935" w:rsidRDefault="00170842" w:rsidP="0017084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630642D2" wp14:editId="2BEBD336">
            <wp:extent cx="2625552" cy="1577515"/>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625552" cy="1577515"/>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B741A3B" wp14:editId="44E5237C">
            <wp:extent cx="2721823" cy="1589105"/>
            <wp:effectExtent l="0" t="0" r="2540"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721823" cy="1589105"/>
                    </a:xfrm>
                    <a:prstGeom prst="rect">
                      <a:avLst/>
                    </a:prstGeom>
                  </pic:spPr>
                </pic:pic>
              </a:graphicData>
            </a:graphic>
          </wp:inline>
        </w:drawing>
      </w:r>
    </w:p>
    <w:p w14:paraId="7180533D" w14:textId="77777777" w:rsidR="00170842" w:rsidRPr="000A5935" w:rsidRDefault="00170842" w:rsidP="0017084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7538030" w14:textId="77777777" w:rsidR="004A4D6C" w:rsidRDefault="004A4D6C" w:rsidP="00E35966">
      <w:pPr>
        <w:spacing w:line="276" w:lineRule="auto"/>
        <w:rPr>
          <w:rFonts w:asciiTheme="minorHAnsi" w:eastAsia="Calibri" w:hAnsiTheme="minorHAnsi" w:cstheme="minorHAnsi"/>
          <w:b/>
          <w:bCs/>
        </w:rPr>
      </w:pPr>
    </w:p>
    <w:p w14:paraId="3863BE60" w14:textId="2B18EE0F" w:rsidR="00886D77" w:rsidRPr="000A5935" w:rsidRDefault="004F7A25" w:rsidP="00E35966">
      <w:pPr>
        <w:spacing w:line="276" w:lineRule="auto"/>
        <w:rPr>
          <w:rFonts w:asciiTheme="minorHAnsi" w:eastAsia="Calibri" w:hAnsiTheme="minorHAnsi" w:cstheme="minorHAnsi"/>
          <w:b/>
          <w:bCs/>
        </w:rPr>
      </w:pPr>
      <w:r w:rsidRPr="000A5935">
        <w:rPr>
          <w:rFonts w:asciiTheme="minorHAnsi" w:eastAsia="Calibri" w:hAnsiTheme="minorHAnsi" w:cstheme="minorHAnsi"/>
          <w:b/>
          <w:bCs/>
        </w:rPr>
        <w:t>Araç sınıfına</w:t>
      </w:r>
      <w:r w:rsidR="00FE44C3" w:rsidRPr="000A5935">
        <w:rPr>
          <w:rFonts w:asciiTheme="minorHAnsi" w:eastAsia="Calibri" w:hAnsiTheme="minorHAnsi" w:cstheme="minorHAnsi"/>
          <w:b/>
          <w:bCs/>
        </w:rPr>
        <w:t xml:space="preserve"> göre fiyat değişimleri</w:t>
      </w:r>
    </w:p>
    <w:p w14:paraId="785C0EEF" w14:textId="7DCC9401" w:rsidR="004F7A25" w:rsidRDefault="008A0C08" w:rsidP="00B51EB2">
      <w:pPr>
        <w:jc w:val="both"/>
        <w:rPr>
          <w:rFonts w:asciiTheme="minorHAnsi" w:hAnsiTheme="minorHAnsi" w:cstheme="minorHAnsi"/>
        </w:rPr>
      </w:pPr>
      <w:r>
        <w:rPr>
          <w:rFonts w:asciiTheme="minorHAnsi" w:hAnsiTheme="minorHAnsi" w:cstheme="minorHAnsi"/>
        </w:rPr>
        <w:t>A</w:t>
      </w:r>
      <w:r w:rsidR="004F7A25" w:rsidRPr="000A5935">
        <w:rPr>
          <w:rFonts w:asciiTheme="minorHAnsi" w:hAnsiTheme="minorHAnsi" w:cstheme="minorHAnsi"/>
        </w:rPr>
        <w:t>raç sınıfına</w:t>
      </w:r>
      <w:r w:rsidR="00261379" w:rsidRPr="000A5935">
        <w:rPr>
          <w:rFonts w:asciiTheme="minorHAnsi" w:hAnsiTheme="minorHAnsi" w:cstheme="minorHAnsi"/>
        </w:rPr>
        <w:t xml:space="preserve"> göre </w:t>
      </w:r>
      <w:r w:rsidR="000338C1">
        <w:rPr>
          <w:rFonts w:asciiTheme="minorHAnsi" w:hAnsiTheme="minorHAnsi" w:cstheme="minorHAnsi"/>
        </w:rPr>
        <w:t>otomobil</w:t>
      </w:r>
      <w:r w:rsidR="00F77E3C" w:rsidRPr="000A5935">
        <w:rPr>
          <w:rFonts w:asciiTheme="minorHAnsi" w:hAnsiTheme="minorHAnsi" w:cstheme="minorHAnsi"/>
        </w:rPr>
        <w:t xml:space="preserve"> fiyatları</w:t>
      </w:r>
      <w:r w:rsidR="00F77E3C" w:rsidRPr="000A5935">
        <w:rPr>
          <w:rStyle w:val="FootnoteReference"/>
          <w:rFonts w:asciiTheme="minorHAnsi" w:hAnsiTheme="minorHAnsi" w:cstheme="minorHAnsi"/>
        </w:rPr>
        <w:footnoteReference w:id="3"/>
      </w:r>
      <w:r w:rsidR="00B60BB0">
        <w:rPr>
          <w:rFonts w:asciiTheme="minorHAnsi" w:hAnsiTheme="minorHAnsi" w:cstheme="minorHAnsi"/>
        </w:rPr>
        <w:t xml:space="preserve"> </w:t>
      </w:r>
      <w:r>
        <w:rPr>
          <w:rFonts w:asciiTheme="minorHAnsi" w:hAnsiTheme="minorHAnsi" w:cstheme="minorHAnsi"/>
        </w:rPr>
        <w:t xml:space="preserve">(Şekil 3-sol panel) </w:t>
      </w:r>
      <w:r w:rsidR="00B60BB0">
        <w:rPr>
          <w:rFonts w:asciiTheme="minorHAnsi" w:hAnsiTheme="minorHAnsi" w:cstheme="minorHAnsi"/>
        </w:rPr>
        <w:t>ve bu fiyatlarda</w:t>
      </w:r>
      <w:r w:rsidR="00F77E3C" w:rsidRPr="000A5935">
        <w:rPr>
          <w:rFonts w:asciiTheme="minorHAnsi" w:hAnsiTheme="minorHAnsi" w:cstheme="minorHAnsi"/>
        </w:rPr>
        <w:t xml:space="preserve"> ortaya çıkan </w:t>
      </w:r>
      <w:r w:rsidR="00261379" w:rsidRPr="000A5935">
        <w:rPr>
          <w:rFonts w:asciiTheme="minorHAnsi" w:hAnsiTheme="minorHAnsi" w:cstheme="minorHAnsi"/>
        </w:rPr>
        <w:t xml:space="preserve">yıllık </w:t>
      </w:r>
      <w:r w:rsidR="00724D69" w:rsidRPr="002C0FC4">
        <w:rPr>
          <w:rFonts w:asciiTheme="minorHAnsi" w:hAnsiTheme="minorHAnsi" w:cstheme="minorHAnsi"/>
        </w:rPr>
        <w:t>artışlar da</w:t>
      </w:r>
      <w:r w:rsidR="00724D69">
        <w:rPr>
          <w:rFonts w:asciiTheme="minorHAnsi" w:hAnsiTheme="minorHAnsi" w:cstheme="minorHAnsi"/>
        </w:rPr>
        <w:t xml:space="preserve"> </w:t>
      </w:r>
      <w:r>
        <w:rPr>
          <w:rFonts w:asciiTheme="minorHAnsi" w:hAnsiTheme="minorHAnsi" w:cstheme="minorHAnsi"/>
        </w:rPr>
        <w:t>(Şekil 3-sağ panel)</w:t>
      </w:r>
      <w:r w:rsidR="00261379" w:rsidRPr="000A5935">
        <w:rPr>
          <w:rFonts w:asciiTheme="minorHAnsi" w:hAnsiTheme="minorHAnsi" w:cstheme="minorHAnsi"/>
        </w:rPr>
        <w:t xml:space="preserve"> </w:t>
      </w:r>
      <w:r>
        <w:rPr>
          <w:rFonts w:asciiTheme="minorHAnsi" w:eastAsia="Calibri" w:hAnsiTheme="minorHAnsi" w:cstheme="minorHAnsi"/>
        </w:rPr>
        <w:t>azalmaktadır</w:t>
      </w:r>
      <w:r w:rsidR="00261379" w:rsidRPr="000A5935">
        <w:rPr>
          <w:rFonts w:asciiTheme="minorHAnsi" w:hAnsiTheme="minorHAnsi" w:cstheme="minorHAnsi"/>
        </w:rPr>
        <w:t>.</w:t>
      </w:r>
      <w:r w:rsidR="00F77E3C" w:rsidRPr="000A5935">
        <w:rPr>
          <w:rFonts w:asciiTheme="minorHAnsi" w:hAnsiTheme="minorHAnsi" w:cstheme="minorHAnsi"/>
        </w:rPr>
        <w:t xml:space="preserve"> </w:t>
      </w:r>
      <w:r w:rsidR="00432EA4">
        <w:rPr>
          <w:rFonts w:asciiTheme="minorHAnsi" w:hAnsiTheme="minorHAnsi" w:cstheme="minorHAnsi"/>
        </w:rPr>
        <w:t xml:space="preserve">Ancak, </w:t>
      </w:r>
      <w:r w:rsidR="00D87485">
        <w:rPr>
          <w:rFonts w:asciiTheme="minorHAnsi" w:hAnsiTheme="minorHAnsi" w:cstheme="minorHAnsi"/>
        </w:rPr>
        <w:t xml:space="preserve">2024 </w:t>
      </w:r>
      <w:r w:rsidR="00432EA4">
        <w:rPr>
          <w:rFonts w:asciiTheme="minorHAnsi" w:hAnsiTheme="minorHAnsi" w:cstheme="minorHAnsi"/>
        </w:rPr>
        <w:t>mart</w:t>
      </w:r>
      <w:r>
        <w:rPr>
          <w:rFonts w:asciiTheme="minorHAnsi" w:hAnsiTheme="minorHAnsi" w:cstheme="minorHAnsi"/>
        </w:rPr>
        <w:t xml:space="preserve"> verilerine göre tüm sınıflar</w:t>
      </w:r>
      <w:r w:rsidR="00182FFC">
        <w:rPr>
          <w:rFonts w:asciiTheme="minorHAnsi" w:hAnsiTheme="minorHAnsi" w:cstheme="minorHAnsi"/>
        </w:rPr>
        <w:t>da</w:t>
      </w:r>
      <w:r>
        <w:rPr>
          <w:rFonts w:asciiTheme="minorHAnsi" w:hAnsiTheme="minorHAnsi" w:cstheme="minorHAnsi"/>
        </w:rPr>
        <w:t xml:space="preserve"> ortalama fiyat </w:t>
      </w:r>
      <w:r w:rsidR="00432EA4">
        <w:rPr>
          <w:rFonts w:asciiTheme="minorHAnsi" w:hAnsiTheme="minorHAnsi" w:cstheme="minorHAnsi"/>
        </w:rPr>
        <w:lastRenderedPageBreak/>
        <w:t>yükselmiştir</w:t>
      </w:r>
      <w:r>
        <w:rPr>
          <w:rFonts w:asciiTheme="minorHAnsi" w:hAnsiTheme="minorHAnsi" w:cstheme="minorHAnsi"/>
        </w:rPr>
        <w:t>. Ortalama fiyat B sınıfında 5</w:t>
      </w:r>
      <w:r w:rsidR="00432EA4">
        <w:rPr>
          <w:rFonts w:asciiTheme="minorHAnsi" w:hAnsiTheme="minorHAnsi" w:cstheme="minorHAnsi"/>
        </w:rPr>
        <w:t>60</w:t>
      </w:r>
      <w:r>
        <w:rPr>
          <w:rFonts w:asciiTheme="minorHAnsi" w:hAnsiTheme="minorHAnsi" w:cstheme="minorHAnsi"/>
        </w:rPr>
        <w:t xml:space="preserve"> bin </w:t>
      </w:r>
      <w:r w:rsidR="00432EA4">
        <w:rPr>
          <w:rFonts w:asciiTheme="minorHAnsi" w:hAnsiTheme="minorHAnsi" w:cstheme="minorHAnsi"/>
        </w:rPr>
        <w:t>668</w:t>
      </w:r>
      <w:r>
        <w:rPr>
          <w:rFonts w:asciiTheme="minorHAnsi" w:hAnsiTheme="minorHAnsi" w:cstheme="minorHAnsi"/>
        </w:rPr>
        <w:t xml:space="preserve"> TL, C sınıfında 7</w:t>
      </w:r>
      <w:r w:rsidR="00432EA4">
        <w:rPr>
          <w:rFonts w:asciiTheme="minorHAnsi" w:hAnsiTheme="minorHAnsi" w:cstheme="minorHAnsi"/>
        </w:rPr>
        <w:t>40</w:t>
      </w:r>
      <w:r>
        <w:rPr>
          <w:rFonts w:asciiTheme="minorHAnsi" w:hAnsiTheme="minorHAnsi" w:cstheme="minorHAnsi"/>
        </w:rPr>
        <w:t xml:space="preserve"> bin </w:t>
      </w:r>
      <w:r w:rsidR="00432EA4">
        <w:rPr>
          <w:rFonts w:asciiTheme="minorHAnsi" w:hAnsiTheme="minorHAnsi" w:cstheme="minorHAnsi"/>
        </w:rPr>
        <w:t>299</w:t>
      </w:r>
      <w:r>
        <w:rPr>
          <w:rFonts w:asciiTheme="minorHAnsi" w:hAnsiTheme="minorHAnsi" w:cstheme="minorHAnsi"/>
        </w:rPr>
        <w:t xml:space="preserve"> TL, D sınıfında 1 milyon </w:t>
      </w:r>
      <w:r w:rsidR="00D67AAD">
        <w:rPr>
          <w:rFonts w:asciiTheme="minorHAnsi" w:hAnsiTheme="minorHAnsi" w:cstheme="minorHAnsi"/>
        </w:rPr>
        <w:t>8</w:t>
      </w:r>
      <w:r w:rsidR="00432EA4">
        <w:rPr>
          <w:rFonts w:asciiTheme="minorHAnsi" w:hAnsiTheme="minorHAnsi" w:cstheme="minorHAnsi"/>
        </w:rPr>
        <w:t>4</w:t>
      </w:r>
      <w:r>
        <w:rPr>
          <w:rFonts w:asciiTheme="minorHAnsi" w:hAnsiTheme="minorHAnsi" w:cstheme="minorHAnsi"/>
        </w:rPr>
        <w:t xml:space="preserve"> bin TL ve E sınıfında 1 milyon </w:t>
      </w:r>
      <w:r w:rsidR="00D87485">
        <w:rPr>
          <w:rFonts w:asciiTheme="minorHAnsi" w:hAnsiTheme="minorHAnsi" w:cstheme="minorHAnsi"/>
        </w:rPr>
        <w:t>8</w:t>
      </w:r>
      <w:r w:rsidR="00D67AAD">
        <w:rPr>
          <w:rFonts w:asciiTheme="minorHAnsi" w:hAnsiTheme="minorHAnsi" w:cstheme="minorHAnsi"/>
        </w:rPr>
        <w:t>10</w:t>
      </w:r>
      <w:r>
        <w:rPr>
          <w:rFonts w:asciiTheme="minorHAnsi" w:hAnsiTheme="minorHAnsi" w:cstheme="minorHAnsi"/>
        </w:rPr>
        <w:t xml:space="preserve"> bin TL </w:t>
      </w:r>
      <w:r w:rsidRPr="00855C9D">
        <w:rPr>
          <w:rFonts w:asciiTheme="minorHAnsi" w:hAnsiTheme="minorHAnsi" w:cstheme="minorHAnsi"/>
        </w:rPr>
        <w:t xml:space="preserve">olmuştur. Buna göre yıllık fiyat artış oranı B sınıfında yüzde </w:t>
      </w:r>
      <w:r w:rsidR="00432EA4">
        <w:rPr>
          <w:rFonts w:asciiTheme="minorHAnsi" w:hAnsiTheme="minorHAnsi" w:cstheme="minorHAnsi"/>
        </w:rPr>
        <w:t>38,6</w:t>
      </w:r>
      <w:r w:rsidRPr="00855C9D">
        <w:rPr>
          <w:rFonts w:asciiTheme="minorHAnsi" w:hAnsiTheme="minorHAnsi" w:cstheme="minorHAnsi"/>
        </w:rPr>
        <w:t xml:space="preserve">, C sınıfında yüzde </w:t>
      </w:r>
      <w:r w:rsidR="00432EA4">
        <w:rPr>
          <w:rFonts w:asciiTheme="minorHAnsi" w:hAnsiTheme="minorHAnsi" w:cstheme="minorHAnsi"/>
        </w:rPr>
        <w:t>32,3</w:t>
      </w:r>
      <w:r w:rsidRPr="00855C9D">
        <w:rPr>
          <w:rFonts w:asciiTheme="minorHAnsi" w:hAnsiTheme="minorHAnsi" w:cstheme="minorHAnsi"/>
        </w:rPr>
        <w:t xml:space="preserve">, D sınıfında yüzde </w:t>
      </w:r>
      <w:r w:rsidR="00432EA4">
        <w:rPr>
          <w:rFonts w:asciiTheme="minorHAnsi" w:hAnsiTheme="minorHAnsi" w:cstheme="minorHAnsi"/>
        </w:rPr>
        <w:t>24</w:t>
      </w:r>
      <w:r w:rsidR="00D67AAD">
        <w:rPr>
          <w:rFonts w:asciiTheme="minorHAnsi" w:hAnsiTheme="minorHAnsi" w:cstheme="minorHAnsi"/>
        </w:rPr>
        <w:t>,1</w:t>
      </w:r>
      <w:r w:rsidRPr="00855C9D">
        <w:rPr>
          <w:rFonts w:asciiTheme="minorHAnsi" w:hAnsiTheme="minorHAnsi" w:cstheme="minorHAnsi"/>
        </w:rPr>
        <w:t xml:space="preserve">, E sınıfında ise yüzde </w:t>
      </w:r>
      <w:r w:rsidR="00432EA4">
        <w:rPr>
          <w:rFonts w:asciiTheme="minorHAnsi" w:hAnsiTheme="minorHAnsi" w:cstheme="minorHAnsi"/>
        </w:rPr>
        <w:t>19</w:t>
      </w:r>
      <w:r w:rsidR="00D67AAD">
        <w:rPr>
          <w:rFonts w:asciiTheme="minorHAnsi" w:hAnsiTheme="minorHAnsi" w:cstheme="minorHAnsi"/>
        </w:rPr>
        <w:t>,5</w:t>
      </w:r>
      <w:r w:rsidRPr="00855C9D">
        <w:rPr>
          <w:rFonts w:asciiTheme="minorHAnsi" w:hAnsiTheme="minorHAnsi" w:cstheme="minorHAnsi"/>
        </w:rPr>
        <w:t xml:space="preserve"> olmuştur. </w:t>
      </w:r>
    </w:p>
    <w:p w14:paraId="1DA7DD1C" w14:textId="77777777" w:rsidR="00855C9D"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0A5935" w:rsidRDefault="00206122" w:rsidP="00206122">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3</w:t>
      </w:r>
      <w:r w:rsidRPr="000A5935">
        <w:rPr>
          <w:rFonts w:asciiTheme="minorHAnsi" w:hAnsiTheme="minorHAnsi" w:cstheme="minorHAnsi"/>
          <w:b/>
          <w:bCs/>
        </w:rPr>
        <w:t xml:space="preserve">: </w:t>
      </w:r>
      <w:r>
        <w:rPr>
          <w:rFonts w:asciiTheme="minorHAnsi" w:hAnsiTheme="minorHAnsi" w:cstheme="minorHAnsi"/>
          <w:b/>
          <w:bCs/>
        </w:rPr>
        <w:t xml:space="preserve">Araç sınıfına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a</w:t>
      </w:r>
      <w:r w:rsidRPr="000A5935">
        <w:rPr>
          <w:rFonts w:asciiTheme="minorHAnsi" w:hAnsiTheme="minorHAnsi" w:cstheme="minorHAnsi"/>
          <w:b/>
          <w:bCs/>
        </w:rPr>
        <w:t>raç sınıfına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w:t>
      </w:r>
      <w:r w:rsidR="0020798C">
        <w:rPr>
          <w:rFonts w:asciiTheme="minorHAnsi" w:hAnsiTheme="minorHAnsi" w:cstheme="minorHAnsi"/>
          <w:b/>
          <w:bCs/>
        </w:rPr>
        <w:t xml:space="preserve">otomobil </w:t>
      </w:r>
      <w:r w:rsidRPr="000A5935">
        <w:rPr>
          <w:rFonts w:asciiTheme="minorHAnsi" w:hAnsiTheme="minorHAnsi" w:cstheme="minorHAnsi"/>
          <w:b/>
          <w:bCs/>
        </w:rPr>
        <w:t xml:space="preserve">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73E3E3DB"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681478" wp14:editId="1F4E5B46">
            <wp:extent cx="2689633" cy="1616017"/>
            <wp:effectExtent l="0" t="0" r="0" b="381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689633" cy="1616017"/>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6D39542C" wp14:editId="6E227FBF">
            <wp:extent cx="2703889" cy="1624582"/>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703889" cy="1624582"/>
                    </a:xfrm>
                    <a:prstGeom prst="rect">
                      <a:avLst/>
                    </a:prstGeom>
                  </pic:spPr>
                </pic:pic>
              </a:graphicData>
            </a:graphic>
          </wp:inline>
        </w:drawing>
      </w:r>
    </w:p>
    <w:p w14:paraId="08A93522"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65399ED9" w14:textId="77777777" w:rsidR="00F34DE9" w:rsidRDefault="00F34DE9" w:rsidP="007E28B3">
      <w:pPr>
        <w:jc w:val="both"/>
        <w:rPr>
          <w:rFonts w:asciiTheme="minorHAnsi" w:hAnsiTheme="minorHAnsi" w:cstheme="minorHAnsi"/>
          <w:sz w:val="24"/>
          <w:szCs w:val="24"/>
        </w:rPr>
      </w:pPr>
    </w:p>
    <w:p w14:paraId="0ED1C857" w14:textId="77777777" w:rsidR="00D21162" w:rsidRPr="000A5935" w:rsidRDefault="00D21162" w:rsidP="007E28B3">
      <w:pPr>
        <w:jc w:val="both"/>
        <w:rPr>
          <w:rFonts w:asciiTheme="minorHAnsi" w:hAnsiTheme="minorHAnsi" w:cstheme="minorHAnsi"/>
        </w:rPr>
      </w:pPr>
    </w:p>
    <w:p w14:paraId="3863BEAA" w14:textId="44207E4E" w:rsidR="00701ED0" w:rsidRPr="000A5935" w:rsidRDefault="00094B06" w:rsidP="00EC58BE">
      <w:pPr>
        <w:spacing w:before="120" w:after="120" w:line="276" w:lineRule="auto"/>
        <w:contextualSpacing/>
        <w:jc w:val="both"/>
        <w:rPr>
          <w:rFonts w:asciiTheme="minorHAnsi" w:hAnsiTheme="minorHAnsi" w:cstheme="minorHAnsi"/>
          <w:b/>
          <w:bCs/>
        </w:rPr>
      </w:pPr>
      <w:r>
        <w:rPr>
          <w:rFonts w:asciiTheme="minorHAnsi" w:hAnsiTheme="minorHAnsi" w:cstheme="minorHAnsi"/>
          <w:b/>
          <w:bCs/>
        </w:rPr>
        <w:t>Yaşlı araçların y</w:t>
      </w:r>
      <w:r w:rsidR="00FE44C3" w:rsidRPr="000A5935">
        <w:rPr>
          <w:rFonts w:asciiTheme="minorHAnsi" w:hAnsiTheme="minorHAnsi" w:cstheme="minorHAnsi"/>
          <w:b/>
          <w:bCs/>
        </w:rPr>
        <w:t>aş</w:t>
      </w:r>
      <w:r w:rsidR="007E28B3" w:rsidRPr="000A5935">
        <w:rPr>
          <w:rFonts w:asciiTheme="minorHAnsi" w:hAnsiTheme="minorHAnsi" w:cstheme="minorHAnsi"/>
          <w:b/>
          <w:bCs/>
        </w:rPr>
        <w:t xml:space="preserve"> gruplarına</w:t>
      </w:r>
      <w:r w:rsidR="00FE44C3" w:rsidRPr="000A5935">
        <w:rPr>
          <w:rFonts w:asciiTheme="minorHAnsi" w:hAnsiTheme="minorHAnsi" w:cstheme="minorHAnsi"/>
          <w:b/>
          <w:bCs/>
        </w:rPr>
        <w:t xml:space="preserve"> göre fiyat değişimleri</w:t>
      </w:r>
    </w:p>
    <w:p w14:paraId="06A85154" w14:textId="6731F95A" w:rsidR="00366144" w:rsidRPr="000A5935" w:rsidRDefault="005E3A6C" w:rsidP="005E3A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4</w:t>
      </w:r>
      <w:r w:rsidRPr="000A5935">
        <w:rPr>
          <w:rFonts w:asciiTheme="minorHAnsi" w:hAnsiTheme="minorHAnsi" w:cstheme="minorHAnsi"/>
        </w:rPr>
        <w:t xml:space="preserve"> yaş</w:t>
      </w:r>
      <w:r w:rsidR="007E28B3" w:rsidRPr="000A5935">
        <w:rPr>
          <w:rFonts w:asciiTheme="minorHAnsi" w:hAnsiTheme="minorHAnsi" w:cstheme="minorHAnsi"/>
        </w:rPr>
        <w:t xml:space="preserve"> gruplarına</w:t>
      </w:r>
      <w:r w:rsidRPr="000A5935">
        <w:rPr>
          <w:rFonts w:asciiTheme="minorHAnsi" w:hAnsiTheme="minorHAnsi" w:cstheme="minorHAnsi"/>
        </w:rPr>
        <w:t xml:space="preserve"> göre </w:t>
      </w:r>
      <w:r w:rsidR="000338C1">
        <w:rPr>
          <w:rFonts w:asciiTheme="minorHAnsi" w:hAnsiTheme="minorHAnsi" w:cstheme="minorHAnsi"/>
        </w:rPr>
        <w:t>otomobil</w:t>
      </w:r>
      <w:r w:rsidRPr="000A5935">
        <w:rPr>
          <w:rFonts w:asciiTheme="minorHAnsi" w:hAnsiTheme="minorHAnsi" w:cstheme="minorHAnsi"/>
        </w:rPr>
        <w:t xml:space="preserve"> fiyatların</w:t>
      </w:r>
      <w:r w:rsidR="00B60BB0">
        <w:rPr>
          <w:rFonts w:asciiTheme="minorHAnsi" w:hAnsiTheme="minorHAnsi" w:cstheme="minorHAnsi"/>
        </w:rPr>
        <w:t xml:space="preserve">ı </w:t>
      </w:r>
      <w:r w:rsidR="00633BD6">
        <w:rPr>
          <w:rFonts w:asciiTheme="minorHAnsi" w:eastAsia="Calibri" w:hAnsiTheme="minorHAnsi" w:cstheme="minorHAnsi"/>
        </w:rPr>
        <w:t xml:space="preserve">(sol panel) </w:t>
      </w:r>
      <w:r w:rsidR="00B60BB0">
        <w:rPr>
          <w:rFonts w:asciiTheme="minorHAnsi" w:hAnsiTheme="minorHAnsi" w:cstheme="minorHAnsi"/>
        </w:rPr>
        <w:t>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w:t>
      </w:r>
      <w:r w:rsidR="00611175">
        <w:rPr>
          <w:rFonts w:asciiTheme="minorHAnsi" w:hAnsiTheme="minorHAnsi" w:cstheme="minorHAnsi"/>
        </w:rPr>
        <w:t>Bu bölümde</w:t>
      </w:r>
      <w:r w:rsidR="00366144" w:rsidRPr="000A5935">
        <w:rPr>
          <w:rFonts w:asciiTheme="minorHAnsi" w:hAnsiTheme="minorHAnsi" w:cstheme="minorHAnsi"/>
        </w:rPr>
        <w:t xml:space="preserve"> </w:t>
      </w:r>
      <w:r w:rsidR="00611175">
        <w:rPr>
          <w:rFonts w:asciiTheme="minorHAnsi" w:hAnsiTheme="minorHAnsi" w:cstheme="minorHAnsi"/>
        </w:rPr>
        <w:t>2004-2008</w:t>
      </w:r>
      <w:r w:rsidR="00366144" w:rsidRPr="000A5935">
        <w:rPr>
          <w:rFonts w:asciiTheme="minorHAnsi" w:hAnsiTheme="minorHAnsi" w:cstheme="minorHAnsi"/>
        </w:rPr>
        <w:t xml:space="preserve">, </w:t>
      </w:r>
      <w:r w:rsidR="00611175">
        <w:rPr>
          <w:rFonts w:asciiTheme="minorHAnsi" w:hAnsiTheme="minorHAnsi" w:cstheme="minorHAnsi"/>
        </w:rPr>
        <w:t>2009-2013</w:t>
      </w:r>
      <w:r w:rsidR="00366144" w:rsidRPr="000A5935">
        <w:rPr>
          <w:rFonts w:asciiTheme="minorHAnsi" w:hAnsiTheme="minorHAnsi" w:cstheme="minorHAnsi"/>
        </w:rPr>
        <w:t xml:space="preserve"> ve </w:t>
      </w:r>
      <w:r w:rsidR="00611175">
        <w:rPr>
          <w:rFonts w:asciiTheme="minorHAnsi" w:hAnsiTheme="minorHAnsi" w:cstheme="minorHAnsi"/>
        </w:rPr>
        <w:t>2014-2018</w:t>
      </w:r>
      <w:r w:rsidR="00366144" w:rsidRPr="000A5935">
        <w:rPr>
          <w:rFonts w:asciiTheme="minorHAnsi" w:hAnsiTheme="minorHAnsi" w:cstheme="minorHAnsi"/>
        </w:rPr>
        <w:t xml:space="preserve"> </w:t>
      </w:r>
      <w:r w:rsidR="00611175">
        <w:rPr>
          <w:rFonts w:asciiTheme="minorHAnsi" w:hAnsiTheme="minorHAnsi" w:cstheme="minorHAnsi"/>
        </w:rPr>
        <w:t xml:space="preserve">model yılına ait </w:t>
      </w:r>
      <w:r w:rsidR="00366144" w:rsidRPr="000A5935">
        <w:rPr>
          <w:rFonts w:asciiTheme="minorHAnsi" w:hAnsiTheme="minorHAnsi" w:cstheme="minorHAnsi"/>
        </w:rPr>
        <w:t>araç fiyatları</w:t>
      </w:r>
      <w:r w:rsidR="00217406">
        <w:rPr>
          <w:rFonts w:asciiTheme="minorHAnsi" w:hAnsiTheme="minorHAnsi" w:cstheme="minorHAnsi"/>
        </w:rPr>
        <w:t xml:space="preserve"> incelenmektedir</w:t>
      </w:r>
      <w:r w:rsidR="00855C9D">
        <w:rPr>
          <w:rStyle w:val="FootnoteReference"/>
          <w:rFonts w:asciiTheme="minorHAnsi" w:hAnsiTheme="minorHAnsi" w:cstheme="minorHAnsi"/>
        </w:rPr>
        <w:footnoteReference w:id="4"/>
      </w:r>
      <w:r w:rsidR="00366144" w:rsidRPr="000A5935">
        <w:rPr>
          <w:rFonts w:asciiTheme="minorHAnsi" w:hAnsiTheme="minorHAnsi" w:cstheme="minorHAnsi"/>
        </w:rPr>
        <w:t xml:space="preserve">. </w:t>
      </w:r>
    </w:p>
    <w:p w14:paraId="222CD470" w14:textId="77777777" w:rsidR="00366144" w:rsidRPr="000A5935" w:rsidRDefault="00366144" w:rsidP="005E3A6C">
      <w:pPr>
        <w:spacing w:before="120" w:after="120" w:line="276" w:lineRule="auto"/>
        <w:contextualSpacing/>
        <w:jc w:val="both"/>
        <w:rPr>
          <w:rFonts w:asciiTheme="minorHAnsi" w:hAnsiTheme="minorHAnsi" w:cstheme="minorHAnsi"/>
        </w:rPr>
      </w:pPr>
    </w:p>
    <w:p w14:paraId="796E60C0" w14:textId="0DF65CAD" w:rsidR="008F0CEE" w:rsidRDefault="00873088" w:rsidP="008F0CEE">
      <w:pPr>
        <w:jc w:val="both"/>
        <w:rPr>
          <w:rFonts w:asciiTheme="minorHAnsi" w:hAnsiTheme="minorHAnsi" w:cstheme="minorHAnsi"/>
        </w:rPr>
      </w:pPr>
      <w:r>
        <w:rPr>
          <w:rFonts w:asciiTheme="minorHAnsi" w:hAnsiTheme="minorHAnsi" w:cstheme="minorHAnsi"/>
        </w:rPr>
        <w:t>Bir önceki aya kıyasla y</w:t>
      </w:r>
      <w:r w:rsidR="00D21162">
        <w:rPr>
          <w:rFonts w:asciiTheme="minorHAnsi" w:hAnsiTheme="minorHAnsi" w:cstheme="minorHAnsi"/>
        </w:rPr>
        <w:t>aş grubuna göre fiyat analizi</w:t>
      </w:r>
      <w:r w:rsidR="008F0CEE">
        <w:rPr>
          <w:rFonts w:asciiTheme="minorHAnsi" w:hAnsiTheme="minorHAnsi" w:cstheme="minorHAnsi"/>
        </w:rPr>
        <w:t>ne</w:t>
      </w:r>
      <w:r w:rsidR="00B51EB2" w:rsidRPr="000A5935">
        <w:rPr>
          <w:rStyle w:val="FootnoteReference"/>
          <w:rFonts w:asciiTheme="minorHAnsi" w:hAnsiTheme="minorHAnsi" w:cstheme="minorHAnsi"/>
        </w:rPr>
        <w:footnoteReference w:id="5"/>
      </w:r>
      <w:r w:rsidR="008F0CEE">
        <w:rPr>
          <w:rFonts w:asciiTheme="minorHAnsi" w:hAnsiTheme="minorHAnsi" w:cstheme="minorHAnsi"/>
        </w:rPr>
        <w:t xml:space="preserve"> göre</w:t>
      </w:r>
      <w:r w:rsidR="00D21162">
        <w:rPr>
          <w:rFonts w:asciiTheme="minorHAnsi" w:hAnsiTheme="minorHAnsi" w:cstheme="minorHAnsi"/>
        </w:rPr>
        <w:t xml:space="preserve"> </w:t>
      </w:r>
      <w:r w:rsidR="008F0CEE">
        <w:rPr>
          <w:rFonts w:asciiTheme="minorHAnsi" w:hAnsiTheme="minorHAnsi" w:cstheme="minorHAnsi"/>
        </w:rPr>
        <w:t xml:space="preserve">2024 </w:t>
      </w:r>
      <w:r w:rsidR="00E57BC8">
        <w:rPr>
          <w:rFonts w:asciiTheme="minorHAnsi" w:hAnsiTheme="minorHAnsi" w:cstheme="minorHAnsi"/>
        </w:rPr>
        <w:t>Mart</w:t>
      </w:r>
      <w:r w:rsidR="00D21162">
        <w:rPr>
          <w:rFonts w:asciiTheme="minorHAnsi" w:hAnsiTheme="minorHAnsi" w:cstheme="minorHAnsi"/>
        </w:rPr>
        <w:t xml:space="preserve"> </w:t>
      </w:r>
      <w:r w:rsidR="008F0CEE">
        <w:rPr>
          <w:rFonts w:asciiTheme="minorHAnsi" w:hAnsiTheme="minorHAnsi" w:cstheme="minorHAnsi"/>
        </w:rPr>
        <w:t xml:space="preserve">ayında </w:t>
      </w:r>
      <w:r w:rsidR="00D21162">
        <w:rPr>
          <w:rFonts w:asciiTheme="minorHAnsi" w:hAnsiTheme="minorHAnsi" w:cstheme="minorHAnsi"/>
        </w:rPr>
        <w:t>ortalama otomobil fiyatı</w:t>
      </w:r>
      <w:r w:rsidR="0009699E">
        <w:rPr>
          <w:rFonts w:asciiTheme="minorHAnsi" w:hAnsiTheme="minorHAnsi" w:cstheme="minorHAnsi"/>
        </w:rPr>
        <w:t xml:space="preserve"> </w:t>
      </w:r>
      <w:r w:rsidR="00611175">
        <w:rPr>
          <w:rFonts w:asciiTheme="minorHAnsi" w:hAnsiTheme="minorHAnsi" w:cstheme="minorHAnsi"/>
        </w:rPr>
        <w:t>2004-2008 model yılında düşmüş, 2009-2013 model yılında neredeyse değişmemiş, 2014-2018 model yılında ise yükselmiştir</w:t>
      </w:r>
      <w:r w:rsidR="00182FFC">
        <w:rPr>
          <w:rFonts w:asciiTheme="minorHAnsi" w:hAnsiTheme="minorHAnsi" w:cstheme="minorHAnsi"/>
        </w:rPr>
        <w:t xml:space="preserve">. </w:t>
      </w:r>
      <w:r w:rsidR="0009699E">
        <w:rPr>
          <w:rFonts w:asciiTheme="minorHAnsi" w:hAnsiTheme="minorHAnsi" w:cstheme="minorHAnsi"/>
        </w:rPr>
        <w:t>Ortalama fiyat</w:t>
      </w:r>
      <w:r w:rsidR="00182FFC">
        <w:rPr>
          <w:rFonts w:asciiTheme="minorHAnsi" w:hAnsiTheme="minorHAnsi" w:cstheme="minorHAnsi"/>
        </w:rPr>
        <w:t>,</w:t>
      </w:r>
      <w:r w:rsidR="00D21162">
        <w:rPr>
          <w:rFonts w:asciiTheme="minorHAnsi" w:hAnsiTheme="minorHAnsi" w:cstheme="minorHAnsi"/>
        </w:rPr>
        <w:t xml:space="preserve"> </w:t>
      </w:r>
      <w:r w:rsidR="00611175">
        <w:rPr>
          <w:rFonts w:asciiTheme="minorHAnsi" w:hAnsiTheme="minorHAnsi" w:cstheme="minorHAnsi"/>
        </w:rPr>
        <w:t>2004-2008 model yılında 462 bin 91</w:t>
      </w:r>
      <w:r w:rsidR="00942C12">
        <w:rPr>
          <w:rFonts w:asciiTheme="minorHAnsi" w:hAnsiTheme="minorHAnsi" w:cstheme="minorHAnsi"/>
        </w:rPr>
        <w:t xml:space="preserve"> </w:t>
      </w:r>
      <w:r w:rsidR="00D21162">
        <w:rPr>
          <w:rFonts w:asciiTheme="minorHAnsi" w:hAnsiTheme="minorHAnsi" w:cstheme="minorHAnsi"/>
        </w:rPr>
        <w:t xml:space="preserve">TL, </w:t>
      </w:r>
      <w:r w:rsidR="00611175">
        <w:rPr>
          <w:rFonts w:asciiTheme="minorHAnsi" w:hAnsiTheme="minorHAnsi" w:cstheme="minorHAnsi"/>
        </w:rPr>
        <w:t>2009-2013 model yılında</w:t>
      </w:r>
      <w:r w:rsidR="00D21162">
        <w:rPr>
          <w:rFonts w:asciiTheme="minorHAnsi" w:hAnsiTheme="minorHAnsi" w:cstheme="minorHAnsi"/>
        </w:rPr>
        <w:t xml:space="preserve"> </w:t>
      </w:r>
      <w:r w:rsidR="00611175">
        <w:rPr>
          <w:rFonts w:asciiTheme="minorHAnsi" w:hAnsiTheme="minorHAnsi" w:cstheme="minorHAnsi"/>
        </w:rPr>
        <w:t>679</w:t>
      </w:r>
      <w:r w:rsidR="00942C12">
        <w:rPr>
          <w:rFonts w:asciiTheme="minorHAnsi" w:hAnsiTheme="minorHAnsi" w:cstheme="minorHAnsi"/>
        </w:rPr>
        <w:t xml:space="preserve"> bin</w:t>
      </w:r>
      <w:r w:rsidR="00D21162">
        <w:rPr>
          <w:rFonts w:asciiTheme="minorHAnsi" w:hAnsiTheme="minorHAnsi" w:cstheme="minorHAnsi"/>
        </w:rPr>
        <w:t xml:space="preserve"> </w:t>
      </w:r>
      <w:r w:rsidR="00611175">
        <w:rPr>
          <w:rFonts w:asciiTheme="minorHAnsi" w:hAnsiTheme="minorHAnsi" w:cstheme="minorHAnsi"/>
        </w:rPr>
        <w:t xml:space="preserve">599 </w:t>
      </w:r>
      <w:r w:rsidR="00D21162">
        <w:rPr>
          <w:rFonts w:asciiTheme="minorHAnsi" w:hAnsiTheme="minorHAnsi" w:cstheme="minorHAnsi"/>
        </w:rPr>
        <w:t xml:space="preserve">TL, </w:t>
      </w:r>
      <w:r w:rsidR="00611175">
        <w:rPr>
          <w:rFonts w:asciiTheme="minorHAnsi" w:hAnsiTheme="minorHAnsi" w:cstheme="minorHAnsi"/>
        </w:rPr>
        <w:t>2014-2018 model yılında ise</w:t>
      </w:r>
      <w:r w:rsidR="00D21162">
        <w:rPr>
          <w:rFonts w:asciiTheme="minorHAnsi" w:hAnsiTheme="minorHAnsi" w:cstheme="minorHAnsi"/>
        </w:rPr>
        <w:t xml:space="preserve"> </w:t>
      </w:r>
      <w:r w:rsidR="00611175">
        <w:rPr>
          <w:rFonts w:asciiTheme="minorHAnsi" w:hAnsiTheme="minorHAnsi" w:cstheme="minorHAnsi"/>
        </w:rPr>
        <w:t>989 bin 283 TL’dir</w:t>
      </w:r>
      <w:r w:rsidR="00D21162">
        <w:rPr>
          <w:rFonts w:asciiTheme="minorHAnsi" w:hAnsiTheme="minorHAnsi" w:cstheme="minorHAnsi"/>
        </w:rPr>
        <w:t xml:space="preserve">. </w:t>
      </w:r>
      <w:r w:rsidR="00652E40">
        <w:rPr>
          <w:rFonts w:asciiTheme="minorHAnsi" w:hAnsiTheme="minorHAnsi" w:cstheme="minorHAnsi"/>
        </w:rPr>
        <w:t xml:space="preserve">Yıllık artış oranı ise </w:t>
      </w:r>
      <w:r w:rsidR="00611175">
        <w:rPr>
          <w:rFonts w:asciiTheme="minorHAnsi" w:hAnsiTheme="minorHAnsi" w:cstheme="minorHAnsi"/>
        </w:rPr>
        <w:t>2004-2008 grubunda</w:t>
      </w:r>
      <w:r w:rsidR="00652E40">
        <w:rPr>
          <w:rFonts w:asciiTheme="minorHAnsi" w:hAnsiTheme="minorHAnsi" w:cstheme="minorHAnsi"/>
        </w:rPr>
        <w:t xml:space="preserve"> yüzde </w:t>
      </w:r>
      <w:r w:rsidR="00611175">
        <w:rPr>
          <w:rFonts w:asciiTheme="minorHAnsi" w:hAnsiTheme="minorHAnsi" w:cstheme="minorHAnsi"/>
        </w:rPr>
        <w:t>48,5</w:t>
      </w:r>
      <w:r w:rsidR="00652E40">
        <w:rPr>
          <w:rFonts w:asciiTheme="minorHAnsi" w:hAnsiTheme="minorHAnsi" w:cstheme="minorHAnsi"/>
        </w:rPr>
        <w:t xml:space="preserve">, </w:t>
      </w:r>
      <w:r w:rsidR="00611175">
        <w:rPr>
          <w:rFonts w:asciiTheme="minorHAnsi" w:hAnsiTheme="minorHAnsi" w:cstheme="minorHAnsi"/>
        </w:rPr>
        <w:t>2009-2013 grubunda</w:t>
      </w:r>
      <w:r w:rsidR="00652E40">
        <w:rPr>
          <w:rFonts w:asciiTheme="minorHAnsi" w:hAnsiTheme="minorHAnsi" w:cstheme="minorHAnsi"/>
        </w:rPr>
        <w:t xml:space="preserve"> yüzde </w:t>
      </w:r>
      <w:r w:rsidR="00611175">
        <w:rPr>
          <w:rFonts w:asciiTheme="minorHAnsi" w:hAnsiTheme="minorHAnsi" w:cstheme="minorHAnsi"/>
        </w:rPr>
        <w:t>36,2</w:t>
      </w:r>
      <w:r w:rsidR="00652E40">
        <w:rPr>
          <w:rFonts w:asciiTheme="minorHAnsi" w:hAnsiTheme="minorHAnsi" w:cstheme="minorHAnsi"/>
        </w:rPr>
        <w:t xml:space="preserve">, </w:t>
      </w:r>
      <w:r w:rsidR="00611175">
        <w:rPr>
          <w:rFonts w:asciiTheme="minorHAnsi" w:hAnsiTheme="minorHAnsi" w:cstheme="minorHAnsi"/>
        </w:rPr>
        <w:t>2014-2018</w:t>
      </w:r>
      <w:r w:rsidR="00652E40">
        <w:rPr>
          <w:rFonts w:asciiTheme="minorHAnsi" w:hAnsiTheme="minorHAnsi" w:cstheme="minorHAnsi"/>
        </w:rPr>
        <w:t xml:space="preserve"> grubunda</w:t>
      </w:r>
      <w:r w:rsidR="00611175">
        <w:rPr>
          <w:rFonts w:asciiTheme="minorHAnsi" w:hAnsiTheme="minorHAnsi" w:cstheme="minorHAnsi"/>
        </w:rPr>
        <w:t xml:space="preserve"> ise</w:t>
      </w:r>
      <w:r w:rsidR="00652E40">
        <w:rPr>
          <w:rFonts w:asciiTheme="minorHAnsi" w:hAnsiTheme="minorHAnsi" w:cstheme="minorHAnsi"/>
        </w:rPr>
        <w:t xml:space="preserve"> yüzde </w:t>
      </w:r>
      <w:r w:rsidR="00611175">
        <w:rPr>
          <w:rFonts w:asciiTheme="minorHAnsi" w:hAnsiTheme="minorHAnsi" w:cstheme="minorHAnsi"/>
        </w:rPr>
        <w:t>30,1</w:t>
      </w:r>
      <w:r w:rsidR="00652E40">
        <w:rPr>
          <w:rFonts w:asciiTheme="minorHAnsi" w:hAnsiTheme="minorHAnsi" w:cstheme="minorHAnsi"/>
        </w:rPr>
        <w:t>’</w:t>
      </w:r>
      <w:r w:rsidR="00E57BC8">
        <w:rPr>
          <w:rFonts w:asciiTheme="minorHAnsi" w:hAnsiTheme="minorHAnsi" w:cstheme="minorHAnsi"/>
        </w:rPr>
        <w:t>d</w:t>
      </w:r>
      <w:r w:rsidR="00611175">
        <w:rPr>
          <w:rFonts w:asciiTheme="minorHAnsi" w:hAnsiTheme="minorHAnsi" w:cstheme="minorHAnsi"/>
        </w:rPr>
        <w:t>i</w:t>
      </w:r>
      <w:r w:rsidR="00652E40">
        <w:rPr>
          <w:rFonts w:asciiTheme="minorHAnsi" w:hAnsiTheme="minorHAnsi" w:cstheme="minorHAnsi"/>
        </w:rPr>
        <w:t>r.</w:t>
      </w:r>
      <w:r w:rsidR="00895F91">
        <w:rPr>
          <w:rFonts w:asciiTheme="minorHAnsi" w:hAnsiTheme="minorHAnsi" w:cstheme="minorHAnsi"/>
          <w:color w:val="FF0000"/>
        </w:rPr>
        <w:t xml:space="preserve"> </w:t>
      </w:r>
    </w:p>
    <w:p w14:paraId="1E45F0F4" w14:textId="77777777" w:rsidR="0054477E" w:rsidRDefault="0054477E" w:rsidP="0067208C">
      <w:pPr>
        <w:spacing w:before="120" w:after="120" w:line="276" w:lineRule="auto"/>
        <w:contextualSpacing/>
        <w:rPr>
          <w:rFonts w:asciiTheme="minorHAnsi" w:hAnsiTheme="minorHAnsi" w:cstheme="minorHAnsi"/>
          <w:b/>
          <w:bCs/>
        </w:rPr>
      </w:pPr>
    </w:p>
    <w:p w14:paraId="0A678A0F" w14:textId="462BED93" w:rsidR="0067208C" w:rsidRPr="000A5935" w:rsidRDefault="0067208C" w:rsidP="0067208C">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4</w:t>
      </w:r>
      <w:r w:rsidRPr="000A5935">
        <w:rPr>
          <w:rFonts w:asciiTheme="minorHAnsi" w:hAnsiTheme="minorHAnsi" w:cstheme="minorHAnsi"/>
          <w:b/>
          <w:bCs/>
        </w:rPr>
        <w:t xml:space="preserve">: </w:t>
      </w:r>
      <w:r>
        <w:rPr>
          <w:rFonts w:asciiTheme="minorHAnsi" w:hAnsiTheme="minorHAnsi" w:cstheme="minorHAnsi"/>
          <w:b/>
          <w:bCs/>
        </w:rPr>
        <w:t xml:space="preserve">Yaş gruplarına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yaş gruplarına</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412829FB" w14:textId="77777777" w:rsidR="0067208C" w:rsidRPr="000A5935" w:rsidRDefault="0067208C" w:rsidP="0067208C">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DD2F3B" wp14:editId="029FE4B0">
            <wp:extent cx="2704634" cy="1629499"/>
            <wp:effectExtent l="0" t="0" r="635" b="889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2704634" cy="1629499"/>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052525E1" wp14:editId="7F8554C1">
            <wp:extent cx="2704663" cy="1638510"/>
            <wp:effectExtent l="0" t="0" r="635"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2704663" cy="1638510"/>
                    </a:xfrm>
                    <a:prstGeom prst="rect">
                      <a:avLst/>
                    </a:prstGeom>
                  </pic:spPr>
                </pic:pic>
              </a:graphicData>
            </a:graphic>
          </wp:inline>
        </w:drawing>
      </w:r>
    </w:p>
    <w:p w14:paraId="3CDF556E" w14:textId="77777777" w:rsidR="0067208C" w:rsidRPr="000A5935" w:rsidRDefault="0067208C" w:rsidP="0067208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1501249B" w14:textId="77777777" w:rsidR="00094B06" w:rsidRDefault="00094B06" w:rsidP="00094B06">
      <w:pPr>
        <w:spacing w:before="120" w:after="120" w:line="276" w:lineRule="auto"/>
        <w:contextualSpacing/>
        <w:jc w:val="both"/>
        <w:rPr>
          <w:rFonts w:asciiTheme="minorHAnsi" w:hAnsiTheme="minorHAnsi" w:cstheme="minorHAnsi"/>
          <w:b/>
          <w:bCs/>
        </w:rPr>
      </w:pPr>
    </w:p>
    <w:p w14:paraId="7DBCCF3D" w14:textId="77777777" w:rsidR="00094B06" w:rsidRDefault="00094B06" w:rsidP="00094B06">
      <w:pPr>
        <w:spacing w:before="120" w:after="120" w:line="276" w:lineRule="auto"/>
        <w:contextualSpacing/>
        <w:jc w:val="both"/>
        <w:rPr>
          <w:rFonts w:asciiTheme="minorHAnsi" w:hAnsiTheme="minorHAnsi" w:cstheme="minorHAnsi"/>
          <w:b/>
          <w:bCs/>
        </w:rPr>
      </w:pPr>
    </w:p>
    <w:p w14:paraId="36FE80BA" w14:textId="280947C6" w:rsidR="00094B06" w:rsidRPr="000A5935" w:rsidRDefault="00094B06" w:rsidP="00094B06">
      <w:pPr>
        <w:spacing w:before="120" w:after="120" w:line="276" w:lineRule="auto"/>
        <w:contextualSpacing/>
        <w:jc w:val="both"/>
        <w:rPr>
          <w:rFonts w:asciiTheme="minorHAnsi" w:hAnsiTheme="minorHAnsi" w:cstheme="minorHAnsi"/>
          <w:b/>
          <w:bCs/>
        </w:rPr>
      </w:pPr>
      <w:r>
        <w:rPr>
          <w:rFonts w:asciiTheme="minorHAnsi" w:hAnsiTheme="minorHAnsi" w:cstheme="minorHAnsi"/>
          <w:b/>
          <w:bCs/>
        </w:rPr>
        <w:t>Genç araçların y</w:t>
      </w:r>
      <w:r w:rsidRPr="000A5935">
        <w:rPr>
          <w:rFonts w:asciiTheme="minorHAnsi" w:hAnsiTheme="minorHAnsi" w:cstheme="minorHAnsi"/>
          <w:b/>
          <w:bCs/>
        </w:rPr>
        <w:t>aş gruplarına göre fiyat değişimleri</w:t>
      </w:r>
    </w:p>
    <w:p w14:paraId="488908AC" w14:textId="77777777" w:rsidR="007E28B3" w:rsidRDefault="007E28B3" w:rsidP="00455247">
      <w:pPr>
        <w:spacing w:before="120" w:after="120" w:line="276" w:lineRule="auto"/>
        <w:contextualSpacing/>
        <w:jc w:val="both"/>
        <w:rPr>
          <w:rFonts w:asciiTheme="minorHAnsi" w:hAnsiTheme="minorHAnsi" w:cstheme="minorHAnsi"/>
        </w:rPr>
      </w:pPr>
    </w:p>
    <w:p w14:paraId="24E34925" w14:textId="085D6EC0" w:rsidR="00094B06" w:rsidRPr="000A5935" w:rsidRDefault="00094B06" w:rsidP="00094B06">
      <w:pPr>
        <w:spacing w:before="120" w:after="120" w:line="276" w:lineRule="auto"/>
        <w:contextualSpacing/>
        <w:jc w:val="both"/>
        <w:rPr>
          <w:rFonts w:asciiTheme="minorHAnsi" w:hAnsiTheme="minorHAnsi" w:cstheme="minorHAnsi"/>
        </w:rPr>
      </w:pPr>
      <w:r w:rsidRPr="000A5935">
        <w:rPr>
          <w:rFonts w:asciiTheme="minorHAnsi" w:hAnsiTheme="minorHAnsi" w:cstheme="minorHAnsi"/>
        </w:rPr>
        <w:lastRenderedPageBreak/>
        <w:t xml:space="preserve">Şekil </w:t>
      </w:r>
      <w:r w:rsidR="00096700">
        <w:rPr>
          <w:rFonts w:asciiTheme="minorHAnsi" w:hAnsiTheme="minorHAnsi" w:cstheme="minorHAnsi"/>
        </w:rPr>
        <w:t>5</w:t>
      </w:r>
      <w:r w:rsidR="006A24B5">
        <w:rPr>
          <w:rFonts w:asciiTheme="minorHAnsi" w:hAnsiTheme="minorHAnsi" w:cstheme="minorHAnsi"/>
        </w:rPr>
        <w:t xml:space="preserve"> model yılı son 5 yıla ait olan otomobillerin fiyatlarını</w:t>
      </w:r>
      <w:r w:rsidRPr="000A5935">
        <w:rPr>
          <w:rFonts w:asciiTheme="minorHAnsi" w:hAnsiTheme="minorHAnsi" w:cstheme="minorHAnsi"/>
        </w:rPr>
        <w:t xml:space="preserve"> </w:t>
      </w:r>
      <w:r>
        <w:rPr>
          <w:rFonts w:asciiTheme="minorHAnsi" w:eastAsia="Calibri" w:hAnsiTheme="minorHAnsi" w:cstheme="minorHAnsi"/>
        </w:rPr>
        <w:t xml:space="preserve">(sol panel) </w:t>
      </w:r>
      <w:r>
        <w:rPr>
          <w:rFonts w:asciiTheme="minorHAnsi" w:hAnsiTheme="minorHAnsi" w:cstheme="minorHAnsi"/>
        </w:rPr>
        <w:t>ve bu fiyatlarda</w:t>
      </w:r>
      <w:r w:rsidRPr="000A5935">
        <w:rPr>
          <w:rFonts w:asciiTheme="minorHAnsi" w:hAnsiTheme="minorHAnsi" w:cstheme="minorHAnsi"/>
        </w:rPr>
        <w:t xml:space="preserve"> ortaya çıkan yıllık değişimleri </w:t>
      </w:r>
      <w:r>
        <w:rPr>
          <w:rFonts w:asciiTheme="minorHAnsi" w:eastAsia="Calibri" w:hAnsiTheme="minorHAnsi" w:cstheme="minorHAnsi"/>
        </w:rPr>
        <w:t xml:space="preserve">(sağ panel) </w:t>
      </w:r>
      <w:r w:rsidRPr="000A5935">
        <w:rPr>
          <w:rFonts w:asciiTheme="minorHAnsi" w:hAnsiTheme="minorHAnsi" w:cstheme="minorHAnsi"/>
        </w:rPr>
        <w:t xml:space="preserve">göstermektedir. </w:t>
      </w:r>
      <w:r w:rsidR="006A24B5">
        <w:rPr>
          <w:rFonts w:asciiTheme="minorHAnsi" w:hAnsiTheme="minorHAnsi" w:cstheme="minorHAnsi"/>
        </w:rPr>
        <w:t>Bu bölümde</w:t>
      </w:r>
      <w:r w:rsidRPr="000A5935">
        <w:rPr>
          <w:rFonts w:asciiTheme="minorHAnsi" w:hAnsiTheme="minorHAnsi" w:cstheme="minorHAnsi"/>
        </w:rPr>
        <w:t xml:space="preserve"> </w:t>
      </w:r>
      <w:r w:rsidR="006A24B5">
        <w:rPr>
          <w:rFonts w:asciiTheme="minorHAnsi" w:hAnsiTheme="minorHAnsi" w:cstheme="minorHAnsi"/>
        </w:rPr>
        <w:t xml:space="preserve">2019, 2020, 2021, 2022 ve 2023 model yılındaki otomobillerin </w:t>
      </w:r>
      <w:r w:rsidRPr="000A5935">
        <w:rPr>
          <w:rFonts w:asciiTheme="minorHAnsi" w:hAnsiTheme="minorHAnsi" w:cstheme="minorHAnsi"/>
        </w:rPr>
        <w:t>fiyatları</w:t>
      </w:r>
      <w:r>
        <w:rPr>
          <w:rFonts w:asciiTheme="minorHAnsi" w:hAnsiTheme="minorHAnsi" w:cstheme="minorHAnsi"/>
        </w:rPr>
        <w:t xml:space="preserve"> incelenmektedir</w:t>
      </w:r>
      <w:r>
        <w:rPr>
          <w:rStyle w:val="FootnoteReference"/>
          <w:rFonts w:asciiTheme="minorHAnsi" w:hAnsiTheme="minorHAnsi" w:cstheme="minorHAnsi"/>
        </w:rPr>
        <w:footnoteReference w:id="6"/>
      </w:r>
      <w:r w:rsidRPr="000A5935">
        <w:rPr>
          <w:rFonts w:asciiTheme="minorHAnsi" w:hAnsiTheme="minorHAnsi" w:cstheme="minorHAnsi"/>
        </w:rPr>
        <w:t xml:space="preserve">. </w:t>
      </w:r>
    </w:p>
    <w:p w14:paraId="3E79D035" w14:textId="77777777" w:rsidR="00094B06" w:rsidRPr="000A5935" w:rsidRDefault="00094B06" w:rsidP="00094B06">
      <w:pPr>
        <w:spacing w:before="120" w:after="120" w:line="276" w:lineRule="auto"/>
        <w:contextualSpacing/>
        <w:jc w:val="both"/>
        <w:rPr>
          <w:rFonts w:asciiTheme="minorHAnsi" w:hAnsiTheme="minorHAnsi" w:cstheme="minorHAnsi"/>
        </w:rPr>
      </w:pPr>
    </w:p>
    <w:p w14:paraId="62354AD5" w14:textId="079FCFB8" w:rsidR="00094B06" w:rsidRDefault="00094B06" w:rsidP="00094B06">
      <w:pPr>
        <w:jc w:val="both"/>
        <w:rPr>
          <w:rFonts w:asciiTheme="minorHAnsi" w:hAnsiTheme="minorHAnsi" w:cstheme="minorHAnsi"/>
          <w:color w:val="FF0000"/>
        </w:rPr>
      </w:pPr>
      <w:r>
        <w:rPr>
          <w:rFonts w:asciiTheme="minorHAnsi" w:hAnsiTheme="minorHAnsi" w:cstheme="minorHAnsi"/>
        </w:rPr>
        <w:t>Bir önceki aya kıyasla yaş grubuna göre fiyat analizine</w:t>
      </w:r>
      <w:r w:rsidRPr="000A5935">
        <w:rPr>
          <w:rStyle w:val="FootnoteReference"/>
          <w:rFonts w:asciiTheme="minorHAnsi" w:hAnsiTheme="minorHAnsi" w:cstheme="minorHAnsi"/>
        </w:rPr>
        <w:footnoteReference w:id="7"/>
      </w:r>
      <w:r>
        <w:rPr>
          <w:rFonts w:asciiTheme="minorHAnsi" w:hAnsiTheme="minorHAnsi" w:cstheme="minorHAnsi"/>
        </w:rPr>
        <w:t xml:space="preserve"> göre 2024 Mart ayında ortalama otomobil fiyatı </w:t>
      </w:r>
      <w:r w:rsidR="006A24B5">
        <w:rPr>
          <w:rFonts w:asciiTheme="minorHAnsi" w:hAnsiTheme="minorHAnsi" w:cstheme="minorHAnsi"/>
        </w:rPr>
        <w:t>son beş model yılındaki tüm otomobil fiyatları</w:t>
      </w:r>
      <w:r>
        <w:rPr>
          <w:rFonts w:asciiTheme="minorHAnsi" w:hAnsiTheme="minorHAnsi" w:cstheme="minorHAnsi"/>
        </w:rPr>
        <w:t xml:space="preserve"> yükselmiştir. Ortalama fiyat, </w:t>
      </w:r>
      <w:r w:rsidR="006A24B5">
        <w:rPr>
          <w:rFonts w:asciiTheme="minorHAnsi" w:hAnsiTheme="minorHAnsi" w:cstheme="minorHAnsi"/>
        </w:rPr>
        <w:t xml:space="preserve">2019 model yılında 1 milyon 119 bin TL, 2020 model yılında </w:t>
      </w:r>
      <w:r w:rsidR="00E57734">
        <w:rPr>
          <w:rFonts w:asciiTheme="minorHAnsi" w:hAnsiTheme="minorHAnsi" w:cstheme="minorHAnsi"/>
        </w:rPr>
        <w:t xml:space="preserve">1 milyon 313 bin </w:t>
      </w:r>
      <w:r w:rsidR="00E57734">
        <w:rPr>
          <w:rFonts w:asciiTheme="minorHAnsi" w:hAnsiTheme="minorHAnsi" w:cstheme="minorHAnsi"/>
        </w:rPr>
        <w:t>TL</w:t>
      </w:r>
      <w:r w:rsidR="00E57734">
        <w:rPr>
          <w:rFonts w:asciiTheme="minorHAnsi" w:hAnsiTheme="minorHAnsi" w:cstheme="minorHAnsi"/>
        </w:rPr>
        <w:t xml:space="preserve">, 2021 model yılında 1 milyon 452 bin </w:t>
      </w:r>
      <w:r w:rsidR="00E57734">
        <w:rPr>
          <w:rFonts w:asciiTheme="minorHAnsi" w:hAnsiTheme="minorHAnsi" w:cstheme="minorHAnsi"/>
        </w:rPr>
        <w:t>TL</w:t>
      </w:r>
      <w:r w:rsidR="00E57734">
        <w:rPr>
          <w:rFonts w:asciiTheme="minorHAnsi" w:hAnsiTheme="minorHAnsi" w:cstheme="minorHAnsi"/>
        </w:rPr>
        <w:t xml:space="preserve">, 2022 model yılında 1 milyon 681 bin </w:t>
      </w:r>
      <w:r w:rsidR="00E57734">
        <w:rPr>
          <w:rFonts w:asciiTheme="minorHAnsi" w:hAnsiTheme="minorHAnsi" w:cstheme="minorHAnsi"/>
        </w:rPr>
        <w:t>TL</w:t>
      </w:r>
      <w:r w:rsidR="00E57734">
        <w:rPr>
          <w:rFonts w:asciiTheme="minorHAnsi" w:hAnsiTheme="minorHAnsi" w:cstheme="minorHAnsi"/>
        </w:rPr>
        <w:t>, 2023 model yılında ise 1 milyon 779 bin TL’dir</w:t>
      </w:r>
      <w:r>
        <w:rPr>
          <w:rFonts w:asciiTheme="minorHAnsi" w:hAnsiTheme="minorHAnsi" w:cstheme="minorHAnsi"/>
        </w:rPr>
        <w:t xml:space="preserve">. Yıllık artış oranı ise </w:t>
      </w:r>
      <w:r w:rsidR="00E57734">
        <w:rPr>
          <w:rFonts w:asciiTheme="minorHAnsi" w:hAnsiTheme="minorHAnsi" w:cstheme="minorHAnsi"/>
        </w:rPr>
        <w:t>2019 grubunda yüzde 33,9, 2020 grubunda yüzde 16,5, 2021 grubunda yüzde 25,5, 2022 grubunda ise yüzde 23,8</w:t>
      </w:r>
      <w:r>
        <w:rPr>
          <w:rFonts w:asciiTheme="minorHAnsi" w:hAnsiTheme="minorHAnsi" w:cstheme="minorHAnsi"/>
        </w:rPr>
        <w:t>’d</w:t>
      </w:r>
      <w:r w:rsidR="00E57734">
        <w:rPr>
          <w:rFonts w:asciiTheme="minorHAnsi" w:hAnsiTheme="minorHAnsi" w:cstheme="minorHAnsi"/>
        </w:rPr>
        <w:t>i</w:t>
      </w:r>
      <w:r>
        <w:rPr>
          <w:rFonts w:asciiTheme="minorHAnsi" w:hAnsiTheme="minorHAnsi" w:cstheme="minorHAnsi"/>
        </w:rPr>
        <w:t>r.</w:t>
      </w:r>
    </w:p>
    <w:p w14:paraId="5D23082F" w14:textId="77777777" w:rsidR="00E57734" w:rsidRDefault="00E57734" w:rsidP="00094B06">
      <w:pPr>
        <w:jc w:val="both"/>
        <w:rPr>
          <w:rFonts w:asciiTheme="minorHAnsi" w:hAnsiTheme="minorHAnsi" w:cstheme="minorHAnsi"/>
          <w:color w:val="FF0000"/>
        </w:rPr>
      </w:pPr>
    </w:p>
    <w:p w14:paraId="22AB8B24" w14:textId="3728EBB5" w:rsidR="00E57734" w:rsidRPr="00E57734" w:rsidRDefault="00F24BCC" w:rsidP="00094B06">
      <w:pPr>
        <w:jc w:val="both"/>
        <w:rPr>
          <w:rFonts w:asciiTheme="minorHAnsi" w:hAnsiTheme="minorHAnsi" w:cstheme="minorHAnsi"/>
        </w:rPr>
      </w:pPr>
      <w:r>
        <w:rPr>
          <w:rFonts w:asciiTheme="minorHAnsi" w:hAnsiTheme="minorHAnsi" w:cstheme="minorHAnsi"/>
        </w:rPr>
        <w:t>Yeni</w:t>
      </w:r>
      <w:r w:rsidR="00E57734" w:rsidRPr="00E57734">
        <w:rPr>
          <w:rFonts w:asciiTheme="minorHAnsi" w:hAnsiTheme="minorHAnsi" w:cstheme="minorHAnsi"/>
        </w:rPr>
        <w:t xml:space="preserve"> otomobillere uygulanan 6 bin kilometreden az veya 6 aydan önce satış yasağı sebebiyle</w:t>
      </w:r>
      <w:r>
        <w:rPr>
          <w:rFonts w:asciiTheme="minorHAnsi" w:hAnsiTheme="minorHAnsi" w:cstheme="minorHAnsi"/>
        </w:rPr>
        <w:t xml:space="preserve"> 2023 model yılına ait otomobiller ikinci el otomobil piyasasındaki en yeni modellerdir. Bu yüzden bu grup için</w:t>
      </w:r>
      <w:r w:rsidR="00E57734" w:rsidRPr="00E57734">
        <w:rPr>
          <w:rFonts w:asciiTheme="minorHAnsi" w:hAnsiTheme="minorHAnsi" w:cstheme="minorHAnsi"/>
        </w:rPr>
        <w:t xml:space="preserve"> yıllık fiyat değişimi hesaplanamamıştır. </w:t>
      </w:r>
      <w:r>
        <w:rPr>
          <w:rFonts w:asciiTheme="minorHAnsi" w:hAnsiTheme="minorHAnsi" w:cstheme="minorHAnsi"/>
        </w:rPr>
        <w:t>2023 model yılındaki</w:t>
      </w:r>
      <w:r w:rsidR="00E57734" w:rsidRPr="00E57734">
        <w:rPr>
          <w:rFonts w:asciiTheme="minorHAnsi" w:hAnsiTheme="minorHAnsi" w:cstheme="minorHAnsi"/>
        </w:rPr>
        <w:t xml:space="preserve"> otomobillerin ortalama fiyatı 2024 Şubat’ta 1 milyon 724 bin TL iken 2024 Mart ayında 1 milyon 779 bin TL olmuştur. Buna göre 2023 model yılındaki otomobillerin fiyatlarındaki aylık artış oranı yüzde 3,2’dir.</w:t>
      </w:r>
    </w:p>
    <w:p w14:paraId="3184B575" w14:textId="77777777" w:rsidR="00094B06" w:rsidRDefault="00094B06" w:rsidP="00094B06">
      <w:pPr>
        <w:spacing w:before="120" w:after="120" w:line="276" w:lineRule="auto"/>
        <w:contextualSpacing/>
        <w:rPr>
          <w:rFonts w:asciiTheme="minorHAnsi" w:hAnsiTheme="minorHAnsi" w:cstheme="minorHAnsi"/>
          <w:b/>
          <w:bCs/>
        </w:rPr>
      </w:pPr>
    </w:p>
    <w:p w14:paraId="4B320871" w14:textId="1D2D0431" w:rsidR="00094B06" w:rsidRPr="000A5935" w:rsidRDefault="00094B06" w:rsidP="00094B06">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096700">
        <w:rPr>
          <w:rFonts w:asciiTheme="minorHAnsi" w:hAnsiTheme="minorHAnsi" w:cstheme="minorHAnsi"/>
          <w:b/>
          <w:bCs/>
        </w:rPr>
        <w:t>5</w:t>
      </w:r>
      <w:r w:rsidRPr="000A5935">
        <w:rPr>
          <w:rFonts w:asciiTheme="minorHAnsi" w:hAnsiTheme="minorHAnsi" w:cstheme="minorHAnsi"/>
          <w:b/>
          <w:bCs/>
        </w:rPr>
        <w:t xml:space="preserve">: </w:t>
      </w:r>
      <w:r>
        <w:rPr>
          <w:rFonts w:asciiTheme="minorHAnsi" w:hAnsiTheme="minorHAnsi" w:cstheme="minorHAnsi"/>
          <w:b/>
          <w:bCs/>
        </w:rPr>
        <w:t xml:space="preserve">Yaş gruplarına göre </w:t>
      </w:r>
      <w:r w:rsidRPr="000A5935">
        <w:rPr>
          <w:rFonts w:asciiTheme="minorHAnsi" w:hAnsiTheme="minorHAnsi" w:cstheme="minorHAnsi"/>
          <w:b/>
          <w:bCs/>
        </w:rPr>
        <w:t xml:space="preserve">ortalama </w:t>
      </w:r>
      <w:r>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yaş gruplarına</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597AC711" w14:textId="77777777" w:rsidR="00094B06" w:rsidRPr="000A5935" w:rsidRDefault="00094B06" w:rsidP="00094B06">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1B483387" wp14:editId="5C084649">
            <wp:extent cx="2704632" cy="1632880"/>
            <wp:effectExtent l="0" t="0" r="635" b="5715"/>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704632" cy="1632880"/>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3237A10" wp14:editId="5D32F798">
            <wp:extent cx="2704663" cy="1638510"/>
            <wp:effectExtent l="0" t="0" r="635" b="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704663" cy="1638510"/>
                    </a:xfrm>
                    <a:prstGeom prst="rect">
                      <a:avLst/>
                    </a:prstGeom>
                  </pic:spPr>
                </pic:pic>
              </a:graphicData>
            </a:graphic>
          </wp:inline>
        </w:drawing>
      </w:r>
    </w:p>
    <w:p w14:paraId="5633C638" w14:textId="77777777" w:rsidR="00094B06" w:rsidRPr="000A5935" w:rsidRDefault="00094B06" w:rsidP="00094B06">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51B4EC8A" w14:textId="77777777" w:rsidR="00094B06"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0A5935" w:rsidRDefault="00FE44C3" w:rsidP="00013B21">
      <w:pPr>
        <w:spacing w:before="120" w:after="120" w:line="276" w:lineRule="auto"/>
        <w:contextualSpacing/>
        <w:jc w:val="both"/>
        <w:rPr>
          <w:rFonts w:asciiTheme="minorHAnsi" w:hAnsiTheme="minorHAnsi" w:cstheme="minorHAnsi"/>
          <w:b/>
        </w:rPr>
      </w:pPr>
      <w:r w:rsidRPr="000A5935">
        <w:rPr>
          <w:rFonts w:asciiTheme="minorHAnsi" w:hAnsiTheme="minorHAnsi" w:cstheme="minorHAnsi"/>
          <w:b/>
        </w:rPr>
        <w:t>Yakıt türüne göre fiyat değişimleri</w:t>
      </w:r>
    </w:p>
    <w:p w14:paraId="0746389C" w14:textId="6DC61E56" w:rsidR="00366144" w:rsidRPr="000A5935" w:rsidRDefault="00366144" w:rsidP="00366144">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6E1F9B">
        <w:rPr>
          <w:rFonts w:asciiTheme="minorHAnsi" w:hAnsiTheme="minorHAnsi" w:cstheme="minorHAnsi"/>
        </w:rPr>
        <w:t>6</w:t>
      </w:r>
      <w:r w:rsidRPr="000A5935">
        <w:rPr>
          <w:rFonts w:asciiTheme="minorHAnsi" w:hAnsiTheme="minorHAnsi" w:cstheme="minorHAnsi"/>
        </w:rPr>
        <w:t xml:space="preserve"> yakıt türüne göre </w:t>
      </w:r>
      <w:r w:rsidR="00EC5CC2" w:rsidRPr="00855C9D">
        <w:rPr>
          <w:rFonts w:asciiTheme="minorHAnsi" w:hAnsiTheme="minorHAnsi" w:cstheme="minorHAnsi"/>
        </w:rPr>
        <w:t>ortalama</w:t>
      </w:r>
      <w:r w:rsidR="0020798C">
        <w:rPr>
          <w:rFonts w:asciiTheme="minorHAnsi" w:hAnsiTheme="minorHAnsi" w:cstheme="minorHAnsi"/>
        </w:rPr>
        <w:t xml:space="preserve"> otomobil</w:t>
      </w:r>
      <w:r w:rsidR="00EC5CC2" w:rsidRPr="00855C9D">
        <w:rPr>
          <w:rFonts w:asciiTheme="minorHAnsi" w:hAnsiTheme="minorHAnsi" w:cstheme="minorHAnsi"/>
        </w:rPr>
        <w:t xml:space="preserve"> </w:t>
      </w:r>
      <w:r w:rsidRPr="00855C9D">
        <w:rPr>
          <w:rFonts w:asciiTheme="minorHAnsi" w:hAnsiTheme="minorHAnsi" w:cstheme="minorHAnsi"/>
        </w:rPr>
        <w:t>fiyatların</w:t>
      </w:r>
      <w:r w:rsidR="00633BD6" w:rsidRPr="00855C9D">
        <w:rPr>
          <w:rFonts w:asciiTheme="minorHAnsi" w:hAnsiTheme="minorHAnsi" w:cstheme="minorHAnsi"/>
        </w:rPr>
        <w:t>ı</w:t>
      </w:r>
      <w:r w:rsidRPr="000A5935">
        <w:rPr>
          <w:rStyle w:val="FootnoteReference"/>
          <w:rFonts w:asciiTheme="minorHAnsi" w:hAnsiTheme="minorHAnsi" w:cstheme="minorHAnsi"/>
        </w:rPr>
        <w:footnoteReference w:id="8"/>
      </w:r>
      <w:r w:rsidR="00633BD6">
        <w:rPr>
          <w:rFonts w:asciiTheme="minorHAnsi" w:hAnsiTheme="minorHAnsi" w:cstheme="minorHAnsi"/>
        </w:rPr>
        <w:t xml:space="preserve"> </w:t>
      </w:r>
      <w:r w:rsidR="00633BD6">
        <w:rPr>
          <w:rFonts w:asciiTheme="minorHAnsi" w:eastAsia="Calibri" w:hAnsiTheme="minorHAnsi" w:cstheme="minorHAnsi"/>
        </w:rPr>
        <w:t>(sol panel)</w:t>
      </w:r>
      <w:r w:rsidR="00633BD6">
        <w:rPr>
          <w:rFonts w:asciiTheme="minorHAnsi" w:hAnsiTheme="minorHAnsi" w:cstheme="minorHAnsi"/>
        </w:rPr>
        <w:t xml:space="preserve"> 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Raporda </w:t>
      </w:r>
      <w:r w:rsidR="00424D4B" w:rsidRPr="000A5935">
        <w:rPr>
          <w:rFonts w:asciiTheme="minorHAnsi" w:hAnsiTheme="minorHAnsi" w:cstheme="minorHAnsi"/>
        </w:rPr>
        <w:t>Benzin, Benzin &amp; LPG, Dizel, Hybrid ve Elektrikli yakıt türlerindeki</w:t>
      </w:r>
      <w:r w:rsidRPr="000A5935">
        <w:rPr>
          <w:rFonts w:asciiTheme="minorHAnsi" w:hAnsiTheme="minorHAnsi" w:cstheme="minorHAnsi"/>
        </w:rPr>
        <w:t xml:space="preserve"> araçlar</w:t>
      </w:r>
      <w:r w:rsidR="00424D4B" w:rsidRPr="000A5935">
        <w:rPr>
          <w:rFonts w:asciiTheme="minorHAnsi" w:hAnsiTheme="minorHAnsi" w:cstheme="minorHAnsi"/>
        </w:rPr>
        <w:t>ın</w:t>
      </w:r>
      <w:r w:rsidRPr="000A5935">
        <w:rPr>
          <w:rFonts w:asciiTheme="minorHAnsi" w:hAnsiTheme="minorHAnsi" w:cstheme="minorHAnsi"/>
        </w:rPr>
        <w:t xml:space="preserve"> fiyatları</w:t>
      </w:r>
      <w:r w:rsidR="00803E09">
        <w:rPr>
          <w:rFonts w:asciiTheme="minorHAnsi" w:hAnsiTheme="minorHAnsi" w:cstheme="minorHAnsi"/>
        </w:rPr>
        <w:t xml:space="preserve"> incelenmektedir</w:t>
      </w:r>
      <w:r w:rsidR="00855C9D">
        <w:rPr>
          <w:rStyle w:val="FootnoteReference"/>
          <w:rFonts w:asciiTheme="minorHAnsi" w:hAnsiTheme="minorHAnsi" w:cstheme="minorHAnsi"/>
        </w:rPr>
        <w:footnoteReference w:id="9"/>
      </w:r>
      <w:r w:rsidRPr="000A5935">
        <w:rPr>
          <w:rFonts w:asciiTheme="minorHAnsi" w:hAnsiTheme="minorHAnsi" w:cstheme="minorHAnsi"/>
        </w:rPr>
        <w:t xml:space="preserve">. </w:t>
      </w:r>
    </w:p>
    <w:p w14:paraId="3A23EE16" w14:textId="77777777" w:rsidR="00FE44C3" w:rsidRDefault="00FE44C3" w:rsidP="00582A53">
      <w:pPr>
        <w:spacing w:before="120" w:after="120" w:line="276" w:lineRule="auto"/>
        <w:contextualSpacing/>
        <w:jc w:val="both"/>
        <w:rPr>
          <w:rFonts w:asciiTheme="minorHAnsi" w:hAnsiTheme="minorHAnsi" w:cstheme="minorHAnsi"/>
        </w:rPr>
      </w:pPr>
    </w:p>
    <w:p w14:paraId="25F4AEA5" w14:textId="14BE67D8" w:rsidR="00652E40" w:rsidRDefault="000D2F42" w:rsidP="00676EF6">
      <w:pPr>
        <w:jc w:val="both"/>
        <w:rPr>
          <w:rFonts w:asciiTheme="minorHAnsi" w:hAnsiTheme="minorHAnsi" w:cstheme="minorHAnsi"/>
        </w:rPr>
      </w:pPr>
      <w:r>
        <w:rPr>
          <w:rFonts w:asciiTheme="minorHAnsi" w:hAnsiTheme="minorHAnsi" w:cstheme="minorHAnsi"/>
        </w:rPr>
        <w:t xml:space="preserve">2024 </w:t>
      </w:r>
      <w:r w:rsidR="00E57BC8">
        <w:rPr>
          <w:rFonts w:asciiTheme="minorHAnsi" w:hAnsiTheme="minorHAnsi" w:cstheme="minorHAnsi"/>
        </w:rPr>
        <w:t>Mart</w:t>
      </w:r>
      <w:r w:rsidR="00652E40">
        <w:rPr>
          <w:rFonts w:asciiTheme="minorHAnsi" w:hAnsiTheme="minorHAnsi" w:cstheme="minorHAnsi"/>
        </w:rPr>
        <w:t xml:space="preserve"> verilerine göre ortalama otomobil fiyatı</w:t>
      </w:r>
      <w:r>
        <w:rPr>
          <w:rFonts w:asciiTheme="minorHAnsi" w:hAnsiTheme="minorHAnsi" w:cstheme="minorHAnsi"/>
        </w:rPr>
        <w:t>nda farklı seyirler görülmüştür</w:t>
      </w:r>
      <w:r w:rsidR="00317006">
        <w:rPr>
          <w:rFonts w:asciiTheme="minorHAnsi" w:hAnsiTheme="minorHAnsi" w:cstheme="minorHAnsi"/>
        </w:rPr>
        <w:t xml:space="preserve">. </w:t>
      </w:r>
      <w:r w:rsidR="00E57BC8">
        <w:rPr>
          <w:rFonts w:asciiTheme="minorHAnsi" w:hAnsiTheme="minorHAnsi" w:cstheme="minorHAnsi"/>
        </w:rPr>
        <w:t xml:space="preserve">Benzin, Dizel ve Hybrid türlerinde fiyat artarken Benzin &amp; LPG ve Elektrik türlerindeki araçların fiyatı düşmektedir. </w:t>
      </w:r>
      <w:r w:rsidR="00317006">
        <w:rPr>
          <w:rFonts w:asciiTheme="minorHAnsi" w:hAnsiTheme="minorHAnsi" w:cstheme="minorHAnsi"/>
        </w:rPr>
        <w:t>Ortalama fiyat</w:t>
      </w:r>
      <w:r w:rsidR="00652E40">
        <w:rPr>
          <w:rFonts w:asciiTheme="minorHAnsi" w:hAnsiTheme="minorHAnsi" w:cstheme="minorHAnsi"/>
        </w:rPr>
        <w:t xml:space="preserve"> Benzin türünde 1</w:t>
      </w:r>
      <w:r w:rsidR="00942C12">
        <w:rPr>
          <w:rFonts w:asciiTheme="minorHAnsi" w:hAnsiTheme="minorHAnsi" w:cstheme="minorHAnsi"/>
        </w:rPr>
        <w:t xml:space="preserve"> milyon </w:t>
      </w:r>
      <w:r w:rsidR="00E57BC8">
        <w:rPr>
          <w:rFonts w:asciiTheme="minorHAnsi" w:hAnsiTheme="minorHAnsi" w:cstheme="minorHAnsi"/>
        </w:rPr>
        <w:t>48</w:t>
      </w:r>
      <w:r w:rsidR="00942C12">
        <w:rPr>
          <w:rFonts w:asciiTheme="minorHAnsi" w:hAnsiTheme="minorHAnsi" w:cstheme="minorHAnsi"/>
        </w:rPr>
        <w:t xml:space="preserve"> bin</w:t>
      </w:r>
      <w:r w:rsidR="00652E40">
        <w:rPr>
          <w:rFonts w:asciiTheme="minorHAnsi" w:hAnsiTheme="minorHAnsi" w:cstheme="minorHAnsi"/>
        </w:rPr>
        <w:t xml:space="preserve"> TL, Benzin &amp; LPG türünde 5</w:t>
      </w:r>
      <w:r>
        <w:rPr>
          <w:rFonts w:asciiTheme="minorHAnsi" w:hAnsiTheme="minorHAnsi" w:cstheme="minorHAnsi"/>
        </w:rPr>
        <w:t>0</w:t>
      </w:r>
      <w:r w:rsidR="00E57BC8">
        <w:rPr>
          <w:rFonts w:asciiTheme="minorHAnsi" w:hAnsiTheme="minorHAnsi" w:cstheme="minorHAnsi"/>
        </w:rPr>
        <w:t>1</w:t>
      </w:r>
      <w:r w:rsidR="00942C12">
        <w:rPr>
          <w:rFonts w:asciiTheme="minorHAnsi" w:hAnsiTheme="minorHAnsi" w:cstheme="minorHAnsi"/>
        </w:rPr>
        <w:t xml:space="preserve"> bin </w:t>
      </w:r>
      <w:r w:rsidR="00E57BC8">
        <w:rPr>
          <w:rFonts w:asciiTheme="minorHAnsi" w:hAnsiTheme="minorHAnsi" w:cstheme="minorHAnsi"/>
        </w:rPr>
        <w:t>278</w:t>
      </w:r>
      <w:r w:rsidR="00652E40">
        <w:rPr>
          <w:rFonts w:asciiTheme="minorHAnsi" w:hAnsiTheme="minorHAnsi" w:cstheme="minorHAnsi"/>
        </w:rPr>
        <w:t xml:space="preserve"> TL, Dizel türünde </w:t>
      </w:r>
      <w:r w:rsidR="0009699E">
        <w:rPr>
          <w:rFonts w:asciiTheme="minorHAnsi" w:hAnsiTheme="minorHAnsi" w:cstheme="minorHAnsi"/>
        </w:rPr>
        <w:t>8</w:t>
      </w:r>
      <w:r w:rsidR="00341F5C">
        <w:rPr>
          <w:rFonts w:asciiTheme="minorHAnsi" w:hAnsiTheme="minorHAnsi" w:cstheme="minorHAnsi"/>
        </w:rPr>
        <w:t>6</w:t>
      </w:r>
      <w:r w:rsidR="00E57BC8">
        <w:rPr>
          <w:rFonts w:asciiTheme="minorHAnsi" w:hAnsiTheme="minorHAnsi" w:cstheme="minorHAnsi"/>
        </w:rPr>
        <w:t>9</w:t>
      </w:r>
      <w:r w:rsidR="00942C12">
        <w:rPr>
          <w:rFonts w:asciiTheme="minorHAnsi" w:hAnsiTheme="minorHAnsi" w:cstheme="minorHAnsi"/>
        </w:rPr>
        <w:t xml:space="preserve"> bin </w:t>
      </w:r>
      <w:r>
        <w:rPr>
          <w:rFonts w:asciiTheme="minorHAnsi" w:hAnsiTheme="minorHAnsi" w:cstheme="minorHAnsi"/>
        </w:rPr>
        <w:t>7</w:t>
      </w:r>
      <w:r w:rsidR="00E57BC8">
        <w:rPr>
          <w:rFonts w:asciiTheme="minorHAnsi" w:hAnsiTheme="minorHAnsi" w:cstheme="minorHAnsi"/>
        </w:rPr>
        <w:t>7</w:t>
      </w:r>
      <w:r w:rsidR="002604FB">
        <w:rPr>
          <w:rFonts w:asciiTheme="minorHAnsi" w:hAnsiTheme="minorHAnsi" w:cstheme="minorHAnsi"/>
        </w:rPr>
        <w:t>1</w:t>
      </w:r>
      <w:r w:rsidR="00652E40">
        <w:rPr>
          <w:rFonts w:asciiTheme="minorHAnsi" w:hAnsiTheme="minorHAnsi" w:cstheme="minorHAnsi"/>
        </w:rPr>
        <w:t xml:space="preserve"> TL, Hybrid türünde </w:t>
      </w:r>
      <w:r w:rsidR="002604FB">
        <w:rPr>
          <w:rFonts w:asciiTheme="minorHAnsi" w:hAnsiTheme="minorHAnsi" w:cstheme="minorHAnsi"/>
        </w:rPr>
        <w:t>2</w:t>
      </w:r>
      <w:r w:rsidR="00942C12">
        <w:rPr>
          <w:rFonts w:asciiTheme="minorHAnsi" w:hAnsiTheme="minorHAnsi" w:cstheme="minorHAnsi"/>
        </w:rPr>
        <w:t xml:space="preserve"> milyon </w:t>
      </w:r>
      <w:r w:rsidR="00E57BC8">
        <w:rPr>
          <w:rFonts w:asciiTheme="minorHAnsi" w:hAnsiTheme="minorHAnsi" w:cstheme="minorHAnsi"/>
        </w:rPr>
        <w:t>66</w:t>
      </w:r>
      <w:r w:rsidR="00942C12">
        <w:rPr>
          <w:rFonts w:asciiTheme="minorHAnsi" w:hAnsiTheme="minorHAnsi" w:cstheme="minorHAnsi"/>
        </w:rPr>
        <w:t xml:space="preserve"> bin</w:t>
      </w:r>
      <w:r w:rsidR="00652E40">
        <w:rPr>
          <w:rFonts w:asciiTheme="minorHAnsi" w:hAnsiTheme="minorHAnsi" w:cstheme="minorHAnsi"/>
        </w:rPr>
        <w:t xml:space="preserve"> TL ve Elektrik türünde </w:t>
      </w:r>
      <w:r w:rsidR="00942C12">
        <w:rPr>
          <w:rFonts w:asciiTheme="minorHAnsi" w:hAnsiTheme="minorHAnsi" w:cstheme="minorHAnsi"/>
        </w:rPr>
        <w:t xml:space="preserve">3 milyon </w:t>
      </w:r>
      <w:r w:rsidR="002604FB">
        <w:rPr>
          <w:rFonts w:asciiTheme="minorHAnsi" w:hAnsiTheme="minorHAnsi" w:cstheme="minorHAnsi"/>
        </w:rPr>
        <w:t>3</w:t>
      </w:r>
      <w:r w:rsidR="00E57BC8">
        <w:rPr>
          <w:rFonts w:asciiTheme="minorHAnsi" w:hAnsiTheme="minorHAnsi" w:cstheme="minorHAnsi"/>
        </w:rPr>
        <w:t>19</w:t>
      </w:r>
      <w:r w:rsidR="00942C12">
        <w:rPr>
          <w:rFonts w:asciiTheme="minorHAnsi" w:hAnsiTheme="minorHAnsi" w:cstheme="minorHAnsi"/>
        </w:rPr>
        <w:t xml:space="preserve"> bin</w:t>
      </w:r>
      <w:r w:rsidR="00652E40">
        <w:rPr>
          <w:rFonts w:asciiTheme="minorHAnsi" w:hAnsiTheme="minorHAnsi" w:cstheme="minorHAnsi"/>
        </w:rPr>
        <w:t xml:space="preserve"> TL’dir.</w:t>
      </w:r>
      <w:r w:rsidR="00902517">
        <w:rPr>
          <w:rFonts w:asciiTheme="minorHAnsi" w:hAnsiTheme="minorHAnsi" w:cstheme="minorHAnsi"/>
        </w:rPr>
        <w:t xml:space="preserve"> </w:t>
      </w:r>
      <w:r w:rsidR="00652E40">
        <w:rPr>
          <w:rFonts w:asciiTheme="minorHAnsi" w:hAnsiTheme="minorHAnsi" w:cstheme="minorHAnsi"/>
        </w:rPr>
        <w:t xml:space="preserve">Yıllık artış oranı ise Benzin türünde yüzde </w:t>
      </w:r>
      <w:r w:rsidR="00E57BC8">
        <w:rPr>
          <w:rFonts w:asciiTheme="minorHAnsi" w:hAnsiTheme="minorHAnsi" w:cstheme="minorHAnsi"/>
        </w:rPr>
        <w:t>27,5</w:t>
      </w:r>
      <w:r w:rsidR="00652E40">
        <w:rPr>
          <w:rFonts w:asciiTheme="minorHAnsi" w:hAnsiTheme="minorHAnsi" w:cstheme="minorHAnsi"/>
        </w:rPr>
        <w:t xml:space="preserve">, Benzin &amp; LPG türünde yüzde </w:t>
      </w:r>
      <w:r w:rsidR="00E57BC8">
        <w:rPr>
          <w:rFonts w:asciiTheme="minorHAnsi" w:hAnsiTheme="minorHAnsi" w:cstheme="minorHAnsi"/>
        </w:rPr>
        <w:t>42,</w:t>
      </w:r>
      <w:r>
        <w:rPr>
          <w:rFonts w:asciiTheme="minorHAnsi" w:hAnsiTheme="minorHAnsi" w:cstheme="minorHAnsi"/>
        </w:rPr>
        <w:t>5</w:t>
      </w:r>
      <w:r w:rsidR="00E57BC8">
        <w:rPr>
          <w:rFonts w:asciiTheme="minorHAnsi" w:hAnsiTheme="minorHAnsi" w:cstheme="minorHAnsi"/>
        </w:rPr>
        <w:t>,</w:t>
      </w:r>
      <w:r w:rsidR="00652E40">
        <w:rPr>
          <w:rFonts w:asciiTheme="minorHAnsi" w:hAnsiTheme="minorHAnsi" w:cstheme="minorHAnsi"/>
        </w:rPr>
        <w:t xml:space="preserve"> Dizel türünde yüzde </w:t>
      </w:r>
      <w:r w:rsidR="002604FB">
        <w:rPr>
          <w:rFonts w:asciiTheme="minorHAnsi" w:hAnsiTheme="minorHAnsi" w:cstheme="minorHAnsi"/>
        </w:rPr>
        <w:t>3</w:t>
      </w:r>
      <w:r w:rsidR="00E57BC8">
        <w:rPr>
          <w:rFonts w:asciiTheme="minorHAnsi" w:hAnsiTheme="minorHAnsi" w:cstheme="minorHAnsi"/>
        </w:rPr>
        <w:t>1</w:t>
      </w:r>
      <w:r w:rsidR="00652E40">
        <w:rPr>
          <w:rFonts w:asciiTheme="minorHAnsi" w:hAnsiTheme="minorHAnsi" w:cstheme="minorHAnsi"/>
        </w:rPr>
        <w:t>,</w:t>
      </w:r>
      <w:r w:rsidR="00E57BC8">
        <w:rPr>
          <w:rFonts w:asciiTheme="minorHAnsi" w:hAnsiTheme="minorHAnsi" w:cstheme="minorHAnsi"/>
        </w:rPr>
        <w:t>4,</w:t>
      </w:r>
      <w:r w:rsidR="00652E40">
        <w:rPr>
          <w:rFonts w:asciiTheme="minorHAnsi" w:hAnsiTheme="minorHAnsi" w:cstheme="minorHAnsi"/>
        </w:rPr>
        <w:t xml:space="preserve"> Hybrid türünde yüzde </w:t>
      </w:r>
      <w:r w:rsidR="002604FB">
        <w:rPr>
          <w:rFonts w:asciiTheme="minorHAnsi" w:hAnsiTheme="minorHAnsi" w:cstheme="minorHAnsi"/>
        </w:rPr>
        <w:t>3</w:t>
      </w:r>
      <w:r w:rsidR="00E57BC8">
        <w:rPr>
          <w:rFonts w:asciiTheme="minorHAnsi" w:hAnsiTheme="minorHAnsi" w:cstheme="minorHAnsi"/>
        </w:rPr>
        <w:t>9,1</w:t>
      </w:r>
      <w:r w:rsidR="00652E40">
        <w:rPr>
          <w:rFonts w:asciiTheme="minorHAnsi" w:hAnsiTheme="minorHAnsi" w:cstheme="minorHAnsi"/>
        </w:rPr>
        <w:t xml:space="preserve"> ve Elektrik türünde yüzde </w:t>
      </w:r>
      <w:r w:rsidR="002604FB">
        <w:rPr>
          <w:rFonts w:asciiTheme="minorHAnsi" w:hAnsiTheme="minorHAnsi" w:cstheme="minorHAnsi"/>
        </w:rPr>
        <w:t>-</w:t>
      </w:r>
      <w:r w:rsidR="00E57BC8">
        <w:rPr>
          <w:rFonts w:asciiTheme="minorHAnsi" w:hAnsiTheme="minorHAnsi" w:cstheme="minorHAnsi"/>
        </w:rPr>
        <w:t>1</w:t>
      </w:r>
      <w:r w:rsidR="002604FB">
        <w:rPr>
          <w:rFonts w:asciiTheme="minorHAnsi" w:hAnsiTheme="minorHAnsi" w:cstheme="minorHAnsi"/>
        </w:rPr>
        <w:t>,4</w:t>
      </w:r>
      <w:r w:rsidR="00652E40">
        <w:rPr>
          <w:rFonts w:asciiTheme="minorHAnsi" w:hAnsiTheme="minorHAnsi" w:cstheme="minorHAnsi"/>
        </w:rPr>
        <w:t>’</w:t>
      </w:r>
      <w:r w:rsidR="002604FB">
        <w:rPr>
          <w:rFonts w:asciiTheme="minorHAnsi" w:hAnsiTheme="minorHAnsi" w:cstheme="minorHAnsi"/>
        </w:rPr>
        <w:t>tü</w:t>
      </w:r>
      <w:r w:rsidR="00652E40">
        <w:rPr>
          <w:rFonts w:asciiTheme="minorHAnsi" w:hAnsiTheme="minorHAnsi" w:cstheme="minorHAnsi"/>
        </w:rPr>
        <w:t>r.</w:t>
      </w:r>
      <w:r w:rsidR="00F9365B">
        <w:rPr>
          <w:rFonts w:asciiTheme="minorHAnsi" w:hAnsiTheme="minorHAnsi" w:cstheme="minorHAnsi"/>
        </w:rPr>
        <w:t xml:space="preserve"> </w:t>
      </w:r>
      <w:r w:rsidR="002604FB">
        <w:rPr>
          <w:rFonts w:asciiTheme="minorHAnsi" w:hAnsiTheme="minorHAnsi" w:cstheme="minorHAnsi"/>
        </w:rPr>
        <w:t xml:space="preserve">Bir diğer ifadeyle Elektrikli yakıt türüne sahip araçların fiyatları geçen yılın şubat ayına kıyasla yüzde </w:t>
      </w:r>
      <w:r w:rsidR="00E57BC8">
        <w:rPr>
          <w:rFonts w:asciiTheme="minorHAnsi" w:hAnsiTheme="minorHAnsi" w:cstheme="minorHAnsi"/>
        </w:rPr>
        <w:t>1</w:t>
      </w:r>
      <w:r w:rsidR="002604FB">
        <w:rPr>
          <w:rFonts w:asciiTheme="minorHAnsi" w:hAnsiTheme="minorHAnsi" w:cstheme="minorHAnsi"/>
        </w:rPr>
        <w:t>,4 düşmüştür.</w:t>
      </w:r>
    </w:p>
    <w:p w14:paraId="6232AAC3" w14:textId="77777777" w:rsidR="006811E6" w:rsidRDefault="006811E6" w:rsidP="005D6EAD">
      <w:pPr>
        <w:spacing w:before="120" w:after="120" w:line="276" w:lineRule="auto"/>
        <w:contextualSpacing/>
        <w:rPr>
          <w:rFonts w:asciiTheme="minorHAnsi" w:hAnsiTheme="minorHAnsi" w:cstheme="minorHAnsi"/>
          <w:b/>
          <w:bCs/>
        </w:rPr>
      </w:pPr>
    </w:p>
    <w:p w14:paraId="2CDD9C94" w14:textId="77777777" w:rsidR="006A24B5" w:rsidRDefault="006A24B5" w:rsidP="005D6EAD">
      <w:pPr>
        <w:spacing w:before="120" w:after="120" w:line="276" w:lineRule="auto"/>
        <w:contextualSpacing/>
        <w:rPr>
          <w:rFonts w:asciiTheme="minorHAnsi" w:hAnsiTheme="minorHAnsi" w:cstheme="minorHAnsi"/>
          <w:b/>
          <w:bCs/>
        </w:rPr>
      </w:pPr>
    </w:p>
    <w:p w14:paraId="421B0605" w14:textId="6358A565" w:rsidR="005D6EAD" w:rsidRPr="000A5935" w:rsidRDefault="005D6EAD" w:rsidP="005D6EAD">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lastRenderedPageBreak/>
        <w:t xml:space="preserve">Şekil </w:t>
      </w:r>
      <w:r w:rsidR="006E1F9B">
        <w:rPr>
          <w:rFonts w:asciiTheme="minorHAnsi" w:hAnsiTheme="minorHAnsi" w:cstheme="minorHAnsi"/>
          <w:b/>
          <w:bCs/>
        </w:rPr>
        <w:t>6</w:t>
      </w:r>
      <w:r w:rsidRPr="000A5935">
        <w:rPr>
          <w:rFonts w:asciiTheme="minorHAnsi" w:hAnsiTheme="minorHAnsi" w:cstheme="minorHAnsi"/>
          <w:b/>
          <w:bCs/>
        </w:rPr>
        <w:t xml:space="preserve">: </w:t>
      </w:r>
      <w:r>
        <w:rPr>
          <w:rFonts w:asciiTheme="minorHAnsi" w:hAnsiTheme="minorHAnsi" w:cstheme="minorHAnsi"/>
          <w:b/>
          <w:bCs/>
        </w:rPr>
        <w:t xml:space="preserve">Yakıt türüne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yakıt türüne</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21C2C256" w14:textId="77777777" w:rsidR="005D6EAD" w:rsidRPr="000A5935" w:rsidRDefault="005D6EAD" w:rsidP="005D6EA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4DFAF98B" wp14:editId="6274E4D1">
            <wp:extent cx="2713908" cy="1630602"/>
            <wp:effectExtent l="0" t="0" r="0" b="825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2713908" cy="1630602"/>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41122BA8" wp14:editId="43110191">
            <wp:extent cx="2711734" cy="1629296"/>
            <wp:effectExtent l="0" t="0" r="0" b="952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711734" cy="1629296"/>
                    </a:xfrm>
                    <a:prstGeom prst="rect">
                      <a:avLst/>
                    </a:prstGeom>
                  </pic:spPr>
                </pic:pic>
              </a:graphicData>
            </a:graphic>
          </wp:inline>
        </w:drawing>
      </w:r>
    </w:p>
    <w:p w14:paraId="47A632E3" w14:textId="77777777" w:rsidR="005D6EAD" w:rsidRPr="000A5935" w:rsidRDefault="005D6EAD" w:rsidP="005D6EAD">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CC" w14:textId="77777777" w:rsidR="005C4D2E" w:rsidRPr="000A5935"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0A5935" w:rsidRDefault="00D14DFC" w:rsidP="0051564D">
      <w:p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II -</w:t>
      </w:r>
      <w:r w:rsidR="000338C1">
        <w:rPr>
          <w:rFonts w:asciiTheme="minorHAnsi" w:hAnsiTheme="minorHAnsi" w:cstheme="minorHAnsi"/>
          <w:b/>
          <w:sz w:val="24"/>
          <w:szCs w:val="24"/>
        </w:rPr>
        <w:t>Otomobil</w:t>
      </w:r>
      <w:r w:rsidR="007D4AA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p</w:t>
      </w:r>
      <w:r w:rsidR="007D4AA4" w:rsidRPr="000A5935">
        <w:rPr>
          <w:rFonts w:asciiTheme="minorHAnsi" w:hAnsiTheme="minorHAnsi" w:cstheme="minorHAnsi"/>
          <w:b/>
          <w:sz w:val="24"/>
          <w:szCs w:val="24"/>
        </w:rPr>
        <w:t xml:space="preserve">iyasası </w:t>
      </w:r>
      <w:r w:rsidR="00991285" w:rsidRPr="000A5935">
        <w:rPr>
          <w:rFonts w:asciiTheme="minorHAnsi" w:hAnsiTheme="minorHAnsi" w:cstheme="minorHAnsi"/>
          <w:b/>
          <w:sz w:val="24"/>
          <w:szCs w:val="24"/>
        </w:rPr>
        <w:t>a</w:t>
      </w:r>
      <w:r w:rsidR="00BC3866" w:rsidRPr="000A5935">
        <w:rPr>
          <w:rFonts w:asciiTheme="minorHAnsi" w:hAnsiTheme="minorHAnsi" w:cstheme="minorHAnsi"/>
          <w:b/>
          <w:sz w:val="24"/>
          <w:szCs w:val="24"/>
        </w:rPr>
        <w:t>rz-</w:t>
      </w:r>
      <w:r w:rsidR="00991285" w:rsidRPr="000A5935">
        <w:rPr>
          <w:rFonts w:asciiTheme="minorHAnsi" w:hAnsiTheme="minorHAnsi" w:cstheme="minorHAnsi"/>
          <w:b/>
          <w:sz w:val="24"/>
          <w:szCs w:val="24"/>
        </w:rPr>
        <w:t>t</w:t>
      </w:r>
      <w:r w:rsidR="00BC3866" w:rsidRPr="000A5935">
        <w:rPr>
          <w:rFonts w:asciiTheme="minorHAnsi" w:hAnsiTheme="minorHAnsi" w:cstheme="minorHAnsi"/>
          <w:b/>
          <w:sz w:val="24"/>
          <w:szCs w:val="24"/>
        </w:rPr>
        <w:t>alep</w:t>
      </w:r>
      <w:r w:rsidR="00822C5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a</w:t>
      </w:r>
      <w:r w:rsidR="007D4AA4" w:rsidRPr="000A5935">
        <w:rPr>
          <w:rFonts w:asciiTheme="minorHAnsi" w:hAnsiTheme="minorHAnsi" w:cstheme="minorHAnsi"/>
          <w:b/>
          <w:sz w:val="24"/>
          <w:szCs w:val="24"/>
        </w:rPr>
        <w:t>nalizi</w:t>
      </w:r>
    </w:p>
    <w:p w14:paraId="3863BECE" w14:textId="5146E48D" w:rsidR="0051564D" w:rsidRPr="000A5935" w:rsidRDefault="000338C1" w:rsidP="0051564D">
      <w:pPr>
        <w:pStyle w:val="ListParagraph"/>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0A5935">
        <w:rPr>
          <w:rFonts w:asciiTheme="minorHAnsi" w:hAnsiTheme="minorHAnsi" w:cstheme="minorHAnsi"/>
          <w:b/>
          <w:sz w:val="24"/>
          <w:szCs w:val="24"/>
        </w:rPr>
        <w:t xml:space="preserve"> arzı</w:t>
      </w:r>
    </w:p>
    <w:p w14:paraId="3863BECF" w14:textId="726AB566" w:rsidR="0051564D" w:rsidRPr="00C601CD" w:rsidRDefault="000338C1" w:rsidP="0051564D">
      <w:pPr>
        <w:spacing w:before="120" w:after="120" w:line="276" w:lineRule="auto"/>
        <w:contextualSpacing/>
        <w:rPr>
          <w:rFonts w:asciiTheme="minorHAnsi" w:hAnsiTheme="minorHAnsi" w:cstheme="minorHAnsi"/>
          <w:b/>
          <w:color w:val="FF0000"/>
          <w:sz w:val="24"/>
          <w:szCs w:val="24"/>
        </w:rPr>
      </w:pPr>
      <w:r w:rsidRPr="0018795F">
        <w:rPr>
          <w:rFonts w:asciiTheme="minorHAnsi" w:hAnsiTheme="minorHAnsi" w:cstheme="minorHAnsi"/>
          <w:b/>
          <w:sz w:val="24"/>
          <w:szCs w:val="24"/>
        </w:rPr>
        <w:t>Otomobil</w:t>
      </w:r>
      <w:r w:rsidR="003E6550" w:rsidRPr="0018795F">
        <w:rPr>
          <w:rFonts w:asciiTheme="minorHAnsi" w:hAnsiTheme="minorHAnsi" w:cstheme="minorHAnsi"/>
          <w:b/>
          <w:sz w:val="24"/>
          <w:szCs w:val="24"/>
        </w:rPr>
        <w:t xml:space="preserve"> </w:t>
      </w:r>
      <w:r w:rsidR="005412C3" w:rsidRPr="0018795F">
        <w:rPr>
          <w:rFonts w:asciiTheme="minorHAnsi" w:hAnsiTheme="minorHAnsi" w:cstheme="minorHAnsi"/>
          <w:b/>
          <w:sz w:val="24"/>
          <w:szCs w:val="24"/>
        </w:rPr>
        <w:t xml:space="preserve">arzında </w:t>
      </w:r>
      <w:r w:rsidR="0053279F">
        <w:rPr>
          <w:rFonts w:asciiTheme="minorHAnsi" w:hAnsiTheme="minorHAnsi" w:cstheme="minorHAnsi"/>
          <w:b/>
          <w:sz w:val="24"/>
          <w:szCs w:val="24"/>
        </w:rPr>
        <w:t>artış</w:t>
      </w:r>
    </w:p>
    <w:p w14:paraId="41AD40FD" w14:textId="475C4B8A" w:rsidR="00A72C3F" w:rsidRDefault="0051564D" w:rsidP="009079AB">
      <w:pPr>
        <w:spacing w:before="120" w:after="120" w:line="276" w:lineRule="auto"/>
        <w:contextualSpacing/>
        <w:jc w:val="both"/>
        <w:rPr>
          <w:rFonts w:asciiTheme="minorHAnsi" w:hAnsiTheme="minorHAnsi" w:cstheme="minorHAnsi"/>
          <w:bCs/>
        </w:rPr>
      </w:pPr>
      <w:r w:rsidRPr="00170842">
        <w:rPr>
          <w:rFonts w:asciiTheme="minorHAnsi" w:hAnsiTheme="minorHAnsi" w:cstheme="minorHAnsi"/>
          <w:bCs/>
        </w:rPr>
        <w:t xml:space="preserve">Şekil </w:t>
      </w:r>
      <w:r w:rsidR="006E1F9B">
        <w:rPr>
          <w:rFonts w:asciiTheme="minorHAnsi" w:hAnsiTheme="minorHAnsi" w:cstheme="minorHAnsi"/>
          <w:bCs/>
        </w:rPr>
        <w:t>7</w:t>
      </w:r>
      <w:r w:rsidRPr="00170842">
        <w:rPr>
          <w:rFonts w:asciiTheme="minorHAnsi" w:hAnsiTheme="minorHAnsi" w:cstheme="minorHAnsi"/>
          <w:bCs/>
        </w:rPr>
        <w:t xml:space="preserve"> satılık </w:t>
      </w:r>
      <w:r w:rsidR="000338C1" w:rsidRPr="00170842">
        <w:rPr>
          <w:rFonts w:asciiTheme="minorHAnsi" w:hAnsiTheme="minorHAnsi" w:cstheme="minorHAnsi"/>
          <w:bCs/>
        </w:rPr>
        <w:t>otomobil</w:t>
      </w:r>
      <w:r w:rsidRPr="00170842">
        <w:rPr>
          <w:rFonts w:asciiTheme="minorHAnsi" w:hAnsiTheme="minorHAnsi" w:cstheme="minorHAnsi"/>
          <w:bCs/>
        </w:rPr>
        <w:t xml:space="preserve"> arzını</w:t>
      </w:r>
      <w:r w:rsidR="00C85284" w:rsidRPr="00170842">
        <w:rPr>
          <w:rFonts w:asciiTheme="minorHAnsi" w:hAnsiTheme="minorHAnsi" w:cstheme="minorHAnsi"/>
          <w:bCs/>
        </w:rPr>
        <w:t>n</w:t>
      </w:r>
      <w:r w:rsidR="00822C54" w:rsidRPr="00170842">
        <w:rPr>
          <w:rFonts w:asciiTheme="minorHAnsi" w:hAnsiTheme="minorHAnsi" w:cstheme="minorHAnsi"/>
          <w:bCs/>
        </w:rPr>
        <w:t xml:space="preserve"> </w:t>
      </w:r>
      <w:r w:rsidR="00C85284" w:rsidRPr="00170842">
        <w:rPr>
          <w:rFonts w:asciiTheme="minorHAnsi" w:hAnsiTheme="minorHAnsi" w:cstheme="minorHAnsi"/>
          <w:bCs/>
        </w:rPr>
        <w:t xml:space="preserve">ölçütü olarak kullandığımız </w:t>
      </w:r>
      <w:r w:rsidRPr="00170842">
        <w:rPr>
          <w:rFonts w:asciiTheme="minorHAnsi" w:hAnsiTheme="minorHAnsi" w:cstheme="minorHAnsi"/>
          <w:bCs/>
        </w:rPr>
        <w:t xml:space="preserve">satılık </w:t>
      </w:r>
      <w:r w:rsidR="000338C1" w:rsidRPr="00170842">
        <w:rPr>
          <w:rFonts w:asciiTheme="minorHAnsi" w:hAnsiTheme="minorHAnsi" w:cstheme="minorHAnsi"/>
          <w:bCs/>
        </w:rPr>
        <w:t>otomobil</w:t>
      </w:r>
      <w:r w:rsidR="00413E49" w:rsidRPr="00170842">
        <w:rPr>
          <w:rFonts w:asciiTheme="minorHAnsi" w:hAnsiTheme="minorHAnsi" w:cstheme="minorHAnsi"/>
          <w:bCs/>
        </w:rPr>
        <w:t xml:space="preserve"> </w:t>
      </w:r>
      <w:r w:rsidRPr="00170842">
        <w:rPr>
          <w:rFonts w:asciiTheme="minorHAnsi" w:hAnsiTheme="minorHAnsi" w:cstheme="minorHAnsi"/>
          <w:bCs/>
        </w:rPr>
        <w:t>ilan sayısının</w:t>
      </w:r>
      <w:r w:rsidR="002C0B3F" w:rsidRPr="00170842">
        <w:rPr>
          <w:rStyle w:val="FootnoteReference"/>
          <w:rFonts w:asciiTheme="minorHAnsi" w:hAnsiTheme="minorHAnsi" w:cstheme="minorHAnsi"/>
          <w:bCs/>
        </w:rPr>
        <w:footnoteReference w:id="10"/>
      </w:r>
      <w:r w:rsidRPr="00170842">
        <w:rPr>
          <w:rFonts w:asciiTheme="minorHAnsi" w:hAnsiTheme="minorHAnsi" w:cstheme="minorHAnsi"/>
          <w:bCs/>
        </w:rPr>
        <w:t xml:space="preserve"> seyrini göstermektedir. </w:t>
      </w:r>
      <w:r w:rsidR="001275D8" w:rsidRPr="00170842">
        <w:rPr>
          <w:rFonts w:asciiTheme="minorHAnsi" w:hAnsiTheme="minorHAnsi" w:cstheme="minorHAnsi"/>
          <w:bCs/>
        </w:rPr>
        <w:t>Satılık otomobil ilan sayısı</w:t>
      </w:r>
      <w:r w:rsidR="00676EF6">
        <w:rPr>
          <w:rFonts w:asciiTheme="minorHAnsi" w:hAnsiTheme="minorHAnsi" w:cstheme="minorHAnsi"/>
          <w:bCs/>
        </w:rPr>
        <w:t xml:space="preserve"> </w:t>
      </w:r>
      <w:r w:rsidR="00CA2B93">
        <w:rPr>
          <w:rFonts w:asciiTheme="minorHAnsi" w:hAnsiTheme="minorHAnsi" w:cstheme="minorHAnsi"/>
          <w:bCs/>
        </w:rPr>
        <w:t>kasım-ocak arasındaki düşüşün ardından şubatta artmıştı. Satılık otomobil ilan sayısındaki bu artış martta da devam etmiştir. Satılık otomobil ilan sayısı</w:t>
      </w:r>
      <w:r w:rsidR="00A36F27">
        <w:rPr>
          <w:rFonts w:asciiTheme="minorHAnsi" w:hAnsiTheme="minorHAnsi" w:cstheme="minorHAnsi"/>
          <w:bCs/>
        </w:rPr>
        <w:t xml:space="preserve"> </w:t>
      </w:r>
      <w:r w:rsidR="00676EF6">
        <w:rPr>
          <w:rFonts w:asciiTheme="minorHAnsi" w:hAnsiTheme="minorHAnsi" w:cstheme="minorHAnsi"/>
          <w:bCs/>
        </w:rPr>
        <w:t xml:space="preserve">bir önceki aya kıyasla yüzde </w:t>
      </w:r>
      <w:r w:rsidR="004422E8">
        <w:rPr>
          <w:rFonts w:asciiTheme="minorHAnsi" w:hAnsiTheme="minorHAnsi" w:cstheme="minorHAnsi"/>
          <w:bCs/>
        </w:rPr>
        <w:t>2,8</w:t>
      </w:r>
      <w:r w:rsidR="00676EF6">
        <w:rPr>
          <w:rFonts w:asciiTheme="minorHAnsi" w:hAnsiTheme="minorHAnsi" w:cstheme="minorHAnsi"/>
          <w:bCs/>
        </w:rPr>
        <w:t xml:space="preserve"> </w:t>
      </w:r>
      <w:r w:rsidR="0053279F">
        <w:rPr>
          <w:rFonts w:asciiTheme="minorHAnsi" w:hAnsiTheme="minorHAnsi" w:cstheme="minorHAnsi"/>
          <w:bCs/>
        </w:rPr>
        <w:t>artarak</w:t>
      </w:r>
      <w:r w:rsidR="00676EF6">
        <w:rPr>
          <w:rFonts w:asciiTheme="minorHAnsi" w:hAnsiTheme="minorHAnsi" w:cstheme="minorHAnsi"/>
          <w:bCs/>
        </w:rPr>
        <w:t xml:space="preserve"> 1 milyon </w:t>
      </w:r>
      <w:r w:rsidR="00CA2B93">
        <w:rPr>
          <w:rFonts w:asciiTheme="minorHAnsi" w:hAnsiTheme="minorHAnsi" w:cstheme="minorHAnsi"/>
          <w:bCs/>
        </w:rPr>
        <w:t>11</w:t>
      </w:r>
      <w:r w:rsidR="0053279F">
        <w:rPr>
          <w:rFonts w:asciiTheme="minorHAnsi" w:hAnsiTheme="minorHAnsi" w:cstheme="minorHAnsi"/>
          <w:bCs/>
        </w:rPr>
        <w:t>1</w:t>
      </w:r>
      <w:r w:rsidR="00676EF6">
        <w:rPr>
          <w:rFonts w:asciiTheme="minorHAnsi" w:hAnsiTheme="minorHAnsi" w:cstheme="minorHAnsi"/>
          <w:bCs/>
        </w:rPr>
        <w:t xml:space="preserve"> bin </w:t>
      </w:r>
      <w:r w:rsidR="00CA2B93">
        <w:rPr>
          <w:rFonts w:asciiTheme="minorHAnsi" w:hAnsiTheme="minorHAnsi" w:cstheme="minorHAnsi"/>
          <w:bCs/>
        </w:rPr>
        <w:t>803</w:t>
      </w:r>
      <w:r w:rsidR="00676EF6">
        <w:rPr>
          <w:rFonts w:asciiTheme="minorHAnsi" w:hAnsiTheme="minorHAnsi" w:cstheme="minorHAnsi"/>
          <w:bCs/>
        </w:rPr>
        <w:t xml:space="preserve"> olmuştur.</w:t>
      </w:r>
      <w:r w:rsidR="00C601CD">
        <w:rPr>
          <w:rFonts w:asciiTheme="minorHAnsi" w:hAnsiTheme="minorHAnsi" w:cstheme="minorHAnsi"/>
          <w:bCs/>
        </w:rPr>
        <w:t xml:space="preserve"> </w:t>
      </w:r>
    </w:p>
    <w:p w14:paraId="75EC0BAA" w14:textId="77777777" w:rsidR="00CA2B93" w:rsidRDefault="00CA2B93" w:rsidP="0051564D">
      <w:pPr>
        <w:spacing w:before="120" w:after="120" w:line="276" w:lineRule="auto"/>
        <w:contextualSpacing/>
        <w:rPr>
          <w:rFonts w:asciiTheme="minorHAnsi" w:hAnsiTheme="minorHAnsi" w:cstheme="minorHAnsi"/>
          <w:bCs/>
        </w:rPr>
      </w:pPr>
    </w:p>
    <w:p w14:paraId="3863BED2" w14:textId="0D8B4F4D" w:rsidR="0051564D" w:rsidRPr="000A5935" w:rsidRDefault="00FA5738" w:rsidP="0051564D">
      <w:pPr>
        <w:spacing w:before="120" w:after="120" w:line="276" w:lineRule="auto"/>
        <w:contextualSpacing/>
        <w:rPr>
          <w:rFonts w:asciiTheme="minorHAnsi" w:hAnsiTheme="minorHAnsi" w:cstheme="minorHAnsi"/>
          <w:b/>
          <w:bCs/>
        </w:rPr>
      </w:pPr>
      <w:r>
        <w:rPr>
          <w:rFonts w:asciiTheme="minorHAnsi" w:hAnsiTheme="minorHAnsi" w:cstheme="minorHAnsi"/>
          <w:b/>
          <w:bCs/>
        </w:rPr>
        <w:t xml:space="preserve"> </w:t>
      </w:r>
      <w:r w:rsidR="00021028">
        <w:rPr>
          <w:rFonts w:asciiTheme="minorHAnsi" w:hAnsiTheme="minorHAnsi" w:cstheme="minorHAnsi"/>
          <w:b/>
          <w:bCs/>
        </w:rPr>
        <w:t xml:space="preserve"> </w:t>
      </w:r>
      <w:r w:rsidR="0051564D" w:rsidRPr="000A5935">
        <w:rPr>
          <w:rFonts w:asciiTheme="minorHAnsi" w:hAnsiTheme="minorHAnsi" w:cstheme="minorHAnsi"/>
          <w:b/>
          <w:bCs/>
        </w:rPr>
        <w:t xml:space="preserve">Şekil </w:t>
      </w:r>
      <w:r w:rsidR="006E1F9B">
        <w:rPr>
          <w:rFonts w:asciiTheme="minorHAnsi" w:hAnsiTheme="minorHAnsi" w:cstheme="minorHAnsi"/>
          <w:b/>
          <w:bCs/>
        </w:rPr>
        <w:t>7</w:t>
      </w:r>
      <w:r w:rsidR="0051564D" w:rsidRPr="000A5935">
        <w:rPr>
          <w:rFonts w:asciiTheme="minorHAnsi" w:hAnsiTheme="minorHAnsi" w:cstheme="minorHAnsi"/>
          <w:b/>
          <w:bCs/>
        </w:rPr>
        <w:t xml:space="preserve">: </w:t>
      </w:r>
      <w:r w:rsidR="00D9124D" w:rsidRPr="000A5935">
        <w:rPr>
          <w:rFonts w:asciiTheme="minorHAnsi" w:hAnsiTheme="minorHAnsi" w:cstheme="minorHAnsi"/>
          <w:b/>
          <w:bCs/>
        </w:rPr>
        <w:t>S</w:t>
      </w:r>
      <w:r w:rsidR="0051564D" w:rsidRPr="000A5935">
        <w:rPr>
          <w:rFonts w:asciiTheme="minorHAnsi" w:hAnsiTheme="minorHAnsi" w:cstheme="minorHAnsi"/>
          <w:b/>
          <w:bCs/>
        </w:rPr>
        <w:t xml:space="preserve">atılık </w:t>
      </w:r>
      <w:r w:rsidR="000338C1">
        <w:rPr>
          <w:rFonts w:asciiTheme="minorHAnsi" w:hAnsiTheme="minorHAnsi" w:cstheme="minorHAnsi"/>
          <w:b/>
          <w:bCs/>
        </w:rPr>
        <w:t>otomobil</w:t>
      </w:r>
      <w:r w:rsidR="00CB7DE6" w:rsidRPr="000A5935">
        <w:rPr>
          <w:rFonts w:asciiTheme="minorHAnsi" w:hAnsiTheme="minorHAnsi" w:cstheme="minorHAnsi"/>
          <w:b/>
          <w:bCs/>
        </w:rPr>
        <w:t xml:space="preserve"> </w:t>
      </w:r>
      <w:r w:rsidR="0051564D" w:rsidRPr="000A5935">
        <w:rPr>
          <w:rFonts w:asciiTheme="minorHAnsi" w:hAnsiTheme="minorHAnsi" w:cstheme="minorHAnsi"/>
          <w:b/>
          <w:bCs/>
        </w:rPr>
        <w:t>ilan sayısı (adet)</w:t>
      </w:r>
    </w:p>
    <w:p w14:paraId="3863BED3" w14:textId="77777777" w:rsidR="0051564D" w:rsidRPr="000A5935" w:rsidRDefault="00862904"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4" wp14:editId="67707CCD">
            <wp:extent cx="3556635" cy="2136938"/>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3556635" cy="2136938"/>
                    </a:xfrm>
                    <a:prstGeom prst="rect">
                      <a:avLst/>
                    </a:prstGeom>
                  </pic:spPr>
                </pic:pic>
              </a:graphicData>
            </a:graphic>
          </wp:inline>
        </w:drawing>
      </w:r>
    </w:p>
    <w:p w14:paraId="3863BED4" w14:textId="77777777" w:rsidR="003803B1" w:rsidRPr="000A5935" w:rsidRDefault="0051564D" w:rsidP="0051564D">
      <w:pPr>
        <w:spacing w:before="120" w:after="120" w:line="276" w:lineRule="auto"/>
        <w:contextualSpacing/>
        <w:rPr>
          <w:rFonts w:asciiTheme="minorHAnsi" w:hAnsiTheme="minorHAnsi" w:cstheme="minorHAnsi"/>
        </w:rPr>
      </w:pPr>
      <w:r w:rsidRPr="000A5935">
        <w:rPr>
          <w:rFonts w:asciiTheme="minorHAnsi" w:hAnsiTheme="minorHAnsi" w:cstheme="minorHAnsi"/>
        </w:rPr>
        <w:t>Kaynak: sahibinden.com, Betam</w:t>
      </w:r>
    </w:p>
    <w:p w14:paraId="32E2432E" w14:textId="53823B93" w:rsidR="00D67722" w:rsidRDefault="000338C1" w:rsidP="000F7332">
      <w:pPr>
        <w:pStyle w:val="ListParagraph"/>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D67722">
        <w:rPr>
          <w:rFonts w:asciiTheme="minorHAnsi" w:hAnsiTheme="minorHAnsi" w:cstheme="minorHAnsi"/>
          <w:b/>
          <w:sz w:val="24"/>
          <w:szCs w:val="24"/>
        </w:rPr>
        <w:t xml:space="preserve"> talebi</w:t>
      </w:r>
      <w:r w:rsidR="00E808CF" w:rsidRPr="00D67722">
        <w:rPr>
          <w:rFonts w:asciiTheme="minorHAnsi" w:hAnsiTheme="minorHAnsi" w:cstheme="minorHAnsi"/>
          <w:b/>
          <w:sz w:val="24"/>
          <w:szCs w:val="24"/>
        </w:rPr>
        <w:t xml:space="preserve"> </w:t>
      </w:r>
    </w:p>
    <w:p w14:paraId="4E5733BC" w14:textId="577CB81C" w:rsidR="00D67722" w:rsidRPr="00A61451" w:rsidRDefault="000338C1" w:rsidP="00A61451">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1903FC" w:rsidRPr="00A61451">
        <w:rPr>
          <w:rFonts w:asciiTheme="minorHAnsi" w:hAnsiTheme="minorHAnsi" w:cstheme="minorHAnsi"/>
          <w:b/>
          <w:sz w:val="24"/>
          <w:szCs w:val="24"/>
        </w:rPr>
        <w:t xml:space="preserve"> talebi</w:t>
      </w:r>
      <w:r w:rsidR="00901D4F" w:rsidRPr="00A61451">
        <w:rPr>
          <w:rFonts w:asciiTheme="minorHAnsi" w:hAnsiTheme="minorHAnsi" w:cstheme="minorHAnsi"/>
          <w:b/>
          <w:sz w:val="24"/>
          <w:szCs w:val="24"/>
        </w:rPr>
        <w:t xml:space="preserve">nde </w:t>
      </w:r>
      <w:r w:rsidR="00676EF6">
        <w:rPr>
          <w:rFonts w:asciiTheme="minorHAnsi" w:hAnsiTheme="minorHAnsi" w:cstheme="minorHAnsi"/>
          <w:b/>
          <w:sz w:val="24"/>
          <w:szCs w:val="24"/>
        </w:rPr>
        <w:t>artış</w:t>
      </w:r>
    </w:p>
    <w:p w14:paraId="3863BEDA" w14:textId="77F92598" w:rsidR="006832DC" w:rsidRPr="000A5935" w:rsidRDefault="00B22020" w:rsidP="006832DC">
      <w:pPr>
        <w:spacing w:before="120" w:after="120" w:line="276" w:lineRule="auto"/>
        <w:contextualSpacing/>
        <w:jc w:val="both"/>
        <w:rPr>
          <w:rFonts w:asciiTheme="minorHAnsi" w:hAnsiTheme="minorHAnsi" w:cstheme="minorHAnsi"/>
          <w:bCs/>
        </w:rPr>
      </w:pPr>
      <w:r w:rsidRPr="000A5935">
        <w:rPr>
          <w:rFonts w:asciiTheme="minorHAnsi" w:hAnsiTheme="minorHAnsi" w:cstheme="minorHAnsi"/>
          <w:bCs/>
        </w:rPr>
        <w:t xml:space="preserve">Şekil </w:t>
      </w:r>
      <w:r w:rsidR="006E1F9B">
        <w:rPr>
          <w:rFonts w:asciiTheme="minorHAnsi" w:hAnsiTheme="minorHAnsi" w:cstheme="minorHAnsi"/>
          <w:bCs/>
        </w:rPr>
        <w:t>8</w:t>
      </w:r>
      <w:r w:rsidRPr="000A5935">
        <w:rPr>
          <w:rFonts w:asciiTheme="minorHAnsi" w:hAnsiTheme="minorHAnsi" w:cstheme="minorHAnsi"/>
          <w:bCs/>
        </w:rPr>
        <w:t xml:space="preserve"> </w:t>
      </w:r>
      <w:r w:rsidR="000338C1">
        <w:rPr>
          <w:rFonts w:asciiTheme="minorHAnsi" w:hAnsiTheme="minorHAnsi" w:cstheme="minorHAnsi"/>
          <w:bCs/>
        </w:rPr>
        <w:t>otomobil</w:t>
      </w:r>
      <w:r w:rsidRPr="000A5935">
        <w:rPr>
          <w:rFonts w:asciiTheme="minorHAnsi" w:hAnsiTheme="minorHAnsi" w:cstheme="minorHAnsi"/>
          <w:bCs/>
        </w:rPr>
        <w:t xml:space="preserve"> talebinin seyrini göstermektedir. </w:t>
      </w:r>
      <w:r w:rsidR="000338C1">
        <w:rPr>
          <w:rFonts w:asciiTheme="minorHAnsi" w:hAnsiTheme="minorHAnsi" w:cstheme="minorHAnsi"/>
          <w:bCs/>
        </w:rPr>
        <w:t>Otomobil</w:t>
      </w:r>
      <w:r w:rsidR="008B5753" w:rsidRPr="000A5935">
        <w:rPr>
          <w:rFonts w:asciiTheme="minorHAnsi" w:hAnsiTheme="minorHAnsi" w:cstheme="minorHAnsi"/>
          <w:bCs/>
        </w:rPr>
        <w:t xml:space="preserve"> talebi göstergesi</w:t>
      </w:r>
      <w:r w:rsidR="0003341E" w:rsidRPr="000A5935">
        <w:rPr>
          <w:rFonts w:asciiTheme="minorHAnsi" w:hAnsiTheme="minorHAnsi" w:cstheme="minorHAnsi"/>
          <w:bCs/>
        </w:rPr>
        <w:t xml:space="preserve">, </w:t>
      </w:r>
      <w:r w:rsidR="003A4C8C" w:rsidRPr="000A5935">
        <w:rPr>
          <w:rFonts w:asciiTheme="minorHAnsi" w:hAnsiTheme="minorHAnsi" w:cstheme="minorHAnsi"/>
          <w:bCs/>
        </w:rPr>
        <w:t>altı</w:t>
      </w:r>
      <w:r w:rsidR="0044299C" w:rsidRPr="000A5935">
        <w:rPr>
          <w:rFonts w:asciiTheme="minorHAnsi" w:hAnsiTheme="minorHAnsi" w:cstheme="minorHAnsi"/>
          <w:bCs/>
        </w:rPr>
        <w:t xml:space="preserve"> </w:t>
      </w:r>
      <w:r w:rsidR="008C07E3" w:rsidRPr="000A5935">
        <w:rPr>
          <w:rFonts w:asciiTheme="minorHAnsi" w:hAnsiTheme="minorHAnsi" w:cstheme="minorHAnsi"/>
          <w:bCs/>
        </w:rPr>
        <w:t>farklı veri</w:t>
      </w:r>
      <w:r w:rsidR="00B63678" w:rsidRPr="000A5935">
        <w:rPr>
          <w:rFonts w:asciiTheme="minorHAnsi" w:hAnsiTheme="minorHAnsi" w:cstheme="minorHAnsi"/>
          <w:bCs/>
        </w:rPr>
        <w:t>nin birleştirilmesiyle oluşturulmuştur</w:t>
      </w:r>
      <w:r w:rsidR="00A126C0" w:rsidRPr="000A5935">
        <w:rPr>
          <w:rFonts w:asciiTheme="minorHAnsi" w:hAnsiTheme="minorHAnsi" w:cstheme="minorHAnsi"/>
          <w:bCs/>
        </w:rPr>
        <w:t>. Bu veriler</w:t>
      </w:r>
      <w:r w:rsidR="00780376" w:rsidRPr="000A5935">
        <w:rPr>
          <w:rFonts w:asciiTheme="minorHAnsi" w:hAnsiTheme="minorHAnsi" w:cstheme="minorHAnsi"/>
          <w:bCs/>
        </w:rPr>
        <w:t>;</w:t>
      </w:r>
      <w:r w:rsidR="00C26BEF" w:rsidRPr="000A5935">
        <w:rPr>
          <w:rFonts w:asciiTheme="minorHAnsi" w:hAnsiTheme="minorHAnsi" w:cstheme="minorHAnsi"/>
          <w:bCs/>
        </w:rPr>
        <w:t xml:space="preserve"> </w:t>
      </w:r>
      <w:r w:rsidR="0051564D" w:rsidRPr="000A5935">
        <w:rPr>
          <w:rFonts w:asciiTheme="minorHAnsi" w:hAnsiTheme="minorHAnsi" w:cstheme="minorHAnsi"/>
          <w:bCs/>
        </w:rPr>
        <w:t xml:space="preserve">ilanların görüntülenme sayısı, ilanların favoriye eklenme sayısı, ilan sahiplerine gönderilen toplam mesaj sayısı, </w:t>
      </w:r>
      <w:r w:rsidR="00727A74" w:rsidRPr="000A5935">
        <w:rPr>
          <w:rFonts w:asciiTheme="minorHAnsi" w:hAnsiTheme="minorHAnsi" w:cstheme="minorHAnsi"/>
          <w:bCs/>
        </w:rPr>
        <w:t>sahibinden.com uygulaması üze</w:t>
      </w:r>
      <w:r w:rsidR="000E7BA4" w:rsidRPr="000A5935">
        <w:rPr>
          <w:rFonts w:asciiTheme="minorHAnsi" w:hAnsiTheme="minorHAnsi" w:cstheme="minorHAnsi"/>
          <w:bCs/>
        </w:rPr>
        <w:t xml:space="preserve">rinden </w:t>
      </w:r>
      <w:r w:rsidR="008C07E3" w:rsidRPr="000A5935">
        <w:rPr>
          <w:rFonts w:asciiTheme="minorHAnsi" w:hAnsiTheme="minorHAnsi" w:cstheme="minorHAnsi"/>
          <w:bCs/>
        </w:rPr>
        <w:t xml:space="preserve">yapılan toplam telefon araması </w:t>
      </w:r>
      <w:r w:rsidR="00727A74" w:rsidRPr="000A5935">
        <w:rPr>
          <w:rFonts w:asciiTheme="minorHAnsi" w:hAnsiTheme="minorHAnsi" w:cstheme="minorHAnsi"/>
          <w:bCs/>
        </w:rPr>
        <w:t>sayısı</w:t>
      </w:r>
      <w:r w:rsidR="006832DC" w:rsidRPr="000A5935">
        <w:rPr>
          <w:rFonts w:asciiTheme="minorHAnsi" w:hAnsiTheme="minorHAnsi" w:cstheme="minorHAnsi"/>
          <w:bCs/>
        </w:rPr>
        <w:t>,</w:t>
      </w:r>
      <w:r w:rsidR="00C26BEF" w:rsidRPr="000A5935">
        <w:rPr>
          <w:rFonts w:asciiTheme="minorHAnsi" w:hAnsiTheme="minorHAnsi" w:cstheme="minorHAnsi"/>
          <w:bCs/>
        </w:rPr>
        <w:t xml:space="preserve"> </w:t>
      </w:r>
      <w:r w:rsidR="006832DC" w:rsidRPr="000A5935">
        <w:rPr>
          <w:rFonts w:asciiTheme="minorHAnsi" w:hAnsiTheme="minorHAnsi" w:cstheme="minorHAnsi"/>
          <w:bCs/>
        </w:rPr>
        <w:t>Google Analytics’ten edinilen sahibinden.com mobil ve web platformlarında satılık emlak</w:t>
      </w:r>
      <w:r w:rsidR="00B953DC" w:rsidRPr="000A5935">
        <w:rPr>
          <w:rFonts w:asciiTheme="minorHAnsi" w:hAnsiTheme="minorHAnsi" w:cstheme="minorHAnsi"/>
          <w:bCs/>
        </w:rPr>
        <w:t xml:space="preserve"> kategorisine ve ilgili aya ait</w:t>
      </w:r>
      <w:r w:rsidR="006832DC" w:rsidRPr="000A5935">
        <w:rPr>
          <w:rFonts w:asciiTheme="minorHAnsi" w:hAnsiTheme="minorHAnsi" w:cstheme="minorHAnsi"/>
          <w:bCs/>
        </w:rPr>
        <w:t xml:space="preserve"> kullanıcı ve sayfa görüntüleme sayıları</w:t>
      </w:r>
      <w:r w:rsidR="00A126C0" w:rsidRPr="000A5935">
        <w:rPr>
          <w:rFonts w:asciiTheme="minorHAnsi" w:hAnsiTheme="minorHAnsi" w:cstheme="minorHAnsi"/>
          <w:bCs/>
        </w:rPr>
        <w:t>ndan oluşmaktadır</w:t>
      </w:r>
      <w:r w:rsidR="006832DC" w:rsidRPr="000A5935">
        <w:rPr>
          <w:rFonts w:asciiTheme="minorHAnsi" w:hAnsiTheme="minorHAnsi" w:cstheme="minorHAnsi"/>
          <w:bCs/>
        </w:rPr>
        <w:t>.</w:t>
      </w:r>
    </w:p>
    <w:p w14:paraId="5EE118F9" w14:textId="5A57999A" w:rsidR="00B60BB0" w:rsidRDefault="000338C1"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rPr>
        <w:lastRenderedPageBreak/>
        <w:t>Otomobil</w:t>
      </w:r>
      <w:r w:rsidR="0051564D" w:rsidRPr="000A5935">
        <w:rPr>
          <w:rFonts w:asciiTheme="minorHAnsi" w:hAnsiTheme="minorHAnsi" w:cstheme="minorHAnsi"/>
          <w:bCs/>
        </w:rPr>
        <w:t xml:space="preserve"> talebi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göstergesi oluşturulurken bu serilerin 2020 </w:t>
      </w:r>
      <w:r w:rsidR="00AD0E46" w:rsidRPr="000A5935">
        <w:rPr>
          <w:rFonts w:asciiTheme="minorHAnsi" w:hAnsiTheme="minorHAnsi" w:cstheme="minorHAnsi"/>
          <w:bCs/>
        </w:rPr>
        <w:t>Ocak</w:t>
      </w:r>
      <w:r w:rsidR="0051564D" w:rsidRPr="000A5935">
        <w:rPr>
          <w:rFonts w:asciiTheme="minorHAnsi" w:hAnsiTheme="minorHAnsi" w:cstheme="minorHAnsi"/>
          <w:bCs/>
        </w:rPr>
        <w:t xml:space="preserve"> ayındaki değerleri</w:t>
      </w:r>
      <w:r w:rsidR="0044299C" w:rsidRPr="000A5935">
        <w:rPr>
          <w:rFonts w:asciiTheme="minorHAnsi" w:hAnsiTheme="minorHAnsi" w:cstheme="minorHAnsi"/>
          <w:bCs/>
        </w:rPr>
        <w:t>nin her biri</w:t>
      </w:r>
      <w:r w:rsidR="0051564D" w:rsidRPr="000A5935">
        <w:rPr>
          <w:rFonts w:asciiTheme="minorHAnsi" w:hAnsiTheme="minorHAnsi" w:cstheme="minorHAnsi"/>
          <w:bCs/>
        </w:rPr>
        <w:t xml:space="preserve"> 100'e eşitlenmiş</w:t>
      </w:r>
      <w:r w:rsidR="00780376" w:rsidRPr="000A5935">
        <w:rPr>
          <w:rFonts w:asciiTheme="minorHAnsi" w:hAnsiTheme="minorHAnsi" w:cstheme="minorHAnsi"/>
          <w:bCs/>
        </w:rPr>
        <w:t>,</w:t>
      </w:r>
      <w:r w:rsidR="0051564D" w:rsidRPr="000A5935">
        <w:rPr>
          <w:rFonts w:asciiTheme="minorHAnsi" w:hAnsiTheme="minorHAnsi" w:cstheme="minorHAnsi"/>
          <w:bCs/>
        </w:rPr>
        <w:t xml:space="preserve"> diğer aylardaki değerleri ise buna göre oranlanarak hesaplanmıştır.</w:t>
      </w:r>
      <w:r w:rsidR="0044299C" w:rsidRPr="000A5935">
        <w:rPr>
          <w:rFonts w:asciiTheme="minorHAnsi" w:hAnsiTheme="minorHAnsi" w:cstheme="minorHAnsi"/>
          <w:bCs/>
        </w:rPr>
        <w:t xml:space="preserve"> </w:t>
      </w:r>
      <w:r w:rsidR="002D6699" w:rsidRPr="000A5935">
        <w:rPr>
          <w:rFonts w:asciiTheme="minorHAnsi" w:hAnsiTheme="minorHAnsi" w:cstheme="minorHAnsi"/>
          <w:bCs/>
        </w:rPr>
        <w:t>Ardından</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bu göstergelerin ağırlıklı ortalaması alınarak </w:t>
      </w:r>
      <w:r w:rsidR="004D5C9A" w:rsidRPr="000A5935">
        <w:rPr>
          <w:rFonts w:asciiTheme="minorHAnsi" w:hAnsiTheme="minorHAnsi" w:cstheme="minorHAnsi"/>
          <w:bCs/>
        </w:rPr>
        <w:t>yeni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talep göstergesinin ilgili aydaki değeri hesaplanmıştır. Bu göstergenin 100 değeri </w:t>
      </w:r>
      <w:r w:rsidR="00027DEB" w:rsidRPr="000A5935">
        <w:rPr>
          <w:rFonts w:asciiTheme="minorHAnsi" w:hAnsiTheme="minorHAnsi" w:cstheme="minorHAnsi"/>
          <w:bCs/>
        </w:rPr>
        <w:t xml:space="preserve">Ocak 2020’de </w:t>
      </w:r>
      <w:r>
        <w:rPr>
          <w:rFonts w:asciiTheme="minorHAnsi" w:hAnsiTheme="minorHAnsi" w:cstheme="minorHAnsi"/>
          <w:bCs/>
        </w:rPr>
        <w:t>otomobil</w:t>
      </w:r>
      <w:r w:rsidR="00990580" w:rsidRPr="000A5935">
        <w:rPr>
          <w:rFonts w:asciiTheme="minorHAnsi" w:hAnsiTheme="minorHAnsi" w:cstheme="minorHAnsi"/>
          <w:bCs/>
        </w:rPr>
        <w:t xml:space="preserve"> talebini</w:t>
      </w:r>
      <w:r w:rsidR="00027DEB" w:rsidRPr="000A5935">
        <w:rPr>
          <w:rFonts w:asciiTheme="minorHAnsi" w:hAnsiTheme="minorHAnsi" w:cstheme="minorHAnsi"/>
          <w:bCs/>
        </w:rPr>
        <w:t>n seviyesini</w:t>
      </w:r>
      <w:r w:rsidR="00990580" w:rsidRPr="000A5935">
        <w:rPr>
          <w:rFonts w:asciiTheme="minorHAnsi" w:hAnsiTheme="minorHAnsi" w:cstheme="minorHAnsi"/>
          <w:bCs/>
        </w:rPr>
        <w:t xml:space="preserve"> göster</w:t>
      </w:r>
      <w:r w:rsidR="00027DEB" w:rsidRPr="000A5935">
        <w:rPr>
          <w:rFonts w:asciiTheme="minorHAnsi" w:hAnsiTheme="minorHAnsi" w:cstheme="minorHAnsi"/>
          <w:bCs/>
        </w:rPr>
        <w:t>mektedir. B</w:t>
      </w:r>
      <w:r w:rsidR="0051564D" w:rsidRPr="000A5935">
        <w:rPr>
          <w:rFonts w:asciiTheme="minorHAnsi" w:hAnsiTheme="minorHAnsi" w:cstheme="minorHAnsi"/>
          <w:bCs/>
        </w:rPr>
        <w:t>u göstergenin yükselmesi</w:t>
      </w:r>
      <w:r w:rsidR="00FD518E" w:rsidRPr="000A5935">
        <w:rPr>
          <w:rFonts w:asciiTheme="minorHAnsi" w:hAnsiTheme="minorHAnsi" w:cstheme="minorHAnsi"/>
          <w:bCs/>
        </w:rPr>
        <w:t xml:space="preserve"> 2020</w:t>
      </w:r>
      <w:r w:rsidR="00AD0E46" w:rsidRPr="000A5935">
        <w:rPr>
          <w:rFonts w:asciiTheme="minorHAnsi" w:hAnsiTheme="minorHAnsi" w:cstheme="minorHAnsi"/>
          <w:bCs/>
        </w:rPr>
        <w:t xml:space="preserve"> ocak ayına</w:t>
      </w:r>
      <w:r w:rsidR="00FD518E" w:rsidRPr="000A5935">
        <w:rPr>
          <w:rFonts w:asciiTheme="minorHAnsi" w:hAnsiTheme="minorHAnsi" w:cstheme="minorHAnsi"/>
          <w:bCs/>
        </w:rPr>
        <w:t xml:space="preserve"> kıyasla </w:t>
      </w:r>
      <w:r w:rsidR="0051564D" w:rsidRPr="000A5935">
        <w:rPr>
          <w:rFonts w:asciiTheme="minorHAnsi" w:hAnsiTheme="minorHAnsi" w:cstheme="minorHAnsi"/>
          <w:bCs/>
        </w:rPr>
        <w:t xml:space="preserve">talebin arttığını, düşmesi ise </w:t>
      </w:r>
      <w:r>
        <w:rPr>
          <w:rFonts w:asciiTheme="minorHAnsi" w:hAnsiTheme="minorHAnsi" w:cstheme="minorHAnsi"/>
          <w:bCs/>
        </w:rPr>
        <w:t>otomobil</w:t>
      </w:r>
      <w:r w:rsidR="0051564D" w:rsidRPr="000A5935">
        <w:rPr>
          <w:rFonts w:asciiTheme="minorHAnsi" w:hAnsiTheme="minorHAnsi" w:cstheme="minorHAnsi"/>
          <w:bCs/>
        </w:rPr>
        <w:t xml:space="preserve"> talebinin azaldığını belirtmektedir.</w:t>
      </w:r>
      <w:r w:rsidR="0044299C" w:rsidRPr="000A5935">
        <w:rPr>
          <w:rFonts w:asciiTheme="minorHAnsi" w:hAnsiTheme="minorHAnsi" w:cstheme="minorHAnsi"/>
          <w:bCs/>
        </w:rPr>
        <w:t xml:space="preserve"> </w:t>
      </w:r>
      <w:r w:rsidR="009A55AB" w:rsidRPr="000A5935">
        <w:rPr>
          <w:rFonts w:asciiTheme="minorHAnsi" w:hAnsiTheme="minorHAnsi" w:cstheme="minorHAnsi"/>
          <w:bCs/>
        </w:rPr>
        <w:t>Talep</w:t>
      </w:r>
      <w:r w:rsidR="0044299C" w:rsidRPr="000A5935">
        <w:rPr>
          <w:rFonts w:asciiTheme="minorHAnsi" w:hAnsiTheme="minorHAnsi" w:cstheme="minorHAnsi"/>
          <w:bCs/>
        </w:rPr>
        <w:t xml:space="preserve"> </w:t>
      </w:r>
      <w:r w:rsidR="009A55AB" w:rsidRPr="000A5935">
        <w:rPr>
          <w:rFonts w:asciiTheme="minorHAnsi" w:hAnsiTheme="minorHAnsi" w:cstheme="minorHAnsi"/>
          <w:bCs/>
        </w:rPr>
        <w:t>göstergesindeki a</w:t>
      </w:r>
      <w:r w:rsidR="002D6699" w:rsidRPr="000A5935">
        <w:rPr>
          <w:rFonts w:asciiTheme="minorHAnsi" w:hAnsiTheme="minorHAnsi" w:cstheme="minorHAnsi"/>
          <w:bCs/>
        </w:rPr>
        <w:t>rtış ya da azalış oranı ise</w:t>
      </w:r>
      <w:r w:rsidR="0051564D" w:rsidRPr="000A5935">
        <w:rPr>
          <w:rFonts w:asciiTheme="minorHAnsi" w:hAnsiTheme="minorHAnsi" w:cstheme="minorHAnsi"/>
          <w:bCs/>
        </w:rPr>
        <w:t xml:space="preserve"> </w:t>
      </w:r>
      <w:r>
        <w:rPr>
          <w:rFonts w:asciiTheme="minorHAnsi" w:hAnsiTheme="minorHAnsi" w:cstheme="minorHAnsi"/>
          <w:bCs/>
        </w:rPr>
        <w:t>otomobil</w:t>
      </w:r>
      <w:r w:rsidR="0051564D" w:rsidRPr="000A5935">
        <w:rPr>
          <w:rFonts w:asciiTheme="minorHAnsi" w:hAnsiTheme="minorHAnsi" w:cstheme="minorHAnsi"/>
          <w:bCs/>
        </w:rPr>
        <w:t xml:space="preserve"> talebinin ne </w:t>
      </w:r>
      <w:r w:rsidR="002D6699" w:rsidRPr="000A5935">
        <w:rPr>
          <w:rFonts w:asciiTheme="minorHAnsi" w:hAnsiTheme="minorHAnsi" w:cstheme="minorHAnsi"/>
          <w:bCs/>
        </w:rPr>
        <w:t xml:space="preserve">ölçüde </w:t>
      </w:r>
      <w:r w:rsidR="0051564D" w:rsidRPr="000A5935">
        <w:rPr>
          <w:rFonts w:asciiTheme="minorHAnsi" w:hAnsiTheme="minorHAnsi" w:cstheme="minorHAnsi"/>
          <w:bCs/>
        </w:rPr>
        <w:t xml:space="preserve">değiştiği hakkında bilgi vermektedir. </w:t>
      </w:r>
    </w:p>
    <w:p w14:paraId="1D7636E9" w14:textId="77777777" w:rsidR="00291DFC" w:rsidRDefault="00291DFC" w:rsidP="0051564D">
      <w:pPr>
        <w:spacing w:before="120" w:after="120" w:line="276" w:lineRule="auto"/>
        <w:contextualSpacing/>
        <w:jc w:val="both"/>
        <w:rPr>
          <w:rFonts w:asciiTheme="minorHAnsi" w:hAnsiTheme="minorHAnsi" w:cstheme="minorHAnsi"/>
          <w:bCs/>
        </w:rPr>
      </w:pPr>
    </w:p>
    <w:p w14:paraId="3863BEDE" w14:textId="032E093A" w:rsidR="0051564D" w:rsidRPr="000A5935" w:rsidRDefault="00934B09" w:rsidP="0051564D">
      <w:pPr>
        <w:spacing w:before="120" w:after="120" w:line="276" w:lineRule="auto"/>
        <w:contextualSpacing/>
        <w:jc w:val="both"/>
        <w:rPr>
          <w:rFonts w:asciiTheme="minorHAnsi" w:hAnsiTheme="minorHAnsi" w:cstheme="minorHAnsi"/>
          <w:b/>
          <w:bCs/>
        </w:rPr>
      </w:pPr>
      <w:r>
        <w:rPr>
          <w:rFonts w:asciiTheme="minorHAnsi" w:hAnsiTheme="minorHAnsi" w:cstheme="minorHAnsi"/>
          <w:b/>
        </w:rPr>
        <w:t xml:space="preserve">                </w:t>
      </w:r>
      <w:r w:rsidR="0051564D" w:rsidRPr="000A5935">
        <w:rPr>
          <w:rFonts w:asciiTheme="minorHAnsi" w:hAnsiTheme="minorHAnsi" w:cstheme="minorHAnsi"/>
          <w:b/>
        </w:rPr>
        <w:t xml:space="preserve">Şekil </w:t>
      </w:r>
      <w:r w:rsidR="006E1F9B">
        <w:rPr>
          <w:rFonts w:asciiTheme="minorHAnsi" w:hAnsiTheme="minorHAnsi" w:cstheme="minorHAnsi"/>
          <w:b/>
        </w:rPr>
        <w:t>8</w:t>
      </w:r>
      <w:r w:rsidR="0051564D" w:rsidRPr="000A5935">
        <w:rPr>
          <w:rFonts w:asciiTheme="minorHAnsi" w:hAnsiTheme="minorHAnsi" w:cstheme="minorHAnsi"/>
          <w:b/>
        </w:rPr>
        <w:t>: Talep</w:t>
      </w:r>
      <w:r w:rsidR="0051564D" w:rsidRPr="000A5935">
        <w:rPr>
          <w:rFonts w:asciiTheme="minorHAnsi" w:hAnsiTheme="minorHAnsi" w:cstheme="minorHAnsi"/>
          <w:b/>
          <w:bCs/>
        </w:rPr>
        <w:t xml:space="preserve"> göstergesi (2020 </w:t>
      </w:r>
      <w:r w:rsidR="00AD0E46" w:rsidRPr="000A5935">
        <w:rPr>
          <w:rFonts w:asciiTheme="minorHAnsi" w:hAnsiTheme="minorHAnsi" w:cstheme="minorHAnsi"/>
          <w:b/>
          <w:bCs/>
        </w:rPr>
        <w:t>Ocak</w:t>
      </w:r>
      <w:r w:rsidR="0051564D" w:rsidRPr="000A5935">
        <w:rPr>
          <w:rFonts w:asciiTheme="minorHAnsi" w:hAnsiTheme="minorHAnsi" w:cstheme="minorHAnsi"/>
          <w:b/>
          <w:bCs/>
        </w:rPr>
        <w:t>=100)</w:t>
      </w:r>
    </w:p>
    <w:p w14:paraId="3863BEDF" w14:textId="77777777" w:rsidR="0051564D" w:rsidRPr="000A5935" w:rsidRDefault="00042910"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6" wp14:editId="57816153">
            <wp:extent cx="3120534" cy="1874916"/>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3120534" cy="1874916"/>
                    </a:xfrm>
                    <a:prstGeom prst="rect">
                      <a:avLst/>
                    </a:prstGeom>
                  </pic:spPr>
                </pic:pic>
              </a:graphicData>
            </a:graphic>
          </wp:inline>
        </w:drawing>
      </w:r>
    </w:p>
    <w:p w14:paraId="3863BEE0" w14:textId="77777777" w:rsidR="0051564D" w:rsidRPr="000A5935" w:rsidRDefault="0051564D" w:rsidP="0051564D">
      <w:pPr>
        <w:spacing w:before="120" w:after="120" w:line="276" w:lineRule="auto"/>
        <w:contextualSpacing/>
        <w:jc w:val="both"/>
        <w:rPr>
          <w:rFonts w:asciiTheme="minorHAnsi" w:hAnsiTheme="minorHAnsi" w:cstheme="minorHAnsi"/>
          <w:sz w:val="24"/>
          <w:szCs w:val="24"/>
        </w:rPr>
      </w:pPr>
      <w:r w:rsidRPr="000A5935">
        <w:rPr>
          <w:rFonts w:asciiTheme="minorHAnsi" w:hAnsiTheme="minorHAnsi" w:cstheme="minorHAnsi"/>
          <w:sz w:val="24"/>
          <w:szCs w:val="24"/>
        </w:rPr>
        <w:t>Kaynak: sahibinden.com, Betam</w:t>
      </w:r>
    </w:p>
    <w:p w14:paraId="03DB9DB8" w14:textId="77777777" w:rsidR="00027DEB" w:rsidRPr="000A5935" w:rsidRDefault="00027DEB" w:rsidP="00AD6554">
      <w:pPr>
        <w:spacing w:before="120" w:after="120" w:line="276" w:lineRule="auto"/>
        <w:contextualSpacing/>
        <w:jc w:val="both"/>
        <w:rPr>
          <w:rFonts w:asciiTheme="minorHAnsi" w:hAnsiTheme="minorHAnsi" w:cstheme="minorHAnsi"/>
          <w:bCs/>
        </w:rPr>
      </w:pPr>
    </w:p>
    <w:p w14:paraId="4D1FDCEA" w14:textId="1383E26B" w:rsidR="00BD7D10" w:rsidRPr="000A5935" w:rsidRDefault="00507D2D"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Otomobil talep endeksi </w:t>
      </w:r>
      <w:r w:rsidR="0053279F">
        <w:rPr>
          <w:rFonts w:asciiTheme="minorHAnsi" w:hAnsiTheme="minorHAnsi" w:cstheme="minorHAnsi"/>
          <w:bCs/>
        </w:rPr>
        <w:t xml:space="preserve">önceki </w:t>
      </w:r>
      <w:r w:rsidR="00CA2B93">
        <w:rPr>
          <w:rFonts w:asciiTheme="minorHAnsi" w:hAnsiTheme="minorHAnsi" w:cstheme="minorHAnsi"/>
          <w:bCs/>
        </w:rPr>
        <w:t>dört</w:t>
      </w:r>
      <w:r w:rsidR="0053279F">
        <w:rPr>
          <w:rFonts w:asciiTheme="minorHAnsi" w:hAnsiTheme="minorHAnsi" w:cstheme="minorHAnsi"/>
          <w:bCs/>
        </w:rPr>
        <w:t xml:space="preserve"> ayda olduğu gibi </w:t>
      </w:r>
      <w:r w:rsidR="00CA2B93">
        <w:rPr>
          <w:rFonts w:asciiTheme="minorHAnsi" w:hAnsiTheme="minorHAnsi" w:cstheme="minorHAnsi"/>
          <w:bCs/>
        </w:rPr>
        <w:t>martta</w:t>
      </w:r>
      <w:r w:rsidR="0053279F">
        <w:rPr>
          <w:rFonts w:asciiTheme="minorHAnsi" w:hAnsiTheme="minorHAnsi" w:cstheme="minorHAnsi"/>
          <w:bCs/>
        </w:rPr>
        <w:t xml:space="preserve"> </w:t>
      </w:r>
      <w:r w:rsidR="00676EF6">
        <w:rPr>
          <w:rFonts w:asciiTheme="minorHAnsi" w:hAnsiTheme="minorHAnsi" w:cstheme="minorHAnsi"/>
          <w:bCs/>
        </w:rPr>
        <w:t xml:space="preserve">da yükselmiştir. 2024 </w:t>
      </w:r>
      <w:r w:rsidR="00CA2B93">
        <w:rPr>
          <w:rFonts w:asciiTheme="minorHAnsi" w:hAnsiTheme="minorHAnsi" w:cstheme="minorHAnsi"/>
          <w:bCs/>
        </w:rPr>
        <w:t>Mart’ta</w:t>
      </w:r>
      <w:r w:rsidR="0053279F">
        <w:rPr>
          <w:rFonts w:asciiTheme="minorHAnsi" w:hAnsiTheme="minorHAnsi" w:cstheme="minorHAnsi"/>
          <w:bCs/>
        </w:rPr>
        <w:t xml:space="preserve"> </w:t>
      </w:r>
      <w:r w:rsidR="00676EF6">
        <w:rPr>
          <w:rFonts w:asciiTheme="minorHAnsi" w:hAnsiTheme="minorHAnsi" w:cstheme="minorHAnsi"/>
          <w:bCs/>
        </w:rPr>
        <w:t xml:space="preserve">talep endeksi önceki aya kıyasla yüzde </w:t>
      </w:r>
      <w:r w:rsidR="00CA2B93">
        <w:rPr>
          <w:rFonts w:asciiTheme="minorHAnsi" w:hAnsiTheme="minorHAnsi" w:cstheme="minorHAnsi"/>
          <w:bCs/>
        </w:rPr>
        <w:t>3,9</w:t>
      </w:r>
      <w:r w:rsidR="00676EF6">
        <w:rPr>
          <w:rFonts w:asciiTheme="minorHAnsi" w:hAnsiTheme="minorHAnsi" w:cstheme="minorHAnsi"/>
          <w:bCs/>
        </w:rPr>
        <w:t xml:space="preserve"> artarak </w:t>
      </w:r>
      <w:r w:rsidR="0053279F">
        <w:rPr>
          <w:rFonts w:asciiTheme="minorHAnsi" w:hAnsiTheme="minorHAnsi" w:cstheme="minorHAnsi"/>
          <w:bCs/>
        </w:rPr>
        <w:t>10</w:t>
      </w:r>
      <w:r w:rsidR="00CA2B93">
        <w:rPr>
          <w:rFonts w:asciiTheme="minorHAnsi" w:hAnsiTheme="minorHAnsi" w:cstheme="minorHAnsi"/>
          <w:bCs/>
        </w:rPr>
        <w:t>6</w:t>
      </w:r>
      <w:r w:rsidR="0053279F">
        <w:rPr>
          <w:rFonts w:asciiTheme="minorHAnsi" w:hAnsiTheme="minorHAnsi" w:cstheme="minorHAnsi"/>
          <w:bCs/>
        </w:rPr>
        <w:t>,2</w:t>
      </w:r>
      <w:r w:rsidR="00676EF6">
        <w:rPr>
          <w:rFonts w:asciiTheme="minorHAnsi" w:hAnsiTheme="minorHAnsi" w:cstheme="minorHAnsi"/>
          <w:bCs/>
        </w:rPr>
        <w:t xml:space="preserve"> olmuştur. </w:t>
      </w:r>
      <w:r w:rsidR="0053279F">
        <w:rPr>
          <w:rFonts w:asciiTheme="minorHAnsi" w:hAnsiTheme="minorHAnsi" w:cstheme="minorHAnsi"/>
          <w:bCs/>
        </w:rPr>
        <w:t>Benzer şekilde</w:t>
      </w:r>
      <w:r w:rsidR="00676EF6">
        <w:rPr>
          <w:rFonts w:asciiTheme="minorHAnsi" w:hAnsiTheme="minorHAnsi" w:cstheme="minorHAnsi"/>
          <w:bCs/>
        </w:rPr>
        <w:t xml:space="preserve">, talep endeksi bir önceki yılın aynı ayına kıyasla yüzde </w:t>
      </w:r>
      <w:r w:rsidR="00CA2B93">
        <w:rPr>
          <w:rFonts w:asciiTheme="minorHAnsi" w:hAnsiTheme="minorHAnsi" w:cstheme="minorHAnsi"/>
          <w:bCs/>
        </w:rPr>
        <w:t>13,2</w:t>
      </w:r>
      <w:r w:rsidR="0053279F">
        <w:rPr>
          <w:rFonts w:asciiTheme="minorHAnsi" w:hAnsiTheme="minorHAnsi" w:cstheme="minorHAnsi"/>
          <w:bCs/>
        </w:rPr>
        <w:t xml:space="preserve"> yüksektir</w:t>
      </w:r>
      <w:r w:rsidR="00676EF6">
        <w:rPr>
          <w:rFonts w:asciiTheme="minorHAnsi" w:hAnsiTheme="minorHAnsi" w:cstheme="minorHAnsi"/>
          <w:bCs/>
        </w:rPr>
        <w:t>.</w:t>
      </w:r>
    </w:p>
    <w:p w14:paraId="3863BEE3" w14:textId="77777777" w:rsidR="007D4AA4"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Yayından kaldırılan</w:t>
      </w:r>
      <w:r w:rsidR="0044299C" w:rsidRPr="000A5935">
        <w:rPr>
          <w:rFonts w:asciiTheme="minorHAnsi" w:hAnsiTheme="minorHAnsi" w:cstheme="minorHAnsi"/>
          <w:b/>
          <w:sz w:val="24"/>
          <w:szCs w:val="24"/>
        </w:rPr>
        <w:t xml:space="preserve"> </w:t>
      </w:r>
      <w:r w:rsidRPr="000A5935">
        <w:rPr>
          <w:rFonts w:asciiTheme="minorHAnsi" w:hAnsiTheme="minorHAnsi" w:cstheme="minorHAnsi"/>
          <w:b/>
          <w:sz w:val="24"/>
          <w:szCs w:val="24"/>
        </w:rPr>
        <w:t xml:space="preserve">ilan sayılarının ilan sayısı </w:t>
      </w:r>
      <w:r w:rsidR="00B07150" w:rsidRPr="000A5935">
        <w:rPr>
          <w:rFonts w:asciiTheme="minorHAnsi" w:hAnsiTheme="minorHAnsi" w:cstheme="minorHAnsi"/>
          <w:b/>
          <w:sz w:val="24"/>
          <w:szCs w:val="24"/>
        </w:rPr>
        <w:t xml:space="preserve">oranına </w:t>
      </w:r>
      <w:r w:rsidRPr="000A5935">
        <w:rPr>
          <w:rFonts w:asciiTheme="minorHAnsi" w:hAnsiTheme="minorHAnsi" w:cstheme="minorHAnsi"/>
          <w:b/>
          <w:sz w:val="24"/>
          <w:szCs w:val="24"/>
        </w:rPr>
        <w:t>göre analiz</w:t>
      </w:r>
    </w:p>
    <w:p w14:paraId="0C9446F8" w14:textId="49436579" w:rsidR="00F50B41" w:rsidRPr="000A5935" w:rsidRDefault="0053279F"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Pr>
          <w:rFonts w:asciiTheme="minorHAnsi" w:hAnsiTheme="minorHAnsi" w:cstheme="minorHAnsi"/>
          <w:b/>
          <w:bCs/>
          <w:iCs/>
        </w:rPr>
        <w:t>tomobil</w:t>
      </w:r>
      <w:r w:rsidR="00A968A4" w:rsidRPr="000A5935">
        <w:rPr>
          <w:rFonts w:asciiTheme="minorHAnsi" w:hAnsiTheme="minorHAnsi" w:cstheme="minorHAnsi"/>
          <w:b/>
          <w:bCs/>
          <w:iCs/>
        </w:rPr>
        <w:t xml:space="preserve"> arzı </w:t>
      </w:r>
      <w:r>
        <w:rPr>
          <w:rFonts w:asciiTheme="minorHAnsi" w:hAnsiTheme="minorHAnsi" w:cstheme="minorHAnsi"/>
          <w:b/>
          <w:bCs/>
          <w:iCs/>
        </w:rPr>
        <w:t>hem de</w:t>
      </w:r>
      <w:r w:rsidR="00627A8F">
        <w:rPr>
          <w:rFonts w:asciiTheme="minorHAnsi" w:hAnsiTheme="minorHAnsi" w:cstheme="minorHAnsi"/>
          <w:b/>
          <w:bCs/>
          <w:iCs/>
        </w:rPr>
        <w:t xml:space="preserve"> </w:t>
      </w:r>
      <w:r w:rsidR="009F1BB7">
        <w:rPr>
          <w:rFonts w:asciiTheme="minorHAnsi" w:hAnsiTheme="minorHAnsi" w:cstheme="minorHAnsi"/>
          <w:b/>
          <w:bCs/>
          <w:iCs/>
        </w:rPr>
        <w:t>s</w:t>
      </w:r>
      <w:r w:rsidR="00156DC0">
        <w:rPr>
          <w:rFonts w:asciiTheme="minorHAnsi" w:hAnsiTheme="minorHAnsi" w:cstheme="minorHAnsi"/>
          <w:b/>
          <w:bCs/>
          <w:iCs/>
        </w:rPr>
        <w:t xml:space="preserve">atılan otomobil sayısı </w:t>
      </w:r>
      <w:r w:rsidR="00627A8F">
        <w:rPr>
          <w:rFonts w:asciiTheme="minorHAnsi" w:hAnsiTheme="minorHAnsi" w:cstheme="minorHAnsi"/>
          <w:b/>
          <w:bCs/>
          <w:iCs/>
        </w:rPr>
        <w:t>arttı</w:t>
      </w:r>
      <w:r w:rsidR="00F50B41" w:rsidRPr="000A5935">
        <w:rPr>
          <w:rFonts w:asciiTheme="minorHAnsi" w:hAnsiTheme="minorHAnsi" w:cstheme="minorHAnsi"/>
          <w:b/>
          <w:bCs/>
        </w:rPr>
        <w:t xml:space="preserve"> </w:t>
      </w:r>
    </w:p>
    <w:p w14:paraId="50255960" w14:textId="6A296127" w:rsidR="00A123BC" w:rsidRDefault="009A3DF5" w:rsidP="00FD7FBF">
      <w:pPr>
        <w:spacing w:before="120" w:after="120" w:line="276" w:lineRule="auto"/>
        <w:contextualSpacing/>
        <w:jc w:val="both"/>
        <w:rPr>
          <w:rFonts w:asciiTheme="minorHAnsi" w:eastAsia="Calibri" w:hAnsiTheme="minorHAnsi" w:cstheme="minorHAnsi"/>
        </w:rPr>
      </w:pPr>
      <w:r w:rsidRPr="000A5935">
        <w:rPr>
          <w:rFonts w:asciiTheme="minorHAnsi" w:hAnsiTheme="minorHAnsi" w:cstheme="minorHAnsi"/>
        </w:rPr>
        <w:t xml:space="preserve">Şekil </w:t>
      </w:r>
      <w:r w:rsidR="006E1F9B">
        <w:rPr>
          <w:rFonts w:asciiTheme="minorHAnsi" w:hAnsiTheme="minorHAnsi" w:cstheme="minorHAnsi"/>
        </w:rPr>
        <w:t>9</w:t>
      </w:r>
      <w:r w:rsidRPr="000A5935">
        <w:rPr>
          <w:rFonts w:asciiTheme="minorHAnsi" w:hAnsiTheme="minorHAnsi" w:cstheme="minorHAnsi"/>
        </w:rPr>
        <w:t xml:space="preserve">- sol panel </w:t>
      </w:r>
      <w:r w:rsidR="00D65B8C" w:rsidRPr="000A5935">
        <w:rPr>
          <w:rFonts w:asciiTheme="minorHAnsi" w:eastAsia="Calibri" w:hAnsiTheme="minorHAnsi" w:cstheme="minorHAnsi"/>
        </w:rPr>
        <w:t xml:space="preserve">satılık ilanların ne kadarının satıldığını gösteren satılan </w:t>
      </w:r>
      <w:r w:rsidR="000338C1">
        <w:rPr>
          <w:rFonts w:asciiTheme="minorHAnsi" w:eastAsia="Calibri" w:hAnsiTheme="minorHAnsi" w:cstheme="minorHAnsi"/>
        </w:rPr>
        <w:t>otomobil</w:t>
      </w:r>
      <w:r w:rsidR="00D65B8C" w:rsidRPr="000A5935">
        <w:rPr>
          <w:rFonts w:asciiTheme="minorHAnsi" w:eastAsia="Calibri" w:hAnsiTheme="minorHAnsi" w:cstheme="minorHAnsi"/>
        </w:rPr>
        <w:t xml:space="preserve"> sayısının satılık ilan</w:t>
      </w:r>
    </w:p>
    <w:p w14:paraId="5BECFF3A" w14:textId="03D8306C" w:rsidR="006D22E9" w:rsidRPr="00D75AD7" w:rsidRDefault="009A1B84" w:rsidP="00FD7FBF">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s</w:t>
      </w:r>
      <w:r w:rsidR="00D65B8C" w:rsidRPr="000A5935">
        <w:rPr>
          <w:rFonts w:asciiTheme="minorHAnsi" w:eastAsia="Calibri" w:hAnsiTheme="minorHAnsi" w:cstheme="minorHAnsi"/>
        </w:rPr>
        <w:t>ayısına</w:t>
      </w:r>
      <w:r>
        <w:rPr>
          <w:rFonts w:asciiTheme="minorHAnsi" w:eastAsia="Calibri" w:hAnsiTheme="minorHAnsi" w:cstheme="minorHAnsi"/>
        </w:rPr>
        <w:t xml:space="preserve"> </w:t>
      </w:r>
      <w:r w:rsidR="00D65B8C" w:rsidRPr="000A5935">
        <w:rPr>
          <w:rFonts w:asciiTheme="minorHAnsi" w:eastAsia="Calibri" w:hAnsiTheme="minorHAnsi" w:cstheme="minorHAnsi"/>
        </w:rPr>
        <w:t>oranını</w:t>
      </w:r>
      <w:r w:rsidR="00D65B8C" w:rsidRPr="000A5935">
        <w:rPr>
          <w:rStyle w:val="FootnoteReference"/>
          <w:rFonts w:asciiTheme="minorHAnsi" w:eastAsia="Calibri" w:hAnsiTheme="minorHAnsi" w:cstheme="minorHAnsi"/>
        </w:rPr>
        <w:footnoteReference w:id="11"/>
      </w:r>
      <w:r w:rsidR="00D65B8C" w:rsidRPr="000A5935">
        <w:rPr>
          <w:rFonts w:asciiTheme="minorHAnsi" w:eastAsia="Calibri" w:hAnsiTheme="minorHAnsi" w:cstheme="minorHAnsi"/>
        </w:rPr>
        <w:t xml:space="preserve"> göstermektedir. Bu oranın yükselmesi ilan başına ilginin</w:t>
      </w:r>
      <w:r w:rsidR="005F5F3E" w:rsidRPr="000A5935">
        <w:rPr>
          <w:rFonts w:asciiTheme="minorHAnsi" w:eastAsia="Calibri" w:hAnsiTheme="minorHAnsi" w:cstheme="minorHAnsi"/>
        </w:rPr>
        <w:t xml:space="preserve"> arttığı anlamına gelmektedir. </w:t>
      </w:r>
      <w:r w:rsidR="006D22E9">
        <w:rPr>
          <w:rFonts w:asciiTheme="minorHAnsi" w:hAnsiTheme="minorHAnsi" w:cstheme="minorHAnsi"/>
        </w:rPr>
        <w:t xml:space="preserve">Satılan otomobil sayısının satılık ilan sayısına oranı bir önceki aya kıyasla </w:t>
      </w:r>
      <w:r w:rsidR="004422E8">
        <w:rPr>
          <w:rFonts w:asciiTheme="minorHAnsi" w:hAnsiTheme="minorHAnsi" w:cstheme="minorHAnsi"/>
        </w:rPr>
        <w:t>0,8</w:t>
      </w:r>
      <w:r w:rsidR="006D22E9">
        <w:rPr>
          <w:rFonts w:asciiTheme="minorHAnsi" w:hAnsiTheme="minorHAnsi" w:cstheme="minorHAnsi"/>
        </w:rPr>
        <w:t xml:space="preserve"> puan </w:t>
      </w:r>
      <w:r w:rsidR="00696933">
        <w:rPr>
          <w:rFonts w:asciiTheme="minorHAnsi" w:hAnsiTheme="minorHAnsi" w:cstheme="minorHAnsi"/>
        </w:rPr>
        <w:t>artarak</w:t>
      </w:r>
      <w:r w:rsidR="006D22E9">
        <w:rPr>
          <w:rFonts w:asciiTheme="minorHAnsi" w:hAnsiTheme="minorHAnsi" w:cstheme="minorHAnsi"/>
        </w:rPr>
        <w:t xml:space="preserve"> yüz</w:t>
      </w:r>
      <w:r w:rsidR="004422E8">
        <w:rPr>
          <w:rFonts w:asciiTheme="minorHAnsi" w:hAnsiTheme="minorHAnsi" w:cstheme="minorHAnsi"/>
        </w:rPr>
        <w:t>d</w:t>
      </w:r>
      <w:r w:rsidR="006D22E9">
        <w:rPr>
          <w:rFonts w:asciiTheme="minorHAnsi" w:hAnsiTheme="minorHAnsi" w:cstheme="minorHAnsi"/>
        </w:rPr>
        <w:t>e 1</w:t>
      </w:r>
      <w:r w:rsidR="0053279F">
        <w:rPr>
          <w:rFonts w:asciiTheme="minorHAnsi" w:hAnsiTheme="minorHAnsi" w:cstheme="minorHAnsi"/>
        </w:rPr>
        <w:t>9</w:t>
      </w:r>
      <w:r w:rsidR="004422E8">
        <w:rPr>
          <w:rFonts w:asciiTheme="minorHAnsi" w:hAnsiTheme="minorHAnsi" w:cstheme="minorHAnsi"/>
        </w:rPr>
        <w:t>,8</w:t>
      </w:r>
      <w:r w:rsidR="006D22E9">
        <w:rPr>
          <w:rFonts w:asciiTheme="minorHAnsi" w:hAnsiTheme="minorHAnsi" w:cstheme="minorHAnsi"/>
        </w:rPr>
        <w:t xml:space="preserve"> olmuştur</w:t>
      </w:r>
      <w:r w:rsidR="006D22E9" w:rsidRPr="00571EC4">
        <w:rPr>
          <w:rFonts w:asciiTheme="minorHAnsi" w:hAnsiTheme="minorHAnsi" w:cstheme="minorHAnsi"/>
        </w:rPr>
        <w:t xml:space="preserve">. </w:t>
      </w:r>
      <w:r w:rsidR="00922256">
        <w:rPr>
          <w:rFonts w:asciiTheme="minorHAnsi" w:hAnsiTheme="minorHAnsi" w:cstheme="minorHAnsi"/>
        </w:rPr>
        <w:t>Bu</w:t>
      </w:r>
      <w:r w:rsidR="00A8089C" w:rsidRPr="00571EC4">
        <w:rPr>
          <w:rFonts w:asciiTheme="minorHAnsi" w:hAnsiTheme="minorHAnsi" w:cstheme="minorHAnsi"/>
        </w:rPr>
        <w:t xml:space="preserve"> artışın arka planı </w:t>
      </w:r>
      <w:r w:rsidR="006D22E9" w:rsidRPr="00571EC4">
        <w:rPr>
          <w:rFonts w:asciiTheme="minorHAnsi" w:hAnsiTheme="minorHAnsi" w:cstheme="minorHAnsi"/>
        </w:rPr>
        <w:t xml:space="preserve">incelendiğinde satılık otomobil ilan sayısının </w:t>
      </w:r>
      <w:r w:rsidR="00696933" w:rsidRPr="00571EC4">
        <w:rPr>
          <w:rFonts w:asciiTheme="minorHAnsi" w:hAnsiTheme="minorHAnsi" w:cstheme="minorHAnsi"/>
        </w:rPr>
        <w:t xml:space="preserve">yüzde </w:t>
      </w:r>
      <w:r w:rsidR="004422E8">
        <w:rPr>
          <w:rFonts w:asciiTheme="minorHAnsi" w:hAnsiTheme="minorHAnsi" w:cstheme="minorHAnsi"/>
        </w:rPr>
        <w:t>2,8</w:t>
      </w:r>
      <w:r w:rsidR="006D22E9" w:rsidRPr="00571EC4">
        <w:rPr>
          <w:rFonts w:asciiTheme="minorHAnsi" w:hAnsiTheme="minorHAnsi" w:cstheme="minorHAnsi"/>
        </w:rPr>
        <w:t xml:space="preserve"> (</w:t>
      </w:r>
      <w:r w:rsidR="0053279F">
        <w:rPr>
          <w:rFonts w:asciiTheme="minorHAnsi" w:hAnsiTheme="minorHAnsi" w:cstheme="minorHAnsi"/>
        </w:rPr>
        <w:t>1.081.531’</w:t>
      </w:r>
      <w:r w:rsidR="004422E8">
        <w:rPr>
          <w:rFonts w:asciiTheme="minorHAnsi" w:hAnsiTheme="minorHAnsi" w:cstheme="minorHAnsi"/>
        </w:rPr>
        <w:t>den 1.111.803’e</w:t>
      </w:r>
      <w:r w:rsidR="006D22E9" w:rsidRPr="00571EC4">
        <w:rPr>
          <w:rFonts w:asciiTheme="minorHAnsi" w:hAnsiTheme="minorHAnsi" w:cstheme="minorHAnsi"/>
        </w:rPr>
        <w:t>)</w:t>
      </w:r>
      <w:r w:rsidR="0053279F">
        <w:rPr>
          <w:rFonts w:asciiTheme="minorHAnsi" w:hAnsiTheme="minorHAnsi" w:cstheme="minorHAnsi"/>
        </w:rPr>
        <w:t>,</w:t>
      </w:r>
      <w:r w:rsidR="006D22E9" w:rsidRPr="00571EC4">
        <w:rPr>
          <w:rFonts w:asciiTheme="minorHAnsi" w:hAnsiTheme="minorHAnsi" w:cstheme="minorHAnsi"/>
        </w:rPr>
        <w:t xml:space="preserve"> satılan otomobil sayısının ise yüzde </w:t>
      </w:r>
      <w:r w:rsidR="004422E8">
        <w:rPr>
          <w:rFonts w:asciiTheme="minorHAnsi" w:hAnsiTheme="minorHAnsi" w:cstheme="minorHAnsi"/>
        </w:rPr>
        <w:t>6,6</w:t>
      </w:r>
      <w:r w:rsidR="006D22E9" w:rsidRPr="00571EC4">
        <w:rPr>
          <w:rFonts w:asciiTheme="minorHAnsi" w:hAnsiTheme="minorHAnsi" w:cstheme="minorHAnsi"/>
        </w:rPr>
        <w:t xml:space="preserve"> (</w:t>
      </w:r>
      <w:r w:rsidR="0053279F">
        <w:rPr>
          <w:rFonts w:asciiTheme="minorHAnsi" w:hAnsiTheme="minorHAnsi" w:cstheme="minorHAnsi"/>
        </w:rPr>
        <w:t>206.016’</w:t>
      </w:r>
      <w:r w:rsidR="004422E8">
        <w:rPr>
          <w:rFonts w:asciiTheme="minorHAnsi" w:hAnsiTheme="minorHAnsi" w:cstheme="minorHAnsi"/>
        </w:rPr>
        <w:t>dan 219.598’e</w:t>
      </w:r>
      <w:r w:rsidR="006D22E9" w:rsidRPr="00571EC4">
        <w:rPr>
          <w:rFonts w:asciiTheme="minorHAnsi" w:hAnsiTheme="minorHAnsi" w:cstheme="minorHAnsi"/>
        </w:rPr>
        <w:t xml:space="preserve">) </w:t>
      </w:r>
      <w:r w:rsidR="00922256">
        <w:rPr>
          <w:rFonts w:asciiTheme="minorHAnsi" w:hAnsiTheme="minorHAnsi" w:cstheme="minorHAnsi"/>
        </w:rPr>
        <w:t>arttığı</w:t>
      </w:r>
      <w:r w:rsidR="006D22E9" w:rsidRPr="00571EC4">
        <w:rPr>
          <w:rFonts w:asciiTheme="minorHAnsi" w:hAnsiTheme="minorHAnsi" w:cstheme="minorHAnsi"/>
        </w:rPr>
        <w:t xml:space="preserve"> görülmektedir.</w:t>
      </w:r>
      <w:r w:rsidR="003C1949" w:rsidRPr="00571EC4">
        <w:rPr>
          <w:rFonts w:asciiTheme="minorHAnsi" w:hAnsiTheme="minorHAnsi" w:cstheme="minorHAnsi"/>
        </w:rPr>
        <w:t xml:space="preserve"> </w:t>
      </w:r>
    </w:p>
    <w:p w14:paraId="5BC57C3F" w14:textId="77777777" w:rsidR="00CF08EB" w:rsidRDefault="00CF08EB" w:rsidP="00D37960">
      <w:pPr>
        <w:spacing w:before="120" w:after="120" w:line="276" w:lineRule="auto"/>
        <w:contextualSpacing/>
        <w:rPr>
          <w:rFonts w:asciiTheme="minorHAnsi" w:hAnsiTheme="minorHAnsi" w:cstheme="minorHAnsi"/>
          <w:b/>
          <w:bCs/>
        </w:rPr>
      </w:pPr>
    </w:p>
    <w:p w14:paraId="3863BEE9" w14:textId="6C58616F" w:rsidR="008E4393" w:rsidRPr="000A5935" w:rsidRDefault="00A1501B" w:rsidP="00D37960">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6E1F9B">
        <w:rPr>
          <w:rFonts w:asciiTheme="minorHAnsi" w:hAnsiTheme="minorHAnsi" w:cstheme="minorHAnsi"/>
          <w:b/>
          <w:bCs/>
        </w:rPr>
        <w:t>9</w:t>
      </w:r>
      <w:r w:rsidRPr="000A5935">
        <w:rPr>
          <w:rFonts w:asciiTheme="minorHAnsi" w:hAnsiTheme="minorHAnsi" w:cstheme="minorHAnsi"/>
          <w:b/>
          <w:bCs/>
        </w:rPr>
        <w:t xml:space="preserve">: </w:t>
      </w:r>
      <w:r w:rsidR="00C20DE0" w:rsidRPr="000A5935">
        <w:rPr>
          <w:rFonts w:asciiTheme="minorHAnsi" w:hAnsiTheme="minorHAnsi" w:cstheme="minorHAnsi"/>
          <w:b/>
          <w:bCs/>
        </w:rPr>
        <w:t>S</w:t>
      </w:r>
      <w:r w:rsidRPr="000A5935">
        <w:rPr>
          <w:rFonts w:asciiTheme="minorHAnsi" w:hAnsiTheme="minorHAnsi" w:cstheme="minorHAnsi"/>
          <w:b/>
          <w:bCs/>
        </w:rPr>
        <w:t xml:space="preserve">atılan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s</w:t>
      </w:r>
      <w:r w:rsidRPr="000A5935">
        <w:rPr>
          <w:rFonts w:asciiTheme="minorHAnsi" w:hAnsiTheme="minorHAnsi" w:cstheme="minorHAnsi"/>
          <w:b/>
          <w:bCs/>
        </w:rPr>
        <w:t xml:space="preserve">ayısının </w:t>
      </w:r>
      <w:r w:rsidR="00791D76" w:rsidRPr="000A5935">
        <w:rPr>
          <w:rFonts w:asciiTheme="minorHAnsi" w:hAnsiTheme="minorHAnsi" w:cstheme="minorHAnsi"/>
          <w:b/>
          <w:bCs/>
        </w:rPr>
        <w:t>s</w:t>
      </w:r>
      <w:r w:rsidRPr="000A5935">
        <w:rPr>
          <w:rFonts w:asciiTheme="minorHAnsi" w:hAnsiTheme="minorHAnsi" w:cstheme="minorHAnsi"/>
          <w:b/>
          <w:bCs/>
        </w:rPr>
        <w:t xml:space="preserve">atılık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i</w:t>
      </w:r>
      <w:r w:rsidRPr="000A5935">
        <w:rPr>
          <w:rFonts w:asciiTheme="minorHAnsi" w:hAnsiTheme="minorHAnsi" w:cstheme="minorHAnsi"/>
          <w:b/>
          <w:bCs/>
        </w:rPr>
        <w:t xml:space="preserve">lan </w:t>
      </w:r>
      <w:r w:rsidR="00791D76" w:rsidRPr="000A5935">
        <w:rPr>
          <w:rFonts w:asciiTheme="minorHAnsi" w:hAnsiTheme="minorHAnsi" w:cstheme="minorHAnsi"/>
          <w:b/>
          <w:bCs/>
        </w:rPr>
        <w:t>s</w:t>
      </w:r>
      <w:r w:rsidRPr="000A5935">
        <w:rPr>
          <w:rFonts w:asciiTheme="minorHAnsi" w:hAnsiTheme="minorHAnsi" w:cstheme="minorHAnsi"/>
          <w:b/>
          <w:bCs/>
        </w:rPr>
        <w:t xml:space="preserve">ayısına </w:t>
      </w:r>
      <w:r w:rsidR="00791D76" w:rsidRPr="000A5935">
        <w:rPr>
          <w:rFonts w:asciiTheme="minorHAnsi" w:hAnsiTheme="minorHAnsi" w:cstheme="minorHAnsi"/>
          <w:b/>
          <w:bCs/>
        </w:rPr>
        <w:t>o</w:t>
      </w:r>
      <w:r w:rsidRPr="000A5935">
        <w:rPr>
          <w:rFonts w:asciiTheme="minorHAnsi" w:hAnsiTheme="minorHAnsi" w:cstheme="minorHAnsi"/>
          <w:b/>
          <w:bCs/>
        </w:rPr>
        <w:t>ranı (%)</w:t>
      </w:r>
      <w:r w:rsidR="003507F7" w:rsidRPr="000A5935">
        <w:rPr>
          <w:rFonts w:asciiTheme="minorHAnsi" w:hAnsiTheme="minorHAnsi" w:cstheme="minorHAnsi"/>
          <w:b/>
          <w:bCs/>
        </w:rPr>
        <w:t xml:space="preserve"> (</w:t>
      </w:r>
      <w:r w:rsidR="00314DD9" w:rsidRPr="000A5935">
        <w:rPr>
          <w:rFonts w:asciiTheme="minorHAnsi" w:hAnsiTheme="minorHAnsi" w:cstheme="minorHAnsi"/>
          <w:b/>
          <w:bCs/>
        </w:rPr>
        <w:t>Sol</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C26BEF"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atılan 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atılık </w:t>
      </w:r>
      <w:r w:rsidR="000338C1">
        <w:rPr>
          <w:rFonts w:asciiTheme="minorHAnsi" w:hAnsiTheme="minorHAnsi" w:cstheme="minorHAnsi"/>
          <w:b/>
          <w:bCs/>
        </w:rPr>
        <w:t>otomobil</w:t>
      </w:r>
      <w:r w:rsidR="00B0256A"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ayısı </w:t>
      </w:r>
      <w:r w:rsidR="003507F7" w:rsidRPr="000A5935">
        <w:rPr>
          <w:rFonts w:asciiTheme="minorHAnsi" w:hAnsiTheme="minorHAnsi" w:cstheme="minorHAnsi"/>
          <w:b/>
          <w:bCs/>
        </w:rPr>
        <w:t>(</w:t>
      </w:r>
      <w:r w:rsidR="00314DD9" w:rsidRPr="000A5935">
        <w:rPr>
          <w:rFonts w:asciiTheme="minorHAnsi" w:hAnsiTheme="minorHAnsi" w:cstheme="minorHAnsi"/>
          <w:b/>
          <w:bCs/>
        </w:rPr>
        <w:t>Sağ</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932720">
        <w:rPr>
          <w:rFonts w:asciiTheme="minorHAnsi" w:hAnsiTheme="minorHAnsi" w:cstheme="minorHAnsi"/>
          <w:b/>
          <w:bCs/>
        </w:rPr>
        <w:t xml:space="preserve"> </w:t>
      </w:r>
    </w:p>
    <w:p w14:paraId="3863BEEA" w14:textId="77777777" w:rsidR="00A21D04" w:rsidRPr="000A5935" w:rsidRDefault="0068618F" w:rsidP="00B02CC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58" wp14:editId="27D40520">
            <wp:extent cx="2690897" cy="161677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2690897" cy="1616776"/>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3863C05A" wp14:editId="502D849F">
            <wp:extent cx="2705180" cy="16253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2705180" cy="1625358"/>
                    </a:xfrm>
                    <a:prstGeom prst="rect">
                      <a:avLst/>
                    </a:prstGeom>
                  </pic:spPr>
                </pic:pic>
              </a:graphicData>
            </a:graphic>
          </wp:inline>
        </w:drawing>
      </w:r>
    </w:p>
    <w:p w14:paraId="3863BEEB" w14:textId="77777777" w:rsidR="00A1501B" w:rsidRPr="000A5935" w:rsidRDefault="003F3D0E" w:rsidP="00C252B3">
      <w:pPr>
        <w:spacing w:before="120" w:after="120" w:line="276" w:lineRule="auto"/>
        <w:contextualSpacing/>
        <w:jc w:val="both"/>
        <w:rPr>
          <w:rFonts w:asciiTheme="minorHAnsi" w:hAnsiTheme="minorHAnsi" w:cstheme="minorHAnsi"/>
        </w:rPr>
      </w:pPr>
      <w:r w:rsidRPr="000A5935">
        <w:rPr>
          <w:rFonts w:asciiTheme="minorHAnsi" w:hAnsiTheme="minorHAnsi" w:cstheme="minorHAnsi"/>
        </w:rPr>
        <w:lastRenderedPageBreak/>
        <w:t>Kaynak: sahibinden.com, Betam</w:t>
      </w:r>
    </w:p>
    <w:p w14:paraId="3863BEFB" w14:textId="77777777" w:rsidR="00DE3AAC" w:rsidRPr="000A5935" w:rsidRDefault="00DE3AAC" w:rsidP="00CB1441">
      <w:pPr>
        <w:spacing w:before="120" w:after="120" w:line="276" w:lineRule="auto"/>
        <w:contextualSpacing/>
        <w:rPr>
          <w:rFonts w:asciiTheme="minorHAnsi" w:hAnsiTheme="minorHAnsi" w:cstheme="minorHAnsi"/>
        </w:rPr>
      </w:pPr>
    </w:p>
    <w:p w14:paraId="3863BEFC" w14:textId="77777777" w:rsidR="003218DA"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0A5935">
        <w:rPr>
          <w:rFonts w:asciiTheme="minorHAnsi" w:eastAsia="Calibri" w:hAnsiTheme="minorHAnsi" w:cstheme="minorHAnsi"/>
          <w:b/>
          <w:sz w:val="24"/>
          <w:szCs w:val="24"/>
        </w:rPr>
        <w:t>Kapatılan</w:t>
      </w:r>
      <w:r w:rsidR="006D42AE" w:rsidRPr="000A5935">
        <w:rPr>
          <w:rFonts w:asciiTheme="minorHAnsi" w:eastAsia="Calibri" w:hAnsiTheme="minorHAnsi" w:cstheme="minorHAnsi"/>
          <w:b/>
          <w:sz w:val="24"/>
          <w:szCs w:val="24"/>
        </w:rPr>
        <w:t xml:space="preserve"> </w:t>
      </w:r>
      <w:r w:rsidR="002A337B" w:rsidRPr="000A5935">
        <w:rPr>
          <w:rFonts w:asciiTheme="minorHAnsi" w:eastAsia="Calibri" w:hAnsiTheme="minorHAnsi" w:cstheme="minorHAnsi"/>
          <w:b/>
          <w:sz w:val="24"/>
          <w:szCs w:val="24"/>
        </w:rPr>
        <w:t>ilanların yaşam sürelerine göre analiz</w:t>
      </w:r>
    </w:p>
    <w:p w14:paraId="3863BEFD" w14:textId="3DEF7752" w:rsidR="00D057B1" w:rsidRPr="000A5935" w:rsidRDefault="00124516">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 xml:space="preserve">Satılık </w:t>
      </w:r>
      <w:r w:rsidR="000338C1">
        <w:rPr>
          <w:rFonts w:asciiTheme="minorHAnsi" w:hAnsiTheme="minorHAnsi" w:cstheme="minorHAnsi"/>
          <w:b/>
          <w:bCs/>
        </w:rPr>
        <w:t>otomobil</w:t>
      </w:r>
      <w:r w:rsidR="005814FD" w:rsidRPr="000A5935">
        <w:rPr>
          <w:rFonts w:asciiTheme="minorHAnsi" w:hAnsiTheme="minorHAnsi" w:cstheme="minorHAnsi"/>
          <w:b/>
          <w:bCs/>
        </w:rPr>
        <w:t>l</w:t>
      </w:r>
      <w:r w:rsidR="000C4DD1">
        <w:rPr>
          <w:rFonts w:asciiTheme="minorHAnsi" w:hAnsiTheme="minorHAnsi" w:cstheme="minorHAnsi"/>
          <w:b/>
          <w:bCs/>
        </w:rPr>
        <w:t>e</w:t>
      </w:r>
      <w:r w:rsidR="005814FD" w:rsidRPr="000A5935">
        <w:rPr>
          <w:rFonts w:asciiTheme="minorHAnsi" w:hAnsiTheme="minorHAnsi" w:cstheme="minorHAnsi"/>
          <w:b/>
          <w:bCs/>
        </w:rPr>
        <w:t>r</w:t>
      </w:r>
      <w:r w:rsidR="000C4DD1">
        <w:rPr>
          <w:rFonts w:asciiTheme="minorHAnsi" w:hAnsiTheme="minorHAnsi" w:cstheme="minorHAnsi"/>
          <w:b/>
          <w:bCs/>
        </w:rPr>
        <w:t>in</w:t>
      </w:r>
      <w:r w:rsidR="00381E91" w:rsidRPr="000A5935">
        <w:rPr>
          <w:rFonts w:asciiTheme="minorHAnsi" w:hAnsiTheme="minorHAnsi" w:cstheme="minorHAnsi"/>
          <w:b/>
          <w:bCs/>
        </w:rPr>
        <w:t xml:space="preserve"> </w:t>
      </w:r>
      <w:r w:rsidRPr="000A5935">
        <w:rPr>
          <w:rFonts w:asciiTheme="minorHAnsi" w:hAnsiTheme="minorHAnsi" w:cstheme="minorHAnsi"/>
          <w:b/>
          <w:bCs/>
        </w:rPr>
        <w:t>kapatılan i</w:t>
      </w:r>
      <w:r w:rsidR="00D057B1" w:rsidRPr="000A5935">
        <w:rPr>
          <w:rFonts w:asciiTheme="minorHAnsi" w:hAnsiTheme="minorHAnsi" w:cstheme="minorHAnsi"/>
          <w:b/>
          <w:bCs/>
        </w:rPr>
        <w:t xml:space="preserve">lan </w:t>
      </w:r>
      <w:r w:rsidRPr="000A5935">
        <w:rPr>
          <w:rFonts w:asciiTheme="minorHAnsi" w:hAnsiTheme="minorHAnsi" w:cstheme="minorHAnsi"/>
          <w:b/>
          <w:bCs/>
        </w:rPr>
        <w:t>yaşı</w:t>
      </w:r>
      <w:r w:rsidR="006D42AE" w:rsidRPr="000A5935">
        <w:rPr>
          <w:rFonts w:asciiTheme="minorHAnsi" w:hAnsiTheme="minorHAnsi" w:cstheme="minorHAnsi"/>
          <w:b/>
          <w:bCs/>
        </w:rPr>
        <w:t xml:space="preserve"> </w:t>
      </w:r>
      <w:r w:rsidR="0053279F">
        <w:rPr>
          <w:rFonts w:asciiTheme="minorHAnsi" w:hAnsiTheme="minorHAnsi" w:cstheme="minorHAnsi"/>
          <w:b/>
          <w:bCs/>
        </w:rPr>
        <w:t>kısaldı</w:t>
      </w:r>
    </w:p>
    <w:p w14:paraId="68A2B1C8" w14:textId="7C5ABA59" w:rsidR="001574CA" w:rsidRPr="009A1B84" w:rsidRDefault="00377747" w:rsidP="009A1B84">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Satılık </w:t>
      </w:r>
      <w:r w:rsidR="000338C1">
        <w:rPr>
          <w:rFonts w:asciiTheme="minorHAnsi" w:hAnsiTheme="minorHAnsi" w:cstheme="minorHAnsi"/>
        </w:rPr>
        <w:t>otomobil</w:t>
      </w:r>
      <w:r w:rsidRPr="000A5935">
        <w:rPr>
          <w:rFonts w:asciiTheme="minorHAnsi" w:hAnsiTheme="minorHAnsi" w:cstheme="minorHAnsi"/>
        </w:rPr>
        <w:t xml:space="preserve"> kapatılan ilan yaşı</w:t>
      </w:r>
      <w:r w:rsidRPr="000A5935">
        <w:rPr>
          <w:rStyle w:val="FootnoteReference"/>
          <w:rFonts w:asciiTheme="minorHAnsi" w:hAnsiTheme="minorHAnsi" w:cstheme="minorHAnsi"/>
        </w:rPr>
        <w:footnoteReference w:id="12"/>
      </w:r>
      <w:r w:rsidRPr="000A5935">
        <w:rPr>
          <w:rFonts w:asciiTheme="minorHAnsi" w:hAnsiTheme="minorHAnsi" w:cstheme="minorHAnsi"/>
        </w:rPr>
        <w:t xml:space="preserve"> ilgili ayda kullanıcı tarafından kapatılan satılık </w:t>
      </w:r>
      <w:r w:rsidR="000338C1">
        <w:rPr>
          <w:rFonts w:asciiTheme="minorHAnsi" w:hAnsiTheme="minorHAnsi" w:cstheme="minorHAnsi"/>
        </w:rPr>
        <w:t>otomobil</w:t>
      </w:r>
      <w:r w:rsidRPr="000A5935">
        <w:rPr>
          <w:rFonts w:asciiTheme="minorHAnsi" w:hAnsiTheme="minorHAnsi" w:cstheme="minorHAnsi"/>
        </w:rPr>
        <w:t xml:space="preserve"> ilanlarının yayında kalma sürelerini toplar ve o ay kullanıcı tarafından kapatılan tekil ilan sayısına böler. </w:t>
      </w:r>
      <w:r w:rsidR="00DA74DA" w:rsidRPr="000A5935">
        <w:rPr>
          <w:rFonts w:asciiTheme="minorHAnsi" w:hAnsiTheme="minorHAnsi" w:cstheme="minorHAnsi"/>
        </w:rPr>
        <w:t xml:space="preserve">Dolayısıyla bu sayı bir ilanın ortalama kaç gün yayında kaldığını göstermektedir. Satılık </w:t>
      </w:r>
      <w:r w:rsidR="000338C1">
        <w:rPr>
          <w:rFonts w:asciiTheme="minorHAnsi" w:hAnsiTheme="minorHAnsi" w:cstheme="minorHAnsi"/>
        </w:rPr>
        <w:t>otomobil</w:t>
      </w:r>
      <w:r w:rsidR="00DA74DA" w:rsidRPr="000A5935">
        <w:rPr>
          <w:rFonts w:asciiTheme="minorHAnsi" w:hAnsiTheme="minorHAnsi" w:cstheme="minorHAnsi"/>
        </w:rPr>
        <w:t xml:space="preserve"> kapatılan ilan yaşı, satılmak istenen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ne kadar kolay ya da zor satıldığının bir diğer ölçütü olarak düşünülmelidir. Bu göstergenin artması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DA74DA" w:rsidRPr="000A5935">
        <w:rPr>
          <w:rFonts w:asciiTheme="minorHAnsi" w:hAnsiTheme="minorHAnsi" w:cstheme="minorHAnsi"/>
        </w:rPr>
        <w:t xml:space="preserve"> daha uzun süre ilanda kaldıklarını ve daha zor ya da yavaş satıldıklarına işaret ederken tersi durumda da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daha kolay ya da hızlı satıldıklarını göstermektedir.</w:t>
      </w:r>
    </w:p>
    <w:p w14:paraId="448B4662" w14:textId="77777777" w:rsidR="001574CA" w:rsidRDefault="001574CA" w:rsidP="00E96590">
      <w:pPr>
        <w:rPr>
          <w:rFonts w:asciiTheme="minorHAnsi" w:hAnsiTheme="minorHAnsi" w:cstheme="minorHAnsi"/>
          <w:b/>
          <w:bCs/>
        </w:rPr>
      </w:pPr>
    </w:p>
    <w:p w14:paraId="3863BF02" w14:textId="2CB0FC42" w:rsidR="00294B6C" w:rsidRPr="000A5935" w:rsidRDefault="00B059E0" w:rsidP="00E96590">
      <w:pPr>
        <w:rPr>
          <w:rFonts w:asciiTheme="minorHAnsi" w:hAnsiTheme="minorHAnsi" w:cstheme="minorHAnsi"/>
        </w:rPr>
      </w:pPr>
      <w:r>
        <w:rPr>
          <w:rFonts w:asciiTheme="minorHAnsi" w:hAnsiTheme="minorHAnsi" w:cstheme="minorHAnsi"/>
          <w:b/>
          <w:bCs/>
        </w:rPr>
        <w:t xml:space="preserve"> </w:t>
      </w:r>
      <w:r w:rsidR="00294B6C" w:rsidRPr="000A5935">
        <w:rPr>
          <w:rFonts w:asciiTheme="minorHAnsi" w:hAnsiTheme="minorHAnsi" w:cstheme="minorHAnsi"/>
          <w:b/>
          <w:bCs/>
        </w:rPr>
        <w:t xml:space="preserve">Şekil </w:t>
      </w:r>
      <w:r w:rsidR="00094B06">
        <w:rPr>
          <w:rFonts w:asciiTheme="minorHAnsi" w:hAnsiTheme="minorHAnsi" w:cstheme="minorHAnsi"/>
          <w:b/>
          <w:bCs/>
        </w:rPr>
        <w:t>1</w:t>
      </w:r>
      <w:r w:rsidR="006E1F9B">
        <w:rPr>
          <w:rFonts w:asciiTheme="minorHAnsi" w:hAnsiTheme="minorHAnsi" w:cstheme="minorHAnsi"/>
          <w:b/>
          <w:bCs/>
        </w:rPr>
        <w:t>0</w:t>
      </w:r>
      <w:r w:rsidR="00294B6C" w:rsidRPr="000A5935">
        <w:rPr>
          <w:rFonts w:asciiTheme="minorHAnsi" w:hAnsiTheme="minorHAnsi" w:cstheme="minorHAnsi"/>
          <w:b/>
          <w:bCs/>
        </w:rPr>
        <w:t xml:space="preserve">: </w:t>
      </w:r>
      <w:r w:rsidR="005814FD" w:rsidRPr="000A5935">
        <w:rPr>
          <w:rFonts w:asciiTheme="minorHAnsi" w:hAnsiTheme="minorHAnsi" w:cstheme="minorHAnsi"/>
          <w:b/>
          <w:bCs/>
        </w:rPr>
        <w:t>S</w:t>
      </w:r>
      <w:r w:rsidR="00294B6C" w:rsidRPr="000A5935">
        <w:rPr>
          <w:rFonts w:asciiTheme="minorHAnsi" w:hAnsiTheme="minorHAnsi" w:cstheme="minorHAnsi"/>
          <w:b/>
          <w:bCs/>
        </w:rPr>
        <w:t xml:space="preserve">atılık </w:t>
      </w:r>
      <w:r w:rsidR="000338C1">
        <w:rPr>
          <w:rFonts w:asciiTheme="minorHAnsi" w:hAnsiTheme="minorHAnsi" w:cstheme="minorHAnsi"/>
          <w:b/>
          <w:bCs/>
        </w:rPr>
        <w:t>otomobil</w:t>
      </w:r>
      <w:r w:rsidR="00294B6C" w:rsidRPr="000A5935">
        <w:rPr>
          <w:rFonts w:asciiTheme="minorHAnsi" w:hAnsiTheme="minorHAnsi" w:cstheme="minorHAnsi"/>
          <w:b/>
          <w:bCs/>
        </w:rPr>
        <w:t xml:space="preserve"> kapatılan ilan yaşı (Gün)</w:t>
      </w:r>
    </w:p>
    <w:p w14:paraId="3863BF03" w14:textId="77777777" w:rsidR="00294B6C" w:rsidRPr="000A5935" w:rsidRDefault="0068618F" w:rsidP="00FB40BF">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64" wp14:editId="64CF71F4">
            <wp:extent cx="3359756" cy="2018647"/>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3359756" cy="2018647"/>
                    </a:xfrm>
                    <a:prstGeom prst="rect">
                      <a:avLst/>
                    </a:prstGeom>
                  </pic:spPr>
                </pic:pic>
              </a:graphicData>
            </a:graphic>
          </wp:inline>
        </w:drawing>
      </w:r>
    </w:p>
    <w:p w14:paraId="3863BF04" w14:textId="77777777" w:rsidR="00294B6C" w:rsidRDefault="00294B6C" w:rsidP="00294B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1472063F" w14:textId="77777777" w:rsidR="00A123BC" w:rsidRDefault="00A123BC" w:rsidP="00A123BC">
      <w:pPr>
        <w:spacing w:before="120" w:after="120" w:line="276" w:lineRule="auto"/>
        <w:contextualSpacing/>
        <w:jc w:val="both"/>
        <w:rPr>
          <w:rFonts w:asciiTheme="minorHAnsi" w:hAnsiTheme="minorHAnsi" w:cstheme="minorHAnsi"/>
        </w:rPr>
      </w:pPr>
    </w:p>
    <w:p w14:paraId="4B9BCCF9" w14:textId="1570A044" w:rsidR="009A1B84" w:rsidRPr="000A5935" w:rsidRDefault="00A123BC" w:rsidP="009A1B84">
      <w:pPr>
        <w:spacing w:line="276" w:lineRule="auto"/>
        <w:jc w:val="both"/>
        <w:rPr>
          <w:rFonts w:asciiTheme="minorHAnsi" w:eastAsia="Calibri" w:hAnsiTheme="minorHAnsi" w:cstheme="minorHAnsi"/>
        </w:rPr>
      </w:pPr>
      <w:r w:rsidRPr="000A5935">
        <w:rPr>
          <w:rFonts w:asciiTheme="minorHAnsi" w:hAnsiTheme="minorHAnsi" w:cstheme="minorHAnsi"/>
        </w:rPr>
        <w:t xml:space="preserve">Şekil </w:t>
      </w:r>
      <w:r w:rsidR="00094B06">
        <w:rPr>
          <w:rFonts w:asciiTheme="minorHAnsi" w:hAnsiTheme="minorHAnsi" w:cstheme="minorHAnsi"/>
        </w:rPr>
        <w:t>1</w:t>
      </w:r>
      <w:r w:rsidR="006E1F9B">
        <w:rPr>
          <w:rFonts w:asciiTheme="minorHAnsi" w:hAnsiTheme="minorHAnsi" w:cstheme="minorHAnsi"/>
        </w:rPr>
        <w:t>0</w:t>
      </w:r>
      <w:r w:rsidRPr="000A5935">
        <w:rPr>
          <w:rFonts w:asciiTheme="minorHAnsi" w:hAnsiTheme="minorHAnsi" w:cstheme="minorHAnsi"/>
        </w:rPr>
        <w:t xml:space="preserve"> kapatılan ilan yaşını göstermektedir. </w:t>
      </w:r>
      <w:r>
        <w:rPr>
          <w:rFonts w:asciiTheme="minorHAnsi" w:hAnsiTheme="minorHAnsi" w:cstheme="minorHAnsi"/>
        </w:rPr>
        <w:t xml:space="preserve">Otomobil piyasasının bir diğer canlılık göstergesi olan kapatılan ilan yaşı </w:t>
      </w:r>
      <w:r w:rsidR="004422E8">
        <w:rPr>
          <w:rFonts w:asciiTheme="minorHAnsi" w:hAnsiTheme="minorHAnsi" w:cstheme="minorHAnsi"/>
        </w:rPr>
        <w:t>geçen ay olduğun gibi</w:t>
      </w:r>
      <w:r w:rsidR="0053279F">
        <w:rPr>
          <w:rFonts w:asciiTheme="minorHAnsi" w:hAnsiTheme="minorHAnsi" w:cstheme="minorHAnsi"/>
        </w:rPr>
        <w:t xml:space="preserve"> kısalmıştır</w:t>
      </w:r>
      <w:r>
        <w:rPr>
          <w:rFonts w:asciiTheme="minorHAnsi" w:hAnsiTheme="minorHAnsi" w:cstheme="minorHAnsi"/>
        </w:rPr>
        <w:t xml:space="preserve">. </w:t>
      </w:r>
      <w:r w:rsidR="004502FE">
        <w:rPr>
          <w:rFonts w:asciiTheme="minorHAnsi" w:hAnsiTheme="minorHAnsi" w:cstheme="minorHAnsi"/>
        </w:rPr>
        <w:t xml:space="preserve">2024 </w:t>
      </w:r>
      <w:r w:rsidR="004422E8">
        <w:rPr>
          <w:rFonts w:asciiTheme="minorHAnsi" w:hAnsiTheme="minorHAnsi" w:cstheme="minorHAnsi"/>
        </w:rPr>
        <w:t>Mart</w:t>
      </w:r>
      <w:r>
        <w:rPr>
          <w:rFonts w:asciiTheme="minorHAnsi" w:hAnsiTheme="minorHAnsi" w:cstheme="minorHAnsi"/>
        </w:rPr>
        <w:t xml:space="preserve"> verilerine göre kapatılan ilan yaşı bir önceki aya kıyasla </w:t>
      </w:r>
      <w:r w:rsidR="004422E8">
        <w:rPr>
          <w:rFonts w:asciiTheme="minorHAnsi" w:hAnsiTheme="minorHAnsi" w:cstheme="minorHAnsi"/>
        </w:rPr>
        <w:t>0</w:t>
      </w:r>
      <w:r w:rsidR="0053279F">
        <w:rPr>
          <w:rFonts w:asciiTheme="minorHAnsi" w:hAnsiTheme="minorHAnsi" w:cstheme="minorHAnsi"/>
        </w:rPr>
        <w:t>,8</w:t>
      </w:r>
      <w:r>
        <w:rPr>
          <w:rFonts w:asciiTheme="minorHAnsi" w:hAnsiTheme="minorHAnsi" w:cstheme="minorHAnsi"/>
        </w:rPr>
        <w:t xml:space="preserve"> gün </w:t>
      </w:r>
      <w:r w:rsidR="0053279F">
        <w:rPr>
          <w:rFonts w:asciiTheme="minorHAnsi" w:hAnsiTheme="minorHAnsi" w:cstheme="minorHAnsi"/>
        </w:rPr>
        <w:t>kısalarak</w:t>
      </w:r>
      <w:r>
        <w:rPr>
          <w:rFonts w:asciiTheme="minorHAnsi" w:hAnsiTheme="minorHAnsi" w:cstheme="minorHAnsi"/>
        </w:rPr>
        <w:t xml:space="preserve"> 2</w:t>
      </w:r>
      <w:r w:rsidR="004422E8">
        <w:rPr>
          <w:rFonts w:asciiTheme="minorHAnsi" w:hAnsiTheme="minorHAnsi" w:cstheme="minorHAnsi"/>
        </w:rPr>
        <w:t>2,5</w:t>
      </w:r>
      <w:r w:rsidR="0053279F">
        <w:rPr>
          <w:rFonts w:asciiTheme="minorHAnsi" w:hAnsiTheme="minorHAnsi" w:cstheme="minorHAnsi"/>
        </w:rPr>
        <w:t xml:space="preserve"> </w:t>
      </w:r>
      <w:r>
        <w:rPr>
          <w:rFonts w:asciiTheme="minorHAnsi" w:hAnsiTheme="minorHAnsi" w:cstheme="minorHAnsi"/>
        </w:rPr>
        <w:t xml:space="preserve">gün olmuştur. </w:t>
      </w:r>
    </w:p>
    <w:p w14:paraId="2D5BB61C" w14:textId="6366CC0E" w:rsidR="00A123BC" w:rsidRPr="00BB55E6" w:rsidRDefault="00A123BC" w:rsidP="00A123BC">
      <w:pPr>
        <w:spacing w:before="120" w:after="120" w:line="276" w:lineRule="auto"/>
        <w:contextualSpacing/>
        <w:jc w:val="both"/>
        <w:rPr>
          <w:rFonts w:asciiTheme="minorHAnsi" w:hAnsiTheme="minorHAnsi" w:cstheme="minorHAnsi"/>
          <w:color w:val="FF0000"/>
        </w:rPr>
      </w:pP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4CB70C0D" w14:textId="02A94254" w:rsidR="00A61451" w:rsidRPr="00206122" w:rsidRDefault="00D4623A">
      <w:pPr>
        <w:spacing w:before="120" w:after="120" w:line="276" w:lineRule="auto"/>
        <w:contextualSpacing/>
        <w:jc w:val="both"/>
        <w:rPr>
          <w:rFonts w:asciiTheme="minorHAnsi" w:hAnsiTheme="minorHAnsi" w:cstheme="minorHAnsi"/>
          <w:b/>
          <w:bCs/>
          <w:sz w:val="28"/>
          <w:szCs w:val="28"/>
        </w:rPr>
      </w:pPr>
      <w:r w:rsidRPr="000A5935">
        <w:rPr>
          <w:rFonts w:asciiTheme="minorHAnsi" w:hAnsiTheme="minorHAnsi" w:cstheme="minorHAnsi"/>
          <w:b/>
          <w:bCs/>
          <w:sz w:val="28"/>
          <w:szCs w:val="28"/>
        </w:rPr>
        <w:t>Açıklamalar K</w:t>
      </w:r>
      <w:r w:rsidR="00A1501B" w:rsidRPr="000A5935">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0A5935"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Açıklama</w:t>
            </w:r>
          </w:p>
        </w:tc>
      </w:tr>
      <w:tr w:rsidR="000A5935" w:rsidRPr="000A5935"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0A5935" w:rsidRDefault="00F77E3C"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Ortalama</w:t>
            </w:r>
            <w:r w:rsidR="007E7F78" w:rsidRPr="000A5935">
              <w:rPr>
                <w:rFonts w:asciiTheme="minorHAnsi" w:hAnsiTheme="minorHAnsi" w:cstheme="minorHAnsi"/>
                <w:b/>
                <w:szCs w:val="24"/>
                <w:bdr w:val="none" w:sz="0" w:space="0" w:color="auto" w:frame="1"/>
              </w:rPr>
              <w:t xml:space="preserve"> </w:t>
            </w:r>
            <w:r w:rsidR="000338C1">
              <w:rPr>
                <w:rFonts w:asciiTheme="minorHAnsi" w:hAnsiTheme="minorHAnsi" w:cstheme="minorHAnsi"/>
                <w:b/>
                <w:szCs w:val="24"/>
                <w:bdr w:val="none" w:sz="0" w:space="0" w:color="auto" w:frame="1"/>
              </w:rPr>
              <w:t>otomobil</w:t>
            </w:r>
            <w:r w:rsidR="007E7F78" w:rsidRPr="000A5935">
              <w:rPr>
                <w:rFonts w:asciiTheme="minorHAnsi" w:hAnsiTheme="minorHAnsi" w:cstheme="minorHAnsi"/>
                <w:b/>
                <w:szCs w:val="24"/>
                <w:bdr w:val="none" w:sz="0" w:space="0" w:color="auto" w:frame="1"/>
              </w:rPr>
              <w:t xml:space="preserve"> fiyat</w:t>
            </w:r>
            <w:r w:rsidRPr="000A5935">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seviyesini hesaplamak için t</w:t>
            </w:r>
            <w:r w:rsidRPr="00F24A23">
              <w:rPr>
                <w:rFonts w:asciiTheme="minorHAnsi" w:hAnsiTheme="minorHAnsi" w:cstheme="minorHAnsi"/>
                <w:color w:val="201F1E"/>
                <w:szCs w:val="24"/>
                <w:bdr w:val="none" w:sz="0" w:space="0" w:color="auto" w:frame="1"/>
              </w:rPr>
              <w: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genel fiyat seviyesi hesaplanmaktadır.</w:t>
            </w:r>
          </w:p>
        </w:tc>
      </w:tr>
      <w:tr w:rsidR="000A5935" w:rsidRPr="000A5935"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0A5935" w:rsidRDefault="002645B7"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Araç sınıfına</w:t>
            </w:r>
            <w:r w:rsidR="00F77E3C"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00F77E3C"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segment türü için (B, C, D ve E) </w:t>
            </w:r>
            <w:r w:rsidRPr="00F24A23">
              <w:rPr>
                <w:rFonts w:asciiTheme="minorHAnsi" w:hAnsiTheme="minorHAnsi" w:cstheme="minorHAnsi"/>
                <w:color w:val="201F1E"/>
                <w:szCs w:val="24"/>
                <w:bdr w:val="none" w:sz="0" w:space="0" w:color="auto" w:frame="1"/>
              </w:rPr>
              <w:t xml:space="preserve">iki aşamalı bir veri temizliği </w:t>
            </w:r>
            <w:r w:rsidRPr="00F24A23">
              <w:rPr>
                <w:rFonts w:asciiTheme="minorHAnsi" w:hAnsiTheme="minorHAnsi" w:cstheme="minorHAnsi"/>
                <w:color w:val="201F1E"/>
                <w:szCs w:val="24"/>
                <w:bdr w:val="none" w:sz="0" w:space="0" w:color="auto" w:frame="1"/>
              </w:rPr>
              <w:lastRenderedPageBreak/>
              <w:t>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segment için ortalama fiyat hesaplanmaktadır.</w:t>
            </w:r>
          </w:p>
        </w:tc>
      </w:tr>
      <w:tr w:rsidR="000A5935" w:rsidRPr="000A5935"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lastRenderedPageBreak/>
              <w:t>Yaş</w:t>
            </w:r>
            <w:r w:rsidR="00AD2E6F">
              <w:rPr>
                <w:rFonts w:asciiTheme="minorHAnsi" w:hAnsiTheme="minorHAnsi" w:cstheme="minorHAnsi"/>
                <w:b/>
                <w:szCs w:val="24"/>
                <w:bdr w:val="none" w:sz="0" w:space="0" w:color="auto" w:frame="1"/>
              </w:rPr>
              <w:t xml:space="preserve"> grubuna</w:t>
            </w:r>
            <w:r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yaş kategorisi için (0-3 yaş, 4-6 yaş, 7-9 yaş, 10-14 yaş, 15-19 yaş ve 20+ yaş) </w:t>
            </w:r>
            <w:r w:rsidRPr="00F24A23">
              <w:rPr>
                <w:rFonts w:asciiTheme="minorHAnsi" w:hAnsiTheme="minorHAnsi" w:cstheme="minorHAnsi"/>
                <w:color w:val="201F1E"/>
                <w:szCs w:val="24"/>
                <w:bdr w:val="none" w:sz="0" w:space="0" w:color="auto" w:frame="1"/>
              </w:rPr>
              <w:t>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yaş kategorisi için ortalama fiyat hesaplanmaktadır.</w:t>
            </w:r>
          </w:p>
        </w:tc>
      </w:tr>
      <w:tr w:rsidR="000A5935" w:rsidRPr="000A5935"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t xml:space="preserve">Yakıt türüne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yakıt türü için (Benzin, Benzin &amp; LPG, Dizel, Hybrid ve Elektrikli) </w:t>
            </w:r>
            <w:r w:rsidRPr="00F24A23">
              <w:rPr>
                <w:rFonts w:asciiTheme="minorHAnsi" w:hAnsiTheme="minorHAnsi" w:cstheme="minorHAnsi"/>
                <w:color w:val="201F1E"/>
                <w:szCs w:val="24"/>
                <w:bdr w:val="none" w:sz="0" w:space="0" w:color="auto" w:frame="1"/>
              </w:rPr>
              <w:t>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yakıt türü için ortalama fiyat hesaplanmaktadır.</w:t>
            </w:r>
          </w:p>
        </w:tc>
      </w:tr>
      <w:tr w:rsidR="000A5935" w:rsidRPr="000A5935"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2A57F8"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 xml:space="preserve">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sayısıdır.</w:t>
            </w:r>
          </w:p>
          <w:p w14:paraId="3863C02F" w14:textId="27869B5D"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İlan sayıları tekilleştirilmiştir.</w:t>
            </w:r>
          </w:p>
        </w:tc>
      </w:tr>
      <w:tr w:rsidR="000A5935" w:rsidRPr="000A5935"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 (1- o ayki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kategorisindeki “ilan satmaktan vazgeçtim yüzdesi”)</w:t>
            </w:r>
          </w:p>
          <w:p w14:paraId="445CDAE1"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w:t>
            </w:r>
            <w:r>
              <w:rPr>
                <w:rFonts w:asciiTheme="minorHAnsi" w:hAnsiTheme="minorHAnsi" w:cstheme="minorHAnsi"/>
                <w:color w:val="201F1E"/>
                <w:szCs w:val="24"/>
                <w:bdr w:val="none" w:sz="0" w:space="0" w:color="auto" w:frame="1"/>
              </w:rPr>
              <w:t>vasıta</w:t>
            </w:r>
            <w:r w:rsidRPr="002A57F8">
              <w:rPr>
                <w:rFonts w:asciiTheme="minorHAnsi" w:hAnsiTheme="minorHAnsi" w:cstheme="minorHAnsi"/>
                <w:color w:val="201F1E"/>
                <w:szCs w:val="24"/>
                <w:bdr w:val="none" w:sz="0" w:space="0" w:color="auto" w:frame="1"/>
              </w:rPr>
              <w:t xml:space="preserve"> sayısının bir göstergesi olmaktadır.</w:t>
            </w:r>
          </w:p>
          <w:p w14:paraId="3863C034" w14:textId="3945C5F0"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 xml:space="preserve">Payda: 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sayılmaktadır.</w:t>
            </w:r>
          </w:p>
        </w:tc>
      </w:tr>
      <w:tr w:rsidR="000A5935" w:rsidRPr="000A5935"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 xml:space="preserve">Satılık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0A5935" w:rsidRDefault="00E4429A" w:rsidP="002645B7">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szCs w:val="24"/>
                <w:bdr w:val="none" w:sz="0" w:space="0" w:color="auto" w:frame="1"/>
              </w:rPr>
              <w:t xml:space="preserve">İlgili ayda kullanıcı tarafından kapatılmış satılık </w:t>
            </w:r>
            <w:r>
              <w:rPr>
                <w:rFonts w:asciiTheme="minorHAnsi" w:hAnsiTheme="minorHAnsi" w:cstheme="minorHAnsi"/>
                <w:szCs w:val="24"/>
                <w:bdr w:val="none" w:sz="0" w:space="0" w:color="auto" w:frame="1"/>
              </w:rPr>
              <w:t>vasıta</w:t>
            </w:r>
            <w:r w:rsidRPr="002A57F8">
              <w:rPr>
                <w:rFonts w:asciiTheme="minorHAnsi" w:hAnsiTheme="minorHAnsi" w:cstheme="minorHAnsi"/>
                <w:szCs w:val="24"/>
                <w:bdr w:val="none" w:sz="0" w:space="0" w:color="auto" w:frame="1"/>
              </w:rPr>
              <w:t xml:space="preserve">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0A5935"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0A5935">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0A5935">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2302D8">
      <w:footerReference w:type="default" r:id="rId49"/>
      <w:footerReference w:type="first" r:id="rId50"/>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F6D0D" w14:textId="77777777" w:rsidR="002302D8" w:rsidRDefault="002302D8" w:rsidP="003F55B0">
      <w:r>
        <w:separator/>
      </w:r>
    </w:p>
  </w:endnote>
  <w:endnote w:type="continuationSeparator" w:id="0">
    <w:p w14:paraId="525869FA" w14:textId="77777777" w:rsidR="002302D8" w:rsidRDefault="002302D8" w:rsidP="003F55B0">
      <w:r>
        <w:continuationSeparator/>
      </w:r>
    </w:p>
  </w:endnote>
  <w:endnote w:type="continuationNotice" w:id="1">
    <w:p w14:paraId="3BB7BDFA" w14:textId="77777777" w:rsidR="002302D8" w:rsidRDefault="00230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D" w14:textId="01214B6C" w:rsidR="00F50B41" w:rsidRDefault="00F50B41">
    <w:pPr>
      <w:pStyle w:val="Footer"/>
      <w:jc w:val="right"/>
    </w:pPr>
    <w:r>
      <w:rPr>
        <w:noProof/>
        <w:lang w:val="en-GB" w:eastAsia="en-GB"/>
      </w:rPr>
      <mc:AlternateContent>
        <mc:Choice Requires="wps">
          <w:drawing>
            <wp:anchor distT="0" distB="0" distL="114300" distR="114300" simplePos="0" relativeHeight="251659264" behindDoc="0" locked="0" layoutInCell="0" allowOverlap="1" wp14:anchorId="4A77617F" wp14:editId="6B92FDD9">
              <wp:simplePos x="0" y="0"/>
              <wp:positionH relativeFrom="page">
                <wp:posOffset>0</wp:posOffset>
              </wp:positionH>
              <wp:positionV relativeFrom="page">
                <wp:posOffset>10229215</wp:posOffset>
              </wp:positionV>
              <wp:extent cx="7562850" cy="273685"/>
              <wp:effectExtent l="0" t="0" r="0" b="3175"/>
              <wp:wrapNone/>
              <wp:docPr id="273990055" name="MSIPCM8b0b47d596b764b4a79605b0" descr="{&quot;HashCode&quot;:1046287108,&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BD1B0" w14:textId="335825BB"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7617F" id="_x0000_t202" coordsize="21600,21600" o:spt="202" path="m,l,21600r21600,l21600,xe">
              <v:stroke joinstyle="miter"/>
              <v:path gradientshapeok="t" o:connecttype="rect"/>
            </v:shapetype>
            <v:shape id="MSIPCM8b0b47d596b764b4a79605b0" o:spid="_x0000_s1036" type="#_x0000_t202" alt="{&quot;HashCode&quot;:1046287108,&quot;Height&quot;:842.0,&quot;Width&quot;:595.0,&quot;Placement&quot;:&quot;Footer&quot;,&quot;Index&quot;:&quot;Primary&quot;,&quot;Section&quot;:1,&quot;Top&quot;:0.0,&quot;Left&quot;:0.0}" style="position:absolute;left:0;text-align:left;margin-left:0;margin-top:805.45pt;width:595.5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gg3QEAAJkDAAAOAAAAZHJzL2Uyb0RvYy54bWysU8Fu2zAMvQ/YPwi6L06yJs2MOEXXosOA&#10;rhvQ9QNoWYqN2aJGKbGzrx8lJ2m33oZdBIqUH997pNdXQ9eKvSbfoC3kbDKVQluFVWO3hXz6fvdu&#10;JYUPYCto0epCHrSXV5u3b9a9y/Uca2wrTYJBrM97V8g6BJdnmVe17sBP0GnLRYPUQeArbbOKoGf0&#10;rs3m0+ky65EqR6i095y9HYtyk/CN0Sp8NcbrINpCMreQTkpnGc9ss4Z8S+DqRh1pwD+w6KCx3PQM&#10;dQsBxI6aV1Bdowg9mjBR2GVoTKN00sBqZtO/1DzW4HTSwuZ4d7bJ/z9Y9bB/dN9IhOEjDjzAJMK7&#10;e1Q/vLB4U4Pd6msi7GsNFTeeRcuy3vn8+Gm02uc+gpT9F6x4yLALmIAGQ110hXUKRucBHM6m6yEI&#10;xcnLxXK+WnBJcW1++X65WqQWkJ++duTDJ42diEEhiYea0GF/70NkA/npSWxm8a5p2zTY1v6R4Icx&#10;k9hHwiP1MJQDv44qSqwOrINw3BPeaw5qpF9S9LwjhfQ/d0BaivazZS8+zC4u4lKlCwf0MluesmAV&#10;QxSylGIMb8K4gDtHzbbmDqPrFq/ZN9MkSc9sjnx5/knpcVfjgr28p1fPf9TmNwAAAP//AwBQSwME&#10;FAAGAAgAAAAhAJCAPVzeAAAACwEAAA8AAABkcnMvZG93bnJldi54bWxMj0tPwzAQhO9I/Adrkbgg&#10;ahtBlYY4VYWEOALlIXFz481DxOsodtvAr2dzKsf9ZjQ7U6wn34sDjrELZEAvFAikKriOGgPvb4/X&#10;GYiYLDnbB0IDPxhhXZ6fFTZ34UiveNimRnAIxdwaaFMacilj1aK3cREGJNbqMHqb+Bwb6UZ75HDf&#10;yxulltLbjvhDawd8aLH63u69gVoPLx+bZ4n1lfzKquyXBv/5ZMzlxbS5B5FwSiczzPW5OpTcaRf2&#10;5KLoDfCQxHSp1QrErOuVZrab2d2tAlkW8v+G8g8AAP//AwBQSwECLQAUAAYACAAAACEAtoM4kv4A&#10;AADhAQAAEwAAAAAAAAAAAAAAAAAAAAAAW0NvbnRlbnRfVHlwZXNdLnhtbFBLAQItABQABgAIAAAA&#10;IQA4/SH/1gAAAJQBAAALAAAAAAAAAAAAAAAAAC8BAABfcmVscy8ucmVsc1BLAQItABQABgAIAAAA&#10;IQB8aZgg3QEAAJkDAAAOAAAAAAAAAAAAAAAAAC4CAABkcnMvZTJvRG9jLnhtbFBLAQItABQABgAI&#10;AAAAIQCQgD1c3gAAAAsBAAAPAAAAAAAAAAAAAAAAADcEAABkcnMvZG93bnJldi54bWxQSwUGAAAA&#10;AAQABADzAAAAQgUAAAAA&#10;" o:allowincell="f" filled="f" stroked="f">
              <v:textbox inset=",0,,0">
                <w:txbxContent>
                  <w:p w14:paraId="306BD1B0" w14:textId="335825BB"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mc:Fallback>
      </mc:AlternateContent>
    </w:r>
  </w:p>
  <w:p w14:paraId="3863C06E" w14:textId="77777777" w:rsidR="00F50B41" w:rsidRDefault="00F50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F" w14:textId="71700493" w:rsidR="00F50B41" w:rsidRDefault="00F50B41">
    <w:pPr>
      <w:pStyle w:val="Footer"/>
    </w:pPr>
    <w:r>
      <w:rPr>
        <w:noProof/>
        <w:lang w:val="en-GB" w:eastAsia="en-GB"/>
      </w:rPr>
      <mc:AlternateContent>
        <mc:Choice Requires="wps">
          <w:drawing>
            <wp:anchor distT="0" distB="0" distL="114300" distR="114300" simplePos="0" relativeHeight="251660288" behindDoc="0" locked="0" layoutInCell="0" allowOverlap="1" wp14:anchorId="044B1FA8" wp14:editId="51457A42">
              <wp:simplePos x="0" y="0"/>
              <wp:positionH relativeFrom="page">
                <wp:posOffset>0</wp:posOffset>
              </wp:positionH>
              <wp:positionV relativeFrom="page">
                <wp:posOffset>10229215</wp:posOffset>
              </wp:positionV>
              <wp:extent cx="7562850" cy="273685"/>
              <wp:effectExtent l="0" t="0" r="0" b="3175"/>
              <wp:wrapNone/>
              <wp:docPr id="1766875000" name="MSIPCMe18a4095be4f708e19a7b720" descr="{&quot;HashCode&quot;:1046287108,&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4100" w14:textId="0F1C568C"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B1FA8" id="_x0000_t202" coordsize="21600,21600" o:spt="202" path="m,l,21600r21600,l21600,xe">
              <v:stroke joinstyle="miter"/>
              <v:path gradientshapeok="t" o:connecttype="rect"/>
            </v:shapetype>
            <v:shape id="MSIPCMe18a4095be4f708e19a7b720" o:spid="_x0000_s1037" type="#_x0000_t202" alt="{&quot;HashCode&quot;:1046287108,&quot;Height&quot;:842.0,&quot;Width&quot;:595.0,&quot;Placement&quot;:&quot;Footer&quot;,&quot;Index&quot;:&quot;FirstPage&quot;,&quot;Section&quot;:1,&quot;Top&quot;:0.0,&quot;Left&quot;:0.0}" style="position:absolute;margin-left:0;margin-top:805.45pt;width:595.5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VN3wEAAKADAAAOAAAAZHJzL2Uyb0RvYy54bWysU8Fu2zAMvQ/YPwi6L06yJs2MOEXXosOA&#10;rhvQ9QNkWbKF2aJGKbGzrx8lO2m33oZdBIqUH997pLdXQ9eyg0JvwBZ8MZtzpqyEyti64E/f795t&#10;OPNB2Eq0YFXBj8rzq93bN9ve5WoJDbSVQkYg1ue9K3gTgsuzzMtGdcLPwClLRQ3YiUBXrLMKRU/o&#10;XZst5/N11gNWDkEq7yl7Oxb5LuFrrWT4qrVXgbUFJ24hnZjOMp7ZbivyGoVrjJxoiH9g0QljqekZ&#10;6lYEwfZoXkF1RiJ40GEmoctAayNV0kBqFvO/1Dw2wqmkhczx7myT/3+w8uHw6L4hC8NHGGiASYR3&#10;9yB/eGbhphG2VteI0DdKVNR4ES3Leufz6dNotc99BCn7L1DRkMU+QAIaNHbRFdLJCJ0GcDybrobA&#10;JCUvV+vlZkUlSbXl5fv1ZpVaiPz0tUMfPinoWAwKjjTUhC4O9z5ENiI/PYnNLNyZtk2Dbe0fCXoY&#10;M4l9JDxSD0M5MFNN0qKYEqojyUEY14XWm4IG8BdnPa1Kwf3PvUDFWfvZkiUfFhcXcbfShQJ8mS1P&#10;WWElQRS85GwMb8K4h3uHpm6ow2i+hWuyT5uk7JnNRJvWIAmeVjbu2ct7evX8Y+1+AwAA//8DAFBL&#10;AwQUAAYACAAAACEAkIA9XN4AAAALAQAADwAAAGRycy9kb3ducmV2LnhtbEyPS0/DMBCE70j8B2uR&#10;uCBqG0GVhjhVhYQ4AuUhcXPjzUPE6yh228CvZ3Mqx/1mNDtTrCffiwOOsQtkQC8UCKQquI4aA+9v&#10;j9cZiJgsOdsHQgM/GGFdnp8VNnfhSK942KZGcAjF3BpoUxpyKWPVordxEQYk1uowepv4HBvpRnvk&#10;cN/LG6WW0tuO+ENrB3xosfre7r2BWg8vH5tnifWV/Mqq7JcG//lkzOXFtLkHkXBKJzPM9bk6lNxp&#10;F/bkougN8JDEdKnVCsSs65VmtpvZ3a0CWRby/4byDwAA//8DAFBLAQItABQABgAIAAAAIQC2gziS&#10;/gAAAOEBAAATAAAAAAAAAAAAAAAAAAAAAABbQ29udGVudF9UeXBlc10ueG1sUEsBAi0AFAAGAAgA&#10;AAAhADj9If/WAAAAlAEAAAsAAAAAAAAAAAAAAAAALwEAAF9yZWxzLy5yZWxzUEsBAi0AFAAGAAgA&#10;AAAhAGJ+ZU3fAQAAoAMAAA4AAAAAAAAAAAAAAAAALgIAAGRycy9lMm9Eb2MueG1sUEsBAi0AFAAG&#10;AAgAAAAhAJCAPVzeAAAACwEAAA8AAAAAAAAAAAAAAAAAOQQAAGRycy9kb3ducmV2LnhtbFBLBQYA&#10;AAAABAAEAPMAAABEBQAAAAA=&#10;" o:allowincell="f" filled="f" stroked="f">
              <v:textbox inset=",0,,0">
                <w:txbxContent>
                  <w:p w14:paraId="0A7A4100" w14:textId="0F1C568C"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503735"/>
      <w:docPartObj>
        <w:docPartGallery w:val="Page Numbers (Bottom of Page)"/>
        <w:docPartUnique/>
      </w:docPartObj>
    </w:sdtPr>
    <w:sdtEndPr/>
    <w:sdtContent>
      <w:p w14:paraId="3863C070" w14:textId="14304F6C" w:rsidR="00F50B41" w:rsidRDefault="00F50B41">
        <w:pPr>
          <w:pStyle w:val="Footer"/>
          <w:jc w:val="right"/>
        </w:pPr>
        <w:r>
          <w:rPr>
            <w:noProof/>
            <w:lang w:val="en-GB" w:eastAsia="en-GB"/>
          </w:rPr>
          <mc:AlternateContent>
            <mc:Choice Requires="wps">
              <w:drawing>
                <wp:anchor distT="0" distB="0" distL="114300" distR="114300" simplePos="0" relativeHeight="251661312" behindDoc="0" locked="0" layoutInCell="0" allowOverlap="1" wp14:anchorId="6BC74FCE" wp14:editId="1EC8B0B8">
                  <wp:simplePos x="0" y="0"/>
                  <wp:positionH relativeFrom="page">
                    <wp:posOffset>0</wp:posOffset>
                  </wp:positionH>
                  <wp:positionV relativeFrom="page">
                    <wp:posOffset>10229215</wp:posOffset>
                  </wp:positionV>
                  <wp:extent cx="7562850" cy="273685"/>
                  <wp:effectExtent l="0" t="0" r="0" b="3175"/>
                  <wp:wrapNone/>
                  <wp:docPr id="1645843365" name="MSIPCMaa154417becc214dc1265f4d" descr="{&quot;HashCode&quot;:1046287108,&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3D44" w14:textId="3AF6193E"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74FCE" id="_x0000_t202" coordsize="21600,21600" o:spt="202" path="m,l,21600r21600,l21600,xe">
                  <v:stroke joinstyle="miter"/>
                  <v:path gradientshapeok="t" o:connecttype="rect"/>
                </v:shapetype>
                <v:shape id="MSIPCMaa154417becc214dc1265f4d" o:spid="_x0000_s1038" type="#_x0000_t202" alt="{&quot;HashCode&quot;:1046287108,&quot;Height&quot;:842.0,&quot;Width&quot;:595.0,&quot;Placement&quot;:&quot;Footer&quot;,&quot;Index&quot;:&quot;Primary&quot;,&quot;Section&quot;:2,&quot;Top&quot;:0.0,&quot;Left&quot;:0.0}" style="position:absolute;left:0;text-align:left;margin-left:0;margin-top:805.45pt;width:595.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Gy4AEAAKADAAAOAAAAZHJzL2Uyb0RvYy54bWysU8Fu2zAMvQ/YPwi6L06yJs2MOEXXosOA&#10;rhvQ9QNkWY6F2aJGKrGzrx8lJ2m33oZdBIqUH997pNdXQ9eKvUGy4Ao5m0ylME5DZd22kE/f796t&#10;pKCgXKVacKaQB0PyavP2zbr3uZlDA21lUDCIo7z3hWxC8HmWkW5Mp2gC3jgu1oCdCnzFbVah6hm9&#10;a7P5dLrMesDKI2hDxNnbsSg3Cb+ujQ5f65pMEG0hmVtIJ6azjGe2Wat8i8o3Vh9pqH9g0SnruOkZ&#10;6lYFJXZoX0F1ViMQ1GGiocugrq02SQOrmU3/UvPYKG+SFjaH/Nkm+n+w+mH/6L+hCMNHGHiASQT5&#10;e9A/SDi4aZTbmmtE6BujKm48i5Zlvaf8+Gm0mnKKIGX/BSoestoFSEBDjV10hXUKRucBHM6mmyEI&#10;zcnLxXK+WnBJc21++X65WqQWKj997ZHCJwOdiEEhkYea0NX+nkJko/LTk9jMwZ1t2zTY1v2R4Icx&#10;k9hHwiP1MJSDsBU3j32jmBKqA8tBGNeF15uDBvCXFD2vSiHp506hkaL97NiSD7OLi7hb6cIBvsyW&#10;p6xymiEKWUoxhjdh3MOdR7ttuMNovoNrtq+2SdkzmyNtXoMk+Liycc9e3tOr5x9r8xsAAP//AwBQ&#10;SwMEFAAGAAgAAAAhAJCAPVzeAAAACwEAAA8AAABkcnMvZG93bnJldi54bWxMj0tPwzAQhO9I/Adr&#10;kbggahtBlYY4VYWEOALlIXFz481DxOsodtvAr2dzKsf9ZjQ7U6wn34sDjrELZEAvFAikKriOGgPv&#10;b4/XGYiYLDnbB0IDPxhhXZ6fFTZ34UiveNimRnAIxdwaaFMacilj1aK3cREGJNbqMHqb+Bwb6UZ7&#10;5HDfyxulltLbjvhDawd8aLH63u69gVoPLx+bZ4n1lfzKquyXBv/5ZMzlxbS5B5FwSiczzPW5OpTc&#10;aRf25KLoDfCQxHSp1QrErOuVZrab2d2tAlkW8v+G8g8AAP//AwBQSwECLQAUAAYACAAAACEAtoM4&#10;kv4AAADhAQAAEwAAAAAAAAAAAAAAAAAAAAAAW0NvbnRlbnRfVHlwZXNdLnhtbFBLAQItABQABgAI&#10;AAAAIQA4/SH/1gAAAJQBAAALAAAAAAAAAAAAAAAAAC8BAABfcmVscy8ucmVsc1BLAQItABQABgAI&#10;AAAAIQCq4SGy4AEAAKADAAAOAAAAAAAAAAAAAAAAAC4CAABkcnMvZTJvRG9jLnhtbFBLAQItABQA&#10;BgAIAAAAIQCQgD1c3gAAAAsBAAAPAAAAAAAAAAAAAAAAADoEAABkcnMvZG93bnJldi54bWxQSwUG&#10;AAAAAAQABADzAAAARQUAAAAA&#10;" o:allowincell="f" filled="f" stroked="f">
                  <v:textbox inset=",0,,0">
                    <w:txbxContent>
                      <w:p w14:paraId="2FF73D44" w14:textId="3AF6193E"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mc:Fallback>
          </mc:AlternateContent>
        </w:r>
        <w:r>
          <w:fldChar w:fldCharType="begin"/>
        </w:r>
        <w:r>
          <w:instrText>PAGE   \* MERGEFORMAT</w:instrText>
        </w:r>
        <w:r>
          <w:fldChar w:fldCharType="separate"/>
        </w:r>
        <w:r w:rsidR="0054419B">
          <w:rPr>
            <w:noProof/>
          </w:rPr>
          <w:t>3</w:t>
        </w:r>
        <w:r>
          <w:rPr>
            <w:noProof/>
          </w:rPr>
          <w:fldChar w:fldCharType="end"/>
        </w:r>
      </w:p>
    </w:sdtContent>
  </w:sdt>
  <w:p w14:paraId="3863C071" w14:textId="77777777" w:rsidR="00F50B41" w:rsidRDefault="00F50B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b/>
        <w:sz w:val="18"/>
      </w:rPr>
      <w:id w:val="-1423174935"/>
      <w:docPartObj>
        <w:docPartGallery w:val="Page Numbers (Bottom of Page)"/>
        <w:docPartUnique/>
      </w:docPartObj>
    </w:sdtPr>
    <w:sdtEndPr/>
    <w:sdtContent>
      <w:p w14:paraId="3863C072" w14:textId="165D653A" w:rsidR="00F50B41" w:rsidRPr="003B45EC" w:rsidRDefault="00F50B41">
        <w:pPr>
          <w:pStyle w:val="Footer"/>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114300" distR="114300" simplePos="0" relativeHeight="251662336" behindDoc="0" locked="0" layoutInCell="0" allowOverlap="1" wp14:anchorId="41828AAE" wp14:editId="2BC3ECBA">
                  <wp:simplePos x="0" y="0"/>
                  <wp:positionH relativeFrom="page">
                    <wp:posOffset>0</wp:posOffset>
                  </wp:positionH>
                  <wp:positionV relativeFrom="page">
                    <wp:posOffset>10229215</wp:posOffset>
                  </wp:positionV>
                  <wp:extent cx="7562850" cy="273685"/>
                  <wp:effectExtent l="0" t="0" r="0" b="3175"/>
                  <wp:wrapNone/>
                  <wp:docPr id="735899101" name="MSIPCM87dc431d961d0bd0c47a9a13" descr="{&quot;HashCode&quot;:1046287108,&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CDB3" w14:textId="5217FCE1"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28AAE" id="_x0000_t202" coordsize="21600,21600" o:spt="202" path="m,l,21600r21600,l21600,xe">
                  <v:stroke joinstyle="miter"/>
                  <v:path gradientshapeok="t" o:connecttype="rect"/>
                </v:shapetype>
                <v:shape id="MSIPCM87dc431d961d0bd0c47a9a13" o:spid="_x0000_s1039" type="#_x0000_t202" alt="{&quot;HashCode&quot;:1046287108,&quot;Height&quot;:842.0,&quot;Width&quot;:595.0,&quot;Placement&quot;:&quot;Footer&quot;,&quot;Index&quot;:&quot;FirstPage&quot;,&quot;Section&quot;:2,&quot;Top&quot;:0.0,&quot;Left&quot;:0.0}" style="position:absolute;left:0;text-align:left;margin-left:0;margin-top:805.45pt;width:595.5pt;height:21.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1R4QEAAKADAAAOAAAAZHJzL2Uyb0RvYy54bWysU9tu2zAMfR+wfxD0vjhJmzQz4hRdiw4D&#10;ugvQ7gNkWY6F2aJGKrGzrx8lJ2m3vg17EShSPjznkF5fD10r9gbJgivkbDKVwjgNlXXbQn5/un+3&#10;koKCcpVqwZlCHgzJ683bN+ve52YODbSVQcEgjvLeF7IJwedZRroxnaIJeOO4WAN2KvAVt1mFqmf0&#10;rs3m0+ky6wErj6ANEWfvxqLcJPy6Njp8rWsyQbSFZG4hnZjOMp7ZZq3yLSrfWH2kof6BRaes46Zn&#10;qDsVlNihfQXVWY1AUIeJhi6DurbaJA2sZjb9S81jo7xJWtgc8meb6P/B6i/7R/8NRRg+wMADTCLI&#10;P4D+QcLBbaPc1twgQt8YVXHjWbQs6z3lx0+j1ZRTBCn7z1DxkNUuQAIaauyiK6xTMDoP4HA23QxB&#10;aE5eLZbz1YJLmmvzq4vlapFaqPz0tUcKHw10IgaFRB5qQlf7BwqRjcpPT2IzB/e2bdNgW/dHgh/G&#10;TGIfCY/Uw1AOwlaFvIh9o5gSqgPLQRjXhdebgwbwlxQ9r0oh6edOoZGi/eTYkvezy8u4W+nCAb7M&#10;lqescpohCllKMYa3YdzDnUe7bbjDaL6DG7avtknZM5sjbV6DJPi4snHPXt7Tq+cfa/MbAAD//wMA&#10;UEsDBBQABgAIAAAAIQCQgD1c3gAAAAsBAAAPAAAAZHJzL2Rvd25yZXYueG1sTI9LT8MwEITvSPwH&#10;a5G4IGobQZWGOFWFhDgC5SFxc+PNQ8TrKHbbwK9ncyrH/WY0O1OsJ9+LA46xC2RALxQIpCq4jhoD&#10;72+P1xmImCw52wdCAz8YYV2enxU2d+FIr3jYpkZwCMXcGmhTGnIpY9Wit3ERBiTW6jB6m/gcG+lG&#10;e+Rw38sbpZbS2474Q2sHfGix+t7uvYFaDy8fm2eJ9ZX8yqrslwb/+WTM5cW0uQeRcEonM8z1uTqU&#10;3GkX9uSi6A3wkMR0qdUKxKzrlWa2m9ndrQJZFvL/hvIPAAD//wMAUEsBAi0AFAAGAAgAAAAhALaD&#10;OJL+AAAA4QEAABMAAAAAAAAAAAAAAAAAAAAAAFtDb250ZW50X1R5cGVzXS54bWxQSwECLQAUAAYA&#10;CAAAACEAOP0h/9YAAACUAQAACwAAAAAAAAAAAAAAAAAvAQAAX3JlbHMvLnJlbHNQSwECLQAUAAYA&#10;CAAAACEALWnNUeEBAACgAwAADgAAAAAAAAAAAAAAAAAuAgAAZHJzL2Uyb0RvYy54bWxQSwECLQAU&#10;AAYACAAAACEAkIA9XN4AAAALAQAADwAAAAAAAAAAAAAAAAA7BAAAZHJzL2Rvd25yZXYueG1sUEsF&#10;BgAAAAAEAAQA8wAAAEYFAAAAAA==&#10;" o:allowincell="f" filled="f" stroked="f">
                  <v:textbox inset=",0,,0">
                    <w:txbxContent>
                      <w:p w14:paraId="0598CDB3" w14:textId="5217FCE1"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mc:Fallback>
          </mc:AlternateContent>
        </w: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54419B">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3863C073" w14:textId="77777777" w:rsidR="00F50B41" w:rsidRDefault="00F50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A428F" w14:textId="77777777" w:rsidR="002302D8" w:rsidRDefault="002302D8" w:rsidP="003F55B0">
      <w:r>
        <w:separator/>
      </w:r>
    </w:p>
  </w:footnote>
  <w:footnote w:type="continuationSeparator" w:id="0">
    <w:p w14:paraId="079639EF" w14:textId="77777777" w:rsidR="002302D8" w:rsidRDefault="002302D8" w:rsidP="003F55B0">
      <w:r>
        <w:continuationSeparator/>
      </w:r>
    </w:p>
  </w:footnote>
  <w:footnote w:type="continuationNotice" w:id="1">
    <w:p w14:paraId="13F349AA" w14:textId="77777777" w:rsidR="002302D8" w:rsidRDefault="002302D8"/>
  </w:footnote>
  <w:footnote w:id="2">
    <w:p w14:paraId="4F0503C8" w14:textId="77777777" w:rsidR="006779EC" w:rsidRPr="000A5935" w:rsidRDefault="006779EC" w:rsidP="008F0CEE">
      <w:pPr>
        <w:pStyle w:val="FootnoteText"/>
        <w:jc w:val="both"/>
        <w:rPr>
          <w:lang w:val="tr-TR"/>
        </w:rPr>
      </w:pPr>
      <w:r w:rsidRPr="000A5935">
        <w:rPr>
          <w:rStyle w:val="FootnoteReference"/>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FootnoteText"/>
        <w:jc w:val="both"/>
        <w:rPr>
          <w:lang w:val="tr-TR"/>
        </w:rPr>
      </w:pPr>
      <w:r w:rsidRPr="000A5935">
        <w:rPr>
          <w:rStyle w:val="FootnoteReference"/>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FootnoteText"/>
        <w:jc w:val="both"/>
        <w:rPr>
          <w:lang w:val="tr-TR"/>
        </w:rPr>
      </w:pPr>
      <w:r>
        <w:rPr>
          <w:rStyle w:val="FootnoteReference"/>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FootnoteText"/>
        <w:jc w:val="both"/>
        <w:rPr>
          <w:lang w:val="tr-TR"/>
        </w:rPr>
      </w:pPr>
      <w:r w:rsidRPr="000A5935">
        <w:rPr>
          <w:rStyle w:val="FootnoteReference"/>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FootnoteText"/>
        <w:jc w:val="both"/>
        <w:rPr>
          <w:rFonts w:cstheme="minorBidi"/>
          <w:lang w:val="tr-TR"/>
        </w:rPr>
      </w:pPr>
      <w:r w:rsidRPr="000A5935">
        <w:rPr>
          <w:rStyle w:val="FootnoteReference"/>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C" w14:textId="77777777" w:rsidR="00F50B41" w:rsidRDefault="00F50B41">
    <w:pPr>
      <w:pStyle w:val="Header"/>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5729076">
    <w:abstractNumId w:val="4"/>
  </w:num>
  <w:num w:numId="2" w16cid:durableId="1770664443">
    <w:abstractNumId w:val="8"/>
  </w:num>
  <w:num w:numId="3" w16cid:durableId="65107293">
    <w:abstractNumId w:val="16"/>
  </w:num>
  <w:num w:numId="4" w16cid:durableId="1823891039">
    <w:abstractNumId w:val="0"/>
  </w:num>
  <w:num w:numId="5" w16cid:durableId="945432266">
    <w:abstractNumId w:val="14"/>
  </w:num>
  <w:num w:numId="6" w16cid:durableId="1601178955">
    <w:abstractNumId w:val="6"/>
  </w:num>
  <w:num w:numId="7" w16cid:durableId="547112516">
    <w:abstractNumId w:val="10"/>
  </w:num>
  <w:num w:numId="8" w16cid:durableId="1901862863">
    <w:abstractNumId w:val="12"/>
  </w:num>
  <w:num w:numId="9" w16cid:durableId="1248349477">
    <w:abstractNumId w:val="2"/>
  </w:num>
  <w:num w:numId="10" w16cid:durableId="2143384518">
    <w:abstractNumId w:val="17"/>
  </w:num>
  <w:num w:numId="11" w16cid:durableId="1676229410">
    <w:abstractNumId w:val="9"/>
  </w:num>
  <w:num w:numId="12" w16cid:durableId="1805273827">
    <w:abstractNumId w:val="13"/>
  </w:num>
  <w:num w:numId="13" w16cid:durableId="1832522698">
    <w:abstractNumId w:val="5"/>
  </w:num>
  <w:num w:numId="14" w16cid:durableId="1632326671">
    <w:abstractNumId w:val="7"/>
  </w:num>
  <w:num w:numId="15" w16cid:durableId="1658873937">
    <w:abstractNumId w:val="18"/>
  </w:num>
  <w:num w:numId="16" w16cid:durableId="1805544822">
    <w:abstractNumId w:val="1"/>
  </w:num>
  <w:num w:numId="17" w16cid:durableId="385765753">
    <w:abstractNumId w:val="19"/>
  </w:num>
  <w:num w:numId="18" w16cid:durableId="1138256957">
    <w:abstractNumId w:val="15"/>
  </w:num>
  <w:num w:numId="19" w16cid:durableId="1816679114">
    <w:abstractNumId w:val="11"/>
  </w:num>
  <w:num w:numId="20" w16cid:durableId="1138261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0FDB"/>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20099"/>
    <w:rsid w:val="001206D2"/>
    <w:rsid w:val="00120814"/>
    <w:rsid w:val="00120EB5"/>
    <w:rsid w:val="0012149C"/>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5D8"/>
    <w:rsid w:val="00127A4F"/>
    <w:rsid w:val="0013030E"/>
    <w:rsid w:val="001307BB"/>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B9D"/>
    <w:rsid w:val="00163D7F"/>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2FFC"/>
    <w:rsid w:val="0018354F"/>
    <w:rsid w:val="0018394F"/>
    <w:rsid w:val="00183A5C"/>
    <w:rsid w:val="00184742"/>
    <w:rsid w:val="00184B53"/>
    <w:rsid w:val="001863E5"/>
    <w:rsid w:val="001867E4"/>
    <w:rsid w:val="00186BDA"/>
    <w:rsid w:val="00186C78"/>
    <w:rsid w:val="0018744A"/>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93A"/>
    <w:rsid w:val="00221C65"/>
    <w:rsid w:val="00221FA5"/>
    <w:rsid w:val="002223B3"/>
    <w:rsid w:val="00222511"/>
    <w:rsid w:val="002229EF"/>
    <w:rsid w:val="00222A92"/>
    <w:rsid w:val="00223223"/>
    <w:rsid w:val="0022341C"/>
    <w:rsid w:val="00223B24"/>
    <w:rsid w:val="002242ED"/>
    <w:rsid w:val="002244E2"/>
    <w:rsid w:val="002244F1"/>
    <w:rsid w:val="00224685"/>
    <w:rsid w:val="00224932"/>
    <w:rsid w:val="0022502F"/>
    <w:rsid w:val="00225D83"/>
    <w:rsid w:val="00225F4B"/>
    <w:rsid w:val="0022637D"/>
    <w:rsid w:val="00226454"/>
    <w:rsid w:val="0022651B"/>
    <w:rsid w:val="002268C7"/>
    <w:rsid w:val="00227592"/>
    <w:rsid w:val="0022774F"/>
    <w:rsid w:val="00227DC0"/>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29FE"/>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162"/>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C06"/>
    <w:rsid w:val="006D2C24"/>
    <w:rsid w:val="006D2DA1"/>
    <w:rsid w:val="006D30B2"/>
    <w:rsid w:val="006D3CFA"/>
    <w:rsid w:val="006D42AE"/>
    <w:rsid w:val="006D4F9C"/>
    <w:rsid w:val="006D5079"/>
    <w:rsid w:val="006D54C6"/>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A4"/>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088"/>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DA5"/>
    <w:rsid w:val="00892F99"/>
    <w:rsid w:val="008933CC"/>
    <w:rsid w:val="00893584"/>
    <w:rsid w:val="008935D5"/>
    <w:rsid w:val="0089385B"/>
    <w:rsid w:val="00893AD9"/>
    <w:rsid w:val="008946F2"/>
    <w:rsid w:val="00894C26"/>
    <w:rsid w:val="00894D25"/>
    <w:rsid w:val="0089538A"/>
    <w:rsid w:val="008957A7"/>
    <w:rsid w:val="00895F91"/>
    <w:rsid w:val="008961E2"/>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C7E"/>
    <w:rsid w:val="008E5FA9"/>
    <w:rsid w:val="008E67D1"/>
    <w:rsid w:val="008E6E2A"/>
    <w:rsid w:val="008E6F99"/>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DA0"/>
    <w:rsid w:val="00924E23"/>
    <w:rsid w:val="00925393"/>
    <w:rsid w:val="00925C2D"/>
    <w:rsid w:val="00926052"/>
    <w:rsid w:val="009269F0"/>
    <w:rsid w:val="00926AD9"/>
    <w:rsid w:val="00926F72"/>
    <w:rsid w:val="00927106"/>
    <w:rsid w:val="0092738D"/>
    <w:rsid w:val="00927A5E"/>
    <w:rsid w:val="00927C98"/>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42BC"/>
    <w:rsid w:val="00944E1A"/>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FAC"/>
    <w:rsid w:val="009A0015"/>
    <w:rsid w:val="009A0243"/>
    <w:rsid w:val="009A03AC"/>
    <w:rsid w:val="009A0924"/>
    <w:rsid w:val="009A1177"/>
    <w:rsid w:val="009A131A"/>
    <w:rsid w:val="009A17EF"/>
    <w:rsid w:val="009A1B84"/>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90C"/>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FEC"/>
    <w:rsid w:val="00BF660C"/>
    <w:rsid w:val="00BF689B"/>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6C"/>
    <w:rsid w:val="00C07FBA"/>
    <w:rsid w:val="00C102DA"/>
    <w:rsid w:val="00C10336"/>
    <w:rsid w:val="00C109FC"/>
    <w:rsid w:val="00C11022"/>
    <w:rsid w:val="00C11C2A"/>
    <w:rsid w:val="00C12093"/>
    <w:rsid w:val="00C12509"/>
    <w:rsid w:val="00C1340C"/>
    <w:rsid w:val="00C13713"/>
    <w:rsid w:val="00C15229"/>
    <w:rsid w:val="00C155F2"/>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194"/>
    <w:rsid w:val="00C77463"/>
    <w:rsid w:val="00C77481"/>
    <w:rsid w:val="00C778E4"/>
    <w:rsid w:val="00C77AEC"/>
    <w:rsid w:val="00C77FF7"/>
    <w:rsid w:val="00C80346"/>
    <w:rsid w:val="00C814C8"/>
    <w:rsid w:val="00C817E6"/>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B93"/>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234"/>
    <w:rsid w:val="00D16AAD"/>
    <w:rsid w:val="00D16F68"/>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924"/>
    <w:rsid w:val="00E26A56"/>
    <w:rsid w:val="00E26F28"/>
    <w:rsid w:val="00E278D7"/>
    <w:rsid w:val="00E27AB5"/>
    <w:rsid w:val="00E27BF1"/>
    <w:rsid w:val="00E27F45"/>
    <w:rsid w:val="00E3001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B07F881E-27B3-4AB9-B518-B99F566F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 w:type="character" w:customStyle="1" w:styleId="UnresolvedMention2">
    <w:name w:val="Unresolved Mention2"/>
    <w:basedOn w:val="DefaultParagraphFont"/>
    <w:uiPriority w:val="99"/>
    <w:semiHidden/>
    <w:unhideWhenUsed/>
    <w:rsid w:val="005244C7"/>
    <w:rPr>
      <w:color w:val="605E5C"/>
      <w:shd w:val="clear" w:color="auto" w:fill="E1DFDD"/>
    </w:rPr>
  </w:style>
  <w:style w:type="character" w:customStyle="1" w:styleId="UnresolvedMention3">
    <w:name w:val="Unresolved Mention3"/>
    <w:basedOn w:val="DefaultParagraphFont"/>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image" Target="media/image35.pn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sv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sv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4.svg"/><Relationship Id="rId20" Type="http://schemas.openxmlformats.org/officeDocument/2006/relationships/image" Target="media/image8.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C3BDBC-190F-4E13-B8A9-6A4CDA78F572}">
  <ds:schemaRefs>
    <ds:schemaRef ds:uri="http://schemas.openxmlformats.org/officeDocument/2006/bibliography"/>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B2C903-0C2F-4FBE-8693-852CFB0E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10</Pages>
  <Words>2287</Words>
  <Characters>13039</Characters>
  <Application>Microsoft Office Word</Application>
  <DocSecurity>0</DocSecurity>
  <Lines>108</Lines>
  <Paragraphs>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12</cp:revision>
  <cp:lastPrinted>2023-06-21T12:17:00Z</cp:lastPrinted>
  <dcterms:created xsi:type="dcterms:W3CDTF">2024-04-06T20:40:00Z</dcterms:created>
  <dcterms:modified xsi:type="dcterms:W3CDTF">2024-04-24T10:11:00Z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2023-06-21T12:17:51Z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da08e92b-44b4-4e4c-bd18-9f5f2a311794</vt:lpwstr>
  </property>
  <property fmtid="{D5CDD505-2E9C-101B-9397-08002B2CF9AE}" pid="11" name="MSIP_Label_4d07961e-2daf-4113-b5f3-ac7b4f936265_ContentBits">
    <vt:lpwstr>3</vt:lpwstr>
  </property>
  <property fmtid="{D5CDD505-2E9C-101B-9397-08002B2CF9AE}" pid="12" name="ContentTypeId">
    <vt:lpwstr>0x010100D5E69B43A941384E8880907F7959F7E1</vt:lpwstr>
  </property>
</Properties>
</file>