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A57F8" w:rsidRDefault="001D553D" w:rsidP="00F21DEF">
      <w:pPr>
        <w:pStyle w:val="ListeParagraf"/>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A57F8">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215588"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01A5F032" w14:textId="1C3FCBA3" w:rsidR="009E6D11" w:rsidRPr="009E6D11" w:rsidRDefault="0094187A" w:rsidP="004761A0">
                                <w:pPr>
                                  <w:spacing w:before="120" w:after="120" w:line="276" w:lineRule="auto"/>
                                  <w:contextualSpacing/>
                                  <w:rPr>
                                    <w:rFonts w:asciiTheme="minorHAnsi" w:hAnsiTheme="minorHAnsi" w:cstheme="minorHAnsi"/>
                                    <w:b/>
                                    <w:color w:val="FF0000"/>
                                    <w:sz w:val="32"/>
                                    <w:szCs w:val="32"/>
                                  </w:rPr>
                                </w:pPr>
                                <w:r w:rsidRPr="0094187A">
                                  <w:rPr>
                                    <w:rFonts w:asciiTheme="minorHAnsi" w:hAnsiTheme="minorHAnsi" w:cstheme="minorHAnsi"/>
                                    <w:b/>
                                    <w:color w:val="231F20"/>
                                    <w:sz w:val="40"/>
                                  </w:rPr>
                                  <w:t>Satılık konut piyasasında canlanma belirtileri</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01A5F032" w14:textId="1C3FCBA3" w:rsidR="009E6D11" w:rsidRPr="009E6D11" w:rsidRDefault="0094187A" w:rsidP="004761A0">
                          <w:pPr>
                            <w:spacing w:before="120" w:after="120" w:line="276" w:lineRule="auto"/>
                            <w:contextualSpacing/>
                            <w:rPr>
                              <w:rFonts w:asciiTheme="minorHAnsi" w:hAnsiTheme="minorHAnsi" w:cstheme="minorHAnsi"/>
                              <w:b/>
                              <w:color w:val="FF0000"/>
                              <w:sz w:val="32"/>
                              <w:szCs w:val="32"/>
                            </w:rPr>
                          </w:pPr>
                          <w:r w:rsidRPr="0094187A">
                            <w:rPr>
                              <w:rFonts w:asciiTheme="minorHAnsi" w:hAnsiTheme="minorHAnsi" w:cstheme="minorHAnsi"/>
                              <w:b/>
                              <w:color w:val="231F20"/>
                              <w:sz w:val="40"/>
                            </w:rPr>
                            <w:t>Satılık konut piyasasında canlanma belirtileri</w:t>
                          </w: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3AF2BFB0" w:rsidR="00F563A1" w:rsidRPr="000D7A75" w:rsidRDefault="00157B5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3AF2BFB0" w:rsidR="00F563A1" w:rsidRPr="000D7A75" w:rsidRDefault="00157B5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Nisan</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85B2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58AA8CB1" w14:textId="21117CC4" w:rsidR="00FE0E55" w:rsidRPr="002A57F8" w:rsidRDefault="006525F5" w:rsidP="001E1D17">
          <w:pPr>
            <w:spacing w:before="120" w:after="120" w:line="276" w:lineRule="auto"/>
            <w:contextualSpacing/>
            <w:rPr>
              <w:rFonts w:asciiTheme="minorHAnsi" w:hAnsiTheme="minorHAnsi" w:cstheme="minorHAnsi"/>
              <w:sz w:val="24"/>
              <w:szCs w:val="24"/>
            </w:rPr>
          </w:pPr>
          <w:r w:rsidRPr="002A57F8">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0D2ED763" w:rsidR="008C0EC7" w:rsidRDefault="00F26ABD" w:rsidP="00F26ABD">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Depremden etkilenen illerin analizi</w:t>
                                </w:r>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0D2ED763" w:rsidR="008C0EC7" w:rsidRDefault="00F26ABD" w:rsidP="00F26ABD">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Depremden etkilenen illerin analizi</w:t>
                          </w:r>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5EBD5923"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F9B05B9" w:rsidR="00F563A1" w:rsidRPr="001E1D17" w:rsidRDefault="00157B5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0F9B05B9" w:rsidR="00F563A1" w:rsidRPr="001E1D17" w:rsidRDefault="00157B5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v:textbox>
                    </v:shape>
                    <w10:wrap anchory="page"/>
                  </v:group>
                </w:pict>
              </mc:Fallback>
            </mc:AlternateContent>
          </w:r>
        </w:p>
      </w:sdtContent>
    </w:sdt>
    <w:p w14:paraId="06D7114E" w14:textId="1BA3AC15" w:rsidR="00FB40BF" w:rsidRPr="002A57F8" w:rsidRDefault="0094187A" w:rsidP="003064B7">
      <w:pPr>
        <w:spacing w:before="120" w:after="120" w:line="276" w:lineRule="auto"/>
        <w:contextualSpacing/>
        <w:jc w:val="center"/>
        <w:rPr>
          <w:rFonts w:asciiTheme="minorHAnsi" w:eastAsia="Calibri" w:hAnsiTheme="minorHAnsi" w:cstheme="minorHAnsi"/>
          <w:b/>
          <w:bCs/>
          <w:sz w:val="28"/>
          <w:szCs w:val="28"/>
        </w:rPr>
      </w:pPr>
      <w:r w:rsidRPr="0094187A">
        <w:rPr>
          <w:rFonts w:asciiTheme="minorHAnsi" w:eastAsia="Calibri" w:hAnsiTheme="minorHAnsi" w:cstheme="minorHAnsi"/>
          <w:b/>
          <w:bCs/>
          <w:sz w:val="28"/>
          <w:szCs w:val="28"/>
        </w:rPr>
        <w:t>SATILIK KONUT PİYASASINDA CANLANMA BELİRTİLERİ</w:t>
      </w:r>
    </w:p>
    <w:p w14:paraId="110C6288" w14:textId="77777777" w:rsidR="00610BB2" w:rsidRPr="002A57F8" w:rsidRDefault="00610BB2" w:rsidP="003B546F">
      <w:pPr>
        <w:spacing w:before="120" w:after="120" w:line="276" w:lineRule="auto"/>
        <w:contextualSpacing/>
        <w:jc w:val="center"/>
        <w:rPr>
          <w:rFonts w:asciiTheme="minorHAnsi" w:eastAsia="Calibri" w:hAnsiTheme="minorHAnsi" w:cstheme="minorHAnsi"/>
          <w:b/>
          <w:bCs/>
          <w:sz w:val="24"/>
          <w:szCs w:val="24"/>
        </w:rPr>
      </w:pPr>
    </w:p>
    <w:p w14:paraId="72E6EE75" w14:textId="2953DB2F"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430A97E6" w14:textId="2EC92F0C" w:rsidR="009D7267" w:rsidRPr="002A57F8" w:rsidRDefault="009D7267">
      <w:pPr>
        <w:spacing w:before="120" w:after="120" w:line="276" w:lineRule="auto"/>
        <w:contextualSpacing/>
        <w:jc w:val="both"/>
        <w:rPr>
          <w:rFonts w:asciiTheme="minorHAnsi" w:hAnsiTheme="minorHAnsi" w:cstheme="minorHAnsi"/>
          <w:b/>
          <w:bCs/>
          <w:sz w:val="28"/>
          <w:szCs w:val="24"/>
        </w:rPr>
      </w:pPr>
    </w:p>
    <w:p w14:paraId="08582CBF" w14:textId="29C2C4BF" w:rsidR="00F71807" w:rsidRPr="002A57F8" w:rsidRDefault="00377747" w:rsidP="001D623B">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Geçen yılın </w:t>
      </w:r>
      <w:r w:rsidR="00E37510">
        <w:rPr>
          <w:rFonts w:asciiTheme="minorHAnsi" w:eastAsia="Calibri" w:hAnsiTheme="minorHAnsi" w:cstheme="minorHAnsi"/>
        </w:rPr>
        <w:t>Mart</w:t>
      </w:r>
      <w:r w:rsidR="00E37510" w:rsidRPr="002A57F8">
        <w:rPr>
          <w:rFonts w:asciiTheme="minorHAnsi" w:eastAsia="Calibri" w:hAnsiTheme="minorHAnsi" w:cstheme="minorHAnsi"/>
        </w:rPr>
        <w:t xml:space="preserve"> </w:t>
      </w:r>
      <w:r w:rsidRPr="002A57F8">
        <w:rPr>
          <w:rFonts w:asciiTheme="minorHAnsi" w:eastAsia="Calibri" w:hAnsiTheme="minorHAnsi" w:cstheme="minorHAnsi"/>
        </w:rPr>
        <w:t>ayına göre Türkiye genelinde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fiyatı yüzde </w:t>
      </w:r>
      <w:r w:rsidR="0051351D" w:rsidRPr="002A57F8">
        <w:rPr>
          <w:rFonts w:asciiTheme="minorHAnsi" w:eastAsia="Calibri" w:hAnsiTheme="minorHAnsi" w:cstheme="minorHAnsi"/>
        </w:rPr>
        <w:t>1</w:t>
      </w:r>
      <w:r w:rsidR="0000512B">
        <w:rPr>
          <w:rFonts w:asciiTheme="minorHAnsi" w:eastAsia="Calibri" w:hAnsiTheme="minorHAnsi" w:cstheme="minorHAnsi"/>
        </w:rPr>
        <w:t>22</w:t>
      </w:r>
      <w:r w:rsidRPr="002A57F8">
        <w:rPr>
          <w:rFonts w:asciiTheme="minorHAnsi" w:eastAsia="Calibri" w:hAnsiTheme="minorHAnsi" w:cstheme="minorHAnsi"/>
        </w:rPr>
        <w:t xml:space="preserve"> artarak </w:t>
      </w:r>
      <w:r w:rsidR="00805CF5" w:rsidRPr="002A57F8">
        <w:rPr>
          <w:rFonts w:asciiTheme="minorHAnsi" w:eastAsia="Calibri" w:hAnsiTheme="minorHAnsi" w:cstheme="minorHAnsi"/>
        </w:rPr>
        <w:t>1</w:t>
      </w:r>
      <w:r w:rsidR="0000512B">
        <w:rPr>
          <w:rFonts w:asciiTheme="minorHAnsi" w:eastAsia="Calibri" w:hAnsiTheme="minorHAnsi" w:cstheme="minorHAnsi"/>
        </w:rPr>
        <w:t>9.215</w:t>
      </w:r>
      <w:r w:rsidR="0051351D" w:rsidRPr="002A57F8">
        <w:rPr>
          <w:rFonts w:asciiTheme="minorHAnsi" w:eastAsia="Calibri" w:hAnsiTheme="minorHAnsi" w:cstheme="minorHAnsi"/>
        </w:rPr>
        <w:t xml:space="preserve"> </w:t>
      </w:r>
      <w:r w:rsidRPr="002A57F8">
        <w:rPr>
          <w:rFonts w:asciiTheme="minorHAnsi" w:eastAsia="Calibri" w:hAnsiTheme="minorHAnsi" w:cstheme="minorHAnsi"/>
        </w:rPr>
        <w:t>TL olmuştur.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fiyatları aynı dönemde </w:t>
      </w:r>
      <w:r w:rsidR="0012281D" w:rsidRPr="002A57F8">
        <w:rPr>
          <w:rFonts w:asciiTheme="minorHAnsi" w:hAnsiTheme="minorHAnsi" w:cstheme="minorHAnsi"/>
        </w:rPr>
        <w:t xml:space="preserve">İstanbul’da yüzde </w:t>
      </w:r>
      <w:r w:rsidR="009460B8">
        <w:rPr>
          <w:rFonts w:asciiTheme="minorHAnsi" w:hAnsiTheme="minorHAnsi" w:cstheme="minorHAnsi"/>
        </w:rPr>
        <w:t>1</w:t>
      </w:r>
      <w:r w:rsidR="0000512B">
        <w:rPr>
          <w:rFonts w:asciiTheme="minorHAnsi" w:hAnsiTheme="minorHAnsi" w:cstheme="minorHAnsi"/>
        </w:rPr>
        <w:t>1</w:t>
      </w:r>
      <w:r w:rsidR="009460B8">
        <w:rPr>
          <w:rFonts w:asciiTheme="minorHAnsi" w:hAnsiTheme="minorHAnsi" w:cstheme="minorHAnsi"/>
        </w:rPr>
        <w:t>2</w:t>
      </w:r>
      <w:r w:rsidR="0000512B">
        <w:rPr>
          <w:rFonts w:asciiTheme="minorHAnsi" w:hAnsiTheme="minorHAnsi" w:cstheme="minorHAnsi"/>
        </w:rPr>
        <w:t>,6</w:t>
      </w:r>
      <w:r w:rsidR="0012281D" w:rsidRPr="002A57F8">
        <w:rPr>
          <w:rFonts w:asciiTheme="minorHAnsi" w:hAnsiTheme="minorHAnsi" w:cstheme="minorHAnsi"/>
        </w:rPr>
        <w:t xml:space="preserve">, Ankara’da yüzde </w:t>
      </w:r>
      <w:r w:rsidR="00DC62FB" w:rsidRPr="002A57F8">
        <w:rPr>
          <w:rFonts w:asciiTheme="minorHAnsi" w:hAnsiTheme="minorHAnsi" w:cstheme="minorHAnsi"/>
        </w:rPr>
        <w:t>1</w:t>
      </w:r>
      <w:r w:rsidR="0000512B">
        <w:rPr>
          <w:rFonts w:asciiTheme="minorHAnsi" w:hAnsiTheme="minorHAnsi" w:cstheme="minorHAnsi"/>
        </w:rPr>
        <w:t>38,3</w:t>
      </w:r>
      <w:r w:rsidR="0012281D" w:rsidRPr="002A57F8">
        <w:rPr>
          <w:rFonts w:asciiTheme="minorHAnsi" w:hAnsiTheme="minorHAnsi" w:cstheme="minorHAnsi"/>
        </w:rPr>
        <w:t xml:space="preserve"> ve İzmir’de yüzde 1</w:t>
      </w:r>
      <w:r w:rsidR="0000512B">
        <w:rPr>
          <w:rFonts w:asciiTheme="minorHAnsi" w:hAnsiTheme="minorHAnsi" w:cstheme="minorHAnsi"/>
        </w:rPr>
        <w:t>24,8</w:t>
      </w:r>
      <w:r w:rsidRPr="002A57F8">
        <w:rPr>
          <w:rFonts w:asciiTheme="minorHAnsi" w:eastAsia="Calibri" w:hAnsiTheme="minorHAnsi" w:cstheme="minorHAnsi"/>
        </w:rPr>
        <w:t xml:space="preserve"> artmıştır. </w:t>
      </w:r>
      <w:r w:rsidR="008F297C" w:rsidRPr="002A57F8">
        <w:rPr>
          <w:rFonts w:asciiTheme="minorHAnsi" w:eastAsia="Calibri" w:hAnsiTheme="minorHAnsi" w:cstheme="minorHAnsi"/>
        </w:rPr>
        <w:t>O</w:t>
      </w:r>
      <w:r w:rsidRPr="002A57F8">
        <w:rPr>
          <w:rFonts w:asciiTheme="minorHAnsi" w:eastAsia="Calibri" w:hAnsiTheme="minorHAnsi" w:cstheme="minorHAnsi"/>
        </w:rPr>
        <w:t>rtalama satılık konut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fiyatları </w:t>
      </w:r>
      <w:r w:rsidR="0012281D" w:rsidRPr="002A57F8">
        <w:rPr>
          <w:rFonts w:asciiTheme="minorHAnsi" w:hAnsiTheme="minorHAnsi" w:cstheme="minorHAnsi"/>
        </w:rPr>
        <w:t xml:space="preserve">İstanbul'da </w:t>
      </w:r>
      <w:r w:rsidR="0049129E" w:rsidRPr="002A57F8">
        <w:rPr>
          <w:rFonts w:asciiTheme="minorHAnsi" w:hAnsiTheme="minorHAnsi" w:cstheme="minorHAnsi"/>
        </w:rPr>
        <w:t>2</w:t>
      </w:r>
      <w:r w:rsidR="0000512B">
        <w:rPr>
          <w:rFonts w:asciiTheme="minorHAnsi" w:hAnsiTheme="minorHAnsi" w:cstheme="minorHAnsi"/>
        </w:rPr>
        <w:t>7</w:t>
      </w:r>
      <w:r w:rsidR="0071256E">
        <w:rPr>
          <w:rFonts w:asciiTheme="minorHAnsi" w:hAnsiTheme="minorHAnsi" w:cstheme="minorHAnsi"/>
        </w:rPr>
        <w:t>.2</w:t>
      </w:r>
      <w:r w:rsidR="0000512B">
        <w:rPr>
          <w:rFonts w:asciiTheme="minorHAnsi" w:hAnsiTheme="minorHAnsi" w:cstheme="minorHAnsi"/>
        </w:rPr>
        <w:t>22</w:t>
      </w:r>
      <w:r w:rsidR="0012281D" w:rsidRPr="002A57F8">
        <w:rPr>
          <w:rFonts w:asciiTheme="minorHAnsi" w:hAnsiTheme="minorHAnsi" w:cstheme="minorHAnsi"/>
        </w:rPr>
        <w:t xml:space="preserve"> TL, Ankara'da </w:t>
      </w:r>
      <w:r w:rsidR="005C7A52">
        <w:rPr>
          <w:rFonts w:asciiTheme="minorHAnsi" w:hAnsiTheme="minorHAnsi" w:cstheme="minorHAnsi"/>
        </w:rPr>
        <w:t>1</w:t>
      </w:r>
      <w:r w:rsidR="0000512B">
        <w:rPr>
          <w:rFonts w:asciiTheme="minorHAnsi" w:hAnsiTheme="minorHAnsi" w:cstheme="minorHAnsi"/>
        </w:rPr>
        <w:t>3</w:t>
      </w:r>
      <w:r w:rsidR="0071256E">
        <w:rPr>
          <w:rFonts w:asciiTheme="minorHAnsi" w:hAnsiTheme="minorHAnsi" w:cstheme="minorHAnsi"/>
        </w:rPr>
        <w:t>.</w:t>
      </w:r>
      <w:r w:rsidR="0000512B">
        <w:rPr>
          <w:rFonts w:asciiTheme="minorHAnsi" w:hAnsiTheme="minorHAnsi" w:cstheme="minorHAnsi"/>
        </w:rPr>
        <w:t>214</w:t>
      </w:r>
      <w:r w:rsidR="0012281D" w:rsidRPr="002A57F8">
        <w:rPr>
          <w:rFonts w:asciiTheme="minorHAnsi" w:hAnsiTheme="minorHAnsi" w:cstheme="minorHAnsi"/>
        </w:rPr>
        <w:t xml:space="preserve"> TL ve İzmir'de </w:t>
      </w:r>
      <w:r w:rsidR="0071256E">
        <w:rPr>
          <w:rFonts w:asciiTheme="minorHAnsi" w:hAnsiTheme="minorHAnsi" w:cstheme="minorHAnsi"/>
        </w:rPr>
        <w:t>2</w:t>
      </w:r>
      <w:r w:rsidR="0000512B">
        <w:rPr>
          <w:rFonts w:asciiTheme="minorHAnsi" w:hAnsiTheme="minorHAnsi" w:cstheme="minorHAnsi"/>
        </w:rPr>
        <w:t>1</w:t>
      </w:r>
      <w:r w:rsidR="0071256E">
        <w:rPr>
          <w:rFonts w:asciiTheme="minorHAnsi" w:hAnsiTheme="minorHAnsi" w:cstheme="minorHAnsi"/>
        </w:rPr>
        <w:t>.85</w:t>
      </w:r>
      <w:r w:rsidR="0000512B">
        <w:rPr>
          <w:rFonts w:asciiTheme="minorHAnsi" w:hAnsiTheme="minorHAnsi" w:cstheme="minorHAnsi"/>
        </w:rPr>
        <w:t>2</w:t>
      </w:r>
      <w:r w:rsidR="0012281D" w:rsidRPr="002A57F8">
        <w:rPr>
          <w:rFonts w:asciiTheme="minorHAnsi" w:hAnsiTheme="minorHAnsi" w:cstheme="minorHAnsi"/>
        </w:rPr>
        <w:t xml:space="preserve"> TL</w:t>
      </w:r>
      <w:r w:rsidR="0051351D" w:rsidRPr="002A57F8">
        <w:rPr>
          <w:rFonts w:asciiTheme="minorHAnsi" w:hAnsiTheme="minorHAnsi" w:cstheme="minorHAnsi"/>
        </w:rPr>
        <w:t xml:space="preserve"> </w:t>
      </w:r>
      <w:r w:rsidRPr="002A57F8">
        <w:rPr>
          <w:rFonts w:asciiTheme="minorHAnsi" w:eastAsia="Calibri" w:hAnsiTheme="minorHAnsi" w:cstheme="minorHAnsi"/>
        </w:rPr>
        <w:t xml:space="preserve">olmuştur. </w:t>
      </w:r>
      <w:r w:rsidR="0071256E">
        <w:rPr>
          <w:rFonts w:asciiTheme="minorHAnsi" w:eastAsia="Calibri" w:hAnsiTheme="minorHAnsi" w:cstheme="minorHAnsi"/>
        </w:rPr>
        <w:t>Cari fiyatların yanında</w:t>
      </w:r>
      <w:r w:rsidR="002422D3">
        <w:rPr>
          <w:rFonts w:asciiTheme="minorHAnsi" w:eastAsia="Calibri" w:hAnsiTheme="minorHAnsi" w:cstheme="minorHAnsi"/>
        </w:rPr>
        <w:t>,</w:t>
      </w:r>
      <w:r w:rsidR="00CC5E42">
        <w:rPr>
          <w:rFonts w:asciiTheme="minorHAnsi" w:eastAsia="Calibri" w:hAnsiTheme="minorHAnsi" w:cstheme="minorHAnsi"/>
        </w:rPr>
        <w:t xml:space="preserve"> </w:t>
      </w:r>
      <w:r w:rsidR="00CB02DE">
        <w:rPr>
          <w:rFonts w:asciiTheme="minorHAnsi" w:eastAsia="Calibri" w:hAnsiTheme="minorHAnsi" w:cstheme="minorHAnsi"/>
        </w:rPr>
        <w:t>Türk</w:t>
      </w:r>
      <w:r w:rsidR="00CC5E42">
        <w:rPr>
          <w:rFonts w:asciiTheme="minorHAnsi" w:eastAsia="Calibri" w:hAnsiTheme="minorHAnsi" w:cstheme="minorHAnsi"/>
        </w:rPr>
        <w:t>i</w:t>
      </w:r>
      <w:r w:rsidR="00CB02DE">
        <w:rPr>
          <w:rFonts w:asciiTheme="minorHAnsi" w:eastAsia="Calibri" w:hAnsiTheme="minorHAnsi" w:cstheme="minorHAnsi"/>
        </w:rPr>
        <w:t xml:space="preserve">ye genelinde </w:t>
      </w:r>
      <w:r w:rsidR="00CC5E42">
        <w:rPr>
          <w:rFonts w:asciiTheme="minorHAnsi" w:eastAsia="Calibri" w:hAnsiTheme="minorHAnsi" w:cstheme="minorHAnsi"/>
        </w:rPr>
        <w:t>ve</w:t>
      </w:r>
      <w:r w:rsidR="00CB02DE">
        <w:rPr>
          <w:rFonts w:asciiTheme="minorHAnsi" w:eastAsia="Calibri" w:hAnsiTheme="minorHAnsi" w:cstheme="minorHAnsi"/>
        </w:rPr>
        <w:t xml:space="preserve"> üç büyük ilde </w:t>
      </w:r>
      <w:r w:rsidR="0000512B">
        <w:rPr>
          <w:rFonts w:asciiTheme="minorHAnsi" w:eastAsia="Calibri" w:hAnsiTheme="minorHAnsi" w:cstheme="minorHAnsi"/>
        </w:rPr>
        <w:t>Şubat’tan Mart’a</w:t>
      </w:r>
      <w:r w:rsidR="00F71807" w:rsidRPr="002A57F8">
        <w:rPr>
          <w:rFonts w:asciiTheme="minorHAnsi" w:eastAsia="Calibri" w:hAnsiTheme="minorHAnsi" w:cstheme="minorHAnsi"/>
        </w:rPr>
        <w:t xml:space="preserve"> cari satılık konut fiyatlarında</w:t>
      </w:r>
      <w:r w:rsidR="004E4B30" w:rsidRPr="002A57F8">
        <w:rPr>
          <w:rFonts w:asciiTheme="minorHAnsi" w:eastAsia="Calibri" w:hAnsiTheme="minorHAnsi" w:cstheme="minorHAnsi"/>
        </w:rPr>
        <w:t>ki</w:t>
      </w:r>
      <w:r w:rsidR="00F71807" w:rsidRPr="002A57F8">
        <w:rPr>
          <w:rFonts w:asciiTheme="minorHAnsi" w:eastAsia="Calibri" w:hAnsiTheme="minorHAnsi" w:cstheme="minorHAnsi"/>
        </w:rPr>
        <w:t xml:space="preserve"> artışın aylık enflasyondan daha yüksek olması sonucu e</w:t>
      </w:r>
      <w:r w:rsidRPr="002A57F8">
        <w:rPr>
          <w:rFonts w:asciiTheme="minorHAnsi" w:eastAsia="Calibri" w:hAnsiTheme="minorHAnsi" w:cstheme="minorHAnsi"/>
        </w:rPr>
        <w:t xml:space="preserve">nflasyondan arındırılmış (reel) satış fiyatları </w:t>
      </w:r>
      <w:r w:rsidR="00805CF5">
        <w:rPr>
          <w:rFonts w:asciiTheme="minorHAnsi" w:eastAsia="Calibri" w:hAnsiTheme="minorHAnsi" w:cstheme="minorHAnsi"/>
        </w:rPr>
        <w:t xml:space="preserve">hem </w:t>
      </w:r>
      <w:r w:rsidR="001D623B" w:rsidRPr="002A57F8">
        <w:rPr>
          <w:rFonts w:asciiTheme="minorHAnsi" w:eastAsia="Calibri" w:hAnsiTheme="minorHAnsi" w:cstheme="minorHAnsi"/>
        </w:rPr>
        <w:t xml:space="preserve">ülke genelinde </w:t>
      </w:r>
      <w:r w:rsidR="00805CF5">
        <w:rPr>
          <w:rFonts w:asciiTheme="minorHAnsi" w:eastAsia="Calibri" w:hAnsiTheme="minorHAnsi" w:cstheme="minorHAnsi"/>
        </w:rPr>
        <w:t xml:space="preserve">hem de üç büyük ilde </w:t>
      </w:r>
      <w:r w:rsidR="001D623B" w:rsidRPr="002A57F8">
        <w:rPr>
          <w:rFonts w:asciiTheme="minorHAnsi" w:eastAsia="Calibri" w:hAnsiTheme="minorHAnsi" w:cstheme="minorHAnsi"/>
        </w:rPr>
        <w:t xml:space="preserve">yükselmiştir. </w:t>
      </w:r>
    </w:p>
    <w:p w14:paraId="12B4C13F" w14:textId="77777777" w:rsidR="00F71807" w:rsidRPr="002A57F8" w:rsidRDefault="00F71807" w:rsidP="00E5356D">
      <w:pPr>
        <w:spacing w:before="120" w:after="120" w:line="276" w:lineRule="auto"/>
        <w:contextualSpacing/>
        <w:jc w:val="both"/>
        <w:rPr>
          <w:rFonts w:asciiTheme="minorHAnsi" w:eastAsia="Calibri" w:hAnsiTheme="minorHAnsi" w:cstheme="minorHAnsi"/>
        </w:rPr>
      </w:pPr>
    </w:p>
    <w:p w14:paraId="6108CDE8" w14:textId="0CDD23CB" w:rsidR="005B3CE3" w:rsidRPr="002A57F8" w:rsidRDefault="004465DD" w:rsidP="002E30C5">
      <w:pPr>
        <w:spacing w:before="120" w:after="120" w:line="276" w:lineRule="auto"/>
        <w:contextualSpacing/>
        <w:jc w:val="both"/>
        <w:rPr>
          <w:rFonts w:asciiTheme="minorHAnsi" w:eastAsia="Calibri" w:hAnsiTheme="minorHAnsi" w:cstheme="minorHAnsi"/>
          <w:color w:val="000000"/>
        </w:rPr>
      </w:pPr>
      <w:r w:rsidRPr="002A57F8">
        <w:rPr>
          <w:rFonts w:asciiTheme="minorHAnsi" w:eastAsia="Calibri" w:hAnsiTheme="minorHAnsi" w:cstheme="minorHAnsi"/>
        </w:rPr>
        <w:t xml:space="preserve">Konut talebi endeksi </w:t>
      </w:r>
      <w:r w:rsidR="0000512B">
        <w:rPr>
          <w:rFonts w:asciiTheme="minorHAnsi" w:eastAsia="Calibri" w:hAnsiTheme="minorHAnsi" w:cstheme="minorHAnsi"/>
        </w:rPr>
        <w:t>Şubat’a kıyasla yüzde 3,6 yükselmiştir</w:t>
      </w:r>
      <w:r w:rsidRPr="002A57F8">
        <w:rPr>
          <w:rFonts w:asciiTheme="minorHAnsi" w:eastAsia="Calibri" w:hAnsiTheme="minorHAnsi" w:cstheme="minorHAnsi"/>
        </w:rPr>
        <w:t>.</w:t>
      </w:r>
      <w:r w:rsidR="005C7A52">
        <w:rPr>
          <w:rFonts w:asciiTheme="minorHAnsi" w:eastAsia="Calibri" w:hAnsiTheme="minorHAnsi" w:cstheme="minorHAnsi"/>
        </w:rPr>
        <w:t xml:space="preserve"> Benzer şekilde, k</w:t>
      </w:r>
      <w:r w:rsidR="00377747" w:rsidRPr="002A57F8">
        <w:rPr>
          <w:rFonts w:asciiTheme="minorHAnsi" w:eastAsia="Calibri" w:hAnsiTheme="minorHAnsi" w:cstheme="minorHAnsi"/>
        </w:rPr>
        <w:t xml:space="preserve">onut piyasasındaki </w:t>
      </w:r>
      <w:r w:rsidR="00610BB2" w:rsidRPr="002A57F8">
        <w:rPr>
          <w:rFonts w:asciiTheme="minorHAnsi" w:eastAsia="Calibri" w:hAnsiTheme="minorHAnsi" w:cstheme="minorHAnsi"/>
        </w:rPr>
        <w:t>canlılık</w:t>
      </w:r>
      <w:r w:rsidR="00377747" w:rsidRPr="002A57F8">
        <w:rPr>
          <w:rFonts w:asciiTheme="minorHAnsi" w:eastAsia="Calibri" w:hAnsiTheme="minorHAnsi" w:cstheme="minorHAnsi"/>
        </w:rPr>
        <w:t xml:space="preserve"> göstergesi olarak izlediğimiz satılan konutların satılık ilan sayısına oranı </w:t>
      </w:r>
      <w:r w:rsidR="00805CF5">
        <w:rPr>
          <w:rFonts w:asciiTheme="minorHAnsi" w:eastAsia="Calibri" w:hAnsiTheme="minorHAnsi" w:cstheme="minorHAnsi"/>
        </w:rPr>
        <w:t xml:space="preserve">da ülke genelinde ve üç büyükşehirde </w:t>
      </w:r>
      <w:r w:rsidR="00537BC5">
        <w:rPr>
          <w:rFonts w:asciiTheme="minorHAnsi" w:eastAsia="Calibri" w:hAnsiTheme="minorHAnsi" w:cstheme="minorHAnsi"/>
        </w:rPr>
        <w:t>yükselmiştir</w:t>
      </w:r>
      <w:r w:rsidR="00B24498" w:rsidRPr="002A57F8">
        <w:rPr>
          <w:rFonts w:asciiTheme="minorHAnsi" w:eastAsia="Calibri" w:hAnsiTheme="minorHAnsi" w:cstheme="minorHAnsi"/>
        </w:rPr>
        <w:t xml:space="preserve">. </w:t>
      </w:r>
      <w:r w:rsidR="00537BC5">
        <w:rPr>
          <w:rFonts w:asciiTheme="minorHAnsi" w:eastAsia="Calibri" w:hAnsiTheme="minorHAnsi" w:cstheme="minorHAnsi"/>
        </w:rPr>
        <w:t>Ayrıca, k</w:t>
      </w:r>
      <w:r w:rsidR="00B24498" w:rsidRPr="002A57F8">
        <w:rPr>
          <w:rFonts w:asciiTheme="minorHAnsi" w:eastAsia="Calibri" w:hAnsiTheme="minorHAnsi" w:cstheme="minorHAnsi"/>
        </w:rPr>
        <w:t xml:space="preserve">onut piyasasında </w:t>
      </w:r>
      <w:r w:rsidR="00610BB2" w:rsidRPr="002A57F8">
        <w:rPr>
          <w:rFonts w:asciiTheme="minorHAnsi" w:eastAsia="Calibri" w:hAnsiTheme="minorHAnsi" w:cstheme="minorHAnsi"/>
        </w:rPr>
        <w:t xml:space="preserve">bir diğer </w:t>
      </w:r>
      <w:r w:rsidR="00B24498" w:rsidRPr="002A57F8">
        <w:rPr>
          <w:rFonts w:asciiTheme="minorHAnsi" w:eastAsia="Calibri" w:hAnsiTheme="minorHAnsi" w:cstheme="minorHAnsi"/>
        </w:rPr>
        <w:t>canlılık ölçütü olarak kullandığımız s</w:t>
      </w:r>
      <w:r w:rsidR="000A7032" w:rsidRPr="002A57F8">
        <w:rPr>
          <w:rFonts w:asciiTheme="minorHAnsi" w:eastAsia="Calibri" w:hAnsiTheme="minorHAnsi" w:cstheme="minorHAnsi"/>
        </w:rPr>
        <w:t xml:space="preserve">atılık </w:t>
      </w:r>
      <w:r w:rsidR="002C4800" w:rsidRPr="002A57F8">
        <w:rPr>
          <w:rFonts w:asciiTheme="minorHAnsi" w:eastAsia="Calibri" w:hAnsiTheme="minorHAnsi" w:cstheme="minorHAnsi"/>
        </w:rPr>
        <w:t xml:space="preserve">konut ilanlarının ne kadar süre yayında kaldıklarını </w:t>
      </w:r>
      <w:r w:rsidR="00B24498" w:rsidRPr="002A57F8">
        <w:rPr>
          <w:rFonts w:asciiTheme="minorHAnsi" w:eastAsia="Calibri" w:hAnsiTheme="minorHAnsi" w:cstheme="minorHAnsi"/>
        </w:rPr>
        <w:t xml:space="preserve">gösteren </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kapatılan ilan yaşı</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r w:rsidR="00805CF5">
        <w:rPr>
          <w:rFonts w:asciiTheme="minorHAnsi" w:eastAsia="Calibri" w:hAnsiTheme="minorHAnsi" w:cstheme="minorHAnsi"/>
        </w:rPr>
        <w:t xml:space="preserve">ise </w:t>
      </w:r>
      <w:r w:rsidR="007F494C" w:rsidRPr="002A57F8">
        <w:rPr>
          <w:rFonts w:asciiTheme="minorHAnsi" w:eastAsia="Calibri" w:hAnsiTheme="minorHAnsi" w:cstheme="minorHAnsi"/>
        </w:rPr>
        <w:t xml:space="preserve">geçen aya </w:t>
      </w:r>
      <w:r w:rsidR="00AD0AA3" w:rsidRPr="002A57F8">
        <w:rPr>
          <w:rFonts w:asciiTheme="minorHAnsi" w:eastAsia="Calibri" w:hAnsiTheme="minorHAnsi" w:cstheme="minorHAnsi"/>
        </w:rPr>
        <w:t>kıyasla</w:t>
      </w:r>
      <w:r w:rsidR="007F494C" w:rsidRPr="002A57F8">
        <w:rPr>
          <w:rFonts w:asciiTheme="minorHAnsi" w:eastAsia="Calibri" w:hAnsiTheme="minorHAnsi" w:cstheme="minorHAnsi"/>
        </w:rPr>
        <w:t xml:space="preserve"> </w:t>
      </w:r>
      <w:r w:rsidR="005321A0">
        <w:rPr>
          <w:rFonts w:asciiTheme="minorHAnsi" w:eastAsia="Calibri" w:hAnsiTheme="minorHAnsi" w:cstheme="minorHAnsi"/>
        </w:rPr>
        <w:t xml:space="preserve">hem </w:t>
      </w:r>
      <w:r w:rsidR="00E5356D" w:rsidRPr="002A57F8">
        <w:rPr>
          <w:rFonts w:asciiTheme="minorHAnsi" w:hAnsiTheme="minorHAnsi" w:cstheme="minorHAnsi"/>
        </w:rPr>
        <w:t>ülke genelinde</w:t>
      </w:r>
      <w:r w:rsidR="005321A0">
        <w:rPr>
          <w:rFonts w:asciiTheme="minorHAnsi" w:hAnsiTheme="minorHAnsi" w:cstheme="minorHAnsi"/>
        </w:rPr>
        <w:t xml:space="preserve"> hem de üç büyükşehirde </w:t>
      </w:r>
      <w:r w:rsidR="002422D3">
        <w:rPr>
          <w:rFonts w:asciiTheme="minorHAnsi" w:hAnsiTheme="minorHAnsi" w:cstheme="minorHAnsi"/>
        </w:rPr>
        <w:t>kısalmıştır</w:t>
      </w:r>
      <w:r w:rsidR="00DA3C42"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p>
    <w:p w14:paraId="32276E80" w14:textId="77777777" w:rsidR="005B3CE3" w:rsidRPr="002A57F8" w:rsidRDefault="005B3CE3" w:rsidP="002E30C5">
      <w:pPr>
        <w:spacing w:before="120" w:after="120" w:line="276" w:lineRule="auto"/>
        <w:contextualSpacing/>
        <w:jc w:val="both"/>
        <w:rPr>
          <w:rFonts w:asciiTheme="minorHAnsi" w:eastAsia="Calibri" w:hAnsiTheme="minorHAnsi" w:cstheme="minorHAnsi"/>
          <w:color w:val="000000"/>
        </w:rPr>
      </w:pPr>
    </w:p>
    <w:p w14:paraId="00977070" w14:textId="387A2819" w:rsidR="005C7A52" w:rsidRDefault="005C7A52" w:rsidP="005C7A52">
      <w:pPr>
        <w:spacing w:before="120" w:after="120" w:line="276" w:lineRule="auto"/>
        <w:contextualSpacing/>
        <w:jc w:val="both"/>
        <w:rPr>
          <w:rFonts w:asciiTheme="minorHAnsi" w:eastAsia="Calibri" w:hAnsiTheme="minorHAnsi" w:cstheme="minorHAnsi"/>
        </w:rPr>
      </w:pPr>
      <w:r w:rsidRPr="006F6F57">
        <w:rPr>
          <w:rFonts w:asciiTheme="minorHAnsi" w:eastAsia="Calibri" w:hAnsiTheme="minorHAnsi" w:cstheme="minorHAnsi"/>
        </w:rPr>
        <w:t xml:space="preserve">Bu ayki </w:t>
      </w:r>
      <w:r w:rsidRPr="0081523E">
        <w:rPr>
          <w:rFonts w:asciiTheme="minorHAnsi" w:eastAsia="Calibri" w:hAnsiTheme="minorHAnsi" w:cstheme="minorHAnsi"/>
        </w:rPr>
        <w:t>raporumuzun özgün konusu</w:t>
      </w:r>
      <w:r w:rsidR="005321A0" w:rsidRPr="0081523E">
        <w:rPr>
          <w:rFonts w:asciiTheme="minorHAnsi" w:eastAsia="Calibri" w:hAnsiTheme="minorHAnsi" w:cstheme="minorHAnsi"/>
        </w:rPr>
        <w:t xml:space="preserve"> depremden</w:t>
      </w:r>
      <w:r w:rsidR="00CC01E4" w:rsidRPr="0081523E">
        <w:rPr>
          <w:rFonts w:asciiTheme="minorHAnsi" w:eastAsia="Calibri" w:hAnsiTheme="minorHAnsi" w:cstheme="minorHAnsi"/>
        </w:rPr>
        <w:t xml:space="preserve"> en çok</w:t>
      </w:r>
      <w:r w:rsidR="005321A0" w:rsidRPr="0081523E">
        <w:rPr>
          <w:rFonts w:asciiTheme="minorHAnsi" w:eastAsia="Calibri" w:hAnsiTheme="minorHAnsi" w:cstheme="minorHAnsi"/>
        </w:rPr>
        <w:t xml:space="preserve"> etkilenen illerdeki arz, talep ve fiyat değişimlerin</w:t>
      </w:r>
      <w:r w:rsidR="00CC01E4" w:rsidRPr="0081523E">
        <w:rPr>
          <w:rFonts w:asciiTheme="minorHAnsi" w:eastAsia="Calibri" w:hAnsiTheme="minorHAnsi" w:cstheme="minorHAnsi"/>
        </w:rPr>
        <w:t>e tahsis edilmiştir</w:t>
      </w:r>
      <w:r w:rsidR="005321A0" w:rsidRPr="0081523E">
        <w:rPr>
          <w:rFonts w:asciiTheme="minorHAnsi" w:eastAsia="Calibri" w:hAnsiTheme="minorHAnsi" w:cstheme="minorHAnsi"/>
        </w:rPr>
        <w:t xml:space="preserve">. </w:t>
      </w:r>
      <w:r w:rsidR="00CC01E4" w:rsidRPr="0081523E">
        <w:rPr>
          <w:rFonts w:asciiTheme="minorHAnsi" w:eastAsia="Calibri" w:hAnsiTheme="minorHAnsi" w:cstheme="minorHAnsi"/>
        </w:rPr>
        <w:t>Veriler</w:t>
      </w:r>
      <w:r w:rsidR="005321A0" w:rsidRPr="0081523E">
        <w:rPr>
          <w:rFonts w:asciiTheme="minorHAnsi" w:eastAsia="Calibri" w:hAnsiTheme="minorHAnsi" w:cstheme="minorHAnsi"/>
        </w:rPr>
        <w:t xml:space="preserve"> satılık konut sayısının bu illerde neredeyse </w:t>
      </w:r>
      <w:r w:rsidR="00537BC5">
        <w:rPr>
          <w:rFonts w:asciiTheme="minorHAnsi" w:eastAsia="Calibri" w:hAnsiTheme="minorHAnsi" w:cstheme="minorHAnsi"/>
        </w:rPr>
        <w:t>üçte birine</w:t>
      </w:r>
      <w:r w:rsidR="005321A0" w:rsidRPr="0081523E">
        <w:rPr>
          <w:rFonts w:asciiTheme="minorHAnsi" w:eastAsia="Calibri" w:hAnsiTheme="minorHAnsi" w:cstheme="minorHAnsi"/>
        </w:rPr>
        <w:t>, konut talebin</w:t>
      </w:r>
      <w:r w:rsidR="00537BC5">
        <w:rPr>
          <w:rFonts w:asciiTheme="minorHAnsi" w:eastAsia="Calibri" w:hAnsiTheme="minorHAnsi" w:cstheme="minorHAnsi"/>
        </w:rPr>
        <w:t xml:space="preserve">in </w:t>
      </w:r>
      <w:r w:rsidR="005321A0" w:rsidRPr="0081523E">
        <w:rPr>
          <w:rFonts w:asciiTheme="minorHAnsi" w:eastAsia="Calibri" w:hAnsiTheme="minorHAnsi" w:cstheme="minorHAnsi"/>
        </w:rPr>
        <w:t xml:space="preserve">ise </w:t>
      </w:r>
      <w:r w:rsidR="00537BC5">
        <w:rPr>
          <w:rFonts w:asciiTheme="minorHAnsi" w:eastAsia="Calibri" w:hAnsiTheme="minorHAnsi" w:cstheme="minorHAnsi"/>
        </w:rPr>
        <w:t>yarıdan fazla</w:t>
      </w:r>
      <w:r w:rsidR="005321A0" w:rsidRPr="0081523E">
        <w:rPr>
          <w:rFonts w:asciiTheme="minorHAnsi" w:eastAsia="Calibri" w:hAnsiTheme="minorHAnsi" w:cstheme="minorHAnsi"/>
        </w:rPr>
        <w:t xml:space="preserve"> düştüğünü göstermektedir. Bu illerde hem arz hem de talepte görülen </w:t>
      </w:r>
      <w:r w:rsidR="000D233E" w:rsidRPr="0081523E">
        <w:rPr>
          <w:rFonts w:asciiTheme="minorHAnsi" w:eastAsia="Calibri" w:hAnsiTheme="minorHAnsi" w:cstheme="minorHAnsi"/>
        </w:rPr>
        <w:t>azalma</w:t>
      </w:r>
      <w:r w:rsidR="00E37510">
        <w:rPr>
          <w:rFonts w:asciiTheme="minorHAnsi" w:eastAsia="Calibri" w:hAnsiTheme="minorHAnsi" w:cstheme="minorHAnsi"/>
        </w:rPr>
        <w:t>nın</w:t>
      </w:r>
      <w:r w:rsidR="005321A0" w:rsidRPr="0081523E">
        <w:rPr>
          <w:rFonts w:asciiTheme="minorHAnsi" w:eastAsia="Calibri" w:hAnsiTheme="minorHAnsi" w:cstheme="minorHAnsi"/>
        </w:rPr>
        <w:t xml:space="preserve"> fiyatlarda</w:t>
      </w:r>
      <w:r w:rsidR="00CC01E4" w:rsidRPr="0081523E">
        <w:rPr>
          <w:rFonts w:asciiTheme="minorHAnsi" w:eastAsia="Calibri" w:hAnsiTheme="minorHAnsi" w:cstheme="minorHAnsi"/>
        </w:rPr>
        <w:t xml:space="preserve"> sınırlı bir artışla sonuçlandığı görülmektedir</w:t>
      </w:r>
      <w:r w:rsidR="005321A0" w:rsidRPr="0081523E">
        <w:rPr>
          <w:rFonts w:asciiTheme="minorHAnsi" w:eastAsia="Calibri" w:hAnsiTheme="minorHAnsi" w:cstheme="minorHAnsi"/>
        </w:rPr>
        <w:t>.</w:t>
      </w:r>
    </w:p>
    <w:p w14:paraId="7FD66535"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52170E36" w14:textId="59891564" w:rsidR="00E31DE7" w:rsidRPr="002A57F8"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2A57F8"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2A57F8"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2A57F8"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2A57F8" w:rsidRDefault="00B40CA4">
      <w:pPr>
        <w:spacing w:before="120" w:after="120" w:line="276" w:lineRule="auto"/>
        <w:contextualSpacing/>
        <w:jc w:val="both"/>
        <w:rPr>
          <w:rFonts w:asciiTheme="minorHAnsi" w:hAnsiTheme="minorHAnsi" w:cstheme="minorHAnsi"/>
          <w:b/>
          <w:bCs/>
          <w:sz w:val="28"/>
          <w:szCs w:val="24"/>
        </w:rPr>
      </w:pPr>
    </w:p>
    <w:p w14:paraId="397075D5" w14:textId="1B5931CB" w:rsidR="00B40CA4" w:rsidRPr="002A57F8" w:rsidRDefault="00B40CA4">
      <w:pPr>
        <w:spacing w:before="120" w:after="120" w:line="276" w:lineRule="auto"/>
        <w:contextualSpacing/>
        <w:jc w:val="both"/>
        <w:rPr>
          <w:rFonts w:asciiTheme="minorHAnsi" w:hAnsiTheme="minorHAnsi" w:cstheme="minorHAnsi"/>
          <w:b/>
          <w:bCs/>
          <w:sz w:val="28"/>
          <w:szCs w:val="24"/>
        </w:rPr>
      </w:pPr>
    </w:p>
    <w:p w14:paraId="47D808C5" w14:textId="6D038E28" w:rsidR="00ED14D6" w:rsidRPr="002A57F8" w:rsidRDefault="00ED14D6">
      <w:pPr>
        <w:spacing w:before="120" w:after="120" w:line="276" w:lineRule="auto"/>
        <w:contextualSpacing/>
        <w:jc w:val="both"/>
        <w:rPr>
          <w:rFonts w:asciiTheme="minorHAnsi" w:hAnsiTheme="minorHAnsi" w:cstheme="minorHAnsi"/>
          <w:b/>
          <w:bCs/>
          <w:sz w:val="28"/>
          <w:szCs w:val="24"/>
        </w:rPr>
      </w:pPr>
    </w:p>
    <w:p w14:paraId="3C7190FD" w14:textId="2AF78573" w:rsidR="00161180" w:rsidRDefault="00161180">
      <w:pPr>
        <w:spacing w:before="120" w:after="120" w:line="276" w:lineRule="auto"/>
        <w:contextualSpacing/>
        <w:jc w:val="both"/>
        <w:rPr>
          <w:rFonts w:asciiTheme="minorHAnsi" w:hAnsiTheme="minorHAnsi" w:cstheme="minorHAnsi"/>
          <w:b/>
          <w:bCs/>
          <w:sz w:val="28"/>
          <w:szCs w:val="24"/>
        </w:rPr>
      </w:pPr>
    </w:p>
    <w:p w14:paraId="74C7657D" w14:textId="208D6F03" w:rsidR="000D233E" w:rsidRDefault="000D233E">
      <w:pPr>
        <w:spacing w:before="120" w:after="120" w:line="276" w:lineRule="auto"/>
        <w:contextualSpacing/>
        <w:jc w:val="both"/>
        <w:rPr>
          <w:rFonts w:asciiTheme="minorHAnsi" w:hAnsiTheme="minorHAnsi" w:cstheme="minorHAnsi"/>
          <w:b/>
          <w:bCs/>
          <w:sz w:val="28"/>
          <w:szCs w:val="24"/>
        </w:rPr>
      </w:pPr>
    </w:p>
    <w:p w14:paraId="6CE890A4" w14:textId="77777777" w:rsidR="000D233E" w:rsidRDefault="000D233E">
      <w:pPr>
        <w:spacing w:before="120" w:after="120" w:line="276" w:lineRule="auto"/>
        <w:contextualSpacing/>
        <w:jc w:val="both"/>
        <w:rPr>
          <w:rFonts w:asciiTheme="minorHAnsi" w:hAnsiTheme="minorHAnsi" w:cstheme="minorHAnsi"/>
          <w:b/>
          <w:bCs/>
          <w:sz w:val="28"/>
          <w:szCs w:val="24"/>
        </w:rPr>
      </w:pPr>
    </w:p>
    <w:p w14:paraId="576AC6C6" w14:textId="77777777" w:rsidR="004B0862" w:rsidRDefault="004B0862">
      <w:pPr>
        <w:spacing w:before="120" w:after="120" w:line="276" w:lineRule="auto"/>
        <w:contextualSpacing/>
        <w:jc w:val="both"/>
        <w:rPr>
          <w:rFonts w:asciiTheme="minorHAnsi" w:hAnsiTheme="minorHAnsi" w:cstheme="minorHAnsi"/>
          <w:b/>
          <w:bCs/>
          <w:sz w:val="28"/>
          <w:szCs w:val="24"/>
        </w:rPr>
      </w:pPr>
    </w:p>
    <w:p w14:paraId="49B6CC82" w14:textId="3AE85320"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20DBD526"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4C0165AD" w14:textId="77777777" w:rsidR="003F6DA0" w:rsidRPr="002A57F8" w:rsidRDefault="003F6DA0">
      <w:pPr>
        <w:spacing w:before="120" w:after="120" w:line="276" w:lineRule="auto"/>
        <w:contextualSpacing/>
        <w:jc w:val="both"/>
        <w:rPr>
          <w:rFonts w:asciiTheme="minorHAnsi" w:hAnsiTheme="minorHAnsi" w:cstheme="minorHAnsi"/>
          <w:b/>
          <w:bCs/>
        </w:rPr>
      </w:pPr>
    </w:p>
    <w:p w14:paraId="4784410B" w14:textId="5CF62517"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81523E">
        <w:rPr>
          <w:rFonts w:asciiTheme="minorHAnsi" w:hAnsiTheme="minorHAnsi" w:cstheme="minorHAnsi"/>
          <w:b/>
          <w:bCs/>
        </w:rPr>
        <w:t>fiyatları</w:t>
      </w:r>
      <w:r w:rsidR="002E0978" w:rsidRPr="0081523E">
        <w:rPr>
          <w:rFonts w:asciiTheme="minorHAnsi" w:hAnsiTheme="minorHAnsi" w:cstheme="minorHAnsi"/>
          <w:b/>
          <w:bCs/>
        </w:rPr>
        <w:t xml:space="preserve"> </w:t>
      </w:r>
      <w:r w:rsidR="0066569F" w:rsidRPr="0081523E">
        <w:rPr>
          <w:rFonts w:asciiTheme="minorHAnsi" w:hAnsiTheme="minorHAnsi" w:cstheme="minorHAnsi"/>
          <w:b/>
          <w:bCs/>
        </w:rPr>
        <w:t>artış</w:t>
      </w:r>
      <w:r w:rsidR="004B0862" w:rsidRPr="0081523E">
        <w:rPr>
          <w:rFonts w:asciiTheme="minorHAnsi" w:hAnsiTheme="minorHAnsi" w:cstheme="minorHAnsi"/>
          <w:b/>
          <w:bCs/>
        </w:rPr>
        <w:t>ında</w:t>
      </w:r>
      <w:r w:rsidR="00585EB1" w:rsidRPr="0081523E">
        <w:rPr>
          <w:rFonts w:asciiTheme="minorHAnsi" w:hAnsiTheme="minorHAnsi" w:cstheme="minorHAnsi"/>
          <w:b/>
          <w:bCs/>
        </w:rPr>
        <w:t xml:space="preserve"> </w:t>
      </w:r>
      <w:r w:rsidR="00B07A32">
        <w:rPr>
          <w:rFonts w:asciiTheme="minorHAnsi" w:hAnsiTheme="minorHAnsi" w:cstheme="minorHAnsi"/>
          <w:b/>
          <w:bCs/>
        </w:rPr>
        <w:t>yavaşlama</w:t>
      </w:r>
    </w:p>
    <w:p w14:paraId="2C577716" w14:textId="6F94DA9B"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6C4006" w:rsidRPr="002A57F8">
        <w:rPr>
          <w:rFonts w:asciiTheme="minorHAnsi" w:eastAsia="Calibri" w:hAnsiTheme="minorHAnsi" w:cstheme="minorHAnsi"/>
        </w:rPr>
        <w:t xml:space="preserve"> </w:t>
      </w:r>
      <w:r w:rsidR="00141950" w:rsidRPr="002A57F8">
        <w:rPr>
          <w:rFonts w:asciiTheme="minorHAnsi" w:eastAsia="Calibri" w:hAnsiTheme="minorHAnsi" w:cstheme="minorHAnsi"/>
        </w:rPr>
        <w:t xml:space="preserve">Türkiye genelinde </w:t>
      </w:r>
      <w:r w:rsidR="00105E42">
        <w:rPr>
          <w:rFonts w:asciiTheme="minorHAnsi" w:eastAsia="Calibri" w:hAnsiTheme="minorHAnsi" w:cstheme="minorHAnsi"/>
        </w:rPr>
        <w:t>düşmüştür</w:t>
      </w:r>
      <w:r w:rsidR="006C4006" w:rsidRPr="002A57F8">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105E42">
        <w:rPr>
          <w:rFonts w:asciiTheme="minorHAnsi" w:eastAsia="Calibri" w:hAnsiTheme="minorHAnsi" w:cstheme="minorHAnsi"/>
        </w:rPr>
        <w:t>Şubat’ta</w:t>
      </w:r>
      <w:r w:rsidR="009574ED" w:rsidRPr="002A57F8">
        <w:rPr>
          <w:rFonts w:asciiTheme="minorHAnsi" w:eastAsia="Calibri" w:hAnsiTheme="minorHAnsi" w:cstheme="minorHAnsi"/>
        </w:rPr>
        <w:t xml:space="preserve"> yüzde 1</w:t>
      </w:r>
      <w:r w:rsidR="00105E42">
        <w:rPr>
          <w:rFonts w:asciiTheme="minorHAnsi" w:eastAsia="Calibri" w:hAnsiTheme="minorHAnsi" w:cstheme="minorHAnsi"/>
        </w:rPr>
        <w:t>31,6</w:t>
      </w:r>
      <w:r w:rsidR="009574ED" w:rsidRPr="002A57F8">
        <w:rPr>
          <w:rFonts w:asciiTheme="minorHAnsi" w:eastAsia="Calibri" w:hAnsiTheme="minorHAnsi" w:cstheme="minorHAnsi"/>
        </w:rPr>
        <w:t xml:space="preserve"> olan yıllık fiyat artışı </w:t>
      </w:r>
      <w:r w:rsidR="00105E42">
        <w:rPr>
          <w:rFonts w:asciiTheme="minorHAnsi" w:eastAsia="Calibri" w:hAnsiTheme="minorHAnsi" w:cstheme="minorHAnsi"/>
        </w:rPr>
        <w:t>Mart’ta</w:t>
      </w:r>
      <w:r w:rsidR="00D266E5" w:rsidRPr="002A57F8">
        <w:rPr>
          <w:rFonts w:asciiTheme="minorHAnsi" w:eastAsia="Calibri" w:hAnsiTheme="minorHAnsi" w:cstheme="minorHAnsi"/>
        </w:rPr>
        <w:t xml:space="preserve"> </w:t>
      </w:r>
      <w:r w:rsidR="00F76C61" w:rsidRPr="002A57F8">
        <w:rPr>
          <w:rFonts w:asciiTheme="minorHAnsi" w:eastAsia="Calibri" w:hAnsiTheme="minorHAnsi" w:cstheme="minorHAnsi"/>
        </w:rPr>
        <w:t xml:space="preserve">yüzde </w:t>
      </w:r>
      <w:r w:rsidR="00105E42">
        <w:rPr>
          <w:rFonts w:asciiTheme="minorHAnsi" w:eastAsia="Calibri" w:hAnsiTheme="minorHAnsi" w:cstheme="minorHAnsi"/>
        </w:rPr>
        <w:t>122</w:t>
      </w:r>
      <w:r w:rsidR="00EC3AE6">
        <w:rPr>
          <w:rFonts w:asciiTheme="minorHAnsi" w:eastAsia="Calibri" w:hAnsiTheme="minorHAnsi" w:cstheme="minorHAnsi"/>
        </w:rPr>
        <w:t>’y</w:t>
      </w:r>
      <w:r w:rsidR="00105E42">
        <w:rPr>
          <w:rFonts w:asciiTheme="minorHAnsi" w:eastAsia="Calibri" w:hAnsiTheme="minorHAnsi" w:cstheme="minorHAnsi"/>
        </w:rPr>
        <w:t>e</w:t>
      </w:r>
      <w:r w:rsidR="00EC3AE6">
        <w:rPr>
          <w:rFonts w:asciiTheme="minorHAnsi" w:eastAsia="Calibri" w:hAnsiTheme="minorHAnsi" w:cstheme="minorHAnsi"/>
        </w:rPr>
        <w:t xml:space="preserve"> </w:t>
      </w:r>
      <w:r w:rsidR="00105E42">
        <w:rPr>
          <w:rFonts w:asciiTheme="minorHAnsi" w:eastAsia="Calibri" w:hAnsiTheme="minorHAnsi" w:cstheme="minorHAnsi"/>
        </w:rPr>
        <w:t>gerilemiştir</w:t>
      </w:r>
      <w:r w:rsidR="00841237" w:rsidRPr="002A57F8">
        <w:rPr>
          <w:rFonts w:asciiTheme="minorHAnsi" w:eastAsia="Calibri" w:hAnsiTheme="minorHAnsi" w:cstheme="minorHAnsi"/>
        </w:rPr>
        <w:t>.</w:t>
      </w:r>
      <w:r w:rsidR="00AC4726" w:rsidRPr="002A57F8">
        <w:rPr>
          <w:rFonts w:asciiTheme="minorHAnsi" w:eastAsia="Calibri" w:hAnsiTheme="minorHAnsi" w:cstheme="minorHAnsi"/>
        </w:rPr>
        <w:t xml:space="preserve"> </w:t>
      </w:r>
      <w:r w:rsidR="00AE2095" w:rsidRPr="00AE2095">
        <w:rPr>
          <w:rFonts w:asciiTheme="minorHAnsi" w:eastAsia="Calibri" w:hAnsiTheme="minorHAnsi" w:cstheme="minorHAnsi"/>
        </w:rPr>
        <w:t>Hatırlatmak gerekirse</w:t>
      </w:r>
      <w:r w:rsidR="00AE2095">
        <w:rPr>
          <w:rFonts w:asciiTheme="minorHAnsi" w:eastAsia="Calibri" w:hAnsiTheme="minorHAnsi" w:cstheme="minorHAnsi"/>
        </w:rPr>
        <w:t>,</w:t>
      </w:r>
      <w:r w:rsidR="00AE2095" w:rsidRPr="00AE2095">
        <w:rPr>
          <w:rFonts w:asciiTheme="minorHAnsi" w:eastAsia="Calibri" w:hAnsiTheme="minorHAnsi" w:cstheme="minorHAnsi"/>
        </w:rPr>
        <w:t xml:space="preserve"> Aralık'ta baz etkisiyle düşmeye başlayan fiyat artış oranı, Ocak'ta düşük faizli kredi kampanyasına bağlı olarak yatay seyretmiş Şubat'ta ise depremin konut arzını azaltması sebebiyle bir miktar yükselmişti. Mart ayında depremin etkilerinin ortadan kalktığını söyleyemeyiz. Ancak, Mart'ta baz etkisinin daha </w:t>
      </w:r>
      <w:r w:rsidR="00AE2095">
        <w:rPr>
          <w:rFonts w:asciiTheme="minorHAnsi" w:eastAsia="Calibri" w:hAnsiTheme="minorHAnsi" w:cstheme="minorHAnsi"/>
        </w:rPr>
        <w:t>baskın</w:t>
      </w:r>
      <w:r w:rsidR="00AE2095" w:rsidRPr="00AE2095">
        <w:rPr>
          <w:rFonts w:asciiTheme="minorHAnsi" w:eastAsia="Calibri" w:hAnsiTheme="minorHAnsi" w:cstheme="minorHAnsi"/>
        </w:rPr>
        <w:t xml:space="preserve"> olmasından dolayı yıllık fiyat artış hızının bir </w:t>
      </w:r>
      <w:r w:rsidR="00E37510">
        <w:rPr>
          <w:rFonts w:asciiTheme="minorHAnsi" w:eastAsia="Calibri" w:hAnsiTheme="minorHAnsi" w:cstheme="minorHAnsi"/>
        </w:rPr>
        <w:t xml:space="preserve">miktar </w:t>
      </w:r>
      <w:r w:rsidR="00AE2095" w:rsidRPr="00AE2095">
        <w:rPr>
          <w:rFonts w:asciiTheme="minorHAnsi" w:eastAsia="Calibri" w:hAnsiTheme="minorHAnsi" w:cstheme="minorHAnsi"/>
        </w:rPr>
        <w:t>gerilediğini belirtebiliriz.</w:t>
      </w:r>
      <w:r w:rsidR="00EC3AE6">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Pr="002A57F8">
        <w:rPr>
          <w:rFonts w:asciiTheme="minorHAnsi" w:eastAsia="Calibri" w:hAnsiTheme="minorHAnsi" w:cstheme="minorHAnsi"/>
        </w:rPr>
        <w:t xml:space="preserve"> </w:t>
      </w:r>
      <w:r w:rsidR="00AE2095">
        <w:rPr>
          <w:rFonts w:asciiTheme="minorHAnsi" w:eastAsia="Calibri" w:hAnsiTheme="minorHAnsi" w:cstheme="minorHAnsi"/>
        </w:rPr>
        <w:t>8.656</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A2265E" w:rsidRPr="002A57F8">
        <w:rPr>
          <w:rFonts w:asciiTheme="minorHAnsi" w:eastAsia="Calibri" w:hAnsiTheme="minorHAnsi" w:cstheme="minorHAnsi"/>
        </w:rPr>
        <w:t>1</w:t>
      </w:r>
      <w:r w:rsidR="00AE2095">
        <w:rPr>
          <w:rFonts w:asciiTheme="minorHAnsi" w:eastAsia="Calibri" w:hAnsiTheme="minorHAnsi" w:cstheme="minorHAnsi"/>
        </w:rPr>
        <w:t>9.215</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49E44153"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Pr="002A57F8">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0DE0B7BA" w14:textId="6847BA04"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2055FB97" wp14:editId="73B3BAAD">
            <wp:extent cx="3875491" cy="220886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3875491" cy="2208861"/>
                    </a:xfrm>
                    <a:prstGeom prst="rect">
                      <a:avLst/>
                    </a:prstGeom>
                  </pic:spPr>
                </pic:pic>
              </a:graphicData>
            </a:graphic>
          </wp:inline>
        </w:drawing>
      </w:r>
    </w:p>
    <w:p w14:paraId="00F5200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D9CC08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64202875" w14:textId="65AFA514" w:rsidR="00377747" w:rsidRPr="002A57F8" w:rsidRDefault="00AE2095" w:rsidP="00E35966">
      <w:pPr>
        <w:spacing w:before="120" w:after="120" w:line="276" w:lineRule="auto"/>
        <w:contextualSpacing/>
        <w:jc w:val="both"/>
        <w:rPr>
          <w:rFonts w:asciiTheme="minorHAnsi" w:hAnsiTheme="minorHAnsi" w:cstheme="minorHAnsi"/>
        </w:rPr>
      </w:pPr>
      <w:r>
        <w:rPr>
          <w:rFonts w:asciiTheme="minorHAnsi" w:hAnsiTheme="minorHAnsi" w:cstheme="minorHAnsi"/>
        </w:rPr>
        <w:t>Şubat</w:t>
      </w:r>
      <w:r w:rsidR="00FE690B">
        <w:rPr>
          <w:rFonts w:asciiTheme="minorHAnsi" w:hAnsiTheme="minorHAnsi" w:cstheme="minorHAnsi"/>
        </w:rPr>
        <w:t xml:space="preserve"> ayındaki değerleriyle kıyaslandığında, s</w:t>
      </w:r>
      <w:r w:rsidR="00377747" w:rsidRPr="002A57F8">
        <w:rPr>
          <w:rFonts w:asciiTheme="minorHAnsi" w:hAnsiTheme="minorHAnsi" w:cstheme="minorHAnsi"/>
        </w:rPr>
        <w:t>atılık konut cari fiyatlarındaki yıllık artış oranı</w:t>
      </w:r>
      <w:r w:rsidR="00FE690B">
        <w:rPr>
          <w:rFonts w:asciiTheme="minorHAnsi" w:hAnsiTheme="minorHAnsi" w:cstheme="minorHAnsi"/>
        </w:rPr>
        <w:t>nın</w:t>
      </w:r>
      <w:r w:rsidR="00377747" w:rsidRPr="002A57F8">
        <w:rPr>
          <w:rFonts w:asciiTheme="minorHAnsi" w:hAnsiTheme="minorHAnsi" w:cstheme="minorHAnsi"/>
        </w:rPr>
        <w:t xml:space="preserve"> </w:t>
      </w:r>
      <w:r>
        <w:rPr>
          <w:rFonts w:asciiTheme="minorHAnsi" w:hAnsiTheme="minorHAnsi" w:cstheme="minorHAnsi"/>
        </w:rPr>
        <w:t>üç büyükşehirde düştüğü</w:t>
      </w:r>
      <w:r w:rsidR="00FE690B" w:rsidRPr="0081523E">
        <w:rPr>
          <w:rFonts w:asciiTheme="minorHAnsi" w:hAnsiTheme="minorHAnsi" w:cstheme="minorHAnsi"/>
        </w:rPr>
        <w:t xml:space="preserve"> görülmektedir</w:t>
      </w:r>
      <w:r w:rsidR="004F3D18" w:rsidRPr="0081523E">
        <w:rPr>
          <w:rFonts w:asciiTheme="minorHAnsi" w:hAnsiTheme="minorHAnsi" w:cstheme="minorHAnsi"/>
        </w:rPr>
        <w:t xml:space="preserve"> </w:t>
      </w:r>
      <w:r w:rsidR="00377747" w:rsidRPr="0081523E">
        <w:rPr>
          <w:rFonts w:asciiTheme="minorHAnsi" w:hAnsiTheme="minorHAnsi" w:cstheme="minorHAnsi"/>
        </w:rPr>
        <w:t xml:space="preserve">(Şekil </w:t>
      </w:r>
      <w:r w:rsidR="00956586" w:rsidRPr="0081523E">
        <w:rPr>
          <w:rFonts w:asciiTheme="minorHAnsi" w:hAnsiTheme="minorHAnsi" w:cstheme="minorHAnsi"/>
        </w:rPr>
        <w:t>1</w:t>
      </w:r>
      <w:r w:rsidR="00377747" w:rsidRPr="0081523E">
        <w:rPr>
          <w:rFonts w:asciiTheme="minorHAnsi" w:hAnsiTheme="minorHAnsi" w:cstheme="minorHAnsi"/>
        </w:rPr>
        <w:t xml:space="preserve">). </w:t>
      </w:r>
      <w:r>
        <w:rPr>
          <w:rFonts w:asciiTheme="minorHAnsi" w:hAnsiTheme="minorHAnsi" w:cstheme="minorHAnsi"/>
        </w:rPr>
        <w:t>Şubat’tan</w:t>
      </w:r>
      <w:r w:rsidR="00D5494F" w:rsidRPr="0081523E">
        <w:rPr>
          <w:rFonts w:asciiTheme="minorHAnsi" w:hAnsiTheme="minorHAnsi" w:cstheme="minorHAnsi"/>
        </w:rPr>
        <w:t xml:space="preserve"> </w:t>
      </w:r>
      <w:r>
        <w:rPr>
          <w:rFonts w:asciiTheme="minorHAnsi" w:hAnsiTheme="minorHAnsi" w:cstheme="minorHAnsi"/>
        </w:rPr>
        <w:t>Mart’a</w:t>
      </w:r>
      <w:r w:rsidR="005F752D" w:rsidRPr="0081523E">
        <w:rPr>
          <w:rFonts w:asciiTheme="minorHAnsi" w:hAnsiTheme="minorHAnsi" w:cstheme="minorHAnsi"/>
        </w:rPr>
        <w:t xml:space="preserve"> yıllık artış oranı İstanbul’da yüzde </w:t>
      </w:r>
      <w:r w:rsidR="00D5494F" w:rsidRPr="0081523E">
        <w:rPr>
          <w:rFonts w:asciiTheme="minorHAnsi" w:hAnsiTheme="minorHAnsi" w:cstheme="minorHAnsi"/>
        </w:rPr>
        <w:t>1</w:t>
      </w:r>
      <w:r w:rsidR="00EC3AE6" w:rsidRPr="0081523E">
        <w:rPr>
          <w:rFonts w:asciiTheme="minorHAnsi" w:hAnsiTheme="minorHAnsi" w:cstheme="minorHAnsi"/>
        </w:rPr>
        <w:t>2</w:t>
      </w:r>
      <w:r>
        <w:rPr>
          <w:rFonts w:asciiTheme="minorHAnsi" w:hAnsiTheme="minorHAnsi" w:cstheme="minorHAnsi"/>
        </w:rPr>
        <w:t>7</w:t>
      </w:r>
      <w:r w:rsidR="00EC3AE6" w:rsidRPr="0081523E">
        <w:rPr>
          <w:rFonts w:asciiTheme="minorHAnsi" w:hAnsiTheme="minorHAnsi" w:cstheme="minorHAnsi"/>
        </w:rPr>
        <w:t>’</w:t>
      </w:r>
      <w:r>
        <w:rPr>
          <w:rFonts w:asciiTheme="minorHAnsi" w:hAnsiTheme="minorHAnsi" w:cstheme="minorHAnsi"/>
        </w:rPr>
        <w:t>d</w:t>
      </w:r>
      <w:r w:rsidR="00EC3AE6" w:rsidRPr="0081523E">
        <w:rPr>
          <w:rFonts w:asciiTheme="minorHAnsi" w:hAnsiTheme="minorHAnsi" w:cstheme="minorHAnsi"/>
        </w:rPr>
        <w:t>e</w:t>
      </w:r>
      <w:r w:rsidR="00E427C0" w:rsidRPr="0081523E">
        <w:rPr>
          <w:rFonts w:asciiTheme="minorHAnsi" w:hAnsiTheme="minorHAnsi" w:cstheme="minorHAnsi"/>
        </w:rPr>
        <w:t>n</w:t>
      </w:r>
      <w:r w:rsidR="005F752D" w:rsidRPr="0081523E">
        <w:rPr>
          <w:rFonts w:asciiTheme="minorHAnsi" w:hAnsiTheme="minorHAnsi" w:cstheme="minorHAnsi"/>
        </w:rPr>
        <w:t xml:space="preserve"> yüzde </w:t>
      </w:r>
      <w:r w:rsidR="0068760F" w:rsidRPr="0081523E">
        <w:rPr>
          <w:rFonts w:asciiTheme="minorHAnsi" w:hAnsiTheme="minorHAnsi" w:cstheme="minorHAnsi"/>
        </w:rPr>
        <w:t>1</w:t>
      </w:r>
      <w:r>
        <w:rPr>
          <w:rFonts w:asciiTheme="minorHAnsi" w:hAnsiTheme="minorHAnsi" w:cstheme="minorHAnsi"/>
        </w:rPr>
        <w:t>1</w:t>
      </w:r>
      <w:r w:rsidR="00FE690B" w:rsidRPr="0081523E">
        <w:rPr>
          <w:rFonts w:asciiTheme="minorHAnsi" w:hAnsiTheme="minorHAnsi" w:cstheme="minorHAnsi"/>
        </w:rPr>
        <w:t>2</w:t>
      </w:r>
      <w:r>
        <w:rPr>
          <w:rFonts w:asciiTheme="minorHAnsi" w:hAnsiTheme="minorHAnsi" w:cstheme="minorHAnsi"/>
        </w:rPr>
        <w:t>,6</w:t>
      </w:r>
      <w:r w:rsidR="00EC3AE6" w:rsidRPr="0081523E">
        <w:rPr>
          <w:rFonts w:asciiTheme="minorHAnsi" w:hAnsiTheme="minorHAnsi" w:cstheme="minorHAnsi"/>
        </w:rPr>
        <w:t>’y</w:t>
      </w:r>
      <w:r>
        <w:rPr>
          <w:rFonts w:asciiTheme="minorHAnsi" w:hAnsiTheme="minorHAnsi" w:cstheme="minorHAnsi"/>
        </w:rPr>
        <w:t>a</w:t>
      </w:r>
      <w:r w:rsidR="005F752D" w:rsidRPr="0081523E">
        <w:rPr>
          <w:rFonts w:asciiTheme="minorHAnsi" w:hAnsiTheme="minorHAnsi" w:cstheme="minorHAnsi"/>
        </w:rPr>
        <w:t xml:space="preserve">, </w:t>
      </w:r>
      <w:r w:rsidRPr="0081523E">
        <w:rPr>
          <w:rFonts w:asciiTheme="minorHAnsi" w:hAnsiTheme="minorHAnsi" w:cstheme="minorHAnsi"/>
        </w:rPr>
        <w:t>Ankara’da</w:t>
      </w:r>
      <w:r>
        <w:rPr>
          <w:rFonts w:asciiTheme="minorHAnsi" w:hAnsiTheme="minorHAnsi" w:cstheme="minorHAnsi"/>
        </w:rPr>
        <w:t xml:space="preserve"> </w:t>
      </w:r>
      <w:r w:rsidRPr="0081523E">
        <w:rPr>
          <w:rFonts w:asciiTheme="minorHAnsi" w:hAnsiTheme="minorHAnsi" w:cstheme="minorHAnsi"/>
        </w:rPr>
        <w:t>yüzde 1</w:t>
      </w:r>
      <w:r>
        <w:rPr>
          <w:rFonts w:asciiTheme="minorHAnsi" w:hAnsiTheme="minorHAnsi" w:cstheme="minorHAnsi"/>
        </w:rPr>
        <w:t>41,7</w:t>
      </w:r>
      <w:r w:rsidRPr="0081523E">
        <w:rPr>
          <w:rFonts w:asciiTheme="minorHAnsi" w:hAnsiTheme="minorHAnsi" w:cstheme="minorHAnsi"/>
        </w:rPr>
        <w:t>’d</w:t>
      </w:r>
      <w:r>
        <w:rPr>
          <w:rFonts w:asciiTheme="minorHAnsi" w:hAnsiTheme="minorHAnsi" w:cstheme="minorHAnsi"/>
        </w:rPr>
        <w:t>e</w:t>
      </w:r>
      <w:r w:rsidRPr="0081523E">
        <w:rPr>
          <w:rFonts w:asciiTheme="minorHAnsi" w:hAnsiTheme="minorHAnsi" w:cstheme="minorHAnsi"/>
        </w:rPr>
        <w:t>n yüzde 1</w:t>
      </w:r>
      <w:r>
        <w:rPr>
          <w:rFonts w:asciiTheme="minorHAnsi" w:hAnsiTheme="minorHAnsi" w:cstheme="minorHAnsi"/>
        </w:rPr>
        <w:t>38,3</w:t>
      </w:r>
      <w:r w:rsidRPr="0081523E">
        <w:rPr>
          <w:rFonts w:asciiTheme="minorHAnsi" w:hAnsiTheme="minorHAnsi" w:cstheme="minorHAnsi"/>
        </w:rPr>
        <w:t>’e</w:t>
      </w:r>
      <w:r>
        <w:rPr>
          <w:rFonts w:asciiTheme="minorHAnsi" w:hAnsiTheme="minorHAnsi" w:cstheme="minorHAnsi"/>
        </w:rPr>
        <w:t>,</w:t>
      </w:r>
      <w:r w:rsidRPr="0081523E">
        <w:rPr>
          <w:rFonts w:asciiTheme="minorHAnsi" w:hAnsiTheme="minorHAnsi" w:cstheme="minorHAnsi"/>
        </w:rPr>
        <w:t xml:space="preserve"> </w:t>
      </w:r>
      <w:r w:rsidR="00FE690B" w:rsidRPr="0081523E">
        <w:rPr>
          <w:rFonts w:asciiTheme="minorHAnsi" w:hAnsiTheme="minorHAnsi" w:cstheme="minorHAnsi"/>
        </w:rPr>
        <w:t>İzmir’de</w:t>
      </w:r>
      <w:r>
        <w:rPr>
          <w:rFonts w:asciiTheme="minorHAnsi" w:hAnsiTheme="minorHAnsi" w:cstheme="minorHAnsi"/>
        </w:rPr>
        <w:t xml:space="preserve"> ise</w:t>
      </w:r>
      <w:r w:rsidR="00FE690B" w:rsidRPr="0081523E">
        <w:rPr>
          <w:rFonts w:asciiTheme="minorHAnsi" w:hAnsiTheme="minorHAnsi" w:cstheme="minorHAnsi"/>
        </w:rPr>
        <w:t xml:space="preserve"> yüzde 13</w:t>
      </w:r>
      <w:r>
        <w:rPr>
          <w:rFonts w:asciiTheme="minorHAnsi" w:hAnsiTheme="minorHAnsi" w:cstheme="minorHAnsi"/>
        </w:rPr>
        <w:t>3</w:t>
      </w:r>
      <w:r w:rsidR="00EC3AE6" w:rsidRPr="0081523E">
        <w:rPr>
          <w:rFonts w:asciiTheme="minorHAnsi" w:hAnsiTheme="minorHAnsi" w:cstheme="minorHAnsi"/>
        </w:rPr>
        <w:t>,</w:t>
      </w:r>
      <w:r>
        <w:rPr>
          <w:rFonts w:asciiTheme="minorHAnsi" w:hAnsiTheme="minorHAnsi" w:cstheme="minorHAnsi"/>
        </w:rPr>
        <w:t>5</w:t>
      </w:r>
      <w:r w:rsidR="00EC3AE6" w:rsidRPr="0081523E">
        <w:rPr>
          <w:rFonts w:asciiTheme="minorHAnsi" w:hAnsiTheme="minorHAnsi" w:cstheme="minorHAnsi"/>
        </w:rPr>
        <w:t>’</w:t>
      </w:r>
      <w:r>
        <w:rPr>
          <w:rFonts w:asciiTheme="minorHAnsi" w:hAnsiTheme="minorHAnsi" w:cstheme="minorHAnsi"/>
        </w:rPr>
        <w:t>t</w:t>
      </w:r>
      <w:r w:rsidR="00EC3AE6" w:rsidRPr="0081523E">
        <w:rPr>
          <w:rFonts w:asciiTheme="minorHAnsi" w:hAnsiTheme="minorHAnsi" w:cstheme="minorHAnsi"/>
        </w:rPr>
        <w:t>en</w:t>
      </w:r>
      <w:r w:rsidR="00FE690B" w:rsidRPr="0081523E">
        <w:rPr>
          <w:rFonts w:asciiTheme="minorHAnsi" w:hAnsiTheme="minorHAnsi" w:cstheme="minorHAnsi"/>
        </w:rPr>
        <w:t xml:space="preserve"> 1</w:t>
      </w:r>
      <w:r>
        <w:rPr>
          <w:rFonts w:asciiTheme="minorHAnsi" w:hAnsiTheme="minorHAnsi" w:cstheme="minorHAnsi"/>
        </w:rPr>
        <w:t>24,8</w:t>
      </w:r>
      <w:r w:rsidR="00FE690B" w:rsidRPr="0081523E">
        <w:rPr>
          <w:rFonts w:asciiTheme="minorHAnsi" w:hAnsiTheme="minorHAnsi" w:cstheme="minorHAnsi"/>
        </w:rPr>
        <w:t>’e gerilemiş</w:t>
      </w:r>
      <w:r>
        <w:rPr>
          <w:rFonts w:asciiTheme="minorHAnsi" w:hAnsiTheme="minorHAnsi" w:cstheme="minorHAnsi"/>
        </w:rPr>
        <w:t>tir</w:t>
      </w:r>
      <w:r w:rsidR="00841237" w:rsidRPr="0081523E">
        <w:rPr>
          <w:rFonts w:asciiTheme="minorHAnsi" w:hAnsiTheme="minorHAnsi" w:cstheme="minorHAnsi"/>
        </w:rPr>
        <w:t xml:space="preserve">. </w:t>
      </w:r>
      <w:r w:rsidR="00377747" w:rsidRPr="0081523E">
        <w:rPr>
          <w:rFonts w:asciiTheme="minorHAnsi" w:hAnsiTheme="minorHAnsi" w:cstheme="minorHAnsi"/>
        </w:rPr>
        <w:t>Satılık konut</w:t>
      </w:r>
      <w:r w:rsidR="00990580" w:rsidRPr="0081523E">
        <w:rPr>
          <w:rFonts w:asciiTheme="minorHAnsi" w:hAnsiTheme="minorHAnsi" w:cstheme="minorHAnsi"/>
        </w:rPr>
        <w:t xml:space="preserve"> ilan</w:t>
      </w:r>
      <w:r w:rsidR="00377747" w:rsidRPr="0081523E">
        <w:rPr>
          <w:rFonts w:asciiTheme="minorHAnsi" w:hAnsiTheme="minorHAnsi" w:cstheme="minorHAnsi"/>
        </w:rPr>
        <w:t xml:space="preserve"> m</w:t>
      </w:r>
      <w:r w:rsidR="00377747" w:rsidRPr="0081523E">
        <w:rPr>
          <w:rFonts w:asciiTheme="minorHAnsi" w:hAnsiTheme="minorHAnsi" w:cstheme="minorHAnsi"/>
          <w:vertAlign w:val="superscript"/>
        </w:rPr>
        <w:t>2</w:t>
      </w:r>
      <w:r w:rsidR="00377747" w:rsidRPr="0081523E">
        <w:rPr>
          <w:rFonts w:asciiTheme="minorHAnsi" w:hAnsiTheme="minorHAnsi" w:cstheme="minorHAnsi"/>
        </w:rPr>
        <w:t xml:space="preserve"> ortalama fiyatları İstanbul'da </w:t>
      </w:r>
      <w:r w:rsidR="00CC1751" w:rsidRPr="0081523E">
        <w:rPr>
          <w:rFonts w:asciiTheme="minorHAnsi" w:hAnsiTheme="minorHAnsi" w:cstheme="minorHAnsi"/>
        </w:rPr>
        <w:t>2</w:t>
      </w:r>
      <w:r>
        <w:rPr>
          <w:rFonts w:asciiTheme="minorHAnsi" w:hAnsiTheme="minorHAnsi" w:cstheme="minorHAnsi"/>
        </w:rPr>
        <w:t>7</w:t>
      </w:r>
      <w:r w:rsidR="00D5494F" w:rsidRPr="0081523E">
        <w:rPr>
          <w:rFonts w:asciiTheme="minorHAnsi" w:hAnsiTheme="minorHAnsi" w:cstheme="minorHAnsi"/>
        </w:rPr>
        <w:t>.</w:t>
      </w:r>
      <w:r w:rsidR="00EC3AE6" w:rsidRPr="0081523E">
        <w:rPr>
          <w:rFonts w:asciiTheme="minorHAnsi" w:hAnsiTheme="minorHAnsi" w:cstheme="minorHAnsi"/>
        </w:rPr>
        <w:t>2</w:t>
      </w:r>
      <w:r>
        <w:rPr>
          <w:rFonts w:asciiTheme="minorHAnsi" w:hAnsiTheme="minorHAnsi" w:cstheme="minorHAnsi"/>
        </w:rPr>
        <w:t>22</w:t>
      </w:r>
      <w:r w:rsidR="00377747" w:rsidRPr="0081523E">
        <w:rPr>
          <w:rFonts w:asciiTheme="minorHAnsi" w:hAnsiTheme="minorHAnsi" w:cstheme="minorHAnsi"/>
        </w:rPr>
        <w:t xml:space="preserve"> TL’ye, Ankara'da</w:t>
      </w:r>
      <w:r w:rsidR="00377747" w:rsidRPr="002A57F8">
        <w:rPr>
          <w:rFonts w:asciiTheme="minorHAnsi" w:hAnsiTheme="minorHAnsi" w:cstheme="minorHAnsi"/>
        </w:rPr>
        <w:t xml:space="preserve"> </w:t>
      </w:r>
      <w:r w:rsidR="00D5494F">
        <w:rPr>
          <w:rFonts w:asciiTheme="minorHAnsi" w:hAnsiTheme="minorHAnsi" w:cstheme="minorHAnsi"/>
        </w:rPr>
        <w:t>1</w:t>
      </w:r>
      <w:r>
        <w:rPr>
          <w:rFonts w:asciiTheme="minorHAnsi" w:hAnsiTheme="minorHAnsi" w:cstheme="minorHAnsi"/>
        </w:rPr>
        <w:t>3</w:t>
      </w:r>
      <w:r w:rsidR="001C23FA" w:rsidRPr="002A57F8">
        <w:rPr>
          <w:rFonts w:asciiTheme="minorHAnsi" w:hAnsiTheme="minorHAnsi" w:cstheme="minorHAnsi"/>
        </w:rPr>
        <w:t>.</w:t>
      </w:r>
      <w:r>
        <w:rPr>
          <w:rFonts w:asciiTheme="minorHAnsi" w:hAnsiTheme="minorHAnsi" w:cstheme="minorHAnsi"/>
        </w:rPr>
        <w:t>214</w:t>
      </w:r>
      <w:r w:rsidR="00377747" w:rsidRPr="002A57F8">
        <w:rPr>
          <w:rFonts w:asciiTheme="minorHAnsi" w:hAnsiTheme="minorHAnsi" w:cstheme="minorHAnsi"/>
        </w:rPr>
        <w:t xml:space="preserve"> TL’ye ve İzmir'de </w:t>
      </w:r>
      <w:r w:rsidR="00EC3AE6">
        <w:rPr>
          <w:rFonts w:asciiTheme="minorHAnsi" w:hAnsiTheme="minorHAnsi" w:cstheme="minorHAnsi"/>
        </w:rPr>
        <w:t>2</w:t>
      </w:r>
      <w:r>
        <w:rPr>
          <w:rFonts w:asciiTheme="minorHAnsi" w:hAnsiTheme="minorHAnsi" w:cstheme="minorHAnsi"/>
        </w:rPr>
        <w:t>1</w:t>
      </w:r>
      <w:r w:rsidR="00EC3AE6">
        <w:rPr>
          <w:rFonts w:asciiTheme="minorHAnsi" w:hAnsiTheme="minorHAnsi" w:cstheme="minorHAnsi"/>
        </w:rPr>
        <w:t>.85</w:t>
      </w:r>
      <w:r>
        <w:rPr>
          <w:rFonts w:asciiTheme="minorHAnsi" w:hAnsiTheme="minorHAnsi" w:cstheme="minorHAnsi"/>
        </w:rPr>
        <w:t>2</w:t>
      </w:r>
      <w:r w:rsidR="00377747" w:rsidRPr="002A57F8">
        <w:rPr>
          <w:rFonts w:asciiTheme="minorHAnsi" w:hAnsiTheme="minorHAnsi" w:cstheme="minorHAnsi"/>
        </w:rPr>
        <w:t xml:space="preserve"> TL’ye yükselmiştir. </w:t>
      </w:r>
    </w:p>
    <w:p w14:paraId="1E03CD4E" w14:textId="77777777" w:rsidR="00377747" w:rsidRPr="002A57F8" w:rsidRDefault="00377747" w:rsidP="00E35966">
      <w:pPr>
        <w:spacing w:line="276" w:lineRule="auto"/>
        <w:rPr>
          <w:rFonts w:asciiTheme="minorHAnsi" w:eastAsia="Calibri" w:hAnsiTheme="minorHAnsi" w:cstheme="minorHAnsi"/>
          <w:b/>
          <w:bCs/>
        </w:rPr>
      </w:pPr>
    </w:p>
    <w:p w14:paraId="2DA5924C" w14:textId="04F3A29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r w:rsidR="00F50DD6" w:rsidRPr="002A57F8">
        <w:rPr>
          <w:rFonts w:asciiTheme="minorHAnsi" w:eastAsia="Calibri" w:hAnsiTheme="minorHAnsi" w:cstheme="minorHAnsi"/>
          <w:b/>
          <w:bCs/>
        </w:rPr>
        <w:t xml:space="preserve"> </w:t>
      </w:r>
    </w:p>
    <w:p w14:paraId="03547D64" w14:textId="6C675668"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780376" w:rsidRPr="002A57F8">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EC3AE6">
        <w:rPr>
          <w:rFonts w:asciiTheme="minorHAnsi" w:hAnsiTheme="minorHAnsi" w:cstheme="minorHAnsi"/>
        </w:rPr>
        <w:t>Şubat</w:t>
      </w:r>
      <w:r w:rsidR="001B09C7" w:rsidRPr="002A57F8">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160D2E">
        <w:rPr>
          <w:rFonts w:asciiTheme="minorHAnsi" w:hAnsiTheme="minorHAnsi" w:cstheme="minorHAnsi"/>
        </w:rPr>
        <w:t xml:space="preserve"> </w:t>
      </w:r>
      <w:r w:rsidRPr="002A57F8">
        <w:rPr>
          <w:rFonts w:asciiTheme="minorHAnsi" w:hAnsiTheme="minorHAnsi" w:cstheme="minorHAnsi"/>
        </w:rPr>
        <w:t>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Pr="002A57F8">
        <w:rPr>
          <w:rFonts w:asciiTheme="minorHAnsi" w:hAnsiTheme="minorHAnsi" w:cstheme="minorHAnsi"/>
        </w:rPr>
        <w:t xml:space="preserve"> </w:t>
      </w:r>
      <w:r w:rsidR="00CC1CFD">
        <w:rPr>
          <w:rFonts w:asciiTheme="minorHAnsi" w:hAnsiTheme="minorHAnsi" w:cstheme="minorHAnsi"/>
        </w:rPr>
        <w:t>Van</w:t>
      </w:r>
      <w:r w:rsidRPr="002A57F8">
        <w:rPr>
          <w:rFonts w:asciiTheme="minorHAnsi" w:hAnsiTheme="minorHAnsi" w:cstheme="minorHAnsi"/>
        </w:rPr>
        <w:t xml:space="preserve"> (yüzde </w:t>
      </w:r>
      <w:r w:rsidR="00160D2E">
        <w:rPr>
          <w:rFonts w:asciiTheme="minorHAnsi" w:hAnsiTheme="minorHAnsi" w:cstheme="minorHAnsi"/>
        </w:rPr>
        <w:t>1</w:t>
      </w:r>
      <w:r w:rsidR="00CC1CFD">
        <w:rPr>
          <w:rFonts w:asciiTheme="minorHAnsi" w:hAnsiTheme="minorHAnsi" w:cstheme="minorHAnsi"/>
        </w:rPr>
        <w:t>54,8</w:t>
      </w:r>
      <w:r w:rsidRPr="002A57F8">
        <w:rPr>
          <w:rFonts w:asciiTheme="minorHAnsi" w:hAnsiTheme="minorHAnsi" w:cstheme="minorHAnsi"/>
        </w:rPr>
        <w:t xml:space="preserve">), </w:t>
      </w:r>
      <w:r w:rsidR="00CC1CFD">
        <w:rPr>
          <w:rFonts w:asciiTheme="minorHAnsi" w:hAnsiTheme="minorHAnsi" w:cstheme="minorHAnsi"/>
        </w:rPr>
        <w:t>Kocaeli</w:t>
      </w:r>
      <w:r w:rsidRPr="002A57F8">
        <w:rPr>
          <w:rFonts w:asciiTheme="minorHAnsi" w:hAnsiTheme="minorHAnsi" w:cstheme="minorHAnsi"/>
        </w:rPr>
        <w:t xml:space="preserve"> (yüzde </w:t>
      </w:r>
      <w:r w:rsidR="00160D2E">
        <w:rPr>
          <w:rFonts w:asciiTheme="minorHAnsi" w:hAnsiTheme="minorHAnsi" w:cstheme="minorHAnsi"/>
        </w:rPr>
        <w:t>1</w:t>
      </w:r>
      <w:r w:rsidR="00CC1CFD">
        <w:rPr>
          <w:rFonts w:asciiTheme="minorHAnsi" w:hAnsiTheme="minorHAnsi" w:cstheme="minorHAnsi"/>
        </w:rPr>
        <w:t>47,1</w:t>
      </w:r>
      <w:r w:rsidRPr="002A57F8">
        <w:rPr>
          <w:rFonts w:asciiTheme="minorHAnsi" w:hAnsiTheme="minorHAnsi" w:cstheme="minorHAnsi"/>
        </w:rPr>
        <w:t xml:space="preserve">), </w:t>
      </w:r>
      <w:r w:rsidR="00CC1CFD">
        <w:rPr>
          <w:rFonts w:asciiTheme="minorHAnsi" w:hAnsiTheme="minorHAnsi" w:cstheme="minorHAnsi"/>
        </w:rPr>
        <w:t>Malatya</w:t>
      </w:r>
      <w:r w:rsidR="00310B2F" w:rsidRPr="002A57F8">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EC3AE6">
        <w:rPr>
          <w:rFonts w:asciiTheme="minorHAnsi" w:hAnsiTheme="minorHAnsi" w:cstheme="minorHAnsi"/>
        </w:rPr>
        <w:t>4</w:t>
      </w:r>
      <w:r w:rsidR="00CC1CFD">
        <w:rPr>
          <w:rFonts w:asciiTheme="minorHAnsi" w:hAnsiTheme="minorHAnsi" w:cstheme="minorHAnsi"/>
        </w:rPr>
        <w:t>5</w:t>
      </w:r>
      <w:r w:rsidR="0068760F">
        <w:rPr>
          <w:rFonts w:asciiTheme="minorHAnsi" w:hAnsiTheme="minorHAnsi" w:cstheme="minorHAnsi"/>
        </w:rPr>
        <w:t>,</w:t>
      </w:r>
      <w:r w:rsidR="00CC1CFD">
        <w:rPr>
          <w:rFonts w:asciiTheme="minorHAnsi" w:hAnsiTheme="minorHAnsi" w:cstheme="minorHAnsi"/>
        </w:rPr>
        <w:t>7</w:t>
      </w:r>
      <w:r w:rsidRPr="002A57F8">
        <w:rPr>
          <w:rFonts w:asciiTheme="minorHAnsi" w:hAnsiTheme="minorHAnsi" w:cstheme="minorHAnsi"/>
        </w:rPr>
        <w:t>)</w:t>
      </w:r>
      <w:r w:rsidR="0068169A" w:rsidRPr="002A57F8">
        <w:rPr>
          <w:rFonts w:asciiTheme="minorHAnsi" w:hAnsiTheme="minorHAnsi" w:cstheme="minorHAnsi"/>
        </w:rPr>
        <w:t xml:space="preserve">, </w:t>
      </w:r>
      <w:r w:rsidR="00CC1CFD">
        <w:rPr>
          <w:rFonts w:asciiTheme="minorHAnsi" w:hAnsiTheme="minorHAnsi" w:cstheme="minorHAnsi"/>
        </w:rPr>
        <w:t>Trabzon</w:t>
      </w:r>
      <w:r w:rsidR="0068169A" w:rsidRPr="002A57F8">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w:t>
      </w:r>
      <w:r w:rsidR="00EC3AE6">
        <w:rPr>
          <w:rFonts w:asciiTheme="minorHAnsi" w:hAnsiTheme="minorHAnsi" w:cstheme="minorHAnsi"/>
        </w:rPr>
        <w:t>4</w:t>
      </w:r>
      <w:r w:rsidR="00CC1CFD">
        <w:rPr>
          <w:rFonts w:asciiTheme="minorHAnsi" w:hAnsiTheme="minorHAnsi" w:cstheme="minorHAnsi"/>
        </w:rPr>
        <w:t>0</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Pr="002A57F8">
        <w:rPr>
          <w:rFonts w:asciiTheme="minorHAnsi" w:hAnsiTheme="minorHAnsi" w:cstheme="minorHAnsi"/>
        </w:rPr>
        <w:t xml:space="preserve"> </w:t>
      </w:r>
      <w:r w:rsidR="00CC1CFD">
        <w:rPr>
          <w:rFonts w:asciiTheme="minorHAnsi" w:hAnsiTheme="minorHAnsi" w:cstheme="minorHAnsi"/>
        </w:rPr>
        <w:t>Mersin’dir</w:t>
      </w:r>
      <w:r w:rsidRPr="002A57F8">
        <w:rPr>
          <w:rFonts w:asciiTheme="minorHAnsi" w:hAnsiTheme="minorHAnsi" w:cstheme="minorHAnsi"/>
        </w:rPr>
        <w:t xml:space="preserve"> (yüzde </w:t>
      </w:r>
      <w:r w:rsidR="003009C6" w:rsidRPr="002A57F8">
        <w:rPr>
          <w:rFonts w:asciiTheme="minorHAnsi" w:hAnsiTheme="minorHAnsi" w:cstheme="minorHAnsi"/>
        </w:rPr>
        <w:t>1</w:t>
      </w:r>
      <w:r w:rsidR="00CC1CFD">
        <w:rPr>
          <w:rFonts w:asciiTheme="minorHAnsi" w:hAnsiTheme="minorHAnsi" w:cstheme="minorHAnsi"/>
        </w:rPr>
        <w:t>39</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851F99">
        <w:rPr>
          <w:rFonts w:asciiTheme="minorHAnsi" w:hAnsiTheme="minorHAnsi" w:cstheme="minorHAnsi"/>
        </w:rPr>
        <w:t>Kayseri</w:t>
      </w:r>
      <w:r w:rsidRPr="002A57F8">
        <w:rPr>
          <w:rFonts w:asciiTheme="minorHAnsi" w:hAnsiTheme="minorHAnsi" w:cstheme="minorHAnsi"/>
        </w:rPr>
        <w:t xml:space="preserve"> (yüzde </w:t>
      </w:r>
      <w:r w:rsidR="00CC1CFD">
        <w:rPr>
          <w:rFonts w:asciiTheme="minorHAnsi" w:hAnsiTheme="minorHAnsi" w:cstheme="minorHAnsi"/>
        </w:rPr>
        <w:t>97,1</w:t>
      </w:r>
      <w:r w:rsidRPr="002A57F8">
        <w:rPr>
          <w:rFonts w:asciiTheme="minorHAnsi" w:hAnsiTheme="minorHAnsi" w:cstheme="minorHAnsi"/>
        </w:rPr>
        <w:t xml:space="preserve">), </w:t>
      </w:r>
      <w:r w:rsidR="00CC1CFD">
        <w:rPr>
          <w:rFonts w:asciiTheme="minorHAnsi" w:hAnsiTheme="minorHAnsi" w:cstheme="minorHAnsi"/>
        </w:rPr>
        <w:t>Diyarbakır</w:t>
      </w:r>
      <w:r w:rsidRPr="002A57F8">
        <w:rPr>
          <w:rFonts w:asciiTheme="minorHAnsi" w:hAnsiTheme="minorHAnsi" w:cstheme="minorHAnsi"/>
        </w:rPr>
        <w:t xml:space="preserve"> (yüzde </w:t>
      </w:r>
      <w:r w:rsidR="00CC1CFD">
        <w:rPr>
          <w:rFonts w:asciiTheme="minorHAnsi" w:hAnsiTheme="minorHAnsi" w:cstheme="minorHAnsi"/>
        </w:rPr>
        <w:t>96,6</w:t>
      </w:r>
      <w:r w:rsidRPr="002A57F8">
        <w:rPr>
          <w:rFonts w:asciiTheme="minorHAnsi" w:hAnsiTheme="minorHAnsi" w:cstheme="minorHAnsi"/>
        </w:rPr>
        <w:t xml:space="preserve">), </w:t>
      </w:r>
      <w:r w:rsidR="00CC1CFD">
        <w:rPr>
          <w:rFonts w:asciiTheme="minorHAnsi" w:hAnsiTheme="minorHAnsi" w:cstheme="minorHAnsi"/>
        </w:rPr>
        <w:t>Aydın</w:t>
      </w:r>
      <w:r w:rsidRPr="002A57F8">
        <w:rPr>
          <w:rFonts w:asciiTheme="minorHAnsi" w:hAnsiTheme="minorHAnsi" w:cstheme="minorHAnsi"/>
        </w:rPr>
        <w:t xml:space="preserve"> (yüzde </w:t>
      </w:r>
      <w:r w:rsidR="00CC1CFD">
        <w:rPr>
          <w:rFonts w:asciiTheme="minorHAnsi" w:hAnsiTheme="minorHAnsi" w:cstheme="minorHAnsi"/>
        </w:rPr>
        <w:t>96,5</w:t>
      </w:r>
      <w:r w:rsidRPr="002A57F8">
        <w:rPr>
          <w:rFonts w:asciiTheme="minorHAnsi" w:hAnsiTheme="minorHAnsi" w:cstheme="minorHAnsi"/>
        </w:rPr>
        <w:t xml:space="preserve">), </w:t>
      </w:r>
      <w:r w:rsidR="00CC1CFD">
        <w:rPr>
          <w:rFonts w:asciiTheme="minorHAnsi" w:hAnsiTheme="minorHAnsi" w:cstheme="minorHAnsi"/>
        </w:rPr>
        <w:t>Şanlıurfa</w:t>
      </w:r>
      <w:r w:rsidRPr="002A57F8">
        <w:rPr>
          <w:rFonts w:asciiTheme="minorHAnsi" w:hAnsiTheme="minorHAnsi" w:cstheme="minorHAnsi"/>
        </w:rPr>
        <w:t xml:space="preserve"> (yüzde </w:t>
      </w:r>
      <w:r w:rsidR="0068760F">
        <w:rPr>
          <w:rFonts w:asciiTheme="minorHAnsi" w:hAnsiTheme="minorHAnsi" w:cstheme="minorHAnsi"/>
        </w:rPr>
        <w:t>9</w:t>
      </w:r>
      <w:r w:rsidR="00CC1CFD">
        <w:rPr>
          <w:rFonts w:asciiTheme="minorHAnsi" w:hAnsiTheme="minorHAnsi" w:cstheme="minorHAnsi"/>
        </w:rPr>
        <w:t>4,6</w:t>
      </w:r>
      <w:r w:rsidRPr="002A57F8">
        <w:rPr>
          <w:rFonts w:asciiTheme="minorHAnsi" w:hAnsiTheme="minorHAnsi" w:cstheme="minorHAnsi"/>
        </w:rPr>
        <w:t xml:space="preserve">) ve </w:t>
      </w:r>
      <w:r w:rsidR="00851F99">
        <w:rPr>
          <w:rFonts w:asciiTheme="minorHAnsi" w:hAnsiTheme="minorHAnsi" w:cstheme="minorHAnsi"/>
        </w:rPr>
        <w:t>Muğla</w:t>
      </w:r>
      <w:r w:rsidRPr="002A57F8">
        <w:rPr>
          <w:rFonts w:asciiTheme="minorHAnsi" w:hAnsiTheme="minorHAnsi" w:cstheme="minorHAnsi"/>
        </w:rPr>
        <w:t xml:space="preserve"> (yüzde </w:t>
      </w:r>
      <w:r w:rsidR="00160D2E">
        <w:rPr>
          <w:rFonts w:asciiTheme="minorHAnsi" w:hAnsiTheme="minorHAnsi" w:cstheme="minorHAnsi"/>
        </w:rPr>
        <w:t>9</w:t>
      </w:r>
      <w:r w:rsidR="00851F99">
        <w:rPr>
          <w:rFonts w:asciiTheme="minorHAnsi" w:hAnsiTheme="minorHAnsi" w:cstheme="minorHAnsi"/>
        </w:rPr>
        <w:t>1</w:t>
      </w:r>
      <w:r w:rsidRPr="002A57F8">
        <w:rPr>
          <w:rFonts w:asciiTheme="minorHAnsi" w:hAnsiTheme="minorHAnsi" w:cstheme="minorHAnsi"/>
        </w:rPr>
        <w:t>) olmuştur.</w:t>
      </w:r>
    </w:p>
    <w:p w14:paraId="5132B072" w14:textId="749E28C6" w:rsidR="005E548C" w:rsidRDefault="005E548C">
      <w:pPr>
        <w:rPr>
          <w:rFonts w:asciiTheme="minorHAnsi" w:hAnsiTheme="minorHAnsi" w:cstheme="minorHAnsi"/>
          <w:b/>
          <w:bCs/>
        </w:rPr>
      </w:pPr>
    </w:p>
    <w:p w14:paraId="728F17A8" w14:textId="29BE8C23" w:rsidR="0041198F" w:rsidRDefault="0041198F">
      <w:pPr>
        <w:rPr>
          <w:rFonts w:asciiTheme="minorHAnsi" w:hAnsiTheme="minorHAnsi" w:cstheme="minorHAnsi"/>
          <w:b/>
          <w:bCs/>
        </w:rPr>
      </w:pPr>
    </w:p>
    <w:p w14:paraId="0E12EB31" w14:textId="06D56D6D" w:rsidR="00EC3AE6" w:rsidRDefault="00EC3AE6">
      <w:pPr>
        <w:rPr>
          <w:rFonts w:asciiTheme="minorHAnsi" w:hAnsiTheme="minorHAnsi" w:cstheme="minorHAnsi"/>
          <w:b/>
          <w:bCs/>
        </w:rPr>
      </w:pPr>
    </w:p>
    <w:p w14:paraId="44D3B208" w14:textId="77777777" w:rsidR="00EC3AE6" w:rsidRPr="002A57F8" w:rsidRDefault="00EC3AE6">
      <w:pPr>
        <w:rPr>
          <w:rFonts w:asciiTheme="minorHAnsi" w:hAnsiTheme="minorHAnsi" w:cstheme="minorHAnsi"/>
          <w:b/>
          <w:bCs/>
        </w:rPr>
      </w:pPr>
    </w:p>
    <w:p w14:paraId="0E50B21E" w14:textId="1B77F7A5" w:rsidR="00A05F3E" w:rsidRPr="002A57F8" w:rsidRDefault="00C95443" w:rsidP="003F6DA0">
      <w:pPr>
        <w:rPr>
          <w:rFonts w:asciiTheme="minorHAnsi" w:hAnsiTheme="minorHAnsi" w:cstheme="minorHAnsi"/>
          <w:b/>
          <w:bCs/>
        </w:rPr>
      </w:pPr>
      <w:r w:rsidRPr="002A57F8">
        <w:rPr>
          <w:rFonts w:asciiTheme="minorHAnsi" w:hAnsiTheme="minorHAnsi" w:cstheme="minorHAnsi"/>
          <w:b/>
          <w:bCs/>
        </w:rPr>
        <w:lastRenderedPageBreak/>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Pr="002A57F8">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DD128B" w:rsidRPr="002A57F8">
        <w:rPr>
          <w:rFonts w:asciiTheme="minorHAnsi" w:hAnsiTheme="minorHAnsi" w:cstheme="minorHAnsi"/>
          <w:b/>
          <w:bCs/>
        </w:rPr>
        <w:t xml:space="preserve"> </w:t>
      </w:r>
      <w:r w:rsidR="00157B50">
        <w:rPr>
          <w:rFonts w:asciiTheme="minorHAnsi" w:hAnsiTheme="minorHAnsi" w:cstheme="minorHAnsi"/>
          <w:b/>
          <w:bCs/>
        </w:rPr>
        <w:t>Mart</w:t>
      </w:r>
    </w:p>
    <w:tbl>
      <w:tblPr>
        <w:tblW w:w="9174" w:type="dxa"/>
        <w:tblLook w:val="04A0" w:firstRow="1" w:lastRow="0" w:firstColumn="1" w:lastColumn="0" w:noHBand="0" w:noVBand="1"/>
      </w:tblPr>
      <w:tblGrid>
        <w:gridCol w:w="2010"/>
        <w:gridCol w:w="2436"/>
        <w:gridCol w:w="2436"/>
        <w:gridCol w:w="2292"/>
      </w:tblGrid>
      <w:tr w:rsidR="0049395F" w:rsidRPr="002A57F8"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4FB2F22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157B50">
              <w:rPr>
                <w:rFonts w:ascii="Calibri" w:hAnsi="Calibri"/>
                <w:b/>
                <w:bCs/>
                <w:color w:val="000000"/>
              </w:rPr>
              <w:t>Mart</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65F4D4ED"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157B50">
              <w:rPr>
                <w:rFonts w:ascii="Calibri" w:hAnsi="Calibri"/>
                <w:b/>
                <w:bCs/>
                <w:color w:val="000000"/>
              </w:rPr>
              <w:t>Mart</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157B50" w:rsidRPr="002A57F8" w14:paraId="0603A260" w14:textId="77777777" w:rsidTr="00321627">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6CE3C436"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5DA18616" w14:textId="762A44A3"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8656</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18A1E837" w14:textId="3A83B76F"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19215</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30029E64"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122</w:t>
            </w:r>
          </w:p>
        </w:tc>
      </w:tr>
      <w:tr w:rsidR="00157B50" w:rsidRPr="002A57F8"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2ED40573"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713F854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4261</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583D96EB"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10859</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4918718E"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154,8</w:t>
            </w:r>
          </w:p>
        </w:tc>
      </w:tr>
      <w:tr w:rsidR="00157B50" w:rsidRPr="002A57F8"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4671387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4D3EE33B"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5952</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1C91B2EB"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14706</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699DF246"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147,1</w:t>
            </w:r>
          </w:p>
        </w:tc>
      </w:tr>
      <w:tr w:rsidR="00157B50" w:rsidRPr="002A57F8"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02777B34"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66EAC04E"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4412</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7673478B"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10841</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0CBE370E"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145,7</w:t>
            </w:r>
          </w:p>
        </w:tc>
      </w:tr>
      <w:tr w:rsidR="00157B50" w:rsidRPr="002A57F8"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1DF7ABDF"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49F46B7A"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5172</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6E5DC7AA"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12414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6F833559"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140</w:t>
            </w:r>
          </w:p>
        </w:tc>
      </w:tr>
      <w:tr w:rsidR="00157B50" w:rsidRPr="002A57F8"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50F7993F"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44CAE91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6818</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5D007996"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16296</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17A27B1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139</w:t>
            </w:r>
          </w:p>
        </w:tc>
      </w:tr>
      <w:tr w:rsidR="00157B50" w:rsidRPr="002A57F8"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1FC7B62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3D6B26D4"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4510</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449366EF"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8889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78E845A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97,1</w:t>
            </w:r>
          </w:p>
        </w:tc>
      </w:tr>
      <w:tr w:rsidR="00157B50" w:rsidRPr="002A57F8"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57E25379"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14C567F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5576</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5FC24A17"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10963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349AE1A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96,6</w:t>
            </w:r>
          </w:p>
        </w:tc>
      </w:tr>
      <w:tr w:rsidR="00157B50" w:rsidRPr="002A57F8"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7317EB59"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37559F2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10690</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1DD8D1BD"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21000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05401F86"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96,5</w:t>
            </w:r>
          </w:p>
        </w:tc>
      </w:tr>
      <w:tr w:rsidR="00157B50" w:rsidRPr="002A57F8"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687FAAE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072FA7FE"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4773</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72D9BB0E"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9286</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1CC5E238"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94,6</w:t>
            </w:r>
          </w:p>
        </w:tc>
      </w:tr>
      <w:tr w:rsidR="00157B50" w:rsidRPr="002A57F8"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64F3035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51B8257A"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18214</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4BBEE44A"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34783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4F57E5A9"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91</w:t>
            </w:r>
          </w:p>
        </w:tc>
      </w:tr>
    </w:tbl>
    <w:p w14:paraId="3CE48D92" w14:textId="098B273A"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A6C8E7F" w14:textId="5A9D04B9" w:rsidR="003B684F" w:rsidRPr="002A57F8" w:rsidRDefault="003B684F">
      <w:pPr>
        <w:rPr>
          <w:rFonts w:asciiTheme="minorHAnsi" w:hAnsiTheme="minorHAnsi" w:cstheme="minorHAnsi"/>
          <w:sz w:val="24"/>
          <w:szCs w:val="24"/>
        </w:rPr>
      </w:pPr>
    </w:p>
    <w:p w14:paraId="1B279AEE" w14:textId="2FA2AD94"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nda</w:t>
      </w:r>
      <w:r w:rsidR="009B0AD3">
        <w:rPr>
          <w:rFonts w:asciiTheme="minorHAnsi" w:hAnsiTheme="minorHAnsi" w:cstheme="minorHAnsi"/>
          <w:b/>
          <w:bCs/>
        </w:rPr>
        <w:t>ki</w:t>
      </w:r>
      <w:r w:rsidR="003F31D3" w:rsidRPr="000859DE">
        <w:rPr>
          <w:rFonts w:asciiTheme="minorHAnsi" w:hAnsiTheme="minorHAnsi" w:cstheme="minorHAnsi"/>
          <w:b/>
          <w:bCs/>
        </w:rPr>
        <w:t xml:space="preserve"> </w:t>
      </w:r>
      <w:r w:rsidR="00667884">
        <w:rPr>
          <w:rFonts w:asciiTheme="minorHAnsi" w:hAnsiTheme="minorHAnsi" w:cstheme="minorHAnsi"/>
          <w:b/>
          <w:bCs/>
        </w:rPr>
        <w:t>artış devam ediyor</w:t>
      </w:r>
    </w:p>
    <w:p w14:paraId="149012EE" w14:textId="2DA7961E" w:rsidR="00455247" w:rsidRPr="002A57F8" w:rsidRDefault="00455247" w:rsidP="007F4DB0">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2020 Mayıs’tan itibaren sürekli artan ülke genelindeki reel konut fiyat endeksi (2017=100) 202</w:t>
      </w:r>
      <w:r w:rsidR="0041198F">
        <w:rPr>
          <w:rFonts w:asciiTheme="minorHAnsi" w:eastAsia="Times New Roman" w:hAnsiTheme="minorHAnsi" w:cstheme="minorHAnsi"/>
          <w:sz w:val="22"/>
          <w:szCs w:val="22"/>
          <w:lang w:val="tr-TR"/>
        </w:rPr>
        <w:t>3</w:t>
      </w:r>
      <w:r w:rsidRPr="002A57F8">
        <w:rPr>
          <w:rFonts w:asciiTheme="minorHAnsi" w:eastAsia="Times New Roman" w:hAnsiTheme="minorHAnsi" w:cstheme="minorHAnsi"/>
          <w:sz w:val="22"/>
          <w:szCs w:val="22"/>
          <w:lang w:val="tr-TR"/>
        </w:rPr>
        <w:t xml:space="preserve"> </w:t>
      </w:r>
      <w:r w:rsidR="00BC593E">
        <w:rPr>
          <w:rFonts w:asciiTheme="minorHAnsi" w:eastAsia="Times New Roman" w:hAnsiTheme="minorHAnsi" w:cstheme="minorHAnsi"/>
          <w:sz w:val="22"/>
          <w:szCs w:val="22"/>
          <w:lang w:val="tr-TR"/>
        </w:rPr>
        <w:t>Mart</w:t>
      </w:r>
      <w:r w:rsidR="00816F37">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ayında </w:t>
      </w:r>
      <w:r w:rsidR="00E37510">
        <w:rPr>
          <w:rFonts w:asciiTheme="minorHAnsi" w:eastAsia="Times New Roman" w:hAnsiTheme="minorHAnsi" w:cstheme="minorHAnsi"/>
          <w:sz w:val="22"/>
          <w:szCs w:val="22"/>
          <w:lang w:val="tr-TR"/>
        </w:rPr>
        <w:t xml:space="preserve">Şubat </w:t>
      </w:r>
      <w:r w:rsidR="000D30B9">
        <w:rPr>
          <w:rFonts w:asciiTheme="minorHAnsi" w:eastAsia="Times New Roman" w:hAnsiTheme="minorHAnsi" w:cstheme="minorHAnsi"/>
          <w:sz w:val="22"/>
          <w:szCs w:val="22"/>
          <w:lang w:val="tr-TR"/>
        </w:rPr>
        <w:t>ayına</w:t>
      </w:r>
      <w:r w:rsidR="004045E5">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kıyasla </w:t>
      </w:r>
      <w:r w:rsidR="00BC593E">
        <w:rPr>
          <w:rFonts w:asciiTheme="minorHAnsi" w:eastAsia="Times New Roman" w:hAnsiTheme="minorHAnsi" w:cstheme="minorHAnsi"/>
          <w:sz w:val="22"/>
          <w:szCs w:val="22"/>
          <w:lang w:val="tr-TR"/>
        </w:rPr>
        <w:t>3,7</w:t>
      </w:r>
      <w:r w:rsidRPr="002A57F8">
        <w:rPr>
          <w:rFonts w:asciiTheme="minorHAnsi" w:eastAsia="Times New Roman" w:hAnsiTheme="minorHAnsi" w:cstheme="minorHAnsi"/>
          <w:sz w:val="22"/>
          <w:szCs w:val="22"/>
          <w:lang w:val="tr-TR"/>
        </w:rPr>
        <w:t xml:space="preserve"> puanlık artışla </w:t>
      </w:r>
      <w:r w:rsidR="00BC593E">
        <w:rPr>
          <w:rFonts w:asciiTheme="minorHAnsi" w:eastAsia="Times New Roman" w:hAnsiTheme="minorHAnsi" w:cstheme="minorHAnsi"/>
          <w:sz w:val="22"/>
          <w:szCs w:val="22"/>
          <w:lang w:val="tr-TR"/>
        </w:rPr>
        <w:t>201</w:t>
      </w:r>
      <w:r w:rsidR="00622F61">
        <w:rPr>
          <w:rFonts w:asciiTheme="minorHAnsi" w:eastAsia="Times New Roman" w:hAnsiTheme="minorHAnsi" w:cstheme="minorHAnsi"/>
          <w:sz w:val="22"/>
          <w:szCs w:val="22"/>
          <w:lang w:val="tr-TR"/>
        </w:rPr>
        <w:t>’</w:t>
      </w:r>
      <w:r w:rsidR="0041198F">
        <w:rPr>
          <w:rFonts w:asciiTheme="minorHAnsi" w:eastAsia="Times New Roman" w:hAnsiTheme="minorHAnsi" w:cstheme="minorHAnsi"/>
          <w:sz w:val="22"/>
          <w:szCs w:val="22"/>
          <w:lang w:val="tr-TR"/>
        </w:rPr>
        <w:t>e</w:t>
      </w:r>
      <w:r w:rsidRPr="002A57F8">
        <w:rPr>
          <w:rFonts w:asciiTheme="minorHAnsi" w:eastAsia="Times New Roman" w:hAnsiTheme="minorHAnsi" w:cstheme="minorHAnsi"/>
          <w:sz w:val="22"/>
          <w:szCs w:val="22"/>
          <w:lang w:val="tr-TR"/>
        </w:rPr>
        <w:t xml:space="preserve"> ulaşmıştır (Şekil 2). </w:t>
      </w:r>
      <w:r w:rsidR="00BC593E">
        <w:rPr>
          <w:rFonts w:asciiTheme="minorHAnsi" w:eastAsia="Times New Roman" w:hAnsiTheme="minorHAnsi" w:cstheme="minorHAnsi"/>
          <w:sz w:val="22"/>
          <w:szCs w:val="22"/>
          <w:lang w:val="tr-TR"/>
        </w:rPr>
        <w:t>Şubat’tan</w:t>
      </w:r>
      <w:r w:rsidR="00622F61">
        <w:rPr>
          <w:rFonts w:asciiTheme="minorHAnsi" w:eastAsia="Times New Roman" w:hAnsiTheme="minorHAnsi" w:cstheme="minorHAnsi"/>
          <w:sz w:val="22"/>
          <w:szCs w:val="22"/>
          <w:lang w:val="tr-TR"/>
        </w:rPr>
        <w:t xml:space="preserve"> </w:t>
      </w:r>
      <w:r w:rsidR="00BC593E">
        <w:rPr>
          <w:rFonts w:asciiTheme="minorHAnsi" w:eastAsia="Times New Roman" w:hAnsiTheme="minorHAnsi" w:cstheme="minorHAnsi"/>
          <w:sz w:val="22"/>
          <w:szCs w:val="22"/>
          <w:lang w:val="tr-TR"/>
        </w:rPr>
        <w:t>Mart’a</w:t>
      </w:r>
      <w:r w:rsidRPr="002A57F8">
        <w:rPr>
          <w:rFonts w:asciiTheme="minorHAnsi" w:eastAsia="Times New Roman" w:hAnsiTheme="minorHAnsi" w:cstheme="minorHAnsi"/>
          <w:sz w:val="22"/>
          <w:szCs w:val="22"/>
          <w:lang w:val="tr-TR"/>
        </w:rPr>
        <w:t xml:space="preserve"> enflasyon yüzde </w:t>
      </w:r>
      <w:r w:rsidR="00BC593E">
        <w:rPr>
          <w:rFonts w:asciiTheme="minorHAnsi" w:eastAsia="Times New Roman" w:hAnsiTheme="minorHAnsi" w:cstheme="minorHAnsi"/>
          <w:sz w:val="22"/>
          <w:szCs w:val="22"/>
          <w:lang w:val="tr-TR"/>
        </w:rPr>
        <w:t>2,3</w:t>
      </w:r>
      <w:r w:rsidR="00816F37">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olurken Türkiye genelinde cari konut fiyat artışı aynı dönemde yüzde </w:t>
      </w:r>
      <w:r w:rsidR="00BC593E">
        <w:rPr>
          <w:rFonts w:asciiTheme="minorHAnsi" w:eastAsia="Times New Roman" w:hAnsiTheme="minorHAnsi" w:cstheme="minorHAnsi"/>
          <w:sz w:val="22"/>
          <w:szCs w:val="22"/>
          <w:lang w:val="tr-TR"/>
        </w:rPr>
        <w:t>4</w:t>
      </w:r>
      <w:r w:rsidR="00816F37">
        <w:rPr>
          <w:rFonts w:asciiTheme="minorHAnsi" w:eastAsia="Times New Roman" w:hAnsiTheme="minorHAnsi" w:cstheme="minorHAnsi"/>
          <w:sz w:val="22"/>
          <w:szCs w:val="22"/>
          <w:lang w:val="tr-TR"/>
        </w:rPr>
        <w:t>,2</w:t>
      </w:r>
      <w:r w:rsidRPr="002A57F8">
        <w:rPr>
          <w:rFonts w:asciiTheme="minorHAnsi" w:eastAsia="Times New Roman" w:hAnsiTheme="minorHAnsi" w:cstheme="minorHAnsi"/>
          <w:sz w:val="22"/>
          <w:szCs w:val="22"/>
          <w:lang w:val="tr-TR"/>
        </w:rPr>
        <w:t>’d</w:t>
      </w:r>
      <w:r w:rsidR="00BC593E">
        <w:rPr>
          <w:rFonts w:asciiTheme="minorHAnsi" w:eastAsia="Times New Roman" w:hAnsiTheme="minorHAnsi" w:cstheme="minorHAnsi"/>
          <w:sz w:val="22"/>
          <w:szCs w:val="22"/>
          <w:lang w:val="tr-TR"/>
        </w:rPr>
        <w:t>i</w:t>
      </w:r>
      <w:r w:rsidRPr="002A57F8">
        <w:rPr>
          <w:rFonts w:asciiTheme="minorHAnsi" w:eastAsia="Times New Roman" w:hAnsiTheme="minorHAnsi" w:cstheme="minorHAnsi"/>
          <w:sz w:val="22"/>
          <w:szCs w:val="22"/>
          <w:lang w:val="tr-TR"/>
        </w:rPr>
        <w:t xml:space="preserve">r. </w:t>
      </w:r>
      <w:r w:rsidR="00DF7468">
        <w:rPr>
          <w:rFonts w:asciiTheme="minorHAnsi" w:eastAsia="Times New Roman" w:hAnsiTheme="minorHAnsi" w:cstheme="minorHAnsi"/>
          <w:sz w:val="22"/>
          <w:szCs w:val="22"/>
          <w:lang w:val="tr-TR"/>
        </w:rPr>
        <w:t xml:space="preserve">Cari konut fiyatlarındaki artış oranının </w:t>
      </w:r>
      <w:r w:rsidR="00B10959">
        <w:rPr>
          <w:rFonts w:asciiTheme="minorHAnsi" w:eastAsia="Times New Roman" w:hAnsiTheme="minorHAnsi" w:cstheme="minorHAnsi"/>
          <w:sz w:val="22"/>
          <w:szCs w:val="22"/>
          <w:lang w:val="tr-TR"/>
        </w:rPr>
        <w:t>enflasyon oranından</w:t>
      </w:r>
      <w:r w:rsidR="00DF7468">
        <w:rPr>
          <w:rFonts w:asciiTheme="minorHAnsi" w:eastAsia="Times New Roman" w:hAnsiTheme="minorHAnsi" w:cstheme="minorHAnsi"/>
          <w:sz w:val="22"/>
          <w:szCs w:val="22"/>
          <w:lang w:val="tr-TR"/>
        </w:rPr>
        <w:t xml:space="preserve"> yüksek olması reel konut fiyat endeksinin yükselmesine sebep olmuştur. </w:t>
      </w:r>
      <w:r w:rsidRPr="002A57F8">
        <w:rPr>
          <w:rFonts w:asciiTheme="minorHAnsi" w:eastAsia="Times New Roman" w:hAnsiTheme="minorHAnsi" w:cstheme="minorHAnsi"/>
          <w:sz w:val="22"/>
          <w:szCs w:val="22"/>
          <w:lang w:val="tr-TR"/>
        </w:rPr>
        <w:t xml:space="preserve">Endeksin </w:t>
      </w:r>
      <w:r w:rsidR="0041198F">
        <w:rPr>
          <w:rFonts w:asciiTheme="minorHAnsi" w:eastAsia="Times New Roman" w:hAnsiTheme="minorHAnsi" w:cstheme="minorHAnsi"/>
          <w:sz w:val="22"/>
          <w:szCs w:val="22"/>
          <w:lang w:val="tr-TR"/>
        </w:rPr>
        <w:t>güncel</w:t>
      </w:r>
      <w:r w:rsidRPr="002A57F8">
        <w:rPr>
          <w:rFonts w:asciiTheme="minorHAnsi" w:eastAsia="Times New Roman" w:hAnsiTheme="minorHAnsi" w:cstheme="minorHAnsi"/>
          <w:sz w:val="22"/>
          <w:szCs w:val="22"/>
          <w:lang w:val="tr-TR"/>
        </w:rPr>
        <w:t xml:space="preserve"> seviyesi satılık konut reel fiyatlarının 2017 Eylül dönemindeki değerini yüzde </w:t>
      </w:r>
      <w:r w:rsidR="00BC593E">
        <w:rPr>
          <w:rFonts w:asciiTheme="minorHAnsi" w:eastAsia="Times New Roman" w:hAnsiTheme="minorHAnsi" w:cstheme="minorHAnsi"/>
          <w:sz w:val="22"/>
          <w:szCs w:val="22"/>
          <w:lang w:val="tr-TR"/>
        </w:rPr>
        <w:t>101</w:t>
      </w:r>
      <w:r w:rsidRPr="002A57F8">
        <w:rPr>
          <w:rFonts w:asciiTheme="minorHAnsi" w:eastAsia="Times New Roman" w:hAnsiTheme="minorHAnsi" w:cstheme="minorHAnsi"/>
          <w:sz w:val="22"/>
          <w:szCs w:val="22"/>
          <w:lang w:val="tr-TR"/>
        </w:rPr>
        <w:t xml:space="preserve"> aştığını göstermektedir.</w:t>
      </w:r>
    </w:p>
    <w:p w14:paraId="2F722CDD" w14:textId="77777777" w:rsidR="00455247" w:rsidRPr="002A57F8" w:rsidRDefault="00455247" w:rsidP="00455247">
      <w:pPr>
        <w:rPr>
          <w:rFonts w:asciiTheme="minorHAnsi" w:hAnsiTheme="minorHAnsi" w:cstheme="minorHAnsi"/>
          <w:b/>
          <w:bCs/>
        </w:rPr>
      </w:pPr>
    </w:p>
    <w:p w14:paraId="758D0D46" w14:textId="26969433"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3C984636" wp14:editId="530535D3">
            <wp:extent cx="4011353" cy="2299945"/>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011353" cy="2299945"/>
                    </a:xfrm>
                    <a:prstGeom prst="rect">
                      <a:avLst/>
                    </a:prstGeom>
                  </pic:spPr>
                </pic:pic>
              </a:graphicData>
            </a:graphic>
          </wp:inline>
        </w:drawing>
      </w:r>
    </w:p>
    <w:p w14:paraId="0999BFA1"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5CCC5A1" w14:textId="77777777" w:rsidR="00455247" w:rsidRPr="002A57F8" w:rsidRDefault="00455247" w:rsidP="00455247">
      <w:pPr>
        <w:spacing w:before="120" w:after="120" w:line="276" w:lineRule="auto"/>
        <w:contextualSpacing/>
        <w:jc w:val="both"/>
        <w:rPr>
          <w:rFonts w:asciiTheme="minorHAnsi" w:hAnsiTheme="minorHAnsi" w:cstheme="minorHAnsi"/>
        </w:rPr>
      </w:pPr>
    </w:p>
    <w:p w14:paraId="12C17DE6" w14:textId="146793E8"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w:t>
      </w:r>
      <w:r w:rsidR="0041198F">
        <w:rPr>
          <w:rFonts w:asciiTheme="minorHAnsi" w:hAnsiTheme="minorHAnsi" w:cstheme="minorHAnsi"/>
          <w:b/>
        </w:rPr>
        <w:t xml:space="preserve"> yükseldi</w:t>
      </w:r>
    </w:p>
    <w:p w14:paraId="7C7609B3" w14:textId="3FA6444C"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sidR="0032708B">
        <w:rPr>
          <w:rFonts w:asciiTheme="minorHAnsi" w:hAnsiTheme="minorHAnsi" w:cstheme="minorHAnsi"/>
        </w:rPr>
        <w:t xml:space="preserve">Türkiye genelinde </w:t>
      </w:r>
      <w:r w:rsidRPr="002A57F8">
        <w:rPr>
          <w:rFonts w:asciiTheme="minorHAnsi" w:hAnsiTheme="minorHAnsi" w:cstheme="minorHAnsi"/>
        </w:rPr>
        <w:t>satılık konut</w:t>
      </w:r>
      <w:r w:rsidR="0032708B">
        <w:rPr>
          <w:rFonts w:asciiTheme="minorHAnsi" w:hAnsiTheme="minorHAnsi" w:cstheme="minorHAnsi"/>
        </w:rPr>
        <w:t xml:space="preserve">ların </w:t>
      </w:r>
      <w:r w:rsidR="0032708B" w:rsidRPr="002A57F8">
        <w:rPr>
          <w:rFonts w:asciiTheme="minorHAnsi" w:hAnsiTheme="minorHAnsi" w:cstheme="minorHAnsi"/>
        </w:rPr>
        <w:t>enflasyondan arındırılmış (reel)</w:t>
      </w:r>
      <w:r w:rsidRPr="002A57F8">
        <w:rPr>
          <w:rFonts w:asciiTheme="minorHAnsi" w:hAnsiTheme="minorHAnsi" w:cstheme="minorHAnsi"/>
        </w:rPr>
        <w:t xml:space="preserve"> fiyatlarında</w:t>
      </w:r>
      <w:r w:rsidR="0032708B">
        <w:rPr>
          <w:rFonts w:asciiTheme="minorHAnsi" w:hAnsiTheme="minorHAnsi" w:cstheme="minorHAnsi"/>
        </w:rPr>
        <w:t>ki</w:t>
      </w:r>
      <w:r w:rsidRPr="002A57F8">
        <w:rPr>
          <w:rFonts w:asciiTheme="minorHAnsi" w:hAnsiTheme="minorHAnsi" w:cstheme="minorHAnsi"/>
        </w:rPr>
        <w:t xml:space="preserve"> yıllık değişim oranını göstermektedir. </w:t>
      </w:r>
      <w:r w:rsidR="00DF45E5">
        <w:rPr>
          <w:rFonts w:asciiTheme="minorHAnsi" w:hAnsiTheme="minorHAnsi" w:cstheme="minorHAnsi"/>
        </w:rPr>
        <w:t xml:space="preserve">2022 Ağustos ve Aralık arasında düşen reel fiyatların artış oranı, 2023’ün </w:t>
      </w:r>
      <w:r w:rsidR="00E37510">
        <w:rPr>
          <w:rFonts w:asciiTheme="minorHAnsi" w:hAnsiTheme="minorHAnsi" w:cstheme="minorHAnsi"/>
        </w:rPr>
        <w:t xml:space="preserve">Ocak </w:t>
      </w:r>
      <w:r w:rsidR="00DF45E5">
        <w:rPr>
          <w:rFonts w:asciiTheme="minorHAnsi" w:hAnsiTheme="minorHAnsi" w:cstheme="minorHAnsi"/>
        </w:rPr>
        <w:t xml:space="preserve">ve </w:t>
      </w:r>
      <w:r w:rsidR="00E37510">
        <w:rPr>
          <w:rFonts w:asciiTheme="minorHAnsi" w:hAnsiTheme="minorHAnsi" w:cstheme="minorHAnsi"/>
        </w:rPr>
        <w:t xml:space="preserve">Şubat </w:t>
      </w:r>
      <w:r w:rsidR="00DF45E5">
        <w:rPr>
          <w:rFonts w:asciiTheme="minorHAnsi" w:hAnsiTheme="minorHAnsi" w:cstheme="minorHAnsi"/>
        </w:rPr>
        <w:t>aylarında yükselmişti.</w:t>
      </w:r>
      <w:r w:rsidR="00213D15">
        <w:rPr>
          <w:rFonts w:asciiTheme="minorHAnsi" w:hAnsiTheme="minorHAnsi" w:cstheme="minorHAnsi"/>
        </w:rPr>
        <w:t xml:space="preserve"> </w:t>
      </w:r>
      <w:r w:rsidR="00DF45E5">
        <w:rPr>
          <w:rFonts w:asciiTheme="minorHAnsi" w:hAnsiTheme="minorHAnsi" w:cstheme="minorHAnsi"/>
        </w:rPr>
        <w:t xml:space="preserve">Mart’ta ise reel fiyat artış oranının bir miktar gerilediği görülmektedir. </w:t>
      </w:r>
      <w:r w:rsidRPr="002A57F8">
        <w:rPr>
          <w:rFonts w:asciiTheme="minorHAnsi" w:hAnsiTheme="minorHAnsi" w:cstheme="minorHAnsi"/>
        </w:rPr>
        <w:t xml:space="preserve">Reel fiyatlardaki yıllık artış oranı </w:t>
      </w:r>
      <w:r w:rsidR="00DF45E5">
        <w:rPr>
          <w:rFonts w:asciiTheme="minorHAnsi" w:hAnsiTheme="minorHAnsi" w:cstheme="minorHAnsi"/>
        </w:rPr>
        <w:t>Şubat’tan Mart’a</w:t>
      </w:r>
      <w:r w:rsidRPr="002A57F8">
        <w:rPr>
          <w:rFonts w:asciiTheme="minorHAnsi" w:hAnsiTheme="minorHAnsi" w:cstheme="minorHAnsi"/>
        </w:rPr>
        <w:t xml:space="preserve"> </w:t>
      </w:r>
      <w:r w:rsidR="00DF45E5">
        <w:rPr>
          <w:rFonts w:asciiTheme="minorHAnsi" w:hAnsiTheme="minorHAnsi" w:cstheme="minorHAnsi"/>
        </w:rPr>
        <w:t>1,7</w:t>
      </w:r>
      <w:r w:rsidRPr="002A57F8">
        <w:rPr>
          <w:rFonts w:asciiTheme="minorHAnsi" w:hAnsiTheme="minorHAnsi" w:cstheme="minorHAnsi"/>
        </w:rPr>
        <w:t xml:space="preserve"> puan </w:t>
      </w:r>
      <w:r w:rsidR="00DF45E5">
        <w:rPr>
          <w:rFonts w:asciiTheme="minorHAnsi" w:hAnsiTheme="minorHAnsi" w:cstheme="minorHAnsi"/>
        </w:rPr>
        <w:t>azalarak</w:t>
      </w:r>
      <w:r w:rsidRPr="002A57F8">
        <w:rPr>
          <w:rFonts w:asciiTheme="minorHAnsi" w:hAnsiTheme="minorHAnsi" w:cstheme="minorHAnsi"/>
        </w:rPr>
        <w:t xml:space="preserve"> yüzde </w:t>
      </w:r>
      <w:r w:rsidR="007F4DB0">
        <w:rPr>
          <w:rFonts w:asciiTheme="minorHAnsi" w:hAnsiTheme="minorHAnsi" w:cstheme="minorHAnsi"/>
        </w:rPr>
        <w:t>4</w:t>
      </w:r>
      <w:r w:rsidR="00DF45E5">
        <w:rPr>
          <w:rFonts w:asciiTheme="minorHAnsi" w:hAnsiTheme="minorHAnsi" w:cstheme="minorHAnsi"/>
        </w:rPr>
        <w:t>7,5</w:t>
      </w:r>
      <w:r w:rsidR="002074F0">
        <w:rPr>
          <w:rFonts w:asciiTheme="minorHAnsi" w:hAnsiTheme="minorHAnsi" w:cstheme="minorHAnsi"/>
        </w:rPr>
        <w:t xml:space="preserve"> </w:t>
      </w:r>
      <w:r w:rsidR="002074F0">
        <w:rPr>
          <w:rFonts w:asciiTheme="minorHAnsi" w:hAnsiTheme="minorHAnsi" w:cstheme="minorHAnsi"/>
        </w:rPr>
        <w:lastRenderedPageBreak/>
        <w:t>olmuştur</w:t>
      </w:r>
      <w:r w:rsidRPr="002A57F8">
        <w:rPr>
          <w:rFonts w:asciiTheme="minorHAnsi" w:hAnsiTheme="minorHAnsi" w:cstheme="minorHAnsi"/>
        </w:rPr>
        <w:t xml:space="preserve">. </w:t>
      </w:r>
    </w:p>
    <w:p w14:paraId="11A7AA30" w14:textId="4D82C3D6"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 xml:space="preserve">Şekil 3: </w:t>
      </w:r>
      <w:r w:rsidR="002A57F8" w:rsidRPr="002A57F8">
        <w:rPr>
          <w:rFonts w:asciiTheme="minorHAnsi" w:hAnsiTheme="minorHAnsi" w:cstheme="minorHAnsi"/>
          <w:b/>
          <w:bCs/>
          <w:lang w:val="tr-TR"/>
        </w:rPr>
        <w:t>Türkiye genelinde satılık konut reel fiyatlarının yıllık değişimi (%)</w:t>
      </w:r>
    </w:p>
    <w:p w14:paraId="5E4EEABC" w14:textId="77A0A9D2"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699FC536" wp14:editId="0CED0E54">
            <wp:extent cx="3938063" cy="2266550"/>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938063" cy="2266550"/>
                    </a:xfrm>
                    <a:prstGeom prst="rect">
                      <a:avLst/>
                    </a:prstGeom>
                  </pic:spPr>
                </pic:pic>
              </a:graphicData>
            </a:graphic>
          </wp:inline>
        </w:drawing>
      </w:r>
    </w:p>
    <w:p w14:paraId="28DB02F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4BAEA75B"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4FBBD232" w14:textId="250EBC9A" w:rsidR="002F7260" w:rsidRPr="002A57F8" w:rsidRDefault="00213D15" w:rsidP="002F7260">
      <w:pPr>
        <w:rPr>
          <w:rFonts w:asciiTheme="minorHAnsi" w:hAnsiTheme="minorHAnsi" w:cstheme="minorHAnsi"/>
        </w:rPr>
      </w:pPr>
      <w:r>
        <w:rPr>
          <w:rFonts w:asciiTheme="minorHAnsi" w:hAnsiTheme="minorHAnsi" w:cstheme="minorHAnsi"/>
          <w:b/>
          <w:bCs/>
        </w:rPr>
        <w:t>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5823BD1" w14:textId="3A50FB92"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366F2F" w:rsidRPr="002A57F8">
        <w:rPr>
          <w:rFonts w:asciiTheme="minorHAnsi" w:hAnsiTheme="minorHAnsi" w:cstheme="minorHAnsi"/>
          <w:color w:val="FF0000"/>
        </w:rPr>
        <w:t xml:space="preserve"> </w:t>
      </w:r>
      <w:r w:rsidR="00DF45E5">
        <w:rPr>
          <w:rFonts w:asciiTheme="minorHAnsi" w:hAnsiTheme="minorHAnsi" w:cstheme="minorHAnsi"/>
        </w:rPr>
        <w:t>Şubat’tan Mart’a</w:t>
      </w:r>
      <w:r w:rsidR="00E90848" w:rsidRPr="002A57F8">
        <w:rPr>
          <w:rFonts w:asciiTheme="minorHAnsi" w:hAnsiTheme="minorHAnsi" w:cstheme="minorHAnsi"/>
        </w:rPr>
        <w:t xml:space="preserve"> İstanbul, Ankara ve İzmir’de </w:t>
      </w:r>
      <w:r w:rsidR="00A72573">
        <w:rPr>
          <w:rFonts w:asciiTheme="minorHAnsi" w:hAnsiTheme="minorHAnsi" w:cstheme="minorHAnsi"/>
        </w:rPr>
        <w:t>reel</w:t>
      </w:r>
      <w:r w:rsidR="00E90848" w:rsidRPr="002A57F8">
        <w:rPr>
          <w:rFonts w:asciiTheme="minorHAnsi" w:hAnsiTheme="minorHAnsi" w:cstheme="minorHAnsi"/>
        </w:rPr>
        <w:t xml:space="preserve"> konut fiyat artışı sırasıyla yüzde </w:t>
      </w:r>
      <w:r w:rsidR="00213D15">
        <w:rPr>
          <w:rFonts w:asciiTheme="minorHAnsi" w:hAnsiTheme="minorHAnsi" w:cstheme="minorHAnsi"/>
        </w:rPr>
        <w:t>1,</w:t>
      </w:r>
      <w:r w:rsidR="00DF45E5">
        <w:rPr>
          <w:rFonts w:asciiTheme="minorHAnsi" w:hAnsiTheme="minorHAnsi" w:cstheme="minorHAnsi"/>
        </w:rPr>
        <w:t>2</w:t>
      </w:r>
      <w:r w:rsidR="00E90848" w:rsidRPr="002A57F8">
        <w:rPr>
          <w:rFonts w:asciiTheme="minorHAnsi" w:hAnsiTheme="minorHAnsi" w:cstheme="minorHAnsi"/>
        </w:rPr>
        <w:t xml:space="preserve">, yüzde </w:t>
      </w:r>
      <w:r w:rsidR="00DF45E5">
        <w:rPr>
          <w:rFonts w:asciiTheme="minorHAnsi" w:hAnsiTheme="minorHAnsi" w:cstheme="minorHAnsi"/>
        </w:rPr>
        <w:t>4</w:t>
      </w:r>
      <w:r w:rsidR="00E90848" w:rsidRPr="002A57F8">
        <w:rPr>
          <w:rFonts w:asciiTheme="minorHAnsi" w:hAnsiTheme="minorHAnsi" w:cstheme="minorHAnsi"/>
        </w:rPr>
        <w:t xml:space="preserve"> ve yüzde </w:t>
      </w:r>
      <w:r w:rsidR="00DF45E5">
        <w:rPr>
          <w:rFonts w:asciiTheme="minorHAnsi" w:hAnsiTheme="minorHAnsi" w:cstheme="minorHAnsi"/>
        </w:rPr>
        <w:t>2,2</w:t>
      </w:r>
      <w:r w:rsidR="00E90848" w:rsidRPr="002A57F8">
        <w:rPr>
          <w:rFonts w:asciiTheme="minorHAnsi" w:hAnsiTheme="minorHAnsi" w:cstheme="minorHAnsi"/>
        </w:rPr>
        <w:t xml:space="preserve"> olmuştur.</w:t>
      </w:r>
      <w:r w:rsidR="00E90848">
        <w:rPr>
          <w:rFonts w:asciiTheme="minorHAnsi" w:hAnsiTheme="minorHAnsi" w:cstheme="minorHAnsi"/>
        </w:rPr>
        <w:t xml:space="preserve"> </w:t>
      </w:r>
      <w:r w:rsidR="00DF45E5">
        <w:rPr>
          <w:rFonts w:asciiTheme="minorHAnsi" w:hAnsiTheme="minorHAnsi" w:cstheme="minorHAnsi"/>
        </w:rPr>
        <w:t>Mart’ta</w:t>
      </w:r>
      <w:r w:rsidR="00E90848">
        <w:rPr>
          <w:rFonts w:asciiTheme="minorHAnsi" w:hAnsiTheme="minorHAnsi" w:cstheme="minorHAnsi"/>
        </w:rPr>
        <w:t xml:space="preserve"> r</w:t>
      </w:r>
      <w:r w:rsidR="00366F2F" w:rsidRPr="002A57F8">
        <w:rPr>
          <w:rFonts w:asciiTheme="minorHAnsi" w:hAnsiTheme="minorHAnsi" w:cstheme="minorHAnsi"/>
        </w:rPr>
        <w:t xml:space="preserve">eel konut fiyat endeksi (Eylül 2017=100) İstanbul’da </w:t>
      </w:r>
      <w:r w:rsidR="00DF45E5">
        <w:rPr>
          <w:rFonts w:asciiTheme="minorHAnsi" w:hAnsiTheme="minorHAnsi" w:cstheme="minorHAnsi"/>
        </w:rPr>
        <w:t>201,9</w:t>
      </w:r>
      <w:r w:rsidR="00366F2F" w:rsidRPr="002A57F8">
        <w:rPr>
          <w:rFonts w:asciiTheme="minorHAnsi" w:hAnsiTheme="minorHAnsi" w:cstheme="minorHAnsi"/>
        </w:rPr>
        <w:t xml:space="preserve">, Ankara’da </w:t>
      </w:r>
      <w:r w:rsidR="00DF45E5">
        <w:rPr>
          <w:rFonts w:asciiTheme="minorHAnsi" w:hAnsiTheme="minorHAnsi" w:cstheme="minorHAnsi"/>
        </w:rPr>
        <w:t>205</w:t>
      </w:r>
      <w:r w:rsidR="00213D15">
        <w:rPr>
          <w:rFonts w:asciiTheme="minorHAnsi" w:hAnsiTheme="minorHAnsi" w:cstheme="minorHAnsi"/>
        </w:rPr>
        <w:t>,3</w:t>
      </w:r>
      <w:r w:rsidR="00366F2F" w:rsidRPr="002A57F8">
        <w:rPr>
          <w:rFonts w:asciiTheme="minorHAnsi" w:hAnsiTheme="minorHAnsi" w:cstheme="minorHAnsi"/>
        </w:rPr>
        <w:t xml:space="preserve">, İzmir’de ise </w:t>
      </w:r>
      <w:r w:rsidR="00213D15">
        <w:rPr>
          <w:rFonts w:asciiTheme="minorHAnsi" w:hAnsiTheme="minorHAnsi" w:cstheme="minorHAnsi"/>
        </w:rPr>
        <w:t>20</w:t>
      </w:r>
      <w:r w:rsidR="00DF45E5">
        <w:rPr>
          <w:rFonts w:asciiTheme="minorHAnsi" w:hAnsiTheme="minorHAnsi" w:cstheme="minorHAnsi"/>
        </w:rPr>
        <w:t>5</w:t>
      </w:r>
      <w:r w:rsidR="00213D15">
        <w:rPr>
          <w:rFonts w:asciiTheme="minorHAnsi" w:hAnsiTheme="minorHAnsi" w:cstheme="minorHAnsi"/>
        </w:rPr>
        <w:t>,</w:t>
      </w:r>
      <w:r w:rsidR="00DF45E5">
        <w:rPr>
          <w:rFonts w:asciiTheme="minorHAnsi" w:hAnsiTheme="minorHAnsi" w:cstheme="minorHAnsi"/>
        </w:rPr>
        <w:t>8</w:t>
      </w:r>
      <w:r w:rsidR="00213D15">
        <w:rPr>
          <w:rFonts w:asciiTheme="minorHAnsi" w:hAnsiTheme="minorHAnsi" w:cstheme="minorHAnsi"/>
        </w:rPr>
        <w:t>’</w:t>
      </w:r>
      <w:r w:rsidR="000D7ED5">
        <w:rPr>
          <w:rFonts w:asciiTheme="minorHAnsi" w:hAnsiTheme="minorHAnsi" w:cstheme="minorHAnsi"/>
        </w:rPr>
        <w:t>e yükselmiştir</w:t>
      </w:r>
      <w:r w:rsidR="00366F2F" w:rsidRPr="002A57F8">
        <w:rPr>
          <w:rFonts w:asciiTheme="minorHAnsi" w:hAnsiTheme="minorHAnsi" w:cstheme="minorHAnsi"/>
        </w:rPr>
        <w:t xml:space="preserve">. </w:t>
      </w:r>
      <w:r w:rsidR="00DF45E5">
        <w:rPr>
          <w:rFonts w:asciiTheme="minorHAnsi" w:hAnsiTheme="minorHAnsi" w:cstheme="minorHAnsi"/>
        </w:rPr>
        <w:t>Mart</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DF45E5">
        <w:rPr>
          <w:rFonts w:asciiTheme="minorHAnsi" w:hAnsiTheme="minorHAnsi" w:cstheme="minorHAnsi"/>
        </w:rPr>
        <w:t>101,</w:t>
      </w:r>
      <w:r w:rsidR="00213D15">
        <w:rPr>
          <w:rFonts w:asciiTheme="minorHAnsi" w:hAnsiTheme="minorHAnsi" w:cstheme="minorHAnsi"/>
        </w:rPr>
        <w:t>9</w:t>
      </w:r>
      <w:r w:rsidR="00366F2F" w:rsidRPr="002A57F8">
        <w:rPr>
          <w:rFonts w:asciiTheme="minorHAnsi" w:hAnsiTheme="minorHAnsi" w:cstheme="minorHAnsi"/>
        </w:rPr>
        <w:t xml:space="preserve">, Ankara’da yüzde </w:t>
      </w:r>
      <w:r w:rsidR="00DF45E5">
        <w:rPr>
          <w:rFonts w:asciiTheme="minorHAnsi" w:hAnsiTheme="minorHAnsi" w:cstheme="minorHAnsi"/>
        </w:rPr>
        <w:t>105</w:t>
      </w:r>
      <w:r w:rsidR="00213D15">
        <w:rPr>
          <w:rFonts w:asciiTheme="minorHAnsi" w:hAnsiTheme="minorHAnsi" w:cstheme="minorHAnsi"/>
        </w:rPr>
        <w:t>,3</w:t>
      </w:r>
      <w:r w:rsidR="00366F2F" w:rsidRPr="002A57F8">
        <w:rPr>
          <w:rFonts w:asciiTheme="minorHAnsi" w:hAnsiTheme="minorHAnsi" w:cstheme="minorHAnsi"/>
        </w:rPr>
        <w:t xml:space="preserve"> ve İzmir’de yüzde </w:t>
      </w:r>
      <w:r w:rsidR="00213D15">
        <w:rPr>
          <w:rFonts w:asciiTheme="minorHAnsi" w:hAnsiTheme="minorHAnsi" w:cstheme="minorHAnsi"/>
        </w:rPr>
        <w:t>10</w:t>
      </w:r>
      <w:r w:rsidR="00DF45E5">
        <w:rPr>
          <w:rFonts w:asciiTheme="minorHAnsi" w:hAnsiTheme="minorHAnsi" w:cstheme="minorHAnsi"/>
        </w:rPr>
        <w:t>5</w:t>
      </w:r>
      <w:r w:rsidR="00213D15">
        <w:rPr>
          <w:rFonts w:asciiTheme="minorHAnsi" w:hAnsiTheme="minorHAnsi" w:cstheme="minorHAnsi"/>
        </w:rPr>
        <w:t>,</w:t>
      </w:r>
      <w:r w:rsidR="00DF45E5">
        <w:rPr>
          <w:rFonts w:asciiTheme="minorHAnsi" w:hAnsiTheme="minorHAnsi" w:cstheme="minorHAnsi"/>
        </w:rPr>
        <w:t>8</w:t>
      </w:r>
      <w:r>
        <w:rPr>
          <w:rFonts w:asciiTheme="minorHAnsi" w:hAnsiTheme="minorHAnsi" w:cstheme="minorHAnsi"/>
        </w:rPr>
        <w:t xml:space="preserve"> </w:t>
      </w:r>
      <w:r w:rsidR="00366F2F" w:rsidRPr="002A57F8">
        <w:rPr>
          <w:rFonts w:asciiTheme="minorHAnsi" w:hAnsiTheme="minorHAnsi" w:cstheme="minorHAnsi"/>
        </w:rPr>
        <w:t>oranında yüksek olduğunu göstermektedir.</w:t>
      </w:r>
    </w:p>
    <w:p w14:paraId="33ACA24D" w14:textId="77777777" w:rsidR="00366F2F" w:rsidRPr="002A57F8" w:rsidRDefault="00366F2F" w:rsidP="00366F2F">
      <w:pPr>
        <w:spacing w:before="120" w:after="120" w:line="276" w:lineRule="auto"/>
        <w:contextualSpacing/>
        <w:jc w:val="both"/>
        <w:rPr>
          <w:rFonts w:asciiTheme="minorHAnsi" w:hAnsiTheme="minorHAnsi" w:cstheme="minorHAnsi"/>
        </w:rPr>
      </w:pPr>
    </w:p>
    <w:p w14:paraId="00DB4156" w14:textId="4BB8160C"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109743E2" w14:textId="799BC9B5"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 </w:t>
      </w:r>
      <w:r w:rsidRPr="002A57F8">
        <w:rPr>
          <w:rFonts w:asciiTheme="minorHAnsi" w:hAnsiTheme="minorHAnsi" w:cstheme="minorHAnsi"/>
          <w:noProof/>
          <w:lang w:val="en-GB" w:eastAsia="en-GB"/>
        </w:rPr>
        <w:drawing>
          <wp:inline distT="0" distB="0" distL="0" distR="0" wp14:anchorId="0F977299" wp14:editId="0E02D44D">
            <wp:extent cx="3460190" cy="200138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3460190" cy="2001385"/>
                    </a:xfrm>
                    <a:prstGeom prst="rect">
                      <a:avLst/>
                    </a:prstGeom>
                  </pic:spPr>
                </pic:pic>
              </a:graphicData>
            </a:graphic>
          </wp:inline>
        </w:drawing>
      </w:r>
    </w:p>
    <w:p w14:paraId="2EB5FBF7" w14:textId="67A721D3"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1C97BB7"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55D261C9" w14:textId="3376CAE8"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eel satış fiyatı artış oranı</w:t>
      </w:r>
      <w:r w:rsidR="00625B98">
        <w:rPr>
          <w:rFonts w:asciiTheme="minorHAnsi" w:hAnsiTheme="minorHAnsi" w:cstheme="minorHAnsi"/>
          <w:b/>
        </w:rPr>
        <w:t xml:space="preserve"> </w:t>
      </w:r>
      <w:r w:rsidR="004B3627">
        <w:rPr>
          <w:rFonts w:asciiTheme="minorHAnsi" w:hAnsiTheme="minorHAnsi" w:cstheme="minorHAnsi"/>
          <w:b/>
        </w:rPr>
        <w:t>Ankara’da artarken İstanbul’da ve İzmir’de düştü</w:t>
      </w:r>
    </w:p>
    <w:p w14:paraId="1F839B06" w14:textId="5164D6F5" w:rsidR="00377747" w:rsidRPr="0005250F" w:rsidRDefault="00275EF0" w:rsidP="003746BD">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Pr="002A57F8">
        <w:rPr>
          <w:rFonts w:asciiTheme="minorHAnsi" w:hAnsiTheme="minorHAnsi" w:cstheme="minorHAnsi"/>
        </w:rPr>
        <w:t xml:space="preserve"> </w:t>
      </w:r>
      <w:r w:rsidR="004B3627">
        <w:rPr>
          <w:rFonts w:asciiTheme="minorHAnsi" w:hAnsiTheme="minorHAnsi" w:cstheme="minorHAnsi"/>
        </w:rPr>
        <w:t>Ankara’da artarken İstanbul’da ve İzmir’de azalmıştır</w:t>
      </w:r>
      <w:r w:rsidR="00412094" w:rsidRPr="002A57F8">
        <w:rPr>
          <w:rFonts w:asciiTheme="minorHAnsi" w:hAnsiTheme="minorHAnsi" w:cstheme="minorHAnsi"/>
        </w:rPr>
        <w:t xml:space="preserve"> (Şekil </w:t>
      </w:r>
      <w:r w:rsidR="00013B21" w:rsidRPr="002A57F8">
        <w:rPr>
          <w:rFonts w:asciiTheme="minorHAnsi" w:hAnsiTheme="minorHAnsi" w:cstheme="minorHAnsi"/>
        </w:rPr>
        <w:t>5</w:t>
      </w:r>
      <w:r w:rsidR="00412094" w:rsidRPr="002A57F8">
        <w:rPr>
          <w:rFonts w:asciiTheme="minorHAnsi" w:hAnsiTheme="minorHAnsi" w:cstheme="minorHAnsi"/>
        </w:rPr>
        <w:t>)</w:t>
      </w:r>
      <w:r w:rsidR="00A96102" w:rsidRPr="002A57F8">
        <w:rPr>
          <w:rFonts w:asciiTheme="minorHAnsi" w:hAnsiTheme="minorHAnsi" w:cstheme="minorHAnsi"/>
        </w:rPr>
        <w:t>.</w:t>
      </w:r>
      <w:r w:rsidR="00BF0303" w:rsidRPr="002A57F8">
        <w:rPr>
          <w:rFonts w:asciiTheme="minorHAnsi" w:hAnsiTheme="minorHAnsi" w:cstheme="minorHAnsi"/>
        </w:rPr>
        <w:t xml:space="preserve"> </w:t>
      </w:r>
      <w:r w:rsidR="00CC6175" w:rsidRPr="002A57F8">
        <w:rPr>
          <w:rFonts w:asciiTheme="minorHAnsi" w:hAnsiTheme="minorHAnsi" w:cstheme="minorHAnsi"/>
        </w:rPr>
        <w:t xml:space="preserve">Reel satış fiyatı </w:t>
      </w:r>
      <w:r w:rsidR="00292503" w:rsidRPr="002A57F8">
        <w:rPr>
          <w:rFonts w:asciiTheme="minorHAnsi" w:hAnsiTheme="minorHAnsi" w:cstheme="minorHAnsi"/>
        </w:rPr>
        <w:t xml:space="preserve">yıllık </w:t>
      </w:r>
      <w:r w:rsidR="00CC6175" w:rsidRPr="002A57F8">
        <w:rPr>
          <w:rFonts w:asciiTheme="minorHAnsi" w:hAnsiTheme="minorHAnsi" w:cstheme="minorHAnsi"/>
        </w:rPr>
        <w:t xml:space="preserve">artış </w:t>
      </w:r>
      <w:r w:rsidR="00A96102" w:rsidRPr="002A57F8">
        <w:rPr>
          <w:rFonts w:asciiTheme="minorHAnsi" w:hAnsiTheme="minorHAnsi" w:cstheme="minorHAnsi"/>
        </w:rPr>
        <w:t>oranı</w:t>
      </w:r>
      <w:r w:rsidR="00CC6175" w:rsidRPr="002A57F8">
        <w:rPr>
          <w:rFonts w:asciiTheme="minorHAnsi" w:hAnsiTheme="minorHAnsi" w:cstheme="minorHAnsi"/>
        </w:rPr>
        <w:t xml:space="preserve"> </w:t>
      </w:r>
      <w:r w:rsidR="004B3627">
        <w:rPr>
          <w:rFonts w:asciiTheme="minorHAnsi" w:hAnsiTheme="minorHAnsi" w:cstheme="minorHAnsi"/>
        </w:rPr>
        <w:t>Şubat’tan Mart’a Ankara’da 2,6 yükselmiş</w:t>
      </w:r>
      <w:r w:rsidR="00C64B9D" w:rsidRPr="002A57F8">
        <w:rPr>
          <w:rFonts w:asciiTheme="minorHAnsi" w:hAnsiTheme="minorHAnsi" w:cstheme="minorHAnsi"/>
        </w:rPr>
        <w:t xml:space="preserve"> </w:t>
      </w:r>
      <w:r w:rsidR="00BA2A16">
        <w:rPr>
          <w:rFonts w:asciiTheme="minorHAnsi" w:hAnsiTheme="minorHAnsi" w:cstheme="minorHAnsi"/>
        </w:rPr>
        <w:t xml:space="preserve">İstanbul’da </w:t>
      </w:r>
      <w:r w:rsidR="004B3627">
        <w:rPr>
          <w:rFonts w:asciiTheme="minorHAnsi" w:hAnsiTheme="minorHAnsi" w:cstheme="minorHAnsi"/>
        </w:rPr>
        <w:t>5,1</w:t>
      </w:r>
      <w:r w:rsidR="00BA2A16">
        <w:rPr>
          <w:rFonts w:asciiTheme="minorHAnsi" w:hAnsiTheme="minorHAnsi" w:cstheme="minorHAnsi"/>
        </w:rPr>
        <w:t xml:space="preserve"> puan, </w:t>
      </w:r>
      <w:r w:rsidR="00625B98">
        <w:rPr>
          <w:rFonts w:asciiTheme="minorHAnsi" w:hAnsiTheme="minorHAnsi" w:cstheme="minorHAnsi"/>
        </w:rPr>
        <w:t xml:space="preserve">İzmir’de </w:t>
      </w:r>
      <w:r w:rsidR="00BA2A16">
        <w:rPr>
          <w:rFonts w:asciiTheme="minorHAnsi" w:hAnsiTheme="minorHAnsi" w:cstheme="minorHAnsi"/>
        </w:rPr>
        <w:t>ise 1,</w:t>
      </w:r>
      <w:r w:rsidR="004B3627">
        <w:rPr>
          <w:rFonts w:asciiTheme="minorHAnsi" w:hAnsiTheme="minorHAnsi" w:cstheme="minorHAnsi"/>
        </w:rPr>
        <w:t>2</w:t>
      </w:r>
      <w:r w:rsidR="00625B98">
        <w:rPr>
          <w:rFonts w:asciiTheme="minorHAnsi" w:hAnsiTheme="minorHAnsi" w:cstheme="minorHAnsi"/>
        </w:rPr>
        <w:t xml:space="preserve"> puan </w:t>
      </w:r>
      <w:r w:rsidR="004B3627">
        <w:rPr>
          <w:rFonts w:asciiTheme="minorHAnsi" w:hAnsiTheme="minorHAnsi" w:cstheme="minorHAnsi"/>
        </w:rPr>
        <w:t>düşmüştür</w:t>
      </w:r>
      <w:r w:rsidR="00377747" w:rsidRPr="002A57F8">
        <w:rPr>
          <w:rFonts w:asciiTheme="minorHAnsi" w:hAnsiTheme="minorHAnsi" w:cstheme="minorHAnsi"/>
        </w:rPr>
        <w:t>.</w:t>
      </w:r>
      <w:r w:rsidR="00625B98">
        <w:rPr>
          <w:rFonts w:asciiTheme="minorHAnsi" w:hAnsiTheme="minorHAnsi" w:cstheme="minorHAnsi"/>
        </w:rPr>
        <w:t xml:space="preserve"> </w:t>
      </w:r>
      <w:r w:rsidR="00323557" w:rsidRPr="002A57F8">
        <w:rPr>
          <w:rFonts w:asciiTheme="minorHAnsi" w:hAnsiTheme="minorHAnsi" w:cstheme="minorHAnsi"/>
        </w:rPr>
        <w:t>S</w:t>
      </w:r>
      <w:r w:rsidR="00377747" w:rsidRPr="002A57F8">
        <w:rPr>
          <w:rFonts w:asciiTheme="minorHAnsi" w:hAnsiTheme="minorHAnsi" w:cstheme="minorHAnsi"/>
        </w:rPr>
        <w:t xml:space="preserve">atılık konut reel fiyatlarındaki yıllık artış oranı İstanbul'da yüzde </w:t>
      </w:r>
      <w:r w:rsidR="00582A53">
        <w:rPr>
          <w:rFonts w:asciiTheme="minorHAnsi" w:hAnsiTheme="minorHAnsi" w:cstheme="minorHAnsi"/>
        </w:rPr>
        <w:t>4</w:t>
      </w:r>
      <w:r w:rsidR="004B3627">
        <w:rPr>
          <w:rFonts w:asciiTheme="minorHAnsi" w:hAnsiTheme="minorHAnsi" w:cstheme="minorHAnsi"/>
        </w:rPr>
        <w:t>1,2</w:t>
      </w:r>
      <w:r w:rsidR="00377747" w:rsidRPr="002A57F8">
        <w:rPr>
          <w:rFonts w:asciiTheme="minorHAnsi" w:hAnsiTheme="minorHAnsi" w:cstheme="minorHAnsi"/>
        </w:rPr>
        <w:t xml:space="preserve">, Ankara'da yüzde </w:t>
      </w:r>
      <w:r w:rsidR="00625B98">
        <w:rPr>
          <w:rFonts w:asciiTheme="minorHAnsi" w:hAnsiTheme="minorHAnsi" w:cstheme="minorHAnsi"/>
        </w:rPr>
        <w:t>5</w:t>
      </w:r>
      <w:r w:rsidR="00BA2A16">
        <w:rPr>
          <w:rFonts w:asciiTheme="minorHAnsi" w:hAnsiTheme="minorHAnsi" w:cstheme="minorHAnsi"/>
        </w:rPr>
        <w:t>8</w:t>
      </w:r>
      <w:r w:rsidR="004B3627">
        <w:rPr>
          <w:rFonts w:asciiTheme="minorHAnsi" w:hAnsiTheme="minorHAnsi" w:cstheme="minorHAnsi"/>
        </w:rPr>
        <w:t>,3</w:t>
      </w:r>
      <w:r w:rsidR="0092738D" w:rsidRPr="002A57F8">
        <w:rPr>
          <w:rFonts w:asciiTheme="minorHAnsi" w:hAnsiTheme="minorHAnsi" w:cstheme="minorHAnsi"/>
        </w:rPr>
        <w:t xml:space="preserve"> ve </w:t>
      </w:r>
      <w:r w:rsidR="00377747" w:rsidRPr="002A57F8">
        <w:rPr>
          <w:rFonts w:asciiTheme="minorHAnsi" w:hAnsiTheme="minorHAnsi" w:cstheme="minorHAnsi"/>
        </w:rPr>
        <w:t xml:space="preserve">İzmir'de yüzde </w:t>
      </w:r>
      <w:r w:rsidR="004B3627">
        <w:rPr>
          <w:rFonts w:asciiTheme="minorHAnsi" w:hAnsiTheme="minorHAnsi" w:cstheme="minorHAnsi"/>
        </w:rPr>
        <w:t>49,3</w:t>
      </w:r>
      <w:r w:rsidR="00377747" w:rsidRPr="002A57F8">
        <w:rPr>
          <w:rFonts w:asciiTheme="minorHAnsi" w:hAnsiTheme="minorHAnsi" w:cstheme="minorHAnsi"/>
        </w:rPr>
        <w:t xml:space="preserve"> olmuştur. </w:t>
      </w:r>
    </w:p>
    <w:p w14:paraId="647F47A9" w14:textId="1D389DA5" w:rsidR="00766420" w:rsidRDefault="00766420" w:rsidP="00AD1A26">
      <w:pPr>
        <w:rPr>
          <w:rFonts w:asciiTheme="minorHAnsi" w:hAnsiTheme="minorHAnsi" w:cstheme="minorHAnsi"/>
        </w:rPr>
      </w:pPr>
    </w:p>
    <w:p w14:paraId="20047F56" w14:textId="19716BD2" w:rsidR="00625B98" w:rsidRDefault="00625B98" w:rsidP="00AD1A26">
      <w:pPr>
        <w:rPr>
          <w:rFonts w:asciiTheme="minorHAnsi" w:hAnsiTheme="minorHAnsi" w:cstheme="minorHAnsi"/>
        </w:rPr>
      </w:pPr>
    </w:p>
    <w:p w14:paraId="2F42260A" w14:textId="17BA23CE" w:rsidR="00625B98" w:rsidRDefault="00625B98" w:rsidP="00AD1A26">
      <w:pPr>
        <w:rPr>
          <w:rFonts w:asciiTheme="minorHAnsi" w:hAnsiTheme="minorHAnsi" w:cstheme="minorHAnsi"/>
        </w:rPr>
      </w:pPr>
    </w:p>
    <w:p w14:paraId="5AFC44F7" w14:textId="1AEE9B3D" w:rsidR="00625B98" w:rsidRDefault="00625B98" w:rsidP="00AD1A26">
      <w:pPr>
        <w:rPr>
          <w:rFonts w:asciiTheme="minorHAnsi" w:hAnsiTheme="minorHAnsi" w:cstheme="minorHAnsi"/>
        </w:rPr>
      </w:pPr>
    </w:p>
    <w:p w14:paraId="2DBA2662" w14:textId="7F63D8D5"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lastRenderedPageBreak/>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595F42E9" w14:textId="00EDA6C5"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1B0FEFF5" wp14:editId="277ECE6C">
            <wp:extent cx="2592472" cy="147880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592472" cy="1478804"/>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53E49332" wp14:editId="11D2048A">
            <wp:extent cx="2625542" cy="1479178"/>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625542" cy="1479178"/>
                    </a:xfrm>
                    <a:prstGeom prst="rect">
                      <a:avLst/>
                    </a:prstGeom>
                  </pic:spPr>
                </pic:pic>
              </a:graphicData>
            </a:graphic>
          </wp:inline>
        </w:drawing>
      </w:r>
    </w:p>
    <w:p w14:paraId="3696BF29" w14:textId="77777777" w:rsidR="00AD1A26" w:rsidRPr="002A57F8" w:rsidRDefault="00AD1A26" w:rsidP="00AD1A26">
      <w:pPr>
        <w:spacing w:before="120" w:after="120" w:line="276" w:lineRule="auto"/>
        <w:contextualSpacing/>
        <w:rPr>
          <w:rFonts w:asciiTheme="minorHAnsi" w:hAnsiTheme="minorHAnsi" w:cstheme="minorHAnsi"/>
        </w:rPr>
      </w:pPr>
    </w:p>
    <w:p w14:paraId="50304B8E" w14:textId="79F0BFB2"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B48F748" wp14:editId="753548CB">
            <wp:extent cx="2419039" cy="13783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419039" cy="1378325"/>
                    </a:xfrm>
                    <a:prstGeom prst="rect">
                      <a:avLst/>
                    </a:prstGeom>
                  </pic:spPr>
                </pic:pic>
              </a:graphicData>
            </a:graphic>
          </wp:inline>
        </w:drawing>
      </w:r>
    </w:p>
    <w:p w14:paraId="67CF613F"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CB619FC" w14:textId="3FC041D8"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A37B87B" w14:textId="4314647F"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7D4AA4" w:rsidRPr="002A57F8">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42C24F5" w14:textId="2090D2A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5C92B5C6" w14:textId="05981AF0" w:rsidR="0051564D"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5E2CA2" w:rsidRPr="0081523E">
        <w:rPr>
          <w:rFonts w:asciiTheme="minorHAnsi" w:hAnsiTheme="minorHAnsi" w:cstheme="minorHAnsi"/>
          <w:b/>
          <w:sz w:val="24"/>
          <w:szCs w:val="24"/>
        </w:rPr>
        <w:t xml:space="preserve">nda </w:t>
      </w:r>
      <w:r w:rsidR="004B3627">
        <w:rPr>
          <w:rFonts w:asciiTheme="minorHAnsi" w:hAnsiTheme="minorHAnsi" w:cstheme="minorHAnsi"/>
          <w:b/>
          <w:sz w:val="24"/>
          <w:szCs w:val="24"/>
        </w:rPr>
        <w:t>artış</w:t>
      </w:r>
    </w:p>
    <w:p w14:paraId="035466FE" w14:textId="75E6886F" w:rsidR="0051564D" w:rsidRDefault="0051564D" w:rsidP="00AC441B">
      <w:pPr>
        <w:spacing w:before="120" w:after="120" w:line="276" w:lineRule="auto"/>
        <w:contextualSpacing/>
        <w:jc w:val="both"/>
        <w:rPr>
          <w:rFonts w:asciiTheme="minorHAnsi" w:hAnsiTheme="minorHAnsi" w:cstheme="minorHAnsi"/>
        </w:rPr>
      </w:pPr>
      <w:r w:rsidRPr="0081523E">
        <w:rPr>
          <w:rFonts w:asciiTheme="minorHAnsi" w:hAnsiTheme="minorHAnsi" w:cstheme="minorHAnsi"/>
          <w:bCs/>
        </w:rPr>
        <w:t>Şekil 6</w:t>
      </w:r>
      <w:r w:rsidR="00E37510">
        <w:rPr>
          <w:rFonts w:asciiTheme="minorHAnsi" w:hAnsiTheme="minorHAnsi" w:cstheme="minorHAnsi"/>
          <w:bCs/>
        </w:rPr>
        <w:t>,</w:t>
      </w:r>
      <w:r w:rsidRPr="0081523E">
        <w:rPr>
          <w:rFonts w:asciiTheme="minorHAnsi" w:hAnsiTheme="minorHAnsi" w:cstheme="minorHAnsi"/>
          <w:bCs/>
        </w:rPr>
        <w:t xml:space="preserve"> ülke genelinde ve üç büyükşehirde satılık konut arzını</w:t>
      </w:r>
      <w:r w:rsidR="00C85284" w:rsidRPr="0081523E">
        <w:rPr>
          <w:rFonts w:asciiTheme="minorHAnsi" w:hAnsiTheme="minorHAnsi" w:cstheme="minorHAnsi"/>
          <w:bCs/>
        </w:rPr>
        <w:t>n</w:t>
      </w:r>
      <w:r w:rsidRPr="0081523E">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2015A1" w:rsidRPr="002A57F8">
        <w:rPr>
          <w:rFonts w:asciiTheme="minorHAnsi" w:hAnsiTheme="minorHAnsi" w:cstheme="minorHAnsi"/>
          <w:bCs/>
        </w:rPr>
        <w:t xml:space="preserve"> </w:t>
      </w:r>
      <w:r w:rsidR="004B3627">
        <w:rPr>
          <w:rFonts w:asciiTheme="minorHAnsi" w:hAnsiTheme="minorHAnsi" w:cstheme="minorHAnsi"/>
          <w:bCs/>
        </w:rPr>
        <w:t xml:space="preserve">hem </w:t>
      </w:r>
      <w:r w:rsidR="002015A1" w:rsidRPr="002A57F8">
        <w:rPr>
          <w:rFonts w:asciiTheme="minorHAnsi" w:hAnsiTheme="minorHAnsi" w:cstheme="minorHAnsi"/>
          <w:bCs/>
        </w:rPr>
        <w:t>ülke genelinde</w:t>
      </w:r>
      <w:r w:rsidR="00582A53">
        <w:rPr>
          <w:rFonts w:asciiTheme="minorHAnsi" w:hAnsiTheme="minorHAnsi" w:cstheme="minorHAnsi"/>
          <w:bCs/>
        </w:rPr>
        <w:t xml:space="preserve"> </w:t>
      </w:r>
      <w:r w:rsidR="004B3627">
        <w:rPr>
          <w:rFonts w:asciiTheme="minorHAnsi" w:hAnsiTheme="minorHAnsi" w:cstheme="minorHAnsi"/>
          <w:bCs/>
        </w:rPr>
        <w:t>hem de üç büyükşehirde</w:t>
      </w:r>
      <w:r w:rsidR="009E3C60">
        <w:rPr>
          <w:rFonts w:asciiTheme="minorHAnsi" w:hAnsiTheme="minorHAnsi" w:cstheme="minorHAnsi"/>
          <w:bCs/>
        </w:rPr>
        <w:t xml:space="preserve"> artmıştır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4B3627">
        <w:rPr>
          <w:rFonts w:asciiTheme="minorHAnsi" w:hAnsiTheme="minorHAnsi" w:cstheme="minorHAnsi"/>
          <w:bCs/>
        </w:rPr>
        <w:t>10,1</w:t>
      </w:r>
      <w:r w:rsidRPr="002A57F8">
        <w:rPr>
          <w:rFonts w:asciiTheme="minorHAnsi" w:hAnsiTheme="minorHAnsi" w:cstheme="minorHAnsi"/>
          <w:bCs/>
        </w:rPr>
        <w:t xml:space="preserve"> (</w:t>
      </w:r>
      <w:r w:rsidR="00AC441B">
        <w:rPr>
          <w:rFonts w:asciiTheme="minorHAnsi" w:hAnsiTheme="minorHAnsi" w:cstheme="minorHAnsi"/>
          <w:bCs/>
        </w:rPr>
        <w:t>801.219’</w:t>
      </w:r>
      <w:r w:rsidR="004B3627">
        <w:rPr>
          <w:rFonts w:asciiTheme="minorHAnsi" w:hAnsiTheme="minorHAnsi" w:cstheme="minorHAnsi"/>
          <w:bCs/>
        </w:rPr>
        <w:t>dan 882.100’e</w:t>
      </w:r>
      <w:r w:rsidRPr="002A57F8">
        <w:rPr>
          <w:rFonts w:asciiTheme="minorHAnsi" w:hAnsiTheme="minorHAnsi" w:cstheme="minorHAnsi"/>
          <w:bCs/>
        </w:rPr>
        <w:t>),</w:t>
      </w:r>
      <w:r w:rsidR="00AC441B">
        <w:rPr>
          <w:rFonts w:asciiTheme="minorHAnsi" w:hAnsiTheme="minorHAnsi" w:cstheme="minorHAnsi"/>
          <w:bCs/>
        </w:rPr>
        <w:t xml:space="preserve"> </w:t>
      </w:r>
      <w:r w:rsidRPr="002A57F8">
        <w:rPr>
          <w:rFonts w:asciiTheme="minorHAnsi" w:hAnsiTheme="minorHAnsi" w:cstheme="minorHAnsi"/>
        </w:rPr>
        <w:t xml:space="preserve">İstanbul'da yüzde </w:t>
      </w:r>
      <w:r w:rsidR="004B3627">
        <w:rPr>
          <w:rFonts w:asciiTheme="minorHAnsi" w:hAnsiTheme="minorHAnsi" w:cstheme="minorHAnsi"/>
        </w:rPr>
        <w:t>12,9</w:t>
      </w:r>
      <w:r w:rsidRPr="002A57F8">
        <w:rPr>
          <w:rFonts w:asciiTheme="minorHAnsi" w:hAnsiTheme="minorHAnsi" w:cstheme="minorHAnsi"/>
        </w:rPr>
        <w:t xml:space="preserve"> (</w:t>
      </w:r>
      <w:r w:rsidR="00AC441B">
        <w:rPr>
          <w:rFonts w:asciiTheme="minorHAnsi" w:hAnsiTheme="minorHAnsi" w:cstheme="minorHAnsi"/>
        </w:rPr>
        <w:t>223.955’</w:t>
      </w:r>
      <w:r w:rsidR="004B3627">
        <w:rPr>
          <w:rFonts w:asciiTheme="minorHAnsi" w:hAnsiTheme="minorHAnsi" w:cstheme="minorHAnsi"/>
        </w:rPr>
        <w:t>ten 252.927’ye</w:t>
      </w:r>
      <w:r w:rsidRPr="002A57F8">
        <w:rPr>
          <w:rFonts w:asciiTheme="minorHAnsi" w:hAnsiTheme="minorHAnsi" w:cstheme="minorHAnsi"/>
        </w:rPr>
        <w:t>),</w:t>
      </w:r>
      <w:r w:rsidR="004B3627" w:rsidRPr="004B3627">
        <w:rPr>
          <w:rFonts w:asciiTheme="minorHAnsi" w:hAnsiTheme="minorHAnsi" w:cstheme="minorHAnsi"/>
        </w:rPr>
        <w:t xml:space="preserve"> </w:t>
      </w:r>
      <w:r w:rsidR="004B3627" w:rsidRPr="002A57F8">
        <w:rPr>
          <w:rFonts w:asciiTheme="minorHAnsi" w:hAnsiTheme="minorHAnsi" w:cstheme="minorHAnsi"/>
        </w:rPr>
        <w:t>Ankara'da yüzde</w:t>
      </w:r>
      <w:r w:rsidR="004B3627">
        <w:rPr>
          <w:rFonts w:asciiTheme="minorHAnsi" w:hAnsiTheme="minorHAnsi" w:cstheme="minorHAnsi"/>
        </w:rPr>
        <w:t xml:space="preserve"> 11,5</w:t>
      </w:r>
      <w:r w:rsidR="004B3627" w:rsidRPr="002A57F8">
        <w:rPr>
          <w:rFonts w:asciiTheme="minorHAnsi" w:hAnsiTheme="minorHAnsi" w:cstheme="minorHAnsi"/>
        </w:rPr>
        <w:t xml:space="preserve"> (</w:t>
      </w:r>
      <w:r w:rsidR="004B3627">
        <w:rPr>
          <w:rFonts w:asciiTheme="minorHAnsi" w:hAnsiTheme="minorHAnsi" w:cstheme="minorHAnsi"/>
        </w:rPr>
        <w:t>78.196’dan 87.152’ye</w:t>
      </w:r>
      <w:r w:rsidR="004B3627" w:rsidRPr="002A57F8">
        <w:rPr>
          <w:rFonts w:asciiTheme="minorHAnsi" w:hAnsiTheme="minorHAnsi" w:cstheme="minorHAnsi"/>
        </w:rPr>
        <w:t>)</w:t>
      </w:r>
      <w:r w:rsidR="004B3627">
        <w:rPr>
          <w:rFonts w:asciiTheme="minorHAnsi" w:hAnsiTheme="minorHAnsi" w:cstheme="minorHAnsi"/>
        </w:rPr>
        <w:t>,</w:t>
      </w:r>
      <w:r w:rsidRPr="002A57F8">
        <w:rPr>
          <w:rFonts w:asciiTheme="minorHAnsi" w:hAnsiTheme="minorHAnsi" w:cstheme="minorHAnsi"/>
        </w:rPr>
        <w:t xml:space="preserve"> İzmir'de ise yüzde </w:t>
      </w:r>
      <w:r w:rsidR="00AC441B">
        <w:rPr>
          <w:rFonts w:asciiTheme="minorHAnsi" w:hAnsiTheme="minorHAnsi" w:cstheme="minorHAnsi"/>
        </w:rPr>
        <w:t>1</w:t>
      </w:r>
      <w:r w:rsidR="004B3627">
        <w:rPr>
          <w:rFonts w:asciiTheme="minorHAnsi" w:hAnsiTheme="minorHAnsi" w:cstheme="minorHAnsi"/>
        </w:rPr>
        <w:t>3,1</w:t>
      </w:r>
      <w:r w:rsidRPr="002A57F8">
        <w:rPr>
          <w:rFonts w:asciiTheme="minorHAnsi" w:hAnsiTheme="minorHAnsi" w:cstheme="minorHAnsi"/>
        </w:rPr>
        <w:t xml:space="preserve"> (</w:t>
      </w:r>
      <w:r w:rsidR="00AC441B">
        <w:rPr>
          <w:rFonts w:asciiTheme="minorHAnsi" w:hAnsiTheme="minorHAnsi" w:cstheme="minorHAnsi"/>
        </w:rPr>
        <w:t>58.711’</w:t>
      </w:r>
      <w:r w:rsidR="004B3627">
        <w:rPr>
          <w:rFonts w:asciiTheme="minorHAnsi" w:hAnsiTheme="minorHAnsi" w:cstheme="minorHAnsi"/>
        </w:rPr>
        <w:t>den 66.424’e</w:t>
      </w:r>
      <w:r w:rsidR="00727F70" w:rsidRPr="002A57F8">
        <w:rPr>
          <w:rFonts w:asciiTheme="minorHAnsi" w:hAnsiTheme="minorHAnsi" w:cstheme="minorHAnsi"/>
        </w:rPr>
        <w:t>)</w:t>
      </w:r>
      <w:r w:rsidRPr="002A57F8">
        <w:rPr>
          <w:rFonts w:asciiTheme="minorHAnsi" w:hAnsiTheme="minorHAnsi" w:cstheme="minorHAnsi"/>
        </w:rPr>
        <w:t xml:space="preserve"> </w:t>
      </w:r>
      <w:r w:rsidR="00E427C0">
        <w:rPr>
          <w:rFonts w:asciiTheme="minorHAnsi" w:hAnsiTheme="minorHAnsi" w:cstheme="minorHAnsi"/>
        </w:rPr>
        <w:t>artmıştır</w:t>
      </w:r>
      <w:r w:rsidR="00A126C0" w:rsidRPr="002A57F8">
        <w:rPr>
          <w:rFonts w:asciiTheme="minorHAnsi" w:hAnsiTheme="minorHAnsi" w:cstheme="minorHAnsi"/>
        </w:rPr>
        <w:t>.</w:t>
      </w:r>
      <w:r w:rsidR="008C07E3" w:rsidRPr="002A57F8">
        <w:rPr>
          <w:rFonts w:asciiTheme="minorHAnsi" w:hAnsiTheme="minorHAnsi" w:cstheme="minorHAnsi"/>
        </w:rPr>
        <w:t xml:space="preserve"> </w:t>
      </w:r>
    </w:p>
    <w:p w14:paraId="2F24D333"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B806B8A" w14:textId="686E7B3F"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58AA53A4" w14:textId="200923AC"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1EF6BBFC" wp14:editId="7ECE5A81">
            <wp:extent cx="3693836" cy="2135708"/>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693836" cy="2135708"/>
                    </a:xfrm>
                    <a:prstGeom prst="rect">
                      <a:avLst/>
                    </a:prstGeom>
                  </pic:spPr>
                </pic:pic>
              </a:graphicData>
            </a:graphic>
          </wp:inline>
        </w:drawing>
      </w:r>
    </w:p>
    <w:p w14:paraId="5B945553" w14:textId="179F5E69" w:rsidR="003803B1"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57F5AB6C" w14:textId="06BE40CE" w:rsidR="00901D4F" w:rsidRDefault="00901D4F" w:rsidP="0051564D">
      <w:pPr>
        <w:spacing w:before="120" w:after="120" w:line="276" w:lineRule="auto"/>
        <w:contextualSpacing/>
        <w:rPr>
          <w:rFonts w:asciiTheme="minorHAnsi" w:hAnsiTheme="minorHAnsi" w:cstheme="minorHAnsi"/>
        </w:rPr>
      </w:pPr>
    </w:p>
    <w:p w14:paraId="4BC8C7E5" w14:textId="73AB74DA" w:rsidR="00901D4F" w:rsidRDefault="00901D4F" w:rsidP="0051564D">
      <w:pPr>
        <w:spacing w:before="120" w:after="120" w:line="276" w:lineRule="auto"/>
        <w:contextualSpacing/>
        <w:rPr>
          <w:rFonts w:asciiTheme="minorHAnsi" w:hAnsiTheme="minorHAnsi" w:cstheme="minorHAnsi"/>
        </w:rPr>
      </w:pPr>
    </w:p>
    <w:p w14:paraId="13AED71E" w14:textId="77777777" w:rsidR="000D233E" w:rsidRDefault="000D233E" w:rsidP="0051564D">
      <w:pPr>
        <w:spacing w:before="120" w:after="120" w:line="276" w:lineRule="auto"/>
        <w:contextualSpacing/>
        <w:rPr>
          <w:rFonts w:asciiTheme="minorHAnsi" w:hAnsiTheme="minorHAnsi" w:cstheme="minorHAnsi"/>
        </w:rPr>
      </w:pPr>
    </w:p>
    <w:p w14:paraId="78122593" w14:textId="6EEE05DD"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3C63EE24" w14:textId="025929CE"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 talebi</w:t>
      </w:r>
      <w:r w:rsidR="00901D4F">
        <w:rPr>
          <w:rFonts w:asciiTheme="minorHAnsi" w:hAnsiTheme="minorHAnsi" w:cstheme="minorHAnsi"/>
          <w:b/>
          <w:sz w:val="24"/>
          <w:szCs w:val="24"/>
        </w:rPr>
        <w:t xml:space="preserve">nde </w:t>
      </w:r>
      <w:r w:rsidR="004B3627">
        <w:rPr>
          <w:rFonts w:asciiTheme="minorHAnsi" w:hAnsiTheme="minorHAnsi" w:cstheme="minorHAnsi"/>
          <w:b/>
          <w:sz w:val="24"/>
          <w:szCs w:val="24"/>
        </w:rPr>
        <w:t>yükseliş</w:t>
      </w:r>
    </w:p>
    <w:p w14:paraId="59F8EE6E" w14:textId="37D3D2A9"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E37510">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51564D" w:rsidRPr="002A57F8">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E0833" w:rsidRPr="002A57F8">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6832DC" w:rsidRPr="002A57F8">
        <w:rPr>
          <w:rFonts w:asciiTheme="minorHAnsi" w:hAnsiTheme="minorHAnsi" w:cstheme="minorHAnsi"/>
          <w:bCs/>
          <w:color w:val="FF0000"/>
        </w:rPr>
        <w:t xml:space="preserve"> </w:t>
      </w:r>
      <w:r w:rsidR="006832DC" w:rsidRPr="002A57F8">
        <w:rPr>
          <w:rFonts w:asciiTheme="minorHAnsi" w:hAnsiTheme="minorHAnsi" w:cstheme="minorHAnsi"/>
          <w:bCs/>
        </w:rPr>
        <w:t>Google Analytics’ten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0FC4A52B" w14:textId="7B452194" w:rsidR="0051564D" w:rsidRPr="002A57F8" w:rsidRDefault="0051564D" w:rsidP="0051564D">
      <w:pPr>
        <w:spacing w:before="120" w:after="120" w:line="276" w:lineRule="auto"/>
        <w:contextualSpacing/>
        <w:jc w:val="both"/>
        <w:rPr>
          <w:rFonts w:asciiTheme="minorHAnsi" w:hAnsiTheme="minorHAnsi" w:cstheme="minorHAnsi"/>
          <w:bCs/>
        </w:rPr>
      </w:pPr>
    </w:p>
    <w:p w14:paraId="06012B88" w14:textId="409E7196"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D5C9A" w:rsidRPr="002A57F8">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 ayrı ayrı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9342FC" w:rsidRPr="002A57F8">
        <w:rPr>
          <w:rFonts w:asciiTheme="minorHAnsi" w:hAnsiTheme="minorHAnsi" w:cstheme="minorHAnsi"/>
          <w:bCs/>
        </w:rPr>
        <w:t xml:space="preserve"> </w:t>
      </w:r>
      <w:r w:rsidR="002D6699" w:rsidRPr="002A57F8">
        <w:rPr>
          <w:rFonts w:asciiTheme="minorHAnsi" w:hAnsiTheme="minorHAnsi" w:cstheme="minorHAnsi"/>
          <w:bCs/>
        </w:rPr>
        <w:t xml:space="preserve">Ardından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2D6699" w:rsidRPr="002A57F8">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2D6699" w:rsidRPr="002A57F8">
        <w:rPr>
          <w:rFonts w:asciiTheme="minorHAnsi" w:hAnsiTheme="minorHAnsi" w:cstheme="minorHAnsi"/>
          <w:bCs/>
        </w:rPr>
        <w:t xml:space="preserve"> </w:t>
      </w:r>
      <w:r w:rsidR="009A55AB" w:rsidRPr="002A57F8">
        <w:rPr>
          <w:rFonts w:asciiTheme="minorHAnsi" w:hAnsiTheme="minorHAnsi" w:cstheme="minorHAnsi"/>
          <w:bCs/>
        </w:rPr>
        <w:t>Talep 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9784F47"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28361228" w14:textId="502D68CC"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543EFB6" w14:textId="1FE516E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448F6724" wp14:editId="4FB51693">
            <wp:extent cx="3753084" cy="205174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3753084" cy="2051745"/>
                    </a:xfrm>
                    <a:prstGeom prst="rect">
                      <a:avLst/>
                    </a:prstGeom>
                  </pic:spPr>
                </pic:pic>
              </a:graphicData>
            </a:graphic>
          </wp:inline>
        </w:drawing>
      </w:r>
    </w:p>
    <w:p w14:paraId="714247E5" w14:textId="6A741691"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2929E35"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C74F8EF" w14:textId="0463A94F" w:rsidR="005F5F3E" w:rsidRDefault="00EF3D6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2022 Eylül ve </w:t>
      </w:r>
      <w:r w:rsidR="00987AD7">
        <w:rPr>
          <w:rFonts w:asciiTheme="minorHAnsi" w:hAnsiTheme="minorHAnsi" w:cstheme="minorHAnsi"/>
          <w:bCs/>
        </w:rPr>
        <w:t>Aralık</w:t>
      </w:r>
      <w:r>
        <w:rPr>
          <w:rFonts w:asciiTheme="minorHAnsi" w:hAnsiTheme="minorHAnsi" w:cstheme="minorHAnsi"/>
          <w:bCs/>
        </w:rPr>
        <w:t xml:space="preserve"> arasında </w:t>
      </w:r>
      <w:r w:rsidR="00987AD7" w:rsidRPr="0081523E">
        <w:rPr>
          <w:rFonts w:asciiTheme="minorHAnsi" w:hAnsiTheme="minorHAnsi" w:cstheme="minorHAnsi"/>
          <w:bCs/>
        </w:rPr>
        <w:t>yatay seyreden</w:t>
      </w:r>
      <w:r w:rsidRPr="0081523E">
        <w:rPr>
          <w:rFonts w:asciiTheme="minorHAnsi" w:hAnsiTheme="minorHAnsi" w:cstheme="minorHAnsi"/>
          <w:bCs/>
        </w:rPr>
        <w:t xml:space="preserve"> konut talebi</w:t>
      </w:r>
      <w:r w:rsidR="00987AD7" w:rsidRPr="0081523E">
        <w:rPr>
          <w:rFonts w:asciiTheme="minorHAnsi" w:hAnsiTheme="minorHAnsi" w:cstheme="minorHAnsi"/>
          <w:bCs/>
        </w:rPr>
        <w:t xml:space="preserve">, </w:t>
      </w:r>
      <w:r w:rsidR="00E37510">
        <w:rPr>
          <w:rFonts w:asciiTheme="minorHAnsi" w:hAnsiTheme="minorHAnsi" w:cstheme="minorHAnsi"/>
          <w:bCs/>
        </w:rPr>
        <w:t>O</w:t>
      </w:r>
      <w:r w:rsidR="00E37510" w:rsidRPr="0081523E">
        <w:rPr>
          <w:rFonts w:asciiTheme="minorHAnsi" w:hAnsiTheme="minorHAnsi" w:cstheme="minorHAnsi"/>
          <w:bCs/>
        </w:rPr>
        <w:t xml:space="preserve">cak </w:t>
      </w:r>
      <w:r w:rsidR="00901D4F" w:rsidRPr="0081523E">
        <w:rPr>
          <w:rFonts w:asciiTheme="minorHAnsi" w:hAnsiTheme="minorHAnsi" w:cstheme="minorHAnsi"/>
          <w:bCs/>
        </w:rPr>
        <w:t>ayında</w:t>
      </w:r>
      <w:r w:rsidR="00987AD7" w:rsidRPr="0081523E">
        <w:rPr>
          <w:rFonts w:asciiTheme="minorHAnsi" w:hAnsiTheme="minorHAnsi" w:cstheme="minorHAnsi"/>
          <w:bCs/>
        </w:rPr>
        <w:t>ki</w:t>
      </w:r>
      <w:r w:rsidR="00901D4F" w:rsidRPr="0081523E">
        <w:rPr>
          <w:rFonts w:asciiTheme="minorHAnsi" w:hAnsiTheme="minorHAnsi" w:cstheme="minorHAnsi"/>
          <w:bCs/>
        </w:rPr>
        <w:t xml:space="preserve"> </w:t>
      </w:r>
      <w:r w:rsidR="009A48A1" w:rsidRPr="0081523E">
        <w:rPr>
          <w:rFonts w:asciiTheme="minorHAnsi" w:hAnsiTheme="minorHAnsi" w:cstheme="minorHAnsi"/>
          <w:bCs/>
        </w:rPr>
        <w:t xml:space="preserve">düşük faiz oranlı konut kredisi kampanyasına bağlı olarak </w:t>
      </w:r>
      <w:r w:rsidR="00901D4F" w:rsidRPr="0081523E">
        <w:rPr>
          <w:rFonts w:asciiTheme="minorHAnsi" w:hAnsiTheme="minorHAnsi" w:cstheme="minorHAnsi"/>
          <w:bCs/>
        </w:rPr>
        <w:t xml:space="preserve">belirgin </w:t>
      </w:r>
      <w:r w:rsidR="001B4C47" w:rsidRPr="0081523E">
        <w:rPr>
          <w:rFonts w:asciiTheme="minorHAnsi" w:hAnsiTheme="minorHAnsi" w:cstheme="minorHAnsi"/>
          <w:bCs/>
        </w:rPr>
        <w:t>ölçüde</w:t>
      </w:r>
      <w:r w:rsidR="00901D4F" w:rsidRPr="0081523E">
        <w:rPr>
          <w:rFonts w:asciiTheme="minorHAnsi" w:hAnsiTheme="minorHAnsi" w:cstheme="minorHAnsi"/>
          <w:bCs/>
        </w:rPr>
        <w:t xml:space="preserve"> artmış</w:t>
      </w:r>
      <w:r w:rsidR="007C43D7">
        <w:rPr>
          <w:rFonts w:asciiTheme="minorHAnsi" w:hAnsiTheme="minorHAnsi" w:cstheme="minorHAnsi"/>
          <w:bCs/>
        </w:rPr>
        <w:t xml:space="preserve"> Şubat’ta ise deprem felaketine bağlı olarak hız</w:t>
      </w:r>
      <w:r w:rsidR="00FF68D7">
        <w:rPr>
          <w:rFonts w:asciiTheme="minorHAnsi" w:hAnsiTheme="minorHAnsi" w:cstheme="minorHAnsi"/>
          <w:bCs/>
        </w:rPr>
        <w:t>l</w:t>
      </w:r>
      <w:r w:rsidR="007C43D7">
        <w:rPr>
          <w:rFonts w:asciiTheme="minorHAnsi" w:hAnsiTheme="minorHAnsi" w:cstheme="minorHAnsi"/>
          <w:bCs/>
        </w:rPr>
        <w:t>a düşmüştür</w:t>
      </w:r>
      <w:r w:rsidR="00B94837" w:rsidRPr="0081523E">
        <w:rPr>
          <w:rFonts w:asciiTheme="minorHAnsi" w:hAnsiTheme="minorHAnsi" w:cstheme="minorHAnsi"/>
          <w:bCs/>
        </w:rPr>
        <w:t>.</w:t>
      </w:r>
      <w:r w:rsidR="007C43D7">
        <w:rPr>
          <w:rFonts w:asciiTheme="minorHAnsi" w:hAnsiTheme="minorHAnsi" w:cstheme="minorHAnsi"/>
          <w:bCs/>
        </w:rPr>
        <w:t xml:space="preserve"> Konut talebi Mart’ta ise bir miktar toparlamıştır.</w:t>
      </w:r>
      <w:r w:rsidR="00B94837" w:rsidRPr="0081523E">
        <w:rPr>
          <w:rFonts w:asciiTheme="minorHAnsi" w:hAnsiTheme="minorHAnsi" w:cstheme="minorHAnsi"/>
          <w:bCs/>
        </w:rPr>
        <w:t xml:space="preserve"> </w:t>
      </w:r>
      <w:r w:rsidR="007C43D7">
        <w:rPr>
          <w:rFonts w:asciiTheme="minorHAnsi" w:hAnsiTheme="minorHAnsi" w:cstheme="minorHAnsi"/>
          <w:bCs/>
        </w:rPr>
        <w:t>Şubat</w:t>
      </w:r>
      <w:r w:rsidR="009A48A1" w:rsidRPr="0081523E">
        <w:rPr>
          <w:rFonts w:asciiTheme="minorHAnsi" w:hAnsiTheme="minorHAnsi" w:cstheme="minorHAnsi"/>
          <w:bCs/>
        </w:rPr>
        <w:t xml:space="preserve"> </w:t>
      </w:r>
      <w:r w:rsidR="009E3C60" w:rsidRPr="0081523E">
        <w:rPr>
          <w:rFonts w:asciiTheme="minorHAnsi" w:hAnsiTheme="minorHAnsi" w:cstheme="minorHAnsi"/>
          <w:bCs/>
        </w:rPr>
        <w:t xml:space="preserve">ayına kıyasla yüzde </w:t>
      </w:r>
      <w:r w:rsidR="00AD6554" w:rsidRPr="0081523E">
        <w:rPr>
          <w:rFonts w:asciiTheme="minorHAnsi" w:hAnsiTheme="minorHAnsi" w:cstheme="minorHAnsi"/>
          <w:bCs/>
        </w:rPr>
        <w:t>3</w:t>
      </w:r>
      <w:r w:rsidR="007C43D7">
        <w:rPr>
          <w:rFonts w:asciiTheme="minorHAnsi" w:hAnsiTheme="minorHAnsi" w:cstheme="minorHAnsi"/>
          <w:bCs/>
        </w:rPr>
        <w:t>,6</w:t>
      </w:r>
      <w:r w:rsidR="009E3C60" w:rsidRPr="0081523E">
        <w:rPr>
          <w:rFonts w:asciiTheme="minorHAnsi" w:hAnsiTheme="minorHAnsi" w:cstheme="minorHAnsi"/>
          <w:bCs/>
        </w:rPr>
        <w:t xml:space="preserve"> </w:t>
      </w:r>
      <w:r w:rsidR="007C43D7">
        <w:rPr>
          <w:rFonts w:asciiTheme="minorHAnsi" w:hAnsiTheme="minorHAnsi" w:cstheme="minorHAnsi"/>
          <w:bCs/>
        </w:rPr>
        <w:t>artan</w:t>
      </w:r>
      <w:r w:rsidR="009E3C60" w:rsidRPr="0081523E">
        <w:rPr>
          <w:rFonts w:asciiTheme="minorHAnsi" w:hAnsiTheme="minorHAnsi" w:cstheme="minorHAnsi"/>
          <w:bCs/>
        </w:rPr>
        <w:t xml:space="preserve"> k</w:t>
      </w:r>
      <w:r w:rsidR="0038458C" w:rsidRPr="0081523E">
        <w:rPr>
          <w:rFonts w:asciiTheme="minorHAnsi" w:hAnsiTheme="minorHAnsi" w:cstheme="minorHAnsi"/>
          <w:bCs/>
        </w:rPr>
        <w:t xml:space="preserve">onut talebi endeksi </w:t>
      </w:r>
      <w:r w:rsidR="00AD6554" w:rsidRPr="0081523E">
        <w:rPr>
          <w:rFonts w:asciiTheme="minorHAnsi" w:hAnsiTheme="minorHAnsi" w:cstheme="minorHAnsi"/>
          <w:bCs/>
        </w:rPr>
        <w:t>14</w:t>
      </w:r>
      <w:r w:rsidR="007C43D7">
        <w:rPr>
          <w:rFonts w:asciiTheme="minorHAnsi" w:hAnsiTheme="minorHAnsi" w:cstheme="minorHAnsi"/>
          <w:bCs/>
        </w:rPr>
        <w:t>6</w:t>
      </w:r>
      <w:r w:rsidR="00AD6554" w:rsidRPr="0081523E">
        <w:rPr>
          <w:rFonts w:asciiTheme="minorHAnsi" w:hAnsiTheme="minorHAnsi" w:cstheme="minorHAnsi"/>
          <w:bCs/>
        </w:rPr>
        <w:t>,9</w:t>
      </w:r>
      <w:r w:rsidR="008B6676" w:rsidRPr="0081523E">
        <w:rPr>
          <w:rFonts w:asciiTheme="minorHAnsi" w:hAnsiTheme="minorHAnsi" w:cstheme="minorHAnsi"/>
          <w:bCs/>
        </w:rPr>
        <w:t xml:space="preserve"> </w:t>
      </w:r>
      <w:r w:rsidR="00DE3AAC" w:rsidRPr="0081523E">
        <w:rPr>
          <w:rFonts w:asciiTheme="minorHAnsi" w:hAnsiTheme="minorHAnsi" w:cstheme="minorHAnsi"/>
          <w:bCs/>
        </w:rPr>
        <w:t>seviyesindedir</w:t>
      </w:r>
      <w:r w:rsidR="008B6676" w:rsidRPr="0081523E">
        <w:rPr>
          <w:rFonts w:asciiTheme="minorHAnsi" w:hAnsiTheme="minorHAnsi" w:cstheme="minorHAnsi"/>
          <w:bCs/>
        </w:rPr>
        <w:t xml:space="preserve">. </w:t>
      </w:r>
      <w:r w:rsidR="00A126C0" w:rsidRPr="0081523E">
        <w:rPr>
          <w:rFonts w:asciiTheme="minorHAnsi" w:hAnsiTheme="minorHAnsi" w:cstheme="minorHAnsi"/>
          <w:bCs/>
        </w:rPr>
        <w:t xml:space="preserve">Bununla birlikte </w:t>
      </w:r>
      <w:r w:rsidR="00393BFE" w:rsidRPr="0081523E">
        <w:rPr>
          <w:rFonts w:asciiTheme="minorHAnsi" w:hAnsiTheme="minorHAnsi" w:cstheme="minorHAnsi"/>
          <w:bCs/>
        </w:rPr>
        <w:t>k</w:t>
      </w:r>
      <w:r w:rsidR="007611AF" w:rsidRPr="0081523E">
        <w:rPr>
          <w:rFonts w:asciiTheme="minorHAnsi" w:hAnsiTheme="minorHAnsi" w:cstheme="minorHAnsi"/>
          <w:bCs/>
        </w:rPr>
        <w:t>onut taleb</w:t>
      </w:r>
      <w:r w:rsidR="00C70A6B" w:rsidRPr="0081523E">
        <w:rPr>
          <w:rFonts w:asciiTheme="minorHAnsi" w:hAnsiTheme="minorHAnsi" w:cstheme="minorHAnsi"/>
          <w:bCs/>
        </w:rPr>
        <w:t>i</w:t>
      </w:r>
      <w:r w:rsidR="00A126C0" w:rsidRPr="0081523E">
        <w:rPr>
          <w:rFonts w:asciiTheme="minorHAnsi" w:hAnsiTheme="minorHAnsi" w:cstheme="minorHAnsi"/>
          <w:bCs/>
        </w:rPr>
        <w:t xml:space="preserve"> g</w:t>
      </w:r>
      <w:r w:rsidR="007611AF" w:rsidRPr="0081523E">
        <w:rPr>
          <w:rFonts w:asciiTheme="minorHAnsi" w:hAnsiTheme="minorHAnsi" w:cstheme="minorHAnsi"/>
          <w:bCs/>
        </w:rPr>
        <w:t xml:space="preserve">eçen yılın </w:t>
      </w:r>
      <w:r w:rsidR="00E37510">
        <w:rPr>
          <w:rFonts w:asciiTheme="minorHAnsi" w:hAnsiTheme="minorHAnsi" w:cstheme="minorHAnsi"/>
          <w:bCs/>
        </w:rPr>
        <w:t>Mart</w:t>
      </w:r>
      <w:r w:rsidR="00E37510" w:rsidRPr="0081523E">
        <w:rPr>
          <w:rFonts w:asciiTheme="minorHAnsi" w:hAnsiTheme="minorHAnsi" w:cstheme="minorHAnsi"/>
          <w:bCs/>
        </w:rPr>
        <w:t xml:space="preserve"> </w:t>
      </w:r>
      <w:r w:rsidR="007611AF" w:rsidRPr="0081523E">
        <w:rPr>
          <w:rFonts w:asciiTheme="minorHAnsi" w:hAnsiTheme="minorHAnsi" w:cstheme="minorHAnsi"/>
          <w:bCs/>
        </w:rPr>
        <w:t>ayına</w:t>
      </w:r>
      <w:r w:rsidR="007611AF" w:rsidRPr="002A57F8">
        <w:rPr>
          <w:rFonts w:asciiTheme="minorHAnsi" w:hAnsiTheme="minorHAnsi" w:cstheme="minorHAnsi"/>
          <w:bCs/>
        </w:rPr>
        <w:t xml:space="preserve"> kıyasla </w:t>
      </w:r>
      <w:r w:rsidR="00FF7E61" w:rsidRPr="002A57F8">
        <w:rPr>
          <w:rFonts w:asciiTheme="minorHAnsi" w:hAnsiTheme="minorHAnsi" w:cstheme="minorHAnsi"/>
          <w:bCs/>
        </w:rPr>
        <w:t xml:space="preserve">yüzde </w:t>
      </w:r>
      <w:r w:rsidR="007C43D7">
        <w:rPr>
          <w:rFonts w:asciiTheme="minorHAnsi" w:hAnsiTheme="minorHAnsi" w:cstheme="minorHAnsi"/>
          <w:bCs/>
        </w:rPr>
        <w:t>10,5</w:t>
      </w:r>
      <w:r w:rsidR="00FF7E61" w:rsidRPr="002A57F8">
        <w:rPr>
          <w:rFonts w:asciiTheme="minorHAnsi" w:hAnsiTheme="minorHAnsi" w:cstheme="minorHAnsi"/>
          <w:bCs/>
        </w:rPr>
        <w:t xml:space="preserve"> </w:t>
      </w:r>
      <w:r w:rsidR="00D7542F" w:rsidRPr="002A57F8">
        <w:rPr>
          <w:rFonts w:asciiTheme="minorHAnsi" w:hAnsiTheme="minorHAnsi" w:cstheme="minorHAnsi"/>
          <w:bCs/>
        </w:rPr>
        <w:t xml:space="preserve">daha </w:t>
      </w:r>
      <w:r w:rsidR="009A48A1">
        <w:rPr>
          <w:rFonts w:asciiTheme="minorHAnsi" w:hAnsiTheme="minorHAnsi" w:cstheme="minorHAnsi"/>
          <w:bCs/>
        </w:rPr>
        <w:t>yüksektir</w:t>
      </w:r>
      <w:r w:rsidR="00260302" w:rsidRPr="002A57F8">
        <w:rPr>
          <w:rFonts w:asciiTheme="minorHAnsi" w:hAnsiTheme="minorHAnsi" w:cstheme="minorHAnsi"/>
          <w:bCs/>
        </w:rPr>
        <w:t>.</w:t>
      </w:r>
      <w:r w:rsidR="007949E1" w:rsidRPr="002A57F8">
        <w:rPr>
          <w:rFonts w:asciiTheme="minorHAnsi" w:hAnsiTheme="minorHAnsi" w:cstheme="minorHAnsi"/>
          <w:bCs/>
        </w:rPr>
        <w:t xml:space="preserve"> </w:t>
      </w:r>
      <w:r w:rsidR="0091109C" w:rsidRPr="002A57F8">
        <w:rPr>
          <w:rFonts w:asciiTheme="minorHAnsi" w:hAnsiTheme="minorHAnsi" w:cstheme="minorHAnsi"/>
          <w:bCs/>
        </w:rPr>
        <w:t xml:space="preserve"> </w:t>
      </w:r>
    </w:p>
    <w:p w14:paraId="4E297112" w14:textId="77777777" w:rsidR="00F26ABD" w:rsidRDefault="00F26ABD" w:rsidP="00AD6554">
      <w:pPr>
        <w:spacing w:before="120" w:after="120" w:line="276" w:lineRule="auto"/>
        <w:contextualSpacing/>
        <w:jc w:val="both"/>
        <w:rPr>
          <w:rFonts w:asciiTheme="minorHAnsi" w:hAnsiTheme="minorHAnsi" w:cstheme="minorHAnsi"/>
          <w:bCs/>
        </w:rPr>
      </w:pPr>
    </w:p>
    <w:p w14:paraId="679205E1" w14:textId="3F533006"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390F00" w:rsidRPr="002A57F8">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sayısına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6709A0" w:rsidRPr="002A57F8">
        <w:rPr>
          <w:rFonts w:asciiTheme="minorHAnsi" w:hAnsiTheme="minorHAnsi" w:cstheme="minorHAnsi"/>
          <w:b/>
          <w:sz w:val="24"/>
          <w:szCs w:val="24"/>
        </w:rPr>
        <w:t xml:space="preserve"> </w:t>
      </w:r>
    </w:p>
    <w:p w14:paraId="67F87C6D" w14:textId="7D663D9F" w:rsidR="00A40E6D" w:rsidRPr="002A57F8" w:rsidRDefault="00FB3D67" w:rsidP="00A40E6D">
      <w:pPr>
        <w:spacing w:before="120" w:after="120" w:line="276" w:lineRule="auto"/>
        <w:contextualSpacing/>
        <w:rPr>
          <w:rFonts w:asciiTheme="minorHAnsi" w:hAnsiTheme="minorHAnsi" w:cstheme="minorHAnsi"/>
          <w:b/>
          <w:bCs/>
          <w:iCs/>
        </w:rPr>
      </w:pPr>
      <w:r w:rsidRPr="002A57F8">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491B94">
        <w:rPr>
          <w:rFonts w:asciiTheme="minorHAnsi" w:hAnsiTheme="minorHAnsi" w:cstheme="minorHAnsi"/>
          <w:b/>
          <w:bCs/>
          <w:iCs/>
        </w:rPr>
        <w:t>ve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7C43D7">
        <w:rPr>
          <w:rFonts w:asciiTheme="minorHAnsi" w:hAnsiTheme="minorHAnsi" w:cstheme="minorHAnsi"/>
          <w:b/>
          <w:bCs/>
          <w:iCs/>
        </w:rPr>
        <w:t>arttı</w:t>
      </w:r>
    </w:p>
    <w:p w14:paraId="77057639" w14:textId="2CDF70C9"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sol panel</w:t>
      </w:r>
      <w:r w:rsidR="00E37510">
        <w:rPr>
          <w:rFonts w:asciiTheme="minorHAnsi" w:hAnsiTheme="minorHAnsi" w:cstheme="minorHAnsi"/>
        </w:rPr>
        <w:t>,</w:t>
      </w:r>
      <w:r w:rsidRPr="002A57F8">
        <w:rPr>
          <w:rFonts w:asciiTheme="minorHAnsi" w:hAnsiTheme="minorHAnsi" w:cstheme="minorHAnsi"/>
        </w:rPr>
        <w:t xml:space="preserve"> </w:t>
      </w:r>
      <w:r w:rsidR="00D65B8C" w:rsidRPr="002A57F8">
        <w:rPr>
          <w:rFonts w:asciiTheme="minorHAnsi" w:eastAsia="Calibri" w:hAnsiTheme="minorHAnsi" w:cstheme="minorHAnsi"/>
        </w:rPr>
        <w:t xml:space="preserve">satılık ilanların ne kadarının satıldığını gösteren satılan konut sayısının satılık ilan </w:t>
      </w:r>
      <w:r w:rsidR="00D65B8C" w:rsidRPr="002A57F8">
        <w:rPr>
          <w:rFonts w:asciiTheme="minorHAnsi" w:eastAsia="Calibri" w:hAnsiTheme="minorHAnsi" w:cstheme="minorHAnsi"/>
        </w:rPr>
        <w:lastRenderedPageBreak/>
        <w:t>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F42856">
        <w:rPr>
          <w:rFonts w:asciiTheme="minorHAnsi" w:hAnsiTheme="minorHAnsi" w:cstheme="minorHAnsi"/>
        </w:rPr>
        <w:t>Şubat’tan Mart’a</w:t>
      </w:r>
      <w:r w:rsidR="00931CAB">
        <w:rPr>
          <w:rFonts w:asciiTheme="minorHAnsi" w:hAnsiTheme="minorHAnsi" w:cstheme="minorHAnsi"/>
        </w:rPr>
        <w:t xml:space="preserve"> </w:t>
      </w:r>
      <w:r w:rsidR="00F42856">
        <w:rPr>
          <w:rFonts w:asciiTheme="minorHAnsi" w:hAnsiTheme="minorHAnsi" w:cstheme="minorHAnsi"/>
        </w:rPr>
        <w:t>0,5</w:t>
      </w:r>
      <w:r w:rsidR="00931CAB">
        <w:rPr>
          <w:rFonts w:asciiTheme="minorHAnsi" w:hAnsiTheme="minorHAnsi" w:cstheme="minorHAnsi"/>
        </w:rPr>
        <w:t xml:space="preserve"> puan </w:t>
      </w:r>
      <w:r w:rsidR="00F42856">
        <w:rPr>
          <w:rFonts w:asciiTheme="minorHAnsi" w:hAnsiTheme="minorHAnsi" w:cstheme="minorHAnsi"/>
        </w:rPr>
        <w:t>artarak</w:t>
      </w:r>
      <w:r w:rsidR="002F2280">
        <w:rPr>
          <w:rFonts w:asciiTheme="minorHAnsi" w:hAnsiTheme="minorHAnsi" w:cstheme="minorHAnsi"/>
        </w:rPr>
        <w:t xml:space="preserve"> </w:t>
      </w:r>
      <w:r w:rsidR="00946281" w:rsidRPr="002A57F8">
        <w:rPr>
          <w:rFonts w:asciiTheme="minorHAnsi" w:hAnsiTheme="minorHAnsi" w:cstheme="minorHAnsi"/>
        </w:rPr>
        <w:t>yüzde</w:t>
      </w:r>
      <w:r w:rsidR="001C5941" w:rsidRPr="002A57F8">
        <w:rPr>
          <w:rFonts w:asciiTheme="minorHAnsi" w:hAnsiTheme="minorHAnsi" w:cstheme="minorHAnsi"/>
        </w:rPr>
        <w:t xml:space="preserve"> </w:t>
      </w:r>
      <w:r w:rsidR="00BE486E">
        <w:rPr>
          <w:rFonts w:asciiTheme="minorHAnsi" w:hAnsiTheme="minorHAnsi" w:cstheme="minorHAnsi"/>
        </w:rPr>
        <w:t>5,</w:t>
      </w:r>
      <w:r w:rsidR="00F42856">
        <w:rPr>
          <w:rFonts w:asciiTheme="minorHAnsi" w:hAnsiTheme="minorHAnsi" w:cstheme="minorHAnsi"/>
        </w:rPr>
        <w:t>8</w:t>
      </w:r>
      <w:r w:rsidR="001C5941" w:rsidRPr="002A57F8">
        <w:rPr>
          <w:rFonts w:asciiTheme="minorHAnsi" w:hAnsiTheme="minorHAnsi" w:cstheme="minorHAnsi"/>
        </w:rPr>
        <w:t xml:space="preserve"> olmuştur.</w:t>
      </w:r>
    </w:p>
    <w:p w14:paraId="7059C7ED"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087D99B6" w14:textId="33FA40C0"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Pr="002A57F8">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1C1E1E">
        <w:rPr>
          <w:rFonts w:asciiTheme="minorHAnsi" w:hAnsiTheme="minorHAnsi" w:cstheme="minorHAnsi"/>
        </w:rPr>
        <w:t>hem de</w:t>
      </w:r>
      <w:r w:rsidR="002C3421" w:rsidRPr="002A57F8">
        <w:rPr>
          <w:rFonts w:asciiTheme="minorHAnsi" w:hAnsiTheme="minorHAnsi" w:cstheme="minorHAnsi"/>
        </w:rPr>
        <w:t xml:space="preserve"> </w:t>
      </w:r>
      <w:r w:rsidR="004C3213" w:rsidRPr="002A57F8">
        <w:rPr>
          <w:rFonts w:asciiTheme="minorHAnsi" w:hAnsiTheme="minorHAnsi" w:cstheme="minorHAnsi"/>
        </w:rPr>
        <w:t>satılan konut sayısının</w:t>
      </w:r>
      <w:r w:rsidR="002C3421" w:rsidRPr="002A57F8">
        <w:rPr>
          <w:rFonts w:asciiTheme="minorHAnsi" w:hAnsiTheme="minorHAnsi" w:cstheme="minorHAnsi"/>
        </w:rPr>
        <w:t xml:space="preserve"> </w:t>
      </w:r>
      <w:r w:rsidR="00F42856">
        <w:rPr>
          <w:rFonts w:asciiTheme="minorHAnsi" w:hAnsiTheme="minorHAnsi" w:cstheme="minorHAnsi"/>
        </w:rPr>
        <w:t>arttığı</w:t>
      </w:r>
      <w:r w:rsidR="004C3213" w:rsidRPr="002A57F8">
        <w:rPr>
          <w:rFonts w:asciiTheme="minorHAnsi" w:hAnsiTheme="minorHAnsi" w:cstheme="minorHAnsi"/>
        </w:rPr>
        <w:t xml:space="preserve"> görülmektedir</w:t>
      </w:r>
      <w:r w:rsidR="006709A0"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F42856">
        <w:rPr>
          <w:rFonts w:asciiTheme="minorHAnsi" w:hAnsiTheme="minorHAnsi" w:cstheme="minorHAnsi"/>
        </w:rPr>
        <w:t>Şubat’a</w:t>
      </w:r>
      <w:r w:rsidRPr="002A57F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F42856">
        <w:rPr>
          <w:rFonts w:asciiTheme="minorHAnsi" w:hAnsiTheme="minorHAnsi" w:cstheme="minorHAnsi"/>
          <w:bCs/>
        </w:rPr>
        <w:t>10,1</w:t>
      </w:r>
      <w:r w:rsidR="00B1273D">
        <w:rPr>
          <w:rFonts w:asciiTheme="minorHAnsi" w:hAnsiTheme="minorHAnsi" w:cstheme="minorHAnsi"/>
          <w:bCs/>
        </w:rPr>
        <w:t xml:space="preserve"> </w:t>
      </w:r>
      <w:r w:rsidR="00F22E85" w:rsidRPr="002A57F8">
        <w:rPr>
          <w:rFonts w:asciiTheme="minorHAnsi" w:hAnsiTheme="minorHAnsi" w:cstheme="minorHAnsi"/>
          <w:bCs/>
        </w:rPr>
        <w:t>(</w:t>
      </w:r>
      <w:r w:rsidR="00B1273D">
        <w:rPr>
          <w:rFonts w:asciiTheme="minorHAnsi" w:hAnsiTheme="minorHAnsi" w:cstheme="minorHAnsi"/>
          <w:bCs/>
        </w:rPr>
        <w:t>801.219’</w:t>
      </w:r>
      <w:r w:rsidR="00F42856">
        <w:rPr>
          <w:rFonts w:asciiTheme="minorHAnsi" w:hAnsiTheme="minorHAnsi" w:cstheme="minorHAnsi"/>
          <w:bCs/>
        </w:rPr>
        <w:t>dan 882.100’e</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F42856">
        <w:rPr>
          <w:rFonts w:asciiTheme="minorHAnsi" w:hAnsiTheme="minorHAnsi" w:cstheme="minorHAnsi"/>
        </w:rPr>
        <w:t>20</w:t>
      </w:r>
      <w:r w:rsidR="00B1273D">
        <w:rPr>
          <w:rFonts w:asciiTheme="minorHAnsi" w:hAnsiTheme="minorHAnsi" w:cstheme="minorHAnsi"/>
        </w:rPr>
        <w:t>,7</w:t>
      </w:r>
      <w:r w:rsidRPr="002A57F8">
        <w:rPr>
          <w:rFonts w:asciiTheme="minorHAnsi" w:hAnsiTheme="minorHAnsi" w:cstheme="minorHAnsi"/>
        </w:rPr>
        <w:t xml:space="preserve"> (</w:t>
      </w:r>
      <w:r w:rsidR="00B1273D">
        <w:rPr>
          <w:rFonts w:asciiTheme="minorHAnsi" w:hAnsiTheme="minorHAnsi" w:cstheme="minorHAnsi"/>
        </w:rPr>
        <w:t>42.648’</w:t>
      </w:r>
      <w:r w:rsidR="00F42856">
        <w:rPr>
          <w:rFonts w:asciiTheme="minorHAnsi" w:hAnsiTheme="minorHAnsi" w:cstheme="minorHAnsi"/>
        </w:rPr>
        <w:t>den 51.455’e</w:t>
      </w:r>
      <w:r w:rsidRPr="002A57F8">
        <w:rPr>
          <w:rFonts w:asciiTheme="minorHAnsi" w:hAnsiTheme="minorHAnsi" w:cstheme="minorHAnsi"/>
        </w:rPr>
        <w:t>)</w:t>
      </w:r>
      <w:r w:rsidR="00255035" w:rsidRPr="002A57F8">
        <w:rPr>
          <w:rFonts w:asciiTheme="minorHAnsi" w:hAnsiTheme="minorHAnsi" w:cstheme="minorHAnsi"/>
        </w:rPr>
        <w:t xml:space="preserve"> oranında</w:t>
      </w:r>
      <w:r w:rsidRPr="002A57F8">
        <w:rPr>
          <w:rFonts w:asciiTheme="minorHAnsi" w:hAnsiTheme="minorHAnsi" w:cstheme="minorHAnsi"/>
        </w:rPr>
        <w:t xml:space="preserve"> </w:t>
      </w:r>
      <w:r w:rsidR="00FF68D7">
        <w:rPr>
          <w:rFonts w:asciiTheme="minorHAnsi" w:hAnsiTheme="minorHAnsi" w:cstheme="minorHAnsi"/>
        </w:rPr>
        <w:t>artmıştır</w:t>
      </w:r>
      <w:r w:rsidRPr="002A57F8">
        <w:rPr>
          <w:rFonts w:asciiTheme="minorHAnsi" w:hAnsiTheme="minorHAnsi" w:cstheme="minorHAnsi"/>
        </w:rPr>
        <w:t xml:space="preserve">. </w:t>
      </w:r>
    </w:p>
    <w:p w14:paraId="766B2C40" w14:textId="77777777" w:rsidR="00FF4EF8" w:rsidRPr="002A57F8" w:rsidRDefault="00FF4EF8" w:rsidP="002550C5">
      <w:pPr>
        <w:spacing w:line="276" w:lineRule="auto"/>
        <w:jc w:val="both"/>
        <w:rPr>
          <w:rFonts w:asciiTheme="minorHAnsi" w:hAnsiTheme="minorHAnsi" w:cstheme="minorHAnsi"/>
          <w:b/>
          <w:bCs/>
        </w:rPr>
      </w:pPr>
    </w:p>
    <w:p w14:paraId="7142951D" w14:textId="05263374"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B0256A" w:rsidRPr="002A57F8">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49990F3C" w14:textId="209669B0"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EA198B6" wp14:editId="7455354F">
            <wp:extent cx="2871277" cy="1617621"/>
            <wp:effectExtent l="0" t="0" r="571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871277" cy="1617621"/>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2F30C2E6" wp14:editId="6D31A864">
            <wp:extent cx="2840225" cy="16229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840225" cy="1622986"/>
                    </a:xfrm>
                    <a:prstGeom prst="rect">
                      <a:avLst/>
                    </a:prstGeom>
                  </pic:spPr>
                </pic:pic>
              </a:graphicData>
            </a:graphic>
          </wp:inline>
        </w:drawing>
      </w:r>
    </w:p>
    <w:p w14:paraId="4ABDFD44" w14:textId="07508DE0"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3AE0C7D"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75A9F543" w14:textId="09D139C8" w:rsidR="00030FAC" w:rsidRPr="002A57F8" w:rsidRDefault="006E181C" w:rsidP="004C4D03">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491B94">
        <w:rPr>
          <w:rFonts w:asciiTheme="minorHAnsi" w:hAnsiTheme="minorHAnsi" w:cstheme="minorHAnsi"/>
          <w:b/>
          <w:bCs/>
        </w:rPr>
        <w:t xml:space="preserve">üç büyük ilde </w:t>
      </w:r>
      <w:r w:rsidR="00F42856">
        <w:rPr>
          <w:rFonts w:asciiTheme="minorHAnsi" w:hAnsiTheme="minorHAnsi" w:cstheme="minorHAnsi"/>
          <w:b/>
          <w:bCs/>
        </w:rPr>
        <w:t>yükseldi</w:t>
      </w:r>
    </w:p>
    <w:p w14:paraId="715DB407" w14:textId="438F6C76"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üç büyük ilde </w:t>
      </w:r>
      <w:r w:rsidR="00D30507">
        <w:rPr>
          <w:rFonts w:asciiTheme="minorHAnsi" w:hAnsiTheme="minorHAnsi" w:cstheme="minorHAnsi"/>
        </w:rPr>
        <w:t xml:space="preserve">de </w:t>
      </w:r>
      <w:r w:rsidR="00F42856">
        <w:rPr>
          <w:rFonts w:asciiTheme="minorHAnsi" w:hAnsiTheme="minorHAnsi" w:cstheme="minorHAnsi"/>
        </w:rPr>
        <w:t>yükselmiştir</w:t>
      </w:r>
      <w:r w:rsidR="006709A0"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D427A" w:rsidRPr="002A57F8">
        <w:rPr>
          <w:rFonts w:asciiTheme="minorHAnsi" w:hAnsiTheme="minorHAnsi" w:cstheme="minorHAnsi"/>
        </w:rPr>
        <w:t xml:space="preserve">Bu oran geçen aya kıyasla </w:t>
      </w:r>
      <w:r w:rsidR="00491B94">
        <w:rPr>
          <w:rFonts w:asciiTheme="minorHAnsi" w:hAnsiTheme="minorHAnsi" w:cstheme="minorHAnsi"/>
        </w:rPr>
        <w:t xml:space="preserve">İstanbul’da </w:t>
      </w:r>
      <w:r w:rsidR="00F42856">
        <w:rPr>
          <w:rFonts w:asciiTheme="minorHAnsi" w:hAnsiTheme="minorHAnsi" w:cstheme="minorHAnsi"/>
        </w:rPr>
        <w:t>0</w:t>
      </w:r>
      <w:r w:rsidR="00041E0C">
        <w:rPr>
          <w:rFonts w:asciiTheme="minorHAnsi" w:hAnsiTheme="minorHAnsi" w:cstheme="minorHAnsi"/>
        </w:rPr>
        <w:t>,</w:t>
      </w:r>
      <w:r w:rsidR="0015244F">
        <w:rPr>
          <w:rFonts w:asciiTheme="minorHAnsi" w:hAnsiTheme="minorHAnsi" w:cstheme="minorHAnsi"/>
        </w:rPr>
        <w:t>3</w:t>
      </w:r>
      <w:r w:rsidR="00D30507">
        <w:rPr>
          <w:rFonts w:asciiTheme="minorHAnsi" w:hAnsiTheme="minorHAnsi" w:cstheme="minorHAnsi"/>
        </w:rPr>
        <w:t xml:space="preserve"> puan,</w:t>
      </w:r>
      <w:r w:rsidR="00491B94">
        <w:rPr>
          <w:rFonts w:asciiTheme="minorHAnsi" w:hAnsiTheme="minorHAnsi" w:cstheme="minorHAnsi"/>
        </w:rPr>
        <w:t xml:space="preserve"> Ankara’da </w:t>
      </w:r>
      <w:r w:rsidR="00F42856">
        <w:rPr>
          <w:rFonts w:asciiTheme="minorHAnsi" w:hAnsiTheme="minorHAnsi" w:cstheme="minorHAnsi"/>
        </w:rPr>
        <w:t>1,7</w:t>
      </w:r>
      <w:r w:rsidR="00491B94">
        <w:rPr>
          <w:rFonts w:asciiTheme="minorHAnsi" w:hAnsiTheme="minorHAnsi" w:cstheme="minorHAnsi"/>
        </w:rPr>
        <w:t xml:space="preserve"> puan, İzmir’de ise 0,</w:t>
      </w:r>
      <w:r w:rsidR="00F42856">
        <w:rPr>
          <w:rFonts w:asciiTheme="minorHAnsi" w:hAnsiTheme="minorHAnsi" w:cstheme="minorHAnsi"/>
        </w:rPr>
        <w:t>1</w:t>
      </w:r>
      <w:r w:rsidR="00491B94">
        <w:rPr>
          <w:rFonts w:asciiTheme="minorHAnsi" w:hAnsiTheme="minorHAnsi" w:cstheme="minorHAnsi"/>
        </w:rPr>
        <w:t xml:space="preserve"> puan </w:t>
      </w:r>
      <w:r w:rsidR="00F42856">
        <w:rPr>
          <w:rFonts w:asciiTheme="minorHAnsi" w:hAnsiTheme="minorHAnsi" w:cstheme="minorHAnsi"/>
        </w:rPr>
        <w:t>artmıştır</w:t>
      </w:r>
      <w:r w:rsidR="00491B94">
        <w:rPr>
          <w:rFonts w:asciiTheme="minorHAnsi" w:hAnsiTheme="minorHAnsi" w:cstheme="minorHAnsi"/>
        </w:rPr>
        <w:t xml:space="preserve">. </w:t>
      </w:r>
      <w:r w:rsidR="00F42856">
        <w:rPr>
          <w:rFonts w:asciiTheme="minorHAnsi" w:hAnsiTheme="minorHAnsi" w:cstheme="minorHAnsi"/>
        </w:rPr>
        <w:t xml:space="preserve">Mart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satılan konutların toplam satılık ilan sayısına oranı</w:t>
      </w:r>
      <w:r w:rsidR="00AA355C" w:rsidRPr="002A57F8">
        <w:rPr>
          <w:rFonts w:asciiTheme="minorHAnsi" w:hAnsiTheme="minorHAnsi" w:cstheme="minorHAnsi"/>
        </w:rPr>
        <w:t xml:space="preserve"> İstanbul’da </w:t>
      </w:r>
      <w:r w:rsidR="00377747" w:rsidRPr="002A57F8">
        <w:rPr>
          <w:rFonts w:asciiTheme="minorHAnsi" w:hAnsiTheme="minorHAnsi" w:cstheme="minorHAnsi"/>
        </w:rPr>
        <w:t>yüzde</w:t>
      </w:r>
      <w:r w:rsidR="002862CA" w:rsidRPr="002A57F8">
        <w:rPr>
          <w:rFonts w:asciiTheme="minorHAnsi" w:hAnsiTheme="minorHAnsi" w:cstheme="minorHAnsi"/>
        </w:rPr>
        <w:t xml:space="preserve"> </w:t>
      </w:r>
      <w:r w:rsidR="0015244F">
        <w:rPr>
          <w:rFonts w:asciiTheme="minorHAnsi" w:hAnsiTheme="minorHAnsi" w:cstheme="minorHAnsi"/>
        </w:rPr>
        <w:t>4,</w:t>
      </w:r>
      <w:r w:rsidR="00F42856">
        <w:rPr>
          <w:rFonts w:asciiTheme="minorHAnsi" w:hAnsiTheme="minorHAnsi" w:cstheme="minorHAnsi"/>
        </w:rPr>
        <w:t>6</w:t>
      </w:r>
      <w:r w:rsidR="00491B94">
        <w:rPr>
          <w:rFonts w:asciiTheme="minorHAnsi" w:hAnsiTheme="minorHAnsi" w:cstheme="minorHAnsi"/>
        </w:rPr>
        <w:t>,</w:t>
      </w:r>
      <w:r w:rsidR="00377747" w:rsidRPr="002A57F8">
        <w:rPr>
          <w:rFonts w:asciiTheme="minorHAnsi" w:hAnsiTheme="minorHAnsi" w:cstheme="minorHAnsi"/>
        </w:rPr>
        <w:t xml:space="preserve"> Ankara’da yüzde </w:t>
      </w:r>
      <w:r w:rsidR="00F42856">
        <w:rPr>
          <w:rFonts w:asciiTheme="minorHAnsi" w:hAnsiTheme="minorHAnsi" w:cstheme="minorHAnsi"/>
        </w:rPr>
        <w:t>7,6</w:t>
      </w:r>
      <w:r w:rsidR="00D30507">
        <w:rPr>
          <w:rFonts w:asciiTheme="minorHAnsi" w:hAnsiTheme="minorHAnsi" w:cstheme="minorHAnsi"/>
        </w:rPr>
        <w:t>,</w:t>
      </w:r>
      <w:r w:rsidR="00377747" w:rsidRPr="002A57F8">
        <w:rPr>
          <w:rFonts w:asciiTheme="minorHAnsi" w:hAnsiTheme="minorHAnsi" w:cstheme="minorHAnsi"/>
        </w:rPr>
        <w:t xml:space="preserve"> İzmir’de ise yüzde </w:t>
      </w:r>
      <w:r w:rsidR="0015244F">
        <w:rPr>
          <w:rFonts w:asciiTheme="minorHAnsi" w:hAnsiTheme="minorHAnsi" w:cstheme="minorHAnsi"/>
        </w:rPr>
        <w:t>4,</w:t>
      </w:r>
      <w:r w:rsidR="00F42856">
        <w:rPr>
          <w:rFonts w:asciiTheme="minorHAnsi" w:hAnsiTheme="minorHAnsi" w:cstheme="minorHAnsi"/>
        </w:rPr>
        <w:t>6</w:t>
      </w:r>
      <w:r w:rsidR="00AA355C" w:rsidRPr="002A57F8">
        <w:rPr>
          <w:rFonts w:asciiTheme="minorHAnsi" w:hAnsiTheme="minorHAnsi" w:cstheme="minorHAnsi"/>
        </w:rPr>
        <w:t xml:space="preserve"> olmuştur</w:t>
      </w:r>
      <w:r w:rsidR="00377747" w:rsidRPr="002A57F8">
        <w:rPr>
          <w:rFonts w:asciiTheme="minorHAnsi" w:hAnsiTheme="minorHAnsi" w:cstheme="minorHAnsi"/>
        </w:rPr>
        <w:t>.</w:t>
      </w:r>
    </w:p>
    <w:p w14:paraId="7125D3B6" w14:textId="77777777" w:rsidR="00F235FF" w:rsidRPr="002A57F8" w:rsidRDefault="00F235FF" w:rsidP="00E60B8C">
      <w:pPr>
        <w:spacing w:before="120" w:after="120" w:line="276" w:lineRule="auto"/>
        <w:contextualSpacing/>
        <w:jc w:val="both"/>
        <w:rPr>
          <w:rFonts w:asciiTheme="minorHAnsi" w:hAnsiTheme="minorHAnsi" w:cstheme="minorHAnsi"/>
        </w:rPr>
      </w:pPr>
    </w:p>
    <w:p w14:paraId="1804E80E" w14:textId="7DF01BAC"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0F471C0F" w14:textId="62FF14F2"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7770C43A" wp14:editId="72F4D04D">
            <wp:extent cx="3817524" cy="193157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3817524" cy="1931576"/>
                    </a:xfrm>
                    <a:prstGeom prst="rect">
                      <a:avLst/>
                    </a:prstGeom>
                  </pic:spPr>
                </pic:pic>
              </a:graphicData>
            </a:graphic>
          </wp:inline>
        </w:drawing>
      </w:r>
    </w:p>
    <w:p w14:paraId="360C1D0D" w14:textId="131D8A25"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01315523" w14:textId="77777777" w:rsidR="00F42856" w:rsidRDefault="00F42856" w:rsidP="00E60B8C">
      <w:pPr>
        <w:spacing w:before="120" w:after="120" w:line="276" w:lineRule="auto"/>
        <w:contextualSpacing/>
        <w:rPr>
          <w:rFonts w:asciiTheme="minorHAnsi" w:hAnsiTheme="minorHAnsi" w:cstheme="minorHAnsi"/>
        </w:rPr>
      </w:pPr>
    </w:p>
    <w:p w14:paraId="5DDCF4AF" w14:textId="77777777" w:rsidR="00F42856" w:rsidRDefault="00F42856" w:rsidP="00E60B8C">
      <w:pPr>
        <w:spacing w:before="120" w:after="120" w:line="276" w:lineRule="auto"/>
        <w:contextualSpacing/>
        <w:rPr>
          <w:rFonts w:asciiTheme="minorHAnsi" w:hAnsiTheme="minorHAnsi" w:cstheme="minorHAnsi"/>
        </w:rPr>
      </w:pPr>
    </w:p>
    <w:p w14:paraId="25D9B6FF" w14:textId="77777777" w:rsidR="00F42856" w:rsidRDefault="00F42856" w:rsidP="00E60B8C">
      <w:pPr>
        <w:spacing w:before="120" w:after="120" w:line="276" w:lineRule="auto"/>
        <w:contextualSpacing/>
        <w:rPr>
          <w:rFonts w:asciiTheme="minorHAnsi" w:hAnsiTheme="minorHAnsi" w:cstheme="minorHAnsi"/>
        </w:rPr>
      </w:pPr>
    </w:p>
    <w:p w14:paraId="679095F0" w14:textId="15E806AF" w:rsidR="00C11022" w:rsidRDefault="00AC42EC" w:rsidP="00DE3AAC">
      <w:pPr>
        <w:spacing w:line="276" w:lineRule="auto"/>
        <w:jc w:val="both"/>
        <w:rPr>
          <w:rFonts w:asciiTheme="minorHAnsi" w:hAnsiTheme="minorHAnsi" w:cstheme="minorHAnsi"/>
        </w:rPr>
      </w:pPr>
      <w:r w:rsidRPr="002A57F8">
        <w:rPr>
          <w:rFonts w:asciiTheme="minorHAnsi" w:hAnsiTheme="minorHAnsi" w:cstheme="minorHAnsi"/>
          <w:b/>
          <w:bCs/>
          <w:iCs/>
        </w:rPr>
        <w:lastRenderedPageBreak/>
        <w:t xml:space="preserve">Üç büyük </w:t>
      </w:r>
      <w:r w:rsidR="00F42856">
        <w:rPr>
          <w:rFonts w:asciiTheme="minorHAnsi" w:hAnsiTheme="minorHAnsi" w:cstheme="minorHAnsi"/>
          <w:b/>
          <w:bCs/>
          <w:iCs/>
        </w:rPr>
        <w:t>ilde de hem satılık ilan sayısı hem de satılan konut sayısı arttı</w:t>
      </w:r>
    </w:p>
    <w:p w14:paraId="4F14C445" w14:textId="661FDEC7" w:rsidR="00431B0E" w:rsidRPr="00F45D8C" w:rsidRDefault="00491B94" w:rsidP="00DE3AAC">
      <w:pPr>
        <w:spacing w:line="276" w:lineRule="auto"/>
        <w:jc w:val="both"/>
        <w:rPr>
          <w:rFonts w:asciiTheme="minorHAnsi" w:hAnsiTheme="minorHAnsi" w:cstheme="minorHAnsi"/>
          <w:color w:val="FF0000"/>
        </w:rPr>
      </w:pPr>
      <w:r w:rsidRPr="00C11022">
        <w:rPr>
          <w:rFonts w:asciiTheme="minorHAnsi" w:hAnsiTheme="minorHAnsi" w:cstheme="minorHAnsi"/>
        </w:rPr>
        <w:t>Şekil 10</w:t>
      </w:r>
      <w:r w:rsidR="00E37510">
        <w:rPr>
          <w:rFonts w:asciiTheme="minorHAnsi" w:hAnsiTheme="minorHAnsi" w:cstheme="minorHAnsi"/>
        </w:rPr>
        <w:t>,</w:t>
      </w:r>
      <w:r w:rsidRPr="00C11022">
        <w:rPr>
          <w:rFonts w:asciiTheme="minorHAnsi" w:hAnsiTheme="minorHAnsi" w:cstheme="minorHAnsi"/>
        </w:rPr>
        <w:t xml:space="preserve">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F42856">
        <w:rPr>
          <w:rFonts w:asciiTheme="minorHAnsi" w:hAnsiTheme="minorHAnsi" w:cstheme="minorHAnsi"/>
        </w:rPr>
        <w:t xml:space="preserve">nın üç büyükşehirde de arttığı </w:t>
      </w:r>
      <w:r w:rsidRPr="00C11022">
        <w:rPr>
          <w:rFonts w:asciiTheme="minorHAnsi" w:hAnsiTheme="minorHAnsi" w:cstheme="minorHAnsi"/>
        </w:rPr>
        <w:t>gö</w:t>
      </w:r>
      <w:r w:rsidR="003A61E4" w:rsidRPr="00C11022">
        <w:rPr>
          <w:rFonts w:asciiTheme="minorHAnsi" w:hAnsiTheme="minorHAnsi" w:cstheme="minorHAnsi"/>
        </w:rPr>
        <w:t>rülmektedir</w:t>
      </w:r>
      <w:r w:rsidRPr="00C11022">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İstanbul'da yüzde </w:t>
      </w:r>
      <w:r w:rsidR="00F42856">
        <w:rPr>
          <w:rFonts w:asciiTheme="minorHAnsi" w:hAnsiTheme="minorHAnsi" w:cstheme="minorHAnsi"/>
        </w:rPr>
        <w:t>12,9</w:t>
      </w:r>
      <w:r w:rsidR="003A61E4" w:rsidRPr="00C11022">
        <w:rPr>
          <w:rFonts w:asciiTheme="minorHAnsi" w:hAnsiTheme="minorHAnsi" w:cstheme="minorHAnsi"/>
        </w:rPr>
        <w:t xml:space="preserve"> (</w:t>
      </w:r>
      <w:r w:rsidR="0015244F">
        <w:rPr>
          <w:rFonts w:asciiTheme="minorHAnsi" w:hAnsiTheme="minorHAnsi" w:cstheme="minorHAnsi"/>
        </w:rPr>
        <w:t>223.955’</w:t>
      </w:r>
      <w:r w:rsidR="00F42856">
        <w:rPr>
          <w:rFonts w:asciiTheme="minorHAnsi" w:hAnsiTheme="minorHAnsi" w:cstheme="minorHAnsi"/>
        </w:rPr>
        <w:t>ten 252.927’ye</w:t>
      </w:r>
      <w:r w:rsidR="003A61E4" w:rsidRPr="00C11022">
        <w:rPr>
          <w:rFonts w:asciiTheme="minorHAnsi" w:hAnsiTheme="minorHAnsi" w:cstheme="minorHAnsi"/>
        </w:rPr>
        <w:t>)</w:t>
      </w:r>
      <w:r w:rsidR="003A61E4" w:rsidRPr="002A57F8">
        <w:rPr>
          <w:rFonts w:asciiTheme="minorHAnsi" w:hAnsiTheme="minorHAnsi" w:cstheme="minorHAnsi"/>
        </w:rPr>
        <w:t xml:space="preserve">, </w:t>
      </w:r>
      <w:r w:rsidR="00F42856" w:rsidRPr="00C11022">
        <w:rPr>
          <w:rFonts w:asciiTheme="minorHAnsi" w:hAnsiTheme="minorHAnsi" w:cstheme="minorHAnsi"/>
        </w:rPr>
        <w:t>Ankara'da yüzde</w:t>
      </w:r>
      <w:r w:rsidR="00F42856" w:rsidRPr="002A57F8">
        <w:rPr>
          <w:rFonts w:asciiTheme="minorHAnsi" w:hAnsiTheme="minorHAnsi" w:cstheme="minorHAnsi"/>
        </w:rPr>
        <w:t xml:space="preserve"> </w:t>
      </w:r>
      <w:r w:rsidR="00F42856">
        <w:rPr>
          <w:rFonts w:asciiTheme="minorHAnsi" w:hAnsiTheme="minorHAnsi" w:cstheme="minorHAnsi"/>
        </w:rPr>
        <w:t>11,5</w:t>
      </w:r>
      <w:r w:rsidR="00F42856" w:rsidRPr="002A57F8">
        <w:rPr>
          <w:rFonts w:asciiTheme="minorHAnsi" w:hAnsiTheme="minorHAnsi" w:cstheme="minorHAnsi"/>
        </w:rPr>
        <w:t xml:space="preserve"> (</w:t>
      </w:r>
      <w:r w:rsidR="00F42856">
        <w:rPr>
          <w:rFonts w:asciiTheme="minorHAnsi" w:hAnsiTheme="minorHAnsi" w:cstheme="minorHAnsi"/>
        </w:rPr>
        <w:t>78.196’dan 87.152’ye</w:t>
      </w:r>
      <w:r w:rsidR="00F42856" w:rsidRPr="002A57F8">
        <w:rPr>
          <w:rFonts w:asciiTheme="minorHAnsi" w:hAnsiTheme="minorHAnsi" w:cstheme="minorHAnsi"/>
        </w:rPr>
        <w:t>)</w:t>
      </w:r>
      <w:r w:rsidR="00F42856">
        <w:rPr>
          <w:rFonts w:asciiTheme="minorHAnsi" w:hAnsiTheme="minorHAnsi" w:cstheme="minorHAnsi"/>
        </w:rPr>
        <w:t xml:space="preserve">, </w:t>
      </w:r>
      <w:r w:rsidR="003A61E4" w:rsidRPr="002A57F8">
        <w:rPr>
          <w:rFonts w:asciiTheme="minorHAnsi" w:hAnsiTheme="minorHAnsi" w:cstheme="minorHAnsi"/>
        </w:rPr>
        <w:t>İzmir'de</w:t>
      </w:r>
      <w:r w:rsidR="00F42856">
        <w:rPr>
          <w:rFonts w:asciiTheme="minorHAnsi" w:hAnsiTheme="minorHAnsi" w:cstheme="minorHAnsi"/>
        </w:rPr>
        <w:t xml:space="preserve"> ise</w:t>
      </w:r>
      <w:r w:rsidR="003A61E4" w:rsidRPr="002A57F8">
        <w:rPr>
          <w:rFonts w:asciiTheme="minorHAnsi" w:hAnsiTheme="minorHAnsi" w:cstheme="minorHAnsi"/>
        </w:rPr>
        <w:t xml:space="preserve"> yüzde </w:t>
      </w:r>
      <w:r w:rsidR="0015244F">
        <w:rPr>
          <w:rFonts w:asciiTheme="minorHAnsi" w:hAnsiTheme="minorHAnsi" w:cstheme="minorHAnsi"/>
        </w:rPr>
        <w:t>1</w:t>
      </w:r>
      <w:r w:rsidR="00F42856">
        <w:rPr>
          <w:rFonts w:asciiTheme="minorHAnsi" w:hAnsiTheme="minorHAnsi" w:cstheme="minorHAnsi"/>
        </w:rPr>
        <w:t>3,1</w:t>
      </w:r>
      <w:r w:rsidR="003A61E4" w:rsidRPr="002A57F8">
        <w:rPr>
          <w:rFonts w:asciiTheme="minorHAnsi" w:hAnsiTheme="minorHAnsi" w:cstheme="minorHAnsi"/>
        </w:rPr>
        <w:t xml:space="preserve"> (</w:t>
      </w:r>
      <w:r w:rsidR="0015244F">
        <w:rPr>
          <w:rFonts w:asciiTheme="minorHAnsi" w:hAnsiTheme="minorHAnsi" w:cstheme="minorHAnsi"/>
        </w:rPr>
        <w:t>58.711’</w:t>
      </w:r>
      <w:r w:rsidR="00F42856">
        <w:rPr>
          <w:rFonts w:asciiTheme="minorHAnsi" w:hAnsiTheme="minorHAnsi" w:cstheme="minorHAnsi"/>
        </w:rPr>
        <w:t>den 66.424’e</w:t>
      </w:r>
      <w:r w:rsidR="003A61E4" w:rsidRPr="002A57F8">
        <w:rPr>
          <w:rFonts w:asciiTheme="minorHAnsi" w:hAnsiTheme="minorHAnsi" w:cstheme="minorHAnsi"/>
        </w:rPr>
        <w:t>) yükselmiş</w:t>
      </w:r>
      <w:r w:rsidR="00F42856">
        <w:rPr>
          <w:rFonts w:asciiTheme="minorHAnsi" w:hAnsiTheme="minorHAnsi" w:cstheme="minorHAnsi"/>
        </w:rPr>
        <w:t>tir</w:t>
      </w:r>
      <w:r w:rsidR="003A61E4" w:rsidRPr="002A57F8">
        <w:rPr>
          <w:rFonts w:asciiTheme="minorHAnsi" w:hAnsiTheme="minorHAnsi" w:cstheme="minorHAnsi"/>
        </w:rPr>
        <w:t xml:space="preserve">. </w:t>
      </w:r>
      <w:r w:rsidR="00114DEB">
        <w:rPr>
          <w:rFonts w:asciiTheme="minorHAnsi" w:hAnsiTheme="minorHAnsi" w:cstheme="minorHAnsi"/>
        </w:rPr>
        <w:t>S</w:t>
      </w:r>
      <w:r w:rsidR="0050283A" w:rsidRPr="00C11022">
        <w:rPr>
          <w:rFonts w:asciiTheme="minorHAnsi" w:hAnsiTheme="minorHAnsi" w:cstheme="minorHAnsi"/>
        </w:rPr>
        <w:t>atılan konut sayısı</w:t>
      </w:r>
      <w:r w:rsidR="00F45D8C">
        <w:rPr>
          <w:rFonts w:asciiTheme="minorHAnsi" w:hAnsiTheme="minorHAnsi" w:cstheme="minorHAnsi"/>
        </w:rPr>
        <w:t xml:space="preserve"> </w:t>
      </w:r>
      <w:r w:rsidR="00F42856">
        <w:rPr>
          <w:rFonts w:asciiTheme="minorHAnsi" w:hAnsiTheme="minorHAnsi" w:cstheme="minorHAnsi"/>
        </w:rPr>
        <w:t>da</w:t>
      </w:r>
      <w:r w:rsidR="00114DEB">
        <w:rPr>
          <w:rFonts w:asciiTheme="minorHAnsi" w:hAnsiTheme="minorHAnsi" w:cstheme="minorHAnsi"/>
        </w:rPr>
        <w:t xml:space="preserve"> </w:t>
      </w:r>
      <w:r w:rsidRPr="00C11022">
        <w:rPr>
          <w:rFonts w:asciiTheme="minorHAnsi" w:hAnsiTheme="minorHAnsi" w:cstheme="minorHAnsi"/>
        </w:rPr>
        <w:t xml:space="preserve">üç büyükşehirde </w:t>
      </w:r>
      <w:r w:rsidR="00F42856">
        <w:rPr>
          <w:rFonts w:asciiTheme="minorHAnsi" w:hAnsiTheme="minorHAnsi" w:cstheme="minorHAnsi"/>
        </w:rPr>
        <w:t>artmıştır</w:t>
      </w:r>
      <w:r w:rsidR="00377747" w:rsidRPr="00C11022">
        <w:rPr>
          <w:rFonts w:asciiTheme="minorHAnsi" w:hAnsiTheme="minorHAnsi" w:cstheme="minorHAnsi"/>
        </w:rPr>
        <w:t>. Satılan konut sayısı</w:t>
      </w:r>
      <w:r w:rsidR="001B4C47">
        <w:rPr>
          <w:rFonts w:asciiTheme="minorHAnsi" w:hAnsiTheme="minorHAnsi" w:cstheme="minorHAnsi"/>
        </w:rPr>
        <w:t>nda</w:t>
      </w:r>
      <w:r w:rsidR="00377747" w:rsidRPr="00C11022">
        <w:rPr>
          <w:rFonts w:asciiTheme="minorHAnsi" w:hAnsiTheme="minorHAnsi" w:cstheme="minorHAnsi"/>
        </w:rPr>
        <w:t xml:space="preserve"> bir önceki aya göre İstanbul'da yüzde </w:t>
      </w:r>
      <w:r w:rsidR="00F42856">
        <w:rPr>
          <w:rFonts w:asciiTheme="minorHAnsi" w:hAnsiTheme="minorHAnsi" w:cstheme="minorHAnsi"/>
        </w:rPr>
        <w:t>19,6</w:t>
      </w:r>
      <w:r w:rsidR="00377747" w:rsidRPr="00C11022">
        <w:rPr>
          <w:rFonts w:asciiTheme="minorHAnsi" w:hAnsiTheme="minorHAnsi" w:cstheme="minorHAnsi"/>
        </w:rPr>
        <w:t xml:space="preserve"> </w:t>
      </w:r>
      <w:r w:rsidR="008E1B4C" w:rsidRPr="00C11022">
        <w:rPr>
          <w:rFonts w:asciiTheme="minorHAnsi" w:hAnsiTheme="minorHAnsi" w:cstheme="minorHAnsi"/>
        </w:rPr>
        <w:t>(</w:t>
      </w:r>
      <w:r w:rsidR="0015244F">
        <w:rPr>
          <w:rFonts w:asciiTheme="minorHAnsi" w:hAnsiTheme="minorHAnsi" w:cstheme="minorHAnsi"/>
        </w:rPr>
        <w:t>9.747’</w:t>
      </w:r>
      <w:r w:rsidR="00F42856">
        <w:rPr>
          <w:rFonts w:asciiTheme="minorHAnsi" w:hAnsiTheme="minorHAnsi" w:cstheme="minorHAnsi"/>
        </w:rPr>
        <w:t>den 11.656’ya</w:t>
      </w:r>
      <w:r w:rsidR="00377747" w:rsidRPr="00C11022">
        <w:rPr>
          <w:rFonts w:asciiTheme="minorHAnsi" w:hAnsiTheme="minorHAnsi" w:cstheme="minorHAnsi"/>
        </w:rPr>
        <w:t xml:space="preserve">), </w:t>
      </w:r>
      <w:r w:rsidR="00BD181C" w:rsidRPr="00C11022">
        <w:rPr>
          <w:rFonts w:asciiTheme="minorHAnsi" w:hAnsiTheme="minorHAnsi" w:cstheme="minorHAnsi"/>
        </w:rPr>
        <w:t xml:space="preserve">Ankara’da yüzde </w:t>
      </w:r>
      <w:r w:rsidR="00F42856">
        <w:rPr>
          <w:rFonts w:asciiTheme="minorHAnsi" w:hAnsiTheme="minorHAnsi" w:cstheme="minorHAnsi"/>
        </w:rPr>
        <w:t>44,4</w:t>
      </w:r>
      <w:r w:rsidR="00BD181C" w:rsidRPr="00C11022">
        <w:rPr>
          <w:rFonts w:asciiTheme="minorHAnsi" w:hAnsiTheme="minorHAnsi" w:cstheme="minorHAnsi"/>
        </w:rPr>
        <w:t xml:space="preserve"> (</w:t>
      </w:r>
      <w:r w:rsidR="0015244F">
        <w:rPr>
          <w:rFonts w:asciiTheme="minorHAnsi" w:hAnsiTheme="minorHAnsi" w:cstheme="minorHAnsi"/>
        </w:rPr>
        <w:t>4.582’</w:t>
      </w:r>
      <w:r w:rsidR="00F42856">
        <w:rPr>
          <w:rFonts w:asciiTheme="minorHAnsi" w:hAnsiTheme="minorHAnsi" w:cstheme="minorHAnsi"/>
        </w:rPr>
        <w:t>den 6.616’ya</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BD181C" w:rsidRPr="00C11022">
        <w:rPr>
          <w:rFonts w:asciiTheme="minorHAnsi" w:hAnsiTheme="minorHAnsi" w:cstheme="minorHAnsi"/>
        </w:rPr>
        <w:t xml:space="preserve"> </w:t>
      </w:r>
      <w:r w:rsidR="00377747" w:rsidRPr="00C11022">
        <w:rPr>
          <w:rFonts w:asciiTheme="minorHAnsi" w:hAnsiTheme="minorHAnsi" w:cstheme="minorHAnsi"/>
        </w:rPr>
        <w:t>y</w:t>
      </w:r>
      <w:r w:rsidR="00377747" w:rsidRPr="002A57F8">
        <w:rPr>
          <w:rFonts w:asciiTheme="minorHAnsi" w:hAnsiTheme="minorHAnsi" w:cstheme="minorHAnsi"/>
        </w:rPr>
        <w:t xml:space="preserve">üzde </w:t>
      </w:r>
      <w:r w:rsidR="0015244F">
        <w:rPr>
          <w:rFonts w:asciiTheme="minorHAnsi" w:hAnsiTheme="minorHAnsi" w:cstheme="minorHAnsi"/>
        </w:rPr>
        <w:t>1</w:t>
      </w:r>
      <w:r w:rsidR="00F42856">
        <w:rPr>
          <w:rFonts w:asciiTheme="minorHAnsi" w:hAnsiTheme="minorHAnsi" w:cstheme="minorHAnsi"/>
        </w:rPr>
        <w:t>4,9</w:t>
      </w:r>
      <w:r w:rsidR="00377747" w:rsidRPr="002A57F8">
        <w:rPr>
          <w:rFonts w:asciiTheme="minorHAnsi" w:hAnsiTheme="minorHAnsi" w:cstheme="minorHAnsi"/>
        </w:rPr>
        <w:t xml:space="preserve"> (</w:t>
      </w:r>
      <w:r w:rsidR="0015244F">
        <w:rPr>
          <w:rFonts w:asciiTheme="minorHAnsi" w:hAnsiTheme="minorHAnsi" w:cstheme="minorHAnsi"/>
        </w:rPr>
        <w:t>2.653’</w:t>
      </w:r>
      <w:r w:rsidR="00F42856">
        <w:rPr>
          <w:rFonts w:asciiTheme="minorHAnsi" w:hAnsiTheme="minorHAnsi" w:cstheme="minorHAnsi"/>
        </w:rPr>
        <w:t>ten 3.048’e</w:t>
      </w:r>
      <w:r w:rsidR="00377747" w:rsidRPr="002A57F8">
        <w:rPr>
          <w:rFonts w:asciiTheme="minorHAnsi" w:hAnsiTheme="minorHAnsi" w:cstheme="minorHAnsi"/>
        </w:rPr>
        <w:t>)</w:t>
      </w:r>
      <w:r w:rsidR="003075FA" w:rsidRPr="002A57F8">
        <w:rPr>
          <w:rFonts w:asciiTheme="minorHAnsi" w:hAnsiTheme="minorHAnsi" w:cstheme="minorHAnsi"/>
        </w:rPr>
        <w:t xml:space="preserve"> </w:t>
      </w:r>
      <w:r w:rsidR="00F42856">
        <w:rPr>
          <w:rFonts w:asciiTheme="minorHAnsi" w:hAnsiTheme="minorHAnsi" w:cstheme="minorHAnsi"/>
        </w:rPr>
        <w:t>artış</w:t>
      </w:r>
      <w:r w:rsidR="001B4C47">
        <w:rPr>
          <w:rFonts w:asciiTheme="minorHAnsi" w:hAnsiTheme="minorHAnsi" w:cstheme="minorHAnsi"/>
        </w:rPr>
        <w:t xml:space="preserve"> vardır</w:t>
      </w:r>
      <w:r w:rsidR="00BD181C" w:rsidRPr="002A57F8">
        <w:rPr>
          <w:rFonts w:asciiTheme="minorHAnsi" w:hAnsiTheme="minorHAnsi" w:cstheme="minorHAnsi"/>
        </w:rPr>
        <w:t>.</w:t>
      </w:r>
      <w:r w:rsidR="00377747" w:rsidRPr="002A57F8">
        <w:rPr>
          <w:rFonts w:asciiTheme="minorHAnsi" w:hAnsiTheme="minorHAnsi" w:cstheme="minorHAnsi"/>
        </w:rPr>
        <w:t xml:space="preserve"> </w:t>
      </w:r>
    </w:p>
    <w:p w14:paraId="5406B910" w14:textId="77777777" w:rsidR="00DE3AAC" w:rsidRPr="002A57F8" w:rsidRDefault="00DE3AAC" w:rsidP="00BF43A3">
      <w:pPr>
        <w:rPr>
          <w:rFonts w:asciiTheme="minorHAnsi" w:hAnsiTheme="minorHAnsi" w:cstheme="minorHAnsi"/>
          <w:b/>
          <w:bCs/>
        </w:rPr>
      </w:pPr>
    </w:p>
    <w:p w14:paraId="36EE9392" w14:textId="33836D59"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val="en-GB" w:eastAsia="en-GB"/>
        </w:rPr>
        <w:drawing>
          <wp:inline distT="0" distB="0" distL="0" distR="0" wp14:anchorId="63AF293E" wp14:editId="346876A8">
            <wp:extent cx="2819203" cy="1612796"/>
            <wp:effectExtent l="0" t="0" r="63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19203" cy="1612796"/>
                    </a:xfrm>
                    <a:prstGeom prst="rect">
                      <a:avLst/>
                    </a:prstGeom>
                  </pic:spPr>
                </pic:pic>
              </a:graphicData>
            </a:graphic>
          </wp:inline>
        </w:drawing>
      </w:r>
      <w:r w:rsidR="0068618F" w:rsidRPr="002A57F8">
        <w:rPr>
          <w:rFonts w:asciiTheme="minorHAnsi" w:hAnsiTheme="minorHAnsi" w:cstheme="minorHAnsi"/>
          <w:b/>
          <w:bCs/>
          <w:noProof/>
          <w:lang w:val="en-GB" w:eastAsia="en-GB"/>
        </w:rPr>
        <w:drawing>
          <wp:inline distT="0" distB="0" distL="0" distR="0" wp14:anchorId="5FDCEBFD" wp14:editId="6C558D0F">
            <wp:extent cx="2855109" cy="1612795"/>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55109" cy="1612795"/>
                    </a:xfrm>
                    <a:prstGeom prst="rect">
                      <a:avLst/>
                    </a:prstGeom>
                  </pic:spPr>
                </pic:pic>
              </a:graphicData>
            </a:graphic>
          </wp:inline>
        </w:drawing>
      </w:r>
    </w:p>
    <w:p w14:paraId="79A01570" w14:textId="77777777" w:rsidR="00CB1441" w:rsidRPr="002A57F8" w:rsidRDefault="00CB1441" w:rsidP="00CB1441">
      <w:pPr>
        <w:spacing w:before="120" w:after="120" w:line="276" w:lineRule="auto"/>
        <w:contextualSpacing/>
        <w:rPr>
          <w:rFonts w:asciiTheme="minorHAnsi" w:hAnsiTheme="minorHAnsi" w:cstheme="minorHAnsi"/>
        </w:rPr>
      </w:pPr>
    </w:p>
    <w:p w14:paraId="0D635BE2" w14:textId="058FBDE0"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732C9FA" wp14:editId="1E31B1B6">
            <wp:extent cx="2857191" cy="1613971"/>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57191" cy="1613971"/>
                    </a:xfrm>
                    <a:prstGeom prst="rect">
                      <a:avLst/>
                    </a:prstGeom>
                  </pic:spPr>
                </pic:pic>
              </a:graphicData>
            </a:graphic>
          </wp:inline>
        </w:drawing>
      </w:r>
    </w:p>
    <w:p w14:paraId="37C899AF" w14:textId="56699BC6"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BD1863A" w14:textId="77777777" w:rsidR="00DE3AAC" w:rsidRPr="002A57F8" w:rsidRDefault="00DE3AAC" w:rsidP="00CB1441">
      <w:pPr>
        <w:spacing w:before="120" w:after="120" w:line="276" w:lineRule="auto"/>
        <w:contextualSpacing/>
        <w:rPr>
          <w:rFonts w:asciiTheme="minorHAnsi" w:hAnsiTheme="minorHAnsi" w:cstheme="minorHAnsi"/>
        </w:rPr>
      </w:pPr>
    </w:p>
    <w:p w14:paraId="07FB3409" w14:textId="7D1962EE"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7905CD" w:rsidRPr="002A57F8">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r w:rsidR="003F3D0E" w:rsidRPr="002A57F8">
        <w:rPr>
          <w:rFonts w:asciiTheme="minorHAnsi" w:eastAsia="Calibri" w:hAnsiTheme="minorHAnsi" w:cstheme="minorHAnsi"/>
          <w:b/>
          <w:sz w:val="24"/>
          <w:szCs w:val="24"/>
        </w:rPr>
        <w:t xml:space="preserve"> </w:t>
      </w:r>
    </w:p>
    <w:p w14:paraId="458B9A31" w14:textId="639A9BEF"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125FF0" w:rsidRPr="002A57F8">
        <w:rPr>
          <w:rFonts w:asciiTheme="minorHAnsi" w:hAnsiTheme="minorHAnsi" w:cstheme="minorHAnsi"/>
          <w:b/>
          <w:bCs/>
        </w:rPr>
        <w:t xml:space="preserve"> </w:t>
      </w:r>
      <w:r w:rsidR="00160DC2">
        <w:rPr>
          <w:rFonts w:asciiTheme="minorHAnsi" w:hAnsiTheme="minorHAnsi" w:cstheme="minorHAnsi"/>
          <w:b/>
          <w:bCs/>
        </w:rPr>
        <w:t>kısaldı</w:t>
      </w:r>
    </w:p>
    <w:p w14:paraId="0708E718" w14:textId="4F8FFE6F"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434B0992" w14:textId="77777777" w:rsidR="00562B41" w:rsidRPr="002A57F8" w:rsidRDefault="00562B41" w:rsidP="00DA74DA">
      <w:pPr>
        <w:spacing w:before="120" w:after="120" w:line="276" w:lineRule="auto"/>
        <w:contextualSpacing/>
        <w:jc w:val="both"/>
        <w:rPr>
          <w:rFonts w:asciiTheme="minorHAnsi" w:hAnsiTheme="minorHAnsi" w:cstheme="minorHAnsi"/>
        </w:rPr>
      </w:pPr>
    </w:p>
    <w:p w14:paraId="1161E047" w14:textId="56E88D82" w:rsidR="00496A57"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160DC2">
        <w:rPr>
          <w:rFonts w:asciiTheme="minorHAnsi" w:hAnsiTheme="minorHAnsi" w:cstheme="minorHAnsi"/>
        </w:rPr>
        <w:t xml:space="preserve"> ve üç büyükşehirde</w:t>
      </w:r>
      <w:r w:rsidR="00125FF0" w:rsidRPr="002A57F8">
        <w:rPr>
          <w:rFonts w:asciiTheme="minorHAnsi" w:hAnsiTheme="minorHAnsi" w:cstheme="minorHAnsi"/>
        </w:rPr>
        <w:t xml:space="preserve"> </w:t>
      </w:r>
      <w:r w:rsidR="00227592">
        <w:rPr>
          <w:rFonts w:asciiTheme="minorHAnsi" w:hAnsiTheme="minorHAnsi" w:cstheme="minorHAnsi"/>
        </w:rPr>
        <w:t>düşmüştür</w:t>
      </w:r>
      <w:r w:rsidR="00D44C91"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Önceki aya kıyasla kapatılan ilan yaşı Türkiye genelinde </w:t>
      </w:r>
      <w:r w:rsidR="00F42856">
        <w:rPr>
          <w:rFonts w:asciiTheme="minorHAnsi" w:hAnsiTheme="minorHAnsi" w:cstheme="minorHAnsi"/>
        </w:rPr>
        <w:t>6</w:t>
      </w:r>
      <w:r w:rsidR="00A82BD7" w:rsidRPr="002A57F8">
        <w:rPr>
          <w:rFonts w:asciiTheme="minorHAnsi" w:hAnsiTheme="minorHAnsi" w:cstheme="minorHAnsi"/>
        </w:rPr>
        <w:t xml:space="preserve"> gün</w:t>
      </w:r>
      <w:r w:rsidRPr="002A57F8">
        <w:rPr>
          <w:rFonts w:asciiTheme="minorHAnsi" w:hAnsiTheme="minorHAnsi" w:cstheme="minorHAnsi"/>
        </w:rPr>
        <w:t>,</w:t>
      </w:r>
      <w:r w:rsidR="00A82BD7" w:rsidRPr="002A57F8">
        <w:rPr>
          <w:rFonts w:asciiTheme="minorHAnsi" w:hAnsiTheme="minorHAnsi" w:cstheme="minorHAnsi"/>
        </w:rPr>
        <w:t xml:space="preserve"> </w:t>
      </w:r>
      <w:r w:rsidR="00A32D5D" w:rsidRPr="002A57F8">
        <w:rPr>
          <w:rFonts w:asciiTheme="minorHAnsi" w:hAnsiTheme="minorHAnsi" w:cstheme="minorHAnsi"/>
        </w:rPr>
        <w:t xml:space="preserve">İstanbul’da </w:t>
      </w:r>
      <w:r w:rsidR="00F42856">
        <w:rPr>
          <w:rFonts w:asciiTheme="minorHAnsi" w:hAnsiTheme="minorHAnsi" w:cstheme="minorHAnsi"/>
        </w:rPr>
        <w:t>8</w:t>
      </w:r>
      <w:r w:rsidR="00160DC2">
        <w:rPr>
          <w:rFonts w:asciiTheme="minorHAnsi" w:hAnsiTheme="minorHAnsi" w:cstheme="minorHAnsi"/>
        </w:rPr>
        <w:t>,2</w:t>
      </w:r>
      <w:r w:rsidR="00A32D5D" w:rsidRPr="002A57F8">
        <w:rPr>
          <w:rFonts w:asciiTheme="minorHAnsi" w:hAnsiTheme="minorHAnsi" w:cstheme="minorHAnsi"/>
        </w:rPr>
        <w:t xml:space="preserve"> gün,</w:t>
      </w:r>
      <w:r w:rsidR="00160DC2">
        <w:rPr>
          <w:rFonts w:asciiTheme="minorHAnsi" w:hAnsiTheme="minorHAnsi" w:cstheme="minorHAnsi"/>
        </w:rPr>
        <w:t xml:space="preserve"> Ankara’da </w:t>
      </w:r>
      <w:r w:rsidR="00F42856">
        <w:rPr>
          <w:rFonts w:asciiTheme="minorHAnsi" w:hAnsiTheme="minorHAnsi" w:cstheme="minorHAnsi"/>
        </w:rPr>
        <w:t>6,7</w:t>
      </w:r>
      <w:r w:rsidR="00160DC2">
        <w:rPr>
          <w:rFonts w:asciiTheme="minorHAnsi" w:hAnsiTheme="minorHAnsi" w:cstheme="minorHAnsi"/>
        </w:rPr>
        <w:t xml:space="preserve"> gün,</w:t>
      </w:r>
      <w:r w:rsidR="00A32D5D" w:rsidRPr="002A57F8">
        <w:rPr>
          <w:rFonts w:asciiTheme="minorHAnsi" w:hAnsiTheme="minorHAnsi" w:cstheme="minorHAnsi"/>
        </w:rPr>
        <w:t xml:space="preserve"> </w:t>
      </w:r>
      <w:r w:rsidR="00227592">
        <w:rPr>
          <w:rFonts w:asciiTheme="minorHAnsi" w:hAnsiTheme="minorHAnsi" w:cstheme="minorHAnsi"/>
        </w:rPr>
        <w:t>İzmir’de</w:t>
      </w:r>
      <w:r w:rsidR="00160DC2">
        <w:rPr>
          <w:rFonts w:asciiTheme="minorHAnsi" w:hAnsiTheme="minorHAnsi" w:cstheme="minorHAnsi"/>
        </w:rPr>
        <w:t xml:space="preserve"> ise</w:t>
      </w:r>
      <w:r w:rsidR="00227592">
        <w:rPr>
          <w:rFonts w:asciiTheme="minorHAnsi" w:hAnsiTheme="minorHAnsi" w:cstheme="minorHAnsi"/>
        </w:rPr>
        <w:t xml:space="preserve"> </w:t>
      </w:r>
      <w:r w:rsidR="00F42856">
        <w:rPr>
          <w:rFonts w:asciiTheme="minorHAnsi" w:hAnsiTheme="minorHAnsi" w:cstheme="minorHAnsi"/>
        </w:rPr>
        <w:t>6,6</w:t>
      </w:r>
      <w:r w:rsidR="00227592">
        <w:rPr>
          <w:rFonts w:asciiTheme="minorHAnsi" w:hAnsiTheme="minorHAnsi" w:cstheme="minorHAnsi"/>
        </w:rPr>
        <w:t xml:space="preserve"> gün kısalmıştır</w:t>
      </w:r>
      <w:r w:rsidRPr="002A57F8">
        <w:rPr>
          <w:rFonts w:asciiTheme="minorHAnsi" w:hAnsiTheme="minorHAnsi" w:cstheme="minorHAnsi"/>
        </w:rPr>
        <w:t xml:space="preserve">. Son verilere göre kapatılan ilan yaşı </w:t>
      </w:r>
      <w:r w:rsidR="00C80346" w:rsidRPr="002A57F8">
        <w:rPr>
          <w:rFonts w:asciiTheme="minorHAnsi" w:hAnsiTheme="minorHAnsi" w:cstheme="minorHAnsi"/>
        </w:rPr>
        <w:t xml:space="preserve">ülke genelinde </w:t>
      </w:r>
      <w:r w:rsidR="00F42856">
        <w:rPr>
          <w:rFonts w:asciiTheme="minorHAnsi" w:hAnsiTheme="minorHAnsi" w:cstheme="minorHAnsi"/>
        </w:rPr>
        <w:t>46,3</w:t>
      </w:r>
      <w:r w:rsidR="00C80346" w:rsidRPr="002A57F8">
        <w:rPr>
          <w:rFonts w:asciiTheme="minorHAnsi" w:hAnsiTheme="minorHAnsi" w:cstheme="minorHAnsi"/>
        </w:rPr>
        <w:t xml:space="preserve">, </w:t>
      </w:r>
      <w:r w:rsidRPr="002A57F8">
        <w:rPr>
          <w:rFonts w:asciiTheme="minorHAnsi" w:hAnsiTheme="minorHAnsi" w:cstheme="minorHAnsi"/>
        </w:rPr>
        <w:t xml:space="preserve">İstanbul’da </w:t>
      </w:r>
      <w:r w:rsidR="00160DC2">
        <w:rPr>
          <w:rFonts w:asciiTheme="minorHAnsi" w:hAnsiTheme="minorHAnsi" w:cstheme="minorHAnsi"/>
        </w:rPr>
        <w:t>4</w:t>
      </w:r>
      <w:r w:rsidR="00F42856">
        <w:rPr>
          <w:rFonts w:asciiTheme="minorHAnsi" w:hAnsiTheme="minorHAnsi" w:cstheme="minorHAnsi"/>
        </w:rPr>
        <w:t>6,1</w:t>
      </w:r>
      <w:r w:rsidR="00227592">
        <w:rPr>
          <w:rFonts w:asciiTheme="minorHAnsi" w:hAnsiTheme="minorHAnsi" w:cstheme="minorHAnsi"/>
        </w:rPr>
        <w:t>,</w:t>
      </w:r>
      <w:r w:rsidRPr="002A57F8">
        <w:rPr>
          <w:rFonts w:asciiTheme="minorHAnsi" w:hAnsiTheme="minorHAnsi" w:cstheme="minorHAnsi"/>
        </w:rPr>
        <w:t xml:space="preserve"> Ankara’da </w:t>
      </w:r>
      <w:r w:rsidR="00160DC2">
        <w:rPr>
          <w:rFonts w:asciiTheme="minorHAnsi" w:hAnsiTheme="minorHAnsi" w:cstheme="minorHAnsi"/>
        </w:rPr>
        <w:lastRenderedPageBreak/>
        <w:t>3</w:t>
      </w:r>
      <w:r w:rsidR="00227592">
        <w:rPr>
          <w:rFonts w:asciiTheme="minorHAnsi" w:hAnsiTheme="minorHAnsi" w:cstheme="minorHAnsi"/>
        </w:rPr>
        <w:t>6</w:t>
      </w:r>
      <w:r w:rsidR="00F42856">
        <w:rPr>
          <w:rFonts w:asciiTheme="minorHAnsi" w:hAnsiTheme="minorHAnsi" w:cstheme="minorHAnsi"/>
        </w:rPr>
        <w:t>,9</w:t>
      </w:r>
      <w:r w:rsidRPr="002A57F8">
        <w:rPr>
          <w:rFonts w:asciiTheme="minorHAnsi" w:hAnsiTheme="minorHAnsi" w:cstheme="minorHAnsi"/>
        </w:rPr>
        <w:t xml:space="preserve"> ve İzmir’de </w:t>
      </w:r>
      <w:r w:rsidR="00F42856">
        <w:rPr>
          <w:rFonts w:asciiTheme="minorHAnsi" w:hAnsiTheme="minorHAnsi" w:cstheme="minorHAnsi"/>
        </w:rPr>
        <w:t>53,5</w:t>
      </w:r>
      <w:r w:rsidRPr="002A57F8">
        <w:rPr>
          <w:rFonts w:asciiTheme="minorHAnsi" w:hAnsiTheme="minorHAnsi" w:cstheme="minorHAnsi"/>
        </w:rPr>
        <w:t xml:space="preserve"> gün olmuştur</w:t>
      </w:r>
      <w:r w:rsidRPr="00C11022">
        <w:rPr>
          <w:rFonts w:asciiTheme="minorHAnsi" w:hAnsiTheme="minorHAnsi" w:cstheme="minorHAnsi"/>
        </w:rPr>
        <w:t xml:space="preserve">. </w:t>
      </w:r>
    </w:p>
    <w:p w14:paraId="09E8C89E" w14:textId="77777777" w:rsidR="00227592" w:rsidRDefault="00227592" w:rsidP="00580AC0">
      <w:pPr>
        <w:spacing w:before="120" w:after="120" w:line="276" w:lineRule="auto"/>
        <w:contextualSpacing/>
        <w:jc w:val="both"/>
        <w:rPr>
          <w:rFonts w:asciiTheme="minorHAnsi" w:hAnsiTheme="minorHAnsi" w:cstheme="minorHAnsi"/>
        </w:rPr>
      </w:pPr>
    </w:p>
    <w:p w14:paraId="6B655FB0" w14:textId="1E61F9A2"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B14C074" w14:textId="1FE78B41"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128C946D" wp14:editId="5CB756B9">
            <wp:extent cx="3894199" cy="22182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894199" cy="2218215"/>
                    </a:xfrm>
                    <a:prstGeom prst="rect">
                      <a:avLst/>
                    </a:prstGeom>
                  </pic:spPr>
                </pic:pic>
              </a:graphicData>
            </a:graphic>
          </wp:inline>
        </w:drawing>
      </w:r>
    </w:p>
    <w:p w14:paraId="5627E0B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20A02F37"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2BE38B77" w14:textId="1818A05D"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562B41" w:rsidRPr="002A57F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13726057" w14:textId="72953C2B"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562B41" w:rsidRPr="002A57F8">
        <w:rPr>
          <w:rFonts w:asciiTheme="minorHAnsi" w:hAnsiTheme="minorHAnsi" w:cstheme="minorHAnsi"/>
        </w:rPr>
        <w:t xml:space="preserve"> </w:t>
      </w:r>
      <w:r w:rsidRPr="002A57F8">
        <w:rPr>
          <w:rFonts w:asciiTheme="minorHAnsi" w:hAnsiTheme="minorHAnsi" w:cstheme="minorHAnsi"/>
        </w:rPr>
        <w:t>Kapatılan ilan yaşının</w:t>
      </w:r>
      <w:r w:rsidR="00BD2935" w:rsidRPr="002A57F8">
        <w:rPr>
          <w:rFonts w:asciiTheme="minorHAnsi" w:hAnsiTheme="minorHAnsi" w:cstheme="minorHAnsi"/>
        </w:rPr>
        <w:t xml:space="preserve"> </w:t>
      </w:r>
      <w:r w:rsidR="00485BDD">
        <w:rPr>
          <w:rFonts w:asciiTheme="minorHAnsi" w:hAnsiTheme="minorHAnsi" w:cstheme="minorHAnsi"/>
        </w:rPr>
        <w:t xml:space="preserve">en </w:t>
      </w:r>
      <w:r w:rsidR="00227592">
        <w:rPr>
          <w:rFonts w:asciiTheme="minorHAnsi" w:hAnsiTheme="minorHAnsi" w:cstheme="minorHAnsi"/>
        </w:rPr>
        <w:t xml:space="preserve">çok </w:t>
      </w:r>
      <w:r w:rsidR="00F42856">
        <w:rPr>
          <w:rFonts w:asciiTheme="minorHAnsi" w:hAnsiTheme="minorHAnsi" w:cstheme="minorHAnsi"/>
        </w:rPr>
        <w:t>arttığı</w:t>
      </w:r>
      <w:r w:rsidR="00FB52B8" w:rsidRPr="002A57F8">
        <w:rPr>
          <w:rFonts w:asciiTheme="minorHAnsi" w:hAnsiTheme="minorHAnsi" w:cstheme="minorHAnsi"/>
        </w:rPr>
        <w:t xml:space="preserve"> </w:t>
      </w:r>
      <w:r w:rsidRPr="002A57F8">
        <w:rPr>
          <w:rFonts w:asciiTheme="minorHAnsi" w:hAnsiTheme="minorHAnsi" w:cstheme="minorHAnsi"/>
        </w:rPr>
        <w:t xml:space="preserve">iller: </w:t>
      </w:r>
      <w:r w:rsidR="00F42856">
        <w:rPr>
          <w:rFonts w:asciiTheme="minorHAnsi" w:hAnsiTheme="minorHAnsi" w:cstheme="minorHAnsi"/>
        </w:rPr>
        <w:t>Kahramanmaraş</w:t>
      </w:r>
      <w:r w:rsidR="00463118" w:rsidRPr="002A57F8">
        <w:rPr>
          <w:rFonts w:asciiTheme="minorHAnsi" w:hAnsiTheme="minorHAnsi" w:cstheme="minorHAnsi"/>
        </w:rPr>
        <w:t xml:space="preserve"> </w:t>
      </w:r>
      <w:r w:rsidRPr="002A57F8">
        <w:rPr>
          <w:rFonts w:asciiTheme="minorHAnsi" w:hAnsiTheme="minorHAnsi" w:cstheme="minorHAnsi"/>
        </w:rPr>
        <w:t>(</w:t>
      </w:r>
      <w:r w:rsidR="00F42856">
        <w:rPr>
          <w:rFonts w:asciiTheme="minorHAnsi" w:hAnsiTheme="minorHAnsi" w:cstheme="minorHAnsi"/>
        </w:rPr>
        <w:t>5,3</w:t>
      </w:r>
      <w:r w:rsidRPr="002A57F8">
        <w:rPr>
          <w:rFonts w:asciiTheme="minorHAnsi" w:hAnsiTheme="minorHAnsi" w:cstheme="minorHAnsi"/>
        </w:rPr>
        <w:t xml:space="preserve"> gün), </w:t>
      </w:r>
      <w:r w:rsidR="00F42856">
        <w:rPr>
          <w:rFonts w:asciiTheme="minorHAnsi" w:hAnsiTheme="minorHAnsi" w:cstheme="minorHAnsi"/>
        </w:rPr>
        <w:t>Trabzon</w:t>
      </w:r>
      <w:r w:rsidRPr="002A57F8">
        <w:rPr>
          <w:rFonts w:asciiTheme="minorHAnsi" w:hAnsiTheme="minorHAnsi" w:cstheme="minorHAnsi"/>
        </w:rPr>
        <w:t xml:space="preserve"> (</w:t>
      </w:r>
      <w:r w:rsidR="00F42856">
        <w:rPr>
          <w:rFonts w:asciiTheme="minorHAnsi" w:hAnsiTheme="minorHAnsi" w:cstheme="minorHAnsi"/>
        </w:rPr>
        <w:t>3,9</w:t>
      </w:r>
      <w:r w:rsidRPr="002A57F8">
        <w:rPr>
          <w:rFonts w:asciiTheme="minorHAnsi" w:hAnsiTheme="minorHAnsi" w:cstheme="minorHAnsi"/>
        </w:rPr>
        <w:t xml:space="preserve"> gün)</w:t>
      </w:r>
      <w:r w:rsidR="00485BDD">
        <w:rPr>
          <w:rFonts w:asciiTheme="minorHAnsi" w:hAnsiTheme="minorHAnsi" w:cstheme="minorHAnsi"/>
        </w:rPr>
        <w:t xml:space="preserve">, </w:t>
      </w:r>
      <w:r w:rsidR="00F42856">
        <w:rPr>
          <w:rFonts w:asciiTheme="minorHAnsi" w:hAnsiTheme="minorHAnsi" w:cstheme="minorHAnsi"/>
        </w:rPr>
        <w:t>Balıkesir</w:t>
      </w:r>
      <w:r w:rsidR="00B94326" w:rsidRPr="002A57F8">
        <w:rPr>
          <w:rFonts w:asciiTheme="minorHAnsi" w:hAnsiTheme="minorHAnsi" w:cstheme="minorHAnsi"/>
        </w:rPr>
        <w:t xml:space="preserve"> </w:t>
      </w:r>
      <w:r w:rsidRPr="002A57F8">
        <w:rPr>
          <w:rFonts w:asciiTheme="minorHAnsi" w:hAnsiTheme="minorHAnsi" w:cstheme="minorHAnsi"/>
        </w:rPr>
        <w:t>(</w:t>
      </w:r>
      <w:r w:rsidR="00F42856">
        <w:rPr>
          <w:rFonts w:asciiTheme="minorHAnsi" w:hAnsiTheme="minorHAnsi" w:cstheme="minorHAnsi"/>
        </w:rPr>
        <w:t>1,7</w:t>
      </w:r>
      <w:r w:rsidRPr="002A57F8">
        <w:rPr>
          <w:rFonts w:asciiTheme="minorHAnsi" w:hAnsiTheme="minorHAnsi" w:cstheme="minorHAnsi"/>
        </w:rPr>
        <w:t xml:space="preserve"> gün)</w:t>
      </w:r>
      <w:r w:rsidR="00485BDD">
        <w:rPr>
          <w:rFonts w:asciiTheme="minorHAnsi" w:hAnsiTheme="minorHAnsi" w:cstheme="minorHAnsi"/>
        </w:rPr>
        <w:t xml:space="preserve">, </w:t>
      </w:r>
      <w:r w:rsidR="00160DC2">
        <w:rPr>
          <w:rFonts w:asciiTheme="minorHAnsi" w:hAnsiTheme="minorHAnsi" w:cstheme="minorHAnsi"/>
        </w:rPr>
        <w:t>Eskişehir</w:t>
      </w:r>
      <w:r w:rsidR="00227592">
        <w:rPr>
          <w:rFonts w:asciiTheme="minorHAnsi" w:hAnsiTheme="minorHAnsi" w:cstheme="minorHAnsi"/>
        </w:rPr>
        <w:t xml:space="preserve"> (</w:t>
      </w:r>
      <w:r w:rsidR="00F42856">
        <w:rPr>
          <w:rFonts w:asciiTheme="minorHAnsi" w:hAnsiTheme="minorHAnsi" w:cstheme="minorHAnsi"/>
        </w:rPr>
        <w:t>0,8</w:t>
      </w:r>
      <w:r w:rsidR="00227592">
        <w:rPr>
          <w:rFonts w:asciiTheme="minorHAnsi" w:hAnsiTheme="minorHAnsi" w:cstheme="minorHAnsi"/>
        </w:rPr>
        <w:t xml:space="preserve"> gün) ve </w:t>
      </w:r>
      <w:r w:rsidR="00F42856">
        <w:rPr>
          <w:rFonts w:asciiTheme="minorHAnsi" w:hAnsiTheme="minorHAnsi" w:cstheme="minorHAnsi"/>
        </w:rPr>
        <w:t>Muğla</w:t>
      </w:r>
      <w:r w:rsidR="00160DC2">
        <w:rPr>
          <w:rFonts w:asciiTheme="minorHAnsi" w:hAnsiTheme="minorHAnsi" w:cstheme="minorHAnsi"/>
        </w:rPr>
        <w:t>’dır</w:t>
      </w:r>
      <w:r w:rsidR="00485BDD">
        <w:rPr>
          <w:rFonts w:asciiTheme="minorHAnsi" w:hAnsiTheme="minorHAnsi" w:cstheme="minorHAnsi"/>
        </w:rPr>
        <w:t xml:space="preserve"> (</w:t>
      </w:r>
      <w:r w:rsidR="00F42856">
        <w:rPr>
          <w:rFonts w:asciiTheme="minorHAnsi" w:hAnsiTheme="minorHAnsi" w:cstheme="minorHAnsi"/>
        </w:rPr>
        <w:t>0,1</w:t>
      </w:r>
      <w:r w:rsidR="00485BDD">
        <w:rPr>
          <w:rFonts w:asciiTheme="minorHAnsi" w:hAnsiTheme="minorHAnsi" w:cstheme="minorHAnsi"/>
        </w:rPr>
        <w:t xml:space="preserve"> gün).</w:t>
      </w:r>
      <w:r w:rsidR="0072599C" w:rsidRPr="002A57F8">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w:t>
      </w:r>
      <w:r w:rsidR="00F42856">
        <w:rPr>
          <w:rFonts w:asciiTheme="minorHAnsi" w:hAnsiTheme="minorHAnsi" w:cstheme="minorHAnsi"/>
        </w:rPr>
        <w:t>azaldığı</w:t>
      </w:r>
      <w:r w:rsidR="00E07521" w:rsidRPr="002A57F8">
        <w:rPr>
          <w:rFonts w:asciiTheme="minorHAnsi" w:hAnsiTheme="minorHAnsi" w:cstheme="minorHAnsi"/>
        </w:rPr>
        <w:t xml:space="preserve"> iller: </w:t>
      </w:r>
      <w:r w:rsidR="00EC6986">
        <w:rPr>
          <w:rFonts w:asciiTheme="minorHAnsi" w:hAnsiTheme="minorHAnsi" w:cstheme="minorHAnsi"/>
        </w:rPr>
        <w:t>Diyarbakır</w:t>
      </w:r>
      <w:r w:rsidR="0072599C" w:rsidRPr="002A57F8">
        <w:rPr>
          <w:rFonts w:asciiTheme="minorHAnsi" w:hAnsiTheme="minorHAnsi" w:cstheme="minorHAnsi"/>
        </w:rPr>
        <w:t xml:space="preserve"> (</w:t>
      </w:r>
      <w:r w:rsidR="00160DC2">
        <w:rPr>
          <w:rFonts w:asciiTheme="minorHAnsi" w:hAnsiTheme="minorHAnsi" w:cstheme="minorHAnsi"/>
        </w:rPr>
        <w:t>1</w:t>
      </w:r>
      <w:r w:rsidR="00EC6986">
        <w:rPr>
          <w:rFonts w:asciiTheme="minorHAnsi" w:hAnsiTheme="minorHAnsi" w:cstheme="minorHAnsi"/>
        </w:rPr>
        <w:t>1,1</w:t>
      </w:r>
      <w:r w:rsidR="0072599C" w:rsidRPr="002A57F8">
        <w:rPr>
          <w:rFonts w:asciiTheme="minorHAnsi" w:hAnsiTheme="minorHAnsi" w:cstheme="minorHAnsi"/>
        </w:rPr>
        <w:t xml:space="preserve"> gün),</w:t>
      </w:r>
      <w:r w:rsidR="00E07521" w:rsidRPr="002A57F8">
        <w:rPr>
          <w:rFonts w:asciiTheme="minorHAnsi" w:hAnsiTheme="minorHAnsi" w:cstheme="minorHAnsi"/>
        </w:rPr>
        <w:t xml:space="preserve"> </w:t>
      </w:r>
      <w:r w:rsidR="00EC6986">
        <w:rPr>
          <w:rFonts w:asciiTheme="minorHAnsi" w:hAnsiTheme="minorHAnsi" w:cstheme="minorHAnsi"/>
        </w:rPr>
        <w:t>Mersin</w:t>
      </w:r>
      <w:r w:rsidR="00E07521" w:rsidRPr="002A57F8">
        <w:rPr>
          <w:rFonts w:asciiTheme="minorHAnsi" w:hAnsiTheme="minorHAnsi" w:cstheme="minorHAnsi"/>
        </w:rPr>
        <w:t xml:space="preserve"> (</w:t>
      </w:r>
      <w:r w:rsidR="00EC6986">
        <w:rPr>
          <w:rFonts w:asciiTheme="minorHAnsi" w:hAnsiTheme="minorHAnsi" w:cstheme="minorHAnsi"/>
        </w:rPr>
        <w:t>12,8</w:t>
      </w:r>
      <w:r w:rsidR="00E07521" w:rsidRPr="002A57F8">
        <w:rPr>
          <w:rFonts w:asciiTheme="minorHAnsi" w:hAnsiTheme="minorHAnsi" w:cstheme="minorHAnsi"/>
        </w:rPr>
        <w:t xml:space="preserve"> gün), </w:t>
      </w:r>
      <w:r w:rsidR="00EC6986">
        <w:rPr>
          <w:rFonts w:asciiTheme="minorHAnsi" w:hAnsiTheme="minorHAnsi" w:cstheme="minorHAnsi"/>
        </w:rPr>
        <w:t>Konya</w:t>
      </w:r>
      <w:r w:rsidR="00E07521" w:rsidRPr="002A57F8">
        <w:rPr>
          <w:rFonts w:asciiTheme="minorHAnsi" w:hAnsiTheme="minorHAnsi" w:cstheme="minorHAnsi"/>
        </w:rPr>
        <w:t xml:space="preserve"> (</w:t>
      </w:r>
      <w:r w:rsidR="00EC6986">
        <w:rPr>
          <w:rFonts w:asciiTheme="minorHAnsi" w:hAnsiTheme="minorHAnsi" w:cstheme="minorHAnsi"/>
        </w:rPr>
        <w:t>15</w:t>
      </w:r>
      <w:r w:rsidR="00031B62">
        <w:rPr>
          <w:rFonts w:asciiTheme="minorHAnsi" w:hAnsiTheme="minorHAnsi" w:cstheme="minorHAnsi"/>
        </w:rPr>
        <w:t>,6</w:t>
      </w:r>
      <w:r w:rsidR="00E07521" w:rsidRPr="002A57F8">
        <w:rPr>
          <w:rFonts w:asciiTheme="minorHAnsi" w:hAnsiTheme="minorHAnsi" w:cstheme="minorHAnsi"/>
        </w:rPr>
        <w:t xml:space="preserve"> gün), </w:t>
      </w:r>
      <w:r w:rsidR="00EC6986">
        <w:rPr>
          <w:rFonts w:asciiTheme="minorHAnsi" w:hAnsiTheme="minorHAnsi" w:cstheme="minorHAnsi"/>
        </w:rPr>
        <w:t>Kayseri</w:t>
      </w:r>
      <w:r w:rsidR="00E07521" w:rsidRPr="002A57F8">
        <w:rPr>
          <w:rFonts w:asciiTheme="minorHAnsi" w:hAnsiTheme="minorHAnsi" w:cstheme="minorHAnsi"/>
        </w:rPr>
        <w:t xml:space="preserve"> (</w:t>
      </w:r>
      <w:r w:rsidR="00EC6986">
        <w:rPr>
          <w:rFonts w:asciiTheme="minorHAnsi" w:hAnsiTheme="minorHAnsi" w:cstheme="minorHAnsi"/>
        </w:rPr>
        <w:t>15,9</w:t>
      </w:r>
      <w:r w:rsidR="00E07521" w:rsidRPr="002A57F8">
        <w:rPr>
          <w:rFonts w:asciiTheme="minorHAnsi" w:hAnsiTheme="minorHAnsi" w:cstheme="minorHAnsi"/>
        </w:rPr>
        <w:t xml:space="preserve"> gün)</w:t>
      </w:r>
      <w:r w:rsidR="00227592">
        <w:rPr>
          <w:rFonts w:asciiTheme="minorHAnsi" w:hAnsiTheme="minorHAnsi" w:cstheme="minorHAnsi"/>
        </w:rPr>
        <w:t xml:space="preserve"> ve</w:t>
      </w:r>
      <w:r w:rsidR="00E07521" w:rsidRPr="002A57F8">
        <w:rPr>
          <w:rFonts w:asciiTheme="minorHAnsi" w:hAnsiTheme="minorHAnsi" w:cstheme="minorHAnsi"/>
        </w:rPr>
        <w:t xml:space="preserve"> </w:t>
      </w:r>
      <w:r w:rsidR="00EC6986">
        <w:rPr>
          <w:rFonts w:asciiTheme="minorHAnsi" w:hAnsiTheme="minorHAnsi" w:cstheme="minorHAnsi"/>
        </w:rPr>
        <w:t>Malatya</w:t>
      </w:r>
      <w:r w:rsidR="00031B62">
        <w:rPr>
          <w:rFonts w:asciiTheme="minorHAnsi" w:hAnsiTheme="minorHAnsi" w:cstheme="minorHAnsi"/>
        </w:rPr>
        <w:t>’dır</w:t>
      </w:r>
      <w:r w:rsidR="00485BDD">
        <w:rPr>
          <w:rFonts w:asciiTheme="minorHAnsi" w:hAnsiTheme="minorHAnsi" w:cstheme="minorHAnsi"/>
        </w:rPr>
        <w:t xml:space="preserve"> </w:t>
      </w:r>
      <w:r w:rsidR="00431B0E" w:rsidRPr="002A57F8">
        <w:rPr>
          <w:rFonts w:asciiTheme="minorHAnsi" w:hAnsiTheme="minorHAnsi" w:cstheme="minorHAnsi"/>
        </w:rPr>
        <w:t>(</w:t>
      </w:r>
      <w:r w:rsidR="00031B62">
        <w:rPr>
          <w:rFonts w:asciiTheme="minorHAnsi" w:hAnsiTheme="minorHAnsi" w:cstheme="minorHAnsi"/>
        </w:rPr>
        <w:t>3</w:t>
      </w:r>
      <w:r w:rsidR="00EC6986">
        <w:rPr>
          <w:rFonts w:asciiTheme="minorHAnsi" w:hAnsiTheme="minorHAnsi" w:cstheme="minorHAnsi"/>
        </w:rPr>
        <w:t>1</w:t>
      </w:r>
      <w:r w:rsidR="00431B0E" w:rsidRPr="002A57F8">
        <w:rPr>
          <w:rFonts w:asciiTheme="minorHAnsi" w:hAnsiTheme="minorHAnsi" w:cstheme="minorHAnsi"/>
        </w:rPr>
        <w:t xml:space="preserve"> gün)</w:t>
      </w:r>
      <w:r w:rsidR="00E07521" w:rsidRPr="002A57F8">
        <w:rPr>
          <w:rFonts w:asciiTheme="minorHAnsi" w:hAnsiTheme="minorHAnsi" w:cstheme="minorHAnsi"/>
        </w:rPr>
        <w:t>.</w:t>
      </w:r>
      <w:r w:rsidR="00E72FC4" w:rsidRPr="002A57F8">
        <w:rPr>
          <w:rFonts w:asciiTheme="minorHAnsi" w:hAnsiTheme="minorHAnsi" w:cstheme="minorHAnsi"/>
        </w:rPr>
        <w:t xml:space="preserve"> </w:t>
      </w:r>
    </w:p>
    <w:p w14:paraId="25E69A63" w14:textId="77777777" w:rsidR="00E72FC4" w:rsidRPr="002A57F8" w:rsidRDefault="00E72FC4" w:rsidP="00E72FC4">
      <w:pPr>
        <w:rPr>
          <w:rFonts w:asciiTheme="minorHAnsi" w:hAnsiTheme="minorHAnsi" w:cstheme="minorHAnsi"/>
          <w:b/>
          <w:bCs/>
        </w:rPr>
      </w:pPr>
    </w:p>
    <w:p w14:paraId="4C0AE0BC" w14:textId="0AAAE3FB"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Pr="002A57F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157B50">
        <w:rPr>
          <w:rFonts w:asciiTheme="minorHAnsi" w:hAnsiTheme="minorHAnsi" w:cstheme="minorHAnsi"/>
          <w:b/>
          <w:bCs/>
        </w:rPr>
        <w:t>Mart</w:t>
      </w:r>
      <w:r w:rsidR="003C03EB" w:rsidRPr="002A57F8">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2A57F8"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359FE7C3"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741B6D">
              <w:rPr>
                <w:rFonts w:ascii="Calibri" w:hAnsi="Calibri"/>
                <w:b/>
                <w:bCs/>
                <w:color w:val="000000"/>
              </w:rPr>
              <w:t xml:space="preserve"> </w:t>
            </w:r>
            <w:r w:rsidR="00157B50">
              <w:rPr>
                <w:rFonts w:ascii="Calibri" w:hAnsi="Calibri"/>
                <w:b/>
                <w:bCs/>
                <w:color w:val="000000"/>
              </w:rPr>
              <w:t>Şubat</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487E63C6"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157B50">
              <w:rPr>
                <w:rFonts w:ascii="Calibri" w:hAnsi="Calibri"/>
                <w:b/>
                <w:bCs/>
                <w:color w:val="000000"/>
              </w:rPr>
              <w:t>Mart</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157B50" w:rsidRPr="002A57F8"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07B2C28D"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3FE26AAA"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52,4</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0D8635FC"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46,3</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7E62DB8A" w:rsidR="00157B50" w:rsidRPr="002A57F8" w:rsidRDefault="00157B50" w:rsidP="00157B50">
            <w:pPr>
              <w:widowControl/>
              <w:autoSpaceDE/>
              <w:autoSpaceDN/>
              <w:jc w:val="center"/>
              <w:rPr>
                <w:rFonts w:ascii="Calibri" w:hAnsi="Calibri" w:cs="Calibri"/>
                <w:color w:val="FF0000"/>
              </w:rPr>
            </w:pPr>
            <w:r>
              <w:rPr>
                <w:rFonts w:ascii="Calibri" w:hAnsi="Calibri" w:cs="Calibri"/>
                <w:color w:val="FF0000"/>
              </w:rPr>
              <w:t>-6</w:t>
            </w:r>
          </w:p>
        </w:tc>
      </w:tr>
      <w:tr w:rsidR="00157B50" w:rsidRPr="002A57F8"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18F88784"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1B519519"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56,9</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39F4282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62,2</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6FD612F5"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5,3</w:t>
            </w:r>
          </w:p>
        </w:tc>
      </w:tr>
      <w:tr w:rsidR="00157B50" w:rsidRPr="002A57F8"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24257197"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4" w:space="0" w:color="auto"/>
              <w:right w:val="single" w:sz="4" w:space="0" w:color="auto"/>
            </w:tcBorders>
            <w:shd w:val="clear" w:color="auto" w:fill="auto"/>
            <w:noWrap/>
            <w:vAlign w:val="bottom"/>
          </w:tcPr>
          <w:p w14:paraId="3B91FC3A" w14:textId="0EB4CEF5"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68,9</w:t>
            </w:r>
          </w:p>
        </w:tc>
        <w:tc>
          <w:tcPr>
            <w:tcW w:w="2602" w:type="dxa"/>
            <w:tcBorders>
              <w:top w:val="nil"/>
              <w:left w:val="nil"/>
              <w:bottom w:val="single" w:sz="4" w:space="0" w:color="auto"/>
              <w:right w:val="single" w:sz="4" w:space="0" w:color="auto"/>
            </w:tcBorders>
            <w:shd w:val="clear" w:color="auto" w:fill="auto"/>
            <w:noWrap/>
            <w:vAlign w:val="bottom"/>
          </w:tcPr>
          <w:p w14:paraId="6A861AA7" w14:textId="0B39879A"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72,8</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48820AA6"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3,9</w:t>
            </w:r>
          </w:p>
        </w:tc>
      </w:tr>
      <w:tr w:rsidR="00157B50" w:rsidRPr="002A57F8"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7591581D"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000ED260" w14:textId="457198E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65,4</w:t>
            </w:r>
          </w:p>
        </w:tc>
        <w:tc>
          <w:tcPr>
            <w:tcW w:w="2602" w:type="dxa"/>
            <w:tcBorders>
              <w:top w:val="nil"/>
              <w:left w:val="nil"/>
              <w:bottom w:val="single" w:sz="4" w:space="0" w:color="auto"/>
              <w:right w:val="single" w:sz="4" w:space="0" w:color="auto"/>
            </w:tcBorders>
            <w:shd w:val="clear" w:color="auto" w:fill="auto"/>
            <w:noWrap/>
            <w:vAlign w:val="bottom"/>
          </w:tcPr>
          <w:p w14:paraId="53A95808" w14:textId="2CE58801"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67,1</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07B8A3B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1,7</w:t>
            </w:r>
          </w:p>
        </w:tc>
      </w:tr>
      <w:tr w:rsidR="00157B50" w:rsidRPr="002A57F8"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06BA43A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41F21451" w14:textId="2FD4F0E6"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51,3</w:t>
            </w:r>
          </w:p>
        </w:tc>
        <w:tc>
          <w:tcPr>
            <w:tcW w:w="2602" w:type="dxa"/>
            <w:tcBorders>
              <w:top w:val="nil"/>
              <w:left w:val="nil"/>
              <w:bottom w:val="single" w:sz="4" w:space="0" w:color="auto"/>
              <w:right w:val="single" w:sz="4" w:space="0" w:color="auto"/>
            </w:tcBorders>
            <w:shd w:val="clear" w:color="auto" w:fill="auto"/>
            <w:noWrap/>
            <w:vAlign w:val="bottom"/>
          </w:tcPr>
          <w:p w14:paraId="7F02429D" w14:textId="50D03E1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52,1</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6C33446A"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0,8</w:t>
            </w:r>
          </w:p>
        </w:tc>
      </w:tr>
      <w:tr w:rsidR="00157B50" w:rsidRPr="002A57F8"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442B7DF4"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3E07B000" w14:textId="38F1A83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74,9</w:t>
            </w:r>
          </w:p>
        </w:tc>
        <w:tc>
          <w:tcPr>
            <w:tcW w:w="2602" w:type="dxa"/>
            <w:tcBorders>
              <w:top w:val="nil"/>
              <w:left w:val="nil"/>
              <w:bottom w:val="single" w:sz="4" w:space="0" w:color="auto"/>
              <w:right w:val="single" w:sz="4" w:space="0" w:color="auto"/>
            </w:tcBorders>
            <w:shd w:val="clear" w:color="auto" w:fill="auto"/>
            <w:noWrap/>
            <w:vAlign w:val="bottom"/>
          </w:tcPr>
          <w:p w14:paraId="47F7B2C0" w14:textId="318D44E7"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75</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05FC0E55"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0,1</w:t>
            </w:r>
          </w:p>
        </w:tc>
      </w:tr>
      <w:tr w:rsidR="00157B50" w:rsidRPr="002A57F8"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33340CF9"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02107141"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33,5</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55FD24EE"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22,4</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7240F82B"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-11,1</w:t>
            </w:r>
          </w:p>
        </w:tc>
      </w:tr>
      <w:tr w:rsidR="00157B50" w:rsidRPr="002A57F8"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06AD45F5"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Mersin</w:t>
            </w:r>
          </w:p>
        </w:tc>
        <w:tc>
          <w:tcPr>
            <w:tcW w:w="2602" w:type="dxa"/>
            <w:tcBorders>
              <w:top w:val="nil"/>
              <w:left w:val="nil"/>
              <w:bottom w:val="single" w:sz="4" w:space="0" w:color="auto"/>
              <w:right w:val="single" w:sz="4" w:space="0" w:color="auto"/>
            </w:tcBorders>
            <w:shd w:val="clear" w:color="auto" w:fill="auto"/>
            <w:noWrap/>
            <w:vAlign w:val="bottom"/>
          </w:tcPr>
          <w:p w14:paraId="52761B81" w14:textId="765514A8"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50,9</w:t>
            </w:r>
          </w:p>
        </w:tc>
        <w:tc>
          <w:tcPr>
            <w:tcW w:w="2602" w:type="dxa"/>
            <w:tcBorders>
              <w:top w:val="nil"/>
              <w:left w:val="nil"/>
              <w:bottom w:val="single" w:sz="4" w:space="0" w:color="auto"/>
              <w:right w:val="single" w:sz="4" w:space="0" w:color="auto"/>
            </w:tcBorders>
            <w:shd w:val="clear" w:color="auto" w:fill="auto"/>
            <w:noWrap/>
            <w:vAlign w:val="bottom"/>
          </w:tcPr>
          <w:p w14:paraId="1809F577" w14:textId="43B4E4B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38,1</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1E82E2B7"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-12,8</w:t>
            </w:r>
          </w:p>
        </w:tc>
      </w:tr>
      <w:tr w:rsidR="00157B50" w:rsidRPr="002A57F8"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220791A7"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nil"/>
              <w:left w:val="nil"/>
              <w:bottom w:val="single" w:sz="4" w:space="0" w:color="auto"/>
              <w:right w:val="single" w:sz="4" w:space="0" w:color="auto"/>
            </w:tcBorders>
            <w:shd w:val="clear" w:color="auto" w:fill="auto"/>
            <w:noWrap/>
            <w:vAlign w:val="bottom"/>
          </w:tcPr>
          <w:p w14:paraId="5CF35010" w14:textId="0E5DE83F"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60,5</w:t>
            </w:r>
          </w:p>
        </w:tc>
        <w:tc>
          <w:tcPr>
            <w:tcW w:w="2602" w:type="dxa"/>
            <w:tcBorders>
              <w:top w:val="nil"/>
              <w:left w:val="nil"/>
              <w:bottom w:val="single" w:sz="4" w:space="0" w:color="auto"/>
              <w:right w:val="single" w:sz="4" w:space="0" w:color="auto"/>
            </w:tcBorders>
            <w:shd w:val="clear" w:color="auto" w:fill="auto"/>
            <w:noWrap/>
            <w:vAlign w:val="bottom"/>
          </w:tcPr>
          <w:p w14:paraId="7D535066" w14:textId="700DD71E"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44,8</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23495B81"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-15,6</w:t>
            </w:r>
          </w:p>
        </w:tc>
      </w:tr>
      <w:tr w:rsidR="00157B50" w:rsidRPr="002A57F8"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7B91354C"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Kayseri</w:t>
            </w:r>
          </w:p>
        </w:tc>
        <w:tc>
          <w:tcPr>
            <w:tcW w:w="2602" w:type="dxa"/>
            <w:tcBorders>
              <w:top w:val="nil"/>
              <w:left w:val="nil"/>
              <w:bottom w:val="single" w:sz="4" w:space="0" w:color="auto"/>
              <w:right w:val="single" w:sz="4" w:space="0" w:color="auto"/>
            </w:tcBorders>
            <w:shd w:val="clear" w:color="auto" w:fill="auto"/>
            <w:noWrap/>
            <w:vAlign w:val="bottom"/>
          </w:tcPr>
          <w:p w14:paraId="290CFF1E" w14:textId="538A8C01"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51,4</w:t>
            </w:r>
          </w:p>
        </w:tc>
        <w:tc>
          <w:tcPr>
            <w:tcW w:w="2602" w:type="dxa"/>
            <w:tcBorders>
              <w:top w:val="nil"/>
              <w:left w:val="nil"/>
              <w:bottom w:val="single" w:sz="4" w:space="0" w:color="auto"/>
              <w:right w:val="single" w:sz="4" w:space="0" w:color="auto"/>
            </w:tcBorders>
            <w:shd w:val="clear" w:color="auto" w:fill="auto"/>
            <w:noWrap/>
            <w:vAlign w:val="bottom"/>
          </w:tcPr>
          <w:p w14:paraId="72A3DAEB" w14:textId="333C19B1"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35,5</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0E2B2FF0"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-15,9</w:t>
            </w:r>
          </w:p>
        </w:tc>
      </w:tr>
      <w:tr w:rsidR="00157B50" w:rsidRPr="002A57F8"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481B0F63"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8" w:space="0" w:color="auto"/>
              <w:right w:val="single" w:sz="4" w:space="0" w:color="auto"/>
            </w:tcBorders>
            <w:shd w:val="clear" w:color="auto" w:fill="auto"/>
            <w:noWrap/>
            <w:vAlign w:val="bottom"/>
          </w:tcPr>
          <w:p w14:paraId="696D6360" w14:textId="575DF7D4"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47,1</w:t>
            </w:r>
          </w:p>
        </w:tc>
        <w:tc>
          <w:tcPr>
            <w:tcW w:w="2602" w:type="dxa"/>
            <w:tcBorders>
              <w:top w:val="nil"/>
              <w:left w:val="nil"/>
              <w:bottom w:val="single" w:sz="8" w:space="0" w:color="auto"/>
              <w:right w:val="single" w:sz="4" w:space="0" w:color="auto"/>
            </w:tcBorders>
            <w:shd w:val="clear" w:color="auto" w:fill="auto"/>
            <w:noWrap/>
            <w:vAlign w:val="bottom"/>
          </w:tcPr>
          <w:p w14:paraId="248A55F5" w14:textId="5B4694BD"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16,1</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139930DB" w:rsidR="00157B50" w:rsidRPr="002A57F8" w:rsidRDefault="00157B50" w:rsidP="00157B50">
            <w:pPr>
              <w:widowControl/>
              <w:autoSpaceDE/>
              <w:autoSpaceDN/>
              <w:jc w:val="center"/>
              <w:rPr>
                <w:rFonts w:ascii="Calibri" w:hAnsi="Calibri" w:cs="Calibri"/>
                <w:color w:val="000000"/>
              </w:rPr>
            </w:pPr>
            <w:r>
              <w:rPr>
                <w:rFonts w:ascii="Calibri" w:hAnsi="Calibri" w:cs="Calibri"/>
                <w:color w:val="000000"/>
              </w:rPr>
              <w:t>-31</w:t>
            </w:r>
          </w:p>
        </w:tc>
      </w:tr>
    </w:tbl>
    <w:p w14:paraId="4B8A118A" w14:textId="6567B0A7" w:rsidR="003D6A9E" w:rsidRPr="00580AC0" w:rsidRDefault="00A1501B" w:rsidP="00981E2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248D25B0" w14:textId="77777777" w:rsidR="002B363F" w:rsidRDefault="002B363F">
      <w:pPr>
        <w:spacing w:before="120" w:after="120" w:line="276" w:lineRule="auto"/>
        <w:contextualSpacing/>
        <w:jc w:val="both"/>
        <w:rPr>
          <w:rFonts w:asciiTheme="minorHAnsi" w:hAnsiTheme="minorHAnsi" w:cstheme="minorHAnsi"/>
          <w:b/>
          <w:bCs/>
          <w:sz w:val="28"/>
          <w:szCs w:val="28"/>
        </w:rPr>
      </w:pPr>
    </w:p>
    <w:p w14:paraId="4C095137" w14:textId="2297182B" w:rsidR="002B363F" w:rsidRDefault="002B363F">
      <w:pPr>
        <w:spacing w:before="120" w:after="120" w:line="276" w:lineRule="auto"/>
        <w:contextualSpacing/>
        <w:jc w:val="both"/>
        <w:rPr>
          <w:rFonts w:asciiTheme="minorHAnsi" w:hAnsiTheme="minorHAnsi" w:cstheme="minorHAnsi"/>
          <w:b/>
          <w:bCs/>
          <w:sz w:val="28"/>
          <w:szCs w:val="28"/>
        </w:rPr>
      </w:pPr>
    </w:p>
    <w:p w14:paraId="6E9993FE" w14:textId="77777777" w:rsidR="00A91147" w:rsidRDefault="00A91147">
      <w:pPr>
        <w:spacing w:before="120" w:after="120" w:line="276" w:lineRule="auto"/>
        <w:contextualSpacing/>
        <w:jc w:val="both"/>
        <w:rPr>
          <w:rFonts w:asciiTheme="minorHAnsi" w:hAnsiTheme="minorHAnsi" w:cstheme="minorHAnsi"/>
          <w:b/>
          <w:bCs/>
          <w:sz w:val="28"/>
          <w:szCs w:val="28"/>
        </w:rPr>
      </w:pPr>
    </w:p>
    <w:p w14:paraId="1986F500" w14:textId="6971D07F" w:rsidR="00CD2E24" w:rsidRDefault="00CD2E24">
      <w:pPr>
        <w:spacing w:before="120" w:after="120" w:line="276" w:lineRule="auto"/>
        <w:contextualSpacing/>
        <w:jc w:val="both"/>
        <w:rPr>
          <w:rFonts w:asciiTheme="minorHAnsi" w:hAnsiTheme="minorHAnsi" w:cstheme="minorHAnsi"/>
          <w:b/>
          <w:bCs/>
          <w:sz w:val="28"/>
          <w:szCs w:val="28"/>
        </w:rPr>
      </w:pPr>
    </w:p>
    <w:p w14:paraId="667B60F5" w14:textId="77777777" w:rsidR="00CD2E24" w:rsidRDefault="00CD2E24" w:rsidP="00CD2E24">
      <w:pPr>
        <w:spacing w:before="120" w:after="120" w:line="276" w:lineRule="auto"/>
        <w:contextualSpacing/>
        <w:jc w:val="both"/>
        <w:rPr>
          <w:rFonts w:asciiTheme="minorHAnsi" w:hAnsiTheme="minorHAnsi" w:cstheme="minorHAnsi"/>
          <w:b/>
          <w:bCs/>
          <w:sz w:val="24"/>
          <w:szCs w:val="24"/>
        </w:rPr>
      </w:pPr>
    </w:p>
    <w:p w14:paraId="42D2B533" w14:textId="64F29323" w:rsidR="00CD2E24" w:rsidRPr="0081523E" w:rsidRDefault="00CD2E24" w:rsidP="00CD2E24">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Pr>
          <w:rFonts w:asciiTheme="minorHAnsi" w:hAnsiTheme="minorHAnsi" w:cstheme="minorHAnsi"/>
          <w:b/>
          <w:bCs/>
          <w:sz w:val="24"/>
          <w:szCs w:val="24"/>
        </w:rPr>
        <w:t>II</w:t>
      </w:r>
      <w:r w:rsidRPr="002A57F8">
        <w:rPr>
          <w:rFonts w:asciiTheme="minorHAnsi" w:hAnsiTheme="minorHAnsi" w:cstheme="minorHAnsi"/>
          <w:b/>
          <w:bCs/>
          <w:sz w:val="24"/>
          <w:szCs w:val="24"/>
        </w:rPr>
        <w:t>-</w:t>
      </w:r>
      <w:r>
        <w:rPr>
          <w:rFonts w:asciiTheme="minorHAnsi" w:hAnsiTheme="minorHAnsi" w:cstheme="minorHAnsi"/>
          <w:b/>
          <w:bCs/>
          <w:sz w:val="24"/>
          <w:szCs w:val="24"/>
        </w:rPr>
        <w:t xml:space="preserve">Depremden etkilenen </w:t>
      </w:r>
      <w:r w:rsidRPr="0081523E">
        <w:rPr>
          <w:rFonts w:asciiTheme="minorHAnsi" w:hAnsiTheme="minorHAnsi" w:cstheme="minorHAnsi"/>
          <w:b/>
          <w:bCs/>
          <w:sz w:val="24"/>
          <w:szCs w:val="24"/>
        </w:rPr>
        <w:t>iller</w:t>
      </w:r>
      <w:r w:rsidR="00114DEB" w:rsidRPr="0081523E">
        <w:rPr>
          <w:rFonts w:asciiTheme="minorHAnsi" w:hAnsiTheme="minorHAnsi" w:cstheme="minorHAnsi"/>
          <w:b/>
          <w:bCs/>
          <w:sz w:val="24"/>
          <w:szCs w:val="24"/>
        </w:rPr>
        <w:t>de konut piyasasının görünümü</w:t>
      </w:r>
    </w:p>
    <w:p w14:paraId="50B80DF4" w14:textId="379951A0" w:rsidR="00CD2E24" w:rsidRDefault="006E15B8" w:rsidP="006E15B8">
      <w:pPr>
        <w:spacing w:before="120" w:after="120" w:line="276" w:lineRule="auto"/>
        <w:contextualSpacing/>
        <w:jc w:val="both"/>
        <w:rPr>
          <w:rFonts w:asciiTheme="minorHAnsi" w:hAnsiTheme="minorHAnsi" w:cstheme="minorHAnsi"/>
        </w:rPr>
      </w:pPr>
      <w:r w:rsidRPr="0081523E">
        <w:rPr>
          <w:rFonts w:asciiTheme="minorHAnsi" w:hAnsiTheme="minorHAnsi" w:cstheme="minorHAnsi"/>
        </w:rPr>
        <w:t xml:space="preserve">Bu ayki raporumuzun özgün konusunda depremden </w:t>
      </w:r>
      <w:r w:rsidR="00114DEB" w:rsidRPr="0081523E">
        <w:rPr>
          <w:rFonts w:asciiTheme="minorHAnsi" w:hAnsiTheme="minorHAnsi" w:cstheme="minorHAnsi"/>
        </w:rPr>
        <w:t xml:space="preserve">en çok </w:t>
      </w:r>
      <w:r w:rsidRPr="0081523E">
        <w:rPr>
          <w:rFonts w:asciiTheme="minorHAnsi" w:hAnsiTheme="minorHAnsi" w:cstheme="minorHAnsi"/>
        </w:rPr>
        <w:t xml:space="preserve">etkilenen </w:t>
      </w:r>
      <w:r w:rsidR="00114DEB" w:rsidRPr="0081523E">
        <w:rPr>
          <w:rFonts w:asciiTheme="minorHAnsi" w:hAnsiTheme="minorHAnsi" w:cstheme="minorHAnsi"/>
        </w:rPr>
        <w:t xml:space="preserve">illerdeki </w:t>
      </w:r>
      <w:r w:rsidRPr="0081523E">
        <w:rPr>
          <w:rFonts w:asciiTheme="minorHAnsi" w:hAnsiTheme="minorHAnsi" w:cstheme="minorHAnsi"/>
        </w:rPr>
        <w:t xml:space="preserve">satılık konut piyasası göstergeleri değerlendirilmektedir. Bu bölüm Adıyaman, Gaziantep, Hatay, Kahramanmaraş, Malatya ve Osmaniye illerindeki satılık konut arzında, </w:t>
      </w:r>
      <w:r w:rsidR="00114DEB" w:rsidRPr="0081523E">
        <w:rPr>
          <w:rFonts w:asciiTheme="minorHAnsi" w:hAnsiTheme="minorHAnsi" w:cstheme="minorHAnsi"/>
        </w:rPr>
        <w:t xml:space="preserve">talebinde </w:t>
      </w:r>
      <w:r w:rsidRPr="0081523E">
        <w:rPr>
          <w:rFonts w:asciiTheme="minorHAnsi" w:hAnsiTheme="minorHAnsi" w:cstheme="minorHAnsi"/>
        </w:rPr>
        <w:t>ve</w:t>
      </w:r>
      <w:r w:rsidR="00114DEB" w:rsidRPr="0081523E">
        <w:rPr>
          <w:rFonts w:asciiTheme="minorHAnsi" w:hAnsiTheme="minorHAnsi" w:cstheme="minorHAnsi"/>
        </w:rPr>
        <w:t xml:space="preserve"> fiyatlarda</w:t>
      </w:r>
      <w:r w:rsidRPr="0081523E">
        <w:rPr>
          <w:rFonts w:asciiTheme="minorHAnsi" w:hAnsiTheme="minorHAnsi" w:cstheme="minorHAnsi"/>
        </w:rPr>
        <w:t xml:space="preserve"> ortaya çıkan değişimleri incelemektedir. Tablo </w:t>
      </w:r>
      <w:r w:rsidR="00314481" w:rsidRPr="0081523E">
        <w:rPr>
          <w:rFonts w:asciiTheme="minorHAnsi" w:hAnsiTheme="minorHAnsi" w:cstheme="minorHAnsi"/>
        </w:rPr>
        <w:t>3</w:t>
      </w:r>
      <w:r w:rsidR="00E0543F">
        <w:rPr>
          <w:rFonts w:asciiTheme="minorHAnsi" w:hAnsiTheme="minorHAnsi" w:cstheme="minorHAnsi"/>
        </w:rPr>
        <w:t>,</w:t>
      </w:r>
      <w:r w:rsidRPr="0081523E">
        <w:rPr>
          <w:rFonts w:asciiTheme="minorHAnsi" w:hAnsiTheme="minorHAnsi" w:cstheme="minorHAnsi"/>
        </w:rPr>
        <w:t xml:space="preserve"> bu illerdeki arz, fiyat ve talep göstergelerinin Ocak ve </w:t>
      </w:r>
      <w:r w:rsidR="00A91147">
        <w:rPr>
          <w:rFonts w:asciiTheme="minorHAnsi" w:hAnsiTheme="minorHAnsi" w:cstheme="minorHAnsi"/>
        </w:rPr>
        <w:t>Mart</w:t>
      </w:r>
      <w:r w:rsidRPr="0081523E">
        <w:rPr>
          <w:rFonts w:asciiTheme="minorHAnsi" w:hAnsiTheme="minorHAnsi" w:cstheme="minorHAnsi"/>
        </w:rPr>
        <w:t xml:space="preserve"> aylarındaki değerleri</w:t>
      </w:r>
      <w:r w:rsidR="00114DEB" w:rsidRPr="0081523E">
        <w:rPr>
          <w:rFonts w:asciiTheme="minorHAnsi" w:hAnsiTheme="minorHAnsi" w:cstheme="minorHAnsi"/>
        </w:rPr>
        <w:t xml:space="preserve"> sunulmuştur</w:t>
      </w:r>
      <w:r w:rsidR="00A91147">
        <w:rPr>
          <w:rFonts w:asciiTheme="minorHAnsi" w:hAnsiTheme="minorHAnsi" w:cstheme="minorHAnsi"/>
        </w:rPr>
        <w:t xml:space="preserve">. Bu iki aydaki değerlerin karşılaştırması depremin </w:t>
      </w:r>
      <w:r w:rsidR="0058339F">
        <w:rPr>
          <w:rFonts w:asciiTheme="minorHAnsi" w:hAnsiTheme="minorHAnsi" w:cstheme="minorHAnsi"/>
        </w:rPr>
        <w:t>birikimli</w:t>
      </w:r>
      <w:r w:rsidR="00A91147">
        <w:rPr>
          <w:rFonts w:asciiTheme="minorHAnsi" w:hAnsiTheme="minorHAnsi" w:cstheme="minorHAnsi"/>
        </w:rPr>
        <w:t xml:space="preserve"> etkisinin ölçülmesi bakımından işe yarar olacaktır.</w:t>
      </w:r>
    </w:p>
    <w:p w14:paraId="7C02A71C" w14:textId="0CD1CEFE" w:rsidR="006E15B8" w:rsidRDefault="006E15B8" w:rsidP="006E15B8">
      <w:pPr>
        <w:spacing w:before="120" w:after="120" w:line="276" w:lineRule="auto"/>
        <w:contextualSpacing/>
        <w:jc w:val="both"/>
        <w:rPr>
          <w:rFonts w:asciiTheme="minorHAnsi" w:hAnsiTheme="minorHAnsi" w:cstheme="minorHAnsi"/>
        </w:rPr>
      </w:pPr>
    </w:p>
    <w:p w14:paraId="36943535" w14:textId="76F3FA5A" w:rsidR="003562EA" w:rsidRDefault="003562EA" w:rsidP="003562EA">
      <w:pPr>
        <w:spacing w:before="120" w:after="120" w:line="276" w:lineRule="auto"/>
        <w:contextualSpacing/>
        <w:jc w:val="both"/>
        <w:rPr>
          <w:rFonts w:asciiTheme="minorHAnsi" w:hAnsiTheme="minorHAnsi" w:cstheme="minorHAnsi"/>
        </w:rPr>
      </w:pPr>
      <w:r>
        <w:rPr>
          <w:rFonts w:asciiTheme="minorHAnsi" w:hAnsiTheme="minorHAnsi" w:cstheme="minorHAnsi"/>
        </w:rPr>
        <w:t>Bekleneceği üzere</w:t>
      </w:r>
      <w:r w:rsidR="00CD30F1">
        <w:rPr>
          <w:rFonts w:asciiTheme="minorHAnsi" w:hAnsiTheme="minorHAnsi" w:cstheme="minorHAnsi"/>
        </w:rPr>
        <w:t>,</w:t>
      </w:r>
      <w:r>
        <w:rPr>
          <w:rFonts w:asciiTheme="minorHAnsi" w:hAnsiTheme="minorHAnsi" w:cstheme="minorHAnsi"/>
        </w:rPr>
        <w:t xml:space="preserve"> deprem felaketi bu illerdeki konut arzının önemli ölçüde düşmesine sebep olmuştur. Konut arzlarındaki </w:t>
      </w:r>
      <w:r w:rsidR="00E748A1">
        <w:rPr>
          <w:rFonts w:asciiTheme="minorHAnsi" w:hAnsiTheme="minorHAnsi" w:cstheme="minorHAnsi"/>
        </w:rPr>
        <w:t xml:space="preserve">iki </w:t>
      </w:r>
      <w:r>
        <w:rPr>
          <w:rFonts w:asciiTheme="minorHAnsi" w:hAnsiTheme="minorHAnsi" w:cstheme="minorHAnsi"/>
        </w:rPr>
        <w:t xml:space="preserve">aylık değişim oranı yüzde </w:t>
      </w:r>
      <w:r w:rsidR="00A91147">
        <w:rPr>
          <w:rFonts w:asciiTheme="minorHAnsi" w:hAnsiTheme="minorHAnsi" w:cstheme="minorHAnsi"/>
        </w:rPr>
        <w:t>19,4</w:t>
      </w:r>
      <w:r>
        <w:rPr>
          <w:rFonts w:asciiTheme="minorHAnsi" w:hAnsiTheme="minorHAnsi" w:cstheme="minorHAnsi"/>
        </w:rPr>
        <w:t xml:space="preserve"> ve yüzde </w:t>
      </w:r>
      <w:r w:rsidR="00A91147">
        <w:rPr>
          <w:rFonts w:asciiTheme="minorHAnsi" w:hAnsiTheme="minorHAnsi" w:cstheme="minorHAnsi"/>
        </w:rPr>
        <w:t>79,4</w:t>
      </w:r>
      <w:r>
        <w:rPr>
          <w:rFonts w:asciiTheme="minorHAnsi" w:hAnsiTheme="minorHAnsi" w:cstheme="minorHAnsi"/>
        </w:rPr>
        <w:t xml:space="preserve"> arasındadır. </w:t>
      </w:r>
      <w:r w:rsidR="00A91147">
        <w:rPr>
          <w:rFonts w:asciiTheme="minorHAnsi" w:hAnsiTheme="minorHAnsi" w:cstheme="minorHAnsi"/>
        </w:rPr>
        <w:t xml:space="preserve">Gaziantep (yüzde 19,4) ve Osmaniye’de (yüzde 48,2) konut arzındaki azalış nispeten sınırlı olmuştur. Hatay (yüzde 62), Kahramanmaraş (yüzde 70,3), Adıyaman (yüzde 78,6) ve Malatya’da (yüzde 79,4) ise konut arzının neredeyse üçte </w:t>
      </w:r>
      <w:r w:rsidR="00AB78F2">
        <w:rPr>
          <w:rFonts w:asciiTheme="minorHAnsi" w:hAnsiTheme="minorHAnsi" w:cstheme="minorHAnsi"/>
        </w:rPr>
        <w:t>ikisinin</w:t>
      </w:r>
      <w:r w:rsidR="00A91147">
        <w:rPr>
          <w:rFonts w:asciiTheme="minorHAnsi" w:hAnsiTheme="minorHAnsi" w:cstheme="minorHAnsi"/>
        </w:rPr>
        <w:t xml:space="preserve"> azaldığı görülmektedir.</w:t>
      </w:r>
    </w:p>
    <w:p w14:paraId="744CAC2D" w14:textId="74972162" w:rsidR="00CD30F1" w:rsidRDefault="00CD30F1" w:rsidP="003562EA">
      <w:pPr>
        <w:spacing w:before="120" w:after="120" w:line="276" w:lineRule="auto"/>
        <w:contextualSpacing/>
        <w:jc w:val="both"/>
        <w:rPr>
          <w:rFonts w:asciiTheme="minorHAnsi" w:hAnsiTheme="minorHAnsi" w:cstheme="minorHAnsi"/>
        </w:rPr>
      </w:pPr>
    </w:p>
    <w:p w14:paraId="64E89DF7" w14:textId="520EDD60" w:rsidR="00CD30F1" w:rsidRDefault="00CD30F1" w:rsidP="003562EA">
      <w:pPr>
        <w:spacing w:before="120" w:after="120" w:line="276" w:lineRule="auto"/>
        <w:contextualSpacing/>
        <w:jc w:val="both"/>
        <w:rPr>
          <w:rFonts w:asciiTheme="minorHAnsi" w:hAnsiTheme="minorHAnsi" w:cstheme="minorHAnsi"/>
        </w:rPr>
      </w:pPr>
      <w:r>
        <w:rPr>
          <w:rFonts w:asciiTheme="minorHAnsi" w:hAnsiTheme="minorHAnsi" w:cstheme="minorHAnsi"/>
        </w:rPr>
        <w:t>Bu illerdeki konut arzındaki düşüşe karşılık konut talebi de düşmüştür. Ancak, konut talebinde</w:t>
      </w:r>
      <w:r>
        <w:rPr>
          <w:rStyle w:val="DipnotBavurusu"/>
          <w:rFonts w:asciiTheme="minorHAnsi" w:hAnsiTheme="minorHAnsi" w:cstheme="minorHAnsi"/>
        </w:rPr>
        <w:footnoteReference w:id="5"/>
      </w:r>
      <w:r>
        <w:rPr>
          <w:rFonts w:asciiTheme="minorHAnsi" w:hAnsiTheme="minorHAnsi" w:cstheme="minorHAnsi"/>
        </w:rPr>
        <w:t xml:space="preserve"> görülen </w:t>
      </w:r>
      <w:r w:rsidR="00E748A1">
        <w:rPr>
          <w:rFonts w:asciiTheme="minorHAnsi" w:hAnsiTheme="minorHAnsi" w:cstheme="minorHAnsi"/>
        </w:rPr>
        <w:t xml:space="preserve">sert </w:t>
      </w:r>
      <w:r>
        <w:rPr>
          <w:rFonts w:asciiTheme="minorHAnsi" w:hAnsiTheme="minorHAnsi" w:cstheme="minorHAnsi"/>
        </w:rPr>
        <w:t xml:space="preserve">düşüş </w:t>
      </w:r>
      <w:r w:rsidR="00E748A1">
        <w:rPr>
          <w:rFonts w:asciiTheme="minorHAnsi" w:hAnsiTheme="minorHAnsi" w:cstheme="minorHAnsi"/>
        </w:rPr>
        <w:t>6 ilde de gözlemlenmektedir.</w:t>
      </w:r>
      <w:r>
        <w:rPr>
          <w:rFonts w:asciiTheme="minorHAnsi" w:hAnsiTheme="minorHAnsi" w:cstheme="minorHAnsi"/>
        </w:rPr>
        <w:t xml:space="preserve"> Bu illerdeki konut talebi en az yarıya düşmüştür. </w:t>
      </w:r>
      <w:r w:rsidR="00AB78F2">
        <w:rPr>
          <w:rFonts w:asciiTheme="minorHAnsi" w:hAnsiTheme="minorHAnsi" w:cstheme="minorHAnsi"/>
        </w:rPr>
        <w:t>Gaziantep</w:t>
      </w:r>
      <w:r>
        <w:rPr>
          <w:rFonts w:asciiTheme="minorHAnsi" w:hAnsiTheme="minorHAnsi" w:cstheme="minorHAnsi"/>
        </w:rPr>
        <w:t xml:space="preserve"> (yüzde 5</w:t>
      </w:r>
      <w:r w:rsidR="00AB78F2">
        <w:rPr>
          <w:rFonts w:asciiTheme="minorHAnsi" w:hAnsiTheme="minorHAnsi" w:cstheme="minorHAnsi"/>
        </w:rPr>
        <w:t>1,9</w:t>
      </w:r>
      <w:r>
        <w:rPr>
          <w:rFonts w:asciiTheme="minorHAnsi" w:hAnsiTheme="minorHAnsi" w:cstheme="minorHAnsi"/>
        </w:rPr>
        <w:t xml:space="preserve">) konut talebinin en az düştüğü il olurken Adıyaman (yüzde </w:t>
      </w:r>
      <w:r w:rsidR="00AB78F2">
        <w:rPr>
          <w:rFonts w:asciiTheme="minorHAnsi" w:hAnsiTheme="minorHAnsi" w:cstheme="minorHAnsi"/>
        </w:rPr>
        <w:t>8</w:t>
      </w:r>
      <w:r>
        <w:rPr>
          <w:rFonts w:asciiTheme="minorHAnsi" w:hAnsiTheme="minorHAnsi" w:cstheme="minorHAnsi"/>
        </w:rPr>
        <w:t xml:space="preserve">7), Malatya (yüzde </w:t>
      </w:r>
      <w:r w:rsidR="00AB78F2">
        <w:rPr>
          <w:rFonts w:asciiTheme="minorHAnsi" w:hAnsiTheme="minorHAnsi" w:cstheme="minorHAnsi"/>
        </w:rPr>
        <w:t>80,2</w:t>
      </w:r>
      <w:r>
        <w:rPr>
          <w:rFonts w:asciiTheme="minorHAnsi" w:hAnsiTheme="minorHAnsi" w:cstheme="minorHAnsi"/>
        </w:rPr>
        <w:t>)</w:t>
      </w:r>
      <w:r w:rsidR="00AB78F2">
        <w:rPr>
          <w:rFonts w:asciiTheme="minorHAnsi" w:hAnsiTheme="minorHAnsi" w:cstheme="minorHAnsi"/>
        </w:rPr>
        <w:t>,</w:t>
      </w:r>
      <w:r>
        <w:rPr>
          <w:rFonts w:asciiTheme="minorHAnsi" w:hAnsiTheme="minorHAnsi" w:cstheme="minorHAnsi"/>
        </w:rPr>
        <w:t xml:space="preserve"> Kahramanmaraş (yüzde </w:t>
      </w:r>
      <w:r w:rsidR="00AB78F2">
        <w:rPr>
          <w:rFonts w:asciiTheme="minorHAnsi" w:hAnsiTheme="minorHAnsi" w:cstheme="minorHAnsi"/>
        </w:rPr>
        <w:t>79,9</w:t>
      </w:r>
      <w:r>
        <w:rPr>
          <w:rFonts w:asciiTheme="minorHAnsi" w:hAnsiTheme="minorHAnsi" w:cstheme="minorHAnsi"/>
        </w:rPr>
        <w:t>)</w:t>
      </w:r>
      <w:r w:rsidR="00AB78F2">
        <w:rPr>
          <w:rFonts w:asciiTheme="minorHAnsi" w:hAnsiTheme="minorHAnsi" w:cstheme="minorHAnsi"/>
        </w:rPr>
        <w:t>, Hatay (yüzde 69,7) ve Osmaniye (yüzde 68,6)</w:t>
      </w:r>
      <w:r>
        <w:rPr>
          <w:rFonts w:asciiTheme="minorHAnsi" w:hAnsiTheme="minorHAnsi" w:cstheme="minorHAnsi"/>
        </w:rPr>
        <w:t xml:space="preserve"> konut talebinin en çok düştüğü iller</w:t>
      </w:r>
      <w:r w:rsidR="00114DEB">
        <w:rPr>
          <w:rFonts w:asciiTheme="minorHAnsi" w:hAnsiTheme="minorHAnsi" w:cstheme="minorHAnsi"/>
        </w:rPr>
        <w:t>dir</w:t>
      </w:r>
      <w:r>
        <w:rPr>
          <w:rFonts w:asciiTheme="minorHAnsi" w:hAnsiTheme="minorHAnsi" w:cstheme="minorHAnsi"/>
        </w:rPr>
        <w:t>.</w:t>
      </w:r>
    </w:p>
    <w:p w14:paraId="14FD4B08" w14:textId="54343A70" w:rsidR="00CD30F1" w:rsidRDefault="00CD30F1" w:rsidP="003562EA">
      <w:pPr>
        <w:spacing w:before="120" w:after="120" w:line="276" w:lineRule="auto"/>
        <w:contextualSpacing/>
        <w:jc w:val="both"/>
        <w:rPr>
          <w:rFonts w:asciiTheme="minorHAnsi" w:hAnsiTheme="minorHAnsi" w:cstheme="minorHAnsi"/>
        </w:rPr>
      </w:pPr>
    </w:p>
    <w:p w14:paraId="72B2ADEE" w14:textId="08D842C3" w:rsidR="00CD30F1" w:rsidRDefault="00CD30F1" w:rsidP="003562EA">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Arz ve talep değişimleri </w:t>
      </w:r>
      <w:r w:rsidRPr="0081523E">
        <w:rPr>
          <w:rFonts w:asciiTheme="minorHAnsi" w:hAnsiTheme="minorHAnsi" w:cstheme="minorHAnsi"/>
        </w:rPr>
        <w:t xml:space="preserve">bu illerdeki satılık konut fiyatlarını da etkilemiştir. Bu illerde hem konut arzının </w:t>
      </w:r>
      <w:r w:rsidR="00D67657" w:rsidRPr="0081523E">
        <w:rPr>
          <w:rFonts w:asciiTheme="minorHAnsi" w:hAnsiTheme="minorHAnsi" w:cstheme="minorHAnsi"/>
        </w:rPr>
        <w:t xml:space="preserve">hem de konut talebinin </w:t>
      </w:r>
      <w:r w:rsidR="00114DEB" w:rsidRPr="0081523E">
        <w:rPr>
          <w:rFonts w:asciiTheme="minorHAnsi" w:hAnsiTheme="minorHAnsi" w:cstheme="minorHAnsi"/>
        </w:rPr>
        <w:t xml:space="preserve">eş </w:t>
      </w:r>
      <w:r w:rsidR="00E0543F">
        <w:rPr>
          <w:rFonts w:asciiTheme="minorHAnsi" w:hAnsiTheme="minorHAnsi" w:cstheme="minorHAnsi"/>
        </w:rPr>
        <w:t>zamanlı</w:t>
      </w:r>
      <w:r w:rsidR="00E0543F" w:rsidRPr="0081523E">
        <w:rPr>
          <w:rFonts w:asciiTheme="minorHAnsi" w:hAnsiTheme="minorHAnsi" w:cstheme="minorHAnsi"/>
        </w:rPr>
        <w:t xml:space="preserve"> </w:t>
      </w:r>
      <w:r w:rsidR="00114DEB" w:rsidRPr="0081523E">
        <w:rPr>
          <w:rFonts w:asciiTheme="minorHAnsi" w:hAnsiTheme="minorHAnsi" w:cstheme="minorHAnsi"/>
        </w:rPr>
        <w:t xml:space="preserve">olarak </w:t>
      </w:r>
      <w:r w:rsidR="00D67657" w:rsidRPr="0081523E">
        <w:rPr>
          <w:rFonts w:asciiTheme="minorHAnsi" w:hAnsiTheme="minorHAnsi" w:cstheme="minorHAnsi"/>
        </w:rPr>
        <w:t>azalması</w:t>
      </w:r>
      <w:r w:rsidR="00114DEB" w:rsidRPr="0081523E">
        <w:rPr>
          <w:rFonts w:asciiTheme="minorHAnsi" w:hAnsiTheme="minorHAnsi" w:cstheme="minorHAnsi"/>
        </w:rPr>
        <w:t>,</w:t>
      </w:r>
      <w:r w:rsidR="00D67657" w:rsidRPr="0081523E">
        <w:rPr>
          <w:rFonts w:asciiTheme="minorHAnsi" w:hAnsiTheme="minorHAnsi" w:cstheme="minorHAnsi"/>
        </w:rPr>
        <w:t xml:space="preserve"> bu illerdeki satılık konut fiyat</w:t>
      </w:r>
      <w:r w:rsidR="00114DEB" w:rsidRPr="0081523E">
        <w:rPr>
          <w:rFonts w:asciiTheme="minorHAnsi" w:hAnsiTheme="minorHAnsi" w:cstheme="minorHAnsi"/>
        </w:rPr>
        <w:t>larında nis</w:t>
      </w:r>
      <w:r w:rsidR="00F44666" w:rsidRPr="0081523E">
        <w:rPr>
          <w:rFonts w:asciiTheme="minorHAnsi" w:hAnsiTheme="minorHAnsi" w:cstheme="minorHAnsi"/>
        </w:rPr>
        <w:t>p</w:t>
      </w:r>
      <w:r w:rsidR="00114DEB" w:rsidRPr="0081523E">
        <w:rPr>
          <w:rFonts w:asciiTheme="minorHAnsi" w:hAnsiTheme="minorHAnsi" w:cstheme="minorHAnsi"/>
        </w:rPr>
        <w:t>eten sınırlı artışlara yol açmıştır.</w:t>
      </w:r>
      <w:r w:rsidR="00D67657" w:rsidRPr="0081523E">
        <w:rPr>
          <w:rFonts w:asciiTheme="minorHAnsi" w:hAnsiTheme="minorHAnsi" w:cstheme="minorHAnsi"/>
        </w:rPr>
        <w:t xml:space="preserve"> Nitekim ortalama </w:t>
      </w:r>
      <w:r w:rsidR="00D67657" w:rsidRPr="00AB78F2">
        <w:rPr>
          <w:rFonts w:asciiTheme="minorHAnsi" w:hAnsiTheme="minorHAnsi" w:cstheme="minorHAnsi"/>
        </w:rPr>
        <w:t>m</w:t>
      </w:r>
      <w:r w:rsidR="00D67657" w:rsidRPr="00AB78F2">
        <w:rPr>
          <w:rFonts w:asciiTheme="minorHAnsi" w:hAnsiTheme="minorHAnsi" w:cstheme="minorHAnsi"/>
          <w:vertAlign w:val="superscript"/>
        </w:rPr>
        <w:t>2</w:t>
      </w:r>
      <w:r w:rsidR="00D67657" w:rsidRPr="0081523E">
        <w:rPr>
          <w:rFonts w:asciiTheme="minorHAnsi" w:hAnsiTheme="minorHAnsi" w:cstheme="minorHAnsi"/>
        </w:rPr>
        <w:t xml:space="preserve"> fiyatlarındaki değişim Adıyaman</w:t>
      </w:r>
      <w:r w:rsidR="00AB78F2">
        <w:rPr>
          <w:rFonts w:asciiTheme="minorHAnsi" w:hAnsiTheme="minorHAnsi" w:cstheme="minorHAnsi"/>
        </w:rPr>
        <w:t xml:space="preserve"> (yüzde 6,9), Gaziantep (yüzde 7,4) ve Osmaniye’de</w:t>
      </w:r>
      <w:r w:rsidR="00D67657" w:rsidRPr="0081523E">
        <w:rPr>
          <w:rFonts w:asciiTheme="minorHAnsi" w:hAnsiTheme="minorHAnsi" w:cstheme="minorHAnsi"/>
        </w:rPr>
        <w:t xml:space="preserve"> </w:t>
      </w:r>
      <w:r w:rsidR="00AB78F2">
        <w:rPr>
          <w:rFonts w:asciiTheme="minorHAnsi" w:hAnsiTheme="minorHAnsi" w:cstheme="minorHAnsi"/>
        </w:rPr>
        <w:t>(</w:t>
      </w:r>
      <w:r w:rsidR="00D67657" w:rsidRPr="0081523E">
        <w:rPr>
          <w:rFonts w:asciiTheme="minorHAnsi" w:hAnsiTheme="minorHAnsi" w:cstheme="minorHAnsi"/>
        </w:rPr>
        <w:t xml:space="preserve">yüzde </w:t>
      </w:r>
      <w:r w:rsidR="00AB78F2">
        <w:rPr>
          <w:rFonts w:asciiTheme="minorHAnsi" w:hAnsiTheme="minorHAnsi" w:cstheme="minorHAnsi"/>
        </w:rPr>
        <w:t>7,1)</w:t>
      </w:r>
      <w:r w:rsidR="00D67657" w:rsidRPr="0081523E">
        <w:rPr>
          <w:rFonts w:asciiTheme="minorHAnsi" w:hAnsiTheme="minorHAnsi" w:cstheme="minorHAnsi"/>
        </w:rPr>
        <w:t xml:space="preserve"> </w:t>
      </w:r>
      <w:r w:rsidR="00114DEB" w:rsidRPr="0081523E">
        <w:rPr>
          <w:rFonts w:asciiTheme="minorHAnsi" w:hAnsiTheme="minorHAnsi" w:cstheme="minorHAnsi"/>
        </w:rPr>
        <w:t>ile sınırlı kalmış</w:t>
      </w:r>
      <w:r w:rsidR="00AB78F2">
        <w:rPr>
          <w:rFonts w:asciiTheme="minorHAnsi" w:hAnsiTheme="minorHAnsi" w:cstheme="minorHAnsi"/>
        </w:rPr>
        <w:t>, Hatay (yüzde 15,1) ve</w:t>
      </w:r>
      <w:r w:rsidR="00D67657" w:rsidRPr="0081523E">
        <w:rPr>
          <w:rFonts w:asciiTheme="minorHAnsi" w:hAnsiTheme="minorHAnsi" w:cstheme="minorHAnsi"/>
        </w:rPr>
        <w:t xml:space="preserve"> Kahramanmaraş</w:t>
      </w:r>
      <w:r w:rsidR="00F44666" w:rsidRPr="0081523E">
        <w:rPr>
          <w:rFonts w:asciiTheme="minorHAnsi" w:hAnsiTheme="minorHAnsi" w:cstheme="minorHAnsi"/>
        </w:rPr>
        <w:t>’ta</w:t>
      </w:r>
      <w:r w:rsidR="00AB78F2">
        <w:rPr>
          <w:rFonts w:asciiTheme="minorHAnsi" w:hAnsiTheme="minorHAnsi" w:cstheme="minorHAnsi"/>
        </w:rPr>
        <w:t xml:space="preserve"> (yüzde 15,4)</w:t>
      </w:r>
      <w:r w:rsidR="00F44666" w:rsidRPr="0081523E">
        <w:rPr>
          <w:rFonts w:asciiTheme="minorHAnsi" w:hAnsiTheme="minorHAnsi" w:cstheme="minorHAnsi"/>
        </w:rPr>
        <w:t xml:space="preserve"> daha hissedilir olmuştur.</w:t>
      </w:r>
      <w:r w:rsidR="00D67657" w:rsidRPr="0081523E">
        <w:rPr>
          <w:rFonts w:asciiTheme="minorHAnsi" w:hAnsiTheme="minorHAnsi" w:cstheme="minorHAnsi"/>
        </w:rPr>
        <w:t xml:space="preserve"> Malatya’da ise istisnai bir durum olarak </w:t>
      </w:r>
      <w:r w:rsidR="00AB78F2">
        <w:rPr>
          <w:rFonts w:asciiTheme="minorHAnsi" w:hAnsiTheme="minorHAnsi" w:cstheme="minorHAnsi"/>
        </w:rPr>
        <w:t xml:space="preserve">Ocak’tan Mart’a </w:t>
      </w:r>
      <w:r w:rsidR="00D67657" w:rsidRPr="0081523E">
        <w:rPr>
          <w:rFonts w:asciiTheme="minorHAnsi" w:hAnsiTheme="minorHAnsi" w:cstheme="minorHAnsi"/>
        </w:rPr>
        <w:t xml:space="preserve">fiyat artış oranı yüzde </w:t>
      </w:r>
      <w:r w:rsidR="00AB78F2">
        <w:rPr>
          <w:rFonts w:asciiTheme="minorHAnsi" w:hAnsiTheme="minorHAnsi" w:cstheme="minorHAnsi"/>
        </w:rPr>
        <w:t>25,9’dur</w:t>
      </w:r>
      <w:r w:rsidR="00D67657" w:rsidRPr="0081523E">
        <w:rPr>
          <w:rFonts w:asciiTheme="minorHAnsi" w:hAnsiTheme="minorHAnsi" w:cstheme="minorHAnsi"/>
        </w:rPr>
        <w:t>.</w:t>
      </w:r>
    </w:p>
    <w:p w14:paraId="4F84D466" w14:textId="350F31E2" w:rsidR="006E15B8" w:rsidRDefault="006E15B8" w:rsidP="00CD2E24">
      <w:pPr>
        <w:spacing w:before="120" w:after="120" w:line="276" w:lineRule="auto"/>
        <w:contextualSpacing/>
        <w:jc w:val="both"/>
        <w:rPr>
          <w:rFonts w:asciiTheme="minorHAnsi" w:hAnsiTheme="minorHAnsi" w:cstheme="minorHAnsi"/>
          <w:b/>
          <w:bCs/>
          <w:sz w:val="24"/>
          <w:szCs w:val="24"/>
        </w:rPr>
      </w:pPr>
    </w:p>
    <w:p w14:paraId="478C5FC4" w14:textId="1340DBDE" w:rsidR="00CD2E24" w:rsidRPr="00CD2E24" w:rsidRDefault="00CD2E24" w:rsidP="00CD2E24">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3</w:t>
      </w:r>
      <w:r w:rsidRPr="002A57F8">
        <w:rPr>
          <w:rFonts w:asciiTheme="minorHAnsi" w:hAnsiTheme="minorHAnsi" w:cstheme="minorHAnsi"/>
          <w:b/>
          <w:bCs/>
        </w:rPr>
        <w:t xml:space="preserve">: </w:t>
      </w:r>
      <w:r>
        <w:rPr>
          <w:rFonts w:asciiTheme="minorHAnsi" w:hAnsiTheme="minorHAnsi" w:cstheme="minorHAnsi"/>
          <w:b/>
          <w:bCs/>
        </w:rPr>
        <w:t xml:space="preserve">Depremden etkilenen illerdeki arz, fiyat ve talep endeksi </w:t>
      </w:r>
      <w:r w:rsidR="006E15B8">
        <w:rPr>
          <w:rFonts w:asciiTheme="minorHAnsi" w:hAnsiTheme="minorHAnsi" w:cstheme="minorHAnsi"/>
          <w:b/>
          <w:bCs/>
        </w:rPr>
        <w:t xml:space="preserve">değerleri ve </w:t>
      </w:r>
      <w:r>
        <w:rPr>
          <w:rFonts w:asciiTheme="minorHAnsi" w:hAnsiTheme="minorHAnsi" w:cstheme="minorHAnsi"/>
          <w:b/>
          <w:bCs/>
        </w:rPr>
        <w:t>aylık değişimleri</w:t>
      </w:r>
    </w:p>
    <w:tbl>
      <w:tblPr>
        <w:tblW w:w="93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774"/>
        <w:gridCol w:w="774"/>
        <w:gridCol w:w="1183"/>
        <w:gridCol w:w="717"/>
        <w:gridCol w:w="717"/>
        <w:gridCol w:w="1204"/>
        <w:gridCol w:w="829"/>
        <w:gridCol w:w="1052"/>
        <w:gridCol w:w="1168"/>
      </w:tblGrid>
      <w:tr w:rsidR="00AB78F2" w:rsidRPr="00AB78F2" w14:paraId="0B3F39EC" w14:textId="77777777" w:rsidTr="00AB78F2">
        <w:trPr>
          <w:trHeight w:val="290"/>
        </w:trPr>
        <w:tc>
          <w:tcPr>
            <w:tcW w:w="1620" w:type="dxa"/>
            <w:shd w:val="clear" w:color="auto" w:fill="auto"/>
            <w:noWrap/>
            <w:vAlign w:val="bottom"/>
            <w:hideMark/>
          </w:tcPr>
          <w:p w14:paraId="0A8D42B2" w14:textId="77777777" w:rsidR="00AB78F2" w:rsidRPr="00FF68D7" w:rsidRDefault="00AB78F2" w:rsidP="00AB78F2">
            <w:pPr>
              <w:widowControl/>
              <w:autoSpaceDE/>
              <w:autoSpaceDN/>
              <w:rPr>
                <w:sz w:val="24"/>
                <w:szCs w:val="24"/>
              </w:rPr>
            </w:pPr>
          </w:p>
        </w:tc>
        <w:tc>
          <w:tcPr>
            <w:tcW w:w="2441" w:type="dxa"/>
            <w:gridSpan w:val="3"/>
            <w:shd w:val="clear" w:color="auto" w:fill="auto"/>
            <w:noWrap/>
            <w:vAlign w:val="bottom"/>
            <w:hideMark/>
          </w:tcPr>
          <w:p w14:paraId="6844702B" w14:textId="77777777" w:rsidR="00AB78F2" w:rsidRPr="00AB78F2" w:rsidRDefault="00AB78F2" w:rsidP="00AB78F2">
            <w:pPr>
              <w:widowControl/>
              <w:autoSpaceDE/>
              <w:autoSpaceDN/>
              <w:jc w:val="center"/>
              <w:rPr>
                <w:rFonts w:ascii="Calibri" w:hAnsi="Calibri" w:cs="Calibri"/>
                <w:b/>
                <w:bCs/>
                <w:color w:val="000000"/>
                <w:lang w:val="en-US"/>
              </w:rPr>
            </w:pPr>
            <w:r w:rsidRPr="00AB78F2">
              <w:rPr>
                <w:rFonts w:ascii="Calibri" w:hAnsi="Calibri" w:cs="Calibri"/>
                <w:b/>
                <w:bCs/>
                <w:color w:val="000000"/>
                <w:lang w:val="en-US"/>
              </w:rPr>
              <w:t>Arz</w:t>
            </w:r>
          </w:p>
        </w:tc>
        <w:tc>
          <w:tcPr>
            <w:tcW w:w="2360" w:type="dxa"/>
            <w:gridSpan w:val="3"/>
            <w:shd w:val="clear" w:color="auto" w:fill="auto"/>
            <w:noWrap/>
            <w:vAlign w:val="bottom"/>
            <w:hideMark/>
          </w:tcPr>
          <w:p w14:paraId="249002BB" w14:textId="77777777" w:rsidR="00AB78F2" w:rsidRPr="00AB78F2" w:rsidRDefault="00AB78F2" w:rsidP="00AB78F2">
            <w:pPr>
              <w:widowControl/>
              <w:autoSpaceDE/>
              <w:autoSpaceDN/>
              <w:jc w:val="center"/>
              <w:rPr>
                <w:rFonts w:ascii="Calibri" w:hAnsi="Calibri" w:cs="Calibri"/>
                <w:b/>
                <w:bCs/>
                <w:color w:val="000000"/>
                <w:lang w:val="en-US"/>
              </w:rPr>
            </w:pPr>
            <w:r w:rsidRPr="00AB78F2">
              <w:rPr>
                <w:rFonts w:ascii="Calibri" w:hAnsi="Calibri" w:cs="Calibri"/>
                <w:b/>
                <w:bCs/>
                <w:color w:val="000000"/>
                <w:lang w:val="en-US"/>
              </w:rPr>
              <w:t>Talep endeksi</w:t>
            </w:r>
          </w:p>
        </w:tc>
        <w:tc>
          <w:tcPr>
            <w:tcW w:w="2880" w:type="dxa"/>
            <w:gridSpan w:val="3"/>
            <w:shd w:val="clear" w:color="auto" w:fill="auto"/>
            <w:noWrap/>
            <w:vAlign w:val="bottom"/>
            <w:hideMark/>
          </w:tcPr>
          <w:p w14:paraId="43C582FF" w14:textId="77777777" w:rsidR="00AB78F2" w:rsidRPr="00AB78F2" w:rsidRDefault="00AB78F2" w:rsidP="00AB78F2">
            <w:pPr>
              <w:widowControl/>
              <w:autoSpaceDE/>
              <w:autoSpaceDN/>
              <w:jc w:val="center"/>
              <w:rPr>
                <w:rFonts w:ascii="Calibri" w:hAnsi="Calibri" w:cs="Calibri"/>
                <w:b/>
                <w:bCs/>
                <w:color w:val="000000"/>
                <w:lang w:val="en-US"/>
              </w:rPr>
            </w:pPr>
            <w:r w:rsidRPr="00AB78F2">
              <w:rPr>
                <w:rFonts w:ascii="Calibri" w:hAnsi="Calibri" w:cs="Calibri"/>
                <w:b/>
                <w:bCs/>
                <w:color w:val="000000"/>
                <w:lang w:val="en-US"/>
              </w:rPr>
              <w:t>Fiyat</w:t>
            </w:r>
          </w:p>
        </w:tc>
      </w:tr>
      <w:tr w:rsidR="00AB78F2" w:rsidRPr="00AB78F2" w14:paraId="170D91DF" w14:textId="77777777" w:rsidTr="00AB78F2">
        <w:trPr>
          <w:trHeight w:val="290"/>
        </w:trPr>
        <w:tc>
          <w:tcPr>
            <w:tcW w:w="1620" w:type="dxa"/>
            <w:shd w:val="clear" w:color="auto" w:fill="auto"/>
            <w:noWrap/>
            <w:vAlign w:val="bottom"/>
            <w:hideMark/>
          </w:tcPr>
          <w:p w14:paraId="139DB894"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İller</w:t>
            </w:r>
          </w:p>
        </w:tc>
        <w:tc>
          <w:tcPr>
            <w:tcW w:w="629" w:type="dxa"/>
            <w:shd w:val="clear" w:color="auto" w:fill="auto"/>
            <w:noWrap/>
            <w:vAlign w:val="bottom"/>
            <w:hideMark/>
          </w:tcPr>
          <w:p w14:paraId="24BEAED4"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Ocak</w:t>
            </w:r>
          </w:p>
        </w:tc>
        <w:tc>
          <w:tcPr>
            <w:tcW w:w="629" w:type="dxa"/>
            <w:shd w:val="clear" w:color="auto" w:fill="auto"/>
            <w:noWrap/>
            <w:vAlign w:val="bottom"/>
            <w:hideMark/>
          </w:tcPr>
          <w:p w14:paraId="4245C32C"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Mart</w:t>
            </w:r>
          </w:p>
        </w:tc>
        <w:tc>
          <w:tcPr>
            <w:tcW w:w="1183" w:type="dxa"/>
            <w:shd w:val="clear" w:color="auto" w:fill="auto"/>
            <w:noWrap/>
            <w:vAlign w:val="bottom"/>
            <w:hideMark/>
          </w:tcPr>
          <w:p w14:paraId="095D45C1"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Değişim (%)</w:t>
            </w:r>
          </w:p>
        </w:tc>
        <w:tc>
          <w:tcPr>
            <w:tcW w:w="578" w:type="dxa"/>
            <w:shd w:val="clear" w:color="auto" w:fill="auto"/>
            <w:noWrap/>
            <w:vAlign w:val="bottom"/>
            <w:hideMark/>
          </w:tcPr>
          <w:p w14:paraId="5A49BDA0"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Ocak</w:t>
            </w:r>
          </w:p>
        </w:tc>
        <w:tc>
          <w:tcPr>
            <w:tcW w:w="578" w:type="dxa"/>
            <w:shd w:val="clear" w:color="auto" w:fill="auto"/>
            <w:noWrap/>
            <w:vAlign w:val="bottom"/>
            <w:hideMark/>
          </w:tcPr>
          <w:p w14:paraId="59FC8C06"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Mart</w:t>
            </w:r>
          </w:p>
        </w:tc>
        <w:tc>
          <w:tcPr>
            <w:tcW w:w="1204" w:type="dxa"/>
            <w:shd w:val="clear" w:color="auto" w:fill="auto"/>
            <w:noWrap/>
            <w:vAlign w:val="bottom"/>
            <w:hideMark/>
          </w:tcPr>
          <w:p w14:paraId="4894A768"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Değişim (%)</w:t>
            </w:r>
          </w:p>
        </w:tc>
        <w:tc>
          <w:tcPr>
            <w:tcW w:w="797" w:type="dxa"/>
            <w:shd w:val="clear" w:color="auto" w:fill="auto"/>
            <w:noWrap/>
            <w:vAlign w:val="bottom"/>
            <w:hideMark/>
          </w:tcPr>
          <w:p w14:paraId="09E729D6"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Ocak</w:t>
            </w:r>
          </w:p>
        </w:tc>
        <w:tc>
          <w:tcPr>
            <w:tcW w:w="915" w:type="dxa"/>
            <w:shd w:val="clear" w:color="auto" w:fill="auto"/>
            <w:noWrap/>
            <w:vAlign w:val="bottom"/>
            <w:hideMark/>
          </w:tcPr>
          <w:p w14:paraId="043C9D2F"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Mart</w:t>
            </w:r>
          </w:p>
        </w:tc>
        <w:tc>
          <w:tcPr>
            <w:tcW w:w="1168" w:type="dxa"/>
            <w:shd w:val="clear" w:color="auto" w:fill="auto"/>
            <w:noWrap/>
            <w:vAlign w:val="bottom"/>
            <w:hideMark/>
          </w:tcPr>
          <w:p w14:paraId="2466CE85" w14:textId="77777777" w:rsidR="00AB78F2" w:rsidRPr="00AB78F2" w:rsidRDefault="00AB78F2" w:rsidP="00AB78F2">
            <w:pPr>
              <w:widowControl/>
              <w:autoSpaceDE/>
              <w:autoSpaceDN/>
              <w:rPr>
                <w:rFonts w:ascii="Calibri" w:hAnsi="Calibri" w:cs="Calibri"/>
                <w:b/>
                <w:bCs/>
                <w:color w:val="000000"/>
                <w:lang w:val="en-US"/>
              </w:rPr>
            </w:pPr>
            <w:r w:rsidRPr="00AB78F2">
              <w:rPr>
                <w:rFonts w:ascii="Calibri" w:hAnsi="Calibri" w:cs="Calibri"/>
                <w:b/>
                <w:bCs/>
                <w:color w:val="000000"/>
                <w:lang w:val="en-US"/>
              </w:rPr>
              <w:t>Değişim (%)</w:t>
            </w:r>
          </w:p>
        </w:tc>
      </w:tr>
      <w:tr w:rsidR="00AB78F2" w:rsidRPr="00AB78F2" w14:paraId="7F8BD4C4" w14:textId="77777777" w:rsidTr="00AB78F2">
        <w:trPr>
          <w:trHeight w:val="290"/>
        </w:trPr>
        <w:tc>
          <w:tcPr>
            <w:tcW w:w="1620" w:type="dxa"/>
            <w:shd w:val="clear" w:color="auto" w:fill="auto"/>
            <w:noWrap/>
            <w:vAlign w:val="bottom"/>
            <w:hideMark/>
          </w:tcPr>
          <w:p w14:paraId="7EA1CB69" w14:textId="77777777" w:rsidR="00AB78F2" w:rsidRPr="00AB78F2" w:rsidRDefault="00AB78F2" w:rsidP="00AB78F2">
            <w:pPr>
              <w:widowControl/>
              <w:autoSpaceDE/>
              <w:autoSpaceDN/>
              <w:rPr>
                <w:rFonts w:ascii="Calibri" w:hAnsi="Calibri" w:cs="Calibri"/>
                <w:color w:val="000000"/>
                <w:lang w:val="en-US"/>
              </w:rPr>
            </w:pPr>
            <w:r w:rsidRPr="00AB78F2">
              <w:rPr>
                <w:rFonts w:ascii="Calibri" w:hAnsi="Calibri" w:cs="Calibri"/>
                <w:color w:val="000000"/>
                <w:lang w:val="en-US"/>
              </w:rPr>
              <w:t>Adıyaman</w:t>
            </w:r>
          </w:p>
        </w:tc>
        <w:tc>
          <w:tcPr>
            <w:tcW w:w="629" w:type="dxa"/>
            <w:shd w:val="clear" w:color="auto" w:fill="auto"/>
            <w:noWrap/>
            <w:vAlign w:val="bottom"/>
            <w:hideMark/>
          </w:tcPr>
          <w:p w14:paraId="20056C37"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2780</w:t>
            </w:r>
          </w:p>
        </w:tc>
        <w:tc>
          <w:tcPr>
            <w:tcW w:w="629" w:type="dxa"/>
            <w:shd w:val="clear" w:color="auto" w:fill="auto"/>
            <w:noWrap/>
            <w:vAlign w:val="bottom"/>
            <w:hideMark/>
          </w:tcPr>
          <w:p w14:paraId="0B153135"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595</w:t>
            </w:r>
          </w:p>
        </w:tc>
        <w:tc>
          <w:tcPr>
            <w:tcW w:w="1183" w:type="dxa"/>
            <w:shd w:val="clear" w:color="auto" w:fill="auto"/>
            <w:noWrap/>
            <w:vAlign w:val="bottom"/>
            <w:hideMark/>
          </w:tcPr>
          <w:p w14:paraId="470D6CB6"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-78,6</w:t>
            </w:r>
          </w:p>
        </w:tc>
        <w:tc>
          <w:tcPr>
            <w:tcW w:w="578" w:type="dxa"/>
            <w:shd w:val="clear" w:color="auto" w:fill="auto"/>
            <w:noWrap/>
            <w:vAlign w:val="bottom"/>
            <w:hideMark/>
          </w:tcPr>
          <w:p w14:paraId="69104D45"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276,3</w:t>
            </w:r>
          </w:p>
        </w:tc>
        <w:tc>
          <w:tcPr>
            <w:tcW w:w="578" w:type="dxa"/>
            <w:shd w:val="clear" w:color="auto" w:fill="auto"/>
            <w:noWrap/>
            <w:vAlign w:val="bottom"/>
            <w:hideMark/>
          </w:tcPr>
          <w:p w14:paraId="31713106"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35,8</w:t>
            </w:r>
          </w:p>
        </w:tc>
        <w:tc>
          <w:tcPr>
            <w:tcW w:w="1204" w:type="dxa"/>
            <w:shd w:val="clear" w:color="auto" w:fill="auto"/>
            <w:noWrap/>
            <w:vAlign w:val="bottom"/>
            <w:hideMark/>
          </w:tcPr>
          <w:p w14:paraId="5E728EAA" w14:textId="6B85F440"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-87</w:t>
            </w:r>
          </w:p>
        </w:tc>
        <w:tc>
          <w:tcPr>
            <w:tcW w:w="797" w:type="dxa"/>
            <w:shd w:val="clear" w:color="auto" w:fill="auto"/>
            <w:noWrap/>
            <w:vAlign w:val="bottom"/>
            <w:hideMark/>
          </w:tcPr>
          <w:p w14:paraId="6BD807A4"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9062,5</w:t>
            </w:r>
          </w:p>
        </w:tc>
        <w:tc>
          <w:tcPr>
            <w:tcW w:w="915" w:type="dxa"/>
            <w:shd w:val="clear" w:color="auto" w:fill="auto"/>
            <w:noWrap/>
            <w:vAlign w:val="bottom"/>
            <w:hideMark/>
          </w:tcPr>
          <w:p w14:paraId="59AA1065"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9687,5</w:t>
            </w:r>
          </w:p>
        </w:tc>
        <w:tc>
          <w:tcPr>
            <w:tcW w:w="1168" w:type="dxa"/>
            <w:shd w:val="clear" w:color="auto" w:fill="auto"/>
            <w:noWrap/>
            <w:vAlign w:val="bottom"/>
            <w:hideMark/>
          </w:tcPr>
          <w:p w14:paraId="6C43C93B"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6,9</w:t>
            </w:r>
          </w:p>
        </w:tc>
      </w:tr>
      <w:tr w:rsidR="00AB78F2" w:rsidRPr="00AB78F2" w14:paraId="48FF8415" w14:textId="77777777" w:rsidTr="00AB78F2">
        <w:trPr>
          <w:trHeight w:val="290"/>
        </w:trPr>
        <w:tc>
          <w:tcPr>
            <w:tcW w:w="1620" w:type="dxa"/>
            <w:shd w:val="clear" w:color="auto" w:fill="auto"/>
            <w:noWrap/>
            <w:vAlign w:val="bottom"/>
            <w:hideMark/>
          </w:tcPr>
          <w:p w14:paraId="326E589E" w14:textId="77777777" w:rsidR="00AB78F2" w:rsidRPr="00AB78F2" w:rsidRDefault="00AB78F2" w:rsidP="00AB78F2">
            <w:pPr>
              <w:widowControl/>
              <w:autoSpaceDE/>
              <w:autoSpaceDN/>
              <w:rPr>
                <w:rFonts w:ascii="Calibri" w:hAnsi="Calibri" w:cs="Calibri"/>
                <w:color w:val="000000"/>
                <w:lang w:val="en-US"/>
              </w:rPr>
            </w:pPr>
            <w:r w:rsidRPr="00AB78F2">
              <w:rPr>
                <w:rFonts w:ascii="Calibri" w:hAnsi="Calibri" w:cs="Calibri"/>
                <w:color w:val="000000"/>
                <w:lang w:val="en-US"/>
              </w:rPr>
              <w:t>Gaziantep</w:t>
            </w:r>
          </w:p>
        </w:tc>
        <w:tc>
          <w:tcPr>
            <w:tcW w:w="629" w:type="dxa"/>
            <w:shd w:val="clear" w:color="auto" w:fill="auto"/>
            <w:noWrap/>
            <w:vAlign w:val="bottom"/>
            <w:hideMark/>
          </w:tcPr>
          <w:p w14:paraId="4E4A7127"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18906</w:t>
            </w:r>
          </w:p>
        </w:tc>
        <w:tc>
          <w:tcPr>
            <w:tcW w:w="629" w:type="dxa"/>
            <w:shd w:val="clear" w:color="auto" w:fill="auto"/>
            <w:noWrap/>
            <w:vAlign w:val="bottom"/>
            <w:hideMark/>
          </w:tcPr>
          <w:p w14:paraId="18E3B126"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15242</w:t>
            </w:r>
          </w:p>
        </w:tc>
        <w:tc>
          <w:tcPr>
            <w:tcW w:w="1183" w:type="dxa"/>
            <w:shd w:val="clear" w:color="auto" w:fill="auto"/>
            <w:noWrap/>
            <w:vAlign w:val="bottom"/>
            <w:hideMark/>
          </w:tcPr>
          <w:p w14:paraId="720FB952"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-19,4</w:t>
            </w:r>
          </w:p>
        </w:tc>
        <w:tc>
          <w:tcPr>
            <w:tcW w:w="578" w:type="dxa"/>
            <w:shd w:val="clear" w:color="auto" w:fill="auto"/>
            <w:noWrap/>
            <w:vAlign w:val="bottom"/>
            <w:hideMark/>
          </w:tcPr>
          <w:p w14:paraId="604579AB" w14:textId="0CF82B0C"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213</w:t>
            </w:r>
          </w:p>
        </w:tc>
        <w:tc>
          <w:tcPr>
            <w:tcW w:w="578" w:type="dxa"/>
            <w:shd w:val="clear" w:color="auto" w:fill="auto"/>
            <w:noWrap/>
            <w:vAlign w:val="bottom"/>
            <w:hideMark/>
          </w:tcPr>
          <w:p w14:paraId="64599120"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102,6</w:t>
            </w:r>
          </w:p>
        </w:tc>
        <w:tc>
          <w:tcPr>
            <w:tcW w:w="1204" w:type="dxa"/>
            <w:shd w:val="clear" w:color="auto" w:fill="auto"/>
            <w:noWrap/>
            <w:vAlign w:val="bottom"/>
            <w:hideMark/>
          </w:tcPr>
          <w:p w14:paraId="5B216A11"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-51,9</w:t>
            </w:r>
          </w:p>
        </w:tc>
        <w:tc>
          <w:tcPr>
            <w:tcW w:w="797" w:type="dxa"/>
            <w:shd w:val="clear" w:color="auto" w:fill="auto"/>
            <w:noWrap/>
            <w:vAlign w:val="bottom"/>
            <w:hideMark/>
          </w:tcPr>
          <w:p w14:paraId="2BEEE82B" w14:textId="27981F23"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10800</w:t>
            </w:r>
          </w:p>
        </w:tc>
        <w:tc>
          <w:tcPr>
            <w:tcW w:w="915" w:type="dxa"/>
            <w:shd w:val="clear" w:color="auto" w:fill="auto"/>
            <w:noWrap/>
            <w:vAlign w:val="bottom"/>
            <w:hideMark/>
          </w:tcPr>
          <w:p w14:paraId="074D72DF"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11600</w:t>
            </w:r>
          </w:p>
        </w:tc>
        <w:tc>
          <w:tcPr>
            <w:tcW w:w="1168" w:type="dxa"/>
            <w:shd w:val="clear" w:color="auto" w:fill="auto"/>
            <w:noWrap/>
            <w:vAlign w:val="bottom"/>
            <w:hideMark/>
          </w:tcPr>
          <w:p w14:paraId="413C7FCC"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7,4</w:t>
            </w:r>
          </w:p>
        </w:tc>
      </w:tr>
      <w:tr w:rsidR="00AB78F2" w:rsidRPr="00AB78F2" w14:paraId="288E0678" w14:textId="77777777" w:rsidTr="00AB78F2">
        <w:trPr>
          <w:trHeight w:val="290"/>
        </w:trPr>
        <w:tc>
          <w:tcPr>
            <w:tcW w:w="1620" w:type="dxa"/>
            <w:shd w:val="clear" w:color="auto" w:fill="auto"/>
            <w:noWrap/>
            <w:vAlign w:val="bottom"/>
            <w:hideMark/>
          </w:tcPr>
          <w:p w14:paraId="0D7B04B4" w14:textId="77777777" w:rsidR="00AB78F2" w:rsidRPr="00AB78F2" w:rsidRDefault="00AB78F2" w:rsidP="00AB78F2">
            <w:pPr>
              <w:widowControl/>
              <w:autoSpaceDE/>
              <w:autoSpaceDN/>
              <w:rPr>
                <w:rFonts w:ascii="Calibri" w:hAnsi="Calibri" w:cs="Calibri"/>
                <w:color w:val="000000"/>
                <w:lang w:val="en-US"/>
              </w:rPr>
            </w:pPr>
            <w:r w:rsidRPr="00AB78F2">
              <w:rPr>
                <w:rFonts w:ascii="Calibri" w:hAnsi="Calibri" w:cs="Calibri"/>
                <w:color w:val="000000"/>
                <w:lang w:val="en-US"/>
              </w:rPr>
              <w:t>Hatay</w:t>
            </w:r>
          </w:p>
        </w:tc>
        <w:tc>
          <w:tcPr>
            <w:tcW w:w="629" w:type="dxa"/>
            <w:shd w:val="clear" w:color="auto" w:fill="auto"/>
            <w:noWrap/>
            <w:vAlign w:val="bottom"/>
            <w:hideMark/>
          </w:tcPr>
          <w:p w14:paraId="43703685"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5260</w:t>
            </w:r>
          </w:p>
        </w:tc>
        <w:tc>
          <w:tcPr>
            <w:tcW w:w="629" w:type="dxa"/>
            <w:shd w:val="clear" w:color="auto" w:fill="auto"/>
            <w:noWrap/>
            <w:vAlign w:val="bottom"/>
            <w:hideMark/>
          </w:tcPr>
          <w:p w14:paraId="42E870F2"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1999</w:t>
            </w:r>
          </w:p>
        </w:tc>
        <w:tc>
          <w:tcPr>
            <w:tcW w:w="1183" w:type="dxa"/>
            <w:shd w:val="clear" w:color="auto" w:fill="auto"/>
            <w:noWrap/>
            <w:vAlign w:val="bottom"/>
            <w:hideMark/>
          </w:tcPr>
          <w:p w14:paraId="6A41CB94" w14:textId="11EF48E6"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-62</w:t>
            </w:r>
          </w:p>
        </w:tc>
        <w:tc>
          <w:tcPr>
            <w:tcW w:w="578" w:type="dxa"/>
            <w:shd w:val="clear" w:color="auto" w:fill="auto"/>
            <w:noWrap/>
            <w:vAlign w:val="bottom"/>
            <w:hideMark/>
          </w:tcPr>
          <w:p w14:paraId="792BDA88"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221,1</w:t>
            </w:r>
          </w:p>
        </w:tc>
        <w:tc>
          <w:tcPr>
            <w:tcW w:w="578" w:type="dxa"/>
            <w:shd w:val="clear" w:color="auto" w:fill="auto"/>
            <w:noWrap/>
            <w:vAlign w:val="bottom"/>
            <w:hideMark/>
          </w:tcPr>
          <w:p w14:paraId="226B9795" w14:textId="23CC6876"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67</w:t>
            </w:r>
          </w:p>
        </w:tc>
        <w:tc>
          <w:tcPr>
            <w:tcW w:w="1204" w:type="dxa"/>
            <w:shd w:val="clear" w:color="auto" w:fill="auto"/>
            <w:noWrap/>
            <w:vAlign w:val="bottom"/>
            <w:hideMark/>
          </w:tcPr>
          <w:p w14:paraId="14A2F27E"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-69,7</w:t>
            </w:r>
          </w:p>
        </w:tc>
        <w:tc>
          <w:tcPr>
            <w:tcW w:w="797" w:type="dxa"/>
            <w:shd w:val="clear" w:color="auto" w:fill="auto"/>
            <w:noWrap/>
            <w:vAlign w:val="bottom"/>
            <w:hideMark/>
          </w:tcPr>
          <w:p w14:paraId="4A3D8A90"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8849,3</w:t>
            </w:r>
          </w:p>
        </w:tc>
        <w:tc>
          <w:tcPr>
            <w:tcW w:w="915" w:type="dxa"/>
            <w:shd w:val="clear" w:color="auto" w:fill="auto"/>
            <w:noWrap/>
            <w:vAlign w:val="bottom"/>
            <w:hideMark/>
          </w:tcPr>
          <w:p w14:paraId="35F99865"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10187,5</w:t>
            </w:r>
          </w:p>
        </w:tc>
        <w:tc>
          <w:tcPr>
            <w:tcW w:w="1168" w:type="dxa"/>
            <w:shd w:val="clear" w:color="auto" w:fill="auto"/>
            <w:noWrap/>
            <w:vAlign w:val="bottom"/>
            <w:hideMark/>
          </w:tcPr>
          <w:p w14:paraId="43582B9D"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15,1</w:t>
            </w:r>
          </w:p>
        </w:tc>
      </w:tr>
      <w:tr w:rsidR="00AB78F2" w:rsidRPr="00AB78F2" w14:paraId="344A2851" w14:textId="77777777" w:rsidTr="00AB78F2">
        <w:trPr>
          <w:trHeight w:val="290"/>
        </w:trPr>
        <w:tc>
          <w:tcPr>
            <w:tcW w:w="1620" w:type="dxa"/>
            <w:shd w:val="clear" w:color="auto" w:fill="auto"/>
            <w:noWrap/>
            <w:vAlign w:val="bottom"/>
            <w:hideMark/>
          </w:tcPr>
          <w:p w14:paraId="6B9AFAAA" w14:textId="77777777" w:rsidR="00AB78F2" w:rsidRPr="00AB78F2" w:rsidRDefault="00AB78F2" w:rsidP="00AB78F2">
            <w:pPr>
              <w:widowControl/>
              <w:autoSpaceDE/>
              <w:autoSpaceDN/>
              <w:rPr>
                <w:rFonts w:ascii="Calibri" w:hAnsi="Calibri" w:cs="Calibri"/>
                <w:color w:val="000000"/>
                <w:lang w:val="en-US"/>
              </w:rPr>
            </w:pPr>
            <w:r w:rsidRPr="00AB78F2">
              <w:rPr>
                <w:rFonts w:ascii="Calibri" w:hAnsi="Calibri" w:cs="Calibri"/>
                <w:color w:val="000000"/>
                <w:lang w:val="en-US"/>
              </w:rPr>
              <w:t>Kahramanmaraş</w:t>
            </w:r>
          </w:p>
        </w:tc>
        <w:tc>
          <w:tcPr>
            <w:tcW w:w="629" w:type="dxa"/>
            <w:shd w:val="clear" w:color="auto" w:fill="auto"/>
            <w:noWrap/>
            <w:vAlign w:val="bottom"/>
            <w:hideMark/>
          </w:tcPr>
          <w:p w14:paraId="338F3A21"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6807</w:t>
            </w:r>
          </w:p>
        </w:tc>
        <w:tc>
          <w:tcPr>
            <w:tcW w:w="629" w:type="dxa"/>
            <w:shd w:val="clear" w:color="auto" w:fill="auto"/>
            <w:noWrap/>
            <w:vAlign w:val="bottom"/>
            <w:hideMark/>
          </w:tcPr>
          <w:p w14:paraId="18B5CCE5"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2019</w:t>
            </w:r>
          </w:p>
        </w:tc>
        <w:tc>
          <w:tcPr>
            <w:tcW w:w="1183" w:type="dxa"/>
            <w:shd w:val="clear" w:color="auto" w:fill="auto"/>
            <w:noWrap/>
            <w:vAlign w:val="bottom"/>
            <w:hideMark/>
          </w:tcPr>
          <w:p w14:paraId="11823CEB"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-70,3</w:t>
            </w:r>
          </w:p>
        </w:tc>
        <w:tc>
          <w:tcPr>
            <w:tcW w:w="578" w:type="dxa"/>
            <w:shd w:val="clear" w:color="auto" w:fill="auto"/>
            <w:noWrap/>
            <w:vAlign w:val="bottom"/>
            <w:hideMark/>
          </w:tcPr>
          <w:p w14:paraId="4C67C109"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278,2</w:t>
            </w:r>
          </w:p>
        </w:tc>
        <w:tc>
          <w:tcPr>
            <w:tcW w:w="578" w:type="dxa"/>
            <w:shd w:val="clear" w:color="auto" w:fill="auto"/>
            <w:noWrap/>
            <w:vAlign w:val="bottom"/>
            <w:hideMark/>
          </w:tcPr>
          <w:p w14:paraId="436562EA"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55,8</w:t>
            </w:r>
          </w:p>
        </w:tc>
        <w:tc>
          <w:tcPr>
            <w:tcW w:w="1204" w:type="dxa"/>
            <w:shd w:val="clear" w:color="auto" w:fill="auto"/>
            <w:noWrap/>
            <w:vAlign w:val="bottom"/>
            <w:hideMark/>
          </w:tcPr>
          <w:p w14:paraId="23909363"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-79,9</w:t>
            </w:r>
          </w:p>
        </w:tc>
        <w:tc>
          <w:tcPr>
            <w:tcW w:w="797" w:type="dxa"/>
            <w:shd w:val="clear" w:color="auto" w:fill="auto"/>
            <w:noWrap/>
            <w:vAlign w:val="bottom"/>
            <w:hideMark/>
          </w:tcPr>
          <w:p w14:paraId="7C72F169"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8666,7</w:t>
            </w:r>
          </w:p>
        </w:tc>
        <w:tc>
          <w:tcPr>
            <w:tcW w:w="915" w:type="dxa"/>
            <w:shd w:val="clear" w:color="auto" w:fill="auto"/>
            <w:noWrap/>
            <w:vAlign w:val="bottom"/>
            <w:hideMark/>
          </w:tcPr>
          <w:p w14:paraId="60A44F0A"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10000</w:t>
            </w:r>
          </w:p>
        </w:tc>
        <w:tc>
          <w:tcPr>
            <w:tcW w:w="1168" w:type="dxa"/>
            <w:shd w:val="clear" w:color="auto" w:fill="auto"/>
            <w:noWrap/>
            <w:vAlign w:val="bottom"/>
            <w:hideMark/>
          </w:tcPr>
          <w:p w14:paraId="1A792341"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15,4</w:t>
            </w:r>
          </w:p>
        </w:tc>
      </w:tr>
      <w:tr w:rsidR="00AB78F2" w:rsidRPr="00AB78F2" w14:paraId="3A17C4BC" w14:textId="77777777" w:rsidTr="00AB78F2">
        <w:trPr>
          <w:trHeight w:val="290"/>
        </w:trPr>
        <w:tc>
          <w:tcPr>
            <w:tcW w:w="1620" w:type="dxa"/>
            <w:shd w:val="clear" w:color="auto" w:fill="auto"/>
            <w:noWrap/>
            <w:vAlign w:val="bottom"/>
            <w:hideMark/>
          </w:tcPr>
          <w:p w14:paraId="1BF96BA4" w14:textId="77777777" w:rsidR="00AB78F2" w:rsidRPr="00AB78F2" w:rsidRDefault="00AB78F2" w:rsidP="00AB78F2">
            <w:pPr>
              <w:widowControl/>
              <w:autoSpaceDE/>
              <w:autoSpaceDN/>
              <w:rPr>
                <w:rFonts w:ascii="Calibri" w:hAnsi="Calibri" w:cs="Calibri"/>
                <w:color w:val="000000"/>
                <w:lang w:val="en-US"/>
              </w:rPr>
            </w:pPr>
            <w:r w:rsidRPr="00AB78F2">
              <w:rPr>
                <w:rFonts w:ascii="Calibri" w:hAnsi="Calibri" w:cs="Calibri"/>
                <w:color w:val="000000"/>
                <w:lang w:val="en-US"/>
              </w:rPr>
              <w:t>Malatya</w:t>
            </w:r>
          </w:p>
        </w:tc>
        <w:tc>
          <w:tcPr>
            <w:tcW w:w="629" w:type="dxa"/>
            <w:shd w:val="clear" w:color="auto" w:fill="auto"/>
            <w:noWrap/>
            <w:vAlign w:val="bottom"/>
            <w:hideMark/>
          </w:tcPr>
          <w:p w14:paraId="4AA33F9B"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5123</w:t>
            </w:r>
          </w:p>
        </w:tc>
        <w:tc>
          <w:tcPr>
            <w:tcW w:w="629" w:type="dxa"/>
            <w:shd w:val="clear" w:color="auto" w:fill="auto"/>
            <w:noWrap/>
            <w:vAlign w:val="bottom"/>
            <w:hideMark/>
          </w:tcPr>
          <w:p w14:paraId="73CBECA8"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1056</w:t>
            </w:r>
          </w:p>
        </w:tc>
        <w:tc>
          <w:tcPr>
            <w:tcW w:w="1183" w:type="dxa"/>
            <w:shd w:val="clear" w:color="auto" w:fill="auto"/>
            <w:noWrap/>
            <w:vAlign w:val="bottom"/>
            <w:hideMark/>
          </w:tcPr>
          <w:p w14:paraId="7142D094"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-79,4</w:t>
            </w:r>
          </w:p>
        </w:tc>
        <w:tc>
          <w:tcPr>
            <w:tcW w:w="578" w:type="dxa"/>
            <w:shd w:val="clear" w:color="auto" w:fill="auto"/>
            <w:noWrap/>
            <w:vAlign w:val="bottom"/>
            <w:hideMark/>
          </w:tcPr>
          <w:p w14:paraId="2B48BF2B"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275,7</w:t>
            </w:r>
          </w:p>
        </w:tc>
        <w:tc>
          <w:tcPr>
            <w:tcW w:w="578" w:type="dxa"/>
            <w:shd w:val="clear" w:color="auto" w:fill="auto"/>
            <w:noWrap/>
            <w:vAlign w:val="bottom"/>
            <w:hideMark/>
          </w:tcPr>
          <w:p w14:paraId="20DAA2C6"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54,6</w:t>
            </w:r>
          </w:p>
        </w:tc>
        <w:tc>
          <w:tcPr>
            <w:tcW w:w="1204" w:type="dxa"/>
            <w:shd w:val="clear" w:color="auto" w:fill="auto"/>
            <w:noWrap/>
            <w:vAlign w:val="bottom"/>
            <w:hideMark/>
          </w:tcPr>
          <w:p w14:paraId="7EA34AB6"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-80,2</w:t>
            </w:r>
          </w:p>
        </w:tc>
        <w:tc>
          <w:tcPr>
            <w:tcW w:w="797" w:type="dxa"/>
            <w:shd w:val="clear" w:color="auto" w:fill="auto"/>
            <w:noWrap/>
            <w:vAlign w:val="bottom"/>
            <w:hideMark/>
          </w:tcPr>
          <w:p w14:paraId="59761E94"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8611,1</w:t>
            </w:r>
          </w:p>
        </w:tc>
        <w:tc>
          <w:tcPr>
            <w:tcW w:w="915" w:type="dxa"/>
            <w:shd w:val="clear" w:color="auto" w:fill="auto"/>
            <w:noWrap/>
            <w:vAlign w:val="bottom"/>
            <w:hideMark/>
          </w:tcPr>
          <w:p w14:paraId="237FF45A"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10841,19</w:t>
            </w:r>
          </w:p>
        </w:tc>
        <w:tc>
          <w:tcPr>
            <w:tcW w:w="1168" w:type="dxa"/>
            <w:shd w:val="clear" w:color="auto" w:fill="auto"/>
            <w:noWrap/>
            <w:vAlign w:val="bottom"/>
            <w:hideMark/>
          </w:tcPr>
          <w:p w14:paraId="7ECDD956"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25,9</w:t>
            </w:r>
          </w:p>
        </w:tc>
      </w:tr>
      <w:tr w:rsidR="00AB78F2" w:rsidRPr="00AB78F2" w14:paraId="35D059AE" w14:textId="77777777" w:rsidTr="00AB78F2">
        <w:trPr>
          <w:trHeight w:val="290"/>
        </w:trPr>
        <w:tc>
          <w:tcPr>
            <w:tcW w:w="1620" w:type="dxa"/>
            <w:shd w:val="clear" w:color="auto" w:fill="auto"/>
            <w:noWrap/>
            <w:vAlign w:val="bottom"/>
            <w:hideMark/>
          </w:tcPr>
          <w:p w14:paraId="3CE329F4" w14:textId="77777777" w:rsidR="00AB78F2" w:rsidRPr="00AB78F2" w:rsidRDefault="00AB78F2" w:rsidP="00AB78F2">
            <w:pPr>
              <w:widowControl/>
              <w:autoSpaceDE/>
              <w:autoSpaceDN/>
              <w:rPr>
                <w:rFonts w:ascii="Calibri" w:hAnsi="Calibri" w:cs="Calibri"/>
                <w:color w:val="000000"/>
                <w:lang w:val="en-US"/>
              </w:rPr>
            </w:pPr>
            <w:r w:rsidRPr="00AB78F2">
              <w:rPr>
                <w:rFonts w:ascii="Calibri" w:hAnsi="Calibri" w:cs="Calibri"/>
                <w:color w:val="000000"/>
                <w:lang w:val="en-US"/>
              </w:rPr>
              <w:t>Osmaniye</w:t>
            </w:r>
          </w:p>
        </w:tc>
        <w:tc>
          <w:tcPr>
            <w:tcW w:w="629" w:type="dxa"/>
            <w:shd w:val="clear" w:color="auto" w:fill="auto"/>
            <w:noWrap/>
            <w:vAlign w:val="bottom"/>
            <w:hideMark/>
          </w:tcPr>
          <w:p w14:paraId="71CD3E51"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3117</w:t>
            </w:r>
          </w:p>
        </w:tc>
        <w:tc>
          <w:tcPr>
            <w:tcW w:w="629" w:type="dxa"/>
            <w:shd w:val="clear" w:color="auto" w:fill="auto"/>
            <w:noWrap/>
            <w:vAlign w:val="bottom"/>
            <w:hideMark/>
          </w:tcPr>
          <w:p w14:paraId="69DCB0F8"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1614</w:t>
            </w:r>
          </w:p>
        </w:tc>
        <w:tc>
          <w:tcPr>
            <w:tcW w:w="1183" w:type="dxa"/>
            <w:shd w:val="clear" w:color="auto" w:fill="auto"/>
            <w:noWrap/>
            <w:vAlign w:val="bottom"/>
            <w:hideMark/>
          </w:tcPr>
          <w:p w14:paraId="527E0A8F"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-48,2</w:t>
            </w:r>
          </w:p>
        </w:tc>
        <w:tc>
          <w:tcPr>
            <w:tcW w:w="578" w:type="dxa"/>
            <w:shd w:val="clear" w:color="auto" w:fill="auto"/>
            <w:noWrap/>
            <w:vAlign w:val="bottom"/>
            <w:hideMark/>
          </w:tcPr>
          <w:p w14:paraId="48680271"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269,6</w:t>
            </w:r>
          </w:p>
        </w:tc>
        <w:tc>
          <w:tcPr>
            <w:tcW w:w="578" w:type="dxa"/>
            <w:shd w:val="clear" w:color="auto" w:fill="auto"/>
            <w:noWrap/>
            <w:vAlign w:val="bottom"/>
            <w:hideMark/>
          </w:tcPr>
          <w:p w14:paraId="59327181"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84,8</w:t>
            </w:r>
          </w:p>
        </w:tc>
        <w:tc>
          <w:tcPr>
            <w:tcW w:w="1204" w:type="dxa"/>
            <w:shd w:val="clear" w:color="auto" w:fill="auto"/>
            <w:noWrap/>
            <w:vAlign w:val="bottom"/>
            <w:hideMark/>
          </w:tcPr>
          <w:p w14:paraId="7F395480"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-68,6</w:t>
            </w:r>
          </w:p>
        </w:tc>
        <w:tc>
          <w:tcPr>
            <w:tcW w:w="797" w:type="dxa"/>
            <w:shd w:val="clear" w:color="auto" w:fill="auto"/>
            <w:noWrap/>
            <w:vAlign w:val="bottom"/>
            <w:hideMark/>
          </w:tcPr>
          <w:p w14:paraId="556BAF41"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8333,3</w:t>
            </w:r>
          </w:p>
        </w:tc>
        <w:tc>
          <w:tcPr>
            <w:tcW w:w="915" w:type="dxa"/>
            <w:shd w:val="clear" w:color="auto" w:fill="auto"/>
            <w:noWrap/>
            <w:vAlign w:val="bottom"/>
            <w:hideMark/>
          </w:tcPr>
          <w:p w14:paraId="1F2F3B17"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8928,57</w:t>
            </w:r>
          </w:p>
        </w:tc>
        <w:tc>
          <w:tcPr>
            <w:tcW w:w="1168" w:type="dxa"/>
            <w:shd w:val="clear" w:color="auto" w:fill="auto"/>
            <w:noWrap/>
            <w:vAlign w:val="bottom"/>
            <w:hideMark/>
          </w:tcPr>
          <w:p w14:paraId="71FA9919" w14:textId="77777777" w:rsidR="00AB78F2" w:rsidRPr="00AB78F2" w:rsidRDefault="00AB78F2" w:rsidP="00AB78F2">
            <w:pPr>
              <w:widowControl/>
              <w:autoSpaceDE/>
              <w:autoSpaceDN/>
              <w:jc w:val="right"/>
              <w:rPr>
                <w:rFonts w:ascii="Calibri" w:hAnsi="Calibri" w:cs="Calibri"/>
                <w:color w:val="000000"/>
                <w:lang w:val="en-US"/>
              </w:rPr>
            </w:pPr>
            <w:r w:rsidRPr="00AB78F2">
              <w:rPr>
                <w:rFonts w:ascii="Calibri" w:hAnsi="Calibri" w:cs="Calibri"/>
                <w:color w:val="000000"/>
                <w:lang w:val="en-US"/>
              </w:rPr>
              <w:t>7,1</w:t>
            </w:r>
          </w:p>
        </w:tc>
      </w:tr>
    </w:tbl>
    <w:p w14:paraId="1848C7D9" w14:textId="122E4841" w:rsidR="002B363F" w:rsidRDefault="00CD2E24">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6AC13343" w14:textId="10D88E40" w:rsidR="00CD2E24" w:rsidRDefault="00CD2E24">
      <w:pPr>
        <w:spacing w:before="120" w:after="120" w:line="276" w:lineRule="auto"/>
        <w:contextualSpacing/>
        <w:jc w:val="both"/>
        <w:rPr>
          <w:rFonts w:asciiTheme="minorHAnsi" w:hAnsiTheme="minorHAnsi" w:cstheme="minorHAnsi"/>
          <w:sz w:val="24"/>
          <w:szCs w:val="24"/>
        </w:rPr>
      </w:pPr>
    </w:p>
    <w:p w14:paraId="5ED5D8DB" w14:textId="4CED3ED2" w:rsidR="00CD2E24" w:rsidRDefault="00CD2E24">
      <w:pPr>
        <w:spacing w:before="120" w:after="120" w:line="276" w:lineRule="auto"/>
        <w:contextualSpacing/>
        <w:jc w:val="both"/>
        <w:rPr>
          <w:rFonts w:asciiTheme="minorHAnsi" w:hAnsiTheme="minorHAnsi" w:cstheme="minorHAnsi"/>
          <w:sz w:val="24"/>
          <w:szCs w:val="24"/>
        </w:rPr>
      </w:pPr>
    </w:p>
    <w:p w14:paraId="448FE265" w14:textId="5EED09F1" w:rsidR="00CD2E24" w:rsidRDefault="00CD2E24">
      <w:pPr>
        <w:spacing w:before="120" w:after="120" w:line="276" w:lineRule="auto"/>
        <w:contextualSpacing/>
        <w:jc w:val="both"/>
        <w:rPr>
          <w:rFonts w:asciiTheme="minorHAnsi" w:hAnsiTheme="minorHAnsi" w:cstheme="minorHAnsi"/>
          <w:sz w:val="24"/>
          <w:szCs w:val="24"/>
        </w:rPr>
      </w:pPr>
    </w:p>
    <w:p w14:paraId="669510C6" w14:textId="7FFBBAE7"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A0BE01F"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A57F8"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5E6D899C" w14:textId="77777777" w:rsidR="00563504" w:rsidRPr="002A57F8" w:rsidRDefault="00563504" w:rsidP="00783AB6">
      <w:pPr>
        <w:rPr>
          <w:rFonts w:asciiTheme="minorHAnsi" w:hAnsiTheme="minorHAnsi" w:cs="Segoe UI"/>
          <w:i/>
          <w:iCs/>
          <w:sz w:val="18"/>
          <w:szCs w:val="21"/>
          <w:lang w:eastAsia="en-IE"/>
        </w:rPr>
      </w:pPr>
    </w:p>
    <w:p w14:paraId="44ABA9AC" w14:textId="7B5747E1"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İşbu rapor; sahibinden.com’da Emlak kategorisindeki ilan verenlerin ilanlarda belirttiği bilgilere dayanarak,</w:t>
      </w:r>
      <w:r w:rsidR="009E28AF" w:rsidRPr="002A57F8">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2A57F8" w:rsidSect="003B45EC">
      <w:footerReference w:type="default" r:id="rId44"/>
      <w:footerReference w:type="first" r:id="rId45"/>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BBD91" w14:textId="77777777" w:rsidR="00EB6C99" w:rsidRDefault="00EB6C99" w:rsidP="003F55B0">
      <w:r>
        <w:separator/>
      </w:r>
    </w:p>
  </w:endnote>
  <w:endnote w:type="continuationSeparator" w:id="0">
    <w:p w14:paraId="6717116C" w14:textId="77777777" w:rsidR="00EB6C99" w:rsidRDefault="00EB6C99" w:rsidP="003F55B0">
      <w:r>
        <w:continuationSeparator/>
      </w:r>
    </w:p>
  </w:endnote>
  <w:endnote w:type="continuationNotice" w:id="1">
    <w:p w14:paraId="6FA33A25" w14:textId="77777777" w:rsidR="00EB6C99" w:rsidRDefault="00EB6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F563A1" w:rsidRDefault="00F563A1">
    <w:pPr>
      <w:pStyle w:val="AltBilgi"/>
      <w:jc w:val="right"/>
    </w:pPr>
  </w:p>
  <w:p w14:paraId="2D31F9E0" w14:textId="77777777" w:rsidR="00F563A1" w:rsidRDefault="00F563A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F563A1" w:rsidRDefault="00F563A1">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Content>
      <w:p w14:paraId="36BF75D1" w14:textId="4B76BDEF" w:rsidR="00F563A1" w:rsidRDefault="00F563A1">
        <w:pPr>
          <w:pStyle w:val="AltBilgi"/>
          <w:jc w:val="right"/>
        </w:pPr>
        <w:r>
          <w:fldChar w:fldCharType="begin"/>
        </w:r>
        <w:r>
          <w:instrText>PAGE   \* MERGEFORMAT</w:instrText>
        </w:r>
        <w:r>
          <w:fldChar w:fldCharType="separate"/>
        </w:r>
        <w:r w:rsidR="00F44666">
          <w:rPr>
            <w:noProof/>
          </w:rPr>
          <w:t>11</w:t>
        </w:r>
        <w:r>
          <w:rPr>
            <w:noProof/>
          </w:rPr>
          <w:fldChar w:fldCharType="end"/>
        </w:r>
      </w:p>
    </w:sdtContent>
  </w:sdt>
  <w:p w14:paraId="6A17B036" w14:textId="77777777" w:rsidR="00F563A1" w:rsidRDefault="00F563A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Content>
      <w:p w14:paraId="27DAEDBD" w14:textId="18B025DC"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114DEB">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9D119" w14:textId="77777777" w:rsidR="00EB6C99" w:rsidRDefault="00EB6C99" w:rsidP="003F55B0">
      <w:r>
        <w:separator/>
      </w:r>
    </w:p>
  </w:footnote>
  <w:footnote w:type="continuationSeparator" w:id="0">
    <w:p w14:paraId="78F194FB" w14:textId="77777777" w:rsidR="00EB6C99" w:rsidRDefault="00EB6C99" w:rsidP="003F55B0">
      <w:r>
        <w:continuationSeparator/>
      </w:r>
    </w:p>
  </w:footnote>
  <w:footnote w:type="continuationNotice" w:id="1">
    <w:p w14:paraId="3D2254AD" w14:textId="77777777" w:rsidR="00EB6C99" w:rsidRDefault="00EB6C99"/>
  </w:footnote>
  <w:footnote w:id="2">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3">
    <w:p w14:paraId="2B992827" w14:textId="5B085F27" w:rsidR="00D65B8C" w:rsidRPr="00D65B8C" w:rsidRDefault="00D65B8C">
      <w:pPr>
        <w:pStyle w:val="DipnotMetni"/>
        <w:rPr>
          <w:lang w:val="tr-TR"/>
        </w:rPr>
      </w:pPr>
      <w:r>
        <w:rPr>
          <w:rStyle w:val="DipnotBavurusu"/>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4">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00A28A25" w14:textId="5B4004A5" w:rsidR="00CD30F1" w:rsidRPr="00CD30F1" w:rsidRDefault="00CD30F1">
      <w:pPr>
        <w:pStyle w:val="DipnotMetni"/>
        <w:rPr>
          <w:lang w:val="tr-TR"/>
        </w:rPr>
      </w:pPr>
      <w:r>
        <w:rPr>
          <w:rStyle w:val="DipnotBavurusu"/>
        </w:rPr>
        <w:footnoteRef/>
      </w:r>
      <w:r w:rsidRPr="00CC01E4">
        <w:rPr>
          <w:lang w:val="tr-TR"/>
        </w:rPr>
        <w:t xml:space="preserve"> </w:t>
      </w:r>
      <w:r>
        <w:rPr>
          <w:lang w:val="tr-TR"/>
        </w:rPr>
        <w:t xml:space="preserve">İl düzeyindeki konut talep endeksleri ülke genelinde olduğu gibi hesaplanmıştır.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38E0954A" w:rsidR="00F563A1" w:rsidRDefault="00F563A1">
    <w:pPr>
      <w:pStyle w:val="stBilgi"/>
    </w:pPr>
    <w:r>
      <w:rPr>
        <w:noProof/>
        <w:lang w:val="en-GB" w:eastAsia="en-GB"/>
      </w:rPr>
      <w:drawing>
        <wp:anchor distT="0" distB="0" distL="0" distR="0" simplePos="0" relativeHeight="251658240" behindDoc="1" locked="0" layoutInCell="1" allowOverlap="1" wp14:anchorId="5410AE7E" wp14:editId="1ACC062D">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965604">
    <w:abstractNumId w:val="3"/>
  </w:num>
  <w:num w:numId="2" w16cid:durableId="863321022">
    <w:abstractNumId w:val="7"/>
  </w:num>
  <w:num w:numId="3" w16cid:durableId="1815101213">
    <w:abstractNumId w:val="15"/>
  </w:num>
  <w:num w:numId="4" w16cid:durableId="1977418351">
    <w:abstractNumId w:val="0"/>
  </w:num>
  <w:num w:numId="5" w16cid:durableId="919290928">
    <w:abstractNumId w:val="13"/>
  </w:num>
  <w:num w:numId="6" w16cid:durableId="1228036418">
    <w:abstractNumId w:val="5"/>
  </w:num>
  <w:num w:numId="7" w16cid:durableId="1482040772">
    <w:abstractNumId w:val="9"/>
  </w:num>
  <w:num w:numId="8" w16cid:durableId="801968579">
    <w:abstractNumId w:val="11"/>
  </w:num>
  <w:num w:numId="9" w16cid:durableId="1618826710">
    <w:abstractNumId w:val="2"/>
  </w:num>
  <w:num w:numId="10" w16cid:durableId="1698118547">
    <w:abstractNumId w:val="16"/>
  </w:num>
  <w:num w:numId="11" w16cid:durableId="952251583">
    <w:abstractNumId w:val="8"/>
  </w:num>
  <w:num w:numId="12" w16cid:durableId="488592999">
    <w:abstractNumId w:val="12"/>
  </w:num>
  <w:num w:numId="13" w16cid:durableId="1052733984">
    <w:abstractNumId w:val="4"/>
  </w:num>
  <w:num w:numId="14" w16cid:durableId="1044019499">
    <w:abstractNumId w:val="6"/>
  </w:num>
  <w:num w:numId="15" w16cid:durableId="1815754412">
    <w:abstractNumId w:val="17"/>
  </w:num>
  <w:num w:numId="16" w16cid:durableId="30421587">
    <w:abstractNumId w:val="1"/>
  </w:num>
  <w:num w:numId="17" w16cid:durableId="2081176628">
    <w:abstractNumId w:val="18"/>
  </w:num>
  <w:num w:numId="18" w16cid:durableId="691225052">
    <w:abstractNumId w:val="14"/>
  </w:num>
  <w:num w:numId="19" w16cid:durableId="7456103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12B"/>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98C"/>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600F"/>
    <w:rsid w:val="000D629E"/>
    <w:rsid w:val="000D6576"/>
    <w:rsid w:val="000D680A"/>
    <w:rsid w:val="000D6907"/>
    <w:rsid w:val="000D6A68"/>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5E1"/>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A83"/>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235"/>
    <w:rsid w:val="001B661D"/>
    <w:rsid w:val="001B6CF3"/>
    <w:rsid w:val="001B738D"/>
    <w:rsid w:val="001B74CA"/>
    <w:rsid w:val="001C09E1"/>
    <w:rsid w:val="001C0A84"/>
    <w:rsid w:val="001C0D7B"/>
    <w:rsid w:val="001C1E1E"/>
    <w:rsid w:val="001C21DD"/>
    <w:rsid w:val="001C23FA"/>
    <w:rsid w:val="001C3711"/>
    <w:rsid w:val="001C3C13"/>
    <w:rsid w:val="001C3FDD"/>
    <w:rsid w:val="001C4F2A"/>
    <w:rsid w:val="001C5941"/>
    <w:rsid w:val="001C6543"/>
    <w:rsid w:val="001C658E"/>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3D15"/>
    <w:rsid w:val="00214986"/>
    <w:rsid w:val="002151B1"/>
    <w:rsid w:val="002157E1"/>
    <w:rsid w:val="00215803"/>
    <w:rsid w:val="00215BB7"/>
    <w:rsid w:val="00215BEB"/>
    <w:rsid w:val="00215C32"/>
    <w:rsid w:val="002175ED"/>
    <w:rsid w:val="00217BA2"/>
    <w:rsid w:val="00217F4B"/>
    <w:rsid w:val="00217F7B"/>
    <w:rsid w:val="0022193A"/>
    <w:rsid w:val="00221C65"/>
    <w:rsid w:val="00221FA5"/>
    <w:rsid w:val="00222511"/>
    <w:rsid w:val="002229EF"/>
    <w:rsid w:val="00222A92"/>
    <w:rsid w:val="0022341C"/>
    <w:rsid w:val="00223B24"/>
    <w:rsid w:val="002242ED"/>
    <w:rsid w:val="002244F1"/>
    <w:rsid w:val="00224932"/>
    <w:rsid w:val="0022502F"/>
    <w:rsid w:val="00225D83"/>
    <w:rsid w:val="00225F4B"/>
    <w:rsid w:val="0022637D"/>
    <w:rsid w:val="0022651B"/>
    <w:rsid w:val="002268C7"/>
    <w:rsid w:val="00227592"/>
    <w:rsid w:val="0022774F"/>
    <w:rsid w:val="00227DC0"/>
    <w:rsid w:val="00230358"/>
    <w:rsid w:val="0023149F"/>
    <w:rsid w:val="002316D3"/>
    <w:rsid w:val="002318A6"/>
    <w:rsid w:val="002321FB"/>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63F"/>
    <w:rsid w:val="002B3BF5"/>
    <w:rsid w:val="002B3CF9"/>
    <w:rsid w:val="002B42A5"/>
    <w:rsid w:val="002B453E"/>
    <w:rsid w:val="002B455F"/>
    <w:rsid w:val="002B4B64"/>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E6"/>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5247"/>
    <w:rsid w:val="004559D1"/>
    <w:rsid w:val="004560FA"/>
    <w:rsid w:val="00456174"/>
    <w:rsid w:val="00456373"/>
    <w:rsid w:val="0045639F"/>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6443"/>
    <w:rsid w:val="004B67A8"/>
    <w:rsid w:val="004B67F0"/>
    <w:rsid w:val="004B6AD1"/>
    <w:rsid w:val="004B6B71"/>
    <w:rsid w:val="004B6D01"/>
    <w:rsid w:val="004B6DE9"/>
    <w:rsid w:val="004B7045"/>
    <w:rsid w:val="004B71DE"/>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0F7C"/>
    <w:rsid w:val="00531354"/>
    <w:rsid w:val="005313B1"/>
    <w:rsid w:val="00531812"/>
    <w:rsid w:val="005321A0"/>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339F"/>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884"/>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83F"/>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203F"/>
    <w:rsid w:val="006E20A0"/>
    <w:rsid w:val="006E20E4"/>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D98"/>
    <w:rsid w:val="00751E33"/>
    <w:rsid w:val="007522DB"/>
    <w:rsid w:val="00752EBA"/>
    <w:rsid w:val="0075339D"/>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D88"/>
    <w:rsid w:val="0083765E"/>
    <w:rsid w:val="00840289"/>
    <w:rsid w:val="00840647"/>
    <w:rsid w:val="00840D08"/>
    <w:rsid w:val="00840E95"/>
    <w:rsid w:val="00841237"/>
    <w:rsid w:val="008417D4"/>
    <w:rsid w:val="00842699"/>
    <w:rsid w:val="00842E0B"/>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87A"/>
    <w:rsid w:val="00941A99"/>
    <w:rsid w:val="00941C81"/>
    <w:rsid w:val="00941C9E"/>
    <w:rsid w:val="00941E9D"/>
    <w:rsid w:val="009420E0"/>
    <w:rsid w:val="0094271E"/>
    <w:rsid w:val="00942B06"/>
    <w:rsid w:val="00942EC2"/>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E55"/>
    <w:rsid w:val="0098757D"/>
    <w:rsid w:val="00987AB4"/>
    <w:rsid w:val="00987AD7"/>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7632"/>
    <w:rsid w:val="009A79D0"/>
    <w:rsid w:val="009A7AA7"/>
    <w:rsid w:val="009B0068"/>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D62"/>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61A"/>
    <w:rsid w:val="00AD7DFD"/>
    <w:rsid w:val="00AD7E34"/>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776AE"/>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1647"/>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2A31"/>
    <w:rsid w:val="00D233BF"/>
    <w:rsid w:val="00D23CAD"/>
    <w:rsid w:val="00D24968"/>
    <w:rsid w:val="00D24CB1"/>
    <w:rsid w:val="00D25557"/>
    <w:rsid w:val="00D25ADB"/>
    <w:rsid w:val="00D25CA4"/>
    <w:rsid w:val="00D266E5"/>
    <w:rsid w:val="00D26CD4"/>
    <w:rsid w:val="00D27058"/>
    <w:rsid w:val="00D27FBD"/>
    <w:rsid w:val="00D30184"/>
    <w:rsid w:val="00D30507"/>
    <w:rsid w:val="00D30DEC"/>
    <w:rsid w:val="00D3116B"/>
    <w:rsid w:val="00D31C66"/>
    <w:rsid w:val="00D322D8"/>
    <w:rsid w:val="00D32B25"/>
    <w:rsid w:val="00D32DDB"/>
    <w:rsid w:val="00D32FBF"/>
    <w:rsid w:val="00D33134"/>
    <w:rsid w:val="00D33A1F"/>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5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C42"/>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3F"/>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510"/>
    <w:rsid w:val="00E3764B"/>
    <w:rsid w:val="00E37AEF"/>
    <w:rsid w:val="00E37CF2"/>
    <w:rsid w:val="00E40724"/>
    <w:rsid w:val="00E40AC4"/>
    <w:rsid w:val="00E40ADC"/>
    <w:rsid w:val="00E40D0E"/>
    <w:rsid w:val="00E40FA2"/>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2FC4"/>
    <w:rsid w:val="00E7341F"/>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67CB"/>
    <w:rsid w:val="00EB6C99"/>
    <w:rsid w:val="00EC0511"/>
    <w:rsid w:val="00EC05D4"/>
    <w:rsid w:val="00EC064A"/>
    <w:rsid w:val="00EC0869"/>
    <w:rsid w:val="00EC18C9"/>
    <w:rsid w:val="00EC1C9C"/>
    <w:rsid w:val="00EC1F82"/>
    <w:rsid w:val="00EC2347"/>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D6F"/>
    <w:rsid w:val="00EF3FF7"/>
    <w:rsid w:val="00EF444A"/>
    <w:rsid w:val="00EF4610"/>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2D5C"/>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1216"/>
    <w:rsid w:val="00F71807"/>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07561510-5D68-4E36-866B-935C7E74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BB07-311D-4F18-9D36-F69C03A0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2679</Words>
  <Characters>15271</Characters>
  <Application>Microsoft Office Word</Application>
  <DocSecurity>0</DocSecurity>
  <Lines>127</Lines>
  <Paragraphs>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30</cp:revision>
  <cp:lastPrinted>2022-09-13T09:01:00Z</cp:lastPrinted>
  <dcterms:created xsi:type="dcterms:W3CDTF">2023-03-13T18:11:00Z</dcterms:created>
  <dcterms:modified xsi:type="dcterms:W3CDTF">2023-04-24T07:28:00Z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2022-09-13T09:07:12Z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21333148-d2ce-4182-ba92-cd8e6265b82b</vt:lpwstr>
  </property>
  <property fmtid="{D5CDD505-2E9C-101B-9397-08002B2CF9AE}" pid="11" name="MSIP_Label_4d07961e-2daf-4113-b5f3-ac7b4f936265_ContentBits">
    <vt:lpwstr>1</vt:lpwstr>
  </property>
</Properties>
</file>