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32496" w14:textId="77777777" w:rsidR="001D553D" w:rsidRPr="002A57F8" w:rsidRDefault="001D553D" w:rsidP="00F21DEF">
      <w:pPr>
        <w:pStyle w:val="ListeParagraf"/>
      </w:pPr>
      <w:bookmarkStart w:id="0" w:name="_GoBack"/>
      <w:bookmarkEnd w:id="0"/>
      <w:r w:rsidRPr="002A57F8">
        <w:tab/>
      </w:r>
      <w:r w:rsidRPr="002A57F8">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A57F8" w:rsidRDefault="004761A0" w:rsidP="001E1D17">
          <w:pPr>
            <w:spacing w:before="120" w:after="120" w:line="276" w:lineRule="auto"/>
            <w:contextualSpacing/>
          </w:pPr>
          <w:r w:rsidRPr="002A57F8">
            <w:rPr>
              <w:rFonts w:asciiTheme="minorHAnsi" w:hAnsiTheme="minorHAnsi" w:cstheme="minorHAnsi"/>
              <w:noProof/>
              <w:sz w:val="24"/>
              <w:szCs w:val="24"/>
              <w:lang w:eastAsia="tr-TR"/>
            </w:rPr>
            <w:drawing>
              <wp:anchor distT="0" distB="0" distL="114300" distR="114300" simplePos="0" relativeHeight="251658245"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A57F8">
            <w:rPr>
              <w:noProof/>
              <w:lang w:eastAsia="tr-TR"/>
            </w:rPr>
            <mc:AlternateContent>
              <mc:Choice Requires="wps">
                <w:drawing>
                  <wp:anchor distT="0" distB="0" distL="114300" distR="114300" simplePos="0" relativeHeight="251658241"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099FD12" id="Rectangle 4"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" fillcolor="#fddd00" stroked="f">
                    <w10:wrap anchorx="page" anchory="page"/>
                  </v:rect>
                </w:pict>
              </mc:Fallback>
            </mc:AlternateContent>
          </w:r>
        </w:p>
        <w:p w14:paraId="47D88672" w14:textId="0E82C8CE" w:rsidR="00796CD0" w:rsidRPr="002A57F8" w:rsidRDefault="006525F5" w:rsidP="001E1D17">
          <w:pPr>
            <w:spacing w:before="120" w:after="120" w:line="276" w:lineRule="auto"/>
            <w:contextualSpacing/>
            <w:rPr>
              <w:rFonts w:asciiTheme="minorHAnsi" w:hAnsiTheme="minorHAnsi" w:cstheme="minorHAnsi"/>
              <w:sz w:val="24"/>
              <w:szCs w:val="24"/>
            </w:rPr>
          </w:pPr>
          <w:r w:rsidRPr="002A57F8">
            <w:rPr>
              <w:rFonts w:asciiTheme="minorHAnsi" w:hAnsiTheme="minorHAnsi" w:cstheme="minorHAnsi"/>
              <w:noProof/>
              <w:sz w:val="24"/>
              <w:szCs w:val="24"/>
              <w:lang w:eastAsia="tr-TR"/>
            </w:rPr>
            <mc:AlternateContent>
              <mc:Choice Requires="wps">
                <w:drawing>
                  <wp:anchor distT="0" distB="0" distL="114300" distR="114300" simplePos="0" relativeHeight="251658242" behindDoc="0" locked="0" layoutInCell="1" allowOverlap="1" wp14:anchorId="2B842403" wp14:editId="617EDF41">
                    <wp:simplePos x="0" y="0"/>
                    <wp:positionH relativeFrom="page">
                      <wp:posOffset>1181100</wp:posOffset>
                    </wp:positionH>
                    <wp:positionV relativeFrom="page">
                      <wp:posOffset>2908300</wp:posOffset>
                    </wp:positionV>
                    <wp:extent cx="6464300" cy="4288155"/>
                    <wp:effectExtent l="0" t="0" r="1905" b="171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6557F1D3" w14:textId="5E72B766" w:rsidR="004E7D64" w:rsidRDefault="0011609E" w:rsidP="00C33E30">
                                <w:pPr>
                                  <w:spacing w:before="120" w:after="120" w:line="276" w:lineRule="auto"/>
                                  <w:contextualSpacing/>
                                  <w:rPr>
                                    <w:rFonts w:asciiTheme="minorHAnsi" w:hAnsiTheme="minorHAnsi" w:cstheme="minorHAnsi"/>
                                    <w:b/>
                                    <w:color w:val="231F20"/>
                                    <w:sz w:val="40"/>
                                  </w:rPr>
                                </w:pPr>
                                <w:r>
                                  <w:rPr>
                                    <w:rFonts w:asciiTheme="minorHAnsi" w:hAnsiTheme="minorHAnsi" w:cstheme="minorHAnsi"/>
                                    <w:b/>
                                    <w:color w:val="231F20"/>
                                    <w:sz w:val="40"/>
                                  </w:rPr>
                                  <w:t>Kredi kampanyası konut talebini canlandırdı</w:t>
                                </w:r>
                              </w:p>
                              <w:p w14:paraId="25BB7097" w14:textId="70927459" w:rsidR="00D5494F" w:rsidRDefault="00B448AD" w:rsidP="00C33E30">
                                <w:pPr>
                                  <w:spacing w:before="120" w:after="120" w:line="276" w:lineRule="auto"/>
                                  <w:contextualSpacing/>
                                  <w:rPr>
                                    <w:rFonts w:asciiTheme="minorHAnsi" w:hAnsiTheme="minorHAnsi" w:cstheme="minorHAnsi"/>
                                    <w:b/>
                                    <w:color w:val="231F20"/>
                                    <w:sz w:val="40"/>
                                  </w:rPr>
                                </w:pPr>
                                <w:r>
                                  <w:rPr>
                                    <w:rFonts w:asciiTheme="minorHAnsi" w:hAnsiTheme="minorHAnsi" w:cstheme="minorHAnsi"/>
                                    <w:b/>
                                    <w:color w:val="231F20"/>
                                    <w:sz w:val="40"/>
                                  </w:rPr>
                                  <w:t>Ankara</w:t>
                                </w:r>
                                <w:r w:rsidR="00D5494F">
                                  <w:rPr>
                                    <w:rFonts w:asciiTheme="minorHAnsi" w:hAnsiTheme="minorHAnsi" w:cstheme="minorHAnsi"/>
                                    <w:b/>
                                    <w:color w:val="231F20"/>
                                    <w:sz w:val="40"/>
                                  </w:rPr>
                                  <w:t xml:space="preserve"> ilçelerinde satış fiyatları</w:t>
                                </w:r>
                              </w:p>
                              <w:p w14:paraId="01A5F032" w14:textId="6FD064FD" w:rsidR="009E6D11" w:rsidRPr="009E6D11" w:rsidRDefault="009E6D11" w:rsidP="004761A0">
                                <w:pPr>
                                  <w:spacing w:before="120" w:after="120" w:line="276" w:lineRule="auto"/>
                                  <w:contextualSpacing/>
                                  <w:rPr>
                                    <w:rFonts w:asciiTheme="minorHAnsi" w:hAnsiTheme="minorHAnsi" w:cstheme="minorHAnsi"/>
                                    <w:b/>
                                    <w:color w:val="FF0000"/>
                                    <w:sz w:val="32"/>
                                    <w:szCs w:val="32"/>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B842403" id="_x0000_t202" coordsize="21600,21600" o:spt="202" path="m,l,21600r21600,l21600,xe">
                    <v:stroke joinstyle="miter"/>
                    <v:path gradientshapeok="t" o:connecttype="rect"/>
                  </v:shapetype>
                  <v:shape id="Metin Kutusu 104"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" filled="f" stroked="f" strokeweight=".5pt">
                    <v:textbox inset="0,0,0,0">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6557F1D3" w14:textId="5E72B766" w:rsidR="004E7D64" w:rsidRDefault="0011609E" w:rsidP="00C33E30">
                          <w:pPr>
                            <w:spacing w:before="120" w:after="120" w:line="276" w:lineRule="auto"/>
                            <w:contextualSpacing/>
                            <w:rPr>
                              <w:rFonts w:asciiTheme="minorHAnsi" w:hAnsiTheme="minorHAnsi" w:cstheme="minorHAnsi"/>
                              <w:b/>
                              <w:color w:val="231F20"/>
                              <w:sz w:val="40"/>
                            </w:rPr>
                          </w:pPr>
                          <w:r>
                            <w:rPr>
                              <w:rFonts w:asciiTheme="minorHAnsi" w:hAnsiTheme="minorHAnsi" w:cstheme="minorHAnsi"/>
                              <w:b/>
                              <w:color w:val="231F20"/>
                              <w:sz w:val="40"/>
                            </w:rPr>
                            <w:t>Kredi kampanyası konut talebini canlandırdı</w:t>
                          </w:r>
                        </w:p>
                        <w:p w14:paraId="25BB7097" w14:textId="70927459" w:rsidR="00D5494F" w:rsidRDefault="00B448AD" w:rsidP="00C33E30">
                          <w:pPr>
                            <w:spacing w:before="120" w:after="120" w:line="276" w:lineRule="auto"/>
                            <w:contextualSpacing/>
                            <w:rPr>
                              <w:rFonts w:asciiTheme="minorHAnsi" w:hAnsiTheme="minorHAnsi" w:cstheme="minorHAnsi"/>
                              <w:b/>
                              <w:color w:val="231F20"/>
                              <w:sz w:val="40"/>
                            </w:rPr>
                          </w:pPr>
                          <w:r>
                            <w:rPr>
                              <w:rFonts w:asciiTheme="minorHAnsi" w:hAnsiTheme="minorHAnsi" w:cstheme="minorHAnsi"/>
                              <w:b/>
                              <w:color w:val="231F20"/>
                              <w:sz w:val="40"/>
                            </w:rPr>
                            <w:t>Ankara</w:t>
                          </w:r>
                          <w:r w:rsidR="00D5494F">
                            <w:rPr>
                              <w:rFonts w:asciiTheme="minorHAnsi" w:hAnsiTheme="minorHAnsi" w:cstheme="minorHAnsi"/>
                              <w:b/>
                              <w:color w:val="231F20"/>
                              <w:sz w:val="40"/>
                            </w:rPr>
                            <w:t xml:space="preserve"> ilçelerinde satış fiyatları</w:t>
                          </w:r>
                        </w:p>
                        <w:p w14:paraId="01A5F032" w14:textId="6FD064FD" w:rsidR="009E6D11" w:rsidRPr="009E6D11" w:rsidRDefault="009E6D11" w:rsidP="004761A0">
                          <w:pPr>
                            <w:spacing w:before="120" w:after="120" w:line="276" w:lineRule="auto"/>
                            <w:contextualSpacing/>
                            <w:rPr>
                              <w:rFonts w:asciiTheme="minorHAnsi" w:hAnsiTheme="minorHAnsi" w:cstheme="minorHAnsi"/>
                              <w:b/>
                              <w:color w:val="FF0000"/>
                              <w:sz w:val="32"/>
                              <w:szCs w:val="32"/>
                            </w:rPr>
                          </w:pPr>
                        </w:p>
                      </w:txbxContent>
                    </v:textbox>
                    <w10:wrap type="square" anchorx="page" anchory="page"/>
                  </v:shape>
                </w:pict>
              </mc:Fallback>
            </mc:AlternateContent>
          </w:r>
          <w:r w:rsidRPr="002A57F8">
            <w:rPr>
              <w:rFonts w:asciiTheme="minorHAnsi" w:hAnsiTheme="minorHAnsi" w:cstheme="minorHAnsi"/>
              <w:noProof/>
              <w:sz w:val="24"/>
              <w:szCs w:val="24"/>
              <w:lang w:eastAsia="tr-TR"/>
            </w:rPr>
            <mc:AlternateContent>
              <mc:Choice Requires="wps">
                <w:drawing>
                  <wp:anchor distT="0" distB="0" distL="114300" distR="114300" simplePos="0" relativeHeight="251658243"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18C1C720" w:rsidR="00F563A1" w:rsidRPr="000D7A75" w:rsidRDefault="000D7A75"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Şubat</w:t>
                                </w:r>
                                <w:r w:rsidR="00F563A1" w:rsidRPr="004761A0">
                                  <w:rPr>
                                    <w:rFonts w:asciiTheme="minorHAnsi" w:hAnsiTheme="minorHAnsi" w:cstheme="minorHAnsi"/>
                                    <w:b/>
                                    <w:color w:val="231F20"/>
                                    <w:sz w:val="52"/>
                                  </w:rPr>
                                  <w:t xml:space="preserve"> 202</w:t>
                                </w:r>
                                <w:r w:rsidR="00BA3AC4">
                                  <w:rPr>
                                    <w:rFonts w:asciiTheme="minorHAnsi" w:hAnsiTheme="minorHAnsi" w:cstheme="minorHAnsi"/>
                                    <w:b/>
                                    <w:color w:val="231F20"/>
                                    <w:sz w:val="52"/>
                                  </w:rPr>
                                  <w:t>3</w:t>
                                </w:r>
                              </w:p>
                              <w:p w14:paraId="08B148AC" w14:textId="77777777" w:rsidR="00F563A1" w:rsidRPr="004761A0" w:rsidRDefault="00F563A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766564B" id="Metin Kutusu 24"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" filled="f" stroked="f" strokeweight=".5pt">
                    <v:textbox inset="0,0,0,0">
                      <w:txbxContent>
                        <w:p w14:paraId="727B8BDB" w14:textId="18C1C720" w:rsidR="00F563A1" w:rsidRPr="000D7A75" w:rsidRDefault="000D7A75"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Şubat</w:t>
                          </w:r>
                          <w:r w:rsidR="00F563A1" w:rsidRPr="004761A0">
                            <w:rPr>
                              <w:rFonts w:asciiTheme="minorHAnsi" w:hAnsiTheme="minorHAnsi" w:cstheme="minorHAnsi"/>
                              <w:b/>
                              <w:color w:val="231F20"/>
                              <w:sz w:val="52"/>
                            </w:rPr>
                            <w:t xml:space="preserve"> 202</w:t>
                          </w:r>
                          <w:r w:rsidR="00BA3AC4">
                            <w:rPr>
                              <w:rFonts w:asciiTheme="minorHAnsi" w:hAnsiTheme="minorHAnsi" w:cstheme="minorHAnsi"/>
                              <w:b/>
                              <w:color w:val="231F20"/>
                              <w:sz w:val="52"/>
                            </w:rPr>
                            <w:t>3</w:t>
                          </w:r>
                        </w:p>
                        <w:p w14:paraId="08B148AC" w14:textId="77777777" w:rsidR="00F563A1" w:rsidRPr="004761A0" w:rsidRDefault="00F563A1" w:rsidP="004761A0">
                          <w:pPr>
                            <w:pStyle w:val="TOCHeading"/>
                            <w:spacing w:before="0" w:after="120" w:line="240" w:lineRule="auto"/>
                            <w:rPr>
                              <w:sz w:val="44"/>
                              <w:szCs w:val="24"/>
                            </w:rPr>
                          </w:pPr>
                        </w:p>
                      </w:txbxContent>
                    </v:textbox>
                    <w10:wrap type="square" anchorx="page" anchory="page"/>
                  </v:shape>
                </w:pict>
              </mc:Fallback>
            </mc:AlternateContent>
          </w:r>
          <w:r w:rsidRPr="002A57F8">
            <w:rPr>
              <w:rFonts w:asciiTheme="minorHAnsi" w:hAnsiTheme="minorHAnsi" w:cstheme="minorHAnsi"/>
              <w:noProof/>
              <w:sz w:val="24"/>
              <w:szCs w:val="24"/>
              <w:lang w:eastAsia="tr-TR"/>
            </w:rPr>
            <mc:AlternateContent>
              <mc:Choice Requires="wpg">
                <w:drawing>
                  <wp:anchor distT="0" distB="0" distL="114300" distR="114300" simplePos="0" relativeHeight="251658244"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A52DD73"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A57F8">
            <w:rPr>
              <w:rFonts w:asciiTheme="minorHAnsi" w:hAnsiTheme="minorHAnsi" w:cstheme="minorHAnsi"/>
              <w:sz w:val="24"/>
              <w:szCs w:val="24"/>
            </w:rPr>
            <w:br w:type="page"/>
          </w:r>
        </w:p>
        <w:p w14:paraId="58AA8CB1" w14:textId="21117CC4" w:rsidR="00FE0E55" w:rsidRPr="002A57F8" w:rsidRDefault="006525F5" w:rsidP="001E1D17">
          <w:pPr>
            <w:spacing w:before="120" w:after="120" w:line="276" w:lineRule="auto"/>
            <w:contextualSpacing/>
            <w:rPr>
              <w:rFonts w:asciiTheme="minorHAnsi" w:hAnsiTheme="minorHAnsi" w:cstheme="minorHAnsi"/>
              <w:sz w:val="24"/>
              <w:szCs w:val="24"/>
            </w:rPr>
          </w:pPr>
          <w:r w:rsidRPr="002A57F8">
            <w:rPr>
              <w:noProof/>
              <w:lang w:eastAsia="tr-TR"/>
            </w:rPr>
            <w:lastRenderedPageBreak/>
            <mc:AlternateContent>
              <mc:Choice Requires="wps">
                <w:drawing>
                  <wp:anchor distT="45720" distB="45720" distL="114300" distR="114300" simplePos="0" relativeHeight="251658248"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749A145" id="Metin Kutusu 2"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" stroked="f">
                    <v:textbox style="mso-fit-shape-to-text:t">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2A57F8">
            <w:rPr>
              <w:rFonts w:asciiTheme="minorHAnsi" w:hAnsiTheme="minorHAnsi" w:cstheme="minorHAnsi"/>
              <w:noProof/>
              <w:sz w:val="24"/>
              <w:szCs w:val="24"/>
              <w:lang w:eastAsia="tr-TR"/>
            </w:rPr>
            <mc:AlternateContent>
              <mc:Choice Requires="wps">
                <w:drawing>
                  <wp:anchor distT="45720" distB="45720" distL="114300" distR="114300" simplePos="0" relativeHeight="251658247"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03D98B02" w14:textId="68D7D001"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sidR="006F62C3">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sidR="006F62C3">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4BB68D83" w14:textId="56F7C83A" w:rsidR="00F563A1" w:rsidRDefault="00F563A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sidR="006F62C3">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6F62C3">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55FC6DD" w14:textId="1174CA8D" w:rsidR="00F563A1" w:rsidRDefault="00F563A1"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sidR="006F62C3">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6F62C3">
                                  <w:rPr>
                                    <w:rFonts w:asciiTheme="minorHAnsi" w:hAnsiTheme="minorHAnsi" w:cstheme="minorHAnsi"/>
                                    <w:b/>
                                    <w:sz w:val="28"/>
                                    <w:szCs w:val="24"/>
                                  </w:rPr>
                                  <w:t>a</w:t>
                                </w:r>
                                <w:r w:rsidR="006266FB">
                                  <w:rPr>
                                    <w:rFonts w:asciiTheme="minorHAnsi" w:hAnsiTheme="minorHAnsi" w:cstheme="minorHAnsi"/>
                                    <w:b/>
                                    <w:sz w:val="28"/>
                                    <w:szCs w:val="24"/>
                                  </w:rPr>
                                  <w:t>rz-</w:t>
                                </w:r>
                                <w:r w:rsidR="006F62C3">
                                  <w:rPr>
                                    <w:rFonts w:asciiTheme="minorHAnsi" w:hAnsiTheme="minorHAnsi" w:cstheme="minorHAnsi"/>
                                    <w:b/>
                                    <w:sz w:val="28"/>
                                    <w:szCs w:val="24"/>
                                  </w:rPr>
                                  <w:t>t</w:t>
                                </w:r>
                                <w:r w:rsidR="006266FB">
                                  <w:rPr>
                                    <w:rFonts w:asciiTheme="minorHAnsi" w:hAnsiTheme="minorHAnsi" w:cstheme="minorHAnsi"/>
                                    <w:b/>
                                    <w:sz w:val="28"/>
                                    <w:szCs w:val="24"/>
                                  </w:rPr>
                                  <w:t>alep</w:t>
                                </w:r>
                                <w:r w:rsidRPr="00576A2D">
                                  <w:rPr>
                                    <w:rFonts w:asciiTheme="minorHAnsi" w:hAnsiTheme="minorHAnsi" w:cstheme="minorHAnsi"/>
                                    <w:b/>
                                    <w:sz w:val="28"/>
                                    <w:szCs w:val="24"/>
                                  </w:rPr>
                                  <w:t xml:space="preserve"> </w:t>
                                </w:r>
                                <w:r w:rsidR="006F62C3">
                                  <w:rPr>
                                    <w:rFonts w:asciiTheme="minorHAnsi" w:hAnsiTheme="minorHAnsi" w:cstheme="minorHAnsi"/>
                                    <w:b/>
                                    <w:sz w:val="28"/>
                                    <w:szCs w:val="24"/>
                                  </w:rPr>
                                  <w:t>a</w:t>
                                </w:r>
                                <w:r w:rsidRPr="00576A2D">
                                  <w:rPr>
                                    <w:rFonts w:asciiTheme="minorHAnsi" w:hAnsiTheme="minorHAnsi" w:cstheme="minorHAnsi"/>
                                    <w:b/>
                                    <w:sz w:val="28"/>
                                    <w:szCs w:val="24"/>
                                  </w:rPr>
                                  <w:t>nalizi</w:t>
                                </w:r>
                              </w:p>
                              <w:p w14:paraId="2DE35C27" w14:textId="080956A7" w:rsidR="00B16A3C"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694DE868" w14:textId="326B3549" w:rsidR="00B16A3C" w:rsidRPr="00576A2D"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65CD1D2" w14:textId="4F41FC5C" w:rsidR="00F563A1" w:rsidRDefault="00F563A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51369400" w14:textId="28AA6AA1" w:rsidR="00D040A5" w:rsidRDefault="00F563A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0A5758" w14:textId="4AED2F08" w:rsidR="008C0EC7" w:rsidRDefault="00B448AD" w:rsidP="008C0EC7">
                                <w:pPr>
                                  <w:pStyle w:val="ListeParagraf"/>
                                  <w:numPr>
                                    <w:ilvl w:val="0"/>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Ankara’nın</w:t>
                                </w:r>
                                <w:r w:rsidR="00D5494F">
                                  <w:rPr>
                                    <w:rFonts w:asciiTheme="minorHAnsi" w:hAnsiTheme="minorHAnsi" w:cstheme="minorHAnsi"/>
                                    <w:b/>
                                    <w:bCs/>
                                    <w:sz w:val="28"/>
                                    <w:szCs w:val="24"/>
                                  </w:rPr>
                                  <w:t xml:space="preserve"> ilçelerinde satış fiyatları</w:t>
                                </w:r>
                                <w:r w:rsidR="00532FA2">
                                  <w:rPr>
                                    <w:rFonts w:asciiTheme="minorHAnsi" w:hAnsiTheme="minorHAnsi" w:cstheme="minorHAnsi"/>
                                    <w:b/>
                                    <w:bCs/>
                                    <w:sz w:val="28"/>
                                    <w:szCs w:val="24"/>
                                  </w:rPr>
                                  <w:t xml:space="preserve"> analizi</w:t>
                                </w:r>
                              </w:p>
                              <w:p w14:paraId="2CC96C25" w14:textId="706FC5F6" w:rsidR="002E30C5" w:rsidRPr="002E30C5" w:rsidRDefault="002E30C5"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BC9388" id="_x0000_t202" coordsize="21600,21600" o:spt="202" path="m,l,21600r21600,l21600,xe">
                    <v:stroke joinstyle="miter"/>
                    <v:path gradientshapeok="t" o:connecttype="rect"/>
                  </v:shapetype>
                  <v:shape id="Text Box 5"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EBxwIAAN0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" filled="f" stroked="f">
                    <v:stroke dashstyle="dashDot"/>
                    <v:textbox>
                      <w:txbxContent>
                        <w:p w14:paraId="03D98B02" w14:textId="68D7D001"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sidR="006F62C3">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sidR="006F62C3">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4BB68D83" w14:textId="56F7C83A" w:rsidR="00F563A1" w:rsidRDefault="00F563A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sidR="006F62C3">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6F62C3">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55FC6DD" w14:textId="1174CA8D" w:rsidR="00F563A1" w:rsidRDefault="00F563A1"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sidR="006F62C3">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6F62C3">
                            <w:rPr>
                              <w:rFonts w:asciiTheme="minorHAnsi" w:hAnsiTheme="minorHAnsi" w:cstheme="minorHAnsi"/>
                              <w:b/>
                              <w:sz w:val="28"/>
                              <w:szCs w:val="24"/>
                            </w:rPr>
                            <w:t>a</w:t>
                          </w:r>
                          <w:r w:rsidR="006266FB">
                            <w:rPr>
                              <w:rFonts w:asciiTheme="minorHAnsi" w:hAnsiTheme="minorHAnsi" w:cstheme="minorHAnsi"/>
                              <w:b/>
                              <w:sz w:val="28"/>
                              <w:szCs w:val="24"/>
                            </w:rPr>
                            <w:t>rz-</w:t>
                          </w:r>
                          <w:r w:rsidR="006F62C3">
                            <w:rPr>
                              <w:rFonts w:asciiTheme="minorHAnsi" w:hAnsiTheme="minorHAnsi" w:cstheme="minorHAnsi"/>
                              <w:b/>
                              <w:sz w:val="28"/>
                              <w:szCs w:val="24"/>
                            </w:rPr>
                            <w:t>t</w:t>
                          </w:r>
                          <w:r w:rsidR="006266FB">
                            <w:rPr>
                              <w:rFonts w:asciiTheme="minorHAnsi" w:hAnsiTheme="minorHAnsi" w:cstheme="minorHAnsi"/>
                              <w:b/>
                              <w:sz w:val="28"/>
                              <w:szCs w:val="24"/>
                            </w:rPr>
                            <w:t>alep</w:t>
                          </w:r>
                          <w:r w:rsidRPr="00576A2D">
                            <w:rPr>
                              <w:rFonts w:asciiTheme="minorHAnsi" w:hAnsiTheme="minorHAnsi" w:cstheme="minorHAnsi"/>
                              <w:b/>
                              <w:sz w:val="28"/>
                              <w:szCs w:val="24"/>
                            </w:rPr>
                            <w:t xml:space="preserve"> </w:t>
                          </w:r>
                          <w:r w:rsidR="006F62C3">
                            <w:rPr>
                              <w:rFonts w:asciiTheme="minorHAnsi" w:hAnsiTheme="minorHAnsi" w:cstheme="minorHAnsi"/>
                              <w:b/>
                              <w:sz w:val="28"/>
                              <w:szCs w:val="24"/>
                            </w:rPr>
                            <w:t>a</w:t>
                          </w:r>
                          <w:r w:rsidRPr="00576A2D">
                            <w:rPr>
                              <w:rFonts w:asciiTheme="minorHAnsi" w:hAnsiTheme="minorHAnsi" w:cstheme="minorHAnsi"/>
                              <w:b/>
                              <w:sz w:val="28"/>
                              <w:szCs w:val="24"/>
                            </w:rPr>
                            <w:t>nalizi</w:t>
                          </w:r>
                        </w:p>
                        <w:p w14:paraId="2DE35C27" w14:textId="080956A7" w:rsidR="00B16A3C"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694DE868" w14:textId="326B3549" w:rsidR="00B16A3C" w:rsidRPr="00576A2D"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65CD1D2" w14:textId="4F41FC5C" w:rsidR="00F563A1" w:rsidRDefault="00F563A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51369400" w14:textId="28AA6AA1" w:rsidR="00D040A5" w:rsidRDefault="00F563A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0A5758" w14:textId="4AED2F08" w:rsidR="008C0EC7" w:rsidRDefault="00B448AD" w:rsidP="008C0EC7">
                          <w:pPr>
                            <w:pStyle w:val="ListeParagraf"/>
                            <w:numPr>
                              <w:ilvl w:val="0"/>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Ankara’nın</w:t>
                          </w:r>
                          <w:r w:rsidR="00D5494F">
                            <w:rPr>
                              <w:rFonts w:asciiTheme="minorHAnsi" w:hAnsiTheme="minorHAnsi" w:cstheme="minorHAnsi"/>
                              <w:b/>
                              <w:bCs/>
                              <w:sz w:val="28"/>
                              <w:szCs w:val="24"/>
                            </w:rPr>
                            <w:t xml:space="preserve"> ilçelerinde satış fiyatları</w:t>
                          </w:r>
                          <w:r w:rsidR="00532FA2">
                            <w:rPr>
                              <w:rFonts w:asciiTheme="minorHAnsi" w:hAnsiTheme="minorHAnsi" w:cstheme="minorHAnsi"/>
                              <w:b/>
                              <w:bCs/>
                              <w:sz w:val="28"/>
                              <w:szCs w:val="24"/>
                            </w:rPr>
                            <w:t xml:space="preserve"> analizi</w:t>
                          </w:r>
                          <w:bookmarkStart w:id="1" w:name="_GoBack"/>
                          <w:bookmarkEnd w:id="1"/>
                        </w:p>
                        <w:p w14:paraId="2CC96C25" w14:textId="706FC5F6" w:rsidR="002E30C5" w:rsidRPr="002E30C5" w:rsidRDefault="002E30C5"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2A57F8">
            <w:rPr>
              <w:rFonts w:asciiTheme="minorHAnsi" w:hAnsiTheme="minorHAnsi" w:cstheme="minorHAnsi"/>
              <w:noProof/>
              <w:sz w:val="24"/>
              <w:szCs w:val="24"/>
              <w:lang w:eastAsia="tr-TR"/>
            </w:rPr>
            <mc:AlternateContent>
              <mc:Choice Requires="wpg">
                <w:drawing>
                  <wp:anchor distT="0" distB="0" distL="114300" distR="114300" simplePos="0" relativeHeight="251658246"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3749C7B"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" filled="f" stroked="f">
                      <v:textbox inset="0,0,0,0">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A57F8">
            <w:rPr>
              <w:rFonts w:asciiTheme="minorHAnsi" w:hAnsiTheme="minorHAnsi" w:cstheme="minorHAnsi"/>
              <w:sz w:val="24"/>
              <w:szCs w:val="24"/>
            </w:rPr>
            <w:br w:type="page"/>
          </w:r>
        </w:p>
        <w:p w14:paraId="5EBD5923" w14:textId="77777777" w:rsidR="00DB1348" w:rsidRPr="002A57F8" w:rsidRDefault="00DB1348" w:rsidP="001E1D17">
          <w:pPr>
            <w:spacing w:before="120" w:after="120" w:line="276" w:lineRule="auto"/>
            <w:contextualSpacing/>
            <w:rPr>
              <w:rFonts w:asciiTheme="minorHAnsi" w:hAnsiTheme="minorHAnsi" w:cstheme="minorHAnsi"/>
              <w:sz w:val="24"/>
              <w:szCs w:val="24"/>
            </w:rPr>
            <w:sectPr w:rsidR="00DB1348" w:rsidRPr="002A57F8"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p>
        <w:p w14:paraId="21E454DE" w14:textId="77777777" w:rsidR="00796CD0" w:rsidRPr="002A57F8"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A57F8" w:rsidRDefault="006525F5" w:rsidP="001E1D17">
          <w:pPr>
            <w:spacing w:before="120" w:after="120" w:line="276" w:lineRule="auto"/>
            <w:contextualSpacing/>
            <w:rPr>
              <w:rFonts w:asciiTheme="minorHAnsi" w:hAnsiTheme="minorHAnsi" w:cstheme="minorHAnsi"/>
              <w:sz w:val="24"/>
              <w:szCs w:val="24"/>
            </w:rPr>
          </w:pPr>
          <w:r w:rsidRPr="002A57F8">
            <w:rPr>
              <w:rFonts w:asciiTheme="minorHAnsi" w:hAnsiTheme="minorHAnsi" w:cstheme="minorHAnsi"/>
              <w:noProof/>
              <w:sz w:val="24"/>
              <w:szCs w:val="24"/>
              <w:lang w:eastAsia="tr-TR"/>
            </w:rPr>
            <mc:AlternateContent>
              <mc:Choice Requires="wpg">
                <w:drawing>
                  <wp:anchor distT="0" distB="0" distL="114300" distR="114300" simplePos="0" relativeHeight="251658240"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0FD7132D" w:rsidR="00F563A1" w:rsidRPr="001E1D17" w:rsidRDefault="000D7A75"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Şubat</w:t>
                                  </w:r>
                                  <w:r w:rsidR="00F563A1" w:rsidRPr="00B96987">
                                    <w:rPr>
                                      <w:rFonts w:asciiTheme="minorHAnsi" w:hAnsiTheme="minorHAnsi" w:cstheme="minorHAnsi"/>
                                      <w:b/>
                                      <w:color w:val="231F20"/>
                                      <w:sz w:val="28"/>
                                      <w:szCs w:val="30"/>
                                    </w:rPr>
                                    <w:t xml:space="preserve"> 202</w:t>
                                  </w:r>
                                  <w:r w:rsidR="00BA3AC4">
                                    <w:rPr>
                                      <w:rFonts w:asciiTheme="minorHAnsi" w:hAnsiTheme="minorHAnsi" w:cstheme="minorHAnsi"/>
                                      <w:b/>
                                      <w:color w:val="231F20"/>
                                      <w:sz w:val="28"/>
                                      <w:szCs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BA3C683" id="Group 9"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" filled="f" stroked="f">
                      <v:textbox inset="0,0,0,0">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0FD7132D" w:rsidR="00F563A1" w:rsidRPr="001E1D17" w:rsidRDefault="000D7A75"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Şubat</w:t>
                            </w:r>
                            <w:r w:rsidR="00F563A1" w:rsidRPr="00B96987">
                              <w:rPr>
                                <w:rFonts w:asciiTheme="minorHAnsi" w:hAnsiTheme="minorHAnsi" w:cstheme="minorHAnsi"/>
                                <w:b/>
                                <w:color w:val="231F20"/>
                                <w:sz w:val="28"/>
                                <w:szCs w:val="30"/>
                              </w:rPr>
                              <w:t xml:space="preserve"> 202</w:t>
                            </w:r>
                            <w:r w:rsidR="00BA3AC4">
                              <w:rPr>
                                <w:rFonts w:asciiTheme="minorHAnsi" w:hAnsiTheme="minorHAnsi" w:cstheme="minorHAnsi"/>
                                <w:b/>
                                <w:color w:val="231F20"/>
                                <w:sz w:val="28"/>
                                <w:szCs w:val="30"/>
                              </w:rPr>
                              <w:t>3</w:t>
                            </w:r>
                          </w:p>
                        </w:txbxContent>
                      </v:textbox>
                    </v:shape>
                    <w10:wrap anchory="page"/>
                  </v:group>
                </w:pict>
              </mc:Fallback>
            </mc:AlternateContent>
          </w:r>
        </w:p>
      </w:sdtContent>
    </w:sdt>
    <w:p w14:paraId="364ABD4C" w14:textId="112DC677" w:rsidR="0011609E" w:rsidRDefault="0011609E" w:rsidP="0011609E">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KREDİ KAMPANYASI KONUT TALEBİNİ CANLANDIRDI</w:t>
      </w:r>
    </w:p>
    <w:p w14:paraId="06D7114E" w14:textId="0BA4F1AC" w:rsidR="00FB40BF" w:rsidRPr="002A57F8" w:rsidRDefault="0011609E" w:rsidP="003064B7">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ANKARA</w:t>
      </w:r>
      <w:r w:rsidR="00D5494F">
        <w:rPr>
          <w:rFonts w:asciiTheme="minorHAnsi" w:eastAsia="Calibri" w:hAnsiTheme="minorHAnsi" w:cstheme="minorHAnsi"/>
          <w:b/>
          <w:bCs/>
          <w:sz w:val="28"/>
          <w:szCs w:val="28"/>
        </w:rPr>
        <w:t xml:space="preserve"> İLÇELERİNDE SATIŞ FİYATLARI</w:t>
      </w:r>
    </w:p>
    <w:p w14:paraId="110C6288" w14:textId="77777777" w:rsidR="00610BB2" w:rsidRPr="002A57F8" w:rsidRDefault="00610BB2" w:rsidP="003B546F">
      <w:pPr>
        <w:spacing w:before="120" w:after="120" w:line="276" w:lineRule="auto"/>
        <w:contextualSpacing/>
        <w:jc w:val="center"/>
        <w:rPr>
          <w:rFonts w:asciiTheme="minorHAnsi" w:eastAsia="Calibri" w:hAnsiTheme="minorHAnsi" w:cstheme="minorHAnsi"/>
          <w:b/>
          <w:bCs/>
          <w:sz w:val="24"/>
          <w:szCs w:val="24"/>
        </w:rPr>
      </w:pPr>
    </w:p>
    <w:p w14:paraId="72E6EE75" w14:textId="2953DB2F" w:rsidR="009D7267" w:rsidRPr="002A57F8"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sidRPr="002A57F8">
        <w:rPr>
          <w:rFonts w:asciiTheme="minorHAnsi" w:eastAsia="Calibri" w:hAnsiTheme="minorHAnsi" w:cstheme="minorHAnsi"/>
          <w:b/>
          <w:bCs/>
          <w:sz w:val="24"/>
          <w:szCs w:val="24"/>
        </w:rPr>
        <w:t>Öze</w:t>
      </w:r>
      <w:r w:rsidR="00794B0D" w:rsidRPr="002A57F8">
        <w:rPr>
          <w:rFonts w:asciiTheme="minorHAnsi" w:eastAsia="Calibri" w:hAnsiTheme="minorHAnsi" w:cstheme="minorHAnsi"/>
          <w:b/>
          <w:bCs/>
          <w:sz w:val="24"/>
          <w:szCs w:val="24"/>
        </w:rPr>
        <w:t>t</w:t>
      </w:r>
    </w:p>
    <w:p w14:paraId="430A97E6" w14:textId="2EC92F0C" w:rsidR="009D7267" w:rsidRPr="002A57F8" w:rsidRDefault="009D7267">
      <w:pPr>
        <w:spacing w:before="120" w:after="120" w:line="276" w:lineRule="auto"/>
        <w:contextualSpacing/>
        <w:jc w:val="both"/>
        <w:rPr>
          <w:rFonts w:asciiTheme="minorHAnsi" w:hAnsiTheme="minorHAnsi" w:cstheme="minorHAnsi"/>
          <w:b/>
          <w:bCs/>
          <w:sz w:val="28"/>
          <w:szCs w:val="24"/>
        </w:rPr>
      </w:pPr>
    </w:p>
    <w:p w14:paraId="08582CBF" w14:textId="5F74025C" w:rsidR="00F71807" w:rsidRPr="002A57F8" w:rsidRDefault="00377747" w:rsidP="001D623B">
      <w:pPr>
        <w:spacing w:before="120" w:after="120" w:line="276" w:lineRule="auto"/>
        <w:contextualSpacing/>
        <w:jc w:val="both"/>
        <w:rPr>
          <w:rFonts w:asciiTheme="minorHAnsi" w:eastAsia="Calibri" w:hAnsiTheme="minorHAnsi" w:cstheme="minorHAnsi"/>
        </w:rPr>
      </w:pPr>
      <w:r w:rsidRPr="002A57F8">
        <w:rPr>
          <w:rFonts w:asciiTheme="minorHAnsi" w:eastAsia="Calibri" w:hAnsiTheme="minorHAnsi" w:cstheme="minorHAnsi"/>
        </w:rPr>
        <w:t xml:space="preserve">Geçen yılın </w:t>
      </w:r>
      <w:r w:rsidR="009460B8">
        <w:rPr>
          <w:rFonts w:asciiTheme="minorHAnsi" w:eastAsia="Calibri" w:hAnsiTheme="minorHAnsi" w:cstheme="minorHAnsi"/>
        </w:rPr>
        <w:t>Ocak</w:t>
      </w:r>
      <w:r w:rsidR="0082340C" w:rsidRPr="002A57F8">
        <w:rPr>
          <w:rFonts w:asciiTheme="minorHAnsi" w:eastAsia="Calibri" w:hAnsiTheme="minorHAnsi" w:cstheme="minorHAnsi"/>
        </w:rPr>
        <w:t xml:space="preserve"> </w:t>
      </w:r>
      <w:r w:rsidRPr="002A57F8">
        <w:rPr>
          <w:rFonts w:asciiTheme="minorHAnsi" w:eastAsia="Calibri" w:hAnsiTheme="minorHAnsi" w:cstheme="minorHAnsi"/>
        </w:rPr>
        <w:t>ayına göre Türkiye genelinde ortalama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cari fiyatı yüzde </w:t>
      </w:r>
      <w:r w:rsidR="0051351D" w:rsidRPr="002A57F8">
        <w:rPr>
          <w:rFonts w:asciiTheme="minorHAnsi" w:eastAsia="Calibri" w:hAnsiTheme="minorHAnsi" w:cstheme="minorHAnsi"/>
        </w:rPr>
        <w:t>1</w:t>
      </w:r>
      <w:r w:rsidR="009460B8">
        <w:rPr>
          <w:rFonts w:asciiTheme="minorHAnsi" w:eastAsia="Calibri" w:hAnsiTheme="minorHAnsi" w:cstheme="minorHAnsi"/>
        </w:rPr>
        <w:t>27,</w:t>
      </w:r>
      <w:r w:rsidR="00DC62FB" w:rsidRPr="002A57F8">
        <w:rPr>
          <w:rFonts w:asciiTheme="minorHAnsi" w:eastAsia="Calibri" w:hAnsiTheme="minorHAnsi" w:cstheme="minorHAnsi"/>
        </w:rPr>
        <w:t>4</w:t>
      </w:r>
      <w:r w:rsidRPr="002A57F8">
        <w:rPr>
          <w:rFonts w:asciiTheme="minorHAnsi" w:eastAsia="Calibri" w:hAnsiTheme="minorHAnsi" w:cstheme="minorHAnsi"/>
        </w:rPr>
        <w:t xml:space="preserve"> artarak </w:t>
      </w:r>
      <w:r w:rsidR="00805CF5" w:rsidRPr="002A57F8">
        <w:rPr>
          <w:rFonts w:asciiTheme="minorHAnsi" w:eastAsia="Calibri" w:hAnsiTheme="minorHAnsi" w:cstheme="minorHAnsi"/>
        </w:rPr>
        <w:t>1</w:t>
      </w:r>
      <w:r w:rsidR="009460B8">
        <w:rPr>
          <w:rFonts w:asciiTheme="minorHAnsi" w:eastAsia="Calibri" w:hAnsiTheme="minorHAnsi" w:cstheme="minorHAnsi"/>
        </w:rPr>
        <w:t>7.045</w:t>
      </w:r>
      <w:r w:rsidR="0051351D" w:rsidRPr="002A57F8">
        <w:rPr>
          <w:rFonts w:asciiTheme="minorHAnsi" w:eastAsia="Calibri" w:hAnsiTheme="minorHAnsi" w:cstheme="minorHAnsi"/>
        </w:rPr>
        <w:t xml:space="preserve"> </w:t>
      </w:r>
      <w:r w:rsidRPr="002A57F8">
        <w:rPr>
          <w:rFonts w:asciiTheme="minorHAnsi" w:eastAsia="Calibri" w:hAnsiTheme="minorHAnsi" w:cstheme="minorHAnsi"/>
        </w:rPr>
        <w:t>TL olmuştur.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cari fiyatları aynı dönemde </w:t>
      </w:r>
      <w:r w:rsidR="0012281D" w:rsidRPr="002A57F8">
        <w:rPr>
          <w:rFonts w:asciiTheme="minorHAnsi" w:hAnsiTheme="minorHAnsi" w:cstheme="minorHAnsi"/>
        </w:rPr>
        <w:t xml:space="preserve">İstanbul’da yüzde </w:t>
      </w:r>
      <w:r w:rsidR="009460B8">
        <w:rPr>
          <w:rFonts w:asciiTheme="minorHAnsi" w:hAnsiTheme="minorHAnsi" w:cstheme="minorHAnsi"/>
        </w:rPr>
        <w:t>129,4</w:t>
      </w:r>
      <w:r w:rsidR="0012281D" w:rsidRPr="002A57F8">
        <w:rPr>
          <w:rFonts w:asciiTheme="minorHAnsi" w:hAnsiTheme="minorHAnsi" w:cstheme="minorHAnsi"/>
        </w:rPr>
        <w:t xml:space="preserve">, Ankara’da yüzde </w:t>
      </w:r>
      <w:r w:rsidR="00DC62FB" w:rsidRPr="002A57F8">
        <w:rPr>
          <w:rFonts w:asciiTheme="minorHAnsi" w:hAnsiTheme="minorHAnsi" w:cstheme="minorHAnsi"/>
        </w:rPr>
        <w:t>1</w:t>
      </w:r>
      <w:r w:rsidR="005C7A52">
        <w:rPr>
          <w:rFonts w:asciiTheme="minorHAnsi" w:hAnsiTheme="minorHAnsi" w:cstheme="minorHAnsi"/>
        </w:rPr>
        <w:t>39,</w:t>
      </w:r>
      <w:r w:rsidR="009460B8">
        <w:rPr>
          <w:rFonts w:asciiTheme="minorHAnsi" w:hAnsiTheme="minorHAnsi" w:cstheme="minorHAnsi"/>
        </w:rPr>
        <w:t>9</w:t>
      </w:r>
      <w:r w:rsidR="0012281D" w:rsidRPr="002A57F8">
        <w:rPr>
          <w:rFonts w:asciiTheme="minorHAnsi" w:hAnsiTheme="minorHAnsi" w:cstheme="minorHAnsi"/>
        </w:rPr>
        <w:t xml:space="preserve"> ve İzmir’de yüzde 1</w:t>
      </w:r>
      <w:r w:rsidR="005C7A52">
        <w:rPr>
          <w:rFonts w:asciiTheme="minorHAnsi" w:hAnsiTheme="minorHAnsi" w:cstheme="minorHAnsi"/>
        </w:rPr>
        <w:t>3</w:t>
      </w:r>
      <w:r w:rsidR="009460B8">
        <w:rPr>
          <w:rFonts w:asciiTheme="minorHAnsi" w:hAnsiTheme="minorHAnsi" w:cstheme="minorHAnsi"/>
        </w:rPr>
        <w:t>4,8</w:t>
      </w:r>
      <w:r w:rsidRPr="002A57F8">
        <w:rPr>
          <w:rFonts w:asciiTheme="minorHAnsi" w:eastAsia="Calibri" w:hAnsiTheme="minorHAnsi" w:cstheme="minorHAnsi"/>
        </w:rPr>
        <w:t xml:space="preserve"> artmıştır. </w:t>
      </w:r>
      <w:r w:rsidR="008F297C" w:rsidRPr="002A57F8">
        <w:rPr>
          <w:rFonts w:asciiTheme="minorHAnsi" w:eastAsia="Calibri" w:hAnsiTheme="minorHAnsi" w:cstheme="minorHAnsi"/>
        </w:rPr>
        <w:t>O</w:t>
      </w:r>
      <w:r w:rsidRPr="002A57F8">
        <w:rPr>
          <w:rFonts w:asciiTheme="minorHAnsi" w:eastAsia="Calibri" w:hAnsiTheme="minorHAnsi" w:cstheme="minorHAnsi"/>
        </w:rPr>
        <w:t>rtalama satılık konut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fiyatları </w:t>
      </w:r>
      <w:r w:rsidR="0012281D" w:rsidRPr="002A57F8">
        <w:rPr>
          <w:rFonts w:asciiTheme="minorHAnsi" w:hAnsiTheme="minorHAnsi" w:cstheme="minorHAnsi"/>
        </w:rPr>
        <w:t xml:space="preserve">İstanbul'da </w:t>
      </w:r>
      <w:r w:rsidR="0049129E" w:rsidRPr="002A57F8">
        <w:rPr>
          <w:rFonts w:asciiTheme="minorHAnsi" w:hAnsiTheme="minorHAnsi" w:cstheme="minorHAnsi"/>
        </w:rPr>
        <w:t>2</w:t>
      </w:r>
      <w:r w:rsidR="009460B8">
        <w:rPr>
          <w:rFonts w:asciiTheme="minorHAnsi" w:hAnsiTheme="minorHAnsi" w:cstheme="minorHAnsi"/>
        </w:rPr>
        <w:t>5.000</w:t>
      </w:r>
      <w:r w:rsidR="0012281D" w:rsidRPr="002A57F8">
        <w:rPr>
          <w:rFonts w:asciiTheme="minorHAnsi" w:hAnsiTheme="minorHAnsi" w:cstheme="minorHAnsi"/>
        </w:rPr>
        <w:t xml:space="preserve"> TL, Ankara'da </w:t>
      </w:r>
      <w:r w:rsidR="005C7A52">
        <w:rPr>
          <w:rFonts w:asciiTheme="minorHAnsi" w:hAnsiTheme="minorHAnsi" w:cstheme="minorHAnsi"/>
        </w:rPr>
        <w:t>1</w:t>
      </w:r>
      <w:r w:rsidR="009460B8">
        <w:rPr>
          <w:rFonts w:asciiTheme="minorHAnsi" w:hAnsiTheme="minorHAnsi" w:cstheme="minorHAnsi"/>
        </w:rPr>
        <w:t>1</w:t>
      </w:r>
      <w:r w:rsidR="005C7A52">
        <w:rPr>
          <w:rFonts w:asciiTheme="minorHAnsi" w:hAnsiTheme="minorHAnsi" w:cstheme="minorHAnsi"/>
        </w:rPr>
        <w:t>.</w:t>
      </w:r>
      <w:r w:rsidR="009460B8">
        <w:rPr>
          <w:rFonts w:asciiTheme="minorHAnsi" w:hAnsiTheme="minorHAnsi" w:cstheme="minorHAnsi"/>
        </w:rPr>
        <w:t>724</w:t>
      </w:r>
      <w:r w:rsidR="0012281D" w:rsidRPr="002A57F8">
        <w:rPr>
          <w:rFonts w:asciiTheme="minorHAnsi" w:hAnsiTheme="minorHAnsi" w:cstheme="minorHAnsi"/>
        </w:rPr>
        <w:t xml:space="preserve"> TL ve İzmir'de 1</w:t>
      </w:r>
      <w:r w:rsidR="009460B8">
        <w:rPr>
          <w:rFonts w:asciiTheme="minorHAnsi" w:hAnsiTheme="minorHAnsi" w:cstheme="minorHAnsi"/>
        </w:rPr>
        <w:t>9</w:t>
      </w:r>
      <w:r w:rsidR="0012281D" w:rsidRPr="002A57F8">
        <w:rPr>
          <w:rFonts w:asciiTheme="minorHAnsi" w:hAnsiTheme="minorHAnsi" w:cstheme="minorHAnsi"/>
        </w:rPr>
        <w:t>.</w:t>
      </w:r>
      <w:r w:rsidR="009460B8">
        <w:rPr>
          <w:rFonts w:asciiTheme="minorHAnsi" w:hAnsiTheme="minorHAnsi" w:cstheme="minorHAnsi"/>
        </w:rPr>
        <w:t>643</w:t>
      </w:r>
      <w:r w:rsidR="0012281D" w:rsidRPr="002A57F8">
        <w:rPr>
          <w:rFonts w:asciiTheme="minorHAnsi" w:hAnsiTheme="minorHAnsi" w:cstheme="minorHAnsi"/>
        </w:rPr>
        <w:t xml:space="preserve"> TL</w:t>
      </w:r>
      <w:r w:rsidR="0051351D" w:rsidRPr="002A57F8">
        <w:rPr>
          <w:rFonts w:asciiTheme="minorHAnsi" w:hAnsiTheme="minorHAnsi" w:cstheme="minorHAnsi"/>
        </w:rPr>
        <w:t xml:space="preserve"> </w:t>
      </w:r>
      <w:r w:rsidRPr="002A57F8">
        <w:rPr>
          <w:rFonts w:asciiTheme="minorHAnsi" w:eastAsia="Calibri" w:hAnsiTheme="minorHAnsi" w:cstheme="minorHAnsi"/>
        </w:rPr>
        <w:t xml:space="preserve">olmuştur. </w:t>
      </w:r>
      <w:r w:rsidR="00CB02DE" w:rsidRPr="000859DE">
        <w:rPr>
          <w:rFonts w:asciiTheme="minorHAnsi" w:eastAsia="Calibri" w:hAnsiTheme="minorHAnsi" w:cstheme="minorHAnsi"/>
        </w:rPr>
        <w:t xml:space="preserve">Son aylarda konut satış fiyatlarının yıllık artışlarında görülen </w:t>
      </w:r>
      <w:r w:rsidR="00CC5E42" w:rsidRPr="000859DE">
        <w:rPr>
          <w:rFonts w:asciiTheme="minorHAnsi" w:eastAsia="Calibri" w:hAnsiTheme="minorHAnsi" w:cstheme="minorHAnsi"/>
        </w:rPr>
        <w:t>gerileme</w:t>
      </w:r>
      <w:r w:rsidR="009460B8">
        <w:rPr>
          <w:rFonts w:asciiTheme="minorHAnsi" w:eastAsia="Calibri" w:hAnsiTheme="minorHAnsi" w:cstheme="minorHAnsi"/>
        </w:rPr>
        <w:t xml:space="preserve">nin Ocak ayında </w:t>
      </w:r>
      <w:r w:rsidR="002422D3">
        <w:rPr>
          <w:rFonts w:asciiTheme="minorHAnsi" w:eastAsia="Calibri" w:hAnsiTheme="minorHAnsi" w:cstheme="minorHAnsi"/>
        </w:rPr>
        <w:t>düşük faizli kredi kampanyasına bağlı olarak durduğu görülmektedir</w:t>
      </w:r>
      <w:r w:rsidR="00CB02DE" w:rsidRPr="000859DE">
        <w:rPr>
          <w:rFonts w:asciiTheme="minorHAnsi" w:eastAsia="Calibri" w:hAnsiTheme="minorHAnsi" w:cstheme="minorHAnsi"/>
        </w:rPr>
        <w:t>.</w:t>
      </w:r>
      <w:r w:rsidR="00CB02DE">
        <w:rPr>
          <w:rFonts w:asciiTheme="minorHAnsi" w:eastAsia="Calibri" w:hAnsiTheme="minorHAnsi" w:cstheme="minorHAnsi"/>
        </w:rPr>
        <w:t xml:space="preserve"> </w:t>
      </w:r>
      <w:r w:rsidR="00CC5E42">
        <w:rPr>
          <w:rFonts w:asciiTheme="minorHAnsi" w:eastAsia="Calibri" w:hAnsiTheme="minorHAnsi" w:cstheme="minorHAnsi"/>
        </w:rPr>
        <w:t xml:space="preserve"> Öte yandan</w:t>
      </w:r>
      <w:r w:rsidR="002422D3">
        <w:rPr>
          <w:rFonts w:asciiTheme="minorHAnsi" w:eastAsia="Calibri" w:hAnsiTheme="minorHAnsi" w:cstheme="minorHAnsi"/>
        </w:rPr>
        <w:t>,</w:t>
      </w:r>
      <w:r w:rsidR="00CC5E42">
        <w:rPr>
          <w:rFonts w:asciiTheme="minorHAnsi" w:eastAsia="Calibri" w:hAnsiTheme="minorHAnsi" w:cstheme="minorHAnsi"/>
        </w:rPr>
        <w:t xml:space="preserve"> </w:t>
      </w:r>
      <w:r w:rsidR="00CB02DE">
        <w:rPr>
          <w:rFonts w:asciiTheme="minorHAnsi" w:eastAsia="Calibri" w:hAnsiTheme="minorHAnsi" w:cstheme="minorHAnsi"/>
        </w:rPr>
        <w:t>Türk</w:t>
      </w:r>
      <w:r w:rsidR="00CC5E42">
        <w:rPr>
          <w:rFonts w:asciiTheme="minorHAnsi" w:eastAsia="Calibri" w:hAnsiTheme="minorHAnsi" w:cstheme="minorHAnsi"/>
        </w:rPr>
        <w:t>i</w:t>
      </w:r>
      <w:r w:rsidR="00CB02DE">
        <w:rPr>
          <w:rFonts w:asciiTheme="minorHAnsi" w:eastAsia="Calibri" w:hAnsiTheme="minorHAnsi" w:cstheme="minorHAnsi"/>
        </w:rPr>
        <w:t xml:space="preserve">ye genelinde </w:t>
      </w:r>
      <w:r w:rsidR="00CC5E42">
        <w:rPr>
          <w:rFonts w:asciiTheme="minorHAnsi" w:eastAsia="Calibri" w:hAnsiTheme="minorHAnsi" w:cstheme="minorHAnsi"/>
        </w:rPr>
        <w:t>ve</w:t>
      </w:r>
      <w:r w:rsidR="00CB02DE">
        <w:rPr>
          <w:rFonts w:asciiTheme="minorHAnsi" w:eastAsia="Calibri" w:hAnsiTheme="minorHAnsi" w:cstheme="minorHAnsi"/>
        </w:rPr>
        <w:t xml:space="preserve"> üç büyük ilde </w:t>
      </w:r>
      <w:r w:rsidR="002422D3">
        <w:rPr>
          <w:rFonts w:asciiTheme="minorHAnsi" w:eastAsia="Calibri" w:hAnsiTheme="minorHAnsi" w:cstheme="minorHAnsi"/>
        </w:rPr>
        <w:t>Aralık’tan Ocak’a</w:t>
      </w:r>
      <w:r w:rsidR="00F71807" w:rsidRPr="002A57F8">
        <w:rPr>
          <w:rFonts w:asciiTheme="minorHAnsi" w:eastAsia="Calibri" w:hAnsiTheme="minorHAnsi" w:cstheme="minorHAnsi"/>
        </w:rPr>
        <w:t xml:space="preserve"> cari satılık konut fiyatlarında</w:t>
      </w:r>
      <w:r w:rsidR="004E4B30" w:rsidRPr="002A57F8">
        <w:rPr>
          <w:rFonts w:asciiTheme="minorHAnsi" w:eastAsia="Calibri" w:hAnsiTheme="minorHAnsi" w:cstheme="minorHAnsi"/>
        </w:rPr>
        <w:t>ki</w:t>
      </w:r>
      <w:r w:rsidR="00F71807" w:rsidRPr="002A57F8">
        <w:rPr>
          <w:rFonts w:asciiTheme="minorHAnsi" w:eastAsia="Calibri" w:hAnsiTheme="minorHAnsi" w:cstheme="minorHAnsi"/>
        </w:rPr>
        <w:t xml:space="preserve"> artışın aylık enflasyondan daha yüksek olması sonucu e</w:t>
      </w:r>
      <w:r w:rsidRPr="002A57F8">
        <w:rPr>
          <w:rFonts w:asciiTheme="minorHAnsi" w:eastAsia="Calibri" w:hAnsiTheme="minorHAnsi" w:cstheme="minorHAnsi"/>
        </w:rPr>
        <w:t xml:space="preserve">nflasyondan arındırılmış (reel) satış fiyatları </w:t>
      </w:r>
      <w:r w:rsidR="00805CF5">
        <w:rPr>
          <w:rFonts w:asciiTheme="minorHAnsi" w:eastAsia="Calibri" w:hAnsiTheme="minorHAnsi" w:cstheme="minorHAnsi"/>
        </w:rPr>
        <w:t xml:space="preserve">hem </w:t>
      </w:r>
      <w:r w:rsidR="001D623B" w:rsidRPr="002A57F8">
        <w:rPr>
          <w:rFonts w:asciiTheme="minorHAnsi" w:eastAsia="Calibri" w:hAnsiTheme="minorHAnsi" w:cstheme="minorHAnsi"/>
        </w:rPr>
        <w:t xml:space="preserve">ülke genelinde </w:t>
      </w:r>
      <w:r w:rsidR="00805CF5">
        <w:rPr>
          <w:rFonts w:asciiTheme="minorHAnsi" w:eastAsia="Calibri" w:hAnsiTheme="minorHAnsi" w:cstheme="minorHAnsi"/>
        </w:rPr>
        <w:t xml:space="preserve">hem de üç büyük ilde </w:t>
      </w:r>
      <w:r w:rsidR="001D623B" w:rsidRPr="002A57F8">
        <w:rPr>
          <w:rFonts w:asciiTheme="minorHAnsi" w:eastAsia="Calibri" w:hAnsiTheme="minorHAnsi" w:cstheme="minorHAnsi"/>
        </w:rPr>
        <w:t xml:space="preserve">yükselmiştir. </w:t>
      </w:r>
    </w:p>
    <w:p w14:paraId="12B4C13F" w14:textId="77777777" w:rsidR="00F71807" w:rsidRPr="002A57F8" w:rsidRDefault="00F71807" w:rsidP="00E5356D">
      <w:pPr>
        <w:spacing w:before="120" w:after="120" w:line="276" w:lineRule="auto"/>
        <w:contextualSpacing/>
        <w:jc w:val="both"/>
        <w:rPr>
          <w:rFonts w:asciiTheme="minorHAnsi" w:eastAsia="Calibri" w:hAnsiTheme="minorHAnsi" w:cstheme="minorHAnsi"/>
        </w:rPr>
      </w:pPr>
    </w:p>
    <w:p w14:paraId="6108CDE8" w14:textId="6A4E8494" w:rsidR="005B3CE3" w:rsidRPr="002A57F8" w:rsidRDefault="004465DD" w:rsidP="002E30C5">
      <w:pPr>
        <w:spacing w:before="120" w:after="120" w:line="276" w:lineRule="auto"/>
        <w:contextualSpacing/>
        <w:jc w:val="both"/>
        <w:rPr>
          <w:rFonts w:asciiTheme="minorHAnsi" w:eastAsia="Calibri" w:hAnsiTheme="minorHAnsi" w:cstheme="minorHAnsi"/>
          <w:color w:val="000000"/>
        </w:rPr>
      </w:pPr>
      <w:r w:rsidRPr="002A57F8">
        <w:rPr>
          <w:rFonts w:asciiTheme="minorHAnsi" w:eastAsia="Calibri" w:hAnsiTheme="minorHAnsi" w:cstheme="minorHAnsi"/>
        </w:rPr>
        <w:t xml:space="preserve">Konut talebi endeksi </w:t>
      </w:r>
      <w:r w:rsidR="002422D3">
        <w:rPr>
          <w:rFonts w:asciiTheme="minorHAnsi" w:eastAsia="Calibri" w:hAnsiTheme="minorHAnsi" w:cstheme="minorHAnsi"/>
        </w:rPr>
        <w:t>kredi kampanyasına bağlı olarak Aralık’a</w:t>
      </w:r>
      <w:r w:rsidR="00161180" w:rsidRPr="002A57F8">
        <w:rPr>
          <w:rFonts w:asciiTheme="minorHAnsi" w:eastAsia="Calibri" w:hAnsiTheme="minorHAnsi" w:cstheme="minorHAnsi"/>
        </w:rPr>
        <w:t xml:space="preserve"> göre </w:t>
      </w:r>
      <w:r w:rsidR="005C7A52">
        <w:rPr>
          <w:rFonts w:asciiTheme="minorHAnsi" w:eastAsia="Calibri" w:hAnsiTheme="minorHAnsi" w:cstheme="minorHAnsi"/>
        </w:rPr>
        <w:t>yüzde 8</w:t>
      </w:r>
      <w:r w:rsidR="002422D3">
        <w:rPr>
          <w:rFonts w:asciiTheme="minorHAnsi" w:eastAsia="Calibri" w:hAnsiTheme="minorHAnsi" w:cstheme="minorHAnsi"/>
        </w:rPr>
        <w:t>5,5</w:t>
      </w:r>
      <w:r w:rsidR="005C7A52">
        <w:rPr>
          <w:rFonts w:asciiTheme="minorHAnsi" w:eastAsia="Calibri" w:hAnsiTheme="minorHAnsi" w:cstheme="minorHAnsi"/>
        </w:rPr>
        <w:t xml:space="preserve"> artmıştır</w:t>
      </w:r>
      <w:r w:rsidRPr="002A57F8">
        <w:rPr>
          <w:rFonts w:asciiTheme="minorHAnsi" w:eastAsia="Calibri" w:hAnsiTheme="minorHAnsi" w:cstheme="minorHAnsi"/>
        </w:rPr>
        <w:t>.</w:t>
      </w:r>
      <w:r w:rsidR="005C7A52">
        <w:rPr>
          <w:rFonts w:asciiTheme="minorHAnsi" w:eastAsia="Calibri" w:hAnsiTheme="minorHAnsi" w:cstheme="minorHAnsi"/>
        </w:rPr>
        <w:t xml:space="preserve"> Benzer şekilde, k</w:t>
      </w:r>
      <w:r w:rsidR="00377747" w:rsidRPr="002A57F8">
        <w:rPr>
          <w:rFonts w:asciiTheme="minorHAnsi" w:eastAsia="Calibri" w:hAnsiTheme="minorHAnsi" w:cstheme="minorHAnsi"/>
        </w:rPr>
        <w:t xml:space="preserve">onut piyasasındaki </w:t>
      </w:r>
      <w:r w:rsidR="00610BB2" w:rsidRPr="002A57F8">
        <w:rPr>
          <w:rFonts w:asciiTheme="minorHAnsi" w:eastAsia="Calibri" w:hAnsiTheme="minorHAnsi" w:cstheme="minorHAnsi"/>
        </w:rPr>
        <w:t>canlılık</w:t>
      </w:r>
      <w:r w:rsidR="00377747" w:rsidRPr="002A57F8">
        <w:rPr>
          <w:rFonts w:asciiTheme="minorHAnsi" w:eastAsia="Calibri" w:hAnsiTheme="minorHAnsi" w:cstheme="minorHAnsi"/>
        </w:rPr>
        <w:t xml:space="preserve"> göstergesi olarak izlediğimiz satılan konutların satılık ilan sayısına oranı </w:t>
      </w:r>
      <w:r w:rsidR="00805CF5">
        <w:rPr>
          <w:rFonts w:asciiTheme="minorHAnsi" w:eastAsia="Calibri" w:hAnsiTheme="minorHAnsi" w:cstheme="minorHAnsi"/>
        </w:rPr>
        <w:t xml:space="preserve">da ülke genelinde ve üç büyükşehirde </w:t>
      </w:r>
      <w:r w:rsidR="005C7A52">
        <w:rPr>
          <w:rFonts w:asciiTheme="minorHAnsi" w:eastAsia="Calibri" w:hAnsiTheme="minorHAnsi" w:cstheme="minorHAnsi"/>
        </w:rPr>
        <w:t>yükselmiştir</w:t>
      </w:r>
      <w:r w:rsidR="00B24498" w:rsidRPr="002A57F8">
        <w:rPr>
          <w:rFonts w:asciiTheme="minorHAnsi" w:eastAsia="Calibri" w:hAnsiTheme="minorHAnsi" w:cstheme="minorHAnsi"/>
        </w:rPr>
        <w:t xml:space="preserve">. </w:t>
      </w:r>
      <w:r w:rsidR="002422D3">
        <w:rPr>
          <w:rFonts w:asciiTheme="minorHAnsi" w:eastAsia="Calibri" w:hAnsiTheme="minorHAnsi" w:cstheme="minorHAnsi"/>
        </w:rPr>
        <w:t>Öte yandan, k</w:t>
      </w:r>
      <w:r w:rsidR="00B24498" w:rsidRPr="002A57F8">
        <w:rPr>
          <w:rFonts w:asciiTheme="minorHAnsi" w:eastAsia="Calibri" w:hAnsiTheme="minorHAnsi" w:cstheme="minorHAnsi"/>
        </w:rPr>
        <w:t xml:space="preserve">onut piyasasında </w:t>
      </w:r>
      <w:r w:rsidR="00610BB2" w:rsidRPr="002A57F8">
        <w:rPr>
          <w:rFonts w:asciiTheme="minorHAnsi" w:eastAsia="Calibri" w:hAnsiTheme="minorHAnsi" w:cstheme="minorHAnsi"/>
        </w:rPr>
        <w:t xml:space="preserve">bir diğer </w:t>
      </w:r>
      <w:r w:rsidR="00B24498" w:rsidRPr="002A57F8">
        <w:rPr>
          <w:rFonts w:asciiTheme="minorHAnsi" w:eastAsia="Calibri" w:hAnsiTheme="minorHAnsi" w:cstheme="minorHAnsi"/>
        </w:rPr>
        <w:t>canlılık ölçütü olarak kullandığımız s</w:t>
      </w:r>
      <w:r w:rsidR="000A7032" w:rsidRPr="002A57F8">
        <w:rPr>
          <w:rFonts w:asciiTheme="minorHAnsi" w:eastAsia="Calibri" w:hAnsiTheme="minorHAnsi" w:cstheme="minorHAnsi"/>
        </w:rPr>
        <w:t xml:space="preserve">atılık </w:t>
      </w:r>
      <w:r w:rsidR="002C4800" w:rsidRPr="002A57F8">
        <w:rPr>
          <w:rFonts w:asciiTheme="minorHAnsi" w:eastAsia="Calibri" w:hAnsiTheme="minorHAnsi" w:cstheme="minorHAnsi"/>
        </w:rPr>
        <w:t xml:space="preserve">konut ilanlarının ne kadar süre yayında kaldıklarını </w:t>
      </w:r>
      <w:r w:rsidR="00B24498" w:rsidRPr="002A57F8">
        <w:rPr>
          <w:rFonts w:asciiTheme="minorHAnsi" w:eastAsia="Calibri" w:hAnsiTheme="minorHAnsi" w:cstheme="minorHAnsi"/>
        </w:rPr>
        <w:t xml:space="preserve">gösteren </w:t>
      </w:r>
      <w:r w:rsidR="00780376" w:rsidRPr="002A57F8">
        <w:rPr>
          <w:rFonts w:asciiTheme="minorHAnsi" w:eastAsia="Calibri" w:hAnsiTheme="minorHAnsi" w:cstheme="minorHAnsi"/>
        </w:rPr>
        <w:t>“</w:t>
      </w:r>
      <w:r w:rsidR="007F494C" w:rsidRPr="002A57F8">
        <w:rPr>
          <w:rFonts w:asciiTheme="minorHAnsi" w:eastAsia="Calibri" w:hAnsiTheme="minorHAnsi" w:cstheme="minorHAnsi"/>
        </w:rPr>
        <w:t>kapatılan ilan yaşı</w:t>
      </w:r>
      <w:r w:rsidR="00780376" w:rsidRPr="002A57F8">
        <w:rPr>
          <w:rFonts w:asciiTheme="minorHAnsi" w:eastAsia="Calibri" w:hAnsiTheme="minorHAnsi" w:cstheme="minorHAnsi"/>
        </w:rPr>
        <w:t>”</w:t>
      </w:r>
      <w:r w:rsidR="007F494C" w:rsidRPr="002A57F8">
        <w:rPr>
          <w:rFonts w:asciiTheme="minorHAnsi" w:eastAsia="Calibri" w:hAnsiTheme="minorHAnsi" w:cstheme="minorHAnsi"/>
        </w:rPr>
        <w:t xml:space="preserve"> </w:t>
      </w:r>
      <w:r w:rsidR="00805CF5">
        <w:rPr>
          <w:rFonts w:asciiTheme="minorHAnsi" w:eastAsia="Calibri" w:hAnsiTheme="minorHAnsi" w:cstheme="minorHAnsi"/>
        </w:rPr>
        <w:t xml:space="preserve">ise </w:t>
      </w:r>
      <w:r w:rsidR="007F494C" w:rsidRPr="002A57F8">
        <w:rPr>
          <w:rFonts w:asciiTheme="minorHAnsi" w:eastAsia="Calibri" w:hAnsiTheme="minorHAnsi" w:cstheme="minorHAnsi"/>
        </w:rPr>
        <w:t xml:space="preserve">geçen aya </w:t>
      </w:r>
      <w:r w:rsidR="00AD0AA3" w:rsidRPr="002A57F8">
        <w:rPr>
          <w:rFonts w:asciiTheme="minorHAnsi" w:eastAsia="Calibri" w:hAnsiTheme="minorHAnsi" w:cstheme="minorHAnsi"/>
        </w:rPr>
        <w:t>kıyasla</w:t>
      </w:r>
      <w:r w:rsidR="007F494C" w:rsidRPr="002A57F8">
        <w:rPr>
          <w:rFonts w:asciiTheme="minorHAnsi" w:eastAsia="Calibri" w:hAnsiTheme="minorHAnsi" w:cstheme="minorHAnsi"/>
        </w:rPr>
        <w:t xml:space="preserve"> </w:t>
      </w:r>
      <w:r w:rsidR="00E5356D" w:rsidRPr="002A57F8">
        <w:rPr>
          <w:rFonts w:asciiTheme="minorHAnsi" w:hAnsiTheme="minorHAnsi" w:cstheme="minorHAnsi"/>
        </w:rPr>
        <w:t>ülke genelinde</w:t>
      </w:r>
      <w:r w:rsidR="002422D3">
        <w:rPr>
          <w:rFonts w:asciiTheme="minorHAnsi" w:hAnsiTheme="minorHAnsi" w:cstheme="minorHAnsi"/>
        </w:rPr>
        <w:t>, İstanbul’da ve İzmir’de artarken Ankara’da</w:t>
      </w:r>
      <w:r w:rsidR="0012281D" w:rsidRPr="002A57F8">
        <w:rPr>
          <w:rFonts w:asciiTheme="minorHAnsi" w:hAnsiTheme="minorHAnsi" w:cstheme="minorHAnsi"/>
        </w:rPr>
        <w:t xml:space="preserve"> </w:t>
      </w:r>
      <w:r w:rsidR="002422D3">
        <w:rPr>
          <w:rFonts w:asciiTheme="minorHAnsi" w:hAnsiTheme="minorHAnsi" w:cstheme="minorHAnsi"/>
        </w:rPr>
        <w:t>kısalmıştır</w:t>
      </w:r>
      <w:r w:rsidR="00DA3C42" w:rsidRPr="002A57F8">
        <w:rPr>
          <w:rFonts w:asciiTheme="minorHAnsi" w:eastAsia="Calibri" w:hAnsiTheme="minorHAnsi" w:cstheme="minorHAnsi"/>
        </w:rPr>
        <w:t>.</w:t>
      </w:r>
      <w:r w:rsidR="007F494C" w:rsidRPr="002A57F8">
        <w:rPr>
          <w:rFonts w:asciiTheme="minorHAnsi" w:eastAsia="Calibri" w:hAnsiTheme="minorHAnsi" w:cstheme="minorHAnsi"/>
        </w:rPr>
        <w:t xml:space="preserve"> </w:t>
      </w:r>
    </w:p>
    <w:p w14:paraId="32276E80" w14:textId="77777777" w:rsidR="005B3CE3" w:rsidRPr="002A57F8" w:rsidRDefault="005B3CE3" w:rsidP="002E30C5">
      <w:pPr>
        <w:spacing w:before="120" w:after="120" w:line="276" w:lineRule="auto"/>
        <w:contextualSpacing/>
        <w:jc w:val="both"/>
        <w:rPr>
          <w:rFonts w:asciiTheme="minorHAnsi" w:eastAsia="Calibri" w:hAnsiTheme="minorHAnsi" w:cstheme="minorHAnsi"/>
          <w:color w:val="000000"/>
        </w:rPr>
      </w:pPr>
    </w:p>
    <w:p w14:paraId="00977070" w14:textId="14B4CA5C" w:rsidR="005C7A52" w:rsidRDefault="005C7A52" w:rsidP="005C7A52">
      <w:pPr>
        <w:spacing w:before="120" w:after="120" w:line="276" w:lineRule="auto"/>
        <w:contextualSpacing/>
        <w:jc w:val="both"/>
        <w:rPr>
          <w:rFonts w:asciiTheme="minorHAnsi" w:eastAsia="Calibri" w:hAnsiTheme="minorHAnsi" w:cstheme="minorHAnsi"/>
        </w:rPr>
      </w:pPr>
      <w:r w:rsidRPr="006F6F57">
        <w:rPr>
          <w:rFonts w:asciiTheme="minorHAnsi" w:eastAsia="Calibri" w:hAnsiTheme="minorHAnsi" w:cstheme="minorHAnsi"/>
        </w:rPr>
        <w:t xml:space="preserve">Bu ayki raporumuzun özgün konusunu oluşturan </w:t>
      </w:r>
      <w:r w:rsidR="001354C0">
        <w:rPr>
          <w:rFonts w:asciiTheme="minorHAnsi" w:eastAsia="Calibri" w:hAnsiTheme="minorHAnsi" w:cstheme="minorHAnsi"/>
        </w:rPr>
        <w:t>Ankara’nın</w:t>
      </w:r>
      <w:r w:rsidRPr="006F6F57">
        <w:rPr>
          <w:rFonts w:asciiTheme="minorHAnsi" w:eastAsia="Calibri" w:hAnsiTheme="minorHAnsi" w:cstheme="minorHAnsi"/>
        </w:rPr>
        <w:t xml:space="preserve"> ilçelerindeki satış fiyatı </w:t>
      </w:r>
      <w:r w:rsidR="004045E5" w:rsidRPr="006F6F57">
        <w:rPr>
          <w:rFonts w:asciiTheme="minorHAnsi" w:eastAsia="Calibri" w:hAnsiTheme="minorHAnsi" w:cstheme="minorHAnsi"/>
        </w:rPr>
        <w:t xml:space="preserve">yıllık </w:t>
      </w:r>
      <w:r w:rsidRPr="006F6F57">
        <w:rPr>
          <w:rFonts w:asciiTheme="minorHAnsi" w:eastAsia="Calibri" w:hAnsiTheme="minorHAnsi" w:cstheme="minorHAnsi"/>
        </w:rPr>
        <w:t xml:space="preserve">artış oranları en yüksek artışın </w:t>
      </w:r>
      <w:r w:rsidR="001354C0">
        <w:rPr>
          <w:rFonts w:asciiTheme="minorHAnsi" w:eastAsia="Calibri" w:hAnsiTheme="minorHAnsi" w:cstheme="minorHAnsi"/>
        </w:rPr>
        <w:t>Kızılcahamam’da</w:t>
      </w:r>
      <w:r w:rsidRPr="006F6F57">
        <w:rPr>
          <w:rFonts w:asciiTheme="minorHAnsi" w:eastAsia="Calibri" w:hAnsiTheme="minorHAnsi" w:cstheme="minorHAnsi"/>
        </w:rPr>
        <w:t xml:space="preserve"> (yüzde </w:t>
      </w:r>
      <w:r w:rsidR="003341E7" w:rsidRPr="006F6F57">
        <w:rPr>
          <w:rFonts w:asciiTheme="minorHAnsi" w:eastAsia="Calibri" w:hAnsiTheme="minorHAnsi" w:cstheme="minorHAnsi"/>
        </w:rPr>
        <w:t>2</w:t>
      </w:r>
      <w:r w:rsidRPr="006F6F57">
        <w:rPr>
          <w:rFonts w:asciiTheme="minorHAnsi" w:eastAsia="Calibri" w:hAnsiTheme="minorHAnsi" w:cstheme="minorHAnsi"/>
        </w:rPr>
        <w:t>3</w:t>
      </w:r>
      <w:r w:rsidR="001354C0">
        <w:rPr>
          <w:rFonts w:asciiTheme="minorHAnsi" w:eastAsia="Calibri" w:hAnsiTheme="minorHAnsi" w:cstheme="minorHAnsi"/>
        </w:rPr>
        <w:t>2</w:t>
      </w:r>
      <w:r w:rsidR="003341E7" w:rsidRPr="006F6F57">
        <w:rPr>
          <w:rFonts w:asciiTheme="minorHAnsi" w:eastAsia="Calibri" w:hAnsiTheme="minorHAnsi" w:cstheme="minorHAnsi"/>
        </w:rPr>
        <w:t>,2</w:t>
      </w:r>
      <w:r w:rsidRPr="006F6F57">
        <w:rPr>
          <w:rFonts w:asciiTheme="minorHAnsi" w:eastAsia="Calibri" w:hAnsiTheme="minorHAnsi" w:cstheme="minorHAnsi"/>
        </w:rPr>
        <w:t xml:space="preserve">), en düşük artışın ise </w:t>
      </w:r>
      <w:r w:rsidR="001354C0">
        <w:rPr>
          <w:rFonts w:asciiTheme="minorHAnsi" w:eastAsia="Calibri" w:hAnsiTheme="minorHAnsi" w:cstheme="minorHAnsi"/>
        </w:rPr>
        <w:t>Çamlıdere’de</w:t>
      </w:r>
      <w:r w:rsidRPr="006F6F57">
        <w:rPr>
          <w:rFonts w:asciiTheme="minorHAnsi" w:eastAsia="Calibri" w:hAnsiTheme="minorHAnsi" w:cstheme="minorHAnsi"/>
        </w:rPr>
        <w:t xml:space="preserve"> (yüzde</w:t>
      </w:r>
      <w:r>
        <w:rPr>
          <w:rFonts w:asciiTheme="minorHAnsi" w:eastAsia="Calibri" w:hAnsiTheme="minorHAnsi" w:cstheme="minorHAnsi"/>
        </w:rPr>
        <w:t xml:space="preserve"> </w:t>
      </w:r>
      <w:r w:rsidR="001354C0">
        <w:rPr>
          <w:rFonts w:asciiTheme="minorHAnsi" w:eastAsia="Calibri" w:hAnsiTheme="minorHAnsi" w:cstheme="minorHAnsi"/>
        </w:rPr>
        <w:t>71,7</w:t>
      </w:r>
      <w:r>
        <w:rPr>
          <w:rFonts w:asciiTheme="minorHAnsi" w:eastAsia="Calibri" w:hAnsiTheme="minorHAnsi" w:cstheme="minorHAnsi"/>
        </w:rPr>
        <w:t xml:space="preserve">) olduğunu göstermektedir. </w:t>
      </w:r>
      <w:r w:rsidR="001354C0">
        <w:rPr>
          <w:rFonts w:asciiTheme="minorHAnsi" w:eastAsia="Calibri" w:hAnsiTheme="minorHAnsi" w:cstheme="minorHAnsi"/>
        </w:rPr>
        <w:t>Beypazarı</w:t>
      </w:r>
      <w:r>
        <w:rPr>
          <w:rFonts w:asciiTheme="minorHAnsi" w:eastAsia="Calibri" w:hAnsiTheme="minorHAnsi" w:cstheme="minorHAnsi"/>
        </w:rPr>
        <w:t xml:space="preserve"> (yüzde 1</w:t>
      </w:r>
      <w:r w:rsidR="001354C0">
        <w:rPr>
          <w:rFonts w:asciiTheme="minorHAnsi" w:eastAsia="Calibri" w:hAnsiTheme="minorHAnsi" w:cstheme="minorHAnsi"/>
        </w:rPr>
        <w:t>74</w:t>
      </w:r>
      <w:r>
        <w:rPr>
          <w:rFonts w:asciiTheme="minorHAnsi" w:eastAsia="Calibri" w:hAnsiTheme="minorHAnsi" w:cstheme="minorHAnsi"/>
        </w:rPr>
        <w:t xml:space="preserve">), </w:t>
      </w:r>
      <w:r w:rsidR="001354C0">
        <w:rPr>
          <w:rFonts w:asciiTheme="minorHAnsi" w:eastAsia="Calibri" w:hAnsiTheme="minorHAnsi" w:cstheme="minorHAnsi"/>
        </w:rPr>
        <w:t>Çubuk</w:t>
      </w:r>
      <w:r>
        <w:rPr>
          <w:rFonts w:asciiTheme="minorHAnsi" w:eastAsia="Calibri" w:hAnsiTheme="minorHAnsi" w:cstheme="minorHAnsi"/>
        </w:rPr>
        <w:t xml:space="preserve"> (yüzde 1</w:t>
      </w:r>
      <w:r w:rsidR="001354C0">
        <w:rPr>
          <w:rFonts w:asciiTheme="minorHAnsi" w:eastAsia="Calibri" w:hAnsiTheme="minorHAnsi" w:cstheme="minorHAnsi"/>
        </w:rPr>
        <w:t>63</w:t>
      </w:r>
      <w:r>
        <w:rPr>
          <w:rFonts w:asciiTheme="minorHAnsi" w:eastAsia="Calibri" w:hAnsiTheme="minorHAnsi" w:cstheme="minorHAnsi"/>
        </w:rPr>
        <w:t xml:space="preserve">,7) ve </w:t>
      </w:r>
      <w:r w:rsidR="001354C0">
        <w:rPr>
          <w:rFonts w:asciiTheme="minorHAnsi" w:eastAsia="Calibri" w:hAnsiTheme="minorHAnsi" w:cstheme="minorHAnsi"/>
        </w:rPr>
        <w:t>Mamak</w:t>
      </w:r>
      <w:r>
        <w:rPr>
          <w:rFonts w:asciiTheme="minorHAnsi" w:eastAsia="Calibri" w:hAnsiTheme="minorHAnsi" w:cstheme="minorHAnsi"/>
        </w:rPr>
        <w:t xml:space="preserve"> (yüzde 1</w:t>
      </w:r>
      <w:r w:rsidR="003341E7">
        <w:rPr>
          <w:rFonts w:asciiTheme="minorHAnsi" w:eastAsia="Calibri" w:hAnsiTheme="minorHAnsi" w:cstheme="minorHAnsi"/>
        </w:rPr>
        <w:t>6</w:t>
      </w:r>
      <w:r w:rsidR="001354C0">
        <w:rPr>
          <w:rFonts w:asciiTheme="minorHAnsi" w:eastAsia="Calibri" w:hAnsiTheme="minorHAnsi" w:cstheme="minorHAnsi"/>
        </w:rPr>
        <w:t>0,4</w:t>
      </w:r>
      <w:r>
        <w:rPr>
          <w:rFonts w:asciiTheme="minorHAnsi" w:eastAsia="Calibri" w:hAnsiTheme="minorHAnsi" w:cstheme="minorHAnsi"/>
        </w:rPr>
        <w:t xml:space="preserve">) en yüksek satış fiyatı artışlarının hesaplandığı ilçeler olurken, </w:t>
      </w:r>
      <w:r w:rsidR="001354C0">
        <w:rPr>
          <w:rFonts w:asciiTheme="minorHAnsi" w:eastAsia="Calibri" w:hAnsiTheme="minorHAnsi" w:cstheme="minorHAnsi"/>
        </w:rPr>
        <w:t>Çankaya</w:t>
      </w:r>
      <w:r>
        <w:rPr>
          <w:rFonts w:asciiTheme="minorHAnsi" w:eastAsia="Calibri" w:hAnsiTheme="minorHAnsi" w:cstheme="minorHAnsi"/>
        </w:rPr>
        <w:t xml:space="preserve"> (yüzde </w:t>
      </w:r>
      <w:r w:rsidR="001354C0">
        <w:rPr>
          <w:rFonts w:asciiTheme="minorHAnsi" w:eastAsia="Calibri" w:hAnsiTheme="minorHAnsi" w:cstheme="minorHAnsi"/>
        </w:rPr>
        <w:t>124</w:t>
      </w:r>
      <w:r>
        <w:rPr>
          <w:rFonts w:asciiTheme="minorHAnsi" w:eastAsia="Calibri" w:hAnsiTheme="minorHAnsi" w:cstheme="minorHAnsi"/>
        </w:rPr>
        <w:t xml:space="preserve">), </w:t>
      </w:r>
      <w:r w:rsidR="001354C0">
        <w:rPr>
          <w:rFonts w:asciiTheme="minorHAnsi" w:eastAsia="Calibri" w:hAnsiTheme="minorHAnsi" w:cstheme="minorHAnsi"/>
        </w:rPr>
        <w:t>Pursaklar</w:t>
      </w:r>
      <w:r>
        <w:rPr>
          <w:rFonts w:asciiTheme="minorHAnsi" w:eastAsia="Calibri" w:hAnsiTheme="minorHAnsi" w:cstheme="minorHAnsi"/>
        </w:rPr>
        <w:t xml:space="preserve"> (yüzde </w:t>
      </w:r>
      <w:r w:rsidR="001354C0">
        <w:rPr>
          <w:rFonts w:asciiTheme="minorHAnsi" w:eastAsia="Calibri" w:hAnsiTheme="minorHAnsi" w:cstheme="minorHAnsi"/>
        </w:rPr>
        <w:t>124,4</w:t>
      </w:r>
      <w:r>
        <w:rPr>
          <w:rFonts w:asciiTheme="minorHAnsi" w:eastAsia="Calibri" w:hAnsiTheme="minorHAnsi" w:cstheme="minorHAnsi"/>
        </w:rPr>
        <w:t xml:space="preserve">) ve </w:t>
      </w:r>
      <w:r w:rsidR="001354C0">
        <w:rPr>
          <w:rFonts w:asciiTheme="minorHAnsi" w:eastAsia="Calibri" w:hAnsiTheme="minorHAnsi" w:cstheme="minorHAnsi"/>
        </w:rPr>
        <w:t>Sincan</w:t>
      </w:r>
      <w:r>
        <w:rPr>
          <w:rFonts w:asciiTheme="minorHAnsi" w:eastAsia="Calibri" w:hAnsiTheme="minorHAnsi" w:cstheme="minorHAnsi"/>
        </w:rPr>
        <w:t xml:space="preserve"> (yüzde </w:t>
      </w:r>
      <w:r w:rsidR="001354C0">
        <w:rPr>
          <w:rFonts w:asciiTheme="minorHAnsi" w:eastAsia="Calibri" w:hAnsiTheme="minorHAnsi" w:cstheme="minorHAnsi"/>
        </w:rPr>
        <w:t>125</w:t>
      </w:r>
      <w:r>
        <w:rPr>
          <w:rFonts w:asciiTheme="minorHAnsi" w:eastAsia="Calibri" w:hAnsiTheme="minorHAnsi" w:cstheme="minorHAnsi"/>
        </w:rPr>
        <w:t xml:space="preserve">) en düşük satış fiyatı artışlarının görüldüğü ilçeler olmuştur. </w:t>
      </w:r>
    </w:p>
    <w:p w14:paraId="7FD66535" w14:textId="77777777" w:rsidR="00F55479" w:rsidRPr="002A57F8" w:rsidRDefault="00F55479" w:rsidP="00F55479">
      <w:pPr>
        <w:spacing w:before="120" w:after="120" w:line="276" w:lineRule="auto"/>
        <w:contextualSpacing/>
        <w:jc w:val="both"/>
        <w:rPr>
          <w:rFonts w:asciiTheme="minorHAnsi" w:eastAsia="Calibri" w:hAnsiTheme="minorHAnsi" w:cstheme="minorHAnsi"/>
          <w:color w:val="000000"/>
        </w:rPr>
      </w:pPr>
    </w:p>
    <w:p w14:paraId="52170E36" w14:textId="59891564" w:rsidR="00E31DE7" w:rsidRPr="002A57F8" w:rsidRDefault="00E31DE7">
      <w:pPr>
        <w:spacing w:before="120" w:after="120" w:line="276" w:lineRule="auto"/>
        <w:contextualSpacing/>
        <w:jc w:val="both"/>
        <w:rPr>
          <w:rFonts w:asciiTheme="minorHAnsi" w:hAnsiTheme="minorHAnsi" w:cstheme="minorHAnsi"/>
          <w:b/>
          <w:bCs/>
          <w:sz w:val="28"/>
          <w:szCs w:val="24"/>
        </w:rPr>
      </w:pPr>
    </w:p>
    <w:p w14:paraId="7B068D1E" w14:textId="4560B867" w:rsidR="00E31DE7" w:rsidRPr="002A57F8" w:rsidRDefault="00E31DE7">
      <w:pPr>
        <w:spacing w:before="120" w:after="120" w:line="276" w:lineRule="auto"/>
        <w:contextualSpacing/>
        <w:jc w:val="both"/>
        <w:rPr>
          <w:rFonts w:asciiTheme="minorHAnsi" w:hAnsiTheme="minorHAnsi" w:cstheme="minorHAnsi"/>
          <w:b/>
          <w:bCs/>
          <w:sz w:val="28"/>
          <w:szCs w:val="24"/>
        </w:rPr>
      </w:pPr>
    </w:p>
    <w:p w14:paraId="2A8F0EAD" w14:textId="77777777" w:rsidR="00E31DE7" w:rsidRPr="002A57F8" w:rsidRDefault="00E31DE7">
      <w:pPr>
        <w:spacing w:before="120" w:after="120" w:line="276" w:lineRule="auto"/>
        <w:contextualSpacing/>
        <w:jc w:val="both"/>
        <w:rPr>
          <w:rFonts w:asciiTheme="minorHAnsi" w:hAnsiTheme="minorHAnsi" w:cstheme="minorHAnsi"/>
          <w:b/>
          <w:bCs/>
          <w:sz w:val="28"/>
          <w:szCs w:val="24"/>
        </w:rPr>
      </w:pPr>
    </w:p>
    <w:p w14:paraId="0DD2135A" w14:textId="4F3D1718" w:rsidR="00B40CA4" w:rsidRPr="002A57F8" w:rsidRDefault="00B40CA4">
      <w:pPr>
        <w:spacing w:before="120" w:after="120" w:line="276" w:lineRule="auto"/>
        <w:contextualSpacing/>
        <w:jc w:val="both"/>
        <w:rPr>
          <w:rFonts w:asciiTheme="minorHAnsi" w:hAnsiTheme="minorHAnsi" w:cstheme="minorHAnsi"/>
          <w:b/>
          <w:bCs/>
          <w:sz w:val="28"/>
          <w:szCs w:val="24"/>
        </w:rPr>
      </w:pPr>
    </w:p>
    <w:p w14:paraId="75ABE4C8" w14:textId="5E74D087" w:rsidR="00B40CA4" w:rsidRPr="002A57F8" w:rsidRDefault="00B40CA4">
      <w:pPr>
        <w:spacing w:before="120" w:after="120" w:line="276" w:lineRule="auto"/>
        <w:contextualSpacing/>
        <w:jc w:val="both"/>
        <w:rPr>
          <w:rFonts w:asciiTheme="minorHAnsi" w:hAnsiTheme="minorHAnsi" w:cstheme="minorHAnsi"/>
          <w:b/>
          <w:bCs/>
          <w:sz w:val="28"/>
          <w:szCs w:val="24"/>
        </w:rPr>
      </w:pPr>
    </w:p>
    <w:p w14:paraId="4270BF42" w14:textId="7A66163F" w:rsidR="00B40CA4" w:rsidRPr="002A57F8" w:rsidRDefault="00B40CA4">
      <w:pPr>
        <w:spacing w:before="120" w:after="120" w:line="276" w:lineRule="auto"/>
        <w:contextualSpacing/>
        <w:jc w:val="both"/>
        <w:rPr>
          <w:rFonts w:asciiTheme="minorHAnsi" w:hAnsiTheme="minorHAnsi" w:cstheme="minorHAnsi"/>
          <w:b/>
          <w:bCs/>
          <w:sz w:val="28"/>
          <w:szCs w:val="24"/>
        </w:rPr>
      </w:pPr>
    </w:p>
    <w:p w14:paraId="397075D5" w14:textId="1B5931CB" w:rsidR="00B40CA4" w:rsidRPr="002A57F8" w:rsidRDefault="00B40CA4">
      <w:pPr>
        <w:spacing w:before="120" w:after="120" w:line="276" w:lineRule="auto"/>
        <w:contextualSpacing/>
        <w:jc w:val="both"/>
        <w:rPr>
          <w:rFonts w:asciiTheme="minorHAnsi" w:hAnsiTheme="minorHAnsi" w:cstheme="minorHAnsi"/>
          <w:b/>
          <w:bCs/>
          <w:sz w:val="28"/>
          <w:szCs w:val="24"/>
        </w:rPr>
      </w:pPr>
    </w:p>
    <w:p w14:paraId="47D808C5" w14:textId="6D038E28" w:rsidR="00ED14D6" w:rsidRPr="002A57F8" w:rsidRDefault="00ED14D6">
      <w:pPr>
        <w:spacing w:before="120" w:after="120" w:line="276" w:lineRule="auto"/>
        <w:contextualSpacing/>
        <w:jc w:val="both"/>
        <w:rPr>
          <w:rFonts w:asciiTheme="minorHAnsi" w:hAnsiTheme="minorHAnsi" w:cstheme="minorHAnsi"/>
          <w:b/>
          <w:bCs/>
          <w:sz w:val="28"/>
          <w:szCs w:val="24"/>
        </w:rPr>
      </w:pPr>
    </w:p>
    <w:p w14:paraId="3C7190FD" w14:textId="30A59F86" w:rsidR="00161180" w:rsidRDefault="00161180">
      <w:pPr>
        <w:spacing w:before="120" w:after="120" w:line="276" w:lineRule="auto"/>
        <w:contextualSpacing/>
        <w:jc w:val="both"/>
        <w:rPr>
          <w:rFonts w:asciiTheme="minorHAnsi" w:hAnsiTheme="minorHAnsi" w:cstheme="minorHAnsi"/>
          <w:b/>
          <w:bCs/>
          <w:sz w:val="28"/>
          <w:szCs w:val="24"/>
        </w:rPr>
      </w:pPr>
    </w:p>
    <w:p w14:paraId="49469657" w14:textId="77777777" w:rsidR="00532FA2" w:rsidRDefault="00532FA2">
      <w:pPr>
        <w:rPr>
          <w:rFonts w:asciiTheme="minorHAnsi" w:hAnsiTheme="minorHAnsi" w:cstheme="minorHAnsi"/>
          <w:b/>
          <w:bCs/>
          <w:sz w:val="28"/>
          <w:szCs w:val="24"/>
        </w:rPr>
      </w:pPr>
      <w:r>
        <w:rPr>
          <w:rFonts w:asciiTheme="minorHAnsi" w:hAnsiTheme="minorHAnsi" w:cstheme="minorHAnsi"/>
          <w:b/>
          <w:bCs/>
          <w:sz w:val="28"/>
          <w:szCs w:val="24"/>
        </w:rPr>
        <w:br w:type="page"/>
      </w:r>
    </w:p>
    <w:p w14:paraId="49B6CC82" w14:textId="06175C8F" w:rsidR="00A1501B" w:rsidRPr="002A57F8" w:rsidRDefault="00A1501B">
      <w:pPr>
        <w:spacing w:before="120" w:after="120" w:line="276" w:lineRule="auto"/>
        <w:contextualSpacing/>
        <w:jc w:val="both"/>
        <w:rPr>
          <w:rFonts w:asciiTheme="minorHAnsi" w:hAnsiTheme="minorHAnsi" w:cstheme="minorHAnsi"/>
          <w:b/>
          <w:bCs/>
          <w:sz w:val="28"/>
          <w:szCs w:val="24"/>
        </w:rPr>
      </w:pPr>
      <w:r w:rsidRPr="002A57F8">
        <w:rPr>
          <w:rFonts w:asciiTheme="minorHAnsi" w:hAnsiTheme="minorHAnsi" w:cstheme="minorHAnsi"/>
          <w:b/>
          <w:bCs/>
          <w:sz w:val="28"/>
          <w:szCs w:val="24"/>
        </w:rPr>
        <w:lastRenderedPageBreak/>
        <w:t xml:space="preserve">Satılık </w:t>
      </w:r>
      <w:r w:rsidR="00991285" w:rsidRPr="002A57F8">
        <w:rPr>
          <w:rFonts w:asciiTheme="minorHAnsi" w:hAnsiTheme="minorHAnsi" w:cstheme="minorHAnsi"/>
          <w:b/>
          <w:bCs/>
          <w:sz w:val="28"/>
          <w:szCs w:val="24"/>
        </w:rPr>
        <w:t>k</w:t>
      </w:r>
      <w:r w:rsidRPr="002A57F8">
        <w:rPr>
          <w:rFonts w:asciiTheme="minorHAnsi" w:hAnsiTheme="minorHAnsi" w:cstheme="minorHAnsi"/>
          <w:b/>
          <w:bCs/>
          <w:sz w:val="28"/>
          <w:szCs w:val="24"/>
        </w:rPr>
        <w:t xml:space="preserve">onut </w:t>
      </w:r>
      <w:r w:rsidR="00991285" w:rsidRPr="002A57F8">
        <w:rPr>
          <w:rFonts w:asciiTheme="minorHAnsi" w:hAnsiTheme="minorHAnsi" w:cstheme="minorHAnsi"/>
          <w:b/>
          <w:bCs/>
          <w:sz w:val="28"/>
          <w:szCs w:val="24"/>
        </w:rPr>
        <w:t>p</w:t>
      </w:r>
      <w:r w:rsidRPr="002A57F8">
        <w:rPr>
          <w:rFonts w:asciiTheme="minorHAnsi" w:hAnsiTheme="minorHAnsi" w:cstheme="minorHAnsi"/>
          <w:b/>
          <w:bCs/>
          <w:sz w:val="28"/>
          <w:szCs w:val="24"/>
        </w:rPr>
        <w:t>iyasası</w:t>
      </w:r>
    </w:p>
    <w:p w14:paraId="20DBD526" w14:textId="77777777" w:rsidR="003B546F" w:rsidRPr="002A57F8" w:rsidRDefault="003B546F">
      <w:pPr>
        <w:spacing w:before="120" w:after="120" w:line="276" w:lineRule="auto"/>
        <w:contextualSpacing/>
        <w:jc w:val="both"/>
        <w:rPr>
          <w:rFonts w:asciiTheme="minorHAnsi" w:hAnsiTheme="minorHAnsi" w:cstheme="minorHAnsi"/>
          <w:b/>
          <w:bCs/>
          <w:sz w:val="28"/>
          <w:szCs w:val="24"/>
        </w:rPr>
      </w:pPr>
    </w:p>
    <w:p w14:paraId="04D07411" w14:textId="1A1E8B89" w:rsidR="0071697C" w:rsidRPr="002A57F8" w:rsidRDefault="003B546F" w:rsidP="003B546F">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sz w:val="24"/>
          <w:szCs w:val="24"/>
        </w:rPr>
        <w:t>I-</w:t>
      </w:r>
      <w:r w:rsidR="0071697C" w:rsidRPr="002A57F8">
        <w:rPr>
          <w:rFonts w:asciiTheme="minorHAnsi" w:hAnsiTheme="minorHAnsi" w:cstheme="minorHAnsi"/>
          <w:b/>
          <w:bCs/>
          <w:sz w:val="24"/>
          <w:szCs w:val="24"/>
        </w:rPr>
        <w:t>Satış fiyatları analizi</w:t>
      </w:r>
    </w:p>
    <w:p w14:paraId="4C0165AD" w14:textId="77777777" w:rsidR="003F6DA0" w:rsidRPr="002A57F8" w:rsidRDefault="003F6DA0">
      <w:pPr>
        <w:spacing w:before="120" w:after="120" w:line="276" w:lineRule="auto"/>
        <w:contextualSpacing/>
        <w:jc w:val="both"/>
        <w:rPr>
          <w:rFonts w:asciiTheme="minorHAnsi" w:hAnsiTheme="minorHAnsi" w:cstheme="minorHAnsi"/>
          <w:b/>
          <w:bCs/>
        </w:rPr>
      </w:pPr>
    </w:p>
    <w:p w14:paraId="4784410B" w14:textId="441B43BB" w:rsidR="002E0978" w:rsidRPr="002A57F8" w:rsidRDefault="0054414D" w:rsidP="00F462A4">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S</w:t>
      </w:r>
      <w:r w:rsidR="00C4351D" w:rsidRPr="002A57F8">
        <w:rPr>
          <w:rFonts w:asciiTheme="minorHAnsi" w:hAnsiTheme="minorHAnsi" w:cstheme="minorHAnsi"/>
          <w:b/>
          <w:bCs/>
        </w:rPr>
        <w:t xml:space="preserve">atış </w:t>
      </w:r>
      <w:r w:rsidR="0071697C" w:rsidRPr="002A57F8">
        <w:rPr>
          <w:rFonts w:asciiTheme="minorHAnsi" w:hAnsiTheme="minorHAnsi" w:cstheme="minorHAnsi"/>
          <w:b/>
          <w:bCs/>
        </w:rPr>
        <w:t>fiyatları</w:t>
      </w:r>
      <w:r w:rsidR="002E0978" w:rsidRPr="002A57F8">
        <w:rPr>
          <w:rFonts w:asciiTheme="minorHAnsi" w:hAnsiTheme="minorHAnsi" w:cstheme="minorHAnsi"/>
          <w:b/>
          <w:bCs/>
        </w:rPr>
        <w:t xml:space="preserve"> </w:t>
      </w:r>
      <w:r w:rsidR="0066569F" w:rsidRPr="002A57F8">
        <w:rPr>
          <w:rFonts w:asciiTheme="minorHAnsi" w:hAnsiTheme="minorHAnsi" w:cstheme="minorHAnsi"/>
          <w:b/>
          <w:bCs/>
        </w:rPr>
        <w:t>artış</w:t>
      </w:r>
      <w:r w:rsidR="00585EB1" w:rsidRPr="002A57F8">
        <w:rPr>
          <w:rFonts w:asciiTheme="minorHAnsi" w:hAnsiTheme="minorHAnsi" w:cstheme="minorHAnsi"/>
          <w:b/>
          <w:bCs/>
        </w:rPr>
        <w:t xml:space="preserve"> </w:t>
      </w:r>
      <w:r w:rsidR="00624FCD" w:rsidRPr="002A57F8">
        <w:rPr>
          <w:rFonts w:asciiTheme="minorHAnsi" w:hAnsiTheme="minorHAnsi" w:cstheme="minorHAnsi"/>
          <w:b/>
          <w:bCs/>
        </w:rPr>
        <w:t>hızı</w:t>
      </w:r>
      <w:r w:rsidR="00022512">
        <w:rPr>
          <w:rFonts w:asciiTheme="minorHAnsi" w:hAnsiTheme="minorHAnsi" w:cstheme="minorHAnsi"/>
          <w:b/>
          <w:bCs/>
        </w:rPr>
        <w:t>nda sınırlı düşüş</w:t>
      </w:r>
    </w:p>
    <w:p w14:paraId="2C577716" w14:textId="4255C325" w:rsidR="00D74B29" w:rsidRPr="002A57F8" w:rsidRDefault="00103900">
      <w:pPr>
        <w:spacing w:before="120" w:after="120" w:line="276" w:lineRule="auto"/>
        <w:contextualSpacing/>
        <w:jc w:val="both"/>
        <w:rPr>
          <w:rFonts w:asciiTheme="minorHAnsi" w:eastAsia="Calibri" w:hAnsiTheme="minorHAnsi" w:cstheme="minorHAnsi"/>
        </w:rPr>
      </w:pPr>
      <w:r w:rsidRPr="002A57F8">
        <w:rPr>
          <w:rFonts w:asciiTheme="minorHAnsi" w:eastAsia="Calibri" w:hAnsiTheme="minorHAnsi" w:cstheme="minorHAnsi"/>
        </w:rPr>
        <w:t xml:space="preserve">Satılık konut fiyatlarındaki yıllık artış </w:t>
      </w:r>
      <w:r w:rsidR="00F57D6C" w:rsidRPr="002A57F8">
        <w:rPr>
          <w:rFonts w:asciiTheme="minorHAnsi" w:eastAsia="Calibri" w:hAnsiTheme="minorHAnsi" w:cstheme="minorHAnsi"/>
        </w:rPr>
        <w:t>oranı</w:t>
      </w:r>
      <w:r w:rsidR="006C4006" w:rsidRPr="002A57F8">
        <w:rPr>
          <w:rFonts w:asciiTheme="minorHAnsi" w:eastAsia="Calibri" w:hAnsiTheme="minorHAnsi" w:cstheme="minorHAnsi"/>
        </w:rPr>
        <w:t xml:space="preserve"> </w:t>
      </w:r>
      <w:r w:rsidR="00141950" w:rsidRPr="002A57F8">
        <w:rPr>
          <w:rFonts w:asciiTheme="minorHAnsi" w:eastAsia="Calibri" w:hAnsiTheme="minorHAnsi" w:cstheme="minorHAnsi"/>
        </w:rPr>
        <w:t xml:space="preserve">Türkiye genelinde </w:t>
      </w:r>
      <w:r w:rsidR="00D5494F">
        <w:rPr>
          <w:rFonts w:asciiTheme="minorHAnsi" w:eastAsia="Calibri" w:hAnsiTheme="minorHAnsi" w:cstheme="minorHAnsi"/>
        </w:rPr>
        <w:t>düşmektedir</w:t>
      </w:r>
      <w:r w:rsidR="006C4006" w:rsidRPr="002A57F8">
        <w:rPr>
          <w:rFonts w:asciiTheme="minorHAnsi" w:eastAsia="Calibri" w:hAnsiTheme="minorHAnsi" w:cstheme="minorHAnsi"/>
        </w:rPr>
        <w:t xml:space="preserve"> </w:t>
      </w:r>
      <w:r w:rsidR="005B30B1" w:rsidRPr="002A57F8">
        <w:rPr>
          <w:rFonts w:asciiTheme="minorHAnsi" w:eastAsia="Calibri" w:hAnsiTheme="minorHAnsi" w:cstheme="minorHAnsi"/>
        </w:rPr>
        <w:t>(Şekil 1)</w:t>
      </w:r>
      <w:r w:rsidR="00F513A9" w:rsidRPr="002A57F8">
        <w:rPr>
          <w:rFonts w:asciiTheme="minorHAnsi" w:eastAsia="Calibri" w:hAnsiTheme="minorHAnsi" w:cstheme="minorHAnsi"/>
        </w:rPr>
        <w:t xml:space="preserve">. </w:t>
      </w:r>
      <w:r w:rsidR="00022512">
        <w:rPr>
          <w:rFonts w:asciiTheme="minorHAnsi" w:eastAsia="Calibri" w:hAnsiTheme="minorHAnsi" w:cstheme="minorHAnsi"/>
        </w:rPr>
        <w:t>Aralık’ta</w:t>
      </w:r>
      <w:r w:rsidR="009574ED" w:rsidRPr="002A57F8">
        <w:rPr>
          <w:rFonts w:asciiTheme="minorHAnsi" w:eastAsia="Calibri" w:hAnsiTheme="minorHAnsi" w:cstheme="minorHAnsi"/>
        </w:rPr>
        <w:t xml:space="preserve"> yüzde 1</w:t>
      </w:r>
      <w:r w:rsidR="00022512">
        <w:rPr>
          <w:rFonts w:asciiTheme="minorHAnsi" w:eastAsia="Calibri" w:hAnsiTheme="minorHAnsi" w:cstheme="minorHAnsi"/>
        </w:rPr>
        <w:t>3</w:t>
      </w:r>
      <w:r w:rsidR="0068760F">
        <w:rPr>
          <w:rFonts w:asciiTheme="minorHAnsi" w:eastAsia="Calibri" w:hAnsiTheme="minorHAnsi" w:cstheme="minorHAnsi"/>
        </w:rPr>
        <w:t>4</w:t>
      </w:r>
      <w:r w:rsidR="00D5494F">
        <w:rPr>
          <w:rFonts w:asciiTheme="minorHAnsi" w:eastAsia="Calibri" w:hAnsiTheme="minorHAnsi" w:cstheme="minorHAnsi"/>
        </w:rPr>
        <w:t>,</w:t>
      </w:r>
      <w:r w:rsidR="00022512">
        <w:rPr>
          <w:rFonts w:asciiTheme="minorHAnsi" w:eastAsia="Calibri" w:hAnsiTheme="minorHAnsi" w:cstheme="minorHAnsi"/>
        </w:rPr>
        <w:t>9</w:t>
      </w:r>
      <w:r w:rsidR="009574ED" w:rsidRPr="002A57F8">
        <w:rPr>
          <w:rFonts w:asciiTheme="minorHAnsi" w:eastAsia="Calibri" w:hAnsiTheme="minorHAnsi" w:cstheme="minorHAnsi"/>
        </w:rPr>
        <w:t xml:space="preserve"> olan yıllık fiyat artışı </w:t>
      </w:r>
      <w:r w:rsidR="00022512">
        <w:rPr>
          <w:rFonts w:asciiTheme="minorHAnsi" w:eastAsia="Calibri" w:hAnsiTheme="minorHAnsi" w:cstheme="minorHAnsi"/>
        </w:rPr>
        <w:t>Ocak</w:t>
      </w:r>
      <w:r w:rsidR="00D5494F">
        <w:rPr>
          <w:rFonts w:asciiTheme="minorHAnsi" w:eastAsia="Calibri" w:hAnsiTheme="minorHAnsi" w:cstheme="minorHAnsi"/>
        </w:rPr>
        <w:t>’ta</w:t>
      </w:r>
      <w:r w:rsidR="00D266E5" w:rsidRPr="002A57F8">
        <w:rPr>
          <w:rFonts w:asciiTheme="minorHAnsi" w:eastAsia="Calibri" w:hAnsiTheme="minorHAnsi" w:cstheme="minorHAnsi"/>
        </w:rPr>
        <w:t xml:space="preserve"> </w:t>
      </w:r>
      <w:r w:rsidR="00F76C61" w:rsidRPr="002A57F8">
        <w:rPr>
          <w:rFonts w:asciiTheme="minorHAnsi" w:eastAsia="Calibri" w:hAnsiTheme="minorHAnsi" w:cstheme="minorHAnsi"/>
        </w:rPr>
        <w:t>yüzde 1</w:t>
      </w:r>
      <w:r w:rsidR="00022512">
        <w:rPr>
          <w:rFonts w:asciiTheme="minorHAnsi" w:eastAsia="Calibri" w:hAnsiTheme="minorHAnsi" w:cstheme="minorHAnsi"/>
        </w:rPr>
        <w:t>27,4</w:t>
      </w:r>
      <w:r w:rsidR="00D5494F">
        <w:rPr>
          <w:rFonts w:asciiTheme="minorHAnsi" w:eastAsia="Calibri" w:hAnsiTheme="minorHAnsi" w:cstheme="minorHAnsi"/>
        </w:rPr>
        <w:t>’</w:t>
      </w:r>
      <w:r w:rsidR="00022512">
        <w:rPr>
          <w:rFonts w:asciiTheme="minorHAnsi" w:eastAsia="Calibri" w:hAnsiTheme="minorHAnsi" w:cstheme="minorHAnsi"/>
        </w:rPr>
        <w:t>e</w:t>
      </w:r>
      <w:r w:rsidR="00841237" w:rsidRPr="002A57F8">
        <w:rPr>
          <w:rFonts w:asciiTheme="minorHAnsi" w:eastAsia="Calibri" w:hAnsiTheme="minorHAnsi" w:cstheme="minorHAnsi"/>
        </w:rPr>
        <w:t xml:space="preserve"> gerilemiştir.</w:t>
      </w:r>
      <w:r w:rsidR="00AC4726" w:rsidRPr="002A57F8">
        <w:rPr>
          <w:rFonts w:asciiTheme="minorHAnsi" w:eastAsia="Calibri" w:hAnsiTheme="minorHAnsi" w:cstheme="minorHAnsi"/>
        </w:rPr>
        <w:t xml:space="preserve"> </w:t>
      </w:r>
      <w:r w:rsidR="00FE690B">
        <w:rPr>
          <w:rFonts w:asciiTheme="minorHAnsi" w:eastAsia="Calibri" w:hAnsiTheme="minorHAnsi" w:cstheme="minorHAnsi"/>
        </w:rPr>
        <w:t>Geçen ayın</w:t>
      </w:r>
      <w:r w:rsidR="00022512">
        <w:rPr>
          <w:rFonts w:asciiTheme="minorHAnsi" w:eastAsia="Calibri" w:hAnsiTheme="minorHAnsi" w:cstheme="minorHAnsi"/>
        </w:rPr>
        <w:t xml:space="preserve"> raporu</w:t>
      </w:r>
      <w:r w:rsidR="00FE690B">
        <w:rPr>
          <w:rFonts w:asciiTheme="minorHAnsi" w:eastAsia="Calibri" w:hAnsiTheme="minorHAnsi" w:cstheme="minorHAnsi"/>
        </w:rPr>
        <w:t xml:space="preserve">nda </w:t>
      </w:r>
      <w:r w:rsidR="00022512">
        <w:rPr>
          <w:rFonts w:asciiTheme="minorHAnsi" w:eastAsia="Calibri" w:hAnsiTheme="minorHAnsi" w:cstheme="minorHAnsi"/>
        </w:rPr>
        <w:t>belirttiğimiz gibi satış fiyatlarının yıllık artış oranında baz etkisi görülmeye devam etse de</w:t>
      </w:r>
      <w:r w:rsidR="00FE690B">
        <w:rPr>
          <w:rFonts w:asciiTheme="minorHAnsi" w:eastAsia="Calibri" w:hAnsiTheme="minorHAnsi" w:cstheme="minorHAnsi"/>
        </w:rPr>
        <w:t xml:space="preserve"> Ocak ayında satış fiyatlarındaki artış oranında sınırlı bir düşüş gözlenmiştir. Bu düşüşün sınırlı olmasında düşük faiz oranlı konut kampanyasının satılık konut talebini arttırmasının etkili olduğunu düşünüyoruz</w:t>
      </w:r>
      <w:r w:rsidR="006F6F57" w:rsidRPr="000F0FFF">
        <w:rPr>
          <w:rFonts w:asciiTheme="minorHAnsi" w:eastAsia="Calibri" w:hAnsiTheme="minorHAnsi" w:cstheme="minorHAnsi"/>
        </w:rPr>
        <w:t xml:space="preserve">. </w:t>
      </w:r>
      <w:r w:rsidR="00DA4E4B" w:rsidRPr="002A57F8">
        <w:rPr>
          <w:rFonts w:asciiTheme="minorHAnsi" w:eastAsia="Calibri" w:hAnsiTheme="minorHAnsi" w:cstheme="minorHAnsi"/>
        </w:rPr>
        <w:t>G</w:t>
      </w:r>
      <w:r w:rsidRPr="002A57F8">
        <w:rPr>
          <w:rFonts w:asciiTheme="minorHAnsi" w:eastAsia="Calibri" w:hAnsiTheme="minorHAnsi" w:cstheme="minorHAnsi"/>
        </w:rPr>
        <w:t xml:space="preserve">eçen yılın aynı </w:t>
      </w:r>
      <w:r w:rsidR="00EB0A2E" w:rsidRPr="002A57F8">
        <w:rPr>
          <w:rFonts w:asciiTheme="minorHAnsi" w:eastAsia="Calibri" w:hAnsiTheme="minorHAnsi" w:cstheme="minorHAnsi"/>
        </w:rPr>
        <w:t>ayında</w:t>
      </w:r>
      <w:r w:rsidRPr="002A57F8">
        <w:rPr>
          <w:rFonts w:asciiTheme="minorHAnsi" w:eastAsia="Calibri" w:hAnsiTheme="minorHAnsi" w:cstheme="minorHAnsi"/>
        </w:rPr>
        <w:t xml:space="preserve"> </w:t>
      </w:r>
      <w:r w:rsidR="00FE690B">
        <w:rPr>
          <w:rFonts w:asciiTheme="minorHAnsi" w:eastAsia="Calibri" w:hAnsiTheme="minorHAnsi" w:cstheme="minorHAnsi"/>
        </w:rPr>
        <w:t>7.496</w:t>
      </w:r>
      <w:r w:rsidRPr="002A57F8">
        <w:rPr>
          <w:rFonts w:asciiTheme="minorHAnsi" w:eastAsia="Calibri" w:hAnsiTheme="minorHAnsi" w:cstheme="minorHAnsi"/>
        </w:rPr>
        <w:t xml:space="preserve"> TL olan Türkiye geneli ortalama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fiyatı </w:t>
      </w:r>
      <w:r w:rsidR="00A2265E" w:rsidRPr="002A57F8">
        <w:rPr>
          <w:rFonts w:asciiTheme="minorHAnsi" w:eastAsia="Calibri" w:hAnsiTheme="minorHAnsi" w:cstheme="minorHAnsi"/>
        </w:rPr>
        <w:t>1</w:t>
      </w:r>
      <w:r w:rsidR="00FE690B">
        <w:rPr>
          <w:rFonts w:asciiTheme="minorHAnsi" w:eastAsia="Calibri" w:hAnsiTheme="minorHAnsi" w:cstheme="minorHAnsi"/>
        </w:rPr>
        <w:t>7</w:t>
      </w:r>
      <w:r w:rsidR="006C4006" w:rsidRPr="002A57F8">
        <w:rPr>
          <w:rFonts w:asciiTheme="minorHAnsi" w:eastAsia="Calibri" w:hAnsiTheme="minorHAnsi" w:cstheme="minorHAnsi"/>
        </w:rPr>
        <w:t>.</w:t>
      </w:r>
      <w:r w:rsidR="0068760F">
        <w:rPr>
          <w:rFonts w:asciiTheme="minorHAnsi" w:eastAsia="Calibri" w:hAnsiTheme="minorHAnsi" w:cstheme="minorHAnsi"/>
        </w:rPr>
        <w:t>0</w:t>
      </w:r>
      <w:r w:rsidR="00FE690B">
        <w:rPr>
          <w:rFonts w:asciiTheme="minorHAnsi" w:eastAsia="Calibri" w:hAnsiTheme="minorHAnsi" w:cstheme="minorHAnsi"/>
        </w:rPr>
        <w:t>45</w:t>
      </w:r>
      <w:r w:rsidRPr="002A57F8">
        <w:rPr>
          <w:rFonts w:asciiTheme="minorHAnsi" w:eastAsia="Calibri" w:hAnsiTheme="minorHAnsi" w:cstheme="minorHAnsi"/>
        </w:rPr>
        <w:t xml:space="preserve"> TL'ye </w:t>
      </w:r>
      <w:r w:rsidR="00DC1896" w:rsidRPr="002A57F8">
        <w:rPr>
          <w:rFonts w:asciiTheme="minorHAnsi" w:eastAsia="Calibri" w:hAnsiTheme="minorHAnsi" w:cstheme="minorHAnsi"/>
        </w:rPr>
        <w:t>yükselmiştir</w:t>
      </w:r>
      <w:r w:rsidRPr="002A57F8">
        <w:rPr>
          <w:rFonts w:asciiTheme="minorHAnsi" w:eastAsia="Calibri" w:hAnsiTheme="minorHAnsi" w:cstheme="minorHAnsi"/>
        </w:rPr>
        <w:t>.</w:t>
      </w:r>
    </w:p>
    <w:p w14:paraId="49E44153" w14:textId="77777777" w:rsidR="00103900" w:rsidRPr="002A57F8" w:rsidRDefault="00103900">
      <w:pPr>
        <w:spacing w:before="120" w:after="120" w:line="276" w:lineRule="auto"/>
        <w:contextualSpacing/>
        <w:jc w:val="both"/>
        <w:rPr>
          <w:rFonts w:asciiTheme="minorHAnsi" w:eastAsia="Calibri" w:hAnsiTheme="minorHAnsi" w:cstheme="minorHAnsi"/>
          <w:sz w:val="24"/>
          <w:szCs w:val="24"/>
        </w:rPr>
      </w:pPr>
    </w:p>
    <w:p w14:paraId="051EE917" w14:textId="7DA7F4D6" w:rsidR="00A1501B" w:rsidRPr="002A57F8" w:rsidRDefault="00A1501B">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1: Türkiye </w:t>
      </w:r>
      <w:r w:rsidR="00D14DFC" w:rsidRPr="002A57F8">
        <w:rPr>
          <w:rFonts w:asciiTheme="minorHAnsi" w:hAnsiTheme="minorHAnsi" w:cstheme="minorHAnsi"/>
          <w:b/>
          <w:bCs/>
        </w:rPr>
        <w:t>ve üç büyük ilde</w:t>
      </w:r>
      <w:r w:rsidRPr="002A57F8">
        <w:rPr>
          <w:rFonts w:asciiTheme="minorHAnsi" w:hAnsiTheme="minorHAnsi" w:cstheme="minorHAnsi"/>
          <w:b/>
          <w:bCs/>
        </w:rPr>
        <w:t xml:space="preserve"> </w:t>
      </w:r>
      <w:r w:rsidR="00D14DFC" w:rsidRPr="002A57F8">
        <w:rPr>
          <w:rFonts w:asciiTheme="minorHAnsi" w:hAnsiTheme="minorHAnsi" w:cstheme="minorHAnsi"/>
          <w:b/>
          <w:bCs/>
        </w:rPr>
        <w:t>s</w:t>
      </w:r>
      <w:r w:rsidR="005E32B0" w:rsidRPr="002A57F8">
        <w:rPr>
          <w:rFonts w:asciiTheme="minorHAnsi" w:hAnsiTheme="minorHAnsi" w:cstheme="minorHAnsi"/>
          <w:b/>
          <w:bCs/>
        </w:rPr>
        <w:t xml:space="preserve">atılık </w:t>
      </w:r>
      <w:r w:rsidR="00D14DFC" w:rsidRPr="002A57F8">
        <w:rPr>
          <w:rFonts w:asciiTheme="minorHAnsi" w:hAnsiTheme="minorHAnsi" w:cstheme="minorHAnsi"/>
          <w:b/>
          <w:bCs/>
        </w:rPr>
        <w:t>k</w:t>
      </w:r>
      <w:r w:rsidR="008C6704" w:rsidRPr="002A57F8">
        <w:rPr>
          <w:rFonts w:asciiTheme="minorHAnsi" w:hAnsiTheme="minorHAnsi" w:cstheme="minorHAnsi"/>
          <w:b/>
          <w:bCs/>
        </w:rPr>
        <w:t xml:space="preserve">onut </w:t>
      </w:r>
      <w:r w:rsidR="00D14DFC" w:rsidRPr="002A57F8">
        <w:rPr>
          <w:rFonts w:asciiTheme="minorHAnsi" w:hAnsiTheme="minorHAnsi" w:cstheme="minorHAnsi"/>
          <w:b/>
          <w:bCs/>
        </w:rPr>
        <w:t>i</w:t>
      </w:r>
      <w:r w:rsidR="005E32B0" w:rsidRPr="002A57F8">
        <w:rPr>
          <w:rFonts w:asciiTheme="minorHAnsi" w:hAnsiTheme="minorHAnsi" w:cstheme="minorHAnsi"/>
          <w:b/>
          <w:bCs/>
        </w:rPr>
        <w:t xml:space="preserve">lan </w:t>
      </w:r>
      <w:r w:rsidR="00D14DFC" w:rsidRPr="002A57F8">
        <w:rPr>
          <w:rFonts w:asciiTheme="minorHAnsi" w:hAnsiTheme="minorHAnsi" w:cstheme="minorHAnsi"/>
          <w:b/>
          <w:bCs/>
        </w:rPr>
        <w:t>f</w:t>
      </w:r>
      <w:r w:rsidR="005E32B0" w:rsidRPr="002A57F8">
        <w:rPr>
          <w:rFonts w:asciiTheme="minorHAnsi" w:hAnsiTheme="minorHAnsi" w:cstheme="minorHAnsi"/>
          <w:b/>
          <w:bCs/>
        </w:rPr>
        <w:t xml:space="preserve">iyatlarının </w:t>
      </w:r>
      <w:r w:rsidR="00D14DFC" w:rsidRPr="002A57F8">
        <w:rPr>
          <w:rFonts w:asciiTheme="minorHAnsi" w:hAnsiTheme="minorHAnsi" w:cstheme="minorHAnsi"/>
          <w:b/>
          <w:bCs/>
        </w:rPr>
        <w:t>yıllık d</w:t>
      </w:r>
      <w:r w:rsidR="005E32B0" w:rsidRPr="002A57F8">
        <w:rPr>
          <w:rFonts w:asciiTheme="minorHAnsi" w:hAnsiTheme="minorHAnsi" w:cstheme="minorHAnsi"/>
          <w:b/>
          <w:bCs/>
        </w:rPr>
        <w:t>eğişimi</w:t>
      </w:r>
      <w:r w:rsidRPr="002A57F8">
        <w:rPr>
          <w:rFonts w:asciiTheme="minorHAnsi" w:hAnsiTheme="minorHAnsi" w:cstheme="minorHAnsi"/>
          <w:b/>
          <w:bCs/>
        </w:rPr>
        <w:t xml:space="preserve"> (%)</w:t>
      </w:r>
    </w:p>
    <w:p w14:paraId="0DE0B7BA" w14:textId="6847BA04" w:rsidR="005541B2" w:rsidRPr="002A57F8" w:rsidRDefault="00042910"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eastAsia="tr-TR"/>
        </w:rPr>
        <w:drawing>
          <wp:inline distT="0" distB="0" distL="0" distR="0" wp14:anchorId="2055FB97" wp14:editId="5C501826">
            <wp:extent cx="3939672" cy="2208863"/>
            <wp:effectExtent l="0" t="0" r="381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6"/>
                        </a:ext>
                      </a:extLst>
                    </a:blip>
                    <a:stretch>
                      <a:fillRect/>
                    </a:stretch>
                  </pic:blipFill>
                  <pic:spPr bwMode="auto">
                    <a:xfrm>
                      <a:off x="0" y="0"/>
                      <a:ext cx="3939672" cy="2208863"/>
                    </a:xfrm>
                    <a:prstGeom prst="rect">
                      <a:avLst/>
                    </a:prstGeom>
                  </pic:spPr>
                </pic:pic>
              </a:graphicData>
            </a:graphic>
          </wp:inline>
        </w:drawing>
      </w:r>
    </w:p>
    <w:p w14:paraId="00F52008" w14:textId="77777777" w:rsidR="00A1501B" w:rsidRPr="002A57F8" w:rsidRDefault="00A1501B">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5D9CC08D" w14:textId="77777777" w:rsidR="00096C1A" w:rsidRPr="002A57F8" w:rsidRDefault="00096C1A" w:rsidP="00F462A4">
      <w:pPr>
        <w:spacing w:before="120" w:after="120" w:line="276" w:lineRule="auto"/>
        <w:contextualSpacing/>
        <w:jc w:val="both"/>
        <w:rPr>
          <w:rFonts w:asciiTheme="minorHAnsi" w:hAnsiTheme="minorHAnsi" w:cstheme="minorHAnsi"/>
          <w:b/>
          <w:bCs/>
        </w:rPr>
      </w:pPr>
    </w:p>
    <w:p w14:paraId="64202875" w14:textId="6B68129E" w:rsidR="00377747" w:rsidRPr="002A57F8" w:rsidRDefault="00FE690B" w:rsidP="00E35966">
      <w:pPr>
        <w:spacing w:before="120" w:after="120" w:line="276" w:lineRule="auto"/>
        <w:contextualSpacing/>
        <w:jc w:val="both"/>
        <w:rPr>
          <w:rFonts w:asciiTheme="minorHAnsi" w:hAnsiTheme="minorHAnsi" w:cstheme="minorHAnsi"/>
        </w:rPr>
      </w:pPr>
      <w:r>
        <w:rPr>
          <w:rFonts w:asciiTheme="minorHAnsi" w:hAnsiTheme="minorHAnsi" w:cstheme="minorHAnsi"/>
        </w:rPr>
        <w:t>Aralık ayındaki değerleriyle kıyaslandığında, s</w:t>
      </w:r>
      <w:r w:rsidR="00377747" w:rsidRPr="002A57F8">
        <w:rPr>
          <w:rFonts w:asciiTheme="minorHAnsi" w:hAnsiTheme="minorHAnsi" w:cstheme="minorHAnsi"/>
        </w:rPr>
        <w:t>atılık konut cari fiyatlarındaki yıllık artış oranı</w:t>
      </w:r>
      <w:r>
        <w:rPr>
          <w:rFonts w:asciiTheme="minorHAnsi" w:hAnsiTheme="minorHAnsi" w:cstheme="minorHAnsi"/>
        </w:rPr>
        <w:t>nın</w:t>
      </w:r>
      <w:r w:rsidR="00377747" w:rsidRPr="002A57F8">
        <w:rPr>
          <w:rFonts w:asciiTheme="minorHAnsi" w:hAnsiTheme="minorHAnsi" w:cstheme="minorHAnsi"/>
        </w:rPr>
        <w:t xml:space="preserve"> </w:t>
      </w:r>
      <w:r>
        <w:rPr>
          <w:rFonts w:asciiTheme="minorHAnsi" w:hAnsiTheme="minorHAnsi" w:cstheme="minorHAnsi"/>
        </w:rPr>
        <w:t>İstanbul’da ve İzmir’de düştüğü Ankara’da neredeyse değişmediği görülmektedir</w:t>
      </w:r>
      <w:r w:rsidR="004F3D18" w:rsidRPr="002A57F8">
        <w:rPr>
          <w:rFonts w:asciiTheme="minorHAnsi" w:hAnsiTheme="minorHAnsi" w:cstheme="minorHAnsi"/>
        </w:rPr>
        <w:t xml:space="preserve"> </w:t>
      </w:r>
      <w:r w:rsidR="00377747" w:rsidRPr="002A57F8">
        <w:rPr>
          <w:rFonts w:asciiTheme="minorHAnsi" w:hAnsiTheme="minorHAnsi" w:cstheme="minorHAnsi"/>
        </w:rPr>
        <w:t xml:space="preserve">(Şekil </w:t>
      </w:r>
      <w:r w:rsidR="00956586" w:rsidRPr="002A57F8">
        <w:rPr>
          <w:rFonts w:asciiTheme="minorHAnsi" w:hAnsiTheme="minorHAnsi" w:cstheme="minorHAnsi"/>
        </w:rPr>
        <w:t>1</w:t>
      </w:r>
      <w:r w:rsidR="00377747" w:rsidRPr="002A57F8">
        <w:rPr>
          <w:rFonts w:asciiTheme="minorHAnsi" w:hAnsiTheme="minorHAnsi" w:cstheme="minorHAnsi"/>
        </w:rPr>
        <w:t xml:space="preserve">). </w:t>
      </w:r>
      <w:r>
        <w:rPr>
          <w:rFonts w:asciiTheme="minorHAnsi" w:hAnsiTheme="minorHAnsi" w:cstheme="minorHAnsi"/>
        </w:rPr>
        <w:t>Aralık’tan</w:t>
      </w:r>
      <w:r w:rsidR="00D5494F">
        <w:rPr>
          <w:rFonts w:asciiTheme="minorHAnsi" w:hAnsiTheme="minorHAnsi" w:cstheme="minorHAnsi"/>
        </w:rPr>
        <w:t xml:space="preserve"> </w:t>
      </w:r>
      <w:r>
        <w:rPr>
          <w:rFonts w:asciiTheme="minorHAnsi" w:hAnsiTheme="minorHAnsi" w:cstheme="minorHAnsi"/>
        </w:rPr>
        <w:t>Ocak’a</w:t>
      </w:r>
      <w:r w:rsidR="005F752D" w:rsidRPr="002A57F8">
        <w:rPr>
          <w:rFonts w:asciiTheme="minorHAnsi" w:hAnsiTheme="minorHAnsi" w:cstheme="minorHAnsi"/>
        </w:rPr>
        <w:t xml:space="preserve"> yıllık artış oranı İstanbul’da yüzde </w:t>
      </w:r>
      <w:r w:rsidR="00D5494F">
        <w:rPr>
          <w:rFonts w:asciiTheme="minorHAnsi" w:hAnsiTheme="minorHAnsi" w:cstheme="minorHAnsi"/>
        </w:rPr>
        <w:t>1</w:t>
      </w:r>
      <w:r>
        <w:rPr>
          <w:rFonts w:asciiTheme="minorHAnsi" w:hAnsiTheme="minorHAnsi" w:cstheme="minorHAnsi"/>
        </w:rPr>
        <w:t>42’den</w:t>
      </w:r>
      <w:r w:rsidR="005F752D" w:rsidRPr="002A57F8">
        <w:rPr>
          <w:rFonts w:asciiTheme="minorHAnsi" w:hAnsiTheme="minorHAnsi" w:cstheme="minorHAnsi"/>
        </w:rPr>
        <w:t xml:space="preserve"> yüzde </w:t>
      </w:r>
      <w:r w:rsidR="0068760F">
        <w:rPr>
          <w:rFonts w:asciiTheme="minorHAnsi" w:hAnsiTheme="minorHAnsi" w:cstheme="minorHAnsi"/>
        </w:rPr>
        <w:t>1</w:t>
      </w:r>
      <w:r>
        <w:rPr>
          <w:rFonts w:asciiTheme="minorHAnsi" w:hAnsiTheme="minorHAnsi" w:cstheme="minorHAnsi"/>
        </w:rPr>
        <w:t>29,4’</w:t>
      </w:r>
      <w:r w:rsidR="005F752D" w:rsidRPr="002A57F8">
        <w:rPr>
          <w:rFonts w:asciiTheme="minorHAnsi" w:hAnsiTheme="minorHAnsi" w:cstheme="minorHAnsi"/>
        </w:rPr>
        <w:t xml:space="preserve">e, </w:t>
      </w:r>
      <w:r>
        <w:rPr>
          <w:rFonts w:asciiTheme="minorHAnsi" w:hAnsiTheme="minorHAnsi" w:cstheme="minorHAnsi"/>
        </w:rPr>
        <w:t xml:space="preserve">İzmir’de yüzde 136,9’dan 134,8’e gerilemiş, </w:t>
      </w:r>
      <w:r w:rsidR="005F752D" w:rsidRPr="002A57F8">
        <w:rPr>
          <w:rFonts w:asciiTheme="minorHAnsi" w:hAnsiTheme="minorHAnsi" w:cstheme="minorHAnsi"/>
        </w:rPr>
        <w:t>Ankara’da</w:t>
      </w:r>
      <w:r>
        <w:rPr>
          <w:rFonts w:asciiTheme="minorHAnsi" w:hAnsiTheme="minorHAnsi" w:cstheme="minorHAnsi"/>
        </w:rPr>
        <w:t xml:space="preserve"> ise</w:t>
      </w:r>
      <w:r w:rsidR="005F752D" w:rsidRPr="002A57F8">
        <w:rPr>
          <w:rFonts w:asciiTheme="minorHAnsi" w:hAnsiTheme="minorHAnsi" w:cstheme="minorHAnsi"/>
        </w:rPr>
        <w:t xml:space="preserve"> yüzde </w:t>
      </w:r>
      <w:r w:rsidR="0068760F">
        <w:rPr>
          <w:rFonts w:asciiTheme="minorHAnsi" w:hAnsiTheme="minorHAnsi" w:cstheme="minorHAnsi"/>
        </w:rPr>
        <w:t>1</w:t>
      </w:r>
      <w:r>
        <w:rPr>
          <w:rFonts w:asciiTheme="minorHAnsi" w:hAnsiTheme="minorHAnsi" w:cstheme="minorHAnsi"/>
        </w:rPr>
        <w:t>39,6’dan</w:t>
      </w:r>
      <w:r w:rsidR="005F752D" w:rsidRPr="002A57F8">
        <w:rPr>
          <w:rFonts w:asciiTheme="minorHAnsi" w:hAnsiTheme="minorHAnsi" w:cstheme="minorHAnsi"/>
        </w:rPr>
        <w:t xml:space="preserve"> yüz</w:t>
      </w:r>
      <w:r>
        <w:rPr>
          <w:rFonts w:asciiTheme="minorHAnsi" w:hAnsiTheme="minorHAnsi" w:cstheme="minorHAnsi"/>
        </w:rPr>
        <w:t>d</w:t>
      </w:r>
      <w:r w:rsidR="005F752D" w:rsidRPr="002A57F8">
        <w:rPr>
          <w:rFonts w:asciiTheme="minorHAnsi" w:hAnsiTheme="minorHAnsi" w:cstheme="minorHAnsi"/>
        </w:rPr>
        <w:t>e 1</w:t>
      </w:r>
      <w:r w:rsidR="00D5494F">
        <w:rPr>
          <w:rFonts w:asciiTheme="minorHAnsi" w:hAnsiTheme="minorHAnsi" w:cstheme="minorHAnsi"/>
        </w:rPr>
        <w:t>39,</w:t>
      </w:r>
      <w:r>
        <w:rPr>
          <w:rFonts w:asciiTheme="minorHAnsi" w:hAnsiTheme="minorHAnsi" w:cstheme="minorHAnsi"/>
        </w:rPr>
        <w:t>9</w:t>
      </w:r>
      <w:r w:rsidR="005F752D" w:rsidRPr="002A57F8">
        <w:rPr>
          <w:rFonts w:asciiTheme="minorHAnsi" w:hAnsiTheme="minorHAnsi" w:cstheme="minorHAnsi"/>
        </w:rPr>
        <w:t>’</w:t>
      </w:r>
      <w:r w:rsidR="00D5494F">
        <w:rPr>
          <w:rFonts w:asciiTheme="minorHAnsi" w:hAnsiTheme="minorHAnsi" w:cstheme="minorHAnsi"/>
        </w:rPr>
        <w:t>a</w:t>
      </w:r>
      <w:r>
        <w:rPr>
          <w:rFonts w:asciiTheme="minorHAnsi" w:hAnsiTheme="minorHAnsi" w:cstheme="minorHAnsi"/>
        </w:rPr>
        <w:t xml:space="preserve"> yükselmiştir</w:t>
      </w:r>
      <w:r w:rsidR="00841237" w:rsidRPr="002A57F8">
        <w:rPr>
          <w:rFonts w:asciiTheme="minorHAnsi" w:hAnsiTheme="minorHAnsi" w:cstheme="minorHAnsi"/>
        </w:rPr>
        <w:t xml:space="preserve">. </w:t>
      </w:r>
      <w:r w:rsidR="00CA1647" w:rsidRPr="002E09B1">
        <w:rPr>
          <w:rFonts w:asciiTheme="minorHAnsi" w:hAnsiTheme="minorHAnsi" w:cstheme="minorHAnsi"/>
        </w:rPr>
        <w:t xml:space="preserve">Yukarıda Türkiye geneli için </w:t>
      </w:r>
      <w:r w:rsidR="00CA1647">
        <w:rPr>
          <w:rFonts w:asciiTheme="minorHAnsi" w:hAnsiTheme="minorHAnsi" w:cstheme="minorHAnsi"/>
        </w:rPr>
        <w:t>açıkladığımız kredi kampanyasının etkisinin üç büyük il için de geçerli olduğu söylenebilir.</w:t>
      </w:r>
      <w:r w:rsidR="00841237" w:rsidRPr="002A57F8">
        <w:rPr>
          <w:rFonts w:asciiTheme="minorHAnsi" w:hAnsiTheme="minorHAnsi" w:cstheme="minorHAnsi"/>
        </w:rPr>
        <w:t xml:space="preserve"> </w:t>
      </w:r>
      <w:r w:rsidR="00377747" w:rsidRPr="002A57F8">
        <w:rPr>
          <w:rFonts w:asciiTheme="minorHAnsi" w:hAnsiTheme="minorHAnsi" w:cstheme="minorHAnsi"/>
        </w:rPr>
        <w:t>Satılık konut</w:t>
      </w:r>
      <w:r w:rsidR="00990580" w:rsidRPr="002A57F8">
        <w:rPr>
          <w:rFonts w:asciiTheme="minorHAnsi" w:hAnsiTheme="minorHAnsi" w:cstheme="minorHAnsi"/>
        </w:rPr>
        <w:t xml:space="preserve"> ilan</w:t>
      </w:r>
      <w:r w:rsidR="00377747" w:rsidRPr="002A57F8">
        <w:rPr>
          <w:rFonts w:asciiTheme="minorHAnsi" w:hAnsiTheme="minorHAnsi" w:cstheme="minorHAnsi"/>
        </w:rPr>
        <w:t xml:space="preserve"> m</w:t>
      </w:r>
      <w:r w:rsidR="00377747" w:rsidRPr="002A57F8">
        <w:rPr>
          <w:rFonts w:asciiTheme="minorHAnsi" w:hAnsiTheme="minorHAnsi" w:cstheme="minorHAnsi"/>
          <w:vertAlign w:val="superscript"/>
        </w:rPr>
        <w:t>2</w:t>
      </w:r>
      <w:r w:rsidR="00377747" w:rsidRPr="002A57F8">
        <w:rPr>
          <w:rFonts w:asciiTheme="minorHAnsi" w:hAnsiTheme="minorHAnsi" w:cstheme="minorHAnsi"/>
        </w:rPr>
        <w:t xml:space="preserve"> ortalama fiyatları İstanbul'da </w:t>
      </w:r>
      <w:r w:rsidR="00CC1751" w:rsidRPr="002A57F8">
        <w:rPr>
          <w:rFonts w:asciiTheme="minorHAnsi" w:hAnsiTheme="minorHAnsi" w:cstheme="minorHAnsi"/>
        </w:rPr>
        <w:t>2</w:t>
      </w:r>
      <w:r>
        <w:rPr>
          <w:rFonts w:asciiTheme="minorHAnsi" w:hAnsiTheme="minorHAnsi" w:cstheme="minorHAnsi"/>
        </w:rPr>
        <w:t>5</w:t>
      </w:r>
      <w:r w:rsidR="00D5494F">
        <w:rPr>
          <w:rFonts w:asciiTheme="minorHAnsi" w:hAnsiTheme="minorHAnsi" w:cstheme="minorHAnsi"/>
        </w:rPr>
        <w:t>.</w:t>
      </w:r>
      <w:r>
        <w:rPr>
          <w:rFonts w:asciiTheme="minorHAnsi" w:hAnsiTheme="minorHAnsi" w:cstheme="minorHAnsi"/>
        </w:rPr>
        <w:t>000</w:t>
      </w:r>
      <w:r w:rsidR="00377747" w:rsidRPr="002A57F8">
        <w:rPr>
          <w:rFonts w:asciiTheme="minorHAnsi" w:hAnsiTheme="minorHAnsi" w:cstheme="minorHAnsi"/>
        </w:rPr>
        <w:t xml:space="preserve"> TL’ye, Ankara'da </w:t>
      </w:r>
      <w:r w:rsidR="00D5494F">
        <w:rPr>
          <w:rFonts w:asciiTheme="minorHAnsi" w:hAnsiTheme="minorHAnsi" w:cstheme="minorHAnsi"/>
        </w:rPr>
        <w:t>1</w:t>
      </w:r>
      <w:r>
        <w:rPr>
          <w:rFonts w:asciiTheme="minorHAnsi" w:hAnsiTheme="minorHAnsi" w:cstheme="minorHAnsi"/>
        </w:rPr>
        <w:t>1</w:t>
      </w:r>
      <w:r w:rsidR="001C23FA" w:rsidRPr="002A57F8">
        <w:rPr>
          <w:rFonts w:asciiTheme="minorHAnsi" w:hAnsiTheme="minorHAnsi" w:cstheme="minorHAnsi"/>
        </w:rPr>
        <w:t>.</w:t>
      </w:r>
      <w:r>
        <w:rPr>
          <w:rFonts w:asciiTheme="minorHAnsi" w:hAnsiTheme="minorHAnsi" w:cstheme="minorHAnsi"/>
        </w:rPr>
        <w:t>724</w:t>
      </w:r>
      <w:r w:rsidR="00377747" w:rsidRPr="002A57F8">
        <w:rPr>
          <w:rFonts w:asciiTheme="minorHAnsi" w:hAnsiTheme="minorHAnsi" w:cstheme="minorHAnsi"/>
        </w:rPr>
        <w:t xml:space="preserve"> TL’ye ve İzmir'de </w:t>
      </w:r>
      <w:r w:rsidR="00D04EDD" w:rsidRPr="002A57F8">
        <w:rPr>
          <w:rFonts w:asciiTheme="minorHAnsi" w:hAnsiTheme="minorHAnsi" w:cstheme="minorHAnsi"/>
        </w:rPr>
        <w:t>1</w:t>
      </w:r>
      <w:r>
        <w:rPr>
          <w:rFonts w:asciiTheme="minorHAnsi" w:hAnsiTheme="minorHAnsi" w:cstheme="minorHAnsi"/>
        </w:rPr>
        <w:t>9</w:t>
      </w:r>
      <w:r w:rsidR="0068760F">
        <w:rPr>
          <w:rFonts w:asciiTheme="minorHAnsi" w:hAnsiTheme="minorHAnsi" w:cstheme="minorHAnsi"/>
        </w:rPr>
        <w:t>.</w:t>
      </w:r>
      <w:r>
        <w:rPr>
          <w:rFonts w:asciiTheme="minorHAnsi" w:hAnsiTheme="minorHAnsi" w:cstheme="minorHAnsi"/>
        </w:rPr>
        <w:t>643</w:t>
      </w:r>
      <w:r w:rsidR="00377747" w:rsidRPr="002A57F8">
        <w:rPr>
          <w:rFonts w:asciiTheme="minorHAnsi" w:hAnsiTheme="minorHAnsi" w:cstheme="minorHAnsi"/>
        </w:rPr>
        <w:t xml:space="preserve"> TL’ye yükselmiştir. </w:t>
      </w:r>
    </w:p>
    <w:p w14:paraId="1E03CD4E" w14:textId="77777777" w:rsidR="00377747" w:rsidRPr="002A57F8" w:rsidRDefault="00377747" w:rsidP="00E35966">
      <w:pPr>
        <w:spacing w:line="276" w:lineRule="auto"/>
        <w:rPr>
          <w:rFonts w:asciiTheme="minorHAnsi" w:eastAsia="Calibri" w:hAnsiTheme="minorHAnsi" w:cstheme="minorHAnsi"/>
          <w:b/>
          <w:bCs/>
        </w:rPr>
      </w:pPr>
    </w:p>
    <w:p w14:paraId="2DA5924C" w14:textId="04F3A292" w:rsidR="00886D77" w:rsidRPr="002A57F8" w:rsidRDefault="00C95443" w:rsidP="00E35966">
      <w:pPr>
        <w:spacing w:line="276" w:lineRule="auto"/>
        <w:rPr>
          <w:rFonts w:asciiTheme="minorHAnsi" w:eastAsia="Calibri" w:hAnsiTheme="minorHAnsi" w:cstheme="minorHAnsi"/>
          <w:b/>
          <w:bCs/>
        </w:rPr>
      </w:pPr>
      <w:r w:rsidRPr="002A57F8">
        <w:rPr>
          <w:rFonts w:asciiTheme="minorHAnsi" w:eastAsia="Calibri" w:hAnsiTheme="minorHAnsi" w:cstheme="minorHAnsi"/>
          <w:b/>
          <w:bCs/>
        </w:rPr>
        <w:t>Büyükşehirlerde konut satış fiyatları artışlarında farklı</w:t>
      </w:r>
      <w:r w:rsidR="003F6DA0" w:rsidRPr="002A57F8">
        <w:rPr>
          <w:rFonts w:asciiTheme="minorHAnsi" w:eastAsia="Calibri" w:hAnsiTheme="minorHAnsi" w:cstheme="minorHAnsi"/>
          <w:b/>
          <w:bCs/>
        </w:rPr>
        <w:t>lık</w:t>
      </w:r>
      <w:r w:rsidR="00F50DD6" w:rsidRPr="002A57F8">
        <w:rPr>
          <w:rFonts w:asciiTheme="minorHAnsi" w:eastAsia="Calibri" w:hAnsiTheme="minorHAnsi" w:cstheme="minorHAnsi"/>
          <w:b/>
          <w:bCs/>
        </w:rPr>
        <w:t xml:space="preserve"> </w:t>
      </w:r>
    </w:p>
    <w:p w14:paraId="03547D64" w14:textId="2E9B3ECC" w:rsidR="006B5939" w:rsidRPr="002A57F8" w:rsidRDefault="00377747" w:rsidP="006B5939">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Tablo 1</w:t>
      </w:r>
      <w:r w:rsidR="00780376" w:rsidRPr="002A57F8">
        <w:rPr>
          <w:rFonts w:asciiTheme="minorHAnsi" w:hAnsiTheme="minorHAnsi" w:cstheme="minorHAnsi"/>
        </w:rPr>
        <w:t>,</w:t>
      </w:r>
      <w:r w:rsidRPr="002A57F8">
        <w:rPr>
          <w:rFonts w:asciiTheme="minorHAnsi" w:hAnsiTheme="minorHAnsi" w:cstheme="minorHAnsi"/>
        </w:rPr>
        <w:t xml:space="preserve"> ilan satış fiyatlarının büyükşehirler düzeyinde ölçülen en yüksek ve en düşük yıllık değişimlerini göstermektedir. İlan satış fiyatları </w:t>
      </w:r>
      <w:r w:rsidR="0029518D">
        <w:rPr>
          <w:rFonts w:asciiTheme="minorHAnsi" w:hAnsiTheme="minorHAnsi" w:cstheme="minorHAnsi"/>
        </w:rPr>
        <w:t>Ocak</w:t>
      </w:r>
      <w:r w:rsidR="001B09C7" w:rsidRPr="002A57F8">
        <w:rPr>
          <w:rFonts w:asciiTheme="minorHAnsi" w:hAnsiTheme="minorHAnsi" w:cstheme="minorHAnsi"/>
        </w:rPr>
        <w:t xml:space="preserve"> </w:t>
      </w:r>
      <w:r w:rsidR="00010FB5" w:rsidRPr="002A57F8">
        <w:rPr>
          <w:rFonts w:asciiTheme="minorHAnsi" w:hAnsiTheme="minorHAnsi" w:cstheme="minorHAnsi"/>
        </w:rPr>
        <w:t>ayında</w:t>
      </w:r>
      <w:r w:rsidR="003009C6" w:rsidRPr="002A57F8">
        <w:rPr>
          <w:rFonts w:asciiTheme="minorHAnsi" w:hAnsiTheme="minorHAnsi" w:cstheme="minorHAnsi"/>
        </w:rPr>
        <w:t xml:space="preserve"> da</w:t>
      </w:r>
      <w:r w:rsidRPr="002A57F8">
        <w:rPr>
          <w:rFonts w:asciiTheme="minorHAnsi" w:hAnsiTheme="minorHAnsi" w:cstheme="minorHAnsi"/>
        </w:rPr>
        <w:t xml:space="preserve"> geçen yılın aynı ayına </w:t>
      </w:r>
      <w:r w:rsidR="00DE4059" w:rsidRPr="002A57F8">
        <w:rPr>
          <w:rFonts w:asciiTheme="minorHAnsi" w:hAnsiTheme="minorHAnsi" w:cstheme="minorHAnsi"/>
        </w:rPr>
        <w:t>kıyasla</w:t>
      </w:r>
      <w:r w:rsidRPr="002A57F8">
        <w:rPr>
          <w:rFonts w:asciiTheme="minorHAnsi" w:hAnsiTheme="minorHAnsi" w:cstheme="minorHAnsi"/>
        </w:rPr>
        <w:t xml:space="preserve"> bütün büyükşehirlerde artmıştır.</w:t>
      </w:r>
      <w:r w:rsidR="00160D2E">
        <w:rPr>
          <w:rFonts w:asciiTheme="minorHAnsi" w:hAnsiTheme="minorHAnsi" w:cstheme="minorHAnsi"/>
        </w:rPr>
        <w:t xml:space="preserve"> </w:t>
      </w:r>
      <w:r w:rsidRPr="002A57F8">
        <w:rPr>
          <w:rFonts w:asciiTheme="minorHAnsi" w:hAnsiTheme="minorHAnsi" w:cstheme="minorHAnsi"/>
        </w:rPr>
        <w:t>Satılık konut m</w:t>
      </w:r>
      <w:r w:rsidRPr="002A57F8">
        <w:rPr>
          <w:rFonts w:asciiTheme="minorHAnsi" w:hAnsiTheme="minorHAnsi" w:cstheme="minorHAnsi"/>
          <w:vertAlign w:val="superscript"/>
        </w:rPr>
        <w:t>2</w:t>
      </w:r>
      <w:r w:rsidRPr="002A57F8">
        <w:rPr>
          <w:rFonts w:asciiTheme="minorHAnsi" w:hAnsiTheme="minorHAnsi" w:cstheme="minorHAnsi"/>
        </w:rPr>
        <w:t xml:space="preserve"> fiyatlarında en hızlı artışın görüldüğü iller</w:t>
      </w:r>
      <w:r w:rsidR="004452CB" w:rsidRPr="002A57F8">
        <w:rPr>
          <w:rFonts w:asciiTheme="minorHAnsi" w:hAnsiTheme="minorHAnsi" w:cstheme="minorHAnsi"/>
        </w:rPr>
        <w:t>:</w:t>
      </w:r>
      <w:r w:rsidRPr="002A57F8">
        <w:rPr>
          <w:rFonts w:asciiTheme="minorHAnsi" w:hAnsiTheme="minorHAnsi" w:cstheme="minorHAnsi"/>
        </w:rPr>
        <w:t xml:space="preserve"> </w:t>
      </w:r>
      <w:r w:rsidR="00160D2E">
        <w:rPr>
          <w:rFonts w:asciiTheme="minorHAnsi" w:hAnsiTheme="minorHAnsi" w:cstheme="minorHAnsi"/>
        </w:rPr>
        <w:t>Kocaeli</w:t>
      </w:r>
      <w:r w:rsidRPr="002A57F8">
        <w:rPr>
          <w:rFonts w:asciiTheme="minorHAnsi" w:hAnsiTheme="minorHAnsi" w:cstheme="minorHAnsi"/>
        </w:rPr>
        <w:t xml:space="preserve"> (yüzde </w:t>
      </w:r>
      <w:r w:rsidR="00160D2E">
        <w:rPr>
          <w:rFonts w:asciiTheme="minorHAnsi" w:hAnsiTheme="minorHAnsi" w:cstheme="minorHAnsi"/>
        </w:rPr>
        <w:t>166,</w:t>
      </w:r>
      <w:r w:rsidR="0029518D">
        <w:rPr>
          <w:rFonts w:asciiTheme="minorHAnsi" w:hAnsiTheme="minorHAnsi" w:cstheme="minorHAnsi"/>
        </w:rPr>
        <w:t>7</w:t>
      </w:r>
      <w:r w:rsidRPr="002A57F8">
        <w:rPr>
          <w:rFonts w:asciiTheme="minorHAnsi" w:hAnsiTheme="minorHAnsi" w:cstheme="minorHAnsi"/>
        </w:rPr>
        <w:t xml:space="preserve">), </w:t>
      </w:r>
      <w:r w:rsidR="00160D2E">
        <w:rPr>
          <w:rFonts w:asciiTheme="minorHAnsi" w:hAnsiTheme="minorHAnsi" w:cstheme="minorHAnsi"/>
        </w:rPr>
        <w:t>Mersin</w:t>
      </w:r>
      <w:r w:rsidRPr="002A57F8">
        <w:rPr>
          <w:rFonts w:asciiTheme="minorHAnsi" w:hAnsiTheme="minorHAnsi" w:cstheme="minorHAnsi"/>
        </w:rPr>
        <w:t xml:space="preserve"> (yüzde </w:t>
      </w:r>
      <w:r w:rsidR="00160D2E">
        <w:rPr>
          <w:rFonts w:asciiTheme="minorHAnsi" w:hAnsiTheme="minorHAnsi" w:cstheme="minorHAnsi"/>
        </w:rPr>
        <w:t>1</w:t>
      </w:r>
      <w:r w:rsidR="0029518D">
        <w:rPr>
          <w:rFonts w:asciiTheme="minorHAnsi" w:hAnsiTheme="minorHAnsi" w:cstheme="minorHAnsi"/>
        </w:rPr>
        <w:t>56,3</w:t>
      </w:r>
      <w:r w:rsidRPr="002A57F8">
        <w:rPr>
          <w:rFonts w:asciiTheme="minorHAnsi" w:hAnsiTheme="minorHAnsi" w:cstheme="minorHAnsi"/>
        </w:rPr>
        <w:t xml:space="preserve">), </w:t>
      </w:r>
      <w:r w:rsidR="00160D2E">
        <w:rPr>
          <w:rFonts w:asciiTheme="minorHAnsi" w:hAnsiTheme="minorHAnsi" w:cstheme="minorHAnsi"/>
        </w:rPr>
        <w:t>Trabzon</w:t>
      </w:r>
      <w:r w:rsidR="00310B2F" w:rsidRPr="002A57F8">
        <w:rPr>
          <w:rFonts w:asciiTheme="minorHAnsi" w:hAnsiTheme="minorHAnsi" w:cstheme="minorHAnsi"/>
        </w:rPr>
        <w:t xml:space="preserve"> </w:t>
      </w:r>
      <w:r w:rsidRPr="002A57F8">
        <w:rPr>
          <w:rFonts w:asciiTheme="minorHAnsi" w:hAnsiTheme="minorHAnsi" w:cstheme="minorHAnsi"/>
        </w:rPr>
        <w:t xml:space="preserve">(yüzde </w:t>
      </w:r>
      <w:r w:rsidR="0068760F">
        <w:rPr>
          <w:rFonts w:asciiTheme="minorHAnsi" w:hAnsiTheme="minorHAnsi" w:cstheme="minorHAnsi"/>
        </w:rPr>
        <w:t>1</w:t>
      </w:r>
      <w:r w:rsidR="00160D2E">
        <w:rPr>
          <w:rFonts w:asciiTheme="minorHAnsi" w:hAnsiTheme="minorHAnsi" w:cstheme="minorHAnsi"/>
        </w:rPr>
        <w:t>5</w:t>
      </w:r>
      <w:r w:rsidR="0029518D">
        <w:rPr>
          <w:rFonts w:asciiTheme="minorHAnsi" w:hAnsiTheme="minorHAnsi" w:cstheme="minorHAnsi"/>
        </w:rPr>
        <w:t>3</w:t>
      </w:r>
      <w:r w:rsidR="0068760F">
        <w:rPr>
          <w:rFonts w:asciiTheme="minorHAnsi" w:hAnsiTheme="minorHAnsi" w:cstheme="minorHAnsi"/>
        </w:rPr>
        <w:t>,3</w:t>
      </w:r>
      <w:r w:rsidRPr="002A57F8">
        <w:rPr>
          <w:rFonts w:asciiTheme="minorHAnsi" w:hAnsiTheme="minorHAnsi" w:cstheme="minorHAnsi"/>
        </w:rPr>
        <w:t>)</w:t>
      </w:r>
      <w:r w:rsidR="0068169A" w:rsidRPr="002A57F8">
        <w:rPr>
          <w:rFonts w:asciiTheme="minorHAnsi" w:hAnsiTheme="minorHAnsi" w:cstheme="minorHAnsi"/>
        </w:rPr>
        <w:t xml:space="preserve">, </w:t>
      </w:r>
      <w:r w:rsidR="00160D2E">
        <w:rPr>
          <w:rFonts w:asciiTheme="minorHAnsi" w:hAnsiTheme="minorHAnsi" w:cstheme="minorHAnsi"/>
        </w:rPr>
        <w:t>Antalya</w:t>
      </w:r>
      <w:r w:rsidR="0068169A" w:rsidRPr="002A57F8">
        <w:rPr>
          <w:rFonts w:asciiTheme="minorHAnsi" w:hAnsiTheme="minorHAnsi" w:cstheme="minorHAnsi"/>
        </w:rPr>
        <w:t xml:space="preserve"> </w:t>
      </w:r>
      <w:r w:rsidR="00B515F0" w:rsidRPr="002A57F8">
        <w:rPr>
          <w:rFonts w:asciiTheme="minorHAnsi" w:hAnsiTheme="minorHAnsi" w:cstheme="minorHAnsi"/>
        </w:rPr>
        <w:t xml:space="preserve">(yüzde </w:t>
      </w:r>
      <w:r w:rsidR="0068760F">
        <w:rPr>
          <w:rFonts w:asciiTheme="minorHAnsi" w:hAnsiTheme="minorHAnsi" w:cstheme="minorHAnsi"/>
        </w:rPr>
        <w:t>15</w:t>
      </w:r>
      <w:r w:rsidR="0029518D">
        <w:rPr>
          <w:rFonts w:asciiTheme="minorHAnsi" w:hAnsiTheme="minorHAnsi" w:cstheme="minorHAnsi"/>
        </w:rPr>
        <w:t>1,5</w:t>
      </w:r>
      <w:r w:rsidR="0068169A" w:rsidRPr="002A57F8">
        <w:rPr>
          <w:rFonts w:asciiTheme="minorHAnsi" w:hAnsiTheme="minorHAnsi" w:cstheme="minorHAnsi"/>
        </w:rPr>
        <w:t>)</w:t>
      </w:r>
      <w:r w:rsidR="00310B2F" w:rsidRPr="002A57F8">
        <w:rPr>
          <w:rFonts w:asciiTheme="minorHAnsi" w:hAnsiTheme="minorHAnsi" w:cstheme="minorHAnsi"/>
        </w:rPr>
        <w:t xml:space="preserve"> ve</w:t>
      </w:r>
      <w:r w:rsidRPr="002A57F8">
        <w:rPr>
          <w:rFonts w:asciiTheme="minorHAnsi" w:hAnsiTheme="minorHAnsi" w:cstheme="minorHAnsi"/>
        </w:rPr>
        <w:t xml:space="preserve"> </w:t>
      </w:r>
      <w:r w:rsidR="0029518D">
        <w:rPr>
          <w:rFonts w:asciiTheme="minorHAnsi" w:hAnsiTheme="minorHAnsi" w:cstheme="minorHAnsi"/>
        </w:rPr>
        <w:t>Van’dır</w:t>
      </w:r>
      <w:r w:rsidRPr="002A57F8">
        <w:rPr>
          <w:rFonts w:asciiTheme="minorHAnsi" w:hAnsiTheme="minorHAnsi" w:cstheme="minorHAnsi"/>
        </w:rPr>
        <w:t xml:space="preserve"> (yüzde </w:t>
      </w:r>
      <w:r w:rsidR="003009C6" w:rsidRPr="002A57F8">
        <w:rPr>
          <w:rFonts w:asciiTheme="minorHAnsi" w:hAnsiTheme="minorHAnsi" w:cstheme="minorHAnsi"/>
        </w:rPr>
        <w:t>1</w:t>
      </w:r>
      <w:r w:rsidR="00160D2E">
        <w:rPr>
          <w:rFonts w:asciiTheme="minorHAnsi" w:hAnsiTheme="minorHAnsi" w:cstheme="minorHAnsi"/>
        </w:rPr>
        <w:t>4</w:t>
      </w:r>
      <w:r w:rsidR="0029518D">
        <w:rPr>
          <w:rFonts w:asciiTheme="minorHAnsi" w:hAnsiTheme="minorHAnsi" w:cstheme="minorHAnsi"/>
        </w:rPr>
        <w:t>7,4</w:t>
      </w:r>
      <w:r w:rsidRPr="002A57F8">
        <w:rPr>
          <w:rFonts w:asciiTheme="minorHAnsi" w:hAnsiTheme="minorHAnsi" w:cstheme="minorHAnsi"/>
        </w:rPr>
        <w:t>). En düşük artış</w:t>
      </w:r>
      <w:r w:rsidR="0019681D" w:rsidRPr="002A57F8">
        <w:rPr>
          <w:rFonts w:asciiTheme="minorHAnsi" w:hAnsiTheme="minorHAnsi" w:cstheme="minorHAnsi"/>
        </w:rPr>
        <w:t xml:space="preserve">ların görüldüğü </w:t>
      </w:r>
      <w:r w:rsidRPr="002A57F8">
        <w:rPr>
          <w:rFonts w:asciiTheme="minorHAnsi" w:hAnsiTheme="minorHAnsi" w:cstheme="minorHAnsi"/>
        </w:rPr>
        <w:t xml:space="preserve">iller ise </w:t>
      </w:r>
      <w:r w:rsidR="0029518D">
        <w:rPr>
          <w:rFonts w:asciiTheme="minorHAnsi" w:hAnsiTheme="minorHAnsi" w:cstheme="minorHAnsi"/>
        </w:rPr>
        <w:t>Aydın</w:t>
      </w:r>
      <w:r w:rsidRPr="002A57F8">
        <w:rPr>
          <w:rFonts w:asciiTheme="minorHAnsi" w:hAnsiTheme="minorHAnsi" w:cstheme="minorHAnsi"/>
        </w:rPr>
        <w:t xml:space="preserve"> (yüzde </w:t>
      </w:r>
      <w:r w:rsidR="00F50DD6" w:rsidRPr="002A57F8">
        <w:rPr>
          <w:rFonts w:asciiTheme="minorHAnsi" w:hAnsiTheme="minorHAnsi" w:cstheme="minorHAnsi"/>
        </w:rPr>
        <w:t>1</w:t>
      </w:r>
      <w:r w:rsidR="00160D2E">
        <w:rPr>
          <w:rFonts w:asciiTheme="minorHAnsi" w:hAnsiTheme="minorHAnsi" w:cstheme="minorHAnsi"/>
        </w:rPr>
        <w:t>0</w:t>
      </w:r>
      <w:r w:rsidR="0029518D">
        <w:rPr>
          <w:rFonts w:asciiTheme="minorHAnsi" w:hAnsiTheme="minorHAnsi" w:cstheme="minorHAnsi"/>
        </w:rPr>
        <w:t>9</w:t>
      </w:r>
      <w:r w:rsidR="00160D2E">
        <w:rPr>
          <w:rFonts w:asciiTheme="minorHAnsi" w:hAnsiTheme="minorHAnsi" w:cstheme="minorHAnsi"/>
        </w:rPr>
        <w:t>,8</w:t>
      </w:r>
      <w:r w:rsidRPr="002A57F8">
        <w:rPr>
          <w:rFonts w:asciiTheme="minorHAnsi" w:hAnsiTheme="minorHAnsi" w:cstheme="minorHAnsi"/>
        </w:rPr>
        <w:t xml:space="preserve">), </w:t>
      </w:r>
      <w:r w:rsidR="0029518D">
        <w:rPr>
          <w:rFonts w:asciiTheme="minorHAnsi" w:hAnsiTheme="minorHAnsi" w:cstheme="minorHAnsi"/>
        </w:rPr>
        <w:t>Kayseri</w:t>
      </w:r>
      <w:r w:rsidRPr="002A57F8">
        <w:rPr>
          <w:rFonts w:asciiTheme="minorHAnsi" w:hAnsiTheme="minorHAnsi" w:cstheme="minorHAnsi"/>
        </w:rPr>
        <w:t xml:space="preserve"> (yüzde </w:t>
      </w:r>
      <w:r w:rsidR="00F50DD6" w:rsidRPr="002A57F8">
        <w:rPr>
          <w:rFonts w:asciiTheme="minorHAnsi" w:hAnsiTheme="minorHAnsi" w:cstheme="minorHAnsi"/>
        </w:rPr>
        <w:t>1</w:t>
      </w:r>
      <w:r w:rsidR="00160D2E">
        <w:rPr>
          <w:rFonts w:asciiTheme="minorHAnsi" w:hAnsiTheme="minorHAnsi" w:cstheme="minorHAnsi"/>
        </w:rPr>
        <w:t>0</w:t>
      </w:r>
      <w:r w:rsidR="0029518D">
        <w:rPr>
          <w:rFonts w:asciiTheme="minorHAnsi" w:hAnsiTheme="minorHAnsi" w:cstheme="minorHAnsi"/>
        </w:rPr>
        <w:t>0</w:t>
      </w:r>
      <w:r w:rsidR="00160D2E">
        <w:rPr>
          <w:rFonts w:asciiTheme="minorHAnsi" w:hAnsiTheme="minorHAnsi" w:cstheme="minorHAnsi"/>
        </w:rPr>
        <w:t>,</w:t>
      </w:r>
      <w:r w:rsidR="0029518D">
        <w:rPr>
          <w:rFonts w:asciiTheme="minorHAnsi" w:hAnsiTheme="minorHAnsi" w:cstheme="minorHAnsi"/>
        </w:rPr>
        <w:t>5</w:t>
      </w:r>
      <w:r w:rsidRPr="002A57F8">
        <w:rPr>
          <w:rFonts w:asciiTheme="minorHAnsi" w:hAnsiTheme="minorHAnsi" w:cstheme="minorHAnsi"/>
        </w:rPr>
        <w:t xml:space="preserve">), </w:t>
      </w:r>
      <w:r w:rsidR="0029518D">
        <w:rPr>
          <w:rFonts w:asciiTheme="minorHAnsi" w:hAnsiTheme="minorHAnsi" w:cstheme="minorHAnsi"/>
        </w:rPr>
        <w:t>Şanlıurfa</w:t>
      </w:r>
      <w:r w:rsidRPr="002A57F8">
        <w:rPr>
          <w:rFonts w:asciiTheme="minorHAnsi" w:hAnsiTheme="minorHAnsi" w:cstheme="minorHAnsi"/>
        </w:rPr>
        <w:t xml:space="preserve"> (yüzde </w:t>
      </w:r>
      <w:r w:rsidR="0068760F">
        <w:rPr>
          <w:rFonts w:asciiTheme="minorHAnsi" w:hAnsiTheme="minorHAnsi" w:cstheme="minorHAnsi"/>
        </w:rPr>
        <w:t>9</w:t>
      </w:r>
      <w:r w:rsidR="0029518D">
        <w:rPr>
          <w:rFonts w:asciiTheme="minorHAnsi" w:hAnsiTheme="minorHAnsi" w:cstheme="minorHAnsi"/>
        </w:rPr>
        <w:t>7</w:t>
      </w:r>
      <w:r w:rsidRPr="002A57F8">
        <w:rPr>
          <w:rFonts w:asciiTheme="minorHAnsi" w:hAnsiTheme="minorHAnsi" w:cstheme="minorHAnsi"/>
        </w:rPr>
        <w:t xml:space="preserve">), </w:t>
      </w:r>
      <w:r w:rsidR="0029518D">
        <w:rPr>
          <w:rFonts w:asciiTheme="minorHAnsi" w:hAnsiTheme="minorHAnsi" w:cstheme="minorHAnsi"/>
        </w:rPr>
        <w:t>Muğla</w:t>
      </w:r>
      <w:r w:rsidRPr="002A57F8">
        <w:rPr>
          <w:rFonts w:asciiTheme="minorHAnsi" w:hAnsiTheme="minorHAnsi" w:cstheme="minorHAnsi"/>
        </w:rPr>
        <w:t xml:space="preserve"> (yüzde </w:t>
      </w:r>
      <w:r w:rsidR="0068760F">
        <w:rPr>
          <w:rFonts w:asciiTheme="minorHAnsi" w:hAnsiTheme="minorHAnsi" w:cstheme="minorHAnsi"/>
        </w:rPr>
        <w:t>9</w:t>
      </w:r>
      <w:r w:rsidR="0029518D">
        <w:rPr>
          <w:rFonts w:asciiTheme="minorHAnsi" w:hAnsiTheme="minorHAnsi" w:cstheme="minorHAnsi"/>
        </w:rPr>
        <w:t>3,2</w:t>
      </w:r>
      <w:r w:rsidRPr="002A57F8">
        <w:rPr>
          <w:rFonts w:asciiTheme="minorHAnsi" w:hAnsiTheme="minorHAnsi" w:cstheme="minorHAnsi"/>
        </w:rPr>
        <w:t xml:space="preserve">) ve </w:t>
      </w:r>
      <w:r w:rsidR="00160D2E">
        <w:rPr>
          <w:rFonts w:asciiTheme="minorHAnsi" w:hAnsiTheme="minorHAnsi" w:cstheme="minorHAnsi"/>
        </w:rPr>
        <w:t>Diyarbakır</w:t>
      </w:r>
      <w:r w:rsidRPr="002A57F8">
        <w:rPr>
          <w:rFonts w:asciiTheme="minorHAnsi" w:hAnsiTheme="minorHAnsi" w:cstheme="minorHAnsi"/>
        </w:rPr>
        <w:t xml:space="preserve"> (yüzde </w:t>
      </w:r>
      <w:r w:rsidR="00160D2E">
        <w:rPr>
          <w:rFonts w:asciiTheme="minorHAnsi" w:hAnsiTheme="minorHAnsi" w:cstheme="minorHAnsi"/>
        </w:rPr>
        <w:t>9</w:t>
      </w:r>
      <w:r w:rsidR="0029518D">
        <w:rPr>
          <w:rFonts w:asciiTheme="minorHAnsi" w:hAnsiTheme="minorHAnsi" w:cstheme="minorHAnsi"/>
        </w:rPr>
        <w:t>0,5</w:t>
      </w:r>
      <w:r w:rsidRPr="002A57F8">
        <w:rPr>
          <w:rFonts w:asciiTheme="minorHAnsi" w:hAnsiTheme="minorHAnsi" w:cstheme="minorHAnsi"/>
        </w:rPr>
        <w:t>) olmuştur.</w:t>
      </w:r>
    </w:p>
    <w:p w14:paraId="5132B072" w14:textId="749E28C6" w:rsidR="005E548C" w:rsidRDefault="005E548C">
      <w:pPr>
        <w:rPr>
          <w:rFonts w:asciiTheme="minorHAnsi" w:hAnsiTheme="minorHAnsi" w:cstheme="minorHAnsi"/>
          <w:b/>
          <w:bCs/>
        </w:rPr>
      </w:pPr>
    </w:p>
    <w:p w14:paraId="728F17A8" w14:textId="77777777" w:rsidR="0041198F" w:rsidRPr="002A57F8" w:rsidRDefault="0041198F">
      <w:pPr>
        <w:rPr>
          <w:rFonts w:asciiTheme="minorHAnsi" w:hAnsiTheme="minorHAnsi" w:cstheme="minorHAnsi"/>
          <w:b/>
          <w:bCs/>
        </w:rPr>
      </w:pPr>
    </w:p>
    <w:p w14:paraId="6DBDA23C" w14:textId="77777777" w:rsidR="00532FA2" w:rsidRDefault="00532FA2">
      <w:pPr>
        <w:rPr>
          <w:rFonts w:asciiTheme="minorHAnsi" w:hAnsiTheme="minorHAnsi" w:cstheme="minorHAnsi"/>
          <w:b/>
          <w:bCs/>
        </w:rPr>
      </w:pPr>
      <w:r>
        <w:rPr>
          <w:rFonts w:asciiTheme="minorHAnsi" w:hAnsiTheme="minorHAnsi" w:cstheme="minorHAnsi"/>
          <w:b/>
          <w:bCs/>
        </w:rPr>
        <w:br w:type="page"/>
      </w:r>
    </w:p>
    <w:p w14:paraId="0E50B21E" w14:textId="20F18D12" w:rsidR="00A05F3E" w:rsidRPr="002A57F8" w:rsidRDefault="00C95443" w:rsidP="003F6DA0">
      <w:pPr>
        <w:rPr>
          <w:rFonts w:asciiTheme="minorHAnsi" w:hAnsiTheme="minorHAnsi" w:cstheme="minorHAnsi"/>
          <w:b/>
          <w:bCs/>
        </w:rPr>
      </w:pPr>
      <w:r w:rsidRPr="002A57F8">
        <w:rPr>
          <w:rFonts w:asciiTheme="minorHAnsi" w:hAnsiTheme="minorHAnsi" w:cstheme="minorHAnsi"/>
          <w:b/>
          <w:bCs/>
        </w:rPr>
        <w:lastRenderedPageBreak/>
        <w:t xml:space="preserve">Tablo 1: En </w:t>
      </w:r>
      <w:r w:rsidR="00D05E1B" w:rsidRPr="002A57F8">
        <w:rPr>
          <w:rFonts w:asciiTheme="minorHAnsi" w:hAnsiTheme="minorHAnsi" w:cstheme="minorHAnsi"/>
          <w:b/>
          <w:bCs/>
        </w:rPr>
        <w:t>y</w:t>
      </w:r>
      <w:r w:rsidRPr="002A57F8">
        <w:rPr>
          <w:rFonts w:asciiTheme="minorHAnsi" w:hAnsiTheme="minorHAnsi" w:cstheme="minorHAnsi"/>
          <w:b/>
          <w:bCs/>
        </w:rPr>
        <w:t xml:space="preserve">üksek ve </w:t>
      </w:r>
      <w:r w:rsidR="00D05E1B" w:rsidRPr="002A57F8">
        <w:rPr>
          <w:rFonts w:asciiTheme="minorHAnsi" w:hAnsiTheme="minorHAnsi" w:cstheme="minorHAnsi"/>
          <w:b/>
          <w:bCs/>
        </w:rPr>
        <w:t>e</w:t>
      </w:r>
      <w:r w:rsidRPr="002A57F8">
        <w:rPr>
          <w:rFonts w:asciiTheme="minorHAnsi" w:hAnsiTheme="minorHAnsi" w:cstheme="minorHAnsi"/>
          <w:b/>
          <w:bCs/>
        </w:rPr>
        <w:t xml:space="preserve">n </w:t>
      </w:r>
      <w:r w:rsidR="00D05E1B" w:rsidRPr="002A57F8">
        <w:rPr>
          <w:rFonts w:asciiTheme="minorHAnsi" w:hAnsiTheme="minorHAnsi" w:cstheme="minorHAnsi"/>
          <w:b/>
          <w:bCs/>
        </w:rPr>
        <w:t>d</w:t>
      </w:r>
      <w:r w:rsidRPr="002A57F8">
        <w:rPr>
          <w:rFonts w:asciiTheme="minorHAnsi" w:hAnsiTheme="minorHAnsi" w:cstheme="minorHAnsi"/>
          <w:b/>
          <w:bCs/>
        </w:rPr>
        <w:t xml:space="preserve">üşük </w:t>
      </w:r>
      <w:r w:rsidR="00D05E1B" w:rsidRPr="002A57F8">
        <w:rPr>
          <w:rFonts w:asciiTheme="minorHAnsi" w:hAnsiTheme="minorHAnsi" w:cstheme="minorHAnsi"/>
          <w:b/>
          <w:bCs/>
        </w:rPr>
        <w:t>y</w:t>
      </w:r>
      <w:r w:rsidRPr="002A57F8">
        <w:rPr>
          <w:rFonts w:asciiTheme="minorHAnsi" w:hAnsiTheme="minorHAnsi" w:cstheme="minorHAnsi"/>
          <w:b/>
          <w:bCs/>
        </w:rPr>
        <w:t xml:space="preserve">ıllık </w:t>
      </w:r>
      <w:r w:rsidR="00D05E1B" w:rsidRPr="002A57F8">
        <w:rPr>
          <w:rFonts w:asciiTheme="minorHAnsi" w:hAnsiTheme="minorHAnsi" w:cstheme="minorHAnsi"/>
          <w:b/>
          <w:bCs/>
        </w:rPr>
        <w:t>s</w:t>
      </w:r>
      <w:r w:rsidRPr="002A57F8">
        <w:rPr>
          <w:rFonts w:asciiTheme="minorHAnsi" w:hAnsiTheme="minorHAnsi" w:cstheme="minorHAnsi"/>
          <w:b/>
          <w:bCs/>
        </w:rPr>
        <w:t>atı</w:t>
      </w:r>
      <w:r w:rsidR="005E32B0" w:rsidRPr="002A57F8">
        <w:rPr>
          <w:rFonts w:asciiTheme="minorHAnsi" w:hAnsiTheme="minorHAnsi" w:cstheme="minorHAnsi"/>
          <w:b/>
          <w:bCs/>
        </w:rPr>
        <w:t xml:space="preserve">lık </w:t>
      </w:r>
      <w:r w:rsidR="00D05E1B" w:rsidRPr="002A57F8">
        <w:rPr>
          <w:rFonts w:asciiTheme="minorHAnsi" w:hAnsiTheme="minorHAnsi" w:cstheme="minorHAnsi"/>
          <w:b/>
          <w:bCs/>
        </w:rPr>
        <w:t>i</w:t>
      </w:r>
      <w:r w:rsidR="005E32B0" w:rsidRPr="002A57F8">
        <w:rPr>
          <w:rFonts w:asciiTheme="minorHAnsi" w:hAnsiTheme="minorHAnsi" w:cstheme="minorHAnsi"/>
          <w:b/>
          <w:bCs/>
        </w:rPr>
        <w:t>lan</w:t>
      </w:r>
      <w:r w:rsidRPr="002A57F8">
        <w:rPr>
          <w:rFonts w:asciiTheme="minorHAnsi" w:hAnsiTheme="minorHAnsi" w:cstheme="minorHAnsi"/>
          <w:b/>
          <w:bCs/>
        </w:rPr>
        <w:t xml:space="preserve"> </w:t>
      </w:r>
      <w:r w:rsidR="00D05E1B" w:rsidRPr="002A57F8">
        <w:rPr>
          <w:rFonts w:asciiTheme="minorHAnsi" w:hAnsiTheme="minorHAnsi" w:cstheme="minorHAnsi"/>
          <w:b/>
          <w:bCs/>
        </w:rPr>
        <w:t>f</w:t>
      </w:r>
      <w:r w:rsidRPr="002A57F8">
        <w:rPr>
          <w:rFonts w:asciiTheme="minorHAnsi" w:hAnsiTheme="minorHAnsi" w:cstheme="minorHAnsi"/>
          <w:b/>
          <w:bCs/>
        </w:rPr>
        <w:t>iyatı</w:t>
      </w:r>
      <w:r w:rsidR="00D05E1B" w:rsidRPr="002A57F8">
        <w:rPr>
          <w:rFonts w:asciiTheme="minorHAnsi" w:hAnsiTheme="minorHAnsi" w:cstheme="minorHAnsi"/>
          <w:b/>
          <w:bCs/>
        </w:rPr>
        <w:t xml:space="preserve"> d</w:t>
      </w:r>
      <w:r w:rsidRPr="002A57F8">
        <w:rPr>
          <w:rFonts w:asciiTheme="minorHAnsi" w:hAnsiTheme="minorHAnsi" w:cstheme="minorHAnsi"/>
          <w:b/>
          <w:bCs/>
        </w:rPr>
        <w:t xml:space="preserve">eğişimlerinin </w:t>
      </w:r>
      <w:r w:rsidR="00D05E1B" w:rsidRPr="002A57F8">
        <w:rPr>
          <w:rFonts w:asciiTheme="minorHAnsi" w:hAnsiTheme="minorHAnsi" w:cstheme="minorHAnsi"/>
          <w:b/>
          <w:bCs/>
        </w:rPr>
        <w:t>y</w:t>
      </w:r>
      <w:r w:rsidRPr="002A57F8">
        <w:rPr>
          <w:rFonts w:asciiTheme="minorHAnsi" w:hAnsiTheme="minorHAnsi" w:cstheme="minorHAnsi"/>
          <w:b/>
          <w:bCs/>
        </w:rPr>
        <w:t xml:space="preserve">aşandığı </w:t>
      </w:r>
      <w:r w:rsidR="00D05E1B" w:rsidRPr="002A57F8">
        <w:rPr>
          <w:rFonts w:asciiTheme="minorHAnsi" w:hAnsiTheme="minorHAnsi" w:cstheme="minorHAnsi"/>
          <w:b/>
          <w:bCs/>
        </w:rPr>
        <w:t>i</w:t>
      </w:r>
      <w:r w:rsidRPr="002A57F8">
        <w:rPr>
          <w:rFonts w:asciiTheme="minorHAnsi" w:hAnsiTheme="minorHAnsi" w:cstheme="minorHAnsi"/>
          <w:b/>
          <w:bCs/>
        </w:rPr>
        <w:t>ller- 202</w:t>
      </w:r>
      <w:r w:rsidR="00741B6D">
        <w:rPr>
          <w:rFonts w:asciiTheme="minorHAnsi" w:hAnsiTheme="minorHAnsi" w:cstheme="minorHAnsi"/>
          <w:b/>
          <w:bCs/>
        </w:rPr>
        <w:t>3</w:t>
      </w:r>
      <w:r w:rsidR="00DD128B" w:rsidRPr="002A57F8">
        <w:rPr>
          <w:rFonts w:asciiTheme="minorHAnsi" w:hAnsiTheme="minorHAnsi" w:cstheme="minorHAnsi"/>
          <w:b/>
          <w:bCs/>
        </w:rPr>
        <w:t xml:space="preserve"> </w:t>
      </w:r>
      <w:r w:rsidR="00741B6D">
        <w:rPr>
          <w:rFonts w:asciiTheme="minorHAnsi" w:hAnsiTheme="minorHAnsi" w:cstheme="minorHAnsi"/>
          <w:b/>
          <w:bCs/>
        </w:rPr>
        <w:t>Ocak</w:t>
      </w:r>
    </w:p>
    <w:tbl>
      <w:tblPr>
        <w:tblW w:w="9174" w:type="dxa"/>
        <w:tblLook w:val="04A0" w:firstRow="1" w:lastRow="0" w:firstColumn="1" w:lastColumn="0" w:noHBand="0" w:noVBand="1"/>
      </w:tblPr>
      <w:tblGrid>
        <w:gridCol w:w="2010"/>
        <w:gridCol w:w="2436"/>
        <w:gridCol w:w="2436"/>
        <w:gridCol w:w="2292"/>
      </w:tblGrid>
      <w:tr w:rsidR="0049395F" w:rsidRPr="002A57F8" w14:paraId="1D2886BD" w14:textId="77777777" w:rsidTr="00B0628E">
        <w:trPr>
          <w:trHeight w:val="78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079754" w14:textId="67093484"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cs="Calibri"/>
                <w:b/>
                <w:bCs/>
                <w:color w:val="000000"/>
              </w:rPr>
              <w:t>İller</w:t>
            </w:r>
          </w:p>
        </w:tc>
        <w:tc>
          <w:tcPr>
            <w:tcW w:w="243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E455519" w14:textId="556D33CA"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202</w:t>
            </w:r>
            <w:r w:rsidR="00741B6D">
              <w:rPr>
                <w:rFonts w:ascii="Calibri" w:hAnsi="Calibri"/>
                <w:b/>
                <w:bCs/>
                <w:color w:val="000000"/>
              </w:rPr>
              <w:t>2 Ocak</w:t>
            </w:r>
            <w:r w:rsidRPr="002A57F8">
              <w:rPr>
                <w:rFonts w:ascii="Calibri" w:hAnsi="Calibri"/>
                <w:b/>
                <w:bCs/>
                <w:color w:val="000000"/>
              </w:rPr>
              <w:t xml:space="preserve"> m</w:t>
            </w:r>
            <w:r w:rsidRPr="002A57F8">
              <w:rPr>
                <w:rFonts w:ascii="Calibri" w:hAnsi="Calibri"/>
                <w:b/>
                <w:bCs/>
                <w:color w:val="000000"/>
                <w:vertAlign w:val="superscript"/>
              </w:rPr>
              <w:t>2</w:t>
            </w:r>
            <w:r w:rsidRPr="002A57F8">
              <w:rPr>
                <w:rFonts w:ascii="Calibri" w:hAnsi="Calibri"/>
                <w:b/>
                <w:bCs/>
                <w:color w:val="000000"/>
              </w:rPr>
              <w:t xml:space="preserve"> Fiyatı</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64DE62EB" w14:textId="15532FC6"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202</w:t>
            </w:r>
            <w:r w:rsidR="00741B6D">
              <w:rPr>
                <w:rFonts w:ascii="Calibri" w:hAnsi="Calibri"/>
                <w:b/>
                <w:bCs/>
                <w:color w:val="000000"/>
              </w:rPr>
              <w:t>3 Ocak</w:t>
            </w:r>
            <w:r w:rsidRPr="002A57F8">
              <w:rPr>
                <w:rFonts w:ascii="Calibri" w:hAnsi="Calibri"/>
                <w:b/>
                <w:bCs/>
                <w:color w:val="000000"/>
              </w:rPr>
              <w:t xml:space="preserve"> m</w:t>
            </w:r>
            <w:r w:rsidRPr="002A57F8">
              <w:rPr>
                <w:rFonts w:ascii="Calibri" w:hAnsi="Calibri"/>
                <w:b/>
                <w:bCs/>
                <w:color w:val="000000"/>
                <w:vertAlign w:val="superscript"/>
              </w:rPr>
              <w:t>2</w:t>
            </w:r>
            <w:r w:rsidRPr="002A57F8">
              <w:rPr>
                <w:rFonts w:ascii="Calibri" w:hAnsi="Calibri"/>
                <w:b/>
                <w:bCs/>
                <w:color w:val="000000"/>
              </w:rPr>
              <w:t xml:space="preserve"> Fiyatı</w:t>
            </w:r>
          </w:p>
        </w:tc>
        <w:tc>
          <w:tcPr>
            <w:tcW w:w="2292" w:type="dxa"/>
            <w:tcBorders>
              <w:top w:val="single" w:sz="8" w:space="0" w:color="auto"/>
              <w:left w:val="nil"/>
              <w:bottom w:val="single" w:sz="8" w:space="0" w:color="auto"/>
              <w:right w:val="single" w:sz="8" w:space="0" w:color="auto"/>
            </w:tcBorders>
            <w:shd w:val="clear" w:color="auto" w:fill="auto"/>
            <w:vAlign w:val="center"/>
            <w:hideMark/>
          </w:tcPr>
          <w:p w14:paraId="4285AC1C" w14:textId="5DE89BDE"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Satılık Fiyat Değişimi (%)</w:t>
            </w:r>
          </w:p>
        </w:tc>
      </w:tr>
      <w:tr w:rsidR="00741B6D" w:rsidRPr="002A57F8" w14:paraId="0603A260" w14:textId="77777777" w:rsidTr="00CB55CA">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6C5CEF6" w14:textId="30E619C6" w:rsidR="00741B6D" w:rsidRPr="002A57F8" w:rsidRDefault="00741B6D" w:rsidP="00741B6D">
            <w:pPr>
              <w:widowControl/>
              <w:autoSpaceDE/>
              <w:autoSpaceDN/>
              <w:jc w:val="center"/>
              <w:rPr>
                <w:rFonts w:ascii="Calibri" w:hAnsi="Calibri" w:cs="Calibri"/>
                <w:color w:val="FF0000"/>
              </w:rPr>
            </w:pPr>
            <w:r>
              <w:rPr>
                <w:rFonts w:ascii="Calibri" w:hAnsi="Calibri" w:cs="Calibri"/>
                <w:color w:val="FF0000"/>
              </w:rPr>
              <w:t>Türkiye Ortalaması</w:t>
            </w:r>
          </w:p>
        </w:tc>
        <w:tc>
          <w:tcPr>
            <w:tcW w:w="2436" w:type="dxa"/>
            <w:tcBorders>
              <w:top w:val="single" w:sz="8" w:space="0" w:color="auto"/>
              <w:left w:val="nil"/>
              <w:bottom w:val="single" w:sz="8" w:space="0" w:color="auto"/>
              <w:right w:val="single" w:sz="4" w:space="0" w:color="auto"/>
            </w:tcBorders>
            <w:shd w:val="clear" w:color="auto" w:fill="auto"/>
            <w:noWrap/>
            <w:vAlign w:val="bottom"/>
            <w:hideMark/>
          </w:tcPr>
          <w:p w14:paraId="5DA18616" w14:textId="35DB04D8" w:rsidR="00741B6D" w:rsidRPr="002A57F8" w:rsidRDefault="00741B6D" w:rsidP="00741B6D">
            <w:pPr>
              <w:widowControl/>
              <w:autoSpaceDE/>
              <w:autoSpaceDN/>
              <w:jc w:val="center"/>
              <w:rPr>
                <w:rFonts w:ascii="Calibri" w:hAnsi="Calibri" w:cs="Calibri"/>
                <w:color w:val="FF0000"/>
              </w:rPr>
            </w:pPr>
            <w:r>
              <w:rPr>
                <w:rFonts w:ascii="Calibri" w:hAnsi="Calibri" w:cs="Calibri"/>
                <w:color w:val="FF0000"/>
              </w:rPr>
              <w:t>7496</w:t>
            </w:r>
          </w:p>
        </w:tc>
        <w:tc>
          <w:tcPr>
            <w:tcW w:w="2436" w:type="dxa"/>
            <w:tcBorders>
              <w:top w:val="single" w:sz="8" w:space="0" w:color="auto"/>
              <w:left w:val="nil"/>
              <w:bottom w:val="single" w:sz="8" w:space="0" w:color="auto"/>
              <w:right w:val="single" w:sz="4" w:space="0" w:color="auto"/>
            </w:tcBorders>
            <w:shd w:val="clear" w:color="auto" w:fill="auto"/>
            <w:noWrap/>
            <w:vAlign w:val="bottom"/>
            <w:hideMark/>
          </w:tcPr>
          <w:p w14:paraId="18A1E837" w14:textId="23EED058" w:rsidR="00741B6D" w:rsidRPr="002A57F8" w:rsidRDefault="00741B6D" w:rsidP="00741B6D">
            <w:pPr>
              <w:widowControl/>
              <w:autoSpaceDE/>
              <w:autoSpaceDN/>
              <w:jc w:val="center"/>
              <w:rPr>
                <w:rFonts w:ascii="Calibri" w:hAnsi="Calibri" w:cs="Calibri"/>
                <w:color w:val="FF0000"/>
              </w:rPr>
            </w:pPr>
            <w:r>
              <w:rPr>
                <w:rFonts w:ascii="Calibri" w:hAnsi="Calibri" w:cs="Calibri"/>
                <w:color w:val="FF0000"/>
              </w:rPr>
              <w:t>17045</w:t>
            </w:r>
          </w:p>
        </w:tc>
        <w:tc>
          <w:tcPr>
            <w:tcW w:w="2292" w:type="dxa"/>
            <w:tcBorders>
              <w:top w:val="single" w:sz="8" w:space="0" w:color="auto"/>
              <w:left w:val="nil"/>
              <w:bottom w:val="single" w:sz="8" w:space="0" w:color="auto"/>
              <w:right w:val="single" w:sz="8" w:space="0" w:color="auto"/>
            </w:tcBorders>
            <w:shd w:val="clear" w:color="auto" w:fill="auto"/>
            <w:noWrap/>
            <w:vAlign w:val="center"/>
            <w:hideMark/>
          </w:tcPr>
          <w:p w14:paraId="165640E1" w14:textId="0439CC35" w:rsidR="00741B6D" w:rsidRPr="002A57F8" w:rsidRDefault="00741B6D" w:rsidP="00741B6D">
            <w:pPr>
              <w:widowControl/>
              <w:autoSpaceDE/>
              <w:autoSpaceDN/>
              <w:jc w:val="center"/>
              <w:rPr>
                <w:rFonts w:ascii="Calibri" w:hAnsi="Calibri" w:cs="Calibri"/>
                <w:color w:val="FF0000"/>
              </w:rPr>
            </w:pPr>
            <w:r>
              <w:rPr>
                <w:rFonts w:ascii="Calibri" w:hAnsi="Calibri" w:cs="Calibri"/>
                <w:color w:val="FF0000"/>
              </w:rPr>
              <w:t>127,4</w:t>
            </w:r>
          </w:p>
        </w:tc>
      </w:tr>
      <w:tr w:rsidR="00741B6D" w:rsidRPr="002A57F8" w14:paraId="17BD040A" w14:textId="77777777" w:rsidTr="00C82D1B">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478FDE9" w14:textId="3217A1F4"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Kocaeli</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40B1C6F6" w14:textId="34D20708"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5000</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7F2A93BF" w14:textId="45FBCD9C"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13333</w:t>
            </w:r>
          </w:p>
        </w:tc>
        <w:tc>
          <w:tcPr>
            <w:tcW w:w="2292" w:type="dxa"/>
            <w:tcBorders>
              <w:top w:val="single" w:sz="8" w:space="0" w:color="auto"/>
              <w:left w:val="single" w:sz="4" w:space="0" w:color="auto"/>
              <w:bottom w:val="single" w:sz="4" w:space="0" w:color="auto"/>
              <w:right w:val="single" w:sz="8" w:space="0" w:color="auto"/>
            </w:tcBorders>
            <w:shd w:val="clear" w:color="auto" w:fill="00B050"/>
            <w:noWrap/>
            <w:vAlign w:val="center"/>
            <w:hideMark/>
          </w:tcPr>
          <w:p w14:paraId="1F72F210" w14:textId="259067A4"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166,7</w:t>
            </w:r>
          </w:p>
        </w:tc>
      </w:tr>
      <w:tr w:rsidR="00741B6D" w:rsidRPr="002A57F8" w14:paraId="000CF595"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950BE43" w14:textId="768C325B"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Mersin</w:t>
            </w:r>
          </w:p>
        </w:tc>
        <w:tc>
          <w:tcPr>
            <w:tcW w:w="2436" w:type="dxa"/>
            <w:tcBorders>
              <w:top w:val="nil"/>
              <w:left w:val="nil"/>
              <w:bottom w:val="single" w:sz="4" w:space="0" w:color="auto"/>
              <w:right w:val="single" w:sz="4" w:space="0" w:color="auto"/>
            </w:tcBorders>
            <w:shd w:val="clear" w:color="auto" w:fill="auto"/>
            <w:noWrap/>
            <w:vAlign w:val="center"/>
            <w:hideMark/>
          </w:tcPr>
          <w:p w14:paraId="399FE6E2" w14:textId="4794FBE2"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5730</w:t>
            </w:r>
          </w:p>
        </w:tc>
        <w:tc>
          <w:tcPr>
            <w:tcW w:w="2436" w:type="dxa"/>
            <w:tcBorders>
              <w:top w:val="nil"/>
              <w:left w:val="nil"/>
              <w:bottom w:val="single" w:sz="4" w:space="0" w:color="auto"/>
              <w:right w:val="single" w:sz="4" w:space="0" w:color="auto"/>
            </w:tcBorders>
            <w:shd w:val="clear" w:color="auto" w:fill="auto"/>
            <w:noWrap/>
            <w:vAlign w:val="center"/>
            <w:hideMark/>
          </w:tcPr>
          <w:p w14:paraId="46693E13" w14:textId="62E5E2D7"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14688</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E7F2DCD" w14:textId="27DBEFAC"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156,3</w:t>
            </w:r>
          </w:p>
        </w:tc>
      </w:tr>
      <w:tr w:rsidR="00741B6D" w:rsidRPr="002A57F8" w14:paraId="66DB3ECD"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C35FC05" w14:textId="2F790F08"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Trabzon</w:t>
            </w:r>
          </w:p>
        </w:tc>
        <w:tc>
          <w:tcPr>
            <w:tcW w:w="2436" w:type="dxa"/>
            <w:tcBorders>
              <w:top w:val="nil"/>
              <w:left w:val="nil"/>
              <w:bottom w:val="single" w:sz="4" w:space="0" w:color="auto"/>
              <w:right w:val="single" w:sz="4" w:space="0" w:color="auto"/>
            </w:tcBorders>
            <w:shd w:val="clear" w:color="auto" w:fill="auto"/>
            <w:noWrap/>
            <w:vAlign w:val="center"/>
            <w:hideMark/>
          </w:tcPr>
          <w:p w14:paraId="0E1209B6" w14:textId="5D004A7D"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4500</w:t>
            </w:r>
          </w:p>
        </w:tc>
        <w:tc>
          <w:tcPr>
            <w:tcW w:w="2436" w:type="dxa"/>
            <w:tcBorders>
              <w:top w:val="nil"/>
              <w:left w:val="nil"/>
              <w:bottom w:val="single" w:sz="4" w:space="0" w:color="auto"/>
              <w:right w:val="single" w:sz="4" w:space="0" w:color="auto"/>
            </w:tcBorders>
            <w:shd w:val="clear" w:color="auto" w:fill="auto"/>
            <w:noWrap/>
            <w:vAlign w:val="center"/>
            <w:hideMark/>
          </w:tcPr>
          <w:p w14:paraId="650B4D98" w14:textId="17C32157"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11400</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7DACBCFD" w14:textId="1B2393A6"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153,3</w:t>
            </w:r>
          </w:p>
        </w:tc>
      </w:tr>
      <w:tr w:rsidR="00741B6D" w:rsidRPr="002A57F8" w14:paraId="0BB7825F"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4053949" w14:textId="4E7135CA"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Antalya</w:t>
            </w:r>
          </w:p>
        </w:tc>
        <w:tc>
          <w:tcPr>
            <w:tcW w:w="2436" w:type="dxa"/>
            <w:tcBorders>
              <w:top w:val="nil"/>
              <w:left w:val="nil"/>
              <w:bottom w:val="single" w:sz="4" w:space="0" w:color="auto"/>
              <w:right w:val="single" w:sz="4" w:space="0" w:color="auto"/>
            </w:tcBorders>
            <w:shd w:val="clear" w:color="auto" w:fill="auto"/>
            <w:noWrap/>
            <w:vAlign w:val="center"/>
            <w:hideMark/>
          </w:tcPr>
          <w:p w14:paraId="57734DD4" w14:textId="163ABDEF"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8616</w:t>
            </w:r>
          </w:p>
        </w:tc>
        <w:tc>
          <w:tcPr>
            <w:tcW w:w="2436" w:type="dxa"/>
            <w:tcBorders>
              <w:top w:val="nil"/>
              <w:left w:val="nil"/>
              <w:bottom w:val="single" w:sz="4" w:space="0" w:color="auto"/>
              <w:right w:val="single" w:sz="4" w:space="0" w:color="auto"/>
            </w:tcBorders>
            <w:shd w:val="clear" w:color="auto" w:fill="auto"/>
            <w:noWrap/>
            <w:vAlign w:val="center"/>
            <w:hideMark/>
          </w:tcPr>
          <w:p w14:paraId="7D7DB393" w14:textId="058FE249"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21667</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5A5F0E61" w14:textId="2946C2E6"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151,5</w:t>
            </w:r>
          </w:p>
        </w:tc>
      </w:tr>
      <w:tr w:rsidR="00741B6D" w:rsidRPr="002A57F8" w14:paraId="644224EB"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A1135E7" w14:textId="62D04DBE"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Van</w:t>
            </w:r>
          </w:p>
        </w:tc>
        <w:tc>
          <w:tcPr>
            <w:tcW w:w="2436" w:type="dxa"/>
            <w:tcBorders>
              <w:top w:val="nil"/>
              <w:left w:val="nil"/>
              <w:bottom w:val="single" w:sz="4" w:space="0" w:color="auto"/>
              <w:right w:val="single" w:sz="4" w:space="0" w:color="auto"/>
            </w:tcBorders>
            <w:shd w:val="clear" w:color="auto" w:fill="auto"/>
            <w:noWrap/>
            <w:vAlign w:val="center"/>
            <w:hideMark/>
          </w:tcPr>
          <w:p w14:paraId="214DAC05" w14:textId="71F23335"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3833</w:t>
            </w:r>
          </w:p>
        </w:tc>
        <w:tc>
          <w:tcPr>
            <w:tcW w:w="2436" w:type="dxa"/>
            <w:tcBorders>
              <w:top w:val="nil"/>
              <w:left w:val="nil"/>
              <w:bottom w:val="single" w:sz="4" w:space="0" w:color="auto"/>
              <w:right w:val="single" w:sz="4" w:space="0" w:color="auto"/>
            </w:tcBorders>
            <w:shd w:val="clear" w:color="auto" w:fill="auto"/>
            <w:noWrap/>
            <w:vAlign w:val="center"/>
            <w:hideMark/>
          </w:tcPr>
          <w:p w14:paraId="3BCD1222" w14:textId="5DA21CAB"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9484</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53D85C8" w14:textId="476B8524"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147,4</w:t>
            </w:r>
          </w:p>
        </w:tc>
      </w:tr>
      <w:tr w:rsidR="00741B6D" w:rsidRPr="002A57F8" w14:paraId="40BA778D" w14:textId="77777777" w:rsidTr="00C82D1B">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C760E5C" w14:textId="2AEF41D9"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Aydın</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811AF85" w14:textId="0CBD9A8F"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9166</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698761D2" w14:textId="698E878B"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19231</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9C0B3B2" w14:textId="4C0D0F46"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109,8</w:t>
            </w:r>
          </w:p>
        </w:tc>
      </w:tr>
      <w:tr w:rsidR="00741B6D" w:rsidRPr="002A57F8" w14:paraId="5B9F1DD8"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C89256D" w14:textId="7400940C"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Kayseri</w:t>
            </w:r>
          </w:p>
        </w:tc>
        <w:tc>
          <w:tcPr>
            <w:tcW w:w="2436" w:type="dxa"/>
            <w:tcBorders>
              <w:top w:val="nil"/>
              <w:left w:val="nil"/>
              <w:bottom w:val="single" w:sz="4" w:space="0" w:color="auto"/>
              <w:right w:val="single" w:sz="4" w:space="0" w:color="auto"/>
            </w:tcBorders>
            <w:shd w:val="clear" w:color="auto" w:fill="auto"/>
            <w:noWrap/>
            <w:vAlign w:val="center"/>
            <w:hideMark/>
          </w:tcPr>
          <w:p w14:paraId="446DB232" w14:textId="0DEA886D"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4062</w:t>
            </w:r>
          </w:p>
        </w:tc>
        <w:tc>
          <w:tcPr>
            <w:tcW w:w="2436" w:type="dxa"/>
            <w:tcBorders>
              <w:top w:val="nil"/>
              <w:left w:val="nil"/>
              <w:bottom w:val="single" w:sz="4" w:space="0" w:color="auto"/>
              <w:right w:val="single" w:sz="4" w:space="0" w:color="auto"/>
            </w:tcBorders>
            <w:shd w:val="clear" w:color="auto" w:fill="auto"/>
            <w:noWrap/>
            <w:vAlign w:val="center"/>
            <w:hideMark/>
          </w:tcPr>
          <w:p w14:paraId="3F59FBB6" w14:textId="51EE7B82"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8143</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A1A3CE5" w14:textId="706224D7"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100,5</w:t>
            </w:r>
          </w:p>
        </w:tc>
      </w:tr>
      <w:tr w:rsidR="00741B6D" w:rsidRPr="002A57F8" w14:paraId="655F389C"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248BCAB" w14:textId="3C339E92"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Şanlıurfa</w:t>
            </w:r>
          </w:p>
        </w:tc>
        <w:tc>
          <w:tcPr>
            <w:tcW w:w="2436" w:type="dxa"/>
            <w:tcBorders>
              <w:top w:val="nil"/>
              <w:left w:val="nil"/>
              <w:bottom w:val="single" w:sz="4" w:space="0" w:color="auto"/>
              <w:right w:val="single" w:sz="4" w:space="0" w:color="auto"/>
            </w:tcBorders>
            <w:shd w:val="clear" w:color="auto" w:fill="auto"/>
            <w:noWrap/>
            <w:vAlign w:val="center"/>
            <w:hideMark/>
          </w:tcPr>
          <w:p w14:paraId="3B7A8D64" w14:textId="5FD4A076"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4214</w:t>
            </w:r>
          </w:p>
        </w:tc>
        <w:tc>
          <w:tcPr>
            <w:tcW w:w="2436" w:type="dxa"/>
            <w:tcBorders>
              <w:top w:val="nil"/>
              <w:left w:val="nil"/>
              <w:bottom w:val="single" w:sz="4" w:space="0" w:color="auto"/>
              <w:right w:val="single" w:sz="4" w:space="0" w:color="auto"/>
            </w:tcBorders>
            <w:shd w:val="clear" w:color="auto" w:fill="auto"/>
            <w:noWrap/>
            <w:vAlign w:val="center"/>
            <w:hideMark/>
          </w:tcPr>
          <w:p w14:paraId="678F01AE" w14:textId="15DA156B"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8300</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4406492" w14:textId="10F9854C"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97,0</w:t>
            </w:r>
          </w:p>
        </w:tc>
      </w:tr>
      <w:tr w:rsidR="00741B6D" w:rsidRPr="002A57F8" w14:paraId="49B78A31" w14:textId="77777777" w:rsidTr="00CB51F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10BB761" w14:textId="4A7D7AE0"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Muğla</w:t>
            </w:r>
          </w:p>
        </w:tc>
        <w:tc>
          <w:tcPr>
            <w:tcW w:w="2436" w:type="dxa"/>
            <w:tcBorders>
              <w:top w:val="nil"/>
              <w:left w:val="nil"/>
              <w:bottom w:val="single" w:sz="4" w:space="0" w:color="auto"/>
              <w:right w:val="single" w:sz="4" w:space="0" w:color="auto"/>
            </w:tcBorders>
            <w:shd w:val="clear" w:color="auto" w:fill="auto"/>
            <w:noWrap/>
            <w:vAlign w:val="center"/>
            <w:hideMark/>
          </w:tcPr>
          <w:p w14:paraId="0986BDA3" w14:textId="022612C8"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16470</w:t>
            </w:r>
          </w:p>
        </w:tc>
        <w:tc>
          <w:tcPr>
            <w:tcW w:w="2436" w:type="dxa"/>
            <w:tcBorders>
              <w:top w:val="nil"/>
              <w:left w:val="nil"/>
              <w:bottom w:val="single" w:sz="4" w:space="0" w:color="auto"/>
              <w:right w:val="single" w:sz="4" w:space="0" w:color="auto"/>
            </w:tcBorders>
            <w:shd w:val="clear" w:color="auto" w:fill="auto"/>
            <w:noWrap/>
            <w:vAlign w:val="center"/>
            <w:hideMark/>
          </w:tcPr>
          <w:p w14:paraId="1125CEF0" w14:textId="067C9CB9"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31818</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28093EB" w14:textId="7295D622"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93,2</w:t>
            </w:r>
          </w:p>
        </w:tc>
      </w:tr>
      <w:tr w:rsidR="00741B6D" w:rsidRPr="002A57F8" w14:paraId="29B177EA" w14:textId="77777777" w:rsidTr="00CB51F8">
        <w:trPr>
          <w:trHeight w:val="315"/>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13D6254" w14:textId="5DEB39BB"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Diyarbakır</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AF1F2E7" w14:textId="7C2C5032"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5000</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F005F36" w14:textId="61D680FF"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9527</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C51658D" w14:textId="43435876"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90,5</w:t>
            </w:r>
          </w:p>
        </w:tc>
      </w:tr>
    </w:tbl>
    <w:p w14:paraId="3CE48D92" w14:textId="098B273A" w:rsidR="00C95443" w:rsidRPr="002A57F8" w:rsidRDefault="00C95443">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3A6C8E7F" w14:textId="5A9D04B9" w:rsidR="003B684F" w:rsidRPr="002A57F8" w:rsidRDefault="003B684F">
      <w:pPr>
        <w:rPr>
          <w:rFonts w:asciiTheme="minorHAnsi" w:hAnsiTheme="minorHAnsi" w:cstheme="minorHAnsi"/>
          <w:sz w:val="24"/>
          <w:szCs w:val="24"/>
        </w:rPr>
      </w:pPr>
    </w:p>
    <w:p w14:paraId="1B279AEE" w14:textId="7FE6695A" w:rsidR="00701ED0" w:rsidRPr="002A57F8" w:rsidRDefault="00005CD4" w:rsidP="00EC58BE">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 xml:space="preserve">Reel </w:t>
      </w:r>
      <w:r w:rsidRPr="000859DE">
        <w:rPr>
          <w:rFonts w:asciiTheme="minorHAnsi" w:hAnsiTheme="minorHAnsi" w:cstheme="minorHAnsi"/>
          <w:b/>
          <w:bCs/>
        </w:rPr>
        <w:t>konut fiyat</w:t>
      </w:r>
      <w:r w:rsidR="007F4DB0" w:rsidRPr="000859DE">
        <w:rPr>
          <w:rFonts w:asciiTheme="minorHAnsi" w:hAnsiTheme="minorHAnsi" w:cstheme="minorHAnsi"/>
          <w:b/>
          <w:bCs/>
        </w:rPr>
        <w:t>ı</w:t>
      </w:r>
      <w:r w:rsidR="003F31D3" w:rsidRPr="000859DE">
        <w:rPr>
          <w:rFonts w:asciiTheme="minorHAnsi" w:hAnsiTheme="minorHAnsi" w:cstheme="minorHAnsi"/>
          <w:b/>
          <w:bCs/>
        </w:rPr>
        <w:t xml:space="preserve">nda </w:t>
      </w:r>
      <w:r w:rsidR="00622F61">
        <w:rPr>
          <w:rFonts w:asciiTheme="minorHAnsi" w:hAnsiTheme="minorHAnsi" w:cstheme="minorHAnsi"/>
          <w:b/>
          <w:bCs/>
        </w:rPr>
        <w:t>artıyor</w:t>
      </w:r>
    </w:p>
    <w:p w14:paraId="149012EE" w14:textId="64518F60" w:rsidR="00455247" w:rsidRPr="002A57F8" w:rsidRDefault="00455247" w:rsidP="007F4DB0">
      <w:pPr>
        <w:pStyle w:val="DipnotMetni"/>
        <w:spacing w:line="276" w:lineRule="auto"/>
        <w:jc w:val="both"/>
        <w:rPr>
          <w:rFonts w:asciiTheme="minorHAnsi" w:eastAsia="Times New Roman" w:hAnsiTheme="minorHAnsi" w:cstheme="minorHAnsi"/>
          <w:sz w:val="22"/>
          <w:szCs w:val="22"/>
          <w:lang w:val="tr-TR"/>
        </w:rPr>
      </w:pPr>
      <w:r w:rsidRPr="002A57F8">
        <w:rPr>
          <w:rFonts w:asciiTheme="minorHAnsi" w:eastAsia="Times New Roman" w:hAnsiTheme="minorHAnsi" w:cstheme="minorHAnsi"/>
          <w:sz w:val="22"/>
          <w:szCs w:val="22"/>
          <w:lang w:val="tr-TR"/>
        </w:rPr>
        <w:t>2020 Mayıs’tan itibaren sürekli artan ülke genelindeki reel konut fiyat endeksi (2017=100) 202</w:t>
      </w:r>
      <w:r w:rsidR="0041198F">
        <w:rPr>
          <w:rFonts w:asciiTheme="minorHAnsi" w:eastAsia="Times New Roman" w:hAnsiTheme="minorHAnsi" w:cstheme="minorHAnsi"/>
          <w:sz w:val="22"/>
          <w:szCs w:val="22"/>
          <w:lang w:val="tr-TR"/>
        </w:rPr>
        <w:t>3</w:t>
      </w:r>
      <w:r w:rsidRPr="002A57F8">
        <w:rPr>
          <w:rFonts w:asciiTheme="minorHAnsi" w:eastAsia="Times New Roman" w:hAnsiTheme="minorHAnsi" w:cstheme="minorHAnsi"/>
          <w:sz w:val="22"/>
          <w:szCs w:val="22"/>
          <w:lang w:val="tr-TR"/>
        </w:rPr>
        <w:t xml:space="preserve"> </w:t>
      </w:r>
      <w:r w:rsidR="0041198F">
        <w:rPr>
          <w:rFonts w:asciiTheme="minorHAnsi" w:eastAsia="Times New Roman" w:hAnsiTheme="minorHAnsi" w:cstheme="minorHAnsi"/>
          <w:sz w:val="22"/>
          <w:szCs w:val="22"/>
          <w:lang w:val="tr-TR"/>
        </w:rPr>
        <w:t>Ocak</w:t>
      </w:r>
      <w:r w:rsidRPr="002A57F8">
        <w:rPr>
          <w:rFonts w:asciiTheme="minorHAnsi" w:eastAsia="Times New Roman" w:hAnsiTheme="minorHAnsi" w:cstheme="minorHAnsi"/>
          <w:sz w:val="22"/>
          <w:szCs w:val="22"/>
          <w:lang w:val="tr-TR"/>
        </w:rPr>
        <w:t xml:space="preserve"> ayında </w:t>
      </w:r>
      <w:r w:rsidR="000D30B9">
        <w:rPr>
          <w:rFonts w:asciiTheme="minorHAnsi" w:eastAsia="Times New Roman" w:hAnsiTheme="minorHAnsi" w:cstheme="minorHAnsi"/>
          <w:sz w:val="22"/>
          <w:szCs w:val="22"/>
          <w:lang w:val="tr-TR"/>
        </w:rPr>
        <w:t>Aralık ayına</w:t>
      </w:r>
      <w:r w:rsidR="004045E5">
        <w:rPr>
          <w:rFonts w:asciiTheme="minorHAnsi" w:eastAsia="Times New Roman" w:hAnsiTheme="minorHAnsi" w:cstheme="minorHAnsi"/>
          <w:sz w:val="22"/>
          <w:szCs w:val="22"/>
          <w:lang w:val="tr-TR"/>
        </w:rPr>
        <w:t xml:space="preserve"> </w:t>
      </w:r>
      <w:r w:rsidRPr="002A57F8">
        <w:rPr>
          <w:rFonts w:asciiTheme="minorHAnsi" w:eastAsia="Times New Roman" w:hAnsiTheme="minorHAnsi" w:cstheme="minorHAnsi"/>
          <w:sz w:val="22"/>
          <w:szCs w:val="22"/>
          <w:lang w:val="tr-TR"/>
        </w:rPr>
        <w:t xml:space="preserve">kıyasla </w:t>
      </w:r>
      <w:r w:rsidR="0041198F">
        <w:rPr>
          <w:rFonts w:asciiTheme="minorHAnsi" w:eastAsia="Times New Roman" w:hAnsiTheme="minorHAnsi" w:cstheme="minorHAnsi"/>
          <w:sz w:val="22"/>
          <w:szCs w:val="22"/>
          <w:lang w:val="tr-TR"/>
        </w:rPr>
        <w:t>2,1</w:t>
      </w:r>
      <w:r w:rsidRPr="002A57F8">
        <w:rPr>
          <w:rFonts w:asciiTheme="minorHAnsi" w:eastAsia="Times New Roman" w:hAnsiTheme="minorHAnsi" w:cstheme="minorHAnsi"/>
          <w:sz w:val="22"/>
          <w:szCs w:val="22"/>
          <w:lang w:val="tr-TR"/>
        </w:rPr>
        <w:t xml:space="preserve"> puanlık artışla 1</w:t>
      </w:r>
      <w:r w:rsidR="00622F61">
        <w:rPr>
          <w:rFonts w:asciiTheme="minorHAnsi" w:eastAsia="Times New Roman" w:hAnsiTheme="minorHAnsi" w:cstheme="minorHAnsi"/>
          <w:sz w:val="22"/>
          <w:szCs w:val="22"/>
          <w:lang w:val="tr-TR"/>
        </w:rPr>
        <w:t>8</w:t>
      </w:r>
      <w:r w:rsidR="0041198F">
        <w:rPr>
          <w:rFonts w:asciiTheme="minorHAnsi" w:eastAsia="Times New Roman" w:hAnsiTheme="minorHAnsi" w:cstheme="minorHAnsi"/>
          <w:sz w:val="22"/>
          <w:szCs w:val="22"/>
          <w:lang w:val="tr-TR"/>
        </w:rPr>
        <w:t>8,1</w:t>
      </w:r>
      <w:r w:rsidR="00622F61">
        <w:rPr>
          <w:rFonts w:asciiTheme="minorHAnsi" w:eastAsia="Times New Roman" w:hAnsiTheme="minorHAnsi" w:cstheme="minorHAnsi"/>
          <w:sz w:val="22"/>
          <w:szCs w:val="22"/>
          <w:lang w:val="tr-TR"/>
        </w:rPr>
        <w:t>’</w:t>
      </w:r>
      <w:r w:rsidR="0041198F">
        <w:rPr>
          <w:rFonts w:asciiTheme="minorHAnsi" w:eastAsia="Times New Roman" w:hAnsiTheme="minorHAnsi" w:cstheme="minorHAnsi"/>
          <w:sz w:val="22"/>
          <w:szCs w:val="22"/>
          <w:lang w:val="tr-TR"/>
        </w:rPr>
        <w:t>e</w:t>
      </w:r>
      <w:r w:rsidRPr="002A57F8">
        <w:rPr>
          <w:rFonts w:asciiTheme="minorHAnsi" w:eastAsia="Times New Roman" w:hAnsiTheme="minorHAnsi" w:cstheme="minorHAnsi"/>
          <w:sz w:val="22"/>
          <w:szCs w:val="22"/>
          <w:lang w:val="tr-TR"/>
        </w:rPr>
        <w:t xml:space="preserve"> ulaşmıştır (Şekil 2). </w:t>
      </w:r>
      <w:r w:rsidR="0041198F">
        <w:rPr>
          <w:rFonts w:asciiTheme="minorHAnsi" w:eastAsia="Times New Roman" w:hAnsiTheme="minorHAnsi" w:cstheme="minorHAnsi"/>
          <w:sz w:val="22"/>
          <w:szCs w:val="22"/>
          <w:lang w:val="tr-TR"/>
        </w:rPr>
        <w:t>Aralık’tan</w:t>
      </w:r>
      <w:r w:rsidR="00622F61">
        <w:rPr>
          <w:rFonts w:asciiTheme="minorHAnsi" w:eastAsia="Times New Roman" w:hAnsiTheme="minorHAnsi" w:cstheme="minorHAnsi"/>
          <w:sz w:val="22"/>
          <w:szCs w:val="22"/>
          <w:lang w:val="tr-TR"/>
        </w:rPr>
        <w:t xml:space="preserve"> </w:t>
      </w:r>
      <w:r w:rsidR="0041198F">
        <w:rPr>
          <w:rFonts w:asciiTheme="minorHAnsi" w:eastAsia="Times New Roman" w:hAnsiTheme="minorHAnsi" w:cstheme="minorHAnsi"/>
          <w:sz w:val="22"/>
          <w:szCs w:val="22"/>
          <w:lang w:val="tr-TR"/>
        </w:rPr>
        <w:t>Ocak’a</w:t>
      </w:r>
      <w:r w:rsidRPr="002A57F8">
        <w:rPr>
          <w:rFonts w:asciiTheme="minorHAnsi" w:eastAsia="Times New Roman" w:hAnsiTheme="minorHAnsi" w:cstheme="minorHAnsi"/>
          <w:sz w:val="22"/>
          <w:szCs w:val="22"/>
          <w:lang w:val="tr-TR"/>
        </w:rPr>
        <w:t xml:space="preserve"> enflasyon yüzde </w:t>
      </w:r>
      <w:r w:rsidR="0041198F">
        <w:rPr>
          <w:rFonts w:asciiTheme="minorHAnsi" w:eastAsia="Times New Roman" w:hAnsiTheme="minorHAnsi" w:cstheme="minorHAnsi"/>
          <w:sz w:val="22"/>
          <w:szCs w:val="22"/>
          <w:lang w:val="tr-TR"/>
        </w:rPr>
        <w:t>6,7</w:t>
      </w:r>
      <w:r w:rsidRPr="002A57F8">
        <w:rPr>
          <w:rFonts w:asciiTheme="minorHAnsi" w:eastAsia="Times New Roman" w:hAnsiTheme="minorHAnsi" w:cstheme="minorHAnsi"/>
          <w:sz w:val="22"/>
          <w:szCs w:val="22"/>
          <w:lang w:val="tr-TR"/>
        </w:rPr>
        <w:t xml:space="preserve"> olurken Türkiye genelinde cari konut fiyat artışı aynı dönemde yüzde </w:t>
      </w:r>
      <w:r w:rsidR="0041198F">
        <w:rPr>
          <w:rFonts w:asciiTheme="minorHAnsi" w:eastAsia="Times New Roman" w:hAnsiTheme="minorHAnsi" w:cstheme="minorHAnsi"/>
          <w:sz w:val="22"/>
          <w:szCs w:val="22"/>
          <w:lang w:val="tr-TR"/>
        </w:rPr>
        <w:t>7,9</w:t>
      </w:r>
      <w:r w:rsidRPr="002A57F8">
        <w:rPr>
          <w:rFonts w:asciiTheme="minorHAnsi" w:eastAsia="Times New Roman" w:hAnsiTheme="minorHAnsi" w:cstheme="minorHAnsi"/>
          <w:sz w:val="22"/>
          <w:szCs w:val="22"/>
          <w:lang w:val="tr-TR"/>
        </w:rPr>
        <w:t>’d</w:t>
      </w:r>
      <w:r w:rsidR="0041198F">
        <w:rPr>
          <w:rFonts w:asciiTheme="minorHAnsi" w:eastAsia="Times New Roman" w:hAnsiTheme="minorHAnsi" w:cstheme="minorHAnsi"/>
          <w:sz w:val="22"/>
          <w:szCs w:val="22"/>
          <w:lang w:val="tr-TR"/>
        </w:rPr>
        <w:t>u</w:t>
      </w:r>
      <w:r w:rsidRPr="002A57F8">
        <w:rPr>
          <w:rFonts w:asciiTheme="minorHAnsi" w:eastAsia="Times New Roman" w:hAnsiTheme="minorHAnsi" w:cstheme="minorHAnsi"/>
          <w:sz w:val="22"/>
          <w:szCs w:val="22"/>
          <w:lang w:val="tr-TR"/>
        </w:rPr>
        <w:t xml:space="preserve">r. </w:t>
      </w:r>
      <w:r w:rsidR="00DF7468">
        <w:rPr>
          <w:rFonts w:asciiTheme="minorHAnsi" w:eastAsia="Times New Roman" w:hAnsiTheme="minorHAnsi" w:cstheme="minorHAnsi"/>
          <w:sz w:val="22"/>
          <w:szCs w:val="22"/>
          <w:lang w:val="tr-TR"/>
        </w:rPr>
        <w:t xml:space="preserve">Cari konut fiyatlarındaki artış oranının </w:t>
      </w:r>
      <w:r w:rsidR="00B10959">
        <w:rPr>
          <w:rFonts w:asciiTheme="minorHAnsi" w:eastAsia="Times New Roman" w:hAnsiTheme="minorHAnsi" w:cstheme="minorHAnsi"/>
          <w:sz w:val="22"/>
          <w:szCs w:val="22"/>
          <w:lang w:val="tr-TR"/>
        </w:rPr>
        <w:t>enflasyon oranından</w:t>
      </w:r>
      <w:r w:rsidR="00DF7468">
        <w:rPr>
          <w:rFonts w:asciiTheme="minorHAnsi" w:eastAsia="Times New Roman" w:hAnsiTheme="minorHAnsi" w:cstheme="minorHAnsi"/>
          <w:sz w:val="22"/>
          <w:szCs w:val="22"/>
          <w:lang w:val="tr-TR"/>
        </w:rPr>
        <w:t xml:space="preserve"> yüksek olması reel konut fiyat endeksinin yükselmesine sebep olmuştur. </w:t>
      </w:r>
      <w:r w:rsidRPr="002A57F8">
        <w:rPr>
          <w:rFonts w:asciiTheme="minorHAnsi" w:eastAsia="Times New Roman" w:hAnsiTheme="minorHAnsi" w:cstheme="minorHAnsi"/>
          <w:sz w:val="22"/>
          <w:szCs w:val="22"/>
          <w:lang w:val="tr-TR"/>
        </w:rPr>
        <w:t xml:space="preserve">Endeksin </w:t>
      </w:r>
      <w:r w:rsidR="0041198F">
        <w:rPr>
          <w:rFonts w:asciiTheme="minorHAnsi" w:eastAsia="Times New Roman" w:hAnsiTheme="minorHAnsi" w:cstheme="minorHAnsi"/>
          <w:sz w:val="22"/>
          <w:szCs w:val="22"/>
          <w:lang w:val="tr-TR"/>
        </w:rPr>
        <w:t>güncel</w:t>
      </w:r>
      <w:r w:rsidRPr="002A57F8">
        <w:rPr>
          <w:rFonts w:asciiTheme="minorHAnsi" w:eastAsia="Times New Roman" w:hAnsiTheme="minorHAnsi" w:cstheme="minorHAnsi"/>
          <w:sz w:val="22"/>
          <w:szCs w:val="22"/>
          <w:lang w:val="tr-TR"/>
        </w:rPr>
        <w:t xml:space="preserve"> seviyesi satılık konut reel fiyatlarının 2017 Eylül dönemindeki değerini yüzde </w:t>
      </w:r>
      <w:r w:rsidR="00582A53">
        <w:rPr>
          <w:rFonts w:asciiTheme="minorHAnsi" w:eastAsia="Times New Roman" w:hAnsiTheme="minorHAnsi" w:cstheme="minorHAnsi"/>
          <w:sz w:val="22"/>
          <w:szCs w:val="22"/>
          <w:lang w:val="tr-TR"/>
        </w:rPr>
        <w:t>8</w:t>
      </w:r>
      <w:r w:rsidR="0041198F">
        <w:rPr>
          <w:rFonts w:asciiTheme="minorHAnsi" w:eastAsia="Times New Roman" w:hAnsiTheme="minorHAnsi" w:cstheme="minorHAnsi"/>
          <w:sz w:val="22"/>
          <w:szCs w:val="22"/>
          <w:lang w:val="tr-TR"/>
        </w:rPr>
        <w:t>8,1</w:t>
      </w:r>
      <w:r w:rsidRPr="002A57F8">
        <w:rPr>
          <w:rFonts w:asciiTheme="minorHAnsi" w:eastAsia="Times New Roman" w:hAnsiTheme="minorHAnsi" w:cstheme="minorHAnsi"/>
          <w:sz w:val="22"/>
          <w:szCs w:val="22"/>
          <w:lang w:val="tr-TR"/>
        </w:rPr>
        <w:t xml:space="preserve"> aştığını göstermektedir.</w:t>
      </w:r>
    </w:p>
    <w:p w14:paraId="2F722CDD" w14:textId="77777777" w:rsidR="00455247" w:rsidRPr="002A57F8" w:rsidRDefault="00455247" w:rsidP="00455247">
      <w:pPr>
        <w:rPr>
          <w:rFonts w:asciiTheme="minorHAnsi" w:hAnsiTheme="minorHAnsi" w:cstheme="minorHAnsi"/>
          <w:b/>
          <w:bCs/>
        </w:rPr>
      </w:pPr>
    </w:p>
    <w:p w14:paraId="758D0D46" w14:textId="26969433" w:rsidR="00455247" w:rsidRPr="002A57F8" w:rsidRDefault="00455247" w:rsidP="002A57F8">
      <w:pPr>
        <w:rPr>
          <w:rFonts w:asciiTheme="minorHAnsi" w:hAnsiTheme="minorHAnsi" w:cstheme="minorHAnsi"/>
        </w:rPr>
      </w:pPr>
      <w:r w:rsidRPr="002A57F8">
        <w:rPr>
          <w:rFonts w:asciiTheme="minorHAnsi" w:hAnsiTheme="minorHAnsi" w:cstheme="minorHAnsi"/>
          <w:b/>
          <w:bCs/>
        </w:rPr>
        <w:t xml:space="preserve">Şekil 2: </w:t>
      </w:r>
      <w:r w:rsidR="002A57F8" w:rsidRPr="002A57F8">
        <w:rPr>
          <w:rFonts w:asciiTheme="minorHAnsi" w:hAnsiTheme="minorHAnsi" w:cstheme="minorHAnsi"/>
          <w:b/>
          <w:bCs/>
        </w:rPr>
        <w:t>Türkiye genelinde reel konut fiyat endeksi (2017 Eylül=100)</w:t>
      </w:r>
      <w:r w:rsidR="002A57F8" w:rsidRPr="002A57F8">
        <w:rPr>
          <w:rFonts w:asciiTheme="minorHAnsi" w:hAnsiTheme="minorHAnsi" w:cstheme="minorHAnsi"/>
          <w:b/>
          <w:bCs/>
        </w:rPr>
        <w:cr/>
      </w:r>
      <w:r w:rsidRPr="002A57F8">
        <w:rPr>
          <w:rFonts w:asciiTheme="minorHAnsi" w:hAnsiTheme="minorHAnsi" w:cstheme="minorHAnsi"/>
          <w:b/>
          <w:bCs/>
          <w:noProof/>
          <w:lang w:eastAsia="tr-TR"/>
        </w:rPr>
        <w:drawing>
          <wp:inline distT="0" distB="0" distL="0" distR="0" wp14:anchorId="3C984636" wp14:editId="40806C7D">
            <wp:extent cx="4099675" cy="2299946"/>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8"/>
                        </a:ext>
                      </a:extLst>
                    </a:blip>
                    <a:stretch>
                      <a:fillRect/>
                    </a:stretch>
                  </pic:blipFill>
                  <pic:spPr bwMode="auto">
                    <a:xfrm>
                      <a:off x="0" y="0"/>
                      <a:ext cx="4099675" cy="2299946"/>
                    </a:xfrm>
                    <a:prstGeom prst="rect">
                      <a:avLst/>
                    </a:prstGeom>
                  </pic:spPr>
                </pic:pic>
              </a:graphicData>
            </a:graphic>
          </wp:inline>
        </w:drawing>
      </w:r>
    </w:p>
    <w:p w14:paraId="0999BFA1" w14:textId="77777777" w:rsidR="00455247" w:rsidRPr="002A57F8" w:rsidRDefault="00455247" w:rsidP="004552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75CCC5A1" w14:textId="77777777" w:rsidR="00455247" w:rsidRPr="002A57F8" w:rsidRDefault="00455247" w:rsidP="00455247">
      <w:pPr>
        <w:spacing w:before="120" w:after="120" w:line="276" w:lineRule="auto"/>
        <w:contextualSpacing/>
        <w:jc w:val="both"/>
        <w:rPr>
          <w:rFonts w:asciiTheme="minorHAnsi" w:hAnsiTheme="minorHAnsi" w:cstheme="minorHAnsi"/>
        </w:rPr>
      </w:pPr>
    </w:p>
    <w:p w14:paraId="12C17DE6" w14:textId="146793E8" w:rsidR="00013B21" w:rsidRPr="002A57F8" w:rsidRDefault="00013B21" w:rsidP="00013B21">
      <w:pPr>
        <w:spacing w:before="120" w:after="120" w:line="276" w:lineRule="auto"/>
        <w:contextualSpacing/>
        <w:jc w:val="both"/>
        <w:rPr>
          <w:rFonts w:asciiTheme="minorHAnsi" w:hAnsiTheme="minorHAnsi" w:cstheme="minorHAnsi"/>
          <w:b/>
        </w:rPr>
      </w:pPr>
      <w:r w:rsidRPr="002A57F8">
        <w:rPr>
          <w:rFonts w:asciiTheme="minorHAnsi" w:hAnsiTheme="minorHAnsi" w:cstheme="minorHAnsi"/>
          <w:b/>
        </w:rPr>
        <w:t>Yıllık reel satış fiyatı artış oranı</w:t>
      </w:r>
      <w:r w:rsidR="0041198F">
        <w:rPr>
          <w:rFonts w:asciiTheme="minorHAnsi" w:hAnsiTheme="minorHAnsi" w:cstheme="minorHAnsi"/>
          <w:b/>
        </w:rPr>
        <w:t xml:space="preserve"> yükseldi</w:t>
      </w:r>
    </w:p>
    <w:p w14:paraId="7C7609B3" w14:textId="7D6AE9B0" w:rsidR="00455247" w:rsidRDefault="00455247" w:rsidP="00582A53">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3, </w:t>
      </w:r>
      <w:r w:rsidR="0032708B">
        <w:rPr>
          <w:rFonts w:asciiTheme="minorHAnsi" w:hAnsiTheme="minorHAnsi" w:cstheme="minorHAnsi"/>
        </w:rPr>
        <w:t xml:space="preserve">Türkiye genelinde </w:t>
      </w:r>
      <w:r w:rsidRPr="002A57F8">
        <w:rPr>
          <w:rFonts w:asciiTheme="minorHAnsi" w:hAnsiTheme="minorHAnsi" w:cstheme="minorHAnsi"/>
        </w:rPr>
        <w:t>satılık konut</w:t>
      </w:r>
      <w:r w:rsidR="0032708B">
        <w:rPr>
          <w:rFonts w:asciiTheme="minorHAnsi" w:hAnsiTheme="minorHAnsi" w:cstheme="minorHAnsi"/>
        </w:rPr>
        <w:t xml:space="preserve">ların </w:t>
      </w:r>
      <w:r w:rsidR="0032708B" w:rsidRPr="002A57F8">
        <w:rPr>
          <w:rFonts w:asciiTheme="minorHAnsi" w:hAnsiTheme="minorHAnsi" w:cstheme="minorHAnsi"/>
        </w:rPr>
        <w:t>enflasyondan arındırılmış (reel)</w:t>
      </w:r>
      <w:r w:rsidRPr="002A57F8">
        <w:rPr>
          <w:rFonts w:asciiTheme="minorHAnsi" w:hAnsiTheme="minorHAnsi" w:cstheme="minorHAnsi"/>
        </w:rPr>
        <w:t xml:space="preserve"> fiyatlarında</w:t>
      </w:r>
      <w:r w:rsidR="0032708B">
        <w:rPr>
          <w:rFonts w:asciiTheme="minorHAnsi" w:hAnsiTheme="minorHAnsi" w:cstheme="minorHAnsi"/>
        </w:rPr>
        <w:t>ki</w:t>
      </w:r>
      <w:r w:rsidRPr="002A57F8">
        <w:rPr>
          <w:rFonts w:asciiTheme="minorHAnsi" w:hAnsiTheme="minorHAnsi" w:cstheme="minorHAnsi"/>
        </w:rPr>
        <w:t xml:space="preserve"> yıllık değişim oranını göstermektedir. </w:t>
      </w:r>
      <w:r w:rsidR="0032708B">
        <w:rPr>
          <w:rFonts w:asciiTheme="minorHAnsi" w:hAnsiTheme="minorHAnsi" w:cstheme="minorHAnsi"/>
        </w:rPr>
        <w:t xml:space="preserve">Satılık konut reel fiyatlarının yıllık artış oranı Ağustos’tan Aralık’a düşmüştür. Hatırlatmak gerekirse, dört aylık dönemde reel fiyatların artış oranında görülen düşüş 22,8 puana ulaşmıştı. Ocak ayında ise reel satış fiyatlarının </w:t>
      </w:r>
      <w:r w:rsidR="002074F0">
        <w:rPr>
          <w:rFonts w:asciiTheme="minorHAnsi" w:hAnsiTheme="minorHAnsi" w:cstheme="minorHAnsi"/>
        </w:rPr>
        <w:t>artış oranı yükselmiştir</w:t>
      </w:r>
      <w:r w:rsidR="0032708B">
        <w:rPr>
          <w:rFonts w:asciiTheme="minorHAnsi" w:hAnsiTheme="minorHAnsi" w:cstheme="minorHAnsi"/>
        </w:rPr>
        <w:t xml:space="preserve">. </w:t>
      </w:r>
      <w:r w:rsidRPr="002A57F8">
        <w:rPr>
          <w:rFonts w:asciiTheme="minorHAnsi" w:hAnsiTheme="minorHAnsi" w:cstheme="minorHAnsi"/>
        </w:rPr>
        <w:t xml:space="preserve">Reel fiyatlardaki yıllık artış oranı </w:t>
      </w:r>
      <w:r w:rsidR="00582A53">
        <w:rPr>
          <w:rFonts w:asciiTheme="minorHAnsi" w:hAnsiTheme="minorHAnsi" w:cstheme="minorHAnsi"/>
        </w:rPr>
        <w:lastRenderedPageBreak/>
        <w:t>Aralık’ta</w:t>
      </w:r>
      <w:r w:rsidR="0032708B">
        <w:rPr>
          <w:rFonts w:asciiTheme="minorHAnsi" w:hAnsiTheme="minorHAnsi" w:cstheme="minorHAnsi"/>
        </w:rPr>
        <w:t>n</w:t>
      </w:r>
      <w:r w:rsidRPr="002A57F8">
        <w:rPr>
          <w:rFonts w:asciiTheme="minorHAnsi" w:hAnsiTheme="minorHAnsi" w:cstheme="minorHAnsi"/>
        </w:rPr>
        <w:t xml:space="preserve"> </w:t>
      </w:r>
      <w:r w:rsidR="0032708B">
        <w:rPr>
          <w:rFonts w:asciiTheme="minorHAnsi" w:hAnsiTheme="minorHAnsi" w:cstheme="minorHAnsi"/>
        </w:rPr>
        <w:t>Ocak’a</w:t>
      </w:r>
      <w:r w:rsidRPr="002A57F8">
        <w:rPr>
          <w:rFonts w:asciiTheme="minorHAnsi" w:hAnsiTheme="minorHAnsi" w:cstheme="minorHAnsi"/>
        </w:rPr>
        <w:t xml:space="preserve"> </w:t>
      </w:r>
      <w:r w:rsidR="0032708B">
        <w:rPr>
          <w:rFonts w:asciiTheme="minorHAnsi" w:hAnsiTheme="minorHAnsi" w:cstheme="minorHAnsi"/>
        </w:rPr>
        <w:t>1,2</w:t>
      </w:r>
      <w:r w:rsidRPr="002A57F8">
        <w:rPr>
          <w:rFonts w:asciiTheme="minorHAnsi" w:hAnsiTheme="minorHAnsi" w:cstheme="minorHAnsi"/>
        </w:rPr>
        <w:t xml:space="preserve"> puan </w:t>
      </w:r>
      <w:r w:rsidR="0032708B">
        <w:rPr>
          <w:rFonts w:asciiTheme="minorHAnsi" w:hAnsiTheme="minorHAnsi" w:cstheme="minorHAnsi"/>
        </w:rPr>
        <w:t>artarak</w:t>
      </w:r>
      <w:r w:rsidRPr="002A57F8">
        <w:rPr>
          <w:rFonts w:asciiTheme="minorHAnsi" w:hAnsiTheme="minorHAnsi" w:cstheme="minorHAnsi"/>
        </w:rPr>
        <w:t xml:space="preserve"> yüzde </w:t>
      </w:r>
      <w:r w:rsidR="007F4DB0">
        <w:rPr>
          <w:rFonts w:asciiTheme="minorHAnsi" w:hAnsiTheme="minorHAnsi" w:cstheme="minorHAnsi"/>
        </w:rPr>
        <w:t>4</w:t>
      </w:r>
      <w:r w:rsidR="0032708B">
        <w:rPr>
          <w:rFonts w:asciiTheme="minorHAnsi" w:hAnsiTheme="minorHAnsi" w:cstheme="minorHAnsi"/>
        </w:rPr>
        <w:t>4,2</w:t>
      </w:r>
      <w:r w:rsidR="002074F0">
        <w:rPr>
          <w:rFonts w:asciiTheme="minorHAnsi" w:hAnsiTheme="minorHAnsi" w:cstheme="minorHAnsi"/>
        </w:rPr>
        <w:t xml:space="preserve"> olmuştur</w:t>
      </w:r>
      <w:r w:rsidRPr="002A57F8">
        <w:rPr>
          <w:rFonts w:asciiTheme="minorHAnsi" w:hAnsiTheme="minorHAnsi" w:cstheme="minorHAnsi"/>
        </w:rPr>
        <w:t xml:space="preserve">. </w:t>
      </w:r>
    </w:p>
    <w:p w14:paraId="11A7AA30" w14:textId="4D82C3D6" w:rsidR="00455247" w:rsidRPr="002A57F8" w:rsidRDefault="00455247" w:rsidP="00455247">
      <w:pPr>
        <w:pStyle w:val="DipnotMetni"/>
        <w:spacing w:line="276" w:lineRule="auto"/>
        <w:jc w:val="both"/>
        <w:rPr>
          <w:rFonts w:asciiTheme="minorHAnsi" w:eastAsia="Times New Roman" w:hAnsiTheme="minorHAnsi" w:cstheme="minorHAnsi"/>
          <w:sz w:val="22"/>
          <w:szCs w:val="22"/>
          <w:lang w:val="tr-TR"/>
        </w:rPr>
      </w:pPr>
      <w:r w:rsidRPr="002A57F8">
        <w:rPr>
          <w:rFonts w:asciiTheme="minorHAnsi" w:hAnsiTheme="minorHAnsi" w:cstheme="minorHAnsi"/>
          <w:b/>
          <w:bCs/>
          <w:lang w:val="tr-TR"/>
        </w:rPr>
        <w:t xml:space="preserve">Şekil 3: </w:t>
      </w:r>
      <w:r w:rsidR="002A57F8" w:rsidRPr="002A57F8">
        <w:rPr>
          <w:rFonts w:asciiTheme="minorHAnsi" w:hAnsiTheme="minorHAnsi" w:cstheme="minorHAnsi"/>
          <w:b/>
          <w:bCs/>
          <w:lang w:val="tr-TR"/>
        </w:rPr>
        <w:t>Türkiye genelinde satılık konut reel fiyatlarının yıllık değişimi (%)</w:t>
      </w:r>
    </w:p>
    <w:p w14:paraId="5E4EEABC" w14:textId="77A0A9D2" w:rsidR="00455247" w:rsidRPr="002A57F8" w:rsidRDefault="00455247" w:rsidP="00EC58BE">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noProof/>
          <w:lang w:eastAsia="tr-TR"/>
        </w:rPr>
        <w:drawing>
          <wp:inline distT="0" distB="0" distL="0" distR="0" wp14:anchorId="699FC536" wp14:editId="2F694879">
            <wp:extent cx="3938066" cy="2266551"/>
            <wp:effectExtent l="0" t="0" r="571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bwMode="auto">
                    <a:xfrm>
                      <a:off x="0" y="0"/>
                      <a:ext cx="3938066" cy="2266551"/>
                    </a:xfrm>
                    <a:prstGeom prst="rect">
                      <a:avLst/>
                    </a:prstGeom>
                  </pic:spPr>
                </pic:pic>
              </a:graphicData>
            </a:graphic>
          </wp:inline>
        </w:drawing>
      </w:r>
    </w:p>
    <w:p w14:paraId="28DB02F5" w14:textId="77777777" w:rsidR="00366F2F" w:rsidRPr="002A57F8" w:rsidRDefault="00366F2F" w:rsidP="00366F2F">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4BAEA75B" w14:textId="77777777" w:rsidR="00377747" w:rsidRPr="002A57F8" w:rsidRDefault="00377747" w:rsidP="00377747">
      <w:pPr>
        <w:spacing w:before="120" w:after="120" w:line="276" w:lineRule="auto"/>
        <w:contextualSpacing/>
        <w:jc w:val="both"/>
        <w:rPr>
          <w:rFonts w:asciiTheme="minorHAnsi" w:hAnsiTheme="minorHAnsi" w:cstheme="minorHAnsi"/>
          <w:highlight w:val="yellow"/>
        </w:rPr>
      </w:pPr>
    </w:p>
    <w:p w14:paraId="4FBBD232" w14:textId="33618F6C" w:rsidR="002F7260" w:rsidRPr="002A57F8" w:rsidRDefault="003F31D3" w:rsidP="002F7260">
      <w:pPr>
        <w:rPr>
          <w:rFonts w:asciiTheme="minorHAnsi" w:hAnsiTheme="minorHAnsi" w:cstheme="minorHAnsi"/>
        </w:rPr>
      </w:pPr>
      <w:r w:rsidRPr="000859DE">
        <w:rPr>
          <w:rFonts w:asciiTheme="minorHAnsi" w:hAnsiTheme="minorHAnsi" w:cstheme="minorHAnsi"/>
          <w:b/>
          <w:bCs/>
        </w:rPr>
        <w:t>Aylık r</w:t>
      </w:r>
      <w:r w:rsidR="00366F2F" w:rsidRPr="000859DE">
        <w:rPr>
          <w:rFonts w:asciiTheme="minorHAnsi" w:hAnsiTheme="minorHAnsi" w:cstheme="minorHAnsi"/>
          <w:b/>
          <w:bCs/>
        </w:rPr>
        <w:t>eel</w:t>
      </w:r>
      <w:r w:rsidR="00366F2F" w:rsidRPr="002A57F8">
        <w:rPr>
          <w:rFonts w:asciiTheme="minorHAnsi" w:hAnsiTheme="minorHAnsi" w:cstheme="minorHAnsi"/>
          <w:b/>
          <w:bCs/>
        </w:rPr>
        <w:t xml:space="preserve"> satış fiyatı </w:t>
      </w:r>
      <w:r w:rsidR="002F7260">
        <w:rPr>
          <w:rFonts w:asciiTheme="minorHAnsi" w:hAnsiTheme="minorHAnsi" w:cstheme="minorHAnsi"/>
          <w:b/>
          <w:bCs/>
        </w:rPr>
        <w:t>üç büyükşehirde yükseldi</w:t>
      </w:r>
    </w:p>
    <w:p w14:paraId="35823BD1" w14:textId="0B48F146" w:rsidR="00366F2F" w:rsidRPr="002A57F8" w:rsidRDefault="007A78DD" w:rsidP="00366F2F">
      <w:pPr>
        <w:spacing w:before="120" w:after="120" w:line="276" w:lineRule="auto"/>
        <w:contextualSpacing/>
        <w:jc w:val="both"/>
        <w:rPr>
          <w:rFonts w:asciiTheme="minorHAnsi" w:hAnsiTheme="minorHAnsi" w:cstheme="minorHAnsi"/>
        </w:rPr>
      </w:pPr>
      <w:r>
        <w:rPr>
          <w:rFonts w:asciiTheme="minorHAnsi" w:hAnsiTheme="minorHAnsi" w:cstheme="minorHAnsi"/>
        </w:rPr>
        <w:t>Reel satış fiyatı üç büyükşehirde artmıştır</w:t>
      </w:r>
      <w:r w:rsidR="00366F2F" w:rsidRPr="002A57F8">
        <w:rPr>
          <w:rFonts w:asciiTheme="minorHAnsi" w:hAnsiTheme="minorHAnsi" w:cstheme="minorHAnsi"/>
        </w:rPr>
        <w:t xml:space="preserve"> (Şekil 4).</w:t>
      </w:r>
      <w:r w:rsidR="00366F2F" w:rsidRPr="002A57F8">
        <w:rPr>
          <w:rFonts w:asciiTheme="minorHAnsi" w:hAnsiTheme="minorHAnsi" w:cstheme="minorHAnsi"/>
          <w:color w:val="FF0000"/>
        </w:rPr>
        <w:t xml:space="preserve"> </w:t>
      </w:r>
      <w:r w:rsidR="00E90848">
        <w:rPr>
          <w:rFonts w:asciiTheme="minorHAnsi" w:hAnsiTheme="minorHAnsi" w:cstheme="minorHAnsi"/>
        </w:rPr>
        <w:t>Aralık’tan Ocak’a</w:t>
      </w:r>
      <w:r w:rsidR="00E90848" w:rsidRPr="002A57F8">
        <w:rPr>
          <w:rFonts w:asciiTheme="minorHAnsi" w:hAnsiTheme="minorHAnsi" w:cstheme="minorHAnsi"/>
        </w:rPr>
        <w:t xml:space="preserve"> İstanbul, Ankara ve İzmir’de </w:t>
      </w:r>
      <w:r w:rsidR="00A72573">
        <w:rPr>
          <w:rFonts w:asciiTheme="minorHAnsi" w:hAnsiTheme="minorHAnsi" w:cstheme="minorHAnsi"/>
        </w:rPr>
        <w:t>reel</w:t>
      </w:r>
      <w:r w:rsidR="00E90848" w:rsidRPr="002A57F8">
        <w:rPr>
          <w:rFonts w:asciiTheme="minorHAnsi" w:hAnsiTheme="minorHAnsi" w:cstheme="minorHAnsi"/>
        </w:rPr>
        <w:t xml:space="preserve"> konut fiyat artışı sırasıyla yüzde </w:t>
      </w:r>
      <w:r w:rsidR="00E90848">
        <w:rPr>
          <w:rFonts w:asciiTheme="minorHAnsi" w:hAnsiTheme="minorHAnsi" w:cstheme="minorHAnsi"/>
        </w:rPr>
        <w:t>0,5</w:t>
      </w:r>
      <w:r w:rsidR="00E90848" w:rsidRPr="002A57F8">
        <w:rPr>
          <w:rFonts w:asciiTheme="minorHAnsi" w:hAnsiTheme="minorHAnsi" w:cstheme="minorHAnsi"/>
        </w:rPr>
        <w:t xml:space="preserve">, yüzde </w:t>
      </w:r>
      <w:r w:rsidR="00E90848">
        <w:rPr>
          <w:rFonts w:asciiTheme="minorHAnsi" w:hAnsiTheme="minorHAnsi" w:cstheme="minorHAnsi"/>
        </w:rPr>
        <w:t>4</w:t>
      </w:r>
      <w:r w:rsidR="00E90848" w:rsidRPr="002A57F8">
        <w:rPr>
          <w:rFonts w:asciiTheme="minorHAnsi" w:hAnsiTheme="minorHAnsi" w:cstheme="minorHAnsi"/>
        </w:rPr>
        <w:t>,</w:t>
      </w:r>
      <w:r w:rsidR="00E90848">
        <w:rPr>
          <w:rFonts w:asciiTheme="minorHAnsi" w:hAnsiTheme="minorHAnsi" w:cstheme="minorHAnsi"/>
        </w:rPr>
        <w:t>3</w:t>
      </w:r>
      <w:r w:rsidR="00E90848" w:rsidRPr="002A57F8">
        <w:rPr>
          <w:rFonts w:asciiTheme="minorHAnsi" w:hAnsiTheme="minorHAnsi" w:cstheme="minorHAnsi"/>
        </w:rPr>
        <w:t xml:space="preserve"> ve yüzde </w:t>
      </w:r>
      <w:r w:rsidR="00E90848">
        <w:rPr>
          <w:rFonts w:asciiTheme="minorHAnsi" w:hAnsiTheme="minorHAnsi" w:cstheme="minorHAnsi"/>
        </w:rPr>
        <w:t>2,8</w:t>
      </w:r>
      <w:r w:rsidR="00E90848" w:rsidRPr="002A57F8">
        <w:rPr>
          <w:rFonts w:asciiTheme="minorHAnsi" w:hAnsiTheme="minorHAnsi" w:cstheme="minorHAnsi"/>
        </w:rPr>
        <w:t xml:space="preserve"> olmuştur.</w:t>
      </w:r>
      <w:r w:rsidR="00E90848">
        <w:rPr>
          <w:rFonts w:asciiTheme="minorHAnsi" w:hAnsiTheme="minorHAnsi" w:cstheme="minorHAnsi"/>
        </w:rPr>
        <w:t xml:space="preserve"> Ocak’ta r</w:t>
      </w:r>
      <w:r w:rsidR="00366F2F" w:rsidRPr="002A57F8">
        <w:rPr>
          <w:rFonts w:asciiTheme="minorHAnsi" w:hAnsiTheme="minorHAnsi" w:cstheme="minorHAnsi"/>
        </w:rPr>
        <w:t>eel konut fiyat endeksi (Eylül 2017=100) İstanbul’da 1</w:t>
      </w:r>
      <w:r w:rsidR="00582A53">
        <w:rPr>
          <w:rFonts w:asciiTheme="minorHAnsi" w:hAnsiTheme="minorHAnsi" w:cstheme="minorHAnsi"/>
        </w:rPr>
        <w:t>9</w:t>
      </w:r>
      <w:r w:rsidR="00E90848">
        <w:rPr>
          <w:rFonts w:asciiTheme="minorHAnsi" w:hAnsiTheme="minorHAnsi" w:cstheme="minorHAnsi"/>
        </w:rPr>
        <w:t>5,6</w:t>
      </w:r>
      <w:r w:rsidR="00366F2F" w:rsidRPr="002A57F8">
        <w:rPr>
          <w:rFonts w:asciiTheme="minorHAnsi" w:hAnsiTheme="minorHAnsi" w:cstheme="minorHAnsi"/>
        </w:rPr>
        <w:t>, Ankara’da 1</w:t>
      </w:r>
      <w:r w:rsidR="00E90848">
        <w:rPr>
          <w:rFonts w:asciiTheme="minorHAnsi" w:hAnsiTheme="minorHAnsi" w:cstheme="minorHAnsi"/>
        </w:rPr>
        <w:t>92,2</w:t>
      </w:r>
      <w:r w:rsidR="00366F2F" w:rsidRPr="002A57F8">
        <w:rPr>
          <w:rFonts w:asciiTheme="minorHAnsi" w:hAnsiTheme="minorHAnsi" w:cstheme="minorHAnsi"/>
        </w:rPr>
        <w:t>, İzmir’de ise 1</w:t>
      </w:r>
      <w:r w:rsidR="00582A53">
        <w:rPr>
          <w:rFonts w:asciiTheme="minorHAnsi" w:hAnsiTheme="minorHAnsi" w:cstheme="minorHAnsi"/>
        </w:rPr>
        <w:t>9</w:t>
      </w:r>
      <w:r w:rsidR="00E90848">
        <w:rPr>
          <w:rFonts w:asciiTheme="minorHAnsi" w:hAnsiTheme="minorHAnsi" w:cstheme="minorHAnsi"/>
        </w:rPr>
        <w:t>5,2</w:t>
      </w:r>
      <w:r w:rsidR="000D7ED5">
        <w:rPr>
          <w:rFonts w:asciiTheme="minorHAnsi" w:hAnsiTheme="minorHAnsi" w:cstheme="minorHAnsi"/>
        </w:rPr>
        <w:t>’ye yükselmiştir</w:t>
      </w:r>
      <w:r w:rsidR="00366F2F" w:rsidRPr="002A57F8">
        <w:rPr>
          <w:rFonts w:asciiTheme="minorHAnsi" w:hAnsiTheme="minorHAnsi" w:cstheme="minorHAnsi"/>
        </w:rPr>
        <w:t xml:space="preserve">. </w:t>
      </w:r>
      <w:r w:rsidR="00E90848">
        <w:rPr>
          <w:rFonts w:asciiTheme="minorHAnsi" w:hAnsiTheme="minorHAnsi" w:cstheme="minorHAnsi"/>
        </w:rPr>
        <w:t>Ocak</w:t>
      </w:r>
      <w:r w:rsidR="00366F2F" w:rsidRPr="002A57F8">
        <w:rPr>
          <w:rFonts w:asciiTheme="minorHAnsi" w:hAnsiTheme="minorHAnsi" w:cstheme="minorHAnsi"/>
        </w:rPr>
        <w:t xml:space="preserve"> ayı</w:t>
      </w:r>
      <w:r w:rsidR="00582A53">
        <w:rPr>
          <w:rFonts w:asciiTheme="minorHAnsi" w:hAnsiTheme="minorHAnsi" w:cstheme="minorHAnsi"/>
        </w:rPr>
        <w:t>nın</w:t>
      </w:r>
      <w:r w:rsidR="00366F2F" w:rsidRPr="002A57F8">
        <w:rPr>
          <w:rFonts w:asciiTheme="minorHAnsi" w:hAnsiTheme="minorHAnsi" w:cstheme="minorHAnsi"/>
        </w:rPr>
        <w:t xml:space="preserve"> verileri satılık konut reel fiyatlarının 2017 Eylül’deki seviyesine kıyasla İstanbul’da yüzde </w:t>
      </w:r>
      <w:r w:rsidR="00582A53">
        <w:rPr>
          <w:rFonts w:asciiTheme="minorHAnsi" w:hAnsiTheme="minorHAnsi" w:cstheme="minorHAnsi"/>
        </w:rPr>
        <w:t>9</w:t>
      </w:r>
      <w:r w:rsidR="00E90848">
        <w:rPr>
          <w:rFonts w:asciiTheme="minorHAnsi" w:hAnsiTheme="minorHAnsi" w:cstheme="minorHAnsi"/>
        </w:rPr>
        <w:t>5,6</w:t>
      </w:r>
      <w:r w:rsidR="00366F2F" w:rsidRPr="002A57F8">
        <w:rPr>
          <w:rFonts w:asciiTheme="minorHAnsi" w:hAnsiTheme="minorHAnsi" w:cstheme="minorHAnsi"/>
        </w:rPr>
        <w:t xml:space="preserve">, Ankara’da yüzde </w:t>
      </w:r>
      <w:r w:rsidR="00E90848">
        <w:rPr>
          <w:rFonts w:asciiTheme="minorHAnsi" w:hAnsiTheme="minorHAnsi" w:cstheme="minorHAnsi"/>
        </w:rPr>
        <w:t>92,2</w:t>
      </w:r>
      <w:r w:rsidR="00366F2F" w:rsidRPr="002A57F8">
        <w:rPr>
          <w:rFonts w:asciiTheme="minorHAnsi" w:hAnsiTheme="minorHAnsi" w:cstheme="minorHAnsi"/>
        </w:rPr>
        <w:t xml:space="preserve"> ve İzmir’de yüzde </w:t>
      </w:r>
      <w:r w:rsidR="00582A53">
        <w:rPr>
          <w:rFonts w:asciiTheme="minorHAnsi" w:hAnsiTheme="minorHAnsi" w:cstheme="minorHAnsi"/>
        </w:rPr>
        <w:t>9</w:t>
      </w:r>
      <w:r w:rsidR="00E90848">
        <w:rPr>
          <w:rFonts w:asciiTheme="minorHAnsi" w:hAnsiTheme="minorHAnsi" w:cstheme="minorHAnsi"/>
        </w:rPr>
        <w:t>5,2</w:t>
      </w:r>
      <w:r>
        <w:rPr>
          <w:rFonts w:asciiTheme="minorHAnsi" w:hAnsiTheme="minorHAnsi" w:cstheme="minorHAnsi"/>
        </w:rPr>
        <w:t xml:space="preserve"> </w:t>
      </w:r>
      <w:r w:rsidR="00366F2F" w:rsidRPr="002A57F8">
        <w:rPr>
          <w:rFonts w:asciiTheme="minorHAnsi" w:hAnsiTheme="minorHAnsi" w:cstheme="minorHAnsi"/>
        </w:rPr>
        <w:t>oranında yüksek olduğunu göstermektedir.</w:t>
      </w:r>
    </w:p>
    <w:p w14:paraId="33ACA24D" w14:textId="77777777" w:rsidR="00366F2F" w:rsidRPr="002A57F8" w:rsidRDefault="00366F2F" w:rsidP="00366F2F">
      <w:pPr>
        <w:spacing w:before="120" w:after="120" w:line="276" w:lineRule="auto"/>
        <w:contextualSpacing/>
        <w:jc w:val="both"/>
        <w:rPr>
          <w:rFonts w:asciiTheme="minorHAnsi" w:hAnsiTheme="minorHAnsi" w:cstheme="minorHAnsi"/>
        </w:rPr>
      </w:pPr>
    </w:p>
    <w:p w14:paraId="00DB4156" w14:textId="4BB8160C" w:rsidR="00366F2F" w:rsidRPr="002A57F8" w:rsidRDefault="00366F2F" w:rsidP="00366F2F">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Şekil 4: Üç büyük ilde reel satılık fiyatları (2017 Eylül=100)</w:t>
      </w:r>
    </w:p>
    <w:p w14:paraId="109743E2" w14:textId="799BC9B5" w:rsidR="00013B21" w:rsidRPr="002A57F8" w:rsidRDefault="00366F2F" w:rsidP="00013B2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 </w:t>
      </w:r>
      <w:r w:rsidRPr="002A57F8">
        <w:rPr>
          <w:rFonts w:asciiTheme="minorHAnsi" w:hAnsiTheme="minorHAnsi" w:cstheme="minorHAnsi"/>
          <w:noProof/>
          <w:lang w:eastAsia="tr-TR"/>
        </w:rPr>
        <w:drawing>
          <wp:inline distT="0" distB="0" distL="0" distR="0" wp14:anchorId="0F977299" wp14:editId="2FCD400C">
            <wp:extent cx="3835021" cy="176738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
                        </a:ext>
                      </a:extLst>
                    </a:blip>
                    <a:stretch>
                      <a:fillRect/>
                    </a:stretch>
                  </pic:blipFill>
                  <pic:spPr bwMode="auto">
                    <a:xfrm>
                      <a:off x="0" y="0"/>
                      <a:ext cx="3833643" cy="1766750"/>
                    </a:xfrm>
                    <a:prstGeom prst="rect">
                      <a:avLst/>
                    </a:prstGeom>
                  </pic:spPr>
                </pic:pic>
              </a:graphicData>
            </a:graphic>
          </wp:inline>
        </w:drawing>
      </w:r>
    </w:p>
    <w:p w14:paraId="2EB5FBF7" w14:textId="67A721D3" w:rsidR="00366F2F" w:rsidRDefault="00366F2F" w:rsidP="00013B2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11C97BB7" w14:textId="77777777" w:rsidR="002A57F8" w:rsidRPr="002A57F8" w:rsidRDefault="002A57F8" w:rsidP="00013B21">
      <w:pPr>
        <w:spacing w:before="120" w:after="120" w:line="276" w:lineRule="auto"/>
        <w:contextualSpacing/>
        <w:jc w:val="both"/>
        <w:rPr>
          <w:rFonts w:asciiTheme="minorHAnsi" w:hAnsiTheme="minorHAnsi" w:cstheme="minorHAnsi"/>
          <w:b/>
        </w:rPr>
      </w:pPr>
    </w:p>
    <w:p w14:paraId="55D261C9" w14:textId="5005C284" w:rsidR="00040F80" w:rsidRPr="002A57F8" w:rsidRDefault="00013B21" w:rsidP="003746BD">
      <w:pPr>
        <w:spacing w:before="120" w:after="120" w:line="276" w:lineRule="auto"/>
        <w:contextualSpacing/>
        <w:jc w:val="both"/>
        <w:rPr>
          <w:rFonts w:asciiTheme="minorHAnsi" w:hAnsiTheme="minorHAnsi" w:cstheme="minorHAnsi"/>
          <w:b/>
        </w:rPr>
      </w:pPr>
      <w:r w:rsidRPr="002A57F8">
        <w:rPr>
          <w:rFonts w:asciiTheme="minorHAnsi" w:hAnsiTheme="minorHAnsi" w:cstheme="minorHAnsi"/>
          <w:b/>
        </w:rPr>
        <w:t>Yıllık r</w:t>
      </w:r>
      <w:r w:rsidR="00A96102" w:rsidRPr="002A57F8">
        <w:rPr>
          <w:rFonts w:asciiTheme="minorHAnsi" w:hAnsiTheme="minorHAnsi" w:cstheme="minorHAnsi"/>
          <w:b/>
        </w:rPr>
        <w:t>eel satış fiyatı artış oranı</w:t>
      </w:r>
      <w:r w:rsidR="00625B98">
        <w:rPr>
          <w:rFonts w:asciiTheme="minorHAnsi" w:hAnsiTheme="minorHAnsi" w:cstheme="minorHAnsi"/>
          <w:b/>
        </w:rPr>
        <w:t xml:space="preserve"> Ankara’da ve İzmir’de artarken</w:t>
      </w:r>
      <w:r w:rsidR="00A96102" w:rsidRPr="002A57F8">
        <w:rPr>
          <w:rFonts w:asciiTheme="minorHAnsi" w:hAnsiTheme="minorHAnsi" w:cstheme="minorHAnsi"/>
          <w:b/>
        </w:rPr>
        <w:t xml:space="preserve"> </w:t>
      </w:r>
      <w:r w:rsidR="00625B98">
        <w:rPr>
          <w:rFonts w:asciiTheme="minorHAnsi" w:hAnsiTheme="minorHAnsi" w:cstheme="minorHAnsi"/>
          <w:b/>
        </w:rPr>
        <w:t>İstanbul’da</w:t>
      </w:r>
      <w:r w:rsidR="00D15CF5" w:rsidRPr="002A57F8">
        <w:rPr>
          <w:rFonts w:asciiTheme="minorHAnsi" w:hAnsiTheme="minorHAnsi" w:cstheme="minorHAnsi"/>
          <w:b/>
        </w:rPr>
        <w:t xml:space="preserve"> düştü</w:t>
      </w:r>
    </w:p>
    <w:p w14:paraId="1F839B06" w14:textId="61488FB9" w:rsidR="00377747" w:rsidRPr="0005250F" w:rsidRDefault="00275EF0" w:rsidP="003746BD">
      <w:pPr>
        <w:spacing w:before="120" w:after="120" w:line="276" w:lineRule="auto"/>
        <w:contextualSpacing/>
        <w:jc w:val="both"/>
        <w:rPr>
          <w:rFonts w:asciiTheme="minorHAnsi" w:hAnsiTheme="minorHAnsi" w:cstheme="minorHAnsi"/>
          <w:color w:val="FF0000"/>
        </w:rPr>
      </w:pPr>
      <w:r w:rsidRPr="002A57F8">
        <w:rPr>
          <w:rFonts w:asciiTheme="minorHAnsi" w:hAnsiTheme="minorHAnsi" w:cstheme="minorHAnsi"/>
        </w:rPr>
        <w:t xml:space="preserve">Reel satış fiyatı </w:t>
      </w:r>
      <w:r w:rsidR="00F64D99" w:rsidRPr="002A57F8">
        <w:rPr>
          <w:rFonts w:asciiTheme="minorHAnsi" w:hAnsiTheme="minorHAnsi" w:cstheme="minorHAnsi"/>
        </w:rPr>
        <w:t xml:space="preserve">yıllık </w:t>
      </w:r>
      <w:r w:rsidRPr="002A57F8">
        <w:rPr>
          <w:rFonts w:asciiTheme="minorHAnsi" w:hAnsiTheme="minorHAnsi" w:cstheme="minorHAnsi"/>
        </w:rPr>
        <w:t xml:space="preserve">artış </w:t>
      </w:r>
      <w:r w:rsidR="00A96102" w:rsidRPr="002A57F8">
        <w:rPr>
          <w:rFonts w:asciiTheme="minorHAnsi" w:hAnsiTheme="minorHAnsi" w:cstheme="minorHAnsi"/>
        </w:rPr>
        <w:t>oranı</w:t>
      </w:r>
      <w:r w:rsidRPr="002A57F8">
        <w:rPr>
          <w:rFonts w:asciiTheme="minorHAnsi" w:hAnsiTheme="minorHAnsi" w:cstheme="minorHAnsi"/>
        </w:rPr>
        <w:t xml:space="preserve"> </w:t>
      </w:r>
      <w:r w:rsidR="00625B98">
        <w:rPr>
          <w:rFonts w:asciiTheme="minorHAnsi" w:hAnsiTheme="minorHAnsi" w:cstheme="minorHAnsi"/>
        </w:rPr>
        <w:t>Ankara’da ve İzmir’de yükselirken İstanbul’da</w:t>
      </w:r>
      <w:r w:rsidR="00D15CF5" w:rsidRPr="002A57F8">
        <w:rPr>
          <w:rFonts w:asciiTheme="minorHAnsi" w:hAnsiTheme="minorHAnsi" w:cstheme="minorHAnsi"/>
        </w:rPr>
        <w:t xml:space="preserve"> azalmıştır</w:t>
      </w:r>
      <w:r w:rsidR="00412094" w:rsidRPr="002A57F8">
        <w:rPr>
          <w:rFonts w:asciiTheme="minorHAnsi" w:hAnsiTheme="minorHAnsi" w:cstheme="minorHAnsi"/>
        </w:rPr>
        <w:t xml:space="preserve"> (Şekil </w:t>
      </w:r>
      <w:r w:rsidR="00013B21" w:rsidRPr="002A57F8">
        <w:rPr>
          <w:rFonts w:asciiTheme="minorHAnsi" w:hAnsiTheme="minorHAnsi" w:cstheme="minorHAnsi"/>
        </w:rPr>
        <w:t>5</w:t>
      </w:r>
      <w:r w:rsidR="00412094" w:rsidRPr="002A57F8">
        <w:rPr>
          <w:rFonts w:asciiTheme="minorHAnsi" w:hAnsiTheme="minorHAnsi" w:cstheme="minorHAnsi"/>
        </w:rPr>
        <w:t>)</w:t>
      </w:r>
      <w:r w:rsidR="00A96102" w:rsidRPr="002A57F8">
        <w:rPr>
          <w:rFonts w:asciiTheme="minorHAnsi" w:hAnsiTheme="minorHAnsi" w:cstheme="minorHAnsi"/>
        </w:rPr>
        <w:t>.</w:t>
      </w:r>
      <w:r w:rsidR="00BF0303" w:rsidRPr="002A57F8">
        <w:rPr>
          <w:rFonts w:asciiTheme="minorHAnsi" w:hAnsiTheme="minorHAnsi" w:cstheme="minorHAnsi"/>
        </w:rPr>
        <w:t xml:space="preserve"> </w:t>
      </w:r>
      <w:r w:rsidR="00CC6175" w:rsidRPr="002A57F8">
        <w:rPr>
          <w:rFonts w:asciiTheme="minorHAnsi" w:hAnsiTheme="minorHAnsi" w:cstheme="minorHAnsi"/>
        </w:rPr>
        <w:t xml:space="preserve">Reel satış fiyatı </w:t>
      </w:r>
      <w:r w:rsidR="00292503" w:rsidRPr="002A57F8">
        <w:rPr>
          <w:rFonts w:asciiTheme="minorHAnsi" w:hAnsiTheme="minorHAnsi" w:cstheme="minorHAnsi"/>
        </w:rPr>
        <w:t xml:space="preserve">yıllık </w:t>
      </w:r>
      <w:r w:rsidR="00CC6175" w:rsidRPr="002A57F8">
        <w:rPr>
          <w:rFonts w:asciiTheme="minorHAnsi" w:hAnsiTheme="minorHAnsi" w:cstheme="minorHAnsi"/>
        </w:rPr>
        <w:t xml:space="preserve">artış </w:t>
      </w:r>
      <w:r w:rsidR="00A96102" w:rsidRPr="002A57F8">
        <w:rPr>
          <w:rFonts w:asciiTheme="minorHAnsi" w:hAnsiTheme="minorHAnsi" w:cstheme="minorHAnsi"/>
        </w:rPr>
        <w:t>oranı</w:t>
      </w:r>
      <w:r w:rsidR="00CC6175" w:rsidRPr="002A57F8">
        <w:rPr>
          <w:rFonts w:asciiTheme="minorHAnsi" w:hAnsiTheme="minorHAnsi" w:cstheme="minorHAnsi"/>
        </w:rPr>
        <w:t xml:space="preserve"> </w:t>
      </w:r>
      <w:r w:rsidR="00625B98">
        <w:rPr>
          <w:rFonts w:asciiTheme="minorHAnsi" w:hAnsiTheme="minorHAnsi" w:cstheme="minorHAnsi"/>
        </w:rPr>
        <w:t>Aralık’</w:t>
      </w:r>
      <w:r w:rsidR="0044610F">
        <w:rPr>
          <w:rFonts w:asciiTheme="minorHAnsi" w:hAnsiTheme="minorHAnsi" w:cstheme="minorHAnsi"/>
        </w:rPr>
        <w:t>tan Ocak’a</w:t>
      </w:r>
      <w:r w:rsidR="00C64B9D" w:rsidRPr="002A57F8">
        <w:rPr>
          <w:rFonts w:asciiTheme="minorHAnsi" w:hAnsiTheme="minorHAnsi" w:cstheme="minorHAnsi"/>
        </w:rPr>
        <w:t xml:space="preserve"> </w:t>
      </w:r>
      <w:r w:rsidR="00625B98">
        <w:rPr>
          <w:rFonts w:asciiTheme="minorHAnsi" w:hAnsiTheme="minorHAnsi" w:cstheme="minorHAnsi"/>
        </w:rPr>
        <w:t>Ankara’da 6,3 puan, İzmir’de 4,7 puan artmış, İstanbul’da ise 1,9 puan düşmüştür</w:t>
      </w:r>
      <w:r w:rsidR="00377747" w:rsidRPr="002A57F8">
        <w:rPr>
          <w:rFonts w:asciiTheme="minorHAnsi" w:hAnsiTheme="minorHAnsi" w:cstheme="minorHAnsi"/>
        </w:rPr>
        <w:t>.</w:t>
      </w:r>
      <w:r w:rsidR="00625B98">
        <w:rPr>
          <w:rFonts w:asciiTheme="minorHAnsi" w:hAnsiTheme="minorHAnsi" w:cstheme="minorHAnsi"/>
        </w:rPr>
        <w:t xml:space="preserve"> </w:t>
      </w:r>
      <w:r w:rsidR="00323557" w:rsidRPr="002A57F8">
        <w:rPr>
          <w:rFonts w:asciiTheme="minorHAnsi" w:hAnsiTheme="minorHAnsi" w:cstheme="minorHAnsi"/>
        </w:rPr>
        <w:t>S</w:t>
      </w:r>
      <w:r w:rsidR="00377747" w:rsidRPr="002A57F8">
        <w:rPr>
          <w:rFonts w:asciiTheme="minorHAnsi" w:hAnsiTheme="minorHAnsi" w:cstheme="minorHAnsi"/>
        </w:rPr>
        <w:t xml:space="preserve">atılık konut reel fiyatlarındaki yıllık artış oranı İstanbul'da yüzde </w:t>
      </w:r>
      <w:r w:rsidR="00582A53">
        <w:rPr>
          <w:rFonts w:asciiTheme="minorHAnsi" w:hAnsiTheme="minorHAnsi" w:cstheme="minorHAnsi"/>
        </w:rPr>
        <w:t>4</w:t>
      </w:r>
      <w:r w:rsidR="00625B98">
        <w:rPr>
          <w:rFonts w:asciiTheme="minorHAnsi" w:hAnsiTheme="minorHAnsi" w:cstheme="minorHAnsi"/>
        </w:rPr>
        <w:t>5,5</w:t>
      </w:r>
      <w:r w:rsidR="00377747" w:rsidRPr="002A57F8">
        <w:rPr>
          <w:rFonts w:asciiTheme="minorHAnsi" w:hAnsiTheme="minorHAnsi" w:cstheme="minorHAnsi"/>
        </w:rPr>
        <w:t xml:space="preserve">, Ankara'da yüzde </w:t>
      </w:r>
      <w:r w:rsidR="00625B98">
        <w:rPr>
          <w:rFonts w:asciiTheme="minorHAnsi" w:hAnsiTheme="minorHAnsi" w:cstheme="minorHAnsi"/>
        </w:rPr>
        <w:t>52,1</w:t>
      </w:r>
      <w:r w:rsidR="0092738D" w:rsidRPr="002A57F8">
        <w:rPr>
          <w:rFonts w:asciiTheme="minorHAnsi" w:hAnsiTheme="minorHAnsi" w:cstheme="minorHAnsi"/>
        </w:rPr>
        <w:t xml:space="preserve"> ve </w:t>
      </w:r>
      <w:r w:rsidR="00377747" w:rsidRPr="002A57F8">
        <w:rPr>
          <w:rFonts w:asciiTheme="minorHAnsi" w:hAnsiTheme="minorHAnsi" w:cstheme="minorHAnsi"/>
        </w:rPr>
        <w:t xml:space="preserve">İzmir'de yüzde </w:t>
      </w:r>
      <w:r w:rsidR="0057128C">
        <w:rPr>
          <w:rFonts w:asciiTheme="minorHAnsi" w:hAnsiTheme="minorHAnsi" w:cstheme="minorHAnsi"/>
        </w:rPr>
        <w:t>4</w:t>
      </w:r>
      <w:r w:rsidR="00625B98">
        <w:rPr>
          <w:rFonts w:asciiTheme="minorHAnsi" w:hAnsiTheme="minorHAnsi" w:cstheme="minorHAnsi"/>
        </w:rPr>
        <w:t>8,9</w:t>
      </w:r>
      <w:r w:rsidR="00377747" w:rsidRPr="002A57F8">
        <w:rPr>
          <w:rFonts w:asciiTheme="minorHAnsi" w:hAnsiTheme="minorHAnsi" w:cstheme="minorHAnsi"/>
        </w:rPr>
        <w:t xml:space="preserve"> olmuştur. </w:t>
      </w:r>
    </w:p>
    <w:p w14:paraId="647F47A9" w14:textId="1D389DA5" w:rsidR="00766420" w:rsidRDefault="00766420" w:rsidP="00AD1A26">
      <w:pPr>
        <w:rPr>
          <w:rFonts w:asciiTheme="minorHAnsi" w:hAnsiTheme="minorHAnsi" w:cstheme="minorHAnsi"/>
        </w:rPr>
      </w:pPr>
    </w:p>
    <w:p w14:paraId="20047F56" w14:textId="19716BD2" w:rsidR="00625B98" w:rsidRDefault="00625B98" w:rsidP="00AD1A26">
      <w:pPr>
        <w:rPr>
          <w:rFonts w:asciiTheme="minorHAnsi" w:hAnsiTheme="minorHAnsi" w:cstheme="minorHAnsi"/>
        </w:rPr>
      </w:pPr>
    </w:p>
    <w:p w14:paraId="2F42260A" w14:textId="17BA23CE" w:rsidR="00625B98" w:rsidRDefault="00625B98" w:rsidP="00AD1A26">
      <w:pPr>
        <w:rPr>
          <w:rFonts w:asciiTheme="minorHAnsi" w:hAnsiTheme="minorHAnsi" w:cstheme="minorHAnsi"/>
        </w:rPr>
      </w:pPr>
    </w:p>
    <w:p w14:paraId="5AFC44F7" w14:textId="1AEE9B3D" w:rsidR="00625B98" w:rsidRDefault="00625B98" w:rsidP="00AD1A26">
      <w:pPr>
        <w:rPr>
          <w:rFonts w:asciiTheme="minorHAnsi" w:hAnsiTheme="minorHAnsi" w:cstheme="minorHAnsi"/>
        </w:rPr>
      </w:pPr>
    </w:p>
    <w:p w14:paraId="4EC62F07" w14:textId="77777777" w:rsidR="00625B98" w:rsidRDefault="00625B98" w:rsidP="00AD1A26">
      <w:pPr>
        <w:rPr>
          <w:rFonts w:asciiTheme="minorHAnsi" w:hAnsiTheme="minorHAnsi" w:cstheme="minorHAnsi"/>
        </w:rPr>
      </w:pPr>
    </w:p>
    <w:p w14:paraId="2DBA2662" w14:textId="7F63D8D5" w:rsidR="00AD1A26" w:rsidRPr="002A57F8" w:rsidRDefault="00AD1A26" w:rsidP="00AD1A26">
      <w:pPr>
        <w:rPr>
          <w:rFonts w:asciiTheme="minorHAnsi" w:hAnsiTheme="minorHAnsi" w:cstheme="minorHAnsi"/>
          <w:sz w:val="24"/>
          <w:szCs w:val="24"/>
        </w:rPr>
      </w:pPr>
      <w:r w:rsidRPr="002A57F8">
        <w:rPr>
          <w:rFonts w:asciiTheme="minorHAnsi" w:hAnsiTheme="minorHAnsi" w:cstheme="minorHAnsi"/>
          <w:b/>
          <w:bCs/>
        </w:rPr>
        <w:lastRenderedPageBreak/>
        <w:t xml:space="preserve">Şekil </w:t>
      </w:r>
      <w:r w:rsidR="00013B21" w:rsidRPr="002A57F8">
        <w:rPr>
          <w:rFonts w:asciiTheme="minorHAnsi" w:hAnsiTheme="minorHAnsi" w:cstheme="minorHAnsi"/>
          <w:b/>
          <w:bCs/>
        </w:rPr>
        <w:t>5</w:t>
      </w:r>
      <w:r w:rsidRPr="002A57F8">
        <w:rPr>
          <w:rFonts w:asciiTheme="minorHAnsi" w:hAnsiTheme="minorHAnsi" w:cstheme="minorHAnsi"/>
          <w:b/>
          <w:bCs/>
        </w:rPr>
        <w:t>: Üç büyük ilde satılık konut reel fiyatlarının yıllık değişimi (%)</w:t>
      </w:r>
    </w:p>
    <w:p w14:paraId="595F42E9" w14:textId="00EDA6C5" w:rsidR="00AD1A26" w:rsidRPr="002A57F8" w:rsidRDefault="00042910" w:rsidP="00780376">
      <w:pPr>
        <w:spacing w:before="120" w:after="120" w:line="276" w:lineRule="auto"/>
        <w:contextualSpacing/>
        <w:rPr>
          <w:rFonts w:asciiTheme="minorHAnsi" w:hAnsiTheme="minorHAnsi" w:cstheme="minorHAnsi"/>
        </w:rPr>
      </w:pPr>
      <w:r w:rsidRPr="002A57F8">
        <w:rPr>
          <w:rFonts w:asciiTheme="minorHAnsi" w:hAnsiTheme="minorHAnsi" w:cstheme="minorHAnsi"/>
          <w:noProof/>
          <w:lang w:eastAsia="tr-TR"/>
        </w:rPr>
        <w:drawing>
          <wp:inline distT="0" distB="0" distL="0" distR="0" wp14:anchorId="1B0FEFF5" wp14:editId="5363925E">
            <wp:extent cx="2592474" cy="1478806"/>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4"/>
                        </a:ext>
                      </a:extLst>
                    </a:blip>
                    <a:stretch>
                      <a:fillRect/>
                    </a:stretch>
                  </pic:blipFill>
                  <pic:spPr bwMode="auto">
                    <a:xfrm>
                      <a:off x="0" y="0"/>
                      <a:ext cx="2592474" cy="1478806"/>
                    </a:xfrm>
                    <a:prstGeom prst="rect">
                      <a:avLst/>
                    </a:prstGeom>
                  </pic:spPr>
                </pic:pic>
              </a:graphicData>
            </a:graphic>
          </wp:inline>
        </w:drawing>
      </w:r>
      <w:r w:rsidRPr="002A57F8">
        <w:rPr>
          <w:rFonts w:asciiTheme="minorHAnsi" w:hAnsiTheme="minorHAnsi" w:cstheme="minorHAnsi"/>
          <w:noProof/>
          <w:lang w:eastAsia="tr-TR"/>
        </w:rPr>
        <w:drawing>
          <wp:inline distT="0" distB="0" distL="0" distR="0" wp14:anchorId="53E49332" wp14:editId="71B7878E">
            <wp:extent cx="2625544" cy="1479180"/>
            <wp:effectExtent l="0" t="0" r="381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bwMode="auto">
                    <a:xfrm>
                      <a:off x="0" y="0"/>
                      <a:ext cx="2625544" cy="1479180"/>
                    </a:xfrm>
                    <a:prstGeom prst="rect">
                      <a:avLst/>
                    </a:prstGeom>
                  </pic:spPr>
                </pic:pic>
              </a:graphicData>
            </a:graphic>
          </wp:inline>
        </w:drawing>
      </w:r>
    </w:p>
    <w:p w14:paraId="3696BF29" w14:textId="77777777" w:rsidR="00AD1A26" w:rsidRPr="002A57F8" w:rsidRDefault="00AD1A26" w:rsidP="00AD1A26">
      <w:pPr>
        <w:spacing w:before="120" w:after="120" w:line="276" w:lineRule="auto"/>
        <w:contextualSpacing/>
        <w:rPr>
          <w:rFonts w:asciiTheme="minorHAnsi" w:hAnsiTheme="minorHAnsi" w:cstheme="minorHAnsi"/>
        </w:rPr>
      </w:pPr>
    </w:p>
    <w:p w14:paraId="50304B8E" w14:textId="79F0BFB2" w:rsidR="00AD1A26" w:rsidRPr="002A57F8" w:rsidRDefault="00042910" w:rsidP="00AD1A26">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eastAsia="tr-TR"/>
        </w:rPr>
        <w:drawing>
          <wp:inline distT="0" distB="0" distL="0" distR="0" wp14:anchorId="5B48F748" wp14:editId="7BAFEEEE">
            <wp:extent cx="2419041" cy="1378327"/>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8"/>
                        </a:ext>
                      </a:extLst>
                    </a:blip>
                    <a:stretch>
                      <a:fillRect/>
                    </a:stretch>
                  </pic:blipFill>
                  <pic:spPr bwMode="auto">
                    <a:xfrm>
                      <a:off x="0" y="0"/>
                      <a:ext cx="2419041" cy="1378327"/>
                    </a:xfrm>
                    <a:prstGeom prst="rect">
                      <a:avLst/>
                    </a:prstGeom>
                  </pic:spPr>
                </pic:pic>
              </a:graphicData>
            </a:graphic>
          </wp:inline>
        </w:drawing>
      </w:r>
    </w:p>
    <w:p w14:paraId="67CF613F" w14:textId="77777777" w:rsidR="00AD1A26" w:rsidRPr="002A57F8" w:rsidRDefault="00AD1A26" w:rsidP="00AD1A26">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1CB619FC" w14:textId="3FC041D8" w:rsidR="005C4D2E" w:rsidRPr="002A57F8" w:rsidRDefault="005C4D2E" w:rsidP="00377747">
      <w:pPr>
        <w:spacing w:before="120" w:after="120" w:line="276" w:lineRule="auto"/>
        <w:contextualSpacing/>
        <w:jc w:val="both"/>
        <w:rPr>
          <w:rFonts w:asciiTheme="minorHAnsi" w:hAnsiTheme="minorHAnsi" w:cstheme="minorHAnsi"/>
          <w:highlight w:val="yellow"/>
        </w:rPr>
      </w:pPr>
    </w:p>
    <w:p w14:paraId="3A37B87B" w14:textId="4314647F" w:rsidR="0051564D" w:rsidRPr="002A57F8" w:rsidRDefault="00D14DFC" w:rsidP="0051564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II -</w:t>
      </w:r>
      <w:r w:rsidR="007D4AA4" w:rsidRPr="002A57F8">
        <w:rPr>
          <w:rFonts w:asciiTheme="minorHAnsi" w:hAnsiTheme="minorHAnsi" w:cstheme="minorHAnsi"/>
          <w:b/>
          <w:sz w:val="24"/>
          <w:szCs w:val="24"/>
        </w:rPr>
        <w:t xml:space="preserve">Konut </w:t>
      </w:r>
      <w:r w:rsidR="00991285" w:rsidRPr="002A57F8">
        <w:rPr>
          <w:rFonts w:asciiTheme="minorHAnsi" w:hAnsiTheme="minorHAnsi" w:cstheme="minorHAnsi"/>
          <w:b/>
          <w:sz w:val="24"/>
          <w:szCs w:val="24"/>
        </w:rPr>
        <w:t>p</w:t>
      </w:r>
      <w:r w:rsidR="007D4AA4" w:rsidRPr="002A57F8">
        <w:rPr>
          <w:rFonts w:asciiTheme="minorHAnsi" w:hAnsiTheme="minorHAnsi" w:cstheme="minorHAnsi"/>
          <w:b/>
          <w:sz w:val="24"/>
          <w:szCs w:val="24"/>
        </w:rPr>
        <w:t xml:space="preserve">iyasası </w:t>
      </w:r>
      <w:r w:rsidR="00991285" w:rsidRPr="002A57F8">
        <w:rPr>
          <w:rFonts w:asciiTheme="minorHAnsi" w:hAnsiTheme="minorHAnsi" w:cstheme="minorHAnsi"/>
          <w:b/>
          <w:sz w:val="24"/>
          <w:szCs w:val="24"/>
        </w:rPr>
        <w:t>a</w:t>
      </w:r>
      <w:r w:rsidR="00BC3866" w:rsidRPr="002A57F8">
        <w:rPr>
          <w:rFonts w:asciiTheme="minorHAnsi" w:hAnsiTheme="minorHAnsi" w:cstheme="minorHAnsi"/>
          <w:b/>
          <w:sz w:val="24"/>
          <w:szCs w:val="24"/>
        </w:rPr>
        <w:t>rz-</w:t>
      </w:r>
      <w:r w:rsidR="00991285" w:rsidRPr="002A57F8">
        <w:rPr>
          <w:rFonts w:asciiTheme="minorHAnsi" w:hAnsiTheme="minorHAnsi" w:cstheme="minorHAnsi"/>
          <w:b/>
          <w:sz w:val="24"/>
          <w:szCs w:val="24"/>
        </w:rPr>
        <w:t>t</w:t>
      </w:r>
      <w:r w:rsidR="00BC3866" w:rsidRPr="002A57F8">
        <w:rPr>
          <w:rFonts w:asciiTheme="minorHAnsi" w:hAnsiTheme="minorHAnsi" w:cstheme="minorHAnsi"/>
          <w:b/>
          <w:sz w:val="24"/>
          <w:szCs w:val="24"/>
        </w:rPr>
        <w:t>alep</w:t>
      </w:r>
      <w:r w:rsidR="007D4AA4" w:rsidRPr="002A57F8">
        <w:rPr>
          <w:rFonts w:asciiTheme="minorHAnsi" w:hAnsiTheme="minorHAnsi" w:cstheme="minorHAnsi"/>
          <w:b/>
          <w:sz w:val="24"/>
          <w:szCs w:val="24"/>
        </w:rPr>
        <w:t xml:space="preserve"> </w:t>
      </w:r>
      <w:r w:rsidR="00991285" w:rsidRPr="002A57F8">
        <w:rPr>
          <w:rFonts w:asciiTheme="minorHAnsi" w:hAnsiTheme="minorHAnsi" w:cstheme="minorHAnsi"/>
          <w:b/>
          <w:sz w:val="24"/>
          <w:szCs w:val="24"/>
        </w:rPr>
        <w:t>a</w:t>
      </w:r>
      <w:r w:rsidR="007D4AA4" w:rsidRPr="002A57F8">
        <w:rPr>
          <w:rFonts w:asciiTheme="minorHAnsi" w:hAnsiTheme="minorHAnsi" w:cstheme="minorHAnsi"/>
          <w:b/>
          <w:sz w:val="24"/>
          <w:szCs w:val="24"/>
        </w:rPr>
        <w:t>nalizi</w:t>
      </w:r>
    </w:p>
    <w:p w14:paraId="742C24F5" w14:textId="2090D2A7" w:rsidR="0051564D" w:rsidRPr="002A57F8" w:rsidRDefault="0051564D"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Satılık konut arzı</w:t>
      </w:r>
    </w:p>
    <w:p w14:paraId="5C92B5C6" w14:textId="03EDC83D" w:rsidR="0051564D" w:rsidRPr="002A57F8" w:rsidRDefault="001903FC" w:rsidP="0051564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Konut</w:t>
      </w:r>
      <w:r w:rsidR="003746BD" w:rsidRPr="002A57F8">
        <w:rPr>
          <w:rFonts w:asciiTheme="minorHAnsi" w:hAnsiTheme="minorHAnsi" w:cstheme="minorHAnsi"/>
          <w:b/>
          <w:sz w:val="24"/>
          <w:szCs w:val="24"/>
        </w:rPr>
        <w:t xml:space="preserve"> arzı</w:t>
      </w:r>
      <w:r w:rsidR="005E2CA2" w:rsidRPr="002A57F8">
        <w:rPr>
          <w:rFonts w:asciiTheme="minorHAnsi" w:hAnsiTheme="minorHAnsi" w:cstheme="minorHAnsi"/>
          <w:b/>
          <w:sz w:val="24"/>
          <w:szCs w:val="24"/>
        </w:rPr>
        <w:t xml:space="preserve">nda </w:t>
      </w:r>
      <w:r w:rsidR="00625B98">
        <w:rPr>
          <w:rFonts w:asciiTheme="minorHAnsi" w:hAnsiTheme="minorHAnsi" w:cstheme="minorHAnsi"/>
          <w:b/>
          <w:sz w:val="24"/>
          <w:szCs w:val="24"/>
        </w:rPr>
        <w:t>artış devam ediyor</w:t>
      </w:r>
    </w:p>
    <w:p w14:paraId="035466FE" w14:textId="569FF479" w:rsidR="0051564D" w:rsidRDefault="0051564D" w:rsidP="0051564D">
      <w:pPr>
        <w:spacing w:before="120" w:after="120" w:line="276" w:lineRule="auto"/>
        <w:contextualSpacing/>
        <w:jc w:val="both"/>
        <w:rPr>
          <w:rFonts w:asciiTheme="minorHAnsi" w:hAnsiTheme="minorHAnsi" w:cstheme="minorHAnsi"/>
        </w:rPr>
      </w:pPr>
      <w:r w:rsidRPr="002A57F8">
        <w:rPr>
          <w:rFonts w:asciiTheme="minorHAnsi" w:hAnsiTheme="minorHAnsi" w:cstheme="minorHAnsi"/>
          <w:bCs/>
        </w:rPr>
        <w:t>Şekil 6 ülke genelinde ve üç büyükşehirde satılık konut arzını</w:t>
      </w:r>
      <w:r w:rsidR="00C85284" w:rsidRPr="002A57F8">
        <w:rPr>
          <w:rFonts w:asciiTheme="minorHAnsi" w:hAnsiTheme="minorHAnsi" w:cstheme="minorHAnsi"/>
          <w:bCs/>
        </w:rPr>
        <w:t>n</w:t>
      </w:r>
      <w:r w:rsidRPr="002A57F8">
        <w:rPr>
          <w:rFonts w:asciiTheme="minorHAnsi" w:hAnsiTheme="minorHAnsi" w:cstheme="minorHAnsi"/>
          <w:bCs/>
        </w:rPr>
        <w:t xml:space="preserve"> </w:t>
      </w:r>
      <w:r w:rsidR="00C85284" w:rsidRPr="002A57F8">
        <w:rPr>
          <w:rFonts w:asciiTheme="minorHAnsi" w:hAnsiTheme="minorHAnsi" w:cstheme="minorHAnsi"/>
          <w:bCs/>
        </w:rPr>
        <w:t xml:space="preserve">ölçütü olarak kullandığımız </w:t>
      </w:r>
      <w:r w:rsidRPr="002A57F8">
        <w:rPr>
          <w:rFonts w:asciiTheme="minorHAnsi" w:hAnsiTheme="minorHAnsi" w:cstheme="minorHAnsi"/>
          <w:bCs/>
        </w:rPr>
        <w:t>satılık ilan sayısının seyrini göstermektedir. Satılık konut ilan sayısı</w:t>
      </w:r>
      <w:r w:rsidR="002015A1" w:rsidRPr="002A57F8">
        <w:rPr>
          <w:rFonts w:asciiTheme="minorHAnsi" w:hAnsiTheme="minorHAnsi" w:cstheme="minorHAnsi"/>
          <w:bCs/>
        </w:rPr>
        <w:t xml:space="preserve"> ülke genelinde</w:t>
      </w:r>
      <w:r w:rsidR="00582A53">
        <w:rPr>
          <w:rFonts w:asciiTheme="minorHAnsi" w:hAnsiTheme="minorHAnsi" w:cstheme="minorHAnsi"/>
          <w:bCs/>
        </w:rPr>
        <w:t xml:space="preserve"> ve üç büyükşehirde</w:t>
      </w:r>
      <w:r w:rsidR="009E3C60">
        <w:rPr>
          <w:rFonts w:asciiTheme="minorHAnsi" w:hAnsiTheme="minorHAnsi" w:cstheme="minorHAnsi"/>
          <w:bCs/>
        </w:rPr>
        <w:t xml:space="preserve"> artmıştır</w:t>
      </w:r>
      <w:r w:rsidR="002015A1" w:rsidRPr="002A57F8">
        <w:rPr>
          <w:rFonts w:asciiTheme="minorHAnsi" w:hAnsiTheme="minorHAnsi" w:cstheme="minorHAnsi"/>
          <w:bCs/>
        </w:rPr>
        <w:t xml:space="preserve">. Satılık konut arzı geçen aya kıyasla </w:t>
      </w:r>
      <w:r w:rsidRPr="002A57F8">
        <w:rPr>
          <w:rFonts w:asciiTheme="minorHAnsi" w:hAnsiTheme="minorHAnsi" w:cstheme="minorHAnsi"/>
          <w:bCs/>
        </w:rPr>
        <w:t xml:space="preserve">ülke genelinde yüzde </w:t>
      </w:r>
      <w:r w:rsidR="00625B98">
        <w:rPr>
          <w:rFonts w:asciiTheme="minorHAnsi" w:hAnsiTheme="minorHAnsi" w:cstheme="minorHAnsi"/>
          <w:bCs/>
        </w:rPr>
        <w:t>3,7</w:t>
      </w:r>
      <w:r w:rsidRPr="002A57F8">
        <w:rPr>
          <w:rFonts w:asciiTheme="minorHAnsi" w:hAnsiTheme="minorHAnsi" w:cstheme="minorHAnsi"/>
          <w:bCs/>
        </w:rPr>
        <w:t xml:space="preserve"> (</w:t>
      </w:r>
      <w:r w:rsidR="00582A53">
        <w:rPr>
          <w:rFonts w:asciiTheme="minorHAnsi" w:hAnsiTheme="minorHAnsi" w:cstheme="minorHAnsi"/>
          <w:bCs/>
        </w:rPr>
        <w:t>793.254’</w:t>
      </w:r>
      <w:r w:rsidR="00625B98">
        <w:rPr>
          <w:rFonts w:asciiTheme="minorHAnsi" w:hAnsiTheme="minorHAnsi" w:cstheme="minorHAnsi"/>
          <w:bCs/>
        </w:rPr>
        <w:t>ten 822.581’e</w:t>
      </w:r>
      <w:r w:rsidRPr="002A57F8">
        <w:rPr>
          <w:rFonts w:asciiTheme="minorHAnsi" w:hAnsiTheme="minorHAnsi" w:cstheme="minorHAnsi"/>
          <w:bCs/>
        </w:rPr>
        <w:t xml:space="preserve">), </w:t>
      </w:r>
      <w:r w:rsidRPr="002A57F8">
        <w:rPr>
          <w:rFonts w:asciiTheme="minorHAnsi" w:hAnsiTheme="minorHAnsi" w:cstheme="minorHAnsi"/>
        </w:rPr>
        <w:t xml:space="preserve">İstanbul'da yüzde </w:t>
      </w:r>
      <w:r w:rsidR="00625B98">
        <w:rPr>
          <w:rFonts w:asciiTheme="minorHAnsi" w:hAnsiTheme="minorHAnsi" w:cstheme="minorHAnsi"/>
        </w:rPr>
        <w:t>2,1</w:t>
      </w:r>
      <w:r w:rsidRPr="002A57F8">
        <w:rPr>
          <w:rFonts w:asciiTheme="minorHAnsi" w:hAnsiTheme="minorHAnsi" w:cstheme="minorHAnsi"/>
        </w:rPr>
        <w:t xml:space="preserve"> (</w:t>
      </w:r>
      <w:r w:rsidR="00582A53">
        <w:rPr>
          <w:rFonts w:asciiTheme="minorHAnsi" w:hAnsiTheme="minorHAnsi" w:cstheme="minorHAnsi"/>
        </w:rPr>
        <w:t>217.897’</w:t>
      </w:r>
      <w:r w:rsidR="00625B98">
        <w:rPr>
          <w:rFonts w:asciiTheme="minorHAnsi" w:hAnsiTheme="minorHAnsi" w:cstheme="minorHAnsi"/>
        </w:rPr>
        <w:t>den 222.440’a</w:t>
      </w:r>
      <w:r w:rsidRPr="002A57F8">
        <w:rPr>
          <w:rFonts w:asciiTheme="minorHAnsi" w:hAnsiTheme="minorHAnsi" w:cstheme="minorHAnsi"/>
        </w:rPr>
        <w:t xml:space="preserve">), Ankara'da yüzde </w:t>
      </w:r>
      <w:r w:rsidR="00582A53">
        <w:rPr>
          <w:rFonts w:asciiTheme="minorHAnsi" w:hAnsiTheme="minorHAnsi" w:cstheme="minorHAnsi"/>
        </w:rPr>
        <w:t>4</w:t>
      </w:r>
      <w:r w:rsidR="00625B98">
        <w:rPr>
          <w:rFonts w:asciiTheme="minorHAnsi" w:hAnsiTheme="minorHAnsi" w:cstheme="minorHAnsi"/>
        </w:rPr>
        <w:t>,6</w:t>
      </w:r>
      <w:r w:rsidRPr="002A57F8">
        <w:rPr>
          <w:rFonts w:asciiTheme="minorHAnsi" w:hAnsiTheme="minorHAnsi" w:cstheme="minorHAnsi"/>
        </w:rPr>
        <w:t xml:space="preserve"> (</w:t>
      </w:r>
      <w:r w:rsidR="00582A53">
        <w:rPr>
          <w:rFonts w:asciiTheme="minorHAnsi" w:hAnsiTheme="minorHAnsi" w:cstheme="minorHAnsi"/>
        </w:rPr>
        <w:t>77.438’</w:t>
      </w:r>
      <w:r w:rsidR="00625B98">
        <w:rPr>
          <w:rFonts w:asciiTheme="minorHAnsi" w:hAnsiTheme="minorHAnsi" w:cstheme="minorHAnsi"/>
        </w:rPr>
        <w:t>den 81.010’a</w:t>
      </w:r>
      <w:r w:rsidRPr="002A57F8">
        <w:rPr>
          <w:rFonts w:asciiTheme="minorHAnsi" w:hAnsiTheme="minorHAnsi" w:cstheme="minorHAnsi"/>
        </w:rPr>
        <w:t xml:space="preserve">), İzmir'de ise yüzde </w:t>
      </w:r>
      <w:r w:rsidR="00625B98">
        <w:rPr>
          <w:rFonts w:asciiTheme="minorHAnsi" w:hAnsiTheme="minorHAnsi" w:cstheme="minorHAnsi"/>
        </w:rPr>
        <w:t>4,3</w:t>
      </w:r>
      <w:r w:rsidRPr="002A57F8">
        <w:rPr>
          <w:rFonts w:asciiTheme="minorHAnsi" w:hAnsiTheme="minorHAnsi" w:cstheme="minorHAnsi"/>
        </w:rPr>
        <w:t xml:space="preserve"> (</w:t>
      </w:r>
      <w:r w:rsidR="00582A53">
        <w:rPr>
          <w:rFonts w:asciiTheme="minorHAnsi" w:hAnsiTheme="minorHAnsi" w:cstheme="minorHAnsi"/>
        </w:rPr>
        <w:t>55.253’</w:t>
      </w:r>
      <w:r w:rsidR="00625B98">
        <w:rPr>
          <w:rFonts w:asciiTheme="minorHAnsi" w:hAnsiTheme="minorHAnsi" w:cstheme="minorHAnsi"/>
        </w:rPr>
        <w:t>ten 57.636’ya</w:t>
      </w:r>
      <w:r w:rsidR="00727F70" w:rsidRPr="002A57F8">
        <w:rPr>
          <w:rFonts w:asciiTheme="minorHAnsi" w:hAnsiTheme="minorHAnsi" w:cstheme="minorHAnsi"/>
        </w:rPr>
        <w:t>)</w:t>
      </w:r>
      <w:r w:rsidRPr="002A57F8">
        <w:rPr>
          <w:rFonts w:asciiTheme="minorHAnsi" w:hAnsiTheme="minorHAnsi" w:cstheme="minorHAnsi"/>
        </w:rPr>
        <w:t xml:space="preserve"> </w:t>
      </w:r>
      <w:r w:rsidR="00B26546" w:rsidRPr="002A57F8">
        <w:rPr>
          <w:rFonts w:asciiTheme="minorHAnsi" w:hAnsiTheme="minorHAnsi" w:cstheme="minorHAnsi"/>
        </w:rPr>
        <w:t>yükselmiştir</w:t>
      </w:r>
      <w:r w:rsidR="00A126C0" w:rsidRPr="002A57F8">
        <w:rPr>
          <w:rFonts w:asciiTheme="minorHAnsi" w:hAnsiTheme="minorHAnsi" w:cstheme="minorHAnsi"/>
        </w:rPr>
        <w:t>.</w:t>
      </w:r>
      <w:r w:rsidR="008C07E3" w:rsidRPr="002A57F8">
        <w:rPr>
          <w:rFonts w:asciiTheme="minorHAnsi" w:hAnsiTheme="minorHAnsi" w:cstheme="minorHAnsi"/>
        </w:rPr>
        <w:t xml:space="preserve"> </w:t>
      </w:r>
    </w:p>
    <w:p w14:paraId="2F24D333" w14:textId="77777777" w:rsidR="00057D6C" w:rsidRPr="002A57F8" w:rsidRDefault="00057D6C" w:rsidP="0051564D">
      <w:pPr>
        <w:spacing w:before="120" w:after="120" w:line="276" w:lineRule="auto"/>
        <w:contextualSpacing/>
        <w:jc w:val="both"/>
        <w:rPr>
          <w:rFonts w:asciiTheme="minorHAnsi" w:hAnsiTheme="minorHAnsi" w:cstheme="minorHAnsi"/>
          <w:color w:val="FF0000"/>
        </w:rPr>
      </w:pPr>
    </w:p>
    <w:p w14:paraId="0B806B8A" w14:textId="686E7B3F" w:rsidR="0051564D" w:rsidRPr="002A57F8" w:rsidRDefault="0051564D" w:rsidP="0051564D">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Şekil 6: Türkiye ve üç büyük ilde satılık ilan sayısı (adet)</w:t>
      </w:r>
    </w:p>
    <w:p w14:paraId="58AA53A4" w14:textId="200923AC" w:rsidR="0051564D" w:rsidRPr="002A57F8" w:rsidRDefault="00862904"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eastAsia="tr-TR"/>
        </w:rPr>
        <w:drawing>
          <wp:inline distT="0" distB="0" distL="0" distR="0" wp14:anchorId="1EF6BBFC" wp14:editId="11C75E11">
            <wp:extent cx="3693838" cy="2135710"/>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0"/>
                        </a:ext>
                      </a:extLst>
                    </a:blip>
                    <a:stretch>
                      <a:fillRect/>
                    </a:stretch>
                  </pic:blipFill>
                  <pic:spPr bwMode="auto">
                    <a:xfrm>
                      <a:off x="0" y="0"/>
                      <a:ext cx="3693838" cy="2135710"/>
                    </a:xfrm>
                    <a:prstGeom prst="rect">
                      <a:avLst/>
                    </a:prstGeom>
                  </pic:spPr>
                </pic:pic>
              </a:graphicData>
            </a:graphic>
          </wp:inline>
        </w:drawing>
      </w:r>
    </w:p>
    <w:p w14:paraId="5B945553" w14:textId="179F5E69" w:rsidR="003803B1" w:rsidRDefault="0051564D" w:rsidP="0051564D">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57F5AB6C" w14:textId="06BE40CE" w:rsidR="00901D4F" w:rsidRDefault="00901D4F" w:rsidP="0051564D">
      <w:pPr>
        <w:spacing w:before="120" w:after="120" w:line="276" w:lineRule="auto"/>
        <w:contextualSpacing/>
        <w:rPr>
          <w:rFonts w:asciiTheme="minorHAnsi" w:hAnsiTheme="minorHAnsi" w:cstheme="minorHAnsi"/>
        </w:rPr>
      </w:pPr>
    </w:p>
    <w:p w14:paraId="4BC8C7E5" w14:textId="70A98AB5" w:rsidR="00901D4F" w:rsidRDefault="00901D4F" w:rsidP="0051564D">
      <w:pPr>
        <w:spacing w:before="120" w:after="120" w:line="276" w:lineRule="auto"/>
        <w:contextualSpacing/>
        <w:rPr>
          <w:rFonts w:asciiTheme="minorHAnsi" w:hAnsiTheme="minorHAnsi" w:cstheme="minorHAnsi"/>
        </w:rPr>
      </w:pPr>
    </w:p>
    <w:p w14:paraId="333B3EE3" w14:textId="77777777" w:rsidR="00901D4F" w:rsidRPr="002A57F8" w:rsidRDefault="00901D4F" w:rsidP="0051564D">
      <w:pPr>
        <w:spacing w:before="120" w:after="120" w:line="276" w:lineRule="auto"/>
        <w:contextualSpacing/>
        <w:rPr>
          <w:rFonts w:asciiTheme="minorHAnsi" w:hAnsiTheme="minorHAnsi" w:cstheme="minorHAnsi"/>
        </w:rPr>
      </w:pPr>
    </w:p>
    <w:p w14:paraId="78122593" w14:textId="6EEE05DD" w:rsidR="0051564D" w:rsidRPr="002A57F8" w:rsidRDefault="0051564D" w:rsidP="002332B2">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lastRenderedPageBreak/>
        <w:t>Satılık konut talebi</w:t>
      </w:r>
    </w:p>
    <w:p w14:paraId="3C63EE24" w14:textId="661FB26C" w:rsidR="00FF0B3D" w:rsidRPr="002A57F8" w:rsidRDefault="001903FC" w:rsidP="00FF0B3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Konut talebi</w:t>
      </w:r>
      <w:r w:rsidR="00901D4F">
        <w:rPr>
          <w:rFonts w:asciiTheme="minorHAnsi" w:hAnsiTheme="minorHAnsi" w:cstheme="minorHAnsi"/>
          <w:b/>
          <w:sz w:val="24"/>
          <w:szCs w:val="24"/>
        </w:rPr>
        <w:t>nde canlanma</w:t>
      </w:r>
    </w:p>
    <w:p w14:paraId="59F8EE6E" w14:textId="6F282FC0" w:rsidR="006832DC" w:rsidRPr="002A57F8" w:rsidRDefault="00B22020" w:rsidP="006832DC">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 xml:space="preserve">Şekil 7 ülke genelindeki konut talebinin seyrini göstermektedir. </w:t>
      </w:r>
      <w:r w:rsidR="00924B3D" w:rsidRPr="002A57F8">
        <w:rPr>
          <w:rFonts w:asciiTheme="minorHAnsi" w:hAnsiTheme="minorHAnsi" w:cstheme="minorHAnsi"/>
          <w:bCs/>
        </w:rPr>
        <w:t>K</w:t>
      </w:r>
      <w:r w:rsidR="008B5753" w:rsidRPr="002A57F8">
        <w:rPr>
          <w:rFonts w:asciiTheme="minorHAnsi" w:hAnsiTheme="minorHAnsi" w:cstheme="minorHAnsi"/>
          <w:bCs/>
        </w:rPr>
        <w:t>onut talebi göstergesi</w:t>
      </w:r>
      <w:r w:rsidR="0003341E" w:rsidRPr="002A57F8">
        <w:rPr>
          <w:rFonts w:asciiTheme="minorHAnsi" w:hAnsiTheme="minorHAnsi" w:cstheme="minorHAnsi"/>
          <w:bCs/>
        </w:rPr>
        <w:t>, 6</w:t>
      </w:r>
      <w:r w:rsidR="0051564D" w:rsidRPr="002A57F8">
        <w:rPr>
          <w:rFonts w:asciiTheme="minorHAnsi" w:hAnsiTheme="minorHAnsi" w:cstheme="minorHAnsi"/>
          <w:bCs/>
        </w:rPr>
        <w:t xml:space="preserve"> </w:t>
      </w:r>
      <w:r w:rsidR="008C07E3" w:rsidRPr="002A57F8">
        <w:rPr>
          <w:rFonts w:asciiTheme="minorHAnsi" w:hAnsiTheme="minorHAnsi" w:cstheme="minorHAnsi"/>
          <w:bCs/>
        </w:rPr>
        <w:t>farklı veri</w:t>
      </w:r>
      <w:r w:rsidR="00B63678" w:rsidRPr="002A57F8">
        <w:rPr>
          <w:rFonts w:asciiTheme="minorHAnsi" w:hAnsiTheme="minorHAnsi" w:cstheme="minorHAnsi"/>
          <w:bCs/>
        </w:rPr>
        <w:t>nin birleştirilmesiyle oluşturulmuştur</w:t>
      </w:r>
      <w:r w:rsidR="00A126C0" w:rsidRPr="002A57F8">
        <w:rPr>
          <w:rFonts w:asciiTheme="minorHAnsi" w:hAnsiTheme="minorHAnsi" w:cstheme="minorHAnsi"/>
          <w:bCs/>
        </w:rPr>
        <w:t>. Bu veriler</w:t>
      </w:r>
      <w:r w:rsidR="00780376" w:rsidRPr="002A57F8">
        <w:rPr>
          <w:rFonts w:asciiTheme="minorHAnsi" w:hAnsiTheme="minorHAnsi" w:cstheme="minorHAnsi"/>
          <w:bCs/>
        </w:rPr>
        <w:t>;</w:t>
      </w:r>
      <w:r w:rsidR="00CE0833" w:rsidRPr="002A57F8">
        <w:rPr>
          <w:rFonts w:asciiTheme="minorHAnsi" w:hAnsiTheme="minorHAnsi" w:cstheme="minorHAnsi"/>
          <w:bCs/>
        </w:rPr>
        <w:t xml:space="preserve"> </w:t>
      </w:r>
      <w:r w:rsidR="0051564D" w:rsidRPr="002A57F8">
        <w:rPr>
          <w:rFonts w:asciiTheme="minorHAnsi" w:hAnsiTheme="minorHAnsi" w:cstheme="minorHAnsi"/>
          <w:bCs/>
        </w:rPr>
        <w:t xml:space="preserve">ilanların görüntülenme sayısı, ilanların favoriye eklenme sayısı, ilan sahiplerine gönderilen toplam mesaj sayısı, </w:t>
      </w:r>
      <w:r w:rsidR="00727A74" w:rsidRPr="002A57F8">
        <w:rPr>
          <w:rFonts w:asciiTheme="minorHAnsi" w:hAnsiTheme="minorHAnsi" w:cstheme="minorHAnsi"/>
          <w:bCs/>
        </w:rPr>
        <w:t>sahibinden.com uygulaması üze</w:t>
      </w:r>
      <w:r w:rsidR="000E7BA4" w:rsidRPr="002A57F8">
        <w:rPr>
          <w:rFonts w:asciiTheme="minorHAnsi" w:hAnsiTheme="minorHAnsi" w:cstheme="minorHAnsi"/>
          <w:bCs/>
        </w:rPr>
        <w:t xml:space="preserve">rinden </w:t>
      </w:r>
      <w:r w:rsidR="008C07E3" w:rsidRPr="002A57F8">
        <w:rPr>
          <w:rFonts w:asciiTheme="minorHAnsi" w:hAnsiTheme="minorHAnsi" w:cstheme="minorHAnsi"/>
          <w:bCs/>
        </w:rPr>
        <w:t xml:space="preserve">yapılan toplam telefon araması </w:t>
      </w:r>
      <w:r w:rsidR="00727A74" w:rsidRPr="002A57F8">
        <w:rPr>
          <w:rFonts w:asciiTheme="minorHAnsi" w:hAnsiTheme="minorHAnsi" w:cstheme="minorHAnsi"/>
          <w:bCs/>
        </w:rPr>
        <w:t>sayısı</w:t>
      </w:r>
      <w:r w:rsidR="006832DC" w:rsidRPr="002A57F8">
        <w:rPr>
          <w:rFonts w:asciiTheme="minorHAnsi" w:hAnsiTheme="minorHAnsi" w:cstheme="minorHAnsi"/>
          <w:bCs/>
        </w:rPr>
        <w:t>,</w:t>
      </w:r>
      <w:r w:rsidR="006832DC" w:rsidRPr="002A57F8">
        <w:rPr>
          <w:rFonts w:asciiTheme="minorHAnsi" w:hAnsiTheme="minorHAnsi" w:cstheme="minorHAnsi"/>
          <w:bCs/>
          <w:color w:val="FF0000"/>
        </w:rPr>
        <w:t xml:space="preserve"> </w:t>
      </w:r>
      <w:r w:rsidR="006832DC" w:rsidRPr="002A57F8">
        <w:rPr>
          <w:rFonts w:asciiTheme="minorHAnsi" w:hAnsiTheme="minorHAnsi" w:cstheme="minorHAnsi"/>
          <w:bCs/>
        </w:rPr>
        <w:t>Google Analytics’ten edinilen sahibinden.com mobil ve web platformlarında satılık emlak</w:t>
      </w:r>
      <w:r w:rsidR="00B953DC" w:rsidRPr="002A57F8">
        <w:rPr>
          <w:rFonts w:asciiTheme="minorHAnsi" w:hAnsiTheme="minorHAnsi" w:cstheme="minorHAnsi"/>
          <w:bCs/>
        </w:rPr>
        <w:t xml:space="preserve"> kategorisine ve ilgili aya ait</w:t>
      </w:r>
      <w:r w:rsidR="006832DC" w:rsidRPr="002A57F8">
        <w:rPr>
          <w:rFonts w:asciiTheme="minorHAnsi" w:hAnsiTheme="minorHAnsi" w:cstheme="minorHAnsi"/>
          <w:bCs/>
        </w:rPr>
        <w:t xml:space="preserve"> kullanıcı ve sayfa görüntüleme sayıları</w:t>
      </w:r>
      <w:r w:rsidR="00A126C0" w:rsidRPr="002A57F8">
        <w:rPr>
          <w:rFonts w:asciiTheme="minorHAnsi" w:hAnsiTheme="minorHAnsi" w:cstheme="minorHAnsi"/>
          <w:bCs/>
        </w:rPr>
        <w:t>ndan oluşmaktadır</w:t>
      </w:r>
      <w:r w:rsidR="006832DC" w:rsidRPr="002A57F8">
        <w:rPr>
          <w:rFonts w:asciiTheme="minorHAnsi" w:hAnsiTheme="minorHAnsi" w:cstheme="minorHAnsi"/>
          <w:bCs/>
        </w:rPr>
        <w:t>.</w:t>
      </w:r>
    </w:p>
    <w:p w14:paraId="0FC4A52B" w14:textId="7B452194" w:rsidR="0051564D" w:rsidRPr="002A57F8" w:rsidRDefault="0051564D" w:rsidP="0051564D">
      <w:pPr>
        <w:spacing w:before="120" w:after="120" w:line="276" w:lineRule="auto"/>
        <w:contextualSpacing/>
        <w:jc w:val="both"/>
        <w:rPr>
          <w:rFonts w:asciiTheme="minorHAnsi" w:hAnsiTheme="minorHAnsi" w:cstheme="minorHAnsi"/>
          <w:bCs/>
        </w:rPr>
      </w:pPr>
    </w:p>
    <w:p w14:paraId="06012B88" w14:textId="409E7196" w:rsidR="0051564D" w:rsidRDefault="0051564D" w:rsidP="0051564D">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Konut talebi</w:t>
      </w:r>
      <w:r w:rsidR="004D5C9A" w:rsidRPr="002A57F8">
        <w:rPr>
          <w:rFonts w:asciiTheme="minorHAnsi" w:hAnsiTheme="minorHAnsi" w:cstheme="minorHAnsi"/>
          <w:bCs/>
        </w:rPr>
        <w:t xml:space="preserve"> </w:t>
      </w:r>
      <w:r w:rsidRPr="002A57F8">
        <w:rPr>
          <w:rFonts w:asciiTheme="minorHAnsi" w:hAnsiTheme="minorHAnsi" w:cstheme="minorHAnsi"/>
          <w:bCs/>
        </w:rPr>
        <w:t>göstergesi oluşturulurken bu serilerin 2020 Şubat ayındaki değerleri ayrı ayrı 100'e eşitlenmiş</w:t>
      </w:r>
      <w:r w:rsidR="00780376" w:rsidRPr="002A57F8">
        <w:rPr>
          <w:rFonts w:asciiTheme="minorHAnsi" w:hAnsiTheme="minorHAnsi" w:cstheme="minorHAnsi"/>
          <w:bCs/>
        </w:rPr>
        <w:t>,</w:t>
      </w:r>
      <w:r w:rsidRPr="002A57F8">
        <w:rPr>
          <w:rFonts w:asciiTheme="minorHAnsi" w:hAnsiTheme="minorHAnsi" w:cstheme="minorHAnsi"/>
          <w:bCs/>
        </w:rPr>
        <w:t xml:space="preserve"> diğer aylardaki değerleri ise buna göre oranlanarak hesaplanmıştır.</w:t>
      </w:r>
      <w:r w:rsidR="009342FC" w:rsidRPr="002A57F8">
        <w:rPr>
          <w:rFonts w:asciiTheme="minorHAnsi" w:hAnsiTheme="minorHAnsi" w:cstheme="minorHAnsi"/>
          <w:bCs/>
        </w:rPr>
        <w:t xml:space="preserve"> </w:t>
      </w:r>
      <w:r w:rsidR="002D6699" w:rsidRPr="002A57F8">
        <w:rPr>
          <w:rFonts w:asciiTheme="minorHAnsi" w:hAnsiTheme="minorHAnsi" w:cstheme="minorHAnsi"/>
          <w:bCs/>
        </w:rPr>
        <w:t xml:space="preserve">Ardından </w:t>
      </w:r>
      <w:r w:rsidRPr="002A57F8">
        <w:rPr>
          <w:rFonts w:asciiTheme="minorHAnsi" w:hAnsiTheme="minorHAnsi" w:cstheme="minorHAnsi"/>
          <w:bCs/>
        </w:rPr>
        <w:t xml:space="preserve">bu göstergelerin ağırlıklı ortalaması alınarak </w:t>
      </w:r>
      <w:r w:rsidR="004D5C9A" w:rsidRPr="002A57F8">
        <w:rPr>
          <w:rFonts w:asciiTheme="minorHAnsi" w:hAnsiTheme="minorHAnsi" w:cstheme="minorHAnsi"/>
          <w:bCs/>
        </w:rPr>
        <w:t>yeni</w:t>
      </w:r>
      <w:r w:rsidR="002D6699" w:rsidRPr="002A57F8">
        <w:rPr>
          <w:rFonts w:asciiTheme="minorHAnsi" w:hAnsiTheme="minorHAnsi" w:cstheme="minorHAnsi"/>
          <w:bCs/>
        </w:rPr>
        <w:t xml:space="preserve"> </w:t>
      </w:r>
      <w:r w:rsidRPr="002A57F8">
        <w:rPr>
          <w:rFonts w:asciiTheme="minorHAnsi" w:hAnsiTheme="minorHAnsi" w:cstheme="minorHAnsi"/>
          <w:bCs/>
        </w:rPr>
        <w:t>talep göstergesinin ilgili aydaki değeri hesaplanmıştır. Bu göstergenin 100 değeri 2020 Şubat'taki</w:t>
      </w:r>
      <w:r w:rsidR="008700A7" w:rsidRPr="002A57F8">
        <w:rPr>
          <w:rStyle w:val="DipnotBavurusu"/>
          <w:rFonts w:asciiTheme="minorHAnsi" w:hAnsiTheme="minorHAnsi" w:cstheme="minorHAnsi"/>
          <w:bCs/>
        </w:rPr>
        <w:footnoteReference w:id="2"/>
      </w:r>
      <w:r w:rsidR="00990580" w:rsidRPr="002A57F8">
        <w:rPr>
          <w:rFonts w:asciiTheme="minorHAnsi" w:hAnsiTheme="minorHAnsi" w:cstheme="minorHAnsi"/>
          <w:bCs/>
        </w:rPr>
        <w:t xml:space="preserve"> konut talebini gösterirken</w:t>
      </w:r>
      <w:r w:rsidRPr="002A57F8">
        <w:rPr>
          <w:rFonts w:asciiTheme="minorHAnsi" w:hAnsiTheme="minorHAnsi" w:cstheme="minorHAnsi"/>
          <w:bCs/>
        </w:rPr>
        <w:t xml:space="preserve"> bu göstergenin yükselmesi </w:t>
      </w:r>
      <w:r w:rsidR="00FD518E" w:rsidRPr="002A57F8">
        <w:rPr>
          <w:rFonts w:asciiTheme="minorHAnsi" w:hAnsiTheme="minorHAnsi" w:cstheme="minorHAnsi"/>
          <w:bCs/>
        </w:rPr>
        <w:t xml:space="preserve">Şubat 2020’ye kıyasla </w:t>
      </w:r>
      <w:r w:rsidRPr="002A57F8">
        <w:rPr>
          <w:rFonts w:asciiTheme="minorHAnsi" w:hAnsiTheme="minorHAnsi" w:cstheme="minorHAnsi"/>
          <w:bCs/>
        </w:rPr>
        <w:t>talebin arttığını, düşmesi ise konut talebinin azaldığını belirtmektedir.</w:t>
      </w:r>
      <w:r w:rsidR="002D6699" w:rsidRPr="002A57F8">
        <w:rPr>
          <w:rFonts w:asciiTheme="minorHAnsi" w:hAnsiTheme="minorHAnsi" w:cstheme="minorHAnsi"/>
          <w:bCs/>
        </w:rPr>
        <w:t xml:space="preserve"> </w:t>
      </w:r>
      <w:r w:rsidR="009A55AB" w:rsidRPr="002A57F8">
        <w:rPr>
          <w:rFonts w:asciiTheme="minorHAnsi" w:hAnsiTheme="minorHAnsi" w:cstheme="minorHAnsi"/>
          <w:bCs/>
        </w:rPr>
        <w:t>Talep göstergesindeki a</w:t>
      </w:r>
      <w:r w:rsidR="002D6699" w:rsidRPr="002A57F8">
        <w:rPr>
          <w:rFonts w:asciiTheme="minorHAnsi" w:hAnsiTheme="minorHAnsi" w:cstheme="minorHAnsi"/>
          <w:bCs/>
        </w:rPr>
        <w:t>rtış ya da azalış oranı ise</w:t>
      </w:r>
      <w:r w:rsidRPr="002A57F8">
        <w:rPr>
          <w:rFonts w:asciiTheme="minorHAnsi" w:hAnsiTheme="minorHAnsi" w:cstheme="minorHAnsi"/>
          <w:bCs/>
        </w:rPr>
        <w:t xml:space="preserve"> konut talebinin ne </w:t>
      </w:r>
      <w:r w:rsidR="002D6699" w:rsidRPr="002A57F8">
        <w:rPr>
          <w:rFonts w:asciiTheme="minorHAnsi" w:hAnsiTheme="minorHAnsi" w:cstheme="minorHAnsi"/>
          <w:bCs/>
        </w:rPr>
        <w:t xml:space="preserve">ölçüde </w:t>
      </w:r>
      <w:r w:rsidRPr="002A57F8">
        <w:rPr>
          <w:rFonts w:asciiTheme="minorHAnsi" w:hAnsiTheme="minorHAnsi" w:cstheme="minorHAnsi"/>
          <w:bCs/>
        </w:rPr>
        <w:t xml:space="preserve">değiştiği hakkında bilgi vermektedir. </w:t>
      </w:r>
    </w:p>
    <w:p w14:paraId="19784F47" w14:textId="77777777" w:rsidR="00057D6C" w:rsidRPr="002A57F8" w:rsidRDefault="00057D6C" w:rsidP="0051564D">
      <w:pPr>
        <w:spacing w:before="120" w:after="120" w:line="276" w:lineRule="auto"/>
        <w:contextualSpacing/>
        <w:jc w:val="both"/>
        <w:rPr>
          <w:rFonts w:asciiTheme="minorHAnsi" w:hAnsiTheme="minorHAnsi" w:cstheme="minorHAnsi"/>
          <w:bCs/>
        </w:rPr>
      </w:pPr>
    </w:p>
    <w:p w14:paraId="28361228" w14:textId="502D68CC" w:rsidR="0051564D" w:rsidRPr="002A57F8" w:rsidRDefault="0051564D" w:rsidP="0051564D">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rPr>
        <w:t>Şekil 7: Talep</w:t>
      </w:r>
      <w:r w:rsidRPr="002A57F8">
        <w:rPr>
          <w:rFonts w:asciiTheme="minorHAnsi" w:hAnsiTheme="minorHAnsi" w:cstheme="minorHAnsi"/>
          <w:b/>
          <w:bCs/>
        </w:rPr>
        <w:t xml:space="preserve"> göstergesi (2020 Şubat=100)</w:t>
      </w:r>
    </w:p>
    <w:p w14:paraId="6543EFB6" w14:textId="1FE516E7" w:rsidR="0051564D" w:rsidRPr="002A57F8" w:rsidRDefault="00042910"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eastAsia="tr-TR"/>
        </w:rPr>
        <w:drawing>
          <wp:inline distT="0" distB="0" distL="0" distR="0" wp14:anchorId="448F6724" wp14:editId="7C85377D">
            <wp:extent cx="3753088" cy="2051746"/>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2"/>
                        </a:ext>
                      </a:extLst>
                    </a:blip>
                    <a:stretch>
                      <a:fillRect/>
                    </a:stretch>
                  </pic:blipFill>
                  <pic:spPr bwMode="auto">
                    <a:xfrm>
                      <a:off x="0" y="0"/>
                      <a:ext cx="3753088" cy="2051746"/>
                    </a:xfrm>
                    <a:prstGeom prst="rect">
                      <a:avLst/>
                    </a:prstGeom>
                  </pic:spPr>
                </pic:pic>
              </a:graphicData>
            </a:graphic>
          </wp:inline>
        </w:drawing>
      </w:r>
    </w:p>
    <w:p w14:paraId="714247E5" w14:textId="6A741691" w:rsidR="0051564D" w:rsidRPr="002A57F8" w:rsidRDefault="0051564D" w:rsidP="0051564D">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02929E35" w14:textId="77777777" w:rsidR="007D3215" w:rsidRPr="002A57F8" w:rsidRDefault="007D3215" w:rsidP="0051564D">
      <w:pPr>
        <w:spacing w:before="120" w:after="120" w:line="276" w:lineRule="auto"/>
        <w:contextualSpacing/>
        <w:jc w:val="both"/>
        <w:rPr>
          <w:rFonts w:asciiTheme="minorHAnsi" w:hAnsiTheme="minorHAnsi" w:cstheme="minorHAnsi"/>
        </w:rPr>
      </w:pPr>
    </w:p>
    <w:p w14:paraId="13FE68D7" w14:textId="77777777" w:rsidR="00532FA2" w:rsidRDefault="00EF3D6F" w:rsidP="002F2280">
      <w:pPr>
        <w:spacing w:before="120" w:after="120" w:line="276" w:lineRule="auto"/>
        <w:contextualSpacing/>
        <w:jc w:val="both"/>
        <w:rPr>
          <w:rFonts w:asciiTheme="minorHAnsi" w:hAnsiTheme="minorHAnsi" w:cstheme="minorHAnsi"/>
          <w:bCs/>
        </w:rPr>
      </w:pPr>
      <w:r>
        <w:rPr>
          <w:rFonts w:asciiTheme="minorHAnsi" w:hAnsiTheme="minorHAnsi" w:cstheme="minorHAnsi"/>
          <w:bCs/>
        </w:rPr>
        <w:t xml:space="preserve">2022 Eylül ve Kasım arasında neredeyse değişmeyen konut talebi Aralık ayında </w:t>
      </w:r>
      <w:r w:rsidR="001B4C47">
        <w:rPr>
          <w:rFonts w:asciiTheme="minorHAnsi" w:hAnsiTheme="minorHAnsi" w:cstheme="minorHAnsi"/>
          <w:bCs/>
        </w:rPr>
        <w:t>sınırlı ölçüde</w:t>
      </w:r>
      <w:r w:rsidR="00901D4F">
        <w:rPr>
          <w:rFonts w:asciiTheme="minorHAnsi" w:hAnsiTheme="minorHAnsi" w:cstheme="minorHAnsi"/>
          <w:bCs/>
        </w:rPr>
        <w:t xml:space="preserve"> yükselmişti</w:t>
      </w:r>
      <w:r w:rsidR="00794D6A" w:rsidRPr="002A57F8">
        <w:rPr>
          <w:rFonts w:asciiTheme="minorHAnsi" w:hAnsiTheme="minorHAnsi" w:cstheme="minorHAnsi"/>
          <w:bCs/>
        </w:rPr>
        <w:t>.</w:t>
      </w:r>
      <w:r w:rsidR="00901D4F">
        <w:rPr>
          <w:rFonts w:asciiTheme="minorHAnsi" w:hAnsiTheme="minorHAnsi" w:cstheme="minorHAnsi"/>
          <w:bCs/>
        </w:rPr>
        <w:t xml:space="preserve"> Ocak ayında </w:t>
      </w:r>
      <w:r w:rsidR="009A48A1">
        <w:rPr>
          <w:rFonts w:asciiTheme="minorHAnsi" w:hAnsiTheme="minorHAnsi" w:cstheme="minorHAnsi"/>
          <w:bCs/>
        </w:rPr>
        <w:t xml:space="preserve">ise </w:t>
      </w:r>
      <w:r w:rsidR="00901D4F">
        <w:rPr>
          <w:rFonts w:asciiTheme="minorHAnsi" w:hAnsiTheme="minorHAnsi" w:cstheme="minorHAnsi"/>
          <w:bCs/>
        </w:rPr>
        <w:t xml:space="preserve">konut talep endeksi </w:t>
      </w:r>
      <w:r w:rsidR="009A48A1">
        <w:rPr>
          <w:rFonts w:asciiTheme="minorHAnsi" w:hAnsiTheme="minorHAnsi" w:cstheme="minorHAnsi"/>
          <w:bCs/>
        </w:rPr>
        <w:t xml:space="preserve">düşük faiz oranlı konut kredisi kampanyasına bağlı olarak </w:t>
      </w:r>
      <w:r w:rsidR="00901D4F">
        <w:rPr>
          <w:rFonts w:asciiTheme="minorHAnsi" w:hAnsiTheme="minorHAnsi" w:cstheme="minorHAnsi"/>
          <w:bCs/>
        </w:rPr>
        <w:t xml:space="preserve">belirgin </w:t>
      </w:r>
      <w:r w:rsidR="001B4C47">
        <w:rPr>
          <w:rFonts w:asciiTheme="minorHAnsi" w:hAnsiTheme="minorHAnsi" w:cstheme="minorHAnsi"/>
          <w:bCs/>
        </w:rPr>
        <w:t>ölçüde</w:t>
      </w:r>
      <w:r w:rsidR="00901D4F">
        <w:rPr>
          <w:rFonts w:asciiTheme="minorHAnsi" w:hAnsiTheme="minorHAnsi" w:cstheme="minorHAnsi"/>
          <w:bCs/>
        </w:rPr>
        <w:t xml:space="preserve"> artmıştır. </w:t>
      </w:r>
      <w:r w:rsidR="009A48A1">
        <w:rPr>
          <w:rFonts w:asciiTheme="minorHAnsi" w:hAnsiTheme="minorHAnsi" w:cstheme="minorHAnsi"/>
          <w:bCs/>
        </w:rPr>
        <w:t xml:space="preserve">Aralık </w:t>
      </w:r>
      <w:r w:rsidR="009E3C60">
        <w:rPr>
          <w:rFonts w:asciiTheme="minorHAnsi" w:hAnsiTheme="minorHAnsi" w:cstheme="minorHAnsi"/>
          <w:bCs/>
        </w:rPr>
        <w:t xml:space="preserve">ayına kıyasla yüzde </w:t>
      </w:r>
      <w:r>
        <w:rPr>
          <w:rFonts w:asciiTheme="minorHAnsi" w:hAnsiTheme="minorHAnsi" w:cstheme="minorHAnsi"/>
          <w:bCs/>
        </w:rPr>
        <w:t>8</w:t>
      </w:r>
      <w:r w:rsidR="009A48A1">
        <w:rPr>
          <w:rFonts w:asciiTheme="minorHAnsi" w:hAnsiTheme="minorHAnsi" w:cstheme="minorHAnsi"/>
          <w:bCs/>
        </w:rPr>
        <w:t>5,5</w:t>
      </w:r>
      <w:r w:rsidR="009E3C60">
        <w:rPr>
          <w:rFonts w:asciiTheme="minorHAnsi" w:hAnsiTheme="minorHAnsi" w:cstheme="minorHAnsi"/>
          <w:bCs/>
        </w:rPr>
        <w:t xml:space="preserve"> yükselen k</w:t>
      </w:r>
      <w:r w:rsidR="0038458C" w:rsidRPr="002A57F8">
        <w:rPr>
          <w:rFonts w:asciiTheme="minorHAnsi" w:hAnsiTheme="minorHAnsi" w:cstheme="minorHAnsi"/>
          <w:bCs/>
        </w:rPr>
        <w:t xml:space="preserve">onut talebi endeksi </w:t>
      </w:r>
      <w:r w:rsidR="009A48A1">
        <w:rPr>
          <w:rFonts w:asciiTheme="minorHAnsi" w:hAnsiTheme="minorHAnsi" w:cstheme="minorHAnsi"/>
          <w:bCs/>
        </w:rPr>
        <w:t>235,7</w:t>
      </w:r>
      <w:r w:rsidR="008B6676" w:rsidRPr="002A57F8">
        <w:rPr>
          <w:rFonts w:asciiTheme="minorHAnsi" w:hAnsiTheme="minorHAnsi" w:cstheme="minorHAnsi"/>
          <w:bCs/>
        </w:rPr>
        <w:t xml:space="preserve"> </w:t>
      </w:r>
      <w:r w:rsidR="00DE3AAC" w:rsidRPr="002A57F8">
        <w:rPr>
          <w:rFonts w:asciiTheme="minorHAnsi" w:hAnsiTheme="minorHAnsi" w:cstheme="minorHAnsi"/>
          <w:bCs/>
        </w:rPr>
        <w:t>seviyesindedir</w:t>
      </w:r>
      <w:r w:rsidR="008B6676" w:rsidRPr="002A57F8">
        <w:rPr>
          <w:rFonts w:asciiTheme="minorHAnsi" w:hAnsiTheme="minorHAnsi" w:cstheme="minorHAnsi"/>
          <w:bCs/>
        </w:rPr>
        <w:t xml:space="preserve">. </w:t>
      </w:r>
      <w:r w:rsidR="00A126C0" w:rsidRPr="002A57F8">
        <w:rPr>
          <w:rFonts w:asciiTheme="minorHAnsi" w:hAnsiTheme="minorHAnsi" w:cstheme="minorHAnsi"/>
          <w:bCs/>
        </w:rPr>
        <w:t xml:space="preserve">Bununla birlikte </w:t>
      </w:r>
      <w:r w:rsidR="00393BFE" w:rsidRPr="002A57F8">
        <w:rPr>
          <w:rFonts w:asciiTheme="minorHAnsi" w:hAnsiTheme="minorHAnsi" w:cstheme="minorHAnsi"/>
          <w:bCs/>
        </w:rPr>
        <w:t>k</w:t>
      </w:r>
      <w:r w:rsidR="007611AF" w:rsidRPr="002A57F8">
        <w:rPr>
          <w:rFonts w:asciiTheme="minorHAnsi" w:hAnsiTheme="minorHAnsi" w:cstheme="minorHAnsi"/>
          <w:bCs/>
        </w:rPr>
        <w:t>onut taleb</w:t>
      </w:r>
      <w:r w:rsidR="00C70A6B" w:rsidRPr="002A57F8">
        <w:rPr>
          <w:rFonts w:asciiTheme="minorHAnsi" w:hAnsiTheme="minorHAnsi" w:cstheme="minorHAnsi"/>
          <w:bCs/>
        </w:rPr>
        <w:t>i</w:t>
      </w:r>
      <w:r w:rsidR="00A126C0" w:rsidRPr="002A57F8">
        <w:rPr>
          <w:rFonts w:asciiTheme="minorHAnsi" w:hAnsiTheme="minorHAnsi" w:cstheme="minorHAnsi"/>
          <w:bCs/>
        </w:rPr>
        <w:t xml:space="preserve"> g</w:t>
      </w:r>
      <w:r w:rsidR="007611AF" w:rsidRPr="002A57F8">
        <w:rPr>
          <w:rFonts w:asciiTheme="minorHAnsi" w:hAnsiTheme="minorHAnsi" w:cstheme="minorHAnsi"/>
          <w:bCs/>
        </w:rPr>
        <w:t xml:space="preserve">eçen yılın </w:t>
      </w:r>
      <w:r w:rsidR="009A48A1">
        <w:rPr>
          <w:rFonts w:asciiTheme="minorHAnsi" w:hAnsiTheme="minorHAnsi" w:cstheme="minorHAnsi"/>
          <w:bCs/>
        </w:rPr>
        <w:t>Ocak</w:t>
      </w:r>
      <w:r w:rsidR="00D7542F" w:rsidRPr="002A57F8">
        <w:rPr>
          <w:rFonts w:asciiTheme="minorHAnsi" w:hAnsiTheme="minorHAnsi" w:cstheme="minorHAnsi"/>
          <w:bCs/>
        </w:rPr>
        <w:t xml:space="preserve"> </w:t>
      </w:r>
      <w:r w:rsidR="007611AF" w:rsidRPr="002A57F8">
        <w:rPr>
          <w:rFonts w:asciiTheme="minorHAnsi" w:hAnsiTheme="minorHAnsi" w:cstheme="minorHAnsi"/>
          <w:bCs/>
        </w:rPr>
        <w:t xml:space="preserve">ayına kıyasla </w:t>
      </w:r>
      <w:r w:rsidR="00FF7E61" w:rsidRPr="002A57F8">
        <w:rPr>
          <w:rFonts w:asciiTheme="minorHAnsi" w:hAnsiTheme="minorHAnsi" w:cstheme="minorHAnsi"/>
          <w:bCs/>
        </w:rPr>
        <w:t xml:space="preserve">yüzde </w:t>
      </w:r>
      <w:r w:rsidR="009A48A1">
        <w:rPr>
          <w:rFonts w:asciiTheme="minorHAnsi" w:hAnsiTheme="minorHAnsi" w:cstheme="minorHAnsi"/>
          <w:bCs/>
        </w:rPr>
        <w:t>74,7</w:t>
      </w:r>
      <w:r w:rsidR="00FF7E61" w:rsidRPr="002A57F8">
        <w:rPr>
          <w:rFonts w:asciiTheme="minorHAnsi" w:hAnsiTheme="minorHAnsi" w:cstheme="minorHAnsi"/>
          <w:bCs/>
        </w:rPr>
        <w:t xml:space="preserve"> </w:t>
      </w:r>
      <w:r w:rsidR="00D7542F" w:rsidRPr="002A57F8">
        <w:rPr>
          <w:rFonts w:asciiTheme="minorHAnsi" w:hAnsiTheme="minorHAnsi" w:cstheme="minorHAnsi"/>
          <w:bCs/>
        </w:rPr>
        <w:t xml:space="preserve">daha </w:t>
      </w:r>
      <w:r w:rsidR="009A48A1">
        <w:rPr>
          <w:rFonts w:asciiTheme="minorHAnsi" w:hAnsiTheme="minorHAnsi" w:cstheme="minorHAnsi"/>
          <w:bCs/>
        </w:rPr>
        <w:t>yüksektir</w:t>
      </w:r>
      <w:r w:rsidR="00260302" w:rsidRPr="002A57F8">
        <w:rPr>
          <w:rFonts w:asciiTheme="minorHAnsi" w:hAnsiTheme="minorHAnsi" w:cstheme="minorHAnsi"/>
          <w:bCs/>
        </w:rPr>
        <w:t>.</w:t>
      </w:r>
    </w:p>
    <w:p w14:paraId="2C74F8EF" w14:textId="34D2BF37" w:rsidR="005F5F3E" w:rsidRDefault="007949E1" w:rsidP="002F2280">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 xml:space="preserve"> </w:t>
      </w:r>
      <w:r w:rsidR="0091109C" w:rsidRPr="002A57F8">
        <w:rPr>
          <w:rFonts w:asciiTheme="minorHAnsi" w:hAnsiTheme="minorHAnsi" w:cstheme="minorHAnsi"/>
          <w:bCs/>
        </w:rPr>
        <w:t xml:space="preserve"> </w:t>
      </w:r>
    </w:p>
    <w:p w14:paraId="679205E1" w14:textId="3F533006" w:rsidR="007D4AA4" w:rsidRPr="002A57F8"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Yayından kaldırılan</w:t>
      </w:r>
      <w:r w:rsidR="00390F00" w:rsidRPr="002A57F8">
        <w:rPr>
          <w:rFonts w:asciiTheme="minorHAnsi" w:hAnsiTheme="minorHAnsi" w:cstheme="minorHAnsi"/>
          <w:b/>
          <w:sz w:val="24"/>
          <w:szCs w:val="24"/>
        </w:rPr>
        <w:t xml:space="preserve"> </w:t>
      </w:r>
      <w:r w:rsidRPr="002A57F8">
        <w:rPr>
          <w:rFonts w:asciiTheme="minorHAnsi" w:hAnsiTheme="minorHAnsi" w:cstheme="minorHAnsi"/>
          <w:b/>
          <w:sz w:val="24"/>
          <w:szCs w:val="24"/>
        </w:rPr>
        <w:t xml:space="preserve">ilan sayılarının ilan sayısına </w:t>
      </w:r>
      <w:r w:rsidR="00B07150" w:rsidRPr="002A57F8">
        <w:rPr>
          <w:rFonts w:asciiTheme="minorHAnsi" w:hAnsiTheme="minorHAnsi" w:cstheme="minorHAnsi"/>
          <w:b/>
          <w:sz w:val="24"/>
          <w:szCs w:val="24"/>
        </w:rPr>
        <w:t xml:space="preserve">oranına </w:t>
      </w:r>
      <w:r w:rsidRPr="002A57F8">
        <w:rPr>
          <w:rFonts w:asciiTheme="minorHAnsi" w:hAnsiTheme="minorHAnsi" w:cstheme="minorHAnsi"/>
          <w:b/>
          <w:sz w:val="24"/>
          <w:szCs w:val="24"/>
        </w:rPr>
        <w:t>göre analiz</w:t>
      </w:r>
      <w:r w:rsidR="006709A0" w:rsidRPr="002A57F8">
        <w:rPr>
          <w:rFonts w:asciiTheme="minorHAnsi" w:hAnsiTheme="minorHAnsi" w:cstheme="minorHAnsi"/>
          <w:b/>
          <w:sz w:val="24"/>
          <w:szCs w:val="24"/>
        </w:rPr>
        <w:t xml:space="preserve"> </w:t>
      </w:r>
    </w:p>
    <w:p w14:paraId="67F87C6D" w14:textId="05AD2095" w:rsidR="00A40E6D" w:rsidRPr="002A57F8" w:rsidRDefault="00FB3D67" w:rsidP="00A40E6D">
      <w:pPr>
        <w:spacing w:before="120" w:after="120" w:line="276" w:lineRule="auto"/>
        <w:contextualSpacing/>
        <w:rPr>
          <w:rFonts w:asciiTheme="minorHAnsi" w:hAnsiTheme="minorHAnsi" w:cstheme="minorHAnsi"/>
          <w:b/>
          <w:bCs/>
          <w:iCs/>
        </w:rPr>
      </w:pPr>
      <w:r w:rsidRPr="002A57F8">
        <w:rPr>
          <w:rFonts w:asciiTheme="minorHAnsi" w:hAnsiTheme="minorHAnsi" w:cstheme="minorHAnsi"/>
          <w:b/>
          <w:bCs/>
          <w:iCs/>
        </w:rPr>
        <w:t>K</w:t>
      </w:r>
      <w:r w:rsidR="00A968A4" w:rsidRPr="002A57F8">
        <w:rPr>
          <w:rFonts w:asciiTheme="minorHAnsi" w:hAnsiTheme="minorHAnsi" w:cstheme="minorHAnsi"/>
          <w:b/>
          <w:bCs/>
          <w:iCs/>
        </w:rPr>
        <w:t xml:space="preserve">onut arzı </w:t>
      </w:r>
      <w:r w:rsidR="00491B94">
        <w:rPr>
          <w:rFonts w:asciiTheme="minorHAnsi" w:hAnsiTheme="minorHAnsi" w:cstheme="minorHAnsi"/>
          <w:b/>
          <w:bCs/>
          <w:iCs/>
        </w:rPr>
        <w:t>ve</w:t>
      </w:r>
      <w:r w:rsidR="00A968A4" w:rsidRPr="002A57F8">
        <w:rPr>
          <w:rFonts w:asciiTheme="minorHAnsi" w:hAnsiTheme="minorHAnsi" w:cstheme="minorHAnsi"/>
          <w:b/>
          <w:bCs/>
          <w:iCs/>
        </w:rPr>
        <w:t xml:space="preserve"> satılan konut sayı</w:t>
      </w:r>
      <w:r w:rsidR="00931CAB">
        <w:rPr>
          <w:rFonts w:asciiTheme="minorHAnsi" w:hAnsiTheme="minorHAnsi" w:cstheme="minorHAnsi"/>
          <w:b/>
          <w:bCs/>
          <w:iCs/>
        </w:rPr>
        <w:t>sı arttı</w:t>
      </w:r>
    </w:p>
    <w:p w14:paraId="77057639" w14:textId="503730D9" w:rsidR="00377747" w:rsidRDefault="009A3DF5" w:rsidP="003777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 xml:space="preserve">- sol panel </w:t>
      </w:r>
      <w:r w:rsidR="00D65B8C" w:rsidRPr="002A57F8">
        <w:rPr>
          <w:rFonts w:asciiTheme="minorHAnsi" w:eastAsia="Calibri" w:hAnsiTheme="minorHAnsi" w:cstheme="minorHAnsi"/>
        </w:rPr>
        <w:t>satılık ilanların ne kadarının satıldığını gösteren satılan konut sayısının satılık ilan sayısına oranını</w:t>
      </w:r>
      <w:r w:rsidR="00D65B8C" w:rsidRPr="002A57F8">
        <w:rPr>
          <w:rStyle w:val="DipnotBavurusu"/>
          <w:rFonts w:asciiTheme="minorHAnsi" w:eastAsia="Calibri" w:hAnsiTheme="minorHAnsi" w:cstheme="minorHAnsi"/>
        </w:rPr>
        <w:footnoteReference w:id="3"/>
      </w:r>
      <w:r w:rsidR="00D65B8C" w:rsidRPr="002A57F8">
        <w:rPr>
          <w:rFonts w:asciiTheme="minorHAnsi" w:eastAsia="Calibri" w:hAnsiTheme="minorHAnsi" w:cstheme="minorHAnsi"/>
        </w:rPr>
        <w:t xml:space="preserve"> göstermektedir. Bu oranın yükselmesi ilan başına ilginin</w:t>
      </w:r>
      <w:r w:rsidR="005F5F3E" w:rsidRPr="002A57F8">
        <w:rPr>
          <w:rFonts w:asciiTheme="minorHAnsi" w:eastAsia="Calibri" w:hAnsiTheme="minorHAnsi" w:cstheme="minorHAnsi"/>
        </w:rPr>
        <w:t xml:space="preserve"> arttığı anlamına gelmektedir. </w:t>
      </w:r>
      <w:r w:rsidR="00E95462" w:rsidRPr="002A57F8">
        <w:rPr>
          <w:rFonts w:asciiTheme="minorHAnsi" w:eastAsia="Calibri" w:hAnsiTheme="minorHAnsi" w:cstheme="minorHAnsi"/>
        </w:rPr>
        <w:t>S</w:t>
      </w:r>
      <w:r w:rsidR="00835617" w:rsidRPr="002A57F8">
        <w:rPr>
          <w:rFonts w:asciiTheme="minorHAnsi" w:hAnsiTheme="minorHAnsi" w:cstheme="minorHAnsi"/>
        </w:rPr>
        <w:t xml:space="preserve">atılan konut sayısının toplam satılık ilan sayısına oranı </w:t>
      </w:r>
      <w:r w:rsidR="005079A8">
        <w:rPr>
          <w:rFonts w:asciiTheme="minorHAnsi" w:hAnsiTheme="minorHAnsi" w:cstheme="minorHAnsi"/>
        </w:rPr>
        <w:t>Aralık’tan Ocak’a</w:t>
      </w:r>
      <w:r w:rsidR="00931CAB">
        <w:rPr>
          <w:rFonts w:asciiTheme="minorHAnsi" w:hAnsiTheme="minorHAnsi" w:cstheme="minorHAnsi"/>
        </w:rPr>
        <w:t xml:space="preserve"> </w:t>
      </w:r>
      <w:r w:rsidR="005079A8">
        <w:rPr>
          <w:rFonts w:asciiTheme="minorHAnsi" w:hAnsiTheme="minorHAnsi" w:cstheme="minorHAnsi"/>
        </w:rPr>
        <w:t>1,3</w:t>
      </w:r>
      <w:r w:rsidR="00931CAB">
        <w:rPr>
          <w:rFonts w:asciiTheme="minorHAnsi" w:hAnsiTheme="minorHAnsi" w:cstheme="minorHAnsi"/>
        </w:rPr>
        <w:t xml:space="preserve"> puan art</w:t>
      </w:r>
      <w:r w:rsidR="006A29B0">
        <w:rPr>
          <w:rFonts w:asciiTheme="minorHAnsi" w:hAnsiTheme="minorHAnsi" w:cstheme="minorHAnsi"/>
        </w:rPr>
        <w:t>arak</w:t>
      </w:r>
      <w:r w:rsidR="002F2280">
        <w:rPr>
          <w:rFonts w:asciiTheme="minorHAnsi" w:hAnsiTheme="minorHAnsi" w:cstheme="minorHAnsi"/>
        </w:rPr>
        <w:t xml:space="preserve"> </w:t>
      </w:r>
      <w:r w:rsidR="00946281" w:rsidRPr="002A57F8">
        <w:rPr>
          <w:rFonts w:asciiTheme="minorHAnsi" w:hAnsiTheme="minorHAnsi" w:cstheme="minorHAnsi"/>
        </w:rPr>
        <w:t>yüzde</w:t>
      </w:r>
      <w:r w:rsidR="001C5941" w:rsidRPr="002A57F8">
        <w:rPr>
          <w:rFonts w:asciiTheme="minorHAnsi" w:hAnsiTheme="minorHAnsi" w:cstheme="minorHAnsi"/>
        </w:rPr>
        <w:t xml:space="preserve"> </w:t>
      </w:r>
      <w:r w:rsidR="005079A8">
        <w:rPr>
          <w:rFonts w:asciiTheme="minorHAnsi" w:hAnsiTheme="minorHAnsi" w:cstheme="minorHAnsi"/>
        </w:rPr>
        <w:t>6,4</w:t>
      </w:r>
      <w:r w:rsidR="001C5941" w:rsidRPr="002A57F8">
        <w:rPr>
          <w:rFonts w:asciiTheme="minorHAnsi" w:hAnsiTheme="minorHAnsi" w:cstheme="minorHAnsi"/>
        </w:rPr>
        <w:t xml:space="preserve"> </w:t>
      </w:r>
      <w:r w:rsidR="001C5941" w:rsidRPr="002A57F8">
        <w:rPr>
          <w:rFonts w:asciiTheme="minorHAnsi" w:hAnsiTheme="minorHAnsi" w:cstheme="minorHAnsi"/>
        </w:rPr>
        <w:lastRenderedPageBreak/>
        <w:t>olmuştur.</w:t>
      </w:r>
    </w:p>
    <w:p w14:paraId="7059C7ED" w14:textId="77777777" w:rsidR="005079A8" w:rsidRPr="002A57F8" w:rsidRDefault="005079A8" w:rsidP="00377747">
      <w:pPr>
        <w:spacing w:before="120" w:after="120" w:line="276" w:lineRule="auto"/>
        <w:contextualSpacing/>
        <w:jc w:val="both"/>
        <w:rPr>
          <w:rFonts w:asciiTheme="minorHAnsi" w:hAnsiTheme="minorHAnsi" w:cstheme="minorHAnsi"/>
          <w:color w:val="FF0000"/>
        </w:rPr>
      </w:pPr>
    </w:p>
    <w:p w14:paraId="087D99B6" w14:textId="612341F2" w:rsidR="004905D8" w:rsidRPr="002A57F8" w:rsidRDefault="00377747" w:rsidP="001C1E1E">
      <w:pPr>
        <w:spacing w:line="276" w:lineRule="auto"/>
        <w:jc w:val="both"/>
        <w:rPr>
          <w:rFonts w:asciiTheme="minorHAnsi" w:hAnsiTheme="minorHAnsi" w:cstheme="minorHAnsi"/>
        </w:rPr>
      </w:pPr>
      <w:r w:rsidRPr="002A57F8">
        <w:rPr>
          <w:rFonts w:asciiTheme="minorHAnsi" w:hAnsiTheme="minorHAnsi" w:cstheme="minorHAnsi"/>
        </w:rPr>
        <w:t>Satılan konut sayısının toplam satılık ilan sayısına oranındaki aylık değişimleri</w:t>
      </w:r>
      <w:r w:rsidR="009848DD" w:rsidRPr="002A57F8">
        <w:rPr>
          <w:rFonts w:asciiTheme="minorHAnsi" w:hAnsiTheme="minorHAnsi" w:cstheme="minorHAnsi"/>
        </w:rPr>
        <w:t>n</w:t>
      </w:r>
      <w:r w:rsidR="007476C8" w:rsidRPr="002A57F8">
        <w:rPr>
          <w:rFonts w:asciiTheme="minorHAnsi" w:hAnsiTheme="minorHAnsi" w:cstheme="minorHAnsi"/>
        </w:rPr>
        <w:t xml:space="preserve"> arka </w:t>
      </w:r>
      <w:r w:rsidR="00255035" w:rsidRPr="002A57F8">
        <w:rPr>
          <w:rFonts w:asciiTheme="minorHAnsi" w:hAnsiTheme="minorHAnsi" w:cstheme="minorHAnsi"/>
        </w:rPr>
        <w:t xml:space="preserve">planına </w:t>
      </w:r>
      <w:r w:rsidR="0091796B" w:rsidRPr="002A57F8">
        <w:rPr>
          <w:rFonts w:asciiTheme="minorHAnsi" w:hAnsiTheme="minorHAnsi" w:cstheme="minorHAnsi"/>
        </w:rPr>
        <w:t>bakıldığında</w:t>
      </w:r>
      <w:r w:rsidRPr="002A57F8">
        <w:rPr>
          <w:rFonts w:asciiTheme="minorHAnsi" w:hAnsiTheme="minorHAnsi" w:cstheme="minorHAnsi"/>
        </w:rPr>
        <w:t xml:space="preserve"> </w:t>
      </w:r>
      <w:r w:rsidR="001C1E1E">
        <w:rPr>
          <w:rFonts w:asciiTheme="minorHAnsi" w:hAnsiTheme="minorHAnsi" w:cstheme="minorHAnsi"/>
        </w:rPr>
        <w:t xml:space="preserve">hem </w:t>
      </w:r>
      <w:r w:rsidR="004C3213" w:rsidRPr="002A57F8">
        <w:rPr>
          <w:rFonts w:asciiTheme="minorHAnsi" w:hAnsiTheme="minorHAnsi" w:cstheme="minorHAnsi"/>
        </w:rPr>
        <w:t xml:space="preserve">satılık </w:t>
      </w:r>
      <w:r w:rsidR="002157E1" w:rsidRPr="002A57F8">
        <w:rPr>
          <w:rFonts w:asciiTheme="minorHAnsi" w:hAnsiTheme="minorHAnsi" w:cstheme="minorHAnsi"/>
        </w:rPr>
        <w:t xml:space="preserve">ilan sayısının </w:t>
      </w:r>
      <w:r w:rsidR="001C1E1E">
        <w:rPr>
          <w:rFonts w:asciiTheme="minorHAnsi" w:hAnsiTheme="minorHAnsi" w:cstheme="minorHAnsi"/>
        </w:rPr>
        <w:t>hem de</w:t>
      </w:r>
      <w:r w:rsidR="002C3421" w:rsidRPr="002A57F8">
        <w:rPr>
          <w:rFonts w:asciiTheme="minorHAnsi" w:hAnsiTheme="minorHAnsi" w:cstheme="minorHAnsi"/>
        </w:rPr>
        <w:t xml:space="preserve"> </w:t>
      </w:r>
      <w:r w:rsidR="004C3213" w:rsidRPr="002A57F8">
        <w:rPr>
          <w:rFonts w:asciiTheme="minorHAnsi" w:hAnsiTheme="minorHAnsi" w:cstheme="minorHAnsi"/>
        </w:rPr>
        <w:t>satılan konut sayısının</w:t>
      </w:r>
      <w:r w:rsidR="002C3421" w:rsidRPr="002A57F8">
        <w:rPr>
          <w:rFonts w:asciiTheme="minorHAnsi" w:hAnsiTheme="minorHAnsi" w:cstheme="minorHAnsi"/>
        </w:rPr>
        <w:t xml:space="preserve"> </w:t>
      </w:r>
      <w:r w:rsidR="0030118A">
        <w:rPr>
          <w:rFonts w:asciiTheme="minorHAnsi" w:hAnsiTheme="minorHAnsi" w:cstheme="minorHAnsi"/>
        </w:rPr>
        <w:t>arttığı</w:t>
      </w:r>
      <w:r w:rsidR="004C3213" w:rsidRPr="002A57F8">
        <w:rPr>
          <w:rFonts w:asciiTheme="minorHAnsi" w:hAnsiTheme="minorHAnsi" w:cstheme="minorHAnsi"/>
        </w:rPr>
        <w:t xml:space="preserve"> görülmektedir</w:t>
      </w:r>
      <w:r w:rsidR="006709A0" w:rsidRPr="002A57F8">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w:t>
      </w:r>
      <w:r w:rsidR="00314DD9" w:rsidRPr="002A57F8">
        <w:rPr>
          <w:rFonts w:asciiTheme="minorHAnsi" w:hAnsiTheme="minorHAnsi" w:cstheme="minorHAnsi"/>
        </w:rPr>
        <w:t>sağ</w:t>
      </w:r>
      <w:r w:rsidRPr="002A57F8">
        <w:rPr>
          <w:rFonts w:asciiTheme="minorHAnsi" w:hAnsiTheme="minorHAnsi" w:cstheme="minorHAnsi"/>
        </w:rPr>
        <w:t xml:space="preserve"> panel). </w:t>
      </w:r>
      <w:r w:rsidR="0074086B">
        <w:rPr>
          <w:rFonts w:asciiTheme="minorHAnsi" w:hAnsiTheme="minorHAnsi" w:cstheme="minorHAnsi"/>
        </w:rPr>
        <w:t>Aralık</w:t>
      </w:r>
      <w:r w:rsidR="001C1E1E">
        <w:rPr>
          <w:rFonts w:asciiTheme="minorHAnsi" w:hAnsiTheme="minorHAnsi" w:cstheme="minorHAnsi"/>
        </w:rPr>
        <w:t>’a</w:t>
      </w:r>
      <w:r w:rsidRPr="002A57F8">
        <w:rPr>
          <w:rFonts w:asciiTheme="minorHAnsi" w:hAnsiTheme="minorHAnsi" w:cstheme="minorHAnsi"/>
        </w:rPr>
        <w:t xml:space="preserve"> </w:t>
      </w:r>
      <w:r w:rsidR="0053727F" w:rsidRPr="002A57F8">
        <w:rPr>
          <w:rFonts w:asciiTheme="minorHAnsi" w:hAnsiTheme="minorHAnsi" w:cstheme="minorHAnsi"/>
        </w:rPr>
        <w:t>kıyasla</w:t>
      </w:r>
      <w:r w:rsidRPr="002A57F8">
        <w:rPr>
          <w:rFonts w:asciiTheme="minorHAnsi" w:hAnsiTheme="minorHAnsi" w:cstheme="minorHAnsi"/>
        </w:rPr>
        <w:t xml:space="preserve">, satılık ilan sayısı yüzde </w:t>
      </w:r>
      <w:r w:rsidR="0074086B">
        <w:rPr>
          <w:rFonts w:asciiTheme="minorHAnsi" w:hAnsiTheme="minorHAnsi" w:cstheme="minorHAnsi"/>
          <w:bCs/>
        </w:rPr>
        <w:t>3,7</w:t>
      </w:r>
      <w:r w:rsidR="00F22E85" w:rsidRPr="002A57F8">
        <w:rPr>
          <w:rFonts w:asciiTheme="minorHAnsi" w:hAnsiTheme="minorHAnsi" w:cstheme="minorHAnsi"/>
          <w:bCs/>
        </w:rPr>
        <w:t xml:space="preserve"> (</w:t>
      </w:r>
      <w:r w:rsidR="001C1E1E">
        <w:rPr>
          <w:rFonts w:asciiTheme="minorHAnsi" w:hAnsiTheme="minorHAnsi" w:cstheme="minorHAnsi"/>
          <w:bCs/>
        </w:rPr>
        <w:t>793.254’</w:t>
      </w:r>
      <w:r w:rsidR="0074086B">
        <w:rPr>
          <w:rFonts w:asciiTheme="minorHAnsi" w:hAnsiTheme="minorHAnsi" w:cstheme="minorHAnsi"/>
          <w:bCs/>
        </w:rPr>
        <w:t>ten 822.581’e</w:t>
      </w:r>
      <w:r w:rsidR="00F22E85" w:rsidRPr="002A57F8">
        <w:rPr>
          <w:rFonts w:asciiTheme="minorHAnsi" w:hAnsiTheme="minorHAnsi" w:cstheme="minorHAnsi"/>
          <w:bCs/>
        </w:rPr>
        <w:t>)</w:t>
      </w:r>
      <w:r w:rsidR="008E7A64" w:rsidRPr="002A57F8">
        <w:rPr>
          <w:rFonts w:asciiTheme="minorHAnsi" w:hAnsiTheme="minorHAnsi" w:cstheme="minorHAnsi"/>
        </w:rPr>
        <w:t xml:space="preserve">, </w:t>
      </w:r>
      <w:r w:rsidRPr="002A57F8">
        <w:rPr>
          <w:rFonts w:asciiTheme="minorHAnsi" w:hAnsiTheme="minorHAnsi" w:cstheme="minorHAnsi"/>
        </w:rPr>
        <w:t xml:space="preserve">satılan konut sayısı ise yüzde </w:t>
      </w:r>
      <w:r w:rsidR="0074086B">
        <w:rPr>
          <w:rFonts w:asciiTheme="minorHAnsi" w:hAnsiTheme="minorHAnsi" w:cstheme="minorHAnsi"/>
        </w:rPr>
        <w:t>2</w:t>
      </w:r>
      <w:r w:rsidR="001C1E1E">
        <w:rPr>
          <w:rFonts w:asciiTheme="minorHAnsi" w:hAnsiTheme="minorHAnsi" w:cstheme="minorHAnsi"/>
        </w:rPr>
        <w:t>9</w:t>
      </w:r>
      <w:r w:rsidRPr="002A57F8">
        <w:rPr>
          <w:rFonts w:asciiTheme="minorHAnsi" w:hAnsiTheme="minorHAnsi" w:cstheme="minorHAnsi"/>
        </w:rPr>
        <w:t xml:space="preserve"> (</w:t>
      </w:r>
      <w:r w:rsidR="001C1E1E">
        <w:rPr>
          <w:rFonts w:asciiTheme="minorHAnsi" w:hAnsiTheme="minorHAnsi" w:cstheme="minorHAnsi"/>
        </w:rPr>
        <w:t>40.653’</w:t>
      </w:r>
      <w:r w:rsidR="0074086B">
        <w:rPr>
          <w:rFonts w:asciiTheme="minorHAnsi" w:hAnsiTheme="minorHAnsi" w:cstheme="minorHAnsi"/>
        </w:rPr>
        <w:t>ten 52.454’e</w:t>
      </w:r>
      <w:r w:rsidRPr="002A57F8">
        <w:rPr>
          <w:rFonts w:asciiTheme="minorHAnsi" w:hAnsiTheme="minorHAnsi" w:cstheme="minorHAnsi"/>
        </w:rPr>
        <w:t>)</w:t>
      </w:r>
      <w:r w:rsidR="00255035" w:rsidRPr="002A57F8">
        <w:rPr>
          <w:rFonts w:asciiTheme="minorHAnsi" w:hAnsiTheme="minorHAnsi" w:cstheme="minorHAnsi"/>
        </w:rPr>
        <w:t xml:space="preserve"> oranında</w:t>
      </w:r>
      <w:r w:rsidRPr="002A57F8">
        <w:rPr>
          <w:rFonts w:asciiTheme="minorHAnsi" w:hAnsiTheme="minorHAnsi" w:cstheme="minorHAnsi"/>
        </w:rPr>
        <w:t xml:space="preserve"> </w:t>
      </w:r>
      <w:r w:rsidR="0030118A">
        <w:rPr>
          <w:rFonts w:asciiTheme="minorHAnsi" w:hAnsiTheme="minorHAnsi" w:cstheme="minorHAnsi"/>
        </w:rPr>
        <w:t>yükselmiştir</w:t>
      </w:r>
      <w:r w:rsidRPr="002A57F8">
        <w:rPr>
          <w:rFonts w:asciiTheme="minorHAnsi" w:hAnsiTheme="minorHAnsi" w:cstheme="minorHAnsi"/>
        </w:rPr>
        <w:t xml:space="preserve">. </w:t>
      </w:r>
      <w:r w:rsidR="0030118A">
        <w:rPr>
          <w:rFonts w:asciiTheme="minorHAnsi" w:hAnsiTheme="minorHAnsi" w:cstheme="minorHAnsi"/>
        </w:rPr>
        <w:t xml:space="preserve">Satılan konut sayısı </w:t>
      </w:r>
      <w:r w:rsidR="0074086B">
        <w:rPr>
          <w:rFonts w:asciiTheme="minorHAnsi" w:hAnsiTheme="minorHAnsi" w:cstheme="minorHAnsi"/>
        </w:rPr>
        <w:t>Ocak’ta</w:t>
      </w:r>
      <w:r w:rsidR="001C1E1E">
        <w:rPr>
          <w:rFonts w:asciiTheme="minorHAnsi" w:hAnsiTheme="minorHAnsi" w:cstheme="minorHAnsi"/>
        </w:rPr>
        <w:t xml:space="preserve"> </w:t>
      </w:r>
      <w:r w:rsidR="006A29B0">
        <w:rPr>
          <w:rFonts w:asciiTheme="minorHAnsi" w:hAnsiTheme="minorHAnsi" w:cstheme="minorHAnsi"/>
        </w:rPr>
        <w:t>önemli ölçüde</w:t>
      </w:r>
      <w:r w:rsidR="0030118A">
        <w:rPr>
          <w:rFonts w:asciiTheme="minorHAnsi" w:hAnsiTheme="minorHAnsi" w:cstheme="minorHAnsi"/>
        </w:rPr>
        <w:t xml:space="preserve"> artsa da</w:t>
      </w:r>
      <w:r w:rsidR="002550C5" w:rsidRPr="002A57F8">
        <w:rPr>
          <w:rFonts w:asciiTheme="minorHAnsi" w:hAnsiTheme="minorHAnsi" w:cstheme="minorHAnsi"/>
        </w:rPr>
        <w:t xml:space="preserve"> </w:t>
      </w:r>
      <w:r w:rsidR="003F31D3" w:rsidRPr="000859DE">
        <w:rPr>
          <w:rFonts w:asciiTheme="minorHAnsi" w:hAnsiTheme="minorHAnsi" w:cstheme="minorHAnsi"/>
        </w:rPr>
        <w:t>Mayıs</w:t>
      </w:r>
      <w:r w:rsidR="000859DE" w:rsidRPr="000859DE">
        <w:rPr>
          <w:rFonts w:asciiTheme="minorHAnsi" w:hAnsiTheme="minorHAnsi" w:cstheme="minorHAnsi"/>
        </w:rPr>
        <w:t>’</w:t>
      </w:r>
      <w:r w:rsidR="001C1E1E">
        <w:rPr>
          <w:rFonts w:asciiTheme="minorHAnsi" w:hAnsiTheme="minorHAnsi" w:cstheme="minorHAnsi"/>
        </w:rPr>
        <w:t>taki düzeyine</w:t>
      </w:r>
      <w:r w:rsidR="003F31D3" w:rsidRPr="000859DE">
        <w:rPr>
          <w:rFonts w:asciiTheme="minorHAnsi" w:hAnsiTheme="minorHAnsi" w:cstheme="minorHAnsi"/>
        </w:rPr>
        <w:t xml:space="preserve"> kıyasla</w:t>
      </w:r>
      <w:r w:rsidR="00FF4EF8" w:rsidRPr="000859DE">
        <w:rPr>
          <w:rFonts w:asciiTheme="minorHAnsi" w:hAnsiTheme="minorHAnsi" w:cstheme="minorHAnsi"/>
        </w:rPr>
        <w:t xml:space="preserve"> yaklaşık </w:t>
      </w:r>
      <w:r w:rsidR="0074086B">
        <w:rPr>
          <w:rFonts w:asciiTheme="minorHAnsi" w:hAnsiTheme="minorHAnsi" w:cstheme="minorHAnsi"/>
        </w:rPr>
        <w:t>35</w:t>
      </w:r>
      <w:r w:rsidR="00FF4EF8" w:rsidRPr="000859DE">
        <w:rPr>
          <w:rFonts w:asciiTheme="minorHAnsi" w:hAnsiTheme="minorHAnsi" w:cstheme="minorHAnsi"/>
        </w:rPr>
        <w:t xml:space="preserve"> bin d</w:t>
      </w:r>
      <w:r w:rsidR="003F31D3" w:rsidRPr="000859DE">
        <w:rPr>
          <w:rFonts w:asciiTheme="minorHAnsi" w:hAnsiTheme="minorHAnsi" w:cstheme="minorHAnsi"/>
        </w:rPr>
        <w:t>aha azdır.</w:t>
      </w:r>
      <w:r w:rsidR="002C3421" w:rsidRPr="002A57F8">
        <w:rPr>
          <w:rFonts w:asciiTheme="minorHAnsi" w:hAnsiTheme="minorHAnsi" w:cstheme="minorHAnsi"/>
        </w:rPr>
        <w:t xml:space="preserve"> </w:t>
      </w:r>
    </w:p>
    <w:p w14:paraId="766B2C40" w14:textId="77777777" w:rsidR="00FF4EF8" w:rsidRPr="002A57F8" w:rsidRDefault="00FF4EF8" w:rsidP="002550C5">
      <w:pPr>
        <w:spacing w:line="276" w:lineRule="auto"/>
        <w:jc w:val="both"/>
        <w:rPr>
          <w:rFonts w:asciiTheme="minorHAnsi" w:hAnsiTheme="minorHAnsi" w:cstheme="minorHAnsi"/>
          <w:b/>
          <w:bCs/>
        </w:rPr>
      </w:pPr>
    </w:p>
    <w:p w14:paraId="7142951D" w14:textId="05263374" w:rsidR="008E4393" w:rsidRPr="002A57F8" w:rsidRDefault="00A1501B" w:rsidP="00D37960">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w:t>
      </w:r>
      <w:r w:rsidR="002332B2" w:rsidRPr="002A57F8">
        <w:rPr>
          <w:rFonts w:asciiTheme="minorHAnsi" w:hAnsiTheme="minorHAnsi" w:cstheme="minorHAnsi"/>
          <w:b/>
          <w:bCs/>
        </w:rPr>
        <w:t>8</w:t>
      </w:r>
      <w:r w:rsidRPr="002A57F8">
        <w:rPr>
          <w:rFonts w:asciiTheme="minorHAnsi" w:hAnsiTheme="minorHAnsi" w:cstheme="minorHAnsi"/>
          <w:b/>
          <w:bCs/>
        </w:rPr>
        <w:t xml:space="preserve">: Türkiye </w:t>
      </w:r>
      <w:r w:rsidR="00791D76" w:rsidRPr="002A57F8">
        <w:rPr>
          <w:rFonts w:asciiTheme="minorHAnsi" w:hAnsiTheme="minorHAnsi" w:cstheme="minorHAnsi"/>
          <w:b/>
          <w:bCs/>
        </w:rPr>
        <w:t>g</w:t>
      </w:r>
      <w:r w:rsidRPr="002A57F8">
        <w:rPr>
          <w:rFonts w:asciiTheme="minorHAnsi" w:hAnsiTheme="minorHAnsi" w:cstheme="minorHAnsi"/>
          <w:b/>
          <w:bCs/>
        </w:rPr>
        <w:t xml:space="preserve">enelinde </w:t>
      </w:r>
      <w:r w:rsidR="00791D76" w:rsidRPr="002A57F8">
        <w:rPr>
          <w:rFonts w:asciiTheme="minorHAnsi" w:hAnsiTheme="minorHAnsi" w:cstheme="minorHAnsi"/>
          <w:b/>
          <w:bCs/>
        </w:rPr>
        <w:t>s</w:t>
      </w:r>
      <w:r w:rsidRPr="002A57F8">
        <w:rPr>
          <w:rFonts w:asciiTheme="minorHAnsi" w:hAnsiTheme="minorHAnsi" w:cstheme="minorHAnsi"/>
          <w:b/>
          <w:bCs/>
        </w:rPr>
        <w:t xml:space="preserve">atılan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s</w:t>
      </w:r>
      <w:r w:rsidRPr="002A57F8">
        <w:rPr>
          <w:rFonts w:asciiTheme="minorHAnsi" w:hAnsiTheme="minorHAnsi" w:cstheme="minorHAnsi"/>
          <w:b/>
          <w:bCs/>
        </w:rPr>
        <w:t xml:space="preserve">ayısının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s</w:t>
      </w:r>
      <w:r w:rsidRPr="002A57F8">
        <w:rPr>
          <w:rFonts w:asciiTheme="minorHAnsi" w:hAnsiTheme="minorHAnsi" w:cstheme="minorHAnsi"/>
          <w:b/>
          <w:bCs/>
        </w:rPr>
        <w:t xml:space="preserve">ayısına </w:t>
      </w:r>
      <w:r w:rsidR="00791D76" w:rsidRPr="002A57F8">
        <w:rPr>
          <w:rFonts w:asciiTheme="minorHAnsi" w:hAnsiTheme="minorHAnsi" w:cstheme="minorHAnsi"/>
          <w:b/>
          <w:bCs/>
        </w:rPr>
        <w:t>o</w:t>
      </w:r>
      <w:r w:rsidRPr="002A57F8">
        <w:rPr>
          <w:rFonts w:asciiTheme="minorHAnsi" w:hAnsiTheme="minorHAnsi" w:cstheme="minorHAnsi"/>
          <w:b/>
          <w:bCs/>
        </w:rPr>
        <w:t>ranı (%)</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Sol</w:t>
      </w:r>
      <w:r w:rsidR="003507F7" w:rsidRPr="002A57F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r w:rsidR="00B0256A" w:rsidRPr="002A57F8">
        <w:rPr>
          <w:rFonts w:asciiTheme="minorHAnsi" w:hAnsiTheme="minorHAnsi" w:cstheme="minorHAnsi"/>
          <w:b/>
          <w:bCs/>
        </w:rPr>
        <w:t xml:space="preser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atılan 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00B0256A" w:rsidRPr="002A57F8">
        <w:rPr>
          <w:rFonts w:asciiTheme="minorHAnsi" w:hAnsiTheme="minorHAnsi" w:cstheme="minorHAnsi"/>
          <w:b/>
          <w:bCs/>
        </w:rPr>
        <w:t xml:space="preserve">onut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ayısı (Bin </w:t>
      </w:r>
      <w:r w:rsidR="00991285" w:rsidRPr="002A57F8">
        <w:rPr>
          <w:rFonts w:asciiTheme="minorHAnsi" w:hAnsiTheme="minorHAnsi" w:cstheme="minorHAnsi"/>
          <w:b/>
          <w:bCs/>
        </w:rPr>
        <w:t>a</w:t>
      </w:r>
      <w:r w:rsidR="00B0256A" w:rsidRPr="002A57F8">
        <w:rPr>
          <w:rFonts w:asciiTheme="minorHAnsi" w:hAnsiTheme="minorHAnsi" w:cstheme="minorHAnsi"/>
          <w:b/>
          <w:bCs/>
        </w:rPr>
        <w:t>det)</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Sağ</w:t>
      </w:r>
      <w:r w:rsidR="003507F7" w:rsidRPr="002A57F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p>
    <w:p w14:paraId="49990F3C" w14:textId="209669B0" w:rsidR="00A21D04" w:rsidRPr="002A57F8" w:rsidRDefault="0068618F" w:rsidP="00B02CCD">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eastAsia="tr-TR"/>
        </w:rPr>
        <w:drawing>
          <wp:inline distT="0" distB="0" distL="0" distR="0" wp14:anchorId="0EA198B6" wp14:editId="5391EBEB">
            <wp:extent cx="2888212" cy="1617622"/>
            <wp:effectExtent l="0" t="0" r="762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5"/>
                        </a:ext>
                      </a:extLst>
                    </a:blip>
                    <a:stretch>
                      <a:fillRect/>
                    </a:stretch>
                  </pic:blipFill>
                  <pic:spPr bwMode="auto">
                    <a:xfrm>
                      <a:off x="0" y="0"/>
                      <a:ext cx="2888212" cy="1617622"/>
                    </a:xfrm>
                    <a:prstGeom prst="rect">
                      <a:avLst/>
                    </a:prstGeom>
                  </pic:spPr>
                </pic:pic>
              </a:graphicData>
            </a:graphic>
          </wp:inline>
        </w:drawing>
      </w:r>
      <w:r w:rsidRPr="002A57F8">
        <w:rPr>
          <w:rFonts w:asciiTheme="minorHAnsi" w:hAnsiTheme="minorHAnsi" w:cstheme="minorHAnsi"/>
          <w:noProof/>
          <w:lang w:eastAsia="tr-TR"/>
        </w:rPr>
        <w:drawing>
          <wp:inline distT="0" distB="0" distL="0" distR="0" wp14:anchorId="2F30C2E6" wp14:editId="4BF92F97">
            <wp:extent cx="2860077" cy="16229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7"/>
                        </a:ext>
                      </a:extLst>
                    </a:blip>
                    <a:stretch>
                      <a:fillRect/>
                    </a:stretch>
                  </pic:blipFill>
                  <pic:spPr bwMode="auto">
                    <a:xfrm>
                      <a:off x="0" y="0"/>
                      <a:ext cx="2860077" cy="1622987"/>
                    </a:xfrm>
                    <a:prstGeom prst="rect">
                      <a:avLst/>
                    </a:prstGeom>
                  </pic:spPr>
                </pic:pic>
              </a:graphicData>
            </a:graphic>
          </wp:inline>
        </w:drawing>
      </w:r>
    </w:p>
    <w:p w14:paraId="4ABDFD44" w14:textId="07508DE0" w:rsidR="00A1501B" w:rsidRPr="002A57F8" w:rsidRDefault="003F3D0E" w:rsidP="00C252B3">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73AE0C7D" w14:textId="77777777" w:rsidR="00DE3AAC" w:rsidRPr="002A57F8" w:rsidRDefault="00DE3AAC" w:rsidP="004C4D03">
      <w:pPr>
        <w:spacing w:before="120" w:after="120" w:line="276" w:lineRule="auto"/>
        <w:contextualSpacing/>
        <w:jc w:val="both"/>
        <w:rPr>
          <w:rFonts w:asciiTheme="minorHAnsi" w:hAnsiTheme="minorHAnsi" w:cstheme="minorHAnsi"/>
          <w:b/>
          <w:bCs/>
        </w:rPr>
      </w:pPr>
    </w:p>
    <w:p w14:paraId="75A9F543" w14:textId="758EEFF7" w:rsidR="00030FAC" w:rsidRPr="002A57F8" w:rsidRDefault="006E181C" w:rsidP="004C4D03">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Satıl</w:t>
      </w:r>
      <w:r w:rsidR="003721C7" w:rsidRPr="002A57F8">
        <w:rPr>
          <w:rFonts w:asciiTheme="minorHAnsi" w:hAnsiTheme="minorHAnsi" w:cstheme="minorHAnsi"/>
          <w:b/>
          <w:bCs/>
        </w:rPr>
        <w:t>an konut sayısının</w:t>
      </w:r>
      <w:r w:rsidRPr="002A57F8">
        <w:rPr>
          <w:rFonts w:asciiTheme="minorHAnsi" w:hAnsiTheme="minorHAnsi" w:cstheme="minorHAnsi"/>
          <w:b/>
          <w:bCs/>
        </w:rPr>
        <w:t xml:space="preserve"> satılık</w:t>
      </w:r>
      <w:r w:rsidR="003721C7" w:rsidRPr="002A57F8">
        <w:rPr>
          <w:rFonts w:asciiTheme="minorHAnsi" w:hAnsiTheme="minorHAnsi" w:cstheme="minorHAnsi"/>
          <w:b/>
          <w:bCs/>
        </w:rPr>
        <w:t xml:space="preserve"> ilan</w:t>
      </w:r>
      <w:r w:rsidRPr="002A57F8">
        <w:rPr>
          <w:rFonts w:asciiTheme="minorHAnsi" w:hAnsiTheme="minorHAnsi" w:cstheme="minorHAnsi"/>
          <w:b/>
          <w:bCs/>
        </w:rPr>
        <w:t xml:space="preserve"> sayısına oranı </w:t>
      </w:r>
      <w:r w:rsidR="00491B94">
        <w:rPr>
          <w:rFonts w:asciiTheme="minorHAnsi" w:hAnsiTheme="minorHAnsi" w:cstheme="minorHAnsi"/>
          <w:b/>
          <w:bCs/>
        </w:rPr>
        <w:t xml:space="preserve">üç büyük ilde </w:t>
      </w:r>
      <w:r w:rsidR="00D30507">
        <w:rPr>
          <w:rFonts w:asciiTheme="minorHAnsi" w:hAnsiTheme="minorHAnsi" w:cstheme="minorHAnsi"/>
          <w:b/>
          <w:bCs/>
        </w:rPr>
        <w:t>yükseldi</w:t>
      </w:r>
    </w:p>
    <w:p w14:paraId="715DB407" w14:textId="04D53D2C" w:rsidR="00B87E1C" w:rsidRPr="002A57F8" w:rsidRDefault="00C5788C" w:rsidP="00E60B8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w:t>
      </w:r>
      <w:r w:rsidR="00377747" w:rsidRPr="002A57F8">
        <w:rPr>
          <w:rFonts w:asciiTheme="minorHAnsi" w:hAnsiTheme="minorHAnsi" w:cstheme="minorHAnsi"/>
        </w:rPr>
        <w:t>atılan konutların toplam satılık ilan sayısına oran</w:t>
      </w:r>
      <w:r w:rsidRPr="002A57F8">
        <w:rPr>
          <w:rFonts w:asciiTheme="minorHAnsi" w:hAnsiTheme="minorHAnsi" w:cstheme="minorHAnsi"/>
        </w:rPr>
        <w:t>ı</w:t>
      </w:r>
      <w:r w:rsidR="00491B94">
        <w:rPr>
          <w:rFonts w:asciiTheme="minorHAnsi" w:hAnsiTheme="minorHAnsi" w:cstheme="minorHAnsi"/>
        </w:rPr>
        <w:t xml:space="preserve"> üç büyük ilde </w:t>
      </w:r>
      <w:r w:rsidR="00D30507">
        <w:rPr>
          <w:rFonts w:asciiTheme="minorHAnsi" w:hAnsiTheme="minorHAnsi" w:cstheme="minorHAnsi"/>
        </w:rPr>
        <w:t>de artmıştır</w:t>
      </w:r>
      <w:r w:rsidR="006709A0" w:rsidRPr="002A57F8">
        <w:rPr>
          <w:rFonts w:asciiTheme="minorHAnsi" w:hAnsiTheme="minorHAnsi" w:cstheme="minorHAnsi"/>
        </w:rPr>
        <w:t xml:space="preserve"> </w:t>
      </w:r>
      <w:r w:rsidR="00377747" w:rsidRPr="002A57F8">
        <w:rPr>
          <w:rFonts w:asciiTheme="minorHAnsi" w:hAnsiTheme="minorHAnsi" w:cstheme="minorHAnsi"/>
        </w:rPr>
        <w:t xml:space="preserve">(Şekil </w:t>
      </w:r>
      <w:r w:rsidR="002332B2" w:rsidRPr="002A57F8">
        <w:rPr>
          <w:rFonts w:asciiTheme="minorHAnsi" w:hAnsiTheme="minorHAnsi" w:cstheme="minorHAnsi"/>
        </w:rPr>
        <w:t>9</w:t>
      </w:r>
      <w:r w:rsidR="00377747" w:rsidRPr="002A57F8">
        <w:rPr>
          <w:rFonts w:asciiTheme="minorHAnsi" w:hAnsiTheme="minorHAnsi" w:cstheme="minorHAnsi"/>
        </w:rPr>
        <w:t xml:space="preserve">). </w:t>
      </w:r>
      <w:r w:rsidR="000D427A" w:rsidRPr="002A57F8">
        <w:rPr>
          <w:rFonts w:asciiTheme="minorHAnsi" w:hAnsiTheme="minorHAnsi" w:cstheme="minorHAnsi"/>
        </w:rPr>
        <w:t xml:space="preserve">Bu oran geçen aya kıyasla </w:t>
      </w:r>
      <w:r w:rsidR="00491B94">
        <w:rPr>
          <w:rFonts w:asciiTheme="minorHAnsi" w:hAnsiTheme="minorHAnsi" w:cstheme="minorHAnsi"/>
        </w:rPr>
        <w:t xml:space="preserve">İstanbul’da </w:t>
      </w:r>
      <w:r w:rsidR="00041E0C">
        <w:rPr>
          <w:rFonts w:asciiTheme="minorHAnsi" w:hAnsiTheme="minorHAnsi" w:cstheme="minorHAnsi"/>
        </w:rPr>
        <w:t>1,4</w:t>
      </w:r>
      <w:r w:rsidR="00D30507">
        <w:rPr>
          <w:rFonts w:asciiTheme="minorHAnsi" w:hAnsiTheme="minorHAnsi" w:cstheme="minorHAnsi"/>
        </w:rPr>
        <w:t xml:space="preserve"> puan,</w:t>
      </w:r>
      <w:r w:rsidR="00491B94">
        <w:rPr>
          <w:rFonts w:asciiTheme="minorHAnsi" w:hAnsiTheme="minorHAnsi" w:cstheme="minorHAnsi"/>
        </w:rPr>
        <w:t xml:space="preserve"> Ankara’da </w:t>
      </w:r>
      <w:r w:rsidR="00041E0C">
        <w:rPr>
          <w:rFonts w:asciiTheme="minorHAnsi" w:hAnsiTheme="minorHAnsi" w:cstheme="minorHAnsi"/>
        </w:rPr>
        <w:t>1,2</w:t>
      </w:r>
      <w:r w:rsidR="00491B94">
        <w:rPr>
          <w:rFonts w:asciiTheme="minorHAnsi" w:hAnsiTheme="minorHAnsi" w:cstheme="minorHAnsi"/>
        </w:rPr>
        <w:t xml:space="preserve"> puan, İzmir’de ise 0,</w:t>
      </w:r>
      <w:r w:rsidR="00041E0C">
        <w:rPr>
          <w:rFonts w:asciiTheme="minorHAnsi" w:hAnsiTheme="minorHAnsi" w:cstheme="minorHAnsi"/>
        </w:rPr>
        <w:t>9</w:t>
      </w:r>
      <w:r w:rsidR="00491B94">
        <w:rPr>
          <w:rFonts w:asciiTheme="minorHAnsi" w:hAnsiTheme="minorHAnsi" w:cstheme="minorHAnsi"/>
        </w:rPr>
        <w:t xml:space="preserve"> puan </w:t>
      </w:r>
      <w:r w:rsidR="00D30507">
        <w:rPr>
          <w:rFonts w:asciiTheme="minorHAnsi" w:hAnsiTheme="minorHAnsi" w:cstheme="minorHAnsi"/>
        </w:rPr>
        <w:t>artmıştır</w:t>
      </w:r>
      <w:r w:rsidR="00491B94">
        <w:rPr>
          <w:rFonts w:asciiTheme="minorHAnsi" w:hAnsiTheme="minorHAnsi" w:cstheme="minorHAnsi"/>
        </w:rPr>
        <w:t xml:space="preserve">. </w:t>
      </w:r>
      <w:r w:rsidR="00041E0C">
        <w:rPr>
          <w:rFonts w:asciiTheme="minorHAnsi" w:hAnsiTheme="minorHAnsi" w:cstheme="minorHAnsi"/>
        </w:rPr>
        <w:t>Ocak</w:t>
      </w:r>
      <w:r w:rsidR="00A70C5A" w:rsidRPr="002A57F8">
        <w:rPr>
          <w:rFonts w:asciiTheme="minorHAnsi" w:hAnsiTheme="minorHAnsi" w:cstheme="minorHAnsi"/>
        </w:rPr>
        <w:t xml:space="preserve"> </w:t>
      </w:r>
      <w:r w:rsidR="000A60F1" w:rsidRPr="002A57F8">
        <w:rPr>
          <w:rFonts w:asciiTheme="minorHAnsi" w:hAnsiTheme="minorHAnsi" w:cstheme="minorHAnsi"/>
        </w:rPr>
        <w:t xml:space="preserve">ayının </w:t>
      </w:r>
      <w:r w:rsidR="00AA355C" w:rsidRPr="002A57F8">
        <w:rPr>
          <w:rFonts w:asciiTheme="minorHAnsi" w:hAnsiTheme="minorHAnsi" w:cstheme="minorHAnsi"/>
        </w:rPr>
        <w:t xml:space="preserve">verilerine göre </w:t>
      </w:r>
      <w:r w:rsidR="000D427A" w:rsidRPr="002A57F8">
        <w:rPr>
          <w:rFonts w:asciiTheme="minorHAnsi" w:hAnsiTheme="minorHAnsi" w:cstheme="minorHAnsi"/>
        </w:rPr>
        <w:t>satılan konutların toplam satılık ilan sayısına oranı</w:t>
      </w:r>
      <w:r w:rsidR="00AA355C" w:rsidRPr="002A57F8">
        <w:rPr>
          <w:rFonts w:asciiTheme="minorHAnsi" w:hAnsiTheme="minorHAnsi" w:cstheme="minorHAnsi"/>
        </w:rPr>
        <w:t xml:space="preserve"> İstanbul’da </w:t>
      </w:r>
      <w:r w:rsidR="00377747" w:rsidRPr="002A57F8">
        <w:rPr>
          <w:rFonts w:asciiTheme="minorHAnsi" w:hAnsiTheme="minorHAnsi" w:cstheme="minorHAnsi"/>
        </w:rPr>
        <w:t>yüzde</w:t>
      </w:r>
      <w:r w:rsidR="002862CA" w:rsidRPr="002A57F8">
        <w:rPr>
          <w:rFonts w:asciiTheme="minorHAnsi" w:hAnsiTheme="minorHAnsi" w:cstheme="minorHAnsi"/>
        </w:rPr>
        <w:t xml:space="preserve"> </w:t>
      </w:r>
      <w:r w:rsidR="00041E0C">
        <w:rPr>
          <w:rFonts w:asciiTheme="minorHAnsi" w:hAnsiTheme="minorHAnsi" w:cstheme="minorHAnsi"/>
        </w:rPr>
        <w:t>5,7</w:t>
      </w:r>
      <w:r w:rsidR="00491B94">
        <w:rPr>
          <w:rFonts w:asciiTheme="minorHAnsi" w:hAnsiTheme="minorHAnsi" w:cstheme="minorHAnsi"/>
        </w:rPr>
        <w:t>,</w:t>
      </w:r>
      <w:r w:rsidR="00377747" w:rsidRPr="002A57F8">
        <w:rPr>
          <w:rFonts w:asciiTheme="minorHAnsi" w:hAnsiTheme="minorHAnsi" w:cstheme="minorHAnsi"/>
        </w:rPr>
        <w:t xml:space="preserve"> Ankara’da yüzde </w:t>
      </w:r>
      <w:r w:rsidR="00041E0C">
        <w:rPr>
          <w:rFonts w:asciiTheme="minorHAnsi" w:hAnsiTheme="minorHAnsi" w:cstheme="minorHAnsi"/>
        </w:rPr>
        <w:t>6,1</w:t>
      </w:r>
      <w:r w:rsidR="00D30507">
        <w:rPr>
          <w:rFonts w:asciiTheme="minorHAnsi" w:hAnsiTheme="minorHAnsi" w:cstheme="minorHAnsi"/>
        </w:rPr>
        <w:t>,</w:t>
      </w:r>
      <w:r w:rsidR="00377747" w:rsidRPr="002A57F8">
        <w:rPr>
          <w:rFonts w:asciiTheme="minorHAnsi" w:hAnsiTheme="minorHAnsi" w:cstheme="minorHAnsi"/>
        </w:rPr>
        <w:t xml:space="preserve"> İzmir’de ise yüzde </w:t>
      </w:r>
      <w:r w:rsidR="00041E0C">
        <w:rPr>
          <w:rFonts w:asciiTheme="minorHAnsi" w:hAnsiTheme="minorHAnsi" w:cstheme="minorHAnsi"/>
        </w:rPr>
        <w:t>5,2</w:t>
      </w:r>
      <w:r w:rsidR="00AA355C" w:rsidRPr="002A57F8">
        <w:rPr>
          <w:rFonts w:asciiTheme="minorHAnsi" w:hAnsiTheme="minorHAnsi" w:cstheme="minorHAnsi"/>
        </w:rPr>
        <w:t xml:space="preserve"> olmuştur</w:t>
      </w:r>
      <w:r w:rsidR="00377747" w:rsidRPr="002A57F8">
        <w:rPr>
          <w:rFonts w:asciiTheme="minorHAnsi" w:hAnsiTheme="minorHAnsi" w:cstheme="minorHAnsi"/>
        </w:rPr>
        <w:t>.</w:t>
      </w:r>
    </w:p>
    <w:p w14:paraId="7125D3B6" w14:textId="77777777" w:rsidR="00F235FF" w:rsidRPr="002A57F8" w:rsidRDefault="00F235FF" w:rsidP="00E60B8C">
      <w:pPr>
        <w:spacing w:before="120" w:after="120" w:line="276" w:lineRule="auto"/>
        <w:contextualSpacing/>
        <w:jc w:val="both"/>
        <w:rPr>
          <w:rFonts w:asciiTheme="minorHAnsi" w:hAnsiTheme="minorHAnsi" w:cstheme="minorHAnsi"/>
        </w:rPr>
      </w:pPr>
    </w:p>
    <w:p w14:paraId="1804E80E" w14:textId="7DF01BAC" w:rsidR="00E60B8C" w:rsidRPr="002A57F8" w:rsidRDefault="004E4B30" w:rsidP="00E60B8C">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w:t>
      </w:r>
      <w:r w:rsidR="00E60B8C" w:rsidRPr="002A57F8">
        <w:rPr>
          <w:rFonts w:asciiTheme="minorHAnsi" w:hAnsiTheme="minorHAnsi" w:cstheme="minorHAnsi"/>
          <w:b/>
          <w:bCs/>
        </w:rPr>
        <w:t xml:space="preserve">ekil </w:t>
      </w:r>
      <w:r w:rsidR="002332B2" w:rsidRPr="002A57F8">
        <w:rPr>
          <w:rFonts w:asciiTheme="minorHAnsi" w:hAnsiTheme="minorHAnsi" w:cstheme="minorHAnsi"/>
          <w:b/>
          <w:bCs/>
        </w:rPr>
        <w:t>9</w:t>
      </w:r>
      <w:r w:rsidR="00E60B8C" w:rsidRPr="002A57F8">
        <w:rPr>
          <w:rFonts w:asciiTheme="minorHAnsi" w:hAnsiTheme="minorHAnsi" w:cstheme="minorHAnsi"/>
          <w:b/>
          <w:bCs/>
        </w:rPr>
        <w:t>: Üç büyük ilde satılan konut sayısının satılık konut ilan sayısına oranı (%)</w:t>
      </w:r>
    </w:p>
    <w:p w14:paraId="0F471C0F" w14:textId="62FF14F2" w:rsidR="00E60B8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eastAsia="tr-TR"/>
        </w:rPr>
        <w:drawing>
          <wp:inline distT="0" distB="0" distL="0" distR="0" wp14:anchorId="7770C43A" wp14:editId="6A1B1BDC">
            <wp:extent cx="4377530" cy="2214925"/>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9"/>
                        </a:ext>
                      </a:extLst>
                    </a:blip>
                    <a:stretch>
                      <a:fillRect/>
                    </a:stretch>
                  </pic:blipFill>
                  <pic:spPr bwMode="auto">
                    <a:xfrm>
                      <a:off x="0" y="0"/>
                      <a:ext cx="4377530" cy="2214925"/>
                    </a:xfrm>
                    <a:prstGeom prst="rect">
                      <a:avLst/>
                    </a:prstGeom>
                  </pic:spPr>
                </pic:pic>
              </a:graphicData>
            </a:graphic>
          </wp:inline>
        </w:drawing>
      </w:r>
    </w:p>
    <w:p w14:paraId="360C1D0D" w14:textId="131D8A25" w:rsidR="00E60B8C" w:rsidRDefault="00E60B8C" w:rsidP="00E60B8C">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6F496ACE" w14:textId="77777777" w:rsidR="00496A57" w:rsidRPr="002A57F8" w:rsidRDefault="00496A57" w:rsidP="00E60B8C">
      <w:pPr>
        <w:spacing w:before="120" w:after="120" w:line="276" w:lineRule="auto"/>
        <w:contextualSpacing/>
        <w:rPr>
          <w:rFonts w:asciiTheme="minorHAnsi" w:hAnsiTheme="minorHAnsi" w:cstheme="minorHAnsi"/>
        </w:rPr>
      </w:pPr>
    </w:p>
    <w:p w14:paraId="679095F0" w14:textId="5CD42B73" w:rsidR="00C11022" w:rsidRDefault="00AC42EC" w:rsidP="00DE3AAC">
      <w:pPr>
        <w:spacing w:line="276" w:lineRule="auto"/>
        <w:jc w:val="both"/>
        <w:rPr>
          <w:rFonts w:asciiTheme="minorHAnsi" w:hAnsiTheme="minorHAnsi" w:cstheme="minorHAnsi"/>
        </w:rPr>
      </w:pPr>
      <w:r w:rsidRPr="002A57F8">
        <w:rPr>
          <w:rFonts w:asciiTheme="minorHAnsi" w:hAnsiTheme="minorHAnsi" w:cstheme="minorHAnsi"/>
          <w:b/>
          <w:bCs/>
          <w:iCs/>
        </w:rPr>
        <w:t xml:space="preserve">Üç büyük ilde </w:t>
      </w:r>
      <w:r w:rsidR="00C11022">
        <w:rPr>
          <w:rFonts w:asciiTheme="minorHAnsi" w:hAnsiTheme="minorHAnsi" w:cstheme="minorHAnsi"/>
          <w:b/>
          <w:bCs/>
          <w:iCs/>
        </w:rPr>
        <w:t xml:space="preserve">satılan </w:t>
      </w:r>
      <w:r w:rsidRPr="002A57F8">
        <w:rPr>
          <w:rFonts w:asciiTheme="minorHAnsi" w:hAnsiTheme="minorHAnsi" w:cstheme="minorHAnsi"/>
          <w:b/>
          <w:bCs/>
          <w:iCs/>
        </w:rPr>
        <w:t xml:space="preserve">konut </w:t>
      </w:r>
      <w:r w:rsidR="00C11022">
        <w:rPr>
          <w:rFonts w:asciiTheme="minorHAnsi" w:hAnsiTheme="minorHAnsi" w:cstheme="minorHAnsi"/>
          <w:b/>
          <w:bCs/>
          <w:iCs/>
        </w:rPr>
        <w:t>sayısında artış</w:t>
      </w:r>
      <w:r w:rsidR="00491B94">
        <w:rPr>
          <w:rFonts w:asciiTheme="minorHAnsi" w:hAnsiTheme="minorHAnsi" w:cstheme="minorHAnsi"/>
          <w:b/>
          <w:bCs/>
          <w:iCs/>
        </w:rPr>
        <w:t xml:space="preserve"> </w:t>
      </w:r>
    </w:p>
    <w:p w14:paraId="4F14C445" w14:textId="2C34CF43" w:rsidR="00431B0E" w:rsidRPr="00F45D8C" w:rsidRDefault="00491B94" w:rsidP="00DE3AAC">
      <w:pPr>
        <w:spacing w:line="276" w:lineRule="auto"/>
        <w:jc w:val="both"/>
        <w:rPr>
          <w:rFonts w:asciiTheme="minorHAnsi" w:hAnsiTheme="minorHAnsi" w:cstheme="minorHAnsi"/>
          <w:color w:val="FF0000"/>
        </w:rPr>
      </w:pPr>
      <w:r w:rsidRPr="00C11022">
        <w:rPr>
          <w:rFonts w:asciiTheme="minorHAnsi" w:hAnsiTheme="minorHAnsi" w:cstheme="minorHAnsi"/>
        </w:rPr>
        <w:t xml:space="preserve">Şekil 10 üç büyük ildeki satılık </w:t>
      </w:r>
      <w:r w:rsidR="003A61E4" w:rsidRPr="00C11022">
        <w:rPr>
          <w:rFonts w:asciiTheme="minorHAnsi" w:hAnsiTheme="minorHAnsi" w:cstheme="minorHAnsi"/>
        </w:rPr>
        <w:t xml:space="preserve">konut </w:t>
      </w:r>
      <w:r w:rsidRPr="00C11022">
        <w:rPr>
          <w:rFonts w:asciiTheme="minorHAnsi" w:hAnsiTheme="minorHAnsi" w:cstheme="minorHAnsi"/>
        </w:rPr>
        <w:t xml:space="preserve">ilan sayısını ve satılan konut sayısını göstermektedir. </w:t>
      </w:r>
      <w:r w:rsidR="00496A57">
        <w:rPr>
          <w:rFonts w:asciiTheme="minorHAnsi" w:hAnsiTheme="minorHAnsi" w:cstheme="minorHAnsi"/>
        </w:rPr>
        <w:t>S</w:t>
      </w:r>
      <w:r w:rsidRPr="00C11022">
        <w:rPr>
          <w:rFonts w:asciiTheme="minorHAnsi" w:hAnsiTheme="minorHAnsi" w:cstheme="minorHAnsi"/>
        </w:rPr>
        <w:t xml:space="preserve">atılık </w:t>
      </w:r>
      <w:r w:rsidR="003A61E4" w:rsidRPr="00C11022">
        <w:rPr>
          <w:rFonts w:asciiTheme="minorHAnsi" w:hAnsiTheme="minorHAnsi" w:cstheme="minorHAnsi"/>
        </w:rPr>
        <w:t xml:space="preserve">konut </w:t>
      </w:r>
      <w:r w:rsidRPr="00C11022">
        <w:rPr>
          <w:rFonts w:asciiTheme="minorHAnsi" w:hAnsiTheme="minorHAnsi" w:cstheme="minorHAnsi"/>
        </w:rPr>
        <w:t>ilan sayısı</w:t>
      </w:r>
      <w:r w:rsidR="00496A57">
        <w:rPr>
          <w:rFonts w:asciiTheme="minorHAnsi" w:hAnsiTheme="minorHAnsi" w:cstheme="minorHAnsi"/>
        </w:rPr>
        <w:t>nın</w:t>
      </w:r>
      <w:r w:rsidRPr="00C11022">
        <w:rPr>
          <w:rFonts w:asciiTheme="minorHAnsi" w:hAnsiTheme="minorHAnsi" w:cstheme="minorHAnsi"/>
        </w:rPr>
        <w:t xml:space="preserve"> </w:t>
      </w:r>
      <w:r w:rsidR="00496A57">
        <w:rPr>
          <w:rFonts w:asciiTheme="minorHAnsi" w:hAnsiTheme="minorHAnsi" w:cstheme="minorHAnsi"/>
        </w:rPr>
        <w:t xml:space="preserve">üç büyükşehirde </w:t>
      </w:r>
      <w:r w:rsidR="00C11022" w:rsidRPr="00C11022">
        <w:rPr>
          <w:rFonts w:asciiTheme="minorHAnsi" w:hAnsiTheme="minorHAnsi" w:cstheme="minorHAnsi"/>
        </w:rPr>
        <w:t>arttığı</w:t>
      </w:r>
      <w:r w:rsidRPr="00C11022">
        <w:rPr>
          <w:rFonts w:asciiTheme="minorHAnsi" w:hAnsiTheme="minorHAnsi" w:cstheme="minorHAnsi"/>
        </w:rPr>
        <w:t xml:space="preserve"> gö</w:t>
      </w:r>
      <w:r w:rsidR="003A61E4" w:rsidRPr="00C11022">
        <w:rPr>
          <w:rFonts w:asciiTheme="minorHAnsi" w:hAnsiTheme="minorHAnsi" w:cstheme="minorHAnsi"/>
        </w:rPr>
        <w:t>rülmektedir</w:t>
      </w:r>
      <w:r w:rsidRPr="00C11022">
        <w:rPr>
          <w:rFonts w:asciiTheme="minorHAnsi" w:hAnsiTheme="minorHAnsi" w:cstheme="minorHAnsi"/>
        </w:rPr>
        <w:t xml:space="preserve">. </w:t>
      </w:r>
      <w:r w:rsidR="003A61E4" w:rsidRPr="00C11022">
        <w:rPr>
          <w:rFonts w:asciiTheme="minorHAnsi" w:hAnsiTheme="minorHAnsi" w:cstheme="minorHAnsi"/>
        </w:rPr>
        <w:t xml:space="preserve">Satılık konut sayısı geçen aya kıyasla İstanbul'da yüzde </w:t>
      </w:r>
      <w:r w:rsidR="009867C3">
        <w:rPr>
          <w:rFonts w:asciiTheme="minorHAnsi" w:hAnsiTheme="minorHAnsi" w:cstheme="minorHAnsi"/>
        </w:rPr>
        <w:t>2,1</w:t>
      </w:r>
      <w:r w:rsidR="003A61E4" w:rsidRPr="00C11022">
        <w:rPr>
          <w:rFonts w:asciiTheme="minorHAnsi" w:hAnsiTheme="minorHAnsi" w:cstheme="minorHAnsi"/>
        </w:rPr>
        <w:t xml:space="preserve"> (</w:t>
      </w:r>
      <w:r w:rsidR="00496A57">
        <w:rPr>
          <w:rFonts w:asciiTheme="minorHAnsi" w:hAnsiTheme="minorHAnsi" w:cstheme="minorHAnsi"/>
        </w:rPr>
        <w:t>217.897’</w:t>
      </w:r>
      <w:r w:rsidR="009867C3">
        <w:rPr>
          <w:rFonts w:asciiTheme="minorHAnsi" w:hAnsiTheme="minorHAnsi" w:cstheme="minorHAnsi"/>
        </w:rPr>
        <w:t>den 222.440’a</w:t>
      </w:r>
      <w:r w:rsidR="003A61E4" w:rsidRPr="00C11022">
        <w:rPr>
          <w:rFonts w:asciiTheme="minorHAnsi" w:hAnsiTheme="minorHAnsi" w:cstheme="minorHAnsi"/>
        </w:rPr>
        <w:t>), Ankara'da yüzde</w:t>
      </w:r>
      <w:r w:rsidR="003A61E4" w:rsidRPr="002A57F8">
        <w:rPr>
          <w:rFonts w:asciiTheme="minorHAnsi" w:hAnsiTheme="minorHAnsi" w:cstheme="minorHAnsi"/>
        </w:rPr>
        <w:t xml:space="preserve"> </w:t>
      </w:r>
      <w:r w:rsidR="00496A57">
        <w:rPr>
          <w:rFonts w:asciiTheme="minorHAnsi" w:hAnsiTheme="minorHAnsi" w:cstheme="minorHAnsi"/>
        </w:rPr>
        <w:t>4</w:t>
      </w:r>
      <w:r w:rsidR="009867C3">
        <w:rPr>
          <w:rFonts w:asciiTheme="minorHAnsi" w:hAnsiTheme="minorHAnsi" w:cstheme="minorHAnsi"/>
        </w:rPr>
        <w:t>,6</w:t>
      </w:r>
      <w:r w:rsidR="003A61E4" w:rsidRPr="002A57F8">
        <w:rPr>
          <w:rFonts w:asciiTheme="minorHAnsi" w:hAnsiTheme="minorHAnsi" w:cstheme="minorHAnsi"/>
        </w:rPr>
        <w:t xml:space="preserve"> (</w:t>
      </w:r>
      <w:r w:rsidR="00496A57">
        <w:rPr>
          <w:rFonts w:asciiTheme="minorHAnsi" w:hAnsiTheme="minorHAnsi" w:cstheme="minorHAnsi"/>
        </w:rPr>
        <w:t>77.438’</w:t>
      </w:r>
      <w:r w:rsidR="009867C3">
        <w:rPr>
          <w:rFonts w:asciiTheme="minorHAnsi" w:hAnsiTheme="minorHAnsi" w:cstheme="minorHAnsi"/>
        </w:rPr>
        <w:t>den 81.010’a</w:t>
      </w:r>
      <w:r w:rsidR="003A61E4" w:rsidRPr="002A57F8">
        <w:rPr>
          <w:rFonts w:asciiTheme="minorHAnsi" w:hAnsiTheme="minorHAnsi" w:cstheme="minorHAnsi"/>
        </w:rPr>
        <w:t xml:space="preserve">), İzmir'de ise yüzde </w:t>
      </w:r>
      <w:r w:rsidR="009867C3">
        <w:rPr>
          <w:rFonts w:asciiTheme="minorHAnsi" w:hAnsiTheme="minorHAnsi" w:cstheme="minorHAnsi"/>
        </w:rPr>
        <w:t>4,3</w:t>
      </w:r>
      <w:r w:rsidR="003A61E4" w:rsidRPr="002A57F8">
        <w:rPr>
          <w:rFonts w:asciiTheme="minorHAnsi" w:hAnsiTheme="minorHAnsi" w:cstheme="minorHAnsi"/>
        </w:rPr>
        <w:t xml:space="preserve"> </w:t>
      </w:r>
      <w:r w:rsidR="003A61E4" w:rsidRPr="002A57F8">
        <w:rPr>
          <w:rFonts w:asciiTheme="minorHAnsi" w:hAnsiTheme="minorHAnsi" w:cstheme="minorHAnsi"/>
        </w:rPr>
        <w:lastRenderedPageBreak/>
        <w:t>(</w:t>
      </w:r>
      <w:r w:rsidR="00496A57">
        <w:rPr>
          <w:rFonts w:asciiTheme="minorHAnsi" w:hAnsiTheme="minorHAnsi" w:cstheme="minorHAnsi"/>
        </w:rPr>
        <w:t>55.253’</w:t>
      </w:r>
      <w:r w:rsidR="009867C3">
        <w:rPr>
          <w:rFonts w:asciiTheme="minorHAnsi" w:hAnsiTheme="minorHAnsi" w:cstheme="minorHAnsi"/>
        </w:rPr>
        <w:t>ten 57.636’ya</w:t>
      </w:r>
      <w:r w:rsidR="003A61E4" w:rsidRPr="002A57F8">
        <w:rPr>
          <w:rFonts w:asciiTheme="minorHAnsi" w:hAnsiTheme="minorHAnsi" w:cstheme="minorHAnsi"/>
        </w:rPr>
        <w:t xml:space="preserve">) yükselmiştir. </w:t>
      </w:r>
      <w:r w:rsidR="00496A57">
        <w:rPr>
          <w:rFonts w:asciiTheme="minorHAnsi" w:hAnsiTheme="minorHAnsi" w:cstheme="minorHAnsi"/>
        </w:rPr>
        <w:t>Bununla birlikte</w:t>
      </w:r>
      <w:r w:rsidRPr="00C11022">
        <w:rPr>
          <w:rFonts w:asciiTheme="minorHAnsi" w:hAnsiTheme="minorHAnsi" w:cstheme="minorHAnsi"/>
        </w:rPr>
        <w:t xml:space="preserve">, </w:t>
      </w:r>
      <w:r w:rsidR="0050283A" w:rsidRPr="00C11022">
        <w:rPr>
          <w:rFonts w:asciiTheme="minorHAnsi" w:hAnsiTheme="minorHAnsi" w:cstheme="minorHAnsi"/>
        </w:rPr>
        <w:t>satılan konut sayısı</w:t>
      </w:r>
      <w:r w:rsidR="00F45D8C">
        <w:rPr>
          <w:rFonts w:asciiTheme="minorHAnsi" w:hAnsiTheme="minorHAnsi" w:cstheme="minorHAnsi"/>
        </w:rPr>
        <w:t xml:space="preserve"> da</w:t>
      </w:r>
      <w:r w:rsidRPr="00C11022">
        <w:rPr>
          <w:rFonts w:asciiTheme="minorHAnsi" w:hAnsiTheme="minorHAnsi" w:cstheme="minorHAnsi"/>
        </w:rPr>
        <w:t xml:space="preserve"> üç büyükşehirde artmıştır</w:t>
      </w:r>
      <w:r w:rsidR="00377747" w:rsidRPr="00C11022">
        <w:rPr>
          <w:rFonts w:asciiTheme="minorHAnsi" w:hAnsiTheme="minorHAnsi" w:cstheme="minorHAnsi"/>
        </w:rPr>
        <w:t>. Satılan konut sayısı</w:t>
      </w:r>
      <w:r w:rsidR="001B4C47">
        <w:rPr>
          <w:rFonts w:asciiTheme="minorHAnsi" w:hAnsiTheme="minorHAnsi" w:cstheme="minorHAnsi"/>
        </w:rPr>
        <w:t>nda</w:t>
      </w:r>
      <w:r w:rsidR="00377747" w:rsidRPr="00C11022">
        <w:rPr>
          <w:rFonts w:asciiTheme="minorHAnsi" w:hAnsiTheme="minorHAnsi" w:cstheme="minorHAnsi"/>
        </w:rPr>
        <w:t xml:space="preserve"> bir önceki aya göre İstanbul'da yüzde </w:t>
      </w:r>
      <w:r w:rsidR="009867C3">
        <w:rPr>
          <w:rFonts w:asciiTheme="minorHAnsi" w:hAnsiTheme="minorHAnsi" w:cstheme="minorHAnsi"/>
        </w:rPr>
        <w:t>34,9</w:t>
      </w:r>
      <w:r w:rsidR="00377747" w:rsidRPr="00C11022">
        <w:rPr>
          <w:rFonts w:asciiTheme="minorHAnsi" w:hAnsiTheme="minorHAnsi" w:cstheme="minorHAnsi"/>
        </w:rPr>
        <w:t xml:space="preserve"> </w:t>
      </w:r>
      <w:r w:rsidR="008E1B4C" w:rsidRPr="00C11022">
        <w:rPr>
          <w:rFonts w:asciiTheme="minorHAnsi" w:hAnsiTheme="minorHAnsi" w:cstheme="minorHAnsi"/>
        </w:rPr>
        <w:t>(</w:t>
      </w:r>
      <w:r w:rsidR="00496A57">
        <w:rPr>
          <w:rFonts w:asciiTheme="minorHAnsi" w:hAnsiTheme="minorHAnsi" w:cstheme="minorHAnsi"/>
        </w:rPr>
        <w:t>9.326’</w:t>
      </w:r>
      <w:r w:rsidR="009867C3">
        <w:rPr>
          <w:rFonts w:asciiTheme="minorHAnsi" w:hAnsiTheme="minorHAnsi" w:cstheme="minorHAnsi"/>
        </w:rPr>
        <w:t>dan 12.577’ye</w:t>
      </w:r>
      <w:r w:rsidR="00377747" w:rsidRPr="00C11022">
        <w:rPr>
          <w:rFonts w:asciiTheme="minorHAnsi" w:hAnsiTheme="minorHAnsi" w:cstheme="minorHAnsi"/>
        </w:rPr>
        <w:t xml:space="preserve">), </w:t>
      </w:r>
      <w:r w:rsidR="00BD181C" w:rsidRPr="00C11022">
        <w:rPr>
          <w:rFonts w:asciiTheme="minorHAnsi" w:hAnsiTheme="minorHAnsi" w:cstheme="minorHAnsi"/>
        </w:rPr>
        <w:t xml:space="preserve">Ankara’da yüzde </w:t>
      </w:r>
      <w:r w:rsidR="009867C3">
        <w:rPr>
          <w:rFonts w:asciiTheme="minorHAnsi" w:hAnsiTheme="minorHAnsi" w:cstheme="minorHAnsi"/>
        </w:rPr>
        <w:t>30,4</w:t>
      </w:r>
      <w:r w:rsidR="00BD181C" w:rsidRPr="00C11022">
        <w:rPr>
          <w:rFonts w:asciiTheme="minorHAnsi" w:hAnsiTheme="minorHAnsi" w:cstheme="minorHAnsi"/>
        </w:rPr>
        <w:t xml:space="preserve"> (</w:t>
      </w:r>
      <w:r w:rsidR="00496A57">
        <w:rPr>
          <w:rFonts w:asciiTheme="minorHAnsi" w:hAnsiTheme="minorHAnsi" w:cstheme="minorHAnsi"/>
        </w:rPr>
        <w:t>3.774’</w:t>
      </w:r>
      <w:r w:rsidR="009867C3">
        <w:rPr>
          <w:rFonts w:asciiTheme="minorHAnsi" w:hAnsiTheme="minorHAnsi" w:cstheme="minorHAnsi"/>
        </w:rPr>
        <w:t>ten 4.923’e</w:t>
      </w:r>
      <w:r w:rsidR="00BD181C" w:rsidRPr="00C11022">
        <w:rPr>
          <w:rFonts w:asciiTheme="minorHAnsi" w:hAnsiTheme="minorHAnsi" w:cstheme="minorHAnsi"/>
        </w:rPr>
        <w:t xml:space="preserve">), </w:t>
      </w:r>
      <w:r w:rsidR="003075FA" w:rsidRPr="00C11022">
        <w:rPr>
          <w:rFonts w:asciiTheme="minorHAnsi" w:hAnsiTheme="minorHAnsi" w:cstheme="minorHAnsi"/>
        </w:rPr>
        <w:t>İzmir’de</w:t>
      </w:r>
      <w:r w:rsidR="00BD181C" w:rsidRPr="00C11022">
        <w:rPr>
          <w:rFonts w:asciiTheme="minorHAnsi" w:hAnsiTheme="minorHAnsi" w:cstheme="minorHAnsi"/>
        </w:rPr>
        <w:t xml:space="preserve"> </w:t>
      </w:r>
      <w:r w:rsidR="00377747" w:rsidRPr="00C11022">
        <w:rPr>
          <w:rFonts w:asciiTheme="minorHAnsi" w:hAnsiTheme="minorHAnsi" w:cstheme="minorHAnsi"/>
        </w:rPr>
        <w:t>y</w:t>
      </w:r>
      <w:r w:rsidR="00377747" w:rsidRPr="002A57F8">
        <w:rPr>
          <w:rFonts w:asciiTheme="minorHAnsi" w:hAnsiTheme="minorHAnsi" w:cstheme="minorHAnsi"/>
        </w:rPr>
        <w:t xml:space="preserve">üzde </w:t>
      </w:r>
      <w:r w:rsidR="009867C3">
        <w:rPr>
          <w:rFonts w:asciiTheme="minorHAnsi" w:hAnsiTheme="minorHAnsi" w:cstheme="minorHAnsi"/>
        </w:rPr>
        <w:t>2</w:t>
      </w:r>
      <w:r w:rsidR="00496A57">
        <w:rPr>
          <w:rFonts w:asciiTheme="minorHAnsi" w:hAnsiTheme="minorHAnsi" w:cstheme="minorHAnsi"/>
        </w:rPr>
        <w:t>4</w:t>
      </w:r>
      <w:r w:rsidR="009867C3">
        <w:rPr>
          <w:rFonts w:asciiTheme="minorHAnsi" w:hAnsiTheme="minorHAnsi" w:cstheme="minorHAnsi"/>
        </w:rPr>
        <w:t>,8</w:t>
      </w:r>
      <w:r w:rsidR="00377747" w:rsidRPr="002A57F8">
        <w:rPr>
          <w:rFonts w:asciiTheme="minorHAnsi" w:hAnsiTheme="minorHAnsi" w:cstheme="minorHAnsi"/>
        </w:rPr>
        <w:t xml:space="preserve"> (</w:t>
      </w:r>
      <w:r w:rsidR="00496A57">
        <w:rPr>
          <w:rFonts w:asciiTheme="minorHAnsi" w:hAnsiTheme="minorHAnsi" w:cstheme="minorHAnsi"/>
        </w:rPr>
        <w:t>2.407’</w:t>
      </w:r>
      <w:r w:rsidR="009867C3">
        <w:rPr>
          <w:rFonts w:asciiTheme="minorHAnsi" w:hAnsiTheme="minorHAnsi" w:cstheme="minorHAnsi"/>
        </w:rPr>
        <w:t>den 3.004’e</w:t>
      </w:r>
      <w:r w:rsidR="00377747" w:rsidRPr="002A57F8">
        <w:rPr>
          <w:rFonts w:asciiTheme="minorHAnsi" w:hAnsiTheme="minorHAnsi" w:cstheme="minorHAnsi"/>
        </w:rPr>
        <w:t>)</w:t>
      </w:r>
      <w:r w:rsidR="003075FA" w:rsidRPr="002A57F8">
        <w:rPr>
          <w:rFonts w:asciiTheme="minorHAnsi" w:hAnsiTheme="minorHAnsi" w:cstheme="minorHAnsi"/>
        </w:rPr>
        <w:t xml:space="preserve"> </w:t>
      </w:r>
      <w:r w:rsidR="00102547">
        <w:rPr>
          <w:rFonts w:asciiTheme="minorHAnsi" w:hAnsiTheme="minorHAnsi" w:cstheme="minorHAnsi"/>
        </w:rPr>
        <w:t>art</w:t>
      </w:r>
      <w:r w:rsidR="001B4C47">
        <w:rPr>
          <w:rFonts w:asciiTheme="minorHAnsi" w:hAnsiTheme="minorHAnsi" w:cstheme="minorHAnsi"/>
        </w:rPr>
        <w:t>ış vardır</w:t>
      </w:r>
      <w:r w:rsidR="00BD181C" w:rsidRPr="002A57F8">
        <w:rPr>
          <w:rFonts w:asciiTheme="minorHAnsi" w:hAnsiTheme="minorHAnsi" w:cstheme="minorHAnsi"/>
        </w:rPr>
        <w:t>.</w:t>
      </w:r>
      <w:r w:rsidR="00377747" w:rsidRPr="002A57F8">
        <w:rPr>
          <w:rFonts w:asciiTheme="minorHAnsi" w:hAnsiTheme="minorHAnsi" w:cstheme="minorHAnsi"/>
        </w:rPr>
        <w:t xml:space="preserve"> </w:t>
      </w:r>
    </w:p>
    <w:p w14:paraId="5406B910" w14:textId="77777777" w:rsidR="00DE3AAC" w:rsidRPr="002A57F8" w:rsidRDefault="00DE3AAC" w:rsidP="00BF43A3">
      <w:pPr>
        <w:rPr>
          <w:rFonts w:asciiTheme="minorHAnsi" w:hAnsiTheme="minorHAnsi" w:cstheme="minorHAnsi"/>
          <w:b/>
          <w:bCs/>
        </w:rPr>
      </w:pPr>
    </w:p>
    <w:p w14:paraId="36EE9392" w14:textId="33836D59" w:rsidR="00CB1441" w:rsidRPr="002A57F8" w:rsidRDefault="00CB1441" w:rsidP="00BF43A3">
      <w:pPr>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10</w:t>
      </w:r>
      <w:r w:rsidRPr="002A57F8">
        <w:rPr>
          <w:rFonts w:asciiTheme="minorHAnsi" w:hAnsiTheme="minorHAnsi" w:cstheme="minorHAnsi"/>
          <w:b/>
          <w:bCs/>
        </w:rPr>
        <w:t xml:space="preserve">: </w:t>
      </w:r>
      <w:r w:rsidR="001D002D" w:rsidRPr="002A57F8">
        <w:rPr>
          <w:rFonts w:asciiTheme="minorHAnsi" w:hAnsiTheme="minorHAnsi" w:cstheme="minorHAnsi"/>
          <w:b/>
          <w:bCs/>
        </w:rPr>
        <w:t xml:space="preserve">Üç büyük ildeki satılan ve satılık konut sayısı (Bin </w:t>
      </w:r>
      <w:r w:rsidR="00991285" w:rsidRPr="002A57F8">
        <w:rPr>
          <w:rFonts w:asciiTheme="minorHAnsi" w:hAnsiTheme="minorHAnsi" w:cstheme="minorHAnsi"/>
          <w:b/>
          <w:bCs/>
        </w:rPr>
        <w:t>a</w:t>
      </w:r>
      <w:r w:rsidR="001D002D" w:rsidRPr="002A57F8">
        <w:rPr>
          <w:rFonts w:asciiTheme="minorHAnsi" w:hAnsiTheme="minorHAnsi" w:cstheme="minorHAnsi"/>
          <w:b/>
          <w:bCs/>
        </w:rPr>
        <w:t>det)</w:t>
      </w:r>
      <w:r w:rsidR="0068618F" w:rsidRPr="002A57F8">
        <w:rPr>
          <w:rFonts w:asciiTheme="minorHAnsi" w:hAnsiTheme="minorHAnsi" w:cstheme="minorHAnsi"/>
          <w:b/>
          <w:bCs/>
          <w:noProof/>
          <w:lang w:eastAsia="tr-TR"/>
        </w:rPr>
        <w:drawing>
          <wp:inline distT="0" distB="0" distL="0" distR="0" wp14:anchorId="63AF293E" wp14:editId="435918FB">
            <wp:extent cx="2855111" cy="1612797"/>
            <wp:effectExtent l="0" t="0" r="254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40">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1"/>
                        </a:ext>
                      </a:extLst>
                    </a:blip>
                    <a:stretch>
                      <a:fillRect/>
                    </a:stretch>
                  </pic:blipFill>
                  <pic:spPr bwMode="auto">
                    <a:xfrm>
                      <a:off x="0" y="0"/>
                      <a:ext cx="2855111" cy="1612797"/>
                    </a:xfrm>
                    <a:prstGeom prst="rect">
                      <a:avLst/>
                    </a:prstGeom>
                  </pic:spPr>
                </pic:pic>
              </a:graphicData>
            </a:graphic>
          </wp:inline>
        </w:drawing>
      </w:r>
      <w:r w:rsidR="0068618F" w:rsidRPr="002A57F8">
        <w:rPr>
          <w:rFonts w:asciiTheme="minorHAnsi" w:hAnsiTheme="minorHAnsi" w:cstheme="minorHAnsi"/>
          <w:b/>
          <w:bCs/>
          <w:noProof/>
          <w:lang w:eastAsia="tr-TR"/>
        </w:rPr>
        <w:drawing>
          <wp:inline distT="0" distB="0" distL="0" distR="0" wp14:anchorId="5FDCEBFD" wp14:editId="08D5B512">
            <wp:extent cx="2855111" cy="1612797"/>
            <wp:effectExtent l="0" t="0" r="254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3"/>
                        </a:ext>
                      </a:extLst>
                    </a:blip>
                    <a:stretch>
                      <a:fillRect/>
                    </a:stretch>
                  </pic:blipFill>
                  <pic:spPr bwMode="auto">
                    <a:xfrm>
                      <a:off x="0" y="0"/>
                      <a:ext cx="2855111" cy="1612797"/>
                    </a:xfrm>
                    <a:prstGeom prst="rect">
                      <a:avLst/>
                    </a:prstGeom>
                  </pic:spPr>
                </pic:pic>
              </a:graphicData>
            </a:graphic>
          </wp:inline>
        </w:drawing>
      </w:r>
    </w:p>
    <w:p w14:paraId="79A01570" w14:textId="77777777" w:rsidR="00CB1441" w:rsidRPr="002A57F8" w:rsidRDefault="00CB1441" w:rsidP="00CB1441">
      <w:pPr>
        <w:spacing w:before="120" w:after="120" w:line="276" w:lineRule="auto"/>
        <w:contextualSpacing/>
        <w:rPr>
          <w:rFonts w:asciiTheme="minorHAnsi" w:hAnsiTheme="minorHAnsi" w:cstheme="minorHAnsi"/>
        </w:rPr>
      </w:pPr>
    </w:p>
    <w:p w14:paraId="0D635BE2" w14:textId="058FBDE0" w:rsidR="00CB1441" w:rsidRPr="002A57F8" w:rsidRDefault="0068618F" w:rsidP="00CB1441">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eastAsia="tr-TR"/>
        </w:rPr>
        <w:drawing>
          <wp:inline distT="0" distB="0" distL="0" distR="0" wp14:anchorId="0732C9FA" wp14:editId="7CF016B2">
            <wp:extent cx="2857193" cy="1613973"/>
            <wp:effectExtent l="0" t="0" r="63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4">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5"/>
                        </a:ext>
                      </a:extLst>
                    </a:blip>
                    <a:stretch>
                      <a:fillRect/>
                    </a:stretch>
                  </pic:blipFill>
                  <pic:spPr bwMode="auto">
                    <a:xfrm>
                      <a:off x="0" y="0"/>
                      <a:ext cx="2857193" cy="1613973"/>
                    </a:xfrm>
                    <a:prstGeom prst="rect">
                      <a:avLst/>
                    </a:prstGeom>
                  </pic:spPr>
                </pic:pic>
              </a:graphicData>
            </a:graphic>
          </wp:inline>
        </w:drawing>
      </w:r>
    </w:p>
    <w:p w14:paraId="37C899AF" w14:textId="56699BC6" w:rsidR="00CB1441" w:rsidRPr="002A57F8" w:rsidRDefault="00CB1441" w:rsidP="00CB1441">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2BD1863A" w14:textId="77777777" w:rsidR="00DE3AAC" w:rsidRPr="002A57F8" w:rsidRDefault="00DE3AAC" w:rsidP="00CB1441">
      <w:pPr>
        <w:spacing w:before="120" w:after="120" w:line="276" w:lineRule="auto"/>
        <w:contextualSpacing/>
        <w:rPr>
          <w:rFonts w:asciiTheme="minorHAnsi" w:hAnsiTheme="minorHAnsi" w:cstheme="minorHAnsi"/>
        </w:rPr>
      </w:pPr>
    </w:p>
    <w:p w14:paraId="07FB3409" w14:textId="7D1962EE" w:rsidR="003218DA" w:rsidRPr="002A57F8"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2A57F8">
        <w:rPr>
          <w:rFonts w:asciiTheme="minorHAnsi" w:eastAsia="Calibri" w:hAnsiTheme="minorHAnsi" w:cstheme="minorHAnsi"/>
          <w:b/>
          <w:sz w:val="24"/>
          <w:szCs w:val="24"/>
        </w:rPr>
        <w:t>Kapatılan</w:t>
      </w:r>
      <w:r w:rsidR="007905CD" w:rsidRPr="002A57F8">
        <w:rPr>
          <w:rFonts w:asciiTheme="minorHAnsi" w:eastAsia="Calibri" w:hAnsiTheme="minorHAnsi" w:cstheme="minorHAnsi"/>
          <w:b/>
          <w:sz w:val="24"/>
          <w:szCs w:val="24"/>
        </w:rPr>
        <w:t xml:space="preserve"> </w:t>
      </w:r>
      <w:r w:rsidR="002A337B" w:rsidRPr="002A57F8">
        <w:rPr>
          <w:rFonts w:asciiTheme="minorHAnsi" w:eastAsia="Calibri" w:hAnsiTheme="minorHAnsi" w:cstheme="minorHAnsi"/>
          <w:b/>
          <w:sz w:val="24"/>
          <w:szCs w:val="24"/>
        </w:rPr>
        <w:t>ilanların yaşam sürelerine göre analiz</w:t>
      </w:r>
      <w:r w:rsidR="003F3D0E" w:rsidRPr="002A57F8">
        <w:rPr>
          <w:rFonts w:asciiTheme="minorHAnsi" w:eastAsia="Calibri" w:hAnsiTheme="minorHAnsi" w:cstheme="minorHAnsi"/>
          <w:b/>
          <w:sz w:val="24"/>
          <w:szCs w:val="24"/>
        </w:rPr>
        <w:t xml:space="preserve"> </w:t>
      </w:r>
    </w:p>
    <w:p w14:paraId="458B9A31" w14:textId="675E1EA0" w:rsidR="00D057B1" w:rsidRPr="002A57F8" w:rsidRDefault="00124516">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b/>
          <w:bCs/>
        </w:rPr>
        <w:t xml:space="preserve">Satılık </w:t>
      </w:r>
      <w:r w:rsidR="00381E91" w:rsidRPr="002A57F8">
        <w:rPr>
          <w:rFonts w:asciiTheme="minorHAnsi" w:hAnsiTheme="minorHAnsi" w:cstheme="minorHAnsi"/>
          <w:b/>
          <w:bCs/>
        </w:rPr>
        <w:t xml:space="preserve">konutların </w:t>
      </w:r>
      <w:r w:rsidRPr="002A57F8">
        <w:rPr>
          <w:rFonts w:asciiTheme="minorHAnsi" w:hAnsiTheme="minorHAnsi" w:cstheme="minorHAnsi"/>
          <w:b/>
          <w:bCs/>
        </w:rPr>
        <w:t>kapatılan i</w:t>
      </w:r>
      <w:r w:rsidR="00D057B1" w:rsidRPr="002A57F8">
        <w:rPr>
          <w:rFonts w:asciiTheme="minorHAnsi" w:hAnsiTheme="minorHAnsi" w:cstheme="minorHAnsi"/>
          <w:b/>
          <w:bCs/>
        </w:rPr>
        <w:t xml:space="preserve">lan </w:t>
      </w:r>
      <w:r w:rsidRPr="002A57F8">
        <w:rPr>
          <w:rFonts w:asciiTheme="minorHAnsi" w:hAnsiTheme="minorHAnsi" w:cstheme="minorHAnsi"/>
          <w:b/>
          <w:bCs/>
        </w:rPr>
        <w:t>yaşı</w:t>
      </w:r>
      <w:r w:rsidR="00125FF0" w:rsidRPr="002A57F8">
        <w:rPr>
          <w:rFonts w:asciiTheme="minorHAnsi" w:hAnsiTheme="minorHAnsi" w:cstheme="minorHAnsi"/>
          <w:b/>
          <w:bCs/>
        </w:rPr>
        <w:t xml:space="preserve"> </w:t>
      </w:r>
      <w:r w:rsidR="00A32D5D" w:rsidRPr="002A57F8">
        <w:rPr>
          <w:rFonts w:asciiTheme="minorHAnsi" w:hAnsiTheme="minorHAnsi" w:cstheme="minorHAnsi"/>
          <w:b/>
          <w:bCs/>
        </w:rPr>
        <w:t>uzadı</w:t>
      </w:r>
    </w:p>
    <w:p w14:paraId="0708E718" w14:textId="4F8FFE6F" w:rsidR="00377747" w:rsidRPr="002A57F8" w:rsidRDefault="00377747" w:rsidP="00DA74D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Satılık konut kapatılan ilan yaşı</w:t>
      </w:r>
      <w:r w:rsidRPr="002A57F8">
        <w:rPr>
          <w:rStyle w:val="DipnotBavurusu"/>
          <w:rFonts w:asciiTheme="minorHAnsi" w:hAnsiTheme="minorHAnsi" w:cstheme="minorHAnsi"/>
        </w:rPr>
        <w:footnoteReference w:id="4"/>
      </w:r>
      <w:r w:rsidRPr="002A57F8">
        <w:rPr>
          <w:rFonts w:asciiTheme="minorHAnsi" w:hAnsiTheme="minorHAnsi" w:cstheme="minorHAnsi"/>
        </w:rPr>
        <w:t xml:space="preserve"> ilgili ayda kullanıcı tarafından kapatılan satılık konut ilanlarının yayında kalma sürelerini toplar ve o ay kullanıcı tarafından kapatılan tekil ilan sayısına böler. </w:t>
      </w:r>
      <w:r w:rsidR="00DA74DA" w:rsidRPr="002A57F8">
        <w:rPr>
          <w:rFonts w:asciiTheme="minorHAnsi" w:hAnsiTheme="minorHAnsi" w:cstheme="minorHAnsi"/>
        </w:rPr>
        <w:t>Dolayısıyla bu sayı bir ilanın ortalama kaç gün yayında kaldığını göstermektedir.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işaret ederken tersi durumda da konutların daha kolay ya da hızlı satıldıklarını göstermektedir.</w:t>
      </w:r>
    </w:p>
    <w:p w14:paraId="434B0992" w14:textId="77777777" w:rsidR="00562B41" w:rsidRPr="002A57F8" w:rsidRDefault="00562B41" w:rsidP="00DA74DA">
      <w:pPr>
        <w:spacing w:before="120" w:after="120" w:line="276" w:lineRule="auto"/>
        <w:contextualSpacing/>
        <w:jc w:val="both"/>
        <w:rPr>
          <w:rFonts w:asciiTheme="minorHAnsi" w:hAnsiTheme="minorHAnsi" w:cstheme="minorHAnsi"/>
        </w:rPr>
      </w:pPr>
    </w:p>
    <w:p w14:paraId="1161E047" w14:textId="444443C5" w:rsidR="00496A57" w:rsidRDefault="00C24D4F" w:rsidP="00580AC0">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Kapatılan ilan yaşı </w:t>
      </w:r>
      <w:r w:rsidR="00125FF0" w:rsidRPr="002A57F8">
        <w:rPr>
          <w:rFonts w:asciiTheme="minorHAnsi" w:hAnsiTheme="minorHAnsi" w:cstheme="minorHAnsi"/>
        </w:rPr>
        <w:t>ülke genelinde</w:t>
      </w:r>
      <w:r w:rsidR="00227592">
        <w:rPr>
          <w:rFonts w:asciiTheme="minorHAnsi" w:hAnsiTheme="minorHAnsi" w:cstheme="minorHAnsi"/>
        </w:rPr>
        <w:t>, İstanbul’da ve İzmir’de yükselirken</w:t>
      </w:r>
      <w:r w:rsidR="00125FF0" w:rsidRPr="002A57F8">
        <w:rPr>
          <w:rFonts w:asciiTheme="minorHAnsi" w:hAnsiTheme="minorHAnsi" w:cstheme="minorHAnsi"/>
        </w:rPr>
        <w:t xml:space="preserve"> </w:t>
      </w:r>
      <w:r w:rsidR="00227592">
        <w:rPr>
          <w:rFonts w:asciiTheme="minorHAnsi" w:hAnsiTheme="minorHAnsi" w:cstheme="minorHAnsi"/>
        </w:rPr>
        <w:t>Ankara’da</w:t>
      </w:r>
      <w:r w:rsidR="00125FF0" w:rsidRPr="002A57F8">
        <w:rPr>
          <w:rFonts w:asciiTheme="minorHAnsi" w:hAnsiTheme="minorHAnsi" w:cstheme="minorHAnsi"/>
        </w:rPr>
        <w:t xml:space="preserve"> </w:t>
      </w:r>
      <w:r w:rsidR="00227592">
        <w:rPr>
          <w:rFonts w:asciiTheme="minorHAnsi" w:hAnsiTheme="minorHAnsi" w:cstheme="minorHAnsi"/>
        </w:rPr>
        <w:t>düşmüştür</w:t>
      </w:r>
      <w:r w:rsidR="00D44C91" w:rsidRPr="002A57F8">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11</w:t>
      </w:r>
      <w:r w:rsidRPr="002A57F8">
        <w:rPr>
          <w:rFonts w:asciiTheme="minorHAnsi" w:hAnsiTheme="minorHAnsi" w:cstheme="minorHAnsi"/>
        </w:rPr>
        <w:t xml:space="preserve">). Önceki aya kıyasla kapatılan ilan yaşı Türkiye genelinde </w:t>
      </w:r>
      <w:r w:rsidR="00227592">
        <w:rPr>
          <w:rFonts w:asciiTheme="minorHAnsi" w:hAnsiTheme="minorHAnsi" w:cstheme="minorHAnsi"/>
        </w:rPr>
        <w:t>0,8</w:t>
      </w:r>
      <w:r w:rsidR="00A82BD7" w:rsidRPr="002A57F8">
        <w:rPr>
          <w:rFonts w:asciiTheme="minorHAnsi" w:hAnsiTheme="minorHAnsi" w:cstheme="minorHAnsi"/>
        </w:rPr>
        <w:t xml:space="preserve"> gün</w:t>
      </w:r>
      <w:r w:rsidRPr="002A57F8">
        <w:rPr>
          <w:rFonts w:asciiTheme="minorHAnsi" w:hAnsiTheme="minorHAnsi" w:cstheme="minorHAnsi"/>
        </w:rPr>
        <w:t>,</w:t>
      </w:r>
      <w:r w:rsidR="00A82BD7" w:rsidRPr="002A57F8">
        <w:rPr>
          <w:rFonts w:asciiTheme="minorHAnsi" w:hAnsiTheme="minorHAnsi" w:cstheme="minorHAnsi"/>
        </w:rPr>
        <w:t xml:space="preserve"> </w:t>
      </w:r>
      <w:r w:rsidR="00A32D5D" w:rsidRPr="002A57F8">
        <w:rPr>
          <w:rFonts w:asciiTheme="minorHAnsi" w:hAnsiTheme="minorHAnsi" w:cstheme="minorHAnsi"/>
        </w:rPr>
        <w:t xml:space="preserve">İstanbul’da </w:t>
      </w:r>
      <w:r w:rsidR="00227592">
        <w:rPr>
          <w:rFonts w:asciiTheme="minorHAnsi" w:hAnsiTheme="minorHAnsi" w:cstheme="minorHAnsi"/>
        </w:rPr>
        <w:t>1</w:t>
      </w:r>
      <w:r w:rsidR="00A32D5D" w:rsidRPr="002A57F8">
        <w:rPr>
          <w:rFonts w:asciiTheme="minorHAnsi" w:hAnsiTheme="minorHAnsi" w:cstheme="minorHAnsi"/>
        </w:rPr>
        <w:t xml:space="preserve"> gün, </w:t>
      </w:r>
      <w:r w:rsidR="00227592">
        <w:rPr>
          <w:rFonts w:asciiTheme="minorHAnsi" w:hAnsiTheme="minorHAnsi" w:cstheme="minorHAnsi"/>
        </w:rPr>
        <w:t xml:space="preserve">İzmir’de 3,5 gün uzamış, </w:t>
      </w:r>
      <w:r w:rsidR="00A32D5D" w:rsidRPr="002A57F8">
        <w:rPr>
          <w:rFonts w:asciiTheme="minorHAnsi" w:hAnsiTheme="minorHAnsi" w:cstheme="minorHAnsi"/>
        </w:rPr>
        <w:t>Ankara’da</w:t>
      </w:r>
      <w:r w:rsidR="00227592">
        <w:rPr>
          <w:rFonts w:asciiTheme="minorHAnsi" w:hAnsiTheme="minorHAnsi" w:cstheme="minorHAnsi"/>
        </w:rPr>
        <w:t xml:space="preserve"> ise 2,3</w:t>
      </w:r>
      <w:r w:rsidR="00A32D5D" w:rsidRPr="002A57F8">
        <w:rPr>
          <w:rFonts w:asciiTheme="minorHAnsi" w:hAnsiTheme="minorHAnsi" w:cstheme="minorHAnsi"/>
        </w:rPr>
        <w:t xml:space="preserve"> gün</w:t>
      </w:r>
      <w:r w:rsidR="00227592">
        <w:rPr>
          <w:rFonts w:asciiTheme="minorHAnsi" w:hAnsiTheme="minorHAnsi" w:cstheme="minorHAnsi"/>
        </w:rPr>
        <w:t xml:space="preserve"> kısalmıştır</w:t>
      </w:r>
      <w:r w:rsidRPr="002A57F8">
        <w:rPr>
          <w:rFonts w:asciiTheme="minorHAnsi" w:hAnsiTheme="minorHAnsi" w:cstheme="minorHAnsi"/>
        </w:rPr>
        <w:t xml:space="preserve">. Son verilere göre kapatılan ilan yaşı </w:t>
      </w:r>
      <w:r w:rsidR="00C80346" w:rsidRPr="002A57F8">
        <w:rPr>
          <w:rFonts w:asciiTheme="minorHAnsi" w:hAnsiTheme="minorHAnsi" w:cstheme="minorHAnsi"/>
        </w:rPr>
        <w:t xml:space="preserve">ülke genelinde </w:t>
      </w:r>
      <w:r w:rsidR="00485BDD">
        <w:rPr>
          <w:rFonts w:asciiTheme="minorHAnsi" w:hAnsiTheme="minorHAnsi" w:cstheme="minorHAnsi"/>
        </w:rPr>
        <w:t>5</w:t>
      </w:r>
      <w:r w:rsidR="00227592">
        <w:rPr>
          <w:rFonts w:asciiTheme="minorHAnsi" w:hAnsiTheme="minorHAnsi" w:cstheme="minorHAnsi"/>
        </w:rPr>
        <w:t>4,4</w:t>
      </w:r>
      <w:r w:rsidR="00C80346" w:rsidRPr="002A57F8">
        <w:rPr>
          <w:rFonts w:asciiTheme="minorHAnsi" w:hAnsiTheme="minorHAnsi" w:cstheme="minorHAnsi"/>
        </w:rPr>
        <w:t xml:space="preserve">, </w:t>
      </w:r>
      <w:r w:rsidRPr="002A57F8">
        <w:rPr>
          <w:rFonts w:asciiTheme="minorHAnsi" w:hAnsiTheme="minorHAnsi" w:cstheme="minorHAnsi"/>
        </w:rPr>
        <w:t xml:space="preserve">İstanbul’da </w:t>
      </w:r>
      <w:r w:rsidR="00485BDD">
        <w:rPr>
          <w:rFonts w:asciiTheme="minorHAnsi" w:hAnsiTheme="minorHAnsi" w:cstheme="minorHAnsi"/>
        </w:rPr>
        <w:t>5</w:t>
      </w:r>
      <w:r w:rsidR="00496A57">
        <w:rPr>
          <w:rFonts w:asciiTheme="minorHAnsi" w:hAnsiTheme="minorHAnsi" w:cstheme="minorHAnsi"/>
        </w:rPr>
        <w:t>6</w:t>
      </w:r>
      <w:r w:rsidRPr="002A57F8">
        <w:rPr>
          <w:rFonts w:asciiTheme="minorHAnsi" w:hAnsiTheme="minorHAnsi" w:cstheme="minorHAnsi"/>
        </w:rPr>
        <w:t>,</w:t>
      </w:r>
      <w:r w:rsidR="00227592">
        <w:rPr>
          <w:rFonts w:asciiTheme="minorHAnsi" w:hAnsiTheme="minorHAnsi" w:cstheme="minorHAnsi"/>
        </w:rPr>
        <w:t>5,</w:t>
      </w:r>
      <w:r w:rsidRPr="002A57F8">
        <w:rPr>
          <w:rFonts w:asciiTheme="minorHAnsi" w:hAnsiTheme="minorHAnsi" w:cstheme="minorHAnsi"/>
        </w:rPr>
        <w:t xml:space="preserve"> Ankara’da </w:t>
      </w:r>
      <w:r w:rsidR="00E65461" w:rsidRPr="002A57F8">
        <w:rPr>
          <w:rFonts w:asciiTheme="minorHAnsi" w:hAnsiTheme="minorHAnsi" w:cstheme="minorHAnsi"/>
        </w:rPr>
        <w:t>4</w:t>
      </w:r>
      <w:r w:rsidR="00227592">
        <w:rPr>
          <w:rFonts w:asciiTheme="minorHAnsi" w:hAnsiTheme="minorHAnsi" w:cstheme="minorHAnsi"/>
        </w:rPr>
        <w:t>6</w:t>
      </w:r>
      <w:r w:rsidRPr="002A57F8">
        <w:rPr>
          <w:rFonts w:asciiTheme="minorHAnsi" w:hAnsiTheme="minorHAnsi" w:cstheme="minorHAnsi"/>
        </w:rPr>
        <w:t xml:space="preserve"> ve İzmir’de </w:t>
      </w:r>
      <w:r w:rsidR="00227592">
        <w:rPr>
          <w:rFonts w:asciiTheme="minorHAnsi" w:hAnsiTheme="minorHAnsi" w:cstheme="minorHAnsi"/>
        </w:rPr>
        <w:t>60,9</w:t>
      </w:r>
      <w:r w:rsidRPr="002A57F8">
        <w:rPr>
          <w:rFonts w:asciiTheme="minorHAnsi" w:hAnsiTheme="minorHAnsi" w:cstheme="minorHAnsi"/>
        </w:rPr>
        <w:t xml:space="preserve"> gün olmuştur</w:t>
      </w:r>
      <w:r w:rsidRPr="00C11022">
        <w:rPr>
          <w:rFonts w:asciiTheme="minorHAnsi" w:hAnsiTheme="minorHAnsi" w:cstheme="minorHAnsi"/>
        </w:rPr>
        <w:t xml:space="preserve">. </w:t>
      </w:r>
    </w:p>
    <w:p w14:paraId="09E8C89E" w14:textId="77777777" w:rsidR="00227592" w:rsidRDefault="00227592" w:rsidP="00580AC0">
      <w:pPr>
        <w:spacing w:before="120" w:after="120" w:line="276" w:lineRule="auto"/>
        <w:contextualSpacing/>
        <w:jc w:val="both"/>
        <w:rPr>
          <w:rFonts w:asciiTheme="minorHAnsi" w:hAnsiTheme="minorHAnsi" w:cstheme="minorHAnsi"/>
        </w:rPr>
      </w:pPr>
    </w:p>
    <w:p w14:paraId="253C9737" w14:textId="2081D2C1" w:rsidR="00361C21" w:rsidRDefault="00361C21" w:rsidP="00580AC0">
      <w:pPr>
        <w:spacing w:before="120" w:after="120" w:line="276" w:lineRule="auto"/>
        <w:contextualSpacing/>
        <w:jc w:val="both"/>
        <w:rPr>
          <w:rFonts w:asciiTheme="minorHAnsi" w:hAnsiTheme="minorHAnsi" w:cstheme="minorHAnsi"/>
        </w:rPr>
      </w:pPr>
    </w:p>
    <w:p w14:paraId="2F7EEB50" w14:textId="2DA3CF24" w:rsidR="00361C21" w:rsidRDefault="00361C21" w:rsidP="00580AC0">
      <w:pPr>
        <w:spacing w:before="120" w:after="120" w:line="276" w:lineRule="auto"/>
        <w:contextualSpacing/>
        <w:jc w:val="both"/>
        <w:rPr>
          <w:rFonts w:asciiTheme="minorHAnsi" w:hAnsiTheme="minorHAnsi" w:cstheme="minorHAnsi"/>
        </w:rPr>
      </w:pPr>
    </w:p>
    <w:p w14:paraId="6D32B8D7" w14:textId="77777777" w:rsidR="00532FA2" w:rsidRDefault="00532FA2">
      <w:pPr>
        <w:rPr>
          <w:rFonts w:asciiTheme="minorHAnsi" w:hAnsiTheme="minorHAnsi" w:cstheme="minorHAnsi"/>
          <w:b/>
          <w:bCs/>
        </w:rPr>
      </w:pPr>
      <w:r>
        <w:rPr>
          <w:rFonts w:asciiTheme="minorHAnsi" w:hAnsiTheme="minorHAnsi" w:cstheme="minorHAnsi"/>
          <w:b/>
          <w:bCs/>
        </w:rPr>
        <w:br w:type="page"/>
      </w:r>
    </w:p>
    <w:p w14:paraId="6B655FB0" w14:textId="5119FE04" w:rsidR="00294B6C" w:rsidRPr="002A57F8" w:rsidRDefault="00294B6C" w:rsidP="00E96590">
      <w:pPr>
        <w:rPr>
          <w:rFonts w:asciiTheme="minorHAnsi" w:hAnsiTheme="minorHAnsi" w:cstheme="minorHAnsi"/>
        </w:rPr>
      </w:pPr>
      <w:r w:rsidRPr="002A57F8">
        <w:rPr>
          <w:rFonts w:asciiTheme="minorHAnsi" w:hAnsiTheme="minorHAnsi" w:cstheme="minorHAnsi"/>
          <w:b/>
          <w:bCs/>
        </w:rPr>
        <w:lastRenderedPageBreak/>
        <w:t xml:space="preserve">Şekil </w:t>
      </w:r>
      <w:r w:rsidR="002332B2" w:rsidRPr="002A57F8">
        <w:rPr>
          <w:rFonts w:asciiTheme="minorHAnsi" w:hAnsiTheme="minorHAnsi" w:cstheme="minorHAnsi"/>
          <w:b/>
          <w:bCs/>
        </w:rPr>
        <w:t>11</w:t>
      </w:r>
      <w:r w:rsidRPr="002A57F8">
        <w:rPr>
          <w:rFonts w:asciiTheme="minorHAnsi" w:hAnsiTheme="minorHAnsi" w:cstheme="minorHAnsi"/>
          <w:b/>
          <w:bCs/>
        </w:rPr>
        <w:t>: Türkiye genelinde ve üç büyük ildeki satılık konut kapatılan ilan yaşı (Gün)</w:t>
      </w:r>
    </w:p>
    <w:p w14:paraId="2B14C074" w14:textId="1FE78B41" w:rsidR="00294B6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eastAsia="tr-TR"/>
        </w:rPr>
        <w:drawing>
          <wp:inline distT="0" distB="0" distL="0" distR="0" wp14:anchorId="128C946D" wp14:editId="7BE333A0">
            <wp:extent cx="3894202" cy="221821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7"/>
                        </a:ext>
                      </a:extLst>
                    </a:blip>
                    <a:stretch>
                      <a:fillRect/>
                    </a:stretch>
                  </pic:blipFill>
                  <pic:spPr bwMode="auto">
                    <a:xfrm>
                      <a:off x="0" y="0"/>
                      <a:ext cx="3894202" cy="2218216"/>
                    </a:xfrm>
                    <a:prstGeom prst="rect">
                      <a:avLst/>
                    </a:prstGeom>
                  </pic:spPr>
                </pic:pic>
              </a:graphicData>
            </a:graphic>
          </wp:inline>
        </w:drawing>
      </w:r>
    </w:p>
    <w:p w14:paraId="5627E0B4" w14:textId="77777777" w:rsidR="00294B6C" w:rsidRPr="002A57F8" w:rsidRDefault="00294B6C" w:rsidP="00294B6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20A02F37" w14:textId="77777777" w:rsidR="00294B6C" w:rsidRPr="002A57F8" w:rsidRDefault="00294B6C" w:rsidP="002940DC">
      <w:pPr>
        <w:spacing w:before="120" w:after="120" w:line="276" w:lineRule="auto"/>
        <w:contextualSpacing/>
        <w:jc w:val="both"/>
        <w:rPr>
          <w:rFonts w:asciiTheme="minorHAnsi" w:eastAsia="Calibri" w:hAnsiTheme="minorHAnsi" w:cstheme="minorHAnsi"/>
          <w:b/>
        </w:rPr>
      </w:pPr>
    </w:p>
    <w:p w14:paraId="2BE38B77" w14:textId="1818A05D" w:rsidR="00253E8A" w:rsidRPr="002A57F8" w:rsidRDefault="00EA30BF" w:rsidP="002940DC">
      <w:pPr>
        <w:spacing w:before="120" w:after="120" w:line="276" w:lineRule="auto"/>
        <w:contextualSpacing/>
        <w:jc w:val="both"/>
        <w:rPr>
          <w:rFonts w:asciiTheme="minorHAnsi" w:eastAsia="Calibri" w:hAnsiTheme="minorHAnsi" w:cstheme="minorHAnsi"/>
          <w:b/>
        </w:rPr>
      </w:pPr>
      <w:r w:rsidRPr="002A57F8">
        <w:rPr>
          <w:rFonts w:asciiTheme="minorHAnsi" w:eastAsia="Calibri" w:hAnsiTheme="minorHAnsi" w:cstheme="minorHAnsi"/>
          <w:b/>
        </w:rPr>
        <w:t>Büyük şehirlerde</w:t>
      </w:r>
      <w:r w:rsidR="00227592">
        <w:rPr>
          <w:rFonts w:asciiTheme="minorHAnsi" w:eastAsia="Calibri" w:hAnsiTheme="minorHAnsi" w:cstheme="minorHAnsi"/>
          <w:b/>
        </w:rPr>
        <w:t>ki</w:t>
      </w:r>
      <w:r w:rsidR="00C64EEF" w:rsidRPr="002A57F8">
        <w:rPr>
          <w:rFonts w:asciiTheme="minorHAnsi" w:eastAsia="Calibri" w:hAnsiTheme="minorHAnsi" w:cstheme="minorHAnsi"/>
          <w:b/>
        </w:rPr>
        <w:t xml:space="preserve"> kapatılan</w:t>
      </w:r>
      <w:r w:rsidRPr="002A57F8">
        <w:rPr>
          <w:rFonts w:asciiTheme="minorHAnsi" w:eastAsia="Calibri" w:hAnsiTheme="minorHAnsi" w:cstheme="minorHAnsi"/>
          <w:b/>
        </w:rPr>
        <w:t xml:space="preserve"> ilan </w:t>
      </w:r>
      <w:r w:rsidR="00562B41" w:rsidRPr="002A57F8">
        <w:rPr>
          <w:rFonts w:asciiTheme="minorHAnsi" w:eastAsia="Calibri" w:hAnsiTheme="minorHAnsi" w:cstheme="minorHAnsi"/>
          <w:b/>
        </w:rPr>
        <w:t>yaş</w:t>
      </w:r>
      <w:r w:rsidR="00227592">
        <w:rPr>
          <w:rFonts w:asciiTheme="minorHAnsi" w:eastAsia="Calibri" w:hAnsiTheme="minorHAnsi" w:cstheme="minorHAnsi"/>
          <w:b/>
        </w:rPr>
        <w:t>larında</w:t>
      </w:r>
      <w:r w:rsidR="00562B41" w:rsidRPr="002A57F8">
        <w:rPr>
          <w:rFonts w:asciiTheme="minorHAnsi" w:eastAsia="Calibri" w:hAnsiTheme="minorHAnsi" w:cstheme="minorHAnsi"/>
          <w:b/>
        </w:rPr>
        <w:t xml:space="preserve"> </w:t>
      </w:r>
      <w:r w:rsidR="00227592">
        <w:rPr>
          <w:rFonts w:asciiTheme="minorHAnsi" w:eastAsia="Calibri" w:hAnsiTheme="minorHAnsi" w:cstheme="minorHAnsi"/>
          <w:b/>
        </w:rPr>
        <w:t>farklılık</w:t>
      </w:r>
    </w:p>
    <w:p w14:paraId="13726057" w14:textId="72B6A2A6" w:rsidR="00E72FC4" w:rsidRPr="002A57F8" w:rsidRDefault="00377747" w:rsidP="00485BDD">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Tablo 3</w:t>
      </w:r>
      <w:r w:rsidR="00A4423B" w:rsidRPr="002A57F8">
        <w:rPr>
          <w:rFonts w:asciiTheme="minorHAnsi" w:hAnsiTheme="minorHAnsi" w:cstheme="minorHAnsi"/>
        </w:rPr>
        <w:t>,</w:t>
      </w:r>
      <w:r w:rsidRPr="002A57F8">
        <w:rPr>
          <w:rFonts w:asciiTheme="minorHAnsi" w:hAnsiTheme="minorHAnsi" w:cstheme="minorHAnsi"/>
        </w:rPr>
        <w:t xml:space="preserve"> kapatılan ilan yaşındaki değişimin en yüksek ve en düşük olduğu 10 ili göstermektedir.</w:t>
      </w:r>
      <w:r w:rsidR="00562B41" w:rsidRPr="002A57F8">
        <w:rPr>
          <w:rFonts w:asciiTheme="minorHAnsi" w:hAnsiTheme="minorHAnsi" w:cstheme="minorHAnsi"/>
        </w:rPr>
        <w:t xml:space="preserve"> </w:t>
      </w:r>
      <w:r w:rsidRPr="002A57F8">
        <w:rPr>
          <w:rFonts w:asciiTheme="minorHAnsi" w:hAnsiTheme="minorHAnsi" w:cstheme="minorHAnsi"/>
        </w:rPr>
        <w:t>Kapatılan ilan yaşının</w:t>
      </w:r>
      <w:r w:rsidR="00BD2935" w:rsidRPr="002A57F8">
        <w:rPr>
          <w:rFonts w:asciiTheme="minorHAnsi" w:hAnsiTheme="minorHAnsi" w:cstheme="minorHAnsi"/>
        </w:rPr>
        <w:t xml:space="preserve"> </w:t>
      </w:r>
      <w:r w:rsidR="00485BDD">
        <w:rPr>
          <w:rFonts w:asciiTheme="minorHAnsi" w:hAnsiTheme="minorHAnsi" w:cstheme="minorHAnsi"/>
        </w:rPr>
        <w:t xml:space="preserve">en </w:t>
      </w:r>
      <w:r w:rsidR="00227592">
        <w:rPr>
          <w:rFonts w:asciiTheme="minorHAnsi" w:hAnsiTheme="minorHAnsi" w:cstheme="minorHAnsi"/>
        </w:rPr>
        <w:t>çok azaldığı</w:t>
      </w:r>
      <w:r w:rsidR="00FB52B8" w:rsidRPr="002A57F8">
        <w:rPr>
          <w:rFonts w:asciiTheme="minorHAnsi" w:hAnsiTheme="minorHAnsi" w:cstheme="minorHAnsi"/>
        </w:rPr>
        <w:t xml:space="preserve"> </w:t>
      </w:r>
      <w:r w:rsidRPr="002A57F8">
        <w:rPr>
          <w:rFonts w:asciiTheme="minorHAnsi" w:hAnsiTheme="minorHAnsi" w:cstheme="minorHAnsi"/>
        </w:rPr>
        <w:t xml:space="preserve">iller: </w:t>
      </w:r>
      <w:r w:rsidR="00227592">
        <w:rPr>
          <w:rFonts w:asciiTheme="minorHAnsi" w:hAnsiTheme="minorHAnsi" w:cstheme="minorHAnsi"/>
        </w:rPr>
        <w:t>Eskişehir</w:t>
      </w:r>
      <w:r w:rsidR="00463118" w:rsidRPr="002A57F8">
        <w:rPr>
          <w:rFonts w:asciiTheme="minorHAnsi" w:hAnsiTheme="minorHAnsi" w:cstheme="minorHAnsi"/>
        </w:rPr>
        <w:t xml:space="preserve"> </w:t>
      </w:r>
      <w:r w:rsidRPr="002A57F8">
        <w:rPr>
          <w:rFonts w:asciiTheme="minorHAnsi" w:hAnsiTheme="minorHAnsi" w:cstheme="minorHAnsi"/>
        </w:rPr>
        <w:t>(</w:t>
      </w:r>
      <w:r w:rsidR="00227592">
        <w:rPr>
          <w:rFonts w:asciiTheme="minorHAnsi" w:hAnsiTheme="minorHAnsi" w:cstheme="minorHAnsi"/>
        </w:rPr>
        <w:t>4,6</w:t>
      </w:r>
      <w:r w:rsidRPr="002A57F8">
        <w:rPr>
          <w:rFonts w:asciiTheme="minorHAnsi" w:hAnsiTheme="minorHAnsi" w:cstheme="minorHAnsi"/>
        </w:rPr>
        <w:t xml:space="preserve"> gün), </w:t>
      </w:r>
      <w:r w:rsidR="00227592">
        <w:rPr>
          <w:rFonts w:asciiTheme="minorHAnsi" w:hAnsiTheme="minorHAnsi" w:cstheme="minorHAnsi"/>
        </w:rPr>
        <w:t>Trabzon</w:t>
      </w:r>
      <w:r w:rsidRPr="002A57F8">
        <w:rPr>
          <w:rFonts w:asciiTheme="minorHAnsi" w:hAnsiTheme="minorHAnsi" w:cstheme="minorHAnsi"/>
        </w:rPr>
        <w:t xml:space="preserve"> (</w:t>
      </w:r>
      <w:r w:rsidR="00227592">
        <w:rPr>
          <w:rFonts w:asciiTheme="minorHAnsi" w:hAnsiTheme="minorHAnsi" w:cstheme="minorHAnsi"/>
        </w:rPr>
        <w:t>3</w:t>
      </w:r>
      <w:r w:rsidR="00485BDD">
        <w:rPr>
          <w:rFonts w:asciiTheme="minorHAnsi" w:hAnsiTheme="minorHAnsi" w:cstheme="minorHAnsi"/>
        </w:rPr>
        <w:t>,</w:t>
      </w:r>
      <w:r w:rsidR="00496A57">
        <w:rPr>
          <w:rFonts w:asciiTheme="minorHAnsi" w:hAnsiTheme="minorHAnsi" w:cstheme="minorHAnsi"/>
        </w:rPr>
        <w:t>3</w:t>
      </w:r>
      <w:r w:rsidRPr="002A57F8">
        <w:rPr>
          <w:rFonts w:asciiTheme="minorHAnsi" w:hAnsiTheme="minorHAnsi" w:cstheme="minorHAnsi"/>
        </w:rPr>
        <w:t xml:space="preserve"> gün)</w:t>
      </w:r>
      <w:r w:rsidR="00485BDD">
        <w:rPr>
          <w:rFonts w:asciiTheme="minorHAnsi" w:hAnsiTheme="minorHAnsi" w:cstheme="minorHAnsi"/>
        </w:rPr>
        <w:t xml:space="preserve">, </w:t>
      </w:r>
      <w:r w:rsidR="00227592">
        <w:rPr>
          <w:rFonts w:asciiTheme="minorHAnsi" w:hAnsiTheme="minorHAnsi" w:cstheme="minorHAnsi"/>
        </w:rPr>
        <w:t>Ankara</w:t>
      </w:r>
      <w:r w:rsidR="00B94326" w:rsidRPr="002A57F8">
        <w:rPr>
          <w:rFonts w:asciiTheme="minorHAnsi" w:hAnsiTheme="minorHAnsi" w:cstheme="minorHAnsi"/>
        </w:rPr>
        <w:t xml:space="preserve"> </w:t>
      </w:r>
      <w:r w:rsidRPr="002A57F8">
        <w:rPr>
          <w:rFonts w:asciiTheme="minorHAnsi" w:hAnsiTheme="minorHAnsi" w:cstheme="minorHAnsi"/>
        </w:rPr>
        <w:t>(</w:t>
      </w:r>
      <w:r w:rsidR="00227592">
        <w:rPr>
          <w:rFonts w:asciiTheme="minorHAnsi" w:hAnsiTheme="minorHAnsi" w:cstheme="minorHAnsi"/>
        </w:rPr>
        <w:t>2,3</w:t>
      </w:r>
      <w:r w:rsidRPr="002A57F8">
        <w:rPr>
          <w:rFonts w:asciiTheme="minorHAnsi" w:hAnsiTheme="minorHAnsi" w:cstheme="minorHAnsi"/>
        </w:rPr>
        <w:t xml:space="preserve"> gün)</w:t>
      </w:r>
      <w:r w:rsidR="00485BDD">
        <w:rPr>
          <w:rFonts w:asciiTheme="minorHAnsi" w:hAnsiTheme="minorHAnsi" w:cstheme="minorHAnsi"/>
        </w:rPr>
        <w:t xml:space="preserve">, </w:t>
      </w:r>
      <w:r w:rsidR="00227592">
        <w:rPr>
          <w:rFonts w:asciiTheme="minorHAnsi" w:hAnsiTheme="minorHAnsi" w:cstheme="minorHAnsi"/>
        </w:rPr>
        <w:t xml:space="preserve">Diyarbakır (0,6 gün) ve </w:t>
      </w:r>
      <w:r w:rsidR="00496A57">
        <w:rPr>
          <w:rFonts w:asciiTheme="minorHAnsi" w:hAnsiTheme="minorHAnsi" w:cstheme="minorHAnsi"/>
        </w:rPr>
        <w:t>Van’dır</w:t>
      </w:r>
      <w:r w:rsidR="00485BDD">
        <w:rPr>
          <w:rFonts w:asciiTheme="minorHAnsi" w:hAnsiTheme="minorHAnsi" w:cstheme="minorHAnsi"/>
        </w:rPr>
        <w:t xml:space="preserve"> (</w:t>
      </w:r>
      <w:r w:rsidR="00227592">
        <w:rPr>
          <w:rFonts w:asciiTheme="minorHAnsi" w:hAnsiTheme="minorHAnsi" w:cstheme="minorHAnsi"/>
        </w:rPr>
        <w:t>0,</w:t>
      </w:r>
      <w:r w:rsidR="00496A57">
        <w:rPr>
          <w:rFonts w:asciiTheme="minorHAnsi" w:hAnsiTheme="minorHAnsi" w:cstheme="minorHAnsi"/>
        </w:rPr>
        <w:t>1</w:t>
      </w:r>
      <w:r w:rsidR="00485BDD">
        <w:rPr>
          <w:rFonts w:asciiTheme="minorHAnsi" w:hAnsiTheme="minorHAnsi" w:cstheme="minorHAnsi"/>
        </w:rPr>
        <w:t xml:space="preserve"> gün).</w:t>
      </w:r>
      <w:r w:rsidR="0072599C" w:rsidRPr="002A57F8">
        <w:rPr>
          <w:rFonts w:asciiTheme="minorHAnsi" w:hAnsiTheme="minorHAnsi" w:cstheme="minorHAnsi"/>
        </w:rPr>
        <w:t xml:space="preserve"> </w:t>
      </w:r>
      <w:r w:rsidR="00431B0E" w:rsidRPr="002A57F8">
        <w:rPr>
          <w:rFonts w:asciiTheme="minorHAnsi" w:hAnsiTheme="minorHAnsi" w:cstheme="minorHAnsi"/>
        </w:rPr>
        <w:t>K</w:t>
      </w:r>
      <w:r w:rsidR="00E07521" w:rsidRPr="002A57F8">
        <w:rPr>
          <w:rFonts w:asciiTheme="minorHAnsi" w:hAnsiTheme="minorHAnsi" w:cstheme="minorHAnsi"/>
        </w:rPr>
        <w:t xml:space="preserve">apatılan ilan yaşının en çok arttığı iller: </w:t>
      </w:r>
      <w:r w:rsidR="00227592">
        <w:rPr>
          <w:rFonts w:asciiTheme="minorHAnsi" w:hAnsiTheme="minorHAnsi" w:cstheme="minorHAnsi"/>
        </w:rPr>
        <w:t>Konya</w:t>
      </w:r>
      <w:r w:rsidR="0072599C" w:rsidRPr="002A57F8">
        <w:rPr>
          <w:rFonts w:asciiTheme="minorHAnsi" w:hAnsiTheme="minorHAnsi" w:cstheme="minorHAnsi"/>
        </w:rPr>
        <w:t xml:space="preserve"> (</w:t>
      </w:r>
      <w:r w:rsidR="00227592">
        <w:rPr>
          <w:rFonts w:asciiTheme="minorHAnsi" w:hAnsiTheme="minorHAnsi" w:cstheme="minorHAnsi"/>
        </w:rPr>
        <w:t>2</w:t>
      </w:r>
      <w:r w:rsidR="00485BDD">
        <w:rPr>
          <w:rFonts w:asciiTheme="minorHAnsi" w:hAnsiTheme="minorHAnsi" w:cstheme="minorHAnsi"/>
        </w:rPr>
        <w:t>,</w:t>
      </w:r>
      <w:r w:rsidR="00496A57">
        <w:rPr>
          <w:rFonts w:asciiTheme="minorHAnsi" w:hAnsiTheme="minorHAnsi" w:cstheme="minorHAnsi"/>
        </w:rPr>
        <w:t>9</w:t>
      </w:r>
      <w:r w:rsidR="0072599C" w:rsidRPr="002A57F8">
        <w:rPr>
          <w:rFonts w:asciiTheme="minorHAnsi" w:hAnsiTheme="minorHAnsi" w:cstheme="minorHAnsi"/>
        </w:rPr>
        <w:t xml:space="preserve"> gün),</w:t>
      </w:r>
      <w:r w:rsidR="00E07521" w:rsidRPr="002A57F8">
        <w:rPr>
          <w:rFonts w:asciiTheme="minorHAnsi" w:hAnsiTheme="minorHAnsi" w:cstheme="minorHAnsi"/>
        </w:rPr>
        <w:t xml:space="preserve"> </w:t>
      </w:r>
      <w:r w:rsidR="00227592">
        <w:rPr>
          <w:rFonts w:asciiTheme="minorHAnsi" w:hAnsiTheme="minorHAnsi" w:cstheme="minorHAnsi"/>
        </w:rPr>
        <w:t>Aydın</w:t>
      </w:r>
      <w:r w:rsidR="00E07521" w:rsidRPr="002A57F8">
        <w:rPr>
          <w:rFonts w:asciiTheme="minorHAnsi" w:hAnsiTheme="minorHAnsi" w:cstheme="minorHAnsi"/>
        </w:rPr>
        <w:t xml:space="preserve"> (</w:t>
      </w:r>
      <w:r w:rsidR="00227592">
        <w:rPr>
          <w:rFonts w:asciiTheme="minorHAnsi" w:hAnsiTheme="minorHAnsi" w:cstheme="minorHAnsi"/>
        </w:rPr>
        <w:t>3,4</w:t>
      </w:r>
      <w:r w:rsidR="00E07521" w:rsidRPr="002A57F8">
        <w:rPr>
          <w:rFonts w:asciiTheme="minorHAnsi" w:hAnsiTheme="minorHAnsi" w:cstheme="minorHAnsi"/>
        </w:rPr>
        <w:t xml:space="preserve"> gün), </w:t>
      </w:r>
      <w:r w:rsidR="00227592">
        <w:rPr>
          <w:rFonts w:asciiTheme="minorHAnsi" w:hAnsiTheme="minorHAnsi" w:cstheme="minorHAnsi"/>
        </w:rPr>
        <w:t>İzmir</w:t>
      </w:r>
      <w:r w:rsidR="00E07521" w:rsidRPr="002A57F8">
        <w:rPr>
          <w:rFonts w:asciiTheme="minorHAnsi" w:hAnsiTheme="minorHAnsi" w:cstheme="minorHAnsi"/>
        </w:rPr>
        <w:t xml:space="preserve"> (</w:t>
      </w:r>
      <w:r w:rsidR="00227592">
        <w:rPr>
          <w:rFonts w:asciiTheme="minorHAnsi" w:hAnsiTheme="minorHAnsi" w:cstheme="minorHAnsi"/>
        </w:rPr>
        <w:t>3</w:t>
      </w:r>
      <w:r w:rsidR="00485BDD">
        <w:rPr>
          <w:rFonts w:asciiTheme="minorHAnsi" w:hAnsiTheme="minorHAnsi" w:cstheme="minorHAnsi"/>
        </w:rPr>
        <w:t>,</w:t>
      </w:r>
      <w:r w:rsidR="00496A57">
        <w:rPr>
          <w:rFonts w:asciiTheme="minorHAnsi" w:hAnsiTheme="minorHAnsi" w:cstheme="minorHAnsi"/>
        </w:rPr>
        <w:t>5</w:t>
      </w:r>
      <w:r w:rsidR="00E07521" w:rsidRPr="002A57F8">
        <w:rPr>
          <w:rFonts w:asciiTheme="minorHAnsi" w:hAnsiTheme="minorHAnsi" w:cstheme="minorHAnsi"/>
        </w:rPr>
        <w:t xml:space="preserve"> gün), </w:t>
      </w:r>
      <w:r w:rsidR="00227592">
        <w:rPr>
          <w:rFonts w:asciiTheme="minorHAnsi" w:hAnsiTheme="minorHAnsi" w:cstheme="minorHAnsi"/>
        </w:rPr>
        <w:t>Muğla</w:t>
      </w:r>
      <w:r w:rsidR="00E07521" w:rsidRPr="002A57F8">
        <w:rPr>
          <w:rFonts w:asciiTheme="minorHAnsi" w:hAnsiTheme="minorHAnsi" w:cstheme="minorHAnsi"/>
        </w:rPr>
        <w:t xml:space="preserve"> (</w:t>
      </w:r>
      <w:r w:rsidR="00227592">
        <w:rPr>
          <w:rFonts w:asciiTheme="minorHAnsi" w:hAnsiTheme="minorHAnsi" w:cstheme="minorHAnsi"/>
        </w:rPr>
        <w:t>3,6</w:t>
      </w:r>
      <w:r w:rsidR="00E07521" w:rsidRPr="002A57F8">
        <w:rPr>
          <w:rFonts w:asciiTheme="minorHAnsi" w:hAnsiTheme="minorHAnsi" w:cstheme="minorHAnsi"/>
        </w:rPr>
        <w:t xml:space="preserve"> gün)</w:t>
      </w:r>
      <w:r w:rsidR="00227592">
        <w:rPr>
          <w:rFonts w:asciiTheme="minorHAnsi" w:hAnsiTheme="minorHAnsi" w:cstheme="minorHAnsi"/>
        </w:rPr>
        <w:t xml:space="preserve"> ve</w:t>
      </w:r>
      <w:r w:rsidR="00E07521" w:rsidRPr="002A57F8">
        <w:rPr>
          <w:rFonts w:asciiTheme="minorHAnsi" w:hAnsiTheme="minorHAnsi" w:cstheme="minorHAnsi"/>
        </w:rPr>
        <w:t xml:space="preserve"> </w:t>
      </w:r>
      <w:r w:rsidR="00227592">
        <w:rPr>
          <w:rFonts w:asciiTheme="minorHAnsi" w:hAnsiTheme="minorHAnsi" w:cstheme="minorHAnsi"/>
        </w:rPr>
        <w:t>Kahramanmaraş’tır</w:t>
      </w:r>
      <w:r w:rsidR="00485BDD">
        <w:rPr>
          <w:rFonts w:asciiTheme="minorHAnsi" w:hAnsiTheme="minorHAnsi" w:cstheme="minorHAnsi"/>
        </w:rPr>
        <w:t xml:space="preserve"> </w:t>
      </w:r>
      <w:r w:rsidR="00431B0E" w:rsidRPr="002A57F8">
        <w:rPr>
          <w:rFonts w:asciiTheme="minorHAnsi" w:hAnsiTheme="minorHAnsi" w:cstheme="minorHAnsi"/>
        </w:rPr>
        <w:t>(</w:t>
      </w:r>
      <w:r w:rsidR="00227592">
        <w:rPr>
          <w:rFonts w:asciiTheme="minorHAnsi" w:hAnsiTheme="minorHAnsi" w:cstheme="minorHAnsi"/>
        </w:rPr>
        <w:t>6,8</w:t>
      </w:r>
      <w:r w:rsidR="00431B0E" w:rsidRPr="002A57F8">
        <w:rPr>
          <w:rFonts w:asciiTheme="minorHAnsi" w:hAnsiTheme="minorHAnsi" w:cstheme="minorHAnsi"/>
        </w:rPr>
        <w:t xml:space="preserve"> gün)</w:t>
      </w:r>
      <w:r w:rsidR="00E07521" w:rsidRPr="002A57F8">
        <w:rPr>
          <w:rFonts w:asciiTheme="minorHAnsi" w:hAnsiTheme="minorHAnsi" w:cstheme="minorHAnsi"/>
        </w:rPr>
        <w:t>.</w:t>
      </w:r>
      <w:r w:rsidR="00E72FC4" w:rsidRPr="002A57F8">
        <w:rPr>
          <w:rFonts w:asciiTheme="minorHAnsi" w:hAnsiTheme="minorHAnsi" w:cstheme="minorHAnsi"/>
        </w:rPr>
        <w:t xml:space="preserve"> </w:t>
      </w:r>
    </w:p>
    <w:p w14:paraId="25E69A63" w14:textId="77777777" w:rsidR="00E72FC4" w:rsidRPr="002A57F8" w:rsidRDefault="00E72FC4" w:rsidP="00E72FC4">
      <w:pPr>
        <w:rPr>
          <w:rFonts w:asciiTheme="minorHAnsi" w:hAnsiTheme="minorHAnsi" w:cstheme="minorHAnsi"/>
          <w:b/>
          <w:bCs/>
        </w:rPr>
      </w:pPr>
    </w:p>
    <w:p w14:paraId="4C0AE0BC" w14:textId="1C0456B0" w:rsidR="0049793C" w:rsidRPr="002A57F8" w:rsidRDefault="0049793C" w:rsidP="0049793C">
      <w:pPr>
        <w:spacing w:before="120" w:after="120" w:line="276" w:lineRule="auto"/>
        <w:contextualSpacing/>
        <w:rPr>
          <w:rFonts w:asciiTheme="minorHAnsi" w:hAnsiTheme="minorHAnsi" w:cstheme="minorHAnsi"/>
          <w:b/>
          <w:bCs/>
          <w:color w:val="FF0000"/>
        </w:rPr>
      </w:pPr>
      <w:r w:rsidRPr="002A57F8">
        <w:rPr>
          <w:rFonts w:asciiTheme="minorHAnsi" w:hAnsiTheme="minorHAnsi" w:cstheme="minorHAnsi"/>
          <w:b/>
          <w:bCs/>
        </w:rPr>
        <w:t xml:space="preserve">Tablo 3: Bir </w:t>
      </w:r>
      <w:r w:rsidR="00791D76" w:rsidRPr="002A57F8">
        <w:rPr>
          <w:rFonts w:asciiTheme="minorHAnsi" w:hAnsiTheme="minorHAnsi" w:cstheme="minorHAnsi"/>
          <w:b/>
          <w:bCs/>
        </w:rPr>
        <w:t>ö</w:t>
      </w:r>
      <w:r w:rsidRPr="002A57F8">
        <w:rPr>
          <w:rFonts w:asciiTheme="minorHAnsi" w:hAnsiTheme="minorHAnsi" w:cstheme="minorHAnsi"/>
          <w:b/>
          <w:bCs/>
        </w:rPr>
        <w:t xml:space="preserve">nceki </w:t>
      </w:r>
      <w:r w:rsidR="002A391C" w:rsidRPr="002A57F8">
        <w:rPr>
          <w:rFonts w:asciiTheme="minorHAnsi" w:hAnsiTheme="minorHAnsi" w:cstheme="minorHAnsi"/>
          <w:b/>
          <w:bCs/>
        </w:rPr>
        <w:t>aya</w:t>
      </w:r>
      <w:r w:rsidRPr="002A57F8">
        <w:rPr>
          <w:rFonts w:asciiTheme="minorHAnsi" w:hAnsiTheme="minorHAnsi" w:cstheme="minorHAnsi"/>
          <w:b/>
          <w:bCs/>
        </w:rPr>
        <w:t xml:space="preserve"> </w:t>
      </w:r>
      <w:r w:rsidR="00791D76" w:rsidRPr="002A57F8">
        <w:rPr>
          <w:rFonts w:asciiTheme="minorHAnsi" w:hAnsiTheme="minorHAnsi" w:cstheme="minorHAnsi"/>
          <w:b/>
          <w:bCs/>
        </w:rPr>
        <w:t>g</w:t>
      </w:r>
      <w:r w:rsidRPr="002A57F8">
        <w:rPr>
          <w:rFonts w:asciiTheme="minorHAnsi" w:hAnsiTheme="minorHAnsi" w:cstheme="minorHAnsi"/>
          <w:b/>
          <w:bCs/>
        </w:rPr>
        <w:t xml:space="preserve">öre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k</w:t>
      </w:r>
      <w:r w:rsidRPr="002A57F8">
        <w:rPr>
          <w:rFonts w:asciiTheme="minorHAnsi" w:hAnsiTheme="minorHAnsi" w:cstheme="minorHAnsi"/>
          <w:b/>
          <w:bCs/>
        </w:rPr>
        <w:t xml:space="preserve">apatılan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y</w:t>
      </w:r>
      <w:r w:rsidRPr="002A57F8">
        <w:rPr>
          <w:rFonts w:asciiTheme="minorHAnsi" w:hAnsiTheme="minorHAnsi" w:cstheme="minorHAnsi"/>
          <w:b/>
          <w:bCs/>
        </w:rPr>
        <w:t xml:space="preserve">aşının </w:t>
      </w:r>
      <w:r w:rsidR="00791D76" w:rsidRPr="002A57F8">
        <w:rPr>
          <w:rFonts w:asciiTheme="minorHAnsi" w:hAnsiTheme="minorHAnsi" w:cstheme="minorHAnsi"/>
          <w:b/>
          <w:bCs/>
        </w:rPr>
        <w:t>e</w:t>
      </w:r>
      <w:r w:rsidRPr="002A57F8">
        <w:rPr>
          <w:rFonts w:asciiTheme="minorHAnsi" w:hAnsiTheme="minorHAnsi" w:cstheme="minorHAnsi"/>
          <w:b/>
          <w:bCs/>
        </w:rPr>
        <w:t xml:space="preserve">n </w:t>
      </w:r>
      <w:r w:rsidR="00E72FC4" w:rsidRPr="002A57F8">
        <w:rPr>
          <w:rFonts w:asciiTheme="minorHAnsi" w:hAnsiTheme="minorHAnsi" w:cstheme="minorHAnsi"/>
          <w:b/>
          <w:bCs/>
        </w:rPr>
        <w:t xml:space="preserve">az ve en çok </w:t>
      </w:r>
      <w:r w:rsidR="00791D76" w:rsidRPr="002A57F8">
        <w:rPr>
          <w:rFonts w:asciiTheme="minorHAnsi" w:hAnsiTheme="minorHAnsi" w:cstheme="minorHAnsi"/>
          <w:b/>
          <w:bCs/>
        </w:rPr>
        <w:t>a</w:t>
      </w:r>
      <w:r w:rsidRPr="002A57F8">
        <w:rPr>
          <w:rFonts w:asciiTheme="minorHAnsi" w:hAnsiTheme="minorHAnsi" w:cstheme="minorHAnsi"/>
          <w:b/>
          <w:bCs/>
        </w:rPr>
        <w:t xml:space="preserve">rttığı </w:t>
      </w:r>
      <w:r w:rsidR="00791D76" w:rsidRPr="002A57F8">
        <w:rPr>
          <w:rFonts w:asciiTheme="minorHAnsi" w:hAnsiTheme="minorHAnsi" w:cstheme="minorHAnsi"/>
          <w:b/>
          <w:bCs/>
        </w:rPr>
        <w:t>i</w:t>
      </w:r>
      <w:r w:rsidRPr="002A57F8">
        <w:rPr>
          <w:rFonts w:asciiTheme="minorHAnsi" w:hAnsiTheme="minorHAnsi" w:cstheme="minorHAnsi"/>
          <w:b/>
          <w:bCs/>
        </w:rPr>
        <w:t>ller –</w:t>
      </w:r>
      <w:r w:rsidR="005144E4" w:rsidRPr="002A57F8">
        <w:rPr>
          <w:rFonts w:asciiTheme="minorHAnsi" w:hAnsiTheme="minorHAnsi" w:cstheme="minorHAnsi"/>
          <w:b/>
          <w:bCs/>
        </w:rPr>
        <w:t>202</w:t>
      </w:r>
      <w:r w:rsidR="00741B6D">
        <w:rPr>
          <w:rFonts w:asciiTheme="minorHAnsi" w:hAnsiTheme="minorHAnsi" w:cstheme="minorHAnsi"/>
          <w:b/>
          <w:bCs/>
        </w:rPr>
        <w:t>3 Ocak</w:t>
      </w:r>
      <w:r w:rsidR="003C03EB" w:rsidRPr="002A57F8">
        <w:rPr>
          <w:rFonts w:asciiTheme="minorHAnsi" w:hAnsiTheme="minorHAnsi" w:cstheme="minorHAnsi"/>
          <w:b/>
          <w:bCs/>
        </w:rPr>
        <w:t xml:space="preserve"> </w:t>
      </w:r>
    </w:p>
    <w:tbl>
      <w:tblPr>
        <w:tblW w:w="9173" w:type="dxa"/>
        <w:tblLook w:val="04A0" w:firstRow="1" w:lastRow="0" w:firstColumn="1" w:lastColumn="0" w:noHBand="0" w:noVBand="1"/>
      </w:tblPr>
      <w:tblGrid>
        <w:gridCol w:w="2010"/>
        <w:gridCol w:w="2602"/>
        <w:gridCol w:w="2602"/>
        <w:gridCol w:w="1959"/>
      </w:tblGrid>
      <w:tr w:rsidR="00AC061A" w:rsidRPr="002A57F8" w14:paraId="2FCC2546" w14:textId="77777777" w:rsidTr="00B05E37">
        <w:trPr>
          <w:trHeight w:val="90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EEDD043" w14:textId="4EE407CB"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İller</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045B996C" w14:textId="6E8ED5DA"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Satılık Konut Kapanan İlan Yaşı, 202</w:t>
            </w:r>
            <w:r w:rsidR="00C53C16" w:rsidRPr="002A57F8">
              <w:rPr>
                <w:rFonts w:ascii="Calibri" w:hAnsi="Calibri"/>
                <w:b/>
                <w:bCs/>
                <w:color w:val="000000"/>
              </w:rPr>
              <w:t>2</w:t>
            </w:r>
            <w:r w:rsidR="00741B6D">
              <w:rPr>
                <w:rFonts w:ascii="Calibri" w:hAnsi="Calibri"/>
                <w:b/>
                <w:bCs/>
                <w:color w:val="000000"/>
              </w:rPr>
              <w:t xml:space="preserve"> Aralık</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49197A1C" w14:textId="1E5F56C2"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 xml:space="preserve">Satılık Konut Kapanan İlan Yaşı, </w:t>
            </w:r>
            <w:r w:rsidR="00741B6D">
              <w:rPr>
                <w:rFonts w:ascii="Calibri" w:hAnsi="Calibri"/>
                <w:b/>
                <w:bCs/>
                <w:color w:val="000000"/>
              </w:rPr>
              <w:t>2023 Ocak</w:t>
            </w:r>
          </w:p>
        </w:tc>
        <w:tc>
          <w:tcPr>
            <w:tcW w:w="1959" w:type="dxa"/>
            <w:tcBorders>
              <w:top w:val="single" w:sz="8" w:space="0" w:color="auto"/>
              <w:left w:val="nil"/>
              <w:bottom w:val="single" w:sz="8" w:space="0" w:color="auto"/>
              <w:right w:val="single" w:sz="8" w:space="0" w:color="auto"/>
            </w:tcBorders>
            <w:shd w:val="clear" w:color="auto" w:fill="auto"/>
            <w:vAlign w:val="center"/>
            <w:hideMark/>
          </w:tcPr>
          <w:p w14:paraId="716E4EA6" w14:textId="08BAD15A" w:rsidR="00AC061A" w:rsidRPr="002A57F8" w:rsidRDefault="002A391C" w:rsidP="00AC061A">
            <w:pPr>
              <w:widowControl/>
              <w:autoSpaceDE/>
              <w:autoSpaceDN/>
              <w:jc w:val="center"/>
              <w:rPr>
                <w:rFonts w:ascii="Calibri" w:hAnsi="Calibri" w:cs="Calibri"/>
                <w:b/>
                <w:bCs/>
                <w:color w:val="000000"/>
              </w:rPr>
            </w:pPr>
            <w:r w:rsidRPr="002A57F8">
              <w:rPr>
                <w:rFonts w:ascii="Calibri" w:hAnsi="Calibri"/>
                <w:b/>
                <w:bCs/>
                <w:color w:val="000000"/>
              </w:rPr>
              <w:t>Aylık</w:t>
            </w:r>
            <w:r w:rsidR="00AC061A" w:rsidRPr="002A57F8">
              <w:rPr>
                <w:rFonts w:ascii="Calibri" w:hAnsi="Calibri"/>
                <w:b/>
                <w:bCs/>
                <w:color w:val="000000"/>
              </w:rPr>
              <w:t xml:space="preserve"> Değişim (Gün)</w:t>
            </w:r>
          </w:p>
        </w:tc>
      </w:tr>
      <w:tr w:rsidR="00741B6D" w:rsidRPr="002A57F8" w14:paraId="1E8E9E3F" w14:textId="77777777" w:rsidTr="00611230">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5BEC8B8" w14:textId="57591E9C" w:rsidR="00741B6D" w:rsidRPr="002A57F8" w:rsidRDefault="00741B6D" w:rsidP="00741B6D">
            <w:pPr>
              <w:widowControl/>
              <w:autoSpaceDE/>
              <w:autoSpaceDN/>
              <w:jc w:val="center"/>
              <w:rPr>
                <w:rFonts w:ascii="Calibri" w:hAnsi="Calibri" w:cs="Calibri"/>
                <w:color w:val="FF0000"/>
              </w:rPr>
            </w:pPr>
            <w:r>
              <w:rPr>
                <w:rFonts w:ascii="Calibri" w:hAnsi="Calibri" w:cs="Calibri"/>
                <w:color w:val="FF0000"/>
              </w:rPr>
              <w:t>Türkiye Ortalaması</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3270FF6" w14:textId="1ADBA991" w:rsidR="00741B6D" w:rsidRPr="002A57F8" w:rsidRDefault="00741B6D" w:rsidP="00741B6D">
            <w:pPr>
              <w:widowControl/>
              <w:autoSpaceDE/>
              <w:autoSpaceDN/>
              <w:jc w:val="center"/>
              <w:rPr>
                <w:rFonts w:ascii="Calibri" w:hAnsi="Calibri" w:cs="Calibri"/>
                <w:color w:val="FF0000"/>
              </w:rPr>
            </w:pPr>
            <w:r>
              <w:rPr>
                <w:rFonts w:ascii="Calibri" w:hAnsi="Calibri" w:cs="Calibri"/>
                <w:color w:val="FF0000"/>
              </w:rPr>
              <w:t>53,6</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C9C3765" w14:textId="6BC0B55D" w:rsidR="00741B6D" w:rsidRPr="002A57F8" w:rsidRDefault="00741B6D" w:rsidP="00741B6D">
            <w:pPr>
              <w:widowControl/>
              <w:autoSpaceDE/>
              <w:autoSpaceDN/>
              <w:jc w:val="center"/>
              <w:rPr>
                <w:rFonts w:ascii="Calibri" w:hAnsi="Calibri" w:cs="Calibri"/>
                <w:color w:val="FF0000"/>
              </w:rPr>
            </w:pPr>
            <w:r>
              <w:rPr>
                <w:rFonts w:ascii="Calibri" w:hAnsi="Calibri" w:cs="Calibri"/>
                <w:color w:val="FF0000"/>
              </w:rPr>
              <w:t>54,4</w:t>
            </w:r>
          </w:p>
        </w:tc>
        <w:tc>
          <w:tcPr>
            <w:tcW w:w="1959" w:type="dxa"/>
            <w:tcBorders>
              <w:top w:val="single" w:sz="8" w:space="0" w:color="auto"/>
              <w:left w:val="nil"/>
              <w:bottom w:val="single" w:sz="8" w:space="0" w:color="auto"/>
              <w:right w:val="single" w:sz="8" w:space="0" w:color="auto"/>
            </w:tcBorders>
            <w:shd w:val="clear" w:color="auto" w:fill="auto"/>
            <w:noWrap/>
            <w:vAlign w:val="bottom"/>
            <w:hideMark/>
          </w:tcPr>
          <w:p w14:paraId="2005EE2B" w14:textId="5CF4BC36" w:rsidR="00741B6D" w:rsidRPr="002A57F8" w:rsidRDefault="00741B6D" w:rsidP="00741B6D">
            <w:pPr>
              <w:widowControl/>
              <w:autoSpaceDE/>
              <w:autoSpaceDN/>
              <w:jc w:val="center"/>
              <w:rPr>
                <w:rFonts w:ascii="Calibri" w:hAnsi="Calibri" w:cs="Calibri"/>
                <w:color w:val="FF0000"/>
              </w:rPr>
            </w:pPr>
            <w:r>
              <w:rPr>
                <w:rFonts w:ascii="Calibri" w:hAnsi="Calibri" w:cs="Calibri"/>
                <w:color w:val="FF0000"/>
              </w:rPr>
              <w:t>0,8</w:t>
            </w:r>
          </w:p>
        </w:tc>
      </w:tr>
      <w:tr w:rsidR="00741B6D" w:rsidRPr="002A57F8" w14:paraId="060CE139" w14:textId="77777777" w:rsidTr="003340D6">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0599A52" w14:textId="7BFDA87A"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Eskişehir</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88227E9" w14:textId="0DE0FE93"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58,8</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441F39A" w14:textId="23DD0F29"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54,2</w:t>
            </w:r>
          </w:p>
        </w:tc>
        <w:tc>
          <w:tcPr>
            <w:tcW w:w="1959" w:type="dxa"/>
            <w:tcBorders>
              <w:top w:val="single" w:sz="8" w:space="0" w:color="auto"/>
              <w:left w:val="single" w:sz="4" w:space="0" w:color="auto"/>
              <w:bottom w:val="single" w:sz="4" w:space="0" w:color="auto"/>
              <w:right w:val="single" w:sz="8" w:space="0" w:color="auto"/>
            </w:tcBorders>
            <w:shd w:val="clear" w:color="000000" w:fill="63BE7B"/>
            <w:noWrap/>
            <w:vAlign w:val="bottom"/>
          </w:tcPr>
          <w:p w14:paraId="512B529B" w14:textId="4BB2A128"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-4,6</w:t>
            </w:r>
          </w:p>
        </w:tc>
      </w:tr>
      <w:tr w:rsidR="00741B6D" w:rsidRPr="002A57F8" w14:paraId="269E3D5A"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729042D" w14:textId="2C20EF2F"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Trabzon</w:t>
            </w:r>
          </w:p>
        </w:tc>
        <w:tc>
          <w:tcPr>
            <w:tcW w:w="2602" w:type="dxa"/>
            <w:tcBorders>
              <w:top w:val="nil"/>
              <w:left w:val="nil"/>
              <w:bottom w:val="single" w:sz="4" w:space="0" w:color="auto"/>
              <w:right w:val="single" w:sz="4" w:space="0" w:color="auto"/>
            </w:tcBorders>
            <w:shd w:val="clear" w:color="auto" w:fill="auto"/>
            <w:noWrap/>
            <w:vAlign w:val="bottom"/>
          </w:tcPr>
          <w:p w14:paraId="3B91FC3A" w14:textId="2C7F1E75"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78,4</w:t>
            </w:r>
          </w:p>
        </w:tc>
        <w:tc>
          <w:tcPr>
            <w:tcW w:w="2602" w:type="dxa"/>
            <w:tcBorders>
              <w:top w:val="nil"/>
              <w:left w:val="nil"/>
              <w:bottom w:val="single" w:sz="4" w:space="0" w:color="auto"/>
              <w:right w:val="single" w:sz="4" w:space="0" w:color="auto"/>
            </w:tcBorders>
            <w:shd w:val="clear" w:color="auto" w:fill="auto"/>
            <w:noWrap/>
            <w:vAlign w:val="bottom"/>
          </w:tcPr>
          <w:p w14:paraId="6A861AA7" w14:textId="2087C1F5"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75,0</w:t>
            </w:r>
          </w:p>
        </w:tc>
        <w:tc>
          <w:tcPr>
            <w:tcW w:w="1959" w:type="dxa"/>
            <w:tcBorders>
              <w:top w:val="single" w:sz="4" w:space="0" w:color="auto"/>
              <w:left w:val="single" w:sz="4" w:space="0" w:color="auto"/>
              <w:bottom w:val="single" w:sz="4" w:space="0" w:color="auto"/>
              <w:right w:val="single" w:sz="8" w:space="0" w:color="auto"/>
            </w:tcBorders>
            <w:shd w:val="clear" w:color="000000" w:fill="90D0A2"/>
            <w:noWrap/>
            <w:vAlign w:val="bottom"/>
          </w:tcPr>
          <w:p w14:paraId="35B973DA" w14:textId="15F07F34"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-3,3</w:t>
            </w:r>
          </w:p>
        </w:tc>
      </w:tr>
      <w:tr w:rsidR="00741B6D" w:rsidRPr="002A57F8" w14:paraId="6691C94F"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FA4604B" w14:textId="04366C11"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Ankara</w:t>
            </w:r>
          </w:p>
        </w:tc>
        <w:tc>
          <w:tcPr>
            <w:tcW w:w="2602" w:type="dxa"/>
            <w:tcBorders>
              <w:top w:val="nil"/>
              <w:left w:val="nil"/>
              <w:bottom w:val="single" w:sz="4" w:space="0" w:color="auto"/>
              <w:right w:val="single" w:sz="4" w:space="0" w:color="auto"/>
            </w:tcBorders>
            <w:shd w:val="clear" w:color="auto" w:fill="auto"/>
            <w:noWrap/>
            <w:vAlign w:val="bottom"/>
          </w:tcPr>
          <w:p w14:paraId="000ED260" w14:textId="43864715"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48,3</w:t>
            </w:r>
          </w:p>
        </w:tc>
        <w:tc>
          <w:tcPr>
            <w:tcW w:w="2602" w:type="dxa"/>
            <w:tcBorders>
              <w:top w:val="nil"/>
              <w:left w:val="nil"/>
              <w:bottom w:val="single" w:sz="4" w:space="0" w:color="auto"/>
              <w:right w:val="single" w:sz="4" w:space="0" w:color="auto"/>
            </w:tcBorders>
            <w:shd w:val="clear" w:color="auto" w:fill="auto"/>
            <w:noWrap/>
            <w:vAlign w:val="bottom"/>
          </w:tcPr>
          <w:p w14:paraId="53A95808" w14:textId="6E53BE44"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46,0</w:t>
            </w:r>
          </w:p>
        </w:tc>
        <w:tc>
          <w:tcPr>
            <w:tcW w:w="1959" w:type="dxa"/>
            <w:tcBorders>
              <w:top w:val="single" w:sz="4" w:space="0" w:color="auto"/>
              <w:left w:val="single" w:sz="4" w:space="0" w:color="auto"/>
              <w:bottom w:val="single" w:sz="4" w:space="0" w:color="auto"/>
              <w:right w:val="single" w:sz="8" w:space="0" w:color="auto"/>
            </w:tcBorders>
            <w:shd w:val="clear" w:color="000000" w:fill="A7D9B6"/>
            <w:noWrap/>
            <w:vAlign w:val="bottom"/>
          </w:tcPr>
          <w:p w14:paraId="22A31CBA" w14:textId="15979880"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-2,3</w:t>
            </w:r>
          </w:p>
        </w:tc>
      </w:tr>
      <w:tr w:rsidR="00741B6D" w:rsidRPr="002A57F8" w14:paraId="02EAE9AC"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1E4CF51" w14:textId="7B149ED7"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Diyarbakır</w:t>
            </w:r>
          </w:p>
        </w:tc>
        <w:tc>
          <w:tcPr>
            <w:tcW w:w="2602" w:type="dxa"/>
            <w:tcBorders>
              <w:top w:val="nil"/>
              <w:left w:val="nil"/>
              <w:bottom w:val="single" w:sz="4" w:space="0" w:color="auto"/>
              <w:right w:val="single" w:sz="4" w:space="0" w:color="auto"/>
            </w:tcBorders>
            <w:shd w:val="clear" w:color="auto" w:fill="auto"/>
            <w:noWrap/>
            <w:vAlign w:val="bottom"/>
          </w:tcPr>
          <w:p w14:paraId="41F21451" w14:textId="6BFA2D7B"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29,5</w:t>
            </w:r>
          </w:p>
        </w:tc>
        <w:tc>
          <w:tcPr>
            <w:tcW w:w="2602" w:type="dxa"/>
            <w:tcBorders>
              <w:top w:val="nil"/>
              <w:left w:val="nil"/>
              <w:bottom w:val="single" w:sz="4" w:space="0" w:color="auto"/>
              <w:right w:val="single" w:sz="4" w:space="0" w:color="auto"/>
            </w:tcBorders>
            <w:shd w:val="clear" w:color="auto" w:fill="auto"/>
            <w:noWrap/>
            <w:vAlign w:val="bottom"/>
          </w:tcPr>
          <w:p w14:paraId="7F02429D" w14:textId="2D4C4485"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28,9</w:t>
            </w:r>
          </w:p>
        </w:tc>
        <w:tc>
          <w:tcPr>
            <w:tcW w:w="1959" w:type="dxa"/>
            <w:tcBorders>
              <w:top w:val="single" w:sz="4" w:space="0" w:color="auto"/>
              <w:left w:val="single" w:sz="4" w:space="0" w:color="auto"/>
              <w:bottom w:val="single" w:sz="4" w:space="0" w:color="auto"/>
              <w:right w:val="single" w:sz="8" w:space="0" w:color="auto"/>
            </w:tcBorders>
            <w:shd w:val="clear" w:color="000000" w:fill="B0DDBD"/>
            <w:noWrap/>
            <w:vAlign w:val="bottom"/>
          </w:tcPr>
          <w:p w14:paraId="14C2740E" w14:textId="6EFA599D"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-0,6</w:t>
            </w:r>
          </w:p>
        </w:tc>
      </w:tr>
      <w:tr w:rsidR="00741B6D" w:rsidRPr="002A57F8" w14:paraId="574D7A2B"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91321E3" w14:textId="3FBE2C83"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Ordu</w:t>
            </w:r>
          </w:p>
        </w:tc>
        <w:tc>
          <w:tcPr>
            <w:tcW w:w="2602" w:type="dxa"/>
            <w:tcBorders>
              <w:top w:val="nil"/>
              <w:left w:val="nil"/>
              <w:bottom w:val="single" w:sz="4" w:space="0" w:color="auto"/>
              <w:right w:val="single" w:sz="4" w:space="0" w:color="auto"/>
            </w:tcBorders>
            <w:shd w:val="clear" w:color="auto" w:fill="auto"/>
            <w:noWrap/>
            <w:vAlign w:val="bottom"/>
          </w:tcPr>
          <w:p w14:paraId="3E07B000" w14:textId="0ED8EA0F"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65,7</w:t>
            </w:r>
          </w:p>
        </w:tc>
        <w:tc>
          <w:tcPr>
            <w:tcW w:w="2602" w:type="dxa"/>
            <w:tcBorders>
              <w:top w:val="nil"/>
              <w:left w:val="nil"/>
              <w:bottom w:val="single" w:sz="4" w:space="0" w:color="auto"/>
              <w:right w:val="single" w:sz="4" w:space="0" w:color="auto"/>
            </w:tcBorders>
            <w:shd w:val="clear" w:color="auto" w:fill="auto"/>
            <w:noWrap/>
            <w:vAlign w:val="bottom"/>
          </w:tcPr>
          <w:p w14:paraId="47F7B2C0" w14:textId="0B98EE64"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65,6</w:t>
            </w:r>
          </w:p>
        </w:tc>
        <w:tc>
          <w:tcPr>
            <w:tcW w:w="1959" w:type="dxa"/>
            <w:tcBorders>
              <w:top w:val="single" w:sz="4" w:space="0" w:color="auto"/>
              <w:left w:val="single" w:sz="4" w:space="0" w:color="auto"/>
              <w:bottom w:val="single" w:sz="4" w:space="0" w:color="auto"/>
              <w:right w:val="single" w:sz="8" w:space="0" w:color="auto"/>
            </w:tcBorders>
            <w:shd w:val="clear" w:color="000000" w:fill="BAE1C6"/>
            <w:noWrap/>
            <w:vAlign w:val="bottom"/>
          </w:tcPr>
          <w:p w14:paraId="04915A9A" w14:textId="2810BE13"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-0,1</w:t>
            </w:r>
          </w:p>
        </w:tc>
      </w:tr>
      <w:tr w:rsidR="00741B6D" w:rsidRPr="002A57F8" w14:paraId="2C4F266C" w14:textId="77777777" w:rsidTr="002E0158">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1D061AF" w14:textId="5A54C3D9"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Konya</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624067A4" w14:textId="335F1891"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52,3</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5BD4DC2A" w14:textId="098352B8"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55,2</w:t>
            </w:r>
          </w:p>
        </w:tc>
        <w:tc>
          <w:tcPr>
            <w:tcW w:w="1959" w:type="dxa"/>
            <w:tcBorders>
              <w:top w:val="single" w:sz="4" w:space="0" w:color="auto"/>
              <w:left w:val="single" w:sz="4" w:space="0" w:color="auto"/>
              <w:bottom w:val="single" w:sz="4" w:space="0" w:color="auto"/>
              <w:right w:val="single" w:sz="8" w:space="0" w:color="auto"/>
            </w:tcBorders>
            <w:shd w:val="clear" w:color="000000" w:fill="FBD3D6"/>
            <w:noWrap/>
            <w:vAlign w:val="bottom"/>
          </w:tcPr>
          <w:p w14:paraId="100F0C14" w14:textId="0CA44CE3"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2,9</w:t>
            </w:r>
          </w:p>
        </w:tc>
      </w:tr>
      <w:tr w:rsidR="00741B6D" w:rsidRPr="002A57F8" w14:paraId="0105233C"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381B7D3" w14:textId="58692AF8"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Aydın</w:t>
            </w:r>
          </w:p>
        </w:tc>
        <w:tc>
          <w:tcPr>
            <w:tcW w:w="2602" w:type="dxa"/>
            <w:tcBorders>
              <w:top w:val="nil"/>
              <w:left w:val="nil"/>
              <w:bottom w:val="single" w:sz="4" w:space="0" w:color="auto"/>
              <w:right w:val="single" w:sz="4" w:space="0" w:color="auto"/>
            </w:tcBorders>
            <w:shd w:val="clear" w:color="auto" w:fill="auto"/>
            <w:noWrap/>
            <w:vAlign w:val="bottom"/>
          </w:tcPr>
          <w:p w14:paraId="52761B81" w14:textId="511368F2"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57,7</w:t>
            </w:r>
          </w:p>
        </w:tc>
        <w:tc>
          <w:tcPr>
            <w:tcW w:w="2602" w:type="dxa"/>
            <w:tcBorders>
              <w:top w:val="nil"/>
              <w:left w:val="nil"/>
              <w:bottom w:val="single" w:sz="4" w:space="0" w:color="auto"/>
              <w:right w:val="single" w:sz="4" w:space="0" w:color="auto"/>
            </w:tcBorders>
            <w:shd w:val="clear" w:color="auto" w:fill="auto"/>
            <w:noWrap/>
            <w:vAlign w:val="bottom"/>
          </w:tcPr>
          <w:p w14:paraId="1809F577" w14:textId="5E0B63FA"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61,1</w:t>
            </w:r>
          </w:p>
        </w:tc>
        <w:tc>
          <w:tcPr>
            <w:tcW w:w="1959" w:type="dxa"/>
            <w:tcBorders>
              <w:top w:val="single" w:sz="4" w:space="0" w:color="auto"/>
              <w:left w:val="single" w:sz="4" w:space="0" w:color="auto"/>
              <w:bottom w:val="single" w:sz="4" w:space="0" w:color="auto"/>
              <w:right w:val="single" w:sz="8" w:space="0" w:color="auto"/>
            </w:tcBorders>
            <w:shd w:val="clear" w:color="000000" w:fill="FBCCCE"/>
            <w:noWrap/>
            <w:vAlign w:val="bottom"/>
          </w:tcPr>
          <w:p w14:paraId="511A824A" w14:textId="12D3135C"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3,4</w:t>
            </w:r>
          </w:p>
        </w:tc>
      </w:tr>
      <w:tr w:rsidR="00741B6D" w:rsidRPr="002A57F8" w14:paraId="3D6584E7"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D2559D0" w14:textId="2CC636EB"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İzmir</w:t>
            </w:r>
          </w:p>
        </w:tc>
        <w:tc>
          <w:tcPr>
            <w:tcW w:w="2602" w:type="dxa"/>
            <w:tcBorders>
              <w:top w:val="nil"/>
              <w:left w:val="nil"/>
              <w:bottom w:val="single" w:sz="4" w:space="0" w:color="auto"/>
              <w:right w:val="single" w:sz="4" w:space="0" w:color="auto"/>
            </w:tcBorders>
            <w:shd w:val="clear" w:color="auto" w:fill="auto"/>
            <w:noWrap/>
            <w:vAlign w:val="bottom"/>
          </w:tcPr>
          <w:p w14:paraId="5CF35010" w14:textId="61456DB1"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57,4</w:t>
            </w:r>
          </w:p>
        </w:tc>
        <w:tc>
          <w:tcPr>
            <w:tcW w:w="2602" w:type="dxa"/>
            <w:tcBorders>
              <w:top w:val="nil"/>
              <w:left w:val="nil"/>
              <w:bottom w:val="single" w:sz="4" w:space="0" w:color="auto"/>
              <w:right w:val="single" w:sz="4" w:space="0" w:color="auto"/>
            </w:tcBorders>
            <w:shd w:val="clear" w:color="auto" w:fill="auto"/>
            <w:noWrap/>
            <w:vAlign w:val="bottom"/>
          </w:tcPr>
          <w:p w14:paraId="7D535066" w14:textId="44BE2A33"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60,9</w:t>
            </w:r>
          </w:p>
        </w:tc>
        <w:tc>
          <w:tcPr>
            <w:tcW w:w="1959" w:type="dxa"/>
            <w:tcBorders>
              <w:top w:val="single" w:sz="4" w:space="0" w:color="auto"/>
              <w:left w:val="single" w:sz="4" w:space="0" w:color="auto"/>
              <w:bottom w:val="single" w:sz="4" w:space="0" w:color="auto"/>
              <w:right w:val="single" w:sz="8" w:space="0" w:color="auto"/>
            </w:tcBorders>
            <w:shd w:val="clear" w:color="000000" w:fill="FBCBCE"/>
            <w:noWrap/>
            <w:vAlign w:val="bottom"/>
          </w:tcPr>
          <w:p w14:paraId="00404A0D" w14:textId="2ED6FBBD"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3,5</w:t>
            </w:r>
          </w:p>
        </w:tc>
      </w:tr>
      <w:tr w:rsidR="00741B6D" w:rsidRPr="002A57F8" w14:paraId="3FF99129"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AA863E3" w14:textId="56052E36"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Muğla</w:t>
            </w:r>
          </w:p>
        </w:tc>
        <w:tc>
          <w:tcPr>
            <w:tcW w:w="2602" w:type="dxa"/>
            <w:tcBorders>
              <w:top w:val="nil"/>
              <w:left w:val="nil"/>
              <w:bottom w:val="single" w:sz="4" w:space="0" w:color="auto"/>
              <w:right w:val="single" w:sz="4" w:space="0" w:color="auto"/>
            </w:tcBorders>
            <w:shd w:val="clear" w:color="auto" w:fill="auto"/>
            <w:noWrap/>
            <w:vAlign w:val="bottom"/>
          </w:tcPr>
          <w:p w14:paraId="290CFF1E" w14:textId="3B33D470"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69,4</w:t>
            </w:r>
          </w:p>
        </w:tc>
        <w:tc>
          <w:tcPr>
            <w:tcW w:w="2602" w:type="dxa"/>
            <w:tcBorders>
              <w:top w:val="nil"/>
              <w:left w:val="nil"/>
              <w:bottom w:val="single" w:sz="4" w:space="0" w:color="auto"/>
              <w:right w:val="single" w:sz="4" w:space="0" w:color="auto"/>
            </w:tcBorders>
            <w:shd w:val="clear" w:color="auto" w:fill="auto"/>
            <w:noWrap/>
            <w:vAlign w:val="bottom"/>
          </w:tcPr>
          <w:p w14:paraId="72A3DAEB" w14:textId="4437F0F5"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73,0</w:t>
            </w:r>
          </w:p>
        </w:tc>
        <w:tc>
          <w:tcPr>
            <w:tcW w:w="1959" w:type="dxa"/>
            <w:tcBorders>
              <w:top w:val="single" w:sz="4" w:space="0" w:color="auto"/>
              <w:left w:val="single" w:sz="4" w:space="0" w:color="auto"/>
              <w:bottom w:val="single" w:sz="4" w:space="0" w:color="auto"/>
              <w:right w:val="single" w:sz="8" w:space="0" w:color="auto"/>
            </w:tcBorders>
            <w:shd w:val="clear" w:color="000000" w:fill="FBBABC"/>
            <w:noWrap/>
            <w:vAlign w:val="bottom"/>
          </w:tcPr>
          <w:p w14:paraId="13124BFB" w14:textId="4656115C"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3,6</w:t>
            </w:r>
          </w:p>
        </w:tc>
      </w:tr>
      <w:tr w:rsidR="00741B6D" w:rsidRPr="002A57F8" w14:paraId="12C14A98" w14:textId="77777777" w:rsidTr="002E0158">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6442957A" w14:textId="5D835013"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Kahramanmaraş</w:t>
            </w:r>
          </w:p>
        </w:tc>
        <w:tc>
          <w:tcPr>
            <w:tcW w:w="2602" w:type="dxa"/>
            <w:tcBorders>
              <w:top w:val="nil"/>
              <w:left w:val="nil"/>
              <w:bottom w:val="single" w:sz="8" w:space="0" w:color="auto"/>
              <w:right w:val="single" w:sz="4" w:space="0" w:color="auto"/>
            </w:tcBorders>
            <w:shd w:val="clear" w:color="auto" w:fill="auto"/>
            <w:noWrap/>
            <w:vAlign w:val="bottom"/>
          </w:tcPr>
          <w:p w14:paraId="696D6360" w14:textId="56FC1072"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51,7</w:t>
            </w:r>
          </w:p>
        </w:tc>
        <w:tc>
          <w:tcPr>
            <w:tcW w:w="2602" w:type="dxa"/>
            <w:tcBorders>
              <w:top w:val="nil"/>
              <w:left w:val="nil"/>
              <w:bottom w:val="single" w:sz="8" w:space="0" w:color="auto"/>
              <w:right w:val="single" w:sz="4" w:space="0" w:color="auto"/>
            </w:tcBorders>
            <w:shd w:val="clear" w:color="auto" w:fill="auto"/>
            <w:noWrap/>
            <w:vAlign w:val="bottom"/>
          </w:tcPr>
          <w:p w14:paraId="248A55F5" w14:textId="3D8D0B3B"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58,5</w:t>
            </w:r>
          </w:p>
        </w:tc>
        <w:tc>
          <w:tcPr>
            <w:tcW w:w="1959" w:type="dxa"/>
            <w:tcBorders>
              <w:top w:val="single" w:sz="4" w:space="0" w:color="auto"/>
              <w:left w:val="single" w:sz="4" w:space="0" w:color="auto"/>
              <w:bottom w:val="single" w:sz="8" w:space="0" w:color="auto"/>
              <w:right w:val="single" w:sz="8" w:space="0" w:color="auto"/>
            </w:tcBorders>
            <w:shd w:val="clear" w:color="000000" w:fill="F8696B"/>
            <w:noWrap/>
            <w:vAlign w:val="bottom"/>
          </w:tcPr>
          <w:p w14:paraId="6A106A0C" w14:textId="51805D1B" w:rsidR="00741B6D" w:rsidRPr="002A57F8" w:rsidRDefault="00741B6D" w:rsidP="00741B6D">
            <w:pPr>
              <w:widowControl/>
              <w:autoSpaceDE/>
              <w:autoSpaceDN/>
              <w:jc w:val="center"/>
              <w:rPr>
                <w:rFonts w:ascii="Calibri" w:hAnsi="Calibri" w:cs="Calibri"/>
                <w:color w:val="000000"/>
              </w:rPr>
            </w:pPr>
            <w:r>
              <w:rPr>
                <w:rFonts w:ascii="Calibri" w:hAnsi="Calibri" w:cs="Calibri"/>
                <w:color w:val="000000"/>
              </w:rPr>
              <w:t>6,8</w:t>
            </w:r>
          </w:p>
        </w:tc>
      </w:tr>
    </w:tbl>
    <w:p w14:paraId="4B8A118A" w14:textId="6567B0A7" w:rsidR="003D6A9E" w:rsidRPr="00580AC0" w:rsidRDefault="00A1501B" w:rsidP="00981E2D">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2B14E6A5" w14:textId="77777777" w:rsidR="00580AC0" w:rsidRDefault="00580AC0" w:rsidP="00580AC0">
      <w:pPr>
        <w:spacing w:before="120" w:after="120" w:line="276" w:lineRule="auto"/>
        <w:contextualSpacing/>
        <w:rPr>
          <w:rFonts w:asciiTheme="minorHAnsi" w:hAnsiTheme="minorHAnsi" w:cstheme="minorHAnsi"/>
          <w:b/>
          <w:sz w:val="24"/>
          <w:szCs w:val="24"/>
        </w:rPr>
      </w:pPr>
    </w:p>
    <w:p w14:paraId="096C9E8E" w14:textId="21F941F7" w:rsidR="007C2422" w:rsidRPr="00580AC0" w:rsidRDefault="00580AC0" w:rsidP="00580AC0">
      <w:pPr>
        <w:spacing w:before="120" w:after="120" w:line="276" w:lineRule="auto"/>
        <w:contextualSpacing/>
        <w:rPr>
          <w:rFonts w:asciiTheme="minorHAnsi" w:hAnsiTheme="minorHAnsi" w:cstheme="minorHAnsi"/>
          <w:b/>
          <w:sz w:val="24"/>
          <w:szCs w:val="24"/>
        </w:rPr>
      </w:pPr>
      <w:r w:rsidRPr="006F6F57">
        <w:rPr>
          <w:rFonts w:asciiTheme="minorHAnsi" w:hAnsiTheme="minorHAnsi" w:cstheme="minorHAnsi"/>
          <w:b/>
          <w:sz w:val="24"/>
          <w:szCs w:val="24"/>
        </w:rPr>
        <w:t xml:space="preserve">III- </w:t>
      </w:r>
      <w:r w:rsidR="00741B6D">
        <w:rPr>
          <w:rFonts w:asciiTheme="minorHAnsi" w:hAnsiTheme="minorHAnsi" w:cstheme="minorHAnsi"/>
          <w:b/>
          <w:sz w:val="24"/>
          <w:szCs w:val="24"/>
        </w:rPr>
        <w:t>Ankara</w:t>
      </w:r>
      <w:r w:rsidR="007C2422" w:rsidRPr="00580AC0">
        <w:rPr>
          <w:rFonts w:asciiTheme="minorHAnsi" w:hAnsiTheme="minorHAnsi" w:cstheme="minorHAnsi"/>
          <w:b/>
          <w:sz w:val="24"/>
          <w:szCs w:val="24"/>
        </w:rPr>
        <w:t xml:space="preserve"> ilçelerinde satılık konut piyasası</w:t>
      </w:r>
      <w:r w:rsidR="00532FA2">
        <w:rPr>
          <w:rFonts w:asciiTheme="minorHAnsi" w:hAnsiTheme="minorHAnsi" w:cstheme="minorHAnsi"/>
          <w:b/>
          <w:sz w:val="24"/>
          <w:szCs w:val="24"/>
        </w:rPr>
        <w:t xml:space="preserve"> analizi</w:t>
      </w:r>
    </w:p>
    <w:p w14:paraId="270B6BC7" w14:textId="77777777" w:rsidR="007C2422" w:rsidRPr="002B17A8" w:rsidRDefault="007C2422" w:rsidP="007C2422">
      <w:pPr>
        <w:spacing w:before="120" w:after="120" w:line="276" w:lineRule="auto"/>
        <w:ind w:left="1080"/>
        <w:contextualSpacing/>
        <w:jc w:val="both"/>
        <w:rPr>
          <w:rFonts w:asciiTheme="minorHAnsi" w:eastAsia="Calibri" w:hAnsiTheme="minorHAnsi" w:cstheme="minorHAnsi"/>
          <w:b/>
          <w:strike/>
          <w:sz w:val="24"/>
          <w:szCs w:val="24"/>
        </w:rPr>
      </w:pPr>
    </w:p>
    <w:p w14:paraId="7C3281FD" w14:textId="77777777" w:rsidR="007C2422" w:rsidRPr="00081A4E" w:rsidRDefault="007C2422" w:rsidP="007C2422">
      <w:pPr>
        <w:spacing w:before="120" w:after="120" w:line="276" w:lineRule="auto"/>
        <w:contextualSpacing/>
        <w:jc w:val="both"/>
        <w:rPr>
          <w:rFonts w:asciiTheme="minorHAnsi" w:eastAsia="Calibri" w:hAnsiTheme="minorHAnsi" w:cstheme="minorHAnsi"/>
          <w:b/>
        </w:rPr>
      </w:pPr>
      <w:r w:rsidRPr="00081A4E">
        <w:rPr>
          <w:rFonts w:asciiTheme="minorHAnsi" w:eastAsia="Calibri" w:hAnsiTheme="minorHAnsi" w:cstheme="minorHAnsi"/>
          <w:b/>
        </w:rPr>
        <w:t>İlçe düzeyinde satış fiyatı artış hızlarında farklılaşma</w:t>
      </w:r>
    </w:p>
    <w:p w14:paraId="38B1B8CD" w14:textId="07CD98D2" w:rsidR="007C2422" w:rsidRPr="0099328C" w:rsidRDefault="007C2422" w:rsidP="007C2422">
      <w:pPr>
        <w:spacing w:before="120" w:after="120" w:line="276" w:lineRule="auto"/>
        <w:contextualSpacing/>
        <w:jc w:val="both"/>
        <w:rPr>
          <w:rFonts w:asciiTheme="minorHAnsi" w:eastAsia="Calibri" w:hAnsiTheme="minorHAnsi" w:cstheme="minorHAnsi"/>
          <w:bCs/>
        </w:rPr>
      </w:pPr>
      <w:r w:rsidRPr="00C67044">
        <w:rPr>
          <w:rFonts w:asciiTheme="minorHAnsi" w:eastAsia="Calibri" w:hAnsiTheme="minorHAnsi" w:cstheme="minorHAnsi"/>
          <w:bCs/>
        </w:rPr>
        <w:t>Konut piyasasındaki güncel gelişmeleri incelediğimiz aylık raporumuzun bu bölümünde</w:t>
      </w:r>
      <w:r>
        <w:rPr>
          <w:rFonts w:asciiTheme="minorHAnsi" w:eastAsia="Calibri" w:hAnsiTheme="minorHAnsi" w:cstheme="minorHAnsi"/>
          <w:bCs/>
        </w:rPr>
        <w:t>,</w:t>
      </w:r>
      <w:r w:rsidRPr="00C67044">
        <w:rPr>
          <w:rFonts w:asciiTheme="minorHAnsi" w:eastAsia="Calibri" w:hAnsiTheme="minorHAnsi" w:cstheme="minorHAnsi"/>
          <w:bCs/>
        </w:rPr>
        <w:t xml:space="preserve"> </w:t>
      </w:r>
      <w:r w:rsidR="00227592">
        <w:rPr>
          <w:rFonts w:asciiTheme="minorHAnsi" w:eastAsia="Calibri" w:hAnsiTheme="minorHAnsi" w:cstheme="minorHAnsi"/>
          <w:bCs/>
        </w:rPr>
        <w:t>Ankara’nın</w:t>
      </w:r>
      <w:r w:rsidRPr="00C67044">
        <w:rPr>
          <w:rFonts w:asciiTheme="minorHAnsi" w:eastAsia="Calibri" w:hAnsiTheme="minorHAnsi" w:cstheme="minorHAnsi"/>
          <w:bCs/>
        </w:rPr>
        <w:t xml:space="preserve"> ilçelerindeki </w:t>
      </w:r>
      <w:r>
        <w:rPr>
          <w:rFonts w:asciiTheme="minorHAnsi" w:eastAsia="Calibri" w:hAnsiTheme="minorHAnsi" w:cstheme="minorHAnsi"/>
          <w:bCs/>
        </w:rPr>
        <w:t>satış fiyatı</w:t>
      </w:r>
      <w:r w:rsidRPr="00C67044">
        <w:rPr>
          <w:rFonts w:asciiTheme="minorHAnsi" w:eastAsia="Calibri" w:hAnsiTheme="minorHAnsi" w:cstheme="minorHAnsi"/>
          <w:bCs/>
        </w:rPr>
        <w:t xml:space="preserve"> </w:t>
      </w:r>
      <w:r>
        <w:rPr>
          <w:rFonts w:asciiTheme="minorHAnsi" w:eastAsia="Calibri" w:hAnsiTheme="minorHAnsi" w:cstheme="minorHAnsi"/>
          <w:bCs/>
        </w:rPr>
        <w:t>artış oranlarına</w:t>
      </w:r>
      <w:r w:rsidRPr="00C67044">
        <w:rPr>
          <w:rFonts w:asciiTheme="minorHAnsi" w:eastAsia="Calibri" w:hAnsiTheme="minorHAnsi" w:cstheme="minorHAnsi"/>
          <w:bCs/>
        </w:rPr>
        <w:t xml:space="preserve"> odaklanıyoruz. İlçe düzeyindeki analizden önce </w:t>
      </w:r>
      <w:r w:rsidR="00227592">
        <w:rPr>
          <w:rFonts w:asciiTheme="minorHAnsi" w:eastAsia="Calibri" w:hAnsiTheme="minorHAnsi" w:cstheme="minorHAnsi"/>
          <w:bCs/>
        </w:rPr>
        <w:t>Ankara</w:t>
      </w:r>
      <w:r w:rsidRPr="00C67044">
        <w:rPr>
          <w:rFonts w:asciiTheme="minorHAnsi" w:eastAsia="Calibri" w:hAnsiTheme="minorHAnsi" w:cstheme="minorHAnsi"/>
          <w:bCs/>
        </w:rPr>
        <w:t xml:space="preserve">'daki </w:t>
      </w:r>
      <w:r>
        <w:rPr>
          <w:rFonts w:asciiTheme="minorHAnsi" w:eastAsia="Calibri" w:hAnsiTheme="minorHAnsi" w:cstheme="minorHAnsi"/>
          <w:bCs/>
        </w:rPr>
        <w:t>satış fiyatı</w:t>
      </w:r>
      <w:r w:rsidRPr="00C67044">
        <w:rPr>
          <w:rFonts w:asciiTheme="minorHAnsi" w:eastAsia="Calibri" w:hAnsiTheme="minorHAnsi" w:cstheme="minorHAnsi"/>
          <w:bCs/>
        </w:rPr>
        <w:t xml:space="preserve"> </w:t>
      </w:r>
      <w:r w:rsidRPr="001867E4">
        <w:rPr>
          <w:rFonts w:asciiTheme="minorHAnsi" w:eastAsia="Calibri" w:hAnsiTheme="minorHAnsi" w:cstheme="minorHAnsi"/>
          <w:bCs/>
        </w:rPr>
        <w:t xml:space="preserve">artış oranlarının seyrini hatırlatmak faydalı olacaktır. </w:t>
      </w:r>
      <w:r w:rsidRPr="005144D2">
        <w:rPr>
          <w:rFonts w:asciiTheme="minorHAnsi" w:eastAsia="Calibri" w:hAnsiTheme="minorHAnsi" w:cstheme="minorHAnsi"/>
          <w:bCs/>
        </w:rPr>
        <w:t>Şekil 1</w:t>
      </w:r>
      <w:r w:rsidR="003D6A9E">
        <w:rPr>
          <w:rFonts w:asciiTheme="minorHAnsi" w:eastAsia="Calibri" w:hAnsiTheme="minorHAnsi" w:cstheme="minorHAnsi"/>
          <w:bCs/>
        </w:rPr>
        <w:t>2</w:t>
      </w:r>
      <w:r w:rsidRPr="005144D2">
        <w:rPr>
          <w:rFonts w:asciiTheme="minorHAnsi" w:eastAsia="Calibri" w:hAnsiTheme="minorHAnsi" w:cstheme="minorHAnsi"/>
          <w:bCs/>
        </w:rPr>
        <w:t>,</w:t>
      </w:r>
      <w:r w:rsidRPr="001867E4">
        <w:rPr>
          <w:rFonts w:asciiTheme="minorHAnsi" w:eastAsia="Calibri" w:hAnsiTheme="minorHAnsi" w:cstheme="minorHAnsi"/>
          <w:bCs/>
        </w:rPr>
        <w:t xml:space="preserve"> </w:t>
      </w:r>
      <w:r w:rsidR="00227592">
        <w:rPr>
          <w:rFonts w:asciiTheme="minorHAnsi" w:eastAsia="Calibri" w:hAnsiTheme="minorHAnsi" w:cstheme="minorHAnsi"/>
          <w:bCs/>
        </w:rPr>
        <w:t>Ankara</w:t>
      </w:r>
      <w:r w:rsidRPr="001867E4">
        <w:rPr>
          <w:rFonts w:asciiTheme="minorHAnsi" w:eastAsia="Calibri" w:hAnsiTheme="minorHAnsi" w:cstheme="minorHAnsi"/>
          <w:bCs/>
        </w:rPr>
        <w:t xml:space="preserve">'da 2018 Eylül'den </w:t>
      </w:r>
      <w:r w:rsidRPr="001867E4">
        <w:rPr>
          <w:rFonts w:asciiTheme="minorHAnsi" w:eastAsia="Calibri" w:hAnsiTheme="minorHAnsi" w:cstheme="minorHAnsi"/>
          <w:bCs/>
        </w:rPr>
        <w:lastRenderedPageBreak/>
        <w:t xml:space="preserve">itibaren hesaplanan </w:t>
      </w:r>
      <w:r>
        <w:rPr>
          <w:rFonts w:asciiTheme="minorHAnsi" w:eastAsia="Calibri" w:hAnsiTheme="minorHAnsi" w:cstheme="minorHAnsi"/>
          <w:bCs/>
        </w:rPr>
        <w:t>satış fiyatındaki yıllık</w:t>
      </w:r>
      <w:r w:rsidRPr="001867E4">
        <w:rPr>
          <w:rFonts w:asciiTheme="minorHAnsi" w:eastAsia="Calibri" w:hAnsiTheme="minorHAnsi" w:cstheme="minorHAnsi"/>
          <w:bCs/>
        </w:rPr>
        <w:t xml:space="preserve"> artış oran</w:t>
      </w:r>
      <w:r>
        <w:rPr>
          <w:rFonts w:asciiTheme="minorHAnsi" w:eastAsia="Calibri" w:hAnsiTheme="minorHAnsi" w:cstheme="minorHAnsi"/>
          <w:bCs/>
        </w:rPr>
        <w:t>ını</w:t>
      </w:r>
      <w:r w:rsidRPr="001867E4">
        <w:rPr>
          <w:rFonts w:asciiTheme="minorHAnsi" w:eastAsia="Calibri" w:hAnsiTheme="minorHAnsi" w:cstheme="minorHAnsi"/>
          <w:bCs/>
        </w:rPr>
        <w:t xml:space="preserve"> göstermektedir. Buna göre</w:t>
      </w:r>
      <w:r>
        <w:rPr>
          <w:rFonts w:asciiTheme="minorHAnsi" w:eastAsia="Calibri" w:hAnsiTheme="minorHAnsi" w:cstheme="minorHAnsi"/>
          <w:bCs/>
        </w:rPr>
        <w:t>,</w:t>
      </w:r>
      <w:r w:rsidRPr="001867E4">
        <w:rPr>
          <w:rFonts w:asciiTheme="minorHAnsi" w:eastAsia="Calibri" w:hAnsiTheme="minorHAnsi" w:cstheme="minorHAnsi"/>
          <w:bCs/>
        </w:rPr>
        <w:t xml:space="preserve"> 2018 Eylül-2019 </w:t>
      </w:r>
      <w:r w:rsidR="00227592">
        <w:rPr>
          <w:rFonts w:asciiTheme="minorHAnsi" w:eastAsia="Calibri" w:hAnsiTheme="minorHAnsi" w:cstheme="minorHAnsi"/>
          <w:bCs/>
        </w:rPr>
        <w:t>Kasım</w:t>
      </w:r>
      <w:r w:rsidRPr="001867E4">
        <w:rPr>
          <w:rFonts w:asciiTheme="minorHAnsi" w:eastAsia="Calibri" w:hAnsiTheme="minorHAnsi" w:cstheme="minorHAnsi"/>
          <w:bCs/>
        </w:rPr>
        <w:t xml:space="preserve"> arasında </w:t>
      </w:r>
      <w:r>
        <w:rPr>
          <w:rFonts w:asciiTheme="minorHAnsi" w:eastAsia="Calibri" w:hAnsiTheme="minorHAnsi" w:cstheme="minorHAnsi"/>
          <w:bCs/>
        </w:rPr>
        <w:t>satış fiyatı</w:t>
      </w:r>
      <w:r w:rsidRPr="001867E4">
        <w:rPr>
          <w:rFonts w:asciiTheme="minorHAnsi" w:eastAsia="Calibri" w:hAnsiTheme="minorHAnsi" w:cstheme="minorHAnsi"/>
          <w:bCs/>
        </w:rPr>
        <w:t xml:space="preserve"> artış oranları </w:t>
      </w:r>
      <w:r>
        <w:rPr>
          <w:rFonts w:asciiTheme="minorHAnsi" w:eastAsia="Calibri" w:hAnsiTheme="minorHAnsi" w:cstheme="minorHAnsi"/>
          <w:bCs/>
        </w:rPr>
        <w:t xml:space="preserve">en yüksek yüzde </w:t>
      </w:r>
      <w:r w:rsidR="00227592">
        <w:rPr>
          <w:rFonts w:asciiTheme="minorHAnsi" w:eastAsia="Calibri" w:hAnsiTheme="minorHAnsi" w:cstheme="minorHAnsi"/>
          <w:bCs/>
        </w:rPr>
        <w:t>12</w:t>
      </w:r>
      <w:r>
        <w:rPr>
          <w:rFonts w:asciiTheme="minorHAnsi" w:eastAsia="Calibri" w:hAnsiTheme="minorHAnsi" w:cstheme="minorHAnsi"/>
          <w:bCs/>
        </w:rPr>
        <w:t xml:space="preserve"> olmuş ve zaman içinde bu oran azalarak </w:t>
      </w:r>
      <w:r w:rsidR="00227592">
        <w:rPr>
          <w:rFonts w:asciiTheme="minorHAnsi" w:eastAsia="Calibri" w:hAnsiTheme="minorHAnsi" w:cstheme="minorHAnsi"/>
          <w:bCs/>
        </w:rPr>
        <w:t xml:space="preserve">negatif </w:t>
      </w:r>
      <w:r>
        <w:rPr>
          <w:rFonts w:asciiTheme="minorHAnsi" w:eastAsia="Calibri" w:hAnsiTheme="minorHAnsi" w:cstheme="minorHAnsi"/>
          <w:bCs/>
        </w:rPr>
        <w:t xml:space="preserve">yüzde </w:t>
      </w:r>
      <w:r w:rsidR="00227592">
        <w:rPr>
          <w:rFonts w:asciiTheme="minorHAnsi" w:eastAsia="Calibri" w:hAnsiTheme="minorHAnsi" w:cstheme="minorHAnsi"/>
          <w:bCs/>
        </w:rPr>
        <w:t>2,1</w:t>
      </w:r>
      <w:r>
        <w:rPr>
          <w:rFonts w:asciiTheme="minorHAnsi" w:eastAsia="Calibri" w:hAnsiTheme="minorHAnsi" w:cstheme="minorHAnsi"/>
          <w:bCs/>
        </w:rPr>
        <w:t>’e inmiştir</w:t>
      </w:r>
      <w:r w:rsidRPr="001867E4">
        <w:rPr>
          <w:rFonts w:asciiTheme="minorHAnsi" w:eastAsia="Calibri" w:hAnsiTheme="minorHAnsi" w:cstheme="minorHAnsi"/>
          <w:bCs/>
        </w:rPr>
        <w:t xml:space="preserve">. </w:t>
      </w:r>
      <w:r w:rsidR="00227592">
        <w:rPr>
          <w:rFonts w:asciiTheme="minorHAnsi" w:eastAsia="Calibri" w:hAnsiTheme="minorHAnsi" w:cstheme="minorHAnsi"/>
          <w:bCs/>
        </w:rPr>
        <w:t xml:space="preserve">Bu oranın negatif değer almasının konut fiyatlarının düştüğünü belirttiğini hatırlatmak isteriz. </w:t>
      </w:r>
      <w:r>
        <w:rPr>
          <w:rFonts w:asciiTheme="minorHAnsi" w:eastAsia="Calibri" w:hAnsiTheme="minorHAnsi" w:cstheme="minorHAnsi"/>
          <w:bCs/>
        </w:rPr>
        <w:t xml:space="preserve">2019 </w:t>
      </w:r>
      <w:r w:rsidR="00227592">
        <w:rPr>
          <w:rFonts w:asciiTheme="minorHAnsi" w:eastAsia="Calibri" w:hAnsiTheme="minorHAnsi" w:cstheme="minorHAnsi"/>
          <w:bCs/>
        </w:rPr>
        <w:t>Aralık’tan</w:t>
      </w:r>
      <w:r w:rsidRPr="001867E4">
        <w:rPr>
          <w:rFonts w:asciiTheme="minorHAnsi" w:eastAsia="Calibri" w:hAnsiTheme="minorHAnsi" w:cstheme="minorHAnsi"/>
          <w:bCs/>
        </w:rPr>
        <w:t xml:space="preserve"> </w:t>
      </w:r>
      <w:r>
        <w:rPr>
          <w:rFonts w:asciiTheme="minorHAnsi" w:eastAsia="Calibri" w:hAnsiTheme="minorHAnsi" w:cstheme="minorHAnsi"/>
          <w:bCs/>
        </w:rPr>
        <w:t>itibaren ise satış fiyatındaki artış oranı giderek yükselmiştir.</w:t>
      </w:r>
      <w:r w:rsidRPr="001867E4">
        <w:rPr>
          <w:rFonts w:asciiTheme="minorHAnsi" w:eastAsia="Calibri" w:hAnsiTheme="minorHAnsi" w:cstheme="minorHAnsi"/>
          <w:bCs/>
        </w:rPr>
        <w:t xml:space="preserve"> 202</w:t>
      </w:r>
      <w:r w:rsidR="00751521">
        <w:rPr>
          <w:rFonts w:asciiTheme="minorHAnsi" w:eastAsia="Calibri" w:hAnsiTheme="minorHAnsi" w:cstheme="minorHAnsi"/>
          <w:bCs/>
        </w:rPr>
        <w:t>2</w:t>
      </w:r>
      <w:r w:rsidRPr="001867E4">
        <w:rPr>
          <w:rFonts w:asciiTheme="minorHAnsi" w:eastAsia="Calibri" w:hAnsiTheme="minorHAnsi" w:cstheme="minorHAnsi"/>
          <w:bCs/>
        </w:rPr>
        <w:t xml:space="preserve"> </w:t>
      </w:r>
      <w:r w:rsidR="00227592">
        <w:rPr>
          <w:rFonts w:asciiTheme="minorHAnsi" w:eastAsia="Calibri" w:hAnsiTheme="minorHAnsi" w:cstheme="minorHAnsi"/>
          <w:bCs/>
        </w:rPr>
        <w:t>Eylül</w:t>
      </w:r>
      <w:r w:rsidRPr="001867E4">
        <w:rPr>
          <w:rFonts w:asciiTheme="minorHAnsi" w:eastAsia="Calibri" w:hAnsiTheme="minorHAnsi" w:cstheme="minorHAnsi"/>
          <w:bCs/>
        </w:rPr>
        <w:t xml:space="preserve"> ayında </w:t>
      </w:r>
      <w:r>
        <w:rPr>
          <w:rFonts w:asciiTheme="minorHAnsi" w:eastAsia="Calibri" w:hAnsiTheme="minorHAnsi" w:cstheme="minorHAnsi"/>
          <w:bCs/>
        </w:rPr>
        <w:t xml:space="preserve">satış fiyatındaki yıllık </w:t>
      </w:r>
      <w:r w:rsidRPr="001867E4">
        <w:rPr>
          <w:rFonts w:asciiTheme="minorHAnsi" w:eastAsia="Calibri" w:hAnsiTheme="minorHAnsi" w:cstheme="minorHAnsi"/>
          <w:bCs/>
        </w:rPr>
        <w:t xml:space="preserve">artış oranı yüzde </w:t>
      </w:r>
      <w:r w:rsidR="00751521">
        <w:rPr>
          <w:rFonts w:asciiTheme="minorHAnsi" w:eastAsia="Calibri" w:hAnsiTheme="minorHAnsi" w:cstheme="minorHAnsi"/>
          <w:bCs/>
        </w:rPr>
        <w:t>2</w:t>
      </w:r>
      <w:r w:rsidR="00227592">
        <w:rPr>
          <w:rFonts w:asciiTheme="minorHAnsi" w:eastAsia="Calibri" w:hAnsiTheme="minorHAnsi" w:cstheme="minorHAnsi"/>
          <w:bCs/>
        </w:rPr>
        <w:t>05,6</w:t>
      </w:r>
      <w:r w:rsidRPr="001867E4">
        <w:rPr>
          <w:rFonts w:asciiTheme="minorHAnsi" w:eastAsia="Calibri" w:hAnsiTheme="minorHAnsi" w:cstheme="minorHAnsi"/>
          <w:bCs/>
        </w:rPr>
        <w:t>’</w:t>
      </w:r>
      <w:r w:rsidR="00227592">
        <w:rPr>
          <w:rFonts w:asciiTheme="minorHAnsi" w:eastAsia="Calibri" w:hAnsiTheme="minorHAnsi" w:cstheme="minorHAnsi"/>
          <w:bCs/>
        </w:rPr>
        <w:t>y</w:t>
      </w:r>
      <w:r w:rsidR="00751521">
        <w:rPr>
          <w:rFonts w:asciiTheme="minorHAnsi" w:eastAsia="Calibri" w:hAnsiTheme="minorHAnsi" w:cstheme="minorHAnsi"/>
          <w:bCs/>
        </w:rPr>
        <w:t>a</w:t>
      </w:r>
      <w:r w:rsidRPr="001867E4">
        <w:rPr>
          <w:rFonts w:asciiTheme="minorHAnsi" w:eastAsia="Calibri" w:hAnsiTheme="minorHAnsi" w:cstheme="minorHAnsi"/>
          <w:bCs/>
        </w:rPr>
        <w:t xml:space="preserve"> kadar </w:t>
      </w:r>
      <w:r>
        <w:rPr>
          <w:rFonts w:asciiTheme="minorHAnsi" w:eastAsia="Calibri" w:hAnsiTheme="minorHAnsi" w:cstheme="minorHAnsi"/>
          <w:bCs/>
        </w:rPr>
        <w:t>yükselmiş</w:t>
      </w:r>
      <w:r w:rsidR="00227592">
        <w:rPr>
          <w:rFonts w:asciiTheme="minorHAnsi" w:eastAsia="Calibri" w:hAnsiTheme="minorHAnsi" w:cstheme="minorHAnsi"/>
          <w:bCs/>
        </w:rPr>
        <w:t>tir</w:t>
      </w:r>
      <w:r w:rsidRPr="001867E4">
        <w:rPr>
          <w:rFonts w:asciiTheme="minorHAnsi" w:eastAsia="Calibri" w:hAnsiTheme="minorHAnsi" w:cstheme="minorHAnsi"/>
          <w:bCs/>
        </w:rPr>
        <w:t>.</w:t>
      </w:r>
      <w:r w:rsidR="00751521">
        <w:rPr>
          <w:rFonts w:asciiTheme="minorHAnsi" w:eastAsia="Calibri" w:hAnsiTheme="minorHAnsi" w:cstheme="minorHAnsi"/>
          <w:bCs/>
        </w:rPr>
        <w:t xml:space="preserve"> Ancak, </w:t>
      </w:r>
      <w:r w:rsidR="00227592">
        <w:rPr>
          <w:rFonts w:asciiTheme="minorHAnsi" w:eastAsia="Calibri" w:hAnsiTheme="minorHAnsi" w:cstheme="minorHAnsi"/>
          <w:bCs/>
        </w:rPr>
        <w:t>Eylül’den</w:t>
      </w:r>
      <w:r w:rsidR="00751521">
        <w:rPr>
          <w:rFonts w:asciiTheme="minorHAnsi" w:eastAsia="Calibri" w:hAnsiTheme="minorHAnsi" w:cstheme="minorHAnsi"/>
          <w:bCs/>
        </w:rPr>
        <w:t xml:space="preserve"> sonra bu ilimizdeki satış fiyatlarının </w:t>
      </w:r>
      <w:r w:rsidR="006976E5">
        <w:rPr>
          <w:rFonts w:asciiTheme="minorHAnsi" w:eastAsia="Calibri" w:hAnsiTheme="minorHAnsi" w:cstheme="minorHAnsi"/>
          <w:bCs/>
        </w:rPr>
        <w:t xml:space="preserve">yıllık </w:t>
      </w:r>
      <w:r w:rsidR="00751521">
        <w:rPr>
          <w:rFonts w:asciiTheme="minorHAnsi" w:eastAsia="Calibri" w:hAnsiTheme="minorHAnsi" w:cstheme="minorHAnsi"/>
          <w:bCs/>
        </w:rPr>
        <w:t xml:space="preserve">artış oranının belirgin bir düşüş seyrinde olduğu gözlenmektedir. </w:t>
      </w:r>
      <w:r w:rsidR="006976E5">
        <w:rPr>
          <w:rFonts w:asciiTheme="minorHAnsi" w:eastAsia="Calibri" w:hAnsiTheme="minorHAnsi" w:cstheme="minorHAnsi"/>
          <w:bCs/>
        </w:rPr>
        <w:t xml:space="preserve">2022 </w:t>
      </w:r>
      <w:r w:rsidR="00227592">
        <w:rPr>
          <w:rFonts w:asciiTheme="minorHAnsi" w:eastAsia="Calibri" w:hAnsiTheme="minorHAnsi" w:cstheme="minorHAnsi"/>
          <w:bCs/>
        </w:rPr>
        <w:t>Eylül’den</w:t>
      </w:r>
      <w:r w:rsidR="006976E5">
        <w:rPr>
          <w:rFonts w:asciiTheme="minorHAnsi" w:eastAsia="Calibri" w:hAnsiTheme="minorHAnsi" w:cstheme="minorHAnsi"/>
          <w:bCs/>
        </w:rPr>
        <w:t xml:space="preserve"> Aralık’a kadar satış fiyatlarının yıllık artış oranındaki düşüş </w:t>
      </w:r>
      <w:r w:rsidR="00227592">
        <w:rPr>
          <w:rFonts w:asciiTheme="minorHAnsi" w:eastAsia="Calibri" w:hAnsiTheme="minorHAnsi" w:cstheme="minorHAnsi"/>
          <w:bCs/>
        </w:rPr>
        <w:t>66</w:t>
      </w:r>
      <w:r w:rsidR="006976E5">
        <w:rPr>
          <w:rFonts w:asciiTheme="minorHAnsi" w:eastAsia="Calibri" w:hAnsiTheme="minorHAnsi" w:cstheme="minorHAnsi"/>
          <w:bCs/>
        </w:rPr>
        <w:t xml:space="preserve"> puana ulaşmıştır. </w:t>
      </w:r>
      <w:r w:rsidR="00227592">
        <w:rPr>
          <w:rFonts w:asciiTheme="minorHAnsi" w:eastAsia="Calibri" w:hAnsiTheme="minorHAnsi" w:cstheme="minorHAnsi"/>
          <w:bCs/>
        </w:rPr>
        <w:t>Ancak, Ocak ayında açıklanan konut kampanyası</w:t>
      </w:r>
      <w:r w:rsidR="009D2D62">
        <w:rPr>
          <w:rFonts w:asciiTheme="minorHAnsi" w:eastAsia="Calibri" w:hAnsiTheme="minorHAnsi" w:cstheme="minorHAnsi"/>
          <w:bCs/>
        </w:rPr>
        <w:t xml:space="preserve"> bu oranın düşmesini </w:t>
      </w:r>
      <w:r w:rsidR="00FC79BA">
        <w:rPr>
          <w:rFonts w:asciiTheme="minorHAnsi" w:eastAsia="Calibri" w:hAnsiTheme="minorHAnsi" w:cstheme="minorHAnsi"/>
          <w:bCs/>
        </w:rPr>
        <w:t>durdurmuştur</w:t>
      </w:r>
      <w:r w:rsidR="009D2D62">
        <w:rPr>
          <w:rFonts w:asciiTheme="minorHAnsi" w:eastAsia="Calibri" w:hAnsiTheme="minorHAnsi" w:cstheme="minorHAnsi"/>
          <w:bCs/>
        </w:rPr>
        <w:t xml:space="preserve">. </w:t>
      </w:r>
      <w:r w:rsidR="006976E5">
        <w:rPr>
          <w:rFonts w:asciiTheme="minorHAnsi" w:eastAsia="Calibri" w:hAnsiTheme="minorHAnsi" w:cstheme="minorHAnsi"/>
          <w:bCs/>
        </w:rPr>
        <w:t xml:space="preserve">Nitekim </w:t>
      </w:r>
      <w:r w:rsidR="009D2D62">
        <w:rPr>
          <w:rFonts w:asciiTheme="minorHAnsi" w:eastAsia="Calibri" w:hAnsiTheme="minorHAnsi" w:cstheme="minorHAnsi"/>
          <w:bCs/>
        </w:rPr>
        <w:t>Ocak</w:t>
      </w:r>
      <w:r w:rsidR="006976E5">
        <w:rPr>
          <w:rFonts w:asciiTheme="minorHAnsi" w:eastAsia="Calibri" w:hAnsiTheme="minorHAnsi" w:cstheme="minorHAnsi"/>
          <w:bCs/>
        </w:rPr>
        <w:t xml:space="preserve"> ayındaki yıllık artış oranı </w:t>
      </w:r>
      <w:r w:rsidR="009D2D62">
        <w:rPr>
          <w:rFonts w:asciiTheme="minorHAnsi" w:eastAsia="Calibri" w:hAnsiTheme="minorHAnsi" w:cstheme="minorHAnsi"/>
          <w:bCs/>
        </w:rPr>
        <w:t xml:space="preserve">neredeyse değişmemiş, </w:t>
      </w:r>
      <w:r w:rsidR="006976E5">
        <w:rPr>
          <w:rFonts w:asciiTheme="minorHAnsi" w:eastAsia="Calibri" w:hAnsiTheme="minorHAnsi" w:cstheme="minorHAnsi"/>
          <w:bCs/>
        </w:rPr>
        <w:t>yüzde 1</w:t>
      </w:r>
      <w:r w:rsidR="009D2D62">
        <w:rPr>
          <w:rFonts w:asciiTheme="minorHAnsi" w:eastAsia="Calibri" w:hAnsiTheme="minorHAnsi" w:cstheme="minorHAnsi"/>
          <w:bCs/>
        </w:rPr>
        <w:t>39,9</w:t>
      </w:r>
      <w:r w:rsidR="006976E5">
        <w:rPr>
          <w:rFonts w:asciiTheme="minorHAnsi" w:eastAsia="Calibri" w:hAnsiTheme="minorHAnsi" w:cstheme="minorHAnsi"/>
          <w:bCs/>
        </w:rPr>
        <w:t xml:space="preserve"> olmuştur.</w:t>
      </w:r>
    </w:p>
    <w:p w14:paraId="150B6DE9" w14:textId="77777777" w:rsidR="007C2422" w:rsidRDefault="007C2422" w:rsidP="007C2422">
      <w:pPr>
        <w:spacing w:before="120" w:after="120" w:line="276" w:lineRule="auto"/>
        <w:contextualSpacing/>
        <w:rPr>
          <w:rFonts w:asciiTheme="minorHAnsi" w:hAnsiTheme="minorHAnsi" w:cstheme="minorHAnsi"/>
          <w:b/>
          <w:bCs/>
        </w:rPr>
      </w:pPr>
    </w:p>
    <w:p w14:paraId="72844A86" w14:textId="7890A00B" w:rsidR="007C2422" w:rsidRPr="0022637D" w:rsidRDefault="007C2422" w:rsidP="007C2422">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 xml:space="preserve">Şekil </w:t>
      </w:r>
      <w:r>
        <w:rPr>
          <w:rFonts w:asciiTheme="minorHAnsi" w:hAnsiTheme="minorHAnsi" w:cstheme="minorHAnsi"/>
          <w:b/>
          <w:bCs/>
        </w:rPr>
        <w:t>1</w:t>
      </w:r>
      <w:r w:rsidR="003D6A9E">
        <w:rPr>
          <w:rFonts w:asciiTheme="minorHAnsi" w:hAnsiTheme="minorHAnsi" w:cstheme="minorHAnsi"/>
          <w:b/>
          <w:bCs/>
        </w:rPr>
        <w:t>2</w:t>
      </w:r>
      <w:r w:rsidRPr="0022637D">
        <w:rPr>
          <w:rFonts w:asciiTheme="minorHAnsi" w:hAnsiTheme="minorHAnsi" w:cstheme="minorHAnsi"/>
          <w:b/>
          <w:bCs/>
        </w:rPr>
        <w:t xml:space="preserve">: </w:t>
      </w:r>
      <w:r w:rsidR="00FC79BA" w:rsidRPr="008B1359">
        <w:rPr>
          <w:rFonts w:asciiTheme="minorHAnsi" w:hAnsiTheme="minorHAnsi" w:cstheme="minorHAnsi"/>
          <w:b/>
          <w:bCs/>
        </w:rPr>
        <w:t>Ankara’da</w:t>
      </w:r>
      <w:r w:rsidR="00FC79BA">
        <w:rPr>
          <w:rFonts w:asciiTheme="minorHAnsi" w:hAnsiTheme="minorHAnsi" w:cstheme="minorHAnsi"/>
          <w:b/>
          <w:bCs/>
        </w:rPr>
        <w:t xml:space="preserve"> </w:t>
      </w:r>
      <w:r w:rsidR="007E33A0">
        <w:rPr>
          <w:rFonts w:asciiTheme="minorHAnsi" w:hAnsiTheme="minorHAnsi" w:cstheme="minorHAnsi"/>
          <w:b/>
          <w:bCs/>
        </w:rPr>
        <w:t>y</w:t>
      </w:r>
      <w:r>
        <w:rPr>
          <w:rFonts w:asciiTheme="minorHAnsi" w:hAnsiTheme="minorHAnsi" w:cstheme="minorHAnsi"/>
          <w:b/>
          <w:bCs/>
        </w:rPr>
        <w:t xml:space="preserve">ıllık </w:t>
      </w:r>
      <w:r w:rsidR="007E33A0">
        <w:rPr>
          <w:rFonts w:asciiTheme="minorHAnsi" w:hAnsiTheme="minorHAnsi" w:cstheme="minorHAnsi"/>
          <w:b/>
          <w:bCs/>
        </w:rPr>
        <w:t>s</w:t>
      </w:r>
      <w:r>
        <w:rPr>
          <w:rFonts w:asciiTheme="minorHAnsi" w:hAnsiTheme="minorHAnsi" w:cstheme="minorHAnsi"/>
          <w:b/>
          <w:bCs/>
        </w:rPr>
        <w:t xml:space="preserve">atış </w:t>
      </w:r>
      <w:r w:rsidR="007E33A0">
        <w:rPr>
          <w:rFonts w:asciiTheme="minorHAnsi" w:hAnsiTheme="minorHAnsi" w:cstheme="minorHAnsi"/>
          <w:b/>
          <w:bCs/>
        </w:rPr>
        <w:t>f</w:t>
      </w:r>
      <w:r>
        <w:rPr>
          <w:rFonts w:asciiTheme="minorHAnsi" w:hAnsiTheme="minorHAnsi" w:cstheme="minorHAnsi"/>
          <w:b/>
          <w:bCs/>
        </w:rPr>
        <w:t xml:space="preserve">iyatı </w:t>
      </w:r>
      <w:r w:rsidR="007E33A0">
        <w:rPr>
          <w:rFonts w:asciiTheme="minorHAnsi" w:hAnsiTheme="minorHAnsi" w:cstheme="minorHAnsi"/>
          <w:b/>
          <w:bCs/>
        </w:rPr>
        <w:t>a</w:t>
      </w:r>
      <w:r>
        <w:rPr>
          <w:rFonts w:asciiTheme="minorHAnsi" w:hAnsiTheme="minorHAnsi" w:cstheme="minorHAnsi"/>
          <w:b/>
          <w:bCs/>
        </w:rPr>
        <w:t xml:space="preserve">rtış </w:t>
      </w:r>
      <w:r w:rsidR="007E33A0">
        <w:rPr>
          <w:rFonts w:asciiTheme="minorHAnsi" w:hAnsiTheme="minorHAnsi" w:cstheme="minorHAnsi"/>
          <w:b/>
          <w:bCs/>
        </w:rPr>
        <w:t>o</w:t>
      </w:r>
      <w:r>
        <w:rPr>
          <w:rFonts w:asciiTheme="minorHAnsi" w:hAnsiTheme="minorHAnsi" w:cstheme="minorHAnsi"/>
          <w:b/>
          <w:bCs/>
        </w:rPr>
        <w:t>ranı (%)</w:t>
      </w:r>
    </w:p>
    <w:p w14:paraId="582BF070" w14:textId="77777777" w:rsidR="007C2422" w:rsidRDefault="007C2422" w:rsidP="007C2422">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noProof/>
          <w:lang w:eastAsia="tr-TR"/>
        </w:rPr>
        <w:drawing>
          <wp:inline distT="0" distB="0" distL="0" distR="0" wp14:anchorId="18CDB968" wp14:editId="3DBF4181">
            <wp:extent cx="3714545" cy="2083523"/>
            <wp:effectExtent l="0" t="0" r="63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4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9"/>
                        </a:ext>
                      </a:extLst>
                    </a:blip>
                    <a:stretch>
                      <a:fillRect/>
                    </a:stretch>
                  </pic:blipFill>
                  <pic:spPr bwMode="auto">
                    <a:xfrm>
                      <a:off x="0" y="0"/>
                      <a:ext cx="3714545" cy="2083523"/>
                    </a:xfrm>
                    <a:prstGeom prst="rect">
                      <a:avLst/>
                    </a:prstGeom>
                  </pic:spPr>
                </pic:pic>
              </a:graphicData>
            </a:graphic>
          </wp:inline>
        </w:drawing>
      </w:r>
    </w:p>
    <w:p w14:paraId="28B3D8F9" w14:textId="77777777" w:rsidR="007C2422" w:rsidRPr="0022637D" w:rsidRDefault="007C2422" w:rsidP="007C2422">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16978B98" w14:textId="77777777" w:rsidR="007C2422" w:rsidRPr="00516754" w:rsidRDefault="007C2422" w:rsidP="007C2422">
      <w:pPr>
        <w:spacing w:before="120" w:after="120" w:line="276" w:lineRule="auto"/>
        <w:contextualSpacing/>
        <w:jc w:val="both"/>
        <w:rPr>
          <w:rFonts w:asciiTheme="minorHAnsi" w:eastAsia="Calibri" w:hAnsiTheme="minorHAnsi" w:cstheme="minorHAnsi"/>
          <w:bCs/>
        </w:rPr>
      </w:pPr>
    </w:p>
    <w:p w14:paraId="4ED31677" w14:textId="2FB74E07" w:rsidR="007C2422" w:rsidRPr="006F6F57" w:rsidRDefault="00AA3237" w:rsidP="007C2422">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Ankara</w:t>
      </w:r>
      <w:r w:rsidR="007C2422" w:rsidRPr="005362DB">
        <w:rPr>
          <w:rFonts w:asciiTheme="minorHAnsi" w:eastAsia="Calibri" w:hAnsiTheme="minorHAnsi" w:cstheme="minorHAnsi"/>
          <w:bCs/>
        </w:rPr>
        <w:t xml:space="preserve"> genelinde satılık konut fiyatları çok yüksek artışların gerçekleştiği görülüyor olsa da </w:t>
      </w:r>
      <w:r>
        <w:rPr>
          <w:rFonts w:asciiTheme="minorHAnsi" w:eastAsia="Calibri" w:hAnsiTheme="minorHAnsi" w:cstheme="minorHAnsi"/>
          <w:bCs/>
        </w:rPr>
        <w:t>Ankara’nın</w:t>
      </w:r>
      <w:r w:rsidR="007C2422" w:rsidRPr="005362DB">
        <w:rPr>
          <w:rFonts w:asciiTheme="minorHAnsi" w:eastAsia="Calibri" w:hAnsiTheme="minorHAnsi" w:cstheme="minorHAnsi"/>
          <w:bCs/>
        </w:rPr>
        <w:t xml:space="preserve"> ilçelerinde fiyat artışları arasında çok büyük farklar mevcuttur. Tablo 4</w:t>
      </w:r>
      <w:r w:rsidR="00994B37">
        <w:rPr>
          <w:rStyle w:val="DipnotBavurusu"/>
          <w:rFonts w:asciiTheme="minorHAnsi" w:eastAsia="Calibri" w:hAnsiTheme="minorHAnsi" w:cstheme="minorHAnsi"/>
          <w:bCs/>
        </w:rPr>
        <w:footnoteReference w:id="5"/>
      </w:r>
      <w:r w:rsidR="007C2422">
        <w:rPr>
          <w:rFonts w:asciiTheme="minorHAnsi" w:eastAsia="Calibri" w:hAnsiTheme="minorHAnsi" w:cstheme="minorHAnsi"/>
          <w:bCs/>
        </w:rPr>
        <w:t>,</w:t>
      </w:r>
      <w:r w:rsidR="007C2422" w:rsidRPr="005362DB">
        <w:rPr>
          <w:rFonts w:asciiTheme="minorHAnsi" w:eastAsia="Calibri" w:hAnsiTheme="minorHAnsi" w:cstheme="minorHAnsi"/>
          <w:bCs/>
        </w:rPr>
        <w:t xml:space="preserve"> </w:t>
      </w:r>
      <w:r>
        <w:rPr>
          <w:rFonts w:asciiTheme="minorHAnsi" w:eastAsia="Calibri" w:hAnsiTheme="minorHAnsi" w:cstheme="minorHAnsi"/>
          <w:bCs/>
        </w:rPr>
        <w:t>Ankara’nın</w:t>
      </w:r>
      <w:r w:rsidR="007C2422" w:rsidRPr="005362DB">
        <w:rPr>
          <w:rFonts w:asciiTheme="minorHAnsi" w:eastAsia="Calibri" w:hAnsiTheme="minorHAnsi" w:cstheme="minorHAnsi"/>
          <w:bCs/>
        </w:rPr>
        <w:t xml:space="preserve"> ilçelerinde son bir yılda ölçülen satış fiyatı artış oranlarını göstermektedir. </w:t>
      </w:r>
      <w:r w:rsidR="00975A3C">
        <w:rPr>
          <w:rFonts w:asciiTheme="minorHAnsi" w:eastAsia="Calibri" w:hAnsiTheme="minorHAnsi" w:cstheme="minorHAnsi"/>
          <w:bCs/>
        </w:rPr>
        <w:t xml:space="preserve">Geçtiğimiz bir yılda bu ilçelerdeki satış </w:t>
      </w:r>
      <w:r w:rsidR="00975A3C" w:rsidRPr="006F6F57">
        <w:rPr>
          <w:rFonts w:asciiTheme="minorHAnsi" w:eastAsia="Calibri" w:hAnsiTheme="minorHAnsi" w:cstheme="minorHAnsi"/>
          <w:bCs/>
        </w:rPr>
        <w:t>fiyatlarının</w:t>
      </w:r>
      <w:r w:rsidR="00464816" w:rsidRPr="008B1359">
        <w:rPr>
          <w:rFonts w:asciiTheme="minorHAnsi" w:eastAsia="Calibri" w:hAnsiTheme="minorHAnsi" w:cstheme="minorHAnsi"/>
          <w:bCs/>
        </w:rPr>
        <w:t>,</w:t>
      </w:r>
      <w:r w:rsidR="00975A3C" w:rsidRPr="008B1359">
        <w:rPr>
          <w:rFonts w:asciiTheme="minorHAnsi" w:eastAsia="Calibri" w:hAnsiTheme="minorHAnsi" w:cstheme="minorHAnsi"/>
          <w:bCs/>
        </w:rPr>
        <w:t xml:space="preserve"> </w:t>
      </w:r>
      <w:r w:rsidR="00464816" w:rsidRPr="008B1359">
        <w:rPr>
          <w:rFonts w:asciiTheme="minorHAnsi" w:eastAsia="Calibri" w:hAnsiTheme="minorHAnsi" w:cstheme="minorHAnsi"/>
          <w:bCs/>
        </w:rPr>
        <w:t>Çamlıdere istisnası hariç, iki katından fazla arttığı</w:t>
      </w:r>
      <w:r w:rsidR="00464816">
        <w:rPr>
          <w:rFonts w:asciiTheme="minorHAnsi" w:eastAsia="Calibri" w:hAnsiTheme="minorHAnsi" w:cstheme="minorHAnsi"/>
          <w:bCs/>
        </w:rPr>
        <w:t xml:space="preserve"> </w:t>
      </w:r>
      <w:r w:rsidR="00975A3C" w:rsidRPr="006F6F57">
        <w:rPr>
          <w:rFonts w:asciiTheme="minorHAnsi" w:eastAsia="Calibri" w:hAnsiTheme="minorHAnsi" w:cstheme="minorHAnsi"/>
          <w:bCs/>
        </w:rPr>
        <w:t>görülmektedir</w:t>
      </w:r>
      <w:r w:rsidR="007C2422" w:rsidRPr="006F6F57">
        <w:rPr>
          <w:rFonts w:asciiTheme="minorHAnsi" w:eastAsia="Calibri" w:hAnsiTheme="minorHAnsi" w:cstheme="minorHAnsi"/>
          <w:bCs/>
        </w:rPr>
        <w:t xml:space="preserve">. Son bir yılda en yüksek artışın gerçekleştiği ilçe </w:t>
      </w:r>
      <w:r>
        <w:rPr>
          <w:rFonts w:asciiTheme="minorHAnsi" w:eastAsia="Calibri" w:hAnsiTheme="minorHAnsi" w:cstheme="minorHAnsi"/>
          <w:bCs/>
        </w:rPr>
        <w:t>olan Kızılcahamam’da</w:t>
      </w:r>
      <w:r w:rsidR="00CB2B40" w:rsidRPr="006F6F57">
        <w:rPr>
          <w:rFonts w:asciiTheme="minorHAnsi" w:eastAsia="Calibri" w:hAnsiTheme="minorHAnsi" w:cstheme="minorHAnsi"/>
          <w:bCs/>
        </w:rPr>
        <w:t xml:space="preserve"> artış </w:t>
      </w:r>
      <w:r>
        <w:rPr>
          <w:rFonts w:asciiTheme="minorHAnsi" w:eastAsia="Calibri" w:hAnsiTheme="minorHAnsi" w:cstheme="minorHAnsi"/>
          <w:bCs/>
        </w:rPr>
        <w:t>3,5</w:t>
      </w:r>
      <w:r w:rsidR="00CB2B40" w:rsidRPr="006F6F57">
        <w:rPr>
          <w:rFonts w:asciiTheme="minorHAnsi" w:eastAsia="Calibri" w:hAnsiTheme="minorHAnsi" w:cstheme="minorHAnsi"/>
          <w:bCs/>
        </w:rPr>
        <w:t xml:space="preserve"> katına yaklaşırken </w:t>
      </w:r>
      <w:r w:rsidR="007C2422" w:rsidRPr="006F6F57">
        <w:rPr>
          <w:rFonts w:asciiTheme="minorHAnsi" w:eastAsia="Calibri" w:hAnsiTheme="minorHAnsi" w:cstheme="minorHAnsi"/>
          <w:bCs/>
        </w:rPr>
        <w:t xml:space="preserve">(yüzde </w:t>
      </w:r>
      <w:r w:rsidR="00975A3C" w:rsidRPr="006F6F57">
        <w:rPr>
          <w:rFonts w:asciiTheme="minorHAnsi" w:eastAsia="Calibri" w:hAnsiTheme="minorHAnsi" w:cstheme="minorHAnsi"/>
          <w:bCs/>
        </w:rPr>
        <w:t>23</w:t>
      </w:r>
      <w:r>
        <w:rPr>
          <w:rFonts w:asciiTheme="minorHAnsi" w:eastAsia="Calibri" w:hAnsiTheme="minorHAnsi" w:cstheme="minorHAnsi"/>
          <w:bCs/>
        </w:rPr>
        <w:t>2</w:t>
      </w:r>
      <w:r w:rsidR="00975A3C" w:rsidRPr="006F6F57">
        <w:rPr>
          <w:rFonts w:asciiTheme="minorHAnsi" w:eastAsia="Calibri" w:hAnsiTheme="minorHAnsi" w:cstheme="minorHAnsi"/>
          <w:bCs/>
        </w:rPr>
        <w:t>,2</w:t>
      </w:r>
      <w:r w:rsidR="007C2422" w:rsidRPr="006F6F57">
        <w:rPr>
          <w:rFonts w:asciiTheme="minorHAnsi" w:eastAsia="Calibri" w:hAnsiTheme="minorHAnsi" w:cstheme="minorHAnsi"/>
          <w:bCs/>
        </w:rPr>
        <w:t>)</w:t>
      </w:r>
      <w:r w:rsidR="00CB2B40" w:rsidRPr="006F6F57">
        <w:rPr>
          <w:rFonts w:asciiTheme="minorHAnsi" w:eastAsia="Calibri" w:hAnsiTheme="minorHAnsi" w:cstheme="minorHAnsi"/>
          <w:bCs/>
        </w:rPr>
        <w:t xml:space="preserve">, </w:t>
      </w:r>
      <w:r>
        <w:rPr>
          <w:rFonts w:asciiTheme="minorHAnsi" w:eastAsia="Calibri" w:hAnsiTheme="minorHAnsi" w:cstheme="minorHAnsi"/>
          <w:bCs/>
        </w:rPr>
        <w:t>bu ilçeyi</w:t>
      </w:r>
      <w:r w:rsidR="007C2422" w:rsidRPr="006F6F57">
        <w:rPr>
          <w:rFonts w:asciiTheme="minorHAnsi" w:eastAsia="Calibri" w:hAnsiTheme="minorHAnsi" w:cstheme="minorHAnsi"/>
          <w:bCs/>
        </w:rPr>
        <w:t xml:space="preserve"> sırasıyla, </w:t>
      </w:r>
      <w:r>
        <w:rPr>
          <w:rFonts w:asciiTheme="minorHAnsi" w:eastAsia="Calibri" w:hAnsiTheme="minorHAnsi" w:cstheme="minorHAnsi"/>
          <w:bCs/>
        </w:rPr>
        <w:t>Beypazarı</w:t>
      </w:r>
      <w:r w:rsidR="007C2422" w:rsidRPr="006F6F57">
        <w:rPr>
          <w:rFonts w:asciiTheme="minorHAnsi" w:eastAsia="Calibri" w:hAnsiTheme="minorHAnsi" w:cstheme="minorHAnsi"/>
          <w:bCs/>
        </w:rPr>
        <w:t xml:space="preserve"> (yüzde </w:t>
      </w:r>
      <w:r w:rsidR="00975A3C" w:rsidRPr="006F6F57">
        <w:rPr>
          <w:rFonts w:asciiTheme="minorHAnsi" w:eastAsia="Calibri" w:hAnsiTheme="minorHAnsi" w:cstheme="minorHAnsi"/>
          <w:bCs/>
        </w:rPr>
        <w:t>185,6</w:t>
      </w:r>
      <w:r w:rsidR="007C2422" w:rsidRPr="006F6F57">
        <w:rPr>
          <w:rFonts w:asciiTheme="minorHAnsi" w:eastAsia="Calibri" w:hAnsiTheme="minorHAnsi" w:cstheme="minorHAnsi"/>
          <w:bCs/>
        </w:rPr>
        <w:t xml:space="preserve">), </w:t>
      </w:r>
      <w:r w:rsidR="00975A3C" w:rsidRPr="006F6F57">
        <w:rPr>
          <w:rFonts w:asciiTheme="minorHAnsi" w:eastAsia="Calibri" w:hAnsiTheme="minorHAnsi" w:cstheme="minorHAnsi"/>
          <w:bCs/>
        </w:rPr>
        <w:t>Esenler</w:t>
      </w:r>
      <w:r w:rsidR="007C2422" w:rsidRPr="006F6F57">
        <w:rPr>
          <w:rFonts w:asciiTheme="minorHAnsi" w:eastAsia="Calibri" w:hAnsiTheme="minorHAnsi" w:cstheme="minorHAnsi"/>
          <w:bCs/>
        </w:rPr>
        <w:t xml:space="preserve"> (</w:t>
      </w:r>
      <w:r w:rsidR="00975A3C" w:rsidRPr="006F6F57">
        <w:rPr>
          <w:rFonts w:asciiTheme="minorHAnsi" w:eastAsia="Calibri" w:hAnsiTheme="minorHAnsi" w:cstheme="minorHAnsi"/>
          <w:bCs/>
        </w:rPr>
        <w:t>17</w:t>
      </w:r>
      <w:r>
        <w:rPr>
          <w:rFonts w:asciiTheme="minorHAnsi" w:eastAsia="Calibri" w:hAnsiTheme="minorHAnsi" w:cstheme="minorHAnsi"/>
          <w:bCs/>
        </w:rPr>
        <w:t>4</w:t>
      </w:r>
      <w:r w:rsidR="007C2422" w:rsidRPr="006F6F57">
        <w:rPr>
          <w:rFonts w:asciiTheme="minorHAnsi" w:eastAsia="Calibri" w:hAnsiTheme="minorHAnsi" w:cstheme="minorHAnsi"/>
          <w:bCs/>
        </w:rPr>
        <w:t xml:space="preserve">), </w:t>
      </w:r>
      <w:r>
        <w:rPr>
          <w:rFonts w:asciiTheme="minorHAnsi" w:eastAsia="Calibri" w:hAnsiTheme="minorHAnsi" w:cstheme="minorHAnsi"/>
          <w:bCs/>
        </w:rPr>
        <w:t>Çubuk</w:t>
      </w:r>
      <w:r w:rsidR="007C2422" w:rsidRPr="006F6F57">
        <w:rPr>
          <w:rFonts w:asciiTheme="minorHAnsi" w:eastAsia="Calibri" w:hAnsiTheme="minorHAnsi" w:cstheme="minorHAnsi"/>
          <w:bCs/>
        </w:rPr>
        <w:t xml:space="preserve"> (yüzde </w:t>
      </w:r>
      <w:r w:rsidR="00975A3C" w:rsidRPr="006F6F57">
        <w:rPr>
          <w:rFonts w:asciiTheme="minorHAnsi" w:eastAsia="Calibri" w:hAnsiTheme="minorHAnsi" w:cstheme="minorHAnsi"/>
          <w:bCs/>
        </w:rPr>
        <w:t>1</w:t>
      </w:r>
      <w:r w:rsidR="007C2422" w:rsidRPr="006F6F57">
        <w:rPr>
          <w:rFonts w:asciiTheme="minorHAnsi" w:eastAsia="Calibri" w:hAnsiTheme="minorHAnsi" w:cstheme="minorHAnsi"/>
          <w:bCs/>
        </w:rPr>
        <w:t>6</w:t>
      </w:r>
      <w:r w:rsidR="00975A3C" w:rsidRPr="006F6F57">
        <w:rPr>
          <w:rFonts w:asciiTheme="minorHAnsi" w:eastAsia="Calibri" w:hAnsiTheme="minorHAnsi" w:cstheme="minorHAnsi"/>
          <w:bCs/>
        </w:rPr>
        <w:t>3</w:t>
      </w:r>
      <w:r>
        <w:rPr>
          <w:rFonts w:asciiTheme="minorHAnsi" w:eastAsia="Calibri" w:hAnsiTheme="minorHAnsi" w:cstheme="minorHAnsi"/>
          <w:bCs/>
        </w:rPr>
        <w:t>,7</w:t>
      </w:r>
      <w:r w:rsidR="007C2422" w:rsidRPr="006F6F57">
        <w:rPr>
          <w:rFonts w:asciiTheme="minorHAnsi" w:eastAsia="Calibri" w:hAnsiTheme="minorHAnsi" w:cstheme="minorHAnsi"/>
          <w:bCs/>
        </w:rPr>
        <w:t xml:space="preserve">) ve </w:t>
      </w:r>
      <w:r>
        <w:rPr>
          <w:rFonts w:asciiTheme="minorHAnsi" w:eastAsia="Calibri" w:hAnsiTheme="minorHAnsi" w:cstheme="minorHAnsi"/>
          <w:bCs/>
        </w:rPr>
        <w:t>Mamak</w:t>
      </w:r>
      <w:r w:rsidR="007C2422" w:rsidRPr="006F6F57">
        <w:rPr>
          <w:rFonts w:asciiTheme="minorHAnsi" w:eastAsia="Calibri" w:hAnsiTheme="minorHAnsi" w:cstheme="minorHAnsi"/>
          <w:bCs/>
        </w:rPr>
        <w:t xml:space="preserve"> (yüzde </w:t>
      </w:r>
      <w:r w:rsidR="00975A3C" w:rsidRPr="006F6F57">
        <w:rPr>
          <w:rFonts w:asciiTheme="minorHAnsi" w:eastAsia="Calibri" w:hAnsiTheme="minorHAnsi" w:cstheme="minorHAnsi"/>
          <w:bCs/>
        </w:rPr>
        <w:t>1</w:t>
      </w:r>
      <w:r w:rsidR="007C2422" w:rsidRPr="006F6F57">
        <w:rPr>
          <w:rFonts w:asciiTheme="minorHAnsi" w:eastAsia="Calibri" w:hAnsiTheme="minorHAnsi" w:cstheme="minorHAnsi"/>
          <w:bCs/>
        </w:rPr>
        <w:t>6</w:t>
      </w:r>
      <w:r>
        <w:rPr>
          <w:rFonts w:asciiTheme="minorHAnsi" w:eastAsia="Calibri" w:hAnsiTheme="minorHAnsi" w:cstheme="minorHAnsi"/>
          <w:bCs/>
        </w:rPr>
        <w:t>0,4</w:t>
      </w:r>
      <w:r w:rsidR="007C2422" w:rsidRPr="006F6F57">
        <w:rPr>
          <w:rFonts w:asciiTheme="minorHAnsi" w:eastAsia="Calibri" w:hAnsiTheme="minorHAnsi" w:cstheme="minorHAnsi"/>
          <w:bCs/>
        </w:rPr>
        <w:t xml:space="preserve">) takip etmektedir. Öte yandan, en düşük satış fiyatı artışı </w:t>
      </w:r>
      <w:r>
        <w:rPr>
          <w:rFonts w:asciiTheme="minorHAnsi" w:eastAsia="Calibri" w:hAnsiTheme="minorHAnsi" w:cstheme="minorHAnsi"/>
          <w:bCs/>
        </w:rPr>
        <w:t>Çamlıdere’de</w:t>
      </w:r>
      <w:r w:rsidR="007C2422" w:rsidRPr="006F6F57">
        <w:rPr>
          <w:rFonts w:asciiTheme="minorHAnsi" w:eastAsia="Calibri" w:hAnsiTheme="minorHAnsi" w:cstheme="minorHAnsi"/>
          <w:bCs/>
        </w:rPr>
        <w:t xml:space="preserve"> (yüzde </w:t>
      </w:r>
      <w:r>
        <w:rPr>
          <w:rFonts w:asciiTheme="minorHAnsi" w:eastAsia="Calibri" w:hAnsiTheme="minorHAnsi" w:cstheme="minorHAnsi"/>
          <w:bCs/>
        </w:rPr>
        <w:t>71,7</w:t>
      </w:r>
      <w:r w:rsidR="007C2422" w:rsidRPr="006F6F57">
        <w:rPr>
          <w:rFonts w:asciiTheme="minorHAnsi" w:eastAsia="Calibri" w:hAnsiTheme="minorHAnsi" w:cstheme="minorHAnsi"/>
          <w:bCs/>
        </w:rPr>
        <w:t xml:space="preserve">) hesaplanmış, sırasıyla, </w:t>
      </w:r>
      <w:r>
        <w:rPr>
          <w:rFonts w:asciiTheme="minorHAnsi" w:eastAsia="Calibri" w:hAnsiTheme="minorHAnsi" w:cstheme="minorHAnsi"/>
          <w:bCs/>
        </w:rPr>
        <w:t>Çankaya</w:t>
      </w:r>
      <w:r w:rsidR="007C2422" w:rsidRPr="006F6F57">
        <w:rPr>
          <w:rFonts w:asciiTheme="minorHAnsi" w:eastAsia="Calibri" w:hAnsiTheme="minorHAnsi" w:cstheme="minorHAnsi"/>
          <w:bCs/>
        </w:rPr>
        <w:t xml:space="preserve"> (yüzde </w:t>
      </w:r>
      <w:r>
        <w:rPr>
          <w:rFonts w:asciiTheme="minorHAnsi" w:eastAsia="Calibri" w:hAnsiTheme="minorHAnsi" w:cstheme="minorHAnsi"/>
          <w:bCs/>
        </w:rPr>
        <w:t>124</w:t>
      </w:r>
      <w:r w:rsidR="007C2422" w:rsidRPr="006F6F57">
        <w:rPr>
          <w:rFonts w:asciiTheme="minorHAnsi" w:eastAsia="Calibri" w:hAnsiTheme="minorHAnsi" w:cstheme="minorHAnsi"/>
          <w:bCs/>
        </w:rPr>
        <w:t xml:space="preserve">), </w:t>
      </w:r>
      <w:r>
        <w:rPr>
          <w:rFonts w:asciiTheme="minorHAnsi" w:eastAsia="Calibri" w:hAnsiTheme="minorHAnsi" w:cstheme="minorHAnsi"/>
          <w:bCs/>
        </w:rPr>
        <w:t>Pursaklar</w:t>
      </w:r>
      <w:r w:rsidR="007C2422" w:rsidRPr="006F6F57">
        <w:rPr>
          <w:rFonts w:asciiTheme="minorHAnsi" w:eastAsia="Calibri" w:hAnsiTheme="minorHAnsi" w:cstheme="minorHAnsi"/>
          <w:bCs/>
        </w:rPr>
        <w:t xml:space="preserve"> (yüzde </w:t>
      </w:r>
      <w:r>
        <w:rPr>
          <w:rFonts w:asciiTheme="minorHAnsi" w:eastAsia="Calibri" w:hAnsiTheme="minorHAnsi" w:cstheme="minorHAnsi"/>
          <w:bCs/>
        </w:rPr>
        <w:t>124,4</w:t>
      </w:r>
      <w:r w:rsidR="007C2422" w:rsidRPr="006F6F57">
        <w:rPr>
          <w:rFonts w:asciiTheme="minorHAnsi" w:eastAsia="Calibri" w:hAnsiTheme="minorHAnsi" w:cstheme="minorHAnsi"/>
          <w:bCs/>
        </w:rPr>
        <w:t xml:space="preserve">), </w:t>
      </w:r>
      <w:r>
        <w:rPr>
          <w:rFonts w:asciiTheme="minorHAnsi" w:eastAsia="Calibri" w:hAnsiTheme="minorHAnsi" w:cstheme="minorHAnsi"/>
          <w:bCs/>
        </w:rPr>
        <w:t>Sincan</w:t>
      </w:r>
      <w:r w:rsidR="007C2422" w:rsidRPr="006F6F57">
        <w:rPr>
          <w:rFonts w:asciiTheme="minorHAnsi" w:eastAsia="Calibri" w:hAnsiTheme="minorHAnsi" w:cstheme="minorHAnsi"/>
          <w:bCs/>
        </w:rPr>
        <w:t xml:space="preserve"> (yüzde </w:t>
      </w:r>
      <w:r>
        <w:rPr>
          <w:rFonts w:asciiTheme="minorHAnsi" w:eastAsia="Calibri" w:hAnsiTheme="minorHAnsi" w:cstheme="minorHAnsi"/>
          <w:bCs/>
        </w:rPr>
        <w:t>125</w:t>
      </w:r>
      <w:r w:rsidR="007C2422" w:rsidRPr="006F6F57">
        <w:rPr>
          <w:rFonts w:asciiTheme="minorHAnsi" w:eastAsia="Calibri" w:hAnsiTheme="minorHAnsi" w:cstheme="minorHAnsi"/>
          <w:bCs/>
        </w:rPr>
        <w:t xml:space="preserve">) ve </w:t>
      </w:r>
      <w:r>
        <w:rPr>
          <w:rFonts w:asciiTheme="minorHAnsi" w:eastAsia="Calibri" w:hAnsiTheme="minorHAnsi" w:cstheme="minorHAnsi"/>
          <w:bCs/>
        </w:rPr>
        <w:t>Etimesgut</w:t>
      </w:r>
      <w:r w:rsidR="007C2422" w:rsidRPr="006F6F57">
        <w:rPr>
          <w:rFonts w:asciiTheme="minorHAnsi" w:eastAsia="Calibri" w:hAnsiTheme="minorHAnsi" w:cstheme="minorHAnsi"/>
          <w:bCs/>
        </w:rPr>
        <w:t xml:space="preserve"> (yüzde </w:t>
      </w:r>
      <w:r w:rsidR="00975A3C" w:rsidRPr="006F6F57">
        <w:rPr>
          <w:rFonts w:asciiTheme="minorHAnsi" w:eastAsia="Calibri" w:hAnsiTheme="minorHAnsi" w:cstheme="minorHAnsi"/>
          <w:bCs/>
        </w:rPr>
        <w:t>1</w:t>
      </w:r>
      <w:r>
        <w:rPr>
          <w:rFonts w:asciiTheme="minorHAnsi" w:eastAsia="Calibri" w:hAnsiTheme="minorHAnsi" w:cstheme="minorHAnsi"/>
          <w:bCs/>
        </w:rPr>
        <w:t>2</w:t>
      </w:r>
      <w:r w:rsidR="00975A3C" w:rsidRPr="006F6F57">
        <w:rPr>
          <w:rFonts w:asciiTheme="minorHAnsi" w:eastAsia="Calibri" w:hAnsiTheme="minorHAnsi" w:cstheme="minorHAnsi"/>
          <w:bCs/>
        </w:rPr>
        <w:t>6,</w:t>
      </w:r>
      <w:r>
        <w:rPr>
          <w:rFonts w:asciiTheme="minorHAnsi" w:eastAsia="Calibri" w:hAnsiTheme="minorHAnsi" w:cstheme="minorHAnsi"/>
          <w:bCs/>
        </w:rPr>
        <w:t>1</w:t>
      </w:r>
      <w:r w:rsidR="007C2422" w:rsidRPr="006F6F57">
        <w:rPr>
          <w:rFonts w:asciiTheme="minorHAnsi" w:eastAsia="Calibri" w:hAnsiTheme="minorHAnsi" w:cstheme="minorHAnsi"/>
          <w:bCs/>
        </w:rPr>
        <w:t>) en düşük satış fiyatı artışlarının gerçekleştiği ilçeler olmuştur.</w:t>
      </w:r>
    </w:p>
    <w:p w14:paraId="1311C1AE" w14:textId="77777777" w:rsidR="007C2422" w:rsidRPr="006F6F57" w:rsidRDefault="007C2422" w:rsidP="007C2422">
      <w:pPr>
        <w:spacing w:before="120" w:after="120" w:line="276" w:lineRule="auto"/>
        <w:contextualSpacing/>
        <w:jc w:val="both"/>
        <w:rPr>
          <w:rFonts w:asciiTheme="minorHAnsi" w:eastAsia="Calibri" w:hAnsiTheme="minorHAnsi" w:cstheme="minorHAnsi"/>
          <w:bCs/>
        </w:rPr>
      </w:pPr>
    </w:p>
    <w:p w14:paraId="2B3FD9A6" w14:textId="12EDAF92" w:rsidR="007C2422" w:rsidRPr="00EB67CB" w:rsidRDefault="007C2422" w:rsidP="007C2422">
      <w:pPr>
        <w:spacing w:before="120" w:after="120" w:line="276" w:lineRule="auto"/>
        <w:contextualSpacing/>
        <w:jc w:val="both"/>
        <w:rPr>
          <w:rFonts w:asciiTheme="minorHAnsi" w:eastAsia="Calibri" w:hAnsiTheme="minorHAnsi" w:cstheme="minorHAnsi"/>
          <w:bCs/>
        </w:rPr>
      </w:pPr>
      <w:r w:rsidRPr="006F6F57">
        <w:rPr>
          <w:rFonts w:asciiTheme="minorHAnsi" w:eastAsia="Calibri" w:hAnsiTheme="minorHAnsi" w:cstheme="minorHAnsi"/>
          <w:bCs/>
        </w:rPr>
        <w:t xml:space="preserve">Son bir yılda TÜFE’nin yüzde </w:t>
      </w:r>
      <w:r w:rsidR="00AA3237">
        <w:rPr>
          <w:rFonts w:asciiTheme="minorHAnsi" w:eastAsia="Calibri" w:hAnsiTheme="minorHAnsi" w:cstheme="minorHAnsi"/>
          <w:bCs/>
        </w:rPr>
        <w:t>57,7</w:t>
      </w:r>
      <w:r w:rsidRPr="006F6F57">
        <w:rPr>
          <w:rFonts w:asciiTheme="minorHAnsi" w:eastAsia="Calibri" w:hAnsiTheme="minorHAnsi" w:cstheme="minorHAnsi"/>
          <w:bCs/>
        </w:rPr>
        <w:t xml:space="preserve"> arttığı dikkate alındığında enflasyondan arındırılmış satış fiyatlarının tüm ilçelerde yükseldiği görülmektedir. Buna göre, </w:t>
      </w:r>
      <w:r w:rsidR="00AA3237">
        <w:rPr>
          <w:rFonts w:asciiTheme="minorHAnsi" w:eastAsia="Calibri" w:hAnsiTheme="minorHAnsi" w:cstheme="minorHAnsi"/>
          <w:bCs/>
        </w:rPr>
        <w:t>Ankara’nın</w:t>
      </w:r>
      <w:r w:rsidRPr="006F6F57">
        <w:rPr>
          <w:rFonts w:asciiTheme="minorHAnsi" w:eastAsia="Calibri" w:hAnsiTheme="minorHAnsi" w:cstheme="minorHAnsi"/>
          <w:bCs/>
        </w:rPr>
        <w:t xml:space="preserve"> ilçelerindeki </w:t>
      </w:r>
      <w:r w:rsidR="00CB2B40" w:rsidRPr="006F6F57">
        <w:rPr>
          <w:rFonts w:asciiTheme="minorHAnsi" w:eastAsia="Calibri" w:hAnsiTheme="minorHAnsi" w:cstheme="minorHAnsi"/>
          <w:bCs/>
        </w:rPr>
        <w:t xml:space="preserve">yıllık </w:t>
      </w:r>
      <w:r w:rsidRPr="006F6F57">
        <w:rPr>
          <w:rFonts w:asciiTheme="minorHAnsi" w:eastAsia="Calibri" w:hAnsiTheme="minorHAnsi" w:cstheme="minorHAnsi"/>
          <w:bCs/>
        </w:rPr>
        <w:t xml:space="preserve">reel satış fiyatı artış oranı yüzde </w:t>
      </w:r>
      <w:r w:rsidR="0022651B" w:rsidRPr="006F6F57">
        <w:rPr>
          <w:rFonts w:asciiTheme="minorHAnsi" w:eastAsia="Calibri" w:hAnsiTheme="minorHAnsi" w:cstheme="minorHAnsi"/>
          <w:bCs/>
        </w:rPr>
        <w:t>1</w:t>
      </w:r>
      <w:r w:rsidR="00AA3237">
        <w:rPr>
          <w:rFonts w:asciiTheme="minorHAnsi" w:eastAsia="Calibri" w:hAnsiTheme="minorHAnsi" w:cstheme="minorHAnsi"/>
          <w:bCs/>
        </w:rPr>
        <w:t>4</w:t>
      </w:r>
      <w:r w:rsidRPr="006F6F57">
        <w:rPr>
          <w:rFonts w:asciiTheme="minorHAnsi" w:eastAsia="Calibri" w:hAnsiTheme="minorHAnsi" w:cstheme="minorHAnsi"/>
          <w:bCs/>
        </w:rPr>
        <w:t xml:space="preserve"> ve yüzde </w:t>
      </w:r>
      <w:r w:rsidR="00AA3237">
        <w:rPr>
          <w:rFonts w:asciiTheme="minorHAnsi" w:eastAsia="Calibri" w:hAnsiTheme="minorHAnsi" w:cstheme="minorHAnsi"/>
          <w:bCs/>
        </w:rPr>
        <w:t>175</w:t>
      </w:r>
      <w:r w:rsidRPr="006F6F57">
        <w:rPr>
          <w:rFonts w:asciiTheme="minorHAnsi" w:eastAsia="Calibri" w:hAnsiTheme="minorHAnsi" w:cstheme="minorHAnsi"/>
          <w:bCs/>
        </w:rPr>
        <w:t xml:space="preserve"> arasında değişmektedir.</w:t>
      </w:r>
      <w:r w:rsidRPr="00EB67CB">
        <w:rPr>
          <w:rFonts w:asciiTheme="minorHAnsi" w:eastAsia="Calibri" w:hAnsiTheme="minorHAnsi" w:cstheme="minorHAnsi"/>
          <w:bCs/>
        </w:rPr>
        <w:t xml:space="preserve"> </w:t>
      </w:r>
    </w:p>
    <w:p w14:paraId="4B8D79F0" w14:textId="0008C97D" w:rsidR="007C2422" w:rsidRDefault="007C2422" w:rsidP="007C2422">
      <w:pPr>
        <w:spacing w:before="120" w:after="120" w:line="276" w:lineRule="auto"/>
        <w:contextualSpacing/>
        <w:jc w:val="both"/>
        <w:rPr>
          <w:rFonts w:asciiTheme="minorHAnsi" w:eastAsia="Calibri" w:hAnsiTheme="minorHAnsi" w:cstheme="minorHAnsi"/>
          <w:bCs/>
        </w:rPr>
      </w:pPr>
    </w:p>
    <w:p w14:paraId="0D8BD4B7" w14:textId="7A19DFF8" w:rsidR="007C2422" w:rsidRDefault="007C2422" w:rsidP="007C2422">
      <w:pPr>
        <w:spacing w:before="120" w:after="120" w:line="276" w:lineRule="auto"/>
        <w:contextualSpacing/>
        <w:jc w:val="both"/>
        <w:rPr>
          <w:rFonts w:asciiTheme="minorHAnsi" w:eastAsia="Calibri" w:hAnsiTheme="minorHAnsi" w:cstheme="minorHAnsi"/>
          <w:bCs/>
        </w:rPr>
      </w:pPr>
      <w:r w:rsidRPr="00EB67CB">
        <w:rPr>
          <w:rFonts w:asciiTheme="minorHAnsi" w:eastAsia="Calibri" w:hAnsiTheme="minorHAnsi" w:cstheme="minorHAnsi"/>
          <w:bCs/>
        </w:rPr>
        <w:t xml:space="preserve">Tablo </w:t>
      </w:r>
      <w:r>
        <w:rPr>
          <w:rFonts w:asciiTheme="minorHAnsi" w:eastAsia="Calibri" w:hAnsiTheme="minorHAnsi" w:cstheme="minorHAnsi"/>
          <w:bCs/>
        </w:rPr>
        <w:t>4</w:t>
      </w:r>
      <w:r w:rsidRPr="00EB67CB">
        <w:rPr>
          <w:rFonts w:asciiTheme="minorHAnsi" w:eastAsia="Calibri" w:hAnsiTheme="minorHAnsi" w:cstheme="minorHAnsi"/>
          <w:bCs/>
        </w:rPr>
        <w:t xml:space="preserve"> ayrıca </w:t>
      </w:r>
      <w:r w:rsidR="00464816" w:rsidRPr="008B1359">
        <w:rPr>
          <w:rFonts w:asciiTheme="minorHAnsi" w:eastAsia="Calibri" w:hAnsiTheme="minorHAnsi" w:cstheme="minorHAnsi"/>
          <w:bCs/>
        </w:rPr>
        <w:t>Ankara’nın</w:t>
      </w:r>
      <w:r w:rsidR="00464816">
        <w:rPr>
          <w:rFonts w:asciiTheme="minorHAnsi" w:eastAsia="Calibri" w:hAnsiTheme="minorHAnsi" w:cstheme="minorHAnsi"/>
          <w:bCs/>
        </w:rPr>
        <w:t xml:space="preserve"> </w:t>
      </w:r>
      <w:r w:rsidRPr="00EB67CB">
        <w:rPr>
          <w:rFonts w:asciiTheme="minorHAnsi" w:eastAsia="Calibri" w:hAnsiTheme="minorHAnsi" w:cstheme="minorHAnsi"/>
          <w:bCs/>
        </w:rPr>
        <w:t>ilçeleri arasında ortalama satış fiyatları farklılaşması hakkında da bir fikir vermektedir. Tahmin edilebileceği gibi 202</w:t>
      </w:r>
      <w:r w:rsidR="00DD7813">
        <w:rPr>
          <w:rFonts w:asciiTheme="minorHAnsi" w:eastAsia="Calibri" w:hAnsiTheme="minorHAnsi" w:cstheme="minorHAnsi"/>
          <w:bCs/>
        </w:rPr>
        <w:t>3</w:t>
      </w:r>
      <w:r w:rsidRPr="00EB67CB">
        <w:rPr>
          <w:rFonts w:asciiTheme="minorHAnsi" w:eastAsia="Calibri" w:hAnsiTheme="minorHAnsi" w:cstheme="minorHAnsi"/>
          <w:bCs/>
        </w:rPr>
        <w:t xml:space="preserve"> </w:t>
      </w:r>
      <w:r w:rsidR="00DD7813">
        <w:rPr>
          <w:rFonts w:asciiTheme="minorHAnsi" w:eastAsia="Calibri" w:hAnsiTheme="minorHAnsi" w:cstheme="minorHAnsi"/>
          <w:bCs/>
        </w:rPr>
        <w:t>Ocak</w:t>
      </w:r>
      <w:r w:rsidRPr="00EB67CB">
        <w:rPr>
          <w:rFonts w:asciiTheme="minorHAnsi" w:eastAsia="Calibri" w:hAnsiTheme="minorHAnsi" w:cstheme="minorHAnsi"/>
          <w:bCs/>
        </w:rPr>
        <w:t xml:space="preserve"> itibar</w:t>
      </w:r>
      <w:r>
        <w:rPr>
          <w:rFonts w:asciiTheme="minorHAnsi" w:eastAsia="Calibri" w:hAnsiTheme="minorHAnsi" w:cstheme="minorHAnsi"/>
          <w:bCs/>
        </w:rPr>
        <w:t>ı</w:t>
      </w:r>
      <w:r w:rsidRPr="00EB67CB">
        <w:rPr>
          <w:rFonts w:asciiTheme="minorHAnsi" w:eastAsia="Calibri" w:hAnsiTheme="minorHAnsi" w:cstheme="minorHAnsi"/>
          <w:bCs/>
        </w:rPr>
        <w:t>yl</w:t>
      </w:r>
      <w:r>
        <w:rPr>
          <w:rFonts w:asciiTheme="minorHAnsi" w:eastAsia="Calibri" w:hAnsiTheme="minorHAnsi" w:cstheme="minorHAnsi"/>
          <w:bCs/>
        </w:rPr>
        <w:t>a</w:t>
      </w:r>
      <w:r w:rsidRPr="00EB67CB">
        <w:rPr>
          <w:rFonts w:asciiTheme="minorHAnsi" w:eastAsia="Calibri" w:hAnsiTheme="minorHAnsi" w:cstheme="minorHAnsi"/>
          <w:bCs/>
        </w:rPr>
        <w:t xml:space="preserve"> ortalama m</w:t>
      </w:r>
      <w:r w:rsidRPr="006044A0">
        <w:rPr>
          <w:rFonts w:asciiTheme="minorHAnsi" w:eastAsia="Calibri" w:hAnsiTheme="minorHAnsi" w:cstheme="minorHAnsi"/>
          <w:bCs/>
          <w:vertAlign w:val="superscript"/>
        </w:rPr>
        <w:t>2</w:t>
      </w:r>
      <w:r w:rsidRPr="00EB67CB">
        <w:rPr>
          <w:rFonts w:asciiTheme="minorHAnsi" w:eastAsia="Calibri" w:hAnsiTheme="minorHAnsi" w:cstheme="minorHAnsi"/>
          <w:bCs/>
        </w:rPr>
        <w:t xml:space="preserve"> fiyatının en yüksek olduğu üç ilçe sırasıyla </w:t>
      </w:r>
      <w:r w:rsidR="00DD7813">
        <w:rPr>
          <w:rFonts w:asciiTheme="minorHAnsi" w:eastAsia="Calibri" w:hAnsiTheme="minorHAnsi" w:cstheme="minorHAnsi"/>
          <w:bCs/>
        </w:rPr>
        <w:t>Gölbaşı</w:t>
      </w:r>
      <w:r w:rsidRPr="00EB67CB">
        <w:rPr>
          <w:rFonts w:asciiTheme="minorHAnsi" w:eastAsia="Calibri" w:hAnsiTheme="minorHAnsi" w:cstheme="minorHAnsi"/>
          <w:bCs/>
        </w:rPr>
        <w:t xml:space="preserve"> (</w:t>
      </w:r>
      <w:r w:rsidR="00DD7813">
        <w:rPr>
          <w:rFonts w:asciiTheme="minorHAnsi" w:eastAsia="Calibri" w:hAnsiTheme="minorHAnsi" w:cstheme="minorHAnsi"/>
          <w:bCs/>
        </w:rPr>
        <w:t>21.818</w:t>
      </w:r>
      <w:r w:rsidRPr="00EB67CB">
        <w:rPr>
          <w:rFonts w:asciiTheme="minorHAnsi" w:eastAsia="Calibri" w:hAnsiTheme="minorHAnsi" w:cstheme="minorHAnsi"/>
          <w:bCs/>
        </w:rPr>
        <w:t xml:space="preserve"> TL), </w:t>
      </w:r>
      <w:r w:rsidR="00DD7813">
        <w:rPr>
          <w:rFonts w:asciiTheme="minorHAnsi" w:eastAsia="Calibri" w:hAnsiTheme="minorHAnsi" w:cstheme="minorHAnsi"/>
          <w:bCs/>
        </w:rPr>
        <w:t>Çankaya</w:t>
      </w:r>
      <w:r w:rsidRPr="00EB67CB">
        <w:rPr>
          <w:rFonts w:asciiTheme="minorHAnsi" w:eastAsia="Calibri" w:hAnsiTheme="minorHAnsi" w:cstheme="minorHAnsi"/>
          <w:bCs/>
        </w:rPr>
        <w:t xml:space="preserve"> (</w:t>
      </w:r>
      <w:r w:rsidR="00DD7813">
        <w:rPr>
          <w:rFonts w:asciiTheme="minorHAnsi" w:eastAsia="Calibri" w:hAnsiTheme="minorHAnsi" w:cstheme="minorHAnsi"/>
          <w:bCs/>
        </w:rPr>
        <w:t>19.688</w:t>
      </w:r>
      <w:r w:rsidRPr="00EB67CB">
        <w:rPr>
          <w:rFonts w:asciiTheme="minorHAnsi" w:eastAsia="Calibri" w:hAnsiTheme="minorHAnsi" w:cstheme="minorHAnsi"/>
          <w:bCs/>
        </w:rPr>
        <w:t xml:space="preserve"> TL) ve </w:t>
      </w:r>
      <w:r w:rsidR="00DD7813">
        <w:rPr>
          <w:rFonts w:asciiTheme="minorHAnsi" w:eastAsia="Calibri" w:hAnsiTheme="minorHAnsi" w:cstheme="minorHAnsi"/>
          <w:bCs/>
        </w:rPr>
        <w:t>Etimesgut’tur</w:t>
      </w:r>
      <w:r w:rsidRPr="00EB67CB">
        <w:rPr>
          <w:rFonts w:asciiTheme="minorHAnsi" w:eastAsia="Calibri" w:hAnsiTheme="minorHAnsi" w:cstheme="minorHAnsi"/>
          <w:bCs/>
        </w:rPr>
        <w:t xml:space="preserve"> (</w:t>
      </w:r>
      <w:r w:rsidR="00DD7813">
        <w:rPr>
          <w:rFonts w:asciiTheme="minorHAnsi" w:eastAsia="Calibri" w:hAnsiTheme="minorHAnsi" w:cstheme="minorHAnsi"/>
          <w:bCs/>
        </w:rPr>
        <w:t>14.780</w:t>
      </w:r>
      <w:r w:rsidRPr="00EB67CB">
        <w:rPr>
          <w:rFonts w:asciiTheme="minorHAnsi" w:eastAsia="Calibri" w:hAnsiTheme="minorHAnsi" w:cstheme="minorHAnsi"/>
          <w:bCs/>
        </w:rPr>
        <w:t xml:space="preserve"> TL). En düşük m</w:t>
      </w:r>
      <w:r w:rsidRPr="006044A0">
        <w:rPr>
          <w:rFonts w:asciiTheme="minorHAnsi" w:eastAsia="Calibri" w:hAnsiTheme="minorHAnsi" w:cstheme="minorHAnsi"/>
          <w:bCs/>
          <w:vertAlign w:val="superscript"/>
        </w:rPr>
        <w:t>2</w:t>
      </w:r>
      <w:r w:rsidRPr="00EB67CB">
        <w:rPr>
          <w:rFonts w:asciiTheme="minorHAnsi" w:eastAsia="Calibri" w:hAnsiTheme="minorHAnsi" w:cstheme="minorHAnsi"/>
          <w:bCs/>
        </w:rPr>
        <w:t xml:space="preserve"> fiyat ise </w:t>
      </w:r>
      <w:r w:rsidR="00DD7813">
        <w:rPr>
          <w:rFonts w:asciiTheme="minorHAnsi" w:eastAsia="Calibri" w:hAnsiTheme="minorHAnsi" w:cstheme="minorHAnsi"/>
          <w:bCs/>
        </w:rPr>
        <w:t>Beypazarı</w:t>
      </w:r>
      <w:r w:rsidRPr="00EB67CB">
        <w:rPr>
          <w:rFonts w:asciiTheme="minorHAnsi" w:eastAsia="Calibri" w:hAnsiTheme="minorHAnsi" w:cstheme="minorHAnsi"/>
          <w:bCs/>
        </w:rPr>
        <w:t xml:space="preserve"> (</w:t>
      </w:r>
      <w:r w:rsidR="00DD7813">
        <w:rPr>
          <w:rFonts w:asciiTheme="minorHAnsi" w:eastAsia="Calibri" w:hAnsiTheme="minorHAnsi" w:cstheme="minorHAnsi"/>
          <w:bCs/>
        </w:rPr>
        <w:t>6</w:t>
      </w:r>
      <w:r w:rsidR="0022651B">
        <w:rPr>
          <w:rFonts w:asciiTheme="minorHAnsi" w:eastAsia="Calibri" w:hAnsiTheme="minorHAnsi" w:cstheme="minorHAnsi"/>
          <w:bCs/>
        </w:rPr>
        <w:t>.</w:t>
      </w:r>
      <w:r w:rsidR="00DD7813">
        <w:rPr>
          <w:rFonts w:asciiTheme="minorHAnsi" w:eastAsia="Calibri" w:hAnsiTheme="minorHAnsi" w:cstheme="minorHAnsi"/>
          <w:bCs/>
        </w:rPr>
        <w:t>908</w:t>
      </w:r>
      <w:r w:rsidRPr="00EB67CB">
        <w:rPr>
          <w:rFonts w:asciiTheme="minorHAnsi" w:eastAsia="Calibri" w:hAnsiTheme="minorHAnsi" w:cstheme="minorHAnsi"/>
          <w:bCs/>
        </w:rPr>
        <w:t xml:space="preserve"> TL), </w:t>
      </w:r>
      <w:r w:rsidR="00DD7813">
        <w:rPr>
          <w:rFonts w:asciiTheme="minorHAnsi" w:eastAsia="Calibri" w:hAnsiTheme="minorHAnsi" w:cstheme="minorHAnsi"/>
          <w:bCs/>
        </w:rPr>
        <w:t>Akyurt</w:t>
      </w:r>
      <w:r w:rsidRPr="00EB67CB">
        <w:rPr>
          <w:rFonts w:asciiTheme="minorHAnsi" w:eastAsia="Calibri" w:hAnsiTheme="minorHAnsi" w:cstheme="minorHAnsi"/>
          <w:bCs/>
        </w:rPr>
        <w:t xml:space="preserve"> (</w:t>
      </w:r>
      <w:r w:rsidR="00DD7813">
        <w:rPr>
          <w:rFonts w:asciiTheme="minorHAnsi" w:eastAsia="Calibri" w:hAnsiTheme="minorHAnsi" w:cstheme="minorHAnsi"/>
          <w:bCs/>
        </w:rPr>
        <w:t>7.413</w:t>
      </w:r>
      <w:r w:rsidRPr="00EB67CB">
        <w:rPr>
          <w:rFonts w:asciiTheme="minorHAnsi" w:eastAsia="Calibri" w:hAnsiTheme="minorHAnsi" w:cstheme="minorHAnsi"/>
          <w:bCs/>
        </w:rPr>
        <w:t xml:space="preserve"> TL) ve </w:t>
      </w:r>
      <w:r w:rsidR="00DD7813">
        <w:rPr>
          <w:rFonts w:asciiTheme="minorHAnsi" w:eastAsia="Calibri" w:hAnsiTheme="minorHAnsi" w:cstheme="minorHAnsi"/>
          <w:bCs/>
        </w:rPr>
        <w:t>Elmadağ</w:t>
      </w:r>
      <w:r w:rsidRPr="00EB67CB">
        <w:rPr>
          <w:rFonts w:asciiTheme="minorHAnsi" w:eastAsia="Calibri" w:hAnsiTheme="minorHAnsi" w:cstheme="minorHAnsi"/>
          <w:bCs/>
        </w:rPr>
        <w:t xml:space="preserve"> (</w:t>
      </w:r>
      <w:r w:rsidR="00DD7813">
        <w:rPr>
          <w:rFonts w:asciiTheme="minorHAnsi" w:eastAsia="Calibri" w:hAnsiTheme="minorHAnsi" w:cstheme="minorHAnsi"/>
          <w:bCs/>
        </w:rPr>
        <w:t>7.741</w:t>
      </w:r>
      <w:r w:rsidRPr="00EB67CB">
        <w:rPr>
          <w:rFonts w:asciiTheme="minorHAnsi" w:eastAsia="Calibri" w:hAnsiTheme="minorHAnsi" w:cstheme="minorHAnsi"/>
          <w:bCs/>
        </w:rPr>
        <w:t xml:space="preserve"> TL) ilçelerinde gözlemlenmektedir.</w:t>
      </w:r>
    </w:p>
    <w:p w14:paraId="64DF7D73" w14:textId="77777777" w:rsidR="00532FA2" w:rsidRDefault="00532FA2">
      <w:pPr>
        <w:rPr>
          <w:rFonts w:asciiTheme="minorHAnsi" w:hAnsiTheme="minorHAnsi" w:cstheme="minorHAnsi"/>
          <w:b/>
          <w:bCs/>
        </w:rPr>
      </w:pPr>
      <w:r>
        <w:rPr>
          <w:rFonts w:asciiTheme="minorHAnsi" w:hAnsiTheme="minorHAnsi" w:cstheme="minorHAnsi"/>
          <w:b/>
          <w:bCs/>
        </w:rPr>
        <w:br w:type="page"/>
      </w:r>
    </w:p>
    <w:p w14:paraId="79E845F0" w14:textId="6755E282" w:rsidR="007C2422" w:rsidRPr="0022637D" w:rsidRDefault="007C2422" w:rsidP="00BA6BE5">
      <w:pPr>
        <w:rPr>
          <w:rFonts w:asciiTheme="minorHAnsi" w:hAnsiTheme="minorHAnsi" w:cstheme="minorHAnsi"/>
          <w:b/>
          <w:bCs/>
        </w:rPr>
      </w:pPr>
      <w:r w:rsidRPr="0022637D">
        <w:rPr>
          <w:rFonts w:asciiTheme="minorHAnsi" w:hAnsiTheme="minorHAnsi" w:cstheme="minorHAnsi"/>
          <w:b/>
          <w:bCs/>
        </w:rPr>
        <w:lastRenderedPageBreak/>
        <w:t xml:space="preserve">Tablo </w:t>
      </w:r>
      <w:r>
        <w:rPr>
          <w:rFonts w:asciiTheme="minorHAnsi" w:hAnsiTheme="minorHAnsi" w:cstheme="minorHAnsi"/>
          <w:b/>
          <w:bCs/>
        </w:rPr>
        <w:t>4</w:t>
      </w:r>
      <w:r w:rsidRPr="0022637D">
        <w:rPr>
          <w:rFonts w:asciiTheme="minorHAnsi" w:hAnsiTheme="minorHAnsi" w:cstheme="minorHAnsi"/>
          <w:b/>
          <w:bCs/>
        </w:rPr>
        <w:t xml:space="preserve">: </w:t>
      </w:r>
      <w:r>
        <w:rPr>
          <w:rFonts w:asciiTheme="minorHAnsi" w:hAnsiTheme="minorHAnsi" w:cstheme="minorHAnsi"/>
          <w:b/>
          <w:bCs/>
        </w:rPr>
        <w:t xml:space="preserve">İlçe </w:t>
      </w:r>
      <w:r w:rsidR="001D6F5E">
        <w:rPr>
          <w:rFonts w:asciiTheme="minorHAnsi" w:hAnsiTheme="minorHAnsi" w:cstheme="minorHAnsi"/>
          <w:b/>
          <w:bCs/>
        </w:rPr>
        <w:t>d</w:t>
      </w:r>
      <w:r>
        <w:rPr>
          <w:rFonts w:asciiTheme="minorHAnsi" w:hAnsiTheme="minorHAnsi" w:cstheme="minorHAnsi"/>
          <w:b/>
          <w:bCs/>
        </w:rPr>
        <w:t xml:space="preserve">üzeyinde </w:t>
      </w:r>
      <w:r w:rsidR="001D6F5E">
        <w:rPr>
          <w:rFonts w:asciiTheme="minorHAnsi" w:hAnsiTheme="minorHAnsi" w:cstheme="minorHAnsi"/>
          <w:b/>
          <w:bCs/>
        </w:rPr>
        <w:t>b</w:t>
      </w:r>
      <w:r w:rsidRPr="0022637D">
        <w:rPr>
          <w:rFonts w:asciiTheme="minorHAnsi" w:hAnsiTheme="minorHAnsi" w:cstheme="minorHAnsi"/>
          <w:b/>
          <w:bCs/>
        </w:rPr>
        <w:t xml:space="preserve">ir </w:t>
      </w:r>
      <w:r w:rsidR="001D6F5E">
        <w:rPr>
          <w:rFonts w:asciiTheme="minorHAnsi" w:hAnsiTheme="minorHAnsi" w:cstheme="minorHAnsi"/>
          <w:b/>
          <w:bCs/>
        </w:rPr>
        <w:t>ö</w:t>
      </w:r>
      <w:r w:rsidRPr="0022637D">
        <w:rPr>
          <w:rFonts w:asciiTheme="minorHAnsi" w:hAnsiTheme="minorHAnsi" w:cstheme="minorHAnsi"/>
          <w:b/>
          <w:bCs/>
        </w:rPr>
        <w:t xml:space="preserve">nceki </w:t>
      </w:r>
      <w:r w:rsidR="001D6F5E">
        <w:rPr>
          <w:rFonts w:asciiTheme="minorHAnsi" w:hAnsiTheme="minorHAnsi" w:cstheme="minorHAnsi"/>
          <w:b/>
          <w:bCs/>
        </w:rPr>
        <w:t>y</w:t>
      </w:r>
      <w:r>
        <w:rPr>
          <w:rFonts w:asciiTheme="minorHAnsi" w:hAnsiTheme="minorHAnsi" w:cstheme="minorHAnsi"/>
          <w:b/>
          <w:bCs/>
        </w:rPr>
        <w:t xml:space="preserve">ılın </w:t>
      </w:r>
      <w:r w:rsidR="001D6F5E">
        <w:rPr>
          <w:rFonts w:asciiTheme="minorHAnsi" w:hAnsiTheme="minorHAnsi" w:cstheme="minorHAnsi"/>
          <w:b/>
          <w:bCs/>
        </w:rPr>
        <w:t>a</w:t>
      </w:r>
      <w:r>
        <w:rPr>
          <w:rFonts w:asciiTheme="minorHAnsi" w:hAnsiTheme="minorHAnsi" w:cstheme="minorHAnsi"/>
          <w:b/>
          <w:bCs/>
        </w:rPr>
        <w:t xml:space="preserve">ynı </w:t>
      </w:r>
      <w:r w:rsidR="001D6F5E">
        <w:rPr>
          <w:rFonts w:asciiTheme="minorHAnsi" w:hAnsiTheme="minorHAnsi" w:cstheme="minorHAnsi"/>
          <w:b/>
          <w:bCs/>
        </w:rPr>
        <w:t>a</w:t>
      </w:r>
      <w:r w:rsidRPr="0022637D">
        <w:rPr>
          <w:rFonts w:asciiTheme="minorHAnsi" w:hAnsiTheme="minorHAnsi" w:cstheme="minorHAnsi"/>
          <w:b/>
          <w:bCs/>
        </w:rPr>
        <w:t xml:space="preserve">ya </w:t>
      </w:r>
      <w:r w:rsidR="001D6F5E">
        <w:rPr>
          <w:rFonts w:asciiTheme="minorHAnsi" w:hAnsiTheme="minorHAnsi" w:cstheme="minorHAnsi"/>
          <w:b/>
          <w:bCs/>
        </w:rPr>
        <w:t>g</w:t>
      </w:r>
      <w:r w:rsidRPr="0022637D">
        <w:rPr>
          <w:rFonts w:asciiTheme="minorHAnsi" w:hAnsiTheme="minorHAnsi" w:cstheme="minorHAnsi"/>
          <w:b/>
          <w:bCs/>
        </w:rPr>
        <w:t xml:space="preserve">öre </w:t>
      </w:r>
      <w:r w:rsidR="001D6F5E">
        <w:rPr>
          <w:rFonts w:asciiTheme="minorHAnsi" w:hAnsiTheme="minorHAnsi" w:cstheme="minorHAnsi"/>
          <w:b/>
          <w:bCs/>
        </w:rPr>
        <w:t>s</w:t>
      </w:r>
      <w:r>
        <w:rPr>
          <w:rFonts w:asciiTheme="minorHAnsi" w:hAnsiTheme="minorHAnsi" w:cstheme="minorHAnsi"/>
          <w:b/>
          <w:bCs/>
        </w:rPr>
        <w:t xml:space="preserve">atış </w:t>
      </w:r>
      <w:r w:rsidR="001D6F5E">
        <w:rPr>
          <w:rFonts w:asciiTheme="minorHAnsi" w:hAnsiTheme="minorHAnsi" w:cstheme="minorHAnsi"/>
          <w:b/>
          <w:bCs/>
        </w:rPr>
        <w:t>f</w:t>
      </w:r>
      <w:r>
        <w:rPr>
          <w:rFonts w:asciiTheme="minorHAnsi" w:hAnsiTheme="minorHAnsi" w:cstheme="minorHAnsi"/>
          <w:b/>
          <w:bCs/>
        </w:rPr>
        <w:t xml:space="preserve">iyatı </w:t>
      </w:r>
      <w:r w:rsidR="001D6F5E">
        <w:rPr>
          <w:rFonts w:asciiTheme="minorHAnsi" w:hAnsiTheme="minorHAnsi" w:cstheme="minorHAnsi"/>
          <w:b/>
          <w:bCs/>
        </w:rPr>
        <w:t>a</w:t>
      </w:r>
      <w:r>
        <w:rPr>
          <w:rFonts w:asciiTheme="minorHAnsi" w:hAnsiTheme="minorHAnsi" w:cstheme="minorHAnsi"/>
          <w:b/>
          <w:bCs/>
        </w:rPr>
        <w:t xml:space="preserve">rtış </w:t>
      </w:r>
      <w:r w:rsidR="001D6F5E">
        <w:rPr>
          <w:rFonts w:asciiTheme="minorHAnsi" w:hAnsiTheme="minorHAnsi" w:cstheme="minorHAnsi"/>
          <w:b/>
          <w:bCs/>
        </w:rPr>
        <w:t>o</w:t>
      </w:r>
      <w:r>
        <w:rPr>
          <w:rFonts w:asciiTheme="minorHAnsi" w:hAnsiTheme="minorHAnsi" w:cstheme="minorHAnsi"/>
          <w:b/>
          <w:bCs/>
        </w:rPr>
        <w:t xml:space="preserve">ranları </w:t>
      </w:r>
      <w:r w:rsidRPr="0022637D">
        <w:rPr>
          <w:rFonts w:asciiTheme="minorHAnsi" w:hAnsiTheme="minorHAnsi" w:cstheme="minorHAnsi"/>
          <w:b/>
          <w:bCs/>
        </w:rPr>
        <w:t>– 202</w:t>
      </w:r>
      <w:r w:rsidR="00741B6D">
        <w:rPr>
          <w:rFonts w:asciiTheme="minorHAnsi" w:hAnsiTheme="minorHAnsi" w:cstheme="minorHAnsi"/>
          <w:b/>
          <w:bCs/>
        </w:rPr>
        <w:t>3</w:t>
      </w:r>
      <w:r w:rsidR="001D6F5E">
        <w:rPr>
          <w:rFonts w:asciiTheme="minorHAnsi" w:hAnsiTheme="minorHAnsi" w:cstheme="minorHAnsi"/>
          <w:b/>
          <w:bCs/>
        </w:rPr>
        <w:t xml:space="preserve"> </w:t>
      </w:r>
      <w:r w:rsidR="00741B6D">
        <w:rPr>
          <w:rFonts w:asciiTheme="minorHAnsi" w:hAnsiTheme="minorHAnsi" w:cstheme="minorHAnsi"/>
          <w:b/>
          <w:bCs/>
        </w:rPr>
        <w:t>Ocak</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820"/>
        <w:gridCol w:w="1701"/>
        <w:gridCol w:w="1531"/>
      </w:tblGrid>
      <w:tr w:rsidR="007C2422" w:rsidRPr="003B6E5D" w14:paraId="3309B9A7" w14:textId="77777777" w:rsidTr="00DE3A42">
        <w:trPr>
          <w:trHeight w:val="1160"/>
        </w:trPr>
        <w:tc>
          <w:tcPr>
            <w:tcW w:w="1719" w:type="dxa"/>
            <w:shd w:val="clear" w:color="auto" w:fill="auto"/>
            <w:noWrap/>
            <w:vAlign w:val="center"/>
            <w:hideMark/>
          </w:tcPr>
          <w:p w14:paraId="5ECFF97A" w14:textId="77777777" w:rsidR="007C2422" w:rsidRPr="003B6E5D" w:rsidRDefault="007C2422" w:rsidP="00DE3A42">
            <w:pPr>
              <w:widowControl/>
              <w:autoSpaceDE/>
              <w:autoSpaceDN/>
              <w:jc w:val="center"/>
              <w:rPr>
                <w:rFonts w:ascii="Calibri" w:hAnsi="Calibri" w:cs="Calibri"/>
                <w:b/>
                <w:bCs/>
                <w:color w:val="000000"/>
              </w:rPr>
            </w:pPr>
            <w:r w:rsidRPr="003B6E5D">
              <w:rPr>
                <w:rFonts w:ascii="Calibri" w:hAnsi="Calibri" w:cs="Calibri"/>
                <w:b/>
                <w:bCs/>
                <w:color w:val="000000"/>
              </w:rPr>
              <w:t>İlçeler</w:t>
            </w:r>
          </w:p>
        </w:tc>
        <w:tc>
          <w:tcPr>
            <w:tcW w:w="1820" w:type="dxa"/>
            <w:shd w:val="clear" w:color="auto" w:fill="auto"/>
            <w:vAlign w:val="center"/>
            <w:hideMark/>
          </w:tcPr>
          <w:p w14:paraId="6BA2AFBC" w14:textId="194CEA46" w:rsidR="007C2422" w:rsidRPr="00887605" w:rsidRDefault="007C2422" w:rsidP="00DE3A42">
            <w:pPr>
              <w:widowControl/>
              <w:autoSpaceDE/>
              <w:autoSpaceDN/>
              <w:jc w:val="center"/>
              <w:rPr>
                <w:rFonts w:ascii="Calibri" w:hAnsi="Calibri" w:cs="Calibri"/>
                <w:b/>
                <w:bCs/>
                <w:color w:val="000000"/>
              </w:rPr>
            </w:pPr>
            <w:r>
              <w:rPr>
                <w:rFonts w:ascii="Calibri" w:hAnsi="Calibri" w:cs="Calibri"/>
                <w:b/>
                <w:bCs/>
                <w:color w:val="000000"/>
              </w:rPr>
              <w:t>Satılık</w:t>
            </w:r>
            <w:r w:rsidRPr="00887605">
              <w:rPr>
                <w:rFonts w:ascii="Calibri" w:hAnsi="Calibri" w:cs="Calibri"/>
                <w:b/>
                <w:bCs/>
                <w:color w:val="000000"/>
              </w:rPr>
              <w:t xml:space="preserve"> m</w:t>
            </w:r>
            <w:r w:rsidRPr="00741B6D">
              <w:rPr>
                <w:rFonts w:ascii="Calibri" w:hAnsi="Calibri" w:cs="Calibri"/>
                <w:b/>
                <w:bCs/>
                <w:color w:val="000000"/>
                <w:vertAlign w:val="superscript"/>
              </w:rPr>
              <w:t>2</w:t>
            </w:r>
            <w:r w:rsidRPr="00887605">
              <w:rPr>
                <w:rFonts w:ascii="Calibri" w:hAnsi="Calibri" w:cs="Calibri"/>
                <w:b/>
                <w:bCs/>
                <w:color w:val="000000"/>
              </w:rPr>
              <w:t xml:space="preserve"> Fiyat-202</w:t>
            </w:r>
            <w:r w:rsidR="00741B6D">
              <w:rPr>
                <w:rFonts w:ascii="Calibri" w:hAnsi="Calibri" w:cs="Calibri"/>
                <w:b/>
                <w:bCs/>
                <w:color w:val="000000"/>
              </w:rPr>
              <w:t>2</w:t>
            </w:r>
            <w:r w:rsidRPr="00887605">
              <w:rPr>
                <w:rFonts w:ascii="Calibri" w:hAnsi="Calibri" w:cs="Calibri"/>
                <w:b/>
                <w:bCs/>
                <w:color w:val="000000"/>
              </w:rPr>
              <w:t xml:space="preserve"> </w:t>
            </w:r>
            <w:r w:rsidR="00741B6D">
              <w:rPr>
                <w:rFonts w:ascii="Calibri" w:hAnsi="Calibri" w:cs="Calibri"/>
                <w:b/>
                <w:bCs/>
                <w:color w:val="000000"/>
              </w:rPr>
              <w:t>Ocak</w:t>
            </w:r>
            <w:r>
              <w:rPr>
                <w:rFonts w:ascii="Calibri" w:hAnsi="Calibri" w:cs="Calibri"/>
                <w:b/>
                <w:bCs/>
                <w:color w:val="000000"/>
              </w:rPr>
              <w:t xml:space="preserve"> </w:t>
            </w:r>
            <w:r w:rsidRPr="00887605">
              <w:rPr>
                <w:rFonts w:ascii="Calibri" w:hAnsi="Calibri" w:cs="Calibri"/>
                <w:b/>
                <w:bCs/>
                <w:color w:val="000000"/>
              </w:rPr>
              <w:t>(TL)</w:t>
            </w:r>
          </w:p>
        </w:tc>
        <w:tc>
          <w:tcPr>
            <w:tcW w:w="1701" w:type="dxa"/>
            <w:shd w:val="clear" w:color="auto" w:fill="auto"/>
            <w:vAlign w:val="center"/>
            <w:hideMark/>
          </w:tcPr>
          <w:p w14:paraId="5B3CA725" w14:textId="7861F368" w:rsidR="007C2422" w:rsidRPr="00887605" w:rsidRDefault="007C2422" w:rsidP="00DE3A42">
            <w:pPr>
              <w:widowControl/>
              <w:autoSpaceDE/>
              <w:autoSpaceDN/>
              <w:jc w:val="center"/>
              <w:rPr>
                <w:rFonts w:ascii="Calibri" w:hAnsi="Calibri" w:cs="Calibri"/>
                <w:b/>
                <w:bCs/>
                <w:color w:val="000000"/>
              </w:rPr>
            </w:pPr>
            <w:r>
              <w:rPr>
                <w:rFonts w:ascii="Calibri" w:hAnsi="Calibri" w:cs="Calibri"/>
                <w:b/>
                <w:bCs/>
                <w:color w:val="000000"/>
              </w:rPr>
              <w:t>Satılık</w:t>
            </w:r>
            <w:r w:rsidRPr="00887605">
              <w:rPr>
                <w:rFonts w:ascii="Calibri" w:hAnsi="Calibri" w:cs="Calibri"/>
                <w:b/>
                <w:bCs/>
                <w:color w:val="000000"/>
              </w:rPr>
              <w:t xml:space="preserve"> m</w:t>
            </w:r>
            <w:r w:rsidRPr="00741B6D">
              <w:rPr>
                <w:rFonts w:ascii="Calibri" w:hAnsi="Calibri" w:cs="Calibri"/>
                <w:b/>
                <w:bCs/>
                <w:color w:val="000000"/>
                <w:vertAlign w:val="superscript"/>
              </w:rPr>
              <w:t>2</w:t>
            </w:r>
            <w:r w:rsidRPr="00887605">
              <w:rPr>
                <w:rFonts w:ascii="Calibri" w:hAnsi="Calibri" w:cs="Calibri"/>
                <w:b/>
                <w:bCs/>
                <w:color w:val="000000"/>
              </w:rPr>
              <w:t xml:space="preserve"> Fiyat-202</w:t>
            </w:r>
            <w:r w:rsidR="00741B6D">
              <w:rPr>
                <w:rFonts w:ascii="Calibri" w:hAnsi="Calibri" w:cs="Calibri"/>
                <w:b/>
                <w:bCs/>
                <w:color w:val="000000"/>
              </w:rPr>
              <w:t>3</w:t>
            </w:r>
            <w:r w:rsidRPr="00887605">
              <w:rPr>
                <w:rFonts w:ascii="Calibri" w:hAnsi="Calibri" w:cs="Calibri"/>
                <w:b/>
                <w:bCs/>
                <w:color w:val="000000"/>
              </w:rPr>
              <w:t xml:space="preserve"> </w:t>
            </w:r>
            <w:r w:rsidR="00741B6D">
              <w:rPr>
                <w:rFonts w:ascii="Calibri" w:hAnsi="Calibri" w:cs="Calibri"/>
                <w:b/>
                <w:bCs/>
                <w:color w:val="000000"/>
              </w:rPr>
              <w:t>Ocak</w:t>
            </w:r>
            <w:r>
              <w:rPr>
                <w:rFonts w:ascii="Calibri" w:hAnsi="Calibri" w:cs="Calibri"/>
                <w:b/>
                <w:bCs/>
                <w:color w:val="000000"/>
              </w:rPr>
              <w:t xml:space="preserve"> </w:t>
            </w:r>
            <w:r w:rsidRPr="00887605">
              <w:rPr>
                <w:rFonts w:ascii="Calibri" w:hAnsi="Calibri" w:cs="Calibri"/>
                <w:b/>
                <w:bCs/>
                <w:color w:val="000000"/>
              </w:rPr>
              <w:t>(TL)</w:t>
            </w:r>
          </w:p>
        </w:tc>
        <w:tc>
          <w:tcPr>
            <w:tcW w:w="1531" w:type="dxa"/>
            <w:shd w:val="clear" w:color="auto" w:fill="auto"/>
            <w:vAlign w:val="center"/>
            <w:hideMark/>
          </w:tcPr>
          <w:p w14:paraId="40E52D5A" w14:textId="77777777" w:rsidR="007C2422" w:rsidRPr="003B6E5D" w:rsidRDefault="007C2422" w:rsidP="00DE3A42">
            <w:pPr>
              <w:widowControl/>
              <w:autoSpaceDE/>
              <w:autoSpaceDN/>
              <w:jc w:val="center"/>
              <w:rPr>
                <w:rFonts w:ascii="Calibri" w:hAnsi="Calibri" w:cs="Calibri"/>
                <w:b/>
                <w:bCs/>
                <w:color w:val="000000"/>
              </w:rPr>
            </w:pPr>
            <w:r w:rsidRPr="003B6E5D">
              <w:rPr>
                <w:rFonts w:ascii="Calibri" w:hAnsi="Calibri" w:cs="Calibri"/>
                <w:b/>
                <w:bCs/>
                <w:color w:val="000000"/>
              </w:rPr>
              <w:t>Yıllık değişim (%)</w:t>
            </w:r>
          </w:p>
        </w:tc>
      </w:tr>
      <w:tr w:rsidR="00741B6D" w:rsidRPr="003B6E5D" w14:paraId="00475B36" w14:textId="77777777" w:rsidTr="00DE3A42">
        <w:trPr>
          <w:trHeight w:val="290"/>
        </w:trPr>
        <w:tc>
          <w:tcPr>
            <w:tcW w:w="1719" w:type="dxa"/>
            <w:shd w:val="clear" w:color="auto" w:fill="auto"/>
            <w:noWrap/>
            <w:vAlign w:val="bottom"/>
          </w:tcPr>
          <w:p w14:paraId="1723FAFC" w14:textId="6598E72C" w:rsidR="00741B6D" w:rsidRPr="003B6E5D" w:rsidRDefault="00741B6D" w:rsidP="00741B6D">
            <w:pPr>
              <w:widowControl/>
              <w:autoSpaceDE/>
              <w:autoSpaceDN/>
              <w:rPr>
                <w:rFonts w:ascii="Calibri" w:hAnsi="Calibri" w:cs="Calibri"/>
                <w:color w:val="000000"/>
              </w:rPr>
            </w:pPr>
            <w:r>
              <w:rPr>
                <w:rFonts w:ascii="Calibri" w:hAnsi="Calibri" w:cs="Calibri"/>
                <w:color w:val="000000"/>
              </w:rPr>
              <w:t>Kızılcahamam</w:t>
            </w:r>
          </w:p>
        </w:tc>
        <w:tc>
          <w:tcPr>
            <w:tcW w:w="1820" w:type="dxa"/>
            <w:shd w:val="clear" w:color="auto" w:fill="auto"/>
            <w:noWrap/>
            <w:vAlign w:val="bottom"/>
          </w:tcPr>
          <w:p w14:paraId="5A605BAE" w14:textId="35E98297"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2374</w:t>
            </w:r>
          </w:p>
        </w:tc>
        <w:tc>
          <w:tcPr>
            <w:tcW w:w="1701" w:type="dxa"/>
            <w:shd w:val="clear" w:color="auto" w:fill="auto"/>
            <w:noWrap/>
            <w:vAlign w:val="bottom"/>
          </w:tcPr>
          <w:p w14:paraId="3DA9FCA6" w14:textId="5A439B25"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7887</w:t>
            </w:r>
          </w:p>
        </w:tc>
        <w:tc>
          <w:tcPr>
            <w:tcW w:w="1531" w:type="dxa"/>
            <w:shd w:val="clear" w:color="000000" w:fill="63BE7B"/>
            <w:noWrap/>
            <w:vAlign w:val="bottom"/>
          </w:tcPr>
          <w:p w14:paraId="3D4E4F5C" w14:textId="6EA3AE6F"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232,2</w:t>
            </w:r>
          </w:p>
        </w:tc>
      </w:tr>
      <w:tr w:rsidR="00741B6D" w:rsidRPr="003B6E5D" w14:paraId="0676AFDE" w14:textId="77777777" w:rsidTr="00DE3A42">
        <w:trPr>
          <w:trHeight w:val="290"/>
        </w:trPr>
        <w:tc>
          <w:tcPr>
            <w:tcW w:w="1719" w:type="dxa"/>
            <w:shd w:val="clear" w:color="auto" w:fill="auto"/>
            <w:noWrap/>
            <w:vAlign w:val="bottom"/>
          </w:tcPr>
          <w:p w14:paraId="4C82D17A" w14:textId="1867C9EB" w:rsidR="00741B6D" w:rsidRPr="003B6E5D" w:rsidRDefault="00741B6D" w:rsidP="00741B6D">
            <w:pPr>
              <w:widowControl/>
              <w:autoSpaceDE/>
              <w:autoSpaceDN/>
              <w:rPr>
                <w:rFonts w:ascii="Calibri" w:hAnsi="Calibri" w:cs="Calibri"/>
                <w:color w:val="000000"/>
              </w:rPr>
            </w:pPr>
            <w:r>
              <w:rPr>
                <w:rFonts w:ascii="Calibri" w:hAnsi="Calibri" w:cs="Calibri"/>
                <w:color w:val="000000"/>
              </w:rPr>
              <w:t>Beypazarı</w:t>
            </w:r>
          </w:p>
        </w:tc>
        <w:tc>
          <w:tcPr>
            <w:tcW w:w="1820" w:type="dxa"/>
            <w:shd w:val="clear" w:color="auto" w:fill="auto"/>
            <w:noWrap/>
            <w:vAlign w:val="bottom"/>
          </w:tcPr>
          <w:p w14:paraId="51AB0B44" w14:textId="60B9FDEF"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2521</w:t>
            </w:r>
          </w:p>
        </w:tc>
        <w:tc>
          <w:tcPr>
            <w:tcW w:w="1701" w:type="dxa"/>
            <w:shd w:val="clear" w:color="auto" w:fill="auto"/>
            <w:noWrap/>
            <w:vAlign w:val="bottom"/>
          </w:tcPr>
          <w:p w14:paraId="29DBFEAE" w14:textId="5A4F9130"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6908</w:t>
            </w:r>
          </w:p>
        </w:tc>
        <w:tc>
          <w:tcPr>
            <w:tcW w:w="1531" w:type="dxa"/>
            <w:shd w:val="clear" w:color="000000" w:fill="76C68C"/>
            <w:noWrap/>
            <w:vAlign w:val="bottom"/>
          </w:tcPr>
          <w:p w14:paraId="77C61DEB" w14:textId="3981D6B3"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174,0</w:t>
            </w:r>
          </w:p>
        </w:tc>
      </w:tr>
      <w:tr w:rsidR="00741B6D" w:rsidRPr="003B6E5D" w14:paraId="348DE8F6" w14:textId="77777777" w:rsidTr="00DE3A42">
        <w:trPr>
          <w:trHeight w:val="290"/>
        </w:trPr>
        <w:tc>
          <w:tcPr>
            <w:tcW w:w="1719" w:type="dxa"/>
            <w:shd w:val="clear" w:color="auto" w:fill="auto"/>
            <w:noWrap/>
            <w:vAlign w:val="bottom"/>
          </w:tcPr>
          <w:p w14:paraId="124595EB" w14:textId="451658F5" w:rsidR="00741B6D" w:rsidRPr="003B6E5D" w:rsidRDefault="00741B6D" w:rsidP="00741B6D">
            <w:pPr>
              <w:widowControl/>
              <w:autoSpaceDE/>
              <w:autoSpaceDN/>
              <w:rPr>
                <w:rFonts w:ascii="Calibri" w:hAnsi="Calibri" w:cs="Calibri"/>
                <w:color w:val="000000"/>
              </w:rPr>
            </w:pPr>
            <w:r>
              <w:rPr>
                <w:rFonts w:ascii="Calibri" w:hAnsi="Calibri" w:cs="Calibri"/>
                <w:color w:val="000000"/>
              </w:rPr>
              <w:t>Çubuk</w:t>
            </w:r>
          </w:p>
        </w:tc>
        <w:tc>
          <w:tcPr>
            <w:tcW w:w="1820" w:type="dxa"/>
            <w:shd w:val="clear" w:color="auto" w:fill="auto"/>
            <w:noWrap/>
            <w:vAlign w:val="bottom"/>
          </w:tcPr>
          <w:p w14:paraId="129509AD" w14:textId="055F973C"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3476</w:t>
            </w:r>
          </w:p>
        </w:tc>
        <w:tc>
          <w:tcPr>
            <w:tcW w:w="1701" w:type="dxa"/>
            <w:shd w:val="clear" w:color="auto" w:fill="auto"/>
            <w:noWrap/>
            <w:vAlign w:val="bottom"/>
          </w:tcPr>
          <w:p w14:paraId="7AA0F940" w14:textId="3F397F4F"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9167</w:t>
            </w:r>
          </w:p>
        </w:tc>
        <w:tc>
          <w:tcPr>
            <w:tcW w:w="1531" w:type="dxa"/>
            <w:shd w:val="clear" w:color="000000" w:fill="83CB96"/>
            <w:noWrap/>
            <w:vAlign w:val="bottom"/>
          </w:tcPr>
          <w:p w14:paraId="0C87106D" w14:textId="1BD5E17A"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163,7</w:t>
            </w:r>
          </w:p>
        </w:tc>
      </w:tr>
      <w:tr w:rsidR="00741B6D" w:rsidRPr="003B6E5D" w14:paraId="02B147C4" w14:textId="77777777" w:rsidTr="00DE3A42">
        <w:trPr>
          <w:trHeight w:val="290"/>
        </w:trPr>
        <w:tc>
          <w:tcPr>
            <w:tcW w:w="1719" w:type="dxa"/>
            <w:shd w:val="clear" w:color="auto" w:fill="auto"/>
            <w:noWrap/>
            <w:vAlign w:val="bottom"/>
          </w:tcPr>
          <w:p w14:paraId="432EE428" w14:textId="7737CEBF" w:rsidR="00741B6D" w:rsidRPr="003B6E5D" w:rsidRDefault="00741B6D" w:rsidP="00741B6D">
            <w:pPr>
              <w:widowControl/>
              <w:autoSpaceDE/>
              <w:autoSpaceDN/>
              <w:rPr>
                <w:rFonts w:ascii="Calibri" w:hAnsi="Calibri" w:cs="Calibri"/>
                <w:color w:val="000000"/>
              </w:rPr>
            </w:pPr>
            <w:r>
              <w:rPr>
                <w:rFonts w:ascii="Calibri" w:hAnsi="Calibri" w:cs="Calibri"/>
                <w:color w:val="000000"/>
              </w:rPr>
              <w:t>Mamak</w:t>
            </w:r>
          </w:p>
        </w:tc>
        <w:tc>
          <w:tcPr>
            <w:tcW w:w="1820" w:type="dxa"/>
            <w:shd w:val="clear" w:color="auto" w:fill="auto"/>
            <w:noWrap/>
            <w:vAlign w:val="bottom"/>
          </w:tcPr>
          <w:p w14:paraId="78F3B49C" w14:textId="330375E4"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3360</w:t>
            </w:r>
          </w:p>
        </w:tc>
        <w:tc>
          <w:tcPr>
            <w:tcW w:w="1701" w:type="dxa"/>
            <w:shd w:val="clear" w:color="auto" w:fill="auto"/>
            <w:noWrap/>
            <w:vAlign w:val="bottom"/>
          </w:tcPr>
          <w:p w14:paraId="3864BBF5" w14:textId="26CE7316"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8750</w:t>
            </w:r>
          </w:p>
        </w:tc>
        <w:tc>
          <w:tcPr>
            <w:tcW w:w="1531" w:type="dxa"/>
            <w:shd w:val="clear" w:color="000000" w:fill="8FD0A1"/>
            <w:noWrap/>
            <w:vAlign w:val="bottom"/>
          </w:tcPr>
          <w:p w14:paraId="0B8B8671" w14:textId="5921E2DD"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160,4</w:t>
            </w:r>
          </w:p>
        </w:tc>
      </w:tr>
      <w:tr w:rsidR="00741B6D" w:rsidRPr="003B6E5D" w14:paraId="3D1D0E5E" w14:textId="77777777" w:rsidTr="00DE3A42">
        <w:trPr>
          <w:trHeight w:val="290"/>
        </w:trPr>
        <w:tc>
          <w:tcPr>
            <w:tcW w:w="1719" w:type="dxa"/>
            <w:shd w:val="clear" w:color="auto" w:fill="auto"/>
            <w:noWrap/>
            <w:vAlign w:val="bottom"/>
          </w:tcPr>
          <w:p w14:paraId="661ACBD8" w14:textId="04092A41" w:rsidR="00741B6D" w:rsidRPr="003B6E5D" w:rsidRDefault="00741B6D" w:rsidP="00741B6D">
            <w:pPr>
              <w:widowControl/>
              <w:autoSpaceDE/>
              <w:autoSpaceDN/>
              <w:rPr>
                <w:rFonts w:ascii="Calibri" w:hAnsi="Calibri" w:cs="Calibri"/>
                <w:color w:val="000000"/>
              </w:rPr>
            </w:pPr>
            <w:r>
              <w:rPr>
                <w:rFonts w:ascii="Calibri" w:hAnsi="Calibri" w:cs="Calibri"/>
                <w:color w:val="000000"/>
              </w:rPr>
              <w:t>Şereflikoçhisar</w:t>
            </w:r>
          </w:p>
        </w:tc>
        <w:tc>
          <w:tcPr>
            <w:tcW w:w="1820" w:type="dxa"/>
            <w:shd w:val="clear" w:color="auto" w:fill="auto"/>
            <w:noWrap/>
            <w:vAlign w:val="bottom"/>
          </w:tcPr>
          <w:p w14:paraId="2D0B0CAB" w14:textId="6EA6BDA7"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3110</w:t>
            </w:r>
          </w:p>
        </w:tc>
        <w:tc>
          <w:tcPr>
            <w:tcW w:w="1701" w:type="dxa"/>
            <w:shd w:val="clear" w:color="auto" w:fill="auto"/>
            <w:noWrap/>
            <w:vAlign w:val="bottom"/>
          </w:tcPr>
          <w:p w14:paraId="1BF1B585" w14:textId="0DC698CC"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7810</w:t>
            </w:r>
          </w:p>
        </w:tc>
        <w:tc>
          <w:tcPr>
            <w:tcW w:w="1531" w:type="dxa"/>
            <w:shd w:val="clear" w:color="000000" w:fill="A2D8B1"/>
            <w:noWrap/>
            <w:vAlign w:val="bottom"/>
          </w:tcPr>
          <w:p w14:paraId="22CD680A" w14:textId="16E07798"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151,1</w:t>
            </w:r>
          </w:p>
        </w:tc>
      </w:tr>
      <w:tr w:rsidR="00741B6D" w:rsidRPr="003B6E5D" w14:paraId="314A28E2" w14:textId="77777777" w:rsidTr="00DE3A42">
        <w:trPr>
          <w:trHeight w:val="290"/>
        </w:trPr>
        <w:tc>
          <w:tcPr>
            <w:tcW w:w="1719" w:type="dxa"/>
            <w:shd w:val="clear" w:color="auto" w:fill="auto"/>
            <w:noWrap/>
            <w:vAlign w:val="bottom"/>
          </w:tcPr>
          <w:p w14:paraId="1EBCF19C" w14:textId="3C58BF83" w:rsidR="00741B6D" w:rsidRPr="003B6E5D" w:rsidRDefault="00741B6D" w:rsidP="00741B6D">
            <w:pPr>
              <w:widowControl/>
              <w:autoSpaceDE/>
              <w:autoSpaceDN/>
              <w:rPr>
                <w:rFonts w:ascii="Calibri" w:hAnsi="Calibri" w:cs="Calibri"/>
                <w:color w:val="000000"/>
              </w:rPr>
            </w:pPr>
            <w:r>
              <w:rPr>
                <w:rFonts w:ascii="Calibri" w:hAnsi="Calibri" w:cs="Calibri"/>
                <w:color w:val="000000"/>
              </w:rPr>
              <w:t>Kahramankazan</w:t>
            </w:r>
          </w:p>
        </w:tc>
        <w:tc>
          <w:tcPr>
            <w:tcW w:w="1820" w:type="dxa"/>
            <w:shd w:val="clear" w:color="auto" w:fill="auto"/>
            <w:noWrap/>
            <w:vAlign w:val="bottom"/>
          </w:tcPr>
          <w:p w14:paraId="518DAFC2" w14:textId="33B7CE65"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3757</w:t>
            </w:r>
          </w:p>
        </w:tc>
        <w:tc>
          <w:tcPr>
            <w:tcW w:w="1701" w:type="dxa"/>
            <w:shd w:val="clear" w:color="auto" w:fill="auto"/>
            <w:noWrap/>
            <w:vAlign w:val="bottom"/>
          </w:tcPr>
          <w:p w14:paraId="439C8742" w14:textId="2D75CF4F"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9355</w:t>
            </w:r>
          </w:p>
        </w:tc>
        <w:tc>
          <w:tcPr>
            <w:tcW w:w="1531" w:type="dxa"/>
            <w:shd w:val="clear" w:color="000000" w:fill="B1DEBE"/>
            <w:noWrap/>
            <w:vAlign w:val="bottom"/>
          </w:tcPr>
          <w:p w14:paraId="66FDCA63" w14:textId="1B9EE2A4"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149,0</w:t>
            </w:r>
          </w:p>
        </w:tc>
      </w:tr>
      <w:tr w:rsidR="00741B6D" w:rsidRPr="003B6E5D" w14:paraId="670E37F9" w14:textId="77777777" w:rsidTr="00DE3A42">
        <w:trPr>
          <w:trHeight w:val="290"/>
        </w:trPr>
        <w:tc>
          <w:tcPr>
            <w:tcW w:w="1719" w:type="dxa"/>
            <w:shd w:val="clear" w:color="auto" w:fill="auto"/>
            <w:noWrap/>
            <w:vAlign w:val="bottom"/>
          </w:tcPr>
          <w:p w14:paraId="050F35AE" w14:textId="3969785B" w:rsidR="00741B6D" w:rsidRPr="003B6E5D" w:rsidRDefault="00741B6D" w:rsidP="00741B6D">
            <w:pPr>
              <w:widowControl/>
              <w:autoSpaceDE/>
              <w:autoSpaceDN/>
              <w:rPr>
                <w:rFonts w:ascii="Calibri" w:hAnsi="Calibri" w:cs="Calibri"/>
                <w:color w:val="000000"/>
              </w:rPr>
            </w:pPr>
            <w:r>
              <w:rPr>
                <w:rFonts w:ascii="Calibri" w:hAnsi="Calibri" w:cs="Calibri"/>
                <w:color w:val="000000"/>
              </w:rPr>
              <w:t>Elmadağ</w:t>
            </w:r>
          </w:p>
        </w:tc>
        <w:tc>
          <w:tcPr>
            <w:tcW w:w="1820" w:type="dxa"/>
            <w:shd w:val="clear" w:color="auto" w:fill="auto"/>
            <w:noWrap/>
            <w:vAlign w:val="bottom"/>
          </w:tcPr>
          <w:p w14:paraId="338B03F1" w14:textId="1E3B1F8A"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3125</w:t>
            </w:r>
          </w:p>
        </w:tc>
        <w:tc>
          <w:tcPr>
            <w:tcW w:w="1701" w:type="dxa"/>
            <w:shd w:val="clear" w:color="auto" w:fill="auto"/>
            <w:noWrap/>
            <w:vAlign w:val="bottom"/>
          </w:tcPr>
          <w:p w14:paraId="77230313" w14:textId="5D35BADC"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7741</w:t>
            </w:r>
          </w:p>
        </w:tc>
        <w:tc>
          <w:tcPr>
            <w:tcW w:w="1531" w:type="dxa"/>
            <w:shd w:val="clear" w:color="000000" w:fill="B3DFC0"/>
            <w:noWrap/>
            <w:vAlign w:val="bottom"/>
          </w:tcPr>
          <w:p w14:paraId="1539D788" w14:textId="714E7FEE"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147,7</w:t>
            </w:r>
          </w:p>
        </w:tc>
      </w:tr>
      <w:tr w:rsidR="00741B6D" w:rsidRPr="003B6E5D" w14:paraId="29687B21" w14:textId="77777777" w:rsidTr="00DE3A42">
        <w:trPr>
          <w:trHeight w:val="290"/>
        </w:trPr>
        <w:tc>
          <w:tcPr>
            <w:tcW w:w="1719" w:type="dxa"/>
            <w:shd w:val="clear" w:color="auto" w:fill="auto"/>
            <w:noWrap/>
            <w:vAlign w:val="bottom"/>
          </w:tcPr>
          <w:p w14:paraId="278634CF" w14:textId="6B8ED0E2" w:rsidR="00741B6D" w:rsidRPr="003B6E5D" w:rsidRDefault="00741B6D" w:rsidP="00741B6D">
            <w:pPr>
              <w:widowControl/>
              <w:autoSpaceDE/>
              <w:autoSpaceDN/>
              <w:rPr>
                <w:rFonts w:ascii="Calibri" w:hAnsi="Calibri" w:cs="Calibri"/>
                <w:color w:val="000000"/>
              </w:rPr>
            </w:pPr>
            <w:r>
              <w:rPr>
                <w:rFonts w:ascii="Calibri" w:hAnsi="Calibri" w:cs="Calibri"/>
                <w:color w:val="000000"/>
              </w:rPr>
              <w:t>Gölbaşı</w:t>
            </w:r>
          </w:p>
        </w:tc>
        <w:tc>
          <w:tcPr>
            <w:tcW w:w="1820" w:type="dxa"/>
            <w:shd w:val="clear" w:color="auto" w:fill="auto"/>
            <w:noWrap/>
            <w:vAlign w:val="bottom"/>
          </w:tcPr>
          <w:p w14:paraId="62A4AB82" w14:textId="60F05F04"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8933</w:t>
            </w:r>
          </w:p>
        </w:tc>
        <w:tc>
          <w:tcPr>
            <w:tcW w:w="1701" w:type="dxa"/>
            <w:shd w:val="clear" w:color="auto" w:fill="auto"/>
            <w:noWrap/>
            <w:vAlign w:val="bottom"/>
          </w:tcPr>
          <w:p w14:paraId="625490E9" w14:textId="007A1278"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21818</w:t>
            </w:r>
          </w:p>
        </w:tc>
        <w:tc>
          <w:tcPr>
            <w:tcW w:w="1531" w:type="dxa"/>
            <w:shd w:val="clear" w:color="000000" w:fill="BAE1C6"/>
            <w:noWrap/>
            <w:vAlign w:val="bottom"/>
          </w:tcPr>
          <w:p w14:paraId="6148300E" w14:textId="66233C4A"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144,2</w:t>
            </w:r>
          </w:p>
        </w:tc>
      </w:tr>
      <w:tr w:rsidR="00741B6D" w:rsidRPr="003B6E5D" w14:paraId="1EC4E112" w14:textId="77777777" w:rsidTr="00DE3A42">
        <w:trPr>
          <w:trHeight w:val="290"/>
        </w:trPr>
        <w:tc>
          <w:tcPr>
            <w:tcW w:w="1719" w:type="dxa"/>
            <w:shd w:val="clear" w:color="auto" w:fill="auto"/>
            <w:noWrap/>
            <w:vAlign w:val="bottom"/>
          </w:tcPr>
          <w:p w14:paraId="28486600" w14:textId="70CCD3A6" w:rsidR="00741B6D" w:rsidRPr="003B6E5D" w:rsidRDefault="00741B6D" w:rsidP="00741B6D">
            <w:pPr>
              <w:widowControl/>
              <w:autoSpaceDE/>
              <w:autoSpaceDN/>
              <w:rPr>
                <w:rFonts w:ascii="Calibri" w:hAnsi="Calibri" w:cs="Calibri"/>
                <w:color w:val="000000"/>
              </w:rPr>
            </w:pPr>
            <w:r>
              <w:rPr>
                <w:rFonts w:ascii="Calibri" w:hAnsi="Calibri" w:cs="Calibri"/>
                <w:color w:val="000000"/>
              </w:rPr>
              <w:t>Akyurt</w:t>
            </w:r>
          </w:p>
        </w:tc>
        <w:tc>
          <w:tcPr>
            <w:tcW w:w="1820" w:type="dxa"/>
            <w:shd w:val="clear" w:color="auto" w:fill="auto"/>
            <w:noWrap/>
            <w:vAlign w:val="bottom"/>
          </w:tcPr>
          <w:p w14:paraId="7C7DCCA3" w14:textId="7CE07AC4"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3040</w:t>
            </w:r>
          </w:p>
        </w:tc>
        <w:tc>
          <w:tcPr>
            <w:tcW w:w="1701" w:type="dxa"/>
            <w:shd w:val="clear" w:color="auto" w:fill="auto"/>
            <w:noWrap/>
            <w:vAlign w:val="bottom"/>
          </w:tcPr>
          <w:p w14:paraId="012083BA" w14:textId="4AD2ADF5"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7413</w:t>
            </w:r>
          </w:p>
        </w:tc>
        <w:tc>
          <w:tcPr>
            <w:tcW w:w="1531" w:type="dxa"/>
            <w:shd w:val="clear" w:color="000000" w:fill="BEE3C9"/>
            <w:noWrap/>
            <w:vAlign w:val="bottom"/>
          </w:tcPr>
          <w:p w14:paraId="576A2972" w14:textId="0F687A7B"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143,9</w:t>
            </w:r>
          </w:p>
        </w:tc>
      </w:tr>
      <w:tr w:rsidR="00741B6D" w:rsidRPr="003B6E5D" w14:paraId="008411F0" w14:textId="77777777" w:rsidTr="00DE3A42">
        <w:trPr>
          <w:trHeight w:val="290"/>
        </w:trPr>
        <w:tc>
          <w:tcPr>
            <w:tcW w:w="1719" w:type="dxa"/>
            <w:shd w:val="clear" w:color="auto" w:fill="auto"/>
            <w:noWrap/>
            <w:vAlign w:val="bottom"/>
          </w:tcPr>
          <w:p w14:paraId="01FB28A3" w14:textId="362F786E" w:rsidR="00741B6D" w:rsidRPr="003B6E5D" w:rsidRDefault="00741B6D" w:rsidP="00741B6D">
            <w:pPr>
              <w:widowControl/>
              <w:autoSpaceDE/>
              <w:autoSpaceDN/>
              <w:rPr>
                <w:rFonts w:ascii="Calibri" w:hAnsi="Calibri" w:cs="Calibri"/>
                <w:color w:val="000000"/>
              </w:rPr>
            </w:pPr>
            <w:r>
              <w:rPr>
                <w:rFonts w:ascii="Calibri" w:hAnsi="Calibri" w:cs="Calibri"/>
                <w:color w:val="000000"/>
              </w:rPr>
              <w:t>Polatlı</w:t>
            </w:r>
          </w:p>
        </w:tc>
        <w:tc>
          <w:tcPr>
            <w:tcW w:w="1820" w:type="dxa"/>
            <w:shd w:val="clear" w:color="auto" w:fill="auto"/>
            <w:noWrap/>
            <w:vAlign w:val="bottom"/>
          </w:tcPr>
          <w:p w14:paraId="1B52B86E" w14:textId="562BF332"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3333</w:t>
            </w:r>
          </w:p>
        </w:tc>
        <w:tc>
          <w:tcPr>
            <w:tcW w:w="1701" w:type="dxa"/>
            <w:shd w:val="clear" w:color="auto" w:fill="auto"/>
            <w:noWrap/>
            <w:vAlign w:val="bottom"/>
          </w:tcPr>
          <w:p w14:paraId="4F7A04D1" w14:textId="6F1D99D5"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8065</w:t>
            </w:r>
          </w:p>
        </w:tc>
        <w:tc>
          <w:tcPr>
            <w:tcW w:w="1531" w:type="dxa"/>
            <w:shd w:val="clear" w:color="000000" w:fill="CAE8D4"/>
            <w:noWrap/>
            <w:vAlign w:val="bottom"/>
          </w:tcPr>
          <w:p w14:paraId="1717A0E4" w14:textId="5DA363F5"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142,0</w:t>
            </w:r>
          </w:p>
        </w:tc>
      </w:tr>
      <w:tr w:rsidR="00741B6D" w:rsidRPr="003B6E5D" w14:paraId="6E116DF9" w14:textId="77777777" w:rsidTr="00DE3A42">
        <w:trPr>
          <w:trHeight w:val="290"/>
        </w:trPr>
        <w:tc>
          <w:tcPr>
            <w:tcW w:w="1719" w:type="dxa"/>
            <w:shd w:val="clear" w:color="auto" w:fill="auto"/>
            <w:noWrap/>
            <w:vAlign w:val="bottom"/>
          </w:tcPr>
          <w:p w14:paraId="65B0E61F" w14:textId="603E9747" w:rsidR="00741B6D" w:rsidRPr="003B6E5D" w:rsidRDefault="00741B6D" w:rsidP="00741B6D">
            <w:pPr>
              <w:widowControl/>
              <w:autoSpaceDE/>
              <w:autoSpaceDN/>
              <w:rPr>
                <w:rFonts w:ascii="Calibri" w:hAnsi="Calibri" w:cs="Calibri"/>
                <w:color w:val="000000"/>
              </w:rPr>
            </w:pPr>
            <w:r>
              <w:rPr>
                <w:rFonts w:ascii="Calibri" w:hAnsi="Calibri" w:cs="Calibri"/>
                <w:color w:val="000000"/>
              </w:rPr>
              <w:t>Yenimahalle</w:t>
            </w:r>
          </w:p>
        </w:tc>
        <w:tc>
          <w:tcPr>
            <w:tcW w:w="1820" w:type="dxa"/>
            <w:shd w:val="clear" w:color="auto" w:fill="auto"/>
            <w:noWrap/>
            <w:vAlign w:val="bottom"/>
          </w:tcPr>
          <w:p w14:paraId="4E792D78" w14:textId="5C3E6080"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6074</w:t>
            </w:r>
          </w:p>
        </w:tc>
        <w:tc>
          <w:tcPr>
            <w:tcW w:w="1701" w:type="dxa"/>
            <w:shd w:val="clear" w:color="auto" w:fill="auto"/>
            <w:noWrap/>
            <w:vAlign w:val="bottom"/>
          </w:tcPr>
          <w:p w14:paraId="19D243B7" w14:textId="6008E2F1"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14444</w:t>
            </w:r>
          </w:p>
        </w:tc>
        <w:tc>
          <w:tcPr>
            <w:tcW w:w="1531" w:type="dxa"/>
            <w:shd w:val="clear" w:color="000000" w:fill="CEEAD7"/>
            <w:noWrap/>
            <w:vAlign w:val="bottom"/>
          </w:tcPr>
          <w:p w14:paraId="327C8545" w14:textId="4FF72C97"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137,8</w:t>
            </w:r>
          </w:p>
        </w:tc>
      </w:tr>
      <w:tr w:rsidR="00741B6D" w:rsidRPr="003B6E5D" w14:paraId="186613AD" w14:textId="77777777" w:rsidTr="00DE3A42">
        <w:trPr>
          <w:trHeight w:val="290"/>
        </w:trPr>
        <w:tc>
          <w:tcPr>
            <w:tcW w:w="1719" w:type="dxa"/>
            <w:shd w:val="clear" w:color="auto" w:fill="auto"/>
            <w:noWrap/>
            <w:vAlign w:val="bottom"/>
          </w:tcPr>
          <w:p w14:paraId="2DB4D55B" w14:textId="58766C0E" w:rsidR="00741B6D" w:rsidRPr="003B6E5D" w:rsidRDefault="00741B6D" w:rsidP="00741B6D">
            <w:pPr>
              <w:widowControl/>
              <w:autoSpaceDE/>
              <w:autoSpaceDN/>
              <w:rPr>
                <w:rFonts w:ascii="Calibri" w:hAnsi="Calibri" w:cs="Calibri"/>
                <w:color w:val="000000"/>
              </w:rPr>
            </w:pPr>
            <w:r>
              <w:rPr>
                <w:rFonts w:ascii="Calibri" w:hAnsi="Calibri" w:cs="Calibri"/>
                <w:color w:val="000000"/>
              </w:rPr>
              <w:t>Keçiören</w:t>
            </w:r>
          </w:p>
        </w:tc>
        <w:tc>
          <w:tcPr>
            <w:tcW w:w="1820" w:type="dxa"/>
            <w:shd w:val="clear" w:color="auto" w:fill="auto"/>
            <w:noWrap/>
            <w:vAlign w:val="bottom"/>
          </w:tcPr>
          <w:p w14:paraId="0D69CD1E" w14:textId="521C2EB3"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4512</w:t>
            </w:r>
          </w:p>
        </w:tc>
        <w:tc>
          <w:tcPr>
            <w:tcW w:w="1701" w:type="dxa"/>
            <w:shd w:val="clear" w:color="auto" w:fill="auto"/>
            <w:noWrap/>
            <w:vAlign w:val="bottom"/>
          </w:tcPr>
          <w:p w14:paraId="2EEEAF32" w14:textId="1E386C29"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10566</w:t>
            </w:r>
          </w:p>
        </w:tc>
        <w:tc>
          <w:tcPr>
            <w:tcW w:w="1531" w:type="dxa"/>
            <w:shd w:val="clear" w:color="000000" w:fill="D0EBD9"/>
            <w:noWrap/>
            <w:vAlign w:val="bottom"/>
          </w:tcPr>
          <w:p w14:paraId="15C3ECF4" w14:textId="759A2048"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134,2</w:t>
            </w:r>
          </w:p>
        </w:tc>
      </w:tr>
      <w:tr w:rsidR="00741B6D" w:rsidRPr="003B6E5D" w14:paraId="5E864F5C" w14:textId="77777777" w:rsidTr="00DE3A42">
        <w:trPr>
          <w:trHeight w:val="290"/>
        </w:trPr>
        <w:tc>
          <w:tcPr>
            <w:tcW w:w="1719" w:type="dxa"/>
            <w:shd w:val="clear" w:color="auto" w:fill="auto"/>
            <w:noWrap/>
            <w:vAlign w:val="bottom"/>
          </w:tcPr>
          <w:p w14:paraId="1F0D8ED2" w14:textId="34D55D9F" w:rsidR="00741B6D" w:rsidRPr="003B6E5D" w:rsidRDefault="00741B6D" w:rsidP="00741B6D">
            <w:pPr>
              <w:widowControl/>
              <w:autoSpaceDE/>
              <w:autoSpaceDN/>
              <w:rPr>
                <w:rFonts w:ascii="Calibri" w:hAnsi="Calibri" w:cs="Calibri"/>
                <w:color w:val="000000"/>
              </w:rPr>
            </w:pPr>
            <w:r>
              <w:rPr>
                <w:rFonts w:ascii="Calibri" w:hAnsi="Calibri" w:cs="Calibri"/>
                <w:color w:val="000000"/>
              </w:rPr>
              <w:t>Altındağ</w:t>
            </w:r>
          </w:p>
        </w:tc>
        <w:tc>
          <w:tcPr>
            <w:tcW w:w="1820" w:type="dxa"/>
            <w:shd w:val="clear" w:color="auto" w:fill="auto"/>
            <w:noWrap/>
            <w:vAlign w:val="bottom"/>
          </w:tcPr>
          <w:p w14:paraId="662CBFE4" w14:textId="78757327"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3960</w:t>
            </w:r>
          </w:p>
        </w:tc>
        <w:tc>
          <w:tcPr>
            <w:tcW w:w="1701" w:type="dxa"/>
            <w:shd w:val="clear" w:color="auto" w:fill="auto"/>
            <w:noWrap/>
            <w:vAlign w:val="bottom"/>
          </w:tcPr>
          <w:p w14:paraId="5DCA711B" w14:textId="4CCF8991"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9262</w:t>
            </w:r>
          </w:p>
        </w:tc>
        <w:tc>
          <w:tcPr>
            <w:tcW w:w="1531" w:type="dxa"/>
            <w:shd w:val="clear" w:color="000000" w:fill="D4ECDC"/>
            <w:noWrap/>
            <w:vAlign w:val="bottom"/>
          </w:tcPr>
          <w:p w14:paraId="3A620C80" w14:textId="50DD56D1"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133,9</w:t>
            </w:r>
          </w:p>
        </w:tc>
      </w:tr>
      <w:tr w:rsidR="00741B6D" w:rsidRPr="003B6E5D" w14:paraId="2BBF8FBF" w14:textId="77777777" w:rsidTr="00DE3A42">
        <w:trPr>
          <w:trHeight w:val="290"/>
        </w:trPr>
        <w:tc>
          <w:tcPr>
            <w:tcW w:w="1719" w:type="dxa"/>
            <w:shd w:val="clear" w:color="auto" w:fill="auto"/>
            <w:noWrap/>
            <w:vAlign w:val="bottom"/>
          </w:tcPr>
          <w:p w14:paraId="619F537D" w14:textId="56587348" w:rsidR="00741B6D" w:rsidRPr="003B6E5D" w:rsidRDefault="00741B6D" w:rsidP="00741B6D">
            <w:pPr>
              <w:widowControl/>
              <w:autoSpaceDE/>
              <w:autoSpaceDN/>
              <w:rPr>
                <w:rFonts w:ascii="Calibri" w:hAnsi="Calibri" w:cs="Calibri"/>
                <w:color w:val="000000"/>
              </w:rPr>
            </w:pPr>
            <w:r>
              <w:rPr>
                <w:rFonts w:ascii="Calibri" w:hAnsi="Calibri" w:cs="Calibri"/>
                <w:color w:val="000000"/>
              </w:rPr>
              <w:t>Bala</w:t>
            </w:r>
          </w:p>
        </w:tc>
        <w:tc>
          <w:tcPr>
            <w:tcW w:w="1820" w:type="dxa"/>
            <w:shd w:val="clear" w:color="auto" w:fill="auto"/>
            <w:noWrap/>
            <w:vAlign w:val="bottom"/>
          </w:tcPr>
          <w:p w14:paraId="3852BECC" w14:textId="1A4B6574"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5544</w:t>
            </w:r>
          </w:p>
        </w:tc>
        <w:tc>
          <w:tcPr>
            <w:tcW w:w="1701" w:type="dxa"/>
            <w:shd w:val="clear" w:color="auto" w:fill="auto"/>
            <w:noWrap/>
            <w:vAlign w:val="bottom"/>
          </w:tcPr>
          <w:p w14:paraId="596E7086" w14:textId="597FD3E1"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12661</w:t>
            </w:r>
          </w:p>
        </w:tc>
        <w:tc>
          <w:tcPr>
            <w:tcW w:w="1531" w:type="dxa"/>
            <w:shd w:val="clear" w:color="000000" w:fill="D7EDDF"/>
            <w:noWrap/>
            <w:vAlign w:val="bottom"/>
          </w:tcPr>
          <w:p w14:paraId="7CDFAB67" w14:textId="17F0362F"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128,4</w:t>
            </w:r>
          </w:p>
        </w:tc>
      </w:tr>
      <w:tr w:rsidR="00741B6D" w:rsidRPr="003B6E5D" w14:paraId="014E3053" w14:textId="77777777" w:rsidTr="00DE3A42">
        <w:trPr>
          <w:trHeight w:val="290"/>
        </w:trPr>
        <w:tc>
          <w:tcPr>
            <w:tcW w:w="1719" w:type="dxa"/>
            <w:shd w:val="clear" w:color="auto" w:fill="auto"/>
            <w:noWrap/>
            <w:vAlign w:val="bottom"/>
          </w:tcPr>
          <w:p w14:paraId="6EFA59A4" w14:textId="755B5B93" w:rsidR="00741B6D" w:rsidRPr="003B6E5D" w:rsidRDefault="00741B6D" w:rsidP="00741B6D">
            <w:pPr>
              <w:widowControl/>
              <w:autoSpaceDE/>
              <w:autoSpaceDN/>
              <w:rPr>
                <w:rFonts w:ascii="Calibri" w:hAnsi="Calibri" w:cs="Calibri"/>
                <w:color w:val="000000"/>
              </w:rPr>
            </w:pPr>
            <w:r>
              <w:rPr>
                <w:rFonts w:ascii="Calibri" w:hAnsi="Calibri" w:cs="Calibri"/>
                <w:color w:val="000000"/>
              </w:rPr>
              <w:t>Etimesgut</w:t>
            </w:r>
          </w:p>
        </w:tc>
        <w:tc>
          <w:tcPr>
            <w:tcW w:w="1820" w:type="dxa"/>
            <w:shd w:val="clear" w:color="auto" w:fill="auto"/>
            <w:noWrap/>
            <w:vAlign w:val="bottom"/>
          </w:tcPr>
          <w:p w14:paraId="154DDED1" w14:textId="4CD50093"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6538</w:t>
            </w:r>
          </w:p>
        </w:tc>
        <w:tc>
          <w:tcPr>
            <w:tcW w:w="1701" w:type="dxa"/>
            <w:shd w:val="clear" w:color="auto" w:fill="auto"/>
            <w:noWrap/>
            <w:vAlign w:val="bottom"/>
          </w:tcPr>
          <w:p w14:paraId="6769C3AD" w14:textId="2283F014"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14780</w:t>
            </w:r>
          </w:p>
        </w:tc>
        <w:tc>
          <w:tcPr>
            <w:tcW w:w="1531" w:type="dxa"/>
            <w:shd w:val="clear" w:color="000000" w:fill="E5F3EB"/>
            <w:noWrap/>
            <w:vAlign w:val="bottom"/>
          </w:tcPr>
          <w:p w14:paraId="5F84B630" w14:textId="3A9DFF97"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126,1</w:t>
            </w:r>
          </w:p>
        </w:tc>
      </w:tr>
      <w:tr w:rsidR="00741B6D" w:rsidRPr="003B6E5D" w14:paraId="430DEF39" w14:textId="77777777" w:rsidTr="00DE3A42">
        <w:trPr>
          <w:trHeight w:val="290"/>
        </w:trPr>
        <w:tc>
          <w:tcPr>
            <w:tcW w:w="1719" w:type="dxa"/>
            <w:shd w:val="clear" w:color="auto" w:fill="auto"/>
            <w:noWrap/>
            <w:vAlign w:val="bottom"/>
          </w:tcPr>
          <w:p w14:paraId="2FA08E4F" w14:textId="5A6312E7" w:rsidR="00741B6D" w:rsidRPr="003B6E5D" w:rsidRDefault="00741B6D" w:rsidP="00741B6D">
            <w:pPr>
              <w:widowControl/>
              <w:autoSpaceDE/>
              <w:autoSpaceDN/>
              <w:rPr>
                <w:rFonts w:ascii="Calibri" w:hAnsi="Calibri" w:cs="Calibri"/>
                <w:color w:val="000000"/>
              </w:rPr>
            </w:pPr>
            <w:r>
              <w:rPr>
                <w:rFonts w:ascii="Calibri" w:hAnsi="Calibri" w:cs="Calibri"/>
                <w:color w:val="000000"/>
              </w:rPr>
              <w:t>Sincan</w:t>
            </w:r>
          </w:p>
        </w:tc>
        <w:tc>
          <w:tcPr>
            <w:tcW w:w="1820" w:type="dxa"/>
            <w:shd w:val="clear" w:color="auto" w:fill="auto"/>
            <w:noWrap/>
            <w:vAlign w:val="bottom"/>
          </w:tcPr>
          <w:p w14:paraId="3D804258" w14:textId="25D919F6"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4000</w:t>
            </w:r>
          </w:p>
        </w:tc>
        <w:tc>
          <w:tcPr>
            <w:tcW w:w="1701" w:type="dxa"/>
            <w:shd w:val="clear" w:color="auto" w:fill="auto"/>
            <w:noWrap/>
            <w:vAlign w:val="bottom"/>
          </w:tcPr>
          <w:p w14:paraId="7C7E008C" w14:textId="14C5B761"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9000</w:t>
            </w:r>
          </w:p>
        </w:tc>
        <w:tc>
          <w:tcPr>
            <w:tcW w:w="1531" w:type="dxa"/>
            <w:shd w:val="clear" w:color="000000" w:fill="EAF5F0"/>
            <w:noWrap/>
            <w:vAlign w:val="bottom"/>
          </w:tcPr>
          <w:p w14:paraId="08E7E377" w14:textId="0018C2E2"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125,0</w:t>
            </w:r>
          </w:p>
        </w:tc>
      </w:tr>
      <w:tr w:rsidR="00741B6D" w:rsidRPr="003B6E5D" w14:paraId="433F1C3B" w14:textId="77777777" w:rsidTr="00DE3A42">
        <w:trPr>
          <w:trHeight w:val="290"/>
        </w:trPr>
        <w:tc>
          <w:tcPr>
            <w:tcW w:w="1719" w:type="dxa"/>
            <w:shd w:val="clear" w:color="auto" w:fill="auto"/>
            <w:noWrap/>
            <w:vAlign w:val="bottom"/>
          </w:tcPr>
          <w:p w14:paraId="089F30E2" w14:textId="50F905E2" w:rsidR="00741B6D" w:rsidRPr="003B6E5D" w:rsidRDefault="00741B6D" w:rsidP="00741B6D">
            <w:pPr>
              <w:widowControl/>
              <w:autoSpaceDE/>
              <w:autoSpaceDN/>
              <w:rPr>
                <w:rFonts w:ascii="Calibri" w:hAnsi="Calibri" w:cs="Calibri"/>
                <w:color w:val="000000"/>
              </w:rPr>
            </w:pPr>
            <w:r>
              <w:rPr>
                <w:rFonts w:ascii="Calibri" w:hAnsi="Calibri" w:cs="Calibri"/>
                <w:color w:val="000000"/>
              </w:rPr>
              <w:t>Pursaklar</w:t>
            </w:r>
          </w:p>
        </w:tc>
        <w:tc>
          <w:tcPr>
            <w:tcW w:w="1820" w:type="dxa"/>
            <w:shd w:val="clear" w:color="auto" w:fill="auto"/>
            <w:noWrap/>
            <w:vAlign w:val="bottom"/>
          </w:tcPr>
          <w:p w14:paraId="5E22F30A" w14:textId="7C638844"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5200</w:t>
            </w:r>
          </w:p>
        </w:tc>
        <w:tc>
          <w:tcPr>
            <w:tcW w:w="1701" w:type="dxa"/>
            <w:shd w:val="clear" w:color="auto" w:fill="auto"/>
            <w:noWrap/>
            <w:vAlign w:val="bottom"/>
          </w:tcPr>
          <w:p w14:paraId="7DD2B586" w14:textId="116F8607"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11667</w:t>
            </w:r>
          </w:p>
        </w:tc>
        <w:tc>
          <w:tcPr>
            <w:tcW w:w="1531" w:type="dxa"/>
            <w:shd w:val="clear" w:color="000000" w:fill="EEF7F3"/>
            <w:noWrap/>
            <w:vAlign w:val="bottom"/>
          </w:tcPr>
          <w:p w14:paraId="178ACF4B" w14:textId="7E756E9D"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124,4</w:t>
            </w:r>
          </w:p>
        </w:tc>
      </w:tr>
      <w:tr w:rsidR="00741B6D" w:rsidRPr="003B6E5D" w14:paraId="75D7C0A1" w14:textId="77777777" w:rsidTr="00DE3A42">
        <w:trPr>
          <w:trHeight w:val="290"/>
        </w:trPr>
        <w:tc>
          <w:tcPr>
            <w:tcW w:w="1719" w:type="dxa"/>
            <w:shd w:val="clear" w:color="auto" w:fill="auto"/>
            <w:noWrap/>
            <w:vAlign w:val="bottom"/>
          </w:tcPr>
          <w:p w14:paraId="672ACECF" w14:textId="7A218673" w:rsidR="00741B6D" w:rsidRPr="003B6E5D" w:rsidRDefault="00741B6D" w:rsidP="00741B6D">
            <w:pPr>
              <w:widowControl/>
              <w:autoSpaceDE/>
              <w:autoSpaceDN/>
              <w:rPr>
                <w:rFonts w:ascii="Calibri" w:hAnsi="Calibri" w:cs="Calibri"/>
                <w:color w:val="000000"/>
              </w:rPr>
            </w:pPr>
            <w:r>
              <w:rPr>
                <w:rFonts w:ascii="Calibri" w:hAnsi="Calibri" w:cs="Calibri"/>
                <w:color w:val="000000"/>
              </w:rPr>
              <w:t>Çankaya</w:t>
            </w:r>
          </w:p>
        </w:tc>
        <w:tc>
          <w:tcPr>
            <w:tcW w:w="1820" w:type="dxa"/>
            <w:shd w:val="clear" w:color="auto" w:fill="auto"/>
            <w:noWrap/>
            <w:vAlign w:val="bottom"/>
          </w:tcPr>
          <w:p w14:paraId="704CD10F" w14:textId="732FEF12"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8788</w:t>
            </w:r>
          </w:p>
        </w:tc>
        <w:tc>
          <w:tcPr>
            <w:tcW w:w="1701" w:type="dxa"/>
            <w:shd w:val="clear" w:color="auto" w:fill="auto"/>
            <w:noWrap/>
            <w:vAlign w:val="bottom"/>
          </w:tcPr>
          <w:p w14:paraId="4DFD21F0" w14:textId="10F38B24"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19688</w:t>
            </w:r>
          </w:p>
        </w:tc>
        <w:tc>
          <w:tcPr>
            <w:tcW w:w="1531" w:type="dxa"/>
            <w:shd w:val="clear" w:color="000000" w:fill="EEF7F3"/>
            <w:noWrap/>
            <w:vAlign w:val="bottom"/>
          </w:tcPr>
          <w:p w14:paraId="030BC6D6" w14:textId="6A2D9275"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124,0</w:t>
            </w:r>
          </w:p>
        </w:tc>
      </w:tr>
      <w:tr w:rsidR="00741B6D" w:rsidRPr="003B6E5D" w14:paraId="6805603D" w14:textId="77777777" w:rsidTr="00DE3A42">
        <w:trPr>
          <w:trHeight w:val="290"/>
        </w:trPr>
        <w:tc>
          <w:tcPr>
            <w:tcW w:w="1719" w:type="dxa"/>
            <w:shd w:val="clear" w:color="auto" w:fill="auto"/>
            <w:noWrap/>
            <w:vAlign w:val="bottom"/>
          </w:tcPr>
          <w:p w14:paraId="7105C5DE" w14:textId="71587D0D" w:rsidR="00741B6D" w:rsidRPr="003B6E5D" w:rsidRDefault="00741B6D" w:rsidP="00741B6D">
            <w:pPr>
              <w:widowControl/>
              <w:autoSpaceDE/>
              <w:autoSpaceDN/>
              <w:rPr>
                <w:rFonts w:ascii="Calibri" w:hAnsi="Calibri" w:cs="Calibri"/>
                <w:color w:val="000000"/>
              </w:rPr>
            </w:pPr>
            <w:r>
              <w:rPr>
                <w:rFonts w:ascii="Calibri" w:hAnsi="Calibri" w:cs="Calibri"/>
                <w:color w:val="000000"/>
              </w:rPr>
              <w:t>Çamlıdere</w:t>
            </w:r>
          </w:p>
        </w:tc>
        <w:tc>
          <w:tcPr>
            <w:tcW w:w="1820" w:type="dxa"/>
            <w:shd w:val="clear" w:color="auto" w:fill="auto"/>
            <w:noWrap/>
            <w:vAlign w:val="bottom"/>
          </w:tcPr>
          <w:p w14:paraId="0584BD47" w14:textId="6AC240CC"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7622</w:t>
            </w:r>
          </w:p>
        </w:tc>
        <w:tc>
          <w:tcPr>
            <w:tcW w:w="1701" w:type="dxa"/>
            <w:shd w:val="clear" w:color="auto" w:fill="auto"/>
            <w:noWrap/>
            <w:vAlign w:val="bottom"/>
          </w:tcPr>
          <w:p w14:paraId="505E085C" w14:textId="393CD3A9"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13086</w:t>
            </w:r>
          </w:p>
        </w:tc>
        <w:tc>
          <w:tcPr>
            <w:tcW w:w="1531" w:type="dxa"/>
            <w:shd w:val="clear" w:color="000000" w:fill="F4F9F8"/>
            <w:noWrap/>
            <w:vAlign w:val="bottom"/>
          </w:tcPr>
          <w:p w14:paraId="42739AC5" w14:textId="6D90D667" w:rsidR="00741B6D" w:rsidRPr="003B6E5D" w:rsidRDefault="00741B6D" w:rsidP="00741B6D">
            <w:pPr>
              <w:widowControl/>
              <w:autoSpaceDE/>
              <w:autoSpaceDN/>
              <w:jc w:val="center"/>
              <w:rPr>
                <w:rFonts w:ascii="Calibri" w:hAnsi="Calibri" w:cs="Calibri"/>
                <w:color w:val="000000"/>
              </w:rPr>
            </w:pPr>
            <w:r>
              <w:rPr>
                <w:rFonts w:ascii="Calibri" w:hAnsi="Calibri" w:cs="Calibri"/>
                <w:color w:val="000000"/>
              </w:rPr>
              <w:t>71,7</w:t>
            </w:r>
          </w:p>
        </w:tc>
      </w:tr>
    </w:tbl>
    <w:p w14:paraId="74545A93" w14:textId="77777777" w:rsidR="007C2422" w:rsidRDefault="007C2422" w:rsidP="007C2422">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6323A9DE" w14:textId="217A888A" w:rsidR="007C2422" w:rsidRDefault="007C2422" w:rsidP="007C2422">
      <w:pPr>
        <w:spacing w:before="120" w:after="120" w:line="276" w:lineRule="auto"/>
        <w:contextualSpacing/>
        <w:jc w:val="both"/>
        <w:rPr>
          <w:rFonts w:asciiTheme="minorHAnsi" w:eastAsia="Calibri" w:hAnsiTheme="minorHAnsi" w:cstheme="minorHAnsi"/>
          <w:bCs/>
        </w:rPr>
      </w:pPr>
    </w:p>
    <w:p w14:paraId="74D4CD47" w14:textId="79094573" w:rsidR="00994B37" w:rsidRDefault="00994B37" w:rsidP="007C2422">
      <w:pPr>
        <w:spacing w:before="120" w:after="120" w:line="276" w:lineRule="auto"/>
        <w:contextualSpacing/>
        <w:jc w:val="both"/>
        <w:rPr>
          <w:rFonts w:asciiTheme="minorHAnsi" w:eastAsia="Calibri" w:hAnsiTheme="minorHAnsi" w:cstheme="minorHAnsi"/>
          <w:bCs/>
        </w:rPr>
      </w:pPr>
    </w:p>
    <w:p w14:paraId="73BA4E07" w14:textId="4D50491F" w:rsidR="00994B37" w:rsidRDefault="00994B37" w:rsidP="007C2422">
      <w:pPr>
        <w:spacing w:before="120" w:after="120" w:line="276" w:lineRule="auto"/>
        <w:contextualSpacing/>
        <w:jc w:val="both"/>
        <w:rPr>
          <w:rFonts w:asciiTheme="minorHAnsi" w:eastAsia="Calibri" w:hAnsiTheme="minorHAnsi" w:cstheme="minorHAnsi"/>
          <w:bCs/>
        </w:rPr>
      </w:pPr>
    </w:p>
    <w:p w14:paraId="1C11F75E" w14:textId="784B8119" w:rsidR="00994B37" w:rsidRDefault="00994B37" w:rsidP="007C2422">
      <w:pPr>
        <w:spacing w:before="120" w:after="120" w:line="276" w:lineRule="auto"/>
        <w:contextualSpacing/>
        <w:jc w:val="both"/>
        <w:rPr>
          <w:rFonts w:asciiTheme="minorHAnsi" w:eastAsia="Calibri" w:hAnsiTheme="minorHAnsi" w:cstheme="minorHAnsi"/>
          <w:bCs/>
        </w:rPr>
      </w:pPr>
    </w:p>
    <w:p w14:paraId="03A4A5E1" w14:textId="5E7C5DB6" w:rsidR="00994B37" w:rsidRDefault="00994B37" w:rsidP="007C2422">
      <w:pPr>
        <w:spacing w:before="120" w:after="120" w:line="276" w:lineRule="auto"/>
        <w:contextualSpacing/>
        <w:jc w:val="both"/>
        <w:rPr>
          <w:rFonts w:asciiTheme="minorHAnsi" w:eastAsia="Calibri" w:hAnsiTheme="minorHAnsi" w:cstheme="minorHAnsi"/>
          <w:bCs/>
        </w:rPr>
      </w:pPr>
    </w:p>
    <w:p w14:paraId="6423F910" w14:textId="5316D4DF" w:rsidR="00994B37" w:rsidRDefault="00994B37" w:rsidP="007C2422">
      <w:pPr>
        <w:spacing w:before="120" w:after="120" w:line="276" w:lineRule="auto"/>
        <w:contextualSpacing/>
        <w:jc w:val="both"/>
        <w:rPr>
          <w:rFonts w:asciiTheme="minorHAnsi" w:eastAsia="Calibri" w:hAnsiTheme="minorHAnsi" w:cstheme="minorHAnsi"/>
          <w:bCs/>
        </w:rPr>
      </w:pPr>
    </w:p>
    <w:p w14:paraId="2DF144BB" w14:textId="1BE68BFC" w:rsidR="00994B37" w:rsidRDefault="00994B37" w:rsidP="007C2422">
      <w:pPr>
        <w:spacing w:before="120" w:after="120" w:line="276" w:lineRule="auto"/>
        <w:contextualSpacing/>
        <w:jc w:val="both"/>
        <w:rPr>
          <w:rFonts w:asciiTheme="minorHAnsi" w:eastAsia="Calibri" w:hAnsiTheme="minorHAnsi" w:cstheme="minorHAnsi"/>
          <w:bCs/>
        </w:rPr>
      </w:pPr>
    </w:p>
    <w:p w14:paraId="7694F20C" w14:textId="4B16BCB5" w:rsidR="00994B37" w:rsidRDefault="00994B37" w:rsidP="007C2422">
      <w:pPr>
        <w:spacing w:before="120" w:after="120" w:line="276" w:lineRule="auto"/>
        <w:contextualSpacing/>
        <w:jc w:val="both"/>
        <w:rPr>
          <w:rFonts w:asciiTheme="minorHAnsi" w:eastAsia="Calibri" w:hAnsiTheme="minorHAnsi" w:cstheme="minorHAnsi"/>
          <w:bCs/>
        </w:rPr>
      </w:pPr>
    </w:p>
    <w:p w14:paraId="42523974" w14:textId="6772FED7" w:rsidR="00994B37" w:rsidRDefault="00994B37" w:rsidP="007C2422">
      <w:pPr>
        <w:spacing w:before="120" w:after="120" w:line="276" w:lineRule="auto"/>
        <w:contextualSpacing/>
        <w:jc w:val="both"/>
        <w:rPr>
          <w:rFonts w:asciiTheme="minorHAnsi" w:eastAsia="Calibri" w:hAnsiTheme="minorHAnsi" w:cstheme="minorHAnsi"/>
          <w:bCs/>
        </w:rPr>
      </w:pPr>
    </w:p>
    <w:p w14:paraId="41A766EE" w14:textId="4E2496B8" w:rsidR="00994B37" w:rsidRDefault="00994B37" w:rsidP="007C2422">
      <w:pPr>
        <w:spacing w:before="120" w:after="120" w:line="276" w:lineRule="auto"/>
        <w:contextualSpacing/>
        <w:jc w:val="both"/>
        <w:rPr>
          <w:rFonts w:asciiTheme="minorHAnsi" w:eastAsia="Calibri" w:hAnsiTheme="minorHAnsi" w:cstheme="minorHAnsi"/>
          <w:bCs/>
        </w:rPr>
      </w:pPr>
    </w:p>
    <w:p w14:paraId="6CB6FE03" w14:textId="433BABE1" w:rsidR="00994B37" w:rsidRDefault="00994B37" w:rsidP="007C2422">
      <w:pPr>
        <w:spacing w:before="120" w:after="120" w:line="276" w:lineRule="auto"/>
        <w:contextualSpacing/>
        <w:jc w:val="both"/>
        <w:rPr>
          <w:rFonts w:asciiTheme="minorHAnsi" w:eastAsia="Calibri" w:hAnsiTheme="minorHAnsi" w:cstheme="minorHAnsi"/>
          <w:bCs/>
        </w:rPr>
      </w:pPr>
    </w:p>
    <w:p w14:paraId="633DBB11" w14:textId="523E5D55" w:rsidR="00994B37" w:rsidRDefault="00994B37" w:rsidP="007C2422">
      <w:pPr>
        <w:spacing w:before="120" w:after="120" w:line="276" w:lineRule="auto"/>
        <w:contextualSpacing/>
        <w:jc w:val="both"/>
        <w:rPr>
          <w:rFonts w:asciiTheme="minorHAnsi" w:eastAsia="Calibri" w:hAnsiTheme="minorHAnsi" w:cstheme="minorHAnsi"/>
          <w:bCs/>
        </w:rPr>
      </w:pPr>
    </w:p>
    <w:p w14:paraId="3D8F5DC5" w14:textId="400D2AE1" w:rsidR="00994B37" w:rsidRDefault="00994B37" w:rsidP="007C2422">
      <w:pPr>
        <w:spacing w:before="120" w:after="120" w:line="276" w:lineRule="auto"/>
        <w:contextualSpacing/>
        <w:jc w:val="both"/>
        <w:rPr>
          <w:rFonts w:asciiTheme="minorHAnsi" w:eastAsia="Calibri" w:hAnsiTheme="minorHAnsi" w:cstheme="minorHAnsi"/>
          <w:bCs/>
        </w:rPr>
      </w:pPr>
    </w:p>
    <w:p w14:paraId="5432CB2F" w14:textId="3BA9B4EC" w:rsidR="00994B37" w:rsidRDefault="00994B37" w:rsidP="007C2422">
      <w:pPr>
        <w:spacing w:before="120" w:after="120" w:line="276" w:lineRule="auto"/>
        <w:contextualSpacing/>
        <w:jc w:val="both"/>
        <w:rPr>
          <w:rFonts w:asciiTheme="minorHAnsi" w:eastAsia="Calibri" w:hAnsiTheme="minorHAnsi" w:cstheme="minorHAnsi"/>
          <w:bCs/>
        </w:rPr>
      </w:pPr>
    </w:p>
    <w:p w14:paraId="788E9C52" w14:textId="120FE6C9" w:rsidR="00994B37" w:rsidRDefault="00994B37" w:rsidP="007C2422">
      <w:pPr>
        <w:spacing w:before="120" w:after="120" w:line="276" w:lineRule="auto"/>
        <w:contextualSpacing/>
        <w:jc w:val="both"/>
        <w:rPr>
          <w:rFonts w:asciiTheme="minorHAnsi" w:eastAsia="Calibri" w:hAnsiTheme="minorHAnsi" w:cstheme="minorHAnsi"/>
          <w:bCs/>
        </w:rPr>
      </w:pPr>
    </w:p>
    <w:p w14:paraId="07155D34" w14:textId="3BE38FEE" w:rsidR="00994B37" w:rsidRDefault="00994B37" w:rsidP="007C2422">
      <w:pPr>
        <w:spacing w:before="120" w:after="120" w:line="276" w:lineRule="auto"/>
        <w:contextualSpacing/>
        <w:jc w:val="both"/>
        <w:rPr>
          <w:rFonts w:asciiTheme="minorHAnsi" w:eastAsia="Calibri" w:hAnsiTheme="minorHAnsi" w:cstheme="minorHAnsi"/>
          <w:bCs/>
        </w:rPr>
      </w:pPr>
    </w:p>
    <w:p w14:paraId="241575F4" w14:textId="665AD8F8" w:rsidR="00B776AE" w:rsidRDefault="00B776AE" w:rsidP="007C2422">
      <w:pPr>
        <w:spacing w:before="120" w:after="120" w:line="276" w:lineRule="auto"/>
        <w:contextualSpacing/>
        <w:jc w:val="both"/>
        <w:rPr>
          <w:rFonts w:asciiTheme="minorHAnsi" w:eastAsia="Calibri" w:hAnsiTheme="minorHAnsi" w:cstheme="minorHAnsi"/>
          <w:bCs/>
        </w:rPr>
      </w:pPr>
    </w:p>
    <w:p w14:paraId="46429F4D" w14:textId="04E61475" w:rsidR="00B776AE" w:rsidRDefault="00B776AE" w:rsidP="007C2422">
      <w:pPr>
        <w:spacing w:before="120" w:after="120" w:line="276" w:lineRule="auto"/>
        <w:contextualSpacing/>
        <w:jc w:val="both"/>
        <w:rPr>
          <w:rFonts w:asciiTheme="minorHAnsi" w:eastAsia="Calibri" w:hAnsiTheme="minorHAnsi" w:cstheme="minorHAnsi"/>
          <w:bCs/>
        </w:rPr>
      </w:pPr>
    </w:p>
    <w:p w14:paraId="09AB8AEC" w14:textId="77777777" w:rsidR="00B776AE" w:rsidRDefault="00B776AE" w:rsidP="007C2422">
      <w:pPr>
        <w:spacing w:before="120" w:after="120" w:line="276" w:lineRule="auto"/>
        <w:contextualSpacing/>
        <w:jc w:val="both"/>
        <w:rPr>
          <w:rFonts w:asciiTheme="minorHAnsi" w:eastAsia="Calibri" w:hAnsiTheme="minorHAnsi" w:cstheme="minorHAnsi"/>
          <w:bCs/>
        </w:rPr>
      </w:pPr>
    </w:p>
    <w:p w14:paraId="3381E067" w14:textId="188A8D29" w:rsidR="00994B37" w:rsidRDefault="00994B37" w:rsidP="007C2422">
      <w:pPr>
        <w:spacing w:before="120" w:after="120" w:line="276" w:lineRule="auto"/>
        <w:contextualSpacing/>
        <w:jc w:val="both"/>
        <w:rPr>
          <w:rFonts w:asciiTheme="minorHAnsi" w:eastAsia="Calibri" w:hAnsiTheme="minorHAnsi" w:cstheme="minorHAnsi"/>
          <w:bCs/>
        </w:rPr>
      </w:pPr>
    </w:p>
    <w:p w14:paraId="16562B26" w14:textId="02C20EB3" w:rsidR="00994B37" w:rsidRDefault="00994B37" w:rsidP="007C2422">
      <w:pPr>
        <w:spacing w:before="120" w:after="120" w:line="276" w:lineRule="auto"/>
        <w:contextualSpacing/>
        <w:jc w:val="both"/>
        <w:rPr>
          <w:rFonts w:asciiTheme="minorHAnsi" w:eastAsia="Calibri" w:hAnsiTheme="minorHAnsi" w:cstheme="minorHAnsi"/>
          <w:bCs/>
        </w:rPr>
      </w:pPr>
    </w:p>
    <w:p w14:paraId="669510C6" w14:textId="495A0965" w:rsidR="00A1501B" w:rsidRPr="002A57F8" w:rsidRDefault="00A1501B">
      <w:pPr>
        <w:spacing w:before="120" w:after="120" w:line="276" w:lineRule="auto"/>
        <w:contextualSpacing/>
        <w:jc w:val="both"/>
        <w:rPr>
          <w:rFonts w:asciiTheme="minorHAnsi" w:hAnsiTheme="minorHAnsi" w:cstheme="minorHAnsi"/>
          <w:sz w:val="28"/>
          <w:szCs w:val="28"/>
        </w:rPr>
      </w:pPr>
      <w:r w:rsidRPr="002A57F8">
        <w:rPr>
          <w:rFonts w:asciiTheme="minorHAnsi" w:hAnsiTheme="minorHAnsi" w:cstheme="minorHAnsi"/>
          <w:b/>
          <w:bCs/>
          <w:sz w:val="28"/>
          <w:szCs w:val="28"/>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A57F8"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Açıklama</w:t>
            </w:r>
          </w:p>
        </w:tc>
      </w:tr>
      <w:tr w:rsidR="007D032C" w:rsidRPr="002A57F8" w14:paraId="57208EEF"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10715"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99D33"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İlgili kırılımlarda (yıl - ay) satılık konut ve kiralık konut kategorilerinde her il için metrekare fiyatları ucuzdan pahalıya doğru sıralanarak ilk %20 </w:t>
            </w:r>
            <w:r w:rsidR="001D3BE6" w:rsidRPr="002A57F8">
              <w:rPr>
                <w:rFonts w:asciiTheme="minorHAnsi" w:hAnsiTheme="minorHAnsi" w:cstheme="minorHAnsi"/>
                <w:color w:val="201F1E"/>
                <w:szCs w:val="24"/>
                <w:bdr w:val="none" w:sz="0" w:space="0" w:color="auto" w:frame="1"/>
              </w:rPr>
              <w:t>ucuz</w:t>
            </w:r>
            <w:r w:rsidRPr="002A57F8">
              <w:rPr>
                <w:rFonts w:asciiTheme="minorHAnsi" w:hAnsiTheme="minorHAnsi" w:cstheme="minorHAnsi"/>
                <w:color w:val="201F1E"/>
                <w:szCs w:val="24"/>
                <w:bdr w:val="none" w:sz="0" w:space="0" w:color="auto" w:frame="1"/>
              </w:rPr>
              <w:t xml:space="preserve"> konut; son %20 lüks konut olarak belirlenmiştir. </w:t>
            </w:r>
          </w:p>
        </w:tc>
      </w:tr>
      <w:tr w:rsidR="007D032C" w:rsidRPr="002A57F8" w14:paraId="028B280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27006"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m</w:t>
            </w:r>
            <w:r w:rsidRPr="002A57F8">
              <w:rPr>
                <w:rFonts w:asciiTheme="minorHAnsi" w:hAnsiTheme="minorHAnsi" w:cstheme="minorHAnsi"/>
                <w:b/>
                <w:color w:val="000000"/>
                <w:szCs w:val="24"/>
                <w:bdr w:val="none" w:sz="0" w:space="0" w:color="auto" w:frame="1"/>
                <w:vertAlign w:val="superscript"/>
              </w:rPr>
              <w:t>2</w:t>
            </w:r>
            <w:r w:rsidRPr="002A57F8">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08359"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Emlak Endeksinden üretilmektedir: </w:t>
            </w:r>
          </w:p>
          <w:p w14:paraId="3A0BE01F"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Tabakalanmış Ortanca Fiyat yöntem uygulanmaktadır. </w:t>
            </w:r>
          </w:p>
          <w:p w14:paraId="74A1E996"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2A57F8" w14:paraId="76331D0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4B294"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3C5D6" w14:textId="77777777" w:rsidR="007D032C" w:rsidRPr="002A57F8"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A57F8">
              <w:rPr>
                <w:rFonts w:asciiTheme="minorHAnsi" w:hAnsiTheme="minorHAnsi" w:cstheme="minorHAnsi"/>
                <w:color w:val="000000"/>
                <w:szCs w:val="24"/>
                <w:bdr w:val="none" w:sz="0" w:space="0" w:color="auto" w:frame="1"/>
              </w:rPr>
              <w:t>Ayın herhangi bir günü yayında olan tüm satılık konut ilanları sayısıdır.</w:t>
            </w:r>
          </w:p>
          <w:p w14:paraId="4DF97610" w14:textId="77777777" w:rsidR="0067744E" w:rsidRPr="002A57F8" w:rsidRDefault="0067744E"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İlan sayıları tekilleştirilmiştir.</w:t>
            </w:r>
          </w:p>
        </w:tc>
      </w:tr>
      <w:tr w:rsidR="007D032C" w:rsidRPr="002A57F8" w14:paraId="2C93D0A9"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474B0E"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174389" w14:textId="410C4605"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sidRPr="002A57F8">
              <w:rPr>
                <w:rFonts w:asciiTheme="minorHAnsi" w:hAnsiTheme="minorHAnsi" w:cstheme="minorHAnsi"/>
                <w:color w:val="000000"/>
                <w:szCs w:val="24"/>
                <w:bdr w:val="none" w:sz="0" w:space="0" w:color="auto" w:frame="1"/>
              </w:rPr>
              <w:t>*</w:t>
            </w:r>
            <w:r w:rsidRPr="002A57F8">
              <w:rPr>
                <w:rFonts w:asciiTheme="minorHAnsi" w:hAnsiTheme="minorHAnsi" w:cstheme="minorHAnsi"/>
                <w:color w:val="000000"/>
                <w:szCs w:val="24"/>
                <w:bdr w:val="none" w:sz="0" w:space="0" w:color="auto" w:frame="1"/>
              </w:rPr>
              <w:t xml:space="preserve"> (1- o ayki satılık konut kategorisindeki “ilan satmaktan vazgeçtim yüzdesi”)</w:t>
            </w:r>
          </w:p>
          <w:p w14:paraId="2086A488" w14:textId="681F5E3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Not: Otomatik </w:t>
            </w:r>
            <w:r w:rsidR="002942E5" w:rsidRPr="002A57F8">
              <w:rPr>
                <w:rFonts w:asciiTheme="minorHAnsi" w:hAnsiTheme="minorHAnsi" w:cstheme="minorHAnsi"/>
                <w:color w:val="201F1E"/>
                <w:szCs w:val="24"/>
                <w:bdr w:val="none" w:sz="0" w:space="0" w:color="auto" w:frame="1"/>
              </w:rPr>
              <w:t>k</w:t>
            </w:r>
            <w:r w:rsidR="0071525A" w:rsidRPr="002A57F8">
              <w:rPr>
                <w:rFonts w:asciiTheme="minorHAnsi" w:hAnsiTheme="minorHAnsi" w:cstheme="minorHAnsi"/>
                <w:color w:val="201F1E"/>
                <w:szCs w:val="24"/>
                <w:bdr w:val="none" w:sz="0" w:space="0" w:color="auto" w:frame="1"/>
              </w:rPr>
              <w:t>apatılan</w:t>
            </w:r>
            <w:r w:rsidRPr="002A57F8">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sidRPr="002A57F8">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vazgeçtim”dir. Bu ankete </w:t>
            </w:r>
            <w:r w:rsidR="003529D2" w:rsidRPr="002A57F8">
              <w:rPr>
                <w:rFonts w:asciiTheme="minorHAnsi" w:hAnsiTheme="minorHAnsi" w:cstheme="minorHAnsi"/>
                <w:color w:val="201F1E"/>
                <w:szCs w:val="24"/>
                <w:bdr w:val="none" w:sz="0" w:space="0" w:color="auto" w:frame="1"/>
              </w:rPr>
              <w:t>cevaplayanların</w:t>
            </w:r>
            <w:r w:rsidR="0055613C" w:rsidRPr="002A57F8">
              <w:rPr>
                <w:rFonts w:asciiTheme="minorHAnsi" w:hAnsiTheme="minorHAnsi" w:cstheme="minorHAnsi"/>
                <w:color w:val="201F1E"/>
                <w:szCs w:val="24"/>
                <w:bdr w:val="none" w:sz="0" w:space="0" w:color="auto" w:frame="1"/>
              </w:rPr>
              <w:t xml:space="preserve"> sayısından </w:t>
            </w:r>
            <w:r w:rsidRPr="002A57F8">
              <w:rPr>
                <w:rFonts w:asciiTheme="minorHAnsi" w:hAnsiTheme="minorHAnsi" w:cstheme="minorHAnsi"/>
                <w:color w:val="201F1E"/>
                <w:szCs w:val="24"/>
                <w:bdr w:val="none" w:sz="0" w:space="0" w:color="auto" w:frame="1"/>
              </w:rPr>
              <w:t>“satmaktan vazgeçtim” seçilmiş olanlar düşülmüştür.</w:t>
            </w:r>
            <w:r w:rsidR="0055613C" w:rsidRPr="002A57F8">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6862AD00"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A57F8" w14:paraId="7C10C07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CA63D" w14:textId="77777777" w:rsidR="007D032C" w:rsidRPr="002A57F8" w:rsidRDefault="007D032C" w:rsidP="001E1D17">
            <w:pPr>
              <w:spacing w:before="120" w:after="120" w:line="276" w:lineRule="auto"/>
              <w:contextualSpacing/>
              <w:rPr>
                <w:rFonts w:asciiTheme="minorHAnsi" w:hAnsiTheme="minorHAnsi" w:cstheme="minorHAnsi"/>
                <w:b/>
                <w:szCs w:val="24"/>
              </w:rPr>
            </w:pPr>
            <w:r w:rsidRPr="002A57F8">
              <w:rPr>
                <w:rFonts w:asciiTheme="minorHAnsi" w:hAnsiTheme="minorHAnsi" w:cstheme="minorHAnsi"/>
                <w:b/>
                <w:szCs w:val="24"/>
                <w:bdr w:val="none" w:sz="0" w:space="0" w:color="auto" w:frame="1"/>
              </w:rPr>
              <w:t>Satılık konut</w:t>
            </w:r>
            <w:r w:rsidR="0067744E" w:rsidRPr="002A57F8">
              <w:rPr>
                <w:rFonts w:asciiTheme="minorHAnsi" w:hAnsiTheme="minorHAnsi" w:cstheme="minorHAnsi"/>
                <w:b/>
                <w:szCs w:val="24"/>
                <w:bdr w:val="none" w:sz="0" w:space="0" w:color="auto" w:frame="1"/>
              </w:rPr>
              <w:t xml:space="preserve"> -</w:t>
            </w:r>
            <w:r w:rsidR="0071525A" w:rsidRPr="002A57F8">
              <w:rPr>
                <w:rFonts w:asciiTheme="minorHAnsi" w:hAnsiTheme="minorHAnsi" w:cstheme="minorHAnsi"/>
                <w:b/>
                <w:szCs w:val="24"/>
                <w:bdr w:val="none" w:sz="0" w:space="0" w:color="auto" w:frame="1"/>
              </w:rPr>
              <w:t>Kapatılan</w:t>
            </w:r>
            <w:r w:rsidRPr="002A57F8">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22E8D" w14:textId="2638C32F" w:rsidR="007D032C" w:rsidRPr="002A57F8" w:rsidRDefault="007D032C" w:rsidP="001E1D17">
            <w:pPr>
              <w:spacing w:before="120" w:after="120" w:line="276" w:lineRule="auto"/>
              <w:contextualSpacing/>
              <w:rPr>
                <w:rFonts w:asciiTheme="minorHAnsi" w:hAnsiTheme="minorHAnsi" w:cstheme="minorHAnsi"/>
                <w:szCs w:val="24"/>
              </w:rPr>
            </w:pPr>
            <w:r w:rsidRPr="002A57F8">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sidRPr="002A57F8">
              <w:rPr>
                <w:rFonts w:asciiTheme="minorHAnsi" w:hAnsiTheme="minorHAnsi" w:cstheme="minorHAnsi"/>
                <w:szCs w:val="24"/>
                <w:bdr w:val="none" w:sz="0" w:space="0" w:color="auto" w:frame="1"/>
              </w:rPr>
              <w:t>. Örneklem oluşturulurken “çeyrekler arası açıklık</w:t>
            </w:r>
            <w:r w:rsidR="00C332E5" w:rsidRPr="002A57F8">
              <w:rPr>
                <w:rFonts w:asciiTheme="minorHAnsi" w:hAnsiTheme="minorHAnsi" w:cstheme="minorHAnsi"/>
                <w:szCs w:val="24"/>
                <w:bdr w:val="none" w:sz="0" w:space="0" w:color="auto" w:frame="1"/>
              </w:rPr>
              <w:t>”</w:t>
            </w:r>
            <w:r w:rsidR="00E06B4F" w:rsidRPr="002A57F8">
              <w:rPr>
                <w:rFonts w:asciiTheme="minorHAnsi" w:hAnsiTheme="minorHAnsi" w:cstheme="minorHAnsi"/>
                <w:szCs w:val="24"/>
                <w:bdr w:val="none" w:sz="0" w:space="0" w:color="auto" w:frame="1"/>
              </w:rPr>
              <w:t xml:space="preserve"> yöntemi kullanılmaktadır.</w:t>
            </w:r>
          </w:p>
        </w:tc>
      </w:tr>
    </w:tbl>
    <w:p w14:paraId="5E6D899C" w14:textId="77777777" w:rsidR="00563504" w:rsidRPr="002A57F8" w:rsidRDefault="00563504" w:rsidP="00783AB6">
      <w:pPr>
        <w:rPr>
          <w:rFonts w:asciiTheme="minorHAnsi" w:hAnsiTheme="minorHAnsi" w:cs="Segoe UI"/>
          <w:i/>
          <w:iCs/>
          <w:sz w:val="18"/>
          <w:szCs w:val="21"/>
          <w:lang w:eastAsia="en-IE"/>
        </w:rPr>
      </w:pPr>
    </w:p>
    <w:p w14:paraId="44ABA9AC" w14:textId="7B5747E1" w:rsidR="003C601C" w:rsidRPr="002A57F8" w:rsidRDefault="009E7AA9" w:rsidP="00783AB6">
      <w:pPr>
        <w:rPr>
          <w:rFonts w:asciiTheme="minorHAnsi" w:hAnsiTheme="minorHAnsi" w:cs="Segoe UI"/>
          <w:i/>
          <w:iCs/>
          <w:sz w:val="18"/>
          <w:szCs w:val="21"/>
          <w:lang w:eastAsia="en-IE"/>
        </w:rPr>
      </w:pPr>
      <w:r w:rsidRPr="002A57F8">
        <w:rPr>
          <w:rFonts w:asciiTheme="minorHAnsi" w:hAnsiTheme="minorHAnsi" w:cs="Segoe UI"/>
          <w:i/>
          <w:iCs/>
          <w:sz w:val="18"/>
          <w:szCs w:val="21"/>
          <w:lang w:eastAsia="en-IE"/>
        </w:rPr>
        <w:t>İşbu rapor; sahibinden.com’da Emlak kategorisindeki ilan verenlerin ilanlarda belirttiği bilgilere dayanarak,</w:t>
      </w:r>
      <w:r w:rsidR="009E28AF" w:rsidRPr="002A57F8">
        <w:rPr>
          <w:rFonts w:asciiTheme="minorHAnsi" w:hAnsiTheme="minorHAnsi" w:cs="Segoe UI"/>
          <w:i/>
          <w:iCs/>
          <w:sz w:val="18"/>
          <w:szCs w:val="21"/>
          <w:lang w:eastAsia="en-IE"/>
        </w:rPr>
        <w:t xml:space="preserve"> </w:t>
      </w:r>
      <w:r w:rsidRPr="002A57F8">
        <w:rPr>
          <w:rFonts w:asciiTheme="minorHAnsi" w:hAnsiTheme="minorHAnsi" w:cs="Segoe UI"/>
          <w:i/>
          <w:iCs/>
          <w:sz w:val="18"/>
          <w:szCs w:val="21"/>
          <w:lang w:eastAsia="en-IE"/>
        </w:rPr>
        <w:t>Bahçeşehir Üniversitesi Ekonomik ve Toplumsal Araştırmalar Merkezi – Betam ile yapılan işbirliği sonucunda hazırlanmıştır. Rapor içeriğinin doğruluğu ve güncelliği konusunda sahibinden.com’un ve BETAM’ın herhangi bir sorumluluğu bulunmamaktadır.</w:t>
      </w:r>
    </w:p>
    <w:sectPr w:rsidR="003C601C" w:rsidRPr="002A57F8" w:rsidSect="003B45EC">
      <w:footerReference w:type="default" r:id="rId50"/>
      <w:footerReference w:type="first" r:id="rId51"/>
      <w:pgSz w:w="11910" w:h="16840"/>
      <w:pgMar w:top="1417" w:right="1417" w:bottom="1417" w:left="1417" w:header="720" w:footer="720" w:gutter="0"/>
      <w:pgNumType w:start="2"/>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C86B5" w16cex:dateUtc="2023-02-19T08: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D422CF" w16cid:durableId="279C86B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A06F2C" w14:textId="77777777" w:rsidR="00795E1E" w:rsidRDefault="00795E1E" w:rsidP="003F55B0">
      <w:r>
        <w:separator/>
      </w:r>
    </w:p>
  </w:endnote>
  <w:endnote w:type="continuationSeparator" w:id="0">
    <w:p w14:paraId="687F3DBA" w14:textId="77777777" w:rsidR="00795E1E" w:rsidRDefault="00795E1E" w:rsidP="003F55B0">
      <w:r>
        <w:continuationSeparator/>
      </w:r>
    </w:p>
  </w:endnote>
  <w:endnote w:type="continuationNotice" w:id="1">
    <w:p w14:paraId="063BE611" w14:textId="77777777" w:rsidR="00795E1E" w:rsidRDefault="00795E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A41FA" w14:textId="3EC708DD" w:rsidR="00F563A1" w:rsidRDefault="00E14B0E">
    <w:pPr>
      <w:pStyle w:val="AltBilgi"/>
      <w:jc w:val="right"/>
    </w:pPr>
    <w:r>
      <w:rPr>
        <w:noProof/>
        <w:lang w:eastAsia="tr-TR"/>
      </w:rPr>
      <mc:AlternateContent>
        <mc:Choice Requires="wps">
          <w:drawing>
            <wp:anchor distT="0" distB="0" distL="114300" distR="114300" simplePos="0" relativeHeight="251659264" behindDoc="0" locked="0" layoutInCell="0" allowOverlap="1" wp14:anchorId="74ABDB2D" wp14:editId="320C2AF6">
              <wp:simplePos x="0" y="0"/>
              <wp:positionH relativeFrom="page">
                <wp:posOffset>0</wp:posOffset>
              </wp:positionH>
              <wp:positionV relativeFrom="page">
                <wp:posOffset>10229215</wp:posOffset>
              </wp:positionV>
              <wp:extent cx="7562850" cy="273050"/>
              <wp:effectExtent l="0" t="0" r="0" b="12700"/>
              <wp:wrapNone/>
              <wp:docPr id="1" name="MSIPCMb8f546b391df1ac568916dad" descr="{&quot;HashCode&quot;:104628710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5BB054" w14:textId="56124555" w:rsidR="00E14B0E" w:rsidRPr="00E14B0E" w:rsidRDefault="00E14B0E" w:rsidP="00E14B0E">
                          <w:pPr>
                            <w:jc w:val="center"/>
                            <w:rPr>
                              <w:rFonts w:ascii="Calibri" w:hAnsi="Calibri" w:cs="Calibri"/>
                              <w:color w:val="000000"/>
                              <w:sz w:val="16"/>
                            </w:rPr>
                          </w:pPr>
                          <w:r w:rsidRPr="00E14B0E">
                            <w:rPr>
                              <w:rFonts w:ascii="Calibri" w:hAnsi="Calibri" w:cs="Calibri"/>
                              <w:color w:val="000000"/>
                              <w:sz w:val="16"/>
                            </w:rPr>
                            <w:t xml:space="preserve">Kurum İçi - Internal Use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4ABDB2D" id="_x0000_t202" coordsize="21600,21600" o:spt="202" path="m,l,21600r21600,l21600,xe">
              <v:stroke joinstyle="miter"/>
              <v:path gradientshapeok="t" o:connecttype="rect"/>
            </v:shapetype>
            <v:shape id="MSIPCMb8f546b391df1ac568916dad" o:spid="_x0000_s1036" type="#_x0000_t202" alt="{&quot;HashCode&quot;:1046287108,&quot;Height&quot;:842.0,&quot;Width&quot;:595.0,&quot;Placement&quot;:&quot;Footer&quot;,&quot;Index&quot;:&quot;Primary&quot;,&quot;Section&quot;:1,&quot;Top&quot;:0.0,&quot;Left&quot;:0.0}" style="position:absolute;left:0;text-align:left;margin-left:0;margin-top:805.45pt;width:595.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" o:allowincell="f" filled="f" stroked="f" strokeweight=".5pt">
              <v:fill o:detectmouseclick="t"/>
              <v:textbox inset=",0,,0">
                <w:txbxContent>
                  <w:p w14:paraId="665BB054" w14:textId="56124555" w:rsidR="00E14B0E" w:rsidRPr="00E14B0E" w:rsidRDefault="00E14B0E" w:rsidP="00E14B0E">
                    <w:pPr>
                      <w:jc w:val="center"/>
                      <w:rPr>
                        <w:rFonts w:ascii="Calibri" w:hAnsi="Calibri" w:cs="Calibri"/>
                        <w:color w:val="000000"/>
                        <w:sz w:val="16"/>
                      </w:rPr>
                    </w:pPr>
                    <w:r w:rsidRPr="00E14B0E">
                      <w:rPr>
                        <w:rFonts w:ascii="Calibri" w:hAnsi="Calibri" w:cs="Calibri"/>
                        <w:color w:val="000000"/>
                        <w:sz w:val="16"/>
                      </w:rPr>
                      <w:t xml:space="preserve">Kurum İçi - Internal Use </w:t>
                    </w:r>
                  </w:p>
                </w:txbxContent>
              </v:textbox>
              <w10:wrap anchorx="page" anchory="page"/>
            </v:shape>
          </w:pict>
        </mc:Fallback>
      </mc:AlternateContent>
    </w:r>
  </w:p>
  <w:p w14:paraId="2D31F9E0" w14:textId="77777777" w:rsidR="00F563A1" w:rsidRDefault="00F563A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A57BF" w14:textId="20B6DE3B" w:rsidR="00F563A1" w:rsidRDefault="00E14B0E">
    <w:pPr>
      <w:pStyle w:val="AltBilgi"/>
    </w:pPr>
    <w:r>
      <w:rPr>
        <w:noProof/>
        <w:lang w:eastAsia="tr-TR"/>
      </w:rPr>
      <mc:AlternateContent>
        <mc:Choice Requires="wps">
          <w:drawing>
            <wp:anchor distT="0" distB="0" distL="114300" distR="114300" simplePos="0" relativeHeight="251660288" behindDoc="0" locked="0" layoutInCell="0" allowOverlap="1" wp14:anchorId="227842E5" wp14:editId="0F07E78E">
              <wp:simplePos x="0" y="0"/>
              <wp:positionH relativeFrom="page">
                <wp:posOffset>0</wp:posOffset>
              </wp:positionH>
              <wp:positionV relativeFrom="page">
                <wp:posOffset>10229215</wp:posOffset>
              </wp:positionV>
              <wp:extent cx="7562850" cy="273050"/>
              <wp:effectExtent l="0" t="0" r="0" b="12700"/>
              <wp:wrapNone/>
              <wp:docPr id="2" name="MSIPCM42ed4cc1b9762e88f50415cc" descr="{&quot;HashCode&quot;:104628710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5268E4" w14:textId="26BFF64B" w:rsidR="00E14B0E" w:rsidRPr="00E14B0E" w:rsidRDefault="00E14B0E" w:rsidP="00E14B0E">
                          <w:pPr>
                            <w:jc w:val="center"/>
                            <w:rPr>
                              <w:rFonts w:ascii="Calibri" w:hAnsi="Calibri" w:cs="Calibri"/>
                              <w:color w:val="000000"/>
                              <w:sz w:val="16"/>
                            </w:rPr>
                          </w:pPr>
                          <w:r w:rsidRPr="00E14B0E">
                            <w:rPr>
                              <w:rFonts w:ascii="Calibri" w:hAnsi="Calibri" w:cs="Calibri"/>
                              <w:color w:val="000000"/>
                              <w:sz w:val="16"/>
                            </w:rPr>
                            <w:t xml:space="preserve">Kurum İçi - Internal Use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7842E5" id="_x0000_t202" coordsize="21600,21600" o:spt="202" path="m,l,21600r21600,l21600,xe">
              <v:stroke joinstyle="miter"/>
              <v:path gradientshapeok="t" o:connecttype="rect"/>
            </v:shapetype>
            <v:shape id="MSIPCM42ed4cc1b9762e88f50415cc" o:spid="_x0000_s1037" type="#_x0000_t202" alt="{&quot;HashCode&quot;:1046287108,&quot;Height&quot;:842.0,&quot;Width&quot;:595.0,&quot;Placement&quot;:&quot;Footer&quot;,&quot;Index&quot;:&quot;FirstPage&quot;,&quot;Section&quot;:1,&quot;Top&quot;:0.0,&quot;Left&quot;:0.0}" style="position:absolute;margin-left:0;margin-top:805.45pt;width:595.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" o:allowincell="f" filled="f" stroked="f" strokeweight=".5pt">
              <v:fill o:detectmouseclick="t"/>
              <v:textbox inset=",0,,0">
                <w:txbxContent>
                  <w:p w14:paraId="3C5268E4" w14:textId="26BFF64B" w:rsidR="00E14B0E" w:rsidRPr="00E14B0E" w:rsidRDefault="00E14B0E" w:rsidP="00E14B0E">
                    <w:pPr>
                      <w:jc w:val="center"/>
                      <w:rPr>
                        <w:rFonts w:ascii="Calibri" w:hAnsi="Calibri" w:cs="Calibri"/>
                        <w:color w:val="000000"/>
                        <w:sz w:val="16"/>
                      </w:rPr>
                    </w:pPr>
                    <w:r w:rsidRPr="00E14B0E">
                      <w:rPr>
                        <w:rFonts w:ascii="Calibri" w:hAnsi="Calibri" w:cs="Calibri"/>
                        <w:color w:val="000000"/>
                        <w:sz w:val="16"/>
                      </w:rPr>
                      <w:t xml:space="preserve">Kurum İçi - Internal Use </w:t>
                    </w:r>
                  </w:p>
                </w:txbxContent>
              </v:textbox>
              <w10:wrap anchorx="page" anchory="page"/>
            </v:shape>
          </w:pict>
        </mc:Fallback>
      </mc:AlternateContent>
    </w:r>
    <w:r w:rsidR="00F563A1">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03735"/>
      <w:docPartObj>
        <w:docPartGallery w:val="Page Numbers (Bottom of Page)"/>
        <w:docPartUnique/>
      </w:docPartObj>
    </w:sdtPr>
    <w:sdtEndPr/>
    <w:sdtContent>
      <w:p w14:paraId="36BF75D1" w14:textId="37FCDC9C" w:rsidR="00F563A1" w:rsidRDefault="00F563A1">
        <w:pPr>
          <w:pStyle w:val="AltBilgi"/>
          <w:jc w:val="right"/>
        </w:pPr>
        <w:r>
          <w:fldChar w:fldCharType="begin"/>
        </w:r>
        <w:r>
          <w:instrText>PAGE   \* MERGEFORMAT</w:instrText>
        </w:r>
        <w:r>
          <w:fldChar w:fldCharType="separate"/>
        </w:r>
        <w:r w:rsidR="00E63EB6">
          <w:rPr>
            <w:noProof/>
          </w:rPr>
          <w:t>13</w:t>
        </w:r>
        <w:r>
          <w:rPr>
            <w:noProof/>
          </w:rPr>
          <w:fldChar w:fldCharType="end"/>
        </w:r>
      </w:p>
    </w:sdtContent>
  </w:sdt>
  <w:p w14:paraId="6A17B036" w14:textId="6276B9F3" w:rsidR="00F563A1" w:rsidRDefault="00E14B0E">
    <w:pPr>
      <w:pStyle w:val="AltBilgi"/>
    </w:pPr>
    <w:r>
      <w:rPr>
        <w:noProof/>
        <w:lang w:eastAsia="tr-TR"/>
      </w:rPr>
      <mc:AlternateContent>
        <mc:Choice Requires="wps">
          <w:drawing>
            <wp:anchor distT="0" distB="0" distL="114300" distR="114300" simplePos="0" relativeHeight="251661312" behindDoc="0" locked="0" layoutInCell="0" allowOverlap="1" wp14:anchorId="7FC88553" wp14:editId="1A0F6371">
              <wp:simplePos x="0" y="0"/>
              <wp:positionH relativeFrom="page">
                <wp:posOffset>0</wp:posOffset>
              </wp:positionH>
              <wp:positionV relativeFrom="page">
                <wp:posOffset>10229215</wp:posOffset>
              </wp:positionV>
              <wp:extent cx="7562850" cy="273050"/>
              <wp:effectExtent l="0" t="0" r="0" b="12700"/>
              <wp:wrapNone/>
              <wp:docPr id="3" name="MSIPCM8e08417cba49378745ae4dfe" descr="{&quot;HashCode&quot;:104628710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8F5BA5" w14:textId="1D391C87" w:rsidR="00E14B0E" w:rsidRPr="00E14B0E" w:rsidRDefault="00E14B0E" w:rsidP="00E14B0E">
                          <w:pPr>
                            <w:jc w:val="center"/>
                            <w:rPr>
                              <w:rFonts w:ascii="Calibri" w:hAnsi="Calibri" w:cs="Calibri"/>
                              <w:color w:val="000000"/>
                              <w:sz w:val="16"/>
                            </w:rPr>
                          </w:pPr>
                          <w:r w:rsidRPr="00E14B0E">
                            <w:rPr>
                              <w:rFonts w:ascii="Calibri" w:hAnsi="Calibri" w:cs="Calibri"/>
                              <w:color w:val="000000"/>
                              <w:sz w:val="16"/>
                            </w:rPr>
                            <w:t xml:space="preserve">Kurum İçi - Internal Use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FC88553" id="_x0000_t202" coordsize="21600,21600" o:spt="202" path="m,l,21600r21600,l21600,xe">
              <v:stroke joinstyle="miter"/>
              <v:path gradientshapeok="t" o:connecttype="rect"/>
            </v:shapetype>
            <v:shape id="MSIPCM8e08417cba49378745ae4dfe" o:spid="_x0000_s1038" type="#_x0000_t202" alt="{&quot;HashCode&quot;:1046287108,&quot;Height&quot;:842.0,&quot;Width&quot;:595.0,&quot;Placement&quot;:&quot;Footer&quot;,&quot;Index&quot;:&quot;Primary&quot;,&quot;Section&quot;:2,&quot;Top&quot;:0.0,&quot;Left&quot;:0.0}" style="position:absolute;margin-left:0;margin-top:805.45pt;width:595.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" o:allowincell="f" filled="f" stroked="f" strokeweight=".5pt">
              <v:fill o:detectmouseclick="t"/>
              <v:textbox inset=",0,,0">
                <w:txbxContent>
                  <w:p w14:paraId="088F5BA5" w14:textId="1D391C87" w:rsidR="00E14B0E" w:rsidRPr="00E14B0E" w:rsidRDefault="00E14B0E" w:rsidP="00E14B0E">
                    <w:pPr>
                      <w:jc w:val="center"/>
                      <w:rPr>
                        <w:rFonts w:ascii="Calibri" w:hAnsi="Calibri" w:cs="Calibri"/>
                        <w:color w:val="000000"/>
                        <w:sz w:val="16"/>
                      </w:rPr>
                    </w:pPr>
                    <w:r w:rsidRPr="00E14B0E">
                      <w:rPr>
                        <w:rFonts w:ascii="Calibri" w:hAnsi="Calibri" w:cs="Calibri"/>
                        <w:color w:val="000000"/>
                        <w:sz w:val="16"/>
                      </w:rPr>
                      <w:t xml:space="preserve">Kurum İçi - Internal Use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b/>
        <w:sz w:val="18"/>
      </w:rPr>
      <w:id w:val="-1423174935"/>
      <w:docPartObj>
        <w:docPartGallery w:val="Page Numbers (Bottom of Page)"/>
        <w:docPartUnique/>
      </w:docPartObj>
    </w:sdtPr>
    <w:sdtEndPr/>
    <w:sdtContent>
      <w:p w14:paraId="27DAEDBD" w14:textId="54ABC0A4" w:rsidR="00F563A1" w:rsidRPr="003B45EC" w:rsidRDefault="00F563A1">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E63EB6">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7F131C71" w:rsidR="00F563A1" w:rsidRDefault="00E14B0E">
    <w:pPr>
      <w:pStyle w:val="AltBilgi"/>
    </w:pPr>
    <w:r>
      <w:rPr>
        <w:noProof/>
        <w:lang w:eastAsia="tr-TR"/>
      </w:rPr>
      <mc:AlternateContent>
        <mc:Choice Requires="wps">
          <w:drawing>
            <wp:anchor distT="0" distB="0" distL="114300" distR="114300" simplePos="0" relativeHeight="251662336" behindDoc="0" locked="0" layoutInCell="0" allowOverlap="1" wp14:anchorId="1B371988" wp14:editId="59F0B5DB">
              <wp:simplePos x="0" y="0"/>
              <wp:positionH relativeFrom="page">
                <wp:posOffset>0</wp:posOffset>
              </wp:positionH>
              <wp:positionV relativeFrom="page">
                <wp:posOffset>10229215</wp:posOffset>
              </wp:positionV>
              <wp:extent cx="7562850" cy="273050"/>
              <wp:effectExtent l="0" t="0" r="0" b="12700"/>
              <wp:wrapNone/>
              <wp:docPr id="4" name="MSIPCM12b14f69953b8a05878d8375" descr="{&quot;HashCode&quot;:104628710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12C4A1" w14:textId="33404496" w:rsidR="00E14B0E" w:rsidRPr="00E14B0E" w:rsidRDefault="00E14B0E" w:rsidP="00E14B0E">
                          <w:pPr>
                            <w:jc w:val="center"/>
                            <w:rPr>
                              <w:rFonts w:ascii="Calibri" w:hAnsi="Calibri" w:cs="Calibri"/>
                              <w:color w:val="000000"/>
                              <w:sz w:val="16"/>
                            </w:rPr>
                          </w:pPr>
                          <w:r w:rsidRPr="00E14B0E">
                            <w:rPr>
                              <w:rFonts w:ascii="Calibri" w:hAnsi="Calibri" w:cs="Calibri"/>
                              <w:color w:val="000000"/>
                              <w:sz w:val="16"/>
                            </w:rPr>
                            <w:t xml:space="preserve">Kurum İçi - Internal Use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371988" id="_x0000_t202" coordsize="21600,21600" o:spt="202" path="m,l,21600r21600,l21600,xe">
              <v:stroke joinstyle="miter"/>
              <v:path gradientshapeok="t" o:connecttype="rect"/>
            </v:shapetype>
            <v:shape id="MSIPCM12b14f69953b8a05878d8375" o:spid="_x0000_s1039" type="#_x0000_t202" alt="{&quot;HashCode&quot;:1046287108,&quot;Height&quot;:842.0,&quot;Width&quot;:595.0,&quot;Placement&quot;:&quot;Footer&quot;,&quot;Index&quot;:&quot;FirstPage&quot;,&quot;Section&quot;:2,&quot;Top&quot;:0.0,&quot;Left&quot;:0.0}" style="position:absolute;margin-left:0;margin-top:805.45pt;width:595.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" o:allowincell="f" filled="f" stroked="f" strokeweight=".5pt">
              <v:fill o:detectmouseclick="t"/>
              <v:textbox inset=",0,,0">
                <w:txbxContent>
                  <w:p w14:paraId="2C12C4A1" w14:textId="33404496" w:rsidR="00E14B0E" w:rsidRPr="00E14B0E" w:rsidRDefault="00E14B0E" w:rsidP="00E14B0E">
                    <w:pPr>
                      <w:jc w:val="center"/>
                      <w:rPr>
                        <w:rFonts w:ascii="Calibri" w:hAnsi="Calibri" w:cs="Calibri"/>
                        <w:color w:val="000000"/>
                        <w:sz w:val="16"/>
                      </w:rPr>
                    </w:pPr>
                    <w:r w:rsidRPr="00E14B0E">
                      <w:rPr>
                        <w:rFonts w:ascii="Calibri" w:hAnsi="Calibri" w:cs="Calibri"/>
                        <w:color w:val="000000"/>
                        <w:sz w:val="16"/>
                      </w:rPr>
                      <w:t xml:space="preserve">Kurum İçi - Internal Use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E9B859" w14:textId="77777777" w:rsidR="00795E1E" w:rsidRDefault="00795E1E" w:rsidP="003F55B0">
      <w:r>
        <w:separator/>
      </w:r>
    </w:p>
  </w:footnote>
  <w:footnote w:type="continuationSeparator" w:id="0">
    <w:p w14:paraId="34DEC5D1" w14:textId="77777777" w:rsidR="00795E1E" w:rsidRDefault="00795E1E" w:rsidP="003F55B0">
      <w:r>
        <w:continuationSeparator/>
      </w:r>
    </w:p>
  </w:footnote>
  <w:footnote w:type="continuationNotice" w:id="1">
    <w:p w14:paraId="7B7BF932" w14:textId="77777777" w:rsidR="00795E1E" w:rsidRDefault="00795E1E"/>
  </w:footnote>
  <w:footnote w:id="2">
    <w:p w14:paraId="3CEC39DF" w14:textId="628AFDBA" w:rsidR="008700A7" w:rsidRPr="008700A7" w:rsidRDefault="008700A7">
      <w:pPr>
        <w:pStyle w:val="DipnotMetni"/>
        <w:rPr>
          <w:lang w:val="tr-TR"/>
        </w:rPr>
      </w:pPr>
      <w:r>
        <w:rPr>
          <w:rStyle w:val="DipnotBavurusu"/>
        </w:rPr>
        <w:footnoteRef/>
      </w:r>
      <w:r w:rsidRPr="009E6D11">
        <w:rPr>
          <w:lang w:val="tr-TR"/>
        </w:rPr>
        <w:t xml:space="preserve"> </w:t>
      </w:r>
      <w:r>
        <w:rPr>
          <w:lang w:val="tr-TR"/>
        </w:rPr>
        <w:t>Arama sayılarına ait veri 2020 Şubat ayından itibaren mevcut olduğundan talep göstergesi bu tarihten sonraki dönemde hesaplanmıştır.</w:t>
      </w:r>
    </w:p>
  </w:footnote>
  <w:footnote w:id="3">
    <w:p w14:paraId="2B992827" w14:textId="5B085F27" w:rsidR="00D65B8C" w:rsidRPr="00D65B8C" w:rsidRDefault="00D65B8C">
      <w:pPr>
        <w:pStyle w:val="DipnotMetni"/>
        <w:rPr>
          <w:lang w:val="tr-TR"/>
        </w:rPr>
      </w:pPr>
      <w:r>
        <w:rPr>
          <w:rStyle w:val="DipnotBavurusu"/>
        </w:rPr>
        <w:footnoteRef/>
      </w:r>
      <w:r w:rsidRPr="0036127B">
        <w:rPr>
          <w:lang w:val="tr-TR"/>
        </w:rPr>
        <w:t xml:space="preserve"> </w:t>
      </w:r>
      <w:r w:rsidR="00145187" w:rsidRPr="00145187">
        <w:rPr>
          <w:lang w:val="tr-TR"/>
        </w:rPr>
        <w:t>Detay</w:t>
      </w:r>
      <w:r w:rsidR="00145187">
        <w:rPr>
          <w:lang w:val="tr-TR"/>
        </w:rPr>
        <w:t>lar</w:t>
      </w:r>
      <w:r w:rsidR="00145187" w:rsidRPr="00145187">
        <w:rPr>
          <w:lang w:val="tr-TR"/>
        </w:rPr>
        <w:t xml:space="preserve"> için açıklama kutusuna bakınız</w:t>
      </w:r>
      <w:r w:rsidRPr="00D90CD8">
        <w:rPr>
          <w:rFonts w:asciiTheme="minorHAnsi" w:hAnsiTheme="minorHAnsi" w:cstheme="minorHAnsi"/>
          <w:lang w:val="tr-TR"/>
        </w:rPr>
        <w:t>.</w:t>
      </w:r>
    </w:p>
  </w:footnote>
  <w:footnote w:id="4">
    <w:p w14:paraId="4673BBC1" w14:textId="77777777" w:rsidR="00377747" w:rsidRDefault="00377747" w:rsidP="00377747">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 w:id="5">
    <w:p w14:paraId="5391E9E7" w14:textId="72D77DAF" w:rsidR="00994B37" w:rsidRPr="00994B37" w:rsidRDefault="00994B37" w:rsidP="00994B37">
      <w:pPr>
        <w:pStyle w:val="DipnotMetni"/>
        <w:jc w:val="both"/>
        <w:rPr>
          <w:lang w:val="tr-TR"/>
        </w:rPr>
      </w:pPr>
      <w:r>
        <w:rPr>
          <w:rStyle w:val="DipnotBavurusu"/>
        </w:rPr>
        <w:footnoteRef/>
      </w:r>
      <w:r w:rsidRPr="004E0E14">
        <w:rPr>
          <w:lang w:val="tr-TR"/>
        </w:rPr>
        <w:t xml:space="preserve"> </w:t>
      </w:r>
      <w:r>
        <w:rPr>
          <w:lang w:val="tr-TR"/>
        </w:rPr>
        <w:t>Ayaş, Evren, Güdül, Haymana, Kalecik ve Nallıhan ilçelerinde gözlem sayısı yetersiz olduğundan bu ilçelerdeki yıllık fiyat değiş</w:t>
      </w:r>
      <w:r w:rsidR="00B448AD">
        <w:rPr>
          <w:lang w:val="tr-TR"/>
        </w:rPr>
        <w:t>im</w:t>
      </w:r>
      <w:r>
        <w:rPr>
          <w:lang w:val="tr-TR"/>
        </w:rPr>
        <w:t>leri gösterilmemiştir.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44A29" w14:textId="38E0954A" w:rsidR="00F563A1" w:rsidRDefault="00F563A1">
    <w:pPr>
      <w:pStyle w:val="stBilgi"/>
    </w:pPr>
    <w:r>
      <w:rPr>
        <w:noProof/>
        <w:lang w:eastAsia="tr-TR"/>
      </w:rPr>
      <w:drawing>
        <wp:anchor distT="0" distB="0" distL="0" distR="0" simplePos="0" relativeHeight="251658240" behindDoc="1" locked="0" layoutInCell="1" allowOverlap="1" wp14:anchorId="5410AE7E" wp14:editId="1ACC062D">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5"/>
  </w:num>
  <w:num w:numId="4">
    <w:abstractNumId w:val="0"/>
  </w:num>
  <w:num w:numId="5">
    <w:abstractNumId w:val="13"/>
  </w:num>
  <w:num w:numId="6">
    <w:abstractNumId w:val="5"/>
  </w:num>
  <w:num w:numId="7">
    <w:abstractNumId w:val="9"/>
  </w:num>
  <w:num w:numId="8">
    <w:abstractNumId w:val="11"/>
  </w:num>
  <w:num w:numId="9">
    <w:abstractNumId w:val="2"/>
  </w:num>
  <w:num w:numId="10">
    <w:abstractNumId w:val="16"/>
  </w:num>
  <w:num w:numId="11">
    <w:abstractNumId w:val="8"/>
  </w:num>
  <w:num w:numId="12">
    <w:abstractNumId w:val="12"/>
  </w:num>
  <w:num w:numId="13">
    <w:abstractNumId w:val="4"/>
  </w:num>
  <w:num w:numId="14">
    <w:abstractNumId w:val="6"/>
  </w:num>
  <w:num w:numId="15">
    <w:abstractNumId w:val="17"/>
  </w:num>
  <w:num w:numId="16">
    <w:abstractNumId w:val="1"/>
  </w:num>
  <w:num w:numId="17">
    <w:abstractNumId w:val="18"/>
  </w:num>
  <w:num w:numId="18">
    <w:abstractNumId w:val="1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2F"/>
    <w:rsid w:val="00000249"/>
    <w:rsid w:val="000008F6"/>
    <w:rsid w:val="000010D8"/>
    <w:rsid w:val="00001110"/>
    <w:rsid w:val="00001572"/>
    <w:rsid w:val="00001844"/>
    <w:rsid w:val="00001DFA"/>
    <w:rsid w:val="00001E00"/>
    <w:rsid w:val="0000273A"/>
    <w:rsid w:val="00003E11"/>
    <w:rsid w:val="00005079"/>
    <w:rsid w:val="00005442"/>
    <w:rsid w:val="0000588E"/>
    <w:rsid w:val="0000591F"/>
    <w:rsid w:val="00005CD4"/>
    <w:rsid w:val="00006223"/>
    <w:rsid w:val="00006743"/>
    <w:rsid w:val="00006B52"/>
    <w:rsid w:val="00006E50"/>
    <w:rsid w:val="000078F5"/>
    <w:rsid w:val="00007F02"/>
    <w:rsid w:val="00010B2C"/>
    <w:rsid w:val="00010FB5"/>
    <w:rsid w:val="000116B7"/>
    <w:rsid w:val="000117E7"/>
    <w:rsid w:val="00011944"/>
    <w:rsid w:val="00012335"/>
    <w:rsid w:val="00013325"/>
    <w:rsid w:val="00013B21"/>
    <w:rsid w:val="00013F43"/>
    <w:rsid w:val="00014138"/>
    <w:rsid w:val="00014669"/>
    <w:rsid w:val="00014893"/>
    <w:rsid w:val="00014AC2"/>
    <w:rsid w:val="00015AA6"/>
    <w:rsid w:val="0001699B"/>
    <w:rsid w:val="00016C62"/>
    <w:rsid w:val="000170E1"/>
    <w:rsid w:val="000174E1"/>
    <w:rsid w:val="000176BA"/>
    <w:rsid w:val="00017B1B"/>
    <w:rsid w:val="00017DE9"/>
    <w:rsid w:val="00017E9B"/>
    <w:rsid w:val="000207DB"/>
    <w:rsid w:val="00020E22"/>
    <w:rsid w:val="0002251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DF6"/>
    <w:rsid w:val="00031F2B"/>
    <w:rsid w:val="00031FED"/>
    <w:rsid w:val="00032013"/>
    <w:rsid w:val="000320FF"/>
    <w:rsid w:val="000323E6"/>
    <w:rsid w:val="000327DB"/>
    <w:rsid w:val="0003341E"/>
    <w:rsid w:val="00033BA0"/>
    <w:rsid w:val="00033D3F"/>
    <w:rsid w:val="00034181"/>
    <w:rsid w:val="00034482"/>
    <w:rsid w:val="00034BB2"/>
    <w:rsid w:val="000352F4"/>
    <w:rsid w:val="00035389"/>
    <w:rsid w:val="00036364"/>
    <w:rsid w:val="00037494"/>
    <w:rsid w:val="000400A9"/>
    <w:rsid w:val="00040C70"/>
    <w:rsid w:val="00040DDC"/>
    <w:rsid w:val="00040F80"/>
    <w:rsid w:val="000411DA"/>
    <w:rsid w:val="000416F3"/>
    <w:rsid w:val="000418E7"/>
    <w:rsid w:val="00041937"/>
    <w:rsid w:val="00041D1C"/>
    <w:rsid w:val="00041E0C"/>
    <w:rsid w:val="00042178"/>
    <w:rsid w:val="00042789"/>
    <w:rsid w:val="00042910"/>
    <w:rsid w:val="00043336"/>
    <w:rsid w:val="0004395C"/>
    <w:rsid w:val="000439C8"/>
    <w:rsid w:val="00043E0C"/>
    <w:rsid w:val="00043E3E"/>
    <w:rsid w:val="00043FB9"/>
    <w:rsid w:val="00044161"/>
    <w:rsid w:val="00044464"/>
    <w:rsid w:val="00044BAD"/>
    <w:rsid w:val="00044DF3"/>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FBF"/>
    <w:rsid w:val="000621E1"/>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805"/>
    <w:rsid w:val="0007180A"/>
    <w:rsid w:val="00071896"/>
    <w:rsid w:val="0007260A"/>
    <w:rsid w:val="00072AB5"/>
    <w:rsid w:val="00072F41"/>
    <w:rsid w:val="00073240"/>
    <w:rsid w:val="000734D2"/>
    <w:rsid w:val="0007361B"/>
    <w:rsid w:val="0007398C"/>
    <w:rsid w:val="00073C5C"/>
    <w:rsid w:val="000749E1"/>
    <w:rsid w:val="00074B4E"/>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84B"/>
    <w:rsid w:val="000A11FB"/>
    <w:rsid w:val="000A122E"/>
    <w:rsid w:val="000A1269"/>
    <w:rsid w:val="000A16C4"/>
    <w:rsid w:val="000A1B42"/>
    <w:rsid w:val="000A20A2"/>
    <w:rsid w:val="000A23EA"/>
    <w:rsid w:val="000A29C0"/>
    <w:rsid w:val="000A2A4B"/>
    <w:rsid w:val="000A30FC"/>
    <w:rsid w:val="000A3DE7"/>
    <w:rsid w:val="000A461D"/>
    <w:rsid w:val="000A4D3F"/>
    <w:rsid w:val="000A549A"/>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4270"/>
    <w:rsid w:val="000C487A"/>
    <w:rsid w:val="000C48EE"/>
    <w:rsid w:val="000C5408"/>
    <w:rsid w:val="000C5A72"/>
    <w:rsid w:val="000C5B92"/>
    <w:rsid w:val="000C5CAF"/>
    <w:rsid w:val="000C64B3"/>
    <w:rsid w:val="000C67C1"/>
    <w:rsid w:val="000C6C67"/>
    <w:rsid w:val="000C727E"/>
    <w:rsid w:val="000C791C"/>
    <w:rsid w:val="000C7A2C"/>
    <w:rsid w:val="000C7B0C"/>
    <w:rsid w:val="000D0C77"/>
    <w:rsid w:val="000D139E"/>
    <w:rsid w:val="000D1B3D"/>
    <w:rsid w:val="000D1C13"/>
    <w:rsid w:val="000D1EF4"/>
    <w:rsid w:val="000D2756"/>
    <w:rsid w:val="000D2AB3"/>
    <w:rsid w:val="000D2B5E"/>
    <w:rsid w:val="000D2E65"/>
    <w:rsid w:val="000D2EB3"/>
    <w:rsid w:val="000D2FA6"/>
    <w:rsid w:val="000D30B9"/>
    <w:rsid w:val="000D3803"/>
    <w:rsid w:val="000D3B40"/>
    <w:rsid w:val="000D3C93"/>
    <w:rsid w:val="000D4201"/>
    <w:rsid w:val="000D427A"/>
    <w:rsid w:val="000D5283"/>
    <w:rsid w:val="000D600F"/>
    <w:rsid w:val="000D629E"/>
    <w:rsid w:val="000D6576"/>
    <w:rsid w:val="000D680A"/>
    <w:rsid w:val="000D6907"/>
    <w:rsid w:val="000D6A68"/>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1C57"/>
    <w:rsid w:val="00102547"/>
    <w:rsid w:val="001026AA"/>
    <w:rsid w:val="00102962"/>
    <w:rsid w:val="00102E11"/>
    <w:rsid w:val="00103900"/>
    <w:rsid w:val="00104348"/>
    <w:rsid w:val="00104854"/>
    <w:rsid w:val="00104B59"/>
    <w:rsid w:val="00105DC1"/>
    <w:rsid w:val="00106C93"/>
    <w:rsid w:val="00106D87"/>
    <w:rsid w:val="0010727D"/>
    <w:rsid w:val="00107751"/>
    <w:rsid w:val="00107837"/>
    <w:rsid w:val="0010783D"/>
    <w:rsid w:val="00107BF4"/>
    <w:rsid w:val="001102A1"/>
    <w:rsid w:val="001107AF"/>
    <w:rsid w:val="00110906"/>
    <w:rsid w:val="00110CE2"/>
    <w:rsid w:val="00111386"/>
    <w:rsid w:val="00111A52"/>
    <w:rsid w:val="00112900"/>
    <w:rsid w:val="0011290D"/>
    <w:rsid w:val="00112968"/>
    <w:rsid w:val="00113D96"/>
    <w:rsid w:val="00113E50"/>
    <w:rsid w:val="001148F1"/>
    <w:rsid w:val="0011490D"/>
    <w:rsid w:val="00114C15"/>
    <w:rsid w:val="00114D2F"/>
    <w:rsid w:val="00114DAC"/>
    <w:rsid w:val="00115641"/>
    <w:rsid w:val="00115808"/>
    <w:rsid w:val="00115C36"/>
    <w:rsid w:val="0011602D"/>
    <w:rsid w:val="0011609E"/>
    <w:rsid w:val="00116481"/>
    <w:rsid w:val="001168AC"/>
    <w:rsid w:val="00116AED"/>
    <w:rsid w:val="00117081"/>
    <w:rsid w:val="00120099"/>
    <w:rsid w:val="001206D2"/>
    <w:rsid w:val="00120814"/>
    <w:rsid w:val="0012149C"/>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3030E"/>
    <w:rsid w:val="001307BB"/>
    <w:rsid w:val="00130D08"/>
    <w:rsid w:val="0013186D"/>
    <w:rsid w:val="00131B7D"/>
    <w:rsid w:val="00132336"/>
    <w:rsid w:val="0013237B"/>
    <w:rsid w:val="00132405"/>
    <w:rsid w:val="00133767"/>
    <w:rsid w:val="00133833"/>
    <w:rsid w:val="0013391B"/>
    <w:rsid w:val="00133CDD"/>
    <w:rsid w:val="00133E5E"/>
    <w:rsid w:val="0013402D"/>
    <w:rsid w:val="001353E2"/>
    <w:rsid w:val="001354C0"/>
    <w:rsid w:val="00135D84"/>
    <w:rsid w:val="0013631B"/>
    <w:rsid w:val="00136702"/>
    <w:rsid w:val="001368E8"/>
    <w:rsid w:val="001375E1"/>
    <w:rsid w:val="0014066E"/>
    <w:rsid w:val="00140958"/>
    <w:rsid w:val="00140A0B"/>
    <w:rsid w:val="00140A16"/>
    <w:rsid w:val="001410EE"/>
    <w:rsid w:val="001411BF"/>
    <w:rsid w:val="0014123C"/>
    <w:rsid w:val="00141950"/>
    <w:rsid w:val="00142D2E"/>
    <w:rsid w:val="00142EF4"/>
    <w:rsid w:val="00142EF5"/>
    <w:rsid w:val="00143140"/>
    <w:rsid w:val="0014319E"/>
    <w:rsid w:val="00143496"/>
    <w:rsid w:val="00143EFF"/>
    <w:rsid w:val="00144044"/>
    <w:rsid w:val="001445E7"/>
    <w:rsid w:val="00144B09"/>
    <w:rsid w:val="00144B76"/>
    <w:rsid w:val="00144E30"/>
    <w:rsid w:val="00145187"/>
    <w:rsid w:val="001455DB"/>
    <w:rsid w:val="00145AAD"/>
    <w:rsid w:val="00145B29"/>
    <w:rsid w:val="00145B51"/>
    <w:rsid w:val="00145EE7"/>
    <w:rsid w:val="001464D1"/>
    <w:rsid w:val="001466B9"/>
    <w:rsid w:val="001469AD"/>
    <w:rsid w:val="00147942"/>
    <w:rsid w:val="00150984"/>
    <w:rsid w:val="00150E58"/>
    <w:rsid w:val="00151532"/>
    <w:rsid w:val="00151AC5"/>
    <w:rsid w:val="00151AD1"/>
    <w:rsid w:val="00151BED"/>
    <w:rsid w:val="00152191"/>
    <w:rsid w:val="0015299F"/>
    <w:rsid w:val="00154090"/>
    <w:rsid w:val="00154271"/>
    <w:rsid w:val="001545F4"/>
    <w:rsid w:val="00154AC5"/>
    <w:rsid w:val="00154AF1"/>
    <w:rsid w:val="00154EFE"/>
    <w:rsid w:val="00154F85"/>
    <w:rsid w:val="001552EB"/>
    <w:rsid w:val="001553F8"/>
    <w:rsid w:val="0015567B"/>
    <w:rsid w:val="001557DF"/>
    <w:rsid w:val="00156A83"/>
    <w:rsid w:val="001574D3"/>
    <w:rsid w:val="0015763B"/>
    <w:rsid w:val="00157ADE"/>
    <w:rsid w:val="00157C3E"/>
    <w:rsid w:val="00157FB5"/>
    <w:rsid w:val="00160D2E"/>
    <w:rsid w:val="00160F17"/>
    <w:rsid w:val="00161180"/>
    <w:rsid w:val="0016158E"/>
    <w:rsid w:val="00161984"/>
    <w:rsid w:val="00161A4C"/>
    <w:rsid w:val="00161C9E"/>
    <w:rsid w:val="0016249F"/>
    <w:rsid w:val="0016254B"/>
    <w:rsid w:val="00163512"/>
    <w:rsid w:val="00163D7F"/>
    <w:rsid w:val="00164354"/>
    <w:rsid w:val="001643E4"/>
    <w:rsid w:val="00164747"/>
    <w:rsid w:val="00165593"/>
    <w:rsid w:val="001657FE"/>
    <w:rsid w:val="00165C3C"/>
    <w:rsid w:val="00165F82"/>
    <w:rsid w:val="00166C60"/>
    <w:rsid w:val="00170256"/>
    <w:rsid w:val="001702FC"/>
    <w:rsid w:val="00170401"/>
    <w:rsid w:val="00170935"/>
    <w:rsid w:val="00172014"/>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6C78"/>
    <w:rsid w:val="0018744A"/>
    <w:rsid w:val="00187FCF"/>
    <w:rsid w:val="00190246"/>
    <w:rsid w:val="001903FC"/>
    <w:rsid w:val="00191509"/>
    <w:rsid w:val="00191833"/>
    <w:rsid w:val="0019233E"/>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751E"/>
    <w:rsid w:val="001A7542"/>
    <w:rsid w:val="001A76BD"/>
    <w:rsid w:val="001A788E"/>
    <w:rsid w:val="001B07C1"/>
    <w:rsid w:val="001B09C7"/>
    <w:rsid w:val="001B0C39"/>
    <w:rsid w:val="001B0EC9"/>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235"/>
    <w:rsid w:val="001B661D"/>
    <w:rsid w:val="001B6CF3"/>
    <w:rsid w:val="001B738D"/>
    <w:rsid w:val="001B74CA"/>
    <w:rsid w:val="001C09E1"/>
    <w:rsid w:val="001C0A84"/>
    <w:rsid w:val="001C0D7B"/>
    <w:rsid w:val="001C1E1E"/>
    <w:rsid w:val="001C21DD"/>
    <w:rsid w:val="001C23FA"/>
    <w:rsid w:val="001C3711"/>
    <w:rsid w:val="001C3C13"/>
    <w:rsid w:val="001C3FDD"/>
    <w:rsid w:val="001C4F2A"/>
    <w:rsid w:val="001C5941"/>
    <w:rsid w:val="001C6543"/>
    <w:rsid w:val="001C658E"/>
    <w:rsid w:val="001C6962"/>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E0C"/>
    <w:rsid w:val="001E5E76"/>
    <w:rsid w:val="001E6266"/>
    <w:rsid w:val="001E754D"/>
    <w:rsid w:val="001E7B94"/>
    <w:rsid w:val="001E7D13"/>
    <w:rsid w:val="001E7D9F"/>
    <w:rsid w:val="001F0204"/>
    <w:rsid w:val="001F036F"/>
    <w:rsid w:val="001F0380"/>
    <w:rsid w:val="001F0815"/>
    <w:rsid w:val="001F106A"/>
    <w:rsid w:val="001F13B9"/>
    <w:rsid w:val="001F14D6"/>
    <w:rsid w:val="001F1C07"/>
    <w:rsid w:val="001F2080"/>
    <w:rsid w:val="001F23CA"/>
    <w:rsid w:val="001F2BFC"/>
    <w:rsid w:val="001F2DFF"/>
    <w:rsid w:val="001F32AA"/>
    <w:rsid w:val="001F4000"/>
    <w:rsid w:val="001F4449"/>
    <w:rsid w:val="001F4496"/>
    <w:rsid w:val="001F4B56"/>
    <w:rsid w:val="001F4BDB"/>
    <w:rsid w:val="001F52C5"/>
    <w:rsid w:val="001F54E9"/>
    <w:rsid w:val="001F557F"/>
    <w:rsid w:val="001F5732"/>
    <w:rsid w:val="001F5A74"/>
    <w:rsid w:val="001F602A"/>
    <w:rsid w:val="001F617C"/>
    <w:rsid w:val="001F61AB"/>
    <w:rsid w:val="001F7EF2"/>
    <w:rsid w:val="0020041F"/>
    <w:rsid w:val="00200487"/>
    <w:rsid w:val="00200720"/>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D08"/>
    <w:rsid w:val="00204F23"/>
    <w:rsid w:val="0020512E"/>
    <w:rsid w:val="002051C0"/>
    <w:rsid w:val="00205737"/>
    <w:rsid w:val="00205882"/>
    <w:rsid w:val="00205BE4"/>
    <w:rsid w:val="00205F0A"/>
    <w:rsid w:val="00206232"/>
    <w:rsid w:val="0020635B"/>
    <w:rsid w:val="00206F42"/>
    <w:rsid w:val="002074F0"/>
    <w:rsid w:val="00207ABF"/>
    <w:rsid w:val="00207B53"/>
    <w:rsid w:val="00207C1B"/>
    <w:rsid w:val="00207F8E"/>
    <w:rsid w:val="002102A8"/>
    <w:rsid w:val="0021073D"/>
    <w:rsid w:val="00210C4F"/>
    <w:rsid w:val="00210F2B"/>
    <w:rsid w:val="0021164F"/>
    <w:rsid w:val="00211E97"/>
    <w:rsid w:val="002127CB"/>
    <w:rsid w:val="00212D9C"/>
    <w:rsid w:val="00212EF3"/>
    <w:rsid w:val="00213116"/>
    <w:rsid w:val="00213A76"/>
    <w:rsid w:val="00213B77"/>
    <w:rsid w:val="00214986"/>
    <w:rsid w:val="002151B1"/>
    <w:rsid w:val="002157E1"/>
    <w:rsid w:val="00215803"/>
    <w:rsid w:val="00215BB7"/>
    <w:rsid w:val="00215BEB"/>
    <w:rsid w:val="00215C32"/>
    <w:rsid w:val="002175ED"/>
    <w:rsid w:val="00217BA2"/>
    <w:rsid w:val="00217F4B"/>
    <w:rsid w:val="00217F7B"/>
    <w:rsid w:val="0022193A"/>
    <w:rsid w:val="00221C65"/>
    <w:rsid w:val="00221FA5"/>
    <w:rsid w:val="00222511"/>
    <w:rsid w:val="002229EF"/>
    <w:rsid w:val="00222A92"/>
    <w:rsid w:val="0022341C"/>
    <w:rsid w:val="00223B24"/>
    <w:rsid w:val="002242ED"/>
    <w:rsid w:val="002244F1"/>
    <w:rsid w:val="00224932"/>
    <w:rsid w:val="0022502F"/>
    <w:rsid w:val="00225D83"/>
    <w:rsid w:val="00225F4B"/>
    <w:rsid w:val="0022637D"/>
    <w:rsid w:val="0022651B"/>
    <w:rsid w:val="002268C7"/>
    <w:rsid w:val="00227592"/>
    <w:rsid w:val="0022774F"/>
    <w:rsid w:val="00227DC0"/>
    <w:rsid w:val="00230358"/>
    <w:rsid w:val="0023149F"/>
    <w:rsid w:val="002316D3"/>
    <w:rsid w:val="002318A6"/>
    <w:rsid w:val="00232FF0"/>
    <w:rsid w:val="002332B2"/>
    <w:rsid w:val="00235377"/>
    <w:rsid w:val="002353B1"/>
    <w:rsid w:val="00235ED1"/>
    <w:rsid w:val="00236F1C"/>
    <w:rsid w:val="00236F44"/>
    <w:rsid w:val="00236F70"/>
    <w:rsid w:val="00237172"/>
    <w:rsid w:val="0023736A"/>
    <w:rsid w:val="00237807"/>
    <w:rsid w:val="0024109C"/>
    <w:rsid w:val="002417E0"/>
    <w:rsid w:val="00241DF1"/>
    <w:rsid w:val="00241F60"/>
    <w:rsid w:val="0024209E"/>
    <w:rsid w:val="002422D3"/>
    <w:rsid w:val="002427F4"/>
    <w:rsid w:val="00243B28"/>
    <w:rsid w:val="00243E2B"/>
    <w:rsid w:val="00243EBC"/>
    <w:rsid w:val="00244262"/>
    <w:rsid w:val="00244524"/>
    <w:rsid w:val="00244AD2"/>
    <w:rsid w:val="0024606A"/>
    <w:rsid w:val="00247348"/>
    <w:rsid w:val="00247808"/>
    <w:rsid w:val="00247EA2"/>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ED"/>
    <w:rsid w:val="00265EA8"/>
    <w:rsid w:val="002663CE"/>
    <w:rsid w:val="002666E7"/>
    <w:rsid w:val="00266CB8"/>
    <w:rsid w:val="002672F4"/>
    <w:rsid w:val="0026740A"/>
    <w:rsid w:val="00267E7F"/>
    <w:rsid w:val="0027051E"/>
    <w:rsid w:val="00270CD5"/>
    <w:rsid w:val="002722C9"/>
    <w:rsid w:val="00273092"/>
    <w:rsid w:val="002739B8"/>
    <w:rsid w:val="00273BE4"/>
    <w:rsid w:val="00273F4E"/>
    <w:rsid w:val="00273FB2"/>
    <w:rsid w:val="00274124"/>
    <w:rsid w:val="00274548"/>
    <w:rsid w:val="00274799"/>
    <w:rsid w:val="002749CA"/>
    <w:rsid w:val="00275EF0"/>
    <w:rsid w:val="002766FE"/>
    <w:rsid w:val="00276FBE"/>
    <w:rsid w:val="00277618"/>
    <w:rsid w:val="00277F8A"/>
    <w:rsid w:val="0028028C"/>
    <w:rsid w:val="002805F6"/>
    <w:rsid w:val="00281198"/>
    <w:rsid w:val="00281DBE"/>
    <w:rsid w:val="002820FE"/>
    <w:rsid w:val="00283382"/>
    <w:rsid w:val="00284052"/>
    <w:rsid w:val="00284D97"/>
    <w:rsid w:val="00286006"/>
    <w:rsid w:val="002860CA"/>
    <w:rsid w:val="002862CA"/>
    <w:rsid w:val="00286916"/>
    <w:rsid w:val="00287374"/>
    <w:rsid w:val="00287CEC"/>
    <w:rsid w:val="00287E23"/>
    <w:rsid w:val="0029104F"/>
    <w:rsid w:val="00291344"/>
    <w:rsid w:val="002919D9"/>
    <w:rsid w:val="00292503"/>
    <w:rsid w:val="0029270C"/>
    <w:rsid w:val="002929E2"/>
    <w:rsid w:val="0029314A"/>
    <w:rsid w:val="0029317C"/>
    <w:rsid w:val="0029384F"/>
    <w:rsid w:val="00293C9B"/>
    <w:rsid w:val="00293D25"/>
    <w:rsid w:val="002940DC"/>
    <w:rsid w:val="002942E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854"/>
    <w:rsid w:val="002A153D"/>
    <w:rsid w:val="002A1A02"/>
    <w:rsid w:val="002A1B02"/>
    <w:rsid w:val="002A1FD7"/>
    <w:rsid w:val="002A20C9"/>
    <w:rsid w:val="002A337B"/>
    <w:rsid w:val="002A34BB"/>
    <w:rsid w:val="002A391C"/>
    <w:rsid w:val="002A4264"/>
    <w:rsid w:val="002A4317"/>
    <w:rsid w:val="002A44C5"/>
    <w:rsid w:val="002A57F8"/>
    <w:rsid w:val="002A5BA1"/>
    <w:rsid w:val="002A5C7E"/>
    <w:rsid w:val="002A5EE8"/>
    <w:rsid w:val="002A6968"/>
    <w:rsid w:val="002A69F2"/>
    <w:rsid w:val="002A7651"/>
    <w:rsid w:val="002A76DB"/>
    <w:rsid w:val="002A7D32"/>
    <w:rsid w:val="002B045A"/>
    <w:rsid w:val="002B17A8"/>
    <w:rsid w:val="002B17EC"/>
    <w:rsid w:val="002B1DAB"/>
    <w:rsid w:val="002B3584"/>
    <w:rsid w:val="002B3BF5"/>
    <w:rsid w:val="002B3CF9"/>
    <w:rsid w:val="002B42A5"/>
    <w:rsid w:val="002B453E"/>
    <w:rsid w:val="002B455F"/>
    <w:rsid w:val="002B4B64"/>
    <w:rsid w:val="002B532B"/>
    <w:rsid w:val="002B53C3"/>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1651"/>
    <w:rsid w:val="002D17F0"/>
    <w:rsid w:val="002D1A5E"/>
    <w:rsid w:val="002D2A3D"/>
    <w:rsid w:val="002D2A7B"/>
    <w:rsid w:val="002D2B08"/>
    <w:rsid w:val="002D2B89"/>
    <w:rsid w:val="002D3C74"/>
    <w:rsid w:val="002D3D09"/>
    <w:rsid w:val="002D3FCB"/>
    <w:rsid w:val="002D4236"/>
    <w:rsid w:val="002D4FBA"/>
    <w:rsid w:val="002D5DA6"/>
    <w:rsid w:val="002D654C"/>
    <w:rsid w:val="002D6699"/>
    <w:rsid w:val="002D7CA2"/>
    <w:rsid w:val="002D7D30"/>
    <w:rsid w:val="002E0072"/>
    <w:rsid w:val="002E01E6"/>
    <w:rsid w:val="002E0978"/>
    <w:rsid w:val="002E09B1"/>
    <w:rsid w:val="002E0B52"/>
    <w:rsid w:val="002E0B56"/>
    <w:rsid w:val="002E11AB"/>
    <w:rsid w:val="002E12D9"/>
    <w:rsid w:val="002E158A"/>
    <w:rsid w:val="002E2021"/>
    <w:rsid w:val="002E23B5"/>
    <w:rsid w:val="002E2C72"/>
    <w:rsid w:val="002E2EF3"/>
    <w:rsid w:val="002E30C5"/>
    <w:rsid w:val="002E3C03"/>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ECE"/>
    <w:rsid w:val="002F455A"/>
    <w:rsid w:val="002F4568"/>
    <w:rsid w:val="002F46FF"/>
    <w:rsid w:val="002F49CB"/>
    <w:rsid w:val="002F513A"/>
    <w:rsid w:val="002F5269"/>
    <w:rsid w:val="002F5692"/>
    <w:rsid w:val="002F5EAA"/>
    <w:rsid w:val="002F61B0"/>
    <w:rsid w:val="002F6472"/>
    <w:rsid w:val="002F6C34"/>
    <w:rsid w:val="002F6E06"/>
    <w:rsid w:val="002F7260"/>
    <w:rsid w:val="002F7362"/>
    <w:rsid w:val="002F7FEE"/>
    <w:rsid w:val="0030035D"/>
    <w:rsid w:val="0030042F"/>
    <w:rsid w:val="003007D4"/>
    <w:rsid w:val="003009C6"/>
    <w:rsid w:val="0030118A"/>
    <w:rsid w:val="003015C8"/>
    <w:rsid w:val="00301652"/>
    <w:rsid w:val="0030192C"/>
    <w:rsid w:val="00302070"/>
    <w:rsid w:val="00303B7A"/>
    <w:rsid w:val="00304EF0"/>
    <w:rsid w:val="003064B7"/>
    <w:rsid w:val="00306BC7"/>
    <w:rsid w:val="00306FD3"/>
    <w:rsid w:val="003075FA"/>
    <w:rsid w:val="00307961"/>
    <w:rsid w:val="00307AD1"/>
    <w:rsid w:val="00307EC3"/>
    <w:rsid w:val="00307FAF"/>
    <w:rsid w:val="00310349"/>
    <w:rsid w:val="00310AE4"/>
    <w:rsid w:val="00310B2F"/>
    <w:rsid w:val="00310E9A"/>
    <w:rsid w:val="0031173C"/>
    <w:rsid w:val="00312047"/>
    <w:rsid w:val="00312439"/>
    <w:rsid w:val="00312452"/>
    <w:rsid w:val="00312C85"/>
    <w:rsid w:val="003136E2"/>
    <w:rsid w:val="0031409E"/>
    <w:rsid w:val="00314635"/>
    <w:rsid w:val="003148AE"/>
    <w:rsid w:val="00314DD9"/>
    <w:rsid w:val="00314E44"/>
    <w:rsid w:val="0031567C"/>
    <w:rsid w:val="003157A2"/>
    <w:rsid w:val="00316DBB"/>
    <w:rsid w:val="00317255"/>
    <w:rsid w:val="003205C0"/>
    <w:rsid w:val="00320D39"/>
    <w:rsid w:val="00320D73"/>
    <w:rsid w:val="00320ED9"/>
    <w:rsid w:val="00321575"/>
    <w:rsid w:val="003218DA"/>
    <w:rsid w:val="00321CD2"/>
    <w:rsid w:val="00323557"/>
    <w:rsid w:val="003235F5"/>
    <w:rsid w:val="00323C25"/>
    <w:rsid w:val="00323D57"/>
    <w:rsid w:val="0032446E"/>
    <w:rsid w:val="00324C4E"/>
    <w:rsid w:val="00325023"/>
    <w:rsid w:val="003254AE"/>
    <w:rsid w:val="00325545"/>
    <w:rsid w:val="00325A31"/>
    <w:rsid w:val="00325D51"/>
    <w:rsid w:val="003266C0"/>
    <w:rsid w:val="0032695A"/>
    <w:rsid w:val="0032695D"/>
    <w:rsid w:val="00326A52"/>
    <w:rsid w:val="00326B94"/>
    <w:rsid w:val="00326C4E"/>
    <w:rsid w:val="00326DAD"/>
    <w:rsid w:val="00326F1A"/>
    <w:rsid w:val="00326FD7"/>
    <w:rsid w:val="0032708B"/>
    <w:rsid w:val="00327CEB"/>
    <w:rsid w:val="00330167"/>
    <w:rsid w:val="00330353"/>
    <w:rsid w:val="00330374"/>
    <w:rsid w:val="00331210"/>
    <w:rsid w:val="0033141A"/>
    <w:rsid w:val="0033190C"/>
    <w:rsid w:val="00331B05"/>
    <w:rsid w:val="00332EAA"/>
    <w:rsid w:val="00333201"/>
    <w:rsid w:val="00333E19"/>
    <w:rsid w:val="003341E7"/>
    <w:rsid w:val="00334BC6"/>
    <w:rsid w:val="003375AD"/>
    <w:rsid w:val="00340288"/>
    <w:rsid w:val="00340DEB"/>
    <w:rsid w:val="003410A6"/>
    <w:rsid w:val="003411CC"/>
    <w:rsid w:val="00341376"/>
    <w:rsid w:val="00341950"/>
    <w:rsid w:val="00341A9A"/>
    <w:rsid w:val="00341C5F"/>
    <w:rsid w:val="00341CCE"/>
    <w:rsid w:val="00341CE0"/>
    <w:rsid w:val="00341E05"/>
    <w:rsid w:val="00342217"/>
    <w:rsid w:val="00343692"/>
    <w:rsid w:val="003437B8"/>
    <w:rsid w:val="00343A6F"/>
    <w:rsid w:val="00343B39"/>
    <w:rsid w:val="00343B6A"/>
    <w:rsid w:val="00344866"/>
    <w:rsid w:val="0034486A"/>
    <w:rsid w:val="003452C4"/>
    <w:rsid w:val="00345CF7"/>
    <w:rsid w:val="00345DA9"/>
    <w:rsid w:val="00345E12"/>
    <w:rsid w:val="00346946"/>
    <w:rsid w:val="00346F99"/>
    <w:rsid w:val="0034745B"/>
    <w:rsid w:val="00347902"/>
    <w:rsid w:val="00347FFC"/>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481"/>
    <w:rsid w:val="00356842"/>
    <w:rsid w:val="0035688F"/>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FD"/>
    <w:rsid w:val="00366E39"/>
    <w:rsid w:val="00366F2F"/>
    <w:rsid w:val="0036702B"/>
    <w:rsid w:val="00367389"/>
    <w:rsid w:val="00367902"/>
    <w:rsid w:val="00367A25"/>
    <w:rsid w:val="00367ED5"/>
    <w:rsid w:val="00367FB9"/>
    <w:rsid w:val="0037031E"/>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432F"/>
    <w:rsid w:val="0038458C"/>
    <w:rsid w:val="0038489F"/>
    <w:rsid w:val="00384C4A"/>
    <w:rsid w:val="00384D20"/>
    <w:rsid w:val="00384DE8"/>
    <w:rsid w:val="0038502A"/>
    <w:rsid w:val="00385073"/>
    <w:rsid w:val="0038511F"/>
    <w:rsid w:val="00385362"/>
    <w:rsid w:val="00385717"/>
    <w:rsid w:val="00385E6E"/>
    <w:rsid w:val="003860F3"/>
    <w:rsid w:val="0038621E"/>
    <w:rsid w:val="003863D9"/>
    <w:rsid w:val="00386682"/>
    <w:rsid w:val="003879A1"/>
    <w:rsid w:val="00387BF8"/>
    <w:rsid w:val="00390591"/>
    <w:rsid w:val="00390F00"/>
    <w:rsid w:val="0039161E"/>
    <w:rsid w:val="003917C1"/>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14CE"/>
    <w:rsid w:val="003A1597"/>
    <w:rsid w:val="003A2151"/>
    <w:rsid w:val="003A2C2F"/>
    <w:rsid w:val="003A362A"/>
    <w:rsid w:val="003A36D4"/>
    <w:rsid w:val="003A37BB"/>
    <w:rsid w:val="003A3DCB"/>
    <w:rsid w:val="003A41EF"/>
    <w:rsid w:val="003A4CAB"/>
    <w:rsid w:val="003A4CE5"/>
    <w:rsid w:val="003A5732"/>
    <w:rsid w:val="003A6164"/>
    <w:rsid w:val="003A61E4"/>
    <w:rsid w:val="003A6848"/>
    <w:rsid w:val="003A6AD1"/>
    <w:rsid w:val="003A715A"/>
    <w:rsid w:val="003A7B55"/>
    <w:rsid w:val="003B016A"/>
    <w:rsid w:val="003B07FE"/>
    <w:rsid w:val="003B0DA3"/>
    <w:rsid w:val="003B1127"/>
    <w:rsid w:val="003B1B84"/>
    <w:rsid w:val="003B2454"/>
    <w:rsid w:val="003B2633"/>
    <w:rsid w:val="003B2673"/>
    <w:rsid w:val="003B2845"/>
    <w:rsid w:val="003B2ED7"/>
    <w:rsid w:val="003B341F"/>
    <w:rsid w:val="003B37CD"/>
    <w:rsid w:val="003B45CE"/>
    <w:rsid w:val="003B45EC"/>
    <w:rsid w:val="003B53A4"/>
    <w:rsid w:val="003B546F"/>
    <w:rsid w:val="003B5638"/>
    <w:rsid w:val="003B5A36"/>
    <w:rsid w:val="003B5ED4"/>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C90"/>
    <w:rsid w:val="003D4D6B"/>
    <w:rsid w:val="003D4F36"/>
    <w:rsid w:val="003D4FAB"/>
    <w:rsid w:val="003D4FBD"/>
    <w:rsid w:val="003D5567"/>
    <w:rsid w:val="003D5659"/>
    <w:rsid w:val="003D5DD0"/>
    <w:rsid w:val="003D5E78"/>
    <w:rsid w:val="003D636F"/>
    <w:rsid w:val="003D6A9E"/>
    <w:rsid w:val="003D70B7"/>
    <w:rsid w:val="003D7B8B"/>
    <w:rsid w:val="003E0493"/>
    <w:rsid w:val="003E0510"/>
    <w:rsid w:val="003E07A4"/>
    <w:rsid w:val="003E0AB8"/>
    <w:rsid w:val="003E0ACC"/>
    <w:rsid w:val="003E0F67"/>
    <w:rsid w:val="003E12AC"/>
    <w:rsid w:val="003E207C"/>
    <w:rsid w:val="003E21EF"/>
    <w:rsid w:val="003E2C33"/>
    <w:rsid w:val="003E2FC3"/>
    <w:rsid w:val="003E321E"/>
    <w:rsid w:val="003E3665"/>
    <w:rsid w:val="003E39F3"/>
    <w:rsid w:val="003E4CA7"/>
    <w:rsid w:val="003E57DE"/>
    <w:rsid w:val="003E58C8"/>
    <w:rsid w:val="003E605D"/>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35EC"/>
    <w:rsid w:val="00413694"/>
    <w:rsid w:val="00413A86"/>
    <w:rsid w:val="00413BE7"/>
    <w:rsid w:val="00413F3C"/>
    <w:rsid w:val="004141DC"/>
    <w:rsid w:val="004144EE"/>
    <w:rsid w:val="00414715"/>
    <w:rsid w:val="00415637"/>
    <w:rsid w:val="00415F1B"/>
    <w:rsid w:val="00416B51"/>
    <w:rsid w:val="00416BC1"/>
    <w:rsid w:val="00416FFD"/>
    <w:rsid w:val="00417CA1"/>
    <w:rsid w:val="00420141"/>
    <w:rsid w:val="004210F5"/>
    <w:rsid w:val="004211E5"/>
    <w:rsid w:val="004214C4"/>
    <w:rsid w:val="00422162"/>
    <w:rsid w:val="00423084"/>
    <w:rsid w:val="004236D9"/>
    <w:rsid w:val="00423E7F"/>
    <w:rsid w:val="00424B50"/>
    <w:rsid w:val="00424DA8"/>
    <w:rsid w:val="004259AA"/>
    <w:rsid w:val="00425A5C"/>
    <w:rsid w:val="00425B29"/>
    <w:rsid w:val="00425FDD"/>
    <w:rsid w:val="00426CDE"/>
    <w:rsid w:val="00426F81"/>
    <w:rsid w:val="0042735F"/>
    <w:rsid w:val="004301A8"/>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F1"/>
    <w:rsid w:val="00442BA9"/>
    <w:rsid w:val="00442CE9"/>
    <w:rsid w:val="004437CA"/>
    <w:rsid w:val="00443928"/>
    <w:rsid w:val="0044478B"/>
    <w:rsid w:val="004452CB"/>
    <w:rsid w:val="004453C1"/>
    <w:rsid w:val="00445F27"/>
    <w:rsid w:val="0044610F"/>
    <w:rsid w:val="00446567"/>
    <w:rsid w:val="004465DD"/>
    <w:rsid w:val="00446FD6"/>
    <w:rsid w:val="004472AD"/>
    <w:rsid w:val="00447A64"/>
    <w:rsid w:val="0045042F"/>
    <w:rsid w:val="004507FC"/>
    <w:rsid w:val="004508AE"/>
    <w:rsid w:val="0045145C"/>
    <w:rsid w:val="004518A9"/>
    <w:rsid w:val="00451E4D"/>
    <w:rsid w:val="00452F77"/>
    <w:rsid w:val="00453276"/>
    <w:rsid w:val="00453382"/>
    <w:rsid w:val="0045340E"/>
    <w:rsid w:val="0045343A"/>
    <w:rsid w:val="00453676"/>
    <w:rsid w:val="00455247"/>
    <w:rsid w:val="004559D1"/>
    <w:rsid w:val="004560FA"/>
    <w:rsid w:val="00456174"/>
    <w:rsid w:val="00456373"/>
    <w:rsid w:val="0045639F"/>
    <w:rsid w:val="00456A53"/>
    <w:rsid w:val="004570F4"/>
    <w:rsid w:val="0045725C"/>
    <w:rsid w:val="0045763D"/>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91E"/>
    <w:rsid w:val="00470B29"/>
    <w:rsid w:val="0047111A"/>
    <w:rsid w:val="004713F0"/>
    <w:rsid w:val="00471B9D"/>
    <w:rsid w:val="00471C70"/>
    <w:rsid w:val="004725B4"/>
    <w:rsid w:val="0047279E"/>
    <w:rsid w:val="00472CDC"/>
    <w:rsid w:val="004736D8"/>
    <w:rsid w:val="00473D10"/>
    <w:rsid w:val="0047424E"/>
    <w:rsid w:val="00474BAE"/>
    <w:rsid w:val="00474F36"/>
    <w:rsid w:val="0047516C"/>
    <w:rsid w:val="004753DD"/>
    <w:rsid w:val="00475928"/>
    <w:rsid w:val="00475938"/>
    <w:rsid w:val="00475CA0"/>
    <w:rsid w:val="00475CEC"/>
    <w:rsid w:val="0047608A"/>
    <w:rsid w:val="004761A0"/>
    <w:rsid w:val="004767D2"/>
    <w:rsid w:val="00476922"/>
    <w:rsid w:val="00476FF0"/>
    <w:rsid w:val="004778C5"/>
    <w:rsid w:val="00477C02"/>
    <w:rsid w:val="00477C81"/>
    <w:rsid w:val="00477E3B"/>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A57"/>
    <w:rsid w:val="00496DF8"/>
    <w:rsid w:val="004970AB"/>
    <w:rsid w:val="004972BA"/>
    <w:rsid w:val="004973C5"/>
    <w:rsid w:val="0049793C"/>
    <w:rsid w:val="00497C98"/>
    <w:rsid w:val="004A06A5"/>
    <w:rsid w:val="004A0B3C"/>
    <w:rsid w:val="004A0FF8"/>
    <w:rsid w:val="004A1391"/>
    <w:rsid w:val="004A1856"/>
    <w:rsid w:val="004A1B36"/>
    <w:rsid w:val="004A1CBD"/>
    <w:rsid w:val="004A1E74"/>
    <w:rsid w:val="004A1F63"/>
    <w:rsid w:val="004A229E"/>
    <w:rsid w:val="004A2A76"/>
    <w:rsid w:val="004A2CB3"/>
    <w:rsid w:val="004A30E9"/>
    <w:rsid w:val="004A32B6"/>
    <w:rsid w:val="004A3407"/>
    <w:rsid w:val="004A3A36"/>
    <w:rsid w:val="004A3F46"/>
    <w:rsid w:val="004A4B3B"/>
    <w:rsid w:val="004A5057"/>
    <w:rsid w:val="004A55C8"/>
    <w:rsid w:val="004A55EB"/>
    <w:rsid w:val="004A5678"/>
    <w:rsid w:val="004A56D6"/>
    <w:rsid w:val="004A5724"/>
    <w:rsid w:val="004A5E47"/>
    <w:rsid w:val="004A65AE"/>
    <w:rsid w:val="004A69A6"/>
    <w:rsid w:val="004A7135"/>
    <w:rsid w:val="004A7848"/>
    <w:rsid w:val="004A7CC0"/>
    <w:rsid w:val="004B063A"/>
    <w:rsid w:val="004B07C4"/>
    <w:rsid w:val="004B0CA7"/>
    <w:rsid w:val="004B0F36"/>
    <w:rsid w:val="004B19B3"/>
    <w:rsid w:val="004B2467"/>
    <w:rsid w:val="004B247B"/>
    <w:rsid w:val="004B2BC7"/>
    <w:rsid w:val="004B3F89"/>
    <w:rsid w:val="004B41B5"/>
    <w:rsid w:val="004B4C5F"/>
    <w:rsid w:val="004B509E"/>
    <w:rsid w:val="004B5B64"/>
    <w:rsid w:val="004B5B65"/>
    <w:rsid w:val="004B6443"/>
    <w:rsid w:val="004B67A8"/>
    <w:rsid w:val="004B67F0"/>
    <w:rsid w:val="004B6AD1"/>
    <w:rsid w:val="004B6B71"/>
    <w:rsid w:val="004B6D01"/>
    <w:rsid w:val="004B6DE9"/>
    <w:rsid w:val="004B7045"/>
    <w:rsid w:val="004B71DE"/>
    <w:rsid w:val="004B75B9"/>
    <w:rsid w:val="004B76B7"/>
    <w:rsid w:val="004B7D38"/>
    <w:rsid w:val="004B7D90"/>
    <w:rsid w:val="004B7E64"/>
    <w:rsid w:val="004C0127"/>
    <w:rsid w:val="004C08A5"/>
    <w:rsid w:val="004C0B6F"/>
    <w:rsid w:val="004C2448"/>
    <w:rsid w:val="004C280F"/>
    <w:rsid w:val="004C2974"/>
    <w:rsid w:val="004C2C48"/>
    <w:rsid w:val="004C3184"/>
    <w:rsid w:val="004C3213"/>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320"/>
    <w:rsid w:val="004D06D6"/>
    <w:rsid w:val="004D09F1"/>
    <w:rsid w:val="004D0C4D"/>
    <w:rsid w:val="004D1348"/>
    <w:rsid w:val="004D18DB"/>
    <w:rsid w:val="004D193C"/>
    <w:rsid w:val="004D367D"/>
    <w:rsid w:val="004D409C"/>
    <w:rsid w:val="004D41B4"/>
    <w:rsid w:val="004D48CA"/>
    <w:rsid w:val="004D49C7"/>
    <w:rsid w:val="004D4AB6"/>
    <w:rsid w:val="004D5B9C"/>
    <w:rsid w:val="004D5C9A"/>
    <w:rsid w:val="004D5D72"/>
    <w:rsid w:val="004D6025"/>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90C"/>
    <w:rsid w:val="004E4B30"/>
    <w:rsid w:val="004E5129"/>
    <w:rsid w:val="004E68E1"/>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500467"/>
    <w:rsid w:val="00500B3C"/>
    <w:rsid w:val="0050105E"/>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5807"/>
    <w:rsid w:val="005058A4"/>
    <w:rsid w:val="00505D5E"/>
    <w:rsid w:val="00506D81"/>
    <w:rsid w:val="00506F1B"/>
    <w:rsid w:val="005070C4"/>
    <w:rsid w:val="005070EE"/>
    <w:rsid w:val="005079A8"/>
    <w:rsid w:val="00507A2D"/>
    <w:rsid w:val="00507C12"/>
    <w:rsid w:val="00507F83"/>
    <w:rsid w:val="0051013D"/>
    <w:rsid w:val="00510424"/>
    <w:rsid w:val="005107A3"/>
    <w:rsid w:val="0051092D"/>
    <w:rsid w:val="00510D53"/>
    <w:rsid w:val="00511962"/>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609B"/>
    <w:rsid w:val="00516136"/>
    <w:rsid w:val="00516500"/>
    <w:rsid w:val="00516754"/>
    <w:rsid w:val="005167F4"/>
    <w:rsid w:val="00516F66"/>
    <w:rsid w:val="00517399"/>
    <w:rsid w:val="00517779"/>
    <w:rsid w:val="00517B29"/>
    <w:rsid w:val="00520656"/>
    <w:rsid w:val="00520A13"/>
    <w:rsid w:val="00520B99"/>
    <w:rsid w:val="005210C3"/>
    <w:rsid w:val="00521B03"/>
    <w:rsid w:val="00522220"/>
    <w:rsid w:val="005233E1"/>
    <w:rsid w:val="0052440A"/>
    <w:rsid w:val="00524588"/>
    <w:rsid w:val="005245C5"/>
    <w:rsid w:val="00524B8D"/>
    <w:rsid w:val="00524EF4"/>
    <w:rsid w:val="0052544E"/>
    <w:rsid w:val="00525EB3"/>
    <w:rsid w:val="00526287"/>
    <w:rsid w:val="00526353"/>
    <w:rsid w:val="00526358"/>
    <w:rsid w:val="00526869"/>
    <w:rsid w:val="00527268"/>
    <w:rsid w:val="005277A9"/>
    <w:rsid w:val="0052795D"/>
    <w:rsid w:val="00527C32"/>
    <w:rsid w:val="005300CB"/>
    <w:rsid w:val="00530C6D"/>
    <w:rsid w:val="00530D4D"/>
    <w:rsid w:val="00530F7C"/>
    <w:rsid w:val="00531354"/>
    <w:rsid w:val="005313B1"/>
    <w:rsid w:val="00531812"/>
    <w:rsid w:val="005322C5"/>
    <w:rsid w:val="0053243C"/>
    <w:rsid w:val="00532C62"/>
    <w:rsid w:val="00532FA2"/>
    <w:rsid w:val="0053331C"/>
    <w:rsid w:val="00533835"/>
    <w:rsid w:val="00533F7D"/>
    <w:rsid w:val="005348A9"/>
    <w:rsid w:val="00534912"/>
    <w:rsid w:val="00534D78"/>
    <w:rsid w:val="00535D43"/>
    <w:rsid w:val="00535FEA"/>
    <w:rsid w:val="005362DB"/>
    <w:rsid w:val="005370C1"/>
    <w:rsid w:val="0053727F"/>
    <w:rsid w:val="0053743A"/>
    <w:rsid w:val="0053757C"/>
    <w:rsid w:val="00537BFD"/>
    <w:rsid w:val="00540802"/>
    <w:rsid w:val="00540867"/>
    <w:rsid w:val="00540D4A"/>
    <w:rsid w:val="00540F0B"/>
    <w:rsid w:val="005419B5"/>
    <w:rsid w:val="0054243D"/>
    <w:rsid w:val="00542C8B"/>
    <w:rsid w:val="00542EA1"/>
    <w:rsid w:val="00542FD1"/>
    <w:rsid w:val="00543327"/>
    <w:rsid w:val="005437A6"/>
    <w:rsid w:val="005437D7"/>
    <w:rsid w:val="00543EAE"/>
    <w:rsid w:val="0054414D"/>
    <w:rsid w:val="00544A73"/>
    <w:rsid w:val="005451FC"/>
    <w:rsid w:val="0054578F"/>
    <w:rsid w:val="00545A65"/>
    <w:rsid w:val="00545F33"/>
    <w:rsid w:val="005460A6"/>
    <w:rsid w:val="00546558"/>
    <w:rsid w:val="0054665C"/>
    <w:rsid w:val="00546972"/>
    <w:rsid w:val="00546E25"/>
    <w:rsid w:val="00546EB3"/>
    <w:rsid w:val="00550AAD"/>
    <w:rsid w:val="00550D7B"/>
    <w:rsid w:val="00550F34"/>
    <w:rsid w:val="005512AF"/>
    <w:rsid w:val="0055214A"/>
    <w:rsid w:val="00552A52"/>
    <w:rsid w:val="00552E4E"/>
    <w:rsid w:val="005533D1"/>
    <w:rsid w:val="005534FA"/>
    <w:rsid w:val="005536A9"/>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C03"/>
    <w:rsid w:val="00564C5B"/>
    <w:rsid w:val="005657DE"/>
    <w:rsid w:val="00565A86"/>
    <w:rsid w:val="00565B55"/>
    <w:rsid w:val="00565D81"/>
    <w:rsid w:val="005660D8"/>
    <w:rsid w:val="00566137"/>
    <w:rsid w:val="005667A2"/>
    <w:rsid w:val="00566862"/>
    <w:rsid w:val="00566B4C"/>
    <w:rsid w:val="00567ACC"/>
    <w:rsid w:val="00567CE2"/>
    <w:rsid w:val="0057069D"/>
    <w:rsid w:val="00571093"/>
    <w:rsid w:val="0057128C"/>
    <w:rsid w:val="005712C5"/>
    <w:rsid w:val="00571BF9"/>
    <w:rsid w:val="0057221A"/>
    <w:rsid w:val="0057242A"/>
    <w:rsid w:val="0057260F"/>
    <w:rsid w:val="00572BE6"/>
    <w:rsid w:val="00572FFC"/>
    <w:rsid w:val="0057304E"/>
    <w:rsid w:val="005737C5"/>
    <w:rsid w:val="00573BE7"/>
    <w:rsid w:val="0057434B"/>
    <w:rsid w:val="0057497A"/>
    <w:rsid w:val="00574F63"/>
    <w:rsid w:val="00575267"/>
    <w:rsid w:val="00575584"/>
    <w:rsid w:val="00575B72"/>
    <w:rsid w:val="00575B93"/>
    <w:rsid w:val="005761CB"/>
    <w:rsid w:val="00576A2D"/>
    <w:rsid w:val="005771AF"/>
    <w:rsid w:val="005772C3"/>
    <w:rsid w:val="0058045D"/>
    <w:rsid w:val="00580AC0"/>
    <w:rsid w:val="00580F47"/>
    <w:rsid w:val="00580FFA"/>
    <w:rsid w:val="005814F6"/>
    <w:rsid w:val="00581A81"/>
    <w:rsid w:val="00582118"/>
    <w:rsid w:val="005822E6"/>
    <w:rsid w:val="005822F2"/>
    <w:rsid w:val="00582532"/>
    <w:rsid w:val="00582577"/>
    <w:rsid w:val="00582A53"/>
    <w:rsid w:val="00583545"/>
    <w:rsid w:val="00583EBA"/>
    <w:rsid w:val="00584217"/>
    <w:rsid w:val="0058477F"/>
    <w:rsid w:val="00584EF5"/>
    <w:rsid w:val="00585199"/>
    <w:rsid w:val="00585EB1"/>
    <w:rsid w:val="00586264"/>
    <w:rsid w:val="005862A9"/>
    <w:rsid w:val="005865D8"/>
    <w:rsid w:val="00586B01"/>
    <w:rsid w:val="00586C6F"/>
    <w:rsid w:val="0058708C"/>
    <w:rsid w:val="005870EF"/>
    <w:rsid w:val="005873D2"/>
    <w:rsid w:val="00587866"/>
    <w:rsid w:val="005878F6"/>
    <w:rsid w:val="00587B10"/>
    <w:rsid w:val="00587D7D"/>
    <w:rsid w:val="00590220"/>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F6"/>
    <w:rsid w:val="005B06B7"/>
    <w:rsid w:val="005B071B"/>
    <w:rsid w:val="005B0930"/>
    <w:rsid w:val="005B0950"/>
    <w:rsid w:val="005B0B42"/>
    <w:rsid w:val="005B150F"/>
    <w:rsid w:val="005B18B7"/>
    <w:rsid w:val="005B20CB"/>
    <w:rsid w:val="005B24B8"/>
    <w:rsid w:val="005B24C0"/>
    <w:rsid w:val="005B25D8"/>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6B1"/>
    <w:rsid w:val="005C07DF"/>
    <w:rsid w:val="005C09D8"/>
    <w:rsid w:val="005C190A"/>
    <w:rsid w:val="005C2593"/>
    <w:rsid w:val="005C2656"/>
    <w:rsid w:val="005C382F"/>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CF"/>
    <w:rsid w:val="005D33CA"/>
    <w:rsid w:val="005D4168"/>
    <w:rsid w:val="005D4327"/>
    <w:rsid w:val="005D4F80"/>
    <w:rsid w:val="005D5000"/>
    <w:rsid w:val="005D5872"/>
    <w:rsid w:val="005D5FFB"/>
    <w:rsid w:val="005D6018"/>
    <w:rsid w:val="005D6809"/>
    <w:rsid w:val="005D760E"/>
    <w:rsid w:val="005D7F44"/>
    <w:rsid w:val="005E07FF"/>
    <w:rsid w:val="005E11D4"/>
    <w:rsid w:val="005E1C75"/>
    <w:rsid w:val="005E2020"/>
    <w:rsid w:val="005E2CA2"/>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340D"/>
    <w:rsid w:val="00603877"/>
    <w:rsid w:val="00603EC1"/>
    <w:rsid w:val="00603F0C"/>
    <w:rsid w:val="006044A0"/>
    <w:rsid w:val="00604930"/>
    <w:rsid w:val="0060621A"/>
    <w:rsid w:val="006063C7"/>
    <w:rsid w:val="00606B02"/>
    <w:rsid w:val="00606DE0"/>
    <w:rsid w:val="00607005"/>
    <w:rsid w:val="006070AB"/>
    <w:rsid w:val="0060794E"/>
    <w:rsid w:val="00607F25"/>
    <w:rsid w:val="00610BB2"/>
    <w:rsid w:val="00610DF0"/>
    <w:rsid w:val="00610EE8"/>
    <w:rsid w:val="006111B2"/>
    <w:rsid w:val="006119A9"/>
    <w:rsid w:val="00611DB7"/>
    <w:rsid w:val="006135A5"/>
    <w:rsid w:val="0061371B"/>
    <w:rsid w:val="00613FFE"/>
    <w:rsid w:val="0061404D"/>
    <w:rsid w:val="006150A0"/>
    <w:rsid w:val="0061533F"/>
    <w:rsid w:val="00615DB2"/>
    <w:rsid w:val="00615F79"/>
    <w:rsid w:val="00616564"/>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8C"/>
    <w:rsid w:val="00622BA9"/>
    <w:rsid w:val="00622CB7"/>
    <w:rsid w:val="00622F61"/>
    <w:rsid w:val="006231BE"/>
    <w:rsid w:val="00623630"/>
    <w:rsid w:val="006242EB"/>
    <w:rsid w:val="00624E54"/>
    <w:rsid w:val="00624FCD"/>
    <w:rsid w:val="00625B98"/>
    <w:rsid w:val="00625FD4"/>
    <w:rsid w:val="006261B6"/>
    <w:rsid w:val="006266FB"/>
    <w:rsid w:val="00627328"/>
    <w:rsid w:val="006279F7"/>
    <w:rsid w:val="00627C6F"/>
    <w:rsid w:val="00627EC3"/>
    <w:rsid w:val="00630639"/>
    <w:rsid w:val="00631368"/>
    <w:rsid w:val="006314B7"/>
    <w:rsid w:val="00631703"/>
    <w:rsid w:val="00631B4C"/>
    <w:rsid w:val="00631E62"/>
    <w:rsid w:val="00631EF3"/>
    <w:rsid w:val="00631F18"/>
    <w:rsid w:val="00632210"/>
    <w:rsid w:val="0063271F"/>
    <w:rsid w:val="00632963"/>
    <w:rsid w:val="00632FB9"/>
    <w:rsid w:val="00633738"/>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210B"/>
    <w:rsid w:val="006525F5"/>
    <w:rsid w:val="00652B37"/>
    <w:rsid w:val="00652D92"/>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60B1"/>
    <w:rsid w:val="006660CE"/>
    <w:rsid w:val="00667B47"/>
    <w:rsid w:val="00667BCB"/>
    <w:rsid w:val="00667D7F"/>
    <w:rsid w:val="0067088D"/>
    <w:rsid w:val="006709A0"/>
    <w:rsid w:val="006709FA"/>
    <w:rsid w:val="00670D3C"/>
    <w:rsid w:val="00671635"/>
    <w:rsid w:val="006717F8"/>
    <w:rsid w:val="00671BB2"/>
    <w:rsid w:val="00673068"/>
    <w:rsid w:val="006740E0"/>
    <w:rsid w:val="006746DF"/>
    <w:rsid w:val="00674EF5"/>
    <w:rsid w:val="0067522C"/>
    <w:rsid w:val="0067542D"/>
    <w:rsid w:val="00675936"/>
    <w:rsid w:val="00675F6B"/>
    <w:rsid w:val="00676C12"/>
    <w:rsid w:val="00676D68"/>
    <w:rsid w:val="0067744E"/>
    <w:rsid w:val="00677B02"/>
    <w:rsid w:val="00677C00"/>
    <w:rsid w:val="00680120"/>
    <w:rsid w:val="00680820"/>
    <w:rsid w:val="0068083F"/>
    <w:rsid w:val="00680ABB"/>
    <w:rsid w:val="00680C37"/>
    <w:rsid w:val="00680FA5"/>
    <w:rsid w:val="006810B5"/>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E9"/>
    <w:rsid w:val="006B2577"/>
    <w:rsid w:val="006B2B74"/>
    <w:rsid w:val="006B41C1"/>
    <w:rsid w:val="006B420E"/>
    <w:rsid w:val="006B45EB"/>
    <w:rsid w:val="006B4611"/>
    <w:rsid w:val="006B469E"/>
    <w:rsid w:val="006B4BAF"/>
    <w:rsid w:val="006B4E31"/>
    <w:rsid w:val="006B51B1"/>
    <w:rsid w:val="006B5939"/>
    <w:rsid w:val="006B59E0"/>
    <w:rsid w:val="006B5A5F"/>
    <w:rsid w:val="006B5C4F"/>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1C21"/>
    <w:rsid w:val="006D2288"/>
    <w:rsid w:val="006D2C06"/>
    <w:rsid w:val="006D2C24"/>
    <w:rsid w:val="006D2DA1"/>
    <w:rsid w:val="006D30B2"/>
    <w:rsid w:val="006D3CFA"/>
    <w:rsid w:val="006D4F9C"/>
    <w:rsid w:val="006D5079"/>
    <w:rsid w:val="006D54C6"/>
    <w:rsid w:val="006D5718"/>
    <w:rsid w:val="006D5AE4"/>
    <w:rsid w:val="006D6A43"/>
    <w:rsid w:val="006D7432"/>
    <w:rsid w:val="006D7441"/>
    <w:rsid w:val="006D7516"/>
    <w:rsid w:val="006D770A"/>
    <w:rsid w:val="006E062B"/>
    <w:rsid w:val="006E0754"/>
    <w:rsid w:val="006E0989"/>
    <w:rsid w:val="006E0B01"/>
    <w:rsid w:val="006E131F"/>
    <w:rsid w:val="006E181C"/>
    <w:rsid w:val="006E203F"/>
    <w:rsid w:val="006E20A0"/>
    <w:rsid w:val="006E20E4"/>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76E2"/>
    <w:rsid w:val="00707B53"/>
    <w:rsid w:val="0071010A"/>
    <w:rsid w:val="00710B25"/>
    <w:rsid w:val="00710C0A"/>
    <w:rsid w:val="00710D10"/>
    <w:rsid w:val="0071118D"/>
    <w:rsid w:val="007117DA"/>
    <w:rsid w:val="00711FE0"/>
    <w:rsid w:val="00711FF1"/>
    <w:rsid w:val="0071212E"/>
    <w:rsid w:val="007121E7"/>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5B5"/>
    <w:rsid w:val="00721945"/>
    <w:rsid w:val="00721F55"/>
    <w:rsid w:val="0072239F"/>
    <w:rsid w:val="007223CF"/>
    <w:rsid w:val="007224A8"/>
    <w:rsid w:val="007227E8"/>
    <w:rsid w:val="00722986"/>
    <w:rsid w:val="00722EB4"/>
    <w:rsid w:val="0072306C"/>
    <w:rsid w:val="007231C0"/>
    <w:rsid w:val="007233AD"/>
    <w:rsid w:val="00723418"/>
    <w:rsid w:val="00723965"/>
    <w:rsid w:val="00724721"/>
    <w:rsid w:val="007248A3"/>
    <w:rsid w:val="00724F66"/>
    <w:rsid w:val="00724FE6"/>
    <w:rsid w:val="00724FF2"/>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A70"/>
    <w:rsid w:val="00735282"/>
    <w:rsid w:val="0073551B"/>
    <w:rsid w:val="00735786"/>
    <w:rsid w:val="00735B2E"/>
    <w:rsid w:val="007361E2"/>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A15"/>
    <w:rsid w:val="00746D04"/>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D98"/>
    <w:rsid w:val="00751E33"/>
    <w:rsid w:val="007522DB"/>
    <w:rsid w:val="00752EBA"/>
    <w:rsid w:val="0075339D"/>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AB6"/>
    <w:rsid w:val="00784210"/>
    <w:rsid w:val="00784432"/>
    <w:rsid w:val="0078469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D6A"/>
    <w:rsid w:val="00794EC6"/>
    <w:rsid w:val="00794F7F"/>
    <w:rsid w:val="00795202"/>
    <w:rsid w:val="0079542E"/>
    <w:rsid w:val="00795625"/>
    <w:rsid w:val="00795727"/>
    <w:rsid w:val="00795B86"/>
    <w:rsid w:val="00795C57"/>
    <w:rsid w:val="00795E1E"/>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B8A"/>
    <w:rsid w:val="007A1D87"/>
    <w:rsid w:val="007A29DD"/>
    <w:rsid w:val="007A2D5F"/>
    <w:rsid w:val="007A34E0"/>
    <w:rsid w:val="007A464B"/>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4EF"/>
    <w:rsid w:val="007C4BBC"/>
    <w:rsid w:val="007C4CBF"/>
    <w:rsid w:val="007C4D74"/>
    <w:rsid w:val="007C55B3"/>
    <w:rsid w:val="007C5E52"/>
    <w:rsid w:val="007C605E"/>
    <w:rsid w:val="007C6ED7"/>
    <w:rsid w:val="007C7C21"/>
    <w:rsid w:val="007D032C"/>
    <w:rsid w:val="007D1C90"/>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30A1"/>
    <w:rsid w:val="007E331B"/>
    <w:rsid w:val="007E33A0"/>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F0177"/>
    <w:rsid w:val="007F053F"/>
    <w:rsid w:val="007F0632"/>
    <w:rsid w:val="007F0862"/>
    <w:rsid w:val="007F1978"/>
    <w:rsid w:val="007F203F"/>
    <w:rsid w:val="007F20CE"/>
    <w:rsid w:val="007F20F8"/>
    <w:rsid w:val="007F2387"/>
    <w:rsid w:val="007F28ED"/>
    <w:rsid w:val="007F2A29"/>
    <w:rsid w:val="007F2DE5"/>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DF2"/>
    <w:rsid w:val="007F74C2"/>
    <w:rsid w:val="007F7B3F"/>
    <w:rsid w:val="007F7EDA"/>
    <w:rsid w:val="008003A0"/>
    <w:rsid w:val="0080045A"/>
    <w:rsid w:val="00800FA0"/>
    <w:rsid w:val="0080108B"/>
    <w:rsid w:val="008019D7"/>
    <w:rsid w:val="00801A98"/>
    <w:rsid w:val="008023AD"/>
    <w:rsid w:val="00802CBB"/>
    <w:rsid w:val="00802EAB"/>
    <w:rsid w:val="00802FE7"/>
    <w:rsid w:val="00803C69"/>
    <w:rsid w:val="00803CA0"/>
    <w:rsid w:val="008041B1"/>
    <w:rsid w:val="008052AD"/>
    <w:rsid w:val="008053F0"/>
    <w:rsid w:val="00805483"/>
    <w:rsid w:val="00805819"/>
    <w:rsid w:val="00805AE9"/>
    <w:rsid w:val="00805CF5"/>
    <w:rsid w:val="00805EDF"/>
    <w:rsid w:val="00806007"/>
    <w:rsid w:val="00806169"/>
    <w:rsid w:val="00806787"/>
    <w:rsid w:val="00810108"/>
    <w:rsid w:val="00810FD0"/>
    <w:rsid w:val="0081145C"/>
    <w:rsid w:val="0081153F"/>
    <w:rsid w:val="00812038"/>
    <w:rsid w:val="0081248D"/>
    <w:rsid w:val="0081457F"/>
    <w:rsid w:val="008147F0"/>
    <w:rsid w:val="00814A03"/>
    <w:rsid w:val="00814A43"/>
    <w:rsid w:val="00814E0E"/>
    <w:rsid w:val="00815154"/>
    <w:rsid w:val="008154F2"/>
    <w:rsid w:val="00815631"/>
    <w:rsid w:val="00815A38"/>
    <w:rsid w:val="008164CA"/>
    <w:rsid w:val="00816613"/>
    <w:rsid w:val="00816722"/>
    <w:rsid w:val="00816FB6"/>
    <w:rsid w:val="00817206"/>
    <w:rsid w:val="0081723B"/>
    <w:rsid w:val="0082067A"/>
    <w:rsid w:val="008209CC"/>
    <w:rsid w:val="00821580"/>
    <w:rsid w:val="008217F8"/>
    <w:rsid w:val="008224DE"/>
    <w:rsid w:val="00822534"/>
    <w:rsid w:val="00822C1D"/>
    <w:rsid w:val="00822D5A"/>
    <w:rsid w:val="0082340C"/>
    <w:rsid w:val="00823AD6"/>
    <w:rsid w:val="00823D83"/>
    <w:rsid w:val="00824741"/>
    <w:rsid w:val="008248B9"/>
    <w:rsid w:val="00824A54"/>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D88"/>
    <w:rsid w:val="0083765E"/>
    <w:rsid w:val="00840289"/>
    <w:rsid w:val="00840647"/>
    <w:rsid w:val="00840D08"/>
    <w:rsid w:val="00840E95"/>
    <w:rsid w:val="00841237"/>
    <w:rsid w:val="008417D4"/>
    <w:rsid w:val="00842699"/>
    <w:rsid w:val="00842E0B"/>
    <w:rsid w:val="00843E43"/>
    <w:rsid w:val="00844069"/>
    <w:rsid w:val="008441CF"/>
    <w:rsid w:val="00844DC8"/>
    <w:rsid w:val="0084703D"/>
    <w:rsid w:val="008478DA"/>
    <w:rsid w:val="00847D46"/>
    <w:rsid w:val="008500B6"/>
    <w:rsid w:val="0085047F"/>
    <w:rsid w:val="00850692"/>
    <w:rsid w:val="00851856"/>
    <w:rsid w:val="008518FE"/>
    <w:rsid w:val="008524F8"/>
    <w:rsid w:val="00852E45"/>
    <w:rsid w:val="00852FEF"/>
    <w:rsid w:val="008531AA"/>
    <w:rsid w:val="0085325A"/>
    <w:rsid w:val="00853577"/>
    <w:rsid w:val="008535FB"/>
    <w:rsid w:val="00854704"/>
    <w:rsid w:val="008547A9"/>
    <w:rsid w:val="008554A1"/>
    <w:rsid w:val="00855B20"/>
    <w:rsid w:val="008565D1"/>
    <w:rsid w:val="008567B4"/>
    <w:rsid w:val="00856C6B"/>
    <w:rsid w:val="00860139"/>
    <w:rsid w:val="00860A44"/>
    <w:rsid w:val="00860BAF"/>
    <w:rsid w:val="0086196D"/>
    <w:rsid w:val="0086230B"/>
    <w:rsid w:val="00862800"/>
    <w:rsid w:val="00862904"/>
    <w:rsid w:val="00862912"/>
    <w:rsid w:val="00863785"/>
    <w:rsid w:val="00863CAD"/>
    <w:rsid w:val="00864E86"/>
    <w:rsid w:val="00865055"/>
    <w:rsid w:val="00865260"/>
    <w:rsid w:val="00865396"/>
    <w:rsid w:val="008654A8"/>
    <w:rsid w:val="0086663C"/>
    <w:rsid w:val="00866D2D"/>
    <w:rsid w:val="00866D83"/>
    <w:rsid w:val="00867154"/>
    <w:rsid w:val="00867189"/>
    <w:rsid w:val="00867532"/>
    <w:rsid w:val="00867946"/>
    <w:rsid w:val="00867AD2"/>
    <w:rsid w:val="00867EF0"/>
    <w:rsid w:val="008700A7"/>
    <w:rsid w:val="008700CA"/>
    <w:rsid w:val="0087030F"/>
    <w:rsid w:val="00870566"/>
    <w:rsid w:val="00870B49"/>
    <w:rsid w:val="00871B97"/>
    <w:rsid w:val="00872FAC"/>
    <w:rsid w:val="008738E9"/>
    <w:rsid w:val="00875A3C"/>
    <w:rsid w:val="00875AF2"/>
    <w:rsid w:val="00876016"/>
    <w:rsid w:val="008763BB"/>
    <w:rsid w:val="008765E4"/>
    <w:rsid w:val="008765F1"/>
    <w:rsid w:val="00876AF5"/>
    <w:rsid w:val="00876E19"/>
    <w:rsid w:val="008772AB"/>
    <w:rsid w:val="008773F2"/>
    <w:rsid w:val="00880291"/>
    <w:rsid w:val="008807B9"/>
    <w:rsid w:val="00880936"/>
    <w:rsid w:val="00880BF4"/>
    <w:rsid w:val="00881C51"/>
    <w:rsid w:val="008820FF"/>
    <w:rsid w:val="008832AA"/>
    <w:rsid w:val="008833BD"/>
    <w:rsid w:val="00884A26"/>
    <w:rsid w:val="00884CDE"/>
    <w:rsid w:val="00884D11"/>
    <w:rsid w:val="0088515B"/>
    <w:rsid w:val="008852CF"/>
    <w:rsid w:val="0088569C"/>
    <w:rsid w:val="00886679"/>
    <w:rsid w:val="00886A71"/>
    <w:rsid w:val="00886D77"/>
    <w:rsid w:val="00886F51"/>
    <w:rsid w:val="008875A6"/>
    <w:rsid w:val="00887605"/>
    <w:rsid w:val="008878D0"/>
    <w:rsid w:val="008902F2"/>
    <w:rsid w:val="00890873"/>
    <w:rsid w:val="00891425"/>
    <w:rsid w:val="008914A7"/>
    <w:rsid w:val="008917F9"/>
    <w:rsid w:val="0089250C"/>
    <w:rsid w:val="00892F99"/>
    <w:rsid w:val="008933CC"/>
    <w:rsid w:val="00893584"/>
    <w:rsid w:val="0089385B"/>
    <w:rsid w:val="00893AD9"/>
    <w:rsid w:val="008946F2"/>
    <w:rsid w:val="00894C26"/>
    <w:rsid w:val="00894D25"/>
    <w:rsid w:val="0089538A"/>
    <w:rsid w:val="008957A7"/>
    <w:rsid w:val="00896F05"/>
    <w:rsid w:val="0089703C"/>
    <w:rsid w:val="0089756F"/>
    <w:rsid w:val="00897704"/>
    <w:rsid w:val="00897AE9"/>
    <w:rsid w:val="008A109E"/>
    <w:rsid w:val="008A15A2"/>
    <w:rsid w:val="008A15D1"/>
    <w:rsid w:val="008A199D"/>
    <w:rsid w:val="008A2024"/>
    <w:rsid w:val="008A2615"/>
    <w:rsid w:val="008A30D0"/>
    <w:rsid w:val="008A3456"/>
    <w:rsid w:val="008A4163"/>
    <w:rsid w:val="008A4AA1"/>
    <w:rsid w:val="008A52AB"/>
    <w:rsid w:val="008A591B"/>
    <w:rsid w:val="008A595D"/>
    <w:rsid w:val="008A5E7C"/>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2FE"/>
    <w:rsid w:val="008C5327"/>
    <w:rsid w:val="008C56DD"/>
    <w:rsid w:val="008C58E8"/>
    <w:rsid w:val="008C6704"/>
    <w:rsid w:val="008C7981"/>
    <w:rsid w:val="008C7FD1"/>
    <w:rsid w:val="008D0490"/>
    <w:rsid w:val="008D04A0"/>
    <w:rsid w:val="008D0587"/>
    <w:rsid w:val="008D1397"/>
    <w:rsid w:val="008D1A5A"/>
    <w:rsid w:val="008D1E56"/>
    <w:rsid w:val="008D3002"/>
    <w:rsid w:val="008D32CA"/>
    <w:rsid w:val="008D3538"/>
    <w:rsid w:val="008D3AC8"/>
    <w:rsid w:val="008D3D6B"/>
    <w:rsid w:val="008D3E28"/>
    <w:rsid w:val="008D3F9C"/>
    <w:rsid w:val="008D417D"/>
    <w:rsid w:val="008D435D"/>
    <w:rsid w:val="008D4573"/>
    <w:rsid w:val="008D4A35"/>
    <w:rsid w:val="008D5409"/>
    <w:rsid w:val="008D5EB0"/>
    <w:rsid w:val="008D6650"/>
    <w:rsid w:val="008D6D38"/>
    <w:rsid w:val="008D6D62"/>
    <w:rsid w:val="008E036C"/>
    <w:rsid w:val="008E06B0"/>
    <w:rsid w:val="008E0A51"/>
    <w:rsid w:val="008E0C39"/>
    <w:rsid w:val="008E10FD"/>
    <w:rsid w:val="008E1A01"/>
    <w:rsid w:val="008E1A74"/>
    <w:rsid w:val="008E1B4C"/>
    <w:rsid w:val="008E1DB4"/>
    <w:rsid w:val="008E322B"/>
    <w:rsid w:val="008E4393"/>
    <w:rsid w:val="008E4B4F"/>
    <w:rsid w:val="008E515D"/>
    <w:rsid w:val="008E5868"/>
    <w:rsid w:val="008E5C7E"/>
    <w:rsid w:val="008E5FA9"/>
    <w:rsid w:val="008E67D1"/>
    <w:rsid w:val="008E6E2A"/>
    <w:rsid w:val="008E6F99"/>
    <w:rsid w:val="008E727F"/>
    <w:rsid w:val="008E7488"/>
    <w:rsid w:val="008E7A5F"/>
    <w:rsid w:val="008E7A64"/>
    <w:rsid w:val="008E7D06"/>
    <w:rsid w:val="008F1592"/>
    <w:rsid w:val="008F18FB"/>
    <w:rsid w:val="008F1A26"/>
    <w:rsid w:val="008F1B9C"/>
    <w:rsid w:val="008F23AB"/>
    <w:rsid w:val="008F297C"/>
    <w:rsid w:val="008F2A12"/>
    <w:rsid w:val="008F2F41"/>
    <w:rsid w:val="008F380A"/>
    <w:rsid w:val="008F3992"/>
    <w:rsid w:val="008F3A9E"/>
    <w:rsid w:val="008F3C20"/>
    <w:rsid w:val="008F41AE"/>
    <w:rsid w:val="008F46C9"/>
    <w:rsid w:val="008F5699"/>
    <w:rsid w:val="008F572B"/>
    <w:rsid w:val="008F66AD"/>
    <w:rsid w:val="008F6748"/>
    <w:rsid w:val="008F69FB"/>
    <w:rsid w:val="008F6D29"/>
    <w:rsid w:val="008F7D23"/>
    <w:rsid w:val="00900022"/>
    <w:rsid w:val="0090050B"/>
    <w:rsid w:val="0090083E"/>
    <w:rsid w:val="00900D46"/>
    <w:rsid w:val="009012F2"/>
    <w:rsid w:val="00901D4F"/>
    <w:rsid w:val="009030EF"/>
    <w:rsid w:val="00903103"/>
    <w:rsid w:val="009035B4"/>
    <w:rsid w:val="009037BB"/>
    <w:rsid w:val="00903834"/>
    <w:rsid w:val="0090385F"/>
    <w:rsid w:val="00903940"/>
    <w:rsid w:val="00904313"/>
    <w:rsid w:val="009048A7"/>
    <w:rsid w:val="00905294"/>
    <w:rsid w:val="00905745"/>
    <w:rsid w:val="009059DB"/>
    <w:rsid w:val="009062A2"/>
    <w:rsid w:val="009066E6"/>
    <w:rsid w:val="00906C0B"/>
    <w:rsid w:val="0090711F"/>
    <w:rsid w:val="00910BFA"/>
    <w:rsid w:val="0091109C"/>
    <w:rsid w:val="00911357"/>
    <w:rsid w:val="00911AD8"/>
    <w:rsid w:val="009121D7"/>
    <w:rsid w:val="009122EA"/>
    <w:rsid w:val="00912C1D"/>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EC"/>
    <w:rsid w:val="00922478"/>
    <w:rsid w:val="0092269D"/>
    <w:rsid w:val="00922A28"/>
    <w:rsid w:val="00922E64"/>
    <w:rsid w:val="00923FE5"/>
    <w:rsid w:val="00924B3D"/>
    <w:rsid w:val="00924DA0"/>
    <w:rsid w:val="00924E23"/>
    <w:rsid w:val="00925393"/>
    <w:rsid w:val="00926052"/>
    <w:rsid w:val="009269F0"/>
    <w:rsid w:val="00926AD9"/>
    <w:rsid w:val="00926F72"/>
    <w:rsid w:val="00927106"/>
    <w:rsid w:val="0092738D"/>
    <w:rsid w:val="00927A5E"/>
    <w:rsid w:val="00930008"/>
    <w:rsid w:val="009300C6"/>
    <w:rsid w:val="00930CA0"/>
    <w:rsid w:val="00930DB1"/>
    <w:rsid w:val="00931CAB"/>
    <w:rsid w:val="0093205C"/>
    <w:rsid w:val="00932255"/>
    <w:rsid w:val="00932597"/>
    <w:rsid w:val="00932BD0"/>
    <w:rsid w:val="00932EEA"/>
    <w:rsid w:val="0093311E"/>
    <w:rsid w:val="009335A8"/>
    <w:rsid w:val="00933FFF"/>
    <w:rsid w:val="009342FC"/>
    <w:rsid w:val="00934C5B"/>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EC2"/>
    <w:rsid w:val="0094310B"/>
    <w:rsid w:val="009442BC"/>
    <w:rsid w:val="009460B8"/>
    <w:rsid w:val="00946281"/>
    <w:rsid w:val="00946538"/>
    <w:rsid w:val="00946664"/>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EB"/>
    <w:rsid w:val="00954DD6"/>
    <w:rsid w:val="00955368"/>
    <w:rsid w:val="00955B70"/>
    <w:rsid w:val="00956586"/>
    <w:rsid w:val="00956635"/>
    <w:rsid w:val="00956E1C"/>
    <w:rsid w:val="00957269"/>
    <w:rsid w:val="0095738C"/>
    <w:rsid w:val="009574ED"/>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D12"/>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36D"/>
    <w:rsid w:val="0097151D"/>
    <w:rsid w:val="00971575"/>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649"/>
    <w:rsid w:val="00981E2D"/>
    <w:rsid w:val="009822AE"/>
    <w:rsid w:val="009829D2"/>
    <w:rsid w:val="00983279"/>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E55"/>
    <w:rsid w:val="0098757D"/>
    <w:rsid w:val="00987AB4"/>
    <w:rsid w:val="00990580"/>
    <w:rsid w:val="00990673"/>
    <w:rsid w:val="009909EA"/>
    <w:rsid w:val="00990B91"/>
    <w:rsid w:val="009910F9"/>
    <w:rsid w:val="00991285"/>
    <w:rsid w:val="00991342"/>
    <w:rsid w:val="009913C1"/>
    <w:rsid w:val="0099185B"/>
    <w:rsid w:val="00992960"/>
    <w:rsid w:val="0099328C"/>
    <w:rsid w:val="00993886"/>
    <w:rsid w:val="009948D9"/>
    <w:rsid w:val="00994B37"/>
    <w:rsid w:val="00994FF7"/>
    <w:rsid w:val="00995004"/>
    <w:rsid w:val="009958B7"/>
    <w:rsid w:val="00995BDF"/>
    <w:rsid w:val="00996008"/>
    <w:rsid w:val="0099633D"/>
    <w:rsid w:val="009964DF"/>
    <w:rsid w:val="0099678F"/>
    <w:rsid w:val="00996CAB"/>
    <w:rsid w:val="00997506"/>
    <w:rsid w:val="00997B55"/>
    <w:rsid w:val="00997FAC"/>
    <w:rsid w:val="009A0015"/>
    <w:rsid w:val="009A0243"/>
    <w:rsid w:val="009A03AC"/>
    <w:rsid w:val="009A0924"/>
    <w:rsid w:val="009A1177"/>
    <w:rsid w:val="009A2120"/>
    <w:rsid w:val="009A22EF"/>
    <w:rsid w:val="009A24A4"/>
    <w:rsid w:val="009A301F"/>
    <w:rsid w:val="009A3731"/>
    <w:rsid w:val="009A3DF5"/>
    <w:rsid w:val="009A3E66"/>
    <w:rsid w:val="009A3E6A"/>
    <w:rsid w:val="009A46F6"/>
    <w:rsid w:val="009A48A1"/>
    <w:rsid w:val="009A4D2D"/>
    <w:rsid w:val="009A50D8"/>
    <w:rsid w:val="009A55AB"/>
    <w:rsid w:val="009A5A9B"/>
    <w:rsid w:val="009A7632"/>
    <w:rsid w:val="009A79D0"/>
    <w:rsid w:val="009A7AA7"/>
    <w:rsid w:val="009B0068"/>
    <w:rsid w:val="009B0F18"/>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DBF"/>
    <w:rsid w:val="009B622C"/>
    <w:rsid w:val="009B62B9"/>
    <w:rsid w:val="009B6EEA"/>
    <w:rsid w:val="009B7A82"/>
    <w:rsid w:val="009C0AF7"/>
    <w:rsid w:val="009C169D"/>
    <w:rsid w:val="009C1711"/>
    <w:rsid w:val="009C26FB"/>
    <w:rsid w:val="009C2B69"/>
    <w:rsid w:val="009C2E02"/>
    <w:rsid w:val="009C3037"/>
    <w:rsid w:val="009C504E"/>
    <w:rsid w:val="009C5245"/>
    <w:rsid w:val="009C54ED"/>
    <w:rsid w:val="009C6813"/>
    <w:rsid w:val="009C6D6F"/>
    <w:rsid w:val="009C6DCD"/>
    <w:rsid w:val="009C7C0F"/>
    <w:rsid w:val="009C7D2B"/>
    <w:rsid w:val="009D002F"/>
    <w:rsid w:val="009D063D"/>
    <w:rsid w:val="009D092D"/>
    <w:rsid w:val="009D0AE6"/>
    <w:rsid w:val="009D0F0C"/>
    <w:rsid w:val="009D1C35"/>
    <w:rsid w:val="009D1CF7"/>
    <w:rsid w:val="009D26F1"/>
    <w:rsid w:val="009D285D"/>
    <w:rsid w:val="009D2D62"/>
    <w:rsid w:val="009D2E2A"/>
    <w:rsid w:val="009D35CC"/>
    <w:rsid w:val="009D48FD"/>
    <w:rsid w:val="009D4EDC"/>
    <w:rsid w:val="009D50A6"/>
    <w:rsid w:val="009D5150"/>
    <w:rsid w:val="009D5652"/>
    <w:rsid w:val="009D5807"/>
    <w:rsid w:val="009D5AB6"/>
    <w:rsid w:val="009D5E99"/>
    <w:rsid w:val="009D5FC0"/>
    <w:rsid w:val="009D6275"/>
    <w:rsid w:val="009D6546"/>
    <w:rsid w:val="009D65EF"/>
    <w:rsid w:val="009D68A3"/>
    <w:rsid w:val="009D6F1E"/>
    <w:rsid w:val="009D71BE"/>
    <w:rsid w:val="009D7267"/>
    <w:rsid w:val="009D748E"/>
    <w:rsid w:val="009D794C"/>
    <w:rsid w:val="009E000C"/>
    <w:rsid w:val="009E0173"/>
    <w:rsid w:val="009E03C0"/>
    <w:rsid w:val="009E07AF"/>
    <w:rsid w:val="009E0F93"/>
    <w:rsid w:val="009E1E92"/>
    <w:rsid w:val="009E20B5"/>
    <w:rsid w:val="009E27AB"/>
    <w:rsid w:val="009E28AF"/>
    <w:rsid w:val="009E2F1A"/>
    <w:rsid w:val="009E337B"/>
    <w:rsid w:val="009E3437"/>
    <w:rsid w:val="009E3462"/>
    <w:rsid w:val="009E3605"/>
    <w:rsid w:val="009E3C60"/>
    <w:rsid w:val="009E431B"/>
    <w:rsid w:val="009E479D"/>
    <w:rsid w:val="009E4D32"/>
    <w:rsid w:val="009E52F2"/>
    <w:rsid w:val="009E5596"/>
    <w:rsid w:val="009E5A87"/>
    <w:rsid w:val="009E6297"/>
    <w:rsid w:val="009E6A47"/>
    <w:rsid w:val="009E6D1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870"/>
    <w:rsid w:val="00A07AE9"/>
    <w:rsid w:val="00A1029A"/>
    <w:rsid w:val="00A103DE"/>
    <w:rsid w:val="00A10997"/>
    <w:rsid w:val="00A10F27"/>
    <w:rsid w:val="00A111F7"/>
    <w:rsid w:val="00A112CF"/>
    <w:rsid w:val="00A1179D"/>
    <w:rsid w:val="00A11829"/>
    <w:rsid w:val="00A11DBC"/>
    <w:rsid w:val="00A126C0"/>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D57"/>
    <w:rsid w:val="00A27355"/>
    <w:rsid w:val="00A27AA3"/>
    <w:rsid w:val="00A31268"/>
    <w:rsid w:val="00A321CF"/>
    <w:rsid w:val="00A32328"/>
    <w:rsid w:val="00A32D5D"/>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34E"/>
    <w:rsid w:val="00A5161A"/>
    <w:rsid w:val="00A51A0A"/>
    <w:rsid w:val="00A51D8E"/>
    <w:rsid w:val="00A51F8C"/>
    <w:rsid w:val="00A51FC3"/>
    <w:rsid w:val="00A52284"/>
    <w:rsid w:val="00A525F0"/>
    <w:rsid w:val="00A536E0"/>
    <w:rsid w:val="00A544FF"/>
    <w:rsid w:val="00A548EC"/>
    <w:rsid w:val="00A549F1"/>
    <w:rsid w:val="00A54BDC"/>
    <w:rsid w:val="00A54C38"/>
    <w:rsid w:val="00A5517F"/>
    <w:rsid w:val="00A55C65"/>
    <w:rsid w:val="00A55F4A"/>
    <w:rsid w:val="00A56354"/>
    <w:rsid w:val="00A57AFF"/>
    <w:rsid w:val="00A60570"/>
    <w:rsid w:val="00A60B5E"/>
    <w:rsid w:val="00A6104D"/>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D2D"/>
    <w:rsid w:val="00A72D8A"/>
    <w:rsid w:val="00A72F64"/>
    <w:rsid w:val="00A73373"/>
    <w:rsid w:val="00A73779"/>
    <w:rsid w:val="00A7401E"/>
    <w:rsid w:val="00A7485E"/>
    <w:rsid w:val="00A74FE4"/>
    <w:rsid w:val="00A75045"/>
    <w:rsid w:val="00A753ED"/>
    <w:rsid w:val="00A75A30"/>
    <w:rsid w:val="00A75E02"/>
    <w:rsid w:val="00A7661A"/>
    <w:rsid w:val="00A76735"/>
    <w:rsid w:val="00A7688E"/>
    <w:rsid w:val="00A76905"/>
    <w:rsid w:val="00A7714C"/>
    <w:rsid w:val="00A77694"/>
    <w:rsid w:val="00A80002"/>
    <w:rsid w:val="00A80980"/>
    <w:rsid w:val="00A80D04"/>
    <w:rsid w:val="00A80D4A"/>
    <w:rsid w:val="00A81BCC"/>
    <w:rsid w:val="00A8207F"/>
    <w:rsid w:val="00A82BD7"/>
    <w:rsid w:val="00A82C7F"/>
    <w:rsid w:val="00A82CA1"/>
    <w:rsid w:val="00A82E4C"/>
    <w:rsid w:val="00A84165"/>
    <w:rsid w:val="00A852E2"/>
    <w:rsid w:val="00A85488"/>
    <w:rsid w:val="00A85929"/>
    <w:rsid w:val="00A8595F"/>
    <w:rsid w:val="00A8601B"/>
    <w:rsid w:val="00A860FB"/>
    <w:rsid w:val="00A8623A"/>
    <w:rsid w:val="00A86BE6"/>
    <w:rsid w:val="00A86DB1"/>
    <w:rsid w:val="00A86EAF"/>
    <w:rsid w:val="00A86EF1"/>
    <w:rsid w:val="00A873B9"/>
    <w:rsid w:val="00A874D2"/>
    <w:rsid w:val="00A87E00"/>
    <w:rsid w:val="00A9027A"/>
    <w:rsid w:val="00A91A68"/>
    <w:rsid w:val="00A923D4"/>
    <w:rsid w:val="00A92958"/>
    <w:rsid w:val="00A929CD"/>
    <w:rsid w:val="00A9372D"/>
    <w:rsid w:val="00A94431"/>
    <w:rsid w:val="00A944A7"/>
    <w:rsid w:val="00A945AB"/>
    <w:rsid w:val="00A94CA9"/>
    <w:rsid w:val="00A94E40"/>
    <w:rsid w:val="00A951CD"/>
    <w:rsid w:val="00A956E6"/>
    <w:rsid w:val="00A95D55"/>
    <w:rsid w:val="00A96102"/>
    <w:rsid w:val="00A961E4"/>
    <w:rsid w:val="00A96271"/>
    <w:rsid w:val="00A9637B"/>
    <w:rsid w:val="00A96628"/>
    <w:rsid w:val="00A968A4"/>
    <w:rsid w:val="00A97089"/>
    <w:rsid w:val="00A97427"/>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51CE"/>
    <w:rsid w:val="00AA5B37"/>
    <w:rsid w:val="00AA5F4C"/>
    <w:rsid w:val="00AA7292"/>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9E6"/>
    <w:rsid w:val="00AB5C0E"/>
    <w:rsid w:val="00AB70D9"/>
    <w:rsid w:val="00AB723D"/>
    <w:rsid w:val="00AB7991"/>
    <w:rsid w:val="00AC061A"/>
    <w:rsid w:val="00AC1105"/>
    <w:rsid w:val="00AC139B"/>
    <w:rsid w:val="00AC180F"/>
    <w:rsid w:val="00AC1B32"/>
    <w:rsid w:val="00AC2E73"/>
    <w:rsid w:val="00AC421B"/>
    <w:rsid w:val="00AC4269"/>
    <w:rsid w:val="00AC42EC"/>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A3"/>
    <w:rsid w:val="00AD0AD3"/>
    <w:rsid w:val="00AD0E0E"/>
    <w:rsid w:val="00AD1315"/>
    <w:rsid w:val="00AD19DC"/>
    <w:rsid w:val="00AD1A26"/>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B44"/>
    <w:rsid w:val="00AD73E0"/>
    <w:rsid w:val="00AD7416"/>
    <w:rsid w:val="00AD761A"/>
    <w:rsid w:val="00AD7DFD"/>
    <w:rsid w:val="00AD7E34"/>
    <w:rsid w:val="00AE21C5"/>
    <w:rsid w:val="00AE28A9"/>
    <w:rsid w:val="00AE2BFB"/>
    <w:rsid w:val="00AE2F56"/>
    <w:rsid w:val="00AE309D"/>
    <w:rsid w:val="00AE3233"/>
    <w:rsid w:val="00AE3DE9"/>
    <w:rsid w:val="00AE40D3"/>
    <w:rsid w:val="00AE41DC"/>
    <w:rsid w:val="00AE4ACB"/>
    <w:rsid w:val="00AE4DE0"/>
    <w:rsid w:val="00AE5BD6"/>
    <w:rsid w:val="00AE5EA2"/>
    <w:rsid w:val="00AE763B"/>
    <w:rsid w:val="00AE79BF"/>
    <w:rsid w:val="00AF0805"/>
    <w:rsid w:val="00AF17EA"/>
    <w:rsid w:val="00AF199A"/>
    <w:rsid w:val="00AF1C7C"/>
    <w:rsid w:val="00AF1C86"/>
    <w:rsid w:val="00AF2765"/>
    <w:rsid w:val="00AF2C33"/>
    <w:rsid w:val="00AF36EC"/>
    <w:rsid w:val="00AF3EF6"/>
    <w:rsid w:val="00AF4392"/>
    <w:rsid w:val="00AF467A"/>
    <w:rsid w:val="00AF4681"/>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CE7"/>
    <w:rsid w:val="00B05E37"/>
    <w:rsid w:val="00B0628E"/>
    <w:rsid w:val="00B06A56"/>
    <w:rsid w:val="00B07150"/>
    <w:rsid w:val="00B072A6"/>
    <w:rsid w:val="00B074B2"/>
    <w:rsid w:val="00B079B1"/>
    <w:rsid w:val="00B1003F"/>
    <w:rsid w:val="00B10176"/>
    <w:rsid w:val="00B1056C"/>
    <w:rsid w:val="00B10959"/>
    <w:rsid w:val="00B10BDA"/>
    <w:rsid w:val="00B10E35"/>
    <w:rsid w:val="00B10EF5"/>
    <w:rsid w:val="00B1119B"/>
    <w:rsid w:val="00B11AC1"/>
    <w:rsid w:val="00B11E4F"/>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6546"/>
    <w:rsid w:val="00B27DEE"/>
    <w:rsid w:val="00B27E52"/>
    <w:rsid w:val="00B301D5"/>
    <w:rsid w:val="00B30BC6"/>
    <w:rsid w:val="00B310B9"/>
    <w:rsid w:val="00B310DB"/>
    <w:rsid w:val="00B33860"/>
    <w:rsid w:val="00B3387F"/>
    <w:rsid w:val="00B33D32"/>
    <w:rsid w:val="00B3408E"/>
    <w:rsid w:val="00B34591"/>
    <w:rsid w:val="00B3459B"/>
    <w:rsid w:val="00B34B48"/>
    <w:rsid w:val="00B34C96"/>
    <w:rsid w:val="00B34D2D"/>
    <w:rsid w:val="00B351CC"/>
    <w:rsid w:val="00B36046"/>
    <w:rsid w:val="00B36A56"/>
    <w:rsid w:val="00B36EA0"/>
    <w:rsid w:val="00B36F53"/>
    <w:rsid w:val="00B37070"/>
    <w:rsid w:val="00B37A6C"/>
    <w:rsid w:val="00B37FA0"/>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518"/>
    <w:rsid w:val="00B4782B"/>
    <w:rsid w:val="00B47E62"/>
    <w:rsid w:val="00B50CBB"/>
    <w:rsid w:val="00B51243"/>
    <w:rsid w:val="00B515F0"/>
    <w:rsid w:val="00B51B9A"/>
    <w:rsid w:val="00B51F70"/>
    <w:rsid w:val="00B52A5E"/>
    <w:rsid w:val="00B52B34"/>
    <w:rsid w:val="00B52EFF"/>
    <w:rsid w:val="00B531FD"/>
    <w:rsid w:val="00B53C43"/>
    <w:rsid w:val="00B5410D"/>
    <w:rsid w:val="00B54741"/>
    <w:rsid w:val="00B54F4A"/>
    <w:rsid w:val="00B5595F"/>
    <w:rsid w:val="00B56185"/>
    <w:rsid w:val="00B565C0"/>
    <w:rsid w:val="00B56764"/>
    <w:rsid w:val="00B568A5"/>
    <w:rsid w:val="00B56CFC"/>
    <w:rsid w:val="00B571FC"/>
    <w:rsid w:val="00B609DF"/>
    <w:rsid w:val="00B60A6E"/>
    <w:rsid w:val="00B60C3E"/>
    <w:rsid w:val="00B620D2"/>
    <w:rsid w:val="00B629B6"/>
    <w:rsid w:val="00B62B1C"/>
    <w:rsid w:val="00B62FD8"/>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BDE"/>
    <w:rsid w:val="00B70FBD"/>
    <w:rsid w:val="00B712AB"/>
    <w:rsid w:val="00B71ABC"/>
    <w:rsid w:val="00B71C04"/>
    <w:rsid w:val="00B71DD2"/>
    <w:rsid w:val="00B721E6"/>
    <w:rsid w:val="00B74F49"/>
    <w:rsid w:val="00B759A5"/>
    <w:rsid w:val="00B76361"/>
    <w:rsid w:val="00B7676C"/>
    <w:rsid w:val="00B7678B"/>
    <w:rsid w:val="00B768FD"/>
    <w:rsid w:val="00B76F28"/>
    <w:rsid w:val="00B77074"/>
    <w:rsid w:val="00B776AE"/>
    <w:rsid w:val="00B8031C"/>
    <w:rsid w:val="00B80347"/>
    <w:rsid w:val="00B805C2"/>
    <w:rsid w:val="00B80A51"/>
    <w:rsid w:val="00B80A70"/>
    <w:rsid w:val="00B82E1E"/>
    <w:rsid w:val="00B83522"/>
    <w:rsid w:val="00B8361A"/>
    <w:rsid w:val="00B83BAD"/>
    <w:rsid w:val="00B83EA8"/>
    <w:rsid w:val="00B844ED"/>
    <w:rsid w:val="00B84989"/>
    <w:rsid w:val="00B84E43"/>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A7B"/>
    <w:rsid w:val="00B92F66"/>
    <w:rsid w:val="00B93591"/>
    <w:rsid w:val="00B93724"/>
    <w:rsid w:val="00B93A03"/>
    <w:rsid w:val="00B940D3"/>
    <w:rsid w:val="00B94326"/>
    <w:rsid w:val="00B953DC"/>
    <w:rsid w:val="00B9543A"/>
    <w:rsid w:val="00B95936"/>
    <w:rsid w:val="00B95FE8"/>
    <w:rsid w:val="00B96415"/>
    <w:rsid w:val="00B96778"/>
    <w:rsid w:val="00B96974"/>
    <w:rsid w:val="00B96987"/>
    <w:rsid w:val="00B96A3B"/>
    <w:rsid w:val="00B9729D"/>
    <w:rsid w:val="00B97D0A"/>
    <w:rsid w:val="00BA0474"/>
    <w:rsid w:val="00BA05D3"/>
    <w:rsid w:val="00BA0827"/>
    <w:rsid w:val="00BA0FA5"/>
    <w:rsid w:val="00BA10AC"/>
    <w:rsid w:val="00BA12CA"/>
    <w:rsid w:val="00BA1844"/>
    <w:rsid w:val="00BA1B4D"/>
    <w:rsid w:val="00BA1B69"/>
    <w:rsid w:val="00BA2006"/>
    <w:rsid w:val="00BA3326"/>
    <w:rsid w:val="00BA38F0"/>
    <w:rsid w:val="00BA3AC4"/>
    <w:rsid w:val="00BA3FDC"/>
    <w:rsid w:val="00BA4634"/>
    <w:rsid w:val="00BA65BE"/>
    <w:rsid w:val="00BA6BE5"/>
    <w:rsid w:val="00BA78C2"/>
    <w:rsid w:val="00BA7974"/>
    <w:rsid w:val="00BB0276"/>
    <w:rsid w:val="00BB05AF"/>
    <w:rsid w:val="00BB0C6B"/>
    <w:rsid w:val="00BB14A3"/>
    <w:rsid w:val="00BB2138"/>
    <w:rsid w:val="00BB28EB"/>
    <w:rsid w:val="00BB2FD3"/>
    <w:rsid w:val="00BB3AE1"/>
    <w:rsid w:val="00BB3B6B"/>
    <w:rsid w:val="00BB3C2A"/>
    <w:rsid w:val="00BB3F4A"/>
    <w:rsid w:val="00BB4112"/>
    <w:rsid w:val="00BB42A3"/>
    <w:rsid w:val="00BB49FA"/>
    <w:rsid w:val="00BB56FF"/>
    <w:rsid w:val="00BB5867"/>
    <w:rsid w:val="00BB5D33"/>
    <w:rsid w:val="00BB6233"/>
    <w:rsid w:val="00BB74A4"/>
    <w:rsid w:val="00BB7715"/>
    <w:rsid w:val="00BB7884"/>
    <w:rsid w:val="00BB7932"/>
    <w:rsid w:val="00BC081A"/>
    <w:rsid w:val="00BC18F4"/>
    <w:rsid w:val="00BC1A00"/>
    <w:rsid w:val="00BC1DED"/>
    <w:rsid w:val="00BC1FD8"/>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BDE"/>
    <w:rsid w:val="00BC5DBF"/>
    <w:rsid w:val="00BC664B"/>
    <w:rsid w:val="00BC6BAE"/>
    <w:rsid w:val="00BC6C30"/>
    <w:rsid w:val="00BC79AE"/>
    <w:rsid w:val="00BC7B50"/>
    <w:rsid w:val="00BC7DA7"/>
    <w:rsid w:val="00BC7F79"/>
    <w:rsid w:val="00BD0411"/>
    <w:rsid w:val="00BD0B46"/>
    <w:rsid w:val="00BD1613"/>
    <w:rsid w:val="00BD17BC"/>
    <w:rsid w:val="00BD181C"/>
    <w:rsid w:val="00BD1B87"/>
    <w:rsid w:val="00BD1B9D"/>
    <w:rsid w:val="00BD1D35"/>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EE"/>
    <w:rsid w:val="00BD7FB4"/>
    <w:rsid w:val="00BE050B"/>
    <w:rsid w:val="00BE0EB8"/>
    <w:rsid w:val="00BE1615"/>
    <w:rsid w:val="00BE1B42"/>
    <w:rsid w:val="00BE2C3F"/>
    <w:rsid w:val="00BE381D"/>
    <w:rsid w:val="00BE38D0"/>
    <w:rsid w:val="00BE39B0"/>
    <w:rsid w:val="00BE3F3E"/>
    <w:rsid w:val="00BE4336"/>
    <w:rsid w:val="00BE4649"/>
    <w:rsid w:val="00BE479C"/>
    <w:rsid w:val="00BE47A4"/>
    <w:rsid w:val="00BE5110"/>
    <w:rsid w:val="00BE5414"/>
    <w:rsid w:val="00BE5F64"/>
    <w:rsid w:val="00BE62C6"/>
    <w:rsid w:val="00BE6DAF"/>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FEC"/>
    <w:rsid w:val="00BF660C"/>
    <w:rsid w:val="00BF689B"/>
    <w:rsid w:val="00BF76FF"/>
    <w:rsid w:val="00BF78FD"/>
    <w:rsid w:val="00C0030A"/>
    <w:rsid w:val="00C009A1"/>
    <w:rsid w:val="00C01442"/>
    <w:rsid w:val="00C01DD2"/>
    <w:rsid w:val="00C02469"/>
    <w:rsid w:val="00C0272E"/>
    <w:rsid w:val="00C02905"/>
    <w:rsid w:val="00C0313C"/>
    <w:rsid w:val="00C03161"/>
    <w:rsid w:val="00C032B2"/>
    <w:rsid w:val="00C03A31"/>
    <w:rsid w:val="00C03C79"/>
    <w:rsid w:val="00C04043"/>
    <w:rsid w:val="00C04B45"/>
    <w:rsid w:val="00C04BD6"/>
    <w:rsid w:val="00C051CC"/>
    <w:rsid w:val="00C0535B"/>
    <w:rsid w:val="00C05A3F"/>
    <w:rsid w:val="00C06571"/>
    <w:rsid w:val="00C0683A"/>
    <w:rsid w:val="00C06B2F"/>
    <w:rsid w:val="00C07708"/>
    <w:rsid w:val="00C07BA1"/>
    <w:rsid w:val="00C07D6C"/>
    <w:rsid w:val="00C07FBA"/>
    <w:rsid w:val="00C102DA"/>
    <w:rsid w:val="00C10336"/>
    <w:rsid w:val="00C109FC"/>
    <w:rsid w:val="00C11022"/>
    <w:rsid w:val="00C11C2A"/>
    <w:rsid w:val="00C12509"/>
    <w:rsid w:val="00C1340C"/>
    <w:rsid w:val="00C13713"/>
    <w:rsid w:val="00C15229"/>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10D5"/>
    <w:rsid w:val="00C21381"/>
    <w:rsid w:val="00C2158D"/>
    <w:rsid w:val="00C218D3"/>
    <w:rsid w:val="00C2209F"/>
    <w:rsid w:val="00C23020"/>
    <w:rsid w:val="00C23616"/>
    <w:rsid w:val="00C23BFE"/>
    <w:rsid w:val="00C23EEE"/>
    <w:rsid w:val="00C24263"/>
    <w:rsid w:val="00C245FB"/>
    <w:rsid w:val="00C24D4F"/>
    <w:rsid w:val="00C252B3"/>
    <w:rsid w:val="00C26143"/>
    <w:rsid w:val="00C266B6"/>
    <w:rsid w:val="00C2687B"/>
    <w:rsid w:val="00C26957"/>
    <w:rsid w:val="00C26985"/>
    <w:rsid w:val="00C27B8E"/>
    <w:rsid w:val="00C27C80"/>
    <w:rsid w:val="00C27E9F"/>
    <w:rsid w:val="00C305F2"/>
    <w:rsid w:val="00C30AF4"/>
    <w:rsid w:val="00C30F44"/>
    <w:rsid w:val="00C31107"/>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6004"/>
    <w:rsid w:val="00C36332"/>
    <w:rsid w:val="00C368D1"/>
    <w:rsid w:val="00C368EB"/>
    <w:rsid w:val="00C369A8"/>
    <w:rsid w:val="00C3700D"/>
    <w:rsid w:val="00C37123"/>
    <w:rsid w:val="00C372F4"/>
    <w:rsid w:val="00C377E5"/>
    <w:rsid w:val="00C37D52"/>
    <w:rsid w:val="00C37F02"/>
    <w:rsid w:val="00C40322"/>
    <w:rsid w:val="00C40B79"/>
    <w:rsid w:val="00C40E0E"/>
    <w:rsid w:val="00C41015"/>
    <w:rsid w:val="00C41711"/>
    <w:rsid w:val="00C419D5"/>
    <w:rsid w:val="00C41B9A"/>
    <w:rsid w:val="00C41C48"/>
    <w:rsid w:val="00C4227F"/>
    <w:rsid w:val="00C423E1"/>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C16"/>
    <w:rsid w:val="00C54B5E"/>
    <w:rsid w:val="00C54E42"/>
    <w:rsid w:val="00C5582F"/>
    <w:rsid w:val="00C559A6"/>
    <w:rsid w:val="00C56E3C"/>
    <w:rsid w:val="00C5788C"/>
    <w:rsid w:val="00C57F7F"/>
    <w:rsid w:val="00C57FE8"/>
    <w:rsid w:val="00C60164"/>
    <w:rsid w:val="00C604DB"/>
    <w:rsid w:val="00C60525"/>
    <w:rsid w:val="00C60609"/>
    <w:rsid w:val="00C60E17"/>
    <w:rsid w:val="00C61634"/>
    <w:rsid w:val="00C61677"/>
    <w:rsid w:val="00C6186E"/>
    <w:rsid w:val="00C61903"/>
    <w:rsid w:val="00C61A88"/>
    <w:rsid w:val="00C63C2C"/>
    <w:rsid w:val="00C63D49"/>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7481"/>
    <w:rsid w:val="00C778E4"/>
    <w:rsid w:val="00C77AEC"/>
    <w:rsid w:val="00C77FF7"/>
    <w:rsid w:val="00C80346"/>
    <w:rsid w:val="00C814C8"/>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900B5"/>
    <w:rsid w:val="00C90839"/>
    <w:rsid w:val="00C90D8D"/>
    <w:rsid w:val="00C91F1E"/>
    <w:rsid w:val="00C91F88"/>
    <w:rsid w:val="00C928D6"/>
    <w:rsid w:val="00C92FBE"/>
    <w:rsid w:val="00C9340A"/>
    <w:rsid w:val="00C9426A"/>
    <w:rsid w:val="00C95443"/>
    <w:rsid w:val="00C9571E"/>
    <w:rsid w:val="00C95E3B"/>
    <w:rsid w:val="00C95E7E"/>
    <w:rsid w:val="00C96330"/>
    <w:rsid w:val="00C9674A"/>
    <w:rsid w:val="00C97575"/>
    <w:rsid w:val="00CA0A8F"/>
    <w:rsid w:val="00CA0C52"/>
    <w:rsid w:val="00CA0C71"/>
    <w:rsid w:val="00CA12A6"/>
    <w:rsid w:val="00CA1647"/>
    <w:rsid w:val="00CA2652"/>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FFB"/>
    <w:rsid w:val="00CB3231"/>
    <w:rsid w:val="00CB38E4"/>
    <w:rsid w:val="00CB3AE5"/>
    <w:rsid w:val="00CB3CF5"/>
    <w:rsid w:val="00CB448E"/>
    <w:rsid w:val="00CB4525"/>
    <w:rsid w:val="00CB4774"/>
    <w:rsid w:val="00CB51F8"/>
    <w:rsid w:val="00CB53DE"/>
    <w:rsid w:val="00CB5A49"/>
    <w:rsid w:val="00CB5EDD"/>
    <w:rsid w:val="00CB5FA2"/>
    <w:rsid w:val="00CB6224"/>
    <w:rsid w:val="00CB6275"/>
    <w:rsid w:val="00CB6846"/>
    <w:rsid w:val="00CB70E6"/>
    <w:rsid w:val="00CB7628"/>
    <w:rsid w:val="00CB7A04"/>
    <w:rsid w:val="00CB7AFF"/>
    <w:rsid w:val="00CB7F4A"/>
    <w:rsid w:val="00CC0049"/>
    <w:rsid w:val="00CC04BC"/>
    <w:rsid w:val="00CC0C88"/>
    <w:rsid w:val="00CC1127"/>
    <w:rsid w:val="00CC1751"/>
    <w:rsid w:val="00CC1F98"/>
    <w:rsid w:val="00CC1FCD"/>
    <w:rsid w:val="00CC20CD"/>
    <w:rsid w:val="00CC260B"/>
    <w:rsid w:val="00CC2939"/>
    <w:rsid w:val="00CC2B6A"/>
    <w:rsid w:val="00CC2FFC"/>
    <w:rsid w:val="00CC30EE"/>
    <w:rsid w:val="00CC33A5"/>
    <w:rsid w:val="00CC3784"/>
    <w:rsid w:val="00CC37C4"/>
    <w:rsid w:val="00CC3F6D"/>
    <w:rsid w:val="00CC4A9B"/>
    <w:rsid w:val="00CC523F"/>
    <w:rsid w:val="00CC5759"/>
    <w:rsid w:val="00CC5E42"/>
    <w:rsid w:val="00CC6175"/>
    <w:rsid w:val="00CC6D19"/>
    <w:rsid w:val="00CC746C"/>
    <w:rsid w:val="00CD06EE"/>
    <w:rsid w:val="00CD0AB5"/>
    <w:rsid w:val="00CD1845"/>
    <w:rsid w:val="00CD18A0"/>
    <w:rsid w:val="00CD1B06"/>
    <w:rsid w:val="00CD3201"/>
    <w:rsid w:val="00CD4056"/>
    <w:rsid w:val="00CD40FB"/>
    <w:rsid w:val="00CD4243"/>
    <w:rsid w:val="00CD457E"/>
    <w:rsid w:val="00CD4640"/>
    <w:rsid w:val="00CD4644"/>
    <w:rsid w:val="00CD4661"/>
    <w:rsid w:val="00CD4961"/>
    <w:rsid w:val="00CD4AEC"/>
    <w:rsid w:val="00CD4B3B"/>
    <w:rsid w:val="00CD4CB7"/>
    <w:rsid w:val="00CD4FBC"/>
    <w:rsid w:val="00CD5225"/>
    <w:rsid w:val="00CD525E"/>
    <w:rsid w:val="00CD5947"/>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71A8"/>
    <w:rsid w:val="00CF743F"/>
    <w:rsid w:val="00CF7973"/>
    <w:rsid w:val="00D0039D"/>
    <w:rsid w:val="00D0085B"/>
    <w:rsid w:val="00D00C37"/>
    <w:rsid w:val="00D0107C"/>
    <w:rsid w:val="00D010D4"/>
    <w:rsid w:val="00D01995"/>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F3A"/>
    <w:rsid w:val="00D0759E"/>
    <w:rsid w:val="00D07DEF"/>
    <w:rsid w:val="00D07F06"/>
    <w:rsid w:val="00D102B1"/>
    <w:rsid w:val="00D1047A"/>
    <w:rsid w:val="00D10E73"/>
    <w:rsid w:val="00D10F88"/>
    <w:rsid w:val="00D11BF4"/>
    <w:rsid w:val="00D12AE9"/>
    <w:rsid w:val="00D12BA6"/>
    <w:rsid w:val="00D13AD5"/>
    <w:rsid w:val="00D13FCB"/>
    <w:rsid w:val="00D14C91"/>
    <w:rsid w:val="00D14DFC"/>
    <w:rsid w:val="00D157D9"/>
    <w:rsid w:val="00D159F3"/>
    <w:rsid w:val="00D15CF5"/>
    <w:rsid w:val="00D16234"/>
    <w:rsid w:val="00D16AAD"/>
    <w:rsid w:val="00D16F68"/>
    <w:rsid w:val="00D178FC"/>
    <w:rsid w:val="00D20052"/>
    <w:rsid w:val="00D206DF"/>
    <w:rsid w:val="00D209EF"/>
    <w:rsid w:val="00D20CD9"/>
    <w:rsid w:val="00D214BE"/>
    <w:rsid w:val="00D2155E"/>
    <w:rsid w:val="00D218FE"/>
    <w:rsid w:val="00D22171"/>
    <w:rsid w:val="00D2232D"/>
    <w:rsid w:val="00D2242C"/>
    <w:rsid w:val="00D22A31"/>
    <w:rsid w:val="00D233BF"/>
    <w:rsid w:val="00D23CAD"/>
    <w:rsid w:val="00D24968"/>
    <w:rsid w:val="00D24CB1"/>
    <w:rsid w:val="00D25557"/>
    <w:rsid w:val="00D25ADB"/>
    <w:rsid w:val="00D25CA4"/>
    <w:rsid w:val="00D266E5"/>
    <w:rsid w:val="00D26CD4"/>
    <w:rsid w:val="00D27058"/>
    <w:rsid w:val="00D27FBD"/>
    <w:rsid w:val="00D30184"/>
    <w:rsid w:val="00D30507"/>
    <w:rsid w:val="00D30DEC"/>
    <w:rsid w:val="00D3116B"/>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50CC"/>
    <w:rsid w:val="00D4523C"/>
    <w:rsid w:val="00D461E6"/>
    <w:rsid w:val="00D461FA"/>
    <w:rsid w:val="00D46399"/>
    <w:rsid w:val="00D4686D"/>
    <w:rsid w:val="00D469D7"/>
    <w:rsid w:val="00D46F91"/>
    <w:rsid w:val="00D46FFF"/>
    <w:rsid w:val="00D4747D"/>
    <w:rsid w:val="00D4794C"/>
    <w:rsid w:val="00D5060F"/>
    <w:rsid w:val="00D508AA"/>
    <w:rsid w:val="00D50BB1"/>
    <w:rsid w:val="00D50C6A"/>
    <w:rsid w:val="00D50F46"/>
    <w:rsid w:val="00D51031"/>
    <w:rsid w:val="00D51959"/>
    <w:rsid w:val="00D52C90"/>
    <w:rsid w:val="00D5310D"/>
    <w:rsid w:val="00D532AC"/>
    <w:rsid w:val="00D53A4C"/>
    <w:rsid w:val="00D53FD4"/>
    <w:rsid w:val="00D5494F"/>
    <w:rsid w:val="00D5497D"/>
    <w:rsid w:val="00D5511F"/>
    <w:rsid w:val="00D55401"/>
    <w:rsid w:val="00D55935"/>
    <w:rsid w:val="00D5593C"/>
    <w:rsid w:val="00D55FEA"/>
    <w:rsid w:val="00D57144"/>
    <w:rsid w:val="00D577D7"/>
    <w:rsid w:val="00D57DCE"/>
    <w:rsid w:val="00D60C2F"/>
    <w:rsid w:val="00D61795"/>
    <w:rsid w:val="00D6234E"/>
    <w:rsid w:val="00D62717"/>
    <w:rsid w:val="00D62DE8"/>
    <w:rsid w:val="00D637D3"/>
    <w:rsid w:val="00D63880"/>
    <w:rsid w:val="00D645FC"/>
    <w:rsid w:val="00D65335"/>
    <w:rsid w:val="00D654E2"/>
    <w:rsid w:val="00D65B8C"/>
    <w:rsid w:val="00D6617F"/>
    <w:rsid w:val="00D66523"/>
    <w:rsid w:val="00D665F7"/>
    <w:rsid w:val="00D66AE7"/>
    <w:rsid w:val="00D67673"/>
    <w:rsid w:val="00D67ED7"/>
    <w:rsid w:val="00D704C9"/>
    <w:rsid w:val="00D70642"/>
    <w:rsid w:val="00D709FF"/>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434"/>
    <w:rsid w:val="00D74B29"/>
    <w:rsid w:val="00D74BD8"/>
    <w:rsid w:val="00D751BE"/>
    <w:rsid w:val="00D75365"/>
    <w:rsid w:val="00D7542F"/>
    <w:rsid w:val="00D7549B"/>
    <w:rsid w:val="00D75675"/>
    <w:rsid w:val="00D763D1"/>
    <w:rsid w:val="00D7693D"/>
    <w:rsid w:val="00D76C3D"/>
    <w:rsid w:val="00D7702D"/>
    <w:rsid w:val="00D776F3"/>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4C0"/>
    <w:rsid w:val="00D91721"/>
    <w:rsid w:val="00D921D3"/>
    <w:rsid w:val="00D92A9F"/>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62A"/>
    <w:rsid w:val="00D979EA"/>
    <w:rsid w:val="00D97AC7"/>
    <w:rsid w:val="00D97C0F"/>
    <w:rsid w:val="00DA08BB"/>
    <w:rsid w:val="00DA0CF8"/>
    <w:rsid w:val="00DA0E0B"/>
    <w:rsid w:val="00DA0EF6"/>
    <w:rsid w:val="00DA152F"/>
    <w:rsid w:val="00DA1543"/>
    <w:rsid w:val="00DA1865"/>
    <w:rsid w:val="00DA1973"/>
    <w:rsid w:val="00DA1C75"/>
    <w:rsid w:val="00DA24D8"/>
    <w:rsid w:val="00DA2D51"/>
    <w:rsid w:val="00DA3577"/>
    <w:rsid w:val="00DA35E1"/>
    <w:rsid w:val="00DA37AB"/>
    <w:rsid w:val="00DA3C42"/>
    <w:rsid w:val="00DA3E38"/>
    <w:rsid w:val="00DA3F54"/>
    <w:rsid w:val="00DA4436"/>
    <w:rsid w:val="00DA4AE4"/>
    <w:rsid w:val="00DA4E4B"/>
    <w:rsid w:val="00DA6177"/>
    <w:rsid w:val="00DA624C"/>
    <w:rsid w:val="00DA6265"/>
    <w:rsid w:val="00DA638E"/>
    <w:rsid w:val="00DA6437"/>
    <w:rsid w:val="00DA74DA"/>
    <w:rsid w:val="00DA7757"/>
    <w:rsid w:val="00DA77F0"/>
    <w:rsid w:val="00DA7D23"/>
    <w:rsid w:val="00DB09E3"/>
    <w:rsid w:val="00DB0CAC"/>
    <w:rsid w:val="00DB1040"/>
    <w:rsid w:val="00DB12FF"/>
    <w:rsid w:val="00DB1348"/>
    <w:rsid w:val="00DB1A3D"/>
    <w:rsid w:val="00DB24C7"/>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13"/>
    <w:rsid w:val="00DD7849"/>
    <w:rsid w:val="00DD7DD8"/>
    <w:rsid w:val="00DE04D2"/>
    <w:rsid w:val="00DE0A90"/>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57E1"/>
    <w:rsid w:val="00DF599D"/>
    <w:rsid w:val="00DF5A5D"/>
    <w:rsid w:val="00DF5AF8"/>
    <w:rsid w:val="00DF5E84"/>
    <w:rsid w:val="00DF6C52"/>
    <w:rsid w:val="00DF70F7"/>
    <w:rsid w:val="00DF7468"/>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4B0E"/>
    <w:rsid w:val="00E15616"/>
    <w:rsid w:val="00E15729"/>
    <w:rsid w:val="00E16336"/>
    <w:rsid w:val="00E1642E"/>
    <w:rsid w:val="00E16476"/>
    <w:rsid w:val="00E16901"/>
    <w:rsid w:val="00E17DCC"/>
    <w:rsid w:val="00E2010C"/>
    <w:rsid w:val="00E202CE"/>
    <w:rsid w:val="00E21568"/>
    <w:rsid w:val="00E21665"/>
    <w:rsid w:val="00E21703"/>
    <w:rsid w:val="00E21ED2"/>
    <w:rsid w:val="00E22178"/>
    <w:rsid w:val="00E224E3"/>
    <w:rsid w:val="00E22AF8"/>
    <w:rsid w:val="00E22BDC"/>
    <w:rsid w:val="00E22C16"/>
    <w:rsid w:val="00E22D47"/>
    <w:rsid w:val="00E234F9"/>
    <w:rsid w:val="00E23901"/>
    <w:rsid w:val="00E23E01"/>
    <w:rsid w:val="00E23F1F"/>
    <w:rsid w:val="00E24416"/>
    <w:rsid w:val="00E24E7D"/>
    <w:rsid w:val="00E26224"/>
    <w:rsid w:val="00E26924"/>
    <w:rsid w:val="00E26F28"/>
    <w:rsid w:val="00E27AB5"/>
    <w:rsid w:val="00E27BF1"/>
    <w:rsid w:val="00E27F45"/>
    <w:rsid w:val="00E30013"/>
    <w:rsid w:val="00E305C7"/>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764B"/>
    <w:rsid w:val="00E37AEF"/>
    <w:rsid w:val="00E37CF2"/>
    <w:rsid w:val="00E40724"/>
    <w:rsid w:val="00E40AC4"/>
    <w:rsid w:val="00E40ADC"/>
    <w:rsid w:val="00E40D0E"/>
    <w:rsid w:val="00E40FA2"/>
    <w:rsid w:val="00E419D1"/>
    <w:rsid w:val="00E42012"/>
    <w:rsid w:val="00E424E2"/>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582"/>
    <w:rsid w:val="00E63A55"/>
    <w:rsid w:val="00E63EB6"/>
    <w:rsid w:val="00E64707"/>
    <w:rsid w:val="00E653B7"/>
    <w:rsid w:val="00E65461"/>
    <w:rsid w:val="00E658E4"/>
    <w:rsid w:val="00E65D6F"/>
    <w:rsid w:val="00E65E53"/>
    <w:rsid w:val="00E6619D"/>
    <w:rsid w:val="00E667E9"/>
    <w:rsid w:val="00E66B2E"/>
    <w:rsid w:val="00E66C13"/>
    <w:rsid w:val="00E66C85"/>
    <w:rsid w:val="00E67D37"/>
    <w:rsid w:val="00E67E9E"/>
    <w:rsid w:val="00E71C24"/>
    <w:rsid w:val="00E71FC8"/>
    <w:rsid w:val="00E727C0"/>
    <w:rsid w:val="00E72A0F"/>
    <w:rsid w:val="00E72BA1"/>
    <w:rsid w:val="00E72FC4"/>
    <w:rsid w:val="00E7341F"/>
    <w:rsid w:val="00E74182"/>
    <w:rsid w:val="00E74427"/>
    <w:rsid w:val="00E7488C"/>
    <w:rsid w:val="00E74BF2"/>
    <w:rsid w:val="00E74F5D"/>
    <w:rsid w:val="00E75C36"/>
    <w:rsid w:val="00E75E4E"/>
    <w:rsid w:val="00E75F84"/>
    <w:rsid w:val="00E764E4"/>
    <w:rsid w:val="00E76516"/>
    <w:rsid w:val="00E76D4D"/>
    <w:rsid w:val="00E76EC3"/>
    <w:rsid w:val="00E774C5"/>
    <w:rsid w:val="00E808EC"/>
    <w:rsid w:val="00E80C49"/>
    <w:rsid w:val="00E810C2"/>
    <w:rsid w:val="00E819B0"/>
    <w:rsid w:val="00E81B63"/>
    <w:rsid w:val="00E81B6D"/>
    <w:rsid w:val="00E81C18"/>
    <w:rsid w:val="00E81EE8"/>
    <w:rsid w:val="00E8226F"/>
    <w:rsid w:val="00E83016"/>
    <w:rsid w:val="00E837E9"/>
    <w:rsid w:val="00E84775"/>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B8"/>
    <w:rsid w:val="00E94E14"/>
    <w:rsid w:val="00E95462"/>
    <w:rsid w:val="00E96590"/>
    <w:rsid w:val="00E977A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601E"/>
    <w:rsid w:val="00EA6133"/>
    <w:rsid w:val="00EA63F4"/>
    <w:rsid w:val="00EA6F32"/>
    <w:rsid w:val="00EA7656"/>
    <w:rsid w:val="00EA77F8"/>
    <w:rsid w:val="00EA783B"/>
    <w:rsid w:val="00EA7940"/>
    <w:rsid w:val="00EA7BA2"/>
    <w:rsid w:val="00EB0565"/>
    <w:rsid w:val="00EB0A2E"/>
    <w:rsid w:val="00EB35CA"/>
    <w:rsid w:val="00EB3E86"/>
    <w:rsid w:val="00EB4053"/>
    <w:rsid w:val="00EB4134"/>
    <w:rsid w:val="00EB4D93"/>
    <w:rsid w:val="00EB503A"/>
    <w:rsid w:val="00EB516C"/>
    <w:rsid w:val="00EB5195"/>
    <w:rsid w:val="00EB5DEC"/>
    <w:rsid w:val="00EB67CB"/>
    <w:rsid w:val="00EC0511"/>
    <w:rsid w:val="00EC05D4"/>
    <w:rsid w:val="00EC064A"/>
    <w:rsid w:val="00EC0869"/>
    <w:rsid w:val="00EC18C9"/>
    <w:rsid w:val="00EC1C9C"/>
    <w:rsid w:val="00EC1F82"/>
    <w:rsid w:val="00EC2347"/>
    <w:rsid w:val="00EC2BBF"/>
    <w:rsid w:val="00EC2F75"/>
    <w:rsid w:val="00EC317C"/>
    <w:rsid w:val="00EC359E"/>
    <w:rsid w:val="00EC4230"/>
    <w:rsid w:val="00EC433E"/>
    <w:rsid w:val="00EC50B3"/>
    <w:rsid w:val="00EC5160"/>
    <w:rsid w:val="00EC5389"/>
    <w:rsid w:val="00EC58BE"/>
    <w:rsid w:val="00EC5B3B"/>
    <w:rsid w:val="00EC61BB"/>
    <w:rsid w:val="00EC67A2"/>
    <w:rsid w:val="00EC6890"/>
    <w:rsid w:val="00EC6E54"/>
    <w:rsid w:val="00EC7CE4"/>
    <w:rsid w:val="00ED025A"/>
    <w:rsid w:val="00ED14D6"/>
    <w:rsid w:val="00ED179A"/>
    <w:rsid w:val="00ED2112"/>
    <w:rsid w:val="00ED25C8"/>
    <w:rsid w:val="00ED28DC"/>
    <w:rsid w:val="00ED2939"/>
    <w:rsid w:val="00ED2AF9"/>
    <w:rsid w:val="00ED2EFD"/>
    <w:rsid w:val="00ED361F"/>
    <w:rsid w:val="00ED39C7"/>
    <w:rsid w:val="00ED3EE4"/>
    <w:rsid w:val="00ED3F52"/>
    <w:rsid w:val="00ED4BF1"/>
    <w:rsid w:val="00ED56AB"/>
    <w:rsid w:val="00ED56B4"/>
    <w:rsid w:val="00ED5E7B"/>
    <w:rsid w:val="00ED604B"/>
    <w:rsid w:val="00ED69BB"/>
    <w:rsid w:val="00ED7CD7"/>
    <w:rsid w:val="00EE0071"/>
    <w:rsid w:val="00EE0B62"/>
    <w:rsid w:val="00EE122D"/>
    <w:rsid w:val="00EE1871"/>
    <w:rsid w:val="00EE1D16"/>
    <w:rsid w:val="00EE1E4A"/>
    <w:rsid w:val="00EE2C92"/>
    <w:rsid w:val="00EE3CCD"/>
    <w:rsid w:val="00EE41C5"/>
    <w:rsid w:val="00EE426E"/>
    <w:rsid w:val="00EE4388"/>
    <w:rsid w:val="00EE44B3"/>
    <w:rsid w:val="00EE44DC"/>
    <w:rsid w:val="00EE4C38"/>
    <w:rsid w:val="00EE50CC"/>
    <w:rsid w:val="00EE5462"/>
    <w:rsid w:val="00EE60F1"/>
    <w:rsid w:val="00EE63FC"/>
    <w:rsid w:val="00EE6873"/>
    <w:rsid w:val="00EE6E41"/>
    <w:rsid w:val="00EE736D"/>
    <w:rsid w:val="00EE752E"/>
    <w:rsid w:val="00EE7626"/>
    <w:rsid w:val="00EE7739"/>
    <w:rsid w:val="00EE7800"/>
    <w:rsid w:val="00EE7FB8"/>
    <w:rsid w:val="00EF005C"/>
    <w:rsid w:val="00EF06CE"/>
    <w:rsid w:val="00EF0EDD"/>
    <w:rsid w:val="00EF0F96"/>
    <w:rsid w:val="00EF1435"/>
    <w:rsid w:val="00EF16BF"/>
    <w:rsid w:val="00EF2258"/>
    <w:rsid w:val="00EF238F"/>
    <w:rsid w:val="00EF296C"/>
    <w:rsid w:val="00EF29E6"/>
    <w:rsid w:val="00EF337E"/>
    <w:rsid w:val="00EF3D6F"/>
    <w:rsid w:val="00EF3FF7"/>
    <w:rsid w:val="00EF444A"/>
    <w:rsid w:val="00EF4610"/>
    <w:rsid w:val="00EF48FF"/>
    <w:rsid w:val="00EF4CCD"/>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3134"/>
    <w:rsid w:val="00F034E5"/>
    <w:rsid w:val="00F0511A"/>
    <w:rsid w:val="00F0570C"/>
    <w:rsid w:val="00F06FBD"/>
    <w:rsid w:val="00F0701B"/>
    <w:rsid w:val="00F073EC"/>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883"/>
    <w:rsid w:val="00F164B3"/>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2E85"/>
    <w:rsid w:val="00F235FF"/>
    <w:rsid w:val="00F23768"/>
    <w:rsid w:val="00F23B5A"/>
    <w:rsid w:val="00F24150"/>
    <w:rsid w:val="00F24390"/>
    <w:rsid w:val="00F24DD5"/>
    <w:rsid w:val="00F24DF4"/>
    <w:rsid w:val="00F256CB"/>
    <w:rsid w:val="00F261E2"/>
    <w:rsid w:val="00F2651A"/>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6C7"/>
    <w:rsid w:val="00F40C0B"/>
    <w:rsid w:val="00F40E32"/>
    <w:rsid w:val="00F41C6C"/>
    <w:rsid w:val="00F41F70"/>
    <w:rsid w:val="00F42759"/>
    <w:rsid w:val="00F43E8C"/>
    <w:rsid w:val="00F4416B"/>
    <w:rsid w:val="00F444D5"/>
    <w:rsid w:val="00F44708"/>
    <w:rsid w:val="00F44DC9"/>
    <w:rsid w:val="00F44F78"/>
    <w:rsid w:val="00F453C9"/>
    <w:rsid w:val="00F45713"/>
    <w:rsid w:val="00F458D5"/>
    <w:rsid w:val="00F45D8C"/>
    <w:rsid w:val="00F462A4"/>
    <w:rsid w:val="00F47099"/>
    <w:rsid w:val="00F47783"/>
    <w:rsid w:val="00F477BB"/>
    <w:rsid w:val="00F47892"/>
    <w:rsid w:val="00F4794C"/>
    <w:rsid w:val="00F47B30"/>
    <w:rsid w:val="00F47BC3"/>
    <w:rsid w:val="00F47E85"/>
    <w:rsid w:val="00F5006F"/>
    <w:rsid w:val="00F50221"/>
    <w:rsid w:val="00F50895"/>
    <w:rsid w:val="00F50C0F"/>
    <w:rsid w:val="00F50C7D"/>
    <w:rsid w:val="00F50C86"/>
    <w:rsid w:val="00F50DBB"/>
    <w:rsid w:val="00F50DD6"/>
    <w:rsid w:val="00F50FE2"/>
    <w:rsid w:val="00F510E1"/>
    <w:rsid w:val="00F51346"/>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504E"/>
    <w:rsid w:val="00F5523B"/>
    <w:rsid w:val="00F55479"/>
    <w:rsid w:val="00F55631"/>
    <w:rsid w:val="00F558AF"/>
    <w:rsid w:val="00F55BDF"/>
    <w:rsid w:val="00F55EBE"/>
    <w:rsid w:val="00F5616C"/>
    <w:rsid w:val="00F56388"/>
    <w:rsid w:val="00F563A1"/>
    <w:rsid w:val="00F563AB"/>
    <w:rsid w:val="00F56753"/>
    <w:rsid w:val="00F57085"/>
    <w:rsid w:val="00F57314"/>
    <w:rsid w:val="00F57CD6"/>
    <w:rsid w:val="00F57D15"/>
    <w:rsid w:val="00F57D6C"/>
    <w:rsid w:val="00F606D6"/>
    <w:rsid w:val="00F609E9"/>
    <w:rsid w:val="00F613D7"/>
    <w:rsid w:val="00F6159F"/>
    <w:rsid w:val="00F61602"/>
    <w:rsid w:val="00F617A3"/>
    <w:rsid w:val="00F61CC0"/>
    <w:rsid w:val="00F63367"/>
    <w:rsid w:val="00F6373A"/>
    <w:rsid w:val="00F63948"/>
    <w:rsid w:val="00F6398C"/>
    <w:rsid w:val="00F6479C"/>
    <w:rsid w:val="00F64CD9"/>
    <w:rsid w:val="00F64D99"/>
    <w:rsid w:val="00F650AC"/>
    <w:rsid w:val="00F65429"/>
    <w:rsid w:val="00F66E2E"/>
    <w:rsid w:val="00F67093"/>
    <w:rsid w:val="00F67212"/>
    <w:rsid w:val="00F676F8"/>
    <w:rsid w:val="00F71216"/>
    <w:rsid w:val="00F71807"/>
    <w:rsid w:val="00F71C77"/>
    <w:rsid w:val="00F72235"/>
    <w:rsid w:val="00F72DC7"/>
    <w:rsid w:val="00F72F31"/>
    <w:rsid w:val="00F73967"/>
    <w:rsid w:val="00F7409B"/>
    <w:rsid w:val="00F7498E"/>
    <w:rsid w:val="00F74C4D"/>
    <w:rsid w:val="00F74C9D"/>
    <w:rsid w:val="00F755DF"/>
    <w:rsid w:val="00F755F8"/>
    <w:rsid w:val="00F75BF1"/>
    <w:rsid w:val="00F76182"/>
    <w:rsid w:val="00F7677F"/>
    <w:rsid w:val="00F7683E"/>
    <w:rsid w:val="00F768B5"/>
    <w:rsid w:val="00F76C61"/>
    <w:rsid w:val="00F76F2E"/>
    <w:rsid w:val="00F7763A"/>
    <w:rsid w:val="00F77829"/>
    <w:rsid w:val="00F77CD2"/>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B5A"/>
    <w:rsid w:val="00F9420C"/>
    <w:rsid w:val="00F95394"/>
    <w:rsid w:val="00F95551"/>
    <w:rsid w:val="00F955B8"/>
    <w:rsid w:val="00F957FC"/>
    <w:rsid w:val="00F972E0"/>
    <w:rsid w:val="00F97854"/>
    <w:rsid w:val="00F97DE5"/>
    <w:rsid w:val="00FA0345"/>
    <w:rsid w:val="00FA0573"/>
    <w:rsid w:val="00FA08B8"/>
    <w:rsid w:val="00FA0A21"/>
    <w:rsid w:val="00FA0DB0"/>
    <w:rsid w:val="00FA13F4"/>
    <w:rsid w:val="00FA1612"/>
    <w:rsid w:val="00FA182B"/>
    <w:rsid w:val="00FA189F"/>
    <w:rsid w:val="00FA1DAB"/>
    <w:rsid w:val="00FA1E5D"/>
    <w:rsid w:val="00FA22E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2922"/>
    <w:rsid w:val="00FB3023"/>
    <w:rsid w:val="00FB3A0B"/>
    <w:rsid w:val="00FB3D67"/>
    <w:rsid w:val="00FB40BF"/>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4358"/>
    <w:rsid w:val="00FC453B"/>
    <w:rsid w:val="00FC4919"/>
    <w:rsid w:val="00FC5766"/>
    <w:rsid w:val="00FC604B"/>
    <w:rsid w:val="00FC614F"/>
    <w:rsid w:val="00FC6729"/>
    <w:rsid w:val="00FC793F"/>
    <w:rsid w:val="00FC79BA"/>
    <w:rsid w:val="00FD0B9F"/>
    <w:rsid w:val="00FD108C"/>
    <w:rsid w:val="00FD141A"/>
    <w:rsid w:val="00FD20E3"/>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E0E55"/>
    <w:rsid w:val="00FE170E"/>
    <w:rsid w:val="00FE189E"/>
    <w:rsid w:val="00FE27DE"/>
    <w:rsid w:val="00FE29D1"/>
    <w:rsid w:val="00FE371B"/>
    <w:rsid w:val="00FE37DF"/>
    <w:rsid w:val="00FE392E"/>
    <w:rsid w:val="00FE3940"/>
    <w:rsid w:val="00FE39BB"/>
    <w:rsid w:val="00FE3DD2"/>
    <w:rsid w:val="00FE42CA"/>
    <w:rsid w:val="00FE4425"/>
    <w:rsid w:val="00FE458E"/>
    <w:rsid w:val="00FE5207"/>
    <w:rsid w:val="00FE5B06"/>
    <w:rsid w:val="00FE690B"/>
    <w:rsid w:val="00FE69A8"/>
    <w:rsid w:val="00FE7B50"/>
    <w:rsid w:val="00FE7C39"/>
    <w:rsid w:val="00FE7D13"/>
    <w:rsid w:val="00FF0B3D"/>
    <w:rsid w:val="00FF0B98"/>
    <w:rsid w:val="00FF0D49"/>
    <w:rsid w:val="00FF14A9"/>
    <w:rsid w:val="00FF1BF2"/>
    <w:rsid w:val="00FF2846"/>
    <w:rsid w:val="00FF2CCD"/>
    <w:rsid w:val="00FF358E"/>
    <w:rsid w:val="00FF42F0"/>
    <w:rsid w:val="00FF43C9"/>
    <w:rsid w:val="00FF4B2F"/>
    <w:rsid w:val="00FF4EF8"/>
    <w:rsid w:val="00FF5200"/>
    <w:rsid w:val="00FF5C6E"/>
    <w:rsid w:val="00FF5D77"/>
    <w:rsid w:val="00FF5E61"/>
    <w:rsid w:val="00FF5F01"/>
    <w:rsid w:val="00FF62D6"/>
    <w:rsid w:val="00FF638A"/>
    <w:rsid w:val="00FF6646"/>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3411B9"/>
  <w15:docId w15:val="{46F2C24E-56CF-4717-80BD-214264231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6.svg"/><Relationship Id="rId26" Type="http://schemas.openxmlformats.org/officeDocument/2006/relationships/image" Target="media/image14.svg"/><Relationship Id="rId39" Type="http://schemas.openxmlformats.org/officeDocument/2006/relationships/image" Target="media/image26.svg"/><Relationship Id="rId21" Type="http://schemas.openxmlformats.org/officeDocument/2006/relationships/image" Target="media/image6.png"/><Relationship Id="rId42" Type="http://schemas.openxmlformats.org/officeDocument/2006/relationships/image" Target="media/image16.png"/><Relationship Id="rId47" Type="http://schemas.openxmlformats.org/officeDocument/2006/relationships/image" Target="media/image34.svg"/><Relationship Id="rId50" Type="http://schemas.openxmlformats.org/officeDocument/2006/relationships/footer" Target="footer3.xml"/><Relationship Id="rId55"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svg"/><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12.svg"/><Relationship Id="rId32" Type="http://schemas.openxmlformats.org/officeDocument/2006/relationships/image" Target="media/image20.svg"/><Relationship Id="rId37" Type="http://schemas.openxmlformats.org/officeDocument/2006/relationships/image" Target="media/image24.svg"/><Relationship Id="rId40" Type="http://schemas.openxmlformats.org/officeDocument/2006/relationships/image" Target="media/image15.png"/><Relationship Id="rId45" Type="http://schemas.openxmlformats.org/officeDocument/2006/relationships/image" Target="media/image32.svg"/><Relationship Id="rId53"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6.svg"/><Relationship Id="rId36" Type="http://schemas.openxmlformats.org/officeDocument/2006/relationships/image" Target="media/image13.png"/><Relationship Id="rId49" Type="http://schemas.openxmlformats.org/officeDocument/2006/relationships/image" Target="media/image36.sv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image" Target="media/image10.svg"/><Relationship Id="rId27" Type="http://schemas.openxmlformats.org/officeDocument/2006/relationships/image" Target="media/image9.png"/><Relationship Id="rId30" Type="http://schemas.openxmlformats.org/officeDocument/2006/relationships/image" Target="media/image18.sv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19.png"/><Relationship Id="rId8" Type="http://schemas.openxmlformats.org/officeDocument/2006/relationships/image" Target="media/image1.jpe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image" Target="media/image18.png"/><Relationship Id="rId20" Type="http://schemas.openxmlformats.org/officeDocument/2006/relationships/image" Target="media/image8.svg"/><Relationship Id="rId41" Type="http://schemas.openxmlformats.org/officeDocument/2006/relationships/image" Target="media/image28.sv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A25F6-BBF4-42E6-8AB1-C07BE2BA1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2936</Words>
  <Characters>16737</Characters>
  <Application>Microsoft Office Word</Application>
  <DocSecurity>0</DocSecurity>
  <Lines>139</Lines>
  <Paragraphs>39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8</cp:revision>
  <cp:lastPrinted>2023-02-22T08:11:00Z</cp:lastPrinted>
  <dcterms:created xsi:type="dcterms:W3CDTF">2023-02-21T06:54:00Z</dcterms:created>
  <dcterms:modified xsi:type="dcterms:W3CDTF">2023-02-22T08:11:00Z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4d07961e-2daf-4113-b5f3-ac7b4f936265_Enabled">
    <vt:lpwstr>true</vt:lpwstr>
  </property>
  <property fmtid="{D5CDD505-2E9C-101B-9397-08002B2CF9AE}" pid="6" name="MSIP_Label_4d07961e-2daf-4113-b5f3-ac7b4f936265_SetDate">
    <vt:lpwstr>2023-02-22T08:11:11Z</vt:lpwstr>
  </property>
  <property fmtid="{D5CDD505-2E9C-101B-9397-08002B2CF9AE}" pid="7" name="MSIP_Label_4d07961e-2daf-4113-b5f3-ac7b4f936265_Method">
    <vt:lpwstr>Standard</vt:lpwstr>
  </property>
  <property fmtid="{D5CDD505-2E9C-101B-9397-08002B2CF9AE}" pid="8" name="MSIP_Label_4d07961e-2daf-4113-b5f3-ac7b4f936265_Name">
    <vt:lpwstr>Internal - Kurum Ici</vt:lpwstr>
  </property>
  <property fmtid="{D5CDD505-2E9C-101B-9397-08002B2CF9AE}" pid="9" name="MSIP_Label_4d07961e-2daf-4113-b5f3-ac7b4f936265_SiteId">
    <vt:lpwstr>e168fe3a-8a8d-4dd1-9f09-bcd9f127297e</vt:lpwstr>
  </property>
  <property fmtid="{D5CDD505-2E9C-101B-9397-08002B2CF9AE}" pid="10" name="MSIP_Label_4d07961e-2daf-4113-b5f3-ac7b4f936265_ActionId">
    <vt:lpwstr>d3f01d5f-7a8b-4127-9e20-23d30a3ec722</vt:lpwstr>
  </property>
  <property fmtid="{D5CDD505-2E9C-101B-9397-08002B2CF9AE}" pid="11" name="MSIP_Label_4d07961e-2daf-4113-b5f3-ac7b4f936265_ContentBits">
    <vt:lpwstr>3</vt:lpwstr>
  </property>
</Properties>
</file>