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F32496" w14:textId="77777777" w:rsidR="001D553D" w:rsidRPr="0022637D" w:rsidRDefault="001D553D" w:rsidP="00F21DEF">
      <w:pPr>
        <w:pStyle w:val="ListeParagraf"/>
      </w:pPr>
      <w:r w:rsidRPr="0022637D">
        <w:tab/>
      </w:r>
      <w:r w:rsidRPr="0022637D">
        <w:tab/>
      </w:r>
    </w:p>
    <w:sdt>
      <w:sdtPr>
        <w:id w:val="543647419"/>
        <w:docPartObj>
          <w:docPartGallery w:val="Cover Pages"/>
          <w:docPartUnique/>
        </w:docPartObj>
      </w:sdtPr>
      <w:sdtEndPr>
        <w:rPr>
          <w:rFonts w:asciiTheme="minorHAnsi" w:hAnsiTheme="minorHAnsi" w:cstheme="minorHAnsi"/>
          <w:sz w:val="24"/>
          <w:szCs w:val="24"/>
        </w:rPr>
      </w:sdtEndPr>
      <w:sdtContent>
        <w:p w14:paraId="45CF96C9" w14:textId="5BAB9369" w:rsidR="00430BB2" w:rsidRPr="0022637D" w:rsidRDefault="004761A0" w:rsidP="001E1D17">
          <w:pPr>
            <w:spacing w:before="120" w:after="120" w:line="276" w:lineRule="auto"/>
            <w:contextualSpacing/>
          </w:pPr>
          <w:r w:rsidRPr="0022637D">
            <w:rPr>
              <w:rFonts w:asciiTheme="minorHAnsi" w:hAnsiTheme="minorHAnsi" w:cstheme="minorHAnsi"/>
              <w:noProof/>
              <w:sz w:val="24"/>
              <w:szCs w:val="24"/>
              <w:lang w:eastAsia="tr-TR"/>
            </w:rPr>
            <w:drawing>
              <wp:anchor distT="0" distB="0" distL="114300" distR="114300" simplePos="0" relativeHeight="251658245" behindDoc="1" locked="0" layoutInCell="1" allowOverlap="1" wp14:anchorId="79A786E4" wp14:editId="6F615C1B">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6525F5" w:rsidRPr="0022637D">
            <w:rPr>
              <w:noProof/>
              <w:lang w:eastAsia="tr-TR"/>
            </w:rPr>
            <mc:AlternateContent>
              <mc:Choice Requires="wps">
                <w:drawing>
                  <wp:anchor distT="0" distB="0" distL="114300" distR="114300" simplePos="0" relativeHeight="251658241" behindDoc="1" locked="0" layoutInCell="1" allowOverlap="1" wp14:anchorId="2975E94E" wp14:editId="051775EB">
                    <wp:simplePos x="0" y="0"/>
                    <wp:positionH relativeFrom="page">
                      <wp:posOffset>695960</wp:posOffset>
                    </wp:positionH>
                    <wp:positionV relativeFrom="page">
                      <wp:posOffset>0</wp:posOffset>
                    </wp:positionV>
                    <wp:extent cx="272415" cy="10678795"/>
                    <wp:effectExtent l="635" t="0" r="3175" b="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BC75E6" id="Rectangle 4"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" fillcolor="#fddd00" stroked="f">
                    <w10:wrap anchorx="page" anchory="page"/>
                  </v:rect>
                </w:pict>
              </mc:Fallback>
            </mc:AlternateContent>
          </w:r>
        </w:p>
        <w:p w14:paraId="47D88672" w14:textId="0E82C8CE" w:rsidR="00796CD0" w:rsidRPr="0022637D" w:rsidRDefault="006525F5" w:rsidP="001E1D17">
          <w:pPr>
            <w:spacing w:before="120" w:after="120" w:line="276" w:lineRule="auto"/>
            <w:contextualSpacing/>
            <w:rPr>
              <w:rFonts w:asciiTheme="minorHAnsi" w:hAnsiTheme="minorHAnsi" w:cstheme="minorHAnsi"/>
              <w:sz w:val="24"/>
              <w:szCs w:val="24"/>
            </w:rPr>
          </w:pPr>
          <w:r w:rsidRPr="0022637D">
            <w:rPr>
              <w:rFonts w:asciiTheme="minorHAnsi" w:hAnsiTheme="minorHAnsi" w:cstheme="minorHAnsi"/>
              <w:noProof/>
              <w:sz w:val="24"/>
              <w:szCs w:val="24"/>
              <w:lang w:eastAsia="tr-TR"/>
            </w:rPr>
            <mc:AlternateContent>
              <mc:Choice Requires="wps">
                <w:drawing>
                  <wp:anchor distT="0" distB="0" distL="114300" distR="114300" simplePos="0" relativeHeight="251658242" behindDoc="0" locked="0" layoutInCell="1" allowOverlap="1" wp14:anchorId="2B842403" wp14:editId="4F80BFAA">
                    <wp:simplePos x="0" y="0"/>
                    <wp:positionH relativeFrom="page">
                      <wp:posOffset>1188415</wp:posOffset>
                    </wp:positionH>
                    <wp:positionV relativeFrom="page">
                      <wp:posOffset>2900985</wp:posOffset>
                    </wp:positionV>
                    <wp:extent cx="6464300" cy="4288155"/>
                    <wp:effectExtent l="0" t="3175" r="3175" b="4445"/>
                    <wp:wrapSquare wrapText="bothSides"/>
                    <wp:docPr id="20" name="Metin Kutusu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39D53E" w14:textId="77777777" w:rsidR="00F563A1" w:rsidRDefault="00F563A1" w:rsidP="004761A0">
                                <w:pPr>
                                  <w:spacing w:before="1" w:line="196" w:lineRule="auto"/>
                                  <w:ind w:right="353"/>
                                  <w:rPr>
                                    <w:rFonts w:asciiTheme="minorHAnsi" w:hAnsiTheme="minorHAnsi" w:cstheme="minorHAnsi"/>
                                    <w:b/>
                                    <w:color w:val="231F20"/>
                                    <w:sz w:val="32"/>
                                  </w:rPr>
                                </w:pPr>
                              </w:p>
                              <w:p w14:paraId="09B6691E" w14:textId="77777777" w:rsidR="00F563A1" w:rsidRDefault="00F563A1" w:rsidP="004761A0">
                                <w:pPr>
                                  <w:spacing w:before="1" w:line="196" w:lineRule="auto"/>
                                  <w:ind w:right="353"/>
                                  <w:rPr>
                                    <w:rFonts w:asciiTheme="minorHAnsi" w:hAnsiTheme="minorHAnsi" w:cstheme="minorHAnsi"/>
                                    <w:b/>
                                    <w:color w:val="231F20"/>
                                    <w:sz w:val="32"/>
                                  </w:rPr>
                                </w:pPr>
                              </w:p>
                              <w:p w14:paraId="35EB6337" w14:textId="77777777" w:rsidR="00F563A1" w:rsidRDefault="00F563A1" w:rsidP="004761A0">
                                <w:pPr>
                                  <w:spacing w:before="1" w:line="196" w:lineRule="auto"/>
                                  <w:ind w:right="353"/>
                                  <w:rPr>
                                    <w:rFonts w:asciiTheme="minorHAnsi" w:hAnsiTheme="minorHAnsi" w:cstheme="minorHAnsi"/>
                                    <w:b/>
                                    <w:color w:val="231F20"/>
                                    <w:sz w:val="32"/>
                                  </w:rPr>
                                </w:pPr>
                              </w:p>
                              <w:p w14:paraId="2249FB1E" w14:textId="77777777" w:rsidR="00F563A1" w:rsidRDefault="00F563A1" w:rsidP="004761A0">
                                <w:pPr>
                                  <w:spacing w:before="1" w:line="196" w:lineRule="auto"/>
                                  <w:ind w:right="353"/>
                                  <w:rPr>
                                    <w:rFonts w:asciiTheme="minorHAnsi" w:hAnsiTheme="minorHAnsi" w:cstheme="minorHAnsi"/>
                                    <w:b/>
                                    <w:color w:val="231F20"/>
                                    <w:sz w:val="32"/>
                                  </w:rPr>
                                </w:pPr>
                              </w:p>
                              <w:p w14:paraId="0B3361FA" w14:textId="5B1DFC06" w:rsidR="00F563A1" w:rsidRPr="004761A0" w:rsidRDefault="00F563A1"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w:t>
                                </w:r>
                                <w:r w:rsidR="003159D0">
                                  <w:rPr>
                                    <w:rFonts w:asciiTheme="minorHAnsi" w:hAnsiTheme="minorHAnsi" w:cstheme="minorHAnsi"/>
                                    <w:b/>
                                    <w:color w:val="231F20"/>
                                    <w:sz w:val="52"/>
                                  </w:rPr>
                                  <w:t xml:space="preserve">Kiralık </w:t>
                                </w:r>
                                <w:r w:rsidRPr="003D4FBD">
                                  <w:rPr>
                                    <w:rFonts w:asciiTheme="minorHAnsi" w:hAnsiTheme="minorHAnsi" w:cstheme="minorHAnsi"/>
                                    <w:b/>
                                    <w:color w:val="231F20"/>
                                    <w:sz w:val="52"/>
                                  </w:rPr>
                                  <w:t>Konut Piyasası Görünümü</w:t>
                                </w:r>
                              </w:p>
                              <w:p w14:paraId="4D427083" w14:textId="77777777" w:rsidR="00F563A1" w:rsidRDefault="00F563A1" w:rsidP="004761A0">
                                <w:pPr>
                                  <w:spacing w:before="120" w:after="120" w:line="276" w:lineRule="auto"/>
                                  <w:contextualSpacing/>
                                  <w:rPr>
                                    <w:rFonts w:asciiTheme="minorHAnsi" w:eastAsia="Calibri" w:hAnsiTheme="minorHAnsi" w:cstheme="minorHAnsi"/>
                                    <w:b/>
                                    <w:bCs/>
                                    <w:sz w:val="10"/>
                                    <w:szCs w:val="30"/>
                                  </w:rPr>
                                </w:pPr>
                              </w:p>
                              <w:p w14:paraId="477A6DDB" w14:textId="77777777" w:rsidR="00072350" w:rsidRDefault="00072350" w:rsidP="004761A0">
                                <w:pPr>
                                  <w:spacing w:before="120" w:after="120" w:line="276" w:lineRule="auto"/>
                                  <w:contextualSpacing/>
                                  <w:rPr>
                                    <w:rFonts w:asciiTheme="minorHAnsi" w:eastAsia="Calibri" w:hAnsiTheme="minorHAnsi" w:cstheme="minorHAnsi"/>
                                    <w:b/>
                                    <w:bCs/>
                                    <w:sz w:val="10"/>
                                    <w:szCs w:val="30"/>
                                  </w:rPr>
                                </w:pPr>
                              </w:p>
                              <w:p w14:paraId="3ED540BA" w14:textId="77777777" w:rsidR="00072350" w:rsidRDefault="00072350" w:rsidP="004761A0">
                                <w:pPr>
                                  <w:spacing w:before="120" w:after="120" w:line="276" w:lineRule="auto"/>
                                  <w:contextualSpacing/>
                                  <w:rPr>
                                    <w:rFonts w:asciiTheme="minorHAnsi" w:eastAsia="Calibri" w:hAnsiTheme="minorHAnsi" w:cstheme="minorHAnsi"/>
                                    <w:b/>
                                    <w:bCs/>
                                    <w:sz w:val="10"/>
                                    <w:szCs w:val="30"/>
                                  </w:rPr>
                                </w:pPr>
                              </w:p>
                              <w:p w14:paraId="4F82CA56" w14:textId="44FB2415" w:rsidR="00292B24" w:rsidRDefault="00292B24" w:rsidP="00CB4794">
                                <w:pPr>
                                  <w:spacing w:before="120" w:after="120" w:line="276" w:lineRule="auto"/>
                                  <w:contextualSpacing/>
                                  <w:rPr>
                                    <w:rFonts w:asciiTheme="minorHAnsi" w:eastAsia="Calibri" w:hAnsiTheme="minorHAnsi" w:cstheme="minorHAnsi"/>
                                    <w:b/>
                                    <w:bCs/>
                                    <w:sz w:val="40"/>
                                    <w:szCs w:val="40"/>
                                  </w:rPr>
                                </w:pPr>
                                <w:r w:rsidRPr="004879CF">
                                  <w:rPr>
                                    <w:rFonts w:asciiTheme="minorHAnsi" w:eastAsia="Calibri" w:hAnsiTheme="minorHAnsi" w:cstheme="minorHAnsi"/>
                                    <w:b/>
                                    <w:bCs/>
                                    <w:sz w:val="40"/>
                                    <w:szCs w:val="40"/>
                                  </w:rPr>
                                  <w:t xml:space="preserve">Kiralık </w:t>
                                </w:r>
                                <w:r w:rsidR="004879CF" w:rsidRPr="004879CF">
                                  <w:rPr>
                                    <w:rFonts w:asciiTheme="minorHAnsi" w:eastAsia="Calibri" w:hAnsiTheme="minorHAnsi" w:cstheme="minorHAnsi"/>
                                    <w:b/>
                                    <w:bCs/>
                                    <w:sz w:val="40"/>
                                    <w:szCs w:val="40"/>
                                  </w:rPr>
                                  <w:t>k</w:t>
                                </w:r>
                                <w:r w:rsidRPr="004879CF">
                                  <w:rPr>
                                    <w:rFonts w:asciiTheme="minorHAnsi" w:eastAsia="Calibri" w:hAnsiTheme="minorHAnsi" w:cstheme="minorHAnsi"/>
                                    <w:b/>
                                    <w:bCs/>
                                    <w:sz w:val="40"/>
                                    <w:szCs w:val="40"/>
                                  </w:rPr>
                                  <w:t xml:space="preserve">onut </w:t>
                                </w:r>
                                <w:r w:rsidR="004879CF" w:rsidRPr="004879CF">
                                  <w:rPr>
                                    <w:rFonts w:asciiTheme="minorHAnsi" w:eastAsia="Calibri" w:hAnsiTheme="minorHAnsi" w:cstheme="minorHAnsi"/>
                                    <w:b/>
                                    <w:bCs/>
                                    <w:sz w:val="40"/>
                                    <w:szCs w:val="40"/>
                                  </w:rPr>
                                  <w:t>p</w:t>
                                </w:r>
                                <w:r w:rsidRPr="004879CF">
                                  <w:rPr>
                                    <w:rFonts w:asciiTheme="minorHAnsi" w:eastAsia="Calibri" w:hAnsiTheme="minorHAnsi" w:cstheme="minorHAnsi"/>
                                    <w:b/>
                                    <w:bCs/>
                                    <w:sz w:val="40"/>
                                    <w:szCs w:val="40"/>
                                  </w:rPr>
                                  <w:t xml:space="preserve">iyasasında </w:t>
                                </w:r>
                                <w:r w:rsidR="004879CF" w:rsidRPr="004879CF">
                                  <w:rPr>
                                    <w:rFonts w:asciiTheme="minorHAnsi" w:eastAsia="Calibri" w:hAnsiTheme="minorHAnsi" w:cstheme="minorHAnsi"/>
                                    <w:b/>
                                    <w:bCs/>
                                    <w:sz w:val="40"/>
                                    <w:szCs w:val="40"/>
                                  </w:rPr>
                                  <w:t>c</w:t>
                                </w:r>
                                <w:r w:rsidRPr="004879CF">
                                  <w:rPr>
                                    <w:rFonts w:asciiTheme="minorHAnsi" w:eastAsia="Calibri" w:hAnsiTheme="minorHAnsi" w:cstheme="minorHAnsi"/>
                                    <w:b/>
                                    <w:bCs/>
                                    <w:sz w:val="40"/>
                                    <w:szCs w:val="40"/>
                                  </w:rPr>
                                  <w:t>anlanma</w:t>
                                </w:r>
                              </w:p>
                              <w:p w14:paraId="534C2967" w14:textId="5CED71CC" w:rsidR="000739FC" w:rsidRPr="00CB4794" w:rsidRDefault="009D3C97" w:rsidP="00CB4794">
                                <w:pPr>
                                  <w:spacing w:before="120" w:after="120" w:line="276" w:lineRule="auto"/>
                                  <w:contextualSpacing/>
                                  <w:rPr>
                                    <w:rFonts w:asciiTheme="minorHAnsi" w:eastAsia="Calibri" w:hAnsiTheme="minorHAnsi" w:cstheme="minorHAnsi"/>
                                    <w:b/>
                                    <w:bCs/>
                                    <w:sz w:val="40"/>
                                    <w:szCs w:val="40"/>
                                  </w:rPr>
                                </w:pPr>
                                <w:r>
                                  <w:rPr>
                                    <w:rFonts w:asciiTheme="minorHAnsi" w:eastAsia="Calibri" w:hAnsiTheme="minorHAnsi" w:cstheme="minorHAnsi"/>
                                    <w:b/>
                                    <w:bCs/>
                                    <w:sz w:val="40"/>
                                    <w:szCs w:val="40"/>
                                  </w:rPr>
                                  <w:t>Ankara</w:t>
                                </w:r>
                                <w:r w:rsidR="000739FC">
                                  <w:rPr>
                                    <w:rFonts w:asciiTheme="minorHAnsi" w:eastAsia="Calibri" w:hAnsiTheme="minorHAnsi" w:cstheme="minorHAnsi"/>
                                    <w:b/>
                                    <w:bCs/>
                                    <w:sz w:val="40"/>
                                    <w:szCs w:val="40"/>
                                  </w:rPr>
                                  <w:t xml:space="preserve"> ilçelerinde kiralar</w:t>
                                </w:r>
                              </w:p>
                              <w:p w14:paraId="1620F511" w14:textId="0A1E3B72" w:rsidR="00072350" w:rsidRPr="00C05A6C" w:rsidRDefault="00072350" w:rsidP="004761A0">
                                <w:pPr>
                                  <w:spacing w:before="120" w:after="120" w:line="276" w:lineRule="auto"/>
                                  <w:contextualSpacing/>
                                  <w:rPr>
                                    <w:rFonts w:asciiTheme="minorHAnsi" w:eastAsia="Calibri" w:hAnsiTheme="minorHAnsi" w:cstheme="minorHAnsi"/>
                                    <w:b/>
                                    <w:bCs/>
                                    <w:sz w:val="40"/>
                                    <w:szCs w:val="40"/>
                                  </w:rPr>
                                </w:pP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B842403" id="_x0000_t202" coordsize="21600,21600" o:spt="202" path="m,l,21600r21600,l21600,xe">
                    <v:stroke joinstyle="miter"/>
                    <v:path gradientshapeok="t" o:connecttype="rect"/>
                  </v:shapetype>
                  <v:shape id="Metin Kutusu 104" o:spid="_x0000_s1026" type="#_x0000_t202" style="position:absolute;margin-left:93.6pt;margin-top:228.4pt;width:509pt;height:337.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" filled="f" stroked="f" strokeweight=".5pt">
                    <v:textbox inset="0,0,0,0">
                      <w:txbxContent>
                        <w:p w14:paraId="1439D53E" w14:textId="77777777" w:rsidR="00F563A1" w:rsidRDefault="00F563A1" w:rsidP="004761A0">
                          <w:pPr>
                            <w:spacing w:before="1" w:line="196" w:lineRule="auto"/>
                            <w:ind w:right="353"/>
                            <w:rPr>
                              <w:rFonts w:asciiTheme="minorHAnsi" w:hAnsiTheme="minorHAnsi" w:cstheme="minorHAnsi"/>
                              <w:b/>
                              <w:color w:val="231F20"/>
                              <w:sz w:val="32"/>
                            </w:rPr>
                          </w:pPr>
                        </w:p>
                        <w:p w14:paraId="09B6691E" w14:textId="77777777" w:rsidR="00F563A1" w:rsidRDefault="00F563A1" w:rsidP="004761A0">
                          <w:pPr>
                            <w:spacing w:before="1" w:line="196" w:lineRule="auto"/>
                            <w:ind w:right="353"/>
                            <w:rPr>
                              <w:rFonts w:asciiTheme="minorHAnsi" w:hAnsiTheme="minorHAnsi" w:cstheme="minorHAnsi"/>
                              <w:b/>
                              <w:color w:val="231F20"/>
                              <w:sz w:val="32"/>
                            </w:rPr>
                          </w:pPr>
                        </w:p>
                        <w:p w14:paraId="35EB6337" w14:textId="77777777" w:rsidR="00F563A1" w:rsidRDefault="00F563A1" w:rsidP="004761A0">
                          <w:pPr>
                            <w:spacing w:before="1" w:line="196" w:lineRule="auto"/>
                            <w:ind w:right="353"/>
                            <w:rPr>
                              <w:rFonts w:asciiTheme="minorHAnsi" w:hAnsiTheme="minorHAnsi" w:cstheme="minorHAnsi"/>
                              <w:b/>
                              <w:color w:val="231F20"/>
                              <w:sz w:val="32"/>
                            </w:rPr>
                          </w:pPr>
                        </w:p>
                        <w:p w14:paraId="2249FB1E" w14:textId="77777777" w:rsidR="00F563A1" w:rsidRDefault="00F563A1" w:rsidP="004761A0">
                          <w:pPr>
                            <w:spacing w:before="1" w:line="196" w:lineRule="auto"/>
                            <w:ind w:right="353"/>
                            <w:rPr>
                              <w:rFonts w:asciiTheme="minorHAnsi" w:hAnsiTheme="minorHAnsi" w:cstheme="minorHAnsi"/>
                              <w:b/>
                              <w:color w:val="231F20"/>
                              <w:sz w:val="32"/>
                            </w:rPr>
                          </w:pPr>
                        </w:p>
                        <w:p w14:paraId="0B3361FA" w14:textId="5B1DFC06" w:rsidR="00F563A1" w:rsidRPr="004761A0" w:rsidRDefault="00F563A1"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w:t>
                          </w:r>
                          <w:r w:rsidR="003159D0">
                            <w:rPr>
                              <w:rFonts w:asciiTheme="minorHAnsi" w:hAnsiTheme="minorHAnsi" w:cstheme="minorHAnsi"/>
                              <w:b/>
                              <w:color w:val="231F20"/>
                              <w:sz w:val="52"/>
                            </w:rPr>
                            <w:t xml:space="preserve">Kiralık </w:t>
                          </w:r>
                          <w:r w:rsidRPr="003D4FBD">
                            <w:rPr>
                              <w:rFonts w:asciiTheme="minorHAnsi" w:hAnsiTheme="minorHAnsi" w:cstheme="minorHAnsi"/>
                              <w:b/>
                              <w:color w:val="231F20"/>
                              <w:sz w:val="52"/>
                            </w:rPr>
                            <w:t>Konut Piyasası Görünümü</w:t>
                          </w:r>
                        </w:p>
                        <w:p w14:paraId="4D427083" w14:textId="77777777" w:rsidR="00F563A1" w:rsidRDefault="00F563A1" w:rsidP="004761A0">
                          <w:pPr>
                            <w:spacing w:before="120" w:after="120" w:line="276" w:lineRule="auto"/>
                            <w:contextualSpacing/>
                            <w:rPr>
                              <w:rFonts w:asciiTheme="minorHAnsi" w:eastAsia="Calibri" w:hAnsiTheme="minorHAnsi" w:cstheme="minorHAnsi"/>
                              <w:b/>
                              <w:bCs/>
                              <w:sz w:val="10"/>
                              <w:szCs w:val="30"/>
                            </w:rPr>
                          </w:pPr>
                        </w:p>
                        <w:p w14:paraId="477A6DDB" w14:textId="77777777" w:rsidR="00072350" w:rsidRDefault="00072350" w:rsidP="004761A0">
                          <w:pPr>
                            <w:spacing w:before="120" w:after="120" w:line="276" w:lineRule="auto"/>
                            <w:contextualSpacing/>
                            <w:rPr>
                              <w:rFonts w:asciiTheme="minorHAnsi" w:eastAsia="Calibri" w:hAnsiTheme="minorHAnsi" w:cstheme="minorHAnsi"/>
                              <w:b/>
                              <w:bCs/>
                              <w:sz w:val="10"/>
                              <w:szCs w:val="30"/>
                            </w:rPr>
                          </w:pPr>
                        </w:p>
                        <w:p w14:paraId="3ED540BA" w14:textId="77777777" w:rsidR="00072350" w:rsidRDefault="00072350" w:rsidP="004761A0">
                          <w:pPr>
                            <w:spacing w:before="120" w:after="120" w:line="276" w:lineRule="auto"/>
                            <w:contextualSpacing/>
                            <w:rPr>
                              <w:rFonts w:asciiTheme="minorHAnsi" w:eastAsia="Calibri" w:hAnsiTheme="minorHAnsi" w:cstheme="minorHAnsi"/>
                              <w:b/>
                              <w:bCs/>
                              <w:sz w:val="10"/>
                              <w:szCs w:val="30"/>
                            </w:rPr>
                          </w:pPr>
                        </w:p>
                        <w:p w14:paraId="4F82CA56" w14:textId="44FB2415" w:rsidR="00292B24" w:rsidRDefault="00292B24" w:rsidP="00CB4794">
                          <w:pPr>
                            <w:spacing w:before="120" w:after="120" w:line="276" w:lineRule="auto"/>
                            <w:contextualSpacing/>
                            <w:rPr>
                              <w:rFonts w:asciiTheme="minorHAnsi" w:eastAsia="Calibri" w:hAnsiTheme="minorHAnsi" w:cstheme="minorHAnsi"/>
                              <w:b/>
                              <w:bCs/>
                              <w:sz w:val="40"/>
                              <w:szCs w:val="40"/>
                            </w:rPr>
                          </w:pPr>
                          <w:r w:rsidRPr="004879CF">
                            <w:rPr>
                              <w:rFonts w:asciiTheme="minorHAnsi" w:eastAsia="Calibri" w:hAnsiTheme="minorHAnsi" w:cstheme="minorHAnsi"/>
                              <w:b/>
                              <w:bCs/>
                              <w:sz w:val="40"/>
                              <w:szCs w:val="40"/>
                            </w:rPr>
                            <w:t xml:space="preserve">Kiralık </w:t>
                          </w:r>
                          <w:r w:rsidR="004879CF" w:rsidRPr="004879CF">
                            <w:rPr>
                              <w:rFonts w:asciiTheme="minorHAnsi" w:eastAsia="Calibri" w:hAnsiTheme="minorHAnsi" w:cstheme="minorHAnsi"/>
                              <w:b/>
                              <w:bCs/>
                              <w:sz w:val="40"/>
                              <w:szCs w:val="40"/>
                            </w:rPr>
                            <w:t>k</w:t>
                          </w:r>
                          <w:r w:rsidRPr="004879CF">
                            <w:rPr>
                              <w:rFonts w:asciiTheme="minorHAnsi" w:eastAsia="Calibri" w:hAnsiTheme="minorHAnsi" w:cstheme="minorHAnsi"/>
                              <w:b/>
                              <w:bCs/>
                              <w:sz w:val="40"/>
                              <w:szCs w:val="40"/>
                            </w:rPr>
                            <w:t xml:space="preserve">onut </w:t>
                          </w:r>
                          <w:r w:rsidR="004879CF" w:rsidRPr="004879CF">
                            <w:rPr>
                              <w:rFonts w:asciiTheme="minorHAnsi" w:eastAsia="Calibri" w:hAnsiTheme="minorHAnsi" w:cstheme="minorHAnsi"/>
                              <w:b/>
                              <w:bCs/>
                              <w:sz w:val="40"/>
                              <w:szCs w:val="40"/>
                            </w:rPr>
                            <w:t>p</w:t>
                          </w:r>
                          <w:r w:rsidRPr="004879CF">
                            <w:rPr>
                              <w:rFonts w:asciiTheme="minorHAnsi" w:eastAsia="Calibri" w:hAnsiTheme="minorHAnsi" w:cstheme="minorHAnsi"/>
                              <w:b/>
                              <w:bCs/>
                              <w:sz w:val="40"/>
                              <w:szCs w:val="40"/>
                            </w:rPr>
                            <w:t xml:space="preserve">iyasasında </w:t>
                          </w:r>
                          <w:r w:rsidR="004879CF" w:rsidRPr="004879CF">
                            <w:rPr>
                              <w:rFonts w:asciiTheme="minorHAnsi" w:eastAsia="Calibri" w:hAnsiTheme="minorHAnsi" w:cstheme="minorHAnsi"/>
                              <w:b/>
                              <w:bCs/>
                              <w:sz w:val="40"/>
                              <w:szCs w:val="40"/>
                            </w:rPr>
                            <w:t>c</w:t>
                          </w:r>
                          <w:r w:rsidRPr="004879CF">
                            <w:rPr>
                              <w:rFonts w:asciiTheme="minorHAnsi" w:eastAsia="Calibri" w:hAnsiTheme="minorHAnsi" w:cstheme="minorHAnsi"/>
                              <w:b/>
                              <w:bCs/>
                              <w:sz w:val="40"/>
                              <w:szCs w:val="40"/>
                            </w:rPr>
                            <w:t>anlanma</w:t>
                          </w:r>
                        </w:p>
                        <w:p w14:paraId="534C2967" w14:textId="5CED71CC" w:rsidR="000739FC" w:rsidRPr="00CB4794" w:rsidRDefault="009D3C97" w:rsidP="00CB4794">
                          <w:pPr>
                            <w:spacing w:before="120" w:after="120" w:line="276" w:lineRule="auto"/>
                            <w:contextualSpacing/>
                            <w:rPr>
                              <w:rFonts w:asciiTheme="minorHAnsi" w:eastAsia="Calibri" w:hAnsiTheme="minorHAnsi" w:cstheme="minorHAnsi"/>
                              <w:b/>
                              <w:bCs/>
                              <w:sz w:val="40"/>
                              <w:szCs w:val="40"/>
                            </w:rPr>
                          </w:pPr>
                          <w:r>
                            <w:rPr>
                              <w:rFonts w:asciiTheme="minorHAnsi" w:eastAsia="Calibri" w:hAnsiTheme="minorHAnsi" w:cstheme="minorHAnsi"/>
                              <w:b/>
                              <w:bCs/>
                              <w:sz w:val="40"/>
                              <w:szCs w:val="40"/>
                            </w:rPr>
                            <w:t>Ankara</w:t>
                          </w:r>
                          <w:r w:rsidR="000739FC">
                            <w:rPr>
                              <w:rFonts w:asciiTheme="minorHAnsi" w:eastAsia="Calibri" w:hAnsiTheme="minorHAnsi" w:cstheme="minorHAnsi"/>
                              <w:b/>
                              <w:bCs/>
                              <w:sz w:val="40"/>
                              <w:szCs w:val="40"/>
                            </w:rPr>
                            <w:t xml:space="preserve"> ilçelerinde kiralar</w:t>
                          </w:r>
                        </w:p>
                        <w:p w14:paraId="1620F511" w14:textId="0A1E3B72" w:rsidR="00072350" w:rsidRPr="00C05A6C" w:rsidRDefault="00072350" w:rsidP="004761A0">
                          <w:pPr>
                            <w:spacing w:before="120" w:after="120" w:line="276" w:lineRule="auto"/>
                            <w:contextualSpacing/>
                            <w:rPr>
                              <w:rFonts w:asciiTheme="minorHAnsi" w:eastAsia="Calibri" w:hAnsiTheme="minorHAnsi" w:cstheme="minorHAnsi"/>
                              <w:b/>
                              <w:bCs/>
                              <w:sz w:val="40"/>
                              <w:szCs w:val="40"/>
                            </w:rPr>
                          </w:pPr>
                        </w:p>
                      </w:txbxContent>
                    </v:textbox>
                    <w10:wrap type="square" anchorx="page" anchory="page"/>
                  </v:shape>
                </w:pict>
              </mc:Fallback>
            </mc:AlternateContent>
          </w:r>
          <w:r w:rsidRPr="0022637D">
            <w:rPr>
              <w:rFonts w:asciiTheme="minorHAnsi" w:hAnsiTheme="minorHAnsi" w:cstheme="minorHAnsi"/>
              <w:noProof/>
              <w:sz w:val="24"/>
              <w:szCs w:val="24"/>
              <w:lang w:eastAsia="tr-TR"/>
            </w:rPr>
            <mc:AlternateContent>
              <mc:Choice Requires="wps">
                <w:drawing>
                  <wp:anchor distT="0" distB="0" distL="114300" distR="114300" simplePos="0" relativeHeight="251658243" behindDoc="0" locked="0" layoutInCell="1" allowOverlap="1" wp14:anchorId="0766564B" wp14:editId="3268492A">
                    <wp:simplePos x="0" y="0"/>
                    <wp:positionH relativeFrom="page">
                      <wp:posOffset>1289050</wp:posOffset>
                    </wp:positionH>
                    <wp:positionV relativeFrom="page">
                      <wp:posOffset>8999855</wp:posOffset>
                    </wp:positionV>
                    <wp:extent cx="5305425" cy="1022985"/>
                    <wp:effectExtent l="3175" t="0" r="0" b="0"/>
                    <wp:wrapSquare wrapText="bothSides"/>
                    <wp:docPr id="19"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7B8BDB" w14:textId="126F63B2" w:rsidR="00F563A1" w:rsidRPr="004761A0" w:rsidRDefault="001D2936"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Şubat</w:t>
                                </w:r>
                                <w:r w:rsidR="00F563A1" w:rsidRPr="004761A0">
                                  <w:rPr>
                                    <w:rFonts w:asciiTheme="minorHAnsi" w:hAnsiTheme="minorHAnsi" w:cstheme="minorHAnsi"/>
                                    <w:b/>
                                    <w:color w:val="231F20"/>
                                    <w:sz w:val="52"/>
                                  </w:rPr>
                                  <w:t xml:space="preserve"> 202</w:t>
                                </w:r>
                                <w:r w:rsidR="00D572EB">
                                  <w:rPr>
                                    <w:rFonts w:asciiTheme="minorHAnsi" w:hAnsiTheme="minorHAnsi" w:cstheme="minorHAnsi"/>
                                    <w:b/>
                                    <w:color w:val="231F20"/>
                                    <w:sz w:val="52"/>
                                  </w:rPr>
                                  <w:t>3</w:t>
                                </w:r>
                              </w:p>
                              <w:p w14:paraId="08B148AC" w14:textId="77777777" w:rsidR="00F563A1" w:rsidRPr="004761A0" w:rsidRDefault="00F563A1"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766564B" id="Metin Kutusu 24"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" filled="f" stroked="f" strokeweight=".5pt">
                    <v:textbox inset="0,0,0,0">
                      <w:txbxContent>
                        <w:p w14:paraId="727B8BDB" w14:textId="126F63B2" w:rsidR="00F563A1" w:rsidRPr="004761A0" w:rsidRDefault="001D2936"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Şubat</w:t>
                          </w:r>
                          <w:r w:rsidR="00F563A1" w:rsidRPr="004761A0">
                            <w:rPr>
                              <w:rFonts w:asciiTheme="minorHAnsi" w:hAnsiTheme="minorHAnsi" w:cstheme="minorHAnsi"/>
                              <w:b/>
                              <w:color w:val="231F20"/>
                              <w:sz w:val="52"/>
                            </w:rPr>
                            <w:t xml:space="preserve"> 202</w:t>
                          </w:r>
                          <w:r w:rsidR="00D572EB">
                            <w:rPr>
                              <w:rFonts w:asciiTheme="minorHAnsi" w:hAnsiTheme="minorHAnsi" w:cstheme="minorHAnsi"/>
                              <w:b/>
                              <w:color w:val="231F20"/>
                              <w:sz w:val="52"/>
                            </w:rPr>
                            <w:t>3</w:t>
                          </w:r>
                        </w:p>
                        <w:p w14:paraId="08B148AC" w14:textId="77777777" w:rsidR="00F563A1" w:rsidRPr="004761A0" w:rsidRDefault="00F563A1" w:rsidP="004761A0">
                          <w:pPr>
                            <w:pStyle w:val="TBal"/>
                            <w:spacing w:before="0" w:after="120" w:line="240" w:lineRule="auto"/>
                            <w:rPr>
                              <w:sz w:val="44"/>
                              <w:szCs w:val="24"/>
                            </w:rPr>
                          </w:pPr>
                        </w:p>
                      </w:txbxContent>
                    </v:textbox>
                    <w10:wrap type="square" anchorx="page" anchory="page"/>
                  </v:shape>
                </w:pict>
              </mc:Fallback>
            </mc:AlternateContent>
          </w:r>
          <w:r w:rsidRPr="0022637D">
            <w:rPr>
              <w:rFonts w:asciiTheme="minorHAnsi" w:hAnsiTheme="minorHAnsi" w:cstheme="minorHAnsi"/>
              <w:noProof/>
              <w:sz w:val="24"/>
              <w:szCs w:val="24"/>
              <w:lang w:eastAsia="tr-TR"/>
            </w:rPr>
            <mc:AlternateContent>
              <mc:Choice Requires="wpg">
                <w:drawing>
                  <wp:anchor distT="0" distB="0" distL="114300" distR="114300" simplePos="0" relativeHeight="251658244" behindDoc="1" locked="0" layoutInCell="1" allowOverlap="1" wp14:anchorId="7C092E7E" wp14:editId="65CB9005">
                    <wp:simplePos x="0" y="0"/>
                    <wp:positionH relativeFrom="page">
                      <wp:posOffset>1327785</wp:posOffset>
                    </wp:positionH>
                    <wp:positionV relativeFrom="page">
                      <wp:posOffset>1107440</wp:posOffset>
                    </wp:positionV>
                    <wp:extent cx="2387600" cy="612140"/>
                    <wp:effectExtent l="3810" t="2540" r="0" b="4445"/>
                    <wp:wrapNone/>
                    <wp:docPr id="1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7"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289C81"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2637D">
            <w:rPr>
              <w:rFonts w:asciiTheme="minorHAnsi" w:hAnsiTheme="minorHAnsi" w:cstheme="minorHAnsi"/>
              <w:sz w:val="24"/>
              <w:szCs w:val="24"/>
            </w:rPr>
            <w:br w:type="page"/>
          </w:r>
        </w:p>
        <w:p w14:paraId="58AA8CB1" w14:textId="14B2992F" w:rsidR="00DB1348" w:rsidRPr="0022637D" w:rsidRDefault="006525F5" w:rsidP="001E1D17">
          <w:pPr>
            <w:spacing w:before="120" w:after="120" w:line="276" w:lineRule="auto"/>
            <w:contextualSpacing/>
            <w:rPr>
              <w:rFonts w:asciiTheme="minorHAnsi" w:hAnsiTheme="minorHAnsi" w:cstheme="minorHAnsi"/>
              <w:sz w:val="24"/>
              <w:szCs w:val="24"/>
            </w:rPr>
            <w:sectPr w:rsidR="00DB1348" w:rsidRPr="0022637D" w:rsidSect="003B45EC">
              <w:headerReference w:type="default" r:id="rId9"/>
              <w:footerReference w:type="default" r:id="rId10"/>
              <w:footerReference w:type="first" r:id="rId11"/>
              <w:type w:val="continuous"/>
              <w:pgSz w:w="11910" w:h="16840"/>
              <w:pgMar w:top="1417" w:right="1417" w:bottom="1417" w:left="1417" w:header="720" w:footer="720" w:gutter="0"/>
              <w:pgNumType w:start="1"/>
              <w:cols w:space="720"/>
              <w:titlePg/>
              <w:docGrid w:linePitch="299"/>
            </w:sectPr>
          </w:pPr>
          <w:r w:rsidRPr="0022637D">
            <w:rPr>
              <w:noProof/>
              <w:lang w:eastAsia="tr-TR"/>
            </w:rPr>
            <w:lastRenderedPageBreak/>
            <mc:AlternateContent>
              <mc:Choice Requires="wps">
                <w:drawing>
                  <wp:anchor distT="45720" distB="45720" distL="114300" distR="114300" simplePos="0" relativeHeight="251658248" behindDoc="0" locked="0" layoutInCell="1" allowOverlap="1" wp14:anchorId="0749A145" wp14:editId="4D60FFC2">
                    <wp:simplePos x="0" y="0"/>
                    <wp:positionH relativeFrom="column">
                      <wp:posOffset>-389255</wp:posOffset>
                    </wp:positionH>
                    <wp:positionV relativeFrom="paragraph">
                      <wp:posOffset>8244205</wp:posOffset>
                    </wp:positionV>
                    <wp:extent cx="6645275" cy="509905"/>
                    <wp:effectExtent l="0" t="0" r="0" b="4445"/>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820A9" w14:textId="77777777" w:rsidR="00F563A1"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4789BB67" w14:textId="77777777" w:rsidR="00F563A1" w:rsidRPr="0011290D"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49A145" id="Metin Kutusu 2"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" stroked="f">
                    <v:textbox style="mso-fit-shape-to-text:t">
                      <w:txbxContent>
                        <w:p w14:paraId="1C7820A9" w14:textId="77777777" w:rsidR="00F563A1"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4789BB67" w14:textId="77777777" w:rsidR="00F563A1" w:rsidRPr="0011290D"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sidRPr="0022637D">
            <w:rPr>
              <w:rFonts w:asciiTheme="minorHAnsi" w:hAnsiTheme="minorHAnsi" w:cstheme="minorHAnsi"/>
              <w:noProof/>
              <w:sz w:val="24"/>
              <w:szCs w:val="24"/>
              <w:lang w:eastAsia="tr-TR"/>
            </w:rPr>
            <mc:AlternateContent>
              <mc:Choice Requires="wps">
                <w:drawing>
                  <wp:anchor distT="45720" distB="45720" distL="114300" distR="114300" simplePos="0" relativeHeight="251658247" behindDoc="0" locked="0" layoutInCell="1" allowOverlap="1" wp14:anchorId="2EBC9388" wp14:editId="1D409D8E">
                    <wp:simplePos x="0" y="0"/>
                    <wp:positionH relativeFrom="column">
                      <wp:posOffset>-431800</wp:posOffset>
                    </wp:positionH>
                    <wp:positionV relativeFrom="paragraph">
                      <wp:posOffset>2235200</wp:posOffset>
                    </wp:positionV>
                    <wp:extent cx="6642100" cy="4538980"/>
                    <wp:effectExtent l="1270" t="1270" r="0" b="3175"/>
                    <wp:wrapSquare wrapText="bothSides"/>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Dot"/>
                                  <a:miter lim="800000"/>
                                  <a:headEnd/>
                                  <a:tailEnd/>
                                </a14:hiddenLine>
                              </a:ext>
                            </a:extLst>
                          </wps:spPr>
                          <wps:txbx>
                            <w:txbxContent>
                              <w:p w14:paraId="327F11D3" w14:textId="17CAE11E" w:rsidR="00F563A1" w:rsidRPr="00576A2D" w:rsidRDefault="00F563A1"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Kiralık Konut Piyasası</w:t>
                                </w:r>
                              </w:p>
                              <w:p w14:paraId="4FDBACFC" w14:textId="73597BD3" w:rsidR="00F563A1" w:rsidRPr="00576A2D" w:rsidRDefault="00F563A1" w:rsidP="00496DF8">
                                <w:pPr>
                                  <w:pStyle w:val="ListeParagraf"/>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Kiralama </w:t>
                                </w:r>
                                <w:r w:rsidR="0079276A">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sidR="0079276A">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9881783" w14:textId="28829358" w:rsidR="00F563A1" w:rsidRDefault="00F563A1" w:rsidP="00496DF8">
                                <w:pPr>
                                  <w:pStyle w:val="ListeParagraf"/>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Kiralık </w:t>
                                </w:r>
                                <w:r w:rsidR="0079276A">
                                  <w:rPr>
                                    <w:rFonts w:asciiTheme="minorHAnsi" w:hAnsiTheme="minorHAnsi" w:cstheme="minorHAnsi"/>
                                    <w:b/>
                                    <w:sz w:val="28"/>
                                    <w:szCs w:val="24"/>
                                  </w:rPr>
                                  <w:t>k</w:t>
                                </w:r>
                                <w:r w:rsidRPr="00576A2D">
                                  <w:rPr>
                                    <w:rFonts w:asciiTheme="minorHAnsi" w:hAnsiTheme="minorHAnsi" w:cstheme="minorHAnsi"/>
                                    <w:b/>
                                    <w:sz w:val="28"/>
                                    <w:szCs w:val="24"/>
                                  </w:rPr>
                                  <w:t xml:space="preserve">onut </w:t>
                                </w:r>
                                <w:r w:rsidR="0079276A">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sidR="0079276A">
                                  <w:rPr>
                                    <w:rFonts w:asciiTheme="minorHAnsi" w:hAnsiTheme="minorHAnsi" w:cstheme="minorHAnsi"/>
                                    <w:b/>
                                    <w:sz w:val="28"/>
                                    <w:szCs w:val="24"/>
                                  </w:rPr>
                                  <w:t>a</w:t>
                                </w:r>
                                <w:r w:rsidR="000A1386" w:rsidRPr="004726B0">
                                  <w:rPr>
                                    <w:rFonts w:asciiTheme="minorHAnsi" w:hAnsiTheme="minorHAnsi" w:cstheme="minorHAnsi"/>
                                    <w:b/>
                                    <w:sz w:val="28"/>
                                    <w:szCs w:val="24"/>
                                  </w:rPr>
                                  <w:t>rz-</w:t>
                                </w:r>
                                <w:r w:rsidR="0079276A">
                                  <w:rPr>
                                    <w:rFonts w:asciiTheme="minorHAnsi" w:hAnsiTheme="minorHAnsi" w:cstheme="minorHAnsi"/>
                                    <w:b/>
                                    <w:sz w:val="28"/>
                                    <w:szCs w:val="24"/>
                                  </w:rPr>
                                  <w:t>t</w:t>
                                </w:r>
                                <w:r w:rsidR="000A1386" w:rsidRPr="004726B0">
                                  <w:rPr>
                                    <w:rFonts w:asciiTheme="minorHAnsi" w:hAnsiTheme="minorHAnsi" w:cstheme="minorHAnsi"/>
                                    <w:b/>
                                    <w:sz w:val="28"/>
                                    <w:szCs w:val="24"/>
                                  </w:rPr>
                                  <w:t>alep</w:t>
                                </w:r>
                                <w:r w:rsidR="000A1386">
                                  <w:rPr>
                                    <w:rFonts w:asciiTheme="minorHAnsi" w:hAnsiTheme="minorHAnsi" w:cstheme="minorHAnsi"/>
                                    <w:b/>
                                    <w:sz w:val="28"/>
                                    <w:szCs w:val="24"/>
                                  </w:rPr>
                                  <w:t xml:space="preserve"> </w:t>
                                </w:r>
                                <w:r w:rsidR="0079276A">
                                  <w:rPr>
                                    <w:rFonts w:asciiTheme="minorHAnsi" w:hAnsiTheme="minorHAnsi" w:cstheme="minorHAnsi"/>
                                    <w:b/>
                                    <w:sz w:val="28"/>
                                    <w:szCs w:val="24"/>
                                  </w:rPr>
                                  <w:t>a</w:t>
                                </w:r>
                                <w:r w:rsidRPr="00576A2D">
                                  <w:rPr>
                                    <w:rFonts w:asciiTheme="minorHAnsi" w:hAnsiTheme="minorHAnsi" w:cstheme="minorHAnsi"/>
                                    <w:b/>
                                    <w:sz w:val="28"/>
                                    <w:szCs w:val="24"/>
                                  </w:rPr>
                                  <w:t>nalizi</w:t>
                                </w:r>
                              </w:p>
                              <w:p w14:paraId="14196EA7" w14:textId="2676E92F" w:rsidR="001A78E8" w:rsidRDefault="001A78E8"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arzı</w:t>
                                </w:r>
                              </w:p>
                              <w:p w14:paraId="3ADC875E" w14:textId="58F9F7B1" w:rsidR="001A78E8" w:rsidRDefault="001A78E8"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talebi</w:t>
                                </w:r>
                              </w:p>
                              <w:p w14:paraId="34FADFDF" w14:textId="514C55BF" w:rsidR="00F563A1" w:rsidRPr="001E1D17" w:rsidRDefault="00F563A1" w:rsidP="001E1D17">
                                <w:pPr>
                                  <w:pStyle w:val="ListeParagraf"/>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sayısına göre analiz</w:t>
                                </w:r>
                              </w:p>
                              <w:p w14:paraId="22E1F448" w14:textId="31D27746" w:rsidR="00EC009C" w:rsidRDefault="00F563A1" w:rsidP="00E90B90">
                                <w:pPr>
                                  <w:pStyle w:val="ListeParagraf"/>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 xml:space="preserve"> Yayından kaldırılan ilanların yaşam sürelerine göre analiz</w:t>
                                </w:r>
                              </w:p>
                              <w:p w14:paraId="7236763E" w14:textId="285B62F0" w:rsidR="000739FC" w:rsidRPr="00E90B90" w:rsidRDefault="001D2936" w:rsidP="000739FC">
                                <w:pPr>
                                  <w:pStyle w:val="ListeParagraf"/>
                                  <w:numPr>
                                    <w:ilvl w:val="0"/>
                                    <w:numId w:val="5"/>
                                  </w:numPr>
                                  <w:spacing w:before="120" w:after="120" w:line="276" w:lineRule="auto"/>
                                  <w:contextualSpacing/>
                                  <w:jc w:val="both"/>
                                  <w:rPr>
                                    <w:rFonts w:asciiTheme="minorHAnsi" w:eastAsia="Calibri" w:hAnsiTheme="minorHAnsi" w:cstheme="minorHAnsi"/>
                                    <w:b/>
                                    <w:sz w:val="28"/>
                                    <w:szCs w:val="24"/>
                                  </w:rPr>
                                </w:pPr>
                                <w:r>
                                  <w:rPr>
                                    <w:rFonts w:asciiTheme="minorHAnsi" w:hAnsiTheme="minorHAnsi" w:cstheme="minorHAnsi"/>
                                    <w:b/>
                                    <w:bCs/>
                                    <w:sz w:val="28"/>
                                    <w:szCs w:val="24"/>
                                  </w:rPr>
                                  <w:t>Ankara’nın</w:t>
                                </w:r>
                                <w:r w:rsidR="000739FC">
                                  <w:rPr>
                                    <w:rFonts w:asciiTheme="minorHAnsi" w:hAnsiTheme="minorHAnsi" w:cstheme="minorHAnsi"/>
                                    <w:b/>
                                    <w:bCs/>
                                    <w:sz w:val="28"/>
                                    <w:szCs w:val="24"/>
                                  </w:rPr>
                                  <w:t xml:space="preserve"> ilçelerinde kira fiyatları</w:t>
                                </w:r>
                                <w:r w:rsidR="00706DF2">
                                  <w:rPr>
                                    <w:rFonts w:asciiTheme="minorHAnsi" w:hAnsiTheme="minorHAnsi" w:cstheme="minorHAnsi"/>
                                    <w:b/>
                                    <w:bCs/>
                                    <w:sz w:val="28"/>
                                    <w:szCs w:val="24"/>
                                  </w:rPr>
                                  <w:t xml:space="preserve"> analizi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BC9388" id="Text Box 5"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pEBxwIAAN0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" filled="f" stroked="f">
                    <v:stroke dashstyle="dashDot"/>
                    <v:textbox>
                      <w:txbxContent>
                        <w:p w14:paraId="327F11D3" w14:textId="17CAE11E" w:rsidR="00F563A1" w:rsidRPr="00576A2D" w:rsidRDefault="00F563A1"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Kiralık Konut Piyasası</w:t>
                          </w:r>
                        </w:p>
                        <w:p w14:paraId="4FDBACFC" w14:textId="73597BD3" w:rsidR="00F563A1" w:rsidRPr="00576A2D" w:rsidRDefault="00F563A1" w:rsidP="00496DF8">
                          <w:pPr>
                            <w:pStyle w:val="ListeParagraf"/>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Kiralama </w:t>
                          </w:r>
                          <w:r w:rsidR="0079276A">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sidR="0079276A">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9881783" w14:textId="28829358" w:rsidR="00F563A1" w:rsidRDefault="00F563A1" w:rsidP="00496DF8">
                          <w:pPr>
                            <w:pStyle w:val="ListeParagraf"/>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Kiralık </w:t>
                          </w:r>
                          <w:r w:rsidR="0079276A">
                            <w:rPr>
                              <w:rFonts w:asciiTheme="minorHAnsi" w:hAnsiTheme="minorHAnsi" w:cstheme="minorHAnsi"/>
                              <w:b/>
                              <w:sz w:val="28"/>
                              <w:szCs w:val="24"/>
                            </w:rPr>
                            <w:t>k</w:t>
                          </w:r>
                          <w:r w:rsidRPr="00576A2D">
                            <w:rPr>
                              <w:rFonts w:asciiTheme="minorHAnsi" w:hAnsiTheme="minorHAnsi" w:cstheme="minorHAnsi"/>
                              <w:b/>
                              <w:sz w:val="28"/>
                              <w:szCs w:val="24"/>
                            </w:rPr>
                            <w:t xml:space="preserve">onut </w:t>
                          </w:r>
                          <w:r w:rsidR="0079276A">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sidR="0079276A">
                            <w:rPr>
                              <w:rFonts w:asciiTheme="minorHAnsi" w:hAnsiTheme="minorHAnsi" w:cstheme="minorHAnsi"/>
                              <w:b/>
                              <w:sz w:val="28"/>
                              <w:szCs w:val="24"/>
                            </w:rPr>
                            <w:t>a</w:t>
                          </w:r>
                          <w:r w:rsidR="000A1386" w:rsidRPr="004726B0">
                            <w:rPr>
                              <w:rFonts w:asciiTheme="minorHAnsi" w:hAnsiTheme="minorHAnsi" w:cstheme="minorHAnsi"/>
                              <w:b/>
                              <w:sz w:val="28"/>
                              <w:szCs w:val="24"/>
                            </w:rPr>
                            <w:t>rz-</w:t>
                          </w:r>
                          <w:r w:rsidR="0079276A">
                            <w:rPr>
                              <w:rFonts w:asciiTheme="minorHAnsi" w:hAnsiTheme="minorHAnsi" w:cstheme="minorHAnsi"/>
                              <w:b/>
                              <w:sz w:val="28"/>
                              <w:szCs w:val="24"/>
                            </w:rPr>
                            <w:t>t</w:t>
                          </w:r>
                          <w:r w:rsidR="000A1386" w:rsidRPr="004726B0">
                            <w:rPr>
                              <w:rFonts w:asciiTheme="minorHAnsi" w:hAnsiTheme="minorHAnsi" w:cstheme="minorHAnsi"/>
                              <w:b/>
                              <w:sz w:val="28"/>
                              <w:szCs w:val="24"/>
                            </w:rPr>
                            <w:t>alep</w:t>
                          </w:r>
                          <w:r w:rsidR="000A1386">
                            <w:rPr>
                              <w:rFonts w:asciiTheme="minorHAnsi" w:hAnsiTheme="minorHAnsi" w:cstheme="minorHAnsi"/>
                              <w:b/>
                              <w:sz w:val="28"/>
                              <w:szCs w:val="24"/>
                            </w:rPr>
                            <w:t xml:space="preserve"> </w:t>
                          </w:r>
                          <w:r w:rsidR="0079276A">
                            <w:rPr>
                              <w:rFonts w:asciiTheme="minorHAnsi" w:hAnsiTheme="minorHAnsi" w:cstheme="minorHAnsi"/>
                              <w:b/>
                              <w:sz w:val="28"/>
                              <w:szCs w:val="24"/>
                            </w:rPr>
                            <w:t>a</w:t>
                          </w:r>
                          <w:r w:rsidRPr="00576A2D">
                            <w:rPr>
                              <w:rFonts w:asciiTheme="minorHAnsi" w:hAnsiTheme="minorHAnsi" w:cstheme="minorHAnsi"/>
                              <w:b/>
                              <w:sz w:val="28"/>
                              <w:szCs w:val="24"/>
                            </w:rPr>
                            <w:t>nalizi</w:t>
                          </w:r>
                        </w:p>
                        <w:p w14:paraId="14196EA7" w14:textId="2676E92F" w:rsidR="001A78E8" w:rsidRDefault="001A78E8"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arzı</w:t>
                          </w:r>
                        </w:p>
                        <w:p w14:paraId="3ADC875E" w14:textId="58F9F7B1" w:rsidR="001A78E8" w:rsidRDefault="001A78E8"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talebi</w:t>
                          </w:r>
                        </w:p>
                        <w:p w14:paraId="34FADFDF" w14:textId="514C55BF" w:rsidR="00F563A1" w:rsidRPr="001E1D17" w:rsidRDefault="00F563A1" w:rsidP="001E1D17">
                          <w:pPr>
                            <w:pStyle w:val="ListeParagraf"/>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sayısına göre analiz</w:t>
                          </w:r>
                        </w:p>
                        <w:p w14:paraId="22E1F448" w14:textId="31D27746" w:rsidR="00EC009C" w:rsidRDefault="00F563A1" w:rsidP="00E90B90">
                          <w:pPr>
                            <w:pStyle w:val="ListeParagraf"/>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 xml:space="preserve"> Yayından kaldırılan ilanların yaşam sürelerine göre analiz</w:t>
                          </w:r>
                        </w:p>
                        <w:p w14:paraId="7236763E" w14:textId="285B62F0" w:rsidR="000739FC" w:rsidRPr="00E90B90" w:rsidRDefault="001D2936" w:rsidP="000739FC">
                          <w:pPr>
                            <w:pStyle w:val="ListeParagraf"/>
                            <w:numPr>
                              <w:ilvl w:val="0"/>
                              <w:numId w:val="5"/>
                            </w:numPr>
                            <w:spacing w:before="120" w:after="120" w:line="276" w:lineRule="auto"/>
                            <w:contextualSpacing/>
                            <w:jc w:val="both"/>
                            <w:rPr>
                              <w:rFonts w:asciiTheme="minorHAnsi" w:eastAsia="Calibri" w:hAnsiTheme="minorHAnsi" w:cstheme="minorHAnsi"/>
                              <w:b/>
                              <w:sz w:val="28"/>
                              <w:szCs w:val="24"/>
                            </w:rPr>
                          </w:pPr>
                          <w:r>
                            <w:rPr>
                              <w:rFonts w:asciiTheme="minorHAnsi" w:hAnsiTheme="minorHAnsi" w:cstheme="minorHAnsi"/>
                              <w:b/>
                              <w:bCs/>
                              <w:sz w:val="28"/>
                              <w:szCs w:val="24"/>
                            </w:rPr>
                            <w:t>Ankara’nın</w:t>
                          </w:r>
                          <w:r w:rsidR="000739FC">
                            <w:rPr>
                              <w:rFonts w:asciiTheme="minorHAnsi" w:hAnsiTheme="minorHAnsi" w:cstheme="minorHAnsi"/>
                              <w:b/>
                              <w:bCs/>
                              <w:sz w:val="28"/>
                              <w:szCs w:val="24"/>
                            </w:rPr>
                            <w:t xml:space="preserve"> ilçelerinde kira fiyatları</w:t>
                          </w:r>
                          <w:r w:rsidR="00706DF2">
                            <w:rPr>
                              <w:rFonts w:asciiTheme="minorHAnsi" w:hAnsiTheme="minorHAnsi" w:cstheme="minorHAnsi"/>
                              <w:b/>
                              <w:bCs/>
                              <w:sz w:val="28"/>
                              <w:szCs w:val="24"/>
                            </w:rPr>
                            <w:t xml:space="preserve"> analizi</w:t>
                          </w:r>
                        </w:p>
                      </w:txbxContent>
                    </v:textbox>
                    <w10:wrap type="square"/>
                  </v:shape>
                </w:pict>
              </mc:Fallback>
            </mc:AlternateContent>
          </w:r>
          <w:r w:rsidRPr="0022637D">
            <w:rPr>
              <w:rFonts w:asciiTheme="minorHAnsi" w:hAnsiTheme="minorHAnsi" w:cstheme="minorHAnsi"/>
              <w:noProof/>
              <w:sz w:val="24"/>
              <w:szCs w:val="24"/>
              <w:lang w:eastAsia="tr-TR"/>
            </w:rPr>
            <mc:AlternateContent>
              <mc:Choice Requires="wpg">
                <w:drawing>
                  <wp:anchor distT="0" distB="0" distL="114300" distR="114300" simplePos="0" relativeHeight="251658246" behindDoc="1" locked="0" layoutInCell="1" allowOverlap="1" wp14:anchorId="13749C7B" wp14:editId="52E90F86">
                    <wp:simplePos x="0" y="0"/>
                    <wp:positionH relativeFrom="column">
                      <wp:posOffset>60960</wp:posOffset>
                    </wp:positionH>
                    <wp:positionV relativeFrom="paragraph">
                      <wp:posOffset>-899160</wp:posOffset>
                    </wp:positionV>
                    <wp:extent cx="1463675" cy="1440180"/>
                    <wp:effectExtent l="0" t="635" r="4445" b="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2D54C" w14:textId="77777777" w:rsidR="00F563A1" w:rsidRPr="00637F04" w:rsidRDefault="00F563A1" w:rsidP="00796CD0">
                                  <w:pPr>
                                    <w:spacing w:before="8"/>
                                    <w:rPr>
                                      <w:sz w:val="48"/>
                                    </w:rPr>
                                  </w:pPr>
                                </w:p>
                                <w:p w14:paraId="654DA0FE" w14:textId="77777777" w:rsidR="00F563A1" w:rsidRDefault="00F563A1" w:rsidP="00796CD0">
                                  <w:pPr>
                                    <w:spacing w:before="1" w:line="196" w:lineRule="auto"/>
                                    <w:ind w:left="283" w:right="353"/>
                                    <w:rPr>
                                      <w:rFonts w:asciiTheme="minorHAnsi" w:hAnsiTheme="minorHAnsi" w:cstheme="minorHAnsi"/>
                                      <w:b/>
                                      <w:color w:val="231F20"/>
                                      <w:sz w:val="32"/>
                                    </w:rPr>
                                  </w:pPr>
                                </w:p>
                                <w:p w14:paraId="6E262F0D" w14:textId="77777777" w:rsidR="00F563A1" w:rsidRPr="00796CD0" w:rsidRDefault="00F563A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49C7B"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AD2D54C" w14:textId="77777777" w:rsidR="00F563A1" w:rsidRPr="00637F04" w:rsidRDefault="00F563A1" w:rsidP="00796CD0">
                            <w:pPr>
                              <w:spacing w:before="8"/>
                              <w:rPr>
                                <w:sz w:val="48"/>
                              </w:rPr>
                            </w:pPr>
                          </w:p>
                          <w:p w14:paraId="654DA0FE" w14:textId="77777777" w:rsidR="00F563A1" w:rsidRDefault="00F563A1" w:rsidP="00796CD0">
                            <w:pPr>
                              <w:spacing w:before="1" w:line="196" w:lineRule="auto"/>
                              <w:ind w:left="283" w:right="353"/>
                              <w:rPr>
                                <w:rFonts w:asciiTheme="minorHAnsi" w:hAnsiTheme="minorHAnsi" w:cstheme="minorHAnsi"/>
                                <w:b/>
                                <w:color w:val="231F20"/>
                                <w:sz w:val="32"/>
                              </w:rPr>
                            </w:pPr>
                          </w:p>
                          <w:p w14:paraId="6E262F0D" w14:textId="77777777" w:rsidR="00F563A1" w:rsidRPr="00796CD0" w:rsidRDefault="00F563A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22637D">
            <w:rPr>
              <w:rFonts w:asciiTheme="minorHAnsi" w:hAnsiTheme="minorHAnsi" w:cstheme="minorHAnsi"/>
              <w:sz w:val="24"/>
              <w:szCs w:val="24"/>
            </w:rPr>
            <w:br w:type="page"/>
          </w:r>
        </w:p>
        <w:p w14:paraId="21E454DE" w14:textId="77777777" w:rsidR="00796CD0" w:rsidRPr="0022637D" w:rsidRDefault="00796CD0" w:rsidP="001E1D17">
          <w:pPr>
            <w:spacing w:before="120" w:after="120" w:line="276" w:lineRule="auto"/>
            <w:contextualSpacing/>
            <w:rPr>
              <w:rFonts w:asciiTheme="minorHAnsi" w:hAnsiTheme="minorHAnsi" w:cstheme="minorHAnsi"/>
              <w:sz w:val="24"/>
              <w:szCs w:val="24"/>
            </w:rPr>
          </w:pPr>
        </w:p>
        <w:p w14:paraId="4F989812"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2C0ED90F"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50A9EB37"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21B183DC" w14:textId="3317981E" w:rsidR="00C06B2F" w:rsidRPr="0022637D" w:rsidRDefault="006525F5" w:rsidP="001E1D17">
          <w:pPr>
            <w:spacing w:before="120" w:after="120" w:line="276" w:lineRule="auto"/>
            <w:contextualSpacing/>
            <w:rPr>
              <w:rFonts w:asciiTheme="minorHAnsi" w:hAnsiTheme="minorHAnsi" w:cstheme="minorHAnsi"/>
              <w:sz w:val="24"/>
              <w:szCs w:val="24"/>
            </w:rPr>
          </w:pPr>
          <w:r w:rsidRPr="0022637D">
            <w:rPr>
              <w:rFonts w:asciiTheme="minorHAnsi" w:hAnsiTheme="minorHAnsi" w:cstheme="minorHAnsi"/>
              <w:noProof/>
              <w:sz w:val="24"/>
              <w:szCs w:val="24"/>
              <w:lang w:eastAsia="tr-TR"/>
            </w:rPr>
            <mc:AlternateContent>
              <mc:Choice Requires="wpg">
                <w:drawing>
                  <wp:anchor distT="0" distB="0" distL="114300" distR="114300" simplePos="0" relativeHeight="251658240" behindDoc="1" locked="0" layoutInCell="1" allowOverlap="1" wp14:anchorId="7BA3C683" wp14:editId="520577B2">
                    <wp:simplePos x="0" y="0"/>
                    <wp:positionH relativeFrom="column">
                      <wp:posOffset>75565</wp:posOffset>
                    </wp:positionH>
                    <wp:positionV relativeFrom="page">
                      <wp:posOffset>15240</wp:posOffset>
                    </wp:positionV>
                    <wp:extent cx="1463675" cy="1440180"/>
                    <wp:effectExtent l="3810" t="0" r="0" b="1905"/>
                    <wp:wrapNone/>
                    <wp:docPr id="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6D2D0" w14:textId="77777777" w:rsidR="00F563A1" w:rsidRPr="00B96987" w:rsidRDefault="00F563A1">
                                  <w:pPr>
                                    <w:spacing w:before="8"/>
                                    <w:rPr>
                                      <w:sz w:val="30"/>
                                      <w:szCs w:val="30"/>
                                    </w:rPr>
                                  </w:pPr>
                                </w:p>
                                <w:p w14:paraId="250282F4" w14:textId="2CAB6BB9" w:rsidR="00F563A1" w:rsidRDefault="00F563A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40B26A00" w14:textId="52DFDC5E" w:rsidR="00F563A1" w:rsidRPr="00B96987" w:rsidRDefault="00822E6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Kiralık </w:t>
                                  </w:r>
                                  <w:r w:rsidR="00F563A1" w:rsidRPr="00B96987">
                                    <w:rPr>
                                      <w:rFonts w:asciiTheme="minorHAnsi" w:hAnsiTheme="minorHAnsi" w:cstheme="minorHAnsi"/>
                                      <w:b/>
                                      <w:color w:val="231F20"/>
                                      <w:sz w:val="30"/>
                                      <w:szCs w:val="30"/>
                                    </w:rPr>
                                    <w:t>Konut Piyasası Görünümü</w:t>
                                  </w:r>
                                </w:p>
                                <w:p w14:paraId="1799662F" w14:textId="77777777" w:rsidR="00F563A1" w:rsidRPr="00637F04" w:rsidRDefault="00F563A1" w:rsidP="00995BDF">
                                  <w:pPr>
                                    <w:spacing w:before="1" w:line="196" w:lineRule="auto"/>
                                    <w:ind w:left="142" w:right="353"/>
                                    <w:rPr>
                                      <w:rFonts w:asciiTheme="minorHAnsi" w:hAnsiTheme="minorHAnsi" w:cstheme="minorHAnsi"/>
                                      <w:b/>
                                      <w:color w:val="231F20"/>
                                      <w:sz w:val="20"/>
                                    </w:rPr>
                                  </w:pPr>
                                </w:p>
                                <w:p w14:paraId="72F1C6ED" w14:textId="756A5ECD" w:rsidR="00F563A1" w:rsidRPr="001E1D17" w:rsidRDefault="001D2936"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Şubat</w:t>
                                  </w:r>
                                  <w:r w:rsidR="00F563A1" w:rsidRPr="00B96987">
                                    <w:rPr>
                                      <w:rFonts w:asciiTheme="minorHAnsi" w:hAnsiTheme="minorHAnsi" w:cstheme="minorHAnsi"/>
                                      <w:b/>
                                      <w:color w:val="231F20"/>
                                      <w:sz w:val="28"/>
                                      <w:szCs w:val="30"/>
                                    </w:rPr>
                                    <w:t xml:space="preserve"> 202</w:t>
                                  </w:r>
                                  <w:r w:rsidR="00D572EB">
                                    <w:rPr>
                                      <w:rFonts w:asciiTheme="minorHAnsi" w:hAnsiTheme="minorHAnsi" w:cstheme="minorHAnsi"/>
                                      <w:b/>
                                      <w:color w:val="231F20"/>
                                      <w:sz w:val="28"/>
                                      <w:szCs w:val="3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3C683" id="Group 9"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166D2D0" w14:textId="77777777" w:rsidR="00F563A1" w:rsidRPr="00B96987" w:rsidRDefault="00F563A1">
                            <w:pPr>
                              <w:spacing w:before="8"/>
                              <w:rPr>
                                <w:sz w:val="30"/>
                                <w:szCs w:val="30"/>
                              </w:rPr>
                            </w:pPr>
                          </w:p>
                          <w:p w14:paraId="250282F4" w14:textId="2CAB6BB9" w:rsidR="00F563A1" w:rsidRDefault="00F563A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40B26A00" w14:textId="52DFDC5E" w:rsidR="00F563A1" w:rsidRPr="00B96987" w:rsidRDefault="00822E6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Kiralık </w:t>
                            </w:r>
                            <w:r w:rsidR="00F563A1" w:rsidRPr="00B96987">
                              <w:rPr>
                                <w:rFonts w:asciiTheme="minorHAnsi" w:hAnsiTheme="minorHAnsi" w:cstheme="minorHAnsi"/>
                                <w:b/>
                                <w:color w:val="231F20"/>
                                <w:sz w:val="30"/>
                                <w:szCs w:val="30"/>
                              </w:rPr>
                              <w:t>Konut Piyasası Görünümü</w:t>
                            </w:r>
                          </w:p>
                          <w:p w14:paraId="1799662F" w14:textId="77777777" w:rsidR="00F563A1" w:rsidRPr="00637F04" w:rsidRDefault="00F563A1" w:rsidP="00995BDF">
                            <w:pPr>
                              <w:spacing w:before="1" w:line="196" w:lineRule="auto"/>
                              <w:ind w:left="142" w:right="353"/>
                              <w:rPr>
                                <w:rFonts w:asciiTheme="minorHAnsi" w:hAnsiTheme="minorHAnsi" w:cstheme="minorHAnsi"/>
                                <w:b/>
                                <w:color w:val="231F20"/>
                                <w:sz w:val="20"/>
                              </w:rPr>
                            </w:pPr>
                          </w:p>
                          <w:p w14:paraId="72F1C6ED" w14:textId="756A5ECD" w:rsidR="00F563A1" w:rsidRPr="001E1D17" w:rsidRDefault="001D2936"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Şubat</w:t>
                            </w:r>
                            <w:r w:rsidR="00F563A1" w:rsidRPr="00B96987">
                              <w:rPr>
                                <w:rFonts w:asciiTheme="minorHAnsi" w:hAnsiTheme="minorHAnsi" w:cstheme="minorHAnsi"/>
                                <w:b/>
                                <w:color w:val="231F20"/>
                                <w:sz w:val="28"/>
                                <w:szCs w:val="30"/>
                              </w:rPr>
                              <w:t xml:space="preserve"> 202</w:t>
                            </w:r>
                            <w:r w:rsidR="00D572EB">
                              <w:rPr>
                                <w:rFonts w:asciiTheme="minorHAnsi" w:hAnsiTheme="minorHAnsi" w:cstheme="minorHAnsi"/>
                                <w:b/>
                                <w:color w:val="231F20"/>
                                <w:sz w:val="28"/>
                                <w:szCs w:val="30"/>
                              </w:rPr>
                              <w:t>3</w:t>
                            </w:r>
                          </w:p>
                        </w:txbxContent>
                      </v:textbox>
                    </v:shape>
                    <w10:wrap anchory="page"/>
                  </v:group>
                </w:pict>
              </mc:Fallback>
            </mc:AlternateContent>
          </w:r>
        </w:p>
      </w:sdtContent>
    </w:sdt>
    <w:p w14:paraId="7DE16E3F" w14:textId="190EECED" w:rsidR="00CB4794" w:rsidRDefault="00CB4794" w:rsidP="004D424C">
      <w:pPr>
        <w:spacing w:before="120" w:after="120" w:line="276" w:lineRule="auto"/>
        <w:contextualSpacing/>
        <w:jc w:val="center"/>
        <w:rPr>
          <w:rFonts w:asciiTheme="minorHAnsi" w:eastAsia="Calibri" w:hAnsiTheme="minorHAnsi" w:cstheme="minorHAnsi"/>
          <w:b/>
          <w:bCs/>
          <w:sz w:val="28"/>
          <w:szCs w:val="28"/>
        </w:rPr>
      </w:pPr>
      <w:r>
        <w:rPr>
          <w:rFonts w:asciiTheme="minorHAnsi" w:eastAsia="Calibri" w:hAnsiTheme="minorHAnsi" w:cstheme="minorHAnsi"/>
          <w:b/>
          <w:bCs/>
          <w:sz w:val="28"/>
          <w:szCs w:val="28"/>
        </w:rPr>
        <w:t>KİRA</w:t>
      </w:r>
      <w:r w:rsidR="004879CF">
        <w:rPr>
          <w:rFonts w:asciiTheme="minorHAnsi" w:eastAsia="Calibri" w:hAnsiTheme="minorHAnsi" w:cstheme="minorHAnsi"/>
          <w:b/>
          <w:bCs/>
          <w:sz w:val="28"/>
          <w:szCs w:val="28"/>
        </w:rPr>
        <w:t>LIK KONUT PİYASASINDA CANLANMA</w:t>
      </w:r>
    </w:p>
    <w:p w14:paraId="7E1078E4" w14:textId="40912C4B" w:rsidR="000739FC" w:rsidRDefault="009D3C97" w:rsidP="004D424C">
      <w:pPr>
        <w:spacing w:before="120" w:after="120" w:line="276" w:lineRule="auto"/>
        <w:contextualSpacing/>
        <w:jc w:val="center"/>
        <w:rPr>
          <w:rFonts w:asciiTheme="minorHAnsi" w:eastAsia="Calibri" w:hAnsiTheme="minorHAnsi" w:cstheme="minorHAnsi"/>
          <w:b/>
          <w:bCs/>
          <w:sz w:val="28"/>
          <w:szCs w:val="28"/>
        </w:rPr>
      </w:pPr>
      <w:r>
        <w:rPr>
          <w:rFonts w:asciiTheme="minorHAnsi" w:eastAsia="Calibri" w:hAnsiTheme="minorHAnsi" w:cstheme="minorHAnsi"/>
          <w:b/>
          <w:bCs/>
          <w:sz w:val="28"/>
          <w:szCs w:val="28"/>
        </w:rPr>
        <w:t>ANKARA</w:t>
      </w:r>
      <w:r w:rsidR="000739FC">
        <w:rPr>
          <w:rFonts w:asciiTheme="minorHAnsi" w:eastAsia="Calibri" w:hAnsiTheme="minorHAnsi" w:cstheme="minorHAnsi"/>
          <w:b/>
          <w:bCs/>
          <w:sz w:val="28"/>
          <w:szCs w:val="28"/>
        </w:rPr>
        <w:t xml:space="preserve"> İLÇELERİNDE KİRALAR</w:t>
      </w:r>
    </w:p>
    <w:p w14:paraId="5292CE88" w14:textId="77777777" w:rsidR="00072350" w:rsidRDefault="00072350" w:rsidP="003F55DD">
      <w:pPr>
        <w:spacing w:before="120" w:after="120" w:line="276" w:lineRule="auto"/>
        <w:contextualSpacing/>
        <w:rPr>
          <w:rFonts w:asciiTheme="minorHAnsi" w:eastAsia="Calibri" w:hAnsiTheme="minorHAnsi" w:cstheme="minorHAnsi"/>
          <w:b/>
          <w:bCs/>
          <w:sz w:val="24"/>
          <w:szCs w:val="24"/>
        </w:rPr>
      </w:pPr>
    </w:p>
    <w:p w14:paraId="7D973058" w14:textId="77777777" w:rsidR="00A1501B" w:rsidRPr="0022637D" w:rsidRDefault="00A1501B" w:rsidP="003064B7">
      <w:pPr>
        <w:spacing w:before="120" w:after="120" w:line="276" w:lineRule="auto"/>
        <w:contextualSpacing/>
        <w:jc w:val="center"/>
        <w:rPr>
          <w:rFonts w:asciiTheme="minorHAnsi" w:eastAsia="Calibri" w:hAnsiTheme="minorHAnsi" w:cstheme="minorHAnsi"/>
          <w:b/>
          <w:bCs/>
          <w:color w:val="FF0000"/>
          <w:sz w:val="24"/>
          <w:szCs w:val="24"/>
        </w:rPr>
      </w:pPr>
      <w:r w:rsidRPr="0022637D">
        <w:rPr>
          <w:rFonts w:asciiTheme="minorHAnsi" w:eastAsia="Calibri" w:hAnsiTheme="minorHAnsi" w:cstheme="minorHAnsi"/>
          <w:b/>
          <w:bCs/>
          <w:sz w:val="24"/>
          <w:szCs w:val="24"/>
        </w:rPr>
        <w:t>Özet</w:t>
      </w:r>
    </w:p>
    <w:p w14:paraId="2192C3B2" w14:textId="77777777" w:rsidR="007517B8" w:rsidRDefault="007517B8" w:rsidP="007517B8">
      <w:pPr>
        <w:spacing w:before="120" w:after="120" w:line="276" w:lineRule="auto"/>
        <w:contextualSpacing/>
        <w:jc w:val="both"/>
        <w:rPr>
          <w:rFonts w:asciiTheme="minorHAnsi" w:eastAsia="Calibri" w:hAnsiTheme="minorHAnsi" w:cstheme="minorHAnsi"/>
        </w:rPr>
      </w:pPr>
      <w:bookmarkStart w:id="0" w:name="_GoBack"/>
    </w:p>
    <w:p w14:paraId="107B90C7" w14:textId="692E7132" w:rsidR="00E822EA" w:rsidRDefault="007517B8" w:rsidP="007517B8">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Türkiye genelinde ortalama kiralık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fiyatındaki yıllık artış oranı </w:t>
      </w:r>
      <w:r w:rsidR="00251DAA">
        <w:rPr>
          <w:rFonts w:asciiTheme="minorHAnsi" w:eastAsia="Calibri" w:hAnsiTheme="minorHAnsi" w:cstheme="minorHAnsi"/>
        </w:rPr>
        <w:t>Ocak’ta</w:t>
      </w:r>
      <w:r>
        <w:rPr>
          <w:rFonts w:asciiTheme="minorHAnsi" w:eastAsia="Calibri" w:hAnsiTheme="minorHAnsi" w:cstheme="minorHAnsi"/>
        </w:rPr>
        <w:t xml:space="preserve"> </w:t>
      </w:r>
      <w:r w:rsidRPr="0022637D">
        <w:rPr>
          <w:rFonts w:asciiTheme="minorHAnsi" w:eastAsia="Calibri" w:hAnsiTheme="minorHAnsi" w:cstheme="minorHAnsi"/>
        </w:rPr>
        <w:t xml:space="preserve">yüzde </w:t>
      </w:r>
      <w:r w:rsidR="004B47DB">
        <w:rPr>
          <w:rFonts w:asciiTheme="minorHAnsi" w:eastAsia="Calibri" w:hAnsiTheme="minorHAnsi" w:cstheme="minorHAnsi"/>
        </w:rPr>
        <w:t>1</w:t>
      </w:r>
      <w:r w:rsidR="00CD7945">
        <w:rPr>
          <w:rFonts w:asciiTheme="minorHAnsi" w:eastAsia="Calibri" w:hAnsiTheme="minorHAnsi" w:cstheme="minorHAnsi"/>
        </w:rPr>
        <w:t>7</w:t>
      </w:r>
      <w:r w:rsidR="00251DAA">
        <w:rPr>
          <w:rFonts w:asciiTheme="minorHAnsi" w:eastAsia="Calibri" w:hAnsiTheme="minorHAnsi" w:cstheme="minorHAnsi"/>
        </w:rPr>
        <w:t>3,5</w:t>
      </w:r>
      <w:r w:rsidR="004B47DB">
        <w:rPr>
          <w:rFonts w:asciiTheme="minorHAnsi" w:eastAsia="Calibri" w:hAnsiTheme="minorHAnsi" w:cstheme="minorHAnsi"/>
        </w:rPr>
        <w:t xml:space="preserve"> </w:t>
      </w:r>
      <w:r w:rsidRPr="0022637D">
        <w:rPr>
          <w:rFonts w:asciiTheme="minorHAnsi" w:eastAsia="Calibri" w:hAnsiTheme="minorHAnsi" w:cstheme="minorHAnsi"/>
        </w:rPr>
        <w:t>olurken ortalama kiralık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fiyatı </w:t>
      </w:r>
      <w:r w:rsidR="009E3757">
        <w:rPr>
          <w:rFonts w:asciiTheme="minorHAnsi" w:eastAsia="Calibri" w:hAnsiTheme="minorHAnsi" w:cstheme="minorHAnsi"/>
        </w:rPr>
        <w:t>7</w:t>
      </w:r>
      <w:r w:rsidR="00251DAA">
        <w:rPr>
          <w:rFonts w:asciiTheme="minorHAnsi" w:eastAsia="Calibri" w:hAnsiTheme="minorHAnsi" w:cstheme="minorHAnsi"/>
        </w:rPr>
        <w:t>6,6</w:t>
      </w:r>
      <w:r w:rsidRPr="0022637D">
        <w:rPr>
          <w:rFonts w:asciiTheme="minorHAnsi" w:eastAsia="Calibri" w:hAnsiTheme="minorHAnsi" w:cstheme="minorHAnsi"/>
        </w:rPr>
        <w:t xml:space="preserve"> TL'ye yükselmiştir</w:t>
      </w:r>
      <w:r w:rsidRPr="0088361F">
        <w:rPr>
          <w:rFonts w:asciiTheme="minorHAnsi" w:eastAsia="Calibri" w:hAnsiTheme="minorHAnsi" w:cstheme="minorHAnsi"/>
        </w:rPr>
        <w:t xml:space="preserve">. </w:t>
      </w:r>
      <w:r w:rsidR="00E74075">
        <w:rPr>
          <w:rFonts w:asciiTheme="minorHAnsi" w:eastAsia="Calibri" w:hAnsiTheme="minorHAnsi" w:cstheme="minorHAnsi"/>
        </w:rPr>
        <w:t>Öte yandan, y</w:t>
      </w:r>
      <w:r w:rsidRPr="0088361F">
        <w:rPr>
          <w:rFonts w:asciiTheme="minorHAnsi" w:eastAsia="Calibri" w:hAnsiTheme="minorHAnsi" w:cstheme="minorHAnsi"/>
        </w:rPr>
        <w:t xml:space="preserve">ıllık kira artış oranı </w:t>
      </w:r>
      <w:r w:rsidR="009D3D7E" w:rsidRPr="0022637D">
        <w:rPr>
          <w:rFonts w:asciiTheme="minorHAnsi" w:eastAsia="Calibri" w:hAnsiTheme="minorHAnsi" w:cstheme="minorHAnsi"/>
        </w:rPr>
        <w:t xml:space="preserve">İstanbul’da </w:t>
      </w:r>
      <w:r w:rsidR="009D3D7E">
        <w:rPr>
          <w:rFonts w:asciiTheme="minorHAnsi" w:eastAsia="Calibri" w:hAnsiTheme="minorHAnsi" w:cstheme="minorHAnsi"/>
        </w:rPr>
        <w:t>yüzde 1</w:t>
      </w:r>
      <w:r w:rsidR="00660E77">
        <w:rPr>
          <w:rFonts w:asciiTheme="minorHAnsi" w:eastAsia="Calibri" w:hAnsiTheme="minorHAnsi" w:cstheme="minorHAnsi"/>
        </w:rPr>
        <w:t>45,5</w:t>
      </w:r>
      <w:r w:rsidR="009D3D7E">
        <w:rPr>
          <w:rFonts w:asciiTheme="minorHAnsi" w:eastAsia="Calibri" w:hAnsiTheme="minorHAnsi" w:cstheme="minorHAnsi"/>
        </w:rPr>
        <w:t>, Ankara’da yüzde 1</w:t>
      </w:r>
      <w:r w:rsidR="00660E77">
        <w:rPr>
          <w:rFonts w:asciiTheme="minorHAnsi" w:eastAsia="Calibri" w:hAnsiTheme="minorHAnsi" w:cstheme="minorHAnsi"/>
        </w:rPr>
        <w:t>44</w:t>
      </w:r>
      <w:r w:rsidR="009D3D7E">
        <w:rPr>
          <w:rFonts w:asciiTheme="minorHAnsi" w:eastAsia="Calibri" w:hAnsiTheme="minorHAnsi" w:cstheme="minorHAnsi"/>
        </w:rPr>
        <w:t>, İzmir’de ise yüzde 1</w:t>
      </w:r>
      <w:r w:rsidR="00660E77">
        <w:rPr>
          <w:rFonts w:asciiTheme="minorHAnsi" w:eastAsia="Calibri" w:hAnsiTheme="minorHAnsi" w:cstheme="minorHAnsi"/>
        </w:rPr>
        <w:t>83</w:t>
      </w:r>
      <w:r w:rsidR="00CD7945">
        <w:rPr>
          <w:rFonts w:asciiTheme="minorHAnsi" w:eastAsia="Calibri" w:hAnsiTheme="minorHAnsi" w:cstheme="minorHAnsi"/>
        </w:rPr>
        <w:t>,2</w:t>
      </w:r>
      <w:r w:rsidR="009D3D7E">
        <w:rPr>
          <w:rFonts w:asciiTheme="minorHAnsi" w:eastAsia="Calibri" w:hAnsiTheme="minorHAnsi" w:cstheme="minorHAnsi"/>
        </w:rPr>
        <w:t xml:space="preserve"> </w:t>
      </w:r>
      <w:r w:rsidR="009D3D7E" w:rsidRPr="0088361F">
        <w:rPr>
          <w:rFonts w:asciiTheme="minorHAnsi" w:eastAsia="Calibri" w:hAnsiTheme="minorHAnsi" w:cstheme="minorHAnsi"/>
        </w:rPr>
        <w:t>olmuştur</w:t>
      </w:r>
      <w:r w:rsidRPr="0088361F">
        <w:rPr>
          <w:rFonts w:asciiTheme="minorHAnsi" w:eastAsia="Calibri" w:hAnsiTheme="minorHAnsi" w:cstheme="minorHAnsi"/>
        </w:rPr>
        <w:t xml:space="preserve">. </w:t>
      </w:r>
      <w:r w:rsidR="009D3D7E">
        <w:rPr>
          <w:rFonts w:asciiTheme="minorHAnsi" w:eastAsia="Calibri" w:hAnsiTheme="minorHAnsi" w:cstheme="minorHAnsi"/>
        </w:rPr>
        <w:t>O</w:t>
      </w:r>
      <w:r w:rsidR="009D3D7E" w:rsidRPr="0022637D">
        <w:rPr>
          <w:rFonts w:asciiTheme="minorHAnsi" w:eastAsia="Calibri" w:hAnsiTheme="minorHAnsi" w:cstheme="minorHAnsi"/>
        </w:rPr>
        <w:t>rtalama kiralık konut ilan m</w:t>
      </w:r>
      <w:r w:rsidR="009D3D7E" w:rsidRPr="0022637D">
        <w:rPr>
          <w:rFonts w:asciiTheme="minorHAnsi" w:eastAsia="Calibri" w:hAnsiTheme="minorHAnsi" w:cstheme="minorHAnsi"/>
          <w:vertAlign w:val="superscript"/>
        </w:rPr>
        <w:t>2</w:t>
      </w:r>
      <w:r w:rsidR="009D3D7E" w:rsidRPr="0022637D">
        <w:rPr>
          <w:rFonts w:asciiTheme="minorHAnsi" w:eastAsia="Calibri" w:hAnsiTheme="minorHAnsi" w:cstheme="minorHAnsi"/>
        </w:rPr>
        <w:t xml:space="preserve"> fiyatları</w:t>
      </w:r>
      <w:r w:rsidR="009D3D7E">
        <w:rPr>
          <w:rFonts w:asciiTheme="minorHAnsi" w:eastAsia="Calibri" w:hAnsiTheme="minorHAnsi" w:cstheme="minorHAnsi"/>
        </w:rPr>
        <w:t xml:space="preserve"> İstanbul’da</w:t>
      </w:r>
      <w:r w:rsidR="009D3D7E" w:rsidRPr="0022637D">
        <w:rPr>
          <w:rFonts w:asciiTheme="minorHAnsi" w:eastAsia="Calibri" w:hAnsiTheme="minorHAnsi" w:cstheme="minorHAnsi"/>
        </w:rPr>
        <w:t xml:space="preserve"> </w:t>
      </w:r>
      <w:r w:rsidR="009E3757">
        <w:rPr>
          <w:rFonts w:asciiTheme="minorHAnsi" w:eastAsia="Calibri" w:hAnsiTheme="minorHAnsi" w:cstheme="minorHAnsi"/>
        </w:rPr>
        <w:t>1</w:t>
      </w:r>
      <w:r w:rsidR="00CD7945">
        <w:rPr>
          <w:rFonts w:asciiTheme="minorHAnsi" w:eastAsia="Calibri" w:hAnsiTheme="minorHAnsi" w:cstheme="minorHAnsi"/>
        </w:rPr>
        <w:t>0</w:t>
      </w:r>
      <w:r w:rsidR="00660E77">
        <w:rPr>
          <w:rFonts w:asciiTheme="minorHAnsi" w:eastAsia="Calibri" w:hAnsiTheme="minorHAnsi" w:cstheme="minorHAnsi"/>
        </w:rPr>
        <w:t>8,1</w:t>
      </w:r>
      <w:r w:rsidR="009D3D7E" w:rsidRPr="0022637D">
        <w:rPr>
          <w:rFonts w:asciiTheme="minorHAnsi" w:eastAsia="Calibri" w:hAnsiTheme="minorHAnsi" w:cstheme="minorHAnsi"/>
        </w:rPr>
        <w:t xml:space="preserve"> TL, </w:t>
      </w:r>
      <w:r w:rsidR="009D3D7E">
        <w:rPr>
          <w:rFonts w:asciiTheme="minorHAnsi" w:eastAsia="Calibri" w:hAnsiTheme="minorHAnsi" w:cstheme="minorHAnsi"/>
        </w:rPr>
        <w:t xml:space="preserve">Ankara’da </w:t>
      </w:r>
      <w:r w:rsidR="00660E77">
        <w:rPr>
          <w:rFonts w:asciiTheme="minorHAnsi" w:eastAsia="Calibri" w:hAnsiTheme="minorHAnsi" w:cstheme="minorHAnsi"/>
        </w:rPr>
        <w:t>51,3</w:t>
      </w:r>
      <w:r w:rsidR="009D3D7E" w:rsidRPr="0022637D">
        <w:rPr>
          <w:rFonts w:asciiTheme="minorHAnsi" w:eastAsia="Calibri" w:hAnsiTheme="minorHAnsi" w:cstheme="minorHAnsi"/>
        </w:rPr>
        <w:t xml:space="preserve"> TL</w:t>
      </w:r>
      <w:r w:rsidR="009D3D7E">
        <w:rPr>
          <w:rFonts w:asciiTheme="minorHAnsi" w:eastAsia="Calibri" w:hAnsiTheme="minorHAnsi" w:cstheme="minorHAnsi"/>
        </w:rPr>
        <w:t>, İzmir’de ise</w:t>
      </w:r>
      <w:r w:rsidR="009D3D7E" w:rsidRPr="0022637D">
        <w:rPr>
          <w:rFonts w:asciiTheme="minorHAnsi" w:eastAsia="Calibri" w:hAnsiTheme="minorHAnsi" w:cstheme="minorHAnsi"/>
        </w:rPr>
        <w:t xml:space="preserve"> </w:t>
      </w:r>
      <w:r w:rsidR="00660E77">
        <w:rPr>
          <w:rFonts w:asciiTheme="minorHAnsi" w:eastAsia="Calibri" w:hAnsiTheme="minorHAnsi" w:cstheme="minorHAnsi"/>
        </w:rPr>
        <w:t>76,5</w:t>
      </w:r>
      <w:r w:rsidR="009D3D7E">
        <w:rPr>
          <w:rFonts w:asciiTheme="minorHAnsi" w:eastAsia="Calibri" w:hAnsiTheme="minorHAnsi" w:cstheme="minorHAnsi"/>
        </w:rPr>
        <w:t xml:space="preserve"> </w:t>
      </w:r>
      <w:r w:rsidR="009D3D7E" w:rsidRPr="0022637D">
        <w:rPr>
          <w:rFonts w:asciiTheme="minorHAnsi" w:eastAsia="Calibri" w:hAnsiTheme="minorHAnsi" w:cstheme="minorHAnsi"/>
        </w:rPr>
        <w:t>TL</w:t>
      </w:r>
      <w:r w:rsidR="007324B3">
        <w:rPr>
          <w:rFonts w:asciiTheme="minorHAnsi" w:eastAsia="Calibri" w:hAnsiTheme="minorHAnsi" w:cstheme="minorHAnsi"/>
        </w:rPr>
        <w:t>’dir</w:t>
      </w:r>
      <w:r w:rsidRPr="0022637D">
        <w:rPr>
          <w:rFonts w:asciiTheme="minorHAnsi" w:eastAsia="Calibri" w:hAnsiTheme="minorHAnsi" w:cstheme="minorHAnsi"/>
        </w:rPr>
        <w:t xml:space="preserve">. Enflasyondan arındırılmış (reel) </w:t>
      </w:r>
      <w:r w:rsidRPr="00D26160">
        <w:rPr>
          <w:rFonts w:asciiTheme="minorHAnsi" w:eastAsia="Calibri" w:hAnsiTheme="minorHAnsi" w:cstheme="minorHAnsi"/>
        </w:rPr>
        <w:t xml:space="preserve">kira fiyatları </w:t>
      </w:r>
      <w:r w:rsidR="009E3757">
        <w:rPr>
          <w:rFonts w:asciiTheme="minorHAnsi" w:eastAsia="Calibri" w:hAnsiTheme="minorHAnsi" w:cstheme="minorHAnsi"/>
        </w:rPr>
        <w:t xml:space="preserve">da hem </w:t>
      </w:r>
      <w:r w:rsidR="00235ABA" w:rsidRPr="00D26160">
        <w:rPr>
          <w:rFonts w:asciiTheme="minorHAnsi" w:eastAsia="Calibri" w:hAnsiTheme="minorHAnsi" w:cstheme="minorHAnsi"/>
        </w:rPr>
        <w:t xml:space="preserve">ülke </w:t>
      </w:r>
      <w:r w:rsidR="00235ABA" w:rsidRPr="00637B92">
        <w:rPr>
          <w:rFonts w:asciiTheme="minorHAnsi" w:eastAsia="Calibri" w:hAnsiTheme="minorHAnsi" w:cstheme="minorHAnsi"/>
        </w:rPr>
        <w:t>genelinde</w:t>
      </w:r>
      <w:r w:rsidR="00FD2F40">
        <w:rPr>
          <w:rFonts w:asciiTheme="minorHAnsi" w:eastAsia="Calibri" w:hAnsiTheme="minorHAnsi" w:cstheme="minorHAnsi"/>
        </w:rPr>
        <w:t xml:space="preserve"> </w:t>
      </w:r>
      <w:r w:rsidR="009E3757">
        <w:rPr>
          <w:rFonts w:asciiTheme="minorHAnsi" w:eastAsia="Calibri" w:hAnsiTheme="minorHAnsi" w:cstheme="minorHAnsi"/>
        </w:rPr>
        <w:t>hem de üç büyükşehirde artmıştır</w:t>
      </w:r>
      <w:r w:rsidRPr="00D26160">
        <w:rPr>
          <w:rFonts w:asciiTheme="minorHAnsi" w:eastAsia="Calibri" w:hAnsiTheme="minorHAnsi" w:cstheme="minorHAnsi"/>
        </w:rPr>
        <w:t>.</w:t>
      </w:r>
    </w:p>
    <w:p w14:paraId="2AFA2025" w14:textId="77777777" w:rsidR="00E822EA" w:rsidRDefault="00E822EA" w:rsidP="007517B8">
      <w:pPr>
        <w:spacing w:before="120" w:after="120" w:line="276" w:lineRule="auto"/>
        <w:contextualSpacing/>
        <w:jc w:val="both"/>
        <w:rPr>
          <w:rFonts w:asciiTheme="minorHAnsi" w:eastAsia="Calibri" w:hAnsiTheme="minorHAnsi" w:cstheme="minorHAnsi"/>
        </w:rPr>
      </w:pPr>
    </w:p>
    <w:p w14:paraId="3F10C9E0" w14:textId="045B5C40" w:rsidR="007517B8" w:rsidRPr="0022637D" w:rsidRDefault="00D371E4" w:rsidP="007517B8">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K</w:t>
      </w:r>
      <w:r w:rsidR="00F0414E" w:rsidRPr="00D26160">
        <w:rPr>
          <w:rFonts w:asciiTheme="minorHAnsi" w:eastAsia="Calibri" w:hAnsiTheme="minorHAnsi" w:cstheme="minorHAnsi"/>
        </w:rPr>
        <w:t xml:space="preserve">iralık konut </w:t>
      </w:r>
      <w:r w:rsidR="00C25CE2" w:rsidRPr="00D26160">
        <w:rPr>
          <w:rFonts w:asciiTheme="minorHAnsi" w:eastAsia="Calibri" w:hAnsiTheme="minorHAnsi" w:cstheme="minorHAnsi"/>
        </w:rPr>
        <w:t xml:space="preserve">talep göstergesi </w:t>
      </w:r>
      <w:r w:rsidR="00660E77">
        <w:rPr>
          <w:rFonts w:asciiTheme="minorHAnsi" w:eastAsia="Calibri" w:hAnsiTheme="minorHAnsi" w:cstheme="minorHAnsi"/>
        </w:rPr>
        <w:t>Aralık’a</w:t>
      </w:r>
      <w:r w:rsidR="00C25CE2" w:rsidRPr="00D26160">
        <w:rPr>
          <w:rFonts w:asciiTheme="minorHAnsi" w:eastAsia="Calibri" w:hAnsiTheme="minorHAnsi" w:cstheme="minorHAnsi"/>
        </w:rPr>
        <w:t xml:space="preserve"> kıyasla yüzde </w:t>
      </w:r>
      <w:r w:rsidR="00660E77">
        <w:rPr>
          <w:rFonts w:asciiTheme="minorHAnsi" w:eastAsia="Calibri" w:hAnsiTheme="minorHAnsi" w:cstheme="minorHAnsi"/>
        </w:rPr>
        <w:t>8,7</w:t>
      </w:r>
      <w:r w:rsidR="00222B54">
        <w:rPr>
          <w:rFonts w:asciiTheme="minorHAnsi" w:eastAsia="Calibri" w:hAnsiTheme="minorHAnsi" w:cstheme="minorHAnsi"/>
        </w:rPr>
        <w:t xml:space="preserve"> </w:t>
      </w:r>
      <w:r w:rsidR="00CD7945">
        <w:rPr>
          <w:rFonts w:asciiTheme="minorHAnsi" w:eastAsia="Calibri" w:hAnsiTheme="minorHAnsi" w:cstheme="minorHAnsi"/>
        </w:rPr>
        <w:t>artmıştır</w:t>
      </w:r>
      <w:r w:rsidR="00222B54">
        <w:rPr>
          <w:rFonts w:asciiTheme="minorHAnsi" w:eastAsia="Calibri" w:hAnsiTheme="minorHAnsi" w:cstheme="minorHAnsi"/>
        </w:rPr>
        <w:t>.</w:t>
      </w:r>
      <w:r w:rsidR="00AA6311">
        <w:rPr>
          <w:rFonts w:asciiTheme="minorHAnsi" w:eastAsia="Calibri" w:hAnsiTheme="minorHAnsi" w:cstheme="minorHAnsi"/>
        </w:rPr>
        <w:t xml:space="preserve"> </w:t>
      </w:r>
      <w:r w:rsidR="00E822EA">
        <w:rPr>
          <w:rFonts w:asciiTheme="minorHAnsi" w:eastAsia="Calibri" w:hAnsiTheme="minorHAnsi" w:cstheme="minorHAnsi"/>
        </w:rPr>
        <w:t>Bun</w:t>
      </w:r>
      <w:r w:rsidR="00660E77">
        <w:rPr>
          <w:rFonts w:asciiTheme="minorHAnsi" w:eastAsia="Calibri" w:hAnsiTheme="minorHAnsi" w:cstheme="minorHAnsi"/>
        </w:rPr>
        <w:t>unla birlikte</w:t>
      </w:r>
      <w:r w:rsidR="00222B54" w:rsidRPr="0088361F">
        <w:rPr>
          <w:rFonts w:asciiTheme="minorHAnsi" w:eastAsia="Calibri" w:hAnsiTheme="minorHAnsi" w:cstheme="minorHAnsi"/>
        </w:rPr>
        <w:t xml:space="preserve"> kiralık konut talebi</w:t>
      </w:r>
      <w:r w:rsidRPr="0088361F">
        <w:rPr>
          <w:rFonts w:asciiTheme="minorHAnsi" w:eastAsia="Calibri" w:hAnsiTheme="minorHAnsi" w:cstheme="minorHAnsi"/>
        </w:rPr>
        <w:t xml:space="preserve"> geçen yılın aynı ayına kıyasla yüzde </w:t>
      </w:r>
      <w:r w:rsidR="00CD7945">
        <w:rPr>
          <w:rFonts w:asciiTheme="minorHAnsi" w:eastAsia="Calibri" w:hAnsiTheme="minorHAnsi" w:cstheme="minorHAnsi"/>
        </w:rPr>
        <w:t>7,</w:t>
      </w:r>
      <w:r w:rsidR="00660E77">
        <w:rPr>
          <w:rFonts w:asciiTheme="minorHAnsi" w:eastAsia="Calibri" w:hAnsiTheme="minorHAnsi" w:cstheme="minorHAnsi"/>
        </w:rPr>
        <w:t>1</w:t>
      </w:r>
      <w:r w:rsidR="00E053DD">
        <w:rPr>
          <w:rFonts w:asciiTheme="minorHAnsi" w:eastAsia="Calibri" w:hAnsiTheme="minorHAnsi" w:cstheme="minorHAnsi"/>
        </w:rPr>
        <w:t xml:space="preserve"> yüksektir</w:t>
      </w:r>
      <w:r w:rsidR="001021C3" w:rsidRPr="0088361F">
        <w:rPr>
          <w:rFonts w:asciiTheme="minorHAnsi" w:eastAsia="Calibri" w:hAnsiTheme="minorHAnsi" w:cstheme="minorHAnsi"/>
        </w:rPr>
        <w:t>.</w:t>
      </w:r>
      <w:r w:rsidR="000A1386" w:rsidRPr="0088361F">
        <w:rPr>
          <w:rFonts w:asciiTheme="minorHAnsi" w:eastAsia="Calibri" w:hAnsiTheme="minorHAnsi" w:cstheme="minorHAnsi"/>
        </w:rPr>
        <w:t xml:space="preserve"> </w:t>
      </w:r>
      <w:r w:rsidR="000F488C">
        <w:rPr>
          <w:rFonts w:asciiTheme="minorHAnsi" w:eastAsia="Calibri" w:hAnsiTheme="minorHAnsi" w:cstheme="minorHAnsi"/>
        </w:rPr>
        <w:t xml:space="preserve">Kiralık konut piyasasında bir canlılık göstergesi olarak kullandığımız kiralanan konut sayısının kiralık ilan sayısına oranı </w:t>
      </w:r>
      <w:r w:rsidR="00660E77">
        <w:rPr>
          <w:rFonts w:asciiTheme="minorHAnsi" w:eastAsia="Calibri" w:hAnsiTheme="minorHAnsi" w:cstheme="minorHAnsi"/>
        </w:rPr>
        <w:t xml:space="preserve">hem </w:t>
      </w:r>
      <w:r w:rsidR="000F488C">
        <w:rPr>
          <w:rFonts w:asciiTheme="minorHAnsi" w:eastAsia="Calibri" w:hAnsiTheme="minorHAnsi" w:cstheme="minorHAnsi"/>
        </w:rPr>
        <w:t>ülke genelind</w:t>
      </w:r>
      <w:r w:rsidR="00660E77">
        <w:rPr>
          <w:rFonts w:asciiTheme="minorHAnsi" w:eastAsia="Calibri" w:hAnsiTheme="minorHAnsi" w:cstheme="minorHAnsi"/>
        </w:rPr>
        <w:t>e hem de üç büyükşehirde</w:t>
      </w:r>
      <w:r w:rsidR="00CD7945">
        <w:rPr>
          <w:rFonts w:asciiTheme="minorHAnsi" w:eastAsia="Calibri" w:hAnsiTheme="minorHAnsi" w:cstheme="minorHAnsi"/>
        </w:rPr>
        <w:t xml:space="preserve"> artmıştır</w:t>
      </w:r>
      <w:r w:rsidR="00C25CE2" w:rsidRPr="0088361F">
        <w:rPr>
          <w:rFonts w:asciiTheme="minorHAnsi" w:eastAsia="Calibri" w:hAnsiTheme="minorHAnsi" w:cstheme="minorHAnsi"/>
        </w:rPr>
        <w:t>.</w:t>
      </w:r>
      <w:r w:rsidR="000F488C">
        <w:rPr>
          <w:rFonts w:asciiTheme="minorHAnsi" w:eastAsia="Calibri" w:hAnsiTheme="minorHAnsi" w:cstheme="minorHAnsi"/>
        </w:rPr>
        <w:t xml:space="preserve"> Kiralık konut piyasasındaki bir diğer canlılık göstergesi olan ve kiralık ilanların </w:t>
      </w:r>
      <w:r w:rsidR="008B10FF" w:rsidRPr="0088361F">
        <w:rPr>
          <w:rFonts w:asciiTheme="minorHAnsi" w:eastAsia="Calibri" w:hAnsiTheme="minorHAnsi" w:cstheme="minorHAnsi"/>
        </w:rPr>
        <w:t>ne kadar süre</w:t>
      </w:r>
      <w:r w:rsidR="008B10FF" w:rsidRPr="004726B0">
        <w:rPr>
          <w:rFonts w:asciiTheme="minorHAnsi" w:eastAsia="Calibri" w:hAnsiTheme="minorHAnsi" w:cstheme="minorHAnsi"/>
        </w:rPr>
        <w:t xml:space="preserve"> yayında kaldığını ölçen kapatılan kiralık ilan yaşı ülke genelinde</w:t>
      </w:r>
      <w:r w:rsidR="00FD2F40">
        <w:rPr>
          <w:rFonts w:asciiTheme="minorHAnsi" w:eastAsia="Calibri" w:hAnsiTheme="minorHAnsi" w:cstheme="minorHAnsi"/>
        </w:rPr>
        <w:t xml:space="preserve"> </w:t>
      </w:r>
      <w:r w:rsidR="00660E77">
        <w:rPr>
          <w:rFonts w:asciiTheme="minorHAnsi" w:eastAsia="Calibri" w:hAnsiTheme="minorHAnsi" w:cstheme="minorHAnsi"/>
        </w:rPr>
        <w:t>değişmemiş, İstanbul’da ve İzmir’de bir miktar yükselmiş, Ankara’da ise düşmüştür</w:t>
      </w:r>
      <w:r w:rsidR="008B10FF" w:rsidRPr="00DC20EA">
        <w:rPr>
          <w:rFonts w:asciiTheme="minorHAnsi" w:eastAsia="Calibri" w:hAnsiTheme="minorHAnsi" w:cstheme="minorHAnsi"/>
        </w:rPr>
        <w:t>.</w:t>
      </w:r>
      <w:r w:rsidR="00940095" w:rsidRPr="00DC20EA">
        <w:rPr>
          <w:rFonts w:asciiTheme="minorHAnsi" w:eastAsia="Calibri" w:hAnsiTheme="minorHAnsi" w:cstheme="minorHAnsi"/>
        </w:rPr>
        <w:t xml:space="preserve"> </w:t>
      </w:r>
    </w:p>
    <w:p w14:paraId="2C26A724" w14:textId="13FC0D86" w:rsidR="00A1501B" w:rsidRDefault="00A1501B" w:rsidP="00EA0D4A">
      <w:pPr>
        <w:spacing w:before="120" w:after="120" w:line="276" w:lineRule="auto"/>
        <w:contextualSpacing/>
        <w:jc w:val="both"/>
        <w:rPr>
          <w:rFonts w:asciiTheme="minorHAnsi" w:eastAsia="Calibri" w:hAnsiTheme="minorHAnsi" w:cstheme="minorHAnsi"/>
          <w:sz w:val="24"/>
          <w:szCs w:val="24"/>
        </w:rPr>
      </w:pPr>
    </w:p>
    <w:p w14:paraId="16F75419" w14:textId="425B85A9" w:rsidR="0076638C" w:rsidRDefault="0076638C" w:rsidP="0076638C">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 xml:space="preserve">Bu ayki raporumuzun özgün konusunu oluşturan </w:t>
      </w:r>
      <w:r w:rsidR="00660E77">
        <w:rPr>
          <w:rFonts w:asciiTheme="minorHAnsi" w:eastAsia="Calibri" w:hAnsiTheme="minorHAnsi" w:cstheme="minorHAnsi"/>
        </w:rPr>
        <w:t>Ankara</w:t>
      </w:r>
      <w:r>
        <w:rPr>
          <w:rFonts w:asciiTheme="minorHAnsi" w:eastAsia="Calibri" w:hAnsiTheme="minorHAnsi" w:cstheme="minorHAnsi"/>
        </w:rPr>
        <w:t xml:space="preserve"> ilçelerinde </w:t>
      </w:r>
      <w:r w:rsidR="00CD7945">
        <w:rPr>
          <w:rFonts w:asciiTheme="minorHAnsi" w:eastAsia="Calibri" w:hAnsiTheme="minorHAnsi" w:cstheme="minorHAnsi"/>
        </w:rPr>
        <w:t>kira</w:t>
      </w:r>
      <w:r w:rsidR="006B3CD8">
        <w:rPr>
          <w:rFonts w:asciiTheme="minorHAnsi" w:eastAsia="Calibri" w:hAnsiTheme="minorHAnsi" w:cstheme="minorHAnsi"/>
        </w:rPr>
        <w:t>larda</w:t>
      </w:r>
      <w:r>
        <w:rPr>
          <w:rFonts w:asciiTheme="minorHAnsi" w:eastAsia="Calibri" w:hAnsiTheme="minorHAnsi" w:cstheme="minorHAnsi"/>
        </w:rPr>
        <w:t xml:space="preserve"> en yüksek artışın </w:t>
      </w:r>
      <w:r w:rsidR="00660E77">
        <w:rPr>
          <w:rFonts w:asciiTheme="minorHAnsi" w:eastAsia="Calibri" w:hAnsiTheme="minorHAnsi" w:cstheme="minorHAnsi"/>
        </w:rPr>
        <w:t>Çubuk’ta</w:t>
      </w:r>
      <w:r>
        <w:rPr>
          <w:rFonts w:asciiTheme="minorHAnsi" w:eastAsia="Calibri" w:hAnsiTheme="minorHAnsi" w:cstheme="minorHAnsi"/>
        </w:rPr>
        <w:t xml:space="preserve"> (yüzde 2</w:t>
      </w:r>
      <w:r w:rsidR="00660E77">
        <w:rPr>
          <w:rFonts w:asciiTheme="minorHAnsi" w:eastAsia="Calibri" w:hAnsiTheme="minorHAnsi" w:cstheme="minorHAnsi"/>
        </w:rPr>
        <w:t>2</w:t>
      </w:r>
      <w:r>
        <w:rPr>
          <w:rFonts w:asciiTheme="minorHAnsi" w:eastAsia="Calibri" w:hAnsiTheme="minorHAnsi" w:cstheme="minorHAnsi"/>
        </w:rPr>
        <w:t>7</w:t>
      </w:r>
      <w:r w:rsidR="00CD7945">
        <w:rPr>
          <w:rFonts w:asciiTheme="minorHAnsi" w:eastAsia="Calibri" w:hAnsiTheme="minorHAnsi" w:cstheme="minorHAnsi"/>
        </w:rPr>
        <w:t>,</w:t>
      </w:r>
      <w:r w:rsidR="00660E77">
        <w:rPr>
          <w:rFonts w:asciiTheme="minorHAnsi" w:eastAsia="Calibri" w:hAnsiTheme="minorHAnsi" w:cstheme="minorHAnsi"/>
        </w:rPr>
        <w:t>4</w:t>
      </w:r>
      <w:r>
        <w:rPr>
          <w:rFonts w:asciiTheme="minorHAnsi" w:eastAsia="Calibri" w:hAnsiTheme="minorHAnsi" w:cstheme="minorHAnsi"/>
        </w:rPr>
        <w:t xml:space="preserve">), en düşük artışın ise </w:t>
      </w:r>
      <w:r w:rsidR="00660E77">
        <w:rPr>
          <w:rFonts w:asciiTheme="minorHAnsi" w:eastAsia="Calibri" w:hAnsiTheme="minorHAnsi" w:cstheme="minorHAnsi"/>
        </w:rPr>
        <w:t>Çankaya</w:t>
      </w:r>
      <w:r w:rsidR="00CD7945">
        <w:rPr>
          <w:rFonts w:asciiTheme="minorHAnsi" w:eastAsia="Calibri" w:hAnsiTheme="minorHAnsi" w:cstheme="minorHAnsi"/>
        </w:rPr>
        <w:t>’da</w:t>
      </w:r>
      <w:r>
        <w:rPr>
          <w:rFonts w:asciiTheme="minorHAnsi" w:eastAsia="Calibri" w:hAnsiTheme="minorHAnsi" w:cstheme="minorHAnsi"/>
        </w:rPr>
        <w:t xml:space="preserve"> (yüzde </w:t>
      </w:r>
      <w:r w:rsidR="00660E77">
        <w:rPr>
          <w:rFonts w:asciiTheme="minorHAnsi" w:eastAsia="Calibri" w:hAnsiTheme="minorHAnsi" w:cstheme="minorHAnsi"/>
        </w:rPr>
        <w:t>120,8</w:t>
      </w:r>
      <w:r>
        <w:rPr>
          <w:rFonts w:asciiTheme="minorHAnsi" w:eastAsia="Calibri" w:hAnsiTheme="minorHAnsi" w:cstheme="minorHAnsi"/>
        </w:rPr>
        <w:t xml:space="preserve">) olduğunu göstermektedir. </w:t>
      </w:r>
      <w:r w:rsidR="00DB1EF9">
        <w:rPr>
          <w:rFonts w:asciiTheme="minorHAnsi" w:eastAsia="Calibri" w:hAnsiTheme="minorHAnsi" w:cstheme="minorHAnsi"/>
        </w:rPr>
        <w:t>Sincan</w:t>
      </w:r>
      <w:r>
        <w:rPr>
          <w:rFonts w:asciiTheme="minorHAnsi" w:eastAsia="Calibri" w:hAnsiTheme="minorHAnsi" w:cstheme="minorHAnsi"/>
        </w:rPr>
        <w:t xml:space="preserve"> (yüzde </w:t>
      </w:r>
      <w:r w:rsidR="00DB1EF9">
        <w:rPr>
          <w:rFonts w:asciiTheme="minorHAnsi" w:eastAsia="Calibri" w:hAnsiTheme="minorHAnsi" w:cstheme="minorHAnsi"/>
        </w:rPr>
        <w:t>205,5</w:t>
      </w:r>
      <w:r>
        <w:rPr>
          <w:rFonts w:asciiTheme="minorHAnsi" w:eastAsia="Calibri" w:hAnsiTheme="minorHAnsi" w:cstheme="minorHAnsi"/>
        </w:rPr>
        <w:t xml:space="preserve">), </w:t>
      </w:r>
      <w:r w:rsidR="00DB1EF9">
        <w:rPr>
          <w:rFonts w:asciiTheme="minorHAnsi" w:eastAsia="Calibri" w:hAnsiTheme="minorHAnsi" w:cstheme="minorHAnsi"/>
        </w:rPr>
        <w:t>Mamak</w:t>
      </w:r>
      <w:r>
        <w:rPr>
          <w:rFonts w:asciiTheme="minorHAnsi" w:eastAsia="Calibri" w:hAnsiTheme="minorHAnsi" w:cstheme="minorHAnsi"/>
        </w:rPr>
        <w:t xml:space="preserve"> ve </w:t>
      </w:r>
      <w:r w:rsidR="00DB1EF9">
        <w:rPr>
          <w:rFonts w:asciiTheme="minorHAnsi" w:eastAsia="Calibri" w:hAnsiTheme="minorHAnsi" w:cstheme="minorHAnsi"/>
        </w:rPr>
        <w:t>Pursaklar</w:t>
      </w:r>
      <w:r>
        <w:rPr>
          <w:rFonts w:asciiTheme="minorHAnsi" w:eastAsia="Calibri" w:hAnsiTheme="minorHAnsi" w:cstheme="minorHAnsi"/>
        </w:rPr>
        <w:t xml:space="preserve"> </w:t>
      </w:r>
      <w:r w:rsidR="00DB1EF9">
        <w:rPr>
          <w:rFonts w:asciiTheme="minorHAnsi" w:eastAsia="Calibri" w:hAnsiTheme="minorHAnsi" w:cstheme="minorHAnsi"/>
        </w:rPr>
        <w:t>(yüzde 200)</w:t>
      </w:r>
      <w:r>
        <w:rPr>
          <w:rFonts w:asciiTheme="minorHAnsi" w:eastAsia="Calibri" w:hAnsiTheme="minorHAnsi" w:cstheme="minorHAnsi"/>
        </w:rPr>
        <w:t xml:space="preserve"> en yüksek </w:t>
      </w:r>
      <w:r w:rsidR="00CD7945">
        <w:rPr>
          <w:rFonts w:asciiTheme="minorHAnsi" w:eastAsia="Calibri" w:hAnsiTheme="minorHAnsi" w:cstheme="minorHAnsi"/>
        </w:rPr>
        <w:t>kira</w:t>
      </w:r>
      <w:r>
        <w:rPr>
          <w:rFonts w:asciiTheme="minorHAnsi" w:eastAsia="Calibri" w:hAnsiTheme="minorHAnsi" w:cstheme="minorHAnsi"/>
        </w:rPr>
        <w:t xml:space="preserve"> fiyatı artışlarının hesaplandığı ilçeler olurken,</w:t>
      </w:r>
      <w:r w:rsidR="00CD7945">
        <w:rPr>
          <w:rFonts w:asciiTheme="minorHAnsi" w:eastAsia="Calibri" w:hAnsiTheme="minorHAnsi" w:cstheme="minorHAnsi"/>
        </w:rPr>
        <w:t xml:space="preserve"> </w:t>
      </w:r>
      <w:r w:rsidR="00DB1EF9">
        <w:rPr>
          <w:rFonts w:asciiTheme="minorHAnsi" w:eastAsia="Calibri" w:hAnsiTheme="minorHAnsi" w:cstheme="minorHAnsi"/>
        </w:rPr>
        <w:t>Yenimahalle</w:t>
      </w:r>
      <w:r w:rsidR="00CD7945">
        <w:rPr>
          <w:rFonts w:asciiTheme="minorHAnsi" w:eastAsia="Calibri" w:hAnsiTheme="minorHAnsi" w:cstheme="minorHAnsi"/>
        </w:rPr>
        <w:t xml:space="preserve"> (yüzde 1</w:t>
      </w:r>
      <w:r w:rsidR="00DB1EF9">
        <w:rPr>
          <w:rFonts w:asciiTheme="minorHAnsi" w:eastAsia="Calibri" w:hAnsiTheme="minorHAnsi" w:cstheme="minorHAnsi"/>
        </w:rPr>
        <w:t>58,6</w:t>
      </w:r>
      <w:r w:rsidR="00CD7945">
        <w:rPr>
          <w:rFonts w:asciiTheme="minorHAnsi" w:eastAsia="Calibri" w:hAnsiTheme="minorHAnsi" w:cstheme="minorHAnsi"/>
        </w:rPr>
        <w:t>),</w:t>
      </w:r>
      <w:r>
        <w:rPr>
          <w:rFonts w:asciiTheme="minorHAnsi" w:eastAsia="Calibri" w:hAnsiTheme="minorHAnsi" w:cstheme="minorHAnsi"/>
        </w:rPr>
        <w:t xml:space="preserve"> </w:t>
      </w:r>
      <w:r w:rsidR="00DB1EF9">
        <w:rPr>
          <w:rFonts w:asciiTheme="minorHAnsi" w:eastAsia="Calibri" w:hAnsiTheme="minorHAnsi" w:cstheme="minorHAnsi"/>
        </w:rPr>
        <w:t>Gölbaşı</w:t>
      </w:r>
      <w:r>
        <w:rPr>
          <w:rFonts w:asciiTheme="minorHAnsi" w:eastAsia="Calibri" w:hAnsiTheme="minorHAnsi" w:cstheme="minorHAnsi"/>
        </w:rPr>
        <w:t xml:space="preserve"> (yüzde </w:t>
      </w:r>
      <w:r w:rsidR="00CD7945">
        <w:rPr>
          <w:rFonts w:asciiTheme="minorHAnsi" w:eastAsia="Calibri" w:hAnsiTheme="minorHAnsi" w:cstheme="minorHAnsi"/>
        </w:rPr>
        <w:t>1</w:t>
      </w:r>
      <w:r w:rsidR="00DB1EF9">
        <w:rPr>
          <w:rFonts w:asciiTheme="minorHAnsi" w:eastAsia="Calibri" w:hAnsiTheme="minorHAnsi" w:cstheme="minorHAnsi"/>
        </w:rPr>
        <w:t>32,2</w:t>
      </w:r>
      <w:r>
        <w:rPr>
          <w:rFonts w:asciiTheme="minorHAnsi" w:eastAsia="Calibri" w:hAnsiTheme="minorHAnsi" w:cstheme="minorHAnsi"/>
        </w:rPr>
        <w:t>)</w:t>
      </w:r>
      <w:r w:rsidR="00CD7945">
        <w:rPr>
          <w:rFonts w:asciiTheme="minorHAnsi" w:eastAsia="Calibri" w:hAnsiTheme="minorHAnsi" w:cstheme="minorHAnsi"/>
        </w:rPr>
        <w:t xml:space="preserve"> ve</w:t>
      </w:r>
      <w:r>
        <w:rPr>
          <w:rFonts w:asciiTheme="minorHAnsi" w:eastAsia="Calibri" w:hAnsiTheme="minorHAnsi" w:cstheme="minorHAnsi"/>
        </w:rPr>
        <w:t xml:space="preserve"> </w:t>
      </w:r>
      <w:r w:rsidR="00DB1EF9">
        <w:rPr>
          <w:rFonts w:asciiTheme="minorHAnsi" w:eastAsia="Calibri" w:hAnsiTheme="minorHAnsi" w:cstheme="minorHAnsi"/>
        </w:rPr>
        <w:t>Etimesgut</w:t>
      </w:r>
      <w:r>
        <w:rPr>
          <w:rFonts w:asciiTheme="minorHAnsi" w:eastAsia="Calibri" w:hAnsiTheme="minorHAnsi" w:cstheme="minorHAnsi"/>
        </w:rPr>
        <w:t xml:space="preserve"> (yüzde </w:t>
      </w:r>
      <w:r w:rsidR="00CD7945">
        <w:rPr>
          <w:rFonts w:asciiTheme="minorHAnsi" w:eastAsia="Calibri" w:hAnsiTheme="minorHAnsi" w:cstheme="minorHAnsi"/>
        </w:rPr>
        <w:t>1</w:t>
      </w:r>
      <w:r w:rsidR="00DB1EF9">
        <w:rPr>
          <w:rFonts w:asciiTheme="minorHAnsi" w:eastAsia="Calibri" w:hAnsiTheme="minorHAnsi" w:cstheme="minorHAnsi"/>
        </w:rPr>
        <w:t>2</w:t>
      </w:r>
      <w:r w:rsidR="00CD7945">
        <w:rPr>
          <w:rFonts w:asciiTheme="minorHAnsi" w:eastAsia="Calibri" w:hAnsiTheme="minorHAnsi" w:cstheme="minorHAnsi"/>
        </w:rPr>
        <w:t>9</w:t>
      </w:r>
      <w:r w:rsidR="00DB1EF9">
        <w:rPr>
          <w:rFonts w:asciiTheme="minorHAnsi" w:eastAsia="Calibri" w:hAnsiTheme="minorHAnsi" w:cstheme="minorHAnsi"/>
        </w:rPr>
        <w:t>,2</w:t>
      </w:r>
      <w:r>
        <w:rPr>
          <w:rFonts w:asciiTheme="minorHAnsi" w:eastAsia="Calibri" w:hAnsiTheme="minorHAnsi" w:cstheme="minorHAnsi"/>
        </w:rPr>
        <w:t xml:space="preserve">) en düşük satış fiyatı artışlarının görüldüğü ilçeler olmuştur. </w:t>
      </w:r>
    </w:p>
    <w:p w14:paraId="479F8D72" w14:textId="5B40A2A2" w:rsidR="007517B8" w:rsidRDefault="007517B8" w:rsidP="00EA0D4A">
      <w:pPr>
        <w:spacing w:before="120" w:after="120" w:line="276" w:lineRule="auto"/>
        <w:contextualSpacing/>
        <w:jc w:val="both"/>
        <w:rPr>
          <w:rFonts w:asciiTheme="minorHAnsi" w:eastAsia="Calibri" w:hAnsiTheme="minorHAnsi" w:cstheme="minorHAnsi"/>
        </w:rPr>
      </w:pPr>
    </w:p>
    <w:bookmarkEnd w:id="0"/>
    <w:p w14:paraId="59AC1729" w14:textId="3A0178D4" w:rsidR="00827943" w:rsidRDefault="00827943" w:rsidP="00EA0D4A">
      <w:pPr>
        <w:spacing w:before="120" w:after="120" w:line="276" w:lineRule="auto"/>
        <w:contextualSpacing/>
        <w:jc w:val="both"/>
        <w:rPr>
          <w:rFonts w:asciiTheme="minorHAnsi" w:eastAsia="Calibri" w:hAnsiTheme="minorHAnsi" w:cstheme="minorHAnsi"/>
        </w:rPr>
      </w:pPr>
    </w:p>
    <w:p w14:paraId="65853D4C" w14:textId="438D761C" w:rsidR="00827943" w:rsidRDefault="00827943" w:rsidP="00EA0D4A">
      <w:pPr>
        <w:spacing w:before="120" w:after="120" w:line="276" w:lineRule="auto"/>
        <w:contextualSpacing/>
        <w:jc w:val="both"/>
        <w:rPr>
          <w:rFonts w:asciiTheme="minorHAnsi" w:eastAsia="Calibri" w:hAnsiTheme="minorHAnsi" w:cstheme="minorHAnsi"/>
        </w:rPr>
      </w:pPr>
    </w:p>
    <w:p w14:paraId="24F8E06C" w14:textId="7AC65750" w:rsidR="00827943" w:rsidRDefault="00827943" w:rsidP="00EA0D4A">
      <w:pPr>
        <w:spacing w:before="120" w:after="120" w:line="276" w:lineRule="auto"/>
        <w:contextualSpacing/>
        <w:jc w:val="both"/>
        <w:rPr>
          <w:rFonts w:asciiTheme="minorHAnsi" w:eastAsia="Calibri" w:hAnsiTheme="minorHAnsi" w:cstheme="minorHAnsi"/>
        </w:rPr>
      </w:pPr>
    </w:p>
    <w:p w14:paraId="26108E3A" w14:textId="642D0BC7" w:rsidR="00827943" w:rsidRDefault="00827943" w:rsidP="00EA0D4A">
      <w:pPr>
        <w:spacing w:before="120" w:after="120" w:line="276" w:lineRule="auto"/>
        <w:contextualSpacing/>
        <w:jc w:val="both"/>
        <w:rPr>
          <w:rFonts w:asciiTheme="minorHAnsi" w:eastAsia="Calibri" w:hAnsiTheme="minorHAnsi" w:cstheme="minorHAnsi"/>
        </w:rPr>
      </w:pPr>
    </w:p>
    <w:p w14:paraId="2F29C0CA" w14:textId="77777777" w:rsidR="00827943" w:rsidRPr="0022637D" w:rsidRDefault="00827943" w:rsidP="00EA0D4A">
      <w:pPr>
        <w:spacing w:before="120" w:after="120" w:line="276" w:lineRule="auto"/>
        <w:contextualSpacing/>
        <w:jc w:val="both"/>
        <w:rPr>
          <w:rFonts w:asciiTheme="minorHAnsi" w:eastAsia="Calibri" w:hAnsiTheme="minorHAnsi" w:cstheme="minorHAnsi"/>
          <w:sz w:val="24"/>
          <w:szCs w:val="24"/>
        </w:rPr>
      </w:pPr>
    </w:p>
    <w:p w14:paraId="5BE1211D" w14:textId="77777777" w:rsidR="00FC24A0" w:rsidRDefault="00FC24A0" w:rsidP="00726D6E">
      <w:pPr>
        <w:rPr>
          <w:rFonts w:asciiTheme="minorHAnsi" w:eastAsia="Calibri" w:hAnsiTheme="minorHAnsi" w:cstheme="minorHAnsi"/>
        </w:rPr>
      </w:pPr>
    </w:p>
    <w:p w14:paraId="022C9A11" w14:textId="77777777" w:rsidR="00FC24A0" w:rsidRDefault="00FC24A0" w:rsidP="00726D6E">
      <w:pPr>
        <w:rPr>
          <w:rFonts w:asciiTheme="minorHAnsi" w:eastAsia="Calibri" w:hAnsiTheme="minorHAnsi" w:cstheme="minorHAnsi"/>
        </w:rPr>
      </w:pPr>
    </w:p>
    <w:p w14:paraId="2E6858C5" w14:textId="77777777" w:rsidR="006046F8" w:rsidRDefault="006046F8" w:rsidP="00726D6E">
      <w:pPr>
        <w:rPr>
          <w:rFonts w:asciiTheme="minorHAnsi" w:eastAsia="Calibri" w:hAnsiTheme="minorHAnsi" w:cstheme="minorHAnsi"/>
        </w:rPr>
      </w:pPr>
    </w:p>
    <w:p w14:paraId="639CECAB" w14:textId="77777777" w:rsidR="006046F8" w:rsidRDefault="006046F8" w:rsidP="00726D6E">
      <w:pPr>
        <w:rPr>
          <w:rFonts w:asciiTheme="minorHAnsi" w:eastAsia="Calibri" w:hAnsiTheme="minorHAnsi" w:cstheme="minorHAnsi"/>
        </w:rPr>
      </w:pPr>
    </w:p>
    <w:p w14:paraId="5550507C" w14:textId="77777777" w:rsidR="006046F8" w:rsidRDefault="006046F8" w:rsidP="00726D6E">
      <w:pPr>
        <w:rPr>
          <w:rFonts w:asciiTheme="minorHAnsi" w:eastAsia="Calibri" w:hAnsiTheme="minorHAnsi" w:cstheme="minorHAnsi"/>
        </w:rPr>
      </w:pPr>
    </w:p>
    <w:p w14:paraId="15C4EAE2" w14:textId="77777777" w:rsidR="006046F8" w:rsidRDefault="006046F8" w:rsidP="00726D6E">
      <w:pPr>
        <w:rPr>
          <w:rFonts w:asciiTheme="minorHAnsi" w:eastAsia="Calibri" w:hAnsiTheme="minorHAnsi" w:cstheme="minorHAnsi"/>
        </w:rPr>
      </w:pPr>
    </w:p>
    <w:p w14:paraId="744A56EA" w14:textId="77777777" w:rsidR="006046F8" w:rsidRDefault="006046F8" w:rsidP="00726D6E">
      <w:pPr>
        <w:rPr>
          <w:rFonts w:asciiTheme="minorHAnsi" w:eastAsia="Calibri" w:hAnsiTheme="minorHAnsi" w:cstheme="minorHAnsi"/>
        </w:rPr>
      </w:pPr>
    </w:p>
    <w:p w14:paraId="787C55E5" w14:textId="77777777" w:rsidR="006046F8" w:rsidRDefault="006046F8" w:rsidP="00726D6E">
      <w:pPr>
        <w:rPr>
          <w:rFonts w:asciiTheme="minorHAnsi" w:eastAsia="Calibri" w:hAnsiTheme="minorHAnsi" w:cstheme="minorHAnsi"/>
        </w:rPr>
      </w:pPr>
    </w:p>
    <w:p w14:paraId="4F8A0BAF" w14:textId="7C2AAE19" w:rsidR="006046F8" w:rsidRDefault="006046F8" w:rsidP="00726D6E">
      <w:pPr>
        <w:rPr>
          <w:rFonts w:asciiTheme="minorHAnsi" w:eastAsia="Calibri" w:hAnsiTheme="minorHAnsi" w:cstheme="minorHAnsi"/>
        </w:rPr>
      </w:pPr>
    </w:p>
    <w:p w14:paraId="0C65F284" w14:textId="3E156820" w:rsidR="00CD7945" w:rsidRDefault="00CD7945" w:rsidP="00726D6E">
      <w:pPr>
        <w:rPr>
          <w:rFonts w:asciiTheme="minorHAnsi" w:eastAsia="Calibri" w:hAnsiTheme="minorHAnsi" w:cstheme="minorHAnsi"/>
        </w:rPr>
      </w:pPr>
    </w:p>
    <w:p w14:paraId="564879FA" w14:textId="77777777" w:rsidR="00CD7945" w:rsidRDefault="00CD7945" w:rsidP="00726D6E">
      <w:pPr>
        <w:rPr>
          <w:rFonts w:asciiTheme="minorHAnsi" w:eastAsia="Calibri" w:hAnsiTheme="minorHAnsi" w:cstheme="minorHAnsi"/>
        </w:rPr>
      </w:pPr>
    </w:p>
    <w:p w14:paraId="313C8693" w14:textId="448D4EB1" w:rsidR="00A1501B" w:rsidRDefault="00A1501B" w:rsidP="00726D6E">
      <w:pPr>
        <w:rPr>
          <w:rFonts w:asciiTheme="minorHAnsi" w:eastAsia="Calibri" w:hAnsiTheme="minorHAnsi" w:cstheme="minorHAnsi"/>
          <w:b/>
          <w:bCs/>
          <w:sz w:val="28"/>
          <w:szCs w:val="24"/>
        </w:rPr>
      </w:pPr>
      <w:r w:rsidRPr="0022637D">
        <w:rPr>
          <w:rFonts w:asciiTheme="minorHAnsi" w:eastAsia="Calibri" w:hAnsiTheme="minorHAnsi" w:cstheme="minorHAnsi"/>
          <w:b/>
          <w:bCs/>
          <w:sz w:val="28"/>
          <w:szCs w:val="24"/>
        </w:rPr>
        <w:lastRenderedPageBreak/>
        <w:t>Kiralık Konut Piyasası</w:t>
      </w:r>
    </w:p>
    <w:p w14:paraId="71BD1AF9" w14:textId="77777777" w:rsidR="00072350" w:rsidRPr="0022637D" w:rsidRDefault="00072350" w:rsidP="00726D6E">
      <w:pPr>
        <w:rPr>
          <w:rFonts w:asciiTheme="minorHAnsi" w:hAnsiTheme="minorHAnsi" w:cstheme="minorHAnsi"/>
          <w:sz w:val="24"/>
          <w:szCs w:val="24"/>
        </w:rPr>
      </w:pPr>
    </w:p>
    <w:p w14:paraId="7E776AE7" w14:textId="05243273" w:rsidR="007B13F0" w:rsidRPr="00072350" w:rsidRDefault="007B13F0" w:rsidP="00072350">
      <w:pPr>
        <w:pStyle w:val="ListeParagraf"/>
        <w:numPr>
          <w:ilvl w:val="0"/>
          <w:numId w:val="11"/>
        </w:numPr>
        <w:spacing w:before="120" w:after="120" w:line="276" w:lineRule="auto"/>
        <w:contextualSpacing/>
        <w:jc w:val="both"/>
        <w:rPr>
          <w:rFonts w:asciiTheme="minorHAnsi" w:hAnsiTheme="minorHAnsi" w:cstheme="minorHAnsi"/>
          <w:b/>
          <w:bCs/>
          <w:sz w:val="24"/>
          <w:szCs w:val="24"/>
        </w:rPr>
      </w:pPr>
      <w:r w:rsidRPr="00072350">
        <w:rPr>
          <w:rFonts w:asciiTheme="minorHAnsi" w:hAnsiTheme="minorHAnsi" w:cstheme="minorHAnsi"/>
          <w:b/>
          <w:bCs/>
          <w:sz w:val="24"/>
          <w:szCs w:val="24"/>
        </w:rPr>
        <w:t xml:space="preserve">Kira </w:t>
      </w:r>
      <w:r w:rsidR="0079276A">
        <w:rPr>
          <w:rFonts w:asciiTheme="minorHAnsi" w:hAnsiTheme="minorHAnsi" w:cstheme="minorHAnsi"/>
          <w:b/>
          <w:bCs/>
          <w:sz w:val="24"/>
          <w:szCs w:val="24"/>
        </w:rPr>
        <w:t>f</w:t>
      </w:r>
      <w:r w:rsidR="00671BB2" w:rsidRPr="00072350">
        <w:rPr>
          <w:rFonts w:asciiTheme="minorHAnsi" w:hAnsiTheme="minorHAnsi" w:cstheme="minorHAnsi"/>
          <w:b/>
          <w:bCs/>
          <w:sz w:val="24"/>
          <w:szCs w:val="24"/>
        </w:rPr>
        <w:t>iyat</w:t>
      </w:r>
      <w:r w:rsidR="00DF5A5D" w:rsidRPr="00072350">
        <w:rPr>
          <w:rFonts w:asciiTheme="minorHAnsi" w:hAnsiTheme="minorHAnsi" w:cstheme="minorHAnsi"/>
          <w:b/>
          <w:bCs/>
          <w:sz w:val="24"/>
          <w:szCs w:val="24"/>
        </w:rPr>
        <w:t>ları</w:t>
      </w:r>
      <w:r w:rsidR="00671BB2" w:rsidRPr="00072350">
        <w:rPr>
          <w:rFonts w:asciiTheme="minorHAnsi" w:hAnsiTheme="minorHAnsi" w:cstheme="minorHAnsi"/>
          <w:b/>
          <w:bCs/>
          <w:sz w:val="24"/>
          <w:szCs w:val="24"/>
        </w:rPr>
        <w:t xml:space="preserve"> </w:t>
      </w:r>
      <w:r w:rsidR="0079276A">
        <w:rPr>
          <w:rFonts w:asciiTheme="minorHAnsi" w:hAnsiTheme="minorHAnsi" w:cstheme="minorHAnsi"/>
          <w:b/>
          <w:bCs/>
          <w:sz w:val="24"/>
          <w:szCs w:val="24"/>
        </w:rPr>
        <w:t>a</w:t>
      </w:r>
      <w:r w:rsidR="00671BB2" w:rsidRPr="00072350">
        <w:rPr>
          <w:rFonts w:asciiTheme="minorHAnsi" w:hAnsiTheme="minorHAnsi" w:cstheme="minorHAnsi"/>
          <w:b/>
          <w:bCs/>
          <w:sz w:val="24"/>
          <w:szCs w:val="24"/>
        </w:rPr>
        <w:t>nalizi</w:t>
      </w:r>
    </w:p>
    <w:p w14:paraId="464D2DD5" w14:textId="2AB57C9F" w:rsidR="007448F8" w:rsidRPr="0088361F" w:rsidRDefault="003452C4">
      <w:pPr>
        <w:spacing w:before="120" w:after="120" w:line="276" w:lineRule="auto"/>
        <w:contextualSpacing/>
        <w:jc w:val="both"/>
        <w:rPr>
          <w:rFonts w:asciiTheme="minorHAnsi" w:eastAsia="Calibri" w:hAnsiTheme="minorHAnsi" w:cstheme="minorHAnsi"/>
          <w:b/>
          <w:bCs/>
        </w:rPr>
      </w:pPr>
      <w:r w:rsidRPr="0088361F">
        <w:rPr>
          <w:rFonts w:asciiTheme="minorHAnsi" w:eastAsia="Calibri" w:hAnsiTheme="minorHAnsi" w:cstheme="minorHAnsi"/>
          <w:b/>
          <w:bCs/>
        </w:rPr>
        <w:t>Kira</w:t>
      </w:r>
      <w:r w:rsidR="004D463E" w:rsidRPr="0088361F">
        <w:rPr>
          <w:rFonts w:asciiTheme="minorHAnsi" w:eastAsia="Calibri" w:hAnsiTheme="minorHAnsi" w:cstheme="minorHAnsi"/>
          <w:b/>
          <w:bCs/>
        </w:rPr>
        <w:t xml:space="preserve"> fiyatları</w:t>
      </w:r>
      <w:r w:rsidR="005E6D0A">
        <w:rPr>
          <w:rFonts w:asciiTheme="minorHAnsi" w:eastAsia="Calibri" w:hAnsiTheme="minorHAnsi" w:cstheme="minorHAnsi"/>
          <w:b/>
          <w:bCs/>
        </w:rPr>
        <w:t>n</w:t>
      </w:r>
      <w:r w:rsidR="00F00AA7">
        <w:rPr>
          <w:rFonts w:asciiTheme="minorHAnsi" w:eastAsia="Calibri" w:hAnsiTheme="minorHAnsi" w:cstheme="minorHAnsi"/>
          <w:b/>
          <w:bCs/>
        </w:rPr>
        <w:t>ın</w:t>
      </w:r>
      <w:r w:rsidR="00782688">
        <w:rPr>
          <w:rFonts w:asciiTheme="minorHAnsi" w:eastAsia="Calibri" w:hAnsiTheme="minorHAnsi" w:cstheme="minorHAnsi"/>
          <w:b/>
          <w:bCs/>
        </w:rPr>
        <w:t xml:space="preserve"> artış hızı</w:t>
      </w:r>
      <w:r w:rsidR="002C6E9A">
        <w:rPr>
          <w:rFonts w:asciiTheme="minorHAnsi" w:eastAsia="Calibri" w:hAnsiTheme="minorHAnsi" w:cstheme="minorHAnsi"/>
          <w:b/>
          <w:bCs/>
        </w:rPr>
        <w:t xml:space="preserve"> </w:t>
      </w:r>
      <w:r w:rsidR="00D04716">
        <w:rPr>
          <w:rFonts w:asciiTheme="minorHAnsi" w:eastAsia="Calibri" w:hAnsiTheme="minorHAnsi" w:cstheme="minorHAnsi"/>
          <w:b/>
          <w:bCs/>
        </w:rPr>
        <w:t>yükseliyor</w:t>
      </w:r>
    </w:p>
    <w:p w14:paraId="4DC05F1E" w14:textId="255BF96F" w:rsidR="007517B8" w:rsidRPr="007324B3" w:rsidRDefault="003423E2" w:rsidP="002C6E9A">
      <w:pPr>
        <w:spacing w:before="120" w:after="120" w:line="276" w:lineRule="auto"/>
        <w:contextualSpacing/>
        <w:jc w:val="both"/>
        <w:rPr>
          <w:rFonts w:asciiTheme="minorHAnsi" w:eastAsia="Calibri" w:hAnsiTheme="minorHAnsi" w:cstheme="minorHAnsi"/>
          <w:color w:val="FF0000"/>
        </w:rPr>
      </w:pPr>
      <w:r w:rsidRPr="0088361F">
        <w:rPr>
          <w:rFonts w:asciiTheme="minorHAnsi" w:eastAsia="Calibri" w:hAnsiTheme="minorHAnsi" w:cstheme="minorHAnsi"/>
        </w:rPr>
        <w:t>Türkiye genelinde</w:t>
      </w:r>
      <w:r w:rsidR="002C6E9A">
        <w:rPr>
          <w:rFonts w:asciiTheme="minorHAnsi" w:eastAsia="Calibri" w:hAnsiTheme="minorHAnsi" w:cstheme="minorHAnsi"/>
        </w:rPr>
        <w:t>ki</w:t>
      </w:r>
      <w:r w:rsidRPr="0088361F">
        <w:rPr>
          <w:rFonts w:asciiTheme="minorHAnsi" w:eastAsia="Calibri" w:hAnsiTheme="minorHAnsi" w:cstheme="minorHAnsi"/>
        </w:rPr>
        <w:t xml:space="preserve"> k</w:t>
      </w:r>
      <w:r w:rsidR="00690736" w:rsidRPr="0088361F">
        <w:rPr>
          <w:rFonts w:asciiTheme="minorHAnsi" w:eastAsia="Calibri" w:hAnsiTheme="minorHAnsi" w:cstheme="minorHAnsi"/>
        </w:rPr>
        <w:t>ira</w:t>
      </w:r>
      <w:r w:rsidR="001537CA" w:rsidRPr="0088361F">
        <w:rPr>
          <w:rFonts w:asciiTheme="minorHAnsi" w:eastAsia="Calibri" w:hAnsiTheme="minorHAnsi" w:cstheme="minorHAnsi"/>
        </w:rPr>
        <w:t xml:space="preserve"> fiyatları</w:t>
      </w:r>
      <w:r w:rsidR="002C6E9A">
        <w:rPr>
          <w:rFonts w:asciiTheme="minorHAnsi" w:eastAsia="Calibri" w:hAnsiTheme="minorHAnsi" w:cstheme="minorHAnsi"/>
        </w:rPr>
        <w:t xml:space="preserve">ndaki yıllık değişim </w:t>
      </w:r>
      <w:r w:rsidR="009D3C97">
        <w:rPr>
          <w:rFonts w:asciiTheme="minorHAnsi" w:eastAsia="Calibri" w:hAnsiTheme="minorHAnsi" w:cstheme="minorHAnsi"/>
        </w:rPr>
        <w:t>geçtiğimiz iki ayda</w:t>
      </w:r>
      <w:r w:rsidR="00D04716">
        <w:rPr>
          <w:rFonts w:asciiTheme="minorHAnsi" w:eastAsia="Calibri" w:hAnsiTheme="minorHAnsi" w:cstheme="minorHAnsi"/>
        </w:rPr>
        <w:t xml:space="preserve"> olduğu gibi </w:t>
      </w:r>
      <w:r w:rsidR="009D3C97">
        <w:rPr>
          <w:rFonts w:asciiTheme="minorHAnsi" w:eastAsia="Calibri" w:hAnsiTheme="minorHAnsi" w:cstheme="minorHAnsi"/>
        </w:rPr>
        <w:t>Ocak’ta</w:t>
      </w:r>
      <w:r w:rsidR="00D04716">
        <w:rPr>
          <w:rFonts w:asciiTheme="minorHAnsi" w:eastAsia="Calibri" w:hAnsiTheme="minorHAnsi" w:cstheme="minorHAnsi"/>
        </w:rPr>
        <w:t xml:space="preserve"> da artmıştır</w:t>
      </w:r>
      <w:r w:rsidR="007517B8" w:rsidRPr="0088361F">
        <w:rPr>
          <w:rFonts w:asciiTheme="minorHAnsi" w:eastAsia="Calibri" w:hAnsiTheme="minorHAnsi" w:cstheme="minorHAnsi"/>
        </w:rPr>
        <w:t xml:space="preserve"> (Şekil 1). </w:t>
      </w:r>
      <w:r w:rsidR="009D3C97">
        <w:rPr>
          <w:rFonts w:asciiTheme="minorHAnsi" w:eastAsia="Calibri" w:hAnsiTheme="minorHAnsi" w:cstheme="minorHAnsi"/>
        </w:rPr>
        <w:t>Aralık’ta</w:t>
      </w:r>
      <w:r w:rsidR="00782688">
        <w:rPr>
          <w:rFonts w:asciiTheme="minorHAnsi" w:eastAsia="Calibri" w:hAnsiTheme="minorHAnsi" w:cstheme="minorHAnsi"/>
        </w:rPr>
        <w:t xml:space="preserve"> yüzde 1</w:t>
      </w:r>
      <w:r w:rsidR="009D3C97">
        <w:rPr>
          <w:rFonts w:asciiTheme="minorHAnsi" w:eastAsia="Calibri" w:hAnsiTheme="minorHAnsi" w:cstheme="minorHAnsi"/>
        </w:rPr>
        <w:t>72,9</w:t>
      </w:r>
      <w:r w:rsidR="00782688">
        <w:rPr>
          <w:rFonts w:asciiTheme="minorHAnsi" w:eastAsia="Calibri" w:hAnsiTheme="minorHAnsi" w:cstheme="minorHAnsi"/>
        </w:rPr>
        <w:t xml:space="preserve"> olan yıllık k</w:t>
      </w:r>
      <w:r w:rsidR="00965FAD" w:rsidRPr="0088361F">
        <w:rPr>
          <w:rFonts w:asciiTheme="minorHAnsi" w:eastAsia="Calibri" w:hAnsiTheme="minorHAnsi" w:cstheme="minorHAnsi"/>
        </w:rPr>
        <w:t>ira fiyatların</w:t>
      </w:r>
      <w:r w:rsidR="007324B3">
        <w:rPr>
          <w:rFonts w:asciiTheme="minorHAnsi" w:eastAsia="Calibri" w:hAnsiTheme="minorHAnsi" w:cstheme="minorHAnsi"/>
        </w:rPr>
        <w:t>ın</w:t>
      </w:r>
      <w:r w:rsidR="00965FAD" w:rsidRPr="0088361F">
        <w:rPr>
          <w:rFonts w:asciiTheme="minorHAnsi" w:eastAsia="Calibri" w:hAnsiTheme="minorHAnsi" w:cstheme="minorHAnsi"/>
        </w:rPr>
        <w:t xml:space="preserve"> yıllık artış oranı </w:t>
      </w:r>
      <w:r w:rsidR="009D3C97">
        <w:rPr>
          <w:rFonts w:asciiTheme="minorHAnsi" w:eastAsia="Calibri" w:hAnsiTheme="minorHAnsi" w:cstheme="minorHAnsi"/>
        </w:rPr>
        <w:t>Ocak’ta</w:t>
      </w:r>
      <w:r w:rsidR="00782688">
        <w:rPr>
          <w:rFonts w:asciiTheme="minorHAnsi" w:eastAsia="Calibri" w:hAnsiTheme="minorHAnsi" w:cstheme="minorHAnsi"/>
        </w:rPr>
        <w:t xml:space="preserve"> yüzde 1</w:t>
      </w:r>
      <w:r w:rsidR="00761565">
        <w:rPr>
          <w:rFonts w:asciiTheme="minorHAnsi" w:eastAsia="Calibri" w:hAnsiTheme="minorHAnsi" w:cstheme="minorHAnsi"/>
        </w:rPr>
        <w:t>7</w:t>
      </w:r>
      <w:r w:rsidR="009D3C97">
        <w:rPr>
          <w:rFonts w:asciiTheme="minorHAnsi" w:eastAsia="Calibri" w:hAnsiTheme="minorHAnsi" w:cstheme="minorHAnsi"/>
        </w:rPr>
        <w:t>3</w:t>
      </w:r>
      <w:r w:rsidR="00761565">
        <w:rPr>
          <w:rFonts w:asciiTheme="minorHAnsi" w:eastAsia="Calibri" w:hAnsiTheme="minorHAnsi" w:cstheme="minorHAnsi"/>
        </w:rPr>
        <w:t>,</w:t>
      </w:r>
      <w:r w:rsidR="009D3C97">
        <w:rPr>
          <w:rFonts w:asciiTheme="minorHAnsi" w:eastAsia="Calibri" w:hAnsiTheme="minorHAnsi" w:cstheme="minorHAnsi"/>
        </w:rPr>
        <w:t>5</w:t>
      </w:r>
      <w:r w:rsidR="00761565">
        <w:rPr>
          <w:rFonts w:asciiTheme="minorHAnsi" w:eastAsia="Calibri" w:hAnsiTheme="minorHAnsi" w:cstheme="minorHAnsi"/>
        </w:rPr>
        <w:t>’</w:t>
      </w:r>
      <w:r w:rsidR="009D3C97">
        <w:rPr>
          <w:rFonts w:asciiTheme="minorHAnsi" w:eastAsia="Calibri" w:hAnsiTheme="minorHAnsi" w:cstheme="minorHAnsi"/>
        </w:rPr>
        <w:t>e</w:t>
      </w:r>
      <w:r w:rsidR="00782688">
        <w:rPr>
          <w:rFonts w:asciiTheme="minorHAnsi" w:eastAsia="Calibri" w:hAnsiTheme="minorHAnsi" w:cstheme="minorHAnsi"/>
        </w:rPr>
        <w:t xml:space="preserve"> </w:t>
      </w:r>
      <w:r w:rsidR="002C6E9A">
        <w:rPr>
          <w:rFonts w:asciiTheme="minorHAnsi" w:eastAsia="Calibri" w:hAnsiTheme="minorHAnsi" w:cstheme="minorHAnsi"/>
        </w:rPr>
        <w:t>yükselmiştir</w:t>
      </w:r>
      <w:r w:rsidR="007517B8" w:rsidRPr="006252F9">
        <w:rPr>
          <w:rFonts w:asciiTheme="minorHAnsi" w:eastAsia="Calibri" w:hAnsiTheme="minorHAnsi" w:cstheme="minorHAnsi"/>
        </w:rPr>
        <w:t xml:space="preserve">. </w:t>
      </w:r>
      <w:r w:rsidR="002C6E9A">
        <w:rPr>
          <w:rFonts w:asciiTheme="minorHAnsi" w:eastAsia="Calibri" w:hAnsiTheme="minorHAnsi" w:cstheme="minorHAnsi"/>
        </w:rPr>
        <w:t>G</w:t>
      </w:r>
      <w:r w:rsidR="00505063">
        <w:rPr>
          <w:rFonts w:asciiTheme="minorHAnsi" w:eastAsia="Calibri" w:hAnsiTheme="minorHAnsi" w:cstheme="minorHAnsi"/>
        </w:rPr>
        <w:t>eçen</w:t>
      </w:r>
      <w:r w:rsidR="007517B8" w:rsidRPr="006252F9">
        <w:rPr>
          <w:rFonts w:asciiTheme="minorHAnsi" w:eastAsia="Calibri" w:hAnsiTheme="minorHAnsi" w:cstheme="minorHAnsi"/>
        </w:rPr>
        <w:t xml:space="preserve"> yılın aynı döneminde </w:t>
      </w:r>
      <w:r w:rsidR="005E6D0A">
        <w:rPr>
          <w:rFonts w:asciiTheme="minorHAnsi" w:eastAsia="Calibri" w:hAnsiTheme="minorHAnsi" w:cstheme="minorHAnsi"/>
        </w:rPr>
        <w:t>2</w:t>
      </w:r>
      <w:r w:rsidR="002810BA">
        <w:rPr>
          <w:rFonts w:asciiTheme="minorHAnsi" w:eastAsia="Calibri" w:hAnsiTheme="minorHAnsi" w:cstheme="minorHAnsi"/>
        </w:rPr>
        <w:t>8</w:t>
      </w:r>
      <w:r w:rsidR="007517B8" w:rsidRPr="006252F9">
        <w:rPr>
          <w:rFonts w:asciiTheme="minorHAnsi" w:eastAsia="Calibri" w:hAnsiTheme="minorHAnsi" w:cstheme="minorHAnsi"/>
        </w:rPr>
        <w:t xml:space="preserve"> TL olan Türkiye geneli </w:t>
      </w:r>
      <w:r w:rsidR="005E6D0A">
        <w:rPr>
          <w:rFonts w:asciiTheme="minorHAnsi" w:eastAsia="Calibri" w:hAnsiTheme="minorHAnsi" w:cstheme="minorHAnsi"/>
        </w:rPr>
        <w:t xml:space="preserve">güncel </w:t>
      </w:r>
      <w:r w:rsidR="007517B8" w:rsidRPr="006252F9">
        <w:rPr>
          <w:rFonts w:asciiTheme="minorHAnsi" w:eastAsia="Calibri" w:hAnsiTheme="minorHAnsi" w:cstheme="minorHAnsi"/>
        </w:rPr>
        <w:t>ortalama m</w:t>
      </w:r>
      <w:r w:rsidR="007517B8" w:rsidRPr="006252F9">
        <w:rPr>
          <w:rFonts w:asciiTheme="minorHAnsi" w:eastAsia="Calibri" w:hAnsiTheme="minorHAnsi" w:cstheme="minorHAnsi"/>
          <w:vertAlign w:val="superscript"/>
        </w:rPr>
        <w:t>2</w:t>
      </w:r>
      <w:r w:rsidR="007517B8" w:rsidRPr="006252F9">
        <w:rPr>
          <w:rFonts w:asciiTheme="minorHAnsi" w:eastAsia="Calibri" w:hAnsiTheme="minorHAnsi" w:cstheme="minorHAnsi"/>
        </w:rPr>
        <w:t xml:space="preserve"> kira fiyatı </w:t>
      </w:r>
      <w:r w:rsidR="00761565">
        <w:rPr>
          <w:rFonts w:asciiTheme="minorHAnsi" w:eastAsia="Calibri" w:hAnsiTheme="minorHAnsi" w:cstheme="minorHAnsi"/>
        </w:rPr>
        <w:t>7</w:t>
      </w:r>
      <w:r w:rsidR="002810BA">
        <w:rPr>
          <w:rFonts w:asciiTheme="minorHAnsi" w:eastAsia="Calibri" w:hAnsiTheme="minorHAnsi" w:cstheme="minorHAnsi"/>
        </w:rPr>
        <w:t>6,6</w:t>
      </w:r>
      <w:r w:rsidR="007517B8" w:rsidRPr="006252F9">
        <w:rPr>
          <w:rFonts w:asciiTheme="minorHAnsi" w:eastAsia="Calibri" w:hAnsiTheme="minorHAnsi" w:cstheme="minorHAnsi"/>
        </w:rPr>
        <w:t xml:space="preserve"> TL </w:t>
      </w:r>
      <w:r w:rsidR="004739E4">
        <w:rPr>
          <w:rFonts w:asciiTheme="minorHAnsi" w:eastAsia="Calibri" w:hAnsiTheme="minorHAnsi" w:cstheme="minorHAnsi"/>
        </w:rPr>
        <w:t>olmuştur</w:t>
      </w:r>
      <w:r w:rsidR="007517B8" w:rsidRPr="006252F9">
        <w:rPr>
          <w:rFonts w:asciiTheme="minorHAnsi" w:eastAsia="Calibri" w:hAnsiTheme="minorHAnsi" w:cstheme="minorHAnsi"/>
        </w:rPr>
        <w:t>.</w:t>
      </w:r>
      <w:r w:rsidR="00F0414E" w:rsidRPr="006252F9">
        <w:rPr>
          <w:rFonts w:asciiTheme="minorHAnsi" w:eastAsia="Calibri" w:hAnsiTheme="minorHAnsi" w:cstheme="minorHAnsi"/>
        </w:rPr>
        <w:t xml:space="preserve"> </w:t>
      </w:r>
    </w:p>
    <w:p w14:paraId="7F98FF17" w14:textId="77777777" w:rsidR="007517B8" w:rsidRDefault="007517B8">
      <w:pPr>
        <w:spacing w:before="120" w:after="120" w:line="276" w:lineRule="auto"/>
        <w:contextualSpacing/>
        <w:jc w:val="both"/>
        <w:rPr>
          <w:rFonts w:asciiTheme="minorHAnsi" w:eastAsia="Calibri" w:hAnsiTheme="minorHAnsi" w:cstheme="minorHAnsi"/>
          <w:b/>
          <w:bCs/>
        </w:rPr>
      </w:pPr>
    </w:p>
    <w:p w14:paraId="100B7E30" w14:textId="3DD0C21E" w:rsidR="00A1501B" w:rsidRDefault="00A1501B">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Şekil </w:t>
      </w:r>
      <w:r w:rsidR="0061127D">
        <w:rPr>
          <w:rFonts w:asciiTheme="minorHAnsi" w:eastAsia="Calibri" w:hAnsiTheme="minorHAnsi" w:cstheme="minorHAnsi"/>
          <w:b/>
          <w:bCs/>
        </w:rPr>
        <w:t>1</w:t>
      </w:r>
      <w:r w:rsidRPr="0022637D">
        <w:rPr>
          <w:rFonts w:asciiTheme="minorHAnsi" w:eastAsia="Calibri" w:hAnsiTheme="minorHAnsi" w:cstheme="minorHAnsi"/>
          <w:b/>
          <w:bCs/>
        </w:rPr>
        <w:t xml:space="preserve">: Türkiye </w:t>
      </w:r>
      <w:r w:rsidR="008F0644">
        <w:rPr>
          <w:rFonts w:asciiTheme="minorHAnsi" w:eastAsia="Calibri" w:hAnsiTheme="minorHAnsi" w:cstheme="minorHAnsi"/>
          <w:b/>
          <w:bCs/>
        </w:rPr>
        <w:t>ve üç büyük ilde</w:t>
      </w:r>
      <w:r w:rsidRPr="0022637D">
        <w:rPr>
          <w:rFonts w:asciiTheme="minorHAnsi" w:eastAsia="Calibri" w:hAnsiTheme="minorHAnsi" w:cstheme="minorHAnsi"/>
          <w:b/>
          <w:bCs/>
        </w:rPr>
        <w:t xml:space="preserve"> </w:t>
      </w:r>
      <w:r w:rsidR="008F0644">
        <w:rPr>
          <w:rFonts w:asciiTheme="minorHAnsi" w:eastAsia="Calibri" w:hAnsiTheme="minorHAnsi" w:cstheme="minorHAnsi"/>
          <w:b/>
          <w:bCs/>
        </w:rPr>
        <w:t>b</w:t>
      </w:r>
      <w:r w:rsidRPr="0022637D">
        <w:rPr>
          <w:rFonts w:asciiTheme="minorHAnsi" w:eastAsia="Calibri" w:hAnsiTheme="minorHAnsi" w:cstheme="minorHAnsi"/>
          <w:b/>
          <w:bCs/>
        </w:rPr>
        <w:t xml:space="preserve">ir </w:t>
      </w:r>
      <w:r w:rsidR="008F0644">
        <w:rPr>
          <w:rFonts w:asciiTheme="minorHAnsi" w:eastAsia="Calibri" w:hAnsiTheme="minorHAnsi" w:cstheme="minorHAnsi"/>
          <w:b/>
          <w:bCs/>
        </w:rPr>
        <w:t>ö</w:t>
      </w:r>
      <w:r w:rsidRPr="0022637D">
        <w:rPr>
          <w:rFonts w:asciiTheme="minorHAnsi" w:eastAsia="Calibri" w:hAnsiTheme="minorHAnsi" w:cstheme="minorHAnsi"/>
          <w:b/>
          <w:bCs/>
        </w:rPr>
        <w:t xml:space="preserve">nceki </w:t>
      </w:r>
      <w:r w:rsidR="008F0644">
        <w:rPr>
          <w:rFonts w:asciiTheme="minorHAnsi" w:eastAsia="Calibri" w:hAnsiTheme="minorHAnsi" w:cstheme="minorHAnsi"/>
          <w:b/>
          <w:bCs/>
        </w:rPr>
        <w:t>y</w:t>
      </w:r>
      <w:r w:rsidRPr="0022637D">
        <w:rPr>
          <w:rFonts w:asciiTheme="minorHAnsi" w:eastAsia="Calibri" w:hAnsiTheme="minorHAnsi" w:cstheme="minorHAnsi"/>
          <w:b/>
          <w:bCs/>
        </w:rPr>
        <w:t xml:space="preserve">ılın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ynı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yına </w:t>
      </w:r>
      <w:r w:rsidR="008F0644">
        <w:rPr>
          <w:rFonts w:asciiTheme="minorHAnsi" w:eastAsia="Calibri" w:hAnsiTheme="minorHAnsi" w:cstheme="minorHAnsi"/>
          <w:b/>
          <w:bCs/>
        </w:rPr>
        <w:t>g</w:t>
      </w:r>
      <w:r w:rsidRPr="0022637D">
        <w:rPr>
          <w:rFonts w:asciiTheme="minorHAnsi" w:eastAsia="Calibri" w:hAnsiTheme="minorHAnsi" w:cstheme="minorHAnsi"/>
          <w:b/>
          <w:bCs/>
        </w:rPr>
        <w:t xml:space="preserve">öre </w:t>
      </w:r>
      <w:r w:rsidR="008F0644">
        <w:rPr>
          <w:rFonts w:asciiTheme="minorHAnsi" w:eastAsia="Calibri" w:hAnsiTheme="minorHAnsi" w:cstheme="minorHAnsi"/>
          <w:b/>
          <w:bCs/>
        </w:rPr>
        <w:t>c</w:t>
      </w:r>
      <w:r w:rsidRPr="0022637D">
        <w:rPr>
          <w:rFonts w:asciiTheme="minorHAnsi" w:eastAsia="Calibri" w:hAnsiTheme="minorHAnsi" w:cstheme="minorHAnsi"/>
          <w:b/>
          <w:bCs/>
        </w:rPr>
        <w:t xml:space="preserve">ari </w:t>
      </w:r>
      <w:r w:rsidR="008F0644">
        <w:rPr>
          <w:rFonts w:asciiTheme="minorHAnsi" w:eastAsia="Calibri" w:hAnsiTheme="minorHAnsi" w:cstheme="minorHAnsi"/>
          <w:b/>
          <w:bCs/>
        </w:rPr>
        <w:t>k</w:t>
      </w:r>
      <w:r w:rsidRPr="0022637D">
        <w:rPr>
          <w:rFonts w:asciiTheme="minorHAnsi" w:eastAsia="Calibri" w:hAnsiTheme="minorHAnsi" w:cstheme="minorHAnsi"/>
          <w:b/>
          <w:bCs/>
        </w:rPr>
        <w:t xml:space="preserve">ira </w:t>
      </w:r>
      <w:r w:rsidR="00E116ED">
        <w:rPr>
          <w:rFonts w:asciiTheme="minorHAnsi" w:eastAsia="Calibri" w:hAnsiTheme="minorHAnsi" w:cstheme="minorHAnsi"/>
          <w:b/>
          <w:bCs/>
        </w:rPr>
        <w:t xml:space="preserve">fiyatı </w:t>
      </w:r>
      <w:r w:rsidR="008F0644">
        <w:rPr>
          <w:rFonts w:asciiTheme="minorHAnsi" w:eastAsia="Calibri" w:hAnsiTheme="minorHAnsi" w:cstheme="minorHAnsi"/>
          <w:b/>
          <w:bCs/>
        </w:rPr>
        <w:t>d</w:t>
      </w:r>
      <w:r w:rsidRPr="0022637D">
        <w:rPr>
          <w:rFonts w:asciiTheme="minorHAnsi" w:eastAsia="Calibri" w:hAnsiTheme="minorHAnsi" w:cstheme="minorHAnsi"/>
          <w:b/>
          <w:bCs/>
        </w:rPr>
        <w:t>eğişimi (%)</w:t>
      </w:r>
    </w:p>
    <w:p w14:paraId="38C274D8" w14:textId="3F05052C" w:rsidR="00AB6DA2" w:rsidRPr="0022637D" w:rsidRDefault="001E751D">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noProof/>
          <w:lang w:eastAsia="tr-TR"/>
        </w:rPr>
        <w:drawing>
          <wp:inline distT="0" distB="0" distL="0" distR="0" wp14:anchorId="26090CB5" wp14:editId="4EEC7F7E">
            <wp:extent cx="4104225" cy="2301122"/>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6"/>
                        </a:ext>
                      </a:extLst>
                    </a:blip>
                    <a:stretch>
                      <a:fillRect/>
                    </a:stretch>
                  </pic:blipFill>
                  <pic:spPr bwMode="auto">
                    <a:xfrm>
                      <a:off x="0" y="0"/>
                      <a:ext cx="4104225" cy="2301122"/>
                    </a:xfrm>
                    <a:prstGeom prst="rect">
                      <a:avLst/>
                    </a:prstGeom>
                  </pic:spPr>
                </pic:pic>
              </a:graphicData>
            </a:graphic>
          </wp:inline>
        </w:drawing>
      </w:r>
    </w:p>
    <w:p w14:paraId="48D6AE06" w14:textId="6EDEE95A" w:rsidR="00E4132B" w:rsidRDefault="00A1501B">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5D641B22" w14:textId="77777777" w:rsidR="00072350" w:rsidRDefault="00072350">
      <w:pPr>
        <w:spacing w:before="120" w:after="120" w:line="276" w:lineRule="auto"/>
        <w:contextualSpacing/>
        <w:jc w:val="both"/>
        <w:rPr>
          <w:rFonts w:asciiTheme="minorHAnsi" w:eastAsia="Calibri" w:hAnsiTheme="minorHAnsi" w:cstheme="minorHAnsi"/>
          <w:b/>
        </w:rPr>
      </w:pPr>
    </w:p>
    <w:p w14:paraId="7058680D" w14:textId="458BCB91" w:rsidR="005A2CE9" w:rsidRPr="00DC20EA" w:rsidRDefault="009978E4">
      <w:pPr>
        <w:spacing w:before="120" w:after="120" w:line="276" w:lineRule="auto"/>
        <w:contextualSpacing/>
        <w:jc w:val="both"/>
        <w:rPr>
          <w:rFonts w:asciiTheme="minorHAnsi" w:eastAsia="Calibri" w:hAnsiTheme="minorHAnsi" w:cstheme="minorHAnsi"/>
          <w:b/>
        </w:rPr>
      </w:pPr>
      <w:r>
        <w:rPr>
          <w:rFonts w:asciiTheme="minorHAnsi" w:eastAsia="Calibri" w:hAnsiTheme="minorHAnsi" w:cstheme="minorHAnsi"/>
          <w:b/>
        </w:rPr>
        <w:t xml:space="preserve">Kira </w:t>
      </w:r>
      <w:r w:rsidRPr="00DC20EA">
        <w:rPr>
          <w:rFonts w:asciiTheme="minorHAnsi" w:eastAsia="Calibri" w:hAnsiTheme="minorHAnsi" w:cstheme="minorHAnsi"/>
          <w:b/>
        </w:rPr>
        <w:t>fiyatları</w:t>
      </w:r>
      <w:r w:rsidR="00012833" w:rsidRPr="00DC20EA">
        <w:rPr>
          <w:rFonts w:asciiTheme="minorHAnsi" w:eastAsia="Calibri" w:hAnsiTheme="minorHAnsi" w:cstheme="minorHAnsi"/>
          <w:b/>
        </w:rPr>
        <w:t>nın artış oranı</w:t>
      </w:r>
      <w:r w:rsidRPr="00DC20EA">
        <w:rPr>
          <w:rFonts w:asciiTheme="minorHAnsi" w:eastAsia="Calibri" w:hAnsiTheme="minorHAnsi" w:cstheme="minorHAnsi"/>
          <w:b/>
        </w:rPr>
        <w:t xml:space="preserve"> </w:t>
      </w:r>
      <w:r w:rsidR="00456E96">
        <w:rPr>
          <w:rFonts w:asciiTheme="minorHAnsi" w:eastAsia="Calibri" w:hAnsiTheme="minorHAnsi" w:cstheme="minorHAnsi"/>
          <w:b/>
        </w:rPr>
        <w:t>İstanbul’da ve Ankara’da azalırken İzmir’de yükseldi</w:t>
      </w:r>
    </w:p>
    <w:p w14:paraId="3F7A8014" w14:textId="37FFD9B2" w:rsidR="007517B8" w:rsidRDefault="00FA0948" w:rsidP="00012833">
      <w:pPr>
        <w:spacing w:before="120" w:after="120" w:line="276" w:lineRule="auto"/>
        <w:contextualSpacing/>
        <w:jc w:val="both"/>
        <w:rPr>
          <w:rFonts w:asciiTheme="minorHAnsi" w:eastAsia="Calibri" w:hAnsiTheme="minorHAnsi" w:cstheme="minorHAnsi"/>
        </w:rPr>
      </w:pPr>
      <w:r w:rsidRPr="00DC20EA">
        <w:rPr>
          <w:rFonts w:asciiTheme="minorHAnsi" w:eastAsia="Calibri" w:hAnsiTheme="minorHAnsi" w:cstheme="minorHAnsi"/>
        </w:rPr>
        <w:t>K</w:t>
      </w:r>
      <w:r w:rsidR="007517B8" w:rsidRPr="00DC20EA">
        <w:rPr>
          <w:rFonts w:asciiTheme="minorHAnsi" w:eastAsia="Calibri" w:hAnsiTheme="minorHAnsi" w:cstheme="minorHAnsi"/>
        </w:rPr>
        <w:t>iralık ilan m</w:t>
      </w:r>
      <w:r w:rsidR="007517B8" w:rsidRPr="00DC20EA">
        <w:rPr>
          <w:rFonts w:asciiTheme="minorHAnsi" w:eastAsia="Calibri" w:hAnsiTheme="minorHAnsi" w:cstheme="minorHAnsi"/>
          <w:vertAlign w:val="superscript"/>
        </w:rPr>
        <w:t xml:space="preserve">2 </w:t>
      </w:r>
      <w:r w:rsidR="007517B8" w:rsidRPr="00DC20EA">
        <w:rPr>
          <w:rFonts w:asciiTheme="minorHAnsi" w:eastAsia="Calibri" w:hAnsiTheme="minorHAnsi" w:cstheme="minorHAnsi"/>
        </w:rPr>
        <w:t>fiyat</w:t>
      </w:r>
      <w:r w:rsidR="0027533D" w:rsidRPr="00DC20EA">
        <w:rPr>
          <w:rFonts w:asciiTheme="minorHAnsi" w:eastAsia="Calibri" w:hAnsiTheme="minorHAnsi" w:cstheme="minorHAnsi"/>
        </w:rPr>
        <w:t>larındaki</w:t>
      </w:r>
      <w:r w:rsidR="007517B8" w:rsidRPr="00DC20EA">
        <w:rPr>
          <w:rFonts w:asciiTheme="minorHAnsi" w:eastAsia="Calibri" w:hAnsiTheme="minorHAnsi" w:cstheme="minorHAnsi"/>
        </w:rPr>
        <w:t xml:space="preserve"> yıllık artış oran</w:t>
      </w:r>
      <w:r w:rsidR="00B16694" w:rsidRPr="00DC20EA">
        <w:rPr>
          <w:rFonts w:asciiTheme="minorHAnsi" w:eastAsia="Calibri" w:hAnsiTheme="minorHAnsi" w:cstheme="minorHAnsi"/>
        </w:rPr>
        <w:t>ları</w:t>
      </w:r>
      <w:r w:rsidR="00012833" w:rsidRPr="00DC20EA">
        <w:rPr>
          <w:rFonts w:asciiTheme="minorHAnsi" w:eastAsia="Calibri" w:hAnsiTheme="minorHAnsi" w:cstheme="minorHAnsi"/>
        </w:rPr>
        <w:t xml:space="preserve"> </w:t>
      </w:r>
      <w:r w:rsidR="000D1D58">
        <w:rPr>
          <w:rFonts w:asciiTheme="minorHAnsi" w:eastAsia="Calibri" w:hAnsiTheme="minorHAnsi" w:cstheme="minorHAnsi"/>
        </w:rPr>
        <w:t>İstanbul’da ve Ankara’da düşerken İzmir’de</w:t>
      </w:r>
      <w:r w:rsidR="00761565">
        <w:rPr>
          <w:rFonts w:asciiTheme="minorHAnsi" w:eastAsia="Calibri" w:hAnsiTheme="minorHAnsi" w:cstheme="minorHAnsi"/>
        </w:rPr>
        <w:t xml:space="preserve"> yükselmiştir</w:t>
      </w:r>
      <w:r w:rsidR="00F00AA7" w:rsidRPr="00DC20EA">
        <w:rPr>
          <w:rFonts w:asciiTheme="minorHAnsi" w:eastAsia="Calibri" w:hAnsiTheme="minorHAnsi" w:cstheme="minorHAnsi"/>
        </w:rPr>
        <w:t xml:space="preserve"> </w:t>
      </w:r>
      <w:r w:rsidR="007517B8" w:rsidRPr="00DC20EA">
        <w:rPr>
          <w:rFonts w:asciiTheme="minorHAnsi" w:eastAsia="Calibri" w:hAnsiTheme="minorHAnsi" w:cstheme="minorHAnsi"/>
        </w:rPr>
        <w:t xml:space="preserve">(Şekil 1). </w:t>
      </w:r>
      <w:r w:rsidR="00F00AA7" w:rsidRPr="00DC20EA">
        <w:rPr>
          <w:rFonts w:asciiTheme="minorHAnsi" w:eastAsia="Calibri" w:hAnsiTheme="minorHAnsi" w:cstheme="minorHAnsi"/>
        </w:rPr>
        <w:t xml:space="preserve">Yıllık kira fiyatı artış oranı </w:t>
      </w:r>
      <w:r w:rsidR="000D1D58">
        <w:rPr>
          <w:rFonts w:asciiTheme="minorHAnsi" w:eastAsia="Calibri" w:hAnsiTheme="minorHAnsi" w:cstheme="minorHAnsi"/>
        </w:rPr>
        <w:t>Aralık’tan Ocak’a</w:t>
      </w:r>
      <w:r w:rsidR="00F00AA7" w:rsidRPr="00DC20EA">
        <w:rPr>
          <w:rFonts w:asciiTheme="minorHAnsi" w:eastAsia="Calibri" w:hAnsiTheme="minorHAnsi" w:cstheme="minorHAnsi"/>
        </w:rPr>
        <w:t xml:space="preserve"> İstanbul’da yüzde 1</w:t>
      </w:r>
      <w:r w:rsidR="000D1D58">
        <w:rPr>
          <w:rFonts w:asciiTheme="minorHAnsi" w:eastAsia="Calibri" w:hAnsiTheme="minorHAnsi" w:cstheme="minorHAnsi"/>
        </w:rPr>
        <w:t>50</w:t>
      </w:r>
      <w:r w:rsidR="00F00AA7" w:rsidRPr="00DC20EA">
        <w:rPr>
          <w:rFonts w:asciiTheme="minorHAnsi" w:eastAsia="Calibri" w:hAnsiTheme="minorHAnsi" w:cstheme="minorHAnsi"/>
        </w:rPr>
        <w:t>’</w:t>
      </w:r>
      <w:r w:rsidR="00532312">
        <w:rPr>
          <w:rFonts w:asciiTheme="minorHAnsi" w:eastAsia="Calibri" w:hAnsiTheme="minorHAnsi" w:cstheme="minorHAnsi"/>
        </w:rPr>
        <w:t>d</w:t>
      </w:r>
      <w:r w:rsidR="00761565">
        <w:rPr>
          <w:rFonts w:asciiTheme="minorHAnsi" w:eastAsia="Calibri" w:hAnsiTheme="minorHAnsi" w:cstheme="minorHAnsi"/>
        </w:rPr>
        <w:t>e</w:t>
      </w:r>
      <w:r w:rsidR="00532312">
        <w:rPr>
          <w:rFonts w:asciiTheme="minorHAnsi" w:eastAsia="Calibri" w:hAnsiTheme="minorHAnsi" w:cstheme="minorHAnsi"/>
        </w:rPr>
        <w:t>n</w:t>
      </w:r>
      <w:r w:rsidR="00165BAE">
        <w:rPr>
          <w:rFonts w:asciiTheme="minorHAnsi" w:eastAsia="Calibri" w:hAnsiTheme="minorHAnsi" w:cstheme="minorHAnsi"/>
        </w:rPr>
        <w:t xml:space="preserve"> yüzde 1</w:t>
      </w:r>
      <w:r w:rsidR="000D1D58">
        <w:rPr>
          <w:rFonts w:asciiTheme="minorHAnsi" w:eastAsia="Calibri" w:hAnsiTheme="minorHAnsi" w:cstheme="minorHAnsi"/>
        </w:rPr>
        <w:t>4</w:t>
      </w:r>
      <w:r w:rsidR="00761565">
        <w:rPr>
          <w:rFonts w:asciiTheme="minorHAnsi" w:eastAsia="Calibri" w:hAnsiTheme="minorHAnsi" w:cstheme="minorHAnsi"/>
        </w:rPr>
        <w:t>5</w:t>
      </w:r>
      <w:r w:rsidR="000D1D58">
        <w:rPr>
          <w:rFonts w:asciiTheme="minorHAnsi" w:eastAsia="Calibri" w:hAnsiTheme="minorHAnsi" w:cstheme="minorHAnsi"/>
        </w:rPr>
        <w:t>,7</w:t>
      </w:r>
      <w:r w:rsidR="00165BAE">
        <w:rPr>
          <w:rFonts w:asciiTheme="minorHAnsi" w:eastAsia="Calibri" w:hAnsiTheme="minorHAnsi" w:cstheme="minorHAnsi"/>
        </w:rPr>
        <w:t>’y</w:t>
      </w:r>
      <w:r w:rsidR="00532312">
        <w:rPr>
          <w:rFonts w:asciiTheme="minorHAnsi" w:eastAsia="Calibri" w:hAnsiTheme="minorHAnsi" w:cstheme="minorHAnsi"/>
        </w:rPr>
        <w:t>e</w:t>
      </w:r>
      <w:r w:rsidR="00F00AA7" w:rsidRPr="00DC20EA">
        <w:rPr>
          <w:rFonts w:asciiTheme="minorHAnsi" w:eastAsia="Calibri" w:hAnsiTheme="minorHAnsi" w:cstheme="minorHAnsi"/>
        </w:rPr>
        <w:t xml:space="preserve">, </w:t>
      </w:r>
      <w:r w:rsidR="00761565">
        <w:rPr>
          <w:rFonts w:asciiTheme="minorHAnsi" w:eastAsia="Calibri" w:hAnsiTheme="minorHAnsi" w:cstheme="minorHAnsi"/>
        </w:rPr>
        <w:t>Ankara’da yüzde 1</w:t>
      </w:r>
      <w:r w:rsidR="000D1D58">
        <w:rPr>
          <w:rFonts w:asciiTheme="minorHAnsi" w:eastAsia="Calibri" w:hAnsiTheme="minorHAnsi" w:cstheme="minorHAnsi"/>
        </w:rPr>
        <w:t>6</w:t>
      </w:r>
      <w:r w:rsidR="00761565">
        <w:rPr>
          <w:rFonts w:asciiTheme="minorHAnsi" w:eastAsia="Calibri" w:hAnsiTheme="minorHAnsi" w:cstheme="minorHAnsi"/>
        </w:rPr>
        <w:t>0</w:t>
      </w:r>
      <w:r w:rsidR="000D1D58">
        <w:rPr>
          <w:rFonts w:asciiTheme="minorHAnsi" w:eastAsia="Calibri" w:hAnsiTheme="minorHAnsi" w:cstheme="minorHAnsi"/>
        </w:rPr>
        <w:t>,9</w:t>
      </w:r>
      <w:r w:rsidR="00761565">
        <w:rPr>
          <w:rFonts w:asciiTheme="minorHAnsi" w:eastAsia="Calibri" w:hAnsiTheme="minorHAnsi" w:cstheme="minorHAnsi"/>
        </w:rPr>
        <w:t>’d</w:t>
      </w:r>
      <w:r w:rsidR="000D1D58">
        <w:rPr>
          <w:rFonts w:asciiTheme="minorHAnsi" w:eastAsia="Calibri" w:hAnsiTheme="minorHAnsi" w:cstheme="minorHAnsi"/>
        </w:rPr>
        <w:t>a</w:t>
      </w:r>
      <w:r w:rsidR="00761565">
        <w:rPr>
          <w:rFonts w:asciiTheme="minorHAnsi" w:eastAsia="Calibri" w:hAnsiTheme="minorHAnsi" w:cstheme="minorHAnsi"/>
        </w:rPr>
        <w:t>n yüzde 1</w:t>
      </w:r>
      <w:r w:rsidR="000D1D58">
        <w:rPr>
          <w:rFonts w:asciiTheme="minorHAnsi" w:eastAsia="Calibri" w:hAnsiTheme="minorHAnsi" w:cstheme="minorHAnsi"/>
        </w:rPr>
        <w:t>44</w:t>
      </w:r>
      <w:r w:rsidR="00761565">
        <w:rPr>
          <w:rFonts w:asciiTheme="minorHAnsi" w:eastAsia="Calibri" w:hAnsiTheme="minorHAnsi" w:cstheme="minorHAnsi"/>
        </w:rPr>
        <w:t>’</w:t>
      </w:r>
      <w:r w:rsidR="000D1D58">
        <w:rPr>
          <w:rFonts w:asciiTheme="minorHAnsi" w:eastAsia="Calibri" w:hAnsiTheme="minorHAnsi" w:cstheme="minorHAnsi"/>
        </w:rPr>
        <w:t>e gerilemiş</w:t>
      </w:r>
      <w:r w:rsidR="00761565">
        <w:rPr>
          <w:rFonts w:asciiTheme="minorHAnsi" w:eastAsia="Calibri" w:hAnsiTheme="minorHAnsi" w:cstheme="minorHAnsi"/>
        </w:rPr>
        <w:t xml:space="preserve">, </w:t>
      </w:r>
      <w:r w:rsidR="00165BAE">
        <w:rPr>
          <w:rFonts w:asciiTheme="minorHAnsi" w:eastAsia="Calibri" w:hAnsiTheme="minorHAnsi" w:cstheme="minorHAnsi"/>
        </w:rPr>
        <w:t>İzmir’de ise</w:t>
      </w:r>
      <w:r w:rsidR="00F00AA7" w:rsidRPr="00DC20EA">
        <w:rPr>
          <w:rFonts w:asciiTheme="minorHAnsi" w:eastAsia="Calibri" w:hAnsiTheme="minorHAnsi" w:cstheme="minorHAnsi"/>
        </w:rPr>
        <w:t xml:space="preserve"> yüzde 1</w:t>
      </w:r>
      <w:r w:rsidR="00761565">
        <w:rPr>
          <w:rFonts w:asciiTheme="minorHAnsi" w:eastAsia="Calibri" w:hAnsiTheme="minorHAnsi" w:cstheme="minorHAnsi"/>
        </w:rPr>
        <w:t>6</w:t>
      </w:r>
      <w:r w:rsidR="000D1D58">
        <w:rPr>
          <w:rFonts w:asciiTheme="minorHAnsi" w:eastAsia="Calibri" w:hAnsiTheme="minorHAnsi" w:cstheme="minorHAnsi"/>
        </w:rPr>
        <w:t>2,2</w:t>
      </w:r>
      <w:r w:rsidR="00761565">
        <w:rPr>
          <w:rFonts w:asciiTheme="minorHAnsi" w:eastAsia="Calibri" w:hAnsiTheme="minorHAnsi" w:cstheme="minorHAnsi"/>
        </w:rPr>
        <w:t>’</w:t>
      </w:r>
      <w:r w:rsidR="000D1D58">
        <w:rPr>
          <w:rFonts w:asciiTheme="minorHAnsi" w:eastAsia="Calibri" w:hAnsiTheme="minorHAnsi" w:cstheme="minorHAnsi"/>
        </w:rPr>
        <w:t>de</w:t>
      </w:r>
      <w:r w:rsidR="00F00AA7" w:rsidRPr="00DC20EA">
        <w:rPr>
          <w:rFonts w:asciiTheme="minorHAnsi" w:eastAsia="Calibri" w:hAnsiTheme="minorHAnsi" w:cstheme="minorHAnsi"/>
        </w:rPr>
        <w:t>n yüzde 1</w:t>
      </w:r>
      <w:r w:rsidR="000D1D58">
        <w:rPr>
          <w:rFonts w:asciiTheme="minorHAnsi" w:eastAsia="Calibri" w:hAnsiTheme="minorHAnsi" w:cstheme="minorHAnsi"/>
        </w:rPr>
        <w:t>83</w:t>
      </w:r>
      <w:r w:rsidR="00761565">
        <w:rPr>
          <w:rFonts w:asciiTheme="minorHAnsi" w:eastAsia="Calibri" w:hAnsiTheme="minorHAnsi" w:cstheme="minorHAnsi"/>
        </w:rPr>
        <w:t>,2</w:t>
      </w:r>
      <w:r w:rsidR="00F00AA7" w:rsidRPr="00DC20EA">
        <w:rPr>
          <w:rFonts w:asciiTheme="minorHAnsi" w:eastAsia="Calibri" w:hAnsiTheme="minorHAnsi" w:cstheme="minorHAnsi"/>
        </w:rPr>
        <w:t>’</w:t>
      </w:r>
      <w:r w:rsidR="00761565">
        <w:rPr>
          <w:rFonts w:asciiTheme="minorHAnsi" w:eastAsia="Calibri" w:hAnsiTheme="minorHAnsi" w:cstheme="minorHAnsi"/>
        </w:rPr>
        <w:t>ye</w:t>
      </w:r>
      <w:r w:rsidR="00165BAE">
        <w:rPr>
          <w:rFonts w:asciiTheme="minorHAnsi" w:eastAsia="Calibri" w:hAnsiTheme="minorHAnsi" w:cstheme="minorHAnsi"/>
        </w:rPr>
        <w:t xml:space="preserve"> </w:t>
      </w:r>
      <w:r w:rsidR="006B3CD8">
        <w:rPr>
          <w:rFonts w:asciiTheme="minorHAnsi" w:eastAsia="Calibri" w:hAnsiTheme="minorHAnsi" w:cstheme="minorHAnsi"/>
        </w:rPr>
        <w:t>yükselmiştir</w:t>
      </w:r>
      <w:r w:rsidR="00165BAE">
        <w:rPr>
          <w:rFonts w:asciiTheme="minorHAnsi" w:eastAsia="Calibri" w:hAnsiTheme="minorHAnsi" w:cstheme="minorHAnsi"/>
        </w:rPr>
        <w:t>.</w:t>
      </w:r>
      <w:r w:rsidR="00072E38">
        <w:rPr>
          <w:rFonts w:asciiTheme="minorHAnsi" w:eastAsia="Calibri" w:hAnsiTheme="minorHAnsi" w:cstheme="minorHAnsi"/>
        </w:rPr>
        <w:t xml:space="preserve"> </w:t>
      </w:r>
      <w:r w:rsidR="00C03F60" w:rsidRPr="00DC20EA">
        <w:rPr>
          <w:rFonts w:asciiTheme="minorHAnsi" w:eastAsia="Calibri" w:hAnsiTheme="minorHAnsi" w:cstheme="minorHAnsi"/>
        </w:rPr>
        <w:t>O</w:t>
      </w:r>
      <w:r w:rsidR="007517B8" w:rsidRPr="00DC20EA">
        <w:rPr>
          <w:rFonts w:asciiTheme="minorHAnsi" w:eastAsia="Calibri" w:hAnsiTheme="minorHAnsi" w:cstheme="minorHAnsi"/>
        </w:rPr>
        <w:t>rtalama kiralık konut ilan m</w:t>
      </w:r>
      <w:r w:rsidR="007517B8" w:rsidRPr="00DC20EA">
        <w:rPr>
          <w:rFonts w:asciiTheme="minorHAnsi" w:eastAsia="Calibri" w:hAnsiTheme="minorHAnsi" w:cstheme="minorHAnsi"/>
          <w:vertAlign w:val="superscript"/>
        </w:rPr>
        <w:t>2</w:t>
      </w:r>
      <w:r w:rsidR="007517B8" w:rsidRPr="00DC20EA">
        <w:rPr>
          <w:rFonts w:asciiTheme="minorHAnsi" w:eastAsia="Calibri" w:hAnsiTheme="minorHAnsi" w:cstheme="minorHAnsi"/>
        </w:rPr>
        <w:t xml:space="preserve"> fiyatları İstanbul’da </w:t>
      </w:r>
      <w:r w:rsidR="00532312">
        <w:rPr>
          <w:rFonts w:asciiTheme="minorHAnsi" w:eastAsia="Calibri" w:hAnsiTheme="minorHAnsi" w:cstheme="minorHAnsi"/>
        </w:rPr>
        <w:t>1</w:t>
      </w:r>
      <w:r w:rsidR="00761565">
        <w:rPr>
          <w:rFonts w:asciiTheme="minorHAnsi" w:eastAsia="Calibri" w:hAnsiTheme="minorHAnsi" w:cstheme="minorHAnsi"/>
        </w:rPr>
        <w:t>0</w:t>
      </w:r>
      <w:r w:rsidR="000D1D58">
        <w:rPr>
          <w:rFonts w:asciiTheme="minorHAnsi" w:eastAsia="Calibri" w:hAnsiTheme="minorHAnsi" w:cstheme="minorHAnsi"/>
        </w:rPr>
        <w:t>8,1</w:t>
      </w:r>
      <w:r w:rsidR="007517B8" w:rsidRPr="00DC20EA">
        <w:rPr>
          <w:rFonts w:asciiTheme="minorHAnsi" w:eastAsia="Calibri" w:hAnsiTheme="minorHAnsi" w:cstheme="minorHAnsi"/>
        </w:rPr>
        <w:t xml:space="preserve"> TL, Ankara’da </w:t>
      </w:r>
      <w:r w:rsidR="000D1D58">
        <w:rPr>
          <w:rFonts w:asciiTheme="minorHAnsi" w:eastAsia="Calibri" w:hAnsiTheme="minorHAnsi" w:cstheme="minorHAnsi"/>
        </w:rPr>
        <w:t>51,3</w:t>
      </w:r>
      <w:r w:rsidR="007517B8" w:rsidRPr="00DC20EA">
        <w:rPr>
          <w:rFonts w:asciiTheme="minorHAnsi" w:eastAsia="Calibri" w:hAnsiTheme="minorHAnsi" w:cstheme="minorHAnsi"/>
        </w:rPr>
        <w:t xml:space="preserve"> TL, İzmir’de ise </w:t>
      </w:r>
      <w:r w:rsidR="000D1D58">
        <w:rPr>
          <w:rFonts w:asciiTheme="minorHAnsi" w:eastAsia="Calibri" w:hAnsiTheme="minorHAnsi" w:cstheme="minorHAnsi"/>
        </w:rPr>
        <w:t>76,5</w:t>
      </w:r>
      <w:r w:rsidR="00B16694" w:rsidRPr="00DC20EA">
        <w:rPr>
          <w:rFonts w:asciiTheme="minorHAnsi" w:eastAsia="Calibri" w:hAnsiTheme="minorHAnsi" w:cstheme="minorHAnsi"/>
        </w:rPr>
        <w:t xml:space="preserve"> </w:t>
      </w:r>
      <w:r w:rsidR="007517B8" w:rsidRPr="00DC20EA">
        <w:rPr>
          <w:rFonts w:asciiTheme="minorHAnsi" w:eastAsia="Calibri" w:hAnsiTheme="minorHAnsi" w:cstheme="minorHAnsi"/>
        </w:rPr>
        <w:t>TL</w:t>
      </w:r>
      <w:r w:rsidR="007324B3" w:rsidRPr="00DC20EA">
        <w:rPr>
          <w:rFonts w:asciiTheme="minorHAnsi" w:eastAsia="Calibri" w:hAnsiTheme="minorHAnsi" w:cstheme="minorHAnsi"/>
        </w:rPr>
        <w:t>’dir</w:t>
      </w:r>
      <w:r w:rsidR="007517B8" w:rsidRPr="00DC20EA">
        <w:rPr>
          <w:rFonts w:asciiTheme="minorHAnsi" w:eastAsia="Calibri" w:hAnsiTheme="minorHAnsi" w:cstheme="minorHAnsi"/>
        </w:rPr>
        <w:t>.</w:t>
      </w:r>
      <w:r w:rsidR="007517B8">
        <w:rPr>
          <w:rFonts w:asciiTheme="minorHAnsi" w:eastAsia="Calibri" w:hAnsiTheme="minorHAnsi" w:cstheme="minorHAnsi"/>
        </w:rPr>
        <w:t xml:space="preserve"> </w:t>
      </w:r>
    </w:p>
    <w:p w14:paraId="2F8FEE96" w14:textId="77777777" w:rsidR="007517B8" w:rsidRDefault="007517B8" w:rsidP="007517B8">
      <w:pPr>
        <w:spacing w:before="120" w:after="120" w:line="276" w:lineRule="auto"/>
        <w:contextualSpacing/>
        <w:jc w:val="both"/>
        <w:rPr>
          <w:rFonts w:asciiTheme="minorHAnsi" w:hAnsiTheme="minorHAnsi" w:cstheme="minorHAnsi"/>
        </w:rPr>
      </w:pPr>
    </w:p>
    <w:p w14:paraId="6BC811C0" w14:textId="0292B848" w:rsidR="00CA1500" w:rsidRDefault="005A2CE9" w:rsidP="00072350">
      <w:pPr>
        <w:spacing w:before="120" w:after="120" w:line="276" w:lineRule="auto"/>
        <w:contextualSpacing/>
        <w:jc w:val="both"/>
        <w:rPr>
          <w:rFonts w:asciiTheme="minorHAnsi" w:eastAsia="Calibri" w:hAnsiTheme="minorHAnsi" w:cstheme="minorHAnsi"/>
          <w:b/>
        </w:rPr>
      </w:pPr>
      <w:r w:rsidRPr="0022637D">
        <w:rPr>
          <w:rFonts w:asciiTheme="minorHAnsi" w:eastAsia="Calibri" w:hAnsiTheme="minorHAnsi" w:cstheme="minorHAnsi"/>
          <w:b/>
        </w:rPr>
        <w:t>Büyükşehirlerde yıllık kira artışlarında</w:t>
      </w:r>
      <w:r w:rsidR="008547A9" w:rsidRPr="0022637D">
        <w:rPr>
          <w:rFonts w:asciiTheme="minorHAnsi" w:eastAsia="Calibri" w:hAnsiTheme="minorHAnsi" w:cstheme="minorHAnsi"/>
          <w:b/>
        </w:rPr>
        <w:t xml:space="preserve"> farklılaşma</w:t>
      </w:r>
    </w:p>
    <w:p w14:paraId="1592C9C9" w14:textId="47941C88" w:rsidR="006C0B63" w:rsidRDefault="006863A0" w:rsidP="00D313E1">
      <w:pPr>
        <w:spacing w:before="120" w:after="120" w:line="276" w:lineRule="auto"/>
        <w:contextualSpacing/>
        <w:jc w:val="both"/>
        <w:rPr>
          <w:rFonts w:asciiTheme="minorHAnsi" w:eastAsia="Calibri" w:hAnsiTheme="minorHAnsi" w:cstheme="minorHAnsi"/>
          <w:bCs/>
        </w:rPr>
      </w:pPr>
      <w:r>
        <w:rPr>
          <w:rFonts w:asciiTheme="minorHAnsi" w:eastAsia="Calibri" w:hAnsiTheme="minorHAnsi" w:cstheme="minorHAnsi"/>
          <w:bCs/>
        </w:rPr>
        <w:t>Ocak’ta</w:t>
      </w:r>
      <w:r w:rsidR="007517B8">
        <w:rPr>
          <w:rFonts w:asciiTheme="minorHAnsi" w:eastAsia="Calibri" w:hAnsiTheme="minorHAnsi" w:cstheme="minorHAnsi"/>
          <w:bCs/>
        </w:rPr>
        <w:t xml:space="preserve"> </w:t>
      </w:r>
      <w:r w:rsidR="007517B8" w:rsidRPr="0022637D">
        <w:rPr>
          <w:rFonts w:asciiTheme="minorHAnsi" w:eastAsia="Calibri" w:hAnsiTheme="minorHAnsi" w:cstheme="minorHAnsi"/>
          <w:bCs/>
        </w:rPr>
        <w:t xml:space="preserve">yıllık ortalama kira artışı ülke genelinde yüzde </w:t>
      </w:r>
      <w:r w:rsidR="00D71FF6">
        <w:rPr>
          <w:rFonts w:asciiTheme="minorHAnsi" w:eastAsia="Calibri" w:hAnsiTheme="minorHAnsi" w:cstheme="minorHAnsi"/>
          <w:bCs/>
        </w:rPr>
        <w:t>1</w:t>
      </w:r>
      <w:r w:rsidR="00761565">
        <w:rPr>
          <w:rFonts w:asciiTheme="minorHAnsi" w:eastAsia="Calibri" w:hAnsiTheme="minorHAnsi" w:cstheme="minorHAnsi"/>
          <w:bCs/>
        </w:rPr>
        <w:t>7</w:t>
      </w:r>
      <w:r>
        <w:rPr>
          <w:rFonts w:asciiTheme="minorHAnsi" w:eastAsia="Calibri" w:hAnsiTheme="minorHAnsi" w:cstheme="minorHAnsi"/>
          <w:bCs/>
        </w:rPr>
        <w:t>3,5</w:t>
      </w:r>
      <w:r w:rsidR="007517B8" w:rsidRPr="0022637D">
        <w:rPr>
          <w:rFonts w:asciiTheme="minorHAnsi" w:eastAsia="Calibri" w:hAnsiTheme="minorHAnsi" w:cstheme="minorHAnsi"/>
          <w:bCs/>
        </w:rPr>
        <w:t xml:space="preserve"> olurken büyükşehirlerde</w:t>
      </w:r>
      <w:r w:rsidR="007517B8">
        <w:rPr>
          <w:rFonts w:asciiTheme="minorHAnsi" w:eastAsia="Calibri" w:hAnsiTheme="minorHAnsi" w:cstheme="minorHAnsi"/>
          <w:bCs/>
        </w:rPr>
        <w:t>ki</w:t>
      </w:r>
      <w:r w:rsidR="007517B8" w:rsidRPr="0022637D">
        <w:rPr>
          <w:rFonts w:asciiTheme="minorHAnsi" w:eastAsia="Calibri" w:hAnsiTheme="minorHAnsi" w:cstheme="minorHAnsi"/>
          <w:bCs/>
        </w:rPr>
        <w:t xml:space="preserve"> cari kira artış</w:t>
      </w:r>
      <w:r w:rsidR="007517B8">
        <w:rPr>
          <w:rFonts w:asciiTheme="minorHAnsi" w:eastAsia="Calibri" w:hAnsiTheme="minorHAnsi" w:cstheme="minorHAnsi"/>
          <w:bCs/>
        </w:rPr>
        <w:t xml:space="preserve"> hızları farklılık göstermektedir</w:t>
      </w:r>
      <w:r w:rsidR="007517B8" w:rsidRPr="0022637D">
        <w:rPr>
          <w:rFonts w:asciiTheme="minorHAnsi" w:eastAsia="Calibri" w:hAnsiTheme="minorHAnsi" w:cstheme="minorHAnsi"/>
          <w:bCs/>
        </w:rPr>
        <w:t xml:space="preserve"> (Tablo </w:t>
      </w:r>
      <w:r w:rsidR="00590443">
        <w:rPr>
          <w:rFonts w:asciiTheme="minorHAnsi" w:eastAsia="Calibri" w:hAnsiTheme="minorHAnsi" w:cstheme="minorHAnsi"/>
          <w:bCs/>
        </w:rPr>
        <w:t>1</w:t>
      </w:r>
      <w:r w:rsidR="007517B8" w:rsidRPr="0022637D">
        <w:rPr>
          <w:rFonts w:asciiTheme="minorHAnsi" w:eastAsia="Calibri" w:hAnsiTheme="minorHAnsi" w:cstheme="minorHAnsi"/>
          <w:bCs/>
        </w:rPr>
        <w:t xml:space="preserve">).  </w:t>
      </w:r>
      <w:r w:rsidR="00D71FF6">
        <w:rPr>
          <w:rFonts w:asciiTheme="minorHAnsi" w:eastAsia="Calibri" w:hAnsiTheme="minorHAnsi" w:cstheme="minorHAnsi"/>
          <w:bCs/>
        </w:rPr>
        <w:t xml:space="preserve">Önceki raporlarımızda belirttiğimiz gibi Antalya en yüksek kira artış oranının (yüzde </w:t>
      </w:r>
      <w:r w:rsidR="00761565">
        <w:rPr>
          <w:rFonts w:asciiTheme="minorHAnsi" w:eastAsia="Calibri" w:hAnsiTheme="minorHAnsi" w:cstheme="minorHAnsi"/>
          <w:bCs/>
        </w:rPr>
        <w:t>2</w:t>
      </w:r>
      <w:r>
        <w:rPr>
          <w:rFonts w:asciiTheme="minorHAnsi" w:eastAsia="Calibri" w:hAnsiTheme="minorHAnsi" w:cstheme="minorHAnsi"/>
          <w:bCs/>
        </w:rPr>
        <w:t>6</w:t>
      </w:r>
      <w:r w:rsidR="00761565">
        <w:rPr>
          <w:rFonts w:asciiTheme="minorHAnsi" w:eastAsia="Calibri" w:hAnsiTheme="minorHAnsi" w:cstheme="minorHAnsi"/>
          <w:bCs/>
        </w:rPr>
        <w:t>2</w:t>
      </w:r>
      <w:r w:rsidR="00D71FF6" w:rsidRPr="00DC20EA">
        <w:rPr>
          <w:rFonts w:asciiTheme="minorHAnsi" w:eastAsia="Calibri" w:hAnsiTheme="minorHAnsi" w:cstheme="minorHAnsi"/>
          <w:bCs/>
        </w:rPr>
        <w:t xml:space="preserve">) </w:t>
      </w:r>
      <w:r w:rsidR="00AE3D2A" w:rsidRPr="00DC20EA">
        <w:rPr>
          <w:rFonts w:asciiTheme="minorHAnsi" w:eastAsia="Calibri" w:hAnsiTheme="minorHAnsi" w:cstheme="minorHAnsi"/>
          <w:bCs/>
        </w:rPr>
        <w:t>gözlemlendiği</w:t>
      </w:r>
      <w:r w:rsidR="00AE3D2A">
        <w:rPr>
          <w:rFonts w:asciiTheme="minorHAnsi" w:eastAsia="Calibri" w:hAnsiTheme="minorHAnsi" w:cstheme="minorHAnsi"/>
          <w:bCs/>
        </w:rPr>
        <w:t xml:space="preserve"> </w:t>
      </w:r>
      <w:r w:rsidR="00D71FF6" w:rsidRPr="006670DD">
        <w:rPr>
          <w:rFonts w:asciiTheme="minorHAnsi" w:eastAsia="Calibri" w:hAnsiTheme="minorHAnsi" w:cstheme="minorHAnsi"/>
          <w:bCs/>
        </w:rPr>
        <w:t>il olmuştur.</w:t>
      </w:r>
      <w:r w:rsidR="00844B14" w:rsidRPr="006670DD">
        <w:rPr>
          <w:rFonts w:asciiTheme="minorHAnsi" w:eastAsia="Calibri" w:hAnsiTheme="minorHAnsi" w:cstheme="minorHAnsi"/>
          <w:bCs/>
        </w:rPr>
        <w:t xml:space="preserve"> </w:t>
      </w:r>
      <w:r w:rsidR="00CD16D6" w:rsidRPr="006670DD">
        <w:rPr>
          <w:rFonts w:asciiTheme="minorHAnsi" w:eastAsia="Calibri" w:hAnsiTheme="minorHAnsi" w:cstheme="minorHAnsi"/>
          <w:bCs/>
        </w:rPr>
        <w:t>En yüksek fiyat artışı görülen</w:t>
      </w:r>
      <w:r w:rsidR="00CD16D6" w:rsidRPr="006252F9">
        <w:rPr>
          <w:rFonts w:asciiTheme="minorHAnsi" w:eastAsia="Calibri" w:hAnsiTheme="minorHAnsi" w:cstheme="minorHAnsi"/>
          <w:bCs/>
        </w:rPr>
        <w:t xml:space="preserve"> diğer iller </w:t>
      </w:r>
      <w:r w:rsidR="00FF4717">
        <w:rPr>
          <w:rFonts w:asciiTheme="minorHAnsi" w:eastAsia="Calibri" w:hAnsiTheme="minorHAnsi" w:cstheme="minorHAnsi"/>
          <w:bCs/>
        </w:rPr>
        <w:t>Trabzon</w:t>
      </w:r>
      <w:r w:rsidR="00CD16D6" w:rsidRPr="006252F9">
        <w:rPr>
          <w:rFonts w:asciiTheme="minorHAnsi" w:eastAsia="Calibri" w:hAnsiTheme="minorHAnsi" w:cstheme="minorHAnsi"/>
          <w:bCs/>
        </w:rPr>
        <w:t xml:space="preserve"> (yüzde </w:t>
      </w:r>
      <w:r w:rsidR="00FF4717">
        <w:rPr>
          <w:rFonts w:asciiTheme="minorHAnsi" w:eastAsia="Calibri" w:hAnsiTheme="minorHAnsi" w:cstheme="minorHAnsi"/>
          <w:bCs/>
        </w:rPr>
        <w:t>2</w:t>
      </w:r>
      <w:r w:rsidR="00761565">
        <w:rPr>
          <w:rFonts w:asciiTheme="minorHAnsi" w:eastAsia="Calibri" w:hAnsiTheme="minorHAnsi" w:cstheme="minorHAnsi"/>
          <w:bCs/>
        </w:rPr>
        <w:t>1</w:t>
      </w:r>
      <w:r w:rsidR="00AC3BD6">
        <w:rPr>
          <w:rFonts w:asciiTheme="minorHAnsi" w:eastAsia="Calibri" w:hAnsiTheme="minorHAnsi" w:cstheme="minorHAnsi"/>
          <w:bCs/>
        </w:rPr>
        <w:t>8,2</w:t>
      </w:r>
      <w:r w:rsidR="00CD16D6" w:rsidRPr="006252F9">
        <w:rPr>
          <w:rFonts w:asciiTheme="minorHAnsi" w:eastAsia="Calibri" w:hAnsiTheme="minorHAnsi" w:cstheme="minorHAnsi"/>
          <w:bCs/>
        </w:rPr>
        <w:t xml:space="preserve">), </w:t>
      </w:r>
      <w:r w:rsidR="00FF4717">
        <w:rPr>
          <w:rFonts w:asciiTheme="minorHAnsi" w:eastAsia="Calibri" w:hAnsiTheme="minorHAnsi" w:cstheme="minorHAnsi"/>
          <w:bCs/>
        </w:rPr>
        <w:t>Denizli</w:t>
      </w:r>
      <w:r w:rsidR="00CD16D6" w:rsidRPr="006252F9">
        <w:rPr>
          <w:rFonts w:asciiTheme="minorHAnsi" w:eastAsia="Calibri" w:hAnsiTheme="minorHAnsi" w:cstheme="minorHAnsi"/>
          <w:bCs/>
        </w:rPr>
        <w:t xml:space="preserve"> (yüzde </w:t>
      </w:r>
      <w:r w:rsidR="00AC3BD6">
        <w:rPr>
          <w:rFonts w:asciiTheme="minorHAnsi" w:eastAsia="Calibri" w:hAnsiTheme="minorHAnsi" w:cstheme="minorHAnsi"/>
          <w:bCs/>
        </w:rPr>
        <w:t>2</w:t>
      </w:r>
      <w:r w:rsidR="00761565">
        <w:rPr>
          <w:rFonts w:asciiTheme="minorHAnsi" w:eastAsia="Calibri" w:hAnsiTheme="minorHAnsi" w:cstheme="minorHAnsi"/>
          <w:bCs/>
        </w:rPr>
        <w:t xml:space="preserve">12,5), </w:t>
      </w:r>
      <w:r>
        <w:rPr>
          <w:rFonts w:asciiTheme="minorHAnsi" w:eastAsia="Calibri" w:hAnsiTheme="minorHAnsi" w:cstheme="minorHAnsi"/>
          <w:bCs/>
        </w:rPr>
        <w:t>Ordu</w:t>
      </w:r>
      <w:r w:rsidR="00307929">
        <w:rPr>
          <w:rFonts w:asciiTheme="minorHAnsi" w:eastAsia="Calibri" w:hAnsiTheme="minorHAnsi" w:cstheme="minorHAnsi"/>
          <w:bCs/>
        </w:rPr>
        <w:t xml:space="preserve"> (yüzde </w:t>
      </w:r>
      <w:r>
        <w:rPr>
          <w:rFonts w:asciiTheme="minorHAnsi" w:eastAsia="Calibri" w:hAnsiTheme="minorHAnsi" w:cstheme="minorHAnsi"/>
          <w:bCs/>
        </w:rPr>
        <w:t>195,6</w:t>
      </w:r>
      <w:r w:rsidR="00307929">
        <w:rPr>
          <w:rFonts w:asciiTheme="minorHAnsi" w:eastAsia="Calibri" w:hAnsiTheme="minorHAnsi" w:cstheme="minorHAnsi"/>
          <w:bCs/>
        </w:rPr>
        <w:t>)</w:t>
      </w:r>
      <w:r w:rsidR="006A0EE2">
        <w:rPr>
          <w:rFonts w:asciiTheme="minorHAnsi" w:eastAsia="Calibri" w:hAnsiTheme="minorHAnsi" w:cstheme="minorHAnsi"/>
          <w:bCs/>
        </w:rPr>
        <w:t xml:space="preserve"> ve </w:t>
      </w:r>
      <w:r>
        <w:rPr>
          <w:rFonts w:asciiTheme="minorHAnsi" w:eastAsia="Calibri" w:hAnsiTheme="minorHAnsi" w:cstheme="minorHAnsi"/>
          <w:bCs/>
        </w:rPr>
        <w:t>Mersin’dir</w:t>
      </w:r>
      <w:r w:rsidR="00CD16D6" w:rsidRPr="006252F9">
        <w:rPr>
          <w:rFonts w:asciiTheme="minorHAnsi" w:eastAsia="Calibri" w:hAnsiTheme="minorHAnsi" w:cstheme="minorHAnsi"/>
          <w:bCs/>
        </w:rPr>
        <w:t xml:space="preserve"> (yüzde 1</w:t>
      </w:r>
      <w:r w:rsidR="00761565">
        <w:rPr>
          <w:rFonts w:asciiTheme="minorHAnsi" w:eastAsia="Calibri" w:hAnsiTheme="minorHAnsi" w:cstheme="minorHAnsi"/>
          <w:bCs/>
        </w:rPr>
        <w:t>8</w:t>
      </w:r>
      <w:r>
        <w:rPr>
          <w:rFonts w:asciiTheme="minorHAnsi" w:eastAsia="Calibri" w:hAnsiTheme="minorHAnsi" w:cstheme="minorHAnsi"/>
          <w:bCs/>
        </w:rPr>
        <w:t>8</w:t>
      </w:r>
      <w:r w:rsidR="00FF4717">
        <w:rPr>
          <w:rFonts w:asciiTheme="minorHAnsi" w:eastAsia="Calibri" w:hAnsiTheme="minorHAnsi" w:cstheme="minorHAnsi"/>
          <w:bCs/>
        </w:rPr>
        <w:t>,</w:t>
      </w:r>
      <w:r>
        <w:rPr>
          <w:rFonts w:asciiTheme="minorHAnsi" w:eastAsia="Calibri" w:hAnsiTheme="minorHAnsi" w:cstheme="minorHAnsi"/>
          <w:bCs/>
        </w:rPr>
        <w:t>5</w:t>
      </w:r>
      <w:r w:rsidR="00CD16D6" w:rsidRPr="006252F9">
        <w:rPr>
          <w:rFonts w:asciiTheme="minorHAnsi" w:eastAsia="Calibri" w:hAnsiTheme="minorHAnsi" w:cstheme="minorHAnsi"/>
          <w:bCs/>
        </w:rPr>
        <w:t xml:space="preserve">). </w:t>
      </w:r>
      <w:r w:rsidR="007517B8" w:rsidRPr="006252F9">
        <w:rPr>
          <w:rFonts w:asciiTheme="minorHAnsi" w:eastAsia="Calibri" w:hAnsiTheme="minorHAnsi" w:cstheme="minorHAnsi"/>
          <w:bCs/>
        </w:rPr>
        <w:t>En düşük kira artışının görüldüğü iller</w:t>
      </w:r>
      <w:r w:rsidR="00D71FF6">
        <w:rPr>
          <w:rFonts w:asciiTheme="minorHAnsi" w:eastAsia="Calibri" w:hAnsiTheme="minorHAnsi" w:cstheme="minorHAnsi"/>
          <w:bCs/>
        </w:rPr>
        <w:t>:</w:t>
      </w:r>
      <w:r w:rsidR="007517B8" w:rsidRPr="006252F9">
        <w:rPr>
          <w:rFonts w:asciiTheme="minorHAnsi" w:eastAsia="Calibri" w:hAnsiTheme="minorHAnsi" w:cstheme="minorHAnsi"/>
          <w:bCs/>
        </w:rPr>
        <w:t xml:space="preserve"> </w:t>
      </w:r>
      <w:r>
        <w:rPr>
          <w:rFonts w:asciiTheme="minorHAnsi" w:eastAsia="Calibri" w:hAnsiTheme="minorHAnsi" w:cstheme="minorHAnsi"/>
          <w:bCs/>
        </w:rPr>
        <w:t>Mardin</w:t>
      </w:r>
      <w:r w:rsidR="00E24496" w:rsidRPr="006252F9">
        <w:rPr>
          <w:rFonts w:asciiTheme="minorHAnsi" w:eastAsia="Calibri" w:hAnsiTheme="minorHAnsi" w:cstheme="minorHAnsi"/>
          <w:bCs/>
        </w:rPr>
        <w:t xml:space="preserve"> </w:t>
      </w:r>
      <w:r w:rsidR="007517B8" w:rsidRPr="006252F9">
        <w:rPr>
          <w:rFonts w:asciiTheme="minorHAnsi" w:eastAsia="Calibri" w:hAnsiTheme="minorHAnsi" w:cstheme="minorHAnsi"/>
          <w:bCs/>
        </w:rPr>
        <w:t xml:space="preserve">(yüzde </w:t>
      </w:r>
      <w:r w:rsidR="007113AD">
        <w:rPr>
          <w:rFonts w:asciiTheme="minorHAnsi" w:eastAsia="Calibri" w:hAnsiTheme="minorHAnsi" w:cstheme="minorHAnsi"/>
          <w:bCs/>
        </w:rPr>
        <w:t>1</w:t>
      </w:r>
      <w:r>
        <w:rPr>
          <w:rFonts w:asciiTheme="minorHAnsi" w:eastAsia="Calibri" w:hAnsiTheme="minorHAnsi" w:cstheme="minorHAnsi"/>
          <w:bCs/>
        </w:rPr>
        <w:t>33,3</w:t>
      </w:r>
      <w:r w:rsidR="007517B8" w:rsidRPr="006252F9">
        <w:rPr>
          <w:rFonts w:asciiTheme="minorHAnsi" w:eastAsia="Calibri" w:hAnsiTheme="minorHAnsi" w:cstheme="minorHAnsi"/>
          <w:bCs/>
        </w:rPr>
        <w:t xml:space="preserve">), </w:t>
      </w:r>
      <w:r w:rsidR="009010C4">
        <w:rPr>
          <w:rFonts w:asciiTheme="minorHAnsi" w:eastAsia="Calibri" w:hAnsiTheme="minorHAnsi" w:cstheme="minorHAnsi"/>
          <w:bCs/>
        </w:rPr>
        <w:t>Van</w:t>
      </w:r>
      <w:r w:rsidR="007517B8" w:rsidRPr="006252F9">
        <w:rPr>
          <w:rFonts w:asciiTheme="minorHAnsi" w:eastAsia="Calibri" w:hAnsiTheme="minorHAnsi" w:cstheme="minorHAnsi"/>
          <w:bCs/>
        </w:rPr>
        <w:t xml:space="preserve"> (yüzde </w:t>
      </w:r>
      <w:r w:rsidR="007113AD">
        <w:rPr>
          <w:rFonts w:asciiTheme="minorHAnsi" w:eastAsia="Calibri" w:hAnsiTheme="minorHAnsi" w:cstheme="minorHAnsi"/>
          <w:bCs/>
        </w:rPr>
        <w:t>1</w:t>
      </w:r>
      <w:r>
        <w:rPr>
          <w:rFonts w:asciiTheme="minorHAnsi" w:eastAsia="Calibri" w:hAnsiTheme="minorHAnsi" w:cstheme="minorHAnsi"/>
          <w:bCs/>
        </w:rPr>
        <w:t>25,6</w:t>
      </w:r>
      <w:r w:rsidR="007517B8" w:rsidRPr="006252F9">
        <w:rPr>
          <w:rFonts w:asciiTheme="minorHAnsi" w:eastAsia="Calibri" w:hAnsiTheme="minorHAnsi" w:cstheme="minorHAnsi"/>
          <w:bCs/>
        </w:rPr>
        <w:t xml:space="preserve">), </w:t>
      </w:r>
      <w:r w:rsidR="00FF4717">
        <w:rPr>
          <w:rFonts w:asciiTheme="minorHAnsi" w:eastAsia="Calibri" w:hAnsiTheme="minorHAnsi" w:cstheme="minorHAnsi"/>
          <w:bCs/>
        </w:rPr>
        <w:t>Gaziantep</w:t>
      </w:r>
      <w:r w:rsidR="007517B8" w:rsidRPr="006252F9">
        <w:rPr>
          <w:rFonts w:asciiTheme="minorHAnsi" w:eastAsia="Calibri" w:hAnsiTheme="minorHAnsi" w:cstheme="minorHAnsi"/>
          <w:bCs/>
        </w:rPr>
        <w:t xml:space="preserve"> (yüzde </w:t>
      </w:r>
      <w:r w:rsidR="00FF4717">
        <w:rPr>
          <w:rFonts w:asciiTheme="minorHAnsi" w:eastAsia="Calibri" w:hAnsiTheme="minorHAnsi" w:cstheme="minorHAnsi"/>
          <w:bCs/>
        </w:rPr>
        <w:t>1</w:t>
      </w:r>
      <w:r w:rsidR="009010C4">
        <w:rPr>
          <w:rFonts w:asciiTheme="minorHAnsi" w:eastAsia="Calibri" w:hAnsiTheme="minorHAnsi" w:cstheme="minorHAnsi"/>
          <w:bCs/>
        </w:rPr>
        <w:t>1</w:t>
      </w:r>
      <w:r>
        <w:rPr>
          <w:rFonts w:asciiTheme="minorHAnsi" w:eastAsia="Calibri" w:hAnsiTheme="minorHAnsi" w:cstheme="minorHAnsi"/>
          <w:bCs/>
        </w:rPr>
        <w:t>0,5</w:t>
      </w:r>
      <w:r w:rsidR="007517B8" w:rsidRPr="006252F9">
        <w:rPr>
          <w:rFonts w:asciiTheme="minorHAnsi" w:eastAsia="Calibri" w:hAnsiTheme="minorHAnsi" w:cstheme="minorHAnsi"/>
          <w:bCs/>
        </w:rPr>
        <w:t xml:space="preserve">), </w:t>
      </w:r>
      <w:r>
        <w:rPr>
          <w:rFonts w:asciiTheme="minorHAnsi" w:eastAsia="Calibri" w:hAnsiTheme="minorHAnsi" w:cstheme="minorHAnsi"/>
          <w:bCs/>
        </w:rPr>
        <w:t>Diyarbakır</w:t>
      </w:r>
      <w:r w:rsidR="00883FDB">
        <w:rPr>
          <w:rFonts w:asciiTheme="minorHAnsi" w:eastAsia="Calibri" w:hAnsiTheme="minorHAnsi" w:cstheme="minorHAnsi"/>
          <w:bCs/>
        </w:rPr>
        <w:t xml:space="preserve"> </w:t>
      </w:r>
      <w:r w:rsidR="007517B8" w:rsidRPr="006252F9">
        <w:rPr>
          <w:rFonts w:asciiTheme="minorHAnsi" w:eastAsia="Calibri" w:hAnsiTheme="minorHAnsi" w:cstheme="minorHAnsi"/>
          <w:bCs/>
        </w:rPr>
        <w:t xml:space="preserve">(yüzde </w:t>
      </w:r>
      <w:r w:rsidR="00FF4717">
        <w:rPr>
          <w:rFonts w:asciiTheme="minorHAnsi" w:eastAsia="Calibri" w:hAnsiTheme="minorHAnsi" w:cstheme="minorHAnsi"/>
          <w:bCs/>
        </w:rPr>
        <w:t>10</w:t>
      </w:r>
      <w:r>
        <w:rPr>
          <w:rFonts w:asciiTheme="minorHAnsi" w:eastAsia="Calibri" w:hAnsiTheme="minorHAnsi" w:cstheme="minorHAnsi"/>
          <w:bCs/>
        </w:rPr>
        <w:t>9</w:t>
      </w:r>
      <w:r w:rsidR="00AC3BD6">
        <w:rPr>
          <w:rFonts w:asciiTheme="minorHAnsi" w:eastAsia="Calibri" w:hAnsiTheme="minorHAnsi" w:cstheme="minorHAnsi"/>
          <w:bCs/>
        </w:rPr>
        <w:t>)</w:t>
      </w:r>
      <w:r w:rsidR="007517B8" w:rsidRPr="006252F9">
        <w:rPr>
          <w:rFonts w:asciiTheme="minorHAnsi" w:eastAsia="Calibri" w:hAnsiTheme="minorHAnsi" w:cstheme="minorHAnsi"/>
          <w:bCs/>
        </w:rPr>
        <w:t xml:space="preserve"> ve </w:t>
      </w:r>
      <w:r>
        <w:rPr>
          <w:rFonts w:asciiTheme="minorHAnsi" w:eastAsia="Calibri" w:hAnsiTheme="minorHAnsi" w:cstheme="minorHAnsi"/>
          <w:bCs/>
        </w:rPr>
        <w:t>Kahramanmaraş’tır</w:t>
      </w:r>
      <w:r w:rsidR="007517B8" w:rsidRPr="006252F9">
        <w:rPr>
          <w:rFonts w:asciiTheme="minorHAnsi" w:eastAsia="Calibri" w:hAnsiTheme="minorHAnsi" w:cstheme="minorHAnsi"/>
          <w:bCs/>
        </w:rPr>
        <w:t xml:space="preserve"> (yüzde</w:t>
      </w:r>
      <w:r>
        <w:rPr>
          <w:rFonts w:asciiTheme="minorHAnsi" w:eastAsia="Calibri" w:hAnsiTheme="minorHAnsi" w:cstheme="minorHAnsi"/>
          <w:bCs/>
        </w:rPr>
        <w:t xml:space="preserve"> 97,8</w:t>
      </w:r>
      <w:r w:rsidR="007517B8" w:rsidRPr="006252F9">
        <w:rPr>
          <w:rFonts w:asciiTheme="minorHAnsi" w:eastAsia="Calibri" w:hAnsiTheme="minorHAnsi" w:cstheme="minorHAnsi"/>
          <w:bCs/>
        </w:rPr>
        <w:t xml:space="preserve">). </w:t>
      </w:r>
      <w:r w:rsidR="009010C4">
        <w:rPr>
          <w:rFonts w:asciiTheme="minorHAnsi" w:eastAsia="Calibri" w:hAnsiTheme="minorHAnsi" w:cstheme="minorHAnsi"/>
          <w:bCs/>
        </w:rPr>
        <w:t>Aralık</w:t>
      </w:r>
      <w:r w:rsidR="00D313E1">
        <w:rPr>
          <w:rFonts w:asciiTheme="minorHAnsi" w:eastAsia="Calibri" w:hAnsiTheme="minorHAnsi" w:cstheme="minorHAnsi"/>
          <w:bCs/>
        </w:rPr>
        <w:t xml:space="preserve"> verilerine göre</w:t>
      </w:r>
      <w:r w:rsidR="00D71FF6">
        <w:rPr>
          <w:rFonts w:asciiTheme="minorHAnsi" w:eastAsia="Calibri" w:hAnsiTheme="minorHAnsi" w:cstheme="minorHAnsi"/>
          <w:bCs/>
        </w:rPr>
        <w:t xml:space="preserve"> </w:t>
      </w:r>
      <w:r w:rsidR="00FF4717">
        <w:rPr>
          <w:rFonts w:asciiTheme="minorHAnsi" w:eastAsia="Calibri" w:hAnsiTheme="minorHAnsi" w:cstheme="minorHAnsi"/>
          <w:bCs/>
        </w:rPr>
        <w:t>bütün büyükşehirlerdeki</w:t>
      </w:r>
      <w:r w:rsidR="004C4219">
        <w:rPr>
          <w:rFonts w:asciiTheme="minorHAnsi" w:eastAsia="Calibri" w:hAnsiTheme="minorHAnsi" w:cstheme="minorHAnsi"/>
          <w:bCs/>
        </w:rPr>
        <w:t xml:space="preserve"> </w:t>
      </w:r>
      <w:r w:rsidR="00D313E1">
        <w:rPr>
          <w:rFonts w:asciiTheme="minorHAnsi" w:eastAsia="Calibri" w:hAnsiTheme="minorHAnsi" w:cstheme="minorHAnsi"/>
          <w:bCs/>
        </w:rPr>
        <w:t>yıllık kira fiyatı artış oranı</w:t>
      </w:r>
      <w:r w:rsidR="00D71FF6">
        <w:rPr>
          <w:rFonts w:asciiTheme="minorHAnsi" w:eastAsia="Calibri" w:hAnsiTheme="minorHAnsi" w:cstheme="minorHAnsi"/>
          <w:bCs/>
        </w:rPr>
        <w:t xml:space="preserve"> </w:t>
      </w:r>
      <w:r w:rsidR="00D313E1">
        <w:rPr>
          <w:rFonts w:asciiTheme="minorHAnsi" w:eastAsia="Calibri" w:hAnsiTheme="minorHAnsi" w:cstheme="minorHAnsi"/>
          <w:bCs/>
        </w:rPr>
        <w:t xml:space="preserve">yıllık TÜFE enflasyon oranından (yüzde </w:t>
      </w:r>
      <w:r>
        <w:rPr>
          <w:rFonts w:asciiTheme="minorHAnsi" w:eastAsia="Calibri" w:hAnsiTheme="minorHAnsi" w:cstheme="minorHAnsi"/>
          <w:bCs/>
        </w:rPr>
        <w:t>57,7</w:t>
      </w:r>
      <w:r w:rsidR="00D313E1">
        <w:rPr>
          <w:rFonts w:asciiTheme="minorHAnsi" w:eastAsia="Calibri" w:hAnsiTheme="minorHAnsi" w:cstheme="minorHAnsi"/>
          <w:bCs/>
        </w:rPr>
        <w:t xml:space="preserve">) </w:t>
      </w:r>
      <w:r w:rsidR="00FF4717">
        <w:rPr>
          <w:rFonts w:asciiTheme="minorHAnsi" w:eastAsia="Calibri" w:hAnsiTheme="minorHAnsi" w:cstheme="minorHAnsi"/>
          <w:bCs/>
        </w:rPr>
        <w:t>yüksektir</w:t>
      </w:r>
      <w:r w:rsidR="00D313E1">
        <w:rPr>
          <w:rFonts w:asciiTheme="minorHAnsi" w:eastAsia="Calibri" w:hAnsiTheme="minorHAnsi" w:cstheme="minorHAnsi"/>
          <w:bCs/>
        </w:rPr>
        <w:t>.</w:t>
      </w:r>
    </w:p>
    <w:p w14:paraId="5D55625A" w14:textId="6A67773A" w:rsidR="00BE7122" w:rsidRDefault="00BE7122" w:rsidP="006C0B63">
      <w:pPr>
        <w:spacing w:before="120" w:after="120" w:line="276" w:lineRule="auto"/>
        <w:contextualSpacing/>
        <w:jc w:val="both"/>
        <w:rPr>
          <w:rFonts w:asciiTheme="minorHAnsi" w:eastAsia="Calibri" w:hAnsiTheme="minorHAnsi" w:cstheme="minorHAnsi"/>
          <w:bCs/>
        </w:rPr>
      </w:pPr>
    </w:p>
    <w:p w14:paraId="1E55E89A" w14:textId="77777777" w:rsidR="006863A0" w:rsidRDefault="006863A0" w:rsidP="006C0B63">
      <w:pPr>
        <w:spacing w:before="120" w:after="120" w:line="276" w:lineRule="auto"/>
        <w:contextualSpacing/>
        <w:jc w:val="both"/>
        <w:rPr>
          <w:rFonts w:asciiTheme="minorHAnsi" w:eastAsia="Calibri" w:hAnsiTheme="minorHAnsi" w:cstheme="minorHAnsi"/>
          <w:bCs/>
        </w:rPr>
      </w:pPr>
    </w:p>
    <w:p w14:paraId="33E24C36" w14:textId="115B2C61" w:rsidR="00F00AA7" w:rsidRDefault="00F00AA7" w:rsidP="006C0B63">
      <w:pPr>
        <w:spacing w:before="120" w:after="120" w:line="276" w:lineRule="auto"/>
        <w:contextualSpacing/>
        <w:jc w:val="both"/>
        <w:rPr>
          <w:rFonts w:asciiTheme="minorHAnsi" w:eastAsia="Calibri" w:hAnsiTheme="minorHAnsi" w:cstheme="minorHAnsi"/>
          <w:bCs/>
        </w:rPr>
      </w:pPr>
    </w:p>
    <w:p w14:paraId="71C2472C" w14:textId="3AAFD8A5" w:rsidR="00FF4717" w:rsidRDefault="00FF4717" w:rsidP="006C0B63">
      <w:pPr>
        <w:spacing w:before="120" w:after="120" w:line="276" w:lineRule="auto"/>
        <w:contextualSpacing/>
        <w:jc w:val="both"/>
        <w:rPr>
          <w:rFonts w:asciiTheme="minorHAnsi" w:eastAsia="Calibri" w:hAnsiTheme="minorHAnsi" w:cstheme="minorHAnsi"/>
          <w:bCs/>
        </w:rPr>
      </w:pPr>
    </w:p>
    <w:p w14:paraId="0716FE39" w14:textId="182380BD" w:rsidR="00761565" w:rsidRDefault="00761565" w:rsidP="006C0B63">
      <w:pPr>
        <w:spacing w:before="120" w:after="120" w:line="276" w:lineRule="auto"/>
        <w:contextualSpacing/>
        <w:jc w:val="both"/>
        <w:rPr>
          <w:rFonts w:asciiTheme="minorHAnsi" w:eastAsia="Calibri" w:hAnsiTheme="minorHAnsi" w:cstheme="minorHAnsi"/>
          <w:bCs/>
        </w:rPr>
      </w:pPr>
    </w:p>
    <w:p w14:paraId="487A6C8B" w14:textId="7DEB15DB" w:rsidR="005A2CE9" w:rsidRPr="0022637D" w:rsidRDefault="005A2CE9" w:rsidP="006C0B63">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lastRenderedPageBreak/>
        <w:t xml:space="preserve">Tablo </w:t>
      </w:r>
      <w:r w:rsidR="00CA1500">
        <w:rPr>
          <w:rFonts w:asciiTheme="minorHAnsi" w:eastAsia="Calibri" w:hAnsiTheme="minorHAnsi" w:cstheme="minorHAnsi"/>
          <w:b/>
          <w:bCs/>
        </w:rPr>
        <w:t>1</w:t>
      </w:r>
      <w:r w:rsidRPr="0022637D">
        <w:rPr>
          <w:rFonts w:asciiTheme="minorHAnsi" w:eastAsia="Calibri" w:hAnsiTheme="minorHAnsi" w:cstheme="minorHAnsi"/>
          <w:b/>
          <w:bCs/>
        </w:rPr>
        <w:t xml:space="preserve">: Yıllık </w:t>
      </w:r>
      <w:r w:rsidR="008F0644">
        <w:rPr>
          <w:rFonts w:asciiTheme="minorHAnsi" w:eastAsia="Calibri" w:hAnsiTheme="minorHAnsi" w:cstheme="minorHAnsi"/>
          <w:b/>
          <w:bCs/>
        </w:rPr>
        <w:t>k</w:t>
      </w:r>
      <w:r w:rsidRPr="0022637D">
        <w:rPr>
          <w:rFonts w:asciiTheme="minorHAnsi" w:eastAsia="Calibri" w:hAnsiTheme="minorHAnsi" w:cstheme="minorHAnsi"/>
          <w:b/>
          <w:bCs/>
        </w:rPr>
        <w:t xml:space="preserve">ira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rtışlarının </w:t>
      </w:r>
      <w:r w:rsidR="008F0644">
        <w:rPr>
          <w:rFonts w:asciiTheme="minorHAnsi" w:eastAsia="Calibri" w:hAnsiTheme="minorHAnsi" w:cstheme="minorHAnsi"/>
          <w:b/>
          <w:bCs/>
        </w:rPr>
        <w:t>e</w:t>
      </w:r>
      <w:r w:rsidRPr="0022637D">
        <w:rPr>
          <w:rFonts w:asciiTheme="minorHAnsi" w:eastAsia="Calibri" w:hAnsiTheme="minorHAnsi" w:cstheme="minorHAnsi"/>
          <w:b/>
          <w:bCs/>
        </w:rPr>
        <w:t xml:space="preserve">n </w:t>
      </w:r>
      <w:r w:rsidR="008F0644">
        <w:rPr>
          <w:rFonts w:asciiTheme="minorHAnsi" w:eastAsia="Calibri" w:hAnsiTheme="minorHAnsi" w:cstheme="minorHAnsi"/>
          <w:b/>
          <w:bCs/>
        </w:rPr>
        <w:t>y</w:t>
      </w:r>
      <w:r w:rsidRPr="0022637D">
        <w:rPr>
          <w:rFonts w:asciiTheme="minorHAnsi" w:eastAsia="Calibri" w:hAnsiTheme="minorHAnsi" w:cstheme="minorHAnsi"/>
          <w:b/>
          <w:bCs/>
        </w:rPr>
        <w:t xml:space="preserve">üksek ve </w:t>
      </w:r>
      <w:r w:rsidR="008F0644">
        <w:rPr>
          <w:rFonts w:asciiTheme="minorHAnsi" w:eastAsia="Calibri" w:hAnsiTheme="minorHAnsi" w:cstheme="minorHAnsi"/>
          <w:b/>
          <w:bCs/>
        </w:rPr>
        <w:t>e</w:t>
      </w:r>
      <w:r w:rsidRPr="0022637D">
        <w:rPr>
          <w:rFonts w:asciiTheme="minorHAnsi" w:eastAsia="Calibri" w:hAnsiTheme="minorHAnsi" w:cstheme="minorHAnsi"/>
          <w:b/>
          <w:bCs/>
        </w:rPr>
        <w:t xml:space="preserve">n </w:t>
      </w:r>
      <w:r w:rsidR="008F0644">
        <w:rPr>
          <w:rFonts w:asciiTheme="minorHAnsi" w:eastAsia="Calibri" w:hAnsiTheme="minorHAnsi" w:cstheme="minorHAnsi"/>
          <w:b/>
          <w:bCs/>
        </w:rPr>
        <w:t>d</w:t>
      </w:r>
      <w:r w:rsidRPr="0022637D">
        <w:rPr>
          <w:rFonts w:asciiTheme="minorHAnsi" w:eastAsia="Calibri" w:hAnsiTheme="minorHAnsi" w:cstheme="minorHAnsi"/>
          <w:b/>
          <w:bCs/>
        </w:rPr>
        <w:t xml:space="preserve">üşük </w:t>
      </w:r>
      <w:r w:rsidR="008F0644">
        <w:rPr>
          <w:rFonts w:asciiTheme="minorHAnsi" w:eastAsia="Calibri" w:hAnsiTheme="minorHAnsi" w:cstheme="minorHAnsi"/>
          <w:b/>
          <w:bCs/>
        </w:rPr>
        <w:t>o</w:t>
      </w:r>
      <w:r w:rsidRPr="0022637D">
        <w:rPr>
          <w:rFonts w:asciiTheme="minorHAnsi" w:eastAsia="Calibri" w:hAnsiTheme="minorHAnsi" w:cstheme="minorHAnsi"/>
          <w:b/>
          <w:bCs/>
        </w:rPr>
        <w:t xml:space="preserve">lduğu </w:t>
      </w:r>
      <w:r w:rsidR="008F0644">
        <w:rPr>
          <w:rFonts w:asciiTheme="minorHAnsi" w:eastAsia="Calibri" w:hAnsiTheme="minorHAnsi" w:cstheme="minorHAnsi"/>
          <w:b/>
          <w:bCs/>
        </w:rPr>
        <w:t>i</w:t>
      </w:r>
      <w:r w:rsidRPr="0022637D">
        <w:rPr>
          <w:rFonts w:asciiTheme="minorHAnsi" w:eastAsia="Calibri" w:hAnsiTheme="minorHAnsi" w:cstheme="minorHAnsi"/>
          <w:b/>
          <w:bCs/>
        </w:rPr>
        <w:t>ller – 202</w:t>
      </w:r>
      <w:r w:rsidR="001D2936">
        <w:rPr>
          <w:rFonts w:asciiTheme="minorHAnsi" w:eastAsia="Calibri" w:hAnsiTheme="minorHAnsi" w:cstheme="minorHAnsi"/>
          <w:b/>
          <w:bCs/>
        </w:rPr>
        <w:t>3</w:t>
      </w:r>
      <w:r w:rsidRPr="0022637D">
        <w:rPr>
          <w:rFonts w:asciiTheme="minorHAnsi" w:eastAsia="Calibri" w:hAnsiTheme="minorHAnsi" w:cstheme="minorHAnsi"/>
          <w:b/>
          <w:bCs/>
        </w:rPr>
        <w:t xml:space="preserve"> </w:t>
      </w:r>
      <w:r w:rsidR="001D2936">
        <w:rPr>
          <w:rFonts w:asciiTheme="minorHAnsi" w:eastAsia="Calibri" w:hAnsiTheme="minorHAnsi" w:cstheme="minorHAnsi"/>
          <w:b/>
          <w:bCs/>
        </w:rPr>
        <w:t>Ocak</w:t>
      </w:r>
    </w:p>
    <w:tbl>
      <w:tblPr>
        <w:tblW w:w="9174" w:type="dxa"/>
        <w:tblLook w:val="04A0" w:firstRow="1" w:lastRow="0" w:firstColumn="1" w:lastColumn="0" w:noHBand="0" w:noVBand="1"/>
      </w:tblPr>
      <w:tblGrid>
        <w:gridCol w:w="2010"/>
        <w:gridCol w:w="2298"/>
        <w:gridCol w:w="2298"/>
        <w:gridCol w:w="2568"/>
      </w:tblGrid>
      <w:tr w:rsidR="00034BB2" w:rsidRPr="00B05E37" w14:paraId="20A9E67A" w14:textId="77777777" w:rsidTr="00B05E37">
        <w:trPr>
          <w:trHeight w:val="615"/>
        </w:trPr>
        <w:tc>
          <w:tcPr>
            <w:tcW w:w="2010" w:type="dxa"/>
            <w:tcBorders>
              <w:top w:val="single" w:sz="8" w:space="0" w:color="auto"/>
              <w:left w:val="single" w:sz="8" w:space="0" w:color="auto"/>
              <w:bottom w:val="nil"/>
              <w:right w:val="single" w:sz="4" w:space="0" w:color="auto"/>
            </w:tcBorders>
            <w:shd w:val="clear" w:color="auto" w:fill="auto"/>
            <w:vAlign w:val="center"/>
            <w:hideMark/>
          </w:tcPr>
          <w:p w14:paraId="71AA0F31" w14:textId="6CBA849B"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İller</w:t>
            </w:r>
          </w:p>
        </w:tc>
        <w:tc>
          <w:tcPr>
            <w:tcW w:w="2298" w:type="dxa"/>
            <w:tcBorders>
              <w:top w:val="single" w:sz="8" w:space="0" w:color="auto"/>
              <w:left w:val="nil"/>
              <w:bottom w:val="nil"/>
              <w:right w:val="single" w:sz="4" w:space="0" w:color="auto"/>
            </w:tcBorders>
            <w:shd w:val="clear" w:color="auto" w:fill="auto"/>
            <w:vAlign w:val="center"/>
            <w:hideMark/>
          </w:tcPr>
          <w:p w14:paraId="2415BD98" w14:textId="405DEC65"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202</w:t>
            </w:r>
            <w:r w:rsidR="001D2936">
              <w:rPr>
                <w:rFonts w:ascii="Calibri" w:hAnsi="Calibri"/>
                <w:b/>
                <w:bCs/>
                <w:color w:val="000000"/>
              </w:rPr>
              <w:t>2 Ocak</w:t>
            </w:r>
            <w:r>
              <w:rPr>
                <w:rFonts w:ascii="Calibri" w:hAnsi="Calibri"/>
                <w:b/>
                <w:bCs/>
                <w:color w:val="000000"/>
              </w:rPr>
              <w:t xml:space="preserve"> m</w:t>
            </w:r>
            <w:r w:rsidRPr="00224932">
              <w:rPr>
                <w:rFonts w:ascii="Calibri" w:hAnsi="Calibri"/>
                <w:b/>
                <w:bCs/>
                <w:color w:val="000000"/>
                <w:vertAlign w:val="superscript"/>
              </w:rPr>
              <w:t>2</w:t>
            </w:r>
            <w:r>
              <w:rPr>
                <w:rFonts w:ascii="Calibri" w:hAnsi="Calibri"/>
                <w:b/>
                <w:bCs/>
                <w:color w:val="000000"/>
              </w:rPr>
              <w:t xml:space="preserve"> Fiyatı</w:t>
            </w:r>
          </w:p>
        </w:tc>
        <w:tc>
          <w:tcPr>
            <w:tcW w:w="2298" w:type="dxa"/>
            <w:tcBorders>
              <w:top w:val="single" w:sz="8" w:space="0" w:color="auto"/>
              <w:left w:val="nil"/>
              <w:bottom w:val="nil"/>
              <w:right w:val="single" w:sz="4" w:space="0" w:color="auto"/>
            </w:tcBorders>
            <w:shd w:val="clear" w:color="auto" w:fill="auto"/>
            <w:vAlign w:val="center"/>
            <w:hideMark/>
          </w:tcPr>
          <w:p w14:paraId="71172E2F" w14:textId="72ACDFC7"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202</w:t>
            </w:r>
            <w:r w:rsidR="001D2936">
              <w:rPr>
                <w:rFonts w:ascii="Calibri" w:hAnsi="Calibri"/>
                <w:b/>
                <w:bCs/>
                <w:color w:val="000000"/>
              </w:rPr>
              <w:t>3 Ocak</w:t>
            </w:r>
            <w:r>
              <w:rPr>
                <w:rFonts w:ascii="Calibri" w:hAnsi="Calibri"/>
                <w:b/>
                <w:bCs/>
                <w:color w:val="000000"/>
              </w:rPr>
              <w:t xml:space="preserve"> m</w:t>
            </w:r>
            <w:r w:rsidRPr="00224932">
              <w:rPr>
                <w:rFonts w:ascii="Calibri" w:hAnsi="Calibri"/>
                <w:b/>
                <w:bCs/>
                <w:color w:val="000000"/>
                <w:vertAlign w:val="superscript"/>
              </w:rPr>
              <w:t>2</w:t>
            </w:r>
            <w:r>
              <w:rPr>
                <w:rFonts w:ascii="Calibri" w:hAnsi="Calibri"/>
                <w:b/>
                <w:bCs/>
                <w:color w:val="000000"/>
              </w:rPr>
              <w:t xml:space="preserve"> Fiyatı</w:t>
            </w:r>
          </w:p>
        </w:tc>
        <w:tc>
          <w:tcPr>
            <w:tcW w:w="2568" w:type="dxa"/>
            <w:tcBorders>
              <w:top w:val="single" w:sz="8" w:space="0" w:color="auto"/>
              <w:left w:val="nil"/>
              <w:bottom w:val="nil"/>
              <w:right w:val="single" w:sz="8" w:space="0" w:color="auto"/>
            </w:tcBorders>
            <w:shd w:val="clear" w:color="auto" w:fill="auto"/>
            <w:vAlign w:val="center"/>
            <w:hideMark/>
          </w:tcPr>
          <w:p w14:paraId="2153A33C" w14:textId="710F69F0"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Yıllık Cari Kira Artışları (%)</w:t>
            </w:r>
          </w:p>
        </w:tc>
      </w:tr>
      <w:tr w:rsidR="001D2936" w:rsidRPr="00B05E37" w14:paraId="3D39200E" w14:textId="77777777" w:rsidTr="00772DF9">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0FB9A35" w14:textId="1C3C1734" w:rsidR="001D2936" w:rsidRPr="00B05E37" w:rsidRDefault="001D2936" w:rsidP="001D2936">
            <w:pPr>
              <w:widowControl/>
              <w:autoSpaceDE/>
              <w:autoSpaceDN/>
              <w:jc w:val="center"/>
              <w:rPr>
                <w:rFonts w:ascii="Calibri" w:hAnsi="Calibri" w:cs="Calibri"/>
                <w:color w:val="FF0000"/>
              </w:rPr>
            </w:pPr>
            <w:r>
              <w:rPr>
                <w:rFonts w:ascii="Calibri" w:hAnsi="Calibri" w:cs="Calibri"/>
                <w:color w:val="FF0000"/>
              </w:rPr>
              <w:t>Türkiye Ortalaması</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14:paraId="3F57AC76" w14:textId="30D39582" w:rsidR="001D2936" w:rsidRPr="00B05E37" w:rsidRDefault="001D2936" w:rsidP="001D2936">
            <w:pPr>
              <w:widowControl/>
              <w:autoSpaceDE/>
              <w:autoSpaceDN/>
              <w:jc w:val="center"/>
              <w:rPr>
                <w:rFonts w:ascii="Calibri" w:hAnsi="Calibri" w:cs="Calibri"/>
                <w:color w:val="FF0000"/>
              </w:rPr>
            </w:pPr>
            <w:r>
              <w:rPr>
                <w:rFonts w:ascii="Calibri" w:hAnsi="Calibri" w:cs="Calibri"/>
                <w:color w:val="FF0000"/>
              </w:rPr>
              <w:t>28,0</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14:paraId="217FF01A" w14:textId="74B62813" w:rsidR="001D2936" w:rsidRPr="00B05E37" w:rsidRDefault="001D2936" w:rsidP="001D2936">
            <w:pPr>
              <w:widowControl/>
              <w:autoSpaceDE/>
              <w:autoSpaceDN/>
              <w:jc w:val="center"/>
              <w:rPr>
                <w:rFonts w:ascii="Calibri" w:hAnsi="Calibri" w:cs="Calibri"/>
                <w:color w:val="FF0000"/>
              </w:rPr>
            </w:pPr>
            <w:r>
              <w:rPr>
                <w:rFonts w:ascii="Calibri" w:hAnsi="Calibri" w:cs="Calibri"/>
                <w:color w:val="FF0000"/>
              </w:rPr>
              <w:t>76,6</w:t>
            </w:r>
          </w:p>
        </w:tc>
        <w:tc>
          <w:tcPr>
            <w:tcW w:w="2568" w:type="dxa"/>
            <w:tcBorders>
              <w:top w:val="single" w:sz="4" w:space="0" w:color="auto"/>
              <w:left w:val="nil"/>
              <w:bottom w:val="single" w:sz="4" w:space="0" w:color="auto"/>
              <w:right w:val="single" w:sz="8" w:space="0" w:color="auto"/>
            </w:tcBorders>
            <w:shd w:val="clear" w:color="auto" w:fill="auto"/>
            <w:noWrap/>
            <w:vAlign w:val="center"/>
            <w:hideMark/>
          </w:tcPr>
          <w:p w14:paraId="442AE8FE" w14:textId="3F03ACA9" w:rsidR="001D2936" w:rsidRPr="00B05E37" w:rsidRDefault="001D2936" w:rsidP="001D2936">
            <w:pPr>
              <w:widowControl/>
              <w:autoSpaceDE/>
              <w:autoSpaceDN/>
              <w:jc w:val="center"/>
              <w:rPr>
                <w:rFonts w:ascii="Calibri" w:hAnsi="Calibri" w:cs="Calibri"/>
                <w:color w:val="FF0000"/>
              </w:rPr>
            </w:pPr>
            <w:r>
              <w:rPr>
                <w:rFonts w:ascii="Calibri" w:hAnsi="Calibri" w:cs="Calibri"/>
                <w:color w:val="FF0000"/>
              </w:rPr>
              <w:t>173,5</w:t>
            </w:r>
          </w:p>
        </w:tc>
      </w:tr>
      <w:tr w:rsidR="001D2936" w:rsidRPr="00B05E37" w14:paraId="508DA966" w14:textId="77777777" w:rsidTr="00D11076">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538F9360" w14:textId="27B3C6A2"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Antalya</w:t>
            </w:r>
          </w:p>
        </w:tc>
        <w:tc>
          <w:tcPr>
            <w:tcW w:w="2298" w:type="dxa"/>
            <w:tcBorders>
              <w:top w:val="single" w:sz="8" w:space="0" w:color="auto"/>
              <w:left w:val="nil"/>
              <w:bottom w:val="single" w:sz="4" w:space="0" w:color="auto"/>
              <w:right w:val="single" w:sz="4" w:space="0" w:color="auto"/>
            </w:tcBorders>
            <w:shd w:val="clear" w:color="auto" w:fill="auto"/>
            <w:noWrap/>
            <w:vAlign w:val="center"/>
          </w:tcPr>
          <w:p w14:paraId="46159EFE" w14:textId="16CFEF79"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32,0</w:t>
            </w:r>
          </w:p>
        </w:tc>
        <w:tc>
          <w:tcPr>
            <w:tcW w:w="2298" w:type="dxa"/>
            <w:tcBorders>
              <w:top w:val="single" w:sz="8" w:space="0" w:color="auto"/>
              <w:left w:val="nil"/>
              <w:bottom w:val="single" w:sz="4" w:space="0" w:color="auto"/>
              <w:right w:val="single" w:sz="4" w:space="0" w:color="auto"/>
            </w:tcBorders>
            <w:shd w:val="clear" w:color="auto" w:fill="auto"/>
            <w:noWrap/>
            <w:vAlign w:val="center"/>
          </w:tcPr>
          <w:p w14:paraId="46815D4D" w14:textId="458DA88A"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115,9</w:t>
            </w:r>
          </w:p>
        </w:tc>
        <w:tc>
          <w:tcPr>
            <w:tcW w:w="2568" w:type="dxa"/>
            <w:tcBorders>
              <w:top w:val="single" w:sz="8" w:space="0" w:color="auto"/>
              <w:left w:val="single" w:sz="4" w:space="0" w:color="auto"/>
              <w:bottom w:val="single" w:sz="4" w:space="0" w:color="auto"/>
              <w:right w:val="single" w:sz="8" w:space="0" w:color="auto"/>
            </w:tcBorders>
            <w:shd w:val="clear" w:color="auto" w:fill="00B050"/>
            <w:noWrap/>
            <w:vAlign w:val="center"/>
          </w:tcPr>
          <w:p w14:paraId="6BE52371" w14:textId="7C03DA19" w:rsidR="001D2936" w:rsidRPr="002667A7" w:rsidRDefault="001D2936" w:rsidP="001D2936">
            <w:pPr>
              <w:widowControl/>
              <w:autoSpaceDE/>
              <w:autoSpaceDN/>
              <w:jc w:val="center"/>
              <w:rPr>
                <w:rFonts w:asciiTheme="minorHAnsi" w:hAnsiTheme="minorHAnsi" w:cstheme="minorHAnsi"/>
                <w:color w:val="000000"/>
              </w:rPr>
            </w:pPr>
            <w:r>
              <w:rPr>
                <w:rFonts w:ascii="Calibri" w:hAnsi="Calibri" w:cs="Calibri"/>
                <w:color w:val="000000"/>
              </w:rPr>
              <w:t>262,0</w:t>
            </w:r>
          </w:p>
        </w:tc>
      </w:tr>
      <w:tr w:rsidR="001D2936" w:rsidRPr="00B05E37" w14:paraId="5F2C6C9E" w14:textId="77777777" w:rsidTr="00D1107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5A897ED" w14:textId="46D60DFE"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Trabzon</w:t>
            </w:r>
          </w:p>
        </w:tc>
        <w:tc>
          <w:tcPr>
            <w:tcW w:w="2298" w:type="dxa"/>
            <w:tcBorders>
              <w:top w:val="nil"/>
              <w:left w:val="nil"/>
              <w:bottom w:val="single" w:sz="4" w:space="0" w:color="auto"/>
              <w:right w:val="single" w:sz="4" w:space="0" w:color="auto"/>
            </w:tcBorders>
            <w:shd w:val="clear" w:color="auto" w:fill="auto"/>
            <w:noWrap/>
            <w:vAlign w:val="center"/>
          </w:tcPr>
          <w:p w14:paraId="0FD95231" w14:textId="62DE8DC0"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11,0</w:t>
            </w:r>
          </w:p>
        </w:tc>
        <w:tc>
          <w:tcPr>
            <w:tcW w:w="2298" w:type="dxa"/>
            <w:tcBorders>
              <w:top w:val="nil"/>
              <w:left w:val="nil"/>
              <w:bottom w:val="single" w:sz="4" w:space="0" w:color="auto"/>
              <w:right w:val="single" w:sz="4" w:space="0" w:color="auto"/>
            </w:tcBorders>
            <w:shd w:val="clear" w:color="auto" w:fill="auto"/>
            <w:noWrap/>
            <w:vAlign w:val="center"/>
          </w:tcPr>
          <w:p w14:paraId="1F32D547" w14:textId="4B0AAF7F"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35,0</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7C2CD676" w14:textId="13D9E8EE" w:rsidR="001D2936" w:rsidRPr="002667A7" w:rsidRDefault="001D2936" w:rsidP="001D2936">
            <w:pPr>
              <w:widowControl/>
              <w:autoSpaceDE/>
              <w:autoSpaceDN/>
              <w:jc w:val="center"/>
              <w:rPr>
                <w:rFonts w:asciiTheme="minorHAnsi" w:hAnsiTheme="minorHAnsi" w:cstheme="minorHAnsi"/>
                <w:color w:val="000000"/>
              </w:rPr>
            </w:pPr>
            <w:r>
              <w:rPr>
                <w:rFonts w:ascii="Calibri" w:hAnsi="Calibri" w:cs="Calibri"/>
                <w:color w:val="000000"/>
              </w:rPr>
              <w:t>218,2</w:t>
            </w:r>
          </w:p>
        </w:tc>
      </w:tr>
      <w:tr w:rsidR="001D2936" w:rsidRPr="00B05E37" w14:paraId="220D7824" w14:textId="77777777" w:rsidTr="00D1107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464FDE10" w14:textId="3A84DC1D"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Denizli</w:t>
            </w:r>
          </w:p>
        </w:tc>
        <w:tc>
          <w:tcPr>
            <w:tcW w:w="2298" w:type="dxa"/>
            <w:tcBorders>
              <w:top w:val="nil"/>
              <w:left w:val="nil"/>
              <w:bottom w:val="single" w:sz="4" w:space="0" w:color="auto"/>
              <w:right w:val="single" w:sz="4" w:space="0" w:color="auto"/>
            </w:tcBorders>
            <w:shd w:val="clear" w:color="auto" w:fill="auto"/>
            <w:noWrap/>
            <w:vAlign w:val="center"/>
          </w:tcPr>
          <w:p w14:paraId="0106DE8A" w14:textId="2C2107ED"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16,0</w:t>
            </w:r>
          </w:p>
        </w:tc>
        <w:tc>
          <w:tcPr>
            <w:tcW w:w="2298" w:type="dxa"/>
            <w:tcBorders>
              <w:top w:val="nil"/>
              <w:left w:val="nil"/>
              <w:bottom w:val="single" w:sz="4" w:space="0" w:color="auto"/>
              <w:right w:val="single" w:sz="4" w:space="0" w:color="auto"/>
            </w:tcBorders>
            <w:shd w:val="clear" w:color="auto" w:fill="auto"/>
            <w:noWrap/>
            <w:vAlign w:val="center"/>
          </w:tcPr>
          <w:p w14:paraId="7F93F59F" w14:textId="67E6F0AC"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50,0</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6A42DC61" w14:textId="59C53668" w:rsidR="001D2936" w:rsidRPr="002667A7" w:rsidRDefault="001D2936" w:rsidP="001D2936">
            <w:pPr>
              <w:widowControl/>
              <w:autoSpaceDE/>
              <w:autoSpaceDN/>
              <w:jc w:val="center"/>
              <w:rPr>
                <w:rFonts w:asciiTheme="minorHAnsi" w:hAnsiTheme="minorHAnsi" w:cstheme="minorHAnsi"/>
                <w:color w:val="000000"/>
              </w:rPr>
            </w:pPr>
            <w:r>
              <w:rPr>
                <w:rFonts w:ascii="Calibri" w:hAnsi="Calibri" w:cs="Calibri"/>
                <w:color w:val="000000"/>
              </w:rPr>
              <w:t>212,5</w:t>
            </w:r>
          </w:p>
        </w:tc>
      </w:tr>
      <w:tr w:rsidR="001D2936" w:rsidRPr="00B05E37" w14:paraId="66867D23" w14:textId="77777777" w:rsidTr="00D1107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79C6BD10" w14:textId="0CE49036"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Ordu</w:t>
            </w:r>
          </w:p>
        </w:tc>
        <w:tc>
          <w:tcPr>
            <w:tcW w:w="2298" w:type="dxa"/>
            <w:tcBorders>
              <w:top w:val="nil"/>
              <w:left w:val="nil"/>
              <w:bottom w:val="single" w:sz="4" w:space="0" w:color="auto"/>
              <w:right w:val="single" w:sz="4" w:space="0" w:color="auto"/>
            </w:tcBorders>
            <w:shd w:val="clear" w:color="auto" w:fill="auto"/>
            <w:noWrap/>
            <w:vAlign w:val="center"/>
          </w:tcPr>
          <w:p w14:paraId="585013A9" w14:textId="56822E02"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12,0</w:t>
            </w:r>
          </w:p>
        </w:tc>
        <w:tc>
          <w:tcPr>
            <w:tcW w:w="2298" w:type="dxa"/>
            <w:tcBorders>
              <w:top w:val="nil"/>
              <w:left w:val="nil"/>
              <w:bottom w:val="single" w:sz="4" w:space="0" w:color="auto"/>
              <w:right w:val="single" w:sz="4" w:space="0" w:color="auto"/>
            </w:tcBorders>
            <w:shd w:val="clear" w:color="auto" w:fill="auto"/>
            <w:noWrap/>
            <w:vAlign w:val="center"/>
          </w:tcPr>
          <w:p w14:paraId="130F162F" w14:textId="3FCD14EA"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35,5</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44D2D01B" w14:textId="018AA9FF" w:rsidR="001D2936" w:rsidRPr="002667A7" w:rsidRDefault="001D2936" w:rsidP="001D2936">
            <w:pPr>
              <w:widowControl/>
              <w:autoSpaceDE/>
              <w:autoSpaceDN/>
              <w:jc w:val="center"/>
              <w:rPr>
                <w:rFonts w:asciiTheme="minorHAnsi" w:hAnsiTheme="minorHAnsi" w:cstheme="minorHAnsi"/>
                <w:color w:val="000000"/>
              </w:rPr>
            </w:pPr>
            <w:r>
              <w:rPr>
                <w:rFonts w:ascii="Calibri" w:hAnsi="Calibri" w:cs="Calibri"/>
                <w:color w:val="000000"/>
              </w:rPr>
              <w:t>195,6</w:t>
            </w:r>
          </w:p>
        </w:tc>
      </w:tr>
      <w:tr w:rsidR="001D2936" w:rsidRPr="00B05E37" w14:paraId="6B02EA67" w14:textId="77777777" w:rsidTr="00D1107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507BA60B" w14:textId="33F33F9C"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Mersin</w:t>
            </w:r>
          </w:p>
        </w:tc>
        <w:tc>
          <w:tcPr>
            <w:tcW w:w="2298" w:type="dxa"/>
            <w:tcBorders>
              <w:top w:val="nil"/>
              <w:left w:val="nil"/>
              <w:bottom w:val="single" w:sz="4" w:space="0" w:color="auto"/>
              <w:right w:val="single" w:sz="4" w:space="0" w:color="auto"/>
            </w:tcBorders>
            <w:shd w:val="clear" w:color="auto" w:fill="auto"/>
            <w:noWrap/>
            <w:vAlign w:val="center"/>
          </w:tcPr>
          <w:p w14:paraId="329DD747" w14:textId="3798E572"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22,0</w:t>
            </w:r>
          </w:p>
        </w:tc>
        <w:tc>
          <w:tcPr>
            <w:tcW w:w="2298" w:type="dxa"/>
            <w:tcBorders>
              <w:top w:val="nil"/>
              <w:left w:val="nil"/>
              <w:bottom w:val="single" w:sz="4" w:space="0" w:color="auto"/>
              <w:right w:val="single" w:sz="4" w:space="0" w:color="auto"/>
            </w:tcBorders>
            <w:shd w:val="clear" w:color="auto" w:fill="auto"/>
            <w:noWrap/>
            <w:vAlign w:val="center"/>
          </w:tcPr>
          <w:p w14:paraId="6C588C1E" w14:textId="4756E8C3"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63,5</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1C044620" w14:textId="7D7FCCCB" w:rsidR="001D2936" w:rsidRPr="002667A7" w:rsidRDefault="001D2936" w:rsidP="001D2936">
            <w:pPr>
              <w:widowControl/>
              <w:autoSpaceDE/>
              <w:autoSpaceDN/>
              <w:jc w:val="center"/>
              <w:rPr>
                <w:rFonts w:asciiTheme="minorHAnsi" w:hAnsiTheme="minorHAnsi" w:cstheme="minorHAnsi"/>
                <w:color w:val="000000"/>
              </w:rPr>
            </w:pPr>
            <w:r>
              <w:rPr>
                <w:rFonts w:ascii="Calibri" w:hAnsi="Calibri" w:cs="Calibri"/>
                <w:color w:val="000000"/>
              </w:rPr>
              <w:t>188,5</w:t>
            </w:r>
          </w:p>
        </w:tc>
      </w:tr>
      <w:tr w:rsidR="001D2936" w:rsidRPr="00B05E37" w14:paraId="180EAE92" w14:textId="77777777" w:rsidTr="006762AC">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730A2BC" w14:textId="36C58581" w:rsidR="001D2936" w:rsidRPr="002667A7" w:rsidRDefault="001D2936" w:rsidP="001D2936">
            <w:pPr>
              <w:widowControl/>
              <w:autoSpaceDE/>
              <w:autoSpaceDN/>
              <w:jc w:val="center"/>
              <w:rPr>
                <w:rFonts w:asciiTheme="minorHAnsi" w:hAnsiTheme="minorHAnsi" w:cstheme="minorHAnsi"/>
                <w:color w:val="000000"/>
              </w:rPr>
            </w:pPr>
            <w:r>
              <w:rPr>
                <w:rFonts w:ascii="Calibri" w:hAnsi="Calibri" w:cs="Calibri"/>
                <w:color w:val="000000"/>
              </w:rPr>
              <w:t>Mardin</w:t>
            </w:r>
          </w:p>
        </w:tc>
        <w:tc>
          <w:tcPr>
            <w:tcW w:w="2298" w:type="dxa"/>
            <w:tcBorders>
              <w:top w:val="single" w:sz="4" w:space="0" w:color="auto"/>
              <w:left w:val="nil"/>
              <w:bottom w:val="single" w:sz="4" w:space="0" w:color="auto"/>
              <w:right w:val="single" w:sz="4" w:space="0" w:color="auto"/>
            </w:tcBorders>
            <w:shd w:val="clear" w:color="auto" w:fill="auto"/>
            <w:noWrap/>
            <w:vAlign w:val="center"/>
          </w:tcPr>
          <w:p w14:paraId="5FDFD233" w14:textId="4B9CB1F1" w:rsidR="001D2936" w:rsidRPr="002667A7" w:rsidRDefault="001D2936" w:rsidP="001D2936">
            <w:pPr>
              <w:widowControl/>
              <w:autoSpaceDE/>
              <w:autoSpaceDN/>
              <w:jc w:val="center"/>
              <w:rPr>
                <w:rFonts w:asciiTheme="minorHAnsi" w:hAnsiTheme="minorHAnsi" w:cstheme="minorHAnsi"/>
                <w:color w:val="000000"/>
              </w:rPr>
            </w:pPr>
            <w:r>
              <w:rPr>
                <w:rFonts w:ascii="Calibri" w:hAnsi="Calibri" w:cs="Calibri"/>
                <w:color w:val="000000"/>
              </w:rPr>
              <w:t>10,0</w:t>
            </w:r>
          </w:p>
        </w:tc>
        <w:tc>
          <w:tcPr>
            <w:tcW w:w="2298" w:type="dxa"/>
            <w:tcBorders>
              <w:top w:val="single" w:sz="4" w:space="0" w:color="auto"/>
              <w:left w:val="nil"/>
              <w:bottom w:val="single" w:sz="4" w:space="0" w:color="auto"/>
              <w:right w:val="single" w:sz="4" w:space="0" w:color="auto"/>
            </w:tcBorders>
            <w:shd w:val="clear" w:color="auto" w:fill="auto"/>
            <w:noWrap/>
            <w:vAlign w:val="center"/>
          </w:tcPr>
          <w:p w14:paraId="288FC871" w14:textId="5D79F408" w:rsidR="001D2936" w:rsidRPr="002667A7" w:rsidRDefault="001D2936" w:rsidP="001D2936">
            <w:pPr>
              <w:widowControl/>
              <w:autoSpaceDE/>
              <w:autoSpaceDN/>
              <w:jc w:val="center"/>
              <w:rPr>
                <w:rFonts w:asciiTheme="minorHAnsi" w:hAnsiTheme="minorHAnsi" w:cstheme="minorHAnsi"/>
                <w:color w:val="000000"/>
              </w:rPr>
            </w:pPr>
            <w:r>
              <w:rPr>
                <w:rFonts w:ascii="Calibri" w:hAnsi="Calibri" w:cs="Calibri"/>
                <w:color w:val="000000"/>
              </w:rPr>
              <w:t>23,3</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2F096FB1" w14:textId="01298775" w:rsidR="001D2936" w:rsidRPr="002667A7" w:rsidRDefault="001D2936" w:rsidP="001D2936">
            <w:pPr>
              <w:widowControl/>
              <w:autoSpaceDE/>
              <w:autoSpaceDN/>
              <w:jc w:val="center"/>
              <w:rPr>
                <w:rFonts w:asciiTheme="minorHAnsi" w:hAnsiTheme="minorHAnsi" w:cstheme="minorHAnsi"/>
                <w:color w:val="000000"/>
              </w:rPr>
            </w:pPr>
            <w:r>
              <w:rPr>
                <w:rFonts w:ascii="Calibri" w:hAnsi="Calibri" w:cs="Calibri"/>
                <w:color w:val="000000"/>
              </w:rPr>
              <w:t>133,3</w:t>
            </w:r>
          </w:p>
        </w:tc>
      </w:tr>
      <w:tr w:rsidR="001D2936" w:rsidRPr="00B05E37" w14:paraId="14A04C0B" w14:textId="77777777" w:rsidTr="006762AC">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064BE5A5" w14:textId="3B97EF7B" w:rsidR="001D2936" w:rsidRPr="002667A7" w:rsidRDefault="001D2936" w:rsidP="001D2936">
            <w:pPr>
              <w:widowControl/>
              <w:autoSpaceDE/>
              <w:autoSpaceDN/>
              <w:jc w:val="center"/>
              <w:rPr>
                <w:rFonts w:asciiTheme="minorHAnsi" w:hAnsiTheme="minorHAnsi" w:cstheme="minorHAnsi"/>
                <w:color w:val="000000"/>
              </w:rPr>
            </w:pPr>
            <w:r>
              <w:rPr>
                <w:rFonts w:ascii="Calibri" w:hAnsi="Calibri" w:cs="Calibri"/>
                <w:color w:val="000000"/>
              </w:rPr>
              <w:t>Van</w:t>
            </w:r>
          </w:p>
        </w:tc>
        <w:tc>
          <w:tcPr>
            <w:tcW w:w="2298" w:type="dxa"/>
            <w:tcBorders>
              <w:top w:val="nil"/>
              <w:left w:val="nil"/>
              <w:bottom w:val="single" w:sz="4" w:space="0" w:color="auto"/>
              <w:right w:val="single" w:sz="4" w:space="0" w:color="auto"/>
            </w:tcBorders>
            <w:shd w:val="clear" w:color="auto" w:fill="auto"/>
            <w:noWrap/>
            <w:vAlign w:val="center"/>
          </w:tcPr>
          <w:p w14:paraId="28B58CD0" w14:textId="5F85D57D" w:rsidR="001D2936" w:rsidRPr="002667A7" w:rsidRDefault="001D2936" w:rsidP="001D2936">
            <w:pPr>
              <w:widowControl/>
              <w:autoSpaceDE/>
              <w:autoSpaceDN/>
              <w:jc w:val="center"/>
              <w:rPr>
                <w:rFonts w:asciiTheme="minorHAnsi" w:hAnsiTheme="minorHAnsi" w:cstheme="minorHAnsi"/>
                <w:color w:val="000000"/>
              </w:rPr>
            </w:pPr>
            <w:r>
              <w:rPr>
                <w:rFonts w:ascii="Calibri" w:hAnsi="Calibri" w:cs="Calibri"/>
                <w:color w:val="000000"/>
              </w:rPr>
              <w:t>14,0</w:t>
            </w:r>
          </w:p>
        </w:tc>
        <w:tc>
          <w:tcPr>
            <w:tcW w:w="2298" w:type="dxa"/>
            <w:tcBorders>
              <w:top w:val="nil"/>
              <w:left w:val="nil"/>
              <w:bottom w:val="single" w:sz="4" w:space="0" w:color="auto"/>
              <w:right w:val="single" w:sz="4" w:space="0" w:color="auto"/>
            </w:tcBorders>
            <w:shd w:val="clear" w:color="auto" w:fill="auto"/>
            <w:noWrap/>
            <w:vAlign w:val="center"/>
          </w:tcPr>
          <w:p w14:paraId="57E7BEEF" w14:textId="619DA8EB" w:rsidR="001D2936" w:rsidRPr="002667A7" w:rsidRDefault="001D2936" w:rsidP="001D2936">
            <w:pPr>
              <w:widowControl/>
              <w:autoSpaceDE/>
              <w:autoSpaceDN/>
              <w:jc w:val="center"/>
              <w:rPr>
                <w:rFonts w:asciiTheme="minorHAnsi" w:hAnsiTheme="minorHAnsi" w:cstheme="minorHAnsi"/>
                <w:color w:val="000000"/>
              </w:rPr>
            </w:pPr>
            <w:r>
              <w:rPr>
                <w:rFonts w:ascii="Calibri" w:hAnsi="Calibri" w:cs="Calibri"/>
                <w:color w:val="000000"/>
              </w:rPr>
              <w:t>31,6</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7094B994" w14:textId="0043B9E5" w:rsidR="001D2936" w:rsidRPr="002667A7" w:rsidRDefault="001D2936" w:rsidP="001D2936">
            <w:pPr>
              <w:widowControl/>
              <w:autoSpaceDE/>
              <w:autoSpaceDN/>
              <w:jc w:val="center"/>
              <w:rPr>
                <w:rFonts w:asciiTheme="minorHAnsi" w:hAnsiTheme="minorHAnsi" w:cstheme="minorHAnsi"/>
                <w:color w:val="000000"/>
              </w:rPr>
            </w:pPr>
            <w:r>
              <w:rPr>
                <w:rFonts w:ascii="Calibri" w:hAnsi="Calibri" w:cs="Calibri"/>
                <w:color w:val="000000"/>
              </w:rPr>
              <w:t>125,6</w:t>
            </w:r>
          </w:p>
        </w:tc>
      </w:tr>
      <w:tr w:rsidR="001D2936" w:rsidRPr="00B05E37" w14:paraId="777A9298" w14:textId="77777777" w:rsidTr="006762AC">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491FD6A" w14:textId="3382908D" w:rsidR="001D2936" w:rsidRPr="002667A7" w:rsidRDefault="001D2936" w:rsidP="001D2936">
            <w:pPr>
              <w:widowControl/>
              <w:autoSpaceDE/>
              <w:autoSpaceDN/>
              <w:jc w:val="center"/>
              <w:rPr>
                <w:rFonts w:asciiTheme="minorHAnsi" w:hAnsiTheme="minorHAnsi" w:cstheme="minorHAnsi"/>
                <w:color w:val="000000"/>
              </w:rPr>
            </w:pPr>
            <w:r>
              <w:rPr>
                <w:rFonts w:ascii="Calibri" w:hAnsi="Calibri" w:cs="Calibri"/>
                <w:color w:val="000000"/>
              </w:rPr>
              <w:t>Gaziantep</w:t>
            </w:r>
          </w:p>
        </w:tc>
        <w:tc>
          <w:tcPr>
            <w:tcW w:w="2298" w:type="dxa"/>
            <w:tcBorders>
              <w:top w:val="nil"/>
              <w:left w:val="nil"/>
              <w:bottom w:val="single" w:sz="4" w:space="0" w:color="auto"/>
              <w:right w:val="single" w:sz="4" w:space="0" w:color="auto"/>
            </w:tcBorders>
            <w:shd w:val="clear" w:color="auto" w:fill="auto"/>
            <w:noWrap/>
            <w:vAlign w:val="center"/>
          </w:tcPr>
          <w:p w14:paraId="4FB3A6EB" w14:textId="46D5BDFC" w:rsidR="001D2936" w:rsidRPr="002667A7" w:rsidRDefault="001D2936" w:rsidP="001D2936">
            <w:pPr>
              <w:widowControl/>
              <w:autoSpaceDE/>
              <w:autoSpaceDN/>
              <w:jc w:val="center"/>
              <w:rPr>
                <w:rFonts w:asciiTheme="minorHAnsi" w:hAnsiTheme="minorHAnsi" w:cstheme="minorHAnsi"/>
                <w:color w:val="000000"/>
              </w:rPr>
            </w:pPr>
            <w:r>
              <w:rPr>
                <w:rFonts w:ascii="Calibri" w:hAnsi="Calibri" w:cs="Calibri"/>
                <w:color w:val="000000"/>
              </w:rPr>
              <w:t>19,0</w:t>
            </w:r>
          </w:p>
        </w:tc>
        <w:tc>
          <w:tcPr>
            <w:tcW w:w="2298" w:type="dxa"/>
            <w:tcBorders>
              <w:top w:val="nil"/>
              <w:left w:val="nil"/>
              <w:bottom w:val="single" w:sz="4" w:space="0" w:color="auto"/>
              <w:right w:val="single" w:sz="4" w:space="0" w:color="auto"/>
            </w:tcBorders>
            <w:shd w:val="clear" w:color="auto" w:fill="auto"/>
            <w:noWrap/>
            <w:vAlign w:val="center"/>
          </w:tcPr>
          <w:p w14:paraId="3A17764A" w14:textId="6E690726" w:rsidR="001D2936" w:rsidRPr="002667A7" w:rsidRDefault="001D2936" w:rsidP="001D2936">
            <w:pPr>
              <w:widowControl/>
              <w:autoSpaceDE/>
              <w:autoSpaceDN/>
              <w:jc w:val="center"/>
              <w:rPr>
                <w:rFonts w:asciiTheme="minorHAnsi" w:hAnsiTheme="minorHAnsi" w:cstheme="minorHAnsi"/>
                <w:color w:val="000000"/>
              </w:rPr>
            </w:pPr>
            <w:r>
              <w:rPr>
                <w:rFonts w:ascii="Calibri" w:hAnsi="Calibri" w:cs="Calibri"/>
                <w:color w:val="000000"/>
              </w:rPr>
              <w:t>40,0</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3121C475" w14:textId="2AA60A52" w:rsidR="001D2936" w:rsidRPr="002667A7" w:rsidRDefault="001D2936" w:rsidP="001D2936">
            <w:pPr>
              <w:widowControl/>
              <w:autoSpaceDE/>
              <w:autoSpaceDN/>
              <w:jc w:val="center"/>
              <w:rPr>
                <w:rFonts w:asciiTheme="minorHAnsi" w:hAnsiTheme="minorHAnsi" w:cstheme="minorHAnsi"/>
                <w:color w:val="000000"/>
              </w:rPr>
            </w:pPr>
            <w:r>
              <w:rPr>
                <w:rFonts w:ascii="Calibri" w:hAnsi="Calibri" w:cs="Calibri"/>
                <w:color w:val="000000"/>
              </w:rPr>
              <w:t>110,5</w:t>
            </w:r>
          </w:p>
        </w:tc>
      </w:tr>
      <w:tr w:rsidR="001D2936" w:rsidRPr="00B05E37" w14:paraId="641E72E4" w14:textId="77777777" w:rsidTr="006762AC">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456C61C" w14:textId="33898212" w:rsidR="001D2936" w:rsidRPr="002667A7" w:rsidRDefault="001D2936" w:rsidP="001D2936">
            <w:pPr>
              <w:widowControl/>
              <w:autoSpaceDE/>
              <w:autoSpaceDN/>
              <w:jc w:val="center"/>
              <w:rPr>
                <w:rFonts w:asciiTheme="minorHAnsi" w:hAnsiTheme="minorHAnsi" w:cstheme="minorHAnsi"/>
                <w:color w:val="000000"/>
              </w:rPr>
            </w:pPr>
            <w:r>
              <w:rPr>
                <w:rFonts w:ascii="Calibri" w:hAnsi="Calibri" w:cs="Calibri"/>
                <w:color w:val="000000"/>
              </w:rPr>
              <w:t>Diyarbakır</w:t>
            </w:r>
          </w:p>
        </w:tc>
        <w:tc>
          <w:tcPr>
            <w:tcW w:w="2298" w:type="dxa"/>
            <w:tcBorders>
              <w:top w:val="nil"/>
              <w:left w:val="nil"/>
              <w:bottom w:val="single" w:sz="4" w:space="0" w:color="auto"/>
              <w:right w:val="single" w:sz="4" w:space="0" w:color="auto"/>
            </w:tcBorders>
            <w:shd w:val="clear" w:color="auto" w:fill="auto"/>
            <w:noWrap/>
            <w:vAlign w:val="center"/>
          </w:tcPr>
          <w:p w14:paraId="7FFAE16E" w14:textId="3688FF49" w:rsidR="001D2936" w:rsidRPr="002667A7" w:rsidRDefault="001D2936" w:rsidP="001D2936">
            <w:pPr>
              <w:widowControl/>
              <w:autoSpaceDE/>
              <w:autoSpaceDN/>
              <w:jc w:val="center"/>
              <w:rPr>
                <w:rFonts w:asciiTheme="minorHAnsi" w:hAnsiTheme="minorHAnsi" w:cstheme="minorHAnsi"/>
                <w:color w:val="000000"/>
              </w:rPr>
            </w:pPr>
            <w:r>
              <w:rPr>
                <w:rFonts w:ascii="Calibri" w:hAnsi="Calibri" w:cs="Calibri"/>
                <w:color w:val="000000"/>
              </w:rPr>
              <w:t>15,0</w:t>
            </w:r>
          </w:p>
        </w:tc>
        <w:tc>
          <w:tcPr>
            <w:tcW w:w="2298" w:type="dxa"/>
            <w:tcBorders>
              <w:top w:val="nil"/>
              <w:left w:val="nil"/>
              <w:bottom w:val="single" w:sz="4" w:space="0" w:color="auto"/>
              <w:right w:val="single" w:sz="4" w:space="0" w:color="auto"/>
            </w:tcBorders>
            <w:shd w:val="clear" w:color="auto" w:fill="auto"/>
            <w:noWrap/>
            <w:vAlign w:val="center"/>
          </w:tcPr>
          <w:p w14:paraId="56A7412E" w14:textId="2F18B06B" w:rsidR="001D2936" w:rsidRPr="002667A7" w:rsidRDefault="001D2936" w:rsidP="001D2936">
            <w:pPr>
              <w:widowControl/>
              <w:autoSpaceDE/>
              <w:autoSpaceDN/>
              <w:jc w:val="center"/>
              <w:rPr>
                <w:rFonts w:asciiTheme="minorHAnsi" w:hAnsiTheme="minorHAnsi" w:cstheme="minorHAnsi"/>
                <w:color w:val="000000"/>
              </w:rPr>
            </w:pPr>
            <w:r>
              <w:rPr>
                <w:rFonts w:ascii="Calibri" w:hAnsi="Calibri" w:cs="Calibri"/>
                <w:color w:val="000000"/>
              </w:rPr>
              <w:t>31,4</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697C643D" w14:textId="3FB8A1FE" w:rsidR="001D2936" w:rsidRPr="002667A7" w:rsidRDefault="001D2936" w:rsidP="001D2936">
            <w:pPr>
              <w:widowControl/>
              <w:autoSpaceDE/>
              <w:autoSpaceDN/>
              <w:jc w:val="center"/>
              <w:rPr>
                <w:rFonts w:asciiTheme="minorHAnsi" w:hAnsiTheme="minorHAnsi" w:cstheme="minorHAnsi"/>
                <w:color w:val="000000"/>
              </w:rPr>
            </w:pPr>
            <w:r>
              <w:rPr>
                <w:rFonts w:ascii="Calibri" w:hAnsi="Calibri" w:cs="Calibri"/>
                <w:color w:val="000000"/>
              </w:rPr>
              <w:t>109,0</w:t>
            </w:r>
          </w:p>
        </w:tc>
      </w:tr>
      <w:tr w:rsidR="001D2936" w:rsidRPr="00B05E37" w14:paraId="35029AEF" w14:textId="77777777" w:rsidTr="006762AC">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tcPr>
          <w:p w14:paraId="7F2A82E5" w14:textId="7F9B86AA" w:rsidR="001D2936" w:rsidRPr="002667A7" w:rsidRDefault="001D2936" w:rsidP="001D2936">
            <w:pPr>
              <w:widowControl/>
              <w:autoSpaceDE/>
              <w:autoSpaceDN/>
              <w:jc w:val="center"/>
              <w:rPr>
                <w:rFonts w:asciiTheme="minorHAnsi" w:hAnsiTheme="minorHAnsi" w:cstheme="minorHAnsi"/>
                <w:color w:val="000000"/>
              </w:rPr>
            </w:pPr>
            <w:r>
              <w:rPr>
                <w:rFonts w:ascii="Calibri" w:hAnsi="Calibri" w:cs="Calibri"/>
                <w:color w:val="000000"/>
              </w:rPr>
              <w:t>Kahramanmaraş</w:t>
            </w:r>
          </w:p>
        </w:tc>
        <w:tc>
          <w:tcPr>
            <w:tcW w:w="2298" w:type="dxa"/>
            <w:tcBorders>
              <w:top w:val="nil"/>
              <w:left w:val="nil"/>
              <w:bottom w:val="single" w:sz="8" w:space="0" w:color="auto"/>
              <w:right w:val="single" w:sz="4" w:space="0" w:color="auto"/>
            </w:tcBorders>
            <w:shd w:val="clear" w:color="auto" w:fill="auto"/>
            <w:noWrap/>
            <w:vAlign w:val="center"/>
          </w:tcPr>
          <w:p w14:paraId="1CEC84E1" w14:textId="283D9BF2" w:rsidR="001D2936" w:rsidRPr="002667A7" w:rsidRDefault="001D2936" w:rsidP="001D2936">
            <w:pPr>
              <w:widowControl/>
              <w:autoSpaceDE/>
              <w:autoSpaceDN/>
              <w:jc w:val="center"/>
              <w:rPr>
                <w:rFonts w:asciiTheme="minorHAnsi" w:hAnsiTheme="minorHAnsi" w:cstheme="minorHAnsi"/>
                <w:color w:val="000000"/>
              </w:rPr>
            </w:pPr>
            <w:r>
              <w:rPr>
                <w:rFonts w:ascii="Calibri" w:hAnsi="Calibri" w:cs="Calibri"/>
                <w:color w:val="000000"/>
              </w:rPr>
              <w:t>13,0</w:t>
            </w:r>
          </w:p>
        </w:tc>
        <w:tc>
          <w:tcPr>
            <w:tcW w:w="2298" w:type="dxa"/>
            <w:tcBorders>
              <w:top w:val="nil"/>
              <w:left w:val="nil"/>
              <w:bottom w:val="single" w:sz="8" w:space="0" w:color="auto"/>
              <w:right w:val="single" w:sz="4" w:space="0" w:color="auto"/>
            </w:tcBorders>
            <w:shd w:val="clear" w:color="auto" w:fill="auto"/>
            <w:noWrap/>
            <w:vAlign w:val="center"/>
          </w:tcPr>
          <w:p w14:paraId="38B25E9E" w14:textId="7B994243" w:rsidR="001D2936" w:rsidRPr="002667A7" w:rsidRDefault="001D2936" w:rsidP="001D2936">
            <w:pPr>
              <w:widowControl/>
              <w:autoSpaceDE/>
              <w:autoSpaceDN/>
              <w:jc w:val="center"/>
              <w:rPr>
                <w:rFonts w:asciiTheme="minorHAnsi" w:hAnsiTheme="minorHAnsi" w:cstheme="minorHAnsi"/>
                <w:color w:val="000000"/>
              </w:rPr>
            </w:pPr>
            <w:r>
              <w:rPr>
                <w:rFonts w:ascii="Calibri" w:hAnsi="Calibri" w:cs="Calibri"/>
                <w:color w:val="000000"/>
              </w:rPr>
              <w:t>25,7</w:t>
            </w:r>
          </w:p>
        </w:tc>
        <w:tc>
          <w:tcPr>
            <w:tcW w:w="2568" w:type="dxa"/>
            <w:tcBorders>
              <w:top w:val="single" w:sz="4" w:space="0" w:color="auto"/>
              <w:left w:val="single" w:sz="4" w:space="0" w:color="auto"/>
              <w:bottom w:val="single" w:sz="8" w:space="0" w:color="auto"/>
              <w:right w:val="single" w:sz="8" w:space="0" w:color="auto"/>
            </w:tcBorders>
            <w:shd w:val="clear" w:color="auto" w:fill="92D050"/>
            <w:noWrap/>
            <w:vAlign w:val="center"/>
          </w:tcPr>
          <w:p w14:paraId="2DE493B0" w14:textId="4ACF13E7" w:rsidR="001D2936" w:rsidRPr="002667A7" w:rsidRDefault="001D2936" w:rsidP="001D2936">
            <w:pPr>
              <w:widowControl/>
              <w:autoSpaceDE/>
              <w:autoSpaceDN/>
              <w:jc w:val="center"/>
              <w:rPr>
                <w:rFonts w:asciiTheme="minorHAnsi" w:hAnsiTheme="minorHAnsi" w:cstheme="minorHAnsi"/>
                <w:color w:val="000000"/>
              </w:rPr>
            </w:pPr>
            <w:r>
              <w:rPr>
                <w:rFonts w:ascii="Calibri" w:hAnsi="Calibri" w:cs="Calibri"/>
                <w:color w:val="000000"/>
              </w:rPr>
              <w:t>97,8</w:t>
            </w:r>
          </w:p>
        </w:tc>
      </w:tr>
    </w:tbl>
    <w:p w14:paraId="30171475" w14:textId="0B37A9AB" w:rsidR="005A2CE9" w:rsidRPr="0022637D" w:rsidRDefault="005A2CE9">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00789989" w14:textId="2652A28D" w:rsidR="00184B53" w:rsidRDefault="00184B53" w:rsidP="001E1D17">
      <w:pPr>
        <w:spacing w:before="120" w:after="120" w:line="276" w:lineRule="auto"/>
        <w:contextualSpacing/>
        <w:jc w:val="both"/>
        <w:rPr>
          <w:rFonts w:asciiTheme="minorHAnsi" w:eastAsia="Calibri" w:hAnsiTheme="minorHAnsi" w:cstheme="minorHAnsi"/>
          <w:sz w:val="24"/>
          <w:szCs w:val="24"/>
        </w:rPr>
      </w:pPr>
    </w:p>
    <w:p w14:paraId="21B18EA9" w14:textId="7D18887F" w:rsidR="00FC0BA5" w:rsidRPr="00DC20EA" w:rsidRDefault="002F01EA" w:rsidP="00FC0BA5">
      <w:pPr>
        <w:spacing w:before="120" w:after="120" w:line="276" w:lineRule="auto"/>
        <w:contextualSpacing/>
        <w:jc w:val="both"/>
        <w:rPr>
          <w:rFonts w:asciiTheme="minorHAnsi" w:hAnsiTheme="minorHAnsi" w:cstheme="minorHAnsi"/>
          <w:b/>
          <w:bCs/>
          <w:color w:val="FF0000"/>
        </w:rPr>
      </w:pPr>
      <w:r w:rsidRPr="00DC20EA">
        <w:rPr>
          <w:rFonts w:asciiTheme="minorHAnsi" w:eastAsia="Calibri" w:hAnsiTheme="minorHAnsi" w:cstheme="minorHAnsi"/>
          <w:b/>
          <w:bCs/>
        </w:rPr>
        <w:t>Reel kira</w:t>
      </w:r>
      <w:r w:rsidR="00FC0BA5" w:rsidRPr="00DC20EA">
        <w:rPr>
          <w:rFonts w:asciiTheme="minorHAnsi" w:hAnsiTheme="minorHAnsi" w:cstheme="minorHAnsi"/>
          <w:b/>
          <w:bCs/>
        </w:rPr>
        <w:t xml:space="preserve"> </w:t>
      </w:r>
      <w:r w:rsidR="00AC3BD6">
        <w:rPr>
          <w:rFonts w:asciiTheme="minorHAnsi" w:hAnsiTheme="minorHAnsi" w:cstheme="minorHAnsi"/>
          <w:b/>
          <w:bCs/>
        </w:rPr>
        <w:t>artışı</w:t>
      </w:r>
      <w:r w:rsidR="006B3CD8">
        <w:rPr>
          <w:rFonts w:asciiTheme="minorHAnsi" w:hAnsiTheme="minorHAnsi" w:cstheme="minorHAnsi"/>
          <w:b/>
          <w:bCs/>
        </w:rPr>
        <w:t>nda</w:t>
      </w:r>
      <w:r w:rsidR="00AC3BD6">
        <w:rPr>
          <w:rFonts w:asciiTheme="minorHAnsi" w:hAnsiTheme="minorHAnsi" w:cstheme="minorHAnsi"/>
          <w:b/>
          <w:bCs/>
        </w:rPr>
        <w:t xml:space="preserve"> yüksel</w:t>
      </w:r>
      <w:r w:rsidR="006B3CD8">
        <w:rPr>
          <w:rFonts w:asciiTheme="minorHAnsi" w:hAnsiTheme="minorHAnsi" w:cstheme="minorHAnsi"/>
          <w:b/>
          <w:bCs/>
        </w:rPr>
        <w:t>iş</w:t>
      </w:r>
    </w:p>
    <w:p w14:paraId="377B3732" w14:textId="294BF8CE" w:rsidR="0076638C" w:rsidRDefault="00A259A0" w:rsidP="004A3D59">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Türkiye genelinde enflasyondan arındırılmış (r</w:t>
      </w:r>
      <w:r w:rsidR="00FC0BA5" w:rsidRPr="00DC20EA">
        <w:rPr>
          <w:rFonts w:asciiTheme="minorHAnsi" w:eastAsia="Calibri" w:hAnsiTheme="minorHAnsi" w:cstheme="minorHAnsi"/>
        </w:rPr>
        <w:t>eel</w:t>
      </w:r>
      <w:r>
        <w:rPr>
          <w:rFonts w:asciiTheme="minorHAnsi" w:eastAsia="Calibri" w:hAnsiTheme="minorHAnsi" w:cstheme="minorHAnsi"/>
        </w:rPr>
        <w:t>)</w:t>
      </w:r>
      <w:r w:rsidR="00FC0BA5" w:rsidRPr="00DC20EA">
        <w:rPr>
          <w:rFonts w:asciiTheme="minorHAnsi" w:eastAsia="Calibri" w:hAnsiTheme="minorHAnsi" w:cstheme="minorHAnsi"/>
        </w:rPr>
        <w:t xml:space="preserve"> kiralarda yıllık artışlar </w:t>
      </w:r>
      <w:r>
        <w:rPr>
          <w:rFonts w:asciiTheme="minorHAnsi" w:eastAsia="Calibri" w:hAnsiTheme="minorHAnsi" w:cstheme="minorHAnsi"/>
        </w:rPr>
        <w:t>Mayıs</w:t>
      </w:r>
      <w:r w:rsidR="00AC3BD6">
        <w:rPr>
          <w:rFonts w:asciiTheme="minorHAnsi" w:eastAsia="Calibri" w:hAnsiTheme="minorHAnsi" w:cstheme="minorHAnsi"/>
        </w:rPr>
        <w:t xml:space="preserve"> </w:t>
      </w:r>
      <w:r w:rsidR="006B3CD8">
        <w:rPr>
          <w:rFonts w:asciiTheme="minorHAnsi" w:eastAsia="Calibri" w:hAnsiTheme="minorHAnsi" w:cstheme="minorHAnsi"/>
        </w:rPr>
        <w:t>ile</w:t>
      </w:r>
      <w:r w:rsidR="00AC3BD6">
        <w:rPr>
          <w:rFonts w:asciiTheme="minorHAnsi" w:eastAsia="Calibri" w:hAnsiTheme="minorHAnsi" w:cstheme="minorHAnsi"/>
        </w:rPr>
        <w:t xml:space="preserve"> Ekim ayları arasındaki düşüşten sonra</w:t>
      </w:r>
      <w:r w:rsidR="0076638C">
        <w:rPr>
          <w:rFonts w:asciiTheme="minorHAnsi" w:eastAsia="Calibri" w:hAnsiTheme="minorHAnsi" w:cstheme="minorHAnsi"/>
        </w:rPr>
        <w:t xml:space="preserve"> Kasım’da </w:t>
      </w:r>
      <w:r w:rsidR="00647FAF">
        <w:rPr>
          <w:rFonts w:asciiTheme="minorHAnsi" w:eastAsia="Calibri" w:hAnsiTheme="minorHAnsi" w:cstheme="minorHAnsi"/>
        </w:rPr>
        <w:t xml:space="preserve">ve Aralık’ta </w:t>
      </w:r>
      <w:r w:rsidR="0076638C">
        <w:rPr>
          <w:rFonts w:asciiTheme="minorHAnsi" w:eastAsia="Calibri" w:hAnsiTheme="minorHAnsi" w:cstheme="minorHAnsi"/>
        </w:rPr>
        <w:t>yükselmişti</w:t>
      </w:r>
      <w:r w:rsidR="00BC049B" w:rsidRPr="00DC20EA">
        <w:rPr>
          <w:rFonts w:asciiTheme="minorHAnsi" w:eastAsia="Calibri" w:hAnsiTheme="minorHAnsi" w:cstheme="minorHAnsi"/>
        </w:rPr>
        <w:t xml:space="preserve"> (Şekil 2).</w:t>
      </w:r>
      <w:r w:rsidR="0076638C">
        <w:rPr>
          <w:rFonts w:asciiTheme="minorHAnsi" w:eastAsia="Calibri" w:hAnsiTheme="minorHAnsi" w:cstheme="minorHAnsi"/>
        </w:rPr>
        <w:t xml:space="preserve"> Reel kiralardaki yıllık artış oranı </w:t>
      </w:r>
      <w:r w:rsidR="00647FAF">
        <w:rPr>
          <w:rFonts w:asciiTheme="minorHAnsi" w:eastAsia="Calibri" w:hAnsiTheme="minorHAnsi" w:cstheme="minorHAnsi"/>
        </w:rPr>
        <w:t>Ocak’ta</w:t>
      </w:r>
      <w:r w:rsidR="0076638C">
        <w:rPr>
          <w:rFonts w:asciiTheme="minorHAnsi" w:eastAsia="Calibri" w:hAnsiTheme="minorHAnsi" w:cstheme="minorHAnsi"/>
        </w:rPr>
        <w:t xml:space="preserve"> da </w:t>
      </w:r>
      <w:r w:rsidR="00647FAF">
        <w:rPr>
          <w:rFonts w:asciiTheme="minorHAnsi" w:eastAsia="Calibri" w:hAnsiTheme="minorHAnsi" w:cstheme="minorHAnsi"/>
        </w:rPr>
        <w:t>yüksel</w:t>
      </w:r>
      <w:r w:rsidR="006B3CD8">
        <w:rPr>
          <w:rFonts w:asciiTheme="minorHAnsi" w:eastAsia="Calibri" w:hAnsiTheme="minorHAnsi" w:cstheme="minorHAnsi"/>
        </w:rPr>
        <w:t>erek</w:t>
      </w:r>
      <w:r w:rsidR="0076638C">
        <w:rPr>
          <w:rFonts w:asciiTheme="minorHAnsi" w:eastAsia="Calibri" w:hAnsiTheme="minorHAnsi" w:cstheme="minorHAnsi"/>
        </w:rPr>
        <w:t xml:space="preserve"> yüzde </w:t>
      </w:r>
      <w:r w:rsidR="00647FAF">
        <w:rPr>
          <w:rFonts w:asciiTheme="minorHAnsi" w:eastAsia="Calibri" w:hAnsiTheme="minorHAnsi" w:cstheme="minorHAnsi"/>
        </w:rPr>
        <w:t>73,4</w:t>
      </w:r>
      <w:r w:rsidR="0076638C">
        <w:rPr>
          <w:rFonts w:asciiTheme="minorHAnsi" w:eastAsia="Calibri" w:hAnsiTheme="minorHAnsi" w:cstheme="minorHAnsi"/>
        </w:rPr>
        <w:t xml:space="preserve"> olmuştur</w:t>
      </w:r>
      <w:r w:rsidR="00EA69B4">
        <w:rPr>
          <w:rFonts w:asciiTheme="minorHAnsi" w:eastAsia="Calibri" w:hAnsiTheme="minorHAnsi" w:cstheme="minorHAnsi"/>
        </w:rPr>
        <w:t xml:space="preserve">. </w:t>
      </w:r>
    </w:p>
    <w:p w14:paraId="0322A9D9" w14:textId="77777777" w:rsidR="0076638C" w:rsidRDefault="0076638C" w:rsidP="004A3D59">
      <w:pPr>
        <w:spacing w:before="120" w:after="120" w:line="276" w:lineRule="auto"/>
        <w:contextualSpacing/>
        <w:jc w:val="both"/>
        <w:rPr>
          <w:rFonts w:asciiTheme="minorHAnsi" w:eastAsia="Calibri" w:hAnsiTheme="minorHAnsi" w:cstheme="minorHAnsi"/>
        </w:rPr>
      </w:pPr>
    </w:p>
    <w:p w14:paraId="3BD12279" w14:textId="7E25BDE3" w:rsidR="004A3D59" w:rsidRDefault="00EA69B4" w:rsidP="004A3D59">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R</w:t>
      </w:r>
      <w:r w:rsidR="007517B8" w:rsidRPr="006C09F3">
        <w:rPr>
          <w:rFonts w:asciiTheme="minorHAnsi" w:eastAsia="Calibri" w:hAnsiTheme="minorHAnsi" w:cstheme="minorHAnsi"/>
        </w:rPr>
        <w:t xml:space="preserve">eel kira </w:t>
      </w:r>
      <w:r w:rsidR="004A3D59" w:rsidRPr="006C09F3">
        <w:rPr>
          <w:rFonts w:asciiTheme="minorHAnsi" w:eastAsia="Calibri" w:hAnsiTheme="minorHAnsi" w:cstheme="minorHAnsi"/>
        </w:rPr>
        <w:t>fiyat endeksi</w:t>
      </w:r>
      <w:r w:rsidR="007517B8" w:rsidRPr="006C09F3">
        <w:rPr>
          <w:rStyle w:val="DipnotBavurusu"/>
          <w:rFonts w:asciiTheme="minorHAnsi" w:eastAsia="Calibri" w:hAnsiTheme="minorHAnsi" w:cstheme="minorHAnsi"/>
        </w:rPr>
        <w:footnoteReference w:id="2"/>
      </w:r>
      <w:r w:rsidR="007517B8" w:rsidRPr="006C09F3">
        <w:rPr>
          <w:rFonts w:asciiTheme="minorHAnsi" w:eastAsia="Calibri" w:hAnsiTheme="minorHAnsi" w:cstheme="minorHAnsi"/>
        </w:rPr>
        <w:t xml:space="preserve"> </w:t>
      </w:r>
      <w:r w:rsidR="00A259A0">
        <w:rPr>
          <w:rFonts w:asciiTheme="minorHAnsi" w:eastAsia="Calibri" w:hAnsiTheme="minorHAnsi" w:cstheme="minorHAnsi"/>
        </w:rPr>
        <w:t xml:space="preserve">aylık </w:t>
      </w:r>
      <w:r w:rsidR="00FC0BA5">
        <w:rPr>
          <w:rFonts w:asciiTheme="minorHAnsi" w:eastAsia="Calibri" w:hAnsiTheme="minorHAnsi" w:cstheme="minorHAnsi"/>
        </w:rPr>
        <w:t>cari fiyat artışının</w:t>
      </w:r>
      <w:r w:rsidR="00A259A0">
        <w:rPr>
          <w:rFonts w:asciiTheme="minorHAnsi" w:eastAsia="Calibri" w:hAnsiTheme="minorHAnsi" w:cstheme="minorHAnsi"/>
        </w:rPr>
        <w:t xml:space="preserve"> (yüzde </w:t>
      </w:r>
      <w:r w:rsidR="00647FAF">
        <w:rPr>
          <w:rFonts w:asciiTheme="minorHAnsi" w:eastAsia="Calibri" w:hAnsiTheme="minorHAnsi" w:cstheme="minorHAnsi"/>
        </w:rPr>
        <w:t>7</w:t>
      </w:r>
      <w:r w:rsidR="0076638C">
        <w:rPr>
          <w:rFonts w:asciiTheme="minorHAnsi" w:eastAsia="Calibri" w:hAnsiTheme="minorHAnsi" w:cstheme="minorHAnsi"/>
        </w:rPr>
        <w:t>,9</w:t>
      </w:r>
      <w:r w:rsidR="00A259A0">
        <w:rPr>
          <w:rFonts w:asciiTheme="minorHAnsi" w:eastAsia="Calibri" w:hAnsiTheme="minorHAnsi" w:cstheme="minorHAnsi"/>
        </w:rPr>
        <w:t>)</w:t>
      </w:r>
      <w:r w:rsidR="00FC0BA5">
        <w:rPr>
          <w:rFonts w:asciiTheme="minorHAnsi" w:eastAsia="Calibri" w:hAnsiTheme="minorHAnsi" w:cstheme="minorHAnsi"/>
        </w:rPr>
        <w:t xml:space="preserve"> TÜFE artışından</w:t>
      </w:r>
      <w:r w:rsidR="00A259A0">
        <w:rPr>
          <w:rFonts w:asciiTheme="minorHAnsi" w:eastAsia="Calibri" w:hAnsiTheme="minorHAnsi" w:cstheme="minorHAnsi"/>
        </w:rPr>
        <w:t xml:space="preserve"> (yüzde</w:t>
      </w:r>
      <w:r>
        <w:rPr>
          <w:rFonts w:asciiTheme="minorHAnsi" w:eastAsia="Calibri" w:hAnsiTheme="minorHAnsi" w:cstheme="minorHAnsi"/>
        </w:rPr>
        <w:t xml:space="preserve"> </w:t>
      </w:r>
      <w:r w:rsidR="00647FAF">
        <w:rPr>
          <w:rFonts w:asciiTheme="minorHAnsi" w:eastAsia="Calibri" w:hAnsiTheme="minorHAnsi" w:cstheme="minorHAnsi"/>
        </w:rPr>
        <w:t>6,6</w:t>
      </w:r>
      <w:r w:rsidR="00A259A0">
        <w:rPr>
          <w:rFonts w:asciiTheme="minorHAnsi" w:eastAsia="Calibri" w:hAnsiTheme="minorHAnsi" w:cstheme="minorHAnsi"/>
        </w:rPr>
        <w:t>)</w:t>
      </w:r>
      <w:r w:rsidR="00FC0BA5">
        <w:rPr>
          <w:rFonts w:asciiTheme="minorHAnsi" w:eastAsia="Calibri" w:hAnsiTheme="minorHAnsi" w:cstheme="minorHAnsi"/>
        </w:rPr>
        <w:t xml:space="preserve"> daha yüksek olması sonucu </w:t>
      </w:r>
      <w:r w:rsidR="004A3D59" w:rsidRPr="006C09F3">
        <w:rPr>
          <w:rFonts w:asciiTheme="minorHAnsi" w:eastAsia="Calibri" w:hAnsiTheme="minorHAnsi" w:cstheme="minorHAnsi"/>
        </w:rPr>
        <w:t xml:space="preserve">geçen aya kıyasla </w:t>
      </w:r>
      <w:r w:rsidR="00647FAF">
        <w:rPr>
          <w:rFonts w:asciiTheme="minorHAnsi" w:eastAsia="Calibri" w:hAnsiTheme="minorHAnsi" w:cstheme="minorHAnsi"/>
        </w:rPr>
        <w:t>1,8</w:t>
      </w:r>
      <w:r w:rsidR="004A3D59" w:rsidRPr="006C09F3">
        <w:rPr>
          <w:rFonts w:asciiTheme="minorHAnsi" w:eastAsia="Calibri" w:hAnsiTheme="minorHAnsi" w:cstheme="minorHAnsi"/>
        </w:rPr>
        <w:t xml:space="preserve"> puan </w:t>
      </w:r>
      <w:r w:rsidR="00FC0BA5">
        <w:rPr>
          <w:rFonts w:asciiTheme="minorHAnsi" w:eastAsia="Calibri" w:hAnsiTheme="minorHAnsi" w:cstheme="minorHAnsi"/>
        </w:rPr>
        <w:t>artarak</w:t>
      </w:r>
      <w:r w:rsidR="004A3D59" w:rsidRPr="006C09F3">
        <w:rPr>
          <w:rFonts w:asciiTheme="minorHAnsi" w:eastAsia="Calibri" w:hAnsiTheme="minorHAnsi" w:cstheme="minorHAnsi"/>
        </w:rPr>
        <w:t xml:space="preserve"> 1</w:t>
      </w:r>
      <w:r w:rsidR="0076638C">
        <w:rPr>
          <w:rFonts w:asciiTheme="minorHAnsi" w:eastAsia="Calibri" w:hAnsiTheme="minorHAnsi" w:cstheme="minorHAnsi"/>
        </w:rPr>
        <w:t>5</w:t>
      </w:r>
      <w:r w:rsidR="00647FAF">
        <w:rPr>
          <w:rFonts w:asciiTheme="minorHAnsi" w:eastAsia="Calibri" w:hAnsiTheme="minorHAnsi" w:cstheme="minorHAnsi"/>
        </w:rPr>
        <w:t>6</w:t>
      </w:r>
      <w:r w:rsidR="004A3D59" w:rsidRPr="006C09F3">
        <w:rPr>
          <w:rFonts w:asciiTheme="minorHAnsi" w:eastAsia="Calibri" w:hAnsiTheme="minorHAnsi" w:cstheme="minorHAnsi"/>
        </w:rPr>
        <w:t xml:space="preserve"> olmuştur (Şekil 3). </w:t>
      </w:r>
      <w:r w:rsidR="006128CA">
        <w:rPr>
          <w:rFonts w:asciiTheme="minorHAnsi" w:eastAsia="Calibri" w:hAnsiTheme="minorHAnsi" w:cstheme="minorHAnsi"/>
        </w:rPr>
        <w:t xml:space="preserve">Buna göre reel kira fiyatı 2017 Eylül ayındaki referans dönemine göre yüzde </w:t>
      </w:r>
      <w:r w:rsidR="0076638C">
        <w:rPr>
          <w:rFonts w:asciiTheme="minorHAnsi" w:eastAsia="Calibri" w:hAnsiTheme="minorHAnsi" w:cstheme="minorHAnsi"/>
        </w:rPr>
        <w:t>5</w:t>
      </w:r>
      <w:r w:rsidR="00647FAF">
        <w:rPr>
          <w:rFonts w:asciiTheme="minorHAnsi" w:eastAsia="Calibri" w:hAnsiTheme="minorHAnsi" w:cstheme="minorHAnsi"/>
        </w:rPr>
        <w:t>6</w:t>
      </w:r>
      <w:r w:rsidR="006128CA">
        <w:rPr>
          <w:rFonts w:asciiTheme="minorHAnsi" w:eastAsia="Calibri" w:hAnsiTheme="minorHAnsi" w:cstheme="minorHAnsi"/>
        </w:rPr>
        <w:t xml:space="preserve"> yüksektir.</w:t>
      </w:r>
      <w:r w:rsidR="00B764E5">
        <w:rPr>
          <w:rFonts w:asciiTheme="minorHAnsi" w:eastAsia="Calibri" w:hAnsiTheme="minorHAnsi" w:cstheme="minorHAnsi"/>
        </w:rPr>
        <w:t xml:space="preserve"> </w:t>
      </w:r>
    </w:p>
    <w:p w14:paraId="129CC90F" w14:textId="77777777" w:rsidR="00D03E90" w:rsidRDefault="00D03E90" w:rsidP="007517B8">
      <w:pPr>
        <w:spacing w:before="120" w:after="120" w:line="276" w:lineRule="auto"/>
        <w:contextualSpacing/>
        <w:jc w:val="both"/>
        <w:rPr>
          <w:rFonts w:asciiTheme="minorHAnsi" w:eastAsia="Calibri" w:hAnsiTheme="minorHAnsi" w:cstheme="minorHAnsi"/>
        </w:rPr>
      </w:pPr>
    </w:p>
    <w:p w14:paraId="7DFDEDD7" w14:textId="77777777" w:rsidR="00E508C1" w:rsidRDefault="00E508C1" w:rsidP="00E508C1">
      <w:pPr>
        <w:rPr>
          <w:rFonts w:asciiTheme="minorHAnsi" w:eastAsia="Calibri" w:hAnsiTheme="minorHAnsi" w:cstheme="minorHAnsi"/>
          <w:b/>
          <w:bCs/>
        </w:rPr>
      </w:pPr>
      <w:r w:rsidRPr="0022637D">
        <w:rPr>
          <w:rFonts w:asciiTheme="minorHAnsi" w:eastAsia="Calibri" w:hAnsiTheme="minorHAnsi" w:cstheme="minorHAnsi"/>
          <w:b/>
          <w:bCs/>
        </w:rPr>
        <w:t xml:space="preserve">Şekil </w:t>
      </w:r>
      <w:r>
        <w:rPr>
          <w:rFonts w:asciiTheme="minorHAnsi" w:eastAsia="Calibri" w:hAnsiTheme="minorHAnsi" w:cstheme="minorHAnsi"/>
          <w:b/>
          <w:bCs/>
        </w:rPr>
        <w:t>2</w:t>
      </w:r>
      <w:r w:rsidRPr="0022637D">
        <w:rPr>
          <w:rFonts w:asciiTheme="minorHAnsi" w:eastAsia="Calibri" w:hAnsiTheme="minorHAnsi" w:cstheme="minorHAnsi"/>
          <w:b/>
          <w:bCs/>
        </w:rPr>
        <w:t xml:space="preserve">: Türkiye </w:t>
      </w:r>
      <w:r>
        <w:rPr>
          <w:rFonts w:asciiTheme="minorHAnsi" w:eastAsia="Calibri" w:hAnsiTheme="minorHAnsi" w:cstheme="minorHAnsi"/>
          <w:b/>
          <w:bCs/>
        </w:rPr>
        <w:t>r</w:t>
      </w:r>
      <w:r w:rsidRPr="0022637D">
        <w:rPr>
          <w:rFonts w:asciiTheme="minorHAnsi" w:eastAsia="Calibri" w:hAnsiTheme="minorHAnsi" w:cstheme="minorHAnsi"/>
          <w:b/>
          <w:bCs/>
        </w:rPr>
        <w:t xml:space="preserve">eel </w:t>
      </w:r>
      <w:r>
        <w:rPr>
          <w:rFonts w:asciiTheme="minorHAnsi" w:eastAsia="Calibri" w:hAnsiTheme="minorHAnsi" w:cstheme="minorHAnsi"/>
          <w:b/>
          <w:bCs/>
        </w:rPr>
        <w:t>k</w:t>
      </w:r>
      <w:r w:rsidRPr="0022637D">
        <w:rPr>
          <w:rFonts w:asciiTheme="minorHAnsi" w:eastAsia="Calibri" w:hAnsiTheme="minorHAnsi" w:cstheme="minorHAnsi"/>
          <w:b/>
          <w:bCs/>
        </w:rPr>
        <w:t xml:space="preserve">ira </w:t>
      </w:r>
      <w:r>
        <w:rPr>
          <w:rFonts w:asciiTheme="minorHAnsi" w:eastAsia="Calibri" w:hAnsiTheme="minorHAnsi" w:cstheme="minorHAnsi"/>
          <w:b/>
          <w:bCs/>
        </w:rPr>
        <w:t>f</w:t>
      </w:r>
      <w:r w:rsidRPr="0022637D">
        <w:rPr>
          <w:rFonts w:asciiTheme="minorHAnsi" w:eastAsia="Calibri" w:hAnsiTheme="minorHAnsi" w:cstheme="minorHAnsi"/>
          <w:b/>
          <w:bCs/>
        </w:rPr>
        <w:t xml:space="preserve">iyatlarının </w:t>
      </w:r>
      <w:r>
        <w:rPr>
          <w:rFonts w:asciiTheme="minorHAnsi" w:eastAsia="Calibri" w:hAnsiTheme="minorHAnsi" w:cstheme="minorHAnsi"/>
          <w:b/>
          <w:bCs/>
        </w:rPr>
        <w:t>y</w:t>
      </w:r>
      <w:r w:rsidRPr="0022637D">
        <w:rPr>
          <w:rFonts w:asciiTheme="minorHAnsi" w:eastAsia="Calibri" w:hAnsiTheme="minorHAnsi" w:cstheme="minorHAnsi"/>
          <w:b/>
          <w:bCs/>
        </w:rPr>
        <w:t xml:space="preserve">ıllık </w:t>
      </w:r>
      <w:r>
        <w:rPr>
          <w:rFonts w:asciiTheme="minorHAnsi" w:eastAsia="Calibri" w:hAnsiTheme="minorHAnsi" w:cstheme="minorHAnsi"/>
          <w:b/>
          <w:bCs/>
        </w:rPr>
        <w:t>d</w:t>
      </w:r>
      <w:r w:rsidRPr="0022637D">
        <w:rPr>
          <w:rFonts w:asciiTheme="minorHAnsi" w:eastAsia="Calibri" w:hAnsiTheme="minorHAnsi" w:cstheme="minorHAnsi"/>
          <w:b/>
          <w:bCs/>
        </w:rPr>
        <w:t>eğişimi (%)</w:t>
      </w:r>
    </w:p>
    <w:p w14:paraId="119A4F10" w14:textId="1FD5E2FD" w:rsidR="00E508C1" w:rsidRPr="006F5260" w:rsidRDefault="001E751D" w:rsidP="00E508C1">
      <w:pPr>
        <w:rPr>
          <w:rFonts w:asciiTheme="minorHAnsi" w:eastAsia="Calibri" w:hAnsiTheme="minorHAnsi" w:cstheme="minorHAnsi"/>
          <w:b/>
          <w:bCs/>
        </w:rPr>
      </w:pPr>
      <w:r>
        <w:rPr>
          <w:rFonts w:asciiTheme="minorHAnsi" w:eastAsia="Calibri" w:hAnsiTheme="minorHAnsi" w:cstheme="minorHAnsi"/>
          <w:b/>
          <w:bCs/>
          <w:noProof/>
          <w:lang w:eastAsia="tr-TR"/>
        </w:rPr>
        <w:drawing>
          <wp:inline distT="0" distB="0" distL="0" distR="0" wp14:anchorId="0707E960" wp14:editId="4A4DE93F">
            <wp:extent cx="4037506" cy="2303997"/>
            <wp:effectExtent l="0" t="0" r="127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7">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bwMode="auto">
                    <a:xfrm>
                      <a:off x="0" y="0"/>
                      <a:ext cx="4037506" cy="2303997"/>
                    </a:xfrm>
                    <a:prstGeom prst="rect">
                      <a:avLst/>
                    </a:prstGeom>
                  </pic:spPr>
                </pic:pic>
              </a:graphicData>
            </a:graphic>
          </wp:inline>
        </w:drawing>
      </w:r>
    </w:p>
    <w:p w14:paraId="67D7D953" w14:textId="77777777" w:rsidR="00E508C1" w:rsidRDefault="00E508C1" w:rsidP="00E508C1">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6744B1A4" w14:textId="77777777" w:rsidR="00DF0718" w:rsidRDefault="00DF0718" w:rsidP="007517B8">
      <w:pPr>
        <w:spacing w:before="120" w:after="120" w:line="276" w:lineRule="auto"/>
        <w:contextualSpacing/>
        <w:jc w:val="both"/>
        <w:rPr>
          <w:rFonts w:asciiTheme="minorHAnsi" w:eastAsia="Calibri" w:hAnsiTheme="minorHAnsi" w:cstheme="minorHAnsi"/>
        </w:rPr>
      </w:pPr>
    </w:p>
    <w:p w14:paraId="29D25106" w14:textId="63B8B24D" w:rsidR="00BD1FE4" w:rsidRDefault="00BD1FE4" w:rsidP="007517B8">
      <w:pPr>
        <w:spacing w:before="120" w:after="120" w:line="276" w:lineRule="auto"/>
        <w:contextualSpacing/>
        <w:jc w:val="both"/>
        <w:rPr>
          <w:rFonts w:asciiTheme="minorHAnsi" w:eastAsia="Calibri" w:hAnsiTheme="minorHAnsi" w:cstheme="minorHAnsi"/>
        </w:rPr>
      </w:pPr>
    </w:p>
    <w:p w14:paraId="3F9D1468" w14:textId="0BB49282" w:rsidR="00F232D3" w:rsidRDefault="00F232D3" w:rsidP="007517B8">
      <w:pPr>
        <w:spacing w:before="120" w:after="120" w:line="276" w:lineRule="auto"/>
        <w:contextualSpacing/>
        <w:jc w:val="both"/>
        <w:rPr>
          <w:rFonts w:asciiTheme="minorHAnsi" w:eastAsia="Calibri" w:hAnsiTheme="minorHAnsi" w:cstheme="minorHAnsi"/>
        </w:rPr>
      </w:pPr>
    </w:p>
    <w:p w14:paraId="6FFCD938" w14:textId="7B1B4236" w:rsidR="00190576" w:rsidRDefault="00190576" w:rsidP="00190576">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lastRenderedPageBreak/>
        <w:t xml:space="preserve">Şekil </w:t>
      </w:r>
      <w:r>
        <w:rPr>
          <w:rFonts w:asciiTheme="minorHAnsi" w:eastAsia="Calibri" w:hAnsiTheme="minorHAnsi" w:cstheme="minorHAnsi"/>
          <w:b/>
          <w:bCs/>
        </w:rPr>
        <w:t>3</w:t>
      </w:r>
      <w:r w:rsidRPr="0022637D">
        <w:rPr>
          <w:rFonts w:asciiTheme="minorHAnsi" w:eastAsia="Calibri" w:hAnsiTheme="minorHAnsi" w:cstheme="minorHAnsi"/>
          <w:b/>
          <w:bCs/>
        </w:rPr>
        <w:t xml:space="preserve">: Türkiye </w:t>
      </w:r>
      <w:r>
        <w:rPr>
          <w:rFonts w:asciiTheme="minorHAnsi" w:eastAsia="Calibri" w:hAnsiTheme="minorHAnsi" w:cstheme="minorHAnsi"/>
          <w:b/>
          <w:bCs/>
        </w:rPr>
        <w:t>g</w:t>
      </w:r>
      <w:r w:rsidRPr="0022637D">
        <w:rPr>
          <w:rFonts w:asciiTheme="minorHAnsi" w:eastAsia="Calibri" w:hAnsiTheme="minorHAnsi" w:cstheme="minorHAnsi"/>
          <w:b/>
          <w:bCs/>
        </w:rPr>
        <w:t xml:space="preserve">enelinde </w:t>
      </w:r>
      <w:r>
        <w:rPr>
          <w:rFonts w:asciiTheme="minorHAnsi" w:eastAsia="Calibri" w:hAnsiTheme="minorHAnsi" w:cstheme="minorHAnsi"/>
          <w:b/>
          <w:bCs/>
        </w:rPr>
        <w:t>r</w:t>
      </w:r>
      <w:r w:rsidRPr="0022637D">
        <w:rPr>
          <w:rFonts w:asciiTheme="minorHAnsi" w:eastAsia="Calibri" w:hAnsiTheme="minorHAnsi" w:cstheme="minorHAnsi"/>
          <w:b/>
          <w:bCs/>
        </w:rPr>
        <w:t xml:space="preserve">eel </w:t>
      </w:r>
      <w:r>
        <w:rPr>
          <w:rFonts w:asciiTheme="minorHAnsi" w:eastAsia="Calibri" w:hAnsiTheme="minorHAnsi" w:cstheme="minorHAnsi"/>
          <w:b/>
          <w:bCs/>
        </w:rPr>
        <w:t>k</w:t>
      </w:r>
      <w:r w:rsidRPr="0022637D">
        <w:rPr>
          <w:rFonts w:asciiTheme="minorHAnsi" w:eastAsia="Calibri" w:hAnsiTheme="minorHAnsi" w:cstheme="minorHAnsi"/>
          <w:b/>
          <w:bCs/>
        </w:rPr>
        <w:t xml:space="preserve">ira </w:t>
      </w:r>
      <w:r>
        <w:rPr>
          <w:rFonts w:asciiTheme="minorHAnsi" w:eastAsia="Calibri" w:hAnsiTheme="minorHAnsi" w:cstheme="minorHAnsi"/>
          <w:b/>
          <w:bCs/>
        </w:rPr>
        <w:t>e</w:t>
      </w:r>
      <w:r w:rsidRPr="0022637D">
        <w:rPr>
          <w:rFonts w:asciiTheme="minorHAnsi" w:eastAsia="Calibri" w:hAnsiTheme="minorHAnsi" w:cstheme="minorHAnsi"/>
          <w:b/>
          <w:bCs/>
        </w:rPr>
        <w:t>ndeksi (2017 Eylül=100)</w:t>
      </w:r>
    </w:p>
    <w:p w14:paraId="522630C7" w14:textId="429661C4" w:rsidR="00190576" w:rsidRPr="0022637D" w:rsidRDefault="001E751D" w:rsidP="00190576">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noProof/>
          <w:lang w:eastAsia="tr-TR"/>
        </w:rPr>
        <w:drawing>
          <wp:inline distT="0" distB="0" distL="0" distR="0" wp14:anchorId="6E078047" wp14:editId="73DBEAD6">
            <wp:extent cx="3789207" cy="2137853"/>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9">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0"/>
                        </a:ext>
                      </a:extLst>
                    </a:blip>
                    <a:stretch>
                      <a:fillRect/>
                    </a:stretch>
                  </pic:blipFill>
                  <pic:spPr bwMode="auto">
                    <a:xfrm>
                      <a:off x="0" y="0"/>
                      <a:ext cx="3789207" cy="2137853"/>
                    </a:xfrm>
                    <a:prstGeom prst="rect">
                      <a:avLst/>
                    </a:prstGeom>
                  </pic:spPr>
                </pic:pic>
              </a:graphicData>
            </a:graphic>
          </wp:inline>
        </w:drawing>
      </w:r>
    </w:p>
    <w:p w14:paraId="1E2A30D1" w14:textId="77777777" w:rsidR="00190576" w:rsidRDefault="00190576" w:rsidP="00190576">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1AF97B53" w14:textId="77777777" w:rsidR="00190576" w:rsidRPr="0022637D" w:rsidRDefault="00190576">
      <w:pPr>
        <w:spacing w:before="120" w:after="120" w:line="276" w:lineRule="auto"/>
        <w:contextualSpacing/>
        <w:jc w:val="both"/>
        <w:rPr>
          <w:rFonts w:asciiTheme="minorHAnsi" w:eastAsia="Calibri" w:hAnsiTheme="minorHAnsi" w:cstheme="minorHAnsi"/>
        </w:rPr>
      </w:pPr>
    </w:p>
    <w:p w14:paraId="5EFA1C58" w14:textId="7E478F6D" w:rsidR="004C3184" w:rsidRPr="00E72D91" w:rsidRDefault="00894CBA">
      <w:pPr>
        <w:spacing w:before="120" w:after="120" w:line="276" w:lineRule="auto"/>
        <w:contextualSpacing/>
        <w:jc w:val="both"/>
        <w:rPr>
          <w:rFonts w:asciiTheme="minorHAnsi" w:eastAsia="Calibri" w:hAnsiTheme="minorHAnsi" w:cstheme="minorHAnsi"/>
          <w:b/>
          <w:bCs/>
        </w:rPr>
      </w:pPr>
      <w:r w:rsidRPr="00E72D91">
        <w:rPr>
          <w:rFonts w:asciiTheme="minorHAnsi" w:eastAsia="Calibri" w:hAnsiTheme="minorHAnsi" w:cstheme="minorHAnsi"/>
          <w:b/>
          <w:bCs/>
        </w:rPr>
        <w:t xml:space="preserve">Reel kira artış hızı </w:t>
      </w:r>
      <w:r w:rsidR="00616783">
        <w:rPr>
          <w:rFonts w:asciiTheme="minorHAnsi" w:eastAsia="Calibri" w:hAnsiTheme="minorHAnsi" w:cstheme="minorHAnsi"/>
          <w:b/>
          <w:bCs/>
        </w:rPr>
        <w:t>İstanbul’da ve İzmir’de yükseli</w:t>
      </w:r>
      <w:r w:rsidR="00071354">
        <w:rPr>
          <w:rFonts w:asciiTheme="minorHAnsi" w:eastAsia="Calibri" w:hAnsiTheme="minorHAnsi" w:cstheme="minorHAnsi"/>
          <w:b/>
          <w:bCs/>
        </w:rPr>
        <w:t>ş</w:t>
      </w:r>
      <w:r w:rsidR="00616783">
        <w:rPr>
          <w:rFonts w:asciiTheme="minorHAnsi" w:eastAsia="Calibri" w:hAnsiTheme="minorHAnsi" w:cstheme="minorHAnsi"/>
          <w:b/>
          <w:bCs/>
        </w:rPr>
        <w:t xml:space="preserve"> Ankara’da düşüş</w:t>
      </w:r>
    </w:p>
    <w:p w14:paraId="063CFF95" w14:textId="413DF9C8" w:rsidR="007517B8" w:rsidRPr="00E72D91" w:rsidRDefault="007517B8" w:rsidP="007517B8">
      <w:pPr>
        <w:spacing w:before="120" w:after="120" w:line="276" w:lineRule="auto"/>
        <w:contextualSpacing/>
        <w:jc w:val="both"/>
        <w:rPr>
          <w:rFonts w:asciiTheme="minorHAnsi" w:eastAsia="Calibri" w:hAnsiTheme="minorHAnsi" w:cstheme="minorHAnsi"/>
        </w:rPr>
      </w:pPr>
      <w:r w:rsidRPr="00E72D91">
        <w:rPr>
          <w:rFonts w:asciiTheme="minorHAnsi" w:eastAsia="Calibri" w:hAnsiTheme="minorHAnsi" w:cstheme="minorHAnsi"/>
        </w:rPr>
        <w:t xml:space="preserve">Yıllık reel kira artış </w:t>
      </w:r>
      <w:r w:rsidR="00DB2B77" w:rsidRPr="00E72D91">
        <w:rPr>
          <w:rFonts w:asciiTheme="minorHAnsi" w:eastAsia="Calibri" w:hAnsiTheme="minorHAnsi" w:cstheme="minorHAnsi"/>
        </w:rPr>
        <w:t>oranı</w:t>
      </w:r>
      <w:r w:rsidR="0054317B">
        <w:rPr>
          <w:rFonts w:asciiTheme="minorHAnsi" w:eastAsia="Calibri" w:hAnsiTheme="minorHAnsi" w:cstheme="minorHAnsi"/>
        </w:rPr>
        <w:t xml:space="preserve"> </w:t>
      </w:r>
      <w:r w:rsidR="00616783">
        <w:rPr>
          <w:rFonts w:asciiTheme="minorHAnsi" w:eastAsia="Calibri" w:hAnsiTheme="minorHAnsi" w:cstheme="minorHAnsi"/>
        </w:rPr>
        <w:t>İstanbul’da ve İzmir’de yükselmiş, Ankara’da ise düşmüştür</w:t>
      </w:r>
      <w:r w:rsidR="00574DB8">
        <w:rPr>
          <w:rFonts w:asciiTheme="minorHAnsi" w:eastAsia="Calibri" w:hAnsiTheme="minorHAnsi" w:cstheme="minorHAnsi"/>
        </w:rPr>
        <w:t xml:space="preserve"> </w:t>
      </w:r>
      <w:r w:rsidRPr="00E72D91">
        <w:rPr>
          <w:rFonts w:asciiTheme="minorHAnsi" w:eastAsia="Calibri" w:hAnsiTheme="minorHAnsi" w:cstheme="minorHAnsi"/>
        </w:rPr>
        <w:t xml:space="preserve">(Şekil </w:t>
      </w:r>
      <w:r w:rsidR="00F313D6" w:rsidRPr="00E72D91">
        <w:rPr>
          <w:rFonts w:asciiTheme="minorHAnsi" w:eastAsia="Calibri" w:hAnsiTheme="minorHAnsi" w:cstheme="minorHAnsi"/>
        </w:rPr>
        <w:t>4</w:t>
      </w:r>
      <w:r w:rsidRPr="00E72D91">
        <w:rPr>
          <w:rFonts w:asciiTheme="minorHAnsi" w:eastAsia="Calibri" w:hAnsiTheme="minorHAnsi" w:cstheme="minorHAnsi"/>
        </w:rPr>
        <w:t>)</w:t>
      </w:r>
      <w:r w:rsidR="00767F06" w:rsidRPr="00E72D91">
        <w:rPr>
          <w:rFonts w:asciiTheme="minorHAnsi" w:eastAsia="Calibri" w:hAnsiTheme="minorHAnsi" w:cstheme="minorHAnsi"/>
        </w:rPr>
        <w:t xml:space="preserve">. </w:t>
      </w:r>
      <w:r w:rsidR="00BD1A4D" w:rsidRPr="00E72D91">
        <w:rPr>
          <w:rFonts w:asciiTheme="minorHAnsi" w:eastAsia="Calibri" w:hAnsiTheme="minorHAnsi" w:cstheme="minorHAnsi"/>
        </w:rPr>
        <w:t xml:space="preserve">Reel kira fiyatlarındaki yıllık artış hızı </w:t>
      </w:r>
      <w:r w:rsidR="00616783">
        <w:rPr>
          <w:rFonts w:asciiTheme="minorHAnsi" w:eastAsia="Calibri" w:hAnsiTheme="minorHAnsi" w:cstheme="minorHAnsi"/>
        </w:rPr>
        <w:t>Aralık’a</w:t>
      </w:r>
      <w:r w:rsidR="00F26F6B">
        <w:rPr>
          <w:rFonts w:asciiTheme="minorHAnsi" w:eastAsia="Calibri" w:hAnsiTheme="minorHAnsi" w:cstheme="minorHAnsi"/>
        </w:rPr>
        <w:t xml:space="preserve"> kıyasla İstanbul’da </w:t>
      </w:r>
      <w:r w:rsidR="00616783">
        <w:rPr>
          <w:rFonts w:asciiTheme="minorHAnsi" w:eastAsia="Calibri" w:hAnsiTheme="minorHAnsi" w:cstheme="minorHAnsi"/>
        </w:rPr>
        <w:t>3,6</w:t>
      </w:r>
      <w:r w:rsidR="00F26F6B">
        <w:rPr>
          <w:rFonts w:asciiTheme="minorHAnsi" w:eastAsia="Calibri" w:hAnsiTheme="minorHAnsi" w:cstheme="minorHAnsi"/>
        </w:rPr>
        <w:t xml:space="preserve"> puan</w:t>
      </w:r>
      <w:r w:rsidR="009B0DB6">
        <w:rPr>
          <w:rFonts w:asciiTheme="minorHAnsi" w:eastAsia="Calibri" w:hAnsiTheme="minorHAnsi" w:cstheme="minorHAnsi"/>
        </w:rPr>
        <w:t>,</w:t>
      </w:r>
      <w:r w:rsidR="00C37C95">
        <w:rPr>
          <w:rFonts w:asciiTheme="minorHAnsi" w:eastAsia="Calibri" w:hAnsiTheme="minorHAnsi" w:cstheme="minorHAnsi"/>
        </w:rPr>
        <w:t xml:space="preserve"> </w:t>
      </w:r>
      <w:r w:rsidR="009B0DB6">
        <w:rPr>
          <w:rFonts w:asciiTheme="minorHAnsi" w:eastAsia="Calibri" w:hAnsiTheme="minorHAnsi" w:cstheme="minorHAnsi"/>
        </w:rPr>
        <w:t>İzmir’de ise</w:t>
      </w:r>
      <w:r w:rsidR="00294700">
        <w:rPr>
          <w:rFonts w:asciiTheme="minorHAnsi" w:eastAsia="Calibri" w:hAnsiTheme="minorHAnsi" w:cstheme="minorHAnsi"/>
        </w:rPr>
        <w:t xml:space="preserve"> </w:t>
      </w:r>
      <w:r w:rsidR="00616783">
        <w:rPr>
          <w:rFonts w:asciiTheme="minorHAnsi" w:eastAsia="Calibri" w:hAnsiTheme="minorHAnsi" w:cstheme="minorHAnsi"/>
        </w:rPr>
        <w:t>20</w:t>
      </w:r>
      <w:r w:rsidR="00294700">
        <w:rPr>
          <w:rFonts w:asciiTheme="minorHAnsi" w:eastAsia="Calibri" w:hAnsiTheme="minorHAnsi" w:cstheme="minorHAnsi"/>
        </w:rPr>
        <w:t xml:space="preserve"> puan </w:t>
      </w:r>
      <w:r w:rsidR="00574DB8">
        <w:rPr>
          <w:rFonts w:asciiTheme="minorHAnsi" w:eastAsia="Calibri" w:hAnsiTheme="minorHAnsi" w:cstheme="minorHAnsi"/>
        </w:rPr>
        <w:t>artmıştır</w:t>
      </w:r>
      <w:r w:rsidR="00561065">
        <w:rPr>
          <w:rFonts w:asciiTheme="minorHAnsi" w:eastAsia="Calibri" w:hAnsiTheme="minorHAnsi" w:cstheme="minorHAnsi"/>
        </w:rPr>
        <w:t>.</w:t>
      </w:r>
      <w:r w:rsidR="009B0DB6">
        <w:rPr>
          <w:rFonts w:asciiTheme="minorHAnsi" w:eastAsia="Calibri" w:hAnsiTheme="minorHAnsi" w:cstheme="minorHAnsi"/>
        </w:rPr>
        <w:t xml:space="preserve"> </w:t>
      </w:r>
      <w:r w:rsidR="00616783">
        <w:rPr>
          <w:rFonts w:asciiTheme="minorHAnsi" w:eastAsia="Calibri" w:hAnsiTheme="minorHAnsi" w:cstheme="minorHAnsi"/>
        </w:rPr>
        <w:t xml:space="preserve">Öte yandan, reel kiraların yıllık değişimi Ankara’da 4,1 puan azalmıştır. </w:t>
      </w:r>
      <w:r w:rsidR="00FD7FEE" w:rsidRPr="00E72D91">
        <w:rPr>
          <w:rFonts w:asciiTheme="minorHAnsi" w:eastAsia="Calibri" w:hAnsiTheme="minorHAnsi" w:cstheme="minorHAnsi"/>
        </w:rPr>
        <w:t>Son verilere göre</w:t>
      </w:r>
      <w:r w:rsidR="00BD1A4D" w:rsidRPr="00E72D91">
        <w:rPr>
          <w:rFonts w:asciiTheme="minorHAnsi" w:eastAsia="Calibri" w:hAnsiTheme="minorHAnsi" w:cstheme="minorHAnsi"/>
        </w:rPr>
        <w:t xml:space="preserve"> </w:t>
      </w:r>
      <w:r w:rsidR="00FD7FEE" w:rsidRPr="00E72D91">
        <w:rPr>
          <w:rFonts w:asciiTheme="minorHAnsi" w:eastAsia="Calibri" w:hAnsiTheme="minorHAnsi" w:cstheme="minorHAnsi"/>
        </w:rPr>
        <w:t>r</w:t>
      </w:r>
      <w:r w:rsidRPr="00E72D91">
        <w:rPr>
          <w:rFonts w:asciiTheme="minorHAnsi" w:eastAsia="Calibri" w:hAnsiTheme="minorHAnsi" w:cstheme="minorHAnsi"/>
        </w:rPr>
        <w:t>eel kira fiyatları</w:t>
      </w:r>
      <w:r w:rsidR="00063B6C">
        <w:rPr>
          <w:rFonts w:asciiTheme="minorHAnsi" w:eastAsia="Calibri" w:hAnsiTheme="minorHAnsi" w:cstheme="minorHAnsi"/>
        </w:rPr>
        <w:t xml:space="preserve"> geçen yılın </w:t>
      </w:r>
      <w:r w:rsidR="00616783">
        <w:rPr>
          <w:rFonts w:asciiTheme="minorHAnsi" w:eastAsia="Calibri" w:hAnsiTheme="minorHAnsi" w:cstheme="minorHAnsi"/>
        </w:rPr>
        <w:t>Ocak</w:t>
      </w:r>
      <w:r w:rsidR="00063B6C">
        <w:rPr>
          <w:rFonts w:asciiTheme="minorHAnsi" w:eastAsia="Calibri" w:hAnsiTheme="minorHAnsi" w:cstheme="minorHAnsi"/>
        </w:rPr>
        <w:t xml:space="preserve"> ayına göre</w:t>
      </w:r>
      <w:r w:rsidRPr="00E72D91">
        <w:rPr>
          <w:rFonts w:asciiTheme="minorHAnsi" w:eastAsia="Calibri" w:hAnsiTheme="minorHAnsi" w:cstheme="minorHAnsi"/>
        </w:rPr>
        <w:t xml:space="preserve"> İstanbul’da yüzde </w:t>
      </w:r>
      <w:r w:rsidR="00C37C95">
        <w:rPr>
          <w:rFonts w:asciiTheme="minorHAnsi" w:eastAsia="Calibri" w:hAnsiTheme="minorHAnsi" w:cstheme="minorHAnsi"/>
        </w:rPr>
        <w:t>5</w:t>
      </w:r>
      <w:r w:rsidR="00616783">
        <w:rPr>
          <w:rFonts w:asciiTheme="minorHAnsi" w:eastAsia="Calibri" w:hAnsiTheme="minorHAnsi" w:cstheme="minorHAnsi"/>
        </w:rPr>
        <w:t>5,8</w:t>
      </w:r>
      <w:r w:rsidRPr="00E72D91">
        <w:rPr>
          <w:rFonts w:asciiTheme="minorHAnsi" w:eastAsia="Calibri" w:hAnsiTheme="minorHAnsi" w:cstheme="minorHAnsi"/>
        </w:rPr>
        <w:t xml:space="preserve">, Ankara’da yüzde </w:t>
      </w:r>
      <w:r w:rsidR="00574DB8">
        <w:rPr>
          <w:rFonts w:asciiTheme="minorHAnsi" w:eastAsia="Calibri" w:hAnsiTheme="minorHAnsi" w:cstheme="minorHAnsi"/>
        </w:rPr>
        <w:t>5</w:t>
      </w:r>
      <w:r w:rsidR="00616783">
        <w:rPr>
          <w:rFonts w:asciiTheme="minorHAnsi" w:eastAsia="Calibri" w:hAnsiTheme="minorHAnsi" w:cstheme="minorHAnsi"/>
        </w:rPr>
        <w:t>4,</w:t>
      </w:r>
      <w:r w:rsidR="00C37C95">
        <w:rPr>
          <w:rFonts w:asciiTheme="minorHAnsi" w:eastAsia="Calibri" w:hAnsiTheme="minorHAnsi" w:cstheme="minorHAnsi"/>
        </w:rPr>
        <w:t>8</w:t>
      </w:r>
      <w:r w:rsidRPr="00E72D91">
        <w:rPr>
          <w:rFonts w:asciiTheme="minorHAnsi" w:eastAsia="Calibri" w:hAnsiTheme="minorHAnsi" w:cstheme="minorHAnsi"/>
        </w:rPr>
        <w:t xml:space="preserve">, İzmir’de ise yüzde </w:t>
      </w:r>
      <w:r w:rsidR="00616783">
        <w:rPr>
          <w:rFonts w:asciiTheme="minorHAnsi" w:eastAsia="Calibri" w:hAnsiTheme="minorHAnsi" w:cstheme="minorHAnsi"/>
        </w:rPr>
        <w:t>7</w:t>
      </w:r>
      <w:r w:rsidR="00C37C95">
        <w:rPr>
          <w:rFonts w:asciiTheme="minorHAnsi" w:eastAsia="Calibri" w:hAnsiTheme="minorHAnsi" w:cstheme="minorHAnsi"/>
        </w:rPr>
        <w:t>9,</w:t>
      </w:r>
      <w:r w:rsidR="00616783">
        <w:rPr>
          <w:rFonts w:asciiTheme="minorHAnsi" w:eastAsia="Calibri" w:hAnsiTheme="minorHAnsi" w:cstheme="minorHAnsi"/>
        </w:rPr>
        <w:t>6</w:t>
      </w:r>
      <w:r w:rsidRPr="00E72D91">
        <w:rPr>
          <w:rFonts w:asciiTheme="minorHAnsi" w:eastAsia="Calibri" w:hAnsiTheme="minorHAnsi" w:cstheme="minorHAnsi"/>
        </w:rPr>
        <w:t xml:space="preserve"> oranında </w:t>
      </w:r>
      <w:r w:rsidR="006A4DBA" w:rsidRPr="00E72D91">
        <w:rPr>
          <w:rFonts w:asciiTheme="minorHAnsi" w:eastAsia="Calibri" w:hAnsiTheme="minorHAnsi" w:cstheme="minorHAnsi"/>
        </w:rPr>
        <w:t>daha yüksektir</w:t>
      </w:r>
      <w:r w:rsidRPr="00E72D91">
        <w:rPr>
          <w:rFonts w:asciiTheme="minorHAnsi" w:eastAsia="Calibri" w:hAnsiTheme="minorHAnsi" w:cstheme="minorHAnsi"/>
        </w:rPr>
        <w:t xml:space="preserve">. </w:t>
      </w:r>
    </w:p>
    <w:p w14:paraId="6B417377" w14:textId="26CF5D4F" w:rsidR="00072350" w:rsidRDefault="00072350" w:rsidP="00CB0C87">
      <w:pPr>
        <w:spacing w:before="120" w:after="120" w:line="276" w:lineRule="auto"/>
        <w:contextualSpacing/>
        <w:jc w:val="both"/>
        <w:rPr>
          <w:rFonts w:asciiTheme="minorHAnsi" w:eastAsia="Calibri" w:hAnsiTheme="minorHAnsi" w:cstheme="minorHAnsi"/>
          <w:b/>
          <w:bCs/>
        </w:rPr>
      </w:pPr>
    </w:p>
    <w:p w14:paraId="20EDA8A9" w14:textId="119FD08E" w:rsidR="007513DF" w:rsidRPr="00E72D91" w:rsidRDefault="007513DF" w:rsidP="00CB0C87">
      <w:pPr>
        <w:spacing w:before="120" w:after="120" w:line="276" w:lineRule="auto"/>
        <w:contextualSpacing/>
        <w:jc w:val="both"/>
        <w:rPr>
          <w:rFonts w:asciiTheme="minorHAnsi" w:eastAsia="Calibri" w:hAnsiTheme="minorHAnsi" w:cstheme="minorHAnsi"/>
          <w:b/>
          <w:bCs/>
        </w:rPr>
      </w:pPr>
      <w:r w:rsidRPr="00E72D91">
        <w:rPr>
          <w:rFonts w:asciiTheme="minorHAnsi" w:eastAsia="Calibri" w:hAnsiTheme="minorHAnsi" w:cstheme="minorHAnsi"/>
          <w:b/>
          <w:bCs/>
        </w:rPr>
        <w:t xml:space="preserve">Şekil </w:t>
      </w:r>
      <w:r w:rsidR="00FD7FEE" w:rsidRPr="00E72D91">
        <w:rPr>
          <w:rFonts w:asciiTheme="minorHAnsi" w:eastAsia="Calibri" w:hAnsiTheme="minorHAnsi" w:cstheme="minorHAnsi"/>
          <w:b/>
          <w:bCs/>
        </w:rPr>
        <w:t>4</w:t>
      </w:r>
      <w:r w:rsidRPr="00E72D91">
        <w:rPr>
          <w:rFonts w:asciiTheme="minorHAnsi" w:eastAsia="Calibri" w:hAnsiTheme="minorHAnsi" w:cstheme="minorHAnsi"/>
          <w:b/>
          <w:bCs/>
        </w:rPr>
        <w:t xml:space="preserve">: Üç </w:t>
      </w:r>
      <w:r w:rsidR="008F0644" w:rsidRPr="00E72D91">
        <w:rPr>
          <w:rFonts w:asciiTheme="minorHAnsi" w:eastAsia="Calibri" w:hAnsiTheme="minorHAnsi" w:cstheme="minorHAnsi"/>
          <w:b/>
          <w:bCs/>
        </w:rPr>
        <w:t>b</w:t>
      </w:r>
      <w:r w:rsidRPr="00E72D91">
        <w:rPr>
          <w:rFonts w:asciiTheme="minorHAnsi" w:eastAsia="Calibri" w:hAnsiTheme="minorHAnsi" w:cstheme="minorHAnsi"/>
          <w:b/>
          <w:bCs/>
        </w:rPr>
        <w:t xml:space="preserve">üyük </w:t>
      </w:r>
      <w:r w:rsidR="008F0644" w:rsidRPr="00E72D91">
        <w:rPr>
          <w:rFonts w:asciiTheme="minorHAnsi" w:eastAsia="Calibri" w:hAnsiTheme="minorHAnsi" w:cstheme="minorHAnsi"/>
          <w:b/>
          <w:bCs/>
        </w:rPr>
        <w:t>i</w:t>
      </w:r>
      <w:r w:rsidRPr="00E72D91">
        <w:rPr>
          <w:rFonts w:asciiTheme="minorHAnsi" w:eastAsia="Calibri" w:hAnsiTheme="minorHAnsi" w:cstheme="minorHAnsi"/>
          <w:b/>
          <w:bCs/>
        </w:rPr>
        <w:t xml:space="preserve">lde </w:t>
      </w:r>
      <w:r w:rsidR="008F0644" w:rsidRPr="00E72D91">
        <w:rPr>
          <w:rFonts w:asciiTheme="minorHAnsi" w:eastAsia="Calibri" w:hAnsiTheme="minorHAnsi" w:cstheme="minorHAnsi"/>
          <w:b/>
          <w:bCs/>
        </w:rPr>
        <w:t>r</w:t>
      </w:r>
      <w:r w:rsidRPr="00E72D91">
        <w:rPr>
          <w:rFonts w:asciiTheme="minorHAnsi" w:eastAsia="Calibri" w:hAnsiTheme="minorHAnsi" w:cstheme="minorHAnsi"/>
          <w:b/>
          <w:bCs/>
        </w:rPr>
        <w:t xml:space="preserve">eel </w:t>
      </w:r>
      <w:r w:rsidR="008F0644" w:rsidRPr="00E72D91">
        <w:rPr>
          <w:rFonts w:asciiTheme="minorHAnsi" w:eastAsia="Calibri" w:hAnsiTheme="minorHAnsi" w:cstheme="minorHAnsi"/>
          <w:b/>
          <w:bCs/>
        </w:rPr>
        <w:t>k</w:t>
      </w:r>
      <w:r w:rsidRPr="00E72D91">
        <w:rPr>
          <w:rFonts w:asciiTheme="minorHAnsi" w:eastAsia="Calibri" w:hAnsiTheme="minorHAnsi" w:cstheme="minorHAnsi"/>
          <w:b/>
          <w:bCs/>
        </w:rPr>
        <w:t xml:space="preserve">ira </w:t>
      </w:r>
      <w:r w:rsidR="008F0644" w:rsidRPr="00E72D91">
        <w:rPr>
          <w:rFonts w:asciiTheme="minorHAnsi" w:eastAsia="Calibri" w:hAnsiTheme="minorHAnsi" w:cstheme="minorHAnsi"/>
          <w:b/>
          <w:bCs/>
        </w:rPr>
        <w:t>f</w:t>
      </w:r>
      <w:r w:rsidRPr="00E72D91">
        <w:rPr>
          <w:rFonts w:asciiTheme="minorHAnsi" w:eastAsia="Calibri" w:hAnsiTheme="minorHAnsi" w:cstheme="minorHAnsi"/>
          <w:b/>
          <w:bCs/>
        </w:rPr>
        <w:t xml:space="preserve">iyatlarının </w:t>
      </w:r>
      <w:r w:rsidR="008F0644" w:rsidRPr="00E72D91">
        <w:rPr>
          <w:rFonts w:asciiTheme="minorHAnsi" w:eastAsia="Calibri" w:hAnsiTheme="minorHAnsi" w:cstheme="minorHAnsi"/>
          <w:b/>
          <w:bCs/>
        </w:rPr>
        <w:t>y</w:t>
      </w:r>
      <w:r w:rsidRPr="00E72D91">
        <w:rPr>
          <w:rFonts w:asciiTheme="minorHAnsi" w:eastAsia="Calibri" w:hAnsiTheme="minorHAnsi" w:cstheme="minorHAnsi"/>
          <w:b/>
          <w:bCs/>
        </w:rPr>
        <w:t xml:space="preserve">ıllık </w:t>
      </w:r>
      <w:r w:rsidR="008F0644" w:rsidRPr="00E72D91">
        <w:rPr>
          <w:rFonts w:asciiTheme="minorHAnsi" w:eastAsia="Calibri" w:hAnsiTheme="minorHAnsi" w:cstheme="minorHAnsi"/>
          <w:b/>
          <w:bCs/>
        </w:rPr>
        <w:t>d</w:t>
      </w:r>
      <w:r w:rsidRPr="00E72D91">
        <w:rPr>
          <w:rFonts w:asciiTheme="minorHAnsi" w:eastAsia="Calibri" w:hAnsiTheme="minorHAnsi" w:cstheme="minorHAnsi"/>
          <w:b/>
          <w:bCs/>
        </w:rPr>
        <w:t>eğişimi (%)</w:t>
      </w:r>
    </w:p>
    <w:p w14:paraId="3AD6940D" w14:textId="7BF17E34" w:rsidR="00247EA2" w:rsidRPr="00E72D91" w:rsidRDefault="001E751D" w:rsidP="00CB0C87">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noProof/>
          <w:lang w:eastAsia="tr-TR"/>
        </w:rPr>
        <w:drawing>
          <wp:inline distT="0" distB="0" distL="0" distR="0" wp14:anchorId="747FAAC6" wp14:editId="6064FBC0">
            <wp:extent cx="2866616" cy="1612797"/>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21">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tretch>
                      <a:fillRect/>
                    </a:stretch>
                  </pic:blipFill>
                  <pic:spPr bwMode="auto">
                    <a:xfrm>
                      <a:off x="0" y="0"/>
                      <a:ext cx="2866616" cy="1612797"/>
                    </a:xfrm>
                    <a:prstGeom prst="rect">
                      <a:avLst/>
                    </a:prstGeom>
                  </pic:spPr>
                </pic:pic>
              </a:graphicData>
            </a:graphic>
          </wp:inline>
        </w:drawing>
      </w:r>
      <w:r>
        <w:rPr>
          <w:rFonts w:asciiTheme="minorHAnsi" w:eastAsia="Calibri" w:hAnsiTheme="minorHAnsi" w:cstheme="minorHAnsi"/>
          <w:b/>
          <w:bCs/>
          <w:noProof/>
          <w:lang w:eastAsia="tr-TR"/>
        </w:rPr>
        <w:drawing>
          <wp:inline distT="0" distB="0" distL="0" distR="0" wp14:anchorId="4BAB44D1" wp14:editId="1172400B">
            <wp:extent cx="2833922" cy="1612285"/>
            <wp:effectExtent l="0" t="0" r="508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3">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4"/>
                        </a:ext>
                      </a:extLst>
                    </a:blip>
                    <a:stretch>
                      <a:fillRect/>
                    </a:stretch>
                  </pic:blipFill>
                  <pic:spPr bwMode="auto">
                    <a:xfrm>
                      <a:off x="0" y="0"/>
                      <a:ext cx="2833922" cy="1612285"/>
                    </a:xfrm>
                    <a:prstGeom prst="rect">
                      <a:avLst/>
                    </a:prstGeom>
                  </pic:spPr>
                </pic:pic>
              </a:graphicData>
            </a:graphic>
          </wp:inline>
        </w:drawing>
      </w:r>
    </w:p>
    <w:p w14:paraId="586C2AE4" w14:textId="3B72D505" w:rsidR="004F1564" w:rsidRPr="00E72D91" w:rsidRDefault="004F1564">
      <w:pPr>
        <w:spacing w:before="120" w:after="120" w:line="276" w:lineRule="auto"/>
        <w:contextualSpacing/>
        <w:jc w:val="both"/>
        <w:rPr>
          <w:rFonts w:asciiTheme="minorHAnsi" w:eastAsia="Calibri" w:hAnsiTheme="minorHAnsi" w:cstheme="minorHAnsi"/>
        </w:rPr>
      </w:pPr>
    </w:p>
    <w:p w14:paraId="78D73ED5" w14:textId="1530F72F" w:rsidR="001C6962" w:rsidRPr="00E72D91" w:rsidRDefault="001E751D" w:rsidP="00DB6330">
      <w:pPr>
        <w:spacing w:before="120" w:after="120" w:line="276" w:lineRule="auto"/>
        <w:contextualSpacing/>
        <w:jc w:val="center"/>
        <w:rPr>
          <w:rFonts w:asciiTheme="minorHAnsi" w:eastAsia="Calibri" w:hAnsiTheme="minorHAnsi" w:cstheme="minorHAnsi"/>
        </w:rPr>
      </w:pPr>
      <w:r>
        <w:rPr>
          <w:rFonts w:asciiTheme="minorHAnsi" w:eastAsia="Calibri" w:hAnsiTheme="minorHAnsi" w:cstheme="minorHAnsi"/>
          <w:noProof/>
          <w:lang w:eastAsia="tr-TR"/>
        </w:rPr>
        <w:drawing>
          <wp:inline distT="0" distB="0" distL="0" distR="0" wp14:anchorId="12EBE9C8" wp14:editId="2C8D7953">
            <wp:extent cx="2831811" cy="1612797"/>
            <wp:effectExtent l="0" t="0" r="6985"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5">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bwMode="auto">
                    <a:xfrm>
                      <a:off x="0" y="0"/>
                      <a:ext cx="2831811" cy="1612797"/>
                    </a:xfrm>
                    <a:prstGeom prst="rect">
                      <a:avLst/>
                    </a:prstGeom>
                  </pic:spPr>
                </pic:pic>
              </a:graphicData>
            </a:graphic>
          </wp:inline>
        </w:drawing>
      </w:r>
    </w:p>
    <w:p w14:paraId="130B0019" w14:textId="66924ECB" w:rsidR="00735786" w:rsidRDefault="007513DF">
      <w:pPr>
        <w:spacing w:before="120" w:after="120" w:line="276" w:lineRule="auto"/>
        <w:contextualSpacing/>
        <w:jc w:val="both"/>
        <w:rPr>
          <w:rFonts w:asciiTheme="minorHAnsi" w:eastAsia="Calibri" w:hAnsiTheme="minorHAnsi" w:cstheme="minorHAnsi"/>
        </w:rPr>
      </w:pPr>
      <w:r w:rsidRPr="00E72D91">
        <w:rPr>
          <w:rFonts w:asciiTheme="minorHAnsi" w:eastAsia="Calibri" w:hAnsiTheme="minorHAnsi" w:cstheme="minorHAnsi"/>
        </w:rPr>
        <w:t>Kaynak: sahibinden.com, Betam</w:t>
      </w:r>
    </w:p>
    <w:p w14:paraId="15E5C22D" w14:textId="2E6D20CD" w:rsidR="006A30E7" w:rsidRDefault="006A30E7">
      <w:pPr>
        <w:spacing w:before="120" w:after="120" w:line="276" w:lineRule="auto"/>
        <w:contextualSpacing/>
        <w:jc w:val="both"/>
        <w:rPr>
          <w:rFonts w:asciiTheme="minorHAnsi" w:eastAsia="Calibri" w:hAnsiTheme="minorHAnsi" w:cstheme="minorHAnsi"/>
        </w:rPr>
      </w:pPr>
    </w:p>
    <w:p w14:paraId="4493318D" w14:textId="3B81D251" w:rsidR="008F3742" w:rsidRPr="008F3742" w:rsidRDefault="008F3742">
      <w:pPr>
        <w:spacing w:before="120" w:after="120" w:line="276" w:lineRule="auto"/>
        <w:contextualSpacing/>
        <w:jc w:val="both"/>
        <w:rPr>
          <w:rFonts w:asciiTheme="minorHAnsi" w:eastAsia="Calibri" w:hAnsiTheme="minorHAnsi" w:cstheme="minorHAnsi"/>
          <w:b/>
          <w:bCs/>
        </w:rPr>
      </w:pPr>
      <w:r w:rsidRPr="008F3742">
        <w:rPr>
          <w:rFonts w:asciiTheme="minorHAnsi" w:eastAsia="Calibri" w:hAnsiTheme="minorHAnsi" w:cstheme="minorHAnsi"/>
          <w:b/>
          <w:bCs/>
        </w:rPr>
        <w:t>Reel kira fiyatları üç büyükşehirde de arttı</w:t>
      </w:r>
    </w:p>
    <w:p w14:paraId="658A7956" w14:textId="172A7701" w:rsidR="006A30E7" w:rsidRDefault="00C37C95">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R</w:t>
      </w:r>
      <w:r w:rsidR="007378CF" w:rsidRPr="006670DD">
        <w:rPr>
          <w:rFonts w:asciiTheme="minorHAnsi" w:eastAsia="Calibri" w:hAnsiTheme="minorHAnsi" w:cstheme="minorHAnsi"/>
        </w:rPr>
        <w:t>eel kira fiyat endeksi</w:t>
      </w:r>
      <w:r>
        <w:rPr>
          <w:rFonts w:asciiTheme="minorHAnsi" w:eastAsia="Calibri" w:hAnsiTheme="minorHAnsi" w:cstheme="minorHAnsi"/>
        </w:rPr>
        <w:t xml:space="preserve"> de</w:t>
      </w:r>
      <w:r w:rsidR="00B55C51">
        <w:rPr>
          <w:rFonts w:asciiTheme="minorHAnsi" w:eastAsia="Calibri" w:hAnsiTheme="minorHAnsi" w:cstheme="minorHAnsi"/>
        </w:rPr>
        <w:t xml:space="preserve"> </w:t>
      </w:r>
      <w:r w:rsidR="008F3742">
        <w:rPr>
          <w:rFonts w:asciiTheme="minorHAnsi" w:eastAsia="Calibri" w:hAnsiTheme="minorHAnsi" w:cstheme="minorHAnsi"/>
        </w:rPr>
        <w:t>üç büyükşehirde artmıştır</w:t>
      </w:r>
      <w:r w:rsidR="00F26F6B">
        <w:rPr>
          <w:rFonts w:asciiTheme="minorHAnsi" w:eastAsia="Calibri" w:hAnsiTheme="minorHAnsi" w:cstheme="minorHAnsi"/>
        </w:rPr>
        <w:t>.</w:t>
      </w:r>
      <w:r w:rsidR="00B209FD">
        <w:rPr>
          <w:rFonts w:asciiTheme="minorHAnsi" w:eastAsia="Calibri" w:hAnsiTheme="minorHAnsi" w:cstheme="minorHAnsi"/>
        </w:rPr>
        <w:t xml:space="preserve"> </w:t>
      </w:r>
      <w:r w:rsidR="00F26F6B">
        <w:rPr>
          <w:rFonts w:asciiTheme="minorHAnsi" w:eastAsia="Calibri" w:hAnsiTheme="minorHAnsi" w:cstheme="minorHAnsi"/>
        </w:rPr>
        <w:t xml:space="preserve">Reel kira endeksi </w:t>
      </w:r>
      <w:r w:rsidR="006A30E7">
        <w:rPr>
          <w:rFonts w:asciiTheme="minorHAnsi" w:eastAsia="Calibri" w:hAnsiTheme="minorHAnsi" w:cstheme="minorHAnsi"/>
        </w:rPr>
        <w:t>İstanbul’da 1</w:t>
      </w:r>
      <w:r w:rsidR="00616783">
        <w:rPr>
          <w:rFonts w:asciiTheme="minorHAnsi" w:eastAsia="Calibri" w:hAnsiTheme="minorHAnsi" w:cstheme="minorHAnsi"/>
        </w:rPr>
        <w:t>71,2</w:t>
      </w:r>
      <w:r w:rsidR="006A30E7">
        <w:rPr>
          <w:rFonts w:asciiTheme="minorHAnsi" w:eastAsia="Calibri" w:hAnsiTheme="minorHAnsi" w:cstheme="minorHAnsi"/>
        </w:rPr>
        <w:t>, Ankara’da 1</w:t>
      </w:r>
      <w:r>
        <w:rPr>
          <w:rFonts w:asciiTheme="minorHAnsi" w:eastAsia="Calibri" w:hAnsiTheme="minorHAnsi" w:cstheme="minorHAnsi"/>
        </w:rPr>
        <w:t>5</w:t>
      </w:r>
      <w:r w:rsidR="00616783">
        <w:rPr>
          <w:rFonts w:asciiTheme="minorHAnsi" w:eastAsia="Calibri" w:hAnsiTheme="minorHAnsi" w:cstheme="minorHAnsi"/>
        </w:rPr>
        <w:t>5,</w:t>
      </w:r>
      <w:r>
        <w:rPr>
          <w:rFonts w:asciiTheme="minorHAnsi" w:eastAsia="Calibri" w:hAnsiTheme="minorHAnsi" w:cstheme="minorHAnsi"/>
        </w:rPr>
        <w:t>1</w:t>
      </w:r>
      <w:r w:rsidR="006A30E7">
        <w:rPr>
          <w:rFonts w:asciiTheme="minorHAnsi" w:eastAsia="Calibri" w:hAnsiTheme="minorHAnsi" w:cstheme="minorHAnsi"/>
        </w:rPr>
        <w:t>, İzmir’de ise 1</w:t>
      </w:r>
      <w:r w:rsidR="00616783">
        <w:rPr>
          <w:rFonts w:asciiTheme="minorHAnsi" w:eastAsia="Calibri" w:hAnsiTheme="minorHAnsi" w:cstheme="minorHAnsi"/>
        </w:rPr>
        <w:t>56,7</w:t>
      </w:r>
      <w:r w:rsidR="00F26F6B">
        <w:rPr>
          <w:rFonts w:asciiTheme="minorHAnsi" w:eastAsia="Calibri" w:hAnsiTheme="minorHAnsi" w:cstheme="minorHAnsi"/>
        </w:rPr>
        <w:t xml:space="preserve"> olmuştur</w:t>
      </w:r>
      <w:r w:rsidR="006A30E7">
        <w:rPr>
          <w:rFonts w:asciiTheme="minorHAnsi" w:eastAsia="Calibri" w:hAnsiTheme="minorHAnsi" w:cstheme="minorHAnsi"/>
        </w:rPr>
        <w:t xml:space="preserve">. </w:t>
      </w:r>
      <w:r w:rsidR="006A30E7" w:rsidRPr="00E72D91">
        <w:rPr>
          <w:rFonts w:asciiTheme="minorHAnsi" w:eastAsia="Calibri" w:hAnsiTheme="minorHAnsi" w:cstheme="minorHAnsi"/>
        </w:rPr>
        <w:t xml:space="preserve">Bu gelişmeler reel kira endeksinin referans dönemimiz olan 2017 </w:t>
      </w:r>
      <w:r w:rsidR="006A30E7" w:rsidRPr="00E72D91">
        <w:rPr>
          <w:rFonts w:asciiTheme="minorHAnsi" w:eastAsia="Calibri" w:hAnsiTheme="minorHAnsi" w:cstheme="minorHAnsi"/>
        </w:rPr>
        <w:lastRenderedPageBreak/>
        <w:t xml:space="preserve">Eylül’e kıyasla İstanbul’da </w:t>
      </w:r>
      <w:r w:rsidR="006046F8">
        <w:rPr>
          <w:rFonts w:asciiTheme="minorHAnsi" w:eastAsia="Calibri" w:hAnsiTheme="minorHAnsi" w:cstheme="minorHAnsi"/>
        </w:rPr>
        <w:t xml:space="preserve">yüzde </w:t>
      </w:r>
      <w:r w:rsidR="00616783">
        <w:rPr>
          <w:rFonts w:asciiTheme="minorHAnsi" w:eastAsia="Calibri" w:hAnsiTheme="minorHAnsi" w:cstheme="minorHAnsi"/>
        </w:rPr>
        <w:t>71,2</w:t>
      </w:r>
      <w:r w:rsidR="006A30E7" w:rsidRPr="00E72D91">
        <w:rPr>
          <w:rFonts w:asciiTheme="minorHAnsi" w:eastAsia="Calibri" w:hAnsiTheme="minorHAnsi" w:cstheme="minorHAnsi"/>
        </w:rPr>
        <w:t>, Ankara’da</w:t>
      </w:r>
      <w:r w:rsidR="006046F8">
        <w:rPr>
          <w:rFonts w:asciiTheme="minorHAnsi" w:eastAsia="Calibri" w:hAnsiTheme="minorHAnsi" w:cstheme="minorHAnsi"/>
        </w:rPr>
        <w:t xml:space="preserve"> yüzde</w:t>
      </w:r>
      <w:r w:rsidR="006A30E7" w:rsidRPr="00E72D91">
        <w:rPr>
          <w:rFonts w:asciiTheme="minorHAnsi" w:eastAsia="Calibri" w:hAnsiTheme="minorHAnsi" w:cstheme="minorHAnsi"/>
        </w:rPr>
        <w:t xml:space="preserve"> </w:t>
      </w:r>
      <w:r>
        <w:rPr>
          <w:rFonts w:asciiTheme="minorHAnsi" w:eastAsia="Calibri" w:hAnsiTheme="minorHAnsi" w:cstheme="minorHAnsi"/>
        </w:rPr>
        <w:t>5</w:t>
      </w:r>
      <w:r w:rsidR="00616783">
        <w:rPr>
          <w:rFonts w:asciiTheme="minorHAnsi" w:eastAsia="Calibri" w:hAnsiTheme="minorHAnsi" w:cstheme="minorHAnsi"/>
        </w:rPr>
        <w:t>5,</w:t>
      </w:r>
      <w:r>
        <w:rPr>
          <w:rFonts w:asciiTheme="minorHAnsi" w:eastAsia="Calibri" w:hAnsiTheme="minorHAnsi" w:cstheme="minorHAnsi"/>
        </w:rPr>
        <w:t>1</w:t>
      </w:r>
      <w:r w:rsidR="006A30E7" w:rsidRPr="00E72D91">
        <w:rPr>
          <w:rFonts w:asciiTheme="minorHAnsi" w:eastAsia="Calibri" w:hAnsiTheme="minorHAnsi" w:cstheme="minorHAnsi"/>
        </w:rPr>
        <w:t xml:space="preserve">, İzmir’de ise </w:t>
      </w:r>
      <w:r w:rsidR="006046F8">
        <w:rPr>
          <w:rFonts w:asciiTheme="minorHAnsi" w:eastAsia="Calibri" w:hAnsiTheme="minorHAnsi" w:cstheme="minorHAnsi"/>
        </w:rPr>
        <w:t xml:space="preserve">yüzde </w:t>
      </w:r>
      <w:r w:rsidR="00616783">
        <w:rPr>
          <w:rFonts w:asciiTheme="minorHAnsi" w:eastAsia="Calibri" w:hAnsiTheme="minorHAnsi" w:cstheme="minorHAnsi"/>
        </w:rPr>
        <w:t>56,7</w:t>
      </w:r>
      <w:r w:rsidR="006A30E7" w:rsidRPr="00E72D91">
        <w:rPr>
          <w:rFonts w:asciiTheme="minorHAnsi" w:eastAsia="Calibri" w:hAnsiTheme="minorHAnsi" w:cstheme="minorHAnsi"/>
        </w:rPr>
        <w:t xml:space="preserve"> </w:t>
      </w:r>
      <w:r w:rsidR="006046F8">
        <w:rPr>
          <w:rFonts w:asciiTheme="minorHAnsi" w:eastAsia="Calibri" w:hAnsiTheme="minorHAnsi" w:cstheme="minorHAnsi"/>
        </w:rPr>
        <w:t>oranında y</w:t>
      </w:r>
      <w:r w:rsidR="006A30E7" w:rsidRPr="00E72D91">
        <w:rPr>
          <w:rFonts w:asciiTheme="minorHAnsi" w:eastAsia="Calibri" w:hAnsiTheme="minorHAnsi" w:cstheme="minorHAnsi"/>
        </w:rPr>
        <w:t>üksek olduğunu göstermektedir (Şekil 5).</w:t>
      </w:r>
    </w:p>
    <w:p w14:paraId="403DB736" w14:textId="77777777" w:rsidR="00B209FD" w:rsidRPr="00E72D91" w:rsidRDefault="00B209FD">
      <w:pPr>
        <w:spacing w:before="120" w:after="120" w:line="276" w:lineRule="auto"/>
        <w:contextualSpacing/>
        <w:jc w:val="both"/>
        <w:rPr>
          <w:rFonts w:asciiTheme="minorHAnsi" w:eastAsia="Calibri" w:hAnsiTheme="minorHAnsi" w:cstheme="minorHAnsi"/>
        </w:rPr>
      </w:pPr>
    </w:p>
    <w:p w14:paraId="0DD9C185" w14:textId="531A8D13" w:rsidR="00FD7FEE" w:rsidRPr="000471EC" w:rsidRDefault="00FD7FEE" w:rsidP="00FD7FEE">
      <w:pPr>
        <w:rPr>
          <w:rFonts w:asciiTheme="minorHAnsi" w:eastAsia="Calibri" w:hAnsiTheme="minorHAnsi" w:cstheme="minorHAnsi"/>
          <w:b/>
          <w:bCs/>
        </w:rPr>
      </w:pPr>
      <w:r w:rsidRPr="000471EC">
        <w:rPr>
          <w:rFonts w:asciiTheme="minorHAnsi" w:eastAsia="Calibri" w:hAnsiTheme="minorHAnsi" w:cstheme="minorHAnsi"/>
          <w:b/>
          <w:bCs/>
        </w:rPr>
        <w:t xml:space="preserve">Şekil 5: Üç büyük ilde reel kira endeksi (2017 Eylül=100) </w:t>
      </w:r>
    </w:p>
    <w:p w14:paraId="75E1BB7E" w14:textId="0A6E5DA7" w:rsidR="00FD7FEE" w:rsidRPr="000471EC" w:rsidRDefault="001E751D" w:rsidP="00FD7FEE">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lang w:eastAsia="tr-TR"/>
        </w:rPr>
        <w:drawing>
          <wp:inline distT="0" distB="0" distL="0" distR="0" wp14:anchorId="37EA43B2" wp14:editId="675C968F">
            <wp:extent cx="3754088" cy="2131251"/>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7">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bwMode="auto">
                    <a:xfrm>
                      <a:off x="0" y="0"/>
                      <a:ext cx="3754088" cy="2131251"/>
                    </a:xfrm>
                    <a:prstGeom prst="rect">
                      <a:avLst/>
                    </a:prstGeom>
                  </pic:spPr>
                </pic:pic>
              </a:graphicData>
            </a:graphic>
          </wp:inline>
        </w:drawing>
      </w:r>
    </w:p>
    <w:p w14:paraId="6FE2C91B" w14:textId="77777777" w:rsidR="00FD7FEE" w:rsidRPr="0022637D" w:rsidRDefault="00FD7FEE" w:rsidP="00FD7FEE">
      <w:pPr>
        <w:spacing w:before="120" w:after="120" w:line="276" w:lineRule="auto"/>
        <w:contextualSpacing/>
        <w:jc w:val="both"/>
        <w:rPr>
          <w:rFonts w:asciiTheme="minorHAnsi" w:eastAsia="Calibri" w:hAnsiTheme="minorHAnsi" w:cstheme="minorHAnsi"/>
        </w:rPr>
      </w:pPr>
      <w:r w:rsidRPr="000471EC">
        <w:rPr>
          <w:rFonts w:asciiTheme="minorHAnsi" w:eastAsia="Calibri" w:hAnsiTheme="minorHAnsi" w:cstheme="minorHAnsi"/>
        </w:rPr>
        <w:t>Kaynak: sahibinden.com, Betam</w:t>
      </w:r>
    </w:p>
    <w:p w14:paraId="65CD3E3E" w14:textId="3520371F" w:rsidR="00FD7FEE" w:rsidRDefault="00FD7FEE">
      <w:pPr>
        <w:spacing w:before="120" w:after="120" w:line="276" w:lineRule="auto"/>
        <w:contextualSpacing/>
        <w:jc w:val="both"/>
        <w:rPr>
          <w:rFonts w:asciiTheme="minorHAnsi" w:eastAsia="Calibri" w:hAnsiTheme="minorHAnsi" w:cstheme="minorHAnsi"/>
        </w:rPr>
      </w:pPr>
    </w:p>
    <w:p w14:paraId="74FDDA5C" w14:textId="1A6B2D23" w:rsidR="007B13F0" w:rsidRPr="00E00826" w:rsidRDefault="006D0E94" w:rsidP="00E00826">
      <w:pPr>
        <w:pStyle w:val="ListeParagraf"/>
        <w:numPr>
          <w:ilvl w:val="0"/>
          <w:numId w:val="11"/>
        </w:numPr>
        <w:spacing w:before="120" w:after="120" w:line="276" w:lineRule="auto"/>
        <w:contextualSpacing/>
        <w:rPr>
          <w:rFonts w:asciiTheme="minorHAnsi" w:hAnsiTheme="minorHAnsi" w:cstheme="minorHAnsi"/>
          <w:b/>
          <w:sz w:val="24"/>
          <w:szCs w:val="24"/>
        </w:rPr>
      </w:pPr>
      <w:r w:rsidRPr="00E00826">
        <w:rPr>
          <w:rFonts w:asciiTheme="minorHAnsi" w:hAnsiTheme="minorHAnsi" w:cstheme="minorHAnsi"/>
          <w:b/>
          <w:sz w:val="24"/>
          <w:szCs w:val="24"/>
        </w:rPr>
        <w:t xml:space="preserve">Kiralık </w:t>
      </w:r>
      <w:r w:rsidR="0079276A">
        <w:rPr>
          <w:rFonts w:asciiTheme="minorHAnsi" w:hAnsiTheme="minorHAnsi" w:cstheme="minorHAnsi"/>
          <w:b/>
          <w:sz w:val="24"/>
          <w:szCs w:val="24"/>
        </w:rPr>
        <w:t>k</w:t>
      </w:r>
      <w:r w:rsidR="007B13F0" w:rsidRPr="00E00826">
        <w:rPr>
          <w:rFonts w:asciiTheme="minorHAnsi" w:hAnsiTheme="minorHAnsi" w:cstheme="minorHAnsi"/>
          <w:b/>
          <w:sz w:val="24"/>
          <w:szCs w:val="24"/>
        </w:rPr>
        <w:t xml:space="preserve">onut </w:t>
      </w:r>
      <w:r w:rsidR="0079276A">
        <w:rPr>
          <w:rFonts w:asciiTheme="minorHAnsi" w:hAnsiTheme="minorHAnsi" w:cstheme="minorHAnsi"/>
          <w:b/>
          <w:sz w:val="24"/>
          <w:szCs w:val="24"/>
        </w:rPr>
        <w:t>p</w:t>
      </w:r>
      <w:r w:rsidR="007B13F0" w:rsidRPr="00E00826">
        <w:rPr>
          <w:rFonts w:asciiTheme="minorHAnsi" w:hAnsiTheme="minorHAnsi" w:cstheme="minorHAnsi"/>
          <w:b/>
          <w:sz w:val="24"/>
          <w:szCs w:val="24"/>
        </w:rPr>
        <w:t xml:space="preserve">iyasası </w:t>
      </w:r>
      <w:r w:rsidR="0079276A">
        <w:rPr>
          <w:rFonts w:asciiTheme="minorHAnsi" w:hAnsiTheme="minorHAnsi" w:cstheme="minorHAnsi"/>
          <w:b/>
          <w:sz w:val="24"/>
          <w:szCs w:val="24"/>
        </w:rPr>
        <w:t>a</w:t>
      </w:r>
      <w:r w:rsidR="006C0B63" w:rsidRPr="004726B0">
        <w:rPr>
          <w:rFonts w:asciiTheme="minorHAnsi" w:hAnsiTheme="minorHAnsi" w:cstheme="minorHAnsi"/>
          <w:b/>
          <w:sz w:val="24"/>
          <w:szCs w:val="24"/>
        </w:rPr>
        <w:t>rz-</w:t>
      </w:r>
      <w:r w:rsidR="0079276A">
        <w:rPr>
          <w:rFonts w:asciiTheme="minorHAnsi" w:hAnsiTheme="minorHAnsi" w:cstheme="minorHAnsi"/>
          <w:b/>
          <w:sz w:val="24"/>
          <w:szCs w:val="24"/>
        </w:rPr>
        <w:t>t</w:t>
      </w:r>
      <w:r w:rsidR="006C0B63" w:rsidRPr="004726B0">
        <w:rPr>
          <w:rFonts w:asciiTheme="minorHAnsi" w:hAnsiTheme="minorHAnsi" w:cstheme="minorHAnsi"/>
          <w:b/>
          <w:sz w:val="24"/>
          <w:szCs w:val="24"/>
        </w:rPr>
        <w:t xml:space="preserve">alep </w:t>
      </w:r>
      <w:r w:rsidR="0079276A">
        <w:rPr>
          <w:rFonts w:asciiTheme="minorHAnsi" w:hAnsiTheme="minorHAnsi" w:cstheme="minorHAnsi"/>
          <w:b/>
          <w:sz w:val="24"/>
          <w:szCs w:val="24"/>
        </w:rPr>
        <w:t>a</w:t>
      </w:r>
      <w:r w:rsidR="007B13F0" w:rsidRPr="00E00826">
        <w:rPr>
          <w:rFonts w:asciiTheme="minorHAnsi" w:hAnsiTheme="minorHAnsi" w:cstheme="minorHAnsi"/>
          <w:b/>
          <w:sz w:val="24"/>
          <w:szCs w:val="24"/>
        </w:rPr>
        <w:t>nalizi</w:t>
      </w:r>
    </w:p>
    <w:p w14:paraId="557163A3" w14:textId="1D1184B6" w:rsidR="001C4C93" w:rsidRDefault="001C4C93">
      <w:pPr>
        <w:pStyle w:val="ListeParagraf"/>
        <w:spacing w:before="120" w:after="120" w:line="276" w:lineRule="auto"/>
        <w:ind w:left="1440"/>
        <w:contextualSpacing/>
        <w:rPr>
          <w:rFonts w:asciiTheme="minorHAnsi" w:eastAsia="Calibri" w:hAnsiTheme="minorHAnsi" w:cstheme="minorHAnsi"/>
          <w:b/>
          <w:bCs/>
          <w:sz w:val="24"/>
          <w:szCs w:val="24"/>
        </w:rPr>
      </w:pPr>
    </w:p>
    <w:p w14:paraId="27493592" w14:textId="561A31AB" w:rsidR="001C4C93" w:rsidRPr="0051564D" w:rsidRDefault="001C4C93" w:rsidP="001C4C93">
      <w:pPr>
        <w:pStyle w:val="ListeParagraf"/>
        <w:numPr>
          <w:ilvl w:val="0"/>
          <w:numId w:val="13"/>
        </w:numPr>
        <w:spacing w:before="120" w:after="120" w:line="276" w:lineRule="auto"/>
        <w:contextualSpacing/>
        <w:rPr>
          <w:rFonts w:asciiTheme="minorHAnsi" w:hAnsiTheme="minorHAnsi" w:cstheme="minorHAnsi"/>
          <w:b/>
          <w:sz w:val="24"/>
          <w:szCs w:val="24"/>
        </w:rPr>
      </w:pPr>
      <w:r>
        <w:rPr>
          <w:rFonts w:asciiTheme="minorHAnsi" w:hAnsiTheme="minorHAnsi" w:cstheme="minorHAnsi"/>
          <w:b/>
          <w:sz w:val="24"/>
          <w:szCs w:val="24"/>
        </w:rPr>
        <w:t>Kiralık</w:t>
      </w:r>
      <w:r w:rsidRPr="0051564D">
        <w:rPr>
          <w:rFonts w:asciiTheme="minorHAnsi" w:hAnsiTheme="minorHAnsi" w:cstheme="minorHAnsi"/>
          <w:b/>
          <w:sz w:val="24"/>
          <w:szCs w:val="24"/>
        </w:rPr>
        <w:t xml:space="preserve"> konut arzı</w:t>
      </w:r>
    </w:p>
    <w:p w14:paraId="3E98E746" w14:textId="60F960C8" w:rsidR="001C4C93" w:rsidRPr="00207CD6" w:rsidRDefault="001C4C93" w:rsidP="001C4C93">
      <w:pPr>
        <w:spacing w:before="120" w:after="120" w:line="276" w:lineRule="auto"/>
        <w:contextualSpacing/>
        <w:rPr>
          <w:rFonts w:asciiTheme="minorHAnsi" w:hAnsiTheme="minorHAnsi" w:cstheme="minorHAnsi"/>
          <w:b/>
        </w:rPr>
      </w:pPr>
      <w:r w:rsidRPr="00207CD6">
        <w:rPr>
          <w:rFonts w:asciiTheme="minorHAnsi" w:hAnsiTheme="minorHAnsi" w:cstheme="minorHAnsi"/>
          <w:b/>
        </w:rPr>
        <w:t>K</w:t>
      </w:r>
      <w:r w:rsidR="00BB5A09" w:rsidRPr="00207CD6">
        <w:rPr>
          <w:rFonts w:asciiTheme="minorHAnsi" w:hAnsiTheme="minorHAnsi" w:cstheme="minorHAnsi"/>
          <w:b/>
        </w:rPr>
        <w:t>iralık k</w:t>
      </w:r>
      <w:r w:rsidRPr="00207CD6">
        <w:rPr>
          <w:rFonts w:asciiTheme="minorHAnsi" w:hAnsiTheme="minorHAnsi" w:cstheme="minorHAnsi"/>
          <w:b/>
        </w:rPr>
        <w:t>onut arzı</w:t>
      </w:r>
      <w:r w:rsidR="00665D43">
        <w:rPr>
          <w:rFonts w:asciiTheme="minorHAnsi" w:hAnsiTheme="minorHAnsi" w:cstheme="minorHAnsi"/>
          <w:b/>
        </w:rPr>
        <w:t xml:space="preserve"> ülke genelinde,</w:t>
      </w:r>
      <w:r w:rsidRPr="00207CD6">
        <w:rPr>
          <w:rFonts w:asciiTheme="minorHAnsi" w:hAnsiTheme="minorHAnsi" w:cstheme="minorHAnsi"/>
          <w:b/>
        </w:rPr>
        <w:t xml:space="preserve"> </w:t>
      </w:r>
      <w:r w:rsidR="00C37C95">
        <w:rPr>
          <w:rFonts w:asciiTheme="minorHAnsi" w:hAnsiTheme="minorHAnsi" w:cstheme="minorHAnsi"/>
          <w:b/>
        </w:rPr>
        <w:t xml:space="preserve">İstanbul’da </w:t>
      </w:r>
      <w:r w:rsidR="00665D43">
        <w:rPr>
          <w:rFonts w:asciiTheme="minorHAnsi" w:hAnsiTheme="minorHAnsi" w:cstheme="minorHAnsi"/>
          <w:b/>
        </w:rPr>
        <w:t xml:space="preserve">ve İzmir’de </w:t>
      </w:r>
      <w:r w:rsidR="00C37C95">
        <w:rPr>
          <w:rFonts w:asciiTheme="minorHAnsi" w:hAnsiTheme="minorHAnsi" w:cstheme="minorHAnsi"/>
          <w:b/>
        </w:rPr>
        <w:t>artarken, Ankara’da azaldı</w:t>
      </w:r>
    </w:p>
    <w:p w14:paraId="0AED3BFA" w14:textId="2B846690" w:rsidR="001C4C93" w:rsidRPr="00DD6A2E" w:rsidRDefault="001C4C93" w:rsidP="001C4C93">
      <w:pPr>
        <w:spacing w:before="120" w:after="120" w:line="276" w:lineRule="auto"/>
        <w:contextualSpacing/>
        <w:jc w:val="both"/>
        <w:rPr>
          <w:rFonts w:asciiTheme="minorHAnsi" w:hAnsiTheme="minorHAnsi" w:cstheme="minorHAnsi"/>
          <w:color w:val="FF0000"/>
        </w:rPr>
      </w:pPr>
      <w:r w:rsidRPr="00DC20EA">
        <w:rPr>
          <w:rFonts w:asciiTheme="minorHAnsi" w:hAnsiTheme="minorHAnsi" w:cstheme="minorHAnsi"/>
          <w:bCs/>
        </w:rPr>
        <w:t xml:space="preserve">Şekil 6 ülke genelinde ve üç büyükşehirde </w:t>
      </w:r>
      <w:r w:rsidR="000C5759" w:rsidRPr="00DC20EA">
        <w:rPr>
          <w:rFonts w:asciiTheme="minorHAnsi" w:hAnsiTheme="minorHAnsi" w:cstheme="minorHAnsi"/>
          <w:bCs/>
        </w:rPr>
        <w:t>kiralık</w:t>
      </w:r>
      <w:r w:rsidRPr="00DC20EA">
        <w:rPr>
          <w:rFonts w:asciiTheme="minorHAnsi" w:hAnsiTheme="minorHAnsi" w:cstheme="minorHAnsi"/>
          <w:bCs/>
        </w:rPr>
        <w:t xml:space="preserve"> konut arzının ölçütü olarak kullandığımız </w:t>
      </w:r>
      <w:r w:rsidR="000C5759" w:rsidRPr="00DC20EA">
        <w:rPr>
          <w:rFonts w:asciiTheme="minorHAnsi" w:hAnsiTheme="minorHAnsi" w:cstheme="minorHAnsi"/>
          <w:bCs/>
        </w:rPr>
        <w:t>kiralık</w:t>
      </w:r>
      <w:r w:rsidRPr="00DC20EA">
        <w:rPr>
          <w:rFonts w:asciiTheme="minorHAnsi" w:hAnsiTheme="minorHAnsi" w:cstheme="minorHAnsi"/>
          <w:bCs/>
        </w:rPr>
        <w:t xml:space="preserve"> ilan sayısının seyrini göstermektedir. </w:t>
      </w:r>
      <w:r w:rsidR="000C5759" w:rsidRPr="00DC20EA">
        <w:rPr>
          <w:rFonts w:asciiTheme="minorHAnsi" w:hAnsiTheme="minorHAnsi" w:cstheme="minorHAnsi"/>
          <w:bCs/>
        </w:rPr>
        <w:t>Kiralık</w:t>
      </w:r>
      <w:r w:rsidRPr="00DC20EA">
        <w:rPr>
          <w:rFonts w:asciiTheme="minorHAnsi" w:hAnsiTheme="minorHAnsi" w:cstheme="minorHAnsi"/>
          <w:bCs/>
        </w:rPr>
        <w:t xml:space="preserve"> konut ilan sayısı geçen aya kıyasla ülke</w:t>
      </w:r>
      <w:r w:rsidRPr="003000D8">
        <w:rPr>
          <w:rFonts w:asciiTheme="minorHAnsi" w:hAnsiTheme="minorHAnsi" w:cstheme="minorHAnsi"/>
          <w:bCs/>
        </w:rPr>
        <w:t xml:space="preserve"> genelinde yüzde </w:t>
      </w:r>
      <w:r w:rsidR="00665D43">
        <w:rPr>
          <w:rFonts w:asciiTheme="minorHAnsi" w:hAnsiTheme="minorHAnsi" w:cstheme="minorHAnsi"/>
          <w:bCs/>
        </w:rPr>
        <w:t>2,5</w:t>
      </w:r>
      <w:r w:rsidRPr="003000D8">
        <w:rPr>
          <w:rFonts w:asciiTheme="minorHAnsi" w:hAnsiTheme="minorHAnsi" w:cstheme="minorHAnsi"/>
          <w:bCs/>
        </w:rPr>
        <w:t xml:space="preserve"> (</w:t>
      </w:r>
      <w:r w:rsidR="0081395C">
        <w:rPr>
          <w:rFonts w:asciiTheme="minorHAnsi" w:hAnsiTheme="minorHAnsi" w:cstheme="minorHAnsi"/>
          <w:bCs/>
        </w:rPr>
        <w:t>214.436’</w:t>
      </w:r>
      <w:r w:rsidR="00665D43">
        <w:rPr>
          <w:rFonts w:asciiTheme="minorHAnsi" w:hAnsiTheme="minorHAnsi" w:cstheme="minorHAnsi"/>
          <w:bCs/>
        </w:rPr>
        <w:t>dan 219.803’e</w:t>
      </w:r>
      <w:r w:rsidRPr="003000D8">
        <w:rPr>
          <w:rFonts w:asciiTheme="minorHAnsi" w:hAnsiTheme="minorHAnsi" w:cstheme="minorHAnsi"/>
          <w:bCs/>
        </w:rPr>
        <w:t xml:space="preserve">), </w:t>
      </w:r>
      <w:r w:rsidR="00665D43">
        <w:rPr>
          <w:rFonts w:asciiTheme="minorHAnsi" w:hAnsiTheme="minorHAnsi" w:cstheme="minorHAnsi"/>
        </w:rPr>
        <w:t xml:space="preserve">İstanbul’da </w:t>
      </w:r>
      <w:r w:rsidR="00665D43" w:rsidRPr="003000D8">
        <w:rPr>
          <w:rFonts w:asciiTheme="minorHAnsi" w:hAnsiTheme="minorHAnsi" w:cstheme="minorHAnsi"/>
        </w:rPr>
        <w:t xml:space="preserve">yüzde </w:t>
      </w:r>
      <w:r w:rsidR="00665D43">
        <w:rPr>
          <w:rFonts w:asciiTheme="minorHAnsi" w:hAnsiTheme="minorHAnsi" w:cstheme="minorHAnsi"/>
        </w:rPr>
        <w:t>4,7</w:t>
      </w:r>
      <w:r w:rsidR="00665D43" w:rsidRPr="003000D8">
        <w:rPr>
          <w:rFonts w:asciiTheme="minorHAnsi" w:hAnsiTheme="minorHAnsi" w:cstheme="minorHAnsi"/>
        </w:rPr>
        <w:t xml:space="preserve"> (</w:t>
      </w:r>
      <w:r w:rsidR="00665D43">
        <w:rPr>
          <w:rFonts w:asciiTheme="minorHAnsi" w:hAnsiTheme="minorHAnsi" w:cstheme="minorHAnsi"/>
        </w:rPr>
        <w:t>69.913’ten 73.220’ye</w:t>
      </w:r>
      <w:r w:rsidR="00665D43" w:rsidRPr="003000D8">
        <w:rPr>
          <w:rFonts w:asciiTheme="minorHAnsi" w:hAnsiTheme="minorHAnsi" w:cstheme="minorHAnsi"/>
        </w:rPr>
        <w:t>)</w:t>
      </w:r>
      <w:r w:rsidR="00665D43">
        <w:rPr>
          <w:rFonts w:asciiTheme="minorHAnsi" w:hAnsiTheme="minorHAnsi" w:cstheme="minorHAnsi"/>
        </w:rPr>
        <w:t>, İzmir’de</w:t>
      </w:r>
      <w:r w:rsidR="00665D43" w:rsidRPr="003000D8">
        <w:rPr>
          <w:rFonts w:asciiTheme="minorHAnsi" w:hAnsiTheme="minorHAnsi" w:cstheme="minorHAnsi"/>
        </w:rPr>
        <w:t xml:space="preserve"> yüzde </w:t>
      </w:r>
      <w:r w:rsidR="00665D43">
        <w:rPr>
          <w:rFonts w:asciiTheme="minorHAnsi" w:hAnsiTheme="minorHAnsi" w:cstheme="minorHAnsi"/>
        </w:rPr>
        <w:t>6,2</w:t>
      </w:r>
      <w:r w:rsidR="00665D43" w:rsidRPr="003000D8">
        <w:rPr>
          <w:rFonts w:asciiTheme="minorHAnsi" w:hAnsiTheme="minorHAnsi" w:cstheme="minorHAnsi"/>
        </w:rPr>
        <w:t xml:space="preserve"> (</w:t>
      </w:r>
      <w:r w:rsidR="00665D43">
        <w:rPr>
          <w:rFonts w:asciiTheme="minorHAnsi" w:hAnsiTheme="minorHAnsi" w:cstheme="minorHAnsi"/>
        </w:rPr>
        <w:t>15.391’den 16.340’a</w:t>
      </w:r>
      <w:r w:rsidR="00665D43" w:rsidRPr="003000D8">
        <w:rPr>
          <w:rFonts w:asciiTheme="minorHAnsi" w:hAnsiTheme="minorHAnsi" w:cstheme="minorHAnsi"/>
        </w:rPr>
        <w:t>)</w:t>
      </w:r>
      <w:r w:rsidR="00665D43">
        <w:rPr>
          <w:rFonts w:asciiTheme="minorHAnsi" w:hAnsiTheme="minorHAnsi" w:cstheme="minorHAnsi"/>
        </w:rPr>
        <w:t xml:space="preserve"> artarken </w:t>
      </w:r>
      <w:r w:rsidR="0081395C">
        <w:rPr>
          <w:rFonts w:asciiTheme="minorHAnsi" w:hAnsiTheme="minorHAnsi" w:cstheme="minorHAnsi"/>
        </w:rPr>
        <w:t>Ankara</w:t>
      </w:r>
      <w:r w:rsidRPr="003000D8">
        <w:rPr>
          <w:rFonts w:asciiTheme="minorHAnsi" w:hAnsiTheme="minorHAnsi" w:cstheme="minorHAnsi"/>
        </w:rPr>
        <w:t xml:space="preserve">'da yüzde </w:t>
      </w:r>
      <w:r w:rsidR="00665D43">
        <w:rPr>
          <w:rFonts w:asciiTheme="minorHAnsi" w:hAnsiTheme="minorHAnsi" w:cstheme="minorHAnsi"/>
        </w:rPr>
        <w:t>1,8</w:t>
      </w:r>
      <w:r w:rsidRPr="003000D8">
        <w:rPr>
          <w:rFonts w:asciiTheme="minorHAnsi" w:hAnsiTheme="minorHAnsi" w:cstheme="minorHAnsi"/>
        </w:rPr>
        <w:t xml:space="preserve"> (</w:t>
      </w:r>
      <w:r w:rsidR="0081395C">
        <w:rPr>
          <w:rFonts w:asciiTheme="minorHAnsi" w:hAnsiTheme="minorHAnsi" w:cstheme="minorHAnsi"/>
        </w:rPr>
        <w:t>17.117’</w:t>
      </w:r>
      <w:r w:rsidR="00665D43">
        <w:rPr>
          <w:rFonts w:asciiTheme="minorHAnsi" w:hAnsiTheme="minorHAnsi" w:cstheme="minorHAnsi"/>
        </w:rPr>
        <w:t xml:space="preserve">den </w:t>
      </w:r>
      <w:r w:rsidR="00CB4633">
        <w:rPr>
          <w:rFonts w:asciiTheme="minorHAnsi" w:hAnsiTheme="minorHAnsi" w:cstheme="minorHAnsi"/>
        </w:rPr>
        <w:t>16.806’ya</w:t>
      </w:r>
      <w:r w:rsidR="00525F99">
        <w:rPr>
          <w:rFonts w:asciiTheme="minorHAnsi" w:hAnsiTheme="minorHAnsi" w:cstheme="minorHAnsi"/>
        </w:rPr>
        <w:t>)</w:t>
      </w:r>
      <w:r w:rsidR="00207CD6">
        <w:rPr>
          <w:rFonts w:asciiTheme="minorHAnsi" w:hAnsiTheme="minorHAnsi" w:cstheme="minorHAnsi"/>
        </w:rPr>
        <w:t xml:space="preserve"> </w:t>
      </w:r>
      <w:r w:rsidR="0081395C">
        <w:rPr>
          <w:rFonts w:asciiTheme="minorHAnsi" w:hAnsiTheme="minorHAnsi" w:cstheme="minorHAnsi"/>
        </w:rPr>
        <w:t>azalmıştır</w:t>
      </w:r>
      <w:r w:rsidRPr="003000D8">
        <w:rPr>
          <w:rFonts w:asciiTheme="minorHAnsi" w:hAnsiTheme="minorHAnsi" w:cstheme="minorHAnsi"/>
        </w:rPr>
        <w:t xml:space="preserve">. </w:t>
      </w:r>
    </w:p>
    <w:p w14:paraId="4A22AD9A" w14:textId="77777777" w:rsidR="001C4C93" w:rsidRPr="00C04BD6" w:rsidRDefault="001C4C93" w:rsidP="001C4C93">
      <w:pPr>
        <w:spacing w:before="120" w:after="120" w:line="276" w:lineRule="auto"/>
        <w:contextualSpacing/>
        <w:jc w:val="both"/>
        <w:rPr>
          <w:rFonts w:asciiTheme="minorHAnsi" w:hAnsiTheme="minorHAnsi" w:cstheme="minorHAnsi"/>
          <w:color w:val="FF0000"/>
        </w:rPr>
      </w:pPr>
    </w:p>
    <w:p w14:paraId="2F6AC73C" w14:textId="771C6505" w:rsidR="001C4C93" w:rsidRPr="005E11D4" w:rsidRDefault="001C4C93" w:rsidP="001C4C93">
      <w:pPr>
        <w:spacing w:before="120" w:after="120" w:line="276" w:lineRule="auto"/>
        <w:contextualSpacing/>
        <w:rPr>
          <w:rFonts w:asciiTheme="minorHAnsi" w:hAnsiTheme="minorHAnsi" w:cstheme="minorHAnsi"/>
          <w:b/>
          <w:bCs/>
        </w:rPr>
      </w:pPr>
      <w:r w:rsidRPr="00264968">
        <w:rPr>
          <w:rFonts w:asciiTheme="minorHAnsi" w:hAnsiTheme="minorHAnsi" w:cstheme="minorHAnsi"/>
          <w:b/>
          <w:bCs/>
        </w:rPr>
        <w:t xml:space="preserve">Şekil </w:t>
      </w:r>
      <w:r>
        <w:rPr>
          <w:rFonts w:asciiTheme="minorHAnsi" w:hAnsiTheme="minorHAnsi" w:cstheme="minorHAnsi"/>
          <w:b/>
          <w:bCs/>
        </w:rPr>
        <w:t>6</w:t>
      </w:r>
      <w:r w:rsidRPr="00264968">
        <w:rPr>
          <w:rFonts w:asciiTheme="minorHAnsi" w:hAnsiTheme="minorHAnsi" w:cstheme="minorHAnsi"/>
          <w:b/>
          <w:bCs/>
        </w:rPr>
        <w:t xml:space="preserve">: </w:t>
      </w:r>
      <w:r w:rsidRPr="0022637D">
        <w:rPr>
          <w:rFonts w:asciiTheme="minorHAnsi" w:hAnsiTheme="minorHAnsi" w:cstheme="minorHAnsi"/>
          <w:b/>
          <w:bCs/>
        </w:rPr>
        <w:t xml:space="preserve">Türkiye </w:t>
      </w:r>
      <w:r>
        <w:rPr>
          <w:rFonts w:asciiTheme="minorHAnsi" w:hAnsiTheme="minorHAnsi" w:cstheme="minorHAnsi"/>
          <w:b/>
          <w:bCs/>
        </w:rPr>
        <w:t>ve üç büyük ilde</w:t>
      </w:r>
      <w:r w:rsidRPr="0022637D">
        <w:rPr>
          <w:rFonts w:asciiTheme="minorHAnsi" w:hAnsiTheme="minorHAnsi" w:cstheme="minorHAnsi"/>
          <w:b/>
          <w:bCs/>
        </w:rPr>
        <w:t xml:space="preserve"> </w:t>
      </w:r>
      <w:r w:rsidR="006252F9">
        <w:rPr>
          <w:rFonts w:asciiTheme="minorHAnsi" w:hAnsiTheme="minorHAnsi" w:cstheme="minorHAnsi"/>
          <w:b/>
          <w:bCs/>
        </w:rPr>
        <w:t>kiralık</w:t>
      </w:r>
      <w:r>
        <w:rPr>
          <w:rFonts w:asciiTheme="minorHAnsi" w:hAnsiTheme="minorHAnsi" w:cstheme="minorHAnsi"/>
          <w:b/>
          <w:bCs/>
        </w:rPr>
        <w:t xml:space="preserve"> ilan sayısı (adet)</w:t>
      </w:r>
    </w:p>
    <w:p w14:paraId="2E6A1DEB" w14:textId="0993FE53" w:rsidR="001C4C93" w:rsidRDefault="001E751D" w:rsidP="001C4C93">
      <w:pPr>
        <w:spacing w:before="120" w:after="120" w:line="276" w:lineRule="auto"/>
        <w:contextualSpacing/>
        <w:jc w:val="both"/>
        <w:rPr>
          <w:rFonts w:asciiTheme="minorHAnsi" w:hAnsiTheme="minorHAnsi" w:cstheme="minorHAnsi"/>
          <w:bCs/>
        </w:rPr>
      </w:pPr>
      <w:r>
        <w:rPr>
          <w:rFonts w:asciiTheme="minorHAnsi" w:hAnsiTheme="minorHAnsi" w:cstheme="minorHAnsi"/>
          <w:bCs/>
          <w:noProof/>
          <w:lang w:eastAsia="tr-TR"/>
        </w:rPr>
        <w:drawing>
          <wp:inline distT="0" distB="0" distL="0" distR="0" wp14:anchorId="68C80DB0" wp14:editId="7A537FA5">
            <wp:extent cx="3673925" cy="2124197"/>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9">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bwMode="auto">
                    <a:xfrm>
                      <a:off x="0" y="0"/>
                      <a:ext cx="3673925" cy="2124197"/>
                    </a:xfrm>
                    <a:prstGeom prst="rect">
                      <a:avLst/>
                    </a:prstGeom>
                  </pic:spPr>
                </pic:pic>
              </a:graphicData>
            </a:graphic>
          </wp:inline>
        </w:drawing>
      </w:r>
    </w:p>
    <w:p w14:paraId="68482E71" w14:textId="6D3A6C67" w:rsidR="000A4846" w:rsidRDefault="001C4C93" w:rsidP="001C4C93">
      <w:pPr>
        <w:spacing w:before="120" w:after="120" w:line="276" w:lineRule="auto"/>
        <w:contextualSpacing/>
        <w:rPr>
          <w:rFonts w:asciiTheme="minorHAnsi" w:hAnsiTheme="minorHAnsi" w:cstheme="minorHAnsi"/>
        </w:rPr>
      </w:pPr>
      <w:r w:rsidRPr="00264968">
        <w:rPr>
          <w:rFonts w:asciiTheme="minorHAnsi" w:hAnsiTheme="minorHAnsi" w:cstheme="minorHAnsi"/>
        </w:rPr>
        <w:t>Kaynak: sahibinden.com, Betam</w:t>
      </w:r>
    </w:p>
    <w:p w14:paraId="24A8BF13" w14:textId="0BB499EA" w:rsidR="008E050F" w:rsidRDefault="00DB0E76" w:rsidP="00DB0E76">
      <w:pPr>
        <w:tabs>
          <w:tab w:val="left" w:pos="900"/>
        </w:tabs>
        <w:spacing w:before="120" w:after="120" w:line="276" w:lineRule="auto"/>
        <w:contextualSpacing/>
        <w:rPr>
          <w:rFonts w:asciiTheme="minorHAnsi" w:hAnsiTheme="minorHAnsi" w:cstheme="minorHAnsi"/>
        </w:rPr>
      </w:pPr>
      <w:r>
        <w:rPr>
          <w:rFonts w:asciiTheme="minorHAnsi" w:hAnsiTheme="minorHAnsi" w:cstheme="minorHAnsi"/>
        </w:rPr>
        <w:tab/>
      </w:r>
    </w:p>
    <w:p w14:paraId="10A8EC80" w14:textId="40C4F20D" w:rsidR="00DE1ED4" w:rsidRDefault="00DE1ED4" w:rsidP="00F2591C">
      <w:pPr>
        <w:pStyle w:val="ListeParagraf"/>
        <w:numPr>
          <w:ilvl w:val="0"/>
          <w:numId w:val="13"/>
        </w:numPr>
        <w:spacing w:before="120" w:after="120" w:line="276" w:lineRule="auto"/>
        <w:contextualSpacing/>
        <w:rPr>
          <w:rFonts w:asciiTheme="minorHAnsi" w:hAnsiTheme="minorHAnsi" w:cstheme="minorHAnsi"/>
          <w:b/>
          <w:sz w:val="24"/>
          <w:szCs w:val="24"/>
        </w:rPr>
      </w:pPr>
      <w:r w:rsidRPr="00F2591C">
        <w:rPr>
          <w:rFonts w:asciiTheme="minorHAnsi" w:hAnsiTheme="minorHAnsi" w:cstheme="minorHAnsi"/>
          <w:b/>
          <w:sz w:val="24"/>
          <w:szCs w:val="24"/>
        </w:rPr>
        <w:t>Kiralık konut talebi</w:t>
      </w:r>
    </w:p>
    <w:p w14:paraId="3B859609" w14:textId="7F46B126" w:rsidR="00DE1ED4" w:rsidRPr="00DC20EA" w:rsidRDefault="00207CD6" w:rsidP="00DE1ED4">
      <w:pPr>
        <w:spacing w:before="120" w:after="120" w:line="276" w:lineRule="auto"/>
        <w:contextualSpacing/>
        <w:jc w:val="both"/>
        <w:rPr>
          <w:rFonts w:asciiTheme="minorHAnsi" w:hAnsiTheme="minorHAnsi" w:cstheme="minorHAnsi"/>
          <w:b/>
          <w:color w:val="000000" w:themeColor="text1"/>
          <w:szCs w:val="24"/>
        </w:rPr>
      </w:pPr>
      <w:r>
        <w:rPr>
          <w:rFonts w:asciiTheme="minorHAnsi" w:hAnsiTheme="minorHAnsi" w:cstheme="minorHAnsi"/>
          <w:b/>
          <w:color w:val="000000" w:themeColor="text1"/>
          <w:szCs w:val="24"/>
        </w:rPr>
        <w:t>Kiralık konut talebi</w:t>
      </w:r>
      <w:r w:rsidR="00EA64B2">
        <w:rPr>
          <w:rFonts w:asciiTheme="minorHAnsi" w:hAnsiTheme="minorHAnsi" w:cstheme="minorHAnsi"/>
          <w:b/>
          <w:color w:val="000000" w:themeColor="text1"/>
          <w:szCs w:val="24"/>
        </w:rPr>
        <w:t>nde artış</w:t>
      </w:r>
    </w:p>
    <w:p w14:paraId="4DBD4FC1" w14:textId="500521D1" w:rsidR="00DE1ED4" w:rsidRPr="006832DC" w:rsidRDefault="00DE1ED4" w:rsidP="00DE1ED4">
      <w:pPr>
        <w:spacing w:before="120" w:after="120" w:line="276" w:lineRule="auto"/>
        <w:contextualSpacing/>
        <w:jc w:val="both"/>
        <w:rPr>
          <w:rFonts w:asciiTheme="minorHAnsi" w:hAnsiTheme="minorHAnsi" w:cstheme="minorHAnsi"/>
          <w:bCs/>
        </w:rPr>
      </w:pPr>
      <w:r w:rsidRPr="00DC20EA">
        <w:rPr>
          <w:rFonts w:asciiTheme="minorHAnsi" w:hAnsiTheme="minorHAnsi" w:cstheme="minorHAnsi"/>
          <w:bCs/>
        </w:rPr>
        <w:t xml:space="preserve">Şekil 7 ülke </w:t>
      </w:r>
      <w:r w:rsidRPr="00066FAC">
        <w:rPr>
          <w:rFonts w:asciiTheme="minorHAnsi" w:hAnsiTheme="minorHAnsi" w:cstheme="minorHAnsi"/>
          <w:bCs/>
        </w:rPr>
        <w:t xml:space="preserve">genelindeki </w:t>
      </w:r>
      <w:r w:rsidR="00017EEF" w:rsidRPr="00066FAC">
        <w:rPr>
          <w:rFonts w:asciiTheme="minorHAnsi" w:hAnsiTheme="minorHAnsi" w:cstheme="minorHAnsi"/>
          <w:bCs/>
        </w:rPr>
        <w:t xml:space="preserve">kiralık </w:t>
      </w:r>
      <w:r w:rsidRPr="00066FAC">
        <w:rPr>
          <w:rFonts w:asciiTheme="minorHAnsi" w:hAnsiTheme="minorHAnsi" w:cstheme="minorHAnsi"/>
          <w:bCs/>
        </w:rPr>
        <w:t xml:space="preserve">konut talebinin seyrini göstermektedir. </w:t>
      </w:r>
      <w:r w:rsidR="00017EEF" w:rsidRPr="00066FAC">
        <w:rPr>
          <w:rFonts w:asciiTheme="minorHAnsi" w:hAnsiTheme="minorHAnsi" w:cstheme="minorHAnsi"/>
          <w:bCs/>
        </w:rPr>
        <w:t>Kiralık k</w:t>
      </w:r>
      <w:r w:rsidRPr="00066FAC">
        <w:rPr>
          <w:rFonts w:asciiTheme="minorHAnsi" w:hAnsiTheme="minorHAnsi" w:cstheme="minorHAnsi"/>
          <w:bCs/>
        </w:rPr>
        <w:t>onut</w:t>
      </w:r>
      <w:r w:rsidRPr="0088361F">
        <w:rPr>
          <w:rFonts w:asciiTheme="minorHAnsi" w:hAnsiTheme="minorHAnsi" w:cstheme="minorHAnsi"/>
          <w:bCs/>
        </w:rPr>
        <w:t xml:space="preserve"> talebi göstergesi 6 </w:t>
      </w:r>
      <w:r w:rsidRPr="0088361F">
        <w:rPr>
          <w:rFonts w:asciiTheme="minorHAnsi" w:hAnsiTheme="minorHAnsi" w:cstheme="minorHAnsi"/>
          <w:bCs/>
        </w:rPr>
        <w:lastRenderedPageBreak/>
        <w:t>farklı verinin birleştirilmesiyle oluşturulmuştur. Bu</w:t>
      </w:r>
      <w:r w:rsidRPr="00B80347">
        <w:rPr>
          <w:rFonts w:asciiTheme="minorHAnsi" w:hAnsiTheme="minorHAnsi" w:cstheme="minorHAnsi"/>
          <w:bCs/>
        </w:rPr>
        <w:t xml:space="preserve"> veriler, ilanların görüntülenme sayısı, ilanların favoriye eklenme sayısı, ilan sahiplerine gönderilen toplam mesaj sayısı, sahibinden.com uygulaması üzerinden yapılan toplam telefon araması sayısı,</w:t>
      </w:r>
      <w:r w:rsidRPr="00B80347">
        <w:rPr>
          <w:rFonts w:asciiTheme="minorHAnsi" w:hAnsiTheme="minorHAnsi" w:cstheme="minorHAnsi"/>
          <w:bCs/>
          <w:color w:val="FF0000"/>
        </w:rPr>
        <w:t xml:space="preserve"> </w:t>
      </w:r>
      <w:r w:rsidRPr="00B80347">
        <w:rPr>
          <w:rFonts w:asciiTheme="minorHAnsi" w:hAnsiTheme="minorHAnsi" w:cstheme="minorHAnsi"/>
          <w:bCs/>
        </w:rPr>
        <w:t xml:space="preserve">Google Analytics’ten edinilen sahibinden.com mobil ve web platformlarında </w:t>
      </w:r>
      <w:r>
        <w:rPr>
          <w:rFonts w:asciiTheme="minorHAnsi" w:hAnsiTheme="minorHAnsi" w:cstheme="minorHAnsi"/>
          <w:bCs/>
        </w:rPr>
        <w:t>kiralık</w:t>
      </w:r>
      <w:r w:rsidRPr="00B80347">
        <w:rPr>
          <w:rFonts w:asciiTheme="minorHAnsi" w:hAnsiTheme="minorHAnsi" w:cstheme="minorHAnsi"/>
          <w:bCs/>
        </w:rPr>
        <w:t xml:space="preserve"> emlak kategorisine ve ilgili aya ait kullanıcı ve sayfa görüntüleme sayılarından oluşmaktadır.</w:t>
      </w:r>
    </w:p>
    <w:p w14:paraId="72A96BFD" w14:textId="77777777" w:rsidR="00DE1ED4" w:rsidRPr="0051564D" w:rsidRDefault="00DE1ED4" w:rsidP="00DE1ED4">
      <w:pPr>
        <w:spacing w:before="120" w:after="120" w:line="276" w:lineRule="auto"/>
        <w:contextualSpacing/>
        <w:jc w:val="both"/>
        <w:rPr>
          <w:rFonts w:asciiTheme="minorHAnsi" w:hAnsiTheme="minorHAnsi" w:cstheme="minorHAnsi"/>
          <w:bCs/>
        </w:rPr>
      </w:pPr>
    </w:p>
    <w:p w14:paraId="4A4B5299" w14:textId="77777777" w:rsidR="009D21B6" w:rsidRDefault="00017EEF" w:rsidP="00654250">
      <w:pPr>
        <w:spacing w:before="120" w:after="120" w:line="276" w:lineRule="auto"/>
        <w:contextualSpacing/>
        <w:jc w:val="both"/>
        <w:rPr>
          <w:rFonts w:asciiTheme="minorHAnsi" w:hAnsiTheme="minorHAnsi" w:cstheme="minorHAnsi"/>
          <w:bCs/>
        </w:rPr>
      </w:pPr>
      <w:r w:rsidRPr="00066FAC">
        <w:rPr>
          <w:rFonts w:asciiTheme="minorHAnsi" w:hAnsiTheme="minorHAnsi" w:cstheme="minorHAnsi"/>
          <w:bCs/>
        </w:rPr>
        <w:t>Kiralık k</w:t>
      </w:r>
      <w:r w:rsidR="00DE1ED4" w:rsidRPr="00066FAC">
        <w:rPr>
          <w:rFonts w:asciiTheme="minorHAnsi" w:hAnsiTheme="minorHAnsi" w:cstheme="minorHAnsi"/>
          <w:bCs/>
        </w:rPr>
        <w:t>onut</w:t>
      </w:r>
      <w:r w:rsidR="00DE1ED4" w:rsidRPr="0051564D">
        <w:rPr>
          <w:rFonts w:asciiTheme="minorHAnsi" w:hAnsiTheme="minorHAnsi" w:cstheme="minorHAnsi"/>
          <w:bCs/>
        </w:rPr>
        <w:t xml:space="preserve"> talebi</w:t>
      </w:r>
      <w:r w:rsidR="004B67CE">
        <w:rPr>
          <w:rFonts w:asciiTheme="minorHAnsi" w:hAnsiTheme="minorHAnsi" w:cstheme="minorHAnsi"/>
          <w:bCs/>
        </w:rPr>
        <w:t xml:space="preserve"> </w:t>
      </w:r>
      <w:r w:rsidR="00DE1ED4" w:rsidRPr="0051564D">
        <w:rPr>
          <w:rFonts w:asciiTheme="minorHAnsi" w:hAnsiTheme="minorHAnsi" w:cstheme="minorHAnsi"/>
          <w:bCs/>
        </w:rPr>
        <w:t xml:space="preserve">göstergesi oluşturulurken bu serilerin 2020 </w:t>
      </w:r>
      <w:r w:rsidR="00DE1ED4" w:rsidRPr="009342FC">
        <w:rPr>
          <w:rFonts w:asciiTheme="minorHAnsi" w:hAnsiTheme="minorHAnsi" w:cstheme="minorHAnsi"/>
          <w:bCs/>
        </w:rPr>
        <w:t>Şubat</w:t>
      </w:r>
      <w:r w:rsidR="00B537CB">
        <w:rPr>
          <w:rStyle w:val="DipnotBavurusu"/>
          <w:rFonts w:asciiTheme="minorHAnsi" w:hAnsiTheme="minorHAnsi" w:cstheme="minorHAnsi"/>
          <w:bCs/>
        </w:rPr>
        <w:footnoteReference w:id="3"/>
      </w:r>
      <w:r w:rsidR="00DE1ED4" w:rsidRPr="009342FC">
        <w:rPr>
          <w:rFonts w:asciiTheme="minorHAnsi" w:hAnsiTheme="minorHAnsi" w:cstheme="minorHAnsi"/>
          <w:bCs/>
        </w:rPr>
        <w:t xml:space="preserve"> ayındaki değerleri ayrı ayrı 100'e eşitlenmiş</w:t>
      </w:r>
      <w:r w:rsidR="00B537CB">
        <w:rPr>
          <w:rFonts w:asciiTheme="minorHAnsi" w:hAnsiTheme="minorHAnsi" w:cstheme="minorHAnsi"/>
          <w:bCs/>
        </w:rPr>
        <w:t>,</w:t>
      </w:r>
      <w:r w:rsidR="00DE1ED4" w:rsidRPr="009342FC">
        <w:rPr>
          <w:rFonts w:asciiTheme="minorHAnsi" w:hAnsiTheme="minorHAnsi" w:cstheme="minorHAnsi"/>
          <w:bCs/>
        </w:rPr>
        <w:t xml:space="preserve"> diğer aylardaki değerleri ise buna göre oranlanarak hesaplanmıştır. Ardından bu göstergelerin ağırlıklı ortalaması alınarak </w:t>
      </w:r>
      <w:r w:rsidR="00DE1ED4" w:rsidRPr="000748D5">
        <w:rPr>
          <w:rFonts w:asciiTheme="minorHAnsi" w:hAnsiTheme="minorHAnsi" w:cstheme="minorHAnsi"/>
          <w:bCs/>
        </w:rPr>
        <w:t xml:space="preserve">yeni talep </w:t>
      </w:r>
      <w:r w:rsidR="00DE1ED4" w:rsidRPr="00DC20EA">
        <w:rPr>
          <w:rFonts w:asciiTheme="minorHAnsi" w:hAnsiTheme="minorHAnsi" w:cstheme="minorHAnsi"/>
          <w:bCs/>
        </w:rPr>
        <w:t xml:space="preserve">göstergesinin ilgili aydaki değeri hesaplanmıştır. </w:t>
      </w:r>
      <w:r w:rsidR="00654250" w:rsidRPr="00DC20EA">
        <w:rPr>
          <w:rFonts w:asciiTheme="minorHAnsi" w:hAnsiTheme="minorHAnsi" w:cstheme="minorHAnsi"/>
          <w:bCs/>
        </w:rPr>
        <w:t xml:space="preserve">Bu göstergenin yükselmesi konut talebinin arttığını, düşmesi ise konut talebinin azaldığını belirtmektedir. Talep göstergesindeki artış ya da azalış </w:t>
      </w:r>
      <w:r w:rsidR="00B537CB">
        <w:rPr>
          <w:rFonts w:asciiTheme="minorHAnsi" w:hAnsiTheme="minorHAnsi" w:cstheme="minorHAnsi"/>
          <w:bCs/>
        </w:rPr>
        <w:t xml:space="preserve">miktarı </w:t>
      </w:r>
      <w:r w:rsidR="00654250" w:rsidRPr="00DC20EA">
        <w:rPr>
          <w:rFonts w:asciiTheme="minorHAnsi" w:hAnsiTheme="minorHAnsi" w:cstheme="minorHAnsi"/>
          <w:bCs/>
        </w:rPr>
        <w:t>ise konut</w:t>
      </w:r>
      <w:r w:rsidR="00654250" w:rsidRPr="00F17C5A">
        <w:rPr>
          <w:rFonts w:asciiTheme="minorHAnsi" w:hAnsiTheme="minorHAnsi" w:cstheme="minorHAnsi"/>
          <w:bCs/>
        </w:rPr>
        <w:t xml:space="preserve"> talebinin ne ölçüde değiştiği hakkında bilgi vermektedir.</w:t>
      </w:r>
    </w:p>
    <w:p w14:paraId="6517509F" w14:textId="77777777" w:rsidR="009D21B6" w:rsidRDefault="009D21B6" w:rsidP="00654250">
      <w:pPr>
        <w:spacing w:before="120" w:after="120" w:line="276" w:lineRule="auto"/>
        <w:contextualSpacing/>
        <w:jc w:val="both"/>
        <w:rPr>
          <w:rFonts w:asciiTheme="minorHAnsi" w:hAnsiTheme="minorHAnsi" w:cstheme="minorHAnsi"/>
          <w:bCs/>
        </w:rPr>
      </w:pPr>
    </w:p>
    <w:p w14:paraId="4A7CC6F7" w14:textId="58E575CF" w:rsidR="009D21B6" w:rsidRPr="00B537CB" w:rsidRDefault="009D21B6" w:rsidP="009D21B6">
      <w:pPr>
        <w:spacing w:before="120" w:after="120" w:line="276" w:lineRule="auto"/>
        <w:contextualSpacing/>
        <w:jc w:val="both"/>
        <w:rPr>
          <w:rFonts w:asciiTheme="minorHAnsi" w:hAnsiTheme="minorHAnsi" w:cstheme="minorHAnsi"/>
          <w:bCs/>
        </w:rPr>
      </w:pPr>
      <w:r w:rsidRPr="00E93EB1">
        <w:rPr>
          <w:rFonts w:asciiTheme="minorHAnsi" w:hAnsiTheme="minorHAnsi" w:cstheme="minorHAnsi"/>
          <w:bCs/>
        </w:rPr>
        <w:t xml:space="preserve">Kiralık konut piyasasında talebin önemli bir özelliği de mevsimsel etkiye açık olmasıdır. Mevsimsel etki Şekil 7’de açıkça gözlemlenmektedir: Nisan ve Eylül ayları arasında artan talep izleyen aylarda azalmakta ardından kış aylarında nispeten durağan bir seyir izlemektedir. Bahar ve yaz aylarında kiralık konut talebinde ortaya çıkan bu yükselişte tayinle il değiştirenlerin ve üniversite öğrencilerinin etkili oldukları düşünülebilir. Bu nedenle talep göstergesinde değişimler yorumlanırken </w:t>
      </w:r>
      <w:r w:rsidR="00D567E0" w:rsidRPr="00E93EB1">
        <w:rPr>
          <w:rFonts w:asciiTheme="minorHAnsi" w:hAnsiTheme="minorHAnsi" w:cstheme="minorHAnsi"/>
          <w:bCs/>
        </w:rPr>
        <w:t>mevsimsel etkiler</w:t>
      </w:r>
      <w:r w:rsidRPr="00E93EB1">
        <w:rPr>
          <w:rFonts w:asciiTheme="minorHAnsi" w:hAnsiTheme="minorHAnsi" w:cstheme="minorHAnsi"/>
          <w:bCs/>
        </w:rPr>
        <w:t xml:space="preserve"> </w:t>
      </w:r>
      <w:r w:rsidR="00D567E0" w:rsidRPr="00E93EB1">
        <w:rPr>
          <w:rFonts w:asciiTheme="minorHAnsi" w:hAnsiTheme="minorHAnsi" w:cstheme="minorHAnsi"/>
          <w:bCs/>
        </w:rPr>
        <w:t>göz önünde tutulmalıdır.</w:t>
      </w:r>
      <w:r w:rsidR="00D567E0">
        <w:rPr>
          <w:rFonts w:asciiTheme="minorHAnsi" w:hAnsiTheme="minorHAnsi" w:cstheme="minorHAnsi"/>
          <w:bCs/>
        </w:rPr>
        <w:t xml:space="preserve"> </w:t>
      </w:r>
    </w:p>
    <w:p w14:paraId="5B5F1730" w14:textId="46AC8FD9" w:rsidR="00654250" w:rsidRDefault="00654250" w:rsidP="00654250">
      <w:pPr>
        <w:spacing w:before="120" w:after="120" w:line="276" w:lineRule="auto"/>
        <w:contextualSpacing/>
        <w:jc w:val="both"/>
        <w:rPr>
          <w:rFonts w:asciiTheme="minorHAnsi" w:hAnsiTheme="minorHAnsi" w:cstheme="minorHAnsi"/>
          <w:bCs/>
        </w:rPr>
      </w:pPr>
      <w:r w:rsidRPr="00F17C5A">
        <w:rPr>
          <w:rFonts w:asciiTheme="minorHAnsi" w:hAnsiTheme="minorHAnsi" w:cstheme="minorHAnsi"/>
          <w:bCs/>
        </w:rPr>
        <w:t xml:space="preserve"> </w:t>
      </w:r>
    </w:p>
    <w:p w14:paraId="01D56E73" w14:textId="0F6C7933" w:rsidR="001C4C93" w:rsidRDefault="001C4C93" w:rsidP="001C4C93">
      <w:pPr>
        <w:spacing w:before="120" w:after="120" w:line="276" w:lineRule="auto"/>
        <w:contextualSpacing/>
        <w:jc w:val="both"/>
        <w:rPr>
          <w:rFonts w:asciiTheme="minorHAnsi" w:hAnsiTheme="minorHAnsi" w:cstheme="minorHAnsi"/>
          <w:b/>
          <w:bCs/>
        </w:rPr>
      </w:pPr>
      <w:r w:rsidRPr="0051564D">
        <w:rPr>
          <w:rFonts w:asciiTheme="minorHAnsi" w:hAnsiTheme="minorHAnsi" w:cstheme="minorHAnsi"/>
          <w:b/>
        </w:rPr>
        <w:t xml:space="preserve">Şekil 7: </w:t>
      </w:r>
      <w:r w:rsidR="00787ACD" w:rsidRPr="003F17F3">
        <w:rPr>
          <w:rFonts w:asciiTheme="minorHAnsi" w:hAnsiTheme="minorHAnsi" w:cstheme="minorHAnsi"/>
          <w:b/>
        </w:rPr>
        <w:t>T</w:t>
      </w:r>
      <w:r w:rsidRPr="0051564D">
        <w:rPr>
          <w:rFonts w:asciiTheme="minorHAnsi" w:hAnsiTheme="minorHAnsi" w:cstheme="minorHAnsi"/>
          <w:b/>
        </w:rPr>
        <w:t>alep</w:t>
      </w:r>
      <w:r>
        <w:rPr>
          <w:rFonts w:asciiTheme="minorHAnsi" w:hAnsiTheme="minorHAnsi" w:cstheme="minorHAnsi"/>
          <w:b/>
          <w:bCs/>
        </w:rPr>
        <w:t xml:space="preserve"> göstergesi</w:t>
      </w:r>
      <w:r w:rsidRPr="00981E2D">
        <w:rPr>
          <w:rFonts w:asciiTheme="minorHAnsi" w:hAnsiTheme="minorHAnsi" w:cstheme="minorHAnsi"/>
          <w:b/>
          <w:bCs/>
        </w:rPr>
        <w:t xml:space="preserve"> (2020 Şubat=100)</w:t>
      </w:r>
    </w:p>
    <w:p w14:paraId="73FAD6F0" w14:textId="2B015D1A" w:rsidR="001C4C93" w:rsidRDefault="001E751D" w:rsidP="001C4C93">
      <w:pPr>
        <w:spacing w:before="120" w:after="120" w:line="276" w:lineRule="auto"/>
        <w:contextualSpacing/>
        <w:jc w:val="both"/>
        <w:rPr>
          <w:rFonts w:asciiTheme="minorHAnsi" w:hAnsiTheme="minorHAnsi" w:cstheme="minorHAnsi"/>
          <w:bCs/>
        </w:rPr>
      </w:pPr>
      <w:r>
        <w:rPr>
          <w:rFonts w:asciiTheme="minorHAnsi" w:hAnsiTheme="minorHAnsi" w:cstheme="minorHAnsi"/>
          <w:bCs/>
          <w:noProof/>
          <w:lang w:eastAsia="tr-TR"/>
        </w:rPr>
        <w:drawing>
          <wp:inline distT="0" distB="0" distL="0" distR="0" wp14:anchorId="18D17DCA" wp14:editId="02BD45E1">
            <wp:extent cx="2867391" cy="156755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1">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2"/>
                        </a:ext>
                      </a:extLst>
                    </a:blip>
                    <a:stretch>
                      <a:fillRect/>
                    </a:stretch>
                  </pic:blipFill>
                  <pic:spPr bwMode="auto">
                    <a:xfrm>
                      <a:off x="0" y="0"/>
                      <a:ext cx="2867391" cy="1567551"/>
                    </a:xfrm>
                    <a:prstGeom prst="rect">
                      <a:avLst/>
                    </a:prstGeom>
                  </pic:spPr>
                </pic:pic>
              </a:graphicData>
            </a:graphic>
          </wp:inline>
        </w:drawing>
      </w:r>
    </w:p>
    <w:p w14:paraId="7914B8FC" w14:textId="0814DCD1" w:rsidR="001C4C93" w:rsidRDefault="001C4C93" w:rsidP="001C4C93">
      <w:pPr>
        <w:spacing w:before="120" w:after="120" w:line="276" w:lineRule="auto"/>
        <w:contextualSpacing/>
        <w:jc w:val="both"/>
        <w:rPr>
          <w:rFonts w:asciiTheme="minorHAnsi" w:hAnsiTheme="minorHAnsi" w:cstheme="minorHAnsi"/>
          <w:sz w:val="24"/>
          <w:szCs w:val="24"/>
        </w:rPr>
      </w:pPr>
      <w:r w:rsidRPr="00981E2D">
        <w:rPr>
          <w:rFonts w:asciiTheme="minorHAnsi" w:hAnsiTheme="minorHAnsi" w:cstheme="minorHAnsi"/>
          <w:sz w:val="24"/>
          <w:szCs w:val="24"/>
        </w:rPr>
        <w:t>Kaynak: sahibinden.com, Betam</w:t>
      </w:r>
    </w:p>
    <w:p w14:paraId="2367E677" w14:textId="640120F8" w:rsidR="0098315B" w:rsidRDefault="0098315B" w:rsidP="001C4C93">
      <w:pPr>
        <w:spacing w:before="120" w:after="120" w:line="276" w:lineRule="auto"/>
        <w:contextualSpacing/>
        <w:jc w:val="both"/>
        <w:rPr>
          <w:rFonts w:asciiTheme="minorHAnsi" w:hAnsiTheme="minorHAnsi" w:cstheme="minorHAnsi"/>
          <w:sz w:val="24"/>
          <w:szCs w:val="24"/>
        </w:rPr>
      </w:pPr>
    </w:p>
    <w:p w14:paraId="64C0052D" w14:textId="40C9D446" w:rsidR="00B537CB" w:rsidRDefault="00017EEF" w:rsidP="0098315B">
      <w:pPr>
        <w:spacing w:before="120" w:after="120" w:line="276" w:lineRule="auto"/>
        <w:contextualSpacing/>
        <w:jc w:val="both"/>
        <w:rPr>
          <w:rFonts w:asciiTheme="minorHAnsi" w:hAnsiTheme="minorHAnsi" w:cstheme="minorHAnsi"/>
          <w:bCs/>
        </w:rPr>
      </w:pPr>
      <w:r w:rsidRPr="00E93EB1">
        <w:rPr>
          <w:rFonts w:asciiTheme="minorHAnsi" w:hAnsiTheme="minorHAnsi" w:cstheme="minorHAnsi"/>
          <w:bCs/>
        </w:rPr>
        <w:t>Kiralık k</w:t>
      </w:r>
      <w:r w:rsidR="0098315B" w:rsidRPr="00E93EB1">
        <w:rPr>
          <w:rFonts w:asciiTheme="minorHAnsi" w:hAnsiTheme="minorHAnsi" w:cstheme="minorHAnsi"/>
          <w:bCs/>
        </w:rPr>
        <w:t>onut talebi</w:t>
      </w:r>
      <w:r w:rsidR="00516E5F" w:rsidRPr="00E93EB1">
        <w:rPr>
          <w:rFonts w:asciiTheme="minorHAnsi" w:hAnsiTheme="minorHAnsi" w:cstheme="minorHAnsi"/>
          <w:bCs/>
        </w:rPr>
        <w:t xml:space="preserve"> </w:t>
      </w:r>
      <w:r w:rsidR="00207CD6">
        <w:rPr>
          <w:rFonts w:asciiTheme="minorHAnsi" w:hAnsiTheme="minorHAnsi" w:cstheme="minorHAnsi"/>
          <w:bCs/>
        </w:rPr>
        <w:t xml:space="preserve">Eylül ve </w:t>
      </w:r>
      <w:r w:rsidR="00DB0E76">
        <w:rPr>
          <w:rFonts w:asciiTheme="minorHAnsi" w:hAnsiTheme="minorHAnsi" w:cstheme="minorHAnsi"/>
          <w:bCs/>
        </w:rPr>
        <w:t xml:space="preserve">Kasım arasındaki düşüşten sonra </w:t>
      </w:r>
      <w:r w:rsidR="00461C6C">
        <w:rPr>
          <w:rFonts w:asciiTheme="minorHAnsi" w:hAnsiTheme="minorHAnsi" w:cstheme="minorHAnsi"/>
          <w:bCs/>
        </w:rPr>
        <w:t xml:space="preserve">Aralık’ta </w:t>
      </w:r>
      <w:r w:rsidR="00DB0E76">
        <w:rPr>
          <w:rFonts w:asciiTheme="minorHAnsi" w:hAnsiTheme="minorHAnsi" w:cstheme="minorHAnsi"/>
          <w:bCs/>
        </w:rPr>
        <w:t xml:space="preserve">bir miktar yükselmişti. </w:t>
      </w:r>
      <w:r w:rsidR="00207CD6">
        <w:rPr>
          <w:rFonts w:asciiTheme="minorHAnsi" w:hAnsiTheme="minorHAnsi" w:cstheme="minorHAnsi"/>
          <w:bCs/>
        </w:rPr>
        <w:t>Kiralık konut tale</w:t>
      </w:r>
      <w:r w:rsidR="00461C6C">
        <w:rPr>
          <w:rFonts w:asciiTheme="minorHAnsi" w:hAnsiTheme="minorHAnsi" w:cstheme="minorHAnsi"/>
          <w:bCs/>
        </w:rPr>
        <w:t>bindeki yükseliş Ocak’ta belirgin hale gelmiştir. Kiralık konut talep</w:t>
      </w:r>
      <w:r w:rsidR="00207CD6">
        <w:rPr>
          <w:rFonts w:asciiTheme="minorHAnsi" w:hAnsiTheme="minorHAnsi" w:cstheme="minorHAnsi"/>
          <w:bCs/>
        </w:rPr>
        <w:t xml:space="preserve"> endeksi </w:t>
      </w:r>
      <w:r w:rsidR="00461C6C">
        <w:rPr>
          <w:rFonts w:asciiTheme="minorHAnsi" w:hAnsiTheme="minorHAnsi" w:cstheme="minorHAnsi"/>
          <w:bCs/>
        </w:rPr>
        <w:t>Aralık’tan Ocak’a</w:t>
      </w:r>
      <w:r w:rsidR="00207CD6">
        <w:rPr>
          <w:rFonts w:asciiTheme="minorHAnsi" w:hAnsiTheme="minorHAnsi" w:cstheme="minorHAnsi"/>
          <w:bCs/>
        </w:rPr>
        <w:t xml:space="preserve"> yüzde </w:t>
      </w:r>
      <w:r w:rsidR="00461C6C">
        <w:rPr>
          <w:rFonts w:asciiTheme="minorHAnsi" w:hAnsiTheme="minorHAnsi" w:cstheme="minorHAnsi"/>
          <w:bCs/>
        </w:rPr>
        <w:t>8,7</w:t>
      </w:r>
      <w:r w:rsidR="00DB0E76">
        <w:rPr>
          <w:rFonts w:asciiTheme="minorHAnsi" w:hAnsiTheme="minorHAnsi" w:cstheme="minorHAnsi"/>
          <w:bCs/>
        </w:rPr>
        <w:t xml:space="preserve"> (157,1’</w:t>
      </w:r>
      <w:r w:rsidR="00461C6C">
        <w:rPr>
          <w:rFonts w:asciiTheme="minorHAnsi" w:hAnsiTheme="minorHAnsi" w:cstheme="minorHAnsi"/>
          <w:bCs/>
        </w:rPr>
        <w:t>den 170,8’e</w:t>
      </w:r>
      <w:r w:rsidR="00DB0E76">
        <w:rPr>
          <w:rFonts w:asciiTheme="minorHAnsi" w:hAnsiTheme="minorHAnsi" w:cstheme="minorHAnsi"/>
          <w:bCs/>
        </w:rPr>
        <w:t>)</w:t>
      </w:r>
      <w:r w:rsidR="00207CD6">
        <w:rPr>
          <w:rFonts w:asciiTheme="minorHAnsi" w:hAnsiTheme="minorHAnsi" w:cstheme="minorHAnsi"/>
          <w:bCs/>
        </w:rPr>
        <w:t xml:space="preserve"> </w:t>
      </w:r>
      <w:r w:rsidR="00DB0E76">
        <w:rPr>
          <w:rFonts w:asciiTheme="minorHAnsi" w:hAnsiTheme="minorHAnsi" w:cstheme="minorHAnsi"/>
          <w:bCs/>
        </w:rPr>
        <w:t>artmıştır</w:t>
      </w:r>
      <w:r w:rsidR="00207CD6">
        <w:rPr>
          <w:rFonts w:asciiTheme="minorHAnsi" w:hAnsiTheme="minorHAnsi" w:cstheme="minorHAnsi"/>
          <w:bCs/>
        </w:rPr>
        <w:t xml:space="preserve">. Öte yandan, kiralık konut talebi geçen yılın </w:t>
      </w:r>
      <w:r w:rsidR="00461C6C">
        <w:rPr>
          <w:rFonts w:asciiTheme="minorHAnsi" w:hAnsiTheme="minorHAnsi" w:cstheme="minorHAnsi"/>
          <w:bCs/>
        </w:rPr>
        <w:t>Ocak</w:t>
      </w:r>
      <w:r w:rsidR="00207CD6">
        <w:rPr>
          <w:rFonts w:asciiTheme="minorHAnsi" w:hAnsiTheme="minorHAnsi" w:cstheme="minorHAnsi"/>
          <w:bCs/>
        </w:rPr>
        <w:t xml:space="preserve"> ayına kıyasla yüzde </w:t>
      </w:r>
      <w:r w:rsidR="00DB0E76">
        <w:rPr>
          <w:rFonts w:asciiTheme="minorHAnsi" w:hAnsiTheme="minorHAnsi" w:cstheme="minorHAnsi"/>
          <w:bCs/>
        </w:rPr>
        <w:t>7,</w:t>
      </w:r>
      <w:r w:rsidR="00461C6C">
        <w:rPr>
          <w:rFonts w:asciiTheme="minorHAnsi" w:hAnsiTheme="minorHAnsi" w:cstheme="minorHAnsi"/>
          <w:bCs/>
        </w:rPr>
        <w:t>1</w:t>
      </w:r>
      <w:r w:rsidR="00207CD6">
        <w:rPr>
          <w:rFonts w:asciiTheme="minorHAnsi" w:hAnsiTheme="minorHAnsi" w:cstheme="minorHAnsi"/>
          <w:bCs/>
        </w:rPr>
        <w:t xml:space="preserve"> daha yüksektir.</w:t>
      </w:r>
      <w:r w:rsidR="00B537CB">
        <w:rPr>
          <w:rFonts w:asciiTheme="minorHAnsi" w:hAnsiTheme="minorHAnsi" w:cstheme="minorHAnsi"/>
          <w:bCs/>
        </w:rPr>
        <w:t xml:space="preserve"> </w:t>
      </w:r>
    </w:p>
    <w:p w14:paraId="2B099FCC" w14:textId="77777777" w:rsidR="001C4C93" w:rsidRPr="0051564D" w:rsidRDefault="001C4C93" w:rsidP="001C4C93">
      <w:pPr>
        <w:spacing w:before="120" w:after="120" w:line="276" w:lineRule="auto"/>
        <w:contextualSpacing/>
        <w:jc w:val="both"/>
        <w:rPr>
          <w:rFonts w:asciiTheme="minorHAnsi" w:hAnsiTheme="minorHAnsi" w:cstheme="minorHAnsi"/>
          <w:bCs/>
        </w:rPr>
      </w:pPr>
    </w:p>
    <w:p w14:paraId="55042865" w14:textId="78824F22" w:rsidR="00A1501B" w:rsidRPr="0022637D" w:rsidRDefault="007B13F0" w:rsidP="001C4C93">
      <w:pPr>
        <w:pStyle w:val="ListeParagraf"/>
        <w:numPr>
          <w:ilvl w:val="1"/>
          <w:numId w:val="11"/>
        </w:numPr>
        <w:spacing w:before="120" w:after="120" w:line="276" w:lineRule="auto"/>
        <w:contextualSpacing/>
        <w:rPr>
          <w:rFonts w:asciiTheme="minorHAnsi" w:hAnsiTheme="minorHAnsi" w:cstheme="minorHAnsi"/>
          <w:b/>
          <w:sz w:val="24"/>
          <w:szCs w:val="24"/>
        </w:rPr>
      </w:pPr>
      <w:r w:rsidRPr="0022637D">
        <w:rPr>
          <w:rFonts w:asciiTheme="minorHAnsi" w:hAnsiTheme="minorHAnsi" w:cstheme="minorHAnsi"/>
          <w:b/>
          <w:sz w:val="24"/>
          <w:szCs w:val="24"/>
        </w:rPr>
        <w:t>Yayından kaldırılan ilan sayılarının ilan sayısı</w:t>
      </w:r>
      <w:r w:rsidR="007378CF">
        <w:rPr>
          <w:rFonts w:asciiTheme="minorHAnsi" w:hAnsiTheme="minorHAnsi" w:cstheme="minorHAnsi"/>
          <w:b/>
          <w:sz w:val="24"/>
          <w:szCs w:val="24"/>
        </w:rPr>
        <w:t>na</w:t>
      </w:r>
      <w:r w:rsidRPr="0022637D">
        <w:rPr>
          <w:rFonts w:asciiTheme="minorHAnsi" w:hAnsiTheme="minorHAnsi" w:cstheme="minorHAnsi"/>
          <w:b/>
          <w:sz w:val="24"/>
          <w:szCs w:val="24"/>
        </w:rPr>
        <w:t xml:space="preserve"> göre analiz</w:t>
      </w:r>
    </w:p>
    <w:p w14:paraId="1B8E83DC" w14:textId="15743389" w:rsidR="00AB5105" w:rsidRPr="00EA64B2" w:rsidRDefault="00B42B19" w:rsidP="00D32DDB">
      <w:pPr>
        <w:spacing w:before="120" w:after="120" w:line="276" w:lineRule="auto"/>
        <w:contextualSpacing/>
        <w:jc w:val="both"/>
        <w:rPr>
          <w:rFonts w:asciiTheme="minorHAnsi" w:eastAsia="Calibri" w:hAnsiTheme="minorHAnsi" w:cstheme="minorHAnsi"/>
          <w:b/>
          <w:bCs/>
          <w:iCs/>
        </w:rPr>
      </w:pPr>
      <w:r w:rsidRPr="004726B0">
        <w:rPr>
          <w:rFonts w:asciiTheme="minorHAnsi" w:eastAsia="Calibri" w:hAnsiTheme="minorHAnsi" w:cstheme="minorHAnsi"/>
          <w:b/>
          <w:bCs/>
          <w:iCs/>
        </w:rPr>
        <w:t xml:space="preserve">Kiralık </w:t>
      </w:r>
      <w:r w:rsidR="00EA64B2" w:rsidRPr="006A235C">
        <w:rPr>
          <w:rFonts w:asciiTheme="minorHAnsi" w:eastAsia="Calibri" w:hAnsiTheme="minorHAnsi" w:cstheme="minorHAnsi"/>
          <w:b/>
          <w:bCs/>
          <w:iCs/>
        </w:rPr>
        <w:t>konut piyasasında canlanma</w:t>
      </w:r>
    </w:p>
    <w:p w14:paraId="6C269694" w14:textId="13DF9EEE" w:rsidR="00077A7A" w:rsidRDefault="007517B8" w:rsidP="006A235C">
      <w:pPr>
        <w:spacing w:line="276" w:lineRule="auto"/>
        <w:jc w:val="both"/>
        <w:rPr>
          <w:rFonts w:asciiTheme="minorHAnsi" w:hAnsiTheme="minorHAnsi" w:cstheme="minorHAnsi"/>
          <w:color w:val="FF0000"/>
        </w:rPr>
      </w:pPr>
      <w:r w:rsidRPr="0088361F">
        <w:rPr>
          <w:rFonts w:asciiTheme="minorHAnsi" w:eastAsia="Calibri" w:hAnsiTheme="minorHAnsi" w:cstheme="minorHAnsi"/>
        </w:rPr>
        <w:t xml:space="preserve">Şekil </w:t>
      </w:r>
      <w:r w:rsidR="00D960E3" w:rsidRPr="0088361F">
        <w:rPr>
          <w:rFonts w:asciiTheme="minorHAnsi" w:eastAsia="Calibri" w:hAnsiTheme="minorHAnsi" w:cstheme="minorHAnsi"/>
        </w:rPr>
        <w:t>8</w:t>
      </w:r>
      <w:r w:rsidRPr="0088361F">
        <w:rPr>
          <w:rFonts w:asciiTheme="minorHAnsi" w:eastAsia="Calibri" w:hAnsiTheme="minorHAnsi" w:cstheme="minorHAnsi"/>
        </w:rPr>
        <w:t xml:space="preserve">-sol panel </w:t>
      </w:r>
      <w:r w:rsidR="009C08FB" w:rsidRPr="0088361F">
        <w:rPr>
          <w:rFonts w:asciiTheme="minorHAnsi" w:eastAsia="Calibri" w:hAnsiTheme="minorHAnsi" w:cstheme="minorHAnsi"/>
        </w:rPr>
        <w:t>kiralık ilanların</w:t>
      </w:r>
      <w:r w:rsidR="009C08FB" w:rsidRPr="004726B0">
        <w:rPr>
          <w:rFonts w:asciiTheme="minorHAnsi" w:eastAsia="Calibri" w:hAnsiTheme="minorHAnsi" w:cstheme="minorHAnsi"/>
        </w:rPr>
        <w:t xml:space="preserve"> ne kadarının kiralandığını gösteren kiralanan konut sayısının kiralık ilan sayısına oranını</w:t>
      </w:r>
      <w:r w:rsidR="004D3CC8">
        <w:rPr>
          <w:rStyle w:val="DipnotBavurusu"/>
          <w:rFonts w:asciiTheme="minorHAnsi" w:eastAsia="Calibri" w:hAnsiTheme="minorHAnsi" w:cstheme="minorHAnsi"/>
        </w:rPr>
        <w:footnoteReference w:id="4"/>
      </w:r>
      <w:r w:rsidR="009C08FB" w:rsidRPr="004726B0">
        <w:rPr>
          <w:rFonts w:asciiTheme="minorHAnsi" w:eastAsia="Calibri" w:hAnsiTheme="minorHAnsi" w:cstheme="minorHAnsi"/>
        </w:rPr>
        <w:t xml:space="preserve"> göstermektedir.</w:t>
      </w:r>
      <w:r w:rsidR="009E3C90" w:rsidRPr="004726B0">
        <w:rPr>
          <w:rFonts w:asciiTheme="minorHAnsi" w:eastAsia="Calibri" w:hAnsiTheme="minorHAnsi" w:cstheme="minorHAnsi"/>
        </w:rPr>
        <w:t xml:space="preserve"> </w:t>
      </w:r>
      <w:r w:rsidR="008F7FDB" w:rsidRPr="004726B0">
        <w:rPr>
          <w:rFonts w:asciiTheme="minorHAnsi" w:eastAsia="Calibri" w:hAnsiTheme="minorHAnsi" w:cstheme="minorHAnsi"/>
        </w:rPr>
        <w:t>Bu oran</w:t>
      </w:r>
      <w:r w:rsidR="00EA64B2">
        <w:rPr>
          <w:rFonts w:asciiTheme="minorHAnsi" w:eastAsia="Calibri" w:hAnsiTheme="minorHAnsi" w:cstheme="minorHAnsi"/>
        </w:rPr>
        <w:t xml:space="preserve"> </w:t>
      </w:r>
      <w:r w:rsidR="009D7C3D">
        <w:rPr>
          <w:rFonts w:asciiTheme="minorHAnsi" w:eastAsia="Calibri" w:hAnsiTheme="minorHAnsi" w:cstheme="minorHAnsi"/>
        </w:rPr>
        <w:t>geçtiğimiz</w:t>
      </w:r>
      <w:r w:rsidR="00DB030C">
        <w:rPr>
          <w:rFonts w:asciiTheme="minorHAnsi" w:eastAsia="Calibri" w:hAnsiTheme="minorHAnsi" w:cstheme="minorHAnsi"/>
        </w:rPr>
        <w:t xml:space="preserve"> </w:t>
      </w:r>
      <w:r w:rsidR="009D7C3D">
        <w:rPr>
          <w:rFonts w:asciiTheme="minorHAnsi" w:eastAsia="Calibri" w:hAnsiTheme="minorHAnsi" w:cstheme="minorHAnsi"/>
        </w:rPr>
        <w:t>dört</w:t>
      </w:r>
      <w:r w:rsidR="00DB030C">
        <w:rPr>
          <w:rFonts w:asciiTheme="minorHAnsi" w:eastAsia="Calibri" w:hAnsiTheme="minorHAnsi" w:cstheme="minorHAnsi"/>
        </w:rPr>
        <w:t xml:space="preserve"> </w:t>
      </w:r>
      <w:r w:rsidR="009D7C3D">
        <w:rPr>
          <w:rFonts w:asciiTheme="minorHAnsi" w:eastAsia="Calibri" w:hAnsiTheme="minorHAnsi" w:cstheme="minorHAnsi"/>
        </w:rPr>
        <w:t xml:space="preserve">aydaki düşüşten sonra </w:t>
      </w:r>
      <w:r w:rsidR="005C4F81">
        <w:rPr>
          <w:rFonts w:asciiTheme="minorHAnsi" w:eastAsia="Calibri" w:hAnsiTheme="minorHAnsi" w:cstheme="minorHAnsi"/>
        </w:rPr>
        <w:t>Ocak’a 1,1</w:t>
      </w:r>
      <w:r w:rsidR="005C4F81" w:rsidRPr="004726B0">
        <w:rPr>
          <w:rFonts w:asciiTheme="minorHAnsi" w:eastAsia="Calibri" w:hAnsiTheme="minorHAnsi" w:cstheme="minorHAnsi"/>
        </w:rPr>
        <w:t xml:space="preserve"> puan </w:t>
      </w:r>
      <w:r w:rsidR="005C4F81">
        <w:rPr>
          <w:rFonts w:asciiTheme="minorHAnsi" w:eastAsia="Calibri" w:hAnsiTheme="minorHAnsi" w:cstheme="minorHAnsi"/>
        </w:rPr>
        <w:lastRenderedPageBreak/>
        <w:t xml:space="preserve">artarak </w:t>
      </w:r>
      <w:r w:rsidR="005C4F81" w:rsidRPr="00DC20EA">
        <w:rPr>
          <w:rFonts w:asciiTheme="minorHAnsi" w:eastAsia="Calibri" w:hAnsiTheme="minorHAnsi" w:cstheme="minorHAnsi"/>
        </w:rPr>
        <w:t xml:space="preserve">yüzde </w:t>
      </w:r>
      <w:r w:rsidR="005C4F81">
        <w:rPr>
          <w:rFonts w:asciiTheme="minorHAnsi" w:eastAsia="Calibri" w:hAnsiTheme="minorHAnsi" w:cstheme="minorHAnsi"/>
        </w:rPr>
        <w:t>18,6</w:t>
      </w:r>
      <w:r w:rsidR="005C4F81" w:rsidRPr="00DC20EA">
        <w:rPr>
          <w:rFonts w:asciiTheme="minorHAnsi" w:eastAsia="Calibri" w:hAnsiTheme="minorHAnsi" w:cstheme="minorHAnsi"/>
        </w:rPr>
        <w:t xml:space="preserve"> </w:t>
      </w:r>
      <w:r w:rsidR="005C4F81" w:rsidRPr="006A235C">
        <w:rPr>
          <w:rFonts w:asciiTheme="minorHAnsi" w:eastAsia="Calibri" w:hAnsiTheme="minorHAnsi" w:cstheme="minorHAnsi"/>
        </w:rPr>
        <w:t xml:space="preserve">olmuştur. </w:t>
      </w:r>
      <w:r w:rsidR="004B73BB" w:rsidRPr="006A235C">
        <w:rPr>
          <w:rFonts w:asciiTheme="minorHAnsi" w:eastAsia="Calibri" w:hAnsiTheme="minorHAnsi" w:cstheme="minorHAnsi"/>
        </w:rPr>
        <w:t>B</w:t>
      </w:r>
      <w:r w:rsidR="00347E2E" w:rsidRPr="006A235C">
        <w:rPr>
          <w:rFonts w:asciiTheme="minorHAnsi" w:eastAsia="Calibri" w:hAnsiTheme="minorHAnsi" w:cstheme="minorHAnsi"/>
        </w:rPr>
        <w:t xml:space="preserve">u </w:t>
      </w:r>
      <w:r w:rsidR="00EA64B2" w:rsidRPr="006A235C">
        <w:rPr>
          <w:rFonts w:asciiTheme="minorHAnsi" w:eastAsia="Calibri" w:hAnsiTheme="minorHAnsi" w:cstheme="minorHAnsi"/>
        </w:rPr>
        <w:t>yükseliş kiralanan konut sayısının (pay) kiralık ilan sayısın</w:t>
      </w:r>
      <w:r w:rsidR="005C4F81" w:rsidRPr="006A235C">
        <w:rPr>
          <w:rFonts w:asciiTheme="minorHAnsi" w:eastAsia="Calibri" w:hAnsiTheme="minorHAnsi" w:cstheme="minorHAnsi"/>
        </w:rPr>
        <w:t>a</w:t>
      </w:r>
      <w:r w:rsidR="00EA64B2" w:rsidRPr="006A235C">
        <w:rPr>
          <w:rFonts w:asciiTheme="minorHAnsi" w:eastAsia="Calibri" w:hAnsiTheme="minorHAnsi" w:cstheme="minorHAnsi"/>
        </w:rPr>
        <w:t xml:space="preserve"> (payda) kıyasla </w:t>
      </w:r>
      <w:r w:rsidR="005C4F81" w:rsidRPr="006A235C">
        <w:rPr>
          <w:rFonts w:asciiTheme="minorHAnsi" w:eastAsia="Calibri" w:hAnsiTheme="minorHAnsi" w:cstheme="minorHAnsi"/>
        </w:rPr>
        <w:t xml:space="preserve">daha hızlı artmasının sonucudur </w:t>
      </w:r>
      <w:r w:rsidR="005C4F81" w:rsidRPr="006A235C">
        <w:rPr>
          <w:rFonts w:asciiTheme="minorHAnsi" w:hAnsiTheme="minorHAnsi" w:cstheme="minorHAnsi"/>
        </w:rPr>
        <w:t>(Şekil 8-sağ panel).</w:t>
      </w:r>
      <w:r w:rsidR="005C4F81" w:rsidRPr="006A235C">
        <w:rPr>
          <w:rFonts w:asciiTheme="minorHAnsi" w:eastAsia="Calibri" w:hAnsiTheme="minorHAnsi" w:cstheme="minorHAnsi"/>
        </w:rPr>
        <w:t xml:space="preserve"> Nitekim Aralık ayına kıyasla Ocak ayında </w:t>
      </w:r>
      <w:r w:rsidR="005C4F81" w:rsidRPr="006A235C">
        <w:rPr>
          <w:rFonts w:asciiTheme="minorHAnsi" w:hAnsiTheme="minorHAnsi" w:cstheme="minorHAnsi"/>
        </w:rPr>
        <w:t xml:space="preserve">kiralık ilan sayısı yüzde 2,5 artarken </w:t>
      </w:r>
      <w:r w:rsidR="005C4F81" w:rsidRPr="006A235C">
        <w:rPr>
          <w:rFonts w:asciiTheme="minorHAnsi" w:hAnsiTheme="minorHAnsi" w:cstheme="minorHAnsi"/>
          <w:bCs/>
        </w:rPr>
        <w:t>(214.436’dan 219.803’e)</w:t>
      </w:r>
      <w:r w:rsidR="005C4F81" w:rsidRPr="006A235C">
        <w:rPr>
          <w:rFonts w:asciiTheme="minorHAnsi" w:hAnsiTheme="minorHAnsi" w:cstheme="minorHAnsi"/>
        </w:rPr>
        <w:t>, kiralanan konut sayısında artış yüzde 8,8 (37.651’den 40.955’e) olmuştur. Hem arz hem talep yönlü artış kiralık konut piyasasında canlanmaya işaret etmektedir</w:t>
      </w:r>
    </w:p>
    <w:p w14:paraId="04E0C37E" w14:textId="77777777" w:rsidR="006A235C" w:rsidRPr="006A235C" w:rsidRDefault="006A235C" w:rsidP="006A235C">
      <w:pPr>
        <w:spacing w:line="276" w:lineRule="auto"/>
        <w:jc w:val="both"/>
        <w:rPr>
          <w:rFonts w:asciiTheme="minorHAnsi" w:hAnsiTheme="minorHAnsi" w:cstheme="minorHAnsi"/>
          <w:color w:val="FF0000"/>
        </w:rPr>
      </w:pPr>
    </w:p>
    <w:p w14:paraId="10955FDD" w14:textId="6C4FA3BA" w:rsidR="009E337B" w:rsidRDefault="00A1501B">
      <w:pPr>
        <w:spacing w:before="120" w:after="120" w:line="276" w:lineRule="auto"/>
        <w:contextualSpacing/>
        <w:jc w:val="both"/>
        <w:rPr>
          <w:rFonts w:asciiTheme="minorHAnsi" w:hAnsiTheme="minorHAnsi" w:cstheme="minorHAnsi"/>
          <w:b/>
          <w:bCs/>
        </w:rPr>
      </w:pPr>
      <w:r w:rsidRPr="00BB56FF">
        <w:rPr>
          <w:rFonts w:asciiTheme="minorHAnsi" w:hAnsiTheme="minorHAnsi" w:cstheme="minorHAnsi"/>
          <w:b/>
          <w:bCs/>
        </w:rPr>
        <w:t xml:space="preserve">Şekil </w:t>
      </w:r>
      <w:r w:rsidR="00D960E3">
        <w:rPr>
          <w:rFonts w:asciiTheme="minorHAnsi" w:hAnsiTheme="minorHAnsi" w:cstheme="minorHAnsi"/>
          <w:b/>
          <w:bCs/>
        </w:rPr>
        <w:t>8</w:t>
      </w:r>
      <w:r w:rsidRPr="00BB56FF">
        <w:rPr>
          <w:rFonts w:asciiTheme="minorHAnsi" w:hAnsiTheme="minorHAnsi" w:cstheme="minorHAnsi"/>
          <w:b/>
          <w:bCs/>
        </w:rPr>
        <w:t xml:space="preserve">: Türkiye </w:t>
      </w:r>
      <w:r w:rsidR="008F0644">
        <w:rPr>
          <w:rFonts w:asciiTheme="minorHAnsi" w:hAnsiTheme="minorHAnsi" w:cstheme="minorHAnsi"/>
          <w:b/>
          <w:bCs/>
        </w:rPr>
        <w:t>g</w:t>
      </w:r>
      <w:r w:rsidRPr="00BB56FF">
        <w:rPr>
          <w:rFonts w:asciiTheme="minorHAnsi" w:hAnsiTheme="minorHAnsi" w:cstheme="minorHAnsi"/>
          <w:b/>
          <w:bCs/>
        </w:rPr>
        <w:t xml:space="preserve">enelinde </w:t>
      </w:r>
      <w:r w:rsidR="008F0644">
        <w:rPr>
          <w:rFonts w:asciiTheme="minorHAnsi" w:hAnsiTheme="minorHAnsi" w:cstheme="minorHAnsi"/>
          <w:b/>
          <w:bCs/>
        </w:rPr>
        <w:t>k</w:t>
      </w:r>
      <w:r w:rsidRPr="00BB56FF">
        <w:rPr>
          <w:rFonts w:asciiTheme="minorHAnsi" w:hAnsiTheme="minorHAnsi" w:cstheme="minorHAnsi"/>
          <w:b/>
          <w:bCs/>
        </w:rPr>
        <w:t xml:space="preserve">iralanan </w:t>
      </w:r>
      <w:r w:rsidR="008F0644">
        <w:rPr>
          <w:rFonts w:asciiTheme="minorHAnsi" w:hAnsiTheme="minorHAnsi" w:cstheme="minorHAnsi"/>
          <w:b/>
          <w:bCs/>
        </w:rPr>
        <w:t>k</w:t>
      </w:r>
      <w:r w:rsidRPr="00BB56FF">
        <w:rPr>
          <w:rFonts w:asciiTheme="minorHAnsi" w:hAnsiTheme="minorHAnsi" w:cstheme="minorHAnsi"/>
          <w:b/>
          <w:bCs/>
        </w:rPr>
        <w:t xml:space="preserve">onut </w:t>
      </w:r>
      <w:r w:rsidR="008F0644">
        <w:rPr>
          <w:rFonts w:asciiTheme="minorHAnsi" w:hAnsiTheme="minorHAnsi" w:cstheme="minorHAnsi"/>
          <w:b/>
          <w:bCs/>
        </w:rPr>
        <w:t>s</w:t>
      </w:r>
      <w:r w:rsidRPr="00BB56FF">
        <w:rPr>
          <w:rFonts w:asciiTheme="minorHAnsi" w:hAnsiTheme="minorHAnsi" w:cstheme="minorHAnsi"/>
          <w:b/>
          <w:bCs/>
        </w:rPr>
        <w:t xml:space="preserve">ayısının </w:t>
      </w:r>
      <w:r w:rsidR="008F0644">
        <w:rPr>
          <w:rFonts w:asciiTheme="minorHAnsi" w:hAnsiTheme="minorHAnsi" w:cstheme="minorHAnsi"/>
          <w:b/>
          <w:bCs/>
        </w:rPr>
        <w:t>k</w:t>
      </w:r>
      <w:r w:rsidRPr="00BB56FF">
        <w:rPr>
          <w:rFonts w:asciiTheme="minorHAnsi" w:hAnsiTheme="minorHAnsi" w:cstheme="minorHAnsi"/>
          <w:b/>
          <w:bCs/>
        </w:rPr>
        <w:t xml:space="preserve">iralık </w:t>
      </w:r>
      <w:r w:rsidR="008F0644">
        <w:rPr>
          <w:rFonts w:asciiTheme="minorHAnsi" w:hAnsiTheme="minorHAnsi" w:cstheme="minorHAnsi"/>
          <w:b/>
          <w:bCs/>
        </w:rPr>
        <w:t>k</w:t>
      </w:r>
      <w:r w:rsidRPr="00BB56FF">
        <w:rPr>
          <w:rFonts w:asciiTheme="minorHAnsi" w:hAnsiTheme="minorHAnsi" w:cstheme="minorHAnsi"/>
          <w:b/>
          <w:bCs/>
        </w:rPr>
        <w:t xml:space="preserve">onut </w:t>
      </w:r>
      <w:r w:rsidR="008F0644">
        <w:rPr>
          <w:rFonts w:asciiTheme="minorHAnsi" w:hAnsiTheme="minorHAnsi" w:cstheme="minorHAnsi"/>
          <w:b/>
          <w:bCs/>
        </w:rPr>
        <w:t>i</w:t>
      </w:r>
      <w:r w:rsidRPr="00BB56FF">
        <w:rPr>
          <w:rFonts w:asciiTheme="minorHAnsi" w:hAnsiTheme="minorHAnsi" w:cstheme="minorHAnsi"/>
          <w:b/>
          <w:bCs/>
        </w:rPr>
        <w:t xml:space="preserve">lan </w:t>
      </w:r>
      <w:r w:rsidR="008F0644">
        <w:rPr>
          <w:rFonts w:asciiTheme="minorHAnsi" w:hAnsiTheme="minorHAnsi" w:cstheme="minorHAnsi"/>
          <w:b/>
          <w:bCs/>
        </w:rPr>
        <w:t>s</w:t>
      </w:r>
      <w:r w:rsidRPr="00BB56FF">
        <w:rPr>
          <w:rFonts w:asciiTheme="minorHAnsi" w:hAnsiTheme="minorHAnsi" w:cstheme="minorHAnsi"/>
          <w:b/>
          <w:bCs/>
        </w:rPr>
        <w:t xml:space="preserve">ayısına </w:t>
      </w:r>
      <w:r w:rsidR="008F0644">
        <w:rPr>
          <w:rFonts w:asciiTheme="minorHAnsi" w:hAnsiTheme="minorHAnsi" w:cstheme="minorHAnsi"/>
          <w:b/>
          <w:bCs/>
        </w:rPr>
        <w:t>o</w:t>
      </w:r>
      <w:r w:rsidRPr="00BB56FF">
        <w:rPr>
          <w:rFonts w:asciiTheme="minorHAnsi" w:hAnsiTheme="minorHAnsi" w:cstheme="minorHAnsi"/>
          <w:b/>
          <w:bCs/>
        </w:rPr>
        <w:t>ranı (%)</w:t>
      </w:r>
      <w:r w:rsidR="00B50CBB" w:rsidRPr="00BB56FF">
        <w:rPr>
          <w:rFonts w:asciiTheme="minorHAnsi" w:hAnsiTheme="minorHAnsi" w:cstheme="minorHAnsi"/>
          <w:b/>
          <w:bCs/>
        </w:rPr>
        <w:t xml:space="preserve"> (sol panel),</w:t>
      </w:r>
      <w:r w:rsidR="00B0256A" w:rsidRPr="00BB56FF">
        <w:rPr>
          <w:rFonts w:asciiTheme="minorHAnsi" w:hAnsiTheme="minorHAnsi" w:cstheme="minorHAnsi"/>
          <w:b/>
          <w:bCs/>
        </w:rPr>
        <w:t xml:space="preserve"> </w:t>
      </w:r>
      <w:r w:rsidR="008F0644">
        <w:rPr>
          <w:rFonts w:asciiTheme="minorHAnsi" w:hAnsiTheme="minorHAnsi" w:cstheme="minorHAnsi"/>
          <w:b/>
          <w:bCs/>
        </w:rPr>
        <w:t>k</w:t>
      </w:r>
      <w:r w:rsidR="00B0256A" w:rsidRPr="00BB56FF">
        <w:rPr>
          <w:rFonts w:asciiTheme="minorHAnsi" w:hAnsiTheme="minorHAnsi" w:cstheme="minorHAnsi"/>
          <w:b/>
          <w:bCs/>
        </w:rPr>
        <w:t xml:space="preserve">iralık ve </w:t>
      </w:r>
      <w:r w:rsidR="008F0644">
        <w:rPr>
          <w:rFonts w:asciiTheme="minorHAnsi" w:hAnsiTheme="minorHAnsi" w:cstheme="minorHAnsi"/>
          <w:b/>
          <w:bCs/>
        </w:rPr>
        <w:t>k</w:t>
      </w:r>
      <w:r w:rsidR="00B0256A" w:rsidRPr="00BB56FF">
        <w:rPr>
          <w:rFonts w:asciiTheme="minorHAnsi" w:hAnsiTheme="minorHAnsi" w:cstheme="minorHAnsi"/>
          <w:b/>
          <w:bCs/>
        </w:rPr>
        <w:t xml:space="preserve">iralanan </w:t>
      </w:r>
      <w:r w:rsidR="008F0644">
        <w:rPr>
          <w:rFonts w:asciiTheme="minorHAnsi" w:hAnsiTheme="minorHAnsi" w:cstheme="minorHAnsi"/>
          <w:b/>
          <w:bCs/>
        </w:rPr>
        <w:t>k</w:t>
      </w:r>
      <w:r w:rsidR="00B0256A" w:rsidRPr="00BB56FF">
        <w:rPr>
          <w:rFonts w:asciiTheme="minorHAnsi" w:hAnsiTheme="minorHAnsi" w:cstheme="minorHAnsi"/>
          <w:b/>
          <w:bCs/>
        </w:rPr>
        <w:t xml:space="preserve">onut </w:t>
      </w:r>
      <w:r w:rsidR="008F0644">
        <w:rPr>
          <w:rFonts w:asciiTheme="minorHAnsi" w:hAnsiTheme="minorHAnsi" w:cstheme="minorHAnsi"/>
          <w:b/>
          <w:bCs/>
        </w:rPr>
        <w:t>s</w:t>
      </w:r>
      <w:r w:rsidR="00B0256A" w:rsidRPr="00BB56FF">
        <w:rPr>
          <w:rFonts w:asciiTheme="minorHAnsi" w:hAnsiTheme="minorHAnsi" w:cstheme="minorHAnsi"/>
          <w:b/>
          <w:bCs/>
        </w:rPr>
        <w:t>ayısı (Bin Adet)</w:t>
      </w:r>
      <w:r w:rsidR="00B50CBB" w:rsidRPr="00BB56FF">
        <w:rPr>
          <w:rFonts w:asciiTheme="minorHAnsi" w:hAnsiTheme="minorHAnsi" w:cstheme="minorHAnsi"/>
          <w:b/>
          <w:bCs/>
        </w:rPr>
        <w:t xml:space="preserve"> (sağ panel)</w:t>
      </w:r>
    </w:p>
    <w:p w14:paraId="1813B5CB" w14:textId="176FE962" w:rsidR="00DB6330" w:rsidRPr="0022637D" w:rsidRDefault="001E751D">
      <w:pPr>
        <w:spacing w:before="120" w:after="120" w:line="276" w:lineRule="auto"/>
        <w:contextualSpacing/>
        <w:jc w:val="both"/>
        <w:rPr>
          <w:rFonts w:asciiTheme="minorHAnsi" w:hAnsiTheme="minorHAnsi" w:cstheme="minorHAnsi"/>
          <w:b/>
          <w:bCs/>
        </w:rPr>
      </w:pPr>
      <w:r>
        <w:rPr>
          <w:rFonts w:asciiTheme="minorHAnsi" w:hAnsiTheme="minorHAnsi" w:cstheme="minorHAnsi"/>
          <w:b/>
          <w:bCs/>
          <w:noProof/>
          <w:lang w:eastAsia="tr-TR"/>
        </w:rPr>
        <w:drawing>
          <wp:inline distT="0" distB="0" distL="0" distR="0" wp14:anchorId="6CC9AAF7" wp14:editId="3C8E1996">
            <wp:extent cx="2722738" cy="1611097"/>
            <wp:effectExtent l="0" t="0" r="1905"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3">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4"/>
                        </a:ext>
                      </a:extLst>
                    </a:blip>
                    <a:stretch>
                      <a:fillRect/>
                    </a:stretch>
                  </pic:blipFill>
                  <pic:spPr bwMode="auto">
                    <a:xfrm>
                      <a:off x="0" y="0"/>
                      <a:ext cx="2722738" cy="1611097"/>
                    </a:xfrm>
                    <a:prstGeom prst="rect">
                      <a:avLst/>
                    </a:prstGeom>
                  </pic:spPr>
                </pic:pic>
              </a:graphicData>
            </a:graphic>
          </wp:inline>
        </w:drawing>
      </w:r>
      <w:r>
        <w:rPr>
          <w:rFonts w:asciiTheme="minorHAnsi" w:hAnsiTheme="minorHAnsi" w:cstheme="minorHAnsi"/>
          <w:b/>
          <w:bCs/>
          <w:noProof/>
          <w:lang w:eastAsia="tr-TR"/>
        </w:rPr>
        <w:drawing>
          <wp:inline distT="0" distB="0" distL="0" distR="0" wp14:anchorId="04EF5804" wp14:editId="4FAD1C37">
            <wp:extent cx="2755563" cy="1611214"/>
            <wp:effectExtent l="0" t="0" r="6985"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5">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6"/>
                        </a:ext>
                      </a:extLst>
                    </a:blip>
                    <a:stretch>
                      <a:fillRect/>
                    </a:stretch>
                  </pic:blipFill>
                  <pic:spPr bwMode="auto">
                    <a:xfrm>
                      <a:off x="0" y="0"/>
                      <a:ext cx="2755563" cy="1611214"/>
                    </a:xfrm>
                    <a:prstGeom prst="rect">
                      <a:avLst/>
                    </a:prstGeom>
                  </pic:spPr>
                </pic:pic>
              </a:graphicData>
            </a:graphic>
          </wp:inline>
        </w:drawing>
      </w:r>
    </w:p>
    <w:p w14:paraId="5E839AF4" w14:textId="14E38A55"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4249A388" w14:textId="43A0D66D" w:rsidR="007816C2" w:rsidRDefault="007816C2">
      <w:pPr>
        <w:spacing w:before="120" w:after="120" w:line="276" w:lineRule="auto"/>
        <w:contextualSpacing/>
        <w:jc w:val="both"/>
        <w:rPr>
          <w:rFonts w:asciiTheme="minorHAnsi" w:hAnsiTheme="minorHAnsi" w:cstheme="minorHAnsi"/>
          <w:b/>
          <w:bCs/>
        </w:rPr>
      </w:pPr>
    </w:p>
    <w:p w14:paraId="7BF1BA10" w14:textId="70043133" w:rsidR="009B375E" w:rsidRDefault="0053023F">
      <w:pPr>
        <w:spacing w:before="120" w:after="120" w:line="276" w:lineRule="auto"/>
        <w:contextualSpacing/>
        <w:jc w:val="both"/>
        <w:rPr>
          <w:rFonts w:asciiTheme="minorHAnsi" w:hAnsiTheme="minorHAnsi" w:cstheme="minorHAnsi"/>
          <w:b/>
          <w:bCs/>
        </w:rPr>
      </w:pPr>
      <w:r>
        <w:rPr>
          <w:rFonts w:asciiTheme="minorHAnsi" w:hAnsiTheme="minorHAnsi" w:cstheme="minorHAnsi"/>
          <w:b/>
          <w:bCs/>
        </w:rPr>
        <w:t>K</w:t>
      </w:r>
      <w:r w:rsidR="00C33F15" w:rsidRPr="0022637D">
        <w:rPr>
          <w:rFonts w:asciiTheme="minorHAnsi" w:hAnsiTheme="minorHAnsi" w:cstheme="minorHAnsi"/>
          <w:b/>
          <w:bCs/>
        </w:rPr>
        <w:t xml:space="preserve">iralanan konut sayısının kiralık konut </w:t>
      </w:r>
      <w:r w:rsidR="005D0625">
        <w:rPr>
          <w:rFonts w:asciiTheme="minorHAnsi" w:hAnsiTheme="minorHAnsi" w:cstheme="minorHAnsi"/>
          <w:b/>
          <w:bCs/>
        </w:rPr>
        <w:t xml:space="preserve">ilan </w:t>
      </w:r>
      <w:r w:rsidR="00C33F15" w:rsidRPr="0022637D">
        <w:rPr>
          <w:rFonts w:asciiTheme="minorHAnsi" w:hAnsiTheme="minorHAnsi" w:cstheme="minorHAnsi"/>
          <w:b/>
          <w:bCs/>
        </w:rPr>
        <w:t xml:space="preserve">sayısına </w:t>
      </w:r>
      <w:r w:rsidR="003F17F3">
        <w:rPr>
          <w:rFonts w:asciiTheme="minorHAnsi" w:hAnsiTheme="minorHAnsi" w:cstheme="minorHAnsi"/>
          <w:b/>
          <w:bCs/>
        </w:rPr>
        <w:t>oranı</w:t>
      </w:r>
      <w:r w:rsidR="00DB030C">
        <w:rPr>
          <w:rFonts w:asciiTheme="minorHAnsi" w:hAnsiTheme="minorHAnsi" w:cstheme="minorHAnsi"/>
          <w:b/>
          <w:bCs/>
        </w:rPr>
        <w:t xml:space="preserve"> </w:t>
      </w:r>
      <w:r w:rsidR="001E5114">
        <w:rPr>
          <w:rFonts w:asciiTheme="minorHAnsi" w:hAnsiTheme="minorHAnsi" w:cstheme="minorHAnsi"/>
          <w:b/>
          <w:bCs/>
        </w:rPr>
        <w:t xml:space="preserve">üç büyükşehirde </w:t>
      </w:r>
      <w:r w:rsidR="00DB030C">
        <w:rPr>
          <w:rFonts w:asciiTheme="minorHAnsi" w:hAnsiTheme="minorHAnsi" w:cstheme="minorHAnsi"/>
          <w:b/>
          <w:bCs/>
        </w:rPr>
        <w:t>yüksel</w:t>
      </w:r>
      <w:r w:rsidR="001E5114">
        <w:rPr>
          <w:rFonts w:asciiTheme="minorHAnsi" w:hAnsiTheme="minorHAnsi" w:cstheme="minorHAnsi"/>
          <w:b/>
          <w:bCs/>
        </w:rPr>
        <w:t>di</w:t>
      </w:r>
    </w:p>
    <w:p w14:paraId="286F5537" w14:textId="4C74A643" w:rsidR="00B463BF" w:rsidRDefault="007517B8" w:rsidP="007517B8">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Kiralanan konut sayısının kiralık ilan sayısına oranı</w:t>
      </w:r>
      <w:r w:rsidR="003C7920">
        <w:rPr>
          <w:rFonts w:asciiTheme="minorHAnsi" w:hAnsiTheme="minorHAnsi" w:cstheme="minorHAnsi"/>
        </w:rPr>
        <w:t xml:space="preserve"> </w:t>
      </w:r>
      <w:r w:rsidR="001E5114">
        <w:rPr>
          <w:rFonts w:asciiTheme="minorHAnsi" w:hAnsiTheme="minorHAnsi" w:cstheme="minorHAnsi"/>
        </w:rPr>
        <w:t>üç büyükşehirde yükselmiştir</w:t>
      </w:r>
      <w:r w:rsidR="00DB030C">
        <w:rPr>
          <w:rFonts w:asciiTheme="minorHAnsi" w:hAnsiTheme="minorHAnsi" w:cstheme="minorHAnsi"/>
        </w:rPr>
        <w:t xml:space="preserve"> </w:t>
      </w:r>
      <w:r w:rsidRPr="0022637D">
        <w:rPr>
          <w:rFonts w:asciiTheme="minorHAnsi" w:hAnsiTheme="minorHAnsi" w:cstheme="minorHAnsi"/>
        </w:rPr>
        <w:t xml:space="preserve">(Şekil </w:t>
      </w:r>
      <w:r w:rsidR="00D960E3">
        <w:rPr>
          <w:rFonts w:asciiTheme="minorHAnsi" w:hAnsiTheme="minorHAnsi" w:cstheme="minorHAnsi"/>
        </w:rPr>
        <w:t>9</w:t>
      </w:r>
      <w:r w:rsidRPr="00BB56FF">
        <w:rPr>
          <w:rFonts w:asciiTheme="minorHAnsi" w:hAnsiTheme="minorHAnsi" w:cstheme="minorHAnsi"/>
        </w:rPr>
        <w:t xml:space="preserve">). </w:t>
      </w:r>
      <w:r w:rsidR="008C443F">
        <w:rPr>
          <w:rFonts w:asciiTheme="minorHAnsi" w:hAnsiTheme="minorHAnsi" w:cstheme="minorHAnsi"/>
        </w:rPr>
        <w:t xml:space="preserve">Bu oran </w:t>
      </w:r>
      <w:r w:rsidR="001E5114">
        <w:rPr>
          <w:rFonts w:asciiTheme="minorHAnsi" w:hAnsiTheme="minorHAnsi" w:cstheme="minorHAnsi"/>
        </w:rPr>
        <w:t>Ocak’ta</w:t>
      </w:r>
      <w:r w:rsidR="00424075">
        <w:rPr>
          <w:rFonts w:asciiTheme="minorHAnsi" w:hAnsiTheme="minorHAnsi" w:cstheme="minorHAnsi"/>
        </w:rPr>
        <w:t xml:space="preserve"> </w:t>
      </w:r>
      <w:r w:rsidR="008C443F">
        <w:rPr>
          <w:rFonts w:asciiTheme="minorHAnsi" w:hAnsiTheme="minorHAnsi" w:cstheme="minorHAnsi"/>
        </w:rPr>
        <w:t>İstanbul’da</w:t>
      </w:r>
      <w:r w:rsidR="001E5114">
        <w:rPr>
          <w:rFonts w:asciiTheme="minorHAnsi" w:hAnsiTheme="minorHAnsi" w:cstheme="minorHAnsi"/>
        </w:rPr>
        <w:t xml:space="preserve"> 0,7 puan, Ankara’da 1,3 puan,</w:t>
      </w:r>
      <w:r w:rsidR="00DB030C">
        <w:rPr>
          <w:rFonts w:asciiTheme="minorHAnsi" w:hAnsiTheme="minorHAnsi" w:cstheme="minorHAnsi"/>
        </w:rPr>
        <w:t xml:space="preserve"> İzmir’de</w:t>
      </w:r>
      <w:r w:rsidR="001E5114">
        <w:rPr>
          <w:rFonts w:asciiTheme="minorHAnsi" w:hAnsiTheme="minorHAnsi" w:cstheme="minorHAnsi"/>
        </w:rPr>
        <w:t xml:space="preserve"> ise</w:t>
      </w:r>
      <w:r w:rsidR="00DB030C">
        <w:rPr>
          <w:rFonts w:asciiTheme="minorHAnsi" w:hAnsiTheme="minorHAnsi" w:cstheme="minorHAnsi"/>
        </w:rPr>
        <w:t xml:space="preserve"> </w:t>
      </w:r>
      <w:r w:rsidR="001E5114">
        <w:rPr>
          <w:rFonts w:asciiTheme="minorHAnsi" w:hAnsiTheme="minorHAnsi" w:cstheme="minorHAnsi"/>
        </w:rPr>
        <w:t>0,4</w:t>
      </w:r>
      <w:r w:rsidR="00DB030C">
        <w:rPr>
          <w:rFonts w:asciiTheme="minorHAnsi" w:hAnsiTheme="minorHAnsi" w:cstheme="minorHAnsi"/>
        </w:rPr>
        <w:t xml:space="preserve"> puan artmıştır</w:t>
      </w:r>
      <w:r w:rsidR="008C443F">
        <w:rPr>
          <w:rFonts w:asciiTheme="minorHAnsi" w:hAnsiTheme="minorHAnsi" w:cstheme="minorHAnsi"/>
        </w:rPr>
        <w:t xml:space="preserve">. Son verilere göre </w:t>
      </w:r>
      <w:r>
        <w:rPr>
          <w:rFonts w:asciiTheme="minorHAnsi" w:hAnsiTheme="minorHAnsi" w:cstheme="minorHAnsi"/>
        </w:rPr>
        <w:t>k</w:t>
      </w:r>
      <w:r w:rsidRPr="00BB56FF">
        <w:rPr>
          <w:rFonts w:asciiTheme="minorHAnsi" w:hAnsiTheme="minorHAnsi" w:cstheme="minorHAnsi"/>
        </w:rPr>
        <w:t xml:space="preserve">iralanan konut sayısının kiralık ilan sayısına oranı İstanbul'da yüzde </w:t>
      </w:r>
      <w:r w:rsidR="004933BC">
        <w:rPr>
          <w:rFonts w:asciiTheme="minorHAnsi" w:hAnsiTheme="minorHAnsi" w:cstheme="minorHAnsi"/>
        </w:rPr>
        <w:t>1</w:t>
      </w:r>
      <w:r w:rsidR="001E5114">
        <w:rPr>
          <w:rFonts w:asciiTheme="minorHAnsi" w:hAnsiTheme="minorHAnsi" w:cstheme="minorHAnsi"/>
        </w:rPr>
        <w:t>7,5</w:t>
      </w:r>
      <w:r w:rsidR="00E9130A">
        <w:rPr>
          <w:rFonts w:asciiTheme="minorHAnsi" w:hAnsiTheme="minorHAnsi" w:cstheme="minorHAnsi"/>
        </w:rPr>
        <w:t>,</w:t>
      </w:r>
      <w:r w:rsidRPr="00BB56FF">
        <w:rPr>
          <w:rFonts w:asciiTheme="minorHAnsi" w:hAnsiTheme="minorHAnsi" w:cstheme="minorHAnsi"/>
        </w:rPr>
        <w:t xml:space="preserve"> Ankara’da yüzde </w:t>
      </w:r>
      <w:r w:rsidR="004B73BB">
        <w:rPr>
          <w:rFonts w:asciiTheme="minorHAnsi" w:hAnsiTheme="minorHAnsi" w:cstheme="minorHAnsi"/>
        </w:rPr>
        <w:t>1</w:t>
      </w:r>
      <w:r w:rsidR="001E5114">
        <w:rPr>
          <w:rFonts w:asciiTheme="minorHAnsi" w:hAnsiTheme="minorHAnsi" w:cstheme="minorHAnsi"/>
        </w:rPr>
        <w:t>9,1</w:t>
      </w:r>
      <w:r w:rsidRPr="00BB56FF">
        <w:rPr>
          <w:rFonts w:asciiTheme="minorHAnsi" w:hAnsiTheme="minorHAnsi" w:cstheme="minorHAnsi"/>
        </w:rPr>
        <w:t xml:space="preserve">, İzmir'de ise yüzde </w:t>
      </w:r>
      <w:r w:rsidR="004B73BB">
        <w:rPr>
          <w:rFonts w:asciiTheme="minorHAnsi" w:hAnsiTheme="minorHAnsi" w:cstheme="minorHAnsi"/>
        </w:rPr>
        <w:t>1</w:t>
      </w:r>
      <w:r w:rsidR="001E5114">
        <w:rPr>
          <w:rFonts w:asciiTheme="minorHAnsi" w:hAnsiTheme="minorHAnsi" w:cstheme="minorHAnsi"/>
        </w:rPr>
        <w:t>6,2</w:t>
      </w:r>
      <w:r w:rsidRPr="00BB56FF">
        <w:rPr>
          <w:rFonts w:asciiTheme="minorHAnsi" w:hAnsiTheme="minorHAnsi" w:cstheme="minorHAnsi"/>
        </w:rPr>
        <w:t xml:space="preserve"> </w:t>
      </w:r>
      <w:r>
        <w:rPr>
          <w:rFonts w:asciiTheme="minorHAnsi" w:hAnsiTheme="minorHAnsi" w:cstheme="minorHAnsi"/>
        </w:rPr>
        <w:t>olmuştur</w:t>
      </w:r>
      <w:r w:rsidRPr="00BB56FF">
        <w:rPr>
          <w:rFonts w:asciiTheme="minorHAnsi" w:hAnsiTheme="minorHAnsi" w:cstheme="minorHAnsi"/>
        </w:rPr>
        <w:t>.</w:t>
      </w:r>
      <w:r w:rsidR="00791EBD">
        <w:rPr>
          <w:rFonts w:asciiTheme="minorHAnsi" w:hAnsiTheme="minorHAnsi" w:cstheme="minorHAnsi"/>
        </w:rPr>
        <w:t xml:space="preserve"> </w:t>
      </w:r>
    </w:p>
    <w:p w14:paraId="7654EC38" w14:textId="7D3C46C4" w:rsidR="00290301" w:rsidRDefault="00290301" w:rsidP="007517B8">
      <w:pPr>
        <w:spacing w:before="120" w:after="120" w:line="276" w:lineRule="auto"/>
        <w:contextualSpacing/>
        <w:jc w:val="both"/>
        <w:rPr>
          <w:rFonts w:asciiTheme="minorHAnsi" w:hAnsiTheme="minorHAnsi" w:cstheme="minorHAnsi"/>
        </w:rPr>
      </w:pPr>
    </w:p>
    <w:p w14:paraId="16AC8908" w14:textId="374DCF55" w:rsidR="00391FA0" w:rsidRDefault="00391FA0" w:rsidP="00391FA0">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 xml:space="preserve">Şekil </w:t>
      </w:r>
      <w:r w:rsidR="00D960E3">
        <w:rPr>
          <w:rFonts w:asciiTheme="minorHAnsi" w:hAnsiTheme="minorHAnsi" w:cstheme="minorHAnsi"/>
          <w:b/>
          <w:bCs/>
        </w:rPr>
        <w:t>9</w:t>
      </w:r>
      <w:r w:rsidRPr="0022637D">
        <w:rPr>
          <w:rFonts w:asciiTheme="minorHAnsi" w:hAnsiTheme="minorHAnsi" w:cstheme="minorHAnsi"/>
          <w:b/>
          <w:bCs/>
        </w:rPr>
        <w:t xml:space="preserve">: Üç </w:t>
      </w:r>
      <w:r>
        <w:rPr>
          <w:rFonts w:asciiTheme="minorHAnsi" w:hAnsiTheme="minorHAnsi" w:cstheme="minorHAnsi"/>
          <w:b/>
          <w:bCs/>
        </w:rPr>
        <w:t>b</w:t>
      </w:r>
      <w:r w:rsidRPr="0022637D">
        <w:rPr>
          <w:rFonts w:asciiTheme="minorHAnsi" w:hAnsiTheme="minorHAnsi" w:cstheme="minorHAnsi"/>
          <w:b/>
          <w:bCs/>
        </w:rPr>
        <w:t xml:space="preserve">üyük </w:t>
      </w:r>
      <w:r>
        <w:rPr>
          <w:rFonts w:asciiTheme="minorHAnsi" w:hAnsiTheme="minorHAnsi" w:cstheme="minorHAnsi"/>
          <w:b/>
          <w:bCs/>
        </w:rPr>
        <w:t>i</w:t>
      </w:r>
      <w:r w:rsidRPr="0022637D">
        <w:rPr>
          <w:rFonts w:asciiTheme="minorHAnsi" w:hAnsiTheme="minorHAnsi" w:cstheme="minorHAnsi"/>
          <w:b/>
          <w:bCs/>
        </w:rPr>
        <w:t xml:space="preserve">lde </w:t>
      </w:r>
      <w:r>
        <w:rPr>
          <w:rFonts w:asciiTheme="minorHAnsi" w:hAnsiTheme="minorHAnsi" w:cstheme="minorHAnsi"/>
          <w:b/>
          <w:bCs/>
        </w:rPr>
        <w:t>k</w:t>
      </w:r>
      <w:r w:rsidRPr="0022637D">
        <w:rPr>
          <w:rFonts w:asciiTheme="minorHAnsi" w:hAnsiTheme="minorHAnsi" w:cstheme="minorHAnsi"/>
          <w:b/>
          <w:bCs/>
        </w:rPr>
        <w:t xml:space="preserve">iralanan </w:t>
      </w:r>
      <w:r>
        <w:rPr>
          <w:rFonts w:asciiTheme="minorHAnsi" w:hAnsiTheme="minorHAnsi" w:cstheme="minorHAnsi"/>
          <w:b/>
          <w:bCs/>
        </w:rPr>
        <w:t>k</w:t>
      </w:r>
      <w:r w:rsidRPr="0022637D">
        <w:rPr>
          <w:rFonts w:asciiTheme="minorHAnsi" w:hAnsiTheme="minorHAnsi" w:cstheme="minorHAnsi"/>
          <w:b/>
          <w:bCs/>
        </w:rPr>
        <w:t xml:space="preserve">onut </w:t>
      </w:r>
      <w:r>
        <w:rPr>
          <w:rFonts w:asciiTheme="minorHAnsi" w:hAnsiTheme="minorHAnsi" w:cstheme="minorHAnsi"/>
          <w:b/>
          <w:bCs/>
        </w:rPr>
        <w:t>s</w:t>
      </w:r>
      <w:r w:rsidRPr="0022637D">
        <w:rPr>
          <w:rFonts w:asciiTheme="minorHAnsi" w:hAnsiTheme="minorHAnsi" w:cstheme="minorHAnsi"/>
          <w:b/>
          <w:bCs/>
        </w:rPr>
        <w:t xml:space="preserve">ayısının </w:t>
      </w:r>
      <w:r>
        <w:rPr>
          <w:rFonts w:asciiTheme="minorHAnsi" w:hAnsiTheme="minorHAnsi" w:cstheme="minorHAnsi"/>
          <w:b/>
          <w:bCs/>
        </w:rPr>
        <w:t>k</w:t>
      </w:r>
      <w:r w:rsidRPr="0022637D">
        <w:rPr>
          <w:rFonts w:asciiTheme="minorHAnsi" w:hAnsiTheme="minorHAnsi" w:cstheme="minorHAnsi"/>
          <w:b/>
          <w:bCs/>
        </w:rPr>
        <w:t xml:space="preserve">iralık </w:t>
      </w:r>
      <w:r>
        <w:rPr>
          <w:rFonts w:asciiTheme="minorHAnsi" w:hAnsiTheme="minorHAnsi" w:cstheme="minorHAnsi"/>
          <w:b/>
          <w:bCs/>
        </w:rPr>
        <w:t>k</w:t>
      </w:r>
      <w:r w:rsidRPr="0022637D">
        <w:rPr>
          <w:rFonts w:asciiTheme="minorHAnsi" w:hAnsiTheme="minorHAnsi" w:cstheme="minorHAnsi"/>
          <w:b/>
          <w:bCs/>
        </w:rPr>
        <w:t xml:space="preserve">onut </w:t>
      </w:r>
      <w:r>
        <w:rPr>
          <w:rFonts w:asciiTheme="minorHAnsi" w:hAnsiTheme="minorHAnsi" w:cstheme="minorHAnsi"/>
          <w:b/>
          <w:bCs/>
        </w:rPr>
        <w:t>i</w:t>
      </w:r>
      <w:r w:rsidRPr="0022637D">
        <w:rPr>
          <w:rFonts w:asciiTheme="minorHAnsi" w:hAnsiTheme="minorHAnsi" w:cstheme="minorHAnsi"/>
          <w:b/>
          <w:bCs/>
        </w:rPr>
        <w:t xml:space="preserve">lan </w:t>
      </w:r>
      <w:r>
        <w:rPr>
          <w:rFonts w:asciiTheme="minorHAnsi" w:hAnsiTheme="minorHAnsi" w:cstheme="minorHAnsi"/>
          <w:b/>
          <w:bCs/>
        </w:rPr>
        <w:t>s</w:t>
      </w:r>
      <w:r w:rsidRPr="0022637D">
        <w:rPr>
          <w:rFonts w:asciiTheme="minorHAnsi" w:hAnsiTheme="minorHAnsi" w:cstheme="minorHAnsi"/>
          <w:b/>
          <w:bCs/>
        </w:rPr>
        <w:t xml:space="preserve">ayısına </w:t>
      </w:r>
      <w:r>
        <w:rPr>
          <w:rFonts w:asciiTheme="minorHAnsi" w:hAnsiTheme="minorHAnsi" w:cstheme="minorHAnsi"/>
          <w:b/>
          <w:bCs/>
        </w:rPr>
        <w:t>o</w:t>
      </w:r>
      <w:r w:rsidRPr="0022637D">
        <w:rPr>
          <w:rFonts w:asciiTheme="minorHAnsi" w:hAnsiTheme="minorHAnsi" w:cstheme="minorHAnsi"/>
          <w:b/>
          <w:bCs/>
        </w:rPr>
        <w:t>ranı (%)</w:t>
      </w:r>
    </w:p>
    <w:p w14:paraId="7411A6E2" w14:textId="607E3541" w:rsidR="00391FA0" w:rsidRPr="0022637D" w:rsidRDefault="001E751D" w:rsidP="00391FA0">
      <w:pPr>
        <w:spacing w:before="120" w:after="120" w:line="276" w:lineRule="auto"/>
        <w:contextualSpacing/>
        <w:jc w:val="both"/>
        <w:rPr>
          <w:rFonts w:asciiTheme="minorHAnsi" w:hAnsiTheme="minorHAnsi" w:cstheme="minorHAnsi"/>
          <w:b/>
          <w:bCs/>
        </w:rPr>
      </w:pPr>
      <w:r>
        <w:rPr>
          <w:rFonts w:asciiTheme="minorHAnsi" w:hAnsiTheme="minorHAnsi" w:cstheme="minorHAnsi"/>
          <w:b/>
          <w:bCs/>
          <w:noProof/>
          <w:lang w:eastAsia="tr-TR"/>
        </w:rPr>
        <w:drawing>
          <wp:inline distT="0" distB="0" distL="0" distR="0" wp14:anchorId="4E5B9A04" wp14:editId="580B225E">
            <wp:extent cx="3642504" cy="2049641"/>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7">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8"/>
                        </a:ext>
                      </a:extLst>
                    </a:blip>
                    <a:stretch>
                      <a:fillRect/>
                    </a:stretch>
                  </pic:blipFill>
                  <pic:spPr bwMode="auto">
                    <a:xfrm>
                      <a:off x="0" y="0"/>
                      <a:ext cx="3642504" cy="2049641"/>
                    </a:xfrm>
                    <a:prstGeom prst="rect">
                      <a:avLst/>
                    </a:prstGeom>
                  </pic:spPr>
                </pic:pic>
              </a:graphicData>
            </a:graphic>
          </wp:inline>
        </w:drawing>
      </w:r>
    </w:p>
    <w:p w14:paraId="643C2808" w14:textId="77777777" w:rsidR="00391FA0" w:rsidRDefault="00391FA0" w:rsidP="00391FA0">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6E4636AD" w14:textId="071CEEF8" w:rsidR="00391FA0" w:rsidRDefault="00391FA0" w:rsidP="007517B8">
      <w:pPr>
        <w:spacing w:before="120" w:after="120" w:line="276" w:lineRule="auto"/>
        <w:contextualSpacing/>
        <w:jc w:val="both"/>
        <w:rPr>
          <w:rFonts w:asciiTheme="minorHAnsi" w:hAnsiTheme="minorHAnsi" w:cstheme="minorHAnsi"/>
        </w:rPr>
      </w:pPr>
    </w:p>
    <w:p w14:paraId="2B75C74D" w14:textId="41EBB40A" w:rsidR="00CD5C24" w:rsidRPr="006A235C" w:rsidRDefault="00CD5C24" w:rsidP="007517B8">
      <w:pPr>
        <w:spacing w:before="120" w:after="120" w:line="276" w:lineRule="auto"/>
        <w:contextualSpacing/>
        <w:jc w:val="both"/>
        <w:rPr>
          <w:rFonts w:asciiTheme="minorHAnsi" w:hAnsiTheme="minorHAnsi" w:cstheme="minorHAnsi"/>
          <w:b/>
          <w:bCs/>
        </w:rPr>
      </w:pPr>
      <w:r w:rsidRPr="006A235C">
        <w:rPr>
          <w:rFonts w:asciiTheme="minorHAnsi" w:hAnsiTheme="minorHAnsi" w:cstheme="minorHAnsi"/>
          <w:b/>
          <w:bCs/>
        </w:rPr>
        <w:t xml:space="preserve">İstanbul ve İzmir piyasalarında </w:t>
      </w:r>
      <w:r w:rsidR="00D97367" w:rsidRPr="006A235C">
        <w:rPr>
          <w:rFonts w:asciiTheme="minorHAnsi" w:hAnsiTheme="minorHAnsi" w:cstheme="minorHAnsi"/>
          <w:b/>
          <w:bCs/>
        </w:rPr>
        <w:t xml:space="preserve">bariz </w:t>
      </w:r>
      <w:r w:rsidRPr="006A235C">
        <w:rPr>
          <w:rFonts w:asciiTheme="minorHAnsi" w:hAnsiTheme="minorHAnsi" w:cstheme="minorHAnsi"/>
          <w:b/>
          <w:bCs/>
        </w:rPr>
        <w:t>canlanma</w:t>
      </w:r>
    </w:p>
    <w:p w14:paraId="5A205E72" w14:textId="77777777" w:rsidR="000301B3" w:rsidRPr="006A235C" w:rsidRDefault="002D0A02" w:rsidP="00C40A80">
      <w:pPr>
        <w:spacing w:before="120" w:after="120" w:line="276" w:lineRule="auto"/>
        <w:contextualSpacing/>
        <w:jc w:val="both"/>
        <w:rPr>
          <w:rFonts w:asciiTheme="minorHAnsi" w:hAnsiTheme="minorHAnsi" w:cstheme="minorHAnsi"/>
        </w:rPr>
      </w:pPr>
      <w:r w:rsidRPr="006A235C">
        <w:rPr>
          <w:rFonts w:asciiTheme="minorHAnsi" w:hAnsiTheme="minorHAnsi" w:cstheme="minorHAnsi"/>
        </w:rPr>
        <w:t>Ocak</w:t>
      </w:r>
      <w:r w:rsidR="00AB2C1D" w:rsidRPr="006A235C">
        <w:rPr>
          <w:rFonts w:asciiTheme="minorHAnsi" w:hAnsiTheme="minorHAnsi" w:cstheme="minorHAnsi"/>
        </w:rPr>
        <w:t xml:space="preserve"> ayı</w:t>
      </w:r>
      <w:r w:rsidR="002046DF" w:rsidRPr="006A235C">
        <w:rPr>
          <w:rFonts w:asciiTheme="minorHAnsi" w:hAnsiTheme="minorHAnsi" w:cstheme="minorHAnsi"/>
        </w:rPr>
        <w:t xml:space="preserve"> </w:t>
      </w:r>
      <w:r w:rsidR="007517B8" w:rsidRPr="006A235C">
        <w:rPr>
          <w:rFonts w:asciiTheme="minorHAnsi" w:hAnsiTheme="minorHAnsi" w:cstheme="minorHAnsi"/>
        </w:rPr>
        <w:t>veriler</w:t>
      </w:r>
      <w:r w:rsidR="002046DF" w:rsidRPr="006A235C">
        <w:rPr>
          <w:rFonts w:asciiTheme="minorHAnsi" w:hAnsiTheme="minorHAnsi" w:cstheme="minorHAnsi"/>
        </w:rPr>
        <w:t>i</w:t>
      </w:r>
      <w:r w:rsidR="00B152D4" w:rsidRPr="006A235C">
        <w:rPr>
          <w:rFonts w:asciiTheme="minorHAnsi" w:hAnsiTheme="minorHAnsi" w:cstheme="minorHAnsi"/>
        </w:rPr>
        <w:t>ne göre</w:t>
      </w:r>
      <w:r w:rsidR="00496F0F" w:rsidRPr="006A235C">
        <w:rPr>
          <w:rFonts w:asciiTheme="minorHAnsi" w:hAnsiTheme="minorHAnsi" w:cstheme="minorHAnsi"/>
        </w:rPr>
        <w:t xml:space="preserve"> </w:t>
      </w:r>
      <w:r w:rsidR="00CD5C24" w:rsidRPr="006A235C">
        <w:rPr>
          <w:rFonts w:asciiTheme="minorHAnsi" w:hAnsiTheme="minorHAnsi" w:cstheme="minorHAnsi"/>
        </w:rPr>
        <w:t>k</w:t>
      </w:r>
      <w:r w:rsidR="007517B8" w:rsidRPr="006A235C">
        <w:rPr>
          <w:rFonts w:asciiTheme="minorHAnsi" w:hAnsiTheme="minorHAnsi" w:cstheme="minorHAnsi"/>
        </w:rPr>
        <w:t xml:space="preserve">iralık ilan sayısı önceki aya göre İstanbul'da yüzde </w:t>
      </w:r>
      <w:r w:rsidRPr="006A235C">
        <w:rPr>
          <w:rFonts w:asciiTheme="minorHAnsi" w:hAnsiTheme="minorHAnsi" w:cstheme="minorHAnsi"/>
        </w:rPr>
        <w:t>4,7</w:t>
      </w:r>
      <w:r w:rsidR="007517B8" w:rsidRPr="006A235C">
        <w:rPr>
          <w:rFonts w:asciiTheme="minorHAnsi" w:hAnsiTheme="minorHAnsi" w:cstheme="minorHAnsi"/>
        </w:rPr>
        <w:t xml:space="preserve"> (</w:t>
      </w:r>
      <w:r w:rsidR="00A911CA" w:rsidRPr="006A235C">
        <w:rPr>
          <w:rFonts w:asciiTheme="minorHAnsi" w:hAnsiTheme="minorHAnsi" w:cstheme="minorHAnsi"/>
        </w:rPr>
        <w:t>69.913’</w:t>
      </w:r>
      <w:r w:rsidRPr="006A235C">
        <w:rPr>
          <w:rFonts w:asciiTheme="minorHAnsi" w:hAnsiTheme="minorHAnsi" w:cstheme="minorHAnsi"/>
        </w:rPr>
        <w:t>ten 73.220’ye</w:t>
      </w:r>
      <w:r w:rsidR="007517B8" w:rsidRPr="006A235C">
        <w:rPr>
          <w:rFonts w:asciiTheme="minorHAnsi" w:hAnsiTheme="minorHAnsi" w:cstheme="minorHAnsi"/>
        </w:rPr>
        <w:t>)</w:t>
      </w:r>
      <w:r w:rsidRPr="006A235C">
        <w:rPr>
          <w:rFonts w:asciiTheme="minorHAnsi" w:hAnsiTheme="minorHAnsi" w:cstheme="minorHAnsi"/>
        </w:rPr>
        <w:t xml:space="preserve">, İzmir’de yüzde 6,2 (15.391’den 16.340’a) </w:t>
      </w:r>
      <w:r w:rsidR="00CD5C24" w:rsidRPr="006A235C">
        <w:rPr>
          <w:rFonts w:asciiTheme="minorHAnsi" w:hAnsiTheme="minorHAnsi" w:cstheme="minorHAnsi"/>
        </w:rPr>
        <w:t>artarken kiralanan konut sayısı İstanbul'da yüzde 9,3 (11.724’ten 12.820’ye), İzmir’de yüzde 8,7 (2.441’den 2.654’e) artmıştır</w:t>
      </w:r>
      <w:r w:rsidR="0084112B" w:rsidRPr="006A235C">
        <w:rPr>
          <w:rFonts w:asciiTheme="minorHAnsi" w:hAnsiTheme="minorHAnsi" w:cstheme="minorHAnsi"/>
        </w:rPr>
        <w:t xml:space="preserve"> (Şekil 10)</w:t>
      </w:r>
      <w:r w:rsidR="00CD5C24" w:rsidRPr="006A235C">
        <w:rPr>
          <w:rFonts w:asciiTheme="minorHAnsi" w:hAnsiTheme="minorHAnsi" w:cstheme="minorHAnsi"/>
        </w:rPr>
        <w:t xml:space="preserve">. Türkiye genelinde olduğu gibi İstanbul ve İzmir’de hem kiralık konut arzında hem kiralanan konut sayısında güçlü artışlar </w:t>
      </w:r>
      <w:r w:rsidR="0084112B" w:rsidRPr="006A235C">
        <w:rPr>
          <w:rFonts w:asciiTheme="minorHAnsi" w:hAnsiTheme="minorHAnsi" w:cstheme="minorHAnsi"/>
        </w:rPr>
        <w:t xml:space="preserve">söz konusudur ve </w:t>
      </w:r>
      <w:r w:rsidR="00CD5C24" w:rsidRPr="006A235C">
        <w:rPr>
          <w:rFonts w:asciiTheme="minorHAnsi" w:hAnsiTheme="minorHAnsi" w:cstheme="minorHAnsi"/>
        </w:rPr>
        <w:t>kiralanan konut sayı</w:t>
      </w:r>
      <w:r w:rsidR="0084112B" w:rsidRPr="006A235C">
        <w:rPr>
          <w:rFonts w:asciiTheme="minorHAnsi" w:hAnsiTheme="minorHAnsi" w:cstheme="minorHAnsi"/>
        </w:rPr>
        <w:t>larında</w:t>
      </w:r>
      <w:r w:rsidR="00CD5C24" w:rsidRPr="006A235C">
        <w:rPr>
          <w:rFonts w:asciiTheme="minorHAnsi" w:hAnsiTheme="minorHAnsi" w:cstheme="minorHAnsi"/>
        </w:rPr>
        <w:t xml:space="preserve"> artış</w:t>
      </w:r>
      <w:r w:rsidR="0084112B" w:rsidRPr="006A235C">
        <w:rPr>
          <w:rFonts w:asciiTheme="minorHAnsi" w:hAnsiTheme="minorHAnsi" w:cstheme="minorHAnsi"/>
        </w:rPr>
        <w:t xml:space="preserve">lar </w:t>
      </w:r>
      <w:r w:rsidR="00CD5C24" w:rsidRPr="006A235C">
        <w:rPr>
          <w:rFonts w:asciiTheme="minorHAnsi" w:hAnsiTheme="minorHAnsi" w:cstheme="minorHAnsi"/>
        </w:rPr>
        <w:t>ilan sayı</w:t>
      </w:r>
      <w:r w:rsidR="0084112B" w:rsidRPr="006A235C">
        <w:rPr>
          <w:rFonts w:asciiTheme="minorHAnsi" w:hAnsiTheme="minorHAnsi" w:cstheme="minorHAnsi"/>
        </w:rPr>
        <w:t>larındaki artışlardan daha</w:t>
      </w:r>
      <w:r w:rsidR="00CD5C24" w:rsidRPr="006A235C">
        <w:rPr>
          <w:rFonts w:asciiTheme="minorHAnsi" w:hAnsiTheme="minorHAnsi" w:cstheme="minorHAnsi"/>
        </w:rPr>
        <w:t xml:space="preserve"> yüksek olmuştur. </w:t>
      </w:r>
      <w:r w:rsidR="0084112B" w:rsidRPr="006A235C">
        <w:rPr>
          <w:rFonts w:asciiTheme="minorHAnsi" w:hAnsiTheme="minorHAnsi" w:cstheme="minorHAnsi"/>
        </w:rPr>
        <w:t xml:space="preserve">Bu iki ilin kiralık konut piyasalarında canlanma barizdir. </w:t>
      </w:r>
    </w:p>
    <w:p w14:paraId="3F730C5E" w14:textId="3190A948" w:rsidR="002D0A02" w:rsidRDefault="0084112B" w:rsidP="00C40A80">
      <w:pPr>
        <w:spacing w:before="120" w:after="120" w:line="276" w:lineRule="auto"/>
        <w:contextualSpacing/>
        <w:jc w:val="both"/>
        <w:rPr>
          <w:rFonts w:asciiTheme="minorHAnsi" w:hAnsiTheme="minorHAnsi" w:cstheme="minorHAnsi"/>
        </w:rPr>
      </w:pPr>
      <w:r w:rsidRPr="006A235C">
        <w:rPr>
          <w:rFonts w:asciiTheme="minorHAnsi" w:hAnsiTheme="minorHAnsi" w:cstheme="minorHAnsi"/>
        </w:rPr>
        <w:lastRenderedPageBreak/>
        <w:t>Ankara’da ise bir yandan kiralık konut arzında yüzde 1,8 (17.117’den 16.806’ya) oranında sınırlı bir azalış yaşanırken diğer yandan k</w:t>
      </w:r>
      <w:r w:rsidR="004B73BB" w:rsidRPr="006A235C">
        <w:rPr>
          <w:rFonts w:asciiTheme="minorHAnsi" w:hAnsiTheme="minorHAnsi" w:cstheme="minorHAnsi"/>
        </w:rPr>
        <w:t>iralanan konut sayısı</w:t>
      </w:r>
      <w:r w:rsidR="007517B8" w:rsidRPr="006A235C">
        <w:rPr>
          <w:rFonts w:asciiTheme="minorHAnsi" w:hAnsiTheme="minorHAnsi" w:cstheme="minorHAnsi"/>
        </w:rPr>
        <w:t xml:space="preserve"> </w:t>
      </w:r>
      <w:r w:rsidR="002D0A02" w:rsidRPr="006A235C">
        <w:rPr>
          <w:rFonts w:asciiTheme="minorHAnsi" w:hAnsiTheme="minorHAnsi" w:cstheme="minorHAnsi"/>
        </w:rPr>
        <w:t>yüzde 5,3 (3.052’den 3.215’e)</w:t>
      </w:r>
      <w:r w:rsidRPr="006A235C">
        <w:rPr>
          <w:rFonts w:asciiTheme="minorHAnsi" w:hAnsiTheme="minorHAnsi" w:cstheme="minorHAnsi"/>
        </w:rPr>
        <w:t xml:space="preserve"> oranında artmıştır. </w:t>
      </w:r>
      <w:r w:rsidR="000301B3" w:rsidRPr="006A235C">
        <w:rPr>
          <w:rFonts w:asciiTheme="minorHAnsi" w:hAnsiTheme="minorHAnsi" w:cstheme="minorHAnsi"/>
        </w:rPr>
        <w:t>Dolayısıyla kiralanan konut sayısının kiralık ilan sayısına oranındaki en yüksek artış (1,3 yüzde puan) haliyle Ankara’da ortaya çıkmıştır. Bu artış canlanma göstergesi olarak kabul edilse de kiralık konut arzında azalma sağlıklı bir gelişme değildir.</w:t>
      </w:r>
      <w:r w:rsidR="000301B3">
        <w:rPr>
          <w:rFonts w:asciiTheme="minorHAnsi" w:hAnsiTheme="minorHAnsi" w:cstheme="minorHAnsi"/>
        </w:rPr>
        <w:t xml:space="preserve">  </w:t>
      </w:r>
    </w:p>
    <w:p w14:paraId="15BAF285" w14:textId="77777777" w:rsidR="000301B3" w:rsidRDefault="000301B3" w:rsidP="0001006C">
      <w:pPr>
        <w:spacing w:before="120" w:after="120" w:line="276" w:lineRule="auto"/>
        <w:contextualSpacing/>
        <w:jc w:val="both"/>
        <w:rPr>
          <w:rFonts w:asciiTheme="minorHAnsi" w:eastAsia="Calibri" w:hAnsiTheme="minorHAnsi" w:cstheme="minorHAnsi"/>
          <w:b/>
          <w:bCs/>
        </w:rPr>
      </w:pPr>
    </w:p>
    <w:p w14:paraId="42731D81" w14:textId="01C52D42" w:rsidR="0001006C" w:rsidRDefault="0001006C" w:rsidP="0001006C">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Şekil </w:t>
      </w:r>
      <w:r w:rsidR="00D960E3">
        <w:rPr>
          <w:rFonts w:asciiTheme="minorHAnsi" w:eastAsia="Calibri" w:hAnsiTheme="minorHAnsi" w:cstheme="minorHAnsi"/>
          <w:b/>
          <w:bCs/>
        </w:rPr>
        <w:t>10</w:t>
      </w:r>
      <w:r w:rsidRPr="0022637D">
        <w:rPr>
          <w:rFonts w:asciiTheme="minorHAnsi" w:eastAsia="Calibri" w:hAnsiTheme="minorHAnsi" w:cstheme="minorHAnsi"/>
          <w:b/>
          <w:bCs/>
        </w:rPr>
        <w:t xml:space="preserve">: Üç </w:t>
      </w:r>
      <w:r>
        <w:rPr>
          <w:rFonts w:asciiTheme="minorHAnsi" w:eastAsia="Calibri" w:hAnsiTheme="minorHAnsi" w:cstheme="minorHAnsi"/>
          <w:b/>
          <w:bCs/>
        </w:rPr>
        <w:t>b</w:t>
      </w:r>
      <w:r w:rsidRPr="0022637D">
        <w:rPr>
          <w:rFonts w:asciiTheme="minorHAnsi" w:eastAsia="Calibri" w:hAnsiTheme="minorHAnsi" w:cstheme="minorHAnsi"/>
          <w:b/>
          <w:bCs/>
        </w:rPr>
        <w:t xml:space="preserve">üyük </w:t>
      </w:r>
      <w:r>
        <w:rPr>
          <w:rFonts w:asciiTheme="minorHAnsi" w:eastAsia="Calibri" w:hAnsiTheme="minorHAnsi" w:cstheme="minorHAnsi"/>
          <w:b/>
          <w:bCs/>
        </w:rPr>
        <w:t>i</w:t>
      </w:r>
      <w:r w:rsidRPr="0022637D">
        <w:rPr>
          <w:rFonts w:asciiTheme="minorHAnsi" w:eastAsia="Calibri" w:hAnsiTheme="minorHAnsi" w:cstheme="minorHAnsi"/>
          <w:b/>
          <w:bCs/>
        </w:rPr>
        <w:t>lde</w:t>
      </w:r>
      <w:r>
        <w:rPr>
          <w:rFonts w:asciiTheme="minorHAnsi" w:eastAsia="Calibri" w:hAnsiTheme="minorHAnsi" w:cstheme="minorHAnsi"/>
          <w:b/>
          <w:bCs/>
        </w:rPr>
        <w:t>ki</w:t>
      </w:r>
      <w:r w:rsidRPr="0022637D">
        <w:rPr>
          <w:rFonts w:asciiTheme="minorHAnsi" w:eastAsia="Calibri" w:hAnsiTheme="minorHAnsi" w:cstheme="minorHAnsi"/>
          <w:b/>
          <w:bCs/>
        </w:rPr>
        <w:t xml:space="preserve"> </w:t>
      </w:r>
      <w:r>
        <w:rPr>
          <w:rFonts w:asciiTheme="minorHAnsi" w:hAnsiTheme="minorHAnsi" w:cstheme="minorHAnsi"/>
          <w:b/>
          <w:bCs/>
        </w:rPr>
        <w:t>k</w:t>
      </w:r>
      <w:r w:rsidRPr="00BB56FF">
        <w:rPr>
          <w:rFonts w:asciiTheme="minorHAnsi" w:hAnsiTheme="minorHAnsi" w:cstheme="minorHAnsi"/>
          <w:b/>
          <w:bCs/>
        </w:rPr>
        <w:t xml:space="preserve">iralık ve </w:t>
      </w:r>
      <w:r>
        <w:rPr>
          <w:rFonts w:asciiTheme="minorHAnsi" w:hAnsiTheme="minorHAnsi" w:cstheme="minorHAnsi"/>
          <w:b/>
          <w:bCs/>
        </w:rPr>
        <w:t>k</w:t>
      </w:r>
      <w:r w:rsidRPr="00BB56FF">
        <w:rPr>
          <w:rFonts w:asciiTheme="minorHAnsi" w:hAnsiTheme="minorHAnsi" w:cstheme="minorHAnsi"/>
          <w:b/>
          <w:bCs/>
        </w:rPr>
        <w:t xml:space="preserve">iralanan </w:t>
      </w:r>
      <w:r>
        <w:rPr>
          <w:rFonts w:asciiTheme="minorHAnsi" w:hAnsiTheme="minorHAnsi" w:cstheme="minorHAnsi"/>
          <w:b/>
          <w:bCs/>
        </w:rPr>
        <w:t>k</w:t>
      </w:r>
      <w:r w:rsidRPr="00BB56FF">
        <w:rPr>
          <w:rFonts w:asciiTheme="minorHAnsi" w:hAnsiTheme="minorHAnsi" w:cstheme="minorHAnsi"/>
          <w:b/>
          <w:bCs/>
        </w:rPr>
        <w:t xml:space="preserve">onut </w:t>
      </w:r>
      <w:r>
        <w:rPr>
          <w:rFonts w:asciiTheme="minorHAnsi" w:hAnsiTheme="minorHAnsi" w:cstheme="minorHAnsi"/>
          <w:b/>
          <w:bCs/>
        </w:rPr>
        <w:t>s</w:t>
      </w:r>
      <w:r w:rsidRPr="00BB56FF">
        <w:rPr>
          <w:rFonts w:asciiTheme="minorHAnsi" w:hAnsiTheme="minorHAnsi" w:cstheme="minorHAnsi"/>
          <w:b/>
          <w:bCs/>
        </w:rPr>
        <w:t>ayısı (Bin Adet)</w:t>
      </w:r>
    </w:p>
    <w:p w14:paraId="0B0F4831" w14:textId="7368D00A" w:rsidR="0001006C" w:rsidRDefault="001E751D" w:rsidP="0001006C">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lang w:eastAsia="tr-TR"/>
        </w:rPr>
        <w:drawing>
          <wp:inline distT="0" distB="0" distL="0" distR="0" wp14:anchorId="2122BD55" wp14:editId="4DE1966D">
            <wp:extent cx="2822400" cy="1612800"/>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9">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0"/>
                        </a:ext>
                      </a:extLst>
                    </a:blip>
                    <a:stretch>
                      <a:fillRect/>
                    </a:stretch>
                  </pic:blipFill>
                  <pic:spPr bwMode="auto">
                    <a:xfrm>
                      <a:off x="0" y="0"/>
                      <a:ext cx="2822400" cy="1612800"/>
                    </a:xfrm>
                    <a:prstGeom prst="rect">
                      <a:avLst/>
                    </a:prstGeom>
                  </pic:spPr>
                </pic:pic>
              </a:graphicData>
            </a:graphic>
          </wp:inline>
        </w:drawing>
      </w:r>
      <w:r>
        <w:rPr>
          <w:rFonts w:asciiTheme="minorHAnsi" w:eastAsia="Calibri" w:hAnsiTheme="minorHAnsi" w:cstheme="minorHAnsi"/>
          <w:noProof/>
          <w:lang w:eastAsia="tr-TR"/>
        </w:rPr>
        <w:drawing>
          <wp:inline distT="0" distB="0" distL="0" distR="0" wp14:anchorId="6E5BC248" wp14:editId="2DE51733">
            <wp:extent cx="2822400" cy="1612800"/>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41">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2"/>
                        </a:ext>
                      </a:extLst>
                    </a:blip>
                    <a:stretch>
                      <a:fillRect/>
                    </a:stretch>
                  </pic:blipFill>
                  <pic:spPr bwMode="auto">
                    <a:xfrm>
                      <a:off x="0" y="0"/>
                      <a:ext cx="2822400" cy="1612800"/>
                    </a:xfrm>
                    <a:prstGeom prst="rect">
                      <a:avLst/>
                    </a:prstGeom>
                  </pic:spPr>
                </pic:pic>
              </a:graphicData>
            </a:graphic>
          </wp:inline>
        </w:drawing>
      </w:r>
    </w:p>
    <w:p w14:paraId="71C3D6C3" w14:textId="01038A10" w:rsidR="002932DF" w:rsidRDefault="004A76C1" w:rsidP="002932DF">
      <w:pPr>
        <w:spacing w:before="120" w:after="120" w:line="276" w:lineRule="auto"/>
        <w:contextualSpacing/>
        <w:jc w:val="center"/>
        <w:rPr>
          <w:rFonts w:asciiTheme="minorHAnsi" w:eastAsia="Calibri" w:hAnsiTheme="minorHAnsi" w:cstheme="minorHAnsi"/>
        </w:rPr>
      </w:pPr>
      <w:r>
        <w:rPr>
          <w:rFonts w:asciiTheme="minorHAnsi" w:eastAsia="Calibri" w:hAnsiTheme="minorHAnsi" w:cstheme="minorHAnsi"/>
          <w:noProof/>
          <w:lang w:eastAsia="tr-TR"/>
        </w:rPr>
        <w:drawing>
          <wp:inline distT="0" distB="0" distL="0" distR="0" wp14:anchorId="09830AA0" wp14:editId="6709E249">
            <wp:extent cx="2822805" cy="1611214"/>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43">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4"/>
                        </a:ext>
                      </a:extLst>
                    </a:blip>
                    <a:stretch>
                      <a:fillRect/>
                    </a:stretch>
                  </pic:blipFill>
                  <pic:spPr bwMode="auto">
                    <a:xfrm>
                      <a:off x="0" y="0"/>
                      <a:ext cx="2822805" cy="1611214"/>
                    </a:xfrm>
                    <a:prstGeom prst="rect">
                      <a:avLst/>
                    </a:prstGeom>
                  </pic:spPr>
                </pic:pic>
              </a:graphicData>
            </a:graphic>
          </wp:inline>
        </w:drawing>
      </w:r>
    </w:p>
    <w:p w14:paraId="6B059DF9" w14:textId="1C31D9CE" w:rsidR="002046DF" w:rsidRDefault="0001006C" w:rsidP="00C31C7F">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7E7EE57B" w14:textId="14127EBE" w:rsidR="00957F1D" w:rsidRPr="00E93EB1" w:rsidRDefault="002A337B" w:rsidP="00E93EB1">
      <w:pPr>
        <w:pStyle w:val="ListeParagraf"/>
        <w:numPr>
          <w:ilvl w:val="1"/>
          <w:numId w:val="11"/>
        </w:numPr>
        <w:rPr>
          <w:rFonts w:asciiTheme="minorHAnsi" w:eastAsia="Calibri" w:hAnsiTheme="minorHAnsi" w:cstheme="minorHAnsi"/>
          <w:b/>
          <w:bCs/>
        </w:rPr>
      </w:pPr>
      <w:r w:rsidRPr="00E93EB1">
        <w:rPr>
          <w:rFonts w:asciiTheme="minorHAnsi" w:eastAsia="Calibri" w:hAnsiTheme="minorHAnsi" w:cstheme="minorHAnsi"/>
          <w:b/>
          <w:sz w:val="24"/>
          <w:szCs w:val="24"/>
        </w:rPr>
        <w:t>Yayından kaldırılan ilanların yaşam sürelerine göre analiz</w:t>
      </w:r>
      <w:r w:rsidR="00E46E93" w:rsidRPr="00E93EB1">
        <w:rPr>
          <w:rFonts w:asciiTheme="minorHAnsi" w:eastAsia="Calibri" w:hAnsiTheme="minorHAnsi" w:cstheme="minorHAnsi"/>
          <w:b/>
          <w:sz w:val="24"/>
          <w:szCs w:val="24"/>
        </w:rPr>
        <w:t xml:space="preserve"> </w:t>
      </w:r>
    </w:p>
    <w:p w14:paraId="700FA4E2" w14:textId="2FA5EC0B" w:rsidR="00307FAF" w:rsidRDefault="003A2151">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Kiralık ilan </w:t>
      </w:r>
      <w:r w:rsidR="00E30C31">
        <w:rPr>
          <w:rFonts w:asciiTheme="minorHAnsi" w:eastAsia="Calibri" w:hAnsiTheme="minorHAnsi" w:cstheme="minorHAnsi"/>
          <w:b/>
          <w:bCs/>
        </w:rPr>
        <w:t>yaşı</w:t>
      </w:r>
      <w:r w:rsidR="00005A00">
        <w:rPr>
          <w:rFonts w:asciiTheme="minorHAnsi" w:eastAsia="Calibri" w:hAnsiTheme="minorHAnsi" w:cstheme="minorHAnsi"/>
          <w:b/>
          <w:bCs/>
        </w:rPr>
        <w:t>nda farklı seyirler</w:t>
      </w:r>
    </w:p>
    <w:p w14:paraId="0972891F" w14:textId="3B92E2C5" w:rsidR="00982919" w:rsidRPr="00BD3C76" w:rsidRDefault="00982919" w:rsidP="00982919">
      <w:pPr>
        <w:spacing w:before="120" w:after="120" w:line="276" w:lineRule="auto"/>
        <w:contextualSpacing/>
        <w:jc w:val="both"/>
        <w:rPr>
          <w:rFonts w:asciiTheme="minorHAnsi" w:hAnsiTheme="minorHAnsi" w:cstheme="minorHAnsi"/>
          <w:color w:val="FF0000"/>
        </w:rPr>
      </w:pPr>
      <w:r>
        <w:rPr>
          <w:rFonts w:asciiTheme="minorHAnsi" w:hAnsiTheme="minorHAnsi" w:cstheme="minorHAnsi"/>
        </w:rPr>
        <w:t>Kiralık</w:t>
      </w:r>
      <w:r w:rsidRPr="0022637D">
        <w:rPr>
          <w:rFonts w:asciiTheme="minorHAnsi" w:hAnsiTheme="minorHAnsi" w:cstheme="minorHAnsi"/>
        </w:rPr>
        <w:t xml:space="preserve"> konut </w:t>
      </w:r>
      <w:r w:rsidRPr="004726B0">
        <w:rPr>
          <w:rFonts w:asciiTheme="minorHAnsi" w:hAnsiTheme="minorHAnsi" w:cstheme="minorHAnsi"/>
        </w:rPr>
        <w:t>kapatılan ilan yaşı</w:t>
      </w:r>
      <w:r w:rsidRPr="004726B0">
        <w:rPr>
          <w:rStyle w:val="DipnotBavurusu"/>
          <w:rFonts w:asciiTheme="minorHAnsi" w:hAnsiTheme="minorHAnsi" w:cstheme="minorHAnsi"/>
        </w:rPr>
        <w:footnoteReference w:id="5"/>
      </w:r>
      <w:r w:rsidRPr="004726B0">
        <w:rPr>
          <w:rFonts w:asciiTheme="minorHAnsi" w:hAnsiTheme="minorHAnsi" w:cstheme="minorHAnsi"/>
        </w:rPr>
        <w:t xml:space="preserve"> ilgili ayda kullanıcı tarafından kapatılan kiralık konut ilanlarının yayında kalma sürelerini toplar ve o ay kullanıcı tarafından kapatılan tekil ilan sayısına böler. </w:t>
      </w:r>
      <w:r w:rsidR="009E4FFB" w:rsidRPr="004726B0">
        <w:rPr>
          <w:rFonts w:asciiTheme="minorHAnsi" w:hAnsiTheme="minorHAnsi" w:cstheme="minorHAnsi"/>
        </w:rPr>
        <w:t xml:space="preserve">Dolayısıyla, bu sayı bir ilanın ortalama kaç gün yayında kaldığını göstermektedir. </w:t>
      </w:r>
      <w:r w:rsidRPr="004726B0">
        <w:rPr>
          <w:rFonts w:asciiTheme="minorHAnsi" w:hAnsiTheme="minorHAnsi" w:cstheme="minorHAnsi"/>
        </w:rPr>
        <w:t>Kiralık konut kapatılan ilan yaşı, kiralanmak istenen konutların ne kadar kolay ya da zor kiralandığının bir diğer ölçütü olarak düşünülmelidir. Bu göstergenin artması konutların daha uzun süre ilanda kaldıklarını</w:t>
      </w:r>
      <w:r w:rsidRPr="00A361BF">
        <w:rPr>
          <w:rFonts w:asciiTheme="minorHAnsi" w:hAnsiTheme="minorHAnsi" w:cstheme="minorHAnsi"/>
        </w:rPr>
        <w:t xml:space="preserve"> ve daha zor ya da yavaş kiralandıklarına işaret ederken tersi durumda da konutların</w:t>
      </w:r>
      <w:r w:rsidRPr="0022637D">
        <w:rPr>
          <w:rFonts w:asciiTheme="minorHAnsi" w:hAnsiTheme="minorHAnsi" w:cstheme="minorHAnsi"/>
        </w:rPr>
        <w:t xml:space="preserve"> daha kolay ya da hızlı </w:t>
      </w:r>
      <w:r>
        <w:rPr>
          <w:rFonts w:asciiTheme="minorHAnsi" w:hAnsiTheme="minorHAnsi" w:cstheme="minorHAnsi"/>
        </w:rPr>
        <w:t>kiralandıklarını</w:t>
      </w:r>
      <w:r w:rsidRPr="0022637D">
        <w:rPr>
          <w:rFonts w:asciiTheme="minorHAnsi" w:hAnsiTheme="minorHAnsi" w:cstheme="minorHAnsi"/>
        </w:rPr>
        <w:t xml:space="preserve"> </w:t>
      </w:r>
      <w:r>
        <w:rPr>
          <w:rFonts w:asciiTheme="minorHAnsi" w:hAnsiTheme="minorHAnsi" w:cstheme="minorHAnsi"/>
        </w:rPr>
        <w:t>göstermektedir</w:t>
      </w:r>
      <w:r w:rsidRPr="00490E9D">
        <w:rPr>
          <w:rFonts w:asciiTheme="minorHAnsi" w:hAnsiTheme="minorHAnsi" w:cstheme="minorHAnsi"/>
        </w:rPr>
        <w:t xml:space="preserve">. </w:t>
      </w:r>
    </w:p>
    <w:p w14:paraId="6B5726A5" w14:textId="77777777" w:rsidR="00982919" w:rsidRDefault="00982919">
      <w:pPr>
        <w:spacing w:before="120" w:after="120" w:line="276" w:lineRule="auto"/>
        <w:contextualSpacing/>
        <w:jc w:val="both"/>
        <w:rPr>
          <w:rFonts w:asciiTheme="minorHAnsi" w:eastAsia="Calibri" w:hAnsiTheme="minorHAnsi" w:cstheme="minorHAnsi"/>
          <w:b/>
          <w:bCs/>
        </w:rPr>
      </w:pPr>
    </w:p>
    <w:p w14:paraId="0C7FFD96" w14:textId="32AAAE12" w:rsidR="00A911CA" w:rsidRDefault="000416C1" w:rsidP="000301B3">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Şekil </w:t>
      </w:r>
      <w:r w:rsidR="00D960E3">
        <w:rPr>
          <w:rFonts w:asciiTheme="minorHAnsi" w:hAnsiTheme="minorHAnsi" w:cstheme="minorHAnsi"/>
        </w:rPr>
        <w:t>11</w:t>
      </w:r>
      <w:r>
        <w:rPr>
          <w:rFonts w:asciiTheme="minorHAnsi" w:hAnsiTheme="minorHAnsi" w:cstheme="minorHAnsi"/>
        </w:rPr>
        <w:t xml:space="preserve"> </w:t>
      </w:r>
      <w:r w:rsidR="007517B8" w:rsidRPr="0022637D">
        <w:rPr>
          <w:rFonts w:asciiTheme="minorHAnsi" w:hAnsiTheme="minorHAnsi" w:cstheme="minorHAnsi"/>
        </w:rPr>
        <w:t xml:space="preserve">kiralık konut kapatılan </w:t>
      </w:r>
      <w:r w:rsidR="007517B8" w:rsidRPr="009B375E">
        <w:rPr>
          <w:rFonts w:asciiTheme="minorHAnsi" w:hAnsiTheme="minorHAnsi" w:cstheme="minorHAnsi"/>
        </w:rPr>
        <w:t>ilan yaşı</w:t>
      </w:r>
      <w:r>
        <w:rPr>
          <w:rFonts w:asciiTheme="minorHAnsi" w:hAnsiTheme="minorHAnsi" w:cstheme="minorHAnsi"/>
        </w:rPr>
        <w:t>nın</w:t>
      </w:r>
      <w:r w:rsidR="007517B8" w:rsidRPr="009B375E">
        <w:rPr>
          <w:rFonts w:asciiTheme="minorHAnsi" w:hAnsiTheme="minorHAnsi" w:cstheme="minorHAnsi"/>
        </w:rPr>
        <w:t xml:space="preserve"> </w:t>
      </w:r>
      <w:r w:rsidR="00F137A2">
        <w:rPr>
          <w:rFonts w:asciiTheme="minorHAnsi" w:hAnsiTheme="minorHAnsi" w:cstheme="minorHAnsi"/>
        </w:rPr>
        <w:t>ülke genelinde</w:t>
      </w:r>
      <w:r>
        <w:rPr>
          <w:rFonts w:asciiTheme="minorHAnsi" w:hAnsiTheme="minorHAnsi" w:cstheme="minorHAnsi"/>
        </w:rPr>
        <w:t xml:space="preserve"> ve üç büyük ildeki seyrini göstermektedir. Kapatılan ilan yaşı </w:t>
      </w:r>
      <w:r w:rsidR="00B2007D">
        <w:rPr>
          <w:rFonts w:asciiTheme="minorHAnsi" w:hAnsiTheme="minorHAnsi" w:cstheme="minorHAnsi"/>
        </w:rPr>
        <w:t xml:space="preserve">geçen aya göre </w:t>
      </w:r>
      <w:r>
        <w:rPr>
          <w:rFonts w:asciiTheme="minorHAnsi" w:hAnsiTheme="minorHAnsi" w:cstheme="minorHAnsi"/>
        </w:rPr>
        <w:t>ülke genelinde</w:t>
      </w:r>
      <w:r w:rsidR="00F137A2">
        <w:rPr>
          <w:rFonts w:asciiTheme="minorHAnsi" w:hAnsiTheme="minorHAnsi" w:cstheme="minorHAnsi"/>
        </w:rPr>
        <w:t xml:space="preserve"> </w:t>
      </w:r>
      <w:r w:rsidR="00005A00">
        <w:rPr>
          <w:rFonts w:asciiTheme="minorHAnsi" w:hAnsiTheme="minorHAnsi" w:cstheme="minorHAnsi"/>
        </w:rPr>
        <w:t>değişmemiş</w:t>
      </w:r>
      <w:r w:rsidR="00EC4FC3">
        <w:rPr>
          <w:rFonts w:asciiTheme="minorHAnsi" w:hAnsiTheme="minorHAnsi" w:cstheme="minorHAnsi"/>
        </w:rPr>
        <w:t>,</w:t>
      </w:r>
      <w:r w:rsidR="00B23D05">
        <w:rPr>
          <w:rFonts w:asciiTheme="minorHAnsi" w:hAnsiTheme="minorHAnsi" w:cstheme="minorHAnsi"/>
        </w:rPr>
        <w:t xml:space="preserve"> </w:t>
      </w:r>
      <w:r w:rsidR="00200746">
        <w:rPr>
          <w:rFonts w:asciiTheme="minorHAnsi" w:hAnsiTheme="minorHAnsi" w:cstheme="minorHAnsi"/>
        </w:rPr>
        <w:t xml:space="preserve">İstanbul’da </w:t>
      </w:r>
      <w:r w:rsidR="00005A00">
        <w:rPr>
          <w:rFonts w:asciiTheme="minorHAnsi" w:hAnsiTheme="minorHAnsi" w:cstheme="minorHAnsi"/>
        </w:rPr>
        <w:t>0,8</w:t>
      </w:r>
      <w:r w:rsidR="00200746">
        <w:rPr>
          <w:rFonts w:asciiTheme="minorHAnsi" w:hAnsiTheme="minorHAnsi" w:cstheme="minorHAnsi"/>
        </w:rPr>
        <w:t xml:space="preserve"> gün,</w:t>
      </w:r>
      <w:r w:rsidR="00F71DBE">
        <w:rPr>
          <w:rFonts w:asciiTheme="minorHAnsi" w:hAnsiTheme="minorHAnsi" w:cstheme="minorHAnsi"/>
        </w:rPr>
        <w:t xml:space="preserve"> </w:t>
      </w:r>
      <w:r w:rsidR="00B23D05">
        <w:rPr>
          <w:rFonts w:asciiTheme="minorHAnsi" w:hAnsiTheme="minorHAnsi" w:cstheme="minorHAnsi"/>
        </w:rPr>
        <w:t>İzmir’de</w:t>
      </w:r>
      <w:r w:rsidR="00200746">
        <w:rPr>
          <w:rFonts w:asciiTheme="minorHAnsi" w:hAnsiTheme="minorHAnsi" w:cstheme="minorHAnsi"/>
        </w:rPr>
        <w:t xml:space="preserve"> </w:t>
      </w:r>
      <w:r w:rsidR="00A911CA">
        <w:rPr>
          <w:rFonts w:asciiTheme="minorHAnsi" w:hAnsiTheme="minorHAnsi" w:cstheme="minorHAnsi"/>
        </w:rPr>
        <w:t>0,</w:t>
      </w:r>
      <w:r w:rsidR="00005A00">
        <w:rPr>
          <w:rFonts w:asciiTheme="minorHAnsi" w:hAnsiTheme="minorHAnsi" w:cstheme="minorHAnsi"/>
        </w:rPr>
        <w:t>1</w:t>
      </w:r>
      <w:r w:rsidR="00B62E88">
        <w:rPr>
          <w:rFonts w:asciiTheme="minorHAnsi" w:hAnsiTheme="minorHAnsi" w:cstheme="minorHAnsi"/>
        </w:rPr>
        <w:t xml:space="preserve"> gün </w:t>
      </w:r>
      <w:r w:rsidR="00EC4FC3">
        <w:rPr>
          <w:rFonts w:asciiTheme="minorHAnsi" w:hAnsiTheme="minorHAnsi" w:cstheme="minorHAnsi"/>
        </w:rPr>
        <w:t>artmış</w:t>
      </w:r>
      <w:r w:rsidR="00005A00">
        <w:rPr>
          <w:rFonts w:asciiTheme="minorHAnsi" w:hAnsiTheme="minorHAnsi" w:cstheme="minorHAnsi"/>
        </w:rPr>
        <w:t>, Ankara’da ise 0,7 gün azalmıştır</w:t>
      </w:r>
      <w:r w:rsidR="00B62E88">
        <w:rPr>
          <w:rFonts w:asciiTheme="minorHAnsi" w:hAnsiTheme="minorHAnsi" w:cstheme="minorHAnsi"/>
        </w:rPr>
        <w:t>.</w:t>
      </w:r>
      <w:r w:rsidR="007517B8" w:rsidRPr="0022637D">
        <w:rPr>
          <w:rFonts w:asciiTheme="minorHAnsi" w:hAnsiTheme="minorHAnsi" w:cstheme="minorHAnsi"/>
        </w:rPr>
        <w:t xml:space="preserve"> </w:t>
      </w:r>
      <w:r w:rsidR="00F137A2">
        <w:rPr>
          <w:rFonts w:asciiTheme="minorHAnsi" w:hAnsiTheme="minorHAnsi" w:cstheme="minorHAnsi"/>
        </w:rPr>
        <w:t>K</w:t>
      </w:r>
      <w:r w:rsidR="007517B8" w:rsidRPr="0022637D">
        <w:rPr>
          <w:rFonts w:asciiTheme="minorHAnsi" w:hAnsiTheme="minorHAnsi" w:cstheme="minorHAnsi"/>
        </w:rPr>
        <w:t xml:space="preserve">iralık konut kapatılan </w:t>
      </w:r>
      <w:r w:rsidR="007517B8" w:rsidRPr="003C7A04">
        <w:rPr>
          <w:rFonts w:asciiTheme="minorHAnsi" w:hAnsiTheme="minorHAnsi" w:cstheme="minorHAnsi"/>
        </w:rPr>
        <w:t xml:space="preserve">ilan yaşı </w:t>
      </w:r>
      <w:r w:rsidR="00F137A2" w:rsidRPr="003C7A04">
        <w:rPr>
          <w:rFonts w:asciiTheme="minorHAnsi" w:hAnsiTheme="minorHAnsi" w:cstheme="minorHAnsi"/>
        </w:rPr>
        <w:t xml:space="preserve">ülke genelinde </w:t>
      </w:r>
      <w:r w:rsidR="008C5D85" w:rsidRPr="003C7A04">
        <w:rPr>
          <w:rFonts w:asciiTheme="minorHAnsi" w:hAnsiTheme="minorHAnsi" w:cstheme="minorHAnsi"/>
        </w:rPr>
        <w:t>1</w:t>
      </w:r>
      <w:r w:rsidR="00A911CA">
        <w:rPr>
          <w:rFonts w:asciiTheme="minorHAnsi" w:hAnsiTheme="minorHAnsi" w:cstheme="minorHAnsi"/>
        </w:rPr>
        <w:t>8,8</w:t>
      </w:r>
      <w:r w:rsidR="007517B8" w:rsidRPr="003C7A04">
        <w:rPr>
          <w:rFonts w:asciiTheme="minorHAnsi" w:hAnsiTheme="minorHAnsi" w:cstheme="minorHAnsi"/>
        </w:rPr>
        <w:t xml:space="preserve"> gün</w:t>
      </w:r>
      <w:r w:rsidR="00F137A2" w:rsidRPr="003C7A04">
        <w:rPr>
          <w:rFonts w:asciiTheme="minorHAnsi" w:hAnsiTheme="minorHAnsi" w:cstheme="minorHAnsi"/>
        </w:rPr>
        <w:t>, İstanbul’da 1</w:t>
      </w:r>
      <w:r w:rsidR="00005A00">
        <w:rPr>
          <w:rFonts w:asciiTheme="minorHAnsi" w:hAnsiTheme="minorHAnsi" w:cstheme="minorHAnsi"/>
        </w:rPr>
        <w:t>7,5</w:t>
      </w:r>
      <w:r w:rsidR="00E056CF">
        <w:rPr>
          <w:rFonts w:asciiTheme="minorHAnsi" w:hAnsiTheme="minorHAnsi" w:cstheme="minorHAnsi"/>
        </w:rPr>
        <w:t xml:space="preserve"> </w:t>
      </w:r>
      <w:r w:rsidR="00F137A2" w:rsidRPr="003C7A04">
        <w:rPr>
          <w:rFonts w:asciiTheme="minorHAnsi" w:hAnsiTheme="minorHAnsi" w:cstheme="minorHAnsi"/>
        </w:rPr>
        <w:t xml:space="preserve">gün, Ankara’da </w:t>
      </w:r>
      <w:r w:rsidR="00A911CA">
        <w:rPr>
          <w:rFonts w:asciiTheme="minorHAnsi" w:hAnsiTheme="minorHAnsi" w:cstheme="minorHAnsi"/>
        </w:rPr>
        <w:t>2</w:t>
      </w:r>
      <w:r w:rsidR="00005A00">
        <w:rPr>
          <w:rFonts w:asciiTheme="minorHAnsi" w:hAnsiTheme="minorHAnsi" w:cstheme="minorHAnsi"/>
        </w:rPr>
        <w:t>0,3</w:t>
      </w:r>
      <w:r w:rsidR="00F137A2" w:rsidRPr="003C7A04">
        <w:rPr>
          <w:rFonts w:asciiTheme="minorHAnsi" w:hAnsiTheme="minorHAnsi" w:cstheme="minorHAnsi"/>
        </w:rPr>
        <w:t xml:space="preserve"> gün, İzmir’de ise </w:t>
      </w:r>
      <w:r w:rsidR="00E056CF">
        <w:rPr>
          <w:rFonts w:asciiTheme="minorHAnsi" w:hAnsiTheme="minorHAnsi" w:cstheme="minorHAnsi"/>
        </w:rPr>
        <w:t>1</w:t>
      </w:r>
      <w:r w:rsidR="00A911CA">
        <w:rPr>
          <w:rFonts w:asciiTheme="minorHAnsi" w:hAnsiTheme="minorHAnsi" w:cstheme="minorHAnsi"/>
        </w:rPr>
        <w:t>9,</w:t>
      </w:r>
      <w:r w:rsidR="00005A00">
        <w:rPr>
          <w:rFonts w:asciiTheme="minorHAnsi" w:hAnsiTheme="minorHAnsi" w:cstheme="minorHAnsi"/>
        </w:rPr>
        <w:t>4</w:t>
      </w:r>
      <w:r w:rsidR="00F137A2" w:rsidRPr="003C7A04">
        <w:rPr>
          <w:rFonts w:asciiTheme="minorHAnsi" w:hAnsiTheme="minorHAnsi" w:cstheme="minorHAnsi"/>
        </w:rPr>
        <w:t xml:space="preserve"> gün</w:t>
      </w:r>
      <w:r w:rsidR="007517B8" w:rsidRPr="003C7A04">
        <w:rPr>
          <w:rFonts w:asciiTheme="minorHAnsi" w:hAnsiTheme="minorHAnsi" w:cstheme="minorHAnsi"/>
        </w:rPr>
        <w:t xml:space="preserve"> olmuştur.</w:t>
      </w:r>
      <w:r w:rsidR="00D95637" w:rsidRPr="003C7A04">
        <w:rPr>
          <w:rFonts w:asciiTheme="minorHAnsi" w:hAnsiTheme="minorHAnsi" w:cstheme="minorHAnsi"/>
        </w:rPr>
        <w:t xml:space="preserve"> </w:t>
      </w:r>
    </w:p>
    <w:p w14:paraId="58E4C96C" w14:textId="5C1008C1" w:rsidR="006A235C" w:rsidRDefault="006A235C" w:rsidP="000301B3">
      <w:pPr>
        <w:spacing w:before="120" w:after="120" w:line="276" w:lineRule="auto"/>
        <w:contextualSpacing/>
        <w:jc w:val="both"/>
        <w:rPr>
          <w:rFonts w:asciiTheme="minorHAnsi" w:hAnsiTheme="minorHAnsi" w:cstheme="minorHAnsi"/>
        </w:rPr>
      </w:pPr>
    </w:p>
    <w:p w14:paraId="6E2CA9C1" w14:textId="1B9779D7" w:rsidR="006A235C" w:rsidRDefault="006A235C" w:rsidP="000301B3">
      <w:pPr>
        <w:spacing w:before="120" w:after="120" w:line="276" w:lineRule="auto"/>
        <w:contextualSpacing/>
        <w:jc w:val="both"/>
        <w:rPr>
          <w:rFonts w:asciiTheme="minorHAnsi" w:hAnsiTheme="minorHAnsi" w:cstheme="minorHAnsi"/>
        </w:rPr>
      </w:pPr>
    </w:p>
    <w:p w14:paraId="1D29E694" w14:textId="77777777" w:rsidR="00D21C86" w:rsidRPr="000301B3" w:rsidRDefault="00D21C86" w:rsidP="000301B3">
      <w:pPr>
        <w:spacing w:before="120" w:after="120" w:line="276" w:lineRule="auto"/>
        <w:contextualSpacing/>
        <w:jc w:val="both"/>
        <w:rPr>
          <w:rFonts w:asciiTheme="minorHAnsi" w:hAnsiTheme="minorHAnsi" w:cstheme="minorHAnsi"/>
        </w:rPr>
      </w:pPr>
    </w:p>
    <w:p w14:paraId="77073718" w14:textId="2237CC4F" w:rsidR="00A1501B" w:rsidRDefault="00A1501B" w:rsidP="00081A4E">
      <w:pPr>
        <w:rPr>
          <w:rFonts w:asciiTheme="minorHAnsi" w:hAnsiTheme="minorHAnsi" w:cstheme="minorHAnsi"/>
          <w:b/>
          <w:bCs/>
          <w:sz w:val="24"/>
          <w:szCs w:val="24"/>
        </w:rPr>
      </w:pPr>
      <w:r w:rsidRPr="0022637D">
        <w:rPr>
          <w:rFonts w:asciiTheme="minorHAnsi" w:hAnsiTheme="minorHAnsi" w:cstheme="minorHAnsi"/>
          <w:b/>
          <w:bCs/>
          <w:sz w:val="24"/>
          <w:szCs w:val="24"/>
        </w:rPr>
        <w:lastRenderedPageBreak/>
        <w:t xml:space="preserve">Şekil </w:t>
      </w:r>
      <w:r w:rsidR="00D960E3">
        <w:rPr>
          <w:rFonts w:asciiTheme="minorHAnsi" w:hAnsiTheme="minorHAnsi" w:cstheme="minorHAnsi"/>
          <w:b/>
          <w:bCs/>
          <w:sz w:val="24"/>
          <w:szCs w:val="24"/>
        </w:rPr>
        <w:t>11</w:t>
      </w:r>
      <w:r w:rsidRPr="0022637D">
        <w:rPr>
          <w:rFonts w:asciiTheme="minorHAnsi" w:hAnsiTheme="minorHAnsi" w:cstheme="minorHAnsi"/>
          <w:b/>
          <w:bCs/>
          <w:sz w:val="24"/>
          <w:szCs w:val="24"/>
        </w:rPr>
        <w:t xml:space="preserve">: Kiralık </w:t>
      </w:r>
      <w:r w:rsidR="008F0644">
        <w:rPr>
          <w:rFonts w:asciiTheme="minorHAnsi" w:hAnsiTheme="minorHAnsi" w:cstheme="minorHAnsi"/>
          <w:b/>
          <w:bCs/>
          <w:sz w:val="24"/>
          <w:szCs w:val="24"/>
        </w:rPr>
        <w:t>k</w:t>
      </w:r>
      <w:r w:rsidRPr="0022637D">
        <w:rPr>
          <w:rFonts w:asciiTheme="minorHAnsi" w:hAnsiTheme="minorHAnsi" w:cstheme="minorHAnsi"/>
          <w:b/>
          <w:bCs/>
          <w:sz w:val="24"/>
          <w:szCs w:val="24"/>
        </w:rPr>
        <w:t xml:space="preserve">onut </w:t>
      </w:r>
      <w:r w:rsidR="008F0644">
        <w:rPr>
          <w:rFonts w:asciiTheme="minorHAnsi" w:hAnsiTheme="minorHAnsi" w:cstheme="minorHAnsi"/>
          <w:b/>
          <w:bCs/>
          <w:sz w:val="24"/>
          <w:szCs w:val="24"/>
        </w:rPr>
        <w:t>k</w:t>
      </w:r>
      <w:r w:rsidR="0071525A" w:rsidRPr="0022637D">
        <w:rPr>
          <w:rFonts w:asciiTheme="minorHAnsi" w:hAnsiTheme="minorHAnsi" w:cstheme="minorHAnsi"/>
          <w:b/>
          <w:bCs/>
          <w:sz w:val="24"/>
          <w:szCs w:val="24"/>
        </w:rPr>
        <w:t>apatılan</w:t>
      </w:r>
      <w:r w:rsidRPr="0022637D">
        <w:rPr>
          <w:rFonts w:asciiTheme="minorHAnsi" w:hAnsiTheme="minorHAnsi" w:cstheme="minorHAnsi"/>
          <w:b/>
          <w:bCs/>
          <w:sz w:val="24"/>
          <w:szCs w:val="24"/>
        </w:rPr>
        <w:t xml:space="preserve"> </w:t>
      </w:r>
      <w:r w:rsidR="008F0644">
        <w:rPr>
          <w:rFonts w:asciiTheme="minorHAnsi" w:hAnsiTheme="minorHAnsi" w:cstheme="minorHAnsi"/>
          <w:b/>
          <w:bCs/>
          <w:sz w:val="24"/>
          <w:szCs w:val="24"/>
        </w:rPr>
        <w:t>i</w:t>
      </w:r>
      <w:r w:rsidRPr="0022637D">
        <w:rPr>
          <w:rFonts w:asciiTheme="minorHAnsi" w:hAnsiTheme="minorHAnsi" w:cstheme="minorHAnsi"/>
          <w:b/>
          <w:bCs/>
          <w:sz w:val="24"/>
          <w:szCs w:val="24"/>
        </w:rPr>
        <w:t xml:space="preserve">lan </w:t>
      </w:r>
      <w:r w:rsidR="008F0644">
        <w:rPr>
          <w:rFonts w:asciiTheme="minorHAnsi" w:hAnsiTheme="minorHAnsi" w:cstheme="minorHAnsi"/>
          <w:b/>
          <w:bCs/>
          <w:sz w:val="24"/>
          <w:szCs w:val="24"/>
        </w:rPr>
        <w:t>y</w:t>
      </w:r>
      <w:r w:rsidRPr="0022637D">
        <w:rPr>
          <w:rFonts w:asciiTheme="minorHAnsi" w:hAnsiTheme="minorHAnsi" w:cstheme="minorHAnsi"/>
          <w:b/>
          <w:bCs/>
          <w:sz w:val="24"/>
          <w:szCs w:val="24"/>
        </w:rPr>
        <w:t>aşı (Gün)</w:t>
      </w:r>
    </w:p>
    <w:p w14:paraId="089AD117" w14:textId="7ABF8BA1" w:rsidR="00C812F6" w:rsidRDefault="004A76C1" w:rsidP="00081A4E">
      <w:pPr>
        <w:rPr>
          <w:rFonts w:asciiTheme="minorHAnsi" w:hAnsiTheme="minorHAnsi" w:cstheme="minorHAnsi"/>
          <w:b/>
          <w:bCs/>
          <w:sz w:val="24"/>
          <w:szCs w:val="24"/>
        </w:rPr>
      </w:pPr>
      <w:r>
        <w:rPr>
          <w:rFonts w:asciiTheme="minorHAnsi" w:hAnsiTheme="minorHAnsi" w:cstheme="minorHAnsi"/>
          <w:b/>
          <w:bCs/>
          <w:noProof/>
          <w:sz w:val="24"/>
          <w:szCs w:val="24"/>
          <w:lang w:eastAsia="tr-TR"/>
        </w:rPr>
        <w:drawing>
          <wp:inline distT="0" distB="0" distL="0" distR="0" wp14:anchorId="0C4CFBF3" wp14:editId="4FFD798D">
            <wp:extent cx="4094095" cy="2303453"/>
            <wp:effectExtent l="0" t="0" r="1905"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45">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6"/>
                        </a:ext>
                      </a:extLst>
                    </a:blip>
                    <a:stretch>
                      <a:fillRect/>
                    </a:stretch>
                  </pic:blipFill>
                  <pic:spPr bwMode="auto">
                    <a:xfrm>
                      <a:off x="0" y="0"/>
                      <a:ext cx="4094095" cy="2303453"/>
                    </a:xfrm>
                    <a:prstGeom prst="rect">
                      <a:avLst/>
                    </a:prstGeom>
                  </pic:spPr>
                </pic:pic>
              </a:graphicData>
            </a:graphic>
          </wp:inline>
        </w:drawing>
      </w:r>
    </w:p>
    <w:p w14:paraId="3768BDEE" w14:textId="7F02A435" w:rsidR="00A1501B"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236284B6" w14:textId="77777777" w:rsidR="00077A7A" w:rsidRPr="0022637D" w:rsidRDefault="00077A7A">
      <w:pPr>
        <w:spacing w:before="120" w:after="120" w:line="276" w:lineRule="auto"/>
        <w:contextualSpacing/>
        <w:jc w:val="both"/>
        <w:rPr>
          <w:rFonts w:asciiTheme="minorHAnsi" w:hAnsiTheme="minorHAnsi" w:cstheme="minorHAnsi"/>
        </w:rPr>
      </w:pPr>
    </w:p>
    <w:p w14:paraId="34D7B4F9" w14:textId="2EBED787" w:rsidR="00030160" w:rsidRDefault="00030160" w:rsidP="00CB7628">
      <w:pPr>
        <w:rPr>
          <w:rFonts w:asciiTheme="minorHAnsi" w:hAnsiTheme="minorHAnsi" w:cstheme="minorHAnsi"/>
          <w:b/>
          <w:bCs/>
        </w:rPr>
      </w:pPr>
      <w:r w:rsidRPr="0022637D">
        <w:rPr>
          <w:rFonts w:asciiTheme="minorHAnsi" w:hAnsiTheme="minorHAnsi" w:cstheme="minorHAnsi"/>
          <w:b/>
          <w:bCs/>
        </w:rPr>
        <w:t>Büyükşehirlerde</w:t>
      </w:r>
      <w:r w:rsidR="00600BAF">
        <w:rPr>
          <w:rFonts w:asciiTheme="minorHAnsi" w:hAnsiTheme="minorHAnsi" w:cstheme="minorHAnsi"/>
          <w:b/>
          <w:bCs/>
        </w:rPr>
        <w:t>ki</w:t>
      </w:r>
      <w:r w:rsidRPr="0022637D">
        <w:rPr>
          <w:rFonts w:asciiTheme="minorHAnsi" w:hAnsiTheme="minorHAnsi" w:cstheme="minorHAnsi"/>
          <w:b/>
          <w:bCs/>
        </w:rPr>
        <w:t xml:space="preserve"> kiralık ilan yaş</w:t>
      </w:r>
      <w:r w:rsidR="00600BAF">
        <w:rPr>
          <w:rFonts w:asciiTheme="minorHAnsi" w:hAnsiTheme="minorHAnsi" w:cstheme="minorHAnsi"/>
          <w:b/>
          <w:bCs/>
        </w:rPr>
        <w:t>larında farklılık</w:t>
      </w:r>
    </w:p>
    <w:p w14:paraId="7341B171" w14:textId="2052A770" w:rsidR="007517B8" w:rsidRPr="00DD46BA" w:rsidRDefault="007517B8" w:rsidP="007517B8">
      <w:pPr>
        <w:spacing w:line="276" w:lineRule="auto"/>
        <w:jc w:val="both"/>
        <w:rPr>
          <w:rFonts w:asciiTheme="minorHAnsi" w:hAnsiTheme="minorHAnsi" w:cstheme="minorHAnsi"/>
          <w:strike/>
        </w:rPr>
      </w:pPr>
      <w:r w:rsidRPr="003C7A04">
        <w:rPr>
          <w:rFonts w:asciiTheme="minorHAnsi" w:hAnsiTheme="minorHAnsi" w:cstheme="minorHAnsi"/>
        </w:rPr>
        <w:t xml:space="preserve">Tablo </w:t>
      </w:r>
      <w:r w:rsidR="00CC7545" w:rsidRPr="003C7A04">
        <w:rPr>
          <w:rFonts w:asciiTheme="minorHAnsi" w:hAnsiTheme="minorHAnsi" w:cstheme="minorHAnsi"/>
        </w:rPr>
        <w:t>2</w:t>
      </w:r>
      <w:r w:rsidRPr="003C7A04">
        <w:rPr>
          <w:rFonts w:asciiTheme="minorHAnsi" w:hAnsiTheme="minorHAnsi" w:cstheme="minorHAnsi"/>
        </w:rPr>
        <w:t xml:space="preserve"> </w:t>
      </w:r>
      <w:r w:rsidR="00581332" w:rsidRPr="003C7A04">
        <w:rPr>
          <w:rFonts w:asciiTheme="minorHAnsi" w:hAnsiTheme="minorHAnsi" w:cstheme="minorHAnsi"/>
        </w:rPr>
        <w:t xml:space="preserve">geçen aya göre </w:t>
      </w:r>
      <w:r w:rsidRPr="003C7A04">
        <w:rPr>
          <w:rFonts w:asciiTheme="minorHAnsi" w:hAnsiTheme="minorHAnsi" w:cstheme="minorHAnsi"/>
        </w:rPr>
        <w:t xml:space="preserve">kapatılan kiralık ilan yaşının en çok arttığı ve en çok azaldığı 10 ili göstermektedir. </w:t>
      </w:r>
      <w:r w:rsidR="00420076">
        <w:rPr>
          <w:rFonts w:asciiTheme="minorHAnsi" w:hAnsiTheme="minorHAnsi" w:cstheme="minorHAnsi"/>
        </w:rPr>
        <w:t xml:space="preserve">Kapatılan kiralık ilan yaşının </w:t>
      </w:r>
      <w:r w:rsidR="00A911CA">
        <w:rPr>
          <w:rFonts w:asciiTheme="minorHAnsi" w:hAnsiTheme="minorHAnsi" w:cstheme="minorHAnsi"/>
        </w:rPr>
        <w:t xml:space="preserve">en </w:t>
      </w:r>
      <w:r w:rsidR="00005A00">
        <w:rPr>
          <w:rFonts w:asciiTheme="minorHAnsi" w:hAnsiTheme="minorHAnsi" w:cstheme="minorHAnsi"/>
        </w:rPr>
        <w:t xml:space="preserve">çok </w:t>
      </w:r>
      <w:r w:rsidR="00A911CA">
        <w:rPr>
          <w:rFonts w:asciiTheme="minorHAnsi" w:hAnsiTheme="minorHAnsi" w:cstheme="minorHAnsi"/>
        </w:rPr>
        <w:t>az</w:t>
      </w:r>
      <w:r w:rsidR="00005A00">
        <w:rPr>
          <w:rFonts w:asciiTheme="minorHAnsi" w:hAnsiTheme="minorHAnsi" w:cstheme="minorHAnsi"/>
        </w:rPr>
        <w:t>aldığı</w:t>
      </w:r>
      <w:r w:rsidR="00BD23D9">
        <w:rPr>
          <w:rFonts w:asciiTheme="minorHAnsi" w:hAnsiTheme="minorHAnsi" w:cstheme="minorHAnsi"/>
        </w:rPr>
        <w:t xml:space="preserve"> </w:t>
      </w:r>
      <w:r w:rsidR="00420076">
        <w:rPr>
          <w:rFonts w:asciiTheme="minorHAnsi" w:hAnsiTheme="minorHAnsi" w:cstheme="minorHAnsi"/>
        </w:rPr>
        <w:t>iller</w:t>
      </w:r>
      <w:r w:rsidR="00685125">
        <w:rPr>
          <w:rFonts w:asciiTheme="minorHAnsi" w:hAnsiTheme="minorHAnsi" w:cstheme="minorHAnsi"/>
        </w:rPr>
        <w:t>:</w:t>
      </w:r>
      <w:r w:rsidR="00420076">
        <w:rPr>
          <w:rFonts w:asciiTheme="minorHAnsi" w:hAnsiTheme="minorHAnsi" w:cstheme="minorHAnsi"/>
        </w:rPr>
        <w:t xml:space="preserve"> </w:t>
      </w:r>
      <w:r w:rsidR="00005A00">
        <w:rPr>
          <w:rFonts w:asciiTheme="minorHAnsi" w:hAnsiTheme="minorHAnsi" w:cstheme="minorHAnsi"/>
        </w:rPr>
        <w:t>Kocaeli (3,4 gün),</w:t>
      </w:r>
      <w:r w:rsidR="00A911CA">
        <w:rPr>
          <w:rFonts w:asciiTheme="minorHAnsi" w:hAnsiTheme="minorHAnsi" w:cstheme="minorHAnsi"/>
        </w:rPr>
        <w:t xml:space="preserve"> </w:t>
      </w:r>
      <w:r w:rsidR="00005A00">
        <w:rPr>
          <w:rFonts w:asciiTheme="minorHAnsi" w:hAnsiTheme="minorHAnsi" w:cstheme="minorHAnsi"/>
        </w:rPr>
        <w:t>Hatay</w:t>
      </w:r>
      <w:r w:rsidR="00A911CA">
        <w:rPr>
          <w:rFonts w:asciiTheme="minorHAnsi" w:hAnsiTheme="minorHAnsi" w:cstheme="minorHAnsi"/>
        </w:rPr>
        <w:t xml:space="preserve"> </w:t>
      </w:r>
      <w:r w:rsidR="00420076">
        <w:rPr>
          <w:rFonts w:asciiTheme="minorHAnsi" w:hAnsiTheme="minorHAnsi" w:cstheme="minorHAnsi"/>
        </w:rPr>
        <w:t>(</w:t>
      </w:r>
      <w:r w:rsidR="00005A00">
        <w:rPr>
          <w:rFonts w:asciiTheme="minorHAnsi" w:hAnsiTheme="minorHAnsi" w:cstheme="minorHAnsi"/>
        </w:rPr>
        <w:t>2,4</w:t>
      </w:r>
      <w:r w:rsidR="00420076">
        <w:rPr>
          <w:rFonts w:asciiTheme="minorHAnsi" w:hAnsiTheme="minorHAnsi" w:cstheme="minorHAnsi"/>
        </w:rPr>
        <w:t xml:space="preserve"> gün),</w:t>
      </w:r>
      <w:r w:rsidR="00A911CA">
        <w:rPr>
          <w:rFonts w:asciiTheme="minorHAnsi" w:hAnsiTheme="minorHAnsi" w:cstheme="minorHAnsi"/>
        </w:rPr>
        <w:t xml:space="preserve"> </w:t>
      </w:r>
      <w:r w:rsidR="00005A00">
        <w:rPr>
          <w:rFonts w:asciiTheme="minorHAnsi" w:hAnsiTheme="minorHAnsi" w:cstheme="minorHAnsi"/>
        </w:rPr>
        <w:t>Tekirdağ ve</w:t>
      </w:r>
      <w:r w:rsidR="00A911CA">
        <w:rPr>
          <w:rFonts w:asciiTheme="minorHAnsi" w:hAnsiTheme="minorHAnsi" w:cstheme="minorHAnsi"/>
        </w:rPr>
        <w:t xml:space="preserve"> Aydın (</w:t>
      </w:r>
      <w:r w:rsidR="00005A00">
        <w:rPr>
          <w:rFonts w:asciiTheme="minorHAnsi" w:hAnsiTheme="minorHAnsi" w:cstheme="minorHAnsi"/>
        </w:rPr>
        <w:t>2,2</w:t>
      </w:r>
      <w:r w:rsidR="00A911CA">
        <w:rPr>
          <w:rFonts w:asciiTheme="minorHAnsi" w:hAnsiTheme="minorHAnsi" w:cstheme="minorHAnsi"/>
        </w:rPr>
        <w:t xml:space="preserve"> gün), </w:t>
      </w:r>
      <w:r w:rsidR="00005A00">
        <w:rPr>
          <w:rFonts w:asciiTheme="minorHAnsi" w:hAnsiTheme="minorHAnsi" w:cstheme="minorHAnsi"/>
        </w:rPr>
        <w:t>Van</w:t>
      </w:r>
      <w:r w:rsidR="00A911CA">
        <w:rPr>
          <w:rFonts w:asciiTheme="minorHAnsi" w:hAnsiTheme="minorHAnsi" w:cstheme="minorHAnsi"/>
        </w:rPr>
        <w:t xml:space="preserve"> (</w:t>
      </w:r>
      <w:r w:rsidR="00005A00">
        <w:rPr>
          <w:rFonts w:asciiTheme="minorHAnsi" w:hAnsiTheme="minorHAnsi" w:cstheme="minorHAnsi"/>
        </w:rPr>
        <w:t>1,6</w:t>
      </w:r>
      <w:r w:rsidR="00A911CA">
        <w:rPr>
          <w:rFonts w:asciiTheme="minorHAnsi" w:hAnsiTheme="minorHAnsi" w:cstheme="minorHAnsi"/>
        </w:rPr>
        <w:t xml:space="preserve"> gün) olmuştur</w:t>
      </w:r>
      <w:r w:rsidR="00685125">
        <w:rPr>
          <w:rFonts w:asciiTheme="minorHAnsi" w:hAnsiTheme="minorHAnsi" w:cstheme="minorHAnsi"/>
        </w:rPr>
        <w:t>.</w:t>
      </w:r>
      <w:r w:rsidR="00AA6311">
        <w:rPr>
          <w:rFonts w:asciiTheme="minorHAnsi" w:hAnsiTheme="minorHAnsi" w:cstheme="minorHAnsi"/>
        </w:rPr>
        <w:t xml:space="preserve"> </w:t>
      </w:r>
      <w:r w:rsidR="00A911CA">
        <w:rPr>
          <w:rFonts w:asciiTheme="minorHAnsi" w:hAnsiTheme="minorHAnsi" w:cstheme="minorHAnsi"/>
        </w:rPr>
        <w:t>Kiralık ilan yaşının en çok arttığı iller ise Diyarbakır</w:t>
      </w:r>
      <w:r w:rsidR="00005A00">
        <w:rPr>
          <w:rFonts w:asciiTheme="minorHAnsi" w:hAnsiTheme="minorHAnsi" w:cstheme="minorHAnsi"/>
        </w:rPr>
        <w:t xml:space="preserve"> ve Sakarya</w:t>
      </w:r>
      <w:r w:rsidR="00A911CA">
        <w:rPr>
          <w:rFonts w:asciiTheme="minorHAnsi" w:hAnsiTheme="minorHAnsi" w:cstheme="minorHAnsi"/>
        </w:rPr>
        <w:t xml:space="preserve"> (</w:t>
      </w:r>
      <w:r w:rsidR="00005A00">
        <w:rPr>
          <w:rFonts w:asciiTheme="minorHAnsi" w:hAnsiTheme="minorHAnsi" w:cstheme="minorHAnsi"/>
        </w:rPr>
        <w:t>0,9</w:t>
      </w:r>
      <w:r w:rsidR="00A911CA">
        <w:rPr>
          <w:rFonts w:asciiTheme="minorHAnsi" w:hAnsiTheme="minorHAnsi" w:cstheme="minorHAnsi"/>
        </w:rPr>
        <w:t xml:space="preserve"> gün), </w:t>
      </w:r>
      <w:r w:rsidR="00005A00">
        <w:rPr>
          <w:rFonts w:asciiTheme="minorHAnsi" w:hAnsiTheme="minorHAnsi" w:cstheme="minorHAnsi"/>
        </w:rPr>
        <w:t>Muğla</w:t>
      </w:r>
      <w:r w:rsidR="00A911CA">
        <w:rPr>
          <w:rFonts w:asciiTheme="minorHAnsi" w:hAnsiTheme="minorHAnsi" w:cstheme="minorHAnsi"/>
        </w:rPr>
        <w:t xml:space="preserve"> (</w:t>
      </w:r>
      <w:r w:rsidR="00005A00">
        <w:rPr>
          <w:rFonts w:asciiTheme="minorHAnsi" w:hAnsiTheme="minorHAnsi" w:cstheme="minorHAnsi"/>
        </w:rPr>
        <w:t>2,</w:t>
      </w:r>
      <w:r w:rsidR="00A911CA">
        <w:rPr>
          <w:rFonts w:asciiTheme="minorHAnsi" w:hAnsiTheme="minorHAnsi" w:cstheme="minorHAnsi"/>
        </w:rPr>
        <w:t xml:space="preserve">3 gün), </w:t>
      </w:r>
      <w:r w:rsidR="00005A00">
        <w:rPr>
          <w:rFonts w:asciiTheme="minorHAnsi" w:hAnsiTheme="minorHAnsi" w:cstheme="minorHAnsi"/>
        </w:rPr>
        <w:t>Mardin</w:t>
      </w:r>
      <w:r w:rsidR="00A911CA">
        <w:rPr>
          <w:rFonts w:asciiTheme="minorHAnsi" w:hAnsiTheme="minorHAnsi" w:cstheme="minorHAnsi"/>
        </w:rPr>
        <w:t xml:space="preserve"> (2</w:t>
      </w:r>
      <w:r w:rsidR="00005A00">
        <w:rPr>
          <w:rFonts w:asciiTheme="minorHAnsi" w:hAnsiTheme="minorHAnsi" w:cstheme="minorHAnsi"/>
        </w:rPr>
        <w:t>,7</w:t>
      </w:r>
      <w:r w:rsidR="00A911CA">
        <w:rPr>
          <w:rFonts w:asciiTheme="minorHAnsi" w:hAnsiTheme="minorHAnsi" w:cstheme="minorHAnsi"/>
        </w:rPr>
        <w:t xml:space="preserve"> gün) ve </w:t>
      </w:r>
      <w:r w:rsidR="00005A00">
        <w:rPr>
          <w:rFonts w:asciiTheme="minorHAnsi" w:hAnsiTheme="minorHAnsi" w:cstheme="minorHAnsi"/>
        </w:rPr>
        <w:t>Kahramanmaraş’tır</w:t>
      </w:r>
      <w:r w:rsidR="00A911CA">
        <w:rPr>
          <w:rFonts w:asciiTheme="minorHAnsi" w:hAnsiTheme="minorHAnsi" w:cstheme="minorHAnsi"/>
        </w:rPr>
        <w:t xml:space="preserve"> (</w:t>
      </w:r>
      <w:r w:rsidR="00005A00">
        <w:rPr>
          <w:rFonts w:asciiTheme="minorHAnsi" w:hAnsiTheme="minorHAnsi" w:cstheme="minorHAnsi"/>
        </w:rPr>
        <w:t>2,9</w:t>
      </w:r>
      <w:r w:rsidR="00A911CA">
        <w:rPr>
          <w:rFonts w:asciiTheme="minorHAnsi" w:hAnsiTheme="minorHAnsi" w:cstheme="minorHAnsi"/>
        </w:rPr>
        <w:t xml:space="preserve"> gün).</w:t>
      </w:r>
    </w:p>
    <w:p w14:paraId="0D0CA284" w14:textId="62D3A3B1" w:rsidR="00BA5B97" w:rsidRDefault="00BA5B97" w:rsidP="007517B8">
      <w:pPr>
        <w:spacing w:line="276" w:lineRule="auto"/>
        <w:jc w:val="both"/>
        <w:rPr>
          <w:rFonts w:asciiTheme="minorHAnsi" w:hAnsiTheme="minorHAnsi" w:cstheme="minorHAnsi"/>
        </w:rPr>
      </w:pPr>
    </w:p>
    <w:p w14:paraId="7C120D38" w14:textId="18179F46" w:rsidR="003A089B" w:rsidRPr="0022637D" w:rsidRDefault="003A089B" w:rsidP="00D87C0F">
      <w:pPr>
        <w:rPr>
          <w:rFonts w:asciiTheme="minorHAnsi" w:hAnsiTheme="minorHAnsi" w:cstheme="minorHAnsi"/>
          <w:b/>
          <w:bCs/>
        </w:rPr>
      </w:pPr>
      <w:r w:rsidRPr="0022637D">
        <w:rPr>
          <w:rFonts w:asciiTheme="minorHAnsi" w:hAnsiTheme="minorHAnsi" w:cstheme="minorHAnsi"/>
          <w:b/>
          <w:bCs/>
        </w:rPr>
        <w:t xml:space="preserve">Tablo </w:t>
      </w:r>
      <w:r w:rsidR="00DA2037">
        <w:rPr>
          <w:rFonts w:asciiTheme="minorHAnsi" w:hAnsiTheme="minorHAnsi" w:cstheme="minorHAnsi"/>
          <w:b/>
          <w:bCs/>
        </w:rPr>
        <w:t>2</w:t>
      </w:r>
      <w:r w:rsidRPr="0022637D">
        <w:rPr>
          <w:rFonts w:asciiTheme="minorHAnsi" w:hAnsiTheme="minorHAnsi" w:cstheme="minorHAnsi"/>
          <w:b/>
          <w:bCs/>
        </w:rPr>
        <w:t xml:space="preserve">: Bir </w:t>
      </w:r>
      <w:r w:rsidR="008F0644">
        <w:rPr>
          <w:rFonts w:asciiTheme="minorHAnsi" w:hAnsiTheme="minorHAnsi" w:cstheme="minorHAnsi"/>
          <w:b/>
          <w:bCs/>
        </w:rPr>
        <w:t>ö</w:t>
      </w:r>
      <w:r w:rsidRPr="0022637D">
        <w:rPr>
          <w:rFonts w:asciiTheme="minorHAnsi" w:hAnsiTheme="minorHAnsi" w:cstheme="minorHAnsi"/>
          <w:b/>
          <w:bCs/>
        </w:rPr>
        <w:t xml:space="preserve">nceki </w:t>
      </w:r>
      <w:r w:rsidR="008F0644">
        <w:rPr>
          <w:rFonts w:asciiTheme="minorHAnsi" w:hAnsiTheme="minorHAnsi" w:cstheme="minorHAnsi"/>
          <w:b/>
          <w:bCs/>
        </w:rPr>
        <w:t>a</w:t>
      </w:r>
      <w:r w:rsidR="00235377">
        <w:rPr>
          <w:rFonts w:asciiTheme="minorHAnsi" w:hAnsiTheme="minorHAnsi" w:cstheme="minorHAnsi"/>
          <w:b/>
          <w:bCs/>
        </w:rPr>
        <w:t>ya</w:t>
      </w:r>
      <w:r w:rsidRPr="0022637D">
        <w:rPr>
          <w:rFonts w:asciiTheme="minorHAnsi" w:hAnsiTheme="minorHAnsi" w:cstheme="minorHAnsi"/>
          <w:b/>
          <w:bCs/>
        </w:rPr>
        <w:t xml:space="preserve"> </w:t>
      </w:r>
      <w:r w:rsidR="008F0644">
        <w:rPr>
          <w:rFonts w:asciiTheme="minorHAnsi" w:hAnsiTheme="minorHAnsi" w:cstheme="minorHAnsi"/>
          <w:b/>
          <w:bCs/>
        </w:rPr>
        <w:t>g</w:t>
      </w:r>
      <w:r w:rsidRPr="0022637D">
        <w:rPr>
          <w:rFonts w:asciiTheme="minorHAnsi" w:hAnsiTheme="minorHAnsi" w:cstheme="minorHAnsi"/>
          <w:b/>
          <w:bCs/>
        </w:rPr>
        <w:t xml:space="preserve">öre </w:t>
      </w:r>
      <w:r w:rsidR="008F0644">
        <w:rPr>
          <w:rFonts w:asciiTheme="minorHAnsi" w:hAnsiTheme="minorHAnsi" w:cstheme="minorHAnsi"/>
          <w:b/>
          <w:bCs/>
        </w:rPr>
        <w:t>k</w:t>
      </w:r>
      <w:r w:rsidRPr="0022637D">
        <w:rPr>
          <w:rFonts w:asciiTheme="minorHAnsi" w:hAnsiTheme="minorHAnsi" w:cstheme="minorHAnsi"/>
          <w:b/>
          <w:bCs/>
        </w:rPr>
        <w:t xml:space="preserve">iralık </w:t>
      </w:r>
      <w:r w:rsidR="008F0644">
        <w:rPr>
          <w:rFonts w:asciiTheme="minorHAnsi" w:hAnsiTheme="minorHAnsi" w:cstheme="minorHAnsi"/>
          <w:b/>
          <w:bCs/>
        </w:rPr>
        <w:t>k</w:t>
      </w:r>
      <w:r w:rsidRPr="0022637D">
        <w:rPr>
          <w:rFonts w:asciiTheme="minorHAnsi" w:hAnsiTheme="minorHAnsi" w:cstheme="minorHAnsi"/>
          <w:b/>
          <w:bCs/>
        </w:rPr>
        <w:t xml:space="preserve">onut </w:t>
      </w:r>
      <w:r w:rsidR="008F0644">
        <w:rPr>
          <w:rFonts w:asciiTheme="minorHAnsi" w:hAnsiTheme="minorHAnsi" w:cstheme="minorHAnsi"/>
          <w:b/>
          <w:bCs/>
        </w:rPr>
        <w:t>k</w:t>
      </w:r>
      <w:r w:rsidRPr="0022637D">
        <w:rPr>
          <w:rFonts w:asciiTheme="minorHAnsi" w:hAnsiTheme="minorHAnsi" w:cstheme="minorHAnsi"/>
          <w:b/>
          <w:bCs/>
        </w:rPr>
        <w:t xml:space="preserve">apatılan </w:t>
      </w:r>
      <w:r w:rsidR="008F0644">
        <w:rPr>
          <w:rFonts w:asciiTheme="minorHAnsi" w:hAnsiTheme="minorHAnsi" w:cstheme="minorHAnsi"/>
          <w:b/>
          <w:bCs/>
        </w:rPr>
        <w:t>i</w:t>
      </w:r>
      <w:r w:rsidRPr="0022637D">
        <w:rPr>
          <w:rFonts w:asciiTheme="minorHAnsi" w:hAnsiTheme="minorHAnsi" w:cstheme="minorHAnsi"/>
          <w:b/>
          <w:bCs/>
        </w:rPr>
        <w:t xml:space="preserve">lan </w:t>
      </w:r>
      <w:r w:rsidR="008F0644">
        <w:rPr>
          <w:rFonts w:asciiTheme="minorHAnsi" w:hAnsiTheme="minorHAnsi" w:cstheme="minorHAnsi"/>
          <w:b/>
          <w:bCs/>
        </w:rPr>
        <w:t>y</w:t>
      </w:r>
      <w:r w:rsidRPr="0022637D">
        <w:rPr>
          <w:rFonts w:asciiTheme="minorHAnsi" w:hAnsiTheme="minorHAnsi" w:cstheme="minorHAnsi"/>
          <w:b/>
          <w:bCs/>
        </w:rPr>
        <w:t xml:space="preserve">aşının </w:t>
      </w:r>
      <w:r w:rsidR="008F0644">
        <w:rPr>
          <w:rFonts w:asciiTheme="minorHAnsi" w:hAnsiTheme="minorHAnsi" w:cstheme="minorHAnsi"/>
          <w:b/>
          <w:bCs/>
        </w:rPr>
        <w:t>e</w:t>
      </w:r>
      <w:r w:rsidRPr="0022637D">
        <w:rPr>
          <w:rFonts w:asciiTheme="minorHAnsi" w:hAnsiTheme="minorHAnsi" w:cstheme="minorHAnsi"/>
          <w:b/>
          <w:bCs/>
        </w:rPr>
        <w:t xml:space="preserve">n </w:t>
      </w:r>
      <w:r w:rsidR="008F0644">
        <w:rPr>
          <w:rFonts w:asciiTheme="minorHAnsi" w:hAnsiTheme="minorHAnsi" w:cstheme="minorHAnsi"/>
          <w:b/>
          <w:bCs/>
        </w:rPr>
        <w:t>h</w:t>
      </w:r>
      <w:r w:rsidRPr="0022637D">
        <w:rPr>
          <w:rFonts w:asciiTheme="minorHAnsi" w:hAnsiTheme="minorHAnsi" w:cstheme="minorHAnsi"/>
          <w:b/>
          <w:bCs/>
        </w:rPr>
        <w:t xml:space="preserve">ızlı </w:t>
      </w:r>
      <w:r w:rsidR="008F0644">
        <w:rPr>
          <w:rFonts w:asciiTheme="minorHAnsi" w:hAnsiTheme="minorHAnsi" w:cstheme="minorHAnsi"/>
          <w:b/>
          <w:bCs/>
        </w:rPr>
        <w:t>a</w:t>
      </w:r>
      <w:r w:rsidRPr="0022637D">
        <w:rPr>
          <w:rFonts w:asciiTheme="minorHAnsi" w:hAnsiTheme="minorHAnsi" w:cstheme="minorHAnsi"/>
          <w:b/>
          <w:bCs/>
        </w:rPr>
        <w:t>rttığı</w:t>
      </w:r>
      <w:r w:rsidR="00321CD2" w:rsidRPr="0022637D">
        <w:rPr>
          <w:rFonts w:asciiTheme="minorHAnsi" w:hAnsiTheme="minorHAnsi" w:cstheme="minorHAnsi"/>
          <w:b/>
          <w:bCs/>
        </w:rPr>
        <w:t xml:space="preserve"> </w:t>
      </w:r>
      <w:r w:rsidRPr="0022637D">
        <w:rPr>
          <w:rFonts w:asciiTheme="minorHAnsi" w:hAnsiTheme="minorHAnsi" w:cstheme="minorHAnsi"/>
          <w:b/>
          <w:bCs/>
        </w:rPr>
        <w:t xml:space="preserve">ve </w:t>
      </w:r>
      <w:r w:rsidR="008F0644">
        <w:rPr>
          <w:rFonts w:asciiTheme="minorHAnsi" w:hAnsiTheme="minorHAnsi" w:cstheme="minorHAnsi"/>
          <w:b/>
          <w:bCs/>
        </w:rPr>
        <w:t>a</w:t>
      </w:r>
      <w:r w:rsidRPr="0022637D">
        <w:rPr>
          <w:rFonts w:asciiTheme="minorHAnsi" w:hAnsiTheme="minorHAnsi" w:cstheme="minorHAnsi"/>
          <w:b/>
          <w:bCs/>
        </w:rPr>
        <w:t xml:space="preserve">zaldığı </w:t>
      </w:r>
      <w:r w:rsidR="008F0644">
        <w:rPr>
          <w:rFonts w:asciiTheme="minorHAnsi" w:hAnsiTheme="minorHAnsi" w:cstheme="minorHAnsi"/>
          <w:b/>
          <w:bCs/>
        </w:rPr>
        <w:t>i</w:t>
      </w:r>
      <w:r w:rsidRPr="0022637D">
        <w:rPr>
          <w:rFonts w:asciiTheme="minorHAnsi" w:hAnsiTheme="minorHAnsi" w:cstheme="minorHAnsi"/>
          <w:b/>
          <w:bCs/>
        </w:rPr>
        <w:t>ller – 202</w:t>
      </w:r>
      <w:r w:rsidR="001D2936">
        <w:rPr>
          <w:rFonts w:asciiTheme="minorHAnsi" w:hAnsiTheme="minorHAnsi" w:cstheme="minorHAnsi"/>
          <w:b/>
          <w:bCs/>
        </w:rPr>
        <w:t>3</w:t>
      </w:r>
      <w:r w:rsidRPr="0022637D">
        <w:rPr>
          <w:rFonts w:asciiTheme="minorHAnsi" w:hAnsiTheme="minorHAnsi" w:cstheme="minorHAnsi"/>
          <w:b/>
          <w:bCs/>
        </w:rPr>
        <w:t xml:space="preserve"> </w:t>
      </w:r>
      <w:r w:rsidR="001D2936">
        <w:rPr>
          <w:rFonts w:asciiTheme="minorHAnsi" w:hAnsiTheme="minorHAnsi" w:cstheme="minorHAnsi"/>
          <w:b/>
          <w:bCs/>
        </w:rPr>
        <w:t>Ocak</w:t>
      </w:r>
    </w:p>
    <w:tbl>
      <w:tblPr>
        <w:tblW w:w="9173" w:type="dxa"/>
        <w:tblLook w:val="04A0" w:firstRow="1" w:lastRow="0" w:firstColumn="1" w:lastColumn="0" w:noHBand="0" w:noVBand="1"/>
      </w:tblPr>
      <w:tblGrid>
        <w:gridCol w:w="2010"/>
        <w:gridCol w:w="2676"/>
        <w:gridCol w:w="2676"/>
        <w:gridCol w:w="1811"/>
      </w:tblGrid>
      <w:tr w:rsidR="00DD680B" w:rsidRPr="00B05E37" w14:paraId="1B7201C3" w14:textId="77777777" w:rsidTr="00B05E37">
        <w:trPr>
          <w:trHeight w:val="795"/>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39FAD5F" w14:textId="35CE2EA7"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İller</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6FCADB44" w14:textId="3DF72B35"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 xml:space="preserve">Kiralık Kapanan İlan Yaşı, </w:t>
            </w:r>
            <w:r w:rsidR="00992960">
              <w:rPr>
                <w:rFonts w:ascii="Calibri" w:hAnsi="Calibri"/>
                <w:b/>
                <w:bCs/>
                <w:color w:val="000000"/>
              </w:rPr>
              <w:t>202</w:t>
            </w:r>
            <w:r w:rsidR="00BF300B">
              <w:rPr>
                <w:rFonts w:ascii="Calibri" w:hAnsi="Calibri"/>
                <w:b/>
                <w:bCs/>
                <w:color w:val="000000"/>
              </w:rPr>
              <w:t>2</w:t>
            </w:r>
            <w:r w:rsidR="001D2936">
              <w:rPr>
                <w:rFonts w:ascii="Calibri" w:hAnsi="Calibri"/>
                <w:b/>
                <w:bCs/>
                <w:color w:val="000000"/>
              </w:rPr>
              <w:t xml:space="preserve"> Aralık</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544AC407" w14:textId="71930573"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Kiralık Kapanan İlan Yaşı, 202</w:t>
            </w:r>
            <w:r w:rsidR="001D2936">
              <w:rPr>
                <w:rFonts w:ascii="Calibri" w:hAnsi="Calibri"/>
                <w:b/>
                <w:bCs/>
                <w:color w:val="000000"/>
              </w:rPr>
              <w:t>3 Ocak</w:t>
            </w:r>
          </w:p>
        </w:tc>
        <w:tc>
          <w:tcPr>
            <w:tcW w:w="1811" w:type="dxa"/>
            <w:tcBorders>
              <w:top w:val="single" w:sz="8" w:space="0" w:color="auto"/>
              <w:left w:val="nil"/>
              <w:bottom w:val="single" w:sz="8" w:space="0" w:color="auto"/>
              <w:right w:val="single" w:sz="8" w:space="0" w:color="auto"/>
            </w:tcBorders>
            <w:shd w:val="clear" w:color="auto" w:fill="auto"/>
            <w:vAlign w:val="center"/>
            <w:hideMark/>
          </w:tcPr>
          <w:p w14:paraId="534F11FD" w14:textId="3EF771C7" w:rsidR="00DD680B" w:rsidRPr="00B05E37" w:rsidRDefault="00235377" w:rsidP="00DD680B">
            <w:pPr>
              <w:widowControl/>
              <w:autoSpaceDE/>
              <w:autoSpaceDN/>
              <w:jc w:val="center"/>
              <w:rPr>
                <w:rFonts w:ascii="Calibri" w:hAnsi="Calibri" w:cs="Calibri"/>
                <w:b/>
                <w:bCs/>
                <w:color w:val="000000"/>
              </w:rPr>
            </w:pPr>
            <w:r>
              <w:rPr>
                <w:rFonts w:ascii="Calibri" w:hAnsi="Calibri"/>
                <w:b/>
                <w:bCs/>
                <w:color w:val="000000"/>
              </w:rPr>
              <w:t>Aylık</w:t>
            </w:r>
            <w:r w:rsidR="00DD680B">
              <w:rPr>
                <w:rFonts w:ascii="Calibri" w:hAnsi="Calibri"/>
                <w:b/>
                <w:bCs/>
                <w:color w:val="000000"/>
              </w:rPr>
              <w:t xml:space="preserve"> Değişim (Gün)</w:t>
            </w:r>
          </w:p>
        </w:tc>
      </w:tr>
      <w:tr w:rsidR="001D2936" w:rsidRPr="00B05E37" w14:paraId="07D22A85" w14:textId="77777777" w:rsidTr="00772DF9">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FBA4A10" w14:textId="2EDC8796" w:rsidR="001D2936" w:rsidRPr="00B05E37" w:rsidRDefault="001D2936" w:rsidP="001D2936">
            <w:pPr>
              <w:widowControl/>
              <w:autoSpaceDE/>
              <w:autoSpaceDN/>
              <w:jc w:val="center"/>
              <w:rPr>
                <w:rFonts w:ascii="Calibri" w:hAnsi="Calibri" w:cs="Calibri"/>
                <w:color w:val="FF0000"/>
              </w:rPr>
            </w:pPr>
            <w:r>
              <w:rPr>
                <w:rFonts w:ascii="Calibri" w:hAnsi="Calibri" w:cs="Calibri"/>
                <w:color w:val="FF0000"/>
              </w:rPr>
              <w:t>Türkiye Ortalaması</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28B838CE" w14:textId="05108168" w:rsidR="001D2936" w:rsidRPr="00B05E37" w:rsidRDefault="001D2936" w:rsidP="001D2936">
            <w:pPr>
              <w:widowControl/>
              <w:autoSpaceDE/>
              <w:autoSpaceDN/>
              <w:jc w:val="center"/>
              <w:rPr>
                <w:rFonts w:ascii="Calibri" w:hAnsi="Calibri" w:cs="Calibri"/>
                <w:color w:val="FF0000"/>
              </w:rPr>
            </w:pPr>
            <w:r>
              <w:rPr>
                <w:rFonts w:ascii="Calibri" w:hAnsi="Calibri" w:cs="Calibri"/>
                <w:color w:val="FF0000"/>
              </w:rPr>
              <w:t>18,8</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3E680D61" w14:textId="0DDE953D" w:rsidR="001D2936" w:rsidRPr="00B05E37" w:rsidRDefault="001D2936" w:rsidP="001D2936">
            <w:pPr>
              <w:widowControl/>
              <w:autoSpaceDE/>
              <w:autoSpaceDN/>
              <w:jc w:val="center"/>
              <w:rPr>
                <w:rFonts w:ascii="Calibri" w:hAnsi="Calibri" w:cs="Calibri"/>
                <w:color w:val="FF0000"/>
              </w:rPr>
            </w:pPr>
            <w:r>
              <w:rPr>
                <w:rFonts w:ascii="Calibri" w:hAnsi="Calibri" w:cs="Calibri"/>
                <w:color w:val="FF0000"/>
              </w:rPr>
              <w:t>18,8</w:t>
            </w:r>
          </w:p>
        </w:tc>
        <w:tc>
          <w:tcPr>
            <w:tcW w:w="1811" w:type="dxa"/>
            <w:tcBorders>
              <w:top w:val="single" w:sz="4" w:space="0" w:color="auto"/>
              <w:left w:val="nil"/>
              <w:bottom w:val="single" w:sz="4" w:space="0" w:color="auto"/>
              <w:right w:val="single" w:sz="8" w:space="0" w:color="auto"/>
            </w:tcBorders>
            <w:shd w:val="clear" w:color="auto" w:fill="auto"/>
            <w:noWrap/>
            <w:vAlign w:val="center"/>
            <w:hideMark/>
          </w:tcPr>
          <w:p w14:paraId="38D61436" w14:textId="1631EF51" w:rsidR="001D2936" w:rsidRPr="00B05E37" w:rsidRDefault="001D2936" w:rsidP="001D2936">
            <w:pPr>
              <w:widowControl/>
              <w:autoSpaceDE/>
              <w:autoSpaceDN/>
              <w:jc w:val="center"/>
              <w:rPr>
                <w:rFonts w:ascii="Calibri" w:hAnsi="Calibri" w:cs="Calibri"/>
                <w:color w:val="FF0000"/>
              </w:rPr>
            </w:pPr>
            <w:r>
              <w:rPr>
                <w:rFonts w:ascii="Calibri" w:hAnsi="Calibri" w:cs="Calibri"/>
                <w:color w:val="FF0000"/>
              </w:rPr>
              <w:t>0,0</w:t>
            </w:r>
          </w:p>
        </w:tc>
      </w:tr>
      <w:tr w:rsidR="001D2936" w:rsidRPr="00B05E37" w14:paraId="3A72F5B9" w14:textId="77777777" w:rsidTr="00FE0C0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24B5EE0F" w14:textId="3F4D4CD5"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Kocaeli</w:t>
            </w:r>
          </w:p>
        </w:tc>
        <w:tc>
          <w:tcPr>
            <w:tcW w:w="2676" w:type="dxa"/>
            <w:tcBorders>
              <w:top w:val="nil"/>
              <w:left w:val="nil"/>
              <w:bottom w:val="single" w:sz="4" w:space="0" w:color="auto"/>
              <w:right w:val="single" w:sz="4" w:space="0" w:color="auto"/>
            </w:tcBorders>
            <w:shd w:val="clear" w:color="auto" w:fill="auto"/>
            <w:noWrap/>
            <w:vAlign w:val="center"/>
            <w:hideMark/>
          </w:tcPr>
          <w:p w14:paraId="727A82B3" w14:textId="15C2D148"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18,9</w:t>
            </w:r>
          </w:p>
        </w:tc>
        <w:tc>
          <w:tcPr>
            <w:tcW w:w="2676" w:type="dxa"/>
            <w:tcBorders>
              <w:top w:val="nil"/>
              <w:left w:val="nil"/>
              <w:bottom w:val="single" w:sz="4" w:space="0" w:color="auto"/>
              <w:right w:val="single" w:sz="4" w:space="0" w:color="auto"/>
            </w:tcBorders>
            <w:shd w:val="clear" w:color="auto" w:fill="auto"/>
            <w:noWrap/>
            <w:vAlign w:val="center"/>
            <w:hideMark/>
          </w:tcPr>
          <w:p w14:paraId="60F4F148" w14:textId="4936923F"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15,4</w:t>
            </w:r>
          </w:p>
        </w:tc>
        <w:tc>
          <w:tcPr>
            <w:tcW w:w="1811" w:type="dxa"/>
            <w:tcBorders>
              <w:top w:val="nil"/>
              <w:left w:val="single" w:sz="4" w:space="0" w:color="auto"/>
              <w:bottom w:val="single" w:sz="4" w:space="0" w:color="auto"/>
              <w:right w:val="single" w:sz="8" w:space="0" w:color="auto"/>
            </w:tcBorders>
            <w:shd w:val="clear" w:color="000000" w:fill="63BE7B"/>
            <w:noWrap/>
            <w:vAlign w:val="center"/>
            <w:hideMark/>
          </w:tcPr>
          <w:p w14:paraId="2FD9327F" w14:textId="758CAD7B"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-3,4</w:t>
            </w:r>
          </w:p>
        </w:tc>
      </w:tr>
      <w:tr w:rsidR="001D2936" w:rsidRPr="00B05E37" w14:paraId="15F2043D" w14:textId="77777777" w:rsidTr="00FE0C0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67498DE6" w14:textId="5779FF79"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Hatay</w:t>
            </w:r>
          </w:p>
        </w:tc>
        <w:tc>
          <w:tcPr>
            <w:tcW w:w="2676" w:type="dxa"/>
            <w:tcBorders>
              <w:top w:val="nil"/>
              <w:left w:val="nil"/>
              <w:bottom w:val="single" w:sz="4" w:space="0" w:color="auto"/>
              <w:right w:val="single" w:sz="4" w:space="0" w:color="auto"/>
            </w:tcBorders>
            <w:shd w:val="clear" w:color="auto" w:fill="auto"/>
            <w:noWrap/>
            <w:vAlign w:val="center"/>
            <w:hideMark/>
          </w:tcPr>
          <w:p w14:paraId="0BD5ACA4" w14:textId="117E157B"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18,9</w:t>
            </w:r>
          </w:p>
        </w:tc>
        <w:tc>
          <w:tcPr>
            <w:tcW w:w="2676" w:type="dxa"/>
            <w:tcBorders>
              <w:top w:val="nil"/>
              <w:left w:val="nil"/>
              <w:bottom w:val="single" w:sz="4" w:space="0" w:color="auto"/>
              <w:right w:val="single" w:sz="4" w:space="0" w:color="auto"/>
            </w:tcBorders>
            <w:shd w:val="clear" w:color="auto" w:fill="auto"/>
            <w:noWrap/>
            <w:vAlign w:val="center"/>
            <w:hideMark/>
          </w:tcPr>
          <w:p w14:paraId="1F4CBB43" w14:textId="11A5C54B"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16,6</w:t>
            </w:r>
          </w:p>
        </w:tc>
        <w:tc>
          <w:tcPr>
            <w:tcW w:w="1811" w:type="dxa"/>
            <w:tcBorders>
              <w:top w:val="single" w:sz="4" w:space="0" w:color="auto"/>
              <w:left w:val="single" w:sz="4" w:space="0" w:color="auto"/>
              <w:bottom w:val="single" w:sz="4" w:space="0" w:color="auto"/>
              <w:right w:val="single" w:sz="8" w:space="0" w:color="auto"/>
            </w:tcBorders>
            <w:shd w:val="clear" w:color="000000" w:fill="8ACD9D"/>
            <w:noWrap/>
            <w:vAlign w:val="center"/>
            <w:hideMark/>
          </w:tcPr>
          <w:p w14:paraId="5DB8CF35" w14:textId="39BA2061"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-2,4</w:t>
            </w:r>
          </w:p>
        </w:tc>
      </w:tr>
      <w:tr w:rsidR="001D2936" w:rsidRPr="00B05E37" w14:paraId="63C87BCF" w14:textId="77777777" w:rsidTr="00FE0C0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09965CA" w14:textId="201377FA"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Tekirdağ</w:t>
            </w:r>
          </w:p>
        </w:tc>
        <w:tc>
          <w:tcPr>
            <w:tcW w:w="2676" w:type="dxa"/>
            <w:tcBorders>
              <w:top w:val="nil"/>
              <w:left w:val="nil"/>
              <w:bottom w:val="single" w:sz="4" w:space="0" w:color="auto"/>
              <w:right w:val="single" w:sz="4" w:space="0" w:color="auto"/>
            </w:tcBorders>
            <w:shd w:val="clear" w:color="auto" w:fill="auto"/>
            <w:noWrap/>
            <w:vAlign w:val="center"/>
            <w:hideMark/>
          </w:tcPr>
          <w:p w14:paraId="17E2B0C1" w14:textId="477711D9"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18,9</w:t>
            </w:r>
          </w:p>
        </w:tc>
        <w:tc>
          <w:tcPr>
            <w:tcW w:w="2676" w:type="dxa"/>
            <w:tcBorders>
              <w:top w:val="nil"/>
              <w:left w:val="nil"/>
              <w:bottom w:val="single" w:sz="4" w:space="0" w:color="auto"/>
              <w:right w:val="single" w:sz="4" w:space="0" w:color="auto"/>
            </w:tcBorders>
            <w:shd w:val="clear" w:color="auto" w:fill="auto"/>
            <w:noWrap/>
            <w:vAlign w:val="center"/>
            <w:hideMark/>
          </w:tcPr>
          <w:p w14:paraId="6EA3A2B2" w14:textId="69B6161F"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16,7</w:t>
            </w:r>
          </w:p>
        </w:tc>
        <w:tc>
          <w:tcPr>
            <w:tcW w:w="1811" w:type="dxa"/>
            <w:tcBorders>
              <w:top w:val="single" w:sz="4" w:space="0" w:color="auto"/>
              <w:left w:val="single" w:sz="4" w:space="0" w:color="auto"/>
              <w:bottom w:val="single" w:sz="4" w:space="0" w:color="auto"/>
              <w:right w:val="single" w:sz="8" w:space="0" w:color="auto"/>
            </w:tcBorders>
            <w:shd w:val="clear" w:color="000000" w:fill="A8DAB7"/>
            <w:noWrap/>
            <w:vAlign w:val="center"/>
            <w:hideMark/>
          </w:tcPr>
          <w:p w14:paraId="16A5700E" w14:textId="6238D794"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-2,2</w:t>
            </w:r>
          </w:p>
        </w:tc>
      </w:tr>
      <w:tr w:rsidR="001D2936" w:rsidRPr="00B05E37" w14:paraId="5F526940" w14:textId="77777777" w:rsidTr="001F0BA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1D42B348" w14:textId="2D6DAA7E"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Aydın</w:t>
            </w:r>
          </w:p>
        </w:tc>
        <w:tc>
          <w:tcPr>
            <w:tcW w:w="2676" w:type="dxa"/>
            <w:tcBorders>
              <w:top w:val="nil"/>
              <w:left w:val="nil"/>
              <w:bottom w:val="single" w:sz="4" w:space="0" w:color="auto"/>
              <w:right w:val="single" w:sz="4" w:space="0" w:color="auto"/>
            </w:tcBorders>
            <w:shd w:val="clear" w:color="auto" w:fill="auto"/>
            <w:noWrap/>
            <w:vAlign w:val="center"/>
            <w:hideMark/>
          </w:tcPr>
          <w:p w14:paraId="22E48708" w14:textId="20971DE7"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21,6</w:t>
            </w:r>
          </w:p>
        </w:tc>
        <w:tc>
          <w:tcPr>
            <w:tcW w:w="2676" w:type="dxa"/>
            <w:tcBorders>
              <w:top w:val="nil"/>
              <w:left w:val="nil"/>
              <w:bottom w:val="single" w:sz="4" w:space="0" w:color="auto"/>
              <w:right w:val="single" w:sz="4" w:space="0" w:color="auto"/>
            </w:tcBorders>
            <w:shd w:val="clear" w:color="auto" w:fill="auto"/>
            <w:noWrap/>
            <w:vAlign w:val="center"/>
            <w:hideMark/>
          </w:tcPr>
          <w:p w14:paraId="341D0863" w14:textId="4DB70B77"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19,4</w:t>
            </w:r>
          </w:p>
        </w:tc>
        <w:tc>
          <w:tcPr>
            <w:tcW w:w="1811" w:type="dxa"/>
            <w:tcBorders>
              <w:top w:val="single" w:sz="4" w:space="0" w:color="auto"/>
              <w:left w:val="single" w:sz="4" w:space="0" w:color="auto"/>
              <w:bottom w:val="single" w:sz="4" w:space="0" w:color="auto"/>
              <w:right w:val="single" w:sz="8" w:space="0" w:color="auto"/>
            </w:tcBorders>
            <w:shd w:val="clear" w:color="000000" w:fill="BAE1C6"/>
            <w:noWrap/>
            <w:vAlign w:val="center"/>
            <w:hideMark/>
          </w:tcPr>
          <w:p w14:paraId="58D78692" w14:textId="5DFA91BF"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-2,2</w:t>
            </w:r>
          </w:p>
        </w:tc>
      </w:tr>
      <w:tr w:rsidR="001D2936" w:rsidRPr="00B05E37" w14:paraId="52266B9E" w14:textId="77777777" w:rsidTr="00FE0C0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779CB0C3" w14:textId="19FEC40E"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Van</w:t>
            </w:r>
          </w:p>
        </w:tc>
        <w:tc>
          <w:tcPr>
            <w:tcW w:w="2676" w:type="dxa"/>
            <w:tcBorders>
              <w:top w:val="nil"/>
              <w:left w:val="nil"/>
              <w:bottom w:val="single" w:sz="4" w:space="0" w:color="auto"/>
              <w:right w:val="single" w:sz="4" w:space="0" w:color="auto"/>
            </w:tcBorders>
            <w:shd w:val="clear" w:color="auto" w:fill="auto"/>
            <w:noWrap/>
            <w:vAlign w:val="center"/>
            <w:hideMark/>
          </w:tcPr>
          <w:p w14:paraId="513613FD" w14:textId="5E219F00"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13,0</w:t>
            </w:r>
          </w:p>
        </w:tc>
        <w:tc>
          <w:tcPr>
            <w:tcW w:w="2676" w:type="dxa"/>
            <w:tcBorders>
              <w:top w:val="nil"/>
              <w:left w:val="nil"/>
              <w:bottom w:val="single" w:sz="4" w:space="0" w:color="auto"/>
              <w:right w:val="single" w:sz="4" w:space="0" w:color="auto"/>
            </w:tcBorders>
            <w:shd w:val="clear" w:color="auto" w:fill="auto"/>
            <w:noWrap/>
            <w:vAlign w:val="center"/>
            <w:hideMark/>
          </w:tcPr>
          <w:p w14:paraId="22A9A129" w14:textId="33EAA95D"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11,3</w:t>
            </w:r>
          </w:p>
        </w:tc>
        <w:tc>
          <w:tcPr>
            <w:tcW w:w="1811" w:type="dxa"/>
            <w:tcBorders>
              <w:top w:val="single" w:sz="4" w:space="0" w:color="auto"/>
              <w:left w:val="single" w:sz="4" w:space="0" w:color="auto"/>
              <w:bottom w:val="single" w:sz="4" w:space="0" w:color="auto"/>
              <w:right w:val="single" w:sz="8" w:space="0" w:color="auto"/>
            </w:tcBorders>
            <w:shd w:val="clear" w:color="000000" w:fill="BCE2C8"/>
            <w:noWrap/>
            <w:vAlign w:val="center"/>
            <w:hideMark/>
          </w:tcPr>
          <w:p w14:paraId="609869F9" w14:textId="04DC5745"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-1,6</w:t>
            </w:r>
          </w:p>
        </w:tc>
      </w:tr>
      <w:tr w:rsidR="001D2936" w:rsidRPr="00B05E37" w14:paraId="4A799250" w14:textId="77777777" w:rsidTr="00320CF5">
        <w:trPr>
          <w:trHeight w:val="300"/>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AD549" w14:textId="496F69E9"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Diyarbakır</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35A518DA" w14:textId="5128BBE2"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16,1</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19B73A0A" w14:textId="3CC181AD"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16,9</w:t>
            </w:r>
          </w:p>
        </w:tc>
        <w:tc>
          <w:tcPr>
            <w:tcW w:w="1811" w:type="dxa"/>
            <w:tcBorders>
              <w:top w:val="single" w:sz="4" w:space="0" w:color="auto"/>
              <w:left w:val="single" w:sz="4" w:space="0" w:color="auto"/>
              <w:bottom w:val="single" w:sz="4" w:space="0" w:color="auto"/>
              <w:right w:val="single" w:sz="8" w:space="0" w:color="auto"/>
            </w:tcBorders>
            <w:shd w:val="clear" w:color="000000" w:fill="FBBDC0"/>
            <w:noWrap/>
            <w:vAlign w:val="center"/>
            <w:hideMark/>
          </w:tcPr>
          <w:p w14:paraId="253A591E" w14:textId="096A8180"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0,9</w:t>
            </w:r>
          </w:p>
        </w:tc>
      </w:tr>
      <w:tr w:rsidR="001D2936" w:rsidRPr="00B05E37" w14:paraId="3CDAF138" w14:textId="77777777" w:rsidTr="00546F36">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34EEECAB" w14:textId="767F2930"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Sakarya</w:t>
            </w:r>
          </w:p>
        </w:tc>
        <w:tc>
          <w:tcPr>
            <w:tcW w:w="2676" w:type="dxa"/>
            <w:tcBorders>
              <w:top w:val="nil"/>
              <w:left w:val="nil"/>
              <w:bottom w:val="single" w:sz="4" w:space="0" w:color="auto"/>
              <w:right w:val="single" w:sz="4" w:space="0" w:color="auto"/>
            </w:tcBorders>
            <w:shd w:val="clear" w:color="auto" w:fill="auto"/>
            <w:noWrap/>
            <w:vAlign w:val="center"/>
            <w:hideMark/>
          </w:tcPr>
          <w:p w14:paraId="4CFA1B49" w14:textId="70791EF2"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16,9</w:t>
            </w:r>
          </w:p>
        </w:tc>
        <w:tc>
          <w:tcPr>
            <w:tcW w:w="2676" w:type="dxa"/>
            <w:tcBorders>
              <w:top w:val="nil"/>
              <w:left w:val="nil"/>
              <w:bottom w:val="single" w:sz="4" w:space="0" w:color="auto"/>
              <w:right w:val="single" w:sz="4" w:space="0" w:color="auto"/>
            </w:tcBorders>
            <w:shd w:val="clear" w:color="auto" w:fill="auto"/>
            <w:noWrap/>
            <w:vAlign w:val="center"/>
            <w:hideMark/>
          </w:tcPr>
          <w:p w14:paraId="31F59E15" w14:textId="63E3E58B"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17,8</w:t>
            </w:r>
          </w:p>
        </w:tc>
        <w:tc>
          <w:tcPr>
            <w:tcW w:w="1811" w:type="dxa"/>
            <w:tcBorders>
              <w:top w:val="single" w:sz="4" w:space="0" w:color="auto"/>
              <w:left w:val="single" w:sz="4" w:space="0" w:color="auto"/>
              <w:bottom w:val="single" w:sz="4" w:space="0" w:color="auto"/>
              <w:right w:val="single" w:sz="8" w:space="0" w:color="auto"/>
            </w:tcBorders>
            <w:shd w:val="clear" w:color="000000" w:fill="FBB5B8"/>
            <w:noWrap/>
            <w:vAlign w:val="bottom"/>
            <w:hideMark/>
          </w:tcPr>
          <w:p w14:paraId="36BE47F2" w14:textId="02711228"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0,9</w:t>
            </w:r>
          </w:p>
        </w:tc>
      </w:tr>
      <w:tr w:rsidR="001D2936" w:rsidRPr="00B05E37" w14:paraId="2044B41C" w14:textId="77777777" w:rsidTr="00320CF5">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3664D72C" w14:textId="0827437E"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Muğla</w:t>
            </w:r>
          </w:p>
        </w:tc>
        <w:tc>
          <w:tcPr>
            <w:tcW w:w="2676" w:type="dxa"/>
            <w:tcBorders>
              <w:top w:val="nil"/>
              <w:left w:val="nil"/>
              <w:bottom w:val="single" w:sz="4" w:space="0" w:color="auto"/>
              <w:right w:val="single" w:sz="4" w:space="0" w:color="auto"/>
            </w:tcBorders>
            <w:shd w:val="clear" w:color="auto" w:fill="auto"/>
            <w:noWrap/>
            <w:vAlign w:val="center"/>
            <w:hideMark/>
          </w:tcPr>
          <w:p w14:paraId="559F870E" w14:textId="086DA89A"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29,6</w:t>
            </w:r>
          </w:p>
        </w:tc>
        <w:tc>
          <w:tcPr>
            <w:tcW w:w="2676" w:type="dxa"/>
            <w:tcBorders>
              <w:top w:val="nil"/>
              <w:left w:val="nil"/>
              <w:bottom w:val="single" w:sz="4" w:space="0" w:color="auto"/>
              <w:right w:val="single" w:sz="4" w:space="0" w:color="auto"/>
            </w:tcBorders>
            <w:shd w:val="clear" w:color="auto" w:fill="auto"/>
            <w:noWrap/>
            <w:vAlign w:val="center"/>
            <w:hideMark/>
          </w:tcPr>
          <w:p w14:paraId="640CF648" w14:textId="34707542"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32,0</w:t>
            </w:r>
          </w:p>
        </w:tc>
        <w:tc>
          <w:tcPr>
            <w:tcW w:w="1811" w:type="dxa"/>
            <w:tcBorders>
              <w:top w:val="single" w:sz="4" w:space="0" w:color="auto"/>
              <w:left w:val="single" w:sz="4" w:space="0" w:color="auto"/>
              <w:bottom w:val="single" w:sz="4" w:space="0" w:color="auto"/>
              <w:right w:val="single" w:sz="8" w:space="0" w:color="auto"/>
            </w:tcBorders>
            <w:shd w:val="clear" w:color="000000" w:fill="FA999B"/>
            <w:noWrap/>
            <w:vAlign w:val="center"/>
            <w:hideMark/>
          </w:tcPr>
          <w:p w14:paraId="60510BF6" w14:textId="4D77C8A3"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2,3</w:t>
            </w:r>
          </w:p>
        </w:tc>
      </w:tr>
      <w:tr w:rsidR="001D2936" w:rsidRPr="00B05E37" w14:paraId="149E3EC5" w14:textId="77777777" w:rsidTr="00320CF5">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6BE648D" w14:textId="78848D04"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Mardin</w:t>
            </w:r>
          </w:p>
        </w:tc>
        <w:tc>
          <w:tcPr>
            <w:tcW w:w="2676" w:type="dxa"/>
            <w:tcBorders>
              <w:top w:val="nil"/>
              <w:left w:val="nil"/>
              <w:bottom w:val="single" w:sz="4" w:space="0" w:color="auto"/>
              <w:right w:val="single" w:sz="4" w:space="0" w:color="auto"/>
            </w:tcBorders>
            <w:shd w:val="clear" w:color="auto" w:fill="auto"/>
            <w:noWrap/>
            <w:vAlign w:val="center"/>
            <w:hideMark/>
          </w:tcPr>
          <w:p w14:paraId="5124288C" w14:textId="2109DF06"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24,8</w:t>
            </w:r>
          </w:p>
        </w:tc>
        <w:tc>
          <w:tcPr>
            <w:tcW w:w="2676" w:type="dxa"/>
            <w:tcBorders>
              <w:top w:val="nil"/>
              <w:left w:val="nil"/>
              <w:bottom w:val="single" w:sz="4" w:space="0" w:color="auto"/>
              <w:right w:val="single" w:sz="4" w:space="0" w:color="auto"/>
            </w:tcBorders>
            <w:shd w:val="clear" w:color="auto" w:fill="auto"/>
            <w:noWrap/>
            <w:vAlign w:val="center"/>
            <w:hideMark/>
          </w:tcPr>
          <w:p w14:paraId="73346CF4" w14:textId="12E71FE6"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27,5</w:t>
            </w:r>
          </w:p>
        </w:tc>
        <w:tc>
          <w:tcPr>
            <w:tcW w:w="1811" w:type="dxa"/>
            <w:tcBorders>
              <w:top w:val="single" w:sz="4" w:space="0" w:color="auto"/>
              <w:left w:val="single" w:sz="4" w:space="0" w:color="auto"/>
              <w:bottom w:val="single" w:sz="4" w:space="0" w:color="auto"/>
              <w:right w:val="single" w:sz="8" w:space="0" w:color="auto"/>
            </w:tcBorders>
            <w:shd w:val="clear" w:color="000000" w:fill="FA9799"/>
            <w:noWrap/>
            <w:vAlign w:val="center"/>
            <w:hideMark/>
          </w:tcPr>
          <w:p w14:paraId="3D44D4A3" w14:textId="18683E00"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2,7</w:t>
            </w:r>
          </w:p>
        </w:tc>
      </w:tr>
      <w:tr w:rsidR="001D2936" w:rsidRPr="00B05E37" w14:paraId="6306DC4F" w14:textId="77777777" w:rsidTr="00E567EB">
        <w:trPr>
          <w:trHeight w:val="315"/>
        </w:trPr>
        <w:tc>
          <w:tcPr>
            <w:tcW w:w="2010" w:type="dxa"/>
            <w:tcBorders>
              <w:top w:val="nil"/>
              <w:left w:val="single" w:sz="4" w:space="0" w:color="auto"/>
              <w:bottom w:val="single" w:sz="8" w:space="0" w:color="auto"/>
              <w:right w:val="single" w:sz="4" w:space="0" w:color="auto"/>
            </w:tcBorders>
            <w:shd w:val="clear" w:color="auto" w:fill="auto"/>
            <w:noWrap/>
            <w:vAlign w:val="bottom"/>
            <w:hideMark/>
          </w:tcPr>
          <w:p w14:paraId="15DABEF8" w14:textId="3459DE92"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Kahramanmaraş</w:t>
            </w:r>
          </w:p>
        </w:tc>
        <w:tc>
          <w:tcPr>
            <w:tcW w:w="2676" w:type="dxa"/>
            <w:tcBorders>
              <w:top w:val="nil"/>
              <w:left w:val="nil"/>
              <w:bottom w:val="single" w:sz="8" w:space="0" w:color="auto"/>
              <w:right w:val="single" w:sz="4" w:space="0" w:color="auto"/>
            </w:tcBorders>
            <w:shd w:val="clear" w:color="auto" w:fill="auto"/>
            <w:noWrap/>
            <w:vAlign w:val="center"/>
            <w:hideMark/>
          </w:tcPr>
          <w:p w14:paraId="03DCFACD" w14:textId="301D549B"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17,4</w:t>
            </w:r>
          </w:p>
        </w:tc>
        <w:tc>
          <w:tcPr>
            <w:tcW w:w="2676" w:type="dxa"/>
            <w:tcBorders>
              <w:top w:val="nil"/>
              <w:left w:val="nil"/>
              <w:bottom w:val="single" w:sz="8" w:space="0" w:color="auto"/>
              <w:right w:val="single" w:sz="4" w:space="0" w:color="auto"/>
            </w:tcBorders>
            <w:shd w:val="clear" w:color="auto" w:fill="auto"/>
            <w:noWrap/>
            <w:vAlign w:val="center"/>
            <w:hideMark/>
          </w:tcPr>
          <w:p w14:paraId="4F8E419F" w14:textId="6B6D4445"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20,3</w:t>
            </w:r>
          </w:p>
        </w:tc>
        <w:tc>
          <w:tcPr>
            <w:tcW w:w="1811" w:type="dxa"/>
            <w:tcBorders>
              <w:top w:val="single" w:sz="4" w:space="0" w:color="auto"/>
              <w:left w:val="single" w:sz="4" w:space="0" w:color="auto"/>
              <w:bottom w:val="single" w:sz="8" w:space="0" w:color="auto"/>
              <w:right w:val="single" w:sz="8" w:space="0" w:color="auto"/>
            </w:tcBorders>
            <w:shd w:val="clear" w:color="000000" w:fill="F8696B"/>
            <w:noWrap/>
            <w:vAlign w:val="center"/>
            <w:hideMark/>
          </w:tcPr>
          <w:p w14:paraId="1F783E9D" w14:textId="256F565F" w:rsidR="001D2936" w:rsidRPr="00B05E37" w:rsidRDefault="001D2936" w:rsidP="001D2936">
            <w:pPr>
              <w:widowControl/>
              <w:autoSpaceDE/>
              <w:autoSpaceDN/>
              <w:jc w:val="center"/>
              <w:rPr>
                <w:rFonts w:ascii="Calibri" w:hAnsi="Calibri" w:cs="Calibri"/>
                <w:color w:val="000000"/>
              </w:rPr>
            </w:pPr>
            <w:r>
              <w:rPr>
                <w:rFonts w:ascii="Calibri" w:hAnsi="Calibri" w:cs="Calibri"/>
                <w:color w:val="000000"/>
              </w:rPr>
              <w:t>2,9</w:t>
            </w:r>
          </w:p>
        </w:tc>
      </w:tr>
    </w:tbl>
    <w:p w14:paraId="37BB0E80" w14:textId="3F7D6331" w:rsidR="005B0D6B" w:rsidRDefault="003A089B" w:rsidP="003A089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250C4960" w14:textId="77777777" w:rsidR="000739FC" w:rsidRPr="000739FC" w:rsidRDefault="000739FC" w:rsidP="000739FC">
      <w:pPr>
        <w:pStyle w:val="ListeParagraf"/>
        <w:numPr>
          <w:ilvl w:val="0"/>
          <w:numId w:val="8"/>
        </w:numPr>
        <w:spacing w:before="120" w:after="120" w:line="276" w:lineRule="auto"/>
        <w:ind w:left="785"/>
        <w:contextualSpacing/>
        <w:rPr>
          <w:rFonts w:asciiTheme="minorHAnsi" w:hAnsiTheme="minorHAnsi" w:cstheme="minorHAnsi"/>
          <w:b/>
          <w:vanish/>
          <w:sz w:val="24"/>
          <w:szCs w:val="24"/>
        </w:rPr>
      </w:pPr>
    </w:p>
    <w:p w14:paraId="1C3D9526" w14:textId="77777777" w:rsidR="000739FC" w:rsidRPr="000739FC" w:rsidRDefault="000739FC" w:rsidP="000739FC">
      <w:pPr>
        <w:pStyle w:val="ListeParagraf"/>
        <w:numPr>
          <w:ilvl w:val="0"/>
          <w:numId w:val="8"/>
        </w:numPr>
        <w:spacing w:before="120" w:after="120" w:line="276" w:lineRule="auto"/>
        <w:ind w:left="785"/>
        <w:contextualSpacing/>
        <w:rPr>
          <w:rFonts w:asciiTheme="minorHAnsi" w:hAnsiTheme="minorHAnsi" w:cstheme="minorHAnsi"/>
          <w:b/>
          <w:vanish/>
          <w:sz w:val="24"/>
          <w:szCs w:val="24"/>
        </w:rPr>
      </w:pPr>
    </w:p>
    <w:p w14:paraId="5A231739" w14:textId="1654D296" w:rsidR="000739FC" w:rsidRPr="00446FD6" w:rsidRDefault="001D2936" w:rsidP="000739FC">
      <w:pPr>
        <w:pStyle w:val="ListeParagraf"/>
        <w:numPr>
          <w:ilvl w:val="0"/>
          <w:numId w:val="8"/>
        </w:numPr>
        <w:spacing w:before="120" w:after="120" w:line="276" w:lineRule="auto"/>
        <w:ind w:left="785"/>
        <w:contextualSpacing/>
        <w:rPr>
          <w:rFonts w:asciiTheme="minorHAnsi" w:hAnsiTheme="minorHAnsi" w:cstheme="minorHAnsi"/>
          <w:b/>
          <w:sz w:val="24"/>
          <w:szCs w:val="24"/>
        </w:rPr>
      </w:pPr>
      <w:r>
        <w:rPr>
          <w:rFonts w:asciiTheme="minorHAnsi" w:hAnsiTheme="minorHAnsi" w:cstheme="minorHAnsi"/>
          <w:b/>
          <w:sz w:val="24"/>
          <w:szCs w:val="24"/>
        </w:rPr>
        <w:t>Ankara’nın</w:t>
      </w:r>
      <w:r w:rsidR="000739FC" w:rsidRPr="00446FD6">
        <w:rPr>
          <w:rFonts w:asciiTheme="minorHAnsi" w:hAnsiTheme="minorHAnsi" w:cstheme="minorHAnsi"/>
          <w:b/>
          <w:sz w:val="24"/>
          <w:szCs w:val="24"/>
        </w:rPr>
        <w:t xml:space="preserve"> ilçelerinde </w:t>
      </w:r>
      <w:r w:rsidR="000739FC">
        <w:rPr>
          <w:rFonts w:asciiTheme="minorHAnsi" w:hAnsiTheme="minorHAnsi" w:cstheme="minorHAnsi"/>
          <w:b/>
          <w:sz w:val="24"/>
          <w:szCs w:val="24"/>
        </w:rPr>
        <w:t>kira</w:t>
      </w:r>
      <w:r w:rsidR="000739FC" w:rsidRPr="00446FD6">
        <w:rPr>
          <w:rFonts w:asciiTheme="minorHAnsi" w:hAnsiTheme="minorHAnsi" w:cstheme="minorHAnsi"/>
          <w:b/>
          <w:sz w:val="24"/>
          <w:szCs w:val="24"/>
        </w:rPr>
        <w:t xml:space="preserve"> </w:t>
      </w:r>
      <w:r w:rsidR="000739FC">
        <w:rPr>
          <w:rFonts w:asciiTheme="minorHAnsi" w:hAnsiTheme="minorHAnsi" w:cstheme="minorHAnsi"/>
          <w:b/>
          <w:sz w:val="24"/>
          <w:szCs w:val="24"/>
        </w:rPr>
        <w:t>fiyatları</w:t>
      </w:r>
      <w:r w:rsidR="00706DF2">
        <w:rPr>
          <w:rFonts w:asciiTheme="minorHAnsi" w:hAnsiTheme="minorHAnsi" w:cstheme="minorHAnsi"/>
          <w:b/>
          <w:sz w:val="24"/>
          <w:szCs w:val="24"/>
        </w:rPr>
        <w:t xml:space="preserve"> analizi</w:t>
      </w:r>
    </w:p>
    <w:p w14:paraId="7691C0A8" w14:textId="0437486B" w:rsidR="000739FC" w:rsidRPr="00081A4E" w:rsidRDefault="000739FC" w:rsidP="000739FC">
      <w:pPr>
        <w:spacing w:before="120" w:after="120" w:line="276" w:lineRule="auto"/>
        <w:contextualSpacing/>
        <w:jc w:val="both"/>
        <w:rPr>
          <w:rFonts w:asciiTheme="minorHAnsi" w:eastAsia="Calibri" w:hAnsiTheme="minorHAnsi" w:cstheme="minorHAnsi"/>
          <w:b/>
        </w:rPr>
      </w:pPr>
      <w:r w:rsidRPr="00081A4E">
        <w:rPr>
          <w:rFonts w:asciiTheme="minorHAnsi" w:eastAsia="Calibri" w:hAnsiTheme="minorHAnsi" w:cstheme="minorHAnsi"/>
          <w:b/>
        </w:rPr>
        <w:t xml:space="preserve">İlçe düzeyinde </w:t>
      </w:r>
      <w:r w:rsidR="00A911CA">
        <w:rPr>
          <w:rFonts w:asciiTheme="minorHAnsi" w:eastAsia="Calibri" w:hAnsiTheme="minorHAnsi" w:cstheme="minorHAnsi"/>
          <w:b/>
        </w:rPr>
        <w:t>kira</w:t>
      </w:r>
      <w:r w:rsidRPr="00081A4E">
        <w:rPr>
          <w:rFonts w:asciiTheme="minorHAnsi" w:eastAsia="Calibri" w:hAnsiTheme="minorHAnsi" w:cstheme="minorHAnsi"/>
          <w:b/>
        </w:rPr>
        <w:t xml:space="preserve"> artış hızlarında farklılaşma</w:t>
      </w:r>
    </w:p>
    <w:p w14:paraId="5098DF39" w14:textId="05F43735" w:rsidR="000739FC" w:rsidRPr="0099328C" w:rsidRDefault="000739FC" w:rsidP="000739FC">
      <w:pPr>
        <w:spacing w:before="120" w:after="120" w:line="276" w:lineRule="auto"/>
        <w:contextualSpacing/>
        <w:jc w:val="both"/>
        <w:rPr>
          <w:rFonts w:asciiTheme="minorHAnsi" w:eastAsia="Calibri" w:hAnsiTheme="minorHAnsi" w:cstheme="minorHAnsi"/>
          <w:bCs/>
        </w:rPr>
      </w:pPr>
      <w:r w:rsidRPr="00C67044">
        <w:rPr>
          <w:rFonts w:asciiTheme="minorHAnsi" w:eastAsia="Calibri" w:hAnsiTheme="minorHAnsi" w:cstheme="minorHAnsi"/>
          <w:bCs/>
        </w:rPr>
        <w:t>Konut piyasasındaki güncel gelişmeleri incelediğimiz aylık raporumuzun bu bölümünde</w:t>
      </w:r>
      <w:r>
        <w:rPr>
          <w:rFonts w:asciiTheme="minorHAnsi" w:eastAsia="Calibri" w:hAnsiTheme="minorHAnsi" w:cstheme="minorHAnsi"/>
          <w:bCs/>
        </w:rPr>
        <w:t>,</w:t>
      </w:r>
      <w:r w:rsidRPr="00C67044">
        <w:rPr>
          <w:rFonts w:asciiTheme="minorHAnsi" w:eastAsia="Calibri" w:hAnsiTheme="minorHAnsi" w:cstheme="minorHAnsi"/>
          <w:bCs/>
        </w:rPr>
        <w:t xml:space="preserve"> </w:t>
      </w:r>
      <w:r w:rsidR="00CB1EA3">
        <w:rPr>
          <w:rFonts w:asciiTheme="minorHAnsi" w:eastAsia="Calibri" w:hAnsiTheme="minorHAnsi" w:cstheme="minorHAnsi"/>
          <w:bCs/>
        </w:rPr>
        <w:t>Ankara’nın</w:t>
      </w:r>
      <w:r w:rsidRPr="00C67044">
        <w:rPr>
          <w:rFonts w:asciiTheme="minorHAnsi" w:eastAsia="Calibri" w:hAnsiTheme="minorHAnsi" w:cstheme="minorHAnsi"/>
          <w:bCs/>
        </w:rPr>
        <w:t xml:space="preserve"> ilçelerindeki </w:t>
      </w:r>
      <w:r w:rsidR="00AA5819">
        <w:rPr>
          <w:rFonts w:asciiTheme="minorHAnsi" w:eastAsia="Calibri" w:hAnsiTheme="minorHAnsi" w:cstheme="minorHAnsi"/>
          <w:bCs/>
        </w:rPr>
        <w:t>kira</w:t>
      </w:r>
      <w:r>
        <w:rPr>
          <w:rFonts w:asciiTheme="minorHAnsi" w:eastAsia="Calibri" w:hAnsiTheme="minorHAnsi" w:cstheme="minorHAnsi"/>
          <w:bCs/>
        </w:rPr>
        <w:t xml:space="preserve"> fiyatı</w:t>
      </w:r>
      <w:r w:rsidRPr="00C67044">
        <w:rPr>
          <w:rFonts w:asciiTheme="minorHAnsi" w:eastAsia="Calibri" w:hAnsiTheme="minorHAnsi" w:cstheme="minorHAnsi"/>
          <w:bCs/>
        </w:rPr>
        <w:t xml:space="preserve"> </w:t>
      </w:r>
      <w:r>
        <w:rPr>
          <w:rFonts w:asciiTheme="minorHAnsi" w:eastAsia="Calibri" w:hAnsiTheme="minorHAnsi" w:cstheme="minorHAnsi"/>
          <w:bCs/>
        </w:rPr>
        <w:t>artış oranlarına</w:t>
      </w:r>
      <w:r w:rsidRPr="00C67044">
        <w:rPr>
          <w:rFonts w:asciiTheme="minorHAnsi" w:eastAsia="Calibri" w:hAnsiTheme="minorHAnsi" w:cstheme="minorHAnsi"/>
          <w:bCs/>
        </w:rPr>
        <w:t xml:space="preserve"> odaklanıyoruz. İlçe düzeyindeki analizden önce </w:t>
      </w:r>
      <w:r w:rsidR="00CB1EA3">
        <w:rPr>
          <w:rFonts w:asciiTheme="minorHAnsi" w:eastAsia="Calibri" w:hAnsiTheme="minorHAnsi" w:cstheme="minorHAnsi"/>
          <w:bCs/>
        </w:rPr>
        <w:t>Ankara</w:t>
      </w:r>
      <w:r w:rsidRPr="00C67044">
        <w:rPr>
          <w:rFonts w:asciiTheme="minorHAnsi" w:eastAsia="Calibri" w:hAnsiTheme="minorHAnsi" w:cstheme="minorHAnsi"/>
          <w:bCs/>
        </w:rPr>
        <w:t xml:space="preserve">'daki </w:t>
      </w:r>
      <w:r w:rsidR="00AA5819">
        <w:rPr>
          <w:rFonts w:asciiTheme="minorHAnsi" w:eastAsia="Calibri" w:hAnsiTheme="minorHAnsi" w:cstheme="minorHAnsi"/>
          <w:bCs/>
        </w:rPr>
        <w:t>kira</w:t>
      </w:r>
      <w:r>
        <w:rPr>
          <w:rFonts w:asciiTheme="minorHAnsi" w:eastAsia="Calibri" w:hAnsiTheme="minorHAnsi" w:cstheme="minorHAnsi"/>
          <w:bCs/>
        </w:rPr>
        <w:t xml:space="preserve"> fiyatı</w:t>
      </w:r>
      <w:r w:rsidRPr="00C67044">
        <w:rPr>
          <w:rFonts w:asciiTheme="minorHAnsi" w:eastAsia="Calibri" w:hAnsiTheme="minorHAnsi" w:cstheme="minorHAnsi"/>
          <w:bCs/>
        </w:rPr>
        <w:t xml:space="preserve"> </w:t>
      </w:r>
      <w:r w:rsidRPr="001867E4">
        <w:rPr>
          <w:rFonts w:asciiTheme="minorHAnsi" w:eastAsia="Calibri" w:hAnsiTheme="minorHAnsi" w:cstheme="minorHAnsi"/>
          <w:bCs/>
        </w:rPr>
        <w:t xml:space="preserve">artış oranlarının seyrini hatırlatmak faydalı olacaktır. </w:t>
      </w:r>
      <w:r w:rsidRPr="005144D2">
        <w:rPr>
          <w:rFonts w:asciiTheme="minorHAnsi" w:eastAsia="Calibri" w:hAnsiTheme="minorHAnsi" w:cstheme="minorHAnsi"/>
          <w:bCs/>
        </w:rPr>
        <w:t>Şekil 1</w:t>
      </w:r>
      <w:r>
        <w:rPr>
          <w:rFonts w:asciiTheme="minorHAnsi" w:eastAsia="Calibri" w:hAnsiTheme="minorHAnsi" w:cstheme="minorHAnsi"/>
          <w:bCs/>
        </w:rPr>
        <w:t>2</w:t>
      </w:r>
      <w:r w:rsidRPr="005144D2">
        <w:rPr>
          <w:rFonts w:asciiTheme="minorHAnsi" w:eastAsia="Calibri" w:hAnsiTheme="minorHAnsi" w:cstheme="minorHAnsi"/>
          <w:bCs/>
        </w:rPr>
        <w:t>,</w:t>
      </w:r>
      <w:r w:rsidRPr="001867E4">
        <w:rPr>
          <w:rFonts w:asciiTheme="minorHAnsi" w:eastAsia="Calibri" w:hAnsiTheme="minorHAnsi" w:cstheme="minorHAnsi"/>
          <w:bCs/>
        </w:rPr>
        <w:t xml:space="preserve"> </w:t>
      </w:r>
      <w:r w:rsidR="00CB1EA3">
        <w:rPr>
          <w:rFonts w:asciiTheme="minorHAnsi" w:eastAsia="Calibri" w:hAnsiTheme="minorHAnsi" w:cstheme="minorHAnsi"/>
          <w:bCs/>
        </w:rPr>
        <w:t>Ankara</w:t>
      </w:r>
      <w:r w:rsidRPr="001867E4">
        <w:rPr>
          <w:rFonts w:asciiTheme="minorHAnsi" w:eastAsia="Calibri" w:hAnsiTheme="minorHAnsi" w:cstheme="minorHAnsi"/>
          <w:bCs/>
        </w:rPr>
        <w:t xml:space="preserve">'da 2018 Eylül'den itibaren hesaplanan </w:t>
      </w:r>
      <w:r w:rsidR="00C84BFA">
        <w:rPr>
          <w:rFonts w:asciiTheme="minorHAnsi" w:eastAsia="Calibri" w:hAnsiTheme="minorHAnsi" w:cstheme="minorHAnsi"/>
          <w:bCs/>
        </w:rPr>
        <w:t>kira</w:t>
      </w:r>
      <w:r>
        <w:rPr>
          <w:rFonts w:asciiTheme="minorHAnsi" w:eastAsia="Calibri" w:hAnsiTheme="minorHAnsi" w:cstheme="minorHAnsi"/>
          <w:bCs/>
        </w:rPr>
        <w:t xml:space="preserve"> fiyatındaki yıllık</w:t>
      </w:r>
      <w:r w:rsidRPr="001867E4">
        <w:rPr>
          <w:rFonts w:asciiTheme="minorHAnsi" w:eastAsia="Calibri" w:hAnsiTheme="minorHAnsi" w:cstheme="minorHAnsi"/>
          <w:bCs/>
        </w:rPr>
        <w:t xml:space="preserve"> artış oran</w:t>
      </w:r>
      <w:r>
        <w:rPr>
          <w:rFonts w:asciiTheme="minorHAnsi" w:eastAsia="Calibri" w:hAnsiTheme="minorHAnsi" w:cstheme="minorHAnsi"/>
          <w:bCs/>
        </w:rPr>
        <w:t>ını</w:t>
      </w:r>
      <w:r w:rsidRPr="001867E4">
        <w:rPr>
          <w:rFonts w:asciiTheme="minorHAnsi" w:eastAsia="Calibri" w:hAnsiTheme="minorHAnsi" w:cstheme="minorHAnsi"/>
          <w:bCs/>
        </w:rPr>
        <w:t xml:space="preserve"> göstermektedir. Buna göre</w:t>
      </w:r>
      <w:r>
        <w:rPr>
          <w:rFonts w:asciiTheme="minorHAnsi" w:eastAsia="Calibri" w:hAnsiTheme="minorHAnsi" w:cstheme="minorHAnsi"/>
          <w:bCs/>
        </w:rPr>
        <w:t>,</w:t>
      </w:r>
      <w:r w:rsidRPr="001867E4">
        <w:rPr>
          <w:rFonts w:asciiTheme="minorHAnsi" w:eastAsia="Calibri" w:hAnsiTheme="minorHAnsi" w:cstheme="minorHAnsi"/>
          <w:bCs/>
        </w:rPr>
        <w:t xml:space="preserve"> 2018 Eylül-2019 </w:t>
      </w:r>
      <w:r>
        <w:rPr>
          <w:rFonts w:asciiTheme="minorHAnsi" w:eastAsia="Calibri" w:hAnsiTheme="minorHAnsi" w:cstheme="minorHAnsi"/>
          <w:bCs/>
        </w:rPr>
        <w:t>Ekim</w:t>
      </w:r>
      <w:r w:rsidRPr="001867E4">
        <w:rPr>
          <w:rFonts w:asciiTheme="minorHAnsi" w:eastAsia="Calibri" w:hAnsiTheme="minorHAnsi" w:cstheme="minorHAnsi"/>
          <w:bCs/>
        </w:rPr>
        <w:t xml:space="preserve"> arasında </w:t>
      </w:r>
      <w:r w:rsidR="007B45CB">
        <w:rPr>
          <w:rFonts w:asciiTheme="minorHAnsi" w:eastAsia="Calibri" w:hAnsiTheme="minorHAnsi" w:cstheme="minorHAnsi"/>
          <w:bCs/>
        </w:rPr>
        <w:t>kira</w:t>
      </w:r>
      <w:r>
        <w:rPr>
          <w:rFonts w:asciiTheme="minorHAnsi" w:eastAsia="Calibri" w:hAnsiTheme="minorHAnsi" w:cstheme="minorHAnsi"/>
          <w:bCs/>
        </w:rPr>
        <w:t xml:space="preserve"> fiyatı</w:t>
      </w:r>
      <w:r w:rsidRPr="001867E4">
        <w:rPr>
          <w:rFonts w:asciiTheme="minorHAnsi" w:eastAsia="Calibri" w:hAnsiTheme="minorHAnsi" w:cstheme="minorHAnsi"/>
          <w:bCs/>
        </w:rPr>
        <w:t xml:space="preserve"> </w:t>
      </w:r>
      <w:r w:rsidR="005D0D6F">
        <w:rPr>
          <w:rFonts w:asciiTheme="minorHAnsi" w:eastAsia="Calibri" w:hAnsiTheme="minorHAnsi" w:cstheme="minorHAnsi"/>
          <w:bCs/>
        </w:rPr>
        <w:t>çok düşük oranda artmıştır</w:t>
      </w:r>
      <w:r w:rsidR="007B45CB">
        <w:rPr>
          <w:rFonts w:asciiTheme="minorHAnsi" w:eastAsia="Calibri" w:hAnsiTheme="minorHAnsi" w:cstheme="minorHAnsi"/>
          <w:bCs/>
        </w:rPr>
        <w:t>.</w:t>
      </w:r>
      <w:r w:rsidRPr="001867E4">
        <w:rPr>
          <w:rFonts w:asciiTheme="minorHAnsi" w:eastAsia="Calibri" w:hAnsiTheme="minorHAnsi" w:cstheme="minorHAnsi"/>
          <w:bCs/>
        </w:rPr>
        <w:t xml:space="preserve"> </w:t>
      </w:r>
      <w:r>
        <w:rPr>
          <w:rFonts w:asciiTheme="minorHAnsi" w:eastAsia="Calibri" w:hAnsiTheme="minorHAnsi" w:cstheme="minorHAnsi"/>
          <w:bCs/>
        </w:rPr>
        <w:t>2019 Kasım’dan</w:t>
      </w:r>
      <w:r w:rsidRPr="001867E4">
        <w:rPr>
          <w:rFonts w:asciiTheme="minorHAnsi" w:eastAsia="Calibri" w:hAnsiTheme="minorHAnsi" w:cstheme="minorHAnsi"/>
          <w:bCs/>
        </w:rPr>
        <w:t xml:space="preserve"> </w:t>
      </w:r>
      <w:r w:rsidR="007B45CB">
        <w:rPr>
          <w:rFonts w:asciiTheme="minorHAnsi" w:eastAsia="Calibri" w:hAnsiTheme="minorHAnsi" w:cstheme="minorHAnsi"/>
          <w:bCs/>
        </w:rPr>
        <w:t xml:space="preserve">sonra ise kira fiyatlarındaki artış </w:t>
      </w:r>
      <w:r w:rsidR="007B45CB">
        <w:rPr>
          <w:rFonts w:asciiTheme="minorHAnsi" w:eastAsia="Calibri" w:hAnsiTheme="minorHAnsi" w:cstheme="minorHAnsi"/>
          <w:bCs/>
        </w:rPr>
        <w:lastRenderedPageBreak/>
        <w:t>oranı birkaç ay içinde yüzde 20’ye kadar yükselmiş ve 202</w:t>
      </w:r>
      <w:r w:rsidR="005D0D6F">
        <w:rPr>
          <w:rFonts w:asciiTheme="minorHAnsi" w:eastAsia="Calibri" w:hAnsiTheme="minorHAnsi" w:cstheme="minorHAnsi"/>
          <w:bCs/>
        </w:rPr>
        <w:t>0</w:t>
      </w:r>
      <w:r w:rsidR="007B45CB">
        <w:rPr>
          <w:rFonts w:asciiTheme="minorHAnsi" w:eastAsia="Calibri" w:hAnsiTheme="minorHAnsi" w:cstheme="minorHAnsi"/>
          <w:bCs/>
        </w:rPr>
        <w:t xml:space="preserve"> </w:t>
      </w:r>
      <w:r w:rsidR="005D0D6F">
        <w:rPr>
          <w:rFonts w:asciiTheme="minorHAnsi" w:eastAsia="Calibri" w:hAnsiTheme="minorHAnsi" w:cstheme="minorHAnsi"/>
          <w:bCs/>
        </w:rPr>
        <w:t>Eylül’e</w:t>
      </w:r>
      <w:r w:rsidR="007B45CB">
        <w:rPr>
          <w:rFonts w:asciiTheme="minorHAnsi" w:eastAsia="Calibri" w:hAnsiTheme="minorHAnsi" w:cstheme="minorHAnsi"/>
          <w:bCs/>
        </w:rPr>
        <w:t xml:space="preserve"> kadar bu düzeyde kalmıştır</w:t>
      </w:r>
      <w:r>
        <w:rPr>
          <w:rFonts w:asciiTheme="minorHAnsi" w:eastAsia="Calibri" w:hAnsiTheme="minorHAnsi" w:cstheme="minorHAnsi"/>
          <w:bCs/>
        </w:rPr>
        <w:t>.</w:t>
      </w:r>
      <w:r w:rsidRPr="001867E4">
        <w:rPr>
          <w:rFonts w:asciiTheme="minorHAnsi" w:eastAsia="Calibri" w:hAnsiTheme="minorHAnsi" w:cstheme="minorHAnsi"/>
          <w:bCs/>
        </w:rPr>
        <w:t xml:space="preserve"> </w:t>
      </w:r>
      <w:r w:rsidR="005D0D6F">
        <w:rPr>
          <w:rFonts w:asciiTheme="minorHAnsi" w:eastAsia="Calibri" w:hAnsiTheme="minorHAnsi" w:cstheme="minorHAnsi"/>
          <w:bCs/>
        </w:rPr>
        <w:t>Takip eden aylarda kira fiyatının artış oranı bir miktar düşse de 2021 Nisan’dan sonra</w:t>
      </w:r>
      <w:r w:rsidR="007B45CB">
        <w:rPr>
          <w:rFonts w:asciiTheme="minorHAnsi" w:eastAsia="Calibri" w:hAnsiTheme="minorHAnsi" w:cstheme="minorHAnsi"/>
          <w:bCs/>
        </w:rPr>
        <w:t xml:space="preserve"> kira fiyatları aralıksız yükselerek </w:t>
      </w:r>
      <w:r w:rsidRPr="001867E4">
        <w:rPr>
          <w:rFonts w:asciiTheme="minorHAnsi" w:eastAsia="Calibri" w:hAnsiTheme="minorHAnsi" w:cstheme="minorHAnsi"/>
          <w:bCs/>
        </w:rPr>
        <w:t>202</w:t>
      </w:r>
      <w:r>
        <w:rPr>
          <w:rFonts w:asciiTheme="minorHAnsi" w:eastAsia="Calibri" w:hAnsiTheme="minorHAnsi" w:cstheme="minorHAnsi"/>
          <w:bCs/>
        </w:rPr>
        <w:t>2</w:t>
      </w:r>
      <w:r w:rsidRPr="001867E4">
        <w:rPr>
          <w:rFonts w:asciiTheme="minorHAnsi" w:eastAsia="Calibri" w:hAnsiTheme="minorHAnsi" w:cstheme="minorHAnsi"/>
          <w:bCs/>
        </w:rPr>
        <w:t xml:space="preserve"> </w:t>
      </w:r>
      <w:r w:rsidR="005D0D6F">
        <w:rPr>
          <w:rFonts w:asciiTheme="minorHAnsi" w:eastAsia="Calibri" w:hAnsiTheme="minorHAnsi" w:cstheme="minorHAnsi"/>
          <w:bCs/>
        </w:rPr>
        <w:t>Ekim’de</w:t>
      </w:r>
      <w:r w:rsidR="007B45CB">
        <w:rPr>
          <w:rFonts w:asciiTheme="minorHAnsi" w:eastAsia="Calibri" w:hAnsiTheme="minorHAnsi" w:cstheme="minorHAnsi"/>
          <w:bCs/>
        </w:rPr>
        <w:t xml:space="preserve"> en yüksek seviyesi olan yüzde 16</w:t>
      </w:r>
      <w:r w:rsidR="005D0D6F">
        <w:rPr>
          <w:rFonts w:asciiTheme="minorHAnsi" w:eastAsia="Calibri" w:hAnsiTheme="minorHAnsi" w:cstheme="minorHAnsi"/>
          <w:bCs/>
        </w:rPr>
        <w:t>8,4</w:t>
      </w:r>
      <w:r w:rsidR="007B45CB">
        <w:rPr>
          <w:rFonts w:asciiTheme="minorHAnsi" w:eastAsia="Calibri" w:hAnsiTheme="minorHAnsi" w:cstheme="minorHAnsi"/>
          <w:bCs/>
        </w:rPr>
        <w:t>’e ulaşmıştır.</w:t>
      </w:r>
      <w:r>
        <w:rPr>
          <w:rFonts w:asciiTheme="minorHAnsi" w:eastAsia="Calibri" w:hAnsiTheme="minorHAnsi" w:cstheme="minorHAnsi"/>
          <w:bCs/>
        </w:rPr>
        <w:t xml:space="preserve"> </w:t>
      </w:r>
      <w:r w:rsidR="005D0D6F">
        <w:rPr>
          <w:rFonts w:asciiTheme="minorHAnsi" w:eastAsia="Calibri" w:hAnsiTheme="minorHAnsi" w:cstheme="minorHAnsi"/>
          <w:bCs/>
        </w:rPr>
        <w:t>Ekim’den</w:t>
      </w:r>
      <w:r w:rsidR="007B45CB">
        <w:rPr>
          <w:rFonts w:asciiTheme="minorHAnsi" w:eastAsia="Calibri" w:hAnsiTheme="minorHAnsi" w:cstheme="minorHAnsi"/>
          <w:bCs/>
        </w:rPr>
        <w:t xml:space="preserve"> sonra kira fiyatlarının artış oranı bir miktar gerilese de hala yüksek bir düzeydedir. 202</w:t>
      </w:r>
      <w:r w:rsidR="005D0D6F">
        <w:rPr>
          <w:rFonts w:asciiTheme="minorHAnsi" w:eastAsia="Calibri" w:hAnsiTheme="minorHAnsi" w:cstheme="minorHAnsi"/>
          <w:bCs/>
        </w:rPr>
        <w:t>3 Ocak</w:t>
      </w:r>
      <w:r w:rsidR="007B45CB">
        <w:rPr>
          <w:rFonts w:asciiTheme="minorHAnsi" w:eastAsia="Calibri" w:hAnsiTheme="minorHAnsi" w:cstheme="minorHAnsi"/>
          <w:bCs/>
        </w:rPr>
        <w:t xml:space="preserve"> ayında yıllık kira fiyat artış oranı yüzde 1</w:t>
      </w:r>
      <w:r w:rsidR="005D0D6F">
        <w:rPr>
          <w:rFonts w:asciiTheme="minorHAnsi" w:eastAsia="Calibri" w:hAnsiTheme="minorHAnsi" w:cstheme="minorHAnsi"/>
          <w:bCs/>
        </w:rPr>
        <w:t>44</w:t>
      </w:r>
      <w:r w:rsidR="007B45CB">
        <w:rPr>
          <w:rFonts w:asciiTheme="minorHAnsi" w:eastAsia="Calibri" w:hAnsiTheme="minorHAnsi" w:cstheme="minorHAnsi"/>
          <w:bCs/>
        </w:rPr>
        <w:t>’</w:t>
      </w:r>
      <w:r w:rsidR="005D0D6F">
        <w:rPr>
          <w:rFonts w:asciiTheme="minorHAnsi" w:eastAsia="Calibri" w:hAnsiTheme="minorHAnsi" w:cstheme="minorHAnsi"/>
          <w:bCs/>
        </w:rPr>
        <w:t>tü</w:t>
      </w:r>
      <w:r w:rsidR="007B45CB">
        <w:rPr>
          <w:rFonts w:asciiTheme="minorHAnsi" w:eastAsia="Calibri" w:hAnsiTheme="minorHAnsi" w:cstheme="minorHAnsi"/>
          <w:bCs/>
        </w:rPr>
        <w:t>r.</w:t>
      </w:r>
    </w:p>
    <w:p w14:paraId="485320D9" w14:textId="77777777" w:rsidR="006962BC" w:rsidRDefault="006962BC" w:rsidP="000739FC">
      <w:pPr>
        <w:spacing w:before="120" w:after="120" w:line="276" w:lineRule="auto"/>
        <w:contextualSpacing/>
        <w:rPr>
          <w:rFonts w:asciiTheme="minorHAnsi" w:hAnsiTheme="minorHAnsi" w:cstheme="minorHAnsi"/>
          <w:b/>
          <w:bCs/>
        </w:rPr>
      </w:pPr>
    </w:p>
    <w:p w14:paraId="2360C36E" w14:textId="4EA12C8A" w:rsidR="000739FC" w:rsidRPr="0022637D" w:rsidRDefault="000739FC" w:rsidP="000739FC">
      <w:pPr>
        <w:spacing w:before="120" w:after="120" w:line="276" w:lineRule="auto"/>
        <w:contextualSpacing/>
        <w:rPr>
          <w:rFonts w:asciiTheme="minorHAnsi" w:hAnsiTheme="minorHAnsi" w:cstheme="minorHAnsi"/>
          <w:b/>
          <w:bCs/>
        </w:rPr>
      </w:pPr>
      <w:r w:rsidRPr="0022637D">
        <w:rPr>
          <w:rFonts w:asciiTheme="minorHAnsi" w:hAnsiTheme="minorHAnsi" w:cstheme="minorHAnsi"/>
          <w:b/>
          <w:bCs/>
        </w:rPr>
        <w:t xml:space="preserve">Şekil </w:t>
      </w:r>
      <w:r>
        <w:rPr>
          <w:rFonts w:asciiTheme="minorHAnsi" w:hAnsiTheme="minorHAnsi" w:cstheme="minorHAnsi"/>
          <w:b/>
          <w:bCs/>
        </w:rPr>
        <w:t>12</w:t>
      </w:r>
      <w:r w:rsidRPr="0022637D">
        <w:rPr>
          <w:rFonts w:asciiTheme="minorHAnsi" w:hAnsiTheme="minorHAnsi" w:cstheme="minorHAnsi"/>
          <w:b/>
          <w:bCs/>
        </w:rPr>
        <w:t xml:space="preserve">: </w:t>
      </w:r>
      <w:r w:rsidR="001D2936">
        <w:rPr>
          <w:rFonts w:asciiTheme="minorHAnsi" w:hAnsiTheme="minorHAnsi" w:cstheme="minorHAnsi"/>
          <w:b/>
          <w:bCs/>
        </w:rPr>
        <w:t>Ankara</w:t>
      </w:r>
      <w:r>
        <w:rPr>
          <w:rFonts w:asciiTheme="minorHAnsi" w:hAnsiTheme="minorHAnsi" w:cstheme="minorHAnsi"/>
          <w:b/>
          <w:bCs/>
        </w:rPr>
        <w:t>’da yıllık satış fiyatı artış oranı (%)</w:t>
      </w:r>
    </w:p>
    <w:p w14:paraId="523627DB" w14:textId="77777777" w:rsidR="000739FC" w:rsidRDefault="000739FC" w:rsidP="000739FC">
      <w:pPr>
        <w:spacing w:before="120" w:after="120" w:line="276" w:lineRule="auto"/>
        <w:contextualSpacing/>
        <w:jc w:val="both"/>
        <w:rPr>
          <w:rFonts w:asciiTheme="minorHAnsi" w:eastAsia="Calibri" w:hAnsiTheme="minorHAnsi" w:cstheme="minorHAnsi"/>
          <w:bCs/>
        </w:rPr>
      </w:pPr>
      <w:r>
        <w:rPr>
          <w:rFonts w:asciiTheme="minorHAnsi" w:eastAsia="Calibri" w:hAnsiTheme="minorHAnsi" w:cstheme="minorHAnsi"/>
          <w:bCs/>
          <w:noProof/>
          <w:lang w:eastAsia="tr-TR"/>
        </w:rPr>
        <w:drawing>
          <wp:inline distT="0" distB="0" distL="0" distR="0" wp14:anchorId="43D6018C" wp14:editId="36BE55BB">
            <wp:extent cx="3712534" cy="2083523"/>
            <wp:effectExtent l="0" t="0" r="254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47">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8"/>
                        </a:ext>
                      </a:extLst>
                    </a:blip>
                    <a:stretch>
                      <a:fillRect/>
                    </a:stretch>
                  </pic:blipFill>
                  <pic:spPr bwMode="auto">
                    <a:xfrm>
                      <a:off x="0" y="0"/>
                      <a:ext cx="3712534" cy="2083523"/>
                    </a:xfrm>
                    <a:prstGeom prst="rect">
                      <a:avLst/>
                    </a:prstGeom>
                  </pic:spPr>
                </pic:pic>
              </a:graphicData>
            </a:graphic>
          </wp:inline>
        </w:drawing>
      </w:r>
    </w:p>
    <w:p w14:paraId="02A3CEAF" w14:textId="77777777" w:rsidR="000739FC" w:rsidRPr="0022637D" w:rsidRDefault="000739FC" w:rsidP="000739FC">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381FFAB3" w14:textId="77777777" w:rsidR="006962BC" w:rsidRDefault="006962BC" w:rsidP="000739FC">
      <w:pPr>
        <w:spacing w:before="120" w:after="120" w:line="276" w:lineRule="auto"/>
        <w:contextualSpacing/>
        <w:jc w:val="both"/>
        <w:rPr>
          <w:rFonts w:asciiTheme="minorHAnsi" w:eastAsia="Calibri" w:hAnsiTheme="minorHAnsi" w:cstheme="minorHAnsi"/>
          <w:bCs/>
        </w:rPr>
      </w:pPr>
    </w:p>
    <w:p w14:paraId="73869639" w14:textId="0B6A0400" w:rsidR="000739FC" w:rsidRPr="00887605" w:rsidRDefault="005D0D6F" w:rsidP="000739FC">
      <w:pPr>
        <w:spacing w:before="120" w:after="120" w:line="276" w:lineRule="auto"/>
        <w:contextualSpacing/>
        <w:jc w:val="both"/>
        <w:rPr>
          <w:rFonts w:asciiTheme="minorHAnsi" w:eastAsia="Calibri" w:hAnsiTheme="minorHAnsi" w:cstheme="minorHAnsi"/>
          <w:bCs/>
        </w:rPr>
      </w:pPr>
      <w:r>
        <w:rPr>
          <w:rFonts w:asciiTheme="minorHAnsi" w:eastAsia="Calibri" w:hAnsiTheme="minorHAnsi" w:cstheme="minorHAnsi"/>
          <w:bCs/>
        </w:rPr>
        <w:t>Ankara</w:t>
      </w:r>
      <w:r w:rsidR="000739FC" w:rsidRPr="005362DB">
        <w:rPr>
          <w:rFonts w:asciiTheme="minorHAnsi" w:eastAsia="Calibri" w:hAnsiTheme="minorHAnsi" w:cstheme="minorHAnsi"/>
          <w:bCs/>
        </w:rPr>
        <w:t xml:space="preserve"> genelinde </w:t>
      </w:r>
      <w:r w:rsidR="00BC5175">
        <w:rPr>
          <w:rFonts w:asciiTheme="minorHAnsi" w:eastAsia="Calibri" w:hAnsiTheme="minorHAnsi" w:cstheme="minorHAnsi"/>
          <w:bCs/>
        </w:rPr>
        <w:t>kiralık</w:t>
      </w:r>
      <w:r w:rsidR="000739FC" w:rsidRPr="005362DB">
        <w:rPr>
          <w:rFonts w:asciiTheme="minorHAnsi" w:eastAsia="Calibri" w:hAnsiTheme="minorHAnsi" w:cstheme="minorHAnsi"/>
          <w:bCs/>
        </w:rPr>
        <w:t xml:space="preserve"> konut fiyatları çok yüksek artışların gerçekleştiği görülüyor olsa da </w:t>
      </w:r>
      <w:r w:rsidR="00A21D0D">
        <w:rPr>
          <w:rFonts w:asciiTheme="minorHAnsi" w:eastAsia="Calibri" w:hAnsiTheme="minorHAnsi" w:cstheme="minorHAnsi"/>
          <w:bCs/>
        </w:rPr>
        <w:t>Ankara’nın</w:t>
      </w:r>
      <w:r w:rsidR="000739FC" w:rsidRPr="005362DB">
        <w:rPr>
          <w:rFonts w:asciiTheme="minorHAnsi" w:eastAsia="Calibri" w:hAnsiTheme="minorHAnsi" w:cstheme="minorHAnsi"/>
          <w:bCs/>
        </w:rPr>
        <w:t xml:space="preserve"> ilçelerinde fiyat artışları arasında çok büyük farklar mevcuttur. Tablo 4</w:t>
      </w:r>
      <w:r w:rsidR="000739FC">
        <w:rPr>
          <w:rFonts w:asciiTheme="minorHAnsi" w:eastAsia="Calibri" w:hAnsiTheme="minorHAnsi" w:cstheme="minorHAnsi"/>
          <w:bCs/>
        </w:rPr>
        <w:t>,</w:t>
      </w:r>
      <w:r w:rsidR="000739FC" w:rsidRPr="005362DB">
        <w:rPr>
          <w:rFonts w:asciiTheme="minorHAnsi" w:eastAsia="Calibri" w:hAnsiTheme="minorHAnsi" w:cstheme="minorHAnsi"/>
          <w:bCs/>
        </w:rPr>
        <w:t xml:space="preserve"> </w:t>
      </w:r>
      <w:r w:rsidR="00A21D0D">
        <w:rPr>
          <w:rFonts w:asciiTheme="minorHAnsi" w:eastAsia="Calibri" w:hAnsiTheme="minorHAnsi" w:cstheme="minorHAnsi"/>
          <w:bCs/>
        </w:rPr>
        <w:t>Ankara’nın</w:t>
      </w:r>
      <w:r w:rsidR="000739FC" w:rsidRPr="005362DB">
        <w:rPr>
          <w:rFonts w:asciiTheme="minorHAnsi" w:eastAsia="Calibri" w:hAnsiTheme="minorHAnsi" w:cstheme="minorHAnsi"/>
          <w:bCs/>
        </w:rPr>
        <w:t xml:space="preserve"> ilçelerinde son bir yılda ölçülen </w:t>
      </w:r>
      <w:r w:rsidR="00BC5175">
        <w:rPr>
          <w:rFonts w:asciiTheme="minorHAnsi" w:eastAsia="Calibri" w:hAnsiTheme="minorHAnsi" w:cstheme="minorHAnsi"/>
          <w:bCs/>
        </w:rPr>
        <w:t>kira</w:t>
      </w:r>
      <w:r w:rsidR="000739FC" w:rsidRPr="005362DB">
        <w:rPr>
          <w:rFonts w:asciiTheme="minorHAnsi" w:eastAsia="Calibri" w:hAnsiTheme="minorHAnsi" w:cstheme="minorHAnsi"/>
          <w:bCs/>
        </w:rPr>
        <w:t xml:space="preserve"> fiyatı artış oranlarını göstermektedir</w:t>
      </w:r>
      <w:r w:rsidR="00A21D0D">
        <w:rPr>
          <w:rStyle w:val="DipnotBavurusu"/>
          <w:rFonts w:asciiTheme="minorHAnsi" w:eastAsia="Calibri" w:hAnsiTheme="minorHAnsi" w:cstheme="minorHAnsi"/>
          <w:bCs/>
        </w:rPr>
        <w:footnoteReference w:id="6"/>
      </w:r>
      <w:r w:rsidR="000739FC" w:rsidRPr="005362DB">
        <w:rPr>
          <w:rFonts w:asciiTheme="minorHAnsi" w:eastAsia="Calibri" w:hAnsiTheme="minorHAnsi" w:cstheme="minorHAnsi"/>
          <w:bCs/>
        </w:rPr>
        <w:t xml:space="preserve">. </w:t>
      </w:r>
      <w:r w:rsidR="000739FC">
        <w:rPr>
          <w:rFonts w:asciiTheme="minorHAnsi" w:eastAsia="Calibri" w:hAnsiTheme="minorHAnsi" w:cstheme="minorHAnsi"/>
          <w:bCs/>
        </w:rPr>
        <w:t xml:space="preserve">Geçtiğimiz bir yılda bu ilçelerdeki </w:t>
      </w:r>
      <w:r w:rsidR="00BC5175">
        <w:rPr>
          <w:rFonts w:asciiTheme="minorHAnsi" w:eastAsia="Calibri" w:hAnsiTheme="minorHAnsi" w:cstheme="minorHAnsi"/>
          <w:bCs/>
        </w:rPr>
        <w:t>kira</w:t>
      </w:r>
      <w:r w:rsidR="000739FC">
        <w:rPr>
          <w:rFonts w:asciiTheme="minorHAnsi" w:eastAsia="Calibri" w:hAnsiTheme="minorHAnsi" w:cstheme="minorHAnsi"/>
          <w:bCs/>
        </w:rPr>
        <w:t xml:space="preserve"> fiyatlarının </w:t>
      </w:r>
      <w:r w:rsidR="00D97367" w:rsidRPr="006A235C">
        <w:rPr>
          <w:rFonts w:asciiTheme="minorHAnsi" w:eastAsia="Calibri" w:hAnsiTheme="minorHAnsi" w:cstheme="minorHAnsi"/>
          <w:bCs/>
        </w:rPr>
        <w:t>iki kattan fazla arttığı</w:t>
      </w:r>
      <w:r w:rsidR="00D97367">
        <w:rPr>
          <w:rFonts w:asciiTheme="minorHAnsi" w:eastAsia="Calibri" w:hAnsiTheme="minorHAnsi" w:cstheme="minorHAnsi"/>
          <w:bCs/>
        </w:rPr>
        <w:t xml:space="preserve"> </w:t>
      </w:r>
      <w:r w:rsidR="000739FC">
        <w:rPr>
          <w:rFonts w:asciiTheme="minorHAnsi" w:eastAsia="Calibri" w:hAnsiTheme="minorHAnsi" w:cstheme="minorHAnsi"/>
          <w:bCs/>
        </w:rPr>
        <w:t>görülmektedir</w:t>
      </w:r>
      <w:r w:rsidR="000739FC" w:rsidRPr="005362DB">
        <w:rPr>
          <w:rFonts w:asciiTheme="minorHAnsi" w:eastAsia="Calibri" w:hAnsiTheme="minorHAnsi" w:cstheme="minorHAnsi"/>
          <w:bCs/>
        </w:rPr>
        <w:t xml:space="preserve">. Son bir yılda en yüksek artışın gerçekleştiği ilçe </w:t>
      </w:r>
      <w:r w:rsidR="00E14E56">
        <w:rPr>
          <w:rFonts w:asciiTheme="minorHAnsi" w:eastAsia="Calibri" w:hAnsiTheme="minorHAnsi" w:cstheme="minorHAnsi"/>
          <w:bCs/>
        </w:rPr>
        <w:t>Çubuk</w:t>
      </w:r>
      <w:r w:rsidR="000739FC" w:rsidRPr="005362DB">
        <w:rPr>
          <w:rFonts w:asciiTheme="minorHAnsi" w:eastAsia="Calibri" w:hAnsiTheme="minorHAnsi" w:cstheme="minorHAnsi"/>
          <w:bCs/>
        </w:rPr>
        <w:t xml:space="preserve"> (yüzde </w:t>
      </w:r>
      <w:r w:rsidR="000739FC">
        <w:rPr>
          <w:rFonts w:asciiTheme="minorHAnsi" w:eastAsia="Calibri" w:hAnsiTheme="minorHAnsi" w:cstheme="minorHAnsi"/>
          <w:bCs/>
        </w:rPr>
        <w:t>2</w:t>
      </w:r>
      <w:r w:rsidR="00E14E56">
        <w:rPr>
          <w:rFonts w:asciiTheme="minorHAnsi" w:eastAsia="Calibri" w:hAnsiTheme="minorHAnsi" w:cstheme="minorHAnsi"/>
          <w:bCs/>
        </w:rPr>
        <w:t>2</w:t>
      </w:r>
      <w:r w:rsidR="000739FC">
        <w:rPr>
          <w:rFonts w:asciiTheme="minorHAnsi" w:eastAsia="Calibri" w:hAnsiTheme="minorHAnsi" w:cstheme="minorHAnsi"/>
          <w:bCs/>
        </w:rPr>
        <w:t>7</w:t>
      </w:r>
      <w:r w:rsidR="00BC5175">
        <w:rPr>
          <w:rFonts w:asciiTheme="minorHAnsi" w:eastAsia="Calibri" w:hAnsiTheme="minorHAnsi" w:cstheme="minorHAnsi"/>
          <w:bCs/>
        </w:rPr>
        <w:t>,</w:t>
      </w:r>
      <w:r w:rsidR="00E14E56">
        <w:rPr>
          <w:rFonts w:asciiTheme="minorHAnsi" w:eastAsia="Calibri" w:hAnsiTheme="minorHAnsi" w:cstheme="minorHAnsi"/>
          <w:bCs/>
        </w:rPr>
        <w:t>4</w:t>
      </w:r>
      <w:r w:rsidR="000739FC" w:rsidRPr="005362DB">
        <w:rPr>
          <w:rFonts w:asciiTheme="minorHAnsi" w:eastAsia="Calibri" w:hAnsiTheme="minorHAnsi" w:cstheme="minorHAnsi"/>
          <w:bCs/>
        </w:rPr>
        <w:t xml:space="preserve">) olurken, </w:t>
      </w:r>
      <w:r w:rsidR="00E14E56">
        <w:rPr>
          <w:rFonts w:asciiTheme="minorHAnsi" w:eastAsia="Calibri" w:hAnsiTheme="minorHAnsi" w:cstheme="minorHAnsi"/>
          <w:bCs/>
        </w:rPr>
        <w:t>Çubuk’u</w:t>
      </w:r>
      <w:r w:rsidR="000739FC" w:rsidRPr="005362DB">
        <w:rPr>
          <w:rFonts w:asciiTheme="minorHAnsi" w:eastAsia="Calibri" w:hAnsiTheme="minorHAnsi" w:cstheme="minorHAnsi"/>
          <w:bCs/>
        </w:rPr>
        <w:t xml:space="preserve"> sırasıyla, </w:t>
      </w:r>
      <w:r w:rsidR="00E14E56">
        <w:rPr>
          <w:rFonts w:asciiTheme="minorHAnsi" w:eastAsia="Calibri" w:hAnsiTheme="minorHAnsi" w:cstheme="minorHAnsi"/>
          <w:bCs/>
        </w:rPr>
        <w:t>Sincan</w:t>
      </w:r>
      <w:r w:rsidR="000739FC" w:rsidRPr="005362DB">
        <w:rPr>
          <w:rFonts w:asciiTheme="minorHAnsi" w:eastAsia="Calibri" w:hAnsiTheme="minorHAnsi" w:cstheme="minorHAnsi"/>
          <w:bCs/>
        </w:rPr>
        <w:t xml:space="preserve"> (yüzde </w:t>
      </w:r>
      <w:r w:rsidR="00E14E56">
        <w:rPr>
          <w:rFonts w:asciiTheme="minorHAnsi" w:eastAsia="Calibri" w:hAnsiTheme="minorHAnsi" w:cstheme="minorHAnsi"/>
          <w:bCs/>
        </w:rPr>
        <w:t>205,5</w:t>
      </w:r>
      <w:r w:rsidR="000739FC" w:rsidRPr="005362DB">
        <w:rPr>
          <w:rFonts w:asciiTheme="minorHAnsi" w:eastAsia="Calibri" w:hAnsiTheme="minorHAnsi" w:cstheme="minorHAnsi"/>
          <w:bCs/>
        </w:rPr>
        <w:t xml:space="preserve">), </w:t>
      </w:r>
      <w:r w:rsidR="00E14E56">
        <w:rPr>
          <w:rFonts w:asciiTheme="minorHAnsi" w:eastAsia="Calibri" w:hAnsiTheme="minorHAnsi" w:cstheme="minorHAnsi"/>
          <w:bCs/>
        </w:rPr>
        <w:t>Mamak</w:t>
      </w:r>
      <w:r w:rsidR="000739FC" w:rsidRPr="005362DB">
        <w:rPr>
          <w:rFonts w:asciiTheme="minorHAnsi" w:eastAsia="Calibri" w:hAnsiTheme="minorHAnsi" w:cstheme="minorHAnsi"/>
          <w:bCs/>
        </w:rPr>
        <w:t xml:space="preserve"> </w:t>
      </w:r>
      <w:r w:rsidR="00E14E56">
        <w:rPr>
          <w:rFonts w:asciiTheme="minorHAnsi" w:eastAsia="Calibri" w:hAnsiTheme="minorHAnsi" w:cstheme="minorHAnsi"/>
          <w:bCs/>
        </w:rPr>
        <w:t xml:space="preserve">ve Pursaklar </w:t>
      </w:r>
      <w:r w:rsidR="000739FC" w:rsidRPr="005362DB">
        <w:rPr>
          <w:rFonts w:asciiTheme="minorHAnsi" w:eastAsia="Calibri" w:hAnsiTheme="minorHAnsi" w:cstheme="minorHAnsi"/>
          <w:bCs/>
        </w:rPr>
        <w:t>(</w:t>
      </w:r>
      <w:r w:rsidR="00E14E56">
        <w:rPr>
          <w:rFonts w:asciiTheme="minorHAnsi" w:eastAsia="Calibri" w:hAnsiTheme="minorHAnsi" w:cstheme="minorHAnsi"/>
          <w:bCs/>
        </w:rPr>
        <w:t>yüzde 200</w:t>
      </w:r>
      <w:r w:rsidR="000739FC" w:rsidRPr="005362DB">
        <w:rPr>
          <w:rFonts w:asciiTheme="minorHAnsi" w:eastAsia="Calibri" w:hAnsiTheme="minorHAnsi" w:cstheme="minorHAnsi"/>
          <w:bCs/>
        </w:rPr>
        <w:t xml:space="preserve">), </w:t>
      </w:r>
      <w:r w:rsidR="00E14E56">
        <w:rPr>
          <w:rFonts w:asciiTheme="minorHAnsi" w:eastAsia="Calibri" w:hAnsiTheme="minorHAnsi" w:cstheme="minorHAnsi"/>
          <w:bCs/>
        </w:rPr>
        <w:t>Polatlı</w:t>
      </w:r>
      <w:r w:rsidR="000739FC" w:rsidRPr="005362DB">
        <w:rPr>
          <w:rFonts w:asciiTheme="minorHAnsi" w:eastAsia="Calibri" w:hAnsiTheme="minorHAnsi" w:cstheme="minorHAnsi"/>
          <w:bCs/>
        </w:rPr>
        <w:t xml:space="preserve"> (yüzde </w:t>
      </w:r>
      <w:r w:rsidR="000739FC">
        <w:rPr>
          <w:rFonts w:asciiTheme="minorHAnsi" w:eastAsia="Calibri" w:hAnsiTheme="minorHAnsi" w:cstheme="minorHAnsi"/>
          <w:bCs/>
        </w:rPr>
        <w:t>1</w:t>
      </w:r>
      <w:r w:rsidR="00E14E56">
        <w:rPr>
          <w:rFonts w:asciiTheme="minorHAnsi" w:eastAsia="Calibri" w:hAnsiTheme="minorHAnsi" w:cstheme="minorHAnsi"/>
          <w:bCs/>
        </w:rPr>
        <w:t>97,6</w:t>
      </w:r>
      <w:r w:rsidR="000739FC" w:rsidRPr="005362DB">
        <w:rPr>
          <w:rFonts w:asciiTheme="minorHAnsi" w:eastAsia="Calibri" w:hAnsiTheme="minorHAnsi" w:cstheme="minorHAnsi"/>
          <w:bCs/>
        </w:rPr>
        <w:t xml:space="preserve">) ve </w:t>
      </w:r>
      <w:r w:rsidR="00E14E56">
        <w:rPr>
          <w:rFonts w:asciiTheme="minorHAnsi" w:eastAsia="Calibri" w:hAnsiTheme="minorHAnsi" w:cstheme="minorHAnsi"/>
          <w:bCs/>
        </w:rPr>
        <w:t>Kahramankazan</w:t>
      </w:r>
      <w:r w:rsidR="000739FC" w:rsidRPr="005362DB">
        <w:rPr>
          <w:rFonts w:asciiTheme="minorHAnsi" w:eastAsia="Calibri" w:hAnsiTheme="minorHAnsi" w:cstheme="minorHAnsi"/>
          <w:bCs/>
        </w:rPr>
        <w:t xml:space="preserve"> (yüzde </w:t>
      </w:r>
      <w:r w:rsidR="000739FC">
        <w:rPr>
          <w:rFonts w:asciiTheme="minorHAnsi" w:eastAsia="Calibri" w:hAnsiTheme="minorHAnsi" w:cstheme="minorHAnsi"/>
          <w:bCs/>
        </w:rPr>
        <w:t>1</w:t>
      </w:r>
      <w:r w:rsidR="00E14E56">
        <w:rPr>
          <w:rFonts w:asciiTheme="minorHAnsi" w:eastAsia="Calibri" w:hAnsiTheme="minorHAnsi" w:cstheme="minorHAnsi"/>
          <w:bCs/>
        </w:rPr>
        <w:t>95,7</w:t>
      </w:r>
      <w:r w:rsidR="000739FC" w:rsidRPr="005362DB">
        <w:rPr>
          <w:rFonts w:asciiTheme="minorHAnsi" w:eastAsia="Calibri" w:hAnsiTheme="minorHAnsi" w:cstheme="minorHAnsi"/>
          <w:bCs/>
        </w:rPr>
        <w:t xml:space="preserve">) takip etmektedir. Öte yandan, en düşük satış fiyatı artışı </w:t>
      </w:r>
      <w:r w:rsidR="00E14E56">
        <w:rPr>
          <w:rFonts w:asciiTheme="minorHAnsi" w:eastAsia="Calibri" w:hAnsiTheme="minorHAnsi" w:cstheme="minorHAnsi"/>
          <w:bCs/>
        </w:rPr>
        <w:t>Çankaya’da</w:t>
      </w:r>
      <w:r w:rsidR="000739FC" w:rsidRPr="005362DB">
        <w:rPr>
          <w:rFonts w:asciiTheme="minorHAnsi" w:eastAsia="Calibri" w:hAnsiTheme="minorHAnsi" w:cstheme="minorHAnsi"/>
          <w:bCs/>
        </w:rPr>
        <w:t xml:space="preserve"> (yüzde </w:t>
      </w:r>
      <w:r w:rsidR="00E14E56">
        <w:rPr>
          <w:rFonts w:asciiTheme="minorHAnsi" w:eastAsia="Calibri" w:hAnsiTheme="minorHAnsi" w:cstheme="minorHAnsi"/>
          <w:bCs/>
        </w:rPr>
        <w:t>120,8</w:t>
      </w:r>
      <w:r w:rsidR="000739FC" w:rsidRPr="005362DB">
        <w:rPr>
          <w:rFonts w:asciiTheme="minorHAnsi" w:eastAsia="Calibri" w:hAnsiTheme="minorHAnsi" w:cstheme="minorHAnsi"/>
          <w:bCs/>
        </w:rPr>
        <w:t xml:space="preserve">) hesaplanmış, sırasıyla, </w:t>
      </w:r>
      <w:r w:rsidR="00E14E56">
        <w:rPr>
          <w:rFonts w:asciiTheme="minorHAnsi" w:eastAsia="Calibri" w:hAnsiTheme="minorHAnsi" w:cstheme="minorHAnsi"/>
          <w:bCs/>
        </w:rPr>
        <w:t>Etimesgut</w:t>
      </w:r>
      <w:r w:rsidR="000739FC" w:rsidRPr="005362DB">
        <w:rPr>
          <w:rFonts w:asciiTheme="minorHAnsi" w:eastAsia="Calibri" w:hAnsiTheme="minorHAnsi" w:cstheme="minorHAnsi"/>
          <w:bCs/>
        </w:rPr>
        <w:t xml:space="preserve"> (yüzde </w:t>
      </w:r>
      <w:r w:rsidR="00BC5175">
        <w:rPr>
          <w:rFonts w:asciiTheme="minorHAnsi" w:eastAsia="Calibri" w:hAnsiTheme="minorHAnsi" w:cstheme="minorHAnsi"/>
          <w:bCs/>
        </w:rPr>
        <w:t>1</w:t>
      </w:r>
      <w:r w:rsidR="00E14E56">
        <w:rPr>
          <w:rFonts w:asciiTheme="minorHAnsi" w:eastAsia="Calibri" w:hAnsiTheme="minorHAnsi" w:cstheme="minorHAnsi"/>
          <w:bCs/>
        </w:rPr>
        <w:t>2</w:t>
      </w:r>
      <w:r w:rsidR="000739FC">
        <w:rPr>
          <w:rFonts w:asciiTheme="minorHAnsi" w:eastAsia="Calibri" w:hAnsiTheme="minorHAnsi" w:cstheme="minorHAnsi"/>
          <w:bCs/>
        </w:rPr>
        <w:t>9</w:t>
      </w:r>
      <w:r w:rsidR="00E14E56">
        <w:rPr>
          <w:rFonts w:asciiTheme="minorHAnsi" w:eastAsia="Calibri" w:hAnsiTheme="minorHAnsi" w:cstheme="minorHAnsi"/>
          <w:bCs/>
        </w:rPr>
        <w:t>,2</w:t>
      </w:r>
      <w:r w:rsidR="000739FC" w:rsidRPr="005362DB">
        <w:rPr>
          <w:rFonts w:asciiTheme="minorHAnsi" w:eastAsia="Calibri" w:hAnsiTheme="minorHAnsi" w:cstheme="minorHAnsi"/>
          <w:bCs/>
        </w:rPr>
        <w:t xml:space="preserve">), </w:t>
      </w:r>
      <w:r w:rsidR="00E14E56">
        <w:rPr>
          <w:rFonts w:asciiTheme="minorHAnsi" w:eastAsia="Calibri" w:hAnsiTheme="minorHAnsi" w:cstheme="minorHAnsi"/>
          <w:bCs/>
        </w:rPr>
        <w:t>Gölbaşı</w:t>
      </w:r>
      <w:r w:rsidR="000739FC" w:rsidRPr="005362DB">
        <w:rPr>
          <w:rFonts w:asciiTheme="minorHAnsi" w:eastAsia="Calibri" w:hAnsiTheme="minorHAnsi" w:cstheme="minorHAnsi"/>
          <w:bCs/>
        </w:rPr>
        <w:t xml:space="preserve"> (yüzde</w:t>
      </w:r>
      <w:r w:rsidR="000739FC" w:rsidRPr="008F69FB">
        <w:rPr>
          <w:rFonts w:asciiTheme="minorHAnsi" w:eastAsia="Calibri" w:hAnsiTheme="minorHAnsi" w:cstheme="minorHAnsi"/>
          <w:bCs/>
        </w:rPr>
        <w:t xml:space="preserve"> </w:t>
      </w:r>
      <w:r w:rsidR="00BC5175">
        <w:rPr>
          <w:rFonts w:asciiTheme="minorHAnsi" w:eastAsia="Calibri" w:hAnsiTheme="minorHAnsi" w:cstheme="minorHAnsi"/>
          <w:bCs/>
        </w:rPr>
        <w:t>1</w:t>
      </w:r>
      <w:r w:rsidR="00E14E56">
        <w:rPr>
          <w:rFonts w:asciiTheme="minorHAnsi" w:eastAsia="Calibri" w:hAnsiTheme="minorHAnsi" w:cstheme="minorHAnsi"/>
          <w:bCs/>
        </w:rPr>
        <w:t>32,2</w:t>
      </w:r>
      <w:r w:rsidR="000739FC" w:rsidRPr="008F69FB">
        <w:rPr>
          <w:rFonts w:asciiTheme="minorHAnsi" w:eastAsia="Calibri" w:hAnsiTheme="minorHAnsi" w:cstheme="minorHAnsi"/>
          <w:bCs/>
        </w:rPr>
        <w:t xml:space="preserve">), </w:t>
      </w:r>
      <w:r w:rsidR="00E14E56">
        <w:rPr>
          <w:rFonts w:asciiTheme="minorHAnsi" w:eastAsia="Calibri" w:hAnsiTheme="minorHAnsi" w:cstheme="minorHAnsi"/>
          <w:bCs/>
        </w:rPr>
        <w:t>Yenimahalle</w:t>
      </w:r>
      <w:r w:rsidR="000739FC" w:rsidRPr="008F69FB">
        <w:rPr>
          <w:rFonts w:asciiTheme="minorHAnsi" w:eastAsia="Calibri" w:hAnsiTheme="minorHAnsi" w:cstheme="minorHAnsi"/>
          <w:bCs/>
        </w:rPr>
        <w:t xml:space="preserve"> (yüzde </w:t>
      </w:r>
      <w:r w:rsidR="00BC5175">
        <w:rPr>
          <w:rFonts w:asciiTheme="minorHAnsi" w:eastAsia="Calibri" w:hAnsiTheme="minorHAnsi" w:cstheme="minorHAnsi"/>
          <w:bCs/>
        </w:rPr>
        <w:t>1</w:t>
      </w:r>
      <w:r w:rsidR="00E14E56">
        <w:rPr>
          <w:rFonts w:asciiTheme="minorHAnsi" w:eastAsia="Calibri" w:hAnsiTheme="minorHAnsi" w:cstheme="minorHAnsi"/>
          <w:bCs/>
        </w:rPr>
        <w:t>58,6</w:t>
      </w:r>
      <w:r w:rsidR="000739FC" w:rsidRPr="008F69FB">
        <w:rPr>
          <w:rFonts w:asciiTheme="minorHAnsi" w:eastAsia="Calibri" w:hAnsiTheme="minorHAnsi" w:cstheme="minorHAnsi"/>
          <w:bCs/>
        </w:rPr>
        <w:t xml:space="preserve">) ve </w:t>
      </w:r>
      <w:r w:rsidR="00E14E56">
        <w:rPr>
          <w:rFonts w:asciiTheme="minorHAnsi" w:eastAsia="Calibri" w:hAnsiTheme="minorHAnsi" w:cstheme="minorHAnsi"/>
          <w:bCs/>
        </w:rPr>
        <w:t>Keçiören</w:t>
      </w:r>
      <w:r w:rsidR="000739FC" w:rsidRPr="008F69FB">
        <w:rPr>
          <w:rFonts w:asciiTheme="minorHAnsi" w:eastAsia="Calibri" w:hAnsiTheme="minorHAnsi" w:cstheme="minorHAnsi"/>
          <w:bCs/>
        </w:rPr>
        <w:t xml:space="preserve"> (yüzde </w:t>
      </w:r>
      <w:r w:rsidR="00BC5175">
        <w:rPr>
          <w:rFonts w:asciiTheme="minorHAnsi" w:eastAsia="Calibri" w:hAnsiTheme="minorHAnsi" w:cstheme="minorHAnsi"/>
          <w:bCs/>
        </w:rPr>
        <w:t>1</w:t>
      </w:r>
      <w:r w:rsidR="00E14E56">
        <w:rPr>
          <w:rFonts w:asciiTheme="minorHAnsi" w:eastAsia="Calibri" w:hAnsiTheme="minorHAnsi" w:cstheme="minorHAnsi"/>
          <w:bCs/>
        </w:rPr>
        <w:t>75,7</w:t>
      </w:r>
      <w:r w:rsidR="000739FC" w:rsidRPr="008F69FB">
        <w:rPr>
          <w:rFonts w:asciiTheme="minorHAnsi" w:eastAsia="Calibri" w:hAnsiTheme="minorHAnsi" w:cstheme="minorHAnsi"/>
          <w:bCs/>
        </w:rPr>
        <w:t xml:space="preserve">) en düşük satış fiyatı artışlarının </w:t>
      </w:r>
      <w:r w:rsidR="000739FC">
        <w:rPr>
          <w:rFonts w:asciiTheme="minorHAnsi" w:eastAsia="Calibri" w:hAnsiTheme="minorHAnsi" w:cstheme="minorHAnsi"/>
          <w:bCs/>
        </w:rPr>
        <w:t xml:space="preserve">gerçekleştiği </w:t>
      </w:r>
      <w:r w:rsidR="000739FC" w:rsidRPr="008F69FB">
        <w:rPr>
          <w:rFonts w:asciiTheme="minorHAnsi" w:eastAsia="Calibri" w:hAnsiTheme="minorHAnsi" w:cstheme="minorHAnsi"/>
          <w:bCs/>
        </w:rPr>
        <w:t>ilçeler olmuştur.</w:t>
      </w:r>
    </w:p>
    <w:p w14:paraId="0D3DEDB7" w14:textId="77777777" w:rsidR="000739FC" w:rsidRPr="00887605" w:rsidRDefault="000739FC" w:rsidP="000739FC">
      <w:pPr>
        <w:spacing w:before="120" w:after="120" w:line="276" w:lineRule="auto"/>
        <w:contextualSpacing/>
        <w:jc w:val="both"/>
        <w:rPr>
          <w:rFonts w:asciiTheme="minorHAnsi" w:eastAsia="Calibri" w:hAnsiTheme="minorHAnsi" w:cstheme="minorHAnsi"/>
          <w:bCs/>
        </w:rPr>
      </w:pPr>
    </w:p>
    <w:p w14:paraId="1BD53344" w14:textId="7AAB566D" w:rsidR="000739FC" w:rsidRPr="00EB67CB" w:rsidRDefault="000739FC" w:rsidP="000739FC">
      <w:pPr>
        <w:spacing w:before="120" w:after="120" w:line="276" w:lineRule="auto"/>
        <w:contextualSpacing/>
        <w:jc w:val="both"/>
        <w:rPr>
          <w:rFonts w:asciiTheme="minorHAnsi" w:eastAsia="Calibri" w:hAnsiTheme="minorHAnsi" w:cstheme="minorHAnsi"/>
          <w:bCs/>
        </w:rPr>
      </w:pPr>
      <w:r w:rsidRPr="00EB67CB">
        <w:rPr>
          <w:rFonts w:asciiTheme="minorHAnsi" w:eastAsia="Calibri" w:hAnsiTheme="minorHAnsi" w:cstheme="minorHAnsi"/>
          <w:bCs/>
        </w:rPr>
        <w:t xml:space="preserve">Son bir yılda TÜFE’nin yüzde </w:t>
      </w:r>
      <w:r w:rsidR="00E14E56">
        <w:rPr>
          <w:rFonts w:asciiTheme="minorHAnsi" w:eastAsia="Calibri" w:hAnsiTheme="minorHAnsi" w:cstheme="minorHAnsi"/>
          <w:bCs/>
        </w:rPr>
        <w:t>57,7</w:t>
      </w:r>
      <w:r w:rsidRPr="00EB67CB">
        <w:rPr>
          <w:rFonts w:asciiTheme="minorHAnsi" w:eastAsia="Calibri" w:hAnsiTheme="minorHAnsi" w:cstheme="minorHAnsi"/>
          <w:bCs/>
        </w:rPr>
        <w:t xml:space="preserve"> arttığı dikkate alındığında enflasyondan arındırılmış satış fiyatlarının tüm ilçelerde yükseldiği görülmektedir. Buna göre, </w:t>
      </w:r>
      <w:r w:rsidR="00E14E56">
        <w:rPr>
          <w:rFonts w:asciiTheme="minorHAnsi" w:eastAsia="Calibri" w:hAnsiTheme="minorHAnsi" w:cstheme="minorHAnsi"/>
          <w:bCs/>
        </w:rPr>
        <w:t>Ankara’nın</w:t>
      </w:r>
      <w:r w:rsidRPr="00EB67CB">
        <w:rPr>
          <w:rFonts w:asciiTheme="minorHAnsi" w:eastAsia="Calibri" w:hAnsiTheme="minorHAnsi" w:cstheme="minorHAnsi"/>
          <w:bCs/>
        </w:rPr>
        <w:t xml:space="preserve"> ilçelerindeki reel satış fiyatı artış oranı yüzde </w:t>
      </w:r>
      <w:r w:rsidR="00E14E56">
        <w:rPr>
          <w:rFonts w:asciiTheme="minorHAnsi" w:eastAsia="Calibri" w:hAnsiTheme="minorHAnsi" w:cstheme="minorHAnsi"/>
          <w:bCs/>
        </w:rPr>
        <w:t>63,1</w:t>
      </w:r>
      <w:r w:rsidRPr="00EB67CB">
        <w:rPr>
          <w:rFonts w:asciiTheme="minorHAnsi" w:eastAsia="Calibri" w:hAnsiTheme="minorHAnsi" w:cstheme="minorHAnsi"/>
          <w:bCs/>
        </w:rPr>
        <w:t xml:space="preserve"> ve yüzde </w:t>
      </w:r>
      <w:r w:rsidR="00BC5175">
        <w:rPr>
          <w:rFonts w:asciiTheme="minorHAnsi" w:eastAsia="Calibri" w:hAnsiTheme="minorHAnsi" w:cstheme="minorHAnsi"/>
          <w:bCs/>
        </w:rPr>
        <w:t>1</w:t>
      </w:r>
      <w:r w:rsidR="00E14E56">
        <w:rPr>
          <w:rFonts w:asciiTheme="minorHAnsi" w:eastAsia="Calibri" w:hAnsiTheme="minorHAnsi" w:cstheme="minorHAnsi"/>
          <w:bCs/>
        </w:rPr>
        <w:t>69,7</w:t>
      </w:r>
      <w:r w:rsidRPr="00EB67CB">
        <w:rPr>
          <w:rFonts w:asciiTheme="minorHAnsi" w:eastAsia="Calibri" w:hAnsiTheme="minorHAnsi" w:cstheme="minorHAnsi"/>
          <w:bCs/>
        </w:rPr>
        <w:t xml:space="preserve"> arasında </w:t>
      </w:r>
      <w:r>
        <w:rPr>
          <w:rFonts w:asciiTheme="minorHAnsi" w:eastAsia="Calibri" w:hAnsiTheme="minorHAnsi" w:cstheme="minorHAnsi"/>
          <w:bCs/>
        </w:rPr>
        <w:t>değişmektedir</w:t>
      </w:r>
      <w:r w:rsidRPr="00EB67CB">
        <w:rPr>
          <w:rFonts w:asciiTheme="minorHAnsi" w:eastAsia="Calibri" w:hAnsiTheme="minorHAnsi" w:cstheme="minorHAnsi"/>
          <w:bCs/>
        </w:rPr>
        <w:t xml:space="preserve">. </w:t>
      </w:r>
    </w:p>
    <w:p w14:paraId="5D1C6A81" w14:textId="77777777" w:rsidR="000739FC" w:rsidRDefault="000739FC" w:rsidP="000739FC">
      <w:pPr>
        <w:spacing w:before="120" w:after="120" w:line="276" w:lineRule="auto"/>
        <w:contextualSpacing/>
        <w:jc w:val="both"/>
        <w:rPr>
          <w:rFonts w:asciiTheme="minorHAnsi" w:eastAsia="Calibri" w:hAnsiTheme="minorHAnsi" w:cstheme="minorHAnsi"/>
          <w:bCs/>
        </w:rPr>
      </w:pPr>
    </w:p>
    <w:p w14:paraId="262EB68C" w14:textId="5482A452" w:rsidR="000739FC" w:rsidRDefault="000739FC" w:rsidP="000739FC">
      <w:pPr>
        <w:spacing w:before="120" w:after="120" w:line="276" w:lineRule="auto"/>
        <w:contextualSpacing/>
        <w:jc w:val="both"/>
        <w:rPr>
          <w:rFonts w:asciiTheme="minorHAnsi" w:eastAsia="Calibri" w:hAnsiTheme="minorHAnsi" w:cstheme="minorHAnsi"/>
          <w:bCs/>
        </w:rPr>
      </w:pPr>
      <w:r w:rsidRPr="00EB67CB">
        <w:rPr>
          <w:rFonts w:asciiTheme="minorHAnsi" w:eastAsia="Calibri" w:hAnsiTheme="minorHAnsi" w:cstheme="minorHAnsi"/>
          <w:bCs/>
        </w:rPr>
        <w:t xml:space="preserve">Tablo </w:t>
      </w:r>
      <w:r>
        <w:rPr>
          <w:rFonts w:asciiTheme="minorHAnsi" w:eastAsia="Calibri" w:hAnsiTheme="minorHAnsi" w:cstheme="minorHAnsi"/>
          <w:bCs/>
        </w:rPr>
        <w:t>4</w:t>
      </w:r>
      <w:r w:rsidRPr="00EB67CB">
        <w:rPr>
          <w:rFonts w:asciiTheme="minorHAnsi" w:eastAsia="Calibri" w:hAnsiTheme="minorHAnsi" w:cstheme="minorHAnsi"/>
          <w:bCs/>
        </w:rPr>
        <w:t xml:space="preserve"> ayrıca </w:t>
      </w:r>
      <w:r w:rsidR="00E14E56">
        <w:rPr>
          <w:rFonts w:asciiTheme="minorHAnsi" w:eastAsia="Calibri" w:hAnsiTheme="minorHAnsi" w:cstheme="minorHAnsi"/>
          <w:bCs/>
        </w:rPr>
        <w:t>Ankara’nın</w:t>
      </w:r>
      <w:r w:rsidRPr="00EB67CB">
        <w:rPr>
          <w:rFonts w:asciiTheme="minorHAnsi" w:eastAsia="Calibri" w:hAnsiTheme="minorHAnsi" w:cstheme="minorHAnsi"/>
          <w:bCs/>
        </w:rPr>
        <w:t xml:space="preserve"> ilçeleri arasında ortalama </w:t>
      </w:r>
      <w:r w:rsidR="00BC5175">
        <w:rPr>
          <w:rFonts w:asciiTheme="minorHAnsi" w:eastAsia="Calibri" w:hAnsiTheme="minorHAnsi" w:cstheme="minorHAnsi"/>
          <w:bCs/>
        </w:rPr>
        <w:t>kira</w:t>
      </w:r>
      <w:r w:rsidRPr="00EB67CB">
        <w:rPr>
          <w:rFonts w:asciiTheme="minorHAnsi" w:eastAsia="Calibri" w:hAnsiTheme="minorHAnsi" w:cstheme="minorHAnsi"/>
          <w:bCs/>
        </w:rPr>
        <w:t xml:space="preserve"> fiyatları farklılaşması hakkında da bir fikir vermektedir. 202</w:t>
      </w:r>
      <w:r w:rsidR="00E14E56">
        <w:rPr>
          <w:rFonts w:asciiTheme="minorHAnsi" w:eastAsia="Calibri" w:hAnsiTheme="minorHAnsi" w:cstheme="minorHAnsi"/>
          <w:bCs/>
        </w:rPr>
        <w:t>3 Ocak</w:t>
      </w:r>
      <w:r w:rsidRPr="00EB67CB">
        <w:rPr>
          <w:rFonts w:asciiTheme="minorHAnsi" w:eastAsia="Calibri" w:hAnsiTheme="minorHAnsi" w:cstheme="minorHAnsi"/>
          <w:bCs/>
        </w:rPr>
        <w:t xml:space="preserve"> itibar</w:t>
      </w:r>
      <w:r>
        <w:rPr>
          <w:rFonts w:asciiTheme="minorHAnsi" w:eastAsia="Calibri" w:hAnsiTheme="minorHAnsi" w:cstheme="minorHAnsi"/>
          <w:bCs/>
        </w:rPr>
        <w:t>ı</w:t>
      </w:r>
      <w:r w:rsidRPr="00EB67CB">
        <w:rPr>
          <w:rFonts w:asciiTheme="minorHAnsi" w:eastAsia="Calibri" w:hAnsiTheme="minorHAnsi" w:cstheme="minorHAnsi"/>
          <w:bCs/>
        </w:rPr>
        <w:t>yl</w:t>
      </w:r>
      <w:r>
        <w:rPr>
          <w:rFonts w:asciiTheme="minorHAnsi" w:eastAsia="Calibri" w:hAnsiTheme="minorHAnsi" w:cstheme="minorHAnsi"/>
          <w:bCs/>
        </w:rPr>
        <w:t>a</w:t>
      </w:r>
      <w:r w:rsidRPr="00EB67CB">
        <w:rPr>
          <w:rFonts w:asciiTheme="minorHAnsi" w:eastAsia="Calibri" w:hAnsiTheme="minorHAnsi" w:cstheme="minorHAnsi"/>
          <w:bCs/>
        </w:rPr>
        <w:t xml:space="preserve"> ortalama m</w:t>
      </w:r>
      <w:r w:rsidRPr="006044A0">
        <w:rPr>
          <w:rFonts w:asciiTheme="minorHAnsi" w:eastAsia="Calibri" w:hAnsiTheme="minorHAnsi" w:cstheme="minorHAnsi"/>
          <w:bCs/>
          <w:vertAlign w:val="superscript"/>
        </w:rPr>
        <w:t>2</w:t>
      </w:r>
      <w:r w:rsidRPr="00EB67CB">
        <w:rPr>
          <w:rFonts w:asciiTheme="minorHAnsi" w:eastAsia="Calibri" w:hAnsiTheme="minorHAnsi" w:cstheme="minorHAnsi"/>
          <w:bCs/>
        </w:rPr>
        <w:t xml:space="preserve"> </w:t>
      </w:r>
      <w:r w:rsidR="00BC5175">
        <w:rPr>
          <w:rFonts w:asciiTheme="minorHAnsi" w:eastAsia="Calibri" w:hAnsiTheme="minorHAnsi" w:cstheme="minorHAnsi"/>
          <w:bCs/>
        </w:rPr>
        <w:t xml:space="preserve">kira </w:t>
      </w:r>
      <w:r w:rsidRPr="00EB67CB">
        <w:rPr>
          <w:rFonts w:asciiTheme="minorHAnsi" w:eastAsia="Calibri" w:hAnsiTheme="minorHAnsi" w:cstheme="minorHAnsi"/>
          <w:bCs/>
        </w:rPr>
        <w:t xml:space="preserve">fiyatının en yüksek olduğu üç ilçe sırasıyla </w:t>
      </w:r>
      <w:r w:rsidR="00E14E56">
        <w:rPr>
          <w:rFonts w:asciiTheme="minorHAnsi" w:eastAsia="Calibri" w:hAnsiTheme="minorHAnsi" w:cstheme="minorHAnsi"/>
          <w:bCs/>
        </w:rPr>
        <w:t>Çankaya</w:t>
      </w:r>
      <w:r w:rsidRPr="00EB67CB">
        <w:rPr>
          <w:rFonts w:asciiTheme="minorHAnsi" w:eastAsia="Calibri" w:hAnsiTheme="minorHAnsi" w:cstheme="minorHAnsi"/>
          <w:bCs/>
        </w:rPr>
        <w:t xml:space="preserve"> (</w:t>
      </w:r>
      <w:r w:rsidR="00BC5175">
        <w:rPr>
          <w:rFonts w:asciiTheme="minorHAnsi" w:eastAsia="Calibri" w:hAnsiTheme="minorHAnsi" w:cstheme="minorHAnsi"/>
          <w:bCs/>
        </w:rPr>
        <w:t>7</w:t>
      </w:r>
      <w:r w:rsidR="00E14E56">
        <w:rPr>
          <w:rFonts w:asciiTheme="minorHAnsi" w:eastAsia="Calibri" w:hAnsiTheme="minorHAnsi" w:cstheme="minorHAnsi"/>
          <w:bCs/>
        </w:rPr>
        <w:t>9,5</w:t>
      </w:r>
      <w:r w:rsidRPr="00EB67CB">
        <w:rPr>
          <w:rFonts w:asciiTheme="minorHAnsi" w:eastAsia="Calibri" w:hAnsiTheme="minorHAnsi" w:cstheme="minorHAnsi"/>
          <w:bCs/>
        </w:rPr>
        <w:t xml:space="preserve"> TL), </w:t>
      </w:r>
      <w:r w:rsidR="00E14E56">
        <w:rPr>
          <w:rFonts w:asciiTheme="minorHAnsi" w:eastAsia="Calibri" w:hAnsiTheme="minorHAnsi" w:cstheme="minorHAnsi"/>
          <w:bCs/>
        </w:rPr>
        <w:t>Gölbaşı</w:t>
      </w:r>
      <w:r w:rsidRPr="00EB67CB">
        <w:rPr>
          <w:rFonts w:asciiTheme="minorHAnsi" w:eastAsia="Calibri" w:hAnsiTheme="minorHAnsi" w:cstheme="minorHAnsi"/>
          <w:bCs/>
        </w:rPr>
        <w:t xml:space="preserve"> (</w:t>
      </w:r>
      <w:r w:rsidR="00E14E56">
        <w:rPr>
          <w:rFonts w:asciiTheme="minorHAnsi" w:eastAsia="Calibri" w:hAnsiTheme="minorHAnsi" w:cstheme="minorHAnsi"/>
          <w:bCs/>
        </w:rPr>
        <w:t>69,7</w:t>
      </w:r>
      <w:r w:rsidRPr="00EB67CB">
        <w:rPr>
          <w:rFonts w:asciiTheme="minorHAnsi" w:eastAsia="Calibri" w:hAnsiTheme="minorHAnsi" w:cstheme="minorHAnsi"/>
          <w:bCs/>
        </w:rPr>
        <w:t xml:space="preserve"> TL) ve </w:t>
      </w:r>
      <w:r w:rsidR="00E14E56">
        <w:rPr>
          <w:rFonts w:asciiTheme="minorHAnsi" w:eastAsia="Calibri" w:hAnsiTheme="minorHAnsi" w:cstheme="minorHAnsi"/>
          <w:bCs/>
        </w:rPr>
        <w:t>Etimesgut’tur</w:t>
      </w:r>
      <w:r w:rsidRPr="00EB67CB">
        <w:rPr>
          <w:rFonts w:asciiTheme="minorHAnsi" w:eastAsia="Calibri" w:hAnsiTheme="minorHAnsi" w:cstheme="minorHAnsi"/>
          <w:bCs/>
        </w:rPr>
        <w:t xml:space="preserve"> (</w:t>
      </w:r>
      <w:r w:rsidR="00E14E56">
        <w:rPr>
          <w:rFonts w:asciiTheme="minorHAnsi" w:eastAsia="Calibri" w:hAnsiTheme="minorHAnsi" w:cstheme="minorHAnsi"/>
          <w:bCs/>
        </w:rPr>
        <w:t>55</w:t>
      </w:r>
      <w:r w:rsidRPr="00EB67CB">
        <w:rPr>
          <w:rFonts w:asciiTheme="minorHAnsi" w:eastAsia="Calibri" w:hAnsiTheme="minorHAnsi" w:cstheme="minorHAnsi"/>
          <w:bCs/>
        </w:rPr>
        <w:t xml:space="preserve"> TL). En düşük m</w:t>
      </w:r>
      <w:r w:rsidRPr="006044A0">
        <w:rPr>
          <w:rFonts w:asciiTheme="minorHAnsi" w:eastAsia="Calibri" w:hAnsiTheme="minorHAnsi" w:cstheme="minorHAnsi"/>
          <w:bCs/>
          <w:vertAlign w:val="superscript"/>
        </w:rPr>
        <w:t>2</w:t>
      </w:r>
      <w:r w:rsidRPr="00EB67CB">
        <w:rPr>
          <w:rFonts w:asciiTheme="minorHAnsi" w:eastAsia="Calibri" w:hAnsiTheme="minorHAnsi" w:cstheme="minorHAnsi"/>
          <w:bCs/>
        </w:rPr>
        <w:t xml:space="preserve"> </w:t>
      </w:r>
      <w:r w:rsidR="00BC5175">
        <w:rPr>
          <w:rFonts w:asciiTheme="minorHAnsi" w:eastAsia="Calibri" w:hAnsiTheme="minorHAnsi" w:cstheme="minorHAnsi"/>
          <w:bCs/>
        </w:rPr>
        <w:t xml:space="preserve">kira </w:t>
      </w:r>
      <w:r w:rsidRPr="00EB67CB">
        <w:rPr>
          <w:rFonts w:asciiTheme="minorHAnsi" w:eastAsia="Calibri" w:hAnsiTheme="minorHAnsi" w:cstheme="minorHAnsi"/>
          <w:bCs/>
        </w:rPr>
        <w:t>fiyat</w:t>
      </w:r>
      <w:r w:rsidR="00BC5175">
        <w:rPr>
          <w:rFonts w:asciiTheme="minorHAnsi" w:eastAsia="Calibri" w:hAnsiTheme="minorHAnsi" w:cstheme="minorHAnsi"/>
          <w:bCs/>
        </w:rPr>
        <w:t>ı</w:t>
      </w:r>
      <w:r w:rsidRPr="00EB67CB">
        <w:rPr>
          <w:rFonts w:asciiTheme="minorHAnsi" w:eastAsia="Calibri" w:hAnsiTheme="minorHAnsi" w:cstheme="minorHAnsi"/>
          <w:bCs/>
        </w:rPr>
        <w:t xml:space="preserve"> ise </w:t>
      </w:r>
      <w:r w:rsidR="00E14E56">
        <w:rPr>
          <w:rFonts w:asciiTheme="minorHAnsi" w:eastAsia="Calibri" w:hAnsiTheme="minorHAnsi" w:cstheme="minorHAnsi"/>
          <w:bCs/>
        </w:rPr>
        <w:t>Kahramankazan</w:t>
      </w:r>
      <w:r w:rsidRPr="00EB67CB">
        <w:rPr>
          <w:rFonts w:asciiTheme="minorHAnsi" w:eastAsia="Calibri" w:hAnsiTheme="minorHAnsi" w:cstheme="minorHAnsi"/>
          <w:bCs/>
        </w:rPr>
        <w:t xml:space="preserve"> (</w:t>
      </w:r>
      <w:r w:rsidR="00E14E56">
        <w:rPr>
          <w:rFonts w:asciiTheme="minorHAnsi" w:eastAsia="Calibri" w:hAnsiTheme="minorHAnsi" w:cstheme="minorHAnsi"/>
          <w:bCs/>
        </w:rPr>
        <w:t>29,6</w:t>
      </w:r>
      <w:r w:rsidRPr="00EB67CB">
        <w:rPr>
          <w:rFonts w:asciiTheme="minorHAnsi" w:eastAsia="Calibri" w:hAnsiTheme="minorHAnsi" w:cstheme="minorHAnsi"/>
          <w:bCs/>
        </w:rPr>
        <w:t xml:space="preserve"> TL), </w:t>
      </w:r>
      <w:r w:rsidR="00E14E56">
        <w:rPr>
          <w:rFonts w:asciiTheme="minorHAnsi" w:eastAsia="Calibri" w:hAnsiTheme="minorHAnsi" w:cstheme="minorHAnsi"/>
          <w:bCs/>
        </w:rPr>
        <w:t>Akyurt</w:t>
      </w:r>
      <w:r w:rsidRPr="00EB67CB">
        <w:rPr>
          <w:rFonts w:asciiTheme="minorHAnsi" w:eastAsia="Calibri" w:hAnsiTheme="minorHAnsi" w:cstheme="minorHAnsi"/>
          <w:bCs/>
        </w:rPr>
        <w:t xml:space="preserve"> (</w:t>
      </w:r>
      <w:r w:rsidR="00E14E56">
        <w:rPr>
          <w:rFonts w:asciiTheme="minorHAnsi" w:eastAsia="Calibri" w:hAnsiTheme="minorHAnsi" w:cstheme="minorHAnsi"/>
          <w:bCs/>
        </w:rPr>
        <w:t>2</w:t>
      </w:r>
      <w:r w:rsidR="00BC5175">
        <w:rPr>
          <w:rFonts w:asciiTheme="minorHAnsi" w:eastAsia="Calibri" w:hAnsiTheme="minorHAnsi" w:cstheme="minorHAnsi"/>
          <w:bCs/>
        </w:rPr>
        <w:t>7</w:t>
      </w:r>
      <w:r w:rsidR="00E14E56">
        <w:rPr>
          <w:rFonts w:asciiTheme="minorHAnsi" w:eastAsia="Calibri" w:hAnsiTheme="minorHAnsi" w:cstheme="minorHAnsi"/>
          <w:bCs/>
        </w:rPr>
        <w:t>,9</w:t>
      </w:r>
      <w:r w:rsidRPr="00EB67CB">
        <w:rPr>
          <w:rFonts w:asciiTheme="minorHAnsi" w:eastAsia="Calibri" w:hAnsiTheme="minorHAnsi" w:cstheme="minorHAnsi"/>
          <w:bCs/>
        </w:rPr>
        <w:t xml:space="preserve"> TL) ve </w:t>
      </w:r>
      <w:r w:rsidR="00E14E56">
        <w:rPr>
          <w:rFonts w:asciiTheme="minorHAnsi" w:eastAsia="Calibri" w:hAnsiTheme="minorHAnsi" w:cstheme="minorHAnsi"/>
          <w:bCs/>
        </w:rPr>
        <w:t>Polatlı</w:t>
      </w:r>
      <w:r w:rsidRPr="00EB67CB">
        <w:rPr>
          <w:rFonts w:asciiTheme="minorHAnsi" w:eastAsia="Calibri" w:hAnsiTheme="minorHAnsi" w:cstheme="minorHAnsi"/>
          <w:bCs/>
        </w:rPr>
        <w:t xml:space="preserve"> (</w:t>
      </w:r>
      <w:r w:rsidR="00E14E56">
        <w:rPr>
          <w:rFonts w:asciiTheme="minorHAnsi" w:eastAsia="Calibri" w:hAnsiTheme="minorHAnsi" w:cstheme="minorHAnsi"/>
          <w:bCs/>
        </w:rPr>
        <w:t>23,8</w:t>
      </w:r>
      <w:r w:rsidRPr="00EB67CB">
        <w:rPr>
          <w:rFonts w:asciiTheme="minorHAnsi" w:eastAsia="Calibri" w:hAnsiTheme="minorHAnsi" w:cstheme="minorHAnsi"/>
          <w:bCs/>
        </w:rPr>
        <w:t xml:space="preserve"> TL) ilçelerinde gözlemlenmektedir.</w:t>
      </w:r>
    </w:p>
    <w:p w14:paraId="3DE18503" w14:textId="7D2820F4" w:rsidR="006962BC" w:rsidRDefault="006962BC" w:rsidP="000739FC">
      <w:pPr>
        <w:rPr>
          <w:rFonts w:asciiTheme="minorHAnsi" w:hAnsiTheme="minorHAnsi" w:cstheme="minorHAnsi"/>
          <w:b/>
          <w:bCs/>
        </w:rPr>
      </w:pPr>
    </w:p>
    <w:p w14:paraId="07853BC0" w14:textId="1D51DD70" w:rsidR="006A235C" w:rsidRDefault="006A235C" w:rsidP="000739FC">
      <w:pPr>
        <w:rPr>
          <w:rFonts w:asciiTheme="minorHAnsi" w:hAnsiTheme="minorHAnsi" w:cstheme="minorHAnsi"/>
          <w:b/>
          <w:bCs/>
        </w:rPr>
      </w:pPr>
    </w:p>
    <w:p w14:paraId="68A8DD5D" w14:textId="31412429" w:rsidR="006A235C" w:rsidRDefault="006A235C" w:rsidP="000739FC">
      <w:pPr>
        <w:rPr>
          <w:rFonts w:asciiTheme="minorHAnsi" w:hAnsiTheme="minorHAnsi" w:cstheme="minorHAnsi"/>
          <w:b/>
          <w:bCs/>
        </w:rPr>
      </w:pPr>
    </w:p>
    <w:p w14:paraId="2B14F789" w14:textId="5E6916EA" w:rsidR="006A235C" w:rsidRDefault="006A235C" w:rsidP="000739FC">
      <w:pPr>
        <w:rPr>
          <w:rFonts w:asciiTheme="minorHAnsi" w:hAnsiTheme="minorHAnsi" w:cstheme="minorHAnsi"/>
          <w:b/>
          <w:bCs/>
        </w:rPr>
      </w:pPr>
    </w:p>
    <w:p w14:paraId="00A0E82D" w14:textId="77777777" w:rsidR="006A235C" w:rsidRDefault="006A235C" w:rsidP="000739FC">
      <w:pPr>
        <w:rPr>
          <w:rFonts w:asciiTheme="minorHAnsi" w:hAnsiTheme="minorHAnsi" w:cstheme="minorHAnsi"/>
          <w:b/>
          <w:bCs/>
        </w:rPr>
      </w:pPr>
    </w:p>
    <w:p w14:paraId="24BFBEEF" w14:textId="1B3AFC31" w:rsidR="000739FC" w:rsidRPr="006A235C" w:rsidRDefault="000739FC" w:rsidP="000739FC">
      <w:pPr>
        <w:rPr>
          <w:rFonts w:asciiTheme="minorHAnsi" w:hAnsiTheme="minorHAnsi" w:cstheme="minorHAnsi"/>
          <w:b/>
          <w:bCs/>
        </w:rPr>
      </w:pPr>
      <w:r w:rsidRPr="0022637D">
        <w:rPr>
          <w:rFonts w:asciiTheme="minorHAnsi" w:hAnsiTheme="minorHAnsi" w:cstheme="minorHAnsi"/>
          <w:b/>
          <w:bCs/>
        </w:rPr>
        <w:lastRenderedPageBreak/>
        <w:t xml:space="preserve">Tablo </w:t>
      </w:r>
      <w:r>
        <w:rPr>
          <w:rFonts w:asciiTheme="minorHAnsi" w:hAnsiTheme="minorHAnsi" w:cstheme="minorHAnsi"/>
          <w:b/>
          <w:bCs/>
        </w:rPr>
        <w:t>4</w:t>
      </w:r>
      <w:r w:rsidRPr="0022637D">
        <w:rPr>
          <w:rFonts w:asciiTheme="minorHAnsi" w:hAnsiTheme="minorHAnsi" w:cstheme="minorHAnsi"/>
          <w:b/>
          <w:bCs/>
        </w:rPr>
        <w:t xml:space="preserve">: </w:t>
      </w:r>
      <w:r>
        <w:rPr>
          <w:rFonts w:asciiTheme="minorHAnsi" w:hAnsiTheme="minorHAnsi" w:cstheme="minorHAnsi"/>
          <w:b/>
          <w:bCs/>
        </w:rPr>
        <w:t>İlçe düzeyinde b</w:t>
      </w:r>
      <w:r w:rsidRPr="0022637D">
        <w:rPr>
          <w:rFonts w:asciiTheme="minorHAnsi" w:hAnsiTheme="minorHAnsi" w:cstheme="minorHAnsi"/>
          <w:b/>
          <w:bCs/>
        </w:rPr>
        <w:t xml:space="preserve">ir </w:t>
      </w:r>
      <w:r>
        <w:rPr>
          <w:rFonts w:asciiTheme="minorHAnsi" w:hAnsiTheme="minorHAnsi" w:cstheme="minorHAnsi"/>
          <w:b/>
          <w:bCs/>
        </w:rPr>
        <w:t>ö</w:t>
      </w:r>
      <w:r w:rsidRPr="0022637D">
        <w:rPr>
          <w:rFonts w:asciiTheme="minorHAnsi" w:hAnsiTheme="minorHAnsi" w:cstheme="minorHAnsi"/>
          <w:b/>
          <w:bCs/>
        </w:rPr>
        <w:t xml:space="preserve">nceki </w:t>
      </w:r>
      <w:r>
        <w:rPr>
          <w:rFonts w:asciiTheme="minorHAnsi" w:hAnsiTheme="minorHAnsi" w:cstheme="minorHAnsi"/>
          <w:b/>
          <w:bCs/>
        </w:rPr>
        <w:t>yılın aynı a</w:t>
      </w:r>
      <w:r w:rsidRPr="0022637D">
        <w:rPr>
          <w:rFonts w:asciiTheme="minorHAnsi" w:hAnsiTheme="minorHAnsi" w:cstheme="minorHAnsi"/>
          <w:b/>
          <w:bCs/>
        </w:rPr>
        <w:t xml:space="preserve">ya </w:t>
      </w:r>
      <w:r>
        <w:rPr>
          <w:rFonts w:asciiTheme="minorHAnsi" w:hAnsiTheme="minorHAnsi" w:cstheme="minorHAnsi"/>
          <w:b/>
          <w:bCs/>
        </w:rPr>
        <w:t>g</w:t>
      </w:r>
      <w:r w:rsidRPr="0022637D">
        <w:rPr>
          <w:rFonts w:asciiTheme="minorHAnsi" w:hAnsiTheme="minorHAnsi" w:cstheme="minorHAnsi"/>
          <w:b/>
          <w:bCs/>
        </w:rPr>
        <w:t xml:space="preserve">öre </w:t>
      </w:r>
      <w:r w:rsidR="00BE6D92">
        <w:rPr>
          <w:rFonts w:asciiTheme="minorHAnsi" w:hAnsiTheme="minorHAnsi" w:cstheme="minorHAnsi"/>
          <w:b/>
          <w:bCs/>
        </w:rPr>
        <w:t>kira</w:t>
      </w:r>
      <w:r>
        <w:rPr>
          <w:rFonts w:asciiTheme="minorHAnsi" w:hAnsiTheme="minorHAnsi" w:cstheme="minorHAnsi"/>
          <w:b/>
          <w:bCs/>
        </w:rPr>
        <w:t xml:space="preserve"> fiyatı artış oranları </w:t>
      </w:r>
      <w:r w:rsidRPr="0022637D">
        <w:rPr>
          <w:rFonts w:asciiTheme="minorHAnsi" w:hAnsiTheme="minorHAnsi" w:cstheme="minorHAnsi"/>
          <w:b/>
          <w:bCs/>
        </w:rPr>
        <w:t>– 202</w:t>
      </w:r>
      <w:r w:rsidR="001D2936">
        <w:rPr>
          <w:rFonts w:asciiTheme="minorHAnsi" w:hAnsiTheme="minorHAnsi" w:cstheme="minorHAnsi"/>
          <w:b/>
          <w:bCs/>
        </w:rPr>
        <w:t>3</w:t>
      </w:r>
      <w:r>
        <w:rPr>
          <w:rFonts w:asciiTheme="minorHAnsi" w:hAnsiTheme="minorHAnsi" w:cstheme="minorHAnsi"/>
          <w:b/>
          <w:bCs/>
        </w:rPr>
        <w:t xml:space="preserve"> </w:t>
      </w:r>
      <w:r w:rsidR="001D2936">
        <w:rPr>
          <w:rFonts w:asciiTheme="minorHAnsi" w:hAnsiTheme="minorHAnsi" w:cstheme="minorHAnsi"/>
          <w:b/>
          <w:bCs/>
        </w:rPr>
        <w:t>Ocak</w:t>
      </w:r>
      <w:r w:rsidR="00D97367">
        <w:rPr>
          <w:rFonts w:asciiTheme="minorHAnsi" w:hAnsiTheme="minorHAnsi" w:cstheme="minorHAnsi"/>
          <w:b/>
          <w:bCs/>
        </w:rPr>
        <w:t xml:space="preserve"> </w:t>
      </w: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1820"/>
        <w:gridCol w:w="1701"/>
        <w:gridCol w:w="1531"/>
      </w:tblGrid>
      <w:tr w:rsidR="000739FC" w:rsidRPr="003B6E5D" w14:paraId="7D61C9DB" w14:textId="77777777" w:rsidTr="00A74A4B">
        <w:trPr>
          <w:trHeight w:val="1160"/>
        </w:trPr>
        <w:tc>
          <w:tcPr>
            <w:tcW w:w="1719" w:type="dxa"/>
            <w:shd w:val="clear" w:color="auto" w:fill="auto"/>
            <w:noWrap/>
            <w:vAlign w:val="center"/>
            <w:hideMark/>
          </w:tcPr>
          <w:p w14:paraId="6B0C9C6E" w14:textId="77777777" w:rsidR="000739FC" w:rsidRPr="003B6E5D" w:rsidRDefault="000739FC" w:rsidP="00A74A4B">
            <w:pPr>
              <w:widowControl/>
              <w:autoSpaceDE/>
              <w:autoSpaceDN/>
              <w:jc w:val="center"/>
              <w:rPr>
                <w:rFonts w:ascii="Calibri" w:hAnsi="Calibri" w:cs="Calibri"/>
                <w:b/>
                <w:bCs/>
                <w:color w:val="000000"/>
              </w:rPr>
            </w:pPr>
            <w:r w:rsidRPr="003B6E5D">
              <w:rPr>
                <w:rFonts w:ascii="Calibri" w:hAnsi="Calibri" w:cs="Calibri"/>
                <w:b/>
                <w:bCs/>
                <w:color w:val="000000"/>
              </w:rPr>
              <w:t>İlçeler</w:t>
            </w:r>
          </w:p>
        </w:tc>
        <w:tc>
          <w:tcPr>
            <w:tcW w:w="1820" w:type="dxa"/>
            <w:shd w:val="clear" w:color="auto" w:fill="auto"/>
            <w:vAlign w:val="center"/>
            <w:hideMark/>
          </w:tcPr>
          <w:p w14:paraId="5DDA1E59" w14:textId="0290177F" w:rsidR="000739FC" w:rsidRPr="00887605" w:rsidRDefault="00BE6D92" w:rsidP="00A74A4B">
            <w:pPr>
              <w:widowControl/>
              <w:autoSpaceDE/>
              <w:autoSpaceDN/>
              <w:jc w:val="center"/>
              <w:rPr>
                <w:rFonts w:ascii="Calibri" w:hAnsi="Calibri" w:cs="Calibri"/>
                <w:b/>
                <w:bCs/>
                <w:color w:val="000000"/>
              </w:rPr>
            </w:pPr>
            <w:r>
              <w:rPr>
                <w:rFonts w:ascii="Calibri" w:hAnsi="Calibri" w:cs="Calibri"/>
                <w:b/>
                <w:bCs/>
                <w:color w:val="000000"/>
              </w:rPr>
              <w:t>Kiralık</w:t>
            </w:r>
            <w:r w:rsidR="000739FC" w:rsidRPr="00887605">
              <w:rPr>
                <w:rFonts w:ascii="Calibri" w:hAnsi="Calibri" w:cs="Calibri"/>
                <w:b/>
                <w:bCs/>
                <w:color w:val="000000"/>
              </w:rPr>
              <w:t xml:space="preserve"> m</w:t>
            </w:r>
            <w:r w:rsidR="000739FC" w:rsidRPr="00BE6D92">
              <w:rPr>
                <w:rFonts w:ascii="Calibri" w:hAnsi="Calibri" w:cs="Calibri"/>
                <w:b/>
                <w:bCs/>
                <w:color w:val="000000"/>
                <w:vertAlign w:val="superscript"/>
              </w:rPr>
              <w:t>2</w:t>
            </w:r>
            <w:r w:rsidR="000739FC" w:rsidRPr="00887605">
              <w:rPr>
                <w:rFonts w:ascii="Calibri" w:hAnsi="Calibri" w:cs="Calibri"/>
                <w:b/>
                <w:bCs/>
                <w:color w:val="000000"/>
              </w:rPr>
              <w:t xml:space="preserve"> Fiyat-202</w:t>
            </w:r>
            <w:r w:rsidR="001D2936">
              <w:rPr>
                <w:rFonts w:ascii="Calibri" w:hAnsi="Calibri" w:cs="Calibri"/>
                <w:b/>
                <w:bCs/>
                <w:color w:val="000000"/>
              </w:rPr>
              <w:t>2</w:t>
            </w:r>
            <w:r w:rsidR="000739FC" w:rsidRPr="00887605">
              <w:rPr>
                <w:rFonts w:ascii="Calibri" w:hAnsi="Calibri" w:cs="Calibri"/>
                <w:b/>
                <w:bCs/>
                <w:color w:val="000000"/>
              </w:rPr>
              <w:t xml:space="preserve"> </w:t>
            </w:r>
            <w:r w:rsidR="001D2936">
              <w:rPr>
                <w:rFonts w:ascii="Calibri" w:hAnsi="Calibri" w:cs="Calibri"/>
                <w:b/>
                <w:bCs/>
                <w:color w:val="000000"/>
              </w:rPr>
              <w:t xml:space="preserve">Ocak </w:t>
            </w:r>
            <w:r w:rsidR="000739FC" w:rsidRPr="00887605">
              <w:rPr>
                <w:rFonts w:ascii="Calibri" w:hAnsi="Calibri" w:cs="Calibri"/>
                <w:b/>
                <w:bCs/>
                <w:color w:val="000000"/>
              </w:rPr>
              <w:t>(TL)</w:t>
            </w:r>
          </w:p>
        </w:tc>
        <w:tc>
          <w:tcPr>
            <w:tcW w:w="1701" w:type="dxa"/>
            <w:shd w:val="clear" w:color="auto" w:fill="auto"/>
            <w:vAlign w:val="center"/>
            <w:hideMark/>
          </w:tcPr>
          <w:p w14:paraId="13CB15E0" w14:textId="3A095CEE" w:rsidR="000739FC" w:rsidRPr="00887605" w:rsidRDefault="00BE6D92" w:rsidP="00A74A4B">
            <w:pPr>
              <w:widowControl/>
              <w:autoSpaceDE/>
              <w:autoSpaceDN/>
              <w:jc w:val="center"/>
              <w:rPr>
                <w:rFonts w:ascii="Calibri" w:hAnsi="Calibri" w:cs="Calibri"/>
                <w:b/>
                <w:bCs/>
                <w:color w:val="000000"/>
              </w:rPr>
            </w:pPr>
            <w:r>
              <w:rPr>
                <w:rFonts w:ascii="Calibri" w:hAnsi="Calibri" w:cs="Calibri"/>
                <w:b/>
                <w:bCs/>
                <w:color w:val="000000"/>
              </w:rPr>
              <w:t>Kiralık</w:t>
            </w:r>
            <w:r w:rsidR="000739FC" w:rsidRPr="00887605">
              <w:rPr>
                <w:rFonts w:ascii="Calibri" w:hAnsi="Calibri" w:cs="Calibri"/>
                <w:b/>
                <w:bCs/>
                <w:color w:val="000000"/>
              </w:rPr>
              <w:t xml:space="preserve"> m</w:t>
            </w:r>
            <w:r w:rsidR="000739FC" w:rsidRPr="00BE6D92">
              <w:rPr>
                <w:rFonts w:ascii="Calibri" w:hAnsi="Calibri" w:cs="Calibri"/>
                <w:b/>
                <w:bCs/>
                <w:color w:val="000000"/>
                <w:vertAlign w:val="superscript"/>
              </w:rPr>
              <w:t>2</w:t>
            </w:r>
            <w:r w:rsidR="000739FC" w:rsidRPr="00887605">
              <w:rPr>
                <w:rFonts w:ascii="Calibri" w:hAnsi="Calibri" w:cs="Calibri"/>
                <w:b/>
                <w:bCs/>
                <w:color w:val="000000"/>
              </w:rPr>
              <w:t xml:space="preserve"> Fiyat-202</w:t>
            </w:r>
            <w:r w:rsidR="001D2936">
              <w:rPr>
                <w:rFonts w:ascii="Calibri" w:hAnsi="Calibri" w:cs="Calibri"/>
                <w:b/>
                <w:bCs/>
                <w:color w:val="000000"/>
              </w:rPr>
              <w:t>3</w:t>
            </w:r>
            <w:r w:rsidR="000739FC" w:rsidRPr="00887605">
              <w:rPr>
                <w:rFonts w:ascii="Calibri" w:hAnsi="Calibri" w:cs="Calibri"/>
                <w:b/>
                <w:bCs/>
                <w:color w:val="000000"/>
              </w:rPr>
              <w:t xml:space="preserve"> </w:t>
            </w:r>
            <w:r w:rsidR="001D2936">
              <w:rPr>
                <w:rFonts w:ascii="Calibri" w:hAnsi="Calibri" w:cs="Calibri"/>
                <w:b/>
                <w:bCs/>
                <w:color w:val="000000"/>
              </w:rPr>
              <w:t xml:space="preserve">Ocak </w:t>
            </w:r>
            <w:r w:rsidR="000739FC" w:rsidRPr="00887605">
              <w:rPr>
                <w:rFonts w:ascii="Calibri" w:hAnsi="Calibri" w:cs="Calibri"/>
                <w:b/>
                <w:bCs/>
                <w:color w:val="000000"/>
              </w:rPr>
              <w:t>(TL)</w:t>
            </w:r>
          </w:p>
        </w:tc>
        <w:tc>
          <w:tcPr>
            <w:tcW w:w="1531" w:type="dxa"/>
            <w:shd w:val="clear" w:color="auto" w:fill="auto"/>
            <w:vAlign w:val="center"/>
            <w:hideMark/>
          </w:tcPr>
          <w:p w14:paraId="7112E82C" w14:textId="77777777" w:rsidR="000739FC" w:rsidRPr="003B6E5D" w:rsidRDefault="000739FC" w:rsidP="00A74A4B">
            <w:pPr>
              <w:widowControl/>
              <w:autoSpaceDE/>
              <w:autoSpaceDN/>
              <w:jc w:val="center"/>
              <w:rPr>
                <w:rFonts w:ascii="Calibri" w:hAnsi="Calibri" w:cs="Calibri"/>
                <w:b/>
                <w:bCs/>
                <w:color w:val="000000"/>
              </w:rPr>
            </w:pPr>
            <w:r w:rsidRPr="003B6E5D">
              <w:rPr>
                <w:rFonts w:ascii="Calibri" w:hAnsi="Calibri" w:cs="Calibri"/>
                <w:b/>
                <w:bCs/>
                <w:color w:val="000000"/>
              </w:rPr>
              <w:t>Yıllık değişim (%)</w:t>
            </w:r>
          </w:p>
        </w:tc>
      </w:tr>
      <w:tr w:rsidR="006A235C" w:rsidRPr="003B6E5D" w14:paraId="251F06E6" w14:textId="77777777" w:rsidTr="00A74A4B">
        <w:trPr>
          <w:trHeight w:val="290"/>
        </w:trPr>
        <w:tc>
          <w:tcPr>
            <w:tcW w:w="1719" w:type="dxa"/>
            <w:shd w:val="clear" w:color="auto" w:fill="auto"/>
            <w:noWrap/>
            <w:vAlign w:val="bottom"/>
          </w:tcPr>
          <w:p w14:paraId="2B89C9BA" w14:textId="353B2757" w:rsidR="006A235C" w:rsidRPr="003B6E5D" w:rsidRDefault="006A235C" w:rsidP="006A235C">
            <w:pPr>
              <w:widowControl/>
              <w:autoSpaceDE/>
              <w:autoSpaceDN/>
              <w:rPr>
                <w:rFonts w:ascii="Calibri" w:hAnsi="Calibri" w:cs="Calibri"/>
                <w:color w:val="000000"/>
              </w:rPr>
            </w:pPr>
            <w:r>
              <w:rPr>
                <w:rFonts w:ascii="Calibri" w:hAnsi="Calibri" w:cs="Calibri"/>
                <w:color w:val="000000"/>
              </w:rPr>
              <w:t>Çubuk</w:t>
            </w:r>
          </w:p>
        </w:tc>
        <w:tc>
          <w:tcPr>
            <w:tcW w:w="1820" w:type="dxa"/>
            <w:shd w:val="clear" w:color="auto" w:fill="auto"/>
            <w:noWrap/>
            <w:vAlign w:val="bottom"/>
          </w:tcPr>
          <w:p w14:paraId="600C9F16" w14:textId="2120F3AF" w:rsidR="006A235C" w:rsidRPr="00D97367" w:rsidRDefault="006A235C" w:rsidP="006A235C">
            <w:pPr>
              <w:widowControl/>
              <w:autoSpaceDE/>
              <w:autoSpaceDN/>
              <w:jc w:val="center"/>
              <w:rPr>
                <w:rFonts w:ascii="Calibri" w:hAnsi="Calibri" w:cs="Calibri"/>
                <w:color w:val="FF0000"/>
              </w:rPr>
            </w:pPr>
            <w:r>
              <w:rPr>
                <w:rFonts w:ascii="Calibri" w:hAnsi="Calibri" w:cs="Calibri"/>
                <w:color w:val="000000"/>
              </w:rPr>
              <w:t>10</w:t>
            </w:r>
          </w:p>
        </w:tc>
        <w:tc>
          <w:tcPr>
            <w:tcW w:w="1701" w:type="dxa"/>
            <w:shd w:val="clear" w:color="auto" w:fill="auto"/>
            <w:noWrap/>
            <w:vAlign w:val="bottom"/>
          </w:tcPr>
          <w:p w14:paraId="5F4009DF" w14:textId="6452F520" w:rsidR="006A235C" w:rsidRPr="00D97367" w:rsidRDefault="006A235C" w:rsidP="006A235C">
            <w:pPr>
              <w:widowControl/>
              <w:autoSpaceDE/>
              <w:autoSpaceDN/>
              <w:jc w:val="center"/>
              <w:rPr>
                <w:rFonts w:ascii="Calibri" w:hAnsi="Calibri" w:cs="Calibri"/>
                <w:color w:val="FF0000"/>
              </w:rPr>
            </w:pPr>
            <w:r>
              <w:rPr>
                <w:rFonts w:ascii="Calibri" w:hAnsi="Calibri" w:cs="Calibri"/>
                <w:color w:val="000000"/>
              </w:rPr>
              <w:t>33</w:t>
            </w:r>
          </w:p>
        </w:tc>
        <w:tc>
          <w:tcPr>
            <w:tcW w:w="1531" w:type="dxa"/>
            <w:shd w:val="clear" w:color="000000" w:fill="63BE7B"/>
            <w:noWrap/>
            <w:vAlign w:val="bottom"/>
          </w:tcPr>
          <w:p w14:paraId="36C7AC05" w14:textId="4E6C8D20" w:rsidR="006A235C" w:rsidRPr="003B6E5D" w:rsidRDefault="006A235C" w:rsidP="006A235C">
            <w:pPr>
              <w:widowControl/>
              <w:autoSpaceDE/>
              <w:autoSpaceDN/>
              <w:jc w:val="center"/>
              <w:rPr>
                <w:rFonts w:ascii="Calibri" w:hAnsi="Calibri" w:cs="Calibri"/>
                <w:color w:val="000000"/>
              </w:rPr>
            </w:pPr>
            <w:r>
              <w:rPr>
                <w:rFonts w:ascii="Calibri" w:hAnsi="Calibri" w:cs="Calibri"/>
                <w:color w:val="000000"/>
              </w:rPr>
              <w:t>227,4</w:t>
            </w:r>
          </w:p>
        </w:tc>
      </w:tr>
      <w:tr w:rsidR="006A235C" w:rsidRPr="003B6E5D" w14:paraId="3888FBF6" w14:textId="77777777" w:rsidTr="00A74A4B">
        <w:trPr>
          <w:trHeight w:val="290"/>
        </w:trPr>
        <w:tc>
          <w:tcPr>
            <w:tcW w:w="1719" w:type="dxa"/>
            <w:shd w:val="clear" w:color="auto" w:fill="auto"/>
            <w:noWrap/>
            <w:vAlign w:val="bottom"/>
          </w:tcPr>
          <w:p w14:paraId="3258592E" w14:textId="7BE2EFAC" w:rsidR="006A235C" w:rsidRPr="003B6E5D" w:rsidRDefault="006A235C" w:rsidP="006A235C">
            <w:pPr>
              <w:widowControl/>
              <w:autoSpaceDE/>
              <w:autoSpaceDN/>
              <w:rPr>
                <w:rFonts w:ascii="Calibri" w:hAnsi="Calibri" w:cs="Calibri"/>
                <w:color w:val="000000"/>
              </w:rPr>
            </w:pPr>
            <w:r>
              <w:rPr>
                <w:rFonts w:ascii="Calibri" w:hAnsi="Calibri" w:cs="Calibri"/>
                <w:color w:val="000000"/>
              </w:rPr>
              <w:t>Sincan</w:t>
            </w:r>
          </w:p>
        </w:tc>
        <w:tc>
          <w:tcPr>
            <w:tcW w:w="1820" w:type="dxa"/>
            <w:shd w:val="clear" w:color="auto" w:fill="auto"/>
            <w:noWrap/>
            <w:vAlign w:val="bottom"/>
          </w:tcPr>
          <w:p w14:paraId="02621953" w14:textId="5DEF1611" w:rsidR="006A235C" w:rsidRPr="00D97367" w:rsidRDefault="006A235C" w:rsidP="006A235C">
            <w:pPr>
              <w:widowControl/>
              <w:autoSpaceDE/>
              <w:autoSpaceDN/>
              <w:jc w:val="center"/>
              <w:rPr>
                <w:rFonts w:ascii="Calibri" w:hAnsi="Calibri" w:cs="Calibri"/>
                <w:color w:val="FF0000"/>
              </w:rPr>
            </w:pPr>
            <w:r>
              <w:rPr>
                <w:rFonts w:ascii="Calibri" w:hAnsi="Calibri" w:cs="Calibri"/>
                <w:color w:val="000000"/>
              </w:rPr>
              <w:t>11</w:t>
            </w:r>
          </w:p>
        </w:tc>
        <w:tc>
          <w:tcPr>
            <w:tcW w:w="1701" w:type="dxa"/>
            <w:shd w:val="clear" w:color="auto" w:fill="auto"/>
            <w:noWrap/>
            <w:vAlign w:val="bottom"/>
          </w:tcPr>
          <w:p w14:paraId="08722FF1" w14:textId="667DA219" w:rsidR="006A235C" w:rsidRPr="00D97367" w:rsidRDefault="006A235C" w:rsidP="006A235C">
            <w:pPr>
              <w:widowControl/>
              <w:autoSpaceDE/>
              <w:autoSpaceDN/>
              <w:jc w:val="center"/>
              <w:rPr>
                <w:rFonts w:ascii="Calibri" w:hAnsi="Calibri" w:cs="Calibri"/>
                <w:color w:val="FF0000"/>
              </w:rPr>
            </w:pPr>
            <w:r>
              <w:rPr>
                <w:rFonts w:ascii="Calibri" w:hAnsi="Calibri" w:cs="Calibri"/>
                <w:color w:val="000000"/>
              </w:rPr>
              <w:t>34</w:t>
            </w:r>
          </w:p>
        </w:tc>
        <w:tc>
          <w:tcPr>
            <w:tcW w:w="1531" w:type="dxa"/>
            <w:shd w:val="clear" w:color="000000" w:fill="76C68C"/>
            <w:noWrap/>
            <w:vAlign w:val="bottom"/>
          </w:tcPr>
          <w:p w14:paraId="1FA5D92B" w14:textId="07A6A629" w:rsidR="006A235C" w:rsidRPr="003B6E5D" w:rsidRDefault="006A235C" w:rsidP="006A235C">
            <w:pPr>
              <w:widowControl/>
              <w:autoSpaceDE/>
              <w:autoSpaceDN/>
              <w:jc w:val="center"/>
              <w:rPr>
                <w:rFonts w:ascii="Calibri" w:hAnsi="Calibri" w:cs="Calibri"/>
                <w:color w:val="000000"/>
              </w:rPr>
            </w:pPr>
            <w:r>
              <w:rPr>
                <w:rFonts w:ascii="Calibri" w:hAnsi="Calibri" w:cs="Calibri"/>
                <w:color w:val="000000"/>
              </w:rPr>
              <w:t>205,5</w:t>
            </w:r>
          </w:p>
        </w:tc>
      </w:tr>
      <w:tr w:rsidR="006A235C" w:rsidRPr="003B6E5D" w14:paraId="29F18D45" w14:textId="77777777" w:rsidTr="00A74A4B">
        <w:trPr>
          <w:trHeight w:val="290"/>
        </w:trPr>
        <w:tc>
          <w:tcPr>
            <w:tcW w:w="1719" w:type="dxa"/>
            <w:shd w:val="clear" w:color="auto" w:fill="auto"/>
            <w:noWrap/>
            <w:vAlign w:val="bottom"/>
          </w:tcPr>
          <w:p w14:paraId="7A36E38B" w14:textId="23D3E061" w:rsidR="006A235C" w:rsidRPr="003B6E5D" w:rsidRDefault="006A235C" w:rsidP="006A235C">
            <w:pPr>
              <w:widowControl/>
              <w:autoSpaceDE/>
              <w:autoSpaceDN/>
              <w:rPr>
                <w:rFonts w:ascii="Calibri" w:hAnsi="Calibri" w:cs="Calibri"/>
                <w:color w:val="000000"/>
              </w:rPr>
            </w:pPr>
            <w:r>
              <w:rPr>
                <w:rFonts w:ascii="Calibri" w:hAnsi="Calibri" w:cs="Calibri"/>
                <w:color w:val="000000"/>
              </w:rPr>
              <w:t>Mamak</w:t>
            </w:r>
          </w:p>
        </w:tc>
        <w:tc>
          <w:tcPr>
            <w:tcW w:w="1820" w:type="dxa"/>
            <w:shd w:val="clear" w:color="auto" w:fill="auto"/>
            <w:noWrap/>
            <w:vAlign w:val="bottom"/>
          </w:tcPr>
          <w:p w14:paraId="26C4457B" w14:textId="00A91B05" w:rsidR="006A235C" w:rsidRPr="00D97367" w:rsidRDefault="006A235C" w:rsidP="006A235C">
            <w:pPr>
              <w:widowControl/>
              <w:autoSpaceDE/>
              <w:autoSpaceDN/>
              <w:jc w:val="center"/>
              <w:rPr>
                <w:rFonts w:ascii="Calibri" w:hAnsi="Calibri" w:cs="Calibri"/>
                <w:color w:val="FF0000"/>
              </w:rPr>
            </w:pPr>
            <w:r>
              <w:rPr>
                <w:rFonts w:ascii="Calibri" w:hAnsi="Calibri" w:cs="Calibri"/>
                <w:color w:val="000000"/>
              </w:rPr>
              <w:t>12</w:t>
            </w:r>
          </w:p>
        </w:tc>
        <w:tc>
          <w:tcPr>
            <w:tcW w:w="1701" w:type="dxa"/>
            <w:shd w:val="clear" w:color="auto" w:fill="auto"/>
            <w:noWrap/>
            <w:vAlign w:val="bottom"/>
          </w:tcPr>
          <w:p w14:paraId="52AA4E6F" w14:textId="6F4C59BB" w:rsidR="006A235C" w:rsidRPr="00D97367" w:rsidRDefault="006A235C" w:rsidP="006A235C">
            <w:pPr>
              <w:widowControl/>
              <w:autoSpaceDE/>
              <w:autoSpaceDN/>
              <w:jc w:val="center"/>
              <w:rPr>
                <w:rFonts w:ascii="Calibri" w:hAnsi="Calibri" w:cs="Calibri"/>
                <w:color w:val="FF0000"/>
              </w:rPr>
            </w:pPr>
            <w:r>
              <w:rPr>
                <w:rFonts w:ascii="Calibri" w:hAnsi="Calibri" w:cs="Calibri"/>
                <w:color w:val="000000"/>
              </w:rPr>
              <w:t>36</w:t>
            </w:r>
          </w:p>
        </w:tc>
        <w:tc>
          <w:tcPr>
            <w:tcW w:w="1531" w:type="dxa"/>
            <w:shd w:val="clear" w:color="000000" w:fill="83CB96"/>
            <w:noWrap/>
            <w:vAlign w:val="bottom"/>
          </w:tcPr>
          <w:p w14:paraId="6A8FCE7D" w14:textId="75C9DEAA" w:rsidR="006A235C" w:rsidRPr="003B6E5D" w:rsidRDefault="006A235C" w:rsidP="006A235C">
            <w:pPr>
              <w:widowControl/>
              <w:autoSpaceDE/>
              <w:autoSpaceDN/>
              <w:jc w:val="center"/>
              <w:rPr>
                <w:rFonts w:ascii="Calibri" w:hAnsi="Calibri" w:cs="Calibri"/>
                <w:color w:val="000000"/>
              </w:rPr>
            </w:pPr>
            <w:r>
              <w:rPr>
                <w:rFonts w:ascii="Calibri" w:hAnsi="Calibri" w:cs="Calibri"/>
                <w:color w:val="000000"/>
              </w:rPr>
              <w:t>200,0</w:t>
            </w:r>
          </w:p>
        </w:tc>
      </w:tr>
      <w:tr w:rsidR="006A235C" w:rsidRPr="003B6E5D" w14:paraId="0779E6C9" w14:textId="77777777" w:rsidTr="00A74A4B">
        <w:trPr>
          <w:trHeight w:val="290"/>
        </w:trPr>
        <w:tc>
          <w:tcPr>
            <w:tcW w:w="1719" w:type="dxa"/>
            <w:shd w:val="clear" w:color="auto" w:fill="auto"/>
            <w:noWrap/>
            <w:vAlign w:val="bottom"/>
          </w:tcPr>
          <w:p w14:paraId="32C54D36" w14:textId="51A4336D" w:rsidR="006A235C" w:rsidRPr="003B6E5D" w:rsidRDefault="006A235C" w:rsidP="006A235C">
            <w:pPr>
              <w:widowControl/>
              <w:autoSpaceDE/>
              <w:autoSpaceDN/>
              <w:rPr>
                <w:rFonts w:ascii="Calibri" w:hAnsi="Calibri" w:cs="Calibri"/>
                <w:color w:val="000000"/>
              </w:rPr>
            </w:pPr>
            <w:r>
              <w:rPr>
                <w:rFonts w:ascii="Calibri" w:hAnsi="Calibri" w:cs="Calibri"/>
                <w:color w:val="000000"/>
              </w:rPr>
              <w:t>Pursaklar</w:t>
            </w:r>
          </w:p>
        </w:tc>
        <w:tc>
          <w:tcPr>
            <w:tcW w:w="1820" w:type="dxa"/>
            <w:shd w:val="clear" w:color="auto" w:fill="auto"/>
            <w:noWrap/>
            <w:vAlign w:val="bottom"/>
          </w:tcPr>
          <w:p w14:paraId="562FCC7C" w14:textId="333A10DD" w:rsidR="006A235C" w:rsidRPr="00D97367" w:rsidRDefault="006A235C" w:rsidP="006A235C">
            <w:pPr>
              <w:widowControl/>
              <w:autoSpaceDE/>
              <w:autoSpaceDN/>
              <w:jc w:val="center"/>
              <w:rPr>
                <w:rFonts w:ascii="Calibri" w:hAnsi="Calibri" w:cs="Calibri"/>
                <w:color w:val="FF0000"/>
              </w:rPr>
            </w:pPr>
            <w:r>
              <w:rPr>
                <w:rFonts w:ascii="Calibri" w:hAnsi="Calibri" w:cs="Calibri"/>
                <w:color w:val="000000"/>
              </w:rPr>
              <w:t>12</w:t>
            </w:r>
          </w:p>
        </w:tc>
        <w:tc>
          <w:tcPr>
            <w:tcW w:w="1701" w:type="dxa"/>
            <w:shd w:val="clear" w:color="auto" w:fill="auto"/>
            <w:noWrap/>
            <w:vAlign w:val="bottom"/>
          </w:tcPr>
          <w:p w14:paraId="02C48FE9" w14:textId="552917B7" w:rsidR="006A235C" w:rsidRPr="00D97367" w:rsidRDefault="006A235C" w:rsidP="006A235C">
            <w:pPr>
              <w:widowControl/>
              <w:autoSpaceDE/>
              <w:autoSpaceDN/>
              <w:jc w:val="center"/>
              <w:rPr>
                <w:rFonts w:ascii="Calibri" w:hAnsi="Calibri" w:cs="Calibri"/>
                <w:color w:val="FF0000"/>
              </w:rPr>
            </w:pPr>
            <w:r>
              <w:rPr>
                <w:rFonts w:ascii="Calibri" w:hAnsi="Calibri" w:cs="Calibri"/>
                <w:color w:val="000000"/>
              </w:rPr>
              <w:t>36</w:t>
            </w:r>
          </w:p>
        </w:tc>
        <w:tc>
          <w:tcPr>
            <w:tcW w:w="1531" w:type="dxa"/>
            <w:shd w:val="clear" w:color="000000" w:fill="8FD0A1"/>
            <w:noWrap/>
            <w:vAlign w:val="bottom"/>
          </w:tcPr>
          <w:p w14:paraId="49D18F79" w14:textId="056C9DA9" w:rsidR="006A235C" w:rsidRPr="003B6E5D" w:rsidRDefault="006A235C" w:rsidP="006A235C">
            <w:pPr>
              <w:widowControl/>
              <w:autoSpaceDE/>
              <w:autoSpaceDN/>
              <w:jc w:val="center"/>
              <w:rPr>
                <w:rFonts w:ascii="Calibri" w:hAnsi="Calibri" w:cs="Calibri"/>
                <w:color w:val="000000"/>
              </w:rPr>
            </w:pPr>
            <w:r>
              <w:rPr>
                <w:rFonts w:ascii="Calibri" w:hAnsi="Calibri" w:cs="Calibri"/>
                <w:color w:val="000000"/>
              </w:rPr>
              <w:t>200,0</w:t>
            </w:r>
          </w:p>
        </w:tc>
      </w:tr>
      <w:tr w:rsidR="006A235C" w:rsidRPr="003B6E5D" w14:paraId="1F68273C" w14:textId="77777777" w:rsidTr="00A74A4B">
        <w:trPr>
          <w:trHeight w:val="290"/>
        </w:trPr>
        <w:tc>
          <w:tcPr>
            <w:tcW w:w="1719" w:type="dxa"/>
            <w:shd w:val="clear" w:color="auto" w:fill="auto"/>
            <w:noWrap/>
            <w:vAlign w:val="bottom"/>
          </w:tcPr>
          <w:p w14:paraId="6A975E9F" w14:textId="32FE6514" w:rsidR="006A235C" w:rsidRPr="003B6E5D" w:rsidRDefault="006A235C" w:rsidP="006A235C">
            <w:pPr>
              <w:widowControl/>
              <w:autoSpaceDE/>
              <w:autoSpaceDN/>
              <w:rPr>
                <w:rFonts w:ascii="Calibri" w:hAnsi="Calibri" w:cs="Calibri"/>
                <w:color w:val="000000"/>
              </w:rPr>
            </w:pPr>
            <w:r>
              <w:rPr>
                <w:rFonts w:ascii="Calibri" w:hAnsi="Calibri" w:cs="Calibri"/>
                <w:color w:val="000000"/>
              </w:rPr>
              <w:t>Polatlı</w:t>
            </w:r>
          </w:p>
        </w:tc>
        <w:tc>
          <w:tcPr>
            <w:tcW w:w="1820" w:type="dxa"/>
            <w:shd w:val="clear" w:color="auto" w:fill="auto"/>
            <w:noWrap/>
            <w:vAlign w:val="bottom"/>
          </w:tcPr>
          <w:p w14:paraId="4C15DD0B" w14:textId="53700984" w:rsidR="006A235C" w:rsidRPr="00D97367" w:rsidRDefault="006A235C" w:rsidP="006A235C">
            <w:pPr>
              <w:widowControl/>
              <w:autoSpaceDE/>
              <w:autoSpaceDN/>
              <w:jc w:val="center"/>
              <w:rPr>
                <w:rFonts w:ascii="Calibri" w:hAnsi="Calibri" w:cs="Calibri"/>
                <w:color w:val="FF0000"/>
              </w:rPr>
            </w:pPr>
            <w:r>
              <w:rPr>
                <w:rFonts w:ascii="Calibri" w:hAnsi="Calibri" w:cs="Calibri"/>
                <w:color w:val="000000"/>
              </w:rPr>
              <w:t>8</w:t>
            </w:r>
          </w:p>
        </w:tc>
        <w:tc>
          <w:tcPr>
            <w:tcW w:w="1701" w:type="dxa"/>
            <w:shd w:val="clear" w:color="auto" w:fill="auto"/>
            <w:noWrap/>
            <w:vAlign w:val="bottom"/>
          </w:tcPr>
          <w:p w14:paraId="7DCDBC52" w14:textId="3E7F2BCE" w:rsidR="006A235C" w:rsidRPr="00D97367" w:rsidRDefault="006A235C" w:rsidP="006A235C">
            <w:pPr>
              <w:widowControl/>
              <w:autoSpaceDE/>
              <w:autoSpaceDN/>
              <w:jc w:val="center"/>
              <w:rPr>
                <w:rFonts w:ascii="Calibri" w:hAnsi="Calibri" w:cs="Calibri"/>
                <w:color w:val="FF0000"/>
              </w:rPr>
            </w:pPr>
            <w:r>
              <w:rPr>
                <w:rFonts w:ascii="Calibri" w:hAnsi="Calibri" w:cs="Calibri"/>
                <w:color w:val="000000"/>
              </w:rPr>
              <w:t>24</w:t>
            </w:r>
          </w:p>
        </w:tc>
        <w:tc>
          <w:tcPr>
            <w:tcW w:w="1531" w:type="dxa"/>
            <w:shd w:val="clear" w:color="000000" w:fill="A2D8B1"/>
            <w:noWrap/>
            <w:vAlign w:val="bottom"/>
          </w:tcPr>
          <w:p w14:paraId="58BE8103" w14:textId="26A19691" w:rsidR="006A235C" w:rsidRPr="003B6E5D" w:rsidRDefault="006A235C" w:rsidP="006A235C">
            <w:pPr>
              <w:widowControl/>
              <w:autoSpaceDE/>
              <w:autoSpaceDN/>
              <w:jc w:val="center"/>
              <w:rPr>
                <w:rFonts w:ascii="Calibri" w:hAnsi="Calibri" w:cs="Calibri"/>
                <w:color w:val="000000"/>
              </w:rPr>
            </w:pPr>
            <w:r>
              <w:rPr>
                <w:rFonts w:ascii="Calibri" w:hAnsi="Calibri" w:cs="Calibri"/>
                <w:color w:val="000000"/>
              </w:rPr>
              <w:t>197,6</w:t>
            </w:r>
          </w:p>
        </w:tc>
      </w:tr>
      <w:tr w:rsidR="006A235C" w:rsidRPr="003B6E5D" w14:paraId="1D3E8F9A" w14:textId="77777777" w:rsidTr="00A74A4B">
        <w:trPr>
          <w:trHeight w:val="290"/>
        </w:trPr>
        <w:tc>
          <w:tcPr>
            <w:tcW w:w="1719" w:type="dxa"/>
            <w:shd w:val="clear" w:color="auto" w:fill="auto"/>
            <w:noWrap/>
            <w:vAlign w:val="bottom"/>
          </w:tcPr>
          <w:p w14:paraId="79B5E5C9" w14:textId="1DD0227B" w:rsidR="006A235C" w:rsidRPr="003B6E5D" w:rsidRDefault="006A235C" w:rsidP="006A235C">
            <w:pPr>
              <w:widowControl/>
              <w:autoSpaceDE/>
              <w:autoSpaceDN/>
              <w:rPr>
                <w:rFonts w:ascii="Calibri" w:hAnsi="Calibri" w:cs="Calibri"/>
                <w:color w:val="000000"/>
              </w:rPr>
            </w:pPr>
            <w:r>
              <w:rPr>
                <w:rFonts w:ascii="Calibri" w:hAnsi="Calibri" w:cs="Calibri"/>
                <w:color w:val="000000"/>
              </w:rPr>
              <w:t>Kahramankazan</w:t>
            </w:r>
          </w:p>
        </w:tc>
        <w:tc>
          <w:tcPr>
            <w:tcW w:w="1820" w:type="dxa"/>
            <w:shd w:val="clear" w:color="auto" w:fill="auto"/>
            <w:noWrap/>
            <w:vAlign w:val="bottom"/>
          </w:tcPr>
          <w:p w14:paraId="523D4AAD" w14:textId="02B964F6" w:rsidR="006A235C" w:rsidRPr="00D97367" w:rsidRDefault="006A235C" w:rsidP="006A235C">
            <w:pPr>
              <w:widowControl/>
              <w:autoSpaceDE/>
              <w:autoSpaceDN/>
              <w:jc w:val="center"/>
              <w:rPr>
                <w:rFonts w:ascii="Calibri" w:hAnsi="Calibri" w:cs="Calibri"/>
                <w:color w:val="FF0000"/>
              </w:rPr>
            </w:pPr>
            <w:r>
              <w:rPr>
                <w:rFonts w:ascii="Calibri" w:hAnsi="Calibri" w:cs="Calibri"/>
                <w:color w:val="000000"/>
              </w:rPr>
              <w:t>10</w:t>
            </w:r>
          </w:p>
        </w:tc>
        <w:tc>
          <w:tcPr>
            <w:tcW w:w="1701" w:type="dxa"/>
            <w:shd w:val="clear" w:color="auto" w:fill="auto"/>
            <w:noWrap/>
            <w:vAlign w:val="bottom"/>
          </w:tcPr>
          <w:p w14:paraId="1466B607" w14:textId="756AEA38" w:rsidR="006A235C" w:rsidRPr="00D97367" w:rsidRDefault="006A235C" w:rsidP="006A235C">
            <w:pPr>
              <w:widowControl/>
              <w:autoSpaceDE/>
              <w:autoSpaceDN/>
              <w:jc w:val="center"/>
              <w:rPr>
                <w:rFonts w:ascii="Calibri" w:hAnsi="Calibri" w:cs="Calibri"/>
                <w:color w:val="FF0000"/>
              </w:rPr>
            </w:pPr>
            <w:r>
              <w:rPr>
                <w:rFonts w:ascii="Calibri" w:hAnsi="Calibri" w:cs="Calibri"/>
                <w:color w:val="000000"/>
              </w:rPr>
              <w:t>30</w:t>
            </w:r>
          </w:p>
        </w:tc>
        <w:tc>
          <w:tcPr>
            <w:tcW w:w="1531" w:type="dxa"/>
            <w:shd w:val="clear" w:color="000000" w:fill="B1DEBE"/>
            <w:noWrap/>
            <w:vAlign w:val="bottom"/>
          </w:tcPr>
          <w:p w14:paraId="4361E297" w14:textId="6E08259A" w:rsidR="006A235C" w:rsidRPr="003B6E5D" w:rsidRDefault="006A235C" w:rsidP="006A235C">
            <w:pPr>
              <w:widowControl/>
              <w:autoSpaceDE/>
              <w:autoSpaceDN/>
              <w:jc w:val="center"/>
              <w:rPr>
                <w:rFonts w:ascii="Calibri" w:hAnsi="Calibri" w:cs="Calibri"/>
                <w:color w:val="000000"/>
              </w:rPr>
            </w:pPr>
            <w:r>
              <w:rPr>
                <w:rFonts w:ascii="Calibri" w:hAnsi="Calibri" w:cs="Calibri"/>
                <w:color w:val="000000"/>
              </w:rPr>
              <w:t>195,7</w:t>
            </w:r>
          </w:p>
        </w:tc>
      </w:tr>
      <w:tr w:rsidR="006A235C" w:rsidRPr="003B6E5D" w14:paraId="6D509027" w14:textId="77777777" w:rsidTr="00A74A4B">
        <w:trPr>
          <w:trHeight w:val="290"/>
        </w:trPr>
        <w:tc>
          <w:tcPr>
            <w:tcW w:w="1719" w:type="dxa"/>
            <w:shd w:val="clear" w:color="auto" w:fill="auto"/>
            <w:noWrap/>
            <w:vAlign w:val="bottom"/>
          </w:tcPr>
          <w:p w14:paraId="0417CB22" w14:textId="553D9027" w:rsidR="006A235C" w:rsidRPr="003B6E5D" w:rsidRDefault="006A235C" w:rsidP="006A235C">
            <w:pPr>
              <w:widowControl/>
              <w:autoSpaceDE/>
              <w:autoSpaceDN/>
              <w:rPr>
                <w:rFonts w:ascii="Calibri" w:hAnsi="Calibri" w:cs="Calibri"/>
                <w:color w:val="000000"/>
              </w:rPr>
            </w:pPr>
            <w:r>
              <w:rPr>
                <w:rFonts w:ascii="Calibri" w:hAnsi="Calibri" w:cs="Calibri"/>
                <w:color w:val="000000"/>
              </w:rPr>
              <w:t>Altındağ</w:t>
            </w:r>
          </w:p>
        </w:tc>
        <w:tc>
          <w:tcPr>
            <w:tcW w:w="1820" w:type="dxa"/>
            <w:shd w:val="clear" w:color="auto" w:fill="auto"/>
            <w:noWrap/>
            <w:vAlign w:val="bottom"/>
          </w:tcPr>
          <w:p w14:paraId="1FD89612" w14:textId="525C32A9" w:rsidR="006A235C" w:rsidRPr="00D97367" w:rsidRDefault="006A235C" w:rsidP="006A235C">
            <w:pPr>
              <w:widowControl/>
              <w:autoSpaceDE/>
              <w:autoSpaceDN/>
              <w:jc w:val="center"/>
              <w:rPr>
                <w:rFonts w:ascii="Calibri" w:hAnsi="Calibri" w:cs="Calibri"/>
                <w:color w:val="FF0000"/>
              </w:rPr>
            </w:pPr>
            <w:r>
              <w:rPr>
                <w:rFonts w:ascii="Calibri" w:hAnsi="Calibri" w:cs="Calibri"/>
                <w:color w:val="000000"/>
              </w:rPr>
              <w:t>12</w:t>
            </w:r>
          </w:p>
        </w:tc>
        <w:tc>
          <w:tcPr>
            <w:tcW w:w="1701" w:type="dxa"/>
            <w:shd w:val="clear" w:color="auto" w:fill="auto"/>
            <w:noWrap/>
            <w:vAlign w:val="bottom"/>
          </w:tcPr>
          <w:p w14:paraId="5301E54A" w14:textId="2CCCC083" w:rsidR="006A235C" w:rsidRPr="00D97367" w:rsidRDefault="006A235C" w:rsidP="006A235C">
            <w:pPr>
              <w:widowControl/>
              <w:autoSpaceDE/>
              <w:autoSpaceDN/>
              <w:jc w:val="center"/>
              <w:rPr>
                <w:rFonts w:ascii="Calibri" w:hAnsi="Calibri" w:cs="Calibri"/>
                <w:color w:val="FF0000"/>
              </w:rPr>
            </w:pPr>
            <w:r>
              <w:rPr>
                <w:rFonts w:ascii="Calibri" w:hAnsi="Calibri" w:cs="Calibri"/>
                <w:color w:val="000000"/>
              </w:rPr>
              <w:t>34</w:t>
            </w:r>
          </w:p>
        </w:tc>
        <w:tc>
          <w:tcPr>
            <w:tcW w:w="1531" w:type="dxa"/>
            <w:shd w:val="clear" w:color="000000" w:fill="B3DFC0"/>
            <w:noWrap/>
            <w:vAlign w:val="bottom"/>
          </w:tcPr>
          <w:p w14:paraId="0AC61CEE" w14:textId="419E8B10" w:rsidR="006A235C" w:rsidRPr="003B6E5D" w:rsidRDefault="006A235C" w:rsidP="006A235C">
            <w:pPr>
              <w:widowControl/>
              <w:autoSpaceDE/>
              <w:autoSpaceDN/>
              <w:jc w:val="center"/>
              <w:rPr>
                <w:rFonts w:ascii="Calibri" w:hAnsi="Calibri" w:cs="Calibri"/>
                <w:color w:val="000000"/>
              </w:rPr>
            </w:pPr>
            <w:r>
              <w:rPr>
                <w:rFonts w:ascii="Calibri" w:hAnsi="Calibri" w:cs="Calibri"/>
                <w:color w:val="000000"/>
              </w:rPr>
              <w:t>181,2</w:t>
            </w:r>
          </w:p>
        </w:tc>
      </w:tr>
      <w:tr w:rsidR="006A235C" w:rsidRPr="003B6E5D" w14:paraId="63CBE9A1" w14:textId="77777777" w:rsidTr="00A74A4B">
        <w:trPr>
          <w:trHeight w:val="290"/>
        </w:trPr>
        <w:tc>
          <w:tcPr>
            <w:tcW w:w="1719" w:type="dxa"/>
            <w:shd w:val="clear" w:color="auto" w:fill="auto"/>
            <w:noWrap/>
            <w:vAlign w:val="bottom"/>
          </w:tcPr>
          <w:p w14:paraId="46B72320" w14:textId="7AD8F630" w:rsidR="006A235C" w:rsidRPr="003B6E5D" w:rsidRDefault="006A235C" w:rsidP="006A235C">
            <w:pPr>
              <w:widowControl/>
              <w:autoSpaceDE/>
              <w:autoSpaceDN/>
              <w:rPr>
                <w:rFonts w:ascii="Calibri" w:hAnsi="Calibri" w:cs="Calibri"/>
                <w:color w:val="000000"/>
              </w:rPr>
            </w:pPr>
            <w:r>
              <w:rPr>
                <w:rFonts w:ascii="Calibri" w:hAnsi="Calibri" w:cs="Calibri"/>
                <w:color w:val="000000"/>
              </w:rPr>
              <w:t>Akyurt</w:t>
            </w:r>
          </w:p>
        </w:tc>
        <w:tc>
          <w:tcPr>
            <w:tcW w:w="1820" w:type="dxa"/>
            <w:shd w:val="clear" w:color="auto" w:fill="auto"/>
            <w:noWrap/>
            <w:vAlign w:val="bottom"/>
          </w:tcPr>
          <w:p w14:paraId="7ACB5F4F" w14:textId="5D0DEF62" w:rsidR="006A235C" w:rsidRPr="00D97367" w:rsidRDefault="006A235C" w:rsidP="006A235C">
            <w:pPr>
              <w:widowControl/>
              <w:autoSpaceDE/>
              <w:autoSpaceDN/>
              <w:jc w:val="center"/>
              <w:rPr>
                <w:rFonts w:ascii="Calibri" w:hAnsi="Calibri" w:cs="Calibri"/>
                <w:color w:val="FF0000"/>
              </w:rPr>
            </w:pPr>
            <w:r>
              <w:rPr>
                <w:rFonts w:ascii="Calibri" w:hAnsi="Calibri" w:cs="Calibri"/>
                <w:color w:val="000000"/>
              </w:rPr>
              <w:t>10</w:t>
            </w:r>
          </w:p>
        </w:tc>
        <w:tc>
          <w:tcPr>
            <w:tcW w:w="1701" w:type="dxa"/>
            <w:shd w:val="clear" w:color="auto" w:fill="auto"/>
            <w:noWrap/>
            <w:vAlign w:val="bottom"/>
          </w:tcPr>
          <w:p w14:paraId="67144DFC" w14:textId="3816E759" w:rsidR="006A235C" w:rsidRPr="00D97367" w:rsidRDefault="006A235C" w:rsidP="006A235C">
            <w:pPr>
              <w:widowControl/>
              <w:autoSpaceDE/>
              <w:autoSpaceDN/>
              <w:jc w:val="center"/>
              <w:rPr>
                <w:rFonts w:ascii="Calibri" w:hAnsi="Calibri" w:cs="Calibri"/>
                <w:color w:val="FF0000"/>
              </w:rPr>
            </w:pPr>
            <w:r>
              <w:rPr>
                <w:rFonts w:ascii="Calibri" w:hAnsi="Calibri" w:cs="Calibri"/>
                <w:color w:val="000000"/>
              </w:rPr>
              <w:t>28</w:t>
            </w:r>
          </w:p>
        </w:tc>
        <w:tc>
          <w:tcPr>
            <w:tcW w:w="1531" w:type="dxa"/>
            <w:shd w:val="clear" w:color="000000" w:fill="BAE1C6"/>
            <w:noWrap/>
            <w:vAlign w:val="bottom"/>
          </w:tcPr>
          <w:p w14:paraId="1100B928" w14:textId="018169BF" w:rsidR="006A235C" w:rsidRPr="003B6E5D" w:rsidRDefault="006A235C" w:rsidP="006A235C">
            <w:pPr>
              <w:widowControl/>
              <w:autoSpaceDE/>
              <w:autoSpaceDN/>
              <w:jc w:val="center"/>
              <w:rPr>
                <w:rFonts w:ascii="Calibri" w:hAnsi="Calibri" w:cs="Calibri"/>
                <w:color w:val="000000"/>
              </w:rPr>
            </w:pPr>
            <w:r>
              <w:rPr>
                <w:rFonts w:ascii="Calibri" w:hAnsi="Calibri" w:cs="Calibri"/>
                <w:color w:val="000000"/>
              </w:rPr>
              <w:t>179,3</w:t>
            </w:r>
          </w:p>
        </w:tc>
      </w:tr>
      <w:tr w:rsidR="006A235C" w:rsidRPr="003B6E5D" w14:paraId="6A1D6F94" w14:textId="77777777" w:rsidTr="00A74A4B">
        <w:trPr>
          <w:trHeight w:val="290"/>
        </w:trPr>
        <w:tc>
          <w:tcPr>
            <w:tcW w:w="1719" w:type="dxa"/>
            <w:shd w:val="clear" w:color="auto" w:fill="auto"/>
            <w:noWrap/>
            <w:vAlign w:val="bottom"/>
          </w:tcPr>
          <w:p w14:paraId="20CEA4E0" w14:textId="2AD67276" w:rsidR="006A235C" w:rsidRPr="003B6E5D" w:rsidRDefault="006A235C" w:rsidP="006A235C">
            <w:pPr>
              <w:widowControl/>
              <w:autoSpaceDE/>
              <w:autoSpaceDN/>
              <w:rPr>
                <w:rFonts w:ascii="Calibri" w:hAnsi="Calibri" w:cs="Calibri"/>
                <w:color w:val="000000"/>
              </w:rPr>
            </w:pPr>
            <w:r>
              <w:rPr>
                <w:rFonts w:ascii="Calibri" w:hAnsi="Calibri" w:cs="Calibri"/>
                <w:color w:val="000000"/>
              </w:rPr>
              <w:t>Keçiören</w:t>
            </w:r>
          </w:p>
        </w:tc>
        <w:tc>
          <w:tcPr>
            <w:tcW w:w="1820" w:type="dxa"/>
            <w:shd w:val="clear" w:color="auto" w:fill="auto"/>
            <w:noWrap/>
            <w:vAlign w:val="bottom"/>
          </w:tcPr>
          <w:p w14:paraId="3297E19E" w14:textId="21ECBC48" w:rsidR="006A235C" w:rsidRPr="00D97367" w:rsidRDefault="006A235C" w:rsidP="006A235C">
            <w:pPr>
              <w:widowControl/>
              <w:autoSpaceDE/>
              <w:autoSpaceDN/>
              <w:jc w:val="center"/>
              <w:rPr>
                <w:rFonts w:ascii="Calibri" w:hAnsi="Calibri" w:cs="Calibri"/>
                <w:color w:val="FF0000"/>
              </w:rPr>
            </w:pPr>
            <w:r>
              <w:rPr>
                <w:rFonts w:ascii="Calibri" w:hAnsi="Calibri" w:cs="Calibri"/>
                <w:color w:val="000000"/>
              </w:rPr>
              <w:t>14</w:t>
            </w:r>
          </w:p>
        </w:tc>
        <w:tc>
          <w:tcPr>
            <w:tcW w:w="1701" w:type="dxa"/>
            <w:shd w:val="clear" w:color="auto" w:fill="auto"/>
            <w:noWrap/>
            <w:vAlign w:val="bottom"/>
          </w:tcPr>
          <w:p w14:paraId="07B745BD" w14:textId="1CE15DC9" w:rsidR="006A235C" w:rsidRPr="00D97367" w:rsidRDefault="006A235C" w:rsidP="006A235C">
            <w:pPr>
              <w:widowControl/>
              <w:autoSpaceDE/>
              <w:autoSpaceDN/>
              <w:jc w:val="center"/>
              <w:rPr>
                <w:rFonts w:ascii="Calibri" w:hAnsi="Calibri" w:cs="Calibri"/>
                <w:color w:val="FF0000"/>
              </w:rPr>
            </w:pPr>
            <w:r>
              <w:rPr>
                <w:rFonts w:ascii="Calibri" w:hAnsi="Calibri" w:cs="Calibri"/>
                <w:color w:val="000000"/>
              </w:rPr>
              <w:t>39</w:t>
            </w:r>
          </w:p>
        </w:tc>
        <w:tc>
          <w:tcPr>
            <w:tcW w:w="1531" w:type="dxa"/>
            <w:shd w:val="clear" w:color="000000" w:fill="BEE3C9"/>
            <w:noWrap/>
            <w:vAlign w:val="bottom"/>
          </w:tcPr>
          <w:p w14:paraId="1CFB273F" w14:textId="0184BEC7" w:rsidR="006A235C" w:rsidRPr="003B6E5D" w:rsidRDefault="006A235C" w:rsidP="006A235C">
            <w:pPr>
              <w:widowControl/>
              <w:autoSpaceDE/>
              <w:autoSpaceDN/>
              <w:jc w:val="center"/>
              <w:rPr>
                <w:rFonts w:ascii="Calibri" w:hAnsi="Calibri" w:cs="Calibri"/>
                <w:color w:val="000000"/>
              </w:rPr>
            </w:pPr>
            <w:r>
              <w:rPr>
                <w:rFonts w:ascii="Calibri" w:hAnsi="Calibri" w:cs="Calibri"/>
                <w:color w:val="000000"/>
              </w:rPr>
              <w:t>175,7</w:t>
            </w:r>
          </w:p>
        </w:tc>
      </w:tr>
      <w:tr w:rsidR="006A235C" w:rsidRPr="003B6E5D" w14:paraId="4AC11BDF" w14:textId="77777777" w:rsidTr="00A74A4B">
        <w:trPr>
          <w:trHeight w:val="290"/>
        </w:trPr>
        <w:tc>
          <w:tcPr>
            <w:tcW w:w="1719" w:type="dxa"/>
            <w:shd w:val="clear" w:color="auto" w:fill="auto"/>
            <w:noWrap/>
            <w:vAlign w:val="bottom"/>
          </w:tcPr>
          <w:p w14:paraId="064E7CDA" w14:textId="3D163386" w:rsidR="006A235C" w:rsidRPr="003B6E5D" w:rsidRDefault="006A235C" w:rsidP="006A235C">
            <w:pPr>
              <w:widowControl/>
              <w:autoSpaceDE/>
              <w:autoSpaceDN/>
              <w:rPr>
                <w:rFonts w:ascii="Calibri" w:hAnsi="Calibri" w:cs="Calibri"/>
                <w:color w:val="000000"/>
              </w:rPr>
            </w:pPr>
            <w:r>
              <w:rPr>
                <w:rFonts w:ascii="Calibri" w:hAnsi="Calibri" w:cs="Calibri"/>
                <w:color w:val="000000"/>
              </w:rPr>
              <w:t>Yenimahalle</w:t>
            </w:r>
          </w:p>
        </w:tc>
        <w:tc>
          <w:tcPr>
            <w:tcW w:w="1820" w:type="dxa"/>
            <w:shd w:val="clear" w:color="auto" w:fill="auto"/>
            <w:noWrap/>
            <w:vAlign w:val="bottom"/>
          </w:tcPr>
          <w:p w14:paraId="0C1862E2" w14:textId="47A01B5C" w:rsidR="006A235C" w:rsidRPr="00D97367" w:rsidRDefault="006A235C" w:rsidP="006A235C">
            <w:pPr>
              <w:widowControl/>
              <w:autoSpaceDE/>
              <w:autoSpaceDN/>
              <w:jc w:val="center"/>
              <w:rPr>
                <w:rFonts w:ascii="Calibri" w:hAnsi="Calibri" w:cs="Calibri"/>
                <w:color w:val="FF0000"/>
              </w:rPr>
            </w:pPr>
            <w:r>
              <w:rPr>
                <w:rFonts w:ascii="Calibri" w:hAnsi="Calibri" w:cs="Calibri"/>
                <w:color w:val="000000"/>
              </w:rPr>
              <w:t>20</w:t>
            </w:r>
          </w:p>
        </w:tc>
        <w:tc>
          <w:tcPr>
            <w:tcW w:w="1701" w:type="dxa"/>
            <w:shd w:val="clear" w:color="auto" w:fill="auto"/>
            <w:noWrap/>
            <w:vAlign w:val="bottom"/>
          </w:tcPr>
          <w:p w14:paraId="1E96279C" w14:textId="7C8C122A" w:rsidR="006A235C" w:rsidRPr="00D97367" w:rsidRDefault="006A235C" w:rsidP="006A235C">
            <w:pPr>
              <w:widowControl/>
              <w:autoSpaceDE/>
              <w:autoSpaceDN/>
              <w:jc w:val="center"/>
              <w:rPr>
                <w:rFonts w:ascii="Calibri" w:hAnsi="Calibri" w:cs="Calibri"/>
                <w:color w:val="FF0000"/>
              </w:rPr>
            </w:pPr>
            <w:r>
              <w:rPr>
                <w:rFonts w:ascii="Calibri" w:hAnsi="Calibri" w:cs="Calibri"/>
                <w:color w:val="000000"/>
              </w:rPr>
              <w:t>52</w:t>
            </w:r>
          </w:p>
        </w:tc>
        <w:tc>
          <w:tcPr>
            <w:tcW w:w="1531" w:type="dxa"/>
            <w:shd w:val="clear" w:color="000000" w:fill="CAE8D4"/>
            <w:noWrap/>
            <w:vAlign w:val="bottom"/>
          </w:tcPr>
          <w:p w14:paraId="017A454C" w14:textId="13679BA4" w:rsidR="006A235C" w:rsidRPr="003B6E5D" w:rsidRDefault="006A235C" w:rsidP="006A235C">
            <w:pPr>
              <w:widowControl/>
              <w:autoSpaceDE/>
              <w:autoSpaceDN/>
              <w:jc w:val="center"/>
              <w:rPr>
                <w:rFonts w:ascii="Calibri" w:hAnsi="Calibri" w:cs="Calibri"/>
                <w:color w:val="000000"/>
              </w:rPr>
            </w:pPr>
            <w:r>
              <w:rPr>
                <w:rFonts w:ascii="Calibri" w:hAnsi="Calibri" w:cs="Calibri"/>
                <w:color w:val="000000"/>
              </w:rPr>
              <w:t>158,6</w:t>
            </w:r>
          </w:p>
        </w:tc>
      </w:tr>
      <w:tr w:rsidR="006A235C" w:rsidRPr="003B6E5D" w14:paraId="0E57F88A" w14:textId="77777777" w:rsidTr="00A74A4B">
        <w:trPr>
          <w:trHeight w:val="290"/>
        </w:trPr>
        <w:tc>
          <w:tcPr>
            <w:tcW w:w="1719" w:type="dxa"/>
            <w:shd w:val="clear" w:color="auto" w:fill="auto"/>
            <w:noWrap/>
            <w:vAlign w:val="bottom"/>
          </w:tcPr>
          <w:p w14:paraId="6D571ABE" w14:textId="5EB7B974" w:rsidR="006A235C" w:rsidRPr="003B6E5D" w:rsidRDefault="006A235C" w:rsidP="006A235C">
            <w:pPr>
              <w:widowControl/>
              <w:autoSpaceDE/>
              <w:autoSpaceDN/>
              <w:rPr>
                <w:rFonts w:ascii="Calibri" w:hAnsi="Calibri" w:cs="Calibri"/>
                <w:color w:val="000000"/>
              </w:rPr>
            </w:pPr>
            <w:r>
              <w:rPr>
                <w:rFonts w:ascii="Calibri" w:hAnsi="Calibri" w:cs="Calibri"/>
                <w:color w:val="000000"/>
              </w:rPr>
              <w:t>Gölbaşı</w:t>
            </w:r>
          </w:p>
        </w:tc>
        <w:tc>
          <w:tcPr>
            <w:tcW w:w="1820" w:type="dxa"/>
            <w:shd w:val="clear" w:color="auto" w:fill="auto"/>
            <w:noWrap/>
            <w:vAlign w:val="bottom"/>
          </w:tcPr>
          <w:p w14:paraId="41A9E36F" w14:textId="70055BEC" w:rsidR="006A235C" w:rsidRPr="00D97367" w:rsidRDefault="006A235C" w:rsidP="006A235C">
            <w:pPr>
              <w:widowControl/>
              <w:autoSpaceDE/>
              <w:autoSpaceDN/>
              <w:jc w:val="center"/>
              <w:rPr>
                <w:rFonts w:ascii="Calibri" w:hAnsi="Calibri" w:cs="Calibri"/>
                <w:color w:val="FF0000"/>
              </w:rPr>
            </w:pPr>
            <w:r>
              <w:rPr>
                <w:rFonts w:ascii="Calibri" w:hAnsi="Calibri" w:cs="Calibri"/>
                <w:color w:val="000000"/>
              </w:rPr>
              <w:t>30</w:t>
            </w:r>
          </w:p>
        </w:tc>
        <w:tc>
          <w:tcPr>
            <w:tcW w:w="1701" w:type="dxa"/>
            <w:shd w:val="clear" w:color="auto" w:fill="auto"/>
            <w:noWrap/>
            <w:vAlign w:val="bottom"/>
          </w:tcPr>
          <w:p w14:paraId="2D86EF45" w14:textId="73C0C9DD" w:rsidR="006A235C" w:rsidRPr="00D97367" w:rsidRDefault="006A235C" w:rsidP="006A235C">
            <w:pPr>
              <w:widowControl/>
              <w:autoSpaceDE/>
              <w:autoSpaceDN/>
              <w:jc w:val="center"/>
              <w:rPr>
                <w:rFonts w:ascii="Calibri" w:hAnsi="Calibri" w:cs="Calibri"/>
                <w:color w:val="FF0000"/>
              </w:rPr>
            </w:pPr>
            <w:r>
              <w:rPr>
                <w:rFonts w:ascii="Calibri" w:hAnsi="Calibri" w:cs="Calibri"/>
                <w:color w:val="000000"/>
              </w:rPr>
              <w:t>70</w:t>
            </w:r>
          </w:p>
        </w:tc>
        <w:tc>
          <w:tcPr>
            <w:tcW w:w="1531" w:type="dxa"/>
            <w:shd w:val="clear" w:color="000000" w:fill="CEEAD7"/>
            <w:noWrap/>
            <w:vAlign w:val="bottom"/>
          </w:tcPr>
          <w:p w14:paraId="2C95EAA8" w14:textId="757C3349" w:rsidR="006A235C" w:rsidRPr="003B6E5D" w:rsidRDefault="006A235C" w:rsidP="006A235C">
            <w:pPr>
              <w:widowControl/>
              <w:autoSpaceDE/>
              <w:autoSpaceDN/>
              <w:jc w:val="center"/>
              <w:rPr>
                <w:rFonts w:ascii="Calibri" w:hAnsi="Calibri" w:cs="Calibri"/>
                <w:color w:val="000000"/>
              </w:rPr>
            </w:pPr>
            <w:r>
              <w:rPr>
                <w:rFonts w:ascii="Calibri" w:hAnsi="Calibri" w:cs="Calibri"/>
                <w:color w:val="000000"/>
              </w:rPr>
              <w:t>132,2</w:t>
            </w:r>
          </w:p>
        </w:tc>
      </w:tr>
      <w:tr w:rsidR="006A235C" w:rsidRPr="003B6E5D" w14:paraId="4ADCF5D9" w14:textId="77777777" w:rsidTr="00A74A4B">
        <w:trPr>
          <w:trHeight w:val="290"/>
        </w:trPr>
        <w:tc>
          <w:tcPr>
            <w:tcW w:w="1719" w:type="dxa"/>
            <w:shd w:val="clear" w:color="auto" w:fill="auto"/>
            <w:noWrap/>
            <w:vAlign w:val="bottom"/>
          </w:tcPr>
          <w:p w14:paraId="5FE680E0" w14:textId="7CC2B018" w:rsidR="006A235C" w:rsidRPr="003B6E5D" w:rsidRDefault="006A235C" w:rsidP="006A235C">
            <w:pPr>
              <w:widowControl/>
              <w:autoSpaceDE/>
              <w:autoSpaceDN/>
              <w:rPr>
                <w:rFonts w:ascii="Calibri" w:hAnsi="Calibri" w:cs="Calibri"/>
                <w:color w:val="000000"/>
              </w:rPr>
            </w:pPr>
            <w:r>
              <w:rPr>
                <w:rFonts w:ascii="Calibri" w:hAnsi="Calibri" w:cs="Calibri"/>
                <w:color w:val="000000"/>
              </w:rPr>
              <w:t>Etimesgut</w:t>
            </w:r>
          </w:p>
        </w:tc>
        <w:tc>
          <w:tcPr>
            <w:tcW w:w="1820" w:type="dxa"/>
            <w:shd w:val="clear" w:color="auto" w:fill="auto"/>
            <w:noWrap/>
            <w:vAlign w:val="bottom"/>
          </w:tcPr>
          <w:p w14:paraId="28EAFACD" w14:textId="00E6666F" w:rsidR="006A235C" w:rsidRPr="00D97367" w:rsidRDefault="006A235C" w:rsidP="006A235C">
            <w:pPr>
              <w:widowControl/>
              <w:autoSpaceDE/>
              <w:autoSpaceDN/>
              <w:jc w:val="center"/>
              <w:rPr>
                <w:rFonts w:ascii="Calibri" w:hAnsi="Calibri" w:cs="Calibri"/>
                <w:color w:val="FF0000"/>
              </w:rPr>
            </w:pPr>
            <w:r>
              <w:rPr>
                <w:rFonts w:ascii="Calibri" w:hAnsi="Calibri" w:cs="Calibri"/>
                <w:color w:val="000000"/>
              </w:rPr>
              <w:t>24</w:t>
            </w:r>
          </w:p>
        </w:tc>
        <w:tc>
          <w:tcPr>
            <w:tcW w:w="1701" w:type="dxa"/>
            <w:shd w:val="clear" w:color="auto" w:fill="auto"/>
            <w:noWrap/>
            <w:vAlign w:val="bottom"/>
          </w:tcPr>
          <w:p w14:paraId="59A453C0" w14:textId="38AB1561" w:rsidR="006A235C" w:rsidRPr="00D97367" w:rsidRDefault="006A235C" w:rsidP="006A235C">
            <w:pPr>
              <w:widowControl/>
              <w:autoSpaceDE/>
              <w:autoSpaceDN/>
              <w:jc w:val="center"/>
              <w:rPr>
                <w:rFonts w:ascii="Calibri" w:hAnsi="Calibri" w:cs="Calibri"/>
                <w:color w:val="FF0000"/>
              </w:rPr>
            </w:pPr>
            <w:r>
              <w:rPr>
                <w:rFonts w:ascii="Calibri" w:hAnsi="Calibri" w:cs="Calibri"/>
                <w:color w:val="000000"/>
              </w:rPr>
              <w:t>55</w:t>
            </w:r>
          </w:p>
        </w:tc>
        <w:tc>
          <w:tcPr>
            <w:tcW w:w="1531" w:type="dxa"/>
            <w:shd w:val="clear" w:color="000000" w:fill="D0EBD9"/>
            <w:noWrap/>
            <w:vAlign w:val="bottom"/>
          </w:tcPr>
          <w:p w14:paraId="102DDF52" w14:textId="403F6865" w:rsidR="006A235C" w:rsidRPr="003B6E5D" w:rsidRDefault="006A235C" w:rsidP="006A235C">
            <w:pPr>
              <w:widowControl/>
              <w:autoSpaceDE/>
              <w:autoSpaceDN/>
              <w:jc w:val="center"/>
              <w:rPr>
                <w:rFonts w:ascii="Calibri" w:hAnsi="Calibri" w:cs="Calibri"/>
                <w:color w:val="000000"/>
              </w:rPr>
            </w:pPr>
            <w:r>
              <w:rPr>
                <w:rFonts w:ascii="Calibri" w:hAnsi="Calibri" w:cs="Calibri"/>
                <w:color w:val="000000"/>
              </w:rPr>
              <w:t>129,2</w:t>
            </w:r>
          </w:p>
        </w:tc>
      </w:tr>
      <w:tr w:rsidR="006A235C" w:rsidRPr="003B6E5D" w14:paraId="1ADBAFD6" w14:textId="77777777" w:rsidTr="00A74A4B">
        <w:trPr>
          <w:trHeight w:val="290"/>
        </w:trPr>
        <w:tc>
          <w:tcPr>
            <w:tcW w:w="1719" w:type="dxa"/>
            <w:shd w:val="clear" w:color="auto" w:fill="auto"/>
            <w:noWrap/>
            <w:vAlign w:val="bottom"/>
          </w:tcPr>
          <w:p w14:paraId="19D0745B" w14:textId="751F08C2" w:rsidR="006A235C" w:rsidRPr="003B6E5D" w:rsidRDefault="006A235C" w:rsidP="006A235C">
            <w:pPr>
              <w:widowControl/>
              <w:autoSpaceDE/>
              <w:autoSpaceDN/>
              <w:rPr>
                <w:rFonts w:ascii="Calibri" w:hAnsi="Calibri" w:cs="Calibri"/>
                <w:color w:val="000000"/>
              </w:rPr>
            </w:pPr>
            <w:r>
              <w:rPr>
                <w:rFonts w:ascii="Calibri" w:hAnsi="Calibri" w:cs="Calibri"/>
                <w:color w:val="000000"/>
              </w:rPr>
              <w:t>Çankaya</w:t>
            </w:r>
          </w:p>
        </w:tc>
        <w:tc>
          <w:tcPr>
            <w:tcW w:w="1820" w:type="dxa"/>
            <w:shd w:val="clear" w:color="auto" w:fill="auto"/>
            <w:noWrap/>
            <w:vAlign w:val="bottom"/>
          </w:tcPr>
          <w:p w14:paraId="6D0C7776" w14:textId="79BC152A" w:rsidR="006A235C" w:rsidRPr="00D97367" w:rsidRDefault="006A235C" w:rsidP="006A235C">
            <w:pPr>
              <w:widowControl/>
              <w:autoSpaceDE/>
              <w:autoSpaceDN/>
              <w:jc w:val="center"/>
              <w:rPr>
                <w:rFonts w:ascii="Calibri" w:hAnsi="Calibri" w:cs="Calibri"/>
                <w:color w:val="FF0000"/>
              </w:rPr>
            </w:pPr>
            <w:r>
              <w:rPr>
                <w:rFonts w:ascii="Calibri" w:hAnsi="Calibri" w:cs="Calibri"/>
                <w:color w:val="000000"/>
              </w:rPr>
              <w:t>36</w:t>
            </w:r>
          </w:p>
        </w:tc>
        <w:tc>
          <w:tcPr>
            <w:tcW w:w="1701" w:type="dxa"/>
            <w:shd w:val="clear" w:color="auto" w:fill="auto"/>
            <w:noWrap/>
            <w:vAlign w:val="bottom"/>
          </w:tcPr>
          <w:p w14:paraId="124FD0BF" w14:textId="67B59087" w:rsidR="006A235C" w:rsidRPr="00D97367" w:rsidRDefault="006A235C" w:rsidP="006A235C">
            <w:pPr>
              <w:widowControl/>
              <w:autoSpaceDE/>
              <w:autoSpaceDN/>
              <w:jc w:val="center"/>
              <w:rPr>
                <w:rFonts w:ascii="Calibri" w:hAnsi="Calibri" w:cs="Calibri"/>
                <w:color w:val="FF0000"/>
              </w:rPr>
            </w:pPr>
            <w:r>
              <w:rPr>
                <w:rFonts w:ascii="Calibri" w:hAnsi="Calibri" w:cs="Calibri"/>
                <w:color w:val="000000"/>
              </w:rPr>
              <w:t>79</w:t>
            </w:r>
          </w:p>
        </w:tc>
        <w:tc>
          <w:tcPr>
            <w:tcW w:w="1531" w:type="dxa"/>
            <w:shd w:val="clear" w:color="000000" w:fill="D4ECDC"/>
            <w:noWrap/>
            <w:vAlign w:val="bottom"/>
          </w:tcPr>
          <w:p w14:paraId="1B07F200" w14:textId="02015C70" w:rsidR="006A235C" w:rsidRPr="003B6E5D" w:rsidRDefault="006A235C" w:rsidP="006A235C">
            <w:pPr>
              <w:widowControl/>
              <w:autoSpaceDE/>
              <w:autoSpaceDN/>
              <w:jc w:val="center"/>
              <w:rPr>
                <w:rFonts w:ascii="Calibri" w:hAnsi="Calibri" w:cs="Calibri"/>
                <w:color w:val="000000"/>
              </w:rPr>
            </w:pPr>
            <w:r>
              <w:rPr>
                <w:rFonts w:ascii="Calibri" w:hAnsi="Calibri" w:cs="Calibri"/>
                <w:color w:val="000000"/>
              </w:rPr>
              <w:t>120,8</w:t>
            </w:r>
          </w:p>
        </w:tc>
      </w:tr>
    </w:tbl>
    <w:p w14:paraId="58655E0D" w14:textId="77777777" w:rsidR="000739FC" w:rsidRDefault="000739FC" w:rsidP="000739FC">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0FB891B8" w14:textId="40E9A6DD" w:rsidR="006962BC" w:rsidRDefault="006962BC">
      <w:pPr>
        <w:spacing w:before="120" w:after="120" w:line="276" w:lineRule="auto"/>
        <w:contextualSpacing/>
        <w:jc w:val="both"/>
        <w:rPr>
          <w:rFonts w:asciiTheme="minorHAnsi" w:hAnsiTheme="minorHAnsi" w:cstheme="minorHAnsi"/>
          <w:b/>
          <w:bCs/>
          <w:szCs w:val="24"/>
        </w:rPr>
      </w:pPr>
    </w:p>
    <w:p w14:paraId="5EB33590" w14:textId="1C1AC7E1" w:rsidR="006A235C" w:rsidRDefault="006A235C">
      <w:pPr>
        <w:spacing w:before="120" w:after="120" w:line="276" w:lineRule="auto"/>
        <w:contextualSpacing/>
        <w:jc w:val="both"/>
        <w:rPr>
          <w:rFonts w:asciiTheme="minorHAnsi" w:hAnsiTheme="minorHAnsi" w:cstheme="minorHAnsi"/>
          <w:b/>
          <w:bCs/>
          <w:szCs w:val="24"/>
        </w:rPr>
      </w:pPr>
    </w:p>
    <w:p w14:paraId="4A72D229" w14:textId="31F55D6A" w:rsidR="006A235C" w:rsidRDefault="006A235C">
      <w:pPr>
        <w:spacing w:before="120" w:after="120" w:line="276" w:lineRule="auto"/>
        <w:contextualSpacing/>
        <w:jc w:val="both"/>
        <w:rPr>
          <w:rFonts w:asciiTheme="minorHAnsi" w:hAnsiTheme="minorHAnsi" w:cstheme="minorHAnsi"/>
          <w:b/>
          <w:bCs/>
          <w:szCs w:val="24"/>
        </w:rPr>
      </w:pPr>
    </w:p>
    <w:p w14:paraId="2D0D8247" w14:textId="7A4B9E4E" w:rsidR="006A235C" w:rsidRDefault="006A235C">
      <w:pPr>
        <w:spacing w:before="120" w:after="120" w:line="276" w:lineRule="auto"/>
        <w:contextualSpacing/>
        <w:jc w:val="both"/>
        <w:rPr>
          <w:rFonts w:asciiTheme="minorHAnsi" w:hAnsiTheme="minorHAnsi" w:cstheme="minorHAnsi"/>
          <w:b/>
          <w:bCs/>
          <w:szCs w:val="24"/>
        </w:rPr>
      </w:pPr>
    </w:p>
    <w:p w14:paraId="4204FF3C" w14:textId="54C08606" w:rsidR="006A235C" w:rsidRDefault="006A235C">
      <w:pPr>
        <w:spacing w:before="120" w:after="120" w:line="276" w:lineRule="auto"/>
        <w:contextualSpacing/>
        <w:jc w:val="both"/>
        <w:rPr>
          <w:rFonts w:asciiTheme="minorHAnsi" w:hAnsiTheme="minorHAnsi" w:cstheme="minorHAnsi"/>
          <w:b/>
          <w:bCs/>
          <w:szCs w:val="24"/>
        </w:rPr>
      </w:pPr>
    </w:p>
    <w:p w14:paraId="78E27D3A" w14:textId="23EB0D3D" w:rsidR="006A235C" w:rsidRDefault="006A235C">
      <w:pPr>
        <w:spacing w:before="120" w:after="120" w:line="276" w:lineRule="auto"/>
        <w:contextualSpacing/>
        <w:jc w:val="both"/>
        <w:rPr>
          <w:rFonts w:asciiTheme="minorHAnsi" w:hAnsiTheme="minorHAnsi" w:cstheme="minorHAnsi"/>
          <w:b/>
          <w:bCs/>
          <w:szCs w:val="24"/>
        </w:rPr>
      </w:pPr>
    </w:p>
    <w:p w14:paraId="0B6797AF" w14:textId="2032C2BB" w:rsidR="006A235C" w:rsidRDefault="006A235C">
      <w:pPr>
        <w:spacing w:before="120" w:after="120" w:line="276" w:lineRule="auto"/>
        <w:contextualSpacing/>
        <w:jc w:val="both"/>
        <w:rPr>
          <w:rFonts w:asciiTheme="minorHAnsi" w:hAnsiTheme="minorHAnsi" w:cstheme="minorHAnsi"/>
          <w:b/>
          <w:bCs/>
          <w:szCs w:val="24"/>
        </w:rPr>
      </w:pPr>
    </w:p>
    <w:p w14:paraId="56655593" w14:textId="0890D9D9" w:rsidR="006A235C" w:rsidRDefault="006A235C">
      <w:pPr>
        <w:spacing w:before="120" w:after="120" w:line="276" w:lineRule="auto"/>
        <w:contextualSpacing/>
        <w:jc w:val="both"/>
        <w:rPr>
          <w:rFonts w:asciiTheme="minorHAnsi" w:hAnsiTheme="minorHAnsi" w:cstheme="minorHAnsi"/>
          <w:b/>
          <w:bCs/>
          <w:szCs w:val="24"/>
        </w:rPr>
      </w:pPr>
    </w:p>
    <w:p w14:paraId="38020D75" w14:textId="41CB211D" w:rsidR="006A235C" w:rsidRDefault="006A235C">
      <w:pPr>
        <w:spacing w:before="120" w:after="120" w:line="276" w:lineRule="auto"/>
        <w:contextualSpacing/>
        <w:jc w:val="both"/>
        <w:rPr>
          <w:rFonts w:asciiTheme="minorHAnsi" w:hAnsiTheme="minorHAnsi" w:cstheme="minorHAnsi"/>
          <w:b/>
          <w:bCs/>
          <w:szCs w:val="24"/>
        </w:rPr>
      </w:pPr>
    </w:p>
    <w:p w14:paraId="28C226AF" w14:textId="3B52D68D" w:rsidR="006A235C" w:rsidRDefault="006A235C">
      <w:pPr>
        <w:spacing w:before="120" w:after="120" w:line="276" w:lineRule="auto"/>
        <w:contextualSpacing/>
        <w:jc w:val="both"/>
        <w:rPr>
          <w:rFonts w:asciiTheme="minorHAnsi" w:hAnsiTheme="minorHAnsi" w:cstheme="minorHAnsi"/>
          <w:b/>
          <w:bCs/>
          <w:szCs w:val="24"/>
        </w:rPr>
      </w:pPr>
    </w:p>
    <w:p w14:paraId="73FDA3EE" w14:textId="6486D0F4" w:rsidR="006A235C" w:rsidRDefault="006A235C">
      <w:pPr>
        <w:spacing w:before="120" w:after="120" w:line="276" w:lineRule="auto"/>
        <w:contextualSpacing/>
        <w:jc w:val="both"/>
        <w:rPr>
          <w:rFonts w:asciiTheme="minorHAnsi" w:hAnsiTheme="minorHAnsi" w:cstheme="minorHAnsi"/>
          <w:b/>
          <w:bCs/>
          <w:szCs w:val="24"/>
        </w:rPr>
      </w:pPr>
    </w:p>
    <w:p w14:paraId="230B0545" w14:textId="78D5FFBB" w:rsidR="006A235C" w:rsidRDefault="006A235C">
      <w:pPr>
        <w:spacing w:before="120" w:after="120" w:line="276" w:lineRule="auto"/>
        <w:contextualSpacing/>
        <w:jc w:val="both"/>
        <w:rPr>
          <w:rFonts w:asciiTheme="minorHAnsi" w:hAnsiTheme="minorHAnsi" w:cstheme="minorHAnsi"/>
          <w:b/>
          <w:bCs/>
          <w:szCs w:val="24"/>
        </w:rPr>
      </w:pPr>
    </w:p>
    <w:p w14:paraId="44C096B4" w14:textId="2B625547" w:rsidR="006A235C" w:rsidRDefault="006A235C">
      <w:pPr>
        <w:spacing w:before="120" w:after="120" w:line="276" w:lineRule="auto"/>
        <w:contextualSpacing/>
        <w:jc w:val="both"/>
        <w:rPr>
          <w:rFonts w:asciiTheme="minorHAnsi" w:hAnsiTheme="minorHAnsi" w:cstheme="minorHAnsi"/>
          <w:b/>
          <w:bCs/>
          <w:szCs w:val="24"/>
        </w:rPr>
      </w:pPr>
    </w:p>
    <w:p w14:paraId="766E4F1E" w14:textId="00DE394C" w:rsidR="006A235C" w:rsidRDefault="006A235C">
      <w:pPr>
        <w:spacing w:before="120" w:after="120" w:line="276" w:lineRule="auto"/>
        <w:contextualSpacing/>
        <w:jc w:val="both"/>
        <w:rPr>
          <w:rFonts w:asciiTheme="minorHAnsi" w:hAnsiTheme="minorHAnsi" w:cstheme="minorHAnsi"/>
          <w:b/>
          <w:bCs/>
          <w:szCs w:val="24"/>
        </w:rPr>
      </w:pPr>
    </w:p>
    <w:p w14:paraId="6848D4C6" w14:textId="4D17AAAA" w:rsidR="006A235C" w:rsidRDefault="006A235C">
      <w:pPr>
        <w:spacing w:before="120" w:after="120" w:line="276" w:lineRule="auto"/>
        <w:contextualSpacing/>
        <w:jc w:val="both"/>
        <w:rPr>
          <w:rFonts w:asciiTheme="minorHAnsi" w:hAnsiTheme="minorHAnsi" w:cstheme="minorHAnsi"/>
          <w:b/>
          <w:bCs/>
          <w:szCs w:val="24"/>
        </w:rPr>
      </w:pPr>
    </w:p>
    <w:p w14:paraId="1FFB0EEE" w14:textId="7D788BC3" w:rsidR="006A235C" w:rsidRDefault="006A235C">
      <w:pPr>
        <w:spacing w:before="120" w:after="120" w:line="276" w:lineRule="auto"/>
        <w:contextualSpacing/>
        <w:jc w:val="both"/>
        <w:rPr>
          <w:rFonts w:asciiTheme="minorHAnsi" w:hAnsiTheme="minorHAnsi" w:cstheme="minorHAnsi"/>
          <w:b/>
          <w:bCs/>
          <w:szCs w:val="24"/>
        </w:rPr>
      </w:pPr>
    </w:p>
    <w:p w14:paraId="1496A6BD" w14:textId="72874D8A" w:rsidR="006A235C" w:rsidRDefault="006A235C">
      <w:pPr>
        <w:spacing w:before="120" w:after="120" w:line="276" w:lineRule="auto"/>
        <w:contextualSpacing/>
        <w:jc w:val="both"/>
        <w:rPr>
          <w:rFonts w:asciiTheme="minorHAnsi" w:hAnsiTheme="minorHAnsi" w:cstheme="minorHAnsi"/>
          <w:b/>
          <w:bCs/>
          <w:szCs w:val="24"/>
        </w:rPr>
      </w:pPr>
    </w:p>
    <w:p w14:paraId="4BB69FC4" w14:textId="381C0D20" w:rsidR="006A235C" w:rsidRDefault="006A235C">
      <w:pPr>
        <w:spacing w:before="120" w:after="120" w:line="276" w:lineRule="auto"/>
        <w:contextualSpacing/>
        <w:jc w:val="both"/>
        <w:rPr>
          <w:rFonts w:asciiTheme="minorHAnsi" w:hAnsiTheme="minorHAnsi" w:cstheme="minorHAnsi"/>
          <w:b/>
          <w:bCs/>
          <w:szCs w:val="24"/>
        </w:rPr>
      </w:pPr>
    </w:p>
    <w:p w14:paraId="2730662F" w14:textId="06CCDF96" w:rsidR="006A235C" w:rsidRDefault="006A235C">
      <w:pPr>
        <w:spacing w:before="120" w:after="120" w:line="276" w:lineRule="auto"/>
        <w:contextualSpacing/>
        <w:jc w:val="both"/>
        <w:rPr>
          <w:rFonts w:asciiTheme="minorHAnsi" w:hAnsiTheme="minorHAnsi" w:cstheme="minorHAnsi"/>
          <w:b/>
          <w:bCs/>
          <w:szCs w:val="24"/>
        </w:rPr>
      </w:pPr>
    </w:p>
    <w:p w14:paraId="7CAA2E0B" w14:textId="27B550D0" w:rsidR="006A235C" w:rsidRDefault="006A235C">
      <w:pPr>
        <w:spacing w:before="120" w:after="120" w:line="276" w:lineRule="auto"/>
        <w:contextualSpacing/>
        <w:jc w:val="both"/>
        <w:rPr>
          <w:rFonts w:asciiTheme="minorHAnsi" w:hAnsiTheme="minorHAnsi" w:cstheme="minorHAnsi"/>
          <w:b/>
          <w:bCs/>
          <w:szCs w:val="24"/>
        </w:rPr>
      </w:pPr>
    </w:p>
    <w:p w14:paraId="71E9F5EE" w14:textId="378C9868" w:rsidR="006A235C" w:rsidRDefault="006A235C">
      <w:pPr>
        <w:spacing w:before="120" w:after="120" w:line="276" w:lineRule="auto"/>
        <w:contextualSpacing/>
        <w:jc w:val="both"/>
        <w:rPr>
          <w:rFonts w:asciiTheme="minorHAnsi" w:hAnsiTheme="minorHAnsi" w:cstheme="minorHAnsi"/>
          <w:b/>
          <w:bCs/>
          <w:szCs w:val="24"/>
        </w:rPr>
      </w:pPr>
    </w:p>
    <w:p w14:paraId="27BFABD1" w14:textId="7F2F4930" w:rsidR="006A235C" w:rsidRDefault="006A235C">
      <w:pPr>
        <w:spacing w:before="120" w:after="120" w:line="276" w:lineRule="auto"/>
        <w:contextualSpacing/>
        <w:jc w:val="both"/>
        <w:rPr>
          <w:rFonts w:asciiTheme="minorHAnsi" w:hAnsiTheme="minorHAnsi" w:cstheme="minorHAnsi"/>
          <w:b/>
          <w:bCs/>
          <w:szCs w:val="24"/>
        </w:rPr>
      </w:pPr>
    </w:p>
    <w:p w14:paraId="5417B597" w14:textId="2C9E4523" w:rsidR="006A235C" w:rsidRDefault="006A235C">
      <w:pPr>
        <w:spacing w:before="120" w:after="120" w:line="276" w:lineRule="auto"/>
        <w:contextualSpacing/>
        <w:jc w:val="both"/>
        <w:rPr>
          <w:rFonts w:asciiTheme="minorHAnsi" w:hAnsiTheme="minorHAnsi" w:cstheme="minorHAnsi"/>
          <w:b/>
          <w:bCs/>
          <w:szCs w:val="24"/>
        </w:rPr>
      </w:pPr>
    </w:p>
    <w:p w14:paraId="4ECF1D0A" w14:textId="7A99F3DA" w:rsidR="006A235C" w:rsidRDefault="006A235C">
      <w:pPr>
        <w:spacing w:before="120" w:after="120" w:line="276" w:lineRule="auto"/>
        <w:contextualSpacing/>
        <w:jc w:val="both"/>
        <w:rPr>
          <w:rFonts w:asciiTheme="minorHAnsi" w:hAnsiTheme="minorHAnsi" w:cstheme="minorHAnsi"/>
          <w:b/>
          <w:bCs/>
          <w:szCs w:val="24"/>
        </w:rPr>
      </w:pPr>
    </w:p>
    <w:p w14:paraId="7F2CEF9F" w14:textId="79F1A9A9" w:rsidR="006A235C" w:rsidRDefault="006A235C">
      <w:pPr>
        <w:spacing w:before="120" w:after="120" w:line="276" w:lineRule="auto"/>
        <w:contextualSpacing/>
        <w:jc w:val="both"/>
        <w:rPr>
          <w:rFonts w:asciiTheme="minorHAnsi" w:hAnsiTheme="minorHAnsi" w:cstheme="minorHAnsi"/>
          <w:b/>
          <w:bCs/>
          <w:szCs w:val="24"/>
        </w:rPr>
      </w:pPr>
    </w:p>
    <w:p w14:paraId="47069ED2" w14:textId="6407C3D1" w:rsidR="006A235C" w:rsidRDefault="006A235C">
      <w:pPr>
        <w:spacing w:before="120" w:after="120" w:line="276" w:lineRule="auto"/>
        <w:contextualSpacing/>
        <w:jc w:val="both"/>
        <w:rPr>
          <w:rFonts w:asciiTheme="minorHAnsi" w:hAnsiTheme="minorHAnsi" w:cstheme="minorHAnsi"/>
          <w:b/>
          <w:bCs/>
          <w:szCs w:val="24"/>
        </w:rPr>
      </w:pPr>
    </w:p>
    <w:p w14:paraId="18F0077D" w14:textId="77777777" w:rsidR="006A235C" w:rsidRDefault="006A235C">
      <w:pPr>
        <w:spacing w:before="120" w:after="120" w:line="276" w:lineRule="auto"/>
        <w:contextualSpacing/>
        <w:jc w:val="both"/>
        <w:rPr>
          <w:rFonts w:asciiTheme="minorHAnsi" w:hAnsiTheme="minorHAnsi" w:cstheme="minorHAnsi"/>
          <w:b/>
          <w:bCs/>
          <w:szCs w:val="24"/>
        </w:rPr>
      </w:pPr>
    </w:p>
    <w:p w14:paraId="669510C6" w14:textId="62A9ED8D" w:rsidR="00A1501B" w:rsidRPr="0022637D" w:rsidRDefault="00A1501B">
      <w:pPr>
        <w:spacing w:before="120" w:after="120" w:line="276" w:lineRule="auto"/>
        <w:contextualSpacing/>
        <w:jc w:val="both"/>
        <w:rPr>
          <w:rFonts w:asciiTheme="minorHAnsi" w:hAnsiTheme="minorHAnsi" w:cstheme="minorHAnsi"/>
          <w:szCs w:val="24"/>
        </w:rPr>
      </w:pPr>
      <w:r w:rsidRPr="0022637D">
        <w:rPr>
          <w:rFonts w:asciiTheme="minorHAnsi" w:hAnsiTheme="minorHAnsi" w:cstheme="minorHAnsi"/>
          <w:b/>
          <w:bCs/>
          <w:szCs w:val="24"/>
        </w:rPr>
        <w:lastRenderedPageBreak/>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22637D" w14:paraId="315CB178"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B16FEA"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51F6B1A"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Açıklama</w:t>
            </w:r>
          </w:p>
        </w:tc>
      </w:tr>
      <w:tr w:rsidR="007D032C" w:rsidRPr="0022637D" w14:paraId="5A1EB494"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1845C3" w14:textId="47A87BDA"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Kiralık m</w:t>
            </w:r>
            <w:r w:rsidRPr="0022637D">
              <w:rPr>
                <w:rFonts w:asciiTheme="minorHAnsi" w:hAnsiTheme="minorHAnsi" w:cstheme="minorHAnsi"/>
                <w:b/>
                <w:color w:val="000000"/>
                <w:szCs w:val="24"/>
                <w:bdr w:val="none" w:sz="0" w:space="0" w:color="auto" w:frame="1"/>
                <w:vertAlign w:val="superscript"/>
              </w:rPr>
              <w:t>2</w:t>
            </w:r>
            <w:r w:rsidRPr="0022637D">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3902A3"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Emlak Endeksinden üretilmektedir: </w:t>
            </w:r>
          </w:p>
          <w:p w14:paraId="3B26F4EB"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Tabakalanmış Ortanca Fiyat yöntem uygulanmaktadır. </w:t>
            </w:r>
          </w:p>
          <w:p w14:paraId="608E9CB5" w14:textId="4143587C"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 xml:space="preserve">Öncesinde uç değer temizliği de yapılmaktadır. Hatalı girilen ilan fiyatları temizlenmektedir. (Hem fiyat hem metrekare </w:t>
            </w:r>
            <w:r w:rsidR="00BB6FDB">
              <w:rPr>
                <w:rFonts w:asciiTheme="minorHAnsi" w:hAnsiTheme="minorHAnsi" w:cstheme="minorHAnsi"/>
                <w:color w:val="201F1E"/>
                <w:szCs w:val="24"/>
                <w:bdr w:val="none" w:sz="0" w:space="0" w:color="auto" w:frame="1"/>
              </w:rPr>
              <w:t xml:space="preserve">verisi </w:t>
            </w:r>
            <w:r w:rsidRPr="0022637D">
              <w:rPr>
                <w:rFonts w:asciiTheme="minorHAnsi" w:hAnsiTheme="minorHAnsi" w:cstheme="minorHAnsi"/>
                <w:color w:val="201F1E"/>
                <w:szCs w:val="24"/>
                <w:bdr w:val="none" w:sz="0" w:space="0" w:color="auto" w:frame="1"/>
              </w:rPr>
              <w:t>üzerinden temizlik yapılmaktadır.)</w:t>
            </w:r>
          </w:p>
        </w:tc>
      </w:tr>
      <w:tr w:rsidR="007D032C" w:rsidRPr="0022637D" w14:paraId="16B247AF"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8AD322" w14:textId="45FAD693"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D2833C" w14:textId="77777777" w:rsidR="007D032C" w:rsidRPr="0022637D"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2637D">
              <w:rPr>
                <w:rFonts w:asciiTheme="minorHAnsi" w:hAnsiTheme="minorHAnsi" w:cstheme="minorHAnsi"/>
                <w:color w:val="000000"/>
                <w:szCs w:val="24"/>
                <w:bdr w:val="none" w:sz="0" w:space="0" w:color="auto" w:frame="1"/>
              </w:rPr>
              <w:t>Ayın herhangi bir günü yayında olan tüm kiralık konut ilanları sayılmaktadır.</w:t>
            </w:r>
          </w:p>
          <w:p w14:paraId="56019B5E" w14:textId="77777777" w:rsidR="0067744E" w:rsidRPr="0022637D" w:rsidRDefault="0067744E"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İlan sayıları tekilleştirilmiştir.</w:t>
            </w:r>
          </w:p>
        </w:tc>
      </w:tr>
      <w:tr w:rsidR="007D032C" w:rsidRPr="0022637D" w14:paraId="265D95C4"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EE6260" w14:textId="12694BF1"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Kiralanan/</w:t>
            </w:r>
            <w:r w:rsidR="0067744E" w:rsidRPr="0022637D">
              <w:rPr>
                <w:rFonts w:asciiTheme="minorHAnsi" w:hAnsiTheme="minorHAnsi" w:cstheme="minorHAnsi"/>
                <w:b/>
                <w:color w:val="000000"/>
                <w:szCs w:val="24"/>
                <w:bdr w:val="none" w:sz="0" w:space="0" w:color="auto" w:frame="1"/>
              </w:rPr>
              <w:t xml:space="preserve"> Top. Ki</w:t>
            </w:r>
            <w:r w:rsidRPr="0022637D">
              <w:rPr>
                <w:rFonts w:asciiTheme="minorHAnsi" w:hAnsiTheme="minorHAnsi" w:cstheme="minorHAnsi"/>
                <w:b/>
                <w:color w:val="000000"/>
                <w:szCs w:val="24"/>
                <w:bdr w:val="none" w:sz="0" w:space="0" w:color="auto" w:frame="1"/>
              </w:rPr>
              <w:t>ralık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3335D" w14:textId="7CDAB5BE" w:rsidR="00BC3915" w:rsidRPr="0022637D" w:rsidRDefault="00BC3915" w:rsidP="00BC3915">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Pay:(</w:t>
            </w:r>
            <w:r>
              <w:rPr>
                <w:rFonts w:asciiTheme="minorHAnsi" w:hAnsiTheme="minorHAnsi" w:cstheme="minorHAnsi"/>
                <w:color w:val="000000"/>
                <w:szCs w:val="24"/>
                <w:bdr w:val="none" w:sz="0" w:space="0" w:color="auto" w:frame="1"/>
              </w:rPr>
              <w:t>Kiralık</w:t>
            </w:r>
            <w:r w:rsidRPr="0022637D">
              <w:rPr>
                <w:rFonts w:asciiTheme="minorHAnsi" w:hAnsiTheme="minorHAnsi" w:cstheme="minorHAnsi"/>
                <w:color w:val="000000"/>
                <w:szCs w:val="24"/>
                <w:bdr w:val="none" w:sz="0" w:space="0" w:color="auto" w:frame="1"/>
              </w:rPr>
              <w:t xml:space="preserve">) Kullanıcının kendi isteği ile o ay kapatılan ilan sayısı </w:t>
            </w:r>
            <w:r>
              <w:rPr>
                <w:rFonts w:asciiTheme="minorHAnsi" w:hAnsiTheme="minorHAnsi" w:cstheme="minorHAnsi"/>
                <w:color w:val="000000"/>
                <w:szCs w:val="24"/>
                <w:bdr w:val="none" w:sz="0" w:space="0" w:color="auto" w:frame="1"/>
              </w:rPr>
              <w:t>*</w:t>
            </w:r>
            <w:r w:rsidRPr="0022637D">
              <w:rPr>
                <w:rFonts w:asciiTheme="minorHAnsi" w:hAnsiTheme="minorHAnsi" w:cstheme="minorHAnsi"/>
                <w:color w:val="000000"/>
                <w:szCs w:val="24"/>
                <w:bdr w:val="none" w:sz="0" w:space="0" w:color="auto" w:frame="1"/>
              </w:rPr>
              <w:t xml:space="preserve"> (1- o ayki </w:t>
            </w:r>
            <w:r>
              <w:rPr>
                <w:rFonts w:asciiTheme="minorHAnsi" w:hAnsiTheme="minorHAnsi" w:cstheme="minorHAnsi"/>
                <w:color w:val="000000"/>
                <w:szCs w:val="24"/>
                <w:bdr w:val="none" w:sz="0" w:space="0" w:color="auto" w:frame="1"/>
              </w:rPr>
              <w:t>kiralık</w:t>
            </w:r>
            <w:r w:rsidRPr="0022637D">
              <w:rPr>
                <w:rFonts w:asciiTheme="minorHAnsi" w:hAnsiTheme="minorHAnsi" w:cstheme="minorHAnsi"/>
                <w:color w:val="000000"/>
                <w:szCs w:val="24"/>
                <w:bdr w:val="none" w:sz="0" w:space="0" w:color="auto" w:frame="1"/>
              </w:rPr>
              <w:t xml:space="preserve"> konut kategorisindeki “ilan satmaktan vazgeçtim yüzdesi”)</w:t>
            </w:r>
          </w:p>
          <w:p w14:paraId="27D6447D" w14:textId="2FEB8466" w:rsidR="00BC3915" w:rsidRPr="0022637D" w:rsidRDefault="00BC3915" w:rsidP="00BC3915">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Not: Otomatik kapatılan ilanlar (süresi dolan) dahil edilmemiştir. Kullanıcının kapattığı ilanlarda</w:t>
            </w:r>
            <w:r>
              <w:rPr>
                <w:rFonts w:asciiTheme="minorHAnsi" w:hAnsiTheme="minorHAnsi" w:cstheme="minorHAnsi"/>
                <w:color w:val="201F1E"/>
                <w:szCs w:val="24"/>
                <w:bdr w:val="none" w:sz="0" w:space="0" w:color="auto" w:frame="1"/>
              </w:rPr>
              <w:t xml:space="preserve"> ise kullanıcılara ilanı neden kapattıklarına ilişkin bir anket yapılmaktadır. Bu anketin cevapları “sahibinden.com aracılığı ile kiraladım”, “sahibinden.com dışında kiraladım” ve “kiralamaktan vazgeçtim”dir. Bu ankete cevaplayanların sayısından </w:t>
            </w:r>
            <w:r w:rsidRPr="0022637D">
              <w:rPr>
                <w:rFonts w:asciiTheme="minorHAnsi" w:hAnsiTheme="minorHAnsi" w:cstheme="minorHAnsi"/>
                <w:color w:val="201F1E"/>
                <w:szCs w:val="24"/>
                <w:bdr w:val="none" w:sz="0" w:space="0" w:color="auto" w:frame="1"/>
              </w:rPr>
              <w:t>“</w:t>
            </w:r>
            <w:r>
              <w:rPr>
                <w:rFonts w:asciiTheme="minorHAnsi" w:hAnsiTheme="minorHAnsi" w:cstheme="minorHAnsi"/>
                <w:color w:val="201F1E"/>
                <w:szCs w:val="24"/>
                <w:bdr w:val="none" w:sz="0" w:space="0" w:color="auto" w:frame="1"/>
              </w:rPr>
              <w:t>kiralamaktan</w:t>
            </w:r>
            <w:r w:rsidRPr="0022637D">
              <w:rPr>
                <w:rFonts w:asciiTheme="minorHAnsi" w:hAnsiTheme="minorHAnsi" w:cstheme="minorHAnsi"/>
                <w:color w:val="201F1E"/>
                <w:szCs w:val="24"/>
                <w:bdr w:val="none" w:sz="0" w:space="0" w:color="auto" w:frame="1"/>
              </w:rPr>
              <w:t xml:space="preserve"> vazgeçtim” seçilmiş olanlar düşülmüştür.</w:t>
            </w:r>
            <w:r>
              <w:rPr>
                <w:rFonts w:asciiTheme="minorHAnsi" w:hAnsiTheme="minorHAnsi" w:cstheme="minorHAnsi"/>
                <w:color w:val="201F1E"/>
                <w:szCs w:val="24"/>
                <w:bdr w:val="none" w:sz="0" w:space="0" w:color="auto" w:frame="1"/>
              </w:rPr>
              <w:t xml:space="preserve"> Burada elde edilen sayı kiralanan konut sayısının bir göstergesi olmaktadır.</w:t>
            </w:r>
          </w:p>
          <w:p w14:paraId="08E3CDDF" w14:textId="6B00387F" w:rsidR="007D032C" w:rsidRPr="0022637D" w:rsidRDefault="00BC3915" w:rsidP="00BC3915">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 xml:space="preserve">Payda: Ayın herhangi bir günü yayında olan tüm </w:t>
            </w:r>
            <w:r>
              <w:rPr>
                <w:rFonts w:asciiTheme="minorHAnsi" w:hAnsiTheme="minorHAnsi" w:cstheme="minorHAnsi"/>
                <w:color w:val="000000"/>
                <w:szCs w:val="24"/>
                <w:bdr w:val="none" w:sz="0" w:space="0" w:color="auto" w:frame="1"/>
              </w:rPr>
              <w:t>kiralık</w:t>
            </w:r>
            <w:r w:rsidRPr="0022637D">
              <w:rPr>
                <w:rFonts w:asciiTheme="minorHAnsi" w:hAnsiTheme="minorHAnsi" w:cstheme="minorHAnsi"/>
                <w:color w:val="000000"/>
                <w:szCs w:val="24"/>
                <w:bdr w:val="none" w:sz="0" w:space="0" w:color="auto" w:frame="1"/>
              </w:rPr>
              <w:t xml:space="preserve"> konut ilanları sayılmaktadır.</w:t>
            </w:r>
          </w:p>
        </w:tc>
      </w:tr>
      <w:tr w:rsidR="007D032C" w:rsidRPr="0022637D" w14:paraId="34A16280"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B8C04E" w14:textId="77777777" w:rsidR="007D032C" w:rsidRPr="00461F11" w:rsidRDefault="007D032C" w:rsidP="001E1D17">
            <w:pPr>
              <w:spacing w:before="120" w:after="120" w:line="276" w:lineRule="auto"/>
              <w:contextualSpacing/>
              <w:rPr>
                <w:rFonts w:asciiTheme="minorHAnsi" w:hAnsiTheme="minorHAnsi" w:cstheme="minorHAnsi"/>
                <w:b/>
                <w:szCs w:val="24"/>
              </w:rPr>
            </w:pPr>
            <w:r w:rsidRPr="00461F11">
              <w:rPr>
                <w:rFonts w:asciiTheme="minorHAnsi" w:hAnsiTheme="minorHAnsi" w:cstheme="minorHAnsi"/>
                <w:b/>
                <w:szCs w:val="24"/>
                <w:bdr w:val="none" w:sz="0" w:space="0" w:color="auto" w:frame="1"/>
              </w:rPr>
              <w:t>Kiralık konut</w:t>
            </w:r>
            <w:r w:rsidR="0067744E" w:rsidRPr="00461F11">
              <w:rPr>
                <w:rFonts w:asciiTheme="minorHAnsi" w:hAnsiTheme="minorHAnsi" w:cstheme="minorHAnsi"/>
                <w:b/>
                <w:szCs w:val="24"/>
                <w:bdr w:val="none" w:sz="0" w:space="0" w:color="auto" w:frame="1"/>
              </w:rPr>
              <w:t xml:space="preserve"> -</w:t>
            </w:r>
            <w:r w:rsidR="0071525A" w:rsidRPr="00461F11">
              <w:rPr>
                <w:rFonts w:asciiTheme="minorHAnsi" w:hAnsiTheme="minorHAnsi" w:cstheme="minorHAnsi"/>
                <w:b/>
                <w:szCs w:val="24"/>
                <w:bdr w:val="none" w:sz="0" w:space="0" w:color="auto" w:frame="1"/>
              </w:rPr>
              <w:t>Kapatılan</w:t>
            </w:r>
            <w:r w:rsidRPr="00461F11">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B6532A" w14:textId="5BD1CA43" w:rsidR="007D032C" w:rsidRPr="00461F11" w:rsidRDefault="007D032C" w:rsidP="001E1D17">
            <w:pPr>
              <w:spacing w:before="120" w:after="120" w:line="276" w:lineRule="auto"/>
              <w:contextualSpacing/>
              <w:rPr>
                <w:rFonts w:asciiTheme="minorHAnsi" w:hAnsiTheme="minorHAnsi" w:cstheme="minorHAnsi"/>
                <w:szCs w:val="24"/>
              </w:rPr>
            </w:pPr>
            <w:r w:rsidRPr="00461F11">
              <w:rPr>
                <w:rFonts w:asciiTheme="minorHAnsi" w:hAnsiTheme="minorHAnsi" w:cstheme="minorHAnsi"/>
                <w:szCs w:val="24"/>
                <w:bdr w:val="none" w:sz="0" w:space="0" w:color="auto" w:frame="1"/>
              </w:rPr>
              <w:t>İlgili ayda kullanıcı tarafından kapatılmış kiralık konut ilanlarının (hala kapalı olmalı) yayında kaldığı gün sayısı toplamı/ tekil ilan sayısı (kullanıcı tarafından kapatılan)</w:t>
            </w:r>
            <w:r w:rsidR="00413CAB">
              <w:rPr>
                <w:rFonts w:asciiTheme="minorHAnsi" w:hAnsiTheme="minorHAnsi" w:cstheme="minorHAnsi"/>
                <w:szCs w:val="24"/>
                <w:bdr w:val="none" w:sz="0" w:space="0" w:color="auto" w:frame="1"/>
              </w:rPr>
              <w:t>. Örneklem seçiminde “çeyrekler arası açıklık” yöntemi kullanılmaktadır.</w:t>
            </w:r>
          </w:p>
        </w:tc>
      </w:tr>
    </w:tbl>
    <w:p w14:paraId="1474828A" w14:textId="77777777" w:rsidR="00022D61" w:rsidRDefault="00022D61" w:rsidP="006962BC">
      <w:pPr>
        <w:spacing w:before="120" w:after="120" w:line="276" w:lineRule="auto"/>
        <w:ind w:firstLine="720"/>
        <w:contextualSpacing/>
        <w:rPr>
          <w:rFonts w:asciiTheme="minorHAnsi" w:hAnsiTheme="minorHAnsi" w:cstheme="minorHAnsi"/>
          <w:sz w:val="24"/>
          <w:szCs w:val="24"/>
        </w:rPr>
      </w:pPr>
    </w:p>
    <w:sectPr w:rsidR="00022D61" w:rsidSect="003B45EC">
      <w:footerReference w:type="default" r:id="rId49"/>
      <w:footerReference w:type="first" r:id="rId50"/>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C6E8F6" w14:textId="77777777" w:rsidR="00556FE4" w:rsidRDefault="00556FE4" w:rsidP="003F55B0">
      <w:r>
        <w:separator/>
      </w:r>
    </w:p>
  </w:endnote>
  <w:endnote w:type="continuationSeparator" w:id="0">
    <w:p w14:paraId="2AB9F1D3" w14:textId="77777777" w:rsidR="00556FE4" w:rsidRDefault="00556FE4" w:rsidP="003F55B0">
      <w:r>
        <w:continuationSeparator/>
      </w:r>
    </w:p>
  </w:endnote>
  <w:endnote w:type="continuationNotice" w:id="1">
    <w:p w14:paraId="3544CCFB" w14:textId="77777777" w:rsidR="00556FE4" w:rsidRDefault="00556F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A41FA" w14:textId="77777777" w:rsidR="00F563A1" w:rsidRDefault="00F563A1">
    <w:pPr>
      <w:pStyle w:val="AltBilgi"/>
      <w:jc w:val="right"/>
    </w:pPr>
  </w:p>
  <w:p w14:paraId="2D31F9E0" w14:textId="589945A2" w:rsidR="00F563A1" w:rsidRDefault="00B827D8">
    <w:pPr>
      <w:pStyle w:val="AltBilgi"/>
    </w:pPr>
    <w:r>
      <w:rPr>
        <w:noProof/>
        <w:lang w:eastAsia="tr-TR"/>
      </w:rPr>
      <mc:AlternateContent>
        <mc:Choice Requires="wps">
          <w:drawing>
            <wp:anchor distT="0" distB="0" distL="114300" distR="114300" simplePos="0" relativeHeight="251659264" behindDoc="0" locked="0" layoutInCell="0" allowOverlap="1" wp14:anchorId="0B1146E6" wp14:editId="6779AE1D">
              <wp:simplePos x="0" y="0"/>
              <wp:positionH relativeFrom="page">
                <wp:posOffset>0</wp:posOffset>
              </wp:positionH>
              <wp:positionV relativeFrom="page">
                <wp:posOffset>10229215</wp:posOffset>
              </wp:positionV>
              <wp:extent cx="7562850" cy="273050"/>
              <wp:effectExtent l="0" t="0" r="0" b="12700"/>
              <wp:wrapNone/>
              <wp:docPr id="1" name="MSIPCM4e9041ca973abd88dc2ec79a" descr="{&quot;HashCode&quot;:104628710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CA2CA1" w14:textId="088DB9B9" w:rsidR="00B827D8" w:rsidRPr="00B827D8" w:rsidRDefault="00B827D8" w:rsidP="00B827D8">
                          <w:pPr>
                            <w:jc w:val="center"/>
                            <w:rPr>
                              <w:rFonts w:ascii="Calibri" w:hAnsi="Calibri" w:cs="Calibri"/>
                              <w:color w:val="000000"/>
                              <w:sz w:val="16"/>
                            </w:rPr>
                          </w:pPr>
                          <w:r w:rsidRPr="00B827D8">
                            <w:rPr>
                              <w:rFonts w:ascii="Calibri" w:hAnsi="Calibri" w:cs="Calibri"/>
                              <w:color w:val="000000"/>
                              <w:sz w:val="16"/>
                            </w:rPr>
                            <w:t xml:space="preserve">Kurum İçi - Internal Use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B1146E6" id="_x0000_t202" coordsize="21600,21600" o:spt="202" path="m,l,21600r21600,l21600,xe">
              <v:stroke joinstyle="miter"/>
              <v:path gradientshapeok="t" o:connecttype="rect"/>
            </v:shapetype>
            <v:shape id="MSIPCM4e9041ca973abd88dc2ec79a" o:spid="_x0000_s1036" type="#_x0000_t202" alt="{&quot;HashCode&quot;:1046287108,&quot;Height&quot;:842.0,&quot;Width&quot;:595.0,&quot;Placement&quot;:&quot;Footer&quot;,&quot;Index&quot;:&quot;Primary&quot;,&quot;Section&quot;:1,&quot;Top&quot;:0.0,&quot;Left&quot;:0.0}" style="position:absolute;margin-left:0;margin-top:805.45pt;width:595.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" o:allowincell="f" filled="f" stroked="f" strokeweight=".5pt">
              <v:textbox inset=",0,,0">
                <w:txbxContent>
                  <w:p w14:paraId="0ECA2CA1" w14:textId="088DB9B9" w:rsidR="00B827D8" w:rsidRPr="00B827D8" w:rsidRDefault="00B827D8" w:rsidP="00B827D8">
                    <w:pPr>
                      <w:jc w:val="center"/>
                      <w:rPr>
                        <w:rFonts w:ascii="Calibri" w:hAnsi="Calibri" w:cs="Calibri"/>
                        <w:color w:val="000000"/>
                        <w:sz w:val="16"/>
                      </w:rPr>
                    </w:pPr>
                    <w:r w:rsidRPr="00B827D8">
                      <w:rPr>
                        <w:rFonts w:ascii="Calibri" w:hAnsi="Calibri" w:cs="Calibri"/>
                        <w:color w:val="000000"/>
                        <w:sz w:val="16"/>
                      </w:rPr>
                      <w:t xml:space="preserve">Kurum İçi - Internal Use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A57BF" w14:textId="22B35A4D" w:rsidR="00F563A1" w:rsidRDefault="00B827D8">
    <w:pPr>
      <w:pStyle w:val="AltBilgi"/>
    </w:pPr>
    <w:r>
      <w:rPr>
        <w:noProof/>
        <w:lang w:eastAsia="tr-TR"/>
      </w:rPr>
      <mc:AlternateContent>
        <mc:Choice Requires="wps">
          <w:drawing>
            <wp:anchor distT="0" distB="0" distL="114300" distR="114300" simplePos="0" relativeHeight="251660288" behindDoc="0" locked="0" layoutInCell="0" allowOverlap="1" wp14:anchorId="559C136A" wp14:editId="46DB8D70">
              <wp:simplePos x="0" y="0"/>
              <wp:positionH relativeFrom="page">
                <wp:posOffset>0</wp:posOffset>
              </wp:positionH>
              <wp:positionV relativeFrom="page">
                <wp:posOffset>10229215</wp:posOffset>
              </wp:positionV>
              <wp:extent cx="7562850" cy="273050"/>
              <wp:effectExtent l="0" t="0" r="0" b="12700"/>
              <wp:wrapNone/>
              <wp:docPr id="2" name="MSIPCMe6bf470c82daf35e17b5879c" descr="{&quot;HashCode&quot;:104628710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2A222D" w14:textId="09631918" w:rsidR="00B827D8" w:rsidRPr="00B827D8" w:rsidRDefault="00B827D8" w:rsidP="00B827D8">
                          <w:pPr>
                            <w:jc w:val="center"/>
                            <w:rPr>
                              <w:rFonts w:ascii="Calibri" w:hAnsi="Calibri" w:cs="Calibri"/>
                              <w:color w:val="000000"/>
                              <w:sz w:val="16"/>
                            </w:rPr>
                          </w:pPr>
                          <w:r w:rsidRPr="00B827D8">
                            <w:rPr>
                              <w:rFonts w:ascii="Calibri" w:hAnsi="Calibri" w:cs="Calibri"/>
                              <w:color w:val="000000"/>
                              <w:sz w:val="16"/>
                            </w:rPr>
                            <w:t xml:space="preserve">Kurum İçi - Internal Use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59C136A" id="_x0000_t202" coordsize="21600,21600" o:spt="202" path="m,l,21600r21600,l21600,xe">
              <v:stroke joinstyle="miter"/>
              <v:path gradientshapeok="t" o:connecttype="rect"/>
            </v:shapetype>
            <v:shape id="MSIPCMe6bf470c82daf35e17b5879c" o:spid="_x0000_s1037" type="#_x0000_t202" alt="{&quot;HashCode&quot;:1046287108,&quot;Height&quot;:842.0,&quot;Width&quot;:595.0,&quot;Placement&quot;:&quot;Footer&quot;,&quot;Index&quot;:&quot;FirstPage&quot;,&quot;Section&quot;:1,&quot;Top&quot;:0.0,&quot;Left&quot;:0.0}" style="position:absolute;margin-left:0;margin-top:805.45pt;width:595.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" o:allowincell="f" filled="f" stroked="f" strokeweight=".5pt">
              <v:textbox inset=",0,,0">
                <w:txbxContent>
                  <w:p w14:paraId="442A222D" w14:textId="09631918" w:rsidR="00B827D8" w:rsidRPr="00B827D8" w:rsidRDefault="00B827D8" w:rsidP="00B827D8">
                    <w:pPr>
                      <w:jc w:val="center"/>
                      <w:rPr>
                        <w:rFonts w:ascii="Calibri" w:hAnsi="Calibri" w:cs="Calibri"/>
                        <w:color w:val="000000"/>
                        <w:sz w:val="16"/>
                      </w:rPr>
                    </w:pPr>
                    <w:r w:rsidRPr="00B827D8">
                      <w:rPr>
                        <w:rFonts w:ascii="Calibri" w:hAnsi="Calibri" w:cs="Calibri"/>
                        <w:color w:val="000000"/>
                        <w:sz w:val="16"/>
                      </w:rPr>
                      <w:t xml:space="preserve">Kurum İçi - Internal Use </w:t>
                    </w:r>
                  </w:p>
                </w:txbxContent>
              </v:textbox>
              <w10:wrap anchorx="page" anchory="page"/>
            </v:shape>
          </w:pict>
        </mc:Fallback>
      </mc:AlternateContent>
    </w:r>
    <w:r w:rsidR="00F563A1">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503735"/>
      <w:docPartObj>
        <w:docPartGallery w:val="Page Numbers (Bottom of Page)"/>
        <w:docPartUnique/>
      </w:docPartObj>
    </w:sdtPr>
    <w:sdtEndPr/>
    <w:sdtContent>
      <w:p w14:paraId="36BF75D1" w14:textId="45A237F2" w:rsidR="00F563A1" w:rsidRDefault="00F563A1">
        <w:pPr>
          <w:pStyle w:val="AltBilgi"/>
          <w:jc w:val="right"/>
        </w:pPr>
        <w:r>
          <w:fldChar w:fldCharType="begin"/>
        </w:r>
        <w:r>
          <w:instrText>PAGE   \* MERGEFORMAT</w:instrText>
        </w:r>
        <w:r>
          <w:fldChar w:fldCharType="separate"/>
        </w:r>
        <w:r w:rsidR="00581C43">
          <w:rPr>
            <w:noProof/>
          </w:rPr>
          <w:t>13</w:t>
        </w:r>
        <w:r>
          <w:rPr>
            <w:noProof/>
          </w:rPr>
          <w:fldChar w:fldCharType="end"/>
        </w:r>
      </w:p>
    </w:sdtContent>
  </w:sdt>
  <w:p w14:paraId="6A17B036" w14:textId="501F950B" w:rsidR="00F563A1" w:rsidRDefault="00B827D8">
    <w:pPr>
      <w:pStyle w:val="AltBilgi"/>
    </w:pPr>
    <w:r>
      <w:rPr>
        <w:noProof/>
        <w:lang w:eastAsia="tr-TR"/>
      </w:rPr>
      <mc:AlternateContent>
        <mc:Choice Requires="wps">
          <w:drawing>
            <wp:anchor distT="0" distB="0" distL="114300" distR="114300" simplePos="0" relativeHeight="251661312" behindDoc="0" locked="0" layoutInCell="0" allowOverlap="1" wp14:anchorId="66A5A507" wp14:editId="249F15EB">
              <wp:simplePos x="0" y="0"/>
              <wp:positionH relativeFrom="page">
                <wp:posOffset>0</wp:posOffset>
              </wp:positionH>
              <wp:positionV relativeFrom="page">
                <wp:posOffset>10229215</wp:posOffset>
              </wp:positionV>
              <wp:extent cx="7562850" cy="273050"/>
              <wp:effectExtent l="0" t="0" r="0" b="12700"/>
              <wp:wrapNone/>
              <wp:docPr id="4" name="MSIPCM7ae54f16b667dd8b148a2919" descr="{&quot;HashCode&quot;:104628710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81181F" w14:textId="193BEC8C" w:rsidR="00B827D8" w:rsidRPr="00B827D8" w:rsidRDefault="00B827D8" w:rsidP="00B827D8">
                          <w:pPr>
                            <w:jc w:val="center"/>
                            <w:rPr>
                              <w:rFonts w:ascii="Calibri" w:hAnsi="Calibri" w:cs="Calibri"/>
                              <w:color w:val="000000"/>
                              <w:sz w:val="16"/>
                            </w:rPr>
                          </w:pPr>
                          <w:r w:rsidRPr="00B827D8">
                            <w:rPr>
                              <w:rFonts w:ascii="Calibri" w:hAnsi="Calibri" w:cs="Calibri"/>
                              <w:color w:val="000000"/>
                              <w:sz w:val="16"/>
                            </w:rPr>
                            <w:t xml:space="preserve">Kurum İçi - Internal Use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6A5A507" id="_x0000_t202" coordsize="21600,21600" o:spt="202" path="m,l,21600r21600,l21600,xe">
              <v:stroke joinstyle="miter"/>
              <v:path gradientshapeok="t" o:connecttype="rect"/>
            </v:shapetype>
            <v:shape id="MSIPCM7ae54f16b667dd8b148a2919" o:spid="_x0000_s1038" type="#_x0000_t202" alt="{&quot;HashCode&quot;:1046287108,&quot;Height&quot;:842.0,&quot;Width&quot;:595.0,&quot;Placement&quot;:&quot;Footer&quot;,&quot;Index&quot;:&quot;Primary&quot;,&quot;Section&quot;:2,&quot;Top&quot;:0.0,&quot;Left&quot;:0.0}" style="position:absolute;margin-left:0;margin-top:805.45pt;width:595.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" o:allowincell="f" filled="f" stroked="f" strokeweight=".5pt">
              <v:textbox inset=",0,,0">
                <w:txbxContent>
                  <w:p w14:paraId="0881181F" w14:textId="193BEC8C" w:rsidR="00B827D8" w:rsidRPr="00B827D8" w:rsidRDefault="00B827D8" w:rsidP="00B827D8">
                    <w:pPr>
                      <w:jc w:val="center"/>
                      <w:rPr>
                        <w:rFonts w:ascii="Calibri" w:hAnsi="Calibri" w:cs="Calibri"/>
                        <w:color w:val="000000"/>
                        <w:sz w:val="16"/>
                      </w:rPr>
                    </w:pPr>
                    <w:r w:rsidRPr="00B827D8">
                      <w:rPr>
                        <w:rFonts w:ascii="Calibri" w:hAnsi="Calibri" w:cs="Calibri"/>
                        <w:color w:val="000000"/>
                        <w:sz w:val="16"/>
                      </w:rPr>
                      <w:t xml:space="preserve">Kurum İçi - Internal Use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b/>
        <w:sz w:val="18"/>
      </w:rPr>
      <w:id w:val="-1423174935"/>
      <w:docPartObj>
        <w:docPartGallery w:val="Page Numbers (Bottom of Page)"/>
        <w:docPartUnique/>
      </w:docPartObj>
    </w:sdtPr>
    <w:sdtEndPr/>
    <w:sdtContent>
      <w:p w14:paraId="27DAEDBD" w14:textId="5AAD9F4B" w:rsidR="00F563A1" w:rsidRPr="003B45EC" w:rsidRDefault="00F563A1">
        <w:pPr>
          <w:pStyle w:val="AltBilgi"/>
          <w:jc w:val="right"/>
          <w:rPr>
            <w:rFonts w:asciiTheme="minorHAnsi" w:hAnsiTheme="minorHAnsi" w:cstheme="minorHAnsi"/>
            <w:b/>
            <w:sz w:val="18"/>
          </w:rPr>
        </w:pPr>
        <w:r w:rsidRPr="003B45EC">
          <w:rPr>
            <w:rFonts w:asciiTheme="minorHAnsi" w:hAnsiTheme="minorHAnsi" w:cstheme="minorHAnsi"/>
            <w:b/>
            <w:sz w:val="18"/>
          </w:rPr>
          <w:fldChar w:fldCharType="begin"/>
        </w:r>
        <w:r w:rsidRPr="003B45EC">
          <w:rPr>
            <w:rFonts w:asciiTheme="minorHAnsi" w:hAnsiTheme="minorHAnsi" w:cstheme="minorHAnsi"/>
            <w:b/>
            <w:sz w:val="18"/>
          </w:rPr>
          <w:instrText>PAGE   \* MERGEFORMAT</w:instrText>
        </w:r>
        <w:r w:rsidRPr="003B45EC">
          <w:rPr>
            <w:rFonts w:asciiTheme="minorHAnsi" w:hAnsiTheme="minorHAnsi" w:cstheme="minorHAnsi"/>
            <w:b/>
            <w:sz w:val="18"/>
          </w:rPr>
          <w:fldChar w:fldCharType="separate"/>
        </w:r>
        <w:r w:rsidR="00581C43">
          <w:rPr>
            <w:rFonts w:asciiTheme="minorHAnsi" w:hAnsiTheme="minorHAnsi" w:cstheme="minorHAnsi"/>
            <w:b/>
            <w:noProof/>
            <w:sz w:val="18"/>
          </w:rPr>
          <w:t>2</w:t>
        </w:r>
        <w:r w:rsidRPr="003B45EC">
          <w:rPr>
            <w:rFonts w:asciiTheme="minorHAnsi" w:hAnsiTheme="minorHAnsi" w:cstheme="minorHAnsi"/>
            <w:b/>
            <w:sz w:val="18"/>
          </w:rPr>
          <w:fldChar w:fldCharType="end"/>
        </w:r>
      </w:p>
    </w:sdtContent>
  </w:sdt>
  <w:p w14:paraId="14DF24C2" w14:textId="6191EB95" w:rsidR="00F563A1" w:rsidRDefault="00B827D8">
    <w:pPr>
      <w:pStyle w:val="AltBilgi"/>
    </w:pPr>
    <w:r>
      <w:rPr>
        <w:noProof/>
        <w:lang w:eastAsia="tr-TR"/>
      </w:rPr>
      <mc:AlternateContent>
        <mc:Choice Requires="wps">
          <w:drawing>
            <wp:anchor distT="0" distB="0" distL="114300" distR="114300" simplePos="0" relativeHeight="251662336" behindDoc="0" locked="0" layoutInCell="0" allowOverlap="1" wp14:anchorId="3607A2EC" wp14:editId="69631A1F">
              <wp:simplePos x="0" y="0"/>
              <wp:positionH relativeFrom="page">
                <wp:posOffset>0</wp:posOffset>
              </wp:positionH>
              <wp:positionV relativeFrom="page">
                <wp:posOffset>10229215</wp:posOffset>
              </wp:positionV>
              <wp:extent cx="7562850" cy="273050"/>
              <wp:effectExtent l="0" t="0" r="0" b="12700"/>
              <wp:wrapNone/>
              <wp:docPr id="5" name="MSIPCMfdfd44dea6d74ab56ec3f63f" descr="{&quot;HashCode&quot;:1046287108,&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D9204E" w14:textId="08105DAE" w:rsidR="00B827D8" w:rsidRPr="00B827D8" w:rsidRDefault="00B827D8" w:rsidP="00B827D8">
                          <w:pPr>
                            <w:jc w:val="center"/>
                            <w:rPr>
                              <w:rFonts w:ascii="Calibri" w:hAnsi="Calibri" w:cs="Calibri"/>
                              <w:color w:val="000000"/>
                              <w:sz w:val="16"/>
                            </w:rPr>
                          </w:pPr>
                          <w:r w:rsidRPr="00B827D8">
                            <w:rPr>
                              <w:rFonts w:ascii="Calibri" w:hAnsi="Calibri" w:cs="Calibri"/>
                              <w:color w:val="000000"/>
                              <w:sz w:val="16"/>
                            </w:rPr>
                            <w:t xml:space="preserve">Kurum İçi - Internal Use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07A2EC" id="_x0000_t202" coordsize="21600,21600" o:spt="202" path="m,l,21600r21600,l21600,xe">
              <v:stroke joinstyle="miter"/>
              <v:path gradientshapeok="t" o:connecttype="rect"/>
            </v:shapetype>
            <v:shape id="MSIPCMfdfd44dea6d74ab56ec3f63f" o:spid="_x0000_s1039" type="#_x0000_t202" alt="{&quot;HashCode&quot;:1046287108,&quot;Height&quot;:842.0,&quot;Width&quot;:595.0,&quot;Placement&quot;:&quot;Footer&quot;,&quot;Index&quot;:&quot;FirstPage&quot;,&quot;Section&quot;:2,&quot;Top&quot;:0.0,&quot;Left&quot;:0.0}" style="position:absolute;margin-left:0;margin-top:805.45pt;width:595.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" o:allowincell="f" filled="f" stroked="f" strokeweight=".5pt">
              <v:textbox inset=",0,,0">
                <w:txbxContent>
                  <w:p w14:paraId="2AD9204E" w14:textId="08105DAE" w:rsidR="00B827D8" w:rsidRPr="00B827D8" w:rsidRDefault="00B827D8" w:rsidP="00B827D8">
                    <w:pPr>
                      <w:jc w:val="center"/>
                      <w:rPr>
                        <w:rFonts w:ascii="Calibri" w:hAnsi="Calibri" w:cs="Calibri"/>
                        <w:color w:val="000000"/>
                        <w:sz w:val="16"/>
                      </w:rPr>
                    </w:pPr>
                    <w:r w:rsidRPr="00B827D8">
                      <w:rPr>
                        <w:rFonts w:ascii="Calibri" w:hAnsi="Calibri" w:cs="Calibri"/>
                        <w:color w:val="000000"/>
                        <w:sz w:val="16"/>
                      </w:rPr>
                      <w:t xml:space="preserve">Kurum İçi - Internal Use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C5718F" w14:textId="77777777" w:rsidR="00556FE4" w:rsidRDefault="00556FE4" w:rsidP="003F55B0">
      <w:r>
        <w:separator/>
      </w:r>
    </w:p>
  </w:footnote>
  <w:footnote w:type="continuationSeparator" w:id="0">
    <w:p w14:paraId="1E36D413" w14:textId="77777777" w:rsidR="00556FE4" w:rsidRDefault="00556FE4" w:rsidP="003F55B0">
      <w:r>
        <w:continuationSeparator/>
      </w:r>
    </w:p>
  </w:footnote>
  <w:footnote w:type="continuationNotice" w:id="1">
    <w:p w14:paraId="1F2D9E7F" w14:textId="77777777" w:rsidR="00556FE4" w:rsidRDefault="00556FE4"/>
  </w:footnote>
  <w:footnote w:id="2">
    <w:p w14:paraId="0C2390C9" w14:textId="132302DC" w:rsidR="007517B8" w:rsidRPr="00A00595" w:rsidRDefault="007517B8" w:rsidP="00136563">
      <w:pPr>
        <w:pStyle w:val="DipnotMetni"/>
        <w:jc w:val="both"/>
        <w:rPr>
          <w:lang w:val="tr-TR"/>
        </w:rPr>
      </w:pPr>
      <w:r>
        <w:rPr>
          <w:rStyle w:val="DipnotBavurusu"/>
        </w:rPr>
        <w:footnoteRef/>
      </w:r>
      <w:r w:rsidRPr="00A00595">
        <w:rPr>
          <w:rFonts w:asciiTheme="minorHAnsi" w:hAnsiTheme="minorHAnsi" w:cstheme="minorHAnsi"/>
          <w:lang w:val="tr-TR"/>
        </w:rPr>
        <w:t>Reel fiyatlar 2017 Eylül ayı</w:t>
      </w:r>
      <w:r>
        <w:rPr>
          <w:rFonts w:asciiTheme="minorHAnsi" w:hAnsiTheme="minorHAnsi" w:cstheme="minorHAnsi"/>
          <w:lang w:val="tr-TR"/>
        </w:rPr>
        <w:t xml:space="preserve"> referans</w:t>
      </w:r>
      <w:r w:rsidRPr="00A00595">
        <w:rPr>
          <w:rFonts w:asciiTheme="minorHAnsi" w:hAnsiTheme="minorHAnsi" w:cstheme="minorHAnsi"/>
          <w:lang w:val="tr-TR"/>
        </w:rPr>
        <w:t xml:space="preserve"> alınarak hesaplanmıştır.</w:t>
      </w:r>
      <w:r w:rsidR="002843E6">
        <w:rPr>
          <w:rFonts w:asciiTheme="minorHAnsi" w:hAnsiTheme="minorHAnsi" w:cstheme="minorHAnsi"/>
          <w:lang w:val="tr-TR"/>
        </w:rPr>
        <w:t xml:space="preserve"> </w:t>
      </w:r>
      <w:r w:rsidR="002843E6" w:rsidRPr="003F0E1E">
        <w:rPr>
          <w:rFonts w:asciiTheme="minorHAnsi" w:hAnsiTheme="minorHAnsi" w:cstheme="minorHAnsi"/>
          <w:lang w:val="tr-TR"/>
        </w:rPr>
        <w:t>Bu değerin 100’den büyük</w:t>
      </w:r>
      <w:r w:rsidR="000A2C9E">
        <w:rPr>
          <w:rFonts w:asciiTheme="minorHAnsi" w:hAnsiTheme="minorHAnsi" w:cstheme="minorHAnsi"/>
          <w:lang w:val="tr-TR"/>
        </w:rPr>
        <w:t xml:space="preserve"> (küçük)</w:t>
      </w:r>
      <w:r w:rsidR="002843E6" w:rsidRPr="003F0E1E">
        <w:rPr>
          <w:rFonts w:asciiTheme="minorHAnsi" w:hAnsiTheme="minorHAnsi" w:cstheme="minorHAnsi"/>
          <w:lang w:val="tr-TR"/>
        </w:rPr>
        <w:t xml:space="preserve"> olması </w:t>
      </w:r>
      <w:r w:rsidR="001E4248">
        <w:rPr>
          <w:rFonts w:asciiTheme="minorHAnsi" w:hAnsiTheme="minorHAnsi" w:cstheme="minorHAnsi"/>
          <w:lang w:val="tr-TR"/>
        </w:rPr>
        <w:t>reel kira fiyatlarının</w:t>
      </w:r>
      <w:r w:rsidR="00B52115">
        <w:rPr>
          <w:rFonts w:asciiTheme="minorHAnsi" w:hAnsiTheme="minorHAnsi" w:cstheme="minorHAnsi"/>
          <w:lang w:val="tr-TR"/>
        </w:rPr>
        <w:t xml:space="preserve"> referans döneme kıyasla</w:t>
      </w:r>
      <w:r w:rsidR="001E4248">
        <w:rPr>
          <w:rFonts w:asciiTheme="minorHAnsi" w:hAnsiTheme="minorHAnsi" w:cstheme="minorHAnsi"/>
          <w:lang w:val="tr-TR"/>
        </w:rPr>
        <w:t xml:space="preserve"> yükseldiğini (düştüğünü</w:t>
      </w:r>
      <w:r w:rsidR="00494A51">
        <w:rPr>
          <w:rFonts w:asciiTheme="minorHAnsi" w:hAnsiTheme="minorHAnsi" w:cstheme="minorHAnsi"/>
          <w:lang w:val="tr-TR"/>
        </w:rPr>
        <w:t>)</w:t>
      </w:r>
      <w:r w:rsidR="001E4248">
        <w:rPr>
          <w:rFonts w:asciiTheme="minorHAnsi" w:hAnsiTheme="minorHAnsi" w:cstheme="minorHAnsi"/>
          <w:lang w:val="tr-TR"/>
        </w:rPr>
        <w:t xml:space="preserve"> </w:t>
      </w:r>
      <w:r w:rsidR="002843E6" w:rsidRPr="003F0E1E">
        <w:rPr>
          <w:rFonts w:asciiTheme="minorHAnsi" w:hAnsiTheme="minorHAnsi" w:cstheme="minorHAnsi"/>
          <w:lang w:val="tr-TR"/>
        </w:rPr>
        <w:t>göster</w:t>
      </w:r>
      <w:r w:rsidR="00494A51">
        <w:rPr>
          <w:rFonts w:asciiTheme="minorHAnsi" w:hAnsiTheme="minorHAnsi" w:cstheme="minorHAnsi"/>
          <w:lang w:val="tr-TR"/>
        </w:rPr>
        <w:t>mektedir</w:t>
      </w:r>
      <w:r w:rsidR="002843E6" w:rsidRPr="003F0E1E">
        <w:rPr>
          <w:rFonts w:asciiTheme="minorHAnsi" w:hAnsiTheme="minorHAnsi" w:cstheme="minorHAnsi"/>
          <w:lang w:val="tr-TR"/>
        </w:rPr>
        <w:t>.</w:t>
      </w:r>
    </w:p>
  </w:footnote>
  <w:footnote w:id="3">
    <w:p w14:paraId="04A8AA4C" w14:textId="68CEF755" w:rsidR="00B537CB" w:rsidRPr="00B537CB" w:rsidRDefault="00B537CB">
      <w:pPr>
        <w:pStyle w:val="DipnotMetni"/>
        <w:rPr>
          <w:lang w:val="tr-TR"/>
        </w:rPr>
      </w:pPr>
      <w:r>
        <w:rPr>
          <w:rStyle w:val="DipnotBavurusu"/>
        </w:rPr>
        <w:footnoteRef/>
      </w:r>
      <w:r w:rsidRPr="009D21B6">
        <w:rPr>
          <w:lang w:val="tr-TR"/>
        </w:rPr>
        <w:t xml:space="preserve"> </w:t>
      </w:r>
      <w:r>
        <w:rPr>
          <w:lang w:val="tr-TR"/>
        </w:rPr>
        <w:t>Arama sayılarına ait veri 2020 Şubat ayından itibaren mevcut olduğundan talep göstergesi bu tarihten sonraki dönemde hesaplanmıştır.</w:t>
      </w:r>
    </w:p>
  </w:footnote>
  <w:footnote w:id="4">
    <w:p w14:paraId="5835DD61" w14:textId="59F654D2" w:rsidR="004D3CC8" w:rsidRPr="004D3CC8" w:rsidRDefault="004D3CC8">
      <w:pPr>
        <w:pStyle w:val="DipnotMetni"/>
        <w:rPr>
          <w:lang w:val="tr-TR"/>
        </w:rPr>
      </w:pPr>
      <w:r>
        <w:rPr>
          <w:rStyle w:val="DipnotBavurusu"/>
        </w:rPr>
        <w:footnoteRef/>
      </w:r>
      <w:r w:rsidRPr="001331A8">
        <w:rPr>
          <w:lang w:val="tr-TR"/>
        </w:rPr>
        <w:t xml:space="preserve"> </w:t>
      </w:r>
      <w:r w:rsidR="0059572E">
        <w:rPr>
          <w:rFonts w:asciiTheme="minorHAnsi" w:hAnsiTheme="minorHAnsi" w:cstheme="minorHAnsi"/>
          <w:lang w:val="tr-TR"/>
        </w:rPr>
        <w:t>Detaylar için açıklama kutusuna bakınız.</w:t>
      </w:r>
    </w:p>
  </w:footnote>
  <w:footnote w:id="5">
    <w:p w14:paraId="0A032370" w14:textId="77777777" w:rsidR="00982919" w:rsidRDefault="00982919" w:rsidP="00982919">
      <w:pPr>
        <w:pStyle w:val="DipnotMetni"/>
        <w:jc w:val="both"/>
        <w:rPr>
          <w:rFonts w:cstheme="minorBidi"/>
          <w:lang w:val="tr-TR"/>
        </w:rPr>
      </w:pPr>
      <w:r>
        <w:rPr>
          <w:rStyle w:val="DipnotBavurusu"/>
        </w:rPr>
        <w:footnoteRef/>
      </w:r>
      <w:r w:rsidRPr="00D90CD8">
        <w:rPr>
          <w:lang w:val="tr-TR"/>
        </w:rPr>
        <w:t>Ayrıntılı açıklama için kutu açıklamalara bakınız.</w:t>
      </w:r>
    </w:p>
  </w:footnote>
  <w:footnote w:id="6">
    <w:p w14:paraId="263571BD" w14:textId="79412EA3" w:rsidR="00A21D0D" w:rsidRPr="00A21D0D" w:rsidRDefault="00A21D0D" w:rsidP="00A21D0D">
      <w:pPr>
        <w:pStyle w:val="DipnotMetni"/>
        <w:jc w:val="both"/>
        <w:rPr>
          <w:lang w:val="tr-TR"/>
        </w:rPr>
      </w:pPr>
      <w:r>
        <w:rPr>
          <w:rStyle w:val="DipnotBavurusu"/>
        </w:rPr>
        <w:footnoteRef/>
      </w:r>
      <w:r w:rsidRPr="001638F1">
        <w:rPr>
          <w:lang w:val="tr-TR"/>
        </w:rPr>
        <w:t xml:space="preserve"> </w:t>
      </w:r>
      <w:r>
        <w:rPr>
          <w:lang w:val="tr-TR"/>
        </w:rPr>
        <w:t>Ayaş, Bala, Beypazarı, Elmadağ, Evren, Güdül, Haymana, Kalecik, Kızılcahamam, Nallıhan, Çamlıdere ve Şereflikoçhisar’da yeterli gözlem sayısı olmadığından bu ilçelerdeki kira fiyatlarının değişimi hesaplanamamıştır.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44A29" w14:textId="77777777" w:rsidR="00F563A1" w:rsidRDefault="00F563A1">
    <w:pPr>
      <w:pStyle w:val="stBilgi"/>
    </w:pPr>
    <w:r>
      <w:rPr>
        <w:noProof/>
        <w:lang w:eastAsia="tr-TR"/>
      </w:rPr>
      <w:drawing>
        <wp:anchor distT="0" distB="0" distL="0" distR="0" simplePos="0" relativeHeight="251658240" behindDoc="1" locked="0" layoutInCell="1" allowOverlap="1" wp14:anchorId="5410AE7E" wp14:editId="1F02E7F3">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A57538"/>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22C3E"/>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E1A4994"/>
    <w:multiLevelType w:val="hybridMultilevel"/>
    <w:tmpl w:val="C090DF02"/>
    <w:lvl w:ilvl="0" w:tplc="1C5EA72A">
      <w:start w:val="1"/>
      <w:numFmt w:val="upperRoman"/>
      <w:lvlText w:val="%1-"/>
      <w:lvlJc w:val="left"/>
      <w:pPr>
        <w:ind w:left="1080" w:hanging="720"/>
      </w:pPr>
      <w:rPr>
        <w:rFonts w:hint="default"/>
        <w:color w:val="auto"/>
      </w:rPr>
    </w:lvl>
    <w:lvl w:ilvl="1" w:tplc="F954BE82">
      <w:start w:val="3"/>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FD22D98"/>
    <w:multiLevelType w:val="hybridMultilevel"/>
    <w:tmpl w:val="93F210C8"/>
    <w:lvl w:ilvl="0" w:tplc="A13A9AD2">
      <w:start w:val="1"/>
      <w:numFmt w:val="upperRoman"/>
      <w:lvlText w:val="%1-"/>
      <w:lvlJc w:val="left"/>
      <w:pPr>
        <w:ind w:left="-65" w:hanging="360"/>
      </w:pPr>
      <w:rPr>
        <w:rFonts w:hint="default"/>
      </w:rPr>
    </w:lvl>
    <w:lvl w:ilvl="1" w:tplc="08090019">
      <w:start w:val="1"/>
      <w:numFmt w:val="lowerLetter"/>
      <w:lvlText w:val="%2."/>
      <w:lvlJc w:val="left"/>
      <w:pPr>
        <w:ind w:left="590" w:hanging="360"/>
      </w:pPr>
    </w:lvl>
    <w:lvl w:ilvl="2" w:tplc="0809001B" w:tentative="1">
      <w:start w:val="1"/>
      <w:numFmt w:val="lowerRoman"/>
      <w:lvlText w:val="%3."/>
      <w:lvlJc w:val="right"/>
      <w:pPr>
        <w:ind w:left="1310" w:hanging="180"/>
      </w:pPr>
    </w:lvl>
    <w:lvl w:ilvl="3" w:tplc="0809000F" w:tentative="1">
      <w:start w:val="1"/>
      <w:numFmt w:val="decimal"/>
      <w:lvlText w:val="%4."/>
      <w:lvlJc w:val="left"/>
      <w:pPr>
        <w:ind w:left="2030" w:hanging="360"/>
      </w:pPr>
    </w:lvl>
    <w:lvl w:ilvl="4" w:tplc="08090019" w:tentative="1">
      <w:start w:val="1"/>
      <w:numFmt w:val="lowerLetter"/>
      <w:lvlText w:val="%5."/>
      <w:lvlJc w:val="left"/>
      <w:pPr>
        <w:ind w:left="2750" w:hanging="360"/>
      </w:pPr>
    </w:lvl>
    <w:lvl w:ilvl="5" w:tplc="0809001B" w:tentative="1">
      <w:start w:val="1"/>
      <w:numFmt w:val="lowerRoman"/>
      <w:lvlText w:val="%6."/>
      <w:lvlJc w:val="right"/>
      <w:pPr>
        <w:ind w:left="3470" w:hanging="180"/>
      </w:pPr>
    </w:lvl>
    <w:lvl w:ilvl="6" w:tplc="0809000F" w:tentative="1">
      <w:start w:val="1"/>
      <w:numFmt w:val="decimal"/>
      <w:lvlText w:val="%7."/>
      <w:lvlJc w:val="left"/>
      <w:pPr>
        <w:ind w:left="4190" w:hanging="360"/>
      </w:pPr>
    </w:lvl>
    <w:lvl w:ilvl="7" w:tplc="08090019" w:tentative="1">
      <w:start w:val="1"/>
      <w:numFmt w:val="lowerLetter"/>
      <w:lvlText w:val="%8."/>
      <w:lvlJc w:val="left"/>
      <w:pPr>
        <w:ind w:left="4910" w:hanging="360"/>
      </w:pPr>
    </w:lvl>
    <w:lvl w:ilvl="8" w:tplc="0809001B" w:tentative="1">
      <w:start w:val="1"/>
      <w:numFmt w:val="lowerRoman"/>
      <w:lvlText w:val="%9."/>
      <w:lvlJc w:val="right"/>
      <w:pPr>
        <w:ind w:left="5630" w:hanging="180"/>
      </w:pPr>
    </w:lvl>
  </w:abstractNum>
  <w:abstractNum w:abstractNumId="9" w15:restartNumberingAfterBreak="0">
    <w:nsid w:val="52D33B63"/>
    <w:multiLevelType w:val="hybridMultilevel"/>
    <w:tmpl w:val="6E58B032"/>
    <w:lvl w:ilvl="0" w:tplc="E79CCB0E">
      <w:start w:val="1"/>
      <w:numFmt w:val="upperRoman"/>
      <w:lvlText w:val="%1-"/>
      <w:lvlJc w:val="left"/>
      <w:pPr>
        <w:ind w:left="1080" w:hanging="72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7EC2424"/>
    <w:multiLevelType w:val="hybridMultilevel"/>
    <w:tmpl w:val="7F00CA1A"/>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6CFF49E3"/>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12"/>
  </w:num>
  <w:num w:numId="4">
    <w:abstractNumId w:val="0"/>
  </w:num>
  <w:num w:numId="5">
    <w:abstractNumId w:val="10"/>
  </w:num>
  <w:num w:numId="6">
    <w:abstractNumId w:val="4"/>
  </w:num>
  <w:num w:numId="7">
    <w:abstractNumId w:val="7"/>
  </w:num>
  <w:num w:numId="8">
    <w:abstractNumId w:val="8"/>
  </w:num>
  <w:num w:numId="9">
    <w:abstractNumId w:val="1"/>
  </w:num>
  <w:num w:numId="10">
    <w:abstractNumId w:val="13"/>
  </w:num>
  <w:num w:numId="11">
    <w:abstractNumId w:val="6"/>
  </w:num>
  <w:num w:numId="12">
    <w:abstractNumId w:val="9"/>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B2F"/>
    <w:rsid w:val="000008F6"/>
    <w:rsid w:val="0000091E"/>
    <w:rsid w:val="000010D8"/>
    <w:rsid w:val="00001110"/>
    <w:rsid w:val="00001844"/>
    <w:rsid w:val="00001DFA"/>
    <w:rsid w:val="00001E00"/>
    <w:rsid w:val="000023FB"/>
    <w:rsid w:val="0000273A"/>
    <w:rsid w:val="00003E11"/>
    <w:rsid w:val="00005079"/>
    <w:rsid w:val="00005442"/>
    <w:rsid w:val="0000591F"/>
    <w:rsid w:val="00005A00"/>
    <w:rsid w:val="00005CD4"/>
    <w:rsid w:val="00006223"/>
    <w:rsid w:val="00006743"/>
    <w:rsid w:val="00006927"/>
    <w:rsid w:val="00006E50"/>
    <w:rsid w:val="000078F5"/>
    <w:rsid w:val="00007F02"/>
    <w:rsid w:val="0001006C"/>
    <w:rsid w:val="00010B2C"/>
    <w:rsid w:val="000116B7"/>
    <w:rsid w:val="00011944"/>
    <w:rsid w:val="00012335"/>
    <w:rsid w:val="000123B7"/>
    <w:rsid w:val="00012833"/>
    <w:rsid w:val="000129F6"/>
    <w:rsid w:val="00012E3E"/>
    <w:rsid w:val="00013325"/>
    <w:rsid w:val="00013B90"/>
    <w:rsid w:val="00013CAA"/>
    <w:rsid w:val="00013F43"/>
    <w:rsid w:val="00014138"/>
    <w:rsid w:val="00014489"/>
    <w:rsid w:val="00014669"/>
    <w:rsid w:val="00014893"/>
    <w:rsid w:val="00014AC2"/>
    <w:rsid w:val="00016C62"/>
    <w:rsid w:val="000170E1"/>
    <w:rsid w:val="00017B1B"/>
    <w:rsid w:val="00017DE9"/>
    <w:rsid w:val="00017E9B"/>
    <w:rsid w:val="00017EEF"/>
    <w:rsid w:val="000207DB"/>
    <w:rsid w:val="0002098C"/>
    <w:rsid w:val="00022D61"/>
    <w:rsid w:val="00022DC2"/>
    <w:rsid w:val="00022E9C"/>
    <w:rsid w:val="0002309B"/>
    <w:rsid w:val="00024745"/>
    <w:rsid w:val="0002491F"/>
    <w:rsid w:val="00024B40"/>
    <w:rsid w:val="0002514A"/>
    <w:rsid w:val="000263C3"/>
    <w:rsid w:val="000277A4"/>
    <w:rsid w:val="00027A27"/>
    <w:rsid w:val="00030160"/>
    <w:rsid w:val="000301B3"/>
    <w:rsid w:val="00030377"/>
    <w:rsid w:val="000306BC"/>
    <w:rsid w:val="00030749"/>
    <w:rsid w:val="00030B66"/>
    <w:rsid w:val="00030E4C"/>
    <w:rsid w:val="00030FAC"/>
    <w:rsid w:val="00031A49"/>
    <w:rsid w:val="00031DF6"/>
    <w:rsid w:val="00031F2B"/>
    <w:rsid w:val="00031FED"/>
    <w:rsid w:val="00032013"/>
    <w:rsid w:val="000320FF"/>
    <w:rsid w:val="000323E6"/>
    <w:rsid w:val="00032F20"/>
    <w:rsid w:val="00033BA0"/>
    <w:rsid w:val="00033D3F"/>
    <w:rsid w:val="00034181"/>
    <w:rsid w:val="00034482"/>
    <w:rsid w:val="00034BB2"/>
    <w:rsid w:val="000352F4"/>
    <w:rsid w:val="00036364"/>
    <w:rsid w:val="000369A3"/>
    <w:rsid w:val="000400A9"/>
    <w:rsid w:val="00040DDC"/>
    <w:rsid w:val="000411AC"/>
    <w:rsid w:val="000411DA"/>
    <w:rsid w:val="000416C1"/>
    <w:rsid w:val="000418E7"/>
    <w:rsid w:val="00041D1C"/>
    <w:rsid w:val="00042178"/>
    <w:rsid w:val="00043336"/>
    <w:rsid w:val="0004395C"/>
    <w:rsid w:val="000439C8"/>
    <w:rsid w:val="00043E3E"/>
    <w:rsid w:val="00043FB9"/>
    <w:rsid w:val="00044464"/>
    <w:rsid w:val="000446AC"/>
    <w:rsid w:val="00044BAD"/>
    <w:rsid w:val="00044DF3"/>
    <w:rsid w:val="00045BF9"/>
    <w:rsid w:val="00046461"/>
    <w:rsid w:val="000471EC"/>
    <w:rsid w:val="0004774B"/>
    <w:rsid w:val="00047F61"/>
    <w:rsid w:val="00050420"/>
    <w:rsid w:val="00050F32"/>
    <w:rsid w:val="0005155E"/>
    <w:rsid w:val="00051908"/>
    <w:rsid w:val="00051C5A"/>
    <w:rsid w:val="00052E1A"/>
    <w:rsid w:val="000530DF"/>
    <w:rsid w:val="0005314E"/>
    <w:rsid w:val="00054714"/>
    <w:rsid w:val="00054C87"/>
    <w:rsid w:val="00054CB4"/>
    <w:rsid w:val="00054E1C"/>
    <w:rsid w:val="00055EC9"/>
    <w:rsid w:val="00056312"/>
    <w:rsid w:val="00056396"/>
    <w:rsid w:val="00056F4A"/>
    <w:rsid w:val="0005721A"/>
    <w:rsid w:val="00060F4C"/>
    <w:rsid w:val="00061493"/>
    <w:rsid w:val="00061874"/>
    <w:rsid w:val="00061C88"/>
    <w:rsid w:val="00061FBF"/>
    <w:rsid w:val="000621E1"/>
    <w:rsid w:val="000628C5"/>
    <w:rsid w:val="00063158"/>
    <w:rsid w:val="000633A1"/>
    <w:rsid w:val="00063B6C"/>
    <w:rsid w:val="00063CDE"/>
    <w:rsid w:val="00063FB7"/>
    <w:rsid w:val="0006443C"/>
    <w:rsid w:val="00064466"/>
    <w:rsid w:val="000646E2"/>
    <w:rsid w:val="000649E3"/>
    <w:rsid w:val="00065109"/>
    <w:rsid w:val="000653E7"/>
    <w:rsid w:val="00065B9B"/>
    <w:rsid w:val="00066FAC"/>
    <w:rsid w:val="00066FAD"/>
    <w:rsid w:val="00067A5D"/>
    <w:rsid w:val="00067D1D"/>
    <w:rsid w:val="00070805"/>
    <w:rsid w:val="000712A6"/>
    <w:rsid w:val="00071354"/>
    <w:rsid w:val="0007180A"/>
    <w:rsid w:val="00071896"/>
    <w:rsid w:val="00071FB5"/>
    <w:rsid w:val="00072350"/>
    <w:rsid w:val="0007260A"/>
    <w:rsid w:val="0007279E"/>
    <w:rsid w:val="000727AA"/>
    <w:rsid w:val="00072AB5"/>
    <w:rsid w:val="00072E38"/>
    <w:rsid w:val="00072F41"/>
    <w:rsid w:val="00073240"/>
    <w:rsid w:val="000734D2"/>
    <w:rsid w:val="0007361B"/>
    <w:rsid w:val="000739FC"/>
    <w:rsid w:val="000748D5"/>
    <w:rsid w:val="000749E1"/>
    <w:rsid w:val="00074B4E"/>
    <w:rsid w:val="00075631"/>
    <w:rsid w:val="00075FDD"/>
    <w:rsid w:val="00076A65"/>
    <w:rsid w:val="00077458"/>
    <w:rsid w:val="000778A4"/>
    <w:rsid w:val="00077A7A"/>
    <w:rsid w:val="000803A3"/>
    <w:rsid w:val="000803E5"/>
    <w:rsid w:val="00080D6A"/>
    <w:rsid w:val="00080E4E"/>
    <w:rsid w:val="00081318"/>
    <w:rsid w:val="00081A4E"/>
    <w:rsid w:val="00081F9A"/>
    <w:rsid w:val="00082D0A"/>
    <w:rsid w:val="00082EF8"/>
    <w:rsid w:val="000831AB"/>
    <w:rsid w:val="000831EB"/>
    <w:rsid w:val="0008338C"/>
    <w:rsid w:val="0008347D"/>
    <w:rsid w:val="00083A1F"/>
    <w:rsid w:val="00083ACF"/>
    <w:rsid w:val="00083C12"/>
    <w:rsid w:val="00083EE2"/>
    <w:rsid w:val="000859D2"/>
    <w:rsid w:val="00085DEA"/>
    <w:rsid w:val="0008646C"/>
    <w:rsid w:val="00086902"/>
    <w:rsid w:val="00086EF3"/>
    <w:rsid w:val="000871FA"/>
    <w:rsid w:val="0008778E"/>
    <w:rsid w:val="00087B26"/>
    <w:rsid w:val="00087D31"/>
    <w:rsid w:val="0009015F"/>
    <w:rsid w:val="00090F55"/>
    <w:rsid w:val="00092D84"/>
    <w:rsid w:val="00093CD9"/>
    <w:rsid w:val="00093D11"/>
    <w:rsid w:val="00094BCF"/>
    <w:rsid w:val="0009526C"/>
    <w:rsid w:val="000953A4"/>
    <w:rsid w:val="00095BC5"/>
    <w:rsid w:val="00095EA9"/>
    <w:rsid w:val="00096918"/>
    <w:rsid w:val="00096DA2"/>
    <w:rsid w:val="00096F2E"/>
    <w:rsid w:val="00097340"/>
    <w:rsid w:val="000975A2"/>
    <w:rsid w:val="0009764D"/>
    <w:rsid w:val="000977BC"/>
    <w:rsid w:val="000977E2"/>
    <w:rsid w:val="00097AF0"/>
    <w:rsid w:val="000A122E"/>
    <w:rsid w:val="000A1386"/>
    <w:rsid w:val="000A1570"/>
    <w:rsid w:val="000A16C4"/>
    <w:rsid w:val="000A1B42"/>
    <w:rsid w:val="000A1E6A"/>
    <w:rsid w:val="000A23EA"/>
    <w:rsid w:val="000A2A4B"/>
    <w:rsid w:val="000A2C9E"/>
    <w:rsid w:val="000A30FC"/>
    <w:rsid w:val="000A3DE7"/>
    <w:rsid w:val="000A4553"/>
    <w:rsid w:val="000A461D"/>
    <w:rsid w:val="000A4846"/>
    <w:rsid w:val="000A4DEF"/>
    <w:rsid w:val="000A5C00"/>
    <w:rsid w:val="000A5F14"/>
    <w:rsid w:val="000A6079"/>
    <w:rsid w:val="000A693F"/>
    <w:rsid w:val="000A6F6A"/>
    <w:rsid w:val="000A6FA0"/>
    <w:rsid w:val="000A77DE"/>
    <w:rsid w:val="000B0150"/>
    <w:rsid w:val="000B0518"/>
    <w:rsid w:val="000B07E8"/>
    <w:rsid w:val="000B0EDA"/>
    <w:rsid w:val="000B1A6E"/>
    <w:rsid w:val="000B1C3C"/>
    <w:rsid w:val="000B1CDA"/>
    <w:rsid w:val="000B2237"/>
    <w:rsid w:val="000B2312"/>
    <w:rsid w:val="000B26F4"/>
    <w:rsid w:val="000B27D1"/>
    <w:rsid w:val="000B2861"/>
    <w:rsid w:val="000B2904"/>
    <w:rsid w:val="000B3542"/>
    <w:rsid w:val="000B36EE"/>
    <w:rsid w:val="000B3D24"/>
    <w:rsid w:val="000B4143"/>
    <w:rsid w:val="000B4457"/>
    <w:rsid w:val="000B4CEB"/>
    <w:rsid w:val="000B4DAE"/>
    <w:rsid w:val="000B5907"/>
    <w:rsid w:val="000B5ABC"/>
    <w:rsid w:val="000B5D8C"/>
    <w:rsid w:val="000B61FC"/>
    <w:rsid w:val="000B6E00"/>
    <w:rsid w:val="000B76E1"/>
    <w:rsid w:val="000B78B3"/>
    <w:rsid w:val="000C035F"/>
    <w:rsid w:val="000C0BA2"/>
    <w:rsid w:val="000C1C9B"/>
    <w:rsid w:val="000C1EBF"/>
    <w:rsid w:val="000C1F28"/>
    <w:rsid w:val="000C25C1"/>
    <w:rsid w:val="000C3321"/>
    <w:rsid w:val="000C3DFA"/>
    <w:rsid w:val="000C487A"/>
    <w:rsid w:val="000C48EE"/>
    <w:rsid w:val="000C5408"/>
    <w:rsid w:val="000C5759"/>
    <w:rsid w:val="000C5B92"/>
    <w:rsid w:val="000C5CAF"/>
    <w:rsid w:val="000C64B3"/>
    <w:rsid w:val="000C6C67"/>
    <w:rsid w:val="000C791C"/>
    <w:rsid w:val="000C7B0C"/>
    <w:rsid w:val="000D0D62"/>
    <w:rsid w:val="000D117A"/>
    <w:rsid w:val="000D12FD"/>
    <w:rsid w:val="000D139E"/>
    <w:rsid w:val="000D1B3D"/>
    <w:rsid w:val="000D1C13"/>
    <w:rsid w:val="000D1D58"/>
    <w:rsid w:val="000D1EF4"/>
    <w:rsid w:val="000D2744"/>
    <w:rsid w:val="000D2756"/>
    <w:rsid w:val="000D2AB3"/>
    <w:rsid w:val="000D2E65"/>
    <w:rsid w:val="000D2FA6"/>
    <w:rsid w:val="000D3803"/>
    <w:rsid w:val="000D3C93"/>
    <w:rsid w:val="000D4201"/>
    <w:rsid w:val="000D5349"/>
    <w:rsid w:val="000D56FB"/>
    <w:rsid w:val="000D629E"/>
    <w:rsid w:val="000D680A"/>
    <w:rsid w:val="000D6907"/>
    <w:rsid w:val="000D79BC"/>
    <w:rsid w:val="000D7FDB"/>
    <w:rsid w:val="000E079F"/>
    <w:rsid w:val="000E1246"/>
    <w:rsid w:val="000E179A"/>
    <w:rsid w:val="000E17B9"/>
    <w:rsid w:val="000E1A5C"/>
    <w:rsid w:val="000E1BB3"/>
    <w:rsid w:val="000E297A"/>
    <w:rsid w:val="000E365B"/>
    <w:rsid w:val="000E3DBB"/>
    <w:rsid w:val="000E5579"/>
    <w:rsid w:val="000E56B2"/>
    <w:rsid w:val="000E67AA"/>
    <w:rsid w:val="000E67B2"/>
    <w:rsid w:val="000E6882"/>
    <w:rsid w:val="000E76FE"/>
    <w:rsid w:val="000E7CC5"/>
    <w:rsid w:val="000E7D84"/>
    <w:rsid w:val="000F01C3"/>
    <w:rsid w:val="000F14CB"/>
    <w:rsid w:val="000F16B9"/>
    <w:rsid w:val="000F1CB1"/>
    <w:rsid w:val="000F297D"/>
    <w:rsid w:val="000F3831"/>
    <w:rsid w:val="000F488C"/>
    <w:rsid w:val="000F55CC"/>
    <w:rsid w:val="000F5BDE"/>
    <w:rsid w:val="000F5EB9"/>
    <w:rsid w:val="000F5FC8"/>
    <w:rsid w:val="000F6AF8"/>
    <w:rsid w:val="000F7167"/>
    <w:rsid w:val="000F76AA"/>
    <w:rsid w:val="000F77B0"/>
    <w:rsid w:val="00100492"/>
    <w:rsid w:val="0010094C"/>
    <w:rsid w:val="001009DC"/>
    <w:rsid w:val="001013F6"/>
    <w:rsid w:val="0010189E"/>
    <w:rsid w:val="001018FF"/>
    <w:rsid w:val="001021C3"/>
    <w:rsid w:val="001026AA"/>
    <w:rsid w:val="00102962"/>
    <w:rsid w:val="00102E11"/>
    <w:rsid w:val="00104348"/>
    <w:rsid w:val="0010451D"/>
    <w:rsid w:val="00104854"/>
    <w:rsid w:val="00104B59"/>
    <w:rsid w:val="00106C93"/>
    <w:rsid w:val="00107751"/>
    <w:rsid w:val="00107837"/>
    <w:rsid w:val="0010783D"/>
    <w:rsid w:val="001102A1"/>
    <w:rsid w:val="001107AF"/>
    <w:rsid w:val="00110CE2"/>
    <w:rsid w:val="00111386"/>
    <w:rsid w:val="00111A52"/>
    <w:rsid w:val="00111D76"/>
    <w:rsid w:val="0011290D"/>
    <w:rsid w:val="00113D96"/>
    <w:rsid w:val="00113E50"/>
    <w:rsid w:val="00113EAE"/>
    <w:rsid w:val="0011490D"/>
    <w:rsid w:val="00114D2F"/>
    <w:rsid w:val="00115EB4"/>
    <w:rsid w:val="0011602D"/>
    <w:rsid w:val="00116481"/>
    <w:rsid w:val="001168AC"/>
    <w:rsid w:val="00116AED"/>
    <w:rsid w:val="00117081"/>
    <w:rsid w:val="00120099"/>
    <w:rsid w:val="001206D2"/>
    <w:rsid w:val="0012149C"/>
    <w:rsid w:val="001227CB"/>
    <w:rsid w:val="00122D12"/>
    <w:rsid w:val="00122DA1"/>
    <w:rsid w:val="00122DF1"/>
    <w:rsid w:val="00123711"/>
    <w:rsid w:val="00124516"/>
    <w:rsid w:val="001247E3"/>
    <w:rsid w:val="00124BBF"/>
    <w:rsid w:val="00126A57"/>
    <w:rsid w:val="00127053"/>
    <w:rsid w:val="00127150"/>
    <w:rsid w:val="00127BE3"/>
    <w:rsid w:val="0013013F"/>
    <w:rsid w:val="0013030E"/>
    <w:rsid w:val="00130B2C"/>
    <w:rsid w:val="00130BAD"/>
    <w:rsid w:val="00130D08"/>
    <w:rsid w:val="00131B7D"/>
    <w:rsid w:val="00132336"/>
    <w:rsid w:val="0013237B"/>
    <w:rsid w:val="00132405"/>
    <w:rsid w:val="001331A8"/>
    <w:rsid w:val="00133767"/>
    <w:rsid w:val="00133833"/>
    <w:rsid w:val="0013391B"/>
    <w:rsid w:val="00133CDD"/>
    <w:rsid w:val="00133E5E"/>
    <w:rsid w:val="0013402D"/>
    <w:rsid w:val="00134301"/>
    <w:rsid w:val="001349B6"/>
    <w:rsid w:val="00135D84"/>
    <w:rsid w:val="00136563"/>
    <w:rsid w:val="00136702"/>
    <w:rsid w:val="00136EB3"/>
    <w:rsid w:val="001375E1"/>
    <w:rsid w:val="0014066E"/>
    <w:rsid w:val="00140958"/>
    <w:rsid w:val="001410EE"/>
    <w:rsid w:val="001411BF"/>
    <w:rsid w:val="00142D2E"/>
    <w:rsid w:val="00142EF4"/>
    <w:rsid w:val="00142EF5"/>
    <w:rsid w:val="0014319E"/>
    <w:rsid w:val="00143496"/>
    <w:rsid w:val="00143EFF"/>
    <w:rsid w:val="00144044"/>
    <w:rsid w:val="001445E7"/>
    <w:rsid w:val="00144B09"/>
    <w:rsid w:val="00144B76"/>
    <w:rsid w:val="00144E30"/>
    <w:rsid w:val="001455DB"/>
    <w:rsid w:val="00145B29"/>
    <w:rsid w:val="00145B51"/>
    <w:rsid w:val="00145EE7"/>
    <w:rsid w:val="00146276"/>
    <w:rsid w:val="001466B9"/>
    <w:rsid w:val="0014700A"/>
    <w:rsid w:val="00147942"/>
    <w:rsid w:val="00150984"/>
    <w:rsid w:val="00150E58"/>
    <w:rsid w:val="00151532"/>
    <w:rsid w:val="00151AD1"/>
    <w:rsid w:val="00151BED"/>
    <w:rsid w:val="00152191"/>
    <w:rsid w:val="0015299F"/>
    <w:rsid w:val="0015349E"/>
    <w:rsid w:val="001537CA"/>
    <w:rsid w:val="0015406B"/>
    <w:rsid w:val="00154090"/>
    <w:rsid w:val="00154271"/>
    <w:rsid w:val="001543B9"/>
    <w:rsid w:val="00154AF1"/>
    <w:rsid w:val="00154F85"/>
    <w:rsid w:val="0015567B"/>
    <w:rsid w:val="001557DF"/>
    <w:rsid w:val="00155DF4"/>
    <w:rsid w:val="0015627E"/>
    <w:rsid w:val="00156A83"/>
    <w:rsid w:val="0015763B"/>
    <w:rsid w:val="00157662"/>
    <w:rsid w:val="00157ADE"/>
    <w:rsid w:val="00157C3E"/>
    <w:rsid w:val="00157FB5"/>
    <w:rsid w:val="00160F17"/>
    <w:rsid w:val="0016158E"/>
    <w:rsid w:val="00161A4C"/>
    <w:rsid w:val="00161C9E"/>
    <w:rsid w:val="0016249F"/>
    <w:rsid w:val="0016254B"/>
    <w:rsid w:val="00163512"/>
    <w:rsid w:val="001638F1"/>
    <w:rsid w:val="00163D7F"/>
    <w:rsid w:val="00164354"/>
    <w:rsid w:val="001643E4"/>
    <w:rsid w:val="00164747"/>
    <w:rsid w:val="00165593"/>
    <w:rsid w:val="001657FE"/>
    <w:rsid w:val="00165BAE"/>
    <w:rsid w:val="00165C3C"/>
    <w:rsid w:val="00165F82"/>
    <w:rsid w:val="00166C60"/>
    <w:rsid w:val="001700F7"/>
    <w:rsid w:val="001702FC"/>
    <w:rsid w:val="00170401"/>
    <w:rsid w:val="001711F7"/>
    <w:rsid w:val="00171937"/>
    <w:rsid w:val="00172417"/>
    <w:rsid w:val="001731B9"/>
    <w:rsid w:val="00173221"/>
    <w:rsid w:val="001768A9"/>
    <w:rsid w:val="00176E21"/>
    <w:rsid w:val="0017719A"/>
    <w:rsid w:val="001771AD"/>
    <w:rsid w:val="00177505"/>
    <w:rsid w:val="0018048B"/>
    <w:rsid w:val="00180B76"/>
    <w:rsid w:val="0018116F"/>
    <w:rsid w:val="00181355"/>
    <w:rsid w:val="00181430"/>
    <w:rsid w:val="00181487"/>
    <w:rsid w:val="00181725"/>
    <w:rsid w:val="00182D89"/>
    <w:rsid w:val="00182E3C"/>
    <w:rsid w:val="0018354F"/>
    <w:rsid w:val="00184B53"/>
    <w:rsid w:val="001863E5"/>
    <w:rsid w:val="001867E4"/>
    <w:rsid w:val="00186BDA"/>
    <w:rsid w:val="0018744A"/>
    <w:rsid w:val="00187FCF"/>
    <w:rsid w:val="00190246"/>
    <w:rsid w:val="00190576"/>
    <w:rsid w:val="00191509"/>
    <w:rsid w:val="0019233E"/>
    <w:rsid w:val="00193ABA"/>
    <w:rsid w:val="0019456A"/>
    <w:rsid w:val="00194672"/>
    <w:rsid w:val="00194CED"/>
    <w:rsid w:val="00195293"/>
    <w:rsid w:val="00195816"/>
    <w:rsid w:val="00195CE1"/>
    <w:rsid w:val="00195DFC"/>
    <w:rsid w:val="00195F21"/>
    <w:rsid w:val="001967C5"/>
    <w:rsid w:val="001968B9"/>
    <w:rsid w:val="00197954"/>
    <w:rsid w:val="001A05A0"/>
    <w:rsid w:val="001A0717"/>
    <w:rsid w:val="001A0F73"/>
    <w:rsid w:val="001A14B6"/>
    <w:rsid w:val="001A170C"/>
    <w:rsid w:val="001A1E3A"/>
    <w:rsid w:val="001A21EC"/>
    <w:rsid w:val="001A330F"/>
    <w:rsid w:val="001A34C6"/>
    <w:rsid w:val="001A412E"/>
    <w:rsid w:val="001A4643"/>
    <w:rsid w:val="001A46CF"/>
    <w:rsid w:val="001A4A19"/>
    <w:rsid w:val="001A56C8"/>
    <w:rsid w:val="001A5918"/>
    <w:rsid w:val="001A5B40"/>
    <w:rsid w:val="001A5ED0"/>
    <w:rsid w:val="001A5F3D"/>
    <w:rsid w:val="001A63E5"/>
    <w:rsid w:val="001A6988"/>
    <w:rsid w:val="001A6AEA"/>
    <w:rsid w:val="001A6B6F"/>
    <w:rsid w:val="001A751E"/>
    <w:rsid w:val="001A7542"/>
    <w:rsid w:val="001A76BD"/>
    <w:rsid w:val="001A788E"/>
    <w:rsid w:val="001A78E8"/>
    <w:rsid w:val="001A7BA3"/>
    <w:rsid w:val="001B07C1"/>
    <w:rsid w:val="001B0C39"/>
    <w:rsid w:val="001B0EC9"/>
    <w:rsid w:val="001B1D44"/>
    <w:rsid w:val="001B248E"/>
    <w:rsid w:val="001B24D1"/>
    <w:rsid w:val="001B2510"/>
    <w:rsid w:val="001B27F5"/>
    <w:rsid w:val="001B28CD"/>
    <w:rsid w:val="001B30C2"/>
    <w:rsid w:val="001B33BA"/>
    <w:rsid w:val="001B365C"/>
    <w:rsid w:val="001B3714"/>
    <w:rsid w:val="001B3A96"/>
    <w:rsid w:val="001B3AEE"/>
    <w:rsid w:val="001B3CD2"/>
    <w:rsid w:val="001B3E43"/>
    <w:rsid w:val="001B4A64"/>
    <w:rsid w:val="001B4AD2"/>
    <w:rsid w:val="001B4AFE"/>
    <w:rsid w:val="001B53F9"/>
    <w:rsid w:val="001B5813"/>
    <w:rsid w:val="001B6235"/>
    <w:rsid w:val="001B661D"/>
    <w:rsid w:val="001B738D"/>
    <w:rsid w:val="001B74CA"/>
    <w:rsid w:val="001C06E4"/>
    <w:rsid w:val="001C0A84"/>
    <w:rsid w:val="001C0D7B"/>
    <w:rsid w:val="001C3711"/>
    <w:rsid w:val="001C4AED"/>
    <w:rsid w:val="001C4C93"/>
    <w:rsid w:val="001C6082"/>
    <w:rsid w:val="001C6543"/>
    <w:rsid w:val="001C6962"/>
    <w:rsid w:val="001C76FD"/>
    <w:rsid w:val="001C7CD8"/>
    <w:rsid w:val="001C7DE9"/>
    <w:rsid w:val="001D0031"/>
    <w:rsid w:val="001D006C"/>
    <w:rsid w:val="001D00E4"/>
    <w:rsid w:val="001D0891"/>
    <w:rsid w:val="001D0B53"/>
    <w:rsid w:val="001D0FC1"/>
    <w:rsid w:val="001D1E97"/>
    <w:rsid w:val="001D1F47"/>
    <w:rsid w:val="001D2936"/>
    <w:rsid w:val="001D2E64"/>
    <w:rsid w:val="001D3525"/>
    <w:rsid w:val="001D360C"/>
    <w:rsid w:val="001D3BE6"/>
    <w:rsid w:val="001D3EC3"/>
    <w:rsid w:val="001D3FC4"/>
    <w:rsid w:val="001D4506"/>
    <w:rsid w:val="001D456A"/>
    <w:rsid w:val="001D53DE"/>
    <w:rsid w:val="001D54ED"/>
    <w:rsid w:val="001D553D"/>
    <w:rsid w:val="001D58B3"/>
    <w:rsid w:val="001D6C60"/>
    <w:rsid w:val="001D7219"/>
    <w:rsid w:val="001D78BF"/>
    <w:rsid w:val="001D7AC3"/>
    <w:rsid w:val="001E0171"/>
    <w:rsid w:val="001E01A8"/>
    <w:rsid w:val="001E0B3D"/>
    <w:rsid w:val="001E0DC4"/>
    <w:rsid w:val="001E0F3D"/>
    <w:rsid w:val="001E161B"/>
    <w:rsid w:val="001E1C32"/>
    <w:rsid w:val="001E1D17"/>
    <w:rsid w:val="001E20BC"/>
    <w:rsid w:val="001E26E5"/>
    <w:rsid w:val="001E2BEE"/>
    <w:rsid w:val="001E4248"/>
    <w:rsid w:val="001E455C"/>
    <w:rsid w:val="001E4D62"/>
    <w:rsid w:val="001E4E40"/>
    <w:rsid w:val="001E4E60"/>
    <w:rsid w:val="001E5114"/>
    <w:rsid w:val="001E525B"/>
    <w:rsid w:val="001E52A4"/>
    <w:rsid w:val="001E5E0C"/>
    <w:rsid w:val="001E5E76"/>
    <w:rsid w:val="001E6266"/>
    <w:rsid w:val="001E64A6"/>
    <w:rsid w:val="001E751D"/>
    <w:rsid w:val="001E754D"/>
    <w:rsid w:val="001E7B94"/>
    <w:rsid w:val="001E7D13"/>
    <w:rsid w:val="001E7D9F"/>
    <w:rsid w:val="001F0204"/>
    <w:rsid w:val="001F036F"/>
    <w:rsid w:val="001F0380"/>
    <w:rsid w:val="001F0815"/>
    <w:rsid w:val="001F106A"/>
    <w:rsid w:val="001F14D6"/>
    <w:rsid w:val="001F1C07"/>
    <w:rsid w:val="001F2080"/>
    <w:rsid w:val="001F23CA"/>
    <w:rsid w:val="001F2DFF"/>
    <w:rsid w:val="001F32AA"/>
    <w:rsid w:val="001F4000"/>
    <w:rsid w:val="001F4449"/>
    <w:rsid w:val="001F4496"/>
    <w:rsid w:val="001F4BDB"/>
    <w:rsid w:val="001F52C5"/>
    <w:rsid w:val="001F54E9"/>
    <w:rsid w:val="001F557F"/>
    <w:rsid w:val="001F5A74"/>
    <w:rsid w:val="001F602A"/>
    <w:rsid w:val="001F617C"/>
    <w:rsid w:val="001F61AB"/>
    <w:rsid w:val="00200487"/>
    <w:rsid w:val="00200720"/>
    <w:rsid w:val="00200746"/>
    <w:rsid w:val="00200A52"/>
    <w:rsid w:val="00201D75"/>
    <w:rsid w:val="00202BAE"/>
    <w:rsid w:val="00202C50"/>
    <w:rsid w:val="00203632"/>
    <w:rsid w:val="002037F7"/>
    <w:rsid w:val="002038B0"/>
    <w:rsid w:val="002042D5"/>
    <w:rsid w:val="002046DF"/>
    <w:rsid w:val="00204F23"/>
    <w:rsid w:val="002051C0"/>
    <w:rsid w:val="00205737"/>
    <w:rsid w:val="00205882"/>
    <w:rsid w:val="00205BE4"/>
    <w:rsid w:val="00205F0A"/>
    <w:rsid w:val="00206232"/>
    <w:rsid w:val="0020635B"/>
    <w:rsid w:val="00206F42"/>
    <w:rsid w:val="00207B53"/>
    <w:rsid w:val="00207C1B"/>
    <w:rsid w:val="00207CD6"/>
    <w:rsid w:val="00207F8E"/>
    <w:rsid w:val="002102A8"/>
    <w:rsid w:val="0021073D"/>
    <w:rsid w:val="00210C4F"/>
    <w:rsid w:val="00210F2B"/>
    <w:rsid w:val="0021164F"/>
    <w:rsid w:val="00211D2C"/>
    <w:rsid w:val="00211E97"/>
    <w:rsid w:val="002127CB"/>
    <w:rsid w:val="00212D9C"/>
    <w:rsid w:val="00212EF3"/>
    <w:rsid w:val="00213116"/>
    <w:rsid w:val="00213A76"/>
    <w:rsid w:val="00213B77"/>
    <w:rsid w:val="00214986"/>
    <w:rsid w:val="00214A98"/>
    <w:rsid w:val="00215134"/>
    <w:rsid w:val="002151B1"/>
    <w:rsid w:val="00215BEB"/>
    <w:rsid w:val="00215C32"/>
    <w:rsid w:val="002175ED"/>
    <w:rsid w:val="00217BA2"/>
    <w:rsid w:val="00217F4B"/>
    <w:rsid w:val="00220EF4"/>
    <w:rsid w:val="0022193A"/>
    <w:rsid w:val="00221C65"/>
    <w:rsid w:val="00221FA5"/>
    <w:rsid w:val="002229EF"/>
    <w:rsid w:val="00222B54"/>
    <w:rsid w:val="0022341C"/>
    <w:rsid w:val="00223B24"/>
    <w:rsid w:val="00224255"/>
    <w:rsid w:val="00224932"/>
    <w:rsid w:val="0022637D"/>
    <w:rsid w:val="002268C7"/>
    <w:rsid w:val="00230358"/>
    <w:rsid w:val="002316D3"/>
    <w:rsid w:val="002318A6"/>
    <w:rsid w:val="00232FF0"/>
    <w:rsid w:val="00235377"/>
    <w:rsid w:val="00235ABA"/>
    <w:rsid w:val="00235ED1"/>
    <w:rsid w:val="00236F1C"/>
    <w:rsid w:val="00236F44"/>
    <w:rsid w:val="00236F70"/>
    <w:rsid w:val="00237172"/>
    <w:rsid w:val="0023736A"/>
    <w:rsid w:val="00237807"/>
    <w:rsid w:val="002405DD"/>
    <w:rsid w:val="0024109C"/>
    <w:rsid w:val="002417E0"/>
    <w:rsid w:val="00241DF1"/>
    <w:rsid w:val="00241F60"/>
    <w:rsid w:val="00243B28"/>
    <w:rsid w:val="00243FC2"/>
    <w:rsid w:val="00244524"/>
    <w:rsid w:val="00244AD2"/>
    <w:rsid w:val="00245122"/>
    <w:rsid w:val="0024729B"/>
    <w:rsid w:val="00247348"/>
    <w:rsid w:val="00247808"/>
    <w:rsid w:val="00247EA2"/>
    <w:rsid w:val="00250620"/>
    <w:rsid w:val="00250740"/>
    <w:rsid w:val="00250B7F"/>
    <w:rsid w:val="00250C08"/>
    <w:rsid w:val="0025136C"/>
    <w:rsid w:val="00251614"/>
    <w:rsid w:val="00251DAA"/>
    <w:rsid w:val="002530B0"/>
    <w:rsid w:val="0025325F"/>
    <w:rsid w:val="00253876"/>
    <w:rsid w:val="00253DA9"/>
    <w:rsid w:val="00253E8A"/>
    <w:rsid w:val="0025508C"/>
    <w:rsid w:val="002554E1"/>
    <w:rsid w:val="00256372"/>
    <w:rsid w:val="002564C5"/>
    <w:rsid w:val="002574E7"/>
    <w:rsid w:val="00257C21"/>
    <w:rsid w:val="0026028C"/>
    <w:rsid w:val="002602AE"/>
    <w:rsid w:val="002606E8"/>
    <w:rsid w:val="002609B8"/>
    <w:rsid w:val="002609F8"/>
    <w:rsid w:val="00260A9F"/>
    <w:rsid w:val="00260E63"/>
    <w:rsid w:val="002618C2"/>
    <w:rsid w:val="00261D60"/>
    <w:rsid w:val="00261FF7"/>
    <w:rsid w:val="002622AD"/>
    <w:rsid w:val="0026345C"/>
    <w:rsid w:val="00263A4E"/>
    <w:rsid w:val="002654B0"/>
    <w:rsid w:val="00265D91"/>
    <w:rsid w:val="00265DED"/>
    <w:rsid w:val="00265EA8"/>
    <w:rsid w:val="002663CE"/>
    <w:rsid w:val="002666E7"/>
    <w:rsid w:val="002667A7"/>
    <w:rsid w:val="00266CB8"/>
    <w:rsid w:val="002672F4"/>
    <w:rsid w:val="00267E7F"/>
    <w:rsid w:val="0027051E"/>
    <w:rsid w:val="00270B84"/>
    <w:rsid w:val="00270CD5"/>
    <w:rsid w:val="00272395"/>
    <w:rsid w:val="00272538"/>
    <w:rsid w:val="002739B8"/>
    <w:rsid w:val="00273BE4"/>
    <w:rsid w:val="00273F4E"/>
    <w:rsid w:val="00274548"/>
    <w:rsid w:val="00274799"/>
    <w:rsid w:val="00275103"/>
    <w:rsid w:val="0027533D"/>
    <w:rsid w:val="002766FE"/>
    <w:rsid w:val="00277618"/>
    <w:rsid w:val="00277F8A"/>
    <w:rsid w:val="0028028C"/>
    <w:rsid w:val="002810BA"/>
    <w:rsid w:val="00281198"/>
    <w:rsid w:val="002820FE"/>
    <w:rsid w:val="00283382"/>
    <w:rsid w:val="00284052"/>
    <w:rsid w:val="002843E6"/>
    <w:rsid w:val="00284D97"/>
    <w:rsid w:val="00285E6C"/>
    <w:rsid w:val="002860CA"/>
    <w:rsid w:val="00287374"/>
    <w:rsid w:val="00287E23"/>
    <w:rsid w:val="00290301"/>
    <w:rsid w:val="0029104F"/>
    <w:rsid w:val="00291344"/>
    <w:rsid w:val="002919D9"/>
    <w:rsid w:val="0029270C"/>
    <w:rsid w:val="002929E2"/>
    <w:rsid w:val="00292B24"/>
    <w:rsid w:val="0029314A"/>
    <w:rsid w:val="002932DF"/>
    <w:rsid w:val="00293485"/>
    <w:rsid w:val="0029384F"/>
    <w:rsid w:val="00293C9B"/>
    <w:rsid w:val="00293D25"/>
    <w:rsid w:val="002940DC"/>
    <w:rsid w:val="002942E5"/>
    <w:rsid w:val="00294700"/>
    <w:rsid w:val="002953E3"/>
    <w:rsid w:val="0029586D"/>
    <w:rsid w:val="002965CB"/>
    <w:rsid w:val="0029662A"/>
    <w:rsid w:val="00296966"/>
    <w:rsid w:val="002969C5"/>
    <w:rsid w:val="00296C43"/>
    <w:rsid w:val="00296F28"/>
    <w:rsid w:val="00297469"/>
    <w:rsid w:val="002A01B7"/>
    <w:rsid w:val="002A0693"/>
    <w:rsid w:val="002A0C27"/>
    <w:rsid w:val="002A153D"/>
    <w:rsid w:val="002A1A02"/>
    <w:rsid w:val="002A1E84"/>
    <w:rsid w:val="002A20C9"/>
    <w:rsid w:val="002A337B"/>
    <w:rsid w:val="002A33B5"/>
    <w:rsid w:val="002A34BB"/>
    <w:rsid w:val="002A4317"/>
    <w:rsid w:val="002A44C5"/>
    <w:rsid w:val="002A49B8"/>
    <w:rsid w:val="002A5271"/>
    <w:rsid w:val="002A5BA1"/>
    <w:rsid w:val="002A5EE8"/>
    <w:rsid w:val="002A637E"/>
    <w:rsid w:val="002A6968"/>
    <w:rsid w:val="002A69F2"/>
    <w:rsid w:val="002A7651"/>
    <w:rsid w:val="002A76DB"/>
    <w:rsid w:val="002A7D32"/>
    <w:rsid w:val="002B045A"/>
    <w:rsid w:val="002B17A8"/>
    <w:rsid w:val="002B17EC"/>
    <w:rsid w:val="002B1DAB"/>
    <w:rsid w:val="002B3584"/>
    <w:rsid w:val="002B3BF5"/>
    <w:rsid w:val="002B42A5"/>
    <w:rsid w:val="002B4F61"/>
    <w:rsid w:val="002B532B"/>
    <w:rsid w:val="002B5524"/>
    <w:rsid w:val="002B5920"/>
    <w:rsid w:val="002B5DC2"/>
    <w:rsid w:val="002B67D6"/>
    <w:rsid w:val="002B6EA6"/>
    <w:rsid w:val="002B703B"/>
    <w:rsid w:val="002B7FF7"/>
    <w:rsid w:val="002C048F"/>
    <w:rsid w:val="002C0842"/>
    <w:rsid w:val="002C0C7D"/>
    <w:rsid w:val="002C169C"/>
    <w:rsid w:val="002C18C1"/>
    <w:rsid w:val="002C1E11"/>
    <w:rsid w:val="002C21E1"/>
    <w:rsid w:val="002C32FB"/>
    <w:rsid w:val="002C37EA"/>
    <w:rsid w:val="002C4768"/>
    <w:rsid w:val="002C57A9"/>
    <w:rsid w:val="002C58F3"/>
    <w:rsid w:val="002C6253"/>
    <w:rsid w:val="002C6819"/>
    <w:rsid w:val="002C6E9A"/>
    <w:rsid w:val="002C7170"/>
    <w:rsid w:val="002C717A"/>
    <w:rsid w:val="002D00A4"/>
    <w:rsid w:val="002D0227"/>
    <w:rsid w:val="002D0A02"/>
    <w:rsid w:val="002D1651"/>
    <w:rsid w:val="002D17C2"/>
    <w:rsid w:val="002D17F0"/>
    <w:rsid w:val="002D1A5E"/>
    <w:rsid w:val="002D2A3D"/>
    <w:rsid w:val="002D2A7B"/>
    <w:rsid w:val="002D2B08"/>
    <w:rsid w:val="002D2B89"/>
    <w:rsid w:val="002D3C74"/>
    <w:rsid w:val="002D3D09"/>
    <w:rsid w:val="002D3FCB"/>
    <w:rsid w:val="002D4C76"/>
    <w:rsid w:val="002D4FBA"/>
    <w:rsid w:val="002D654C"/>
    <w:rsid w:val="002D7CA2"/>
    <w:rsid w:val="002E0072"/>
    <w:rsid w:val="002E01E6"/>
    <w:rsid w:val="002E0978"/>
    <w:rsid w:val="002E0B2F"/>
    <w:rsid w:val="002E0B52"/>
    <w:rsid w:val="002E11AB"/>
    <w:rsid w:val="002E12D9"/>
    <w:rsid w:val="002E158A"/>
    <w:rsid w:val="002E1BA6"/>
    <w:rsid w:val="002E2021"/>
    <w:rsid w:val="002E2695"/>
    <w:rsid w:val="002E2BC9"/>
    <w:rsid w:val="002E2EF3"/>
    <w:rsid w:val="002E3C03"/>
    <w:rsid w:val="002E437D"/>
    <w:rsid w:val="002E458B"/>
    <w:rsid w:val="002E4925"/>
    <w:rsid w:val="002E6008"/>
    <w:rsid w:val="002E6816"/>
    <w:rsid w:val="002E7F5E"/>
    <w:rsid w:val="002F01EA"/>
    <w:rsid w:val="002F0B6C"/>
    <w:rsid w:val="002F0BFE"/>
    <w:rsid w:val="002F196A"/>
    <w:rsid w:val="002F1E78"/>
    <w:rsid w:val="002F252C"/>
    <w:rsid w:val="002F2576"/>
    <w:rsid w:val="002F2ECE"/>
    <w:rsid w:val="002F3ABB"/>
    <w:rsid w:val="002F3CC7"/>
    <w:rsid w:val="002F455A"/>
    <w:rsid w:val="002F4568"/>
    <w:rsid w:val="002F46FF"/>
    <w:rsid w:val="002F49CB"/>
    <w:rsid w:val="002F513A"/>
    <w:rsid w:val="002F5269"/>
    <w:rsid w:val="002F5692"/>
    <w:rsid w:val="002F5EAA"/>
    <w:rsid w:val="002F61B0"/>
    <w:rsid w:val="002F6472"/>
    <w:rsid w:val="002F6C34"/>
    <w:rsid w:val="002F6E35"/>
    <w:rsid w:val="002F7564"/>
    <w:rsid w:val="002F7FEE"/>
    <w:rsid w:val="003000D8"/>
    <w:rsid w:val="0030035D"/>
    <w:rsid w:val="003007D4"/>
    <w:rsid w:val="003015C8"/>
    <w:rsid w:val="00302070"/>
    <w:rsid w:val="00303B7A"/>
    <w:rsid w:val="00303CD0"/>
    <w:rsid w:val="003064B7"/>
    <w:rsid w:val="00306FD3"/>
    <w:rsid w:val="00307929"/>
    <w:rsid w:val="00307961"/>
    <w:rsid w:val="00307AD1"/>
    <w:rsid w:val="00307FAF"/>
    <w:rsid w:val="00307FD3"/>
    <w:rsid w:val="00310189"/>
    <w:rsid w:val="00310AE4"/>
    <w:rsid w:val="00310E9A"/>
    <w:rsid w:val="0031173C"/>
    <w:rsid w:val="00311D5A"/>
    <w:rsid w:val="00312047"/>
    <w:rsid w:val="00312439"/>
    <w:rsid w:val="00312452"/>
    <w:rsid w:val="00312C85"/>
    <w:rsid w:val="00313121"/>
    <w:rsid w:val="003136E2"/>
    <w:rsid w:val="00313EB4"/>
    <w:rsid w:val="0031409E"/>
    <w:rsid w:val="0031418E"/>
    <w:rsid w:val="00314635"/>
    <w:rsid w:val="0031485B"/>
    <w:rsid w:val="003148AE"/>
    <w:rsid w:val="00314E44"/>
    <w:rsid w:val="0031567C"/>
    <w:rsid w:val="003157A2"/>
    <w:rsid w:val="003159D0"/>
    <w:rsid w:val="003163AA"/>
    <w:rsid w:val="003169A6"/>
    <w:rsid w:val="00316DBB"/>
    <w:rsid w:val="00317255"/>
    <w:rsid w:val="00320D39"/>
    <w:rsid w:val="00320D73"/>
    <w:rsid w:val="00320ED9"/>
    <w:rsid w:val="00321575"/>
    <w:rsid w:val="00321A9F"/>
    <w:rsid w:val="00321AC4"/>
    <w:rsid w:val="00321CD2"/>
    <w:rsid w:val="003235F5"/>
    <w:rsid w:val="003236C9"/>
    <w:rsid w:val="00323C25"/>
    <w:rsid w:val="00323D57"/>
    <w:rsid w:val="0032446E"/>
    <w:rsid w:val="00324762"/>
    <w:rsid w:val="003248A7"/>
    <w:rsid w:val="003254AE"/>
    <w:rsid w:val="00325545"/>
    <w:rsid w:val="00325A31"/>
    <w:rsid w:val="00325D51"/>
    <w:rsid w:val="003266C0"/>
    <w:rsid w:val="0032695A"/>
    <w:rsid w:val="0032695D"/>
    <w:rsid w:val="00326A52"/>
    <w:rsid w:val="00326B94"/>
    <w:rsid w:val="00326C4E"/>
    <w:rsid w:val="00326CE9"/>
    <w:rsid w:val="00326F1A"/>
    <w:rsid w:val="00326FD7"/>
    <w:rsid w:val="00327CEB"/>
    <w:rsid w:val="00330353"/>
    <w:rsid w:val="00330374"/>
    <w:rsid w:val="003309DD"/>
    <w:rsid w:val="0033141A"/>
    <w:rsid w:val="0033190C"/>
    <w:rsid w:val="00331B05"/>
    <w:rsid w:val="00332EAA"/>
    <w:rsid w:val="00333201"/>
    <w:rsid w:val="00334BC6"/>
    <w:rsid w:val="00340288"/>
    <w:rsid w:val="00340DEB"/>
    <w:rsid w:val="003410A6"/>
    <w:rsid w:val="00341376"/>
    <w:rsid w:val="00341950"/>
    <w:rsid w:val="00341A9A"/>
    <w:rsid w:val="00341C5F"/>
    <w:rsid w:val="00341CCE"/>
    <w:rsid w:val="00341CE0"/>
    <w:rsid w:val="00341E05"/>
    <w:rsid w:val="00342217"/>
    <w:rsid w:val="003423E2"/>
    <w:rsid w:val="00343A6F"/>
    <w:rsid w:val="00343B39"/>
    <w:rsid w:val="00344866"/>
    <w:rsid w:val="0034486A"/>
    <w:rsid w:val="003452C4"/>
    <w:rsid w:val="00345DA9"/>
    <w:rsid w:val="00345E12"/>
    <w:rsid w:val="003462B9"/>
    <w:rsid w:val="00346946"/>
    <w:rsid w:val="00346F99"/>
    <w:rsid w:val="0034745B"/>
    <w:rsid w:val="00347BAB"/>
    <w:rsid w:val="00347E2E"/>
    <w:rsid w:val="00350462"/>
    <w:rsid w:val="003507F7"/>
    <w:rsid w:val="003513FF"/>
    <w:rsid w:val="00351714"/>
    <w:rsid w:val="003517FD"/>
    <w:rsid w:val="00352D35"/>
    <w:rsid w:val="00353551"/>
    <w:rsid w:val="00353DEE"/>
    <w:rsid w:val="003543AF"/>
    <w:rsid w:val="003543F5"/>
    <w:rsid w:val="00354410"/>
    <w:rsid w:val="003553C3"/>
    <w:rsid w:val="00356180"/>
    <w:rsid w:val="00356481"/>
    <w:rsid w:val="00356842"/>
    <w:rsid w:val="0035688F"/>
    <w:rsid w:val="003570F7"/>
    <w:rsid w:val="00357450"/>
    <w:rsid w:val="0035763F"/>
    <w:rsid w:val="00357EE6"/>
    <w:rsid w:val="00361227"/>
    <w:rsid w:val="003615B0"/>
    <w:rsid w:val="00361F02"/>
    <w:rsid w:val="003624A9"/>
    <w:rsid w:val="00362E24"/>
    <w:rsid w:val="003630F4"/>
    <w:rsid w:val="00363900"/>
    <w:rsid w:val="0036417B"/>
    <w:rsid w:val="00364655"/>
    <w:rsid w:val="00364708"/>
    <w:rsid w:val="00364D49"/>
    <w:rsid w:val="0036507E"/>
    <w:rsid w:val="00365CAA"/>
    <w:rsid w:val="00365D7E"/>
    <w:rsid w:val="003660F3"/>
    <w:rsid w:val="003661FD"/>
    <w:rsid w:val="00366E39"/>
    <w:rsid w:val="0036702B"/>
    <w:rsid w:val="00367389"/>
    <w:rsid w:val="00367902"/>
    <w:rsid w:val="00367A25"/>
    <w:rsid w:val="00367ED5"/>
    <w:rsid w:val="00367FB9"/>
    <w:rsid w:val="0037051C"/>
    <w:rsid w:val="00370A91"/>
    <w:rsid w:val="00370F71"/>
    <w:rsid w:val="00371F4E"/>
    <w:rsid w:val="00372F76"/>
    <w:rsid w:val="0037451F"/>
    <w:rsid w:val="003746A1"/>
    <w:rsid w:val="00374C55"/>
    <w:rsid w:val="00374CEF"/>
    <w:rsid w:val="00375296"/>
    <w:rsid w:val="003753E3"/>
    <w:rsid w:val="00375807"/>
    <w:rsid w:val="00376024"/>
    <w:rsid w:val="00376893"/>
    <w:rsid w:val="00376B35"/>
    <w:rsid w:val="00376C67"/>
    <w:rsid w:val="0037775B"/>
    <w:rsid w:val="00377954"/>
    <w:rsid w:val="003806CE"/>
    <w:rsid w:val="0038091E"/>
    <w:rsid w:val="00380AEC"/>
    <w:rsid w:val="003810F6"/>
    <w:rsid w:val="00381608"/>
    <w:rsid w:val="00381784"/>
    <w:rsid w:val="003824BC"/>
    <w:rsid w:val="00382B1A"/>
    <w:rsid w:val="00382D1E"/>
    <w:rsid w:val="00382DE6"/>
    <w:rsid w:val="0038432F"/>
    <w:rsid w:val="0038489F"/>
    <w:rsid w:val="00384A77"/>
    <w:rsid w:val="00384C4A"/>
    <w:rsid w:val="00384DE8"/>
    <w:rsid w:val="0038502A"/>
    <w:rsid w:val="00385073"/>
    <w:rsid w:val="00385717"/>
    <w:rsid w:val="00385E6E"/>
    <w:rsid w:val="003860F3"/>
    <w:rsid w:val="0038621E"/>
    <w:rsid w:val="003863D9"/>
    <w:rsid w:val="00386682"/>
    <w:rsid w:val="00387BF8"/>
    <w:rsid w:val="00390591"/>
    <w:rsid w:val="00390F00"/>
    <w:rsid w:val="0039161E"/>
    <w:rsid w:val="003917C1"/>
    <w:rsid w:val="00391AFD"/>
    <w:rsid w:val="00391FA0"/>
    <w:rsid w:val="00392780"/>
    <w:rsid w:val="00392D50"/>
    <w:rsid w:val="00392F0F"/>
    <w:rsid w:val="003937A3"/>
    <w:rsid w:val="0039389D"/>
    <w:rsid w:val="00393A01"/>
    <w:rsid w:val="00393DDB"/>
    <w:rsid w:val="0039420D"/>
    <w:rsid w:val="00395486"/>
    <w:rsid w:val="00396372"/>
    <w:rsid w:val="00396418"/>
    <w:rsid w:val="00396C53"/>
    <w:rsid w:val="00396D18"/>
    <w:rsid w:val="00396E49"/>
    <w:rsid w:val="003970E0"/>
    <w:rsid w:val="00397248"/>
    <w:rsid w:val="00397494"/>
    <w:rsid w:val="00397631"/>
    <w:rsid w:val="00397C16"/>
    <w:rsid w:val="003A06A9"/>
    <w:rsid w:val="003A089B"/>
    <w:rsid w:val="003A14CE"/>
    <w:rsid w:val="003A2151"/>
    <w:rsid w:val="003A2C2F"/>
    <w:rsid w:val="003A3311"/>
    <w:rsid w:val="003A36D4"/>
    <w:rsid w:val="003A39A0"/>
    <w:rsid w:val="003A3DCB"/>
    <w:rsid w:val="003A41EF"/>
    <w:rsid w:val="003A4CAB"/>
    <w:rsid w:val="003A4CE5"/>
    <w:rsid w:val="003A51DD"/>
    <w:rsid w:val="003A5485"/>
    <w:rsid w:val="003A5732"/>
    <w:rsid w:val="003A5F1F"/>
    <w:rsid w:val="003A6164"/>
    <w:rsid w:val="003A681B"/>
    <w:rsid w:val="003A6848"/>
    <w:rsid w:val="003A6AD1"/>
    <w:rsid w:val="003A6AEE"/>
    <w:rsid w:val="003B016A"/>
    <w:rsid w:val="003B0C67"/>
    <w:rsid w:val="003B0DA3"/>
    <w:rsid w:val="003B1127"/>
    <w:rsid w:val="003B1B84"/>
    <w:rsid w:val="003B2454"/>
    <w:rsid w:val="003B2633"/>
    <w:rsid w:val="003B2845"/>
    <w:rsid w:val="003B2ED7"/>
    <w:rsid w:val="003B341F"/>
    <w:rsid w:val="003B37CD"/>
    <w:rsid w:val="003B3A15"/>
    <w:rsid w:val="003B45EC"/>
    <w:rsid w:val="003B53A4"/>
    <w:rsid w:val="003B5A36"/>
    <w:rsid w:val="003B6274"/>
    <w:rsid w:val="003B684F"/>
    <w:rsid w:val="003B6B01"/>
    <w:rsid w:val="003B6B13"/>
    <w:rsid w:val="003B6E5D"/>
    <w:rsid w:val="003B7107"/>
    <w:rsid w:val="003B7E18"/>
    <w:rsid w:val="003B7EA9"/>
    <w:rsid w:val="003C0527"/>
    <w:rsid w:val="003C107B"/>
    <w:rsid w:val="003C10E3"/>
    <w:rsid w:val="003C131A"/>
    <w:rsid w:val="003C18C4"/>
    <w:rsid w:val="003C1DE5"/>
    <w:rsid w:val="003C23E4"/>
    <w:rsid w:val="003C3128"/>
    <w:rsid w:val="003C372F"/>
    <w:rsid w:val="003C414C"/>
    <w:rsid w:val="003C4308"/>
    <w:rsid w:val="003C48CD"/>
    <w:rsid w:val="003C4C12"/>
    <w:rsid w:val="003C4FEB"/>
    <w:rsid w:val="003C5454"/>
    <w:rsid w:val="003C5720"/>
    <w:rsid w:val="003C5CDC"/>
    <w:rsid w:val="003C660B"/>
    <w:rsid w:val="003C7920"/>
    <w:rsid w:val="003C79C8"/>
    <w:rsid w:val="003C7A04"/>
    <w:rsid w:val="003C7DEA"/>
    <w:rsid w:val="003C7FDA"/>
    <w:rsid w:val="003D0082"/>
    <w:rsid w:val="003D0C02"/>
    <w:rsid w:val="003D0FC5"/>
    <w:rsid w:val="003D1253"/>
    <w:rsid w:val="003D1A8B"/>
    <w:rsid w:val="003D1DA3"/>
    <w:rsid w:val="003D2030"/>
    <w:rsid w:val="003D2430"/>
    <w:rsid w:val="003D24F9"/>
    <w:rsid w:val="003D27B6"/>
    <w:rsid w:val="003D299B"/>
    <w:rsid w:val="003D312A"/>
    <w:rsid w:val="003D3276"/>
    <w:rsid w:val="003D34A8"/>
    <w:rsid w:val="003D3845"/>
    <w:rsid w:val="003D3AED"/>
    <w:rsid w:val="003D3B36"/>
    <w:rsid w:val="003D4072"/>
    <w:rsid w:val="003D40DB"/>
    <w:rsid w:val="003D4158"/>
    <w:rsid w:val="003D4441"/>
    <w:rsid w:val="003D4AF3"/>
    <w:rsid w:val="003D4C90"/>
    <w:rsid w:val="003D4D6B"/>
    <w:rsid w:val="003D4E13"/>
    <w:rsid w:val="003D4FAB"/>
    <w:rsid w:val="003D4FBD"/>
    <w:rsid w:val="003D51A0"/>
    <w:rsid w:val="003D5E78"/>
    <w:rsid w:val="003D70B7"/>
    <w:rsid w:val="003D7B8B"/>
    <w:rsid w:val="003E0493"/>
    <w:rsid w:val="003E0510"/>
    <w:rsid w:val="003E0AB8"/>
    <w:rsid w:val="003E0ACC"/>
    <w:rsid w:val="003E12AC"/>
    <w:rsid w:val="003E207C"/>
    <w:rsid w:val="003E24C2"/>
    <w:rsid w:val="003E321E"/>
    <w:rsid w:val="003E3665"/>
    <w:rsid w:val="003E45EE"/>
    <w:rsid w:val="003E4CA7"/>
    <w:rsid w:val="003E50E1"/>
    <w:rsid w:val="003E57DE"/>
    <w:rsid w:val="003E58C8"/>
    <w:rsid w:val="003E5A31"/>
    <w:rsid w:val="003E605D"/>
    <w:rsid w:val="003E61A1"/>
    <w:rsid w:val="003E7880"/>
    <w:rsid w:val="003E7967"/>
    <w:rsid w:val="003E7EE8"/>
    <w:rsid w:val="003F0E1E"/>
    <w:rsid w:val="003F1623"/>
    <w:rsid w:val="003F1650"/>
    <w:rsid w:val="003F17F3"/>
    <w:rsid w:val="003F1A04"/>
    <w:rsid w:val="003F1D28"/>
    <w:rsid w:val="003F2DEF"/>
    <w:rsid w:val="003F2FD3"/>
    <w:rsid w:val="003F3A8B"/>
    <w:rsid w:val="003F4098"/>
    <w:rsid w:val="003F4301"/>
    <w:rsid w:val="003F4412"/>
    <w:rsid w:val="003F535C"/>
    <w:rsid w:val="003F55B0"/>
    <w:rsid w:val="003F55DD"/>
    <w:rsid w:val="003F594C"/>
    <w:rsid w:val="003F5B2C"/>
    <w:rsid w:val="003F5DFA"/>
    <w:rsid w:val="003F6093"/>
    <w:rsid w:val="003F63A6"/>
    <w:rsid w:val="003F6736"/>
    <w:rsid w:val="003F6CC6"/>
    <w:rsid w:val="003F6DA0"/>
    <w:rsid w:val="004000E9"/>
    <w:rsid w:val="00401264"/>
    <w:rsid w:val="00401371"/>
    <w:rsid w:val="00401CA5"/>
    <w:rsid w:val="00402020"/>
    <w:rsid w:val="0040252A"/>
    <w:rsid w:val="004041C5"/>
    <w:rsid w:val="00404878"/>
    <w:rsid w:val="00404BF8"/>
    <w:rsid w:val="00404C73"/>
    <w:rsid w:val="0040510B"/>
    <w:rsid w:val="004052C4"/>
    <w:rsid w:val="00405C00"/>
    <w:rsid w:val="0040665B"/>
    <w:rsid w:val="00406CAD"/>
    <w:rsid w:val="004074E9"/>
    <w:rsid w:val="004075AA"/>
    <w:rsid w:val="00407648"/>
    <w:rsid w:val="00407B92"/>
    <w:rsid w:val="00407BA8"/>
    <w:rsid w:val="00407E63"/>
    <w:rsid w:val="0041030E"/>
    <w:rsid w:val="004103BE"/>
    <w:rsid w:val="004114C1"/>
    <w:rsid w:val="00411535"/>
    <w:rsid w:val="00411ADC"/>
    <w:rsid w:val="00411BEF"/>
    <w:rsid w:val="00411C6E"/>
    <w:rsid w:val="00411EA3"/>
    <w:rsid w:val="00411F6E"/>
    <w:rsid w:val="004123B1"/>
    <w:rsid w:val="004123DB"/>
    <w:rsid w:val="0041282F"/>
    <w:rsid w:val="00412A7D"/>
    <w:rsid w:val="00412A93"/>
    <w:rsid w:val="00412D7D"/>
    <w:rsid w:val="004135EC"/>
    <w:rsid w:val="00413694"/>
    <w:rsid w:val="00413A86"/>
    <w:rsid w:val="00413BE7"/>
    <w:rsid w:val="00413CAB"/>
    <w:rsid w:val="00413F3C"/>
    <w:rsid w:val="004141DC"/>
    <w:rsid w:val="004144EE"/>
    <w:rsid w:val="00414715"/>
    <w:rsid w:val="00415637"/>
    <w:rsid w:val="00415F1B"/>
    <w:rsid w:val="00416B51"/>
    <w:rsid w:val="00416BC1"/>
    <w:rsid w:val="00416E0D"/>
    <w:rsid w:val="00420076"/>
    <w:rsid w:val="004200CC"/>
    <w:rsid w:val="00420141"/>
    <w:rsid w:val="004210F5"/>
    <w:rsid w:val="004211E5"/>
    <w:rsid w:val="004214C4"/>
    <w:rsid w:val="00422162"/>
    <w:rsid w:val="004236D9"/>
    <w:rsid w:val="00424075"/>
    <w:rsid w:val="00424B48"/>
    <w:rsid w:val="00424B50"/>
    <w:rsid w:val="00424DA8"/>
    <w:rsid w:val="00425A5C"/>
    <w:rsid w:val="00425B29"/>
    <w:rsid w:val="00426912"/>
    <w:rsid w:val="00426CDE"/>
    <w:rsid w:val="00426F81"/>
    <w:rsid w:val="00430B9E"/>
    <w:rsid w:val="00430BB2"/>
    <w:rsid w:val="00430D63"/>
    <w:rsid w:val="004312DD"/>
    <w:rsid w:val="00431337"/>
    <w:rsid w:val="00431CFD"/>
    <w:rsid w:val="004321EF"/>
    <w:rsid w:val="00432A91"/>
    <w:rsid w:val="00432B3F"/>
    <w:rsid w:val="00432FA7"/>
    <w:rsid w:val="004332F2"/>
    <w:rsid w:val="0043336D"/>
    <w:rsid w:val="00434A35"/>
    <w:rsid w:val="00435439"/>
    <w:rsid w:val="00435A42"/>
    <w:rsid w:val="00435A58"/>
    <w:rsid w:val="0043667D"/>
    <w:rsid w:val="00436781"/>
    <w:rsid w:val="00436A83"/>
    <w:rsid w:val="00436CB5"/>
    <w:rsid w:val="00437782"/>
    <w:rsid w:val="0043785B"/>
    <w:rsid w:val="00437B5A"/>
    <w:rsid w:val="0044244A"/>
    <w:rsid w:val="00442BA9"/>
    <w:rsid w:val="00442CE9"/>
    <w:rsid w:val="004437CA"/>
    <w:rsid w:val="00443928"/>
    <w:rsid w:val="00443D1D"/>
    <w:rsid w:val="0044478B"/>
    <w:rsid w:val="004448A6"/>
    <w:rsid w:val="004453C1"/>
    <w:rsid w:val="00445F27"/>
    <w:rsid w:val="0044680F"/>
    <w:rsid w:val="00446FD6"/>
    <w:rsid w:val="004472AD"/>
    <w:rsid w:val="00447464"/>
    <w:rsid w:val="00447A64"/>
    <w:rsid w:val="004507FC"/>
    <w:rsid w:val="004508AE"/>
    <w:rsid w:val="0045145C"/>
    <w:rsid w:val="004518A9"/>
    <w:rsid w:val="00451E4D"/>
    <w:rsid w:val="00452F77"/>
    <w:rsid w:val="00453276"/>
    <w:rsid w:val="00453382"/>
    <w:rsid w:val="0045340E"/>
    <w:rsid w:val="0045343A"/>
    <w:rsid w:val="00453676"/>
    <w:rsid w:val="00453A3C"/>
    <w:rsid w:val="004557D9"/>
    <w:rsid w:val="004560FA"/>
    <w:rsid w:val="00456174"/>
    <w:rsid w:val="00456373"/>
    <w:rsid w:val="00456E96"/>
    <w:rsid w:val="0045725C"/>
    <w:rsid w:val="0045763D"/>
    <w:rsid w:val="00457753"/>
    <w:rsid w:val="004605B8"/>
    <w:rsid w:val="004608C8"/>
    <w:rsid w:val="00460C1E"/>
    <w:rsid w:val="00460C41"/>
    <w:rsid w:val="00460F90"/>
    <w:rsid w:val="0046126D"/>
    <w:rsid w:val="00461BC3"/>
    <w:rsid w:val="00461C6C"/>
    <w:rsid w:val="00461C6E"/>
    <w:rsid w:val="00461F11"/>
    <w:rsid w:val="00462E94"/>
    <w:rsid w:val="0046307F"/>
    <w:rsid w:val="00463284"/>
    <w:rsid w:val="00463C81"/>
    <w:rsid w:val="00463C9B"/>
    <w:rsid w:val="00463D1B"/>
    <w:rsid w:val="00464492"/>
    <w:rsid w:val="00464630"/>
    <w:rsid w:val="00464849"/>
    <w:rsid w:val="00464A60"/>
    <w:rsid w:val="004654BC"/>
    <w:rsid w:val="00465B2F"/>
    <w:rsid w:val="00465D84"/>
    <w:rsid w:val="0046623F"/>
    <w:rsid w:val="00466A8D"/>
    <w:rsid w:val="00467398"/>
    <w:rsid w:val="004707F4"/>
    <w:rsid w:val="0047091E"/>
    <w:rsid w:val="00470B29"/>
    <w:rsid w:val="0047111A"/>
    <w:rsid w:val="004713F0"/>
    <w:rsid w:val="00471B9D"/>
    <w:rsid w:val="00471C70"/>
    <w:rsid w:val="004725B4"/>
    <w:rsid w:val="004726B0"/>
    <w:rsid w:val="00472CDC"/>
    <w:rsid w:val="004736D8"/>
    <w:rsid w:val="004739E4"/>
    <w:rsid w:val="0047424E"/>
    <w:rsid w:val="00474F36"/>
    <w:rsid w:val="004753DD"/>
    <w:rsid w:val="00475928"/>
    <w:rsid w:val="00475938"/>
    <w:rsid w:val="00475CEC"/>
    <w:rsid w:val="0047608A"/>
    <w:rsid w:val="004761A0"/>
    <w:rsid w:val="004767D2"/>
    <w:rsid w:val="00476922"/>
    <w:rsid w:val="00476FF0"/>
    <w:rsid w:val="004778C5"/>
    <w:rsid w:val="00477C02"/>
    <w:rsid w:val="00480677"/>
    <w:rsid w:val="00480F34"/>
    <w:rsid w:val="00481DE4"/>
    <w:rsid w:val="0048222F"/>
    <w:rsid w:val="0048227F"/>
    <w:rsid w:val="004823F1"/>
    <w:rsid w:val="00482CBA"/>
    <w:rsid w:val="00484204"/>
    <w:rsid w:val="00484572"/>
    <w:rsid w:val="00484808"/>
    <w:rsid w:val="00484D8B"/>
    <w:rsid w:val="00485939"/>
    <w:rsid w:val="0048600D"/>
    <w:rsid w:val="00486C31"/>
    <w:rsid w:val="00486CA7"/>
    <w:rsid w:val="004871A8"/>
    <w:rsid w:val="004874F9"/>
    <w:rsid w:val="004879CF"/>
    <w:rsid w:val="00490E9D"/>
    <w:rsid w:val="004916AB"/>
    <w:rsid w:val="00492022"/>
    <w:rsid w:val="00492C85"/>
    <w:rsid w:val="00492E28"/>
    <w:rsid w:val="004933BC"/>
    <w:rsid w:val="00493550"/>
    <w:rsid w:val="0049395F"/>
    <w:rsid w:val="00493B76"/>
    <w:rsid w:val="0049489C"/>
    <w:rsid w:val="00494A51"/>
    <w:rsid w:val="0049500B"/>
    <w:rsid w:val="00495C5F"/>
    <w:rsid w:val="0049634F"/>
    <w:rsid w:val="0049644F"/>
    <w:rsid w:val="00496483"/>
    <w:rsid w:val="00496738"/>
    <w:rsid w:val="00496DF8"/>
    <w:rsid w:val="00496F0F"/>
    <w:rsid w:val="004972BA"/>
    <w:rsid w:val="004973C5"/>
    <w:rsid w:val="0049793C"/>
    <w:rsid w:val="00497C98"/>
    <w:rsid w:val="00497F97"/>
    <w:rsid w:val="004A06A5"/>
    <w:rsid w:val="004A0B3C"/>
    <w:rsid w:val="004A0FF8"/>
    <w:rsid w:val="004A1391"/>
    <w:rsid w:val="004A15F1"/>
    <w:rsid w:val="004A1856"/>
    <w:rsid w:val="004A1E74"/>
    <w:rsid w:val="004A1F63"/>
    <w:rsid w:val="004A2CB3"/>
    <w:rsid w:val="004A30E9"/>
    <w:rsid w:val="004A32B6"/>
    <w:rsid w:val="004A3A36"/>
    <w:rsid w:val="004A3D59"/>
    <w:rsid w:val="004A3F46"/>
    <w:rsid w:val="004A4824"/>
    <w:rsid w:val="004A4B3B"/>
    <w:rsid w:val="004A5057"/>
    <w:rsid w:val="004A55C8"/>
    <w:rsid w:val="004A55EB"/>
    <w:rsid w:val="004A5678"/>
    <w:rsid w:val="004A56D6"/>
    <w:rsid w:val="004A5724"/>
    <w:rsid w:val="004A5E47"/>
    <w:rsid w:val="004A65AE"/>
    <w:rsid w:val="004A6EAB"/>
    <w:rsid w:val="004A7135"/>
    <w:rsid w:val="004A76C1"/>
    <w:rsid w:val="004A7848"/>
    <w:rsid w:val="004A7CC0"/>
    <w:rsid w:val="004B063A"/>
    <w:rsid w:val="004B07C4"/>
    <w:rsid w:val="004B0CA7"/>
    <w:rsid w:val="004B0F36"/>
    <w:rsid w:val="004B19B3"/>
    <w:rsid w:val="004B2467"/>
    <w:rsid w:val="004B247B"/>
    <w:rsid w:val="004B2BC7"/>
    <w:rsid w:val="004B3ACB"/>
    <w:rsid w:val="004B41B5"/>
    <w:rsid w:val="004B4274"/>
    <w:rsid w:val="004B47DB"/>
    <w:rsid w:val="004B4918"/>
    <w:rsid w:val="004B4C5F"/>
    <w:rsid w:val="004B509E"/>
    <w:rsid w:val="004B5B64"/>
    <w:rsid w:val="004B5B65"/>
    <w:rsid w:val="004B67A8"/>
    <w:rsid w:val="004B67CE"/>
    <w:rsid w:val="004B6B71"/>
    <w:rsid w:val="004B6D01"/>
    <w:rsid w:val="004B6DE9"/>
    <w:rsid w:val="004B7045"/>
    <w:rsid w:val="004B71DE"/>
    <w:rsid w:val="004B73BB"/>
    <w:rsid w:val="004B75B9"/>
    <w:rsid w:val="004B76B7"/>
    <w:rsid w:val="004B7D90"/>
    <w:rsid w:val="004B7E64"/>
    <w:rsid w:val="004C0127"/>
    <w:rsid w:val="004C08A5"/>
    <w:rsid w:val="004C0B6F"/>
    <w:rsid w:val="004C11B1"/>
    <w:rsid w:val="004C2448"/>
    <w:rsid w:val="004C280F"/>
    <w:rsid w:val="004C2974"/>
    <w:rsid w:val="004C2C48"/>
    <w:rsid w:val="004C3184"/>
    <w:rsid w:val="004C3CF1"/>
    <w:rsid w:val="004C3FEC"/>
    <w:rsid w:val="004C4219"/>
    <w:rsid w:val="004C4A99"/>
    <w:rsid w:val="004C4D03"/>
    <w:rsid w:val="004C4E1A"/>
    <w:rsid w:val="004C4E1B"/>
    <w:rsid w:val="004C4FC4"/>
    <w:rsid w:val="004C5016"/>
    <w:rsid w:val="004C50A0"/>
    <w:rsid w:val="004C638B"/>
    <w:rsid w:val="004C63C4"/>
    <w:rsid w:val="004C6830"/>
    <w:rsid w:val="004C6B3C"/>
    <w:rsid w:val="004C6D56"/>
    <w:rsid w:val="004C704C"/>
    <w:rsid w:val="004C705C"/>
    <w:rsid w:val="004C73A5"/>
    <w:rsid w:val="004C77DE"/>
    <w:rsid w:val="004D09F1"/>
    <w:rsid w:val="004D0C4D"/>
    <w:rsid w:val="004D18DB"/>
    <w:rsid w:val="004D193C"/>
    <w:rsid w:val="004D1F2A"/>
    <w:rsid w:val="004D3CC8"/>
    <w:rsid w:val="004D409C"/>
    <w:rsid w:val="004D424C"/>
    <w:rsid w:val="004D463E"/>
    <w:rsid w:val="004D48CA"/>
    <w:rsid w:val="004D49C7"/>
    <w:rsid w:val="004D5731"/>
    <w:rsid w:val="004D5871"/>
    <w:rsid w:val="004D5B9C"/>
    <w:rsid w:val="004D5D72"/>
    <w:rsid w:val="004D6AA4"/>
    <w:rsid w:val="004D6B69"/>
    <w:rsid w:val="004D7CB8"/>
    <w:rsid w:val="004D7E30"/>
    <w:rsid w:val="004E0C16"/>
    <w:rsid w:val="004E0C81"/>
    <w:rsid w:val="004E1414"/>
    <w:rsid w:val="004E28F8"/>
    <w:rsid w:val="004E3145"/>
    <w:rsid w:val="004E3A9F"/>
    <w:rsid w:val="004E3F4F"/>
    <w:rsid w:val="004E44C3"/>
    <w:rsid w:val="004E68E1"/>
    <w:rsid w:val="004E6D4F"/>
    <w:rsid w:val="004E6DB1"/>
    <w:rsid w:val="004E7315"/>
    <w:rsid w:val="004E7FA4"/>
    <w:rsid w:val="004F14AD"/>
    <w:rsid w:val="004F1564"/>
    <w:rsid w:val="004F1713"/>
    <w:rsid w:val="004F1CAD"/>
    <w:rsid w:val="004F2076"/>
    <w:rsid w:val="004F2BA0"/>
    <w:rsid w:val="004F33D4"/>
    <w:rsid w:val="004F3411"/>
    <w:rsid w:val="004F3CA0"/>
    <w:rsid w:val="004F3F38"/>
    <w:rsid w:val="004F40DC"/>
    <w:rsid w:val="004F423E"/>
    <w:rsid w:val="004F43F5"/>
    <w:rsid w:val="004F45F4"/>
    <w:rsid w:val="004F4B78"/>
    <w:rsid w:val="004F4C9C"/>
    <w:rsid w:val="004F5747"/>
    <w:rsid w:val="004F6AE2"/>
    <w:rsid w:val="004F73B8"/>
    <w:rsid w:val="004F7721"/>
    <w:rsid w:val="004F7962"/>
    <w:rsid w:val="005008F4"/>
    <w:rsid w:val="00500B3C"/>
    <w:rsid w:val="0050105E"/>
    <w:rsid w:val="005015A0"/>
    <w:rsid w:val="00501671"/>
    <w:rsid w:val="00502BC5"/>
    <w:rsid w:val="00503489"/>
    <w:rsid w:val="005034EF"/>
    <w:rsid w:val="005037A3"/>
    <w:rsid w:val="0050421A"/>
    <w:rsid w:val="005045DA"/>
    <w:rsid w:val="00504C87"/>
    <w:rsid w:val="00505063"/>
    <w:rsid w:val="00505807"/>
    <w:rsid w:val="005058A4"/>
    <w:rsid w:val="005070C4"/>
    <w:rsid w:val="005070EE"/>
    <w:rsid w:val="00507A2A"/>
    <w:rsid w:val="00507C12"/>
    <w:rsid w:val="00507F83"/>
    <w:rsid w:val="0051013D"/>
    <w:rsid w:val="00510424"/>
    <w:rsid w:val="005107A3"/>
    <w:rsid w:val="00510D53"/>
    <w:rsid w:val="00511CE0"/>
    <w:rsid w:val="0051239A"/>
    <w:rsid w:val="005126E9"/>
    <w:rsid w:val="0051279F"/>
    <w:rsid w:val="00512892"/>
    <w:rsid w:val="00512E32"/>
    <w:rsid w:val="005131B7"/>
    <w:rsid w:val="005144D2"/>
    <w:rsid w:val="005144E4"/>
    <w:rsid w:val="00515248"/>
    <w:rsid w:val="00515401"/>
    <w:rsid w:val="00516136"/>
    <w:rsid w:val="00516500"/>
    <w:rsid w:val="00516754"/>
    <w:rsid w:val="00516CCC"/>
    <w:rsid w:val="00516E5F"/>
    <w:rsid w:val="00517399"/>
    <w:rsid w:val="00517779"/>
    <w:rsid w:val="00517B29"/>
    <w:rsid w:val="00520656"/>
    <w:rsid w:val="00520A13"/>
    <w:rsid w:val="00520B99"/>
    <w:rsid w:val="005210C3"/>
    <w:rsid w:val="00521B03"/>
    <w:rsid w:val="00522213"/>
    <w:rsid w:val="005233E1"/>
    <w:rsid w:val="0052360E"/>
    <w:rsid w:val="005245C5"/>
    <w:rsid w:val="00524B8D"/>
    <w:rsid w:val="00524EF4"/>
    <w:rsid w:val="0052544E"/>
    <w:rsid w:val="00525EB3"/>
    <w:rsid w:val="00525F99"/>
    <w:rsid w:val="00526287"/>
    <w:rsid w:val="00526353"/>
    <w:rsid w:val="00527268"/>
    <w:rsid w:val="0052795D"/>
    <w:rsid w:val="00527C32"/>
    <w:rsid w:val="005300CB"/>
    <w:rsid w:val="0053023F"/>
    <w:rsid w:val="005304F6"/>
    <w:rsid w:val="00530A17"/>
    <w:rsid w:val="00530C6B"/>
    <w:rsid w:val="00530C6D"/>
    <w:rsid w:val="00530D4D"/>
    <w:rsid w:val="00531354"/>
    <w:rsid w:val="005313B1"/>
    <w:rsid w:val="00532312"/>
    <w:rsid w:val="00532C62"/>
    <w:rsid w:val="00533F7D"/>
    <w:rsid w:val="005348A9"/>
    <w:rsid w:val="00534912"/>
    <w:rsid w:val="00534D78"/>
    <w:rsid w:val="00535D43"/>
    <w:rsid w:val="00535FEA"/>
    <w:rsid w:val="005362DB"/>
    <w:rsid w:val="0053743A"/>
    <w:rsid w:val="0053757C"/>
    <w:rsid w:val="00537BFD"/>
    <w:rsid w:val="00540802"/>
    <w:rsid w:val="00540867"/>
    <w:rsid w:val="00540D4A"/>
    <w:rsid w:val="005419B5"/>
    <w:rsid w:val="00542EA1"/>
    <w:rsid w:val="00542FD1"/>
    <w:rsid w:val="0054317B"/>
    <w:rsid w:val="005437A6"/>
    <w:rsid w:val="005437D7"/>
    <w:rsid w:val="00543EAE"/>
    <w:rsid w:val="0054414D"/>
    <w:rsid w:val="00544A73"/>
    <w:rsid w:val="00544FA2"/>
    <w:rsid w:val="005451FC"/>
    <w:rsid w:val="00545725"/>
    <w:rsid w:val="0054578F"/>
    <w:rsid w:val="00545A65"/>
    <w:rsid w:val="00545F33"/>
    <w:rsid w:val="00546558"/>
    <w:rsid w:val="00546972"/>
    <w:rsid w:val="00546EB3"/>
    <w:rsid w:val="00550612"/>
    <w:rsid w:val="00550AAD"/>
    <w:rsid w:val="00550D7B"/>
    <w:rsid w:val="00550F34"/>
    <w:rsid w:val="005512AF"/>
    <w:rsid w:val="00552A52"/>
    <w:rsid w:val="005533D1"/>
    <w:rsid w:val="005534FA"/>
    <w:rsid w:val="005536A9"/>
    <w:rsid w:val="005539EE"/>
    <w:rsid w:val="005541B2"/>
    <w:rsid w:val="00554661"/>
    <w:rsid w:val="00554949"/>
    <w:rsid w:val="00554E5F"/>
    <w:rsid w:val="00555044"/>
    <w:rsid w:val="00555326"/>
    <w:rsid w:val="005564DA"/>
    <w:rsid w:val="00556C14"/>
    <w:rsid w:val="00556E35"/>
    <w:rsid w:val="00556FE4"/>
    <w:rsid w:val="005573AD"/>
    <w:rsid w:val="005577B0"/>
    <w:rsid w:val="00557AB3"/>
    <w:rsid w:val="00557B4B"/>
    <w:rsid w:val="00557E3B"/>
    <w:rsid w:val="00560BF5"/>
    <w:rsid w:val="00561065"/>
    <w:rsid w:val="005614A0"/>
    <w:rsid w:val="005614B4"/>
    <w:rsid w:val="005617F7"/>
    <w:rsid w:val="00561C8C"/>
    <w:rsid w:val="0056212F"/>
    <w:rsid w:val="00563170"/>
    <w:rsid w:val="00563969"/>
    <w:rsid w:val="00564877"/>
    <w:rsid w:val="00564C03"/>
    <w:rsid w:val="005657DE"/>
    <w:rsid w:val="00565B55"/>
    <w:rsid w:val="00565B8D"/>
    <w:rsid w:val="00565D81"/>
    <w:rsid w:val="005660D8"/>
    <w:rsid w:val="00566862"/>
    <w:rsid w:val="00566A62"/>
    <w:rsid w:val="00566B4C"/>
    <w:rsid w:val="00567CE2"/>
    <w:rsid w:val="0057069D"/>
    <w:rsid w:val="005712C5"/>
    <w:rsid w:val="00571877"/>
    <w:rsid w:val="0057221A"/>
    <w:rsid w:val="0057260F"/>
    <w:rsid w:val="00572BE6"/>
    <w:rsid w:val="00572FFC"/>
    <w:rsid w:val="00573353"/>
    <w:rsid w:val="0057434B"/>
    <w:rsid w:val="00574DB8"/>
    <w:rsid w:val="00574F63"/>
    <w:rsid w:val="00575267"/>
    <w:rsid w:val="00575923"/>
    <w:rsid w:val="00575B93"/>
    <w:rsid w:val="005761CB"/>
    <w:rsid w:val="00576A2D"/>
    <w:rsid w:val="005771AF"/>
    <w:rsid w:val="005772C3"/>
    <w:rsid w:val="0058045D"/>
    <w:rsid w:val="00580F47"/>
    <w:rsid w:val="00580FFA"/>
    <w:rsid w:val="00581332"/>
    <w:rsid w:val="005814F6"/>
    <w:rsid w:val="00581C43"/>
    <w:rsid w:val="00581EC7"/>
    <w:rsid w:val="00582118"/>
    <w:rsid w:val="005822E6"/>
    <w:rsid w:val="005822F2"/>
    <w:rsid w:val="00583545"/>
    <w:rsid w:val="00583EBA"/>
    <w:rsid w:val="00584217"/>
    <w:rsid w:val="0058477F"/>
    <w:rsid w:val="00584EF5"/>
    <w:rsid w:val="00585027"/>
    <w:rsid w:val="00585199"/>
    <w:rsid w:val="00586264"/>
    <w:rsid w:val="005865D8"/>
    <w:rsid w:val="00586B01"/>
    <w:rsid w:val="00586C6F"/>
    <w:rsid w:val="00586ED7"/>
    <w:rsid w:val="0058708C"/>
    <w:rsid w:val="005870EF"/>
    <w:rsid w:val="00587250"/>
    <w:rsid w:val="005873D2"/>
    <w:rsid w:val="00587866"/>
    <w:rsid w:val="005878F6"/>
    <w:rsid w:val="00587B10"/>
    <w:rsid w:val="0059039C"/>
    <w:rsid w:val="00590443"/>
    <w:rsid w:val="00590548"/>
    <w:rsid w:val="00590CD5"/>
    <w:rsid w:val="005914C2"/>
    <w:rsid w:val="00591719"/>
    <w:rsid w:val="00592616"/>
    <w:rsid w:val="00592724"/>
    <w:rsid w:val="00592C7B"/>
    <w:rsid w:val="00592D46"/>
    <w:rsid w:val="005937DB"/>
    <w:rsid w:val="005940A2"/>
    <w:rsid w:val="00594690"/>
    <w:rsid w:val="005949DA"/>
    <w:rsid w:val="0059547A"/>
    <w:rsid w:val="005954FF"/>
    <w:rsid w:val="0059572E"/>
    <w:rsid w:val="00595939"/>
    <w:rsid w:val="0059641D"/>
    <w:rsid w:val="00596AF3"/>
    <w:rsid w:val="00596E26"/>
    <w:rsid w:val="005976DF"/>
    <w:rsid w:val="00597BD2"/>
    <w:rsid w:val="00597D18"/>
    <w:rsid w:val="00597DC4"/>
    <w:rsid w:val="005A0262"/>
    <w:rsid w:val="005A04C7"/>
    <w:rsid w:val="005A0EDC"/>
    <w:rsid w:val="005A114D"/>
    <w:rsid w:val="005A2179"/>
    <w:rsid w:val="005A24BB"/>
    <w:rsid w:val="005A2CE9"/>
    <w:rsid w:val="005A2F88"/>
    <w:rsid w:val="005A36EB"/>
    <w:rsid w:val="005A3908"/>
    <w:rsid w:val="005A3DBF"/>
    <w:rsid w:val="005A5175"/>
    <w:rsid w:val="005A5546"/>
    <w:rsid w:val="005A5703"/>
    <w:rsid w:val="005A592E"/>
    <w:rsid w:val="005A5A2A"/>
    <w:rsid w:val="005A5C90"/>
    <w:rsid w:val="005A60FC"/>
    <w:rsid w:val="005A64B0"/>
    <w:rsid w:val="005A78A6"/>
    <w:rsid w:val="005A7A04"/>
    <w:rsid w:val="005A7DA0"/>
    <w:rsid w:val="005B02F6"/>
    <w:rsid w:val="005B06B7"/>
    <w:rsid w:val="005B071B"/>
    <w:rsid w:val="005B0930"/>
    <w:rsid w:val="005B0950"/>
    <w:rsid w:val="005B0B42"/>
    <w:rsid w:val="005B0D6B"/>
    <w:rsid w:val="005B18B7"/>
    <w:rsid w:val="005B20CB"/>
    <w:rsid w:val="005B22F2"/>
    <w:rsid w:val="005B24B8"/>
    <w:rsid w:val="005B24C0"/>
    <w:rsid w:val="005B2A2C"/>
    <w:rsid w:val="005B3626"/>
    <w:rsid w:val="005B362C"/>
    <w:rsid w:val="005B365E"/>
    <w:rsid w:val="005B37FC"/>
    <w:rsid w:val="005B41F1"/>
    <w:rsid w:val="005B4EBE"/>
    <w:rsid w:val="005B6CC7"/>
    <w:rsid w:val="005B76B1"/>
    <w:rsid w:val="005B7B9D"/>
    <w:rsid w:val="005C07DF"/>
    <w:rsid w:val="005C09D8"/>
    <w:rsid w:val="005C1224"/>
    <w:rsid w:val="005C190A"/>
    <w:rsid w:val="005C1AF2"/>
    <w:rsid w:val="005C2593"/>
    <w:rsid w:val="005C2656"/>
    <w:rsid w:val="005C382F"/>
    <w:rsid w:val="005C44B5"/>
    <w:rsid w:val="005C483A"/>
    <w:rsid w:val="005C4CF5"/>
    <w:rsid w:val="005C4F81"/>
    <w:rsid w:val="005C55F6"/>
    <w:rsid w:val="005C565F"/>
    <w:rsid w:val="005C6209"/>
    <w:rsid w:val="005C64D5"/>
    <w:rsid w:val="005C655B"/>
    <w:rsid w:val="005C656C"/>
    <w:rsid w:val="005C6649"/>
    <w:rsid w:val="005C7C3D"/>
    <w:rsid w:val="005D0183"/>
    <w:rsid w:val="005D05CC"/>
    <w:rsid w:val="005D0625"/>
    <w:rsid w:val="005D0D6F"/>
    <w:rsid w:val="005D0E7C"/>
    <w:rsid w:val="005D1229"/>
    <w:rsid w:val="005D1669"/>
    <w:rsid w:val="005D23BE"/>
    <w:rsid w:val="005D24C5"/>
    <w:rsid w:val="005D2FFD"/>
    <w:rsid w:val="005D32CF"/>
    <w:rsid w:val="005D4168"/>
    <w:rsid w:val="005D4327"/>
    <w:rsid w:val="005D47EE"/>
    <w:rsid w:val="005D4F80"/>
    <w:rsid w:val="005D5000"/>
    <w:rsid w:val="005D5168"/>
    <w:rsid w:val="005D5872"/>
    <w:rsid w:val="005D5FFB"/>
    <w:rsid w:val="005D6018"/>
    <w:rsid w:val="005D760E"/>
    <w:rsid w:val="005D7F44"/>
    <w:rsid w:val="005E07FF"/>
    <w:rsid w:val="005E0C1F"/>
    <w:rsid w:val="005E0FFD"/>
    <w:rsid w:val="005E1C75"/>
    <w:rsid w:val="005E2020"/>
    <w:rsid w:val="005E2F7C"/>
    <w:rsid w:val="005E32B0"/>
    <w:rsid w:val="005E3681"/>
    <w:rsid w:val="005E3A23"/>
    <w:rsid w:val="005E3A5C"/>
    <w:rsid w:val="005E4AD2"/>
    <w:rsid w:val="005E4C1B"/>
    <w:rsid w:val="005E5538"/>
    <w:rsid w:val="005E6185"/>
    <w:rsid w:val="005E694E"/>
    <w:rsid w:val="005E69B0"/>
    <w:rsid w:val="005E6A96"/>
    <w:rsid w:val="005E6BD9"/>
    <w:rsid w:val="005E6D0A"/>
    <w:rsid w:val="005E7536"/>
    <w:rsid w:val="005E7AD0"/>
    <w:rsid w:val="005F0314"/>
    <w:rsid w:val="005F09CB"/>
    <w:rsid w:val="005F0CC0"/>
    <w:rsid w:val="005F14EE"/>
    <w:rsid w:val="005F158B"/>
    <w:rsid w:val="005F15F1"/>
    <w:rsid w:val="005F1854"/>
    <w:rsid w:val="005F19D7"/>
    <w:rsid w:val="005F2468"/>
    <w:rsid w:val="005F265A"/>
    <w:rsid w:val="005F279B"/>
    <w:rsid w:val="005F2DD0"/>
    <w:rsid w:val="005F33A8"/>
    <w:rsid w:val="005F4733"/>
    <w:rsid w:val="005F5239"/>
    <w:rsid w:val="005F5D4A"/>
    <w:rsid w:val="005F60CA"/>
    <w:rsid w:val="005F6501"/>
    <w:rsid w:val="005F66F4"/>
    <w:rsid w:val="005F7ADB"/>
    <w:rsid w:val="0060040E"/>
    <w:rsid w:val="006008F3"/>
    <w:rsid w:val="00600953"/>
    <w:rsid w:val="00600B52"/>
    <w:rsid w:val="00600BAF"/>
    <w:rsid w:val="00600D13"/>
    <w:rsid w:val="00600FC4"/>
    <w:rsid w:val="006015B5"/>
    <w:rsid w:val="0060194A"/>
    <w:rsid w:val="00603271"/>
    <w:rsid w:val="0060340D"/>
    <w:rsid w:val="00603877"/>
    <w:rsid w:val="00603EC1"/>
    <w:rsid w:val="00603F0C"/>
    <w:rsid w:val="006044A0"/>
    <w:rsid w:val="006046F8"/>
    <w:rsid w:val="00604930"/>
    <w:rsid w:val="0060621A"/>
    <w:rsid w:val="00606280"/>
    <w:rsid w:val="00606B02"/>
    <w:rsid w:val="00606DE0"/>
    <w:rsid w:val="006070AB"/>
    <w:rsid w:val="00607832"/>
    <w:rsid w:val="00607F25"/>
    <w:rsid w:val="00610AE1"/>
    <w:rsid w:val="00610DF0"/>
    <w:rsid w:val="0061127D"/>
    <w:rsid w:val="00611DB7"/>
    <w:rsid w:val="006128CA"/>
    <w:rsid w:val="0061371B"/>
    <w:rsid w:val="00613FFE"/>
    <w:rsid w:val="0061404D"/>
    <w:rsid w:val="006150A0"/>
    <w:rsid w:val="00615DB2"/>
    <w:rsid w:val="00615F79"/>
    <w:rsid w:val="00616564"/>
    <w:rsid w:val="00616783"/>
    <w:rsid w:val="006173CD"/>
    <w:rsid w:val="00617596"/>
    <w:rsid w:val="006178A8"/>
    <w:rsid w:val="00620955"/>
    <w:rsid w:val="00620BBC"/>
    <w:rsid w:val="00620CEB"/>
    <w:rsid w:val="0062143D"/>
    <w:rsid w:val="006217B4"/>
    <w:rsid w:val="0062197B"/>
    <w:rsid w:val="006219BC"/>
    <w:rsid w:val="00621B1A"/>
    <w:rsid w:val="00621E51"/>
    <w:rsid w:val="00621F2E"/>
    <w:rsid w:val="00622B19"/>
    <w:rsid w:val="00622B7D"/>
    <w:rsid w:val="00622BA9"/>
    <w:rsid w:val="00622CB7"/>
    <w:rsid w:val="006231AE"/>
    <w:rsid w:val="006231BE"/>
    <w:rsid w:val="006242EB"/>
    <w:rsid w:val="00624E54"/>
    <w:rsid w:val="006252EB"/>
    <w:rsid w:val="006252F9"/>
    <w:rsid w:val="006261B6"/>
    <w:rsid w:val="0062650D"/>
    <w:rsid w:val="00626577"/>
    <w:rsid w:val="00627328"/>
    <w:rsid w:val="006279F7"/>
    <w:rsid w:val="00627C6F"/>
    <w:rsid w:val="00627EC3"/>
    <w:rsid w:val="006300C5"/>
    <w:rsid w:val="00630639"/>
    <w:rsid w:val="006314B7"/>
    <w:rsid w:val="00631703"/>
    <w:rsid w:val="00631B4C"/>
    <w:rsid w:val="00631E62"/>
    <w:rsid w:val="00631EF3"/>
    <w:rsid w:val="00631F18"/>
    <w:rsid w:val="00632133"/>
    <w:rsid w:val="00632210"/>
    <w:rsid w:val="00632963"/>
    <w:rsid w:val="00632FB9"/>
    <w:rsid w:val="00633738"/>
    <w:rsid w:val="00633B41"/>
    <w:rsid w:val="00633D89"/>
    <w:rsid w:val="00634C9D"/>
    <w:rsid w:val="00634DB5"/>
    <w:rsid w:val="006369EE"/>
    <w:rsid w:val="00637B92"/>
    <w:rsid w:val="00637F04"/>
    <w:rsid w:val="006404FD"/>
    <w:rsid w:val="00640861"/>
    <w:rsid w:val="00640C63"/>
    <w:rsid w:val="00640EC4"/>
    <w:rsid w:val="006416C3"/>
    <w:rsid w:val="00641742"/>
    <w:rsid w:val="00641BA3"/>
    <w:rsid w:val="006421FE"/>
    <w:rsid w:val="006423AF"/>
    <w:rsid w:val="006425FD"/>
    <w:rsid w:val="006426BB"/>
    <w:rsid w:val="00642E7B"/>
    <w:rsid w:val="00643240"/>
    <w:rsid w:val="00643DFA"/>
    <w:rsid w:val="00643EBC"/>
    <w:rsid w:val="006441FA"/>
    <w:rsid w:val="006459C3"/>
    <w:rsid w:val="00645D8D"/>
    <w:rsid w:val="00646A46"/>
    <w:rsid w:val="00646D3E"/>
    <w:rsid w:val="00647110"/>
    <w:rsid w:val="006473FA"/>
    <w:rsid w:val="006475D0"/>
    <w:rsid w:val="00647FAF"/>
    <w:rsid w:val="00647FF8"/>
    <w:rsid w:val="00650AD4"/>
    <w:rsid w:val="00651087"/>
    <w:rsid w:val="00651107"/>
    <w:rsid w:val="00651E37"/>
    <w:rsid w:val="0065210B"/>
    <w:rsid w:val="006525F5"/>
    <w:rsid w:val="00652B37"/>
    <w:rsid w:val="006532A0"/>
    <w:rsid w:val="00654250"/>
    <w:rsid w:val="006546D3"/>
    <w:rsid w:val="006546F9"/>
    <w:rsid w:val="00654D4E"/>
    <w:rsid w:val="00655027"/>
    <w:rsid w:val="00655591"/>
    <w:rsid w:val="0065561E"/>
    <w:rsid w:val="006558C2"/>
    <w:rsid w:val="00655AE0"/>
    <w:rsid w:val="00655C60"/>
    <w:rsid w:val="006562AD"/>
    <w:rsid w:val="00656589"/>
    <w:rsid w:val="00656823"/>
    <w:rsid w:val="00656AFC"/>
    <w:rsid w:val="006576B2"/>
    <w:rsid w:val="00657E93"/>
    <w:rsid w:val="0066035C"/>
    <w:rsid w:val="00660AB6"/>
    <w:rsid w:val="00660B09"/>
    <w:rsid w:val="00660E77"/>
    <w:rsid w:val="00661360"/>
    <w:rsid w:val="006613A3"/>
    <w:rsid w:val="00661D13"/>
    <w:rsid w:val="00661F6F"/>
    <w:rsid w:val="00662195"/>
    <w:rsid w:val="0066279D"/>
    <w:rsid w:val="006629D3"/>
    <w:rsid w:val="00662B56"/>
    <w:rsid w:val="00663397"/>
    <w:rsid w:val="006637FF"/>
    <w:rsid w:val="0066385F"/>
    <w:rsid w:val="00663CBD"/>
    <w:rsid w:val="006648F6"/>
    <w:rsid w:val="00664A2C"/>
    <w:rsid w:val="00664E25"/>
    <w:rsid w:val="0066569F"/>
    <w:rsid w:val="00665D43"/>
    <w:rsid w:val="006660B1"/>
    <w:rsid w:val="006670DD"/>
    <w:rsid w:val="0066713E"/>
    <w:rsid w:val="00667B47"/>
    <w:rsid w:val="00667D7F"/>
    <w:rsid w:val="00667DE2"/>
    <w:rsid w:val="00667EE1"/>
    <w:rsid w:val="0067088D"/>
    <w:rsid w:val="006709FA"/>
    <w:rsid w:val="00670D3C"/>
    <w:rsid w:val="00671635"/>
    <w:rsid w:val="00671BB2"/>
    <w:rsid w:val="006721B8"/>
    <w:rsid w:val="00673068"/>
    <w:rsid w:val="006740E0"/>
    <w:rsid w:val="006746DF"/>
    <w:rsid w:val="00674C54"/>
    <w:rsid w:val="00674EF5"/>
    <w:rsid w:val="0067542D"/>
    <w:rsid w:val="00675936"/>
    <w:rsid w:val="00676C12"/>
    <w:rsid w:val="00676D68"/>
    <w:rsid w:val="0067744E"/>
    <w:rsid w:val="00677C00"/>
    <w:rsid w:val="00680120"/>
    <w:rsid w:val="00680820"/>
    <w:rsid w:val="00680C37"/>
    <w:rsid w:val="006810B5"/>
    <w:rsid w:val="00681CF0"/>
    <w:rsid w:val="00681D15"/>
    <w:rsid w:val="00682A91"/>
    <w:rsid w:val="00682C64"/>
    <w:rsid w:val="00682CC1"/>
    <w:rsid w:val="00683EB4"/>
    <w:rsid w:val="0068453A"/>
    <w:rsid w:val="00684BC7"/>
    <w:rsid w:val="00684EE6"/>
    <w:rsid w:val="00685125"/>
    <w:rsid w:val="0068515B"/>
    <w:rsid w:val="00685943"/>
    <w:rsid w:val="00685CE4"/>
    <w:rsid w:val="00685E02"/>
    <w:rsid w:val="006863A0"/>
    <w:rsid w:val="00687411"/>
    <w:rsid w:val="00690736"/>
    <w:rsid w:val="00690C88"/>
    <w:rsid w:val="006911FD"/>
    <w:rsid w:val="0069131F"/>
    <w:rsid w:val="0069145B"/>
    <w:rsid w:val="00691B1E"/>
    <w:rsid w:val="00691D87"/>
    <w:rsid w:val="00692AB7"/>
    <w:rsid w:val="00692DE1"/>
    <w:rsid w:val="00693F5D"/>
    <w:rsid w:val="00694900"/>
    <w:rsid w:val="00694AF1"/>
    <w:rsid w:val="00694D0F"/>
    <w:rsid w:val="00694EE8"/>
    <w:rsid w:val="00694FF2"/>
    <w:rsid w:val="00695209"/>
    <w:rsid w:val="00695378"/>
    <w:rsid w:val="006954DE"/>
    <w:rsid w:val="00695BC9"/>
    <w:rsid w:val="00695C21"/>
    <w:rsid w:val="00695FDA"/>
    <w:rsid w:val="006962BC"/>
    <w:rsid w:val="00696673"/>
    <w:rsid w:val="006966A7"/>
    <w:rsid w:val="0069699E"/>
    <w:rsid w:val="00696AF4"/>
    <w:rsid w:val="00696C14"/>
    <w:rsid w:val="00696EDD"/>
    <w:rsid w:val="006974EB"/>
    <w:rsid w:val="00697853"/>
    <w:rsid w:val="00697A0F"/>
    <w:rsid w:val="00697BA4"/>
    <w:rsid w:val="00697C91"/>
    <w:rsid w:val="00697E58"/>
    <w:rsid w:val="006A0140"/>
    <w:rsid w:val="006A0486"/>
    <w:rsid w:val="006A085F"/>
    <w:rsid w:val="006A0EE2"/>
    <w:rsid w:val="006A1AAA"/>
    <w:rsid w:val="006A1EE9"/>
    <w:rsid w:val="006A211E"/>
    <w:rsid w:val="006A2285"/>
    <w:rsid w:val="006A235C"/>
    <w:rsid w:val="006A30E7"/>
    <w:rsid w:val="006A4B57"/>
    <w:rsid w:val="006A4BB2"/>
    <w:rsid w:val="006A4DBA"/>
    <w:rsid w:val="006A4F89"/>
    <w:rsid w:val="006A614B"/>
    <w:rsid w:val="006A67E1"/>
    <w:rsid w:val="006A6A3E"/>
    <w:rsid w:val="006A6E9B"/>
    <w:rsid w:val="006A725A"/>
    <w:rsid w:val="006A7E64"/>
    <w:rsid w:val="006B119E"/>
    <w:rsid w:val="006B151C"/>
    <w:rsid w:val="006B2577"/>
    <w:rsid w:val="006B25AB"/>
    <w:rsid w:val="006B264E"/>
    <w:rsid w:val="006B2B74"/>
    <w:rsid w:val="006B3CD8"/>
    <w:rsid w:val="006B41C1"/>
    <w:rsid w:val="006B420E"/>
    <w:rsid w:val="006B4230"/>
    <w:rsid w:val="006B45EB"/>
    <w:rsid w:val="006B4611"/>
    <w:rsid w:val="006B469E"/>
    <w:rsid w:val="006B4BAF"/>
    <w:rsid w:val="006B4E31"/>
    <w:rsid w:val="006B51B1"/>
    <w:rsid w:val="006B535A"/>
    <w:rsid w:val="006B59E0"/>
    <w:rsid w:val="006B5A5F"/>
    <w:rsid w:val="006B5C4F"/>
    <w:rsid w:val="006B6F77"/>
    <w:rsid w:val="006B77C9"/>
    <w:rsid w:val="006B786D"/>
    <w:rsid w:val="006C0296"/>
    <w:rsid w:val="006C09F3"/>
    <w:rsid w:val="006C0B63"/>
    <w:rsid w:val="006C0DFF"/>
    <w:rsid w:val="006C1367"/>
    <w:rsid w:val="006C1505"/>
    <w:rsid w:val="006C1881"/>
    <w:rsid w:val="006C192F"/>
    <w:rsid w:val="006C1A45"/>
    <w:rsid w:val="006C214F"/>
    <w:rsid w:val="006C24AE"/>
    <w:rsid w:val="006C26ED"/>
    <w:rsid w:val="006C2808"/>
    <w:rsid w:val="006C30CF"/>
    <w:rsid w:val="006C3B0C"/>
    <w:rsid w:val="006C3E66"/>
    <w:rsid w:val="006C420D"/>
    <w:rsid w:val="006C4735"/>
    <w:rsid w:val="006C4A12"/>
    <w:rsid w:val="006C4BC4"/>
    <w:rsid w:val="006C4D63"/>
    <w:rsid w:val="006C55F0"/>
    <w:rsid w:val="006C577F"/>
    <w:rsid w:val="006C5A02"/>
    <w:rsid w:val="006C648D"/>
    <w:rsid w:val="006D0B36"/>
    <w:rsid w:val="006D0E94"/>
    <w:rsid w:val="006D139D"/>
    <w:rsid w:val="006D2288"/>
    <w:rsid w:val="006D309B"/>
    <w:rsid w:val="006D30B2"/>
    <w:rsid w:val="006D4B31"/>
    <w:rsid w:val="006D4ED1"/>
    <w:rsid w:val="006D4F9C"/>
    <w:rsid w:val="006D5079"/>
    <w:rsid w:val="006D54C6"/>
    <w:rsid w:val="006D55DB"/>
    <w:rsid w:val="006D5AE4"/>
    <w:rsid w:val="006D6A43"/>
    <w:rsid w:val="006D7432"/>
    <w:rsid w:val="006D7516"/>
    <w:rsid w:val="006E062B"/>
    <w:rsid w:val="006E0754"/>
    <w:rsid w:val="006E0989"/>
    <w:rsid w:val="006E131F"/>
    <w:rsid w:val="006E1C85"/>
    <w:rsid w:val="006E203F"/>
    <w:rsid w:val="006E20A0"/>
    <w:rsid w:val="006E20E4"/>
    <w:rsid w:val="006E245D"/>
    <w:rsid w:val="006E2DE7"/>
    <w:rsid w:val="006E30BD"/>
    <w:rsid w:val="006E3518"/>
    <w:rsid w:val="006E43CC"/>
    <w:rsid w:val="006E4CBB"/>
    <w:rsid w:val="006E500F"/>
    <w:rsid w:val="006E617E"/>
    <w:rsid w:val="006E6D02"/>
    <w:rsid w:val="006E7983"/>
    <w:rsid w:val="006F0215"/>
    <w:rsid w:val="006F0850"/>
    <w:rsid w:val="006F0906"/>
    <w:rsid w:val="006F09A3"/>
    <w:rsid w:val="006F0A20"/>
    <w:rsid w:val="006F0A75"/>
    <w:rsid w:val="006F0D04"/>
    <w:rsid w:val="006F1297"/>
    <w:rsid w:val="006F231B"/>
    <w:rsid w:val="006F2915"/>
    <w:rsid w:val="006F2C40"/>
    <w:rsid w:val="006F2CDB"/>
    <w:rsid w:val="006F443A"/>
    <w:rsid w:val="006F4703"/>
    <w:rsid w:val="006F49FD"/>
    <w:rsid w:val="006F5216"/>
    <w:rsid w:val="006F5260"/>
    <w:rsid w:val="006F5C28"/>
    <w:rsid w:val="006F5EDA"/>
    <w:rsid w:val="006F60A0"/>
    <w:rsid w:val="006F63E8"/>
    <w:rsid w:val="006F694B"/>
    <w:rsid w:val="006F699C"/>
    <w:rsid w:val="006F69EA"/>
    <w:rsid w:val="006F7030"/>
    <w:rsid w:val="006F7885"/>
    <w:rsid w:val="006F7BD5"/>
    <w:rsid w:val="006F7C30"/>
    <w:rsid w:val="00700387"/>
    <w:rsid w:val="007008E8"/>
    <w:rsid w:val="00700CC7"/>
    <w:rsid w:val="007015C9"/>
    <w:rsid w:val="00701908"/>
    <w:rsid w:val="007027A8"/>
    <w:rsid w:val="007028BA"/>
    <w:rsid w:val="00702A9A"/>
    <w:rsid w:val="00702C1D"/>
    <w:rsid w:val="00703006"/>
    <w:rsid w:val="0070315E"/>
    <w:rsid w:val="007036E3"/>
    <w:rsid w:val="0070373F"/>
    <w:rsid w:val="00703A0F"/>
    <w:rsid w:val="00703F4D"/>
    <w:rsid w:val="007049BF"/>
    <w:rsid w:val="00704A0B"/>
    <w:rsid w:val="00705107"/>
    <w:rsid w:val="00705EB1"/>
    <w:rsid w:val="0070665F"/>
    <w:rsid w:val="007068EF"/>
    <w:rsid w:val="00706AA2"/>
    <w:rsid w:val="00706DF2"/>
    <w:rsid w:val="00707B53"/>
    <w:rsid w:val="0071010A"/>
    <w:rsid w:val="00710990"/>
    <w:rsid w:val="00710B25"/>
    <w:rsid w:val="00710C0A"/>
    <w:rsid w:val="00710D10"/>
    <w:rsid w:val="007113AD"/>
    <w:rsid w:val="007117AE"/>
    <w:rsid w:val="007117DA"/>
    <w:rsid w:val="00711FE0"/>
    <w:rsid w:val="0071212E"/>
    <w:rsid w:val="007121E7"/>
    <w:rsid w:val="00712E7E"/>
    <w:rsid w:val="0071358E"/>
    <w:rsid w:val="007137C8"/>
    <w:rsid w:val="007143FA"/>
    <w:rsid w:val="0071504A"/>
    <w:rsid w:val="0071525A"/>
    <w:rsid w:val="00715264"/>
    <w:rsid w:val="00715454"/>
    <w:rsid w:val="007158BC"/>
    <w:rsid w:val="00715EB6"/>
    <w:rsid w:val="00715EB8"/>
    <w:rsid w:val="00715ED6"/>
    <w:rsid w:val="00716295"/>
    <w:rsid w:val="0071697C"/>
    <w:rsid w:val="00716DA2"/>
    <w:rsid w:val="00717458"/>
    <w:rsid w:val="007175B5"/>
    <w:rsid w:val="00717FE5"/>
    <w:rsid w:val="00721945"/>
    <w:rsid w:val="007223CF"/>
    <w:rsid w:val="007224A8"/>
    <w:rsid w:val="007227E8"/>
    <w:rsid w:val="00722EB4"/>
    <w:rsid w:val="0072306C"/>
    <w:rsid w:val="007231C0"/>
    <w:rsid w:val="007233AD"/>
    <w:rsid w:val="00724161"/>
    <w:rsid w:val="00724721"/>
    <w:rsid w:val="00725464"/>
    <w:rsid w:val="00725ADF"/>
    <w:rsid w:val="00725C44"/>
    <w:rsid w:val="00726142"/>
    <w:rsid w:val="00726325"/>
    <w:rsid w:val="007264A2"/>
    <w:rsid w:val="00726D6E"/>
    <w:rsid w:val="0072793C"/>
    <w:rsid w:val="00727CEA"/>
    <w:rsid w:val="00727ED8"/>
    <w:rsid w:val="007300E5"/>
    <w:rsid w:val="0073013B"/>
    <w:rsid w:val="00731AEF"/>
    <w:rsid w:val="00732130"/>
    <w:rsid w:val="007322FA"/>
    <w:rsid w:val="007324B3"/>
    <w:rsid w:val="007326BC"/>
    <w:rsid w:val="00732C64"/>
    <w:rsid w:val="007335FF"/>
    <w:rsid w:val="00733CA5"/>
    <w:rsid w:val="007341FB"/>
    <w:rsid w:val="00734218"/>
    <w:rsid w:val="007347C6"/>
    <w:rsid w:val="00735786"/>
    <w:rsid w:val="007361E2"/>
    <w:rsid w:val="00736A01"/>
    <w:rsid w:val="007378CF"/>
    <w:rsid w:val="00740505"/>
    <w:rsid w:val="0074060E"/>
    <w:rsid w:val="00740A94"/>
    <w:rsid w:val="00740B07"/>
    <w:rsid w:val="00740D92"/>
    <w:rsid w:val="0074148A"/>
    <w:rsid w:val="00741A0A"/>
    <w:rsid w:val="00741F88"/>
    <w:rsid w:val="00742652"/>
    <w:rsid w:val="00742750"/>
    <w:rsid w:val="0074371E"/>
    <w:rsid w:val="007448F8"/>
    <w:rsid w:val="00745ED4"/>
    <w:rsid w:val="00746064"/>
    <w:rsid w:val="0074675F"/>
    <w:rsid w:val="00746A15"/>
    <w:rsid w:val="00746D04"/>
    <w:rsid w:val="007475EC"/>
    <w:rsid w:val="00747809"/>
    <w:rsid w:val="00750007"/>
    <w:rsid w:val="007500BB"/>
    <w:rsid w:val="0075089A"/>
    <w:rsid w:val="00750B1F"/>
    <w:rsid w:val="00750B90"/>
    <w:rsid w:val="00750DEC"/>
    <w:rsid w:val="007513DF"/>
    <w:rsid w:val="00751517"/>
    <w:rsid w:val="007517B8"/>
    <w:rsid w:val="00751D98"/>
    <w:rsid w:val="00751E33"/>
    <w:rsid w:val="007526BD"/>
    <w:rsid w:val="00752EBA"/>
    <w:rsid w:val="00753B7B"/>
    <w:rsid w:val="00754F19"/>
    <w:rsid w:val="00754FEB"/>
    <w:rsid w:val="007556D4"/>
    <w:rsid w:val="0075575E"/>
    <w:rsid w:val="00755CF6"/>
    <w:rsid w:val="00755F18"/>
    <w:rsid w:val="007560B0"/>
    <w:rsid w:val="0075621E"/>
    <w:rsid w:val="00756362"/>
    <w:rsid w:val="007569F3"/>
    <w:rsid w:val="00756EA1"/>
    <w:rsid w:val="007573DC"/>
    <w:rsid w:val="00757AC9"/>
    <w:rsid w:val="00760CB8"/>
    <w:rsid w:val="00760DA0"/>
    <w:rsid w:val="007614CE"/>
    <w:rsid w:val="00761565"/>
    <w:rsid w:val="00761998"/>
    <w:rsid w:val="0076328F"/>
    <w:rsid w:val="00763D08"/>
    <w:rsid w:val="0076559D"/>
    <w:rsid w:val="00765A46"/>
    <w:rsid w:val="00765D47"/>
    <w:rsid w:val="0076638C"/>
    <w:rsid w:val="00766536"/>
    <w:rsid w:val="00766676"/>
    <w:rsid w:val="007666A1"/>
    <w:rsid w:val="0076693A"/>
    <w:rsid w:val="00766C13"/>
    <w:rsid w:val="00766E9B"/>
    <w:rsid w:val="00767195"/>
    <w:rsid w:val="00767361"/>
    <w:rsid w:val="007675CD"/>
    <w:rsid w:val="00767B3F"/>
    <w:rsid w:val="00767F06"/>
    <w:rsid w:val="00770444"/>
    <w:rsid w:val="00770747"/>
    <w:rsid w:val="00770B30"/>
    <w:rsid w:val="00770BFC"/>
    <w:rsid w:val="00771111"/>
    <w:rsid w:val="0077118F"/>
    <w:rsid w:val="0077163E"/>
    <w:rsid w:val="00771B94"/>
    <w:rsid w:val="00772054"/>
    <w:rsid w:val="00772DF9"/>
    <w:rsid w:val="00773B6D"/>
    <w:rsid w:val="007748CA"/>
    <w:rsid w:val="007751DD"/>
    <w:rsid w:val="00775637"/>
    <w:rsid w:val="00775900"/>
    <w:rsid w:val="007768ED"/>
    <w:rsid w:val="00776BC8"/>
    <w:rsid w:val="00776D1C"/>
    <w:rsid w:val="0077742C"/>
    <w:rsid w:val="00777C7F"/>
    <w:rsid w:val="00777E4A"/>
    <w:rsid w:val="0078010B"/>
    <w:rsid w:val="00780530"/>
    <w:rsid w:val="00781129"/>
    <w:rsid w:val="007816C2"/>
    <w:rsid w:val="00781EB9"/>
    <w:rsid w:val="00782688"/>
    <w:rsid w:val="00784210"/>
    <w:rsid w:val="00784432"/>
    <w:rsid w:val="00784C16"/>
    <w:rsid w:val="00784E2D"/>
    <w:rsid w:val="007859DD"/>
    <w:rsid w:val="00785C77"/>
    <w:rsid w:val="00785F8B"/>
    <w:rsid w:val="00786A05"/>
    <w:rsid w:val="00786F5B"/>
    <w:rsid w:val="00787ACD"/>
    <w:rsid w:val="007905CD"/>
    <w:rsid w:val="0079082D"/>
    <w:rsid w:val="0079106C"/>
    <w:rsid w:val="00791164"/>
    <w:rsid w:val="00791EBD"/>
    <w:rsid w:val="0079235D"/>
    <w:rsid w:val="00792493"/>
    <w:rsid w:val="0079276A"/>
    <w:rsid w:val="007933DC"/>
    <w:rsid w:val="00793695"/>
    <w:rsid w:val="00793ADA"/>
    <w:rsid w:val="00793FD2"/>
    <w:rsid w:val="007941D4"/>
    <w:rsid w:val="0079496F"/>
    <w:rsid w:val="00794EC6"/>
    <w:rsid w:val="00794F7F"/>
    <w:rsid w:val="00795202"/>
    <w:rsid w:val="00795625"/>
    <w:rsid w:val="00795727"/>
    <w:rsid w:val="00795B86"/>
    <w:rsid w:val="00795C57"/>
    <w:rsid w:val="0079637F"/>
    <w:rsid w:val="007964B2"/>
    <w:rsid w:val="00796AAE"/>
    <w:rsid w:val="00796AC3"/>
    <w:rsid w:val="00796CD0"/>
    <w:rsid w:val="00797321"/>
    <w:rsid w:val="007978A3"/>
    <w:rsid w:val="00797A87"/>
    <w:rsid w:val="00797BE6"/>
    <w:rsid w:val="007A0164"/>
    <w:rsid w:val="007A01BA"/>
    <w:rsid w:val="007A05BF"/>
    <w:rsid w:val="007A0708"/>
    <w:rsid w:val="007A0A12"/>
    <w:rsid w:val="007A0FF4"/>
    <w:rsid w:val="007A1B8A"/>
    <w:rsid w:val="007A1D87"/>
    <w:rsid w:val="007A29DD"/>
    <w:rsid w:val="007A2C99"/>
    <w:rsid w:val="007A2D5F"/>
    <w:rsid w:val="007A3B2C"/>
    <w:rsid w:val="007A4D5E"/>
    <w:rsid w:val="007A5122"/>
    <w:rsid w:val="007A52C4"/>
    <w:rsid w:val="007A5BF6"/>
    <w:rsid w:val="007A6294"/>
    <w:rsid w:val="007A6B97"/>
    <w:rsid w:val="007A6BCA"/>
    <w:rsid w:val="007A6C61"/>
    <w:rsid w:val="007A6D51"/>
    <w:rsid w:val="007A771F"/>
    <w:rsid w:val="007B02B3"/>
    <w:rsid w:val="007B0562"/>
    <w:rsid w:val="007B0726"/>
    <w:rsid w:val="007B0B0D"/>
    <w:rsid w:val="007B0DDB"/>
    <w:rsid w:val="007B0E42"/>
    <w:rsid w:val="007B13F0"/>
    <w:rsid w:val="007B1775"/>
    <w:rsid w:val="007B27B5"/>
    <w:rsid w:val="007B3220"/>
    <w:rsid w:val="007B32B9"/>
    <w:rsid w:val="007B3493"/>
    <w:rsid w:val="007B38CC"/>
    <w:rsid w:val="007B3DFE"/>
    <w:rsid w:val="007B420B"/>
    <w:rsid w:val="007B45CB"/>
    <w:rsid w:val="007B4B27"/>
    <w:rsid w:val="007B5685"/>
    <w:rsid w:val="007B5782"/>
    <w:rsid w:val="007B5AB1"/>
    <w:rsid w:val="007B5D05"/>
    <w:rsid w:val="007B5FE3"/>
    <w:rsid w:val="007B6104"/>
    <w:rsid w:val="007B6411"/>
    <w:rsid w:val="007B6573"/>
    <w:rsid w:val="007B67DE"/>
    <w:rsid w:val="007B6B3C"/>
    <w:rsid w:val="007B6CE3"/>
    <w:rsid w:val="007B748E"/>
    <w:rsid w:val="007B75D9"/>
    <w:rsid w:val="007B764A"/>
    <w:rsid w:val="007C0040"/>
    <w:rsid w:val="007C0BD6"/>
    <w:rsid w:val="007C1F4F"/>
    <w:rsid w:val="007C21DB"/>
    <w:rsid w:val="007C259D"/>
    <w:rsid w:val="007C36DE"/>
    <w:rsid w:val="007C36DF"/>
    <w:rsid w:val="007C44EF"/>
    <w:rsid w:val="007C4BBC"/>
    <w:rsid w:val="007C4CBF"/>
    <w:rsid w:val="007C55B3"/>
    <w:rsid w:val="007C5E52"/>
    <w:rsid w:val="007C605E"/>
    <w:rsid w:val="007C6406"/>
    <w:rsid w:val="007C6665"/>
    <w:rsid w:val="007C6ED7"/>
    <w:rsid w:val="007C7C21"/>
    <w:rsid w:val="007D032C"/>
    <w:rsid w:val="007D0418"/>
    <w:rsid w:val="007D2473"/>
    <w:rsid w:val="007D2DCB"/>
    <w:rsid w:val="007D3360"/>
    <w:rsid w:val="007D3598"/>
    <w:rsid w:val="007D3E4E"/>
    <w:rsid w:val="007D42DA"/>
    <w:rsid w:val="007D46AA"/>
    <w:rsid w:val="007D47CA"/>
    <w:rsid w:val="007D4AA4"/>
    <w:rsid w:val="007D4CA2"/>
    <w:rsid w:val="007D5013"/>
    <w:rsid w:val="007D5FAF"/>
    <w:rsid w:val="007D5FE8"/>
    <w:rsid w:val="007D617F"/>
    <w:rsid w:val="007D61FA"/>
    <w:rsid w:val="007D6398"/>
    <w:rsid w:val="007D69C3"/>
    <w:rsid w:val="007D737F"/>
    <w:rsid w:val="007D76DD"/>
    <w:rsid w:val="007D7839"/>
    <w:rsid w:val="007D7972"/>
    <w:rsid w:val="007D7C40"/>
    <w:rsid w:val="007E0059"/>
    <w:rsid w:val="007E0EBF"/>
    <w:rsid w:val="007E0F8B"/>
    <w:rsid w:val="007E128A"/>
    <w:rsid w:val="007E1864"/>
    <w:rsid w:val="007E30A1"/>
    <w:rsid w:val="007E47CD"/>
    <w:rsid w:val="007E4869"/>
    <w:rsid w:val="007E4AFA"/>
    <w:rsid w:val="007E4B85"/>
    <w:rsid w:val="007E4E14"/>
    <w:rsid w:val="007E4EC4"/>
    <w:rsid w:val="007E5514"/>
    <w:rsid w:val="007E5C62"/>
    <w:rsid w:val="007E66B3"/>
    <w:rsid w:val="007E68F8"/>
    <w:rsid w:val="007E6E9E"/>
    <w:rsid w:val="007E706C"/>
    <w:rsid w:val="007E7398"/>
    <w:rsid w:val="007E7F26"/>
    <w:rsid w:val="007F0177"/>
    <w:rsid w:val="007F053F"/>
    <w:rsid w:val="007F0632"/>
    <w:rsid w:val="007F0862"/>
    <w:rsid w:val="007F1978"/>
    <w:rsid w:val="007F1AE6"/>
    <w:rsid w:val="007F203F"/>
    <w:rsid w:val="007F20CE"/>
    <w:rsid w:val="007F20F8"/>
    <w:rsid w:val="007F2387"/>
    <w:rsid w:val="007F28ED"/>
    <w:rsid w:val="007F2DE5"/>
    <w:rsid w:val="007F3AEE"/>
    <w:rsid w:val="007F3B61"/>
    <w:rsid w:val="007F4282"/>
    <w:rsid w:val="007F4438"/>
    <w:rsid w:val="007F4731"/>
    <w:rsid w:val="007F47D8"/>
    <w:rsid w:val="007F4860"/>
    <w:rsid w:val="007F4C68"/>
    <w:rsid w:val="007F4D2F"/>
    <w:rsid w:val="007F4FDD"/>
    <w:rsid w:val="007F53E4"/>
    <w:rsid w:val="007F616B"/>
    <w:rsid w:val="007F64CF"/>
    <w:rsid w:val="007F6631"/>
    <w:rsid w:val="007F6DF2"/>
    <w:rsid w:val="007F74C2"/>
    <w:rsid w:val="007F7B3F"/>
    <w:rsid w:val="007F7EDA"/>
    <w:rsid w:val="00800FA0"/>
    <w:rsid w:val="0080108B"/>
    <w:rsid w:val="008019D7"/>
    <w:rsid w:val="00802CBB"/>
    <w:rsid w:val="00802EAB"/>
    <w:rsid w:val="00802FE7"/>
    <w:rsid w:val="00803C69"/>
    <w:rsid w:val="008041B1"/>
    <w:rsid w:val="00804FD5"/>
    <w:rsid w:val="008052AD"/>
    <w:rsid w:val="008053F0"/>
    <w:rsid w:val="00805483"/>
    <w:rsid w:val="00805819"/>
    <w:rsid w:val="00805AE9"/>
    <w:rsid w:val="00805EDF"/>
    <w:rsid w:val="00806787"/>
    <w:rsid w:val="00807CDF"/>
    <w:rsid w:val="00807E9D"/>
    <w:rsid w:val="00810108"/>
    <w:rsid w:val="0081153F"/>
    <w:rsid w:val="00812038"/>
    <w:rsid w:val="0081395C"/>
    <w:rsid w:val="00814A03"/>
    <w:rsid w:val="00814E0E"/>
    <w:rsid w:val="00815154"/>
    <w:rsid w:val="008154F2"/>
    <w:rsid w:val="00815A38"/>
    <w:rsid w:val="00816021"/>
    <w:rsid w:val="008164CA"/>
    <w:rsid w:val="00816613"/>
    <w:rsid w:val="00816722"/>
    <w:rsid w:val="00816FB6"/>
    <w:rsid w:val="0081723B"/>
    <w:rsid w:val="0082067A"/>
    <w:rsid w:val="008209CC"/>
    <w:rsid w:val="00820B9A"/>
    <w:rsid w:val="00821580"/>
    <w:rsid w:val="008224DE"/>
    <w:rsid w:val="00822D5A"/>
    <w:rsid w:val="00822E6E"/>
    <w:rsid w:val="00823AD6"/>
    <w:rsid w:val="00823D83"/>
    <w:rsid w:val="00824741"/>
    <w:rsid w:val="00824A54"/>
    <w:rsid w:val="00824AF5"/>
    <w:rsid w:val="00825046"/>
    <w:rsid w:val="00825455"/>
    <w:rsid w:val="008254C3"/>
    <w:rsid w:val="00825757"/>
    <w:rsid w:val="00825879"/>
    <w:rsid w:val="00825B06"/>
    <w:rsid w:val="00825C4C"/>
    <w:rsid w:val="00825F2F"/>
    <w:rsid w:val="00826787"/>
    <w:rsid w:val="008268A8"/>
    <w:rsid w:val="00826C83"/>
    <w:rsid w:val="00827943"/>
    <w:rsid w:val="00830BC1"/>
    <w:rsid w:val="00830F6B"/>
    <w:rsid w:val="00831566"/>
    <w:rsid w:val="00831B6B"/>
    <w:rsid w:val="00832A84"/>
    <w:rsid w:val="00832EAC"/>
    <w:rsid w:val="00832F69"/>
    <w:rsid w:val="00833057"/>
    <w:rsid w:val="0083312E"/>
    <w:rsid w:val="00833315"/>
    <w:rsid w:val="008335BF"/>
    <w:rsid w:val="00834B0C"/>
    <w:rsid w:val="00834E6C"/>
    <w:rsid w:val="00835286"/>
    <w:rsid w:val="00835D12"/>
    <w:rsid w:val="0083675F"/>
    <w:rsid w:val="008368A5"/>
    <w:rsid w:val="00836D33"/>
    <w:rsid w:val="00836D88"/>
    <w:rsid w:val="0083765E"/>
    <w:rsid w:val="00840289"/>
    <w:rsid w:val="00840893"/>
    <w:rsid w:val="00840D08"/>
    <w:rsid w:val="00840E95"/>
    <w:rsid w:val="0084112B"/>
    <w:rsid w:val="00841EC4"/>
    <w:rsid w:val="00842699"/>
    <w:rsid w:val="00842E0B"/>
    <w:rsid w:val="00843852"/>
    <w:rsid w:val="00843E43"/>
    <w:rsid w:val="00844069"/>
    <w:rsid w:val="008441CF"/>
    <w:rsid w:val="00844B14"/>
    <w:rsid w:val="00844D4A"/>
    <w:rsid w:val="00844DC8"/>
    <w:rsid w:val="0084580E"/>
    <w:rsid w:val="0084703D"/>
    <w:rsid w:val="008478DA"/>
    <w:rsid w:val="00847D46"/>
    <w:rsid w:val="008500B6"/>
    <w:rsid w:val="00850692"/>
    <w:rsid w:val="00850A5A"/>
    <w:rsid w:val="00850FFB"/>
    <w:rsid w:val="008524F8"/>
    <w:rsid w:val="00852E45"/>
    <w:rsid w:val="00852FEF"/>
    <w:rsid w:val="008531AA"/>
    <w:rsid w:val="0085325A"/>
    <w:rsid w:val="00853577"/>
    <w:rsid w:val="008535FB"/>
    <w:rsid w:val="008546AF"/>
    <w:rsid w:val="008546FA"/>
    <w:rsid w:val="00854704"/>
    <w:rsid w:val="008547A9"/>
    <w:rsid w:val="00855E9A"/>
    <w:rsid w:val="008565D1"/>
    <w:rsid w:val="008567B4"/>
    <w:rsid w:val="00856C6B"/>
    <w:rsid w:val="00856ED4"/>
    <w:rsid w:val="00860A44"/>
    <w:rsid w:val="00860BAF"/>
    <w:rsid w:val="008612AB"/>
    <w:rsid w:val="0086230B"/>
    <w:rsid w:val="00862800"/>
    <w:rsid w:val="00862912"/>
    <w:rsid w:val="00863785"/>
    <w:rsid w:val="00865055"/>
    <w:rsid w:val="00865260"/>
    <w:rsid w:val="00865396"/>
    <w:rsid w:val="008654A8"/>
    <w:rsid w:val="0086663C"/>
    <w:rsid w:val="00866D2D"/>
    <w:rsid w:val="00866D83"/>
    <w:rsid w:val="00867154"/>
    <w:rsid w:val="00867189"/>
    <w:rsid w:val="00867946"/>
    <w:rsid w:val="00867AD2"/>
    <w:rsid w:val="00867EF0"/>
    <w:rsid w:val="008700CA"/>
    <w:rsid w:val="0087030F"/>
    <w:rsid w:val="00870566"/>
    <w:rsid w:val="00870B49"/>
    <w:rsid w:val="00871B97"/>
    <w:rsid w:val="00872B89"/>
    <w:rsid w:val="00873A0F"/>
    <w:rsid w:val="008757E4"/>
    <w:rsid w:val="00875A3C"/>
    <w:rsid w:val="00875AF2"/>
    <w:rsid w:val="00876016"/>
    <w:rsid w:val="008763BB"/>
    <w:rsid w:val="008765F1"/>
    <w:rsid w:val="00876AF5"/>
    <w:rsid w:val="00876E19"/>
    <w:rsid w:val="008774C4"/>
    <w:rsid w:val="00880291"/>
    <w:rsid w:val="008807B9"/>
    <w:rsid w:val="00880936"/>
    <w:rsid w:val="00880BF4"/>
    <w:rsid w:val="008818F3"/>
    <w:rsid w:val="00881C51"/>
    <w:rsid w:val="008820FF"/>
    <w:rsid w:val="008832AA"/>
    <w:rsid w:val="0088361F"/>
    <w:rsid w:val="00883FDB"/>
    <w:rsid w:val="00884CDE"/>
    <w:rsid w:val="00884D11"/>
    <w:rsid w:val="0088515B"/>
    <w:rsid w:val="008852CF"/>
    <w:rsid w:val="008855D4"/>
    <w:rsid w:val="0088569C"/>
    <w:rsid w:val="008856A8"/>
    <w:rsid w:val="00886679"/>
    <w:rsid w:val="00886A71"/>
    <w:rsid w:val="00886D77"/>
    <w:rsid w:val="00886F51"/>
    <w:rsid w:val="008875A6"/>
    <w:rsid w:val="00887605"/>
    <w:rsid w:val="0088763D"/>
    <w:rsid w:val="008900A0"/>
    <w:rsid w:val="008902F2"/>
    <w:rsid w:val="00891425"/>
    <w:rsid w:val="008914A7"/>
    <w:rsid w:val="008917F9"/>
    <w:rsid w:val="0089250C"/>
    <w:rsid w:val="00893584"/>
    <w:rsid w:val="0089385B"/>
    <w:rsid w:val="00893AD9"/>
    <w:rsid w:val="00894C26"/>
    <w:rsid w:val="00894CBA"/>
    <w:rsid w:val="00894F6F"/>
    <w:rsid w:val="0089538A"/>
    <w:rsid w:val="008957A7"/>
    <w:rsid w:val="00896F05"/>
    <w:rsid w:val="0089703C"/>
    <w:rsid w:val="0089756F"/>
    <w:rsid w:val="00897AE9"/>
    <w:rsid w:val="008A109E"/>
    <w:rsid w:val="008A15A2"/>
    <w:rsid w:val="008A15D1"/>
    <w:rsid w:val="008A2024"/>
    <w:rsid w:val="008A2144"/>
    <w:rsid w:val="008A2205"/>
    <w:rsid w:val="008A2615"/>
    <w:rsid w:val="008A2C8D"/>
    <w:rsid w:val="008A30D0"/>
    <w:rsid w:val="008A3456"/>
    <w:rsid w:val="008A4163"/>
    <w:rsid w:val="008A4AA1"/>
    <w:rsid w:val="008A5561"/>
    <w:rsid w:val="008A591B"/>
    <w:rsid w:val="008A595D"/>
    <w:rsid w:val="008A5E7C"/>
    <w:rsid w:val="008A7DEF"/>
    <w:rsid w:val="008B0D62"/>
    <w:rsid w:val="008B10FF"/>
    <w:rsid w:val="008B170B"/>
    <w:rsid w:val="008B1DCE"/>
    <w:rsid w:val="008B24F8"/>
    <w:rsid w:val="008B2E12"/>
    <w:rsid w:val="008B2E5D"/>
    <w:rsid w:val="008B345D"/>
    <w:rsid w:val="008B3929"/>
    <w:rsid w:val="008B45A3"/>
    <w:rsid w:val="008B461C"/>
    <w:rsid w:val="008B46E4"/>
    <w:rsid w:val="008B4756"/>
    <w:rsid w:val="008B5024"/>
    <w:rsid w:val="008B5896"/>
    <w:rsid w:val="008B5AE1"/>
    <w:rsid w:val="008B617E"/>
    <w:rsid w:val="008B644D"/>
    <w:rsid w:val="008B6AA3"/>
    <w:rsid w:val="008B6C74"/>
    <w:rsid w:val="008B7871"/>
    <w:rsid w:val="008B7B3A"/>
    <w:rsid w:val="008B7BEF"/>
    <w:rsid w:val="008C0349"/>
    <w:rsid w:val="008C0888"/>
    <w:rsid w:val="008C0A24"/>
    <w:rsid w:val="008C0ED7"/>
    <w:rsid w:val="008C16EE"/>
    <w:rsid w:val="008C2449"/>
    <w:rsid w:val="008C2E2F"/>
    <w:rsid w:val="008C383D"/>
    <w:rsid w:val="008C3924"/>
    <w:rsid w:val="008C443F"/>
    <w:rsid w:val="008C4DD3"/>
    <w:rsid w:val="008C4EF5"/>
    <w:rsid w:val="008C52FE"/>
    <w:rsid w:val="008C5327"/>
    <w:rsid w:val="008C56DD"/>
    <w:rsid w:val="008C58E8"/>
    <w:rsid w:val="008C5D85"/>
    <w:rsid w:val="008C6704"/>
    <w:rsid w:val="008C7981"/>
    <w:rsid w:val="008C7FD1"/>
    <w:rsid w:val="008D0490"/>
    <w:rsid w:val="008D0783"/>
    <w:rsid w:val="008D1397"/>
    <w:rsid w:val="008D1A5A"/>
    <w:rsid w:val="008D1CFC"/>
    <w:rsid w:val="008D3002"/>
    <w:rsid w:val="008D32CA"/>
    <w:rsid w:val="008D3E28"/>
    <w:rsid w:val="008D417D"/>
    <w:rsid w:val="008D435D"/>
    <w:rsid w:val="008D4573"/>
    <w:rsid w:val="008D5409"/>
    <w:rsid w:val="008D6650"/>
    <w:rsid w:val="008D6D62"/>
    <w:rsid w:val="008E036C"/>
    <w:rsid w:val="008E050F"/>
    <w:rsid w:val="008E0A51"/>
    <w:rsid w:val="008E19EB"/>
    <w:rsid w:val="008E1A01"/>
    <w:rsid w:val="008E1A74"/>
    <w:rsid w:val="008E1DB4"/>
    <w:rsid w:val="008E2964"/>
    <w:rsid w:val="008E4393"/>
    <w:rsid w:val="008E4B4F"/>
    <w:rsid w:val="008E5C7E"/>
    <w:rsid w:val="008E5FA9"/>
    <w:rsid w:val="008E6431"/>
    <w:rsid w:val="008E67D1"/>
    <w:rsid w:val="008E6E2A"/>
    <w:rsid w:val="008E727F"/>
    <w:rsid w:val="008E730C"/>
    <w:rsid w:val="008E7488"/>
    <w:rsid w:val="008E7A5F"/>
    <w:rsid w:val="008E7CA3"/>
    <w:rsid w:val="008E7D06"/>
    <w:rsid w:val="008F03BC"/>
    <w:rsid w:val="008F0644"/>
    <w:rsid w:val="008F1592"/>
    <w:rsid w:val="008F18FB"/>
    <w:rsid w:val="008F1A26"/>
    <w:rsid w:val="008F23AB"/>
    <w:rsid w:val="008F2A12"/>
    <w:rsid w:val="008F2F41"/>
    <w:rsid w:val="008F3742"/>
    <w:rsid w:val="008F380A"/>
    <w:rsid w:val="008F3992"/>
    <w:rsid w:val="008F3C20"/>
    <w:rsid w:val="008F433C"/>
    <w:rsid w:val="008F46C9"/>
    <w:rsid w:val="008F545A"/>
    <w:rsid w:val="008F5699"/>
    <w:rsid w:val="008F572B"/>
    <w:rsid w:val="008F5AF4"/>
    <w:rsid w:val="008F6748"/>
    <w:rsid w:val="008F69FB"/>
    <w:rsid w:val="008F6D29"/>
    <w:rsid w:val="008F7D23"/>
    <w:rsid w:val="008F7FDB"/>
    <w:rsid w:val="00900022"/>
    <w:rsid w:val="00900D46"/>
    <w:rsid w:val="009010C4"/>
    <w:rsid w:val="009012F2"/>
    <w:rsid w:val="00901B77"/>
    <w:rsid w:val="009030EF"/>
    <w:rsid w:val="00903103"/>
    <w:rsid w:val="00903499"/>
    <w:rsid w:val="009035B4"/>
    <w:rsid w:val="009037BB"/>
    <w:rsid w:val="0090385F"/>
    <w:rsid w:val="00903940"/>
    <w:rsid w:val="00903F99"/>
    <w:rsid w:val="009048A7"/>
    <w:rsid w:val="00905283"/>
    <w:rsid w:val="009059B8"/>
    <w:rsid w:val="009059DB"/>
    <w:rsid w:val="009062A2"/>
    <w:rsid w:val="00906C0B"/>
    <w:rsid w:val="0090710A"/>
    <w:rsid w:val="0090711F"/>
    <w:rsid w:val="0091046D"/>
    <w:rsid w:val="00910547"/>
    <w:rsid w:val="00910BFA"/>
    <w:rsid w:val="00911020"/>
    <w:rsid w:val="00911357"/>
    <w:rsid w:val="00911AD8"/>
    <w:rsid w:val="009122EA"/>
    <w:rsid w:val="009135CB"/>
    <w:rsid w:val="009140C6"/>
    <w:rsid w:val="0091420C"/>
    <w:rsid w:val="009144E8"/>
    <w:rsid w:val="00914582"/>
    <w:rsid w:val="009146A3"/>
    <w:rsid w:val="00914891"/>
    <w:rsid w:val="009153C9"/>
    <w:rsid w:val="009168A7"/>
    <w:rsid w:val="00920FC5"/>
    <w:rsid w:val="00921859"/>
    <w:rsid w:val="00921B1D"/>
    <w:rsid w:val="009220C0"/>
    <w:rsid w:val="00922478"/>
    <w:rsid w:val="0092269D"/>
    <w:rsid w:val="00922A28"/>
    <w:rsid w:val="00922E64"/>
    <w:rsid w:val="00924E23"/>
    <w:rsid w:val="00925393"/>
    <w:rsid w:val="00926052"/>
    <w:rsid w:val="009269F0"/>
    <w:rsid w:val="00926F72"/>
    <w:rsid w:val="00927106"/>
    <w:rsid w:val="00930008"/>
    <w:rsid w:val="009300C6"/>
    <w:rsid w:val="00930CA0"/>
    <w:rsid w:val="00930DB1"/>
    <w:rsid w:val="009314E1"/>
    <w:rsid w:val="0093205C"/>
    <w:rsid w:val="00932255"/>
    <w:rsid w:val="00932BD0"/>
    <w:rsid w:val="00932EEA"/>
    <w:rsid w:val="0093303D"/>
    <w:rsid w:val="0093311E"/>
    <w:rsid w:val="009335A8"/>
    <w:rsid w:val="00933FFF"/>
    <w:rsid w:val="00934C5B"/>
    <w:rsid w:val="00935987"/>
    <w:rsid w:val="0093726B"/>
    <w:rsid w:val="00937444"/>
    <w:rsid w:val="009376BB"/>
    <w:rsid w:val="009376E1"/>
    <w:rsid w:val="00937E6F"/>
    <w:rsid w:val="00940095"/>
    <w:rsid w:val="00940230"/>
    <w:rsid w:val="00940319"/>
    <w:rsid w:val="00940EE7"/>
    <w:rsid w:val="00941A99"/>
    <w:rsid w:val="00941C81"/>
    <w:rsid w:val="00941C9E"/>
    <w:rsid w:val="00941E9D"/>
    <w:rsid w:val="009420E0"/>
    <w:rsid w:val="00942B06"/>
    <w:rsid w:val="00942EC2"/>
    <w:rsid w:val="0094310B"/>
    <w:rsid w:val="0094421F"/>
    <w:rsid w:val="00944662"/>
    <w:rsid w:val="0094483E"/>
    <w:rsid w:val="00944C7E"/>
    <w:rsid w:val="00945A6F"/>
    <w:rsid w:val="00945F0D"/>
    <w:rsid w:val="00946538"/>
    <w:rsid w:val="00946664"/>
    <w:rsid w:val="00946FF9"/>
    <w:rsid w:val="009502A9"/>
    <w:rsid w:val="0095109A"/>
    <w:rsid w:val="009514CA"/>
    <w:rsid w:val="00952253"/>
    <w:rsid w:val="0095254A"/>
    <w:rsid w:val="0095309D"/>
    <w:rsid w:val="009539F6"/>
    <w:rsid w:val="00953A48"/>
    <w:rsid w:val="00953C4D"/>
    <w:rsid w:val="00953D28"/>
    <w:rsid w:val="00953DF8"/>
    <w:rsid w:val="00954651"/>
    <w:rsid w:val="009546E7"/>
    <w:rsid w:val="009548EB"/>
    <w:rsid w:val="00954DD6"/>
    <w:rsid w:val="00955368"/>
    <w:rsid w:val="00955B70"/>
    <w:rsid w:val="0095738C"/>
    <w:rsid w:val="0095750C"/>
    <w:rsid w:val="009575DD"/>
    <w:rsid w:val="00957F1D"/>
    <w:rsid w:val="00957F2F"/>
    <w:rsid w:val="0096090C"/>
    <w:rsid w:val="00960A8A"/>
    <w:rsid w:val="00960DAE"/>
    <w:rsid w:val="00960E6C"/>
    <w:rsid w:val="0096138A"/>
    <w:rsid w:val="00961A26"/>
    <w:rsid w:val="0096201D"/>
    <w:rsid w:val="009620A8"/>
    <w:rsid w:val="009620DA"/>
    <w:rsid w:val="009625E1"/>
    <w:rsid w:val="00963520"/>
    <w:rsid w:val="0096354B"/>
    <w:rsid w:val="00964FC5"/>
    <w:rsid w:val="009652B4"/>
    <w:rsid w:val="00965463"/>
    <w:rsid w:val="0096582D"/>
    <w:rsid w:val="0096594A"/>
    <w:rsid w:val="00965BE6"/>
    <w:rsid w:val="00965D7E"/>
    <w:rsid w:val="00965F8B"/>
    <w:rsid w:val="00965FAD"/>
    <w:rsid w:val="00966765"/>
    <w:rsid w:val="0096746C"/>
    <w:rsid w:val="00970133"/>
    <w:rsid w:val="0097060E"/>
    <w:rsid w:val="00970A04"/>
    <w:rsid w:val="0097151D"/>
    <w:rsid w:val="00971575"/>
    <w:rsid w:val="00971E16"/>
    <w:rsid w:val="00972764"/>
    <w:rsid w:val="0097277A"/>
    <w:rsid w:val="00972A3C"/>
    <w:rsid w:val="0097314F"/>
    <w:rsid w:val="00973830"/>
    <w:rsid w:val="00973A1F"/>
    <w:rsid w:val="00974157"/>
    <w:rsid w:val="0097456F"/>
    <w:rsid w:val="00974937"/>
    <w:rsid w:val="00974B06"/>
    <w:rsid w:val="00974CB6"/>
    <w:rsid w:val="009753A6"/>
    <w:rsid w:val="00975447"/>
    <w:rsid w:val="0097556A"/>
    <w:rsid w:val="00976D97"/>
    <w:rsid w:val="00977309"/>
    <w:rsid w:val="00980649"/>
    <w:rsid w:val="00982919"/>
    <w:rsid w:val="009829D2"/>
    <w:rsid w:val="0098315B"/>
    <w:rsid w:val="00983279"/>
    <w:rsid w:val="00983706"/>
    <w:rsid w:val="0098388A"/>
    <w:rsid w:val="00984975"/>
    <w:rsid w:val="00984AD9"/>
    <w:rsid w:val="00984B63"/>
    <w:rsid w:val="00985204"/>
    <w:rsid w:val="0098575B"/>
    <w:rsid w:val="00985BC2"/>
    <w:rsid w:val="00985D04"/>
    <w:rsid w:val="00986380"/>
    <w:rsid w:val="00986554"/>
    <w:rsid w:val="00986920"/>
    <w:rsid w:val="00986B50"/>
    <w:rsid w:val="00986E55"/>
    <w:rsid w:val="00987AB4"/>
    <w:rsid w:val="00990226"/>
    <w:rsid w:val="00990673"/>
    <w:rsid w:val="009909EA"/>
    <w:rsid w:val="00990B91"/>
    <w:rsid w:val="009910F9"/>
    <w:rsid w:val="009913C1"/>
    <w:rsid w:val="0099185B"/>
    <w:rsid w:val="00991DAC"/>
    <w:rsid w:val="00991DFC"/>
    <w:rsid w:val="00992960"/>
    <w:rsid w:val="0099328C"/>
    <w:rsid w:val="00993886"/>
    <w:rsid w:val="0099428F"/>
    <w:rsid w:val="009948D9"/>
    <w:rsid w:val="00994E0B"/>
    <w:rsid w:val="00994FF7"/>
    <w:rsid w:val="00995004"/>
    <w:rsid w:val="00995BDF"/>
    <w:rsid w:val="00996008"/>
    <w:rsid w:val="009964DF"/>
    <w:rsid w:val="00996CAB"/>
    <w:rsid w:val="00997506"/>
    <w:rsid w:val="009978E4"/>
    <w:rsid w:val="00997FAC"/>
    <w:rsid w:val="009A0015"/>
    <w:rsid w:val="009A0243"/>
    <w:rsid w:val="009A071B"/>
    <w:rsid w:val="009A0D7F"/>
    <w:rsid w:val="009A2120"/>
    <w:rsid w:val="009A24A4"/>
    <w:rsid w:val="009A2564"/>
    <w:rsid w:val="009A301F"/>
    <w:rsid w:val="009A46F6"/>
    <w:rsid w:val="009A50D8"/>
    <w:rsid w:val="009A5539"/>
    <w:rsid w:val="009A5A9B"/>
    <w:rsid w:val="009A7632"/>
    <w:rsid w:val="009A79D0"/>
    <w:rsid w:val="009A7AA7"/>
    <w:rsid w:val="009B0DB6"/>
    <w:rsid w:val="009B0F18"/>
    <w:rsid w:val="009B0F55"/>
    <w:rsid w:val="009B102C"/>
    <w:rsid w:val="009B2431"/>
    <w:rsid w:val="009B2559"/>
    <w:rsid w:val="009B2817"/>
    <w:rsid w:val="009B2947"/>
    <w:rsid w:val="009B29AF"/>
    <w:rsid w:val="009B2E01"/>
    <w:rsid w:val="009B2EE4"/>
    <w:rsid w:val="009B32BC"/>
    <w:rsid w:val="009B375E"/>
    <w:rsid w:val="009B4684"/>
    <w:rsid w:val="009B4B48"/>
    <w:rsid w:val="009B58BE"/>
    <w:rsid w:val="009B622C"/>
    <w:rsid w:val="009B62B9"/>
    <w:rsid w:val="009B7A82"/>
    <w:rsid w:val="009C015F"/>
    <w:rsid w:val="009C08FB"/>
    <w:rsid w:val="009C0AF7"/>
    <w:rsid w:val="009C1711"/>
    <w:rsid w:val="009C24D9"/>
    <w:rsid w:val="009C2B69"/>
    <w:rsid w:val="009C2E02"/>
    <w:rsid w:val="009C3037"/>
    <w:rsid w:val="009C35DF"/>
    <w:rsid w:val="009C504E"/>
    <w:rsid w:val="009C5245"/>
    <w:rsid w:val="009C54ED"/>
    <w:rsid w:val="009C6813"/>
    <w:rsid w:val="009C6D6F"/>
    <w:rsid w:val="009C6DCD"/>
    <w:rsid w:val="009C793E"/>
    <w:rsid w:val="009C7C0F"/>
    <w:rsid w:val="009C7D2B"/>
    <w:rsid w:val="009C7F15"/>
    <w:rsid w:val="009D002F"/>
    <w:rsid w:val="009D063D"/>
    <w:rsid w:val="009D092D"/>
    <w:rsid w:val="009D0F0C"/>
    <w:rsid w:val="009D1C35"/>
    <w:rsid w:val="009D1CF7"/>
    <w:rsid w:val="009D21B6"/>
    <w:rsid w:val="009D26F1"/>
    <w:rsid w:val="009D285D"/>
    <w:rsid w:val="009D35CC"/>
    <w:rsid w:val="009D3C97"/>
    <w:rsid w:val="009D3D7E"/>
    <w:rsid w:val="009D48FD"/>
    <w:rsid w:val="009D50A6"/>
    <w:rsid w:val="009D5150"/>
    <w:rsid w:val="009D5807"/>
    <w:rsid w:val="009D5E99"/>
    <w:rsid w:val="009D5FC0"/>
    <w:rsid w:val="009D6206"/>
    <w:rsid w:val="009D6275"/>
    <w:rsid w:val="009D6361"/>
    <w:rsid w:val="009D68A3"/>
    <w:rsid w:val="009D71BE"/>
    <w:rsid w:val="009D748E"/>
    <w:rsid w:val="009D794C"/>
    <w:rsid w:val="009D7C3D"/>
    <w:rsid w:val="009E000C"/>
    <w:rsid w:val="009E03C0"/>
    <w:rsid w:val="009E03C4"/>
    <w:rsid w:val="009E07AF"/>
    <w:rsid w:val="009E193B"/>
    <w:rsid w:val="009E20B5"/>
    <w:rsid w:val="009E27AB"/>
    <w:rsid w:val="009E2F1A"/>
    <w:rsid w:val="009E337B"/>
    <w:rsid w:val="009E3437"/>
    <w:rsid w:val="009E3462"/>
    <w:rsid w:val="009E3605"/>
    <w:rsid w:val="009E3757"/>
    <w:rsid w:val="009E3C90"/>
    <w:rsid w:val="009E431B"/>
    <w:rsid w:val="009E479D"/>
    <w:rsid w:val="009E4D32"/>
    <w:rsid w:val="009E4FFB"/>
    <w:rsid w:val="009E5A87"/>
    <w:rsid w:val="009E6297"/>
    <w:rsid w:val="009E77CE"/>
    <w:rsid w:val="009E7AC0"/>
    <w:rsid w:val="009F0385"/>
    <w:rsid w:val="009F0733"/>
    <w:rsid w:val="009F0900"/>
    <w:rsid w:val="009F0BF8"/>
    <w:rsid w:val="009F0E5D"/>
    <w:rsid w:val="009F1238"/>
    <w:rsid w:val="009F19C2"/>
    <w:rsid w:val="009F1D7E"/>
    <w:rsid w:val="009F2CEB"/>
    <w:rsid w:val="009F3944"/>
    <w:rsid w:val="009F48DB"/>
    <w:rsid w:val="009F4C42"/>
    <w:rsid w:val="009F5105"/>
    <w:rsid w:val="009F5455"/>
    <w:rsid w:val="009F5609"/>
    <w:rsid w:val="009F5DEB"/>
    <w:rsid w:val="009F69A9"/>
    <w:rsid w:val="009F7A20"/>
    <w:rsid w:val="009F7BD9"/>
    <w:rsid w:val="009F7C79"/>
    <w:rsid w:val="009F7FD4"/>
    <w:rsid w:val="00A0017A"/>
    <w:rsid w:val="00A00505"/>
    <w:rsid w:val="00A00595"/>
    <w:rsid w:val="00A005A1"/>
    <w:rsid w:val="00A00A2D"/>
    <w:rsid w:val="00A01DD5"/>
    <w:rsid w:val="00A0250E"/>
    <w:rsid w:val="00A028CB"/>
    <w:rsid w:val="00A02CE6"/>
    <w:rsid w:val="00A02E28"/>
    <w:rsid w:val="00A030CD"/>
    <w:rsid w:val="00A036BB"/>
    <w:rsid w:val="00A03E50"/>
    <w:rsid w:val="00A041A1"/>
    <w:rsid w:val="00A043DE"/>
    <w:rsid w:val="00A0450B"/>
    <w:rsid w:val="00A0490E"/>
    <w:rsid w:val="00A05318"/>
    <w:rsid w:val="00A05576"/>
    <w:rsid w:val="00A05827"/>
    <w:rsid w:val="00A05F3E"/>
    <w:rsid w:val="00A061C9"/>
    <w:rsid w:val="00A06D6A"/>
    <w:rsid w:val="00A0725B"/>
    <w:rsid w:val="00A07870"/>
    <w:rsid w:val="00A1029A"/>
    <w:rsid w:val="00A103DE"/>
    <w:rsid w:val="00A10997"/>
    <w:rsid w:val="00A111F7"/>
    <w:rsid w:val="00A112CF"/>
    <w:rsid w:val="00A1179D"/>
    <w:rsid w:val="00A11829"/>
    <w:rsid w:val="00A11DBC"/>
    <w:rsid w:val="00A13542"/>
    <w:rsid w:val="00A145D1"/>
    <w:rsid w:val="00A1462E"/>
    <w:rsid w:val="00A14A38"/>
    <w:rsid w:val="00A14E51"/>
    <w:rsid w:val="00A1501B"/>
    <w:rsid w:val="00A15A6E"/>
    <w:rsid w:val="00A16374"/>
    <w:rsid w:val="00A163C5"/>
    <w:rsid w:val="00A16FF7"/>
    <w:rsid w:val="00A1748E"/>
    <w:rsid w:val="00A17F5A"/>
    <w:rsid w:val="00A17FA2"/>
    <w:rsid w:val="00A20290"/>
    <w:rsid w:val="00A20545"/>
    <w:rsid w:val="00A20C5D"/>
    <w:rsid w:val="00A2143C"/>
    <w:rsid w:val="00A21445"/>
    <w:rsid w:val="00A21D0D"/>
    <w:rsid w:val="00A226DB"/>
    <w:rsid w:val="00A228D6"/>
    <w:rsid w:val="00A22BC0"/>
    <w:rsid w:val="00A22D14"/>
    <w:rsid w:val="00A233D2"/>
    <w:rsid w:val="00A24E7D"/>
    <w:rsid w:val="00A24FC9"/>
    <w:rsid w:val="00A2522E"/>
    <w:rsid w:val="00A253F1"/>
    <w:rsid w:val="00A255B4"/>
    <w:rsid w:val="00A2564E"/>
    <w:rsid w:val="00A2565C"/>
    <w:rsid w:val="00A2574C"/>
    <w:rsid w:val="00A259A0"/>
    <w:rsid w:val="00A265FB"/>
    <w:rsid w:val="00A27AA3"/>
    <w:rsid w:val="00A31268"/>
    <w:rsid w:val="00A31592"/>
    <w:rsid w:val="00A32328"/>
    <w:rsid w:val="00A329C9"/>
    <w:rsid w:val="00A32F57"/>
    <w:rsid w:val="00A335AE"/>
    <w:rsid w:val="00A33649"/>
    <w:rsid w:val="00A336BC"/>
    <w:rsid w:val="00A3502F"/>
    <w:rsid w:val="00A3512A"/>
    <w:rsid w:val="00A358D5"/>
    <w:rsid w:val="00A35E1E"/>
    <w:rsid w:val="00A361BF"/>
    <w:rsid w:val="00A36B7A"/>
    <w:rsid w:val="00A36D17"/>
    <w:rsid w:val="00A36D9D"/>
    <w:rsid w:val="00A36FE7"/>
    <w:rsid w:val="00A3702D"/>
    <w:rsid w:val="00A371E5"/>
    <w:rsid w:val="00A37AF1"/>
    <w:rsid w:val="00A37B49"/>
    <w:rsid w:val="00A37E6C"/>
    <w:rsid w:val="00A404B6"/>
    <w:rsid w:val="00A40ABA"/>
    <w:rsid w:val="00A40E6D"/>
    <w:rsid w:val="00A4250F"/>
    <w:rsid w:val="00A42FC7"/>
    <w:rsid w:val="00A43093"/>
    <w:rsid w:val="00A443E9"/>
    <w:rsid w:val="00A4440D"/>
    <w:rsid w:val="00A44619"/>
    <w:rsid w:val="00A44A56"/>
    <w:rsid w:val="00A458D0"/>
    <w:rsid w:val="00A46D53"/>
    <w:rsid w:val="00A476F7"/>
    <w:rsid w:val="00A478D5"/>
    <w:rsid w:val="00A50799"/>
    <w:rsid w:val="00A5134E"/>
    <w:rsid w:val="00A5161A"/>
    <w:rsid w:val="00A51A0A"/>
    <w:rsid w:val="00A51F8C"/>
    <w:rsid w:val="00A51FC3"/>
    <w:rsid w:val="00A52284"/>
    <w:rsid w:val="00A5249C"/>
    <w:rsid w:val="00A525F0"/>
    <w:rsid w:val="00A52714"/>
    <w:rsid w:val="00A544FF"/>
    <w:rsid w:val="00A547B9"/>
    <w:rsid w:val="00A548EC"/>
    <w:rsid w:val="00A549F1"/>
    <w:rsid w:val="00A54BDC"/>
    <w:rsid w:val="00A54C38"/>
    <w:rsid w:val="00A5504E"/>
    <w:rsid w:val="00A5517F"/>
    <w:rsid w:val="00A55C65"/>
    <w:rsid w:val="00A55F4A"/>
    <w:rsid w:val="00A56354"/>
    <w:rsid w:val="00A56F91"/>
    <w:rsid w:val="00A57AFF"/>
    <w:rsid w:val="00A60570"/>
    <w:rsid w:val="00A60B5E"/>
    <w:rsid w:val="00A6104D"/>
    <w:rsid w:val="00A61955"/>
    <w:rsid w:val="00A625D4"/>
    <w:rsid w:val="00A635D1"/>
    <w:rsid w:val="00A63956"/>
    <w:rsid w:val="00A63D1F"/>
    <w:rsid w:val="00A64DD2"/>
    <w:rsid w:val="00A6621C"/>
    <w:rsid w:val="00A66292"/>
    <w:rsid w:val="00A6639B"/>
    <w:rsid w:val="00A66C3D"/>
    <w:rsid w:val="00A66EF0"/>
    <w:rsid w:val="00A67625"/>
    <w:rsid w:val="00A70C7C"/>
    <w:rsid w:val="00A71A45"/>
    <w:rsid w:val="00A71BFB"/>
    <w:rsid w:val="00A71C24"/>
    <w:rsid w:val="00A71FCA"/>
    <w:rsid w:val="00A72AB0"/>
    <w:rsid w:val="00A72D2D"/>
    <w:rsid w:val="00A72D8A"/>
    <w:rsid w:val="00A72EAC"/>
    <w:rsid w:val="00A72F64"/>
    <w:rsid w:val="00A73373"/>
    <w:rsid w:val="00A73779"/>
    <w:rsid w:val="00A7401E"/>
    <w:rsid w:val="00A7485E"/>
    <w:rsid w:val="00A74FE4"/>
    <w:rsid w:val="00A75045"/>
    <w:rsid w:val="00A753ED"/>
    <w:rsid w:val="00A75A30"/>
    <w:rsid w:val="00A75D5A"/>
    <w:rsid w:val="00A75E02"/>
    <w:rsid w:val="00A76735"/>
    <w:rsid w:val="00A7714C"/>
    <w:rsid w:val="00A77359"/>
    <w:rsid w:val="00A77694"/>
    <w:rsid w:val="00A80002"/>
    <w:rsid w:val="00A80980"/>
    <w:rsid w:val="00A80D04"/>
    <w:rsid w:val="00A80D4A"/>
    <w:rsid w:val="00A81B1F"/>
    <w:rsid w:val="00A81BCC"/>
    <w:rsid w:val="00A81CF6"/>
    <w:rsid w:val="00A8207F"/>
    <w:rsid w:val="00A82C7F"/>
    <w:rsid w:val="00A82CA1"/>
    <w:rsid w:val="00A82E4C"/>
    <w:rsid w:val="00A83131"/>
    <w:rsid w:val="00A84165"/>
    <w:rsid w:val="00A852E2"/>
    <w:rsid w:val="00A860FB"/>
    <w:rsid w:val="00A86BE6"/>
    <w:rsid w:val="00A86DB1"/>
    <w:rsid w:val="00A86EAF"/>
    <w:rsid w:val="00A86EF1"/>
    <w:rsid w:val="00A874D2"/>
    <w:rsid w:val="00A87E00"/>
    <w:rsid w:val="00A911CA"/>
    <w:rsid w:val="00A91A68"/>
    <w:rsid w:val="00A923D4"/>
    <w:rsid w:val="00A929CD"/>
    <w:rsid w:val="00A9372D"/>
    <w:rsid w:val="00A941AF"/>
    <w:rsid w:val="00A94431"/>
    <w:rsid w:val="00A944A7"/>
    <w:rsid w:val="00A945AB"/>
    <w:rsid w:val="00A94A0D"/>
    <w:rsid w:val="00A94ACE"/>
    <w:rsid w:val="00A94CA9"/>
    <w:rsid w:val="00A94E40"/>
    <w:rsid w:val="00A951CD"/>
    <w:rsid w:val="00A95D55"/>
    <w:rsid w:val="00A961E4"/>
    <w:rsid w:val="00A96271"/>
    <w:rsid w:val="00A96628"/>
    <w:rsid w:val="00A97089"/>
    <w:rsid w:val="00A97427"/>
    <w:rsid w:val="00A97C78"/>
    <w:rsid w:val="00A97D3F"/>
    <w:rsid w:val="00AA0069"/>
    <w:rsid w:val="00AA1353"/>
    <w:rsid w:val="00AA250D"/>
    <w:rsid w:val="00AA257F"/>
    <w:rsid w:val="00AA2771"/>
    <w:rsid w:val="00AA38A9"/>
    <w:rsid w:val="00AA402C"/>
    <w:rsid w:val="00AA4716"/>
    <w:rsid w:val="00AA51CE"/>
    <w:rsid w:val="00AA57AD"/>
    <w:rsid w:val="00AA5819"/>
    <w:rsid w:val="00AA5B37"/>
    <w:rsid w:val="00AA6311"/>
    <w:rsid w:val="00AA75B2"/>
    <w:rsid w:val="00AA7CEE"/>
    <w:rsid w:val="00AA7F63"/>
    <w:rsid w:val="00AB0179"/>
    <w:rsid w:val="00AB02BE"/>
    <w:rsid w:val="00AB06ED"/>
    <w:rsid w:val="00AB1B0C"/>
    <w:rsid w:val="00AB1FF5"/>
    <w:rsid w:val="00AB2AD8"/>
    <w:rsid w:val="00AB2C1D"/>
    <w:rsid w:val="00AB32C8"/>
    <w:rsid w:val="00AB40EE"/>
    <w:rsid w:val="00AB4104"/>
    <w:rsid w:val="00AB461E"/>
    <w:rsid w:val="00AB4682"/>
    <w:rsid w:val="00AB4812"/>
    <w:rsid w:val="00AB5105"/>
    <w:rsid w:val="00AB5306"/>
    <w:rsid w:val="00AB5C0E"/>
    <w:rsid w:val="00AB6DA2"/>
    <w:rsid w:val="00AB70D9"/>
    <w:rsid w:val="00AC061A"/>
    <w:rsid w:val="00AC3BD6"/>
    <w:rsid w:val="00AC40B9"/>
    <w:rsid w:val="00AC421B"/>
    <w:rsid w:val="00AC4222"/>
    <w:rsid w:val="00AC4269"/>
    <w:rsid w:val="00AC489F"/>
    <w:rsid w:val="00AC4903"/>
    <w:rsid w:val="00AC4949"/>
    <w:rsid w:val="00AC4C1F"/>
    <w:rsid w:val="00AC542C"/>
    <w:rsid w:val="00AC5688"/>
    <w:rsid w:val="00AC5A5C"/>
    <w:rsid w:val="00AC5F15"/>
    <w:rsid w:val="00AC637B"/>
    <w:rsid w:val="00AC6743"/>
    <w:rsid w:val="00AC68C5"/>
    <w:rsid w:val="00AC79B9"/>
    <w:rsid w:val="00AD03CE"/>
    <w:rsid w:val="00AD09AB"/>
    <w:rsid w:val="00AD0A8F"/>
    <w:rsid w:val="00AD0AD3"/>
    <w:rsid w:val="00AD0E0E"/>
    <w:rsid w:val="00AD1315"/>
    <w:rsid w:val="00AD2BB9"/>
    <w:rsid w:val="00AD2F00"/>
    <w:rsid w:val="00AD377E"/>
    <w:rsid w:val="00AD395C"/>
    <w:rsid w:val="00AD3BD2"/>
    <w:rsid w:val="00AD3BF5"/>
    <w:rsid w:val="00AD42B9"/>
    <w:rsid w:val="00AD4C14"/>
    <w:rsid w:val="00AD4FA3"/>
    <w:rsid w:val="00AD5700"/>
    <w:rsid w:val="00AD5DEF"/>
    <w:rsid w:val="00AD5E78"/>
    <w:rsid w:val="00AD5FD5"/>
    <w:rsid w:val="00AD6198"/>
    <w:rsid w:val="00AD6447"/>
    <w:rsid w:val="00AD6B44"/>
    <w:rsid w:val="00AD73E0"/>
    <w:rsid w:val="00AD7416"/>
    <w:rsid w:val="00AD761A"/>
    <w:rsid w:val="00AD7DFD"/>
    <w:rsid w:val="00AD7E34"/>
    <w:rsid w:val="00AE0864"/>
    <w:rsid w:val="00AE13BF"/>
    <w:rsid w:val="00AE1DEF"/>
    <w:rsid w:val="00AE21C5"/>
    <w:rsid w:val="00AE2BFB"/>
    <w:rsid w:val="00AE2F56"/>
    <w:rsid w:val="00AE309D"/>
    <w:rsid w:val="00AE3D2A"/>
    <w:rsid w:val="00AE3DE9"/>
    <w:rsid w:val="00AE40D3"/>
    <w:rsid w:val="00AE4ACB"/>
    <w:rsid w:val="00AE4EDB"/>
    <w:rsid w:val="00AE5BD6"/>
    <w:rsid w:val="00AE5EA2"/>
    <w:rsid w:val="00AE605C"/>
    <w:rsid w:val="00AE763B"/>
    <w:rsid w:val="00AF00FC"/>
    <w:rsid w:val="00AF0805"/>
    <w:rsid w:val="00AF17EA"/>
    <w:rsid w:val="00AF199A"/>
    <w:rsid w:val="00AF1C7C"/>
    <w:rsid w:val="00AF1C86"/>
    <w:rsid w:val="00AF1F12"/>
    <w:rsid w:val="00AF2765"/>
    <w:rsid w:val="00AF2C33"/>
    <w:rsid w:val="00AF36EC"/>
    <w:rsid w:val="00AF3EF6"/>
    <w:rsid w:val="00AF4392"/>
    <w:rsid w:val="00AF4681"/>
    <w:rsid w:val="00AF52CD"/>
    <w:rsid w:val="00AF52FB"/>
    <w:rsid w:val="00AF53BB"/>
    <w:rsid w:val="00AF5644"/>
    <w:rsid w:val="00AF56FF"/>
    <w:rsid w:val="00AF5824"/>
    <w:rsid w:val="00AF5BCE"/>
    <w:rsid w:val="00AF5C23"/>
    <w:rsid w:val="00AF5CCE"/>
    <w:rsid w:val="00AF6555"/>
    <w:rsid w:val="00AF7929"/>
    <w:rsid w:val="00AF7BA6"/>
    <w:rsid w:val="00AF7D4C"/>
    <w:rsid w:val="00B00140"/>
    <w:rsid w:val="00B00210"/>
    <w:rsid w:val="00B0021D"/>
    <w:rsid w:val="00B006EC"/>
    <w:rsid w:val="00B0075F"/>
    <w:rsid w:val="00B00CFF"/>
    <w:rsid w:val="00B01373"/>
    <w:rsid w:val="00B01CDD"/>
    <w:rsid w:val="00B01E2B"/>
    <w:rsid w:val="00B02227"/>
    <w:rsid w:val="00B0256A"/>
    <w:rsid w:val="00B0417E"/>
    <w:rsid w:val="00B04839"/>
    <w:rsid w:val="00B04858"/>
    <w:rsid w:val="00B04B87"/>
    <w:rsid w:val="00B05CE7"/>
    <w:rsid w:val="00B05E37"/>
    <w:rsid w:val="00B0628E"/>
    <w:rsid w:val="00B06A56"/>
    <w:rsid w:val="00B072A6"/>
    <w:rsid w:val="00B074B2"/>
    <w:rsid w:val="00B079B1"/>
    <w:rsid w:val="00B1003F"/>
    <w:rsid w:val="00B1056C"/>
    <w:rsid w:val="00B10BDA"/>
    <w:rsid w:val="00B10E35"/>
    <w:rsid w:val="00B10EF5"/>
    <w:rsid w:val="00B11AC1"/>
    <w:rsid w:val="00B11B07"/>
    <w:rsid w:val="00B11E4F"/>
    <w:rsid w:val="00B12A6A"/>
    <w:rsid w:val="00B13256"/>
    <w:rsid w:val="00B135B6"/>
    <w:rsid w:val="00B14B4A"/>
    <w:rsid w:val="00B150FC"/>
    <w:rsid w:val="00B1513A"/>
    <w:rsid w:val="00B15191"/>
    <w:rsid w:val="00B152D4"/>
    <w:rsid w:val="00B1545D"/>
    <w:rsid w:val="00B15FAF"/>
    <w:rsid w:val="00B163BF"/>
    <w:rsid w:val="00B16694"/>
    <w:rsid w:val="00B1676A"/>
    <w:rsid w:val="00B16FCC"/>
    <w:rsid w:val="00B17A8B"/>
    <w:rsid w:val="00B2007D"/>
    <w:rsid w:val="00B208C5"/>
    <w:rsid w:val="00B208EC"/>
    <w:rsid w:val="00B209FD"/>
    <w:rsid w:val="00B20A3E"/>
    <w:rsid w:val="00B20DD8"/>
    <w:rsid w:val="00B210E9"/>
    <w:rsid w:val="00B2242E"/>
    <w:rsid w:val="00B2257D"/>
    <w:rsid w:val="00B228E4"/>
    <w:rsid w:val="00B22AAB"/>
    <w:rsid w:val="00B22C86"/>
    <w:rsid w:val="00B23416"/>
    <w:rsid w:val="00B234B7"/>
    <w:rsid w:val="00B23D05"/>
    <w:rsid w:val="00B24142"/>
    <w:rsid w:val="00B24183"/>
    <w:rsid w:val="00B24441"/>
    <w:rsid w:val="00B24C53"/>
    <w:rsid w:val="00B24F00"/>
    <w:rsid w:val="00B25211"/>
    <w:rsid w:val="00B2556B"/>
    <w:rsid w:val="00B257A5"/>
    <w:rsid w:val="00B259C8"/>
    <w:rsid w:val="00B25AAB"/>
    <w:rsid w:val="00B25D19"/>
    <w:rsid w:val="00B26229"/>
    <w:rsid w:val="00B27DC0"/>
    <w:rsid w:val="00B27DEE"/>
    <w:rsid w:val="00B27E52"/>
    <w:rsid w:val="00B301D5"/>
    <w:rsid w:val="00B30BC6"/>
    <w:rsid w:val="00B310B9"/>
    <w:rsid w:val="00B323A5"/>
    <w:rsid w:val="00B33116"/>
    <w:rsid w:val="00B33860"/>
    <w:rsid w:val="00B3387F"/>
    <w:rsid w:val="00B33D32"/>
    <w:rsid w:val="00B3408E"/>
    <w:rsid w:val="00B344D6"/>
    <w:rsid w:val="00B34591"/>
    <w:rsid w:val="00B34D2D"/>
    <w:rsid w:val="00B351CC"/>
    <w:rsid w:val="00B358B3"/>
    <w:rsid w:val="00B36A56"/>
    <w:rsid w:val="00B36EA0"/>
    <w:rsid w:val="00B36F53"/>
    <w:rsid w:val="00B37070"/>
    <w:rsid w:val="00B37167"/>
    <w:rsid w:val="00B37A6C"/>
    <w:rsid w:val="00B400BA"/>
    <w:rsid w:val="00B40649"/>
    <w:rsid w:val="00B417BF"/>
    <w:rsid w:val="00B41B84"/>
    <w:rsid w:val="00B41EAE"/>
    <w:rsid w:val="00B4246C"/>
    <w:rsid w:val="00B42B19"/>
    <w:rsid w:val="00B43255"/>
    <w:rsid w:val="00B444C0"/>
    <w:rsid w:val="00B44BA3"/>
    <w:rsid w:val="00B4546B"/>
    <w:rsid w:val="00B455B9"/>
    <w:rsid w:val="00B45AE2"/>
    <w:rsid w:val="00B463BF"/>
    <w:rsid w:val="00B46873"/>
    <w:rsid w:val="00B47518"/>
    <w:rsid w:val="00B4767A"/>
    <w:rsid w:val="00B47E62"/>
    <w:rsid w:val="00B50CBB"/>
    <w:rsid w:val="00B50D58"/>
    <w:rsid w:val="00B51B9A"/>
    <w:rsid w:val="00B51F70"/>
    <w:rsid w:val="00B52115"/>
    <w:rsid w:val="00B52B34"/>
    <w:rsid w:val="00B52EFF"/>
    <w:rsid w:val="00B53542"/>
    <w:rsid w:val="00B537CB"/>
    <w:rsid w:val="00B53C43"/>
    <w:rsid w:val="00B5410D"/>
    <w:rsid w:val="00B54BE8"/>
    <w:rsid w:val="00B54C94"/>
    <w:rsid w:val="00B54F2E"/>
    <w:rsid w:val="00B54F4A"/>
    <w:rsid w:val="00B55447"/>
    <w:rsid w:val="00B55596"/>
    <w:rsid w:val="00B55C51"/>
    <w:rsid w:val="00B56185"/>
    <w:rsid w:val="00B56764"/>
    <w:rsid w:val="00B568A5"/>
    <w:rsid w:val="00B56CFC"/>
    <w:rsid w:val="00B609DF"/>
    <w:rsid w:val="00B60A6E"/>
    <w:rsid w:val="00B620D2"/>
    <w:rsid w:val="00B62369"/>
    <w:rsid w:val="00B629B6"/>
    <w:rsid w:val="00B62B1C"/>
    <w:rsid w:val="00B62E88"/>
    <w:rsid w:val="00B62FD8"/>
    <w:rsid w:val="00B63377"/>
    <w:rsid w:val="00B63861"/>
    <w:rsid w:val="00B63968"/>
    <w:rsid w:val="00B6466F"/>
    <w:rsid w:val="00B656BE"/>
    <w:rsid w:val="00B665E2"/>
    <w:rsid w:val="00B6673B"/>
    <w:rsid w:val="00B6786B"/>
    <w:rsid w:val="00B67AFD"/>
    <w:rsid w:val="00B702EE"/>
    <w:rsid w:val="00B70FBD"/>
    <w:rsid w:val="00B712AB"/>
    <w:rsid w:val="00B71ABC"/>
    <w:rsid w:val="00B71C04"/>
    <w:rsid w:val="00B71EAF"/>
    <w:rsid w:val="00B721E6"/>
    <w:rsid w:val="00B74F49"/>
    <w:rsid w:val="00B759A5"/>
    <w:rsid w:val="00B764E5"/>
    <w:rsid w:val="00B7678B"/>
    <w:rsid w:val="00B768FD"/>
    <w:rsid w:val="00B76F28"/>
    <w:rsid w:val="00B77074"/>
    <w:rsid w:val="00B7774C"/>
    <w:rsid w:val="00B8031C"/>
    <w:rsid w:val="00B805C2"/>
    <w:rsid w:val="00B80A70"/>
    <w:rsid w:val="00B81309"/>
    <w:rsid w:val="00B81D02"/>
    <w:rsid w:val="00B827D8"/>
    <w:rsid w:val="00B82E1E"/>
    <w:rsid w:val="00B83522"/>
    <w:rsid w:val="00B8361A"/>
    <w:rsid w:val="00B83BAD"/>
    <w:rsid w:val="00B84989"/>
    <w:rsid w:val="00B84E43"/>
    <w:rsid w:val="00B8512A"/>
    <w:rsid w:val="00B85894"/>
    <w:rsid w:val="00B85C01"/>
    <w:rsid w:val="00B866B1"/>
    <w:rsid w:val="00B86CA2"/>
    <w:rsid w:val="00B873FA"/>
    <w:rsid w:val="00B874CC"/>
    <w:rsid w:val="00B9048B"/>
    <w:rsid w:val="00B909A5"/>
    <w:rsid w:val="00B90B7E"/>
    <w:rsid w:val="00B90C68"/>
    <w:rsid w:val="00B90D4D"/>
    <w:rsid w:val="00B913F2"/>
    <w:rsid w:val="00B9170A"/>
    <w:rsid w:val="00B91B6C"/>
    <w:rsid w:val="00B91DEF"/>
    <w:rsid w:val="00B91E07"/>
    <w:rsid w:val="00B92A7B"/>
    <w:rsid w:val="00B93591"/>
    <w:rsid w:val="00B93724"/>
    <w:rsid w:val="00B93A03"/>
    <w:rsid w:val="00B940D3"/>
    <w:rsid w:val="00B9489A"/>
    <w:rsid w:val="00B9543A"/>
    <w:rsid w:val="00B95936"/>
    <w:rsid w:val="00B96778"/>
    <w:rsid w:val="00B96974"/>
    <w:rsid w:val="00B96987"/>
    <w:rsid w:val="00B96A3B"/>
    <w:rsid w:val="00B9729D"/>
    <w:rsid w:val="00B97D0A"/>
    <w:rsid w:val="00BA0474"/>
    <w:rsid w:val="00BA05D3"/>
    <w:rsid w:val="00BA0827"/>
    <w:rsid w:val="00BA0D6E"/>
    <w:rsid w:val="00BA10AC"/>
    <w:rsid w:val="00BA12CA"/>
    <w:rsid w:val="00BA1844"/>
    <w:rsid w:val="00BA1B40"/>
    <w:rsid w:val="00BA1B4D"/>
    <w:rsid w:val="00BA1BAF"/>
    <w:rsid w:val="00BA2006"/>
    <w:rsid w:val="00BA2328"/>
    <w:rsid w:val="00BA3326"/>
    <w:rsid w:val="00BA38F0"/>
    <w:rsid w:val="00BA3FDC"/>
    <w:rsid w:val="00BA4634"/>
    <w:rsid w:val="00BA5B97"/>
    <w:rsid w:val="00BA78C2"/>
    <w:rsid w:val="00BA7974"/>
    <w:rsid w:val="00BA7FBE"/>
    <w:rsid w:val="00BB0276"/>
    <w:rsid w:val="00BB0C6B"/>
    <w:rsid w:val="00BB14A3"/>
    <w:rsid w:val="00BB2138"/>
    <w:rsid w:val="00BB28EB"/>
    <w:rsid w:val="00BB2FD3"/>
    <w:rsid w:val="00BB3A52"/>
    <w:rsid w:val="00BB3AE1"/>
    <w:rsid w:val="00BB3B6B"/>
    <w:rsid w:val="00BB3C2A"/>
    <w:rsid w:val="00BB42A3"/>
    <w:rsid w:val="00BB49FA"/>
    <w:rsid w:val="00BB56FF"/>
    <w:rsid w:val="00BB5A09"/>
    <w:rsid w:val="00BB5D33"/>
    <w:rsid w:val="00BB6233"/>
    <w:rsid w:val="00BB6FDB"/>
    <w:rsid w:val="00BB74A4"/>
    <w:rsid w:val="00BB7715"/>
    <w:rsid w:val="00BB7884"/>
    <w:rsid w:val="00BB7932"/>
    <w:rsid w:val="00BC049B"/>
    <w:rsid w:val="00BC0CF4"/>
    <w:rsid w:val="00BC1556"/>
    <w:rsid w:val="00BC18F4"/>
    <w:rsid w:val="00BC1A00"/>
    <w:rsid w:val="00BC1D5B"/>
    <w:rsid w:val="00BC1DAC"/>
    <w:rsid w:val="00BC1DED"/>
    <w:rsid w:val="00BC1FD8"/>
    <w:rsid w:val="00BC263F"/>
    <w:rsid w:val="00BC26AA"/>
    <w:rsid w:val="00BC28EA"/>
    <w:rsid w:val="00BC29D3"/>
    <w:rsid w:val="00BC2E50"/>
    <w:rsid w:val="00BC30CA"/>
    <w:rsid w:val="00BC3915"/>
    <w:rsid w:val="00BC3B1C"/>
    <w:rsid w:val="00BC3D49"/>
    <w:rsid w:val="00BC4465"/>
    <w:rsid w:val="00BC4CC6"/>
    <w:rsid w:val="00BC4DEC"/>
    <w:rsid w:val="00BC5175"/>
    <w:rsid w:val="00BC52AD"/>
    <w:rsid w:val="00BC52AE"/>
    <w:rsid w:val="00BC52B4"/>
    <w:rsid w:val="00BC52F6"/>
    <w:rsid w:val="00BC57E0"/>
    <w:rsid w:val="00BC58A6"/>
    <w:rsid w:val="00BC5BDE"/>
    <w:rsid w:val="00BC5DBF"/>
    <w:rsid w:val="00BC6BAE"/>
    <w:rsid w:val="00BC79AE"/>
    <w:rsid w:val="00BC7AD9"/>
    <w:rsid w:val="00BC7B50"/>
    <w:rsid w:val="00BC7DA7"/>
    <w:rsid w:val="00BC7F79"/>
    <w:rsid w:val="00BD0411"/>
    <w:rsid w:val="00BD0B46"/>
    <w:rsid w:val="00BD1486"/>
    <w:rsid w:val="00BD1613"/>
    <w:rsid w:val="00BD17BC"/>
    <w:rsid w:val="00BD1A4D"/>
    <w:rsid w:val="00BD1B87"/>
    <w:rsid w:val="00BD1B9D"/>
    <w:rsid w:val="00BD1D35"/>
    <w:rsid w:val="00BD1F71"/>
    <w:rsid w:val="00BD1FE4"/>
    <w:rsid w:val="00BD23D9"/>
    <w:rsid w:val="00BD2956"/>
    <w:rsid w:val="00BD29E6"/>
    <w:rsid w:val="00BD309A"/>
    <w:rsid w:val="00BD3C76"/>
    <w:rsid w:val="00BD3F80"/>
    <w:rsid w:val="00BD44C7"/>
    <w:rsid w:val="00BD4D56"/>
    <w:rsid w:val="00BD5053"/>
    <w:rsid w:val="00BD511C"/>
    <w:rsid w:val="00BD5D62"/>
    <w:rsid w:val="00BD6DE8"/>
    <w:rsid w:val="00BD6E7D"/>
    <w:rsid w:val="00BD7314"/>
    <w:rsid w:val="00BD7DEE"/>
    <w:rsid w:val="00BD7FB4"/>
    <w:rsid w:val="00BE050B"/>
    <w:rsid w:val="00BE0EB8"/>
    <w:rsid w:val="00BE1B42"/>
    <w:rsid w:val="00BE381D"/>
    <w:rsid w:val="00BE38D0"/>
    <w:rsid w:val="00BE3B2E"/>
    <w:rsid w:val="00BE3F3E"/>
    <w:rsid w:val="00BE4336"/>
    <w:rsid w:val="00BE4649"/>
    <w:rsid w:val="00BE479C"/>
    <w:rsid w:val="00BE47A4"/>
    <w:rsid w:val="00BE5110"/>
    <w:rsid w:val="00BE5F64"/>
    <w:rsid w:val="00BE62C6"/>
    <w:rsid w:val="00BE6D92"/>
    <w:rsid w:val="00BE7122"/>
    <w:rsid w:val="00BE7132"/>
    <w:rsid w:val="00BE72B4"/>
    <w:rsid w:val="00BE72DB"/>
    <w:rsid w:val="00BF07C9"/>
    <w:rsid w:val="00BF0B67"/>
    <w:rsid w:val="00BF1F6A"/>
    <w:rsid w:val="00BF2073"/>
    <w:rsid w:val="00BF2345"/>
    <w:rsid w:val="00BF300B"/>
    <w:rsid w:val="00BF31E6"/>
    <w:rsid w:val="00BF3AC0"/>
    <w:rsid w:val="00BF50CA"/>
    <w:rsid w:val="00BF51BA"/>
    <w:rsid w:val="00BF541E"/>
    <w:rsid w:val="00BF5FEC"/>
    <w:rsid w:val="00BF689B"/>
    <w:rsid w:val="00BF76FF"/>
    <w:rsid w:val="00BF78FD"/>
    <w:rsid w:val="00C0030A"/>
    <w:rsid w:val="00C00740"/>
    <w:rsid w:val="00C009A1"/>
    <w:rsid w:val="00C00B1E"/>
    <w:rsid w:val="00C01442"/>
    <w:rsid w:val="00C01DD2"/>
    <w:rsid w:val="00C02469"/>
    <w:rsid w:val="00C0272E"/>
    <w:rsid w:val="00C02905"/>
    <w:rsid w:val="00C03161"/>
    <w:rsid w:val="00C032B2"/>
    <w:rsid w:val="00C03427"/>
    <w:rsid w:val="00C03A31"/>
    <w:rsid w:val="00C03F60"/>
    <w:rsid w:val="00C04043"/>
    <w:rsid w:val="00C04B45"/>
    <w:rsid w:val="00C051CC"/>
    <w:rsid w:val="00C0535B"/>
    <w:rsid w:val="00C05A6C"/>
    <w:rsid w:val="00C05BFC"/>
    <w:rsid w:val="00C06571"/>
    <w:rsid w:val="00C0683A"/>
    <w:rsid w:val="00C06B2F"/>
    <w:rsid w:val="00C07708"/>
    <w:rsid w:val="00C07BA1"/>
    <w:rsid w:val="00C07D6C"/>
    <w:rsid w:val="00C07FBA"/>
    <w:rsid w:val="00C102DA"/>
    <w:rsid w:val="00C10336"/>
    <w:rsid w:val="00C10500"/>
    <w:rsid w:val="00C109FC"/>
    <w:rsid w:val="00C11683"/>
    <w:rsid w:val="00C11C2A"/>
    <w:rsid w:val="00C13713"/>
    <w:rsid w:val="00C15229"/>
    <w:rsid w:val="00C15D2B"/>
    <w:rsid w:val="00C165D6"/>
    <w:rsid w:val="00C16CEC"/>
    <w:rsid w:val="00C1715C"/>
    <w:rsid w:val="00C17C9D"/>
    <w:rsid w:val="00C20607"/>
    <w:rsid w:val="00C2075D"/>
    <w:rsid w:val="00C20865"/>
    <w:rsid w:val="00C20A84"/>
    <w:rsid w:val="00C20C0C"/>
    <w:rsid w:val="00C210D5"/>
    <w:rsid w:val="00C2158D"/>
    <w:rsid w:val="00C218D3"/>
    <w:rsid w:val="00C2209F"/>
    <w:rsid w:val="00C22B5F"/>
    <w:rsid w:val="00C23020"/>
    <w:rsid w:val="00C23616"/>
    <w:rsid w:val="00C23BFE"/>
    <w:rsid w:val="00C24263"/>
    <w:rsid w:val="00C245FB"/>
    <w:rsid w:val="00C25CE2"/>
    <w:rsid w:val="00C26143"/>
    <w:rsid w:val="00C266B6"/>
    <w:rsid w:val="00C2687B"/>
    <w:rsid w:val="00C26957"/>
    <w:rsid w:val="00C27B8E"/>
    <w:rsid w:val="00C27C80"/>
    <w:rsid w:val="00C27E9F"/>
    <w:rsid w:val="00C301B6"/>
    <w:rsid w:val="00C305F2"/>
    <w:rsid w:val="00C30AF4"/>
    <w:rsid w:val="00C30F44"/>
    <w:rsid w:val="00C31107"/>
    <w:rsid w:val="00C31C7F"/>
    <w:rsid w:val="00C320B4"/>
    <w:rsid w:val="00C323F0"/>
    <w:rsid w:val="00C333A0"/>
    <w:rsid w:val="00C33478"/>
    <w:rsid w:val="00C33E37"/>
    <w:rsid w:val="00C33F15"/>
    <w:rsid w:val="00C34373"/>
    <w:rsid w:val="00C34536"/>
    <w:rsid w:val="00C34822"/>
    <w:rsid w:val="00C34EF7"/>
    <w:rsid w:val="00C36332"/>
    <w:rsid w:val="00C368D1"/>
    <w:rsid w:val="00C369A8"/>
    <w:rsid w:val="00C3700D"/>
    <w:rsid w:val="00C37123"/>
    <w:rsid w:val="00C377E5"/>
    <w:rsid w:val="00C37C95"/>
    <w:rsid w:val="00C37D52"/>
    <w:rsid w:val="00C40322"/>
    <w:rsid w:val="00C40A80"/>
    <w:rsid w:val="00C40E0E"/>
    <w:rsid w:val="00C41015"/>
    <w:rsid w:val="00C41711"/>
    <w:rsid w:val="00C419D5"/>
    <w:rsid w:val="00C41B9A"/>
    <w:rsid w:val="00C41C48"/>
    <w:rsid w:val="00C423E1"/>
    <w:rsid w:val="00C427A5"/>
    <w:rsid w:val="00C4351D"/>
    <w:rsid w:val="00C43526"/>
    <w:rsid w:val="00C435A0"/>
    <w:rsid w:val="00C43E8D"/>
    <w:rsid w:val="00C43EC4"/>
    <w:rsid w:val="00C44BBC"/>
    <w:rsid w:val="00C44FFF"/>
    <w:rsid w:val="00C45C18"/>
    <w:rsid w:val="00C46321"/>
    <w:rsid w:val="00C46723"/>
    <w:rsid w:val="00C46975"/>
    <w:rsid w:val="00C46C6C"/>
    <w:rsid w:val="00C4700A"/>
    <w:rsid w:val="00C478B7"/>
    <w:rsid w:val="00C47C1F"/>
    <w:rsid w:val="00C504C5"/>
    <w:rsid w:val="00C50C8B"/>
    <w:rsid w:val="00C5130A"/>
    <w:rsid w:val="00C5145D"/>
    <w:rsid w:val="00C5154F"/>
    <w:rsid w:val="00C51652"/>
    <w:rsid w:val="00C51749"/>
    <w:rsid w:val="00C51A98"/>
    <w:rsid w:val="00C51FC2"/>
    <w:rsid w:val="00C521DD"/>
    <w:rsid w:val="00C525AC"/>
    <w:rsid w:val="00C54246"/>
    <w:rsid w:val="00C54B5E"/>
    <w:rsid w:val="00C54F6B"/>
    <w:rsid w:val="00C5582F"/>
    <w:rsid w:val="00C559A6"/>
    <w:rsid w:val="00C57F7F"/>
    <w:rsid w:val="00C60164"/>
    <w:rsid w:val="00C604DB"/>
    <w:rsid w:val="00C60E17"/>
    <w:rsid w:val="00C61677"/>
    <w:rsid w:val="00C6186E"/>
    <w:rsid w:val="00C61903"/>
    <w:rsid w:val="00C61A88"/>
    <w:rsid w:val="00C61BC9"/>
    <w:rsid w:val="00C63C2C"/>
    <w:rsid w:val="00C63D49"/>
    <w:rsid w:val="00C64EEF"/>
    <w:rsid w:val="00C65A18"/>
    <w:rsid w:val="00C65CC9"/>
    <w:rsid w:val="00C66529"/>
    <w:rsid w:val="00C669A1"/>
    <w:rsid w:val="00C66A1E"/>
    <w:rsid w:val="00C66E0C"/>
    <w:rsid w:val="00C67044"/>
    <w:rsid w:val="00C674D2"/>
    <w:rsid w:val="00C67B5B"/>
    <w:rsid w:val="00C70AC1"/>
    <w:rsid w:val="00C70CF6"/>
    <w:rsid w:val="00C7110D"/>
    <w:rsid w:val="00C71A3F"/>
    <w:rsid w:val="00C71D0E"/>
    <w:rsid w:val="00C7260A"/>
    <w:rsid w:val="00C72F3F"/>
    <w:rsid w:val="00C731E5"/>
    <w:rsid w:val="00C731F7"/>
    <w:rsid w:val="00C7330B"/>
    <w:rsid w:val="00C73733"/>
    <w:rsid w:val="00C73DD4"/>
    <w:rsid w:val="00C73F9F"/>
    <w:rsid w:val="00C74985"/>
    <w:rsid w:val="00C75DFF"/>
    <w:rsid w:val="00C75F32"/>
    <w:rsid w:val="00C760E2"/>
    <w:rsid w:val="00C7783B"/>
    <w:rsid w:val="00C778E4"/>
    <w:rsid w:val="00C7799A"/>
    <w:rsid w:val="00C77AEC"/>
    <w:rsid w:val="00C77FF7"/>
    <w:rsid w:val="00C806BD"/>
    <w:rsid w:val="00C80F2E"/>
    <w:rsid w:val="00C81215"/>
    <w:rsid w:val="00C812F6"/>
    <w:rsid w:val="00C81D53"/>
    <w:rsid w:val="00C81E62"/>
    <w:rsid w:val="00C8254E"/>
    <w:rsid w:val="00C82637"/>
    <w:rsid w:val="00C82CEF"/>
    <w:rsid w:val="00C82D1B"/>
    <w:rsid w:val="00C82D6B"/>
    <w:rsid w:val="00C833EA"/>
    <w:rsid w:val="00C8348E"/>
    <w:rsid w:val="00C8365F"/>
    <w:rsid w:val="00C84BFA"/>
    <w:rsid w:val="00C850BB"/>
    <w:rsid w:val="00C8530F"/>
    <w:rsid w:val="00C85525"/>
    <w:rsid w:val="00C857D6"/>
    <w:rsid w:val="00C85DCC"/>
    <w:rsid w:val="00C86625"/>
    <w:rsid w:val="00C869CB"/>
    <w:rsid w:val="00C86A30"/>
    <w:rsid w:val="00C86B5D"/>
    <w:rsid w:val="00C86F0A"/>
    <w:rsid w:val="00C87530"/>
    <w:rsid w:val="00C87A13"/>
    <w:rsid w:val="00C900B5"/>
    <w:rsid w:val="00C90129"/>
    <w:rsid w:val="00C90D8D"/>
    <w:rsid w:val="00C916A9"/>
    <w:rsid w:val="00C91F88"/>
    <w:rsid w:val="00C928D6"/>
    <w:rsid w:val="00C92FBE"/>
    <w:rsid w:val="00C9340A"/>
    <w:rsid w:val="00C9426A"/>
    <w:rsid w:val="00C94CD4"/>
    <w:rsid w:val="00C95443"/>
    <w:rsid w:val="00C9571E"/>
    <w:rsid w:val="00C95E3B"/>
    <w:rsid w:val="00C95E7E"/>
    <w:rsid w:val="00C96330"/>
    <w:rsid w:val="00C963F2"/>
    <w:rsid w:val="00C9674A"/>
    <w:rsid w:val="00C97575"/>
    <w:rsid w:val="00CA0A8F"/>
    <w:rsid w:val="00CA0C71"/>
    <w:rsid w:val="00CA12A6"/>
    <w:rsid w:val="00CA1500"/>
    <w:rsid w:val="00CA2C43"/>
    <w:rsid w:val="00CA41CD"/>
    <w:rsid w:val="00CA4BFC"/>
    <w:rsid w:val="00CA5A59"/>
    <w:rsid w:val="00CA69D4"/>
    <w:rsid w:val="00CA6DFD"/>
    <w:rsid w:val="00CA7278"/>
    <w:rsid w:val="00CA78EF"/>
    <w:rsid w:val="00CB032B"/>
    <w:rsid w:val="00CB0359"/>
    <w:rsid w:val="00CB0C87"/>
    <w:rsid w:val="00CB123E"/>
    <w:rsid w:val="00CB1E93"/>
    <w:rsid w:val="00CB1EA3"/>
    <w:rsid w:val="00CB224E"/>
    <w:rsid w:val="00CB2E4A"/>
    <w:rsid w:val="00CB3231"/>
    <w:rsid w:val="00CB38E4"/>
    <w:rsid w:val="00CB3AB4"/>
    <w:rsid w:val="00CB3AE5"/>
    <w:rsid w:val="00CB3CF5"/>
    <w:rsid w:val="00CB45C0"/>
    <w:rsid w:val="00CB4633"/>
    <w:rsid w:val="00CB4794"/>
    <w:rsid w:val="00CB5A49"/>
    <w:rsid w:val="00CB5DC2"/>
    <w:rsid w:val="00CB5EDD"/>
    <w:rsid w:val="00CB5FA2"/>
    <w:rsid w:val="00CB6275"/>
    <w:rsid w:val="00CB70E6"/>
    <w:rsid w:val="00CB7628"/>
    <w:rsid w:val="00CB7A04"/>
    <w:rsid w:val="00CB7AFF"/>
    <w:rsid w:val="00CB7F4A"/>
    <w:rsid w:val="00CC0049"/>
    <w:rsid w:val="00CC0C88"/>
    <w:rsid w:val="00CC1127"/>
    <w:rsid w:val="00CC1F98"/>
    <w:rsid w:val="00CC2939"/>
    <w:rsid w:val="00CC2B6A"/>
    <w:rsid w:val="00CC2FFC"/>
    <w:rsid w:val="00CC30EE"/>
    <w:rsid w:val="00CC3784"/>
    <w:rsid w:val="00CC37C4"/>
    <w:rsid w:val="00CC47C2"/>
    <w:rsid w:val="00CC4A9B"/>
    <w:rsid w:val="00CC523F"/>
    <w:rsid w:val="00CC5740"/>
    <w:rsid w:val="00CC5759"/>
    <w:rsid w:val="00CC6309"/>
    <w:rsid w:val="00CC6D19"/>
    <w:rsid w:val="00CC746C"/>
    <w:rsid w:val="00CC7545"/>
    <w:rsid w:val="00CD06EE"/>
    <w:rsid w:val="00CD0AB5"/>
    <w:rsid w:val="00CD0BA4"/>
    <w:rsid w:val="00CD16D6"/>
    <w:rsid w:val="00CD1845"/>
    <w:rsid w:val="00CD18A0"/>
    <w:rsid w:val="00CD1B06"/>
    <w:rsid w:val="00CD2467"/>
    <w:rsid w:val="00CD4056"/>
    <w:rsid w:val="00CD40FB"/>
    <w:rsid w:val="00CD4243"/>
    <w:rsid w:val="00CD457E"/>
    <w:rsid w:val="00CD4661"/>
    <w:rsid w:val="00CD48DE"/>
    <w:rsid w:val="00CD4961"/>
    <w:rsid w:val="00CD4AEC"/>
    <w:rsid w:val="00CD4CB7"/>
    <w:rsid w:val="00CD4FBC"/>
    <w:rsid w:val="00CD5225"/>
    <w:rsid w:val="00CD5947"/>
    <w:rsid w:val="00CD5C24"/>
    <w:rsid w:val="00CD5DC6"/>
    <w:rsid w:val="00CD63A9"/>
    <w:rsid w:val="00CD6A7E"/>
    <w:rsid w:val="00CD6FEA"/>
    <w:rsid w:val="00CD7006"/>
    <w:rsid w:val="00CD73D5"/>
    <w:rsid w:val="00CD7945"/>
    <w:rsid w:val="00CD7B6A"/>
    <w:rsid w:val="00CD7C1A"/>
    <w:rsid w:val="00CE0306"/>
    <w:rsid w:val="00CE0A86"/>
    <w:rsid w:val="00CE0ED6"/>
    <w:rsid w:val="00CE11D5"/>
    <w:rsid w:val="00CE13BF"/>
    <w:rsid w:val="00CE1AFF"/>
    <w:rsid w:val="00CE26A0"/>
    <w:rsid w:val="00CE2994"/>
    <w:rsid w:val="00CE29E6"/>
    <w:rsid w:val="00CE2BFF"/>
    <w:rsid w:val="00CE2D39"/>
    <w:rsid w:val="00CE2D5C"/>
    <w:rsid w:val="00CE30A5"/>
    <w:rsid w:val="00CE344F"/>
    <w:rsid w:val="00CE35BB"/>
    <w:rsid w:val="00CE3811"/>
    <w:rsid w:val="00CE3AC5"/>
    <w:rsid w:val="00CE4097"/>
    <w:rsid w:val="00CE4137"/>
    <w:rsid w:val="00CE47BB"/>
    <w:rsid w:val="00CE4ABC"/>
    <w:rsid w:val="00CE574E"/>
    <w:rsid w:val="00CE6064"/>
    <w:rsid w:val="00CE6298"/>
    <w:rsid w:val="00CE685D"/>
    <w:rsid w:val="00CE6C4F"/>
    <w:rsid w:val="00CE6D29"/>
    <w:rsid w:val="00CE6FA5"/>
    <w:rsid w:val="00CE7437"/>
    <w:rsid w:val="00CE7FA3"/>
    <w:rsid w:val="00CF01AD"/>
    <w:rsid w:val="00CF0288"/>
    <w:rsid w:val="00CF0319"/>
    <w:rsid w:val="00CF0831"/>
    <w:rsid w:val="00CF0906"/>
    <w:rsid w:val="00CF0983"/>
    <w:rsid w:val="00CF0AE1"/>
    <w:rsid w:val="00CF0D95"/>
    <w:rsid w:val="00CF0F75"/>
    <w:rsid w:val="00CF0F91"/>
    <w:rsid w:val="00CF146F"/>
    <w:rsid w:val="00CF23E5"/>
    <w:rsid w:val="00CF2B60"/>
    <w:rsid w:val="00CF2F3E"/>
    <w:rsid w:val="00CF381E"/>
    <w:rsid w:val="00CF38E1"/>
    <w:rsid w:val="00CF3AE7"/>
    <w:rsid w:val="00CF4E43"/>
    <w:rsid w:val="00CF51BB"/>
    <w:rsid w:val="00CF608B"/>
    <w:rsid w:val="00CF62C8"/>
    <w:rsid w:val="00CF69AB"/>
    <w:rsid w:val="00CF6A96"/>
    <w:rsid w:val="00CF71A8"/>
    <w:rsid w:val="00CF7973"/>
    <w:rsid w:val="00D0039D"/>
    <w:rsid w:val="00D0085B"/>
    <w:rsid w:val="00D01995"/>
    <w:rsid w:val="00D02F6D"/>
    <w:rsid w:val="00D03081"/>
    <w:rsid w:val="00D03300"/>
    <w:rsid w:val="00D0341C"/>
    <w:rsid w:val="00D03E90"/>
    <w:rsid w:val="00D041C6"/>
    <w:rsid w:val="00D046D1"/>
    <w:rsid w:val="00D04716"/>
    <w:rsid w:val="00D057B1"/>
    <w:rsid w:val="00D05F3A"/>
    <w:rsid w:val="00D06752"/>
    <w:rsid w:val="00D0689F"/>
    <w:rsid w:val="00D102B1"/>
    <w:rsid w:val="00D10E73"/>
    <w:rsid w:val="00D10F88"/>
    <w:rsid w:val="00D1227A"/>
    <w:rsid w:val="00D129A1"/>
    <w:rsid w:val="00D12BA6"/>
    <w:rsid w:val="00D145DB"/>
    <w:rsid w:val="00D14C91"/>
    <w:rsid w:val="00D157D9"/>
    <w:rsid w:val="00D15911"/>
    <w:rsid w:val="00D159F3"/>
    <w:rsid w:val="00D162A2"/>
    <w:rsid w:val="00D16AAD"/>
    <w:rsid w:val="00D16F68"/>
    <w:rsid w:val="00D174A5"/>
    <w:rsid w:val="00D175F3"/>
    <w:rsid w:val="00D20052"/>
    <w:rsid w:val="00D206DF"/>
    <w:rsid w:val="00D209EF"/>
    <w:rsid w:val="00D214BE"/>
    <w:rsid w:val="00D2155E"/>
    <w:rsid w:val="00D218FE"/>
    <w:rsid w:val="00D21C86"/>
    <w:rsid w:val="00D22171"/>
    <w:rsid w:val="00D223E4"/>
    <w:rsid w:val="00D2242C"/>
    <w:rsid w:val="00D226A4"/>
    <w:rsid w:val="00D233BF"/>
    <w:rsid w:val="00D23CAD"/>
    <w:rsid w:val="00D24CB1"/>
    <w:rsid w:val="00D25ADB"/>
    <w:rsid w:val="00D25CA4"/>
    <w:rsid w:val="00D26160"/>
    <w:rsid w:val="00D26CD4"/>
    <w:rsid w:val="00D27058"/>
    <w:rsid w:val="00D278F8"/>
    <w:rsid w:val="00D30184"/>
    <w:rsid w:val="00D305AE"/>
    <w:rsid w:val="00D30DEC"/>
    <w:rsid w:val="00D3116B"/>
    <w:rsid w:val="00D313E1"/>
    <w:rsid w:val="00D320D3"/>
    <w:rsid w:val="00D32B25"/>
    <w:rsid w:val="00D32DDB"/>
    <w:rsid w:val="00D32FBF"/>
    <w:rsid w:val="00D33087"/>
    <w:rsid w:val="00D33134"/>
    <w:rsid w:val="00D33B17"/>
    <w:rsid w:val="00D33BD5"/>
    <w:rsid w:val="00D3449B"/>
    <w:rsid w:val="00D34C57"/>
    <w:rsid w:val="00D34C85"/>
    <w:rsid w:val="00D35178"/>
    <w:rsid w:val="00D352A5"/>
    <w:rsid w:val="00D359C2"/>
    <w:rsid w:val="00D367AB"/>
    <w:rsid w:val="00D36968"/>
    <w:rsid w:val="00D36C08"/>
    <w:rsid w:val="00D371E4"/>
    <w:rsid w:val="00D37B70"/>
    <w:rsid w:val="00D402B8"/>
    <w:rsid w:val="00D41254"/>
    <w:rsid w:val="00D415B2"/>
    <w:rsid w:val="00D41D82"/>
    <w:rsid w:val="00D42501"/>
    <w:rsid w:val="00D42A91"/>
    <w:rsid w:val="00D431AB"/>
    <w:rsid w:val="00D431CF"/>
    <w:rsid w:val="00D43A7D"/>
    <w:rsid w:val="00D43B30"/>
    <w:rsid w:val="00D4458A"/>
    <w:rsid w:val="00D4472E"/>
    <w:rsid w:val="00D44B7A"/>
    <w:rsid w:val="00D450CC"/>
    <w:rsid w:val="00D4523C"/>
    <w:rsid w:val="00D461E6"/>
    <w:rsid w:val="00D46399"/>
    <w:rsid w:val="00D469D7"/>
    <w:rsid w:val="00D46F91"/>
    <w:rsid w:val="00D5058D"/>
    <w:rsid w:val="00D508AA"/>
    <w:rsid w:val="00D50BB1"/>
    <w:rsid w:val="00D51031"/>
    <w:rsid w:val="00D52C90"/>
    <w:rsid w:val="00D5310D"/>
    <w:rsid w:val="00D532AC"/>
    <w:rsid w:val="00D53A4C"/>
    <w:rsid w:val="00D53FD4"/>
    <w:rsid w:val="00D5497D"/>
    <w:rsid w:val="00D55101"/>
    <w:rsid w:val="00D5511F"/>
    <w:rsid w:val="00D55935"/>
    <w:rsid w:val="00D5593C"/>
    <w:rsid w:val="00D55FEA"/>
    <w:rsid w:val="00D567E0"/>
    <w:rsid w:val="00D56980"/>
    <w:rsid w:val="00D57144"/>
    <w:rsid w:val="00D572EB"/>
    <w:rsid w:val="00D57DCE"/>
    <w:rsid w:val="00D60873"/>
    <w:rsid w:val="00D60C2F"/>
    <w:rsid w:val="00D60CE5"/>
    <w:rsid w:val="00D61795"/>
    <w:rsid w:val="00D6234E"/>
    <w:rsid w:val="00D62DE8"/>
    <w:rsid w:val="00D637D3"/>
    <w:rsid w:val="00D645FC"/>
    <w:rsid w:val="00D654E2"/>
    <w:rsid w:val="00D65A02"/>
    <w:rsid w:val="00D66523"/>
    <w:rsid w:val="00D665F7"/>
    <w:rsid w:val="00D66AE7"/>
    <w:rsid w:val="00D67651"/>
    <w:rsid w:val="00D67673"/>
    <w:rsid w:val="00D67D01"/>
    <w:rsid w:val="00D67ED7"/>
    <w:rsid w:val="00D704C9"/>
    <w:rsid w:val="00D71919"/>
    <w:rsid w:val="00D71C8B"/>
    <w:rsid w:val="00D71E68"/>
    <w:rsid w:val="00D71FE4"/>
    <w:rsid w:val="00D71FF6"/>
    <w:rsid w:val="00D72186"/>
    <w:rsid w:val="00D721A5"/>
    <w:rsid w:val="00D72C09"/>
    <w:rsid w:val="00D72CE9"/>
    <w:rsid w:val="00D72E5C"/>
    <w:rsid w:val="00D72F08"/>
    <w:rsid w:val="00D73500"/>
    <w:rsid w:val="00D73966"/>
    <w:rsid w:val="00D73BA1"/>
    <w:rsid w:val="00D73D2D"/>
    <w:rsid w:val="00D73EB4"/>
    <w:rsid w:val="00D751BE"/>
    <w:rsid w:val="00D75365"/>
    <w:rsid w:val="00D75675"/>
    <w:rsid w:val="00D763D1"/>
    <w:rsid w:val="00D7693D"/>
    <w:rsid w:val="00D76AAB"/>
    <w:rsid w:val="00D76C3D"/>
    <w:rsid w:val="00D77F64"/>
    <w:rsid w:val="00D800C9"/>
    <w:rsid w:val="00D802E9"/>
    <w:rsid w:val="00D808C4"/>
    <w:rsid w:val="00D80B62"/>
    <w:rsid w:val="00D80EA5"/>
    <w:rsid w:val="00D810DC"/>
    <w:rsid w:val="00D811DC"/>
    <w:rsid w:val="00D81801"/>
    <w:rsid w:val="00D8216B"/>
    <w:rsid w:val="00D82268"/>
    <w:rsid w:val="00D82F1B"/>
    <w:rsid w:val="00D83905"/>
    <w:rsid w:val="00D83944"/>
    <w:rsid w:val="00D83990"/>
    <w:rsid w:val="00D839EA"/>
    <w:rsid w:val="00D8486D"/>
    <w:rsid w:val="00D84876"/>
    <w:rsid w:val="00D85081"/>
    <w:rsid w:val="00D85422"/>
    <w:rsid w:val="00D85A8B"/>
    <w:rsid w:val="00D85AE1"/>
    <w:rsid w:val="00D86668"/>
    <w:rsid w:val="00D86972"/>
    <w:rsid w:val="00D86AC8"/>
    <w:rsid w:val="00D86D6A"/>
    <w:rsid w:val="00D86E9B"/>
    <w:rsid w:val="00D874C6"/>
    <w:rsid w:val="00D87543"/>
    <w:rsid w:val="00D87A9A"/>
    <w:rsid w:val="00D87C0F"/>
    <w:rsid w:val="00D87DF2"/>
    <w:rsid w:val="00D87E29"/>
    <w:rsid w:val="00D87F10"/>
    <w:rsid w:val="00D90CD8"/>
    <w:rsid w:val="00D914C0"/>
    <w:rsid w:val="00D91721"/>
    <w:rsid w:val="00D92A9F"/>
    <w:rsid w:val="00D932D2"/>
    <w:rsid w:val="00D93CD5"/>
    <w:rsid w:val="00D93CE8"/>
    <w:rsid w:val="00D94016"/>
    <w:rsid w:val="00D9408F"/>
    <w:rsid w:val="00D94140"/>
    <w:rsid w:val="00D94942"/>
    <w:rsid w:val="00D94BFD"/>
    <w:rsid w:val="00D94D26"/>
    <w:rsid w:val="00D9558F"/>
    <w:rsid w:val="00D95637"/>
    <w:rsid w:val="00D960E3"/>
    <w:rsid w:val="00D9615F"/>
    <w:rsid w:val="00D9637F"/>
    <w:rsid w:val="00D9662A"/>
    <w:rsid w:val="00D97367"/>
    <w:rsid w:val="00D97AC7"/>
    <w:rsid w:val="00D97C0F"/>
    <w:rsid w:val="00DA02D2"/>
    <w:rsid w:val="00DA08BB"/>
    <w:rsid w:val="00DA0CF8"/>
    <w:rsid w:val="00DA0E0B"/>
    <w:rsid w:val="00DA0EF6"/>
    <w:rsid w:val="00DA152F"/>
    <w:rsid w:val="00DA1543"/>
    <w:rsid w:val="00DA1865"/>
    <w:rsid w:val="00DA1973"/>
    <w:rsid w:val="00DA1C75"/>
    <w:rsid w:val="00DA2037"/>
    <w:rsid w:val="00DA24D8"/>
    <w:rsid w:val="00DA2E72"/>
    <w:rsid w:val="00DA3412"/>
    <w:rsid w:val="00DA3577"/>
    <w:rsid w:val="00DA35E1"/>
    <w:rsid w:val="00DA37AB"/>
    <w:rsid w:val="00DA3E38"/>
    <w:rsid w:val="00DA3F54"/>
    <w:rsid w:val="00DA406E"/>
    <w:rsid w:val="00DA4412"/>
    <w:rsid w:val="00DA4566"/>
    <w:rsid w:val="00DA4AE4"/>
    <w:rsid w:val="00DA5169"/>
    <w:rsid w:val="00DA5FAD"/>
    <w:rsid w:val="00DA6177"/>
    <w:rsid w:val="00DA624C"/>
    <w:rsid w:val="00DA6265"/>
    <w:rsid w:val="00DA638E"/>
    <w:rsid w:val="00DA7757"/>
    <w:rsid w:val="00DA77F0"/>
    <w:rsid w:val="00DA7D23"/>
    <w:rsid w:val="00DA7EB7"/>
    <w:rsid w:val="00DB030C"/>
    <w:rsid w:val="00DB09E3"/>
    <w:rsid w:val="00DB0E76"/>
    <w:rsid w:val="00DB1040"/>
    <w:rsid w:val="00DB12FF"/>
    <w:rsid w:val="00DB1348"/>
    <w:rsid w:val="00DB190F"/>
    <w:rsid w:val="00DB1A14"/>
    <w:rsid w:val="00DB1A3D"/>
    <w:rsid w:val="00DB1AB4"/>
    <w:rsid w:val="00DB1EF9"/>
    <w:rsid w:val="00DB2B77"/>
    <w:rsid w:val="00DB341F"/>
    <w:rsid w:val="00DB355D"/>
    <w:rsid w:val="00DB3D01"/>
    <w:rsid w:val="00DB3E34"/>
    <w:rsid w:val="00DB4841"/>
    <w:rsid w:val="00DB4B50"/>
    <w:rsid w:val="00DB557F"/>
    <w:rsid w:val="00DB5D42"/>
    <w:rsid w:val="00DB6330"/>
    <w:rsid w:val="00DB67BD"/>
    <w:rsid w:val="00DB6BEA"/>
    <w:rsid w:val="00DB6C3E"/>
    <w:rsid w:val="00DB6C66"/>
    <w:rsid w:val="00DB6E6D"/>
    <w:rsid w:val="00DB6F11"/>
    <w:rsid w:val="00DB6FA5"/>
    <w:rsid w:val="00DC0532"/>
    <w:rsid w:val="00DC0D2B"/>
    <w:rsid w:val="00DC1259"/>
    <w:rsid w:val="00DC15C8"/>
    <w:rsid w:val="00DC1DE9"/>
    <w:rsid w:val="00DC20EA"/>
    <w:rsid w:val="00DC2186"/>
    <w:rsid w:val="00DC229C"/>
    <w:rsid w:val="00DC2AA7"/>
    <w:rsid w:val="00DC3469"/>
    <w:rsid w:val="00DC34B3"/>
    <w:rsid w:val="00DC3563"/>
    <w:rsid w:val="00DC3834"/>
    <w:rsid w:val="00DC3A8B"/>
    <w:rsid w:val="00DC483D"/>
    <w:rsid w:val="00DC48F9"/>
    <w:rsid w:val="00DC56AB"/>
    <w:rsid w:val="00DC5C77"/>
    <w:rsid w:val="00DC5E93"/>
    <w:rsid w:val="00DC627F"/>
    <w:rsid w:val="00DC6838"/>
    <w:rsid w:val="00DC76DF"/>
    <w:rsid w:val="00DC774A"/>
    <w:rsid w:val="00DC7DB5"/>
    <w:rsid w:val="00DC7E3F"/>
    <w:rsid w:val="00DD035A"/>
    <w:rsid w:val="00DD053B"/>
    <w:rsid w:val="00DD0A64"/>
    <w:rsid w:val="00DD0DF3"/>
    <w:rsid w:val="00DD0EBC"/>
    <w:rsid w:val="00DD0F8C"/>
    <w:rsid w:val="00DD1384"/>
    <w:rsid w:val="00DD1778"/>
    <w:rsid w:val="00DD1C0D"/>
    <w:rsid w:val="00DD2285"/>
    <w:rsid w:val="00DD254C"/>
    <w:rsid w:val="00DD26C6"/>
    <w:rsid w:val="00DD29BA"/>
    <w:rsid w:val="00DD3569"/>
    <w:rsid w:val="00DD36E0"/>
    <w:rsid w:val="00DD447D"/>
    <w:rsid w:val="00DD46BA"/>
    <w:rsid w:val="00DD4981"/>
    <w:rsid w:val="00DD4B36"/>
    <w:rsid w:val="00DD4BAC"/>
    <w:rsid w:val="00DD5036"/>
    <w:rsid w:val="00DD54FF"/>
    <w:rsid w:val="00DD5865"/>
    <w:rsid w:val="00DD59E1"/>
    <w:rsid w:val="00DD5B8B"/>
    <w:rsid w:val="00DD67BB"/>
    <w:rsid w:val="00DD680B"/>
    <w:rsid w:val="00DD6997"/>
    <w:rsid w:val="00DD6A2E"/>
    <w:rsid w:val="00DD700C"/>
    <w:rsid w:val="00DD7783"/>
    <w:rsid w:val="00DD7849"/>
    <w:rsid w:val="00DD7DFF"/>
    <w:rsid w:val="00DE04D2"/>
    <w:rsid w:val="00DE064D"/>
    <w:rsid w:val="00DE17C2"/>
    <w:rsid w:val="00DE1ED4"/>
    <w:rsid w:val="00DE2405"/>
    <w:rsid w:val="00DE243F"/>
    <w:rsid w:val="00DE31BF"/>
    <w:rsid w:val="00DE32E6"/>
    <w:rsid w:val="00DE3351"/>
    <w:rsid w:val="00DE3768"/>
    <w:rsid w:val="00DE3B4C"/>
    <w:rsid w:val="00DE3B58"/>
    <w:rsid w:val="00DE47AF"/>
    <w:rsid w:val="00DE5135"/>
    <w:rsid w:val="00DE5BB5"/>
    <w:rsid w:val="00DE6A3C"/>
    <w:rsid w:val="00DE6CE1"/>
    <w:rsid w:val="00DE6E74"/>
    <w:rsid w:val="00DE738E"/>
    <w:rsid w:val="00DF0718"/>
    <w:rsid w:val="00DF0C94"/>
    <w:rsid w:val="00DF10AE"/>
    <w:rsid w:val="00DF1B8A"/>
    <w:rsid w:val="00DF1CF0"/>
    <w:rsid w:val="00DF1E5D"/>
    <w:rsid w:val="00DF2132"/>
    <w:rsid w:val="00DF25E5"/>
    <w:rsid w:val="00DF28EC"/>
    <w:rsid w:val="00DF2A35"/>
    <w:rsid w:val="00DF2B93"/>
    <w:rsid w:val="00DF2FB7"/>
    <w:rsid w:val="00DF35F2"/>
    <w:rsid w:val="00DF3882"/>
    <w:rsid w:val="00DF3CA3"/>
    <w:rsid w:val="00DF3D23"/>
    <w:rsid w:val="00DF53DA"/>
    <w:rsid w:val="00DF57E1"/>
    <w:rsid w:val="00DF5A5D"/>
    <w:rsid w:val="00DF5AF8"/>
    <w:rsid w:val="00DF5D24"/>
    <w:rsid w:val="00DF5E84"/>
    <w:rsid w:val="00DF6C52"/>
    <w:rsid w:val="00DF70F7"/>
    <w:rsid w:val="00E00826"/>
    <w:rsid w:val="00E01CA0"/>
    <w:rsid w:val="00E0253E"/>
    <w:rsid w:val="00E02766"/>
    <w:rsid w:val="00E02DFF"/>
    <w:rsid w:val="00E02E26"/>
    <w:rsid w:val="00E02F5F"/>
    <w:rsid w:val="00E03047"/>
    <w:rsid w:val="00E037F3"/>
    <w:rsid w:val="00E04697"/>
    <w:rsid w:val="00E04703"/>
    <w:rsid w:val="00E053DD"/>
    <w:rsid w:val="00E054BE"/>
    <w:rsid w:val="00E05506"/>
    <w:rsid w:val="00E056CF"/>
    <w:rsid w:val="00E05A16"/>
    <w:rsid w:val="00E05C9A"/>
    <w:rsid w:val="00E06032"/>
    <w:rsid w:val="00E068AF"/>
    <w:rsid w:val="00E06EE4"/>
    <w:rsid w:val="00E07881"/>
    <w:rsid w:val="00E07F77"/>
    <w:rsid w:val="00E103AB"/>
    <w:rsid w:val="00E1093C"/>
    <w:rsid w:val="00E115E8"/>
    <w:rsid w:val="00E116ED"/>
    <w:rsid w:val="00E12500"/>
    <w:rsid w:val="00E12741"/>
    <w:rsid w:val="00E12A6F"/>
    <w:rsid w:val="00E12C66"/>
    <w:rsid w:val="00E136BB"/>
    <w:rsid w:val="00E137E5"/>
    <w:rsid w:val="00E139B5"/>
    <w:rsid w:val="00E13F4A"/>
    <w:rsid w:val="00E14E56"/>
    <w:rsid w:val="00E15729"/>
    <w:rsid w:val="00E158D8"/>
    <w:rsid w:val="00E1642E"/>
    <w:rsid w:val="00E16476"/>
    <w:rsid w:val="00E16901"/>
    <w:rsid w:val="00E17DCC"/>
    <w:rsid w:val="00E2010C"/>
    <w:rsid w:val="00E21568"/>
    <w:rsid w:val="00E21665"/>
    <w:rsid w:val="00E21703"/>
    <w:rsid w:val="00E21ED2"/>
    <w:rsid w:val="00E224E3"/>
    <w:rsid w:val="00E226DD"/>
    <w:rsid w:val="00E22AF8"/>
    <w:rsid w:val="00E22BDC"/>
    <w:rsid w:val="00E22D47"/>
    <w:rsid w:val="00E22F69"/>
    <w:rsid w:val="00E23901"/>
    <w:rsid w:val="00E23CD0"/>
    <w:rsid w:val="00E23E01"/>
    <w:rsid w:val="00E23F1F"/>
    <w:rsid w:val="00E24496"/>
    <w:rsid w:val="00E24E7D"/>
    <w:rsid w:val="00E24F3F"/>
    <w:rsid w:val="00E26224"/>
    <w:rsid w:val="00E26501"/>
    <w:rsid w:val="00E26924"/>
    <w:rsid w:val="00E27AB5"/>
    <w:rsid w:val="00E27BF1"/>
    <w:rsid w:val="00E30013"/>
    <w:rsid w:val="00E305C7"/>
    <w:rsid w:val="00E30AD4"/>
    <w:rsid w:val="00E30C31"/>
    <w:rsid w:val="00E31D98"/>
    <w:rsid w:val="00E31EC6"/>
    <w:rsid w:val="00E32275"/>
    <w:rsid w:val="00E32798"/>
    <w:rsid w:val="00E32C68"/>
    <w:rsid w:val="00E33C2D"/>
    <w:rsid w:val="00E34675"/>
    <w:rsid w:val="00E34847"/>
    <w:rsid w:val="00E35EC0"/>
    <w:rsid w:val="00E35FFA"/>
    <w:rsid w:val="00E361B8"/>
    <w:rsid w:val="00E36594"/>
    <w:rsid w:val="00E3764B"/>
    <w:rsid w:val="00E37AEF"/>
    <w:rsid w:val="00E37CF2"/>
    <w:rsid w:val="00E40724"/>
    <w:rsid w:val="00E40AC4"/>
    <w:rsid w:val="00E40ADC"/>
    <w:rsid w:val="00E40D0E"/>
    <w:rsid w:val="00E4132B"/>
    <w:rsid w:val="00E42012"/>
    <w:rsid w:val="00E424E2"/>
    <w:rsid w:val="00E42CA6"/>
    <w:rsid w:val="00E42EB0"/>
    <w:rsid w:val="00E43141"/>
    <w:rsid w:val="00E43462"/>
    <w:rsid w:val="00E439DE"/>
    <w:rsid w:val="00E441FE"/>
    <w:rsid w:val="00E4469E"/>
    <w:rsid w:val="00E449D3"/>
    <w:rsid w:val="00E4526A"/>
    <w:rsid w:val="00E45836"/>
    <w:rsid w:val="00E45AAD"/>
    <w:rsid w:val="00E45C75"/>
    <w:rsid w:val="00E45EDD"/>
    <w:rsid w:val="00E46098"/>
    <w:rsid w:val="00E46340"/>
    <w:rsid w:val="00E4642E"/>
    <w:rsid w:val="00E4643C"/>
    <w:rsid w:val="00E46E93"/>
    <w:rsid w:val="00E4722C"/>
    <w:rsid w:val="00E47860"/>
    <w:rsid w:val="00E5017C"/>
    <w:rsid w:val="00E508C1"/>
    <w:rsid w:val="00E5113C"/>
    <w:rsid w:val="00E5128C"/>
    <w:rsid w:val="00E516C3"/>
    <w:rsid w:val="00E52370"/>
    <w:rsid w:val="00E52895"/>
    <w:rsid w:val="00E52D1B"/>
    <w:rsid w:val="00E531D8"/>
    <w:rsid w:val="00E53427"/>
    <w:rsid w:val="00E53478"/>
    <w:rsid w:val="00E5383B"/>
    <w:rsid w:val="00E53D6C"/>
    <w:rsid w:val="00E53E07"/>
    <w:rsid w:val="00E54001"/>
    <w:rsid w:val="00E54013"/>
    <w:rsid w:val="00E5470E"/>
    <w:rsid w:val="00E55638"/>
    <w:rsid w:val="00E55F68"/>
    <w:rsid w:val="00E564AB"/>
    <w:rsid w:val="00E57CE9"/>
    <w:rsid w:val="00E60243"/>
    <w:rsid w:val="00E60F4A"/>
    <w:rsid w:val="00E61891"/>
    <w:rsid w:val="00E62B42"/>
    <w:rsid w:val="00E63A55"/>
    <w:rsid w:val="00E64521"/>
    <w:rsid w:val="00E6456F"/>
    <w:rsid w:val="00E64707"/>
    <w:rsid w:val="00E653B7"/>
    <w:rsid w:val="00E658E4"/>
    <w:rsid w:val="00E65D6F"/>
    <w:rsid w:val="00E65E53"/>
    <w:rsid w:val="00E667E9"/>
    <w:rsid w:val="00E66B2E"/>
    <w:rsid w:val="00E66C13"/>
    <w:rsid w:val="00E67E9E"/>
    <w:rsid w:val="00E7003A"/>
    <w:rsid w:val="00E71C24"/>
    <w:rsid w:val="00E71FC8"/>
    <w:rsid w:val="00E727C0"/>
    <w:rsid w:val="00E72A0F"/>
    <w:rsid w:val="00E72BA1"/>
    <w:rsid w:val="00E72D91"/>
    <w:rsid w:val="00E7341F"/>
    <w:rsid w:val="00E74075"/>
    <w:rsid w:val="00E74182"/>
    <w:rsid w:val="00E74427"/>
    <w:rsid w:val="00E7488C"/>
    <w:rsid w:val="00E74F5D"/>
    <w:rsid w:val="00E75C36"/>
    <w:rsid w:val="00E75E4E"/>
    <w:rsid w:val="00E75F84"/>
    <w:rsid w:val="00E764E4"/>
    <w:rsid w:val="00E76516"/>
    <w:rsid w:val="00E76EC3"/>
    <w:rsid w:val="00E774C5"/>
    <w:rsid w:val="00E808EC"/>
    <w:rsid w:val="00E80C49"/>
    <w:rsid w:val="00E810C2"/>
    <w:rsid w:val="00E819B0"/>
    <w:rsid w:val="00E81B63"/>
    <w:rsid w:val="00E81B6D"/>
    <w:rsid w:val="00E81C18"/>
    <w:rsid w:val="00E822EA"/>
    <w:rsid w:val="00E837E9"/>
    <w:rsid w:val="00E84775"/>
    <w:rsid w:val="00E852C8"/>
    <w:rsid w:val="00E8559A"/>
    <w:rsid w:val="00E855C5"/>
    <w:rsid w:val="00E857AA"/>
    <w:rsid w:val="00E858C5"/>
    <w:rsid w:val="00E85C95"/>
    <w:rsid w:val="00E85D76"/>
    <w:rsid w:val="00E85E61"/>
    <w:rsid w:val="00E86486"/>
    <w:rsid w:val="00E866CC"/>
    <w:rsid w:val="00E86C1A"/>
    <w:rsid w:val="00E87351"/>
    <w:rsid w:val="00E87411"/>
    <w:rsid w:val="00E874D9"/>
    <w:rsid w:val="00E87BE3"/>
    <w:rsid w:val="00E87EEB"/>
    <w:rsid w:val="00E90394"/>
    <w:rsid w:val="00E90833"/>
    <w:rsid w:val="00E90B90"/>
    <w:rsid w:val="00E90C3A"/>
    <w:rsid w:val="00E9130A"/>
    <w:rsid w:val="00E91ECC"/>
    <w:rsid w:val="00E9297E"/>
    <w:rsid w:val="00E92DD7"/>
    <w:rsid w:val="00E9300F"/>
    <w:rsid w:val="00E93224"/>
    <w:rsid w:val="00E9324B"/>
    <w:rsid w:val="00E93726"/>
    <w:rsid w:val="00E93EB1"/>
    <w:rsid w:val="00E94057"/>
    <w:rsid w:val="00E940EE"/>
    <w:rsid w:val="00E942B8"/>
    <w:rsid w:val="00E94360"/>
    <w:rsid w:val="00E94E14"/>
    <w:rsid w:val="00E95F85"/>
    <w:rsid w:val="00E977A2"/>
    <w:rsid w:val="00EA0ACC"/>
    <w:rsid w:val="00EA0D4A"/>
    <w:rsid w:val="00EA0F3C"/>
    <w:rsid w:val="00EA1020"/>
    <w:rsid w:val="00EA1084"/>
    <w:rsid w:val="00EA1613"/>
    <w:rsid w:val="00EA16C0"/>
    <w:rsid w:val="00EA19FA"/>
    <w:rsid w:val="00EA1A02"/>
    <w:rsid w:val="00EA1ABB"/>
    <w:rsid w:val="00EA1F6D"/>
    <w:rsid w:val="00EA227E"/>
    <w:rsid w:val="00EA2306"/>
    <w:rsid w:val="00EA30BF"/>
    <w:rsid w:val="00EA34D9"/>
    <w:rsid w:val="00EA358B"/>
    <w:rsid w:val="00EA3922"/>
    <w:rsid w:val="00EA4108"/>
    <w:rsid w:val="00EA4589"/>
    <w:rsid w:val="00EA57A1"/>
    <w:rsid w:val="00EA57BD"/>
    <w:rsid w:val="00EA5B7D"/>
    <w:rsid w:val="00EA5C48"/>
    <w:rsid w:val="00EA601E"/>
    <w:rsid w:val="00EA6133"/>
    <w:rsid w:val="00EA64B2"/>
    <w:rsid w:val="00EA69B4"/>
    <w:rsid w:val="00EA7275"/>
    <w:rsid w:val="00EA7656"/>
    <w:rsid w:val="00EA77F8"/>
    <w:rsid w:val="00EA783B"/>
    <w:rsid w:val="00EA7940"/>
    <w:rsid w:val="00EA7BA2"/>
    <w:rsid w:val="00EB0565"/>
    <w:rsid w:val="00EB17EF"/>
    <w:rsid w:val="00EB35CA"/>
    <w:rsid w:val="00EB3E86"/>
    <w:rsid w:val="00EB4319"/>
    <w:rsid w:val="00EB4D93"/>
    <w:rsid w:val="00EB503A"/>
    <w:rsid w:val="00EB5DEC"/>
    <w:rsid w:val="00EB67CB"/>
    <w:rsid w:val="00EC009C"/>
    <w:rsid w:val="00EC0511"/>
    <w:rsid w:val="00EC05D4"/>
    <w:rsid w:val="00EC064A"/>
    <w:rsid w:val="00EC0869"/>
    <w:rsid w:val="00EC1C9C"/>
    <w:rsid w:val="00EC2347"/>
    <w:rsid w:val="00EC2BBF"/>
    <w:rsid w:val="00EC2F75"/>
    <w:rsid w:val="00EC4230"/>
    <w:rsid w:val="00EC433E"/>
    <w:rsid w:val="00EC47F0"/>
    <w:rsid w:val="00EC4C04"/>
    <w:rsid w:val="00EC4FC3"/>
    <w:rsid w:val="00EC5160"/>
    <w:rsid w:val="00EC58BE"/>
    <w:rsid w:val="00EC5B3B"/>
    <w:rsid w:val="00EC67A2"/>
    <w:rsid w:val="00EC6890"/>
    <w:rsid w:val="00EC6E54"/>
    <w:rsid w:val="00ED025A"/>
    <w:rsid w:val="00ED0AB4"/>
    <w:rsid w:val="00ED203C"/>
    <w:rsid w:val="00ED28DC"/>
    <w:rsid w:val="00ED2AF9"/>
    <w:rsid w:val="00ED2EFD"/>
    <w:rsid w:val="00ED361F"/>
    <w:rsid w:val="00ED39C7"/>
    <w:rsid w:val="00ED3EE4"/>
    <w:rsid w:val="00ED3F52"/>
    <w:rsid w:val="00ED56AB"/>
    <w:rsid w:val="00ED56B4"/>
    <w:rsid w:val="00ED5E7B"/>
    <w:rsid w:val="00ED604B"/>
    <w:rsid w:val="00ED69BB"/>
    <w:rsid w:val="00ED7CD7"/>
    <w:rsid w:val="00EE0071"/>
    <w:rsid w:val="00EE03C7"/>
    <w:rsid w:val="00EE0B62"/>
    <w:rsid w:val="00EE1D16"/>
    <w:rsid w:val="00EE1E4A"/>
    <w:rsid w:val="00EE3B45"/>
    <w:rsid w:val="00EE3CCD"/>
    <w:rsid w:val="00EE41C5"/>
    <w:rsid w:val="00EE426E"/>
    <w:rsid w:val="00EE4388"/>
    <w:rsid w:val="00EE44DC"/>
    <w:rsid w:val="00EE4C38"/>
    <w:rsid w:val="00EE50CC"/>
    <w:rsid w:val="00EE60F1"/>
    <w:rsid w:val="00EE63FC"/>
    <w:rsid w:val="00EE6873"/>
    <w:rsid w:val="00EE752E"/>
    <w:rsid w:val="00EE7626"/>
    <w:rsid w:val="00EE76CE"/>
    <w:rsid w:val="00EE7739"/>
    <w:rsid w:val="00EE7800"/>
    <w:rsid w:val="00EF005C"/>
    <w:rsid w:val="00EF03F5"/>
    <w:rsid w:val="00EF06CE"/>
    <w:rsid w:val="00EF0E04"/>
    <w:rsid w:val="00EF0F96"/>
    <w:rsid w:val="00EF13B5"/>
    <w:rsid w:val="00EF1435"/>
    <w:rsid w:val="00EF2258"/>
    <w:rsid w:val="00EF238F"/>
    <w:rsid w:val="00EF296C"/>
    <w:rsid w:val="00EF29E6"/>
    <w:rsid w:val="00EF3FF7"/>
    <w:rsid w:val="00EF4250"/>
    <w:rsid w:val="00EF444A"/>
    <w:rsid w:val="00EF48FF"/>
    <w:rsid w:val="00EF4CCD"/>
    <w:rsid w:val="00EF50D3"/>
    <w:rsid w:val="00EF5335"/>
    <w:rsid w:val="00EF65F9"/>
    <w:rsid w:val="00EF691A"/>
    <w:rsid w:val="00EF6FC4"/>
    <w:rsid w:val="00EF7CAC"/>
    <w:rsid w:val="00EF7F07"/>
    <w:rsid w:val="00EF7F6C"/>
    <w:rsid w:val="00EF7F8F"/>
    <w:rsid w:val="00F001E8"/>
    <w:rsid w:val="00F0062C"/>
    <w:rsid w:val="00F00AA7"/>
    <w:rsid w:val="00F01724"/>
    <w:rsid w:val="00F017DC"/>
    <w:rsid w:val="00F023F3"/>
    <w:rsid w:val="00F02C79"/>
    <w:rsid w:val="00F037C3"/>
    <w:rsid w:val="00F03D04"/>
    <w:rsid w:val="00F0414E"/>
    <w:rsid w:val="00F0511A"/>
    <w:rsid w:val="00F1075C"/>
    <w:rsid w:val="00F10AF0"/>
    <w:rsid w:val="00F10BD0"/>
    <w:rsid w:val="00F110C3"/>
    <w:rsid w:val="00F11207"/>
    <w:rsid w:val="00F11C5D"/>
    <w:rsid w:val="00F11EC9"/>
    <w:rsid w:val="00F1246E"/>
    <w:rsid w:val="00F125C4"/>
    <w:rsid w:val="00F12D2A"/>
    <w:rsid w:val="00F1306C"/>
    <w:rsid w:val="00F137A2"/>
    <w:rsid w:val="00F137C6"/>
    <w:rsid w:val="00F13860"/>
    <w:rsid w:val="00F1388A"/>
    <w:rsid w:val="00F13FBC"/>
    <w:rsid w:val="00F14BAD"/>
    <w:rsid w:val="00F15883"/>
    <w:rsid w:val="00F159EB"/>
    <w:rsid w:val="00F164B3"/>
    <w:rsid w:val="00F16AE2"/>
    <w:rsid w:val="00F16B50"/>
    <w:rsid w:val="00F17C8D"/>
    <w:rsid w:val="00F20953"/>
    <w:rsid w:val="00F20A8A"/>
    <w:rsid w:val="00F20F25"/>
    <w:rsid w:val="00F213BC"/>
    <w:rsid w:val="00F219F2"/>
    <w:rsid w:val="00F21DEF"/>
    <w:rsid w:val="00F22572"/>
    <w:rsid w:val="00F22766"/>
    <w:rsid w:val="00F232D3"/>
    <w:rsid w:val="00F23768"/>
    <w:rsid w:val="00F23A50"/>
    <w:rsid w:val="00F23B5A"/>
    <w:rsid w:val="00F24150"/>
    <w:rsid w:val="00F24390"/>
    <w:rsid w:val="00F24DD5"/>
    <w:rsid w:val="00F24DF4"/>
    <w:rsid w:val="00F2591C"/>
    <w:rsid w:val="00F26F6B"/>
    <w:rsid w:val="00F273D3"/>
    <w:rsid w:val="00F279CB"/>
    <w:rsid w:val="00F27B66"/>
    <w:rsid w:val="00F27F0D"/>
    <w:rsid w:val="00F27FA7"/>
    <w:rsid w:val="00F306CB"/>
    <w:rsid w:val="00F30D7F"/>
    <w:rsid w:val="00F3137B"/>
    <w:rsid w:val="00F313D6"/>
    <w:rsid w:val="00F31995"/>
    <w:rsid w:val="00F32151"/>
    <w:rsid w:val="00F325B8"/>
    <w:rsid w:val="00F32F04"/>
    <w:rsid w:val="00F33A00"/>
    <w:rsid w:val="00F33D3C"/>
    <w:rsid w:val="00F3441D"/>
    <w:rsid w:val="00F34F9D"/>
    <w:rsid w:val="00F359D4"/>
    <w:rsid w:val="00F35DB4"/>
    <w:rsid w:val="00F36496"/>
    <w:rsid w:val="00F3692B"/>
    <w:rsid w:val="00F36F93"/>
    <w:rsid w:val="00F372DF"/>
    <w:rsid w:val="00F37337"/>
    <w:rsid w:val="00F3757A"/>
    <w:rsid w:val="00F37BB3"/>
    <w:rsid w:val="00F40148"/>
    <w:rsid w:val="00F40C0B"/>
    <w:rsid w:val="00F40E32"/>
    <w:rsid w:val="00F41C6C"/>
    <w:rsid w:val="00F41F70"/>
    <w:rsid w:val="00F42759"/>
    <w:rsid w:val="00F43ACD"/>
    <w:rsid w:val="00F43E8C"/>
    <w:rsid w:val="00F4416B"/>
    <w:rsid w:val="00F444D5"/>
    <w:rsid w:val="00F44DC9"/>
    <w:rsid w:val="00F44F78"/>
    <w:rsid w:val="00F45566"/>
    <w:rsid w:val="00F458D5"/>
    <w:rsid w:val="00F462A4"/>
    <w:rsid w:val="00F47099"/>
    <w:rsid w:val="00F47783"/>
    <w:rsid w:val="00F477BB"/>
    <w:rsid w:val="00F47892"/>
    <w:rsid w:val="00F478CD"/>
    <w:rsid w:val="00F4794C"/>
    <w:rsid w:val="00F47B30"/>
    <w:rsid w:val="00F47BC3"/>
    <w:rsid w:val="00F5006F"/>
    <w:rsid w:val="00F50895"/>
    <w:rsid w:val="00F50C7D"/>
    <w:rsid w:val="00F50DBB"/>
    <w:rsid w:val="00F50FE2"/>
    <w:rsid w:val="00F510E1"/>
    <w:rsid w:val="00F51387"/>
    <w:rsid w:val="00F51422"/>
    <w:rsid w:val="00F516BF"/>
    <w:rsid w:val="00F5199F"/>
    <w:rsid w:val="00F5203A"/>
    <w:rsid w:val="00F5206D"/>
    <w:rsid w:val="00F525EA"/>
    <w:rsid w:val="00F52CF8"/>
    <w:rsid w:val="00F5316C"/>
    <w:rsid w:val="00F533AA"/>
    <w:rsid w:val="00F53C93"/>
    <w:rsid w:val="00F53DE7"/>
    <w:rsid w:val="00F55631"/>
    <w:rsid w:val="00F558AF"/>
    <w:rsid w:val="00F55BDF"/>
    <w:rsid w:val="00F55D2A"/>
    <w:rsid w:val="00F55EBE"/>
    <w:rsid w:val="00F5616C"/>
    <w:rsid w:val="00F56388"/>
    <w:rsid w:val="00F563A1"/>
    <w:rsid w:val="00F563AB"/>
    <w:rsid w:val="00F56753"/>
    <w:rsid w:val="00F56B81"/>
    <w:rsid w:val="00F57085"/>
    <w:rsid w:val="00F57314"/>
    <w:rsid w:val="00F57554"/>
    <w:rsid w:val="00F57CD6"/>
    <w:rsid w:val="00F609E9"/>
    <w:rsid w:val="00F613D7"/>
    <w:rsid w:val="00F61602"/>
    <w:rsid w:val="00F617A3"/>
    <w:rsid w:val="00F61CC0"/>
    <w:rsid w:val="00F62982"/>
    <w:rsid w:val="00F63071"/>
    <w:rsid w:val="00F63367"/>
    <w:rsid w:val="00F6373A"/>
    <w:rsid w:val="00F6391D"/>
    <w:rsid w:val="00F63948"/>
    <w:rsid w:val="00F6398C"/>
    <w:rsid w:val="00F6479C"/>
    <w:rsid w:val="00F65429"/>
    <w:rsid w:val="00F67093"/>
    <w:rsid w:val="00F67212"/>
    <w:rsid w:val="00F676F8"/>
    <w:rsid w:val="00F71216"/>
    <w:rsid w:val="00F71C77"/>
    <w:rsid w:val="00F71DBE"/>
    <w:rsid w:val="00F72B8F"/>
    <w:rsid w:val="00F72DC7"/>
    <w:rsid w:val="00F72F31"/>
    <w:rsid w:val="00F73967"/>
    <w:rsid w:val="00F7409B"/>
    <w:rsid w:val="00F74C4D"/>
    <w:rsid w:val="00F755DF"/>
    <w:rsid w:val="00F755F8"/>
    <w:rsid w:val="00F75BF1"/>
    <w:rsid w:val="00F75FF5"/>
    <w:rsid w:val="00F76182"/>
    <w:rsid w:val="00F7683E"/>
    <w:rsid w:val="00F768B5"/>
    <w:rsid w:val="00F76F2E"/>
    <w:rsid w:val="00F7763A"/>
    <w:rsid w:val="00F77829"/>
    <w:rsid w:val="00F77CD2"/>
    <w:rsid w:val="00F80300"/>
    <w:rsid w:val="00F80B2F"/>
    <w:rsid w:val="00F81AFE"/>
    <w:rsid w:val="00F81FE9"/>
    <w:rsid w:val="00F824BC"/>
    <w:rsid w:val="00F82562"/>
    <w:rsid w:val="00F83FCD"/>
    <w:rsid w:val="00F84B0F"/>
    <w:rsid w:val="00F859D6"/>
    <w:rsid w:val="00F8607A"/>
    <w:rsid w:val="00F8653F"/>
    <w:rsid w:val="00F8682F"/>
    <w:rsid w:val="00F86932"/>
    <w:rsid w:val="00F86ABF"/>
    <w:rsid w:val="00F87543"/>
    <w:rsid w:val="00F877FF"/>
    <w:rsid w:val="00F87D19"/>
    <w:rsid w:val="00F87F70"/>
    <w:rsid w:val="00F90A0E"/>
    <w:rsid w:val="00F918D5"/>
    <w:rsid w:val="00F92233"/>
    <w:rsid w:val="00F92792"/>
    <w:rsid w:val="00F932EB"/>
    <w:rsid w:val="00F93B5A"/>
    <w:rsid w:val="00F9420C"/>
    <w:rsid w:val="00F947F9"/>
    <w:rsid w:val="00F95394"/>
    <w:rsid w:val="00F95551"/>
    <w:rsid w:val="00F955B8"/>
    <w:rsid w:val="00F957FC"/>
    <w:rsid w:val="00F95E7A"/>
    <w:rsid w:val="00F97854"/>
    <w:rsid w:val="00FA00D4"/>
    <w:rsid w:val="00FA0345"/>
    <w:rsid w:val="00FA0573"/>
    <w:rsid w:val="00FA06B0"/>
    <w:rsid w:val="00FA08B8"/>
    <w:rsid w:val="00FA0948"/>
    <w:rsid w:val="00FA0A21"/>
    <w:rsid w:val="00FA0DB0"/>
    <w:rsid w:val="00FA13F4"/>
    <w:rsid w:val="00FA1612"/>
    <w:rsid w:val="00FA1E5D"/>
    <w:rsid w:val="00FA22E1"/>
    <w:rsid w:val="00FA2514"/>
    <w:rsid w:val="00FA2FCB"/>
    <w:rsid w:val="00FA3CD7"/>
    <w:rsid w:val="00FA3DA7"/>
    <w:rsid w:val="00FA409B"/>
    <w:rsid w:val="00FA4BAC"/>
    <w:rsid w:val="00FA52B4"/>
    <w:rsid w:val="00FA5633"/>
    <w:rsid w:val="00FA5AC4"/>
    <w:rsid w:val="00FA6185"/>
    <w:rsid w:val="00FA6678"/>
    <w:rsid w:val="00FA6FC0"/>
    <w:rsid w:val="00FA7418"/>
    <w:rsid w:val="00FB0442"/>
    <w:rsid w:val="00FB09E5"/>
    <w:rsid w:val="00FB0AA3"/>
    <w:rsid w:val="00FB0E22"/>
    <w:rsid w:val="00FB0EAE"/>
    <w:rsid w:val="00FB15C9"/>
    <w:rsid w:val="00FB1E8C"/>
    <w:rsid w:val="00FB2323"/>
    <w:rsid w:val="00FB2CE1"/>
    <w:rsid w:val="00FB3023"/>
    <w:rsid w:val="00FB4D0C"/>
    <w:rsid w:val="00FB4FE6"/>
    <w:rsid w:val="00FB545A"/>
    <w:rsid w:val="00FB5E25"/>
    <w:rsid w:val="00FB6A6A"/>
    <w:rsid w:val="00FB6CDC"/>
    <w:rsid w:val="00FB72F1"/>
    <w:rsid w:val="00FB7333"/>
    <w:rsid w:val="00FB7FE2"/>
    <w:rsid w:val="00FC0BA5"/>
    <w:rsid w:val="00FC0D46"/>
    <w:rsid w:val="00FC15AC"/>
    <w:rsid w:val="00FC1941"/>
    <w:rsid w:val="00FC1CE5"/>
    <w:rsid w:val="00FC24A0"/>
    <w:rsid w:val="00FC2680"/>
    <w:rsid w:val="00FC2BBC"/>
    <w:rsid w:val="00FC2D61"/>
    <w:rsid w:val="00FC2FCD"/>
    <w:rsid w:val="00FC36EA"/>
    <w:rsid w:val="00FC3AF1"/>
    <w:rsid w:val="00FC4358"/>
    <w:rsid w:val="00FC5766"/>
    <w:rsid w:val="00FC604B"/>
    <w:rsid w:val="00FC614F"/>
    <w:rsid w:val="00FC6729"/>
    <w:rsid w:val="00FC793F"/>
    <w:rsid w:val="00FD141A"/>
    <w:rsid w:val="00FD20E3"/>
    <w:rsid w:val="00FD2C5D"/>
    <w:rsid w:val="00FD2F40"/>
    <w:rsid w:val="00FD3092"/>
    <w:rsid w:val="00FD49F9"/>
    <w:rsid w:val="00FD4A2C"/>
    <w:rsid w:val="00FD4C2A"/>
    <w:rsid w:val="00FD4CC4"/>
    <w:rsid w:val="00FD553F"/>
    <w:rsid w:val="00FD58E8"/>
    <w:rsid w:val="00FD5E92"/>
    <w:rsid w:val="00FD63C4"/>
    <w:rsid w:val="00FD6A99"/>
    <w:rsid w:val="00FD7225"/>
    <w:rsid w:val="00FD7C0B"/>
    <w:rsid w:val="00FD7FEE"/>
    <w:rsid w:val="00FE170E"/>
    <w:rsid w:val="00FE189E"/>
    <w:rsid w:val="00FE1CF4"/>
    <w:rsid w:val="00FE1E09"/>
    <w:rsid w:val="00FE27DE"/>
    <w:rsid w:val="00FE29D1"/>
    <w:rsid w:val="00FE37DF"/>
    <w:rsid w:val="00FE392E"/>
    <w:rsid w:val="00FE39BB"/>
    <w:rsid w:val="00FE3DD2"/>
    <w:rsid w:val="00FE42CA"/>
    <w:rsid w:val="00FE5207"/>
    <w:rsid w:val="00FE575E"/>
    <w:rsid w:val="00FE5796"/>
    <w:rsid w:val="00FE5B06"/>
    <w:rsid w:val="00FE5D80"/>
    <w:rsid w:val="00FE6046"/>
    <w:rsid w:val="00FE69A8"/>
    <w:rsid w:val="00FE7B50"/>
    <w:rsid w:val="00FE7C39"/>
    <w:rsid w:val="00FF0B98"/>
    <w:rsid w:val="00FF0D49"/>
    <w:rsid w:val="00FF1BF2"/>
    <w:rsid w:val="00FF2846"/>
    <w:rsid w:val="00FF2CCD"/>
    <w:rsid w:val="00FF39C9"/>
    <w:rsid w:val="00FF42F0"/>
    <w:rsid w:val="00FF42F1"/>
    <w:rsid w:val="00FF43C9"/>
    <w:rsid w:val="00FF444B"/>
    <w:rsid w:val="00FF4717"/>
    <w:rsid w:val="00FF5C6E"/>
    <w:rsid w:val="00FF5D77"/>
    <w:rsid w:val="00FF5E61"/>
    <w:rsid w:val="00FF5F01"/>
    <w:rsid w:val="00FF62D6"/>
    <w:rsid w:val="00FF638A"/>
    <w:rsid w:val="00FF6646"/>
    <w:rsid w:val="00FF6B5A"/>
    <w:rsid w:val="00FF7390"/>
    <w:rsid w:val="00FF7C75"/>
    <w:rsid w:val="00FF7CD4"/>
    <w:rsid w:val="00FF7D5E"/>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3411B9"/>
  <w15:docId w15:val="{DCB26F57-6B98-49D3-9F05-91413B942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semiHidden/>
    <w:rsid w:val="00A1501B"/>
    <w:rPr>
      <w:rFonts w:ascii="Calibri" w:eastAsia="Calibri" w:hAnsi="Calibri" w:cs="Arial"/>
      <w:sz w:val="20"/>
      <w:szCs w:val="20"/>
    </w:rPr>
  </w:style>
  <w:style w:type="paragraph" w:styleId="DipnotMetni">
    <w:name w:val="footnote text"/>
    <w:basedOn w:val="Normal"/>
    <w:link w:val="DipnotMetniChar"/>
    <w:uiPriority w:val="99"/>
    <w:semiHidden/>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373483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6.svg"/><Relationship Id="rId26" Type="http://schemas.openxmlformats.org/officeDocument/2006/relationships/image" Target="media/image14.svg"/><Relationship Id="rId39" Type="http://schemas.openxmlformats.org/officeDocument/2006/relationships/image" Target="media/image15.png"/><Relationship Id="rId21" Type="http://schemas.openxmlformats.org/officeDocument/2006/relationships/image" Target="media/image6.png"/><Relationship Id="rId34" Type="http://schemas.openxmlformats.org/officeDocument/2006/relationships/image" Target="media/image22.svg"/><Relationship Id="rId42" Type="http://schemas.openxmlformats.org/officeDocument/2006/relationships/image" Target="media/image30.svg"/><Relationship Id="rId47" Type="http://schemas.openxmlformats.org/officeDocument/2006/relationships/image" Target="media/image19.png"/><Relationship Id="rId50"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svg"/><Relationship Id="rId29" Type="http://schemas.openxmlformats.org/officeDocument/2006/relationships/image" Target="media/image10.png"/><Relationship Id="rId11" Type="http://schemas.openxmlformats.org/officeDocument/2006/relationships/footer" Target="footer2.xml"/><Relationship Id="rId24" Type="http://schemas.openxmlformats.org/officeDocument/2006/relationships/image" Target="media/image12.svg"/><Relationship Id="rId32" Type="http://schemas.openxmlformats.org/officeDocument/2006/relationships/image" Target="media/image20.svg"/><Relationship Id="rId37" Type="http://schemas.openxmlformats.org/officeDocument/2006/relationships/image" Target="media/image14.png"/><Relationship Id="rId40" Type="http://schemas.openxmlformats.org/officeDocument/2006/relationships/image" Target="media/image28.svg"/><Relationship Id="rId45" Type="http://schemas.openxmlformats.org/officeDocument/2006/relationships/image" Target="media/image18.png"/><Relationship Id="rId5" Type="http://schemas.openxmlformats.org/officeDocument/2006/relationships/webSettings" Target="webSettings.xml"/><Relationship Id="rId23" Type="http://schemas.openxmlformats.org/officeDocument/2006/relationships/image" Target="media/image7.png"/><Relationship Id="rId28" Type="http://schemas.openxmlformats.org/officeDocument/2006/relationships/image" Target="media/image16.svg"/><Relationship Id="rId36" Type="http://schemas.openxmlformats.org/officeDocument/2006/relationships/image" Target="media/image24.svg"/><Relationship Id="rId49"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image" Target="media/image32.sv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22" Type="http://schemas.openxmlformats.org/officeDocument/2006/relationships/image" Target="media/image10.svg"/><Relationship Id="rId27" Type="http://schemas.openxmlformats.org/officeDocument/2006/relationships/image" Target="media/image9.png"/><Relationship Id="rId30" Type="http://schemas.openxmlformats.org/officeDocument/2006/relationships/image" Target="media/image18.svg"/><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image" Target="media/image36.sv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26.svg"/><Relationship Id="rId46" Type="http://schemas.openxmlformats.org/officeDocument/2006/relationships/image" Target="media/image34.svg"/><Relationship Id="rId20" Type="http://schemas.openxmlformats.org/officeDocument/2006/relationships/image" Target="media/image8.sv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D5C08-A811-4C00-93FC-E9C249862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14</Pages>
  <Words>2677</Words>
  <Characters>15265</Characters>
  <Application>Microsoft Office Word</Application>
  <DocSecurity>0</DocSecurity>
  <Lines>127</Lines>
  <Paragraphs>35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15</cp:revision>
  <cp:lastPrinted>2023-02-22T09:57:00Z</cp:lastPrinted>
  <dcterms:created xsi:type="dcterms:W3CDTF">2023-02-11T13:48:00Z</dcterms:created>
  <dcterms:modified xsi:type="dcterms:W3CDTF">2023-02-22T09:59:00Z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MSIP_Label_4d07961e-2daf-4113-b5f3-ac7b4f936265_Enabled">
    <vt:lpwstr>true</vt:lpwstr>
  </property>
  <property fmtid="{D5CDD505-2E9C-101B-9397-08002B2CF9AE}" pid="6" name="MSIP_Label_4d07961e-2daf-4113-b5f3-ac7b4f936265_SetDate">
    <vt:lpwstr>2023-02-22T09:59:47Z</vt:lpwstr>
  </property>
  <property fmtid="{D5CDD505-2E9C-101B-9397-08002B2CF9AE}" pid="7" name="MSIP_Label_4d07961e-2daf-4113-b5f3-ac7b4f936265_Method">
    <vt:lpwstr>Standard</vt:lpwstr>
  </property>
  <property fmtid="{D5CDD505-2E9C-101B-9397-08002B2CF9AE}" pid="8" name="MSIP_Label_4d07961e-2daf-4113-b5f3-ac7b4f936265_Name">
    <vt:lpwstr>Internal - Kurum Ici</vt:lpwstr>
  </property>
  <property fmtid="{D5CDD505-2E9C-101B-9397-08002B2CF9AE}" pid="9" name="MSIP_Label_4d07961e-2daf-4113-b5f3-ac7b4f936265_SiteId">
    <vt:lpwstr>e168fe3a-8a8d-4dd1-9f09-bcd9f127297e</vt:lpwstr>
  </property>
  <property fmtid="{D5CDD505-2E9C-101B-9397-08002B2CF9AE}" pid="10" name="MSIP_Label_4d07961e-2daf-4113-b5f3-ac7b4f936265_ActionId">
    <vt:lpwstr>a39febe4-da64-41f8-bc88-8ec54eb99c43</vt:lpwstr>
  </property>
  <property fmtid="{D5CDD505-2E9C-101B-9397-08002B2CF9AE}" pid="11" name="MSIP_Label_4d07961e-2daf-4113-b5f3-ac7b4f936265_ContentBits">
    <vt:lpwstr>3</vt:lpwstr>
  </property>
</Properties>
</file>