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46186E" w:rsidRPr="009529DA" w:rsidRDefault="0046186E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67318CC6" w:rsidR="0046186E" w:rsidRPr="009529DA" w:rsidRDefault="00195741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Haziran</w:t>
                            </w:r>
                            <w:r w:rsidR="004618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46186E" w:rsidRPr="00526178" w:rsidRDefault="0046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2D2EA7BA" w14:textId="77777777" w:rsidR="0046186E" w:rsidRPr="009529DA" w:rsidRDefault="0046186E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67318CC6" w:rsidR="0046186E" w:rsidRPr="009529DA" w:rsidRDefault="00195741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Haziran</w:t>
                      </w:r>
                      <w:r w:rsidR="0046186E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46186E" w:rsidRPr="00526178" w:rsidRDefault="0046186E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0817FDE" w:rsidR="0046186E" w:rsidRPr="00AF5A90" w:rsidRDefault="0046186E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DE1525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195741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Haziran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" stroked="f">
                <v:fill opacity="0"/>
                <v:textbox inset="0,0,0,0">
                  <w:txbxContent>
                    <w:p w14:paraId="5FC62148" w14:textId="10817FDE" w:rsidR="0046186E" w:rsidRPr="00AF5A90" w:rsidRDefault="0046186E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DE1525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0 </w:t>
                      </w:r>
                      <w:r w:rsidR="00195741">
                        <w:rPr>
                          <w:b/>
                          <w:color w:val="FFFFFF"/>
                          <w:sz w:val="22"/>
                          <w:szCs w:val="22"/>
                        </w:rPr>
                        <w:t>Haziran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6E2C821E" w14:textId="6507F5C3" w:rsidR="00B03ED6" w:rsidRPr="00C460DB" w:rsidRDefault="00011B55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KADIN İSTİHDAMINDA </w:t>
      </w:r>
      <w:r w:rsidR="00BF3F4D">
        <w:rPr>
          <w:rFonts w:ascii="Arial" w:hAnsi="Arial" w:cs="Arial"/>
          <w:b/>
          <w:bCs/>
        </w:rPr>
        <w:t>GÜÇLÜ ARTIŞ İSTİHDAMI 30 MİLYON</w:t>
      </w:r>
      <w:r w:rsidR="00034A72">
        <w:rPr>
          <w:rFonts w:ascii="Arial" w:hAnsi="Arial" w:cs="Arial"/>
          <w:b/>
          <w:bCs/>
        </w:rPr>
        <w:t>UN</w:t>
      </w:r>
      <w:r w:rsidR="00BF3F4D">
        <w:rPr>
          <w:rFonts w:ascii="Arial" w:hAnsi="Arial" w:cs="Arial"/>
          <w:b/>
          <w:bCs/>
        </w:rPr>
        <w:t xml:space="preserve"> ÜZERİNE ÇIKARDI</w:t>
      </w:r>
      <w:r w:rsidR="00F43D4A" w:rsidRPr="00C460DB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C460DB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23B4ED5B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B6024">
        <w:rPr>
          <w:rFonts w:asciiTheme="minorHAnsi" w:hAnsiTheme="minorHAnsi" w:cs="Arial"/>
          <w:sz w:val="22"/>
          <w:szCs w:val="22"/>
        </w:rPr>
        <w:t>408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AB6024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B6024">
        <w:rPr>
          <w:rFonts w:asciiTheme="minorHAnsi" w:hAnsiTheme="minorHAnsi" w:cs="Arial"/>
          <w:sz w:val="22"/>
          <w:szCs w:val="22"/>
        </w:rPr>
        <w:t>65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4035C5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B6024">
        <w:rPr>
          <w:rFonts w:asciiTheme="minorHAnsi" w:hAnsiTheme="minorHAnsi" w:cs="Arial"/>
          <w:sz w:val="22"/>
          <w:szCs w:val="22"/>
        </w:rPr>
        <w:t>473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366F6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195741">
        <w:rPr>
          <w:rFonts w:asciiTheme="minorHAnsi" w:hAnsiTheme="minorHAnsi" w:cs="Arial"/>
          <w:sz w:val="22"/>
          <w:szCs w:val="22"/>
        </w:rPr>
        <w:t>Mart’tan Nisan’a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AB6024">
        <w:rPr>
          <w:rFonts w:asciiTheme="minorHAnsi" w:hAnsiTheme="minorHAnsi" w:cs="Arial"/>
          <w:sz w:val="22"/>
          <w:szCs w:val="22"/>
        </w:rPr>
        <w:t>1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D366F6">
        <w:rPr>
          <w:rFonts w:asciiTheme="minorHAnsi" w:hAnsiTheme="minorHAnsi" w:cs="Arial"/>
          <w:sz w:val="22"/>
          <w:szCs w:val="22"/>
        </w:rPr>
        <w:t>artarak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9D1BD1" w:rsidRPr="00C460DB">
        <w:rPr>
          <w:rFonts w:asciiTheme="minorHAnsi" w:hAnsiTheme="minorHAnsi" w:cs="Arial"/>
          <w:sz w:val="22"/>
          <w:szCs w:val="22"/>
        </w:rPr>
        <w:t>1</w:t>
      </w:r>
      <w:r w:rsidR="00D366F6">
        <w:rPr>
          <w:rFonts w:asciiTheme="minorHAnsi" w:hAnsiTheme="minorHAnsi" w:cs="Arial"/>
          <w:sz w:val="22"/>
          <w:szCs w:val="22"/>
        </w:rPr>
        <w:t>1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AB6024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D366F6">
        <w:rPr>
          <w:rFonts w:asciiTheme="minorHAnsi" w:hAnsiTheme="minorHAnsi" w:cs="Arial"/>
          <w:sz w:val="22"/>
          <w:szCs w:val="22"/>
        </w:rPr>
        <w:t>yükselmiştir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3CD9C5B9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95741">
        <w:rPr>
          <w:rFonts w:asciiTheme="minorHAnsi" w:hAnsiTheme="minorHAnsi" w:cs="Arial"/>
          <w:sz w:val="22"/>
          <w:szCs w:val="22"/>
        </w:rPr>
        <w:t>Mart’tan Nisan’a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781C76">
        <w:rPr>
          <w:rFonts w:asciiTheme="minorHAnsi" w:hAnsiTheme="minorHAnsi" w:cs="Arial"/>
          <w:sz w:val="22"/>
          <w:szCs w:val="22"/>
        </w:rPr>
        <w:t>319 binlik artışa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karşılık işsizlikte </w:t>
      </w:r>
      <w:r w:rsidR="00781C76">
        <w:rPr>
          <w:rFonts w:asciiTheme="minorHAnsi" w:hAnsiTheme="minorHAnsi" w:cs="Arial"/>
          <w:sz w:val="22"/>
          <w:szCs w:val="22"/>
        </w:rPr>
        <w:t>95</w:t>
      </w:r>
      <w:r w:rsidR="00AD161C">
        <w:rPr>
          <w:rFonts w:asciiTheme="minorHAnsi" w:hAnsiTheme="minorHAnsi" w:cs="Arial"/>
          <w:sz w:val="22"/>
          <w:szCs w:val="22"/>
        </w:rPr>
        <w:t xml:space="preserve"> binlik artışla</w:t>
      </w:r>
      <w:r w:rsidR="0014365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birlikte </w:t>
      </w:r>
      <w:r w:rsidR="003C65D6">
        <w:rPr>
          <w:rFonts w:asciiTheme="minorHAnsi" w:hAnsiTheme="minorHAnsi" w:cs="Arial"/>
          <w:sz w:val="22"/>
          <w:szCs w:val="22"/>
        </w:rPr>
        <w:t>0,</w:t>
      </w:r>
      <w:r w:rsidR="00781C76">
        <w:rPr>
          <w:rFonts w:asciiTheme="minorHAnsi" w:hAnsiTheme="minorHAnsi" w:cs="Arial"/>
          <w:sz w:val="22"/>
          <w:szCs w:val="22"/>
        </w:rPr>
        <w:t>3</w:t>
      </w:r>
      <w:r w:rsidR="003C65D6">
        <w:rPr>
          <w:rFonts w:asciiTheme="minorHAnsi" w:hAnsiTheme="minorHAnsi" w:cs="Arial"/>
          <w:sz w:val="22"/>
          <w:szCs w:val="22"/>
        </w:rPr>
        <w:t xml:space="preserve"> yüzde puan artarak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781C76">
        <w:rPr>
          <w:rFonts w:asciiTheme="minorHAnsi" w:hAnsiTheme="minorHAnsi" w:cs="Arial"/>
          <w:sz w:val="22"/>
          <w:szCs w:val="22"/>
        </w:rPr>
        <w:t>4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781C76">
        <w:rPr>
          <w:rFonts w:asciiTheme="minorHAnsi" w:hAnsiTheme="minorHAnsi" w:cs="Arial"/>
          <w:sz w:val="22"/>
          <w:szCs w:val="22"/>
        </w:rPr>
        <w:t>5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C65D6">
        <w:rPr>
          <w:rFonts w:asciiTheme="minorHAnsi" w:hAnsiTheme="minorHAnsi" w:cs="Arial"/>
          <w:sz w:val="22"/>
          <w:szCs w:val="22"/>
        </w:rPr>
        <w:t>yükselirken</w:t>
      </w:r>
      <w:r w:rsidR="00AE176F" w:rsidRPr="00C460DB">
        <w:rPr>
          <w:rFonts w:asciiTheme="minorHAnsi" w:hAnsiTheme="minorHAnsi" w:cs="Arial"/>
          <w:sz w:val="22"/>
          <w:szCs w:val="22"/>
        </w:rPr>
        <w:t>,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>da görülen 89 b</w:t>
      </w:r>
      <w:r w:rsidR="0074660D">
        <w:rPr>
          <w:rFonts w:asciiTheme="minorHAnsi" w:hAnsiTheme="minorHAnsi" w:cs="Arial"/>
          <w:sz w:val="22"/>
          <w:szCs w:val="22"/>
        </w:rPr>
        <w:t xml:space="preserve">inlik artış ve işsizlikte görülen 30 binlik azalış 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sonucu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74660D">
        <w:rPr>
          <w:rFonts w:asciiTheme="minorHAnsi" w:hAnsiTheme="minorHAnsi" w:cs="Arial"/>
          <w:sz w:val="22"/>
          <w:szCs w:val="22"/>
        </w:rPr>
        <w:t>1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74660D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74660D">
        <w:rPr>
          <w:rFonts w:asciiTheme="minorHAnsi" w:hAnsiTheme="minorHAnsi" w:cs="Arial"/>
          <w:sz w:val="22"/>
          <w:szCs w:val="22"/>
        </w:rPr>
        <w:t>9,7</w:t>
      </w:r>
      <w:r w:rsidR="00360008" w:rsidRPr="00C460DB">
        <w:rPr>
          <w:rFonts w:asciiTheme="minorHAnsi" w:hAnsiTheme="minorHAnsi" w:cs="Arial"/>
          <w:sz w:val="22"/>
          <w:szCs w:val="22"/>
        </w:rPr>
        <w:t>’</w:t>
      </w:r>
      <w:r w:rsidR="0074660D">
        <w:rPr>
          <w:rFonts w:asciiTheme="minorHAnsi" w:hAnsiTheme="minorHAnsi" w:cs="Arial"/>
          <w:sz w:val="22"/>
          <w:szCs w:val="22"/>
        </w:rPr>
        <w:t>y</w:t>
      </w:r>
      <w:r w:rsidR="00360008" w:rsidRPr="00C460DB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4660D">
        <w:rPr>
          <w:rFonts w:asciiTheme="minorHAnsi" w:hAnsiTheme="minorHAnsi" w:cs="Arial"/>
          <w:sz w:val="22"/>
          <w:szCs w:val="22"/>
        </w:rPr>
        <w:t>düşmüştür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74660D">
        <w:rPr>
          <w:rFonts w:asciiTheme="minorHAnsi" w:hAnsiTheme="minorHAnsi" w:cs="Arial"/>
          <w:sz w:val="22"/>
          <w:szCs w:val="22"/>
        </w:rPr>
        <w:t>4,8’e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yükselmiştir.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5BD07679" w:rsidR="00BE2249" w:rsidRPr="00C460DB" w:rsidRDefault="005B182B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</w:rPr>
        <w:t>İstihdam</w:t>
      </w:r>
      <w:r w:rsidR="00893D09">
        <w:rPr>
          <w:rFonts w:asciiTheme="minorHAnsi" w:hAnsiTheme="minorHAnsi" w:cs="Arial"/>
          <w:b/>
          <w:bCs/>
        </w:rPr>
        <w:t xml:space="preserve"> seviyesi 30 milyonu aştı</w:t>
      </w:r>
    </w:p>
    <w:p w14:paraId="2BD8B677" w14:textId="205AD586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95741">
        <w:rPr>
          <w:rFonts w:asciiTheme="minorHAnsi" w:hAnsiTheme="minorHAnsi" w:cs="Arial"/>
          <w:sz w:val="22"/>
          <w:szCs w:val="22"/>
        </w:rPr>
        <w:t>Mart’tan Nisan’a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4660D">
        <w:rPr>
          <w:rFonts w:asciiTheme="minorHAnsi" w:hAnsiTheme="minorHAnsi" w:cs="Arial"/>
          <w:sz w:val="22"/>
          <w:szCs w:val="22"/>
        </w:rPr>
        <w:t>408 bin 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30 milyon 371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893D09">
        <w:rPr>
          <w:rFonts w:asciiTheme="minorHAnsi" w:hAnsiTheme="minorHAnsi" w:cs="Arial"/>
          <w:sz w:val="22"/>
          <w:szCs w:val="22"/>
        </w:rPr>
        <w:t>65</w:t>
      </w:r>
      <w:r w:rsidR="00D53B63">
        <w:rPr>
          <w:rFonts w:asciiTheme="minorHAnsi" w:hAnsiTheme="minorHAnsi" w:cs="Arial"/>
          <w:sz w:val="22"/>
          <w:szCs w:val="22"/>
        </w:rPr>
        <w:t xml:space="preserve"> bin 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893D09">
        <w:rPr>
          <w:rFonts w:asciiTheme="minorHAnsi" w:hAnsiTheme="minorHAnsi" w:cs="Arial"/>
          <w:sz w:val="22"/>
          <w:szCs w:val="22"/>
        </w:rPr>
        <w:t>853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473</w:t>
      </w:r>
      <w:r w:rsidR="005578AE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53B63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893D09">
        <w:rPr>
          <w:rFonts w:asciiTheme="minorHAnsi" w:hAnsiTheme="minorHAnsi" w:cs="Arial"/>
          <w:sz w:val="22"/>
          <w:szCs w:val="22"/>
        </w:rPr>
        <w:t>225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D53B63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C460DB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195741">
        <w:rPr>
          <w:rFonts w:asciiTheme="minorHAnsi" w:hAnsiTheme="minorHAnsi" w:cs="Arial"/>
          <w:sz w:val="22"/>
          <w:szCs w:val="22"/>
        </w:rPr>
        <w:t>Nisan’da</w:t>
      </w:r>
      <w:r w:rsidR="003545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893D09">
        <w:rPr>
          <w:rFonts w:asciiTheme="minorHAnsi" w:hAnsiTheme="minorHAnsi" w:cs="Arial"/>
          <w:sz w:val="22"/>
          <w:szCs w:val="22"/>
        </w:rPr>
        <w:t>1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5B44A7">
        <w:rPr>
          <w:rFonts w:asciiTheme="minorHAnsi" w:hAnsiTheme="minorHAnsi" w:cs="Arial"/>
          <w:sz w:val="22"/>
          <w:szCs w:val="22"/>
        </w:rPr>
        <w:t>artarak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1</w:t>
      </w:r>
      <w:r w:rsidR="005B44A7">
        <w:rPr>
          <w:rFonts w:asciiTheme="minorHAnsi" w:hAnsiTheme="minorHAnsi" w:cs="Arial"/>
          <w:sz w:val="22"/>
          <w:szCs w:val="22"/>
        </w:rPr>
        <w:t>1</w:t>
      </w:r>
      <w:r w:rsidR="00DD3444" w:rsidRPr="00C460DB">
        <w:rPr>
          <w:rFonts w:asciiTheme="minorHAnsi" w:hAnsiTheme="minorHAnsi" w:cs="Arial"/>
          <w:sz w:val="22"/>
          <w:szCs w:val="22"/>
        </w:rPr>
        <w:t>,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B44A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893D09">
        <w:rPr>
          <w:rFonts w:asciiTheme="minorHAnsi" w:hAnsiTheme="minorHAnsi" w:cs="Arial"/>
          <w:sz w:val="22"/>
          <w:szCs w:val="22"/>
        </w:rPr>
        <w:t>Mart</w:t>
      </w:r>
      <w:r w:rsidR="00637CB4" w:rsidRPr="00893D09">
        <w:rPr>
          <w:rFonts w:asciiTheme="minorHAnsi" w:hAnsiTheme="minorHAnsi" w:cs="Arial"/>
          <w:sz w:val="22"/>
          <w:szCs w:val="22"/>
        </w:rPr>
        <w:t xml:space="preserve"> 2022 işsizlik oranını</w:t>
      </w:r>
      <w:r w:rsidR="008C3289" w:rsidRPr="00893D09">
        <w:rPr>
          <w:rFonts w:asciiTheme="minorHAnsi" w:hAnsiTheme="minorHAnsi" w:cs="Arial"/>
          <w:sz w:val="22"/>
          <w:szCs w:val="22"/>
        </w:rPr>
        <w:t>n</w:t>
      </w:r>
      <w:r w:rsidR="00637CB4" w:rsidRPr="00893D09">
        <w:rPr>
          <w:rFonts w:asciiTheme="minorHAnsi" w:hAnsiTheme="minorHAnsi" w:cs="Arial"/>
          <w:sz w:val="22"/>
          <w:szCs w:val="22"/>
        </w:rPr>
        <w:t xml:space="preserve"> yüzde 1</w:t>
      </w:r>
      <w:r w:rsidR="00893D09" w:rsidRPr="00893D09">
        <w:rPr>
          <w:rFonts w:asciiTheme="minorHAnsi" w:hAnsiTheme="minorHAnsi" w:cs="Arial"/>
          <w:sz w:val="22"/>
          <w:szCs w:val="22"/>
        </w:rPr>
        <w:t>1</w:t>
      </w:r>
      <w:r w:rsidR="00637CB4" w:rsidRPr="00893D09">
        <w:rPr>
          <w:rFonts w:asciiTheme="minorHAnsi" w:hAnsiTheme="minorHAnsi" w:cs="Arial"/>
          <w:sz w:val="22"/>
          <w:szCs w:val="22"/>
        </w:rPr>
        <w:t>,</w:t>
      </w:r>
      <w:r w:rsidR="00893D09" w:rsidRPr="00893D09">
        <w:rPr>
          <w:rFonts w:asciiTheme="minorHAnsi" w:hAnsiTheme="minorHAnsi" w:cs="Arial"/>
          <w:sz w:val="22"/>
          <w:szCs w:val="22"/>
        </w:rPr>
        <w:t>5</w:t>
      </w:r>
      <w:r w:rsidR="00637CB4" w:rsidRPr="00893D09">
        <w:rPr>
          <w:rFonts w:asciiTheme="minorHAnsi" w:hAnsiTheme="minorHAnsi" w:cs="Arial"/>
          <w:sz w:val="22"/>
          <w:szCs w:val="22"/>
        </w:rPr>
        <w:t>’</w:t>
      </w:r>
      <w:r w:rsidR="00893D09" w:rsidRPr="00893D09">
        <w:rPr>
          <w:rFonts w:asciiTheme="minorHAnsi" w:hAnsiTheme="minorHAnsi" w:cs="Arial"/>
          <w:sz w:val="22"/>
          <w:szCs w:val="22"/>
        </w:rPr>
        <w:t>t</w:t>
      </w:r>
      <w:r w:rsidR="00637CB4" w:rsidRPr="00893D09">
        <w:rPr>
          <w:rFonts w:asciiTheme="minorHAnsi" w:hAnsiTheme="minorHAnsi" w:cs="Arial"/>
          <w:sz w:val="22"/>
          <w:szCs w:val="22"/>
        </w:rPr>
        <w:t>en yüzde 11,</w:t>
      </w:r>
      <w:r w:rsidR="00893D09" w:rsidRPr="00893D09">
        <w:rPr>
          <w:rFonts w:asciiTheme="minorHAnsi" w:hAnsiTheme="minorHAnsi" w:cs="Arial"/>
          <w:sz w:val="22"/>
          <w:szCs w:val="22"/>
        </w:rPr>
        <w:t>2</w:t>
      </w:r>
      <w:r w:rsidR="00637CB4" w:rsidRPr="00893D09">
        <w:rPr>
          <w:rFonts w:asciiTheme="minorHAnsi" w:hAnsiTheme="minorHAnsi" w:cs="Arial"/>
          <w:sz w:val="22"/>
          <w:szCs w:val="22"/>
        </w:rPr>
        <w:t>’</w:t>
      </w:r>
      <w:r w:rsidR="00893D09" w:rsidRPr="00893D09">
        <w:rPr>
          <w:rFonts w:asciiTheme="minorHAnsi" w:hAnsiTheme="minorHAnsi" w:cs="Arial"/>
          <w:sz w:val="22"/>
          <w:szCs w:val="22"/>
        </w:rPr>
        <w:t>y</w:t>
      </w:r>
      <w:r w:rsidR="00637CB4" w:rsidRPr="00893D09">
        <w:rPr>
          <w:rFonts w:asciiTheme="minorHAnsi" w:hAnsiTheme="minorHAnsi" w:cs="Arial"/>
          <w:sz w:val="22"/>
          <w:szCs w:val="22"/>
        </w:rPr>
        <w:t xml:space="preserve">e revize </w:t>
      </w:r>
      <w:r w:rsidR="008C3289" w:rsidRPr="00893D09">
        <w:rPr>
          <w:rFonts w:asciiTheme="minorHAnsi" w:hAnsiTheme="minorHAnsi" w:cs="Arial"/>
          <w:sz w:val="22"/>
          <w:szCs w:val="22"/>
        </w:rPr>
        <w:t>edildiğini</w:t>
      </w:r>
      <w:r w:rsidR="00637CB4" w:rsidRPr="00893D09">
        <w:rPr>
          <w:rFonts w:asciiTheme="minorHAnsi" w:hAnsiTheme="minorHAnsi" w:cs="Arial"/>
          <w:sz w:val="22"/>
          <w:szCs w:val="22"/>
        </w:rPr>
        <w:t xml:space="preserve"> not etmek isteriz.</w:t>
      </w:r>
    </w:p>
    <w:p w14:paraId="33DCBC5D" w14:textId="7C299AF2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0878CB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350EB026" w:rsidR="005E139A" w:rsidRPr="00C460DB" w:rsidRDefault="00527EAB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F88817E" wp14:editId="02DC7088">
            <wp:extent cx="5409984" cy="3060000"/>
            <wp:effectExtent l="0" t="0" r="635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3DF522DE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F4149">
        <w:rPr>
          <w:rFonts w:asciiTheme="minorHAnsi" w:hAnsiTheme="minorHAnsi" w:cs="Arial"/>
          <w:sz w:val="22"/>
          <w:szCs w:val="22"/>
        </w:rPr>
        <w:t>Mart’tan Nisan’a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527EAB">
        <w:rPr>
          <w:rFonts w:asciiTheme="minorHAnsi" w:hAnsiTheme="minorHAnsi" w:cs="Arial"/>
          <w:sz w:val="22"/>
          <w:szCs w:val="22"/>
        </w:rPr>
        <w:t>1</w:t>
      </w:r>
      <w:r w:rsidR="00D439D8">
        <w:rPr>
          <w:rFonts w:asciiTheme="minorHAnsi" w:hAnsiTheme="minorHAnsi" w:cs="Arial"/>
          <w:sz w:val="22"/>
          <w:szCs w:val="22"/>
        </w:rPr>
        <w:t xml:space="preserve"> yüzde puan artarak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AC23C5" w:rsidRPr="00C460DB">
        <w:rPr>
          <w:rFonts w:asciiTheme="minorHAnsi" w:hAnsiTheme="minorHAnsi" w:cs="Arial"/>
          <w:sz w:val="22"/>
          <w:szCs w:val="22"/>
        </w:rPr>
        <w:t>1</w:t>
      </w:r>
      <w:r w:rsidR="00D439D8">
        <w:rPr>
          <w:rFonts w:asciiTheme="minorHAnsi" w:hAnsiTheme="minorHAnsi" w:cs="Arial"/>
          <w:sz w:val="22"/>
          <w:szCs w:val="22"/>
        </w:rPr>
        <w:t>1</w:t>
      </w:r>
      <w:r w:rsidR="005E59A1" w:rsidRPr="00C460DB">
        <w:rPr>
          <w:rFonts w:asciiTheme="minorHAnsi" w:hAnsiTheme="minorHAnsi" w:cs="Arial"/>
          <w:sz w:val="22"/>
          <w:szCs w:val="22"/>
        </w:rPr>
        <w:t>,</w:t>
      </w:r>
      <w:r w:rsidR="00527EAB">
        <w:rPr>
          <w:rFonts w:asciiTheme="minorHAnsi" w:hAnsiTheme="minorHAnsi" w:cs="Arial"/>
          <w:sz w:val="22"/>
          <w:szCs w:val="22"/>
        </w:rPr>
        <w:t>3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D439D8">
        <w:rPr>
          <w:rFonts w:asciiTheme="minorHAnsi" w:hAnsiTheme="minorHAnsi" w:cs="Arial"/>
          <w:sz w:val="22"/>
          <w:szCs w:val="22"/>
        </w:rPr>
        <w:t>yükselirken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otansiyel işgücü ve işsizlerin bütünleşik oranı” </w:t>
      </w:r>
      <w:r w:rsidR="0004433B">
        <w:rPr>
          <w:rFonts w:asciiTheme="minorHAnsi" w:hAnsiTheme="minorHAnsi" w:cs="Arial"/>
          <w:sz w:val="22"/>
          <w:szCs w:val="22"/>
        </w:rPr>
        <w:t>değişmeyerek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1</w:t>
      </w:r>
      <w:r w:rsidR="00AC23C5" w:rsidRPr="00C460DB">
        <w:rPr>
          <w:rFonts w:asciiTheme="minorHAnsi" w:hAnsiTheme="minorHAnsi" w:cs="Arial"/>
          <w:sz w:val="22"/>
          <w:szCs w:val="22"/>
        </w:rPr>
        <w:t>8,</w:t>
      </w:r>
      <w:r w:rsidR="0004433B">
        <w:rPr>
          <w:rFonts w:asciiTheme="minorHAnsi" w:hAnsiTheme="minorHAnsi" w:cs="Arial"/>
          <w:sz w:val="22"/>
          <w:szCs w:val="22"/>
        </w:rPr>
        <w:t>5</w:t>
      </w:r>
      <w:r w:rsidR="00AC23C5" w:rsidRPr="00C460DB">
        <w:rPr>
          <w:rFonts w:asciiTheme="minorHAnsi" w:hAnsiTheme="minorHAnsi" w:cs="Arial"/>
          <w:sz w:val="22"/>
          <w:szCs w:val="22"/>
        </w:rPr>
        <w:t>’</w:t>
      </w:r>
      <w:r w:rsidR="0004433B">
        <w:rPr>
          <w:rFonts w:asciiTheme="minorHAnsi" w:hAnsiTheme="minorHAnsi" w:cs="Arial"/>
          <w:sz w:val="22"/>
          <w:szCs w:val="22"/>
        </w:rPr>
        <w:t>t</w:t>
      </w:r>
      <w:r w:rsidR="00AC23C5" w:rsidRPr="00C460DB">
        <w:rPr>
          <w:rFonts w:asciiTheme="minorHAnsi" w:hAnsiTheme="minorHAnsi" w:cs="Arial"/>
          <w:sz w:val="22"/>
          <w:szCs w:val="22"/>
        </w:rPr>
        <w:t>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4433B">
        <w:rPr>
          <w:rFonts w:asciiTheme="minorHAnsi" w:hAnsiTheme="minorHAnsi" w:cs="Arial"/>
          <w:sz w:val="22"/>
          <w:szCs w:val="22"/>
        </w:rPr>
        <w:t>sabit kalmıştır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C460DB">
        <w:rPr>
          <w:rFonts w:asciiTheme="minorHAnsi" w:hAnsiTheme="minorHAnsi" w:cs="Arial"/>
          <w:sz w:val="22"/>
          <w:szCs w:val="22"/>
        </w:rPr>
        <w:t xml:space="preserve">ise </w:t>
      </w:r>
      <w:r w:rsidR="000F4149">
        <w:rPr>
          <w:rFonts w:asciiTheme="minorHAnsi" w:hAnsiTheme="minorHAnsi" w:cs="Arial"/>
          <w:sz w:val="22"/>
          <w:szCs w:val="22"/>
        </w:rPr>
        <w:t>Mart’tan Nisan’a</w:t>
      </w:r>
      <w:r w:rsidR="00266E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0,</w:t>
      </w:r>
      <w:r w:rsidR="00827632">
        <w:rPr>
          <w:rFonts w:asciiTheme="minorHAnsi" w:hAnsiTheme="minorHAnsi" w:cs="Arial"/>
          <w:sz w:val="22"/>
          <w:szCs w:val="22"/>
        </w:rPr>
        <w:t>6</w:t>
      </w:r>
      <w:r w:rsidR="0083130C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AB1753">
        <w:rPr>
          <w:rFonts w:asciiTheme="minorHAnsi" w:hAnsiTheme="minorHAnsi" w:cs="Arial"/>
          <w:sz w:val="22"/>
          <w:szCs w:val="22"/>
        </w:rPr>
        <w:t>azalışla</w:t>
      </w:r>
      <w:r w:rsidR="00487D3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C460DB">
        <w:rPr>
          <w:rFonts w:asciiTheme="minorHAnsi" w:hAnsiTheme="minorHAnsi" w:cs="Arial"/>
          <w:sz w:val="22"/>
          <w:szCs w:val="22"/>
        </w:rPr>
        <w:t>1</w:t>
      </w:r>
      <w:r w:rsidR="00AB1753">
        <w:rPr>
          <w:rFonts w:asciiTheme="minorHAnsi" w:hAnsiTheme="minorHAnsi" w:cs="Arial"/>
          <w:sz w:val="22"/>
          <w:szCs w:val="22"/>
        </w:rPr>
        <w:t>4</w:t>
      </w:r>
      <w:r w:rsidR="00BB3447" w:rsidRPr="00C460DB">
        <w:rPr>
          <w:rFonts w:asciiTheme="minorHAnsi" w:hAnsiTheme="minorHAnsi" w:cs="Arial"/>
          <w:sz w:val="22"/>
          <w:szCs w:val="22"/>
        </w:rPr>
        <w:t>,</w:t>
      </w:r>
      <w:r w:rsidR="00AB1753">
        <w:rPr>
          <w:rFonts w:asciiTheme="minorHAnsi" w:hAnsiTheme="minorHAnsi" w:cs="Arial"/>
          <w:sz w:val="22"/>
          <w:szCs w:val="22"/>
        </w:rPr>
        <w:t>8</w:t>
      </w:r>
      <w:r w:rsidR="0083130C" w:rsidRPr="00C460DB">
        <w:rPr>
          <w:rFonts w:asciiTheme="minorHAnsi" w:hAnsiTheme="minorHAnsi" w:cs="Arial"/>
          <w:sz w:val="22"/>
          <w:szCs w:val="22"/>
        </w:rPr>
        <w:t>’e</w:t>
      </w:r>
      <w:r w:rsidR="00D05127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B1753">
        <w:rPr>
          <w:rFonts w:asciiTheme="minorHAnsi" w:hAnsiTheme="minorHAnsi" w:cs="Arial"/>
          <w:sz w:val="22"/>
          <w:szCs w:val="22"/>
        </w:rPr>
        <w:t>gerilemiştir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AC23C5" w:rsidRPr="00C460DB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AB1753">
        <w:rPr>
          <w:rFonts w:asciiTheme="minorHAnsi" w:hAnsiTheme="minorHAnsi" w:cs="Arial"/>
          <w:sz w:val="22"/>
          <w:szCs w:val="22"/>
        </w:rPr>
        <w:t>4</w:t>
      </w:r>
      <w:r w:rsidR="008D1070" w:rsidRPr="00C460DB">
        <w:rPr>
          <w:rFonts w:asciiTheme="minorHAnsi" w:hAnsiTheme="minorHAnsi" w:cs="Arial"/>
          <w:sz w:val="22"/>
          <w:szCs w:val="22"/>
        </w:rPr>
        <w:t>’</w:t>
      </w:r>
      <w:r w:rsidR="00BB3447" w:rsidRPr="00C460DB">
        <w:rPr>
          <w:rFonts w:asciiTheme="minorHAnsi" w:hAnsiTheme="minorHAnsi" w:cs="Arial"/>
          <w:sz w:val="22"/>
          <w:szCs w:val="22"/>
        </w:rPr>
        <w:t>d</w:t>
      </w:r>
      <w:r w:rsidR="008D1070" w:rsidRPr="00C460DB">
        <w:rPr>
          <w:rFonts w:asciiTheme="minorHAnsi" w:hAnsiTheme="minorHAnsi" w:cs="Arial"/>
          <w:sz w:val="22"/>
          <w:szCs w:val="22"/>
        </w:rPr>
        <w:t>en yüzde 2</w:t>
      </w:r>
      <w:r w:rsidR="00AB1753">
        <w:rPr>
          <w:rFonts w:asciiTheme="minorHAnsi" w:hAnsiTheme="minorHAnsi" w:cs="Arial"/>
          <w:sz w:val="22"/>
          <w:szCs w:val="22"/>
        </w:rPr>
        <w:t>1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D976B3">
        <w:rPr>
          <w:rFonts w:asciiTheme="minorHAnsi" w:hAnsiTheme="minorHAnsi" w:cs="Arial"/>
          <w:sz w:val="22"/>
          <w:szCs w:val="22"/>
        </w:rPr>
        <w:t>7</w:t>
      </w:r>
      <w:r w:rsidR="005217DD" w:rsidRPr="00C460DB">
        <w:rPr>
          <w:rFonts w:asciiTheme="minorHAnsi" w:hAnsiTheme="minorHAnsi" w:cs="Arial"/>
          <w:sz w:val="22"/>
          <w:szCs w:val="22"/>
        </w:rPr>
        <w:t>’</w:t>
      </w:r>
      <w:r w:rsidR="00AB1753">
        <w:rPr>
          <w:rFonts w:asciiTheme="minorHAnsi" w:hAnsiTheme="minorHAnsi" w:cs="Arial"/>
          <w:sz w:val="22"/>
          <w:szCs w:val="22"/>
        </w:rPr>
        <w:t>ye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75DA" w:rsidRPr="00C460DB">
        <w:rPr>
          <w:rFonts w:asciiTheme="minorHAnsi" w:hAnsiTheme="minorHAnsi" w:cs="Arial"/>
          <w:sz w:val="22"/>
          <w:szCs w:val="22"/>
        </w:rPr>
        <w:t>0</w:t>
      </w:r>
      <w:r w:rsidR="001A56B3" w:rsidRPr="00C460DB">
        <w:rPr>
          <w:rFonts w:asciiTheme="minorHAnsi" w:hAnsiTheme="minorHAnsi" w:cs="Arial"/>
          <w:sz w:val="22"/>
          <w:szCs w:val="22"/>
        </w:rPr>
        <w:t>,</w:t>
      </w:r>
      <w:r w:rsidR="00AB1753">
        <w:rPr>
          <w:rFonts w:asciiTheme="minorHAnsi" w:hAnsiTheme="minorHAnsi" w:cs="Arial"/>
          <w:sz w:val="22"/>
          <w:szCs w:val="22"/>
        </w:rPr>
        <w:t>7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662F65">
        <w:rPr>
          <w:rFonts w:asciiTheme="minorHAnsi" w:hAnsiTheme="minorHAnsi" w:cs="Arial"/>
          <w:sz w:val="22"/>
          <w:szCs w:val="22"/>
        </w:rPr>
        <w:t>azalmıştır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0B200A20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0878CB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2F3441AC" w:rsidR="00167A6F" w:rsidRPr="00C460DB" w:rsidRDefault="00662F65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02C83C6E" wp14:editId="56C2EC60">
            <wp:extent cx="5375507" cy="3212785"/>
            <wp:effectExtent l="0" t="0" r="15875" b="698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07F5FAA2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>Sektörel istihdama yönelik gelişmeler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7081E5DC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açıkladı. Nitekim 10 Martta y</w:t>
      </w:r>
      <w:r w:rsidR="00AE0473" w:rsidRPr="00C460DB">
        <w:rPr>
          <w:rFonts w:asciiTheme="minorHAnsi" w:hAnsiTheme="minorHAnsi" w:cs="Arial"/>
          <w:sz w:val="22"/>
          <w:szCs w:val="22"/>
        </w:rPr>
        <w:t>ay</w:t>
      </w:r>
      <w:r w:rsidR="00497F65" w:rsidRPr="00C460DB">
        <w:rPr>
          <w:rFonts w:asciiTheme="minorHAnsi" w:hAnsiTheme="minorHAnsi" w:cs="Arial"/>
          <w:sz w:val="22"/>
          <w:szCs w:val="22"/>
        </w:rPr>
        <w:t>ı</w:t>
      </w:r>
      <w:r w:rsidR="00AE0473" w:rsidRPr="00C460DB">
        <w:rPr>
          <w:rFonts w:asciiTheme="minorHAnsi" w:hAnsiTheme="minorHAnsi" w:cs="Arial"/>
          <w:sz w:val="22"/>
          <w:szCs w:val="22"/>
        </w:rPr>
        <w:t>m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lanan Ocak işgücü istatistiklerinde sektör </w:t>
      </w:r>
      <w:r w:rsidR="00AE0473" w:rsidRPr="00C460DB">
        <w:rPr>
          <w:rFonts w:asciiTheme="minorHAnsi" w:hAnsiTheme="minorHAnsi" w:cs="Arial"/>
          <w:sz w:val="22"/>
          <w:szCs w:val="22"/>
        </w:rPr>
        <w:t>i</w:t>
      </w:r>
      <w:r w:rsidR="00497F65" w:rsidRPr="00C460DB">
        <w:rPr>
          <w:rFonts w:asciiTheme="minorHAnsi" w:hAnsiTheme="minorHAnsi" w:cs="Arial"/>
          <w:sz w:val="22"/>
          <w:szCs w:val="22"/>
        </w:rPr>
        <w:t>st</w:t>
      </w:r>
      <w:r w:rsidR="00AE0473" w:rsidRPr="00C460DB">
        <w:rPr>
          <w:rFonts w:asciiTheme="minorHAnsi" w:hAnsiTheme="minorHAnsi" w:cs="Arial"/>
          <w:sz w:val="22"/>
          <w:szCs w:val="22"/>
        </w:rPr>
        <w:t>i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hdamlarına yer verilmemiştir. Bundan böyle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da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6372D5">
        <w:rPr>
          <w:rFonts w:asciiTheme="minorHAnsi" w:hAnsiTheme="minorHAnsi" w:cs="Arial"/>
          <w:sz w:val="22"/>
          <w:szCs w:val="22"/>
        </w:rPr>
        <w:t>mektedir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42B2444F" w:rsidR="00C62FB5" w:rsidRPr="00C460DB" w:rsidRDefault="00B964B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C460DB">
        <w:rPr>
          <w:rFonts w:asciiTheme="minorHAnsi" w:hAnsiTheme="minorHAnsi" w:cs="Arial"/>
          <w:sz w:val="24"/>
          <w:szCs w:val="24"/>
        </w:rPr>
        <w:t>Kadın</w:t>
      </w:r>
      <w:r w:rsidR="00446B08" w:rsidRPr="00C460DB">
        <w:rPr>
          <w:rFonts w:asciiTheme="minorHAnsi" w:hAnsiTheme="minorHAnsi" w:cs="Arial"/>
          <w:sz w:val="24"/>
          <w:szCs w:val="24"/>
        </w:rPr>
        <w:t xml:space="preserve"> </w:t>
      </w:r>
      <w:r w:rsidR="00E071DF">
        <w:rPr>
          <w:rFonts w:asciiTheme="minorHAnsi" w:hAnsiTheme="minorHAnsi" w:cs="Arial"/>
          <w:sz w:val="24"/>
          <w:szCs w:val="24"/>
        </w:rPr>
        <w:t>istihdam oranı Aralık 2017 zirvesini yakaladı</w:t>
      </w:r>
    </w:p>
    <w:p w14:paraId="4F6D6889" w14:textId="77777777" w:rsidR="0037529A" w:rsidRPr="00C460DB" w:rsidRDefault="0037529A" w:rsidP="0037529A"/>
    <w:p w14:paraId="6105680B" w14:textId="09FF53A2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Mart 2022 döneminde 185 binlik azalış kaydeden kadın istihdam seviyesi Nisan 2022’de 319 binlik artış göstermiştir. </w:t>
      </w:r>
      <w:r w:rsidR="00CF6709" w:rsidRPr="00B62120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62120">
        <w:rPr>
          <w:rFonts w:asciiTheme="minorHAnsi" w:hAnsiTheme="minorHAnsi" w:cs="Arial"/>
          <w:sz w:val="22"/>
          <w:szCs w:val="22"/>
        </w:rPr>
        <w:t>9</w:t>
      </w:r>
      <w:r w:rsidR="008B5578">
        <w:rPr>
          <w:rFonts w:asciiTheme="minorHAnsi" w:hAnsiTheme="minorHAnsi" w:cs="Arial"/>
          <w:sz w:val="22"/>
          <w:szCs w:val="22"/>
        </w:rPr>
        <w:t>5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8B5578">
        <w:rPr>
          <w:rFonts w:asciiTheme="minorHAnsi" w:hAnsiTheme="minorHAnsi" w:cs="Arial"/>
          <w:sz w:val="22"/>
          <w:szCs w:val="22"/>
        </w:rPr>
        <w:t>artış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>işsizlik oranı 0,</w:t>
      </w:r>
      <w:r w:rsidR="0028431F">
        <w:rPr>
          <w:rFonts w:asciiTheme="minorHAnsi" w:hAnsiTheme="minorHAnsi" w:cs="Arial"/>
          <w:sz w:val="22"/>
          <w:szCs w:val="22"/>
        </w:rPr>
        <w:t>3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8B5578">
        <w:rPr>
          <w:rFonts w:asciiTheme="minorHAnsi" w:hAnsiTheme="minorHAnsi" w:cs="Arial"/>
          <w:sz w:val="22"/>
          <w:szCs w:val="22"/>
        </w:rPr>
        <w:t>artışla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E42030" w:rsidRPr="00C460DB">
        <w:rPr>
          <w:rFonts w:asciiTheme="minorHAnsi" w:hAnsiTheme="minorHAnsi" w:cs="Arial"/>
          <w:sz w:val="22"/>
          <w:szCs w:val="22"/>
        </w:rPr>
        <w:t>1</w:t>
      </w:r>
      <w:r w:rsidR="00525E4F">
        <w:rPr>
          <w:rFonts w:asciiTheme="minorHAnsi" w:hAnsiTheme="minorHAnsi" w:cs="Arial"/>
          <w:sz w:val="22"/>
          <w:szCs w:val="22"/>
        </w:rPr>
        <w:t>4</w:t>
      </w:r>
      <w:r w:rsidR="00E42030" w:rsidRPr="00C460DB">
        <w:rPr>
          <w:rFonts w:asciiTheme="minorHAnsi" w:hAnsiTheme="minorHAnsi" w:cs="Arial"/>
          <w:sz w:val="22"/>
          <w:szCs w:val="22"/>
        </w:rPr>
        <w:t>,</w:t>
      </w:r>
      <w:r w:rsidR="00525E4F">
        <w:rPr>
          <w:rFonts w:asciiTheme="minorHAnsi" w:hAnsiTheme="minorHAnsi" w:cs="Arial"/>
          <w:sz w:val="22"/>
          <w:szCs w:val="22"/>
        </w:rPr>
        <w:t>5</w:t>
      </w:r>
      <w:r w:rsidR="000F5DFE" w:rsidRPr="00C460DB">
        <w:rPr>
          <w:rFonts w:asciiTheme="minorHAnsi" w:hAnsiTheme="minorHAnsi" w:cs="Arial"/>
          <w:sz w:val="22"/>
          <w:szCs w:val="22"/>
        </w:rPr>
        <w:t>’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B5578">
        <w:rPr>
          <w:rFonts w:asciiTheme="minorHAnsi" w:hAnsiTheme="minorHAnsi" w:cs="Arial"/>
          <w:sz w:val="22"/>
          <w:szCs w:val="22"/>
        </w:rPr>
        <w:t>yükselmiştir</w:t>
      </w:r>
      <w:r w:rsidR="00E42030" w:rsidRPr="00C460DB">
        <w:rPr>
          <w:rFonts w:asciiTheme="minorHAnsi" w:hAnsiTheme="minorHAnsi" w:cs="Arial"/>
          <w:sz w:val="22"/>
          <w:szCs w:val="22"/>
        </w:rPr>
        <w:t>.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87679">
        <w:rPr>
          <w:rFonts w:asciiTheme="minorHAnsi" w:hAnsiTheme="minorHAnsi" w:cs="Arial"/>
          <w:sz w:val="22"/>
          <w:szCs w:val="22"/>
        </w:rPr>
        <w:t>Nisan’da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5E4F">
        <w:rPr>
          <w:rFonts w:asciiTheme="minorHAnsi" w:hAnsiTheme="minorHAnsi" w:cs="Arial"/>
          <w:sz w:val="22"/>
          <w:szCs w:val="22"/>
        </w:rPr>
        <w:t>89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CC77A4" w:rsidRPr="00C460DB">
        <w:rPr>
          <w:rFonts w:asciiTheme="minorHAnsi" w:hAnsiTheme="minorHAnsi" w:cs="Arial"/>
          <w:sz w:val="22"/>
          <w:szCs w:val="22"/>
        </w:rPr>
        <w:t>artarken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işsiz sayısı </w:t>
      </w:r>
      <w:r w:rsidR="00525E4F">
        <w:rPr>
          <w:rFonts w:asciiTheme="minorHAnsi" w:hAnsiTheme="minorHAnsi" w:cs="Arial"/>
          <w:sz w:val="22"/>
          <w:szCs w:val="22"/>
        </w:rPr>
        <w:t>30 bin kişi azalmış</w:t>
      </w:r>
      <w:r w:rsidR="00352292" w:rsidRPr="00C460DB">
        <w:rPr>
          <w:rFonts w:asciiTheme="minorHAnsi" w:hAnsiTheme="minorHAnsi" w:cs="Arial"/>
          <w:sz w:val="22"/>
          <w:szCs w:val="22"/>
        </w:rPr>
        <w:t>,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 yüzde </w:t>
      </w:r>
      <w:r w:rsidR="00CC77A4" w:rsidRPr="00C460DB">
        <w:rPr>
          <w:rFonts w:asciiTheme="minorHAnsi" w:hAnsiTheme="minorHAnsi" w:cs="Arial"/>
          <w:sz w:val="22"/>
          <w:szCs w:val="22"/>
        </w:rPr>
        <w:t>9,</w:t>
      </w:r>
      <w:r w:rsidR="00525E4F">
        <w:rPr>
          <w:rFonts w:asciiTheme="minorHAnsi" w:hAnsiTheme="minorHAnsi" w:cs="Arial"/>
          <w:sz w:val="22"/>
          <w:szCs w:val="22"/>
        </w:rPr>
        <w:t>8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525E4F">
        <w:rPr>
          <w:rFonts w:asciiTheme="minorHAnsi" w:hAnsiTheme="minorHAnsi" w:cs="Arial"/>
          <w:sz w:val="22"/>
          <w:szCs w:val="22"/>
        </w:rPr>
        <w:t>9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525E4F">
        <w:rPr>
          <w:rFonts w:asciiTheme="minorHAnsi" w:hAnsiTheme="minorHAnsi" w:cs="Arial"/>
          <w:sz w:val="22"/>
          <w:szCs w:val="22"/>
        </w:rPr>
        <w:t>7</w:t>
      </w:r>
      <w:r w:rsidR="00AA028B" w:rsidRPr="00C460DB">
        <w:rPr>
          <w:rFonts w:asciiTheme="minorHAnsi" w:hAnsiTheme="minorHAnsi" w:cs="Arial"/>
          <w:sz w:val="22"/>
          <w:szCs w:val="22"/>
        </w:rPr>
        <w:t>’</w:t>
      </w:r>
      <w:r w:rsidR="00525E4F">
        <w:rPr>
          <w:rFonts w:asciiTheme="minorHAnsi" w:hAnsiTheme="minorHAnsi" w:cs="Arial"/>
          <w:sz w:val="22"/>
          <w:szCs w:val="22"/>
        </w:rPr>
        <w:t>y</w:t>
      </w:r>
      <w:r w:rsidR="00AA028B" w:rsidRPr="00C460DB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5E4F">
        <w:rPr>
          <w:rFonts w:asciiTheme="minorHAnsi" w:hAnsiTheme="minorHAnsi" w:cs="Arial"/>
          <w:sz w:val="22"/>
          <w:szCs w:val="22"/>
        </w:rPr>
        <w:t>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2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535829DD" w:rsidR="00AB7BD7" w:rsidRPr="00C460DB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0878CB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0C9B4FCE" w:rsidR="001C6540" w:rsidRPr="00C460DB" w:rsidRDefault="00DA68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D513A73" wp14:editId="21ABF2FA">
                <wp:extent cx="6840000" cy="3240000"/>
                <wp:effectExtent l="0" t="0" r="0" b="0"/>
                <wp:docPr id="7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240000"/>
                          <a:chOff x="0" y="0"/>
                          <a:chExt cx="6139957" cy="3660312"/>
                        </a:xfrm>
                      </wpg:grpSpPr>
                      <wpg:graphicFrame>
                        <wpg:cNvPr id="10" name="Chart 10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1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C60D3" w14:textId="77777777" w:rsidR="00DA680C" w:rsidRDefault="00DA680C" w:rsidP="00DA680C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13A73" id="Grup 2" o:spid="_x0000_s1028" style="width:538.6pt;height:255.1pt;mso-position-horizontal-relative:char;mso-position-vertical-relative:line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0" o:spid="_x0000_s1029" type="#_x0000_t75" style="position:absolute;left:218;width:61178;height:36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7C60D3" w14:textId="77777777" w:rsidR="00DA680C" w:rsidRDefault="00DA680C" w:rsidP="00DA680C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3B61D" w14:textId="23D2B018" w:rsidR="00E61325" w:rsidRPr="00C460DB" w:rsidRDefault="00F057CA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Ref448480503"/>
      <w:r>
        <w:rPr>
          <w:rFonts w:asciiTheme="minorHAnsi" w:hAnsiTheme="minorHAnsi" w:cs="Arial"/>
          <w:sz w:val="22"/>
          <w:szCs w:val="22"/>
        </w:rPr>
        <w:t>Mart ayında</w:t>
      </w:r>
      <w:r w:rsidR="005F3D3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81630">
        <w:rPr>
          <w:rFonts w:asciiTheme="minorHAnsi" w:hAnsiTheme="minorHAnsi" w:cs="Arial"/>
          <w:sz w:val="22"/>
          <w:szCs w:val="22"/>
        </w:rPr>
        <w:t xml:space="preserve">ciddi </w:t>
      </w:r>
      <w:r w:rsidR="00133344">
        <w:rPr>
          <w:rFonts w:asciiTheme="minorHAnsi" w:hAnsiTheme="minorHAnsi" w:cs="Arial"/>
          <w:sz w:val="22"/>
          <w:szCs w:val="22"/>
        </w:rPr>
        <w:t>düşüş gösteren kadın istihdam oranı Nisan 2022’de 0,9 yüzde puanlık güçlü bir artışla yüzde 29,8’e yükselmiş, böylelikle Aralık 2017 tarihi zirvesini yakalamıştır.</w:t>
      </w:r>
      <w:r w:rsidR="00A15FF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B22BEC">
        <w:rPr>
          <w:rFonts w:asciiTheme="minorHAnsi" w:hAnsiTheme="minorHAnsi" w:cs="Arial"/>
          <w:sz w:val="22"/>
          <w:szCs w:val="22"/>
        </w:rPr>
        <w:t>2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785526" w:rsidRPr="00C460DB">
        <w:rPr>
          <w:rFonts w:asciiTheme="minorHAnsi" w:hAnsiTheme="minorHAnsi" w:cs="Arial"/>
          <w:sz w:val="22"/>
          <w:szCs w:val="22"/>
        </w:rPr>
        <w:t>artışla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64,</w:t>
      </w:r>
      <w:r w:rsidR="00B22BEC">
        <w:rPr>
          <w:rFonts w:asciiTheme="minorHAnsi" w:hAnsiTheme="minorHAnsi" w:cs="Arial"/>
          <w:sz w:val="22"/>
          <w:szCs w:val="22"/>
        </w:rPr>
        <w:t>7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785526" w:rsidRPr="00C460DB">
        <w:rPr>
          <w:rFonts w:asciiTheme="minorHAnsi" w:hAnsiTheme="minorHAnsi" w:cs="Arial"/>
          <w:sz w:val="22"/>
          <w:szCs w:val="22"/>
        </w:rPr>
        <w:t>yükselmiştir</w:t>
      </w:r>
      <w:r w:rsidR="00DA680C" w:rsidRPr="00C460DB">
        <w:rPr>
          <w:rFonts w:asciiTheme="minorHAnsi" w:hAnsiTheme="minorHAnsi" w:cs="Arial"/>
          <w:sz w:val="22"/>
          <w:szCs w:val="22"/>
        </w:rPr>
        <w:t xml:space="preserve"> (Tablo 3)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4" w:name="_Ref480193867"/>
    </w:p>
    <w:p w14:paraId="14FE4ECE" w14:textId="2EE69301" w:rsidR="004A5D76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r w:rsidR="00F36476">
        <w:rPr>
          <w:rFonts w:ascii="Arial" w:hAnsi="Arial" w:cs="Arial"/>
        </w:rPr>
        <w:t>4</w:t>
      </w:r>
      <w:r w:rsidR="00912090" w:rsidRPr="00C460DB">
        <w:rPr>
          <w:rFonts w:ascii="Arial" w:hAnsi="Arial" w:cs="Arial"/>
        </w:rPr>
        <w:t xml:space="preserve"> </w:t>
      </w:r>
      <w:r w:rsidRPr="00C460DB">
        <w:rPr>
          <w:rFonts w:ascii="Arial" w:hAnsi="Arial" w:cs="Arial"/>
        </w:rPr>
        <w:t>: Mevsim etkilerinden arındırılmış kadın ve erkek istihdam oranları (%)</w:t>
      </w:r>
    </w:p>
    <w:p w14:paraId="3E9DE989" w14:textId="306C892A" w:rsidR="00B56B84" w:rsidRPr="00B56B84" w:rsidRDefault="00190F44" w:rsidP="00B56B84">
      <w:r>
        <w:rPr>
          <w:noProof/>
          <w:lang w:val="en-GB" w:eastAsia="en-GB"/>
        </w:rPr>
        <w:drawing>
          <wp:inline distT="0" distB="0" distL="0" distR="0" wp14:anchorId="4ED6DAF6" wp14:editId="422EC215">
            <wp:extent cx="6645275" cy="3277870"/>
            <wp:effectExtent l="0" t="0" r="3175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7B21E742" w14:textId="3A95421C" w:rsidR="00B56B84" w:rsidRPr="0097181A" w:rsidRDefault="00B56B84">
      <w:pPr>
        <w:suppressAutoHyphens w:val="0"/>
        <w:rPr>
          <w:b/>
          <w:bCs/>
          <w:noProof/>
          <w:sz w:val="20"/>
          <w:szCs w:val="20"/>
          <w:lang w:eastAsia="en-GB"/>
        </w:rPr>
      </w:pPr>
      <w:r w:rsidRPr="0097181A">
        <w:rPr>
          <w:noProof/>
          <w:lang w:eastAsia="en-GB"/>
        </w:rPr>
        <w:br w:type="page"/>
      </w:r>
    </w:p>
    <w:bookmarkEnd w:id="3"/>
    <w:bookmarkEnd w:id="4"/>
    <w:p w14:paraId="419299D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C54ED8" w14:paraId="6480FF8B" w14:textId="77777777" w:rsidTr="008E0F6D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302400AE" w14:textId="77777777" w:rsidR="00C54ED8" w:rsidRDefault="00C54ED8" w:rsidP="008E0F6D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3AE28F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26F81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C5C8A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6E835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2871D70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C54ED8" w14:paraId="4D17E287" w14:textId="77777777" w:rsidTr="008E0F6D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D857A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DA6970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FDA63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E535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2EFAE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C5DC3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5E69E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ED2100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C54ED8" w14:paraId="7E05E7B5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5A339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77A7DA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32.663</w:t>
            </w:r>
          </w:p>
        </w:tc>
        <w:tc>
          <w:tcPr>
            <w:tcW w:w="1180" w:type="dxa"/>
            <w:noWrap/>
            <w:vAlign w:val="center"/>
            <w:hideMark/>
          </w:tcPr>
          <w:p w14:paraId="2132456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28.186</w:t>
            </w:r>
          </w:p>
        </w:tc>
        <w:tc>
          <w:tcPr>
            <w:tcW w:w="1180" w:type="dxa"/>
            <w:noWrap/>
            <w:vAlign w:val="center"/>
            <w:hideMark/>
          </w:tcPr>
          <w:p w14:paraId="209E72C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A6837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0DCB5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E862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AC31F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4ED8" w14:paraId="28F0D5CA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970B2E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494CA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32.569</w:t>
            </w:r>
          </w:p>
        </w:tc>
        <w:tc>
          <w:tcPr>
            <w:tcW w:w="1180" w:type="dxa"/>
            <w:noWrap/>
            <w:vAlign w:val="center"/>
            <w:hideMark/>
          </w:tcPr>
          <w:p w14:paraId="2B2705A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1180" w:type="dxa"/>
            <w:noWrap/>
            <w:vAlign w:val="center"/>
            <w:hideMark/>
          </w:tcPr>
          <w:p w14:paraId="13109EC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A7FA3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noWrap/>
            <w:vAlign w:val="center"/>
            <w:hideMark/>
          </w:tcPr>
          <w:p w14:paraId="6A377D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  <w:tc>
          <w:tcPr>
            <w:tcW w:w="1078" w:type="dxa"/>
            <w:noWrap/>
            <w:vAlign w:val="center"/>
            <w:hideMark/>
          </w:tcPr>
          <w:p w14:paraId="6DCDF08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91157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C54ED8" w14:paraId="3DB940C0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A46674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9F4A77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32.528</w:t>
            </w:r>
          </w:p>
        </w:tc>
        <w:tc>
          <w:tcPr>
            <w:tcW w:w="1180" w:type="dxa"/>
            <w:noWrap/>
            <w:vAlign w:val="center"/>
            <w:hideMark/>
          </w:tcPr>
          <w:p w14:paraId="79C8910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28.018</w:t>
            </w:r>
          </w:p>
        </w:tc>
        <w:tc>
          <w:tcPr>
            <w:tcW w:w="1180" w:type="dxa"/>
            <w:noWrap/>
            <w:vAlign w:val="center"/>
            <w:hideMark/>
          </w:tcPr>
          <w:p w14:paraId="1E70F13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E1C66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54" w:type="dxa"/>
            <w:noWrap/>
            <w:vAlign w:val="center"/>
            <w:hideMark/>
          </w:tcPr>
          <w:p w14:paraId="09865DC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078" w:type="dxa"/>
            <w:noWrap/>
            <w:vAlign w:val="center"/>
            <w:hideMark/>
          </w:tcPr>
          <w:p w14:paraId="02C9546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B869A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C54ED8" w14:paraId="141738A4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F5C882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E19E3E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32.444</w:t>
            </w:r>
          </w:p>
        </w:tc>
        <w:tc>
          <w:tcPr>
            <w:tcW w:w="1180" w:type="dxa"/>
            <w:noWrap/>
            <w:vAlign w:val="center"/>
            <w:hideMark/>
          </w:tcPr>
          <w:p w14:paraId="6248724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27.905</w:t>
            </w:r>
          </w:p>
        </w:tc>
        <w:tc>
          <w:tcPr>
            <w:tcW w:w="1180" w:type="dxa"/>
            <w:noWrap/>
            <w:vAlign w:val="center"/>
            <w:hideMark/>
          </w:tcPr>
          <w:p w14:paraId="1055D0F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3E30C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noWrap/>
            <w:vAlign w:val="center"/>
            <w:hideMark/>
          </w:tcPr>
          <w:p w14:paraId="37E3149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-84</w:t>
            </w:r>
          </w:p>
        </w:tc>
        <w:tc>
          <w:tcPr>
            <w:tcW w:w="1078" w:type="dxa"/>
            <w:noWrap/>
            <w:vAlign w:val="center"/>
            <w:hideMark/>
          </w:tcPr>
          <w:p w14:paraId="1D99E92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935B0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54ED8" w14:paraId="7B3FBEF9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E4A80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0F9E3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32.494</w:t>
            </w:r>
          </w:p>
        </w:tc>
        <w:tc>
          <w:tcPr>
            <w:tcW w:w="1180" w:type="dxa"/>
            <w:noWrap/>
            <w:vAlign w:val="center"/>
            <w:hideMark/>
          </w:tcPr>
          <w:p w14:paraId="563667B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27.927</w:t>
            </w:r>
          </w:p>
        </w:tc>
        <w:tc>
          <w:tcPr>
            <w:tcW w:w="1180" w:type="dxa"/>
            <w:noWrap/>
            <w:vAlign w:val="center"/>
            <w:hideMark/>
          </w:tcPr>
          <w:p w14:paraId="0036DF3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1DBF6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noWrap/>
            <w:vAlign w:val="center"/>
            <w:hideMark/>
          </w:tcPr>
          <w:p w14:paraId="1444D9B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78" w:type="dxa"/>
            <w:noWrap/>
            <w:vAlign w:val="center"/>
            <w:hideMark/>
          </w:tcPr>
          <w:p w14:paraId="3062118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47817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C54ED8" w14:paraId="66061E55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78E4E7E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966115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32.433</w:t>
            </w:r>
          </w:p>
        </w:tc>
        <w:tc>
          <w:tcPr>
            <w:tcW w:w="1180" w:type="dxa"/>
            <w:noWrap/>
            <w:vAlign w:val="center"/>
            <w:hideMark/>
          </w:tcPr>
          <w:p w14:paraId="2BB3063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28.063</w:t>
            </w:r>
          </w:p>
        </w:tc>
        <w:tc>
          <w:tcPr>
            <w:tcW w:w="1180" w:type="dxa"/>
            <w:noWrap/>
            <w:vAlign w:val="center"/>
            <w:hideMark/>
          </w:tcPr>
          <w:p w14:paraId="0E02A29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23FAD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noWrap/>
            <w:vAlign w:val="center"/>
            <w:hideMark/>
          </w:tcPr>
          <w:p w14:paraId="7D5B7D6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1078" w:type="dxa"/>
            <w:noWrap/>
            <w:vAlign w:val="center"/>
            <w:hideMark/>
          </w:tcPr>
          <w:p w14:paraId="39E683B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58501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</w:tr>
      <w:tr w:rsidR="00C54ED8" w14:paraId="5C06DD14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3C68CC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1294D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32.594</w:t>
            </w:r>
          </w:p>
        </w:tc>
        <w:tc>
          <w:tcPr>
            <w:tcW w:w="1180" w:type="dxa"/>
            <w:noWrap/>
            <w:vAlign w:val="center"/>
            <w:hideMark/>
          </w:tcPr>
          <w:p w14:paraId="3AE4D5F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1180" w:type="dxa"/>
            <w:noWrap/>
            <w:vAlign w:val="center"/>
            <w:hideMark/>
          </w:tcPr>
          <w:p w14:paraId="77F0769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0231E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noWrap/>
            <w:vAlign w:val="center"/>
            <w:hideMark/>
          </w:tcPr>
          <w:p w14:paraId="7240796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78" w:type="dxa"/>
            <w:noWrap/>
            <w:vAlign w:val="center"/>
            <w:hideMark/>
          </w:tcPr>
          <w:p w14:paraId="2E7E372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1627E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</w:t>
            </w:r>
          </w:p>
        </w:tc>
      </w:tr>
      <w:tr w:rsidR="00C54ED8" w14:paraId="521FABC0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5C3FA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401C48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32.602</w:t>
            </w:r>
          </w:p>
        </w:tc>
        <w:tc>
          <w:tcPr>
            <w:tcW w:w="1180" w:type="dxa"/>
            <w:noWrap/>
            <w:vAlign w:val="center"/>
            <w:hideMark/>
          </w:tcPr>
          <w:p w14:paraId="52DD3BF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28.220</w:t>
            </w:r>
          </w:p>
        </w:tc>
        <w:tc>
          <w:tcPr>
            <w:tcW w:w="1180" w:type="dxa"/>
            <w:noWrap/>
            <w:vAlign w:val="center"/>
            <w:hideMark/>
          </w:tcPr>
          <w:p w14:paraId="0C536E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B07B1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noWrap/>
            <w:vAlign w:val="center"/>
            <w:hideMark/>
          </w:tcPr>
          <w:p w14:paraId="4870552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8" w:type="dxa"/>
            <w:noWrap/>
            <w:vAlign w:val="center"/>
            <w:hideMark/>
          </w:tcPr>
          <w:p w14:paraId="187F09B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A572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C54ED8" w14:paraId="7A75EB24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40CB72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6DBE55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31.791</w:t>
            </w:r>
          </w:p>
        </w:tc>
        <w:tc>
          <w:tcPr>
            <w:tcW w:w="1180" w:type="dxa"/>
            <w:noWrap/>
            <w:vAlign w:val="center"/>
            <w:hideMark/>
          </w:tcPr>
          <w:p w14:paraId="0CF9B94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27.609</w:t>
            </w:r>
          </w:p>
        </w:tc>
        <w:tc>
          <w:tcPr>
            <w:tcW w:w="1180" w:type="dxa"/>
            <w:noWrap/>
            <w:vAlign w:val="center"/>
            <w:hideMark/>
          </w:tcPr>
          <w:p w14:paraId="6344E8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975F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noWrap/>
            <w:vAlign w:val="center"/>
            <w:hideMark/>
          </w:tcPr>
          <w:p w14:paraId="7B356B0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-811</w:t>
            </w:r>
          </w:p>
        </w:tc>
        <w:tc>
          <w:tcPr>
            <w:tcW w:w="1078" w:type="dxa"/>
            <w:noWrap/>
            <w:vAlign w:val="center"/>
            <w:hideMark/>
          </w:tcPr>
          <w:p w14:paraId="4B5905B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3C898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-199</w:t>
            </w:r>
          </w:p>
        </w:tc>
      </w:tr>
      <w:tr w:rsidR="00C54ED8" w14:paraId="045CF8AB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CACD20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72C00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31.613</w:t>
            </w:r>
          </w:p>
        </w:tc>
        <w:tc>
          <w:tcPr>
            <w:tcW w:w="1180" w:type="dxa"/>
            <w:noWrap/>
            <w:vAlign w:val="center"/>
            <w:hideMark/>
          </w:tcPr>
          <w:p w14:paraId="2E21806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27.616</w:t>
            </w:r>
          </w:p>
        </w:tc>
        <w:tc>
          <w:tcPr>
            <w:tcW w:w="1180" w:type="dxa"/>
            <w:noWrap/>
            <w:vAlign w:val="center"/>
            <w:hideMark/>
          </w:tcPr>
          <w:p w14:paraId="5646B2D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471B3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noWrap/>
            <w:vAlign w:val="center"/>
            <w:hideMark/>
          </w:tcPr>
          <w:p w14:paraId="4FEC39F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-178</w:t>
            </w:r>
          </w:p>
        </w:tc>
        <w:tc>
          <w:tcPr>
            <w:tcW w:w="1078" w:type="dxa"/>
            <w:noWrap/>
            <w:vAlign w:val="center"/>
            <w:hideMark/>
          </w:tcPr>
          <w:p w14:paraId="3479887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75D44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-185</w:t>
            </w:r>
          </w:p>
        </w:tc>
      </w:tr>
      <w:tr w:rsidR="00C54ED8" w14:paraId="1FC97BE2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DBC61E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F05CEF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30.421</w:t>
            </w:r>
          </w:p>
        </w:tc>
        <w:tc>
          <w:tcPr>
            <w:tcW w:w="1180" w:type="dxa"/>
            <w:noWrap/>
            <w:vAlign w:val="center"/>
            <w:hideMark/>
          </w:tcPr>
          <w:p w14:paraId="5CE0A12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26.489</w:t>
            </w:r>
          </w:p>
        </w:tc>
        <w:tc>
          <w:tcPr>
            <w:tcW w:w="1180" w:type="dxa"/>
            <w:noWrap/>
            <w:vAlign w:val="center"/>
            <w:hideMark/>
          </w:tcPr>
          <w:p w14:paraId="3094534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4C98E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noWrap/>
            <w:vAlign w:val="center"/>
            <w:hideMark/>
          </w:tcPr>
          <w:p w14:paraId="269286E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-1.192</w:t>
            </w:r>
          </w:p>
        </w:tc>
        <w:tc>
          <w:tcPr>
            <w:tcW w:w="1078" w:type="dxa"/>
            <w:noWrap/>
            <w:vAlign w:val="center"/>
            <w:hideMark/>
          </w:tcPr>
          <w:p w14:paraId="5E4EDDA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9957C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</w:tr>
      <w:tr w:rsidR="00C54ED8" w14:paraId="55F7B69D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FA259F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262B39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29.287</w:t>
            </w:r>
          </w:p>
        </w:tc>
        <w:tc>
          <w:tcPr>
            <w:tcW w:w="1180" w:type="dxa"/>
            <w:noWrap/>
            <w:vAlign w:val="center"/>
            <w:hideMark/>
          </w:tcPr>
          <w:p w14:paraId="7F90BE0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25.329</w:t>
            </w:r>
          </w:p>
        </w:tc>
        <w:tc>
          <w:tcPr>
            <w:tcW w:w="1180" w:type="dxa"/>
            <w:noWrap/>
            <w:vAlign w:val="center"/>
            <w:hideMark/>
          </w:tcPr>
          <w:p w14:paraId="6ED6533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43C5B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noWrap/>
            <w:vAlign w:val="center"/>
            <w:hideMark/>
          </w:tcPr>
          <w:p w14:paraId="5603E74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-1.134</w:t>
            </w:r>
          </w:p>
        </w:tc>
        <w:tc>
          <w:tcPr>
            <w:tcW w:w="1078" w:type="dxa"/>
            <w:noWrap/>
            <w:vAlign w:val="center"/>
            <w:hideMark/>
          </w:tcPr>
          <w:p w14:paraId="6ECB54D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81DC9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C54ED8" w14:paraId="0AD92461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B257C4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C8D9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29.770</w:t>
            </w:r>
          </w:p>
        </w:tc>
        <w:tc>
          <w:tcPr>
            <w:tcW w:w="1180" w:type="dxa"/>
            <w:noWrap/>
            <w:vAlign w:val="center"/>
            <w:hideMark/>
          </w:tcPr>
          <w:p w14:paraId="4A70109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25.769</w:t>
            </w:r>
          </w:p>
        </w:tc>
        <w:tc>
          <w:tcPr>
            <w:tcW w:w="1180" w:type="dxa"/>
            <w:noWrap/>
            <w:vAlign w:val="center"/>
            <w:hideMark/>
          </w:tcPr>
          <w:p w14:paraId="4838BEE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FF91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noWrap/>
            <w:vAlign w:val="center"/>
            <w:hideMark/>
          </w:tcPr>
          <w:p w14:paraId="3E83C4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078" w:type="dxa"/>
            <w:noWrap/>
            <w:vAlign w:val="center"/>
            <w:hideMark/>
          </w:tcPr>
          <w:p w14:paraId="601C26B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0611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C54ED8" w14:paraId="6FC89070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7555369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6DC97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30.559</w:t>
            </w:r>
          </w:p>
        </w:tc>
        <w:tc>
          <w:tcPr>
            <w:tcW w:w="1180" w:type="dxa"/>
            <w:noWrap/>
            <w:vAlign w:val="center"/>
            <w:hideMark/>
          </w:tcPr>
          <w:p w14:paraId="21D7EBA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26.487</w:t>
            </w:r>
          </w:p>
        </w:tc>
        <w:tc>
          <w:tcPr>
            <w:tcW w:w="1180" w:type="dxa"/>
            <w:noWrap/>
            <w:vAlign w:val="center"/>
            <w:hideMark/>
          </w:tcPr>
          <w:p w14:paraId="73770E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731E6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noWrap/>
            <w:vAlign w:val="center"/>
            <w:hideMark/>
          </w:tcPr>
          <w:p w14:paraId="10617B2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1078" w:type="dxa"/>
            <w:noWrap/>
            <w:vAlign w:val="center"/>
            <w:hideMark/>
          </w:tcPr>
          <w:p w14:paraId="06BD7F8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D3008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C54ED8" w14:paraId="31641FEE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C59FE83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385E21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30.507</w:t>
            </w:r>
          </w:p>
        </w:tc>
        <w:tc>
          <w:tcPr>
            <w:tcW w:w="1180" w:type="dxa"/>
            <w:noWrap/>
            <w:vAlign w:val="center"/>
            <w:hideMark/>
          </w:tcPr>
          <w:p w14:paraId="623FB2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26.203</w:t>
            </w:r>
          </w:p>
        </w:tc>
        <w:tc>
          <w:tcPr>
            <w:tcW w:w="1180" w:type="dxa"/>
            <w:noWrap/>
            <w:vAlign w:val="center"/>
            <w:hideMark/>
          </w:tcPr>
          <w:p w14:paraId="40A8DA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D0F50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noWrap/>
            <w:vAlign w:val="center"/>
            <w:hideMark/>
          </w:tcPr>
          <w:p w14:paraId="7355989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1078" w:type="dxa"/>
            <w:noWrap/>
            <w:vAlign w:val="center"/>
            <w:hideMark/>
          </w:tcPr>
          <w:p w14:paraId="35CB9A6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EFD25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</w:tr>
      <w:tr w:rsidR="00C54ED8" w14:paraId="2A3BD816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929B14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828CA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30.843</w:t>
            </w:r>
          </w:p>
        </w:tc>
        <w:tc>
          <w:tcPr>
            <w:tcW w:w="1180" w:type="dxa"/>
            <w:noWrap/>
            <w:vAlign w:val="center"/>
            <w:hideMark/>
          </w:tcPr>
          <w:p w14:paraId="4E5B457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26.916</w:t>
            </w:r>
          </w:p>
        </w:tc>
        <w:tc>
          <w:tcPr>
            <w:tcW w:w="1180" w:type="dxa"/>
            <w:noWrap/>
            <w:vAlign w:val="center"/>
            <w:hideMark/>
          </w:tcPr>
          <w:p w14:paraId="1E852C9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0B88F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noWrap/>
            <w:vAlign w:val="center"/>
            <w:hideMark/>
          </w:tcPr>
          <w:p w14:paraId="339196B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078" w:type="dxa"/>
            <w:noWrap/>
            <w:vAlign w:val="center"/>
            <w:hideMark/>
          </w:tcPr>
          <w:p w14:paraId="734EB1A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01699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-377</w:t>
            </w:r>
          </w:p>
        </w:tc>
      </w:tr>
      <w:tr w:rsidR="00C54ED8" w14:paraId="69682C18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4DD99D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4646CE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31.016</w:t>
            </w:r>
          </w:p>
        </w:tc>
        <w:tc>
          <w:tcPr>
            <w:tcW w:w="1180" w:type="dxa"/>
            <w:noWrap/>
            <w:vAlign w:val="center"/>
            <w:hideMark/>
          </w:tcPr>
          <w:p w14:paraId="2BB2CD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27.093</w:t>
            </w:r>
          </w:p>
        </w:tc>
        <w:tc>
          <w:tcPr>
            <w:tcW w:w="1180" w:type="dxa"/>
            <w:noWrap/>
            <w:vAlign w:val="center"/>
            <w:hideMark/>
          </w:tcPr>
          <w:p w14:paraId="05921E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96460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noWrap/>
            <w:vAlign w:val="center"/>
            <w:hideMark/>
          </w:tcPr>
          <w:p w14:paraId="0D09A52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78" w:type="dxa"/>
            <w:noWrap/>
            <w:vAlign w:val="center"/>
            <w:hideMark/>
          </w:tcPr>
          <w:p w14:paraId="4611B9D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140DF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C54ED8" w14:paraId="1C4E8A69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C70887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430C8D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1180" w:type="dxa"/>
            <w:noWrap/>
            <w:vAlign w:val="center"/>
            <w:hideMark/>
          </w:tcPr>
          <w:p w14:paraId="3E970C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27.056</w:t>
            </w:r>
          </w:p>
        </w:tc>
        <w:tc>
          <w:tcPr>
            <w:tcW w:w="1180" w:type="dxa"/>
            <w:noWrap/>
            <w:vAlign w:val="center"/>
            <w:hideMark/>
          </w:tcPr>
          <w:p w14:paraId="43C0828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5D301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510BC1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78" w:type="dxa"/>
            <w:noWrap/>
            <w:vAlign w:val="center"/>
            <w:hideMark/>
          </w:tcPr>
          <w:p w14:paraId="4AF8B9A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F7178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C54ED8" w14:paraId="32FFE653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C2094F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00AC9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31.279</w:t>
            </w:r>
          </w:p>
        </w:tc>
        <w:tc>
          <w:tcPr>
            <w:tcW w:w="1180" w:type="dxa"/>
            <w:noWrap/>
            <w:vAlign w:val="center"/>
            <w:hideMark/>
          </w:tcPr>
          <w:p w14:paraId="09EAE2C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27.191</w:t>
            </w:r>
          </w:p>
        </w:tc>
        <w:tc>
          <w:tcPr>
            <w:tcW w:w="1180" w:type="dxa"/>
            <w:noWrap/>
            <w:vAlign w:val="center"/>
            <w:hideMark/>
          </w:tcPr>
          <w:p w14:paraId="130B64D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28061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157F4BF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78" w:type="dxa"/>
            <w:noWrap/>
            <w:vAlign w:val="center"/>
            <w:hideMark/>
          </w:tcPr>
          <w:p w14:paraId="4F9337B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CD95F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54ED8" w14:paraId="1A2AD7E0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E33C8B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A7975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31.040</w:t>
            </w:r>
          </w:p>
        </w:tc>
        <w:tc>
          <w:tcPr>
            <w:tcW w:w="1180" w:type="dxa"/>
            <w:noWrap/>
            <w:vAlign w:val="center"/>
            <w:hideMark/>
          </w:tcPr>
          <w:p w14:paraId="0F65479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27.035</w:t>
            </w:r>
          </w:p>
        </w:tc>
        <w:tc>
          <w:tcPr>
            <w:tcW w:w="1180" w:type="dxa"/>
            <w:noWrap/>
            <w:vAlign w:val="center"/>
            <w:hideMark/>
          </w:tcPr>
          <w:p w14:paraId="3B78FA3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2337C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noWrap/>
            <w:vAlign w:val="center"/>
            <w:hideMark/>
          </w:tcPr>
          <w:p w14:paraId="0120223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-239</w:t>
            </w:r>
          </w:p>
        </w:tc>
        <w:tc>
          <w:tcPr>
            <w:tcW w:w="1078" w:type="dxa"/>
            <w:noWrap/>
            <w:vAlign w:val="center"/>
            <w:hideMark/>
          </w:tcPr>
          <w:p w14:paraId="48CE608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5A7AE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-84</w:t>
            </w:r>
          </w:p>
        </w:tc>
      </w:tr>
      <w:tr w:rsidR="00C54ED8" w14:paraId="2E85D9F4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8A876E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1E7580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31.507</w:t>
            </w:r>
          </w:p>
        </w:tc>
        <w:tc>
          <w:tcPr>
            <w:tcW w:w="1180" w:type="dxa"/>
            <w:noWrap/>
            <w:vAlign w:val="center"/>
            <w:hideMark/>
          </w:tcPr>
          <w:p w14:paraId="5329278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1180" w:type="dxa"/>
            <w:noWrap/>
            <w:vAlign w:val="center"/>
            <w:hideMark/>
          </w:tcPr>
          <w:p w14:paraId="6CDDA92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AE16F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noWrap/>
            <w:vAlign w:val="center"/>
            <w:hideMark/>
          </w:tcPr>
          <w:p w14:paraId="47B4537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078" w:type="dxa"/>
            <w:noWrap/>
            <w:vAlign w:val="center"/>
            <w:hideMark/>
          </w:tcPr>
          <w:p w14:paraId="6BF272C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2A8D9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4ED8" w14:paraId="7A4D7C90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0073D28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0C2075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31.829</w:t>
            </w:r>
          </w:p>
        </w:tc>
        <w:tc>
          <w:tcPr>
            <w:tcW w:w="1180" w:type="dxa"/>
            <w:noWrap/>
            <w:vAlign w:val="center"/>
            <w:hideMark/>
          </w:tcPr>
          <w:p w14:paraId="7EA160D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27.583</w:t>
            </w:r>
          </w:p>
        </w:tc>
        <w:tc>
          <w:tcPr>
            <w:tcW w:w="1180" w:type="dxa"/>
            <w:noWrap/>
            <w:vAlign w:val="center"/>
            <w:hideMark/>
          </w:tcPr>
          <w:p w14:paraId="100CDAB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2F8AC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noWrap/>
            <w:vAlign w:val="center"/>
            <w:hideMark/>
          </w:tcPr>
          <w:p w14:paraId="32EAD3A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78" w:type="dxa"/>
            <w:noWrap/>
            <w:vAlign w:val="center"/>
            <w:hideMark/>
          </w:tcPr>
          <w:p w14:paraId="75C6505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05B7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C54ED8" w14:paraId="3DFC186D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9B09BA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74FE22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32.476</w:t>
            </w:r>
          </w:p>
        </w:tc>
        <w:tc>
          <w:tcPr>
            <w:tcW w:w="1180" w:type="dxa"/>
            <w:noWrap/>
            <w:vAlign w:val="center"/>
            <w:hideMark/>
          </w:tcPr>
          <w:p w14:paraId="2EA4E55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28.275</w:t>
            </w:r>
          </w:p>
        </w:tc>
        <w:tc>
          <w:tcPr>
            <w:tcW w:w="1180" w:type="dxa"/>
            <w:noWrap/>
            <w:vAlign w:val="center"/>
            <w:hideMark/>
          </w:tcPr>
          <w:p w14:paraId="06FFF4C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5E67E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noWrap/>
            <w:vAlign w:val="center"/>
            <w:hideMark/>
          </w:tcPr>
          <w:p w14:paraId="54C4310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078" w:type="dxa"/>
            <w:noWrap/>
            <w:vAlign w:val="center"/>
            <w:hideMark/>
          </w:tcPr>
          <w:p w14:paraId="0599B0E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24AC8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</w:tr>
      <w:tr w:rsidR="00C54ED8" w14:paraId="200CD7D8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B41F5D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C806C8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32.677</w:t>
            </w:r>
          </w:p>
        </w:tc>
        <w:tc>
          <w:tcPr>
            <w:tcW w:w="1180" w:type="dxa"/>
            <w:noWrap/>
            <w:vAlign w:val="center"/>
            <w:hideMark/>
          </w:tcPr>
          <w:p w14:paraId="65D05E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28.210</w:t>
            </w:r>
          </w:p>
        </w:tc>
        <w:tc>
          <w:tcPr>
            <w:tcW w:w="1180" w:type="dxa"/>
            <w:noWrap/>
            <w:vAlign w:val="center"/>
            <w:hideMark/>
          </w:tcPr>
          <w:p w14:paraId="05D267C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E4B7D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noWrap/>
            <w:vAlign w:val="center"/>
            <w:hideMark/>
          </w:tcPr>
          <w:p w14:paraId="286E0F9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78" w:type="dxa"/>
            <w:noWrap/>
            <w:vAlign w:val="center"/>
            <w:hideMark/>
          </w:tcPr>
          <w:p w14:paraId="215A101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29221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C54ED8" w14:paraId="1F322D0D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7C14200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C0DCD3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32.426</w:t>
            </w:r>
          </w:p>
        </w:tc>
        <w:tc>
          <w:tcPr>
            <w:tcW w:w="1180" w:type="dxa"/>
            <w:noWrap/>
            <w:vAlign w:val="center"/>
            <w:hideMark/>
          </w:tcPr>
          <w:p w14:paraId="7887BC2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28.144</w:t>
            </w:r>
          </w:p>
        </w:tc>
        <w:tc>
          <w:tcPr>
            <w:tcW w:w="1180" w:type="dxa"/>
            <w:noWrap/>
            <w:vAlign w:val="center"/>
            <w:hideMark/>
          </w:tcPr>
          <w:p w14:paraId="0A4A354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EBC50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noWrap/>
            <w:vAlign w:val="center"/>
            <w:hideMark/>
          </w:tcPr>
          <w:p w14:paraId="7EF2999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-251</w:t>
            </w:r>
          </w:p>
        </w:tc>
        <w:tc>
          <w:tcPr>
            <w:tcW w:w="1078" w:type="dxa"/>
            <w:noWrap/>
            <w:vAlign w:val="center"/>
            <w:hideMark/>
          </w:tcPr>
          <w:p w14:paraId="3BFC61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28AAE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-186</w:t>
            </w:r>
          </w:p>
        </w:tc>
      </w:tr>
      <w:tr w:rsidR="00C54ED8" w14:paraId="0063C2BF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2F7153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F6332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32.217</w:t>
            </w:r>
          </w:p>
        </w:tc>
        <w:tc>
          <w:tcPr>
            <w:tcW w:w="1180" w:type="dxa"/>
            <w:noWrap/>
            <w:vAlign w:val="center"/>
            <w:hideMark/>
          </w:tcPr>
          <w:p w14:paraId="6F162EC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28.800</w:t>
            </w:r>
          </w:p>
        </w:tc>
        <w:tc>
          <w:tcPr>
            <w:tcW w:w="1180" w:type="dxa"/>
            <w:noWrap/>
            <w:vAlign w:val="center"/>
            <w:hideMark/>
          </w:tcPr>
          <w:p w14:paraId="410D2B3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3F82F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854" w:type="dxa"/>
            <w:noWrap/>
            <w:vAlign w:val="center"/>
            <w:hideMark/>
          </w:tcPr>
          <w:p w14:paraId="6C90417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-209</w:t>
            </w:r>
          </w:p>
        </w:tc>
        <w:tc>
          <w:tcPr>
            <w:tcW w:w="1078" w:type="dxa"/>
            <w:noWrap/>
            <w:vAlign w:val="center"/>
            <w:hideMark/>
          </w:tcPr>
          <w:p w14:paraId="752BE56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0D117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-864</w:t>
            </w:r>
          </w:p>
        </w:tc>
      </w:tr>
      <w:tr w:rsidR="00C54ED8" w14:paraId="5884DEFD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32DBE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02BD1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32.605</w:t>
            </w:r>
          </w:p>
        </w:tc>
        <w:tc>
          <w:tcPr>
            <w:tcW w:w="1180" w:type="dxa"/>
            <w:noWrap/>
            <w:vAlign w:val="center"/>
            <w:hideMark/>
          </w:tcPr>
          <w:p w14:paraId="3C22C1C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28.931</w:t>
            </w:r>
          </w:p>
        </w:tc>
        <w:tc>
          <w:tcPr>
            <w:tcW w:w="1180" w:type="dxa"/>
            <w:noWrap/>
            <w:vAlign w:val="center"/>
            <w:hideMark/>
          </w:tcPr>
          <w:p w14:paraId="1C710BE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E21BC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noWrap/>
            <w:vAlign w:val="center"/>
            <w:hideMark/>
          </w:tcPr>
          <w:p w14:paraId="78511F2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078" w:type="dxa"/>
            <w:noWrap/>
            <w:vAlign w:val="center"/>
            <w:hideMark/>
          </w:tcPr>
          <w:p w14:paraId="5B24DDE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62C74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C54ED8" w14:paraId="2EB5C5EE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C6B8013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1D55E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32.783</w:t>
            </w:r>
          </w:p>
        </w:tc>
        <w:tc>
          <w:tcPr>
            <w:tcW w:w="1180" w:type="dxa"/>
            <w:noWrap/>
            <w:vAlign w:val="center"/>
            <w:hideMark/>
          </w:tcPr>
          <w:p w14:paraId="5774980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28.991</w:t>
            </w:r>
          </w:p>
        </w:tc>
        <w:tc>
          <w:tcPr>
            <w:tcW w:w="1180" w:type="dxa"/>
            <w:noWrap/>
            <w:vAlign w:val="center"/>
            <w:hideMark/>
          </w:tcPr>
          <w:p w14:paraId="2EF9A8C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CC986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54" w:type="dxa"/>
            <w:noWrap/>
            <w:vAlign w:val="center"/>
            <w:hideMark/>
          </w:tcPr>
          <w:p w14:paraId="55FFBDD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78" w:type="dxa"/>
            <w:noWrap/>
            <w:vAlign w:val="center"/>
            <w:hideMark/>
          </w:tcPr>
          <w:p w14:paraId="4F240A0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A1653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C54ED8" w14:paraId="7E773139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76FD1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5D8866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33.181</w:t>
            </w:r>
          </w:p>
        </w:tc>
        <w:tc>
          <w:tcPr>
            <w:tcW w:w="1180" w:type="dxa"/>
            <w:noWrap/>
            <w:vAlign w:val="center"/>
            <w:hideMark/>
          </w:tcPr>
          <w:p w14:paraId="5EA984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29.411</w:t>
            </w:r>
          </w:p>
        </w:tc>
        <w:tc>
          <w:tcPr>
            <w:tcW w:w="1180" w:type="dxa"/>
            <w:noWrap/>
            <w:vAlign w:val="center"/>
            <w:hideMark/>
          </w:tcPr>
          <w:p w14:paraId="28529C9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4EF16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noWrap/>
            <w:vAlign w:val="center"/>
            <w:hideMark/>
          </w:tcPr>
          <w:p w14:paraId="638ECE8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78" w:type="dxa"/>
            <w:noWrap/>
            <w:vAlign w:val="center"/>
            <w:hideMark/>
          </w:tcPr>
          <w:p w14:paraId="78953AD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00819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</w:tr>
      <w:tr w:rsidR="00C54ED8" w14:paraId="23A4581E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DA8559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DE83B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33.277</w:t>
            </w:r>
          </w:p>
        </w:tc>
        <w:tc>
          <w:tcPr>
            <w:tcW w:w="1180" w:type="dxa"/>
            <w:noWrap/>
            <w:vAlign w:val="center"/>
            <w:hideMark/>
          </w:tcPr>
          <w:p w14:paraId="5138C53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29.562</w:t>
            </w:r>
          </w:p>
        </w:tc>
        <w:tc>
          <w:tcPr>
            <w:tcW w:w="1180" w:type="dxa"/>
            <w:noWrap/>
            <w:vAlign w:val="center"/>
            <w:hideMark/>
          </w:tcPr>
          <w:p w14:paraId="09F245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4E7E3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noWrap/>
            <w:vAlign w:val="center"/>
            <w:hideMark/>
          </w:tcPr>
          <w:p w14:paraId="144D2D6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78" w:type="dxa"/>
            <w:noWrap/>
            <w:vAlign w:val="center"/>
            <w:hideMark/>
          </w:tcPr>
          <w:p w14:paraId="6FD3499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BC08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</w:tr>
      <w:tr w:rsidR="00C54ED8" w14:paraId="0550562D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D536E2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8A780F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33.503</w:t>
            </w:r>
          </w:p>
        </w:tc>
        <w:tc>
          <w:tcPr>
            <w:tcW w:w="1180" w:type="dxa"/>
            <w:noWrap/>
            <w:vAlign w:val="center"/>
            <w:hideMark/>
          </w:tcPr>
          <w:p w14:paraId="4D0AC61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29.728</w:t>
            </w:r>
          </w:p>
        </w:tc>
        <w:tc>
          <w:tcPr>
            <w:tcW w:w="1180" w:type="dxa"/>
            <w:noWrap/>
            <w:vAlign w:val="center"/>
            <w:hideMark/>
          </w:tcPr>
          <w:p w14:paraId="315D414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9E4F7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noWrap/>
            <w:vAlign w:val="center"/>
            <w:hideMark/>
          </w:tcPr>
          <w:p w14:paraId="115B0F5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78" w:type="dxa"/>
            <w:noWrap/>
            <w:vAlign w:val="center"/>
            <w:hideMark/>
          </w:tcPr>
          <w:p w14:paraId="6D68ACF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C12FB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C54ED8" w14:paraId="72D418CE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06B5E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A7CD8D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33.749</w:t>
            </w:r>
          </w:p>
        </w:tc>
        <w:tc>
          <w:tcPr>
            <w:tcW w:w="1180" w:type="dxa"/>
            <w:noWrap/>
            <w:vAlign w:val="center"/>
            <w:hideMark/>
          </w:tcPr>
          <w:p w14:paraId="2297E1C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29.940</w:t>
            </w:r>
          </w:p>
        </w:tc>
        <w:tc>
          <w:tcPr>
            <w:tcW w:w="1180" w:type="dxa"/>
            <w:noWrap/>
            <w:vAlign w:val="center"/>
            <w:hideMark/>
          </w:tcPr>
          <w:p w14:paraId="37BCC31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952D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noWrap/>
            <w:vAlign w:val="center"/>
            <w:hideMark/>
          </w:tcPr>
          <w:p w14:paraId="790394D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078" w:type="dxa"/>
            <w:noWrap/>
            <w:vAlign w:val="center"/>
            <w:hideMark/>
          </w:tcPr>
          <w:p w14:paraId="197297F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3B87C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C54ED8" w14:paraId="16D14E8D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DC8964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33A6D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33.672</w:t>
            </w:r>
          </w:p>
        </w:tc>
        <w:tc>
          <w:tcPr>
            <w:tcW w:w="1180" w:type="dxa"/>
            <w:noWrap/>
            <w:vAlign w:val="center"/>
            <w:hideMark/>
          </w:tcPr>
          <w:p w14:paraId="138E42B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29.843</w:t>
            </w:r>
          </w:p>
        </w:tc>
        <w:tc>
          <w:tcPr>
            <w:tcW w:w="1180" w:type="dxa"/>
            <w:noWrap/>
            <w:vAlign w:val="center"/>
            <w:hideMark/>
          </w:tcPr>
          <w:p w14:paraId="53A146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208A5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noWrap/>
            <w:vAlign w:val="center"/>
            <w:hideMark/>
          </w:tcPr>
          <w:p w14:paraId="14695B9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-77</w:t>
            </w:r>
          </w:p>
        </w:tc>
        <w:tc>
          <w:tcPr>
            <w:tcW w:w="1078" w:type="dxa"/>
            <w:noWrap/>
            <w:vAlign w:val="center"/>
            <w:hideMark/>
          </w:tcPr>
          <w:p w14:paraId="28EAA9A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7B86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54ED8" w14:paraId="09B12162" w14:textId="77777777" w:rsidTr="008E0F6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BF3DC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1B2E5B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33.594</w:t>
            </w:r>
          </w:p>
        </w:tc>
        <w:tc>
          <w:tcPr>
            <w:tcW w:w="1180" w:type="dxa"/>
            <w:noWrap/>
            <w:vAlign w:val="center"/>
            <w:hideMark/>
          </w:tcPr>
          <w:p w14:paraId="6723B4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29.933</w:t>
            </w:r>
          </w:p>
        </w:tc>
        <w:tc>
          <w:tcPr>
            <w:tcW w:w="1180" w:type="dxa"/>
            <w:noWrap/>
            <w:vAlign w:val="center"/>
            <w:hideMark/>
          </w:tcPr>
          <w:p w14:paraId="5FD4ACA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F120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noWrap/>
            <w:vAlign w:val="center"/>
            <w:hideMark/>
          </w:tcPr>
          <w:p w14:paraId="4984E61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</w:t>
            </w:r>
          </w:p>
        </w:tc>
        <w:tc>
          <w:tcPr>
            <w:tcW w:w="1078" w:type="dxa"/>
            <w:noWrap/>
            <w:vAlign w:val="center"/>
            <w:hideMark/>
          </w:tcPr>
          <w:p w14:paraId="0A7AE2A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552D2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-168</w:t>
            </w:r>
          </w:p>
        </w:tc>
      </w:tr>
      <w:tr w:rsidR="00C54ED8" w14:paraId="092D327B" w14:textId="77777777" w:rsidTr="008E0F6D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B5A70A2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79FF45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33.752</w:t>
            </w:r>
          </w:p>
        </w:tc>
        <w:tc>
          <w:tcPr>
            <w:tcW w:w="1180" w:type="dxa"/>
            <w:noWrap/>
            <w:vAlign w:val="center"/>
            <w:hideMark/>
          </w:tcPr>
          <w:p w14:paraId="1E6E2A7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29.963</w:t>
            </w:r>
          </w:p>
        </w:tc>
        <w:tc>
          <w:tcPr>
            <w:tcW w:w="1180" w:type="dxa"/>
            <w:noWrap/>
            <w:vAlign w:val="center"/>
            <w:hideMark/>
          </w:tcPr>
          <w:p w14:paraId="0360D8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65217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noWrap/>
            <w:vAlign w:val="center"/>
            <w:hideMark/>
          </w:tcPr>
          <w:p w14:paraId="03C1AA0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78" w:type="dxa"/>
            <w:noWrap/>
            <w:vAlign w:val="center"/>
            <w:hideMark/>
          </w:tcPr>
          <w:p w14:paraId="37A563B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EEC5F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C54ED8" w14:paraId="138892E8" w14:textId="77777777" w:rsidTr="008E0F6D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F6506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786B3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B531D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459C1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82AEF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7E4C9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4BF13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116E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C54ED8" w14:paraId="349FFD8B" w14:textId="77777777" w:rsidTr="008E0F6D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A741DD" w14:textId="77777777" w:rsidR="00C54ED8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6A2FE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9D5F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D4112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172C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3BF56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39B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2B139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AF39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C54ED8" w14:paraId="52BB9E90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CE7D2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A55D0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EF81A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4475</w:t>
            </w:r>
          </w:p>
        </w:tc>
        <w:tc>
          <w:tcPr>
            <w:tcW w:w="1163" w:type="dxa"/>
            <w:noWrap/>
            <w:vAlign w:val="center"/>
            <w:hideMark/>
          </w:tcPr>
          <w:p w14:paraId="5D4CE96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A244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163" w:type="dxa"/>
            <w:noWrap/>
            <w:vAlign w:val="center"/>
            <w:hideMark/>
          </w:tcPr>
          <w:p w14:paraId="6E1851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FA911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960" w:type="dxa"/>
            <w:noWrap/>
            <w:vAlign w:val="center"/>
            <w:hideMark/>
          </w:tcPr>
          <w:p w14:paraId="689DA6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00DA1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6512</w:t>
            </w:r>
          </w:p>
        </w:tc>
      </w:tr>
      <w:tr w:rsidR="00C54ED8" w14:paraId="67F3B959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BEDDF9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5653E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DD927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4477</w:t>
            </w:r>
          </w:p>
        </w:tc>
        <w:tc>
          <w:tcPr>
            <w:tcW w:w="1163" w:type="dxa"/>
            <w:noWrap/>
            <w:vAlign w:val="center"/>
            <w:hideMark/>
          </w:tcPr>
          <w:p w14:paraId="1848F65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200F6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163" w:type="dxa"/>
            <w:noWrap/>
            <w:vAlign w:val="center"/>
            <w:hideMark/>
          </w:tcPr>
          <w:p w14:paraId="62FC809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DD2E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1627</w:t>
            </w:r>
          </w:p>
        </w:tc>
        <w:tc>
          <w:tcPr>
            <w:tcW w:w="960" w:type="dxa"/>
            <w:noWrap/>
            <w:vAlign w:val="center"/>
            <w:hideMark/>
          </w:tcPr>
          <w:p w14:paraId="3F59D03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964C2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6363</w:t>
            </w:r>
          </w:p>
        </w:tc>
      </w:tr>
      <w:tr w:rsidR="00C54ED8" w14:paraId="3E783302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1A750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097F3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63293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4467</w:t>
            </w:r>
          </w:p>
        </w:tc>
        <w:tc>
          <w:tcPr>
            <w:tcW w:w="1163" w:type="dxa"/>
            <w:noWrap/>
            <w:vAlign w:val="center"/>
            <w:hideMark/>
          </w:tcPr>
          <w:p w14:paraId="6032008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4AD5C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163" w:type="dxa"/>
            <w:noWrap/>
            <w:vAlign w:val="center"/>
            <w:hideMark/>
          </w:tcPr>
          <w:p w14:paraId="46F8A0A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38846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1786</w:t>
            </w:r>
          </w:p>
        </w:tc>
        <w:tc>
          <w:tcPr>
            <w:tcW w:w="960" w:type="dxa"/>
            <w:noWrap/>
            <w:vAlign w:val="center"/>
            <w:hideMark/>
          </w:tcPr>
          <w:p w14:paraId="523B694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42EC8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6573</w:t>
            </w:r>
          </w:p>
        </w:tc>
      </w:tr>
      <w:tr w:rsidR="00C54ED8" w14:paraId="21AAC4F6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49B04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FBE0B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E7C4C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4510</w:t>
            </w:r>
          </w:p>
        </w:tc>
        <w:tc>
          <w:tcPr>
            <w:tcW w:w="1163" w:type="dxa"/>
            <w:noWrap/>
            <w:vAlign w:val="center"/>
            <w:hideMark/>
          </w:tcPr>
          <w:p w14:paraId="6C752EB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8EA25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163" w:type="dxa"/>
            <w:noWrap/>
            <w:vAlign w:val="center"/>
            <w:hideMark/>
          </w:tcPr>
          <w:p w14:paraId="08F788F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4DB0D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1766</w:t>
            </w:r>
          </w:p>
        </w:tc>
        <w:tc>
          <w:tcPr>
            <w:tcW w:w="960" w:type="dxa"/>
            <w:noWrap/>
            <w:vAlign w:val="center"/>
            <w:hideMark/>
          </w:tcPr>
          <w:p w14:paraId="0E85E46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98E58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6612</w:t>
            </w:r>
          </w:p>
        </w:tc>
      </w:tr>
      <w:tr w:rsidR="00C54ED8" w14:paraId="0C2D24F4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52E570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38CBE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F280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4540</w:t>
            </w:r>
          </w:p>
        </w:tc>
        <w:tc>
          <w:tcPr>
            <w:tcW w:w="1163" w:type="dxa"/>
            <w:noWrap/>
            <w:vAlign w:val="center"/>
            <w:hideMark/>
          </w:tcPr>
          <w:p w14:paraId="65481C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67E08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163" w:type="dxa"/>
            <w:noWrap/>
            <w:vAlign w:val="center"/>
            <w:hideMark/>
          </w:tcPr>
          <w:p w14:paraId="1E1E81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52448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1752</w:t>
            </w:r>
          </w:p>
        </w:tc>
        <w:tc>
          <w:tcPr>
            <w:tcW w:w="960" w:type="dxa"/>
            <w:noWrap/>
            <w:vAlign w:val="center"/>
            <w:hideMark/>
          </w:tcPr>
          <w:p w14:paraId="561BD0A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214A5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6554</w:t>
            </w:r>
          </w:p>
        </w:tc>
      </w:tr>
      <w:tr w:rsidR="00C54ED8" w14:paraId="07E1C171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EF4D1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6DBB9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C2148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4567</w:t>
            </w:r>
          </w:p>
        </w:tc>
        <w:tc>
          <w:tcPr>
            <w:tcW w:w="1163" w:type="dxa"/>
            <w:noWrap/>
            <w:vAlign w:val="center"/>
            <w:hideMark/>
          </w:tcPr>
          <w:p w14:paraId="1D99566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93A5F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163" w:type="dxa"/>
            <w:noWrap/>
            <w:vAlign w:val="center"/>
            <w:hideMark/>
          </w:tcPr>
          <w:p w14:paraId="2152258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76AC7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1522</w:t>
            </w:r>
          </w:p>
        </w:tc>
        <w:tc>
          <w:tcPr>
            <w:tcW w:w="960" w:type="dxa"/>
            <w:noWrap/>
            <w:vAlign w:val="center"/>
            <w:hideMark/>
          </w:tcPr>
          <w:p w14:paraId="4EC35E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008B0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6461</w:t>
            </w:r>
          </w:p>
        </w:tc>
      </w:tr>
      <w:tr w:rsidR="00C54ED8" w14:paraId="7F1DD983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C6CD3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BC780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564AE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4371</w:t>
            </w:r>
          </w:p>
        </w:tc>
        <w:tc>
          <w:tcPr>
            <w:tcW w:w="1163" w:type="dxa"/>
            <w:noWrap/>
            <w:vAlign w:val="center"/>
            <w:hideMark/>
          </w:tcPr>
          <w:p w14:paraId="0D85A63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465B5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163" w:type="dxa"/>
            <w:noWrap/>
            <w:vAlign w:val="center"/>
            <w:hideMark/>
          </w:tcPr>
          <w:p w14:paraId="352A8D1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72A01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1747</w:t>
            </w:r>
          </w:p>
        </w:tc>
        <w:tc>
          <w:tcPr>
            <w:tcW w:w="960" w:type="dxa"/>
            <w:noWrap/>
            <w:vAlign w:val="center"/>
            <w:hideMark/>
          </w:tcPr>
          <w:p w14:paraId="14736C5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0F257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6418</w:t>
            </w:r>
          </w:p>
        </w:tc>
      </w:tr>
      <w:tr w:rsidR="00C54ED8" w14:paraId="2380F038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2E842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8FC47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7131A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4320</w:t>
            </w:r>
          </w:p>
        </w:tc>
        <w:tc>
          <w:tcPr>
            <w:tcW w:w="1163" w:type="dxa"/>
            <w:noWrap/>
            <w:vAlign w:val="center"/>
            <w:hideMark/>
          </w:tcPr>
          <w:p w14:paraId="5D8B538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11075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163" w:type="dxa"/>
            <w:noWrap/>
            <w:vAlign w:val="center"/>
            <w:hideMark/>
          </w:tcPr>
          <w:p w14:paraId="39525F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C70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1636</w:t>
            </w:r>
          </w:p>
        </w:tc>
        <w:tc>
          <w:tcPr>
            <w:tcW w:w="960" w:type="dxa"/>
            <w:noWrap/>
            <w:vAlign w:val="center"/>
            <w:hideMark/>
          </w:tcPr>
          <w:p w14:paraId="4BE38D8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B9370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6297</w:t>
            </w:r>
          </w:p>
        </w:tc>
      </w:tr>
      <w:tr w:rsidR="00C54ED8" w14:paraId="18382578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8C64BE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01A30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D8A48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4382</w:t>
            </w:r>
          </w:p>
        </w:tc>
        <w:tc>
          <w:tcPr>
            <w:tcW w:w="1163" w:type="dxa"/>
            <w:noWrap/>
            <w:vAlign w:val="center"/>
            <w:hideMark/>
          </w:tcPr>
          <w:p w14:paraId="282DA0F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852B9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163" w:type="dxa"/>
            <w:noWrap/>
            <w:vAlign w:val="center"/>
            <w:hideMark/>
          </w:tcPr>
          <w:p w14:paraId="04E58C4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44675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1687</w:t>
            </w:r>
          </w:p>
        </w:tc>
        <w:tc>
          <w:tcPr>
            <w:tcW w:w="960" w:type="dxa"/>
            <w:noWrap/>
            <w:vAlign w:val="center"/>
            <w:hideMark/>
          </w:tcPr>
          <w:p w14:paraId="5C3E9BF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F19D9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6447</w:t>
            </w:r>
          </w:p>
        </w:tc>
      </w:tr>
      <w:tr w:rsidR="00C54ED8" w14:paraId="756C52FE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021E1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4A679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7443D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4183</w:t>
            </w:r>
          </w:p>
        </w:tc>
        <w:tc>
          <w:tcPr>
            <w:tcW w:w="1163" w:type="dxa"/>
            <w:noWrap/>
            <w:vAlign w:val="center"/>
            <w:hideMark/>
          </w:tcPr>
          <w:p w14:paraId="215BC6A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E1DBC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163" w:type="dxa"/>
            <w:noWrap/>
            <w:vAlign w:val="center"/>
            <w:hideMark/>
          </w:tcPr>
          <w:p w14:paraId="6BBA121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5545F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2335</w:t>
            </w:r>
          </w:p>
        </w:tc>
        <w:tc>
          <w:tcPr>
            <w:tcW w:w="960" w:type="dxa"/>
            <w:noWrap/>
            <w:vAlign w:val="center"/>
            <w:hideMark/>
          </w:tcPr>
          <w:p w14:paraId="4E6ACCF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45A8D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7358</w:t>
            </w:r>
          </w:p>
        </w:tc>
      </w:tr>
      <w:tr w:rsidR="00C54ED8" w14:paraId="1BDB5F85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B8CE5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D0A1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BE063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3998</w:t>
            </w:r>
          </w:p>
        </w:tc>
        <w:tc>
          <w:tcPr>
            <w:tcW w:w="1163" w:type="dxa"/>
            <w:noWrap/>
            <w:vAlign w:val="center"/>
            <w:hideMark/>
          </w:tcPr>
          <w:p w14:paraId="1A02790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E9C8B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163" w:type="dxa"/>
            <w:noWrap/>
            <w:vAlign w:val="center"/>
            <w:hideMark/>
          </w:tcPr>
          <w:p w14:paraId="02C6507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0A281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2312</w:t>
            </w:r>
          </w:p>
        </w:tc>
        <w:tc>
          <w:tcPr>
            <w:tcW w:w="960" w:type="dxa"/>
            <w:noWrap/>
            <w:vAlign w:val="center"/>
            <w:hideMark/>
          </w:tcPr>
          <w:p w14:paraId="59B1F1E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9DDB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7054</w:t>
            </w:r>
          </w:p>
        </w:tc>
      </w:tr>
      <w:tr w:rsidR="00C54ED8" w14:paraId="10B72B33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EC20F8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B9B8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D536D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3932</w:t>
            </w:r>
          </w:p>
        </w:tc>
        <w:tc>
          <w:tcPr>
            <w:tcW w:w="1163" w:type="dxa"/>
            <w:noWrap/>
            <w:vAlign w:val="center"/>
            <w:hideMark/>
          </w:tcPr>
          <w:p w14:paraId="73A5913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1349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1163" w:type="dxa"/>
            <w:noWrap/>
            <w:vAlign w:val="center"/>
            <w:hideMark/>
          </w:tcPr>
          <w:p w14:paraId="5C0C3D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90247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2815</w:t>
            </w:r>
          </w:p>
        </w:tc>
        <w:tc>
          <w:tcPr>
            <w:tcW w:w="960" w:type="dxa"/>
            <w:noWrap/>
            <w:vAlign w:val="center"/>
            <w:hideMark/>
          </w:tcPr>
          <w:p w14:paraId="20D4FC1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D8FEE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7652</w:t>
            </w:r>
          </w:p>
        </w:tc>
      </w:tr>
      <w:tr w:rsidR="00C54ED8" w14:paraId="68DD7BAC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010A1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EDB20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D4B3C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3957</w:t>
            </w:r>
          </w:p>
        </w:tc>
        <w:tc>
          <w:tcPr>
            <w:tcW w:w="1163" w:type="dxa"/>
            <w:noWrap/>
            <w:vAlign w:val="center"/>
            <w:hideMark/>
          </w:tcPr>
          <w:p w14:paraId="5801BA5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55E4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163" w:type="dxa"/>
            <w:noWrap/>
            <w:vAlign w:val="center"/>
            <w:hideMark/>
          </w:tcPr>
          <w:p w14:paraId="5B30191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ED70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3781</w:t>
            </w:r>
          </w:p>
        </w:tc>
        <w:tc>
          <w:tcPr>
            <w:tcW w:w="960" w:type="dxa"/>
            <w:noWrap/>
            <w:vAlign w:val="center"/>
            <w:hideMark/>
          </w:tcPr>
          <w:p w14:paraId="08CBFB5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7508C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9140</w:t>
            </w:r>
          </w:p>
        </w:tc>
      </w:tr>
      <w:tr w:rsidR="00C54ED8" w14:paraId="40F7F4CB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DE7218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CBB8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7E094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1163" w:type="dxa"/>
            <w:noWrap/>
            <w:vAlign w:val="center"/>
            <w:hideMark/>
          </w:tcPr>
          <w:p w14:paraId="2737FE4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23D1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1163" w:type="dxa"/>
            <w:noWrap/>
            <w:vAlign w:val="center"/>
            <w:hideMark/>
          </w:tcPr>
          <w:p w14:paraId="3B2F9D6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B77F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960" w:type="dxa"/>
            <w:noWrap/>
            <w:vAlign w:val="center"/>
            <w:hideMark/>
          </w:tcPr>
          <w:p w14:paraId="1690B88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0431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9941</w:t>
            </w:r>
          </w:p>
        </w:tc>
      </w:tr>
      <w:tr w:rsidR="00C54ED8" w14:paraId="0E6F633D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76EFB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D7A69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1D9CA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4072</w:t>
            </w:r>
          </w:p>
        </w:tc>
        <w:tc>
          <w:tcPr>
            <w:tcW w:w="1163" w:type="dxa"/>
            <w:noWrap/>
            <w:vAlign w:val="center"/>
            <w:hideMark/>
          </w:tcPr>
          <w:p w14:paraId="6B10AC2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A9586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1123</w:t>
            </w:r>
          </w:p>
        </w:tc>
        <w:tc>
          <w:tcPr>
            <w:tcW w:w="1163" w:type="dxa"/>
            <w:noWrap/>
            <w:vAlign w:val="center"/>
            <w:hideMark/>
          </w:tcPr>
          <w:p w14:paraId="70B1CB4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D024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3574</w:t>
            </w:r>
          </w:p>
        </w:tc>
        <w:tc>
          <w:tcPr>
            <w:tcW w:w="960" w:type="dxa"/>
            <w:noWrap/>
            <w:vAlign w:val="center"/>
            <w:hideMark/>
          </w:tcPr>
          <w:p w14:paraId="1F154E3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67713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8769</w:t>
            </w:r>
          </w:p>
        </w:tc>
      </w:tr>
      <w:tr w:rsidR="00C54ED8" w14:paraId="50F15916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3ED23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140EA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83FC9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4304</w:t>
            </w:r>
          </w:p>
        </w:tc>
        <w:tc>
          <w:tcPr>
            <w:tcW w:w="1163" w:type="dxa"/>
            <w:noWrap/>
            <w:vAlign w:val="center"/>
            <w:hideMark/>
          </w:tcPr>
          <w:p w14:paraId="657EA68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C6F87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1163" w:type="dxa"/>
            <w:noWrap/>
            <w:vAlign w:val="center"/>
            <w:hideMark/>
          </w:tcPr>
          <w:p w14:paraId="5A37816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CAD9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3260</w:t>
            </w:r>
          </w:p>
        </w:tc>
        <w:tc>
          <w:tcPr>
            <w:tcW w:w="960" w:type="dxa"/>
            <w:noWrap/>
            <w:vAlign w:val="center"/>
            <w:hideMark/>
          </w:tcPr>
          <w:p w14:paraId="4A4BDA1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FA573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8812</w:t>
            </w:r>
          </w:p>
        </w:tc>
      </w:tr>
      <w:tr w:rsidR="00C54ED8" w14:paraId="2986F870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F374F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DBD92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25FBA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3927</w:t>
            </w:r>
          </w:p>
        </w:tc>
        <w:tc>
          <w:tcPr>
            <w:tcW w:w="1163" w:type="dxa"/>
            <w:noWrap/>
            <w:vAlign w:val="center"/>
            <w:hideMark/>
          </w:tcPr>
          <w:p w14:paraId="74339A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A88AA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163" w:type="dxa"/>
            <w:noWrap/>
            <w:vAlign w:val="center"/>
            <w:hideMark/>
          </w:tcPr>
          <w:p w14:paraId="2EDD1F8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0F9B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3358</w:t>
            </w:r>
          </w:p>
        </w:tc>
        <w:tc>
          <w:tcPr>
            <w:tcW w:w="960" w:type="dxa"/>
            <w:noWrap/>
            <w:vAlign w:val="center"/>
            <w:hideMark/>
          </w:tcPr>
          <w:p w14:paraId="15BAD6E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D305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8509</w:t>
            </w:r>
          </w:p>
        </w:tc>
      </w:tr>
      <w:tr w:rsidR="00C54ED8" w14:paraId="2E254E12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F59A9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3915C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06767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3923</w:t>
            </w:r>
          </w:p>
        </w:tc>
        <w:tc>
          <w:tcPr>
            <w:tcW w:w="1163" w:type="dxa"/>
            <w:noWrap/>
            <w:vAlign w:val="center"/>
            <w:hideMark/>
          </w:tcPr>
          <w:p w14:paraId="05FAE1D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B784B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1163" w:type="dxa"/>
            <w:noWrap/>
            <w:vAlign w:val="center"/>
            <w:hideMark/>
          </w:tcPr>
          <w:p w14:paraId="0F6B71D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FB2DA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3366</w:t>
            </w:r>
          </w:p>
        </w:tc>
        <w:tc>
          <w:tcPr>
            <w:tcW w:w="960" w:type="dxa"/>
            <w:noWrap/>
            <w:vAlign w:val="center"/>
            <w:hideMark/>
          </w:tcPr>
          <w:p w14:paraId="6A12623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F957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8298</w:t>
            </w:r>
          </w:p>
        </w:tc>
      </w:tr>
      <w:tr w:rsidR="00C54ED8" w14:paraId="6A569590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30D497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588CB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1ACC2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4079</w:t>
            </w:r>
          </w:p>
        </w:tc>
        <w:tc>
          <w:tcPr>
            <w:tcW w:w="1163" w:type="dxa"/>
            <w:noWrap/>
            <w:vAlign w:val="center"/>
            <w:hideMark/>
          </w:tcPr>
          <w:p w14:paraId="5316CA2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575AF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1163" w:type="dxa"/>
            <w:noWrap/>
            <w:vAlign w:val="center"/>
            <w:hideMark/>
          </w:tcPr>
          <w:p w14:paraId="2E4AAE0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02D74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3508</w:t>
            </w:r>
          </w:p>
        </w:tc>
        <w:tc>
          <w:tcPr>
            <w:tcW w:w="960" w:type="dxa"/>
            <w:noWrap/>
            <w:vAlign w:val="center"/>
            <w:hideMark/>
          </w:tcPr>
          <w:p w14:paraId="420A648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BED0A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8925</w:t>
            </w:r>
          </w:p>
        </w:tc>
      </w:tr>
      <w:tr w:rsidR="00C54ED8" w14:paraId="4565EA36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B4B6C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D5386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28DA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4089</w:t>
            </w:r>
          </w:p>
        </w:tc>
        <w:tc>
          <w:tcPr>
            <w:tcW w:w="1163" w:type="dxa"/>
            <w:noWrap/>
            <w:vAlign w:val="center"/>
            <w:hideMark/>
          </w:tcPr>
          <w:p w14:paraId="79613A9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12E8B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1163" w:type="dxa"/>
            <w:noWrap/>
            <w:vAlign w:val="center"/>
            <w:hideMark/>
          </w:tcPr>
          <w:p w14:paraId="4A77619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E8C4C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4033</w:t>
            </w:r>
          </w:p>
        </w:tc>
        <w:tc>
          <w:tcPr>
            <w:tcW w:w="960" w:type="dxa"/>
            <w:noWrap/>
            <w:vAlign w:val="center"/>
            <w:hideMark/>
          </w:tcPr>
          <w:p w14:paraId="5CD148E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E78F0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9381</w:t>
            </w:r>
          </w:p>
        </w:tc>
      </w:tr>
      <w:tr w:rsidR="00C54ED8" w14:paraId="1DC4FBC2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D6F31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3841D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2035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1163" w:type="dxa"/>
            <w:noWrap/>
            <w:vAlign w:val="center"/>
            <w:hideMark/>
          </w:tcPr>
          <w:p w14:paraId="1287B3B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07594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1163" w:type="dxa"/>
            <w:noWrap/>
            <w:vAlign w:val="center"/>
            <w:hideMark/>
          </w:tcPr>
          <w:p w14:paraId="63F845F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A1F56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4579</w:t>
            </w:r>
          </w:p>
        </w:tc>
        <w:tc>
          <w:tcPr>
            <w:tcW w:w="960" w:type="dxa"/>
            <w:noWrap/>
            <w:vAlign w:val="center"/>
            <w:hideMark/>
          </w:tcPr>
          <w:p w14:paraId="4E50E30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22AFF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10197</w:t>
            </w:r>
          </w:p>
        </w:tc>
      </w:tr>
      <w:tr w:rsidR="00C54ED8" w14:paraId="77760424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FB0C5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14DD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94125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  <w:tc>
          <w:tcPr>
            <w:tcW w:w="1163" w:type="dxa"/>
            <w:noWrap/>
            <w:vAlign w:val="center"/>
            <w:hideMark/>
          </w:tcPr>
          <w:p w14:paraId="0C9063A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4AF10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2358</w:t>
            </w:r>
          </w:p>
        </w:tc>
        <w:tc>
          <w:tcPr>
            <w:tcW w:w="1163" w:type="dxa"/>
            <w:noWrap/>
            <w:vAlign w:val="center"/>
            <w:hideMark/>
          </w:tcPr>
          <w:p w14:paraId="480D75B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69644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4209</w:t>
            </w:r>
          </w:p>
        </w:tc>
        <w:tc>
          <w:tcPr>
            <w:tcW w:w="960" w:type="dxa"/>
            <w:noWrap/>
            <w:vAlign w:val="center"/>
            <w:hideMark/>
          </w:tcPr>
          <w:p w14:paraId="3138516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8C2C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10573</w:t>
            </w:r>
          </w:p>
        </w:tc>
      </w:tr>
      <w:tr w:rsidR="00C54ED8" w14:paraId="5DFFF684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89D8D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5031A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EB2E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4246</w:t>
            </w:r>
          </w:p>
        </w:tc>
        <w:tc>
          <w:tcPr>
            <w:tcW w:w="1163" w:type="dxa"/>
            <w:noWrap/>
            <w:vAlign w:val="center"/>
            <w:hideMark/>
          </w:tcPr>
          <w:p w14:paraId="747342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D1EE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1163" w:type="dxa"/>
            <w:noWrap/>
            <w:vAlign w:val="center"/>
            <w:hideMark/>
          </w:tcPr>
          <w:p w14:paraId="04B642B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B41F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3716</w:t>
            </w:r>
          </w:p>
        </w:tc>
        <w:tc>
          <w:tcPr>
            <w:tcW w:w="960" w:type="dxa"/>
            <w:noWrap/>
            <w:vAlign w:val="center"/>
            <w:hideMark/>
          </w:tcPr>
          <w:p w14:paraId="198FBEB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94153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10018</w:t>
            </w:r>
          </w:p>
        </w:tc>
      </w:tr>
      <w:tr w:rsidR="00C54ED8" w14:paraId="4DE446EC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A0FD9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2E84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91436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4201</w:t>
            </w:r>
          </w:p>
        </w:tc>
        <w:tc>
          <w:tcPr>
            <w:tcW w:w="1163" w:type="dxa"/>
            <w:noWrap/>
            <w:vAlign w:val="center"/>
            <w:hideMark/>
          </w:tcPr>
          <w:p w14:paraId="54D4BCA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576AC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1645</w:t>
            </w:r>
          </w:p>
        </w:tc>
        <w:tc>
          <w:tcPr>
            <w:tcW w:w="1163" w:type="dxa"/>
            <w:noWrap/>
            <w:vAlign w:val="center"/>
            <w:hideMark/>
          </w:tcPr>
          <w:p w14:paraId="34A9238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C4987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3315</w:t>
            </w:r>
          </w:p>
        </w:tc>
        <w:tc>
          <w:tcPr>
            <w:tcW w:w="960" w:type="dxa"/>
            <w:noWrap/>
            <w:vAlign w:val="center"/>
            <w:hideMark/>
          </w:tcPr>
          <w:p w14:paraId="2C1A95E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F4A17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9161</w:t>
            </w:r>
          </w:p>
        </w:tc>
      </w:tr>
      <w:tr w:rsidR="00C54ED8" w14:paraId="0882F268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81B80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7CEA4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33D56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4467</w:t>
            </w:r>
          </w:p>
        </w:tc>
        <w:tc>
          <w:tcPr>
            <w:tcW w:w="1163" w:type="dxa"/>
            <w:noWrap/>
            <w:vAlign w:val="center"/>
            <w:hideMark/>
          </w:tcPr>
          <w:p w14:paraId="168E615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39957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1163" w:type="dxa"/>
            <w:noWrap/>
            <w:vAlign w:val="center"/>
            <w:hideMark/>
          </w:tcPr>
          <w:p w14:paraId="0F287D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53499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3397</w:t>
            </w:r>
          </w:p>
        </w:tc>
        <w:tc>
          <w:tcPr>
            <w:tcW w:w="960" w:type="dxa"/>
            <w:noWrap/>
            <w:vAlign w:val="center"/>
            <w:hideMark/>
          </w:tcPr>
          <w:p w14:paraId="593B4A8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A7C02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9835</w:t>
            </w:r>
          </w:p>
        </w:tc>
      </w:tr>
      <w:tr w:rsidR="00C54ED8" w14:paraId="785FDA45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9A44A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481EA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CC7C5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4281</w:t>
            </w:r>
          </w:p>
        </w:tc>
        <w:tc>
          <w:tcPr>
            <w:tcW w:w="1163" w:type="dxa"/>
            <w:noWrap/>
            <w:vAlign w:val="center"/>
            <w:hideMark/>
          </w:tcPr>
          <w:p w14:paraId="4FCA7AE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DAE33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1945</w:t>
            </w:r>
          </w:p>
        </w:tc>
        <w:tc>
          <w:tcPr>
            <w:tcW w:w="1163" w:type="dxa"/>
            <w:noWrap/>
            <w:vAlign w:val="center"/>
            <w:hideMark/>
          </w:tcPr>
          <w:p w14:paraId="594A836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FCD8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3473</w:t>
            </w:r>
          </w:p>
        </w:tc>
        <w:tc>
          <w:tcPr>
            <w:tcW w:w="960" w:type="dxa"/>
            <w:noWrap/>
            <w:vAlign w:val="center"/>
            <w:hideMark/>
          </w:tcPr>
          <w:p w14:paraId="7F9C75F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66F20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9699</w:t>
            </w:r>
          </w:p>
        </w:tc>
      </w:tr>
      <w:tr w:rsidR="00C54ED8" w14:paraId="5E23594F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45803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541D8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FDF80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3417</w:t>
            </w:r>
          </w:p>
        </w:tc>
        <w:tc>
          <w:tcPr>
            <w:tcW w:w="1163" w:type="dxa"/>
            <w:noWrap/>
            <w:vAlign w:val="center"/>
            <w:hideMark/>
          </w:tcPr>
          <w:p w14:paraId="2820BD3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06F7C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1163" w:type="dxa"/>
            <w:noWrap/>
            <w:vAlign w:val="center"/>
            <w:hideMark/>
          </w:tcPr>
          <w:p w14:paraId="255CC4F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FC331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3207</w:t>
            </w:r>
          </w:p>
        </w:tc>
        <w:tc>
          <w:tcPr>
            <w:tcW w:w="960" w:type="dxa"/>
            <w:noWrap/>
            <w:vAlign w:val="center"/>
            <w:hideMark/>
          </w:tcPr>
          <w:p w14:paraId="50417FA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CC0D3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7911</w:t>
            </w:r>
          </w:p>
        </w:tc>
      </w:tr>
      <w:tr w:rsidR="00C54ED8" w14:paraId="4B2ECFF9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26083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16CC2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A2AC4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3674</w:t>
            </w:r>
          </w:p>
        </w:tc>
        <w:tc>
          <w:tcPr>
            <w:tcW w:w="1163" w:type="dxa"/>
            <w:noWrap/>
            <w:vAlign w:val="center"/>
            <w:hideMark/>
          </w:tcPr>
          <w:p w14:paraId="4BB86E9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77A3A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1163" w:type="dxa"/>
            <w:noWrap/>
            <w:vAlign w:val="center"/>
            <w:hideMark/>
          </w:tcPr>
          <w:p w14:paraId="71CDD66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A6B87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3112</w:t>
            </w:r>
          </w:p>
        </w:tc>
        <w:tc>
          <w:tcPr>
            <w:tcW w:w="960" w:type="dxa"/>
            <w:noWrap/>
            <w:vAlign w:val="center"/>
            <w:hideMark/>
          </w:tcPr>
          <w:p w14:paraId="16FE48C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3AB49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8199</w:t>
            </w:r>
          </w:p>
        </w:tc>
      </w:tr>
      <w:tr w:rsidR="00C54ED8" w14:paraId="0D2DC222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ED4DB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CC891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B3A54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3792</w:t>
            </w:r>
          </w:p>
        </w:tc>
        <w:tc>
          <w:tcPr>
            <w:tcW w:w="1163" w:type="dxa"/>
            <w:noWrap/>
            <w:vAlign w:val="center"/>
            <w:hideMark/>
          </w:tcPr>
          <w:p w14:paraId="6ED9372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25347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1163" w:type="dxa"/>
            <w:noWrap/>
            <w:vAlign w:val="center"/>
            <w:hideMark/>
          </w:tcPr>
          <w:p w14:paraId="1459E7A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8131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2832</w:t>
            </w:r>
          </w:p>
        </w:tc>
        <w:tc>
          <w:tcPr>
            <w:tcW w:w="960" w:type="dxa"/>
            <w:noWrap/>
            <w:vAlign w:val="center"/>
            <w:hideMark/>
          </w:tcPr>
          <w:p w14:paraId="2EA1EA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A15B0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7652</w:t>
            </w:r>
          </w:p>
        </w:tc>
      </w:tr>
      <w:tr w:rsidR="00C54ED8" w14:paraId="676A05B3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7D5AB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0EA39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A74BD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3770</w:t>
            </w:r>
          </w:p>
        </w:tc>
        <w:tc>
          <w:tcPr>
            <w:tcW w:w="1163" w:type="dxa"/>
            <w:noWrap/>
            <w:vAlign w:val="center"/>
            <w:hideMark/>
          </w:tcPr>
          <w:p w14:paraId="3814A15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D54B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1163" w:type="dxa"/>
            <w:noWrap/>
            <w:vAlign w:val="center"/>
            <w:hideMark/>
          </w:tcPr>
          <w:p w14:paraId="052835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8C850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2862</w:t>
            </w:r>
          </w:p>
        </w:tc>
        <w:tc>
          <w:tcPr>
            <w:tcW w:w="960" w:type="dxa"/>
            <w:noWrap/>
            <w:vAlign w:val="center"/>
            <w:hideMark/>
          </w:tcPr>
          <w:p w14:paraId="13D8C95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1006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7839</w:t>
            </w:r>
          </w:p>
        </w:tc>
      </w:tr>
      <w:tr w:rsidR="00C54ED8" w14:paraId="49B7004E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69958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9AD67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21FBA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3716</w:t>
            </w:r>
          </w:p>
        </w:tc>
        <w:tc>
          <w:tcPr>
            <w:tcW w:w="1163" w:type="dxa"/>
            <w:noWrap/>
            <w:vAlign w:val="center"/>
            <w:hideMark/>
          </w:tcPr>
          <w:p w14:paraId="07BF21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623B8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1508</w:t>
            </w:r>
          </w:p>
        </w:tc>
        <w:tc>
          <w:tcPr>
            <w:tcW w:w="1163" w:type="dxa"/>
            <w:noWrap/>
            <w:vAlign w:val="center"/>
            <w:hideMark/>
          </w:tcPr>
          <w:p w14:paraId="359319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57E3B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3083</w:t>
            </w:r>
          </w:p>
        </w:tc>
        <w:tc>
          <w:tcPr>
            <w:tcW w:w="960" w:type="dxa"/>
            <w:noWrap/>
            <w:vAlign w:val="center"/>
            <w:hideMark/>
          </w:tcPr>
          <w:p w14:paraId="31C876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6FE52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8308</w:t>
            </w:r>
          </w:p>
        </w:tc>
      </w:tr>
      <w:tr w:rsidR="00C54ED8" w14:paraId="1075D703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9382F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14BE7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DA8DB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3774</w:t>
            </w:r>
          </w:p>
        </w:tc>
        <w:tc>
          <w:tcPr>
            <w:tcW w:w="1163" w:type="dxa"/>
            <w:noWrap/>
            <w:vAlign w:val="center"/>
            <w:hideMark/>
          </w:tcPr>
          <w:p w14:paraId="1B7B03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2F750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1163" w:type="dxa"/>
            <w:noWrap/>
            <w:vAlign w:val="center"/>
            <w:hideMark/>
          </w:tcPr>
          <w:p w14:paraId="0CA8D5A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1907D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2885</w:t>
            </w:r>
          </w:p>
        </w:tc>
        <w:tc>
          <w:tcPr>
            <w:tcW w:w="960" w:type="dxa"/>
            <w:noWrap/>
            <w:vAlign w:val="center"/>
            <w:hideMark/>
          </w:tcPr>
          <w:p w14:paraId="0F4D8D7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39762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8078</w:t>
            </w:r>
          </w:p>
        </w:tc>
      </w:tr>
      <w:tr w:rsidR="00C54ED8" w14:paraId="73333F62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C64DB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9FD46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A4170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3809</w:t>
            </w:r>
          </w:p>
        </w:tc>
        <w:tc>
          <w:tcPr>
            <w:tcW w:w="1163" w:type="dxa"/>
            <w:noWrap/>
            <w:vAlign w:val="center"/>
            <w:hideMark/>
          </w:tcPr>
          <w:p w14:paraId="09138C4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F976D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1163" w:type="dxa"/>
            <w:noWrap/>
            <w:vAlign w:val="center"/>
            <w:hideMark/>
          </w:tcPr>
          <w:p w14:paraId="76517B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EBD86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3168</w:t>
            </w:r>
          </w:p>
        </w:tc>
        <w:tc>
          <w:tcPr>
            <w:tcW w:w="960" w:type="dxa"/>
            <w:noWrap/>
            <w:vAlign w:val="center"/>
            <w:hideMark/>
          </w:tcPr>
          <w:p w14:paraId="28DABAE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41A3B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8399</w:t>
            </w:r>
          </w:p>
        </w:tc>
      </w:tr>
      <w:tr w:rsidR="00C54ED8" w14:paraId="297C0561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137583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8FCD1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BB2B5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3829</w:t>
            </w:r>
          </w:p>
        </w:tc>
        <w:tc>
          <w:tcPr>
            <w:tcW w:w="1163" w:type="dxa"/>
            <w:noWrap/>
            <w:vAlign w:val="center"/>
            <w:hideMark/>
          </w:tcPr>
          <w:p w14:paraId="0F7B8A5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77199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1458</w:t>
            </w:r>
          </w:p>
        </w:tc>
        <w:tc>
          <w:tcPr>
            <w:tcW w:w="1163" w:type="dxa"/>
            <w:noWrap/>
            <w:vAlign w:val="center"/>
            <w:hideMark/>
          </w:tcPr>
          <w:p w14:paraId="211DF54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5841F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3126</w:t>
            </w:r>
          </w:p>
        </w:tc>
        <w:tc>
          <w:tcPr>
            <w:tcW w:w="960" w:type="dxa"/>
            <w:noWrap/>
            <w:vAlign w:val="center"/>
            <w:hideMark/>
          </w:tcPr>
          <w:p w14:paraId="75E7AD5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F2ED0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8412</w:t>
            </w:r>
          </w:p>
        </w:tc>
      </w:tr>
      <w:tr w:rsidR="00C54ED8" w14:paraId="077130BB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E719EE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DA821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BCD8B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3661</w:t>
            </w:r>
          </w:p>
        </w:tc>
        <w:tc>
          <w:tcPr>
            <w:tcW w:w="1163" w:type="dxa"/>
            <w:noWrap/>
            <w:vAlign w:val="center"/>
            <w:hideMark/>
          </w:tcPr>
          <w:p w14:paraId="41D3893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44433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1163" w:type="dxa"/>
            <w:noWrap/>
            <w:vAlign w:val="center"/>
            <w:hideMark/>
          </w:tcPr>
          <w:p w14:paraId="34D4A5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D1685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960" w:type="dxa"/>
            <w:noWrap/>
            <w:vAlign w:val="center"/>
            <w:hideMark/>
          </w:tcPr>
          <w:p w14:paraId="689DC0C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F8877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8083</w:t>
            </w:r>
          </w:p>
        </w:tc>
      </w:tr>
      <w:tr w:rsidR="00C54ED8" w14:paraId="22A9136C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672345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C0BD6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2FAA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3788</w:t>
            </w:r>
          </w:p>
        </w:tc>
        <w:tc>
          <w:tcPr>
            <w:tcW w:w="1163" w:type="dxa"/>
            <w:noWrap/>
            <w:vAlign w:val="center"/>
            <w:hideMark/>
          </w:tcPr>
          <w:p w14:paraId="7BA462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51604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163" w:type="dxa"/>
            <w:noWrap/>
            <w:vAlign w:val="center"/>
            <w:hideMark/>
          </w:tcPr>
          <w:p w14:paraId="08E8B8B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028A8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960" w:type="dxa"/>
            <w:noWrap/>
            <w:vAlign w:val="center"/>
            <w:hideMark/>
          </w:tcPr>
          <w:p w14:paraId="738A807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7034D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8211</w:t>
            </w:r>
          </w:p>
        </w:tc>
      </w:tr>
      <w:tr w:rsidR="00C54ED8" w14:paraId="68080ACD" w14:textId="77777777" w:rsidTr="008E0F6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AE9DB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A454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BDD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6DC34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9DF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294D2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3DA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285A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4CC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8107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77777777" w:rsidR="00C54ED8" w:rsidRDefault="00C54ED8" w:rsidP="00C54ED8"/>
    <w:p w14:paraId="35EA0BAB" w14:textId="77777777" w:rsidR="00C54ED8" w:rsidRDefault="00C54ED8" w:rsidP="00C54ED8"/>
    <w:p w14:paraId="6ECE7C41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54ED8" w14:paraId="02ED92BB" w14:textId="77777777" w:rsidTr="005E1295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1C15A" w14:textId="77777777" w:rsidR="00C54ED8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3575C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113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1F88E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3155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66A3D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7043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DACD5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C2FD6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104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22335" w14:textId="77777777" w:rsidR="00C54ED8" w:rsidRPr="00CD6795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C54ED8" w14:paraId="5AB8DDA3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22C7A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533D7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692A1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8068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3606E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B30D2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0B7C9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B758E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960" w:type="dxa"/>
            <w:noWrap/>
            <w:vAlign w:val="center"/>
            <w:hideMark/>
          </w:tcPr>
          <w:p w14:paraId="54DADB5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DFD6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90812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C54ED8" w14:paraId="00634D2C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1B8FE8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6C7B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B82A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366F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2199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9C024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11456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9F41F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960" w:type="dxa"/>
            <w:noWrap/>
            <w:vAlign w:val="center"/>
            <w:hideMark/>
          </w:tcPr>
          <w:p w14:paraId="64B1EB7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A2BBB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08885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C54ED8" w14:paraId="1C34E920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94431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DF76D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E007E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9B056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2BF36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2570D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679BD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D23A9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noWrap/>
            <w:vAlign w:val="center"/>
            <w:hideMark/>
          </w:tcPr>
          <w:p w14:paraId="111E37C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4F8D0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1884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C54ED8" w14:paraId="451C5207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E03D5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9E7F8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8F7C7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A5D4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D3C15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AD6C6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250CB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661CD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196CC2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5BD47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F3B2B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C54ED8" w14:paraId="6D3A396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83A2D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0A28A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C785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5D88D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5676E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CE9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42C59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A3742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noWrap/>
            <w:vAlign w:val="center"/>
            <w:hideMark/>
          </w:tcPr>
          <w:p w14:paraId="04AB890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B5C13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C240B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C54ED8" w14:paraId="4FC36919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B8D45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B823F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47AFE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33816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F8933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3407A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179D9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057B9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3463A34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7CB19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B5C7E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C54ED8" w14:paraId="2D9C0E88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A3BF0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E4F67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D01B8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D043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8EEE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2043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F9565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728B6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noWrap/>
            <w:vAlign w:val="center"/>
            <w:hideMark/>
          </w:tcPr>
          <w:p w14:paraId="625A6D3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1CDAC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01F18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C54ED8" w14:paraId="73F4EBFB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E63140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FC46C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343B0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C9433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5C19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7FD7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72A5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41DA6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2664B96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859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FBF50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C54ED8" w14:paraId="12BDA0C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0DF5F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240B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99EF4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7DF4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10E1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55D7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3099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81AED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noWrap/>
            <w:vAlign w:val="center"/>
            <w:hideMark/>
          </w:tcPr>
          <w:p w14:paraId="101D5EA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C4D96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D508C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C54ED8" w14:paraId="1B383B2C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CD521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278B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6D1D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186DF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3F306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3209C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AD45F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631E6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noWrap/>
            <w:vAlign w:val="center"/>
            <w:hideMark/>
          </w:tcPr>
          <w:p w14:paraId="74923C4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1FF22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995AA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C54ED8" w14:paraId="3185DD03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42D3C9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C3A6D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E3E09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2AF4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F05DC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9929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8AD1F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A6332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60" w:type="dxa"/>
            <w:noWrap/>
            <w:vAlign w:val="center"/>
            <w:hideMark/>
          </w:tcPr>
          <w:p w14:paraId="6405E0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75D2D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279B8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C54ED8" w14:paraId="2D7691E1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7C8F8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9C482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87D21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9457E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C6B0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2B1A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85A45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FEE2A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noWrap/>
            <w:vAlign w:val="center"/>
            <w:hideMark/>
          </w:tcPr>
          <w:p w14:paraId="184A890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768E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00F2F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C54ED8" w14:paraId="11452991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C72088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37D94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9814E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67732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BA968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2EC6A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8926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96F15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noWrap/>
            <w:vAlign w:val="center"/>
            <w:hideMark/>
          </w:tcPr>
          <w:p w14:paraId="4AB46AB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6EFAD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992C4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C54ED8" w14:paraId="5FC72627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85DDE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15DE5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FFC7D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A3205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1D304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D2F3B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DD2D3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1C807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noWrap/>
            <w:vAlign w:val="center"/>
            <w:hideMark/>
          </w:tcPr>
          <w:p w14:paraId="1C79BEE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9E9EF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45D9F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C54ED8" w14:paraId="1483FF0B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0F8F1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F0646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48AC8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10244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4C216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A9C75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50BEB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B1BD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noWrap/>
            <w:vAlign w:val="center"/>
            <w:hideMark/>
          </w:tcPr>
          <w:p w14:paraId="1FCF736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8B158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C4BC9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C54ED8" w14:paraId="7B38D95F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DC0B1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A2066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DCC58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3C9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A6298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9363A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62C81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A2428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noWrap/>
            <w:vAlign w:val="center"/>
            <w:hideMark/>
          </w:tcPr>
          <w:p w14:paraId="7DDF867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36776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8E3F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C54ED8" w14:paraId="7F8B0D29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F7FEE8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FAEB9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2DBE0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DEE94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A83C7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2525E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2C0C5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E28EB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noWrap/>
            <w:vAlign w:val="center"/>
            <w:hideMark/>
          </w:tcPr>
          <w:p w14:paraId="558A014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5F27B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82FF5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C54ED8" w14:paraId="341C091B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84EC90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73FDC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DC386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6C913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0C0E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8E5F1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E2E69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B45A7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noWrap/>
            <w:vAlign w:val="center"/>
            <w:hideMark/>
          </w:tcPr>
          <w:p w14:paraId="7B0033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B216D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230F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C54ED8" w14:paraId="432FC6CC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961452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965A8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1B53C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6A646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B364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7D769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3A646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2B9BF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noWrap/>
            <w:vAlign w:val="center"/>
            <w:hideMark/>
          </w:tcPr>
          <w:p w14:paraId="040A271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89B21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80BF1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C54ED8" w14:paraId="0355D4D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EA5A1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8F5C2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CF33A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FDBF0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9620D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76EC3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51BDF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F1BC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noWrap/>
            <w:vAlign w:val="center"/>
            <w:hideMark/>
          </w:tcPr>
          <w:p w14:paraId="56E5831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E2787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357EF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C54ED8" w14:paraId="4CCB8142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D29AD7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8AEB1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68D78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20FC2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75C0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1196C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D18F1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BD79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noWrap/>
            <w:vAlign w:val="center"/>
            <w:hideMark/>
          </w:tcPr>
          <w:p w14:paraId="6E3AEBD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774A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762DE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C54ED8" w14:paraId="1432F36C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2A9D5D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E3D13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DD784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5B309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6364E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21A75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1C7BE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CA56E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60" w:type="dxa"/>
            <w:noWrap/>
            <w:vAlign w:val="center"/>
            <w:hideMark/>
          </w:tcPr>
          <w:p w14:paraId="4F75FEF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C42CE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AFFC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C54ED8" w14:paraId="445218FB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B13B53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3D7E6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26DF1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48F2C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97664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3BC0C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5E9BD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8D0D8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noWrap/>
            <w:vAlign w:val="center"/>
            <w:hideMark/>
          </w:tcPr>
          <w:p w14:paraId="684DA5A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D9B45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E7526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C54ED8" w14:paraId="59029F19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9538E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B539C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76802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1F317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BA294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CF653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6A943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C50CB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960" w:type="dxa"/>
            <w:noWrap/>
            <w:vAlign w:val="center"/>
            <w:hideMark/>
          </w:tcPr>
          <w:p w14:paraId="6A86E48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F9495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802B1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C54ED8" w14:paraId="1DFEA13C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9E5853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AF449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E81A6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4A5D7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F0EC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B3D2F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B1BAE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5B1F7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960" w:type="dxa"/>
            <w:noWrap/>
            <w:vAlign w:val="center"/>
            <w:hideMark/>
          </w:tcPr>
          <w:p w14:paraId="3AD29D8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F3001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57525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C54ED8" w14:paraId="6D594EF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7C352A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10793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069DC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DFA59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E1A5C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A23F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625B2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5021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960" w:type="dxa"/>
            <w:noWrap/>
            <w:vAlign w:val="center"/>
            <w:hideMark/>
          </w:tcPr>
          <w:p w14:paraId="2433D40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5ACFF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E8F70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C54ED8" w14:paraId="301E6C76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370C9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EB7D0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289D3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24CDE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FBFF3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7ADB3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37A42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A1D66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noWrap/>
            <w:vAlign w:val="center"/>
            <w:hideMark/>
          </w:tcPr>
          <w:p w14:paraId="52AAB33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A911C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1AE05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C54ED8" w14:paraId="182A50BD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33BD7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F751F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10809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2177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EB1E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04A2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E07EF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72A5B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noWrap/>
            <w:vAlign w:val="center"/>
            <w:hideMark/>
          </w:tcPr>
          <w:p w14:paraId="294C1FD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6F5EF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9A0E7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</w:tr>
      <w:tr w:rsidR="00C54ED8" w14:paraId="6184698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68242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3F963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721E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8983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93C8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706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50FE8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421BE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noWrap/>
            <w:vAlign w:val="center"/>
            <w:hideMark/>
          </w:tcPr>
          <w:p w14:paraId="273514A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6548D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75C1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C54ED8" w14:paraId="371AECFB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D0EFA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85C4E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E0EFA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57743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1287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DC56B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F816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89F2E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960" w:type="dxa"/>
            <w:noWrap/>
            <w:vAlign w:val="center"/>
            <w:hideMark/>
          </w:tcPr>
          <w:p w14:paraId="4837CFB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28BD5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F51B0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C54ED8" w14:paraId="3F0C640D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022251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EB3BB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5DCCF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8D0D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4BC56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E0314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CFEB4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1F0B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noWrap/>
            <w:vAlign w:val="center"/>
            <w:hideMark/>
          </w:tcPr>
          <w:p w14:paraId="0FFC61F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461CA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C57AF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C54ED8" w14:paraId="24546B71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671146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0EA05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2B0C3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81750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7434F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1896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A116C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F47C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noWrap/>
            <w:vAlign w:val="center"/>
            <w:hideMark/>
          </w:tcPr>
          <w:p w14:paraId="0368A03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D7CA0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6D68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C54ED8" w14:paraId="7522849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AA9E4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87B80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ACC0E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70891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486C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7B5F0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FA99B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E8D8F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noWrap/>
            <w:vAlign w:val="center"/>
            <w:hideMark/>
          </w:tcPr>
          <w:p w14:paraId="17D7D4B2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07723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B5F27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C54ED8" w14:paraId="069B3EF1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45366C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45B57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4F3CB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DA2CC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F57DE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EBE10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25C3B4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D1C6A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noWrap/>
            <w:vAlign w:val="center"/>
            <w:hideMark/>
          </w:tcPr>
          <w:p w14:paraId="76BDDA3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6A488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6C378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C54ED8" w14:paraId="096E0C3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CA518F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A7A2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17DA5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2087E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0BC27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30965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036CA8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6C2A9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noWrap/>
            <w:vAlign w:val="center"/>
            <w:hideMark/>
          </w:tcPr>
          <w:p w14:paraId="5AAAE09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76AC6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04043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C54ED8" w14:paraId="23FE60A4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D6F3C4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528DF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1D9F9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81242C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55999B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29F2F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199A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01664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noWrap/>
            <w:vAlign w:val="center"/>
            <w:hideMark/>
          </w:tcPr>
          <w:p w14:paraId="50BC8E6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AECCA5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EDC07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C54ED8" w14:paraId="3B05AA55" w14:textId="77777777" w:rsidTr="005E129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3643" w14:textId="77777777" w:rsidR="00C54ED8" w:rsidRPr="00947D2B" w:rsidRDefault="00C54ED8" w:rsidP="008E0F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49B8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84BE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767E9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04E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C32D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6F56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B15DA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421D57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87F1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13A0" w14:textId="77777777" w:rsidR="00C54ED8" w:rsidRDefault="00C54ED8" w:rsidP="008E0F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</w:tbl>
    <w:p w14:paraId="6364441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</w:rPr>
      </w:pPr>
    </w:p>
    <w:p w14:paraId="1895E015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C45D" w14:textId="77777777" w:rsidR="005326A1" w:rsidRDefault="005326A1">
      <w:r>
        <w:separator/>
      </w:r>
    </w:p>
  </w:endnote>
  <w:endnote w:type="continuationSeparator" w:id="0">
    <w:p w14:paraId="462BE8A4" w14:textId="77777777" w:rsidR="005326A1" w:rsidRDefault="005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77CED94B" w:rsidR="0046186E" w:rsidRDefault="0046186E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CA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46186E" w:rsidRDefault="0046186E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1CA0" w14:textId="77777777" w:rsidR="005326A1" w:rsidRDefault="005326A1">
      <w:r>
        <w:separator/>
      </w:r>
    </w:p>
  </w:footnote>
  <w:footnote w:type="continuationSeparator" w:id="0">
    <w:p w14:paraId="492A809F" w14:textId="77777777" w:rsidR="005326A1" w:rsidRDefault="005326A1">
      <w:r>
        <w:continuationSeparator/>
      </w:r>
    </w:p>
  </w:footnote>
  <w:footnote w:id="1">
    <w:p w14:paraId="431EA808" w14:textId="77777777" w:rsidR="0046186E" w:rsidRPr="00D37201" w:rsidRDefault="0046186E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46186E" w:rsidRPr="00D37201" w:rsidRDefault="0046186E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46186E" w:rsidRPr="009C3F22" w:rsidRDefault="0046186E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46186E" w:rsidRDefault="0046186E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</w:t>
      </w:r>
      <w:r>
        <w:t xml:space="preserve">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46186E" w:rsidRDefault="005326A1" w:rsidP="00AC6358">
      <w:pPr>
        <w:pStyle w:val="FootnoteText"/>
      </w:pPr>
      <w:hyperlink r:id="rId4" w:history="1">
        <w:r w:rsidR="0046186E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20716620">
    <w:abstractNumId w:val="0"/>
  </w:num>
  <w:num w:numId="2" w16cid:durableId="10288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hideSpellingErrors/>
  <w:hideGrammaticalError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602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FDE"/>
    <w:rsid w:val="00B225CE"/>
    <w:rsid w:val="00B22BEC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094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6CA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834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AD587E09-EE27-41C9-BA60-8543548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6.2022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6.2022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6.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6.2022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1'!$A$65:$A$101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44410</c:v>
                </c:pt>
                <c:pt idx="29">
                  <c:v>44442</c:v>
                </c:pt>
                <c:pt idx="30">
                  <c:v>44474</c:v>
                </c:pt>
                <c:pt idx="31">
                  <c:v>44506</c:v>
                </c:pt>
                <c:pt idx="32">
                  <c:v>44538</c:v>
                </c:pt>
                <c:pt idx="33">
                  <c:v>44570</c:v>
                </c:pt>
                <c:pt idx="34">
                  <c:v>44602</c:v>
                </c:pt>
                <c:pt idx="35">
                  <c:v>44634</c:v>
                </c:pt>
                <c:pt idx="36">
                  <c:v>44666</c:v>
                </c:pt>
              </c:numCache>
            </c:numRef>
          </c:cat>
          <c:val>
            <c:numRef>
              <c:f>'Şekil 1'!$B$65:$B$101</c:f>
              <c:numCache>
                <c:formatCode>###,###</c:formatCode>
                <c:ptCount val="37"/>
                <c:pt idx="0">
                  <c:v>32393</c:v>
                </c:pt>
                <c:pt idx="1">
                  <c:v>32663</c:v>
                </c:pt>
                <c:pt idx="2">
                  <c:v>32569</c:v>
                </c:pt>
                <c:pt idx="3">
                  <c:v>32528</c:v>
                </c:pt>
                <c:pt idx="4">
                  <c:v>32444</c:v>
                </c:pt>
                <c:pt idx="5">
                  <c:v>32494</c:v>
                </c:pt>
                <c:pt idx="6">
                  <c:v>32433</c:v>
                </c:pt>
                <c:pt idx="7">
                  <c:v>32594</c:v>
                </c:pt>
                <c:pt idx="8">
                  <c:v>32602</c:v>
                </c:pt>
                <c:pt idx="9">
                  <c:v>31791</c:v>
                </c:pt>
                <c:pt idx="10">
                  <c:v>31613</c:v>
                </c:pt>
                <c:pt idx="11">
                  <c:v>30421</c:v>
                </c:pt>
                <c:pt idx="12">
                  <c:v>29287</c:v>
                </c:pt>
                <c:pt idx="13">
                  <c:v>29770</c:v>
                </c:pt>
                <c:pt idx="14">
                  <c:v>30559</c:v>
                </c:pt>
                <c:pt idx="15">
                  <c:v>30507</c:v>
                </c:pt>
                <c:pt idx="16">
                  <c:v>30843</c:v>
                </c:pt>
                <c:pt idx="17">
                  <c:v>31016</c:v>
                </c:pt>
                <c:pt idx="18">
                  <c:v>31135</c:v>
                </c:pt>
                <c:pt idx="19">
                  <c:v>31279</c:v>
                </c:pt>
                <c:pt idx="20">
                  <c:v>31040</c:v>
                </c:pt>
                <c:pt idx="21">
                  <c:v>31507</c:v>
                </c:pt>
                <c:pt idx="22">
                  <c:v>31829</c:v>
                </c:pt>
                <c:pt idx="23">
                  <c:v>32476</c:v>
                </c:pt>
                <c:pt idx="24">
                  <c:v>32677</c:v>
                </c:pt>
                <c:pt idx="25">
                  <c:v>32426</c:v>
                </c:pt>
                <c:pt idx="26">
                  <c:v>32217</c:v>
                </c:pt>
                <c:pt idx="27">
                  <c:v>32605</c:v>
                </c:pt>
                <c:pt idx="28">
                  <c:v>32783</c:v>
                </c:pt>
                <c:pt idx="29">
                  <c:v>33181</c:v>
                </c:pt>
                <c:pt idx="30">
                  <c:v>33277</c:v>
                </c:pt>
                <c:pt idx="31">
                  <c:v>33503</c:v>
                </c:pt>
                <c:pt idx="32">
                  <c:v>33749</c:v>
                </c:pt>
                <c:pt idx="33">
                  <c:v>33672</c:v>
                </c:pt>
                <c:pt idx="34">
                  <c:v>33594</c:v>
                </c:pt>
                <c:pt idx="35">
                  <c:v>33752</c:v>
                </c:pt>
                <c:pt idx="36">
                  <c:v>34225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7A-472E-BC23-7E62009577A8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1'!$A$65:$A$101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44410</c:v>
                </c:pt>
                <c:pt idx="29">
                  <c:v>44442</c:v>
                </c:pt>
                <c:pt idx="30">
                  <c:v>44474</c:v>
                </c:pt>
                <c:pt idx="31">
                  <c:v>44506</c:v>
                </c:pt>
                <c:pt idx="32">
                  <c:v>44538</c:v>
                </c:pt>
                <c:pt idx="33">
                  <c:v>44570</c:v>
                </c:pt>
                <c:pt idx="34">
                  <c:v>44602</c:v>
                </c:pt>
                <c:pt idx="35">
                  <c:v>44634</c:v>
                </c:pt>
                <c:pt idx="36">
                  <c:v>44666</c:v>
                </c:pt>
              </c:numCache>
            </c:numRef>
          </c:cat>
          <c:val>
            <c:numRef>
              <c:f>'Şekil 1'!$C$65:$C$101</c:f>
              <c:numCache>
                <c:formatCode>###,###</c:formatCode>
                <c:ptCount val="37"/>
                <c:pt idx="0">
                  <c:v>27918</c:v>
                </c:pt>
                <c:pt idx="1">
                  <c:v>28186</c:v>
                </c:pt>
                <c:pt idx="2">
                  <c:v>28102</c:v>
                </c:pt>
                <c:pt idx="3">
                  <c:v>28018</c:v>
                </c:pt>
                <c:pt idx="4">
                  <c:v>27905</c:v>
                </c:pt>
                <c:pt idx="5">
                  <c:v>27927</c:v>
                </c:pt>
                <c:pt idx="6">
                  <c:v>28063</c:v>
                </c:pt>
                <c:pt idx="7">
                  <c:v>28274</c:v>
                </c:pt>
                <c:pt idx="8">
                  <c:v>28220</c:v>
                </c:pt>
                <c:pt idx="9">
                  <c:v>27609</c:v>
                </c:pt>
                <c:pt idx="10">
                  <c:v>27616</c:v>
                </c:pt>
                <c:pt idx="11">
                  <c:v>26489</c:v>
                </c:pt>
                <c:pt idx="12">
                  <c:v>25329</c:v>
                </c:pt>
                <c:pt idx="13">
                  <c:v>25769</c:v>
                </c:pt>
                <c:pt idx="14">
                  <c:v>26487</c:v>
                </c:pt>
                <c:pt idx="15">
                  <c:v>26203</c:v>
                </c:pt>
                <c:pt idx="16">
                  <c:v>26916</c:v>
                </c:pt>
                <c:pt idx="17">
                  <c:v>27093</c:v>
                </c:pt>
                <c:pt idx="18">
                  <c:v>27056</c:v>
                </c:pt>
                <c:pt idx="19">
                  <c:v>27191</c:v>
                </c:pt>
                <c:pt idx="20">
                  <c:v>27035</c:v>
                </c:pt>
                <c:pt idx="21">
                  <c:v>27501</c:v>
                </c:pt>
                <c:pt idx="22">
                  <c:v>27583</c:v>
                </c:pt>
                <c:pt idx="23">
                  <c:v>28275</c:v>
                </c:pt>
                <c:pt idx="24">
                  <c:v>28210</c:v>
                </c:pt>
                <c:pt idx="25">
                  <c:v>28144</c:v>
                </c:pt>
                <c:pt idx="26">
                  <c:v>28800</c:v>
                </c:pt>
                <c:pt idx="27">
                  <c:v>28931</c:v>
                </c:pt>
                <c:pt idx="28">
                  <c:v>28991</c:v>
                </c:pt>
                <c:pt idx="29">
                  <c:v>29411</c:v>
                </c:pt>
                <c:pt idx="30">
                  <c:v>29562</c:v>
                </c:pt>
                <c:pt idx="31">
                  <c:v>29728</c:v>
                </c:pt>
                <c:pt idx="32">
                  <c:v>29940</c:v>
                </c:pt>
                <c:pt idx="33">
                  <c:v>29843</c:v>
                </c:pt>
                <c:pt idx="34">
                  <c:v>29933</c:v>
                </c:pt>
                <c:pt idx="35">
                  <c:v>29963</c:v>
                </c:pt>
                <c:pt idx="36">
                  <c:v>30371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7A-472E-BC23-7E6200957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1'!$A$65:$A$101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44410</c:v>
                </c:pt>
                <c:pt idx="29">
                  <c:v>44442</c:v>
                </c:pt>
                <c:pt idx="30">
                  <c:v>44474</c:v>
                </c:pt>
                <c:pt idx="31">
                  <c:v>44506</c:v>
                </c:pt>
                <c:pt idx="32">
                  <c:v>44538</c:v>
                </c:pt>
                <c:pt idx="33">
                  <c:v>44570</c:v>
                </c:pt>
                <c:pt idx="34">
                  <c:v>44602</c:v>
                </c:pt>
                <c:pt idx="35">
                  <c:v>44634</c:v>
                </c:pt>
                <c:pt idx="36">
                  <c:v>44666</c:v>
                </c:pt>
              </c:numCache>
            </c:numRef>
          </c:cat>
          <c:val>
            <c:numRef>
              <c:f>'Şekil 1'!$E$65:$E$101</c:f>
              <c:numCache>
                <c:formatCode>0.0</c:formatCode>
                <c:ptCount val="37"/>
                <c:pt idx="0">
                  <c:v>13.8</c:v>
                </c:pt>
                <c:pt idx="1">
                  <c:v>13.7</c:v>
                </c:pt>
                <c:pt idx="2">
                  <c:v>13.7</c:v>
                </c:pt>
                <c:pt idx="3">
                  <c:v>13.9</c:v>
                </c:pt>
                <c:pt idx="4">
                  <c:v>14</c:v>
                </c:pt>
                <c:pt idx="5">
                  <c:v>14.1</c:v>
                </c:pt>
                <c:pt idx="6">
                  <c:v>13.5</c:v>
                </c:pt>
                <c:pt idx="7">
                  <c:v>13.3</c:v>
                </c:pt>
                <c:pt idx="8">
                  <c:v>13.4</c:v>
                </c:pt>
                <c:pt idx="9">
                  <c:v>13.2</c:v>
                </c:pt>
                <c:pt idx="10">
                  <c:v>12.6</c:v>
                </c:pt>
                <c:pt idx="11">
                  <c:v>12.9</c:v>
                </c:pt>
                <c:pt idx="12">
                  <c:v>13.5</c:v>
                </c:pt>
                <c:pt idx="13">
                  <c:v>13.4</c:v>
                </c:pt>
                <c:pt idx="14">
                  <c:v>13.3</c:v>
                </c:pt>
                <c:pt idx="15">
                  <c:v>14.1</c:v>
                </c:pt>
                <c:pt idx="16">
                  <c:v>12.7</c:v>
                </c:pt>
                <c:pt idx="17">
                  <c:v>12.6</c:v>
                </c:pt>
                <c:pt idx="18">
                  <c:v>13.1</c:v>
                </c:pt>
                <c:pt idx="19">
                  <c:v>13.1</c:v>
                </c:pt>
                <c:pt idx="20">
                  <c:v>12.9</c:v>
                </c:pt>
                <c:pt idx="21">
                  <c:v>12.7</c:v>
                </c:pt>
                <c:pt idx="22">
                  <c:v>13.3</c:v>
                </c:pt>
                <c:pt idx="23">
                  <c:v>12.9</c:v>
                </c:pt>
                <c:pt idx="24">
                  <c:v>13.7</c:v>
                </c:pt>
                <c:pt idx="25">
                  <c:v>13.2</c:v>
                </c:pt>
                <c:pt idx="26">
                  <c:v>10.6</c:v>
                </c:pt>
                <c:pt idx="27">
                  <c:v>11.3</c:v>
                </c:pt>
                <c:pt idx="28">
                  <c:v>11.6</c:v>
                </c:pt>
                <c:pt idx="29">
                  <c:v>11.4</c:v>
                </c:pt>
                <c:pt idx="30">
                  <c:v>11.2</c:v>
                </c:pt>
                <c:pt idx="31">
                  <c:v>11.3</c:v>
                </c:pt>
                <c:pt idx="32">
                  <c:v>11.3</c:v>
                </c:pt>
                <c:pt idx="33">
                  <c:v>11.4</c:v>
                </c:pt>
                <c:pt idx="34">
                  <c:v>10.9</c:v>
                </c:pt>
                <c:pt idx="35">
                  <c:v>11.2</c:v>
                </c:pt>
                <c:pt idx="36">
                  <c:v>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7A-472E-BC23-7E6200957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2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2'!$A$66:$A$102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2'!$C$66:$C$102</c:f>
              <c:numCache>
                <c:formatCode>0.0</c:formatCode>
                <c:ptCount val="37"/>
                <c:pt idx="0">
                  <c:v>13.8</c:v>
                </c:pt>
                <c:pt idx="1">
                  <c:v>13.7</c:v>
                </c:pt>
                <c:pt idx="2">
                  <c:v>13.7</c:v>
                </c:pt>
                <c:pt idx="3">
                  <c:v>13.9</c:v>
                </c:pt>
                <c:pt idx="4">
                  <c:v>14</c:v>
                </c:pt>
                <c:pt idx="5">
                  <c:v>14.1</c:v>
                </c:pt>
                <c:pt idx="6">
                  <c:v>13.5</c:v>
                </c:pt>
                <c:pt idx="7">
                  <c:v>13.3</c:v>
                </c:pt>
                <c:pt idx="8">
                  <c:v>13.4</c:v>
                </c:pt>
                <c:pt idx="9">
                  <c:v>13.2</c:v>
                </c:pt>
                <c:pt idx="10">
                  <c:v>12.6</c:v>
                </c:pt>
                <c:pt idx="11">
                  <c:v>12.9</c:v>
                </c:pt>
                <c:pt idx="12">
                  <c:v>13.5</c:v>
                </c:pt>
                <c:pt idx="13">
                  <c:v>13.4</c:v>
                </c:pt>
                <c:pt idx="14">
                  <c:v>13.3</c:v>
                </c:pt>
                <c:pt idx="15">
                  <c:v>14.1</c:v>
                </c:pt>
                <c:pt idx="16">
                  <c:v>12.7</c:v>
                </c:pt>
                <c:pt idx="17">
                  <c:v>12.6</c:v>
                </c:pt>
                <c:pt idx="18">
                  <c:v>13.1</c:v>
                </c:pt>
                <c:pt idx="19">
                  <c:v>13.1</c:v>
                </c:pt>
                <c:pt idx="20">
                  <c:v>12.9</c:v>
                </c:pt>
                <c:pt idx="21">
                  <c:v>12.7</c:v>
                </c:pt>
                <c:pt idx="22">
                  <c:v>13.3</c:v>
                </c:pt>
                <c:pt idx="23">
                  <c:v>12.9</c:v>
                </c:pt>
                <c:pt idx="24">
                  <c:v>13.7</c:v>
                </c:pt>
                <c:pt idx="25">
                  <c:v>13.2</c:v>
                </c:pt>
                <c:pt idx="26">
                  <c:v>10.6</c:v>
                </c:pt>
                <c:pt idx="27">
                  <c:v>11.3</c:v>
                </c:pt>
                <c:pt idx="28">
                  <c:v>11.6</c:v>
                </c:pt>
                <c:pt idx="29">
                  <c:v>11.4</c:v>
                </c:pt>
                <c:pt idx="30">
                  <c:v>11.2</c:v>
                </c:pt>
                <c:pt idx="31">
                  <c:v>11.3</c:v>
                </c:pt>
                <c:pt idx="32">
                  <c:v>11.3</c:v>
                </c:pt>
                <c:pt idx="33">
                  <c:v>11.4</c:v>
                </c:pt>
                <c:pt idx="34">
                  <c:v>10.9</c:v>
                </c:pt>
                <c:pt idx="35">
                  <c:v>11.2</c:v>
                </c:pt>
                <c:pt idx="36">
                  <c:v>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A2-4B0B-9B5E-2C3CA0C4709E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2'!$A$66:$A$102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2'!$E$66:$E$102</c:f>
              <c:numCache>
                <c:formatCode>0.0</c:formatCode>
                <c:ptCount val="37"/>
                <c:pt idx="0">
                  <c:v>15</c:v>
                </c:pt>
                <c:pt idx="1">
                  <c:v>14.5</c:v>
                </c:pt>
                <c:pt idx="2">
                  <c:v>14.7</c:v>
                </c:pt>
                <c:pt idx="3">
                  <c:v>14.9</c:v>
                </c:pt>
                <c:pt idx="4">
                  <c:v>14.8</c:v>
                </c:pt>
                <c:pt idx="5">
                  <c:v>15.2</c:v>
                </c:pt>
                <c:pt idx="6">
                  <c:v>14.4</c:v>
                </c:pt>
                <c:pt idx="7">
                  <c:v>14.3</c:v>
                </c:pt>
                <c:pt idx="8">
                  <c:v>14.6</c:v>
                </c:pt>
                <c:pt idx="9">
                  <c:v>15.8</c:v>
                </c:pt>
                <c:pt idx="10">
                  <c:v>15</c:v>
                </c:pt>
                <c:pt idx="11">
                  <c:v>15.9</c:v>
                </c:pt>
                <c:pt idx="12">
                  <c:v>18.3</c:v>
                </c:pt>
                <c:pt idx="13">
                  <c:v>19.2</c:v>
                </c:pt>
                <c:pt idx="14">
                  <c:v>17</c:v>
                </c:pt>
                <c:pt idx="15">
                  <c:v>18.2</c:v>
                </c:pt>
                <c:pt idx="16">
                  <c:v>16.7</c:v>
                </c:pt>
                <c:pt idx="17">
                  <c:v>15.9</c:v>
                </c:pt>
                <c:pt idx="18">
                  <c:v>17.399999999999999</c:v>
                </c:pt>
                <c:pt idx="19">
                  <c:v>17.100000000000001</c:v>
                </c:pt>
                <c:pt idx="20">
                  <c:v>18.100000000000001</c:v>
                </c:pt>
                <c:pt idx="21">
                  <c:v>20.2</c:v>
                </c:pt>
                <c:pt idx="22">
                  <c:v>19.8</c:v>
                </c:pt>
                <c:pt idx="23">
                  <c:v>18</c:v>
                </c:pt>
                <c:pt idx="24">
                  <c:v>19.7</c:v>
                </c:pt>
                <c:pt idx="25">
                  <c:v>19.2</c:v>
                </c:pt>
                <c:pt idx="26">
                  <c:v>14.6</c:v>
                </c:pt>
                <c:pt idx="27">
                  <c:v>15.6</c:v>
                </c:pt>
                <c:pt idx="28">
                  <c:v>14.7</c:v>
                </c:pt>
                <c:pt idx="29">
                  <c:v>15</c:v>
                </c:pt>
                <c:pt idx="30">
                  <c:v>15.7</c:v>
                </c:pt>
                <c:pt idx="31">
                  <c:v>15.5</c:v>
                </c:pt>
                <c:pt idx="32">
                  <c:v>15.5</c:v>
                </c:pt>
                <c:pt idx="33">
                  <c:v>15.7</c:v>
                </c:pt>
                <c:pt idx="34">
                  <c:v>15</c:v>
                </c:pt>
                <c:pt idx="35">
                  <c:v>15.4</c:v>
                </c:pt>
                <c:pt idx="36">
                  <c:v>14.8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A2-4B0B-9B5E-2C3CA0C4709E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2'!$A$66:$A$102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2'!$G$66:$G$102</c:f>
              <c:numCache>
                <c:formatCode>0.0</c:formatCode>
                <c:ptCount val="37"/>
                <c:pt idx="0">
                  <c:v>18</c:v>
                </c:pt>
                <c:pt idx="1">
                  <c:v>17.8</c:v>
                </c:pt>
                <c:pt idx="2">
                  <c:v>18.2</c:v>
                </c:pt>
                <c:pt idx="3">
                  <c:v>18.3</c:v>
                </c:pt>
                <c:pt idx="4">
                  <c:v>18.399999999999999</c:v>
                </c:pt>
                <c:pt idx="5">
                  <c:v>17.899999999999999</c:v>
                </c:pt>
                <c:pt idx="6">
                  <c:v>17.899999999999999</c:v>
                </c:pt>
                <c:pt idx="7">
                  <c:v>17.399999999999999</c:v>
                </c:pt>
                <c:pt idx="8">
                  <c:v>17.7</c:v>
                </c:pt>
                <c:pt idx="9">
                  <c:v>19.100000000000001</c:v>
                </c:pt>
                <c:pt idx="10">
                  <c:v>18.600000000000001</c:v>
                </c:pt>
                <c:pt idx="11">
                  <c:v>20.3</c:v>
                </c:pt>
                <c:pt idx="12">
                  <c:v>23.4</c:v>
                </c:pt>
                <c:pt idx="13">
                  <c:v>24.2</c:v>
                </c:pt>
                <c:pt idx="14">
                  <c:v>22.4</c:v>
                </c:pt>
                <c:pt idx="15">
                  <c:v>22.4</c:v>
                </c:pt>
                <c:pt idx="16">
                  <c:v>21.3</c:v>
                </c:pt>
                <c:pt idx="17">
                  <c:v>21.2</c:v>
                </c:pt>
                <c:pt idx="18">
                  <c:v>21.9</c:v>
                </c:pt>
                <c:pt idx="19">
                  <c:v>23</c:v>
                </c:pt>
                <c:pt idx="20">
                  <c:v>24.1</c:v>
                </c:pt>
                <c:pt idx="21">
                  <c:v>23</c:v>
                </c:pt>
                <c:pt idx="22">
                  <c:v>22.4</c:v>
                </c:pt>
                <c:pt idx="23">
                  <c:v>21</c:v>
                </c:pt>
                <c:pt idx="24">
                  <c:v>21.8</c:v>
                </c:pt>
                <c:pt idx="25">
                  <c:v>21.6</c:v>
                </c:pt>
                <c:pt idx="26">
                  <c:v>18.7</c:v>
                </c:pt>
                <c:pt idx="27">
                  <c:v>19</c:v>
                </c:pt>
                <c:pt idx="28">
                  <c:v>18.600000000000001</c:v>
                </c:pt>
                <c:pt idx="29">
                  <c:v>18.399999999999999</c:v>
                </c:pt>
                <c:pt idx="30">
                  <c:v>18.7</c:v>
                </c:pt>
                <c:pt idx="31">
                  <c:v>18.3</c:v>
                </c:pt>
                <c:pt idx="32">
                  <c:v>18.899999999999999</c:v>
                </c:pt>
                <c:pt idx="33">
                  <c:v>18.899999999999999</c:v>
                </c:pt>
                <c:pt idx="34">
                  <c:v>18.3</c:v>
                </c:pt>
                <c:pt idx="35">
                  <c:v>18.5</c:v>
                </c:pt>
                <c:pt idx="36">
                  <c:v>18.5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A2-4B0B-9B5E-2C3CA0C4709E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2'!$A$66:$A$102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2'!$J$66:$J$102</c:f>
              <c:numCache>
                <c:formatCode>0.0</c:formatCode>
                <c:ptCount val="37"/>
                <c:pt idx="0">
                  <c:v>19.100000000000001</c:v>
                </c:pt>
                <c:pt idx="1">
                  <c:v>18.600000000000001</c:v>
                </c:pt>
                <c:pt idx="2">
                  <c:v>19.100000000000001</c:v>
                </c:pt>
                <c:pt idx="3">
                  <c:v>19.3</c:v>
                </c:pt>
                <c:pt idx="4">
                  <c:v>19.2</c:v>
                </c:pt>
                <c:pt idx="5">
                  <c:v>18.899999999999999</c:v>
                </c:pt>
                <c:pt idx="6">
                  <c:v>18.7</c:v>
                </c:pt>
                <c:pt idx="7">
                  <c:v>18.399999999999999</c:v>
                </c:pt>
                <c:pt idx="8">
                  <c:v>18.7</c:v>
                </c:pt>
                <c:pt idx="9">
                  <c:v>21.6</c:v>
                </c:pt>
                <c:pt idx="10">
                  <c:v>20.8</c:v>
                </c:pt>
                <c:pt idx="11">
                  <c:v>23.1</c:v>
                </c:pt>
                <c:pt idx="12">
                  <c:v>27.7</c:v>
                </c:pt>
                <c:pt idx="13">
                  <c:v>29.2</c:v>
                </c:pt>
                <c:pt idx="14">
                  <c:v>25.8</c:v>
                </c:pt>
                <c:pt idx="15">
                  <c:v>26</c:v>
                </c:pt>
                <c:pt idx="16">
                  <c:v>25</c:v>
                </c:pt>
                <c:pt idx="17">
                  <c:v>24.2</c:v>
                </c:pt>
                <c:pt idx="18">
                  <c:v>25.7</c:v>
                </c:pt>
                <c:pt idx="19">
                  <c:v>26.6</c:v>
                </c:pt>
                <c:pt idx="20">
                  <c:v>28.6</c:v>
                </c:pt>
                <c:pt idx="21">
                  <c:v>29.6</c:v>
                </c:pt>
                <c:pt idx="22">
                  <c:v>28.2</c:v>
                </c:pt>
                <c:pt idx="23">
                  <c:v>25.6</c:v>
                </c:pt>
                <c:pt idx="24">
                  <c:v>27.2</c:v>
                </c:pt>
                <c:pt idx="25">
                  <c:v>27.1</c:v>
                </c:pt>
                <c:pt idx="26">
                  <c:v>22.3</c:v>
                </c:pt>
                <c:pt idx="27">
                  <c:v>23</c:v>
                </c:pt>
                <c:pt idx="28">
                  <c:v>21.5</c:v>
                </c:pt>
                <c:pt idx="29">
                  <c:v>21.8</c:v>
                </c:pt>
                <c:pt idx="30">
                  <c:v>22.8</c:v>
                </c:pt>
                <c:pt idx="31">
                  <c:v>22.1</c:v>
                </c:pt>
                <c:pt idx="32">
                  <c:v>22.7</c:v>
                </c:pt>
                <c:pt idx="33">
                  <c:v>22.9</c:v>
                </c:pt>
                <c:pt idx="34">
                  <c:v>22</c:v>
                </c:pt>
                <c:pt idx="35">
                  <c:v>22.4</c:v>
                </c:pt>
                <c:pt idx="36">
                  <c:v>21.7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EA2-4B0B-9B5E-2C3CA0C47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10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16.5</c:v>
                </c:pt>
                <c:pt idx="1">
                  <c:v>16.600000000000001</c:v>
                </c:pt>
                <c:pt idx="2">
                  <c:v>16.2</c:v>
                </c:pt>
                <c:pt idx="3">
                  <c:v>16.2</c:v>
                </c:pt>
                <c:pt idx="4">
                  <c:v>16.3</c:v>
                </c:pt>
                <c:pt idx="5">
                  <c:v>16.600000000000001</c:v>
                </c:pt>
                <c:pt idx="6">
                  <c:v>15.9</c:v>
                </c:pt>
                <c:pt idx="7">
                  <c:v>16.3</c:v>
                </c:pt>
                <c:pt idx="8">
                  <c:v>16.3</c:v>
                </c:pt>
                <c:pt idx="9">
                  <c:v>16</c:v>
                </c:pt>
                <c:pt idx="10">
                  <c:v>14.6</c:v>
                </c:pt>
                <c:pt idx="11">
                  <c:v>14.7</c:v>
                </c:pt>
                <c:pt idx="12">
                  <c:v>14.2</c:v>
                </c:pt>
                <c:pt idx="13">
                  <c:v>14.5</c:v>
                </c:pt>
                <c:pt idx="14">
                  <c:v>15.5</c:v>
                </c:pt>
                <c:pt idx="15">
                  <c:v>15.5</c:v>
                </c:pt>
                <c:pt idx="16">
                  <c:v>14.6</c:v>
                </c:pt>
                <c:pt idx="17">
                  <c:v>14.4</c:v>
                </c:pt>
                <c:pt idx="18">
                  <c:v>14.9</c:v>
                </c:pt>
                <c:pt idx="19">
                  <c:v>14.4</c:v>
                </c:pt>
                <c:pt idx="20">
                  <c:v>14.1</c:v>
                </c:pt>
                <c:pt idx="21">
                  <c:v>14.5</c:v>
                </c:pt>
                <c:pt idx="22">
                  <c:v>15.4</c:v>
                </c:pt>
                <c:pt idx="23">
                  <c:v>16</c:v>
                </c:pt>
                <c:pt idx="24">
                  <c:v>15.7</c:v>
                </c:pt>
                <c:pt idx="25">
                  <c:v>15.3</c:v>
                </c:pt>
                <c:pt idx="26">
                  <c:v>14</c:v>
                </c:pt>
                <c:pt idx="27">
                  <c:v>13.9</c:v>
                </c:pt>
                <c:pt idx="28">
                  <c:v>14.6</c:v>
                </c:pt>
                <c:pt idx="29">
                  <c:v>14.3</c:v>
                </c:pt>
                <c:pt idx="30">
                  <c:v>14</c:v>
                </c:pt>
                <c:pt idx="31">
                  <c:v>14.4</c:v>
                </c:pt>
                <c:pt idx="32">
                  <c:v>14.1</c:v>
                </c:pt>
                <c:pt idx="33">
                  <c:v>13.9</c:v>
                </c:pt>
                <c:pt idx="34">
                  <c:v>13.7</c:v>
                </c:pt>
                <c:pt idx="35">
                  <c:v>14.2</c:v>
                </c:pt>
                <c:pt idx="36">
                  <c:v>14.5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37-4C58-B385-E83A12499F60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12.5</c:v>
                </c:pt>
                <c:pt idx="1">
                  <c:v>12.3</c:v>
                </c:pt>
                <c:pt idx="2">
                  <c:v>12.5</c:v>
                </c:pt>
                <c:pt idx="3">
                  <c:v>12.7</c:v>
                </c:pt>
                <c:pt idx="4">
                  <c:v>12.9</c:v>
                </c:pt>
                <c:pt idx="5">
                  <c:v>12.8</c:v>
                </c:pt>
                <c:pt idx="6">
                  <c:v>12.3</c:v>
                </c:pt>
                <c:pt idx="7">
                  <c:v>11.7</c:v>
                </c:pt>
                <c:pt idx="8">
                  <c:v>12</c:v>
                </c:pt>
                <c:pt idx="9">
                  <c:v>11.8</c:v>
                </c:pt>
                <c:pt idx="10">
                  <c:v>11.7</c:v>
                </c:pt>
                <c:pt idx="11">
                  <c:v>12.1</c:v>
                </c:pt>
                <c:pt idx="12">
                  <c:v>13.2</c:v>
                </c:pt>
                <c:pt idx="13">
                  <c:v>13</c:v>
                </c:pt>
                <c:pt idx="14">
                  <c:v>12.3</c:v>
                </c:pt>
                <c:pt idx="15">
                  <c:v>13.4</c:v>
                </c:pt>
                <c:pt idx="16">
                  <c:v>11.8</c:v>
                </c:pt>
                <c:pt idx="17">
                  <c:v>11.8</c:v>
                </c:pt>
                <c:pt idx="18">
                  <c:v>12.3</c:v>
                </c:pt>
                <c:pt idx="19">
                  <c:v>12.5</c:v>
                </c:pt>
                <c:pt idx="20">
                  <c:v>12.3</c:v>
                </c:pt>
                <c:pt idx="21">
                  <c:v>11.9</c:v>
                </c:pt>
                <c:pt idx="22">
                  <c:v>12.3</c:v>
                </c:pt>
                <c:pt idx="23">
                  <c:v>11.5</c:v>
                </c:pt>
                <c:pt idx="24">
                  <c:v>12.7</c:v>
                </c:pt>
                <c:pt idx="25">
                  <c:v>12.2</c:v>
                </c:pt>
                <c:pt idx="26">
                  <c:v>9</c:v>
                </c:pt>
                <c:pt idx="27">
                  <c:v>10</c:v>
                </c:pt>
                <c:pt idx="28">
                  <c:v>10.1</c:v>
                </c:pt>
                <c:pt idx="29">
                  <c:v>9.9</c:v>
                </c:pt>
                <c:pt idx="30">
                  <c:v>9.8000000000000007</c:v>
                </c:pt>
                <c:pt idx="31">
                  <c:v>9.6999999999999993</c:v>
                </c:pt>
                <c:pt idx="32">
                  <c:v>9.9</c:v>
                </c:pt>
                <c:pt idx="33">
                  <c:v>10.1</c:v>
                </c:pt>
                <c:pt idx="34">
                  <c:v>9.5</c:v>
                </c:pt>
                <c:pt idx="35">
                  <c:v>9.8000000000000007</c:v>
                </c:pt>
                <c:pt idx="36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37-4C58-B385-E83A12499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4'!$B$66:$B$102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4'!$D$66:$D$102</c:f>
              <c:numCache>
                <c:formatCode>0.0</c:formatCode>
                <c:ptCount val="37"/>
                <c:pt idx="0">
                  <c:v>62.5</c:v>
                </c:pt>
                <c:pt idx="1">
                  <c:v>63.4</c:v>
                </c:pt>
                <c:pt idx="2">
                  <c:v>63.2</c:v>
                </c:pt>
                <c:pt idx="3">
                  <c:v>62.8</c:v>
                </c:pt>
                <c:pt idx="4">
                  <c:v>62.5</c:v>
                </c:pt>
                <c:pt idx="5">
                  <c:v>62.4</c:v>
                </c:pt>
                <c:pt idx="6">
                  <c:v>62.6</c:v>
                </c:pt>
                <c:pt idx="7">
                  <c:v>63.1</c:v>
                </c:pt>
                <c:pt idx="8">
                  <c:v>63.1</c:v>
                </c:pt>
                <c:pt idx="9">
                  <c:v>61.8</c:v>
                </c:pt>
                <c:pt idx="10">
                  <c:v>61.7</c:v>
                </c:pt>
                <c:pt idx="11">
                  <c:v>59.9</c:v>
                </c:pt>
                <c:pt idx="12">
                  <c:v>56.6</c:v>
                </c:pt>
                <c:pt idx="13">
                  <c:v>57.8</c:v>
                </c:pt>
                <c:pt idx="14">
                  <c:v>59.2</c:v>
                </c:pt>
                <c:pt idx="15">
                  <c:v>58</c:v>
                </c:pt>
                <c:pt idx="16">
                  <c:v>59.8</c:v>
                </c:pt>
                <c:pt idx="17">
                  <c:v>60.4</c:v>
                </c:pt>
                <c:pt idx="18">
                  <c:v>60.2</c:v>
                </c:pt>
                <c:pt idx="19">
                  <c:v>60.4</c:v>
                </c:pt>
                <c:pt idx="20">
                  <c:v>59.4</c:v>
                </c:pt>
                <c:pt idx="21">
                  <c:v>60.5</c:v>
                </c:pt>
                <c:pt idx="22">
                  <c:v>60.4</c:v>
                </c:pt>
                <c:pt idx="23">
                  <c:v>62.6</c:v>
                </c:pt>
                <c:pt idx="24">
                  <c:v>61.6</c:v>
                </c:pt>
                <c:pt idx="25">
                  <c:v>62</c:v>
                </c:pt>
                <c:pt idx="26">
                  <c:v>63.1</c:v>
                </c:pt>
                <c:pt idx="27">
                  <c:v>62.2</c:v>
                </c:pt>
                <c:pt idx="28">
                  <c:v>63</c:v>
                </c:pt>
                <c:pt idx="29">
                  <c:v>63.8</c:v>
                </c:pt>
                <c:pt idx="30">
                  <c:v>63.8</c:v>
                </c:pt>
                <c:pt idx="31">
                  <c:v>64.099999999999994</c:v>
                </c:pt>
                <c:pt idx="32">
                  <c:v>64.3</c:v>
                </c:pt>
                <c:pt idx="33">
                  <c:v>63.8</c:v>
                </c:pt>
                <c:pt idx="34">
                  <c:v>63.9</c:v>
                </c:pt>
                <c:pt idx="35">
                  <c:v>64.5</c:v>
                </c:pt>
                <c:pt idx="36">
                  <c:v>64.7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B7-46D1-A10D-2CA654E6DF2B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4'!$B$66:$B$102</c:f>
              <c:numCache>
                <c:formatCode>[$-41F]mmmm\ yy;@</c:formatCode>
                <c:ptCount val="37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  <c:pt idx="15">
                  <c:v>44013</c:v>
                </c:pt>
                <c:pt idx="16">
                  <c:v>44044</c:v>
                </c:pt>
                <c:pt idx="17">
                  <c:v>44075</c:v>
                </c:pt>
                <c:pt idx="18">
                  <c:v>44105</c:v>
                </c:pt>
                <c:pt idx="19">
                  <c:v>44136</c:v>
                </c:pt>
                <c:pt idx="20">
                  <c:v>44166</c:v>
                </c:pt>
                <c:pt idx="21">
                  <c:v>44197</c:v>
                </c:pt>
                <c:pt idx="22">
                  <c:v>44228</c:v>
                </c:pt>
                <c:pt idx="23">
                  <c:v>44256</c:v>
                </c:pt>
                <c:pt idx="24">
                  <c:v>44287</c:v>
                </c:pt>
                <c:pt idx="25">
                  <c:v>44317</c:v>
                </c:pt>
                <c:pt idx="26">
                  <c:v>44348</c:v>
                </c:pt>
                <c:pt idx="27">
                  <c:v>44378</c:v>
                </c:pt>
                <c:pt idx="28">
                  <c:v>44409</c:v>
                </c:pt>
                <c:pt idx="29">
                  <c:v>44440</c:v>
                </c:pt>
                <c:pt idx="30">
                  <c:v>44470</c:v>
                </c:pt>
                <c:pt idx="31">
                  <c:v>44501</c:v>
                </c:pt>
                <c:pt idx="32">
                  <c:v>44531</c:v>
                </c:pt>
                <c:pt idx="33">
                  <c:v>44562</c:v>
                </c:pt>
                <c:pt idx="34">
                  <c:v>44593</c:v>
                </c:pt>
                <c:pt idx="35">
                  <c:v>44621</c:v>
                </c:pt>
                <c:pt idx="36">
                  <c:v>44652</c:v>
                </c:pt>
              </c:numCache>
            </c:numRef>
          </c:cat>
          <c:val>
            <c:numRef>
              <c:f>'Şekil 4'!$F$66:$F$102</c:f>
              <c:numCache>
                <c:formatCode>0.0</c:formatCode>
                <c:ptCount val="37"/>
                <c:pt idx="0">
                  <c:v>29</c:v>
                </c:pt>
                <c:pt idx="1">
                  <c:v>28.9</c:v>
                </c:pt>
                <c:pt idx="2">
                  <c:v>28.7</c:v>
                </c:pt>
                <c:pt idx="3">
                  <c:v>28.7</c:v>
                </c:pt>
                <c:pt idx="4">
                  <c:v>28.5</c:v>
                </c:pt>
                <c:pt idx="5">
                  <c:v>28.6</c:v>
                </c:pt>
                <c:pt idx="6">
                  <c:v>28.7</c:v>
                </c:pt>
                <c:pt idx="7">
                  <c:v>28.7</c:v>
                </c:pt>
                <c:pt idx="8">
                  <c:v>28.5</c:v>
                </c:pt>
                <c:pt idx="9">
                  <c:v>27.7</c:v>
                </c:pt>
                <c:pt idx="10">
                  <c:v>27.7</c:v>
                </c:pt>
                <c:pt idx="11">
                  <c:v>25.7</c:v>
                </c:pt>
                <c:pt idx="12">
                  <c:v>25</c:v>
                </c:pt>
                <c:pt idx="13">
                  <c:v>25.1</c:v>
                </c:pt>
                <c:pt idx="14">
                  <c:v>25.9</c:v>
                </c:pt>
                <c:pt idx="15">
                  <c:v>26.1</c:v>
                </c:pt>
                <c:pt idx="16">
                  <c:v>26.3</c:v>
                </c:pt>
                <c:pt idx="17">
                  <c:v>26.2</c:v>
                </c:pt>
                <c:pt idx="18">
                  <c:v>26.1</c:v>
                </c:pt>
                <c:pt idx="19">
                  <c:v>26.2</c:v>
                </c:pt>
                <c:pt idx="20">
                  <c:v>26.5</c:v>
                </c:pt>
                <c:pt idx="21">
                  <c:v>26.8</c:v>
                </c:pt>
                <c:pt idx="22">
                  <c:v>27.1</c:v>
                </c:pt>
                <c:pt idx="23">
                  <c:v>26.9</c:v>
                </c:pt>
                <c:pt idx="24">
                  <c:v>27.6</c:v>
                </c:pt>
                <c:pt idx="25">
                  <c:v>26.9</c:v>
                </c:pt>
                <c:pt idx="26">
                  <c:v>27.7</c:v>
                </c:pt>
                <c:pt idx="27">
                  <c:v>28.9</c:v>
                </c:pt>
                <c:pt idx="28">
                  <c:v>28.1</c:v>
                </c:pt>
                <c:pt idx="29">
                  <c:v>28.6</c:v>
                </c:pt>
                <c:pt idx="30">
                  <c:v>28.9</c:v>
                </c:pt>
                <c:pt idx="31">
                  <c:v>29.1</c:v>
                </c:pt>
                <c:pt idx="32">
                  <c:v>29.4</c:v>
                </c:pt>
                <c:pt idx="33">
                  <c:v>29.4</c:v>
                </c:pt>
                <c:pt idx="34">
                  <c:v>29.5</c:v>
                </c:pt>
                <c:pt idx="35">
                  <c:v>28.9</c:v>
                </c:pt>
                <c:pt idx="36">
                  <c:v>29.8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B7-46D1-A10D-2CA654E6D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47614-2E02-468E-95D5-A469EDA2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9</cp:revision>
  <cp:lastPrinted>2022-06-10T08:02:00Z</cp:lastPrinted>
  <dcterms:created xsi:type="dcterms:W3CDTF">2022-06-10T07:42:00Z</dcterms:created>
  <dcterms:modified xsi:type="dcterms:W3CDTF">2022-06-10T08:02:00Z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