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2496"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eastAsia="tr-TR"/>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C5334B"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58242" behindDoc="0" locked="0" layoutInCell="1" allowOverlap="1" wp14:anchorId="2B842403" wp14:editId="70136075">
                    <wp:simplePos x="0" y="0"/>
                    <wp:positionH relativeFrom="page">
                      <wp:posOffset>1181100</wp:posOffset>
                    </wp:positionH>
                    <wp:positionV relativeFrom="page">
                      <wp:posOffset>2908300</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5B1DFC06"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3159D0">
                                  <w:rPr>
                                    <w:rFonts w:asciiTheme="minorHAnsi" w:hAnsiTheme="minorHAnsi" w:cstheme="minorHAnsi"/>
                                    <w:b/>
                                    <w:color w:val="231F20"/>
                                    <w:sz w:val="52"/>
                                  </w:rPr>
                                  <w:t xml:space="preserve">Kiralık </w:t>
                                </w:r>
                                <w:r w:rsidRPr="003D4FBD">
                                  <w:rPr>
                                    <w:rFonts w:asciiTheme="minorHAnsi" w:hAnsiTheme="minorHAnsi" w:cstheme="minorHAnsi"/>
                                    <w:b/>
                                    <w:color w:val="231F20"/>
                                    <w:sz w:val="52"/>
                                  </w:rPr>
                                  <w:t>Konut Piyasası Görünümü</w:t>
                                </w:r>
                              </w:p>
                              <w:p w14:paraId="4D427083" w14:textId="77777777"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477A6DDB"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3ED540BA"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1620F511" w14:textId="5129CBBD" w:rsidR="00072350" w:rsidRPr="00072350" w:rsidRDefault="00DE3351" w:rsidP="004761A0">
                                <w:pPr>
                                  <w:spacing w:before="120" w:after="120" w:line="276" w:lineRule="auto"/>
                                  <w:contextualSpacing/>
                                  <w:rPr>
                                    <w:rFonts w:asciiTheme="minorHAnsi" w:eastAsia="Calibri" w:hAnsiTheme="minorHAnsi" w:cstheme="minorHAnsi"/>
                                    <w:b/>
                                    <w:bCs/>
                                    <w:sz w:val="40"/>
                                    <w:szCs w:val="40"/>
                                  </w:rPr>
                                </w:pPr>
                                <w:r w:rsidRPr="00DC6838">
                                  <w:rPr>
                                    <w:rFonts w:asciiTheme="minorHAnsi" w:eastAsia="Calibri" w:hAnsiTheme="minorHAnsi" w:cstheme="minorHAnsi"/>
                                    <w:b/>
                                    <w:bCs/>
                                    <w:sz w:val="40"/>
                                    <w:szCs w:val="40"/>
                                  </w:rPr>
                                  <w:t xml:space="preserve">Kira </w:t>
                                </w:r>
                                <w:r w:rsidR="00674C54" w:rsidRPr="00DC6838">
                                  <w:rPr>
                                    <w:rFonts w:asciiTheme="minorHAnsi" w:eastAsia="Calibri" w:hAnsiTheme="minorHAnsi" w:cstheme="minorHAnsi"/>
                                    <w:b/>
                                    <w:bCs/>
                                    <w:sz w:val="40"/>
                                    <w:szCs w:val="40"/>
                                  </w:rPr>
                                  <w:t>fiyatları art</w:t>
                                </w:r>
                                <w:r w:rsidR="00E95F85" w:rsidRPr="00DC6838">
                                  <w:rPr>
                                    <w:rFonts w:asciiTheme="minorHAnsi" w:eastAsia="Calibri" w:hAnsiTheme="minorHAnsi" w:cstheme="minorHAnsi"/>
                                    <w:b/>
                                    <w:bCs/>
                                    <w:sz w:val="40"/>
                                    <w:szCs w:val="40"/>
                                  </w:rPr>
                                  <w:t>maya devam ediyor</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5B1DFC06"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3159D0">
                            <w:rPr>
                              <w:rFonts w:asciiTheme="minorHAnsi" w:hAnsiTheme="minorHAnsi" w:cstheme="minorHAnsi"/>
                              <w:b/>
                              <w:color w:val="231F20"/>
                              <w:sz w:val="52"/>
                            </w:rPr>
                            <w:t xml:space="preserve">Kiralık </w:t>
                          </w:r>
                          <w:r w:rsidRPr="003D4FBD">
                            <w:rPr>
                              <w:rFonts w:asciiTheme="minorHAnsi" w:hAnsiTheme="minorHAnsi" w:cstheme="minorHAnsi"/>
                              <w:b/>
                              <w:color w:val="231F20"/>
                              <w:sz w:val="52"/>
                            </w:rPr>
                            <w:t>Konut Piyasası Görünümü</w:t>
                          </w:r>
                        </w:p>
                        <w:p w14:paraId="4D427083" w14:textId="77777777"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477A6DDB"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3ED540BA"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1620F511" w14:textId="5129CBBD" w:rsidR="00072350" w:rsidRPr="00072350" w:rsidRDefault="00DE3351" w:rsidP="004761A0">
                          <w:pPr>
                            <w:spacing w:before="120" w:after="120" w:line="276" w:lineRule="auto"/>
                            <w:contextualSpacing/>
                            <w:rPr>
                              <w:rFonts w:asciiTheme="minorHAnsi" w:eastAsia="Calibri" w:hAnsiTheme="minorHAnsi" w:cstheme="minorHAnsi"/>
                              <w:b/>
                              <w:bCs/>
                              <w:sz w:val="40"/>
                              <w:szCs w:val="40"/>
                            </w:rPr>
                          </w:pPr>
                          <w:r w:rsidRPr="00DC6838">
                            <w:rPr>
                              <w:rFonts w:asciiTheme="minorHAnsi" w:eastAsia="Calibri" w:hAnsiTheme="minorHAnsi" w:cstheme="minorHAnsi"/>
                              <w:b/>
                              <w:bCs/>
                              <w:sz w:val="40"/>
                              <w:szCs w:val="40"/>
                            </w:rPr>
                            <w:t xml:space="preserve">Kira </w:t>
                          </w:r>
                          <w:r w:rsidR="00674C54" w:rsidRPr="00DC6838">
                            <w:rPr>
                              <w:rFonts w:asciiTheme="minorHAnsi" w:eastAsia="Calibri" w:hAnsiTheme="minorHAnsi" w:cstheme="minorHAnsi"/>
                              <w:b/>
                              <w:bCs/>
                              <w:sz w:val="40"/>
                              <w:szCs w:val="40"/>
                            </w:rPr>
                            <w:t>fiyatları art</w:t>
                          </w:r>
                          <w:r w:rsidR="00E95F85" w:rsidRPr="00DC6838">
                            <w:rPr>
                              <w:rFonts w:asciiTheme="minorHAnsi" w:eastAsia="Calibri" w:hAnsiTheme="minorHAnsi" w:cstheme="minorHAnsi"/>
                              <w:b/>
                              <w:bCs/>
                              <w:sz w:val="40"/>
                              <w:szCs w:val="40"/>
                            </w:rPr>
                            <w:t>maya devam ediyor</w:t>
                          </w: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2CE44926" w:rsidR="00F563A1" w:rsidRPr="004761A0" w:rsidRDefault="00CC5740"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Mayıs</w:t>
                                </w:r>
                                <w:r w:rsidR="00F563A1" w:rsidRPr="004761A0">
                                  <w:rPr>
                                    <w:rFonts w:asciiTheme="minorHAnsi" w:hAnsiTheme="minorHAnsi" w:cstheme="minorHAnsi"/>
                                    <w:b/>
                                    <w:color w:val="231F20"/>
                                    <w:sz w:val="52"/>
                                  </w:rPr>
                                  <w:t xml:space="preserve"> 202</w:t>
                                </w:r>
                                <w:r w:rsidR="00311D5A">
                                  <w:rPr>
                                    <w:rFonts w:asciiTheme="minorHAnsi" w:hAnsiTheme="minorHAnsi" w:cstheme="minorHAnsi"/>
                                    <w:b/>
                                    <w:color w:val="231F20"/>
                                    <w:sz w:val="52"/>
                                  </w:rPr>
                                  <w:t>2</w:t>
                                </w:r>
                              </w:p>
                              <w:p w14:paraId="08B148AC" w14:textId="77777777" w:rsidR="00F563A1" w:rsidRPr="004761A0" w:rsidRDefault="00F563A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" filled="f" stroked="f" strokeweight=".5pt">
                    <v:textbox inset="0,0,0,0">
                      <w:txbxContent>
                        <w:p w14:paraId="727B8BDB" w14:textId="2CE44926" w:rsidR="00F563A1" w:rsidRPr="004761A0" w:rsidRDefault="00CC5740"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Mayıs</w:t>
                          </w:r>
                          <w:r w:rsidR="00F563A1" w:rsidRPr="004761A0">
                            <w:rPr>
                              <w:rFonts w:asciiTheme="minorHAnsi" w:hAnsiTheme="minorHAnsi" w:cstheme="minorHAnsi"/>
                              <w:b/>
                              <w:color w:val="231F20"/>
                              <w:sz w:val="52"/>
                            </w:rPr>
                            <w:t xml:space="preserve"> 202</w:t>
                          </w:r>
                          <w:r w:rsidR="00311D5A">
                            <w:rPr>
                              <w:rFonts w:asciiTheme="minorHAnsi" w:hAnsiTheme="minorHAnsi" w:cstheme="minorHAnsi"/>
                              <w:b/>
                              <w:color w:val="231F20"/>
                              <w:sz w:val="52"/>
                            </w:rPr>
                            <w:t>2</w:t>
                          </w:r>
                        </w:p>
                        <w:p w14:paraId="08B148AC" w14:textId="77777777" w:rsidR="00F563A1" w:rsidRPr="004761A0" w:rsidRDefault="00F563A1" w:rsidP="004761A0">
                          <w:pPr>
                            <w:pStyle w:val="TOCHeading"/>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792681"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14B2992F" w:rsidR="00DB1348" w:rsidRPr="0022637D" w:rsidRDefault="006525F5" w:rsidP="001E1D17">
          <w:pPr>
            <w:spacing w:before="120" w:after="120" w:line="276" w:lineRule="auto"/>
            <w:contextualSpacing/>
            <w:rPr>
              <w:rFonts w:asciiTheme="minorHAnsi" w:hAnsiTheme="minorHAnsi" w:cstheme="minorHAnsi"/>
              <w:sz w:val="24"/>
              <w:szCs w:val="24"/>
            </w:rPr>
            <w:sectPr w:rsidR="00DB1348" w:rsidRPr="0022637D" w:rsidSect="003B45EC">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17" w:right="1417" w:bottom="1417" w:left="1417" w:header="720" w:footer="720" w:gutter="0"/>
              <w:pgNumType w:start="1"/>
              <w:cols w:space="720"/>
              <w:titlePg/>
              <w:docGrid w:linePitch="299"/>
            </w:sectPr>
          </w:pPr>
          <w:r w:rsidRPr="0022637D">
            <w:rPr>
              <w:noProof/>
              <w:lang w:eastAsia="tr-TR"/>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327F11D3" w14:textId="17CAE11E"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7777777" w:rsidR="00F563A1" w:rsidRPr="00576A2D" w:rsidRDefault="00F563A1"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39881783" w14:textId="0BD1A04E" w:rsidR="00F563A1" w:rsidRDefault="00F563A1"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Konut Piyasası </w:t>
                                </w:r>
                                <w:r w:rsidR="000A1386" w:rsidRPr="004726B0">
                                  <w:rPr>
                                    <w:rFonts w:asciiTheme="minorHAnsi" w:hAnsiTheme="minorHAnsi" w:cstheme="minorHAnsi"/>
                                    <w:b/>
                                    <w:sz w:val="28"/>
                                    <w:szCs w:val="24"/>
                                  </w:rPr>
                                  <w:t>Arz-Talep</w:t>
                                </w:r>
                                <w:r w:rsidR="000A1386">
                                  <w:rPr>
                                    <w:rFonts w:asciiTheme="minorHAnsi" w:hAnsiTheme="minorHAnsi" w:cstheme="minorHAnsi"/>
                                    <w:b/>
                                    <w:sz w:val="28"/>
                                    <w:szCs w:val="24"/>
                                  </w:rPr>
                                  <w:t xml:space="preserve"> </w:t>
                                </w:r>
                                <w:r w:rsidRPr="00576A2D">
                                  <w:rPr>
                                    <w:rFonts w:asciiTheme="minorHAnsi" w:hAnsiTheme="minorHAnsi" w:cstheme="minorHAnsi"/>
                                    <w:b/>
                                    <w:sz w:val="28"/>
                                    <w:szCs w:val="24"/>
                                  </w:rPr>
                                  <w:t>Analizi</w:t>
                                </w:r>
                              </w:p>
                              <w:p w14:paraId="14196EA7" w14:textId="2676E92F"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4678A2F9" w:rsidR="00F563A1" w:rsidRPr="001E1D17" w:rsidRDefault="00F563A1"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oranına göre analiz</w:t>
                                </w:r>
                              </w:p>
                              <w:p w14:paraId="22E1F448" w14:textId="586AA28A" w:rsidR="00EC009C" w:rsidRPr="00E90B90" w:rsidRDefault="00F563A1"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" filled="f" stroked="f">
                    <v:stroke dashstyle="dashDot"/>
                    <v:textbox>
                      <w:txbxContent>
                        <w:p w14:paraId="327F11D3" w14:textId="17CAE11E"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7777777" w:rsidR="00F563A1" w:rsidRPr="00576A2D" w:rsidRDefault="00F563A1"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39881783" w14:textId="0BD1A04E" w:rsidR="00F563A1" w:rsidRDefault="00F563A1"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Konut Piyasası </w:t>
                          </w:r>
                          <w:r w:rsidR="000A1386" w:rsidRPr="004726B0">
                            <w:rPr>
                              <w:rFonts w:asciiTheme="minorHAnsi" w:hAnsiTheme="minorHAnsi" w:cstheme="minorHAnsi"/>
                              <w:b/>
                              <w:sz w:val="28"/>
                              <w:szCs w:val="24"/>
                            </w:rPr>
                            <w:t>Arz-Talep</w:t>
                          </w:r>
                          <w:r w:rsidR="000A1386">
                            <w:rPr>
                              <w:rFonts w:asciiTheme="minorHAnsi" w:hAnsiTheme="minorHAnsi" w:cstheme="minorHAnsi"/>
                              <w:b/>
                              <w:sz w:val="28"/>
                              <w:szCs w:val="24"/>
                            </w:rPr>
                            <w:t xml:space="preserve"> </w:t>
                          </w:r>
                          <w:r w:rsidRPr="00576A2D">
                            <w:rPr>
                              <w:rFonts w:asciiTheme="minorHAnsi" w:hAnsiTheme="minorHAnsi" w:cstheme="minorHAnsi"/>
                              <w:b/>
                              <w:sz w:val="28"/>
                              <w:szCs w:val="24"/>
                            </w:rPr>
                            <w:t>Analizi</w:t>
                          </w:r>
                        </w:p>
                        <w:p w14:paraId="14196EA7" w14:textId="2676E92F" w:rsidR="001A78E8" w:rsidRDefault="001A78E8"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1A78E8" w:rsidRDefault="001A78E8"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4678A2F9" w:rsidR="00F563A1" w:rsidRPr="001E1D17" w:rsidRDefault="00F563A1"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oranına göre analiz</w:t>
                          </w:r>
                        </w:p>
                        <w:p w14:paraId="22E1F448" w14:textId="586AA28A" w:rsidR="00EC009C" w:rsidRPr="00E90B90" w:rsidRDefault="00F563A1" w:rsidP="00E90B90">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52DFDC5E" w:rsidR="00F563A1" w:rsidRPr="00B96987" w:rsidRDefault="00822E6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7DC1CB40" w:rsidR="00F563A1" w:rsidRPr="001E1D17" w:rsidRDefault="00CC5740"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F563A1" w:rsidRPr="00B96987">
                                    <w:rPr>
                                      <w:rFonts w:asciiTheme="minorHAnsi" w:hAnsiTheme="minorHAnsi" w:cstheme="minorHAnsi"/>
                                      <w:b/>
                                      <w:color w:val="231F20"/>
                                      <w:sz w:val="28"/>
                                      <w:szCs w:val="30"/>
                                    </w:rPr>
                                    <w:t xml:space="preserve"> 202</w:t>
                                  </w:r>
                                  <w:r w:rsidR="001A56C8">
                                    <w:rPr>
                                      <w:rFonts w:asciiTheme="minorHAnsi" w:hAnsiTheme="minorHAnsi" w:cstheme="minorHAnsi"/>
                                      <w:b/>
                                      <w:color w:val="231F20"/>
                                      <w:sz w:val="28"/>
                                      <w:szCs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40B26A00" w14:textId="52DFDC5E" w:rsidR="00F563A1" w:rsidRPr="00B96987" w:rsidRDefault="00822E6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7DC1CB40" w:rsidR="00F563A1" w:rsidRPr="001E1D17" w:rsidRDefault="00CC5740"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F563A1" w:rsidRPr="00B96987">
                              <w:rPr>
                                <w:rFonts w:asciiTheme="minorHAnsi" w:hAnsiTheme="minorHAnsi" w:cstheme="minorHAnsi"/>
                                <w:b/>
                                <w:color w:val="231F20"/>
                                <w:sz w:val="28"/>
                                <w:szCs w:val="30"/>
                              </w:rPr>
                              <w:t xml:space="preserve"> 202</w:t>
                            </w:r>
                            <w:r w:rsidR="001A56C8">
                              <w:rPr>
                                <w:rFonts w:asciiTheme="minorHAnsi" w:hAnsiTheme="minorHAnsi" w:cstheme="minorHAnsi"/>
                                <w:b/>
                                <w:color w:val="231F20"/>
                                <w:sz w:val="28"/>
                                <w:szCs w:val="30"/>
                              </w:rPr>
                              <w:t>2</w:t>
                            </w:r>
                          </w:p>
                        </w:txbxContent>
                      </v:textbox>
                    </v:shape>
                    <w10:wrap anchory="page"/>
                  </v:group>
                </w:pict>
              </mc:Fallback>
            </mc:AlternateContent>
          </w:r>
        </w:p>
      </w:sdtContent>
    </w:sdt>
    <w:p w14:paraId="1FE02CA4" w14:textId="4D33F4F3" w:rsidR="00BD5053" w:rsidRPr="0022637D" w:rsidRDefault="00674C54" w:rsidP="00F462A4">
      <w:pPr>
        <w:spacing w:before="120" w:after="120" w:line="276" w:lineRule="auto"/>
        <w:contextualSpacing/>
        <w:jc w:val="center"/>
        <w:rPr>
          <w:rFonts w:asciiTheme="minorHAnsi" w:eastAsia="Calibri" w:hAnsiTheme="minorHAnsi" w:cstheme="minorHAnsi"/>
          <w:b/>
          <w:bCs/>
          <w:sz w:val="28"/>
          <w:szCs w:val="28"/>
        </w:rPr>
      </w:pPr>
      <w:r w:rsidRPr="001021C3">
        <w:rPr>
          <w:rFonts w:asciiTheme="minorHAnsi" w:eastAsia="Calibri" w:hAnsiTheme="minorHAnsi" w:cstheme="minorHAnsi"/>
          <w:b/>
          <w:bCs/>
          <w:sz w:val="28"/>
          <w:szCs w:val="28"/>
          <w:highlight w:val="yellow"/>
        </w:rPr>
        <w:t>KİRA FİYATLARI ART</w:t>
      </w:r>
      <w:r w:rsidR="001021C3" w:rsidRPr="001021C3">
        <w:rPr>
          <w:rFonts w:asciiTheme="minorHAnsi" w:eastAsia="Calibri" w:hAnsiTheme="minorHAnsi" w:cstheme="minorHAnsi"/>
          <w:b/>
          <w:bCs/>
          <w:sz w:val="28"/>
          <w:szCs w:val="28"/>
          <w:highlight w:val="yellow"/>
        </w:rPr>
        <w:t>MAYA DEVAM EDİYOR</w:t>
      </w:r>
    </w:p>
    <w:p w14:paraId="5292CE88" w14:textId="77777777" w:rsidR="00072350" w:rsidRDefault="00072350" w:rsidP="003064B7">
      <w:pPr>
        <w:spacing w:before="120" w:after="120" w:line="276" w:lineRule="auto"/>
        <w:contextualSpacing/>
        <w:jc w:val="center"/>
        <w:rPr>
          <w:rFonts w:asciiTheme="minorHAnsi" w:eastAsia="Calibri" w:hAnsiTheme="minorHAnsi" w:cstheme="minorHAnsi"/>
          <w:b/>
          <w:bCs/>
          <w:sz w:val="24"/>
          <w:szCs w:val="24"/>
        </w:rPr>
      </w:pPr>
    </w:p>
    <w:p w14:paraId="7D973058"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2192C3B2" w14:textId="77777777" w:rsidR="007517B8" w:rsidRDefault="007517B8" w:rsidP="007517B8">
      <w:pPr>
        <w:spacing w:before="120" w:after="120" w:line="276" w:lineRule="auto"/>
        <w:contextualSpacing/>
        <w:jc w:val="both"/>
        <w:rPr>
          <w:rFonts w:asciiTheme="minorHAnsi" w:eastAsia="Calibri" w:hAnsiTheme="minorHAnsi" w:cstheme="minorHAnsi"/>
        </w:rPr>
      </w:pPr>
    </w:p>
    <w:p w14:paraId="3F10C9E0" w14:textId="1F76F7AC" w:rsidR="007517B8" w:rsidRPr="0022637D" w:rsidRDefault="007517B8" w:rsidP="007517B8">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fiyatındaki yıllık artış oranı </w:t>
      </w:r>
      <w:r w:rsidR="00D26160">
        <w:rPr>
          <w:rFonts w:asciiTheme="minorHAnsi" w:eastAsia="Calibri" w:hAnsiTheme="minorHAnsi" w:cstheme="minorHAnsi"/>
        </w:rPr>
        <w:t>Nisan</w:t>
      </w:r>
      <w:r w:rsidR="00634C9D">
        <w:rPr>
          <w:rFonts w:asciiTheme="minorHAnsi" w:eastAsia="Calibri" w:hAnsiTheme="minorHAnsi" w:cstheme="minorHAnsi"/>
        </w:rPr>
        <w:t xml:space="preserve"> ayında</w:t>
      </w:r>
      <w:r>
        <w:rPr>
          <w:rFonts w:asciiTheme="minorHAnsi" w:eastAsia="Calibri" w:hAnsiTheme="minorHAnsi" w:cstheme="minorHAnsi"/>
        </w:rPr>
        <w:t xml:space="preserve"> </w:t>
      </w:r>
      <w:r w:rsidRPr="0022637D">
        <w:rPr>
          <w:rFonts w:asciiTheme="minorHAnsi" w:eastAsia="Calibri" w:hAnsiTheme="minorHAnsi" w:cstheme="minorHAnsi"/>
        </w:rPr>
        <w:t xml:space="preserve">yüzde </w:t>
      </w:r>
      <w:r w:rsidR="00B55447">
        <w:rPr>
          <w:rFonts w:asciiTheme="minorHAnsi" w:eastAsia="Calibri" w:hAnsiTheme="minorHAnsi" w:cstheme="minorHAnsi"/>
        </w:rPr>
        <w:t>1</w:t>
      </w:r>
      <w:r w:rsidR="00F1075C">
        <w:rPr>
          <w:rFonts w:asciiTheme="minorHAnsi" w:eastAsia="Calibri" w:hAnsiTheme="minorHAnsi" w:cstheme="minorHAnsi"/>
        </w:rPr>
        <w:t>82,7</w:t>
      </w:r>
      <w:r w:rsidRPr="0022637D">
        <w:rPr>
          <w:rFonts w:asciiTheme="minorHAnsi" w:eastAsia="Calibri" w:hAnsiTheme="minorHAnsi" w:cstheme="minorHAnsi"/>
        </w:rPr>
        <w:t xml:space="preserve"> olurken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F1075C">
        <w:rPr>
          <w:rFonts w:asciiTheme="minorHAnsi" w:eastAsia="Calibri" w:hAnsiTheme="minorHAnsi" w:cstheme="minorHAnsi"/>
        </w:rPr>
        <w:t>48,5</w:t>
      </w:r>
      <w:r w:rsidRPr="0022637D">
        <w:rPr>
          <w:rFonts w:asciiTheme="minorHAnsi" w:eastAsia="Calibri" w:hAnsiTheme="minorHAnsi" w:cstheme="minorHAnsi"/>
        </w:rPr>
        <w:t xml:space="preserve"> TL'ye yükselmiştir. Yıllık kira artış oranı İstanbul'da yüzde </w:t>
      </w:r>
      <w:r w:rsidR="003A5F1F">
        <w:rPr>
          <w:rFonts w:asciiTheme="minorHAnsi" w:eastAsia="Calibri" w:hAnsiTheme="minorHAnsi" w:cstheme="minorHAnsi"/>
        </w:rPr>
        <w:t>1</w:t>
      </w:r>
      <w:r w:rsidR="00F1075C">
        <w:rPr>
          <w:rFonts w:asciiTheme="minorHAnsi" w:eastAsia="Calibri" w:hAnsiTheme="minorHAnsi" w:cstheme="minorHAnsi"/>
        </w:rPr>
        <w:t>40</w:t>
      </w:r>
      <w:r w:rsidRPr="0022637D">
        <w:rPr>
          <w:rFonts w:asciiTheme="minorHAnsi" w:eastAsia="Calibri" w:hAnsiTheme="minorHAnsi" w:cstheme="minorHAnsi"/>
        </w:rPr>
        <w:t xml:space="preserve">, Ankara'da yüzde </w:t>
      </w:r>
      <w:r w:rsidR="003A5F1F">
        <w:rPr>
          <w:rFonts w:asciiTheme="minorHAnsi" w:eastAsia="Calibri" w:hAnsiTheme="minorHAnsi" w:cstheme="minorHAnsi"/>
        </w:rPr>
        <w:t>1</w:t>
      </w:r>
      <w:r w:rsidR="00F1075C">
        <w:rPr>
          <w:rFonts w:asciiTheme="minorHAnsi" w:eastAsia="Calibri" w:hAnsiTheme="minorHAnsi" w:cstheme="minorHAnsi"/>
        </w:rPr>
        <w:t>33,9</w:t>
      </w:r>
      <w:r w:rsidR="0015349E">
        <w:rPr>
          <w:rFonts w:asciiTheme="minorHAnsi" w:eastAsia="Calibri" w:hAnsiTheme="minorHAnsi" w:cstheme="minorHAnsi"/>
        </w:rPr>
        <w:t>,</w:t>
      </w:r>
      <w:r w:rsidRPr="0022637D">
        <w:rPr>
          <w:rFonts w:asciiTheme="minorHAnsi" w:eastAsia="Calibri" w:hAnsiTheme="minorHAnsi" w:cstheme="minorHAnsi"/>
        </w:rPr>
        <w:t xml:space="preserve"> İzmir'de </w:t>
      </w:r>
      <w:r w:rsidR="0015349E">
        <w:rPr>
          <w:rFonts w:asciiTheme="minorHAnsi" w:eastAsia="Calibri" w:hAnsiTheme="minorHAnsi" w:cstheme="minorHAnsi"/>
        </w:rPr>
        <w:t xml:space="preserve">ise </w:t>
      </w:r>
      <w:r w:rsidRPr="0022637D">
        <w:rPr>
          <w:rFonts w:asciiTheme="minorHAnsi" w:eastAsia="Calibri" w:hAnsiTheme="minorHAnsi" w:cstheme="minorHAnsi"/>
        </w:rPr>
        <w:t xml:space="preserve">yüzde </w:t>
      </w:r>
      <w:r w:rsidR="00F1075C">
        <w:rPr>
          <w:rFonts w:asciiTheme="minorHAnsi" w:eastAsia="Calibri" w:hAnsiTheme="minorHAnsi" w:cstheme="minorHAnsi"/>
        </w:rPr>
        <w:t>110</w:t>
      </w:r>
      <w:r w:rsidR="00B55447">
        <w:rPr>
          <w:rFonts w:asciiTheme="minorHAnsi" w:eastAsia="Calibri" w:hAnsiTheme="minorHAnsi" w:cstheme="minorHAnsi"/>
        </w:rPr>
        <w:t>,8</w:t>
      </w:r>
      <w:r w:rsidRPr="0022637D">
        <w:rPr>
          <w:rFonts w:asciiTheme="minorHAnsi" w:eastAsia="Calibri" w:hAnsiTheme="minorHAnsi" w:cstheme="minorHAnsi"/>
        </w:rPr>
        <w:t xml:space="preserve"> olmuştur. Bu gelişmeler sonucunda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fiyatları İstanbul’da </w:t>
      </w:r>
      <w:r w:rsidR="00C25CE2">
        <w:rPr>
          <w:rFonts w:asciiTheme="minorHAnsi" w:eastAsia="Calibri" w:hAnsiTheme="minorHAnsi" w:cstheme="minorHAnsi"/>
        </w:rPr>
        <w:t>60</w:t>
      </w:r>
      <w:r w:rsidRPr="0022637D">
        <w:rPr>
          <w:rFonts w:asciiTheme="minorHAnsi" w:eastAsia="Calibri" w:hAnsiTheme="minorHAnsi" w:cstheme="minorHAnsi"/>
        </w:rPr>
        <w:t xml:space="preserve"> TL</w:t>
      </w:r>
      <w:r w:rsidR="00C82D1B">
        <w:rPr>
          <w:rFonts w:asciiTheme="minorHAnsi" w:eastAsia="Calibri" w:hAnsiTheme="minorHAnsi" w:cstheme="minorHAnsi"/>
        </w:rPr>
        <w:t>’ye</w:t>
      </w:r>
      <w:r w:rsidRPr="0022637D">
        <w:rPr>
          <w:rFonts w:asciiTheme="minorHAnsi" w:eastAsia="Calibri" w:hAnsiTheme="minorHAnsi" w:cstheme="minorHAnsi"/>
        </w:rPr>
        <w:t xml:space="preserve">, Ankara’da </w:t>
      </w:r>
      <w:r w:rsidR="00235ABA">
        <w:rPr>
          <w:rFonts w:asciiTheme="minorHAnsi" w:eastAsia="Calibri" w:hAnsiTheme="minorHAnsi" w:cstheme="minorHAnsi"/>
        </w:rPr>
        <w:t>2</w:t>
      </w:r>
      <w:r w:rsidR="00B55447">
        <w:rPr>
          <w:rFonts w:asciiTheme="minorHAnsi" w:eastAsia="Calibri" w:hAnsiTheme="minorHAnsi" w:cstheme="minorHAnsi"/>
        </w:rPr>
        <w:t>9</w:t>
      </w:r>
      <w:r w:rsidRPr="0022637D">
        <w:rPr>
          <w:rFonts w:asciiTheme="minorHAnsi" w:eastAsia="Calibri" w:hAnsiTheme="minorHAnsi" w:cstheme="minorHAnsi"/>
        </w:rPr>
        <w:t xml:space="preserve"> TL</w:t>
      </w:r>
      <w:r w:rsidR="00C82D1B">
        <w:rPr>
          <w:rFonts w:asciiTheme="minorHAnsi" w:eastAsia="Calibri" w:hAnsiTheme="minorHAnsi" w:cstheme="minorHAnsi"/>
        </w:rPr>
        <w:t>’ye</w:t>
      </w:r>
      <w:r w:rsidRPr="0022637D">
        <w:rPr>
          <w:rFonts w:asciiTheme="minorHAnsi" w:eastAsia="Calibri" w:hAnsiTheme="minorHAnsi" w:cstheme="minorHAnsi"/>
        </w:rPr>
        <w:t xml:space="preserve">, İzmir'de ise </w:t>
      </w:r>
      <w:r w:rsidR="0095309D">
        <w:rPr>
          <w:rFonts w:asciiTheme="minorHAnsi" w:eastAsia="Calibri" w:hAnsiTheme="minorHAnsi" w:cstheme="minorHAnsi"/>
        </w:rPr>
        <w:t>3</w:t>
      </w:r>
      <w:r w:rsidR="00C25CE2">
        <w:rPr>
          <w:rFonts w:asciiTheme="minorHAnsi" w:eastAsia="Calibri" w:hAnsiTheme="minorHAnsi" w:cstheme="minorHAnsi"/>
        </w:rPr>
        <w:t>8,3</w:t>
      </w:r>
      <w:r w:rsidRPr="0022637D">
        <w:rPr>
          <w:rFonts w:asciiTheme="minorHAnsi" w:eastAsia="Calibri" w:hAnsiTheme="minorHAnsi" w:cstheme="minorHAnsi"/>
        </w:rPr>
        <w:t xml:space="preserve"> TL</w:t>
      </w:r>
      <w:r w:rsidR="00C82D1B">
        <w:rPr>
          <w:rFonts w:asciiTheme="minorHAnsi" w:eastAsia="Calibri" w:hAnsiTheme="minorHAnsi" w:cstheme="minorHAnsi"/>
        </w:rPr>
        <w:t>’ye</w:t>
      </w:r>
      <w:r w:rsidRPr="0022637D">
        <w:rPr>
          <w:rFonts w:asciiTheme="minorHAnsi" w:eastAsia="Calibri" w:hAnsiTheme="minorHAnsi" w:cstheme="minorHAnsi"/>
        </w:rPr>
        <w:t xml:space="preserve"> </w:t>
      </w:r>
      <w:r w:rsidR="00C82D1B">
        <w:rPr>
          <w:rFonts w:asciiTheme="minorHAnsi" w:eastAsia="Calibri" w:hAnsiTheme="minorHAnsi" w:cstheme="minorHAnsi"/>
        </w:rPr>
        <w:t>yükselmiştir</w:t>
      </w:r>
      <w:r w:rsidRPr="0022637D">
        <w:rPr>
          <w:rFonts w:asciiTheme="minorHAnsi" w:eastAsia="Calibri" w:hAnsiTheme="minorHAnsi" w:cstheme="minorHAnsi"/>
        </w:rPr>
        <w:t xml:space="preserve">. Enflasyondan arındırılmış (reel) </w:t>
      </w:r>
      <w:r w:rsidRPr="00D26160">
        <w:rPr>
          <w:rFonts w:asciiTheme="minorHAnsi" w:eastAsia="Calibri" w:hAnsiTheme="minorHAnsi" w:cstheme="minorHAnsi"/>
        </w:rPr>
        <w:t xml:space="preserve">kira fiyatları </w:t>
      </w:r>
      <w:r w:rsidR="00872B89" w:rsidRPr="00D26160">
        <w:rPr>
          <w:rFonts w:asciiTheme="minorHAnsi" w:eastAsia="Calibri" w:hAnsiTheme="minorHAnsi" w:cstheme="minorHAnsi"/>
        </w:rPr>
        <w:t xml:space="preserve">hem </w:t>
      </w:r>
      <w:r w:rsidR="00235ABA" w:rsidRPr="00D26160">
        <w:rPr>
          <w:rFonts w:asciiTheme="minorHAnsi" w:eastAsia="Calibri" w:hAnsiTheme="minorHAnsi" w:cstheme="minorHAnsi"/>
        </w:rPr>
        <w:t>ülke genelinde</w:t>
      </w:r>
      <w:r w:rsidR="00872B89" w:rsidRPr="00D26160">
        <w:rPr>
          <w:rFonts w:asciiTheme="minorHAnsi" w:eastAsia="Calibri" w:hAnsiTheme="minorHAnsi" w:cstheme="minorHAnsi"/>
        </w:rPr>
        <w:t xml:space="preserve"> hem de üç büyük ilde</w:t>
      </w:r>
      <w:r w:rsidRPr="00D26160">
        <w:rPr>
          <w:rFonts w:asciiTheme="minorHAnsi" w:eastAsia="Calibri" w:hAnsiTheme="minorHAnsi" w:cstheme="minorHAnsi"/>
        </w:rPr>
        <w:t xml:space="preserve"> artmıştır. </w:t>
      </w:r>
      <w:r w:rsidR="00C25CE2" w:rsidRPr="00D26160">
        <w:rPr>
          <w:rFonts w:asciiTheme="minorHAnsi" w:eastAsia="Calibri" w:hAnsiTheme="minorHAnsi" w:cstheme="minorHAnsi"/>
        </w:rPr>
        <w:t xml:space="preserve">İlk kez geçen ay yayınladığımız </w:t>
      </w:r>
      <w:r w:rsidR="00F0414E" w:rsidRPr="00D26160">
        <w:rPr>
          <w:rFonts w:asciiTheme="minorHAnsi" w:eastAsia="Calibri" w:hAnsiTheme="minorHAnsi" w:cstheme="minorHAnsi"/>
        </w:rPr>
        <w:t xml:space="preserve">kiralık konut </w:t>
      </w:r>
      <w:r w:rsidR="00C25CE2" w:rsidRPr="00D26160">
        <w:rPr>
          <w:rFonts w:asciiTheme="minorHAnsi" w:eastAsia="Calibri" w:hAnsiTheme="minorHAnsi" w:cstheme="minorHAnsi"/>
        </w:rPr>
        <w:t xml:space="preserve">talep göstergesi geçen aya kıyasla yüzde 6 </w:t>
      </w:r>
      <w:r w:rsidR="005F19D7" w:rsidRPr="00D26160">
        <w:rPr>
          <w:rFonts w:asciiTheme="minorHAnsi" w:eastAsia="Calibri" w:hAnsiTheme="minorHAnsi" w:cstheme="minorHAnsi"/>
        </w:rPr>
        <w:t xml:space="preserve">geride olmasına rağmen </w:t>
      </w:r>
      <w:r w:rsidR="001021C3" w:rsidRPr="00D26160">
        <w:rPr>
          <w:rFonts w:asciiTheme="minorHAnsi" w:eastAsia="Calibri" w:hAnsiTheme="minorHAnsi" w:cstheme="minorHAnsi"/>
        </w:rPr>
        <w:t>talep halen güçlü bir seviyededir.</w:t>
      </w:r>
      <w:r w:rsidR="000A1386" w:rsidRPr="00D26160">
        <w:rPr>
          <w:rFonts w:asciiTheme="minorHAnsi" w:eastAsia="Calibri" w:hAnsiTheme="minorHAnsi" w:cstheme="minorHAnsi"/>
        </w:rPr>
        <w:t xml:space="preserve"> Kiralık konut arzını ölçtüğümüz kiralık ilan sayısı ise ülke genelinde, İstanbul’da ve Ankara’da düşerken, İzmir’de yükselmiştir.</w:t>
      </w:r>
      <w:r w:rsidR="00C25CE2" w:rsidRPr="00D26160">
        <w:rPr>
          <w:rFonts w:asciiTheme="minorHAnsi" w:eastAsia="Calibri" w:hAnsiTheme="minorHAnsi" w:cstheme="minorHAnsi"/>
        </w:rPr>
        <w:t xml:space="preserve"> </w:t>
      </w:r>
      <w:r w:rsidR="000A1386" w:rsidRPr="00D26160">
        <w:rPr>
          <w:rFonts w:asciiTheme="minorHAnsi" w:eastAsia="Calibri" w:hAnsiTheme="minorHAnsi" w:cstheme="minorHAnsi"/>
        </w:rPr>
        <w:t xml:space="preserve">Bununla birlikte, kiralık ilanların ne kadarının kiralandığını gösteren </w:t>
      </w:r>
      <w:r w:rsidRPr="00D26160">
        <w:rPr>
          <w:rFonts w:asciiTheme="minorHAnsi" w:eastAsia="Calibri" w:hAnsiTheme="minorHAnsi" w:cstheme="minorHAnsi"/>
        </w:rPr>
        <w:t>kiralanan konut</w:t>
      </w:r>
      <w:r w:rsidRPr="004726B0">
        <w:rPr>
          <w:rFonts w:asciiTheme="minorHAnsi" w:eastAsia="Calibri" w:hAnsiTheme="minorHAnsi" w:cstheme="minorHAnsi"/>
        </w:rPr>
        <w:t xml:space="preserve"> sayısının toplam kiralık ilan sayısına oranı </w:t>
      </w:r>
      <w:r w:rsidR="00D802E9" w:rsidRPr="004726B0">
        <w:rPr>
          <w:rFonts w:asciiTheme="minorHAnsi" w:eastAsia="Calibri" w:hAnsiTheme="minorHAnsi" w:cstheme="minorHAnsi"/>
        </w:rPr>
        <w:t xml:space="preserve">da </w:t>
      </w:r>
      <w:r w:rsidRPr="004726B0">
        <w:rPr>
          <w:rFonts w:asciiTheme="minorHAnsi" w:eastAsia="Calibri" w:hAnsiTheme="minorHAnsi" w:cstheme="minorHAnsi"/>
        </w:rPr>
        <w:t xml:space="preserve">geçtiğimiz aya göre </w:t>
      </w:r>
      <w:r w:rsidR="00235ABA" w:rsidRPr="004726B0">
        <w:rPr>
          <w:rFonts w:asciiTheme="minorHAnsi" w:eastAsia="Calibri" w:hAnsiTheme="minorHAnsi" w:cstheme="minorHAnsi"/>
        </w:rPr>
        <w:t>ülke genelinde</w:t>
      </w:r>
      <w:r w:rsidR="00872B89" w:rsidRPr="004726B0">
        <w:rPr>
          <w:rFonts w:asciiTheme="minorHAnsi" w:eastAsia="Calibri" w:hAnsiTheme="minorHAnsi" w:cstheme="minorHAnsi"/>
        </w:rPr>
        <w:t xml:space="preserve"> ve</w:t>
      </w:r>
      <w:r w:rsidR="00235ABA" w:rsidRPr="004726B0">
        <w:rPr>
          <w:rFonts w:asciiTheme="minorHAnsi" w:eastAsia="Calibri" w:hAnsiTheme="minorHAnsi" w:cstheme="minorHAnsi"/>
        </w:rPr>
        <w:t xml:space="preserve"> </w:t>
      </w:r>
      <w:r w:rsidR="00B55447" w:rsidRPr="004726B0">
        <w:rPr>
          <w:rFonts w:asciiTheme="minorHAnsi" w:eastAsia="Calibri" w:hAnsiTheme="minorHAnsi" w:cstheme="minorHAnsi"/>
        </w:rPr>
        <w:t>üç büyük ilde</w:t>
      </w:r>
      <w:r w:rsidRPr="004726B0">
        <w:rPr>
          <w:rFonts w:asciiTheme="minorHAnsi" w:eastAsia="Calibri" w:hAnsiTheme="minorHAnsi" w:cstheme="minorHAnsi"/>
        </w:rPr>
        <w:t xml:space="preserve"> </w:t>
      </w:r>
      <w:r w:rsidR="00C25CE2" w:rsidRPr="004726B0">
        <w:rPr>
          <w:rFonts w:asciiTheme="minorHAnsi" w:eastAsia="Calibri" w:hAnsiTheme="minorHAnsi" w:cstheme="minorHAnsi"/>
        </w:rPr>
        <w:t xml:space="preserve">düşmüştür. </w:t>
      </w:r>
      <w:r w:rsidR="00CB5DC2" w:rsidRPr="004726B0">
        <w:rPr>
          <w:rFonts w:asciiTheme="minorHAnsi" w:eastAsia="Calibri" w:hAnsiTheme="minorHAnsi" w:cstheme="minorHAnsi"/>
        </w:rPr>
        <w:t>K</w:t>
      </w:r>
      <w:r w:rsidR="008B10FF" w:rsidRPr="004726B0">
        <w:rPr>
          <w:rFonts w:asciiTheme="minorHAnsi" w:eastAsia="Calibri" w:hAnsiTheme="minorHAnsi" w:cstheme="minorHAnsi"/>
        </w:rPr>
        <w:t xml:space="preserve">iralık ilanların ne kadar süre yayında kaldığını ölçen kapatılan kiralık ilan yaşı hem ülke genelinde hem de üç büyük ilde </w:t>
      </w:r>
      <w:r w:rsidR="008B10FF" w:rsidRPr="004726B0">
        <w:rPr>
          <w:rFonts w:asciiTheme="minorHAnsi" w:eastAsia="Calibri" w:hAnsiTheme="minorHAnsi" w:cstheme="minorHAnsi"/>
        </w:rPr>
        <w:t>azalmıştır.</w:t>
      </w:r>
    </w:p>
    <w:p w14:paraId="2C26A724" w14:textId="13FC0D86" w:rsidR="00A1501B" w:rsidRDefault="00A1501B" w:rsidP="00EA0D4A">
      <w:pPr>
        <w:spacing w:before="120" w:after="120" w:line="276" w:lineRule="auto"/>
        <w:contextualSpacing/>
        <w:jc w:val="both"/>
        <w:rPr>
          <w:rFonts w:asciiTheme="minorHAnsi" w:eastAsia="Calibri" w:hAnsiTheme="minorHAnsi" w:cstheme="minorHAnsi"/>
          <w:sz w:val="24"/>
          <w:szCs w:val="24"/>
        </w:rPr>
      </w:pPr>
    </w:p>
    <w:p w14:paraId="479F8D72" w14:textId="5B40A2A2" w:rsidR="007517B8" w:rsidRDefault="007517B8" w:rsidP="00EA0D4A">
      <w:pPr>
        <w:spacing w:before="120" w:after="120" w:line="276" w:lineRule="auto"/>
        <w:contextualSpacing/>
        <w:jc w:val="both"/>
        <w:rPr>
          <w:rFonts w:asciiTheme="minorHAnsi" w:eastAsia="Calibri" w:hAnsiTheme="minorHAnsi" w:cstheme="minorHAnsi"/>
        </w:rPr>
      </w:pPr>
    </w:p>
    <w:p w14:paraId="59AC1729" w14:textId="3A0178D4" w:rsidR="00827943" w:rsidRDefault="00827943" w:rsidP="00EA0D4A">
      <w:pPr>
        <w:spacing w:before="120" w:after="120" w:line="276" w:lineRule="auto"/>
        <w:contextualSpacing/>
        <w:jc w:val="both"/>
        <w:rPr>
          <w:rFonts w:asciiTheme="minorHAnsi" w:eastAsia="Calibri" w:hAnsiTheme="minorHAnsi" w:cstheme="minorHAnsi"/>
        </w:rPr>
      </w:pPr>
    </w:p>
    <w:p w14:paraId="65853D4C" w14:textId="438D761C" w:rsidR="00827943" w:rsidRDefault="00827943" w:rsidP="00EA0D4A">
      <w:pPr>
        <w:spacing w:before="120" w:after="120" w:line="276" w:lineRule="auto"/>
        <w:contextualSpacing/>
        <w:jc w:val="both"/>
        <w:rPr>
          <w:rFonts w:asciiTheme="minorHAnsi" w:eastAsia="Calibri" w:hAnsiTheme="minorHAnsi" w:cstheme="minorHAnsi"/>
        </w:rPr>
      </w:pPr>
    </w:p>
    <w:p w14:paraId="24F8E06C" w14:textId="7AC65750" w:rsidR="00827943" w:rsidRDefault="00827943" w:rsidP="00EA0D4A">
      <w:pPr>
        <w:spacing w:before="120" w:after="120" w:line="276" w:lineRule="auto"/>
        <w:contextualSpacing/>
        <w:jc w:val="both"/>
        <w:rPr>
          <w:rFonts w:asciiTheme="minorHAnsi" w:eastAsia="Calibri" w:hAnsiTheme="minorHAnsi" w:cstheme="minorHAnsi"/>
        </w:rPr>
      </w:pPr>
    </w:p>
    <w:p w14:paraId="26108E3A" w14:textId="642D0BC7" w:rsidR="00827943" w:rsidRDefault="00827943" w:rsidP="00EA0D4A">
      <w:pPr>
        <w:spacing w:before="120" w:after="120" w:line="276" w:lineRule="auto"/>
        <w:contextualSpacing/>
        <w:jc w:val="both"/>
        <w:rPr>
          <w:rFonts w:asciiTheme="minorHAnsi" w:eastAsia="Calibri" w:hAnsiTheme="minorHAnsi" w:cstheme="minorHAnsi"/>
        </w:rPr>
      </w:pPr>
    </w:p>
    <w:p w14:paraId="2F29C0CA" w14:textId="77777777" w:rsidR="00827943" w:rsidRPr="0022637D" w:rsidRDefault="00827943" w:rsidP="00EA0D4A">
      <w:pPr>
        <w:spacing w:before="120" w:after="120" w:line="276" w:lineRule="auto"/>
        <w:contextualSpacing/>
        <w:jc w:val="both"/>
        <w:rPr>
          <w:rFonts w:asciiTheme="minorHAnsi" w:eastAsia="Calibri" w:hAnsiTheme="minorHAnsi" w:cstheme="minorHAnsi"/>
          <w:sz w:val="24"/>
          <w:szCs w:val="24"/>
        </w:rPr>
      </w:pPr>
    </w:p>
    <w:p w14:paraId="5BE1211D" w14:textId="77777777" w:rsidR="00FC24A0" w:rsidRDefault="00FC24A0" w:rsidP="00726D6E">
      <w:pPr>
        <w:rPr>
          <w:rFonts w:asciiTheme="minorHAnsi" w:eastAsia="Calibri" w:hAnsiTheme="minorHAnsi" w:cstheme="minorHAnsi"/>
        </w:rPr>
      </w:pPr>
    </w:p>
    <w:p w14:paraId="022C9A11" w14:textId="77777777" w:rsidR="00FC24A0" w:rsidRDefault="00FC24A0" w:rsidP="00726D6E">
      <w:pPr>
        <w:rPr>
          <w:rFonts w:asciiTheme="minorHAnsi" w:eastAsia="Calibri" w:hAnsiTheme="minorHAnsi" w:cstheme="minorHAnsi"/>
        </w:rPr>
      </w:pPr>
    </w:p>
    <w:p w14:paraId="390624C5" w14:textId="166A3EA3" w:rsidR="00FC24A0" w:rsidRDefault="00FC24A0" w:rsidP="00726D6E">
      <w:pPr>
        <w:rPr>
          <w:rFonts w:asciiTheme="minorHAnsi" w:eastAsia="Calibri" w:hAnsiTheme="minorHAnsi" w:cstheme="minorHAnsi"/>
        </w:rPr>
      </w:pPr>
    </w:p>
    <w:p w14:paraId="04F1A4D2" w14:textId="454CC935" w:rsidR="007517B8" w:rsidRDefault="007517B8" w:rsidP="00726D6E">
      <w:pPr>
        <w:rPr>
          <w:rFonts w:asciiTheme="minorHAnsi" w:eastAsia="Calibri" w:hAnsiTheme="minorHAnsi" w:cstheme="minorHAnsi"/>
        </w:rPr>
      </w:pPr>
    </w:p>
    <w:p w14:paraId="2DCFC395" w14:textId="168EEFFE" w:rsidR="007517B8" w:rsidRDefault="007517B8" w:rsidP="00726D6E">
      <w:pPr>
        <w:rPr>
          <w:rFonts w:asciiTheme="minorHAnsi" w:eastAsia="Calibri" w:hAnsiTheme="minorHAnsi" w:cstheme="minorHAnsi"/>
        </w:rPr>
      </w:pPr>
    </w:p>
    <w:p w14:paraId="049993FB" w14:textId="12CEBA36" w:rsidR="007517B8" w:rsidRDefault="007517B8" w:rsidP="00726D6E">
      <w:pPr>
        <w:rPr>
          <w:rFonts w:asciiTheme="minorHAnsi" w:eastAsia="Calibri" w:hAnsiTheme="minorHAnsi" w:cstheme="minorHAnsi"/>
        </w:rPr>
      </w:pPr>
    </w:p>
    <w:p w14:paraId="1FCA5BAC" w14:textId="312B95D9" w:rsidR="007517B8" w:rsidRDefault="007517B8" w:rsidP="00726D6E">
      <w:pPr>
        <w:rPr>
          <w:rFonts w:asciiTheme="minorHAnsi" w:eastAsia="Calibri" w:hAnsiTheme="minorHAnsi" w:cstheme="minorHAnsi"/>
        </w:rPr>
      </w:pPr>
    </w:p>
    <w:p w14:paraId="702080CB" w14:textId="29F9D938" w:rsidR="007517B8" w:rsidRDefault="007517B8" w:rsidP="00726D6E">
      <w:pPr>
        <w:rPr>
          <w:rFonts w:asciiTheme="minorHAnsi" w:eastAsia="Calibri" w:hAnsiTheme="minorHAnsi" w:cstheme="minorHAnsi"/>
        </w:rPr>
      </w:pPr>
    </w:p>
    <w:p w14:paraId="710EFB5A" w14:textId="66CDACDF" w:rsidR="007517B8" w:rsidRDefault="007517B8" w:rsidP="00726D6E">
      <w:pPr>
        <w:rPr>
          <w:rFonts w:asciiTheme="minorHAnsi" w:eastAsia="Calibri" w:hAnsiTheme="minorHAnsi" w:cstheme="minorHAnsi"/>
        </w:rPr>
      </w:pPr>
    </w:p>
    <w:p w14:paraId="7B6DC68B" w14:textId="3D66B30A" w:rsidR="007517B8" w:rsidRDefault="007517B8" w:rsidP="00726D6E">
      <w:pPr>
        <w:rPr>
          <w:rFonts w:asciiTheme="minorHAnsi" w:eastAsia="Calibri" w:hAnsiTheme="minorHAnsi" w:cstheme="minorHAnsi"/>
        </w:rPr>
      </w:pPr>
    </w:p>
    <w:p w14:paraId="27EF59E1" w14:textId="2457DF03" w:rsidR="007517B8" w:rsidRDefault="007517B8" w:rsidP="00726D6E">
      <w:pPr>
        <w:rPr>
          <w:rFonts w:asciiTheme="minorHAnsi" w:eastAsia="Calibri" w:hAnsiTheme="minorHAnsi" w:cstheme="minorHAnsi"/>
        </w:rPr>
      </w:pPr>
    </w:p>
    <w:p w14:paraId="5A133A80" w14:textId="2EB8141F" w:rsidR="007517B8" w:rsidRDefault="007517B8" w:rsidP="00726D6E">
      <w:pPr>
        <w:rPr>
          <w:rFonts w:asciiTheme="minorHAnsi" w:eastAsia="Calibri" w:hAnsiTheme="minorHAnsi" w:cstheme="minorHAnsi"/>
        </w:rPr>
      </w:pPr>
    </w:p>
    <w:p w14:paraId="66E8B802" w14:textId="66F77A2C" w:rsidR="007517B8" w:rsidRDefault="007517B8" w:rsidP="00726D6E">
      <w:pPr>
        <w:rPr>
          <w:rFonts w:asciiTheme="minorHAnsi" w:eastAsia="Calibri" w:hAnsiTheme="minorHAnsi" w:cstheme="minorHAnsi"/>
        </w:rPr>
      </w:pPr>
    </w:p>
    <w:p w14:paraId="3F16EADD" w14:textId="77777777" w:rsidR="00DD36E0" w:rsidRDefault="00DD36E0" w:rsidP="00726D6E">
      <w:pPr>
        <w:rPr>
          <w:rFonts w:asciiTheme="minorHAnsi" w:eastAsia="Calibri" w:hAnsiTheme="minorHAnsi" w:cstheme="minorHAnsi"/>
        </w:rPr>
      </w:pPr>
    </w:p>
    <w:p w14:paraId="4C50B678" w14:textId="4F74FD19" w:rsidR="007517B8" w:rsidRDefault="007517B8" w:rsidP="00726D6E">
      <w:pPr>
        <w:rPr>
          <w:rFonts w:asciiTheme="minorHAnsi" w:eastAsia="Calibri" w:hAnsiTheme="minorHAnsi" w:cstheme="minorHAnsi"/>
        </w:rPr>
      </w:pPr>
    </w:p>
    <w:p w14:paraId="561E8A50" w14:textId="6CACFDEB" w:rsidR="007517B8" w:rsidRDefault="007517B8" w:rsidP="00726D6E">
      <w:pPr>
        <w:rPr>
          <w:rFonts w:asciiTheme="minorHAnsi" w:eastAsia="Calibri" w:hAnsiTheme="minorHAnsi" w:cstheme="minorHAnsi"/>
        </w:rPr>
      </w:pPr>
    </w:p>
    <w:p w14:paraId="43961EED" w14:textId="1A4F7EB6" w:rsidR="007517B8" w:rsidRDefault="007517B8" w:rsidP="00726D6E">
      <w:pPr>
        <w:rPr>
          <w:rFonts w:asciiTheme="minorHAnsi" w:eastAsia="Calibri" w:hAnsiTheme="minorHAnsi" w:cstheme="minorHAnsi"/>
        </w:rPr>
      </w:pPr>
    </w:p>
    <w:p w14:paraId="76BCC715" w14:textId="432E6EF5" w:rsidR="00D1227A" w:rsidRDefault="00D1227A" w:rsidP="00726D6E">
      <w:pPr>
        <w:rPr>
          <w:rFonts w:asciiTheme="minorHAnsi" w:eastAsia="Calibri" w:hAnsiTheme="minorHAnsi" w:cstheme="minorHAnsi"/>
        </w:rPr>
      </w:pPr>
    </w:p>
    <w:p w14:paraId="6763906F" w14:textId="77777777" w:rsidR="00D1227A" w:rsidRDefault="00D1227A" w:rsidP="00726D6E">
      <w:pPr>
        <w:rPr>
          <w:rFonts w:asciiTheme="minorHAnsi" w:eastAsia="Calibri" w:hAnsiTheme="minorHAnsi" w:cstheme="minorHAnsi"/>
        </w:rPr>
      </w:pPr>
    </w:p>
    <w:p w14:paraId="6F636D91" w14:textId="546F3BE6" w:rsidR="007517B8" w:rsidRDefault="007517B8" w:rsidP="00726D6E">
      <w:pPr>
        <w:rPr>
          <w:rFonts w:asciiTheme="minorHAnsi" w:eastAsia="Calibri" w:hAnsiTheme="minorHAnsi" w:cstheme="minorHAnsi"/>
        </w:rPr>
      </w:pPr>
    </w:p>
    <w:p w14:paraId="313C8693" w14:textId="650A0927" w:rsidR="00A1501B" w:rsidRDefault="00A1501B" w:rsidP="00726D6E">
      <w:pPr>
        <w:rPr>
          <w:rFonts w:asciiTheme="minorHAnsi" w:eastAsia="Calibri" w:hAnsiTheme="minorHAnsi" w:cstheme="minorHAnsi"/>
          <w:b/>
          <w:bCs/>
          <w:sz w:val="28"/>
          <w:szCs w:val="24"/>
        </w:rPr>
      </w:pPr>
      <w:r w:rsidRPr="0022637D">
        <w:rPr>
          <w:rFonts w:asciiTheme="minorHAnsi" w:eastAsia="Calibri" w:hAnsiTheme="minorHAnsi" w:cstheme="minorHAnsi"/>
          <w:b/>
          <w:bCs/>
          <w:sz w:val="28"/>
          <w:szCs w:val="24"/>
        </w:rPr>
        <w:t>Kiralık Konut Piyasası</w:t>
      </w:r>
    </w:p>
    <w:p w14:paraId="71BD1AF9" w14:textId="77777777" w:rsidR="00072350" w:rsidRPr="0022637D" w:rsidRDefault="00072350" w:rsidP="00726D6E">
      <w:pPr>
        <w:rPr>
          <w:rFonts w:asciiTheme="minorHAnsi" w:hAnsiTheme="minorHAnsi" w:cstheme="minorHAnsi"/>
          <w:sz w:val="24"/>
          <w:szCs w:val="24"/>
        </w:rPr>
      </w:pPr>
    </w:p>
    <w:p w14:paraId="7E776AE7" w14:textId="71C16FEB" w:rsidR="007B13F0" w:rsidRPr="00072350"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072350">
        <w:rPr>
          <w:rFonts w:asciiTheme="minorHAnsi" w:hAnsiTheme="minorHAnsi" w:cstheme="minorHAnsi"/>
          <w:b/>
          <w:bCs/>
          <w:sz w:val="24"/>
          <w:szCs w:val="24"/>
        </w:rPr>
        <w:t xml:space="preserve">Kira </w:t>
      </w:r>
      <w:r w:rsidR="00671BB2" w:rsidRPr="00072350">
        <w:rPr>
          <w:rFonts w:asciiTheme="minorHAnsi" w:hAnsiTheme="minorHAnsi" w:cstheme="minorHAnsi"/>
          <w:b/>
          <w:bCs/>
          <w:sz w:val="24"/>
          <w:szCs w:val="24"/>
        </w:rPr>
        <w:t>Fiyat</w:t>
      </w:r>
      <w:r w:rsidR="00DF5A5D" w:rsidRPr="00072350">
        <w:rPr>
          <w:rFonts w:asciiTheme="minorHAnsi" w:hAnsiTheme="minorHAnsi" w:cstheme="minorHAnsi"/>
          <w:b/>
          <w:bCs/>
          <w:sz w:val="24"/>
          <w:szCs w:val="24"/>
        </w:rPr>
        <w:t>ları</w:t>
      </w:r>
      <w:r w:rsidR="00671BB2" w:rsidRPr="00072350">
        <w:rPr>
          <w:rFonts w:asciiTheme="minorHAnsi" w:hAnsiTheme="minorHAnsi" w:cstheme="minorHAnsi"/>
          <w:b/>
          <w:bCs/>
          <w:sz w:val="24"/>
          <w:szCs w:val="24"/>
        </w:rPr>
        <w:t xml:space="preserve"> Analizi</w:t>
      </w:r>
    </w:p>
    <w:p w14:paraId="464D2DD5" w14:textId="6B354CB9" w:rsidR="007448F8" w:rsidRDefault="003452C4">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Kira</w:t>
      </w:r>
      <w:r w:rsidR="004D463E">
        <w:rPr>
          <w:rFonts w:asciiTheme="minorHAnsi" w:eastAsia="Calibri" w:hAnsiTheme="minorHAnsi" w:cstheme="minorHAnsi"/>
          <w:b/>
          <w:bCs/>
        </w:rPr>
        <w:t xml:space="preserve"> fiyatları artmaya devam ediyor</w:t>
      </w:r>
    </w:p>
    <w:p w14:paraId="4DC05F1E" w14:textId="029F139E" w:rsidR="007517B8" w:rsidRDefault="007517B8" w:rsidP="007517B8">
      <w:pPr>
        <w:spacing w:before="120" w:after="120" w:line="276" w:lineRule="auto"/>
        <w:contextualSpacing/>
        <w:jc w:val="both"/>
        <w:rPr>
          <w:rFonts w:asciiTheme="minorHAnsi" w:eastAsia="Calibri" w:hAnsiTheme="minorHAnsi" w:cstheme="minorHAnsi"/>
        </w:rPr>
      </w:pPr>
      <w:r w:rsidRPr="00011944">
        <w:rPr>
          <w:rFonts w:asciiTheme="minorHAnsi" w:eastAsia="Calibri" w:hAnsiTheme="minorHAnsi" w:cstheme="minorHAnsi"/>
        </w:rPr>
        <w:t>Ülke genelinde</w:t>
      </w:r>
      <w:r w:rsidR="00843852">
        <w:rPr>
          <w:rFonts w:asciiTheme="minorHAnsi" w:eastAsia="Calibri" w:hAnsiTheme="minorHAnsi" w:cstheme="minorHAnsi"/>
        </w:rPr>
        <w:t>ki</w:t>
      </w:r>
      <w:r w:rsidRPr="00011944">
        <w:rPr>
          <w:rFonts w:asciiTheme="minorHAnsi" w:eastAsia="Calibri" w:hAnsiTheme="minorHAnsi" w:cstheme="minorHAnsi"/>
        </w:rPr>
        <w:t xml:space="preserve"> </w:t>
      </w:r>
      <w:r w:rsidR="00F20A8A">
        <w:rPr>
          <w:rFonts w:asciiTheme="minorHAnsi" w:eastAsia="Calibri" w:hAnsiTheme="minorHAnsi" w:cstheme="minorHAnsi"/>
        </w:rPr>
        <w:t xml:space="preserve">ortalama </w:t>
      </w:r>
      <w:r w:rsidRPr="00011944">
        <w:rPr>
          <w:rFonts w:asciiTheme="minorHAnsi" w:eastAsia="Calibri" w:hAnsiTheme="minorHAnsi" w:cstheme="minorHAnsi"/>
        </w:rPr>
        <w:t>kira fiyatların</w:t>
      </w:r>
      <w:r w:rsidR="00843852">
        <w:rPr>
          <w:rFonts w:asciiTheme="minorHAnsi" w:eastAsia="Calibri" w:hAnsiTheme="minorHAnsi" w:cstheme="minorHAnsi"/>
        </w:rPr>
        <w:t>ın</w:t>
      </w:r>
      <w:r w:rsidRPr="00011944">
        <w:rPr>
          <w:rFonts w:asciiTheme="minorHAnsi" w:eastAsia="Calibri" w:hAnsiTheme="minorHAnsi" w:cstheme="minorHAnsi"/>
        </w:rPr>
        <w:t xml:space="preserve"> yıllık artış oranı</w:t>
      </w:r>
      <w:r w:rsidR="00F20A8A">
        <w:rPr>
          <w:rFonts w:asciiTheme="minorHAnsi" w:eastAsia="Calibri" w:hAnsiTheme="minorHAnsi" w:cstheme="minorHAnsi"/>
        </w:rPr>
        <w:t xml:space="preserve"> </w:t>
      </w:r>
      <w:r w:rsidR="00D26160">
        <w:rPr>
          <w:rFonts w:asciiTheme="minorHAnsi" w:eastAsia="Calibri" w:hAnsiTheme="minorHAnsi" w:cstheme="minorHAnsi"/>
        </w:rPr>
        <w:t>Nisan</w:t>
      </w:r>
      <w:r w:rsidR="00903F99">
        <w:rPr>
          <w:rFonts w:asciiTheme="minorHAnsi" w:eastAsia="Calibri" w:hAnsiTheme="minorHAnsi" w:cstheme="minorHAnsi"/>
        </w:rPr>
        <w:t xml:space="preserve"> ayında </w:t>
      </w:r>
      <w:r w:rsidRPr="00011944">
        <w:rPr>
          <w:rFonts w:asciiTheme="minorHAnsi" w:eastAsia="Calibri" w:hAnsiTheme="minorHAnsi" w:cstheme="minorHAnsi"/>
        </w:rPr>
        <w:t xml:space="preserve">da yükselmeye devam etmiştir (Şekil 1). </w:t>
      </w:r>
      <w:r w:rsidR="00965FAD">
        <w:rPr>
          <w:rFonts w:asciiTheme="minorHAnsi" w:eastAsia="Calibri" w:hAnsiTheme="minorHAnsi" w:cstheme="minorHAnsi"/>
        </w:rPr>
        <w:t xml:space="preserve">Kira fiyatlarındaki yıllık artış </w:t>
      </w:r>
      <w:r w:rsidR="00965FAD" w:rsidRPr="006252F9">
        <w:rPr>
          <w:rFonts w:asciiTheme="minorHAnsi" w:eastAsia="Calibri" w:hAnsiTheme="minorHAnsi" w:cstheme="minorHAnsi"/>
        </w:rPr>
        <w:t xml:space="preserve">oranı geçen aya göre </w:t>
      </w:r>
      <w:r w:rsidR="00977309" w:rsidRPr="006252F9">
        <w:rPr>
          <w:rFonts w:asciiTheme="minorHAnsi" w:eastAsia="Calibri" w:hAnsiTheme="minorHAnsi" w:cstheme="minorHAnsi"/>
        </w:rPr>
        <w:t>59,2</w:t>
      </w:r>
      <w:r w:rsidR="00965FAD" w:rsidRPr="006252F9">
        <w:rPr>
          <w:rFonts w:asciiTheme="minorHAnsi" w:eastAsia="Calibri" w:hAnsiTheme="minorHAnsi" w:cstheme="minorHAnsi"/>
        </w:rPr>
        <w:t xml:space="preserve"> puan </w:t>
      </w:r>
      <w:r w:rsidR="00BA0D6E" w:rsidRPr="006252F9">
        <w:rPr>
          <w:rFonts w:asciiTheme="minorHAnsi" w:eastAsia="Calibri" w:hAnsiTheme="minorHAnsi" w:cstheme="minorHAnsi"/>
        </w:rPr>
        <w:t>yükselerek</w:t>
      </w:r>
      <w:r w:rsidR="0015406B" w:rsidRPr="006252F9">
        <w:rPr>
          <w:rFonts w:asciiTheme="minorHAnsi" w:eastAsia="Calibri" w:hAnsiTheme="minorHAnsi" w:cstheme="minorHAnsi"/>
        </w:rPr>
        <w:t xml:space="preserve"> </w:t>
      </w:r>
      <w:r w:rsidR="00F0414E" w:rsidRPr="006252F9">
        <w:rPr>
          <w:rFonts w:asciiTheme="minorHAnsi" w:eastAsia="Calibri" w:hAnsiTheme="minorHAnsi" w:cstheme="minorHAnsi"/>
        </w:rPr>
        <w:t xml:space="preserve">yüzde </w:t>
      </w:r>
      <w:r w:rsidR="00807E9D" w:rsidRPr="006252F9">
        <w:rPr>
          <w:rFonts w:asciiTheme="minorHAnsi" w:eastAsia="Calibri" w:hAnsiTheme="minorHAnsi" w:cstheme="minorHAnsi"/>
        </w:rPr>
        <w:t>1</w:t>
      </w:r>
      <w:r w:rsidR="00EE03C7" w:rsidRPr="006252F9">
        <w:rPr>
          <w:rFonts w:asciiTheme="minorHAnsi" w:eastAsia="Calibri" w:hAnsiTheme="minorHAnsi" w:cstheme="minorHAnsi"/>
        </w:rPr>
        <w:t>82,7</w:t>
      </w:r>
      <w:r w:rsidRPr="006252F9">
        <w:rPr>
          <w:rFonts w:asciiTheme="minorHAnsi" w:eastAsia="Calibri" w:hAnsiTheme="minorHAnsi" w:cstheme="minorHAnsi"/>
        </w:rPr>
        <w:t xml:space="preserve"> olmuştur. Böylece, geçen yılın aynı döneminde 1</w:t>
      </w:r>
      <w:r w:rsidR="00EE03C7" w:rsidRPr="006252F9">
        <w:rPr>
          <w:rFonts w:asciiTheme="minorHAnsi" w:eastAsia="Calibri" w:hAnsiTheme="minorHAnsi" w:cstheme="minorHAnsi"/>
        </w:rPr>
        <w:t>7,1</w:t>
      </w:r>
      <w:r w:rsidRPr="006252F9">
        <w:rPr>
          <w:rFonts w:asciiTheme="minorHAnsi" w:eastAsia="Calibri" w:hAnsiTheme="minorHAnsi" w:cstheme="minorHAnsi"/>
        </w:rPr>
        <w:t xml:space="preserve"> TL olan Türkiye geneli ortalama m</w:t>
      </w:r>
      <w:r w:rsidRPr="006252F9">
        <w:rPr>
          <w:rFonts w:asciiTheme="minorHAnsi" w:eastAsia="Calibri" w:hAnsiTheme="minorHAnsi" w:cstheme="minorHAnsi"/>
          <w:vertAlign w:val="superscript"/>
        </w:rPr>
        <w:t>2</w:t>
      </w:r>
      <w:r w:rsidRPr="006252F9">
        <w:rPr>
          <w:rFonts w:asciiTheme="minorHAnsi" w:eastAsia="Calibri" w:hAnsiTheme="minorHAnsi" w:cstheme="minorHAnsi"/>
        </w:rPr>
        <w:t xml:space="preserve"> kira fiyatı </w:t>
      </w:r>
      <w:r w:rsidR="00EE03C7" w:rsidRPr="006252F9">
        <w:rPr>
          <w:rFonts w:asciiTheme="minorHAnsi" w:eastAsia="Calibri" w:hAnsiTheme="minorHAnsi" w:cstheme="minorHAnsi"/>
        </w:rPr>
        <w:t>48,5</w:t>
      </w:r>
      <w:r w:rsidRPr="006252F9">
        <w:rPr>
          <w:rFonts w:asciiTheme="minorHAnsi" w:eastAsia="Calibri" w:hAnsiTheme="minorHAnsi" w:cstheme="minorHAnsi"/>
        </w:rPr>
        <w:t xml:space="preserve"> TL'ye ulaşmıştır.</w:t>
      </w:r>
      <w:r w:rsidR="00F0414E" w:rsidRPr="006252F9">
        <w:rPr>
          <w:rFonts w:asciiTheme="minorHAnsi" w:eastAsia="Calibri" w:hAnsiTheme="minorHAnsi" w:cstheme="minorHAnsi"/>
        </w:rPr>
        <w:t xml:space="preserve"> Ü</w:t>
      </w:r>
      <w:r w:rsidR="00844B14" w:rsidRPr="006252F9">
        <w:rPr>
          <w:rFonts w:asciiTheme="minorHAnsi" w:eastAsia="Calibri" w:hAnsiTheme="minorHAnsi" w:cstheme="minorHAnsi"/>
        </w:rPr>
        <w:t>lke genelinde ortalama kira artışının son iki ayda olağanüstü bir ivme kazanması dikkat çekmektedir. Bu olguya aşağıda değinilecektir.</w:t>
      </w:r>
    </w:p>
    <w:p w14:paraId="7F98FF17" w14:textId="77777777" w:rsidR="007517B8" w:rsidRDefault="007517B8">
      <w:pPr>
        <w:spacing w:before="120" w:after="120" w:line="276" w:lineRule="auto"/>
        <w:contextualSpacing/>
        <w:jc w:val="both"/>
        <w:rPr>
          <w:rFonts w:asciiTheme="minorHAnsi" w:eastAsia="Calibri" w:hAnsiTheme="minorHAnsi" w:cstheme="minorHAnsi"/>
          <w:b/>
          <w:bCs/>
        </w:rPr>
      </w:pPr>
    </w:p>
    <w:p w14:paraId="100B7E30" w14:textId="3DD0C21E" w:rsidR="00A1501B"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61127D">
        <w:rPr>
          <w:rFonts w:asciiTheme="minorHAnsi" w:eastAsia="Calibri" w:hAnsiTheme="minorHAnsi" w:cstheme="minorHAnsi"/>
          <w:b/>
          <w:bCs/>
        </w:rPr>
        <w:t>1</w:t>
      </w:r>
      <w:r w:rsidRPr="0022637D">
        <w:rPr>
          <w:rFonts w:asciiTheme="minorHAnsi" w:eastAsia="Calibri" w:hAnsiTheme="minorHAnsi" w:cstheme="minorHAnsi"/>
          <w:b/>
          <w:bCs/>
        </w:rPr>
        <w:t xml:space="preserve">: Türkiye </w:t>
      </w:r>
      <w:r w:rsidR="008F0644">
        <w:rPr>
          <w:rFonts w:asciiTheme="minorHAnsi" w:eastAsia="Calibri" w:hAnsiTheme="minorHAnsi" w:cstheme="minorHAnsi"/>
          <w:b/>
          <w:bCs/>
        </w:rPr>
        <w:t>ve üç büyük ilde</w:t>
      </w:r>
      <w:r w:rsidRPr="0022637D">
        <w:rPr>
          <w:rFonts w:asciiTheme="minorHAnsi" w:eastAsia="Calibri" w:hAnsiTheme="minorHAnsi" w:cstheme="minorHAnsi"/>
          <w:b/>
          <w:bCs/>
        </w:rPr>
        <w:t xml:space="preserve">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ir </w:t>
      </w:r>
      <w:r w:rsidR="008F0644">
        <w:rPr>
          <w:rFonts w:asciiTheme="minorHAnsi" w:eastAsia="Calibri" w:hAnsiTheme="minorHAnsi" w:cstheme="minorHAnsi"/>
          <w:b/>
          <w:bCs/>
        </w:rPr>
        <w:t>ö</w:t>
      </w:r>
      <w:r w:rsidRPr="0022637D">
        <w:rPr>
          <w:rFonts w:asciiTheme="minorHAnsi" w:eastAsia="Calibri" w:hAnsiTheme="minorHAnsi" w:cstheme="minorHAnsi"/>
          <w:b/>
          <w:bCs/>
        </w:rPr>
        <w:t xml:space="preserve">nceki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ılın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ynı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yına </w:t>
      </w:r>
      <w:r w:rsidR="008F0644">
        <w:rPr>
          <w:rFonts w:asciiTheme="minorHAnsi" w:eastAsia="Calibri" w:hAnsiTheme="minorHAnsi" w:cstheme="minorHAnsi"/>
          <w:b/>
          <w:bCs/>
        </w:rPr>
        <w:t>g</w:t>
      </w:r>
      <w:r w:rsidRPr="0022637D">
        <w:rPr>
          <w:rFonts w:asciiTheme="minorHAnsi" w:eastAsia="Calibri" w:hAnsiTheme="minorHAnsi" w:cstheme="minorHAnsi"/>
          <w:b/>
          <w:bCs/>
        </w:rPr>
        <w:t xml:space="preserve">öre </w:t>
      </w:r>
      <w:r w:rsidR="008F0644">
        <w:rPr>
          <w:rFonts w:asciiTheme="minorHAnsi" w:eastAsia="Calibri" w:hAnsiTheme="minorHAnsi" w:cstheme="minorHAnsi"/>
          <w:b/>
          <w:bCs/>
        </w:rPr>
        <w:t>c</w:t>
      </w:r>
      <w:r w:rsidRPr="0022637D">
        <w:rPr>
          <w:rFonts w:asciiTheme="minorHAnsi" w:eastAsia="Calibri" w:hAnsiTheme="minorHAnsi" w:cstheme="minorHAnsi"/>
          <w:b/>
          <w:bCs/>
        </w:rPr>
        <w:t xml:space="preserve">ari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E116ED">
        <w:rPr>
          <w:rFonts w:asciiTheme="minorHAnsi" w:eastAsia="Calibri" w:hAnsiTheme="minorHAnsi" w:cstheme="minorHAnsi"/>
          <w:b/>
          <w:bCs/>
        </w:rPr>
        <w:t xml:space="preserve">fiyatı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38C274D8" w14:textId="6D194ED7" w:rsidR="00AB6DA2" w:rsidRPr="0022637D" w:rsidRDefault="006D309B">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362BB4C0" wp14:editId="4795CFA8">
            <wp:extent cx="4168358" cy="2340000"/>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8358" cy="2340000"/>
                    </a:xfrm>
                    <a:prstGeom prst="rect">
                      <a:avLst/>
                    </a:prstGeom>
                    <a:noFill/>
                  </pic:spPr>
                </pic:pic>
              </a:graphicData>
            </a:graphic>
          </wp:inline>
        </w:drawing>
      </w:r>
    </w:p>
    <w:p w14:paraId="48D6AE06" w14:textId="6EDEE95A" w:rsidR="00E4132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D641B22" w14:textId="77777777" w:rsidR="00072350" w:rsidRDefault="00072350">
      <w:pPr>
        <w:spacing w:before="120" w:after="120" w:line="276" w:lineRule="auto"/>
        <w:contextualSpacing/>
        <w:jc w:val="both"/>
        <w:rPr>
          <w:rFonts w:asciiTheme="minorHAnsi" w:eastAsia="Calibri" w:hAnsiTheme="minorHAnsi" w:cstheme="minorHAnsi"/>
          <w:b/>
        </w:rPr>
      </w:pPr>
    </w:p>
    <w:p w14:paraId="7058680D" w14:textId="2BAB5D82" w:rsidR="005A2CE9" w:rsidRDefault="00B16694">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Üç büyük ilde kira</w:t>
      </w:r>
      <w:r w:rsidR="005E3681">
        <w:rPr>
          <w:rFonts w:asciiTheme="minorHAnsi" w:eastAsia="Calibri" w:hAnsiTheme="minorHAnsi" w:cstheme="minorHAnsi"/>
          <w:b/>
        </w:rPr>
        <w:t xml:space="preserve"> fiyatların</w:t>
      </w:r>
      <w:r w:rsidR="009C015F">
        <w:rPr>
          <w:rFonts w:asciiTheme="minorHAnsi" w:eastAsia="Calibri" w:hAnsiTheme="minorHAnsi" w:cstheme="minorHAnsi"/>
          <w:b/>
        </w:rPr>
        <w:t>ın</w:t>
      </w:r>
      <w:r w:rsidR="005E3681">
        <w:rPr>
          <w:rFonts w:asciiTheme="minorHAnsi" w:eastAsia="Calibri" w:hAnsiTheme="minorHAnsi" w:cstheme="minorHAnsi"/>
          <w:b/>
        </w:rPr>
        <w:t xml:space="preserve"> artış hızı </w:t>
      </w:r>
      <w:r>
        <w:rPr>
          <w:rFonts w:asciiTheme="minorHAnsi" w:eastAsia="Calibri" w:hAnsiTheme="minorHAnsi" w:cstheme="minorHAnsi"/>
          <w:b/>
        </w:rPr>
        <w:t>yükseliyor</w:t>
      </w:r>
    </w:p>
    <w:p w14:paraId="3F7A8014" w14:textId="09E895AF" w:rsidR="007517B8" w:rsidRDefault="00D26160" w:rsidP="007517B8">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Nisan</w:t>
      </w:r>
      <w:r w:rsidR="00B81309">
        <w:rPr>
          <w:rFonts w:asciiTheme="minorHAnsi" w:eastAsia="Calibri" w:hAnsiTheme="minorHAnsi" w:cstheme="minorHAnsi"/>
        </w:rPr>
        <w:t xml:space="preserve"> ayında</w:t>
      </w:r>
      <w:r w:rsidR="007517B8">
        <w:rPr>
          <w:rFonts w:asciiTheme="minorHAnsi" w:eastAsia="Calibri" w:hAnsiTheme="minorHAnsi" w:cstheme="minorHAnsi"/>
        </w:rPr>
        <w:t xml:space="preserve"> </w:t>
      </w:r>
      <w:r w:rsidR="0027533D">
        <w:rPr>
          <w:rFonts w:asciiTheme="minorHAnsi" w:eastAsia="Calibri" w:hAnsiTheme="minorHAnsi" w:cstheme="minorHAnsi"/>
        </w:rPr>
        <w:t xml:space="preserve">üç büyük ildeki </w:t>
      </w:r>
      <w:r w:rsidR="007517B8" w:rsidRPr="0022637D">
        <w:rPr>
          <w:rFonts w:asciiTheme="minorHAnsi" w:eastAsia="Calibri" w:hAnsiTheme="minorHAnsi" w:cstheme="minorHAnsi"/>
        </w:rPr>
        <w:t>kiralık ilan m</w:t>
      </w:r>
      <w:r w:rsidR="007517B8" w:rsidRPr="0022637D">
        <w:rPr>
          <w:rFonts w:asciiTheme="minorHAnsi" w:eastAsia="Calibri" w:hAnsiTheme="minorHAnsi" w:cstheme="minorHAnsi"/>
          <w:vertAlign w:val="superscript"/>
        </w:rPr>
        <w:t xml:space="preserve">2 </w:t>
      </w:r>
      <w:r w:rsidR="007517B8" w:rsidRPr="0022637D">
        <w:rPr>
          <w:rFonts w:asciiTheme="minorHAnsi" w:eastAsia="Calibri" w:hAnsiTheme="minorHAnsi" w:cstheme="minorHAnsi"/>
        </w:rPr>
        <w:t>fiyat</w:t>
      </w:r>
      <w:r w:rsidR="0027533D">
        <w:rPr>
          <w:rFonts w:asciiTheme="minorHAnsi" w:eastAsia="Calibri" w:hAnsiTheme="minorHAnsi" w:cstheme="minorHAnsi"/>
        </w:rPr>
        <w:t>larındaki</w:t>
      </w:r>
      <w:r w:rsidR="007517B8" w:rsidRPr="0022637D">
        <w:rPr>
          <w:rFonts w:asciiTheme="minorHAnsi" w:eastAsia="Calibri" w:hAnsiTheme="minorHAnsi" w:cstheme="minorHAnsi"/>
        </w:rPr>
        <w:t xml:space="preserve"> yıllık artış oran</w:t>
      </w:r>
      <w:r w:rsidR="00B16694">
        <w:rPr>
          <w:rFonts w:asciiTheme="minorHAnsi" w:eastAsia="Calibri" w:hAnsiTheme="minorHAnsi" w:cstheme="minorHAnsi"/>
        </w:rPr>
        <w:t>ları da</w:t>
      </w:r>
      <w:r w:rsidR="007517B8">
        <w:rPr>
          <w:rFonts w:asciiTheme="minorHAnsi" w:eastAsia="Calibri" w:hAnsiTheme="minorHAnsi" w:cstheme="minorHAnsi"/>
        </w:rPr>
        <w:t xml:space="preserve"> </w:t>
      </w:r>
      <w:r w:rsidR="0044244A">
        <w:rPr>
          <w:rFonts w:asciiTheme="minorHAnsi" w:eastAsia="Calibri" w:hAnsiTheme="minorHAnsi" w:cstheme="minorHAnsi"/>
        </w:rPr>
        <w:t xml:space="preserve">yükselmiştir </w:t>
      </w:r>
      <w:r w:rsidR="007517B8" w:rsidRPr="0022637D">
        <w:rPr>
          <w:rFonts w:asciiTheme="minorHAnsi" w:eastAsia="Calibri" w:hAnsiTheme="minorHAnsi" w:cstheme="minorHAnsi"/>
        </w:rPr>
        <w:t xml:space="preserve">(Şekil 1). </w:t>
      </w:r>
      <w:r w:rsidR="0027533D">
        <w:rPr>
          <w:rFonts w:asciiTheme="minorHAnsi" w:eastAsia="Calibri" w:hAnsiTheme="minorHAnsi" w:cstheme="minorHAnsi"/>
        </w:rPr>
        <w:t>Cari kira fiyatlarındaki yıllık artış oranı geçen aya göre İstanbul’da 1</w:t>
      </w:r>
      <w:r w:rsidR="00EE03C7">
        <w:rPr>
          <w:rFonts w:asciiTheme="minorHAnsi" w:eastAsia="Calibri" w:hAnsiTheme="minorHAnsi" w:cstheme="minorHAnsi"/>
        </w:rPr>
        <w:t>3,5</w:t>
      </w:r>
      <w:r w:rsidR="0027533D">
        <w:rPr>
          <w:rFonts w:asciiTheme="minorHAnsi" w:eastAsia="Calibri" w:hAnsiTheme="minorHAnsi" w:cstheme="minorHAnsi"/>
        </w:rPr>
        <w:t xml:space="preserve"> puan, Ankara’da </w:t>
      </w:r>
      <w:r w:rsidR="00EE03C7">
        <w:rPr>
          <w:rFonts w:asciiTheme="minorHAnsi" w:eastAsia="Calibri" w:hAnsiTheme="minorHAnsi" w:cstheme="minorHAnsi"/>
        </w:rPr>
        <w:t>17,8</w:t>
      </w:r>
      <w:r w:rsidR="0027533D">
        <w:rPr>
          <w:rFonts w:asciiTheme="minorHAnsi" w:eastAsia="Calibri" w:hAnsiTheme="minorHAnsi" w:cstheme="minorHAnsi"/>
        </w:rPr>
        <w:t xml:space="preserve"> puan, İzmir’de ise </w:t>
      </w:r>
      <w:r w:rsidR="00EE03C7">
        <w:rPr>
          <w:rFonts w:asciiTheme="minorHAnsi" w:eastAsia="Calibri" w:hAnsiTheme="minorHAnsi" w:cstheme="minorHAnsi"/>
        </w:rPr>
        <w:t>2</w:t>
      </w:r>
      <w:r w:rsidR="00603271">
        <w:rPr>
          <w:rFonts w:asciiTheme="minorHAnsi" w:eastAsia="Calibri" w:hAnsiTheme="minorHAnsi" w:cstheme="minorHAnsi"/>
        </w:rPr>
        <w:t>8</w:t>
      </w:r>
      <w:r w:rsidR="0027533D">
        <w:rPr>
          <w:rFonts w:asciiTheme="minorHAnsi" w:eastAsia="Calibri" w:hAnsiTheme="minorHAnsi" w:cstheme="minorHAnsi"/>
        </w:rPr>
        <w:t xml:space="preserve"> puan artmıştır. </w:t>
      </w:r>
      <w:r w:rsidR="007517B8" w:rsidRPr="0022637D">
        <w:rPr>
          <w:rFonts w:asciiTheme="minorHAnsi" w:eastAsia="Calibri" w:hAnsiTheme="minorHAnsi" w:cstheme="minorHAnsi"/>
        </w:rPr>
        <w:t xml:space="preserve">Yıllık kira artış oranı İstanbul’da </w:t>
      </w:r>
      <w:r w:rsidR="0013013F">
        <w:rPr>
          <w:rFonts w:asciiTheme="minorHAnsi" w:eastAsia="Calibri" w:hAnsiTheme="minorHAnsi" w:cstheme="minorHAnsi"/>
        </w:rPr>
        <w:t xml:space="preserve">yüzde </w:t>
      </w:r>
      <w:r w:rsidR="00B16694">
        <w:rPr>
          <w:rFonts w:asciiTheme="minorHAnsi" w:eastAsia="Calibri" w:hAnsiTheme="minorHAnsi" w:cstheme="minorHAnsi"/>
        </w:rPr>
        <w:t>1</w:t>
      </w:r>
      <w:r w:rsidR="00EE03C7">
        <w:rPr>
          <w:rFonts w:asciiTheme="minorHAnsi" w:eastAsia="Calibri" w:hAnsiTheme="minorHAnsi" w:cstheme="minorHAnsi"/>
        </w:rPr>
        <w:t>40</w:t>
      </w:r>
      <w:r w:rsidR="0013013F">
        <w:rPr>
          <w:rFonts w:asciiTheme="minorHAnsi" w:eastAsia="Calibri" w:hAnsiTheme="minorHAnsi" w:cstheme="minorHAnsi"/>
        </w:rPr>
        <w:t>,</w:t>
      </w:r>
      <w:r w:rsidR="002A637E">
        <w:rPr>
          <w:rFonts w:asciiTheme="minorHAnsi" w:eastAsia="Calibri" w:hAnsiTheme="minorHAnsi" w:cstheme="minorHAnsi"/>
        </w:rPr>
        <w:t xml:space="preserve"> </w:t>
      </w:r>
      <w:r w:rsidR="0013013F">
        <w:rPr>
          <w:rFonts w:asciiTheme="minorHAnsi" w:eastAsia="Calibri" w:hAnsiTheme="minorHAnsi" w:cstheme="minorHAnsi"/>
        </w:rPr>
        <w:t xml:space="preserve">Ankara’da </w:t>
      </w:r>
      <w:r w:rsidR="002C6819">
        <w:rPr>
          <w:rFonts w:asciiTheme="minorHAnsi" w:eastAsia="Calibri" w:hAnsiTheme="minorHAnsi" w:cstheme="minorHAnsi"/>
        </w:rPr>
        <w:t>yüzde</w:t>
      </w:r>
      <w:r w:rsidR="00B16694">
        <w:rPr>
          <w:rFonts w:asciiTheme="minorHAnsi" w:eastAsia="Calibri" w:hAnsiTheme="minorHAnsi" w:cstheme="minorHAnsi"/>
        </w:rPr>
        <w:t xml:space="preserve"> 1</w:t>
      </w:r>
      <w:r w:rsidR="00EE03C7">
        <w:rPr>
          <w:rFonts w:asciiTheme="minorHAnsi" w:eastAsia="Calibri" w:hAnsiTheme="minorHAnsi" w:cstheme="minorHAnsi"/>
        </w:rPr>
        <w:t>33,9</w:t>
      </w:r>
      <w:r w:rsidR="002C6819">
        <w:rPr>
          <w:rFonts w:asciiTheme="minorHAnsi" w:eastAsia="Calibri" w:hAnsiTheme="minorHAnsi" w:cstheme="minorHAnsi"/>
        </w:rPr>
        <w:t xml:space="preserve">, </w:t>
      </w:r>
      <w:r w:rsidR="002A637E">
        <w:rPr>
          <w:rFonts w:asciiTheme="minorHAnsi" w:eastAsia="Calibri" w:hAnsiTheme="minorHAnsi" w:cstheme="minorHAnsi"/>
        </w:rPr>
        <w:t>İzmir’de</w:t>
      </w:r>
      <w:r w:rsidR="002C6819">
        <w:rPr>
          <w:rFonts w:asciiTheme="minorHAnsi" w:eastAsia="Calibri" w:hAnsiTheme="minorHAnsi" w:cstheme="minorHAnsi"/>
        </w:rPr>
        <w:t xml:space="preserve"> ise</w:t>
      </w:r>
      <w:r w:rsidR="002A637E">
        <w:rPr>
          <w:rFonts w:asciiTheme="minorHAnsi" w:eastAsia="Calibri" w:hAnsiTheme="minorHAnsi" w:cstheme="minorHAnsi"/>
        </w:rPr>
        <w:t xml:space="preserve"> </w:t>
      </w:r>
      <w:r w:rsidR="002C6819">
        <w:rPr>
          <w:rFonts w:asciiTheme="minorHAnsi" w:eastAsia="Calibri" w:hAnsiTheme="minorHAnsi" w:cstheme="minorHAnsi"/>
        </w:rPr>
        <w:t xml:space="preserve">yüzde </w:t>
      </w:r>
      <w:r w:rsidR="00EE03C7">
        <w:rPr>
          <w:rFonts w:asciiTheme="minorHAnsi" w:eastAsia="Calibri" w:hAnsiTheme="minorHAnsi" w:cstheme="minorHAnsi"/>
        </w:rPr>
        <w:t>110</w:t>
      </w:r>
      <w:r w:rsidR="00603271">
        <w:rPr>
          <w:rFonts w:asciiTheme="minorHAnsi" w:eastAsia="Calibri" w:hAnsiTheme="minorHAnsi" w:cstheme="minorHAnsi"/>
        </w:rPr>
        <w:t>,8</w:t>
      </w:r>
      <w:r w:rsidR="002C6819">
        <w:rPr>
          <w:rFonts w:asciiTheme="minorHAnsi" w:eastAsia="Calibri" w:hAnsiTheme="minorHAnsi" w:cstheme="minorHAnsi"/>
        </w:rPr>
        <w:t xml:space="preserve"> </w:t>
      </w:r>
      <w:r w:rsidR="007517B8" w:rsidRPr="0022637D">
        <w:rPr>
          <w:rFonts w:asciiTheme="minorHAnsi" w:eastAsia="Calibri" w:hAnsiTheme="minorHAnsi" w:cstheme="minorHAnsi"/>
        </w:rPr>
        <w:t>olmuştur. Böylece</w:t>
      </w:r>
      <w:r w:rsidR="007517B8">
        <w:rPr>
          <w:rFonts w:asciiTheme="minorHAnsi" w:eastAsia="Calibri" w:hAnsiTheme="minorHAnsi" w:cstheme="minorHAnsi"/>
        </w:rPr>
        <w:t>,</w:t>
      </w:r>
      <w:r w:rsidR="007517B8" w:rsidRPr="0022637D">
        <w:rPr>
          <w:rFonts w:asciiTheme="minorHAnsi" w:eastAsia="Calibri" w:hAnsiTheme="minorHAnsi" w:cstheme="minorHAnsi"/>
        </w:rPr>
        <w:t xml:space="preserve"> ortalama kiralık konut ilan m</w:t>
      </w:r>
      <w:r w:rsidR="007517B8" w:rsidRPr="0022637D">
        <w:rPr>
          <w:rFonts w:asciiTheme="minorHAnsi" w:eastAsia="Calibri" w:hAnsiTheme="minorHAnsi" w:cstheme="minorHAnsi"/>
          <w:vertAlign w:val="superscript"/>
        </w:rPr>
        <w:t>2</w:t>
      </w:r>
      <w:r w:rsidR="007517B8" w:rsidRPr="0022637D">
        <w:rPr>
          <w:rFonts w:asciiTheme="minorHAnsi" w:eastAsia="Calibri" w:hAnsiTheme="minorHAnsi" w:cstheme="minorHAnsi"/>
        </w:rPr>
        <w:t xml:space="preserve"> fiyatları</w:t>
      </w:r>
      <w:r w:rsidR="007517B8">
        <w:rPr>
          <w:rFonts w:asciiTheme="minorHAnsi" w:eastAsia="Calibri" w:hAnsiTheme="minorHAnsi" w:cstheme="minorHAnsi"/>
        </w:rPr>
        <w:t xml:space="preserve"> İstanbul’da</w:t>
      </w:r>
      <w:r w:rsidR="007517B8" w:rsidRPr="0022637D">
        <w:rPr>
          <w:rFonts w:asciiTheme="minorHAnsi" w:eastAsia="Calibri" w:hAnsiTheme="minorHAnsi" w:cstheme="minorHAnsi"/>
        </w:rPr>
        <w:t xml:space="preserve"> </w:t>
      </w:r>
      <w:r w:rsidR="00EE03C7">
        <w:rPr>
          <w:rFonts w:asciiTheme="minorHAnsi" w:eastAsia="Calibri" w:hAnsiTheme="minorHAnsi" w:cstheme="minorHAnsi"/>
        </w:rPr>
        <w:t>60</w:t>
      </w:r>
      <w:r w:rsidR="007517B8" w:rsidRPr="0022637D">
        <w:rPr>
          <w:rFonts w:asciiTheme="minorHAnsi" w:eastAsia="Calibri" w:hAnsiTheme="minorHAnsi" w:cstheme="minorHAnsi"/>
        </w:rPr>
        <w:t xml:space="preserve"> TL</w:t>
      </w:r>
      <w:r w:rsidR="00BF541E">
        <w:rPr>
          <w:rFonts w:asciiTheme="minorHAnsi" w:eastAsia="Calibri" w:hAnsiTheme="minorHAnsi" w:cstheme="minorHAnsi"/>
        </w:rPr>
        <w:t>’ye</w:t>
      </w:r>
      <w:r w:rsidR="007517B8" w:rsidRPr="0022637D">
        <w:rPr>
          <w:rFonts w:asciiTheme="minorHAnsi" w:eastAsia="Calibri" w:hAnsiTheme="minorHAnsi" w:cstheme="minorHAnsi"/>
        </w:rPr>
        <w:t xml:space="preserve">, </w:t>
      </w:r>
      <w:r w:rsidR="007517B8">
        <w:rPr>
          <w:rFonts w:asciiTheme="minorHAnsi" w:eastAsia="Calibri" w:hAnsiTheme="minorHAnsi" w:cstheme="minorHAnsi"/>
        </w:rPr>
        <w:t xml:space="preserve">Ankara’da </w:t>
      </w:r>
      <w:r w:rsidR="0027533D">
        <w:rPr>
          <w:rFonts w:asciiTheme="minorHAnsi" w:eastAsia="Calibri" w:hAnsiTheme="minorHAnsi" w:cstheme="minorHAnsi"/>
        </w:rPr>
        <w:t>2</w:t>
      </w:r>
      <w:r w:rsidR="00603271">
        <w:rPr>
          <w:rFonts w:asciiTheme="minorHAnsi" w:eastAsia="Calibri" w:hAnsiTheme="minorHAnsi" w:cstheme="minorHAnsi"/>
        </w:rPr>
        <w:t>9</w:t>
      </w:r>
      <w:r w:rsidR="007517B8" w:rsidRPr="0022637D">
        <w:rPr>
          <w:rFonts w:asciiTheme="minorHAnsi" w:eastAsia="Calibri" w:hAnsiTheme="minorHAnsi" w:cstheme="minorHAnsi"/>
        </w:rPr>
        <w:t xml:space="preserve"> TL</w:t>
      </w:r>
      <w:r w:rsidR="00BF541E">
        <w:rPr>
          <w:rFonts w:asciiTheme="minorHAnsi" w:eastAsia="Calibri" w:hAnsiTheme="minorHAnsi" w:cstheme="minorHAnsi"/>
        </w:rPr>
        <w:t>’ye</w:t>
      </w:r>
      <w:r w:rsidR="007517B8">
        <w:rPr>
          <w:rFonts w:asciiTheme="minorHAnsi" w:eastAsia="Calibri" w:hAnsiTheme="minorHAnsi" w:cstheme="minorHAnsi"/>
        </w:rPr>
        <w:t>, İzmir’de ise</w:t>
      </w:r>
      <w:r w:rsidR="007517B8" w:rsidRPr="0022637D">
        <w:rPr>
          <w:rFonts w:asciiTheme="minorHAnsi" w:eastAsia="Calibri" w:hAnsiTheme="minorHAnsi" w:cstheme="minorHAnsi"/>
        </w:rPr>
        <w:t xml:space="preserve"> </w:t>
      </w:r>
      <w:r w:rsidR="00B16694">
        <w:rPr>
          <w:rFonts w:asciiTheme="minorHAnsi" w:eastAsia="Calibri" w:hAnsiTheme="minorHAnsi" w:cstheme="minorHAnsi"/>
        </w:rPr>
        <w:t>3</w:t>
      </w:r>
      <w:r w:rsidR="00EE03C7">
        <w:rPr>
          <w:rFonts w:asciiTheme="minorHAnsi" w:eastAsia="Calibri" w:hAnsiTheme="minorHAnsi" w:cstheme="minorHAnsi"/>
        </w:rPr>
        <w:t>8,3</w:t>
      </w:r>
      <w:r w:rsidR="00B16694">
        <w:rPr>
          <w:rFonts w:asciiTheme="minorHAnsi" w:eastAsia="Calibri" w:hAnsiTheme="minorHAnsi" w:cstheme="minorHAnsi"/>
        </w:rPr>
        <w:t xml:space="preserve"> </w:t>
      </w:r>
      <w:r w:rsidR="007517B8" w:rsidRPr="0022637D">
        <w:rPr>
          <w:rFonts w:asciiTheme="minorHAnsi" w:eastAsia="Calibri" w:hAnsiTheme="minorHAnsi" w:cstheme="minorHAnsi"/>
        </w:rPr>
        <w:t>TL</w:t>
      </w:r>
      <w:r w:rsidR="00BF541E">
        <w:rPr>
          <w:rFonts w:asciiTheme="minorHAnsi" w:eastAsia="Calibri" w:hAnsiTheme="minorHAnsi" w:cstheme="minorHAnsi"/>
        </w:rPr>
        <w:t>’ye</w:t>
      </w:r>
      <w:r w:rsidR="007517B8" w:rsidRPr="0022637D">
        <w:rPr>
          <w:rFonts w:asciiTheme="minorHAnsi" w:eastAsia="Calibri" w:hAnsiTheme="minorHAnsi" w:cstheme="minorHAnsi"/>
        </w:rPr>
        <w:t xml:space="preserve"> </w:t>
      </w:r>
      <w:r w:rsidR="00BF541E">
        <w:rPr>
          <w:rFonts w:asciiTheme="minorHAnsi" w:eastAsia="Calibri" w:hAnsiTheme="minorHAnsi" w:cstheme="minorHAnsi"/>
        </w:rPr>
        <w:t>yükselmiştir</w:t>
      </w:r>
      <w:r w:rsidR="007517B8" w:rsidRPr="0022637D">
        <w:rPr>
          <w:rFonts w:asciiTheme="minorHAnsi" w:eastAsia="Calibri" w:hAnsiTheme="minorHAnsi" w:cstheme="minorHAnsi"/>
        </w:rPr>
        <w:t>.</w:t>
      </w:r>
      <w:r w:rsidR="007517B8">
        <w:rPr>
          <w:rFonts w:asciiTheme="minorHAnsi" w:eastAsia="Calibri" w:hAnsiTheme="minorHAnsi" w:cstheme="minorHAnsi"/>
        </w:rPr>
        <w:t xml:space="preserve"> </w:t>
      </w:r>
    </w:p>
    <w:p w14:paraId="2F8FEE96" w14:textId="77777777" w:rsidR="007517B8" w:rsidRDefault="007517B8" w:rsidP="007517B8">
      <w:pPr>
        <w:spacing w:before="120" w:after="120" w:line="276" w:lineRule="auto"/>
        <w:contextualSpacing/>
        <w:jc w:val="both"/>
        <w:rPr>
          <w:rFonts w:asciiTheme="minorHAnsi" w:hAnsiTheme="minorHAnsi" w:cstheme="minorHAnsi"/>
        </w:rPr>
      </w:pPr>
    </w:p>
    <w:p w14:paraId="6BC811C0" w14:textId="0292B848" w:rsidR="00CA1500" w:rsidRDefault="005A2CE9" w:rsidP="00072350">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Büyükşehirlerde yıllık kira artışlarında</w:t>
      </w:r>
      <w:r w:rsidR="008547A9" w:rsidRPr="0022637D">
        <w:rPr>
          <w:rFonts w:asciiTheme="minorHAnsi" w:eastAsia="Calibri" w:hAnsiTheme="minorHAnsi" w:cstheme="minorHAnsi"/>
          <w:b/>
        </w:rPr>
        <w:t xml:space="preserve"> farklılaşma</w:t>
      </w:r>
    </w:p>
    <w:p w14:paraId="1592C9C9" w14:textId="76FFB2EB" w:rsidR="006C0B63" w:rsidRDefault="00D26160" w:rsidP="006C0B63">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Nisan</w:t>
      </w:r>
      <w:r w:rsidR="00B81309">
        <w:rPr>
          <w:rFonts w:asciiTheme="minorHAnsi" w:eastAsia="Calibri" w:hAnsiTheme="minorHAnsi" w:cstheme="minorHAnsi"/>
          <w:bCs/>
        </w:rPr>
        <w:t xml:space="preserve"> ayında</w:t>
      </w:r>
      <w:r w:rsidR="007517B8">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yıllık ortalama kira artışı ülke genelinde yüzde </w:t>
      </w:r>
      <w:r w:rsidR="00610AE1">
        <w:rPr>
          <w:rFonts w:asciiTheme="minorHAnsi" w:eastAsia="Calibri" w:hAnsiTheme="minorHAnsi" w:cstheme="minorHAnsi"/>
          <w:bCs/>
        </w:rPr>
        <w:t>1</w:t>
      </w:r>
      <w:r w:rsidR="0015406B">
        <w:rPr>
          <w:rFonts w:asciiTheme="minorHAnsi" w:eastAsia="Calibri" w:hAnsiTheme="minorHAnsi" w:cstheme="minorHAnsi"/>
          <w:bCs/>
        </w:rPr>
        <w:t>82,7</w:t>
      </w:r>
      <w:r w:rsidR="007517B8" w:rsidRPr="0022637D">
        <w:rPr>
          <w:rFonts w:asciiTheme="minorHAnsi" w:eastAsia="Calibri" w:hAnsiTheme="minorHAnsi" w:cstheme="minorHAnsi"/>
          <w:bCs/>
        </w:rPr>
        <w:t xml:space="preserve"> olurken</w:t>
      </w:r>
      <w:r w:rsidR="009A5539">
        <w:rPr>
          <w:rFonts w:asciiTheme="minorHAnsi" w:eastAsia="Calibri" w:hAnsiTheme="minorHAnsi" w:cstheme="minorHAnsi"/>
          <w:bCs/>
        </w:rPr>
        <w:t>,</w:t>
      </w:r>
      <w:r w:rsidR="007517B8" w:rsidRPr="0022637D">
        <w:rPr>
          <w:rFonts w:asciiTheme="minorHAnsi" w:eastAsia="Calibri" w:hAnsiTheme="minorHAnsi" w:cstheme="minorHAnsi"/>
          <w:bCs/>
        </w:rPr>
        <w:t xml:space="preserve"> büyükşehirlerde</w:t>
      </w:r>
      <w:r w:rsidR="007517B8">
        <w:rPr>
          <w:rFonts w:asciiTheme="minorHAnsi" w:eastAsia="Calibri" w:hAnsiTheme="minorHAnsi" w:cstheme="minorHAnsi"/>
          <w:bCs/>
        </w:rPr>
        <w:t>ki</w:t>
      </w:r>
      <w:r w:rsidR="007517B8" w:rsidRPr="0022637D">
        <w:rPr>
          <w:rFonts w:asciiTheme="minorHAnsi" w:eastAsia="Calibri" w:hAnsiTheme="minorHAnsi" w:cstheme="minorHAnsi"/>
          <w:bCs/>
        </w:rPr>
        <w:t xml:space="preserve"> cari kira artış</w:t>
      </w:r>
      <w:r w:rsidR="007517B8">
        <w:rPr>
          <w:rFonts w:asciiTheme="minorHAnsi" w:eastAsia="Calibri" w:hAnsiTheme="minorHAnsi" w:cstheme="minorHAnsi"/>
          <w:bCs/>
        </w:rPr>
        <w:t xml:space="preserve"> hızları farklılık göstermektedir</w:t>
      </w:r>
      <w:r w:rsidR="007517B8" w:rsidRPr="0022637D">
        <w:rPr>
          <w:rFonts w:asciiTheme="minorHAnsi" w:eastAsia="Calibri" w:hAnsiTheme="minorHAnsi" w:cstheme="minorHAnsi"/>
          <w:bCs/>
        </w:rPr>
        <w:t xml:space="preserve"> (Tablo </w:t>
      </w:r>
      <w:r w:rsidR="00590443">
        <w:rPr>
          <w:rFonts w:asciiTheme="minorHAnsi" w:eastAsia="Calibri" w:hAnsiTheme="minorHAnsi" w:cstheme="minorHAnsi"/>
          <w:bCs/>
        </w:rPr>
        <w:t>1</w:t>
      </w:r>
      <w:r w:rsidR="007517B8" w:rsidRPr="0022637D">
        <w:rPr>
          <w:rFonts w:asciiTheme="minorHAnsi" w:eastAsia="Calibri" w:hAnsiTheme="minorHAnsi" w:cstheme="minorHAnsi"/>
          <w:bCs/>
        </w:rPr>
        <w:t xml:space="preserve">).  </w:t>
      </w:r>
      <w:r w:rsidR="00CD16D6">
        <w:rPr>
          <w:rFonts w:asciiTheme="minorHAnsi" w:eastAsia="Calibri" w:hAnsiTheme="minorHAnsi" w:cstheme="minorHAnsi"/>
          <w:bCs/>
        </w:rPr>
        <w:t xml:space="preserve">Geçtiğimiz </w:t>
      </w:r>
      <w:r w:rsidR="00C806BD">
        <w:rPr>
          <w:rFonts w:asciiTheme="minorHAnsi" w:eastAsia="Calibri" w:hAnsiTheme="minorHAnsi" w:cstheme="minorHAnsi"/>
          <w:bCs/>
        </w:rPr>
        <w:t xml:space="preserve">ay </w:t>
      </w:r>
      <w:r w:rsidR="00D65A02">
        <w:rPr>
          <w:rFonts w:asciiTheme="minorHAnsi" w:eastAsia="Calibri" w:hAnsiTheme="minorHAnsi" w:cstheme="minorHAnsi"/>
          <w:bCs/>
        </w:rPr>
        <w:t>Antalya en yüksek artışın görüldüğü il olmuştur.</w:t>
      </w:r>
      <w:r w:rsidR="00CD16D6">
        <w:rPr>
          <w:rFonts w:asciiTheme="minorHAnsi" w:eastAsia="Calibri" w:hAnsiTheme="minorHAnsi" w:cstheme="minorHAnsi"/>
          <w:bCs/>
        </w:rPr>
        <w:t xml:space="preserve"> Bu ilimizdeki kira fiyatı</w:t>
      </w:r>
      <w:r w:rsidR="00697BA4">
        <w:rPr>
          <w:rFonts w:asciiTheme="minorHAnsi" w:eastAsia="Calibri" w:hAnsiTheme="minorHAnsi" w:cstheme="minorHAnsi"/>
          <w:bCs/>
        </w:rPr>
        <w:t xml:space="preserve"> </w:t>
      </w:r>
      <w:bookmarkStart w:id="0" w:name="_GoBack"/>
      <w:r>
        <w:rPr>
          <w:rFonts w:asciiTheme="minorHAnsi" w:eastAsia="Calibri" w:hAnsiTheme="minorHAnsi" w:cstheme="minorHAnsi"/>
          <w:bCs/>
        </w:rPr>
        <w:t>Mart</w:t>
      </w:r>
      <w:bookmarkEnd w:id="0"/>
      <w:r w:rsidR="00606280">
        <w:rPr>
          <w:rFonts w:asciiTheme="minorHAnsi" w:eastAsia="Calibri" w:hAnsiTheme="minorHAnsi" w:cstheme="minorHAnsi"/>
          <w:bCs/>
        </w:rPr>
        <w:t xml:space="preserve"> ayına</w:t>
      </w:r>
      <w:r w:rsidR="00697BA4">
        <w:rPr>
          <w:rFonts w:asciiTheme="minorHAnsi" w:eastAsia="Calibri" w:hAnsiTheme="minorHAnsi" w:cstheme="minorHAnsi"/>
          <w:bCs/>
        </w:rPr>
        <w:t xml:space="preserve"> kıyasla yüzde 64</w:t>
      </w:r>
      <w:r w:rsidR="0071504A">
        <w:rPr>
          <w:rFonts w:asciiTheme="minorHAnsi" w:eastAsia="Calibri" w:hAnsiTheme="minorHAnsi" w:cstheme="minorHAnsi"/>
          <w:bCs/>
        </w:rPr>
        <w:t>,2</w:t>
      </w:r>
      <w:r w:rsidR="00697BA4">
        <w:rPr>
          <w:rFonts w:asciiTheme="minorHAnsi" w:eastAsia="Calibri" w:hAnsiTheme="minorHAnsi" w:cstheme="minorHAnsi"/>
          <w:bCs/>
        </w:rPr>
        <w:t xml:space="preserve"> artmış (47,1 TL’den 77,3 </w:t>
      </w:r>
      <w:r w:rsidR="00697BA4" w:rsidRPr="006252F9">
        <w:rPr>
          <w:rFonts w:asciiTheme="minorHAnsi" w:eastAsia="Calibri" w:hAnsiTheme="minorHAnsi" w:cstheme="minorHAnsi"/>
          <w:bCs/>
        </w:rPr>
        <w:t xml:space="preserve">TL’ye), </w:t>
      </w:r>
      <w:r w:rsidR="00CD16D6" w:rsidRPr="006252F9">
        <w:rPr>
          <w:rFonts w:asciiTheme="minorHAnsi" w:eastAsia="Calibri" w:hAnsiTheme="minorHAnsi" w:cstheme="minorHAnsi"/>
          <w:bCs/>
        </w:rPr>
        <w:t xml:space="preserve">buradaki </w:t>
      </w:r>
      <w:r w:rsidR="00697BA4" w:rsidRPr="006252F9">
        <w:rPr>
          <w:rFonts w:asciiTheme="minorHAnsi" w:eastAsia="Calibri" w:hAnsiTheme="minorHAnsi" w:cstheme="minorHAnsi"/>
          <w:bCs/>
        </w:rPr>
        <w:t>kiralık m</w:t>
      </w:r>
      <w:r w:rsidR="00697BA4" w:rsidRPr="006252F9">
        <w:rPr>
          <w:rFonts w:asciiTheme="minorHAnsi" w:eastAsia="Calibri" w:hAnsiTheme="minorHAnsi" w:cstheme="minorHAnsi"/>
          <w:bCs/>
          <w:vertAlign w:val="superscript"/>
        </w:rPr>
        <w:t>2</w:t>
      </w:r>
      <w:r w:rsidR="00697BA4" w:rsidRPr="006252F9">
        <w:rPr>
          <w:rFonts w:asciiTheme="minorHAnsi" w:eastAsia="Calibri" w:hAnsiTheme="minorHAnsi" w:cstheme="minorHAnsi"/>
          <w:bCs/>
        </w:rPr>
        <w:t xml:space="preserve"> fiyatındaki yıllık artış oranı ise </w:t>
      </w:r>
      <w:r w:rsidR="0071504A" w:rsidRPr="006252F9">
        <w:rPr>
          <w:rFonts w:asciiTheme="minorHAnsi" w:eastAsia="Calibri" w:hAnsiTheme="minorHAnsi" w:cstheme="minorHAnsi"/>
          <w:bCs/>
        </w:rPr>
        <w:t xml:space="preserve">bir ayda </w:t>
      </w:r>
      <w:r w:rsidR="00697BA4" w:rsidRPr="006252F9">
        <w:rPr>
          <w:rFonts w:asciiTheme="minorHAnsi" w:eastAsia="Calibri" w:hAnsiTheme="minorHAnsi" w:cstheme="minorHAnsi"/>
          <w:bCs/>
        </w:rPr>
        <w:t>yüzde 166,6’dan yüzde 329,3’e yükselmiştir</w:t>
      </w:r>
      <w:r w:rsidR="000530DF" w:rsidRPr="006252F9">
        <w:rPr>
          <w:rFonts w:asciiTheme="minorHAnsi" w:eastAsia="Calibri" w:hAnsiTheme="minorHAnsi" w:cstheme="minorHAnsi"/>
          <w:bCs/>
        </w:rPr>
        <w:t xml:space="preserve">. </w:t>
      </w:r>
      <w:r w:rsidR="00844B14" w:rsidRPr="006252F9">
        <w:rPr>
          <w:rFonts w:asciiTheme="minorHAnsi" w:eastAsia="Calibri" w:hAnsiTheme="minorHAnsi" w:cstheme="minorHAnsi"/>
          <w:bCs/>
        </w:rPr>
        <w:t xml:space="preserve">Farklı </w:t>
      </w:r>
      <w:r w:rsidR="006252F9" w:rsidRPr="006252F9">
        <w:rPr>
          <w:rFonts w:asciiTheme="minorHAnsi" w:eastAsia="Calibri" w:hAnsiTheme="minorHAnsi" w:cstheme="minorHAnsi"/>
          <w:bCs/>
        </w:rPr>
        <w:t>bir ifadeyle</w:t>
      </w:r>
      <w:r w:rsidR="00844B14" w:rsidRPr="006252F9">
        <w:rPr>
          <w:rFonts w:asciiTheme="minorHAnsi" w:eastAsia="Calibri" w:hAnsiTheme="minorHAnsi" w:cstheme="minorHAnsi"/>
          <w:bCs/>
        </w:rPr>
        <w:t xml:space="preserve"> </w:t>
      </w:r>
      <w:r>
        <w:rPr>
          <w:rFonts w:asciiTheme="minorHAnsi" w:eastAsia="Calibri" w:hAnsiTheme="minorHAnsi" w:cstheme="minorHAnsi"/>
          <w:bCs/>
        </w:rPr>
        <w:t>Nisan</w:t>
      </w:r>
      <w:r w:rsidR="00844B14" w:rsidRPr="006252F9">
        <w:rPr>
          <w:rFonts w:asciiTheme="minorHAnsi" w:eastAsia="Calibri" w:hAnsiTheme="minorHAnsi" w:cstheme="minorHAnsi"/>
          <w:bCs/>
        </w:rPr>
        <w:t xml:space="preserve"> 2021’den </w:t>
      </w:r>
      <w:r>
        <w:rPr>
          <w:rFonts w:asciiTheme="minorHAnsi" w:eastAsia="Calibri" w:hAnsiTheme="minorHAnsi" w:cstheme="minorHAnsi"/>
          <w:bCs/>
        </w:rPr>
        <w:t>Nisan</w:t>
      </w:r>
      <w:r w:rsidR="00844B14" w:rsidRPr="006252F9">
        <w:rPr>
          <w:rFonts w:asciiTheme="minorHAnsi" w:eastAsia="Calibri" w:hAnsiTheme="minorHAnsi" w:cstheme="minorHAnsi"/>
          <w:bCs/>
        </w:rPr>
        <w:t xml:space="preserve"> 2022’ye Antalya’da ortalama kira 4 kattan fazla artmıştır. Bu artışın Türkiye ortalama kira artışını güçlü bir şekilde yukarı çektiği görülmektedir. </w:t>
      </w:r>
      <w:r w:rsidR="00CD16D6" w:rsidRPr="006252F9">
        <w:rPr>
          <w:rFonts w:asciiTheme="minorHAnsi" w:eastAsia="Calibri" w:hAnsiTheme="minorHAnsi" w:cstheme="minorHAnsi"/>
          <w:bCs/>
        </w:rPr>
        <w:t xml:space="preserve">En yüksek fiyat artışı görülen diğer iller ise Mersin (yüzde 145,7), İstanbul (yüzde 140), Ankara (yüzde 133,9) ve Kocaeli’dir (yüzde 124,7). </w:t>
      </w:r>
      <w:r w:rsidR="007517B8" w:rsidRPr="006252F9">
        <w:rPr>
          <w:rFonts w:asciiTheme="minorHAnsi" w:eastAsia="Calibri" w:hAnsiTheme="minorHAnsi" w:cstheme="minorHAnsi"/>
          <w:bCs/>
        </w:rPr>
        <w:t xml:space="preserve">En düşük kira artışının görüldüğü iller </w:t>
      </w:r>
      <w:r w:rsidR="0071504A" w:rsidRPr="006252F9">
        <w:rPr>
          <w:rFonts w:asciiTheme="minorHAnsi" w:eastAsia="Calibri" w:hAnsiTheme="minorHAnsi" w:cstheme="minorHAnsi"/>
          <w:bCs/>
        </w:rPr>
        <w:t>Mardin</w:t>
      </w:r>
      <w:r w:rsidR="00E2449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71504A" w:rsidRPr="006252F9">
        <w:rPr>
          <w:rFonts w:asciiTheme="minorHAnsi" w:eastAsia="Calibri" w:hAnsiTheme="minorHAnsi" w:cstheme="minorHAnsi"/>
          <w:bCs/>
        </w:rPr>
        <w:t>56</w:t>
      </w:r>
      <w:r w:rsidR="00610AE1" w:rsidRPr="006252F9">
        <w:rPr>
          <w:rFonts w:asciiTheme="minorHAnsi" w:eastAsia="Calibri" w:hAnsiTheme="minorHAnsi" w:cstheme="minorHAnsi"/>
          <w:bCs/>
        </w:rPr>
        <w:t>,2</w:t>
      </w:r>
      <w:r w:rsidR="007517B8" w:rsidRPr="006252F9">
        <w:rPr>
          <w:rFonts w:asciiTheme="minorHAnsi" w:eastAsia="Calibri" w:hAnsiTheme="minorHAnsi" w:cstheme="minorHAnsi"/>
          <w:bCs/>
        </w:rPr>
        <w:t xml:space="preserve">), </w:t>
      </w:r>
      <w:r w:rsidR="0071504A" w:rsidRPr="006252F9">
        <w:rPr>
          <w:rFonts w:asciiTheme="minorHAnsi" w:eastAsia="Calibri" w:hAnsiTheme="minorHAnsi" w:cstheme="minorHAnsi"/>
          <w:bCs/>
        </w:rPr>
        <w:t>Kahramanmaraş</w:t>
      </w:r>
      <w:r w:rsidR="007517B8" w:rsidRPr="006252F9">
        <w:rPr>
          <w:rFonts w:asciiTheme="minorHAnsi" w:eastAsia="Calibri" w:hAnsiTheme="minorHAnsi" w:cstheme="minorHAnsi"/>
          <w:bCs/>
        </w:rPr>
        <w:t xml:space="preserve"> (yüzde </w:t>
      </w:r>
      <w:r w:rsidR="0071504A" w:rsidRPr="006252F9">
        <w:rPr>
          <w:rFonts w:asciiTheme="minorHAnsi" w:eastAsia="Calibri" w:hAnsiTheme="minorHAnsi" w:cstheme="minorHAnsi"/>
          <w:bCs/>
        </w:rPr>
        <w:t>55</w:t>
      </w:r>
      <w:r w:rsidR="006F2915" w:rsidRPr="006252F9">
        <w:rPr>
          <w:rFonts w:asciiTheme="minorHAnsi" w:eastAsia="Calibri" w:hAnsiTheme="minorHAnsi" w:cstheme="minorHAnsi"/>
          <w:bCs/>
        </w:rPr>
        <w:t>,</w:t>
      </w:r>
      <w:r w:rsidR="00E24496" w:rsidRPr="006252F9">
        <w:rPr>
          <w:rFonts w:asciiTheme="minorHAnsi" w:eastAsia="Calibri" w:hAnsiTheme="minorHAnsi" w:cstheme="minorHAnsi"/>
          <w:bCs/>
        </w:rPr>
        <w:t>5</w:t>
      </w:r>
      <w:r w:rsidR="007517B8" w:rsidRPr="006252F9">
        <w:rPr>
          <w:rFonts w:asciiTheme="minorHAnsi" w:eastAsia="Calibri" w:hAnsiTheme="minorHAnsi" w:cstheme="minorHAnsi"/>
          <w:bCs/>
        </w:rPr>
        <w:t xml:space="preserve">), </w:t>
      </w:r>
      <w:r w:rsidR="00610AE1" w:rsidRPr="006252F9">
        <w:rPr>
          <w:rFonts w:asciiTheme="minorHAnsi" w:eastAsia="Calibri" w:hAnsiTheme="minorHAnsi" w:cstheme="minorHAnsi"/>
          <w:bCs/>
        </w:rPr>
        <w:t>Malatya</w:t>
      </w:r>
      <w:r w:rsidR="007517B8" w:rsidRPr="006252F9">
        <w:rPr>
          <w:rFonts w:asciiTheme="minorHAnsi" w:eastAsia="Calibri" w:hAnsiTheme="minorHAnsi" w:cstheme="minorHAnsi"/>
          <w:bCs/>
        </w:rPr>
        <w:t xml:space="preserve"> (yüzde </w:t>
      </w:r>
      <w:r w:rsidR="0071504A" w:rsidRPr="006252F9">
        <w:rPr>
          <w:rFonts w:asciiTheme="minorHAnsi" w:eastAsia="Calibri" w:hAnsiTheme="minorHAnsi" w:cstheme="minorHAnsi"/>
          <w:bCs/>
        </w:rPr>
        <w:t>51,4</w:t>
      </w:r>
      <w:r w:rsidR="007517B8" w:rsidRPr="006252F9">
        <w:rPr>
          <w:rFonts w:asciiTheme="minorHAnsi" w:eastAsia="Calibri" w:hAnsiTheme="minorHAnsi" w:cstheme="minorHAnsi"/>
          <w:bCs/>
        </w:rPr>
        <w:t xml:space="preserve">), </w:t>
      </w:r>
      <w:r w:rsidR="0071504A" w:rsidRPr="006252F9">
        <w:rPr>
          <w:rFonts w:asciiTheme="minorHAnsi" w:eastAsia="Calibri" w:hAnsiTheme="minorHAnsi" w:cstheme="minorHAnsi"/>
          <w:bCs/>
        </w:rPr>
        <w:t>Trabzon</w:t>
      </w:r>
      <w:r w:rsidR="0084580E"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71504A" w:rsidRPr="006252F9">
        <w:rPr>
          <w:rFonts w:asciiTheme="minorHAnsi" w:eastAsia="Calibri" w:hAnsiTheme="minorHAnsi" w:cstheme="minorHAnsi"/>
          <w:bCs/>
        </w:rPr>
        <w:t>50,1</w:t>
      </w:r>
      <w:r w:rsidR="007517B8" w:rsidRPr="006252F9">
        <w:rPr>
          <w:rFonts w:asciiTheme="minorHAnsi" w:eastAsia="Calibri" w:hAnsiTheme="minorHAnsi" w:cstheme="minorHAnsi"/>
          <w:bCs/>
        </w:rPr>
        <w:t xml:space="preserve">) ve </w:t>
      </w:r>
      <w:r w:rsidR="0071504A" w:rsidRPr="006252F9">
        <w:rPr>
          <w:rFonts w:asciiTheme="minorHAnsi" w:eastAsia="Calibri" w:hAnsiTheme="minorHAnsi" w:cstheme="minorHAnsi"/>
          <w:bCs/>
        </w:rPr>
        <w:t>Van’dır</w:t>
      </w:r>
      <w:r w:rsidR="007517B8" w:rsidRPr="006252F9">
        <w:rPr>
          <w:rFonts w:asciiTheme="minorHAnsi" w:eastAsia="Calibri" w:hAnsiTheme="minorHAnsi" w:cstheme="minorHAnsi"/>
          <w:bCs/>
        </w:rPr>
        <w:t xml:space="preserve"> (yüzde </w:t>
      </w:r>
      <w:r w:rsidR="0071504A" w:rsidRPr="006252F9">
        <w:rPr>
          <w:rFonts w:asciiTheme="minorHAnsi" w:eastAsia="Calibri" w:hAnsiTheme="minorHAnsi" w:cstheme="minorHAnsi"/>
          <w:bCs/>
        </w:rPr>
        <w:t>42</w:t>
      </w:r>
      <w:r w:rsidR="0071504A" w:rsidRPr="006252F9">
        <w:rPr>
          <w:rFonts w:asciiTheme="minorHAnsi" w:eastAsia="Calibri" w:hAnsiTheme="minorHAnsi" w:cstheme="minorHAnsi"/>
          <w:bCs/>
        </w:rPr>
        <w:t>,8</w:t>
      </w:r>
      <w:r w:rsidR="007517B8" w:rsidRPr="006252F9">
        <w:rPr>
          <w:rFonts w:asciiTheme="minorHAnsi" w:eastAsia="Calibri" w:hAnsiTheme="minorHAnsi" w:cstheme="minorHAnsi"/>
          <w:bCs/>
        </w:rPr>
        <w:t xml:space="preserve">). </w:t>
      </w:r>
      <w:r w:rsidR="00610AE1" w:rsidRPr="006252F9">
        <w:rPr>
          <w:rFonts w:asciiTheme="minorHAnsi" w:eastAsia="Calibri" w:hAnsiTheme="minorHAnsi" w:cstheme="minorHAnsi"/>
          <w:bCs/>
        </w:rPr>
        <w:t xml:space="preserve">En düşük kira artışlarının hesaplandığı illerdeki yıllık kira artış oranları </w:t>
      </w:r>
      <w:r>
        <w:rPr>
          <w:rFonts w:asciiTheme="minorHAnsi" w:eastAsia="Calibri" w:hAnsiTheme="minorHAnsi" w:cstheme="minorHAnsi"/>
          <w:bCs/>
        </w:rPr>
        <w:t>Nisan</w:t>
      </w:r>
      <w:r w:rsidR="009C7F15" w:rsidRPr="006252F9">
        <w:rPr>
          <w:rFonts w:asciiTheme="minorHAnsi" w:eastAsia="Calibri" w:hAnsiTheme="minorHAnsi" w:cstheme="minorHAnsi"/>
          <w:bCs/>
        </w:rPr>
        <w:t xml:space="preserve"> ayında</w:t>
      </w:r>
      <w:r w:rsidR="00610AE1" w:rsidRPr="006252F9">
        <w:rPr>
          <w:rFonts w:asciiTheme="minorHAnsi" w:eastAsia="Calibri" w:hAnsiTheme="minorHAnsi" w:cstheme="minorHAnsi"/>
          <w:bCs/>
        </w:rPr>
        <w:t xml:space="preserve"> da</w:t>
      </w:r>
      <w:r w:rsidR="00464A60" w:rsidRPr="006252F9">
        <w:rPr>
          <w:rFonts w:asciiTheme="minorHAnsi" w:eastAsia="Calibri" w:hAnsiTheme="minorHAnsi" w:cstheme="minorHAnsi"/>
          <w:bCs/>
        </w:rPr>
        <w:t xml:space="preserve"> yıllık</w:t>
      </w:r>
      <w:r w:rsidR="00610AE1" w:rsidRPr="006252F9">
        <w:rPr>
          <w:rFonts w:asciiTheme="minorHAnsi" w:eastAsia="Calibri" w:hAnsiTheme="minorHAnsi" w:cstheme="minorHAnsi"/>
          <w:bCs/>
        </w:rPr>
        <w:t xml:space="preserve"> TÜFE</w:t>
      </w:r>
      <w:r w:rsidR="00464A60" w:rsidRPr="006252F9">
        <w:rPr>
          <w:rFonts w:asciiTheme="minorHAnsi" w:eastAsia="Calibri" w:hAnsiTheme="minorHAnsi" w:cstheme="minorHAnsi"/>
          <w:bCs/>
        </w:rPr>
        <w:t xml:space="preserve"> artış oranı</w:t>
      </w:r>
      <w:r w:rsidR="00610AE1" w:rsidRPr="006252F9">
        <w:rPr>
          <w:rFonts w:asciiTheme="minorHAnsi" w:eastAsia="Calibri" w:hAnsiTheme="minorHAnsi" w:cstheme="minorHAnsi"/>
          <w:bCs/>
        </w:rPr>
        <w:t xml:space="preserve">ndan (yüzde </w:t>
      </w:r>
      <w:r w:rsidR="003D3276" w:rsidRPr="006252F9">
        <w:rPr>
          <w:rFonts w:asciiTheme="minorHAnsi" w:eastAsia="Calibri" w:hAnsiTheme="minorHAnsi" w:cstheme="minorHAnsi"/>
          <w:bCs/>
        </w:rPr>
        <w:t>70</w:t>
      </w:r>
      <w:r w:rsidR="00610AE1" w:rsidRPr="006252F9">
        <w:rPr>
          <w:rFonts w:asciiTheme="minorHAnsi" w:eastAsia="Calibri" w:hAnsiTheme="minorHAnsi" w:cstheme="minorHAnsi"/>
          <w:bCs/>
        </w:rPr>
        <w:t xml:space="preserve">) </w:t>
      </w:r>
      <w:r w:rsidR="00610AE1" w:rsidRPr="006252F9">
        <w:rPr>
          <w:rFonts w:asciiTheme="minorHAnsi" w:eastAsia="Calibri" w:hAnsiTheme="minorHAnsi" w:cstheme="minorHAnsi"/>
          <w:bCs/>
        </w:rPr>
        <w:lastRenderedPageBreak/>
        <w:t>düşük kalmıştır.</w:t>
      </w:r>
      <w:r w:rsidR="00610AE1">
        <w:rPr>
          <w:rFonts w:asciiTheme="minorHAnsi" w:eastAsia="Calibri" w:hAnsiTheme="minorHAnsi" w:cstheme="minorHAnsi"/>
          <w:bCs/>
        </w:rPr>
        <w:t xml:space="preserve"> </w:t>
      </w:r>
    </w:p>
    <w:p w14:paraId="1B004EFE" w14:textId="77777777" w:rsidR="006C0B63" w:rsidRDefault="006C0B63" w:rsidP="006C0B63">
      <w:pPr>
        <w:spacing w:before="120" w:after="120" w:line="276" w:lineRule="auto"/>
        <w:contextualSpacing/>
        <w:jc w:val="both"/>
        <w:rPr>
          <w:rFonts w:asciiTheme="minorHAnsi" w:eastAsia="Calibri" w:hAnsiTheme="minorHAnsi" w:cstheme="minorHAnsi"/>
          <w:b/>
          <w:bCs/>
        </w:rPr>
      </w:pPr>
    </w:p>
    <w:p w14:paraId="487A6C8B" w14:textId="66628EF5" w:rsidR="005A2CE9" w:rsidRPr="0022637D" w:rsidRDefault="005A2CE9" w:rsidP="006C0B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Tablo </w:t>
      </w:r>
      <w:r w:rsidR="00CA1500">
        <w:rPr>
          <w:rFonts w:asciiTheme="minorHAnsi" w:eastAsia="Calibri" w:hAnsiTheme="minorHAnsi" w:cstheme="minorHAnsi"/>
          <w:b/>
          <w:bCs/>
        </w:rPr>
        <w:t>1</w:t>
      </w:r>
      <w:r w:rsidRPr="0022637D">
        <w:rPr>
          <w:rFonts w:asciiTheme="minorHAnsi" w:eastAsia="Calibri" w:hAnsiTheme="minorHAnsi" w:cstheme="minorHAnsi"/>
          <w:b/>
          <w:bCs/>
        </w:rPr>
        <w:t xml:space="preserve">: Yıllık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rtışlarının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üksek ve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d</w:t>
      </w:r>
      <w:r w:rsidRPr="0022637D">
        <w:rPr>
          <w:rFonts w:asciiTheme="minorHAnsi" w:eastAsia="Calibri" w:hAnsiTheme="minorHAnsi" w:cstheme="minorHAnsi"/>
          <w:b/>
          <w:bCs/>
        </w:rPr>
        <w:t xml:space="preserve">üşük </w:t>
      </w:r>
      <w:r w:rsidR="008F0644">
        <w:rPr>
          <w:rFonts w:asciiTheme="minorHAnsi" w:eastAsia="Calibri" w:hAnsiTheme="minorHAnsi" w:cstheme="minorHAnsi"/>
          <w:b/>
          <w:bCs/>
        </w:rPr>
        <w:t>o</w:t>
      </w:r>
      <w:r w:rsidRPr="0022637D">
        <w:rPr>
          <w:rFonts w:asciiTheme="minorHAnsi" w:eastAsia="Calibri" w:hAnsiTheme="minorHAnsi" w:cstheme="minorHAnsi"/>
          <w:b/>
          <w:bCs/>
        </w:rPr>
        <w:t xml:space="preserve">lduğu </w:t>
      </w:r>
      <w:r w:rsidR="008F0644">
        <w:rPr>
          <w:rFonts w:asciiTheme="minorHAnsi" w:eastAsia="Calibri" w:hAnsiTheme="minorHAnsi" w:cstheme="minorHAnsi"/>
          <w:b/>
          <w:bCs/>
        </w:rPr>
        <w:t>i</w:t>
      </w:r>
      <w:r w:rsidRPr="0022637D">
        <w:rPr>
          <w:rFonts w:asciiTheme="minorHAnsi" w:eastAsia="Calibri" w:hAnsiTheme="minorHAnsi" w:cstheme="minorHAnsi"/>
          <w:b/>
          <w:bCs/>
        </w:rPr>
        <w:t>ller – 202</w:t>
      </w:r>
      <w:r w:rsidR="00AB6DA2">
        <w:rPr>
          <w:rFonts w:asciiTheme="minorHAnsi" w:eastAsia="Calibri" w:hAnsiTheme="minorHAnsi" w:cstheme="minorHAnsi"/>
          <w:b/>
          <w:bCs/>
        </w:rPr>
        <w:t>2</w:t>
      </w:r>
      <w:r w:rsidRPr="0022637D">
        <w:rPr>
          <w:rFonts w:asciiTheme="minorHAnsi" w:eastAsia="Calibri" w:hAnsiTheme="minorHAnsi" w:cstheme="minorHAnsi"/>
          <w:b/>
          <w:bCs/>
        </w:rPr>
        <w:t xml:space="preserve"> </w:t>
      </w:r>
      <w:r w:rsidR="00D26160">
        <w:rPr>
          <w:rFonts w:asciiTheme="minorHAnsi" w:eastAsia="Calibri" w:hAnsiTheme="minorHAnsi" w:cstheme="minorHAnsi"/>
          <w:b/>
          <w:bCs/>
        </w:rPr>
        <w:t>Nisan</w:t>
      </w:r>
    </w:p>
    <w:tbl>
      <w:tblPr>
        <w:tblW w:w="9174" w:type="dxa"/>
        <w:tblLook w:val="04A0" w:firstRow="1" w:lastRow="0" w:firstColumn="1" w:lastColumn="0" w:noHBand="0" w:noVBand="1"/>
      </w:tblPr>
      <w:tblGrid>
        <w:gridCol w:w="2010"/>
        <w:gridCol w:w="2298"/>
        <w:gridCol w:w="2298"/>
        <w:gridCol w:w="2568"/>
      </w:tblGrid>
      <w:tr w:rsidR="00034BB2" w:rsidRPr="00B05E37" w14:paraId="20A9E67A"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71AA0F31" w14:textId="6CBA849B"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415BD98" w14:textId="70FC702C" w:rsidR="00034BB2" w:rsidRPr="00B05E37" w:rsidRDefault="00D26160" w:rsidP="00034BB2">
            <w:pPr>
              <w:widowControl/>
              <w:autoSpaceDE/>
              <w:autoSpaceDN/>
              <w:jc w:val="center"/>
              <w:rPr>
                <w:rFonts w:ascii="Calibri" w:hAnsi="Calibri" w:cs="Calibri"/>
                <w:b/>
                <w:bCs/>
                <w:color w:val="000000"/>
              </w:rPr>
            </w:pPr>
            <w:r>
              <w:rPr>
                <w:rFonts w:ascii="Calibri" w:hAnsi="Calibri"/>
                <w:b/>
                <w:bCs/>
                <w:color w:val="000000"/>
              </w:rPr>
              <w:t>Nisan</w:t>
            </w:r>
            <w:r w:rsidR="00034BB2">
              <w:rPr>
                <w:rFonts w:ascii="Calibri" w:hAnsi="Calibri"/>
                <w:b/>
                <w:bCs/>
                <w:color w:val="000000"/>
              </w:rPr>
              <w:t xml:space="preserve"> 202</w:t>
            </w:r>
            <w:r w:rsidR="00AB6DA2">
              <w:rPr>
                <w:rFonts w:ascii="Calibri" w:hAnsi="Calibri"/>
                <w:b/>
                <w:bCs/>
                <w:color w:val="000000"/>
              </w:rPr>
              <w:t>1</w:t>
            </w:r>
            <w:r w:rsidR="00034BB2">
              <w:rPr>
                <w:rFonts w:ascii="Calibri" w:hAnsi="Calibri"/>
                <w:b/>
                <w:bCs/>
                <w:color w:val="000000"/>
              </w:rPr>
              <w:t xml:space="preserve"> m</w:t>
            </w:r>
            <w:r w:rsidR="00034BB2" w:rsidRPr="00224932">
              <w:rPr>
                <w:rFonts w:ascii="Calibri" w:hAnsi="Calibri"/>
                <w:b/>
                <w:bCs/>
                <w:color w:val="000000"/>
                <w:vertAlign w:val="superscript"/>
              </w:rPr>
              <w:t>2</w:t>
            </w:r>
            <w:r w:rsidR="00034BB2">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71172E2F" w14:textId="7B255388" w:rsidR="00034BB2" w:rsidRPr="00B05E37" w:rsidRDefault="00D26160" w:rsidP="00034BB2">
            <w:pPr>
              <w:widowControl/>
              <w:autoSpaceDE/>
              <w:autoSpaceDN/>
              <w:jc w:val="center"/>
              <w:rPr>
                <w:rFonts w:ascii="Calibri" w:hAnsi="Calibri" w:cs="Calibri"/>
                <w:b/>
                <w:bCs/>
                <w:color w:val="000000"/>
              </w:rPr>
            </w:pPr>
            <w:r>
              <w:rPr>
                <w:rFonts w:ascii="Calibri" w:hAnsi="Calibri"/>
                <w:b/>
                <w:bCs/>
                <w:color w:val="000000"/>
              </w:rPr>
              <w:t>Nisan</w:t>
            </w:r>
            <w:r w:rsidR="00034BB2">
              <w:rPr>
                <w:rFonts w:ascii="Calibri" w:hAnsi="Calibri"/>
                <w:b/>
                <w:bCs/>
                <w:color w:val="000000"/>
              </w:rPr>
              <w:t xml:space="preserve"> 202</w:t>
            </w:r>
            <w:r w:rsidR="00AB6DA2">
              <w:rPr>
                <w:rFonts w:ascii="Calibri" w:hAnsi="Calibri"/>
                <w:b/>
                <w:bCs/>
                <w:color w:val="000000"/>
              </w:rPr>
              <w:t>2</w:t>
            </w:r>
            <w:r w:rsidR="00034BB2">
              <w:rPr>
                <w:rFonts w:ascii="Calibri" w:hAnsi="Calibri"/>
                <w:b/>
                <w:bCs/>
                <w:color w:val="000000"/>
              </w:rPr>
              <w:t xml:space="preserve"> m</w:t>
            </w:r>
            <w:r w:rsidR="00034BB2" w:rsidRPr="00224932">
              <w:rPr>
                <w:rFonts w:ascii="Calibri" w:hAnsi="Calibri"/>
                <w:b/>
                <w:bCs/>
                <w:color w:val="000000"/>
                <w:vertAlign w:val="superscript"/>
              </w:rPr>
              <w:t>2</w:t>
            </w:r>
            <w:r w:rsidR="00034BB2">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2153A33C" w14:textId="710F69F0"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Yıllık Cari Kira Artışları (%)</w:t>
            </w:r>
          </w:p>
        </w:tc>
      </w:tr>
      <w:tr w:rsidR="00D1227A" w:rsidRPr="00B05E37" w14:paraId="3D39200E"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FB9A35" w14:textId="6C9074C1" w:rsidR="00D1227A" w:rsidRPr="00B05E37" w:rsidRDefault="00D1227A" w:rsidP="00D1227A">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3F57AC76" w14:textId="475681DE" w:rsidR="00D1227A" w:rsidRPr="00B05E37" w:rsidRDefault="00D1227A" w:rsidP="00D1227A">
            <w:pPr>
              <w:widowControl/>
              <w:autoSpaceDE/>
              <w:autoSpaceDN/>
              <w:jc w:val="center"/>
              <w:rPr>
                <w:rFonts w:ascii="Calibri" w:hAnsi="Calibri" w:cs="Calibri"/>
                <w:color w:val="FF0000"/>
              </w:rPr>
            </w:pPr>
            <w:r>
              <w:rPr>
                <w:rFonts w:ascii="Calibri" w:hAnsi="Calibri" w:cs="Calibri"/>
                <w:color w:val="FF0000"/>
              </w:rPr>
              <w:t>1</w:t>
            </w:r>
            <w:r w:rsidR="0015406B">
              <w:rPr>
                <w:rFonts w:ascii="Calibri" w:hAnsi="Calibri" w:cs="Calibri"/>
                <w:color w:val="FF0000"/>
              </w:rPr>
              <w:t>7,1</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217FF01A" w14:textId="34505450" w:rsidR="00D1227A" w:rsidRPr="00B05E37" w:rsidRDefault="0015406B" w:rsidP="00D1227A">
            <w:pPr>
              <w:widowControl/>
              <w:autoSpaceDE/>
              <w:autoSpaceDN/>
              <w:jc w:val="center"/>
              <w:rPr>
                <w:rFonts w:ascii="Calibri" w:hAnsi="Calibri" w:cs="Calibri"/>
                <w:color w:val="FF0000"/>
              </w:rPr>
            </w:pPr>
            <w:r>
              <w:rPr>
                <w:rFonts w:ascii="Calibri" w:hAnsi="Calibri" w:cs="Calibri"/>
                <w:color w:val="FF0000"/>
              </w:rPr>
              <w:t>48,5</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442AE8FE" w14:textId="3382FD02" w:rsidR="00D1227A" w:rsidRPr="00B05E37" w:rsidRDefault="00D1227A" w:rsidP="00D1227A">
            <w:pPr>
              <w:widowControl/>
              <w:autoSpaceDE/>
              <w:autoSpaceDN/>
              <w:jc w:val="center"/>
              <w:rPr>
                <w:rFonts w:ascii="Calibri" w:hAnsi="Calibri" w:cs="Calibri"/>
                <w:color w:val="FF0000"/>
              </w:rPr>
            </w:pPr>
            <w:r>
              <w:rPr>
                <w:rFonts w:ascii="Calibri" w:hAnsi="Calibri" w:cs="Calibri"/>
                <w:color w:val="FF0000"/>
              </w:rPr>
              <w:t>1</w:t>
            </w:r>
            <w:r w:rsidR="0015406B">
              <w:rPr>
                <w:rFonts w:ascii="Calibri" w:hAnsi="Calibri" w:cs="Calibri"/>
                <w:color w:val="FF0000"/>
              </w:rPr>
              <w:t>82,7</w:t>
            </w:r>
          </w:p>
        </w:tc>
      </w:tr>
      <w:tr w:rsidR="006D309B" w:rsidRPr="00B05E37" w14:paraId="508DA966" w14:textId="77777777" w:rsidTr="00D1107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38F9360" w14:textId="031C224F" w:rsidR="006D309B" w:rsidRPr="00B05E37" w:rsidRDefault="006D309B" w:rsidP="006D309B">
            <w:pPr>
              <w:widowControl/>
              <w:autoSpaceDE/>
              <w:autoSpaceDN/>
              <w:jc w:val="center"/>
              <w:rPr>
                <w:rFonts w:ascii="Calibri" w:hAnsi="Calibri" w:cs="Calibri"/>
                <w:color w:val="000000"/>
              </w:rPr>
            </w:pPr>
            <w:r>
              <w:rPr>
                <w:rFonts w:ascii="Calibri" w:hAnsi="Calibri" w:cs="Calibri"/>
                <w:color w:val="000000"/>
              </w:rPr>
              <w:t>Antalya</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159EFE" w14:textId="2ACA2E1C" w:rsidR="006D309B" w:rsidRPr="00B05E37" w:rsidRDefault="006D309B" w:rsidP="006D309B">
            <w:pPr>
              <w:widowControl/>
              <w:autoSpaceDE/>
              <w:autoSpaceDN/>
              <w:jc w:val="center"/>
              <w:rPr>
                <w:rFonts w:ascii="Calibri" w:hAnsi="Calibri" w:cs="Calibri"/>
                <w:color w:val="000000"/>
              </w:rPr>
            </w:pPr>
            <w:r>
              <w:rPr>
                <w:rFonts w:ascii="Calibri" w:hAnsi="Calibri" w:cs="Calibri"/>
                <w:color w:val="000000"/>
              </w:rPr>
              <w:t>18,0</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815D4D" w14:textId="2689E0F6" w:rsidR="006D309B" w:rsidRPr="00B05E37" w:rsidRDefault="006D309B" w:rsidP="006D309B">
            <w:pPr>
              <w:widowControl/>
              <w:autoSpaceDE/>
              <w:autoSpaceDN/>
              <w:jc w:val="center"/>
              <w:rPr>
                <w:rFonts w:ascii="Calibri" w:hAnsi="Calibri" w:cs="Calibri"/>
                <w:color w:val="000000"/>
              </w:rPr>
            </w:pPr>
            <w:r>
              <w:rPr>
                <w:rFonts w:ascii="Calibri" w:hAnsi="Calibri" w:cs="Calibri"/>
                <w:color w:val="000000"/>
              </w:rPr>
              <w:t>77,3</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6BE52371" w14:textId="08DE0A37"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329,3</w:t>
            </w:r>
          </w:p>
        </w:tc>
      </w:tr>
      <w:tr w:rsidR="006D309B" w:rsidRPr="00B05E37" w14:paraId="5F2C6C9E"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5A897ED" w14:textId="6854545F" w:rsidR="006D309B" w:rsidRPr="00B05E37" w:rsidRDefault="006D309B" w:rsidP="006D309B">
            <w:pPr>
              <w:widowControl/>
              <w:autoSpaceDE/>
              <w:autoSpaceDN/>
              <w:jc w:val="center"/>
              <w:rPr>
                <w:rFonts w:ascii="Calibri" w:hAnsi="Calibri" w:cs="Calibri"/>
                <w:color w:val="000000"/>
              </w:rPr>
            </w:pPr>
            <w:r>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tcPr>
          <w:p w14:paraId="0FD95231" w14:textId="537788F5" w:rsidR="006D309B" w:rsidRPr="00B05E37" w:rsidRDefault="006D309B" w:rsidP="006D309B">
            <w:pPr>
              <w:widowControl/>
              <w:autoSpaceDE/>
              <w:autoSpaceDN/>
              <w:jc w:val="center"/>
              <w:rPr>
                <w:rFonts w:ascii="Calibri" w:hAnsi="Calibri" w:cs="Calibri"/>
                <w:color w:val="000000"/>
              </w:rPr>
            </w:pPr>
            <w:r>
              <w:rPr>
                <w:rFonts w:ascii="Calibri" w:hAnsi="Calibri" w:cs="Calibri"/>
                <w:color w:val="000000"/>
              </w:rPr>
              <w:t>13,4</w:t>
            </w:r>
          </w:p>
        </w:tc>
        <w:tc>
          <w:tcPr>
            <w:tcW w:w="2298" w:type="dxa"/>
            <w:tcBorders>
              <w:top w:val="nil"/>
              <w:left w:val="nil"/>
              <w:bottom w:val="single" w:sz="4" w:space="0" w:color="auto"/>
              <w:right w:val="single" w:sz="4" w:space="0" w:color="auto"/>
            </w:tcBorders>
            <w:shd w:val="clear" w:color="auto" w:fill="auto"/>
            <w:noWrap/>
            <w:vAlign w:val="center"/>
          </w:tcPr>
          <w:p w14:paraId="1F32D547" w14:textId="1AF24410" w:rsidR="006D309B" w:rsidRPr="00B05E37" w:rsidRDefault="006D309B" w:rsidP="006D309B">
            <w:pPr>
              <w:widowControl/>
              <w:autoSpaceDE/>
              <w:autoSpaceDN/>
              <w:jc w:val="center"/>
              <w:rPr>
                <w:rFonts w:ascii="Calibri" w:hAnsi="Calibri" w:cs="Calibri"/>
                <w:color w:val="000000"/>
              </w:rPr>
            </w:pPr>
            <w:r>
              <w:rPr>
                <w:rFonts w:ascii="Calibri" w:hAnsi="Calibri" w:cs="Calibri"/>
                <w:color w:val="000000"/>
              </w:rPr>
              <w:t>33,0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C2CD676" w14:textId="6DCF4063"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145,7</w:t>
            </w:r>
          </w:p>
        </w:tc>
      </w:tr>
      <w:tr w:rsidR="006D309B" w:rsidRPr="00B05E37" w14:paraId="220D7824"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64FDE10" w14:textId="100CE006" w:rsidR="006D309B" w:rsidRPr="00B05E37" w:rsidRDefault="006D309B" w:rsidP="006D309B">
            <w:pPr>
              <w:widowControl/>
              <w:autoSpaceDE/>
              <w:autoSpaceDN/>
              <w:jc w:val="center"/>
              <w:rPr>
                <w:rFonts w:ascii="Calibri" w:hAnsi="Calibri" w:cs="Calibri"/>
                <w:color w:val="000000"/>
              </w:rPr>
            </w:pPr>
            <w:r>
              <w:rPr>
                <w:rFonts w:ascii="Calibri" w:hAnsi="Calibri" w:cs="Calibri"/>
                <w:color w:val="000000"/>
              </w:rPr>
              <w:t>İstanbul</w:t>
            </w:r>
          </w:p>
        </w:tc>
        <w:tc>
          <w:tcPr>
            <w:tcW w:w="2298" w:type="dxa"/>
            <w:tcBorders>
              <w:top w:val="nil"/>
              <w:left w:val="nil"/>
              <w:bottom w:val="single" w:sz="4" w:space="0" w:color="auto"/>
              <w:right w:val="single" w:sz="4" w:space="0" w:color="auto"/>
            </w:tcBorders>
            <w:shd w:val="clear" w:color="auto" w:fill="auto"/>
            <w:noWrap/>
            <w:vAlign w:val="center"/>
          </w:tcPr>
          <w:p w14:paraId="0106DE8A" w14:textId="30428874" w:rsidR="006D309B" w:rsidRPr="00B05E37" w:rsidRDefault="006D309B" w:rsidP="006D309B">
            <w:pPr>
              <w:widowControl/>
              <w:autoSpaceDE/>
              <w:autoSpaceDN/>
              <w:jc w:val="center"/>
              <w:rPr>
                <w:rFonts w:ascii="Calibri" w:hAnsi="Calibri" w:cs="Calibri"/>
                <w:color w:val="000000"/>
              </w:rPr>
            </w:pPr>
            <w:r>
              <w:rPr>
                <w:rFonts w:ascii="Calibri" w:hAnsi="Calibri" w:cs="Calibri"/>
                <w:color w:val="000000"/>
              </w:rPr>
              <w:t>25,0</w:t>
            </w:r>
          </w:p>
        </w:tc>
        <w:tc>
          <w:tcPr>
            <w:tcW w:w="2298" w:type="dxa"/>
            <w:tcBorders>
              <w:top w:val="nil"/>
              <w:left w:val="nil"/>
              <w:bottom w:val="single" w:sz="4" w:space="0" w:color="auto"/>
              <w:right w:val="single" w:sz="4" w:space="0" w:color="auto"/>
            </w:tcBorders>
            <w:shd w:val="clear" w:color="auto" w:fill="auto"/>
            <w:noWrap/>
            <w:vAlign w:val="center"/>
          </w:tcPr>
          <w:p w14:paraId="7F93F59F" w14:textId="6A869D85" w:rsidR="006D309B" w:rsidRPr="00B05E37" w:rsidRDefault="006D309B" w:rsidP="006D309B">
            <w:pPr>
              <w:widowControl/>
              <w:autoSpaceDE/>
              <w:autoSpaceDN/>
              <w:jc w:val="center"/>
              <w:rPr>
                <w:rFonts w:ascii="Calibri" w:hAnsi="Calibri" w:cs="Calibri"/>
                <w:color w:val="000000"/>
              </w:rPr>
            </w:pPr>
            <w:r>
              <w:rPr>
                <w:rFonts w:ascii="Calibri" w:hAnsi="Calibri" w:cs="Calibri"/>
                <w:color w:val="000000"/>
              </w:rPr>
              <w:t>60,0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6A42DC61" w14:textId="7FFD3265"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140,0</w:t>
            </w:r>
          </w:p>
        </w:tc>
      </w:tr>
      <w:tr w:rsidR="006D309B" w:rsidRPr="00B05E37" w14:paraId="66867D23"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9C6BD10" w14:textId="57E5447F" w:rsidR="006D309B" w:rsidRPr="00B05E37" w:rsidRDefault="006D309B" w:rsidP="006D309B">
            <w:pPr>
              <w:widowControl/>
              <w:autoSpaceDE/>
              <w:autoSpaceDN/>
              <w:jc w:val="center"/>
              <w:rPr>
                <w:rFonts w:ascii="Calibri" w:hAnsi="Calibri" w:cs="Calibri"/>
                <w:color w:val="000000"/>
              </w:rPr>
            </w:pPr>
            <w:r>
              <w:rPr>
                <w:rFonts w:ascii="Calibri" w:hAnsi="Calibri" w:cs="Calibri"/>
                <w:color w:val="000000"/>
              </w:rPr>
              <w:t>Ankara</w:t>
            </w:r>
          </w:p>
        </w:tc>
        <w:tc>
          <w:tcPr>
            <w:tcW w:w="2298" w:type="dxa"/>
            <w:tcBorders>
              <w:top w:val="nil"/>
              <w:left w:val="nil"/>
              <w:bottom w:val="single" w:sz="4" w:space="0" w:color="auto"/>
              <w:right w:val="single" w:sz="4" w:space="0" w:color="auto"/>
            </w:tcBorders>
            <w:shd w:val="clear" w:color="auto" w:fill="auto"/>
            <w:noWrap/>
            <w:vAlign w:val="center"/>
          </w:tcPr>
          <w:p w14:paraId="585013A9" w14:textId="34D07912" w:rsidR="006D309B" w:rsidRPr="00B05E37" w:rsidRDefault="006D309B" w:rsidP="006D309B">
            <w:pPr>
              <w:widowControl/>
              <w:autoSpaceDE/>
              <w:autoSpaceDN/>
              <w:jc w:val="center"/>
              <w:rPr>
                <w:rFonts w:ascii="Calibri" w:hAnsi="Calibri" w:cs="Calibri"/>
                <w:color w:val="000000"/>
              </w:rPr>
            </w:pPr>
            <w:r>
              <w:rPr>
                <w:rFonts w:ascii="Calibri" w:hAnsi="Calibri" w:cs="Calibri"/>
                <w:color w:val="000000"/>
              </w:rPr>
              <w:t>12,4</w:t>
            </w:r>
          </w:p>
        </w:tc>
        <w:tc>
          <w:tcPr>
            <w:tcW w:w="2298" w:type="dxa"/>
            <w:tcBorders>
              <w:top w:val="nil"/>
              <w:left w:val="nil"/>
              <w:bottom w:val="single" w:sz="4" w:space="0" w:color="auto"/>
              <w:right w:val="single" w:sz="4" w:space="0" w:color="auto"/>
            </w:tcBorders>
            <w:shd w:val="clear" w:color="auto" w:fill="auto"/>
            <w:noWrap/>
            <w:vAlign w:val="center"/>
          </w:tcPr>
          <w:p w14:paraId="130F162F" w14:textId="62CA433C" w:rsidR="006D309B" w:rsidRPr="00B05E37" w:rsidRDefault="006D309B" w:rsidP="006D309B">
            <w:pPr>
              <w:widowControl/>
              <w:autoSpaceDE/>
              <w:autoSpaceDN/>
              <w:jc w:val="center"/>
              <w:rPr>
                <w:rFonts w:ascii="Calibri" w:hAnsi="Calibri" w:cs="Calibri"/>
                <w:color w:val="000000"/>
              </w:rPr>
            </w:pPr>
            <w:r>
              <w:rPr>
                <w:rFonts w:ascii="Calibri" w:hAnsi="Calibri" w:cs="Calibri"/>
                <w:color w:val="000000"/>
              </w:rPr>
              <w:t>29,0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4D2D01B" w14:textId="111E9692"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133,9</w:t>
            </w:r>
          </w:p>
        </w:tc>
      </w:tr>
      <w:tr w:rsidR="006D309B" w:rsidRPr="00B05E37" w14:paraId="6B02EA67"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507BA60B" w14:textId="0AA06A27" w:rsidR="006D309B" w:rsidRPr="00B05E37" w:rsidRDefault="006D309B" w:rsidP="006D309B">
            <w:pPr>
              <w:widowControl/>
              <w:autoSpaceDE/>
              <w:autoSpaceDN/>
              <w:jc w:val="center"/>
              <w:rPr>
                <w:rFonts w:ascii="Calibri" w:hAnsi="Calibri" w:cs="Calibri"/>
                <w:color w:val="000000"/>
              </w:rPr>
            </w:pPr>
            <w:r>
              <w:rPr>
                <w:rFonts w:ascii="Calibri" w:hAnsi="Calibri" w:cs="Calibri"/>
                <w:color w:val="000000"/>
              </w:rPr>
              <w:t>Kocaeli</w:t>
            </w:r>
          </w:p>
        </w:tc>
        <w:tc>
          <w:tcPr>
            <w:tcW w:w="2298" w:type="dxa"/>
            <w:tcBorders>
              <w:top w:val="nil"/>
              <w:left w:val="nil"/>
              <w:bottom w:val="single" w:sz="4" w:space="0" w:color="auto"/>
              <w:right w:val="single" w:sz="4" w:space="0" w:color="auto"/>
            </w:tcBorders>
            <w:shd w:val="clear" w:color="auto" w:fill="auto"/>
            <w:noWrap/>
            <w:vAlign w:val="center"/>
          </w:tcPr>
          <w:p w14:paraId="329DD747" w14:textId="0CB97020" w:rsidR="006D309B" w:rsidRPr="00B05E37" w:rsidRDefault="006D309B" w:rsidP="006D309B">
            <w:pPr>
              <w:widowControl/>
              <w:autoSpaceDE/>
              <w:autoSpaceDN/>
              <w:jc w:val="center"/>
              <w:rPr>
                <w:rFonts w:ascii="Calibri" w:hAnsi="Calibri" w:cs="Calibri"/>
                <w:color w:val="000000"/>
              </w:rPr>
            </w:pPr>
            <w:r>
              <w:rPr>
                <w:rFonts w:ascii="Calibri" w:hAnsi="Calibri" w:cs="Calibri"/>
                <w:color w:val="000000"/>
              </w:rPr>
              <w:t>10,8</w:t>
            </w:r>
          </w:p>
        </w:tc>
        <w:tc>
          <w:tcPr>
            <w:tcW w:w="2298" w:type="dxa"/>
            <w:tcBorders>
              <w:top w:val="nil"/>
              <w:left w:val="nil"/>
              <w:bottom w:val="single" w:sz="4" w:space="0" w:color="auto"/>
              <w:right w:val="single" w:sz="4" w:space="0" w:color="auto"/>
            </w:tcBorders>
            <w:shd w:val="clear" w:color="auto" w:fill="auto"/>
            <w:noWrap/>
            <w:vAlign w:val="center"/>
          </w:tcPr>
          <w:p w14:paraId="6C588C1E" w14:textId="01B685C8" w:rsidR="006D309B" w:rsidRPr="00B05E37" w:rsidRDefault="006D309B" w:rsidP="006D309B">
            <w:pPr>
              <w:widowControl/>
              <w:autoSpaceDE/>
              <w:autoSpaceDN/>
              <w:jc w:val="center"/>
              <w:rPr>
                <w:rFonts w:ascii="Calibri" w:hAnsi="Calibri" w:cs="Calibri"/>
                <w:color w:val="000000"/>
              </w:rPr>
            </w:pPr>
            <w:r>
              <w:rPr>
                <w:rFonts w:ascii="Calibri" w:hAnsi="Calibri" w:cs="Calibri"/>
                <w:color w:val="000000"/>
              </w:rPr>
              <w:t>24,3</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1C044620" w14:textId="21778017"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124,7</w:t>
            </w:r>
          </w:p>
        </w:tc>
      </w:tr>
      <w:tr w:rsidR="006D309B" w:rsidRPr="00B05E37" w14:paraId="180EAE92" w14:textId="77777777" w:rsidTr="006762AC">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730A2BC" w14:textId="5EF1FBF4"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Mardin</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5FDFD233" w14:textId="4D910203"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7,4</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288FC871" w14:textId="5D98B380"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11,5</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2F096FB1" w14:textId="7E0F21BB"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56,2</w:t>
            </w:r>
          </w:p>
        </w:tc>
      </w:tr>
      <w:tr w:rsidR="006D309B" w:rsidRPr="00B05E37" w14:paraId="14A04C0B"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64BE5A5" w14:textId="519FE41E"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Kahramanmaraş</w:t>
            </w:r>
          </w:p>
        </w:tc>
        <w:tc>
          <w:tcPr>
            <w:tcW w:w="2298" w:type="dxa"/>
            <w:tcBorders>
              <w:top w:val="nil"/>
              <w:left w:val="nil"/>
              <w:bottom w:val="single" w:sz="4" w:space="0" w:color="auto"/>
              <w:right w:val="single" w:sz="4" w:space="0" w:color="auto"/>
            </w:tcBorders>
            <w:shd w:val="clear" w:color="auto" w:fill="auto"/>
            <w:noWrap/>
            <w:vAlign w:val="center"/>
          </w:tcPr>
          <w:p w14:paraId="28B58CD0" w14:textId="41EB3A41"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11,9</w:t>
            </w:r>
          </w:p>
        </w:tc>
        <w:tc>
          <w:tcPr>
            <w:tcW w:w="2298" w:type="dxa"/>
            <w:tcBorders>
              <w:top w:val="nil"/>
              <w:left w:val="nil"/>
              <w:bottom w:val="single" w:sz="4" w:space="0" w:color="auto"/>
              <w:right w:val="single" w:sz="4" w:space="0" w:color="auto"/>
            </w:tcBorders>
            <w:shd w:val="clear" w:color="auto" w:fill="auto"/>
            <w:noWrap/>
            <w:vAlign w:val="center"/>
          </w:tcPr>
          <w:p w14:paraId="57E7BEEF" w14:textId="7DE95CB0"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18,5</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094B994" w14:textId="1AFBC4DC"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55,5</w:t>
            </w:r>
          </w:p>
        </w:tc>
      </w:tr>
      <w:tr w:rsidR="006D309B" w:rsidRPr="00B05E37" w14:paraId="777A9298"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491FD6A" w14:textId="10BD77F7"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Malatya</w:t>
            </w:r>
          </w:p>
        </w:tc>
        <w:tc>
          <w:tcPr>
            <w:tcW w:w="2298" w:type="dxa"/>
            <w:tcBorders>
              <w:top w:val="nil"/>
              <w:left w:val="nil"/>
              <w:bottom w:val="single" w:sz="4" w:space="0" w:color="auto"/>
              <w:right w:val="single" w:sz="4" w:space="0" w:color="auto"/>
            </w:tcBorders>
            <w:shd w:val="clear" w:color="auto" w:fill="auto"/>
            <w:noWrap/>
            <w:vAlign w:val="center"/>
          </w:tcPr>
          <w:p w14:paraId="4FB3A6EB" w14:textId="2F7DC3CD"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8,3</w:t>
            </w:r>
          </w:p>
        </w:tc>
        <w:tc>
          <w:tcPr>
            <w:tcW w:w="2298" w:type="dxa"/>
            <w:tcBorders>
              <w:top w:val="nil"/>
              <w:left w:val="nil"/>
              <w:bottom w:val="single" w:sz="4" w:space="0" w:color="auto"/>
              <w:right w:val="single" w:sz="4" w:space="0" w:color="auto"/>
            </w:tcBorders>
            <w:shd w:val="clear" w:color="auto" w:fill="auto"/>
            <w:noWrap/>
            <w:vAlign w:val="center"/>
          </w:tcPr>
          <w:p w14:paraId="3A17764A" w14:textId="1050FF1E"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12,6</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3121C475" w14:textId="5D2B3851"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51,4</w:t>
            </w:r>
          </w:p>
        </w:tc>
      </w:tr>
      <w:tr w:rsidR="006D309B" w:rsidRPr="00B05E37" w14:paraId="641E72E4"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456C61C" w14:textId="0416344E"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Trabzon</w:t>
            </w:r>
          </w:p>
        </w:tc>
        <w:tc>
          <w:tcPr>
            <w:tcW w:w="2298" w:type="dxa"/>
            <w:tcBorders>
              <w:top w:val="nil"/>
              <w:left w:val="nil"/>
              <w:bottom w:val="single" w:sz="4" w:space="0" w:color="auto"/>
              <w:right w:val="single" w:sz="4" w:space="0" w:color="auto"/>
            </w:tcBorders>
            <w:shd w:val="clear" w:color="auto" w:fill="auto"/>
            <w:noWrap/>
            <w:vAlign w:val="center"/>
          </w:tcPr>
          <w:p w14:paraId="7FFAE16E" w14:textId="76E60FBB"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8,3</w:t>
            </w:r>
          </w:p>
        </w:tc>
        <w:tc>
          <w:tcPr>
            <w:tcW w:w="2298" w:type="dxa"/>
            <w:tcBorders>
              <w:top w:val="nil"/>
              <w:left w:val="nil"/>
              <w:bottom w:val="single" w:sz="4" w:space="0" w:color="auto"/>
              <w:right w:val="single" w:sz="4" w:space="0" w:color="auto"/>
            </w:tcBorders>
            <w:shd w:val="clear" w:color="auto" w:fill="auto"/>
            <w:noWrap/>
            <w:vAlign w:val="center"/>
          </w:tcPr>
          <w:p w14:paraId="56A7412E" w14:textId="75D3F6F9"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12,5</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97C643D" w14:textId="7F2651D4"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50,1</w:t>
            </w:r>
          </w:p>
        </w:tc>
      </w:tr>
      <w:tr w:rsidR="006D309B" w:rsidRPr="00B05E37" w14:paraId="35029AEF" w14:textId="77777777" w:rsidTr="006762AC">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7F2A82E5" w14:textId="2A3AA58B"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Van</w:t>
            </w:r>
          </w:p>
        </w:tc>
        <w:tc>
          <w:tcPr>
            <w:tcW w:w="2298" w:type="dxa"/>
            <w:tcBorders>
              <w:top w:val="nil"/>
              <w:left w:val="nil"/>
              <w:bottom w:val="single" w:sz="8" w:space="0" w:color="auto"/>
              <w:right w:val="single" w:sz="4" w:space="0" w:color="auto"/>
            </w:tcBorders>
            <w:shd w:val="clear" w:color="auto" w:fill="auto"/>
            <w:noWrap/>
            <w:vAlign w:val="center"/>
          </w:tcPr>
          <w:p w14:paraId="1CEC84E1" w14:textId="01911FC0"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11,7</w:t>
            </w:r>
          </w:p>
        </w:tc>
        <w:tc>
          <w:tcPr>
            <w:tcW w:w="2298" w:type="dxa"/>
            <w:tcBorders>
              <w:top w:val="nil"/>
              <w:left w:val="nil"/>
              <w:bottom w:val="single" w:sz="8" w:space="0" w:color="auto"/>
              <w:right w:val="single" w:sz="4" w:space="0" w:color="auto"/>
            </w:tcBorders>
            <w:shd w:val="clear" w:color="auto" w:fill="auto"/>
            <w:noWrap/>
            <w:vAlign w:val="center"/>
          </w:tcPr>
          <w:p w14:paraId="38B25E9E" w14:textId="215E09D5"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16,7</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2DE493B0" w14:textId="717EECA6" w:rsidR="006D309B" w:rsidRPr="002667A7" w:rsidRDefault="006D309B" w:rsidP="006D309B">
            <w:pPr>
              <w:widowControl/>
              <w:autoSpaceDE/>
              <w:autoSpaceDN/>
              <w:jc w:val="center"/>
              <w:rPr>
                <w:rFonts w:asciiTheme="minorHAnsi" w:hAnsiTheme="minorHAnsi" w:cstheme="minorHAnsi"/>
                <w:color w:val="000000"/>
              </w:rPr>
            </w:pPr>
            <w:r>
              <w:rPr>
                <w:rFonts w:ascii="Calibri" w:hAnsi="Calibri" w:cs="Calibri"/>
                <w:color w:val="000000"/>
              </w:rPr>
              <w:t>42,8</w:t>
            </w:r>
          </w:p>
        </w:tc>
      </w:tr>
    </w:tbl>
    <w:p w14:paraId="30171475" w14:textId="0B37A9AB"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0789989" w14:textId="2652A28D" w:rsidR="00184B53" w:rsidRDefault="00184B53" w:rsidP="001E1D17">
      <w:pPr>
        <w:spacing w:before="120" w:after="120" w:line="276" w:lineRule="auto"/>
        <w:contextualSpacing/>
        <w:jc w:val="both"/>
        <w:rPr>
          <w:rFonts w:asciiTheme="minorHAnsi" w:eastAsia="Calibri" w:hAnsiTheme="minorHAnsi" w:cstheme="minorHAnsi"/>
          <w:sz w:val="24"/>
          <w:szCs w:val="24"/>
        </w:rPr>
      </w:pPr>
    </w:p>
    <w:p w14:paraId="092F5553" w14:textId="111F89ED" w:rsidR="002F01EA" w:rsidRPr="00656589" w:rsidRDefault="002F01EA">
      <w:pPr>
        <w:spacing w:before="120" w:after="120" w:line="276" w:lineRule="auto"/>
        <w:contextualSpacing/>
        <w:jc w:val="both"/>
        <w:rPr>
          <w:rFonts w:asciiTheme="minorHAnsi" w:eastAsia="Calibri" w:hAnsiTheme="minorHAnsi" w:cstheme="minorHAnsi"/>
          <w:b/>
          <w:bCs/>
          <w:color w:val="FF0000"/>
        </w:rPr>
      </w:pPr>
      <w:r w:rsidRPr="00247EA2">
        <w:rPr>
          <w:rFonts w:asciiTheme="minorHAnsi" w:eastAsia="Calibri" w:hAnsiTheme="minorHAnsi" w:cstheme="minorHAnsi"/>
          <w:b/>
          <w:bCs/>
        </w:rPr>
        <w:t>Reel kira</w:t>
      </w:r>
      <w:r w:rsidR="00261D60" w:rsidRPr="00247EA2">
        <w:rPr>
          <w:rFonts w:asciiTheme="minorHAnsi" w:eastAsia="Calibri" w:hAnsiTheme="minorHAnsi" w:cstheme="minorHAnsi"/>
          <w:b/>
          <w:bCs/>
        </w:rPr>
        <w:t xml:space="preserve"> </w:t>
      </w:r>
      <w:r w:rsidR="00261D60" w:rsidRPr="003C7A04">
        <w:rPr>
          <w:rFonts w:asciiTheme="minorHAnsi" w:eastAsia="Calibri" w:hAnsiTheme="minorHAnsi" w:cstheme="minorHAnsi"/>
          <w:b/>
          <w:bCs/>
        </w:rPr>
        <w:t>artış</w:t>
      </w:r>
      <w:r w:rsidR="00E855C5">
        <w:rPr>
          <w:rFonts w:asciiTheme="minorHAnsi" w:eastAsia="Calibri" w:hAnsiTheme="minorHAnsi" w:cstheme="minorHAnsi"/>
          <w:b/>
          <w:bCs/>
        </w:rPr>
        <w:t>ında</w:t>
      </w:r>
      <w:r w:rsidR="00261D60" w:rsidRPr="003C7A04">
        <w:rPr>
          <w:rFonts w:asciiTheme="minorHAnsi" w:eastAsia="Calibri" w:hAnsiTheme="minorHAnsi" w:cstheme="minorHAnsi"/>
          <w:b/>
          <w:bCs/>
        </w:rPr>
        <w:t xml:space="preserve"> </w:t>
      </w:r>
      <w:r w:rsidR="00C245FB" w:rsidRPr="003C7A04">
        <w:rPr>
          <w:rFonts w:asciiTheme="minorHAnsi" w:eastAsia="Calibri" w:hAnsiTheme="minorHAnsi" w:cstheme="minorHAnsi"/>
          <w:b/>
          <w:bCs/>
        </w:rPr>
        <w:t>hız</w:t>
      </w:r>
      <w:r w:rsidR="00E855C5">
        <w:rPr>
          <w:rFonts w:asciiTheme="minorHAnsi" w:eastAsia="Calibri" w:hAnsiTheme="minorHAnsi" w:cstheme="minorHAnsi"/>
          <w:b/>
          <w:bCs/>
        </w:rPr>
        <w:t>l</w:t>
      </w:r>
      <w:r w:rsidR="00C245FB" w:rsidRPr="003C7A04">
        <w:rPr>
          <w:rFonts w:asciiTheme="minorHAnsi" w:eastAsia="Calibri" w:hAnsiTheme="minorHAnsi" w:cstheme="minorHAnsi"/>
          <w:b/>
          <w:bCs/>
        </w:rPr>
        <w:t>ı</w:t>
      </w:r>
      <w:r w:rsidR="00E855C5">
        <w:rPr>
          <w:rFonts w:asciiTheme="minorHAnsi" w:eastAsia="Calibri" w:hAnsiTheme="minorHAnsi" w:cstheme="minorHAnsi"/>
          <w:b/>
          <w:bCs/>
        </w:rPr>
        <w:t xml:space="preserve"> yükseliş</w:t>
      </w:r>
    </w:p>
    <w:p w14:paraId="4793D567" w14:textId="0CB6F660" w:rsidR="00DF0718" w:rsidRDefault="007517B8" w:rsidP="007517B8">
      <w:pPr>
        <w:spacing w:before="120" w:after="120" w:line="276" w:lineRule="auto"/>
        <w:contextualSpacing/>
        <w:jc w:val="both"/>
        <w:rPr>
          <w:rFonts w:asciiTheme="minorHAnsi" w:eastAsia="Calibri" w:hAnsiTheme="minorHAnsi" w:cstheme="minorHAnsi"/>
        </w:rPr>
      </w:pPr>
      <w:r w:rsidRPr="005573AD">
        <w:rPr>
          <w:rFonts w:asciiTheme="minorHAnsi" w:eastAsia="Calibri" w:hAnsiTheme="minorHAnsi" w:cstheme="minorHAnsi"/>
        </w:rPr>
        <w:t>Ülke genelinde TÜFE enflasyonundan arındırılmış (reel) kira fiyatları</w:t>
      </w:r>
      <w:r w:rsidR="002F3CC7" w:rsidRPr="005573AD">
        <w:rPr>
          <w:rFonts w:asciiTheme="minorHAnsi" w:eastAsia="Calibri" w:hAnsiTheme="minorHAnsi" w:cstheme="minorHAnsi"/>
        </w:rPr>
        <w:t>nın</w:t>
      </w:r>
      <w:r w:rsidRPr="005573AD">
        <w:rPr>
          <w:rStyle w:val="DipnotBavurusu"/>
          <w:rFonts w:asciiTheme="minorHAnsi" w:eastAsia="Calibri" w:hAnsiTheme="minorHAnsi" w:cstheme="minorHAnsi"/>
        </w:rPr>
        <w:footnoteReference w:id="2"/>
      </w:r>
      <w:r w:rsidRPr="005573AD">
        <w:rPr>
          <w:rFonts w:asciiTheme="minorHAnsi" w:eastAsia="Calibri" w:hAnsiTheme="minorHAnsi" w:cstheme="minorHAnsi"/>
        </w:rPr>
        <w:t xml:space="preserve"> </w:t>
      </w:r>
      <w:r w:rsidR="007B27B5" w:rsidRPr="005573AD">
        <w:rPr>
          <w:rFonts w:asciiTheme="minorHAnsi" w:eastAsia="Calibri" w:hAnsiTheme="minorHAnsi" w:cstheme="minorHAnsi"/>
        </w:rPr>
        <w:t>yıllık</w:t>
      </w:r>
      <w:r w:rsidR="00090F55" w:rsidRPr="005573AD">
        <w:rPr>
          <w:rFonts w:asciiTheme="minorHAnsi" w:eastAsia="Calibri" w:hAnsiTheme="minorHAnsi" w:cstheme="minorHAnsi"/>
        </w:rPr>
        <w:t xml:space="preserve"> artış hızı</w:t>
      </w:r>
      <w:r w:rsidR="00A036BB">
        <w:rPr>
          <w:rFonts w:asciiTheme="minorHAnsi" w:eastAsia="Calibri" w:hAnsiTheme="minorHAnsi" w:cstheme="minorHAnsi"/>
        </w:rPr>
        <w:t xml:space="preserve"> ivmelenerek yükselmeye devam etmiştir</w:t>
      </w:r>
      <w:r w:rsidRPr="005573AD">
        <w:rPr>
          <w:rFonts w:asciiTheme="minorHAnsi" w:eastAsia="Calibri" w:hAnsiTheme="minorHAnsi" w:cstheme="minorHAnsi"/>
        </w:rPr>
        <w:t xml:space="preserve"> (Şekil 2). Son verilere göre yıllık reel kira artış hızı </w:t>
      </w:r>
      <w:r w:rsidR="008A2C8D" w:rsidRPr="005573AD">
        <w:rPr>
          <w:rFonts w:asciiTheme="minorHAnsi" w:eastAsia="Calibri" w:hAnsiTheme="minorHAnsi" w:cstheme="minorHAnsi"/>
        </w:rPr>
        <w:t xml:space="preserve">geçen aya göre </w:t>
      </w:r>
      <w:r w:rsidR="00A036BB">
        <w:rPr>
          <w:rFonts w:asciiTheme="minorHAnsi" w:eastAsia="Calibri" w:hAnsiTheme="minorHAnsi" w:cstheme="minorHAnsi"/>
        </w:rPr>
        <w:t>27,6</w:t>
      </w:r>
      <w:r w:rsidR="00AE0864">
        <w:rPr>
          <w:rFonts w:asciiTheme="minorHAnsi" w:eastAsia="Calibri" w:hAnsiTheme="minorHAnsi" w:cstheme="minorHAnsi"/>
        </w:rPr>
        <w:t xml:space="preserve"> puan </w:t>
      </w:r>
      <w:r w:rsidR="006A4DBA" w:rsidRPr="003000D8">
        <w:rPr>
          <w:rFonts w:asciiTheme="minorHAnsi" w:eastAsia="Calibri" w:hAnsiTheme="minorHAnsi" w:cstheme="minorHAnsi"/>
        </w:rPr>
        <w:t>artarak</w:t>
      </w:r>
      <w:r w:rsidR="006A4DBA">
        <w:rPr>
          <w:rFonts w:asciiTheme="minorHAnsi" w:eastAsia="Calibri" w:hAnsiTheme="minorHAnsi" w:cstheme="minorHAnsi"/>
        </w:rPr>
        <w:t xml:space="preserve"> </w:t>
      </w:r>
      <w:r w:rsidRPr="005573AD">
        <w:rPr>
          <w:rFonts w:asciiTheme="minorHAnsi" w:eastAsia="Calibri" w:hAnsiTheme="minorHAnsi" w:cstheme="minorHAnsi"/>
        </w:rPr>
        <w:t xml:space="preserve">yüzde </w:t>
      </w:r>
      <w:r w:rsidR="00A036BB">
        <w:rPr>
          <w:rFonts w:asciiTheme="minorHAnsi" w:eastAsia="Calibri" w:hAnsiTheme="minorHAnsi" w:cstheme="minorHAnsi"/>
        </w:rPr>
        <w:t>66,3</w:t>
      </w:r>
      <w:r w:rsidRPr="005573AD">
        <w:rPr>
          <w:rFonts w:asciiTheme="minorHAnsi" w:eastAsia="Calibri" w:hAnsiTheme="minorHAnsi" w:cstheme="minorHAnsi"/>
        </w:rPr>
        <w:t xml:space="preserve"> olmuştur. </w:t>
      </w:r>
    </w:p>
    <w:p w14:paraId="129CC90F" w14:textId="77777777" w:rsidR="00D03E90" w:rsidRDefault="00D03E90" w:rsidP="007517B8">
      <w:pPr>
        <w:spacing w:before="120" w:after="120" w:line="276" w:lineRule="auto"/>
        <w:contextualSpacing/>
        <w:jc w:val="both"/>
        <w:rPr>
          <w:rFonts w:asciiTheme="minorHAnsi" w:eastAsia="Calibri" w:hAnsiTheme="minorHAnsi" w:cstheme="minorHAnsi"/>
        </w:rPr>
      </w:pPr>
    </w:p>
    <w:p w14:paraId="7DFDEDD7" w14:textId="77777777" w:rsidR="00E508C1" w:rsidRDefault="00E508C1" w:rsidP="00E508C1">
      <w:pPr>
        <w:rPr>
          <w:rFonts w:asciiTheme="minorHAnsi" w:eastAsia="Calibri" w:hAnsiTheme="minorHAnsi" w:cstheme="minorHAnsi"/>
          <w:b/>
          <w:bCs/>
        </w:rPr>
      </w:pPr>
      <w:r w:rsidRPr="0022637D">
        <w:rPr>
          <w:rFonts w:asciiTheme="minorHAnsi" w:eastAsia="Calibri" w:hAnsiTheme="minorHAnsi" w:cstheme="minorHAnsi"/>
          <w:b/>
          <w:bCs/>
        </w:rPr>
        <w:t xml:space="preserve">Şekil </w:t>
      </w:r>
      <w:r>
        <w:rPr>
          <w:rFonts w:asciiTheme="minorHAnsi" w:eastAsia="Calibri" w:hAnsiTheme="minorHAnsi" w:cstheme="minorHAnsi"/>
          <w:b/>
          <w:bCs/>
        </w:rPr>
        <w:t>2</w:t>
      </w:r>
      <w:r w:rsidRPr="0022637D">
        <w:rPr>
          <w:rFonts w:asciiTheme="minorHAnsi" w:eastAsia="Calibri" w:hAnsiTheme="minorHAnsi" w:cstheme="minorHAnsi"/>
          <w:b/>
          <w:bCs/>
        </w:rPr>
        <w:t xml:space="preserve">: Türkiye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Pr>
          <w:rFonts w:asciiTheme="minorHAnsi" w:eastAsia="Calibri" w:hAnsiTheme="minorHAnsi" w:cstheme="minorHAnsi"/>
          <w:b/>
          <w:bCs/>
        </w:rPr>
        <w:t>d</w:t>
      </w:r>
      <w:r w:rsidRPr="0022637D">
        <w:rPr>
          <w:rFonts w:asciiTheme="minorHAnsi" w:eastAsia="Calibri" w:hAnsiTheme="minorHAnsi" w:cstheme="minorHAnsi"/>
          <w:b/>
          <w:bCs/>
        </w:rPr>
        <w:t>eğişimi (%)</w:t>
      </w:r>
    </w:p>
    <w:p w14:paraId="119A4F10" w14:textId="776B36D1" w:rsidR="00E508C1" w:rsidRPr="006F5260" w:rsidRDefault="006D309B" w:rsidP="00E508C1">
      <w:pPr>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5E2B6E17" wp14:editId="659DC5BD">
            <wp:extent cx="4101513" cy="23400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1513" cy="2340000"/>
                    </a:xfrm>
                    <a:prstGeom prst="rect">
                      <a:avLst/>
                    </a:prstGeom>
                    <a:noFill/>
                  </pic:spPr>
                </pic:pic>
              </a:graphicData>
            </a:graphic>
          </wp:inline>
        </w:drawing>
      </w:r>
    </w:p>
    <w:p w14:paraId="67D7D953" w14:textId="77777777" w:rsidR="00E508C1" w:rsidRDefault="00E508C1" w:rsidP="00E508C1">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744B1A4" w14:textId="77777777" w:rsidR="00DF0718" w:rsidRDefault="00DF0718" w:rsidP="007517B8">
      <w:pPr>
        <w:spacing w:before="120" w:after="120" w:line="276" w:lineRule="auto"/>
        <w:contextualSpacing/>
        <w:jc w:val="both"/>
        <w:rPr>
          <w:rFonts w:asciiTheme="minorHAnsi" w:eastAsia="Calibri" w:hAnsiTheme="minorHAnsi" w:cstheme="minorHAnsi"/>
        </w:rPr>
      </w:pPr>
    </w:p>
    <w:p w14:paraId="5C6E3CE9" w14:textId="176AF59F" w:rsidR="007517B8" w:rsidRDefault="003F1D28" w:rsidP="007517B8">
      <w:pPr>
        <w:spacing w:before="120" w:after="120" w:line="276" w:lineRule="auto"/>
        <w:contextualSpacing/>
        <w:jc w:val="both"/>
        <w:rPr>
          <w:rFonts w:asciiTheme="minorHAnsi" w:eastAsia="Calibri" w:hAnsiTheme="minorHAnsi" w:cstheme="minorHAnsi"/>
        </w:rPr>
      </w:pPr>
      <w:r w:rsidRPr="005573AD">
        <w:rPr>
          <w:rFonts w:asciiTheme="minorHAnsi" w:eastAsia="Calibri" w:hAnsiTheme="minorHAnsi" w:cstheme="minorHAnsi"/>
        </w:rPr>
        <w:t>R</w:t>
      </w:r>
      <w:r w:rsidR="00250B7F" w:rsidRPr="005573AD">
        <w:rPr>
          <w:rFonts w:asciiTheme="minorHAnsi" w:eastAsia="Calibri" w:hAnsiTheme="minorHAnsi" w:cstheme="minorHAnsi"/>
        </w:rPr>
        <w:t>eel kira artış hızı</w:t>
      </w:r>
      <w:r w:rsidR="004707F4">
        <w:rPr>
          <w:rFonts w:asciiTheme="minorHAnsi" w:eastAsia="Calibri" w:hAnsiTheme="minorHAnsi" w:cstheme="minorHAnsi"/>
        </w:rPr>
        <w:t>ndaki bu yükselişle</w:t>
      </w:r>
      <w:r w:rsidR="00633B41">
        <w:rPr>
          <w:rFonts w:asciiTheme="minorHAnsi" w:eastAsia="Calibri" w:hAnsiTheme="minorHAnsi" w:cstheme="minorHAnsi"/>
        </w:rPr>
        <w:t xml:space="preserve"> reel kira fiyatı </w:t>
      </w:r>
      <w:r w:rsidR="00840893">
        <w:rPr>
          <w:rFonts w:asciiTheme="minorHAnsi" w:eastAsia="Calibri" w:hAnsiTheme="minorHAnsi" w:cstheme="minorHAnsi"/>
        </w:rPr>
        <w:t xml:space="preserve">geçen aya göre </w:t>
      </w:r>
      <w:r w:rsidR="007A0708">
        <w:rPr>
          <w:rFonts w:asciiTheme="minorHAnsi" w:eastAsia="Calibri" w:hAnsiTheme="minorHAnsi" w:cstheme="minorHAnsi"/>
        </w:rPr>
        <w:t>artmıştır</w:t>
      </w:r>
      <w:r w:rsidR="00633B41">
        <w:rPr>
          <w:rFonts w:asciiTheme="minorHAnsi" w:eastAsia="Calibri" w:hAnsiTheme="minorHAnsi" w:cstheme="minorHAnsi"/>
        </w:rPr>
        <w:t xml:space="preserve"> (Şekil 3). </w:t>
      </w:r>
      <w:r w:rsidR="00840893">
        <w:rPr>
          <w:rFonts w:asciiTheme="minorHAnsi" w:eastAsia="Calibri" w:hAnsiTheme="minorHAnsi" w:cstheme="minorHAnsi"/>
        </w:rPr>
        <w:t xml:space="preserve">Reel </w:t>
      </w:r>
      <w:r w:rsidR="00840893" w:rsidRPr="003C7A04">
        <w:rPr>
          <w:rFonts w:asciiTheme="minorHAnsi" w:eastAsia="Calibri" w:hAnsiTheme="minorHAnsi" w:cstheme="minorHAnsi"/>
        </w:rPr>
        <w:t xml:space="preserve">kira fiyatı </w:t>
      </w:r>
      <w:r w:rsidR="00464A60" w:rsidRPr="003C7A04">
        <w:rPr>
          <w:rFonts w:asciiTheme="minorHAnsi" w:eastAsia="Calibri" w:hAnsiTheme="minorHAnsi" w:cstheme="minorHAnsi"/>
        </w:rPr>
        <w:t xml:space="preserve">endeksi </w:t>
      </w:r>
      <w:r w:rsidR="00840893" w:rsidRPr="003C7A04">
        <w:rPr>
          <w:rFonts w:asciiTheme="minorHAnsi" w:eastAsia="Calibri" w:hAnsiTheme="minorHAnsi" w:cstheme="minorHAnsi"/>
        </w:rPr>
        <w:t>geçen aya kıyasla</w:t>
      </w:r>
      <w:r w:rsidR="00840893">
        <w:rPr>
          <w:rFonts w:asciiTheme="minorHAnsi" w:eastAsia="Calibri" w:hAnsiTheme="minorHAnsi" w:cstheme="minorHAnsi"/>
        </w:rPr>
        <w:t xml:space="preserve"> </w:t>
      </w:r>
      <w:r w:rsidR="00BC4CC6">
        <w:rPr>
          <w:rFonts w:asciiTheme="minorHAnsi" w:eastAsia="Calibri" w:hAnsiTheme="minorHAnsi" w:cstheme="minorHAnsi"/>
        </w:rPr>
        <w:t>21</w:t>
      </w:r>
      <w:r w:rsidR="004707F4">
        <w:rPr>
          <w:rFonts w:asciiTheme="minorHAnsi" w:eastAsia="Calibri" w:hAnsiTheme="minorHAnsi" w:cstheme="minorHAnsi"/>
        </w:rPr>
        <w:t>,7</w:t>
      </w:r>
      <w:r w:rsidR="00840893">
        <w:rPr>
          <w:rFonts w:asciiTheme="minorHAnsi" w:eastAsia="Calibri" w:hAnsiTheme="minorHAnsi" w:cstheme="minorHAnsi"/>
        </w:rPr>
        <w:t xml:space="preserve"> puan yükselerek </w:t>
      </w:r>
      <w:r w:rsidR="004707F4">
        <w:rPr>
          <w:rFonts w:asciiTheme="minorHAnsi" w:eastAsia="Calibri" w:hAnsiTheme="minorHAnsi" w:cstheme="minorHAnsi"/>
        </w:rPr>
        <w:t>1</w:t>
      </w:r>
      <w:r w:rsidR="00BC4CC6">
        <w:rPr>
          <w:rFonts w:asciiTheme="minorHAnsi" w:eastAsia="Calibri" w:hAnsiTheme="minorHAnsi" w:cstheme="minorHAnsi"/>
        </w:rPr>
        <w:t>31,3</w:t>
      </w:r>
      <w:r w:rsidR="00840893">
        <w:rPr>
          <w:rFonts w:asciiTheme="minorHAnsi" w:eastAsia="Calibri" w:hAnsiTheme="minorHAnsi" w:cstheme="minorHAnsi"/>
        </w:rPr>
        <w:t xml:space="preserve"> olmuştur. </w:t>
      </w:r>
      <w:r w:rsidR="005A60FC">
        <w:rPr>
          <w:rFonts w:asciiTheme="minorHAnsi" w:eastAsia="Calibri" w:hAnsiTheme="minorHAnsi" w:cstheme="minorHAnsi"/>
        </w:rPr>
        <w:t xml:space="preserve">Bu sonuca göre reel kira fiyatları </w:t>
      </w:r>
      <w:r w:rsidR="007517B8" w:rsidRPr="005573AD">
        <w:rPr>
          <w:rFonts w:asciiTheme="minorHAnsi" w:eastAsia="Calibri" w:hAnsiTheme="minorHAnsi" w:cstheme="minorHAnsi"/>
        </w:rPr>
        <w:t>2017 Eylül’deki referans seviyesin</w:t>
      </w:r>
      <w:r w:rsidR="00B27DC0" w:rsidRPr="005573AD">
        <w:rPr>
          <w:rFonts w:asciiTheme="minorHAnsi" w:eastAsia="Calibri" w:hAnsiTheme="minorHAnsi" w:cstheme="minorHAnsi"/>
        </w:rPr>
        <w:t>e kıyasla</w:t>
      </w:r>
      <w:r w:rsidR="007517B8" w:rsidRPr="005573AD">
        <w:rPr>
          <w:rFonts w:asciiTheme="minorHAnsi" w:eastAsia="Calibri" w:hAnsiTheme="minorHAnsi" w:cstheme="minorHAnsi"/>
        </w:rPr>
        <w:t xml:space="preserve"> </w:t>
      </w:r>
      <w:r w:rsidR="00BC4CC6">
        <w:rPr>
          <w:rFonts w:asciiTheme="minorHAnsi" w:eastAsia="Calibri" w:hAnsiTheme="minorHAnsi" w:cstheme="minorHAnsi"/>
        </w:rPr>
        <w:t>31,3</w:t>
      </w:r>
      <w:r w:rsidR="007517B8" w:rsidRPr="005573AD">
        <w:rPr>
          <w:rFonts w:asciiTheme="minorHAnsi" w:eastAsia="Calibri" w:hAnsiTheme="minorHAnsi" w:cstheme="minorHAnsi"/>
        </w:rPr>
        <w:t xml:space="preserve"> puan </w:t>
      </w:r>
      <w:r w:rsidR="004707F4">
        <w:rPr>
          <w:rFonts w:asciiTheme="minorHAnsi" w:eastAsia="Calibri" w:hAnsiTheme="minorHAnsi" w:cstheme="minorHAnsi"/>
        </w:rPr>
        <w:t>yüksektir</w:t>
      </w:r>
      <w:r w:rsidR="007517B8" w:rsidRPr="005573AD">
        <w:rPr>
          <w:rFonts w:asciiTheme="minorHAnsi" w:eastAsia="Calibri" w:hAnsiTheme="minorHAnsi" w:cstheme="minorHAnsi"/>
        </w:rPr>
        <w:t>.</w:t>
      </w:r>
    </w:p>
    <w:p w14:paraId="7D5D94E6" w14:textId="77777777" w:rsidR="004726B0" w:rsidRDefault="004726B0" w:rsidP="007517B8">
      <w:pPr>
        <w:spacing w:before="120" w:after="120" w:line="276" w:lineRule="auto"/>
        <w:contextualSpacing/>
        <w:jc w:val="both"/>
        <w:rPr>
          <w:rFonts w:asciiTheme="minorHAnsi" w:eastAsia="Calibri" w:hAnsiTheme="minorHAnsi" w:cstheme="minorHAnsi"/>
        </w:rPr>
      </w:pPr>
    </w:p>
    <w:p w14:paraId="6FFCD938" w14:textId="7B1B4236" w:rsidR="00190576" w:rsidRDefault="00190576" w:rsidP="00190576">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Şekil </w:t>
      </w:r>
      <w:r>
        <w:rPr>
          <w:rFonts w:asciiTheme="minorHAnsi" w:eastAsia="Calibri" w:hAnsiTheme="minorHAnsi" w:cstheme="minorHAnsi"/>
          <w:b/>
          <w:bCs/>
        </w:rPr>
        <w:t>3</w:t>
      </w:r>
      <w:r w:rsidRPr="0022637D">
        <w:rPr>
          <w:rFonts w:asciiTheme="minorHAnsi" w:eastAsia="Calibri" w:hAnsiTheme="minorHAnsi" w:cstheme="minorHAnsi"/>
          <w:b/>
          <w:bCs/>
        </w:rPr>
        <w:t xml:space="preserve">: Türkiye </w:t>
      </w:r>
      <w:r>
        <w:rPr>
          <w:rFonts w:asciiTheme="minorHAnsi" w:eastAsia="Calibri" w:hAnsiTheme="minorHAnsi" w:cstheme="minorHAnsi"/>
          <w:b/>
          <w:bCs/>
        </w:rPr>
        <w:t>g</w:t>
      </w:r>
      <w:r w:rsidRPr="0022637D">
        <w:rPr>
          <w:rFonts w:asciiTheme="minorHAnsi" w:eastAsia="Calibri" w:hAnsiTheme="minorHAnsi" w:cstheme="minorHAnsi"/>
          <w:b/>
          <w:bCs/>
        </w:rPr>
        <w:t xml:space="preserve">enelinde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ndeksi (2017 Eylül=100)</w:t>
      </w:r>
    </w:p>
    <w:p w14:paraId="522630C7" w14:textId="7E92F743" w:rsidR="00190576" w:rsidRPr="0022637D" w:rsidRDefault="006D309B" w:rsidP="0019057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7E6A8BF8" wp14:editId="7F6A72A9">
            <wp:extent cx="4090232" cy="2340000"/>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0232" cy="2340000"/>
                    </a:xfrm>
                    <a:prstGeom prst="rect">
                      <a:avLst/>
                    </a:prstGeom>
                    <a:noFill/>
                  </pic:spPr>
                </pic:pic>
              </a:graphicData>
            </a:graphic>
          </wp:inline>
        </w:drawing>
      </w:r>
    </w:p>
    <w:p w14:paraId="1E2A30D1" w14:textId="77777777" w:rsidR="00190576" w:rsidRDefault="00190576" w:rsidP="00190576">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AF97B53" w14:textId="77777777" w:rsidR="00190576" w:rsidRPr="0022637D" w:rsidRDefault="00190576">
      <w:pPr>
        <w:spacing w:before="120" w:after="120" w:line="276" w:lineRule="auto"/>
        <w:contextualSpacing/>
        <w:jc w:val="both"/>
        <w:rPr>
          <w:rFonts w:asciiTheme="minorHAnsi" w:eastAsia="Calibri" w:hAnsiTheme="minorHAnsi" w:cstheme="minorHAnsi"/>
        </w:rPr>
      </w:pPr>
    </w:p>
    <w:p w14:paraId="5EFA1C58" w14:textId="6465413B" w:rsidR="004C3184" w:rsidRDefault="00894CBA">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rPr>
        <w:t xml:space="preserve">Reel kira artış hızı </w:t>
      </w:r>
      <w:r w:rsidR="009146A3">
        <w:rPr>
          <w:rFonts w:asciiTheme="minorHAnsi" w:eastAsia="Calibri" w:hAnsiTheme="minorHAnsi" w:cstheme="minorHAnsi"/>
          <w:b/>
          <w:bCs/>
        </w:rPr>
        <w:t xml:space="preserve">İstanbul’da </w:t>
      </w:r>
      <w:r w:rsidR="003169A6">
        <w:rPr>
          <w:rFonts w:asciiTheme="minorHAnsi" w:eastAsia="Calibri" w:hAnsiTheme="minorHAnsi" w:cstheme="minorHAnsi"/>
          <w:b/>
          <w:bCs/>
        </w:rPr>
        <w:t>değişmezken</w:t>
      </w:r>
      <w:r w:rsidR="009146A3">
        <w:rPr>
          <w:rFonts w:asciiTheme="minorHAnsi" w:eastAsia="Calibri" w:hAnsiTheme="minorHAnsi" w:cstheme="minorHAnsi"/>
          <w:b/>
          <w:bCs/>
        </w:rPr>
        <w:t xml:space="preserve">, Ankara’da ve İzmir’de </w:t>
      </w:r>
      <w:r w:rsidR="003169A6">
        <w:rPr>
          <w:rFonts w:asciiTheme="minorHAnsi" w:eastAsia="Calibri" w:hAnsiTheme="minorHAnsi" w:cstheme="minorHAnsi"/>
          <w:b/>
          <w:bCs/>
        </w:rPr>
        <w:t>yükseldi</w:t>
      </w:r>
    </w:p>
    <w:p w14:paraId="063CFF95" w14:textId="5D5C5951" w:rsidR="007517B8" w:rsidRPr="00247EA2" w:rsidRDefault="007517B8" w:rsidP="007517B8">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Yıllık reel kira artış </w:t>
      </w:r>
      <w:r w:rsidR="00DB2B77">
        <w:rPr>
          <w:rFonts w:asciiTheme="minorHAnsi" w:eastAsia="Calibri" w:hAnsiTheme="minorHAnsi" w:cstheme="minorHAnsi"/>
        </w:rPr>
        <w:t>oranı</w:t>
      </w:r>
      <w:r>
        <w:rPr>
          <w:rFonts w:asciiTheme="minorHAnsi" w:eastAsia="Calibri" w:hAnsiTheme="minorHAnsi" w:cstheme="minorHAnsi"/>
        </w:rPr>
        <w:t xml:space="preserve"> </w:t>
      </w:r>
      <w:r w:rsidR="009146A3">
        <w:rPr>
          <w:rFonts w:asciiTheme="minorHAnsi" w:eastAsia="Calibri" w:hAnsiTheme="minorHAnsi" w:cstheme="minorHAnsi"/>
        </w:rPr>
        <w:t xml:space="preserve">İstanbul’da </w:t>
      </w:r>
      <w:r w:rsidR="00B90C68">
        <w:rPr>
          <w:rFonts w:asciiTheme="minorHAnsi" w:eastAsia="Calibri" w:hAnsiTheme="minorHAnsi" w:cstheme="minorHAnsi"/>
        </w:rPr>
        <w:t xml:space="preserve">neredeyse </w:t>
      </w:r>
      <w:r w:rsidR="002D0227" w:rsidRPr="006252F9">
        <w:rPr>
          <w:rFonts w:asciiTheme="minorHAnsi" w:eastAsia="Calibri" w:hAnsiTheme="minorHAnsi" w:cstheme="minorHAnsi"/>
        </w:rPr>
        <w:t>sabit kalırken</w:t>
      </w:r>
      <w:r w:rsidR="009146A3">
        <w:rPr>
          <w:rFonts w:asciiTheme="minorHAnsi" w:eastAsia="Calibri" w:hAnsiTheme="minorHAnsi" w:cstheme="minorHAnsi"/>
        </w:rPr>
        <w:t xml:space="preserve">, Ankara ve İzmir’de </w:t>
      </w:r>
      <w:r w:rsidR="00B90C68">
        <w:rPr>
          <w:rFonts w:asciiTheme="minorHAnsi" w:eastAsia="Calibri" w:hAnsiTheme="minorHAnsi" w:cstheme="minorHAnsi"/>
        </w:rPr>
        <w:t>yükselmiştir</w:t>
      </w:r>
      <w:r>
        <w:rPr>
          <w:rFonts w:asciiTheme="minorHAnsi" w:eastAsia="Calibri" w:hAnsiTheme="minorHAnsi" w:cstheme="minorHAnsi"/>
        </w:rPr>
        <w:t xml:space="preserve"> </w:t>
      </w:r>
      <w:r w:rsidRPr="0022637D">
        <w:rPr>
          <w:rFonts w:asciiTheme="minorHAnsi" w:eastAsia="Calibri" w:hAnsiTheme="minorHAnsi" w:cstheme="minorHAnsi"/>
        </w:rPr>
        <w:t xml:space="preserve">(Şekil </w:t>
      </w:r>
      <w:r w:rsidR="00F313D6">
        <w:rPr>
          <w:rFonts w:asciiTheme="minorHAnsi" w:eastAsia="Calibri" w:hAnsiTheme="minorHAnsi" w:cstheme="minorHAnsi"/>
        </w:rPr>
        <w:t>4</w:t>
      </w:r>
      <w:r w:rsidRPr="0022637D">
        <w:rPr>
          <w:rFonts w:asciiTheme="minorHAnsi" w:eastAsia="Calibri" w:hAnsiTheme="minorHAnsi" w:cstheme="minorHAnsi"/>
        </w:rPr>
        <w:t>)</w:t>
      </w:r>
      <w:r w:rsidR="00767F06">
        <w:rPr>
          <w:rFonts w:asciiTheme="minorHAnsi" w:eastAsia="Calibri" w:hAnsiTheme="minorHAnsi" w:cstheme="minorHAnsi"/>
        </w:rPr>
        <w:t xml:space="preserve">. </w:t>
      </w:r>
      <w:r w:rsidR="00BD1A4D">
        <w:rPr>
          <w:rFonts w:asciiTheme="minorHAnsi" w:eastAsia="Calibri" w:hAnsiTheme="minorHAnsi" w:cstheme="minorHAnsi"/>
        </w:rPr>
        <w:t xml:space="preserve">Reel kira fiyatlarındaki yıllık artış hızı geçen aya göre İstanbul’da </w:t>
      </w:r>
      <w:r w:rsidR="00F52CF8">
        <w:rPr>
          <w:rFonts w:asciiTheme="minorHAnsi" w:eastAsia="Calibri" w:hAnsiTheme="minorHAnsi" w:cstheme="minorHAnsi"/>
        </w:rPr>
        <w:t>0,2</w:t>
      </w:r>
      <w:r w:rsidR="001700F7">
        <w:rPr>
          <w:rFonts w:asciiTheme="minorHAnsi" w:eastAsia="Calibri" w:hAnsiTheme="minorHAnsi" w:cstheme="minorHAnsi"/>
        </w:rPr>
        <w:t xml:space="preserve"> puan</w:t>
      </w:r>
      <w:r w:rsidR="00BD1A4D">
        <w:rPr>
          <w:rFonts w:asciiTheme="minorHAnsi" w:eastAsia="Calibri" w:hAnsiTheme="minorHAnsi" w:cstheme="minorHAnsi"/>
        </w:rPr>
        <w:t xml:space="preserve">, </w:t>
      </w:r>
      <w:r w:rsidR="00FD7FEE">
        <w:rPr>
          <w:rFonts w:asciiTheme="minorHAnsi" w:eastAsia="Calibri" w:hAnsiTheme="minorHAnsi" w:cstheme="minorHAnsi"/>
        </w:rPr>
        <w:t>Ankara’da 3</w:t>
      </w:r>
      <w:r w:rsidR="00F52CF8">
        <w:rPr>
          <w:rFonts w:asciiTheme="minorHAnsi" w:eastAsia="Calibri" w:hAnsiTheme="minorHAnsi" w:cstheme="minorHAnsi"/>
        </w:rPr>
        <w:t>,1</w:t>
      </w:r>
      <w:r w:rsidR="00FD7FEE">
        <w:rPr>
          <w:rFonts w:asciiTheme="minorHAnsi" w:eastAsia="Calibri" w:hAnsiTheme="minorHAnsi" w:cstheme="minorHAnsi"/>
        </w:rPr>
        <w:t xml:space="preserve"> puan, İzmir’de ise </w:t>
      </w:r>
      <w:r w:rsidR="00F52CF8">
        <w:rPr>
          <w:rFonts w:asciiTheme="minorHAnsi" w:eastAsia="Calibri" w:hAnsiTheme="minorHAnsi" w:cstheme="minorHAnsi"/>
        </w:rPr>
        <w:t>11</w:t>
      </w:r>
      <w:r w:rsidR="009146A3">
        <w:rPr>
          <w:rFonts w:asciiTheme="minorHAnsi" w:eastAsia="Calibri" w:hAnsiTheme="minorHAnsi" w:cstheme="minorHAnsi"/>
        </w:rPr>
        <w:t>,2</w:t>
      </w:r>
      <w:r w:rsidR="00FD7FEE">
        <w:rPr>
          <w:rFonts w:asciiTheme="minorHAnsi" w:eastAsia="Calibri" w:hAnsiTheme="minorHAnsi" w:cstheme="minorHAnsi"/>
        </w:rPr>
        <w:t xml:space="preserve"> puan yükselmiştir. Son verilere göre</w:t>
      </w:r>
      <w:r w:rsidR="00BD1A4D">
        <w:rPr>
          <w:rFonts w:asciiTheme="minorHAnsi" w:eastAsia="Calibri" w:hAnsiTheme="minorHAnsi" w:cstheme="minorHAnsi"/>
        </w:rPr>
        <w:t xml:space="preserve"> </w:t>
      </w:r>
      <w:r w:rsidR="00FD7FEE">
        <w:rPr>
          <w:rFonts w:asciiTheme="minorHAnsi" w:eastAsia="Calibri" w:hAnsiTheme="minorHAnsi" w:cstheme="minorHAnsi"/>
        </w:rPr>
        <w:t>r</w:t>
      </w:r>
      <w:r w:rsidRPr="0022637D">
        <w:rPr>
          <w:rFonts w:asciiTheme="minorHAnsi" w:eastAsia="Calibri" w:hAnsiTheme="minorHAnsi" w:cstheme="minorHAnsi"/>
        </w:rPr>
        <w:t xml:space="preserve">eel kira fiyatları geçen yılın aynı ayına göre İstanbul’da yüzde </w:t>
      </w:r>
      <w:r w:rsidR="00FD7FEE">
        <w:rPr>
          <w:rFonts w:asciiTheme="minorHAnsi" w:eastAsia="Calibri" w:hAnsiTheme="minorHAnsi" w:cstheme="minorHAnsi"/>
        </w:rPr>
        <w:t>4</w:t>
      </w:r>
      <w:r w:rsidR="009146A3">
        <w:rPr>
          <w:rFonts w:asciiTheme="minorHAnsi" w:eastAsia="Calibri" w:hAnsiTheme="minorHAnsi" w:cstheme="minorHAnsi"/>
        </w:rPr>
        <w:t>6</w:t>
      </w:r>
      <w:r w:rsidR="00FD7FEE">
        <w:rPr>
          <w:rFonts w:asciiTheme="minorHAnsi" w:eastAsia="Calibri" w:hAnsiTheme="minorHAnsi" w:cstheme="minorHAnsi"/>
        </w:rPr>
        <w:t>,</w:t>
      </w:r>
      <w:r w:rsidR="00F52CF8">
        <w:rPr>
          <w:rFonts w:asciiTheme="minorHAnsi" w:eastAsia="Calibri" w:hAnsiTheme="minorHAnsi" w:cstheme="minorHAnsi"/>
        </w:rPr>
        <w:t>8</w:t>
      </w:r>
      <w:r w:rsidRPr="0022637D">
        <w:rPr>
          <w:rFonts w:asciiTheme="minorHAnsi" w:eastAsia="Calibri" w:hAnsiTheme="minorHAnsi" w:cstheme="minorHAnsi"/>
        </w:rPr>
        <w:t xml:space="preserve">, </w:t>
      </w:r>
      <w:r w:rsidRPr="00BB56FF">
        <w:rPr>
          <w:rFonts w:asciiTheme="minorHAnsi" w:eastAsia="Calibri" w:hAnsiTheme="minorHAnsi" w:cstheme="minorHAnsi"/>
        </w:rPr>
        <w:t xml:space="preserve">Ankara’da yüzde </w:t>
      </w:r>
      <w:r w:rsidR="00FD7FEE">
        <w:rPr>
          <w:rFonts w:asciiTheme="minorHAnsi" w:eastAsia="Calibri" w:hAnsiTheme="minorHAnsi" w:cstheme="minorHAnsi"/>
        </w:rPr>
        <w:t>3</w:t>
      </w:r>
      <w:r w:rsidR="009146A3">
        <w:rPr>
          <w:rFonts w:asciiTheme="minorHAnsi" w:eastAsia="Calibri" w:hAnsiTheme="minorHAnsi" w:cstheme="minorHAnsi"/>
        </w:rPr>
        <w:t>6</w:t>
      </w:r>
      <w:r w:rsidR="00F52CF8">
        <w:rPr>
          <w:rFonts w:asciiTheme="minorHAnsi" w:eastAsia="Calibri" w:hAnsiTheme="minorHAnsi" w:cstheme="minorHAnsi"/>
        </w:rPr>
        <w:t>,8</w:t>
      </w:r>
      <w:r w:rsidRPr="00BB56FF">
        <w:rPr>
          <w:rFonts w:asciiTheme="minorHAnsi" w:eastAsia="Calibri" w:hAnsiTheme="minorHAnsi" w:cstheme="minorHAnsi"/>
        </w:rPr>
        <w:t xml:space="preserve">, İzmir’de ise yüzde </w:t>
      </w:r>
      <w:r w:rsidR="00F52CF8">
        <w:rPr>
          <w:rFonts w:asciiTheme="minorHAnsi" w:eastAsia="Calibri" w:hAnsiTheme="minorHAnsi" w:cstheme="minorHAnsi"/>
        </w:rPr>
        <w:t>26,3</w:t>
      </w:r>
      <w:r>
        <w:rPr>
          <w:rFonts w:asciiTheme="minorHAnsi" w:eastAsia="Calibri" w:hAnsiTheme="minorHAnsi" w:cstheme="minorHAnsi"/>
        </w:rPr>
        <w:t xml:space="preserve"> </w:t>
      </w:r>
      <w:r w:rsidRPr="00BB56FF">
        <w:rPr>
          <w:rFonts w:asciiTheme="minorHAnsi" w:eastAsia="Calibri" w:hAnsiTheme="minorHAnsi" w:cstheme="minorHAnsi"/>
        </w:rPr>
        <w:t xml:space="preserve">oranında </w:t>
      </w:r>
      <w:r w:rsidR="006A4DBA" w:rsidRPr="003000D8">
        <w:rPr>
          <w:rFonts w:asciiTheme="minorHAnsi" w:eastAsia="Calibri" w:hAnsiTheme="minorHAnsi" w:cstheme="minorHAnsi"/>
        </w:rPr>
        <w:t>daha yüksektir</w:t>
      </w:r>
      <w:r w:rsidRPr="00BB56FF">
        <w:rPr>
          <w:rFonts w:asciiTheme="minorHAnsi" w:eastAsia="Calibri" w:hAnsiTheme="minorHAnsi" w:cstheme="minorHAnsi"/>
        </w:rPr>
        <w:t>. Bu gelişmeler reel kira endeksi</w:t>
      </w:r>
      <w:r w:rsidR="00A77359">
        <w:rPr>
          <w:rFonts w:asciiTheme="minorHAnsi" w:eastAsia="Calibri" w:hAnsiTheme="minorHAnsi" w:cstheme="minorHAnsi"/>
        </w:rPr>
        <w:t>nin</w:t>
      </w:r>
      <w:r w:rsidRPr="00BB56FF">
        <w:rPr>
          <w:rFonts w:asciiTheme="minorHAnsi" w:eastAsia="Calibri" w:hAnsiTheme="minorHAnsi" w:cstheme="minorHAnsi"/>
        </w:rPr>
        <w:t xml:space="preserve"> </w:t>
      </w:r>
      <w:r w:rsidR="00E55F68">
        <w:rPr>
          <w:rFonts w:asciiTheme="minorHAnsi" w:eastAsia="Calibri" w:hAnsiTheme="minorHAnsi" w:cstheme="minorHAnsi"/>
        </w:rPr>
        <w:t>referans dönemimiz olan</w:t>
      </w:r>
      <w:r w:rsidRPr="00BB56FF">
        <w:rPr>
          <w:rFonts w:asciiTheme="minorHAnsi" w:eastAsia="Calibri" w:hAnsiTheme="minorHAnsi" w:cstheme="minorHAnsi"/>
        </w:rPr>
        <w:t xml:space="preserve"> 2017</w:t>
      </w:r>
      <w:r w:rsidR="00E55F68">
        <w:rPr>
          <w:rFonts w:asciiTheme="minorHAnsi" w:eastAsia="Calibri" w:hAnsiTheme="minorHAnsi" w:cstheme="minorHAnsi"/>
        </w:rPr>
        <w:t xml:space="preserve"> Eylül’e kıyasla</w:t>
      </w:r>
      <w:r w:rsidRPr="00BB56FF">
        <w:rPr>
          <w:rFonts w:asciiTheme="minorHAnsi" w:eastAsia="Calibri" w:hAnsiTheme="minorHAnsi" w:cstheme="minorHAnsi"/>
        </w:rPr>
        <w:t xml:space="preserve"> İstanbul’da </w:t>
      </w:r>
      <w:r w:rsidR="00F52CF8">
        <w:rPr>
          <w:rFonts w:asciiTheme="minorHAnsi" w:eastAsia="Calibri" w:hAnsiTheme="minorHAnsi" w:cstheme="minorHAnsi"/>
        </w:rPr>
        <w:t>33,4</w:t>
      </w:r>
      <w:r w:rsidR="005E3A5C">
        <w:rPr>
          <w:rFonts w:asciiTheme="minorHAnsi" w:eastAsia="Calibri" w:hAnsiTheme="minorHAnsi" w:cstheme="minorHAnsi"/>
        </w:rPr>
        <w:t xml:space="preserve"> puan</w:t>
      </w:r>
      <w:r w:rsidRPr="00BB56FF">
        <w:rPr>
          <w:rFonts w:asciiTheme="minorHAnsi" w:eastAsia="Calibri" w:hAnsiTheme="minorHAnsi" w:cstheme="minorHAnsi"/>
        </w:rPr>
        <w:t xml:space="preserve">, Ankara’da </w:t>
      </w:r>
      <w:r w:rsidR="00F52CF8">
        <w:rPr>
          <w:rFonts w:asciiTheme="minorHAnsi" w:eastAsia="Calibri" w:hAnsiTheme="minorHAnsi" w:cstheme="minorHAnsi"/>
        </w:rPr>
        <w:t>21,6</w:t>
      </w:r>
      <w:r w:rsidR="001700F7">
        <w:rPr>
          <w:rFonts w:asciiTheme="minorHAnsi" w:eastAsia="Calibri" w:hAnsiTheme="minorHAnsi" w:cstheme="minorHAnsi"/>
        </w:rPr>
        <w:t xml:space="preserve"> puan,</w:t>
      </w:r>
      <w:r w:rsidRPr="00BB56FF">
        <w:rPr>
          <w:rFonts w:asciiTheme="minorHAnsi" w:eastAsia="Calibri" w:hAnsiTheme="minorHAnsi" w:cstheme="minorHAnsi"/>
        </w:rPr>
        <w:t xml:space="preserve"> İzmir’de ise </w:t>
      </w:r>
      <w:r w:rsidR="00F52CF8">
        <w:rPr>
          <w:rFonts w:asciiTheme="minorHAnsi" w:eastAsia="Calibri" w:hAnsiTheme="minorHAnsi" w:cstheme="minorHAnsi"/>
        </w:rPr>
        <w:t>5,2</w:t>
      </w:r>
      <w:r w:rsidR="006B4230">
        <w:rPr>
          <w:rFonts w:asciiTheme="minorHAnsi" w:eastAsia="Calibri" w:hAnsiTheme="minorHAnsi" w:cstheme="minorHAnsi"/>
        </w:rPr>
        <w:t xml:space="preserve"> </w:t>
      </w:r>
      <w:r w:rsidR="0091046D">
        <w:rPr>
          <w:rFonts w:asciiTheme="minorHAnsi" w:eastAsia="Calibri" w:hAnsiTheme="minorHAnsi" w:cstheme="minorHAnsi"/>
        </w:rPr>
        <w:t>puan</w:t>
      </w:r>
      <w:r w:rsidRPr="00BB56FF">
        <w:rPr>
          <w:rFonts w:asciiTheme="minorHAnsi" w:eastAsia="Calibri" w:hAnsiTheme="minorHAnsi" w:cstheme="minorHAnsi"/>
        </w:rPr>
        <w:t xml:space="preserve"> </w:t>
      </w:r>
      <w:r w:rsidR="00F52CF8">
        <w:rPr>
          <w:rFonts w:asciiTheme="minorHAnsi" w:eastAsia="Calibri" w:hAnsiTheme="minorHAnsi" w:cstheme="minorHAnsi"/>
        </w:rPr>
        <w:t>yüksek</w:t>
      </w:r>
      <w:r w:rsidR="006B4230">
        <w:rPr>
          <w:rFonts w:asciiTheme="minorHAnsi" w:eastAsia="Calibri" w:hAnsiTheme="minorHAnsi" w:cstheme="minorHAnsi"/>
        </w:rPr>
        <w:t xml:space="preserve"> olduğunu göstermektedir</w:t>
      </w:r>
      <w:r w:rsidRPr="00BB56FF">
        <w:rPr>
          <w:rFonts w:asciiTheme="minorHAnsi" w:eastAsia="Calibri" w:hAnsiTheme="minorHAnsi" w:cstheme="minorHAnsi"/>
        </w:rPr>
        <w:t xml:space="preserve"> (Şekil </w:t>
      </w:r>
      <w:r w:rsidR="00FD7FEE">
        <w:rPr>
          <w:rFonts w:asciiTheme="minorHAnsi" w:eastAsia="Calibri" w:hAnsiTheme="minorHAnsi" w:cstheme="minorHAnsi"/>
        </w:rPr>
        <w:t>5</w:t>
      </w:r>
      <w:r w:rsidRPr="00BB56FF">
        <w:rPr>
          <w:rFonts w:asciiTheme="minorHAnsi" w:eastAsia="Calibri" w:hAnsiTheme="minorHAnsi" w:cstheme="minorHAnsi"/>
        </w:rPr>
        <w:t>).</w:t>
      </w:r>
      <w:r w:rsidRPr="0022637D">
        <w:rPr>
          <w:rFonts w:asciiTheme="minorHAnsi" w:eastAsia="Calibri" w:hAnsiTheme="minorHAnsi" w:cstheme="minorHAnsi"/>
        </w:rPr>
        <w:t xml:space="preserve"> </w:t>
      </w:r>
    </w:p>
    <w:p w14:paraId="6B417377" w14:textId="0345BF5E" w:rsidR="00072350" w:rsidRDefault="00072350" w:rsidP="00CB0C87">
      <w:pPr>
        <w:spacing w:before="120" w:after="120" w:line="276" w:lineRule="auto"/>
        <w:contextualSpacing/>
        <w:jc w:val="both"/>
        <w:rPr>
          <w:rFonts w:asciiTheme="minorHAnsi" w:eastAsia="Calibri" w:hAnsiTheme="minorHAnsi" w:cstheme="minorHAnsi"/>
          <w:b/>
          <w:bCs/>
        </w:rPr>
      </w:pPr>
    </w:p>
    <w:p w14:paraId="20EDA8A9" w14:textId="119FD08E" w:rsidR="007513DF" w:rsidRDefault="007513DF" w:rsidP="00CB0C87">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FD7FEE">
        <w:rPr>
          <w:rFonts w:asciiTheme="minorHAnsi" w:eastAsia="Calibri" w:hAnsiTheme="minorHAnsi" w:cstheme="minorHAnsi"/>
          <w:b/>
          <w:bCs/>
        </w:rPr>
        <w:t>4</w:t>
      </w:r>
      <w:r w:rsidRPr="0022637D">
        <w:rPr>
          <w:rFonts w:asciiTheme="minorHAnsi" w:eastAsia="Calibri" w:hAnsiTheme="minorHAnsi" w:cstheme="minorHAnsi"/>
          <w:b/>
          <w:bCs/>
        </w:rPr>
        <w:t xml:space="preserve">: Üç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üyük </w:t>
      </w:r>
      <w:r w:rsidR="008F0644">
        <w:rPr>
          <w:rFonts w:asciiTheme="minorHAnsi" w:eastAsia="Calibri" w:hAnsiTheme="minorHAnsi" w:cstheme="minorHAnsi"/>
          <w:b/>
          <w:bCs/>
        </w:rPr>
        <w:t>i</w:t>
      </w:r>
      <w:r w:rsidRPr="0022637D">
        <w:rPr>
          <w:rFonts w:asciiTheme="minorHAnsi" w:eastAsia="Calibri" w:hAnsiTheme="minorHAnsi" w:cstheme="minorHAnsi"/>
          <w:b/>
          <w:bCs/>
        </w:rPr>
        <w:t xml:space="preserve">lde </w:t>
      </w:r>
      <w:r w:rsidR="008F0644">
        <w:rPr>
          <w:rFonts w:asciiTheme="minorHAnsi" w:eastAsia="Calibri" w:hAnsiTheme="minorHAnsi" w:cstheme="minorHAnsi"/>
          <w:b/>
          <w:bCs/>
        </w:rPr>
        <w:t>r</w:t>
      </w:r>
      <w:r w:rsidRPr="0022637D">
        <w:rPr>
          <w:rFonts w:asciiTheme="minorHAnsi" w:eastAsia="Calibri" w:hAnsiTheme="minorHAnsi" w:cstheme="minorHAnsi"/>
          <w:b/>
          <w:bCs/>
        </w:rPr>
        <w:t xml:space="preserve">eel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3AD6940D" w14:textId="122C0BEB" w:rsidR="00247EA2" w:rsidRDefault="006D309B" w:rsidP="00CB0C87">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eastAsia="tr-TR"/>
        </w:rPr>
        <w:drawing>
          <wp:inline distT="0" distB="0" distL="0" distR="0" wp14:anchorId="5FA04E41" wp14:editId="70291E80">
            <wp:extent cx="2846579" cy="16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6579" cy="1620000"/>
                    </a:xfrm>
                    <a:prstGeom prst="rect">
                      <a:avLst/>
                    </a:prstGeom>
                    <a:noFill/>
                  </pic:spPr>
                </pic:pic>
              </a:graphicData>
            </a:graphic>
          </wp:inline>
        </w:drawing>
      </w:r>
      <w:r>
        <w:rPr>
          <w:rFonts w:asciiTheme="minorHAnsi" w:eastAsia="Calibri" w:hAnsiTheme="minorHAnsi" w:cstheme="minorHAnsi"/>
          <w:b/>
          <w:bCs/>
          <w:noProof/>
          <w:lang w:eastAsia="tr-TR"/>
        </w:rPr>
        <w:drawing>
          <wp:inline distT="0" distB="0" distL="0" distR="0" wp14:anchorId="1DAE7D2F" wp14:editId="171ECE1E">
            <wp:extent cx="2881801" cy="16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1801" cy="1620000"/>
                    </a:xfrm>
                    <a:prstGeom prst="rect">
                      <a:avLst/>
                    </a:prstGeom>
                    <a:noFill/>
                  </pic:spPr>
                </pic:pic>
              </a:graphicData>
            </a:graphic>
          </wp:inline>
        </w:drawing>
      </w:r>
    </w:p>
    <w:p w14:paraId="586C2AE4" w14:textId="3B72D505" w:rsidR="004F1564" w:rsidRDefault="004F1564">
      <w:pPr>
        <w:spacing w:before="120" w:after="120" w:line="276" w:lineRule="auto"/>
        <w:contextualSpacing/>
        <w:jc w:val="both"/>
        <w:rPr>
          <w:rFonts w:asciiTheme="minorHAnsi" w:eastAsia="Calibri" w:hAnsiTheme="minorHAnsi" w:cstheme="minorHAnsi"/>
        </w:rPr>
      </w:pPr>
    </w:p>
    <w:p w14:paraId="78D73ED5" w14:textId="182E81FC" w:rsidR="001C6962" w:rsidRPr="0022637D" w:rsidRDefault="00D87543" w:rsidP="00DB6330">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1065E32C" wp14:editId="2A9BCFDE">
            <wp:extent cx="2846579" cy="16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6579" cy="1620000"/>
                    </a:xfrm>
                    <a:prstGeom prst="rect">
                      <a:avLst/>
                    </a:prstGeom>
                    <a:noFill/>
                  </pic:spPr>
                </pic:pic>
              </a:graphicData>
            </a:graphic>
          </wp:inline>
        </w:drawing>
      </w:r>
    </w:p>
    <w:p w14:paraId="130B0019" w14:textId="01FB0F16" w:rsidR="00735786" w:rsidRDefault="007513D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77E6522" w14:textId="77777777" w:rsidR="00E855C5" w:rsidRPr="0022637D" w:rsidRDefault="00E855C5">
      <w:pPr>
        <w:spacing w:before="120" w:after="120" w:line="276" w:lineRule="auto"/>
        <w:contextualSpacing/>
        <w:jc w:val="both"/>
        <w:rPr>
          <w:rFonts w:asciiTheme="minorHAnsi" w:eastAsia="Calibri" w:hAnsiTheme="minorHAnsi" w:cstheme="minorHAnsi"/>
        </w:rPr>
      </w:pPr>
    </w:p>
    <w:p w14:paraId="04B1CB34" w14:textId="77777777" w:rsidR="00AE1DEF" w:rsidRDefault="00AE1DEF">
      <w:pPr>
        <w:rPr>
          <w:rFonts w:asciiTheme="minorHAnsi" w:eastAsia="Calibri" w:hAnsiTheme="minorHAnsi" w:cstheme="minorHAnsi"/>
          <w:b/>
          <w:bCs/>
        </w:rPr>
      </w:pPr>
      <w:r>
        <w:rPr>
          <w:rFonts w:asciiTheme="minorHAnsi" w:eastAsia="Calibri" w:hAnsiTheme="minorHAnsi" w:cstheme="minorHAnsi"/>
          <w:b/>
          <w:bCs/>
        </w:rPr>
        <w:br w:type="page"/>
      </w:r>
    </w:p>
    <w:p w14:paraId="0DD9C185" w14:textId="64149555" w:rsidR="00FD7FEE" w:rsidRPr="0022637D" w:rsidRDefault="00FD7FEE" w:rsidP="00FD7FEE">
      <w:pPr>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Şekil </w:t>
      </w:r>
      <w:r>
        <w:rPr>
          <w:rFonts w:asciiTheme="minorHAnsi" w:eastAsia="Calibri" w:hAnsiTheme="minorHAnsi" w:cstheme="minorHAnsi"/>
          <w:b/>
          <w:bCs/>
        </w:rPr>
        <w:t>5</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r>
        <w:rPr>
          <w:rFonts w:asciiTheme="minorHAnsi" w:eastAsia="Calibri" w:hAnsiTheme="minorHAnsi" w:cstheme="minorHAnsi"/>
          <w:b/>
          <w:bCs/>
        </w:rPr>
        <w:t>i</w:t>
      </w:r>
      <w:r w:rsidRPr="0022637D">
        <w:rPr>
          <w:rFonts w:asciiTheme="minorHAnsi" w:eastAsia="Calibri" w:hAnsiTheme="minorHAnsi" w:cstheme="minorHAnsi"/>
          <w:b/>
          <w:bCs/>
        </w:rPr>
        <w:t xml:space="preserve">lde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 xml:space="preserve">ndeksi (2017 Eylül=100) </w:t>
      </w:r>
    </w:p>
    <w:p w14:paraId="75E1BB7E" w14:textId="657876F8" w:rsidR="00FD7FEE" w:rsidRPr="0022637D" w:rsidRDefault="00D87543" w:rsidP="00FD7FEE">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2601149A" wp14:editId="68ABD3EA">
            <wp:extent cx="4120045" cy="2340000"/>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0045" cy="2340000"/>
                    </a:xfrm>
                    <a:prstGeom prst="rect">
                      <a:avLst/>
                    </a:prstGeom>
                    <a:noFill/>
                  </pic:spPr>
                </pic:pic>
              </a:graphicData>
            </a:graphic>
          </wp:inline>
        </w:drawing>
      </w:r>
    </w:p>
    <w:p w14:paraId="6FE2C91B" w14:textId="77777777" w:rsidR="00FD7FEE" w:rsidRPr="0022637D" w:rsidRDefault="00FD7FEE" w:rsidP="00FD7FEE">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5CD3E3E" w14:textId="3520371F" w:rsidR="00FD7FEE" w:rsidRDefault="00FD7FEE">
      <w:pPr>
        <w:spacing w:before="120" w:after="120" w:line="276" w:lineRule="auto"/>
        <w:contextualSpacing/>
        <w:jc w:val="both"/>
        <w:rPr>
          <w:rFonts w:asciiTheme="minorHAnsi" w:eastAsia="Calibri" w:hAnsiTheme="minorHAnsi" w:cstheme="minorHAnsi"/>
        </w:rPr>
      </w:pPr>
    </w:p>
    <w:p w14:paraId="74FDDA5C" w14:textId="167899B6" w:rsidR="007B13F0" w:rsidRPr="00E00826"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E00826">
        <w:rPr>
          <w:rFonts w:asciiTheme="minorHAnsi" w:hAnsiTheme="minorHAnsi" w:cstheme="minorHAnsi"/>
          <w:b/>
          <w:sz w:val="24"/>
          <w:szCs w:val="24"/>
        </w:rPr>
        <w:t xml:space="preserve">Kiralık </w:t>
      </w:r>
      <w:r w:rsidR="007B13F0" w:rsidRPr="00E00826">
        <w:rPr>
          <w:rFonts w:asciiTheme="minorHAnsi" w:hAnsiTheme="minorHAnsi" w:cstheme="minorHAnsi"/>
          <w:b/>
          <w:sz w:val="24"/>
          <w:szCs w:val="24"/>
        </w:rPr>
        <w:t xml:space="preserve">Konut Piyasası </w:t>
      </w:r>
      <w:r w:rsidR="006C0B63" w:rsidRPr="004726B0">
        <w:rPr>
          <w:rFonts w:asciiTheme="minorHAnsi" w:hAnsiTheme="minorHAnsi" w:cstheme="minorHAnsi"/>
          <w:b/>
          <w:sz w:val="24"/>
          <w:szCs w:val="24"/>
        </w:rPr>
        <w:t xml:space="preserve">Arz-Talep </w:t>
      </w:r>
      <w:r w:rsidR="007B13F0" w:rsidRPr="00E00826">
        <w:rPr>
          <w:rFonts w:asciiTheme="minorHAnsi" w:hAnsiTheme="minorHAnsi" w:cstheme="minorHAnsi"/>
          <w:b/>
          <w:sz w:val="24"/>
          <w:szCs w:val="24"/>
        </w:rPr>
        <w:t>Analizi</w:t>
      </w:r>
    </w:p>
    <w:p w14:paraId="557163A3" w14:textId="1D1184B6" w:rsidR="001C4C9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27493592" w14:textId="561A31AB" w:rsidR="001C4C93" w:rsidRPr="0051564D"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Kiralık</w:t>
      </w:r>
      <w:r w:rsidRPr="0051564D">
        <w:rPr>
          <w:rFonts w:asciiTheme="minorHAnsi" w:hAnsiTheme="minorHAnsi" w:cstheme="minorHAnsi"/>
          <w:b/>
          <w:sz w:val="24"/>
          <w:szCs w:val="24"/>
        </w:rPr>
        <w:t xml:space="preserve"> konut arzı</w:t>
      </w:r>
    </w:p>
    <w:p w14:paraId="3E98E746" w14:textId="789C0831" w:rsidR="001C4C93" w:rsidRPr="0003341E" w:rsidRDefault="001C4C93" w:rsidP="001C4C93">
      <w:pPr>
        <w:spacing w:before="120" w:after="120" w:line="276" w:lineRule="auto"/>
        <w:contextualSpacing/>
        <w:rPr>
          <w:rFonts w:asciiTheme="minorHAnsi" w:hAnsiTheme="minorHAnsi" w:cstheme="minorHAnsi"/>
          <w:b/>
          <w:sz w:val="24"/>
          <w:szCs w:val="24"/>
        </w:rPr>
      </w:pPr>
      <w:r w:rsidRPr="0003341E">
        <w:rPr>
          <w:rFonts w:asciiTheme="minorHAnsi" w:hAnsiTheme="minorHAnsi" w:cstheme="minorHAnsi"/>
          <w:b/>
          <w:sz w:val="24"/>
          <w:szCs w:val="24"/>
        </w:rPr>
        <w:t xml:space="preserve">Konut arzı </w:t>
      </w:r>
      <w:r w:rsidR="00B6673B" w:rsidRPr="004726B0">
        <w:rPr>
          <w:rFonts w:asciiTheme="minorHAnsi" w:hAnsiTheme="minorHAnsi" w:cstheme="minorHAnsi"/>
          <w:b/>
          <w:sz w:val="24"/>
          <w:szCs w:val="24"/>
        </w:rPr>
        <w:t>düşmeye</w:t>
      </w:r>
      <w:r w:rsidRPr="0003341E">
        <w:rPr>
          <w:rFonts w:asciiTheme="minorHAnsi" w:hAnsiTheme="minorHAnsi" w:cstheme="minorHAnsi"/>
          <w:b/>
          <w:sz w:val="24"/>
          <w:szCs w:val="24"/>
        </w:rPr>
        <w:t xml:space="preserve"> devam ediyor</w:t>
      </w:r>
    </w:p>
    <w:p w14:paraId="0AED3BFA" w14:textId="1DD6BB06" w:rsidR="001C4C93" w:rsidRPr="00DD6A2E" w:rsidRDefault="001C4C93" w:rsidP="001C4C93">
      <w:pPr>
        <w:spacing w:before="120" w:after="120" w:line="276" w:lineRule="auto"/>
        <w:contextualSpacing/>
        <w:jc w:val="both"/>
        <w:rPr>
          <w:rFonts w:asciiTheme="minorHAnsi" w:hAnsiTheme="minorHAnsi" w:cstheme="minorHAnsi"/>
          <w:color w:val="FF0000"/>
        </w:rPr>
      </w:pPr>
      <w:r w:rsidRPr="0003341E">
        <w:rPr>
          <w:rFonts w:asciiTheme="minorHAnsi" w:hAnsiTheme="minorHAnsi" w:cstheme="minorHAnsi"/>
          <w:bCs/>
        </w:rPr>
        <w:t>Şekil 6</w:t>
      </w:r>
      <w:r w:rsidR="00AE1DEF">
        <w:rPr>
          <w:rFonts w:asciiTheme="minorHAnsi" w:hAnsiTheme="minorHAnsi" w:cstheme="minorHAnsi"/>
          <w:bCs/>
        </w:rPr>
        <w:t>,</w:t>
      </w:r>
      <w:r w:rsidRPr="0003341E">
        <w:rPr>
          <w:rFonts w:asciiTheme="minorHAnsi" w:hAnsiTheme="minorHAnsi" w:cstheme="minorHAnsi"/>
          <w:bCs/>
        </w:rPr>
        <w:t xml:space="preserve"> ülke genelinde ve üç büyükşehirde </w:t>
      </w:r>
      <w:r w:rsidR="000C5759">
        <w:rPr>
          <w:rFonts w:asciiTheme="minorHAnsi" w:hAnsiTheme="minorHAnsi" w:cstheme="minorHAnsi"/>
          <w:bCs/>
        </w:rPr>
        <w:t>kiralık</w:t>
      </w:r>
      <w:r w:rsidRPr="0003341E">
        <w:rPr>
          <w:rFonts w:asciiTheme="minorHAnsi" w:hAnsiTheme="minorHAnsi" w:cstheme="minorHAnsi"/>
          <w:bCs/>
        </w:rPr>
        <w:t xml:space="preserve"> konut arzının ölçütü olarak kullandığımız </w:t>
      </w:r>
      <w:r w:rsidR="000C5759">
        <w:rPr>
          <w:rFonts w:asciiTheme="minorHAnsi" w:hAnsiTheme="minorHAnsi" w:cstheme="minorHAnsi"/>
          <w:bCs/>
        </w:rPr>
        <w:t>kiralık</w:t>
      </w:r>
      <w:r w:rsidRPr="0003341E">
        <w:rPr>
          <w:rFonts w:asciiTheme="minorHAnsi" w:hAnsiTheme="minorHAnsi" w:cstheme="minorHAnsi"/>
          <w:bCs/>
        </w:rPr>
        <w:t xml:space="preserve"> ilan sayısının seyrini göstermektedir. </w:t>
      </w:r>
      <w:r w:rsidR="000C5759">
        <w:rPr>
          <w:rFonts w:asciiTheme="minorHAnsi" w:hAnsiTheme="minorHAnsi" w:cstheme="minorHAnsi"/>
          <w:bCs/>
        </w:rPr>
        <w:t>Kiralık</w:t>
      </w:r>
      <w:r w:rsidRPr="0003341E">
        <w:rPr>
          <w:rFonts w:asciiTheme="minorHAnsi" w:hAnsiTheme="minorHAnsi" w:cstheme="minorHAnsi"/>
          <w:bCs/>
        </w:rPr>
        <w:t xml:space="preserve"> konut ilan sayısı geçen aya </w:t>
      </w:r>
      <w:r w:rsidRPr="003000D8">
        <w:rPr>
          <w:rFonts w:asciiTheme="minorHAnsi" w:hAnsiTheme="minorHAnsi" w:cstheme="minorHAnsi"/>
          <w:bCs/>
        </w:rPr>
        <w:t xml:space="preserve">kıyasla ülke genelinde yüzde </w:t>
      </w:r>
      <w:r w:rsidR="00A71C24">
        <w:rPr>
          <w:rFonts w:asciiTheme="minorHAnsi" w:hAnsiTheme="minorHAnsi" w:cstheme="minorHAnsi"/>
          <w:bCs/>
        </w:rPr>
        <w:t>2,8</w:t>
      </w:r>
      <w:r w:rsidRPr="003000D8">
        <w:rPr>
          <w:rFonts w:asciiTheme="minorHAnsi" w:hAnsiTheme="minorHAnsi" w:cstheme="minorHAnsi"/>
          <w:bCs/>
        </w:rPr>
        <w:t xml:space="preserve"> (</w:t>
      </w:r>
      <w:r w:rsidR="000C5759" w:rsidRPr="003000D8">
        <w:rPr>
          <w:rFonts w:asciiTheme="minorHAnsi" w:hAnsiTheme="minorHAnsi" w:cstheme="minorHAnsi"/>
          <w:bCs/>
        </w:rPr>
        <w:t>17</w:t>
      </w:r>
      <w:r w:rsidR="00A71C24">
        <w:rPr>
          <w:rFonts w:asciiTheme="minorHAnsi" w:hAnsiTheme="minorHAnsi" w:cstheme="minorHAnsi"/>
          <w:bCs/>
        </w:rPr>
        <w:t>7</w:t>
      </w:r>
      <w:r w:rsidRPr="003000D8">
        <w:rPr>
          <w:rFonts w:asciiTheme="minorHAnsi" w:hAnsiTheme="minorHAnsi" w:cstheme="minorHAnsi"/>
          <w:bCs/>
        </w:rPr>
        <w:t xml:space="preserve"> binden </w:t>
      </w:r>
      <w:r w:rsidR="000C5759" w:rsidRPr="003000D8">
        <w:rPr>
          <w:rFonts w:asciiTheme="minorHAnsi" w:hAnsiTheme="minorHAnsi" w:cstheme="minorHAnsi"/>
          <w:bCs/>
        </w:rPr>
        <w:t>17</w:t>
      </w:r>
      <w:r w:rsidR="00A71C24">
        <w:rPr>
          <w:rFonts w:asciiTheme="minorHAnsi" w:hAnsiTheme="minorHAnsi" w:cstheme="minorHAnsi"/>
          <w:bCs/>
        </w:rPr>
        <w:t>2</w:t>
      </w:r>
      <w:r w:rsidRPr="003000D8">
        <w:rPr>
          <w:rFonts w:asciiTheme="minorHAnsi" w:hAnsiTheme="minorHAnsi" w:cstheme="minorHAnsi"/>
          <w:bCs/>
        </w:rPr>
        <w:t xml:space="preserve"> bine), </w:t>
      </w:r>
      <w:r w:rsidRPr="003000D8">
        <w:rPr>
          <w:rFonts w:asciiTheme="minorHAnsi" w:hAnsiTheme="minorHAnsi" w:cstheme="minorHAnsi"/>
        </w:rPr>
        <w:t xml:space="preserve">İstanbul'da yüzde </w:t>
      </w:r>
      <w:r w:rsidR="00525F99">
        <w:rPr>
          <w:rFonts w:asciiTheme="minorHAnsi" w:hAnsiTheme="minorHAnsi" w:cstheme="minorHAnsi"/>
        </w:rPr>
        <w:t>4,4</w:t>
      </w:r>
      <w:r w:rsidRPr="003000D8">
        <w:rPr>
          <w:rFonts w:asciiTheme="minorHAnsi" w:hAnsiTheme="minorHAnsi" w:cstheme="minorHAnsi"/>
        </w:rPr>
        <w:t xml:space="preserve"> (</w:t>
      </w:r>
      <w:r w:rsidR="000C5759" w:rsidRPr="003000D8">
        <w:rPr>
          <w:rFonts w:asciiTheme="minorHAnsi" w:hAnsiTheme="minorHAnsi" w:cstheme="minorHAnsi"/>
        </w:rPr>
        <w:t>5</w:t>
      </w:r>
      <w:r w:rsidR="00525F99">
        <w:rPr>
          <w:rFonts w:asciiTheme="minorHAnsi" w:hAnsiTheme="minorHAnsi" w:cstheme="minorHAnsi"/>
        </w:rPr>
        <w:t>4.853’t</w:t>
      </w:r>
      <w:r w:rsidRPr="003000D8">
        <w:rPr>
          <w:rFonts w:asciiTheme="minorHAnsi" w:hAnsiTheme="minorHAnsi" w:cstheme="minorHAnsi"/>
        </w:rPr>
        <w:t xml:space="preserve">en </w:t>
      </w:r>
      <w:r w:rsidR="000C5759" w:rsidRPr="003000D8">
        <w:rPr>
          <w:rFonts w:asciiTheme="minorHAnsi" w:hAnsiTheme="minorHAnsi" w:cstheme="minorHAnsi"/>
        </w:rPr>
        <w:t>5</w:t>
      </w:r>
      <w:r w:rsidR="00A71C24">
        <w:rPr>
          <w:rFonts w:asciiTheme="minorHAnsi" w:hAnsiTheme="minorHAnsi" w:cstheme="minorHAnsi"/>
        </w:rPr>
        <w:t>2</w:t>
      </w:r>
      <w:r w:rsidR="00525F99">
        <w:rPr>
          <w:rFonts w:asciiTheme="minorHAnsi" w:hAnsiTheme="minorHAnsi" w:cstheme="minorHAnsi"/>
        </w:rPr>
        <w:t>.439’a)</w:t>
      </w:r>
      <w:r w:rsidRPr="003000D8">
        <w:rPr>
          <w:rFonts w:asciiTheme="minorHAnsi" w:hAnsiTheme="minorHAnsi" w:cstheme="minorHAnsi"/>
        </w:rPr>
        <w:t xml:space="preserve">, Ankara'da yüzde </w:t>
      </w:r>
      <w:r w:rsidR="00A71C24">
        <w:rPr>
          <w:rFonts w:asciiTheme="minorHAnsi" w:hAnsiTheme="minorHAnsi" w:cstheme="minorHAnsi"/>
        </w:rPr>
        <w:t>11</w:t>
      </w:r>
      <w:r w:rsidR="000C5759" w:rsidRPr="003000D8">
        <w:rPr>
          <w:rFonts w:asciiTheme="minorHAnsi" w:hAnsiTheme="minorHAnsi" w:cstheme="minorHAnsi"/>
        </w:rPr>
        <w:t>,2</w:t>
      </w:r>
      <w:r w:rsidRPr="003000D8">
        <w:rPr>
          <w:rFonts w:asciiTheme="minorHAnsi" w:hAnsiTheme="minorHAnsi" w:cstheme="minorHAnsi"/>
        </w:rPr>
        <w:t xml:space="preserve"> (</w:t>
      </w:r>
      <w:r w:rsidR="000C5759" w:rsidRPr="003000D8">
        <w:rPr>
          <w:rFonts w:asciiTheme="minorHAnsi" w:hAnsiTheme="minorHAnsi" w:cstheme="minorHAnsi"/>
        </w:rPr>
        <w:t>15.1</w:t>
      </w:r>
      <w:r w:rsidR="00A71C24">
        <w:rPr>
          <w:rFonts w:asciiTheme="minorHAnsi" w:hAnsiTheme="minorHAnsi" w:cstheme="minorHAnsi"/>
        </w:rPr>
        <w:t>42</w:t>
      </w:r>
      <w:r w:rsidR="000C5759" w:rsidRPr="003000D8">
        <w:rPr>
          <w:rFonts w:asciiTheme="minorHAnsi" w:hAnsiTheme="minorHAnsi" w:cstheme="minorHAnsi"/>
        </w:rPr>
        <w:t>’den</w:t>
      </w:r>
      <w:r w:rsidRPr="003000D8">
        <w:rPr>
          <w:rFonts w:asciiTheme="minorHAnsi" w:hAnsiTheme="minorHAnsi" w:cstheme="minorHAnsi"/>
        </w:rPr>
        <w:t xml:space="preserve"> </w:t>
      </w:r>
      <w:r w:rsidR="000C5759" w:rsidRPr="003000D8">
        <w:rPr>
          <w:rFonts w:asciiTheme="minorHAnsi" w:hAnsiTheme="minorHAnsi" w:cstheme="minorHAnsi"/>
        </w:rPr>
        <w:t>1</w:t>
      </w:r>
      <w:r w:rsidR="00A71C24">
        <w:rPr>
          <w:rFonts w:asciiTheme="minorHAnsi" w:hAnsiTheme="minorHAnsi" w:cstheme="minorHAnsi"/>
        </w:rPr>
        <w:t>3</w:t>
      </w:r>
      <w:r w:rsidR="000C5759" w:rsidRPr="003000D8">
        <w:rPr>
          <w:rFonts w:asciiTheme="minorHAnsi" w:hAnsiTheme="minorHAnsi" w:cstheme="minorHAnsi"/>
        </w:rPr>
        <w:t>.</w:t>
      </w:r>
      <w:r w:rsidR="00A71C24">
        <w:rPr>
          <w:rFonts w:asciiTheme="minorHAnsi" w:hAnsiTheme="minorHAnsi" w:cstheme="minorHAnsi"/>
        </w:rPr>
        <w:t>440</w:t>
      </w:r>
      <w:r w:rsidR="000C5759" w:rsidRPr="003000D8">
        <w:rPr>
          <w:rFonts w:asciiTheme="minorHAnsi" w:hAnsiTheme="minorHAnsi" w:cstheme="minorHAnsi"/>
        </w:rPr>
        <w:t>’</w:t>
      </w:r>
      <w:r w:rsidR="00A71C24">
        <w:rPr>
          <w:rFonts w:asciiTheme="minorHAnsi" w:hAnsiTheme="minorHAnsi" w:cstheme="minorHAnsi"/>
        </w:rPr>
        <w:t>a</w:t>
      </w:r>
      <w:r w:rsidRPr="003000D8">
        <w:rPr>
          <w:rFonts w:asciiTheme="minorHAnsi" w:hAnsiTheme="minorHAnsi" w:cstheme="minorHAnsi"/>
        </w:rPr>
        <w:t>)</w:t>
      </w:r>
      <w:r w:rsidR="00CF62C8" w:rsidRPr="003000D8">
        <w:rPr>
          <w:rFonts w:asciiTheme="minorHAnsi" w:hAnsiTheme="minorHAnsi" w:cstheme="minorHAnsi"/>
        </w:rPr>
        <w:t xml:space="preserve"> </w:t>
      </w:r>
      <w:r w:rsidR="00CF62C8" w:rsidRPr="006252F9">
        <w:rPr>
          <w:rFonts w:asciiTheme="minorHAnsi" w:hAnsiTheme="minorHAnsi" w:cstheme="minorHAnsi"/>
        </w:rPr>
        <w:t>azal</w:t>
      </w:r>
      <w:r w:rsidR="002D0227" w:rsidRPr="006252F9">
        <w:rPr>
          <w:rFonts w:asciiTheme="minorHAnsi" w:hAnsiTheme="minorHAnsi" w:cstheme="minorHAnsi"/>
        </w:rPr>
        <w:t>ırken</w:t>
      </w:r>
      <w:r w:rsidRPr="003000D8">
        <w:rPr>
          <w:rFonts w:asciiTheme="minorHAnsi" w:hAnsiTheme="minorHAnsi" w:cstheme="minorHAnsi"/>
        </w:rPr>
        <w:t xml:space="preserve"> İzmir'de yüzde </w:t>
      </w:r>
      <w:r w:rsidR="00525F99">
        <w:rPr>
          <w:rFonts w:asciiTheme="minorHAnsi" w:hAnsiTheme="minorHAnsi" w:cstheme="minorHAnsi"/>
        </w:rPr>
        <w:t>3,1</w:t>
      </w:r>
      <w:r w:rsidRPr="003000D8">
        <w:rPr>
          <w:rFonts w:asciiTheme="minorHAnsi" w:hAnsiTheme="minorHAnsi" w:cstheme="minorHAnsi"/>
        </w:rPr>
        <w:t xml:space="preserve"> (</w:t>
      </w:r>
      <w:r w:rsidR="00CF62C8" w:rsidRPr="003000D8">
        <w:rPr>
          <w:rFonts w:asciiTheme="minorHAnsi" w:hAnsiTheme="minorHAnsi" w:cstheme="minorHAnsi"/>
        </w:rPr>
        <w:t>1</w:t>
      </w:r>
      <w:r w:rsidR="00525F99">
        <w:rPr>
          <w:rFonts w:asciiTheme="minorHAnsi" w:hAnsiTheme="minorHAnsi" w:cstheme="minorHAnsi"/>
        </w:rPr>
        <w:t>9.095’ten</w:t>
      </w:r>
      <w:r w:rsidRPr="003000D8">
        <w:rPr>
          <w:rFonts w:asciiTheme="minorHAnsi" w:hAnsiTheme="minorHAnsi" w:cstheme="minorHAnsi"/>
        </w:rPr>
        <w:t xml:space="preserve"> </w:t>
      </w:r>
      <w:r w:rsidR="00CF62C8" w:rsidRPr="003000D8">
        <w:rPr>
          <w:rFonts w:asciiTheme="minorHAnsi" w:hAnsiTheme="minorHAnsi" w:cstheme="minorHAnsi"/>
        </w:rPr>
        <w:t>1</w:t>
      </w:r>
      <w:r w:rsidRPr="003000D8">
        <w:rPr>
          <w:rFonts w:asciiTheme="minorHAnsi" w:hAnsiTheme="minorHAnsi" w:cstheme="minorHAnsi"/>
        </w:rPr>
        <w:t>9</w:t>
      </w:r>
      <w:r w:rsidR="00525F99">
        <w:rPr>
          <w:rFonts w:asciiTheme="minorHAnsi" w:hAnsiTheme="minorHAnsi" w:cstheme="minorHAnsi"/>
        </w:rPr>
        <w:t>.690’a</w:t>
      </w:r>
      <w:r w:rsidRPr="003000D8">
        <w:rPr>
          <w:rFonts w:asciiTheme="minorHAnsi" w:hAnsiTheme="minorHAnsi" w:cstheme="minorHAnsi"/>
        </w:rPr>
        <w:t xml:space="preserve">) yükselmiştir. </w:t>
      </w:r>
    </w:p>
    <w:p w14:paraId="4A22AD9A" w14:textId="77777777" w:rsidR="001C4C93" w:rsidRPr="00C04BD6" w:rsidRDefault="001C4C93" w:rsidP="001C4C93">
      <w:pPr>
        <w:spacing w:before="120" w:after="120" w:line="276" w:lineRule="auto"/>
        <w:contextualSpacing/>
        <w:jc w:val="both"/>
        <w:rPr>
          <w:rFonts w:asciiTheme="minorHAnsi" w:hAnsiTheme="minorHAnsi" w:cstheme="minorHAnsi"/>
          <w:color w:val="FF0000"/>
        </w:rPr>
      </w:pPr>
    </w:p>
    <w:p w14:paraId="2F6AC73C" w14:textId="771C6505" w:rsidR="001C4C93" w:rsidRPr="005E11D4" w:rsidRDefault="001C4C93" w:rsidP="001C4C93">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ve üç büyük ilde</w:t>
      </w:r>
      <w:r w:rsidRPr="0022637D">
        <w:rPr>
          <w:rFonts w:asciiTheme="minorHAnsi" w:hAnsiTheme="minorHAnsi" w:cstheme="minorHAnsi"/>
          <w:b/>
          <w:bCs/>
        </w:rPr>
        <w:t xml:space="preserve"> </w:t>
      </w:r>
      <w:r w:rsidR="006252F9">
        <w:rPr>
          <w:rFonts w:asciiTheme="minorHAnsi" w:hAnsiTheme="minorHAnsi" w:cstheme="minorHAnsi"/>
          <w:b/>
          <w:bCs/>
        </w:rPr>
        <w:t>kiralık</w:t>
      </w:r>
      <w:r>
        <w:rPr>
          <w:rFonts w:asciiTheme="minorHAnsi" w:hAnsiTheme="minorHAnsi" w:cstheme="minorHAnsi"/>
          <w:b/>
          <w:bCs/>
        </w:rPr>
        <w:t xml:space="preserve"> ilan sayısı (adet)</w:t>
      </w:r>
    </w:p>
    <w:p w14:paraId="2E6A1DEB" w14:textId="5093ECBA" w:rsidR="001C4C93" w:rsidRDefault="00D87543"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drawing>
          <wp:inline distT="0" distB="0" distL="0" distR="0" wp14:anchorId="09E44369" wp14:editId="291C4F34">
            <wp:extent cx="3916771" cy="2340000"/>
            <wp:effectExtent l="0" t="0" r="762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6771" cy="2340000"/>
                    </a:xfrm>
                    <a:prstGeom prst="rect">
                      <a:avLst/>
                    </a:prstGeom>
                    <a:noFill/>
                  </pic:spPr>
                </pic:pic>
              </a:graphicData>
            </a:graphic>
          </wp:inline>
        </w:drawing>
      </w:r>
    </w:p>
    <w:p w14:paraId="380A8109" w14:textId="77777777" w:rsidR="001C4C93" w:rsidRDefault="001C4C93" w:rsidP="001C4C93">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060506BF" w14:textId="0CF1346A" w:rsidR="001C4C93" w:rsidRDefault="001C4C93" w:rsidP="001C4C93">
      <w:pPr>
        <w:spacing w:before="120" w:after="120" w:line="276" w:lineRule="auto"/>
        <w:contextualSpacing/>
        <w:rPr>
          <w:rFonts w:asciiTheme="minorHAnsi" w:hAnsiTheme="minorHAnsi" w:cstheme="minorHAnsi"/>
        </w:rPr>
      </w:pPr>
    </w:p>
    <w:p w14:paraId="10A8EC80" w14:textId="0D7418B3" w:rsidR="00DE1ED4" w:rsidRPr="00F2591C" w:rsidRDefault="00DE1ED4" w:rsidP="00F2591C">
      <w:pPr>
        <w:pStyle w:val="ListeParagraf"/>
        <w:numPr>
          <w:ilvl w:val="0"/>
          <w:numId w:val="13"/>
        </w:numPr>
        <w:spacing w:before="120" w:after="120" w:line="276" w:lineRule="auto"/>
        <w:contextualSpacing/>
        <w:rPr>
          <w:rFonts w:asciiTheme="minorHAnsi" w:hAnsiTheme="minorHAnsi" w:cstheme="minorHAnsi"/>
          <w:b/>
          <w:sz w:val="24"/>
          <w:szCs w:val="24"/>
        </w:rPr>
      </w:pPr>
      <w:r w:rsidRPr="00F2591C">
        <w:rPr>
          <w:rFonts w:asciiTheme="minorHAnsi" w:hAnsiTheme="minorHAnsi" w:cstheme="minorHAnsi"/>
          <w:b/>
          <w:sz w:val="24"/>
          <w:szCs w:val="24"/>
        </w:rPr>
        <w:t>Kiralık konut talebi</w:t>
      </w:r>
    </w:p>
    <w:p w14:paraId="3B859609" w14:textId="77777777" w:rsidR="00DE1ED4" w:rsidRPr="000748D5" w:rsidRDefault="00DE1ED4" w:rsidP="00DE1ED4">
      <w:pPr>
        <w:spacing w:before="120" w:after="120" w:line="276" w:lineRule="auto"/>
        <w:contextualSpacing/>
        <w:jc w:val="both"/>
        <w:rPr>
          <w:rFonts w:asciiTheme="minorHAnsi" w:hAnsiTheme="minorHAnsi" w:cstheme="minorHAnsi"/>
          <w:b/>
          <w:color w:val="000000" w:themeColor="text1"/>
          <w:szCs w:val="24"/>
        </w:rPr>
      </w:pPr>
      <w:r w:rsidRPr="000748D5">
        <w:rPr>
          <w:rFonts w:asciiTheme="minorHAnsi" w:hAnsiTheme="minorHAnsi" w:cstheme="minorHAnsi"/>
          <w:b/>
          <w:color w:val="000000" w:themeColor="text1"/>
          <w:szCs w:val="24"/>
        </w:rPr>
        <w:t>Güçlü talepte ılımlı gevşeme</w:t>
      </w:r>
    </w:p>
    <w:p w14:paraId="4DBD4FC1" w14:textId="77777777" w:rsidR="00DE1ED4" w:rsidRPr="006832DC" w:rsidRDefault="00DE1ED4" w:rsidP="00DE1ED4">
      <w:pPr>
        <w:spacing w:before="120" w:after="120" w:line="276" w:lineRule="auto"/>
        <w:contextualSpacing/>
        <w:jc w:val="both"/>
        <w:rPr>
          <w:rFonts w:asciiTheme="minorHAnsi" w:hAnsiTheme="minorHAnsi" w:cstheme="minorHAnsi"/>
          <w:bCs/>
        </w:rPr>
      </w:pPr>
      <w:r w:rsidRPr="00F17C5A">
        <w:rPr>
          <w:rFonts w:asciiTheme="minorHAnsi" w:hAnsiTheme="minorHAnsi" w:cstheme="minorHAnsi"/>
          <w:bCs/>
        </w:rPr>
        <w:t xml:space="preserve">Şekil </w:t>
      </w:r>
      <w:r>
        <w:rPr>
          <w:rFonts w:asciiTheme="minorHAnsi" w:hAnsiTheme="minorHAnsi" w:cstheme="minorHAnsi"/>
          <w:bCs/>
        </w:rPr>
        <w:t>7</w:t>
      </w:r>
      <w:r w:rsidRPr="00F17C5A">
        <w:rPr>
          <w:rFonts w:asciiTheme="minorHAnsi" w:hAnsiTheme="minorHAnsi" w:cstheme="minorHAnsi"/>
          <w:bCs/>
        </w:rPr>
        <w:t xml:space="preserve"> ülke genelindeki konut talebinin seyrini göstermektedir.</w:t>
      </w:r>
      <w:r>
        <w:rPr>
          <w:rFonts w:asciiTheme="minorHAnsi" w:hAnsiTheme="minorHAnsi" w:cstheme="minorHAnsi"/>
          <w:bCs/>
        </w:rPr>
        <w:t xml:space="preserve"> İlk kez geçen ay yayınladığımız konut talebi göstergesi</w:t>
      </w:r>
      <w:r w:rsidRPr="0003341E">
        <w:rPr>
          <w:rFonts w:asciiTheme="minorHAnsi" w:hAnsiTheme="minorHAnsi" w:cstheme="minorHAnsi"/>
          <w:bCs/>
        </w:rPr>
        <w:t xml:space="preserve">, 6 farklı verinin birleştirilmesiyle </w:t>
      </w:r>
      <w:r w:rsidRPr="00B80347">
        <w:rPr>
          <w:rFonts w:asciiTheme="minorHAnsi" w:hAnsiTheme="minorHAnsi" w:cstheme="minorHAnsi"/>
          <w:bCs/>
        </w:rPr>
        <w:t xml:space="preserve">oluşturulmuştur. Bu veriler, ilanların görüntülenme </w:t>
      </w:r>
      <w:r w:rsidRPr="00B80347">
        <w:rPr>
          <w:rFonts w:asciiTheme="minorHAnsi" w:hAnsiTheme="minorHAnsi" w:cstheme="minorHAnsi"/>
          <w:bCs/>
        </w:rPr>
        <w:lastRenderedPageBreak/>
        <w:t>sayısı, ilanların favoriye eklenme sayısı, ilan sahiplerine gönderilen toplam mesaj sayısı, sahibinden.com uygulaması üzerinden yapılan toplam telefon araması sayısı,</w:t>
      </w:r>
      <w:r w:rsidRPr="00B80347">
        <w:rPr>
          <w:rFonts w:asciiTheme="minorHAnsi" w:hAnsiTheme="minorHAnsi" w:cstheme="minorHAnsi"/>
          <w:bCs/>
          <w:color w:val="FF0000"/>
        </w:rPr>
        <w:t xml:space="preserve"> </w:t>
      </w:r>
      <w:r w:rsidRPr="00B80347">
        <w:rPr>
          <w:rFonts w:asciiTheme="minorHAnsi" w:hAnsiTheme="minorHAnsi" w:cstheme="minorHAnsi"/>
          <w:bCs/>
        </w:rPr>
        <w:t xml:space="preserve">Google Analytics’ten edinilen sahibinden.com mobil ve web platformlarında </w:t>
      </w:r>
      <w:r>
        <w:rPr>
          <w:rFonts w:asciiTheme="minorHAnsi" w:hAnsiTheme="minorHAnsi" w:cstheme="minorHAnsi"/>
          <w:bCs/>
        </w:rPr>
        <w:t>kiralık</w:t>
      </w:r>
      <w:r w:rsidRPr="00B80347">
        <w:rPr>
          <w:rFonts w:asciiTheme="minorHAnsi" w:hAnsiTheme="minorHAnsi" w:cstheme="minorHAnsi"/>
          <w:bCs/>
        </w:rPr>
        <w:t xml:space="preserve"> emlak kategorisine ve ilgili aya ait kullanıcı ve sayfa görüntüleme sayılarından oluşmaktadır.</w:t>
      </w:r>
    </w:p>
    <w:p w14:paraId="72A96BFD" w14:textId="77777777" w:rsidR="00DE1ED4" w:rsidRPr="0051564D" w:rsidRDefault="00DE1ED4" w:rsidP="00DE1ED4">
      <w:pPr>
        <w:spacing w:before="120" w:after="120" w:line="276" w:lineRule="auto"/>
        <w:contextualSpacing/>
        <w:jc w:val="both"/>
        <w:rPr>
          <w:rFonts w:asciiTheme="minorHAnsi" w:hAnsiTheme="minorHAnsi" w:cstheme="minorHAnsi"/>
          <w:bCs/>
        </w:rPr>
      </w:pPr>
    </w:p>
    <w:p w14:paraId="19D5C1C0" w14:textId="6F231C5B" w:rsidR="00E855C5" w:rsidRDefault="00DE1ED4" w:rsidP="001C4C93">
      <w:pPr>
        <w:spacing w:before="120" w:after="120" w:line="276" w:lineRule="auto"/>
        <w:contextualSpacing/>
        <w:jc w:val="both"/>
        <w:rPr>
          <w:rFonts w:asciiTheme="minorHAnsi" w:hAnsiTheme="minorHAnsi" w:cstheme="minorHAnsi"/>
          <w:bCs/>
        </w:rPr>
      </w:pPr>
      <w:r w:rsidRPr="0051564D">
        <w:rPr>
          <w:rFonts w:asciiTheme="minorHAnsi" w:hAnsiTheme="minorHAnsi" w:cstheme="minorHAnsi"/>
          <w:bCs/>
        </w:rPr>
        <w:t>Konut talebi</w:t>
      </w:r>
      <w:r>
        <w:rPr>
          <w:rFonts w:asciiTheme="minorHAnsi" w:hAnsiTheme="minorHAnsi" w:cstheme="minorHAnsi"/>
          <w:bCs/>
        </w:rPr>
        <w:t>nin</w:t>
      </w:r>
      <w:r w:rsidRPr="0051564D">
        <w:rPr>
          <w:rFonts w:asciiTheme="minorHAnsi" w:hAnsiTheme="minorHAnsi" w:cstheme="minorHAnsi"/>
          <w:bCs/>
        </w:rPr>
        <w:t xml:space="preserve"> </w:t>
      </w:r>
      <w:r>
        <w:rPr>
          <w:rFonts w:asciiTheme="minorHAnsi" w:hAnsiTheme="minorHAnsi" w:cstheme="minorHAnsi"/>
          <w:bCs/>
        </w:rPr>
        <w:t xml:space="preserve">yeni </w:t>
      </w:r>
      <w:r w:rsidRPr="0051564D">
        <w:rPr>
          <w:rFonts w:asciiTheme="minorHAnsi" w:hAnsiTheme="minorHAnsi" w:cstheme="minorHAnsi"/>
          <w:bCs/>
        </w:rPr>
        <w:t xml:space="preserve">göstergesi oluşturulurken bu serilerin 2020 </w:t>
      </w:r>
      <w:r w:rsidRPr="009342FC">
        <w:rPr>
          <w:rFonts w:asciiTheme="minorHAnsi" w:hAnsiTheme="minorHAnsi" w:cstheme="minorHAnsi"/>
          <w:bCs/>
        </w:rPr>
        <w:t xml:space="preserve">Şubat ayındaki değerleri ayrı ayrı 100'e eşitlenmiş diğer aylardaki değerleri ise buna göre oranlanarak hesaplanmıştır. Ardından bu göstergelerin ağırlıklı ortalaması alınarak </w:t>
      </w:r>
      <w:r w:rsidRPr="000748D5">
        <w:rPr>
          <w:rFonts w:asciiTheme="minorHAnsi" w:hAnsiTheme="minorHAnsi" w:cstheme="minorHAnsi"/>
          <w:bCs/>
        </w:rPr>
        <w:t>yeni talep göstergesinin ilgili aydaki değeri hesaplanmıştır. Bu göstergenin 100 değeri 2020 Şubat'taki</w:t>
      </w:r>
      <w:r w:rsidRPr="000748D5">
        <w:rPr>
          <w:rStyle w:val="DipnotBavurusu"/>
          <w:rFonts w:asciiTheme="minorHAnsi" w:eastAsia="Calibri" w:hAnsiTheme="minorHAnsi" w:cstheme="minorHAnsi"/>
          <w:bCs/>
        </w:rPr>
        <w:footnoteReference w:id="3"/>
      </w:r>
      <w:r w:rsidRPr="000748D5">
        <w:rPr>
          <w:rFonts w:asciiTheme="minorHAnsi" w:hAnsiTheme="minorHAnsi" w:cstheme="minorHAnsi"/>
          <w:bCs/>
        </w:rPr>
        <w:t xml:space="preserve"> </w:t>
      </w:r>
      <w:r w:rsidRPr="000748D5">
        <w:rPr>
          <w:rFonts w:asciiTheme="minorHAnsi" w:hAnsiTheme="minorHAnsi" w:cstheme="minorHAnsi"/>
          <w:bCs/>
        </w:rPr>
        <w:t xml:space="preserve">kiralık konut talebinin </w:t>
      </w:r>
      <w:r w:rsidR="000748D5" w:rsidRPr="000748D5">
        <w:rPr>
          <w:rFonts w:asciiTheme="minorHAnsi" w:hAnsiTheme="minorHAnsi" w:cstheme="minorHAnsi"/>
          <w:bCs/>
        </w:rPr>
        <w:t>r</w:t>
      </w:r>
      <w:r w:rsidR="000748D5">
        <w:rPr>
          <w:rFonts w:asciiTheme="minorHAnsi" w:hAnsiTheme="minorHAnsi" w:cstheme="minorHAnsi"/>
          <w:bCs/>
        </w:rPr>
        <w:t>efera</w:t>
      </w:r>
      <w:r w:rsidR="000748D5" w:rsidRPr="000748D5">
        <w:rPr>
          <w:rFonts w:asciiTheme="minorHAnsi" w:hAnsiTheme="minorHAnsi" w:cstheme="minorHAnsi"/>
          <w:bCs/>
        </w:rPr>
        <w:t xml:space="preserve">ns </w:t>
      </w:r>
      <w:r w:rsidRPr="000748D5">
        <w:rPr>
          <w:rFonts w:asciiTheme="minorHAnsi" w:hAnsiTheme="minorHAnsi" w:cstheme="minorHAnsi"/>
          <w:bCs/>
        </w:rPr>
        <w:t xml:space="preserve">değeridir. Hatırlatmak gerekirse Şubat 2020 COVID-19 pandemisinin ortaya çıktığı </w:t>
      </w:r>
      <w:r w:rsidR="00D26160">
        <w:rPr>
          <w:rFonts w:asciiTheme="minorHAnsi" w:hAnsiTheme="minorHAnsi" w:cstheme="minorHAnsi"/>
          <w:bCs/>
        </w:rPr>
        <w:t>Mart</w:t>
      </w:r>
      <w:r w:rsidRPr="000748D5">
        <w:rPr>
          <w:rFonts w:asciiTheme="minorHAnsi" w:hAnsiTheme="minorHAnsi" w:cstheme="minorHAnsi"/>
          <w:bCs/>
        </w:rPr>
        <w:t xml:space="preserve"> ayının öncesine denk gelmektedir ve kiralık konut talebinin nispeten zayıf olduğu bir dönemdir. Talep göstergesinin 100’ün üzerinde olması Şubat 2020’ye kıyasla daha güçlü bir talebe, 100’ün altında olması ise daha zayıf bir talebe işaret etmektedir. Şekil 7’de görüldüğü gibi pandeminin ilk iki ayına denk gelen </w:t>
      </w:r>
      <w:r w:rsidR="00D26160">
        <w:rPr>
          <w:rFonts w:asciiTheme="minorHAnsi" w:hAnsiTheme="minorHAnsi" w:cstheme="minorHAnsi"/>
          <w:bCs/>
        </w:rPr>
        <w:t>Mart</w:t>
      </w:r>
      <w:r w:rsidRPr="000748D5">
        <w:rPr>
          <w:rFonts w:asciiTheme="minorHAnsi" w:hAnsiTheme="minorHAnsi" w:cstheme="minorHAnsi"/>
          <w:bCs/>
        </w:rPr>
        <w:t xml:space="preserve"> ve </w:t>
      </w:r>
      <w:r w:rsidR="00D26160">
        <w:rPr>
          <w:rFonts w:asciiTheme="minorHAnsi" w:hAnsiTheme="minorHAnsi" w:cstheme="minorHAnsi"/>
          <w:bCs/>
        </w:rPr>
        <w:t>Nisan</w:t>
      </w:r>
      <w:r w:rsidRPr="000748D5">
        <w:rPr>
          <w:rFonts w:asciiTheme="minorHAnsi" w:hAnsiTheme="minorHAnsi" w:cstheme="minorHAnsi"/>
          <w:bCs/>
        </w:rPr>
        <w:t xml:space="preserve"> aylarında kiralık konut talebi zayıflamış ardından dalgalı bir seyir izlese de sürekli 100’ün üzerinde kalmıştır. Dolayısı ile kiralık konut talebinin Şubat 2020’ye kıyasla halen güçlü bir düzeyde olduğunu belirtmek isteriz. Her ne kadar Eylül 2021 zirvesinin ardından kiralık konut talebinde belirgin bir gevşeme yaşanmış olsa da son aylarda göstergenin ılımlı bir artış eğiliminde olduğu görülmektedir. </w:t>
      </w:r>
      <w:r w:rsidR="00D26160">
        <w:rPr>
          <w:rFonts w:asciiTheme="minorHAnsi" w:hAnsiTheme="minorHAnsi" w:cstheme="minorHAnsi"/>
          <w:bCs/>
        </w:rPr>
        <w:t>Nisan</w:t>
      </w:r>
      <w:r w:rsidRPr="000748D5">
        <w:rPr>
          <w:rFonts w:asciiTheme="minorHAnsi" w:hAnsiTheme="minorHAnsi" w:cstheme="minorHAnsi"/>
          <w:bCs/>
        </w:rPr>
        <w:t xml:space="preserve"> ayında kiralık konut talebi göstergesi </w:t>
      </w:r>
      <w:r w:rsidR="00D26160">
        <w:rPr>
          <w:rFonts w:asciiTheme="minorHAnsi" w:hAnsiTheme="minorHAnsi" w:cstheme="minorHAnsi"/>
          <w:bCs/>
        </w:rPr>
        <w:t>Mart</w:t>
      </w:r>
      <w:r w:rsidRPr="000748D5">
        <w:rPr>
          <w:rFonts w:asciiTheme="minorHAnsi" w:hAnsiTheme="minorHAnsi" w:cstheme="minorHAnsi"/>
          <w:bCs/>
        </w:rPr>
        <w:t xml:space="preserve"> ayına kıyasla yüzde 6 azalarak 170,1 seviyesine gelmiştir. </w:t>
      </w:r>
      <w:r w:rsidR="00D26160">
        <w:rPr>
          <w:rFonts w:asciiTheme="minorHAnsi" w:hAnsiTheme="minorHAnsi" w:cstheme="minorHAnsi"/>
          <w:bCs/>
        </w:rPr>
        <w:t>Nisan</w:t>
      </w:r>
      <w:r w:rsidRPr="000748D5">
        <w:rPr>
          <w:rFonts w:asciiTheme="minorHAnsi" w:hAnsiTheme="minorHAnsi" w:cstheme="minorHAnsi"/>
          <w:bCs/>
        </w:rPr>
        <w:t xml:space="preserve"> ayındaki bu sınırlı gevşemeye rağmen son 6 aylık süreç dikkate alındığında konut talebinin hala güçlü olduğu söylenebilir.</w:t>
      </w:r>
    </w:p>
    <w:p w14:paraId="43CAEF1E" w14:textId="77777777" w:rsidR="00DE1ED4" w:rsidRDefault="00DE1ED4" w:rsidP="001C4C93">
      <w:pPr>
        <w:spacing w:before="120" w:after="120" w:line="276" w:lineRule="auto"/>
        <w:contextualSpacing/>
        <w:jc w:val="both"/>
        <w:rPr>
          <w:rFonts w:asciiTheme="minorHAnsi" w:hAnsiTheme="minorHAnsi" w:cstheme="minorHAnsi"/>
          <w:bCs/>
        </w:rPr>
      </w:pPr>
    </w:p>
    <w:p w14:paraId="01D56E73" w14:textId="53D12719" w:rsidR="001C4C93" w:rsidRDefault="001C4C93" w:rsidP="001C4C93">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 xml:space="preserve">Şekil 7: </w:t>
      </w:r>
      <w:r w:rsidR="00787ACD" w:rsidRPr="003F17F3">
        <w:rPr>
          <w:rFonts w:asciiTheme="minorHAnsi" w:hAnsiTheme="minorHAnsi" w:cstheme="minorHAnsi"/>
          <w:b/>
        </w:rPr>
        <w:t>T</w:t>
      </w:r>
      <w:r w:rsidRPr="0051564D">
        <w:rPr>
          <w:rFonts w:asciiTheme="minorHAnsi" w:hAnsiTheme="minorHAnsi" w:cstheme="minorHAnsi"/>
          <w:b/>
        </w:rPr>
        <w: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73FAD6F0" w14:textId="170E87FF" w:rsidR="001C4C93" w:rsidRDefault="00D87543"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drawing>
          <wp:inline distT="0" distB="0" distL="0" distR="0" wp14:anchorId="4EE88573" wp14:editId="40D9EBE7">
            <wp:extent cx="4281750" cy="2340000"/>
            <wp:effectExtent l="0" t="0" r="508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1750" cy="2340000"/>
                    </a:xfrm>
                    <a:prstGeom prst="rect">
                      <a:avLst/>
                    </a:prstGeom>
                    <a:noFill/>
                  </pic:spPr>
                </pic:pic>
              </a:graphicData>
            </a:graphic>
          </wp:inline>
        </w:drawing>
      </w:r>
    </w:p>
    <w:p w14:paraId="7914B8FC" w14:textId="77777777" w:rsidR="001C4C93" w:rsidRPr="00981E2D" w:rsidRDefault="001C4C93" w:rsidP="001C4C93">
      <w:pPr>
        <w:spacing w:before="120" w:after="120" w:line="276" w:lineRule="auto"/>
        <w:contextualSpacing/>
        <w:jc w:val="both"/>
        <w:rPr>
          <w:rFonts w:asciiTheme="minorHAnsi" w:hAnsiTheme="minorHAnsi" w:cstheme="minorHAnsi"/>
        </w:rPr>
      </w:pPr>
      <w:r w:rsidRPr="00981E2D">
        <w:rPr>
          <w:rFonts w:asciiTheme="minorHAnsi" w:hAnsiTheme="minorHAnsi" w:cstheme="minorHAnsi"/>
          <w:sz w:val="24"/>
          <w:szCs w:val="24"/>
        </w:rPr>
        <w:t>Kaynak: sahibinden.com, Betam</w:t>
      </w:r>
    </w:p>
    <w:p w14:paraId="2B099FCC" w14:textId="77777777" w:rsidR="001C4C93" w:rsidRPr="0051564D" w:rsidRDefault="001C4C93" w:rsidP="001C4C93">
      <w:pPr>
        <w:spacing w:before="120" w:after="120" w:line="276" w:lineRule="auto"/>
        <w:contextualSpacing/>
        <w:jc w:val="both"/>
        <w:rPr>
          <w:rFonts w:asciiTheme="minorHAnsi" w:hAnsiTheme="minorHAnsi" w:cstheme="minorHAnsi"/>
          <w:bCs/>
        </w:rPr>
      </w:pPr>
    </w:p>
    <w:p w14:paraId="55042865" w14:textId="641AC8D1" w:rsidR="00A1501B" w:rsidRPr="0022637D" w:rsidRDefault="007B13F0" w:rsidP="001C4C93">
      <w:pPr>
        <w:pStyle w:val="ListeParagraf"/>
        <w:numPr>
          <w:ilvl w:val="1"/>
          <w:numId w:val="11"/>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 ilan sayılarının ilan sayısına oranına göre analiz</w:t>
      </w:r>
    </w:p>
    <w:p w14:paraId="3B5368DB" w14:textId="77777777" w:rsidR="00E00826" w:rsidRDefault="00E00826" w:rsidP="00D32DDB">
      <w:pPr>
        <w:spacing w:before="120" w:after="120" w:line="276" w:lineRule="auto"/>
        <w:contextualSpacing/>
        <w:jc w:val="both"/>
        <w:rPr>
          <w:rFonts w:asciiTheme="minorHAnsi" w:eastAsia="Calibri" w:hAnsiTheme="minorHAnsi" w:cstheme="minorHAnsi"/>
          <w:b/>
          <w:bCs/>
          <w:iCs/>
        </w:rPr>
      </w:pPr>
    </w:p>
    <w:p w14:paraId="1B8E83DC" w14:textId="4F08A4DB" w:rsidR="00AB5105" w:rsidRPr="004726B0" w:rsidRDefault="00B42B19" w:rsidP="00D32DDB">
      <w:pPr>
        <w:spacing w:before="120" w:after="120" w:line="276" w:lineRule="auto"/>
        <w:contextualSpacing/>
        <w:jc w:val="both"/>
        <w:rPr>
          <w:rFonts w:asciiTheme="minorHAnsi" w:eastAsia="Calibri" w:hAnsiTheme="minorHAnsi" w:cstheme="minorHAnsi"/>
          <w:b/>
          <w:bCs/>
          <w:iCs/>
          <w:strike/>
        </w:rPr>
      </w:pPr>
      <w:r w:rsidRPr="004726B0">
        <w:rPr>
          <w:rFonts w:asciiTheme="minorHAnsi" w:eastAsia="Calibri" w:hAnsiTheme="minorHAnsi" w:cstheme="minorHAnsi"/>
          <w:b/>
          <w:bCs/>
          <w:iCs/>
        </w:rPr>
        <w:t>Kiralık ilanlar</w:t>
      </w:r>
      <w:r w:rsidR="000C1F28" w:rsidRPr="004726B0">
        <w:rPr>
          <w:rFonts w:asciiTheme="minorHAnsi" w:eastAsia="Calibri" w:hAnsiTheme="minorHAnsi" w:cstheme="minorHAnsi"/>
          <w:b/>
          <w:bCs/>
          <w:iCs/>
        </w:rPr>
        <w:t>a ortalam</w:t>
      </w:r>
      <w:r w:rsidR="004D5731" w:rsidRPr="004726B0">
        <w:rPr>
          <w:rFonts w:asciiTheme="minorHAnsi" w:eastAsia="Calibri" w:hAnsiTheme="minorHAnsi" w:cstheme="minorHAnsi"/>
          <w:b/>
          <w:bCs/>
          <w:iCs/>
        </w:rPr>
        <w:t>a</w:t>
      </w:r>
      <w:r w:rsidR="000C1F28" w:rsidRPr="004726B0">
        <w:rPr>
          <w:rFonts w:asciiTheme="minorHAnsi" w:eastAsia="Calibri" w:hAnsiTheme="minorHAnsi" w:cstheme="minorHAnsi"/>
          <w:b/>
          <w:bCs/>
          <w:iCs/>
        </w:rPr>
        <w:t xml:space="preserve"> ilgi </w:t>
      </w:r>
      <w:r w:rsidR="004D5731" w:rsidRPr="004726B0">
        <w:rPr>
          <w:rFonts w:asciiTheme="minorHAnsi" w:eastAsia="Calibri" w:hAnsiTheme="minorHAnsi" w:cstheme="minorHAnsi"/>
          <w:b/>
          <w:bCs/>
          <w:iCs/>
        </w:rPr>
        <w:t>yüksek seyrediyor</w:t>
      </w:r>
    </w:p>
    <w:p w14:paraId="49D17657" w14:textId="1A36AFB0" w:rsidR="007517B8" w:rsidRDefault="007517B8" w:rsidP="007517B8">
      <w:pPr>
        <w:spacing w:before="120" w:after="120" w:line="276" w:lineRule="auto"/>
        <w:contextualSpacing/>
        <w:jc w:val="both"/>
        <w:rPr>
          <w:rFonts w:asciiTheme="minorHAnsi" w:eastAsia="Calibri" w:hAnsiTheme="minorHAnsi" w:cstheme="minorHAnsi"/>
        </w:rPr>
      </w:pPr>
      <w:r w:rsidRPr="004726B0">
        <w:rPr>
          <w:rFonts w:asciiTheme="minorHAnsi" w:eastAsia="Calibri" w:hAnsiTheme="minorHAnsi" w:cstheme="minorHAnsi"/>
        </w:rPr>
        <w:t xml:space="preserve">Şekil </w:t>
      </w:r>
      <w:r w:rsidR="00D960E3" w:rsidRPr="004726B0">
        <w:rPr>
          <w:rFonts w:asciiTheme="minorHAnsi" w:eastAsia="Calibri" w:hAnsiTheme="minorHAnsi" w:cstheme="minorHAnsi"/>
        </w:rPr>
        <w:t>8</w:t>
      </w:r>
      <w:r w:rsidRPr="004726B0">
        <w:rPr>
          <w:rFonts w:asciiTheme="minorHAnsi" w:eastAsia="Calibri" w:hAnsiTheme="minorHAnsi" w:cstheme="minorHAnsi"/>
        </w:rPr>
        <w:t xml:space="preserve">-sol panel </w:t>
      </w:r>
      <w:r w:rsidR="009C08FB" w:rsidRPr="004726B0">
        <w:rPr>
          <w:rFonts w:asciiTheme="minorHAnsi" w:eastAsia="Calibri" w:hAnsiTheme="minorHAnsi" w:cstheme="minorHAnsi"/>
        </w:rPr>
        <w:t>kiralık ilanların ne kadarının kiralandığını gösteren kiralanan konut sayısının kiralık ilan sayısına oranını göstermektedir.</w:t>
      </w:r>
      <w:r w:rsidR="009E3C90" w:rsidRPr="004726B0">
        <w:rPr>
          <w:rFonts w:asciiTheme="minorHAnsi" w:eastAsia="Calibri" w:hAnsiTheme="minorHAnsi" w:cstheme="minorHAnsi"/>
        </w:rPr>
        <w:t xml:space="preserve"> </w:t>
      </w:r>
      <w:r w:rsidR="008F7FDB" w:rsidRPr="004726B0">
        <w:rPr>
          <w:rFonts w:asciiTheme="minorHAnsi" w:eastAsia="Calibri" w:hAnsiTheme="minorHAnsi" w:cstheme="minorHAnsi"/>
        </w:rPr>
        <w:t xml:space="preserve">Bu oranın yükselmesi </w:t>
      </w:r>
      <w:r w:rsidR="00FC2FCD" w:rsidRPr="004726B0">
        <w:rPr>
          <w:rFonts w:asciiTheme="minorHAnsi" w:eastAsia="Calibri" w:hAnsiTheme="minorHAnsi" w:cstheme="minorHAnsi"/>
        </w:rPr>
        <w:t>ilan başına ilginin ar</w:t>
      </w:r>
      <w:r w:rsidR="00215134" w:rsidRPr="004726B0">
        <w:rPr>
          <w:rFonts w:asciiTheme="minorHAnsi" w:eastAsia="Calibri" w:hAnsiTheme="minorHAnsi" w:cstheme="minorHAnsi"/>
        </w:rPr>
        <w:t>ttığı anlamına gelmektedir.</w:t>
      </w:r>
      <w:r w:rsidR="004D5871" w:rsidRPr="004726B0">
        <w:rPr>
          <w:rFonts w:asciiTheme="minorHAnsi" w:eastAsia="Calibri" w:hAnsiTheme="minorHAnsi" w:cstheme="minorHAnsi"/>
        </w:rPr>
        <w:t xml:space="preserve"> </w:t>
      </w:r>
      <w:r w:rsidR="009C08FB" w:rsidRPr="004726B0">
        <w:rPr>
          <w:rFonts w:asciiTheme="minorHAnsi" w:eastAsia="Calibri" w:hAnsiTheme="minorHAnsi" w:cstheme="minorHAnsi"/>
        </w:rPr>
        <w:t xml:space="preserve"> </w:t>
      </w:r>
      <w:r w:rsidR="001B28CD" w:rsidRPr="004726B0">
        <w:rPr>
          <w:rFonts w:asciiTheme="minorHAnsi" w:eastAsia="Calibri" w:hAnsiTheme="minorHAnsi" w:cstheme="minorHAnsi"/>
        </w:rPr>
        <w:t xml:space="preserve">Ocak </w:t>
      </w:r>
      <w:r w:rsidR="006E30BD" w:rsidRPr="004726B0">
        <w:rPr>
          <w:rFonts w:asciiTheme="minorHAnsi" w:eastAsia="Calibri" w:hAnsiTheme="minorHAnsi" w:cstheme="minorHAnsi"/>
        </w:rPr>
        <w:t>ayından itibaren yükseli</w:t>
      </w:r>
      <w:r w:rsidR="001B28CD" w:rsidRPr="004726B0">
        <w:rPr>
          <w:rFonts w:asciiTheme="minorHAnsi" w:eastAsia="Calibri" w:hAnsiTheme="minorHAnsi" w:cstheme="minorHAnsi"/>
        </w:rPr>
        <w:t xml:space="preserve">şte olan bu gösterge, </w:t>
      </w:r>
      <w:r w:rsidR="00D26160">
        <w:rPr>
          <w:rFonts w:asciiTheme="minorHAnsi" w:eastAsia="Calibri" w:hAnsiTheme="minorHAnsi" w:cstheme="minorHAnsi"/>
        </w:rPr>
        <w:t>Nisan</w:t>
      </w:r>
      <w:r w:rsidR="001B28CD" w:rsidRPr="004726B0">
        <w:rPr>
          <w:rFonts w:asciiTheme="minorHAnsi" w:eastAsia="Calibri" w:hAnsiTheme="minorHAnsi" w:cstheme="minorHAnsi"/>
        </w:rPr>
        <w:t xml:space="preserve"> ayında düşmüştür</w:t>
      </w:r>
      <w:r w:rsidR="006E30BD" w:rsidRPr="004726B0">
        <w:rPr>
          <w:rFonts w:asciiTheme="minorHAnsi" w:eastAsia="Calibri" w:hAnsiTheme="minorHAnsi" w:cstheme="minorHAnsi"/>
        </w:rPr>
        <w:t xml:space="preserve">. </w:t>
      </w:r>
      <w:r w:rsidR="003A3311" w:rsidRPr="004726B0">
        <w:rPr>
          <w:rFonts w:asciiTheme="minorHAnsi" w:eastAsia="Calibri" w:hAnsiTheme="minorHAnsi" w:cstheme="minorHAnsi"/>
        </w:rPr>
        <w:t>K</w:t>
      </w:r>
      <w:r w:rsidR="00C427A5" w:rsidRPr="004726B0">
        <w:rPr>
          <w:rFonts w:asciiTheme="minorHAnsi" w:eastAsia="Calibri" w:hAnsiTheme="minorHAnsi" w:cstheme="minorHAnsi"/>
        </w:rPr>
        <w:t xml:space="preserve">iralanan konut sayısının </w:t>
      </w:r>
      <w:r w:rsidR="00C427A5" w:rsidRPr="004726B0">
        <w:rPr>
          <w:rFonts w:asciiTheme="minorHAnsi" w:eastAsia="Calibri" w:hAnsiTheme="minorHAnsi" w:cstheme="minorHAnsi"/>
        </w:rPr>
        <w:lastRenderedPageBreak/>
        <w:t xml:space="preserve">kiralık ilan sayısına oranı </w:t>
      </w:r>
      <w:r w:rsidR="00D26160">
        <w:rPr>
          <w:rFonts w:asciiTheme="minorHAnsi" w:eastAsia="Calibri" w:hAnsiTheme="minorHAnsi" w:cstheme="minorHAnsi"/>
        </w:rPr>
        <w:t>Nisan</w:t>
      </w:r>
      <w:r w:rsidR="00A01DD5" w:rsidRPr="004726B0">
        <w:rPr>
          <w:rFonts w:asciiTheme="minorHAnsi" w:eastAsia="Calibri" w:hAnsiTheme="minorHAnsi" w:cstheme="minorHAnsi"/>
        </w:rPr>
        <w:t xml:space="preserve"> </w:t>
      </w:r>
      <w:r w:rsidR="003A3311" w:rsidRPr="004726B0">
        <w:rPr>
          <w:rFonts w:asciiTheme="minorHAnsi" w:eastAsia="Calibri" w:hAnsiTheme="minorHAnsi" w:cstheme="minorHAnsi"/>
        </w:rPr>
        <w:t xml:space="preserve">ayında </w:t>
      </w:r>
      <w:r w:rsidR="00A01DD5" w:rsidRPr="004726B0">
        <w:rPr>
          <w:rFonts w:asciiTheme="minorHAnsi" w:eastAsia="Calibri" w:hAnsiTheme="minorHAnsi" w:cstheme="minorHAnsi"/>
        </w:rPr>
        <w:t>2</w:t>
      </w:r>
      <w:r w:rsidR="00211D2C" w:rsidRPr="004726B0">
        <w:rPr>
          <w:rFonts w:asciiTheme="minorHAnsi" w:eastAsia="Calibri" w:hAnsiTheme="minorHAnsi" w:cstheme="minorHAnsi"/>
        </w:rPr>
        <w:t>,1</w:t>
      </w:r>
      <w:r w:rsidR="003A681B" w:rsidRPr="004726B0">
        <w:rPr>
          <w:rFonts w:asciiTheme="minorHAnsi" w:eastAsia="Calibri" w:hAnsiTheme="minorHAnsi" w:cstheme="minorHAnsi"/>
        </w:rPr>
        <w:t xml:space="preserve"> puan </w:t>
      </w:r>
      <w:r w:rsidR="00211D2C" w:rsidRPr="004726B0">
        <w:rPr>
          <w:rFonts w:asciiTheme="minorHAnsi" w:eastAsia="Calibri" w:hAnsiTheme="minorHAnsi" w:cstheme="minorHAnsi"/>
        </w:rPr>
        <w:t>düşerek</w:t>
      </w:r>
      <w:r w:rsidR="00C427A5" w:rsidRPr="004726B0">
        <w:rPr>
          <w:rFonts w:asciiTheme="minorHAnsi" w:eastAsia="Calibri" w:hAnsiTheme="minorHAnsi" w:cstheme="minorHAnsi"/>
        </w:rPr>
        <w:t xml:space="preserve"> yüzde 2</w:t>
      </w:r>
      <w:r w:rsidR="00211D2C" w:rsidRPr="004726B0">
        <w:rPr>
          <w:rFonts w:asciiTheme="minorHAnsi" w:eastAsia="Calibri" w:hAnsiTheme="minorHAnsi" w:cstheme="minorHAnsi"/>
        </w:rPr>
        <w:t>5,3</w:t>
      </w:r>
      <w:r w:rsidR="00C427A5" w:rsidRPr="004726B0">
        <w:rPr>
          <w:rFonts w:asciiTheme="minorHAnsi" w:eastAsia="Calibri" w:hAnsiTheme="minorHAnsi" w:cstheme="minorHAnsi"/>
        </w:rPr>
        <w:t xml:space="preserve"> olmuştur.</w:t>
      </w:r>
    </w:p>
    <w:p w14:paraId="7FA11BDD" w14:textId="77777777" w:rsidR="004726B0" w:rsidRPr="0022637D" w:rsidRDefault="004726B0" w:rsidP="007517B8">
      <w:pPr>
        <w:spacing w:before="120" w:after="120" w:line="276" w:lineRule="auto"/>
        <w:contextualSpacing/>
        <w:jc w:val="both"/>
        <w:rPr>
          <w:rFonts w:asciiTheme="minorHAnsi" w:eastAsia="Calibri" w:hAnsiTheme="minorHAnsi" w:cstheme="minorHAnsi"/>
        </w:rPr>
      </w:pPr>
    </w:p>
    <w:p w14:paraId="70B96DD7" w14:textId="5D722CC3" w:rsidR="007517B8" w:rsidRPr="00A5504E" w:rsidRDefault="007517B8" w:rsidP="007517B8">
      <w:pPr>
        <w:spacing w:line="276" w:lineRule="auto"/>
        <w:jc w:val="both"/>
        <w:rPr>
          <w:rFonts w:asciiTheme="minorHAnsi" w:hAnsiTheme="minorHAnsi" w:cstheme="minorHAnsi"/>
          <w:color w:val="FF0000"/>
        </w:rPr>
      </w:pPr>
      <w:r>
        <w:rPr>
          <w:rFonts w:asciiTheme="minorHAnsi" w:hAnsiTheme="minorHAnsi" w:cstheme="minorHAnsi"/>
        </w:rPr>
        <w:t>Kiralanan</w:t>
      </w:r>
      <w:r w:rsidRPr="0022637D">
        <w:rPr>
          <w:rFonts w:asciiTheme="minorHAnsi" w:hAnsiTheme="minorHAnsi" w:cstheme="minorHAnsi"/>
        </w:rPr>
        <w:t xml:space="preserve"> konut sayısının toplam </w:t>
      </w:r>
      <w:r>
        <w:rPr>
          <w:rFonts w:asciiTheme="minorHAnsi" w:hAnsiTheme="minorHAnsi" w:cstheme="minorHAnsi"/>
        </w:rPr>
        <w:t xml:space="preserve">kiralık </w:t>
      </w:r>
      <w:r w:rsidRPr="0022637D">
        <w:rPr>
          <w:rFonts w:asciiTheme="minorHAnsi" w:hAnsiTheme="minorHAnsi" w:cstheme="minorHAnsi"/>
        </w:rPr>
        <w:t>ilan sayısına oranındaki aylık değişimleri</w:t>
      </w:r>
      <w:r>
        <w:rPr>
          <w:rFonts w:asciiTheme="minorHAnsi" w:hAnsiTheme="minorHAnsi" w:cstheme="minorHAnsi"/>
        </w:rPr>
        <w:t>n</w:t>
      </w:r>
      <w:r w:rsidRPr="0022637D">
        <w:rPr>
          <w:rFonts w:asciiTheme="minorHAnsi" w:hAnsiTheme="minorHAnsi" w:cstheme="minorHAnsi"/>
        </w:rPr>
        <w:t xml:space="preserve"> detayl</w:t>
      </w:r>
      <w:r>
        <w:rPr>
          <w:rFonts w:asciiTheme="minorHAnsi" w:hAnsiTheme="minorHAnsi" w:cstheme="minorHAnsi"/>
        </w:rPr>
        <w:t>arı</w:t>
      </w:r>
      <w:r w:rsidR="00D87E29">
        <w:rPr>
          <w:rFonts w:asciiTheme="minorHAnsi" w:hAnsiTheme="minorHAnsi" w:cstheme="minorHAnsi"/>
        </w:rPr>
        <w:t xml:space="preserve"> </w:t>
      </w:r>
      <w:r w:rsidR="00E26501">
        <w:rPr>
          <w:rFonts w:asciiTheme="minorHAnsi" w:hAnsiTheme="minorHAnsi" w:cstheme="minorHAnsi"/>
        </w:rPr>
        <w:t xml:space="preserve">hem </w:t>
      </w:r>
      <w:r w:rsidR="005034EF">
        <w:rPr>
          <w:rFonts w:asciiTheme="minorHAnsi" w:hAnsiTheme="minorHAnsi" w:cstheme="minorHAnsi"/>
        </w:rPr>
        <w:t xml:space="preserve">kiralık konut sayısının </w:t>
      </w:r>
      <w:r w:rsidR="00E26501">
        <w:rPr>
          <w:rFonts w:asciiTheme="minorHAnsi" w:hAnsiTheme="minorHAnsi" w:cstheme="minorHAnsi"/>
        </w:rPr>
        <w:t>hem de</w:t>
      </w:r>
      <w:r w:rsidR="00A01DD5">
        <w:rPr>
          <w:rFonts w:asciiTheme="minorHAnsi" w:hAnsiTheme="minorHAnsi" w:cstheme="minorHAnsi"/>
        </w:rPr>
        <w:t xml:space="preserve"> </w:t>
      </w:r>
      <w:r w:rsidR="005034EF">
        <w:rPr>
          <w:rFonts w:asciiTheme="minorHAnsi" w:hAnsiTheme="minorHAnsi" w:cstheme="minorHAnsi"/>
        </w:rPr>
        <w:t xml:space="preserve">kiralanan konut sayısının </w:t>
      </w:r>
      <w:r w:rsidR="00E26501">
        <w:rPr>
          <w:rFonts w:asciiTheme="minorHAnsi" w:hAnsiTheme="minorHAnsi" w:cstheme="minorHAnsi"/>
        </w:rPr>
        <w:t xml:space="preserve">azaldığını </w:t>
      </w:r>
      <w:r w:rsidR="005034EF">
        <w:rPr>
          <w:rFonts w:asciiTheme="minorHAnsi" w:hAnsiTheme="minorHAnsi" w:cstheme="minorHAnsi"/>
        </w:rPr>
        <w:t>göstermektedir</w:t>
      </w:r>
      <w:r>
        <w:rPr>
          <w:rFonts w:asciiTheme="minorHAnsi" w:hAnsiTheme="minorHAnsi" w:cstheme="minorHAnsi"/>
        </w:rPr>
        <w:t xml:space="preserve"> </w:t>
      </w:r>
      <w:r w:rsidRPr="0022637D">
        <w:rPr>
          <w:rFonts w:asciiTheme="minorHAnsi" w:hAnsiTheme="minorHAnsi" w:cstheme="minorHAnsi"/>
        </w:rPr>
        <w:t xml:space="preserve">(Şekil </w:t>
      </w:r>
      <w:r w:rsidR="00D960E3">
        <w:rPr>
          <w:rFonts w:asciiTheme="minorHAnsi" w:hAnsiTheme="minorHAnsi" w:cstheme="minorHAnsi"/>
        </w:rPr>
        <w:t>8</w:t>
      </w:r>
      <w:r w:rsidRPr="0022637D">
        <w:rPr>
          <w:rFonts w:asciiTheme="minorHAnsi" w:hAnsiTheme="minorHAnsi" w:cstheme="minorHAnsi"/>
        </w:rPr>
        <w:t xml:space="preserve">-sağ panel). </w:t>
      </w:r>
      <w:r>
        <w:rPr>
          <w:rFonts w:asciiTheme="minorHAnsi" w:hAnsiTheme="minorHAnsi" w:cstheme="minorHAnsi"/>
        </w:rPr>
        <w:t xml:space="preserve">Önceki aya </w:t>
      </w:r>
      <w:r w:rsidR="00C03427">
        <w:rPr>
          <w:rFonts w:asciiTheme="minorHAnsi" w:hAnsiTheme="minorHAnsi" w:cstheme="minorHAnsi"/>
        </w:rPr>
        <w:t>kıyasla,</w:t>
      </w:r>
      <w:r>
        <w:rPr>
          <w:rFonts w:asciiTheme="minorHAnsi" w:hAnsiTheme="minorHAnsi" w:cstheme="minorHAnsi"/>
        </w:rPr>
        <w:t xml:space="preserve"> kiralık</w:t>
      </w:r>
      <w:r w:rsidRPr="0022637D">
        <w:rPr>
          <w:rFonts w:asciiTheme="minorHAnsi" w:hAnsiTheme="minorHAnsi" w:cstheme="minorHAnsi"/>
        </w:rPr>
        <w:t xml:space="preserve"> ilan sayısı </w:t>
      </w:r>
      <w:r w:rsidRPr="003000D8">
        <w:rPr>
          <w:rFonts w:asciiTheme="minorHAnsi" w:hAnsiTheme="minorHAnsi" w:cstheme="minorHAnsi"/>
        </w:rPr>
        <w:t xml:space="preserve">yüzde </w:t>
      </w:r>
      <w:r w:rsidR="00E26501">
        <w:rPr>
          <w:rFonts w:asciiTheme="minorHAnsi" w:hAnsiTheme="minorHAnsi" w:cstheme="minorHAnsi"/>
        </w:rPr>
        <w:t>2,8</w:t>
      </w:r>
      <w:r w:rsidRPr="003000D8">
        <w:rPr>
          <w:rFonts w:asciiTheme="minorHAnsi" w:hAnsiTheme="minorHAnsi" w:cstheme="minorHAnsi"/>
        </w:rPr>
        <w:t xml:space="preserve"> </w:t>
      </w:r>
      <w:r w:rsidR="00E26501" w:rsidRPr="003000D8">
        <w:rPr>
          <w:rFonts w:asciiTheme="minorHAnsi" w:hAnsiTheme="minorHAnsi" w:cstheme="minorHAnsi"/>
          <w:bCs/>
        </w:rPr>
        <w:t>(17</w:t>
      </w:r>
      <w:r w:rsidR="00E26501">
        <w:rPr>
          <w:rFonts w:asciiTheme="minorHAnsi" w:hAnsiTheme="minorHAnsi" w:cstheme="minorHAnsi"/>
          <w:bCs/>
        </w:rPr>
        <w:t>7</w:t>
      </w:r>
      <w:r w:rsidR="00E26501" w:rsidRPr="003000D8">
        <w:rPr>
          <w:rFonts w:asciiTheme="minorHAnsi" w:hAnsiTheme="minorHAnsi" w:cstheme="minorHAnsi"/>
          <w:bCs/>
        </w:rPr>
        <w:t xml:space="preserve"> binden 17</w:t>
      </w:r>
      <w:r w:rsidR="00E26501">
        <w:rPr>
          <w:rFonts w:asciiTheme="minorHAnsi" w:hAnsiTheme="minorHAnsi" w:cstheme="minorHAnsi"/>
          <w:bCs/>
        </w:rPr>
        <w:t>2</w:t>
      </w:r>
      <w:r w:rsidR="00E26501" w:rsidRPr="003000D8">
        <w:rPr>
          <w:rFonts w:asciiTheme="minorHAnsi" w:hAnsiTheme="minorHAnsi" w:cstheme="minorHAnsi"/>
          <w:bCs/>
        </w:rPr>
        <w:t xml:space="preserve"> bine)</w:t>
      </w:r>
      <w:r w:rsidRPr="003000D8">
        <w:rPr>
          <w:rFonts w:asciiTheme="minorHAnsi" w:hAnsiTheme="minorHAnsi" w:cstheme="minorHAnsi"/>
        </w:rPr>
        <w:t xml:space="preserve">, kiralanan konut sayısı ise yüzde </w:t>
      </w:r>
      <w:r w:rsidR="00E26501">
        <w:rPr>
          <w:rFonts w:asciiTheme="minorHAnsi" w:hAnsiTheme="minorHAnsi" w:cstheme="minorHAnsi"/>
        </w:rPr>
        <w:t>10,4</w:t>
      </w:r>
      <w:r w:rsidRPr="003000D8">
        <w:rPr>
          <w:rFonts w:asciiTheme="minorHAnsi" w:hAnsiTheme="minorHAnsi" w:cstheme="minorHAnsi"/>
        </w:rPr>
        <w:t xml:space="preserve"> (4</w:t>
      </w:r>
      <w:r w:rsidR="00D60873">
        <w:rPr>
          <w:rFonts w:asciiTheme="minorHAnsi" w:hAnsiTheme="minorHAnsi" w:cstheme="minorHAnsi"/>
        </w:rPr>
        <w:t>8.453’ten</w:t>
      </w:r>
      <w:r w:rsidR="00A33649" w:rsidRPr="003000D8">
        <w:rPr>
          <w:rFonts w:asciiTheme="minorHAnsi" w:hAnsiTheme="minorHAnsi" w:cstheme="minorHAnsi"/>
        </w:rPr>
        <w:t xml:space="preserve"> 4</w:t>
      </w:r>
      <w:r w:rsidR="00D60873">
        <w:rPr>
          <w:rFonts w:asciiTheme="minorHAnsi" w:hAnsiTheme="minorHAnsi" w:cstheme="minorHAnsi"/>
        </w:rPr>
        <w:t>3.434’e</w:t>
      </w:r>
      <w:r w:rsidRPr="003000D8">
        <w:rPr>
          <w:rFonts w:asciiTheme="minorHAnsi" w:hAnsiTheme="minorHAnsi" w:cstheme="minorHAnsi"/>
        </w:rPr>
        <w:t xml:space="preserve">) </w:t>
      </w:r>
      <w:r w:rsidR="00E26501">
        <w:rPr>
          <w:rFonts w:asciiTheme="minorHAnsi" w:hAnsiTheme="minorHAnsi" w:cstheme="minorHAnsi"/>
        </w:rPr>
        <w:t>azalmıştır</w:t>
      </w:r>
      <w:r w:rsidRPr="003000D8">
        <w:rPr>
          <w:rFonts w:asciiTheme="minorHAnsi" w:hAnsiTheme="minorHAnsi" w:cstheme="minorHAnsi"/>
        </w:rPr>
        <w:t xml:space="preserve">. </w:t>
      </w:r>
    </w:p>
    <w:p w14:paraId="6C269694" w14:textId="77777777" w:rsidR="00077A7A" w:rsidRDefault="00077A7A">
      <w:pPr>
        <w:spacing w:before="120" w:after="120" w:line="276" w:lineRule="auto"/>
        <w:contextualSpacing/>
        <w:jc w:val="both"/>
        <w:rPr>
          <w:rFonts w:asciiTheme="minorHAnsi" w:hAnsiTheme="minorHAnsi" w:cstheme="minorHAnsi"/>
          <w:b/>
          <w:bCs/>
        </w:rPr>
      </w:pPr>
    </w:p>
    <w:p w14:paraId="10955FDD" w14:textId="692BCAD1" w:rsidR="009E337B" w:rsidRDefault="00A1501B">
      <w:pPr>
        <w:spacing w:before="120" w:after="120" w:line="276" w:lineRule="auto"/>
        <w:contextualSpacing/>
        <w:jc w:val="both"/>
        <w:rPr>
          <w:rFonts w:asciiTheme="minorHAnsi" w:hAnsiTheme="minorHAnsi" w:cstheme="minorHAnsi"/>
          <w:b/>
          <w:bCs/>
        </w:rPr>
      </w:pPr>
      <w:r w:rsidRPr="00BB56FF">
        <w:rPr>
          <w:rFonts w:asciiTheme="minorHAnsi" w:hAnsiTheme="minorHAnsi" w:cstheme="minorHAnsi"/>
          <w:b/>
          <w:bCs/>
        </w:rPr>
        <w:t xml:space="preserve">Şekil </w:t>
      </w:r>
      <w:r w:rsidR="00D960E3">
        <w:rPr>
          <w:rFonts w:asciiTheme="minorHAnsi" w:hAnsiTheme="minorHAnsi" w:cstheme="minorHAnsi"/>
          <w:b/>
          <w:bCs/>
        </w:rPr>
        <w:t>8</w:t>
      </w:r>
      <w:r w:rsidRPr="00BB56FF">
        <w:rPr>
          <w:rFonts w:asciiTheme="minorHAnsi" w:hAnsiTheme="minorHAnsi" w:cstheme="minorHAnsi"/>
          <w:b/>
          <w:bCs/>
        </w:rPr>
        <w:t xml:space="preserve">: Türkiye </w:t>
      </w:r>
      <w:r w:rsidR="008F0644">
        <w:rPr>
          <w:rFonts w:asciiTheme="minorHAnsi" w:hAnsiTheme="minorHAnsi" w:cstheme="minorHAnsi"/>
          <w:b/>
          <w:bCs/>
        </w:rPr>
        <w:t>g</w:t>
      </w:r>
      <w:r w:rsidRPr="00BB56FF">
        <w:rPr>
          <w:rFonts w:asciiTheme="minorHAnsi" w:hAnsiTheme="minorHAnsi" w:cstheme="minorHAnsi"/>
          <w:b/>
          <w:bCs/>
        </w:rPr>
        <w:t xml:space="preserve">enelinde </w:t>
      </w:r>
      <w:r w:rsidR="008F0644">
        <w:rPr>
          <w:rFonts w:asciiTheme="minorHAnsi" w:hAnsiTheme="minorHAnsi" w:cstheme="minorHAnsi"/>
          <w:b/>
          <w:bCs/>
        </w:rPr>
        <w:t>k</w:t>
      </w:r>
      <w:r w:rsidRPr="00BB56FF">
        <w:rPr>
          <w:rFonts w:asciiTheme="minorHAnsi" w:hAnsiTheme="minorHAnsi" w:cstheme="minorHAnsi"/>
          <w:b/>
          <w:bCs/>
        </w:rPr>
        <w:t xml:space="preserve">iralanan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s</w:t>
      </w:r>
      <w:r w:rsidRPr="00BB56FF">
        <w:rPr>
          <w:rFonts w:asciiTheme="minorHAnsi" w:hAnsiTheme="minorHAnsi" w:cstheme="minorHAnsi"/>
          <w:b/>
          <w:bCs/>
        </w:rPr>
        <w:t xml:space="preserve">ayısının </w:t>
      </w:r>
      <w:r w:rsidR="008F0644">
        <w:rPr>
          <w:rFonts w:asciiTheme="minorHAnsi" w:hAnsiTheme="minorHAnsi" w:cstheme="minorHAnsi"/>
          <w:b/>
          <w:bCs/>
        </w:rPr>
        <w:t>k</w:t>
      </w:r>
      <w:r w:rsidRPr="00BB56FF">
        <w:rPr>
          <w:rFonts w:asciiTheme="minorHAnsi" w:hAnsiTheme="minorHAnsi" w:cstheme="minorHAnsi"/>
          <w:b/>
          <w:bCs/>
        </w:rPr>
        <w:t xml:space="preserve">iralık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i</w:t>
      </w:r>
      <w:r w:rsidRPr="00BB56FF">
        <w:rPr>
          <w:rFonts w:asciiTheme="minorHAnsi" w:hAnsiTheme="minorHAnsi" w:cstheme="minorHAnsi"/>
          <w:b/>
          <w:bCs/>
        </w:rPr>
        <w:t xml:space="preserve">lan </w:t>
      </w:r>
      <w:r w:rsidR="008F0644">
        <w:rPr>
          <w:rFonts w:asciiTheme="minorHAnsi" w:hAnsiTheme="minorHAnsi" w:cstheme="minorHAnsi"/>
          <w:b/>
          <w:bCs/>
        </w:rPr>
        <w:t>s</w:t>
      </w:r>
      <w:r w:rsidRPr="00BB56FF">
        <w:rPr>
          <w:rFonts w:asciiTheme="minorHAnsi" w:hAnsiTheme="minorHAnsi" w:cstheme="minorHAnsi"/>
          <w:b/>
          <w:bCs/>
        </w:rPr>
        <w:t xml:space="preserve">ayısına </w:t>
      </w:r>
      <w:r w:rsidR="008F0644">
        <w:rPr>
          <w:rFonts w:asciiTheme="minorHAnsi" w:hAnsiTheme="minorHAnsi" w:cstheme="minorHAnsi"/>
          <w:b/>
          <w:bCs/>
        </w:rPr>
        <w:t>o</w:t>
      </w:r>
      <w:r w:rsidRPr="00BB56FF">
        <w:rPr>
          <w:rFonts w:asciiTheme="minorHAnsi" w:hAnsiTheme="minorHAnsi" w:cstheme="minorHAnsi"/>
          <w:b/>
          <w:bCs/>
        </w:rPr>
        <w:t>ranı (%)</w:t>
      </w:r>
      <w:r w:rsidR="00B50CBB" w:rsidRPr="00BB56FF">
        <w:rPr>
          <w:rFonts w:asciiTheme="minorHAnsi" w:hAnsiTheme="minorHAnsi" w:cstheme="minorHAnsi"/>
          <w:b/>
          <w:bCs/>
        </w:rPr>
        <w:t xml:space="preserve"> (sol panel),</w:t>
      </w:r>
      <w:r w:rsidR="00B0256A" w:rsidRPr="00BB56FF">
        <w:rPr>
          <w:rFonts w:asciiTheme="minorHAnsi" w:hAnsiTheme="minorHAnsi" w:cstheme="minorHAnsi"/>
          <w:b/>
          <w:bCs/>
        </w:rPr>
        <w:t xml:space="preserve"> </w:t>
      </w:r>
      <w:r w:rsidR="008F0644">
        <w:rPr>
          <w:rFonts w:asciiTheme="minorHAnsi" w:hAnsiTheme="minorHAnsi" w:cstheme="minorHAnsi"/>
          <w:b/>
          <w:bCs/>
        </w:rPr>
        <w:t>k</w:t>
      </w:r>
      <w:r w:rsidR="00B0256A" w:rsidRPr="00BB56FF">
        <w:rPr>
          <w:rFonts w:asciiTheme="minorHAnsi" w:hAnsiTheme="minorHAnsi" w:cstheme="minorHAnsi"/>
          <w:b/>
          <w:bCs/>
        </w:rPr>
        <w:t xml:space="preserve">iralık ve </w:t>
      </w:r>
      <w:r w:rsidR="008F0644">
        <w:rPr>
          <w:rFonts w:asciiTheme="minorHAnsi" w:hAnsiTheme="minorHAnsi" w:cstheme="minorHAnsi"/>
          <w:b/>
          <w:bCs/>
        </w:rPr>
        <w:t>k</w:t>
      </w:r>
      <w:r w:rsidR="00B0256A" w:rsidRPr="00BB56FF">
        <w:rPr>
          <w:rFonts w:asciiTheme="minorHAnsi" w:hAnsiTheme="minorHAnsi" w:cstheme="minorHAnsi"/>
          <w:b/>
          <w:bCs/>
        </w:rPr>
        <w:t xml:space="preserve">iralanan </w:t>
      </w:r>
      <w:r w:rsidR="008F0644">
        <w:rPr>
          <w:rFonts w:asciiTheme="minorHAnsi" w:hAnsiTheme="minorHAnsi" w:cstheme="minorHAnsi"/>
          <w:b/>
          <w:bCs/>
        </w:rPr>
        <w:t>k</w:t>
      </w:r>
      <w:r w:rsidR="00B0256A" w:rsidRPr="00BB56FF">
        <w:rPr>
          <w:rFonts w:asciiTheme="minorHAnsi" w:hAnsiTheme="minorHAnsi" w:cstheme="minorHAnsi"/>
          <w:b/>
          <w:bCs/>
        </w:rPr>
        <w:t xml:space="preserve">onut </w:t>
      </w:r>
      <w:r w:rsidR="008F0644">
        <w:rPr>
          <w:rFonts w:asciiTheme="minorHAnsi" w:hAnsiTheme="minorHAnsi" w:cstheme="minorHAnsi"/>
          <w:b/>
          <w:bCs/>
        </w:rPr>
        <w:t>s</w:t>
      </w:r>
      <w:r w:rsidR="00B0256A" w:rsidRPr="00BB56FF">
        <w:rPr>
          <w:rFonts w:asciiTheme="minorHAnsi" w:hAnsiTheme="minorHAnsi" w:cstheme="minorHAnsi"/>
          <w:b/>
          <w:bCs/>
        </w:rPr>
        <w:t>ayısı (Bin Adet)</w:t>
      </w:r>
      <w:r w:rsidR="00B50CBB" w:rsidRPr="00BB56FF">
        <w:rPr>
          <w:rFonts w:asciiTheme="minorHAnsi" w:hAnsiTheme="minorHAnsi" w:cstheme="minorHAnsi"/>
          <w:b/>
          <w:bCs/>
        </w:rPr>
        <w:t xml:space="preserve"> (sağ panel)</w:t>
      </w:r>
    </w:p>
    <w:p w14:paraId="1813B5CB" w14:textId="4F623667" w:rsidR="00DB6330" w:rsidRPr="0022637D" w:rsidRDefault="001B28CD">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eastAsia="tr-TR"/>
        </w:rPr>
        <w:drawing>
          <wp:inline distT="0" distB="0" distL="0" distR="0" wp14:anchorId="291CA890" wp14:editId="736D62FA">
            <wp:extent cx="2800476" cy="162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476" cy="1620000"/>
                    </a:xfrm>
                    <a:prstGeom prst="rect">
                      <a:avLst/>
                    </a:prstGeom>
                    <a:noFill/>
                  </pic:spPr>
                </pic:pic>
              </a:graphicData>
            </a:graphic>
          </wp:inline>
        </w:drawing>
      </w:r>
      <w:r w:rsidR="00D87543">
        <w:rPr>
          <w:rFonts w:asciiTheme="minorHAnsi" w:hAnsiTheme="minorHAnsi" w:cstheme="minorHAnsi"/>
          <w:b/>
          <w:bCs/>
          <w:noProof/>
          <w:lang w:eastAsia="tr-TR"/>
        </w:rPr>
        <w:drawing>
          <wp:inline distT="0" distB="0" distL="0" distR="0" wp14:anchorId="2DBE8D7C" wp14:editId="74438035">
            <wp:extent cx="2879517" cy="1645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9517" cy="1645200"/>
                    </a:xfrm>
                    <a:prstGeom prst="rect">
                      <a:avLst/>
                    </a:prstGeom>
                    <a:noFill/>
                  </pic:spPr>
                </pic:pic>
              </a:graphicData>
            </a:graphic>
          </wp:inline>
        </w:drawing>
      </w:r>
    </w:p>
    <w:p w14:paraId="5E839AF4" w14:textId="14E38A55"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249A388" w14:textId="43A0D66D" w:rsidR="007816C2" w:rsidRDefault="007816C2">
      <w:pPr>
        <w:spacing w:before="120" w:after="120" w:line="276" w:lineRule="auto"/>
        <w:contextualSpacing/>
        <w:jc w:val="both"/>
        <w:rPr>
          <w:rFonts w:asciiTheme="minorHAnsi" w:hAnsiTheme="minorHAnsi" w:cstheme="minorHAnsi"/>
          <w:b/>
          <w:bCs/>
        </w:rPr>
      </w:pPr>
    </w:p>
    <w:p w14:paraId="7BF1BA10" w14:textId="0CEB8211" w:rsidR="009B375E" w:rsidRDefault="0053023F">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22637D">
        <w:rPr>
          <w:rFonts w:asciiTheme="minorHAnsi" w:hAnsiTheme="minorHAnsi" w:cstheme="minorHAnsi"/>
          <w:b/>
          <w:bCs/>
        </w:rPr>
        <w:t xml:space="preserve">iralanan konut sayısının kiralık konut </w:t>
      </w:r>
      <w:r w:rsidR="005D0625">
        <w:rPr>
          <w:rFonts w:asciiTheme="minorHAnsi" w:hAnsiTheme="minorHAnsi" w:cstheme="minorHAnsi"/>
          <w:b/>
          <w:bCs/>
        </w:rPr>
        <w:t xml:space="preserve">ilan </w:t>
      </w:r>
      <w:r w:rsidR="00C33F15" w:rsidRPr="0022637D">
        <w:rPr>
          <w:rFonts w:asciiTheme="minorHAnsi" w:hAnsiTheme="minorHAnsi" w:cstheme="minorHAnsi"/>
          <w:b/>
          <w:bCs/>
        </w:rPr>
        <w:t xml:space="preserve">sayısına </w:t>
      </w:r>
      <w:r w:rsidR="003F17F3">
        <w:rPr>
          <w:rFonts w:asciiTheme="minorHAnsi" w:hAnsiTheme="minorHAnsi" w:cstheme="minorHAnsi"/>
          <w:b/>
          <w:bCs/>
        </w:rPr>
        <w:t xml:space="preserve">oranı </w:t>
      </w:r>
      <w:r w:rsidR="003C7920">
        <w:rPr>
          <w:rFonts w:asciiTheme="minorHAnsi" w:hAnsiTheme="minorHAnsi" w:cstheme="minorHAnsi"/>
          <w:b/>
          <w:bCs/>
        </w:rPr>
        <w:t>üç büyük ilde</w:t>
      </w:r>
      <w:r>
        <w:rPr>
          <w:rFonts w:asciiTheme="minorHAnsi" w:hAnsiTheme="minorHAnsi" w:cstheme="minorHAnsi"/>
          <w:b/>
          <w:bCs/>
        </w:rPr>
        <w:t xml:space="preserve"> </w:t>
      </w:r>
      <w:r w:rsidR="00F45566">
        <w:rPr>
          <w:rFonts w:asciiTheme="minorHAnsi" w:hAnsiTheme="minorHAnsi" w:cstheme="minorHAnsi"/>
          <w:b/>
          <w:bCs/>
        </w:rPr>
        <w:t>düştü</w:t>
      </w:r>
    </w:p>
    <w:p w14:paraId="286F5537" w14:textId="4A3A6291" w:rsidR="00B463BF" w:rsidRDefault="007517B8" w:rsidP="007517B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w:t>
      </w:r>
      <w:r w:rsidR="003C7920">
        <w:rPr>
          <w:rFonts w:asciiTheme="minorHAnsi" w:hAnsiTheme="minorHAnsi" w:cstheme="minorHAnsi"/>
        </w:rPr>
        <w:t xml:space="preserve"> üç büyük ilde </w:t>
      </w:r>
      <w:r w:rsidR="00424075">
        <w:rPr>
          <w:rFonts w:asciiTheme="minorHAnsi" w:hAnsiTheme="minorHAnsi" w:cstheme="minorHAnsi"/>
        </w:rPr>
        <w:t>düşmüştür</w:t>
      </w:r>
      <w:r w:rsidR="00FB2CE1">
        <w:rPr>
          <w:rFonts w:asciiTheme="minorHAnsi" w:hAnsiTheme="minorHAnsi" w:cstheme="minorHAnsi"/>
        </w:rPr>
        <w:t xml:space="preserve"> </w:t>
      </w:r>
      <w:r w:rsidRPr="0022637D">
        <w:rPr>
          <w:rFonts w:asciiTheme="minorHAnsi" w:hAnsiTheme="minorHAnsi" w:cstheme="minorHAnsi"/>
        </w:rPr>
        <w:t xml:space="preserve">(Şekil </w:t>
      </w:r>
      <w:r w:rsidR="00D960E3">
        <w:rPr>
          <w:rFonts w:asciiTheme="minorHAnsi" w:hAnsiTheme="minorHAnsi" w:cstheme="minorHAnsi"/>
        </w:rPr>
        <w:t>9</w:t>
      </w:r>
      <w:r w:rsidRPr="00BB56FF">
        <w:rPr>
          <w:rFonts w:asciiTheme="minorHAnsi" w:hAnsiTheme="minorHAnsi" w:cstheme="minorHAnsi"/>
        </w:rPr>
        <w:t xml:space="preserve">). </w:t>
      </w:r>
      <w:r w:rsidR="008C443F">
        <w:rPr>
          <w:rFonts w:asciiTheme="minorHAnsi" w:hAnsiTheme="minorHAnsi" w:cstheme="minorHAnsi"/>
        </w:rPr>
        <w:t xml:space="preserve">Bu oran </w:t>
      </w:r>
      <w:r w:rsidR="00D26160">
        <w:rPr>
          <w:rFonts w:asciiTheme="minorHAnsi" w:hAnsiTheme="minorHAnsi" w:cstheme="minorHAnsi"/>
        </w:rPr>
        <w:t>Nisan</w:t>
      </w:r>
      <w:r w:rsidR="00424075">
        <w:rPr>
          <w:rFonts w:asciiTheme="minorHAnsi" w:hAnsiTheme="minorHAnsi" w:cstheme="minorHAnsi"/>
        </w:rPr>
        <w:t xml:space="preserve"> ayında </w:t>
      </w:r>
      <w:r w:rsidR="008C443F">
        <w:rPr>
          <w:rFonts w:asciiTheme="minorHAnsi" w:hAnsiTheme="minorHAnsi" w:cstheme="minorHAnsi"/>
        </w:rPr>
        <w:t xml:space="preserve">İstanbul’da </w:t>
      </w:r>
      <w:r w:rsidR="00424075">
        <w:rPr>
          <w:rFonts w:asciiTheme="minorHAnsi" w:hAnsiTheme="minorHAnsi" w:cstheme="minorHAnsi"/>
        </w:rPr>
        <w:t>0,8</w:t>
      </w:r>
      <w:r w:rsidR="008C443F">
        <w:rPr>
          <w:rFonts w:asciiTheme="minorHAnsi" w:hAnsiTheme="minorHAnsi" w:cstheme="minorHAnsi"/>
        </w:rPr>
        <w:t xml:space="preserve"> puan, Ankara’da </w:t>
      </w:r>
      <w:r w:rsidR="00424075">
        <w:rPr>
          <w:rFonts w:asciiTheme="minorHAnsi" w:hAnsiTheme="minorHAnsi" w:cstheme="minorHAnsi"/>
        </w:rPr>
        <w:t>0</w:t>
      </w:r>
      <w:r w:rsidR="003C7920">
        <w:rPr>
          <w:rFonts w:asciiTheme="minorHAnsi" w:hAnsiTheme="minorHAnsi" w:cstheme="minorHAnsi"/>
        </w:rPr>
        <w:t>,4</w:t>
      </w:r>
      <w:r w:rsidR="008C443F">
        <w:rPr>
          <w:rFonts w:asciiTheme="minorHAnsi" w:hAnsiTheme="minorHAnsi" w:cstheme="minorHAnsi"/>
        </w:rPr>
        <w:t xml:space="preserve"> puan, İzmir’de ise </w:t>
      </w:r>
      <w:r w:rsidR="00424075">
        <w:rPr>
          <w:rFonts w:asciiTheme="minorHAnsi" w:hAnsiTheme="minorHAnsi" w:cstheme="minorHAnsi"/>
        </w:rPr>
        <w:t>2,8</w:t>
      </w:r>
      <w:r w:rsidR="008C443F">
        <w:rPr>
          <w:rFonts w:asciiTheme="minorHAnsi" w:hAnsiTheme="minorHAnsi" w:cstheme="minorHAnsi"/>
        </w:rPr>
        <w:t xml:space="preserve"> puan </w:t>
      </w:r>
      <w:r w:rsidR="00424075">
        <w:rPr>
          <w:rFonts w:asciiTheme="minorHAnsi" w:hAnsiTheme="minorHAnsi" w:cstheme="minorHAnsi"/>
        </w:rPr>
        <w:t>azalmıştır</w:t>
      </w:r>
      <w:r w:rsidR="008C443F">
        <w:rPr>
          <w:rFonts w:asciiTheme="minorHAnsi" w:hAnsiTheme="minorHAnsi" w:cstheme="minorHAnsi"/>
        </w:rPr>
        <w:t xml:space="preserve">. Son verilere göre </w:t>
      </w:r>
      <w:r>
        <w:rPr>
          <w:rFonts w:asciiTheme="minorHAnsi" w:hAnsiTheme="minorHAnsi" w:cstheme="minorHAnsi"/>
        </w:rPr>
        <w:t>k</w:t>
      </w:r>
      <w:r w:rsidRPr="00BB56FF">
        <w:rPr>
          <w:rFonts w:asciiTheme="minorHAnsi" w:hAnsiTheme="minorHAnsi" w:cstheme="minorHAnsi"/>
        </w:rPr>
        <w:t xml:space="preserve">iralanan konut sayısının kiralık ilan sayısına oranı İstanbul'da yüzde </w:t>
      </w:r>
      <w:r>
        <w:rPr>
          <w:rFonts w:asciiTheme="minorHAnsi" w:hAnsiTheme="minorHAnsi" w:cstheme="minorHAnsi"/>
        </w:rPr>
        <w:t>2</w:t>
      </w:r>
      <w:r w:rsidR="00424075">
        <w:rPr>
          <w:rFonts w:asciiTheme="minorHAnsi" w:hAnsiTheme="minorHAnsi" w:cstheme="minorHAnsi"/>
        </w:rPr>
        <w:t>6,2</w:t>
      </w:r>
      <w:r>
        <w:rPr>
          <w:rFonts w:asciiTheme="minorHAnsi" w:hAnsiTheme="minorHAnsi" w:cstheme="minorHAnsi"/>
        </w:rPr>
        <w:t>,</w:t>
      </w:r>
      <w:r w:rsidRPr="00BB56FF">
        <w:rPr>
          <w:rFonts w:asciiTheme="minorHAnsi" w:hAnsiTheme="minorHAnsi" w:cstheme="minorHAnsi"/>
        </w:rPr>
        <w:t xml:space="preserve"> Ankara’da yüzde 2</w:t>
      </w:r>
      <w:r w:rsidR="00424075">
        <w:rPr>
          <w:rFonts w:asciiTheme="minorHAnsi" w:hAnsiTheme="minorHAnsi" w:cstheme="minorHAnsi"/>
        </w:rPr>
        <w:t>6</w:t>
      </w:r>
      <w:r w:rsidRPr="00BB56FF">
        <w:rPr>
          <w:rFonts w:asciiTheme="minorHAnsi" w:hAnsiTheme="minorHAnsi" w:cstheme="minorHAnsi"/>
        </w:rPr>
        <w:t xml:space="preserve">, İzmir'de ise yüzde </w:t>
      </w:r>
      <w:r w:rsidR="00424075">
        <w:rPr>
          <w:rFonts w:asciiTheme="minorHAnsi" w:hAnsiTheme="minorHAnsi" w:cstheme="minorHAnsi"/>
        </w:rPr>
        <w:t>19,8</w:t>
      </w:r>
      <w:r w:rsidRPr="00BB56FF">
        <w:rPr>
          <w:rFonts w:asciiTheme="minorHAnsi" w:hAnsiTheme="minorHAnsi" w:cstheme="minorHAnsi"/>
        </w:rPr>
        <w:t xml:space="preserve"> </w:t>
      </w:r>
      <w:r>
        <w:rPr>
          <w:rFonts w:asciiTheme="minorHAnsi" w:hAnsiTheme="minorHAnsi" w:cstheme="minorHAnsi"/>
        </w:rPr>
        <w:t>olmuştur</w:t>
      </w:r>
      <w:r w:rsidRPr="00BB56FF">
        <w:rPr>
          <w:rFonts w:asciiTheme="minorHAnsi" w:hAnsiTheme="minorHAnsi" w:cstheme="minorHAnsi"/>
        </w:rPr>
        <w:t>.</w:t>
      </w:r>
    </w:p>
    <w:p w14:paraId="7654EC38" w14:textId="709F468B" w:rsidR="00290301" w:rsidRDefault="00290301" w:rsidP="007517B8">
      <w:pPr>
        <w:spacing w:before="120" w:after="120" w:line="276" w:lineRule="auto"/>
        <w:contextualSpacing/>
        <w:jc w:val="both"/>
        <w:rPr>
          <w:rFonts w:asciiTheme="minorHAnsi" w:hAnsiTheme="minorHAnsi" w:cstheme="minorHAnsi"/>
        </w:rPr>
      </w:pPr>
    </w:p>
    <w:p w14:paraId="16AC8908" w14:textId="3D2AD4D8" w:rsidR="00391FA0" w:rsidRDefault="00391FA0" w:rsidP="00391FA0">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D960E3">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k</w:t>
      </w:r>
      <w:r w:rsidRPr="0022637D">
        <w:rPr>
          <w:rFonts w:asciiTheme="minorHAnsi" w:hAnsiTheme="minorHAnsi" w:cstheme="minorHAnsi"/>
          <w:b/>
          <w:bCs/>
        </w:rPr>
        <w:t xml:space="preserve">iralanan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k</w:t>
      </w:r>
      <w:r w:rsidRPr="0022637D">
        <w:rPr>
          <w:rFonts w:asciiTheme="minorHAnsi" w:hAnsiTheme="minorHAnsi" w:cstheme="minorHAnsi"/>
          <w:b/>
          <w:bCs/>
        </w:rPr>
        <w:t xml:space="preserve">iralık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7411A6E2" w14:textId="0EE67E5E" w:rsidR="00391FA0" w:rsidRPr="0022637D" w:rsidRDefault="00D87543"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eastAsia="tr-TR"/>
        </w:rPr>
        <w:drawing>
          <wp:inline distT="0" distB="0" distL="0" distR="0" wp14:anchorId="0513B475" wp14:editId="4CFF294A">
            <wp:extent cx="4163894" cy="2340000"/>
            <wp:effectExtent l="0" t="0" r="825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3894" cy="2340000"/>
                    </a:xfrm>
                    <a:prstGeom prst="rect">
                      <a:avLst/>
                    </a:prstGeom>
                    <a:noFill/>
                  </pic:spPr>
                </pic:pic>
              </a:graphicData>
            </a:graphic>
          </wp:inline>
        </w:drawing>
      </w:r>
    </w:p>
    <w:p w14:paraId="643C2808" w14:textId="77777777" w:rsidR="00391FA0" w:rsidRDefault="00391FA0" w:rsidP="00391FA0">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6E4636AD" w14:textId="77777777" w:rsidR="00391FA0" w:rsidRPr="0022637D" w:rsidRDefault="00391FA0" w:rsidP="007517B8">
      <w:pPr>
        <w:spacing w:before="120" w:after="120" w:line="276" w:lineRule="auto"/>
        <w:contextualSpacing/>
        <w:jc w:val="both"/>
        <w:rPr>
          <w:rFonts w:asciiTheme="minorHAnsi" w:hAnsiTheme="minorHAnsi" w:cstheme="minorHAnsi"/>
        </w:rPr>
      </w:pPr>
    </w:p>
    <w:p w14:paraId="640E5292" w14:textId="1AA25B11" w:rsidR="007517B8" w:rsidRPr="00BD3C76" w:rsidRDefault="00D26160" w:rsidP="00C40A80">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Nisan</w:t>
      </w:r>
      <w:r w:rsidR="00AB2C1D">
        <w:rPr>
          <w:rFonts w:asciiTheme="minorHAnsi" w:hAnsiTheme="minorHAnsi" w:cstheme="minorHAnsi"/>
        </w:rPr>
        <w:t xml:space="preserve"> ayı</w:t>
      </w:r>
      <w:r w:rsidR="002046DF">
        <w:rPr>
          <w:rFonts w:asciiTheme="minorHAnsi" w:hAnsiTheme="minorHAnsi" w:cstheme="minorHAnsi"/>
        </w:rPr>
        <w:t xml:space="preserve"> </w:t>
      </w:r>
      <w:r w:rsidR="007517B8" w:rsidRPr="00627EC3">
        <w:rPr>
          <w:rFonts w:asciiTheme="minorHAnsi" w:hAnsiTheme="minorHAnsi" w:cstheme="minorHAnsi"/>
        </w:rPr>
        <w:t>veriler</w:t>
      </w:r>
      <w:r w:rsidR="002046DF">
        <w:rPr>
          <w:rFonts w:asciiTheme="minorHAnsi" w:hAnsiTheme="minorHAnsi" w:cstheme="minorHAnsi"/>
        </w:rPr>
        <w:t>i</w:t>
      </w:r>
      <w:r w:rsidR="00496F0F">
        <w:rPr>
          <w:rFonts w:asciiTheme="minorHAnsi" w:hAnsiTheme="minorHAnsi" w:cstheme="minorHAnsi"/>
        </w:rPr>
        <w:t xml:space="preserve"> kiralık konut arzının</w:t>
      </w:r>
      <w:r w:rsidR="0031418E">
        <w:rPr>
          <w:rFonts w:asciiTheme="minorHAnsi" w:hAnsiTheme="minorHAnsi" w:cstheme="minorHAnsi"/>
        </w:rPr>
        <w:t xml:space="preserve"> </w:t>
      </w:r>
      <w:r w:rsidR="002046DF">
        <w:rPr>
          <w:rFonts w:asciiTheme="minorHAnsi" w:hAnsiTheme="minorHAnsi" w:cstheme="minorHAnsi"/>
        </w:rPr>
        <w:t xml:space="preserve">geçen ay olduğu gibi </w:t>
      </w:r>
      <w:r w:rsidR="00D33087">
        <w:rPr>
          <w:rFonts w:asciiTheme="minorHAnsi" w:hAnsiTheme="minorHAnsi" w:cstheme="minorHAnsi"/>
        </w:rPr>
        <w:t xml:space="preserve">İstanbul’da ve </w:t>
      </w:r>
      <w:r w:rsidR="0017719A">
        <w:rPr>
          <w:rFonts w:asciiTheme="minorHAnsi" w:hAnsiTheme="minorHAnsi" w:cstheme="minorHAnsi"/>
        </w:rPr>
        <w:t>Ankara’da</w:t>
      </w:r>
      <w:r w:rsidR="00D33087">
        <w:rPr>
          <w:rFonts w:asciiTheme="minorHAnsi" w:hAnsiTheme="minorHAnsi" w:cstheme="minorHAnsi"/>
        </w:rPr>
        <w:t xml:space="preserve"> düş</w:t>
      </w:r>
      <w:r w:rsidR="002046DF">
        <w:rPr>
          <w:rFonts w:asciiTheme="minorHAnsi" w:hAnsiTheme="minorHAnsi" w:cstheme="minorHAnsi"/>
        </w:rPr>
        <w:t>tüğünü</w:t>
      </w:r>
      <w:r w:rsidR="00D33087">
        <w:rPr>
          <w:rFonts w:asciiTheme="minorHAnsi" w:hAnsiTheme="minorHAnsi" w:cstheme="minorHAnsi"/>
        </w:rPr>
        <w:t xml:space="preserve">, </w:t>
      </w:r>
      <w:r w:rsidR="0017719A">
        <w:rPr>
          <w:rFonts w:asciiTheme="minorHAnsi" w:hAnsiTheme="minorHAnsi" w:cstheme="minorHAnsi"/>
        </w:rPr>
        <w:t xml:space="preserve">İzmir’de </w:t>
      </w:r>
      <w:r w:rsidR="002046DF">
        <w:rPr>
          <w:rFonts w:asciiTheme="minorHAnsi" w:hAnsiTheme="minorHAnsi" w:cstheme="minorHAnsi"/>
        </w:rPr>
        <w:t xml:space="preserve">ise </w:t>
      </w:r>
      <w:r w:rsidR="0017719A">
        <w:rPr>
          <w:rFonts w:asciiTheme="minorHAnsi" w:hAnsiTheme="minorHAnsi" w:cstheme="minorHAnsi"/>
        </w:rPr>
        <w:t>yükseldiğini</w:t>
      </w:r>
      <w:r w:rsidR="002046DF">
        <w:rPr>
          <w:rFonts w:asciiTheme="minorHAnsi" w:hAnsiTheme="minorHAnsi" w:cstheme="minorHAnsi"/>
        </w:rPr>
        <w:t xml:space="preserve"> göstermektedir.</w:t>
      </w:r>
      <w:r w:rsidR="0017719A">
        <w:rPr>
          <w:rFonts w:asciiTheme="minorHAnsi" w:hAnsiTheme="minorHAnsi" w:cstheme="minorHAnsi"/>
        </w:rPr>
        <w:t xml:space="preserve"> </w:t>
      </w:r>
      <w:r w:rsidR="002046DF">
        <w:rPr>
          <w:rFonts w:asciiTheme="minorHAnsi" w:hAnsiTheme="minorHAnsi" w:cstheme="minorHAnsi"/>
        </w:rPr>
        <w:t>Aynı dönemde üç büyük ildeki kiralanan konut sayısı ise azalmıştır</w:t>
      </w:r>
      <w:r w:rsidR="0001006C" w:rsidRPr="00E068AF">
        <w:rPr>
          <w:rFonts w:asciiTheme="minorHAnsi" w:hAnsiTheme="minorHAnsi" w:cstheme="minorHAnsi"/>
        </w:rPr>
        <w:t xml:space="preserve"> (Şekil </w:t>
      </w:r>
      <w:r w:rsidR="00D960E3" w:rsidRPr="00E068AF">
        <w:rPr>
          <w:rFonts w:asciiTheme="minorHAnsi" w:hAnsiTheme="minorHAnsi" w:cstheme="minorHAnsi"/>
        </w:rPr>
        <w:t>10</w:t>
      </w:r>
      <w:r w:rsidR="0001006C" w:rsidRPr="00E068AF">
        <w:rPr>
          <w:rFonts w:asciiTheme="minorHAnsi" w:hAnsiTheme="minorHAnsi" w:cstheme="minorHAnsi"/>
        </w:rPr>
        <w:t>)</w:t>
      </w:r>
      <w:r w:rsidR="00496F0F" w:rsidRPr="00E068AF">
        <w:rPr>
          <w:rFonts w:asciiTheme="minorHAnsi" w:hAnsiTheme="minorHAnsi" w:cstheme="minorHAnsi"/>
        </w:rPr>
        <w:t>.</w:t>
      </w:r>
      <w:r w:rsidR="007517B8" w:rsidRPr="00E068AF">
        <w:rPr>
          <w:rFonts w:asciiTheme="minorHAnsi" w:hAnsiTheme="minorHAnsi" w:cstheme="minorHAnsi"/>
        </w:rPr>
        <w:t xml:space="preserve"> Kiralık ilan sayısı önceki aya göre İstanbul'da yüzde </w:t>
      </w:r>
      <w:r w:rsidR="002046DF">
        <w:rPr>
          <w:rFonts w:asciiTheme="minorHAnsi" w:hAnsiTheme="minorHAnsi" w:cstheme="minorHAnsi"/>
        </w:rPr>
        <w:t>4,4</w:t>
      </w:r>
      <w:r w:rsidR="007517B8" w:rsidRPr="00E068AF">
        <w:rPr>
          <w:rFonts w:asciiTheme="minorHAnsi" w:hAnsiTheme="minorHAnsi" w:cstheme="minorHAnsi"/>
        </w:rPr>
        <w:t xml:space="preserve"> (</w:t>
      </w:r>
      <w:r w:rsidR="00755F18" w:rsidRPr="00E068AF">
        <w:rPr>
          <w:rFonts w:asciiTheme="minorHAnsi" w:hAnsiTheme="minorHAnsi" w:cstheme="minorHAnsi"/>
        </w:rPr>
        <w:t>5</w:t>
      </w:r>
      <w:r w:rsidR="002046DF">
        <w:rPr>
          <w:rFonts w:asciiTheme="minorHAnsi" w:hAnsiTheme="minorHAnsi" w:cstheme="minorHAnsi"/>
        </w:rPr>
        <w:t>4.853’ten</w:t>
      </w:r>
      <w:r w:rsidR="00755F18" w:rsidRPr="00E068AF">
        <w:rPr>
          <w:rFonts w:asciiTheme="minorHAnsi" w:hAnsiTheme="minorHAnsi" w:cstheme="minorHAnsi"/>
        </w:rPr>
        <w:t xml:space="preserve"> bin</w:t>
      </w:r>
      <w:r w:rsidR="00C40A80" w:rsidRPr="00E068AF">
        <w:rPr>
          <w:rFonts w:asciiTheme="minorHAnsi" w:hAnsiTheme="minorHAnsi" w:cstheme="minorHAnsi"/>
        </w:rPr>
        <w:t>den 5</w:t>
      </w:r>
      <w:r w:rsidR="002046DF">
        <w:rPr>
          <w:rFonts w:asciiTheme="minorHAnsi" w:hAnsiTheme="minorHAnsi" w:cstheme="minorHAnsi"/>
        </w:rPr>
        <w:t>2.439’a</w:t>
      </w:r>
      <w:r w:rsidR="007517B8" w:rsidRPr="00E068AF">
        <w:rPr>
          <w:rFonts w:asciiTheme="minorHAnsi" w:hAnsiTheme="minorHAnsi" w:cstheme="minorHAnsi"/>
        </w:rPr>
        <w:t xml:space="preserve">), Ankara'da yüzde </w:t>
      </w:r>
      <w:r w:rsidR="002046DF">
        <w:rPr>
          <w:rFonts w:asciiTheme="minorHAnsi" w:hAnsiTheme="minorHAnsi" w:cstheme="minorHAnsi"/>
        </w:rPr>
        <w:t>11</w:t>
      </w:r>
      <w:r w:rsidR="0017719A" w:rsidRPr="00E068AF">
        <w:rPr>
          <w:rFonts w:asciiTheme="minorHAnsi" w:hAnsiTheme="minorHAnsi" w:cstheme="minorHAnsi"/>
        </w:rPr>
        <w:t>,2</w:t>
      </w:r>
      <w:r w:rsidR="007517B8" w:rsidRPr="00E068AF">
        <w:rPr>
          <w:rFonts w:asciiTheme="minorHAnsi" w:hAnsiTheme="minorHAnsi" w:cstheme="minorHAnsi"/>
        </w:rPr>
        <w:t xml:space="preserve"> (</w:t>
      </w:r>
      <w:r w:rsidR="00DF2B93" w:rsidRPr="00E068AF">
        <w:rPr>
          <w:rFonts w:asciiTheme="minorHAnsi" w:hAnsiTheme="minorHAnsi" w:cstheme="minorHAnsi"/>
        </w:rPr>
        <w:t>1</w:t>
      </w:r>
      <w:r w:rsidR="0017719A" w:rsidRPr="00E068AF">
        <w:rPr>
          <w:rFonts w:asciiTheme="minorHAnsi" w:hAnsiTheme="minorHAnsi" w:cstheme="minorHAnsi"/>
        </w:rPr>
        <w:t>5.1</w:t>
      </w:r>
      <w:r w:rsidR="002046DF">
        <w:rPr>
          <w:rFonts w:asciiTheme="minorHAnsi" w:hAnsiTheme="minorHAnsi" w:cstheme="minorHAnsi"/>
        </w:rPr>
        <w:t>42</w:t>
      </w:r>
      <w:r w:rsidR="0017719A" w:rsidRPr="00E068AF">
        <w:rPr>
          <w:rFonts w:asciiTheme="minorHAnsi" w:hAnsiTheme="minorHAnsi" w:cstheme="minorHAnsi"/>
        </w:rPr>
        <w:t>’den</w:t>
      </w:r>
      <w:r w:rsidR="00C40A80" w:rsidRPr="00E068AF">
        <w:rPr>
          <w:rFonts w:asciiTheme="minorHAnsi" w:hAnsiTheme="minorHAnsi" w:cstheme="minorHAnsi"/>
        </w:rPr>
        <w:t xml:space="preserve"> 1</w:t>
      </w:r>
      <w:r w:rsidR="002046DF">
        <w:rPr>
          <w:rFonts w:asciiTheme="minorHAnsi" w:hAnsiTheme="minorHAnsi" w:cstheme="minorHAnsi"/>
        </w:rPr>
        <w:t>3</w:t>
      </w:r>
      <w:r w:rsidR="0017719A" w:rsidRPr="00E068AF">
        <w:rPr>
          <w:rFonts w:asciiTheme="minorHAnsi" w:hAnsiTheme="minorHAnsi" w:cstheme="minorHAnsi"/>
        </w:rPr>
        <w:t>.</w:t>
      </w:r>
      <w:r w:rsidR="002046DF">
        <w:rPr>
          <w:rFonts w:asciiTheme="minorHAnsi" w:hAnsiTheme="minorHAnsi" w:cstheme="minorHAnsi"/>
        </w:rPr>
        <w:t>440</w:t>
      </w:r>
      <w:r w:rsidR="0017719A" w:rsidRPr="00E068AF">
        <w:rPr>
          <w:rFonts w:asciiTheme="minorHAnsi" w:hAnsiTheme="minorHAnsi" w:cstheme="minorHAnsi"/>
        </w:rPr>
        <w:t>’</w:t>
      </w:r>
      <w:r w:rsidR="002046DF">
        <w:rPr>
          <w:rFonts w:asciiTheme="minorHAnsi" w:hAnsiTheme="minorHAnsi" w:cstheme="minorHAnsi"/>
        </w:rPr>
        <w:t>a</w:t>
      </w:r>
      <w:r w:rsidR="007517B8" w:rsidRPr="00E068AF">
        <w:rPr>
          <w:rFonts w:asciiTheme="minorHAnsi" w:hAnsiTheme="minorHAnsi" w:cstheme="minorHAnsi"/>
        </w:rPr>
        <w:t>)</w:t>
      </w:r>
      <w:r w:rsidR="0017719A" w:rsidRPr="00E068AF">
        <w:rPr>
          <w:rFonts w:asciiTheme="minorHAnsi" w:hAnsiTheme="minorHAnsi" w:cstheme="minorHAnsi"/>
        </w:rPr>
        <w:t xml:space="preserve"> azalmış</w:t>
      </w:r>
      <w:r w:rsidR="007517B8" w:rsidRPr="00E068AF">
        <w:rPr>
          <w:rFonts w:asciiTheme="minorHAnsi" w:hAnsiTheme="minorHAnsi" w:cstheme="minorHAnsi"/>
        </w:rPr>
        <w:t xml:space="preserve">, İzmir'de ise yüzde </w:t>
      </w:r>
      <w:r w:rsidR="002046DF">
        <w:rPr>
          <w:rFonts w:asciiTheme="minorHAnsi" w:hAnsiTheme="minorHAnsi" w:cstheme="minorHAnsi"/>
        </w:rPr>
        <w:t>3,1</w:t>
      </w:r>
      <w:r w:rsidR="007517B8" w:rsidRPr="00E068AF">
        <w:rPr>
          <w:rFonts w:asciiTheme="minorHAnsi" w:hAnsiTheme="minorHAnsi" w:cstheme="minorHAnsi"/>
        </w:rPr>
        <w:t xml:space="preserve"> (</w:t>
      </w:r>
      <w:r w:rsidR="00DF2B93" w:rsidRPr="00E068AF">
        <w:rPr>
          <w:rFonts w:asciiTheme="minorHAnsi" w:hAnsiTheme="minorHAnsi" w:cstheme="minorHAnsi"/>
        </w:rPr>
        <w:t>1</w:t>
      </w:r>
      <w:r w:rsidR="002046DF">
        <w:rPr>
          <w:rFonts w:asciiTheme="minorHAnsi" w:hAnsiTheme="minorHAnsi" w:cstheme="minorHAnsi"/>
        </w:rPr>
        <w:t>9.095’ten</w:t>
      </w:r>
      <w:r w:rsidR="00C40A80" w:rsidRPr="00E068AF">
        <w:rPr>
          <w:rFonts w:asciiTheme="minorHAnsi" w:hAnsiTheme="minorHAnsi" w:cstheme="minorHAnsi"/>
        </w:rPr>
        <w:t xml:space="preserve"> 1</w:t>
      </w:r>
      <w:r w:rsidR="0017719A" w:rsidRPr="00E068AF">
        <w:rPr>
          <w:rFonts w:asciiTheme="minorHAnsi" w:hAnsiTheme="minorHAnsi" w:cstheme="minorHAnsi"/>
        </w:rPr>
        <w:t>9</w:t>
      </w:r>
      <w:r w:rsidR="002046DF">
        <w:rPr>
          <w:rFonts w:asciiTheme="minorHAnsi" w:hAnsiTheme="minorHAnsi" w:cstheme="minorHAnsi"/>
        </w:rPr>
        <w:t>.690’a</w:t>
      </w:r>
      <w:r w:rsidR="007517B8" w:rsidRPr="00E068AF">
        <w:rPr>
          <w:rFonts w:asciiTheme="minorHAnsi" w:hAnsiTheme="minorHAnsi" w:cstheme="minorHAnsi"/>
        </w:rPr>
        <w:t xml:space="preserve">) </w:t>
      </w:r>
      <w:r w:rsidR="0017719A" w:rsidRPr="00E068AF">
        <w:rPr>
          <w:rFonts w:asciiTheme="minorHAnsi" w:hAnsiTheme="minorHAnsi" w:cstheme="minorHAnsi"/>
        </w:rPr>
        <w:lastRenderedPageBreak/>
        <w:t>artmıştır</w:t>
      </w:r>
      <w:r w:rsidR="007517B8" w:rsidRPr="00E068AF">
        <w:rPr>
          <w:rFonts w:asciiTheme="minorHAnsi" w:hAnsiTheme="minorHAnsi" w:cstheme="minorHAnsi"/>
        </w:rPr>
        <w:t xml:space="preserve">. </w:t>
      </w:r>
      <w:r w:rsidR="00466A8D" w:rsidRPr="00E068AF">
        <w:rPr>
          <w:rFonts w:asciiTheme="minorHAnsi" w:hAnsiTheme="minorHAnsi" w:cstheme="minorHAnsi"/>
        </w:rPr>
        <w:t>Öte yandan k</w:t>
      </w:r>
      <w:r w:rsidR="007517B8" w:rsidRPr="00E068AF">
        <w:rPr>
          <w:rFonts w:asciiTheme="minorHAnsi" w:hAnsiTheme="minorHAnsi" w:cstheme="minorHAnsi"/>
        </w:rPr>
        <w:t xml:space="preserve">iralanan konut sayısı bir önceki aya göre İstanbul'da yüzde </w:t>
      </w:r>
      <w:r w:rsidR="00E068AF" w:rsidRPr="00E068AF">
        <w:rPr>
          <w:rFonts w:asciiTheme="minorHAnsi" w:hAnsiTheme="minorHAnsi" w:cstheme="minorHAnsi"/>
        </w:rPr>
        <w:t>7,1</w:t>
      </w:r>
      <w:r w:rsidR="007517B8" w:rsidRPr="00E068AF">
        <w:rPr>
          <w:rFonts w:asciiTheme="minorHAnsi" w:hAnsiTheme="minorHAnsi" w:cstheme="minorHAnsi"/>
        </w:rPr>
        <w:t xml:space="preserve"> (</w:t>
      </w:r>
      <w:r w:rsidR="00313EB4" w:rsidRPr="00E068AF">
        <w:rPr>
          <w:rFonts w:asciiTheme="minorHAnsi" w:hAnsiTheme="minorHAnsi" w:cstheme="minorHAnsi"/>
        </w:rPr>
        <w:t>14</w:t>
      </w:r>
      <w:r w:rsidR="002046DF">
        <w:rPr>
          <w:rFonts w:asciiTheme="minorHAnsi" w:hAnsiTheme="minorHAnsi" w:cstheme="minorHAnsi"/>
        </w:rPr>
        <w:t>.790’dan</w:t>
      </w:r>
      <w:r w:rsidR="00796AC3" w:rsidRPr="00E068AF">
        <w:rPr>
          <w:rFonts w:asciiTheme="minorHAnsi" w:hAnsiTheme="minorHAnsi" w:cstheme="minorHAnsi"/>
        </w:rPr>
        <w:t xml:space="preserve"> 1</w:t>
      </w:r>
      <w:r w:rsidR="002046DF">
        <w:rPr>
          <w:rFonts w:asciiTheme="minorHAnsi" w:hAnsiTheme="minorHAnsi" w:cstheme="minorHAnsi"/>
        </w:rPr>
        <w:t>3.745’e</w:t>
      </w:r>
      <w:r w:rsidR="007517B8" w:rsidRPr="00E068AF">
        <w:rPr>
          <w:rFonts w:asciiTheme="minorHAnsi" w:hAnsiTheme="minorHAnsi" w:cstheme="minorHAnsi"/>
        </w:rPr>
        <w:t>)</w:t>
      </w:r>
      <w:r w:rsidR="0017719A" w:rsidRPr="00E068AF">
        <w:rPr>
          <w:rFonts w:asciiTheme="minorHAnsi" w:hAnsiTheme="minorHAnsi" w:cstheme="minorHAnsi"/>
        </w:rPr>
        <w:t>,</w:t>
      </w:r>
      <w:r w:rsidR="007517B8" w:rsidRPr="00E068AF">
        <w:rPr>
          <w:rFonts w:asciiTheme="minorHAnsi" w:hAnsiTheme="minorHAnsi" w:cstheme="minorHAnsi"/>
        </w:rPr>
        <w:t xml:space="preserve"> Ankara’da yüzde </w:t>
      </w:r>
      <w:r w:rsidR="0017719A" w:rsidRPr="00E068AF">
        <w:rPr>
          <w:rFonts w:asciiTheme="minorHAnsi" w:hAnsiTheme="minorHAnsi" w:cstheme="minorHAnsi"/>
        </w:rPr>
        <w:t>1</w:t>
      </w:r>
      <w:r w:rsidR="002046DF">
        <w:rPr>
          <w:rFonts w:asciiTheme="minorHAnsi" w:hAnsiTheme="minorHAnsi" w:cstheme="minorHAnsi"/>
        </w:rPr>
        <w:t>2,5</w:t>
      </w:r>
      <w:r w:rsidR="007517B8" w:rsidRPr="00E068AF">
        <w:rPr>
          <w:rFonts w:asciiTheme="minorHAnsi" w:hAnsiTheme="minorHAnsi" w:cstheme="minorHAnsi"/>
        </w:rPr>
        <w:t xml:space="preserve"> (</w:t>
      </w:r>
      <w:r w:rsidR="0017719A" w:rsidRPr="00E068AF">
        <w:rPr>
          <w:rFonts w:asciiTheme="minorHAnsi" w:hAnsiTheme="minorHAnsi" w:cstheme="minorHAnsi"/>
        </w:rPr>
        <w:t>3.991’</w:t>
      </w:r>
      <w:r w:rsidR="002046DF">
        <w:rPr>
          <w:rFonts w:asciiTheme="minorHAnsi" w:hAnsiTheme="minorHAnsi" w:cstheme="minorHAnsi"/>
        </w:rPr>
        <w:t>den 3.493’e</w:t>
      </w:r>
      <w:r w:rsidR="007517B8" w:rsidRPr="00E068AF">
        <w:rPr>
          <w:rFonts w:asciiTheme="minorHAnsi" w:hAnsiTheme="minorHAnsi" w:cstheme="minorHAnsi"/>
        </w:rPr>
        <w:t xml:space="preserve">), İzmir’de ise yüzde </w:t>
      </w:r>
      <w:r w:rsidR="002046DF">
        <w:rPr>
          <w:rFonts w:asciiTheme="minorHAnsi" w:hAnsiTheme="minorHAnsi" w:cstheme="minorHAnsi"/>
        </w:rPr>
        <w:t>9,6</w:t>
      </w:r>
      <w:r w:rsidR="007517B8" w:rsidRPr="00E068AF">
        <w:rPr>
          <w:rFonts w:asciiTheme="minorHAnsi" w:hAnsiTheme="minorHAnsi" w:cstheme="minorHAnsi"/>
        </w:rPr>
        <w:t xml:space="preserve"> (</w:t>
      </w:r>
      <w:r w:rsidR="0017719A" w:rsidRPr="00E068AF">
        <w:rPr>
          <w:rFonts w:asciiTheme="minorHAnsi" w:hAnsiTheme="minorHAnsi" w:cstheme="minorHAnsi"/>
        </w:rPr>
        <w:t>4.304’</w:t>
      </w:r>
      <w:r w:rsidR="002046DF">
        <w:rPr>
          <w:rFonts w:asciiTheme="minorHAnsi" w:hAnsiTheme="minorHAnsi" w:cstheme="minorHAnsi"/>
        </w:rPr>
        <w:t xml:space="preserve">ten </w:t>
      </w:r>
      <w:r w:rsidR="006954DE">
        <w:rPr>
          <w:rFonts w:asciiTheme="minorHAnsi" w:hAnsiTheme="minorHAnsi" w:cstheme="minorHAnsi"/>
        </w:rPr>
        <w:t>3.890’a</w:t>
      </w:r>
      <w:r w:rsidR="007517B8" w:rsidRPr="00E068AF">
        <w:rPr>
          <w:rFonts w:asciiTheme="minorHAnsi" w:hAnsiTheme="minorHAnsi" w:cstheme="minorHAnsi"/>
        </w:rPr>
        <w:t xml:space="preserve">) </w:t>
      </w:r>
      <w:r w:rsidR="00BD3C76" w:rsidRPr="0049500B">
        <w:rPr>
          <w:rFonts w:asciiTheme="minorHAnsi" w:hAnsiTheme="minorHAnsi" w:cstheme="minorHAnsi"/>
        </w:rPr>
        <w:t>azalmıştır.</w:t>
      </w:r>
    </w:p>
    <w:p w14:paraId="42731D81" w14:textId="2E5E5992" w:rsidR="0001006C" w:rsidRDefault="0001006C" w:rsidP="0001006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D960E3">
        <w:rPr>
          <w:rFonts w:asciiTheme="minorHAnsi" w:eastAsia="Calibri" w:hAnsiTheme="minorHAnsi" w:cstheme="minorHAnsi"/>
          <w:b/>
          <w:bCs/>
        </w:rPr>
        <w:t>10</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r>
        <w:rPr>
          <w:rFonts w:asciiTheme="minorHAnsi" w:eastAsia="Calibri" w:hAnsiTheme="minorHAnsi" w:cstheme="minorHAnsi"/>
          <w:b/>
          <w:bCs/>
        </w:rPr>
        <w:t>i</w:t>
      </w:r>
      <w:r w:rsidRPr="0022637D">
        <w:rPr>
          <w:rFonts w:asciiTheme="minorHAnsi" w:eastAsia="Calibri" w:hAnsiTheme="minorHAnsi" w:cstheme="minorHAnsi"/>
          <w:b/>
          <w:bCs/>
        </w:rPr>
        <w:t>lde</w:t>
      </w:r>
      <w:r>
        <w:rPr>
          <w:rFonts w:asciiTheme="minorHAnsi" w:eastAsia="Calibri" w:hAnsiTheme="minorHAnsi" w:cstheme="minorHAnsi"/>
          <w:b/>
          <w:bCs/>
        </w:rPr>
        <w:t>ki</w:t>
      </w:r>
      <w:r w:rsidRPr="0022637D">
        <w:rPr>
          <w:rFonts w:asciiTheme="minorHAnsi" w:eastAsia="Calibri" w:hAnsiTheme="minorHAnsi" w:cstheme="minorHAnsi"/>
          <w:b/>
          <w:bCs/>
        </w:rPr>
        <w:t xml:space="preserve"> </w:t>
      </w:r>
      <w:r>
        <w:rPr>
          <w:rFonts w:asciiTheme="minorHAnsi" w:hAnsiTheme="minorHAnsi" w:cstheme="minorHAnsi"/>
          <w:b/>
          <w:bCs/>
        </w:rPr>
        <w:t>k</w:t>
      </w:r>
      <w:r w:rsidRPr="00BB56FF">
        <w:rPr>
          <w:rFonts w:asciiTheme="minorHAnsi" w:hAnsiTheme="minorHAnsi" w:cstheme="minorHAnsi"/>
          <w:b/>
          <w:bCs/>
        </w:rPr>
        <w:t xml:space="preserve">iralık ve </w:t>
      </w:r>
      <w:r>
        <w:rPr>
          <w:rFonts w:asciiTheme="minorHAnsi" w:hAnsiTheme="minorHAnsi" w:cstheme="minorHAnsi"/>
          <w:b/>
          <w:bCs/>
        </w:rPr>
        <w:t>k</w:t>
      </w:r>
      <w:r w:rsidRPr="00BB56FF">
        <w:rPr>
          <w:rFonts w:asciiTheme="minorHAnsi" w:hAnsiTheme="minorHAnsi" w:cstheme="minorHAnsi"/>
          <w:b/>
          <w:bCs/>
        </w:rPr>
        <w:t xml:space="preserve">iralanan </w:t>
      </w:r>
      <w:r>
        <w:rPr>
          <w:rFonts w:asciiTheme="minorHAnsi" w:hAnsiTheme="minorHAnsi" w:cstheme="minorHAnsi"/>
          <w:b/>
          <w:bCs/>
        </w:rPr>
        <w:t>k</w:t>
      </w:r>
      <w:r w:rsidRPr="00BB56FF">
        <w:rPr>
          <w:rFonts w:asciiTheme="minorHAnsi" w:hAnsiTheme="minorHAnsi" w:cstheme="minorHAnsi"/>
          <w:b/>
          <w:bCs/>
        </w:rPr>
        <w:t xml:space="preserve">onut </w:t>
      </w:r>
      <w:r>
        <w:rPr>
          <w:rFonts w:asciiTheme="minorHAnsi" w:hAnsiTheme="minorHAnsi" w:cstheme="minorHAnsi"/>
          <w:b/>
          <w:bCs/>
        </w:rPr>
        <w:t>s</w:t>
      </w:r>
      <w:r w:rsidRPr="00BB56FF">
        <w:rPr>
          <w:rFonts w:asciiTheme="minorHAnsi" w:hAnsiTheme="minorHAnsi" w:cstheme="minorHAnsi"/>
          <w:b/>
          <w:bCs/>
        </w:rPr>
        <w:t>ayısı (Bin Adet)</w:t>
      </w:r>
    </w:p>
    <w:p w14:paraId="0B0F4831" w14:textId="36D6E5DA" w:rsidR="0001006C" w:rsidRDefault="00D87543" w:rsidP="0001006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5836740C" wp14:editId="729D16BE">
            <wp:extent cx="2835410" cy="162000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5410" cy="1620000"/>
                    </a:xfrm>
                    <a:prstGeom prst="rect">
                      <a:avLst/>
                    </a:prstGeom>
                    <a:noFill/>
                  </pic:spPr>
                </pic:pic>
              </a:graphicData>
            </a:graphic>
          </wp:inline>
        </w:drawing>
      </w:r>
      <w:r>
        <w:rPr>
          <w:rFonts w:asciiTheme="minorHAnsi" w:eastAsia="Calibri" w:hAnsiTheme="minorHAnsi" w:cstheme="minorHAnsi"/>
          <w:noProof/>
          <w:lang w:eastAsia="tr-TR"/>
        </w:rPr>
        <w:drawing>
          <wp:inline distT="0" distB="0" distL="0" distR="0" wp14:anchorId="04DD1EDE" wp14:editId="7CF04695">
            <wp:extent cx="2835410" cy="16200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5410" cy="1620000"/>
                    </a:xfrm>
                    <a:prstGeom prst="rect">
                      <a:avLst/>
                    </a:prstGeom>
                    <a:noFill/>
                  </pic:spPr>
                </pic:pic>
              </a:graphicData>
            </a:graphic>
          </wp:inline>
        </w:drawing>
      </w:r>
    </w:p>
    <w:p w14:paraId="71C3D6C3" w14:textId="1B609826" w:rsidR="002932DF" w:rsidRDefault="00D87543" w:rsidP="002932D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6AD9AB06" wp14:editId="21199AFC">
            <wp:extent cx="2835410" cy="162000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5410" cy="1620000"/>
                    </a:xfrm>
                    <a:prstGeom prst="rect">
                      <a:avLst/>
                    </a:prstGeom>
                    <a:noFill/>
                  </pic:spPr>
                </pic:pic>
              </a:graphicData>
            </a:graphic>
          </wp:inline>
        </w:drawing>
      </w:r>
    </w:p>
    <w:p w14:paraId="18CA6E4D" w14:textId="100355F7" w:rsidR="00D33087" w:rsidRDefault="0001006C" w:rsidP="00C31C7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B059DF9" w14:textId="7EDC4856" w:rsidR="002046DF" w:rsidRDefault="002046DF" w:rsidP="00C31C7F">
      <w:pPr>
        <w:spacing w:before="120" w:after="120" w:line="276" w:lineRule="auto"/>
        <w:contextualSpacing/>
        <w:jc w:val="both"/>
        <w:rPr>
          <w:rFonts w:asciiTheme="minorHAnsi" w:eastAsia="Calibri" w:hAnsiTheme="minorHAnsi" w:cstheme="minorHAnsi"/>
        </w:rPr>
      </w:pPr>
    </w:p>
    <w:p w14:paraId="7E7EE57B" w14:textId="69868D7B" w:rsidR="00957F1D" w:rsidRPr="007517B8" w:rsidRDefault="002A337B" w:rsidP="00D87543">
      <w:pPr>
        <w:rPr>
          <w:rFonts w:asciiTheme="minorHAnsi" w:eastAsia="Calibri" w:hAnsiTheme="minorHAnsi" w:cstheme="minorHAnsi"/>
          <w:b/>
          <w:bCs/>
        </w:rPr>
      </w:pPr>
      <w:r w:rsidRPr="007517B8">
        <w:rPr>
          <w:rFonts w:asciiTheme="minorHAnsi" w:eastAsia="Calibri" w:hAnsiTheme="minorHAnsi" w:cstheme="minorHAnsi"/>
          <w:b/>
          <w:sz w:val="24"/>
          <w:szCs w:val="24"/>
        </w:rPr>
        <w:t>Yayından kaldırılan ilanların yaşam sürelerine göre analiz</w:t>
      </w:r>
      <w:r w:rsidR="00E46E93" w:rsidRPr="007517B8">
        <w:rPr>
          <w:rFonts w:asciiTheme="minorHAnsi" w:eastAsia="Calibri" w:hAnsiTheme="minorHAnsi" w:cstheme="minorHAnsi"/>
          <w:b/>
          <w:sz w:val="24"/>
          <w:szCs w:val="24"/>
        </w:rPr>
        <w:t xml:space="preserve"> </w:t>
      </w:r>
    </w:p>
    <w:p w14:paraId="65369445" w14:textId="77777777" w:rsidR="00957F1D" w:rsidRDefault="00957F1D">
      <w:pPr>
        <w:spacing w:before="120" w:after="120" w:line="276" w:lineRule="auto"/>
        <w:contextualSpacing/>
        <w:jc w:val="both"/>
        <w:rPr>
          <w:rFonts w:asciiTheme="minorHAnsi" w:eastAsia="Calibri" w:hAnsiTheme="minorHAnsi" w:cstheme="minorHAnsi"/>
          <w:b/>
          <w:bCs/>
        </w:rPr>
      </w:pPr>
    </w:p>
    <w:p w14:paraId="700FA4E2" w14:textId="411B2514" w:rsidR="00307FAF" w:rsidRDefault="003A2151">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E30C31">
        <w:rPr>
          <w:rFonts w:asciiTheme="minorHAnsi" w:eastAsia="Calibri" w:hAnsiTheme="minorHAnsi" w:cstheme="minorHAnsi"/>
          <w:b/>
          <w:bCs/>
        </w:rPr>
        <w:t xml:space="preserve">yaşı </w:t>
      </w:r>
      <w:r w:rsidR="00A476F7">
        <w:rPr>
          <w:rFonts w:asciiTheme="minorHAnsi" w:eastAsia="Calibri" w:hAnsiTheme="minorHAnsi" w:cstheme="minorHAnsi"/>
          <w:b/>
          <w:bCs/>
        </w:rPr>
        <w:t>kısaldı</w:t>
      </w:r>
    </w:p>
    <w:p w14:paraId="0972891F" w14:textId="0497EABB" w:rsidR="00982919" w:rsidRPr="00BD3C76" w:rsidRDefault="00982919" w:rsidP="00982919">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Kiralık</w:t>
      </w:r>
      <w:r w:rsidRPr="0022637D">
        <w:rPr>
          <w:rFonts w:asciiTheme="minorHAnsi" w:hAnsiTheme="minorHAnsi" w:cstheme="minorHAnsi"/>
        </w:rPr>
        <w:t xml:space="preserve"> konut </w:t>
      </w:r>
      <w:r w:rsidRPr="004726B0">
        <w:rPr>
          <w:rFonts w:asciiTheme="minorHAnsi" w:hAnsiTheme="minorHAnsi" w:cstheme="minorHAnsi"/>
        </w:rPr>
        <w:t>kapatılan ilan yaşı</w:t>
      </w:r>
      <w:r w:rsidRPr="004726B0">
        <w:rPr>
          <w:rStyle w:val="DipnotBavurusu"/>
          <w:rFonts w:asciiTheme="minorHAnsi" w:hAnsiTheme="minorHAnsi" w:cstheme="minorHAnsi"/>
        </w:rPr>
        <w:footnoteReference w:id="4"/>
      </w:r>
      <w:r w:rsidRPr="004726B0">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4726B0">
        <w:rPr>
          <w:rFonts w:asciiTheme="minorHAnsi" w:hAnsiTheme="minorHAnsi" w:cstheme="minorHAnsi"/>
        </w:rPr>
        <w:t xml:space="preserve">Dolayısıyla, bu sayı bir ilanın ortalama kaç gün yayında kaldığını göstermektedir. </w:t>
      </w:r>
      <w:r w:rsidRPr="004726B0">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w:t>
      </w:r>
      <w:r w:rsidRPr="00A361BF">
        <w:rPr>
          <w:rFonts w:asciiTheme="minorHAnsi" w:hAnsiTheme="minorHAnsi" w:cstheme="minorHAnsi"/>
        </w:rPr>
        <w:t xml:space="preserve"> ve daha zor ya da yavaş kiralandıklarına işaret ederken tersi durumda da konutların</w:t>
      </w:r>
      <w:r w:rsidRPr="0022637D">
        <w:rPr>
          <w:rFonts w:asciiTheme="minorHAnsi" w:hAnsiTheme="minorHAnsi" w:cstheme="minorHAnsi"/>
        </w:rPr>
        <w:t xml:space="preserve"> daha kolay ya da hızlı </w:t>
      </w:r>
      <w:r>
        <w:rPr>
          <w:rFonts w:asciiTheme="minorHAnsi" w:hAnsiTheme="minorHAnsi" w:cstheme="minorHAnsi"/>
        </w:rPr>
        <w:t>kiralandıklarını</w:t>
      </w:r>
      <w:r w:rsidRPr="0022637D">
        <w:rPr>
          <w:rFonts w:asciiTheme="minorHAnsi" w:hAnsiTheme="minorHAnsi" w:cstheme="minorHAnsi"/>
        </w:rPr>
        <w:t xml:space="preserve"> </w:t>
      </w:r>
      <w:r>
        <w:rPr>
          <w:rFonts w:asciiTheme="minorHAnsi" w:hAnsiTheme="minorHAnsi" w:cstheme="minorHAnsi"/>
        </w:rPr>
        <w:t>göstermektedir</w:t>
      </w:r>
      <w:r w:rsidRPr="00490E9D">
        <w:rPr>
          <w:rFonts w:asciiTheme="minorHAnsi" w:hAnsiTheme="minorHAnsi" w:cstheme="minorHAnsi"/>
        </w:rPr>
        <w:t xml:space="preserve">. </w:t>
      </w:r>
    </w:p>
    <w:p w14:paraId="6B5726A5" w14:textId="77777777" w:rsidR="00982919" w:rsidRDefault="00982919">
      <w:pPr>
        <w:spacing w:before="120" w:after="120" w:line="276" w:lineRule="auto"/>
        <w:contextualSpacing/>
        <w:jc w:val="both"/>
        <w:rPr>
          <w:rFonts w:asciiTheme="minorHAnsi" w:eastAsia="Calibri" w:hAnsiTheme="minorHAnsi" w:cstheme="minorHAnsi"/>
          <w:b/>
          <w:bCs/>
        </w:rPr>
      </w:pPr>
    </w:p>
    <w:p w14:paraId="2D4EE73B" w14:textId="62B6DE93" w:rsidR="007517B8" w:rsidRPr="00860A44" w:rsidRDefault="000416C1" w:rsidP="00F137A2">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D960E3">
        <w:rPr>
          <w:rFonts w:asciiTheme="minorHAnsi" w:hAnsiTheme="minorHAnsi" w:cstheme="minorHAnsi"/>
        </w:rPr>
        <w:t>11</w:t>
      </w:r>
      <w:r w:rsidR="00A361BF">
        <w:rPr>
          <w:rFonts w:asciiTheme="minorHAnsi" w:hAnsiTheme="minorHAnsi" w:cstheme="minorHAnsi"/>
        </w:rPr>
        <w:t>,</w:t>
      </w:r>
      <w:r>
        <w:rPr>
          <w:rFonts w:asciiTheme="minorHAnsi" w:hAnsiTheme="minorHAnsi" w:cstheme="minorHAnsi"/>
        </w:rPr>
        <w:t xml:space="preserve"> </w:t>
      </w:r>
      <w:r w:rsidR="007517B8" w:rsidRPr="0022637D">
        <w:rPr>
          <w:rFonts w:asciiTheme="minorHAnsi" w:hAnsiTheme="minorHAnsi" w:cstheme="minorHAnsi"/>
        </w:rPr>
        <w:t xml:space="preserve">kiralık konut kapatılan </w:t>
      </w:r>
      <w:r w:rsidR="007517B8" w:rsidRPr="009B375E">
        <w:rPr>
          <w:rFonts w:asciiTheme="minorHAnsi" w:hAnsiTheme="minorHAnsi" w:cstheme="minorHAnsi"/>
        </w:rPr>
        <w:t>ilan yaşı</w:t>
      </w:r>
      <w:r>
        <w:rPr>
          <w:rFonts w:asciiTheme="minorHAnsi" w:hAnsiTheme="minorHAnsi" w:cstheme="minorHAnsi"/>
        </w:rPr>
        <w:t>nın</w:t>
      </w:r>
      <w:r w:rsidR="007517B8" w:rsidRPr="009B375E">
        <w:rPr>
          <w:rFonts w:asciiTheme="minorHAnsi" w:hAnsiTheme="minorHAnsi" w:cstheme="minorHAnsi"/>
        </w:rPr>
        <w:t xml:space="preserve"> </w:t>
      </w:r>
      <w:r w:rsidR="00F137A2">
        <w:rPr>
          <w:rFonts w:asciiTheme="minorHAnsi" w:hAnsiTheme="minorHAnsi" w:cstheme="minorHAnsi"/>
        </w:rPr>
        <w:t>ülke genelinde</w:t>
      </w:r>
      <w:r>
        <w:rPr>
          <w:rFonts w:asciiTheme="minorHAnsi" w:hAnsiTheme="minorHAnsi" w:cstheme="minorHAnsi"/>
        </w:rPr>
        <w:t xml:space="preserve"> ve üç büyük ildeki seyrini göstermektedir. Kapatılan ilan yaşı </w:t>
      </w:r>
      <w:r w:rsidR="00B2007D">
        <w:rPr>
          <w:rFonts w:asciiTheme="minorHAnsi" w:hAnsiTheme="minorHAnsi" w:cstheme="minorHAnsi"/>
        </w:rPr>
        <w:t xml:space="preserve">geçen aya göre </w:t>
      </w:r>
      <w:r>
        <w:rPr>
          <w:rFonts w:asciiTheme="minorHAnsi" w:hAnsiTheme="minorHAnsi" w:cstheme="minorHAnsi"/>
        </w:rPr>
        <w:t>ülke genelinde</w:t>
      </w:r>
      <w:r w:rsidR="00F137A2">
        <w:rPr>
          <w:rFonts w:asciiTheme="minorHAnsi" w:hAnsiTheme="minorHAnsi" w:cstheme="minorHAnsi"/>
        </w:rPr>
        <w:t xml:space="preserve"> 1</w:t>
      </w:r>
      <w:r w:rsidR="00E056CF">
        <w:rPr>
          <w:rFonts w:asciiTheme="minorHAnsi" w:hAnsiTheme="minorHAnsi" w:cstheme="minorHAnsi"/>
        </w:rPr>
        <w:t>,8</w:t>
      </w:r>
      <w:r w:rsidR="00F137A2">
        <w:rPr>
          <w:rFonts w:asciiTheme="minorHAnsi" w:hAnsiTheme="minorHAnsi" w:cstheme="minorHAnsi"/>
        </w:rPr>
        <w:t xml:space="preserve"> gün</w:t>
      </w:r>
      <w:r w:rsidR="00F71DBE">
        <w:rPr>
          <w:rFonts w:asciiTheme="minorHAnsi" w:hAnsiTheme="minorHAnsi" w:cstheme="minorHAnsi"/>
        </w:rPr>
        <w:t xml:space="preserve">, İstanbul’da </w:t>
      </w:r>
      <w:r w:rsidR="00E056CF">
        <w:rPr>
          <w:rFonts w:asciiTheme="minorHAnsi" w:hAnsiTheme="minorHAnsi" w:cstheme="minorHAnsi"/>
        </w:rPr>
        <w:t>1</w:t>
      </w:r>
      <w:r w:rsidR="00F71DBE">
        <w:rPr>
          <w:rFonts w:asciiTheme="minorHAnsi" w:hAnsiTheme="minorHAnsi" w:cstheme="minorHAnsi"/>
        </w:rPr>
        <w:t>,</w:t>
      </w:r>
      <w:r w:rsidR="00DC48F9">
        <w:rPr>
          <w:rFonts w:asciiTheme="minorHAnsi" w:hAnsiTheme="minorHAnsi" w:cstheme="minorHAnsi"/>
        </w:rPr>
        <w:t>7</w:t>
      </w:r>
      <w:r w:rsidR="00F71DBE">
        <w:rPr>
          <w:rFonts w:asciiTheme="minorHAnsi" w:hAnsiTheme="minorHAnsi" w:cstheme="minorHAnsi"/>
        </w:rPr>
        <w:t xml:space="preserve"> gün</w:t>
      </w:r>
      <w:r w:rsidR="00DC48F9">
        <w:rPr>
          <w:rFonts w:asciiTheme="minorHAnsi" w:hAnsiTheme="minorHAnsi" w:cstheme="minorHAnsi"/>
        </w:rPr>
        <w:t xml:space="preserve">, Ankara’da </w:t>
      </w:r>
      <w:r w:rsidR="00E056CF">
        <w:rPr>
          <w:rFonts w:asciiTheme="minorHAnsi" w:hAnsiTheme="minorHAnsi" w:cstheme="minorHAnsi"/>
        </w:rPr>
        <w:t>1</w:t>
      </w:r>
      <w:r w:rsidR="00DC48F9">
        <w:rPr>
          <w:rFonts w:asciiTheme="minorHAnsi" w:hAnsiTheme="minorHAnsi" w:cstheme="minorHAnsi"/>
        </w:rPr>
        <w:t>,2 gün,</w:t>
      </w:r>
      <w:r w:rsidR="00F137A2">
        <w:rPr>
          <w:rFonts w:asciiTheme="minorHAnsi" w:hAnsiTheme="minorHAnsi" w:cstheme="minorHAnsi"/>
        </w:rPr>
        <w:t xml:space="preserve"> İzmir’de</w:t>
      </w:r>
      <w:r w:rsidR="00DC48F9">
        <w:rPr>
          <w:rFonts w:asciiTheme="minorHAnsi" w:hAnsiTheme="minorHAnsi" w:cstheme="minorHAnsi"/>
        </w:rPr>
        <w:t xml:space="preserve"> ise</w:t>
      </w:r>
      <w:r w:rsidR="00F137A2">
        <w:rPr>
          <w:rFonts w:asciiTheme="minorHAnsi" w:hAnsiTheme="minorHAnsi" w:cstheme="minorHAnsi"/>
        </w:rPr>
        <w:t xml:space="preserve"> </w:t>
      </w:r>
      <w:r w:rsidR="00DC48F9">
        <w:rPr>
          <w:rFonts w:asciiTheme="minorHAnsi" w:hAnsiTheme="minorHAnsi" w:cstheme="minorHAnsi"/>
        </w:rPr>
        <w:t>0,</w:t>
      </w:r>
      <w:r w:rsidR="00E056CF">
        <w:rPr>
          <w:rFonts w:asciiTheme="minorHAnsi" w:hAnsiTheme="minorHAnsi" w:cstheme="minorHAnsi"/>
        </w:rPr>
        <w:t>4</w:t>
      </w:r>
      <w:r w:rsidR="00DC48F9">
        <w:rPr>
          <w:rFonts w:asciiTheme="minorHAnsi" w:hAnsiTheme="minorHAnsi" w:cstheme="minorHAnsi"/>
        </w:rPr>
        <w:t xml:space="preserve"> gün kısalmıştır</w:t>
      </w:r>
      <w:r w:rsidR="007517B8" w:rsidRPr="0022637D">
        <w:rPr>
          <w:rFonts w:asciiTheme="minorHAnsi" w:hAnsiTheme="minorHAnsi" w:cstheme="minorHAnsi"/>
        </w:rPr>
        <w:t xml:space="preserve">. </w:t>
      </w:r>
      <w:r w:rsidR="00F137A2">
        <w:rPr>
          <w:rFonts w:asciiTheme="minorHAnsi" w:hAnsiTheme="minorHAnsi" w:cstheme="minorHAnsi"/>
        </w:rPr>
        <w:t>K</w:t>
      </w:r>
      <w:r w:rsidR="007517B8" w:rsidRPr="0022637D">
        <w:rPr>
          <w:rFonts w:asciiTheme="minorHAnsi" w:hAnsiTheme="minorHAnsi" w:cstheme="minorHAnsi"/>
        </w:rPr>
        <w:t xml:space="preserve">iralık konut kapatılan </w:t>
      </w:r>
      <w:r w:rsidR="007517B8" w:rsidRPr="003C7A04">
        <w:rPr>
          <w:rFonts w:asciiTheme="minorHAnsi" w:hAnsiTheme="minorHAnsi" w:cstheme="minorHAnsi"/>
        </w:rPr>
        <w:t xml:space="preserve">ilan yaşı </w:t>
      </w:r>
      <w:r w:rsidR="00F137A2" w:rsidRPr="003C7A04">
        <w:rPr>
          <w:rFonts w:asciiTheme="minorHAnsi" w:hAnsiTheme="minorHAnsi" w:cstheme="minorHAnsi"/>
        </w:rPr>
        <w:t xml:space="preserve">ülke genelinde </w:t>
      </w:r>
      <w:r w:rsidR="008C5D85" w:rsidRPr="003C7A04">
        <w:rPr>
          <w:rFonts w:asciiTheme="minorHAnsi" w:hAnsiTheme="minorHAnsi" w:cstheme="minorHAnsi"/>
        </w:rPr>
        <w:t>1</w:t>
      </w:r>
      <w:r w:rsidR="00E056CF">
        <w:rPr>
          <w:rFonts w:asciiTheme="minorHAnsi" w:hAnsiTheme="minorHAnsi" w:cstheme="minorHAnsi"/>
        </w:rPr>
        <w:t>5,4</w:t>
      </w:r>
      <w:r w:rsidR="007517B8" w:rsidRPr="003C7A04">
        <w:rPr>
          <w:rFonts w:asciiTheme="minorHAnsi" w:hAnsiTheme="minorHAnsi" w:cstheme="minorHAnsi"/>
        </w:rPr>
        <w:t xml:space="preserve"> gün</w:t>
      </w:r>
      <w:r w:rsidR="00F137A2" w:rsidRPr="003C7A04">
        <w:rPr>
          <w:rFonts w:asciiTheme="minorHAnsi" w:hAnsiTheme="minorHAnsi" w:cstheme="minorHAnsi"/>
        </w:rPr>
        <w:t>, İstanbul’da 1</w:t>
      </w:r>
      <w:r w:rsidR="00E056CF">
        <w:rPr>
          <w:rFonts w:asciiTheme="minorHAnsi" w:hAnsiTheme="minorHAnsi" w:cstheme="minorHAnsi"/>
        </w:rPr>
        <w:t xml:space="preserve">3 </w:t>
      </w:r>
      <w:r w:rsidR="00F137A2" w:rsidRPr="003C7A04">
        <w:rPr>
          <w:rFonts w:asciiTheme="minorHAnsi" w:hAnsiTheme="minorHAnsi" w:cstheme="minorHAnsi"/>
        </w:rPr>
        <w:t>gün, Ankara’da 1</w:t>
      </w:r>
      <w:r w:rsidR="00DC48F9">
        <w:rPr>
          <w:rFonts w:asciiTheme="minorHAnsi" w:hAnsiTheme="minorHAnsi" w:cstheme="minorHAnsi"/>
        </w:rPr>
        <w:t>6</w:t>
      </w:r>
      <w:r w:rsidR="00E056CF">
        <w:rPr>
          <w:rFonts w:asciiTheme="minorHAnsi" w:hAnsiTheme="minorHAnsi" w:cstheme="minorHAnsi"/>
        </w:rPr>
        <w:t>,4</w:t>
      </w:r>
      <w:r w:rsidR="00F137A2" w:rsidRPr="003C7A04">
        <w:rPr>
          <w:rFonts w:asciiTheme="minorHAnsi" w:hAnsiTheme="minorHAnsi" w:cstheme="minorHAnsi"/>
        </w:rPr>
        <w:t xml:space="preserve"> gün, İzmir’de ise </w:t>
      </w:r>
      <w:r w:rsidR="00E056CF">
        <w:rPr>
          <w:rFonts w:asciiTheme="minorHAnsi" w:hAnsiTheme="minorHAnsi" w:cstheme="minorHAnsi"/>
        </w:rPr>
        <w:t>19,8</w:t>
      </w:r>
      <w:r w:rsidR="00F137A2" w:rsidRPr="003C7A04">
        <w:rPr>
          <w:rFonts w:asciiTheme="minorHAnsi" w:hAnsiTheme="minorHAnsi" w:cstheme="minorHAnsi"/>
        </w:rPr>
        <w:t xml:space="preserve"> gün</w:t>
      </w:r>
      <w:r w:rsidR="007517B8" w:rsidRPr="003C7A04">
        <w:rPr>
          <w:rFonts w:asciiTheme="minorHAnsi" w:hAnsiTheme="minorHAnsi" w:cstheme="minorHAnsi"/>
        </w:rPr>
        <w:t xml:space="preserve"> olmuştur.</w:t>
      </w:r>
      <w:r w:rsidR="00D95637" w:rsidRPr="003C7A04">
        <w:rPr>
          <w:rFonts w:asciiTheme="minorHAnsi" w:hAnsiTheme="minorHAnsi" w:cstheme="minorHAnsi"/>
        </w:rPr>
        <w:t xml:space="preserve"> Bu rakamlar </w:t>
      </w:r>
      <w:r w:rsidR="00856ED4" w:rsidRPr="003C7A04">
        <w:rPr>
          <w:rFonts w:asciiTheme="minorHAnsi" w:hAnsiTheme="minorHAnsi" w:cstheme="minorHAnsi"/>
        </w:rPr>
        <w:t xml:space="preserve">piyasadaki </w:t>
      </w:r>
      <w:r w:rsidR="00D95637" w:rsidRPr="003C7A04">
        <w:rPr>
          <w:rFonts w:asciiTheme="minorHAnsi" w:hAnsiTheme="minorHAnsi" w:cstheme="minorHAnsi"/>
        </w:rPr>
        <w:t>kiralık konutların İstanbul’da</w:t>
      </w:r>
      <w:r w:rsidR="00856ED4" w:rsidRPr="003C7A04">
        <w:rPr>
          <w:rFonts w:asciiTheme="minorHAnsi" w:hAnsiTheme="minorHAnsi" w:cstheme="minorHAnsi"/>
        </w:rPr>
        <w:t xml:space="preserve"> oldukça hızlı İzmir’de ise nispeten yavaş kiralandığını göstermektedir.</w:t>
      </w:r>
    </w:p>
    <w:p w14:paraId="77343076" w14:textId="72031C34" w:rsidR="000D117A" w:rsidRDefault="000D117A" w:rsidP="00081A4E">
      <w:pPr>
        <w:rPr>
          <w:rFonts w:asciiTheme="minorHAnsi" w:hAnsiTheme="minorHAnsi" w:cstheme="minorHAnsi"/>
          <w:b/>
          <w:bCs/>
          <w:sz w:val="24"/>
          <w:szCs w:val="24"/>
        </w:rPr>
      </w:pPr>
    </w:p>
    <w:p w14:paraId="7C5DED59" w14:textId="3A677647" w:rsidR="003E7967" w:rsidRDefault="003E7967" w:rsidP="00081A4E">
      <w:pPr>
        <w:rPr>
          <w:rFonts w:asciiTheme="minorHAnsi" w:hAnsiTheme="minorHAnsi" w:cstheme="minorHAnsi"/>
          <w:b/>
          <w:bCs/>
          <w:sz w:val="24"/>
          <w:szCs w:val="24"/>
        </w:rPr>
      </w:pPr>
    </w:p>
    <w:p w14:paraId="2E3160E1" w14:textId="3413550A" w:rsidR="003E7967" w:rsidRDefault="003E7967" w:rsidP="00081A4E">
      <w:pPr>
        <w:rPr>
          <w:rFonts w:asciiTheme="minorHAnsi" w:hAnsiTheme="minorHAnsi" w:cstheme="minorHAnsi"/>
          <w:b/>
          <w:bCs/>
          <w:sz w:val="24"/>
          <w:szCs w:val="24"/>
        </w:rPr>
      </w:pPr>
    </w:p>
    <w:p w14:paraId="64B2311B" w14:textId="77777777" w:rsidR="00253DA9" w:rsidRDefault="00253DA9" w:rsidP="00081A4E">
      <w:pPr>
        <w:rPr>
          <w:rFonts w:asciiTheme="minorHAnsi" w:hAnsiTheme="minorHAnsi" w:cstheme="minorHAnsi"/>
          <w:b/>
          <w:bCs/>
          <w:sz w:val="24"/>
          <w:szCs w:val="24"/>
        </w:rPr>
      </w:pPr>
    </w:p>
    <w:p w14:paraId="3A5B0D6B" w14:textId="1C859FD2" w:rsidR="003E7967" w:rsidRDefault="003E7967" w:rsidP="00081A4E">
      <w:pPr>
        <w:rPr>
          <w:rFonts w:asciiTheme="minorHAnsi" w:hAnsiTheme="minorHAnsi" w:cstheme="minorHAnsi"/>
          <w:b/>
          <w:bCs/>
          <w:sz w:val="24"/>
          <w:szCs w:val="24"/>
        </w:rPr>
      </w:pPr>
    </w:p>
    <w:p w14:paraId="4D50FCC7" w14:textId="36FE2EB1" w:rsidR="004726B0" w:rsidRDefault="004726B0" w:rsidP="00081A4E">
      <w:pPr>
        <w:rPr>
          <w:rFonts w:asciiTheme="minorHAnsi" w:hAnsiTheme="minorHAnsi" w:cstheme="minorHAnsi"/>
          <w:b/>
          <w:bCs/>
          <w:sz w:val="24"/>
          <w:szCs w:val="24"/>
        </w:rPr>
      </w:pPr>
    </w:p>
    <w:p w14:paraId="50521251" w14:textId="77959B58" w:rsidR="004726B0" w:rsidRDefault="004726B0" w:rsidP="00081A4E">
      <w:pPr>
        <w:rPr>
          <w:rFonts w:asciiTheme="minorHAnsi" w:hAnsiTheme="minorHAnsi" w:cstheme="minorHAnsi"/>
          <w:b/>
          <w:bCs/>
          <w:sz w:val="24"/>
          <w:szCs w:val="24"/>
        </w:rPr>
      </w:pPr>
    </w:p>
    <w:p w14:paraId="41756AB7" w14:textId="77777777" w:rsidR="004726B0" w:rsidRDefault="004726B0" w:rsidP="00081A4E">
      <w:pPr>
        <w:rPr>
          <w:rFonts w:asciiTheme="minorHAnsi" w:hAnsiTheme="minorHAnsi" w:cstheme="minorHAnsi"/>
          <w:b/>
          <w:bCs/>
          <w:sz w:val="24"/>
          <w:szCs w:val="24"/>
        </w:rPr>
      </w:pPr>
    </w:p>
    <w:p w14:paraId="77073718" w14:textId="4C908435" w:rsidR="00A1501B" w:rsidRDefault="00A1501B" w:rsidP="00081A4E">
      <w:pPr>
        <w:rPr>
          <w:rFonts w:asciiTheme="minorHAnsi" w:hAnsiTheme="minorHAnsi" w:cstheme="minorHAnsi"/>
          <w:b/>
          <w:bCs/>
          <w:sz w:val="24"/>
          <w:szCs w:val="24"/>
        </w:rPr>
      </w:pPr>
      <w:r w:rsidRPr="0022637D">
        <w:rPr>
          <w:rFonts w:asciiTheme="minorHAnsi" w:hAnsiTheme="minorHAnsi" w:cstheme="minorHAnsi"/>
          <w:b/>
          <w:bCs/>
          <w:sz w:val="24"/>
          <w:szCs w:val="24"/>
        </w:rPr>
        <w:t xml:space="preserve">Şekil </w:t>
      </w:r>
      <w:r w:rsidR="00D960E3">
        <w:rPr>
          <w:rFonts w:asciiTheme="minorHAnsi" w:hAnsiTheme="minorHAnsi" w:cstheme="minorHAnsi"/>
          <w:b/>
          <w:bCs/>
          <w:sz w:val="24"/>
          <w:szCs w:val="24"/>
        </w:rPr>
        <w:t>11</w:t>
      </w:r>
      <w:r w:rsidRPr="0022637D">
        <w:rPr>
          <w:rFonts w:asciiTheme="minorHAnsi" w:hAnsiTheme="minorHAnsi" w:cstheme="minorHAnsi"/>
          <w:b/>
          <w:bCs/>
          <w:sz w:val="24"/>
          <w:szCs w:val="24"/>
        </w:rPr>
        <w:t xml:space="preserve">: Kiralık </w:t>
      </w:r>
      <w:r w:rsidR="008F0644">
        <w:rPr>
          <w:rFonts w:asciiTheme="minorHAnsi" w:hAnsiTheme="minorHAnsi" w:cstheme="minorHAnsi"/>
          <w:b/>
          <w:bCs/>
          <w:sz w:val="24"/>
          <w:szCs w:val="24"/>
        </w:rPr>
        <w:t>k</w:t>
      </w:r>
      <w:r w:rsidRPr="0022637D">
        <w:rPr>
          <w:rFonts w:asciiTheme="minorHAnsi" w:hAnsiTheme="minorHAnsi" w:cstheme="minorHAnsi"/>
          <w:b/>
          <w:bCs/>
          <w:sz w:val="24"/>
          <w:szCs w:val="24"/>
        </w:rPr>
        <w:t xml:space="preserve">onut </w:t>
      </w:r>
      <w:r w:rsidR="008F0644">
        <w:rPr>
          <w:rFonts w:asciiTheme="minorHAnsi" w:hAnsiTheme="minorHAnsi" w:cstheme="minorHAnsi"/>
          <w:b/>
          <w:bCs/>
          <w:sz w:val="24"/>
          <w:szCs w:val="24"/>
        </w:rPr>
        <w:t>k</w:t>
      </w:r>
      <w:r w:rsidR="0071525A" w:rsidRPr="0022637D">
        <w:rPr>
          <w:rFonts w:asciiTheme="minorHAnsi" w:hAnsiTheme="minorHAnsi" w:cstheme="minorHAnsi"/>
          <w:b/>
          <w:bCs/>
          <w:sz w:val="24"/>
          <w:szCs w:val="24"/>
        </w:rPr>
        <w:t>apatılan</w:t>
      </w:r>
      <w:r w:rsidRPr="0022637D">
        <w:rPr>
          <w:rFonts w:asciiTheme="minorHAnsi" w:hAnsiTheme="minorHAnsi" w:cstheme="minorHAnsi"/>
          <w:b/>
          <w:bCs/>
          <w:sz w:val="24"/>
          <w:szCs w:val="24"/>
        </w:rPr>
        <w:t xml:space="preserve"> </w:t>
      </w:r>
      <w:r w:rsidR="008F0644">
        <w:rPr>
          <w:rFonts w:asciiTheme="minorHAnsi" w:hAnsiTheme="minorHAnsi" w:cstheme="minorHAnsi"/>
          <w:b/>
          <w:bCs/>
          <w:sz w:val="24"/>
          <w:szCs w:val="24"/>
        </w:rPr>
        <w:t>i</w:t>
      </w:r>
      <w:r w:rsidRPr="0022637D">
        <w:rPr>
          <w:rFonts w:asciiTheme="minorHAnsi" w:hAnsiTheme="minorHAnsi" w:cstheme="minorHAnsi"/>
          <w:b/>
          <w:bCs/>
          <w:sz w:val="24"/>
          <w:szCs w:val="24"/>
        </w:rPr>
        <w:t xml:space="preserve">lan </w:t>
      </w:r>
      <w:r w:rsidR="008F0644">
        <w:rPr>
          <w:rFonts w:asciiTheme="minorHAnsi" w:hAnsiTheme="minorHAnsi" w:cstheme="minorHAnsi"/>
          <w:b/>
          <w:bCs/>
          <w:sz w:val="24"/>
          <w:szCs w:val="24"/>
        </w:rPr>
        <w:t>y</w:t>
      </w:r>
      <w:r w:rsidRPr="0022637D">
        <w:rPr>
          <w:rFonts w:asciiTheme="minorHAnsi" w:hAnsiTheme="minorHAnsi" w:cstheme="minorHAnsi"/>
          <w:b/>
          <w:bCs/>
          <w:sz w:val="24"/>
          <w:szCs w:val="24"/>
        </w:rPr>
        <w:t>aşı (Gün)</w:t>
      </w:r>
    </w:p>
    <w:p w14:paraId="089AD117" w14:textId="4B9EEAE7" w:rsidR="00C812F6" w:rsidRDefault="00D87543" w:rsidP="00081A4E">
      <w:pPr>
        <w:rPr>
          <w:rFonts w:asciiTheme="minorHAnsi" w:hAnsiTheme="minorHAnsi" w:cstheme="minorHAnsi"/>
          <w:b/>
          <w:bCs/>
          <w:sz w:val="24"/>
          <w:szCs w:val="24"/>
        </w:rPr>
      </w:pPr>
      <w:r>
        <w:rPr>
          <w:rFonts w:asciiTheme="minorHAnsi" w:hAnsiTheme="minorHAnsi" w:cstheme="minorHAnsi"/>
          <w:b/>
          <w:bCs/>
          <w:noProof/>
          <w:sz w:val="24"/>
          <w:szCs w:val="24"/>
          <w:lang w:eastAsia="tr-TR"/>
        </w:rPr>
        <w:drawing>
          <wp:inline distT="0" distB="0" distL="0" distR="0" wp14:anchorId="1455EE51" wp14:editId="4609706C">
            <wp:extent cx="4158070" cy="2340000"/>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8070" cy="2340000"/>
                    </a:xfrm>
                    <a:prstGeom prst="rect">
                      <a:avLst/>
                    </a:prstGeom>
                    <a:noFill/>
                  </pic:spPr>
                </pic:pic>
              </a:graphicData>
            </a:graphic>
          </wp:inline>
        </w:drawing>
      </w:r>
    </w:p>
    <w:p w14:paraId="3768BDEE" w14:textId="7F02A435" w:rsidR="00A1501B"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36284B6" w14:textId="77777777" w:rsidR="00077A7A" w:rsidRPr="0022637D" w:rsidRDefault="00077A7A">
      <w:pPr>
        <w:spacing w:before="120" w:after="120" w:line="276" w:lineRule="auto"/>
        <w:contextualSpacing/>
        <w:jc w:val="both"/>
        <w:rPr>
          <w:rFonts w:asciiTheme="minorHAnsi" w:hAnsiTheme="minorHAnsi" w:cstheme="minorHAnsi"/>
        </w:rPr>
      </w:pPr>
    </w:p>
    <w:p w14:paraId="34D7B4F9" w14:textId="32642A5E" w:rsidR="00030160" w:rsidRDefault="00030160" w:rsidP="00CB7628">
      <w:pPr>
        <w:rPr>
          <w:rFonts w:asciiTheme="minorHAnsi" w:hAnsiTheme="minorHAnsi" w:cstheme="minorHAnsi"/>
          <w:b/>
          <w:bCs/>
        </w:rPr>
      </w:pPr>
      <w:r w:rsidRPr="0022637D">
        <w:rPr>
          <w:rFonts w:asciiTheme="minorHAnsi" w:hAnsiTheme="minorHAnsi" w:cstheme="minorHAnsi"/>
          <w:b/>
          <w:bCs/>
        </w:rPr>
        <w:t>Büyükşehirlerde kiralık ilan yaşında farklılıklar</w:t>
      </w:r>
    </w:p>
    <w:p w14:paraId="7341B171" w14:textId="15E8B84A" w:rsidR="007517B8" w:rsidRPr="00DD46BA" w:rsidRDefault="007517B8" w:rsidP="007517B8">
      <w:pPr>
        <w:spacing w:line="276" w:lineRule="auto"/>
        <w:jc w:val="both"/>
        <w:rPr>
          <w:rFonts w:asciiTheme="minorHAnsi" w:hAnsiTheme="minorHAnsi" w:cstheme="minorHAnsi"/>
          <w:strike/>
        </w:rPr>
      </w:pPr>
      <w:r w:rsidRPr="003C7A04">
        <w:rPr>
          <w:rFonts w:asciiTheme="minorHAnsi" w:hAnsiTheme="minorHAnsi" w:cstheme="minorHAnsi"/>
        </w:rPr>
        <w:t xml:space="preserve">Tablo </w:t>
      </w:r>
      <w:r w:rsidR="00CC7545" w:rsidRPr="003C7A04">
        <w:rPr>
          <w:rFonts w:asciiTheme="minorHAnsi" w:hAnsiTheme="minorHAnsi" w:cstheme="minorHAnsi"/>
        </w:rPr>
        <w:t>2</w:t>
      </w:r>
      <w:r w:rsidR="00A361BF">
        <w:rPr>
          <w:rFonts w:asciiTheme="minorHAnsi" w:hAnsiTheme="minorHAnsi" w:cstheme="minorHAnsi"/>
        </w:rPr>
        <w:t>,</w:t>
      </w:r>
      <w:r w:rsidRPr="003C7A04">
        <w:rPr>
          <w:rFonts w:asciiTheme="minorHAnsi" w:hAnsiTheme="minorHAnsi" w:cstheme="minorHAnsi"/>
        </w:rPr>
        <w:t xml:space="preserve"> </w:t>
      </w:r>
      <w:r w:rsidR="00581332" w:rsidRPr="003C7A04">
        <w:rPr>
          <w:rFonts w:asciiTheme="minorHAnsi" w:hAnsiTheme="minorHAnsi" w:cstheme="minorHAnsi"/>
        </w:rPr>
        <w:t xml:space="preserve">geçen aya göre </w:t>
      </w:r>
      <w:r w:rsidRPr="003C7A04">
        <w:rPr>
          <w:rFonts w:asciiTheme="minorHAnsi" w:hAnsiTheme="minorHAnsi" w:cstheme="minorHAnsi"/>
        </w:rPr>
        <w:t xml:space="preserve">kapatılan kiralık ilan yaşının en çok arttığı ve en çok azaldığı 10 ili göstermektedir. </w:t>
      </w:r>
      <w:r w:rsidR="00856ED4" w:rsidRPr="003C7A04">
        <w:rPr>
          <w:rFonts w:asciiTheme="minorHAnsi" w:hAnsiTheme="minorHAnsi" w:cstheme="minorHAnsi"/>
        </w:rPr>
        <w:t xml:space="preserve">Kapatılan ilan yaşı </w:t>
      </w:r>
      <w:r w:rsidR="00901B77">
        <w:rPr>
          <w:rFonts w:asciiTheme="minorHAnsi" w:hAnsiTheme="minorHAnsi" w:cstheme="minorHAnsi"/>
        </w:rPr>
        <w:t>geçen aya göre sadece</w:t>
      </w:r>
      <w:r w:rsidR="00E056CF">
        <w:rPr>
          <w:rFonts w:asciiTheme="minorHAnsi" w:hAnsiTheme="minorHAnsi" w:cstheme="minorHAnsi"/>
        </w:rPr>
        <w:t xml:space="preserve"> üç büyükşehirde artmıştır. Bu iller Diyarbakır (0,3 gün), Hatay (0,4 gün) ve Aydın’dır (1,5 gün). Öte yandan, İzmir (0,4 gün) ve Tekirdağ (0,6 gün) ilan yaşının en az düştüğü iller olmuştur. İlan yaşında en yüksek düşüşlerin görüldüğü iller ise Malatya </w:t>
      </w:r>
      <w:r w:rsidR="00901B77">
        <w:rPr>
          <w:rFonts w:asciiTheme="minorHAnsi" w:hAnsiTheme="minorHAnsi" w:cstheme="minorHAnsi"/>
        </w:rPr>
        <w:t>(</w:t>
      </w:r>
      <w:r w:rsidR="00E056CF">
        <w:rPr>
          <w:rFonts w:asciiTheme="minorHAnsi" w:hAnsiTheme="minorHAnsi" w:cstheme="minorHAnsi"/>
        </w:rPr>
        <w:t>5,7</w:t>
      </w:r>
      <w:r w:rsidR="00901B77">
        <w:rPr>
          <w:rFonts w:asciiTheme="minorHAnsi" w:hAnsiTheme="minorHAnsi" w:cstheme="minorHAnsi"/>
        </w:rPr>
        <w:t xml:space="preserve"> gün), </w:t>
      </w:r>
      <w:r w:rsidR="00E056CF">
        <w:rPr>
          <w:rFonts w:asciiTheme="minorHAnsi" w:hAnsiTheme="minorHAnsi" w:cstheme="minorHAnsi"/>
        </w:rPr>
        <w:t>Denizli</w:t>
      </w:r>
      <w:r w:rsidR="00901B77">
        <w:rPr>
          <w:rFonts w:asciiTheme="minorHAnsi" w:hAnsiTheme="minorHAnsi" w:cstheme="minorHAnsi"/>
        </w:rPr>
        <w:t xml:space="preserve"> (</w:t>
      </w:r>
      <w:r w:rsidR="00E056CF">
        <w:rPr>
          <w:rFonts w:asciiTheme="minorHAnsi" w:hAnsiTheme="minorHAnsi" w:cstheme="minorHAnsi"/>
        </w:rPr>
        <w:t>4</w:t>
      </w:r>
      <w:r w:rsidR="00901B77">
        <w:rPr>
          <w:rFonts w:asciiTheme="minorHAnsi" w:hAnsiTheme="minorHAnsi" w:cstheme="minorHAnsi"/>
        </w:rPr>
        <w:t xml:space="preserve">,8 gün), </w:t>
      </w:r>
      <w:r w:rsidR="00E056CF">
        <w:rPr>
          <w:rFonts w:asciiTheme="minorHAnsi" w:hAnsiTheme="minorHAnsi" w:cstheme="minorHAnsi"/>
        </w:rPr>
        <w:t>Konya</w:t>
      </w:r>
      <w:r w:rsidR="00901B77">
        <w:rPr>
          <w:rFonts w:asciiTheme="minorHAnsi" w:hAnsiTheme="minorHAnsi" w:cstheme="minorHAnsi"/>
        </w:rPr>
        <w:t xml:space="preserve"> (</w:t>
      </w:r>
      <w:r w:rsidR="00E056CF">
        <w:rPr>
          <w:rFonts w:asciiTheme="minorHAnsi" w:hAnsiTheme="minorHAnsi" w:cstheme="minorHAnsi"/>
        </w:rPr>
        <w:t>4,1</w:t>
      </w:r>
      <w:r w:rsidR="00901B77">
        <w:rPr>
          <w:rFonts w:asciiTheme="minorHAnsi" w:hAnsiTheme="minorHAnsi" w:cstheme="minorHAnsi"/>
        </w:rPr>
        <w:t xml:space="preserve"> gün), </w:t>
      </w:r>
      <w:r w:rsidR="00E056CF">
        <w:rPr>
          <w:rFonts w:asciiTheme="minorHAnsi" w:hAnsiTheme="minorHAnsi" w:cstheme="minorHAnsi"/>
        </w:rPr>
        <w:t>Muğla</w:t>
      </w:r>
      <w:r w:rsidR="00901B77">
        <w:rPr>
          <w:rFonts w:asciiTheme="minorHAnsi" w:hAnsiTheme="minorHAnsi" w:cstheme="minorHAnsi"/>
        </w:rPr>
        <w:t xml:space="preserve"> ve </w:t>
      </w:r>
      <w:r w:rsidR="00E056CF">
        <w:rPr>
          <w:rFonts w:asciiTheme="minorHAnsi" w:hAnsiTheme="minorHAnsi" w:cstheme="minorHAnsi"/>
        </w:rPr>
        <w:t>Eskişehir’dir</w:t>
      </w:r>
      <w:r w:rsidR="00901B77">
        <w:rPr>
          <w:rFonts w:asciiTheme="minorHAnsi" w:hAnsiTheme="minorHAnsi" w:cstheme="minorHAnsi"/>
        </w:rPr>
        <w:t xml:space="preserve"> (</w:t>
      </w:r>
      <w:r w:rsidR="00E056CF">
        <w:rPr>
          <w:rFonts w:asciiTheme="minorHAnsi" w:hAnsiTheme="minorHAnsi" w:cstheme="minorHAnsi"/>
        </w:rPr>
        <w:t>3,7</w:t>
      </w:r>
      <w:r w:rsidR="00901B77">
        <w:rPr>
          <w:rFonts w:asciiTheme="minorHAnsi" w:hAnsiTheme="minorHAnsi" w:cstheme="minorHAnsi"/>
        </w:rPr>
        <w:t xml:space="preserve"> gün) </w:t>
      </w:r>
      <w:r w:rsidR="00901B77" w:rsidRPr="00261FF7">
        <w:rPr>
          <w:rFonts w:asciiTheme="minorHAnsi" w:hAnsiTheme="minorHAnsi" w:cstheme="minorHAnsi"/>
        </w:rPr>
        <w:t>olmuştur</w:t>
      </w:r>
      <w:r w:rsidRPr="00261FF7">
        <w:rPr>
          <w:rFonts w:asciiTheme="minorHAnsi" w:hAnsiTheme="minorHAnsi" w:cstheme="minorHAnsi"/>
        </w:rPr>
        <w:t xml:space="preserve">. </w:t>
      </w:r>
      <w:r w:rsidR="00901B77" w:rsidRPr="00261FF7">
        <w:rPr>
          <w:rFonts w:asciiTheme="minorHAnsi" w:hAnsiTheme="minorHAnsi" w:cstheme="minorHAnsi"/>
        </w:rPr>
        <w:t>Bu sonuçlar büyük şehirler</w:t>
      </w:r>
      <w:r w:rsidR="00DD46BA" w:rsidRPr="00261FF7">
        <w:rPr>
          <w:rFonts w:asciiTheme="minorHAnsi" w:hAnsiTheme="minorHAnsi" w:cstheme="minorHAnsi"/>
        </w:rPr>
        <w:t>in çoğunda kiralık konut piyasasında alış-verişlerin hızlandığını göstermektedir.</w:t>
      </w:r>
      <w:r w:rsidR="00DD46BA">
        <w:rPr>
          <w:rFonts w:asciiTheme="minorHAnsi" w:hAnsiTheme="minorHAnsi" w:cstheme="minorHAnsi"/>
        </w:rPr>
        <w:t xml:space="preserve"> </w:t>
      </w:r>
    </w:p>
    <w:p w14:paraId="0D0CA284" w14:textId="1BF2BA57" w:rsidR="00BA5B97" w:rsidRDefault="00BA5B97" w:rsidP="007517B8">
      <w:pPr>
        <w:spacing w:line="276" w:lineRule="auto"/>
        <w:jc w:val="both"/>
        <w:rPr>
          <w:rFonts w:asciiTheme="minorHAnsi" w:hAnsiTheme="minorHAnsi" w:cstheme="minorHAnsi"/>
        </w:rPr>
      </w:pPr>
    </w:p>
    <w:p w14:paraId="7C120D38" w14:textId="5E2B146B" w:rsidR="003A089B" w:rsidRPr="0022637D" w:rsidRDefault="003A089B" w:rsidP="00D87C0F">
      <w:pPr>
        <w:rPr>
          <w:rFonts w:asciiTheme="minorHAnsi" w:hAnsiTheme="minorHAnsi" w:cstheme="minorHAnsi"/>
          <w:b/>
          <w:bCs/>
        </w:rPr>
      </w:pPr>
      <w:r w:rsidRPr="0022637D">
        <w:rPr>
          <w:rFonts w:asciiTheme="minorHAnsi" w:hAnsiTheme="minorHAnsi" w:cstheme="minorHAnsi"/>
          <w:b/>
          <w:bCs/>
        </w:rPr>
        <w:t xml:space="preserve">Tablo </w:t>
      </w:r>
      <w:r w:rsidR="00DA2037">
        <w:rPr>
          <w:rFonts w:asciiTheme="minorHAnsi" w:hAnsiTheme="minorHAnsi" w:cstheme="minorHAnsi"/>
          <w:b/>
          <w:bCs/>
        </w:rPr>
        <w:t>2</w:t>
      </w:r>
      <w:r w:rsidRPr="0022637D">
        <w:rPr>
          <w:rFonts w:asciiTheme="minorHAnsi" w:hAnsiTheme="minorHAnsi" w:cstheme="minorHAnsi"/>
          <w:b/>
          <w:bCs/>
        </w:rPr>
        <w:t xml:space="preserve">: Bir </w:t>
      </w:r>
      <w:r w:rsidR="008F0644">
        <w:rPr>
          <w:rFonts w:asciiTheme="minorHAnsi" w:hAnsiTheme="minorHAnsi" w:cstheme="minorHAnsi"/>
          <w:b/>
          <w:bCs/>
        </w:rPr>
        <w:t>ö</w:t>
      </w:r>
      <w:r w:rsidRPr="0022637D">
        <w:rPr>
          <w:rFonts w:asciiTheme="minorHAnsi" w:hAnsiTheme="minorHAnsi" w:cstheme="minorHAnsi"/>
          <w:b/>
          <w:bCs/>
        </w:rPr>
        <w:t xml:space="preserve">nceki </w:t>
      </w:r>
      <w:r w:rsidR="008F0644">
        <w:rPr>
          <w:rFonts w:asciiTheme="minorHAnsi" w:hAnsiTheme="minorHAnsi" w:cstheme="minorHAnsi"/>
          <w:b/>
          <w:bCs/>
        </w:rPr>
        <w:t>a</w:t>
      </w:r>
      <w:r w:rsidR="00235377">
        <w:rPr>
          <w:rFonts w:asciiTheme="minorHAnsi" w:hAnsiTheme="minorHAnsi" w:cstheme="minorHAnsi"/>
          <w:b/>
          <w:bCs/>
        </w:rPr>
        <w:t>ya</w:t>
      </w:r>
      <w:r w:rsidRPr="0022637D">
        <w:rPr>
          <w:rFonts w:asciiTheme="minorHAnsi" w:hAnsiTheme="minorHAnsi" w:cstheme="minorHAnsi"/>
          <w:b/>
          <w:bCs/>
        </w:rPr>
        <w:t xml:space="preserve"> </w:t>
      </w:r>
      <w:r w:rsidR="008F0644">
        <w:rPr>
          <w:rFonts w:asciiTheme="minorHAnsi" w:hAnsiTheme="minorHAnsi" w:cstheme="minorHAnsi"/>
          <w:b/>
          <w:bCs/>
        </w:rPr>
        <w:t>g</w:t>
      </w:r>
      <w:r w:rsidRPr="0022637D">
        <w:rPr>
          <w:rFonts w:asciiTheme="minorHAnsi" w:hAnsiTheme="minorHAnsi" w:cstheme="minorHAnsi"/>
          <w:b/>
          <w:bCs/>
        </w:rPr>
        <w:t xml:space="preserve">öre </w:t>
      </w:r>
      <w:r w:rsidR="008F0644">
        <w:rPr>
          <w:rFonts w:asciiTheme="minorHAnsi" w:hAnsiTheme="minorHAnsi" w:cstheme="minorHAnsi"/>
          <w:b/>
          <w:bCs/>
        </w:rPr>
        <w:t>k</w:t>
      </w:r>
      <w:r w:rsidRPr="0022637D">
        <w:rPr>
          <w:rFonts w:asciiTheme="minorHAnsi" w:hAnsiTheme="minorHAnsi" w:cstheme="minorHAnsi"/>
          <w:b/>
          <w:bCs/>
        </w:rPr>
        <w:t xml:space="preserve">iralık </w:t>
      </w:r>
      <w:r w:rsidR="008F0644">
        <w:rPr>
          <w:rFonts w:asciiTheme="minorHAnsi" w:hAnsiTheme="minorHAnsi" w:cstheme="minorHAnsi"/>
          <w:b/>
          <w:bCs/>
        </w:rPr>
        <w:t>k</w:t>
      </w:r>
      <w:r w:rsidRPr="0022637D">
        <w:rPr>
          <w:rFonts w:asciiTheme="minorHAnsi" w:hAnsiTheme="minorHAnsi" w:cstheme="minorHAnsi"/>
          <w:b/>
          <w:bCs/>
        </w:rPr>
        <w:t xml:space="preserve">onut </w:t>
      </w:r>
      <w:r w:rsidR="008F0644">
        <w:rPr>
          <w:rFonts w:asciiTheme="minorHAnsi" w:hAnsiTheme="minorHAnsi" w:cstheme="minorHAnsi"/>
          <w:b/>
          <w:bCs/>
        </w:rPr>
        <w:t>k</w:t>
      </w:r>
      <w:r w:rsidRPr="0022637D">
        <w:rPr>
          <w:rFonts w:asciiTheme="minorHAnsi" w:hAnsiTheme="minorHAnsi" w:cstheme="minorHAnsi"/>
          <w:b/>
          <w:bCs/>
        </w:rPr>
        <w:t xml:space="preserve">apatılan </w:t>
      </w:r>
      <w:r w:rsidR="008F0644">
        <w:rPr>
          <w:rFonts w:asciiTheme="minorHAnsi" w:hAnsiTheme="minorHAnsi" w:cstheme="minorHAnsi"/>
          <w:b/>
          <w:bCs/>
        </w:rPr>
        <w:t>i</w:t>
      </w:r>
      <w:r w:rsidRPr="0022637D">
        <w:rPr>
          <w:rFonts w:asciiTheme="minorHAnsi" w:hAnsiTheme="minorHAnsi" w:cstheme="minorHAnsi"/>
          <w:b/>
          <w:bCs/>
        </w:rPr>
        <w:t xml:space="preserve">lan </w:t>
      </w:r>
      <w:r w:rsidR="008F0644">
        <w:rPr>
          <w:rFonts w:asciiTheme="minorHAnsi" w:hAnsiTheme="minorHAnsi" w:cstheme="minorHAnsi"/>
          <w:b/>
          <w:bCs/>
        </w:rPr>
        <w:t>y</w:t>
      </w:r>
      <w:r w:rsidRPr="0022637D">
        <w:rPr>
          <w:rFonts w:asciiTheme="minorHAnsi" w:hAnsiTheme="minorHAnsi" w:cstheme="minorHAnsi"/>
          <w:b/>
          <w:bCs/>
        </w:rPr>
        <w:t xml:space="preserve">aşının </w:t>
      </w:r>
      <w:r w:rsidR="008F0644">
        <w:rPr>
          <w:rFonts w:asciiTheme="minorHAnsi" w:hAnsiTheme="minorHAnsi" w:cstheme="minorHAnsi"/>
          <w:b/>
          <w:bCs/>
        </w:rPr>
        <w:t>e</w:t>
      </w:r>
      <w:r w:rsidRPr="0022637D">
        <w:rPr>
          <w:rFonts w:asciiTheme="minorHAnsi" w:hAnsiTheme="minorHAnsi" w:cstheme="minorHAnsi"/>
          <w:b/>
          <w:bCs/>
        </w:rPr>
        <w:t xml:space="preserve">n </w:t>
      </w:r>
      <w:r w:rsidR="008F0644">
        <w:rPr>
          <w:rFonts w:asciiTheme="minorHAnsi" w:hAnsiTheme="minorHAnsi" w:cstheme="minorHAnsi"/>
          <w:b/>
          <w:bCs/>
        </w:rPr>
        <w:t>h</w:t>
      </w:r>
      <w:r w:rsidRPr="0022637D">
        <w:rPr>
          <w:rFonts w:asciiTheme="minorHAnsi" w:hAnsiTheme="minorHAnsi" w:cstheme="minorHAnsi"/>
          <w:b/>
          <w:bCs/>
        </w:rPr>
        <w:t xml:space="preserve">ızlı </w:t>
      </w:r>
      <w:r w:rsidR="008F0644">
        <w:rPr>
          <w:rFonts w:asciiTheme="minorHAnsi" w:hAnsiTheme="minorHAnsi" w:cstheme="minorHAnsi"/>
          <w:b/>
          <w:bCs/>
        </w:rPr>
        <w:t>a</w:t>
      </w:r>
      <w:r w:rsidRPr="0022637D">
        <w:rPr>
          <w:rFonts w:asciiTheme="minorHAnsi" w:hAnsiTheme="minorHAnsi" w:cstheme="minorHAnsi"/>
          <w:b/>
          <w:bCs/>
        </w:rPr>
        <w:t>rttığı</w:t>
      </w:r>
      <w:r w:rsidR="00321CD2" w:rsidRPr="0022637D">
        <w:rPr>
          <w:rFonts w:asciiTheme="minorHAnsi" w:hAnsiTheme="minorHAnsi" w:cstheme="minorHAnsi"/>
          <w:b/>
          <w:bCs/>
        </w:rPr>
        <w:t xml:space="preserve"> </w:t>
      </w:r>
      <w:r w:rsidRPr="0022637D">
        <w:rPr>
          <w:rFonts w:asciiTheme="minorHAnsi" w:hAnsiTheme="minorHAnsi" w:cstheme="minorHAnsi"/>
          <w:b/>
          <w:bCs/>
        </w:rPr>
        <w:t xml:space="preserve">ve </w:t>
      </w:r>
      <w:r w:rsidR="008F0644">
        <w:rPr>
          <w:rFonts w:asciiTheme="minorHAnsi" w:hAnsiTheme="minorHAnsi" w:cstheme="minorHAnsi"/>
          <w:b/>
          <w:bCs/>
        </w:rPr>
        <w:t>a</w:t>
      </w:r>
      <w:r w:rsidRPr="0022637D">
        <w:rPr>
          <w:rFonts w:asciiTheme="minorHAnsi" w:hAnsiTheme="minorHAnsi" w:cstheme="minorHAnsi"/>
          <w:b/>
          <w:bCs/>
        </w:rPr>
        <w:t xml:space="preserve">zaldığı </w:t>
      </w:r>
      <w:r w:rsidR="008F0644">
        <w:rPr>
          <w:rFonts w:asciiTheme="minorHAnsi" w:hAnsiTheme="minorHAnsi" w:cstheme="minorHAnsi"/>
          <w:b/>
          <w:bCs/>
        </w:rPr>
        <w:t>i</w:t>
      </w:r>
      <w:r w:rsidRPr="0022637D">
        <w:rPr>
          <w:rFonts w:asciiTheme="minorHAnsi" w:hAnsiTheme="minorHAnsi" w:cstheme="minorHAnsi"/>
          <w:b/>
          <w:bCs/>
        </w:rPr>
        <w:t>ller – 202</w:t>
      </w:r>
      <w:r w:rsidR="00351714">
        <w:rPr>
          <w:rFonts w:asciiTheme="minorHAnsi" w:hAnsiTheme="minorHAnsi" w:cstheme="minorHAnsi"/>
          <w:b/>
          <w:bCs/>
        </w:rPr>
        <w:t>2</w:t>
      </w:r>
      <w:r w:rsidRPr="0022637D">
        <w:rPr>
          <w:rFonts w:asciiTheme="minorHAnsi" w:hAnsiTheme="minorHAnsi" w:cstheme="minorHAnsi"/>
          <w:b/>
          <w:bCs/>
        </w:rPr>
        <w:t xml:space="preserve"> </w:t>
      </w:r>
      <w:r w:rsidR="00D26160">
        <w:rPr>
          <w:rFonts w:asciiTheme="minorHAnsi" w:hAnsiTheme="minorHAnsi" w:cstheme="minorHAnsi"/>
          <w:b/>
          <w:bCs/>
        </w:rPr>
        <w:t>Nisan</w:t>
      </w:r>
    </w:p>
    <w:tbl>
      <w:tblPr>
        <w:tblW w:w="9173" w:type="dxa"/>
        <w:tblLook w:val="04A0" w:firstRow="1" w:lastRow="0" w:firstColumn="1" w:lastColumn="0" w:noHBand="0" w:noVBand="1"/>
      </w:tblPr>
      <w:tblGrid>
        <w:gridCol w:w="2010"/>
        <w:gridCol w:w="2676"/>
        <w:gridCol w:w="2676"/>
        <w:gridCol w:w="1811"/>
      </w:tblGrid>
      <w:tr w:rsidR="00DD680B" w:rsidRPr="00B05E37" w14:paraId="1B7201C3"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39FAD5F" w14:textId="35CE2EA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FCADB44" w14:textId="79BD3476"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D26160">
              <w:rPr>
                <w:rFonts w:ascii="Calibri" w:hAnsi="Calibri"/>
                <w:b/>
                <w:bCs/>
                <w:color w:val="000000"/>
              </w:rPr>
              <w:t>Mart</w:t>
            </w:r>
            <w:r w:rsidR="00992960">
              <w:rPr>
                <w:rFonts w:ascii="Calibri" w:hAnsi="Calibri"/>
                <w:b/>
                <w:bCs/>
                <w:color w:val="000000"/>
              </w:rPr>
              <w:t xml:space="preserve"> 202</w:t>
            </w:r>
            <w:r w:rsidR="00BF300B">
              <w:rPr>
                <w:rFonts w:ascii="Calibri" w:hAnsi="Calibri"/>
                <w:b/>
                <w:bCs/>
                <w:color w:val="000000"/>
              </w:rPr>
              <w:t>2</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544AC407" w14:textId="67FF8354"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D26160">
              <w:rPr>
                <w:rFonts w:ascii="Calibri" w:hAnsi="Calibri"/>
                <w:b/>
                <w:bCs/>
                <w:color w:val="000000"/>
              </w:rPr>
              <w:t>Nisan</w:t>
            </w:r>
            <w:r>
              <w:rPr>
                <w:rFonts w:ascii="Calibri" w:hAnsi="Calibri"/>
                <w:b/>
                <w:bCs/>
                <w:color w:val="000000"/>
              </w:rPr>
              <w:t xml:space="preserve"> 202</w:t>
            </w:r>
            <w:r w:rsidR="00351714">
              <w:rPr>
                <w:rFonts w:ascii="Calibri" w:hAnsi="Calibri"/>
                <w:b/>
                <w:bCs/>
                <w:color w:val="000000"/>
              </w:rPr>
              <w:t>2</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534F11FD" w14:textId="3EF771C7" w:rsidR="00DD680B" w:rsidRPr="00B05E37" w:rsidRDefault="00235377" w:rsidP="00DD680B">
            <w:pPr>
              <w:widowControl/>
              <w:autoSpaceDE/>
              <w:autoSpaceDN/>
              <w:jc w:val="center"/>
              <w:rPr>
                <w:rFonts w:ascii="Calibri" w:hAnsi="Calibri" w:cs="Calibri"/>
                <w:b/>
                <w:bCs/>
                <w:color w:val="000000"/>
              </w:rPr>
            </w:pPr>
            <w:r>
              <w:rPr>
                <w:rFonts w:ascii="Calibri" w:hAnsi="Calibri"/>
                <w:b/>
                <w:bCs/>
                <w:color w:val="000000"/>
              </w:rPr>
              <w:t>Aylık</w:t>
            </w:r>
            <w:r w:rsidR="00DD680B">
              <w:rPr>
                <w:rFonts w:ascii="Calibri" w:hAnsi="Calibri"/>
                <w:b/>
                <w:bCs/>
                <w:color w:val="000000"/>
              </w:rPr>
              <w:t xml:space="preserve"> Değişim (Gün)</w:t>
            </w:r>
          </w:p>
        </w:tc>
      </w:tr>
      <w:tr w:rsidR="00D67651" w:rsidRPr="00B05E37" w14:paraId="07D22A85"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BA4A10" w14:textId="2D7A6767" w:rsidR="00D67651" w:rsidRPr="00B05E37" w:rsidRDefault="00D67651" w:rsidP="00D67651">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28B838CE" w14:textId="5ACBF4AD" w:rsidR="00D67651" w:rsidRPr="00B05E37" w:rsidRDefault="00D67651" w:rsidP="00D67651">
            <w:pPr>
              <w:widowControl/>
              <w:autoSpaceDE/>
              <w:autoSpaceDN/>
              <w:jc w:val="center"/>
              <w:rPr>
                <w:rFonts w:ascii="Calibri" w:hAnsi="Calibri" w:cs="Calibri"/>
                <w:color w:val="FF0000"/>
              </w:rPr>
            </w:pPr>
            <w:r>
              <w:rPr>
                <w:rFonts w:ascii="Calibri" w:hAnsi="Calibri" w:cs="Calibri"/>
                <w:color w:val="FF0000"/>
              </w:rPr>
              <w:t>1</w:t>
            </w:r>
            <w:r w:rsidR="007D2473">
              <w:rPr>
                <w:rFonts w:ascii="Calibri" w:hAnsi="Calibri" w:cs="Calibri"/>
                <w:color w:val="FF0000"/>
              </w:rPr>
              <w:t>7,2</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E680D61" w14:textId="275A5604" w:rsidR="00D67651" w:rsidRPr="00B05E37" w:rsidRDefault="00D67651" w:rsidP="00D67651">
            <w:pPr>
              <w:widowControl/>
              <w:autoSpaceDE/>
              <w:autoSpaceDN/>
              <w:jc w:val="center"/>
              <w:rPr>
                <w:rFonts w:ascii="Calibri" w:hAnsi="Calibri" w:cs="Calibri"/>
                <w:color w:val="FF0000"/>
              </w:rPr>
            </w:pPr>
            <w:r>
              <w:rPr>
                <w:rFonts w:ascii="Calibri" w:hAnsi="Calibri" w:cs="Calibri"/>
                <w:color w:val="FF0000"/>
              </w:rPr>
              <w:t>1</w:t>
            </w:r>
            <w:r w:rsidR="007D2473">
              <w:rPr>
                <w:rFonts w:ascii="Calibri" w:hAnsi="Calibri" w:cs="Calibri"/>
                <w:color w:val="FF0000"/>
              </w:rPr>
              <w:t>5,4</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8D61436" w14:textId="2F16A051" w:rsidR="00D67651" w:rsidRPr="00B05E37" w:rsidRDefault="00D67651" w:rsidP="00D67651">
            <w:pPr>
              <w:widowControl/>
              <w:autoSpaceDE/>
              <w:autoSpaceDN/>
              <w:jc w:val="center"/>
              <w:rPr>
                <w:rFonts w:ascii="Calibri" w:hAnsi="Calibri" w:cs="Calibri"/>
                <w:color w:val="FF0000"/>
              </w:rPr>
            </w:pPr>
            <w:r>
              <w:rPr>
                <w:rFonts w:ascii="Calibri" w:hAnsi="Calibri" w:cs="Calibri"/>
                <w:color w:val="FF0000"/>
              </w:rPr>
              <w:t>-1,</w:t>
            </w:r>
            <w:r w:rsidR="007D2473">
              <w:rPr>
                <w:rFonts w:ascii="Calibri" w:hAnsi="Calibri" w:cs="Calibri"/>
                <w:color w:val="FF0000"/>
              </w:rPr>
              <w:t>8</w:t>
            </w:r>
          </w:p>
        </w:tc>
      </w:tr>
      <w:tr w:rsidR="007D2473" w:rsidRPr="00B05E37" w14:paraId="3A72F5B9"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24B5EE0F" w14:textId="348C5AE0"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Malatya</w:t>
            </w:r>
          </w:p>
        </w:tc>
        <w:tc>
          <w:tcPr>
            <w:tcW w:w="2676" w:type="dxa"/>
            <w:tcBorders>
              <w:top w:val="nil"/>
              <w:left w:val="nil"/>
              <w:bottom w:val="single" w:sz="4" w:space="0" w:color="auto"/>
              <w:right w:val="single" w:sz="4" w:space="0" w:color="auto"/>
            </w:tcBorders>
            <w:shd w:val="clear" w:color="auto" w:fill="auto"/>
            <w:noWrap/>
            <w:vAlign w:val="center"/>
            <w:hideMark/>
          </w:tcPr>
          <w:p w14:paraId="727A82B3" w14:textId="6613D1AB"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20,3</w:t>
            </w:r>
          </w:p>
        </w:tc>
        <w:tc>
          <w:tcPr>
            <w:tcW w:w="2676" w:type="dxa"/>
            <w:tcBorders>
              <w:top w:val="nil"/>
              <w:left w:val="nil"/>
              <w:bottom w:val="single" w:sz="4" w:space="0" w:color="auto"/>
              <w:right w:val="single" w:sz="4" w:space="0" w:color="auto"/>
            </w:tcBorders>
            <w:shd w:val="clear" w:color="auto" w:fill="auto"/>
            <w:noWrap/>
            <w:vAlign w:val="center"/>
            <w:hideMark/>
          </w:tcPr>
          <w:p w14:paraId="60F4F148" w14:textId="6511B09F"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14,6</w:t>
            </w:r>
          </w:p>
        </w:tc>
        <w:tc>
          <w:tcPr>
            <w:tcW w:w="1811" w:type="dxa"/>
            <w:tcBorders>
              <w:top w:val="nil"/>
              <w:left w:val="single" w:sz="4" w:space="0" w:color="auto"/>
              <w:bottom w:val="single" w:sz="4" w:space="0" w:color="auto"/>
              <w:right w:val="single" w:sz="8" w:space="0" w:color="auto"/>
            </w:tcBorders>
            <w:shd w:val="clear" w:color="000000" w:fill="63BE7B"/>
            <w:noWrap/>
            <w:vAlign w:val="center"/>
            <w:hideMark/>
          </w:tcPr>
          <w:p w14:paraId="2FD9327F" w14:textId="26DA81DF"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-5,7</w:t>
            </w:r>
          </w:p>
        </w:tc>
      </w:tr>
      <w:tr w:rsidR="007D2473" w:rsidRPr="00B05E37" w14:paraId="15F2043D"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67498DE6" w14:textId="69D805C3"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Denizli</w:t>
            </w:r>
          </w:p>
        </w:tc>
        <w:tc>
          <w:tcPr>
            <w:tcW w:w="2676" w:type="dxa"/>
            <w:tcBorders>
              <w:top w:val="nil"/>
              <w:left w:val="nil"/>
              <w:bottom w:val="single" w:sz="4" w:space="0" w:color="auto"/>
              <w:right w:val="single" w:sz="4" w:space="0" w:color="auto"/>
            </w:tcBorders>
            <w:shd w:val="clear" w:color="auto" w:fill="auto"/>
            <w:noWrap/>
            <w:vAlign w:val="center"/>
            <w:hideMark/>
          </w:tcPr>
          <w:p w14:paraId="0BD5ACA4" w14:textId="0E6A6235"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19,2</w:t>
            </w:r>
          </w:p>
        </w:tc>
        <w:tc>
          <w:tcPr>
            <w:tcW w:w="2676" w:type="dxa"/>
            <w:tcBorders>
              <w:top w:val="nil"/>
              <w:left w:val="nil"/>
              <w:bottom w:val="single" w:sz="4" w:space="0" w:color="auto"/>
              <w:right w:val="single" w:sz="4" w:space="0" w:color="auto"/>
            </w:tcBorders>
            <w:shd w:val="clear" w:color="auto" w:fill="auto"/>
            <w:noWrap/>
            <w:vAlign w:val="center"/>
            <w:hideMark/>
          </w:tcPr>
          <w:p w14:paraId="1F4CBB43" w14:textId="7C54586E"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14,3</w:t>
            </w:r>
          </w:p>
        </w:tc>
        <w:tc>
          <w:tcPr>
            <w:tcW w:w="1811" w:type="dxa"/>
            <w:tcBorders>
              <w:top w:val="single" w:sz="4" w:space="0" w:color="auto"/>
              <w:left w:val="single" w:sz="4" w:space="0" w:color="auto"/>
              <w:bottom w:val="single" w:sz="4" w:space="0" w:color="auto"/>
              <w:right w:val="single" w:sz="8" w:space="0" w:color="auto"/>
            </w:tcBorders>
            <w:shd w:val="clear" w:color="000000" w:fill="8ACD9D"/>
            <w:noWrap/>
            <w:vAlign w:val="center"/>
            <w:hideMark/>
          </w:tcPr>
          <w:p w14:paraId="5DB8CF35" w14:textId="5E9C1570"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-4,8</w:t>
            </w:r>
          </w:p>
        </w:tc>
      </w:tr>
      <w:tr w:rsidR="007D2473" w:rsidRPr="00B05E37" w14:paraId="63C87BCF"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9965CA" w14:textId="0AD03A47"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Konya</w:t>
            </w:r>
          </w:p>
        </w:tc>
        <w:tc>
          <w:tcPr>
            <w:tcW w:w="2676" w:type="dxa"/>
            <w:tcBorders>
              <w:top w:val="nil"/>
              <w:left w:val="nil"/>
              <w:bottom w:val="single" w:sz="4" w:space="0" w:color="auto"/>
              <w:right w:val="single" w:sz="4" w:space="0" w:color="auto"/>
            </w:tcBorders>
            <w:shd w:val="clear" w:color="auto" w:fill="auto"/>
            <w:noWrap/>
            <w:vAlign w:val="center"/>
            <w:hideMark/>
          </w:tcPr>
          <w:p w14:paraId="17E2B0C1" w14:textId="68A2E409"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14,2</w:t>
            </w:r>
          </w:p>
        </w:tc>
        <w:tc>
          <w:tcPr>
            <w:tcW w:w="2676" w:type="dxa"/>
            <w:tcBorders>
              <w:top w:val="nil"/>
              <w:left w:val="nil"/>
              <w:bottom w:val="single" w:sz="4" w:space="0" w:color="auto"/>
              <w:right w:val="single" w:sz="4" w:space="0" w:color="auto"/>
            </w:tcBorders>
            <w:shd w:val="clear" w:color="auto" w:fill="auto"/>
            <w:noWrap/>
            <w:vAlign w:val="center"/>
            <w:hideMark/>
          </w:tcPr>
          <w:p w14:paraId="6EA3A2B2" w14:textId="16629107"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10,0</w:t>
            </w:r>
          </w:p>
        </w:tc>
        <w:tc>
          <w:tcPr>
            <w:tcW w:w="1811" w:type="dxa"/>
            <w:tcBorders>
              <w:top w:val="single" w:sz="4" w:space="0" w:color="auto"/>
              <w:left w:val="single" w:sz="4" w:space="0" w:color="auto"/>
              <w:bottom w:val="single" w:sz="4" w:space="0" w:color="auto"/>
              <w:right w:val="single" w:sz="8" w:space="0" w:color="auto"/>
            </w:tcBorders>
            <w:shd w:val="clear" w:color="000000" w:fill="A8DAB7"/>
            <w:noWrap/>
            <w:vAlign w:val="center"/>
            <w:hideMark/>
          </w:tcPr>
          <w:p w14:paraId="16A5700E" w14:textId="04AC0013"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-4,1</w:t>
            </w:r>
          </w:p>
        </w:tc>
      </w:tr>
      <w:tr w:rsidR="007D2473" w:rsidRPr="00B05E37" w14:paraId="5F526940"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1D42B348" w14:textId="642B0734"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Muğla</w:t>
            </w:r>
          </w:p>
        </w:tc>
        <w:tc>
          <w:tcPr>
            <w:tcW w:w="2676" w:type="dxa"/>
            <w:tcBorders>
              <w:top w:val="nil"/>
              <w:left w:val="nil"/>
              <w:bottom w:val="single" w:sz="4" w:space="0" w:color="auto"/>
              <w:right w:val="single" w:sz="4" w:space="0" w:color="auto"/>
            </w:tcBorders>
            <w:shd w:val="clear" w:color="auto" w:fill="auto"/>
            <w:noWrap/>
            <w:vAlign w:val="center"/>
            <w:hideMark/>
          </w:tcPr>
          <w:p w14:paraId="22E48708" w14:textId="27F647F3"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28,3</w:t>
            </w:r>
          </w:p>
        </w:tc>
        <w:tc>
          <w:tcPr>
            <w:tcW w:w="2676" w:type="dxa"/>
            <w:tcBorders>
              <w:top w:val="nil"/>
              <w:left w:val="nil"/>
              <w:bottom w:val="single" w:sz="4" w:space="0" w:color="auto"/>
              <w:right w:val="single" w:sz="4" w:space="0" w:color="auto"/>
            </w:tcBorders>
            <w:shd w:val="clear" w:color="auto" w:fill="auto"/>
            <w:noWrap/>
            <w:vAlign w:val="center"/>
            <w:hideMark/>
          </w:tcPr>
          <w:p w14:paraId="341D0863" w14:textId="733D3897"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24,6</w:t>
            </w:r>
          </w:p>
        </w:tc>
        <w:tc>
          <w:tcPr>
            <w:tcW w:w="1811" w:type="dxa"/>
            <w:tcBorders>
              <w:top w:val="single" w:sz="4" w:space="0" w:color="auto"/>
              <w:left w:val="single" w:sz="4" w:space="0" w:color="auto"/>
              <w:bottom w:val="single" w:sz="4" w:space="0" w:color="auto"/>
              <w:right w:val="single" w:sz="8" w:space="0" w:color="auto"/>
            </w:tcBorders>
            <w:shd w:val="clear" w:color="000000" w:fill="BAE1C6"/>
            <w:noWrap/>
            <w:vAlign w:val="center"/>
            <w:hideMark/>
          </w:tcPr>
          <w:p w14:paraId="58D78692" w14:textId="367D8421"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-3,7</w:t>
            </w:r>
          </w:p>
        </w:tc>
      </w:tr>
      <w:tr w:rsidR="007D2473" w:rsidRPr="00B05E37" w14:paraId="52266B9E"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79CB0C3" w14:textId="009E3E08"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Eskişehir</w:t>
            </w:r>
          </w:p>
        </w:tc>
        <w:tc>
          <w:tcPr>
            <w:tcW w:w="2676" w:type="dxa"/>
            <w:tcBorders>
              <w:top w:val="nil"/>
              <w:left w:val="nil"/>
              <w:bottom w:val="single" w:sz="4" w:space="0" w:color="auto"/>
              <w:right w:val="single" w:sz="4" w:space="0" w:color="auto"/>
            </w:tcBorders>
            <w:shd w:val="clear" w:color="auto" w:fill="auto"/>
            <w:noWrap/>
            <w:vAlign w:val="center"/>
            <w:hideMark/>
          </w:tcPr>
          <w:p w14:paraId="513613FD" w14:textId="125091C5"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17,0</w:t>
            </w:r>
          </w:p>
        </w:tc>
        <w:tc>
          <w:tcPr>
            <w:tcW w:w="2676" w:type="dxa"/>
            <w:tcBorders>
              <w:top w:val="nil"/>
              <w:left w:val="nil"/>
              <w:bottom w:val="single" w:sz="4" w:space="0" w:color="auto"/>
              <w:right w:val="single" w:sz="4" w:space="0" w:color="auto"/>
            </w:tcBorders>
            <w:shd w:val="clear" w:color="auto" w:fill="auto"/>
            <w:noWrap/>
            <w:vAlign w:val="center"/>
            <w:hideMark/>
          </w:tcPr>
          <w:p w14:paraId="22A9A129" w14:textId="479797C6"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13,3</w:t>
            </w:r>
          </w:p>
        </w:tc>
        <w:tc>
          <w:tcPr>
            <w:tcW w:w="1811" w:type="dxa"/>
            <w:tcBorders>
              <w:top w:val="single" w:sz="4" w:space="0" w:color="auto"/>
              <w:left w:val="single" w:sz="4" w:space="0" w:color="auto"/>
              <w:bottom w:val="single" w:sz="4" w:space="0" w:color="auto"/>
              <w:right w:val="single" w:sz="8" w:space="0" w:color="auto"/>
            </w:tcBorders>
            <w:shd w:val="clear" w:color="000000" w:fill="BCE2C8"/>
            <w:noWrap/>
            <w:vAlign w:val="center"/>
            <w:hideMark/>
          </w:tcPr>
          <w:p w14:paraId="609869F9" w14:textId="1303756E"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-3,7</w:t>
            </w:r>
          </w:p>
        </w:tc>
      </w:tr>
      <w:tr w:rsidR="007D2473" w:rsidRPr="00B05E37" w14:paraId="4A799250" w14:textId="77777777" w:rsidTr="00320CF5">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AD549" w14:textId="5E331107"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Tekirdağ</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5A518DA" w14:textId="59F11141"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15,3</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19B73A0A" w14:textId="12CCF09C"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14,7</w:t>
            </w:r>
          </w:p>
        </w:tc>
        <w:tc>
          <w:tcPr>
            <w:tcW w:w="1811" w:type="dxa"/>
            <w:tcBorders>
              <w:top w:val="single" w:sz="4" w:space="0" w:color="auto"/>
              <w:left w:val="single" w:sz="4" w:space="0" w:color="auto"/>
              <w:bottom w:val="single" w:sz="4" w:space="0" w:color="auto"/>
              <w:right w:val="single" w:sz="8" w:space="0" w:color="auto"/>
            </w:tcBorders>
            <w:shd w:val="clear" w:color="000000" w:fill="FBBDC0"/>
            <w:noWrap/>
            <w:vAlign w:val="center"/>
            <w:hideMark/>
          </w:tcPr>
          <w:p w14:paraId="253A591E" w14:textId="73ED6413"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-0,6</w:t>
            </w:r>
          </w:p>
        </w:tc>
      </w:tr>
      <w:tr w:rsidR="007D2473" w:rsidRPr="00B05E37" w14:paraId="3CDAF138" w14:textId="77777777" w:rsidTr="00320CF5">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4EEECAB" w14:textId="2D883ED5"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İzmir</w:t>
            </w:r>
          </w:p>
        </w:tc>
        <w:tc>
          <w:tcPr>
            <w:tcW w:w="2676" w:type="dxa"/>
            <w:tcBorders>
              <w:top w:val="nil"/>
              <w:left w:val="nil"/>
              <w:bottom w:val="single" w:sz="4" w:space="0" w:color="auto"/>
              <w:right w:val="single" w:sz="4" w:space="0" w:color="auto"/>
            </w:tcBorders>
            <w:shd w:val="clear" w:color="auto" w:fill="auto"/>
            <w:noWrap/>
            <w:vAlign w:val="center"/>
            <w:hideMark/>
          </w:tcPr>
          <w:p w14:paraId="4CFA1B49" w14:textId="379A71EA"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20,3</w:t>
            </w:r>
          </w:p>
        </w:tc>
        <w:tc>
          <w:tcPr>
            <w:tcW w:w="2676" w:type="dxa"/>
            <w:tcBorders>
              <w:top w:val="nil"/>
              <w:left w:val="nil"/>
              <w:bottom w:val="single" w:sz="4" w:space="0" w:color="auto"/>
              <w:right w:val="single" w:sz="4" w:space="0" w:color="auto"/>
            </w:tcBorders>
            <w:shd w:val="clear" w:color="auto" w:fill="auto"/>
            <w:noWrap/>
            <w:vAlign w:val="center"/>
            <w:hideMark/>
          </w:tcPr>
          <w:p w14:paraId="31F59E15" w14:textId="119CF890"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19,8</w:t>
            </w:r>
          </w:p>
        </w:tc>
        <w:tc>
          <w:tcPr>
            <w:tcW w:w="1811" w:type="dxa"/>
            <w:tcBorders>
              <w:top w:val="single" w:sz="4" w:space="0" w:color="auto"/>
              <w:left w:val="single" w:sz="4" w:space="0" w:color="auto"/>
              <w:bottom w:val="single" w:sz="4" w:space="0" w:color="auto"/>
              <w:right w:val="single" w:sz="8" w:space="0" w:color="auto"/>
            </w:tcBorders>
            <w:shd w:val="clear" w:color="000000" w:fill="FBB5B8"/>
            <w:noWrap/>
            <w:vAlign w:val="center"/>
            <w:hideMark/>
          </w:tcPr>
          <w:p w14:paraId="36BE47F2" w14:textId="4EF7FD9A"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-0,4</w:t>
            </w:r>
          </w:p>
        </w:tc>
      </w:tr>
      <w:tr w:rsidR="007D2473" w:rsidRPr="00B05E37" w14:paraId="2044B41C" w14:textId="77777777" w:rsidTr="00320CF5">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664D72C" w14:textId="27EFD728"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Diyarbakır</w:t>
            </w:r>
          </w:p>
        </w:tc>
        <w:tc>
          <w:tcPr>
            <w:tcW w:w="2676" w:type="dxa"/>
            <w:tcBorders>
              <w:top w:val="nil"/>
              <w:left w:val="nil"/>
              <w:bottom w:val="single" w:sz="4" w:space="0" w:color="auto"/>
              <w:right w:val="single" w:sz="4" w:space="0" w:color="auto"/>
            </w:tcBorders>
            <w:shd w:val="clear" w:color="auto" w:fill="auto"/>
            <w:noWrap/>
            <w:vAlign w:val="center"/>
            <w:hideMark/>
          </w:tcPr>
          <w:p w14:paraId="559F870E" w14:textId="0FD27A6F"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13,2</w:t>
            </w:r>
          </w:p>
        </w:tc>
        <w:tc>
          <w:tcPr>
            <w:tcW w:w="2676" w:type="dxa"/>
            <w:tcBorders>
              <w:top w:val="nil"/>
              <w:left w:val="nil"/>
              <w:bottom w:val="single" w:sz="4" w:space="0" w:color="auto"/>
              <w:right w:val="single" w:sz="4" w:space="0" w:color="auto"/>
            </w:tcBorders>
            <w:shd w:val="clear" w:color="auto" w:fill="auto"/>
            <w:noWrap/>
            <w:vAlign w:val="center"/>
            <w:hideMark/>
          </w:tcPr>
          <w:p w14:paraId="640CF648" w14:textId="2557FA10"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13,5</w:t>
            </w:r>
          </w:p>
        </w:tc>
        <w:tc>
          <w:tcPr>
            <w:tcW w:w="1811" w:type="dxa"/>
            <w:tcBorders>
              <w:top w:val="single" w:sz="4" w:space="0" w:color="auto"/>
              <w:left w:val="single" w:sz="4" w:space="0" w:color="auto"/>
              <w:bottom w:val="single" w:sz="4" w:space="0" w:color="auto"/>
              <w:right w:val="single" w:sz="8" w:space="0" w:color="auto"/>
            </w:tcBorders>
            <w:shd w:val="clear" w:color="000000" w:fill="FA999B"/>
            <w:noWrap/>
            <w:vAlign w:val="center"/>
            <w:hideMark/>
          </w:tcPr>
          <w:p w14:paraId="60510BF6" w14:textId="7956C2E5"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0,3</w:t>
            </w:r>
          </w:p>
        </w:tc>
      </w:tr>
      <w:tr w:rsidR="007D2473" w:rsidRPr="00B05E37" w14:paraId="149E3EC5" w14:textId="77777777" w:rsidTr="00320CF5">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6BE648D" w14:textId="125CEB6C"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Hatay</w:t>
            </w:r>
          </w:p>
        </w:tc>
        <w:tc>
          <w:tcPr>
            <w:tcW w:w="2676" w:type="dxa"/>
            <w:tcBorders>
              <w:top w:val="nil"/>
              <w:left w:val="nil"/>
              <w:bottom w:val="single" w:sz="4" w:space="0" w:color="auto"/>
              <w:right w:val="single" w:sz="4" w:space="0" w:color="auto"/>
            </w:tcBorders>
            <w:shd w:val="clear" w:color="auto" w:fill="auto"/>
            <w:noWrap/>
            <w:vAlign w:val="center"/>
            <w:hideMark/>
          </w:tcPr>
          <w:p w14:paraId="5124288C" w14:textId="1A93F30A"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15,7</w:t>
            </w:r>
          </w:p>
        </w:tc>
        <w:tc>
          <w:tcPr>
            <w:tcW w:w="2676" w:type="dxa"/>
            <w:tcBorders>
              <w:top w:val="nil"/>
              <w:left w:val="nil"/>
              <w:bottom w:val="single" w:sz="4" w:space="0" w:color="auto"/>
              <w:right w:val="single" w:sz="4" w:space="0" w:color="auto"/>
            </w:tcBorders>
            <w:shd w:val="clear" w:color="auto" w:fill="auto"/>
            <w:noWrap/>
            <w:vAlign w:val="center"/>
            <w:hideMark/>
          </w:tcPr>
          <w:p w14:paraId="73346CF4" w14:textId="70147913"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16,1</w:t>
            </w:r>
          </w:p>
        </w:tc>
        <w:tc>
          <w:tcPr>
            <w:tcW w:w="1811" w:type="dxa"/>
            <w:tcBorders>
              <w:top w:val="single" w:sz="4" w:space="0" w:color="auto"/>
              <w:left w:val="single" w:sz="4" w:space="0" w:color="auto"/>
              <w:bottom w:val="single" w:sz="4" w:space="0" w:color="auto"/>
              <w:right w:val="single" w:sz="8" w:space="0" w:color="auto"/>
            </w:tcBorders>
            <w:shd w:val="clear" w:color="000000" w:fill="FA9799"/>
            <w:noWrap/>
            <w:vAlign w:val="center"/>
            <w:hideMark/>
          </w:tcPr>
          <w:p w14:paraId="3D44D4A3" w14:textId="2C90A914"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0,4</w:t>
            </w:r>
          </w:p>
        </w:tc>
      </w:tr>
      <w:tr w:rsidR="007D2473" w:rsidRPr="00B05E37" w14:paraId="6306DC4F" w14:textId="77777777" w:rsidTr="00320CF5">
        <w:trPr>
          <w:trHeight w:val="315"/>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15DABEF8" w14:textId="2AF80844"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Aydın</w:t>
            </w:r>
          </w:p>
        </w:tc>
        <w:tc>
          <w:tcPr>
            <w:tcW w:w="2676" w:type="dxa"/>
            <w:tcBorders>
              <w:top w:val="nil"/>
              <w:left w:val="nil"/>
              <w:bottom w:val="single" w:sz="8" w:space="0" w:color="auto"/>
              <w:right w:val="single" w:sz="4" w:space="0" w:color="auto"/>
            </w:tcBorders>
            <w:shd w:val="clear" w:color="auto" w:fill="auto"/>
            <w:noWrap/>
            <w:vAlign w:val="center"/>
            <w:hideMark/>
          </w:tcPr>
          <w:p w14:paraId="03DCFACD" w14:textId="306BF2A0"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17,8</w:t>
            </w:r>
          </w:p>
        </w:tc>
        <w:tc>
          <w:tcPr>
            <w:tcW w:w="2676" w:type="dxa"/>
            <w:tcBorders>
              <w:top w:val="nil"/>
              <w:left w:val="nil"/>
              <w:bottom w:val="single" w:sz="8" w:space="0" w:color="auto"/>
              <w:right w:val="single" w:sz="4" w:space="0" w:color="auto"/>
            </w:tcBorders>
            <w:shd w:val="clear" w:color="auto" w:fill="auto"/>
            <w:noWrap/>
            <w:vAlign w:val="center"/>
            <w:hideMark/>
          </w:tcPr>
          <w:p w14:paraId="4F8E419F" w14:textId="337A9C77"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19,3</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1F783E9D" w14:textId="540A9C77" w:rsidR="007D2473" w:rsidRPr="00B05E37" w:rsidRDefault="007D2473" w:rsidP="007D2473">
            <w:pPr>
              <w:widowControl/>
              <w:autoSpaceDE/>
              <w:autoSpaceDN/>
              <w:jc w:val="center"/>
              <w:rPr>
                <w:rFonts w:ascii="Calibri" w:hAnsi="Calibri" w:cs="Calibri"/>
                <w:color w:val="000000"/>
              </w:rPr>
            </w:pPr>
            <w:r>
              <w:rPr>
                <w:rFonts w:ascii="Calibri" w:hAnsi="Calibri" w:cs="Calibri"/>
                <w:color w:val="000000"/>
              </w:rPr>
              <w:t>1,5</w:t>
            </w:r>
          </w:p>
        </w:tc>
      </w:tr>
    </w:tbl>
    <w:p w14:paraId="17F0E07E" w14:textId="7EB84072" w:rsidR="003A089B"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7D8D53BD" w14:textId="36B8D1BF" w:rsidR="009F5105" w:rsidRDefault="009F5105" w:rsidP="003A089B">
      <w:pPr>
        <w:spacing w:before="120" w:after="120" w:line="276" w:lineRule="auto"/>
        <w:contextualSpacing/>
        <w:jc w:val="both"/>
        <w:rPr>
          <w:rFonts w:asciiTheme="minorHAnsi" w:hAnsiTheme="minorHAnsi" w:cstheme="minorHAnsi"/>
        </w:rPr>
      </w:pPr>
    </w:p>
    <w:p w14:paraId="08764449" w14:textId="77777777" w:rsidR="00261FF7" w:rsidRDefault="00261FF7">
      <w:pPr>
        <w:spacing w:before="120" w:after="120" w:line="276" w:lineRule="auto"/>
        <w:contextualSpacing/>
        <w:jc w:val="both"/>
        <w:rPr>
          <w:rFonts w:asciiTheme="minorHAnsi" w:hAnsiTheme="minorHAnsi" w:cstheme="minorHAnsi"/>
          <w:b/>
          <w:bCs/>
          <w:szCs w:val="24"/>
        </w:rPr>
      </w:pPr>
    </w:p>
    <w:p w14:paraId="25330D03" w14:textId="77777777" w:rsidR="00261FF7" w:rsidRDefault="00261FF7">
      <w:pPr>
        <w:spacing w:before="120" w:after="120" w:line="276" w:lineRule="auto"/>
        <w:contextualSpacing/>
        <w:jc w:val="both"/>
        <w:rPr>
          <w:rFonts w:asciiTheme="minorHAnsi" w:hAnsiTheme="minorHAnsi" w:cstheme="minorHAnsi"/>
          <w:b/>
          <w:bCs/>
          <w:szCs w:val="24"/>
        </w:rPr>
      </w:pPr>
    </w:p>
    <w:p w14:paraId="7B7DAC5F" w14:textId="77777777" w:rsidR="00261FF7" w:rsidRDefault="00261FF7">
      <w:pPr>
        <w:spacing w:before="120" w:after="120" w:line="276" w:lineRule="auto"/>
        <w:contextualSpacing/>
        <w:jc w:val="both"/>
        <w:rPr>
          <w:rFonts w:asciiTheme="minorHAnsi" w:hAnsiTheme="minorHAnsi" w:cstheme="minorHAnsi"/>
          <w:b/>
          <w:bCs/>
          <w:szCs w:val="24"/>
        </w:rPr>
      </w:pPr>
    </w:p>
    <w:p w14:paraId="0DD71619" w14:textId="77777777" w:rsidR="00261FF7" w:rsidRDefault="00261FF7">
      <w:pPr>
        <w:spacing w:before="120" w:after="120" w:line="276" w:lineRule="auto"/>
        <w:contextualSpacing/>
        <w:jc w:val="both"/>
        <w:rPr>
          <w:rFonts w:asciiTheme="minorHAnsi" w:hAnsiTheme="minorHAnsi" w:cstheme="minorHAnsi"/>
          <w:b/>
          <w:bCs/>
          <w:szCs w:val="24"/>
        </w:rPr>
      </w:pPr>
    </w:p>
    <w:p w14:paraId="77256D17" w14:textId="77777777" w:rsidR="00261FF7" w:rsidRDefault="00261FF7">
      <w:pPr>
        <w:spacing w:before="120" w:after="120" w:line="276" w:lineRule="auto"/>
        <w:contextualSpacing/>
        <w:jc w:val="both"/>
        <w:rPr>
          <w:rFonts w:asciiTheme="minorHAnsi" w:hAnsiTheme="minorHAnsi" w:cstheme="minorHAnsi"/>
          <w:b/>
          <w:bCs/>
          <w:szCs w:val="24"/>
        </w:rPr>
      </w:pPr>
    </w:p>
    <w:p w14:paraId="669510C6" w14:textId="62A9ED8D"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A1EB49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845C3" w14:textId="47A87BDA"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902A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B26F4E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608E9CB5" w14:textId="4143587C"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Pr>
                <w:rFonts w:asciiTheme="minorHAnsi" w:hAnsiTheme="minorHAnsi" w:cstheme="minorHAnsi"/>
                <w:color w:val="201F1E"/>
                <w:szCs w:val="24"/>
                <w:bdr w:val="none" w:sz="0" w:space="0" w:color="auto" w:frame="1"/>
              </w:rPr>
              <w:t xml:space="preserve">verisi </w:t>
            </w:r>
            <w:r w:rsidRPr="0022637D">
              <w:rPr>
                <w:rFonts w:asciiTheme="minorHAnsi" w:hAnsiTheme="minorHAnsi" w:cstheme="minorHAnsi"/>
                <w:color w:val="201F1E"/>
                <w:szCs w:val="24"/>
                <w:bdr w:val="none" w:sz="0" w:space="0" w:color="auto" w:frame="1"/>
              </w:rPr>
              <w:t>üzerinden temizlik yapılmaktadır.)</w:t>
            </w:r>
          </w:p>
        </w:tc>
      </w:tr>
      <w:tr w:rsidR="007D032C" w:rsidRPr="0022637D" w14:paraId="16B247AF"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AD322" w14:textId="45FAD693"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2833C"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6019B5E"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65D95C4"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E6260" w14:textId="12694BF1"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40D105"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Pay:(Kiralanan) Kullanıcının kendi isteği ile o ay kapatılan ilan sayısı x (1- o ayki kiralık konut kategorisindeki “ilan kiralamaktan vazgeçtim yüzdesi”)</w:t>
            </w:r>
          </w:p>
          <w:p w14:paraId="3E9F85F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Not: Otomatik </w:t>
            </w:r>
            <w:r w:rsidR="002942E5" w:rsidRPr="0022637D">
              <w:rPr>
                <w:rFonts w:asciiTheme="minorHAnsi" w:hAnsiTheme="minorHAnsi" w:cstheme="minorHAnsi"/>
                <w:color w:val="201F1E"/>
                <w:szCs w:val="24"/>
                <w:bdr w:val="none" w:sz="0" w:space="0" w:color="auto" w:frame="1"/>
              </w:rPr>
              <w:t>k</w:t>
            </w:r>
            <w:r w:rsidR="0071525A" w:rsidRPr="0022637D">
              <w:rPr>
                <w:rFonts w:asciiTheme="minorHAnsi" w:hAnsiTheme="minorHAnsi" w:cstheme="minorHAnsi"/>
                <w:color w:val="201F1E"/>
                <w:szCs w:val="24"/>
                <w:bdr w:val="none" w:sz="0" w:space="0" w:color="auto" w:frame="1"/>
              </w:rPr>
              <w:t>apatılan</w:t>
            </w:r>
            <w:r w:rsidRPr="0022637D">
              <w:rPr>
                <w:rFonts w:asciiTheme="minorHAnsi" w:hAnsiTheme="minorHAnsi" w:cstheme="minorHAnsi"/>
                <w:color w:val="201F1E"/>
                <w:szCs w:val="24"/>
                <w:bdr w:val="none" w:sz="0" w:space="0" w:color="auto" w:frame="1"/>
              </w:rPr>
              <w:t xml:space="preserve"> ilanlar (süresi dolan) dahil edilmemiştir. Kullanıcının kapattığı ilanlardan ise “kiralamaktan vazgeçtim” seçilmiş olanlar düşülmüştür.</w:t>
            </w:r>
          </w:p>
          <w:p w14:paraId="08E3CDDF"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Payda: Ayın herhangi bir günü yayında olan tüm kiralık konut ilanları sayılmaktadır.</w:t>
            </w:r>
          </w:p>
        </w:tc>
      </w:tr>
      <w:tr w:rsidR="007D032C" w:rsidRPr="0022637D" w14:paraId="34A16280"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8C04E" w14:textId="77777777" w:rsidR="007D032C" w:rsidRPr="00461F11" w:rsidRDefault="007D032C" w:rsidP="001E1D17">
            <w:pPr>
              <w:spacing w:before="120" w:after="120" w:line="276" w:lineRule="auto"/>
              <w:contextualSpacing/>
              <w:rPr>
                <w:rFonts w:asciiTheme="minorHAnsi" w:hAnsiTheme="minorHAnsi" w:cstheme="minorHAnsi"/>
                <w:b/>
                <w:szCs w:val="24"/>
              </w:rPr>
            </w:pPr>
            <w:r w:rsidRPr="00461F11">
              <w:rPr>
                <w:rFonts w:asciiTheme="minorHAnsi" w:hAnsiTheme="minorHAnsi" w:cstheme="minorHAnsi"/>
                <w:b/>
                <w:szCs w:val="24"/>
                <w:bdr w:val="none" w:sz="0" w:space="0" w:color="auto" w:frame="1"/>
              </w:rPr>
              <w:t>Kiralık konut</w:t>
            </w:r>
            <w:r w:rsidR="0067744E" w:rsidRPr="00461F11">
              <w:rPr>
                <w:rFonts w:asciiTheme="minorHAnsi" w:hAnsiTheme="minorHAnsi" w:cstheme="minorHAnsi"/>
                <w:b/>
                <w:szCs w:val="24"/>
                <w:bdr w:val="none" w:sz="0" w:space="0" w:color="auto" w:frame="1"/>
              </w:rPr>
              <w:t xml:space="preserve"> -</w:t>
            </w:r>
            <w:r w:rsidR="0071525A" w:rsidRPr="00461F11">
              <w:rPr>
                <w:rFonts w:asciiTheme="minorHAnsi" w:hAnsiTheme="minorHAnsi" w:cstheme="minorHAnsi"/>
                <w:b/>
                <w:szCs w:val="24"/>
                <w:bdr w:val="none" w:sz="0" w:space="0" w:color="auto" w:frame="1"/>
              </w:rPr>
              <w:t>Kapatılan</w:t>
            </w:r>
            <w:r w:rsidRPr="00461F11">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6532A" w14:textId="5BD1CA43" w:rsidR="007D032C" w:rsidRPr="00461F11" w:rsidRDefault="007D032C" w:rsidP="001E1D17">
            <w:pPr>
              <w:spacing w:before="120" w:after="120" w:line="276" w:lineRule="auto"/>
              <w:contextualSpacing/>
              <w:rPr>
                <w:rFonts w:asciiTheme="minorHAnsi" w:hAnsiTheme="minorHAnsi" w:cstheme="minorHAnsi"/>
                <w:szCs w:val="24"/>
              </w:rPr>
            </w:pPr>
            <w:r w:rsidRPr="00461F11">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Pr>
                <w:rFonts w:asciiTheme="minorHAnsi" w:hAnsiTheme="minorHAnsi" w:cstheme="minorHAnsi"/>
                <w:szCs w:val="24"/>
                <w:bdr w:val="none" w:sz="0" w:space="0" w:color="auto" w:frame="1"/>
              </w:rPr>
              <w:t>. Örneklem seçiminde “çeyrekler arası açıklık” yöntemi kullanılmaktadır.</w:t>
            </w:r>
          </w:p>
        </w:tc>
      </w:tr>
    </w:tbl>
    <w:p w14:paraId="367EA737" w14:textId="427616DC" w:rsidR="0096138A" w:rsidRDefault="0096138A" w:rsidP="00D25ADB">
      <w:pPr>
        <w:spacing w:before="120" w:after="120" w:line="276" w:lineRule="auto"/>
        <w:contextualSpacing/>
        <w:rPr>
          <w:rFonts w:asciiTheme="minorHAnsi" w:hAnsiTheme="minorHAnsi" w:cstheme="minorHAnsi"/>
          <w:b/>
          <w:bCs/>
          <w:sz w:val="24"/>
          <w:szCs w:val="24"/>
        </w:rPr>
      </w:pPr>
    </w:p>
    <w:p w14:paraId="785A742E" w14:textId="4128046B" w:rsidR="0096138A" w:rsidRDefault="0096138A" w:rsidP="00D25ADB">
      <w:pPr>
        <w:spacing w:before="120" w:after="120" w:line="276" w:lineRule="auto"/>
        <w:contextualSpacing/>
        <w:rPr>
          <w:rFonts w:asciiTheme="minorHAnsi" w:hAnsiTheme="minorHAnsi" w:cstheme="minorHAnsi"/>
          <w:b/>
          <w:bCs/>
          <w:sz w:val="24"/>
          <w:szCs w:val="24"/>
        </w:rPr>
      </w:pPr>
    </w:p>
    <w:p w14:paraId="373E5284" w14:textId="6CF05D07" w:rsidR="0096138A" w:rsidRDefault="0096138A" w:rsidP="00D25ADB">
      <w:pPr>
        <w:spacing w:before="120" w:after="120" w:line="276" w:lineRule="auto"/>
        <w:contextualSpacing/>
        <w:rPr>
          <w:rFonts w:asciiTheme="minorHAnsi" w:hAnsiTheme="minorHAnsi" w:cstheme="minorHAnsi"/>
          <w:b/>
          <w:bCs/>
          <w:sz w:val="24"/>
          <w:szCs w:val="24"/>
        </w:rPr>
      </w:pPr>
    </w:p>
    <w:p w14:paraId="5C2DD5E5" w14:textId="657391DF" w:rsidR="0096138A" w:rsidRDefault="0096138A" w:rsidP="00D25ADB">
      <w:pPr>
        <w:spacing w:before="120" w:after="120" w:line="276" w:lineRule="auto"/>
        <w:contextualSpacing/>
        <w:rPr>
          <w:rFonts w:asciiTheme="minorHAnsi" w:hAnsiTheme="minorHAnsi" w:cstheme="minorHAnsi"/>
          <w:b/>
          <w:bCs/>
          <w:sz w:val="24"/>
          <w:szCs w:val="24"/>
        </w:rPr>
      </w:pPr>
    </w:p>
    <w:p w14:paraId="1DB0167E" w14:textId="075BAAA1" w:rsidR="0096138A" w:rsidRDefault="0096138A" w:rsidP="00D25ADB">
      <w:pPr>
        <w:spacing w:before="120" w:after="120" w:line="276" w:lineRule="auto"/>
        <w:contextualSpacing/>
        <w:rPr>
          <w:rFonts w:asciiTheme="minorHAnsi" w:hAnsiTheme="minorHAnsi" w:cstheme="minorHAnsi"/>
          <w:b/>
          <w:bCs/>
          <w:sz w:val="24"/>
          <w:szCs w:val="24"/>
        </w:rPr>
      </w:pPr>
    </w:p>
    <w:p w14:paraId="62ADA792" w14:textId="3B027803" w:rsidR="0096138A" w:rsidRDefault="0096138A" w:rsidP="00D25ADB">
      <w:pPr>
        <w:spacing w:before="120" w:after="120" w:line="276" w:lineRule="auto"/>
        <w:contextualSpacing/>
        <w:rPr>
          <w:rFonts w:asciiTheme="minorHAnsi" w:hAnsiTheme="minorHAnsi" w:cstheme="minorHAnsi"/>
          <w:b/>
          <w:bCs/>
          <w:sz w:val="24"/>
          <w:szCs w:val="24"/>
        </w:rPr>
      </w:pPr>
    </w:p>
    <w:bookmarkStart w:id="1" w:name="_gjdgxs" w:colFirst="0" w:colLast="0"/>
    <w:bookmarkEnd w:id="1"/>
    <w:p w14:paraId="1F64D0B6" w14:textId="0AB116B1" w:rsidR="00022D61" w:rsidRPr="0022637D" w:rsidRDefault="00261FF7" w:rsidP="002405DD">
      <w:pPr>
        <w:pStyle w:val="KonuBal"/>
        <w:spacing w:before="120" w:after="120" w:line="276" w:lineRule="auto"/>
        <w:contextualSpacing/>
        <w:rPr>
          <w:rFonts w:asciiTheme="minorHAnsi" w:hAnsiTheme="minorHAnsi" w:cstheme="minorHAnsi"/>
          <w:sz w:val="24"/>
          <w:szCs w:val="24"/>
        </w:rPr>
      </w:pPr>
      <w:r w:rsidRPr="0022637D">
        <w:rPr>
          <w:noProof/>
          <w:lang w:eastAsia="tr-TR"/>
        </w:rPr>
        <mc:AlternateContent>
          <mc:Choice Requires="wps">
            <w:drawing>
              <wp:anchor distT="45720" distB="45720" distL="114300" distR="114300" simplePos="0" relativeHeight="251660296" behindDoc="0" locked="0" layoutInCell="1" allowOverlap="1" wp14:anchorId="46C048EF" wp14:editId="44E773AD">
                <wp:simplePos x="0" y="0"/>
                <wp:positionH relativeFrom="column">
                  <wp:posOffset>-444500</wp:posOffset>
                </wp:positionH>
                <wp:positionV relativeFrom="paragraph">
                  <wp:posOffset>2858770</wp:posOffset>
                </wp:positionV>
                <wp:extent cx="6645275" cy="607060"/>
                <wp:effectExtent l="0" t="0" r="3175" b="254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60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323BB" w14:textId="77777777" w:rsidR="00261FF7" w:rsidRDefault="00261FF7" w:rsidP="00261FF7">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63CEAC33" w14:textId="77777777" w:rsidR="00261FF7" w:rsidRPr="0011290D" w:rsidRDefault="00261FF7" w:rsidP="00261FF7">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C048EF" id="Text Box 12" o:spid="_x0000_s1036" type="#_x0000_t202" style="position:absolute;margin-left:-35pt;margin-top:225.1pt;width:523.25pt;height:47.8pt;z-index:251660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" stroked="f">
                <v:textbox>
                  <w:txbxContent>
                    <w:p w14:paraId="6C9323BB" w14:textId="77777777" w:rsidR="00261FF7" w:rsidRDefault="00261FF7" w:rsidP="00261FF7">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3CEAC33" w14:textId="77777777" w:rsidR="00261FF7" w:rsidRPr="0011290D" w:rsidRDefault="00261FF7" w:rsidP="00261FF7">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p>
    <w:sectPr w:rsidR="00022D61" w:rsidRPr="0022637D" w:rsidSect="003B45EC">
      <w:footerReference w:type="default" r:id="rId31"/>
      <w:footerReference w:type="first" r:id="rId32"/>
      <w:pgSz w:w="11910" w:h="16840"/>
      <w:pgMar w:top="1417" w:right="1417" w:bottom="1417" w:left="1417" w:header="720" w:footer="720" w:gutter="0"/>
      <w:pgNumType w:start="2"/>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A19DC" w16cex:dateUtc="2022-05-26T12:23:00Z"/>
  <w16cex:commentExtensible w16cex:durableId="263A1927" w16cex:dateUtc="2022-05-26T1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DBA799" w16cid:durableId="263A19DC"/>
  <w16cid:commentId w16cid:paraId="232D01C0" w16cid:durableId="263A192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DBB9E" w14:textId="77777777" w:rsidR="00B81D02" w:rsidRDefault="00B81D02" w:rsidP="003F55B0">
      <w:r>
        <w:separator/>
      </w:r>
    </w:p>
  </w:endnote>
  <w:endnote w:type="continuationSeparator" w:id="0">
    <w:p w14:paraId="7C25F4E1" w14:textId="77777777" w:rsidR="00B81D02" w:rsidRDefault="00B81D02" w:rsidP="003F55B0">
      <w:r>
        <w:continuationSeparator/>
      </w:r>
    </w:p>
  </w:endnote>
  <w:endnote w:type="continuationNotice" w:id="1">
    <w:p w14:paraId="75639CF2" w14:textId="77777777" w:rsidR="00B81D02" w:rsidRDefault="00B81D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EEEA1" w14:textId="77777777" w:rsidR="000748D5" w:rsidRDefault="000748D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41FA" w14:textId="77777777" w:rsidR="00F563A1" w:rsidRDefault="00F563A1">
    <w:pPr>
      <w:pStyle w:val="AltBilgi"/>
      <w:jc w:val="right"/>
    </w:pPr>
  </w:p>
  <w:p w14:paraId="2D31F9E0" w14:textId="77777777" w:rsidR="00F563A1" w:rsidRDefault="00F563A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57BF" w14:textId="77777777" w:rsidR="00F563A1" w:rsidRDefault="00F563A1">
    <w:pPr>
      <w:pStyle w:val="AltBilgi"/>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36BF75D1" w14:textId="2938A79B" w:rsidR="00F563A1" w:rsidRDefault="00F563A1">
        <w:pPr>
          <w:pStyle w:val="AltBilgi"/>
          <w:jc w:val="right"/>
        </w:pPr>
        <w:r>
          <w:fldChar w:fldCharType="begin"/>
        </w:r>
        <w:r>
          <w:instrText>PAGE   \* MERGEFORMAT</w:instrText>
        </w:r>
        <w:r>
          <w:fldChar w:fldCharType="separate"/>
        </w:r>
        <w:r w:rsidR="00D26160">
          <w:rPr>
            <w:noProof/>
          </w:rPr>
          <w:t>5</w:t>
        </w:r>
        <w:r>
          <w:rPr>
            <w:noProof/>
          </w:rPr>
          <w:fldChar w:fldCharType="end"/>
        </w:r>
      </w:p>
    </w:sdtContent>
  </w:sdt>
  <w:p w14:paraId="6A17B036" w14:textId="77777777" w:rsidR="00F563A1" w:rsidRDefault="00F563A1">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27DAEDBD" w14:textId="035861EC" w:rsidR="00F563A1" w:rsidRPr="003B45EC" w:rsidRDefault="00F563A1">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D26160">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F563A1" w:rsidRDefault="00F563A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DD7F5" w14:textId="77777777" w:rsidR="00B81D02" w:rsidRDefault="00B81D02" w:rsidP="003F55B0">
      <w:r>
        <w:separator/>
      </w:r>
    </w:p>
  </w:footnote>
  <w:footnote w:type="continuationSeparator" w:id="0">
    <w:p w14:paraId="6224248D" w14:textId="77777777" w:rsidR="00B81D02" w:rsidRDefault="00B81D02" w:rsidP="003F55B0">
      <w:r>
        <w:continuationSeparator/>
      </w:r>
    </w:p>
  </w:footnote>
  <w:footnote w:type="continuationNotice" w:id="1">
    <w:p w14:paraId="1CA5F314" w14:textId="77777777" w:rsidR="00B81D02" w:rsidRDefault="00B81D02"/>
  </w:footnote>
  <w:footnote w:id="2">
    <w:p w14:paraId="0C2390C9" w14:textId="132302DC" w:rsidR="007517B8" w:rsidRPr="00A00595" w:rsidRDefault="007517B8" w:rsidP="00136563">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sidR="002843E6">
        <w:rPr>
          <w:rFonts w:asciiTheme="minorHAnsi" w:hAnsiTheme="minorHAnsi" w:cstheme="minorHAnsi"/>
          <w:lang w:val="tr-TR"/>
        </w:rPr>
        <w:t xml:space="preserve"> </w:t>
      </w:r>
      <w:r w:rsidR="002843E6" w:rsidRPr="003F0E1E">
        <w:rPr>
          <w:rFonts w:asciiTheme="minorHAnsi" w:hAnsiTheme="minorHAnsi" w:cstheme="minorHAnsi"/>
          <w:lang w:val="tr-TR"/>
        </w:rPr>
        <w:t>Bu değerin 100’den büyük</w:t>
      </w:r>
      <w:r w:rsidR="000A2C9E">
        <w:rPr>
          <w:rFonts w:asciiTheme="minorHAnsi" w:hAnsiTheme="minorHAnsi" w:cstheme="minorHAnsi"/>
          <w:lang w:val="tr-TR"/>
        </w:rPr>
        <w:t xml:space="preserve"> (küçük)</w:t>
      </w:r>
      <w:r w:rsidR="002843E6" w:rsidRPr="003F0E1E">
        <w:rPr>
          <w:rFonts w:asciiTheme="minorHAnsi" w:hAnsiTheme="minorHAnsi" w:cstheme="minorHAnsi"/>
          <w:lang w:val="tr-TR"/>
        </w:rPr>
        <w:t xml:space="preserve"> olması </w:t>
      </w:r>
      <w:r w:rsidR="001E4248">
        <w:rPr>
          <w:rFonts w:asciiTheme="minorHAnsi" w:hAnsiTheme="minorHAnsi" w:cstheme="minorHAnsi"/>
          <w:lang w:val="tr-TR"/>
        </w:rPr>
        <w:t>reel kira fiyatlarının</w:t>
      </w:r>
      <w:r w:rsidR="00B52115">
        <w:rPr>
          <w:rFonts w:asciiTheme="minorHAnsi" w:hAnsiTheme="minorHAnsi" w:cstheme="minorHAnsi"/>
          <w:lang w:val="tr-TR"/>
        </w:rPr>
        <w:t xml:space="preserve"> referans döneme kıyasla</w:t>
      </w:r>
      <w:r w:rsidR="001E4248">
        <w:rPr>
          <w:rFonts w:asciiTheme="minorHAnsi" w:hAnsiTheme="minorHAnsi" w:cstheme="minorHAnsi"/>
          <w:lang w:val="tr-TR"/>
        </w:rPr>
        <w:t xml:space="preserve"> yükseldiğini (düştüğünü</w:t>
      </w:r>
      <w:r w:rsidR="00494A51">
        <w:rPr>
          <w:rFonts w:asciiTheme="minorHAnsi" w:hAnsiTheme="minorHAnsi" w:cstheme="minorHAnsi"/>
          <w:lang w:val="tr-TR"/>
        </w:rPr>
        <w:t>)</w:t>
      </w:r>
      <w:r w:rsidR="001E4248">
        <w:rPr>
          <w:rFonts w:asciiTheme="minorHAnsi" w:hAnsiTheme="minorHAnsi" w:cstheme="minorHAnsi"/>
          <w:lang w:val="tr-TR"/>
        </w:rPr>
        <w:t xml:space="preserve"> </w:t>
      </w:r>
      <w:r w:rsidR="002843E6" w:rsidRPr="003F0E1E">
        <w:rPr>
          <w:rFonts w:asciiTheme="minorHAnsi" w:hAnsiTheme="minorHAnsi" w:cstheme="minorHAnsi"/>
          <w:lang w:val="tr-TR"/>
        </w:rPr>
        <w:t>göster</w:t>
      </w:r>
      <w:r w:rsidR="00494A51">
        <w:rPr>
          <w:rFonts w:asciiTheme="minorHAnsi" w:hAnsiTheme="minorHAnsi" w:cstheme="minorHAnsi"/>
          <w:lang w:val="tr-TR"/>
        </w:rPr>
        <w:t>mektedir</w:t>
      </w:r>
      <w:r w:rsidR="002843E6" w:rsidRPr="003F0E1E">
        <w:rPr>
          <w:rFonts w:asciiTheme="minorHAnsi" w:hAnsiTheme="minorHAnsi" w:cstheme="minorHAnsi"/>
          <w:lang w:val="tr-TR"/>
        </w:rPr>
        <w:t>.</w:t>
      </w:r>
    </w:p>
  </w:footnote>
  <w:footnote w:id="3">
    <w:p w14:paraId="77A71970" w14:textId="77777777" w:rsidR="00DE1ED4" w:rsidRPr="008700A7" w:rsidRDefault="00DE1ED4" w:rsidP="00DE1ED4">
      <w:pPr>
        <w:pStyle w:val="DipnotMetni"/>
        <w:rPr>
          <w:lang w:val="tr-TR"/>
        </w:rPr>
      </w:pPr>
      <w:r>
        <w:rPr>
          <w:rStyle w:val="DipnotBavurusu"/>
        </w:rPr>
        <w:footnoteRef/>
      </w:r>
      <w:r w:rsidRPr="009E6D11">
        <w:rPr>
          <w:lang w:val="tr-TR"/>
        </w:rPr>
        <w:t xml:space="preserve"> </w:t>
      </w:r>
      <w:r>
        <w:rPr>
          <w:lang w:val="tr-TR"/>
        </w:rPr>
        <w:t>Arama sayılarına ait veri 2020 Şubat ayından itibaren mevcut olduğundan talep göstergesi bu tarihten sonraki dönemde hesaplanmıştır.</w:t>
      </w:r>
    </w:p>
  </w:footnote>
  <w:footnote w:id="4">
    <w:p w14:paraId="0A032370" w14:textId="77777777" w:rsidR="00982919" w:rsidRDefault="00982919"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8DC3D" w14:textId="77777777" w:rsidR="000748D5" w:rsidRDefault="000748D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44A29" w14:textId="77777777" w:rsidR="00F563A1" w:rsidRDefault="00F563A1">
    <w:pPr>
      <w:pStyle w:val="stBilgi"/>
    </w:pPr>
    <w:r>
      <w:rPr>
        <w:noProof/>
        <w:lang w:eastAsia="tr-TR"/>
      </w:rPr>
      <w:drawing>
        <wp:anchor distT="0" distB="0" distL="0" distR="0" simplePos="0" relativeHeight="251658240"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DE560" w14:textId="77777777" w:rsidR="000748D5" w:rsidRDefault="000748D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360" w:hanging="360"/>
      </w:pPr>
      <w:rPr>
        <w:rFonts w:hint="default"/>
      </w:rPr>
    </w:lvl>
    <w:lvl w:ilvl="1" w:tplc="08090019">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EC2424"/>
    <w:multiLevelType w:val="hybridMultilevel"/>
    <w:tmpl w:val="7F00CA1A"/>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2"/>
  </w:num>
  <w:num w:numId="4">
    <w:abstractNumId w:val="0"/>
  </w:num>
  <w:num w:numId="5">
    <w:abstractNumId w:val="10"/>
  </w:num>
  <w:num w:numId="6">
    <w:abstractNumId w:val="4"/>
  </w:num>
  <w:num w:numId="7">
    <w:abstractNumId w:val="7"/>
  </w:num>
  <w:num w:numId="8">
    <w:abstractNumId w:val="8"/>
  </w:num>
  <w:num w:numId="9">
    <w:abstractNumId w:val="1"/>
  </w:num>
  <w:num w:numId="10">
    <w:abstractNumId w:val="13"/>
  </w:num>
  <w:num w:numId="11">
    <w:abstractNumId w:val="6"/>
  </w:num>
  <w:num w:numId="12">
    <w:abstractNumId w:val="9"/>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8F6"/>
    <w:rsid w:val="0000091E"/>
    <w:rsid w:val="000010D8"/>
    <w:rsid w:val="00001110"/>
    <w:rsid w:val="00001844"/>
    <w:rsid w:val="00001DFA"/>
    <w:rsid w:val="00001E00"/>
    <w:rsid w:val="0000273A"/>
    <w:rsid w:val="00003E11"/>
    <w:rsid w:val="00005079"/>
    <w:rsid w:val="00005442"/>
    <w:rsid w:val="0000591F"/>
    <w:rsid w:val="00005CD4"/>
    <w:rsid w:val="00006223"/>
    <w:rsid w:val="00006743"/>
    <w:rsid w:val="00006E50"/>
    <w:rsid w:val="000078F5"/>
    <w:rsid w:val="00007F02"/>
    <w:rsid w:val="0001006C"/>
    <w:rsid w:val="00010B2C"/>
    <w:rsid w:val="000116B7"/>
    <w:rsid w:val="00011944"/>
    <w:rsid w:val="00012335"/>
    <w:rsid w:val="000123B7"/>
    <w:rsid w:val="00012E3E"/>
    <w:rsid w:val="00013325"/>
    <w:rsid w:val="00013B90"/>
    <w:rsid w:val="00013F43"/>
    <w:rsid w:val="00014138"/>
    <w:rsid w:val="00014489"/>
    <w:rsid w:val="00014669"/>
    <w:rsid w:val="00014893"/>
    <w:rsid w:val="00014AC2"/>
    <w:rsid w:val="00016C62"/>
    <w:rsid w:val="000170E1"/>
    <w:rsid w:val="00017B1B"/>
    <w:rsid w:val="00017DE9"/>
    <w:rsid w:val="00017E9B"/>
    <w:rsid w:val="000207DB"/>
    <w:rsid w:val="0002098C"/>
    <w:rsid w:val="00022D61"/>
    <w:rsid w:val="00022DC2"/>
    <w:rsid w:val="00022E9C"/>
    <w:rsid w:val="0002309B"/>
    <w:rsid w:val="00024745"/>
    <w:rsid w:val="00024B40"/>
    <w:rsid w:val="0002514A"/>
    <w:rsid w:val="000263C3"/>
    <w:rsid w:val="000277A4"/>
    <w:rsid w:val="00027A27"/>
    <w:rsid w:val="00030160"/>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6364"/>
    <w:rsid w:val="000369A3"/>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BAD"/>
    <w:rsid w:val="00044DF3"/>
    <w:rsid w:val="00045BF9"/>
    <w:rsid w:val="00046461"/>
    <w:rsid w:val="0004774B"/>
    <w:rsid w:val="00047F61"/>
    <w:rsid w:val="00050420"/>
    <w:rsid w:val="00050F32"/>
    <w:rsid w:val="0005155E"/>
    <w:rsid w:val="00051908"/>
    <w:rsid w:val="00051C5A"/>
    <w:rsid w:val="00052E1A"/>
    <w:rsid w:val="000530DF"/>
    <w:rsid w:val="0005314E"/>
    <w:rsid w:val="00054714"/>
    <w:rsid w:val="00054C87"/>
    <w:rsid w:val="00054CB4"/>
    <w:rsid w:val="00054E1C"/>
    <w:rsid w:val="00055EC9"/>
    <w:rsid w:val="00056312"/>
    <w:rsid w:val="00056396"/>
    <w:rsid w:val="00056F4A"/>
    <w:rsid w:val="0005721A"/>
    <w:rsid w:val="00060F4C"/>
    <w:rsid w:val="00061493"/>
    <w:rsid w:val="00061874"/>
    <w:rsid w:val="00061C88"/>
    <w:rsid w:val="00061FBF"/>
    <w:rsid w:val="000621E1"/>
    <w:rsid w:val="000628C5"/>
    <w:rsid w:val="00063158"/>
    <w:rsid w:val="000633A1"/>
    <w:rsid w:val="00063CDE"/>
    <w:rsid w:val="00063FB7"/>
    <w:rsid w:val="0006443C"/>
    <w:rsid w:val="00064466"/>
    <w:rsid w:val="000646E2"/>
    <w:rsid w:val="000649E3"/>
    <w:rsid w:val="00065109"/>
    <w:rsid w:val="000653E7"/>
    <w:rsid w:val="00065B9B"/>
    <w:rsid w:val="00066FAD"/>
    <w:rsid w:val="00067A5D"/>
    <w:rsid w:val="00067D1D"/>
    <w:rsid w:val="00070805"/>
    <w:rsid w:val="000712A6"/>
    <w:rsid w:val="0007180A"/>
    <w:rsid w:val="00071896"/>
    <w:rsid w:val="00072350"/>
    <w:rsid w:val="0007260A"/>
    <w:rsid w:val="000727AA"/>
    <w:rsid w:val="00072AB5"/>
    <w:rsid w:val="00072F41"/>
    <w:rsid w:val="00073240"/>
    <w:rsid w:val="000734D2"/>
    <w:rsid w:val="0007361B"/>
    <w:rsid w:val="000748D5"/>
    <w:rsid w:val="000749E1"/>
    <w:rsid w:val="00074B4E"/>
    <w:rsid w:val="00075631"/>
    <w:rsid w:val="00075FDD"/>
    <w:rsid w:val="00076A65"/>
    <w:rsid w:val="00077458"/>
    <w:rsid w:val="000778A4"/>
    <w:rsid w:val="00077A7A"/>
    <w:rsid w:val="000803A3"/>
    <w:rsid w:val="000803E5"/>
    <w:rsid w:val="00080D6A"/>
    <w:rsid w:val="00081318"/>
    <w:rsid w:val="00081A4E"/>
    <w:rsid w:val="00081F9A"/>
    <w:rsid w:val="00082D0A"/>
    <w:rsid w:val="00082EF8"/>
    <w:rsid w:val="000831AB"/>
    <w:rsid w:val="000831EB"/>
    <w:rsid w:val="0008338C"/>
    <w:rsid w:val="0008347D"/>
    <w:rsid w:val="00083A1F"/>
    <w:rsid w:val="00083ACF"/>
    <w:rsid w:val="00083C12"/>
    <w:rsid w:val="00083EE2"/>
    <w:rsid w:val="000859D2"/>
    <w:rsid w:val="00085DEA"/>
    <w:rsid w:val="0008646C"/>
    <w:rsid w:val="00086902"/>
    <w:rsid w:val="00086EF3"/>
    <w:rsid w:val="000871FA"/>
    <w:rsid w:val="0008778E"/>
    <w:rsid w:val="00087B26"/>
    <w:rsid w:val="00087D31"/>
    <w:rsid w:val="0009015F"/>
    <w:rsid w:val="00090F55"/>
    <w:rsid w:val="00093CD9"/>
    <w:rsid w:val="00093D11"/>
    <w:rsid w:val="00094BCF"/>
    <w:rsid w:val="0009526C"/>
    <w:rsid w:val="000953A4"/>
    <w:rsid w:val="00095BC5"/>
    <w:rsid w:val="00095EA9"/>
    <w:rsid w:val="00096918"/>
    <w:rsid w:val="00096DA2"/>
    <w:rsid w:val="00096F2E"/>
    <w:rsid w:val="00097340"/>
    <w:rsid w:val="0009764D"/>
    <w:rsid w:val="000977BC"/>
    <w:rsid w:val="000977E2"/>
    <w:rsid w:val="00097AF0"/>
    <w:rsid w:val="000A122E"/>
    <w:rsid w:val="000A1386"/>
    <w:rsid w:val="000A1570"/>
    <w:rsid w:val="000A16C4"/>
    <w:rsid w:val="000A1B42"/>
    <w:rsid w:val="000A23EA"/>
    <w:rsid w:val="000A2A4B"/>
    <w:rsid w:val="000A2C9E"/>
    <w:rsid w:val="000A30FC"/>
    <w:rsid w:val="000A3DE7"/>
    <w:rsid w:val="000A4553"/>
    <w:rsid w:val="000A461D"/>
    <w:rsid w:val="000A5C00"/>
    <w:rsid w:val="000A5F14"/>
    <w:rsid w:val="000A6079"/>
    <w:rsid w:val="000A693F"/>
    <w:rsid w:val="000A6F6A"/>
    <w:rsid w:val="000A6FA0"/>
    <w:rsid w:val="000B0150"/>
    <w:rsid w:val="000B0518"/>
    <w:rsid w:val="000B07E8"/>
    <w:rsid w:val="000B0EDA"/>
    <w:rsid w:val="000B1A6E"/>
    <w:rsid w:val="000B1C3C"/>
    <w:rsid w:val="000B1CDA"/>
    <w:rsid w:val="000B2237"/>
    <w:rsid w:val="000B2312"/>
    <w:rsid w:val="000B26F4"/>
    <w:rsid w:val="000B27D1"/>
    <w:rsid w:val="000B2861"/>
    <w:rsid w:val="000B3542"/>
    <w:rsid w:val="000B36EE"/>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87A"/>
    <w:rsid w:val="000C48EE"/>
    <w:rsid w:val="000C5408"/>
    <w:rsid w:val="000C5759"/>
    <w:rsid w:val="000C5B92"/>
    <w:rsid w:val="000C5CAF"/>
    <w:rsid w:val="000C64B3"/>
    <w:rsid w:val="000C6C67"/>
    <w:rsid w:val="000C791C"/>
    <w:rsid w:val="000C7B0C"/>
    <w:rsid w:val="000D117A"/>
    <w:rsid w:val="000D12FD"/>
    <w:rsid w:val="000D139E"/>
    <w:rsid w:val="000D1B3D"/>
    <w:rsid w:val="000D1C13"/>
    <w:rsid w:val="000D1EF4"/>
    <w:rsid w:val="000D2744"/>
    <w:rsid w:val="000D2756"/>
    <w:rsid w:val="000D2AB3"/>
    <w:rsid w:val="000D2E65"/>
    <w:rsid w:val="000D2FA6"/>
    <w:rsid w:val="000D3803"/>
    <w:rsid w:val="000D3C93"/>
    <w:rsid w:val="000D4201"/>
    <w:rsid w:val="000D629E"/>
    <w:rsid w:val="000D680A"/>
    <w:rsid w:val="000D6907"/>
    <w:rsid w:val="000D79BC"/>
    <w:rsid w:val="000D7FDB"/>
    <w:rsid w:val="000E1246"/>
    <w:rsid w:val="000E179A"/>
    <w:rsid w:val="000E17B9"/>
    <w:rsid w:val="000E1A5C"/>
    <w:rsid w:val="000E1BB3"/>
    <w:rsid w:val="000E297A"/>
    <w:rsid w:val="000E365B"/>
    <w:rsid w:val="000E3DBB"/>
    <w:rsid w:val="000E5579"/>
    <w:rsid w:val="000E67AA"/>
    <w:rsid w:val="000E67B2"/>
    <w:rsid w:val="000E6882"/>
    <w:rsid w:val="000E76FE"/>
    <w:rsid w:val="000E7CC5"/>
    <w:rsid w:val="000E7D84"/>
    <w:rsid w:val="000F01C3"/>
    <w:rsid w:val="000F14CB"/>
    <w:rsid w:val="000F16B9"/>
    <w:rsid w:val="000F297D"/>
    <w:rsid w:val="000F55CC"/>
    <w:rsid w:val="000F5BDE"/>
    <w:rsid w:val="000F5EB9"/>
    <w:rsid w:val="000F5FC8"/>
    <w:rsid w:val="000F6AF8"/>
    <w:rsid w:val="000F7167"/>
    <w:rsid w:val="000F76AA"/>
    <w:rsid w:val="000F77B0"/>
    <w:rsid w:val="00100492"/>
    <w:rsid w:val="0010094C"/>
    <w:rsid w:val="001009DC"/>
    <w:rsid w:val="001013F6"/>
    <w:rsid w:val="0010189E"/>
    <w:rsid w:val="001018FF"/>
    <w:rsid w:val="001021C3"/>
    <w:rsid w:val="001026AA"/>
    <w:rsid w:val="00102962"/>
    <w:rsid w:val="00102E11"/>
    <w:rsid w:val="00104348"/>
    <w:rsid w:val="00104854"/>
    <w:rsid w:val="00104B59"/>
    <w:rsid w:val="00106C93"/>
    <w:rsid w:val="00107751"/>
    <w:rsid w:val="00107837"/>
    <w:rsid w:val="0010783D"/>
    <w:rsid w:val="001102A1"/>
    <w:rsid w:val="001107AF"/>
    <w:rsid w:val="00110CE2"/>
    <w:rsid w:val="00111386"/>
    <w:rsid w:val="00111A52"/>
    <w:rsid w:val="00111D76"/>
    <w:rsid w:val="0011290D"/>
    <w:rsid w:val="00113D96"/>
    <w:rsid w:val="00113E50"/>
    <w:rsid w:val="00113EAE"/>
    <w:rsid w:val="0011490D"/>
    <w:rsid w:val="00114D2F"/>
    <w:rsid w:val="0011602D"/>
    <w:rsid w:val="00116481"/>
    <w:rsid w:val="001168AC"/>
    <w:rsid w:val="00116AED"/>
    <w:rsid w:val="00117081"/>
    <w:rsid w:val="00120099"/>
    <w:rsid w:val="001206D2"/>
    <w:rsid w:val="0012149C"/>
    <w:rsid w:val="00122D12"/>
    <w:rsid w:val="00122DA1"/>
    <w:rsid w:val="00122DF1"/>
    <w:rsid w:val="00123711"/>
    <w:rsid w:val="00124516"/>
    <w:rsid w:val="001247E3"/>
    <w:rsid w:val="00124BBF"/>
    <w:rsid w:val="00126A57"/>
    <w:rsid w:val="00127053"/>
    <w:rsid w:val="00127150"/>
    <w:rsid w:val="00127BE3"/>
    <w:rsid w:val="0013013F"/>
    <w:rsid w:val="0013030E"/>
    <w:rsid w:val="00130D08"/>
    <w:rsid w:val="00131B7D"/>
    <w:rsid w:val="00132336"/>
    <w:rsid w:val="0013237B"/>
    <w:rsid w:val="00132405"/>
    <w:rsid w:val="00133767"/>
    <w:rsid w:val="00133833"/>
    <w:rsid w:val="0013391B"/>
    <w:rsid w:val="00133CDD"/>
    <w:rsid w:val="00133E5E"/>
    <w:rsid w:val="0013402D"/>
    <w:rsid w:val="00134301"/>
    <w:rsid w:val="001349B6"/>
    <w:rsid w:val="00135D84"/>
    <w:rsid w:val="00136563"/>
    <w:rsid w:val="00136702"/>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6B9"/>
    <w:rsid w:val="00147942"/>
    <w:rsid w:val="00150984"/>
    <w:rsid w:val="00150E58"/>
    <w:rsid w:val="00151532"/>
    <w:rsid w:val="00151AD1"/>
    <w:rsid w:val="00151BED"/>
    <w:rsid w:val="00152191"/>
    <w:rsid w:val="0015299F"/>
    <w:rsid w:val="0015349E"/>
    <w:rsid w:val="0015406B"/>
    <w:rsid w:val="00154090"/>
    <w:rsid w:val="00154271"/>
    <w:rsid w:val="001543B9"/>
    <w:rsid w:val="00154AF1"/>
    <w:rsid w:val="00154F85"/>
    <w:rsid w:val="0015567B"/>
    <w:rsid w:val="001557DF"/>
    <w:rsid w:val="00155DF4"/>
    <w:rsid w:val="00156A83"/>
    <w:rsid w:val="0015763B"/>
    <w:rsid w:val="00157662"/>
    <w:rsid w:val="00157ADE"/>
    <w:rsid w:val="00157C3E"/>
    <w:rsid w:val="00157FB5"/>
    <w:rsid w:val="00160F17"/>
    <w:rsid w:val="0016158E"/>
    <w:rsid w:val="00161A4C"/>
    <w:rsid w:val="00161C9E"/>
    <w:rsid w:val="0016249F"/>
    <w:rsid w:val="0016254B"/>
    <w:rsid w:val="00163512"/>
    <w:rsid w:val="00163D7F"/>
    <w:rsid w:val="00164354"/>
    <w:rsid w:val="001643E4"/>
    <w:rsid w:val="00164747"/>
    <w:rsid w:val="00165593"/>
    <w:rsid w:val="001657FE"/>
    <w:rsid w:val="00165C3C"/>
    <w:rsid w:val="00165F82"/>
    <w:rsid w:val="00166C60"/>
    <w:rsid w:val="001700F7"/>
    <w:rsid w:val="001702FC"/>
    <w:rsid w:val="00170401"/>
    <w:rsid w:val="001711F7"/>
    <w:rsid w:val="00172417"/>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63E5"/>
    <w:rsid w:val="001867E4"/>
    <w:rsid w:val="00186BDA"/>
    <w:rsid w:val="0018744A"/>
    <w:rsid w:val="00187FCF"/>
    <w:rsid w:val="00190246"/>
    <w:rsid w:val="00190576"/>
    <w:rsid w:val="00191509"/>
    <w:rsid w:val="0019233E"/>
    <w:rsid w:val="0019456A"/>
    <w:rsid w:val="00194672"/>
    <w:rsid w:val="00194CED"/>
    <w:rsid w:val="00195293"/>
    <w:rsid w:val="00195816"/>
    <w:rsid w:val="00195CE1"/>
    <w:rsid w:val="00195DFC"/>
    <w:rsid w:val="00195F21"/>
    <w:rsid w:val="001967C5"/>
    <w:rsid w:val="001968B9"/>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6235"/>
    <w:rsid w:val="001B661D"/>
    <w:rsid w:val="001B738D"/>
    <w:rsid w:val="001B74CA"/>
    <w:rsid w:val="001C06E4"/>
    <w:rsid w:val="001C0A84"/>
    <w:rsid w:val="001C0D7B"/>
    <w:rsid w:val="001C3711"/>
    <w:rsid w:val="001C4C93"/>
    <w:rsid w:val="001C6543"/>
    <w:rsid w:val="001C6962"/>
    <w:rsid w:val="001C76FD"/>
    <w:rsid w:val="001C7CD8"/>
    <w:rsid w:val="001C7DE9"/>
    <w:rsid w:val="001D0031"/>
    <w:rsid w:val="001D006C"/>
    <w:rsid w:val="001D00E4"/>
    <w:rsid w:val="001D0891"/>
    <w:rsid w:val="001D0B53"/>
    <w:rsid w:val="001D0FC1"/>
    <w:rsid w:val="001D1E97"/>
    <w:rsid w:val="001D1F47"/>
    <w:rsid w:val="001D2E64"/>
    <w:rsid w:val="001D3525"/>
    <w:rsid w:val="001D360C"/>
    <w:rsid w:val="001D3BE6"/>
    <w:rsid w:val="001D3EC3"/>
    <w:rsid w:val="001D3FC4"/>
    <w:rsid w:val="001D4506"/>
    <w:rsid w:val="001D456A"/>
    <w:rsid w:val="001D53DE"/>
    <w:rsid w:val="001D54ED"/>
    <w:rsid w:val="001D553D"/>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4248"/>
    <w:rsid w:val="001E455C"/>
    <w:rsid w:val="001E4D62"/>
    <w:rsid w:val="001E4E40"/>
    <w:rsid w:val="001E4E60"/>
    <w:rsid w:val="001E525B"/>
    <w:rsid w:val="001E52A4"/>
    <w:rsid w:val="001E5E0C"/>
    <w:rsid w:val="001E5E76"/>
    <w:rsid w:val="001E6266"/>
    <w:rsid w:val="001E64A6"/>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DB"/>
    <w:rsid w:val="001F52C5"/>
    <w:rsid w:val="001F54E9"/>
    <w:rsid w:val="001F557F"/>
    <w:rsid w:val="001F5A74"/>
    <w:rsid w:val="001F602A"/>
    <w:rsid w:val="001F617C"/>
    <w:rsid w:val="001F61AB"/>
    <w:rsid w:val="00200487"/>
    <w:rsid w:val="00200720"/>
    <w:rsid w:val="00200A52"/>
    <w:rsid w:val="00201D75"/>
    <w:rsid w:val="00202BAE"/>
    <w:rsid w:val="00202C50"/>
    <w:rsid w:val="00203632"/>
    <w:rsid w:val="002037F7"/>
    <w:rsid w:val="002038B0"/>
    <w:rsid w:val="002042D5"/>
    <w:rsid w:val="002046DF"/>
    <w:rsid w:val="00204F23"/>
    <w:rsid w:val="002051C0"/>
    <w:rsid w:val="00205737"/>
    <w:rsid w:val="00205882"/>
    <w:rsid w:val="00205BE4"/>
    <w:rsid w:val="00205F0A"/>
    <w:rsid w:val="00206232"/>
    <w:rsid w:val="0020635B"/>
    <w:rsid w:val="00206F42"/>
    <w:rsid w:val="00207B53"/>
    <w:rsid w:val="00207C1B"/>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75ED"/>
    <w:rsid w:val="00217BA2"/>
    <w:rsid w:val="00217F4B"/>
    <w:rsid w:val="00220EF4"/>
    <w:rsid w:val="0022193A"/>
    <w:rsid w:val="00221C65"/>
    <w:rsid w:val="00221FA5"/>
    <w:rsid w:val="002229EF"/>
    <w:rsid w:val="0022341C"/>
    <w:rsid w:val="00223B24"/>
    <w:rsid w:val="00224255"/>
    <w:rsid w:val="00224932"/>
    <w:rsid w:val="0022637D"/>
    <w:rsid w:val="002268C7"/>
    <w:rsid w:val="00230358"/>
    <w:rsid w:val="002316D3"/>
    <w:rsid w:val="002318A6"/>
    <w:rsid w:val="00232FF0"/>
    <w:rsid w:val="00235377"/>
    <w:rsid w:val="00235ABA"/>
    <w:rsid w:val="00235ED1"/>
    <w:rsid w:val="00236F1C"/>
    <w:rsid w:val="00236F44"/>
    <w:rsid w:val="00236F70"/>
    <w:rsid w:val="00237172"/>
    <w:rsid w:val="0023736A"/>
    <w:rsid w:val="00237807"/>
    <w:rsid w:val="002405DD"/>
    <w:rsid w:val="0024109C"/>
    <w:rsid w:val="002417E0"/>
    <w:rsid w:val="00241DF1"/>
    <w:rsid w:val="00241F60"/>
    <w:rsid w:val="00243B28"/>
    <w:rsid w:val="00244524"/>
    <w:rsid w:val="00244AD2"/>
    <w:rsid w:val="00245122"/>
    <w:rsid w:val="0024729B"/>
    <w:rsid w:val="00247348"/>
    <w:rsid w:val="00247808"/>
    <w:rsid w:val="00247EA2"/>
    <w:rsid w:val="00250620"/>
    <w:rsid w:val="00250740"/>
    <w:rsid w:val="00250B7F"/>
    <w:rsid w:val="00250C08"/>
    <w:rsid w:val="0025136C"/>
    <w:rsid w:val="00251614"/>
    <w:rsid w:val="002530B0"/>
    <w:rsid w:val="0025325F"/>
    <w:rsid w:val="00253876"/>
    <w:rsid w:val="00253DA9"/>
    <w:rsid w:val="00253E8A"/>
    <w:rsid w:val="002554E1"/>
    <w:rsid w:val="00256372"/>
    <w:rsid w:val="002564C5"/>
    <w:rsid w:val="002574E7"/>
    <w:rsid w:val="00257C21"/>
    <w:rsid w:val="0026028C"/>
    <w:rsid w:val="002602AE"/>
    <w:rsid w:val="002606E8"/>
    <w:rsid w:val="002609B8"/>
    <w:rsid w:val="002609F8"/>
    <w:rsid w:val="00260A9F"/>
    <w:rsid w:val="00260E63"/>
    <w:rsid w:val="002618C2"/>
    <w:rsid w:val="00261D60"/>
    <w:rsid w:val="00261FF7"/>
    <w:rsid w:val="002622AD"/>
    <w:rsid w:val="0026345C"/>
    <w:rsid w:val="00263A4E"/>
    <w:rsid w:val="002654B0"/>
    <w:rsid w:val="00265D91"/>
    <w:rsid w:val="00265DED"/>
    <w:rsid w:val="00265EA8"/>
    <w:rsid w:val="002663CE"/>
    <w:rsid w:val="002666E7"/>
    <w:rsid w:val="002667A7"/>
    <w:rsid w:val="00266CB8"/>
    <w:rsid w:val="002672F4"/>
    <w:rsid w:val="00267E7F"/>
    <w:rsid w:val="0027051E"/>
    <w:rsid w:val="00270B84"/>
    <w:rsid w:val="00270CD5"/>
    <w:rsid w:val="00272538"/>
    <w:rsid w:val="002739B8"/>
    <w:rsid w:val="00273BE4"/>
    <w:rsid w:val="00273F4E"/>
    <w:rsid w:val="00274548"/>
    <w:rsid w:val="00274799"/>
    <w:rsid w:val="00275103"/>
    <w:rsid w:val="0027533D"/>
    <w:rsid w:val="002766FE"/>
    <w:rsid w:val="00277618"/>
    <w:rsid w:val="00277F8A"/>
    <w:rsid w:val="0028028C"/>
    <w:rsid w:val="00281198"/>
    <w:rsid w:val="002820FE"/>
    <w:rsid w:val="00283382"/>
    <w:rsid w:val="00284052"/>
    <w:rsid w:val="002843E6"/>
    <w:rsid w:val="00284D97"/>
    <w:rsid w:val="00285E6C"/>
    <w:rsid w:val="002860CA"/>
    <w:rsid w:val="00287374"/>
    <w:rsid w:val="00287E23"/>
    <w:rsid w:val="00290301"/>
    <w:rsid w:val="0029104F"/>
    <w:rsid w:val="00291344"/>
    <w:rsid w:val="002919D9"/>
    <w:rsid w:val="0029270C"/>
    <w:rsid w:val="002929E2"/>
    <w:rsid w:val="0029314A"/>
    <w:rsid w:val="002932DF"/>
    <w:rsid w:val="0029384F"/>
    <w:rsid w:val="00293C9B"/>
    <w:rsid w:val="00293D25"/>
    <w:rsid w:val="002940DC"/>
    <w:rsid w:val="002942E5"/>
    <w:rsid w:val="002953E3"/>
    <w:rsid w:val="002965CB"/>
    <w:rsid w:val="0029662A"/>
    <w:rsid w:val="00296966"/>
    <w:rsid w:val="002969C5"/>
    <w:rsid w:val="00296C43"/>
    <w:rsid w:val="00296F28"/>
    <w:rsid w:val="00297469"/>
    <w:rsid w:val="002A01B7"/>
    <w:rsid w:val="002A0693"/>
    <w:rsid w:val="002A0C27"/>
    <w:rsid w:val="002A153D"/>
    <w:rsid w:val="002A1A02"/>
    <w:rsid w:val="002A1E84"/>
    <w:rsid w:val="002A20C9"/>
    <w:rsid w:val="002A337B"/>
    <w:rsid w:val="002A34BB"/>
    <w:rsid w:val="002A4317"/>
    <w:rsid w:val="002A44C5"/>
    <w:rsid w:val="002A49B8"/>
    <w:rsid w:val="002A5271"/>
    <w:rsid w:val="002A5BA1"/>
    <w:rsid w:val="002A5EE8"/>
    <w:rsid w:val="002A637E"/>
    <w:rsid w:val="002A6968"/>
    <w:rsid w:val="002A69F2"/>
    <w:rsid w:val="002A7651"/>
    <w:rsid w:val="002A76DB"/>
    <w:rsid w:val="002A7D32"/>
    <w:rsid w:val="002B045A"/>
    <w:rsid w:val="002B17A8"/>
    <w:rsid w:val="002B17EC"/>
    <w:rsid w:val="002B1DAB"/>
    <w:rsid w:val="002B3584"/>
    <w:rsid w:val="002B3BF5"/>
    <w:rsid w:val="002B42A5"/>
    <w:rsid w:val="002B4F61"/>
    <w:rsid w:val="002B532B"/>
    <w:rsid w:val="002B5524"/>
    <w:rsid w:val="002B5920"/>
    <w:rsid w:val="002B5DC2"/>
    <w:rsid w:val="002B67D6"/>
    <w:rsid w:val="002B6EA6"/>
    <w:rsid w:val="002B703B"/>
    <w:rsid w:val="002B7FF7"/>
    <w:rsid w:val="002C048F"/>
    <w:rsid w:val="002C0842"/>
    <w:rsid w:val="002C0C7D"/>
    <w:rsid w:val="002C169C"/>
    <w:rsid w:val="002C18C1"/>
    <w:rsid w:val="002C1E11"/>
    <w:rsid w:val="002C21E1"/>
    <w:rsid w:val="002C32FB"/>
    <w:rsid w:val="002C37EA"/>
    <w:rsid w:val="002C4768"/>
    <w:rsid w:val="002C57A9"/>
    <w:rsid w:val="002C58F3"/>
    <w:rsid w:val="002C6253"/>
    <w:rsid w:val="002C6819"/>
    <w:rsid w:val="002C717A"/>
    <w:rsid w:val="002D00A4"/>
    <w:rsid w:val="002D0227"/>
    <w:rsid w:val="002D1651"/>
    <w:rsid w:val="002D17F0"/>
    <w:rsid w:val="002D1A5E"/>
    <w:rsid w:val="002D2A3D"/>
    <w:rsid w:val="002D2A7B"/>
    <w:rsid w:val="002D2B08"/>
    <w:rsid w:val="002D2B89"/>
    <w:rsid w:val="002D3C74"/>
    <w:rsid w:val="002D3D09"/>
    <w:rsid w:val="002D3FCB"/>
    <w:rsid w:val="002D4FBA"/>
    <w:rsid w:val="002D654C"/>
    <w:rsid w:val="002D7CA2"/>
    <w:rsid w:val="002E0072"/>
    <w:rsid w:val="002E01E6"/>
    <w:rsid w:val="002E0978"/>
    <w:rsid w:val="002E0B52"/>
    <w:rsid w:val="002E11AB"/>
    <w:rsid w:val="002E12D9"/>
    <w:rsid w:val="002E158A"/>
    <w:rsid w:val="002E1BA6"/>
    <w:rsid w:val="002E2021"/>
    <w:rsid w:val="002E2EF3"/>
    <w:rsid w:val="002E3C03"/>
    <w:rsid w:val="002E437D"/>
    <w:rsid w:val="002E458B"/>
    <w:rsid w:val="002E4925"/>
    <w:rsid w:val="002E6008"/>
    <w:rsid w:val="002E6816"/>
    <w:rsid w:val="002E7F5E"/>
    <w:rsid w:val="002F01EA"/>
    <w:rsid w:val="002F0B6C"/>
    <w:rsid w:val="002F0BFE"/>
    <w:rsid w:val="002F1E78"/>
    <w:rsid w:val="002F252C"/>
    <w:rsid w:val="002F2576"/>
    <w:rsid w:val="002F2ECE"/>
    <w:rsid w:val="002F3ABB"/>
    <w:rsid w:val="002F3CC7"/>
    <w:rsid w:val="002F455A"/>
    <w:rsid w:val="002F4568"/>
    <w:rsid w:val="002F46FF"/>
    <w:rsid w:val="002F49CB"/>
    <w:rsid w:val="002F513A"/>
    <w:rsid w:val="002F5269"/>
    <w:rsid w:val="002F5692"/>
    <w:rsid w:val="002F5EAA"/>
    <w:rsid w:val="002F61B0"/>
    <w:rsid w:val="002F6472"/>
    <w:rsid w:val="002F6C34"/>
    <w:rsid w:val="002F7564"/>
    <w:rsid w:val="002F7FEE"/>
    <w:rsid w:val="003000D8"/>
    <w:rsid w:val="0030035D"/>
    <w:rsid w:val="003007D4"/>
    <w:rsid w:val="003015C8"/>
    <w:rsid w:val="00302070"/>
    <w:rsid w:val="00303B7A"/>
    <w:rsid w:val="00303CD0"/>
    <w:rsid w:val="003064B7"/>
    <w:rsid w:val="00306FD3"/>
    <w:rsid w:val="00307961"/>
    <w:rsid w:val="00307AD1"/>
    <w:rsid w:val="00307FAF"/>
    <w:rsid w:val="00307FD3"/>
    <w:rsid w:val="00310189"/>
    <w:rsid w:val="00310AE4"/>
    <w:rsid w:val="00310E9A"/>
    <w:rsid w:val="0031173C"/>
    <w:rsid w:val="00311D5A"/>
    <w:rsid w:val="00312047"/>
    <w:rsid w:val="00312439"/>
    <w:rsid w:val="00312452"/>
    <w:rsid w:val="00312C85"/>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20D39"/>
    <w:rsid w:val="00320D73"/>
    <w:rsid w:val="00320ED9"/>
    <w:rsid w:val="00321575"/>
    <w:rsid w:val="00321A9F"/>
    <w:rsid w:val="00321CD2"/>
    <w:rsid w:val="003235F5"/>
    <w:rsid w:val="003236C9"/>
    <w:rsid w:val="00323C25"/>
    <w:rsid w:val="00323D57"/>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141A"/>
    <w:rsid w:val="0033190C"/>
    <w:rsid w:val="00331B05"/>
    <w:rsid w:val="00332EAA"/>
    <w:rsid w:val="00333201"/>
    <w:rsid w:val="00334BC6"/>
    <w:rsid w:val="00340288"/>
    <w:rsid w:val="00340DEB"/>
    <w:rsid w:val="003410A6"/>
    <w:rsid w:val="00341376"/>
    <w:rsid w:val="00341950"/>
    <w:rsid w:val="00341A9A"/>
    <w:rsid w:val="00341C5F"/>
    <w:rsid w:val="00341CCE"/>
    <w:rsid w:val="00341CE0"/>
    <w:rsid w:val="00341E05"/>
    <w:rsid w:val="00342217"/>
    <w:rsid w:val="00343A6F"/>
    <w:rsid w:val="00343B39"/>
    <w:rsid w:val="00344866"/>
    <w:rsid w:val="0034486A"/>
    <w:rsid w:val="003452C4"/>
    <w:rsid w:val="00345DA9"/>
    <w:rsid w:val="00345E12"/>
    <w:rsid w:val="003462B9"/>
    <w:rsid w:val="00346946"/>
    <w:rsid w:val="00346F99"/>
    <w:rsid w:val="0034745B"/>
    <w:rsid w:val="00347BAB"/>
    <w:rsid w:val="00350462"/>
    <w:rsid w:val="003507F7"/>
    <w:rsid w:val="003513FF"/>
    <w:rsid w:val="00351714"/>
    <w:rsid w:val="003517FD"/>
    <w:rsid w:val="00353551"/>
    <w:rsid w:val="00353DEE"/>
    <w:rsid w:val="003543AF"/>
    <w:rsid w:val="003543F5"/>
    <w:rsid w:val="00354410"/>
    <w:rsid w:val="00356180"/>
    <w:rsid w:val="00356481"/>
    <w:rsid w:val="00356842"/>
    <w:rsid w:val="0035688F"/>
    <w:rsid w:val="003570F7"/>
    <w:rsid w:val="00357450"/>
    <w:rsid w:val="0035763F"/>
    <w:rsid w:val="00357EE6"/>
    <w:rsid w:val="003615B0"/>
    <w:rsid w:val="00361F02"/>
    <w:rsid w:val="003624A9"/>
    <w:rsid w:val="00362E24"/>
    <w:rsid w:val="003630F4"/>
    <w:rsid w:val="00363900"/>
    <w:rsid w:val="0036417B"/>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F76"/>
    <w:rsid w:val="0037451F"/>
    <w:rsid w:val="003746A1"/>
    <w:rsid w:val="00374CEF"/>
    <w:rsid w:val="00375296"/>
    <w:rsid w:val="003753E3"/>
    <w:rsid w:val="00375807"/>
    <w:rsid w:val="00376024"/>
    <w:rsid w:val="00376893"/>
    <w:rsid w:val="00376B35"/>
    <w:rsid w:val="00376C67"/>
    <w:rsid w:val="0037775B"/>
    <w:rsid w:val="00377954"/>
    <w:rsid w:val="003806CE"/>
    <w:rsid w:val="0038091E"/>
    <w:rsid w:val="00380AEC"/>
    <w:rsid w:val="003810F6"/>
    <w:rsid w:val="00381608"/>
    <w:rsid w:val="00381784"/>
    <w:rsid w:val="003824BC"/>
    <w:rsid w:val="00382B1A"/>
    <w:rsid w:val="00382D1E"/>
    <w:rsid w:val="00382DE6"/>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90591"/>
    <w:rsid w:val="00390F00"/>
    <w:rsid w:val="0039161E"/>
    <w:rsid w:val="003917C1"/>
    <w:rsid w:val="00391AFD"/>
    <w:rsid w:val="00391FA0"/>
    <w:rsid w:val="00392780"/>
    <w:rsid w:val="00392D50"/>
    <w:rsid w:val="003937A3"/>
    <w:rsid w:val="0039389D"/>
    <w:rsid w:val="00393A01"/>
    <w:rsid w:val="00393DDB"/>
    <w:rsid w:val="0039420D"/>
    <w:rsid w:val="00395486"/>
    <w:rsid w:val="00396372"/>
    <w:rsid w:val="00396C53"/>
    <w:rsid w:val="00396D18"/>
    <w:rsid w:val="00396E49"/>
    <w:rsid w:val="003970E0"/>
    <w:rsid w:val="00397248"/>
    <w:rsid w:val="00397494"/>
    <w:rsid w:val="00397631"/>
    <w:rsid w:val="00397C16"/>
    <w:rsid w:val="003A06A9"/>
    <w:rsid w:val="003A089B"/>
    <w:rsid w:val="003A14CE"/>
    <w:rsid w:val="003A2151"/>
    <w:rsid w:val="003A2C2F"/>
    <w:rsid w:val="003A3311"/>
    <w:rsid w:val="003A36D4"/>
    <w:rsid w:val="003A3DCB"/>
    <w:rsid w:val="003A41EF"/>
    <w:rsid w:val="003A4CAB"/>
    <w:rsid w:val="003A4CE5"/>
    <w:rsid w:val="003A51DD"/>
    <w:rsid w:val="003A5732"/>
    <w:rsid w:val="003A5F1F"/>
    <w:rsid w:val="003A6164"/>
    <w:rsid w:val="003A681B"/>
    <w:rsid w:val="003A6848"/>
    <w:rsid w:val="003A6AD1"/>
    <w:rsid w:val="003B016A"/>
    <w:rsid w:val="003B0C67"/>
    <w:rsid w:val="003B0DA3"/>
    <w:rsid w:val="003B1127"/>
    <w:rsid w:val="003B1B84"/>
    <w:rsid w:val="003B2454"/>
    <w:rsid w:val="003B2633"/>
    <w:rsid w:val="003B2845"/>
    <w:rsid w:val="003B2ED7"/>
    <w:rsid w:val="003B341F"/>
    <w:rsid w:val="003B37CD"/>
    <w:rsid w:val="003B45EC"/>
    <w:rsid w:val="003B53A4"/>
    <w:rsid w:val="003B5A36"/>
    <w:rsid w:val="003B6274"/>
    <w:rsid w:val="003B684F"/>
    <w:rsid w:val="003B6B01"/>
    <w:rsid w:val="003B6B13"/>
    <w:rsid w:val="003B6E5D"/>
    <w:rsid w:val="003B7107"/>
    <w:rsid w:val="003B7E18"/>
    <w:rsid w:val="003B7EA9"/>
    <w:rsid w:val="003C0527"/>
    <w:rsid w:val="003C107B"/>
    <w:rsid w:val="003C10E3"/>
    <w:rsid w:val="003C131A"/>
    <w:rsid w:val="003C18C4"/>
    <w:rsid w:val="003C1DE5"/>
    <w:rsid w:val="003C23E4"/>
    <w:rsid w:val="003C372F"/>
    <w:rsid w:val="003C414C"/>
    <w:rsid w:val="003C4308"/>
    <w:rsid w:val="003C48CD"/>
    <w:rsid w:val="003C4C12"/>
    <w:rsid w:val="003C4FEB"/>
    <w:rsid w:val="003C5454"/>
    <w:rsid w:val="003C5720"/>
    <w:rsid w:val="003C5CDC"/>
    <w:rsid w:val="003C660B"/>
    <w:rsid w:val="003C7920"/>
    <w:rsid w:val="003C79C8"/>
    <w:rsid w:val="003C7A04"/>
    <w:rsid w:val="003C7DEA"/>
    <w:rsid w:val="003C7FDA"/>
    <w:rsid w:val="003D0082"/>
    <w:rsid w:val="003D0C02"/>
    <w:rsid w:val="003D0FC5"/>
    <w:rsid w:val="003D1253"/>
    <w:rsid w:val="003D1A8B"/>
    <w:rsid w:val="003D1DA3"/>
    <w:rsid w:val="003D2030"/>
    <w:rsid w:val="003D2430"/>
    <w:rsid w:val="003D27B6"/>
    <w:rsid w:val="003D299B"/>
    <w:rsid w:val="003D312A"/>
    <w:rsid w:val="003D3276"/>
    <w:rsid w:val="003D34A8"/>
    <w:rsid w:val="003D3845"/>
    <w:rsid w:val="003D3AED"/>
    <w:rsid w:val="003D3B36"/>
    <w:rsid w:val="003D40DB"/>
    <w:rsid w:val="003D4441"/>
    <w:rsid w:val="003D4AF3"/>
    <w:rsid w:val="003D4C90"/>
    <w:rsid w:val="003D4D6B"/>
    <w:rsid w:val="003D4E13"/>
    <w:rsid w:val="003D4FAB"/>
    <w:rsid w:val="003D4FBD"/>
    <w:rsid w:val="003D51A0"/>
    <w:rsid w:val="003D5E78"/>
    <w:rsid w:val="003D70B7"/>
    <w:rsid w:val="003D7B8B"/>
    <w:rsid w:val="003E0493"/>
    <w:rsid w:val="003E0510"/>
    <w:rsid w:val="003E0AB8"/>
    <w:rsid w:val="003E0ACC"/>
    <w:rsid w:val="003E12AC"/>
    <w:rsid w:val="003E207C"/>
    <w:rsid w:val="003E321E"/>
    <w:rsid w:val="003E3665"/>
    <w:rsid w:val="003E45EE"/>
    <w:rsid w:val="003E4CA7"/>
    <w:rsid w:val="003E50E1"/>
    <w:rsid w:val="003E57DE"/>
    <w:rsid w:val="003E58C8"/>
    <w:rsid w:val="003E605D"/>
    <w:rsid w:val="003E7880"/>
    <w:rsid w:val="003E7967"/>
    <w:rsid w:val="003E7EE8"/>
    <w:rsid w:val="003F0E1E"/>
    <w:rsid w:val="003F1623"/>
    <w:rsid w:val="003F1650"/>
    <w:rsid w:val="003F17F3"/>
    <w:rsid w:val="003F1A04"/>
    <w:rsid w:val="003F1D28"/>
    <w:rsid w:val="003F2DEF"/>
    <w:rsid w:val="003F2FD3"/>
    <w:rsid w:val="003F4098"/>
    <w:rsid w:val="003F4412"/>
    <w:rsid w:val="003F535C"/>
    <w:rsid w:val="003F55B0"/>
    <w:rsid w:val="003F594C"/>
    <w:rsid w:val="003F5B2C"/>
    <w:rsid w:val="003F5DFA"/>
    <w:rsid w:val="003F6093"/>
    <w:rsid w:val="003F63A6"/>
    <w:rsid w:val="003F6736"/>
    <w:rsid w:val="003F6CC6"/>
    <w:rsid w:val="003F6DA0"/>
    <w:rsid w:val="004000E9"/>
    <w:rsid w:val="00401264"/>
    <w:rsid w:val="00401CA5"/>
    <w:rsid w:val="00402020"/>
    <w:rsid w:val="0040252A"/>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715"/>
    <w:rsid w:val="00415637"/>
    <w:rsid w:val="00415F1B"/>
    <w:rsid w:val="00416B51"/>
    <w:rsid w:val="00416BC1"/>
    <w:rsid w:val="004200CC"/>
    <w:rsid w:val="00420141"/>
    <w:rsid w:val="004210F5"/>
    <w:rsid w:val="004211E5"/>
    <w:rsid w:val="004214C4"/>
    <w:rsid w:val="00422162"/>
    <w:rsid w:val="004236D9"/>
    <w:rsid w:val="00424075"/>
    <w:rsid w:val="00424B48"/>
    <w:rsid w:val="00424B50"/>
    <w:rsid w:val="00424DA8"/>
    <w:rsid w:val="00425A5C"/>
    <w:rsid w:val="00425B29"/>
    <w:rsid w:val="00426CDE"/>
    <w:rsid w:val="00426F81"/>
    <w:rsid w:val="00430B9E"/>
    <w:rsid w:val="00430BB2"/>
    <w:rsid w:val="004312DD"/>
    <w:rsid w:val="00431337"/>
    <w:rsid w:val="00431CFD"/>
    <w:rsid w:val="004321EF"/>
    <w:rsid w:val="00432A91"/>
    <w:rsid w:val="00432B3F"/>
    <w:rsid w:val="00432FA7"/>
    <w:rsid w:val="004332F2"/>
    <w:rsid w:val="0043336D"/>
    <w:rsid w:val="00434A35"/>
    <w:rsid w:val="00435439"/>
    <w:rsid w:val="00435A42"/>
    <w:rsid w:val="00435A58"/>
    <w:rsid w:val="0043667D"/>
    <w:rsid w:val="00436781"/>
    <w:rsid w:val="00436A83"/>
    <w:rsid w:val="00436CB5"/>
    <w:rsid w:val="0043785B"/>
    <w:rsid w:val="0044244A"/>
    <w:rsid w:val="00442BA9"/>
    <w:rsid w:val="00442CE9"/>
    <w:rsid w:val="004437CA"/>
    <w:rsid w:val="00443928"/>
    <w:rsid w:val="00443D1D"/>
    <w:rsid w:val="0044478B"/>
    <w:rsid w:val="004453C1"/>
    <w:rsid w:val="00445F27"/>
    <w:rsid w:val="0044680F"/>
    <w:rsid w:val="00446FD6"/>
    <w:rsid w:val="004472AD"/>
    <w:rsid w:val="00447A64"/>
    <w:rsid w:val="004507FC"/>
    <w:rsid w:val="004508AE"/>
    <w:rsid w:val="0045145C"/>
    <w:rsid w:val="004518A9"/>
    <w:rsid w:val="00451E4D"/>
    <w:rsid w:val="00452F77"/>
    <w:rsid w:val="00453276"/>
    <w:rsid w:val="00453382"/>
    <w:rsid w:val="0045340E"/>
    <w:rsid w:val="0045343A"/>
    <w:rsid w:val="00453676"/>
    <w:rsid w:val="00453A3C"/>
    <w:rsid w:val="004560FA"/>
    <w:rsid w:val="00456174"/>
    <w:rsid w:val="00456373"/>
    <w:rsid w:val="0045725C"/>
    <w:rsid w:val="0045763D"/>
    <w:rsid w:val="00457753"/>
    <w:rsid w:val="004605B8"/>
    <w:rsid w:val="004608C8"/>
    <w:rsid w:val="00460C1E"/>
    <w:rsid w:val="00460C41"/>
    <w:rsid w:val="00460F90"/>
    <w:rsid w:val="0046126D"/>
    <w:rsid w:val="00461BC3"/>
    <w:rsid w:val="00461C6E"/>
    <w:rsid w:val="00461F11"/>
    <w:rsid w:val="00462E94"/>
    <w:rsid w:val="0046307F"/>
    <w:rsid w:val="00463284"/>
    <w:rsid w:val="00463C81"/>
    <w:rsid w:val="00463C9B"/>
    <w:rsid w:val="00463D1B"/>
    <w:rsid w:val="00464492"/>
    <w:rsid w:val="00464630"/>
    <w:rsid w:val="00464849"/>
    <w:rsid w:val="00464A60"/>
    <w:rsid w:val="004654BC"/>
    <w:rsid w:val="00465D84"/>
    <w:rsid w:val="0046623F"/>
    <w:rsid w:val="00466A8D"/>
    <w:rsid w:val="00467398"/>
    <w:rsid w:val="004707F4"/>
    <w:rsid w:val="0047091E"/>
    <w:rsid w:val="00470B29"/>
    <w:rsid w:val="0047111A"/>
    <w:rsid w:val="004713F0"/>
    <w:rsid w:val="00471B9D"/>
    <w:rsid w:val="00471C70"/>
    <w:rsid w:val="004725B4"/>
    <w:rsid w:val="004726B0"/>
    <w:rsid w:val="00472CDC"/>
    <w:rsid w:val="004736D8"/>
    <w:rsid w:val="0047424E"/>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CBA"/>
    <w:rsid w:val="00484204"/>
    <w:rsid w:val="00484572"/>
    <w:rsid w:val="00484808"/>
    <w:rsid w:val="00484D8B"/>
    <w:rsid w:val="00485939"/>
    <w:rsid w:val="0048600D"/>
    <w:rsid w:val="00486C31"/>
    <w:rsid w:val="00486CA7"/>
    <w:rsid w:val="004874F9"/>
    <w:rsid w:val="00490E9D"/>
    <w:rsid w:val="004916AB"/>
    <w:rsid w:val="00492022"/>
    <w:rsid w:val="00492C85"/>
    <w:rsid w:val="00492E28"/>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A06A5"/>
    <w:rsid w:val="004A0B3C"/>
    <w:rsid w:val="004A0FF8"/>
    <w:rsid w:val="004A1391"/>
    <w:rsid w:val="004A15F1"/>
    <w:rsid w:val="004A1856"/>
    <w:rsid w:val="004A1E74"/>
    <w:rsid w:val="004A1F63"/>
    <w:rsid w:val="004A2CB3"/>
    <w:rsid w:val="004A30E9"/>
    <w:rsid w:val="004A32B6"/>
    <w:rsid w:val="004A3A36"/>
    <w:rsid w:val="004A3F46"/>
    <w:rsid w:val="004A4824"/>
    <w:rsid w:val="004A4B3B"/>
    <w:rsid w:val="004A5057"/>
    <w:rsid w:val="004A55C8"/>
    <w:rsid w:val="004A55EB"/>
    <w:rsid w:val="004A5678"/>
    <w:rsid w:val="004A56D6"/>
    <w:rsid w:val="004A5724"/>
    <w:rsid w:val="004A5E47"/>
    <w:rsid w:val="004A65AE"/>
    <w:rsid w:val="004A6EAB"/>
    <w:rsid w:val="004A7135"/>
    <w:rsid w:val="004A7848"/>
    <w:rsid w:val="004A7CC0"/>
    <w:rsid w:val="004B063A"/>
    <w:rsid w:val="004B07C4"/>
    <w:rsid w:val="004B0CA7"/>
    <w:rsid w:val="004B0F36"/>
    <w:rsid w:val="004B19B3"/>
    <w:rsid w:val="004B2467"/>
    <w:rsid w:val="004B247B"/>
    <w:rsid w:val="004B2BC7"/>
    <w:rsid w:val="004B41B5"/>
    <w:rsid w:val="004B4918"/>
    <w:rsid w:val="004B4C5F"/>
    <w:rsid w:val="004B509E"/>
    <w:rsid w:val="004B5B64"/>
    <w:rsid w:val="004B5B65"/>
    <w:rsid w:val="004B67A8"/>
    <w:rsid w:val="004B6B71"/>
    <w:rsid w:val="004B6D01"/>
    <w:rsid w:val="004B6DE9"/>
    <w:rsid w:val="004B7045"/>
    <w:rsid w:val="004B71DE"/>
    <w:rsid w:val="004B75B9"/>
    <w:rsid w:val="004B76B7"/>
    <w:rsid w:val="004B7D90"/>
    <w:rsid w:val="004B7E64"/>
    <w:rsid w:val="004C0127"/>
    <w:rsid w:val="004C08A5"/>
    <w:rsid w:val="004C0B6F"/>
    <w:rsid w:val="004C11B1"/>
    <w:rsid w:val="004C2448"/>
    <w:rsid w:val="004C280F"/>
    <w:rsid w:val="004C2974"/>
    <w:rsid w:val="004C2C48"/>
    <w:rsid w:val="004C3184"/>
    <w:rsid w:val="004C3CF1"/>
    <w:rsid w:val="004C3FEC"/>
    <w:rsid w:val="004C4A99"/>
    <w:rsid w:val="004C4D03"/>
    <w:rsid w:val="004C4E1A"/>
    <w:rsid w:val="004C4E1B"/>
    <w:rsid w:val="004C4FC4"/>
    <w:rsid w:val="004C5016"/>
    <w:rsid w:val="004C50A0"/>
    <w:rsid w:val="004C6830"/>
    <w:rsid w:val="004C6B3C"/>
    <w:rsid w:val="004C6D56"/>
    <w:rsid w:val="004C704C"/>
    <w:rsid w:val="004C705C"/>
    <w:rsid w:val="004C73A5"/>
    <w:rsid w:val="004C77DE"/>
    <w:rsid w:val="004D09F1"/>
    <w:rsid w:val="004D0C4D"/>
    <w:rsid w:val="004D18DB"/>
    <w:rsid w:val="004D193C"/>
    <w:rsid w:val="004D409C"/>
    <w:rsid w:val="004D463E"/>
    <w:rsid w:val="004D48CA"/>
    <w:rsid w:val="004D49C7"/>
    <w:rsid w:val="004D5731"/>
    <w:rsid w:val="004D5871"/>
    <w:rsid w:val="004D5B9C"/>
    <w:rsid w:val="004D5D72"/>
    <w:rsid w:val="004D6AA4"/>
    <w:rsid w:val="004D6B69"/>
    <w:rsid w:val="004D7CB8"/>
    <w:rsid w:val="004D7E30"/>
    <w:rsid w:val="004E0C16"/>
    <w:rsid w:val="004E0C81"/>
    <w:rsid w:val="004E1414"/>
    <w:rsid w:val="004E28F8"/>
    <w:rsid w:val="004E3145"/>
    <w:rsid w:val="004E3A9F"/>
    <w:rsid w:val="004E3F4F"/>
    <w:rsid w:val="004E44C3"/>
    <w:rsid w:val="004E68E1"/>
    <w:rsid w:val="004E6D4F"/>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B78"/>
    <w:rsid w:val="004F4C9C"/>
    <w:rsid w:val="004F5747"/>
    <w:rsid w:val="004F73B8"/>
    <w:rsid w:val="004F7721"/>
    <w:rsid w:val="004F7962"/>
    <w:rsid w:val="005008F4"/>
    <w:rsid w:val="00500B3C"/>
    <w:rsid w:val="0050105E"/>
    <w:rsid w:val="005015A0"/>
    <w:rsid w:val="00502BC5"/>
    <w:rsid w:val="00503489"/>
    <w:rsid w:val="005034EF"/>
    <w:rsid w:val="005037A3"/>
    <w:rsid w:val="0050421A"/>
    <w:rsid w:val="005045DA"/>
    <w:rsid w:val="00504C87"/>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6136"/>
    <w:rsid w:val="00516500"/>
    <w:rsid w:val="00516754"/>
    <w:rsid w:val="00517399"/>
    <w:rsid w:val="00517779"/>
    <w:rsid w:val="00517B29"/>
    <w:rsid w:val="00520656"/>
    <w:rsid w:val="00520A13"/>
    <w:rsid w:val="00520B99"/>
    <w:rsid w:val="005210C3"/>
    <w:rsid w:val="00521B03"/>
    <w:rsid w:val="00522213"/>
    <w:rsid w:val="005233E1"/>
    <w:rsid w:val="005245C5"/>
    <w:rsid w:val="00524B8D"/>
    <w:rsid w:val="00524EF4"/>
    <w:rsid w:val="0052544E"/>
    <w:rsid w:val="00525EB3"/>
    <w:rsid w:val="00525F99"/>
    <w:rsid w:val="00526287"/>
    <w:rsid w:val="00526353"/>
    <w:rsid w:val="00527268"/>
    <w:rsid w:val="0052795D"/>
    <w:rsid w:val="00527C32"/>
    <w:rsid w:val="005300CB"/>
    <w:rsid w:val="0053023F"/>
    <w:rsid w:val="005304F6"/>
    <w:rsid w:val="00530C6B"/>
    <w:rsid w:val="00530C6D"/>
    <w:rsid w:val="00530D4D"/>
    <w:rsid w:val="00531354"/>
    <w:rsid w:val="005313B1"/>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7A6"/>
    <w:rsid w:val="005437D7"/>
    <w:rsid w:val="00543EAE"/>
    <w:rsid w:val="0054414D"/>
    <w:rsid w:val="00544A73"/>
    <w:rsid w:val="00544FA2"/>
    <w:rsid w:val="005451FC"/>
    <w:rsid w:val="00545725"/>
    <w:rsid w:val="0054578F"/>
    <w:rsid w:val="00545A65"/>
    <w:rsid w:val="00545F33"/>
    <w:rsid w:val="00546558"/>
    <w:rsid w:val="00546972"/>
    <w:rsid w:val="00546EB3"/>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73AD"/>
    <w:rsid w:val="00557AB3"/>
    <w:rsid w:val="00557B4B"/>
    <w:rsid w:val="00557E3B"/>
    <w:rsid w:val="00560BF5"/>
    <w:rsid w:val="005614A0"/>
    <w:rsid w:val="005614B4"/>
    <w:rsid w:val="005617F7"/>
    <w:rsid w:val="00561C8C"/>
    <w:rsid w:val="0056212F"/>
    <w:rsid w:val="00563170"/>
    <w:rsid w:val="00563969"/>
    <w:rsid w:val="00564877"/>
    <w:rsid w:val="00564C03"/>
    <w:rsid w:val="005657DE"/>
    <w:rsid w:val="00565B55"/>
    <w:rsid w:val="00565D81"/>
    <w:rsid w:val="005660D8"/>
    <w:rsid w:val="00566862"/>
    <w:rsid w:val="00566A62"/>
    <w:rsid w:val="00566B4C"/>
    <w:rsid w:val="00567CE2"/>
    <w:rsid w:val="0057069D"/>
    <w:rsid w:val="005712C5"/>
    <w:rsid w:val="0057221A"/>
    <w:rsid w:val="0057260F"/>
    <w:rsid w:val="00572BE6"/>
    <w:rsid w:val="00572FFC"/>
    <w:rsid w:val="00573353"/>
    <w:rsid w:val="0057434B"/>
    <w:rsid w:val="00574F63"/>
    <w:rsid w:val="00575267"/>
    <w:rsid w:val="00575B93"/>
    <w:rsid w:val="005761CB"/>
    <w:rsid w:val="00576A2D"/>
    <w:rsid w:val="005771AF"/>
    <w:rsid w:val="005772C3"/>
    <w:rsid w:val="0058045D"/>
    <w:rsid w:val="00580F47"/>
    <w:rsid w:val="00580FFA"/>
    <w:rsid w:val="00581332"/>
    <w:rsid w:val="005814F6"/>
    <w:rsid w:val="00582118"/>
    <w:rsid w:val="005822E6"/>
    <w:rsid w:val="005822F2"/>
    <w:rsid w:val="00583545"/>
    <w:rsid w:val="00583EBA"/>
    <w:rsid w:val="00584217"/>
    <w:rsid w:val="0058477F"/>
    <w:rsid w:val="00584EF5"/>
    <w:rsid w:val="00585027"/>
    <w:rsid w:val="00585199"/>
    <w:rsid w:val="00586264"/>
    <w:rsid w:val="005865D8"/>
    <w:rsid w:val="00586B01"/>
    <w:rsid w:val="00586C6F"/>
    <w:rsid w:val="00586ED7"/>
    <w:rsid w:val="0058708C"/>
    <w:rsid w:val="005870EF"/>
    <w:rsid w:val="005873D2"/>
    <w:rsid w:val="00587866"/>
    <w:rsid w:val="005878F6"/>
    <w:rsid w:val="00587B10"/>
    <w:rsid w:val="0059039C"/>
    <w:rsid w:val="00590443"/>
    <w:rsid w:val="00590548"/>
    <w:rsid w:val="00590CD5"/>
    <w:rsid w:val="005914C2"/>
    <w:rsid w:val="00592616"/>
    <w:rsid w:val="00592724"/>
    <w:rsid w:val="00592D46"/>
    <w:rsid w:val="005937DB"/>
    <w:rsid w:val="005940A2"/>
    <w:rsid w:val="00594690"/>
    <w:rsid w:val="005949DA"/>
    <w:rsid w:val="0059547A"/>
    <w:rsid w:val="005954FF"/>
    <w:rsid w:val="00595939"/>
    <w:rsid w:val="0059641D"/>
    <w:rsid w:val="00596E26"/>
    <w:rsid w:val="005976DF"/>
    <w:rsid w:val="00597BD2"/>
    <w:rsid w:val="00597D18"/>
    <w:rsid w:val="00597DC4"/>
    <w:rsid w:val="005A0262"/>
    <w:rsid w:val="005A04C7"/>
    <w:rsid w:val="005A0EDC"/>
    <w:rsid w:val="005A114D"/>
    <w:rsid w:val="005A2179"/>
    <w:rsid w:val="005A24BB"/>
    <w:rsid w:val="005A2CE9"/>
    <w:rsid w:val="005A2F88"/>
    <w:rsid w:val="005A36EB"/>
    <w:rsid w:val="005A3908"/>
    <w:rsid w:val="005A3DBF"/>
    <w:rsid w:val="005A5175"/>
    <w:rsid w:val="005A5546"/>
    <w:rsid w:val="005A5703"/>
    <w:rsid w:val="005A592E"/>
    <w:rsid w:val="005A5A2A"/>
    <w:rsid w:val="005A60FC"/>
    <w:rsid w:val="005A64B0"/>
    <w:rsid w:val="005A78A6"/>
    <w:rsid w:val="005A7A04"/>
    <w:rsid w:val="005A7DA0"/>
    <w:rsid w:val="005B02F6"/>
    <w:rsid w:val="005B06B7"/>
    <w:rsid w:val="005B071B"/>
    <w:rsid w:val="005B0930"/>
    <w:rsid w:val="005B0950"/>
    <w:rsid w:val="005B0B42"/>
    <w:rsid w:val="005B18B7"/>
    <w:rsid w:val="005B20CB"/>
    <w:rsid w:val="005B24B8"/>
    <w:rsid w:val="005B24C0"/>
    <w:rsid w:val="005B2A2C"/>
    <w:rsid w:val="005B3626"/>
    <w:rsid w:val="005B362C"/>
    <w:rsid w:val="005B365E"/>
    <w:rsid w:val="005B37FC"/>
    <w:rsid w:val="005B41F1"/>
    <w:rsid w:val="005B4EBE"/>
    <w:rsid w:val="005B6CC7"/>
    <w:rsid w:val="005B76B1"/>
    <w:rsid w:val="005B7B9D"/>
    <w:rsid w:val="005C07DF"/>
    <w:rsid w:val="005C09D8"/>
    <w:rsid w:val="005C1224"/>
    <w:rsid w:val="005C190A"/>
    <w:rsid w:val="005C2593"/>
    <w:rsid w:val="005C2656"/>
    <w:rsid w:val="005C382F"/>
    <w:rsid w:val="005C44B5"/>
    <w:rsid w:val="005C483A"/>
    <w:rsid w:val="005C4CF5"/>
    <w:rsid w:val="005C55F6"/>
    <w:rsid w:val="005C565F"/>
    <w:rsid w:val="005C6209"/>
    <w:rsid w:val="005C64D5"/>
    <w:rsid w:val="005C655B"/>
    <w:rsid w:val="005C656C"/>
    <w:rsid w:val="005C6649"/>
    <w:rsid w:val="005C7C3D"/>
    <w:rsid w:val="005D0183"/>
    <w:rsid w:val="005D05CC"/>
    <w:rsid w:val="005D0625"/>
    <w:rsid w:val="005D0E7C"/>
    <w:rsid w:val="005D1229"/>
    <w:rsid w:val="005D1669"/>
    <w:rsid w:val="005D23BE"/>
    <w:rsid w:val="005D24C5"/>
    <w:rsid w:val="005D2FFD"/>
    <w:rsid w:val="005D32CF"/>
    <w:rsid w:val="005D4168"/>
    <w:rsid w:val="005D4327"/>
    <w:rsid w:val="005D4F80"/>
    <w:rsid w:val="005D5000"/>
    <w:rsid w:val="005D5168"/>
    <w:rsid w:val="005D5872"/>
    <w:rsid w:val="005D5FFB"/>
    <w:rsid w:val="005D6018"/>
    <w:rsid w:val="005D760E"/>
    <w:rsid w:val="005D7F44"/>
    <w:rsid w:val="005E07FF"/>
    <w:rsid w:val="005E0C1F"/>
    <w:rsid w:val="005E0FFD"/>
    <w:rsid w:val="005E1C75"/>
    <w:rsid w:val="005E2020"/>
    <w:rsid w:val="005E2F7C"/>
    <w:rsid w:val="005E32B0"/>
    <w:rsid w:val="005E3681"/>
    <w:rsid w:val="005E3A23"/>
    <w:rsid w:val="005E3A5C"/>
    <w:rsid w:val="005E4AD2"/>
    <w:rsid w:val="005E4C1B"/>
    <w:rsid w:val="005E5538"/>
    <w:rsid w:val="005E6185"/>
    <w:rsid w:val="005E694E"/>
    <w:rsid w:val="005E69B0"/>
    <w:rsid w:val="005E6A96"/>
    <w:rsid w:val="005E6BD9"/>
    <w:rsid w:val="005E7536"/>
    <w:rsid w:val="005E7AD0"/>
    <w:rsid w:val="005F0314"/>
    <w:rsid w:val="005F09CB"/>
    <w:rsid w:val="005F0CC0"/>
    <w:rsid w:val="005F14EE"/>
    <w:rsid w:val="005F158B"/>
    <w:rsid w:val="005F15F1"/>
    <w:rsid w:val="005F1854"/>
    <w:rsid w:val="005F19D7"/>
    <w:rsid w:val="005F2468"/>
    <w:rsid w:val="005F265A"/>
    <w:rsid w:val="005F279B"/>
    <w:rsid w:val="005F2DD0"/>
    <w:rsid w:val="005F33A8"/>
    <w:rsid w:val="005F4733"/>
    <w:rsid w:val="005F5239"/>
    <w:rsid w:val="005F5D4A"/>
    <w:rsid w:val="005F60CA"/>
    <w:rsid w:val="005F6501"/>
    <w:rsid w:val="005F7ADB"/>
    <w:rsid w:val="0060040E"/>
    <w:rsid w:val="006008F3"/>
    <w:rsid w:val="00600953"/>
    <w:rsid w:val="00600B52"/>
    <w:rsid w:val="00600D13"/>
    <w:rsid w:val="00600FC4"/>
    <w:rsid w:val="006015B5"/>
    <w:rsid w:val="0060194A"/>
    <w:rsid w:val="00603271"/>
    <w:rsid w:val="0060340D"/>
    <w:rsid w:val="00603877"/>
    <w:rsid w:val="00603EC1"/>
    <w:rsid w:val="00603F0C"/>
    <w:rsid w:val="006044A0"/>
    <w:rsid w:val="00604930"/>
    <w:rsid w:val="0060621A"/>
    <w:rsid w:val="00606280"/>
    <w:rsid w:val="00606B02"/>
    <w:rsid w:val="00606DE0"/>
    <w:rsid w:val="006070AB"/>
    <w:rsid w:val="00607832"/>
    <w:rsid w:val="00607F25"/>
    <w:rsid w:val="00610AE1"/>
    <w:rsid w:val="00610DF0"/>
    <w:rsid w:val="0061127D"/>
    <w:rsid w:val="00611DB7"/>
    <w:rsid w:val="0061371B"/>
    <w:rsid w:val="00613FFE"/>
    <w:rsid w:val="0061404D"/>
    <w:rsid w:val="006150A0"/>
    <w:rsid w:val="00615DB2"/>
    <w:rsid w:val="00615F79"/>
    <w:rsid w:val="00616564"/>
    <w:rsid w:val="006173CD"/>
    <w:rsid w:val="00617596"/>
    <w:rsid w:val="006178A8"/>
    <w:rsid w:val="00620955"/>
    <w:rsid w:val="00620BBC"/>
    <w:rsid w:val="00620CEB"/>
    <w:rsid w:val="0062143D"/>
    <w:rsid w:val="006217B4"/>
    <w:rsid w:val="0062197B"/>
    <w:rsid w:val="006219BC"/>
    <w:rsid w:val="00621E51"/>
    <w:rsid w:val="00621F2E"/>
    <w:rsid w:val="00622B7D"/>
    <w:rsid w:val="00622BA9"/>
    <w:rsid w:val="00622CB7"/>
    <w:rsid w:val="006231BE"/>
    <w:rsid w:val="006242EB"/>
    <w:rsid w:val="00624E54"/>
    <w:rsid w:val="006252EB"/>
    <w:rsid w:val="006252F9"/>
    <w:rsid w:val="006261B6"/>
    <w:rsid w:val="0062650D"/>
    <w:rsid w:val="00626577"/>
    <w:rsid w:val="00627328"/>
    <w:rsid w:val="006279F7"/>
    <w:rsid w:val="00627C6F"/>
    <w:rsid w:val="00627EC3"/>
    <w:rsid w:val="00630639"/>
    <w:rsid w:val="006314B7"/>
    <w:rsid w:val="00631703"/>
    <w:rsid w:val="00631B4C"/>
    <w:rsid w:val="00631E62"/>
    <w:rsid w:val="00631EF3"/>
    <w:rsid w:val="00631F18"/>
    <w:rsid w:val="00632210"/>
    <w:rsid w:val="00632963"/>
    <w:rsid w:val="00632FB9"/>
    <w:rsid w:val="00633738"/>
    <w:rsid w:val="00633B41"/>
    <w:rsid w:val="00634C9D"/>
    <w:rsid w:val="00634DB5"/>
    <w:rsid w:val="006369EE"/>
    <w:rsid w:val="00637F04"/>
    <w:rsid w:val="006404FD"/>
    <w:rsid w:val="00640861"/>
    <w:rsid w:val="00640C63"/>
    <w:rsid w:val="00640EC4"/>
    <w:rsid w:val="006416C3"/>
    <w:rsid w:val="00641742"/>
    <w:rsid w:val="00641BA3"/>
    <w:rsid w:val="006421FE"/>
    <w:rsid w:val="006423AF"/>
    <w:rsid w:val="006425FD"/>
    <w:rsid w:val="006426BB"/>
    <w:rsid w:val="00642E7B"/>
    <w:rsid w:val="00643240"/>
    <w:rsid w:val="00643EBC"/>
    <w:rsid w:val="006441FA"/>
    <w:rsid w:val="006459C3"/>
    <w:rsid w:val="00645D8D"/>
    <w:rsid w:val="00646A46"/>
    <w:rsid w:val="00646D3E"/>
    <w:rsid w:val="00647110"/>
    <w:rsid w:val="006473FA"/>
    <w:rsid w:val="006475D0"/>
    <w:rsid w:val="00647FF8"/>
    <w:rsid w:val="00650AD4"/>
    <w:rsid w:val="00651087"/>
    <w:rsid w:val="00651107"/>
    <w:rsid w:val="0065210B"/>
    <w:rsid w:val="006525F5"/>
    <w:rsid w:val="00652B37"/>
    <w:rsid w:val="006532A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1360"/>
    <w:rsid w:val="006613A3"/>
    <w:rsid w:val="00661D13"/>
    <w:rsid w:val="00661F6F"/>
    <w:rsid w:val="00662195"/>
    <w:rsid w:val="0066279D"/>
    <w:rsid w:val="006629D3"/>
    <w:rsid w:val="00662B56"/>
    <w:rsid w:val="00663397"/>
    <w:rsid w:val="006637FF"/>
    <w:rsid w:val="00663CBD"/>
    <w:rsid w:val="006648F6"/>
    <w:rsid w:val="00664E25"/>
    <w:rsid w:val="0066569F"/>
    <w:rsid w:val="006660B1"/>
    <w:rsid w:val="0066713E"/>
    <w:rsid w:val="00667B47"/>
    <w:rsid w:val="00667D7F"/>
    <w:rsid w:val="00667DE2"/>
    <w:rsid w:val="0067088D"/>
    <w:rsid w:val="006709FA"/>
    <w:rsid w:val="00670D3C"/>
    <w:rsid w:val="00671635"/>
    <w:rsid w:val="00671BB2"/>
    <w:rsid w:val="006721B8"/>
    <w:rsid w:val="00673068"/>
    <w:rsid w:val="006740E0"/>
    <w:rsid w:val="006746DF"/>
    <w:rsid w:val="00674C54"/>
    <w:rsid w:val="00674EF5"/>
    <w:rsid w:val="0067542D"/>
    <w:rsid w:val="00675936"/>
    <w:rsid w:val="00676C12"/>
    <w:rsid w:val="00676D68"/>
    <w:rsid w:val="0067744E"/>
    <w:rsid w:val="00677C00"/>
    <w:rsid w:val="00680120"/>
    <w:rsid w:val="00680820"/>
    <w:rsid w:val="00680C37"/>
    <w:rsid w:val="006810B5"/>
    <w:rsid w:val="00681CF0"/>
    <w:rsid w:val="00681D15"/>
    <w:rsid w:val="00682A91"/>
    <w:rsid w:val="00682C64"/>
    <w:rsid w:val="00682CC1"/>
    <w:rsid w:val="00683EB4"/>
    <w:rsid w:val="0068453A"/>
    <w:rsid w:val="00684BC7"/>
    <w:rsid w:val="00684EE6"/>
    <w:rsid w:val="0068515B"/>
    <w:rsid w:val="00685943"/>
    <w:rsid w:val="00685CE4"/>
    <w:rsid w:val="00685E02"/>
    <w:rsid w:val="00687411"/>
    <w:rsid w:val="00690C88"/>
    <w:rsid w:val="0069131F"/>
    <w:rsid w:val="0069145B"/>
    <w:rsid w:val="00691B1E"/>
    <w:rsid w:val="00691D87"/>
    <w:rsid w:val="00692AB7"/>
    <w:rsid w:val="00692DE1"/>
    <w:rsid w:val="00693F5D"/>
    <w:rsid w:val="00694900"/>
    <w:rsid w:val="00694AF1"/>
    <w:rsid w:val="00694D0F"/>
    <w:rsid w:val="00694EE8"/>
    <w:rsid w:val="00694FF2"/>
    <w:rsid w:val="00695378"/>
    <w:rsid w:val="006954DE"/>
    <w:rsid w:val="00695BC9"/>
    <w:rsid w:val="00695C21"/>
    <w:rsid w:val="00695FDA"/>
    <w:rsid w:val="006966A7"/>
    <w:rsid w:val="0069699E"/>
    <w:rsid w:val="00696AF4"/>
    <w:rsid w:val="00696C14"/>
    <w:rsid w:val="00696EDD"/>
    <w:rsid w:val="006974EB"/>
    <w:rsid w:val="00697853"/>
    <w:rsid w:val="00697A0F"/>
    <w:rsid w:val="00697BA4"/>
    <w:rsid w:val="00697C91"/>
    <w:rsid w:val="00697E58"/>
    <w:rsid w:val="006A0140"/>
    <w:rsid w:val="006A0486"/>
    <w:rsid w:val="006A085F"/>
    <w:rsid w:val="006A1AAA"/>
    <w:rsid w:val="006A1EE9"/>
    <w:rsid w:val="006A211E"/>
    <w:rsid w:val="006A2285"/>
    <w:rsid w:val="006A4B57"/>
    <w:rsid w:val="006A4BB2"/>
    <w:rsid w:val="006A4DBA"/>
    <w:rsid w:val="006A4F89"/>
    <w:rsid w:val="006A614B"/>
    <w:rsid w:val="006A67E1"/>
    <w:rsid w:val="006A6A3E"/>
    <w:rsid w:val="006A6E9B"/>
    <w:rsid w:val="006A725A"/>
    <w:rsid w:val="006A7E64"/>
    <w:rsid w:val="006B119E"/>
    <w:rsid w:val="006B151C"/>
    <w:rsid w:val="006B2577"/>
    <w:rsid w:val="006B264E"/>
    <w:rsid w:val="006B2B74"/>
    <w:rsid w:val="006B41C1"/>
    <w:rsid w:val="006B420E"/>
    <w:rsid w:val="006B4230"/>
    <w:rsid w:val="006B45EB"/>
    <w:rsid w:val="006B4611"/>
    <w:rsid w:val="006B469E"/>
    <w:rsid w:val="006B4BAF"/>
    <w:rsid w:val="006B4E31"/>
    <w:rsid w:val="006B51B1"/>
    <w:rsid w:val="006B535A"/>
    <w:rsid w:val="006B59E0"/>
    <w:rsid w:val="006B5A5F"/>
    <w:rsid w:val="006B5C4F"/>
    <w:rsid w:val="006B6F77"/>
    <w:rsid w:val="006B77C9"/>
    <w:rsid w:val="006B786D"/>
    <w:rsid w:val="006C0296"/>
    <w:rsid w:val="006C0B63"/>
    <w:rsid w:val="006C0DFF"/>
    <w:rsid w:val="006C1367"/>
    <w:rsid w:val="006C1505"/>
    <w:rsid w:val="006C1881"/>
    <w:rsid w:val="006C192F"/>
    <w:rsid w:val="006C1A45"/>
    <w:rsid w:val="006C214F"/>
    <w:rsid w:val="006C24AE"/>
    <w:rsid w:val="006C26ED"/>
    <w:rsid w:val="006C2808"/>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AE4"/>
    <w:rsid w:val="006D6A43"/>
    <w:rsid w:val="006D7432"/>
    <w:rsid w:val="006D7516"/>
    <w:rsid w:val="006E062B"/>
    <w:rsid w:val="006E0754"/>
    <w:rsid w:val="006E0989"/>
    <w:rsid w:val="006E131F"/>
    <w:rsid w:val="006E1C85"/>
    <w:rsid w:val="006E203F"/>
    <w:rsid w:val="006E20A0"/>
    <w:rsid w:val="006E20E4"/>
    <w:rsid w:val="006E245D"/>
    <w:rsid w:val="006E2DE7"/>
    <w:rsid w:val="006E30BD"/>
    <w:rsid w:val="006E3518"/>
    <w:rsid w:val="006E43CC"/>
    <w:rsid w:val="006E4CBB"/>
    <w:rsid w:val="006E500F"/>
    <w:rsid w:val="006E617E"/>
    <w:rsid w:val="006E6D02"/>
    <w:rsid w:val="006E7983"/>
    <w:rsid w:val="006F0215"/>
    <w:rsid w:val="006F0850"/>
    <w:rsid w:val="006F0906"/>
    <w:rsid w:val="006F09A3"/>
    <w:rsid w:val="006F0A20"/>
    <w:rsid w:val="006F0A75"/>
    <w:rsid w:val="006F0D04"/>
    <w:rsid w:val="006F1297"/>
    <w:rsid w:val="006F231B"/>
    <w:rsid w:val="006F2915"/>
    <w:rsid w:val="006F2C40"/>
    <w:rsid w:val="006F2CDB"/>
    <w:rsid w:val="006F443A"/>
    <w:rsid w:val="006F4703"/>
    <w:rsid w:val="006F49FD"/>
    <w:rsid w:val="006F5216"/>
    <w:rsid w:val="006F5260"/>
    <w:rsid w:val="006F5C28"/>
    <w:rsid w:val="006F5EDA"/>
    <w:rsid w:val="006F63E8"/>
    <w:rsid w:val="006F694B"/>
    <w:rsid w:val="006F699C"/>
    <w:rsid w:val="006F7030"/>
    <w:rsid w:val="006F7885"/>
    <w:rsid w:val="006F7BD5"/>
    <w:rsid w:val="006F7C30"/>
    <w:rsid w:val="00700387"/>
    <w:rsid w:val="007008E8"/>
    <w:rsid w:val="00700CC7"/>
    <w:rsid w:val="007015C9"/>
    <w:rsid w:val="00701908"/>
    <w:rsid w:val="007027A8"/>
    <w:rsid w:val="007028BA"/>
    <w:rsid w:val="00702A9A"/>
    <w:rsid w:val="00702C1D"/>
    <w:rsid w:val="00703006"/>
    <w:rsid w:val="0070315E"/>
    <w:rsid w:val="0070373F"/>
    <w:rsid w:val="00703A0F"/>
    <w:rsid w:val="00703F4D"/>
    <w:rsid w:val="007049BF"/>
    <w:rsid w:val="00704A0B"/>
    <w:rsid w:val="00705107"/>
    <w:rsid w:val="00705EB1"/>
    <w:rsid w:val="0070665F"/>
    <w:rsid w:val="007068EF"/>
    <w:rsid w:val="00706AA2"/>
    <w:rsid w:val="00707B53"/>
    <w:rsid w:val="0071010A"/>
    <w:rsid w:val="00710990"/>
    <w:rsid w:val="00710B25"/>
    <w:rsid w:val="00710C0A"/>
    <w:rsid w:val="00710D10"/>
    <w:rsid w:val="007117AE"/>
    <w:rsid w:val="007117DA"/>
    <w:rsid w:val="00711FE0"/>
    <w:rsid w:val="0071212E"/>
    <w:rsid w:val="007121E7"/>
    <w:rsid w:val="0071358E"/>
    <w:rsid w:val="007137C8"/>
    <w:rsid w:val="007143FA"/>
    <w:rsid w:val="0071504A"/>
    <w:rsid w:val="0071525A"/>
    <w:rsid w:val="00715264"/>
    <w:rsid w:val="00715454"/>
    <w:rsid w:val="007158BC"/>
    <w:rsid w:val="00715EB6"/>
    <w:rsid w:val="00715EB8"/>
    <w:rsid w:val="00715ED6"/>
    <w:rsid w:val="0071697C"/>
    <w:rsid w:val="00716DA2"/>
    <w:rsid w:val="00717458"/>
    <w:rsid w:val="007175B5"/>
    <w:rsid w:val="00721945"/>
    <w:rsid w:val="007223CF"/>
    <w:rsid w:val="007224A8"/>
    <w:rsid w:val="007227E8"/>
    <w:rsid w:val="00722EB4"/>
    <w:rsid w:val="0072306C"/>
    <w:rsid w:val="007231C0"/>
    <w:rsid w:val="007233AD"/>
    <w:rsid w:val="00724721"/>
    <w:rsid w:val="00725464"/>
    <w:rsid w:val="00725ADF"/>
    <w:rsid w:val="00725C44"/>
    <w:rsid w:val="00726325"/>
    <w:rsid w:val="007264A2"/>
    <w:rsid w:val="00726D6E"/>
    <w:rsid w:val="0072793C"/>
    <w:rsid w:val="00727CEA"/>
    <w:rsid w:val="00727ED8"/>
    <w:rsid w:val="007300E5"/>
    <w:rsid w:val="0073013B"/>
    <w:rsid w:val="00731AEF"/>
    <w:rsid w:val="00732130"/>
    <w:rsid w:val="007322FA"/>
    <w:rsid w:val="007326BC"/>
    <w:rsid w:val="007335FF"/>
    <w:rsid w:val="00733CA5"/>
    <w:rsid w:val="007341FB"/>
    <w:rsid w:val="00734218"/>
    <w:rsid w:val="007347C6"/>
    <w:rsid w:val="00735786"/>
    <w:rsid w:val="007361E2"/>
    <w:rsid w:val="00736A01"/>
    <w:rsid w:val="00740505"/>
    <w:rsid w:val="0074060E"/>
    <w:rsid w:val="00740A94"/>
    <w:rsid w:val="00740D92"/>
    <w:rsid w:val="0074148A"/>
    <w:rsid w:val="00741A0A"/>
    <w:rsid w:val="00741F88"/>
    <w:rsid w:val="00742652"/>
    <w:rsid w:val="00742750"/>
    <w:rsid w:val="0074371E"/>
    <w:rsid w:val="007448F8"/>
    <w:rsid w:val="00745ED4"/>
    <w:rsid w:val="00746064"/>
    <w:rsid w:val="0074675F"/>
    <w:rsid w:val="00746A15"/>
    <w:rsid w:val="00746D04"/>
    <w:rsid w:val="007475EC"/>
    <w:rsid w:val="00747809"/>
    <w:rsid w:val="00750007"/>
    <w:rsid w:val="007500BB"/>
    <w:rsid w:val="0075089A"/>
    <w:rsid w:val="00750B1F"/>
    <w:rsid w:val="00750B90"/>
    <w:rsid w:val="00750DEC"/>
    <w:rsid w:val="007513DF"/>
    <w:rsid w:val="00751517"/>
    <w:rsid w:val="007517B8"/>
    <w:rsid w:val="00751D98"/>
    <w:rsid w:val="00751E33"/>
    <w:rsid w:val="00752EBA"/>
    <w:rsid w:val="00753B7B"/>
    <w:rsid w:val="00754F19"/>
    <w:rsid w:val="00754FEB"/>
    <w:rsid w:val="007556D4"/>
    <w:rsid w:val="0075575E"/>
    <w:rsid w:val="00755CF6"/>
    <w:rsid w:val="00755F18"/>
    <w:rsid w:val="007560B0"/>
    <w:rsid w:val="007569F3"/>
    <w:rsid w:val="00756EA1"/>
    <w:rsid w:val="007573DC"/>
    <w:rsid w:val="00757AC9"/>
    <w:rsid w:val="00760CB8"/>
    <w:rsid w:val="00760DA0"/>
    <w:rsid w:val="007614CE"/>
    <w:rsid w:val="00761998"/>
    <w:rsid w:val="0076328F"/>
    <w:rsid w:val="00763D08"/>
    <w:rsid w:val="0076559D"/>
    <w:rsid w:val="00765A46"/>
    <w:rsid w:val="00765D47"/>
    <w:rsid w:val="00766536"/>
    <w:rsid w:val="00766676"/>
    <w:rsid w:val="007666A1"/>
    <w:rsid w:val="0076693A"/>
    <w:rsid w:val="00766E9B"/>
    <w:rsid w:val="00767361"/>
    <w:rsid w:val="007675CD"/>
    <w:rsid w:val="00767B3F"/>
    <w:rsid w:val="00767F06"/>
    <w:rsid w:val="00770444"/>
    <w:rsid w:val="00770747"/>
    <w:rsid w:val="00770B30"/>
    <w:rsid w:val="00770BFC"/>
    <w:rsid w:val="00771111"/>
    <w:rsid w:val="0077118F"/>
    <w:rsid w:val="0077163E"/>
    <w:rsid w:val="00771B94"/>
    <w:rsid w:val="00772054"/>
    <w:rsid w:val="00772DF9"/>
    <w:rsid w:val="00773B6D"/>
    <w:rsid w:val="007748CA"/>
    <w:rsid w:val="007751DD"/>
    <w:rsid w:val="00775637"/>
    <w:rsid w:val="007768ED"/>
    <w:rsid w:val="00776BC8"/>
    <w:rsid w:val="00776D1C"/>
    <w:rsid w:val="00777C7F"/>
    <w:rsid w:val="00777E4A"/>
    <w:rsid w:val="0078010B"/>
    <w:rsid w:val="00780530"/>
    <w:rsid w:val="00781129"/>
    <w:rsid w:val="007816C2"/>
    <w:rsid w:val="00784210"/>
    <w:rsid w:val="00784432"/>
    <w:rsid w:val="00784C16"/>
    <w:rsid w:val="00784E2D"/>
    <w:rsid w:val="007859DD"/>
    <w:rsid w:val="00785C77"/>
    <w:rsid w:val="00785F8B"/>
    <w:rsid w:val="00786A05"/>
    <w:rsid w:val="00786F5B"/>
    <w:rsid w:val="00787ACD"/>
    <w:rsid w:val="007905CD"/>
    <w:rsid w:val="0079082D"/>
    <w:rsid w:val="0079106C"/>
    <w:rsid w:val="00791164"/>
    <w:rsid w:val="0079235D"/>
    <w:rsid w:val="00792493"/>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8A3"/>
    <w:rsid w:val="00797A87"/>
    <w:rsid w:val="00797BE6"/>
    <w:rsid w:val="007A0164"/>
    <w:rsid w:val="007A01BA"/>
    <w:rsid w:val="007A05BF"/>
    <w:rsid w:val="007A0708"/>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E42"/>
    <w:rsid w:val="007B13F0"/>
    <w:rsid w:val="007B1775"/>
    <w:rsid w:val="007B27B5"/>
    <w:rsid w:val="007B3220"/>
    <w:rsid w:val="007B32B9"/>
    <w:rsid w:val="007B3493"/>
    <w:rsid w:val="007B38CC"/>
    <w:rsid w:val="007B3DFE"/>
    <w:rsid w:val="007B420B"/>
    <w:rsid w:val="007B4B27"/>
    <w:rsid w:val="007B5685"/>
    <w:rsid w:val="007B5782"/>
    <w:rsid w:val="007B5AB1"/>
    <w:rsid w:val="007B5D05"/>
    <w:rsid w:val="007B5FE3"/>
    <w:rsid w:val="007B6104"/>
    <w:rsid w:val="007B6411"/>
    <w:rsid w:val="007B6573"/>
    <w:rsid w:val="007B67DE"/>
    <w:rsid w:val="007B6B3C"/>
    <w:rsid w:val="007B6CE3"/>
    <w:rsid w:val="007B748E"/>
    <w:rsid w:val="007B75D9"/>
    <w:rsid w:val="007B764A"/>
    <w:rsid w:val="007C0040"/>
    <w:rsid w:val="007C0BD6"/>
    <w:rsid w:val="007C1F4F"/>
    <w:rsid w:val="007C21DB"/>
    <w:rsid w:val="007C259D"/>
    <w:rsid w:val="007C36DE"/>
    <w:rsid w:val="007C36DF"/>
    <w:rsid w:val="007C44EF"/>
    <w:rsid w:val="007C4BBC"/>
    <w:rsid w:val="007C4CBF"/>
    <w:rsid w:val="007C55B3"/>
    <w:rsid w:val="007C5E52"/>
    <w:rsid w:val="007C605E"/>
    <w:rsid w:val="007C6ED7"/>
    <w:rsid w:val="007C7C21"/>
    <w:rsid w:val="007D032C"/>
    <w:rsid w:val="007D0418"/>
    <w:rsid w:val="007D2473"/>
    <w:rsid w:val="007D2DCB"/>
    <w:rsid w:val="007D3360"/>
    <w:rsid w:val="007D3598"/>
    <w:rsid w:val="007D3E4E"/>
    <w:rsid w:val="007D42DA"/>
    <w:rsid w:val="007D47CA"/>
    <w:rsid w:val="007D4AA4"/>
    <w:rsid w:val="007D4CA2"/>
    <w:rsid w:val="007D5013"/>
    <w:rsid w:val="007D5FAF"/>
    <w:rsid w:val="007D5FE8"/>
    <w:rsid w:val="007D617F"/>
    <w:rsid w:val="007D61FA"/>
    <w:rsid w:val="007D6398"/>
    <w:rsid w:val="007D69C3"/>
    <w:rsid w:val="007D76DD"/>
    <w:rsid w:val="007D7839"/>
    <w:rsid w:val="007D7972"/>
    <w:rsid w:val="007D7C40"/>
    <w:rsid w:val="007E0059"/>
    <w:rsid w:val="007E0F8B"/>
    <w:rsid w:val="007E128A"/>
    <w:rsid w:val="007E1864"/>
    <w:rsid w:val="007E30A1"/>
    <w:rsid w:val="007E4869"/>
    <w:rsid w:val="007E4AFA"/>
    <w:rsid w:val="007E4B85"/>
    <w:rsid w:val="007E4E14"/>
    <w:rsid w:val="007E4EC4"/>
    <w:rsid w:val="007E5514"/>
    <w:rsid w:val="007E5C62"/>
    <w:rsid w:val="007E66B3"/>
    <w:rsid w:val="007E68F8"/>
    <w:rsid w:val="007E6E9E"/>
    <w:rsid w:val="007E706C"/>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B61"/>
    <w:rsid w:val="007F4282"/>
    <w:rsid w:val="007F4438"/>
    <w:rsid w:val="007F4731"/>
    <w:rsid w:val="007F47D8"/>
    <w:rsid w:val="007F4860"/>
    <w:rsid w:val="007F4D2F"/>
    <w:rsid w:val="007F4FDD"/>
    <w:rsid w:val="007F616B"/>
    <w:rsid w:val="007F64CF"/>
    <w:rsid w:val="007F6631"/>
    <w:rsid w:val="007F6DF2"/>
    <w:rsid w:val="007F74C2"/>
    <w:rsid w:val="007F7B3F"/>
    <w:rsid w:val="007F7EDA"/>
    <w:rsid w:val="00800FA0"/>
    <w:rsid w:val="0080108B"/>
    <w:rsid w:val="008019D7"/>
    <w:rsid w:val="00802CBB"/>
    <w:rsid w:val="00802EAB"/>
    <w:rsid w:val="00802FE7"/>
    <w:rsid w:val="00803C69"/>
    <w:rsid w:val="008041B1"/>
    <w:rsid w:val="008052AD"/>
    <w:rsid w:val="008053F0"/>
    <w:rsid w:val="00805483"/>
    <w:rsid w:val="00805819"/>
    <w:rsid w:val="00805AE9"/>
    <w:rsid w:val="00805EDF"/>
    <w:rsid w:val="00806787"/>
    <w:rsid w:val="00807CDF"/>
    <w:rsid w:val="00807E9D"/>
    <w:rsid w:val="00810108"/>
    <w:rsid w:val="0081153F"/>
    <w:rsid w:val="00812038"/>
    <w:rsid w:val="00814A03"/>
    <w:rsid w:val="00814E0E"/>
    <w:rsid w:val="00815154"/>
    <w:rsid w:val="008154F2"/>
    <w:rsid w:val="00815A38"/>
    <w:rsid w:val="00816021"/>
    <w:rsid w:val="008164CA"/>
    <w:rsid w:val="00816613"/>
    <w:rsid w:val="00816722"/>
    <w:rsid w:val="00816FB6"/>
    <w:rsid w:val="0081723B"/>
    <w:rsid w:val="0082067A"/>
    <w:rsid w:val="008209CC"/>
    <w:rsid w:val="00821580"/>
    <w:rsid w:val="008224DE"/>
    <w:rsid w:val="00822D5A"/>
    <w:rsid w:val="00822E6E"/>
    <w:rsid w:val="00823AD6"/>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943"/>
    <w:rsid w:val="00830BC1"/>
    <w:rsid w:val="00830F6B"/>
    <w:rsid w:val="00831B6B"/>
    <w:rsid w:val="00832EAC"/>
    <w:rsid w:val="00832F69"/>
    <w:rsid w:val="00833057"/>
    <w:rsid w:val="0083312E"/>
    <w:rsid w:val="00833315"/>
    <w:rsid w:val="008335BF"/>
    <w:rsid w:val="00834B0C"/>
    <w:rsid w:val="00834E6C"/>
    <w:rsid w:val="00835286"/>
    <w:rsid w:val="00835D12"/>
    <w:rsid w:val="0083675F"/>
    <w:rsid w:val="008368A5"/>
    <w:rsid w:val="00836D88"/>
    <w:rsid w:val="0083765E"/>
    <w:rsid w:val="00840289"/>
    <w:rsid w:val="00840893"/>
    <w:rsid w:val="00840D08"/>
    <w:rsid w:val="00840E95"/>
    <w:rsid w:val="00841EC4"/>
    <w:rsid w:val="00842699"/>
    <w:rsid w:val="00842E0B"/>
    <w:rsid w:val="00843852"/>
    <w:rsid w:val="00843E43"/>
    <w:rsid w:val="00844069"/>
    <w:rsid w:val="008441CF"/>
    <w:rsid w:val="00844B14"/>
    <w:rsid w:val="00844D4A"/>
    <w:rsid w:val="00844DC8"/>
    <w:rsid w:val="0084580E"/>
    <w:rsid w:val="0084703D"/>
    <w:rsid w:val="008478DA"/>
    <w:rsid w:val="00847D46"/>
    <w:rsid w:val="008500B6"/>
    <w:rsid w:val="00850692"/>
    <w:rsid w:val="00850FFB"/>
    <w:rsid w:val="008524F8"/>
    <w:rsid w:val="00852E45"/>
    <w:rsid w:val="00852FEF"/>
    <w:rsid w:val="008531AA"/>
    <w:rsid w:val="0085325A"/>
    <w:rsid w:val="00853577"/>
    <w:rsid w:val="008535FB"/>
    <w:rsid w:val="00854704"/>
    <w:rsid w:val="008547A9"/>
    <w:rsid w:val="00855E9A"/>
    <w:rsid w:val="008565D1"/>
    <w:rsid w:val="008567B4"/>
    <w:rsid w:val="00856C6B"/>
    <w:rsid w:val="00856ED4"/>
    <w:rsid w:val="00860A44"/>
    <w:rsid w:val="00860BAF"/>
    <w:rsid w:val="008612AB"/>
    <w:rsid w:val="0086230B"/>
    <w:rsid w:val="00862800"/>
    <w:rsid w:val="00862912"/>
    <w:rsid w:val="00863785"/>
    <w:rsid w:val="00865055"/>
    <w:rsid w:val="00865260"/>
    <w:rsid w:val="00865396"/>
    <w:rsid w:val="008654A8"/>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A3C"/>
    <w:rsid w:val="00875AF2"/>
    <w:rsid w:val="00876016"/>
    <w:rsid w:val="008763BB"/>
    <w:rsid w:val="008765F1"/>
    <w:rsid w:val="00876AF5"/>
    <w:rsid w:val="00876E19"/>
    <w:rsid w:val="008774C4"/>
    <w:rsid w:val="00880291"/>
    <w:rsid w:val="008807B9"/>
    <w:rsid w:val="00880936"/>
    <w:rsid w:val="00880BF4"/>
    <w:rsid w:val="008818F3"/>
    <w:rsid w:val="00881C51"/>
    <w:rsid w:val="008820FF"/>
    <w:rsid w:val="008832AA"/>
    <w:rsid w:val="00884CDE"/>
    <w:rsid w:val="00884D11"/>
    <w:rsid w:val="0088515B"/>
    <w:rsid w:val="008852CF"/>
    <w:rsid w:val="008855D4"/>
    <w:rsid w:val="0088569C"/>
    <w:rsid w:val="008856A8"/>
    <w:rsid w:val="00886679"/>
    <w:rsid w:val="00886A71"/>
    <w:rsid w:val="00886D77"/>
    <w:rsid w:val="00886F51"/>
    <w:rsid w:val="008875A6"/>
    <w:rsid w:val="00887605"/>
    <w:rsid w:val="0088763D"/>
    <w:rsid w:val="008902F2"/>
    <w:rsid w:val="00891425"/>
    <w:rsid w:val="008914A7"/>
    <w:rsid w:val="008917F9"/>
    <w:rsid w:val="0089250C"/>
    <w:rsid w:val="00893584"/>
    <w:rsid w:val="0089385B"/>
    <w:rsid w:val="00893AD9"/>
    <w:rsid w:val="00894C26"/>
    <w:rsid w:val="00894CBA"/>
    <w:rsid w:val="0089538A"/>
    <w:rsid w:val="008957A7"/>
    <w:rsid w:val="00896F05"/>
    <w:rsid w:val="0089703C"/>
    <w:rsid w:val="0089756F"/>
    <w:rsid w:val="00897AE9"/>
    <w:rsid w:val="008A109E"/>
    <w:rsid w:val="008A15A2"/>
    <w:rsid w:val="008A15D1"/>
    <w:rsid w:val="008A2024"/>
    <w:rsid w:val="008A2144"/>
    <w:rsid w:val="008A2615"/>
    <w:rsid w:val="008A2C8D"/>
    <w:rsid w:val="008A30D0"/>
    <w:rsid w:val="008A3456"/>
    <w:rsid w:val="008A4163"/>
    <w:rsid w:val="008A4AA1"/>
    <w:rsid w:val="008A591B"/>
    <w:rsid w:val="008A595D"/>
    <w:rsid w:val="008A5E7C"/>
    <w:rsid w:val="008A7DEF"/>
    <w:rsid w:val="008B0D62"/>
    <w:rsid w:val="008B10FF"/>
    <w:rsid w:val="008B170B"/>
    <w:rsid w:val="008B2E12"/>
    <w:rsid w:val="008B2E5D"/>
    <w:rsid w:val="008B345D"/>
    <w:rsid w:val="008B45A3"/>
    <w:rsid w:val="008B461C"/>
    <w:rsid w:val="008B46E4"/>
    <w:rsid w:val="008B4756"/>
    <w:rsid w:val="008B5024"/>
    <w:rsid w:val="008B5896"/>
    <w:rsid w:val="008B5AE1"/>
    <w:rsid w:val="008B617E"/>
    <w:rsid w:val="008B644D"/>
    <w:rsid w:val="008B6AA3"/>
    <w:rsid w:val="008B6C74"/>
    <w:rsid w:val="008B7871"/>
    <w:rsid w:val="008B7B3A"/>
    <w:rsid w:val="008B7BEF"/>
    <w:rsid w:val="008C0349"/>
    <w:rsid w:val="008C0888"/>
    <w:rsid w:val="008C0A24"/>
    <w:rsid w:val="008C0ED7"/>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981"/>
    <w:rsid w:val="008C7FD1"/>
    <w:rsid w:val="008D0490"/>
    <w:rsid w:val="008D0783"/>
    <w:rsid w:val="008D1397"/>
    <w:rsid w:val="008D1A5A"/>
    <w:rsid w:val="008D1CFC"/>
    <w:rsid w:val="008D3002"/>
    <w:rsid w:val="008D32CA"/>
    <w:rsid w:val="008D3E28"/>
    <w:rsid w:val="008D417D"/>
    <w:rsid w:val="008D435D"/>
    <w:rsid w:val="008D4573"/>
    <w:rsid w:val="008D5409"/>
    <w:rsid w:val="008D6650"/>
    <w:rsid w:val="008D6D62"/>
    <w:rsid w:val="008E036C"/>
    <w:rsid w:val="008E0A51"/>
    <w:rsid w:val="008E19EB"/>
    <w:rsid w:val="008E1A01"/>
    <w:rsid w:val="008E1A74"/>
    <w:rsid w:val="008E1DB4"/>
    <w:rsid w:val="008E2964"/>
    <w:rsid w:val="008E4393"/>
    <w:rsid w:val="008E4B4F"/>
    <w:rsid w:val="008E5C7E"/>
    <w:rsid w:val="008E5FA9"/>
    <w:rsid w:val="008E6431"/>
    <w:rsid w:val="008E67D1"/>
    <w:rsid w:val="008E6E2A"/>
    <w:rsid w:val="008E727F"/>
    <w:rsid w:val="008E730C"/>
    <w:rsid w:val="008E7488"/>
    <w:rsid w:val="008E7A5F"/>
    <w:rsid w:val="008E7CA3"/>
    <w:rsid w:val="008E7D06"/>
    <w:rsid w:val="008F0644"/>
    <w:rsid w:val="008F1592"/>
    <w:rsid w:val="008F18FB"/>
    <w:rsid w:val="008F1A26"/>
    <w:rsid w:val="008F23AB"/>
    <w:rsid w:val="008F2A12"/>
    <w:rsid w:val="008F2F41"/>
    <w:rsid w:val="008F380A"/>
    <w:rsid w:val="008F3992"/>
    <w:rsid w:val="008F3C20"/>
    <w:rsid w:val="008F433C"/>
    <w:rsid w:val="008F46C9"/>
    <w:rsid w:val="008F545A"/>
    <w:rsid w:val="008F5699"/>
    <w:rsid w:val="008F572B"/>
    <w:rsid w:val="008F5AF4"/>
    <w:rsid w:val="008F6748"/>
    <w:rsid w:val="008F69FB"/>
    <w:rsid w:val="008F6D29"/>
    <w:rsid w:val="008F7D23"/>
    <w:rsid w:val="008F7FDB"/>
    <w:rsid w:val="00900022"/>
    <w:rsid w:val="00900D46"/>
    <w:rsid w:val="009012F2"/>
    <w:rsid w:val="00901B77"/>
    <w:rsid w:val="009030EF"/>
    <w:rsid w:val="00903103"/>
    <w:rsid w:val="009035B4"/>
    <w:rsid w:val="009037BB"/>
    <w:rsid w:val="0090385F"/>
    <w:rsid w:val="00903940"/>
    <w:rsid w:val="00903F99"/>
    <w:rsid w:val="009048A7"/>
    <w:rsid w:val="009059B8"/>
    <w:rsid w:val="009059DB"/>
    <w:rsid w:val="009062A2"/>
    <w:rsid w:val="00906C0B"/>
    <w:rsid w:val="0090710A"/>
    <w:rsid w:val="0090711F"/>
    <w:rsid w:val="0091046D"/>
    <w:rsid w:val="00910547"/>
    <w:rsid w:val="00910BFA"/>
    <w:rsid w:val="00911357"/>
    <w:rsid w:val="00911AD8"/>
    <w:rsid w:val="009122EA"/>
    <w:rsid w:val="009140C6"/>
    <w:rsid w:val="0091420C"/>
    <w:rsid w:val="009144E8"/>
    <w:rsid w:val="00914582"/>
    <w:rsid w:val="009146A3"/>
    <w:rsid w:val="00914891"/>
    <w:rsid w:val="009153C9"/>
    <w:rsid w:val="009168A7"/>
    <w:rsid w:val="00920FC5"/>
    <w:rsid w:val="00921859"/>
    <w:rsid w:val="00921B1D"/>
    <w:rsid w:val="009220C0"/>
    <w:rsid w:val="00922478"/>
    <w:rsid w:val="0092269D"/>
    <w:rsid w:val="00922A28"/>
    <w:rsid w:val="00922E64"/>
    <w:rsid w:val="00924E23"/>
    <w:rsid w:val="00925393"/>
    <w:rsid w:val="00926052"/>
    <w:rsid w:val="009269F0"/>
    <w:rsid w:val="00926F72"/>
    <w:rsid w:val="00927106"/>
    <w:rsid w:val="00930008"/>
    <w:rsid w:val="009300C6"/>
    <w:rsid w:val="00930CA0"/>
    <w:rsid w:val="00930DB1"/>
    <w:rsid w:val="009314E1"/>
    <w:rsid w:val="0093205C"/>
    <w:rsid w:val="00932255"/>
    <w:rsid w:val="00932BD0"/>
    <w:rsid w:val="00932EEA"/>
    <w:rsid w:val="0093311E"/>
    <w:rsid w:val="009335A8"/>
    <w:rsid w:val="00933FFF"/>
    <w:rsid w:val="00934C5B"/>
    <w:rsid w:val="00935987"/>
    <w:rsid w:val="0093726B"/>
    <w:rsid w:val="00937444"/>
    <w:rsid w:val="009376BB"/>
    <w:rsid w:val="009376E1"/>
    <w:rsid w:val="00937E6F"/>
    <w:rsid w:val="00940230"/>
    <w:rsid w:val="00940319"/>
    <w:rsid w:val="00940EE7"/>
    <w:rsid w:val="00941A99"/>
    <w:rsid w:val="00941C81"/>
    <w:rsid w:val="00941C9E"/>
    <w:rsid w:val="00941E9D"/>
    <w:rsid w:val="009420E0"/>
    <w:rsid w:val="00942B06"/>
    <w:rsid w:val="00942EC2"/>
    <w:rsid w:val="0094310B"/>
    <w:rsid w:val="00944662"/>
    <w:rsid w:val="0094483E"/>
    <w:rsid w:val="00944C7E"/>
    <w:rsid w:val="00945A6F"/>
    <w:rsid w:val="00946538"/>
    <w:rsid w:val="00946664"/>
    <w:rsid w:val="00946FF9"/>
    <w:rsid w:val="009502A9"/>
    <w:rsid w:val="0095109A"/>
    <w:rsid w:val="00952253"/>
    <w:rsid w:val="0095254A"/>
    <w:rsid w:val="0095309D"/>
    <w:rsid w:val="009539F6"/>
    <w:rsid w:val="00953A48"/>
    <w:rsid w:val="00953C4D"/>
    <w:rsid w:val="00953D28"/>
    <w:rsid w:val="00953DF8"/>
    <w:rsid w:val="00954651"/>
    <w:rsid w:val="009546E7"/>
    <w:rsid w:val="009548EB"/>
    <w:rsid w:val="00954DD6"/>
    <w:rsid w:val="00955368"/>
    <w:rsid w:val="00955B70"/>
    <w:rsid w:val="0095738C"/>
    <w:rsid w:val="0095750C"/>
    <w:rsid w:val="009575DD"/>
    <w:rsid w:val="00957F1D"/>
    <w:rsid w:val="00957F2F"/>
    <w:rsid w:val="0096090C"/>
    <w:rsid w:val="00960A8A"/>
    <w:rsid w:val="00960DAE"/>
    <w:rsid w:val="00960E6C"/>
    <w:rsid w:val="0096138A"/>
    <w:rsid w:val="00961A26"/>
    <w:rsid w:val="0096201D"/>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746C"/>
    <w:rsid w:val="00970133"/>
    <w:rsid w:val="0097060E"/>
    <w:rsid w:val="00970A04"/>
    <w:rsid w:val="0097151D"/>
    <w:rsid w:val="00971575"/>
    <w:rsid w:val="00971E16"/>
    <w:rsid w:val="00972764"/>
    <w:rsid w:val="0097277A"/>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80649"/>
    <w:rsid w:val="00982919"/>
    <w:rsid w:val="009829D2"/>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AB4"/>
    <w:rsid w:val="00990673"/>
    <w:rsid w:val="009909EA"/>
    <w:rsid w:val="00990B91"/>
    <w:rsid w:val="009910F9"/>
    <w:rsid w:val="009913C1"/>
    <w:rsid w:val="0099185B"/>
    <w:rsid w:val="00991DAC"/>
    <w:rsid w:val="00992960"/>
    <w:rsid w:val="0099328C"/>
    <w:rsid w:val="00993886"/>
    <w:rsid w:val="0099428F"/>
    <w:rsid w:val="009948D9"/>
    <w:rsid w:val="00994FF7"/>
    <w:rsid w:val="00995004"/>
    <w:rsid w:val="00995BDF"/>
    <w:rsid w:val="00996008"/>
    <w:rsid w:val="009964DF"/>
    <w:rsid w:val="00996CAB"/>
    <w:rsid w:val="00997506"/>
    <w:rsid w:val="00997FAC"/>
    <w:rsid w:val="009A0015"/>
    <w:rsid w:val="009A0243"/>
    <w:rsid w:val="009A071B"/>
    <w:rsid w:val="009A0D7F"/>
    <w:rsid w:val="009A2120"/>
    <w:rsid w:val="009A24A4"/>
    <w:rsid w:val="009A2564"/>
    <w:rsid w:val="009A301F"/>
    <w:rsid w:val="009A46F6"/>
    <w:rsid w:val="009A50D8"/>
    <w:rsid w:val="009A5539"/>
    <w:rsid w:val="009A5A9B"/>
    <w:rsid w:val="009A7632"/>
    <w:rsid w:val="009A79D0"/>
    <w:rsid w:val="009A7AA7"/>
    <w:rsid w:val="009B0F18"/>
    <w:rsid w:val="009B102C"/>
    <w:rsid w:val="009B2559"/>
    <w:rsid w:val="009B2817"/>
    <w:rsid w:val="009B2947"/>
    <w:rsid w:val="009B29AF"/>
    <w:rsid w:val="009B2E01"/>
    <w:rsid w:val="009B2EE4"/>
    <w:rsid w:val="009B32BC"/>
    <w:rsid w:val="009B375E"/>
    <w:rsid w:val="009B4684"/>
    <w:rsid w:val="009B4B48"/>
    <w:rsid w:val="009B58BE"/>
    <w:rsid w:val="009B622C"/>
    <w:rsid w:val="009B62B9"/>
    <w:rsid w:val="009B7A82"/>
    <w:rsid w:val="009C015F"/>
    <w:rsid w:val="009C08FB"/>
    <w:rsid w:val="009C0AF7"/>
    <w:rsid w:val="009C1711"/>
    <w:rsid w:val="009C24D9"/>
    <w:rsid w:val="009C2B69"/>
    <w:rsid w:val="009C2E02"/>
    <w:rsid w:val="009C3037"/>
    <w:rsid w:val="009C35DF"/>
    <w:rsid w:val="009C504E"/>
    <w:rsid w:val="009C5245"/>
    <w:rsid w:val="009C54ED"/>
    <w:rsid w:val="009C6813"/>
    <w:rsid w:val="009C6D6F"/>
    <w:rsid w:val="009C6DCD"/>
    <w:rsid w:val="009C793E"/>
    <w:rsid w:val="009C7C0F"/>
    <w:rsid w:val="009C7D2B"/>
    <w:rsid w:val="009C7F15"/>
    <w:rsid w:val="009D002F"/>
    <w:rsid w:val="009D063D"/>
    <w:rsid w:val="009D092D"/>
    <w:rsid w:val="009D0F0C"/>
    <w:rsid w:val="009D1C35"/>
    <w:rsid w:val="009D1CF7"/>
    <w:rsid w:val="009D26F1"/>
    <w:rsid w:val="009D285D"/>
    <w:rsid w:val="009D35CC"/>
    <w:rsid w:val="009D48FD"/>
    <w:rsid w:val="009D50A6"/>
    <w:rsid w:val="009D5150"/>
    <w:rsid w:val="009D5807"/>
    <w:rsid w:val="009D5E99"/>
    <w:rsid w:val="009D5FC0"/>
    <w:rsid w:val="009D6206"/>
    <w:rsid w:val="009D6275"/>
    <w:rsid w:val="009D68A3"/>
    <w:rsid w:val="009D71BE"/>
    <w:rsid w:val="009D748E"/>
    <w:rsid w:val="009D794C"/>
    <w:rsid w:val="009E000C"/>
    <w:rsid w:val="009E03C0"/>
    <w:rsid w:val="009E07AF"/>
    <w:rsid w:val="009E193B"/>
    <w:rsid w:val="009E20B5"/>
    <w:rsid w:val="009E27AB"/>
    <w:rsid w:val="009E2F1A"/>
    <w:rsid w:val="009E337B"/>
    <w:rsid w:val="009E3437"/>
    <w:rsid w:val="009E3462"/>
    <w:rsid w:val="009E3605"/>
    <w:rsid w:val="009E3C90"/>
    <w:rsid w:val="009E431B"/>
    <w:rsid w:val="009E479D"/>
    <w:rsid w:val="009E4D32"/>
    <w:rsid w:val="009E4FFB"/>
    <w:rsid w:val="009E5A87"/>
    <w:rsid w:val="009E6297"/>
    <w:rsid w:val="009E77CE"/>
    <w:rsid w:val="009E7AC0"/>
    <w:rsid w:val="009F0385"/>
    <w:rsid w:val="009F0733"/>
    <w:rsid w:val="009F0900"/>
    <w:rsid w:val="009F0BF8"/>
    <w:rsid w:val="009F0E5D"/>
    <w:rsid w:val="009F1238"/>
    <w:rsid w:val="009F19C2"/>
    <w:rsid w:val="009F1D7E"/>
    <w:rsid w:val="009F2CEB"/>
    <w:rsid w:val="009F3944"/>
    <w:rsid w:val="009F48DB"/>
    <w:rsid w:val="009F4C42"/>
    <w:rsid w:val="009F5105"/>
    <w:rsid w:val="009F5455"/>
    <w:rsid w:val="009F5609"/>
    <w:rsid w:val="009F5DEB"/>
    <w:rsid w:val="009F69A9"/>
    <w:rsid w:val="009F7A20"/>
    <w:rsid w:val="009F7BD9"/>
    <w:rsid w:val="009F7C79"/>
    <w:rsid w:val="009F7FD4"/>
    <w:rsid w:val="00A0017A"/>
    <w:rsid w:val="00A00505"/>
    <w:rsid w:val="00A00595"/>
    <w:rsid w:val="00A005A1"/>
    <w:rsid w:val="00A00A2D"/>
    <w:rsid w:val="00A01DD5"/>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6374"/>
    <w:rsid w:val="00A163C5"/>
    <w:rsid w:val="00A16FF7"/>
    <w:rsid w:val="00A1748E"/>
    <w:rsid w:val="00A17F5A"/>
    <w:rsid w:val="00A17FA2"/>
    <w:rsid w:val="00A20290"/>
    <w:rsid w:val="00A20545"/>
    <w:rsid w:val="00A20C5D"/>
    <w:rsid w:val="00A2143C"/>
    <w:rsid w:val="00A21445"/>
    <w:rsid w:val="00A226DB"/>
    <w:rsid w:val="00A228D6"/>
    <w:rsid w:val="00A22BC0"/>
    <w:rsid w:val="00A22D14"/>
    <w:rsid w:val="00A233D2"/>
    <w:rsid w:val="00A24E7D"/>
    <w:rsid w:val="00A24FC9"/>
    <w:rsid w:val="00A2522E"/>
    <w:rsid w:val="00A253F1"/>
    <w:rsid w:val="00A2564E"/>
    <w:rsid w:val="00A2574C"/>
    <w:rsid w:val="00A265FB"/>
    <w:rsid w:val="00A27AA3"/>
    <w:rsid w:val="00A31268"/>
    <w:rsid w:val="00A31592"/>
    <w:rsid w:val="00A32328"/>
    <w:rsid w:val="00A32F57"/>
    <w:rsid w:val="00A335AE"/>
    <w:rsid w:val="00A33649"/>
    <w:rsid w:val="00A336BC"/>
    <w:rsid w:val="00A3502F"/>
    <w:rsid w:val="00A3512A"/>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6D"/>
    <w:rsid w:val="00A4250F"/>
    <w:rsid w:val="00A42FC7"/>
    <w:rsid w:val="00A43093"/>
    <w:rsid w:val="00A443E9"/>
    <w:rsid w:val="00A4440D"/>
    <w:rsid w:val="00A44619"/>
    <w:rsid w:val="00A44A56"/>
    <w:rsid w:val="00A458D0"/>
    <w:rsid w:val="00A476F7"/>
    <w:rsid w:val="00A478D5"/>
    <w:rsid w:val="00A50799"/>
    <w:rsid w:val="00A5134E"/>
    <w:rsid w:val="00A5161A"/>
    <w:rsid w:val="00A51A0A"/>
    <w:rsid w:val="00A51F8C"/>
    <w:rsid w:val="00A51FC3"/>
    <w:rsid w:val="00A52284"/>
    <w:rsid w:val="00A5249C"/>
    <w:rsid w:val="00A525F0"/>
    <w:rsid w:val="00A544FF"/>
    <w:rsid w:val="00A547B9"/>
    <w:rsid w:val="00A548EC"/>
    <w:rsid w:val="00A549F1"/>
    <w:rsid w:val="00A54BDC"/>
    <w:rsid w:val="00A54C38"/>
    <w:rsid w:val="00A5504E"/>
    <w:rsid w:val="00A5517F"/>
    <w:rsid w:val="00A55C65"/>
    <w:rsid w:val="00A55F4A"/>
    <w:rsid w:val="00A56354"/>
    <w:rsid w:val="00A57AFF"/>
    <w:rsid w:val="00A60570"/>
    <w:rsid w:val="00A60B5E"/>
    <w:rsid w:val="00A6104D"/>
    <w:rsid w:val="00A61955"/>
    <w:rsid w:val="00A625D4"/>
    <w:rsid w:val="00A635D1"/>
    <w:rsid w:val="00A63956"/>
    <w:rsid w:val="00A63D1F"/>
    <w:rsid w:val="00A64DD2"/>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F64"/>
    <w:rsid w:val="00A73373"/>
    <w:rsid w:val="00A73779"/>
    <w:rsid w:val="00A7401E"/>
    <w:rsid w:val="00A7485E"/>
    <w:rsid w:val="00A74FE4"/>
    <w:rsid w:val="00A75045"/>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207F"/>
    <w:rsid w:val="00A82C7F"/>
    <w:rsid w:val="00A82CA1"/>
    <w:rsid w:val="00A82E4C"/>
    <w:rsid w:val="00A83131"/>
    <w:rsid w:val="00A84165"/>
    <w:rsid w:val="00A852E2"/>
    <w:rsid w:val="00A860FB"/>
    <w:rsid w:val="00A86BE6"/>
    <w:rsid w:val="00A86DB1"/>
    <w:rsid w:val="00A86EAF"/>
    <w:rsid w:val="00A86EF1"/>
    <w:rsid w:val="00A874D2"/>
    <w:rsid w:val="00A87E00"/>
    <w:rsid w:val="00A91A68"/>
    <w:rsid w:val="00A923D4"/>
    <w:rsid w:val="00A929CD"/>
    <w:rsid w:val="00A9372D"/>
    <w:rsid w:val="00A94431"/>
    <w:rsid w:val="00A944A7"/>
    <w:rsid w:val="00A945AB"/>
    <w:rsid w:val="00A94ACE"/>
    <w:rsid w:val="00A94CA9"/>
    <w:rsid w:val="00A94E40"/>
    <w:rsid w:val="00A951CD"/>
    <w:rsid w:val="00A95D55"/>
    <w:rsid w:val="00A961E4"/>
    <w:rsid w:val="00A96271"/>
    <w:rsid w:val="00A96628"/>
    <w:rsid w:val="00A97089"/>
    <w:rsid w:val="00A97427"/>
    <w:rsid w:val="00A97C78"/>
    <w:rsid w:val="00A97D3F"/>
    <w:rsid w:val="00AA0069"/>
    <w:rsid w:val="00AA1353"/>
    <w:rsid w:val="00AA250D"/>
    <w:rsid w:val="00AA257F"/>
    <w:rsid w:val="00AA2771"/>
    <w:rsid w:val="00AA38A9"/>
    <w:rsid w:val="00AA402C"/>
    <w:rsid w:val="00AA4716"/>
    <w:rsid w:val="00AA51CE"/>
    <w:rsid w:val="00AA57AD"/>
    <w:rsid w:val="00AA5B37"/>
    <w:rsid w:val="00AA75B2"/>
    <w:rsid w:val="00AA7CEE"/>
    <w:rsid w:val="00AA7F63"/>
    <w:rsid w:val="00AB0179"/>
    <w:rsid w:val="00AB02BE"/>
    <w:rsid w:val="00AB06ED"/>
    <w:rsid w:val="00AB1B0C"/>
    <w:rsid w:val="00AB1FF5"/>
    <w:rsid w:val="00AB2AD8"/>
    <w:rsid w:val="00AB2C1D"/>
    <w:rsid w:val="00AB32C8"/>
    <w:rsid w:val="00AB40EE"/>
    <w:rsid w:val="00AB4104"/>
    <w:rsid w:val="00AB461E"/>
    <w:rsid w:val="00AB4682"/>
    <w:rsid w:val="00AB4812"/>
    <w:rsid w:val="00AB5105"/>
    <w:rsid w:val="00AB5306"/>
    <w:rsid w:val="00AB5C0E"/>
    <w:rsid w:val="00AB6DA2"/>
    <w:rsid w:val="00AB70D9"/>
    <w:rsid w:val="00AC061A"/>
    <w:rsid w:val="00AC421B"/>
    <w:rsid w:val="00AC4222"/>
    <w:rsid w:val="00AC4269"/>
    <w:rsid w:val="00AC489F"/>
    <w:rsid w:val="00AC4903"/>
    <w:rsid w:val="00AC4949"/>
    <w:rsid w:val="00AC4C1F"/>
    <w:rsid w:val="00AC542C"/>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DEF"/>
    <w:rsid w:val="00AD5E78"/>
    <w:rsid w:val="00AD5FD5"/>
    <w:rsid w:val="00AD6198"/>
    <w:rsid w:val="00AD6447"/>
    <w:rsid w:val="00AD6B44"/>
    <w:rsid w:val="00AD73E0"/>
    <w:rsid w:val="00AD7416"/>
    <w:rsid w:val="00AD761A"/>
    <w:rsid w:val="00AD7DFD"/>
    <w:rsid w:val="00AD7E34"/>
    <w:rsid w:val="00AE0864"/>
    <w:rsid w:val="00AE1DEF"/>
    <w:rsid w:val="00AE21C5"/>
    <w:rsid w:val="00AE2BFB"/>
    <w:rsid w:val="00AE2F56"/>
    <w:rsid w:val="00AE309D"/>
    <w:rsid w:val="00AE3DE9"/>
    <w:rsid w:val="00AE40D3"/>
    <w:rsid w:val="00AE4ACB"/>
    <w:rsid w:val="00AE4EDB"/>
    <w:rsid w:val="00AE5BD6"/>
    <w:rsid w:val="00AE5EA2"/>
    <w:rsid w:val="00AE763B"/>
    <w:rsid w:val="00AF00FC"/>
    <w:rsid w:val="00AF0805"/>
    <w:rsid w:val="00AF17EA"/>
    <w:rsid w:val="00AF199A"/>
    <w:rsid w:val="00AF1C7C"/>
    <w:rsid w:val="00AF1C86"/>
    <w:rsid w:val="00AF1F12"/>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4B4A"/>
    <w:rsid w:val="00B150FC"/>
    <w:rsid w:val="00B1513A"/>
    <w:rsid w:val="00B1545D"/>
    <w:rsid w:val="00B15FAF"/>
    <w:rsid w:val="00B163BF"/>
    <w:rsid w:val="00B16694"/>
    <w:rsid w:val="00B1676A"/>
    <w:rsid w:val="00B16FCC"/>
    <w:rsid w:val="00B17A8B"/>
    <w:rsid w:val="00B2007D"/>
    <w:rsid w:val="00B208C5"/>
    <w:rsid w:val="00B208EC"/>
    <w:rsid w:val="00B20A3E"/>
    <w:rsid w:val="00B20DD8"/>
    <w:rsid w:val="00B210E9"/>
    <w:rsid w:val="00B2242E"/>
    <w:rsid w:val="00B2257D"/>
    <w:rsid w:val="00B228E4"/>
    <w:rsid w:val="00B22AAB"/>
    <w:rsid w:val="00B23416"/>
    <w:rsid w:val="00B234B7"/>
    <w:rsid w:val="00B24142"/>
    <w:rsid w:val="00B24183"/>
    <w:rsid w:val="00B24C53"/>
    <w:rsid w:val="00B24F00"/>
    <w:rsid w:val="00B25211"/>
    <w:rsid w:val="00B2556B"/>
    <w:rsid w:val="00B257A5"/>
    <w:rsid w:val="00B259C8"/>
    <w:rsid w:val="00B25AAB"/>
    <w:rsid w:val="00B27DC0"/>
    <w:rsid w:val="00B27DEE"/>
    <w:rsid w:val="00B27E52"/>
    <w:rsid w:val="00B301D5"/>
    <w:rsid w:val="00B30BC6"/>
    <w:rsid w:val="00B310B9"/>
    <w:rsid w:val="00B323A5"/>
    <w:rsid w:val="00B33116"/>
    <w:rsid w:val="00B33860"/>
    <w:rsid w:val="00B3387F"/>
    <w:rsid w:val="00B33D32"/>
    <w:rsid w:val="00B3408E"/>
    <w:rsid w:val="00B344D6"/>
    <w:rsid w:val="00B34591"/>
    <w:rsid w:val="00B34D2D"/>
    <w:rsid w:val="00B351CC"/>
    <w:rsid w:val="00B36A56"/>
    <w:rsid w:val="00B36EA0"/>
    <w:rsid w:val="00B36F53"/>
    <w:rsid w:val="00B37070"/>
    <w:rsid w:val="00B37167"/>
    <w:rsid w:val="00B37A6C"/>
    <w:rsid w:val="00B400BA"/>
    <w:rsid w:val="00B40649"/>
    <w:rsid w:val="00B417BF"/>
    <w:rsid w:val="00B41B84"/>
    <w:rsid w:val="00B41EAE"/>
    <w:rsid w:val="00B4246C"/>
    <w:rsid w:val="00B42B19"/>
    <w:rsid w:val="00B43255"/>
    <w:rsid w:val="00B444C0"/>
    <w:rsid w:val="00B44BA3"/>
    <w:rsid w:val="00B4546B"/>
    <w:rsid w:val="00B455B9"/>
    <w:rsid w:val="00B45AE2"/>
    <w:rsid w:val="00B463BF"/>
    <w:rsid w:val="00B46873"/>
    <w:rsid w:val="00B47518"/>
    <w:rsid w:val="00B47E62"/>
    <w:rsid w:val="00B50CBB"/>
    <w:rsid w:val="00B50D58"/>
    <w:rsid w:val="00B51B9A"/>
    <w:rsid w:val="00B51F70"/>
    <w:rsid w:val="00B52115"/>
    <w:rsid w:val="00B52B34"/>
    <w:rsid w:val="00B52EFF"/>
    <w:rsid w:val="00B53542"/>
    <w:rsid w:val="00B53C43"/>
    <w:rsid w:val="00B5410D"/>
    <w:rsid w:val="00B54BE8"/>
    <w:rsid w:val="00B54F2E"/>
    <w:rsid w:val="00B54F4A"/>
    <w:rsid w:val="00B55447"/>
    <w:rsid w:val="00B55596"/>
    <w:rsid w:val="00B56185"/>
    <w:rsid w:val="00B56764"/>
    <w:rsid w:val="00B568A5"/>
    <w:rsid w:val="00B56CFC"/>
    <w:rsid w:val="00B609DF"/>
    <w:rsid w:val="00B60A6E"/>
    <w:rsid w:val="00B620D2"/>
    <w:rsid w:val="00B62369"/>
    <w:rsid w:val="00B629B6"/>
    <w:rsid w:val="00B62B1C"/>
    <w:rsid w:val="00B62FD8"/>
    <w:rsid w:val="00B63377"/>
    <w:rsid w:val="00B63861"/>
    <w:rsid w:val="00B63968"/>
    <w:rsid w:val="00B6466F"/>
    <w:rsid w:val="00B656BE"/>
    <w:rsid w:val="00B665E2"/>
    <w:rsid w:val="00B6673B"/>
    <w:rsid w:val="00B6786B"/>
    <w:rsid w:val="00B702EE"/>
    <w:rsid w:val="00B70FBD"/>
    <w:rsid w:val="00B712AB"/>
    <w:rsid w:val="00B71ABC"/>
    <w:rsid w:val="00B71C04"/>
    <w:rsid w:val="00B71EAF"/>
    <w:rsid w:val="00B721E6"/>
    <w:rsid w:val="00B74F49"/>
    <w:rsid w:val="00B759A5"/>
    <w:rsid w:val="00B7678B"/>
    <w:rsid w:val="00B768FD"/>
    <w:rsid w:val="00B76F28"/>
    <w:rsid w:val="00B77074"/>
    <w:rsid w:val="00B7774C"/>
    <w:rsid w:val="00B8031C"/>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9048B"/>
    <w:rsid w:val="00B909A5"/>
    <w:rsid w:val="00B90B7E"/>
    <w:rsid w:val="00B90C68"/>
    <w:rsid w:val="00B90D4D"/>
    <w:rsid w:val="00B913F2"/>
    <w:rsid w:val="00B91B6C"/>
    <w:rsid w:val="00B91DEF"/>
    <w:rsid w:val="00B91E07"/>
    <w:rsid w:val="00B92A7B"/>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D6E"/>
    <w:rsid w:val="00BA10AC"/>
    <w:rsid w:val="00BA12CA"/>
    <w:rsid w:val="00BA1844"/>
    <w:rsid w:val="00BA1B4D"/>
    <w:rsid w:val="00BA2006"/>
    <w:rsid w:val="00BA2328"/>
    <w:rsid w:val="00BA3326"/>
    <w:rsid w:val="00BA38F0"/>
    <w:rsid w:val="00BA3FDC"/>
    <w:rsid w:val="00BA4634"/>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42A3"/>
    <w:rsid w:val="00BB49FA"/>
    <w:rsid w:val="00BB56FF"/>
    <w:rsid w:val="00BB5D33"/>
    <w:rsid w:val="00BB6233"/>
    <w:rsid w:val="00BB6FDB"/>
    <w:rsid w:val="00BB74A4"/>
    <w:rsid w:val="00BB7715"/>
    <w:rsid w:val="00BB7884"/>
    <w:rsid w:val="00BB7932"/>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B1C"/>
    <w:rsid w:val="00BC3D49"/>
    <w:rsid w:val="00BC4CC6"/>
    <w:rsid w:val="00BC4DEC"/>
    <w:rsid w:val="00BC52AD"/>
    <w:rsid w:val="00BC52AE"/>
    <w:rsid w:val="00BC52B4"/>
    <w:rsid w:val="00BC52F6"/>
    <w:rsid w:val="00BC57E0"/>
    <w:rsid w:val="00BC58A6"/>
    <w:rsid w:val="00BC5BDE"/>
    <w:rsid w:val="00BC5DBF"/>
    <w:rsid w:val="00BC6BAE"/>
    <w:rsid w:val="00BC79AE"/>
    <w:rsid w:val="00BC7B50"/>
    <w:rsid w:val="00BC7DA7"/>
    <w:rsid w:val="00BC7F79"/>
    <w:rsid w:val="00BD0411"/>
    <w:rsid w:val="00BD0B46"/>
    <w:rsid w:val="00BD1486"/>
    <w:rsid w:val="00BD1613"/>
    <w:rsid w:val="00BD17BC"/>
    <w:rsid w:val="00BD1A4D"/>
    <w:rsid w:val="00BD1B87"/>
    <w:rsid w:val="00BD1B9D"/>
    <w:rsid w:val="00BD1D35"/>
    <w:rsid w:val="00BD1F71"/>
    <w:rsid w:val="00BD2956"/>
    <w:rsid w:val="00BD29E6"/>
    <w:rsid w:val="00BD309A"/>
    <w:rsid w:val="00BD3C76"/>
    <w:rsid w:val="00BD3F80"/>
    <w:rsid w:val="00BD44C7"/>
    <w:rsid w:val="00BD4D56"/>
    <w:rsid w:val="00BD5053"/>
    <w:rsid w:val="00BD511C"/>
    <w:rsid w:val="00BD5D62"/>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7132"/>
    <w:rsid w:val="00BE72B4"/>
    <w:rsid w:val="00BE72DB"/>
    <w:rsid w:val="00BF07C9"/>
    <w:rsid w:val="00BF0B67"/>
    <w:rsid w:val="00BF1F6A"/>
    <w:rsid w:val="00BF2073"/>
    <w:rsid w:val="00BF2345"/>
    <w:rsid w:val="00BF300B"/>
    <w:rsid w:val="00BF31E6"/>
    <w:rsid w:val="00BF3AC0"/>
    <w:rsid w:val="00BF541E"/>
    <w:rsid w:val="00BF5FEC"/>
    <w:rsid w:val="00BF689B"/>
    <w:rsid w:val="00BF76FF"/>
    <w:rsid w:val="00BF78FD"/>
    <w:rsid w:val="00C0030A"/>
    <w:rsid w:val="00C009A1"/>
    <w:rsid w:val="00C01442"/>
    <w:rsid w:val="00C01DD2"/>
    <w:rsid w:val="00C02469"/>
    <w:rsid w:val="00C0272E"/>
    <w:rsid w:val="00C02905"/>
    <w:rsid w:val="00C03161"/>
    <w:rsid w:val="00C032B2"/>
    <w:rsid w:val="00C03427"/>
    <w:rsid w:val="00C03A31"/>
    <w:rsid w:val="00C04043"/>
    <w:rsid w:val="00C04B45"/>
    <w:rsid w:val="00C051CC"/>
    <w:rsid w:val="00C0535B"/>
    <w:rsid w:val="00C05BFC"/>
    <w:rsid w:val="00C06571"/>
    <w:rsid w:val="00C0683A"/>
    <w:rsid w:val="00C06B2F"/>
    <w:rsid w:val="00C07708"/>
    <w:rsid w:val="00C07BA1"/>
    <w:rsid w:val="00C07D6C"/>
    <w:rsid w:val="00C07FBA"/>
    <w:rsid w:val="00C102DA"/>
    <w:rsid w:val="00C10336"/>
    <w:rsid w:val="00C10500"/>
    <w:rsid w:val="00C109FC"/>
    <w:rsid w:val="00C11683"/>
    <w:rsid w:val="00C11C2A"/>
    <w:rsid w:val="00C13713"/>
    <w:rsid w:val="00C15229"/>
    <w:rsid w:val="00C15D2B"/>
    <w:rsid w:val="00C165D6"/>
    <w:rsid w:val="00C16CEC"/>
    <w:rsid w:val="00C1715C"/>
    <w:rsid w:val="00C17C9D"/>
    <w:rsid w:val="00C20607"/>
    <w:rsid w:val="00C2075D"/>
    <w:rsid w:val="00C20865"/>
    <w:rsid w:val="00C20A84"/>
    <w:rsid w:val="00C20C0C"/>
    <w:rsid w:val="00C210D5"/>
    <w:rsid w:val="00C2158D"/>
    <w:rsid w:val="00C218D3"/>
    <w:rsid w:val="00C2209F"/>
    <w:rsid w:val="00C22B5F"/>
    <w:rsid w:val="00C23020"/>
    <w:rsid w:val="00C23616"/>
    <w:rsid w:val="00C23BFE"/>
    <w:rsid w:val="00C24263"/>
    <w:rsid w:val="00C245FB"/>
    <w:rsid w:val="00C25CE2"/>
    <w:rsid w:val="00C26143"/>
    <w:rsid w:val="00C266B6"/>
    <w:rsid w:val="00C2687B"/>
    <w:rsid w:val="00C26957"/>
    <w:rsid w:val="00C27B8E"/>
    <w:rsid w:val="00C27C80"/>
    <w:rsid w:val="00C27E9F"/>
    <w:rsid w:val="00C301B6"/>
    <w:rsid w:val="00C305F2"/>
    <w:rsid w:val="00C30AF4"/>
    <w:rsid w:val="00C30F44"/>
    <w:rsid w:val="00C31107"/>
    <w:rsid w:val="00C31C7F"/>
    <w:rsid w:val="00C320B4"/>
    <w:rsid w:val="00C323F0"/>
    <w:rsid w:val="00C333A0"/>
    <w:rsid w:val="00C33478"/>
    <w:rsid w:val="00C33E37"/>
    <w:rsid w:val="00C33F15"/>
    <w:rsid w:val="00C34536"/>
    <w:rsid w:val="00C34822"/>
    <w:rsid w:val="00C34EF7"/>
    <w:rsid w:val="00C36332"/>
    <w:rsid w:val="00C368D1"/>
    <w:rsid w:val="00C369A8"/>
    <w:rsid w:val="00C3700D"/>
    <w:rsid w:val="00C37123"/>
    <w:rsid w:val="00C377E5"/>
    <w:rsid w:val="00C37D52"/>
    <w:rsid w:val="00C40322"/>
    <w:rsid w:val="00C40A80"/>
    <w:rsid w:val="00C40E0E"/>
    <w:rsid w:val="00C41015"/>
    <w:rsid w:val="00C41711"/>
    <w:rsid w:val="00C419D5"/>
    <w:rsid w:val="00C41B9A"/>
    <w:rsid w:val="00C41C48"/>
    <w:rsid w:val="00C423E1"/>
    <w:rsid w:val="00C427A5"/>
    <w:rsid w:val="00C4351D"/>
    <w:rsid w:val="00C43526"/>
    <w:rsid w:val="00C435A0"/>
    <w:rsid w:val="00C43E8D"/>
    <w:rsid w:val="00C43EC4"/>
    <w:rsid w:val="00C44BBC"/>
    <w:rsid w:val="00C44FFF"/>
    <w:rsid w:val="00C45C18"/>
    <w:rsid w:val="00C46321"/>
    <w:rsid w:val="00C46723"/>
    <w:rsid w:val="00C46975"/>
    <w:rsid w:val="00C46C6C"/>
    <w:rsid w:val="00C4700A"/>
    <w:rsid w:val="00C478B7"/>
    <w:rsid w:val="00C47C1F"/>
    <w:rsid w:val="00C504C5"/>
    <w:rsid w:val="00C50C8B"/>
    <w:rsid w:val="00C5130A"/>
    <w:rsid w:val="00C5145D"/>
    <w:rsid w:val="00C5154F"/>
    <w:rsid w:val="00C51652"/>
    <w:rsid w:val="00C51A98"/>
    <w:rsid w:val="00C51FC2"/>
    <w:rsid w:val="00C521DD"/>
    <w:rsid w:val="00C525AC"/>
    <w:rsid w:val="00C54246"/>
    <w:rsid w:val="00C54B5E"/>
    <w:rsid w:val="00C5582F"/>
    <w:rsid w:val="00C559A6"/>
    <w:rsid w:val="00C57F7F"/>
    <w:rsid w:val="00C60164"/>
    <w:rsid w:val="00C604DB"/>
    <w:rsid w:val="00C60E17"/>
    <w:rsid w:val="00C61677"/>
    <w:rsid w:val="00C6186E"/>
    <w:rsid w:val="00C61903"/>
    <w:rsid w:val="00C61A88"/>
    <w:rsid w:val="00C63C2C"/>
    <w:rsid w:val="00C63D49"/>
    <w:rsid w:val="00C64EEF"/>
    <w:rsid w:val="00C65A18"/>
    <w:rsid w:val="00C65CC9"/>
    <w:rsid w:val="00C66529"/>
    <w:rsid w:val="00C669A1"/>
    <w:rsid w:val="00C66A1E"/>
    <w:rsid w:val="00C66E0C"/>
    <w:rsid w:val="00C67044"/>
    <w:rsid w:val="00C674D2"/>
    <w:rsid w:val="00C67B5B"/>
    <w:rsid w:val="00C70AC1"/>
    <w:rsid w:val="00C70CF6"/>
    <w:rsid w:val="00C7110D"/>
    <w:rsid w:val="00C71A3F"/>
    <w:rsid w:val="00C71D0E"/>
    <w:rsid w:val="00C7260A"/>
    <w:rsid w:val="00C72F3F"/>
    <w:rsid w:val="00C731E5"/>
    <w:rsid w:val="00C731F7"/>
    <w:rsid w:val="00C7330B"/>
    <w:rsid w:val="00C73733"/>
    <w:rsid w:val="00C73DD4"/>
    <w:rsid w:val="00C73F9F"/>
    <w:rsid w:val="00C74985"/>
    <w:rsid w:val="00C75DFF"/>
    <w:rsid w:val="00C75F32"/>
    <w:rsid w:val="00C760E2"/>
    <w:rsid w:val="00C778E4"/>
    <w:rsid w:val="00C7799A"/>
    <w:rsid w:val="00C77AEC"/>
    <w:rsid w:val="00C77FF7"/>
    <w:rsid w:val="00C806BD"/>
    <w:rsid w:val="00C80F2E"/>
    <w:rsid w:val="00C81215"/>
    <w:rsid w:val="00C812F6"/>
    <w:rsid w:val="00C81D53"/>
    <w:rsid w:val="00C81E62"/>
    <w:rsid w:val="00C8254E"/>
    <w:rsid w:val="00C82637"/>
    <w:rsid w:val="00C82CEF"/>
    <w:rsid w:val="00C82D1B"/>
    <w:rsid w:val="00C82D6B"/>
    <w:rsid w:val="00C833EA"/>
    <w:rsid w:val="00C8348E"/>
    <w:rsid w:val="00C8365F"/>
    <w:rsid w:val="00C850BB"/>
    <w:rsid w:val="00C8530F"/>
    <w:rsid w:val="00C85525"/>
    <w:rsid w:val="00C857D6"/>
    <w:rsid w:val="00C85DCC"/>
    <w:rsid w:val="00C86625"/>
    <w:rsid w:val="00C869CB"/>
    <w:rsid w:val="00C86B5D"/>
    <w:rsid w:val="00C86F0A"/>
    <w:rsid w:val="00C87530"/>
    <w:rsid w:val="00C87A13"/>
    <w:rsid w:val="00C900B5"/>
    <w:rsid w:val="00C90129"/>
    <w:rsid w:val="00C90D8D"/>
    <w:rsid w:val="00C916A9"/>
    <w:rsid w:val="00C91F88"/>
    <w:rsid w:val="00C928D6"/>
    <w:rsid w:val="00C92FBE"/>
    <w:rsid w:val="00C9340A"/>
    <w:rsid w:val="00C9426A"/>
    <w:rsid w:val="00C95443"/>
    <w:rsid w:val="00C9571E"/>
    <w:rsid w:val="00C95E3B"/>
    <w:rsid w:val="00C95E7E"/>
    <w:rsid w:val="00C96330"/>
    <w:rsid w:val="00C9674A"/>
    <w:rsid w:val="00C97575"/>
    <w:rsid w:val="00CA0A8F"/>
    <w:rsid w:val="00CA0C71"/>
    <w:rsid w:val="00CA12A6"/>
    <w:rsid w:val="00CA1500"/>
    <w:rsid w:val="00CA2C43"/>
    <w:rsid w:val="00CA41CD"/>
    <w:rsid w:val="00CA4BFC"/>
    <w:rsid w:val="00CA5A59"/>
    <w:rsid w:val="00CA69D4"/>
    <w:rsid w:val="00CA6DFD"/>
    <w:rsid w:val="00CA7278"/>
    <w:rsid w:val="00CA78EF"/>
    <w:rsid w:val="00CB032B"/>
    <w:rsid w:val="00CB0359"/>
    <w:rsid w:val="00CB0C87"/>
    <w:rsid w:val="00CB123E"/>
    <w:rsid w:val="00CB1E93"/>
    <w:rsid w:val="00CB224E"/>
    <w:rsid w:val="00CB2E4A"/>
    <w:rsid w:val="00CB3231"/>
    <w:rsid w:val="00CB38E4"/>
    <w:rsid w:val="00CB3AB4"/>
    <w:rsid w:val="00CB3AE5"/>
    <w:rsid w:val="00CB3CF5"/>
    <w:rsid w:val="00CB45C0"/>
    <w:rsid w:val="00CB5A49"/>
    <w:rsid w:val="00CB5DC2"/>
    <w:rsid w:val="00CB5EDD"/>
    <w:rsid w:val="00CB5FA2"/>
    <w:rsid w:val="00CB6275"/>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47C2"/>
    <w:rsid w:val="00CC4A9B"/>
    <w:rsid w:val="00CC523F"/>
    <w:rsid w:val="00CC5740"/>
    <w:rsid w:val="00CC5759"/>
    <w:rsid w:val="00CC6309"/>
    <w:rsid w:val="00CC6D19"/>
    <w:rsid w:val="00CC746C"/>
    <w:rsid w:val="00CC7545"/>
    <w:rsid w:val="00CD06EE"/>
    <w:rsid w:val="00CD0AB5"/>
    <w:rsid w:val="00CD16D6"/>
    <w:rsid w:val="00CD1845"/>
    <w:rsid w:val="00CD18A0"/>
    <w:rsid w:val="00CD1B06"/>
    <w:rsid w:val="00CD2467"/>
    <w:rsid w:val="00CD4056"/>
    <w:rsid w:val="00CD40FB"/>
    <w:rsid w:val="00CD4243"/>
    <w:rsid w:val="00CD457E"/>
    <w:rsid w:val="00CD4661"/>
    <w:rsid w:val="00CD48DE"/>
    <w:rsid w:val="00CD4961"/>
    <w:rsid w:val="00CD4AEC"/>
    <w:rsid w:val="00CD4CB7"/>
    <w:rsid w:val="00CD4FBC"/>
    <w:rsid w:val="00CD5225"/>
    <w:rsid w:val="00CD5947"/>
    <w:rsid w:val="00CD5DC6"/>
    <w:rsid w:val="00CD63A9"/>
    <w:rsid w:val="00CD6A7E"/>
    <w:rsid w:val="00CD6FEA"/>
    <w:rsid w:val="00CD7006"/>
    <w:rsid w:val="00CD73D5"/>
    <w:rsid w:val="00CD7B6A"/>
    <w:rsid w:val="00CD7C1A"/>
    <w:rsid w:val="00CE0306"/>
    <w:rsid w:val="00CE0A86"/>
    <w:rsid w:val="00CE0ED6"/>
    <w:rsid w:val="00CE11D5"/>
    <w:rsid w:val="00CE13BF"/>
    <w:rsid w:val="00CE1AFF"/>
    <w:rsid w:val="00CE26A0"/>
    <w:rsid w:val="00CE2994"/>
    <w:rsid w:val="00CE29E6"/>
    <w:rsid w:val="00CE2BFF"/>
    <w:rsid w:val="00CE2D39"/>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995"/>
    <w:rsid w:val="00D02F6D"/>
    <w:rsid w:val="00D03081"/>
    <w:rsid w:val="00D03300"/>
    <w:rsid w:val="00D0341C"/>
    <w:rsid w:val="00D03E90"/>
    <w:rsid w:val="00D041C6"/>
    <w:rsid w:val="00D046D1"/>
    <w:rsid w:val="00D057B1"/>
    <w:rsid w:val="00D05F3A"/>
    <w:rsid w:val="00D102B1"/>
    <w:rsid w:val="00D10E73"/>
    <w:rsid w:val="00D10F88"/>
    <w:rsid w:val="00D1227A"/>
    <w:rsid w:val="00D129A1"/>
    <w:rsid w:val="00D12BA6"/>
    <w:rsid w:val="00D145DB"/>
    <w:rsid w:val="00D14C91"/>
    <w:rsid w:val="00D157D9"/>
    <w:rsid w:val="00D15911"/>
    <w:rsid w:val="00D159F3"/>
    <w:rsid w:val="00D162A2"/>
    <w:rsid w:val="00D16AAD"/>
    <w:rsid w:val="00D16F68"/>
    <w:rsid w:val="00D174A5"/>
    <w:rsid w:val="00D175F3"/>
    <w:rsid w:val="00D20052"/>
    <w:rsid w:val="00D206DF"/>
    <w:rsid w:val="00D209EF"/>
    <w:rsid w:val="00D214BE"/>
    <w:rsid w:val="00D2155E"/>
    <w:rsid w:val="00D218FE"/>
    <w:rsid w:val="00D22171"/>
    <w:rsid w:val="00D223E4"/>
    <w:rsid w:val="00D2242C"/>
    <w:rsid w:val="00D226A4"/>
    <w:rsid w:val="00D233BF"/>
    <w:rsid w:val="00D23CAD"/>
    <w:rsid w:val="00D24CB1"/>
    <w:rsid w:val="00D25ADB"/>
    <w:rsid w:val="00D25CA4"/>
    <w:rsid w:val="00D26160"/>
    <w:rsid w:val="00D26CD4"/>
    <w:rsid w:val="00D27058"/>
    <w:rsid w:val="00D278F8"/>
    <w:rsid w:val="00D30184"/>
    <w:rsid w:val="00D305AE"/>
    <w:rsid w:val="00D30DEC"/>
    <w:rsid w:val="00D3116B"/>
    <w:rsid w:val="00D320D3"/>
    <w:rsid w:val="00D32B25"/>
    <w:rsid w:val="00D32DDB"/>
    <w:rsid w:val="00D32FBF"/>
    <w:rsid w:val="00D33087"/>
    <w:rsid w:val="00D33134"/>
    <w:rsid w:val="00D33B17"/>
    <w:rsid w:val="00D33BD5"/>
    <w:rsid w:val="00D3449B"/>
    <w:rsid w:val="00D34C57"/>
    <w:rsid w:val="00D34C85"/>
    <w:rsid w:val="00D35178"/>
    <w:rsid w:val="00D352A5"/>
    <w:rsid w:val="00D359C2"/>
    <w:rsid w:val="00D367AB"/>
    <w:rsid w:val="00D36968"/>
    <w:rsid w:val="00D36C08"/>
    <w:rsid w:val="00D37B70"/>
    <w:rsid w:val="00D402B8"/>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8AA"/>
    <w:rsid w:val="00D50BB1"/>
    <w:rsid w:val="00D51031"/>
    <w:rsid w:val="00D52C90"/>
    <w:rsid w:val="00D5310D"/>
    <w:rsid w:val="00D532AC"/>
    <w:rsid w:val="00D53A4C"/>
    <w:rsid w:val="00D53FD4"/>
    <w:rsid w:val="00D5497D"/>
    <w:rsid w:val="00D55101"/>
    <w:rsid w:val="00D5511F"/>
    <w:rsid w:val="00D55935"/>
    <w:rsid w:val="00D5593C"/>
    <w:rsid w:val="00D55FEA"/>
    <w:rsid w:val="00D57144"/>
    <w:rsid w:val="00D57DCE"/>
    <w:rsid w:val="00D60873"/>
    <w:rsid w:val="00D60C2F"/>
    <w:rsid w:val="00D61795"/>
    <w:rsid w:val="00D6234E"/>
    <w:rsid w:val="00D62DE8"/>
    <w:rsid w:val="00D637D3"/>
    <w:rsid w:val="00D645FC"/>
    <w:rsid w:val="00D654E2"/>
    <w:rsid w:val="00D65A02"/>
    <w:rsid w:val="00D66523"/>
    <w:rsid w:val="00D665F7"/>
    <w:rsid w:val="00D66AE7"/>
    <w:rsid w:val="00D67651"/>
    <w:rsid w:val="00D67673"/>
    <w:rsid w:val="00D67ED7"/>
    <w:rsid w:val="00D704C9"/>
    <w:rsid w:val="00D71919"/>
    <w:rsid w:val="00D71C8B"/>
    <w:rsid w:val="00D71E68"/>
    <w:rsid w:val="00D71FE4"/>
    <w:rsid w:val="00D72186"/>
    <w:rsid w:val="00D721A5"/>
    <w:rsid w:val="00D72C09"/>
    <w:rsid w:val="00D72E5C"/>
    <w:rsid w:val="00D72F08"/>
    <w:rsid w:val="00D73500"/>
    <w:rsid w:val="00D73966"/>
    <w:rsid w:val="00D73BA1"/>
    <w:rsid w:val="00D73D2D"/>
    <w:rsid w:val="00D73EB4"/>
    <w:rsid w:val="00D751BE"/>
    <w:rsid w:val="00D75365"/>
    <w:rsid w:val="00D75675"/>
    <w:rsid w:val="00D763D1"/>
    <w:rsid w:val="00D7693D"/>
    <w:rsid w:val="00D76AAB"/>
    <w:rsid w:val="00D76C3D"/>
    <w:rsid w:val="00D77F64"/>
    <w:rsid w:val="00D800C9"/>
    <w:rsid w:val="00D802E9"/>
    <w:rsid w:val="00D808C4"/>
    <w:rsid w:val="00D80B62"/>
    <w:rsid w:val="00D80EA5"/>
    <w:rsid w:val="00D810DC"/>
    <w:rsid w:val="00D811DC"/>
    <w:rsid w:val="00D8216B"/>
    <w:rsid w:val="00D82268"/>
    <w:rsid w:val="00D82F1B"/>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4C6"/>
    <w:rsid w:val="00D87543"/>
    <w:rsid w:val="00D87A9A"/>
    <w:rsid w:val="00D87C0F"/>
    <w:rsid w:val="00D87DF2"/>
    <w:rsid w:val="00D87E29"/>
    <w:rsid w:val="00D90CD8"/>
    <w:rsid w:val="00D914C0"/>
    <w:rsid w:val="00D91721"/>
    <w:rsid w:val="00D92A9F"/>
    <w:rsid w:val="00D932D2"/>
    <w:rsid w:val="00D93CD5"/>
    <w:rsid w:val="00D93CE8"/>
    <w:rsid w:val="00D94016"/>
    <w:rsid w:val="00D9408F"/>
    <w:rsid w:val="00D94140"/>
    <w:rsid w:val="00D94942"/>
    <w:rsid w:val="00D94BFD"/>
    <w:rsid w:val="00D94D26"/>
    <w:rsid w:val="00D9558F"/>
    <w:rsid w:val="00D95637"/>
    <w:rsid w:val="00D960E3"/>
    <w:rsid w:val="00D9615F"/>
    <w:rsid w:val="00D9637F"/>
    <w:rsid w:val="00D9662A"/>
    <w:rsid w:val="00D97AC7"/>
    <w:rsid w:val="00D97C0F"/>
    <w:rsid w:val="00DA02D2"/>
    <w:rsid w:val="00DA08BB"/>
    <w:rsid w:val="00DA0CF8"/>
    <w:rsid w:val="00DA0E0B"/>
    <w:rsid w:val="00DA0EF6"/>
    <w:rsid w:val="00DA152F"/>
    <w:rsid w:val="00DA1543"/>
    <w:rsid w:val="00DA1865"/>
    <w:rsid w:val="00DA1973"/>
    <w:rsid w:val="00DA1C75"/>
    <w:rsid w:val="00DA2037"/>
    <w:rsid w:val="00DA24D8"/>
    <w:rsid w:val="00DA2E72"/>
    <w:rsid w:val="00DA3577"/>
    <w:rsid w:val="00DA35E1"/>
    <w:rsid w:val="00DA37AB"/>
    <w:rsid w:val="00DA3E38"/>
    <w:rsid w:val="00DA3F54"/>
    <w:rsid w:val="00DA4412"/>
    <w:rsid w:val="00DA4566"/>
    <w:rsid w:val="00DA4AE4"/>
    <w:rsid w:val="00DA5169"/>
    <w:rsid w:val="00DA6177"/>
    <w:rsid w:val="00DA624C"/>
    <w:rsid w:val="00DA6265"/>
    <w:rsid w:val="00DA638E"/>
    <w:rsid w:val="00DA7757"/>
    <w:rsid w:val="00DA77F0"/>
    <w:rsid w:val="00DA7D23"/>
    <w:rsid w:val="00DA7EB7"/>
    <w:rsid w:val="00DB09E3"/>
    <w:rsid w:val="00DB1040"/>
    <w:rsid w:val="00DB12FF"/>
    <w:rsid w:val="00DB1348"/>
    <w:rsid w:val="00DB190F"/>
    <w:rsid w:val="00DB1A3D"/>
    <w:rsid w:val="00DB1AB4"/>
    <w:rsid w:val="00DB2B77"/>
    <w:rsid w:val="00DB341F"/>
    <w:rsid w:val="00DB3D01"/>
    <w:rsid w:val="00DB3E34"/>
    <w:rsid w:val="00DB4841"/>
    <w:rsid w:val="00DB4B50"/>
    <w:rsid w:val="00DB557F"/>
    <w:rsid w:val="00DB5D42"/>
    <w:rsid w:val="00DB6330"/>
    <w:rsid w:val="00DB67BD"/>
    <w:rsid w:val="00DB6BEA"/>
    <w:rsid w:val="00DB6C3E"/>
    <w:rsid w:val="00DB6C66"/>
    <w:rsid w:val="00DB6F11"/>
    <w:rsid w:val="00DB6FA5"/>
    <w:rsid w:val="00DC0532"/>
    <w:rsid w:val="00DC0D2B"/>
    <w:rsid w:val="00DC1259"/>
    <w:rsid w:val="00DC15C8"/>
    <w:rsid w:val="00DC1DE9"/>
    <w:rsid w:val="00DC2186"/>
    <w:rsid w:val="00DC229C"/>
    <w:rsid w:val="00DC2AA7"/>
    <w:rsid w:val="00DC3469"/>
    <w:rsid w:val="00DC34B3"/>
    <w:rsid w:val="00DC3563"/>
    <w:rsid w:val="00DC3834"/>
    <w:rsid w:val="00DC3A8B"/>
    <w:rsid w:val="00DC483D"/>
    <w:rsid w:val="00DC48F9"/>
    <w:rsid w:val="00DC56AB"/>
    <w:rsid w:val="00DC5C77"/>
    <w:rsid w:val="00DC627F"/>
    <w:rsid w:val="00DC6838"/>
    <w:rsid w:val="00DC76DF"/>
    <w:rsid w:val="00DC774A"/>
    <w:rsid w:val="00DC7DB5"/>
    <w:rsid w:val="00DC7E3F"/>
    <w:rsid w:val="00DD035A"/>
    <w:rsid w:val="00DD053B"/>
    <w:rsid w:val="00DD0A64"/>
    <w:rsid w:val="00DD0DF3"/>
    <w:rsid w:val="00DD0EBC"/>
    <w:rsid w:val="00DD0F8C"/>
    <w:rsid w:val="00DD1384"/>
    <w:rsid w:val="00DD1778"/>
    <w:rsid w:val="00DD1C0D"/>
    <w:rsid w:val="00DD2285"/>
    <w:rsid w:val="00DD254C"/>
    <w:rsid w:val="00DD26C6"/>
    <w:rsid w:val="00DD29BA"/>
    <w:rsid w:val="00DD3569"/>
    <w:rsid w:val="00DD36E0"/>
    <w:rsid w:val="00DD447D"/>
    <w:rsid w:val="00DD46BA"/>
    <w:rsid w:val="00DD4981"/>
    <w:rsid w:val="00DD4B36"/>
    <w:rsid w:val="00DD4BAC"/>
    <w:rsid w:val="00DD5036"/>
    <w:rsid w:val="00DD54FF"/>
    <w:rsid w:val="00DD5865"/>
    <w:rsid w:val="00DD59E1"/>
    <w:rsid w:val="00DD5B8B"/>
    <w:rsid w:val="00DD67BB"/>
    <w:rsid w:val="00DD680B"/>
    <w:rsid w:val="00DD6997"/>
    <w:rsid w:val="00DD6A2E"/>
    <w:rsid w:val="00DD700C"/>
    <w:rsid w:val="00DD7849"/>
    <w:rsid w:val="00DE04D2"/>
    <w:rsid w:val="00DE064D"/>
    <w:rsid w:val="00DE1ED4"/>
    <w:rsid w:val="00DE2405"/>
    <w:rsid w:val="00DE243F"/>
    <w:rsid w:val="00DE31BF"/>
    <w:rsid w:val="00DE32E6"/>
    <w:rsid w:val="00DE3351"/>
    <w:rsid w:val="00DE3768"/>
    <w:rsid w:val="00DE3B4C"/>
    <w:rsid w:val="00DE47AF"/>
    <w:rsid w:val="00DE5135"/>
    <w:rsid w:val="00DE5BB5"/>
    <w:rsid w:val="00DE6A3C"/>
    <w:rsid w:val="00DE6CE1"/>
    <w:rsid w:val="00DE6E74"/>
    <w:rsid w:val="00DE738E"/>
    <w:rsid w:val="00DF0718"/>
    <w:rsid w:val="00DF0C94"/>
    <w:rsid w:val="00DF10AE"/>
    <w:rsid w:val="00DF1B8A"/>
    <w:rsid w:val="00DF1CF0"/>
    <w:rsid w:val="00DF1E5D"/>
    <w:rsid w:val="00DF2132"/>
    <w:rsid w:val="00DF28EC"/>
    <w:rsid w:val="00DF2A35"/>
    <w:rsid w:val="00DF2B93"/>
    <w:rsid w:val="00DF2FB7"/>
    <w:rsid w:val="00DF35F2"/>
    <w:rsid w:val="00DF3882"/>
    <w:rsid w:val="00DF3CA3"/>
    <w:rsid w:val="00DF3D23"/>
    <w:rsid w:val="00DF57E1"/>
    <w:rsid w:val="00DF5A5D"/>
    <w:rsid w:val="00DF5AF8"/>
    <w:rsid w:val="00DF5D24"/>
    <w:rsid w:val="00DF5E84"/>
    <w:rsid w:val="00DF6C52"/>
    <w:rsid w:val="00DF70F7"/>
    <w:rsid w:val="00E00826"/>
    <w:rsid w:val="00E01CA0"/>
    <w:rsid w:val="00E0253E"/>
    <w:rsid w:val="00E02766"/>
    <w:rsid w:val="00E02DFF"/>
    <w:rsid w:val="00E02E26"/>
    <w:rsid w:val="00E02F5F"/>
    <w:rsid w:val="00E03047"/>
    <w:rsid w:val="00E037F3"/>
    <w:rsid w:val="00E04697"/>
    <w:rsid w:val="00E04703"/>
    <w:rsid w:val="00E054BE"/>
    <w:rsid w:val="00E05506"/>
    <w:rsid w:val="00E056CF"/>
    <w:rsid w:val="00E05A16"/>
    <w:rsid w:val="00E05C9A"/>
    <w:rsid w:val="00E06032"/>
    <w:rsid w:val="00E068AF"/>
    <w:rsid w:val="00E06EE4"/>
    <w:rsid w:val="00E07881"/>
    <w:rsid w:val="00E07F77"/>
    <w:rsid w:val="00E103AB"/>
    <w:rsid w:val="00E1093C"/>
    <w:rsid w:val="00E115E8"/>
    <w:rsid w:val="00E116ED"/>
    <w:rsid w:val="00E12500"/>
    <w:rsid w:val="00E12741"/>
    <w:rsid w:val="00E12A6F"/>
    <w:rsid w:val="00E12C66"/>
    <w:rsid w:val="00E136BB"/>
    <w:rsid w:val="00E137E5"/>
    <w:rsid w:val="00E139B5"/>
    <w:rsid w:val="00E13F4A"/>
    <w:rsid w:val="00E15729"/>
    <w:rsid w:val="00E158D8"/>
    <w:rsid w:val="00E1642E"/>
    <w:rsid w:val="00E16476"/>
    <w:rsid w:val="00E16901"/>
    <w:rsid w:val="00E17DCC"/>
    <w:rsid w:val="00E2010C"/>
    <w:rsid w:val="00E21568"/>
    <w:rsid w:val="00E21665"/>
    <w:rsid w:val="00E21703"/>
    <w:rsid w:val="00E21ED2"/>
    <w:rsid w:val="00E224E3"/>
    <w:rsid w:val="00E226DD"/>
    <w:rsid w:val="00E22AF8"/>
    <w:rsid w:val="00E22BDC"/>
    <w:rsid w:val="00E22D47"/>
    <w:rsid w:val="00E23901"/>
    <w:rsid w:val="00E23CD0"/>
    <w:rsid w:val="00E23E01"/>
    <w:rsid w:val="00E23F1F"/>
    <w:rsid w:val="00E24496"/>
    <w:rsid w:val="00E24E7D"/>
    <w:rsid w:val="00E24F3F"/>
    <w:rsid w:val="00E26224"/>
    <w:rsid w:val="00E26501"/>
    <w:rsid w:val="00E26924"/>
    <w:rsid w:val="00E27AB5"/>
    <w:rsid w:val="00E27BF1"/>
    <w:rsid w:val="00E30013"/>
    <w:rsid w:val="00E305C7"/>
    <w:rsid w:val="00E30AD4"/>
    <w:rsid w:val="00E30C31"/>
    <w:rsid w:val="00E31D98"/>
    <w:rsid w:val="00E31EC6"/>
    <w:rsid w:val="00E32275"/>
    <w:rsid w:val="00E32798"/>
    <w:rsid w:val="00E32C68"/>
    <w:rsid w:val="00E33C2D"/>
    <w:rsid w:val="00E34675"/>
    <w:rsid w:val="00E34847"/>
    <w:rsid w:val="00E35EC0"/>
    <w:rsid w:val="00E35FFA"/>
    <w:rsid w:val="00E361B8"/>
    <w:rsid w:val="00E36594"/>
    <w:rsid w:val="00E3764B"/>
    <w:rsid w:val="00E37AEF"/>
    <w:rsid w:val="00E37CF2"/>
    <w:rsid w:val="00E40724"/>
    <w:rsid w:val="00E40AC4"/>
    <w:rsid w:val="00E40ADC"/>
    <w:rsid w:val="00E40D0E"/>
    <w:rsid w:val="00E4132B"/>
    <w:rsid w:val="00E42012"/>
    <w:rsid w:val="00E424E2"/>
    <w:rsid w:val="00E42CA6"/>
    <w:rsid w:val="00E43141"/>
    <w:rsid w:val="00E439DE"/>
    <w:rsid w:val="00E441FE"/>
    <w:rsid w:val="00E4469E"/>
    <w:rsid w:val="00E449D3"/>
    <w:rsid w:val="00E4526A"/>
    <w:rsid w:val="00E45836"/>
    <w:rsid w:val="00E45AAD"/>
    <w:rsid w:val="00E45C75"/>
    <w:rsid w:val="00E45EDD"/>
    <w:rsid w:val="00E46098"/>
    <w:rsid w:val="00E46340"/>
    <w:rsid w:val="00E4642E"/>
    <w:rsid w:val="00E46E93"/>
    <w:rsid w:val="00E4722C"/>
    <w:rsid w:val="00E47860"/>
    <w:rsid w:val="00E5017C"/>
    <w:rsid w:val="00E508C1"/>
    <w:rsid w:val="00E5113C"/>
    <w:rsid w:val="00E5128C"/>
    <w:rsid w:val="00E516C3"/>
    <w:rsid w:val="00E52370"/>
    <w:rsid w:val="00E52895"/>
    <w:rsid w:val="00E52D1B"/>
    <w:rsid w:val="00E531D8"/>
    <w:rsid w:val="00E53427"/>
    <w:rsid w:val="00E5383B"/>
    <w:rsid w:val="00E53D6C"/>
    <w:rsid w:val="00E53E07"/>
    <w:rsid w:val="00E54001"/>
    <w:rsid w:val="00E54013"/>
    <w:rsid w:val="00E5470E"/>
    <w:rsid w:val="00E55638"/>
    <w:rsid w:val="00E55F68"/>
    <w:rsid w:val="00E564AB"/>
    <w:rsid w:val="00E57CE9"/>
    <w:rsid w:val="00E60243"/>
    <w:rsid w:val="00E60F4A"/>
    <w:rsid w:val="00E61891"/>
    <w:rsid w:val="00E62B42"/>
    <w:rsid w:val="00E63A55"/>
    <w:rsid w:val="00E6456F"/>
    <w:rsid w:val="00E64707"/>
    <w:rsid w:val="00E653B7"/>
    <w:rsid w:val="00E658E4"/>
    <w:rsid w:val="00E65D6F"/>
    <w:rsid w:val="00E65E53"/>
    <w:rsid w:val="00E667E9"/>
    <w:rsid w:val="00E66B2E"/>
    <w:rsid w:val="00E66C13"/>
    <w:rsid w:val="00E67E9E"/>
    <w:rsid w:val="00E71C24"/>
    <w:rsid w:val="00E71FC8"/>
    <w:rsid w:val="00E727C0"/>
    <w:rsid w:val="00E72A0F"/>
    <w:rsid w:val="00E72BA1"/>
    <w:rsid w:val="00E7341F"/>
    <w:rsid w:val="00E74182"/>
    <w:rsid w:val="00E74427"/>
    <w:rsid w:val="00E7488C"/>
    <w:rsid w:val="00E74F5D"/>
    <w:rsid w:val="00E75C36"/>
    <w:rsid w:val="00E75E4E"/>
    <w:rsid w:val="00E75F84"/>
    <w:rsid w:val="00E764E4"/>
    <w:rsid w:val="00E76516"/>
    <w:rsid w:val="00E76EC3"/>
    <w:rsid w:val="00E774C5"/>
    <w:rsid w:val="00E808EC"/>
    <w:rsid w:val="00E80C49"/>
    <w:rsid w:val="00E810C2"/>
    <w:rsid w:val="00E819B0"/>
    <w:rsid w:val="00E81B63"/>
    <w:rsid w:val="00E81B6D"/>
    <w:rsid w:val="00E81C18"/>
    <w:rsid w:val="00E837E9"/>
    <w:rsid w:val="00E84775"/>
    <w:rsid w:val="00E852C8"/>
    <w:rsid w:val="00E8559A"/>
    <w:rsid w:val="00E855C5"/>
    <w:rsid w:val="00E857AA"/>
    <w:rsid w:val="00E858C5"/>
    <w:rsid w:val="00E85C95"/>
    <w:rsid w:val="00E85D76"/>
    <w:rsid w:val="00E85E61"/>
    <w:rsid w:val="00E86486"/>
    <w:rsid w:val="00E866CC"/>
    <w:rsid w:val="00E86C1A"/>
    <w:rsid w:val="00E87351"/>
    <w:rsid w:val="00E87411"/>
    <w:rsid w:val="00E874D9"/>
    <w:rsid w:val="00E87BE3"/>
    <w:rsid w:val="00E87EEB"/>
    <w:rsid w:val="00E90394"/>
    <w:rsid w:val="00E90833"/>
    <w:rsid w:val="00E90B90"/>
    <w:rsid w:val="00E90C3A"/>
    <w:rsid w:val="00E9297E"/>
    <w:rsid w:val="00E92DD7"/>
    <w:rsid w:val="00E9300F"/>
    <w:rsid w:val="00E93224"/>
    <w:rsid w:val="00E9324B"/>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BB"/>
    <w:rsid w:val="00EA1F6D"/>
    <w:rsid w:val="00EA227E"/>
    <w:rsid w:val="00EA2306"/>
    <w:rsid w:val="00EA30BF"/>
    <w:rsid w:val="00EA34D9"/>
    <w:rsid w:val="00EA358B"/>
    <w:rsid w:val="00EA3922"/>
    <w:rsid w:val="00EA4108"/>
    <w:rsid w:val="00EA4589"/>
    <w:rsid w:val="00EA57A1"/>
    <w:rsid w:val="00EA57BD"/>
    <w:rsid w:val="00EA5B7D"/>
    <w:rsid w:val="00EA5C48"/>
    <w:rsid w:val="00EA601E"/>
    <w:rsid w:val="00EA6133"/>
    <w:rsid w:val="00EA7275"/>
    <w:rsid w:val="00EA7656"/>
    <w:rsid w:val="00EA77F8"/>
    <w:rsid w:val="00EA783B"/>
    <w:rsid w:val="00EA7940"/>
    <w:rsid w:val="00EA7BA2"/>
    <w:rsid w:val="00EB0565"/>
    <w:rsid w:val="00EB17EF"/>
    <w:rsid w:val="00EB35CA"/>
    <w:rsid w:val="00EB3E86"/>
    <w:rsid w:val="00EB4319"/>
    <w:rsid w:val="00EB4D93"/>
    <w:rsid w:val="00EB503A"/>
    <w:rsid w:val="00EB5DEC"/>
    <w:rsid w:val="00EB67CB"/>
    <w:rsid w:val="00EC009C"/>
    <w:rsid w:val="00EC0511"/>
    <w:rsid w:val="00EC05D4"/>
    <w:rsid w:val="00EC064A"/>
    <w:rsid w:val="00EC0869"/>
    <w:rsid w:val="00EC1C9C"/>
    <w:rsid w:val="00EC2347"/>
    <w:rsid w:val="00EC2BBF"/>
    <w:rsid w:val="00EC2F75"/>
    <w:rsid w:val="00EC4230"/>
    <w:rsid w:val="00EC433E"/>
    <w:rsid w:val="00EC47F0"/>
    <w:rsid w:val="00EC4C04"/>
    <w:rsid w:val="00EC5160"/>
    <w:rsid w:val="00EC58BE"/>
    <w:rsid w:val="00EC5B3B"/>
    <w:rsid w:val="00EC67A2"/>
    <w:rsid w:val="00EC6890"/>
    <w:rsid w:val="00EC6E54"/>
    <w:rsid w:val="00ED025A"/>
    <w:rsid w:val="00ED203C"/>
    <w:rsid w:val="00ED28DC"/>
    <w:rsid w:val="00ED2AF9"/>
    <w:rsid w:val="00ED2EFD"/>
    <w:rsid w:val="00ED361F"/>
    <w:rsid w:val="00ED39C7"/>
    <w:rsid w:val="00ED3EE4"/>
    <w:rsid w:val="00ED3F52"/>
    <w:rsid w:val="00ED56AB"/>
    <w:rsid w:val="00ED56B4"/>
    <w:rsid w:val="00ED5E7B"/>
    <w:rsid w:val="00ED604B"/>
    <w:rsid w:val="00ED69BB"/>
    <w:rsid w:val="00ED7CD7"/>
    <w:rsid w:val="00EE0071"/>
    <w:rsid w:val="00EE03C7"/>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F96"/>
    <w:rsid w:val="00EF1435"/>
    <w:rsid w:val="00EF2258"/>
    <w:rsid w:val="00EF238F"/>
    <w:rsid w:val="00EF296C"/>
    <w:rsid w:val="00EF29E6"/>
    <w:rsid w:val="00EF3FF7"/>
    <w:rsid w:val="00EF4250"/>
    <w:rsid w:val="00EF444A"/>
    <w:rsid w:val="00EF48FF"/>
    <w:rsid w:val="00EF4CCD"/>
    <w:rsid w:val="00EF50D3"/>
    <w:rsid w:val="00EF5335"/>
    <w:rsid w:val="00EF65F9"/>
    <w:rsid w:val="00EF691A"/>
    <w:rsid w:val="00EF6FC4"/>
    <w:rsid w:val="00EF7CAC"/>
    <w:rsid w:val="00EF7F07"/>
    <w:rsid w:val="00EF7F6C"/>
    <w:rsid w:val="00EF7F8F"/>
    <w:rsid w:val="00F001E8"/>
    <w:rsid w:val="00F0062C"/>
    <w:rsid w:val="00F01724"/>
    <w:rsid w:val="00F017DC"/>
    <w:rsid w:val="00F023F3"/>
    <w:rsid w:val="00F02C79"/>
    <w:rsid w:val="00F03D04"/>
    <w:rsid w:val="00F0414E"/>
    <w:rsid w:val="00F0511A"/>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768"/>
    <w:rsid w:val="00F23A50"/>
    <w:rsid w:val="00F23B5A"/>
    <w:rsid w:val="00F24150"/>
    <w:rsid w:val="00F24390"/>
    <w:rsid w:val="00F24DD5"/>
    <w:rsid w:val="00F24DF4"/>
    <w:rsid w:val="00F2591C"/>
    <w:rsid w:val="00F273D3"/>
    <w:rsid w:val="00F279CB"/>
    <w:rsid w:val="00F27B66"/>
    <w:rsid w:val="00F27F0D"/>
    <w:rsid w:val="00F27FA7"/>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72DF"/>
    <w:rsid w:val="00F37337"/>
    <w:rsid w:val="00F3757A"/>
    <w:rsid w:val="00F37BB3"/>
    <w:rsid w:val="00F40148"/>
    <w:rsid w:val="00F40C0B"/>
    <w:rsid w:val="00F40E32"/>
    <w:rsid w:val="00F41C6C"/>
    <w:rsid w:val="00F41F70"/>
    <w:rsid w:val="00F42759"/>
    <w:rsid w:val="00F43ACD"/>
    <w:rsid w:val="00F43E8C"/>
    <w:rsid w:val="00F4416B"/>
    <w:rsid w:val="00F444D5"/>
    <w:rsid w:val="00F44DC9"/>
    <w:rsid w:val="00F44F78"/>
    <w:rsid w:val="00F45566"/>
    <w:rsid w:val="00F458D5"/>
    <w:rsid w:val="00F462A4"/>
    <w:rsid w:val="00F47099"/>
    <w:rsid w:val="00F47783"/>
    <w:rsid w:val="00F477BB"/>
    <w:rsid w:val="00F47892"/>
    <w:rsid w:val="00F4794C"/>
    <w:rsid w:val="00F47B30"/>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2CF8"/>
    <w:rsid w:val="00F5316C"/>
    <w:rsid w:val="00F533AA"/>
    <w:rsid w:val="00F53C93"/>
    <w:rsid w:val="00F55631"/>
    <w:rsid w:val="00F558AF"/>
    <w:rsid w:val="00F55BDF"/>
    <w:rsid w:val="00F55D2A"/>
    <w:rsid w:val="00F55EBE"/>
    <w:rsid w:val="00F5616C"/>
    <w:rsid w:val="00F56388"/>
    <w:rsid w:val="00F563A1"/>
    <w:rsid w:val="00F563AB"/>
    <w:rsid w:val="00F56753"/>
    <w:rsid w:val="00F57085"/>
    <w:rsid w:val="00F57314"/>
    <w:rsid w:val="00F57554"/>
    <w:rsid w:val="00F57CD6"/>
    <w:rsid w:val="00F609E9"/>
    <w:rsid w:val="00F613D7"/>
    <w:rsid w:val="00F61602"/>
    <w:rsid w:val="00F617A3"/>
    <w:rsid w:val="00F61CC0"/>
    <w:rsid w:val="00F63071"/>
    <w:rsid w:val="00F63367"/>
    <w:rsid w:val="00F6373A"/>
    <w:rsid w:val="00F6391D"/>
    <w:rsid w:val="00F63948"/>
    <w:rsid w:val="00F6398C"/>
    <w:rsid w:val="00F6479C"/>
    <w:rsid w:val="00F65429"/>
    <w:rsid w:val="00F67093"/>
    <w:rsid w:val="00F67212"/>
    <w:rsid w:val="00F676F8"/>
    <w:rsid w:val="00F71216"/>
    <w:rsid w:val="00F71C77"/>
    <w:rsid w:val="00F71DBE"/>
    <w:rsid w:val="00F72DC7"/>
    <w:rsid w:val="00F72F31"/>
    <w:rsid w:val="00F73967"/>
    <w:rsid w:val="00F7409B"/>
    <w:rsid w:val="00F74C4D"/>
    <w:rsid w:val="00F755DF"/>
    <w:rsid w:val="00F755F8"/>
    <w:rsid w:val="00F75BF1"/>
    <w:rsid w:val="00F75FF5"/>
    <w:rsid w:val="00F76182"/>
    <w:rsid w:val="00F7683E"/>
    <w:rsid w:val="00F768B5"/>
    <w:rsid w:val="00F76F2E"/>
    <w:rsid w:val="00F7763A"/>
    <w:rsid w:val="00F77829"/>
    <w:rsid w:val="00F77CD2"/>
    <w:rsid w:val="00F80300"/>
    <w:rsid w:val="00F80B2F"/>
    <w:rsid w:val="00F81AFE"/>
    <w:rsid w:val="00F81FE9"/>
    <w:rsid w:val="00F824BC"/>
    <w:rsid w:val="00F82562"/>
    <w:rsid w:val="00F83FCD"/>
    <w:rsid w:val="00F859D6"/>
    <w:rsid w:val="00F8607A"/>
    <w:rsid w:val="00F8653F"/>
    <w:rsid w:val="00F8682F"/>
    <w:rsid w:val="00F86932"/>
    <w:rsid w:val="00F86ABF"/>
    <w:rsid w:val="00F87543"/>
    <w:rsid w:val="00F877FF"/>
    <w:rsid w:val="00F87D19"/>
    <w:rsid w:val="00F87F70"/>
    <w:rsid w:val="00F90A0E"/>
    <w:rsid w:val="00F918D5"/>
    <w:rsid w:val="00F92233"/>
    <w:rsid w:val="00F92792"/>
    <w:rsid w:val="00F932EB"/>
    <w:rsid w:val="00F93B5A"/>
    <w:rsid w:val="00F9420C"/>
    <w:rsid w:val="00F947F9"/>
    <w:rsid w:val="00F95394"/>
    <w:rsid w:val="00F95551"/>
    <w:rsid w:val="00F955B8"/>
    <w:rsid w:val="00F957FC"/>
    <w:rsid w:val="00F97854"/>
    <w:rsid w:val="00FA0345"/>
    <w:rsid w:val="00FA0573"/>
    <w:rsid w:val="00FA06B0"/>
    <w:rsid w:val="00FA08B8"/>
    <w:rsid w:val="00FA0A21"/>
    <w:rsid w:val="00FA0DB0"/>
    <w:rsid w:val="00FA13F4"/>
    <w:rsid w:val="00FA1612"/>
    <w:rsid w:val="00FA1E5D"/>
    <w:rsid w:val="00FA22E1"/>
    <w:rsid w:val="00FA2514"/>
    <w:rsid w:val="00FA2FCB"/>
    <w:rsid w:val="00FA3CD7"/>
    <w:rsid w:val="00FA3DA7"/>
    <w:rsid w:val="00FA409B"/>
    <w:rsid w:val="00FA4BAC"/>
    <w:rsid w:val="00FA52B4"/>
    <w:rsid w:val="00FA5AC4"/>
    <w:rsid w:val="00FA6185"/>
    <w:rsid w:val="00FA6678"/>
    <w:rsid w:val="00FA6FC0"/>
    <w:rsid w:val="00FA7418"/>
    <w:rsid w:val="00FB09E5"/>
    <w:rsid w:val="00FB0AA3"/>
    <w:rsid w:val="00FB0E22"/>
    <w:rsid w:val="00FB0EAE"/>
    <w:rsid w:val="00FB15C9"/>
    <w:rsid w:val="00FB1E8C"/>
    <w:rsid w:val="00FB2323"/>
    <w:rsid w:val="00FB2CE1"/>
    <w:rsid w:val="00FB3023"/>
    <w:rsid w:val="00FB4D0C"/>
    <w:rsid w:val="00FB4FE6"/>
    <w:rsid w:val="00FB545A"/>
    <w:rsid w:val="00FB6A6A"/>
    <w:rsid w:val="00FB6CDC"/>
    <w:rsid w:val="00FB72F1"/>
    <w:rsid w:val="00FB7333"/>
    <w:rsid w:val="00FB7FE2"/>
    <w:rsid w:val="00FC0D46"/>
    <w:rsid w:val="00FC15AC"/>
    <w:rsid w:val="00FC1941"/>
    <w:rsid w:val="00FC1CE5"/>
    <w:rsid w:val="00FC24A0"/>
    <w:rsid w:val="00FC2680"/>
    <w:rsid w:val="00FC2BBC"/>
    <w:rsid w:val="00FC2FCD"/>
    <w:rsid w:val="00FC36EA"/>
    <w:rsid w:val="00FC3AF1"/>
    <w:rsid w:val="00FC4358"/>
    <w:rsid w:val="00FC5766"/>
    <w:rsid w:val="00FC604B"/>
    <w:rsid w:val="00FC614F"/>
    <w:rsid w:val="00FC6729"/>
    <w:rsid w:val="00FC793F"/>
    <w:rsid w:val="00FD141A"/>
    <w:rsid w:val="00FD20E3"/>
    <w:rsid w:val="00FD3092"/>
    <w:rsid w:val="00FD4A2C"/>
    <w:rsid w:val="00FD4C2A"/>
    <w:rsid w:val="00FD4CC4"/>
    <w:rsid w:val="00FD553F"/>
    <w:rsid w:val="00FD58E8"/>
    <w:rsid w:val="00FD5E92"/>
    <w:rsid w:val="00FD63C4"/>
    <w:rsid w:val="00FD6A99"/>
    <w:rsid w:val="00FD7225"/>
    <w:rsid w:val="00FD7C0B"/>
    <w:rsid w:val="00FD7FEE"/>
    <w:rsid w:val="00FE170E"/>
    <w:rsid w:val="00FE189E"/>
    <w:rsid w:val="00FE1CF4"/>
    <w:rsid w:val="00FE1E09"/>
    <w:rsid w:val="00FE27DE"/>
    <w:rsid w:val="00FE29D1"/>
    <w:rsid w:val="00FE37DF"/>
    <w:rsid w:val="00FE392E"/>
    <w:rsid w:val="00FE39BB"/>
    <w:rsid w:val="00FE3DD2"/>
    <w:rsid w:val="00FE42CA"/>
    <w:rsid w:val="00FE5207"/>
    <w:rsid w:val="00FE5B06"/>
    <w:rsid w:val="00FE6046"/>
    <w:rsid w:val="00FE69A8"/>
    <w:rsid w:val="00FE7B50"/>
    <w:rsid w:val="00FE7C39"/>
    <w:rsid w:val="00FF0B98"/>
    <w:rsid w:val="00FF0D49"/>
    <w:rsid w:val="00FF1BF2"/>
    <w:rsid w:val="00FF2846"/>
    <w:rsid w:val="00FF2CCD"/>
    <w:rsid w:val="00FF39C9"/>
    <w:rsid w:val="00FF42F0"/>
    <w:rsid w:val="00FF42F1"/>
    <w:rsid w:val="00FF43C9"/>
    <w:rsid w:val="00FF444B"/>
    <w:rsid w:val="00FF5C6E"/>
    <w:rsid w:val="00FF5D77"/>
    <w:rsid w:val="00FF5E61"/>
    <w:rsid w:val="00FF5F01"/>
    <w:rsid w:val="00FF62D6"/>
    <w:rsid w:val="00FF638A"/>
    <w:rsid w:val="00FF6646"/>
    <w:rsid w:val="00FF6B5A"/>
    <w:rsid w:val="00FF7390"/>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411B9"/>
  <w15:docId w15:val="{3D5C8970-96BA-4B7F-B075-17B965434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microsoft.com/office/2018/08/relationships/commentsExtensible" Target="commentsExtensi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58ED7-63C5-41CC-A01D-FF5CED887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2132</Words>
  <Characters>12158</Characters>
  <Application>Microsoft Office Word</Application>
  <DocSecurity>0</DocSecurity>
  <Lines>101</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2</cp:revision>
  <cp:lastPrinted>2022-05-16T14:01:00Z</cp:lastPrinted>
  <dcterms:created xsi:type="dcterms:W3CDTF">2022-05-26T13:11:00Z</dcterms:created>
  <dcterms:modified xsi:type="dcterms:W3CDTF">2022-05-26T13:11:00Z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