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49024"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44928"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9CE0B8" id="Rectangle 4" o:spid="_x0000_s1026" style="position:absolute;margin-left:54.8pt;margin-top:0;width:21.45pt;height:84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595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717153" w:rsidRDefault="00717153" w:rsidP="004761A0">
                                <w:pPr>
                                  <w:spacing w:before="1" w:line="196" w:lineRule="auto"/>
                                  <w:ind w:right="353"/>
                                  <w:rPr>
                                    <w:rFonts w:asciiTheme="minorHAnsi" w:hAnsiTheme="minorHAnsi" w:cstheme="minorHAnsi"/>
                                    <w:b/>
                                    <w:color w:val="231F20"/>
                                    <w:sz w:val="32"/>
                                  </w:rPr>
                                </w:pPr>
                              </w:p>
                              <w:p w14:paraId="09B6691E" w14:textId="77777777" w:rsidR="00717153" w:rsidRDefault="00717153" w:rsidP="004761A0">
                                <w:pPr>
                                  <w:spacing w:before="1" w:line="196" w:lineRule="auto"/>
                                  <w:ind w:right="353"/>
                                  <w:rPr>
                                    <w:rFonts w:asciiTheme="minorHAnsi" w:hAnsiTheme="minorHAnsi" w:cstheme="minorHAnsi"/>
                                    <w:b/>
                                    <w:color w:val="231F20"/>
                                    <w:sz w:val="32"/>
                                  </w:rPr>
                                </w:pPr>
                              </w:p>
                              <w:p w14:paraId="35EB6337" w14:textId="77777777" w:rsidR="00717153" w:rsidRDefault="00717153" w:rsidP="004761A0">
                                <w:pPr>
                                  <w:spacing w:before="1" w:line="196" w:lineRule="auto"/>
                                  <w:ind w:right="353"/>
                                  <w:rPr>
                                    <w:rFonts w:asciiTheme="minorHAnsi" w:hAnsiTheme="minorHAnsi" w:cstheme="minorHAnsi"/>
                                    <w:b/>
                                    <w:color w:val="231F20"/>
                                    <w:sz w:val="32"/>
                                  </w:rPr>
                                </w:pPr>
                              </w:p>
                              <w:p w14:paraId="2249FB1E" w14:textId="77777777" w:rsidR="00717153" w:rsidRDefault="00717153" w:rsidP="004761A0">
                                <w:pPr>
                                  <w:spacing w:before="1" w:line="196" w:lineRule="auto"/>
                                  <w:ind w:right="353"/>
                                  <w:rPr>
                                    <w:rFonts w:asciiTheme="minorHAnsi" w:hAnsiTheme="minorHAnsi" w:cstheme="minorHAnsi"/>
                                    <w:b/>
                                    <w:color w:val="231F20"/>
                                    <w:sz w:val="32"/>
                                  </w:rPr>
                                </w:pPr>
                              </w:p>
                              <w:p w14:paraId="0B3361FA" w14:textId="49C0FD73" w:rsidR="00717153" w:rsidRPr="004761A0" w:rsidRDefault="00717153"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Pr="003D4FBD">
                                  <w:rPr>
                                    <w:rFonts w:asciiTheme="minorHAnsi" w:hAnsiTheme="minorHAnsi" w:cstheme="minorHAnsi"/>
                                    <w:b/>
                                    <w:color w:val="231F20"/>
                                    <w:sz w:val="52"/>
                                  </w:rPr>
                                  <w:t>Konut Piyasası Görünümü</w:t>
                                </w:r>
                              </w:p>
                              <w:p w14:paraId="4D427083" w14:textId="77777777" w:rsidR="00717153" w:rsidRPr="006F699C" w:rsidRDefault="00717153" w:rsidP="004761A0">
                                <w:pPr>
                                  <w:spacing w:before="120" w:after="120" w:line="276" w:lineRule="auto"/>
                                  <w:contextualSpacing/>
                                  <w:rPr>
                                    <w:rFonts w:asciiTheme="minorHAnsi" w:eastAsia="Calibri" w:hAnsiTheme="minorHAnsi" w:cstheme="minorHAnsi"/>
                                    <w:b/>
                                    <w:bCs/>
                                    <w:sz w:val="10"/>
                                    <w:szCs w:val="30"/>
                                  </w:rPr>
                                </w:pPr>
                              </w:p>
                              <w:p w14:paraId="6B43FD04" w14:textId="5CF17249" w:rsidR="00717153" w:rsidRDefault="00717153" w:rsidP="00BE433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Konut fiyatlarında ve kiralarda artış güçlü devam ediyor &amp;</w:t>
                                </w:r>
                              </w:p>
                              <w:p w14:paraId="027B2907" w14:textId="68F64881" w:rsidR="00717153" w:rsidRPr="00DE5135" w:rsidRDefault="00717153" w:rsidP="00BE433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Ankara’nın</w:t>
                                </w:r>
                                <w:r w:rsidRPr="004D49C7">
                                  <w:rPr>
                                    <w:rFonts w:asciiTheme="minorHAnsi" w:eastAsia="Calibri" w:hAnsiTheme="minorHAnsi" w:cstheme="minorHAnsi"/>
                                    <w:b/>
                                    <w:bCs/>
                                    <w:sz w:val="39"/>
                                    <w:szCs w:val="39"/>
                                  </w:rPr>
                                  <w:t xml:space="preserve"> ilçelerinde </w:t>
                                </w:r>
                                <w:r>
                                  <w:rPr>
                                    <w:rFonts w:asciiTheme="minorHAnsi" w:eastAsia="Calibri" w:hAnsiTheme="minorHAnsi" w:cstheme="minorHAnsi"/>
                                    <w:b/>
                                    <w:bCs/>
                                    <w:sz w:val="39"/>
                                    <w:szCs w:val="39"/>
                                  </w:rPr>
                                  <w:t>satılık</w:t>
                                </w:r>
                                <w:r w:rsidRPr="004D49C7">
                                  <w:rPr>
                                    <w:rFonts w:asciiTheme="minorHAnsi" w:eastAsia="Calibri" w:hAnsiTheme="minorHAnsi" w:cstheme="minorHAnsi"/>
                                    <w:b/>
                                    <w:bCs/>
                                    <w:sz w:val="39"/>
                                    <w:szCs w:val="39"/>
                                  </w:rPr>
                                  <w:t xml:space="preserve"> konut piyasası</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717153" w:rsidRDefault="00717153" w:rsidP="004761A0">
                          <w:pPr>
                            <w:spacing w:before="1" w:line="196" w:lineRule="auto"/>
                            <w:ind w:right="353"/>
                            <w:rPr>
                              <w:rFonts w:asciiTheme="minorHAnsi" w:hAnsiTheme="minorHAnsi" w:cstheme="minorHAnsi"/>
                              <w:b/>
                              <w:color w:val="231F20"/>
                              <w:sz w:val="32"/>
                            </w:rPr>
                          </w:pPr>
                        </w:p>
                        <w:p w14:paraId="09B6691E" w14:textId="77777777" w:rsidR="00717153" w:rsidRDefault="00717153" w:rsidP="004761A0">
                          <w:pPr>
                            <w:spacing w:before="1" w:line="196" w:lineRule="auto"/>
                            <w:ind w:right="353"/>
                            <w:rPr>
                              <w:rFonts w:asciiTheme="minorHAnsi" w:hAnsiTheme="minorHAnsi" w:cstheme="minorHAnsi"/>
                              <w:b/>
                              <w:color w:val="231F20"/>
                              <w:sz w:val="32"/>
                            </w:rPr>
                          </w:pPr>
                        </w:p>
                        <w:p w14:paraId="35EB6337" w14:textId="77777777" w:rsidR="00717153" w:rsidRDefault="00717153" w:rsidP="004761A0">
                          <w:pPr>
                            <w:spacing w:before="1" w:line="196" w:lineRule="auto"/>
                            <w:ind w:right="353"/>
                            <w:rPr>
                              <w:rFonts w:asciiTheme="minorHAnsi" w:hAnsiTheme="minorHAnsi" w:cstheme="minorHAnsi"/>
                              <w:b/>
                              <w:color w:val="231F20"/>
                              <w:sz w:val="32"/>
                            </w:rPr>
                          </w:pPr>
                        </w:p>
                        <w:p w14:paraId="2249FB1E" w14:textId="77777777" w:rsidR="00717153" w:rsidRDefault="00717153" w:rsidP="004761A0">
                          <w:pPr>
                            <w:spacing w:before="1" w:line="196" w:lineRule="auto"/>
                            <w:ind w:right="353"/>
                            <w:rPr>
                              <w:rFonts w:asciiTheme="minorHAnsi" w:hAnsiTheme="minorHAnsi" w:cstheme="minorHAnsi"/>
                              <w:b/>
                              <w:color w:val="231F20"/>
                              <w:sz w:val="32"/>
                            </w:rPr>
                          </w:pPr>
                        </w:p>
                        <w:p w14:paraId="0B3361FA" w14:textId="49C0FD73" w:rsidR="00717153" w:rsidRPr="004761A0" w:rsidRDefault="00717153"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Pr="003D4FBD">
                            <w:rPr>
                              <w:rFonts w:asciiTheme="minorHAnsi" w:hAnsiTheme="minorHAnsi" w:cstheme="minorHAnsi"/>
                              <w:b/>
                              <w:color w:val="231F20"/>
                              <w:sz w:val="52"/>
                            </w:rPr>
                            <w:t>Konut Piyasası Görünümü</w:t>
                          </w:r>
                        </w:p>
                        <w:p w14:paraId="4D427083" w14:textId="77777777" w:rsidR="00717153" w:rsidRPr="006F699C" w:rsidRDefault="00717153" w:rsidP="004761A0">
                          <w:pPr>
                            <w:spacing w:before="120" w:after="120" w:line="276" w:lineRule="auto"/>
                            <w:contextualSpacing/>
                            <w:rPr>
                              <w:rFonts w:asciiTheme="minorHAnsi" w:eastAsia="Calibri" w:hAnsiTheme="minorHAnsi" w:cstheme="minorHAnsi"/>
                              <w:b/>
                              <w:bCs/>
                              <w:sz w:val="10"/>
                              <w:szCs w:val="30"/>
                            </w:rPr>
                          </w:pPr>
                        </w:p>
                        <w:p w14:paraId="6B43FD04" w14:textId="5CF17249" w:rsidR="00717153" w:rsidRDefault="00717153" w:rsidP="00BE433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Konut fiyatlarında ve kiralarda artış güçlü devam ediyor &amp;</w:t>
                          </w:r>
                        </w:p>
                        <w:p w14:paraId="027B2907" w14:textId="68F64881" w:rsidR="00717153" w:rsidRPr="00DE5135" w:rsidRDefault="00717153" w:rsidP="00BE433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Ankara’nın</w:t>
                          </w:r>
                          <w:r w:rsidRPr="004D49C7">
                            <w:rPr>
                              <w:rFonts w:asciiTheme="minorHAnsi" w:eastAsia="Calibri" w:hAnsiTheme="minorHAnsi" w:cstheme="minorHAnsi"/>
                              <w:b/>
                              <w:bCs/>
                              <w:sz w:val="39"/>
                              <w:szCs w:val="39"/>
                            </w:rPr>
                            <w:t xml:space="preserve"> ilçelerinde </w:t>
                          </w:r>
                          <w:r>
                            <w:rPr>
                              <w:rFonts w:asciiTheme="minorHAnsi" w:eastAsia="Calibri" w:hAnsiTheme="minorHAnsi" w:cstheme="minorHAnsi"/>
                              <w:b/>
                              <w:bCs/>
                              <w:sz w:val="39"/>
                              <w:szCs w:val="39"/>
                            </w:rPr>
                            <w:t>satılık</w:t>
                          </w:r>
                          <w:r w:rsidRPr="004D49C7">
                            <w:rPr>
                              <w:rFonts w:asciiTheme="minorHAnsi" w:eastAsia="Calibri" w:hAnsiTheme="minorHAnsi" w:cstheme="minorHAnsi"/>
                              <w:b/>
                              <w:bCs/>
                              <w:sz w:val="39"/>
                              <w:szCs w:val="39"/>
                            </w:rPr>
                            <w:t xml:space="preserve"> konut piyasası</w:t>
                          </w: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6F0E7AE0" w:rsidR="00717153" w:rsidRPr="004761A0" w:rsidRDefault="0071715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Pr="004761A0">
                                  <w:rPr>
                                    <w:rFonts w:asciiTheme="minorHAnsi" w:hAnsiTheme="minorHAnsi" w:cstheme="minorHAnsi"/>
                                    <w:b/>
                                    <w:color w:val="231F20"/>
                                    <w:sz w:val="52"/>
                                  </w:rPr>
                                  <w:t xml:space="preserve"> 2021</w:t>
                                </w:r>
                              </w:p>
                              <w:p w14:paraId="08B148AC" w14:textId="77777777" w:rsidR="00717153" w:rsidRPr="004761A0" w:rsidRDefault="00717153"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6F0E7AE0" w:rsidR="00717153" w:rsidRPr="004761A0" w:rsidRDefault="0071715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Pr="004761A0">
                            <w:rPr>
                              <w:rFonts w:asciiTheme="minorHAnsi" w:hAnsiTheme="minorHAnsi" w:cstheme="minorHAnsi"/>
                              <w:b/>
                              <w:color w:val="231F20"/>
                              <w:sz w:val="52"/>
                            </w:rPr>
                            <w:t xml:space="preserve"> 2021</w:t>
                          </w:r>
                        </w:p>
                        <w:p w14:paraId="08B148AC" w14:textId="77777777" w:rsidR="00717153" w:rsidRPr="004761A0" w:rsidRDefault="00717153"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8000"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97C54D" id="Group 5" o:spid="_x0000_s1026" style="position:absolute;margin-left:104.55pt;margin-top:87.2pt;width:188pt;height:48.2pt;z-index:-25166848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2096"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717153"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717153" w:rsidRPr="0011290D"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717153"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717153" w:rsidRPr="0011290D"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1072"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77777777" w:rsidR="00717153" w:rsidRPr="00576A2D" w:rsidRDefault="00717153"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717153" w:rsidRPr="00576A2D" w:rsidRDefault="00717153"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717153" w:rsidRPr="00576A2D" w:rsidRDefault="00717153"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717153" w:rsidRPr="001E1D17" w:rsidRDefault="00717153"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717153" w:rsidRPr="001E1D17" w:rsidRDefault="00717153"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361E546D" w:rsidR="00717153" w:rsidRDefault="00717153"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4499B4DC" w14:textId="176566E5" w:rsidR="00717153" w:rsidRPr="008917F9" w:rsidRDefault="00717153" w:rsidP="008917F9">
                                <w:pPr>
                                  <w:pStyle w:val="ListeParagraf"/>
                                  <w:numPr>
                                    <w:ilvl w:val="0"/>
                                    <w:numId w:val="1"/>
                                  </w:numPr>
                                  <w:spacing w:before="120" w:after="120" w:line="276" w:lineRule="auto"/>
                                  <w:contextualSpacing/>
                                  <w:jc w:val="both"/>
                                  <w:rPr>
                                    <w:rFonts w:asciiTheme="minorHAnsi" w:hAnsiTheme="minorHAnsi" w:cstheme="minorHAnsi"/>
                                    <w:b/>
                                    <w:bCs/>
                                    <w:sz w:val="32"/>
                                    <w:szCs w:val="24"/>
                                  </w:rPr>
                                </w:pPr>
                                <w:r>
                                  <w:rPr>
                                    <w:rFonts w:asciiTheme="minorHAnsi" w:eastAsia="Calibri" w:hAnsiTheme="minorHAnsi" w:cstheme="minorHAnsi"/>
                                    <w:b/>
                                    <w:sz w:val="28"/>
                                    <w:szCs w:val="24"/>
                                  </w:rPr>
                                  <w:t xml:space="preserve">Ankara’nın </w:t>
                                </w:r>
                                <w:r w:rsidRPr="00E42012">
                                  <w:rPr>
                                    <w:rFonts w:asciiTheme="minorHAnsi" w:eastAsia="Calibri" w:hAnsiTheme="minorHAnsi" w:cstheme="minorHAnsi"/>
                                    <w:b/>
                                    <w:sz w:val="28"/>
                                    <w:szCs w:val="24"/>
                                  </w:rPr>
                                  <w:t xml:space="preserve">İlçelerinde </w:t>
                                </w:r>
                                <w:r>
                                  <w:rPr>
                                    <w:rFonts w:asciiTheme="minorHAnsi" w:eastAsia="Calibri" w:hAnsiTheme="minorHAnsi" w:cstheme="minorHAnsi"/>
                                    <w:b/>
                                    <w:sz w:val="28"/>
                                    <w:szCs w:val="24"/>
                                  </w:rPr>
                                  <w:t>Satılık</w:t>
                                </w:r>
                                <w:r w:rsidRPr="00E42012">
                                  <w:rPr>
                                    <w:rFonts w:asciiTheme="minorHAnsi" w:eastAsia="Calibri" w:hAnsiTheme="minorHAnsi" w:cstheme="minorHAnsi"/>
                                    <w:b/>
                                    <w:sz w:val="28"/>
                                    <w:szCs w:val="24"/>
                                  </w:rPr>
                                  <w:t xml:space="preserve"> Konut Piyasası</w:t>
                                </w:r>
                              </w:p>
                              <w:p w14:paraId="327F11D3" w14:textId="77777777" w:rsidR="00717153" w:rsidRPr="00576A2D" w:rsidRDefault="00717153"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717153" w:rsidRPr="00576A2D" w:rsidRDefault="00717153"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717153" w:rsidRPr="00576A2D" w:rsidRDefault="00717153"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717153" w:rsidRPr="001E1D17" w:rsidRDefault="00717153"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55BB0097" w:rsidR="00717153" w:rsidRDefault="00717153"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5FA801E" w14:textId="61167974" w:rsidR="00717153" w:rsidRPr="00C778E4" w:rsidRDefault="00717153" w:rsidP="00C778E4">
                                <w:pPr>
                                  <w:spacing w:before="120" w:after="120" w:line="276" w:lineRule="auto"/>
                                  <w:contextualSpacing/>
                                  <w:jc w:val="both"/>
                                  <w:rPr>
                                    <w:rFonts w:asciiTheme="minorHAnsi" w:hAnsiTheme="minorHAnsi" w:cstheme="minorHAnsi"/>
                                    <w:b/>
                                    <w:bCs/>
                                    <w:sz w:val="32"/>
                                    <w:szCs w:val="24"/>
                                  </w:rPr>
                                </w:pPr>
                                <w:r w:rsidRPr="00C778E4">
                                  <w:rPr>
                                    <w:rFonts w:asciiTheme="minorHAnsi" w:hAnsiTheme="minorHAnsi" w:cstheme="minorHAnsi"/>
                                    <w:b/>
                                    <w:bCs/>
                                    <w:sz w:val="32"/>
                                    <w:szCs w:val="24"/>
                                  </w:rPr>
                                  <w:t>III – Kira Çarpanı Analizi</w:t>
                                </w:r>
                              </w:p>
                              <w:p w14:paraId="3FE6000D" w14:textId="77777777" w:rsidR="00717153" w:rsidRPr="005C6649" w:rsidRDefault="00717153" w:rsidP="005C6649">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77777777" w:rsidR="00717153" w:rsidRPr="00576A2D" w:rsidRDefault="00717153"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717153" w:rsidRPr="00576A2D" w:rsidRDefault="00717153"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717153" w:rsidRPr="00576A2D" w:rsidRDefault="00717153"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717153" w:rsidRPr="001E1D17" w:rsidRDefault="00717153"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717153" w:rsidRPr="001E1D17" w:rsidRDefault="00717153"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361E546D" w:rsidR="00717153" w:rsidRDefault="00717153"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4499B4DC" w14:textId="176566E5" w:rsidR="00717153" w:rsidRPr="008917F9" w:rsidRDefault="00717153" w:rsidP="008917F9">
                          <w:pPr>
                            <w:pStyle w:val="ListeParagraf"/>
                            <w:numPr>
                              <w:ilvl w:val="0"/>
                              <w:numId w:val="1"/>
                            </w:numPr>
                            <w:spacing w:before="120" w:after="120" w:line="276" w:lineRule="auto"/>
                            <w:contextualSpacing/>
                            <w:jc w:val="both"/>
                            <w:rPr>
                              <w:rFonts w:asciiTheme="minorHAnsi" w:hAnsiTheme="minorHAnsi" w:cstheme="minorHAnsi"/>
                              <w:b/>
                              <w:bCs/>
                              <w:sz w:val="32"/>
                              <w:szCs w:val="24"/>
                            </w:rPr>
                          </w:pPr>
                          <w:r>
                            <w:rPr>
                              <w:rFonts w:asciiTheme="minorHAnsi" w:eastAsia="Calibri" w:hAnsiTheme="minorHAnsi" w:cstheme="minorHAnsi"/>
                              <w:b/>
                              <w:sz w:val="28"/>
                              <w:szCs w:val="24"/>
                            </w:rPr>
                            <w:t xml:space="preserve">Ankara’nın </w:t>
                          </w:r>
                          <w:r w:rsidRPr="00E42012">
                            <w:rPr>
                              <w:rFonts w:asciiTheme="minorHAnsi" w:eastAsia="Calibri" w:hAnsiTheme="minorHAnsi" w:cstheme="minorHAnsi"/>
                              <w:b/>
                              <w:sz w:val="28"/>
                              <w:szCs w:val="24"/>
                            </w:rPr>
                            <w:t xml:space="preserve">İlçelerinde </w:t>
                          </w:r>
                          <w:r>
                            <w:rPr>
                              <w:rFonts w:asciiTheme="minorHAnsi" w:eastAsia="Calibri" w:hAnsiTheme="minorHAnsi" w:cstheme="minorHAnsi"/>
                              <w:b/>
                              <w:sz w:val="28"/>
                              <w:szCs w:val="24"/>
                            </w:rPr>
                            <w:t>Satılık</w:t>
                          </w:r>
                          <w:r w:rsidRPr="00E42012">
                            <w:rPr>
                              <w:rFonts w:asciiTheme="minorHAnsi" w:eastAsia="Calibri" w:hAnsiTheme="minorHAnsi" w:cstheme="minorHAnsi"/>
                              <w:b/>
                              <w:sz w:val="28"/>
                              <w:szCs w:val="24"/>
                            </w:rPr>
                            <w:t xml:space="preserve"> Konut Piyasası</w:t>
                          </w:r>
                        </w:p>
                        <w:p w14:paraId="327F11D3" w14:textId="77777777" w:rsidR="00717153" w:rsidRPr="00576A2D" w:rsidRDefault="00717153"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717153" w:rsidRPr="00576A2D" w:rsidRDefault="00717153"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717153" w:rsidRPr="00576A2D" w:rsidRDefault="00717153"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717153" w:rsidRPr="001E1D17" w:rsidRDefault="00717153"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55BB0097" w:rsidR="00717153" w:rsidRDefault="00717153"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5FA801E" w14:textId="61167974" w:rsidR="00717153" w:rsidRPr="00C778E4" w:rsidRDefault="00717153" w:rsidP="00C778E4">
                          <w:pPr>
                            <w:spacing w:before="120" w:after="120" w:line="276" w:lineRule="auto"/>
                            <w:contextualSpacing/>
                            <w:jc w:val="both"/>
                            <w:rPr>
                              <w:rFonts w:asciiTheme="minorHAnsi" w:hAnsiTheme="minorHAnsi" w:cstheme="minorHAnsi"/>
                              <w:b/>
                              <w:bCs/>
                              <w:sz w:val="32"/>
                              <w:szCs w:val="24"/>
                            </w:rPr>
                          </w:pPr>
                          <w:r w:rsidRPr="00C778E4">
                            <w:rPr>
                              <w:rFonts w:asciiTheme="minorHAnsi" w:hAnsiTheme="minorHAnsi" w:cstheme="minorHAnsi"/>
                              <w:b/>
                              <w:bCs/>
                              <w:sz w:val="32"/>
                              <w:szCs w:val="24"/>
                            </w:rPr>
                            <w:t>III – Kira Çarpanı Analizi</w:t>
                          </w:r>
                        </w:p>
                        <w:p w14:paraId="3FE6000D" w14:textId="77777777" w:rsidR="00717153" w:rsidRPr="005C6649" w:rsidRDefault="00717153" w:rsidP="005C6649">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0048"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717153" w:rsidRPr="00637F04" w:rsidRDefault="00717153" w:rsidP="00796CD0">
                                  <w:pPr>
                                    <w:spacing w:before="8"/>
                                    <w:rPr>
                                      <w:sz w:val="48"/>
                                    </w:rPr>
                                  </w:pPr>
                                </w:p>
                                <w:p w14:paraId="654DA0FE" w14:textId="77777777" w:rsidR="00717153" w:rsidRDefault="00717153" w:rsidP="00796CD0">
                                  <w:pPr>
                                    <w:spacing w:before="1" w:line="196" w:lineRule="auto"/>
                                    <w:ind w:left="283" w:right="353"/>
                                    <w:rPr>
                                      <w:rFonts w:asciiTheme="minorHAnsi" w:hAnsiTheme="minorHAnsi" w:cstheme="minorHAnsi"/>
                                      <w:b/>
                                      <w:color w:val="231F20"/>
                                      <w:sz w:val="32"/>
                                    </w:rPr>
                                  </w:pPr>
                                </w:p>
                                <w:p w14:paraId="6E262F0D" w14:textId="77777777" w:rsidR="00717153" w:rsidRPr="00796CD0" w:rsidRDefault="00717153"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66432"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717153" w:rsidRPr="00637F04" w:rsidRDefault="00717153" w:rsidP="00796CD0">
                            <w:pPr>
                              <w:spacing w:before="8"/>
                              <w:rPr>
                                <w:sz w:val="48"/>
                              </w:rPr>
                            </w:pPr>
                          </w:p>
                          <w:p w14:paraId="654DA0FE" w14:textId="77777777" w:rsidR="00717153" w:rsidRDefault="00717153" w:rsidP="00796CD0">
                            <w:pPr>
                              <w:spacing w:before="1" w:line="196" w:lineRule="auto"/>
                              <w:ind w:left="283" w:right="353"/>
                              <w:rPr>
                                <w:rFonts w:asciiTheme="minorHAnsi" w:hAnsiTheme="minorHAnsi" w:cstheme="minorHAnsi"/>
                                <w:b/>
                                <w:color w:val="231F20"/>
                                <w:sz w:val="32"/>
                              </w:rPr>
                            </w:pPr>
                          </w:p>
                          <w:p w14:paraId="6E262F0D" w14:textId="77777777" w:rsidR="00717153" w:rsidRPr="00796CD0" w:rsidRDefault="00717153"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3904"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717153" w:rsidRPr="00B96987" w:rsidRDefault="00717153">
                                  <w:pPr>
                                    <w:spacing w:before="8"/>
                                    <w:rPr>
                                      <w:sz w:val="30"/>
                                      <w:szCs w:val="30"/>
                                    </w:rPr>
                                  </w:pPr>
                                </w:p>
                                <w:p w14:paraId="250282F4" w14:textId="2CAB6BB9" w:rsidR="00717153" w:rsidRDefault="00717153"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0CE76B0D" w:rsidR="00717153" w:rsidRPr="00B96987" w:rsidRDefault="00717153"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Konut Piyasası Görünümü</w:t>
                                  </w:r>
                                </w:p>
                                <w:p w14:paraId="1799662F" w14:textId="77777777" w:rsidR="00717153" w:rsidRPr="00637F04" w:rsidRDefault="00717153" w:rsidP="00995BDF">
                                  <w:pPr>
                                    <w:spacing w:before="1" w:line="196" w:lineRule="auto"/>
                                    <w:ind w:left="142" w:right="353"/>
                                    <w:rPr>
                                      <w:rFonts w:asciiTheme="minorHAnsi" w:hAnsiTheme="minorHAnsi" w:cstheme="minorHAnsi"/>
                                      <w:b/>
                                      <w:color w:val="231F20"/>
                                      <w:sz w:val="20"/>
                                    </w:rPr>
                                  </w:pPr>
                                </w:p>
                                <w:p w14:paraId="72F1C6ED" w14:textId="77EA269C" w:rsidR="00717153" w:rsidRPr="001E1D17" w:rsidRDefault="0071715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Pr="00B96987">
                                    <w:rPr>
                                      <w:rFonts w:asciiTheme="minorHAnsi" w:hAnsiTheme="minorHAnsi" w:cstheme="minorHAnsi"/>
                                      <w:b/>
                                      <w:color w:val="231F20"/>
                                      <w:sz w:val="28"/>
                                      <w:szCs w:val="30"/>
                                    </w:rPr>
                                    <w:t xml:space="preserv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72576;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717153" w:rsidRPr="00B96987" w:rsidRDefault="00717153">
                            <w:pPr>
                              <w:spacing w:before="8"/>
                              <w:rPr>
                                <w:sz w:val="30"/>
                                <w:szCs w:val="30"/>
                              </w:rPr>
                            </w:pPr>
                          </w:p>
                          <w:p w14:paraId="250282F4" w14:textId="2CAB6BB9" w:rsidR="00717153" w:rsidRDefault="00717153"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0CE76B0D" w:rsidR="00717153" w:rsidRPr="00B96987" w:rsidRDefault="00717153"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Konut Piyasası Görünümü</w:t>
                            </w:r>
                          </w:p>
                          <w:p w14:paraId="1799662F" w14:textId="77777777" w:rsidR="00717153" w:rsidRPr="00637F04" w:rsidRDefault="00717153" w:rsidP="00995BDF">
                            <w:pPr>
                              <w:spacing w:before="1" w:line="196" w:lineRule="auto"/>
                              <w:ind w:left="142" w:right="353"/>
                              <w:rPr>
                                <w:rFonts w:asciiTheme="minorHAnsi" w:hAnsiTheme="minorHAnsi" w:cstheme="minorHAnsi"/>
                                <w:b/>
                                <w:color w:val="231F20"/>
                                <w:sz w:val="20"/>
                              </w:rPr>
                            </w:pPr>
                          </w:p>
                          <w:p w14:paraId="72F1C6ED" w14:textId="77EA269C" w:rsidR="00717153" w:rsidRPr="001E1D17" w:rsidRDefault="0071715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Pr="00B96987">
                              <w:rPr>
                                <w:rFonts w:asciiTheme="minorHAnsi" w:hAnsiTheme="minorHAnsi" w:cstheme="minorHAnsi"/>
                                <w:b/>
                                <w:color w:val="231F20"/>
                                <w:sz w:val="28"/>
                                <w:szCs w:val="30"/>
                              </w:rPr>
                              <w:t xml:space="preserve"> 2021</w:t>
                            </w:r>
                          </w:p>
                        </w:txbxContent>
                      </v:textbox>
                    </v:shape>
                    <w10:wrap anchory="page"/>
                  </v:group>
                </w:pict>
              </mc:Fallback>
            </mc:AlternateContent>
          </w:r>
        </w:p>
      </w:sdtContent>
    </w:sdt>
    <w:p w14:paraId="036DDABC" w14:textId="55EA7903" w:rsidR="00F462A4" w:rsidRPr="002B42A5" w:rsidRDefault="00497C98" w:rsidP="00F462A4">
      <w:pPr>
        <w:spacing w:before="120" w:after="120" w:line="276" w:lineRule="auto"/>
        <w:contextualSpacing/>
        <w:jc w:val="center"/>
        <w:rPr>
          <w:rFonts w:asciiTheme="minorHAnsi" w:eastAsia="Calibri" w:hAnsiTheme="minorHAnsi" w:cstheme="minorHAnsi"/>
          <w:b/>
          <w:bCs/>
          <w:sz w:val="28"/>
          <w:szCs w:val="28"/>
        </w:rPr>
      </w:pPr>
      <w:r w:rsidRPr="002B42A5">
        <w:rPr>
          <w:rFonts w:asciiTheme="minorHAnsi" w:eastAsia="Calibri" w:hAnsiTheme="minorHAnsi" w:cstheme="minorHAnsi"/>
          <w:b/>
          <w:bCs/>
          <w:sz w:val="28"/>
          <w:szCs w:val="28"/>
        </w:rPr>
        <w:t xml:space="preserve">KONUT FİYATLARINDA VE </w:t>
      </w:r>
      <w:r w:rsidR="00E857AA" w:rsidRPr="002B42A5">
        <w:rPr>
          <w:rFonts w:asciiTheme="minorHAnsi" w:eastAsia="Calibri" w:hAnsiTheme="minorHAnsi" w:cstheme="minorHAnsi"/>
          <w:b/>
          <w:bCs/>
          <w:sz w:val="28"/>
          <w:szCs w:val="28"/>
        </w:rPr>
        <w:t>KİRALARDA ARTIŞ</w:t>
      </w:r>
      <w:r w:rsidR="006B41C1" w:rsidRPr="006B41C1">
        <w:rPr>
          <w:rFonts w:asciiTheme="minorHAnsi" w:eastAsia="Calibri" w:hAnsiTheme="minorHAnsi" w:cstheme="minorHAnsi"/>
          <w:b/>
          <w:bCs/>
          <w:sz w:val="28"/>
          <w:szCs w:val="28"/>
        </w:rPr>
        <w:t xml:space="preserve"> </w:t>
      </w:r>
      <w:r w:rsidR="006B41C1" w:rsidRPr="002B42A5">
        <w:rPr>
          <w:rFonts w:asciiTheme="minorHAnsi" w:eastAsia="Calibri" w:hAnsiTheme="minorHAnsi" w:cstheme="minorHAnsi"/>
          <w:b/>
          <w:bCs/>
          <w:sz w:val="28"/>
          <w:szCs w:val="28"/>
        </w:rPr>
        <w:t>DEVAM ED</w:t>
      </w:r>
      <w:r w:rsidR="006B41C1">
        <w:rPr>
          <w:rFonts w:asciiTheme="minorHAnsi" w:eastAsia="Calibri" w:hAnsiTheme="minorHAnsi" w:cstheme="minorHAnsi"/>
          <w:b/>
          <w:bCs/>
          <w:sz w:val="28"/>
          <w:szCs w:val="28"/>
        </w:rPr>
        <w:t>İYOR</w:t>
      </w:r>
      <w:r w:rsidR="00816613" w:rsidRPr="002B42A5">
        <w:rPr>
          <w:rFonts w:asciiTheme="minorHAnsi" w:eastAsia="Calibri" w:hAnsiTheme="minorHAnsi" w:cstheme="minorHAnsi"/>
          <w:b/>
          <w:bCs/>
          <w:sz w:val="28"/>
          <w:szCs w:val="28"/>
        </w:rPr>
        <w:t xml:space="preserve"> </w:t>
      </w:r>
      <w:r w:rsidR="002B42A5" w:rsidRPr="002B42A5">
        <w:rPr>
          <w:rFonts w:asciiTheme="minorHAnsi" w:eastAsia="Calibri" w:hAnsiTheme="minorHAnsi" w:cstheme="minorHAnsi"/>
          <w:b/>
          <w:bCs/>
          <w:sz w:val="28"/>
          <w:szCs w:val="28"/>
        </w:rPr>
        <w:t>&amp;</w:t>
      </w:r>
    </w:p>
    <w:p w14:paraId="761D64D8" w14:textId="6385179E" w:rsidR="00BD5053" w:rsidRDefault="00E81B63" w:rsidP="00F462A4">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ANKARA’NIN</w:t>
      </w:r>
      <w:r w:rsidR="00BD5053" w:rsidRPr="002B42A5">
        <w:rPr>
          <w:rFonts w:asciiTheme="minorHAnsi" w:eastAsia="Calibri" w:hAnsiTheme="minorHAnsi" w:cstheme="minorHAnsi"/>
          <w:b/>
          <w:bCs/>
          <w:sz w:val="28"/>
          <w:szCs w:val="28"/>
        </w:rPr>
        <w:t xml:space="preserve"> İLÇELERİNDE </w:t>
      </w:r>
      <w:r w:rsidR="00E857AA" w:rsidRPr="002B42A5">
        <w:rPr>
          <w:rFonts w:asciiTheme="minorHAnsi" w:eastAsia="Calibri" w:hAnsiTheme="minorHAnsi" w:cstheme="minorHAnsi"/>
          <w:b/>
          <w:bCs/>
          <w:sz w:val="28"/>
          <w:szCs w:val="28"/>
        </w:rPr>
        <w:t>SATILIK</w:t>
      </w:r>
      <w:r w:rsidR="00BD5053" w:rsidRPr="002B42A5">
        <w:rPr>
          <w:rFonts w:asciiTheme="minorHAnsi" w:eastAsia="Calibri" w:hAnsiTheme="minorHAnsi" w:cstheme="minorHAnsi"/>
          <w:b/>
          <w:bCs/>
          <w:sz w:val="28"/>
          <w:szCs w:val="28"/>
        </w:rPr>
        <w:t xml:space="preserve"> KONUT PİYASASI</w:t>
      </w:r>
      <w:r w:rsidR="00BD5053">
        <w:rPr>
          <w:rFonts w:asciiTheme="minorHAnsi" w:eastAsia="Calibri" w:hAnsiTheme="minorHAnsi" w:cstheme="minorHAnsi"/>
          <w:b/>
          <w:bCs/>
          <w:sz w:val="28"/>
          <w:szCs w:val="28"/>
        </w:rPr>
        <w:t xml:space="preserve"> </w:t>
      </w:r>
    </w:p>
    <w:p w14:paraId="1FE02CA4" w14:textId="77777777" w:rsidR="00BD5053" w:rsidRPr="0022637D" w:rsidRDefault="00BD5053" w:rsidP="00F462A4">
      <w:pPr>
        <w:spacing w:before="120" w:after="120" w:line="276" w:lineRule="auto"/>
        <w:contextualSpacing/>
        <w:jc w:val="center"/>
        <w:rPr>
          <w:rFonts w:asciiTheme="minorHAnsi" w:eastAsia="Calibri" w:hAnsiTheme="minorHAnsi" w:cstheme="minorHAnsi"/>
          <w:b/>
          <w:bCs/>
          <w:sz w:val="28"/>
          <w:szCs w:val="28"/>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C26A724" w14:textId="77777777" w:rsidR="00A1501B" w:rsidRPr="0022637D" w:rsidRDefault="00A1501B" w:rsidP="00EA0D4A">
      <w:pPr>
        <w:spacing w:before="120" w:after="120" w:line="276" w:lineRule="auto"/>
        <w:contextualSpacing/>
        <w:jc w:val="both"/>
        <w:rPr>
          <w:rFonts w:asciiTheme="minorHAnsi" w:eastAsia="Calibri" w:hAnsiTheme="minorHAnsi" w:cstheme="minorHAnsi"/>
          <w:sz w:val="24"/>
          <w:szCs w:val="24"/>
        </w:rPr>
      </w:pPr>
    </w:p>
    <w:p w14:paraId="61E6DDA1" w14:textId="1CDF6D9B" w:rsidR="00F462A4" w:rsidRPr="0022637D" w:rsidRDefault="00F462A4" w:rsidP="00E4469E">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6B151C">
        <w:rPr>
          <w:rFonts w:asciiTheme="minorHAnsi" w:eastAsia="Calibri" w:hAnsiTheme="minorHAnsi" w:cstheme="minorHAnsi"/>
        </w:rPr>
        <w:t>Kasım</w:t>
      </w:r>
      <w:r w:rsidR="00816613">
        <w:rPr>
          <w:rFonts w:asciiTheme="minorHAnsi" w:eastAsia="Calibri" w:hAnsiTheme="minorHAnsi" w:cstheme="minorHAnsi"/>
        </w:rPr>
        <w:t xml:space="preserve"> </w:t>
      </w:r>
      <w:r w:rsidRPr="0022637D">
        <w:rPr>
          <w:rFonts w:asciiTheme="minorHAnsi" w:eastAsia="Calibri" w:hAnsiTheme="minorHAnsi" w:cstheme="minorHAnsi"/>
        </w:rPr>
        <w:t xml:space="preserve">ayına göre Türkiye genelinde </w:t>
      </w:r>
      <w:r w:rsidR="00CA0A8F" w:rsidRPr="0022637D">
        <w:rPr>
          <w:rFonts w:asciiTheme="minorHAnsi" w:eastAsia="Calibri" w:hAnsiTheme="minorHAnsi" w:cstheme="minorHAnsi"/>
        </w:rPr>
        <w:t xml:space="preserve">ortalama </w:t>
      </w:r>
      <w:r w:rsidRPr="0022637D">
        <w:rPr>
          <w:rFonts w:asciiTheme="minorHAnsi" w:eastAsia="Calibri" w:hAnsiTheme="minorHAnsi" w:cstheme="minorHAnsi"/>
        </w:rPr>
        <w:t>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6B151C">
        <w:rPr>
          <w:rFonts w:asciiTheme="minorHAnsi" w:eastAsia="Calibri" w:hAnsiTheme="minorHAnsi" w:cstheme="minorHAnsi"/>
        </w:rPr>
        <w:t>58,9</w:t>
      </w:r>
      <w:r w:rsidR="0051013D" w:rsidRPr="0022637D">
        <w:rPr>
          <w:rFonts w:asciiTheme="minorHAnsi" w:eastAsia="Calibri" w:hAnsiTheme="minorHAnsi" w:cstheme="minorHAnsi"/>
        </w:rPr>
        <w:t xml:space="preserve"> artarak</w:t>
      </w:r>
      <w:r w:rsidR="00D159F3" w:rsidRPr="0022637D">
        <w:rPr>
          <w:rFonts w:asciiTheme="minorHAnsi" w:eastAsia="Calibri" w:hAnsiTheme="minorHAnsi" w:cstheme="minorHAnsi"/>
        </w:rPr>
        <w:t xml:space="preserve"> </w:t>
      </w:r>
      <w:r w:rsidR="006B151C">
        <w:rPr>
          <w:rFonts w:asciiTheme="minorHAnsi" w:eastAsia="Calibri" w:hAnsiTheme="minorHAnsi" w:cstheme="minorHAnsi"/>
        </w:rPr>
        <w:t>5.499</w:t>
      </w:r>
      <w:r w:rsidR="00740A94">
        <w:rPr>
          <w:rFonts w:asciiTheme="minorHAnsi" w:eastAsia="Calibri" w:hAnsiTheme="minorHAnsi" w:cstheme="minorHAnsi"/>
        </w:rPr>
        <w:t xml:space="preserve"> </w:t>
      </w:r>
      <w:r w:rsidRPr="0022637D">
        <w:rPr>
          <w:rFonts w:asciiTheme="minorHAnsi" w:eastAsia="Calibri" w:hAnsiTheme="minorHAnsi" w:cstheme="minorHAnsi"/>
        </w:rPr>
        <w:t>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w:t>
      </w:r>
      <w:r w:rsidR="00FF6646" w:rsidRPr="0022637D">
        <w:rPr>
          <w:rFonts w:asciiTheme="minorHAnsi" w:eastAsia="Calibri" w:hAnsiTheme="minorHAnsi" w:cstheme="minorHAnsi"/>
        </w:rPr>
        <w:t xml:space="preserve">aynı dönemde </w:t>
      </w:r>
      <w:r w:rsidRPr="0022637D">
        <w:rPr>
          <w:rFonts w:asciiTheme="minorHAnsi" w:eastAsia="Calibri" w:hAnsiTheme="minorHAnsi" w:cstheme="minorHAnsi"/>
        </w:rPr>
        <w:t xml:space="preserve">İstanbul’da yüzde </w:t>
      </w:r>
      <w:r w:rsidR="006B151C">
        <w:rPr>
          <w:rFonts w:asciiTheme="minorHAnsi" w:eastAsia="Calibri" w:hAnsiTheme="minorHAnsi" w:cstheme="minorHAnsi"/>
        </w:rPr>
        <w:t>66,7</w:t>
      </w:r>
      <w:r w:rsidRPr="0022637D">
        <w:rPr>
          <w:rFonts w:asciiTheme="minorHAnsi" w:eastAsia="Calibri" w:hAnsiTheme="minorHAnsi" w:cstheme="minorHAnsi"/>
        </w:rPr>
        <w:t xml:space="preserve">, Ankara’da yüzde </w:t>
      </w:r>
      <w:r w:rsidR="006B151C">
        <w:rPr>
          <w:rFonts w:asciiTheme="minorHAnsi" w:eastAsia="Calibri" w:hAnsiTheme="minorHAnsi" w:cstheme="minorHAnsi"/>
        </w:rPr>
        <w:t>48,9</w:t>
      </w:r>
      <w:r w:rsidRPr="0022637D">
        <w:rPr>
          <w:rFonts w:asciiTheme="minorHAnsi" w:eastAsia="Calibri" w:hAnsiTheme="minorHAnsi" w:cstheme="minorHAnsi"/>
        </w:rPr>
        <w:t xml:space="preserve"> ve İzmir’de yüzde </w:t>
      </w:r>
      <w:r w:rsidR="006B151C">
        <w:rPr>
          <w:rFonts w:asciiTheme="minorHAnsi" w:eastAsia="Calibri" w:hAnsiTheme="minorHAnsi" w:cstheme="minorHAnsi"/>
        </w:rPr>
        <w:t>52,2</w:t>
      </w:r>
      <w:r w:rsidR="00D159F3" w:rsidRPr="0022637D">
        <w:rPr>
          <w:rFonts w:asciiTheme="minorHAnsi" w:eastAsia="Calibri" w:hAnsiTheme="minorHAnsi" w:cstheme="minorHAnsi"/>
        </w:rPr>
        <w:t xml:space="preserve"> </w:t>
      </w:r>
      <w:r w:rsidR="001B07C1" w:rsidRPr="0022637D">
        <w:rPr>
          <w:rFonts w:asciiTheme="minorHAnsi" w:eastAsia="Calibri" w:hAnsiTheme="minorHAnsi" w:cstheme="minorHAnsi"/>
        </w:rPr>
        <w:t>artmıştır</w:t>
      </w:r>
      <w:r w:rsidRPr="0022637D">
        <w:rPr>
          <w:rFonts w:asciiTheme="minorHAnsi" w:eastAsia="Calibri" w:hAnsiTheme="minorHAnsi" w:cstheme="minorHAnsi"/>
        </w:rPr>
        <w:t>.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6B151C">
        <w:rPr>
          <w:rFonts w:asciiTheme="minorHAnsi" w:eastAsia="Calibri" w:hAnsiTheme="minorHAnsi" w:cstheme="minorHAnsi"/>
        </w:rPr>
        <w:t>7.667</w:t>
      </w:r>
      <w:r w:rsidRPr="0022637D">
        <w:rPr>
          <w:rFonts w:asciiTheme="minorHAnsi" w:eastAsia="Calibri" w:hAnsiTheme="minorHAnsi" w:cstheme="minorHAnsi"/>
        </w:rPr>
        <w:t xml:space="preserve"> TL, Ankara’da </w:t>
      </w:r>
      <w:r w:rsidR="000A5F14">
        <w:rPr>
          <w:rFonts w:asciiTheme="minorHAnsi" w:eastAsia="Calibri" w:hAnsiTheme="minorHAnsi" w:cstheme="minorHAnsi"/>
        </w:rPr>
        <w:t>3.</w:t>
      </w:r>
      <w:r w:rsidR="006B151C">
        <w:rPr>
          <w:rFonts w:asciiTheme="minorHAnsi" w:eastAsia="Calibri" w:hAnsiTheme="minorHAnsi" w:cstheme="minorHAnsi"/>
        </w:rPr>
        <w:t>536</w:t>
      </w:r>
      <w:r w:rsidRPr="0022637D">
        <w:rPr>
          <w:rFonts w:asciiTheme="minorHAnsi" w:eastAsia="Calibri" w:hAnsiTheme="minorHAnsi" w:cstheme="minorHAnsi"/>
        </w:rPr>
        <w:t xml:space="preserve"> TL, İzmir’de ise </w:t>
      </w:r>
      <w:r w:rsidR="006B151C">
        <w:rPr>
          <w:rFonts w:asciiTheme="minorHAnsi" w:eastAsia="Calibri" w:hAnsiTheme="minorHAnsi" w:cstheme="minorHAnsi"/>
        </w:rPr>
        <w:t>6.343</w:t>
      </w:r>
      <w:r w:rsidRPr="0022637D">
        <w:rPr>
          <w:rFonts w:asciiTheme="minorHAnsi" w:eastAsia="Calibri" w:hAnsiTheme="minorHAnsi" w:cstheme="minorHAnsi"/>
        </w:rPr>
        <w:t xml:space="preserve"> TL</w:t>
      </w:r>
      <w:r w:rsidR="00453276"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Enflasyondan arındırılmış </w:t>
      </w:r>
      <w:r w:rsidR="002C0C7D" w:rsidRPr="0022637D">
        <w:rPr>
          <w:rFonts w:asciiTheme="minorHAnsi" w:eastAsia="Calibri" w:hAnsiTheme="minorHAnsi" w:cstheme="minorHAnsi"/>
        </w:rPr>
        <w:t xml:space="preserve">(reel) </w:t>
      </w:r>
      <w:r w:rsidRPr="0022637D">
        <w:rPr>
          <w:rFonts w:asciiTheme="minorHAnsi" w:eastAsia="Calibri" w:hAnsiTheme="minorHAnsi" w:cstheme="minorHAnsi"/>
        </w:rPr>
        <w:t xml:space="preserve">satış fiyatları </w:t>
      </w:r>
      <w:r w:rsidR="00F01724" w:rsidRPr="0022637D">
        <w:rPr>
          <w:rFonts w:asciiTheme="minorHAnsi" w:eastAsia="Calibri" w:hAnsiTheme="minorHAnsi" w:cstheme="minorHAnsi"/>
        </w:rPr>
        <w:t xml:space="preserve">da </w:t>
      </w:r>
      <w:r w:rsidRPr="0022637D">
        <w:rPr>
          <w:rFonts w:asciiTheme="minorHAnsi" w:eastAsia="Calibri" w:hAnsiTheme="minorHAnsi" w:cstheme="minorHAnsi"/>
        </w:rPr>
        <w:t>ülke genelinde ve üç büyük ilde artmaya devam etmiştir.</w:t>
      </w:r>
      <w:r w:rsidR="00D159F3" w:rsidRPr="0022637D">
        <w:rPr>
          <w:rFonts w:asciiTheme="minorHAnsi" w:eastAsia="Calibri" w:hAnsiTheme="minorHAnsi" w:cstheme="minorHAnsi"/>
        </w:rPr>
        <w:t xml:space="preserve"> </w:t>
      </w:r>
      <w:r w:rsidR="004F2BA0" w:rsidRPr="0022637D">
        <w:rPr>
          <w:rFonts w:asciiTheme="minorHAnsi" w:eastAsia="Calibri" w:hAnsiTheme="minorHAnsi" w:cstheme="minorHAnsi"/>
        </w:rPr>
        <w:t>Aynı şekilde</w:t>
      </w:r>
      <w:r w:rsidR="002A1A02" w:rsidRPr="0022637D">
        <w:rPr>
          <w:rFonts w:asciiTheme="minorHAnsi" w:eastAsia="Calibri" w:hAnsiTheme="minorHAnsi" w:cstheme="minorHAnsi"/>
        </w:rPr>
        <w:t xml:space="preserve"> u</w:t>
      </w:r>
      <w:r w:rsidR="00D73500" w:rsidRPr="0022637D">
        <w:rPr>
          <w:rFonts w:asciiTheme="minorHAnsi" w:eastAsia="Calibri" w:hAnsiTheme="minorHAnsi" w:cstheme="minorHAnsi"/>
        </w:rPr>
        <w:t>cuz ve lüks konutların satılık ilan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fiyatlarında</w:t>
      </w:r>
      <w:r w:rsidR="00EF7F8F" w:rsidRPr="0022637D">
        <w:rPr>
          <w:rFonts w:asciiTheme="minorHAnsi" w:eastAsia="Calibri" w:hAnsiTheme="minorHAnsi" w:cstheme="minorHAnsi"/>
        </w:rPr>
        <w:t xml:space="preserve"> da</w:t>
      </w:r>
      <w:r w:rsidR="00D73500" w:rsidRPr="0022637D">
        <w:rPr>
          <w:rFonts w:asciiTheme="minorHAnsi" w:eastAsia="Calibri" w:hAnsiTheme="minorHAnsi" w:cstheme="minorHAnsi"/>
        </w:rPr>
        <w:t xml:space="preserve"> artış devam etmiş, satılık konut ortalama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fiyatı ucuz konutlarda 2.</w:t>
      </w:r>
      <w:r w:rsidR="006B151C">
        <w:rPr>
          <w:rFonts w:asciiTheme="minorHAnsi" w:eastAsia="Calibri" w:hAnsiTheme="minorHAnsi" w:cstheme="minorHAnsi"/>
        </w:rPr>
        <w:t>756</w:t>
      </w:r>
      <w:r w:rsidR="00D73500" w:rsidRPr="0022637D">
        <w:rPr>
          <w:rFonts w:asciiTheme="minorHAnsi" w:eastAsia="Calibri" w:hAnsiTheme="minorHAnsi" w:cstheme="minorHAnsi"/>
        </w:rPr>
        <w:t xml:space="preserve"> TL’ye, lüks konutlarda ise 1</w:t>
      </w:r>
      <w:r w:rsidR="006B151C">
        <w:rPr>
          <w:rFonts w:asciiTheme="minorHAnsi" w:eastAsia="Calibri" w:hAnsiTheme="minorHAnsi" w:cstheme="minorHAnsi"/>
        </w:rPr>
        <w:t>7</w:t>
      </w:r>
      <w:r w:rsidR="00D73500" w:rsidRPr="0022637D">
        <w:rPr>
          <w:rFonts w:asciiTheme="minorHAnsi" w:eastAsia="Calibri" w:hAnsiTheme="minorHAnsi" w:cstheme="minorHAnsi"/>
        </w:rPr>
        <w:t>.</w:t>
      </w:r>
      <w:r w:rsidR="006B151C">
        <w:rPr>
          <w:rFonts w:asciiTheme="minorHAnsi" w:eastAsia="Calibri" w:hAnsiTheme="minorHAnsi" w:cstheme="minorHAnsi"/>
        </w:rPr>
        <w:t xml:space="preserve">453 </w:t>
      </w:r>
      <w:r w:rsidR="00D73500" w:rsidRPr="0022637D">
        <w:rPr>
          <w:rFonts w:asciiTheme="minorHAnsi" w:eastAsia="Calibri" w:hAnsiTheme="minorHAnsi" w:cstheme="minorHAnsi"/>
        </w:rPr>
        <w:t>TL’ye yükselmiştir.</w:t>
      </w:r>
      <w:r w:rsidRPr="0022637D">
        <w:rPr>
          <w:rFonts w:asciiTheme="minorHAnsi" w:eastAsia="Calibri" w:hAnsiTheme="minorHAnsi" w:cstheme="minorHAnsi"/>
        </w:rPr>
        <w:t xml:space="preserve"> Konut piyasasında</w:t>
      </w:r>
      <w:r w:rsidR="00F01724" w:rsidRPr="0022637D">
        <w:rPr>
          <w:rFonts w:asciiTheme="minorHAnsi" w:eastAsia="Calibri" w:hAnsiTheme="minorHAnsi" w:cstheme="minorHAnsi"/>
        </w:rPr>
        <w:t>ki</w:t>
      </w:r>
      <w:r w:rsidRPr="0022637D">
        <w:rPr>
          <w:rFonts w:asciiTheme="minorHAnsi" w:eastAsia="Calibri" w:hAnsiTheme="minorHAnsi" w:cstheme="minorHAnsi"/>
        </w:rPr>
        <w:t xml:space="preserve"> canlılığın bir göstergesi olarak izlediğimiz</w:t>
      </w:r>
      <w:r w:rsidR="00331B05">
        <w:rPr>
          <w:rFonts w:asciiTheme="minorHAnsi" w:eastAsia="Calibri" w:hAnsiTheme="minorHAnsi" w:cstheme="minorHAnsi"/>
        </w:rPr>
        <w:t>,</w:t>
      </w:r>
      <w:r w:rsidRPr="0022637D">
        <w:rPr>
          <w:rFonts w:asciiTheme="minorHAnsi" w:eastAsia="Calibri" w:hAnsiTheme="minorHAnsi" w:cstheme="minorHAnsi"/>
        </w:rPr>
        <w:t xml:space="preserve"> satılan konutların satılık ilan sayısına oranı </w:t>
      </w:r>
      <w:r w:rsidR="00FE7B50" w:rsidRPr="0022637D">
        <w:rPr>
          <w:rFonts w:asciiTheme="minorHAnsi" w:eastAsia="Calibri" w:hAnsiTheme="minorHAnsi" w:cstheme="minorHAnsi"/>
        </w:rPr>
        <w:t>önceki aya</w:t>
      </w:r>
      <w:r w:rsidRPr="0022637D">
        <w:rPr>
          <w:rFonts w:asciiTheme="minorHAnsi" w:eastAsia="Calibri" w:hAnsiTheme="minorHAnsi" w:cstheme="minorHAnsi"/>
        </w:rPr>
        <w:t xml:space="preserve"> göre gerek ülke genelinde gerekse üç büyük ilde </w:t>
      </w:r>
      <w:r w:rsidR="00566862">
        <w:rPr>
          <w:rFonts w:asciiTheme="minorHAnsi" w:eastAsia="Calibri" w:hAnsiTheme="minorHAnsi" w:cstheme="minorHAnsi"/>
        </w:rPr>
        <w:t>artmıştır</w:t>
      </w:r>
      <w:r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A6E9B" w:rsidRPr="0022637D">
        <w:rPr>
          <w:rFonts w:asciiTheme="minorHAnsi" w:eastAsia="Calibri" w:hAnsiTheme="minorHAnsi" w:cstheme="minorHAnsi"/>
        </w:rPr>
        <w:t xml:space="preserve">Bu </w:t>
      </w:r>
      <w:r w:rsidR="00566862">
        <w:rPr>
          <w:rFonts w:asciiTheme="minorHAnsi" w:eastAsia="Calibri" w:hAnsiTheme="minorHAnsi" w:cstheme="minorHAnsi"/>
        </w:rPr>
        <w:t xml:space="preserve">artışın </w:t>
      </w:r>
      <w:r w:rsidR="006A6E9B" w:rsidRPr="0022637D">
        <w:rPr>
          <w:rFonts w:asciiTheme="minorHAnsi" w:eastAsia="Calibri" w:hAnsiTheme="minorHAnsi" w:cstheme="minorHAnsi"/>
        </w:rPr>
        <w:t xml:space="preserve">satılık konut talebindeki </w:t>
      </w:r>
      <w:r w:rsidR="00566862">
        <w:rPr>
          <w:rFonts w:asciiTheme="minorHAnsi" w:eastAsia="Calibri" w:hAnsiTheme="minorHAnsi" w:cstheme="minorHAnsi"/>
        </w:rPr>
        <w:t xml:space="preserve">yükselişten </w:t>
      </w:r>
      <w:r w:rsidR="006A6E9B" w:rsidRPr="0022637D">
        <w:rPr>
          <w:rFonts w:asciiTheme="minorHAnsi" w:eastAsia="Calibri" w:hAnsiTheme="minorHAnsi" w:cstheme="minorHAnsi"/>
        </w:rPr>
        <w:t>kaynaklan</w:t>
      </w:r>
      <w:r w:rsidR="00D159F3" w:rsidRPr="0022637D">
        <w:rPr>
          <w:rFonts w:asciiTheme="minorHAnsi" w:eastAsia="Calibri" w:hAnsiTheme="minorHAnsi" w:cstheme="minorHAnsi"/>
        </w:rPr>
        <w:t>dığı görülmektedir</w:t>
      </w:r>
      <w:r w:rsidR="006A6E9B"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Konut piyasasındaki canlılığı ölçen</w:t>
      </w:r>
      <w:r w:rsidR="00E658E4" w:rsidRPr="0022637D">
        <w:rPr>
          <w:rFonts w:asciiTheme="minorHAnsi" w:eastAsia="Calibri" w:hAnsiTheme="minorHAnsi" w:cstheme="minorHAnsi"/>
        </w:rPr>
        <w:t xml:space="preserve"> bir</w:t>
      </w:r>
      <w:r w:rsidR="00651087" w:rsidRPr="0022637D">
        <w:rPr>
          <w:rFonts w:asciiTheme="minorHAnsi" w:eastAsia="Calibri" w:hAnsiTheme="minorHAnsi" w:cstheme="minorHAnsi"/>
        </w:rPr>
        <w:t xml:space="preserve"> diğer gösterge olan</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w:t>
      </w:r>
      <w:r w:rsidRPr="0022637D">
        <w:rPr>
          <w:rFonts w:asciiTheme="minorHAnsi" w:eastAsia="Calibri" w:hAnsiTheme="minorHAnsi" w:cstheme="minorHAnsi"/>
        </w:rPr>
        <w:t>apatılan ilan yaşı</w:t>
      </w:r>
      <w:r w:rsidR="00D159F3" w:rsidRPr="0022637D">
        <w:rPr>
          <w:rFonts w:asciiTheme="minorHAnsi" w:eastAsia="Calibri" w:hAnsiTheme="minorHAnsi" w:cstheme="minorHAnsi"/>
        </w:rPr>
        <w:t xml:space="preserve"> </w:t>
      </w:r>
      <w:r w:rsidR="00247348" w:rsidRPr="0022637D">
        <w:rPr>
          <w:rFonts w:asciiTheme="minorHAnsi" w:eastAsia="Calibri" w:hAnsiTheme="minorHAnsi" w:cstheme="minorHAnsi"/>
        </w:rPr>
        <w:t xml:space="preserve">geçen aya göre </w:t>
      </w:r>
      <w:r w:rsidR="006B151C">
        <w:rPr>
          <w:rFonts w:asciiTheme="minorHAnsi" w:eastAsia="Calibri" w:hAnsiTheme="minorHAnsi" w:cstheme="minorHAnsi"/>
        </w:rPr>
        <w:t>ülke genelinde değişmemiş, İstanbul’da kısalmış, Ankara’da ve İzmir’de ise uzamıştır</w:t>
      </w:r>
      <w:r w:rsidR="000B5ABC">
        <w:rPr>
          <w:rFonts w:asciiTheme="minorHAnsi" w:eastAsia="Calibri" w:hAnsiTheme="minorHAnsi" w:cstheme="minorHAnsi"/>
        </w:rPr>
        <w:t xml:space="preserve">. Kapatılan ilan yaşı </w:t>
      </w:r>
      <w:r w:rsidR="002102A8" w:rsidRPr="0022637D">
        <w:rPr>
          <w:rFonts w:asciiTheme="minorHAnsi" w:eastAsia="Calibri" w:hAnsiTheme="minorHAnsi" w:cstheme="minorHAnsi"/>
        </w:rPr>
        <w:t xml:space="preserve">ülke genelinde </w:t>
      </w:r>
      <w:r w:rsidR="000A5F14">
        <w:rPr>
          <w:rFonts w:asciiTheme="minorHAnsi" w:eastAsia="Calibri" w:hAnsiTheme="minorHAnsi" w:cstheme="minorHAnsi"/>
        </w:rPr>
        <w:t>6</w:t>
      </w:r>
      <w:r w:rsidR="00740A94">
        <w:rPr>
          <w:rFonts w:asciiTheme="minorHAnsi" w:eastAsia="Calibri" w:hAnsiTheme="minorHAnsi" w:cstheme="minorHAnsi"/>
        </w:rPr>
        <w:t>6</w:t>
      </w:r>
      <w:r w:rsidR="000A5F14">
        <w:rPr>
          <w:rFonts w:asciiTheme="minorHAnsi" w:eastAsia="Calibri" w:hAnsiTheme="minorHAnsi" w:cstheme="minorHAnsi"/>
        </w:rPr>
        <w:t>,5</w:t>
      </w:r>
      <w:r w:rsidR="00751517" w:rsidRPr="0022637D">
        <w:rPr>
          <w:rFonts w:asciiTheme="minorHAnsi" w:eastAsia="Calibri" w:hAnsiTheme="minorHAnsi" w:cstheme="minorHAnsi"/>
        </w:rPr>
        <w:t xml:space="preserve"> gün</w:t>
      </w:r>
      <w:r w:rsidR="002102A8" w:rsidRPr="0022637D">
        <w:rPr>
          <w:rFonts w:asciiTheme="minorHAnsi" w:eastAsia="Calibri" w:hAnsiTheme="minorHAnsi" w:cstheme="minorHAnsi"/>
        </w:rPr>
        <w:t xml:space="preserve">, İstanbul’da </w:t>
      </w:r>
      <w:r w:rsidR="00740A94">
        <w:rPr>
          <w:rFonts w:asciiTheme="minorHAnsi" w:eastAsia="Calibri" w:hAnsiTheme="minorHAnsi" w:cstheme="minorHAnsi"/>
        </w:rPr>
        <w:t>6</w:t>
      </w:r>
      <w:r w:rsidR="006B151C">
        <w:rPr>
          <w:rFonts w:asciiTheme="minorHAnsi" w:eastAsia="Calibri" w:hAnsiTheme="minorHAnsi" w:cstheme="minorHAnsi"/>
        </w:rPr>
        <w:t>4,4</w:t>
      </w:r>
      <w:r w:rsidR="002102A8" w:rsidRPr="0022637D">
        <w:rPr>
          <w:rFonts w:asciiTheme="minorHAnsi" w:eastAsia="Calibri" w:hAnsiTheme="minorHAnsi" w:cstheme="minorHAnsi"/>
        </w:rPr>
        <w:t xml:space="preserve"> gün, Ankara’da </w:t>
      </w:r>
      <w:r w:rsidR="00DE738E" w:rsidRPr="0022637D">
        <w:rPr>
          <w:rFonts w:asciiTheme="minorHAnsi" w:eastAsia="Calibri" w:hAnsiTheme="minorHAnsi" w:cstheme="minorHAnsi"/>
        </w:rPr>
        <w:t>5</w:t>
      </w:r>
      <w:r w:rsidR="006B151C">
        <w:rPr>
          <w:rFonts w:asciiTheme="minorHAnsi" w:eastAsia="Calibri" w:hAnsiTheme="minorHAnsi" w:cstheme="minorHAnsi"/>
        </w:rPr>
        <w:t>2</w:t>
      </w:r>
      <w:r w:rsidR="000A5F14">
        <w:rPr>
          <w:rFonts w:asciiTheme="minorHAnsi" w:eastAsia="Calibri" w:hAnsiTheme="minorHAnsi" w:cstheme="minorHAnsi"/>
        </w:rPr>
        <w:t>,</w:t>
      </w:r>
      <w:r w:rsidR="006B151C">
        <w:rPr>
          <w:rFonts w:asciiTheme="minorHAnsi" w:eastAsia="Calibri" w:hAnsiTheme="minorHAnsi" w:cstheme="minorHAnsi"/>
        </w:rPr>
        <w:t>8</w:t>
      </w:r>
      <w:r w:rsidR="002102A8" w:rsidRPr="0022637D">
        <w:rPr>
          <w:rFonts w:asciiTheme="minorHAnsi" w:eastAsia="Calibri" w:hAnsiTheme="minorHAnsi" w:cstheme="minorHAnsi"/>
        </w:rPr>
        <w:t xml:space="preserve"> gün ve İzmir’de </w:t>
      </w:r>
      <w:r w:rsidR="000A5F14">
        <w:rPr>
          <w:rFonts w:asciiTheme="minorHAnsi" w:eastAsia="Calibri" w:hAnsiTheme="minorHAnsi" w:cstheme="minorHAnsi"/>
        </w:rPr>
        <w:t>7</w:t>
      </w:r>
      <w:r w:rsidR="006B151C">
        <w:rPr>
          <w:rFonts w:asciiTheme="minorHAnsi" w:eastAsia="Calibri" w:hAnsiTheme="minorHAnsi" w:cstheme="minorHAnsi"/>
        </w:rPr>
        <w:t>8</w:t>
      </w:r>
      <w:r w:rsidR="00740A94">
        <w:rPr>
          <w:rFonts w:asciiTheme="minorHAnsi" w:eastAsia="Calibri" w:hAnsiTheme="minorHAnsi" w:cstheme="minorHAnsi"/>
        </w:rPr>
        <w:t>,</w:t>
      </w:r>
      <w:r w:rsidR="006B151C">
        <w:rPr>
          <w:rFonts w:asciiTheme="minorHAnsi" w:eastAsia="Calibri" w:hAnsiTheme="minorHAnsi" w:cstheme="minorHAnsi"/>
        </w:rPr>
        <w:t>3</w:t>
      </w:r>
      <w:r w:rsidR="002102A8" w:rsidRPr="0022637D">
        <w:rPr>
          <w:rFonts w:asciiTheme="minorHAnsi" w:eastAsia="Calibri" w:hAnsiTheme="minorHAnsi" w:cstheme="minorHAnsi"/>
        </w:rPr>
        <w:t xml:space="preserve"> gün </w:t>
      </w:r>
      <w:r w:rsidR="00751517" w:rsidRPr="0022637D">
        <w:rPr>
          <w:rFonts w:asciiTheme="minorHAnsi" w:eastAsia="Calibri" w:hAnsiTheme="minorHAnsi" w:cstheme="minorHAnsi"/>
        </w:rPr>
        <w:t>olmuştur</w:t>
      </w:r>
      <w:r w:rsidRPr="0022637D">
        <w:rPr>
          <w:rFonts w:asciiTheme="minorHAnsi" w:eastAsia="Calibri" w:hAnsiTheme="minorHAnsi" w:cstheme="minorHAnsi"/>
        </w:rPr>
        <w:t xml:space="preserve">. </w:t>
      </w:r>
    </w:p>
    <w:p w14:paraId="70D14340" w14:textId="4C7F9BC7" w:rsidR="00670D3C" w:rsidRDefault="00670D3C" w:rsidP="00F462A4">
      <w:pPr>
        <w:spacing w:before="120" w:after="120" w:line="276" w:lineRule="auto"/>
        <w:contextualSpacing/>
        <w:jc w:val="both"/>
        <w:rPr>
          <w:rFonts w:asciiTheme="minorHAnsi" w:eastAsia="Calibri" w:hAnsiTheme="minorHAnsi" w:cstheme="minorHAnsi"/>
        </w:rPr>
      </w:pPr>
    </w:p>
    <w:p w14:paraId="3C82F8F3" w14:textId="7C6242A0" w:rsidR="000400A9" w:rsidRDefault="000400A9" w:rsidP="002C57A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İlk kez bu ayki raporumuzda incelediğimiz </w:t>
      </w:r>
      <w:r w:rsidR="002C57A9">
        <w:rPr>
          <w:rFonts w:asciiTheme="minorHAnsi" w:eastAsia="Calibri" w:hAnsiTheme="minorHAnsi" w:cstheme="minorHAnsi"/>
        </w:rPr>
        <w:t xml:space="preserve">Ankara’nın </w:t>
      </w:r>
      <w:r>
        <w:rPr>
          <w:rFonts w:asciiTheme="minorHAnsi" w:eastAsia="Calibri" w:hAnsiTheme="minorHAnsi" w:cstheme="minorHAnsi"/>
        </w:rPr>
        <w:t xml:space="preserve">ilçelerindeki satış fiyatı artış oranları en yüksek artışın </w:t>
      </w:r>
      <w:r w:rsidR="002C57A9">
        <w:rPr>
          <w:rFonts w:asciiTheme="minorHAnsi" w:eastAsia="Calibri" w:hAnsiTheme="minorHAnsi" w:cstheme="minorHAnsi"/>
        </w:rPr>
        <w:t xml:space="preserve">Gölbaşı’nda </w:t>
      </w:r>
      <w:r>
        <w:rPr>
          <w:rFonts w:asciiTheme="minorHAnsi" w:eastAsia="Calibri" w:hAnsiTheme="minorHAnsi" w:cstheme="minorHAnsi"/>
        </w:rPr>
        <w:t xml:space="preserve">(yüzde </w:t>
      </w:r>
      <w:r w:rsidR="002C57A9">
        <w:rPr>
          <w:rFonts w:asciiTheme="minorHAnsi" w:eastAsia="Calibri" w:hAnsiTheme="minorHAnsi" w:cstheme="minorHAnsi"/>
        </w:rPr>
        <w:t>72,7</w:t>
      </w:r>
      <w:r>
        <w:rPr>
          <w:rFonts w:asciiTheme="minorHAnsi" w:eastAsia="Calibri" w:hAnsiTheme="minorHAnsi" w:cstheme="minorHAnsi"/>
        </w:rPr>
        <w:t xml:space="preserve">), en düşük </w:t>
      </w:r>
      <w:r w:rsidR="001B248E">
        <w:rPr>
          <w:rFonts w:asciiTheme="minorHAnsi" w:eastAsia="Calibri" w:hAnsiTheme="minorHAnsi" w:cstheme="minorHAnsi"/>
        </w:rPr>
        <w:t>satış fiyatı</w:t>
      </w:r>
      <w:r>
        <w:rPr>
          <w:rFonts w:asciiTheme="minorHAnsi" w:eastAsia="Calibri" w:hAnsiTheme="minorHAnsi" w:cstheme="minorHAnsi"/>
        </w:rPr>
        <w:t xml:space="preserve"> artışının ise </w:t>
      </w:r>
      <w:r w:rsidR="002C57A9">
        <w:rPr>
          <w:rFonts w:asciiTheme="minorHAnsi" w:eastAsia="Calibri" w:hAnsiTheme="minorHAnsi" w:cstheme="minorHAnsi"/>
        </w:rPr>
        <w:t xml:space="preserve">Kızılcahamam’da </w:t>
      </w:r>
      <w:r>
        <w:rPr>
          <w:rFonts w:asciiTheme="minorHAnsi" w:eastAsia="Calibri" w:hAnsiTheme="minorHAnsi" w:cstheme="minorHAnsi"/>
        </w:rPr>
        <w:t xml:space="preserve">(yüzde </w:t>
      </w:r>
      <w:r w:rsidR="002C57A9">
        <w:rPr>
          <w:rFonts w:asciiTheme="minorHAnsi" w:eastAsia="Calibri" w:hAnsiTheme="minorHAnsi" w:cstheme="minorHAnsi"/>
        </w:rPr>
        <w:t>37,3</w:t>
      </w:r>
      <w:r>
        <w:rPr>
          <w:rFonts w:asciiTheme="minorHAnsi" w:eastAsia="Calibri" w:hAnsiTheme="minorHAnsi" w:cstheme="minorHAnsi"/>
        </w:rPr>
        <w:t xml:space="preserve">) olduğunu göstermektedir. </w:t>
      </w:r>
      <w:r w:rsidR="002C57A9">
        <w:rPr>
          <w:rFonts w:asciiTheme="minorHAnsi" w:eastAsia="Calibri" w:hAnsiTheme="minorHAnsi" w:cstheme="minorHAnsi"/>
        </w:rPr>
        <w:t>Beypazarı</w:t>
      </w:r>
      <w:r>
        <w:rPr>
          <w:rFonts w:asciiTheme="minorHAnsi" w:eastAsia="Calibri" w:hAnsiTheme="minorHAnsi" w:cstheme="minorHAnsi"/>
        </w:rPr>
        <w:t xml:space="preserve"> (yüzde </w:t>
      </w:r>
      <w:r w:rsidR="002C57A9">
        <w:rPr>
          <w:rFonts w:asciiTheme="minorHAnsi" w:eastAsia="Calibri" w:hAnsiTheme="minorHAnsi" w:cstheme="minorHAnsi"/>
        </w:rPr>
        <w:t>70,5</w:t>
      </w:r>
      <w:r>
        <w:rPr>
          <w:rFonts w:asciiTheme="minorHAnsi" w:eastAsia="Calibri" w:hAnsiTheme="minorHAnsi" w:cstheme="minorHAnsi"/>
        </w:rPr>
        <w:t xml:space="preserve">), </w:t>
      </w:r>
      <w:r w:rsidR="002C57A9">
        <w:rPr>
          <w:rFonts w:asciiTheme="minorHAnsi" w:eastAsia="Calibri" w:hAnsiTheme="minorHAnsi" w:cstheme="minorHAnsi"/>
        </w:rPr>
        <w:t xml:space="preserve">Ayaş </w:t>
      </w:r>
      <w:r>
        <w:rPr>
          <w:rFonts w:asciiTheme="minorHAnsi" w:eastAsia="Calibri" w:hAnsiTheme="minorHAnsi" w:cstheme="minorHAnsi"/>
        </w:rPr>
        <w:t>(yüzde 6</w:t>
      </w:r>
      <w:r w:rsidR="002C57A9">
        <w:rPr>
          <w:rFonts w:asciiTheme="minorHAnsi" w:eastAsia="Calibri" w:hAnsiTheme="minorHAnsi" w:cstheme="minorHAnsi"/>
        </w:rPr>
        <w:t>8,3</w:t>
      </w:r>
      <w:r>
        <w:rPr>
          <w:rFonts w:asciiTheme="minorHAnsi" w:eastAsia="Calibri" w:hAnsiTheme="minorHAnsi" w:cstheme="minorHAnsi"/>
        </w:rPr>
        <w:t xml:space="preserve">) ve </w:t>
      </w:r>
      <w:r w:rsidR="002C57A9">
        <w:rPr>
          <w:rFonts w:asciiTheme="minorHAnsi" w:eastAsia="Calibri" w:hAnsiTheme="minorHAnsi" w:cstheme="minorHAnsi"/>
        </w:rPr>
        <w:t xml:space="preserve">Pursaklar </w:t>
      </w:r>
      <w:r>
        <w:rPr>
          <w:rFonts w:asciiTheme="minorHAnsi" w:eastAsia="Calibri" w:hAnsiTheme="minorHAnsi" w:cstheme="minorHAnsi"/>
        </w:rPr>
        <w:t>(yüzde 6</w:t>
      </w:r>
      <w:r w:rsidR="002C57A9">
        <w:rPr>
          <w:rFonts w:asciiTheme="minorHAnsi" w:eastAsia="Calibri" w:hAnsiTheme="minorHAnsi" w:cstheme="minorHAnsi"/>
        </w:rPr>
        <w:t>2</w:t>
      </w:r>
      <w:r>
        <w:rPr>
          <w:rFonts w:asciiTheme="minorHAnsi" w:eastAsia="Calibri" w:hAnsiTheme="minorHAnsi" w:cstheme="minorHAnsi"/>
        </w:rPr>
        <w:t xml:space="preserve">) en yüksek satış fiyatı artışlarının hesaplandığı ilçeler olurken, </w:t>
      </w:r>
      <w:r w:rsidR="002C57A9">
        <w:rPr>
          <w:rFonts w:asciiTheme="minorHAnsi" w:eastAsia="Calibri" w:hAnsiTheme="minorHAnsi" w:cstheme="minorHAnsi"/>
        </w:rPr>
        <w:t xml:space="preserve">Mamak </w:t>
      </w:r>
      <w:r>
        <w:rPr>
          <w:rFonts w:asciiTheme="minorHAnsi" w:eastAsia="Calibri" w:hAnsiTheme="minorHAnsi" w:cstheme="minorHAnsi"/>
        </w:rPr>
        <w:t>(yüzde 3</w:t>
      </w:r>
      <w:r w:rsidR="002C57A9">
        <w:rPr>
          <w:rFonts w:asciiTheme="minorHAnsi" w:eastAsia="Calibri" w:hAnsiTheme="minorHAnsi" w:cstheme="minorHAnsi"/>
        </w:rPr>
        <w:t>7,7</w:t>
      </w:r>
      <w:r>
        <w:rPr>
          <w:rFonts w:asciiTheme="minorHAnsi" w:eastAsia="Calibri" w:hAnsiTheme="minorHAnsi" w:cstheme="minorHAnsi"/>
        </w:rPr>
        <w:t xml:space="preserve">), </w:t>
      </w:r>
      <w:r w:rsidR="002C57A9">
        <w:rPr>
          <w:rFonts w:asciiTheme="minorHAnsi" w:eastAsia="Calibri" w:hAnsiTheme="minorHAnsi" w:cstheme="minorHAnsi"/>
        </w:rPr>
        <w:t xml:space="preserve">Sincan </w:t>
      </w:r>
      <w:r>
        <w:rPr>
          <w:rFonts w:asciiTheme="minorHAnsi" w:eastAsia="Calibri" w:hAnsiTheme="minorHAnsi" w:cstheme="minorHAnsi"/>
        </w:rPr>
        <w:t xml:space="preserve">(yüzde </w:t>
      </w:r>
      <w:r w:rsidR="002C57A9">
        <w:rPr>
          <w:rFonts w:asciiTheme="minorHAnsi" w:eastAsia="Calibri" w:hAnsiTheme="minorHAnsi" w:cstheme="minorHAnsi"/>
        </w:rPr>
        <w:t>42,7</w:t>
      </w:r>
      <w:r>
        <w:rPr>
          <w:rFonts w:asciiTheme="minorHAnsi" w:eastAsia="Calibri" w:hAnsiTheme="minorHAnsi" w:cstheme="minorHAnsi"/>
        </w:rPr>
        <w:t xml:space="preserve">) ve </w:t>
      </w:r>
      <w:r w:rsidR="002C57A9">
        <w:rPr>
          <w:rFonts w:asciiTheme="minorHAnsi" w:eastAsia="Calibri" w:hAnsiTheme="minorHAnsi" w:cstheme="minorHAnsi"/>
        </w:rPr>
        <w:t xml:space="preserve">Keçiören </w:t>
      </w:r>
      <w:r>
        <w:rPr>
          <w:rFonts w:asciiTheme="minorHAnsi" w:eastAsia="Calibri" w:hAnsiTheme="minorHAnsi" w:cstheme="minorHAnsi"/>
        </w:rPr>
        <w:t xml:space="preserve">(yüzde </w:t>
      </w:r>
      <w:r w:rsidR="002C57A9">
        <w:rPr>
          <w:rFonts w:asciiTheme="minorHAnsi" w:eastAsia="Calibri" w:hAnsiTheme="minorHAnsi" w:cstheme="minorHAnsi"/>
        </w:rPr>
        <w:t>46</w:t>
      </w:r>
      <w:r>
        <w:rPr>
          <w:rFonts w:asciiTheme="minorHAnsi" w:eastAsia="Calibri" w:hAnsiTheme="minorHAnsi" w:cstheme="minorHAnsi"/>
        </w:rPr>
        <w:t xml:space="preserve">,1) en düşük satış fiyatı artışlarının </w:t>
      </w:r>
      <w:r w:rsidR="005B02F6">
        <w:rPr>
          <w:rFonts w:asciiTheme="minorHAnsi" w:eastAsia="Calibri" w:hAnsiTheme="minorHAnsi" w:cstheme="minorHAnsi"/>
        </w:rPr>
        <w:t>görüldüğü</w:t>
      </w:r>
      <w:r>
        <w:rPr>
          <w:rFonts w:asciiTheme="minorHAnsi" w:eastAsia="Calibri" w:hAnsiTheme="minorHAnsi" w:cstheme="minorHAnsi"/>
        </w:rPr>
        <w:t xml:space="preserve"> ilçeler olmuştur. </w:t>
      </w:r>
    </w:p>
    <w:p w14:paraId="56880DB7" w14:textId="77777777" w:rsidR="000400A9" w:rsidRPr="0022637D" w:rsidRDefault="000400A9" w:rsidP="00F462A4">
      <w:pPr>
        <w:spacing w:before="120" w:after="120" w:line="276" w:lineRule="auto"/>
        <w:contextualSpacing/>
        <w:jc w:val="both"/>
        <w:rPr>
          <w:rFonts w:asciiTheme="minorHAnsi" w:eastAsia="Calibri" w:hAnsiTheme="minorHAnsi" w:cstheme="minorHAnsi"/>
        </w:rPr>
      </w:pPr>
    </w:p>
    <w:p w14:paraId="270DDF52" w14:textId="000FBE44" w:rsidR="00F97854" w:rsidRPr="0022637D" w:rsidRDefault="00C61677" w:rsidP="001026AA">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061C88">
        <w:rPr>
          <w:rFonts w:asciiTheme="minorHAnsi" w:eastAsia="Calibri" w:hAnsiTheme="minorHAnsi" w:cstheme="minorHAnsi"/>
        </w:rPr>
        <w:t xml:space="preserve">Kasım’da </w:t>
      </w:r>
      <w:r w:rsidRPr="0022637D">
        <w:rPr>
          <w:rFonts w:asciiTheme="minorHAnsi" w:eastAsia="Calibri" w:hAnsiTheme="minorHAnsi" w:cstheme="minorHAnsi"/>
        </w:rPr>
        <w:t xml:space="preserve">yüzde </w:t>
      </w:r>
      <w:r w:rsidR="00061C88">
        <w:rPr>
          <w:rFonts w:asciiTheme="minorHAnsi" w:eastAsia="Calibri" w:hAnsiTheme="minorHAnsi" w:cstheme="minorHAnsi"/>
        </w:rPr>
        <w:t>63,7</w:t>
      </w:r>
      <w:r w:rsidRPr="0022637D">
        <w:rPr>
          <w:rFonts w:asciiTheme="minorHAnsi" w:eastAsia="Calibri" w:hAnsiTheme="minorHAnsi" w:cstheme="minorHAnsi"/>
        </w:rPr>
        <w:t xml:space="preserve"> olurken</w:t>
      </w:r>
      <w:r w:rsidR="006F0906" w:rsidRPr="0022637D">
        <w:rPr>
          <w:rFonts w:asciiTheme="minorHAnsi" w:eastAsia="Calibri" w:hAnsiTheme="minorHAnsi" w:cstheme="minorHAnsi"/>
        </w:rPr>
        <w:t>,</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5B24B8">
        <w:rPr>
          <w:rFonts w:asciiTheme="minorHAnsi" w:eastAsia="Calibri" w:hAnsiTheme="minorHAnsi" w:cstheme="minorHAnsi"/>
        </w:rPr>
        <w:t>2</w:t>
      </w:r>
      <w:r w:rsidR="00061C88">
        <w:rPr>
          <w:rFonts w:asciiTheme="minorHAnsi" w:eastAsia="Calibri" w:hAnsiTheme="minorHAnsi" w:cstheme="minorHAnsi"/>
        </w:rPr>
        <w:t>5</w:t>
      </w:r>
      <w:r w:rsidRPr="0022637D">
        <w:rPr>
          <w:rFonts w:asciiTheme="minorHAnsi" w:eastAsia="Calibri" w:hAnsiTheme="minorHAnsi" w:cstheme="minorHAnsi"/>
        </w:rPr>
        <w:t xml:space="preserve"> TL'ye yükselmiştir. Yıllık kira </w:t>
      </w:r>
      <w:r w:rsidR="00461BC3" w:rsidRPr="0022637D">
        <w:rPr>
          <w:rFonts w:asciiTheme="minorHAnsi" w:eastAsia="Calibri" w:hAnsiTheme="minorHAnsi" w:cstheme="minorHAnsi"/>
        </w:rPr>
        <w:t>artış</w:t>
      </w:r>
      <w:r w:rsidRPr="0022637D">
        <w:rPr>
          <w:rFonts w:asciiTheme="minorHAnsi" w:eastAsia="Calibri" w:hAnsiTheme="minorHAnsi" w:cstheme="minorHAnsi"/>
        </w:rPr>
        <w:t xml:space="preserve"> oranı İstanbul'da yüzde </w:t>
      </w:r>
      <w:r w:rsidR="001026AA">
        <w:rPr>
          <w:rFonts w:asciiTheme="minorHAnsi" w:eastAsia="Calibri" w:hAnsiTheme="minorHAnsi" w:cstheme="minorHAnsi"/>
        </w:rPr>
        <w:t>7</w:t>
      </w:r>
      <w:r w:rsidR="00061C88">
        <w:rPr>
          <w:rFonts w:asciiTheme="minorHAnsi" w:eastAsia="Calibri" w:hAnsiTheme="minorHAnsi" w:cstheme="minorHAnsi"/>
        </w:rPr>
        <w:t>8,8</w:t>
      </w:r>
      <w:r w:rsidRPr="0022637D">
        <w:rPr>
          <w:rFonts w:asciiTheme="minorHAnsi" w:eastAsia="Calibri" w:hAnsiTheme="minorHAnsi" w:cstheme="minorHAnsi"/>
        </w:rPr>
        <w:t xml:space="preserve">, Ankara'da yüzde </w:t>
      </w:r>
      <w:r w:rsidR="00061C88">
        <w:rPr>
          <w:rFonts w:asciiTheme="minorHAnsi" w:eastAsia="Calibri" w:hAnsiTheme="minorHAnsi" w:cstheme="minorHAnsi"/>
        </w:rPr>
        <w:t>62</w:t>
      </w:r>
      <w:r w:rsidRPr="0022637D">
        <w:rPr>
          <w:rFonts w:asciiTheme="minorHAnsi" w:eastAsia="Calibri" w:hAnsiTheme="minorHAnsi" w:cstheme="minorHAnsi"/>
        </w:rPr>
        <w:t xml:space="preserve"> ve İzmir'de yüzde </w:t>
      </w:r>
      <w:r w:rsidR="00061C88">
        <w:rPr>
          <w:rFonts w:asciiTheme="minorHAnsi" w:eastAsia="Calibri" w:hAnsiTheme="minorHAnsi" w:cstheme="minorHAnsi"/>
        </w:rPr>
        <w:t>50</w:t>
      </w:r>
      <w:r w:rsidRPr="0022637D">
        <w:rPr>
          <w:rFonts w:asciiTheme="minorHAnsi" w:eastAsia="Calibri" w:hAnsiTheme="minorHAnsi" w:cstheme="minorHAnsi"/>
        </w:rPr>
        <w:t xml:space="preserve"> olmuştur. Bu gelişmeler sonucunda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5B24B8">
        <w:rPr>
          <w:rFonts w:asciiTheme="minorHAnsi" w:eastAsia="Calibri" w:hAnsiTheme="minorHAnsi" w:cstheme="minorHAnsi"/>
        </w:rPr>
        <w:t>3</w:t>
      </w:r>
      <w:r w:rsidR="00061C88">
        <w:rPr>
          <w:rFonts w:asciiTheme="minorHAnsi" w:eastAsia="Calibri" w:hAnsiTheme="minorHAnsi" w:cstheme="minorHAnsi"/>
        </w:rPr>
        <w:t>8</w:t>
      </w:r>
      <w:r w:rsidRPr="0022637D">
        <w:rPr>
          <w:rFonts w:asciiTheme="minorHAnsi" w:eastAsia="Calibri" w:hAnsiTheme="minorHAnsi" w:cstheme="minorHAnsi"/>
        </w:rPr>
        <w:t xml:space="preserve"> TL, Ankara’da </w:t>
      </w:r>
      <w:r w:rsidR="00DA1C75" w:rsidRPr="0022637D">
        <w:rPr>
          <w:rFonts w:asciiTheme="minorHAnsi" w:eastAsia="Calibri" w:hAnsiTheme="minorHAnsi" w:cstheme="minorHAnsi"/>
        </w:rPr>
        <w:t>1</w:t>
      </w:r>
      <w:r w:rsidR="00061C88">
        <w:rPr>
          <w:rFonts w:asciiTheme="minorHAnsi" w:eastAsia="Calibri" w:hAnsiTheme="minorHAnsi" w:cstheme="minorHAnsi"/>
        </w:rPr>
        <w:t>8</w:t>
      </w:r>
      <w:r w:rsidRPr="0022637D">
        <w:rPr>
          <w:rFonts w:asciiTheme="minorHAnsi" w:eastAsia="Calibri" w:hAnsiTheme="minorHAnsi" w:cstheme="minorHAnsi"/>
        </w:rPr>
        <w:t xml:space="preserve"> TL, İzmir'de ise </w:t>
      </w:r>
      <w:r w:rsidR="005F14EE" w:rsidRPr="0022637D">
        <w:rPr>
          <w:rFonts w:asciiTheme="minorHAnsi" w:eastAsia="Calibri" w:hAnsiTheme="minorHAnsi" w:cstheme="minorHAnsi"/>
        </w:rPr>
        <w:t>2</w:t>
      </w:r>
      <w:r w:rsidR="00061C88">
        <w:rPr>
          <w:rFonts w:asciiTheme="minorHAnsi" w:eastAsia="Calibri" w:hAnsiTheme="minorHAnsi" w:cstheme="minorHAnsi"/>
        </w:rPr>
        <w:t>5</w:t>
      </w:r>
      <w:r w:rsidRPr="0022637D">
        <w:rPr>
          <w:rFonts w:asciiTheme="minorHAnsi" w:eastAsia="Calibri" w:hAnsiTheme="minorHAnsi" w:cstheme="minorHAnsi"/>
        </w:rPr>
        <w:t xml:space="preserve"> TL olmuştur. Enflasyondan arındırılmış </w:t>
      </w:r>
      <w:r w:rsidR="002C0C7D" w:rsidRPr="0022637D">
        <w:rPr>
          <w:rFonts w:asciiTheme="minorHAnsi" w:eastAsia="Calibri" w:hAnsiTheme="minorHAnsi" w:cstheme="minorHAnsi"/>
        </w:rPr>
        <w:t>(</w:t>
      </w:r>
      <w:r w:rsidRPr="0022637D">
        <w:rPr>
          <w:rFonts w:asciiTheme="minorHAnsi" w:eastAsia="Calibri" w:hAnsiTheme="minorHAnsi" w:cstheme="minorHAnsi"/>
        </w:rPr>
        <w:t>reel</w:t>
      </w:r>
      <w:r w:rsidR="002C0C7D" w:rsidRPr="0022637D">
        <w:rPr>
          <w:rFonts w:asciiTheme="minorHAnsi" w:eastAsia="Calibri" w:hAnsiTheme="minorHAnsi" w:cstheme="minorHAnsi"/>
        </w:rPr>
        <w:t>)</w:t>
      </w:r>
      <w:r w:rsidRPr="0022637D">
        <w:rPr>
          <w:rFonts w:asciiTheme="minorHAnsi" w:eastAsia="Calibri" w:hAnsiTheme="minorHAnsi" w:cstheme="minorHAnsi"/>
        </w:rPr>
        <w:t xml:space="preserve"> kira fiyatları </w:t>
      </w:r>
      <w:r w:rsidR="00A7714C" w:rsidRPr="0022637D">
        <w:rPr>
          <w:rFonts w:asciiTheme="minorHAnsi" w:eastAsia="Calibri" w:hAnsiTheme="minorHAnsi" w:cstheme="minorHAnsi"/>
        </w:rPr>
        <w:t>da</w:t>
      </w:r>
      <w:r w:rsidR="00312047">
        <w:rPr>
          <w:rFonts w:asciiTheme="minorHAnsi" w:eastAsia="Calibri" w:hAnsiTheme="minorHAnsi" w:cstheme="minorHAnsi"/>
        </w:rPr>
        <w:t xml:space="preserve"> hem ülke genelinde hem de</w:t>
      </w:r>
      <w:r w:rsidR="00A7714C" w:rsidRPr="0022637D">
        <w:rPr>
          <w:rFonts w:asciiTheme="minorHAnsi" w:eastAsia="Calibri" w:hAnsiTheme="minorHAnsi" w:cstheme="minorHAnsi"/>
        </w:rPr>
        <w:t xml:space="preserve"> </w:t>
      </w:r>
      <w:r w:rsidR="00E24E7D" w:rsidRPr="0022637D">
        <w:rPr>
          <w:rFonts w:asciiTheme="minorHAnsi" w:eastAsia="Calibri" w:hAnsiTheme="minorHAnsi" w:cstheme="minorHAnsi"/>
        </w:rPr>
        <w:t>üç büyük ilde artmıştır</w:t>
      </w:r>
      <w:r w:rsidRPr="0022637D">
        <w:rPr>
          <w:rFonts w:asciiTheme="minorHAnsi" w:eastAsia="Calibri" w:hAnsiTheme="minorHAnsi" w:cstheme="minorHAnsi"/>
        </w:rPr>
        <w:t>.</w:t>
      </w:r>
      <w:r w:rsidR="0013402D" w:rsidRPr="0022637D">
        <w:rPr>
          <w:rFonts w:asciiTheme="minorHAnsi" w:eastAsia="Calibri" w:hAnsiTheme="minorHAnsi" w:cstheme="minorHAnsi"/>
        </w:rPr>
        <w:t xml:space="preserve"> </w:t>
      </w:r>
      <w:r w:rsidRPr="0022637D">
        <w:rPr>
          <w:rFonts w:asciiTheme="minorHAnsi" w:eastAsia="Calibri" w:hAnsiTheme="minorHAnsi" w:cstheme="minorHAnsi"/>
        </w:rPr>
        <w:t>Kiralık konut piyasasında bir canlılık göstergesi olarak kullandığımız kiralanan konut sayısının toplam kiralık ilan sayısına oranı</w:t>
      </w:r>
      <w:r w:rsidR="0013402D" w:rsidRPr="0022637D">
        <w:rPr>
          <w:rFonts w:asciiTheme="minorHAnsi" w:eastAsia="Calibri" w:hAnsiTheme="minorHAnsi" w:cstheme="minorHAnsi"/>
        </w:rPr>
        <w:t xml:space="preserve"> </w:t>
      </w:r>
      <w:r w:rsidR="00BB49FA">
        <w:rPr>
          <w:rFonts w:asciiTheme="minorHAnsi" w:eastAsia="Calibri" w:hAnsiTheme="minorHAnsi" w:cstheme="minorHAnsi"/>
        </w:rPr>
        <w:t xml:space="preserve">geçtiğimiz aya göre </w:t>
      </w:r>
      <w:r w:rsidR="001026AA">
        <w:rPr>
          <w:rFonts w:asciiTheme="minorHAnsi" w:eastAsia="Calibri" w:hAnsiTheme="minorHAnsi" w:cstheme="minorHAnsi"/>
        </w:rPr>
        <w:t xml:space="preserve">hem </w:t>
      </w:r>
      <w:r w:rsidR="00116481" w:rsidRPr="0022637D">
        <w:rPr>
          <w:rFonts w:asciiTheme="minorHAnsi" w:eastAsia="Calibri" w:hAnsiTheme="minorHAnsi" w:cstheme="minorHAnsi"/>
        </w:rPr>
        <w:t>ülke</w:t>
      </w:r>
      <w:r w:rsidRPr="0022637D">
        <w:rPr>
          <w:rFonts w:asciiTheme="minorHAnsi" w:eastAsia="Calibri" w:hAnsiTheme="minorHAnsi" w:cstheme="minorHAnsi"/>
        </w:rPr>
        <w:t xml:space="preserve"> genelinde</w:t>
      </w:r>
      <w:r w:rsidR="001026AA">
        <w:rPr>
          <w:rFonts w:asciiTheme="minorHAnsi" w:eastAsia="Calibri" w:hAnsiTheme="minorHAnsi" w:cstheme="minorHAnsi"/>
        </w:rPr>
        <w:t xml:space="preserve"> hem üç büyükşehirde</w:t>
      </w:r>
      <w:r w:rsidR="000A6FA0">
        <w:rPr>
          <w:rFonts w:asciiTheme="minorHAnsi" w:eastAsia="Calibri" w:hAnsiTheme="minorHAnsi" w:cstheme="minorHAnsi"/>
        </w:rPr>
        <w:t xml:space="preserve"> düşmüştür.</w:t>
      </w:r>
      <w:r w:rsidR="0013402D" w:rsidRPr="0022637D">
        <w:rPr>
          <w:rFonts w:asciiTheme="minorHAnsi" w:eastAsia="Calibri" w:hAnsiTheme="minorHAnsi" w:cstheme="minorHAnsi"/>
        </w:rPr>
        <w:t xml:space="preserve"> </w:t>
      </w:r>
    </w:p>
    <w:p w14:paraId="68B1EB29" w14:textId="77777777" w:rsidR="000A6FA0" w:rsidRDefault="000A6FA0">
      <w:pPr>
        <w:spacing w:before="120" w:after="120" w:line="276" w:lineRule="auto"/>
        <w:contextualSpacing/>
        <w:jc w:val="both"/>
        <w:rPr>
          <w:rFonts w:asciiTheme="minorHAnsi" w:eastAsia="Calibri" w:hAnsiTheme="minorHAnsi" w:cstheme="minorHAnsi"/>
        </w:rPr>
      </w:pPr>
    </w:p>
    <w:p w14:paraId="1CAD88E2" w14:textId="76990622" w:rsidR="002606E8" w:rsidRDefault="00E72A0F">
      <w:pPr>
        <w:spacing w:before="120" w:after="120" w:line="276" w:lineRule="auto"/>
        <w:contextualSpacing/>
        <w:jc w:val="both"/>
        <w:rPr>
          <w:rFonts w:asciiTheme="minorHAnsi" w:eastAsia="Calibri" w:hAnsiTheme="minorHAnsi" w:cstheme="minorHAnsi"/>
        </w:rPr>
      </w:pPr>
      <w:r w:rsidRPr="00E72A0F">
        <w:rPr>
          <w:rFonts w:asciiTheme="minorHAnsi" w:eastAsia="Calibri" w:hAnsiTheme="minorHAnsi" w:cstheme="minorHAnsi"/>
        </w:rPr>
        <w:t xml:space="preserve">Konut yatırımlarının ne kadar sürede geri dönüş yapacağını gösteren kira çarpanıyla ilgili analiz </w:t>
      </w:r>
      <w:r w:rsidR="00061C88">
        <w:rPr>
          <w:rFonts w:asciiTheme="minorHAnsi" w:eastAsia="Calibri" w:hAnsiTheme="minorHAnsi" w:cstheme="minorHAnsi"/>
        </w:rPr>
        <w:t xml:space="preserve">Kasım’da </w:t>
      </w:r>
      <w:r w:rsidRPr="00E72A0F">
        <w:rPr>
          <w:rFonts w:asciiTheme="minorHAnsi" w:eastAsia="Calibri" w:hAnsiTheme="minorHAnsi" w:cstheme="minorHAnsi"/>
        </w:rPr>
        <w:t xml:space="preserve">artan </w:t>
      </w:r>
      <w:r w:rsidR="00061C88">
        <w:rPr>
          <w:rFonts w:asciiTheme="minorHAnsi" w:eastAsia="Calibri" w:hAnsiTheme="minorHAnsi" w:cstheme="minorHAnsi"/>
        </w:rPr>
        <w:t xml:space="preserve">satış </w:t>
      </w:r>
      <w:r w:rsidRPr="00E72A0F">
        <w:rPr>
          <w:rFonts w:asciiTheme="minorHAnsi" w:eastAsia="Calibri" w:hAnsiTheme="minorHAnsi" w:cstheme="minorHAnsi"/>
        </w:rPr>
        <w:t xml:space="preserve">fiyatlarına bağlı olarak kira çarpanının </w:t>
      </w:r>
      <w:r w:rsidR="00CE0A86">
        <w:rPr>
          <w:rFonts w:asciiTheme="minorHAnsi" w:eastAsia="Calibri" w:hAnsiTheme="minorHAnsi" w:cstheme="minorHAnsi"/>
        </w:rPr>
        <w:t xml:space="preserve">ülke genelinde </w:t>
      </w:r>
      <w:r w:rsidR="00061C88">
        <w:rPr>
          <w:rFonts w:asciiTheme="minorHAnsi" w:eastAsia="Calibri" w:hAnsiTheme="minorHAnsi" w:cstheme="minorHAnsi"/>
        </w:rPr>
        <w:t xml:space="preserve">yükseldiğini </w:t>
      </w:r>
      <w:r w:rsidRPr="00E72A0F">
        <w:rPr>
          <w:rFonts w:asciiTheme="minorHAnsi" w:eastAsia="Calibri" w:hAnsiTheme="minorHAnsi" w:cstheme="minorHAnsi"/>
        </w:rPr>
        <w:t>göstermektedir.</w:t>
      </w:r>
      <w:r w:rsidR="00CE0A86">
        <w:rPr>
          <w:rFonts w:asciiTheme="minorHAnsi" w:eastAsia="Calibri" w:hAnsiTheme="minorHAnsi" w:cstheme="minorHAnsi"/>
        </w:rPr>
        <w:t xml:space="preserve"> Öte yandan, aynı dönemde, </w:t>
      </w:r>
      <w:r w:rsidR="00061C88">
        <w:rPr>
          <w:rFonts w:asciiTheme="minorHAnsi" w:eastAsia="Calibri" w:hAnsiTheme="minorHAnsi" w:cstheme="minorHAnsi"/>
        </w:rPr>
        <w:t xml:space="preserve">İstanbul’da </w:t>
      </w:r>
      <w:r w:rsidR="00CE0A86">
        <w:rPr>
          <w:rFonts w:asciiTheme="minorHAnsi" w:eastAsia="Calibri" w:hAnsiTheme="minorHAnsi" w:cstheme="minorHAnsi"/>
        </w:rPr>
        <w:t xml:space="preserve">ve İzmir’de satış fiyatları </w:t>
      </w:r>
      <w:r w:rsidR="00F563A1" w:rsidRPr="00CF7973">
        <w:rPr>
          <w:rFonts w:asciiTheme="minorHAnsi" w:eastAsia="Calibri" w:hAnsiTheme="minorHAnsi" w:cstheme="minorHAnsi"/>
        </w:rPr>
        <w:t>kira fiyatlarına kıyasla</w:t>
      </w:r>
      <w:r w:rsidR="00F563A1">
        <w:rPr>
          <w:rFonts w:asciiTheme="minorHAnsi" w:eastAsia="Calibri" w:hAnsiTheme="minorHAnsi" w:cstheme="minorHAnsi"/>
        </w:rPr>
        <w:t xml:space="preserve"> </w:t>
      </w:r>
      <w:r w:rsidR="00CE0A86">
        <w:rPr>
          <w:rFonts w:asciiTheme="minorHAnsi" w:eastAsia="Calibri" w:hAnsiTheme="minorHAnsi" w:cstheme="minorHAnsi"/>
        </w:rPr>
        <w:t xml:space="preserve">daha hızlı yükseldiğinden bu illerdeki kira çarpanları yükselmiştir, </w:t>
      </w:r>
      <w:r w:rsidR="00061C88">
        <w:rPr>
          <w:rFonts w:asciiTheme="minorHAnsi" w:eastAsia="Calibri" w:hAnsiTheme="minorHAnsi" w:cstheme="minorHAnsi"/>
        </w:rPr>
        <w:t xml:space="preserve">Ankara’daki </w:t>
      </w:r>
      <w:r w:rsidR="00CE0A86">
        <w:rPr>
          <w:rFonts w:asciiTheme="minorHAnsi" w:eastAsia="Calibri" w:hAnsiTheme="minorHAnsi" w:cstheme="minorHAnsi"/>
        </w:rPr>
        <w:t xml:space="preserve">kira çarpanı ise </w:t>
      </w:r>
      <w:r w:rsidR="00061C88">
        <w:rPr>
          <w:rFonts w:asciiTheme="minorHAnsi" w:eastAsia="Calibri" w:hAnsiTheme="minorHAnsi" w:cstheme="minorHAnsi"/>
        </w:rPr>
        <w:t xml:space="preserve">kira fiyatlarındaki yüksek artışa bağlı olarak </w:t>
      </w:r>
      <w:r w:rsidR="00CE0A86">
        <w:rPr>
          <w:rFonts w:asciiTheme="minorHAnsi" w:eastAsia="Calibri" w:hAnsiTheme="minorHAnsi" w:cstheme="minorHAnsi"/>
        </w:rPr>
        <w:t xml:space="preserve">geçen aya göre </w:t>
      </w:r>
      <w:r w:rsidR="00061C88">
        <w:rPr>
          <w:rFonts w:asciiTheme="minorHAnsi" w:eastAsia="Calibri" w:hAnsiTheme="minorHAnsi" w:cstheme="minorHAnsi"/>
        </w:rPr>
        <w:t>düşmüştür</w:t>
      </w:r>
      <w:r w:rsidR="00CE0A86">
        <w:rPr>
          <w:rFonts w:asciiTheme="minorHAnsi" w:eastAsia="Calibri" w:hAnsiTheme="minorHAnsi" w:cstheme="minorHAnsi"/>
        </w:rPr>
        <w:t xml:space="preserve">. </w:t>
      </w:r>
      <w:r w:rsidRPr="00E72A0F">
        <w:rPr>
          <w:rFonts w:asciiTheme="minorHAnsi" w:eastAsia="Calibri" w:hAnsiTheme="minorHAnsi" w:cstheme="minorHAnsi"/>
        </w:rPr>
        <w:t>Kira çarpanı ülke genelinde 1</w:t>
      </w:r>
      <w:r w:rsidR="007F0862">
        <w:rPr>
          <w:rFonts w:asciiTheme="minorHAnsi" w:eastAsia="Calibri" w:hAnsiTheme="minorHAnsi" w:cstheme="minorHAnsi"/>
        </w:rPr>
        <w:t>8,3</w:t>
      </w:r>
      <w:r w:rsidRPr="00E72A0F">
        <w:rPr>
          <w:rFonts w:asciiTheme="minorHAnsi" w:eastAsia="Calibri" w:hAnsiTheme="minorHAnsi" w:cstheme="minorHAnsi"/>
        </w:rPr>
        <w:t xml:space="preserve"> yıl, İstanbul'da 1</w:t>
      </w:r>
      <w:r w:rsidR="007F0862">
        <w:rPr>
          <w:rFonts w:asciiTheme="minorHAnsi" w:eastAsia="Calibri" w:hAnsiTheme="minorHAnsi" w:cstheme="minorHAnsi"/>
        </w:rPr>
        <w:t>6</w:t>
      </w:r>
      <w:r w:rsidRPr="00E72A0F">
        <w:rPr>
          <w:rFonts w:asciiTheme="minorHAnsi" w:eastAsia="Calibri" w:hAnsiTheme="minorHAnsi" w:cstheme="minorHAnsi"/>
        </w:rPr>
        <w:t>,</w:t>
      </w:r>
      <w:r w:rsidR="007F0862">
        <w:rPr>
          <w:rFonts w:asciiTheme="minorHAnsi" w:eastAsia="Calibri" w:hAnsiTheme="minorHAnsi" w:cstheme="minorHAnsi"/>
        </w:rPr>
        <w:t>8</w:t>
      </w:r>
      <w:r w:rsidRPr="00E72A0F">
        <w:rPr>
          <w:rFonts w:asciiTheme="minorHAnsi" w:eastAsia="Calibri" w:hAnsiTheme="minorHAnsi" w:cstheme="minorHAnsi"/>
        </w:rPr>
        <w:t xml:space="preserve"> yıl, Ankara'da 1</w:t>
      </w:r>
      <w:r w:rsidR="0008646C">
        <w:rPr>
          <w:rFonts w:asciiTheme="minorHAnsi" w:eastAsia="Calibri" w:hAnsiTheme="minorHAnsi" w:cstheme="minorHAnsi"/>
        </w:rPr>
        <w:t>6</w:t>
      </w:r>
      <w:r w:rsidR="00F41F70">
        <w:rPr>
          <w:rFonts w:asciiTheme="minorHAnsi" w:eastAsia="Calibri" w:hAnsiTheme="minorHAnsi" w:cstheme="minorHAnsi"/>
        </w:rPr>
        <w:t>,</w:t>
      </w:r>
      <w:r w:rsidR="007F0862">
        <w:rPr>
          <w:rFonts w:asciiTheme="minorHAnsi" w:eastAsia="Calibri" w:hAnsiTheme="minorHAnsi" w:cstheme="minorHAnsi"/>
        </w:rPr>
        <w:t>4</w:t>
      </w:r>
      <w:r w:rsidRPr="00E72A0F">
        <w:rPr>
          <w:rFonts w:asciiTheme="minorHAnsi" w:eastAsia="Calibri" w:hAnsiTheme="minorHAnsi" w:cstheme="minorHAnsi"/>
        </w:rPr>
        <w:t xml:space="preserve"> yıl ve İzmir'de </w:t>
      </w:r>
      <w:r w:rsidR="00F41F70">
        <w:rPr>
          <w:rFonts w:asciiTheme="minorHAnsi" w:eastAsia="Calibri" w:hAnsiTheme="minorHAnsi" w:cstheme="minorHAnsi"/>
        </w:rPr>
        <w:t>2</w:t>
      </w:r>
      <w:r w:rsidR="007F0862">
        <w:rPr>
          <w:rFonts w:asciiTheme="minorHAnsi" w:eastAsia="Calibri" w:hAnsiTheme="minorHAnsi" w:cstheme="minorHAnsi"/>
        </w:rPr>
        <w:t>1</w:t>
      </w:r>
      <w:r w:rsidR="00F41F70">
        <w:rPr>
          <w:rFonts w:asciiTheme="minorHAnsi" w:eastAsia="Calibri" w:hAnsiTheme="minorHAnsi" w:cstheme="minorHAnsi"/>
        </w:rPr>
        <w:t>,1</w:t>
      </w:r>
      <w:r w:rsidRPr="00E72A0F">
        <w:rPr>
          <w:rFonts w:asciiTheme="minorHAnsi" w:eastAsia="Calibri" w:hAnsiTheme="minorHAnsi" w:cstheme="minorHAnsi"/>
        </w:rPr>
        <w:t xml:space="preserve"> yıl olmuştur.</w:t>
      </w:r>
    </w:p>
    <w:p w14:paraId="49B6CC82" w14:textId="097E47E8" w:rsidR="00A1501B" w:rsidRPr="0022637D"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I- Satılık Konut Piyasası</w:t>
      </w:r>
    </w:p>
    <w:p w14:paraId="04D07411" w14:textId="77777777" w:rsidR="0071697C" w:rsidRPr="0022637D" w:rsidRDefault="0071697C">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1BB47A17" w:rsidR="002E0978" w:rsidRDefault="0054414D"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52544E" w:rsidRPr="0022637D">
        <w:rPr>
          <w:rFonts w:asciiTheme="minorHAnsi" w:hAnsiTheme="minorHAnsi" w:cstheme="minorHAnsi"/>
          <w:b/>
          <w:bCs/>
        </w:rPr>
        <w:t>ki</w:t>
      </w:r>
      <w:r w:rsidR="002E0978" w:rsidRPr="0022637D">
        <w:rPr>
          <w:rFonts w:asciiTheme="minorHAnsi" w:hAnsiTheme="minorHAnsi" w:cstheme="minorHAnsi"/>
          <w:b/>
          <w:bCs/>
        </w:rPr>
        <w:t xml:space="preserve"> </w:t>
      </w:r>
      <w:r w:rsidR="0066569F" w:rsidRPr="0022637D">
        <w:rPr>
          <w:rFonts w:asciiTheme="minorHAnsi" w:hAnsiTheme="minorHAnsi" w:cstheme="minorHAnsi"/>
          <w:b/>
          <w:bCs/>
        </w:rPr>
        <w:t>artış</w:t>
      </w:r>
      <w:r w:rsidR="002E0978" w:rsidRPr="0022637D">
        <w:rPr>
          <w:rFonts w:asciiTheme="minorHAnsi" w:hAnsiTheme="minorHAnsi" w:cstheme="minorHAnsi"/>
          <w:b/>
          <w:bCs/>
        </w:rPr>
        <w:t xml:space="preserve"> </w:t>
      </w:r>
      <w:r w:rsidR="000C487A">
        <w:rPr>
          <w:rFonts w:asciiTheme="minorHAnsi" w:hAnsiTheme="minorHAnsi" w:cstheme="minorHAnsi"/>
          <w:b/>
          <w:bCs/>
        </w:rPr>
        <w:t>hızı yüksel</w:t>
      </w:r>
      <w:r w:rsidR="00007F02">
        <w:rPr>
          <w:rFonts w:asciiTheme="minorHAnsi" w:hAnsiTheme="minorHAnsi" w:cstheme="minorHAnsi"/>
          <w:b/>
          <w:bCs/>
        </w:rPr>
        <w:t>iyor</w:t>
      </w:r>
    </w:p>
    <w:p w14:paraId="37C01B56" w14:textId="404FC55E" w:rsidR="00F462A4" w:rsidRPr="0022637D" w:rsidRDefault="002F61B0" w:rsidP="00F462A4">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Ü</w:t>
      </w:r>
      <w:r w:rsidR="00D359C2" w:rsidRPr="0080108B">
        <w:rPr>
          <w:rFonts w:asciiTheme="minorHAnsi" w:eastAsia="Calibri" w:hAnsiTheme="minorHAnsi" w:cstheme="minorHAnsi"/>
        </w:rPr>
        <w:t>lke genelinde</w:t>
      </w:r>
      <w:r w:rsidR="00D359C2">
        <w:rPr>
          <w:rFonts w:asciiTheme="minorHAnsi" w:eastAsia="Calibri" w:hAnsiTheme="minorHAnsi" w:cstheme="minorHAnsi"/>
        </w:rPr>
        <w:t xml:space="preserve"> </w:t>
      </w:r>
      <w:r w:rsidR="00AD7E34">
        <w:rPr>
          <w:rFonts w:asciiTheme="minorHAnsi" w:eastAsia="Calibri" w:hAnsiTheme="minorHAnsi" w:cstheme="minorHAnsi"/>
        </w:rPr>
        <w:t xml:space="preserve">hesaplanan satılık </w:t>
      </w:r>
      <w:r>
        <w:rPr>
          <w:rFonts w:asciiTheme="minorHAnsi" w:eastAsia="Calibri" w:hAnsiTheme="minorHAnsi" w:cstheme="minorHAnsi"/>
        </w:rPr>
        <w:t xml:space="preserve">konut </w:t>
      </w:r>
      <w:r w:rsidR="00F462A4" w:rsidRPr="0022637D">
        <w:rPr>
          <w:rFonts w:asciiTheme="minorHAnsi" w:eastAsia="Calibri" w:hAnsiTheme="minorHAnsi" w:cstheme="minorHAnsi"/>
        </w:rPr>
        <w:t>cari fiyat</w:t>
      </w:r>
      <w:r w:rsidR="00B82E1E">
        <w:rPr>
          <w:rFonts w:asciiTheme="minorHAnsi" w:eastAsia="Calibri" w:hAnsiTheme="minorHAnsi" w:cstheme="minorHAnsi"/>
        </w:rPr>
        <w:t>larındaki</w:t>
      </w:r>
      <w:r w:rsidR="00F462A4" w:rsidRPr="0022637D">
        <w:rPr>
          <w:rFonts w:asciiTheme="minorHAnsi" w:eastAsia="Calibri" w:hAnsiTheme="minorHAnsi" w:cstheme="minorHAnsi"/>
        </w:rPr>
        <w:t xml:space="preserve"> (ilan fiyatı) </w:t>
      </w:r>
      <w:r w:rsidR="00AD7E34">
        <w:rPr>
          <w:rFonts w:asciiTheme="minorHAnsi" w:eastAsia="Calibri" w:hAnsiTheme="minorHAnsi" w:cstheme="minorHAnsi"/>
        </w:rPr>
        <w:t xml:space="preserve">yıllık </w:t>
      </w:r>
      <w:r w:rsidR="00F462A4" w:rsidRPr="0022637D">
        <w:rPr>
          <w:rFonts w:asciiTheme="minorHAnsi" w:eastAsia="Calibri" w:hAnsiTheme="minorHAnsi" w:cstheme="minorHAnsi"/>
        </w:rPr>
        <w:t xml:space="preserve">artış </w:t>
      </w:r>
      <w:r w:rsidR="003E0510">
        <w:rPr>
          <w:rFonts w:asciiTheme="minorHAnsi" w:eastAsia="Calibri" w:hAnsiTheme="minorHAnsi" w:cstheme="minorHAnsi"/>
        </w:rPr>
        <w:t>oranı</w:t>
      </w:r>
      <w:r w:rsidR="00445F27">
        <w:rPr>
          <w:rFonts w:asciiTheme="minorHAnsi" w:eastAsia="Calibri" w:hAnsiTheme="minorHAnsi" w:cstheme="minorHAnsi"/>
        </w:rPr>
        <w:t xml:space="preserve"> </w:t>
      </w:r>
      <w:r w:rsidR="00107837">
        <w:rPr>
          <w:rFonts w:asciiTheme="minorHAnsi" w:eastAsia="Calibri" w:hAnsiTheme="minorHAnsi" w:cstheme="minorHAnsi"/>
        </w:rPr>
        <w:t>Kasım</w:t>
      </w:r>
      <w:r>
        <w:rPr>
          <w:rFonts w:asciiTheme="minorHAnsi" w:eastAsia="Calibri" w:hAnsiTheme="minorHAnsi" w:cstheme="minorHAnsi"/>
        </w:rPr>
        <w:t>’d</w:t>
      </w:r>
      <w:r w:rsidR="00107837">
        <w:rPr>
          <w:rFonts w:asciiTheme="minorHAnsi" w:eastAsia="Calibri" w:hAnsiTheme="minorHAnsi" w:cstheme="minorHAnsi"/>
        </w:rPr>
        <w:t>a</w:t>
      </w:r>
      <w:r>
        <w:rPr>
          <w:rFonts w:asciiTheme="minorHAnsi" w:eastAsia="Calibri" w:hAnsiTheme="minorHAnsi" w:cstheme="minorHAnsi"/>
        </w:rPr>
        <w:t xml:space="preserve"> d</w:t>
      </w:r>
      <w:r w:rsidR="00107837">
        <w:rPr>
          <w:rFonts w:asciiTheme="minorHAnsi" w:eastAsia="Calibri" w:hAnsiTheme="minorHAnsi" w:cstheme="minorHAnsi"/>
        </w:rPr>
        <w:t>a</w:t>
      </w:r>
      <w:r>
        <w:rPr>
          <w:rFonts w:asciiTheme="minorHAnsi" w:eastAsia="Calibri" w:hAnsiTheme="minorHAnsi" w:cstheme="minorHAnsi"/>
        </w:rPr>
        <w:t xml:space="preserve"> </w:t>
      </w:r>
      <w:r w:rsidR="00445F27">
        <w:rPr>
          <w:rFonts w:asciiTheme="minorHAnsi" w:eastAsia="Calibri" w:hAnsiTheme="minorHAnsi" w:cstheme="minorHAnsi"/>
        </w:rPr>
        <w:t>yüksel</w:t>
      </w:r>
      <w:r w:rsidR="00B82E1E">
        <w:rPr>
          <w:rFonts w:asciiTheme="minorHAnsi" w:eastAsia="Calibri" w:hAnsiTheme="minorHAnsi" w:cstheme="minorHAnsi"/>
        </w:rPr>
        <w:t xml:space="preserve">meye devam </w:t>
      </w:r>
      <w:r w:rsidR="00BC52B4">
        <w:rPr>
          <w:rFonts w:asciiTheme="minorHAnsi" w:eastAsia="Calibri" w:hAnsiTheme="minorHAnsi" w:cstheme="minorHAnsi"/>
        </w:rPr>
        <w:t>etmiştir</w:t>
      </w:r>
      <w:r w:rsidR="00B82E1E">
        <w:rPr>
          <w:rFonts w:asciiTheme="minorHAnsi" w:eastAsia="Calibri" w:hAnsiTheme="minorHAnsi" w:cstheme="minorHAnsi"/>
        </w:rPr>
        <w:t xml:space="preserve"> </w:t>
      </w:r>
      <w:r w:rsidR="002D7CA2" w:rsidRPr="0022637D">
        <w:rPr>
          <w:rFonts w:asciiTheme="minorHAnsi" w:eastAsia="Calibri" w:hAnsiTheme="minorHAnsi" w:cstheme="minorHAnsi"/>
        </w:rPr>
        <w:t>(Şekil 1)</w:t>
      </w:r>
      <w:r w:rsidR="00F462A4" w:rsidRPr="0022637D">
        <w:rPr>
          <w:rFonts w:asciiTheme="minorHAnsi" w:eastAsia="Calibri" w:hAnsiTheme="minorHAnsi" w:cstheme="minorHAnsi"/>
        </w:rPr>
        <w:t xml:space="preserve">. </w:t>
      </w:r>
      <w:r w:rsidR="00107837">
        <w:rPr>
          <w:rFonts w:asciiTheme="minorHAnsi" w:eastAsia="Calibri" w:hAnsiTheme="minorHAnsi" w:cstheme="minorHAnsi"/>
        </w:rPr>
        <w:t>Ekim</w:t>
      </w:r>
      <w:r w:rsidR="001F4449">
        <w:rPr>
          <w:rFonts w:asciiTheme="minorHAnsi" w:eastAsia="Calibri" w:hAnsiTheme="minorHAnsi" w:cstheme="minorHAnsi"/>
        </w:rPr>
        <w:t xml:space="preserve">’de </w:t>
      </w:r>
      <w:r w:rsidR="00F462A4" w:rsidRPr="0022637D">
        <w:rPr>
          <w:rFonts w:asciiTheme="minorHAnsi" w:eastAsia="Calibri" w:hAnsiTheme="minorHAnsi" w:cstheme="minorHAnsi"/>
        </w:rPr>
        <w:t xml:space="preserve">yüzde </w:t>
      </w:r>
      <w:r w:rsidR="001F4449">
        <w:rPr>
          <w:rFonts w:asciiTheme="minorHAnsi" w:eastAsia="Calibri" w:hAnsiTheme="minorHAnsi" w:cstheme="minorHAnsi"/>
        </w:rPr>
        <w:t>4</w:t>
      </w:r>
      <w:r w:rsidR="00107837">
        <w:rPr>
          <w:rFonts w:asciiTheme="minorHAnsi" w:eastAsia="Calibri" w:hAnsiTheme="minorHAnsi" w:cstheme="minorHAnsi"/>
        </w:rPr>
        <w:t>7</w:t>
      </w:r>
      <w:r w:rsidR="001F4449">
        <w:rPr>
          <w:rFonts w:asciiTheme="minorHAnsi" w:eastAsia="Calibri" w:hAnsiTheme="minorHAnsi" w:cstheme="minorHAnsi"/>
        </w:rPr>
        <w:t>,</w:t>
      </w:r>
      <w:r w:rsidR="00107837">
        <w:rPr>
          <w:rFonts w:asciiTheme="minorHAnsi" w:eastAsia="Calibri" w:hAnsiTheme="minorHAnsi" w:cstheme="minorHAnsi"/>
        </w:rPr>
        <w:t>5</w:t>
      </w:r>
      <w:r w:rsidR="00F462A4" w:rsidRPr="0022637D">
        <w:rPr>
          <w:rFonts w:asciiTheme="minorHAnsi" w:eastAsia="Calibri" w:hAnsiTheme="minorHAnsi" w:cstheme="minorHAnsi"/>
        </w:rPr>
        <w:t xml:space="preserve"> olan ilan fiyatındaki yıllık artış oranı </w:t>
      </w:r>
      <w:r w:rsidR="00107837">
        <w:rPr>
          <w:rFonts w:asciiTheme="minorHAnsi" w:eastAsia="Calibri" w:hAnsiTheme="minorHAnsi" w:cstheme="minorHAnsi"/>
        </w:rPr>
        <w:t xml:space="preserve">Kasım’da </w:t>
      </w:r>
      <w:r w:rsidR="00F462A4" w:rsidRPr="0022637D">
        <w:rPr>
          <w:rFonts w:asciiTheme="minorHAnsi" w:eastAsia="Calibri" w:hAnsiTheme="minorHAnsi" w:cstheme="minorHAnsi"/>
        </w:rPr>
        <w:t xml:space="preserve">yüzde </w:t>
      </w:r>
      <w:r w:rsidR="00107837">
        <w:rPr>
          <w:rFonts w:asciiTheme="minorHAnsi" w:eastAsia="Calibri" w:hAnsiTheme="minorHAnsi" w:cstheme="minorHAnsi"/>
        </w:rPr>
        <w:t>58,9</w:t>
      </w:r>
      <w:r w:rsidR="00684BC7" w:rsidRPr="0022637D">
        <w:rPr>
          <w:rFonts w:asciiTheme="minorHAnsi" w:eastAsia="Calibri" w:hAnsiTheme="minorHAnsi" w:cstheme="minorHAnsi"/>
        </w:rPr>
        <w:t xml:space="preserve"> olmuştur</w:t>
      </w:r>
      <w:r w:rsidR="00F462A4" w:rsidRPr="0022637D">
        <w:rPr>
          <w:rFonts w:asciiTheme="minorHAnsi" w:eastAsia="Calibri" w:hAnsiTheme="minorHAnsi" w:cstheme="minorHAnsi"/>
        </w:rPr>
        <w:t xml:space="preserve">. Böylece, geçen yılın aynı döneminde </w:t>
      </w:r>
      <w:r w:rsidR="003F63A6" w:rsidRPr="0022637D">
        <w:rPr>
          <w:rFonts w:asciiTheme="minorHAnsi" w:eastAsia="Calibri" w:hAnsiTheme="minorHAnsi" w:cstheme="minorHAnsi"/>
        </w:rPr>
        <w:t>3.</w:t>
      </w:r>
      <w:r w:rsidR="00107837">
        <w:rPr>
          <w:rFonts w:asciiTheme="minorHAnsi" w:eastAsia="Calibri" w:hAnsiTheme="minorHAnsi" w:cstheme="minorHAnsi"/>
        </w:rPr>
        <w:t>460</w:t>
      </w:r>
      <w:r w:rsidR="00F462A4" w:rsidRPr="0022637D">
        <w:rPr>
          <w:rFonts w:asciiTheme="minorHAnsi" w:eastAsia="Calibri" w:hAnsiTheme="minorHAnsi" w:cstheme="minorHAnsi"/>
        </w:rPr>
        <w:t xml:space="preserve"> TL olan Türkiye geneli ortalama satılık konut ilan m</w:t>
      </w:r>
      <w:r w:rsidR="00F462A4" w:rsidRPr="0022637D">
        <w:rPr>
          <w:rFonts w:asciiTheme="minorHAnsi" w:eastAsia="Calibri" w:hAnsiTheme="minorHAnsi" w:cstheme="minorHAnsi"/>
          <w:vertAlign w:val="superscript"/>
        </w:rPr>
        <w:t>2</w:t>
      </w:r>
      <w:r w:rsidR="00F462A4" w:rsidRPr="0022637D">
        <w:rPr>
          <w:rFonts w:asciiTheme="minorHAnsi" w:eastAsia="Calibri" w:hAnsiTheme="minorHAnsi" w:cstheme="minorHAnsi"/>
        </w:rPr>
        <w:t xml:space="preserve"> fiyatı</w:t>
      </w:r>
      <w:r w:rsidR="00463D1B">
        <w:rPr>
          <w:rFonts w:asciiTheme="minorHAnsi" w:eastAsia="Calibri" w:hAnsiTheme="minorHAnsi" w:cstheme="minorHAnsi"/>
        </w:rPr>
        <w:t xml:space="preserve"> </w:t>
      </w:r>
      <w:r w:rsidR="00107837">
        <w:rPr>
          <w:rFonts w:asciiTheme="minorHAnsi" w:eastAsia="Calibri" w:hAnsiTheme="minorHAnsi" w:cstheme="minorHAnsi"/>
        </w:rPr>
        <w:t>5</w:t>
      </w:r>
      <w:r w:rsidR="00463D1B" w:rsidRPr="0022637D">
        <w:rPr>
          <w:rFonts w:asciiTheme="minorHAnsi" w:eastAsia="Calibri" w:hAnsiTheme="minorHAnsi" w:cstheme="minorHAnsi"/>
        </w:rPr>
        <w:t>.</w:t>
      </w:r>
      <w:r w:rsidR="00FD63C4">
        <w:rPr>
          <w:rFonts w:asciiTheme="minorHAnsi" w:eastAsia="Calibri" w:hAnsiTheme="minorHAnsi" w:cstheme="minorHAnsi"/>
        </w:rPr>
        <w:t>4</w:t>
      </w:r>
      <w:r w:rsidR="00107837">
        <w:rPr>
          <w:rFonts w:asciiTheme="minorHAnsi" w:eastAsia="Calibri" w:hAnsiTheme="minorHAnsi" w:cstheme="minorHAnsi"/>
        </w:rPr>
        <w:t>99</w:t>
      </w:r>
      <w:r w:rsidR="00BB7884" w:rsidRPr="0022637D">
        <w:rPr>
          <w:rFonts w:asciiTheme="minorHAnsi" w:eastAsia="Calibri" w:hAnsiTheme="minorHAnsi" w:cstheme="minorHAnsi"/>
        </w:rPr>
        <w:t xml:space="preserve"> </w:t>
      </w:r>
      <w:r w:rsidR="00F462A4" w:rsidRPr="0022637D">
        <w:rPr>
          <w:rFonts w:asciiTheme="minorHAnsi" w:eastAsia="Calibri" w:hAnsiTheme="minorHAnsi" w:cstheme="minorHAnsi"/>
        </w:rPr>
        <w:t>TL'ye ulaşmıştır.</w:t>
      </w:r>
    </w:p>
    <w:p w14:paraId="5FE59200" w14:textId="77777777" w:rsidR="009C504E" w:rsidRPr="0022637D" w:rsidRDefault="009C504E">
      <w:pPr>
        <w:spacing w:before="120" w:after="120" w:line="276" w:lineRule="auto"/>
        <w:contextualSpacing/>
        <w:jc w:val="both"/>
        <w:rPr>
          <w:rFonts w:asciiTheme="minorHAnsi" w:eastAsia="Calibri" w:hAnsiTheme="minorHAnsi" w:cstheme="minorHAnsi"/>
          <w:sz w:val="24"/>
          <w:szCs w:val="24"/>
        </w:rPr>
      </w:pPr>
    </w:p>
    <w:p w14:paraId="051EE917" w14:textId="77777777"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Genelinde </w:t>
      </w:r>
      <w:r w:rsidR="005E32B0" w:rsidRPr="0022637D">
        <w:rPr>
          <w:rFonts w:asciiTheme="minorHAnsi" w:hAnsiTheme="minorHAnsi" w:cstheme="minorHAnsi"/>
          <w:b/>
          <w:bCs/>
        </w:rPr>
        <w:t xml:space="preserve">Satılık </w:t>
      </w:r>
      <w:r w:rsidR="008C6704" w:rsidRPr="0022637D">
        <w:rPr>
          <w:rFonts w:asciiTheme="minorHAnsi" w:hAnsiTheme="minorHAnsi" w:cstheme="minorHAnsi"/>
          <w:b/>
          <w:bCs/>
        </w:rPr>
        <w:t xml:space="preserve">Konut </w:t>
      </w:r>
      <w:r w:rsidR="005E32B0" w:rsidRPr="0022637D">
        <w:rPr>
          <w:rFonts w:asciiTheme="minorHAnsi" w:hAnsiTheme="minorHAnsi" w:cstheme="minorHAnsi"/>
          <w:b/>
          <w:bCs/>
        </w:rPr>
        <w:t>İlan Fiyatlarının Yıllık Değişimi</w:t>
      </w:r>
      <w:r w:rsidRPr="0022637D">
        <w:rPr>
          <w:rFonts w:asciiTheme="minorHAnsi" w:hAnsiTheme="minorHAnsi" w:cstheme="minorHAnsi"/>
          <w:b/>
          <w:bCs/>
        </w:rPr>
        <w:t xml:space="preserve"> (%)</w:t>
      </w:r>
    </w:p>
    <w:p w14:paraId="0DE0B7BA" w14:textId="657E2FEE" w:rsidR="005541B2" w:rsidRPr="0022637D" w:rsidRDefault="0049395F"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7DB4D36" wp14:editId="147D8F26">
            <wp:extent cx="5258115" cy="30132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2">
                      <a:clrChange>
                        <a:clrFrom>
                          <a:srgbClr val="FFFFFF"/>
                        </a:clrFrom>
                        <a:clrTo>
                          <a:srgbClr val="FFFFFF">
                            <a:alpha val="0"/>
                          </a:srgbClr>
                        </a:clrTo>
                      </a:clrChange>
                    </a:blip>
                    <a:stretch>
                      <a:fillRect/>
                    </a:stretch>
                  </pic:blipFill>
                  <pic:spPr bwMode="auto">
                    <a:xfrm>
                      <a:off x="0" y="0"/>
                      <a:ext cx="5258115" cy="3013219"/>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6DA94FE" w14:textId="77777777" w:rsidR="00C72F3F" w:rsidRPr="0022637D" w:rsidRDefault="00C72F3F" w:rsidP="00F462A4">
      <w:pPr>
        <w:spacing w:before="120" w:after="120" w:line="276" w:lineRule="auto"/>
        <w:contextualSpacing/>
        <w:jc w:val="both"/>
        <w:rPr>
          <w:rFonts w:asciiTheme="minorHAnsi" w:hAnsiTheme="minorHAnsi" w:cstheme="minorHAnsi"/>
        </w:rPr>
      </w:pPr>
    </w:p>
    <w:p w14:paraId="095F1DF7" w14:textId="5C6D3F9B" w:rsidR="002E0978" w:rsidRDefault="00346F99" w:rsidP="00F462A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Üç büyük ilde de satış fiyatı artış hızı yüksel</w:t>
      </w:r>
      <w:r w:rsidR="00010B2C">
        <w:rPr>
          <w:rFonts w:asciiTheme="minorHAnsi" w:hAnsiTheme="minorHAnsi" w:cstheme="minorHAnsi"/>
          <w:b/>
          <w:bCs/>
        </w:rPr>
        <w:t>iyor</w:t>
      </w:r>
    </w:p>
    <w:p w14:paraId="210D4F45" w14:textId="53AA7CA6" w:rsidR="00F462A4" w:rsidRDefault="00A44619" w:rsidP="00F462A4">
      <w:pPr>
        <w:spacing w:before="120" w:after="120" w:line="276" w:lineRule="auto"/>
        <w:contextualSpacing/>
        <w:jc w:val="both"/>
        <w:rPr>
          <w:rFonts w:asciiTheme="minorHAnsi" w:hAnsiTheme="minorHAnsi" w:cstheme="minorHAnsi"/>
        </w:rPr>
      </w:pPr>
      <w:r>
        <w:rPr>
          <w:rFonts w:asciiTheme="minorHAnsi" w:hAnsiTheme="minorHAnsi" w:cstheme="minorHAnsi"/>
        </w:rPr>
        <w:t>Satılık konut cari fiyat</w:t>
      </w:r>
      <w:r w:rsidR="002F61B0">
        <w:rPr>
          <w:rFonts w:asciiTheme="minorHAnsi" w:hAnsiTheme="minorHAnsi" w:cstheme="minorHAnsi"/>
        </w:rPr>
        <w:t>larındaki yıllık</w:t>
      </w:r>
      <w:r>
        <w:rPr>
          <w:rFonts w:asciiTheme="minorHAnsi" w:hAnsiTheme="minorHAnsi" w:cstheme="minorHAnsi"/>
        </w:rPr>
        <w:t xml:space="preserve"> artış</w:t>
      </w:r>
      <w:r w:rsidR="0052544E" w:rsidRPr="0022637D">
        <w:rPr>
          <w:rFonts w:asciiTheme="minorHAnsi" w:hAnsiTheme="minorHAnsi" w:cstheme="minorHAnsi"/>
        </w:rPr>
        <w:t xml:space="preserve"> </w:t>
      </w:r>
      <w:r w:rsidR="002F61B0">
        <w:rPr>
          <w:rFonts w:asciiTheme="minorHAnsi" w:hAnsiTheme="minorHAnsi" w:cstheme="minorHAnsi"/>
        </w:rPr>
        <w:t xml:space="preserve">oranının </w:t>
      </w:r>
      <w:r w:rsidR="005C4CF5">
        <w:rPr>
          <w:rFonts w:asciiTheme="minorHAnsi" w:hAnsiTheme="minorHAnsi" w:cstheme="minorHAnsi"/>
        </w:rPr>
        <w:t xml:space="preserve">Türkiye genelinde olduğu gibi üç büyük ilde </w:t>
      </w:r>
      <w:r w:rsidR="004123B1">
        <w:rPr>
          <w:rFonts w:asciiTheme="minorHAnsi" w:hAnsiTheme="minorHAnsi" w:cstheme="minorHAnsi"/>
        </w:rPr>
        <w:t>yükseldiği</w:t>
      </w:r>
      <w:r w:rsidR="006F7030">
        <w:rPr>
          <w:rFonts w:asciiTheme="minorHAnsi" w:hAnsiTheme="minorHAnsi" w:cstheme="minorHAnsi"/>
        </w:rPr>
        <w:t xml:space="preserve"> görülmektedir </w:t>
      </w:r>
      <w:r w:rsidR="00F462A4" w:rsidRPr="0022637D">
        <w:rPr>
          <w:rFonts w:asciiTheme="minorHAnsi" w:hAnsiTheme="minorHAnsi" w:cstheme="minorHAnsi"/>
        </w:rPr>
        <w:t xml:space="preserve">(Şekil 2). </w:t>
      </w:r>
      <w:r w:rsidR="00485939">
        <w:rPr>
          <w:rFonts w:asciiTheme="minorHAnsi" w:hAnsiTheme="minorHAnsi" w:cstheme="minorHAnsi"/>
        </w:rPr>
        <w:t>S</w:t>
      </w:r>
      <w:r w:rsidR="00DC229C" w:rsidRPr="0022637D">
        <w:rPr>
          <w:rFonts w:asciiTheme="minorHAnsi" w:hAnsiTheme="minorHAnsi" w:cstheme="minorHAnsi"/>
        </w:rPr>
        <w:t xml:space="preserve">atılık konut </w:t>
      </w:r>
      <w:r w:rsidR="00C2158D" w:rsidRPr="0022637D">
        <w:rPr>
          <w:rFonts w:asciiTheme="minorHAnsi" w:hAnsiTheme="minorHAnsi" w:cstheme="minorHAnsi"/>
        </w:rPr>
        <w:t>cari</w:t>
      </w:r>
      <w:r w:rsidR="00F462A4" w:rsidRPr="0022637D">
        <w:rPr>
          <w:rFonts w:asciiTheme="minorHAnsi" w:hAnsiTheme="minorHAnsi" w:cstheme="minorHAnsi"/>
        </w:rPr>
        <w:t xml:space="preserve"> fiyat</w:t>
      </w:r>
      <w:r w:rsidR="00587B10" w:rsidRPr="0022637D">
        <w:rPr>
          <w:rFonts w:asciiTheme="minorHAnsi" w:hAnsiTheme="minorHAnsi" w:cstheme="minorHAnsi"/>
        </w:rPr>
        <w:t>ındaki yıllık</w:t>
      </w:r>
      <w:r w:rsidR="00F462A4" w:rsidRPr="0022637D">
        <w:rPr>
          <w:rFonts w:asciiTheme="minorHAnsi" w:hAnsiTheme="minorHAnsi" w:cstheme="minorHAnsi"/>
        </w:rPr>
        <w:t xml:space="preserve"> artış oranı İstanbul’da yüzde </w:t>
      </w:r>
      <w:r w:rsidR="00485939">
        <w:rPr>
          <w:rFonts w:asciiTheme="minorHAnsi" w:hAnsiTheme="minorHAnsi" w:cstheme="minorHAnsi"/>
        </w:rPr>
        <w:t>66,7</w:t>
      </w:r>
      <w:r w:rsidR="00F462A4" w:rsidRPr="0022637D">
        <w:rPr>
          <w:rFonts w:asciiTheme="minorHAnsi" w:hAnsiTheme="minorHAnsi" w:cstheme="minorHAnsi"/>
        </w:rPr>
        <w:t xml:space="preserve">, Ankara’da yüzde </w:t>
      </w:r>
      <w:r w:rsidR="00485939">
        <w:rPr>
          <w:rFonts w:asciiTheme="minorHAnsi" w:hAnsiTheme="minorHAnsi" w:cstheme="minorHAnsi"/>
        </w:rPr>
        <w:t>48,9</w:t>
      </w:r>
      <w:r w:rsidR="00F462A4" w:rsidRPr="0022637D">
        <w:rPr>
          <w:rFonts w:asciiTheme="minorHAnsi" w:hAnsiTheme="minorHAnsi" w:cstheme="minorHAnsi"/>
        </w:rPr>
        <w:t xml:space="preserve"> ve İzmir’de yüzde </w:t>
      </w:r>
      <w:r w:rsidR="00485939">
        <w:rPr>
          <w:rFonts w:asciiTheme="minorHAnsi" w:hAnsiTheme="minorHAnsi" w:cstheme="minorHAnsi"/>
        </w:rPr>
        <w:t>52,2</w:t>
      </w:r>
      <w:r w:rsidR="00F462A4" w:rsidRPr="0022637D">
        <w:rPr>
          <w:rFonts w:asciiTheme="minorHAnsi" w:hAnsiTheme="minorHAnsi" w:cstheme="minorHAnsi"/>
        </w:rPr>
        <w:t xml:space="preserve"> olmuştur</w:t>
      </w:r>
      <w:r w:rsidR="00F462A4" w:rsidRPr="002B42A5">
        <w:rPr>
          <w:rFonts w:asciiTheme="minorHAnsi" w:hAnsiTheme="minorHAnsi" w:cstheme="minorHAnsi"/>
        </w:rPr>
        <w:t xml:space="preserve">. </w:t>
      </w:r>
      <w:r w:rsidR="002609B8" w:rsidRPr="002B42A5">
        <w:rPr>
          <w:rFonts w:asciiTheme="minorHAnsi" w:hAnsiTheme="minorHAnsi" w:cstheme="minorHAnsi"/>
        </w:rPr>
        <w:t>S</w:t>
      </w:r>
      <w:r w:rsidR="00F462A4" w:rsidRPr="002B42A5">
        <w:rPr>
          <w:rFonts w:asciiTheme="minorHAnsi" w:hAnsiTheme="minorHAnsi" w:cstheme="minorHAnsi"/>
        </w:rPr>
        <w:t>atılık konut m</w:t>
      </w:r>
      <w:r w:rsidR="00F462A4" w:rsidRPr="002B42A5">
        <w:rPr>
          <w:rFonts w:asciiTheme="minorHAnsi" w:hAnsiTheme="minorHAnsi" w:cstheme="minorHAnsi"/>
          <w:vertAlign w:val="superscript"/>
        </w:rPr>
        <w:t>2</w:t>
      </w:r>
      <w:r w:rsidR="00F462A4" w:rsidRPr="002B42A5">
        <w:rPr>
          <w:rFonts w:asciiTheme="minorHAnsi" w:hAnsiTheme="minorHAnsi" w:cstheme="minorHAnsi"/>
        </w:rPr>
        <w:t xml:space="preserve"> </w:t>
      </w:r>
      <w:r w:rsidR="00D359C2" w:rsidRPr="002B42A5">
        <w:rPr>
          <w:rFonts w:asciiTheme="minorHAnsi" w:hAnsiTheme="minorHAnsi" w:cstheme="minorHAnsi"/>
        </w:rPr>
        <w:t xml:space="preserve">ortalama </w:t>
      </w:r>
      <w:r w:rsidR="00F462A4" w:rsidRPr="002B42A5">
        <w:rPr>
          <w:rFonts w:asciiTheme="minorHAnsi" w:hAnsiTheme="minorHAnsi" w:cstheme="minorHAnsi"/>
        </w:rPr>
        <w:t xml:space="preserve">fiyatları İstanbul'da </w:t>
      </w:r>
      <w:r w:rsidR="00BC7DA7">
        <w:rPr>
          <w:rFonts w:asciiTheme="minorHAnsi" w:hAnsiTheme="minorHAnsi" w:cstheme="minorHAnsi"/>
        </w:rPr>
        <w:t>7</w:t>
      </w:r>
      <w:r w:rsidR="00346F99" w:rsidRPr="002B42A5">
        <w:rPr>
          <w:rFonts w:asciiTheme="minorHAnsi" w:hAnsiTheme="minorHAnsi" w:cstheme="minorHAnsi"/>
        </w:rPr>
        <w:t>.</w:t>
      </w:r>
      <w:r w:rsidR="00BC7DA7">
        <w:rPr>
          <w:rFonts w:asciiTheme="minorHAnsi" w:hAnsiTheme="minorHAnsi" w:cstheme="minorHAnsi"/>
        </w:rPr>
        <w:t>667</w:t>
      </w:r>
      <w:r w:rsidR="00F462A4" w:rsidRPr="002B42A5">
        <w:rPr>
          <w:rFonts w:asciiTheme="minorHAnsi" w:hAnsiTheme="minorHAnsi" w:cstheme="minorHAnsi"/>
        </w:rPr>
        <w:t xml:space="preserve"> TL’ye, Ankara'da </w:t>
      </w:r>
      <w:r w:rsidR="00346F99" w:rsidRPr="002B42A5">
        <w:rPr>
          <w:rFonts w:asciiTheme="minorHAnsi" w:hAnsiTheme="minorHAnsi" w:cstheme="minorHAnsi"/>
        </w:rPr>
        <w:t>3.</w:t>
      </w:r>
      <w:r w:rsidR="00BC7DA7">
        <w:rPr>
          <w:rFonts w:asciiTheme="minorHAnsi" w:hAnsiTheme="minorHAnsi" w:cstheme="minorHAnsi"/>
        </w:rPr>
        <w:t>536</w:t>
      </w:r>
      <w:r w:rsidR="00F462A4" w:rsidRPr="002B42A5">
        <w:rPr>
          <w:rFonts w:asciiTheme="minorHAnsi" w:hAnsiTheme="minorHAnsi" w:cstheme="minorHAnsi"/>
        </w:rPr>
        <w:t xml:space="preserve"> TL’ye ve İzmir'de </w:t>
      </w:r>
      <w:r w:rsidR="00BC7DA7">
        <w:rPr>
          <w:rFonts w:asciiTheme="minorHAnsi" w:hAnsiTheme="minorHAnsi" w:cstheme="minorHAnsi"/>
        </w:rPr>
        <w:t>6</w:t>
      </w:r>
      <w:r w:rsidR="0052544E" w:rsidRPr="002B42A5">
        <w:rPr>
          <w:rFonts w:asciiTheme="minorHAnsi" w:hAnsiTheme="minorHAnsi" w:cstheme="minorHAnsi"/>
        </w:rPr>
        <w:t>.</w:t>
      </w:r>
      <w:r w:rsidR="00BC7DA7">
        <w:rPr>
          <w:rFonts w:asciiTheme="minorHAnsi" w:hAnsiTheme="minorHAnsi" w:cstheme="minorHAnsi"/>
        </w:rPr>
        <w:t>343</w:t>
      </w:r>
      <w:r w:rsidR="00F462A4" w:rsidRPr="002B42A5">
        <w:rPr>
          <w:rFonts w:asciiTheme="minorHAnsi" w:hAnsiTheme="minorHAnsi" w:cstheme="minorHAnsi"/>
        </w:rPr>
        <w:t xml:space="preserve"> TL’ye yükselmiştir.</w:t>
      </w:r>
      <w:r w:rsidR="00BC7DA7">
        <w:rPr>
          <w:rFonts w:asciiTheme="minorHAnsi" w:hAnsiTheme="minorHAnsi" w:cstheme="minorHAnsi"/>
        </w:rPr>
        <w:t xml:space="preserve"> </w:t>
      </w:r>
    </w:p>
    <w:p w14:paraId="4E7CDE32" w14:textId="2765019A" w:rsidR="005F09CB" w:rsidRDefault="005F09CB" w:rsidP="00F462A4">
      <w:pPr>
        <w:spacing w:before="120" w:after="120" w:line="276" w:lineRule="auto"/>
        <w:contextualSpacing/>
        <w:jc w:val="both"/>
        <w:rPr>
          <w:rFonts w:asciiTheme="minorHAnsi" w:hAnsiTheme="minorHAnsi" w:cstheme="minorHAnsi"/>
        </w:rPr>
      </w:pPr>
    </w:p>
    <w:p w14:paraId="68FB37D3" w14:textId="2E39DA95" w:rsidR="005F09CB" w:rsidRPr="0022637D" w:rsidRDefault="003C0527" w:rsidP="00F462A4">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Temmuz’dan itibaren </w:t>
      </w:r>
      <w:r w:rsidR="005F09CB">
        <w:rPr>
          <w:rFonts w:asciiTheme="minorHAnsi" w:hAnsiTheme="minorHAnsi" w:cstheme="minorHAnsi"/>
        </w:rPr>
        <w:t xml:space="preserve">İstanbul’daki satış </w:t>
      </w:r>
      <w:r>
        <w:rPr>
          <w:rFonts w:asciiTheme="minorHAnsi" w:hAnsiTheme="minorHAnsi" w:cstheme="minorHAnsi"/>
        </w:rPr>
        <w:t xml:space="preserve">fiyatlarının Ankara’ya ve İzmir’e göre daha yüksek olduğunu önceki raporumuzda belirtmiştik. Bu durum Kasım’da da devam etmiş ve İstanbul’daki satış fiyatı artış oranının geçen aya göre belirgin </w:t>
      </w:r>
      <w:r w:rsidR="008C2E2F" w:rsidRPr="00CF7973">
        <w:rPr>
          <w:rFonts w:asciiTheme="minorHAnsi" w:hAnsiTheme="minorHAnsi" w:cstheme="minorHAnsi"/>
        </w:rPr>
        <w:t>ölçüde</w:t>
      </w:r>
      <w:r w:rsidR="008C2E2F">
        <w:rPr>
          <w:rFonts w:asciiTheme="minorHAnsi" w:hAnsiTheme="minorHAnsi" w:cstheme="minorHAnsi"/>
        </w:rPr>
        <w:t xml:space="preserve"> </w:t>
      </w:r>
      <w:r>
        <w:rPr>
          <w:rFonts w:asciiTheme="minorHAnsi" w:hAnsiTheme="minorHAnsi" w:cstheme="minorHAnsi"/>
        </w:rPr>
        <w:t>yükselmiştir. Yıllık satılık fiyat artış oranı geçen aya göre İstanbul’da 16,4 puan, Ankara’da 9,4 puan, İzmir’de ise 7,7 puan artmıştır.</w:t>
      </w:r>
    </w:p>
    <w:p w14:paraId="16A6C8EF" w14:textId="77777777" w:rsidR="009D48FD" w:rsidRPr="0022637D" w:rsidRDefault="009D48FD">
      <w:pPr>
        <w:rPr>
          <w:rFonts w:asciiTheme="minorHAnsi" w:hAnsiTheme="minorHAnsi" w:cstheme="minorHAnsi"/>
        </w:rPr>
      </w:pPr>
      <w:r w:rsidRPr="0022637D">
        <w:rPr>
          <w:rFonts w:asciiTheme="minorHAnsi" w:hAnsiTheme="minorHAnsi" w:cstheme="minorHAnsi"/>
        </w:rPr>
        <w:br w:type="page"/>
      </w:r>
    </w:p>
    <w:p w14:paraId="17773B83" w14:textId="77777777" w:rsidR="00C95443" w:rsidRPr="0022637D" w:rsidRDefault="00C95443" w:rsidP="001E1D17">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Şekil 2: Üç Büyük İlde Satılık İlan Fiyatlarının Yıllık Değişimi (%)</w:t>
      </w:r>
    </w:p>
    <w:p w14:paraId="5432DD64" w14:textId="159A6DD3" w:rsidR="005541B2" w:rsidRPr="0022637D" w:rsidRDefault="0049395F" w:rsidP="008E4393">
      <w:pPr>
        <w:spacing w:before="120" w:after="120" w:line="276" w:lineRule="auto"/>
        <w:contextualSpacing/>
        <w:rPr>
          <w:rFonts w:asciiTheme="minorHAnsi" w:hAnsiTheme="minorHAnsi" w:cstheme="minorHAnsi"/>
          <w:lang w:eastAsia="tr-TR"/>
        </w:rPr>
      </w:pPr>
      <w:r>
        <w:rPr>
          <w:rFonts w:asciiTheme="minorHAnsi" w:hAnsiTheme="minorHAnsi" w:cstheme="minorHAnsi"/>
          <w:noProof/>
          <w:lang w:eastAsia="tr-TR"/>
        </w:rPr>
        <w:drawing>
          <wp:inline distT="0" distB="0" distL="0" distR="0" wp14:anchorId="4FB9CA83" wp14:editId="343366DC">
            <wp:extent cx="5035021" cy="282475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3">
                      <a:clrChange>
                        <a:clrFrom>
                          <a:srgbClr val="FFFFFF"/>
                        </a:clrFrom>
                        <a:clrTo>
                          <a:srgbClr val="FFFFFF">
                            <a:alpha val="0"/>
                          </a:srgbClr>
                        </a:clrTo>
                      </a:clrChange>
                    </a:blip>
                    <a:stretch>
                      <a:fillRect/>
                    </a:stretch>
                  </pic:blipFill>
                  <pic:spPr bwMode="auto">
                    <a:xfrm>
                      <a:off x="0" y="0"/>
                      <a:ext cx="5035021" cy="2824756"/>
                    </a:xfrm>
                    <a:prstGeom prst="rect">
                      <a:avLst/>
                    </a:prstGeom>
                    <a:noFill/>
                  </pic:spPr>
                </pic:pic>
              </a:graphicData>
            </a:graphic>
          </wp:inline>
        </w:drawing>
      </w:r>
    </w:p>
    <w:p w14:paraId="3E642623" w14:textId="77777777" w:rsidR="00C95443" w:rsidRPr="0022637D" w:rsidRDefault="00C95443" w:rsidP="001E1D1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2317DA45" w14:textId="77777777" w:rsidR="009D48FD" w:rsidRPr="0022637D" w:rsidRDefault="009D48FD" w:rsidP="001E1D17">
      <w:pPr>
        <w:spacing w:before="120" w:after="120" w:line="276" w:lineRule="auto"/>
        <w:contextualSpacing/>
        <w:rPr>
          <w:rFonts w:asciiTheme="minorHAnsi" w:hAnsiTheme="minorHAnsi" w:cstheme="minorHAnsi"/>
        </w:rPr>
      </w:pPr>
    </w:p>
    <w:p w14:paraId="2DA5924C" w14:textId="106310F5" w:rsidR="00886D77" w:rsidRDefault="00C95443" w:rsidP="0022637D">
      <w:pPr>
        <w:spacing w:before="120" w:after="120" w:line="276" w:lineRule="auto"/>
        <w:contextualSpacing/>
        <w:rPr>
          <w:rFonts w:asciiTheme="minorHAnsi" w:eastAsia="Calibri" w:hAnsiTheme="minorHAnsi" w:cstheme="minorHAnsi"/>
          <w:b/>
          <w:bCs/>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43EA4B1F" w14:textId="1022E8F2" w:rsidR="009D48FD" w:rsidRPr="0022637D" w:rsidRDefault="000B2861" w:rsidP="00341CE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Tablo 1</w:t>
      </w:r>
      <w:r w:rsidR="00C15D2B">
        <w:rPr>
          <w:rFonts w:asciiTheme="minorHAnsi" w:hAnsiTheme="minorHAnsi" w:cstheme="minorHAnsi"/>
        </w:rPr>
        <w:t>,</w:t>
      </w:r>
      <w:r w:rsidRPr="0022637D">
        <w:rPr>
          <w:rFonts w:asciiTheme="minorHAnsi" w:hAnsiTheme="minorHAnsi" w:cstheme="minorHAnsi"/>
        </w:rPr>
        <w:t xml:space="preserve"> ilan satış </w:t>
      </w:r>
      <w:r w:rsidRPr="002B42A5">
        <w:rPr>
          <w:rFonts w:asciiTheme="minorHAnsi" w:hAnsiTheme="minorHAnsi" w:cstheme="minorHAnsi"/>
        </w:rPr>
        <w:t>fiyatların</w:t>
      </w:r>
      <w:r w:rsidR="00C15D2B">
        <w:rPr>
          <w:rFonts w:asciiTheme="minorHAnsi" w:hAnsiTheme="minorHAnsi" w:cstheme="minorHAnsi"/>
        </w:rPr>
        <w:t>ın</w:t>
      </w:r>
      <w:r w:rsidRPr="002B42A5">
        <w:rPr>
          <w:rFonts w:asciiTheme="minorHAnsi" w:hAnsiTheme="minorHAnsi" w:cstheme="minorHAnsi"/>
        </w:rPr>
        <w:t xml:space="preserve"> </w:t>
      </w:r>
      <w:r w:rsidR="00E87BE3" w:rsidRPr="002B42A5">
        <w:rPr>
          <w:rFonts w:asciiTheme="minorHAnsi" w:hAnsiTheme="minorHAnsi" w:cstheme="minorHAnsi"/>
        </w:rPr>
        <w:t xml:space="preserve">büyükşehirler düzeyinde </w:t>
      </w:r>
      <w:r w:rsidRPr="002B42A5">
        <w:rPr>
          <w:rFonts w:asciiTheme="minorHAnsi" w:hAnsiTheme="minorHAnsi" w:cstheme="minorHAnsi"/>
        </w:rPr>
        <w:t>ölçülen en yüksek ve en düşük yıllık değişimleri</w:t>
      </w:r>
      <w:r w:rsidR="00C15D2B">
        <w:rPr>
          <w:rFonts w:asciiTheme="minorHAnsi" w:hAnsiTheme="minorHAnsi" w:cstheme="minorHAnsi"/>
        </w:rPr>
        <w:t xml:space="preserve">ni </w:t>
      </w:r>
      <w:r w:rsidRPr="002B42A5">
        <w:rPr>
          <w:rFonts w:asciiTheme="minorHAnsi" w:hAnsiTheme="minorHAnsi" w:cstheme="minorHAnsi"/>
        </w:rPr>
        <w:t xml:space="preserve">göstermektedir. </w:t>
      </w:r>
      <w:r w:rsidR="00F462A4" w:rsidRPr="002B42A5">
        <w:rPr>
          <w:rFonts w:asciiTheme="minorHAnsi" w:hAnsiTheme="minorHAnsi" w:cstheme="minorHAnsi"/>
        </w:rPr>
        <w:t xml:space="preserve">İlan satış fiyatları </w:t>
      </w:r>
      <w:r w:rsidR="00716DA2" w:rsidRPr="002B42A5">
        <w:rPr>
          <w:rFonts w:asciiTheme="minorHAnsi" w:hAnsiTheme="minorHAnsi" w:cstheme="minorHAnsi"/>
        </w:rPr>
        <w:t xml:space="preserve">önceki aylarda olduğu gibi </w:t>
      </w:r>
      <w:r w:rsidR="00565B55">
        <w:rPr>
          <w:rFonts w:asciiTheme="minorHAnsi" w:hAnsiTheme="minorHAnsi" w:cstheme="minorHAnsi"/>
        </w:rPr>
        <w:t>Kasım’da</w:t>
      </w:r>
      <w:r w:rsidR="00814A03" w:rsidRPr="002B42A5">
        <w:rPr>
          <w:rFonts w:asciiTheme="minorHAnsi" w:hAnsiTheme="minorHAnsi" w:cstheme="minorHAnsi"/>
        </w:rPr>
        <w:t xml:space="preserve"> </w:t>
      </w:r>
      <w:r w:rsidR="00C15D2B">
        <w:rPr>
          <w:rFonts w:asciiTheme="minorHAnsi" w:hAnsiTheme="minorHAnsi" w:cstheme="minorHAnsi"/>
        </w:rPr>
        <w:t>d</w:t>
      </w:r>
      <w:r w:rsidR="00565B55">
        <w:rPr>
          <w:rFonts w:asciiTheme="minorHAnsi" w:hAnsiTheme="minorHAnsi" w:cstheme="minorHAnsi"/>
        </w:rPr>
        <w:t>a</w:t>
      </w:r>
      <w:r w:rsidR="00C15D2B">
        <w:rPr>
          <w:rFonts w:asciiTheme="minorHAnsi" w:hAnsiTheme="minorHAnsi" w:cstheme="minorHAnsi"/>
        </w:rPr>
        <w:t xml:space="preserve"> </w:t>
      </w:r>
      <w:r w:rsidR="00F462A4" w:rsidRPr="002B42A5">
        <w:rPr>
          <w:rFonts w:asciiTheme="minorHAnsi" w:hAnsiTheme="minorHAnsi" w:cstheme="minorHAnsi"/>
        </w:rPr>
        <w:t xml:space="preserve">geçen yılın aynı </w:t>
      </w:r>
      <w:r w:rsidR="00DF6C52" w:rsidRPr="002B42A5">
        <w:rPr>
          <w:rFonts w:asciiTheme="minorHAnsi" w:hAnsiTheme="minorHAnsi" w:cstheme="minorHAnsi"/>
        </w:rPr>
        <w:t xml:space="preserve">ayına </w:t>
      </w:r>
      <w:r w:rsidR="00F462A4" w:rsidRPr="002B42A5">
        <w:rPr>
          <w:rFonts w:asciiTheme="minorHAnsi" w:hAnsiTheme="minorHAnsi" w:cstheme="minorHAnsi"/>
        </w:rPr>
        <w:t xml:space="preserve">göre bütün büyükşehirlerde </w:t>
      </w:r>
      <w:r w:rsidR="00117081" w:rsidRPr="002B42A5">
        <w:rPr>
          <w:rFonts w:asciiTheme="minorHAnsi" w:hAnsiTheme="minorHAnsi" w:cstheme="minorHAnsi"/>
        </w:rPr>
        <w:t>artmıştır.</w:t>
      </w:r>
      <w:r w:rsidR="00F462A4" w:rsidRPr="002B42A5">
        <w:rPr>
          <w:rFonts w:asciiTheme="minorHAnsi" w:hAnsiTheme="minorHAnsi" w:cstheme="minorHAnsi"/>
        </w:rPr>
        <w:t xml:space="preserve"> Satılık konut m</w:t>
      </w:r>
      <w:r w:rsidR="00F462A4" w:rsidRPr="002B42A5">
        <w:rPr>
          <w:rFonts w:asciiTheme="minorHAnsi" w:hAnsiTheme="minorHAnsi" w:cstheme="minorHAnsi"/>
          <w:vertAlign w:val="superscript"/>
        </w:rPr>
        <w:t>2</w:t>
      </w:r>
      <w:r w:rsidR="00F462A4" w:rsidRPr="002B42A5">
        <w:rPr>
          <w:rFonts w:asciiTheme="minorHAnsi" w:hAnsiTheme="minorHAnsi" w:cstheme="minorHAnsi"/>
        </w:rPr>
        <w:t xml:space="preserve"> fiyatların</w:t>
      </w:r>
      <w:r w:rsidR="008B7871" w:rsidRPr="002B42A5">
        <w:rPr>
          <w:rFonts w:asciiTheme="minorHAnsi" w:hAnsiTheme="minorHAnsi" w:cstheme="minorHAnsi"/>
        </w:rPr>
        <w:t>da</w:t>
      </w:r>
      <w:r w:rsidR="00F462A4" w:rsidRPr="002B42A5">
        <w:rPr>
          <w:rFonts w:asciiTheme="minorHAnsi" w:hAnsiTheme="minorHAnsi" w:cstheme="minorHAnsi"/>
        </w:rPr>
        <w:t xml:space="preserve"> en hızlı artı</w:t>
      </w:r>
      <w:r w:rsidR="008B7871" w:rsidRPr="002B42A5">
        <w:rPr>
          <w:rFonts w:asciiTheme="minorHAnsi" w:hAnsiTheme="minorHAnsi" w:cstheme="minorHAnsi"/>
        </w:rPr>
        <w:t>şın görüldüğü</w:t>
      </w:r>
      <w:r w:rsidR="00F462A4" w:rsidRPr="002B42A5">
        <w:rPr>
          <w:rFonts w:asciiTheme="minorHAnsi" w:hAnsiTheme="minorHAnsi" w:cstheme="minorHAnsi"/>
        </w:rPr>
        <w:t xml:space="preserve"> iller</w:t>
      </w:r>
      <w:r w:rsidR="00C15D2B">
        <w:rPr>
          <w:rFonts w:asciiTheme="minorHAnsi" w:hAnsiTheme="minorHAnsi" w:cstheme="minorHAnsi"/>
        </w:rPr>
        <w:t>;</w:t>
      </w:r>
      <w:r w:rsidR="00F462A4" w:rsidRPr="002B42A5">
        <w:rPr>
          <w:rFonts w:asciiTheme="minorHAnsi" w:hAnsiTheme="minorHAnsi" w:cstheme="minorHAnsi"/>
        </w:rPr>
        <w:t xml:space="preserve"> </w:t>
      </w:r>
      <w:r w:rsidR="00565B55">
        <w:rPr>
          <w:rFonts w:asciiTheme="minorHAnsi" w:hAnsiTheme="minorHAnsi" w:cstheme="minorHAnsi"/>
        </w:rPr>
        <w:t xml:space="preserve">Mersin </w:t>
      </w:r>
      <w:r w:rsidR="00F462A4" w:rsidRPr="002B42A5">
        <w:rPr>
          <w:rFonts w:asciiTheme="minorHAnsi" w:hAnsiTheme="minorHAnsi" w:cstheme="minorHAnsi"/>
        </w:rPr>
        <w:t xml:space="preserve">(yüzde </w:t>
      </w:r>
      <w:r w:rsidR="00565B55">
        <w:rPr>
          <w:rFonts w:asciiTheme="minorHAnsi" w:hAnsiTheme="minorHAnsi" w:cstheme="minorHAnsi"/>
        </w:rPr>
        <w:t>78,6</w:t>
      </w:r>
      <w:r w:rsidR="00F462A4" w:rsidRPr="002B42A5">
        <w:rPr>
          <w:rFonts w:asciiTheme="minorHAnsi" w:hAnsiTheme="minorHAnsi" w:cstheme="minorHAnsi"/>
        </w:rPr>
        <w:t xml:space="preserve">), </w:t>
      </w:r>
      <w:r w:rsidR="00565B55">
        <w:rPr>
          <w:rFonts w:asciiTheme="minorHAnsi" w:hAnsiTheme="minorHAnsi" w:cstheme="minorHAnsi"/>
        </w:rPr>
        <w:t xml:space="preserve">Aydın </w:t>
      </w:r>
      <w:r w:rsidR="00F462A4" w:rsidRPr="002B42A5">
        <w:rPr>
          <w:rFonts w:asciiTheme="minorHAnsi" w:hAnsiTheme="minorHAnsi" w:cstheme="minorHAnsi"/>
        </w:rPr>
        <w:t xml:space="preserve">(yüzde </w:t>
      </w:r>
      <w:r w:rsidR="00565B55">
        <w:rPr>
          <w:rFonts w:asciiTheme="minorHAnsi" w:hAnsiTheme="minorHAnsi" w:cstheme="minorHAnsi"/>
        </w:rPr>
        <w:t>78,4</w:t>
      </w:r>
      <w:r w:rsidR="00F462A4" w:rsidRPr="002B42A5">
        <w:rPr>
          <w:rFonts w:asciiTheme="minorHAnsi" w:hAnsiTheme="minorHAnsi" w:cstheme="minorHAnsi"/>
        </w:rPr>
        <w:t xml:space="preserve">), </w:t>
      </w:r>
      <w:r w:rsidR="00565B55">
        <w:rPr>
          <w:rFonts w:asciiTheme="minorHAnsi" w:hAnsiTheme="minorHAnsi" w:cstheme="minorHAnsi"/>
        </w:rPr>
        <w:t xml:space="preserve">Muğla </w:t>
      </w:r>
      <w:r w:rsidR="00F462A4" w:rsidRPr="0022637D">
        <w:rPr>
          <w:rFonts w:asciiTheme="minorHAnsi" w:hAnsiTheme="minorHAnsi" w:cstheme="minorHAnsi"/>
        </w:rPr>
        <w:t xml:space="preserve">(yüzde </w:t>
      </w:r>
      <w:r w:rsidR="00565B55">
        <w:rPr>
          <w:rFonts w:asciiTheme="minorHAnsi" w:hAnsiTheme="minorHAnsi" w:cstheme="minorHAnsi"/>
        </w:rPr>
        <w:t>76</w:t>
      </w:r>
      <w:r w:rsidR="00341CE0">
        <w:rPr>
          <w:rFonts w:asciiTheme="minorHAnsi" w:hAnsiTheme="minorHAnsi" w:cstheme="minorHAnsi"/>
        </w:rPr>
        <w:t>,5</w:t>
      </w:r>
      <w:r w:rsidR="00F462A4" w:rsidRPr="0022637D">
        <w:rPr>
          <w:rFonts w:asciiTheme="minorHAnsi" w:hAnsiTheme="minorHAnsi" w:cstheme="minorHAnsi"/>
        </w:rPr>
        <w:t xml:space="preserve">), </w:t>
      </w:r>
      <w:r w:rsidR="00565B55">
        <w:rPr>
          <w:rFonts w:asciiTheme="minorHAnsi" w:hAnsiTheme="minorHAnsi" w:cstheme="minorHAnsi"/>
        </w:rPr>
        <w:t xml:space="preserve">Şanlıurfa </w:t>
      </w:r>
      <w:r w:rsidR="00F462A4" w:rsidRPr="0022637D">
        <w:rPr>
          <w:rFonts w:asciiTheme="minorHAnsi" w:hAnsiTheme="minorHAnsi" w:cstheme="minorHAnsi"/>
        </w:rPr>
        <w:t xml:space="preserve">(yüzde </w:t>
      </w:r>
      <w:r w:rsidR="00565B55">
        <w:rPr>
          <w:rFonts w:asciiTheme="minorHAnsi" w:hAnsiTheme="minorHAnsi" w:cstheme="minorHAnsi"/>
        </w:rPr>
        <w:t>72,8</w:t>
      </w:r>
      <w:r w:rsidR="00F462A4" w:rsidRPr="0022637D">
        <w:rPr>
          <w:rFonts w:asciiTheme="minorHAnsi" w:hAnsiTheme="minorHAnsi" w:cstheme="minorHAnsi"/>
        </w:rPr>
        <w:t xml:space="preserve">) ve </w:t>
      </w:r>
      <w:r w:rsidR="00341CE0">
        <w:rPr>
          <w:rFonts w:asciiTheme="minorHAnsi" w:hAnsiTheme="minorHAnsi" w:cstheme="minorHAnsi"/>
        </w:rPr>
        <w:t>Diyarbakır</w:t>
      </w:r>
      <w:r w:rsidR="008C2E2F">
        <w:rPr>
          <w:rFonts w:asciiTheme="minorHAnsi" w:hAnsiTheme="minorHAnsi" w:cstheme="minorHAnsi"/>
        </w:rPr>
        <w:t>’dır</w:t>
      </w:r>
      <w:r w:rsidR="00341CE0">
        <w:rPr>
          <w:rFonts w:asciiTheme="minorHAnsi" w:hAnsiTheme="minorHAnsi" w:cstheme="minorHAnsi"/>
        </w:rPr>
        <w:t xml:space="preserve"> </w:t>
      </w:r>
      <w:r w:rsidR="00F462A4" w:rsidRPr="0022637D">
        <w:rPr>
          <w:rFonts w:asciiTheme="minorHAnsi" w:hAnsiTheme="minorHAnsi" w:cstheme="minorHAnsi"/>
        </w:rPr>
        <w:t>(yüzde</w:t>
      </w:r>
      <w:r w:rsidR="00C85525">
        <w:rPr>
          <w:rFonts w:asciiTheme="minorHAnsi" w:hAnsiTheme="minorHAnsi" w:cstheme="minorHAnsi"/>
        </w:rPr>
        <w:t xml:space="preserve"> </w:t>
      </w:r>
      <w:r w:rsidR="00565B55">
        <w:rPr>
          <w:rFonts w:asciiTheme="minorHAnsi" w:hAnsiTheme="minorHAnsi" w:cstheme="minorHAnsi"/>
        </w:rPr>
        <w:t>70,4</w:t>
      </w:r>
      <w:r w:rsidR="00F462A4" w:rsidRPr="0022637D">
        <w:rPr>
          <w:rFonts w:asciiTheme="minorHAnsi" w:hAnsiTheme="minorHAnsi" w:cstheme="minorHAnsi"/>
        </w:rPr>
        <w:t>)</w:t>
      </w:r>
      <w:r w:rsidR="008C2E2F">
        <w:rPr>
          <w:rFonts w:asciiTheme="minorHAnsi" w:hAnsiTheme="minorHAnsi" w:cstheme="minorHAnsi"/>
        </w:rPr>
        <w:t>. E</w:t>
      </w:r>
      <w:r w:rsidR="00F462A4" w:rsidRPr="0022637D">
        <w:rPr>
          <w:rFonts w:asciiTheme="minorHAnsi" w:hAnsiTheme="minorHAnsi" w:cstheme="minorHAnsi"/>
        </w:rPr>
        <w:t xml:space="preserve">n düşük artış hızının görüldüğü iller </w:t>
      </w:r>
      <w:r w:rsidR="008C2E2F">
        <w:rPr>
          <w:rFonts w:asciiTheme="minorHAnsi" w:hAnsiTheme="minorHAnsi" w:cstheme="minorHAnsi"/>
        </w:rPr>
        <w:t xml:space="preserve">ise </w:t>
      </w:r>
      <w:r w:rsidR="00565B55">
        <w:rPr>
          <w:rFonts w:asciiTheme="minorHAnsi" w:hAnsiTheme="minorHAnsi" w:cstheme="minorHAnsi"/>
        </w:rPr>
        <w:t>Eskişehir</w:t>
      </w:r>
      <w:r w:rsidR="00CE685D">
        <w:rPr>
          <w:rFonts w:asciiTheme="minorHAnsi" w:hAnsiTheme="minorHAnsi" w:cstheme="minorHAnsi"/>
        </w:rPr>
        <w:t xml:space="preserve"> </w:t>
      </w:r>
      <w:r w:rsidR="00F462A4" w:rsidRPr="0022637D">
        <w:rPr>
          <w:rFonts w:asciiTheme="minorHAnsi" w:hAnsiTheme="minorHAnsi" w:cstheme="minorHAnsi"/>
        </w:rPr>
        <w:t xml:space="preserve">(yüzde </w:t>
      </w:r>
      <w:r w:rsidR="00565B55">
        <w:rPr>
          <w:rFonts w:asciiTheme="minorHAnsi" w:hAnsiTheme="minorHAnsi" w:cstheme="minorHAnsi"/>
        </w:rPr>
        <w:t>45,4</w:t>
      </w:r>
      <w:r w:rsidR="00F462A4" w:rsidRPr="0022637D">
        <w:rPr>
          <w:rFonts w:asciiTheme="minorHAnsi" w:hAnsiTheme="minorHAnsi" w:cstheme="minorHAnsi"/>
        </w:rPr>
        <w:t xml:space="preserve">), </w:t>
      </w:r>
      <w:r w:rsidR="00341CE0">
        <w:rPr>
          <w:rFonts w:asciiTheme="minorHAnsi" w:hAnsiTheme="minorHAnsi" w:cstheme="minorHAnsi"/>
        </w:rPr>
        <w:t xml:space="preserve">Kocaeli </w:t>
      </w:r>
      <w:r w:rsidR="00F462A4" w:rsidRPr="0022637D">
        <w:rPr>
          <w:rFonts w:asciiTheme="minorHAnsi" w:hAnsiTheme="minorHAnsi" w:cstheme="minorHAnsi"/>
        </w:rPr>
        <w:t xml:space="preserve">(yüzde </w:t>
      </w:r>
      <w:r w:rsidR="00565B55">
        <w:rPr>
          <w:rFonts w:asciiTheme="minorHAnsi" w:hAnsiTheme="minorHAnsi" w:cstheme="minorHAnsi"/>
        </w:rPr>
        <w:t>45,2</w:t>
      </w:r>
      <w:r w:rsidR="00F462A4" w:rsidRPr="0022637D">
        <w:rPr>
          <w:rFonts w:asciiTheme="minorHAnsi" w:hAnsiTheme="minorHAnsi" w:cstheme="minorHAnsi"/>
        </w:rPr>
        <w:t xml:space="preserve">), </w:t>
      </w:r>
      <w:r w:rsidR="00341CE0">
        <w:rPr>
          <w:rFonts w:asciiTheme="minorHAnsi" w:hAnsiTheme="minorHAnsi" w:cstheme="minorHAnsi"/>
        </w:rPr>
        <w:t xml:space="preserve">Manisa </w:t>
      </w:r>
      <w:r w:rsidR="00F462A4" w:rsidRPr="0022637D">
        <w:rPr>
          <w:rFonts w:asciiTheme="minorHAnsi" w:hAnsiTheme="minorHAnsi" w:cstheme="minorHAnsi"/>
        </w:rPr>
        <w:t xml:space="preserve">(yüzde </w:t>
      </w:r>
      <w:r w:rsidR="00565B55">
        <w:rPr>
          <w:rFonts w:asciiTheme="minorHAnsi" w:hAnsiTheme="minorHAnsi" w:cstheme="minorHAnsi"/>
        </w:rPr>
        <w:t>41,9</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Van </w:t>
      </w:r>
      <w:r w:rsidR="00F462A4" w:rsidRPr="0022637D">
        <w:rPr>
          <w:rFonts w:asciiTheme="minorHAnsi" w:hAnsiTheme="minorHAnsi" w:cstheme="minorHAnsi"/>
        </w:rPr>
        <w:t xml:space="preserve">(yüzde </w:t>
      </w:r>
      <w:r w:rsidR="00565B55">
        <w:rPr>
          <w:rFonts w:asciiTheme="minorHAnsi" w:hAnsiTheme="minorHAnsi" w:cstheme="minorHAnsi"/>
        </w:rPr>
        <w:t>40,3</w:t>
      </w:r>
      <w:r w:rsidR="00F462A4" w:rsidRPr="0022637D">
        <w:rPr>
          <w:rFonts w:asciiTheme="minorHAnsi" w:hAnsiTheme="minorHAnsi" w:cstheme="minorHAnsi"/>
        </w:rPr>
        <w:t xml:space="preserve">) ve </w:t>
      </w:r>
      <w:r w:rsidR="00341CE0">
        <w:rPr>
          <w:rFonts w:asciiTheme="minorHAnsi" w:hAnsiTheme="minorHAnsi" w:cstheme="minorHAnsi"/>
        </w:rPr>
        <w:t xml:space="preserve">Malatya </w:t>
      </w:r>
      <w:r w:rsidR="00F462A4" w:rsidRPr="0022637D">
        <w:rPr>
          <w:rFonts w:asciiTheme="minorHAnsi" w:hAnsiTheme="minorHAnsi" w:cstheme="minorHAnsi"/>
        </w:rPr>
        <w:t xml:space="preserve">(yüzde </w:t>
      </w:r>
      <w:r w:rsidR="00565B55">
        <w:rPr>
          <w:rFonts w:asciiTheme="minorHAnsi" w:hAnsiTheme="minorHAnsi" w:cstheme="minorHAnsi"/>
        </w:rPr>
        <w:t>39,7</w:t>
      </w:r>
      <w:r w:rsidR="00F462A4" w:rsidRPr="0022637D">
        <w:rPr>
          <w:rFonts w:asciiTheme="minorHAnsi" w:hAnsiTheme="minorHAnsi" w:cstheme="minorHAnsi"/>
        </w:rPr>
        <w:t xml:space="preserve">) olmuştur. </w:t>
      </w:r>
    </w:p>
    <w:p w14:paraId="0042DDAE" w14:textId="77777777" w:rsidR="004437CA" w:rsidRPr="0022637D" w:rsidRDefault="004437CA" w:rsidP="00A94CA9">
      <w:pPr>
        <w:spacing w:before="120" w:after="120" w:line="276" w:lineRule="auto"/>
        <w:contextualSpacing/>
        <w:jc w:val="both"/>
        <w:rPr>
          <w:rFonts w:asciiTheme="minorHAnsi" w:hAnsiTheme="minorHAnsi" w:cstheme="minorHAnsi"/>
          <w:color w:val="FF0000"/>
        </w:rPr>
      </w:pPr>
    </w:p>
    <w:p w14:paraId="0E50B21E" w14:textId="69F3FEC2" w:rsidR="00A05F3E" w:rsidRPr="0022637D" w:rsidRDefault="00C95443" w:rsidP="003F6DA0">
      <w:pPr>
        <w:rPr>
          <w:rFonts w:asciiTheme="minorHAnsi" w:hAnsiTheme="minorHAnsi" w:cstheme="minorHAnsi"/>
          <w:b/>
          <w:bCs/>
        </w:rPr>
      </w:pPr>
      <w:r w:rsidRPr="0022637D">
        <w:rPr>
          <w:rFonts w:asciiTheme="minorHAnsi" w:hAnsiTheme="minorHAnsi" w:cstheme="minorHAnsi"/>
          <w:b/>
          <w:bCs/>
        </w:rPr>
        <w:t>Tablo 1: En Yüksek ve En Düşük Yıllık 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Değişimlerinin Yaşandığı İller- 2021</w:t>
      </w:r>
      <w:r w:rsidR="00B25AAB">
        <w:rPr>
          <w:rFonts w:asciiTheme="minorHAnsi" w:hAnsiTheme="minorHAnsi" w:cstheme="minorHAnsi"/>
          <w:b/>
          <w:bCs/>
        </w:rPr>
        <w:t xml:space="preserve"> Kasım</w:t>
      </w:r>
    </w:p>
    <w:tbl>
      <w:tblPr>
        <w:tblW w:w="9174" w:type="dxa"/>
        <w:tblLook w:val="04A0" w:firstRow="1" w:lastRow="0" w:firstColumn="1" w:lastColumn="0" w:noHBand="0" w:noVBand="1"/>
      </w:tblPr>
      <w:tblGrid>
        <w:gridCol w:w="2010"/>
        <w:gridCol w:w="2436"/>
        <w:gridCol w:w="2436"/>
        <w:gridCol w:w="2292"/>
      </w:tblGrid>
      <w:tr w:rsidR="0049395F" w:rsidRPr="00B05E37"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B05E37" w:rsidRDefault="0049395F" w:rsidP="0049395F">
            <w:pPr>
              <w:widowControl/>
              <w:autoSpaceDE/>
              <w:autoSpaceDN/>
              <w:jc w:val="center"/>
              <w:rPr>
                <w:rFonts w:ascii="Calibri" w:hAnsi="Calibri" w:cs="Calibri"/>
                <w:b/>
                <w:bCs/>
                <w:color w:val="000000"/>
              </w:rPr>
            </w:pPr>
            <w:r>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60F5996F" w:rsidR="0049395F" w:rsidRPr="00B05E37" w:rsidRDefault="00B25AAB" w:rsidP="0049395F">
            <w:pPr>
              <w:widowControl/>
              <w:autoSpaceDE/>
              <w:autoSpaceDN/>
              <w:jc w:val="center"/>
              <w:rPr>
                <w:rFonts w:ascii="Calibri" w:hAnsi="Calibri" w:cs="Calibri"/>
                <w:b/>
                <w:bCs/>
                <w:color w:val="000000"/>
              </w:rPr>
            </w:pPr>
            <w:r>
              <w:rPr>
                <w:rFonts w:ascii="Calibri" w:hAnsi="Calibri"/>
                <w:b/>
                <w:bCs/>
                <w:color w:val="000000"/>
              </w:rPr>
              <w:t>Kasım</w:t>
            </w:r>
            <w:r w:rsidR="0049395F">
              <w:rPr>
                <w:rFonts w:ascii="Calibri" w:hAnsi="Calibri"/>
                <w:b/>
                <w:bCs/>
                <w:color w:val="000000"/>
              </w:rPr>
              <w:t xml:space="preserve"> 2020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08E04EBF" w:rsidR="0049395F" w:rsidRPr="00B05E37" w:rsidRDefault="00B25AAB" w:rsidP="0049395F">
            <w:pPr>
              <w:widowControl/>
              <w:autoSpaceDE/>
              <w:autoSpaceDN/>
              <w:jc w:val="center"/>
              <w:rPr>
                <w:rFonts w:ascii="Calibri" w:hAnsi="Calibri" w:cs="Calibri"/>
                <w:b/>
                <w:bCs/>
                <w:color w:val="000000"/>
              </w:rPr>
            </w:pPr>
            <w:r>
              <w:rPr>
                <w:rFonts w:ascii="Calibri" w:hAnsi="Calibri"/>
                <w:b/>
                <w:bCs/>
                <w:color w:val="000000"/>
              </w:rPr>
              <w:t>Kasım</w:t>
            </w:r>
            <w:r w:rsidR="0049395F">
              <w:rPr>
                <w:rFonts w:ascii="Calibri" w:hAnsi="Calibri"/>
                <w:b/>
                <w:bCs/>
                <w:color w:val="000000"/>
              </w:rPr>
              <w:t xml:space="preserve"> 2021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B05E37" w:rsidRDefault="0049395F" w:rsidP="0049395F">
            <w:pPr>
              <w:widowControl/>
              <w:autoSpaceDE/>
              <w:autoSpaceDN/>
              <w:jc w:val="center"/>
              <w:rPr>
                <w:rFonts w:ascii="Calibri" w:hAnsi="Calibri" w:cs="Calibri"/>
                <w:b/>
                <w:bCs/>
                <w:color w:val="000000"/>
              </w:rPr>
            </w:pPr>
            <w:r>
              <w:rPr>
                <w:rFonts w:ascii="Calibri" w:hAnsi="Calibri"/>
                <w:b/>
                <w:bCs/>
                <w:color w:val="000000"/>
              </w:rPr>
              <w:t>Satılık Fiyat Değişimi (%)</w:t>
            </w:r>
          </w:p>
        </w:tc>
      </w:tr>
      <w:tr w:rsidR="00C2075D" w:rsidRPr="00B05E37" w14:paraId="0603A260" w14:textId="77777777" w:rsidTr="00F563A1">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C5CEF6" w14:textId="60451972"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4" w:space="0" w:color="auto"/>
              <w:left w:val="nil"/>
              <w:bottom w:val="single" w:sz="4" w:space="0" w:color="auto"/>
              <w:right w:val="single" w:sz="4" w:space="0" w:color="auto"/>
            </w:tcBorders>
            <w:shd w:val="clear" w:color="auto" w:fill="auto"/>
            <w:noWrap/>
            <w:vAlign w:val="bottom"/>
            <w:hideMark/>
          </w:tcPr>
          <w:p w14:paraId="5DA18616" w14:textId="2B871C50"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3460</w:t>
            </w:r>
          </w:p>
        </w:tc>
        <w:tc>
          <w:tcPr>
            <w:tcW w:w="2436" w:type="dxa"/>
            <w:tcBorders>
              <w:top w:val="single" w:sz="4" w:space="0" w:color="auto"/>
              <w:left w:val="nil"/>
              <w:bottom w:val="single" w:sz="4" w:space="0" w:color="auto"/>
              <w:right w:val="single" w:sz="4" w:space="0" w:color="auto"/>
            </w:tcBorders>
            <w:shd w:val="clear" w:color="auto" w:fill="auto"/>
            <w:noWrap/>
            <w:vAlign w:val="bottom"/>
            <w:hideMark/>
          </w:tcPr>
          <w:p w14:paraId="18A1E837" w14:textId="73109138"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5499</w:t>
            </w:r>
          </w:p>
        </w:tc>
        <w:tc>
          <w:tcPr>
            <w:tcW w:w="2292" w:type="dxa"/>
            <w:tcBorders>
              <w:top w:val="single" w:sz="4" w:space="0" w:color="auto"/>
              <w:left w:val="single" w:sz="4" w:space="0" w:color="auto"/>
              <w:bottom w:val="single" w:sz="4" w:space="0" w:color="auto"/>
              <w:right w:val="single" w:sz="8" w:space="0" w:color="auto"/>
            </w:tcBorders>
            <w:shd w:val="clear" w:color="000000" w:fill="FBFCFE"/>
            <w:noWrap/>
            <w:vAlign w:val="bottom"/>
            <w:hideMark/>
          </w:tcPr>
          <w:p w14:paraId="165640E1" w14:textId="5CF12618"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58,9</w:t>
            </w:r>
          </w:p>
        </w:tc>
      </w:tr>
      <w:tr w:rsidR="00992960" w:rsidRPr="00B05E37" w14:paraId="17BD040A" w14:textId="77777777" w:rsidTr="00F563A1">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22C09F2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2C83477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2296</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6876B766"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4100</w:t>
            </w:r>
          </w:p>
        </w:tc>
        <w:tc>
          <w:tcPr>
            <w:tcW w:w="2292" w:type="dxa"/>
            <w:tcBorders>
              <w:top w:val="single" w:sz="8" w:space="0" w:color="auto"/>
              <w:left w:val="single" w:sz="4" w:space="0" w:color="auto"/>
              <w:bottom w:val="single" w:sz="4" w:space="0" w:color="auto"/>
              <w:right w:val="single" w:sz="8" w:space="0" w:color="auto"/>
            </w:tcBorders>
            <w:shd w:val="clear" w:color="000000" w:fill="63BE7B"/>
            <w:noWrap/>
            <w:vAlign w:val="center"/>
            <w:hideMark/>
          </w:tcPr>
          <w:p w14:paraId="1F72F210" w14:textId="553166F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78,6</w:t>
            </w:r>
          </w:p>
        </w:tc>
      </w:tr>
      <w:tr w:rsidR="00992960" w:rsidRPr="00B05E37" w14:paraId="000CF595"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419C20C7"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77243C7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3869</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01E87759"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6903</w:t>
            </w:r>
          </w:p>
        </w:tc>
        <w:tc>
          <w:tcPr>
            <w:tcW w:w="2292" w:type="dxa"/>
            <w:tcBorders>
              <w:top w:val="single" w:sz="4" w:space="0" w:color="auto"/>
              <w:left w:val="single" w:sz="4" w:space="0" w:color="auto"/>
              <w:bottom w:val="single" w:sz="4" w:space="0" w:color="auto"/>
              <w:right w:val="single" w:sz="8" w:space="0" w:color="auto"/>
            </w:tcBorders>
            <w:shd w:val="clear" w:color="000000" w:fill="68C07F"/>
            <w:noWrap/>
            <w:vAlign w:val="center"/>
            <w:hideMark/>
          </w:tcPr>
          <w:p w14:paraId="4E7F2DCD" w14:textId="39772974"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78,4</w:t>
            </w:r>
          </w:p>
        </w:tc>
      </w:tr>
      <w:tr w:rsidR="00992960" w:rsidRPr="00B05E37" w14:paraId="66DB3ECD"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1D5A362C"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41A9BADD"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7333</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6D835DD1"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12941</w:t>
            </w:r>
          </w:p>
        </w:tc>
        <w:tc>
          <w:tcPr>
            <w:tcW w:w="2292" w:type="dxa"/>
            <w:tcBorders>
              <w:top w:val="single" w:sz="4" w:space="0" w:color="auto"/>
              <w:left w:val="single" w:sz="4" w:space="0" w:color="auto"/>
              <w:bottom w:val="single" w:sz="4" w:space="0" w:color="auto"/>
              <w:right w:val="single" w:sz="8" w:space="0" w:color="auto"/>
            </w:tcBorders>
            <w:shd w:val="clear" w:color="000000" w:fill="71C487"/>
            <w:noWrap/>
            <w:vAlign w:val="center"/>
            <w:hideMark/>
          </w:tcPr>
          <w:p w14:paraId="7DACBCFD" w14:textId="6558FE7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76,5</w:t>
            </w:r>
          </w:p>
        </w:tc>
      </w:tr>
      <w:tr w:rsidR="00992960" w:rsidRPr="00B05E37" w14:paraId="0BB7825F"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3196109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7322CF8B"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1857</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06E3064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3208</w:t>
            </w:r>
          </w:p>
        </w:tc>
        <w:tc>
          <w:tcPr>
            <w:tcW w:w="2292" w:type="dxa"/>
            <w:tcBorders>
              <w:top w:val="single" w:sz="4" w:space="0" w:color="auto"/>
              <w:left w:val="single" w:sz="4" w:space="0" w:color="auto"/>
              <w:bottom w:val="single" w:sz="4" w:space="0" w:color="auto"/>
              <w:right w:val="single" w:sz="8" w:space="0" w:color="auto"/>
            </w:tcBorders>
            <w:shd w:val="clear" w:color="000000" w:fill="7BC890"/>
            <w:noWrap/>
            <w:vAlign w:val="center"/>
            <w:hideMark/>
          </w:tcPr>
          <w:p w14:paraId="5A5F0E61" w14:textId="510218E6"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72,8</w:t>
            </w:r>
          </w:p>
        </w:tc>
      </w:tr>
      <w:tr w:rsidR="00992960" w:rsidRPr="00B05E37" w14:paraId="644224EB"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0F4A9DE5"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2EDE5B7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2188</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6E4FADC8"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3727</w:t>
            </w:r>
          </w:p>
        </w:tc>
        <w:tc>
          <w:tcPr>
            <w:tcW w:w="2292" w:type="dxa"/>
            <w:tcBorders>
              <w:top w:val="single" w:sz="4" w:space="0" w:color="auto"/>
              <w:left w:val="single" w:sz="4" w:space="0" w:color="auto"/>
              <w:bottom w:val="single" w:sz="4" w:space="0" w:color="auto"/>
              <w:right w:val="single" w:sz="8" w:space="0" w:color="auto"/>
            </w:tcBorders>
            <w:shd w:val="clear" w:color="000000" w:fill="87CD9B"/>
            <w:noWrap/>
            <w:vAlign w:val="center"/>
            <w:hideMark/>
          </w:tcPr>
          <w:p w14:paraId="453D85C8" w14:textId="59DC7988"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70,4</w:t>
            </w:r>
          </w:p>
        </w:tc>
      </w:tr>
      <w:tr w:rsidR="00992960" w:rsidRPr="00B05E37" w14:paraId="40BA778D" w14:textId="77777777" w:rsidTr="00F563A1">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0A117674"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4411CE67"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2727</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7229C2C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3965</w:t>
            </w:r>
          </w:p>
        </w:tc>
        <w:tc>
          <w:tcPr>
            <w:tcW w:w="2292" w:type="dxa"/>
            <w:tcBorders>
              <w:top w:val="single" w:sz="4" w:space="0" w:color="auto"/>
              <w:left w:val="single" w:sz="4" w:space="0" w:color="auto"/>
              <w:bottom w:val="single" w:sz="4" w:space="0" w:color="auto"/>
              <w:right w:val="single" w:sz="8" w:space="0" w:color="auto"/>
            </w:tcBorders>
            <w:shd w:val="clear" w:color="000000" w:fill="F87F81"/>
            <w:noWrap/>
            <w:vAlign w:val="center"/>
            <w:hideMark/>
          </w:tcPr>
          <w:p w14:paraId="09C0B3B2" w14:textId="1A2B3A1B"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45,4</w:t>
            </w:r>
          </w:p>
        </w:tc>
      </w:tr>
      <w:tr w:rsidR="00992960" w:rsidRPr="00B05E37" w14:paraId="5B9F1DD8"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29664264"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50405E19"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2583</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13D93154"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3750</w:t>
            </w:r>
          </w:p>
        </w:tc>
        <w:tc>
          <w:tcPr>
            <w:tcW w:w="2292" w:type="dxa"/>
            <w:tcBorders>
              <w:top w:val="single" w:sz="4" w:space="0" w:color="auto"/>
              <w:left w:val="single" w:sz="4" w:space="0" w:color="auto"/>
              <w:bottom w:val="single" w:sz="4" w:space="0" w:color="auto"/>
              <w:right w:val="single" w:sz="8" w:space="0" w:color="auto"/>
            </w:tcBorders>
            <w:shd w:val="clear" w:color="000000" w:fill="F87476"/>
            <w:noWrap/>
            <w:vAlign w:val="center"/>
            <w:hideMark/>
          </w:tcPr>
          <w:p w14:paraId="7A1A3CE5" w14:textId="3206BEC8"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45,2</w:t>
            </w:r>
          </w:p>
        </w:tc>
      </w:tr>
      <w:tr w:rsidR="00992960" w:rsidRPr="00B05E37" w14:paraId="655F389C"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588AF06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375E205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2678</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7755868C"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3800</w:t>
            </w:r>
          </w:p>
        </w:tc>
        <w:tc>
          <w:tcPr>
            <w:tcW w:w="2292" w:type="dxa"/>
            <w:tcBorders>
              <w:top w:val="single" w:sz="4" w:space="0" w:color="auto"/>
              <w:left w:val="single" w:sz="4" w:space="0" w:color="auto"/>
              <w:bottom w:val="single" w:sz="4" w:space="0" w:color="auto"/>
              <w:right w:val="single" w:sz="8" w:space="0" w:color="auto"/>
            </w:tcBorders>
            <w:shd w:val="clear" w:color="000000" w:fill="F86D6F"/>
            <w:noWrap/>
            <w:vAlign w:val="center"/>
            <w:hideMark/>
          </w:tcPr>
          <w:p w14:paraId="74406492" w14:textId="50228EF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41,9</w:t>
            </w:r>
          </w:p>
        </w:tc>
      </w:tr>
      <w:tr w:rsidR="00992960" w:rsidRPr="00B05E37" w14:paraId="49B78A31"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56473BE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762BD931"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2219</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064B63DE"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3114</w:t>
            </w:r>
          </w:p>
        </w:tc>
        <w:tc>
          <w:tcPr>
            <w:tcW w:w="2292" w:type="dxa"/>
            <w:tcBorders>
              <w:top w:val="single" w:sz="4" w:space="0" w:color="auto"/>
              <w:left w:val="single" w:sz="4" w:space="0" w:color="auto"/>
              <w:bottom w:val="single" w:sz="4" w:space="0" w:color="auto"/>
              <w:right w:val="single" w:sz="8" w:space="0" w:color="auto"/>
            </w:tcBorders>
            <w:shd w:val="clear" w:color="000000" w:fill="F86A6C"/>
            <w:noWrap/>
            <w:vAlign w:val="center"/>
            <w:hideMark/>
          </w:tcPr>
          <w:p w14:paraId="728093EB" w14:textId="4582FD49"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40,3</w:t>
            </w:r>
          </w:p>
        </w:tc>
      </w:tr>
      <w:tr w:rsidR="00992960" w:rsidRPr="00B05E37" w14:paraId="29B177EA" w14:textId="77777777" w:rsidTr="00F563A1">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213D6254" w14:textId="077EF509"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8" w:space="0" w:color="auto"/>
              <w:right w:val="single" w:sz="4" w:space="0" w:color="auto"/>
            </w:tcBorders>
            <w:shd w:val="clear" w:color="auto" w:fill="auto"/>
            <w:noWrap/>
            <w:vAlign w:val="center"/>
            <w:hideMark/>
          </w:tcPr>
          <w:p w14:paraId="4AF1F2E7" w14:textId="6E6740E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2095</w:t>
            </w:r>
          </w:p>
        </w:tc>
        <w:tc>
          <w:tcPr>
            <w:tcW w:w="2436" w:type="dxa"/>
            <w:tcBorders>
              <w:top w:val="nil"/>
              <w:left w:val="nil"/>
              <w:bottom w:val="single" w:sz="8" w:space="0" w:color="auto"/>
              <w:right w:val="single" w:sz="4" w:space="0" w:color="auto"/>
            </w:tcBorders>
            <w:shd w:val="clear" w:color="auto" w:fill="auto"/>
            <w:noWrap/>
            <w:vAlign w:val="center"/>
            <w:hideMark/>
          </w:tcPr>
          <w:p w14:paraId="3F005F36" w14:textId="0A38F6BB"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2927</w:t>
            </w:r>
          </w:p>
        </w:tc>
        <w:tc>
          <w:tcPr>
            <w:tcW w:w="2292" w:type="dxa"/>
            <w:tcBorders>
              <w:top w:val="single" w:sz="4" w:space="0" w:color="auto"/>
              <w:left w:val="single" w:sz="4" w:space="0" w:color="auto"/>
              <w:bottom w:val="single" w:sz="4" w:space="0" w:color="auto"/>
              <w:right w:val="single" w:sz="8" w:space="0" w:color="auto"/>
            </w:tcBorders>
            <w:shd w:val="clear" w:color="000000" w:fill="F8696B"/>
            <w:noWrap/>
            <w:vAlign w:val="center"/>
            <w:hideMark/>
          </w:tcPr>
          <w:p w14:paraId="0C51658D" w14:textId="235E813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39,7</w:t>
            </w:r>
          </w:p>
        </w:tc>
      </w:tr>
    </w:tbl>
    <w:p w14:paraId="3CE48D92" w14:textId="098B273A" w:rsidR="00C95443"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3A6C8E7F" w14:textId="2AD83B4D" w:rsidR="003B684F" w:rsidRDefault="003B684F">
      <w:pPr>
        <w:rPr>
          <w:rFonts w:asciiTheme="minorHAnsi" w:hAnsiTheme="minorHAnsi" w:cstheme="minorHAnsi"/>
          <w:sz w:val="24"/>
          <w:szCs w:val="24"/>
        </w:rPr>
      </w:pPr>
      <w:r>
        <w:rPr>
          <w:rFonts w:asciiTheme="minorHAnsi" w:hAnsiTheme="minorHAnsi" w:cstheme="minorHAnsi"/>
          <w:sz w:val="24"/>
          <w:szCs w:val="24"/>
        </w:rPr>
        <w:br w:type="page"/>
      </w:r>
    </w:p>
    <w:p w14:paraId="4567C6C4" w14:textId="53B3D50A" w:rsidR="005245C5" w:rsidRPr="00D431CF" w:rsidRDefault="00D431CF" w:rsidP="005245C5">
      <w:pPr>
        <w:spacing w:before="120" w:after="120" w:line="276" w:lineRule="auto"/>
        <w:contextualSpacing/>
        <w:rPr>
          <w:rFonts w:asciiTheme="minorHAnsi" w:hAnsiTheme="minorHAnsi" w:cstheme="minorHAnsi"/>
          <w:b/>
          <w:bCs/>
        </w:rPr>
      </w:pPr>
      <w:r w:rsidRPr="005362DB">
        <w:rPr>
          <w:rFonts w:asciiTheme="minorHAnsi" w:hAnsiTheme="minorHAnsi" w:cstheme="minorHAnsi"/>
          <w:b/>
          <w:bCs/>
        </w:rPr>
        <w:lastRenderedPageBreak/>
        <w:t>TCMB konut fiyat endeksi sahibindex</w:t>
      </w:r>
      <w:r w:rsidR="00EB4D93">
        <w:rPr>
          <w:rFonts w:asciiTheme="minorHAnsi" w:hAnsiTheme="minorHAnsi" w:cstheme="minorHAnsi"/>
          <w:b/>
          <w:bCs/>
        </w:rPr>
        <w:t>’</w:t>
      </w:r>
      <w:r w:rsidRPr="005362DB">
        <w:rPr>
          <w:rFonts w:asciiTheme="minorHAnsi" w:hAnsiTheme="minorHAnsi" w:cstheme="minorHAnsi"/>
          <w:b/>
          <w:bCs/>
        </w:rPr>
        <w:t>i takip ediyor</w:t>
      </w:r>
    </w:p>
    <w:p w14:paraId="5A1747F4" w14:textId="3C23C37B" w:rsidR="00042178" w:rsidRDefault="00042178" w:rsidP="00852E45">
      <w:pPr>
        <w:spacing w:before="120" w:after="120" w:line="276" w:lineRule="auto"/>
        <w:contextualSpacing/>
        <w:jc w:val="both"/>
        <w:rPr>
          <w:rFonts w:asciiTheme="minorHAnsi" w:eastAsia="Calibri" w:hAnsiTheme="minorHAnsi" w:cstheme="minorHAnsi"/>
          <w:bCs/>
          <w:sz w:val="24"/>
          <w:szCs w:val="24"/>
        </w:rPr>
      </w:pPr>
      <w:r w:rsidRPr="00BB49FA">
        <w:rPr>
          <w:rFonts w:asciiTheme="minorHAnsi" w:hAnsiTheme="minorHAnsi" w:cstheme="minorHAnsi"/>
        </w:rPr>
        <w:t xml:space="preserve">Şekil 3’te </w:t>
      </w:r>
      <w:r>
        <w:rPr>
          <w:rFonts w:asciiTheme="minorHAnsi" w:hAnsiTheme="minorHAnsi" w:cstheme="minorHAnsi"/>
        </w:rPr>
        <w:t>sahibindex konut fiyat endeksi ile Türkiye Cumhuriyet Merkez Bankası'nın (TCMB) yayınladığı konut fiyat endeksinin</w:t>
      </w:r>
      <w:r w:rsidR="00852E45">
        <w:rPr>
          <w:rStyle w:val="DipnotBavurusu"/>
          <w:rFonts w:asciiTheme="minorHAnsi" w:eastAsia="Calibri" w:hAnsiTheme="minorHAnsi" w:cstheme="minorHAnsi"/>
        </w:rPr>
        <w:footnoteReference w:id="1"/>
      </w:r>
      <w:r>
        <w:rPr>
          <w:rFonts w:asciiTheme="minorHAnsi" w:hAnsiTheme="minorHAnsi" w:cstheme="minorHAnsi"/>
        </w:rPr>
        <w:t xml:space="preserve"> </w:t>
      </w:r>
      <w:r w:rsidR="00D431CF" w:rsidRPr="005362DB">
        <w:rPr>
          <w:rFonts w:asciiTheme="minorHAnsi" w:hAnsiTheme="minorHAnsi" w:cstheme="minorHAnsi"/>
        </w:rPr>
        <w:t xml:space="preserve">Türkiye genelini kapsayan </w:t>
      </w:r>
      <w:r w:rsidRPr="005362DB">
        <w:rPr>
          <w:rFonts w:asciiTheme="minorHAnsi" w:hAnsiTheme="minorHAnsi" w:cstheme="minorHAnsi"/>
        </w:rPr>
        <w:t>seyri</w:t>
      </w:r>
      <w:r>
        <w:rPr>
          <w:rFonts w:asciiTheme="minorHAnsi" w:hAnsiTheme="minorHAnsi" w:cstheme="minorHAnsi"/>
        </w:rPr>
        <w:t xml:space="preserve"> gösterilmektedir. Bankaların verdiği bireysel konut kredilerinde belirlenen değer verilerine dayanan ve iki ay geriden gelen </w:t>
      </w:r>
      <w:r w:rsidR="00852E45">
        <w:rPr>
          <w:rFonts w:asciiTheme="minorHAnsi" w:hAnsiTheme="minorHAnsi" w:cstheme="minorHAnsi"/>
        </w:rPr>
        <w:t>TCMB konut fiyat endeksiyle sahibindex konut fiyat endeksi</w:t>
      </w:r>
      <w:r w:rsidR="00BA05D3">
        <w:rPr>
          <w:rFonts w:asciiTheme="minorHAnsi" w:hAnsiTheme="minorHAnsi" w:cstheme="minorHAnsi"/>
        </w:rPr>
        <w:t xml:space="preserve"> </w:t>
      </w:r>
      <w:r w:rsidR="00852E45">
        <w:rPr>
          <w:rFonts w:asciiTheme="minorHAnsi" w:hAnsiTheme="minorHAnsi" w:cstheme="minorHAnsi"/>
        </w:rPr>
        <w:t>yakın bir seviyede artış göstermiş</w:t>
      </w:r>
      <w:r w:rsidR="004332F2">
        <w:rPr>
          <w:rFonts w:asciiTheme="minorHAnsi" w:hAnsiTheme="minorHAnsi" w:cstheme="minorHAnsi"/>
        </w:rPr>
        <w:t>lerdir</w:t>
      </w:r>
      <w:r w:rsidR="00D431CF">
        <w:rPr>
          <w:rFonts w:asciiTheme="minorHAnsi" w:hAnsiTheme="minorHAnsi" w:cstheme="minorHAnsi"/>
        </w:rPr>
        <w:t xml:space="preserve"> (Şekil 3)</w:t>
      </w:r>
      <w:r w:rsidR="00852E45">
        <w:rPr>
          <w:rFonts w:asciiTheme="minorHAnsi" w:hAnsiTheme="minorHAnsi" w:cstheme="minorHAnsi"/>
        </w:rPr>
        <w:t>.</w:t>
      </w:r>
      <w:r w:rsidR="00611DB7">
        <w:rPr>
          <w:rFonts w:asciiTheme="minorHAnsi" w:hAnsiTheme="minorHAnsi" w:cstheme="minorHAnsi"/>
        </w:rPr>
        <w:t xml:space="preserve"> Son verilere göre </w:t>
      </w:r>
      <w:r w:rsidR="00984AD9">
        <w:rPr>
          <w:rFonts w:asciiTheme="minorHAnsi" w:hAnsiTheme="minorHAnsi" w:cstheme="minorHAnsi"/>
        </w:rPr>
        <w:t>Ağustos’tan Eylül’e TCMB konut fiyat endeksi yüzde 3,2 artarken, sahibindex</w:t>
      </w:r>
      <w:r w:rsidR="00A97089">
        <w:rPr>
          <w:rFonts w:asciiTheme="minorHAnsi" w:hAnsiTheme="minorHAnsi" w:cstheme="minorHAnsi"/>
        </w:rPr>
        <w:t xml:space="preserve"> endeksinde</w:t>
      </w:r>
      <w:r w:rsidR="00984AD9">
        <w:rPr>
          <w:rFonts w:asciiTheme="minorHAnsi" w:hAnsiTheme="minorHAnsi" w:cstheme="minorHAnsi"/>
        </w:rPr>
        <w:t xml:space="preserve"> artış oranı yüzde 5,8 olmuştur</w:t>
      </w:r>
      <w:r w:rsidR="00611DB7">
        <w:rPr>
          <w:rFonts w:asciiTheme="minorHAnsi" w:hAnsiTheme="minorHAnsi" w:cstheme="minorHAnsi"/>
        </w:rPr>
        <w:t>.</w:t>
      </w:r>
    </w:p>
    <w:p w14:paraId="3F6F1BA5" w14:textId="77777777" w:rsidR="00077458" w:rsidRPr="0022637D" w:rsidRDefault="00077458">
      <w:pPr>
        <w:rPr>
          <w:rFonts w:asciiTheme="minorHAnsi" w:hAnsiTheme="minorHAnsi" w:cstheme="minorHAnsi"/>
          <w:sz w:val="24"/>
          <w:szCs w:val="24"/>
        </w:rPr>
      </w:pPr>
    </w:p>
    <w:p w14:paraId="1DAA8428" w14:textId="0A79049D" w:rsidR="00C9544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3: 2017 Eylül</w:t>
      </w:r>
      <w:r w:rsidR="00867EF0" w:rsidRPr="0022637D">
        <w:rPr>
          <w:rFonts w:asciiTheme="minorHAnsi" w:hAnsiTheme="minorHAnsi" w:cstheme="minorHAnsi"/>
          <w:b/>
          <w:bCs/>
        </w:rPr>
        <w:t>’</w:t>
      </w:r>
      <w:r w:rsidR="00BB3AE1" w:rsidRPr="0022637D">
        <w:rPr>
          <w:rFonts w:asciiTheme="minorHAnsi" w:hAnsiTheme="minorHAnsi" w:cstheme="minorHAnsi"/>
          <w:b/>
          <w:bCs/>
        </w:rPr>
        <w:t>e</w:t>
      </w:r>
      <w:r w:rsidR="00F72DC7" w:rsidRPr="0022637D">
        <w:rPr>
          <w:rFonts w:asciiTheme="minorHAnsi" w:hAnsiTheme="minorHAnsi" w:cstheme="minorHAnsi"/>
          <w:b/>
          <w:bCs/>
        </w:rPr>
        <w:t xml:space="preserve"> </w:t>
      </w:r>
      <w:r w:rsidR="0005721A" w:rsidRPr="0022637D">
        <w:rPr>
          <w:rFonts w:asciiTheme="minorHAnsi" w:hAnsiTheme="minorHAnsi" w:cstheme="minorHAnsi"/>
          <w:b/>
          <w:bCs/>
        </w:rPr>
        <w:t xml:space="preserve">(2017 Eylül=100) Göre </w:t>
      </w:r>
      <w:r w:rsidRPr="0022637D">
        <w:rPr>
          <w:rFonts w:asciiTheme="minorHAnsi" w:hAnsiTheme="minorHAnsi" w:cstheme="minorHAnsi"/>
          <w:b/>
          <w:bCs/>
        </w:rPr>
        <w:t>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ve Konut Fiyat Endeksi </w:t>
      </w:r>
    </w:p>
    <w:p w14:paraId="319CC5B4" w14:textId="51D69FA0" w:rsidR="005541B2" w:rsidRPr="0022637D" w:rsidRDefault="005B362C" w:rsidP="008E4393">
      <w:pPr>
        <w:spacing w:before="120" w:after="120" w:line="276" w:lineRule="auto"/>
        <w:contextualSpacing/>
        <w:rPr>
          <w:rFonts w:asciiTheme="minorHAnsi" w:hAnsiTheme="minorHAnsi" w:cstheme="minorHAnsi"/>
          <w:lang w:eastAsia="tr-TR"/>
        </w:rPr>
      </w:pPr>
      <w:r>
        <w:rPr>
          <w:rFonts w:asciiTheme="minorHAnsi" w:hAnsiTheme="minorHAnsi" w:cstheme="minorHAnsi"/>
          <w:noProof/>
          <w:lang w:eastAsia="tr-TR"/>
        </w:rPr>
        <w:drawing>
          <wp:inline distT="0" distB="0" distL="0" distR="0" wp14:anchorId="0DBDBFAD" wp14:editId="23725FE2">
            <wp:extent cx="4597055" cy="25404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4">
                      <a:clrChange>
                        <a:clrFrom>
                          <a:srgbClr val="FFFFFF"/>
                        </a:clrFrom>
                        <a:clrTo>
                          <a:srgbClr val="FFFFFF">
                            <a:alpha val="0"/>
                          </a:srgbClr>
                        </a:clrTo>
                      </a:clrChange>
                    </a:blip>
                    <a:stretch>
                      <a:fillRect/>
                    </a:stretch>
                  </pic:blipFill>
                  <pic:spPr bwMode="auto">
                    <a:xfrm>
                      <a:off x="0" y="0"/>
                      <a:ext cx="4597055" cy="2540422"/>
                    </a:xfrm>
                    <a:prstGeom prst="rect">
                      <a:avLst/>
                    </a:prstGeom>
                    <a:noFill/>
                  </pic:spPr>
                </pic:pic>
              </a:graphicData>
            </a:graphic>
          </wp:inline>
        </w:drawing>
      </w:r>
    </w:p>
    <w:p w14:paraId="665955B1" w14:textId="77777777" w:rsidR="00C95443" w:rsidRPr="0022637D" w:rsidRDefault="00C9544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TCMB ve Betam</w:t>
      </w:r>
    </w:p>
    <w:p w14:paraId="0C395633" w14:textId="77777777" w:rsidR="00464630" w:rsidRPr="0022637D" w:rsidRDefault="00464630">
      <w:pPr>
        <w:spacing w:before="120" w:after="120" w:line="276" w:lineRule="auto"/>
        <w:contextualSpacing/>
        <w:jc w:val="both"/>
        <w:rPr>
          <w:rFonts w:asciiTheme="minorHAnsi" w:hAnsiTheme="minorHAnsi" w:cstheme="minorHAnsi"/>
        </w:rPr>
      </w:pPr>
    </w:p>
    <w:p w14:paraId="0EAC8F6A" w14:textId="30DF71CB" w:rsidR="007E706C" w:rsidRPr="00D431CF" w:rsidRDefault="006C55F0">
      <w:pPr>
        <w:spacing w:before="120" w:after="120" w:line="276" w:lineRule="auto"/>
        <w:contextualSpacing/>
        <w:rPr>
          <w:rFonts w:asciiTheme="minorHAnsi" w:eastAsia="Calibri" w:hAnsiTheme="minorHAnsi" w:cstheme="minorHAnsi"/>
          <w:b/>
          <w:bCs/>
        </w:rPr>
      </w:pPr>
      <w:r>
        <w:rPr>
          <w:rFonts w:asciiTheme="minorHAnsi" w:eastAsia="Calibri" w:hAnsiTheme="minorHAnsi" w:cstheme="minorHAnsi"/>
          <w:b/>
          <w:bCs/>
        </w:rPr>
        <w:t xml:space="preserve">Üç büyük ilde </w:t>
      </w:r>
      <w:r w:rsidR="004D7CB8" w:rsidRPr="00CF7973">
        <w:rPr>
          <w:rFonts w:asciiTheme="minorHAnsi" w:eastAsia="Calibri" w:hAnsiTheme="minorHAnsi" w:cstheme="minorHAnsi"/>
          <w:b/>
          <w:bCs/>
        </w:rPr>
        <w:t>TCMB endeksi ve</w:t>
      </w:r>
      <w:r w:rsidR="004D7CB8">
        <w:rPr>
          <w:rFonts w:asciiTheme="minorHAnsi" w:eastAsia="Calibri" w:hAnsiTheme="minorHAnsi" w:cstheme="minorHAnsi"/>
          <w:b/>
          <w:bCs/>
        </w:rPr>
        <w:t xml:space="preserve"> </w:t>
      </w:r>
      <w:r w:rsidR="00D431CF">
        <w:rPr>
          <w:rFonts w:asciiTheme="minorHAnsi" w:eastAsia="Calibri" w:hAnsiTheme="minorHAnsi" w:cstheme="minorHAnsi"/>
          <w:b/>
          <w:bCs/>
        </w:rPr>
        <w:t xml:space="preserve">sahibindex  </w:t>
      </w:r>
    </w:p>
    <w:p w14:paraId="69E92B1A" w14:textId="051A290D" w:rsidR="00876E19" w:rsidRDefault="00A97089" w:rsidP="0015763B">
      <w:pPr>
        <w:spacing w:before="120" w:after="120" w:line="276" w:lineRule="auto"/>
        <w:contextualSpacing/>
        <w:jc w:val="both"/>
        <w:rPr>
          <w:rFonts w:asciiTheme="minorHAnsi" w:eastAsia="Calibri" w:hAnsiTheme="minorHAnsi" w:cstheme="minorHAnsi"/>
          <w:bCs/>
        </w:rPr>
      </w:pPr>
      <w:r w:rsidRPr="004D7CB8">
        <w:rPr>
          <w:rFonts w:asciiTheme="minorHAnsi" w:eastAsia="Calibri" w:hAnsiTheme="minorHAnsi" w:cstheme="minorHAnsi"/>
          <w:bCs/>
        </w:rPr>
        <w:t xml:space="preserve">Ağustos’tan Eylül’e </w:t>
      </w:r>
      <w:r w:rsidR="00042178">
        <w:rPr>
          <w:rFonts w:asciiTheme="minorHAnsi" w:eastAsia="Calibri" w:hAnsiTheme="minorHAnsi" w:cstheme="minorHAnsi"/>
          <w:bCs/>
        </w:rPr>
        <w:t>sahibindex endeksi</w:t>
      </w:r>
      <w:r w:rsidR="0015763B">
        <w:rPr>
          <w:rFonts w:asciiTheme="minorHAnsi" w:eastAsia="Calibri" w:hAnsiTheme="minorHAnsi" w:cstheme="minorHAnsi"/>
          <w:bCs/>
        </w:rPr>
        <w:t xml:space="preserve">ndeki aylık artış oranı </w:t>
      </w:r>
      <w:r w:rsidR="00042178">
        <w:rPr>
          <w:rFonts w:asciiTheme="minorHAnsi" w:eastAsia="Calibri" w:hAnsiTheme="minorHAnsi" w:cstheme="minorHAnsi"/>
          <w:bCs/>
        </w:rPr>
        <w:t xml:space="preserve">İstanbul’da yüzde </w:t>
      </w:r>
      <w:r>
        <w:rPr>
          <w:rFonts w:asciiTheme="minorHAnsi" w:eastAsia="Calibri" w:hAnsiTheme="minorHAnsi" w:cstheme="minorHAnsi"/>
          <w:bCs/>
        </w:rPr>
        <w:t>6,9</w:t>
      </w:r>
      <w:r w:rsidR="00042178">
        <w:rPr>
          <w:rFonts w:asciiTheme="minorHAnsi" w:eastAsia="Calibri" w:hAnsiTheme="minorHAnsi" w:cstheme="minorHAnsi"/>
          <w:bCs/>
        </w:rPr>
        <w:t xml:space="preserve">, Ankara’da yüzde </w:t>
      </w:r>
      <w:r>
        <w:rPr>
          <w:rFonts w:asciiTheme="minorHAnsi" w:eastAsia="Calibri" w:hAnsiTheme="minorHAnsi" w:cstheme="minorHAnsi"/>
          <w:bCs/>
        </w:rPr>
        <w:t>4,4</w:t>
      </w:r>
      <w:r w:rsidR="00042178">
        <w:rPr>
          <w:rFonts w:asciiTheme="minorHAnsi" w:eastAsia="Calibri" w:hAnsiTheme="minorHAnsi" w:cstheme="minorHAnsi"/>
          <w:bCs/>
        </w:rPr>
        <w:t xml:space="preserve">, İzmir’de yüzde 5 </w:t>
      </w:r>
      <w:r w:rsidR="0015763B">
        <w:rPr>
          <w:rFonts w:asciiTheme="minorHAnsi" w:eastAsia="Calibri" w:hAnsiTheme="minorHAnsi" w:cstheme="minorHAnsi"/>
          <w:bCs/>
        </w:rPr>
        <w:t>olmuştur</w:t>
      </w:r>
      <w:r w:rsidR="00042178">
        <w:rPr>
          <w:rFonts w:asciiTheme="minorHAnsi" w:eastAsia="Calibri" w:hAnsiTheme="minorHAnsi" w:cstheme="minorHAnsi"/>
          <w:bCs/>
        </w:rPr>
        <w:t xml:space="preserve">. </w:t>
      </w:r>
      <w:r w:rsidR="00F16B50">
        <w:rPr>
          <w:rFonts w:asciiTheme="minorHAnsi" w:eastAsia="Calibri" w:hAnsiTheme="minorHAnsi" w:cstheme="minorHAnsi"/>
          <w:bCs/>
        </w:rPr>
        <w:t>sahibindex</w:t>
      </w:r>
      <w:r w:rsidR="00A228D6">
        <w:rPr>
          <w:rFonts w:asciiTheme="minorHAnsi" w:eastAsia="Calibri" w:hAnsiTheme="minorHAnsi" w:cstheme="minorHAnsi"/>
          <w:bCs/>
        </w:rPr>
        <w:t xml:space="preserve"> konut endeksi İstanbul’da </w:t>
      </w:r>
      <w:r w:rsidR="00C61A88">
        <w:rPr>
          <w:rFonts w:asciiTheme="minorHAnsi" w:eastAsia="Calibri" w:hAnsiTheme="minorHAnsi" w:cstheme="minorHAnsi"/>
          <w:bCs/>
        </w:rPr>
        <w:t>2</w:t>
      </w:r>
      <w:r>
        <w:rPr>
          <w:rFonts w:asciiTheme="minorHAnsi" w:eastAsia="Calibri" w:hAnsiTheme="minorHAnsi" w:cstheme="minorHAnsi"/>
          <w:bCs/>
        </w:rPr>
        <w:t>30</w:t>
      </w:r>
      <w:r w:rsidR="00A228D6">
        <w:rPr>
          <w:rFonts w:asciiTheme="minorHAnsi" w:eastAsia="Calibri" w:hAnsiTheme="minorHAnsi" w:cstheme="minorHAnsi"/>
          <w:bCs/>
        </w:rPr>
        <w:t xml:space="preserve">, Ankara’da </w:t>
      </w:r>
      <w:r w:rsidR="00C61A88">
        <w:rPr>
          <w:rFonts w:asciiTheme="minorHAnsi" w:eastAsia="Calibri" w:hAnsiTheme="minorHAnsi" w:cstheme="minorHAnsi"/>
          <w:bCs/>
        </w:rPr>
        <w:t>2</w:t>
      </w:r>
      <w:r>
        <w:rPr>
          <w:rFonts w:asciiTheme="minorHAnsi" w:eastAsia="Calibri" w:hAnsiTheme="minorHAnsi" w:cstheme="minorHAnsi"/>
          <w:bCs/>
        </w:rPr>
        <w:t>22</w:t>
      </w:r>
      <w:r w:rsidR="00A228D6">
        <w:rPr>
          <w:rFonts w:asciiTheme="minorHAnsi" w:eastAsia="Calibri" w:hAnsiTheme="minorHAnsi" w:cstheme="minorHAnsi"/>
          <w:bCs/>
        </w:rPr>
        <w:t>, İzmir’de 2</w:t>
      </w:r>
      <w:r>
        <w:rPr>
          <w:rFonts w:asciiTheme="minorHAnsi" w:eastAsia="Calibri" w:hAnsiTheme="minorHAnsi" w:cstheme="minorHAnsi"/>
          <w:bCs/>
        </w:rPr>
        <w:t>41,6</w:t>
      </w:r>
      <w:r w:rsidR="00A228D6" w:rsidRPr="005362DB">
        <w:rPr>
          <w:rFonts w:asciiTheme="minorHAnsi" w:eastAsia="Calibri" w:hAnsiTheme="minorHAnsi" w:cstheme="minorHAnsi"/>
          <w:bCs/>
        </w:rPr>
        <w:t xml:space="preserve"> seviyesine ulaşmıştır (</w:t>
      </w:r>
      <w:r w:rsidR="00B96974" w:rsidRPr="005362DB">
        <w:rPr>
          <w:rFonts w:asciiTheme="minorHAnsi" w:eastAsia="Calibri" w:hAnsiTheme="minorHAnsi" w:cstheme="minorHAnsi"/>
          <w:bCs/>
        </w:rPr>
        <w:t>Ş</w:t>
      </w:r>
      <w:r w:rsidR="00A228D6" w:rsidRPr="005362DB">
        <w:rPr>
          <w:rFonts w:asciiTheme="minorHAnsi" w:eastAsia="Calibri" w:hAnsiTheme="minorHAnsi" w:cstheme="minorHAnsi"/>
          <w:bCs/>
        </w:rPr>
        <w:t xml:space="preserve">ekil 4). </w:t>
      </w:r>
      <w:r w:rsidR="00520A13" w:rsidRPr="005362DB">
        <w:rPr>
          <w:rFonts w:asciiTheme="minorHAnsi" w:eastAsia="Calibri" w:hAnsiTheme="minorHAnsi" w:cstheme="minorHAnsi"/>
          <w:bCs/>
        </w:rPr>
        <w:t>Bu veriler ü</w:t>
      </w:r>
      <w:r w:rsidR="00FD7C0B" w:rsidRPr="005362DB">
        <w:rPr>
          <w:rFonts w:asciiTheme="minorHAnsi" w:eastAsia="Calibri" w:hAnsiTheme="minorHAnsi" w:cstheme="minorHAnsi"/>
          <w:bCs/>
        </w:rPr>
        <w:t xml:space="preserve">ç büyük ilimizdeki konut satış fiyatlarının </w:t>
      </w:r>
      <w:r w:rsidR="004F3F38">
        <w:rPr>
          <w:rFonts w:asciiTheme="minorHAnsi" w:eastAsia="Calibri" w:hAnsiTheme="minorHAnsi" w:cstheme="minorHAnsi"/>
          <w:bCs/>
        </w:rPr>
        <w:t xml:space="preserve">raporu hazırlarken baz tarih olarak aldığımız </w:t>
      </w:r>
      <w:r w:rsidR="00FD7C0B" w:rsidRPr="005362DB">
        <w:rPr>
          <w:rFonts w:asciiTheme="minorHAnsi" w:eastAsia="Calibri" w:hAnsiTheme="minorHAnsi" w:cstheme="minorHAnsi"/>
          <w:bCs/>
        </w:rPr>
        <w:t>2017 Eylül’</w:t>
      </w:r>
      <w:r w:rsidR="00B90D4D" w:rsidRPr="005362DB">
        <w:rPr>
          <w:rFonts w:asciiTheme="minorHAnsi" w:eastAsia="Calibri" w:hAnsiTheme="minorHAnsi" w:cstheme="minorHAnsi"/>
          <w:bCs/>
        </w:rPr>
        <w:t>e kıyasla</w:t>
      </w:r>
      <w:r w:rsidR="00FD7C0B" w:rsidRPr="005362DB">
        <w:rPr>
          <w:rFonts w:asciiTheme="minorHAnsi" w:eastAsia="Calibri" w:hAnsiTheme="minorHAnsi" w:cstheme="minorHAnsi"/>
          <w:bCs/>
        </w:rPr>
        <w:t xml:space="preserve"> iki katından fazla arttığ</w:t>
      </w:r>
      <w:r w:rsidR="00520A13" w:rsidRPr="005362DB">
        <w:rPr>
          <w:rFonts w:asciiTheme="minorHAnsi" w:eastAsia="Calibri" w:hAnsiTheme="minorHAnsi" w:cstheme="minorHAnsi"/>
          <w:bCs/>
        </w:rPr>
        <w:t>ını göstermektedir</w:t>
      </w:r>
      <w:r w:rsidR="00FD7C0B" w:rsidRPr="005362DB">
        <w:rPr>
          <w:rFonts w:asciiTheme="minorHAnsi" w:eastAsia="Calibri" w:hAnsiTheme="minorHAnsi" w:cstheme="minorHAnsi"/>
          <w:bCs/>
        </w:rPr>
        <w:t xml:space="preserve">. </w:t>
      </w:r>
    </w:p>
    <w:p w14:paraId="53FEC724" w14:textId="77777777" w:rsidR="00876E19" w:rsidRDefault="00876E19" w:rsidP="0015763B">
      <w:pPr>
        <w:spacing w:before="120" w:after="120" w:line="276" w:lineRule="auto"/>
        <w:contextualSpacing/>
        <w:jc w:val="both"/>
        <w:rPr>
          <w:rFonts w:asciiTheme="minorHAnsi" w:eastAsia="Calibri" w:hAnsiTheme="minorHAnsi" w:cstheme="minorHAnsi"/>
          <w:bCs/>
        </w:rPr>
      </w:pPr>
    </w:p>
    <w:p w14:paraId="53BE0999" w14:textId="1C066CF5" w:rsidR="00FA409B" w:rsidRDefault="00876E19" w:rsidP="0015763B">
      <w:pPr>
        <w:spacing w:before="120" w:after="120" w:line="276" w:lineRule="auto"/>
        <w:contextualSpacing/>
        <w:jc w:val="both"/>
        <w:rPr>
          <w:rFonts w:asciiTheme="minorHAnsi" w:hAnsiTheme="minorHAnsi" w:cstheme="minorHAnsi"/>
        </w:rPr>
      </w:pPr>
      <w:r>
        <w:rPr>
          <w:rFonts w:asciiTheme="minorHAnsi" w:hAnsiTheme="minorHAnsi" w:cstheme="minorHAnsi"/>
        </w:rPr>
        <w:t>Son</w:t>
      </w:r>
      <w:r w:rsidR="00B96974" w:rsidRPr="00B96974">
        <w:rPr>
          <w:rFonts w:asciiTheme="minorHAnsi" w:hAnsiTheme="minorHAnsi" w:cstheme="minorHAnsi"/>
        </w:rPr>
        <w:t xml:space="preserve"> verilere göre </w:t>
      </w:r>
      <w:r>
        <w:rPr>
          <w:rFonts w:asciiTheme="minorHAnsi" w:hAnsiTheme="minorHAnsi" w:cstheme="minorHAnsi"/>
        </w:rPr>
        <w:t xml:space="preserve">Ağustos’ta </w:t>
      </w:r>
      <w:r w:rsidR="00B96974" w:rsidRPr="00B96974">
        <w:rPr>
          <w:rFonts w:asciiTheme="minorHAnsi" w:hAnsiTheme="minorHAnsi" w:cstheme="minorHAnsi"/>
        </w:rPr>
        <w:t>TCMB konut fiyat endeksi</w:t>
      </w:r>
      <w:r>
        <w:rPr>
          <w:rFonts w:asciiTheme="minorHAnsi" w:hAnsiTheme="minorHAnsi" w:cstheme="minorHAnsi"/>
        </w:rPr>
        <w:t xml:space="preserve"> de </w:t>
      </w:r>
      <w:r w:rsidR="00B96974" w:rsidRPr="00B96974">
        <w:rPr>
          <w:rFonts w:asciiTheme="minorHAnsi" w:hAnsiTheme="minorHAnsi" w:cstheme="minorHAnsi"/>
        </w:rPr>
        <w:t xml:space="preserve">bir önceki aya göre </w:t>
      </w:r>
      <w:r>
        <w:rPr>
          <w:rFonts w:asciiTheme="minorHAnsi" w:hAnsiTheme="minorHAnsi" w:cstheme="minorHAnsi"/>
        </w:rPr>
        <w:t xml:space="preserve">üç büyük ilde artmış </w:t>
      </w:r>
      <w:r w:rsidR="007B764A">
        <w:rPr>
          <w:rFonts w:asciiTheme="minorHAnsi" w:hAnsiTheme="minorHAnsi" w:cstheme="minorHAnsi"/>
        </w:rPr>
        <w:t>ancak bu endeksteki artışlar sahibindex</w:t>
      </w:r>
      <w:r w:rsidR="00B6466F">
        <w:rPr>
          <w:rFonts w:asciiTheme="minorHAnsi" w:hAnsiTheme="minorHAnsi" w:cstheme="minorHAnsi"/>
        </w:rPr>
        <w:t xml:space="preserve"> endeksine</w:t>
      </w:r>
      <w:r w:rsidR="007B764A">
        <w:rPr>
          <w:rFonts w:asciiTheme="minorHAnsi" w:hAnsiTheme="minorHAnsi" w:cstheme="minorHAnsi"/>
        </w:rPr>
        <w:t xml:space="preserve"> kıya</w:t>
      </w:r>
      <w:r w:rsidR="007B764A" w:rsidRPr="005362DB">
        <w:rPr>
          <w:rFonts w:asciiTheme="minorHAnsi" w:hAnsiTheme="minorHAnsi" w:cstheme="minorHAnsi"/>
        </w:rPr>
        <w:t>sla</w:t>
      </w:r>
      <w:r w:rsidR="005362DB" w:rsidRPr="005362DB">
        <w:rPr>
          <w:rFonts w:asciiTheme="minorHAnsi" w:hAnsiTheme="minorHAnsi" w:cstheme="minorHAnsi"/>
        </w:rPr>
        <w:t>,</w:t>
      </w:r>
      <w:r w:rsidR="007B764A" w:rsidRPr="005362DB">
        <w:rPr>
          <w:rFonts w:asciiTheme="minorHAnsi" w:hAnsiTheme="minorHAnsi" w:cstheme="minorHAnsi"/>
        </w:rPr>
        <w:t xml:space="preserve"> </w:t>
      </w:r>
      <w:r w:rsidR="00B90D4D" w:rsidRPr="005362DB">
        <w:rPr>
          <w:rFonts w:asciiTheme="minorHAnsi" w:hAnsiTheme="minorHAnsi" w:cstheme="minorHAnsi"/>
        </w:rPr>
        <w:t>özellikle İstanbul ve İzmir’de</w:t>
      </w:r>
      <w:r w:rsidR="005362DB" w:rsidRPr="005362DB">
        <w:rPr>
          <w:rFonts w:asciiTheme="minorHAnsi" w:hAnsiTheme="minorHAnsi" w:cstheme="minorHAnsi"/>
        </w:rPr>
        <w:t>,</w:t>
      </w:r>
      <w:r w:rsidR="00B90D4D" w:rsidRPr="005362DB">
        <w:rPr>
          <w:rFonts w:asciiTheme="minorHAnsi" w:hAnsiTheme="minorHAnsi" w:cstheme="minorHAnsi"/>
        </w:rPr>
        <w:t xml:space="preserve"> bir miktar </w:t>
      </w:r>
      <w:r w:rsidR="007B764A" w:rsidRPr="005362DB">
        <w:rPr>
          <w:rFonts w:asciiTheme="minorHAnsi" w:hAnsiTheme="minorHAnsi" w:cstheme="minorHAnsi"/>
        </w:rPr>
        <w:t xml:space="preserve">düşük </w:t>
      </w:r>
      <w:r w:rsidR="00B90D4D" w:rsidRPr="005362DB">
        <w:rPr>
          <w:rFonts w:asciiTheme="minorHAnsi" w:hAnsiTheme="minorHAnsi" w:cstheme="minorHAnsi"/>
        </w:rPr>
        <w:t>kalmıştır</w:t>
      </w:r>
      <w:r w:rsidRPr="005362DB">
        <w:rPr>
          <w:rFonts w:asciiTheme="minorHAnsi" w:hAnsiTheme="minorHAnsi" w:cstheme="minorHAnsi"/>
        </w:rPr>
        <w:t xml:space="preserve">. TCMB konut fiyat endeksi </w:t>
      </w:r>
      <w:r w:rsidR="00A97089">
        <w:rPr>
          <w:rFonts w:asciiTheme="minorHAnsi" w:hAnsiTheme="minorHAnsi" w:cstheme="minorHAnsi"/>
        </w:rPr>
        <w:t xml:space="preserve">Eylül </w:t>
      </w:r>
      <w:r w:rsidR="00B90D4D" w:rsidRPr="005362DB">
        <w:rPr>
          <w:rFonts w:asciiTheme="minorHAnsi" w:hAnsiTheme="minorHAnsi" w:cstheme="minorHAnsi"/>
        </w:rPr>
        <w:t>itibar</w:t>
      </w:r>
      <w:r w:rsidR="008C6BA6">
        <w:rPr>
          <w:rFonts w:asciiTheme="minorHAnsi" w:hAnsiTheme="minorHAnsi" w:cstheme="minorHAnsi"/>
        </w:rPr>
        <w:t>ıyla</w:t>
      </w:r>
      <w:r w:rsidR="00B90D4D" w:rsidRPr="005362DB">
        <w:rPr>
          <w:rFonts w:asciiTheme="minorHAnsi" w:hAnsiTheme="minorHAnsi" w:cstheme="minorHAnsi"/>
        </w:rPr>
        <w:t xml:space="preserve"> </w:t>
      </w:r>
      <w:r w:rsidR="00B96974" w:rsidRPr="005362DB">
        <w:rPr>
          <w:rFonts w:asciiTheme="minorHAnsi" w:hAnsiTheme="minorHAnsi" w:cstheme="minorHAnsi"/>
        </w:rPr>
        <w:t>İstanbul'da</w:t>
      </w:r>
      <w:r w:rsidR="00B96974" w:rsidRPr="00B96974">
        <w:rPr>
          <w:rFonts w:asciiTheme="minorHAnsi" w:hAnsiTheme="minorHAnsi" w:cstheme="minorHAnsi"/>
        </w:rPr>
        <w:t xml:space="preserve"> </w:t>
      </w:r>
      <w:r w:rsidR="00B96974">
        <w:rPr>
          <w:rFonts w:asciiTheme="minorHAnsi" w:hAnsiTheme="minorHAnsi" w:cstheme="minorHAnsi"/>
        </w:rPr>
        <w:t xml:space="preserve">yüzde </w:t>
      </w:r>
      <w:r>
        <w:rPr>
          <w:rFonts w:asciiTheme="minorHAnsi" w:hAnsiTheme="minorHAnsi" w:cstheme="minorHAnsi"/>
        </w:rPr>
        <w:t>4</w:t>
      </w:r>
      <w:r w:rsidR="00B96974" w:rsidRPr="00B96974">
        <w:rPr>
          <w:rFonts w:asciiTheme="minorHAnsi" w:hAnsiTheme="minorHAnsi" w:cstheme="minorHAnsi"/>
        </w:rPr>
        <w:t>, Ankara</w:t>
      </w:r>
      <w:r w:rsidR="00A97089">
        <w:rPr>
          <w:rFonts w:asciiTheme="minorHAnsi" w:hAnsiTheme="minorHAnsi" w:cstheme="minorHAnsi"/>
        </w:rPr>
        <w:t>’da yüzde 3,2,</w:t>
      </w:r>
      <w:r w:rsidR="00B96974">
        <w:rPr>
          <w:rFonts w:asciiTheme="minorHAnsi" w:hAnsiTheme="minorHAnsi" w:cstheme="minorHAnsi"/>
        </w:rPr>
        <w:t xml:space="preserve"> İzmir’de ise yüzde </w:t>
      </w:r>
      <w:r w:rsidR="00A97089">
        <w:rPr>
          <w:rFonts w:asciiTheme="minorHAnsi" w:hAnsiTheme="minorHAnsi" w:cstheme="minorHAnsi"/>
        </w:rPr>
        <w:t>2 artmıştır</w:t>
      </w:r>
      <w:r w:rsidR="00B96974">
        <w:rPr>
          <w:rFonts w:asciiTheme="minorHAnsi" w:hAnsiTheme="minorHAnsi" w:cstheme="minorHAnsi"/>
        </w:rPr>
        <w:t>.</w:t>
      </w:r>
    </w:p>
    <w:p w14:paraId="009BE254" w14:textId="77777777" w:rsidR="00122DF1" w:rsidRDefault="00122DF1" w:rsidP="0015763B">
      <w:pPr>
        <w:spacing w:before="120" w:after="120" w:line="276" w:lineRule="auto"/>
        <w:contextualSpacing/>
        <w:jc w:val="both"/>
        <w:rPr>
          <w:rFonts w:asciiTheme="minorHAnsi" w:hAnsiTheme="minorHAnsi" w:cstheme="minorHAnsi"/>
        </w:rPr>
      </w:pPr>
    </w:p>
    <w:p w14:paraId="4327013F" w14:textId="77777777" w:rsidR="00EA1084" w:rsidRDefault="00EA1084">
      <w:pPr>
        <w:rPr>
          <w:rFonts w:asciiTheme="minorHAnsi" w:hAnsiTheme="minorHAnsi" w:cstheme="minorHAnsi"/>
          <w:b/>
          <w:bCs/>
        </w:rPr>
      </w:pPr>
      <w:r>
        <w:rPr>
          <w:rFonts w:asciiTheme="minorHAnsi" w:hAnsiTheme="minorHAnsi" w:cstheme="minorHAnsi"/>
          <w:b/>
          <w:bCs/>
        </w:rPr>
        <w:br w:type="page"/>
      </w:r>
    </w:p>
    <w:p w14:paraId="3FF17C41" w14:textId="7E19E9B0" w:rsidR="007F64CF" w:rsidRPr="0022637D" w:rsidRDefault="00C95443" w:rsidP="00341E05">
      <w:pPr>
        <w:rPr>
          <w:rFonts w:asciiTheme="minorHAnsi" w:hAnsiTheme="minorHAnsi" w:cstheme="minorHAnsi"/>
          <w:b/>
          <w:bCs/>
        </w:rPr>
      </w:pPr>
      <w:r w:rsidRPr="0022637D">
        <w:rPr>
          <w:rFonts w:asciiTheme="minorHAnsi" w:hAnsiTheme="minorHAnsi" w:cstheme="minorHAnsi"/>
          <w:b/>
          <w:bCs/>
        </w:rPr>
        <w:lastRenderedPageBreak/>
        <w:t>Şekil 4: 2017 Eylül</w:t>
      </w:r>
      <w:r w:rsidR="000C791C" w:rsidRPr="0022637D">
        <w:rPr>
          <w:rFonts w:asciiTheme="minorHAnsi" w:hAnsiTheme="minorHAnsi" w:cstheme="minorHAnsi"/>
          <w:b/>
          <w:bCs/>
        </w:rPr>
        <w:t>’e (2017 Eylül</w:t>
      </w:r>
      <w:r w:rsidRPr="0022637D">
        <w:rPr>
          <w:rFonts w:asciiTheme="minorHAnsi" w:hAnsiTheme="minorHAnsi" w:cstheme="minorHAnsi"/>
          <w:b/>
          <w:bCs/>
        </w:rPr>
        <w:t>=100) Göre Üç Büyük İlde Satı</w:t>
      </w:r>
      <w:r w:rsidR="005E32B0" w:rsidRPr="0022637D">
        <w:rPr>
          <w:rFonts w:asciiTheme="minorHAnsi" w:hAnsiTheme="minorHAnsi" w:cstheme="minorHAnsi"/>
          <w:b/>
          <w:bCs/>
        </w:rPr>
        <w:t>lık İlan</w:t>
      </w:r>
      <w:r w:rsidR="00A54BDC">
        <w:rPr>
          <w:rFonts w:asciiTheme="minorHAnsi" w:hAnsiTheme="minorHAnsi" w:cstheme="minorHAnsi"/>
          <w:b/>
          <w:bCs/>
        </w:rPr>
        <w:t xml:space="preserve"> Fiyatı</w:t>
      </w:r>
      <w:r w:rsidRPr="0022637D">
        <w:rPr>
          <w:rFonts w:asciiTheme="minorHAnsi" w:hAnsiTheme="minorHAnsi" w:cstheme="minorHAnsi"/>
          <w:b/>
          <w:bCs/>
        </w:rPr>
        <w:t xml:space="preserve"> ve Konut Fiyat Endeksi </w:t>
      </w:r>
    </w:p>
    <w:p w14:paraId="2E389568" w14:textId="2B6EACF8" w:rsidR="005541B2" w:rsidRDefault="00211E97">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3600" behindDoc="1" locked="0" layoutInCell="1" allowOverlap="1" wp14:anchorId="31E90664" wp14:editId="13E6F573">
            <wp:simplePos x="0" y="0"/>
            <wp:positionH relativeFrom="column">
              <wp:posOffset>3024505</wp:posOffset>
            </wp:positionH>
            <wp:positionV relativeFrom="paragraph">
              <wp:posOffset>312420</wp:posOffset>
            </wp:positionV>
            <wp:extent cx="3513455" cy="1998345"/>
            <wp:effectExtent l="0" t="0" r="0" b="1905"/>
            <wp:wrapTight wrapText="bothSides">
              <wp:wrapPolygon edited="0">
                <wp:start x="0" y="0"/>
                <wp:lineTo x="0" y="21415"/>
                <wp:lineTo x="21432" y="21415"/>
                <wp:lineTo x="2143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5">
                      <a:clrChange>
                        <a:clrFrom>
                          <a:srgbClr val="FFFFFF"/>
                        </a:clrFrom>
                        <a:clrTo>
                          <a:srgbClr val="FFFFFF">
                            <a:alpha val="0"/>
                          </a:srgbClr>
                        </a:clrTo>
                      </a:clrChange>
                    </a:blip>
                    <a:stretch>
                      <a:fillRect/>
                    </a:stretch>
                  </pic:blipFill>
                  <pic:spPr bwMode="auto">
                    <a:xfrm>
                      <a:off x="0" y="0"/>
                      <a:ext cx="3513455" cy="1998345"/>
                    </a:xfrm>
                    <a:prstGeom prst="rect">
                      <a:avLst/>
                    </a:prstGeom>
                    <a:noFill/>
                  </pic:spPr>
                </pic:pic>
              </a:graphicData>
            </a:graphic>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672576" behindDoc="1" locked="0" layoutInCell="1" allowOverlap="1" wp14:anchorId="4711803D" wp14:editId="61FA3917">
            <wp:simplePos x="0" y="0"/>
            <wp:positionH relativeFrom="column">
              <wp:posOffset>-582295</wp:posOffset>
            </wp:positionH>
            <wp:positionV relativeFrom="paragraph">
              <wp:posOffset>311150</wp:posOffset>
            </wp:positionV>
            <wp:extent cx="3513455" cy="2000885"/>
            <wp:effectExtent l="0" t="0" r="0" b="0"/>
            <wp:wrapTight wrapText="bothSides">
              <wp:wrapPolygon edited="0">
                <wp:start x="0" y="0"/>
                <wp:lineTo x="0" y="21387"/>
                <wp:lineTo x="21432" y="21387"/>
                <wp:lineTo x="2143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6">
                      <a:clrChange>
                        <a:clrFrom>
                          <a:srgbClr val="FFFFFF"/>
                        </a:clrFrom>
                        <a:clrTo>
                          <a:srgbClr val="FFFFFF">
                            <a:alpha val="0"/>
                          </a:srgbClr>
                        </a:clrTo>
                      </a:clrChange>
                    </a:blip>
                    <a:stretch>
                      <a:fillRect/>
                    </a:stretch>
                  </pic:blipFill>
                  <pic:spPr bwMode="auto">
                    <a:xfrm>
                      <a:off x="0" y="0"/>
                      <a:ext cx="3513455" cy="2000885"/>
                    </a:xfrm>
                    <a:prstGeom prst="rect">
                      <a:avLst/>
                    </a:prstGeom>
                    <a:noFill/>
                  </pic:spPr>
                </pic:pic>
              </a:graphicData>
            </a:graphic>
            <wp14:sizeRelV relativeFrom="margin">
              <wp14:pctHeight>0</wp14:pctHeight>
            </wp14:sizeRelV>
          </wp:anchor>
        </w:drawing>
      </w:r>
    </w:p>
    <w:p w14:paraId="098D2C76" w14:textId="3AD66058" w:rsidR="008E4393" w:rsidRPr="0022637D" w:rsidRDefault="005B362C">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4624" behindDoc="1" locked="0" layoutInCell="1" allowOverlap="1" wp14:anchorId="0C4951F6" wp14:editId="7DF63AFF">
            <wp:simplePos x="0" y="0"/>
            <wp:positionH relativeFrom="column">
              <wp:posOffset>1303655</wp:posOffset>
            </wp:positionH>
            <wp:positionV relativeFrom="paragraph">
              <wp:posOffset>2374900</wp:posOffset>
            </wp:positionV>
            <wp:extent cx="3340735" cy="1789430"/>
            <wp:effectExtent l="0" t="0" r="0" b="1270"/>
            <wp:wrapTight wrapText="bothSides">
              <wp:wrapPolygon edited="0">
                <wp:start x="0" y="0"/>
                <wp:lineTo x="0" y="21385"/>
                <wp:lineTo x="21432" y="21385"/>
                <wp:lineTo x="2143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7">
                      <a:clrChange>
                        <a:clrFrom>
                          <a:srgbClr val="FFFFFF"/>
                        </a:clrFrom>
                        <a:clrTo>
                          <a:srgbClr val="FFFFFF">
                            <a:alpha val="0"/>
                          </a:srgbClr>
                        </a:clrTo>
                      </a:clrChange>
                    </a:blip>
                    <a:stretch>
                      <a:fillRect/>
                    </a:stretch>
                  </pic:blipFill>
                  <pic:spPr bwMode="auto">
                    <a:xfrm>
                      <a:off x="0" y="0"/>
                      <a:ext cx="3340735" cy="1789430"/>
                    </a:xfrm>
                    <a:prstGeom prst="rect">
                      <a:avLst/>
                    </a:prstGeom>
                    <a:noFill/>
                  </pic:spPr>
                </pic:pic>
              </a:graphicData>
            </a:graphic>
            <wp14:sizeRelV relativeFrom="margin">
              <wp14:pctHeight>0</wp14:pctHeight>
            </wp14:sizeRelV>
          </wp:anchor>
        </w:drawing>
      </w:r>
    </w:p>
    <w:p w14:paraId="4BC87306" w14:textId="6E433927" w:rsidR="00E727C0" w:rsidRPr="0022637D" w:rsidRDefault="00E727C0">
      <w:pPr>
        <w:spacing w:before="120" w:after="120" w:line="276" w:lineRule="auto"/>
        <w:contextualSpacing/>
        <w:jc w:val="both"/>
        <w:rPr>
          <w:rFonts w:asciiTheme="minorHAnsi" w:hAnsiTheme="minorHAnsi" w:cstheme="minorHAnsi"/>
        </w:rPr>
      </w:pPr>
    </w:p>
    <w:p w14:paraId="63F18884" w14:textId="508436A5" w:rsidR="005541B2" w:rsidRPr="0022637D" w:rsidRDefault="005541B2">
      <w:pPr>
        <w:spacing w:before="120" w:after="120" w:line="276" w:lineRule="auto"/>
        <w:contextualSpacing/>
        <w:jc w:val="both"/>
        <w:rPr>
          <w:rFonts w:asciiTheme="minorHAnsi" w:hAnsiTheme="minorHAnsi" w:cstheme="minorHAnsi"/>
        </w:rPr>
      </w:pPr>
    </w:p>
    <w:p w14:paraId="440F19E7" w14:textId="4D8AEBC7" w:rsidR="005541B2" w:rsidRPr="0022637D" w:rsidRDefault="005541B2">
      <w:pPr>
        <w:spacing w:before="120" w:after="120" w:line="276" w:lineRule="auto"/>
        <w:contextualSpacing/>
        <w:jc w:val="both"/>
        <w:rPr>
          <w:rFonts w:asciiTheme="minorHAnsi" w:hAnsiTheme="minorHAnsi" w:cstheme="minorHAnsi"/>
        </w:rPr>
      </w:pPr>
    </w:p>
    <w:p w14:paraId="1261869E" w14:textId="5001628C" w:rsidR="005541B2" w:rsidRPr="0022637D" w:rsidRDefault="005541B2">
      <w:pPr>
        <w:spacing w:before="120" w:after="120" w:line="276" w:lineRule="auto"/>
        <w:contextualSpacing/>
        <w:jc w:val="both"/>
        <w:rPr>
          <w:rFonts w:asciiTheme="minorHAnsi" w:hAnsiTheme="minorHAnsi" w:cstheme="minorHAnsi"/>
        </w:rPr>
      </w:pPr>
    </w:p>
    <w:p w14:paraId="42760AC1" w14:textId="5641EC99" w:rsidR="005541B2" w:rsidRPr="0022637D" w:rsidRDefault="005541B2">
      <w:pPr>
        <w:spacing w:before="120" w:after="120" w:line="276" w:lineRule="auto"/>
        <w:contextualSpacing/>
        <w:jc w:val="both"/>
        <w:rPr>
          <w:rFonts w:asciiTheme="minorHAnsi" w:hAnsiTheme="minorHAnsi" w:cstheme="minorHAnsi"/>
        </w:rPr>
      </w:pPr>
    </w:p>
    <w:p w14:paraId="45876029" w14:textId="0FFC5F6F" w:rsidR="005541B2" w:rsidRPr="0022637D" w:rsidRDefault="005541B2">
      <w:pPr>
        <w:spacing w:before="120" w:after="120" w:line="276" w:lineRule="auto"/>
        <w:contextualSpacing/>
        <w:jc w:val="both"/>
        <w:rPr>
          <w:rFonts w:asciiTheme="minorHAnsi" w:hAnsiTheme="minorHAnsi" w:cstheme="minorHAnsi"/>
        </w:rPr>
      </w:pPr>
    </w:p>
    <w:p w14:paraId="7580DAC2" w14:textId="74BF7A4D" w:rsidR="005541B2" w:rsidRPr="0022637D" w:rsidRDefault="005541B2">
      <w:pPr>
        <w:spacing w:before="120" w:after="120" w:line="276" w:lineRule="auto"/>
        <w:contextualSpacing/>
        <w:jc w:val="both"/>
        <w:rPr>
          <w:rFonts w:asciiTheme="minorHAnsi" w:hAnsiTheme="minorHAnsi" w:cstheme="minorHAnsi"/>
        </w:rPr>
      </w:pPr>
    </w:p>
    <w:p w14:paraId="6B554AD2" w14:textId="0F729BF9" w:rsidR="005541B2" w:rsidRPr="0022637D" w:rsidRDefault="005541B2">
      <w:pPr>
        <w:spacing w:before="120" w:after="120" w:line="276" w:lineRule="auto"/>
        <w:contextualSpacing/>
        <w:jc w:val="both"/>
        <w:rPr>
          <w:rFonts w:asciiTheme="minorHAnsi" w:hAnsiTheme="minorHAnsi" w:cstheme="minorHAnsi"/>
        </w:rPr>
      </w:pPr>
    </w:p>
    <w:p w14:paraId="42244E5A" w14:textId="70AD26C6" w:rsidR="005541B2" w:rsidRPr="0022637D" w:rsidRDefault="005541B2">
      <w:pPr>
        <w:spacing w:before="120" w:after="120" w:line="276" w:lineRule="auto"/>
        <w:contextualSpacing/>
        <w:jc w:val="both"/>
        <w:rPr>
          <w:rFonts w:asciiTheme="minorHAnsi" w:hAnsiTheme="minorHAnsi" w:cstheme="minorHAnsi"/>
        </w:rPr>
      </w:pPr>
    </w:p>
    <w:p w14:paraId="5D6B191A" w14:textId="2A15CC33" w:rsidR="005541B2" w:rsidRPr="0022637D" w:rsidRDefault="005541B2">
      <w:pPr>
        <w:spacing w:before="120" w:after="120" w:line="276" w:lineRule="auto"/>
        <w:contextualSpacing/>
        <w:jc w:val="both"/>
        <w:rPr>
          <w:rFonts w:asciiTheme="minorHAnsi" w:hAnsiTheme="minorHAnsi" w:cstheme="minorHAnsi"/>
        </w:rPr>
      </w:pPr>
    </w:p>
    <w:p w14:paraId="70AEE7FD" w14:textId="7EFA576F" w:rsidR="00C95443" w:rsidRPr="0022637D" w:rsidRDefault="006F7BD5">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Kaynak: </w:t>
      </w:r>
      <w:r w:rsidR="00AC68C5">
        <w:rPr>
          <w:rFonts w:asciiTheme="minorHAnsi" w:hAnsiTheme="minorHAnsi" w:cstheme="minorHAnsi"/>
        </w:rPr>
        <w:t>sahibinden.com, Betam,</w:t>
      </w:r>
      <w:r w:rsidR="00C95443" w:rsidRPr="0022637D">
        <w:rPr>
          <w:rFonts w:asciiTheme="minorHAnsi" w:hAnsiTheme="minorHAnsi" w:cstheme="minorHAnsi"/>
        </w:rPr>
        <w:t xml:space="preserve"> TCMB</w:t>
      </w:r>
    </w:p>
    <w:p w14:paraId="72A4B097" w14:textId="33AB2FB3" w:rsidR="00135D84" w:rsidRDefault="00135D84">
      <w:pPr>
        <w:spacing w:before="120" w:after="120" w:line="276" w:lineRule="auto"/>
        <w:contextualSpacing/>
        <w:jc w:val="both"/>
        <w:rPr>
          <w:rFonts w:asciiTheme="minorHAnsi" w:hAnsiTheme="minorHAnsi" w:cstheme="minorHAnsi"/>
          <w:b/>
          <w:bCs/>
        </w:rPr>
      </w:pPr>
    </w:p>
    <w:p w14:paraId="7BA0E882" w14:textId="4987F275" w:rsidR="00341950" w:rsidRDefault="00005CD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Reel konut fiyatların</w:t>
      </w:r>
      <w:r w:rsidR="00A0450B">
        <w:rPr>
          <w:rFonts w:asciiTheme="minorHAnsi" w:hAnsiTheme="minorHAnsi" w:cstheme="minorHAnsi"/>
          <w:b/>
          <w:bCs/>
        </w:rPr>
        <w:t xml:space="preserve">da </w:t>
      </w:r>
      <w:r w:rsidRPr="0022637D">
        <w:rPr>
          <w:rFonts w:asciiTheme="minorHAnsi" w:hAnsiTheme="minorHAnsi" w:cstheme="minorHAnsi"/>
          <w:b/>
          <w:bCs/>
        </w:rPr>
        <w:t xml:space="preserve">artış </w:t>
      </w:r>
      <w:r w:rsidR="008224DE" w:rsidRPr="0022637D">
        <w:rPr>
          <w:rFonts w:asciiTheme="minorHAnsi" w:hAnsiTheme="minorHAnsi" w:cstheme="minorHAnsi"/>
          <w:b/>
          <w:bCs/>
        </w:rPr>
        <w:t>hızı</w:t>
      </w:r>
      <w:r w:rsidR="00700387">
        <w:rPr>
          <w:rFonts w:asciiTheme="minorHAnsi" w:hAnsiTheme="minorHAnsi" w:cstheme="minorHAnsi"/>
          <w:b/>
          <w:bCs/>
        </w:rPr>
        <w:t xml:space="preserve"> </w:t>
      </w:r>
      <w:r w:rsidR="00545F33">
        <w:rPr>
          <w:rFonts w:asciiTheme="minorHAnsi" w:hAnsiTheme="minorHAnsi" w:cstheme="minorHAnsi"/>
          <w:b/>
          <w:bCs/>
        </w:rPr>
        <w:t xml:space="preserve">geçen aya göre </w:t>
      </w:r>
      <w:r w:rsidR="00A0450B" w:rsidRPr="000F76AA">
        <w:rPr>
          <w:rFonts w:asciiTheme="minorHAnsi" w:hAnsiTheme="minorHAnsi" w:cstheme="minorHAnsi"/>
          <w:b/>
          <w:bCs/>
        </w:rPr>
        <w:t>yükseldi</w:t>
      </w:r>
    </w:p>
    <w:p w14:paraId="13AAC5AD" w14:textId="7776AF65" w:rsidR="00F7409B" w:rsidRDefault="001A5ED0" w:rsidP="00EC58BE">
      <w:pPr>
        <w:spacing w:before="120" w:after="120" w:line="276" w:lineRule="auto"/>
        <w:contextualSpacing/>
        <w:jc w:val="both"/>
        <w:rPr>
          <w:rFonts w:asciiTheme="minorHAnsi" w:hAnsiTheme="minorHAnsi" w:cstheme="minorHAnsi"/>
        </w:rPr>
      </w:pPr>
      <w:r>
        <w:rPr>
          <w:rFonts w:asciiTheme="minorHAnsi" w:hAnsiTheme="minorHAnsi" w:cstheme="minorHAnsi"/>
        </w:rPr>
        <w:t>Şekil 5</w:t>
      </w:r>
      <w:r w:rsidR="00EA1084">
        <w:rPr>
          <w:rFonts w:asciiTheme="minorHAnsi" w:hAnsiTheme="minorHAnsi" w:cstheme="minorHAnsi"/>
        </w:rPr>
        <w:t>,</w:t>
      </w:r>
      <w:r>
        <w:rPr>
          <w:rFonts w:asciiTheme="minorHAnsi" w:hAnsiTheme="minorHAnsi" w:cstheme="minorHAnsi"/>
        </w:rPr>
        <w:t xml:space="preserve"> ü</w:t>
      </w:r>
      <w:r w:rsidR="005037A3">
        <w:rPr>
          <w:rFonts w:asciiTheme="minorHAnsi" w:hAnsiTheme="minorHAnsi" w:cstheme="minorHAnsi"/>
        </w:rPr>
        <w:t>lke genelinde</w:t>
      </w:r>
      <w:r w:rsidR="00EA1084">
        <w:rPr>
          <w:rFonts w:asciiTheme="minorHAnsi" w:hAnsiTheme="minorHAnsi" w:cstheme="minorHAnsi"/>
        </w:rPr>
        <w:t>ki</w:t>
      </w:r>
      <w:r w:rsidR="005037A3">
        <w:rPr>
          <w:rFonts w:asciiTheme="minorHAnsi" w:hAnsiTheme="minorHAnsi" w:cstheme="minorHAnsi"/>
        </w:rPr>
        <w:t xml:space="preserve"> enflasyondan arındırılmış (</w:t>
      </w:r>
      <w:r w:rsidR="00700387" w:rsidRPr="0022637D">
        <w:rPr>
          <w:rFonts w:asciiTheme="minorHAnsi" w:hAnsiTheme="minorHAnsi" w:cstheme="minorHAnsi"/>
        </w:rPr>
        <w:t>reel</w:t>
      </w:r>
      <w:r w:rsidR="005037A3">
        <w:rPr>
          <w:rFonts w:asciiTheme="minorHAnsi" w:hAnsiTheme="minorHAnsi" w:cstheme="minorHAnsi"/>
        </w:rPr>
        <w:t>)</w:t>
      </w:r>
      <w:r w:rsidR="00700387" w:rsidRPr="0022637D">
        <w:rPr>
          <w:rFonts w:asciiTheme="minorHAnsi" w:hAnsiTheme="minorHAnsi" w:cstheme="minorHAnsi"/>
        </w:rPr>
        <w:t xml:space="preserve"> </w:t>
      </w:r>
      <w:r>
        <w:rPr>
          <w:rFonts w:asciiTheme="minorHAnsi" w:hAnsiTheme="minorHAnsi" w:cstheme="minorHAnsi"/>
        </w:rPr>
        <w:t>satılık konut fiyatlarındaki yıllık değişim oranını göstermektedir</w:t>
      </w:r>
      <w:r w:rsidR="00700387" w:rsidRPr="0022637D">
        <w:rPr>
          <w:rFonts w:asciiTheme="minorHAnsi" w:hAnsiTheme="minorHAnsi" w:cstheme="minorHAnsi"/>
        </w:rPr>
        <w:t xml:space="preserve">. </w:t>
      </w:r>
      <w:r>
        <w:rPr>
          <w:rFonts w:asciiTheme="minorHAnsi" w:hAnsiTheme="minorHAnsi" w:cstheme="minorHAnsi"/>
        </w:rPr>
        <w:t xml:space="preserve">Temmuz’daki uzun bayram tatiline bağlı olarak düşen reel konut satış fiyatlarındaki artış </w:t>
      </w:r>
      <w:r w:rsidR="00A55C65">
        <w:rPr>
          <w:rFonts w:asciiTheme="minorHAnsi" w:hAnsiTheme="minorHAnsi" w:cstheme="minorHAnsi"/>
        </w:rPr>
        <w:t>oranı</w:t>
      </w:r>
      <w:r w:rsidR="00EA1084">
        <w:rPr>
          <w:rFonts w:asciiTheme="minorHAnsi" w:hAnsiTheme="minorHAnsi" w:cstheme="minorHAnsi"/>
        </w:rPr>
        <w:t>,</w:t>
      </w:r>
      <w:r>
        <w:rPr>
          <w:rFonts w:asciiTheme="minorHAnsi" w:hAnsiTheme="minorHAnsi" w:cstheme="minorHAnsi"/>
        </w:rPr>
        <w:t xml:space="preserve"> takip eden dönemde </w:t>
      </w:r>
      <w:r w:rsidR="00A55C65">
        <w:rPr>
          <w:rFonts w:asciiTheme="minorHAnsi" w:hAnsiTheme="minorHAnsi" w:cstheme="minorHAnsi"/>
        </w:rPr>
        <w:t xml:space="preserve">hızlanarak </w:t>
      </w:r>
      <w:r>
        <w:rPr>
          <w:rFonts w:asciiTheme="minorHAnsi" w:hAnsiTheme="minorHAnsi" w:cstheme="minorHAnsi"/>
        </w:rPr>
        <w:t>yükselmiştir.</w:t>
      </w:r>
      <w:r w:rsidR="00396372">
        <w:rPr>
          <w:rFonts w:asciiTheme="minorHAnsi" w:hAnsiTheme="minorHAnsi" w:cstheme="minorHAnsi"/>
        </w:rPr>
        <w:t xml:space="preserve"> Yıllık reel fiyat artış hızı Kasım’da yüzde 31</w:t>
      </w:r>
      <w:r w:rsidR="00717153">
        <w:rPr>
          <w:rFonts w:asciiTheme="minorHAnsi" w:hAnsiTheme="minorHAnsi" w:cstheme="minorHAnsi"/>
        </w:rPr>
        <w:t xml:space="preserve"> il</w:t>
      </w:r>
      <w:r w:rsidR="00396372">
        <w:rPr>
          <w:rFonts w:asciiTheme="minorHAnsi" w:hAnsiTheme="minorHAnsi" w:cstheme="minorHAnsi"/>
        </w:rPr>
        <w:t>e raporlarımızda incelediğimiz dönemdeki en yüksek seviyesine ulaşmıştır.</w:t>
      </w:r>
    </w:p>
    <w:p w14:paraId="32645A77" w14:textId="77777777" w:rsidR="00F7409B" w:rsidRDefault="00F7409B" w:rsidP="00EC58BE">
      <w:pPr>
        <w:spacing w:before="120" w:after="120" w:line="276" w:lineRule="auto"/>
        <w:contextualSpacing/>
        <w:jc w:val="both"/>
        <w:rPr>
          <w:rFonts w:asciiTheme="minorHAnsi" w:hAnsiTheme="minorHAnsi" w:cstheme="minorHAnsi"/>
        </w:rPr>
      </w:pPr>
    </w:p>
    <w:p w14:paraId="399CB4C6" w14:textId="328F891C" w:rsidR="00274548" w:rsidRDefault="006A1EE9" w:rsidP="00EC58B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Ülke genelinde</w:t>
      </w:r>
      <w:r w:rsidR="00AD7416">
        <w:rPr>
          <w:rFonts w:asciiTheme="minorHAnsi" w:hAnsiTheme="minorHAnsi" w:cstheme="minorHAnsi"/>
        </w:rPr>
        <w:t>ki</w:t>
      </w:r>
      <w:r w:rsidRPr="0022637D">
        <w:rPr>
          <w:rFonts w:asciiTheme="minorHAnsi" w:hAnsiTheme="minorHAnsi" w:cstheme="minorHAnsi"/>
        </w:rPr>
        <w:t xml:space="preserve"> </w:t>
      </w:r>
      <w:r w:rsidR="005037A3">
        <w:rPr>
          <w:rFonts w:asciiTheme="minorHAnsi" w:hAnsiTheme="minorHAnsi" w:cstheme="minorHAnsi"/>
        </w:rPr>
        <w:t xml:space="preserve">reel </w:t>
      </w:r>
      <w:r w:rsidRPr="0022637D">
        <w:rPr>
          <w:rFonts w:asciiTheme="minorHAnsi" w:hAnsiTheme="minorHAnsi" w:cstheme="minorHAnsi"/>
        </w:rPr>
        <w:t>satış fiyatları</w:t>
      </w:r>
      <w:r w:rsidR="00633738" w:rsidRPr="0022637D">
        <w:rPr>
          <w:rFonts w:asciiTheme="minorHAnsi" w:hAnsiTheme="minorHAnsi" w:cstheme="minorHAnsi"/>
        </w:rPr>
        <w:t xml:space="preserve"> 2017</w:t>
      </w:r>
      <w:r w:rsidR="007964B2">
        <w:rPr>
          <w:rFonts w:asciiTheme="minorHAnsi" w:hAnsiTheme="minorHAnsi" w:cstheme="minorHAnsi"/>
        </w:rPr>
        <w:t xml:space="preserve"> Eylül</w:t>
      </w:r>
      <w:r w:rsidR="00633738" w:rsidRPr="0022637D">
        <w:rPr>
          <w:rFonts w:asciiTheme="minorHAnsi" w:hAnsiTheme="minorHAnsi" w:cstheme="minorHAnsi"/>
        </w:rPr>
        <w:t>’den başlayarak</w:t>
      </w:r>
      <w:r w:rsidR="001702FC" w:rsidRPr="0022637D">
        <w:rPr>
          <w:rFonts w:asciiTheme="minorHAnsi" w:hAnsiTheme="minorHAnsi" w:cstheme="minorHAnsi"/>
        </w:rPr>
        <w:t xml:space="preserve"> </w:t>
      </w:r>
      <w:r w:rsidR="00633738" w:rsidRPr="0022637D">
        <w:rPr>
          <w:rFonts w:asciiTheme="minorHAnsi" w:hAnsiTheme="minorHAnsi" w:cstheme="minorHAnsi"/>
        </w:rPr>
        <w:t xml:space="preserve">uzun süre düşüş kaydettikten sonra 2019 sonbaharından itibaren </w:t>
      </w:r>
      <w:r w:rsidR="00D810DC" w:rsidRPr="0022637D">
        <w:rPr>
          <w:rFonts w:asciiTheme="minorHAnsi" w:hAnsiTheme="minorHAnsi" w:cstheme="minorHAnsi"/>
        </w:rPr>
        <w:t>yatay seyretm</w:t>
      </w:r>
      <w:r w:rsidR="006E0754" w:rsidRPr="0022637D">
        <w:rPr>
          <w:rFonts w:asciiTheme="minorHAnsi" w:hAnsiTheme="minorHAnsi" w:cstheme="minorHAnsi"/>
        </w:rPr>
        <w:t>iş</w:t>
      </w:r>
      <w:r w:rsidR="00D810DC" w:rsidRPr="0022637D">
        <w:rPr>
          <w:rFonts w:asciiTheme="minorHAnsi" w:hAnsiTheme="minorHAnsi" w:cstheme="minorHAnsi"/>
        </w:rPr>
        <w:t>, 2020</w:t>
      </w:r>
      <w:r w:rsidR="007964B2">
        <w:rPr>
          <w:rFonts w:asciiTheme="minorHAnsi" w:hAnsiTheme="minorHAnsi" w:cstheme="minorHAnsi"/>
        </w:rPr>
        <w:t xml:space="preserve"> Mayıs</w:t>
      </w:r>
      <w:r w:rsidR="00D810DC" w:rsidRPr="0022637D">
        <w:rPr>
          <w:rFonts w:asciiTheme="minorHAnsi" w:hAnsiTheme="minorHAnsi" w:cstheme="minorHAnsi"/>
        </w:rPr>
        <w:t>’</w:t>
      </w:r>
      <w:r w:rsidR="007964B2">
        <w:rPr>
          <w:rFonts w:asciiTheme="minorHAnsi" w:hAnsiTheme="minorHAnsi" w:cstheme="minorHAnsi"/>
        </w:rPr>
        <w:t xml:space="preserve">tan </w:t>
      </w:r>
      <w:r w:rsidR="00341E05">
        <w:rPr>
          <w:rFonts w:asciiTheme="minorHAnsi" w:hAnsiTheme="minorHAnsi" w:cstheme="minorHAnsi"/>
        </w:rPr>
        <w:t>sonra</w:t>
      </w:r>
      <w:r w:rsidR="00D810DC" w:rsidRPr="0022637D">
        <w:rPr>
          <w:rFonts w:asciiTheme="minorHAnsi" w:hAnsiTheme="minorHAnsi" w:cstheme="minorHAnsi"/>
        </w:rPr>
        <w:t xml:space="preserve"> ise </w:t>
      </w:r>
      <w:r w:rsidR="00633738" w:rsidRPr="0022637D">
        <w:rPr>
          <w:rFonts w:asciiTheme="minorHAnsi" w:hAnsiTheme="minorHAnsi" w:cstheme="minorHAnsi"/>
        </w:rPr>
        <w:t xml:space="preserve">yükselişe geçerek </w:t>
      </w:r>
      <w:r w:rsidR="008A2615">
        <w:rPr>
          <w:rFonts w:asciiTheme="minorHAnsi" w:hAnsiTheme="minorHAnsi" w:cstheme="minorHAnsi"/>
        </w:rPr>
        <w:t xml:space="preserve">önceki dönemlerdeki </w:t>
      </w:r>
      <w:r w:rsidR="00633738" w:rsidRPr="0022637D">
        <w:rPr>
          <w:rFonts w:asciiTheme="minorHAnsi" w:hAnsiTheme="minorHAnsi" w:cstheme="minorHAnsi"/>
        </w:rPr>
        <w:t>kayıpları</w:t>
      </w:r>
      <w:r w:rsidR="008A2615">
        <w:rPr>
          <w:rFonts w:asciiTheme="minorHAnsi" w:hAnsiTheme="minorHAnsi" w:cstheme="minorHAnsi"/>
        </w:rPr>
        <w:t>nı</w:t>
      </w:r>
      <w:r w:rsidR="00633738" w:rsidRPr="0022637D">
        <w:rPr>
          <w:rFonts w:asciiTheme="minorHAnsi" w:hAnsiTheme="minorHAnsi" w:cstheme="minorHAnsi"/>
        </w:rPr>
        <w:t xml:space="preserve"> telafi etmeye başlamış</w:t>
      </w:r>
      <w:r w:rsidR="00D810DC" w:rsidRPr="0022637D">
        <w:rPr>
          <w:rFonts w:asciiTheme="minorHAnsi" w:hAnsiTheme="minorHAnsi" w:cstheme="minorHAnsi"/>
        </w:rPr>
        <w:t>tı</w:t>
      </w:r>
      <w:r w:rsidR="00ED2AF9" w:rsidRPr="0022637D">
        <w:rPr>
          <w:rFonts w:asciiTheme="minorHAnsi" w:hAnsiTheme="minorHAnsi" w:cstheme="minorHAnsi"/>
        </w:rPr>
        <w:t xml:space="preserve">. </w:t>
      </w:r>
      <w:r w:rsidR="00074B4E">
        <w:rPr>
          <w:rFonts w:asciiTheme="minorHAnsi" w:hAnsiTheme="minorHAnsi" w:cstheme="minorHAnsi"/>
        </w:rPr>
        <w:t>İlk kez Temmuz</w:t>
      </w:r>
      <w:r w:rsidR="00CF38E1">
        <w:rPr>
          <w:rFonts w:asciiTheme="minorHAnsi" w:hAnsiTheme="minorHAnsi" w:cstheme="minorHAnsi"/>
        </w:rPr>
        <w:t>’da</w:t>
      </w:r>
      <w:r w:rsidR="00074B4E">
        <w:rPr>
          <w:rFonts w:asciiTheme="minorHAnsi" w:hAnsiTheme="minorHAnsi" w:cstheme="minorHAnsi"/>
        </w:rPr>
        <w:t xml:space="preserve"> satılık konut reel fiyatları</w:t>
      </w:r>
      <w:r w:rsidR="00BD7DEE">
        <w:rPr>
          <w:rFonts w:asciiTheme="minorHAnsi" w:hAnsiTheme="minorHAnsi" w:cstheme="minorHAnsi"/>
        </w:rPr>
        <w:t>nın</w:t>
      </w:r>
      <w:r w:rsidR="00B9543A" w:rsidRPr="0022637D">
        <w:rPr>
          <w:rFonts w:asciiTheme="minorHAnsi" w:hAnsiTheme="minorHAnsi" w:cstheme="minorHAnsi"/>
        </w:rPr>
        <w:t xml:space="preserve"> 2017 Eylül’de</w:t>
      </w:r>
      <w:r w:rsidR="00074B4E">
        <w:rPr>
          <w:rFonts w:asciiTheme="minorHAnsi" w:hAnsiTheme="minorHAnsi" w:cstheme="minorHAnsi"/>
        </w:rPr>
        <w:t xml:space="preserve">ki </w:t>
      </w:r>
      <w:r w:rsidR="00B9543A" w:rsidRPr="0022637D">
        <w:rPr>
          <w:rFonts w:asciiTheme="minorHAnsi" w:hAnsiTheme="minorHAnsi" w:cstheme="minorHAnsi"/>
        </w:rPr>
        <w:t xml:space="preserve">başlangıç seviyesini </w:t>
      </w:r>
      <w:r w:rsidR="0016254B">
        <w:rPr>
          <w:rFonts w:asciiTheme="minorHAnsi" w:hAnsiTheme="minorHAnsi" w:cstheme="minorHAnsi"/>
        </w:rPr>
        <w:t>yakaladığını</w:t>
      </w:r>
      <w:r w:rsidR="00074B4E">
        <w:rPr>
          <w:rFonts w:asciiTheme="minorHAnsi" w:hAnsiTheme="minorHAnsi" w:cstheme="minorHAnsi"/>
        </w:rPr>
        <w:t xml:space="preserve"> </w:t>
      </w:r>
      <w:r w:rsidR="0016254B">
        <w:rPr>
          <w:rFonts w:asciiTheme="minorHAnsi" w:hAnsiTheme="minorHAnsi" w:cstheme="minorHAnsi"/>
        </w:rPr>
        <w:t>belirtmiştik</w:t>
      </w:r>
      <w:r w:rsidR="00B9543A" w:rsidRPr="0022637D">
        <w:rPr>
          <w:rFonts w:asciiTheme="minorHAnsi" w:hAnsiTheme="minorHAnsi" w:cstheme="minorHAnsi"/>
        </w:rPr>
        <w:t xml:space="preserve"> </w:t>
      </w:r>
      <w:r w:rsidR="00D810DC" w:rsidRPr="0022637D">
        <w:rPr>
          <w:rFonts w:asciiTheme="minorHAnsi" w:hAnsiTheme="minorHAnsi" w:cstheme="minorHAnsi"/>
        </w:rPr>
        <w:t>(Şekil</w:t>
      </w:r>
      <w:r w:rsidR="00BD0411" w:rsidRPr="0022637D">
        <w:rPr>
          <w:rFonts w:asciiTheme="minorHAnsi" w:hAnsiTheme="minorHAnsi" w:cstheme="minorHAnsi"/>
        </w:rPr>
        <w:t xml:space="preserve"> </w:t>
      </w:r>
      <w:r w:rsidR="00D810DC" w:rsidRPr="0022637D">
        <w:rPr>
          <w:rFonts w:asciiTheme="minorHAnsi" w:hAnsiTheme="minorHAnsi" w:cstheme="minorHAnsi"/>
        </w:rPr>
        <w:t>E1).</w:t>
      </w:r>
      <w:r w:rsidR="00D810DC" w:rsidRPr="0022637D">
        <w:rPr>
          <w:rStyle w:val="DipnotBavurusu"/>
          <w:rFonts w:asciiTheme="minorHAnsi" w:hAnsiTheme="minorHAnsi" w:cstheme="minorHAnsi"/>
        </w:rPr>
        <w:footnoteReference w:id="2"/>
      </w:r>
      <w:r w:rsidR="002606E8" w:rsidRPr="0022637D">
        <w:rPr>
          <w:rFonts w:asciiTheme="minorHAnsi" w:hAnsiTheme="minorHAnsi" w:cstheme="minorHAnsi"/>
        </w:rPr>
        <w:t xml:space="preserve"> </w:t>
      </w:r>
      <w:r w:rsidR="00396372">
        <w:rPr>
          <w:rFonts w:asciiTheme="minorHAnsi" w:hAnsiTheme="minorHAnsi" w:cstheme="minorHAnsi"/>
        </w:rPr>
        <w:t>Temmuz’dan sonraki dönemde</w:t>
      </w:r>
      <w:r w:rsidR="001D3FC4">
        <w:rPr>
          <w:rFonts w:asciiTheme="minorHAnsi" w:hAnsiTheme="minorHAnsi" w:cstheme="minorHAnsi"/>
        </w:rPr>
        <w:t xml:space="preserve"> s</w:t>
      </w:r>
      <w:r w:rsidR="00074B4E">
        <w:rPr>
          <w:rFonts w:asciiTheme="minorHAnsi" w:hAnsiTheme="minorHAnsi" w:cstheme="minorHAnsi"/>
        </w:rPr>
        <w:t>atılık konut reel fiyatları</w:t>
      </w:r>
      <w:r w:rsidR="001D3FC4">
        <w:rPr>
          <w:rFonts w:asciiTheme="minorHAnsi" w:hAnsiTheme="minorHAnsi" w:cstheme="minorHAnsi"/>
        </w:rPr>
        <w:t>nın</w:t>
      </w:r>
      <w:r w:rsidR="00074B4E">
        <w:rPr>
          <w:rFonts w:asciiTheme="minorHAnsi" w:hAnsiTheme="minorHAnsi" w:cstheme="minorHAnsi"/>
        </w:rPr>
        <w:t xml:space="preserve"> </w:t>
      </w:r>
      <w:r w:rsidR="007964B2">
        <w:rPr>
          <w:rFonts w:asciiTheme="minorHAnsi" w:hAnsiTheme="minorHAnsi" w:cstheme="minorHAnsi"/>
        </w:rPr>
        <w:t xml:space="preserve">artmaya devam </w:t>
      </w:r>
      <w:r w:rsidR="00711FE0">
        <w:rPr>
          <w:rFonts w:asciiTheme="minorHAnsi" w:hAnsiTheme="minorHAnsi" w:cstheme="minorHAnsi"/>
        </w:rPr>
        <w:t>ettiği görülmektedir</w:t>
      </w:r>
      <w:r w:rsidR="001D3FC4">
        <w:rPr>
          <w:rFonts w:asciiTheme="minorHAnsi" w:hAnsiTheme="minorHAnsi" w:cstheme="minorHAnsi"/>
        </w:rPr>
        <w:t xml:space="preserve">. </w:t>
      </w:r>
      <w:r w:rsidR="00396372">
        <w:rPr>
          <w:rFonts w:asciiTheme="minorHAnsi" w:hAnsiTheme="minorHAnsi" w:cstheme="minorHAnsi"/>
        </w:rPr>
        <w:t>Kasım</w:t>
      </w:r>
      <w:r w:rsidR="001D3FC4">
        <w:rPr>
          <w:rFonts w:asciiTheme="minorHAnsi" w:hAnsiTheme="minorHAnsi" w:cstheme="minorHAnsi"/>
        </w:rPr>
        <w:t xml:space="preserve"> verilerine göre satılık konut reel fiyat endeksi </w:t>
      </w:r>
      <w:r w:rsidR="0016254B">
        <w:rPr>
          <w:rFonts w:asciiTheme="minorHAnsi" w:hAnsiTheme="minorHAnsi" w:cstheme="minorHAnsi"/>
        </w:rPr>
        <w:t xml:space="preserve">2017 Eylül dönemindeki değerini yüzde </w:t>
      </w:r>
      <w:r w:rsidR="00396372">
        <w:rPr>
          <w:rFonts w:asciiTheme="minorHAnsi" w:hAnsiTheme="minorHAnsi" w:cstheme="minorHAnsi"/>
        </w:rPr>
        <w:t>20</w:t>
      </w:r>
      <w:r w:rsidR="001D3FC4">
        <w:rPr>
          <w:rFonts w:asciiTheme="minorHAnsi" w:hAnsiTheme="minorHAnsi" w:cstheme="minorHAnsi"/>
        </w:rPr>
        <w:t>,</w:t>
      </w:r>
      <w:r w:rsidR="00396372">
        <w:rPr>
          <w:rFonts w:asciiTheme="minorHAnsi" w:hAnsiTheme="minorHAnsi" w:cstheme="minorHAnsi"/>
        </w:rPr>
        <w:t>8</w:t>
      </w:r>
      <w:r w:rsidR="0016254B">
        <w:rPr>
          <w:rFonts w:asciiTheme="minorHAnsi" w:hAnsiTheme="minorHAnsi" w:cstheme="minorHAnsi"/>
        </w:rPr>
        <w:t xml:space="preserve"> aş</w:t>
      </w:r>
      <w:r w:rsidR="007964B2">
        <w:rPr>
          <w:rFonts w:asciiTheme="minorHAnsi" w:hAnsiTheme="minorHAnsi" w:cstheme="minorHAnsi"/>
        </w:rPr>
        <w:t>mıştır</w:t>
      </w:r>
      <w:r w:rsidR="0016254B">
        <w:rPr>
          <w:rFonts w:asciiTheme="minorHAnsi" w:hAnsiTheme="minorHAnsi" w:cstheme="minorHAnsi"/>
        </w:rPr>
        <w:t>.</w:t>
      </w:r>
    </w:p>
    <w:p w14:paraId="3DBA9724" w14:textId="766CD2A4" w:rsidR="003660F3" w:rsidRDefault="003660F3" w:rsidP="00EC58BE">
      <w:pPr>
        <w:spacing w:before="120" w:after="120" w:line="276" w:lineRule="auto"/>
        <w:contextualSpacing/>
        <w:jc w:val="both"/>
        <w:rPr>
          <w:rFonts w:asciiTheme="minorHAnsi" w:hAnsiTheme="minorHAnsi" w:cstheme="minorHAnsi"/>
        </w:rPr>
      </w:pPr>
    </w:p>
    <w:p w14:paraId="47D9DB88" w14:textId="77777777" w:rsidR="005362DB" w:rsidRDefault="005362DB" w:rsidP="00EC58BE">
      <w:pPr>
        <w:spacing w:before="120" w:after="120" w:line="276" w:lineRule="auto"/>
        <w:contextualSpacing/>
        <w:jc w:val="both"/>
        <w:rPr>
          <w:rFonts w:asciiTheme="minorHAnsi" w:hAnsiTheme="minorHAnsi" w:cstheme="minorHAnsi"/>
        </w:rPr>
      </w:pPr>
    </w:p>
    <w:p w14:paraId="0160D63D" w14:textId="77777777" w:rsidR="00EB4D93" w:rsidRDefault="00EB4D93" w:rsidP="003A2C2F">
      <w:pPr>
        <w:rPr>
          <w:rFonts w:asciiTheme="minorHAnsi" w:hAnsiTheme="minorHAnsi" w:cstheme="minorHAnsi"/>
          <w:b/>
          <w:bCs/>
        </w:rPr>
      </w:pPr>
    </w:p>
    <w:p w14:paraId="40402D01" w14:textId="77777777" w:rsidR="00EA1084" w:rsidRDefault="00EA1084">
      <w:pPr>
        <w:rPr>
          <w:rFonts w:asciiTheme="minorHAnsi" w:hAnsiTheme="minorHAnsi" w:cstheme="minorHAnsi"/>
          <w:b/>
          <w:bCs/>
        </w:rPr>
      </w:pPr>
      <w:r>
        <w:rPr>
          <w:rFonts w:asciiTheme="minorHAnsi" w:hAnsiTheme="minorHAnsi" w:cstheme="minorHAnsi"/>
          <w:b/>
          <w:bCs/>
        </w:rPr>
        <w:br w:type="page"/>
      </w:r>
    </w:p>
    <w:p w14:paraId="42B3474E" w14:textId="083A50F3" w:rsidR="00C95443" w:rsidRPr="0022637D" w:rsidRDefault="00C95443" w:rsidP="003A2C2F">
      <w:pPr>
        <w:rPr>
          <w:rFonts w:asciiTheme="minorHAnsi" w:hAnsiTheme="minorHAnsi" w:cstheme="minorHAnsi"/>
          <w:b/>
          <w:bCs/>
        </w:rPr>
      </w:pPr>
      <w:r w:rsidRPr="0022637D">
        <w:rPr>
          <w:rFonts w:asciiTheme="minorHAnsi" w:hAnsiTheme="minorHAnsi" w:cstheme="minorHAnsi"/>
          <w:b/>
          <w:bCs/>
        </w:rPr>
        <w:lastRenderedPageBreak/>
        <w:t xml:space="preserve">Şekil 5: Türkiye </w:t>
      </w:r>
      <w:r w:rsidR="005E32B0" w:rsidRPr="0022637D">
        <w:rPr>
          <w:rFonts w:asciiTheme="minorHAnsi" w:hAnsiTheme="minorHAnsi" w:cstheme="minorHAnsi"/>
          <w:b/>
          <w:bCs/>
        </w:rPr>
        <w:t xml:space="preserve">Genelinde </w:t>
      </w:r>
      <w:r w:rsidRPr="0022637D">
        <w:rPr>
          <w:rFonts w:asciiTheme="minorHAnsi" w:hAnsiTheme="minorHAnsi" w:cstheme="minorHAnsi"/>
          <w:b/>
          <w:bCs/>
        </w:rPr>
        <w:t>Satılık Konut Reel Fiyatlarının Yıllık Değişimi (%)</w:t>
      </w:r>
    </w:p>
    <w:p w14:paraId="72C3424A" w14:textId="5CE5ABFE" w:rsidR="005541B2" w:rsidRPr="0022637D" w:rsidRDefault="005B362C"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971BBE4" wp14:editId="08A4D97D">
            <wp:extent cx="4587164" cy="2620451"/>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4587164" cy="2620451"/>
                    </a:xfrm>
                    <a:prstGeom prst="rect">
                      <a:avLst/>
                    </a:prstGeom>
                    <a:noFill/>
                  </pic:spPr>
                </pic:pic>
              </a:graphicData>
            </a:graphic>
          </wp:inline>
        </w:drawing>
      </w:r>
    </w:p>
    <w:p w14:paraId="47D3119C" w14:textId="77777777" w:rsidR="00BB14A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rPr>
        <w:t>Kaynak: sahibinden.com, Betam</w:t>
      </w:r>
    </w:p>
    <w:p w14:paraId="075769EA" w14:textId="77777777" w:rsidR="009A301F" w:rsidRPr="0022637D" w:rsidRDefault="009A301F" w:rsidP="001E1D17">
      <w:pPr>
        <w:spacing w:before="120" w:after="120" w:line="276" w:lineRule="auto"/>
        <w:contextualSpacing/>
        <w:rPr>
          <w:rFonts w:asciiTheme="minorHAnsi" w:hAnsiTheme="minorHAnsi" w:cstheme="minorHAnsi"/>
          <w:b/>
          <w:bCs/>
        </w:rPr>
      </w:pPr>
    </w:p>
    <w:p w14:paraId="3F86DA20" w14:textId="12DC8585" w:rsidR="00A40E6D" w:rsidRDefault="009E3462" w:rsidP="00442BA9">
      <w:pPr>
        <w:spacing w:before="120" w:after="120" w:line="276" w:lineRule="auto"/>
        <w:contextualSpacing/>
        <w:jc w:val="both"/>
        <w:rPr>
          <w:rFonts w:asciiTheme="minorHAnsi" w:hAnsiTheme="minorHAnsi" w:cstheme="minorHAnsi"/>
          <w:b/>
        </w:rPr>
      </w:pPr>
      <w:r w:rsidRPr="0022637D">
        <w:rPr>
          <w:rFonts w:asciiTheme="minorHAnsi" w:hAnsiTheme="minorHAnsi" w:cstheme="minorHAnsi"/>
          <w:b/>
        </w:rPr>
        <w:t>Üç büyük ilde</w:t>
      </w:r>
      <w:r w:rsidR="0045725C" w:rsidRPr="0022637D">
        <w:rPr>
          <w:rFonts w:asciiTheme="minorHAnsi" w:hAnsiTheme="minorHAnsi" w:cstheme="minorHAnsi"/>
          <w:b/>
        </w:rPr>
        <w:t xml:space="preserve"> de</w:t>
      </w:r>
      <w:r w:rsidRPr="0022637D">
        <w:rPr>
          <w:rFonts w:asciiTheme="minorHAnsi" w:hAnsiTheme="minorHAnsi" w:cstheme="minorHAnsi"/>
          <w:b/>
        </w:rPr>
        <w:t xml:space="preserve"> reel satış </w:t>
      </w:r>
      <w:r w:rsidR="0045725C" w:rsidRPr="0022637D">
        <w:rPr>
          <w:rFonts w:asciiTheme="minorHAnsi" w:hAnsiTheme="minorHAnsi" w:cstheme="minorHAnsi"/>
          <w:b/>
        </w:rPr>
        <w:t>fiyat artış</w:t>
      </w:r>
      <w:r w:rsidR="001F2080" w:rsidRPr="0022637D">
        <w:rPr>
          <w:rFonts w:asciiTheme="minorHAnsi" w:hAnsiTheme="minorHAnsi" w:cstheme="minorHAnsi"/>
          <w:b/>
        </w:rPr>
        <w:t xml:space="preserve"> </w:t>
      </w:r>
      <w:r w:rsidR="000C25C1" w:rsidRPr="0022637D">
        <w:rPr>
          <w:rFonts w:asciiTheme="minorHAnsi" w:hAnsiTheme="minorHAnsi" w:cstheme="minorHAnsi"/>
          <w:b/>
        </w:rPr>
        <w:t>hız</w:t>
      </w:r>
      <w:r w:rsidR="00144B09">
        <w:rPr>
          <w:rFonts w:asciiTheme="minorHAnsi" w:hAnsiTheme="minorHAnsi" w:cstheme="minorHAnsi"/>
          <w:b/>
        </w:rPr>
        <w:t xml:space="preserve">ı </w:t>
      </w:r>
      <w:r w:rsidR="004B0F36">
        <w:rPr>
          <w:rFonts w:asciiTheme="minorHAnsi" w:hAnsiTheme="minorHAnsi" w:cstheme="minorHAnsi"/>
          <w:b/>
        </w:rPr>
        <w:t>yükseldi</w:t>
      </w:r>
    </w:p>
    <w:p w14:paraId="22439FA6" w14:textId="2445F555" w:rsidR="00EE0B62" w:rsidRPr="0022637D" w:rsidRDefault="00DE6E74" w:rsidP="00AB70D9">
      <w:pPr>
        <w:spacing w:before="120" w:after="120" w:line="276" w:lineRule="auto"/>
        <w:contextualSpacing/>
        <w:jc w:val="both"/>
        <w:rPr>
          <w:rFonts w:asciiTheme="minorHAnsi" w:hAnsiTheme="minorHAnsi" w:cstheme="minorHAnsi"/>
        </w:rPr>
      </w:pPr>
      <w:r>
        <w:rPr>
          <w:rFonts w:asciiTheme="minorHAnsi" w:hAnsiTheme="minorHAnsi" w:cstheme="minorHAnsi"/>
        </w:rPr>
        <w:t>Ülke genelinde olduğu gibi reel satış fiyatı artış hızı</w:t>
      </w:r>
      <w:r w:rsidR="009300C6">
        <w:rPr>
          <w:rFonts w:asciiTheme="minorHAnsi" w:hAnsiTheme="minorHAnsi" w:cstheme="minorHAnsi"/>
        </w:rPr>
        <w:t>nın</w:t>
      </w:r>
      <w:r>
        <w:rPr>
          <w:rFonts w:asciiTheme="minorHAnsi" w:hAnsiTheme="minorHAnsi" w:cstheme="minorHAnsi"/>
        </w:rPr>
        <w:t xml:space="preserve"> üç büyük ilde yüksel</w:t>
      </w:r>
      <w:r w:rsidR="009300C6">
        <w:rPr>
          <w:rFonts w:asciiTheme="minorHAnsi" w:hAnsiTheme="minorHAnsi" w:cstheme="minorHAnsi"/>
        </w:rPr>
        <w:t xml:space="preserve">diği görülmektedir </w:t>
      </w:r>
      <w:r>
        <w:rPr>
          <w:rFonts w:asciiTheme="minorHAnsi" w:hAnsiTheme="minorHAnsi" w:cstheme="minorHAnsi"/>
        </w:rPr>
        <w:t>(</w:t>
      </w:r>
      <w:r w:rsidR="00BC57E0" w:rsidRPr="0022637D">
        <w:rPr>
          <w:rFonts w:asciiTheme="minorHAnsi" w:hAnsiTheme="minorHAnsi" w:cstheme="minorHAnsi"/>
        </w:rPr>
        <w:t xml:space="preserve">Şekil </w:t>
      </w:r>
      <w:r w:rsidR="00831B6B" w:rsidRPr="0022637D">
        <w:rPr>
          <w:rFonts w:asciiTheme="minorHAnsi" w:hAnsiTheme="minorHAnsi" w:cstheme="minorHAnsi"/>
        </w:rPr>
        <w:t>6</w:t>
      </w:r>
      <w:r>
        <w:rPr>
          <w:rFonts w:asciiTheme="minorHAnsi" w:hAnsiTheme="minorHAnsi" w:cstheme="minorHAnsi"/>
        </w:rPr>
        <w:t>).</w:t>
      </w:r>
      <w:r w:rsidR="00BC57E0" w:rsidRPr="0022637D">
        <w:rPr>
          <w:rFonts w:asciiTheme="minorHAnsi" w:hAnsiTheme="minorHAnsi" w:cstheme="minorHAnsi"/>
        </w:rPr>
        <w:t xml:space="preserve"> </w:t>
      </w:r>
      <w:r>
        <w:rPr>
          <w:rFonts w:asciiTheme="minorHAnsi" w:hAnsiTheme="minorHAnsi" w:cstheme="minorHAnsi"/>
        </w:rPr>
        <w:t xml:space="preserve">Satılık konut reel fiyatları bir önceki aya göre </w:t>
      </w:r>
      <w:r w:rsidR="00AF17EA">
        <w:rPr>
          <w:rFonts w:asciiTheme="minorHAnsi" w:hAnsiTheme="minorHAnsi" w:cstheme="minorHAnsi"/>
        </w:rPr>
        <w:t xml:space="preserve">üç büyük ilde de artarken İstanbul’da ölçülen artış oranı diğer illerdekine göre daha belirgin </w:t>
      </w:r>
      <w:r w:rsidR="00601BB1">
        <w:rPr>
          <w:rFonts w:asciiTheme="minorHAnsi" w:hAnsiTheme="minorHAnsi" w:cstheme="minorHAnsi"/>
        </w:rPr>
        <w:t xml:space="preserve">şekilde </w:t>
      </w:r>
      <w:r w:rsidR="00AF17EA">
        <w:rPr>
          <w:rFonts w:asciiTheme="minorHAnsi" w:hAnsiTheme="minorHAnsi" w:cstheme="minorHAnsi"/>
        </w:rPr>
        <w:t xml:space="preserve">yükselmiştir. Geçen aya göre reel satış fiyatlarındaki artış oranı </w:t>
      </w:r>
      <w:r>
        <w:rPr>
          <w:rFonts w:asciiTheme="minorHAnsi" w:hAnsiTheme="minorHAnsi" w:cstheme="minorHAnsi"/>
        </w:rPr>
        <w:t xml:space="preserve">İstanbul’da </w:t>
      </w:r>
      <w:r w:rsidR="00AF17EA">
        <w:rPr>
          <w:rFonts w:asciiTheme="minorHAnsi" w:hAnsiTheme="minorHAnsi" w:cstheme="minorHAnsi"/>
        </w:rPr>
        <w:t>13</w:t>
      </w:r>
      <w:r>
        <w:rPr>
          <w:rFonts w:asciiTheme="minorHAnsi" w:hAnsiTheme="minorHAnsi" w:cstheme="minorHAnsi"/>
        </w:rPr>
        <w:t xml:space="preserve">, Ankara’da </w:t>
      </w:r>
      <w:r w:rsidR="00AF17EA">
        <w:rPr>
          <w:rFonts w:asciiTheme="minorHAnsi" w:hAnsiTheme="minorHAnsi" w:cstheme="minorHAnsi"/>
        </w:rPr>
        <w:t>6,2</w:t>
      </w:r>
      <w:r>
        <w:rPr>
          <w:rFonts w:asciiTheme="minorHAnsi" w:hAnsiTheme="minorHAnsi" w:cstheme="minorHAnsi"/>
        </w:rPr>
        <w:t xml:space="preserve">, İzmir’de ise </w:t>
      </w:r>
      <w:r w:rsidR="00AF17EA">
        <w:rPr>
          <w:rFonts w:asciiTheme="minorHAnsi" w:hAnsiTheme="minorHAnsi" w:cstheme="minorHAnsi"/>
        </w:rPr>
        <w:t>5,3</w:t>
      </w:r>
      <w:r>
        <w:rPr>
          <w:rFonts w:asciiTheme="minorHAnsi" w:hAnsiTheme="minorHAnsi" w:cstheme="minorHAnsi"/>
        </w:rPr>
        <w:t xml:space="preserve"> puan artmıştır. Böylece s</w:t>
      </w:r>
      <w:r w:rsidR="00D86AC8" w:rsidRPr="0022637D">
        <w:rPr>
          <w:rFonts w:asciiTheme="minorHAnsi" w:hAnsiTheme="minorHAnsi" w:cstheme="minorHAnsi"/>
        </w:rPr>
        <w:t>atılık konut reel</w:t>
      </w:r>
      <w:r w:rsidR="00AB70D9" w:rsidRPr="0022637D">
        <w:rPr>
          <w:rFonts w:asciiTheme="minorHAnsi" w:hAnsiTheme="minorHAnsi" w:cstheme="minorHAnsi"/>
        </w:rPr>
        <w:t xml:space="preserve"> fiyatlarındaki </w:t>
      </w:r>
      <w:r w:rsidR="00681CF0" w:rsidRPr="0022637D">
        <w:rPr>
          <w:rFonts w:asciiTheme="minorHAnsi" w:hAnsiTheme="minorHAnsi" w:cstheme="minorHAnsi"/>
        </w:rPr>
        <w:t xml:space="preserve">yıllık </w:t>
      </w:r>
      <w:r w:rsidR="00AB70D9" w:rsidRPr="0022637D">
        <w:rPr>
          <w:rFonts w:asciiTheme="minorHAnsi" w:hAnsiTheme="minorHAnsi" w:cstheme="minorHAnsi"/>
        </w:rPr>
        <w:t xml:space="preserve">artış oranı İstanbul'da yüzde </w:t>
      </w:r>
      <w:r w:rsidR="00AF17EA">
        <w:rPr>
          <w:rFonts w:asciiTheme="minorHAnsi" w:hAnsiTheme="minorHAnsi" w:cstheme="minorHAnsi"/>
        </w:rPr>
        <w:t>39</w:t>
      </w:r>
      <w:r w:rsidR="007A771F">
        <w:rPr>
          <w:rFonts w:asciiTheme="minorHAnsi" w:hAnsiTheme="minorHAnsi" w:cstheme="minorHAnsi"/>
        </w:rPr>
        <w:t>,7</w:t>
      </w:r>
      <w:r w:rsidR="00FB0AA3" w:rsidRPr="0022637D">
        <w:rPr>
          <w:rFonts w:asciiTheme="minorHAnsi" w:hAnsiTheme="minorHAnsi" w:cstheme="minorHAnsi"/>
        </w:rPr>
        <w:t xml:space="preserve">, </w:t>
      </w:r>
      <w:r w:rsidR="00AB70D9" w:rsidRPr="0022637D">
        <w:rPr>
          <w:rFonts w:asciiTheme="minorHAnsi" w:hAnsiTheme="minorHAnsi" w:cstheme="minorHAnsi"/>
        </w:rPr>
        <w:t xml:space="preserve">Ankara'da yüzde </w:t>
      </w:r>
      <w:r w:rsidR="00AF17EA">
        <w:rPr>
          <w:rFonts w:asciiTheme="minorHAnsi" w:hAnsiTheme="minorHAnsi" w:cstheme="minorHAnsi"/>
        </w:rPr>
        <w:t>24,1</w:t>
      </w:r>
      <w:r w:rsidR="00AB70D9" w:rsidRPr="0022637D">
        <w:rPr>
          <w:rFonts w:asciiTheme="minorHAnsi" w:hAnsiTheme="minorHAnsi" w:cstheme="minorHAnsi"/>
        </w:rPr>
        <w:t xml:space="preserve"> ve İzmir'de yüzde </w:t>
      </w:r>
      <w:r w:rsidR="007A771F">
        <w:rPr>
          <w:rFonts w:asciiTheme="minorHAnsi" w:hAnsiTheme="minorHAnsi" w:cstheme="minorHAnsi"/>
        </w:rPr>
        <w:t>2</w:t>
      </w:r>
      <w:r w:rsidR="00AF17EA">
        <w:rPr>
          <w:rFonts w:asciiTheme="minorHAnsi" w:hAnsiTheme="minorHAnsi" w:cstheme="minorHAnsi"/>
        </w:rPr>
        <w:t>6,9</w:t>
      </w:r>
      <w:r w:rsidR="00823D83" w:rsidRPr="0022637D">
        <w:rPr>
          <w:rFonts w:asciiTheme="minorHAnsi" w:hAnsiTheme="minorHAnsi" w:cstheme="minorHAnsi"/>
        </w:rPr>
        <w:t xml:space="preserve"> olmuştur</w:t>
      </w:r>
      <w:r w:rsidR="00AB70D9" w:rsidRPr="0022637D">
        <w:rPr>
          <w:rFonts w:asciiTheme="minorHAnsi" w:hAnsiTheme="minorHAnsi" w:cstheme="minorHAnsi"/>
        </w:rPr>
        <w:t xml:space="preserve">. </w:t>
      </w:r>
    </w:p>
    <w:p w14:paraId="17507175" w14:textId="77777777" w:rsidR="00EE0B62" w:rsidRPr="0022637D" w:rsidRDefault="00EE0B62" w:rsidP="00AB70D9">
      <w:pPr>
        <w:spacing w:before="120" w:after="120" w:line="276" w:lineRule="auto"/>
        <w:contextualSpacing/>
        <w:jc w:val="both"/>
        <w:rPr>
          <w:rFonts w:asciiTheme="minorHAnsi" w:hAnsiTheme="minorHAnsi" w:cstheme="minorHAnsi"/>
        </w:rPr>
      </w:pPr>
    </w:p>
    <w:p w14:paraId="041D5A4B" w14:textId="7A967963" w:rsidR="00B163BF" w:rsidRPr="0022637D" w:rsidRDefault="002B6EA6" w:rsidP="00AB70D9">
      <w:pPr>
        <w:spacing w:before="120" w:after="120" w:line="276" w:lineRule="auto"/>
        <w:contextualSpacing/>
        <w:jc w:val="both"/>
        <w:rPr>
          <w:rFonts w:asciiTheme="minorHAnsi" w:hAnsiTheme="minorHAnsi" w:cstheme="minorHAnsi"/>
        </w:rPr>
      </w:pPr>
      <w:r w:rsidRPr="00910BFA">
        <w:rPr>
          <w:rFonts w:asciiTheme="minorHAnsi" w:hAnsiTheme="minorHAnsi" w:cstheme="minorHAnsi"/>
        </w:rPr>
        <w:t xml:space="preserve">Enflasyondan arındırılmış fiyat seviyesini gösteren reel satış fiyatları </w:t>
      </w:r>
      <w:r w:rsidR="0045763D" w:rsidRPr="00910BFA">
        <w:rPr>
          <w:rFonts w:asciiTheme="minorHAnsi" w:hAnsiTheme="minorHAnsi" w:cstheme="minorHAnsi"/>
        </w:rPr>
        <w:t>Ankara’da ve İzmir’de 2021 Ocak ayında 2017 Eylül</w:t>
      </w:r>
      <w:r w:rsidR="00A63956">
        <w:rPr>
          <w:rFonts w:asciiTheme="minorHAnsi" w:hAnsiTheme="minorHAnsi" w:cstheme="minorHAnsi"/>
        </w:rPr>
        <w:t>’deki referans</w:t>
      </w:r>
      <w:r w:rsidR="0045763D" w:rsidRPr="00910BFA">
        <w:rPr>
          <w:rFonts w:asciiTheme="minorHAnsi" w:hAnsiTheme="minorHAnsi" w:cstheme="minorHAnsi"/>
        </w:rPr>
        <w:t xml:space="preserve"> seviyelerine ulaşırken İstanbul’daki reel satış fiyatları</w:t>
      </w:r>
      <w:r w:rsidR="004C2C48">
        <w:rPr>
          <w:rFonts w:asciiTheme="minorHAnsi" w:hAnsiTheme="minorHAnsi" w:cstheme="minorHAnsi"/>
        </w:rPr>
        <w:t xml:space="preserve"> </w:t>
      </w:r>
      <w:r w:rsidR="00876AF5">
        <w:rPr>
          <w:rFonts w:asciiTheme="minorHAnsi" w:hAnsiTheme="minorHAnsi" w:cstheme="minorHAnsi"/>
        </w:rPr>
        <w:t>Eylül’de</w:t>
      </w:r>
      <w:r w:rsidR="004C2C48">
        <w:rPr>
          <w:rFonts w:asciiTheme="minorHAnsi" w:hAnsiTheme="minorHAnsi" w:cstheme="minorHAnsi"/>
        </w:rPr>
        <w:t xml:space="preserve"> referans seviyesine ulaşmıştı</w:t>
      </w:r>
      <w:r w:rsidR="0045763D" w:rsidRPr="00910BFA">
        <w:rPr>
          <w:rFonts w:asciiTheme="minorHAnsi" w:hAnsiTheme="minorHAnsi" w:cstheme="minorHAnsi"/>
        </w:rPr>
        <w:t xml:space="preserve"> (Şekil E2). </w:t>
      </w:r>
      <w:r w:rsidR="00876AF5">
        <w:rPr>
          <w:rFonts w:asciiTheme="minorHAnsi" w:hAnsiTheme="minorHAnsi" w:cstheme="minorHAnsi"/>
        </w:rPr>
        <w:t>Kasım’da</w:t>
      </w:r>
      <w:r w:rsidR="004C2C48">
        <w:rPr>
          <w:rFonts w:asciiTheme="minorHAnsi" w:hAnsiTheme="minorHAnsi" w:cstheme="minorHAnsi"/>
        </w:rPr>
        <w:t xml:space="preserve"> üç büyük ilimizdeki satılık konut reel fiyatları artmaya devam etmiş</w:t>
      </w:r>
      <w:r w:rsidR="00876AF5">
        <w:rPr>
          <w:rFonts w:asciiTheme="minorHAnsi" w:hAnsiTheme="minorHAnsi" w:cstheme="minorHAnsi"/>
        </w:rPr>
        <w:t>tir</w:t>
      </w:r>
      <w:r w:rsidRPr="00910BFA">
        <w:rPr>
          <w:rFonts w:asciiTheme="minorHAnsi" w:hAnsiTheme="minorHAnsi" w:cstheme="minorHAnsi"/>
        </w:rPr>
        <w:t xml:space="preserve">. </w:t>
      </w:r>
      <w:r w:rsidR="00F957FC" w:rsidRPr="00910BFA">
        <w:rPr>
          <w:rFonts w:asciiTheme="minorHAnsi" w:hAnsiTheme="minorHAnsi" w:cstheme="minorHAnsi"/>
        </w:rPr>
        <w:t>Son verilere göre s</w:t>
      </w:r>
      <w:r w:rsidR="00CF23E5" w:rsidRPr="00910BFA">
        <w:rPr>
          <w:rFonts w:asciiTheme="minorHAnsi" w:hAnsiTheme="minorHAnsi" w:cstheme="minorHAnsi"/>
        </w:rPr>
        <w:t>atılık konut reel fiyatları 2017 Eylül</w:t>
      </w:r>
      <w:r w:rsidR="00621F2E" w:rsidRPr="00910BFA">
        <w:rPr>
          <w:rFonts w:asciiTheme="minorHAnsi" w:hAnsiTheme="minorHAnsi" w:cstheme="minorHAnsi"/>
        </w:rPr>
        <w:t>’deki</w:t>
      </w:r>
      <w:r w:rsidR="00CF23E5" w:rsidRPr="00910BFA">
        <w:rPr>
          <w:rFonts w:asciiTheme="minorHAnsi" w:hAnsiTheme="minorHAnsi" w:cstheme="minorHAnsi"/>
        </w:rPr>
        <w:t xml:space="preserve"> sevi</w:t>
      </w:r>
      <w:r w:rsidR="00BF5FEC" w:rsidRPr="00910BFA">
        <w:rPr>
          <w:rFonts w:asciiTheme="minorHAnsi" w:hAnsiTheme="minorHAnsi" w:cstheme="minorHAnsi"/>
        </w:rPr>
        <w:t xml:space="preserve">yesine </w:t>
      </w:r>
      <w:r w:rsidR="00357450">
        <w:rPr>
          <w:rFonts w:asciiTheme="minorHAnsi" w:hAnsiTheme="minorHAnsi" w:cstheme="minorHAnsi"/>
        </w:rPr>
        <w:t>göre</w:t>
      </w:r>
      <w:r w:rsidRPr="00910BFA">
        <w:rPr>
          <w:rFonts w:asciiTheme="minorHAnsi" w:hAnsiTheme="minorHAnsi" w:cstheme="minorHAnsi"/>
        </w:rPr>
        <w:t xml:space="preserve"> İstanbul’da</w:t>
      </w:r>
      <w:r w:rsidR="00BF5FEC" w:rsidRPr="00910BFA">
        <w:rPr>
          <w:rFonts w:asciiTheme="minorHAnsi" w:hAnsiTheme="minorHAnsi" w:cstheme="minorHAnsi"/>
        </w:rPr>
        <w:t xml:space="preserve"> </w:t>
      </w:r>
      <w:r w:rsidRPr="00910BFA">
        <w:rPr>
          <w:rFonts w:asciiTheme="minorHAnsi" w:hAnsiTheme="minorHAnsi" w:cstheme="minorHAnsi"/>
        </w:rPr>
        <w:t xml:space="preserve">yüzde </w:t>
      </w:r>
      <w:r w:rsidR="00876AF5">
        <w:rPr>
          <w:rFonts w:asciiTheme="minorHAnsi" w:hAnsiTheme="minorHAnsi" w:cstheme="minorHAnsi"/>
        </w:rPr>
        <w:t>22</w:t>
      </w:r>
      <w:r w:rsidRPr="00910BFA">
        <w:rPr>
          <w:rFonts w:asciiTheme="minorHAnsi" w:hAnsiTheme="minorHAnsi" w:cstheme="minorHAnsi"/>
        </w:rPr>
        <w:t>,</w:t>
      </w:r>
      <w:r w:rsidR="00876AF5">
        <w:rPr>
          <w:rFonts w:asciiTheme="minorHAnsi" w:hAnsiTheme="minorHAnsi" w:cstheme="minorHAnsi"/>
        </w:rPr>
        <w:t>9</w:t>
      </w:r>
      <w:r w:rsidR="004C2C48">
        <w:rPr>
          <w:rFonts w:asciiTheme="minorHAnsi" w:hAnsiTheme="minorHAnsi" w:cstheme="minorHAnsi"/>
        </w:rPr>
        <w:t>,</w:t>
      </w:r>
      <w:r w:rsidRPr="00910BFA">
        <w:rPr>
          <w:rFonts w:asciiTheme="minorHAnsi" w:hAnsiTheme="minorHAnsi" w:cstheme="minorHAnsi"/>
        </w:rPr>
        <w:t xml:space="preserve"> </w:t>
      </w:r>
      <w:r w:rsidR="00BF5FEC" w:rsidRPr="00910BFA">
        <w:rPr>
          <w:rFonts w:asciiTheme="minorHAnsi" w:hAnsiTheme="minorHAnsi" w:cstheme="minorHAnsi"/>
        </w:rPr>
        <w:t xml:space="preserve">Ankara’da yüzde </w:t>
      </w:r>
      <w:r w:rsidR="00876AF5">
        <w:rPr>
          <w:rFonts w:asciiTheme="minorHAnsi" w:hAnsiTheme="minorHAnsi" w:cstheme="minorHAnsi"/>
        </w:rPr>
        <w:t>22</w:t>
      </w:r>
      <w:r w:rsidR="00BF5FEC" w:rsidRPr="00910BFA">
        <w:rPr>
          <w:rFonts w:asciiTheme="minorHAnsi" w:hAnsiTheme="minorHAnsi" w:cstheme="minorHAnsi"/>
        </w:rPr>
        <w:t xml:space="preserve"> ve</w:t>
      </w:r>
      <w:r w:rsidR="00CF23E5" w:rsidRPr="00910BFA">
        <w:rPr>
          <w:rFonts w:asciiTheme="minorHAnsi" w:hAnsiTheme="minorHAnsi" w:cstheme="minorHAnsi"/>
        </w:rPr>
        <w:t xml:space="preserve"> İzmir’de yüzde </w:t>
      </w:r>
      <w:r w:rsidR="00876AF5">
        <w:rPr>
          <w:rFonts w:asciiTheme="minorHAnsi" w:hAnsiTheme="minorHAnsi" w:cstheme="minorHAnsi"/>
        </w:rPr>
        <w:t>25,6</w:t>
      </w:r>
      <w:r w:rsidR="00CF23E5" w:rsidRPr="00910BFA">
        <w:rPr>
          <w:rFonts w:asciiTheme="minorHAnsi" w:hAnsiTheme="minorHAnsi" w:cstheme="minorHAnsi"/>
        </w:rPr>
        <w:t xml:space="preserve"> oranında </w:t>
      </w:r>
      <w:r w:rsidR="00844069" w:rsidRPr="00910BFA">
        <w:rPr>
          <w:rFonts w:asciiTheme="minorHAnsi" w:hAnsiTheme="minorHAnsi" w:cstheme="minorHAnsi"/>
        </w:rPr>
        <w:t>yükse</w:t>
      </w:r>
      <w:r w:rsidR="00AF5C23" w:rsidRPr="00910BFA">
        <w:rPr>
          <w:rFonts w:asciiTheme="minorHAnsi" w:hAnsiTheme="minorHAnsi" w:cstheme="minorHAnsi"/>
        </w:rPr>
        <w:t>k</w:t>
      </w:r>
      <w:r w:rsidR="00876AF5">
        <w:rPr>
          <w:rFonts w:asciiTheme="minorHAnsi" w:hAnsiTheme="minorHAnsi" w:cstheme="minorHAnsi"/>
        </w:rPr>
        <w:t xml:space="preserve"> olduğu görülmektedir</w:t>
      </w:r>
      <w:r w:rsidR="00AF5CCE" w:rsidRPr="00910BFA">
        <w:rPr>
          <w:rFonts w:asciiTheme="minorHAnsi" w:hAnsiTheme="minorHAnsi" w:cstheme="minorHAnsi"/>
        </w:rPr>
        <w:t>.</w:t>
      </w:r>
    </w:p>
    <w:p w14:paraId="0B82B5B2" w14:textId="7B078B11" w:rsidR="00AD377E" w:rsidRDefault="00AD377E" w:rsidP="00AB70D9">
      <w:pPr>
        <w:spacing w:before="120" w:after="120" w:line="276" w:lineRule="auto"/>
        <w:contextualSpacing/>
        <w:jc w:val="both"/>
        <w:rPr>
          <w:rFonts w:asciiTheme="minorHAnsi" w:hAnsiTheme="minorHAnsi" w:cstheme="minorHAnsi"/>
          <w:color w:val="FF0000"/>
        </w:rPr>
      </w:pPr>
    </w:p>
    <w:p w14:paraId="6B6F121F" w14:textId="77777777" w:rsidR="00EB4D93" w:rsidRPr="0022637D" w:rsidRDefault="00EB4D93" w:rsidP="00AB70D9">
      <w:pPr>
        <w:spacing w:before="120" w:after="120" w:line="276" w:lineRule="auto"/>
        <w:contextualSpacing/>
        <w:jc w:val="both"/>
        <w:rPr>
          <w:rFonts w:asciiTheme="minorHAnsi" w:hAnsiTheme="minorHAnsi" w:cstheme="minorHAnsi"/>
          <w:color w:val="FF0000"/>
        </w:rPr>
      </w:pPr>
    </w:p>
    <w:p w14:paraId="65918ADB" w14:textId="77777777" w:rsidR="00EA1084" w:rsidRDefault="00EA1084">
      <w:pPr>
        <w:rPr>
          <w:rFonts w:asciiTheme="minorHAnsi" w:hAnsiTheme="minorHAnsi" w:cstheme="minorHAnsi"/>
          <w:b/>
          <w:bCs/>
        </w:rPr>
      </w:pPr>
      <w:r>
        <w:rPr>
          <w:rFonts w:asciiTheme="minorHAnsi" w:hAnsiTheme="minorHAnsi" w:cstheme="minorHAnsi"/>
          <w:b/>
          <w:bCs/>
        </w:rPr>
        <w:br w:type="page"/>
      </w:r>
    </w:p>
    <w:p w14:paraId="649C36DA" w14:textId="3BC44FA5" w:rsidR="00320D73" w:rsidRPr="005C6209" w:rsidRDefault="00320D73" w:rsidP="005C6209">
      <w:pPr>
        <w:rPr>
          <w:rFonts w:asciiTheme="minorHAnsi" w:hAnsiTheme="minorHAnsi" w:cstheme="minorHAnsi"/>
          <w:sz w:val="24"/>
          <w:szCs w:val="24"/>
        </w:rPr>
      </w:pPr>
      <w:r w:rsidRPr="0022637D">
        <w:rPr>
          <w:rFonts w:asciiTheme="minorHAnsi" w:hAnsiTheme="minorHAnsi" w:cstheme="minorHAnsi"/>
          <w:b/>
          <w:bCs/>
        </w:rPr>
        <w:lastRenderedPageBreak/>
        <w:t>Şekil 6: Üç Büyük İlde Satılık Konut Reel Fiyatlarının Yıllık Değişimi (%)</w:t>
      </w:r>
    </w:p>
    <w:p w14:paraId="57F138C3" w14:textId="5CACC7CD" w:rsidR="005541B2" w:rsidRDefault="00BE050B" w:rsidP="00715ED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6672" behindDoc="1" locked="0" layoutInCell="1" allowOverlap="1" wp14:anchorId="2A14B32E" wp14:editId="623F86D5">
            <wp:simplePos x="0" y="0"/>
            <wp:positionH relativeFrom="page">
              <wp:posOffset>3822700</wp:posOffset>
            </wp:positionH>
            <wp:positionV relativeFrom="paragraph">
              <wp:posOffset>224790</wp:posOffset>
            </wp:positionV>
            <wp:extent cx="3079750" cy="1751330"/>
            <wp:effectExtent l="0" t="0" r="6350" b="1270"/>
            <wp:wrapTight wrapText="bothSides">
              <wp:wrapPolygon edited="0">
                <wp:start x="0" y="0"/>
                <wp:lineTo x="0" y="21381"/>
                <wp:lineTo x="21511" y="21381"/>
                <wp:lineTo x="2151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19">
                      <a:clrChange>
                        <a:clrFrom>
                          <a:srgbClr val="FFFFFF"/>
                        </a:clrFrom>
                        <a:clrTo>
                          <a:srgbClr val="FFFFFF">
                            <a:alpha val="0"/>
                          </a:srgbClr>
                        </a:clrTo>
                      </a:clrChange>
                    </a:blip>
                    <a:stretch>
                      <a:fillRect/>
                    </a:stretch>
                  </pic:blipFill>
                  <pic:spPr bwMode="auto">
                    <a:xfrm>
                      <a:off x="0" y="0"/>
                      <a:ext cx="3079750" cy="17513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lang w:eastAsia="tr-TR"/>
        </w:rPr>
        <w:drawing>
          <wp:anchor distT="0" distB="0" distL="114300" distR="114300" simplePos="0" relativeHeight="251675648" behindDoc="1" locked="0" layoutInCell="1" allowOverlap="1" wp14:anchorId="50AFCE15" wp14:editId="3C71A4A5">
            <wp:simplePos x="0" y="0"/>
            <wp:positionH relativeFrom="margin">
              <wp:posOffset>-226695</wp:posOffset>
            </wp:positionH>
            <wp:positionV relativeFrom="paragraph">
              <wp:posOffset>231140</wp:posOffset>
            </wp:positionV>
            <wp:extent cx="3073400" cy="1726565"/>
            <wp:effectExtent l="0" t="0" r="0" b="6985"/>
            <wp:wrapTight wrapText="bothSides">
              <wp:wrapPolygon edited="0">
                <wp:start x="0" y="0"/>
                <wp:lineTo x="0" y="21449"/>
                <wp:lineTo x="21421" y="21449"/>
                <wp:lineTo x="2142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20">
                      <a:clrChange>
                        <a:clrFrom>
                          <a:srgbClr val="FFFFFF"/>
                        </a:clrFrom>
                        <a:clrTo>
                          <a:srgbClr val="FFFFFF">
                            <a:alpha val="0"/>
                          </a:srgbClr>
                        </a:clrTo>
                      </a:clrChange>
                    </a:blip>
                    <a:stretch>
                      <a:fillRect/>
                    </a:stretch>
                  </pic:blipFill>
                  <pic:spPr bwMode="auto">
                    <a:xfrm>
                      <a:off x="0" y="0"/>
                      <a:ext cx="3073400" cy="1726565"/>
                    </a:xfrm>
                    <a:prstGeom prst="rect">
                      <a:avLst/>
                    </a:prstGeom>
                    <a:noFill/>
                  </pic:spPr>
                </pic:pic>
              </a:graphicData>
            </a:graphic>
            <wp14:sizeRelH relativeFrom="margin">
              <wp14:pctWidth>0</wp14:pctWidth>
            </wp14:sizeRelH>
            <wp14:sizeRelV relativeFrom="margin">
              <wp14:pctHeight>0</wp14:pctHeight>
            </wp14:sizeRelV>
          </wp:anchor>
        </w:drawing>
      </w:r>
    </w:p>
    <w:p w14:paraId="14AE00A3" w14:textId="2C2DA123" w:rsidR="008E4393" w:rsidRPr="0022637D" w:rsidRDefault="008E4393" w:rsidP="00715ED6">
      <w:pPr>
        <w:spacing w:before="120" w:after="120" w:line="276" w:lineRule="auto"/>
        <w:contextualSpacing/>
        <w:rPr>
          <w:rFonts w:asciiTheme="minorHAnsi" w:hAnsiTheme="minorHAnsi" w:cstheme="minorHAnsi"/>
        </w:rPr>
      </w:pPr>
    </w:p>
    <w:p w14:paraId="5C1B7C6F" w14:textId="304F3047" w:rsidR="005541B2" w:rsidRPr="0022637D" w:rsidRDefault="00BE050B" w:rsidP="00715ED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7696" behindDoc="1" locked="0" layoutInCell="1" allowOverlap="1" wp14:anchorId="76481092" wp14:editId="5063B1C2">
            <wp:simplePos x="0" y="0"/>
            <wp:positionH relativeFrom="margin">
              <wp:align>center</wp:align>
            </wp:positionH>
            <wp:positionV relativeFrom="paragraph">
              <wp:posOffset>8255</wp:posOffset>
            </wp:positionV>
            <wp:extent cx="3074400" cy="1747321"/>
            <wp:effectExtent l="0" t="0" r="0" b="5715"/>
            <wp:wrapTight wrapText="bothSides">
              <wp:wrapPolygon edited="0">
                <wp:start x="0" y="0"/>
                <wp:lineTo x="0" y="21435"/>
                <wp:lineTo x="21417" y="21435"/>
                <wp:lineTo x="2141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21">
                      <a:clrChange>
                        <a:clrFrom>
                          <a:srgbClr val="FFFFFF"/>
                        </a:clrFrom>
                        <a:clrTo>
                          <a:srgbClr val="FFFFFF">
                            <a:alpha val="0"/>
                          </a:srgbClr>
                        </a:clrTo>
                      </a:clrChange>
                    </a:blip>
                    <a:stretch>
                      <a:fillRect/>
                    </a:stretch>
                  </pic:blipFill>
                  <pic:spPr bwMode="auto">
                    <a:xfrm>
                      <a:off x="0" y="0"/>
                      <a:ext cx="3074400" cy="1747321"/>
                    </a:xfrm>
                    <a:prstGeom prst="rect">
                      <a:avLst/>
                    </a:prstGeom>
                    <a:noFill/>
                  </pic:spPr>
                </pic:pic>
              </a:graphicData>
            </a:graphic>
            <wp14:sizeRelH relativeFrom="margin">
              <wp14:pctWidth>0</wp14:pctWidth>
            </wp14:sizeRelH>
            <wp14:sizeRelV relativeFrom="margin">
              <wp14:pctHeight>0</wp14:pctHeight>
            </wp14:sizeRelV>
          </wp:anchor>
        </w:drawing>
      </w:r>
    </w:p>
    <w:p w14:paraId="2581A83C" w14:textId="5EAD1017" w:rsidR="005541B2" w:rsidRPr="0022637D" w:rsidRDefault="005541B2" w:rsidP="00715ED6">
      <w:pPr>
        <w:spacing w:before="120" w:after="120" w:line="276" w:lineRule="auto"/>
        <w:contextualSpacing/>
        <w:rPr>
          <w:rFonts w:asciiTheme="minorHAnsi" w:hAnsiTheme="minorHAnsi" w:cstheme="minorHAnsi"/>
        </w:rPr>
      </w:pPr>
    </w:p>
    <w:p w14:paraId="7A1FCD93" w14:textId="55669AAF" w:rsidR="005541B2" w:rsidRPr="0022637D" w:rsidRDefault="005541B2" w:rsidP="00715ED6">
      <w:pPr>
        <w:spacing w:before="120" w:after="120" w:line="276" w:lineRule="auto"/>
        <w:contextualSpacing/>
        <w:rPr>
          <w:rFonts w:asciiTheme="minorHAnsi" w:hAnsiTheme="minorHAnsi" w:cstheme="minorHAnsi"/>
        </w:rPr>
      </w:pPr>
    </w:p>
    <w:p w14:paraId="311E810E" w14:textId="115719E6" w:rsidR="005541B2" w:rsidRPr="0022637D" w:rsidRDefault="005541B2" w:rsidP="00715ED6">
      <w:pPr>
        <w:spacing w:before="120" w:after="120" w:line="276" w:lineRule="auto"/>
        <w:contextualSpacing/>
        <w:rPr>
          <w:rFonts w:asciiTheme="minorHAnsi" w:hAnsiTheme="minorHAnsi" w:cstheme="minorHAnsi"/>
        </w:rPr>
      </w:pPr>
    </w:p>
    <w:p w14:paraId="7A49CB47" w14:textId="0649E46B" w:rsidR="005541B2" w:rsidRPr="0022637D" w:rsidRDefault="005541B2" w:rsidP="00715ED6">
      <w:pPr>
        <w:spacing w:before="120" w:after="120" w:line="276" w:lineRule="auto"/>
        <w:contextualSpacing/>
        <w:rPr>
          <w:rFonts w:asciiTheme="minorHAnsi" w:hAnsiTheme="minorHAnsi" w:cstheme="minorHAnsi"/>
        </w:rPr>
      </w:pPr>
    </w:p>
    <w:p w14:paraId="7C0850C9" w14:textId="6B4E7B73" w:rsidR="005541B2" w:rsidRPr="0022637D" w:rsidRDefault="005541B2" w:rsidP="00715ED6">
      <w:pPr>
        <w:spacing w:before="120" w:after="120" w:line="276" w:lineRule="auto"/>
        <w:contextualSpacing/>
        <w:rPr>
          <w:rFonts w:asciiTheme="minorHAnsi" w:hAnsiTheme="minorHAnsi" w:cstheme="minorHAnsi"/>
        </w:rPr>
      </w:pPr>
    </w:p>
    <w:p w14:paraId="661021BC" w14:textId="6B2DC85C" w:rsidR="005541B2" w:rsidRPr="0022637D" w:rsidRDefault="005541B2" w:rsidP="00715ED6">
      <w:pPr>
        <w:spacing w:before="120" w:after="120" w:line="276" w:lineRule="auto"/>
        <w:contextualSpacing/>
        <w:rPr>
          <w:rFonts w:asciiTheme="minorHAnsi" w:hAnsiTheme="minorHAnsi" w:cstheme="minorHAnsi"/>
        </w:rPr>
      </w:pPr>
    </w:p>
    <w:p w14:paraId="13EB06BC" w14:textId="5532E153" w:rsidR="005541B2" w:rsidRPr="0022637D" w:rsidRDefault="005541B2" w:rsidP="00715ED6">
      <w:pPr>
        <w:spacing w:before="120" w:after="120" w:line="276" w:lineRule="auto"/>
        <w:contextualSpacing/>
        <w:rPr>
          <w:rFonts w:asciiTheme="minorHAnsi" w:hAnsiTheme="minorHAnsi" w:cstheme="minorHAnsi"/>
        </w:rPr>
      </w:pPr>
    </w:p>
    <w:p w14:paraId="3A6E212E" w14:textId="07ADE4A1" w:rsidR="005541B2" w:rsidRPr="0022637D" w:rsidRDefault="005541B2" w:rsidP="00715ED6">
      <w:pPr>
        <w:spacing w:before="120" w:after="120" w:line="276" w:lineRule="auto"/>
        <w:contextualSpacing/>
        <w:rPr>
          <w:rFonts w:asciiTheme="minorHAnsi" w:hAnsiTheme="minorHAnsi" w:cstheme="minorHAnsi"/>
        </w:rPr>
      </w:pPr>
    </w:p>
    <w:p w14:paraId="2DFBB51C" w14:textId="6ECD7DF5" w:rsidR="005541B2" w:rsidRPr="0022637D" w:rsidRDefault="005541B2" w:rsidP="00715ED6">
      <w:pPr>
        <w:spacing w:before="120" w:after="120" w:line="276" w:lineRule="auto"/>
        <w:contextualSpacing/>
        <w:rPr>
          <w:rFonts w:asciiTheme="minorHAnsi" w:hAnsiTheme="minorHAnsi" w:cstheme="minorHAnsi"/>
        </w:rPr>
      </w:pPr>
    </w:p>
    <w:p w14:paraId="4983F1C3" w14:textId="77777777" w:rsidR="00211E97" w:rsidRDefault="00211E97" w:rsidP="00715ED6">
      <w:pPr>
        <w:spacing w:before="120" w:after="120" w:line="276" w:lineRule="auto"/>
        <w:contextualSpacing/>
        <w:rPr>
          <w:rFonts w:asciiTheme="minorHAnsi" w:hAnsiTheme="minorHAnsi" w:cstheme="minorHAnsi"/>
        </w:rPr>
      </w:pPr>
    </w:p>
    <w:p w14:paraId="2965CE3B" w14:textId="373363AF" w:rsidR="00715ED6" w:rsidRPr="0022637D" w:rsidRDefault="00715ED6" w:rsidP="00715ED6">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41A56867" w14:textId="2DD90F3D" w:rsidR="0037051C" w:rsidRPr="0022637D" w:rsidRDefault="0037051C" w:rsidP="001E1D17">
      <w:pPr>
        <w:spacing w:before="120" w:after="120" w:line="276" w:lineRule="auto"/>
        <w:contextualSpacing/>
        <w:rPr>
          <w:rFonts w:asciiTheme="minorHAnsi" w:hAnsiTheme="minorHAnsi" w:cstheme="minorHAnsi"/>
          <w:sz w:val="24"/>
          <w:szCs w:val="24"/>
        </w:rPr>
      </w:pPr>
    </w:p>
    <w:p w14:paraId="01A30F63" w14:textId="03CCDECC" w:rsidR="007D4AA4" w:rsidRPr="0022637D" w:rsidRDefault="007D4AA4" w:rsidP="001E1D17">
      <w:pPr>
        <w:pStyle w:val="ListeParagraf"/>
        <w:numPr>
          <w:ilvl w:val="0"/>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Konut Piyasası Canlılık Analizi</w:t>
      </w:r>
    </w:p>
    <w:p w14:paraId="679205E1" w14:textId="6800B6D6" w:rsidR="007D4AA4" w:rsidRPr="0022637D" w:rsidRDefault="007D4AA4"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ilan sayılarının aktif ilan sayısına göre analiz</w:t>
      </w:r>
      <w:r w:rsidR="00F92233" w:rsidRPr="0022637D">
        <w:rPr>
          <w:rFonts w:asciiTheme="minorHAnsi" w:hAnsiTheme="minorHAnsi" w:cstheme="minorHAnsi"/>
          <w:b/>
          <w:sz w:val="24"/>
          <w:szCs w:val="24"/>
        </w:rPr>
        <w:t>i</w:t>
      </w:r>
    </w:p>
    <w:p w14:paraId="67F87C6D" w14:textId="02C306EC" w:rsidR="00A40E6D" w:rsidRDefault="00FA6185" w:rsidP="00A40E6D">
      <w:pPr>
        <w:spacing w:before="120" w:after="120" w:line="276" w:lineRule="auto"/>
        <w:contextualSpacing/>
        <w:rPr>
          <w:rFonts w:asciiTheme="minorHAnsi" w:hAnsiTheme="minorHAnsi" w:cstheme="minorHAnsi"/>
          <w:b/>
          <w:bCs/>
          <w:iCs/>
        </w:rPr>
      </w:pPr>
      <w:r w:rsidRPr="0022637D">
        <w:rPr>
          <w:rFonts w:asciiTheme="minorHAnsi" w:hAnsiTheme="minorHAnsi" w:cstheme="minorHAnsi"/>
          <w:b/>
          <w:bCs/>
          <w:iCs/>
        </w:rPr>
        <w:t xml:space="preserve">Satılık konut </w:t>
      </w:r>
      <w:r w:rsidR="00C51A98" w:rsidRPr="00CF7973">
        <w:rPr>
          <w:rFonts w:asciiTheme="minorHAnsi" w:hAnsiTheme="minorHAnsi" w:cstheme="minorHAnsi"/>
          <w:b/>
          <w:bCs/>
          <w:iCs/>
        </w:rPr>
        <w:t>arzı durgunlaşırken talep</w:t>
      </w:r>
      <w:r w:rsidR="00937444">
        <w:rPr>
          <w:rFonts w:asciiTheme="minorHAnsi" w:hAnsiTheme="minorHAnsi" w:cstheme="minorHAnsi"/>
          <w:b/>
          <w:bCs/>
          <w:iCs/>
        </w:rPr>
        <w:t xml:space="preserve"> artmaya devam ediyor</w:t>
      </w:r>
    </w:p>
    <w:p w14:paraId="67A9B791" w14:textId="0C31BDF3" w:rsidR="00F462A4" w:rsidRDefault="00F462A4" w:rsidP="00A7769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Konut piyasasındaki canlılığı, satılan konut sayısının </w:t>
      </w:r>
      <w:r w:rsidR="00C41B9A" w:rsidRPr="0022637D">
        <w:rPr>
          <w:rFonts w:asciiTheme="minorHAnsi" w:hAnsiTheme="minorHAnsi" w:cstheme="minorHAnsi"/>
        </w:rPr>
        <w:t xml:space="preserve">toplam satılık </w:t>
      </w:r>
      <w:r w:rsidRPr="0022637D">
        <w:rPr>
          <w:rFonts w:asciiTheme="minorHAnsi" w:hAnsiTheme="minorHAnsi" w:cstheme="minorHAnsi"/>
        </w:rPr>
        <w:t>ilan sayısına oranı</w:t>
      </w:r>
      <w:r w:rsidRPr="0022637D">
        <w:rPr>
          <w:rStyle w:val="DipnotBavurusu"/>
          <w:rFonts w:asciiTheme="minorHAnsi" w:hAnsiTheme="minorHAnsi" w:cstheme="minorHAnsi"/>
        </w:rPr>
        <w:footnoteReference w:id="3"/>
      </w:r>
      <w:r w:rsidRPr="0022637D">
        <w:rPr>
          <w:rFonts w:asciiTheme="minorHAnsi" w:hAnsiTheme="minorHAnsi" w:cstheme="minorHAnsi"/>
        </w:rPr>
        <w:t xml:space="preserve"> ile ölçüyoruz</w:t>
      </w:r>
      <w:r w:rsidR="00953A48">
        <w:rPr>
          <w:rFonts w:asciiTheme="minorHAnsi" w:hAnsiTheme="minorHAnsi" w:cstheme="minorHAnsi"/>
        </w:rPr>
        <w:t xml:space="preserve"> (Şekil </w:t>
      </w:r>
      <w:r w:rsidR="00E8559A">
        <w:rPr>
          <w:rFonts w:asciiTheme="minorHAnsi" w:hAnsiTheme="minorHAnsi" w:cstheme="minorHAnsi"/>
        </w:rPr>
        <w:t>7-</w:t>
      </w:r>
      <w:r w:rsidR="00953A48">
        <w:rPr>
          <w:rFonts w:asciiTheme="minorHAnsi" w:hAnsiTheme="minorHAnsi" w:cstheme="minorHAnsi"/>
        </w:rPr>
        <w:t xml:space="preserve"> sol panel)</w:t>
      </w:r>
      <w:r w:rsidRPr="0022637D">
        <w:rPr>
          <w:rFonts w:asciiTheme="minorHAnsi" w:hAnsiTheme="minorHAnsi" w:cstheme="minorHAnsi"/>
        </w:rPr>
        <w:t xml:space="preserve">. </w:t>
      </w:r>
      <w:r w:rsidR="00AD395C" w:rsidRPr="0022637D">
        <w:rPr>
          <w:rFonts w:asciiTheme="minorHAnsi" w:hAnsiTheme="minorHAnsi" w:cstheme="minorHAnsi"/>
        </w:rPr>
        <w:t>B</w:t>
      </w:r>
      <w:r w:rsidRPr="0022637D">
        <w:rPr>
          <w:rFonts w:asciiTheme="minorHAnsi" w:hAnsiTheme="minorHAnsi" w:cstheme="minorHAnsi"/>
        </w:rPr>
        <w:t>u oran</w:t>
      </w:r>
      <w:r w:rsidR="00163D7F">
        <w:rPr>
          <w:rFonts w:asciiTheme="minorHAnsi" w:hAnsiTheme="minorHAnsi" w:cstheme="minorHAnsi"/>
        </w:rPr>
        <w:t xml:space="preserve"> </w:t>
      </w:r>
      <w:r w:rsidR="00B52EFF" w:rsidRPr="0022637D">
        <w:rPr>
          <w:rFonts w:asciiTheme="minorHAnsi" w:hAnsiTheme="minorHAnsi" w:cstheme="minorHAnsi"/>
        </w:rPr>
        <w:t>Temmuz</w:t>
      </w:r>
      <w:r w:rsidR="00CE6064">
        <w:rPr>
          <w:rFonts w:asciiTheme="minorHAnsi" w:hAnsiTheme="minorHAnsi" w:cstheme="minorHAnsi"/>
        </w:rPr>
        <w:t>’</w:t>
      </w:r>
      <w:r w:rsidR="00B52EFF" w:rsidRPr="0022637D">
        <w:rPr>
          <w:rFonts w:asciiTheme="minorHAnsi" w:hAnsiTheme="minorHAnsi" w:cstheme="minorHAnsi"/>
        </w:rPr>
        <w:t>da</w:t>
      </w:r>
      <w:r w:rsidR="00A77694">
        <w:rPr>
          <w:rFonts w:asciiTheme="minorHAnsi" w:hAnsiTheme="minorHAnsi" w:cstheme="minorHAnsi"/>
        </w:rPr>
        <w:t xml:space="preserve"> uzun süren bayram tatilinin etkisiyle bir miktar düş</w:t>
      </w:r>
      <w:r w:rsidR="009F0900">
        <w:rPr>
          <w:rFonts w:asciiTheme="minorHAnsi" w:hAnsiTheme="minorHAnsi" w:cstheme="minorHAnsi"/>
        </w:rPr>
        <w:t>se de</w:t>
      </w:r>
      <w:r w:rsidR="00AC5688">
        <w:rPr>
          <w:rFonts w:asciiTheme="minorHAnsi" w:hAnsiTheme="minorHAnsi" w:cstheme="minorHAnsi"/>
        </w:rPr>
        <w:t xml:space="preserve"> takip eden dönemde yükselmiştir</w:t>
      </w:r>
      <w:r w:rsidR="00163D7F">
        <w:rPr>
          <w:rFonts w:asciiTheme="minorHAnsi" w:hAnsiTheme="minorHAnsi" w:cstheme="minorHAnsi"/>
        </w:rPr>
        <w:t xml:space="preserve">. Satılan konut sayısının toplam satılık ilan sayısına oranı </w:t>
      </w:r>
      <w:r w:rsidR="00AC5688">
        <w:rPr>
          <w:rFonts w:asciiTheme="minorHAnsi" w:hAnsiTheme="minorHAnsi" w:cstheme="minorHAnsi"/>
        </w:rPr>
        <w:t xml:space="preserve">Kasım’da </w:t>
      </w:r>
      <w:r w:rsidR="00163D7F">
        <w:rPr>
          <w:rFonts w:asciiTheme="minorHAnsi" w:hAnsiTheme="minorHAnsi" w:cstheme="minorHAnsi"/>
        </w:rPr>
        <w:t>da artmaya devam etmiş ve</w:t>
      </w:r>
      <w:r w:rsidR="00A77694">
        <w:rPr>
          <w:rFonts w:asciiTheme="minorHAnsi" w:hAnsiTheme="minorHAnsi" w:cstheme="minorHAnsi"/>
        </w:rPr>
        <w:t xml:space="preserve"> </w:t>
      </w:r>
      <w:r w:rsidR="001410EE" w:rsidRPr="001D2E64">
        <w:rPr>
          <w:rFonts w:asciiTheme="minorHAnsi" w:hAnsiTheme="minorHAnsi" w:cstheme="minorHAnsi"/>
        </w:rPr>
        <w:t xml:space="preserve">yüzde </w:t>
      </w:r>
      <w:r w:rsidR="00AC5688">
        <w:rPr>
          <w:rFonts w:asciiTheme="minorHAnsi" w:hAnsiTheme="minorHAnsi" w:cstheme="minorHAnsi"/>
        </w:rPr>
        <w:t>8,9’dan</w:t>
      </w:r>
      <w:r w:rsidR="001410EE" w:rsidRPr="001D2E64">
        <w:rPr>
          <w:rFonts w:asciiTheme="minorHAnsi" w:hAnsiTheme="minorHAnsi" w:cstheme="minorHAnsi"/>
        </w:rPr>
        <w:t xml:space="preserve"> </w:t>
      </w:r>
      <w:r w:rsidR="00A77694" w:rsidRPr="001D2E64">
        <w:rPr>
          <w:rFonts w:asciiTheme="minorHAnsi" w:hAnsiTheme="minorHAnsi" w:cstheme="minorHAnsi"/>
        </w:rPr>
        <w:t xml:space="preserve">yüzde </w:t>
      </w:r>
      <w:r w:rsidR="00AC5688">
        <w:rPr>
          <w:rFonts w:asciiTheme="minorHAnsi" w:hAnsiTheme="minorHAnsi" w:cstheme="minorHAnsi"/>
        </w:rPr>
        <w:t>13,3</w:t>
      </w:r>
      <w:r w:rsidR="001410EE" w:rsidRPr="001D2E64">
        <w:rPr>
          <w:rFonts w:asciiTheme="minorHAnsi" w:hAnsiTheme="minorHAnsi" w:cstheme="minorHAnsi"/>
        </w:rPr>
        <w:t>’</w:t>
      </w:r>
      <w:r w:rsidR="00AC5688">
        <w:rPr>
          <w:rFonts w:asciiTheme="minorHAnsi" w:hAnsiTheme="minorHAnsi" w:cstheme="minorHAnsi"/>
        </w:rPr>
        <w:t>e</w:t>
      </w:r>
      <w:r w:rsidR="001410EE" w:rsidRPr="001D2E64">
        <w:rPr>
          <w:rFonts w:asciiTheme="minorHAnsi" w:hAnsiTheme="minorHAnsi" w:cstheme="minorHAnsi"/>
        </w:rPr>
        <w:t xml:space="preserve"> yükselmiştir</w:t>
      </w:r>
      <w:r w:rsidR="00A77694">
        <w:rPr>
          <w:rFonts w:asciiTheme="minorHAnsi" w:hAnsiTheme="minorHAnsi" w:cstheme="minorHAnsi"/>
        </w:rPr>
        <w:t>.</w:t>
      </w:r>
    </w:p>
    <w:p w14:paraId="16FCF580" w14:textId="77777777" w:rsidR="00A86EF1" w:rsidRPr="0022637D" w:rsidRDefault="00A86EF1" w:rsidP="0038091E">
      <w:pPr>
        <w:spacing w:before="120" w:after="120" w:line="276" w:lineRule="auto"/>
        <w:contextualSpacing/>
        <w:jc w:val="both"/>
        <w:rPr>
          <w:rFonts w:asciiTheme="minorHAnsi" w:hAnsiTheme="minorHAnsi" w:cstheme="minorHAnsi"/>
        </w:rPr>
      </w:pPr>
    </w:p>
    <w:p w14:paraId="55A482DA" w14:textId="0B377641" w:rsidR="00F462A4" w:rsidRDefault="002F4568" w:rsidP="005362DB">
      <w:pPr>
        <w:spacing w:line="276" w:lineRule="auto"/>
        <w:jc w:val="both"/>
        <w:rPr>
          <w:rFonts w:asciiTheme="minorHAnsi" w:hAnsiTheme="minorHAnsi" w:cstheme="minorHAnsi"/>
        </w:rPr>
      </w:pPr>
      <w:r w:rsidRPr="0022637D">
        <w:rPr>
          <w:rFonts w:asciiTheme="minorHAnsi" w:hAnsiTheme="minorHAnsi" w:cstheme="minorHAnsi"/>
        </w:rPr>
        <w:t xml:space="preserve">Satılan konut sayısının toplam satılık ilan sayısına oranındaki </w:t>
      </w:r>
      <w:r w:rsidR="00F462A4" w:rsidRPr="0022637D">
        <w:rPr>
          <w:rFonts w:asciiTheme="minorHAnsi" w:hAnsiTheme="minorHAnsi" w:cstheme="minorHAnsi"/>
        </w:rPr>
        <w:t xml:space="preserve">aylık değişimleri </w:t>
      </w:r>
      <w:r w:rsidR="00FE170E">
        <w:rPr>
          <w:rFonts w:asciiTheme="minorHAnsi" w:hAnsiTheme="minorHAnsi" w:cstheme="minorHAnsi"/>
        </w:rPr>
        <w:t xml:space="preserve">inceleyen </w:t>
      </w:r>
      <w:r w:rsidR="005F2468" w:rsidRPr="0022637D">
        <w:rPr>
          <w:rFonts w:asciiTheme="minorHAnsi" w:hAnsiTheme="minorHAnsi" w:cstheme="minorHAnsi"/>
        </w:rPr>
        <w:t xml:space="preserve">detaylı </w:t>
      </w:r>
      <w:r w:rsidR="00FE170E">
        <w:rPr>
          <w:rFonts w:asciiTheme="minorHAnsi" w:hAnsiTheme="minorHAnsi" w:cstheme="minorHAnsi"/>
        </w:rPr>
        <w:t xml:space="preserve">analiz </w:t>
      </w:r>
      <w:r w:rsidR="00206232" w:rsidRPr="0022637D">
        <w:rPr>
          <w:rFonts w:asciiTheme="minorHAnsi" w:hAnsiTheme="minorHAnsi" w:cstheme="minorHAnsi"/>
        </w:rPr>
        <w:t>satılık ilan sayısının</w:t>
      </w:r>
      <w:r w:rsidR="00182D89">
        <w:rPr>
          <w:rFonts w:asciiTheme="minorHAnsi" w:hAnsiTheme="minorHAnsi" w:cstheme="minorHAnsi"/>
        </w:rPr>
        <w:t xml:space="preserve"> (satılık konut arzı) azaldığını,</w:t>
      </w:r>
      <w:r w:rsidR="00206232" w:rsidRPr="0022637D">
        <w:rPr>
          <w:rFonts w:asciiTheme="minorHAnsi" w:hAnsiTheme="minorHAnsi" w:cstheme="minorHAnsi"/>
        </w:rPr>
        <w:t xml:space="preserve"> satılan konut sayısı</w:t>
      </w:r>
      <w:r w:rsidR="00182D89">
        <w:rPr>
          <w:rFonts w:asciiTheme="minorHAnsi" w:hAnsiTheme="minorHAnsi" w:cstheme="minorHAnsi"/>
        </w:rPr>
        <w:t>nın (satılık konut talebi) ise</w:t>
      </w:r>
      <w:r w:rsidR="00206232" w:rsidRPr="0022637D">
        <w:rPr>
          <w:rFonts w:asciiTheme="minorHAnsi" w:hAnsiTheme="minorHAnsi" w:cstheme="minorHAnsi"/>
        </w:rPr>
        <w:t xml:space="preserve"> geçen aya göre </w:t>
      </w:r>
      <w:r w:rsidR="00FE170E">
        <w:rPr>
          <w:rFonts w:asciiTheme="minorHAnsi" w:hAnsiTheme="minorHAnsi" w:cstheme="minorHAnsi"/>
        </w:rPr>
        <w:t xml:space="preserve">arttığını göstermektedir </w:t>
      </w:r>
      <w:r w:rsidR="00F462A4" w:rsidRPr="0022637D">
        <w:rPr>
          <w:rFonts w:asciiTheme="minorHAnsi" w:hAnsiTheme="minorHAnsi" w:cstheme="minorHAnsi"/>
        </w:rPr>
        <w:t xml:space="preserve">(Şekil </w:t>
      </w:r>
      <w:r w:rsidR="00592724" w:rsidRPr="0022637D">
        <w:rPr>
          <w:rFonts w:asciiTheme="minorHAnsi" w:hAnsiTheme="minorHAnsi" w:cstheme="minorHAnsi"/>
        </w:rPr>
        <w:t>7</w:t>
      </w:r>
      <w:r w:rsidR="00365CAA" w:rsidRPr="0022637D">
        <w:rPr>
          <w:rFonts w:asciiTheme="minorHAnsi" w:hAnsiTheme="minorHAnsi" w:cstheme="minorHAnsi"/>
        </w:rPr>
        <w:t>-sağ panel</w:t>
      </w:r>
      <w:r w:rsidR="00F462A4" w:rsidRPr="0022637D">
        <w:rPr>
          <w:rFonts w:asciiTheme="minorHAnsi" w:hAnsiTheme="minorHAnsi" w:cstheme="minorHAnsi"/>
        </w:rPr>
        <w:t xml:space="preserve">). </w:t>
      </w:r>
      <w:r w:rsidR="00413F3C">
        <w:rPr>
          <w:rFonts w:asciiTheme="minorHAnsi" w:hAnsiTheme="minorHAnsi" w:cstheme="minorHAnsi"/>
        </w:rPr>
        <w:t xml:space="preserve">Önceki aya göre, </w:t>
      </w:r>
      <w:r w:rsidR="00F462A4" w:rsidRPr="0022637D">
        <w:rPr>
          <w:rFonts w:asciiTheme="minorHAnsi" w:hAnsiTheme="minorHAnsi" w:cstheme="minorHAnsi"/>
        </w:rPr>
        <w:t xml:space="preserve">satılık ilan sayısı yüzde </w:t>
      </w:r>
      <w:r w:rsidR="00E30013">
        <w:rPr>
          <w:rFonts w:asciiTheme="minorHAnsi" w:hAnsiTheme="minorHAnsi" w:cstheme="minorHAnsi"/>
        </w:rPr>
        <w:t>6</w:t>
      </w:r>
      <w:r w:rsidR="00390F00" w:rsidRPr="0022637D">
        <w:rPr>
          <w:rFonts w:asciiTheme="minorHAnsi" w:hAnsiTheme="minorHAnsi" w:cstheme="minorHAnsi"/>
        </w:rPr>
        <w:t xml:space="preserve"> </w:t>
      </w:r>
      <w:r w:rsidR="00D30DEC" w:rsidRPr="0022637D">
        <w:rPr>
          <w:rFonts w:asciiTheme="minorHAnsi" w:hAnsiTheme="minorHAnsi" w:cstheme="minorHAnsi"/>
        </w:rPr>
        <w:t>(</w:t>
      </w:r>
      <w:r w:rsidR="00E30013">
        <w:rPr>
          <w:rFonts w:asciiTheme="minorHAnsi" w:hAnsiTheme="minorHAnsi" w:cstheme="minorHAnsi"/>
        </w:rPr>
        <w:t>794</w:t>
      </w:r>
      <w:r w:rsidR="00206232" w:rsidRPr="0022637D">
        <w:rPr>
          <w:rFonts w:asciiTheme="minorHAnsi" w:hAnsiTheme="minorHAnsi" w:cstheme="minorHAnsi"/>
        </w:rPr>
        <w:t xml:space="preserve"> bin</w:t>
      </w:r>
      <w:r w:rsidR="005D1229" w:rsidRPr="0022637D">
        <w:rPr>
          <w:rFonts w:asciiTheme="minorHAnsi" w:hAnsiTheme="minorHAnsi" w:cstheme="minorHAnsi"/>
        </w:rPr>
        <w:t xml:space="preserve">den </w:t>
      </w:r>
      <w:r w:rsidR="00182D89">
        <w:rPr>
          <w:rFonts w:asciiTheme="minorHAnsi" w:hAnsiTheme="minorHAnsi" w:cstheme="minorHAnsi"/>
        </w:rPr>
        <w:t>7</w:t>
      </w:r>
      <w:r w:rsidR="00E30013">
        <w:rPr>
          <w:rFonts w:asciiTheme="minorHAnsi" w:hAnsiTheme="minorHAnsi" w:cstheme="minorHAnsi"/>
        </w:rPr>
        <w:t>46</w:t>
      </w:r>
      <w:r w:rsidR="005D1229" w:rsidRPr="0022637D">
        <w:rPr>
          <w:rFonts w:asciiTheme="minorHAnsi" w:hAnsiTheme="minorHAnsi" w:cstheme="minorHAnsi"/>
        </w:rPr>
        <w:t xml:space="preserve"> bine</w:t>
      </w:r>
      <w:r w:rsidR="00D30DEC" w:rsidRPr="0022637D">
        <w:rPr>
          <w:rFonts w:asciiTheme="minorHAnsi" w:hAnsiTheme="minorHAnsi" w:cstheme="minorHAnsi"/>
        </w:rPr>
        <w:t>)</w:t>
      </w:r>
      <w:r w:rsidR="00182D89">
        <w:rPr>
          <w:rFonts w:asciiTheme="minorHAnsi" w:hAnsiTheme="minorHAnsi" w:cstheme="minorHAnsi"/>
        </w:rPr>
        <w:t xml:space="preserve"> azalmış</w:t>
      </w:r>
      <w:r w:rsidR="00443928">
        <w:rPr>
          <w:rFonts w:asciiTheme="minorHAnsi" w:hAnsiTheme="minorHAnsi" w:cstheme="minorHAnsi"/>
        </w:rPr>
        <w:t>, s</w:t>
      </w:r>
      <w:r w:rsidR="00443928" w:rsidRPr="0022637D">
        <w:rPr>
          <w:rFonts w:asciiTheme="minorHAnsi" w:hAnsiTheme="minorHAnsi" w:cstheme="minorHAnsi"/>
        </w:rPr>
        <w:t>atılan konut sayısı</w:t>
      </w:r>
      <w:r w:rsidR="00443928">
        <w:rPr>
          <w:rFonts w:asciiTheme="minorHAnsi" w:hAnsiTheme="minorHAnsi" w:cstheme="minorHAnsi"/>
        </w:rPr>
        <w:t xml:space="preserve"> ise </w:t>
      </w:r>
      <w:r w:rsidR="00443928" w:rsidRPr="0022637D">
        <w:rPr>
          <w:rFonts w:asciiTheme="minorHAnsi" w:hAnsiTheme="minorHAnsi" w:cstheme="minorHAnsi"/>
        </w:rPr>
        <w:t xml:space="preserve">yüzde </w:t>
      </w:r>
      <w:r w:rsidR="00E30013">
        <w:rPr>
          <w:rFonts w:asciiTheme="minorHAnsi" w:hAnsiTheme="minorHAnsi" w:cstheme="minorHAnsi"/>
        </w:rPr>
        <w:t>40,3</w:t>
      </w:r>
      <w:r w:rsidR="00443928" w:rsidRPr="0022637D">
        <w:rPr>
          <w:rFonts w:asciiTheme="minorHAnsi" w:hAnsiTheme="minorHAnsi" w:cstheme="minorHAnsi"/>
        </w:rPr>
        <w:t xml:space="preserve"> (</w:t>
      </w:r>
      <w:r w:rsidR="00E30013">
        <w:rPr>
          <w:rFonts w:asciiTheme="minorHAnsi" w:hAnsiTheme="minorHAnsi" w:cstheme="minorHAnsi"/>
        </w:rPr>
        <w:t>71</w:t>
      </w:r>
      <w:r w:rsidR="00443928" w:rsidRPr="0022637D">
        <w:rPr>
          <w:rFonts w:asciiTheme="minorHAnsi" w:hAnsiTheme="minorHAnsi" w:cstheme="minorHAnsi"/>
        </w:rPr>
        <w:t xml:space="preserve"> binden </w:t>
      </w:r>
      <w:r w:rsidR="00E30013">
        <w:rPr>
          <w:rFonts w:asciiTheme="minorHAnsi" w:hAnsiTheme="minorHAnsi" w:cstheme="minorHAnsi"/>
        </w:rPr>
        <w:t>99</w:t>
      </w:r>
      <w:r w:rsidR="00443928" w:rsidRPr="0022637D">
        <w:rPr>
          <w:rFonts w:asciiTheme="minorHAnsi" w:hAnsiTheme="minorHAnsi" w:cstheme="minorHAnsi"/>
        </w:rPr>
        <w:t xml:space="preserve"> bine)</w:t>
      </w:r>
      <w:r w:rsidR="007C1F4F">
        <w:rPr>
          <w:rFonts w:asciiTheme="minorHAnsi" w:hAnsiTheme="minorHAnsi" w:cstheme="minorHAnsi"/>
        </w:rPr>
        <w:t xml:space="preserve"> yükselmiştir</w:t>
      </w:r>
      <w:r w:rsidR="00413F3C">
        <w:rPr>
          <w:rFonts w:asciiTheme="minorHAnsi" w:hAnsiTheme="minorHAnsi" w:cstheme="minorHAnsi"/>
        </w:rPr>
        <w:t xml:space="preserve">. Bu göstergeler </w:t>
      </w:r>
      <w:r w:rsidR="004B67A8" w:rsidRPr="0022637D">
        <w:rPr>
          <w:rFonts w:asciiTheme="minorHAnsi" w:hAnsiTheme="minorHAnsi" w:cstheme="minorHAnsi"/>
        </w:rPr>
        <w:t xml:space="preserve">canlılık endeksindeki </w:t>
      </w:r>
      <w:r w:rsidR="00413F3C">
        <w:rPr>
          <w:rFonts w:asciiTheme="minorHAnsi" w:hAnsiTheme="minorHAnsi" w:cstheme="minorHAnsi"/>
        </w:rPr>
        <w:t xml:space="preserve">yükselişin </w:t>
      </w:r>
      <w:r w:rsidR="004B67A8" w:rsidRPr="0022637D">
        <w:rPr>
          <w:rFonts w:asciiTheme="minorHAnsi" w:hAnsiTheme="minorHAnsi" w:cstheme="minorHAnsi"/>
        </w:rPr>
        <w:t>esas olarak</w:t>
      </w:r>
      <w:r w:rsidR="00390F00" w:rsidRPr="0022637D">
        <w:rPr>
          <w:rFonts w:asciiTheme="minorHAnsi" w:hAnsiTheme="minorHAnsi" w:cstheme="minorHAnsi"/>
        </w:rPr>
        <w:t xml:space="preserve"> </w:t>
      </w:r>
      <w:r w:rsidR="00725ADF" w:rsidRPr="0022637D">
        <w:rPr>
          <w:rFonts w:asciiTheme="minorHAnsi" w:hAnsiTheme="minorHAnsi" w:cstheme="minorHAnsi"/>
        </w:rPr>
        <w:t>satılık konut talebin</w:t>
      </w:r>
      <w:r w:rsidR="00413F3C">
        <w:rPr>
          <w:rFonts w:asciiTheme="minorHAnsi" w:hAnsiTheme="minorHAnsi" w:cstheme="minorHAnsi"/>
        </w:rPr>
        <w:t>deki</w:t>
      </w:r>
      <w:r w:rsidR="00725ADF" w:rsidRPr="0022637D">
        <w:rPr>
          <w:rFonts w:asciiTheme="minorHAnsi" w:hAnsiTheme="minorHAnsi" w:cstheme="minorHAnsi"/>
        </w:rPr>
        <w:t xml:space="preserve"> </w:t>
      </w:r>
      <w:r w:rsidR="00413F3C">
        <w:rPr>
          <w:rFonts w:asciiTheme="minorHAnsi" w:hAnsiTheme="minorHAnsi" w:cstheme="minorHAnsi"/>
        </w:rPr>
        <w:t xml:space="preserve">artıştan </w:t>
      </w:r>
      <w:r w:rsidR="00725ADF" w:rsidRPr="0022637D">
        <w:rPr>
          <w:rFonts w:asciiTheme="minorHAnsi" w:hAnsiTheme="minorHAnsi" w:cstheme="minorHAnsi"/>
        </w:rPr>
        <w:t>kaynaklandığın</w:t>
      </w:r>
      <w:r w:rsidR="005F4733">
        <w:rPr>
          <w:rFonts w:asciiTheme="minorHAnsi" w:hAnsiTheme="minorHAnsi" w:cstheme="minorHAnsi"/>
        </w:rPr>
        <w:t>a işaret etmektedir</w:t>
      </w:r>
      <w:r w:rsidR="00725ADF" w:rsidRPr="005362DB">
        <w:rPr>
          <w:rFonts w:asciiTheme="minorHAnsi" w:hAnsiTheme="minorHAnsi" w:cstheme="minorHAnsi"/>
        </w:rPr>
        <w:t>.</w:t>
      </w:r>
    </w:p>
    <w:p w14:paraId="69C0518F" w14:textId="1205D2C3" w:rsidR="00E30013" w:rsidRDefault="00E30013" w:rsidP="005362DB">
      <w:pPr>
        <w:spacing w:line="276" w:lineRule="auto"/>
        <w:jc w:val="both"/>
        <w:rPr>
          <w:rFonts w:asciiTheme="minorHAnsi" w:hAnsiTheme="minorHAnsi" w:cstheme="minorHAnsi"/>
        </w:rPr>
      </w:pPr>
    </w:p>
    <w:p w14:paraId="04734754" w14:textId="44684B41" w:rsidR="00E30013" w:rsidRPr="0049634F" w:rsidRDefault="00E30013" w:rsidP="005362DB">
      <w:pPr>
        <w:spacing w:line="276" w:lineRule="auto"/>
        <w:jc w:val="both"/>
        <w:rPr>
          <w:rFonts w:asciiTheme="minorHAnsi" w:hAnsiTheme="minorHAnsi" w:cstheme="minorHAnsi"/>
        </w:rPr>
      </w:pPr>
      <w:r>
        <w:rPr>
          <w:rFonts w:asciiTheme="minorHAnsi" w:hAnsiTheme="minorHAnsi" w:cstheme="minorHAnsi"/>
        </w:rPr>
        <w:t xml:space="preserve">Ekim ve Kasım aylarında satılık </w:t>
      </w:r>
      <w:r w:rsidRPr="00A26DB9">
        <w:rPr>
          <w:rFonts w:asciiTheme="minorHAnsi" w:hAnsiTheme="minorHAnsi" w:cstheme="minorHAnsi"/>
        </w:rPr>
        <w:t>konut ilan sayısında gözlenen belirgin düşüşün sebebi konut fiyatlarının gelecek</w:t>
      </w:r>
      <w:r w:rsidR="00961A26" w:rsidRPr="00A26DB9">
        <w:rPr>
          <w:rFonts w:asciiTheme="minorHAnsi" w:hAnsiTheme="minorHAnsi" w:cstheme="minorHAnsi"/>
        </w:rPr>
        <w:t>teki seyrine ilişkin</w:t>
      </w:r>
      <w:r w:rsidRPr="00A26DB9">
        <w:rPr>
          <w:rFonts w:asciiTheme="minorHAnsi" w:hAnsiTheme="minorHAnsi" w:cstheme="minorHAnsi"/>
        </w:rPr>
        <w:t xml:space="preserve"> beklentiler olabilir. </w:t>
      </w:r>
    </w:p>
    <w:p w14:paraId="233CCA47" w14:textId="77777777" w:rsidR="00C04043" w:rsidRPr="0022637D" w:rsidRDefault="00C04043">
      <w:pPr>
        <w:rPr>
          <w:rFonts w:asciiTheme="minorHAnsi" w:hAnsiTheme="minorHAnsi" w:cstheme="minorHAnsi"/>
          <w:sz w:val="24"/>
          <w:szCs w:val="24"/>
        </w:rPr>
      </w:pPr>
    </w:p>
    <w:p w14:paraId="7142951D" w14:textId="29333220" w:rsidR="008E4393" w:rsidRDefault="00211E97">
      <w:pPr>
        <w:spacing w:before="120" w:after="120" w:line="276" w:lineRule="auto"/>
        <w:contextualSpacing/>
        <w:rPr>
          <w:rFonts w:asciiTheme="minorHAnsi" w:hAnsiTheme="minorHAnsi" w:cstheme="minorHAnsi"/>
          <w:b/>
          <w:bCs/>
        </w:rPr>
      </w:pPr>
      <w:r>
        <w:rPr>
          <w:rFonts w:asciiTheme="minorHAnsi" w:hAnsiTheme="minorHAnsi" w:cstheme="minorHAnsi"/>
          <w:b/>
          <w:bCs/>
          <w:noProof/>
          <w:lang w:eastAsia="tr-TR"/>
        </w:rPr>
        <w:drawing>
          <wp:anchor distT="0" distB="0" distL="114300" distR="114300" simplePos="0" relativeHeight="251678720" behindDoc="1" locked="0" layoutInCell="1" allowOverlap="1" wp14:anchorId="7759347C" wp14:editId="7E5F9665">
            <wp:simplePos x="0" y="0"/>
            <wp:positionH relativeFrom="column">
              <wp:posOffset>-766445</wp:posOffset>
            </wp:positionH>
            <wp:positionV relativeFrom="paragraph">
              <wp:posOffset>599440</wp:posOffset>
            </wp:positionV>
            <wp:extent cx="3653790" cy="2044065"/>
            <wp:effectExtent l="0" t="0" r="3810" b="0"/>
            <wp:wrapTight wrapText="bothSides">
              <wp:wrapPolygon edited="0">
                <wp:start x="0" y="0"/>
                <wp:lineTo x="0" y="21338"/>
                <wp:lineTo x="21510" y="21338"/>
                <wp:lineTo x="2151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2">
                      <a:clrChange>
                        <a:clrFrom>
                          <a:srgbClr val="FFFFFF"/>
                        </a:clrFrom>
                        <a:clrTo>
                          <a:srgbClr val="FFFFFF">
                            <a:alpha val="0"/>
                          </a:srgbClr>
                        </a:clrTo>
                      </a:clrChange>
                    </a:blip>
                    <a:stretch>
                      <a:fillRect/>
                    </a:stretch>
                  </pic:blipFill>
                  <pic:spPr bwMode="auto">
                    <a:xfrm>
                      <a:off x="0" y="0"/>
                      <a:ext cx="3653790" cy="2044065"/>
                    </a:xfrm>
                    <a:prstGeom prst="rect">
                      <a:avLst/>
                    </a:prstGeom>
                    <a:noFill/>
                  </pic:spPr>
                </pic:pic>
              </a:graphicData>
            </a:graphic>
            <wp14:sizeRelV relativeFrom="margin">
              <wp14:pctHeight>0</wp14:pctHeight>
            </wp14:sizeRelV>
          </wp:anchor>
        </w:drawing>
      </w:r>
      <w:r w:rsidR="00A1501B" w:rsidRPr="0022637D">
        <w:rPr>
          <w:rFonts w:asciiTheme="minorHAnsi" w:hAnsiTheme="minorHAnsi" w:cstheme="minorHAnsi"/>
          <w:b/>
          <w:bCs/>
        </w:rPr>
        <w:t xml:space="preserve">Şekil </w:t>
      </w:r>
      <w:r w:rsidR="008957A7" w:rsidRPr="0022637D">
        <w:rPr>
          <w:rFonts w:asciiTheme="minorHAnsi" w:hAnsiTheme="minorHAnsi" w:cstheme="minorHAnsi"/>
          <w:b/>
          <w:bCs/>
        </w:rPr>
        <w:t>7</w:t>
      </w:r>
      <w:r w:rsidR="00A1501B" w:rsidRPr="0022637D">
        <w:rPr>
          <w:rFonts w:asciiTheme="minorHAnsi" w:hAnsiTheme="minorHAnsi" w:cstheme="minorHAnsi"/>
          <w:b/>
          <w:bCs/>
        </w:rPr>
        <w:t>: Türkiye Genelinde Satılan Konut Sayısının Satılık Konut İlan Sayısına Oranı (%</w:t>
      </w:r>
      <w:r w:rsidR="00A1501B" w:rsidRPr="001D2E64">
        <w:rPr>
          <w:rFonts w:asciiTheme="minorHAnsi" w:hAnsiTheme="minorHAnsi" w:cstheme="minorHAnsi"/>
          <w:b/>
          <w:bCs/>
        </w:rPr>
        <w:t>)</w:t>
      </w:r>
      <w:r w:rsidR="003507F7" w:rsidRPr="001D2E64">
        <w:rPr>
          <w:rFonts w:asciiTheme="minorHAnsi" w:hAnsiTheme="minorHAnsi" w:cstheme="minorHAnsi"/>
          <w:b/>
          <w:bCs/>
        </w:rPr>
        <w:t xml:space="preserve"> (Sol </w:t>
      </w:r>
      <w:r w:rsidR="00DD26C6" w:rsidRPr="001D2E64">
        <w:rPr>
          <w:rFonts w:asciiTheme="minorHAnsi" w:hAnsiTheme="minorHAnsi" w:cstheme="minorHAnsi"/>
          <w:b/>
          <w:bCs/>
        </w:rPr>
        <w:t>panel</w:t>
      </w:r>
      <w:r w:rsidR="003507F7" w:rsidRPr="001D2E64">
        <w:rPr>
          <w:rFonts w:asciiTheme="minorHAnsi" w:hAnsiTheme="minorHAnsi" w:cstheme="minorHAnsi"/>
          <w:b/>
          <w:bCs/>
        </w:rPr>
        <w:t>),</w:t>
      </w:r>
      <w:r w:rsidR="00B0256A" w:rsidRPr="001D2E64">
        <w:rPr>
          <w:rFonts w:asciiTheme="minorHAnsi" w:hAnsiTheme="minorHAnsi" w:cstheme="minorHAnsi"/>
          <w:b/>
          <w:bCs/>
        </w:rPr>
        <w:t xml:space="preserve"> Satılan ve Satılık Konut Sayısı (Bin Adet)</w:t>
      </w:r>
      <w:r w:rsidR="003507F7" w:rsidRPr="001D2E64">
        <w:rPr>
          <w:rFonts w:asciiTheme="minorHAnsi" w:hAnsiTheme="minorHAnsi" w:cstheme="minorHAnsi"/>
          <w:b/>
          <w:bCs/>
        </w:rPr>
        <w:t xml:space="preserve"> (Sağ </w:t>
      </w:r>
      <w:r w:rsidR="00DD26C6" w:rsidRPr="001D2E64">
        <w:rPr>
          <w:rFonts w:asciiTheme="minorHAnsi" w:hAnsiTheme="minorHAnsi" w:cstheme="minorHAnsi"/>
          <w:b/>
          <w:bCs/>
        </w:rPr>
        <w:t>panel</w:t>
      </w:r>
      <w:r w:rsidR="003507F7" w:rsidRPr="001D2E64">
        <w:rPr>
          <w:rFonts w:asciiTheme="minorHAnsi" w:hAnsiTheme="minorHAnsi" w:cstheme="minorHAnsi"/>
          <w:b/>
          <w:bCs/>
        </w:rPr>
        <w:t>)</w:t>
      </w:r>
    </w:p>
    <w:p w14:paraId="2B893B8B" w14:textId="0CCCE67E" w:rsidR="00A1501B" w:rsidRPr="0022637D" w:rsidRDefault="00211E97">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79744" behindDoc="1" locked="0" layoutInCell="1" allowOverlap="1" wp14:anchorId="324B83C9" wp14:editId="6709FC88">
            <wp:simplePos x="0" y="0"/>
            <wp:positionH relativeFrom="column">
              <wp:posOffset>2961005</wp:posOffset>
            </wp:positionH>
            <wp:positionV relativeFrom="paragraph">
              <wp:posOffset>189865</wp:posOffset>
            </wp:positionV>
            <wp:extent cx="3653790" cy="2073910"/>
            <wp:effectExtent l="0" t="0" r="3810" b="2540"/>
            <wp:wrapTight wrapText="bothSides">
              <wp:wrapPolygon edited="0">
                <wp:start x="0" y="0"/>
                <wp:lineTo x="0" y="21428"/>
                <wp:lineTo x="21510" y="21428"/>
                <wp:lineTo x="2151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3">
                      <a:clrChange>
                        <a:clrFrom>
                          <a:srgbClr val="FFFFFF"/>
                        </a:clrFrom>
                        <a:clrTo>
                          <a:srgbClr val="FFFFFF">
                            <a:alpha val="0"/>
                          </a:srgbClr>
                        </a:clrTo>
                      </a:clrChange>
                    </a:blip>
                    <a:stretch>
                      <a:fillRect/>
                    </a:stretch>
                  </pic:blipFill>
                  <pic:spPr bwMode="auto">
                    <a:xfrm>
                      <a:off x="0" y="0"/>
                      <a:ext cx="3653790" cy="2073910"/>
                    </a:xfrm>
                    <a:prstGeom prst="rect">
                      <a:avLst/>
                    </a:prstGeom>
                    <a:noFill/>
                  </pic:spPr>
                </pic:pic>
              </a:graphicData>
            </a:graphic>
            <wp14:sizeRelV relativeFrom="margin">
              <wp14:pctHeight>0</wp14:pctHeight>
            </wp14:sizeRelV>
          </wp:anchor>
        </w:drawing>
      </w:r>
    </w:p>
    <w:p w14:paraId="10D87E7C" w14:textId="7C50CB42" w:rsidR="008C6BA6" w:rsidRDefault="008C6BA6" w:rsidP="004C4D0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rPr>
        <w:t>Kaynak: sahibinden.com, Betam</w:t>
      </w:r>
    </w:p>
    <w:p w14:paraId="58E4B884" w14:textId="77777777" w:rsidR="008C6BA6" w:rsidRDefault="008C6BA6" w:rsidP="004C4D03">
      <w:pPr>
        <w:spacing w:before="120" w:after="120" w:line="276" w:lineRule="auto"/>
        <w:contextualSpacing/>
        <w:jc w:val="both"/>
        <w:rPr>
          <w:rFonts w:asciiTheme="minorHAnsi" w:hAnsiTheme="minorHAnsi" w:cstheme="minorHAnsi"/>
          <w:b/>
          <w:bCs/>
        </w:rPr>
      </w:pPr>
    </w:p>
    <w:p w14:paraId="75A9F543" w14:textId="6019CD45" w:rsidR="00030FAC" w:rsidRDefault="00273BE4"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Satılık konut piyasası üç büyük ilde de canlılığını sürdürüyor</w:t>
      </w:r>
    </w:p>
    <w:p w14:paraId="051AE793" w14:textId="08719CA4" w:rsidR="00F462A4"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Üç büyük ildeki satılan konutların toplam </w:t>
      </w:r>
      <w:r w:rsidR="0043785B" w:rsidRPr="0022637D">
        <w:rPr>
          <w:rFonts w:asciiTheme="minorHAnsi" w:hAnsiTheme="minorHAnsi" w:cstheme="minorHAnsi"/>
        </w:rPr>
        <w:t xml:space="preserve">satılık </w:t>
      </w:r>
      <w:r w:rsidRPr="0022637D">
        <w:rPr>
          <w:rFonts w:asciiTheme="minorHAnsi" w:hAnsiTheme="minorHAnsi" w:cstheme="minorHAnsi"/>
        </w:rPr>
        <w:t>ilan sayısına oranı</w:t>
      </w:r>
      <w:r w:rsidR="00AF53BB">
        <w:rPr>
          <w:rFonts w:asciiTheme="minorHAnsi" w:hAnsiTheme="minorHAnsi" w:cstheme="minorHAnsi"/>
        </w:rPr>
        <w:t>nın</w:t>
      </w:r>
      <w:r w:rsidRPr="0022637D">
        <w:rPr>
          <w:rFonts w:asciiTheme="minorHAnsi" w:hAnsiTheme="minorHAnsi" w:cstheme="minorHAnsi"/>
        </w:rPr>
        <w:t xml:space="preserve"> </w:t>
      </w:r>
      <w:r w:rsidR="001B661D" w:rsidRPr="0022637D">
        <w:rPr>
          <w:rFonts w:asciiTheme="minorHAnsi" w:hAnsiTheme="minorHAnsi" w:cstheme="minorHAnsi"/>
        </w:rPr>
        <w:t xml:space="preserve">Türkiye genelinde olduğu gibi </w:t>
      </w:r>
      <w:r w:rsidR="001B661D" w:rsidRPr="00D32B25">
        <w:rPr>
          <w:rFonts w:asciiTheme="minorHAnsi" w:hAnsiTheme="minorHAnsi" w:cstheme="minorHAnsi"/>
        </w:rPr>
        <w:t xml:space="preserve">geçen aya </w:t>
      </w:r>
      <w:r w:rsidR="001B661D" w:rsidRPr="0022637D">
        <w:rPr>
          <w:rFonts w:asciiTheme="minorHAnsi" w:hAnsiTheme="minorHAnsi" w:cstheme="minorHAnsi"/>
        </w:rPr>
        <w:t>göre</w:t>
      </w:r>
      <w:r w:rsidR="001A21EC" w:rsidRPr="0022637D">
        <w:rPr>
          <w:rFonts w:asciiTheme="minorHAnsi" w:hAnsiTheme="minorHAnsi" w:cstheme="minorHAnsi"/>
        </w:rPr>
        <w:t xml:space="preserve"> </w:t>
      </w:r>
      <w:r w:rsidR="00AF53BB">
        <w:rPr>
          <w:rFonts w:asciiTheme="minorHAnsi" w:hAnsiTheme="minorHAnsi" w:cstheme="minorHAnsi"/>
        </w:rPr>
        <w:t>arttığı görülmektedir</w:t>
      </w:r>
      <w:r w:rsidRPr="0022637D">
        <w:rPr>
          <w:rFonts w:asciiTheme="minorHAnsi" w:hAnsiTheme="minorHAnsi" w:cstheme="minorHAnsi"/>
        </w:rPr>
        <w:t xml:space="preserve"> (Şekil 8). </w:t>
      </w:r>
      <w:r w:rsidR="00DB6C3E">
        <w:rPr>
          <w:rFonts w:asciiTheme="minorHAnsi" w:hAnsiTheme="minorHAnsi" w:cstheme="minorHAnsi"/>
        </w:rPr>
        <w:t>Kasım</w:t>
      </w:r>
      <w:r w:rsidR="00182D89">
        <w:rPr>
          <w:rFonts w:asciiTheme="minorHAnsi" w:hAnsiTheme="minorHAnsi" w:cstheme="minorHAnsi"/>
        </w:rPr>
        <w:t xml:space="preserve"> </w:t>
      </w:r>
      <w:r w:rsidR="0049489C" w:rsidRPr="0022637D">
        <w:rPr>
          <w:rFonts w:asciiTheme="minorHAnsi" w:hAnsiTheme="minorHAnsi" w:cstheme="minorHAnsi"/>
        </w:rPr>
        <w:t xml:space="preserve">verilerine göre </w:t>
      </w:r>
      <w:r w:rsidRPr="0022637D">
        <w:rPr>
          <w:rFonts w:asciiTheme="minorHAnsi" w:hAnsiTheme="minorHAnsi" w:cstheme="minorHAnsi"/>
        </w:rPr>
        <w:t xml:space="preserve">satılan konutların toplam </w:t>
      </w:r>
      <w:r w:rsidR="00AF199A" w:rsidRPr="0022637D">
        <w:rPr>
          <w:rFonts w:asciiTheme="minorHAnsi" w:hAnsiTheme="minorHAnsi" w:cstheme="minorHAnsi"/>
        </w:rPr>
        <w:t xml:space="preserve">satılık </w:t>
      </w:r>
      <w:r w:rsidRPr="0022637D">
        <w:rPr>
          <w:rFonts w:asciiTheme="minorHAnsi" w:hAnsiTheme="minorHAnsi" w:cstheme="minorHAnsi"/>
        </w:rPr>
        <w:t>ilan sayısına oranı İstanbul'</w:t>
      </w:r>
      <w:r w:rsidRPr="00D32B25">
        <w:rPr>
          <w:rFonts w:asciiTheme="minorHAnsi" w:hAnsiTheme="minorHAnsi" w:cstheme="minorHAnsi"/>
        </w:rPr>
        <w:t xml:space="preserve">da </w:t>
      </w:r>
      <w:r w:rsidR="00195816" w:rsidRPr="00D32B25">
        <w:rPr>
          <w:rFonts w:asciiTheme="minorHAnsi" w:hAnsiTheme="minorHAnsi" w:cstheme="minorHAnsi"/>
        </w:rPr>
        <w:t xml:space="preserve">yüzde </w:t>
      </w:r>
      <w:r w:rsidR="00DB6C3E">
        <w:rPr>
          <w:rFonts w:asciiTheme="minorHAnsi" w:hAnsiTheme="minorHAnsi" w:cstheme="minorHAnsi"/>
        </w:rPr>
        <w:t>9,1</w:t>
      </w:r>
      <w:r w:rsidR="00195816" w:rsidRPr="00D32B25">
        <w:rPr>
          <w:rFonts w:asciiTheme="minorHAnsi" w:hAnsiTheme="minorHAnsi" w:cstheme="minorHAnsi"/>
        </w:rPr>
        <w:t>’d</w:t>
      </w:r>
      <w:r w:rsidR="00182D89">
        <w:rPr>
          <w:rFonts w:asciiTheme="minorHAnsi" w:hAnsiTheme="minorHAnsi" w:cstheme="minorHAnsi"/>
        </w:rPr>
        <w:t>e</w:t>
      </w:r>
      <w:r w:rsidR="00195816" w:rsidRPr="00D32B25">
        <w:rPr>
          <w:rFonts w:asciiTheme="minorHAnsi" w:hAnsiTheme="minorHAnsi" w:cstheme="minorHAnsi"/>
        </w:rPr>
        <w:t xml:space="preserve">n </w:t>
      </w:r>
      <w:r w:rsidRPr="00D32B25">
        <w:rPr>
          <w:rFonts w:asciiTheme="minorHAnsi" w:hAnsiTheme="minorHAnsi" w:cstheme="minorHAnsi"/>
        </w:rPr>
        <w:t xml:space="preserve">yüzde </w:t>
      </w:r>
      <w:r w:rsidR="00DB6C3E">
        <w:rPr>
          <w:rFonts w:asciiTheme="minorHAnsi" w:hAnsiTheme="minorHAnsi" w:cstheme="minorHAnsi"/>
        </w:rPr>
        <w:t>12,9</w:t>
      </w:r>
      <w:r w:rsidR="00195816" w:rsidRPr="00D32B25">
        <w:rPr>
          <w:rFonts w:asciiTheme="minorHAnsi" w:hAnsiTheme="minorHAnsi" w:cstheme="minorHAnsi"/>
        </w:rPr>
        <w:t>’</w:t>
      </w:r>
      <w:r w:rsidR="00DB6C3E">
        <w:rPr>
          <w:rFonts w:asciiTheme="minorHAnsi" w:hAnsiTheme="minorHAnsi" w:cstheme="minorHAnsi"/>
        </w:rPr>
        <w:t>a</w:t>
      </w:r>
      <w:r w:rsidR="00D450CC" w:rsidRPr="00D32B25">
        <w:rPr>
          <w:rFonts w:asciiTheme="minorHAnsi" w:hAnsiTheme="minorHAnsi" w:cstheme="minorHAnsi"/>
        </w:rPr>
        <w:t>,</w:t>
      </w:r>
      <w:r w:rsidRPr="00D32B25">
        <w:rPr>
          <w:rFonts w:asciiTheme="minorHAnsi" w:hAnsiTheme="minorHAnsi" w:cstheme="minorHAnsi"/>
        </w:rPr>
        <w:t xml:space="preserve"> </w:t>
      </w:r>
      <w:r w:rsidR="00AD7DFD" w:rsidRPr="00D32B25">
        <w:rPr>
          <w:rFonts w:asciiTheme="minorHAnsi" w:hAnsiTheme="minorHAnsi" w:cstheme="minorHAnsi"/>
        </w:rPr>
        <w:t xml:space="preserve">Ankara’da </w:t>
      </w:r>
      <w:r w:rsidR="00195816" w:rsidRPr="00D32B25">
        <w:rPr>
          <w:rFonts w:asciiTheme="minorHAnsi" w:hAnsiTheme="minorHAnsi" w:cstheme="minorHAnsi"/>
        </w:rPr>
        <w:t xml:space="preserve">yüzde </w:t>
      </w:r>
      <w:r w:rsidR="00DB6C3E">
        <w:rPr>
          <w:rFonts w:asciiTheme="minorHAnsi" w:hAnsiTheme="minorHAnsi" w:cstheme="minorHAnsi"/>
        </w:rPr>
        <w:t>9,3</w:t>
      </w:r>
      <w:r w:rsidR="00D32B25" w:rsidRPr="00D32B25">
        <w:rPr>
          <w:rFonts w:asciiTheme="minorHAnsi" w:hAnsiTheme="minorHAnsi" w:cstheme="minorHAnsi"/>
        </w:rPr>
        <w:t>’</w:t>
      </w:r>
      <w:r w:rsidR="00DB6C3E">
        <w:rPr>
          <w:rFonts w:asciiTheme="minorHAnsi" w:hAnsiTheme="minorHAnsi" w:cstheme="minorHAnsi"/>
        </w:rPr>
        <w:t>t</w:t>
      </w:r>
      <w:r w:rsidR="00182D89">
        <w:rPr>
          <w:rFonts w:asciiTheme="minorHAnsi" w:hAnsiTheme="minorHAnsi" w:cstheme="minorHAnsi"/>
        </w:rPr>
        <w:t>e</w:t>
      </w:r>
      <w:r w:rsidR="00D32B25" w:rsidRPr="00D32B25">
        <w:rPr>
          <w:rFonts w:asciiTheme="minorHAnsi" w:hAnsiTheme="minorHAnsi" w:cstheme="minorHAnsi"/>
        </w:rPr>
        <w:t xml:space="preserve">n </w:t>
      </w:r>
      <w:r w:rsidR="00AD7DFD" w:rsidRPr="00D32B25">
        <w:rPr>
          <w:rFonts w:asciiTheme="minorHAnsi" w:hAnsiTheme="minorHAnsi" w:cstheme="minorHAnsi"/>
        </w:rPr>
        <w:t xml:space="preserve">yüzde </w:t>
      </w:r>
      <w:r w:rsidR="00DB6C3E">
        <w:rPr>
          <w:rFonts w:asciiTheme="minorHAnsi" w:hAnsiTheme="minorHAnsi" w:cstheme="minorHAnsi"/>
        </w:rPr>
        <w:t>14</w:t>
      </w:r>
      <w:r w:rsidR="00195816" w:rsidRPr="00D32B25">
        <w:rPr>
          <w:rFonts w:asciiTheme="minorHAnsi" w:hAnsiTheme="minorHAnsi" w:cstheme="minorHAnsi"/>
        </w:rPr>
        <w:t>’e</w:t>
      </w:r>
      <w:r w:rsidR="00AD7DFD" w:rsidRPr="00D32B25">
        <w:rPr>
          <w:rFonts w:asciiTheme="minorHAnsi" w:hAnsiTheme="minorHAnsi" w:cstheme="minorHAnsi"/>
        </w:rPr>
        <w:t xml:space="preserve">, İzmir’de ise </w:t>
      </w:r>
      <w:r w:rsidR="00195816" w:rsidRPr="00D32B25">
        <w:rPr>
          <w:rFonts w:asciiTheme="minorHAnsi" w:hAnsiTheme="minorHAnsi" w:cstheme="minorHAnsi"/>
        </w:rPr>
        <w:t xml:space="preserve">yüzde </w:t>
      </w:r>
      <w:r w:rsidR="00DB6C3E">
        <w:rPr>
          <w:rFonts w:asciiTheme="minorHAnsi" w:hAnsiTheme="minorHAnsi" w:cstheme="minorHAnsi"/>
        </w:rPr>
        <w:t>7</w:t>
      </w:r>
      <w:r w:rsidR="00D32B25" w:rsidRPr="00D32B25">
        <w:rPr>
          <w:rFonts w:asciiTheme="minorHAnsi" w:hAnsiTheme="minorHAnsi" w:cstheme="minorHAnsi"/>
        </w:rPr>
        <w:t xml:space="preserve">,9’dan </w:t>
      </w:r>
      <w:r w:rsidR="00AD7DFD" w:rsidRPr="00D32B25">
        <w:rPr>
          <w:rFonts w:asciiTheme="minorHAnsi" w:hAnsiTheme="minorHAnsi" w:cstheme="minorHAnsi"/>
        </w:rPr>
        <w:t>yüzde</w:t>
      </w:r>
      <w:r w:rsidR="00BB6233" w:rsidRPr="00D32B25">
        <w:rPr>
          <w:rFonts w:asciiTheme="minorHAnsi" w:hAnsiTheme="minorHAnsi" w:cstheme="minorHAnsi"/>
        </w:rPr>
        <w:t xml:space="preserve"> </w:t>
      </w:r>
      <w:r w:rsidR="00DB6C3E">
        <w:rPr>
          <w:rFonts w:asciiTheme="minorHAnsi" w:hAnsiTheme="minorHAnsi" w:cstheme="minorHAnsi"/>
        </w:rPr>
        <w:t>11,5’e</w:t>
      </w:r>
      <w:r w:rsidR="00195816" w:rsidRPr="00D32B25">
        <w:rPr>
          <w:rFonts w:asciiTheme="minorHAnsi" w:hAnsiTheme="minorHAnsi" w:cstheme="minorHAnsi"/>
        </w:rPr>
        <w:t xml:space="preserve"> yükselmiştir</w:t>
      </w:r>
      <w:r w:rsidRPr="0022637D">
        <w:rPr>
          <w:rFonts w:asciiTheme="minorHAnsi" w:hAnsiTheme="minorHAnsi" w:cstheme="minorHAnsi"/>
        </w:rPr>
        <w:t xml:space="preserve">. </w:t>
      </w:r>
    </w:p>
    <w:p w14:paraId="1CD11849" w14:textId="77777777" w:rsidR="005362DB" w:rsidRPr="0022637D" w:rsidRDefault="005362DB" w:rsidP="00F462A4">
      <w:pPr>
        <w:spacing w:before="120" w:after="120" w:line="276" w:lineRule="auto"/>
        <w:contextualSpacing/>
        <w:jc w:val="both"/>
        <w:rPr>
          <w:rFonts w:asciiTheme="minorHAnsi" w:hAnsiTheme="minorHAnsi" w:cstheme="minorHAnsi"/>
        </w:rPr>
      </w:pPr>
    </w:p>
    <w:p w14:paraId="7282D3D0" w14:textId="6B9D1C3B" w:rsidR="00597D18" w:rsidRDefault="008D4573" w:rsidP="00443928">
      <w:pPr>
        <w:spacing w:line="276" w:lineRule="auto"/>
        <w:jc w:val="both"/>
        <w:rPr>
          <w:rFonts w:asciiTheme="minorHAnsi" w:hAnsiTheme="minorHAnsi" w:cstheme="minorHAnsi"/>
        </w:rPr>
      </w:pPr>
      <w:r w:rsidRPr="005362DB">
        <w:rPr>
          <w:rFonts w:asciiTheme="minorHAnsi" w:hAnsiTheme="minorHAnsi" w:cstheme="minorHAnsi"/>
        </w:rPr>
        <w:t>Üç büyük ildeki konut arzı ve talebi</w:t>
      </w:r>
      <w:r w:rsidR="00CA2C43" w:rsidRPr="005362DB">
        <w:rPr>
          <w:rFonts w:asciiTheme="minorHAnsi" w:hAnsiTheme="minorHAnsi" w:cstheme="minorHAnsi"/>
        </w:rPr>
        <w:t xml:space="preserve"> </w:t>
      </w:r>
      <w:r w:rsidRPr="005362DB">
        <w:rPr>
          <w:rFonts w:asciiTheme="minorHAnsi" w:hAnsiTheme="minorHAnsi" w:cstheme="minorHAnsi"/>
        </w:rPr>
        <w:t>incele</w:t>
      </w:r>
      <w:r w:rsidR="00013325" w:rsidRPr="005362DB">
        <w:rPr>
          <w:rFonts w:asciiTheme="minorHAnsi" w:hAnsiTheme="minorHAnsi" w:cstheme="minorHAnsi"/>
        </w:rPr>
        <w:t>ndiğinde</w:t>
      </w:r>
      <w:r w:rsidRPr="005362DB">
        <w:rPr>
          <w:rFonts w:asciiTheme="minorHAnsi" w:hAnsiTheme="minorHAnsi" w:cstheme="minorHAnsi"/>
        </w:rPr>
        <w:t xml:space="preserve"> bu illerde</w:t>
      </w:r>
      <w:r w:rsidR="00842699">
        <w:rPr>
          <w:rFonts w:asciiTheme="minorHAnsi" w:hAnsiTheme="minorHAnsi" w:cstheme="minorHAnsi"/>
        </w:rPr>
        <w:t xml:space="preserve"> de</w:t>
      </w:r>
      <w:r w:rsidRPr="005362DB">
        <w:rPr>
          <w:rFonts w:asciiTheme="minorHAnsi" w:hAnsiTheme="minorHAnsi" w:cstheme="minorHAnsi"/>
        </w:rPr>
        <w:t xml:space="preserve"> satılık ilan sayısı</w:t>
      </w:r>
      <w:r w:rsidR="00D532AC" w:rsidRPr="005362DB">
        <w:rPr>
          <w:rFonts w:asciiTheme="minorHAnsi" w:hAnsiTheme="minorHAnsi" w:cstheme="minorHAnsi"/>
        </w:rPr>
        <w:t>nın</w:t>
      </w:r>
      <w:r w:rsidRPr="005362DB">
        <w:rPr>
          <w:rFonts w:asciiTheme="minorHAnsi" w:hAnsiTheme="minorHAnsi" w:cstheme="minorHAnsi"/>
        </w:rPr>
        <w:t xml:space="preserve"> azal</w:t>
      </w:r>
      <w:r w:rsidR="00D532AC" w:rsidRPr="005362DB">
        <w:rPr>
          <w:rFonts w:asciiTheme="minorHAnsi" w:hAnsiTheme="minorHAnsi" w:cstheme="minorHAnsi"/>
        </w:rPr>
        <w:t>dığı,</w:t>
      </w:r>
      <w:r w:rsidRPr="005362DB">
        <w:rPr>
          <w:rFonts w:asciiTheme="minorHAnsi" w:hAnsiTheme="minorHAnsi" w:cstheme="minorHAnsi"/>
        </w:rPr>
        <w:t xml:space="preserve"> satılan konut sayısının</w:t>
      </w:r>
      <w:r w:rsidR="00D532AC" w:rsidRPr="005362DB">
        <w:rPr>
          <w:rFonts w:asciiTheme="minorHAnsi" w:hAnsiTheme="minorHAnsi" w:cstheme="minorHAnsi"/>
        </w:rPr>
        <w:t xml:space="preserve"> ise</w:t>
      </w:r>
      <w:r w:rsidRPr="005362DB">
        <w:rPr>
          <w:rFonts w:asciiTheme="minorHAnsi" w:hAnsiTheme="minorHAnsi" w:cstheme="minorHAnsi"/>
        </w:rPr>
        <w:t xml:space="preserve"> arttığı</w:t>
      </w:r>
      <w:r w:rsidR="00013325" w:rsidRPr="005362DB">
        <w:rPr>
          <w:rFonts w:asciiTheme="minorHAnsi" w:hAnsiTheme="minorHAnsi" w:cstheme="minorHAnsi"/>
        </w:rPr>
        <w:t xml:space="preserve"> görülmektedir</w:t>
      </w:r>
      <w:r w:rsidRPr="005362DB">
        <w:rPr>
          <w:rFonts w:asciiTheme="minorHAnsi" w:hAnsiTheme="minorHAnsi" w:cstheme="minorHAnsi"/>
        </w:rPr>
        <w:t xml:space="preserve">. </w:t>
      </w:r>
      <w:r w:rsidR="00B11AC1" w:rsidRPr="005362DB">
        <w:rPr>
          <w:rFonts w:asciiTheme="minorHAnsi" w:hAnsiTheme="minorHAnsi" w:cstheme="minorHAnsi"/>
        </w:rPr>
        <w:t>Satılık</w:t>
      </w:r>
      <w:r w:rsidR="00B11AC1" w:rsidRPr="00443928">
        <w:rPr>
          <w:rFonts w:asciiTheme="minorHAnsi" w:hAnsiTheme="minorHAnsi" w:cstheme="minorHAnsi"/>
        </w:rPr>
        <w:t xml:space="preserve"> ilan sayısı İstanbul'da yüzde </w:t>
      </w:r>
      <w:r w:rsidR="00411F6E">
        <w:rPr>
          <w:rFonts w:asciiTheme="minorHAnsi" w:hAnsiTheme="minorHAnsi" w:cstheme="minorHAnsi"/>
        </w:rPr>
        <w:t>7</w:t>
      </w:r>
      <w:r w:rsidR="00DA152F">
        <w:rPr>
          <w:rFonts w:asciiTheme="minorHAnsi" w:hAnsiTheme="minorHAnsi" w:cstheme="minorHAnsi"/>
        </w:rPr>
        <w:t>,2</w:t>
      </w:r>
      <w:r w:rsidR="00B11AC1" w:rsidRPr="00443928">
        <w:rPr>
          <w:rFonts w:asciiTheme="minorHAnsi" w:hAnsiTheme="minorHAnsi" w:cstheme="minorHAnsi"/>
        </w:rPr>
        <w:t xml:space="preserve"> (2</w:t>
      </w:r>
      <w:r w:rsidR="00B11AC1">
        <w:rPr>
          <w:rFonts w:asciiTheme="minorHAnsi" w:hAnsiTheme="minorHAnsi" w:cstheme="minorHAnsi"/>
        </w:rPr>
        <w:t>1</w:t>
      </w:r>
      <w:r w:rsidR="00411F6E">
        <w:rPr>
          <w:rFonts w:asciiTheme="minorHAnsi" w:hAnsiTheme="minorHAnsi" w:cstheme="minorHAnsi"/>
        </w:rPr>
        <w:t>5</w:t>
      </w:r>
      <w:r w:rsidR="00B11AC1" w:rsidRPr="00443928">
        <w:rPr>
          <w:rFonts w:asciiTheme="minorHAnsi" w:hAnsiTheme="minorHAnsi" w:cstheme="minorHAnsi"/>
        </w:rPr>
        <w:t xml:space="preserve"> binden </w:t>
      </w:r>
      <w:r w:rsidR="00411F6E">
        <w:rPr>
          <w:rFonts w:asciiTheme="minorHAnsi" w:hAnsiTheme="minorHAnsi" w:cstheme="minorHAnsi"/>
        </w:rPr>
        <w:t>199</w:t>
      </w:r>
      <w:r w:rsidR="00B11AC1" w:rsidRPr="00443928">
        <w:rPr>
          <w:rFonts w:asciiTheme="minorHAnsi" w:hAnsiTheme="minorHAnsi" w:cstheme="minorHAnsi"/>
        </w:rPr>
        <w:t xml:space="preserve"> bine), Ankara'da yüzde </w:t>
      </w:r>
      <w:r w:rsidR="00411F6E">
        <w:rPr>
          <w:rFonts w:asciiTheme="minorHAnsi" w:hAnsiTheme="minorHAnsi" w:cstheme="minorHAnsi"/>
        </w:rPr>
        <w:t>5,6</w:t>
      </w:r>
      <w:r w:rsidR="00B11AC1" w:rsidRPr="00443928">
        <w:rPr>
          <w:rFonts w:asciiTheme="minorHAnsi" w:hAnsiTheme="minorHAnsi" w:cstheme="minorHAnsi"/>
        </w:rPr>
        <w:t xml:space="preserve"> (7</w:t>
      </w:r>
      <w:r w:rsidR="00411F6E">
        <w:rPr>
          <w:rFonts w:asciiTheme="minorHAnsi" w:hAnsiTheme="minorHAnsi" w:cstheme="minorHAnsi"/>
        </w:rPr>
        <w:t>5</w:t>
      </w:r>
      <w:r w:rsidR="00B11AC1" w:rsidRPr="00443928">
        <w:rPr>
          <w:rFonts w:asciiTheme="minorHAnsi" w:hAnsiTheme="minorHAnsi" w:cstheme="minorHAnsi"/>
        </w:rPr>
        <w:t xml:space="preserve"> binden 7</w:t>
      </w:r>
      <w:r w:rsidR="00411F6E">
        <w:rPr>
          <w:rFonts w:asciiTheme="minorHAnsi" w:hAnsiTheme="minorHAnsi" w:cstheme="minorHAnsi"/>
        </w:rPr>
        <w:t>0</w:t>
      </w:r>
      <w:r w:rsidR="00B11AC1" w:rsidRPr="00443928">
        <w:rPr>
          <w:rFonts w:asciiTheme="minorHAnsi" w:hAnsiTheme="minorHAnsi" w:cstheme="minorHAnsi"/>
        </w:rPr>
        <w:t xml:space="preserve"> bine)</w:t>
      </w:r>
      <w:r w:rsidR="00DA152F">
        <w:rPr>
          <w:rFonts w:asciiTheme="minorHAnsi" w:hAnsiTheme="minorHAnsi" w:cstheme="minorHAnsi"/>
        </w:rPr>
        <w:t xml:space="preserve">, </w:t>
      </w:r>
      <w:r w:rsidR="00DA152F" w:rsidRPr="00443928">
        <w:rPr>
          <w:rFonts w:asciiTheme="minorHAnsi" w:hAnsiTheme="minorHAnsi" w:cstheme="minorHAnsi"/>
        </w:rPr>
        <w:t xml:space="preserve">İzmir'de </w:t>
      </w:r>
      <w:r w:rsidR="00DA152F">
        <w:rPr>
          <w:rFonts w:asciiTheme="minorHAnsi" w:hAnsiTheme="minorHAnsi" w:cstheme="minorHAnsi"/>
        </w:rPr>
        <w:t xml:space="preserve">ise </w:t>
      </w:r>
      <w:r w:rsidR="00DA152F" w:rsidRPr="00443928">
        <w:rPr>
          <w:rFonts w:asciiTheme="minorHAnsi" w:hAnsiTheme="minorHAnsi" w:cstheme="minorHAnsi"/>
        </w:rPr>
        <w:t xml:space="preserve">yüzde </w:t>
      </w:r>
      <w:r w:rsidR="00411F6E">
        <w:rPr>
          <w:rFonts w:asciiTheme="minorHAnsi" w:hAnsiTheme="minorHAnsi" w:cstheme="minorHAnsi"/>
        </w:rPr>
        <w:t>5,3</w:t>
      </w:r>
      <w:r w:rsidR="00DA152F" w:rsidRPr="00443928">
        <w:rPr>
          <w:rFonts w:asciiTheme="minorHAnsi" w:hAnsiTheme="minorHAnsi" w:cstheme="minorHAnsi"/>
        </w:rPr>
        <w:t xml:space="preserve"> (6</w:t>
      </w:r>
      <w:r w:rsidR="00DA152F">
        <w:rPr>
          <w:rFonts w:asciiTheme="minorHAnsi" w:hAnsiTheme="minorHAnsi" w:cstheme="minorHAnsi"/>
        </w:rPr>
        <w:t>6</w:t>
      </w:r>
      <w:r w:rsidR="00DA152F" w:rsidRPr="00443928">
        <w:rPr>
          <w:rFonts w:asciiTheme="minorHAnsi" w:hAnsiTheme="minorHAnsi" w:cstheme="minorHAnsi"/>
        </w:rPr>
        <w:t xml:space="preserve"> binden 6</w:t>
      </w:r>
      <w:r w:rsidR="00411F6E">
        <w:rPr>
          <w:rFonts w:asciiTheme="minorHAnsi" w:hAnsiTheme="minorHAnsi" w:cstheme="minorHAnsi"/>
        </w:rPr>
        <w:t>2</w:t>
      </w:r>
      <w:r w:rsidR="00DA152F" w:rsidRPr="00443928">
        <w:rPr>
          <w:rFonts w:asciiTheme="minorHAnsi" w:hAnsiTheme="minorHAnsi" w:cstheme="minorHAnsi"/>
        </w:rPr>
        <w:t xml:space="preserve"> bine)</w:t>
      </w:r>
      <w:r w:rsidR="00B11AC1">
        <w:rPr>
          <w:rFonts w:asciiTheme="minorHAnsi" w:hAnsiTheme="minorHAnsi" w:cstheme="minorHAnsi"/>
        </w:rPr>
        <w:t xml:space="preserve"> </w:t>
      </w:r>
      <w:r w:rsidR="00B11AC1" w:rsidRPr="00D32B25">
        <w:rPr>
          <w:rFonts w:asciiTheme="minorHAnsi" w:hAnsiTheme="minorHAnsi" w:cstheme="minorHAnsi"/>
        </w:rPr>
        <w:t>gerilemiştir.</w:t>
      </w:r>
      <w:r w:rsidR="00B11AC1" w:rsidRPr="00443928">
        <w:rPr>
          <w:rFonts w:asciiTheme="minorHAnsi" w:hAnsiTheme="minorHAnsi" w:cstheme="minorHAnsi"/>
        </w:rPr>
        <w:t xml:space="preserve"> </w:t>
      </w:r>
      <w:r w:rsidR="00443928" w:rsidRPr="00443928">
        <w:rPr>
          <w:rFonts w:asciiTheme="minorHAnsi" w:hAnsiTheme="minorHAnsi" w:cstheme="minorHAnsi"/>
        </w:rPr>
        <w:t xml:space="preserve">Satılan konut sayısı ise bir önceki aya göre İstanbul'da yüzde </w:t>
      </w:r>
      <w:r w:rsidR="00D3449B">
        <w:rPr>
          <w:rFonts w:asciiTheme="minorHAnsi" w:hAnsiTheme="minorHAnsi" w:cstheme="minorHAnsi"/>
        </w:rPr>
        <w:t>31,</w:t>
      </w:r>
      <w:r w:rsidR="00411F6E">
        <w:rPr>
          <w:rFonts w:asciiTheme="minorHAnsi" w:hAnsiTheme="minorHAnsi" w:cstheme="minorHAnsi"/>
        </w:rPr>
        <w:t>9</w:t>
      </w:r>
      <w:r w:rsidR="00443928" w:rsidRPr="00443928">
        <w:rPr>
          <w:rFonts w:asciiTheme="minorHAnsi" w:hAnsiTheme="minorHAnsi" w:cstheme="minorHAnsi"/>
        </w:rPr>
        <w:t xml:space="preserve"> </w:t>
      </w:r>
      <w:r w:rsidR="00443928" w:rsidRPr="00D32B25">
        <w:rPr>
          <w:rFonts w:asciiTheme="minorHAnsi" w:hAnsiTheme="minorHAnsi" w:cstheme="minorHAnsi"/>
        </w:rPr>
        <w:t>(</w:t>
      </w:r>
      <w:r w:rsidR="00411F6E">
        <w:rPr>
          <w:rFonts w:asciiTheme="minorHAnsi" w:hAnsiTheme="minorHAnsi" w:cstheme="minorHAnsi"/>
        </w:rPr>
        <w:t>19 binden</w:t>
      </w:r>
      <w:r w:rsidR="00D3449B">
        <w:rPr>
          <w:rFonts w:asciiTheme="minorHAnsi" w:hAnsiTheme="minorHAnsi" w:cstheme="minorHAnsi"/>
        </w:rPr>
        <w:t xml:space="preserve"> </w:t>
      </w:r>
      <w:r w:rsidR="00411F6E">
        <w:rPr>
          <w:rFonts w:asciiTheme="minorHAnsi" w:hAnsiTheme="minorHAnsi" w:cstheme="minorHAnsi"/>
        </w:rPr>
        <w:t>26 bin</w:t>
      </w:r>
      <w:r w:rsidR="00D3449B">
        <w:rPr>
          <w:rFonts w:asciiTheme="minorHAnsi" w:hAnsiTheme="minorHAnsi" w:cstheme="minorHAnsi"/>
        </w:rPr>
        <w:t>e</w:t>
      </w:r>
      <w:r w:rsidR="00443928" w:rsidRPr="00D32B25">
        <w:rPr>
          <w:rFonts w:asciiTheme="minorHAnsi" w:hAnsiTheme="minorHAnsi" w:cstheme="minorHAnsi"/>
        </w:rPr>
        <w:t>)</w:t>
      </w:r>
      <w:r w:rsidR="00443928" w:rsidRPr="00443928">
        <w:rPr>
          <w:rFonts w:asciiTheme="minorHAnsi" w:hAnsiTheme="minorHAnsi" w:cstheme="minorHAnsi"/>
        </w:rPr>
        <w:t xml:space="preserve">, Ankara'da yüzde </w:t>
      </w:r>
      <w:r w:rsidR="00411F6E">
        <w:rPr>
          <w:rFonts w:asciiTheme="minorHAnsi" w:hAnsiTheme="minorHAnsi" w:cstheme="minorHAnsi"/>
        </w:rPr>
        <w:t>41</w:t>
      </w:r>
      <w:r w:rsidR="00443928" w:rsidRPr="00443928">
        <w:rPr>
          <w:rFonts w:asciiTheme="minorHAnsi" w:hAnsiTheme="minorHAnsi" w:cstheme="minorHAnsi"/>
        </w:rPr>
        <w:t xml:space="preserve"> (</w:t>
      </w:r>
      <w:r w:rsidR="00D3449B">
        <w:rPr>
          <w:rFonts w:asciiTheme="minorHAnsi" w:hAnsiTheme="minorHAnsi" w:cstheme="minorHAnsi"/>
        </w:rPr>
        <w:t>6.972’</w:t>
      </w:r>
      <w:r w:rsidR="00411F6E">
        <w:rPr>
          <w:rFonts w:asciiTheme="minorHAnsi" w:hAnsiTheme="minorHAnsi" w:cstheme="minorHAnsi"/>
        </w:rPr>
        <w:t xml:space="preserve">den </w:t>
      </w:r>
      <w:r w:rsidR="00F24150">
        <w:rPr>
          <w:rFonts w:asciiTheme="minorHAnsi" w:hAnsiTheme="minorHAnsi" w:cstheme="minorHAnsi"/>
        </w:rPr>
        <w:t>9.831’e</w:t>
      </w:r>
      <w:r w:rsidR="00443928" w:rsidRPr="00443928">
        <w:rPr>
          <w:rFonts w:asciiTheme="minorHAnsi" w:hAnsiTheme="minorHAnsi" w:cstheme="minorHAnsi"/>
        </w:rPr>
        <w:t xml:space="preserve">), İzmir'de ise yüzde </w:t>
      </w:r>
      <w:r w:rsidR="00D3449B">
        <w:rPr>
          <w:rFonts w:asciiTheme="minorHAnsi" w:hAnsiTheme="minorHAnsi" w:cstheme="minorHAnsi"/>
        </w:rPr>
        <w:t>3</w:t>
      </w:r>
      <w:r w:rsidR="00F24150">
        <w:rPr>
          <w:rFonts w:asciiTheme="minorHAnsi" w:hAnsiTheme="minorHAnsi" w:cstheme="minorHAnsi"/>
        </w:rPr>
        <w:t>7,5</w:t>
      </w:r>
      <w:r w:rsidR="00443928" w:rsidRPr="00443928">
        <w:rPr>
          <w:rFonts w:asciiTheme="minorHAnsi" w:hAnsiTheme="minorHAnsi" w:cstheme="minorHAnsi"/>
        </w:rPr>
        <w:t xml:space="preserve"> (</w:t>
      </w:r>
      <w:r w:rsidR="00D3449B">
        <w:rPr>
          <w:rFonts w:asciiTheme="minorHAnsi" w:hAnsiTheme="minorHAnsi" w:cstheme="minorHAnsi"/>
        </w:rPr>
        <w:t>5.195’</w:t>
      </w:r>
      <w:r w:rsidR="005949DA">
        <w:rPr>
          <w:rFonts w:asciiTheme="minorHAnsi" w:hAnsiTheme="minorHAnsi" w:cstheme="minorHAnsi"/>
        </w:rPr>
        <w:t>t</w:t>
      </w:r>
      <w:r w:rsidR="00F24150">
        <w:rPr>
          <w:rFonts w:asciiTheme="minorHAnsi" w:hAnsiTheme="minorHAnsi" w:cstheme="minorHAnsi"/>
        </w:rPr>
        <w:t>en 7.143’e</w:t>
      </w:r>
      <w:r w:rsidR="00443928" w:rsidRPr="00443928">
        <w:rPr>
          <w:rFonts w:asciiTheme="minorHAnsi" w:hAnsiTheme="minorHAnsi" w:cstheme="minorHAnsi"/>
        </w:rPr>
        <w:t xml:space="preserve">) </w:t>
      </w:r>
      <w:r w:rsidR="00EA1ABB">
        <w:rPr>
          <w:rFonts w:asciiTheme="minorHAnsi" w:hAnsiTheme="minorHAnsi" w:cstheme="minorHAnsi"/>
        </w:rPr>
        <w:t>yükselmiştir</w:t>
      </w:r>
      <w:r w:rsidR="00D32B25">
        <w:rPr>
          <w:rFonts w:asciiTheme="minorHAnsi" w:hAnsiTheme="minorHAnsi" w:cstheme="minorHAnsi"/>
        </w:rPr>
        <w:t>.</w:t>
      </w:r>
    </w:p>
    <w:p w14:paraId="14890A39" w14:textId="62DED507" w:rsidR="003660F3" w:rsidRDefault="003660F3" w:rsidP="00443928">
      <w:pPr>
        <w:spacing w:line="276" w:lineRule="auto"/>
        <w:jc w:val="both"/>
        <w:rPr>
          <w:rFonts w:asciiTheme="minorHAnsi" w:hAnsiTheme="minorHAnsi" w:cstheme="minorHAnsi"/>
        </w:rPr>
      </w:pPr>
    </w:p>
    <w:p w14:paraId="5101C3D1" w14:textId="77777777" w:rsidR="00EA1084" w:rsidRDefault="00EA1084">
      <w:pPr>
        <w:rPr>
          <w:rFonts w:asciiTheme="minorHAnsi" w:hAnsiTheme="minorHAnsi" w:cstheme="minorHAnsi"/>
          <w:b/>
          <w:bCs/>
        </w:rPr>
      </w:pPr>
      <w:r>
        <w:rPr>
          <w:rFonts w:asciiTheme="minorHAnsi" w:hAnsiTheme="minorHAnsi" w:cstheme="minorHAnsi"/>
          <w:b/>
          <w:bCs/>
        </w:rPr>
        <w:br w:type="page"/>
      </w:r>
    </w:p>
    <w:p w14:paraId="2004BB9D" w14:textId="0E50E8DB" w:rsidR="008957A7" w:rsidRPr="0022637D" w:rsidRDefault="008957A7" w:rsidP="001E1D17">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Şekil 8: Üç Büyük İlde Satılan Konut Sayısının Satılık Konut İlan Sayısına Oranı (%)</w:t>
      </w:r>
    </w:p>
    <w:p w14:paraId="709E42FC" w14:textId="199DEF2A" w:rsidR="008A15D1" w:rsidRPr="0022637D" w:rsidRDefault="002618C2"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FB0CA16" wp14:editId="4C8DA7E7">
            <wp:extent cx="4842000" cy="244625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4">
                      <a:clrChange>
                        <a:clrFrom>
                          <a:srgbClr val="FFFFFF"/>
                        </a:clrFrom>
                        <a:clrTo>
                          <a:srgbClr val="FFFFFF">
                            <a:alpha val="0"/>
                          </a:srgbClr>
                        </a:clrTo>
                      </a:clrChange>
                    </a:blip>
                    <a:stretch>
                      <a:fillRect/>
                    </a:stretch>
                  </pic:blipFill>
                  <pic:spPr bwMode="auto">
                    <a:xfrm>
                      <a:off x="0" y="0"/>
                      <a:ext cx="4842000" cy="2446256"/>
                    </a:xfrm>
                    <a:prstGeom prst="rect">
                      <a:avLst/>
                    </a:prstGeom>
                    <a:noFill/>
                  </pic:spPr>
                </pic:pic>
              </a:graphicData>
            </a:graphic>
          </wp:inline>
        </w:drawing>
      </w:r>
    </w:p>
    <w:p w14:paraId="027CAC4C" w14:textId="77777777" w:rsidR="008957A7" w:rsidRPr="0022637D" w:rsidRDefault="008957A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65B55178" w14:textId="77777777" w:rsidR="00EA1084" w:rsidRDefault="00EA1084" w:rsidP="001E1D17">
      <w:pPr>
        <w:spacing w:before="120" w:after="120" w:line="276" w:lineRule="auto"/>
        <w:contextualSpacing/>
        <w:rPr>
          <w:rFonts w:asciiTheme="minorHAnsi" w:hAnsiTheme="minorHAnsi" w:cstheme="minorHAnsi"/>
          <w:b/>
          <w:bCs/>
        </w:rPr>
      </w:pPr>
    </w:p>
    <w:p w14:paraId="560BA7D8" w14:textId="322F9733" w:rsidR="00411ADC" w:rsidRDefault="00411ADC" w:rsidP="001E1D17">
      <w:pPr>
        <w:spacing w:before="120" w:after="120" w:line="276" w:lineRule="auto"/>
        <w:contextualSpacing/>
        <w:rPr>
          <w:rFonts w:asciiTheme="minorHAnsi" w:hAnsiTheme="minorHAnsi" w:cstheme="minorHAnsi"/>
          <w:b/>
          <w:bCs/>
        </w:rPr>
      </w:pPr>
      <w:r w:rsidRPr="005362DB">
        <w:rPr>
          <w:rFonts w:asciiTheme="minorHAnsi" w:hAnsiTheme="minorHAnsi" w:cstheme="minorHAnsi"/>
          <w:b/>
          <w:bCs/>
        </w:rPr>
        <w:t>Diğer büyükşehirler</w:t>
      </w:r>
      <w:r w:rsidR="00595939" w:rsidRPr="005362DB">
        <w:rPr>
          <w:rFonts w:asciiTheme="minorHAnsi" w:hAnsiTheme="minorHAnsi" w:cstheme="minorHAnsi"/>
          <w:b/>
          <w:bCs/>
        </w:rPr>
        <w:t>in</w:t>
      </w:r>
      <w:r w:rsidR="00C0272E" w:rsidRPr="005362DB">
        <w:rPr>
          <w:rFonts w:asciiTheme="minorHAnsi" w:hAnsiTheme="minorHAnsi" w:cstheme="minorHAnsi"/>
          <w:b/>
          <w:bCs/>
        </w:rPr>
        <w:t xml:space="preserve"> konut </w:t>
      </w:r>
      <w:r w:rsidR="00C0272E" w:rsidRPr="00BB7932">
        <w:rPr>
          <w:rFonts w:asciiTheme="minorHAnsi" w:hAnsiTheme="minorHAnsi" w:cstheme="minorHAnsi"/>
          <w:b/>
          <w:bCs/>
        </w:rPr>
        <w:t>piyasa</w:t>
      </w:r>
      <w:r w:rsidR="00595939" w:rsidRPr="00BB7932">
        <w:rPr>
          <w:rFonts w:asciiTheme="minorHAnsi" w:hAnsiTheme="minorHAnsi" w:cstheme="minorHAnsi"/>
          <w:b/>
          <w:bCs/>
        </w:rPr>
        <w:t>ları</w:t>
      </w:r>
      <w:r w:rsidR="00C51A98" w:rsidRPr="00BB7932">
        <w:rPr>
          <w:rFonts w:asciiTheme="minorHAnsi" w:hAnsiTheme="minorHAnsi" w:cstheme="minorHAnsi"/>
          <w:b/>
          <w:bCs/>
        </w:rPr>
        <w:t xml:space="preserve"> </w:t>
      </w:r>
      <w:r w:rsidR="00595939" w:rsidRPr="00BB7932">
        <w:rPr>
          <w:rFonts w:asciiTheme="minorHAnsi" w:hAnsiTheme="minorHAnsi" w:cstheme="minorHAnsi"/>
          <w:b/>
          <w:bCs/>
        </w:rPr>
        <w:t xml:space="preserve">da </w:t>
      </w:r>
      <w:r w:rsidR="00C51A98" w:rsidRPr="00BB7932">
        <w:rPr>
          <w:rFonts w:asciiTheme="minorHAnsi" w:hAnsiTheme="minorHAnsi" w:cstheme="minorHAnsi"/>
          <w:b/>
          <w:bCs/>
        </w:rPr>
        <w:t>canlı</w:t>
      </w:r>
    </w:p>
    <w:p w14:paraId="722A3029" w14:textId="6E68586A" w:rsidR="007A5BF6" w:rsidRPr="0022637D" w:rsidRDefault="00601BB1" w:rsidP="00FC0D46">
      <w:pPr>
        <w:spacing w:before="120" w:after="120" w:line="276" w:lineRule="auto"/>
        <w:contextualSpacing/>
        <w:jc w:val="both"/>
        <w:rPr>
          <w:rFonts w:asciiTheme="minorHAnsi" w:hAnsiTheme="minorHAnsi" w:cstheme="minorHAnsi"/>
        </w:rPr>
      </w:pPr>
      <w:r>
        <w:rPr>
          <w:rFonts w:asciiTheme="minorHAnsi" w:hAnsiTheme="minorHAnsi" w:cstheme="minorHAnsi"/>
        </w:rPr>
        <w:t>Diğer büyükşehirlerde</w:t>
      </w:r>
      <w:r w:rsidR="00DA1973">
        <w:rPr>
          <w:rFonts w:asciiTheme="minorHAnsi" w:hAnsiTheme="minorHAnsi" w:cstheme="minorHAnsi"/>
        </w:rPr>
        <w:t xml:space="preserve"> s</w:t>
      </w:r>
      <w:r w:rsidR="00F462A4" w:rsidRPr="0022637D">
        <w:rPr>
          <w:rFonts w:asciiTheme="minorHAnsi" w:hAnsiTheme="minorHAnsi" w:cstheme="minorHAnsi"/>
        </w:rPr>
        <w:t xml:space="preserve">atılan konutların toplam ilan sayısına </w:t>
      </w:r>
      <w:r w:rsidR="00F462A4" w:rsidRPr="001466B9">
        <w:rPr>
          <w:rFonts w:asciiTheme="minorHAnsi" w:hAnsiTheme="minorHAnsi" w:cstheme="minorHAnsi"/>
        </w:rPr>
        <w:t>oranı</w:t>
      </w:r>
      <w:r w:rsidR="00145EE7" w:rsidRPr="001466B9">
        <w:rPr>
          <w:rFonts w:asciiTheme="minorHAnsi" w:hAnsiTheme="minorHAnsi" w:cstheme="minorHAnsi"/>
        </w:rPr>
        <w:t xml:space="preserve"> </w:t>
      </w:r>
      <w:r w:rsidR="00D87DF2" w:rsidRPr="001466B9">
        <w:rPr>
          <w:rFonts w:asciiTheme="minorHAnsi" w:hAnsiTheme="minorHAnsi" w:cstheme="minorHAnsi"/>
        </w:rPr>
        <w:t xml:space="preserve">geçen </w:t>
      </w:r>
      <w:r w:rsidR="001247E3" w:rsidRPr="001466B9">
        <w:rPr>
          <w:rFonts w:asciiTheme="minorHAnsi" w:hAnsiTheme="minorHAnsi" w:cstheme="minorHAnsi"/>
        </w:rPr>
        <w:t>ay</w:t>
      </w:r>
      <w:r w:rsidR="00595939">
        <w:rPr>
          <w:rFonts w:asciiTheme="minorHAnsi" w:hAnsiTheme="minorHAnsi" w:cstheme="minorHAnsi"/>
        </w:rPr>
        <w:t>a kıyasla</w:t>
      </w:r>
      <w:r w:rsidR="0071212E">
        <w:rPr>
          <w:rFonts w:asciiTheme="minorHAnsi" w:hAnsiTheme="minorHAnsi" w:cstheme="minorHAnsi"/>
        </w:rPr>
        <w:t xml:space="preserve"> </w:t>
      </w:r>
      <w:r w:rsidR="0029662A">
        <w:rPr>
          <w:rFonts w:asciiTheme="minorHAnsi" w:hAnsiTheme="minorHAnsi" w:cstheme="minorHAnsi"/>
        </w:rPr>
        <w:t xml:space="preserve">artmıştır </w:t>
      </w:r>
      <w:r w:rsidR="00F462A4" w:rsidRPr="0022637D">
        <w:rPr>
          <w:rFonts w:asciiTheme="minorHAnsi" w:hAnsiTheme="minorHAnsi" w:cstheme="minorHAnsi"/>
        </w:rPr>
        <w:t>(Tablo 2).</w:t>
      </w:r>
      <w:r w:rsidR="002606E8" w:rsidRPr="0022637D">
        <w:rPr>
          <w:rFonts w:asciiTheme="minorHAnsi" w:hAnsiTheme="minorHAnsi" w:cstheme="minorHAnsi"/>
        </w:rPr>
        <w:t xml:space="preserve"> </w:t>
      </w:r>
      <w:r w:rsidR="00FC0D46" w:rsidRPr="0022637D">
        <w:rPr>
          <w:rFonts w:asciiTheme="minorHAnsi" w:hAnsiTheme="minorHAnsi" w:cstheme="minorHAnsi"/>
        </w:rPr>
        <w:t>Satılan konut sayısının toplam satılık ilan sayısına oranın</w:t>
      </w:r>
      <w:r w:rsidR="00145EE7" w:rsidRPr="0022637D">
        <w:rPr>
          <w:rFonts w:asciiTheme="minorHAnsi" w:hAnsiTheme="minorHAnsi" w:cstheme="minorHAnsi"/>
        </w:rPr>
        <w:t xml:space="preserve">da </w:t>
      </w:r>
      <w:r w:rsidR="005F5239">
        <w:rPr>
          <w:rFonts w:asciiTheme="minorHAnsi" w:hAnsiTheme="minorHAnsi" w:cstheme="minorHAnsi"/>
        </w:rPr>
        <w:t>en yüksek artışın görüldüğü iller</w:t>
      </w:r>
      <w:r w:rsidR="00FC0D46" w:rsidRPr="0022637D">
        <w:rPr>
          <w:rFonts w:asciiTheme="minorHAnsi" w:hAnsiTheme="minorHAnsi" w:cstheme="minorHAnsi"/>
        </w:rPr>
        <w:t xml:space="preserve">: </w:t>
      </w:r>
      <w:r w:rsidR="00E764E4">
        <w:rPr>
          <w:rFonts w:asciiTheme="minorHAnsi" w:hAnsiTheme="minorHAnsi" w:cstheme="minorHAnsi"/>
        </w:rPr>
        <w:t>Kayseri</w:t>
      </w:r>
      <w:r w:rsidR="0071212E">
        <w:rPr>
          <w:rFonts w:asciiTheme="minorHAnsi" w:hAnsiTheme="minorHAnsi" w:cstheme="minorHAnsi"/>
        </w:rPr>
        <w:t xml:space="preserve"> (</w:t>
      </w:r>
      <w:r w:rsidR="00E764E4">
        <w:rPr>
          <w:rFonts w:asciiTheme="minorHAnsi" w:hAnsiTheme="minorHAnsi" w:cstheme="minorHAnsi"/>
        </w:rPr>
        <w:t>7,3</w:t>
      </w:r>
      <w:r w:rsidR="0071212E">
        <w:rPr>
          <w:rFonts w:asciiTheme="minorHAnsi" w:hAnsiTheme="minorHAnsi" w:cstheme="minorHAnsi"/>
        </w:rPr>
        <w:t xml:space="preserve"> puan),</w:t>
      </w:r>
      <w:r w:rsidR="00DA1973">
        <w:rPr>
          <w:rFonts w:asciiTheme="minorHAnsi" w:hAnsiTheme="minorHAnsi" w:cstheme="minorHAnsi"/>
        </w:rPr>
        <w:t xml:space="preserve"> </w:t>
      </w:r>
      <w:r w:rsidR="00E764E4">
        <w:rPr>
          <w:rFonts w:asciiTheme="minorHAnsi" w:hAnsiTheme="minorHAnsi" w:cstheme="minorHAnsi"/>
        </w:rPr>
        <w:t xml:space="preserve">Malatya </w:t>
      </w:r>
      <w:r w:rsidR="005F5239">
        <w:rPr>
          <w:rFonts w:asciiTheme="minorHAnsi" w:hAnsiTheme="minorHAnsi" w:cstheme="minorHAnsi"/>
        </w:rPr>
        <w:t>(</w:t>
      </w:r>
      <w:r w:rsidR="00E764E4">
        <w:rPr>
          <w:rFonts w:asciiTheme="minorHAnsi" w:hAnsiTheme="minorHAnsi" w:cstheme="minorHAnsi"/>
        </w:rPr>
        <w:t>6,6</w:t>
      </w:r>
      <w:r w:rsidR="005F5239">
        <w:rPr>
          <w:rFonts w:asciiTheme="minorHAnsi" w:hAnsiTheme="minorHAnsi" w:cstheme="minorHAnsi"/>
        </w:rPr>
        <w:t xml:space="preserve"> puan),</w:t>
      </w:r>
      <w:r w:rsidR="004F3411" w:rsidRPr="0022637D">
        <w:rPr>
          <w:rFonts w:asciiTheme="minorHAnsi" w:hAnsiTheme="minorHAnsi" w:cstheme="minorHAnsi"/>
        </w:rPr>
        <w:t xml:space="preserve"> </w:t>
      </w:r>
      <w:r w:rsidR="00E764E4">
        <w:rPr>
          <w:rFonts w:asciiTheme="minorHAnsi" w:hAnsiTheme="minorHAnsi" w:cstheme="minorHAnsi"/>
        </w:rPr>
        <w:t xml:space="preserve">Şanlıurfa </w:t>
      </w:r>
      <w:r w:rsidR="0071212E">
        <w:rPr>
          <w:rFonts w:asciiTheme="minorHAnsi" w:hAnsiTheme="minorHAnsi" w:cstheme="minorHAnsi"/>
        </w:rPr>
        <w:t xml:space="preserve">ve </w:t>
      </w:r>
      <w:r w:rsidR="00E764E4">
        <w:rPr>
          <w:rFonts w:asciiTheme="minorHAnsi" w:hAnsiTheme="minorHAnsi" w:cstheme="minorHAnsi"/>
        </w:rPr>
        <w:t xml:space="preserve">Ordu </w:t>
      </w:r>
      <w:r w:rsidR="00FC0D46" w:rsidRPr="0022637D">
        <w:rPr>
          <w:rFonts w:asciiTheme="minorHAnsi" w:hAnsiTheme="minorHAnsi" w:cstheme="minorHAnsi"/>
        </w:rPr>
        <w:t>(</w:t>
      </w:r>
      <w:r w:rsidR="00E764E4">
        <w:rPr>
          <w:rFonts w:asciiTheme="minorHAnsi" w:hAnsiTheme="minorHAnsi" w:cstheme="minorHAnsi"/>
        </w:rPr>
        <w:t>6</w:t>
      </w:r>
      <w:r w:rsidR="0071212E">
        <w:rPr>
          <w:rFonts w:asciiTheme="minorHAnsi" w:hAnsiTheme="minorHAnsi" w:cstheme="minorHAnsi"/>
        </w:rPr>
        <w:t>,4</w:t>
      </w:r>
      <w:r w:rsidR="00FC0D46" w:rsidRPr="0022637D">
        <w:rPr>
          <w:rFonts w:asciiTheme="minorHAnsi" w:hAnsiTheme="minorHAnsi" w:cstheme="minorHAnsi"/>
        </w:rPr>
        <w:t xml:space="preserve"> puan)</w:t>
      </w:r>
      <w:r w:rsidR="00DA1973">
        <w:rPr>
          <w:rFonts w:asciiTheme="minorHAnsi" w:hAnsiTheme="minorHAnsi" w:cstheme="minorHAnsi"/>
        </w:rPr>
        <w:t xml:space="preserve"> ve </w:t>
      </w:r>
      <w:r w:rsidR="00E764E4">
        <w:rPr>
          <w:rFonts w:asciiTheme="minorHAnsi" w:hAnsiTheme="minorHAnsi" w:cstheme="minorHAnsi"/>
        </w:rPr>
        <w:t xml:space="preserve">Erzurum </w:t>
      </w:r>
      <w:r w:rsidR="00FC0D46" w:rsidRPr="0022637D">
        <w:rPr>
          <w:rFonts w:asciiTheme="minorHAnsi" w:hAnsiTheme="minorHAnsi" w:cstheme="minorHAnsi"/>
        </w:rPr>
        <w:t>(</w:t>
      </w:r>
      <w:r w:rsidR="00E764E4">
        <w:rPr>
          <w:rFonts w:asciiTheme="minorHAnsi" w:hAnsiTheme="minorHAnsi" w:cstheme="minorHAnsi"/>
        </w:rPr>
        <w:t>5,7</w:t>
      </w:r>
      <w:r w:rsidR="00FC0D46" w:rsidRPr="0022637D">
        <w:rPr>
          <w:rFonts w:asciiTheme="minorHAnsi" w:hAnsiTheme="minorHAnsi" w:cstheme="minorHAnsi"/>
        </w:rPr>
        <w:t xml:space="preserve"> puan)</w:t>
      </w:r>
      <w:r w:rsidR="00DA1973">
        <w:rPr>
          <w:rFonts w:asciiTheme="minorHAnsi" w:hAnsiTheme="minorHAnsi" w:cstheme="minorHAnsi"/>
        </w:rPr>
        <w:t xml:space="preserve"> olmuştur</w:t>
      </w:r>
      <w:r w:rsidR="00FC0D46" w:rsidRPr="0022637D">
        <w:rPr>
          <w:rFonts w:asciiTheme="minorHAnsi" w:hAnsiTheme="minorHAnsi" w:cstheme="minorHAnsi"/>
        </w:rPr>
        <w:t>. Bu oran</w:t>
      </w:r>
      <w:r w:rsidR="00145EE7" w:rsidRPr="0022637D">
        <w:rPr>
          <w:rFonts w:asciiTheme="minorHAnsi" w:hAnsiTheme="minorHAnsi" w:cstheme="minorHAnsi"/>
        </w:rPr>
        <w:t xml:space="preserve">da </w:t>
      </w:r>
      <w:r w:rsidR="005F5239">
        <w:rPr>
          <w:rFonts w:asciiTheme="minorHAnsi" w:hAnsiTheme="minorHAnsi" w:cstheme="minorHAnsi"/>
        </w:rPr>
        <w:t xml:space="preserve">en </w:t>
      </w:r>
      <w:r w:rsidR="00237807">
        <w:rPr>
          <w:rFonts w:asciiTheme="minorHAnsi" w:hAnsiTheme="minorHAnsi" w:cstheme="minorHAnsi"/>
        </w:rPr>
        <w:t>yavaş artışın</w:t>
      </w:r>
      <w:r w:rsidR="005F5239">
        <w:rPr>
          <w:rFonts w:asciiTheme="minorHAnsi" w:hAnsiTheme="minorHAnsi" w:cstheme="minorHAnsi"/>
        </w:rPr>
        <w:t xml:space="preserve"> görüldüğü iller </w:t>
      </w:r>
      <w:r w:rsidR="00237807">
        <w:rPr>
          <w:rFonts w:asciiTheme="minorHAnsi" w:hAnsiTheme="minorHAnsi" w:cstheme="minorHAnsi"/>
        </w:rPr>
        <w:t>Hatay (</w:t>
      </w:r>
      <w:r w:rsidR="00E764E4">
        <w:rPr>
          <w:rFonts w:asciiTheme="minorHAnsi" w:hAnsiTheme="minorHAnsi" w:cstheme="minorHAnsi"/>
        </w:rPr>
        <w:t>3,6</w:t>
      </w:r>
      <w:r w:rsidR="00237807">
        <w:rPr>
          <w:rFonts w:asciiTheme="minorHAnsi" w:hAnsiTheme="minorHAnsi" w:cstheme="minorHAnsi"/>
        </w:rPr>
        <w:t xml:space="preserve"> puan), </w:t>
      </w:r>
      <w:r w:rsidR="00E764E4">
        <w:rPr>
          <w:rFonts w:asciiTheme="minorHAnsi" w:hAnsiTheme="minorHAnsi" w:cstheme="minorHAnsi"/>
        </w:rPr>
        <w:t xml:space="preserve">Mersin </w:t>
      </w:r>
      <w:r w:rsidR="005F5239">
        <w:rPr>
          <w:rFonts w:asciiTheme="minorHAnsi" w:hAnsiTheme="minorHAnsi" w:cstheme="minorHAnsi"/>
        </w:rPr>
        <w:t>(</w:t>
      </w:r>
      <w:r w:rsidR="00E764E4">
        <w:rPr>
          <w:rFonts w:asciiTheme="minorHAnsi" w:hAnsiTheme="minorHAnsi" w:cstheme="minorHAnsi"/>
        </w:rPr>
        <w:t>3,4</w:t>
      </w:r>
      <w:r w:rsidR="005F5239">
        <w:rPr>
          <w:rFonts w:asciiTheme="minorHAnsi" w:hAnsiTheme="minorHAnsi" w:cstheme="minorHAnsi"/>
        </w:rPr>
        <w:t xml:space="preserve"> puan)</w:t>
      </w:r>
      <w:r w:rsidR="00DA1973">
        <w:rPr>
          <w:rFonts w:asciiTheme="minorHAnsi" w:hAnsiTheme="minorHAnsi" w:cstheme="minorHAnsi"/>
        </w:rPr>
        <w:t>,</w:t>
      </w:r>
      <w:r w:rsidR="005F5239">
        <w:rPr>
          <w:rFonts w:asciiTheme="minorHAnsi" w:hAnsiTheme="minorHAnsi" w:cstheme="minorHAnsi"/>
        </w:rPr>
        <w:t xml:space="preserve"> </w:t>
      </w:r>
      <w:r w:rsidR="00E764E4">
        <w:rPr>
          <w:rFonts w:asciiTheme="minorHAnsi" w:hAnsiTheme="minorHAnsi" w:cstheme="minorHAnsi"/>
        </w:rPr>
        <w:t>Denizli</w:t>
      </w:r>
      <w:r w:rsidR="00DA1973">
        <w:rPr>
          <w:rFonts w:asciiTheme="minorHAnsi" w:hAnsiTheme="minorHAnsi" w:cstheme="minorHAnsi"/>
        </w:rPr>
        <w:t xml:space="preserve"> ve </w:t>
      </w:r>
      <w:r w:rsidR="00237807">
        <w:rPr>
          <w:rFonts w:asciiTheme="minorHAnsi" w:hAnsiTheme="minorHAnsi" w:cstheme="minorHAnsi"/>
        </w:rPr>
        <w:t xml:space="preserve">Muğla </w:t>
      </w:r>
      <w:r w:rsidR="00DA1973">
        <w:rPr>
          <w:rFonts w:asciiTheme="minorHAnsi" w:hAnsiTheme="minorHAnsi" w:cstheme="minorHAnsi"/>
        </w:rPr>
        <w:t>(</w:t>
      </w:r>
      <w:r w:rsidR="00E764E4">
        <w:rPr>
          <w:rFonts w:asciiTheme="minorHAnsi" w:hAnsiTheme="minorHAnsi" w:cstheme="minorHAnsi"/>
        </w:rPr>
        <w:t>3,3</w:t>
      </w:r>
      <w:r w:rsidR="00DA1973">
        <w:rPr>
          <w:rFonts w:asciiTheme="minorHAnsi" w:hAnsiTheme="minorHAnsi" w:cstheme="minorHAnsi"/>
        </w:rPr>
        <w:t xml:space="preserve"> puan)</w:t>
      </w:r>
      <w:r w:rsidR="005F5239">
        <w:rPr>
          <w:rFonts w:asciiTheme="minorHAnsi" w:hAnsiTheme="minorHAnsi" w:cstheme="minorHAnsi"/>
        </w:rPr>
        <w:t xml:space="preserve"> </w:t>
      </w:r>
      <w:r w:rsidR="00E764E4">
        <w:rPr>
          <w:rFonts w:asciiTheme="minorHAnsi" w:hAnsiTheme="minorHAnsi" w:cstheme="minorHAnsi"/>
        </w:rPr>
        <w:t xml:space="preserve">ve Balıkesir (2,8 puan) </w:t>
      </w:r>
      <w:r w:rsidR="005F5239">
        <w:rPr>
          <w:rFonts w:asciiTheme="minorHAnsi" w:hAnsiTheme="minorHAnsi" w:cstheme="minorHAnsi"/>
        </w:rPr>
        <w:t>olmuştur.</w:t>
      </w:r>
      <w:r w:rsidR="000749E1">
        <w:rPr>
          <w:rFonts w:asciiTheme="minorHAnsi" w:hAnsiTheme="minorHAnsi" w:cstheme="minorHAnsi"/>
        </w:rPr>
        <w:t xml:space="preserve"> Bu </w:t>
      </w:r>
      <w:r w:rsidR="008C6BA6">
        <w:rPr>
          <w:rFonts w:asciiTheme="minorHAnsi" w:hAnsiTheme="minorHAnsi" w:cstheme="minorHAnsi"/>
        </w:rPr>
        <w:t>gösterge itibarıyla</w:t>
      </w:r>
      <w:r w:rsidR="00FE5207" w:rsidRPr="005362DB">
        <w:rPr>
          <w:rFonts w:asciiTheme="minorHAnsi" w:hAnsiTheme="minorHAnsi" w:cstheme="minorHAnsi"/>
        </w:rPr>
        <w:t xml:space="preserve"> </w:t>
      </w:r>
      <w:r w:rsidR="000749E1" w:rsidRPr="005362DB">
        <w:rPr>
          <w:rFonts w:asciiTheme="minorHAnsi" w:hAnsiTheme="minorHAnsi" w:cstheme="minorHAnsi"/>
        </w:rPr>
        <w:t>sat</w:t>
      </w:r>
      <w:r w:rsidR="000749E1">
        <w:rPr>
          <w:rFonts w:asciiTheme="minorHAnsi" w:hAnsiTheme="minorHAnsi" w:cstheme="minorHAnsi"/>
        </w:rPr>
        <w:t xml:space="preserve">ılık konut piyasasının </w:t>
      </w:r>
      <w:r w:rsidR="002A20C9">
        <w:rPr>
          <w:rFonts w:asciiTheme="minorHAnsi" w:hAnsiTheme="minorHAnsi" w:cstheme="minorHAnsi"/>
        </w:rPr>
        <w:t>Kasım’da</w:t>
      </w:r>
      <w:r w:rsidR="000749E1">
        <w:rPr>
          <w:rFonts w:asciiTheme="minorHAnsi" w:hAnsiTheme="minorHAnsi" w:cstheme="minorHAnsi"/>
        </w:rPr>
        <w:t xml:space="preserve"> bütün büyükşehirlerde canl</w:t>
      </w:r>
      <w:r w:rsidR="00595939">
        <w:rPr>
          <w:rFonts w:asciiTheme="minorHAnsi" w:hAnsiTheme="minorHAnsi" w:cstheme="minorHAnsi"/>
        </w:rPr>
        <w:t>ı olduğu söylenebilir</w:t>
      </w:r>
      <w:r w:rsidR="000749E1">
        <w:rPr>
          <w:rFonts w:asciiTheme="minorHAnsi" w:hAnsiTheme="minorHAnsi" w:cstheme="minorHAnsi"/>
        </w:rPr>
        <w:t>.</w:t>
      </w:r>
      <w:r w:rsidR="00FE5207">
        <w:rPr>
          <w:rFonts w:asciiTheme="minorHAnsi" w:hAnsiTheme="minorHAnsi" w:cstheme="minorHAnsi"/>
        </w:rPr>
        <w:t xml:space="preserve"> </w:t>
      </w:r>
    </w:p>
    <w:p w14:paraId="57868489" w14:textId="77777777" w:rsidR="001247E3" w:rsidRPr="0022637D" w:rsidRDefault="001247E3" w:rsidP="00F462A4">
      <w:pPr>
        <w:spacing w:before="120" w:after="120" w:line="276" w:lineRule="auto"/>
        <w:contextualSpacing/>
        <w:jc w:val="both"/>
        <w:rPr>
          <w:rFonts w:asciiTheme="minorHAnsi" w:hAnsiTheme="minorHAnsi" w:cstheme="minorHAnsi"/>
        </w:rPr>
      </w:pPr>
    </w:p>
    <w:p w14:paraId="5E976E7C" w14:textId="2A0470B1" w:rsidR="0049793C" w:rsidRDefault="0049793C" w:rsidP="0049793C">
      <w:pPr>
        <w:rPr>
          <w:rFonts w:asciiTheme="minorHAnsi" w:hAnsiTheme="minorHAnsi" w:cstheme="minorHAnsi"/>
          <w:b/>
          <w:bCs/>
        </w:rPr>
      </w:pPr>
      <w:r w:rsidRPr="0022637D">
        <w:rPr>
          <w:rFonts w:asciiTheme="minorHAnsi" w:hAnsiTheme="minorHAnsi" w:cstheme="minorHAnsi"/>
          <w:b/>
          <w:bCs/>
        </w:rPr>
        <w:t xml:space="preserve">Tablo 2: Bir Önceki </w:t>
      </w:r>
      <w:r w:rsidR="00415F1B">
        <w:rPr>
          <w:rFonts w:asciiTheme="minorHAnsi" w:hAnsiTheme="minorHAnsi" w:cstheme="minorHAnsi"/>
          <w:b/>
          <w:bCs/>
        </w:rPr>
        <w:t>Aya</w:t>
      </w:r>
      <w:r w:rsidRPr="0022637D">
        <w:rPr>
          <w:rFonts w:asciiTheme="minorHAnsi" w:hAnsiTheme="minorHAnsi" w:cstheme="minorHAnsi"/>
          <w:b/>
          <w:bCs/>
        </w:rPr>
        <w:t xml:space="preserve"> Göre Satılan/Satılık İlan Oranının En Hızlı Arttığı ve Azaldığı İller –</w:t>
      </w:r>
      <w:r w:rsidR="00992960">
        <w:rPr>
          <w:rFonts w:asciiTheme="minorHAnsi" w:hAnsiTheme="minorHAnsi" w:cstheme="minorHAnsi"/>
          <w:b/>
          <w:bCs/>
        </w:rPr>
        <w:t xml:space="preserve"> Kasım</w:t>
      </w:r>
      <w:r w:rsidR="0097151D" w:rsidRPr="0022637D">
        <w:rPr>
          <w:rFonts w:asciiTheme="minorHAnsi" w:hAnsiTheme="minorHAnsi" w:cstheme="minorHAnsi"/>
          <w:b/>
          <w:bCs/>
        </w:rPr>
        <w:t xml:space="preserve"> </w:t>
      </w:r>
      <w:r w:rsidRPr="0022637D">
        <w:rPr>
          <w:rFonts w:asciiTheme="minorHAnsi" w:hAnsiTheme="minorHAnsi" w:cstheme="minorHAnsi"/>
          <w:b/>
          <w:bCs/>
        </w:rPr>
        <w:t xml:space="preserve">2021 </w:t>
      </w:r>
    </w:p>
    <w:tbl>
      <w:tblPr>
        <w:tblW w:w="9175" w:type="dxa"/>
        <w:tblLook w:val="04A0" w:firstRow="1" w:lastRow="0" w:firstColumn="1" w:lastColumn="0" w:noHBand="0" w:noVBand="1"/>
      </w:tblPr>
      <w:tblGrid>
        <w:gridCol w:w="2010"/>
        <w:gridCol w:w="2690"/>
        <w:gridCol w:w="2690"/>
        <w:gridCol w:w="1785"/>
      </w:tblGrid>
      <w:tr w:rsidR="00C97575" w:rsidRPr="00B05E37" w14:paraId="220AFF81" w14:textId="77777777" w:rsidTr="00B05E37">
        <w:trPr>
          <w:trHeight w:val="76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A6D183" w14:textId="619D48AD" w:rsidR="00C97575" w:rsidRPr="00B05E37" w:rsidRDefault="00C97575" w:rsidP="00C97575">
            <w:pPr>
              <w:widowControl/>
              <w:autoSpaceDE/>
              <w:autoSpaceDN/>
              <w:jc w:val="center"/>
              <w:rPr>
                <w:rFonts w:ascii="Calibri" w:hAnsi="Calibri" w:cs="Calibri"/>
                <w:b/>
                <w:bCs/>
                <w:color w:val="000000"/>
              </w:rPr>
            </w:pPr>
            <w:r>
              <w:rPr>
                <w:rFonts w:ascii="Calibri" w:hAnsi="Calibri"/>
                <w:b/>
                <w:bCs/>
                <w:color w:val="000000"/>
              </w:rPr>
              <w:t>İller</w:t>
            </w:r>
          </w:p>
        </w:tc>
        <w:tc>
          <w:tcPr>
            <w:tcW w:w="2690" w:type="dxa"/>
            <w:tcBorders>
              <w:top w:val="single" w:sz="8" w:space="0" w:color="auto"/>
              <w:left w:val="nil"/>
              <w:bottom w:val="single" w:sz="8" w:space="0" w:color="auto"/>
              <w:right w:val="single" w:sz="4" w:space="0" w:color="auto"/>
            </w:tcBorders>
            <w:shd w:val="clear" w:color="auto" w:fill="auto"/>
            <w:vAlign w:val="center"/>
            <w:hideMark/>
          </w:tcPr>
          <w:p w14:paraId="05C071F3" w14:textId="6504D668" w:rsidR="00C97575" w:rsidRPr="00B05E37" w:rsidRDefault="00C97575" w:rsidP="00C97575">
            <w:pPr>
              <w:widowControl/>
              <w:autoSpaceDE/>
              <w:autoSpaceDN/>
              <w:jc w:val="center"/>
              <w:rPr>
                <w:rFonts w:ascii="Calibri" w:hAnsi="Calibri" w:cs="Calibri"/>
                <w:b/>
                <w:bCs/>
                <w:color w:val="000000"/>
              </w:rPr>
            </w:pPr>
            <w:r>
              <w:rPr>
                <w:rFonts w:ascii="Calibri" w:hAnsi="Calibri"/>
                <w:b/>
                <w:bCs/>
                <w:color w:val="000000"/>
              </w:rPr>
              <w:t xml:space="preserve">Satılan/Toplam Satılık, </w:t>
            </w:r>
            <w:r w:rsidR="00415F1B">
              <w:rPr>
                <w:rFonts w:ascii="Calibri" w:hAnsi="Calibri"/>
                <w:b/>
                <w:bCs/>
                <w:color w:val="000000"/>
              </w:rPr>
              <w:t>Ekim</w:t>
            </w:r>
            <w:r>
              <w:rPr>
                <w:rFonts w:ascii="Calibri" w:hAnsi="Calibri"/>
                <w:b/>
                <w:bCs/>
                <w:color w:val="000000"/>
              </w:rPr>
              <w:t xml:space="preserve"> 202</w:t>
            </w:r>
            <w:r w:rsidR="00415F1B">
              <w:rPr>
                <w:rFonts w:ascii="Calibri" w:hAnsi="Calibri"/>
                <w:b/>
                <w:bCs/>
                <w:color w:val="000000"/>
              </w:rPr>
              <w:t>1</w:t>
            </w:r>
          </w:p>
        </w:tc>
        <w:tc>
          <w:tcPr>
            <w:tcW w:w="2690" w:type="dxa"/>
            <w:tcBorders>
              <w:top w:val="single" w:sz="8" w:space="0" w:color="auto"/>
              <w:left w:val="nil"/>
              <w:bottom w:val="single" w:sz="8" w:space="0" w:color="auto"/>
              <w:right w:val="single" w:sz="4" w:space="0" w:color="auto"/>
            </w:tcBorders>
            <w:shd w:val="clear" w:color="auto" w:fill="auto"/>
            <w:vAlign w:val="center"/>
            <w:hideMark/>
          </w:tcPr>
          <w:p w14:paraId="42E02535" w14:textId="25D420DF" w:rsidR="00C97575" w:rsidRPr="00B05E37" w:rsidRDefault="00C97575" w:rsidP="00C97575">
            <w:pPr>
              <w:widowControl/>
              <w:autoSpaceDE/>
              <w:autoSpaceDN/>
              <w:jc w:val="center"/>
              <w:rPr>
                <w:rFonts w:ascii="Calibri" w:hAnsi="Calibri" w:cs="Calibri"/>
                <w:b/>
                <w:bCs/>
                <w:color w:val="000000"/>
              </w:rPr>
            </w:pPr>
            <w:r>
              <w:rPr>
                <w:rFonts w:ascii="Calibri" w:hAnsi="Calibri"/>
                <w:b/>
                <w:bCs/>
                <w:color w:val="000000"/>
              </w:rPr>
              <w:t xml:space="preserve">Satılan/Toplam Satılık, </w:t>
            </w:r>
            <w:r w:rsidR="00992960">
              <w:rPr>
                <w:rFonts w:ascii="Calibri" w:hAnsi="Calibri"/>
                <w:b/>
                <w:bCs/>
                <w:color w:val="000000"/>
              </w:rPr>
              <w:t>Kasım</w:t>
            </w:r>
            <w:r>
              <w:rPr>
                <w:rFonts w:ascii="Calibri" w:hAnsi="Calibri"/>
                <w:b/>
                <w:bCs/>
                <w:color w:val="000000"/>
              </w:rPr>
              <w:t xml:space="preserve"> 2021</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14:paraId="2C00495B" w14:textId="706973FE" w:rsidR="00C97575" w:rsidRPr="00B05E37" w:rsidRDefault="00415F1B" w:rsidP="00C97575">
            <w:pPr>
              <w:widowControl/>
              <w:autoSpaceDE/>
              <w:autoSpaceDN/>
              <w:jc w:val="center"/>
              <w:rPr>
                <w:rFonts w:ascii="Calibri" w:hAnsi="Calibri" w:cs="Calibri"/>
                <w:b/>
                <w:bCs/>
                <w:color w:val="000000"/>
              </w:rPr>
            </w:pPr>
            <w:r>
              <w:rPr>
                <w:rFonts w:ascii="Calibri" w:hAnsi="Calibri"/>
                <w:b/>
                <w:bCs/>
                <w:color w:val="000000"/>
              </w:rPr>
              <w:t>Aylık</w:t>
            </w:r>
            <w:r w:rsidR="00C97575">
              <w:rPr>
                <w:rFonts w:ascii="Calibri" w:hAnsi="Calibri"/>
                <w:b/>
                <w:bCs/>
                <w:color w:val="000000"/>
              </w:rPr>
              <w:t xml:space="preserve"> Değişim (Yüzde Puan)</w:t>
            </w:r>
          </w:p>
        </w:tc>
      </w:tr>
      <w:tr w:rsidR="00C2075D" w:rsidRPr="00B05E37" w14:paraId="1A7D41EE" w14:textId="77777777" w:rsidTr="00B0628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AF8AA5E" w14:textId="412D379B"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Türkiye Ortalaması</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14:paraId="50AC9BF5" w14:textId="0AC71B3C" w:rsidR="00C2075D" w:rsidRPr="00B05E37" w:rsidRDefault="003B7107" w:rsidP="00C2075D">
            <w:pPr>
              <w:widowControl/>
              <w:autoSpaceDE/>
              <w:autoSpaceDN/>
              <w:jc w:val="center"/>
              <w:rPr>
                <w:rFonts w:ascii="Calibri" w:hAnsi="Calibri" w:cs="Calibri"/>
                <w:color w:val="FF0000"/>
              </w:rPr>
            </w:pPr>
            <w:r>
              <w:rPr>
                <w:rFonts w:ascii="Calibri" w:hAnsi="Calibri" w:cs="Calibri"/>
                <w:color w:val="FF0000"/>
              </w:rPr>
              <w:t>8,9</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14:paraId="08E7EE9C" w14:textId="62DF29D9"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13,3</w:t>
            </w:r>
          </w:p>
        </w:tc>
        <w:tc>
          <w:tcPr>
            <w:tcW w:w="1785" w:type="dxa"/>
            <w:tcBorders>
              <w:top w:val="single" w:sz="4" w:space="0" w:color="auto"/>
              <w:left w:val="nil"/>
              <w:bottom w:val="single" w:sz="4" w:space="0" w:color="auto"/>
              <w:right w:val="single" w:sz="4" w:space="0" w:color="auto"/>
            </w:tcBorders>
            <w:shd w:val="clear" w:color="auto" w:fill="auto"/>
            <w:noWrap/>
            <w:vAlign w:val="bottom"/>
            <w:hideMark/>
          </w:tcPr>
          <w:p w14:paraId="44B979AA" w14:textId="6E299DB1" w:rsidR="00C2075D" w:rsidRPr="00B05E37" w:rsidRDefault="003B7107" w:rsidP="00C2075D">
            <w:pPr>
              <w:widowControl/>
              <w:autoSpaceDE/>
              <w:autoSpaceDN/>
              <w:jc w:val="center"/>
              <w:rPr>
                <w:rFonts w:ascii="Calibri" w:hAnsi="Calibri" w:cs="Calibri"/>
                <w:color w:val="FF0000"/>
              </w:rPr>
            </w:pPr>
            <w:r>
              <w:rPr>
                <w:rFonts w:ascii="Calibri" w:hAnsi="Calibri" w:cs="Calibri"/>
                <w:color w:val="FF0000"/>
              </w:rPr>
              <w:t>4,4</w:t>
            </w:r>
          </w:p>
        </w:tc>
      </w:tr>
      <w:tr w:rsidR="003B7107" w:rsidRPr="00B05E37" w14:paraId="6A1C23D8" w14:textId="77777777" w:rsidTr="00B0628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25712C3" w14:textId="556E8BFA"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Kayseri</w:t>
            </w:r>
          </w:p>
        </w:tc>
        <w:tc>
          <w:tcPr>
            <w:tcW w:w="2690" w:type="dxa"/>
            <w:tcBorders>
              <w:top w:val="single" w:sz="8" w:space="0" w:color="auto"/>
              <w:left w:val="nil"/>
              <w:bottom w:val="single" w:sz="4" w:space="0" w:color="auto"/>
              <w:right w:val="single" w:sz="4" w:space="0" w:color="auto"/>
            </w:tcBorders>
            <w:shd w:val="clear" w:color="auto" w:fill="auto"/>
            <w:noWrap/>
            <w:vAlign w:val="bottom"/>
            <w:hideMark/>
          </w:tcPr>
          <w:p w14:paraId="7177B1BB" w14:textId="59B75811"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10,8</w:t>
            </w:r>
          </w:p>
        </w:tc>
        <w:tc>
          <w:tcPr>
            <w:tcW w:w="2690" w:type="dxa"/>
            <w:tcBorders>
              <w:top w:val="single" w:sz="8" w:space="0" w:color="auto"/>
              <w:left w:val="nil"/>
              <w:bottom w:val="single" w:sz="4" w:space="0" w:color="auto"/>
              <w:right w:val="single" w:sz="4" w:space="0" w:color="auto"/>
            </w:tcBorders>
            <w:shd w:val="clear" w:color="auto" w:fill="auto"/>
            <w:noWrap/>
            <w:vAlign w:val="bottom"/>
            <w:hideMark/>
          </w:tcPr>
          <w:p w14:paraId="17EA4C8C" w14:textId="2DA451E7"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18,1</w:t>
            </w:r>
          </w:p>
        </w:tc>
        <w:tc>
          <w:tcPr>
            <w:tcW w:w="1785" w:type="dxa"/>
            <w:tcBorders>
              <w:top w:val="single" w:sz="8" w:space="0" w:color="auto"/>
              <w:left w:val="single" w:sz="4" w:space="0" w:color="auto"/>
              <w:bottom w:val="single" w:sz="4" w:space="0" w:color="auto"/>
              <w:right w:val="single" w:sz="8" w:space="0" w:color="auto"/>
            </w:tcBorders>
            <w:shd w:val="clear" w:color="000000" w:fill="63BE7B"/>
            <w:noWrap/>
            <w:vAlign w:val="bottom"/>
            <w:hideMark/>
          </w:tcPr>
          <w:p w14:paraId="128742D8" w14:textId="19C65077"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7,3</w:t>
            </w:r>
          </w:p>
        </w:tc>
      </w:tr>
      <w:tr w:rsidR="003B7107" w:rsidRPr="00B05E37" w14:paraId="7A021B32"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4980B54" w14:textId="54425D45"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Malatya</w:t>
            </w:r>
          </w:p>
        </w:tc>
        <w:tc>
          <w:tcPr>
            <w:tcW w:w="2690" w:type="dxa"/>
            <w:tcBorders>
              <w:top w:val="nil"/>
              <w:left w:val="nil"/>
              <w:bottom w:val="single" w:sz="4" w:space="0" w:color="auto"/>
              <w:right w:val="single" w:sz="4" w:space="0" w:color="auto"/>
            </w:tcBorders>
            <w:shd w:val="clear" w:color="auto" w:fill="auto"/>
            <w:noWrap/>
            <w:vAlign w:val="bottom"/>
            <w:hideMark/>
          </w:tcPr>
          <w:p w14:paraId="67F78B00" w14:textId="6CDF1231"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9,4</w:t>
            </w:r>
          </w:p>
        </w:tc>
        <w:tc>
          <w:tcPr>
            <w:tcW w:w="2690" w:type="dxa"/>
            <w:tcBorders>
              <w:top w:val="nil"/>
              <w:left w:val="nil"/>
              <w:bottom w:val="single" w:sz="4" w:space="0" w:color="auto"/>
              <w:right w:val="single" w:sz="4" w:space="0" w:color="auto"/>
            </w:tcBorders>
            <w:shd w:val="clear" w:color="auto" w:fill="auto"/>
            <w:noWrap/>
            <w:vAlign w:val="bottom"/>
            <w:hideMark/>
          </w:tcPr>
          <w:p w14:paraId="1E9C7803" w14:textId="0FF5D1DB"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15,9</w:t>
            </w:r>
          </w:p>
        </w:tc>
        <w:tc>
          <w:tcPr>
            <w:tcW w:w="1785" w:type="dxa"/>
            <w:tcBorders>
              <w:top w:val="single" w:sz="4" w:space="0" w:color="auto"/>
              <w:left w:val="single" w:sz="4" w:space="0" w:color="auto"/>
              <w:bottom w:val="single" w:sz="4" w:space="0" w:color="auto"/>
              <w:right w:val="single" w:sz="8" w:space="0" w:color="auto"/>
            </w:tcBorders>
            <w:shd w:val="clear" w:color="000000" w:fill="9BD5AB"/>
            <w:noWrap/>
            <w:vAlign w:val="bottom"/>
            <w:hideMark/>
          </w:tcPr>
          <w:p w14:paraId="73B4CBFA" w14:textId="2E6177EB"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6,6</w:t>
            </w:r>
          </w:p>
        </w:tc>
      </w:tr>
      <w:tr w:rsidR="003B7107" w:rsidRPr="00B05E37" w14:paraId="7A13F79F"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DA443A" w14:textId="4356491D"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Şanlıurfa</w:t>
            </w:r>
          </w:p>
        </w:tc>
        <w:tc>
          <w:tcPr>
            <w:tcW w:w="2690" w:type="dxa"/>
            <w:tcBorders>
              <w:top w:val="nil"/>
              <w:left w:val="nil"/>
              <w:bottom w:val="single" w:sz="4" w:space="0" w:color="auto"/>
              <w:right w:val="single" w:sz="4" w:space="0" w:color="auto"/>
            </w:tcBorders>
            <w:shd w:val="clear" w:color="auto" w:fill="auto"/>
            <w:noWrap/>
            <w:vAlign w:val="bottom"/>
            <w:hideMark/>
          </w:tcPr>
          <w:p w14:paraId="797830AB" w14:textId="05F5005D"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14,9</w:t>
            </w:r>
          </w:p>
        </w:tc>
        <w:tc>
          <w:tcPr>
            <w:tcW w:w="2690" w:type="dxa"/>
            <w:tcBorders>
              <w:top w:val="nil"/>
              <w:left w:val="nil"/>
              <w:bottom w:val="single" w:sz="4" w:space="0" w:color="auto"/>
              <w:right w:val="single" w:sz="4" w:space="0" w:color="auto"/>
            </w:tcBorders>
            <w:shd w:val="clear" w:color="auto" w:fill="auto"/>
            <w:noWrap/>
            <w:vAlign w:val="bottom"/>
            <w:hideMark/>
          </w:tcPr>
          <w:p w14:paraId="12F01AE4" w14:textId="760E161D"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21,3</w:t>
            </w:r>
          </w:p>
        </w:tc>
        <w:tc>
          <w:tcPr>
            <w:tcW w:w="1785" w:type="dxa"/>
            <w:tcBorders>
              <w:top w:val="single" w:sz="4" w:space="0" w:color="auto"/>
              <w:left w:val="single" w:sz="4" w:space="0" w:color="auto"/>
              <w:bottom w:val="single" w:sz="4" w:space="0" w:color="auto"/>
              <w:right w:val="single" w:sz="8" w:space="0" w:color="auto"/>
            </w:tcBorders>
            <w:shd w:val="clear" w:color="000000" w:fill="BEE3CA"/>
            <w:noWrap/>
            <w:vAlign w:val="bottom"/>
            <w:hideMark/>
          </w:tcPr>
          <w:p w14:paraId="20445F97" w14:textId="02553F1F"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6,4</w:t>
            </w:r>
          </w:p>
        </w:tc>
      </w:tr>
      <w:tr w:rsidR="003B7107" w:rsidRPr="00B05E37" w14:paraId="3A601977"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B0F91CF" w14:textId="4911722C"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Ordu</w:t>
            </w:r>
          </w:p>
        </w:tc>
        <w:tc>
          <w:tcPr>
            <w:tcW w:w="2690" w:type="dxa"/>
            <w:tcBorders>
              <w:top w:val="nil"/>
              <w:left w:val="nil"/>
              <w:bottom w:val="single" w:sz="4" w:space="0" w:color="auto"/>
              <w:right w:val="single" w:sz="4" w:space="0" w:color="auto"/>
            </w:tcBorders>
            <w:shd w:val="clear" w:color="auto" w:fill="auto"/>
            <w:noWrap/>
            <w:vAlign w:val="bottom"/>
            <w:hideMark/>
          </w:tcPr>
          <w:p w14:paraId="4F59A690" w14:textId="1FB1586A"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10,2</w:t>
            </w:r>
          </w:p>
        </w:tc>
        <w:tc>
          <w:tcPr>
            <w:tcW w:w="2690" w:type="dxa"/>
            <w:tcBorders>
              <w:top w:val="nil"/>
              <w:left w:val="nil"/>
              <w:bottom w:val="single" w:sz="4" w:space="0" w:color="auto"/>
              <w:right w:val="single" w:sz="4" w:space="0" w:color="auto"/>
            </w:tcBorders>
            <w:shd w:val="clear" w:color="auto" w:fill="auto"/>
            <w:noWrap/>
            <w:vAlign w:val="bottom"/>
            <w:hideMark/>
          </w:tcPr>
          <w:p w14:paraId="3D57BF99" w14:textId="2FAB9763"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16,6</w:t>
            </w:r>
          </w:p>
        </w:tc>
        <w:tc>
          <w:tcPr>
            <w:tcW w:w="1785" w:type="dxa"/>
            <w:tcBorders>
              <w:top w:val="single" w:sz="4" w:space="0" w:color="auto"/>
              <w:left w:val="single" w:sz="4" w:space="0" w:color="auto"/>
              <w:bottom w:val="single" w:sz="4" w:space="0" w:color="auto"/>
              <w:right w:val="single" w:sz="8" w:space="0" w:color="auto"/>
            </w:tcBorders>
            <w:shd w:val="clear" w:color="000000" w:fill="BFE3CA"/>
            <w:noWrap/>
            <w:vAlign w:val="bottom"/>
            <w:hideMark/>
          </w:tcPr>
          <w:p w14:paraId="6A5E2FE3" w14:textId="5238773C"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6,4</w:t>
            </w:r>
          </w:p>
        </w:tc>
      </w:tr>
      <w:tr w:rsidR="003B7107" w:rsidRPr="00B05E37" w14:paraId="4483B811"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3BDC9B1" w14:textId="3A08E80A"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Erzurum</w:t>
            </w:r>
          </w:p>
        </w:tc>
        <w:tc>
          <w:tcPr>
            <w:tcW w:w="2690" w:type="dxa"/>
            <w:tcBorders>
              <w:top w:val="nil"/>
              <w:left w:val="nil"/>
              <w:bottom w:val="single" w:sz="4" w:space="0" w:color="auto"/>
              <w:right w:val="single" w:sz="4" w:space="0" w:color="auto"/>
            </w:tcBorders>
            <w:shd w:val="clear" w:color="auto" w:fill="auto"/>
            <w:noWrap/>
            <w:vAlign w:val="bottom"/>
            <w:hideMark/>
          </w:tcPr>
          <w:p w14:paraId="72EF4E82" w14:textId="4B1C8449"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9,3</w:t>
            </w:r>
          </w:p>
        </w:tc>
        <w:tc>
          <w:tcPr>
            <w:tcW w:w="2690" w:type="dxa"/>
            <w:tcBorders>
              <w:top w:val="nil"/>
              <w:left w:val="nil"/>
              <w:bottom w:val="single" w:sz="4" w:space="0" w:color="auto"/>
              <w:right w:val="single" w:sz="4" w:space="0" w:color="auto"/>
            </w:tcBorders>
            <w:shd w:val="clear" w:color="auto" w:fill="auto"/>
            <w:noWrap/>
            <w:vAlign w:val="bottom"/>
            <w:hideMark/>
          </w:tcPr>
          <w:p w14:paraId="61A3CECE" w14:textId="7F646324"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14,9</w:t>
            </w:r>
          </w:p>
        </w:tc>
        <w:tc>
          <w:tcPr>
            <w:tcW w:w="1785" w:type="dxa"/>
            <w:tcBorders>
              <w:top w:val="single" w:sz="4" w:space="0" w:color="auto"/>
              <w:left w:val="single" w:sz="4" w:space="0" w:color="auto"/>
              <w:bottom w:val="single" w:sz="4" w:space="0" w:color="auto"/>
              <w:right w:val="single" w:sz="8" w:space="0" w:color="auto"/>
            </w:tcBorders>
            <w:shd w:val="clear" w:color="000000" w:fill="E6F3EC"/>
            <w:noWrap/>
            <w:vAlign w:val="bottom"/>
            <w:hideMark/>
          </w:tcPr>
          <w:p w14:paraId="64419F28" w14:textId="2DAF90D4"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5,7</w:t>
            </w:r>
          </w:p>
        </w:tc>
      </w:tr>
      <w:tr w:rsidR="003B7107" w:rsidRPr="00B05E37" w14:paraId="539079C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B0CF550" w14:textId="324D7FF4"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Hatay</w:t>
            </w:r>
          </w:p>
        </w:tc>
        <w:tc>
          <w:tcPr>
            <w:tcW w:w="2690" w:type="dxa"/>
            <w:tcBorders>
              <w:top w:val="nil"/>
              <w:left w:val="nil"/>
              <w:bottom w:val="single" w:sz="4" w:space="0" w:color="auto"/>
              <w:right w:val="single" w:sz="4" w:space="0" w:color="auto"/>
            </w:tcBorders>
            <w:shd w:val="clear" w:color="auto" w:fill="auto"/>
            <w:noWrap/>
            <w:vAlign w:val="bottom"/>
            <w:hideMark/>
          </w:tcPr>
          <w:p w14:paraId="1B2BDD4D" w14:textId="484DBAA6"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10,0</w:t>
            </w:r>
          </w:p>
        </w:tc>
        <w:tc>
          <w:tcPr>
            <w:tcW w:w="2690" w:type="dxa"/>
            <w:tcBorders>
              <w:top w:val="nil"/>
              <w:left w:val="nil"/>
              <w:bottom w:val="single" w:sz="4" w:space="0" w:color="auto"/>
              <w:right w:val="single" w:sz="4" w:space="0" w:color="auto"/>
            </w:tcBorders>
            <w:shd w:val="clear" w:color="auto" w:fill="auto"/>
            <w:noWrap/>
            <w:vAlign w:val="bottom"/>
            <w:hideMark/>
          </w:tcPr>
          <w:p w14:paraId="7CD58146" w14:textId="7F17F4F9"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13,5</w:t>
            </w:r>
          </w:p>
        </w:tc>
        <w:tc>
          <w:tcPr>
            <w:tcW w:w="1785" w:type="dxa"/>
            <w:tcBorders>
              <w:top w:val="single" w:sz="4" w:space="0" w:color="auto"/>
              <w:left w:val="single" w:sz="4" w:space="0" w:color="auto"/>
              <w:bottom w:val="single" w:sz="4" w:space="0" w:color="auto"/>
              <w:right w:val="single" w:sz="8" w:space="0" w:color="auto"/>
            </w:tcBorders>
            <w:shd w:val="clear" w:color="000000" w:fill="FBE6E9"/>
            <w:noWrap/>
            <w:vAlign w:val="bottom"/>
            <w:hideMark/>
          </w:tcPr>
          <w:p w14:paraId="25CD6460" w14:textId="76AAA6E2"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3,6</w:t>
            </w:r>
          </w:p>
        </w:tc>
      </w:tr>
      <w:tr w:rsidR="003B7107" w:rsidRPr="00B05E37" w14:paraId="2D9E590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89CF5B9" w14:textId="71E86627"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Mersin</w:t>
            </w:r>
          </w:p>
        </w:tc>
        <w:tc>
          <w:tcPr>
            <w:tcW w:w="2690" w:type="dxa"/>
            <w:tcBorders>
              <w:top w:val="nil"/>
              <w:left w:val="nil"/>
              <w:bottom w:val="single" w:sz="4" w:space="0" w:color="auto"/>
              <w:right w:val="single" w:sz="4" w:space="0" w:color="auto"/>
            </w:tcBorders>
            <w:shd w:val="clear" w:color="auto" w:fill="auto"/>
            <w:noWrap/>
            <w:vAlign w:val="bottom"/>
            <w:hideMark/>
          </w:tcPr>
          <w:p w14:paraId="688BB503" w14:textId="58624C7F"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10,2</w:t>
            </w:r>
          </w:p>
        </w:tc>
        <w:tc>
          <w:tcPr>
            <w:tcW w:w="2690" w:type="dxa"/>
            <w:tcBorders>
              <w:top w:val="nil"/>
              <w:left w:val="nil"/>
              <w:bottom w:val="single" w:sz="4" w:space="0" w:color="auto"/>
              <w:right w:val="single" w:sz="4" w:space="0" w:color="auto"/>
            </w:tcBorders>
            <w:shd w:val="clear" w:color="auto" w:fill="auto"/>
            <w:noWrap/>
            <w:vAlign w:val="bottom"/>
            <w:hideMark/>
          </w:tcPr>
          <w:p w14:paraId="52AC2921" w14:textId="60F47DC3"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13,6</w:t>
            </w:r>
          </w:p>
        </w:tc>
        <w:tc>
          <w:tcPr>
            <w:tcW w:w="1785" w:type="dxa"/>
            <w:tcBorders>
              <w:top w:val="single" w:sz="4" w:space="0" w:color="auto"/>
              <w:left w:val="single" w:sz="4" w:space="0" w:color="auto"/>
              <w:bottom w:val="single" w:sz="4" w:space="0" w:color="auto"/>
              <w:right w:val="single" w:sz="8" w:space="0" w:color="auto"/>
            </w:tcBorders>
            <w:shd w:val="clear" w:color="000000" w:fill="F9A6A8"/>
            <w:noWrap/>
            <w:vAlign w:val="bottom"/>
            <w:hideMark/>
          </w:tcPr>
          <w:p w14:paraId="31B2A630" w14:textId="1B775298"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3,4</w:t>
            </w:r>
          </w:p>
        </w:tc>
      </w:tr>
      <w:tr w:rsidR="003B7107" w:rsidRPr="00B05E37" w14:paraId="3E93F70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ECB2ADB" w14:textId="10E1B808"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Denizli</w:t>
            </w:r>
          </w:p>
        </w:tc>
        <w:tc>
          <w:tcPr>
            <w:tcW w:w="2690" w:type="dxa"/>
            <w:tcBorders>
              <w:top w:val="nil"/>
              <w:left w:val="nil"/>
              <w:bottom w:val="single" w:sz="4" w:space="0" w:color="auto"/>
              <w:right w:val="single" w:sz="4" w:space="0" w:color="auto"/>
            </w:tcBorders>
            <w:shd w:val="clear" w:color="auto" w:fill="auto"/>
            <w:noWrap/>
            <w:vAlign w:val="bottom"/>
            <w:hideMark/>
          </w:tcPr>
          <w:p w14:paraId="4337D2F3" w14:textId="2BB9DA28"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6,2</w:t>
            </w:r>
          </w:p>
        </w:tc>
        <w:tc>
          <w:tcPr>
            <w:tcW w:w="2690" w:type="dxa"/>
            <w:tcBorders>
              <w:top w:val="nil"/>
              <w:left w:val="nil"/>
              <w:bottom w:val="single" w:sz="4" w:space="0" w:color="auto"/>
              <w:right w:val="single" w:sz="4" w:space="0" w:color="auto"/>
            </w:tcBorders>
            <w:shd w:val="clear" w:color="auto" w:fill="auto"/>
            <w:noWrap/>
            <w:vAlign w:val="bottom"/>
            <w:hideMark/>
          </w:tcPr>
          <w:p w14:paraId="4FA48161" w14:textId="6BFEC5E8"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9,5</w:t>
            </w:r>
          </w:p>
        </w:tc>
        <w:tc>
          <w:tcPr>
            <w:tcW w:w="1785" w:type="dxa"/>
            <w:tcBorders>
              <w:top w:val="single" w:sz="4" w:space="0" w:color="auto"/>
              <w:left w:val="single" w:sz="4" w:space="0" w:color="auto"/>
              <w:bottom w:val="single" w:sz="4" w:space="0" w:color="auto"/>
              <w:right w:val="single" w:sz="8" w:space="0" w:color="auto"/>
            </w:tcBorders>
            <w:shd w:val="clear" w:color="000000" w:fill="F87A7C"/>
            <w:noWrap/>
            <w:vAlign w:val="bottom"/>
            <w:hideMark/>
          </w:tcPr>
          <w:p w14:paraId="75043C8E" w14:textId="703F0577"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3,3</w:t>
            </w:r>
          </w:p>
        </w:tc>
      </w:tr>
      <w:tr w:rsidR="003B7107" w:rsidRPr="00B05E37" w14:paraId="35831A5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D782FCA" w14:textId="67B6D48F"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Muğla</w:t>
            </w:r>
          </w:p>
        </w:tc>
        <w:tc>
          <w:tcPr>
            <w:tcW w:w="2690" w:type="dxa"/>
            <w:tcBorders>
              <w:top w:val="nil"/>
              <w:left w:val="nil"/>
              <w:bottom w:val="single" w:sz="4" w:space="0" w:color="auto"/>
              <w:right w:val="single" w:sz="4" w:space="0" w:color="auto"/>
            </w:tcBorders>
            <w:shd w:val="clear" w:color="auto" w:fill="auto"/>
            <w:noWrap/>
            <w:vAlign w:val="bottom"/>
            <w:hideMark/>
          </w:tcPr>
          <w:p w14:paraId="16CE4256" w14:textId="27EAB47D"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6,3</w:t>
            </w:r>
          </w:p>
        </w:tc>
        <w:tc>
          <w:tcPr>
            <w:tcW w:w="2690" w:type="dxa"/>
            <w:tcBorders>
              <w:top w:val="nil"/>
              <w:left w:val="nil"/>
              <w:bottom w:val="single" w:sz="4" w:space="0" w:color="auto"/>
              <w:right w:val="single" w:sz="4" w:space="0" w:color="auto"/>
            </w:tcBorders>
            <w:shd w:val="clear" w:color="auto" w:fill="auto"/>
            <w:noWrap/>
            <w:vAlign w:val="bottom"/>
            <w:hideMark/>
          </w:tcPr>
          <w:p w14:paraId="01D38A94" w14:textId="0D213D39"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9,6</w:t>
            </w:r>
          </w:p>
        </w:tc>
        <w:tc>
          <w:tcPr>
            <w:tcW w:w="1785" w:type="dxa"/>
            <w:tcBorders>
              <w:top w:val="single" w:sz="4" w:space="0" w:color="auto"/>
              <w:left w:val="single" w:sz="4" w:space="0" w:color="auto"/>
              <w:bottom w:val="single" w:sz="4" w:space="0" w:color="auto"/>
              <w:right w:val="single" w:sz="8" w:space="0" w:color="auto"/>
            </w:tcBorders>
            <w:shd w:val="clear" w:color="000000" w:fill="F8787A"/>
            <w:noWrap/>
            <w:vAlign w:val="bottom"/>
            <w:hideMark/>
          </w:tcPr>
          <w:p w14:paraId="2B77FF1F" w14:textId="750A48C7"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3,3</w:t>
            </w:r>
          </w:p>
        </w:tc>
      </w:tr>
      <w:tr w:rsidR="003B7107" w:rsidRPr="00B05E37" w14:paraId="0788834E"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01953593" w14:textId="083475FA"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Balıkesir</w:t>
            </w:r>
          </w:p>
        </w:tc>
        <w:tc>
          <w:tcPr>
            <w:tcW w:w="2690" w:type="dxa"/>
            <w:tcBorders>
              <w:top w:val="nil"/>
              <w:left w:val="nil"/>
              <w:bottom w:val="single" w:sz="8" w:space="0" w:color="auto"/>
              <w:right w:val="single" w:sz="4" w:space="0" w:color="auto"/>
            </w:tcBorders>
            <w:shd w:val="clear" w:color="auto" w:fill="auto"/>
            <w:noWrap/>
            <w:vAlign w:val="bottom"/>
            <w:hideMark/>
          </w:tcPr>
          <w:p w14:paraId="5434F8F4" w14:textId="62865227"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6,4</w:t>
            </w:r>
          </w:p>
        </w:tc>
        <w:tc>
          <w:tcPr>
            <w:tcW w:w="2690" w:type="dxa"/>
            <w:tcBorders>
              <w:top w:val="nil"/>
              <w:left w:val="nil"/>
              <w:bottom w:val="single" w:sz="8" w:space="0" w:color="auto"/>
              <w:right w:val="single" w:sz="4" w:space="0" w:color="auto"/>
            </w:tcBorders>
            <w:shd w:val="clear" w:color="auto" w:fill="auto"/>
            <w:noWrap/>
            <w:vAlign w:val="bottom"/>
            <w:hideMark/>
          </w:tcPr>
          <w:p w14:paraId="0F3F9D75" w14:textId="6FE1953E"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9,2</w:t>
            </w:r>
          </w:p>
        </w:tc>
        <w:tc>
          <w:tcPr>
            <w:tcW w:w="1785"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6885744" w14:textId="4E6DFAFA" w:rsidR="003B7107" w:rsidRPr="00B05E37" w:rsidRDefault="003B7107" w:rsidP="003B7107">
            <w:pPr>
              <w:widowControl/>
              <w:autoSpaceDE/>
              <w:autoSpaceDN/>
              <w:jc w:val="center"/>
              <w:rPr>
                <w:rFonts w:ascii="Calibri" w:hAnsi="Calibri" w:cs="Calibri"/>
                <w:color w:val="000000"/>
              </w:rPr>
            </w:pPr>
            <w:r>
              <w:rPr>
                <w:rFonts w:ascii="Calibri" w:hAnsi="Calibri" w:cs="Calibri"/>
                <w:color w:val="000000"/>
              </w:rPr>
              <w:t>2,8</w:t>
            </w:r>
          </w:p>
        </w:tc>
      </w:tr>
    </w:tbl>
    <w:p w14:paraId="50552A32" w14:textId="0DBDED11" w:rsidR="00A1501B" w:rsidRDefault="00A1501B">
      <w:pPr>
        <w:spacing w:before="120" w:after="120" w:line="276" w:lineRule="auto"/>
        <w:contextualSpacing/>
        <w:rPr>
          <w:rFonts w:asciiTheme="minorHAnsi" w:eastAsia="Calibri" w:hAnsiTheme="minorHAnsi" w:cstheme="minorHAnsi"/>
          <w:sz w:val="24"/>
          <w:szCs w:val="24"/>
        </w:rPr>
      </w:pPr>
      <w:r w:rsidRPr="0022637D">
        <w:rPr>
          <w:rFonts w:asciiTheme="minorHAnsi" w:eastAsia="Calibri" w:hAnsiTheme="minorHAnsi" w:cstheme="minorHAnsi"/>
          <w:sz w:val="24"/>
          <w:szCs w:val="24"/>
        </w:rPr>
        <w:t>Kaynak: sahibinden.com, Betam</w:t>
      </w:r>
    </w:p>
    <w:p w14:paraId="2CB316DD" w14:textId="50BDECE9" w:rsidR="003B684F" w:rsidRDefault="003B684F">
      <w:pPr>
        <w:rPr>
          <w:rFonts w:asciiTheme="minorHAnsi" w:eastAsia="Calibri" w:hAnsiTheme="minorHAnsi" w:cstheme="minorHAnsi"/>
          <w:sz w:val="24"/>
          <w:szCs w:val="24"/>
        </w:rPr>
      </w:pPr>
    </w:p>
    <w:p w14:paraId="4A3E7A17" w14:textId="77777777" w:rsidR="00EA1084" w:rsidRDefault="00EA1084">
      <w:pPr>
        <w:rPr>
          <w:rFonts w:asciiTheme="minorHAnsi" w:eastAsia="Calibri" w:hAnsiTheme="minorHAnsi" w:cstheme="minorHAnsi"/>
          <w:b/>
          <w:sz w:val="24"/>
          <w:szCs w:val="24"/>
        </w:rPr>
      </w:pPr>
      <w:r>
        <w:rPr>
          <w:rFonts w:asciiTheme="minorHAnsi" w:eastAsia="Calibri" w:hAnsiTheme="minorHAnsi" w:cstheme="minorHAnsi"/>
          <w:b/>
          <w:sz w:val="24"/>
          <w:szCs w:val="24"/>
        </w:rPr>
        <w:br w:type="page"/>
      </w:r>
    </w:p>
    <w:p w14:paraId="7BC812F1" w14:textId="568F15A7" w:rsidR="007D4AA4" w:rsidRPr="0022637D" w:rsidRDefault="007751DD"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lastRenderedPageBreak/>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p>
    <w:p w14:paraId="458B9A31" w14:textId="2FCC1D1B" w:rsidR="00D057B1" w:rsidRDefault="00124516">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Satılık 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013F43" w:rsidRPr="0022637D">
        <w:rPr>
          <w:rFonts w:asciiTheme="minorHAnsi" w:hAnsiTheme="minorHAnsi" w:cstheme="minorHAnsi"/>
          <w:b/>
          <w:bCs/>
        </w:rPr>
        <w:t xml:space="preserve"> </w:t>
      </w:r>
      <w:r w:rsidR="00C43EC4">
        <w:rPr>
          <w:rFonts w:asciiTheme="minorHAnsi" w:hAnsiTheme="minorHAnsi" w:cstheme="minorHAnsi"/>
          <w:b/>
          <w:bCs/>
        </w:rPr>
        <w:t>değişmedi</w:t>
      </w:r>
    </w:p>
    <w:p w14:paraId="0190A1F2" w14:textId="754A1B14"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DipnotBavurusu"/>
          <w:rFonts w:asciiTheme="minorHAnsi" w:hAnsiTheme="minorHAnsi" w:cstheme="minorHAnsi"/>
        </w:rPr>
        <w:footnoteReference w:id="4"/>
      </w:r>
      <w:r w:rsidRPr="0022637D">
        <w:rPr>
          <w:rFonts w:asciiTheme="minorHAnsi" w:hAnsiTheme="minorHAnsi" w:cstheme="minorHAnsi"/>
        </w:rPr>
        <w:t xml:space="preserve"> (Şekil 9) ilgili ayda kullanıcı tarafından kapatılan satılık konut ilanlarının </w:t>
      </w:r>
      <w:r w:rsidR="00EA1084">
        <w:rPr>
          <w:rFonts w:asciiTheme="minorHAnsi" w:hAnsiTheme="minorHAnsi" w:cstheme="minorHAnsi"/>
        </w:rPr>
        <w:t>yayınd</w:t>
      </w:r>
      <w:r w:rsidR="00EA1084" w:rsidRPr="0022637D">
        <w:rPr>
          <w:rFonts w:asciiTheme="minorHAnsi" w:hAnsiTheme="minorHAnsi" w:cstheme="minorHAnsi"/>
        </w:rPr>
        <w:t xml:space="preserve">a </w:t>
      </w:r>
      <w:r w:rsidRPr="0022637D">
        <w:rPr>
          <w:rFonts w:asciiTheme="minorHAnsi" w:hAnsiTheme="minorHAnsi" w:cstheme="minorHAnsi"/>
        </w:rPr>
        <w:t xml:space="preserve">kalma sürelerini toplar ve o ay, kullanıcı tarafından kapatılan tekil ilan sayısına böler. Satılık konut kapatılan ilan yaşı, satılmak istenen konutların ne kadar kolay ya da zor satıldığının </w:t>
      </w:r>
      <w:r w:rsidR="00096918" w:rsidRPr="0022637D">
        <w:rPr>
          <w:rFonts w:asciiTheme="minorHAnsi" w:hAnsiTheme="minorHAnsi" w:cstheme="minorHAnsi"/>
        </w:rPr>
        <w:t>bir diğer</w:t>
      </w:r>
      <w:r w:rsidR="00603F0C" w:rsidRPr="0022637D">
        <w:rPr>
          <w:rFonts w:asciiTheme="minorHAnsi" w:hAnsiTheme="minorHAnsi" w:cstheme="minorHAnsi"/>
        </w:rPr>
        <w:t xml:space="preserve"> </w:t>
      </w:r>
      <w:r w:rsidRPr="0022637D">
        <w:rPr>
          <w:rFonts w:asciiTheme="minorHAnsi" w:hAnsiTheme="minorHAnsi" w:cstheme="minorHAnsi"/>
        </w:rPr>
        <w:t>ölçütü olarak düşünülmelidir. Bu göstergenin artması konutların daha uzun süre ilanda kaldıklarını ve daha zor ya da yavaş satıldıklarına işaret ederken tersi durumda da konutların daha kolay ya da hızlı satıldıklarına işaret e</w:t>
      </w:r>
      <w:r w:rsidR="00D874C6" w:rsidRPr="0022637D">
        <w:rPr>
          <w:rFonts w:asciiTheme="minorHAnsi" w:hAnsiTheme="minorHAnsi" w:cstheme="minorHAnsi"/>
        </w:rPr>
        <w:t>tmektedir</w:t>
      </w:r>
      <w:r w:rsidRPr="00490E9D">
        <w:rPr>
          <w:rFonts w:asciiTheme="minorHAnsi" w:hAnsiTheme="minorHAnsi" w:cstheme="minorHAnsi"/>
        </w:rPr>
        <w:t>.</w:t>
      </w:r>
      <w:r w:rsidR="00CF71A8" w:rsidRPr="00490E9D">
        <w:rPr>
          <w:rFonts w:asciiTheme="minorHAnsi" w:hAnsiTheme="minorHAnsi" w:cstheme="minorHAnsi"/>
        </w:rPr>
        <w:t xml:space="preserve"> Diğer ifadeyle ilan yaşının kıs</w:t>
      </w:r>
      <w:r w:rsidR="00EA1084">
        <w:rPr>
          <w:rFonts w:asciiTheme="minorHAnsi" w:hAnsiTheme="minorHAnsi" w:cstheme="minorHAnsi"/>
        </w:rPr>
        <w:t>a</w:t>
      </w:r>
      <w:r w:rsidR="00CF71A8" w:rsidRPr="00490E9D">
        <w:rPr>
          <w:rFonts w:asciiTheme="minorHAnsi" w:hAnsiTheme="minorHAnsi" w:cstheme="minorHAnsi"/>
        </w:rPr>
        <w:t>lması piyasa canlılığının bir diğer göstergesidir.</w:t>
      </w:r>
    </w:p>
    <w:p w14:paraId="24A16974" w14:textId="77777777" w:rsidR="00F462A4" w:rsidRPr="0022637D" w:rsidRDefault="00F462A4" w:rsidP="00F462A4">
      <w:pPr>
        <w:spacing w:before="120" w:after="120" w:line="276" w:lineRule="auto"/>
        <w:contextualSpacing/>
        <w:jc w:val="both"/>
        <w:rPr>
          <w:rFonts w:asciiTheme="minorHAnsi" w:hAnsiTheme="minorHAnsi" w:cstheme="minorHAnsi"/>
        </w:rPr>
      </w:pPr>
    </w:p>
    <w:p w14:paraId="5F5744E2" w14:textId="5DD55686" w:rsidR="00F462A4" w:rsidRDefault="00F462A4" w:rsidP="00A24E7D">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konut ilan yaşı</w:t>
      </w:r>
      <w:r w:rsidR="00140958" w:rsidRPr="0022637D">
        <w:rPr>
          <w:rFonts w:asciiTheme="minorHAnsi" w:hAnsiTheme="minorHAnsi" w:cstheme="minorHAnsi"/>
        </w:rPr>
        <w:t xml:space="preserve"> </w:t>
      </w:r>
      <w:r w:rsidR="007F0177" w:rsidRPr="0022637D">
        <w:rPr>
          <w:rFonts w:asciiTheme="minorHAnsi" w:hAnsiTheme="minorHAnsi" w:cstheme="minorHAnsi"/>
        </w:rPr>
        <w:t>Mayıs</w:t>
      </w:r>
      <w:r w:rsidR="004A7848">
        <w:rPr>
          <w:rFonts w:asciiTheme="minorHAnsi" w:hAnsiTheme="minorHAnsi" w:cstheme="minorHAnsi"/>
        </w:rPr>
        <w:t>’ta</w:t>
      </w:r>
      <w:r w:rsidR="007F0177" w:rsidRPr="0022637D">
        <w:rPr>
          <w:rFonts w:asciiTheme="minorHAnsi" w:hAnsiTheme="minorHAnsi" w:cstheme="minorHAnsi"/>
        </w:rPr>
        <w:t xml:space="preserve"> </w:t>
      </w:r>
      <w:r w:rsidR="00140958" w:rsidRPr="0022637D">
        <w:rPr>
          <w:rFonts w:asciiTheme="minorHAnsi" w:hAnsiTheme="minorHAnsi" w:cstheme="minorHAnsi"/>
        </w:rPr>
        <w:t>devam eden</w:t>
      </w:r>
      <w:r w:rsidR="00253E8A" w:rsidRPr="0022637D">
        <w:rPr>
          <w:rFonts w:asciiTheme="minorHAnsi" w:hAnsiTheme="minorHAnsi" w:cstheme="minorHAnsi"/>
        </w:rPr>
        <w:t xml:space="preserve"> </w:t>
      </w:r>
      <w:r w:rsidR="00EA77F8" w:rsidRPr="0022637D">
        <w:rPr>
          <w:rFonts w:asciiTheme="minorHAnsi" w:hAnsiTheme="minorHAnsi" w:cstheme="minorHAnsi"/>
        </w:rPr>
        <w:t xml:space="preserve">pandemi kısıtlamalarına bağlı olarak </w:t>
      </w:r>
      <w:r w:rsidR="005B24C0" w:rsidRPr="0022637D">
        <w:rPr>
          <w:rFonts w:asciiTheme="minorHAnsi" w:hAnsiTheme="minorHAnsi" w:cstheme="minorHAnsi"/>
        </w:rPr>
        <w:t>hızlı</w:t>
      </w:r>
      <w:r w:rsidR="00EA77F8" w:rsidRPr="0022637D">
        <w:rPr>
          <w:rFonts w:asciiTheme="minorHAnsi" w:hAnsiTheme="minorHAnsi" w:cstheme="minorHAnsi"/>
        </w:rPr>
        <w:t xml:space="preserve"> bir yükseliş göster</w:t>
      </w:r>
      <w:r w:rsidR="00A24E7D">
        <w:rPr>
          <w:rFonts w:asciiTheme="minorHAnsi" w:hAnsiTheme="minorHAnsi" w:cstheme="minorHAnsi"/>
        </w:rPr>
        <w:t>dikten sonra</w:t>
      </w:r>
      <w:r w:rsidR="002606E8" w:rsidRPr="0022637D">
        <w:rPr>
          <w:rFonts w:asciiTheme="minorHAnsi" w:hAnsiTheme="minorHAnsi" w:cstheme="minorHAnsi"/>
        </w:rPr>
        <w:t xml:space="preserve"> </w:t>
      </w:r>
      <w:r w:rsidR="005976DF" w:rsidRPr="0022637D">
        <w:rPr>
          <w:rFonts w:asciiTheme="minorHAnsi" w:hAnsiTheme="minorHAnsi" w:cstheme="minorHAnsi"/>
        </w:rPr>
        <w:t xml:space="preserve">Haziran </w:t>
      </w:r>
      <w:r w:rsidR="00A24E7D">
        <w:rPr>
          <w:rFonts w:asciiTheme="minorHAnsi" w:hAnsiTheme="minorHAnsi" w:cstheme="minorHAnsi"/>
        </w:rPr>
        <w:t>itibarıyla</w:t>
      </w:r>
      <w:r w:rsidR="005976DF" w:rsidRPr="0022637D">
        <w:rPr>
          <w:rFonts w:asciiTheme="minorHAnsi" w:hAnsiTheme="minorHAnsi" w:cstheme="minorHAnsi"/>
        </w:rPr>
        <w:t xml:space="preserve"> </w:t>
      </w:r>
      <w:r w:rsidR="00213A76" w:rsidRPr="0022637D">
        <w:rPr>
          <w:rFonts w:asciiTheme="minorHAnsi" w:hAnsiTheme="minorHAnsi" w:cstheme="minorHAnsi"/>
        </w:rPr>
        <w:t>kısalm</w:t>
      </w:r>
      <w:r w:rsidR="0075089A">
        <w:rPr>
          <w:rFonts w:asciiTheme="minorHAnsi" w:hAnsiTheme="minorHAnsi" w:cstheme="minorHAnsi"/>
        </w:rPr>
        <w:t>aya başlamıştı</w:t>
      </w:r>
      <w:r w:rsidR="00140958" w:rsidRPr="0022637D">
        <w:rPr>
          <w:rFonts w:asciiTheme="minorHAnsi" w:hAnsiTheme="minorHAnsi" w:cstheme="minorHAnsi"/>
        </w:rPr>
        <w:t>.</w:t>
      </w:r>
      <w:r w:rsidR="00213A76" w:rsidRPr="0022637D">
        <w:rPr>
          <w:rFonts w:asciiTheme="minorHAnsi" w:hAnsiTheme="minorHAnsi" w:cstheme="minorHAnsi"/>
        </w:rPr>
        <w:t xml:space="preserve"> </w:t>
      </w:r>
      <w:r w:rsidR="003D1253">
        <w:rPr>
          <w:rFonts w:asciiTheme="minorHAnsi" w:hAnsiTheme="minorHAnsi" w:cstheme="minorHAnsi"/>
        </w:rPr>
        <w:t>Geçtiğimiz aylarda k</w:t>
      </w:r>
      <w:r w:rsidR="00213A76" w:rsidRPr="0022637D">
        <w:rPr>
          <w:rFonts w:asciiTheme="minorHAnsi" w:hAnsiTheme="minorHAnsi" w:cstheme="minorHAnsi"/>
        </w:rPr>
        <w:t>apanan ilan yaşında</w:t>
      </w:r>
      <w:r w:rsidR="003D1253">
        <w:rPr>
          <w:rFonts w:asciiTheme="minorHAnsi" w:hAnsiTheme="minorHAnsi" w:cstheme="minorHAnsi"/>
        </w:rPr>
        <w:t xml:space="preserve"> gözlenen düşüş Kasım’da</w:t>
      </w:r>
      <w:r w:rsidR="00A24E7D">
        <w:rPr>
          <w:rFonts w:asciiTheme="minorHAnsi" w:hAnsiTheme="minorHAnsi" w:cstheme="minorHAnsi"/>
        </w:rPr>
        <w:t xml:space="preserve"> </w:t>
      </w:r>
      <w:r w:rsidR="003D1253">
        <w:rPr>
          <w:rFonts w:asciiTheme="minorHAnsi" w:hAnsiTheme="minorHAnsi" w:cstheme="minorHAnsi"/>
        </w:rPr>
        <w:t>durmuş</w:t>
      </w:r>
      <w:r w:rsidR="00A24E7D">
        <w:rPr>
          <w:rFonts w:asciiTheme="minorHAnsi" w:hAnsiTheme="minorHAnsi" w:cstheme="minorHAnsi"/>
        </w:rPr>
        <w:t xml:space="preserve"> ve </w:t>
      </w:r>
      <w:r w:rsidR="00DB557F">
        <w:rPr>
          <w:rFonts w:asciiTheme="minorHAnsi" w:hAnsiTheme="minorHAnsi" w:cstheme="minorHAnsi"/>
        </w:rPr>
        <w:t xml:space="preserve">kapatılan ilan yaşı </w:t>
      </w:r>
      <w:r w:rsidR="003D1253">
        <w:rPr>
          <w:rFonts w:asciiTheme="minorHAnsi" w:hAnsiTheme="minorHAnsi" w:cstheme="minorHAnsi"/>
        </w:rPr>
        <w:t xml:space="preserve">geçen ay olduğu gibi </w:t>
      </w:r>
      <w:r w:rsidR="00A24E7D">
        <w:rPr>
          <w:rFonts w:asciiTheme="minorHAnsi" w:hAnsiTheme="minorHAnsi" w:cstheme="minorHAnsi"/>
        </w:rPr>
        <w:t>6</w:t>
      </w:r>
      <w:r w:rsidR="006C1881">
        <w:rPr>
          <w:rFonts w:asciiTheme="minorHAnsi" w:hAnsiTheme="minorHAnsi" w:cstheme="minorHAnsi"/>
        </w:rPr>
        <w:t>6</w:t>
      </w:r>
      <w:r w:rsidR="00A24E7D">
        <w:rPr>
          <w:rFonts w:asciiTheme="minorHAnsi" w:hAnsiTheme="minorHAnsi" w:cstheme="minorHAnsi"/>
        </w:rPr>
        <w:t>,5 gün olmuştur.</w:t>
      </w:r>
    </w:p>
    <w:p w14:paraId="31FA6ADB" w14:textId="77777777" w:rsidR="00DD67BB" w:rsidRPr="0022637D" w:rsidRDefault="00DD67BB">
      <w:pPr>
        <w:rPr>
          <w:rFonts w:asciiTheme="minorHAnsi" w:hAnsiTheme="minorHAnsi" w:cstheme="minorHAnsi"/>
          <w:color w:val="FF0000"/>
        </w:rPr>
      </w:pPr>
    </w:p>
    <w:p w14:paraId="6EE22022"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 xml:space="preserve">Şekil </w:t>
      </w:r>
      <w:r w:rsidR="008957A7" w:rsidRPr="0022637D">
        <w:rPr>
          <w:rFonts w:asciiTheme="minorHAnsi" w:hAnsiTheme="minorHAnsi" w:cstheme="minorHAnsi"/>
          <w:b/>
          <w:bCs/>
        </w:rPr>
        <w:t>9</w:t>
      </w:r>
      <w:r w:rsidRPr="0022637D">
        <w:rPr>
          <w:rFonts w:asciiTheme="minorHAnsi" w:hAnsiTheme="minorHAnsi" w:cstheme="minorHAnsi"/>
          <w:b/>
          <w:bCs/>
        </w:rPr>
        <w:t xml:space="preserve">: </w:t>
      </w:r>
      <w:r w:rsidR="00350462" w:rsidRPr="0022637D">
        <w:rPr>
          <w:rFonts w:asciiTheme="minorHAnsi" w:hAnsiTheme="minorHAnsi" w:cstheme="minorHAnsi"/>
          <w:b/>
          <w:bCs/>
        </w:rPr>
        <w:t xml:space="preserve">Türkiye Genelinde </w:t>
      </w:r>
      <w:r w:rsidRPr="0022637D">
        <w:rPr>
          <w:rFonts w:asciiTheme="minorHAnsi" w:hAnsiTheme="minorHAnsi" w:cstheme="minorHAnsi"/>
          <w:b/>
          <w:bCs/>
        </w:rPr>
        <w:t xml:space="preserve">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73F7AA9D" w14:textId="091ACA1A" w:rsidR="008A15D1" w:rsidRPr="0022637D" w:rsidRDefault="00C97575"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C49F873" wp14:editId="161C0DB3">
            <wp:extent cx="4534837" cy="255248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5">
                      <a:clrChange>
                        <a:clrFrom>
                          <a:srgbClr val="FFFFFF"/>
                        </a:clrFrom>
                        <a:clrTo>
                          <a:srgbClr val="FFFFFF">
                            <a:alpha val="0"/>
                          </a:srgbClr>
                        </a:clrTo>
                      </a:clrChange>
                    </a:blip>
                    <a:stretch>
                      <a:fillRect/>
                    </a:stretch>
                  </pic:blipFill>
                  <pic:spPr bwMode="auto">
                    <a:xfrm>
                      <a:off x="0" y="0"/>
                      <a:ext cx="4534837" cy="2552485"/>
                    </a:xfrm>
                    <a:prstGeom prst="rect">
                      <a:avLst/>
                    </a:prstGeom>
                    <a:noFill/>
                  </pic:spPr>
                </pic:pic>
              </a:graphicData>
            </a:graphic>
          </wp:inline>
        </w:drawing>
      </w:r>
    </w:p>
    <w:p w14:paraId="7F594962"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1F613AA7" w14:textId="77777777" w:rsidR="0037051C" w:rsidRPr="0022637D" w:rsidRDefault="0037051C">
      <w:pPr>
        <w:spacing w:before="120" w:after="120" w:line="276" w:lineRule="auto"/>
        <w:contextualSpacing/>
        <w:jc w:val="both"/>
        <w:rPr>
          <w:rFonts w:asciiTheme="minorHAnsi" w:hAnsiTheme="minorHAnsi" w:cstheme="minorHAnsi"/>
          <w:sz w:val="24"/>
          <w:szCs w:val="24"/>
        </w:rPr>
      </w:pPr>
    </w:p>
    <w:p w14:paraId="7013CA7E" w14:textId="199989B3" w:rsidR="008765F1" w:rsidRDefault="008765F1">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Kapatılan ilan </w:t>
      </w:r>
      <w:r w:rsidR="00A82C7F">
        <w:rPr>
          <w:rFonts w:asciiTheme="minorHAnsi" w:hAnsiTheme="minorHAnsi" w:cstheme="minorHAnsi"/>
          <w:b/>
          <w:bCs/>
        </w:rPr>
        <w:t>yaşı İstanbul’da düşerken, Ankara’da ve İzmir’de yükseldi</w:t>
      </w:r>
    </w:p>
    <w:p w14:paraId="01A50D56" w14:textId="13C2FF28" w:rsidR="00FC4358" w:rsidRDefault="00FC4358" w:rsidP="00A4309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ilan yaşı</w:t>
      </w:r>
      <w:r w:rsidR="00100492">
        <w:rPr>
          <w:rFonts w:asciiTheme="minorHAnsi" w:hAnsiTheme="minorHAnsi" w:cstheme="minorHAnsi"/>
        </w:rPr>
        <w:t xml:space="preserve"> İstanbul’da kısalırken, Ankara’da ve İzmir’de bir miktar uzamıştır</w:t>
      </w:r>
      <w:r w:rsidR="00340288">
        <w:rPr>
          <w:rFonts w:asciiTheme="minorHAnsi" w:hAnsiTheme="minorHAnsi" w:cstheme="minorHAnsi"/>
        </w:rPr>
        <w:t xml:space="preserve"> </w:t>
      </w:r>
      <w:r w:rsidRPr="0022637D">
        <w:rPr>
          <w:rFonts w:asciiTheme="minorHAnsi" w:hAnsiTheme="minorHAnsi" w:cstheme="minorHAnsi"/>
        </w:rPr>
        <w:t xml:space="preserve">(Şekil 10). </w:t>
      </w:r>
      <w:r w:rsidR="00340288">
        <w:rPr>
          <w:rFonts w:asciiTheme="minorHAnsi" w:hAnsiTheme="minorHAnsi" w:cstheme="minorHAnsi"/>
        </w:rPr>
        <w:t xml:space="preserve">Önceki aya kıyasla kapatılan ilan yaşı İstanbul’da </w:t>
      </w:r>
      <w:r w:rsidR="00100492">
        <w:rPr>
          <w:rFonts w:asciiTheme="minorHAnsi" w:hAnsiTheme="minorHAnsi" w:cstheme="minorHAnsi"/>
        </w:rPr>
        <w:t>3,6 gün kısalırken</w:t>
      </w:r>
      <w:r w:rsidR="00340288">
        <w:rPr>
          <w:rFonts w:asciiTheme="minorHAnsi" w:hAnsiTheme="minorHAnsi" w:cstheme="minorHAnsi"/>
        </w:rPr>
        <w:t xml:space="preserve">, Ankara’da </w:t>
      </w:r>
      <w:r w:rsidR="00100492">
        <w:rPr>
          <w:rFonts w:asciiTheme="minorHAnsi" w:hAnsiTheme="minorHAnsi" w:cstheme="minorHAnsi"/>
        </w:rPr>
        <w:t>1</w:t>
      </w:r>
      <w:r w:rsidR="00CE6C4F">
        <w:rPr>
          <w:rFonts w:asciiTheme="minorHAnsi" w:hAnsiTheme="minorHAnsi" w:cstheme="minorHAnsi"/>
        </w:rPr>
        <w:t>,9</w:t>
      </w:r>
      <w:r w:rsidR="00340288">
        <w:rPr>
          <w:rFonts w:asciiTheme="minorHAnsi" w:hAnsiTheme="minorHAnsi" w:cstheme="minorHAnsi"/>
        </w:rPr>
        <w:t xml:space="preserve">, İzmir’de ise </w:t>
      </w:r>
      <w:r w:rsidR="00100492">
        <w:rPr>
          <w:rFonts w:asciiTheme="minorHAnsi" w:hAnsiTheme="minorHAnsi" w:cstheme="minorHAnsi"/>
        </w:rPr>
        <w:t>0,8</w:t>
      </w:r>
      <w:r w:rsidR="00340288">
        <w:rPr>
          <w:rFonts w:asciiTheme="minorHAnsi" w:hAnsiTheme="minorHAnsi" w:cstheme="minorHAnsi"/>
        </w:rPr>
        <w:t xml:space="preserve"> gün </w:t>
      </w:r>
      <w:r w:rsidR="00100492">
        <w:rPr>
          <w:rFonts w:asciiTheme="minorHAnsi" w:hAnsiTheme="minorHAnsi" w:cstheme="minorHAnsi"/>
        </w:rPr>
        <w:t>uzamıştır</w:t>
      </w:r>
      <w:r w:rsidR="00340288">
        <w:rPr>
          <w:rFonts w:asciiTheme="minorHAnsi" w:hAnsiTheme="minorHAnsi" w:cstheme="minorHAnsi"/>
        </w:rPr>
        <w:t xml:space="preserve">. </w:t>
      </w:r>
      <w:r w:rsidR="00C9426A">
        <w:rPr>
          <w:rFonts w:asciiTheme="minorHAnsi" w:hAnsiTheme="minorHAnsi" w:cstheme="minorHAnsi"/>
        </w:rPr>
        <w:t>Son verilere göre</w:t>
      </w:r>
      <w:r w:rsidR="00A43093" w:rsidRPr="0022637D">
        <w:rPr>
          <w:rFonts w:asciiTheme="minorHAnsi" w:hAnsiTheme="minorHAnsi" w:cstheme="minorHAnsi"/>
        </w:rPr>
        <w:t xml:space="preserve"> kapatılan ilan yaşı İstanbul’da </w:t>
      </w:r>
      <w:r w:rsidR="00100492">
        <w:rPr>
          <w:rFonts w:asciiTheme="minorHAnsi" w:hAnsiTheme="minorHAnsi" w:cstheme="minorHAnsi"/>
        </w:rPr>
        <w:t>64,4</w:t>
      </w:r>
      <w:r w:rsidR="00A43093" w:rsidRPr="0022637D">
        <w:rPr>
          <w:rFonts w:asciiTheme="minorHAnsi" w:hAnsiTheme="minorHAnsi" w:cstheme="minorHAnsi"/>
        </w:rPr>
        <w:t>, Ankara’da 5</w:t>
      </w:r>
      <w:r w:rsidR="00100492">
        <w:rPr>
          <w:rFonts w:asciiTheme="minorHAnsi" w:hAnsiTheme="minorHAnsi" w:cstheme="minorHAnsi"/>
        </w:rPr>
        <w:t>2,8</w:t>
      </w:r>
      <w:r w:rsidR="00A43093" w:rsidRPr="0022637D">
        <w:rPr>
          <w:rFonts w:asciiTheme="minorHAnsi" w:hAnsiTheme="minorHAnsi" w:cstheme="minorHAnsi"/>
        </w:rPr>
        <w:t xml:space="preserve"> ve İzmir’de </w:t>
      </w:r>
      <w:r w:rsidR="00340288">
        <w:rPr>
          <w:rFonts w:asciiTheme="minorHAnsi" w:hAnsiTheme="minorHAnsi" w:cstheme="minorHAnsi"/>
        </w:rPr>
        <w:t>7</w:t>
      </w:r>
      <w:r w:rsidR="00100492">
        <w:rPr>
          <w:rFonts w:asciiTheme="minorHAnsi" w:hAnsiTheme="minorHAnsi" w:cstheme="minorHAnsi"/>
        </w:rPr>
        <w:t>8,3</w:t>
      </w:r>
      <w:r w:rsidR="00A43093" w:rsidRPr="0022637D">
        <w:rPr>
          <w:rFonts w:asciiTheme="minorHAnsi" w:hAnsiTheme="minorHAnsi" w:cstheme="minorHAnsi"/>
        </w:rPr>
        <w:t xml:space="preserve"> gün olmuştur.</w:t>
      </w:r>
      <w:r w:rsidR="00CF71A8">
        <w:rPr>
          <w:rFonts w:asciiTheme="minorHAnsi" w:hAnsiTheme="minorHAnsi" w:cstheme="minorHAnsi"/>
        </w:rPr>
        <w:t xml:space="preserve"> </w:t>
      </w:r>
    </w:p>
    <w:p w14:paraId="76864339" w14:textId="65B16590" w:rsidR="00CE35BB" w:rsidRDefault="00CE35BB" w:rsidP="00A43093">
      <w:pPr>
        <w:spacing w:before="120" w:after="120" w:line="276" w:lineRule="auto"/>
        <w:contextualSpacing/>
        <w:jc w:val="both"/>
        <w:rPr>
          <w:rFonts w:asciiTheme="minorHAnsi" w:hAnsiTheme="minorHAnsi" w:cstheme="minorHAnsi"/>
        </w:rPr>
      </w:pPr>
    </w:p>
    <w:p w14:paraId="18A551EC" w14:textId="77777777" w:rsidR="00EA1084" w:rsidRDefault="00EA1084">
      <w:pPr>
        <w:rPr>
          <w:rFonts w:asciiTheme="minorHAnsi" w:hAnsiTheme="minorHAnsi" w:cstheme="minorHAnsi"/>
          <w:b/>
          <w:bCs/>
        </w:rPr>
      </w:pPr>
      <w:r>
        <w:rPr>
          <w:rFonts w:asciiTheme="minorHAnsi" w:hAnsiTheme="minorHAnsi" w:cstheme="minorHAnsi"/>
          <w:b/>
          <w:bCs/>
        </w:rPr>
        <w:br w:type="page"/>
      </w:r>
    </w:p>
    <w:p w14:paraId="14EE59CB" w14:textId="5BDBC1C4" w:rsidR="008957A7" w:rsidRPr="0022637D" w:rsidRDefault="008957A7" w:rsidP="0013391B">
      <w:pPr>
        <w:rPr>
          <w:rFonts w:asciiTheme="minorHAnsi" w:hAnsiTheme="minorHAnsi" w:cstheme="minorHAnsi"/>
          <w:b/>
          <w:bCs/>
        </w:rPr>
      </w:pPr>
      <w:r w:rsidRPr="0022637D">
        <w:rPr>
          <w:rFonts w:asciiTheme="minorHAnsi" w:hAnsiTheme="minorHAnsi" w:cstheme="minorHAnsi"/>
          <w:b/>
          <w:bCs/>
        </w:rPr>
        <w:lastRenderedPageBreak/>
        <w:t xml:space="preserve">Şekil 10: Üç Büyük İlde 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16F76AD2" w14:textId="12A79212" w:rsidR="008A15D1" w:rsidRPr="0022637D" w:rsidRDefault="00C97575"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32ED616C" wp14:editId="5FBCABF5">
            <wp:extent cx="4469532" cy="2581713"/>
            <wp:effectExtent l="0" t="0" r="762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26">
                      <a:clrChange>
                        <a:clrFrom>
                          <a:srgbClr val="FFFFFF"/>
                        </a:clrFrom>
                        <a:clrTo>
                          <a:srgbClr val="FFFFFF">
                            <a:alpha val="0"/>
                          </a:srgbClr>
                        </a:clrTo>
                      </a:clrChange>
                    </a:blip>
                    <a:stretch>
                      <a:fillRect/>
                    </a:stretch>
                  </pic:blipFill>
                  <pic:spPr bwMode="auto">
                    <a:xfrm>
                      <a:off x="0" y="0"/>
                      <a:ext cx="4469532" cy="2581713"/>
                    </a:xfrm>
                    <a:prstGeom prst="rect">
                      <a:avLst/>
                    </a:prstGeom>
                    <a:noFill/>
                  </pic:spPr>
                </pic:pic>
              </a:graphicData>
            </a:graphic>
          </wp:inline>
        </w:drawing>
      </w:r>
    </w:p>
    <w:p w14:paraId="2CC9C09C" w14:textId="77777777"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2EEF959" w14:textId="77777777" w:rsidR="00E01CA0" w:rsidRPr="0022637D" w:rsidRDefault="00E01CA0">
      <w:pPr>
        <w:spacing w:before="120" w:after="120" w:line="276" w:lineRule="auto"/>
        <w:contextualSpacing/>
        <w:jc w:val="both"/>
        <w:rPr>
          <w:rFonts w:asciiTheme="minorHAnsi" w:eastAsia="Calibri" w:hAnsiTheme="minorHAnsi" w:cstheme="minorHAnsi"/>
          <w:b/>
        </w:rPr>
      </w:pPr>
    </w:p>
    <w:p w14:paraId="2BE38B77" w14:textId="19FC304A" w:rsidR="00253E8A" w:rsidRDefault="00EA30BF" w:rsidP="002940DC">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 şehirlerde</w:t>
      </w:r>
      <w:r w:rsidR="003E57DE">
        <w:rPr>
          <w:rFonts w:asciiTheme="minorHAnsi" w:eastAsia="Calibri" w:hAnsiTheme="minorHAnsi" w:cstheme="minorHAnsi"/>
          <w:b/>
        </w:rPr>
        <w:t>ki</w:t>
      </w:r>
      <w:r w:rsidR="00C64EEF">
        <w:rPr>
          <w:rFonts w:asciiTheme="minorHAnsi" w:eastAsia="Calibri" w:hAnsiTheme="minorHAnsi" w:cstheme="minorHAnsi"/>
          <w:b/>
        </w:rPr>
        <w:t xml:space="preserve">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w:t>
      </w:r>
      <w:r w:rsidR="00342217">
        <w:rPr>
          <w:rFonts w:asciiTheme="minorHAnsi" w:eastAsia="Calibri" w:hAnsiTheme="minorHAnsi" w:cstheme="minorHAnsi"/>
          <w:b/>
        </w:rPr>
        <w:t>ık</w:t>
      </w:r>
    </w:p>
    <w:p w14:paraId="0C112F56" w14:textId="2E924050" w:rsidR="00F462A4" w:rsidRPr="0022637D" w:rsidRDefault="00F0511A" w:rsidP="00622BA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Tablo 3 kapatılan ilan yaşındaki değişimin en yüksek ve en düşük olduğu 10 ili göstermektedir. </w:t>
      </w:r>
      <w:r w:rsidR="00102E11" w:rsidRPr="0022637D">
        <w:rPr>
          <w:rFonts w:asciiTheme="minorHAnsi" w:hAnsiTheme="minorHAnsi" w:cstheme="minorHAnsi"/>
        </w:rPr>
        <w:t>K</w:t>
      </w:r>
      <w:r w:rsidR="00F462A4" w:rsidRPr="0022637D">
        <w:rPr>
          <w:rFonts w:asciiTheme="minorHAnsi" w:hAnsiTheme="minorHAnsi" w:cstheme="minorHAnsi"/>
        </w:rPr>
        <w:t xml:space="preserve">apatılan ilan yaşı geçen </w:t>
      </w:r>
      <w:r w:rsidR="00102E11" w:rsidRPr="0022637D">
        <w:rPr>
          <w:rFonts w:asciiTheme="minorHAnsi" w:hAnsiTheme="minorHAnsi" w:cstheme="minorHAnsi"/>
        </w:rPr>
        <w:t>aya</w:t>
      </w:r>
      <w:r w:rsidR="00F462A4" w:rsidRPr="0022637D">
        <w:rPr>
          <w:rFonts w:asciiTheme="minorHAnsi" w:hAnsiTheme="minorHAnsi" w:cstheme="minorHAnsi"/>
        </w:rPr>
        <w:t xml:space="preserve"> göre Türkiye genelinde </w:t>
      </w:r>
      <w:r w:rsidR="00BB2FD3">
        <w:rPr>
          <w:rFonts w:asciiTheme="minorHAnsi" w:hAnsiTheme="minorHAnsi" w:cstheme="minorHAnsi"/>
        </w:rPr>
        <w:t xml:space="preserve">değişmezken </w:t>
      </w:r>
      <w:r w:rsidR="00102E11" w:rsidRPr="0022637D">
        <w:rPr>
          <w:rFonts w:asciiTheme="minorHAnsi" w:hAnsiTheme="minorHAnsi" w:cstheme="minorHAnsi"/>
        </w:rPr>
        <w:t>bazı büyükşehirlerde kapatılan ilan yaşının yükseldiği bazılarında ise düştüğü görülmektedir</w:t>
      </w:r>
      <w:r w:rsidR="00F462A4" w:rsidRPr="0022637D">
        <w:rPr>
          <w:rFonts w:asciiTheme="minorHAnsi" w:hAnsiTheme="minorHAnsi" w:cstheme="minorHAnsi"/>
        </w:rPr>
        <w:t xml:space="preserve">. </w:t>
      </w:r>
      <w:r w:rsidR="00E90833" w:rsidRPr="0022637D">
        <w:rPr>
          <w:rFonts w:asciiTheme="minorHAnsi" w:hAnsiTheme="minorHAnsi" w:cstheme="minorHAnsi"/>
        </w:rPr>
        <w:t>Kapatılan ilan yaşı</w:t>
      </w:r>
      <w:r w:rsidR="00592D46">
        <w:rPr>
          <w:rFonts w:asciiTheme="minorHAnsi" w:hAnsiTheme="minorHAnsi" w:cstheme="minorHAnsi"/>
        </w:rPr>
        <w:t xml:space="preserve">nın en çok arttığı iller: </w:t>
      </w:r>
      <w:r w:rsidR="00BB2FD3">
        <w:rPr>
          <w:rFonts w:asciiTheme="minorHAnsi" w:hAnsiTheme="minorHAnsi" w:cstheme="minorHAnsi"/>
        </w:rPr>
        <w:t>Denizli</w:t>
      </w:r>
      <w:r w:rsidR="00592D46">
        <w:rPr>
          <w:rFonts w:asciiTheme="minorHAnsi" w:hAnsiTheme="minorHAnsi" w:cstheme="minorHAnsi"/>
        </w:rPr>
        <w:t xml:space="preserve"> (</w:t>
      </w:r>
      <w:r w:rsidR="00BB2FD3">
        <w:rPr>
          <w:rFonts w:asciiTheme="minorHAnsi" w:hAnsiTheme="minorHAnsi" w:cstheme="minorHAnsi"/>
        </w:rPr>
        <w:t>9</w:t>
      </w:r>
      <w:r w:rsidR="004973C5">
        <w:rPr>
          <w:rFonts w:asciiTheme="minorHAnsi" w:hAnsiTheme="minorHAnsi" w:cstheme="minorHAnsi"/>
        </w:rPr>
        <w:t>,1</w:t>
      </w:r>
      <w:r w:rsidR="00592D46">
        <w:rPr>
          <w:rFonts w:asciiTheme="minorHAnsi" w:hAnsiTheme="minorHAnsi" w:cstheme="minorHAnsi"/>
        </w:rPr>
        <w:t xml:space="preserve"> gün), </w:t>
      </w:r>
      <w:r w:rsidR="00BB2FD3">
        <w:rPr>
          <w:rFonts w:asciiTheme="minorHAnsi" w:hAnsiTheme="minorHAnsi" w:cstheme="minorHAnsi"/>
        </w:rPr>
        <w:t xml:space="preserve">Hatay </w:t>
      </w:r>
      <w:r w:rsidR="00592D46">
        <w:rPr>
          <w:rFonts w:asciiTheme="minorHAnsi" w:hAnsiTheme="minorHAnsi" w:cstheme="minorHAnsi"/>
        </w:rPr>
        <w:t>(</w:t>
      </w:r>
      <w:r w:rsidR="00BB2FD3">
        <w:rPr>
          <w:rFonts w:asciiTheme="minorHAnsi" w:hAnsiTheme="minorHAnsi" w:cstheme="minorHAnsi"/>
        </w:rPr>
        <w:t>9,1</w:t>
      </w:r>
      <w:r w:rsidR="00592D46">
        <w:rPr>
          <w:rFonts w:asciiTheme="minorHAnsi" w:hAnsiTheme="minorHAnsi" w:cstheme="minorHAnsi"/>
        </w:rPr>
        <w:t xml:space="preserve"> gün), </w:t>
      </w:r>
      <w:r w:rsidR="00BB2FD3">
        <w:rPr>
          <w:rFonts w:asciiTheme="minorHAnsi" w:hAnsiTheme="minorHAnsi" w:cstheme="minorHAnsi"/>
        </w:rPr>
        <w:t>Tekirdağ</w:t>
      </w:r>
      <w:r w:rsidR="004973C5">
        <w:rPr>
          <w:rFonts w:asciiTheme="minorHAnsi" w:hAnsiTheme="minorHAnsi" w:cstheme="minorHAnsi"/>
        </w:rPr>
        <w:t xml:space="preserve"> </w:t>
      </w:r>
      <w:r w:rsidR="00592D46">
        <w:rPr>
          <w:rFonts w:asciiTheme="minorHAnsi" w:hAnsiTheme="minorHAnsi" w:cstheme="minorHAnsi"/>
        </w:rPr>
        <w:t>(</w:t>
      </w:r>
      <w:r w:rsidR="00BB2FD3">
        <w:rPr>
          <w:rFonts w:asciiTheme="minorHAnsi" w:hAnsiTheme="minorHAnsi" w:cstheme="minorHAnsi"/>
        </w:rPr>
        <w:t>8,9</w:t>
      </w:r>
      <w:r w:rsidR="00592D46">
        <w:rPr>
          <w:rFonts w:asciiTheme="minorHAnsi" w:hAnsiTheme="minorHAnsi" w:cstheme="minorHAnsi"/>
        </w:rPr>
        <w:t xml:space="preserve"> gün), </w:t>
      </w:r>
      <w:r w:rsidR="00BB2FD3">
        <w:rPr>
          <w:rFonts w:asciiTheme="minorHAnsi" w:hAnsiTheme="minorHAnsi" w:cstheme="minorHAnsi"/>
        </w:rPr>
        <w:t xml:space="preserve">Ordu </w:t>
      </w:r>
      <w:r w:rsidR="00592D46">
        <w:rPr>
          <w:rFonts w:asciiTheme="minorHAnsi" w:hAnsiTheme="minorHAnsi" w:cstheme="minorHAnsi"/>
        </w:rPr>
        <w:t>(</w:t>
      </w:r>
      <w:r w:rsidR="00BB2FD3">
        <w:rPr>
          <w:rFonts w:asciiTheme="minorHAnsi" w:hAnsiTheme="minorHAnsi" w:cstheme="minorHAnsi"/>
        </w:rPr>
        <w:t>7,7</w:t>
      </w:r>
      <w:r w:rsidR="00592D46">
        <w:rPr>
          <w:rFonts w:asciiTheme="minorHAnsi" w:hAnsiTheme="minorHAnsi" w:cstheme="minorHAnsi"/>
        </w:rPr>
        <w:t xml:space="preserve"> gün) ve </w:t>
      </w:r>
      <w:r w:rsidR="00BB2FD3">
        <w:rPr>
          <w:rFonts w:asciiTheme="minorHAnsi" w:hAnsiTheme="minorHAnsi" w:cstheme="minorHAnsi"/>
        </w:rPr>
        <w:t xml:space="preserve">Eskişehir’dir </w:t>
      </w:r>
      <w:r w:rsidR="00592D46">
        <w:rPr>
          <w:rFonts w:asciiTheme="minorHAnsi" w:hAnsiTheme="minorHAnsi" w:cstheme="minorHAnsi"/>
        </w:rPr>
        <w:t>(</w:t>
      </w:r>
      <w:r w:rsidR="00BB2FD3">
        <w:rPr>
          <w:rFonts w:asciiTheme="minorHAnsi" w:hAnsiTheme="minorHAnsi" w:cstheme="minorHAnsi"/>
        </w:rPr>
        <w:t>6,1</w:t>
      </w:r>
      <w:r w:rsidR="00592D46">
        <w:rPr>
          <w:rFonts w:asciiTheme="minorHAnsi" w:hAnsiTheme="minorHAnsi" w:cstheme="minorHAnsi"/>
        </w:rPr>
        <w:t xml:space="preserve"> gün)</w:t>
      </w:r>
      <w:r w:rsidR="00E90833" w:rsidRPr="0022637D">
        <w:rPr>
          <w:rFonts w:asciiTheme="minorHAnsi" w:hAnsiTheme="minorHAnsi" w:cstheme="minorHAnsi"/>
        </w:rPr>
        <w:t>.</w:t>
      </w:r>
      <w:r w:rsidR="00510424">
        <w:rPr>
          <w:rFonts w:asciiTheme="minorHAnsi" w:hAnsiTheme="minorHAnsi" w:cstheme="minorHAnsi"/>
        </w:rPr>
        <w:t xml:space="preserve"> </w:t>
      </w:r>
      <w:r w:rsidR="00510424" w:rsidRPr="00BB7932">
        <w:rPr>
          <w:rFonts w:asciiTheme="minorHAnsi" w:hAnsiTheme="minorHAnsi" w:cstheme="minorHAnsi"/>
        </w:rPr>
        <w:t>Bu gelişme adı geçen illerde konut nispeten güçleştiğine işaret etmektedir.</w:t>
      </w:r>
      <w:r w:rsidR="00E90833" w:rsidRPr="0022637D">
        <w:rPr>
          <w:rFonts w:asciiTheme="minorHAnsi" w:hAnsiTheme="minorHAnsi" w:cstheme="minorHAnsi"/>
        </w:rPr>
        <w:t xml:space="preserve"> </w:t>
      </w:r>
      <w:r w:rsidR="00102E11" w:rsidRPr="0022637D">
        <w:rPr>
          <w:rFonts w:asciiTheme="minorHAnsi" w:hAnsiTheme="minorHAnsi" w:cstheme="minorHAnsi"/>
        </w:rPr>
        <w:t xml:space="preserve">Öte yandan, </w:t>
      </w:r>
      <w:r w:rsidR="00BB2FD3">
        <w:rPr>
          <w:rFonts w:asciiTheme="minorHAnsi" w:hAnsiTheme="minorHAnsi" w:cstheme="minorHAnsi"/>
        </w:rPr>
        <w:t xml:space="preserve">Trabzon </w:t>
      </w:r>
      <w:r w:rsidR="00E90833" w:rsidRPr="0022637D">
        <w:rPr>
          <w:rFonts w:asciiTheme="minorHAnsi" w:hAnsiTheme="minorHAnsi" w:cstheme="minorHAnsi"/>
        </w:rPr>
        <w:t>(</w:t>
      </w:r>
      <w:r w:rsidR="00BB2FD3">
        <w:rPr>
          <w:rFonts w:asciiTheme="minorHAnsi" w:hAnsiTheme="minorHAnsi" w:cstheme="minorHAnsi"/>
        </w:rPr>
        <w:t>2,5</w:t>
      </w:r>
      <w:r w:rsidR="00E90833" w:rsidRPr="0022637D">
        <w:rPr>
          <w:rFonts w:asciiTheme="minorHAnsi" w:hAnsiTheme="minorHAnsi" w:cstheme="minorHAnsi"/>
        </w:rPr>
        <w:t xml:space="preserve"> gün), </w:t>
      </w:r>
      <w:r w:rsidR="00BB2FD3">
        <w:rPr>
          <w:rFonts w:asciiTheme="minorHAnsi" w:hAnsiTheme="minorHAnsi" w:cstheme="minorHAnsi"/>
        </w:rPr>
        <w:t xml:space="preserve">Mardin </w:t>
      </w:r>
      <w:r w:rsidR="00395486" w:rsidRPr="0022637D">
        <w:rPr>
          <w:rFonts w:asciiTheme="minorHAnsi" w:hAnsiTheme="minorHAnsi" w:cstheme="minorHAnsi"/>
        </w:rPr>
        <w:t>(</w:t>
      </w:r>
      <w:r w:rsidR="00BB2FD3">
        <w:rPr>
          <w:rFonts w:asciiTheme="minorHAnsi" w:hAnsiTheme="minorHAnsi" w:cstheme="minorHAnsi"/>
        </w:rPr>
        <w:t>2,6</w:t>
      </w:r>
      <w:r w:rsidR="00E90833" w:rsidRPr="0022637D">
        <w:rPr>
          <w:rFonts w:asciiTheme="minorHAnsi" w:hAnsiTheme="minorHAnsi" w:cstheme="minorHAnsi"/>
        </w:rPr>
        <w:t xml:space="preserve"> gün)</w:t>
      </w:r>
      <w:r w:rsidR="007223CF" w:rsidRPr="0022637D">
        <w:rPr>
          <w:rFonts w:asciiTheme="minorHAnsi" w:hAnsiTheme="minorHAnsi" w:cstheme="minorHAnsi"/>
        </w:rPr>
        <w:t xml:space="preserve">, </w:t>
      </w:r>
      <w:r w:rsidR="00BB2FD3">
        <w:rPr>
          <w:rFonts w:asciiTheme="minorHAnsi" w:hAnsiTheme="minorHAnsi" w:cstheme="minorHAnsi"/>
        </w:rPr>
        <w:t xml:space="preserve">Sakarya </w:t>
      </w:r>
      <w:r w:rsidR="00E90833" w:rsidRPr="0022637D">
        <w:rPr>
          <w:rFonts w:asciiTheme="minorHAnsi" w:hAnsiTheme="minorHAnsi" w:cstheme="minorHAnsi"/>
        </w:rPr>
        <w:t>(</w:t>
      </w:r>
      <w:r w:rsidR="00BB2FD3">
        <w:rPr>
          <w:rFonts w:asciiTheme="minorHAnsi" w:hAnsiTheme="minorHAnsi" w:cstheme="minorHAnsi"/>
        </w:rPr>
        <w:t>2,7</w:t>
      </w:r>
      <w:r w:rsidR="001A46CF" w:rsidRPr="0022637D">
        <w:rPr>
          <w:rFonts w:asciiTheme="minorHAnsi" w:hAnsiTheme="minorHAnsi" w:cstheme="minorHAnsi"/>
        </w:rPr>
        <w:t xml:space="preserve"> gün</w:t>
      </w:r>
      <w:r w:rsidR="00E90833" w:rsidRPr="0022637D">
        <w:rPr>
          <w:rFonts w:asciiTheme="minorHAnsi" w:hAnsiTheme="minorHAnsi" w:cstheme="minorHAnsi"/>
        </w:rPr>
        <w:t>)</w:t>
      </w:r>
      <w:r w:rsidR="00102E11" w:rsidRPr="0022637D">
        <w:rPr>
          <w:rFonts w:asciiTheme="minorHAnsi" w:hAnsiTheme="minorHAnsi" w:cstheme="minorHAnsi"/>
        </w:rPr>
        <w:t>,</w:t>
      </w:r>
      <w:r w:rsidR="00395486" w:rsidRPr="0022637D">
        <w:rPr>
          <w:rFonts w:asciiTheme="minorHAnsi" w:hAnsiTheme="minorHAnsi" w:cstheme="minorHAnsi"/>
        </w:rPr>
        <w:t xml:space="preserve"> </w:t>
      </w:r>
      <w:r w:rsidR="00BB2FD3">
        <w:rPr>
          <w:rFonts w:asciiTheme="minorHAnsi" w:hAnsiTheme="minorHAnsi" w:cstheme="minorHAnsi"/>
        </w:rPr>
        <w:t>İstanbul</w:t>
      </w:r>
      <w:r w:rsidR="004973C5">
        <w:rPr>
          <w:rFonts w:asciiTheme="minorHAnsi" w:hAnsiTheme="minorHAnsi" w:cstheme="minorHAnsi"/>
        </w:rPr>
        <w:t xml:space="preserve"> </w:t>
      </w:r>
      <w:r w:rsidR="007223CF" w:rsidRPr="0022637D">
        <w:rPr>
          <w:rFonts w:asciiTheme="minorHAnsi" w:hAnsiTheme="minorHAnsi" w:cstheme="minorHAnsi"/>
        </w:rPr>
        <w:t>(</w:t>
      </w:r>
      <w:r w:rsidR="00BB2FD3">
        <w:rPr>
          <w:rFonts w:asciiTheme="minorHAnsi" w:hAnsiTheme="minorHAnsi" w:cstheme="minorHAnsi"/>
        </w:rPr>
        <w:t>3,6</w:t>
      </w:r>
      <w:r w:rsidR="007223CF" w:rsidRPr="0022637D">
        <w:rPr>
          <w:rFonts w:asciiTheme="minorHAnsi" w:hAnsiTheme="minorHAnsi" w:cstheme="minorHAnsi"/>
        </w:rPr>
        <w:t xml:space="preserve"> gün)</w:t>
      </w:r>
      <w:r w:rsidR="00102E11" w:rsidRPr="0022637D">
        <w:rPr>
          <w:rFonts w:asciiTheme="minorHAnsi" w:hAnsiTheme="minorHAnsi" w:cstheme="minorHAnsi"/>
        </w:rPr>
        <w:t xml:space="preserve"> ve </w:t>
      </w:r>
      <w:r w:rsidR="00BB2FD3">
        <w:rPr>
          <w:rFonts w:asciiTheme="minorHAnsi" w:hAnsiTheme="minorHAnsi" w:cstheme="minorHAnsi"/>
        </w:rPr>
        <w:t xml:space="preserve">Van </w:t>
      </w:r>
      <w:r w:rsidR="00102E11" w:rsidRPr="0022637D">
        <w:rPr>
          <w:rFonts w:asciiTheme="minorHAnsi" w:hAnsiTheme="minorHAnsi" w:cstheme="minorHAnsi"/>
        </w:rPr>
        <w:t>(</w:t>
      </w:r>
      <w:r w:rsidR="00BB2FD3">
        <w:rPr>
          <w:rFonts w:asciiTheme="minorHAnsi" w:hAnsiTheme="minorHAnsi" w:cstheme="minorHAnsi"/>
        </w:rPr>
        <w:t>6</w:t>
      </w:r>
      <w:r w:rsidR="004973C5">
        <w:rPr>
          <w:rFonts w:asciiTheme="minorHAnsi" w:hAnsiTheme="minorHAnsi" w:cstheme="minorHAnsi"/>
        </w:rPr>
        <w:t>,</w:t>
      </w:r>
      <w:r w:rsidR="00622BA9">
        <w:rPr>
          <w:rFonts w:asciiTheme="minorHAnsi" w:hAnsiTheme="minorHAnsi" w:cstheme="minorHAnsi"/>
        </w:rPr>
        <w:t>8</w:t>
      </w:r>
      <w:r w:rsidR="00102E11" w:rsidRPr="0022637D">
        <w:rPr>
          <w:rFonts w:asciiTheme="minorHAnsi" w:hAnsiTheme="minorHAnsi" w:cstheme="minorHAnsi"/>
        </w:rPr>
        <w:t xml:space="preserve"> gün)</w:t>
      </w:r>
      <w:r w:rsidR="00E90833" w:rsidRPr="0022637D">
        <w:rPr>
          <w:rFonts w:asciiTheme="minorHAnsi" w:hAnsiTheme="minorHAnsi" w:cstheme="minorHAnsi"/>
        </w:rPr>
        <w:t xml:space="preserve"> kapatılan ilan yaşının </w:t>
      </w:r>
      <w:r w:rsidR="00102E11" w:rsidRPr="0022637D">
        <w:rPr>
          <w:rFonts w:asciiTheme="minorHAnsi" w:hAnsiTheme="minorHAnsi" w:cstheme="minorHAnsi"/>
        </w:rPr>
        <w:t xml:space="preserve">en çok </w:t>
      </w:r>
      <w:r w:rsidR="00980649" w:rsidRPr="00490E9D">
        <w:rPr>
          <w:rFonts w:asciiTheme="minorHAnsi" w:hAnsiTheme="minorHAnsi" w:cstheme="minorHAnsi"/>
        </w:rPr>
        <w:t>azaldığı</w:t>
      </w:r>
      <w:r w:rsidR="00980649">
        <w:rPr>
          <w:rFonts w:asciiTheme="minorHAnsi" w:hAnsiTheme="minorHAnsi" w:cstheme="minorHAnsi"/>
        </w:rPr>
        <w:t xml:space="preserve"> </w:t>
      </w:r>
      <w:r w:rsidR="00E90833" w:rsidRPr="0022637D">
        <w:rPr>
          <w:rFonts w:asciiTheme="minorHAnsi" w:hAnsiTheme="minorHAnsi" w:cstheme="minorHAnsi"/>
        </w:rPr>
        <w:t xml:space="preserve">iller olmuştur. </w:t>
      </w:r>
      <w:r w:rsidR="00510424" w:rsidRPr="00BB7932">
        <w:rPr>
          <w:rFonts w:asciiTheme="minorHAnsi" w:hAnsiTheme="minorHAnsi" w:cstheme="minorHAnsi"/>
        </w:rPr>
        <w:t>Bu illerde satılık konut piyasasının oldukça canlı olduğu görülmektedir.</w:t>
      </w:r>
    </w:p>
    <w:p w14:paraId="0A51B855" w14:textId="77777777" w:rsidR="00E01CA0" w:rsidRPr="0022637D" w:rsidRDefault="00E01CA0">
      <w:pPr>
        <w:rPr>
          <w:rFonts w:asciiTheme="minorHAnsi" w:hAnsiTheme="minorHAnsi" w:cstheme="minorHAnsi"/>
          <w:b/>
          <w:bCs/>
          <w:sz w:val="24"/>
          <w:szCs w:val="24"/>
        </w:rPr>
      </w:pPr>
    </w:p>
    <w:p w14:paraId="4C0AE0BC" w14:textId="548B0BEA" w:rsidR="0049793C" w:rsidRPr="0022637D" w:rsidRDefault="0049793C" w:rsidP="0049793C">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Tablo 3: Bir Önceki </w:t>
      </w:r>
      <w:r w:rsidR="00BB2FD3">
        <w:rPr>
          <w:rFonts w:asciiTheme="minorHAnsi" w:hAnsiTheme="minorHAnsi" w:cstheme="minorHAnsi"/>
          <w:b/>
          <w:bCs/>
        </w:rPr>
        <w:t>Aya</w:t>
      </w:r>
      <w:r w:rsidRPr="0022637D">
        <w:rPr>
          <w:rFonts w:asciiTheme="minorHAnsi" w:hAnsiTheme="minorHAnsi" w:cstheme="minorHAnsi"/>
          <w:b/>
          <w:bCs/>
        </w:rPr>
        <w:t xml:space="preserve"> Göre Satılık Konut Kapatılan İlan Yaşının En Hızlı Arttığı ve Azaldığı İller – </w:t>
      </w:r>
      <w:r w:rsidR="00992960">
        <w:rPr>
          <w:rFonts w:asciiTheme="minorHAnsi" w:hAnsiTheme="minorHAnsi" w:cstheme="minorHAnsi"/>
          <w:b/>
          <w:bCs/>
        </w:rPr>
        <w:t>Kasım</w:t>
      </w:r>
      <w:r w:rsidR="005144E4">
        <w:rPr>
          <w:rFonts w:asciiTheme="minorHAnsi" w:hAnsiTheme="minorHAnsi" w:cstheme="minorHAnsi"/>
          <w:b/>
          <w:bCs/>
        </w:rPr>
        <w:t xml:space="preserve"> 2021</w:t>
      </w:r>
    </w:p>
    <w:tbl>
      <w:tblPr>
        <w:tblW w:w="9173" w:type="dxa"/>
        <w:tblLook w:val="04A0" w:firstRow="1" w:lastRow="0" w:firstColumn="1" w:lastColumn="0" w:noHBand="0" w:noVBand="1"/>
      </w:tblPr>
      <w:tblGrid>
        <w:gridCol w:w="2010"/>
        <w:gridCol w:w="2602"/>
        <w:gridCol w:w="2602"/>
        <w:gridCol w:w="1959"/>
      </w:tblGrid>
      <w:tr w:rsidR="00AC061A"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4180C69C"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BB2FD3">
              <w:rPr>
                <w:rFonts w:ascii="Calibri" w:hAnsi="Calibri"/>
                <w:b/>
                <w:bCs/>
                <w:color w:val="000000"/>
              </w:rPr>
              <w:t>Ekim</w:t>
            </w:r>
            <w:r>
              <w:rPr>
                <w:rFonts w:ascii="Calibri" w:hAnsi="Calibri"/>
                <w:b/>
                <w:bCs/>
                <w:color w:val="000000"/>
              </w:rPr>
              <w:t xml:space="preserve"> 202</w:t>
            </w:r>
            <w:r w:rsidR="00BB2FD3">
              <w:rPr>
                <w:rFonts w:ascii="Calibri" w:hAnsi="Calibri"/>
                <w:b/>
                <w:bCs/>
                <w:color w:val="000000"/>
              </w:rPr>
              <w:t>1</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45789A0A"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992960">
              <w:rPr>
                <w:rFonts w:ascii="Calibri" w:hAnsi="Calibri"/>
                <w:b/>
                <w:bCs/>
                <w:color w:val="000000"/>
              </w:rPr>
              <w:t>Kasım</w:t>
            </w:r>
            <w:r>
              <w:rPr>
                <w:rFonts w:ascii="Calibri" w:hAnsi="Calibri"/>
                <w:b/>
                <w:bCs/>
                <w:color w:val="000000"/>
              </w:rPr>
              <w:t xml:space="preserve"> 2021</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4872230" w:rsidR="00AC061A" w:rsidRPr="00B05E37" w:rsidRDefault="00BB2FD3" w:rsidP="00AC061A">
            <w:pPr>
              <w:widowControl/>
              <w:autoSpaceDE/>
              <w:autoSpaceDN/>
              <w:jc w:val="center"/>
              <w:rPr>
                <w:rFonts w:ascii="Calibri" w:hAnsi="Calibri" w:cs="Calibri"/>
                <w:b/>
                <w:bCs/>
                <w:color w:val="000000"/>
              </w:rPr>
            </w:pPr>
            <w:r>
              <w:rPr>
                <w:rFonts w:ascii="Calibri" w:hAnsi="Calibri"/>
                <w:b/>
                <w:bCs/>
                <w:color w:val="000000"/>
              </w:rPr>
              <w:t>Aylık</w:t>
            </w:r>
            <w:r w:rsidR="00AC061A">
              <w:rPr>
                <w:rFonts w:ascii="Calibri" w:hAnsi="Calibri"/>
                <w:b/>
                <w:bCs/>
                <w:color w:val="000000"/>
              </w:rPr>
              <w:t xml:space="preserve"> Değişim (Gün)</w:t>
            </w:r>
          </w:p>
        </w:tc>
      </w:tr>
      <w:tr w:rsidR="00C2075D" w:rsidRPr="00B05E37" w14:paraId="1E8E9E3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5BEC8B8" w14:textId="183CD588"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nil"/>
              <w:left w:val="nil"/>
              <w:bottom w:val="single" w:sz="4" w:space="0" w:color="auto"/>
              <w:right w:val="single" w:sz="4" w:space="0" w:color="auto"/>
            </w:tcBorders>
            <w:shd w:val="clear" w:color="auto" w:fill="auto"/>
            <w:noWrap/>
            <w:vAlign w:val="bottom"/>
            <w:hideMark/>
          </w:tcPr>
          <w:p w14:paraId="43270FF6" w14:textId="19B838CB"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6</w:t>
            </w:r>
            <w:r w:rsidR="00BB2FD3">
              <w:rPr>
                <w:rFonts w:ascii="Calibri" w:hAnsi="Calibri" w:cs="Calibri"/>
                <w:color w:val="FF0000"/>
              </w:rPr>
              <w:t>6,5</w:t>
            </w:r>
          </w:p>
        </w:tc>
        <w:tc>
          <w:tcPr>
            <w:tcW w:w="2602" w:type="dxa"/>
            <w:tcBorders>
              <w:top w:val="nil"/>
              <w:left w:val="nil"/>
              <w:bottom w:val="single" w:sz="4" w:space="0" w:color="auto"/>
              <w:right w:val="single" w:sz="4" w:space="0" w:color="auto"/>
            </w:tcBorders>
            <w:shd w:val="clear" w:color="auto" w:fill="auto"/>
            <w:noWrap/>
            <w:vAlign w:val="bottom"/>
            <w:hideMark/>
          </w:tcPr>
          <w:p w14:paraId="4C9C3765" w14:textId="1A821BBF"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66,5</w:t>
            </w:r>
          </w:p>
        </w:tc>
        <w:tc>
          <w:tcPr>
            <w:tcW w:w="1959" w:type="dxa"/>
            <w:tcBorders>
              <w:top w:val="nil"/>
              <w:left w:val="nil"/>
              <w:bottom w:val="single" w:sz="4" w:space="0" w:color="auto"/>
              <w:right w:val="single" w:sz="8" w:space="0" w:color="auto"/>
            </w:tcBorders>
            <w:shd w:val="clear" w:color="auto" w:fill="auto"/>
            <w:noWrap/>
            <w:vAlign w:val="bottom"/>
            <w:hideMark/>
          </w:tcPr>
          <w:p w14:paraId="2005EE2B" w14:textId="5B69B679" w:rsidR="00C2075D" w:rsidRPr="00B05E37" w:rsidRDefault="00BB2FD3" w:rsidP="00C2075D">
            <w:pPr>
              <w:widowControl/>
              <w:autoSpaceDE/>
              <w:autoSpaceDN/>
              <w:jc w:val="center"/>
              <w:rPr>
                <w:rFonts w:ascii="Calibri" w:hAnsi="Calibri" w:cs="Calibri"/>
                <w:color w:val="FF0000"/>
              </w:rPr>
            </w:pPr>
            <w:r>
              <w:rPr>
                <w:rFonts w:ascii="Calibri" w:hAnsi="Calibri" w:cs="Calibri"/>
                <w:color w:val="FF0000"/>
              </w:rPr>
              <w:t>0</w:t>
            </w:r>
          </w:p>
        </w:tc>
      </w:tr>
      <w:tr w:rsidR="00BB2FD3" w:rsidRPr="00B05E37" w14:paraId="060CE139"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0599A52" w14:textId="05144188"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Denizli</w:t>
            </w:r>
          </w:p>
        </w:tc>
        <w:tc>
          <w:tcPr>
            <w:tcW w:w="2602" w:type="dxa"/>
            <w:tcBorders>
              <w:top w:val="nil"/>
              <w:left w:val="nil"/>
              <w:bottom w:val="single" w:sz="4" w:space="0" w:color="auto"/>
              <w:right w:val="single" w:sz="4" w:space="0" w:color="auto"/>
            </w:tcBorders>
            <w:shd w:val="clear" w:color="auto" w:fill="auto"/>
            <w:noWrap/>
            <w:vAlign w:val="bottom"/>
            <w:hideMark/>
          </w:tcPr>
          <w:p w14:paraId="688227E9" w14:textId="517BE0D7"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62,1</w:t>
            </w:r>
          </w:p>
        </w:tc>
        <w:tc>
          <w:tcPr>
            <w:tcW w:w="2602" w:type="dxa"/>
            <w:tcBorders>
              <w:top w:val="nil"/>
              <w:left w:val="nil"/>
              <w:bottom w:val="single" w:sz="4" w:space="0" w:color="auto"/>
              <w:right w:val="single" w:sz="4" w:space="0" w:color="auto"/>
            </w:tcBorders>
            <w:shd w:val="clear" w:color="auto" w:fill="auto"/>
            <w:noWrap/>
            <w:vAlign w:val="bottom"/>
            <w:hideMark/>
          </w:tcPr>
          <w:p w14:paraId="6441F39A" w14:textId="3882B08E"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71,2</w:t>
            </w:r>
          </w:p>
        </w:tc>
        <w:tc>
          <w:tcPr>
            <w:tcW w:w="1959" w:type="dxa"/>
            <w:tcBorders>
              <w:top w:val="nil"/>
              <w:left w:val="single" w:sz="4" w:space="0" w:color="auto"/>
              <w:bottom w:val="single" w:sz="4" w:space="0" w:color="auto"/>
              <w:right w:val="single" w:sz="8" w:space="0" w:color="auto"/>
            </w:tcBorders>
            <w:shd w:val="clear" w:color="000000" w:fill="63BE7B"/>
            <w:noWrap/>
            <w:vAlign w:val="bottom"/>
            <w:hideMark/>
          </w:tcPr>
          <w:p w14:paraId="512B529B" w14:textId="2F99AF6E"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9,1</w:t>
            </w:r>
          </w:p>
        </w:tc>
      </w:tr>
      <w:tr w:rsidR="00BB2FD3" w:rsidRPr="00B05E37" w14:paraId="269E3D5A"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729042D" w14:textId="33B3F026"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hideMark/>
          </w:tcPr>
          <w:p w14:paraId="3B91FC3A" w14:textId="31774090"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57,9</w:t>
            </w:r>
          </w:p>
        </w:tc>
        <w:tc>
          <w:tcPr>
            <w:tcW w:w="2602" w:type="dxa"/>
            <w:tcBorders>
              <w:top w:val="nil"/>
              <w:left w:val="nil"/>
              <w:bottom w:val="single" w:sz="4" w:space="0" w:color="auto"/>
              <w:right w:val="single" w:sz="4" w:space="0" w:color="auto"/>
            </w:tcBorders>
            <w:shd w:val="clear" w:color="auto" w:fill="auto"/>
            <w:noWrap/>
            <w:vAlign w:val="bottom"/>
            <w:hideMark/>
          </w:tcPr>
          <w:p w14:paraId="6A861AA7" w14:textId="3362647F"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66,9</w:t>
            </w:r>
          </w:p>
        </w:tc>
        <w:tc>
          <w:tcPr>
            <w:tcW w:w="1959" w:type="dxa"/>
            <w:tcBorders>
              <w:top w:val="single" w:sz="4" w:space="0" w:color="auto"/>
              <w:left w:val="single" w:sz="4" w:space="0" w:color="auto"/>
              <w:bottom w:val="single" w:sz="4" w:space="0" w:color="auto"/>
              <w:right w:val="single" w:sz="8" w:space="0" w:color="auto"/>
            </w:tcBorders>
            <w:shd w:val="clear" w:color="000000" w:fill="9CD5AC"/>
            <w:noWrap/>
            <w:vAlign w:val="bottom"/>
            <w:hideMark/>
          </w:tcPr>
          <w:p w14:paraId="35B973DA" w14:textId="486CD310"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9,1</w:t>
            </w:r>
          </w:p>
        </w:tc>
      </w:tr>
      <w:tr w:rsidR="00BB2FD3" w:rsidRPr="00B05E37" w14:paraId="6691C94F"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FA4604B" w14:textId="54E66A7A"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Tekirdağ</w:t>
            </w:r>
          </w:p>
        </w:tc>
        <w:tc>
          <w:tcPr>
            <w:tcW w:w="2602" w:type="dxa"/>
            <w:tcBorders>
              <w:top w:val="nil"/>
              <w:left w:val="nil"/>
              <w:bottom w:val="single" w:sz="4" w:space="0" w:color="auto"/>
              <w:right w:val="single" w:sz="4" w:space="0" w:color="auto"/>
            </w:tcBorders>
            <w:shd w:val="clear" w:color="auto" w:fill="auto"/>
            <w:noWrap/>
            <w:vAlign w:val="bottom"/>
            <w:hideMark/>
          </w:tcPr>
          <w:p w14:paraId="000ED260" w14:textId="720C2E5F"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66,1</w:t>
            </w:r>
          </w:p>
        </w:tc>
        <w:tc>
          <w:tcPr>
            <w:tcW w:w="2602" w:type="dxa"/>
            <w:tcBorders>
              <w:top w:val="nil"/>
              <w:left w:val="nil"/>
              <w:bottom w:val="single" w:sz="4" w:space="0" w:color="auto"/>
              <w:right w:val="single" w:sz="4" w:space="0" w:color="auto"/>
            </w:tcBorders>
            <w:shd w:val="clear" w:color="auto" w:fill="auto"/>
            <w:noWrap/>
            <w:vAlign w:val="bottom"/>
            <w:hideMark/>
          </w:tcPr>
          <w:p w14:paraId="53A95808" w14:textId="5802C4AE"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74,9</w:t>
            </w:r>
          </w:p>
        </w:tc>
        <w:tc>
          <w:tcPr>
            <w:tcW w:w="1959" w:type="dxa"/>
            <w:tcBorders>
              <w:top w:val="single" w:sz="4" w:space="0" w:color="auto"/>
              <w:left w:val="single" w:sz="4" w:space="0" w:color="auto"/>
              <w:bottom w:val="single" w:sz="4" w:space="0" w:color="auto"/>
              <w:right w:val="single" w:sz="8" w:space="0" w:color="auto"/>
            </w:tcBorders>
            <w:shd w:val="clear" w:color="000000" w:fill="BBE2C7"/>
            <w:noWrap/>
            <w:vAlign w:val="bottom"/>
            <w:hideMark/>
          </w:tcPr>
          <w:p w14:paraId="22A31CBA" w14:textId="1F1E6E75"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8,9</w:t>
            </w:r>
          </w:p>
        </w:tc>
      </w:tr>
      <w:tr w:rsidR="00BB2FD3" w:rsidRPr="00B05E37" w14:paraId="02EAE9AC"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E4CF51" w14:textId="6EDE443E"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hideMark/>
          </w:tcPr>
          <w:p w14:paraId="41F21451" w14:textId="20CA04C5"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83,5</w:t>
            </w:r>
          </w:p>
        </w:tc>
        <w:tc>
          <w:tcPr>
            <w:tcW w:w="2602" w:type="dxa"/>
            <w:tcBorders>
              <w:top w:val="nil"/>
              <w:left w:val="nil"/>
              <w:bottom w:val="single" w:sz="4" w:space="0" w:color="auto"/>
              <w:right w:val="single" w:sz="4" w:space="0" w:color="auto"/>
            </w:tcBorders>
            <w:shd w:val="clear" w:color="auto" w:fill="auto"/>
            <w:noWrap/>
            <w:vAlign w:val="bottom"/>
            <w:hideMark/>
          </w:tcPr>
          <w:p w14:paraId="7F02429D" w14:textId="1F635A0A"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91,2</w:t>
            </w:r>
          </w:p>
        </w:tc>
        <w:tc>
          <w:tcPr>
            <w:tcW w:w="1959" w:type="dxa"/>
            <w:tcBorders>
              <w:top w:val="single" w:sz="4" w:space="0" w:color="auto"/>
              <w:left w:val="single" w:sz="4" w:space="0" w:color="auto"/>
              <w:bottom w:val="single" w:sz="4" w:space="0" w:color="auto"/>
              <w:right w:val="single" w:sz="8" w:space="0" w:color="auto"/>
            </w:tcBorders>
            <w:shd w:val="clear" w:color="000000" w:fill="BDE3C8"/>
            <w:noWrap/>
            <w:vAlign w:val="bottom"/>
            <w:hideMark/>
          </w:tcPr>
          <w:p w14:paraId="14C2740E" w14:textId="305613CD"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7,7</w:t>
            </w:r>
          </w:p>
        </w:tc>
      </w:tr>
      <w:tr w:rsidR="00BB2FD3" w:rsidRPr="00B05E37" w14:paraId="574D7A2B"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1321E3" w14:textId="1DECE6F8"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hideMark/>
          </w:tcPr>
          <w:p w14:paraId="3E07B000" w14:textId="65BF24F6"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73,8</w:t>
            </w:r>
          </w:p>
        </w:tc>
        <w:tc>
          <w:tcPr>
            <w:tcW w:w="2602" w:type="dxa"/>
            <w:tcBorders>
              <w:top w:val="nil"/>
              <w:left w:val="nil"/>
              <w:bottom w:val="single" w:sz="4" w:space="0" w:color="auto"/>
              <w:right w:val="single" w:sz="4" w:space="0" w:color="auto"/>
            </w:tcBorders>
            <w:shd w:val="clear" w:color="auto" w:fill="auto"/>
            <w:noWrap/>
            <w:vAlign w:val="bottom"/>
            <w:hideMark/>
          </w:tcPr>
          <w:p w14:paraId="47F7B2C0" w14:textId="3EACCB9C"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79,9</w:t>
            </w:r>
          </w:p>
        </w:tc>
        <w:tc>
          <w:tcPr>
            <w:tcW w:w="1959" w:type="dxa"/>
            <w:tcBorders>
              <w:top w:val="single" w:sz="4" w:space="0" w:color="auto"/>
              <w:left w:val="single" w:sz="4" w:space="0" w:color="auto"/>
              <w:bottom w:val="single" w:sz="4" w:space="0" w:color="auto"/>
              <w:right w:val="single" w:sz="8" w:space="0" w:color="auto"/>
            </w:tcBorders>
            <w:shd w:val="clear" w:color="000000" w:fill="C7E7D2"/>
            <w:noWrap/>
            <w:vAlign w:val="bottom"/>
            <w:hideMark/>
          </w:tcPr>
          <w:p w14:paraId="04915A9A" w14:textId="13B7F08B"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6,1</w:t>
            </w:r>
          </w:p>
        </w:tc>
      </w:tr>
      <w:tr w:rsidR="00BB2FD3" w:rsidRPr="00B05E37" w14:paraId="2C4F266C" w14:textId="77777777" w:rsidTr="00B0628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D061AF" w14:textId="706EF83C"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14:paraId="624067A4" w14:textId="6F420EFD"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88,2</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14:paraId="5BD4DC2A" w14:textId="1823DC77"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85,7</w:t>
            </w:r>
          </w:p>
        </w:tc>
        <w:tc>
          <w:tcPr>
            <w:tcW w:w="1959" w:type="dxa"/>
            <w:tcBorders>
              <w:top w:val="single" w:sz="4" w:space="0" w:color="auto"/>
              <w:left w:val="single" w:sz="4" w:space="0" w:color="auto"/>
              <w:bottom w:val="single" w:sz="4" w:space="0" w:color="auto"/>
              <w:right w:val="single" w:sz="8" w:space="0" w:color="auto"/>
            </w:tcBorders>
            <w:shd w:val="clear" w:color="000000" w:fill="FBD8DB"/>
            <w:noWrap/>
            <w:vAlign w:val="bottom"/>
            <w:hideMark/>
          </w:tcPr>
          <w:p w14:paraId="100F0C14" w14:textId="0E25BF63"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-2,5</w:t>
            </w:r>
          </w:p>
        </w:tc>
      </w:tr>
      <w:tr w:rsidR="00BB2FD3" w:rsidRPr="00B05E37" w14:paraId="0105233C"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381B7D3" w14:textId="0698CB87"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Mardin</w:t>
            </w:r>
          </w:p>
        </w:tc>
        <w:tc>
          <w:tcPr>
            <w:tcW w:w="2602" w:type="dxa"/>
            <w:tcBorders>
              <w:top w:val="nil"/>
              <w:left w:val="nil"/>
              <w:bottom w:val="single" w:sz="4" w:space="0" w:color="auto"/>
              <w:right w:val="single" w:sz="4" w:space="0" w:color="auto"/>
            </w:tcBorders>
            <w:shd w:val="clear" w:color="auto" w:fill="auto"/>
            <w:noWrap/>
            <w:vAlign w:val="bottom"/>
            <w:hideMark/>
          </w:tcPr>
          <w:p w14:paraId="52761B81" w14:textId="4889CCC6"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67,8</w:t>
            </w:r>
          </w:p>
        </w:tc>
        <w:tc>
          <w:tcPr>
            <w:tcW w:w="2602" w:type="dxa"/>
            <w:tcBorders>
              <w:top w:val="nil"/>
              <w:left w:val="nil"/>
              <w:bottom w:val="single" w:sz="4" w:space="0" w:color="auto"/>
              <w:right w:val="single" w:sz="4" w:space="0" w:color="auto"/>
            </w:tcBorders>
            <w:shd w:val="clear" w:color="auto" w:fill="auto"/>
            <w:noWrap/>
            <w:vAlign w:val="bottom"/>
            <w:hideMark/>
          </w:tcPr>
          <w:p w14:paraId="1809F577" w14:textId="2F97982D"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65,1</w:t>
            </w:r>
          </w:p>
        </w:tc>
        <w:tc>
          <w:tcPr>
            <w:tcW w:w="1959" w:type="dxa"/>
            <w:tcBorders>
              <w:top w:val="single" w:sz="4" w:space="0" w:color="auto"/>
              <w:left w:val="single" w:sz="4" w:space="0" w:color="auto"/>
              <w:bottom w:val="single" w:sz="4" w:space="0" w:color="auto"/>
              <w:right w:val="single" w:sz="8" w:space="0" w:color="auto"/>
            </w:tcBorders>
            <w:shd w:val="clear" w:color="000000" w:fill="FAD2D4"/>
            <w:noWrap/>
            <w:vAlign w:val="bottom"/>
            <w:hideMark/>
          </w:tcPr>
          <w:p w14:paraId="511A824A" w14:textId="09264874"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-2,6</w:t>
            </w:r>
          </w:p>
        </w:tc>
      </w:tr>
      <w:tr w:rsidR="00BB2FD3" w:rsidRPr="00B05E37" w14:paraId="3D6584E7"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2559D0" w14:textId="14C01B16"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Sakarya</w:t>
            </w:r>
          </w:p>
        </w:tc>
        <w:tc>
          <w:tcPr>
            <w:tcW w:w="2602" w:type="dxa"/>
            <w:tcBorders>
              <w:top w:val="nil"/>
              <w:left w:val="nil"/>
              <w:bottom w:val="single" w:sz="4" w:space="0" w:color="auto"/>
              <w:right w:val="single" w:sz="4" w:space="0" w:color="auto"/>
            </w:tcBorders>
            <w:shd w:val="clear" w:color="auto" w:fill="auto"/>
            <w:noWrap/>
            <w:vAlign w:val="bottom"/>
            <w:hideMark/>
          </w:tcPr>
          <w:p w14:paraId="5CF35010" w14:textId="1247D1E2"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79,4</w:t>
            </w:r>
          </w:p>
        </w:tc>
        <w:tc>
          <w:tcPr>
            <w:tcW w:w="2602" w:type="dxa"/>
            <w:tcBorders>
              <w:top w:val="nil"/>
              <w:left w:val="nil"/>
              <w:bottom w:val="single" w:sz="4" w:space="0" w:color="auto"/>
              <w:right w:val="single" w:sz="4" w:space="0" w:color="auto"/>
            </w:tcBorders>
            <w:shd w:val="clear" w:color="auto" w:fill="auto"/>
            <w:noWrap/>
            <w:vAlign w:val="bottom"/>
            <w:hideMark/>
          </w:tcPr>
          <w:p w14:paraId="7D535066" w14:textId="33FE9D08"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76,8</w:t>
            </w:r>
          </w:p>
        </w:tc>
        <w:tc>
          <w:tcPr>
            <w:tcW w:w="1959" w:type="dxa"/>
            <w:tcBorders>
              <w:top w:val="single" w:sz="4" w:space="0" w:color="auto"/>
              <w:left w:val="single" w:sz="4" w:space="0" w:color="auto"/>
              <w:bottom w:val="single" w:sz="4" w:space="0" w:color="auto"/>
              <w:right w:val="single" w:sz="8" w:space="0" w:color="auto"/>
            </w:tcBorders>
            <w:shd w:val="clear" w:color="000000" w:fill="FACBCE"/>
            <w:noWrap/>
            <w:vAlign w:val="bottom"/>
            <w:hideMark/>
          </w:tcPr>
          <w:p w14:paraId="00404A0D" w14:textId="74E6B1AB"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-2,7</w:t>
            </w:r>
          </w:p>
        </w:tc>
      </w:tr>
      <w:tr w:rsidR="00BB2FD3" w:rsidRPr="00B05E37" w14:paraId="3FF99129" w14:textId="77777777" w:rsidTr="00B0628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AA863E3" w14:textId="5AC3D0F0"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İstanbul</w:t>
            </w:r>
          </w:p>
        </w:tc>
        <w:tc>
          <w:tcPr>
            <w:tcW w:w="2602" w:type="dxa"/>
            <w:tcBorders>
              <w:top w:val="nil"/>
              <w:left w:val="nil"/>
              <w:bottom w:val="single" w:sz="4" w:space="0" w:color="auto"/>
              <w:right w:val="single" w:sz="4" w:space="0" w:color="auto"/>
            </w:tcBorders>
            <w:shd w:val="clear" w:color="auto" w:fill="auto"/>
            <w:noWrap/>
            <w:vAlign w:val="bottom"/>
            <w:hideMark/>
          </w:tcPr>
          <w:p w14:paraId="290CFF1E" w14:textId="412C238C"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68,0</w:t>
            </w:r>
          </w:p>
        </w:tc>
        <w:tc>
          <w:tcPr>
            <w:tcW w:w="2602" w:type="dxa"/>
            <w:tcBorders>
              <w:top w:val="nil"/>
              <w:left w:val="nil"/>
              <w:bottom w:val="single" w:sz="4" w:space="0" w:color="auto"/>
              <w:right w:val="single" w:sz="4" w:space="0" w:color="auto"/>
            </w:tcBorders>
            <w:shd w:val="clear" w:color="auto" w:fill="auto"/>
            <w:noWrap/>
            <w:vAlign w:val="bottom"/>
            <w:hideMark/>
          </w:tcPr>
          <w:p w14:paraId="72A3DAEB" w14:textId="5C4DEDD7"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64,4</w:t>
            </w:r>
          </w:p>
        </w:tc>
        <w:tc>
          <w:tcPr>
            <w:tcW w:w="1959" w:type="dxa"/>
            <w:tcBorders>
              <w:top w:val="single" w:sz="4" w:space="0" w:color="auto"/>
              <w:left w:val="single" w:sz="4" w:space="0" w:color="auto"/>
              <w:bottom w:val="single" w:sz="4" w:space="0" w:color="auto"/>
              <w:right w:val="single" w:sz="8" w:space="0" w:color="auto"/>
            </w:tcBorders>
            <w:shd w:val="clear" w:color="000000" w:fill="F9A7A9"/>
            <w:noWrap/>
            <w:vAlign w:val="bottom"/>
            <w:hideMark/>
          </w:tcPr>
          <w:p w14:paraId="13124BFB" w14:textId="0409C05E"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-3,6</w:t>
            </w:r>
          </w:p>
        </w:tc>
      </w:tr>
      <w:tr w:rsidR="00BB2FD3" w:rsidRPr="00B05E37" w14:paraId="12C14A98"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6442957A" w14:textId="0CCCE8E9"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8" w:space="0" w:color="auto"/>
              <w:right w:val="single" w:sz="4" w:space="0" w:color="auto"/>
            </w:tcBorders>
            <w:shd w:val="clear" w:color="auto" w:fill="auto"/>
            <w:noWrap/>
            <w:vAlign w:val="bottom"/>
            <w:hideMark/>
          </w:tcPr>
          <w:p w14:paraId="696D6360" w14:textId="7B7D0817"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46,7</w:t>
            </w:r>
          </w:p>
        </w:tc>
        <w:tc>
          <w:tcPr>
            <w:tcW w:w="2602" w:type="dxa"/>
            <w:tcBorders>
              <w:top w:val="nil"/>
              <w:left w:val="nil"/>
              <w:bottom w:val="single" w:sz="8" w:space="0" w:color="auto"/>
              <w:right w:val="single" w:sz="4" w:space="0" w:color="auto"/>
            </w:tcBorders>
            <w:shd w:val="clear" w:color="auto" w:fill="auto"/>
            <w:noWrap/>
            <w:vAlign w:val="bottom"/>
            <w:hideMark/>
          </w:tcPr>
          <w:p w14:paraId="248A55F5" w14:textId="1D4BCF6D"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40,0</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6A106A0C" w14:textId="2E390BD7" w:rsidR="00BB2FD3" w:rsidRPr="00B05E37" w:rsidRDefault="00BB2FD3" w:rsidP="00BB2FD3">
            <w:pPr>
              <w:widowControl/>
              <w:autoSpaceDE/>
              <w:autoSpaceDN/>
              <w:jc w:val="center"/>
              <w:rPr>
                <w:rFonts w:ascii="Calibri" w:hAnsi="Calibri" w:cs="Calibri"/>
                <w:color w:val="000000"/>
              </w:rPr>
            </w:pPr>
            <w:r>
              <w:rPr>
                <w:rFonts w:ascii="Calibri" w:hAnsi="Calibri" w:cs="Calibri"/>
                <w:color w:val="000000"/>
              </w:rPr>
              <w:t>-6,8</w:t>
            </w:r>
          </w:p>
        </w:tc>
      </w:tr>
    </w:tbl>
    <w:p w14:paraId="41516284" w14:textId="5BFF52B9" w:rsidR="00A1501B" w:rsidRPr="0022637D"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6A3D26E3" w14:textId="4D1EE0DF" w:rsidR="00C032B2" w:rsidRDefault="00C032B2">
      <w:pPr>
        <w:spacing w:before="120" w:after="120" w:line="276" w:lineRule="auto"/>
        <w:contextualSpacing/>
        <w:jc w:val="both"/>
        <w:rPr>
          <w:rFonts w:asciiTheme="minorHAnsi" w:hAnsiTheme="minorHAnsi" w:cstheme="minorHAnsi"/>
        </w:rPr>
      </w:pPr>
    </w:p>
    <w:p w14:paraId="56026D7F" w14:textId="77777777" w:rsidR="00EA1084" w:rsidRDefault="00EA1084">
      <w:pPr>
        <w:rPr>
          <w:rFonts w:asciiTheme="minorHAnsi" w:eastAsia="Calibri" w:hAnsiTheme="minorHAnsi" w:cstheme="minorHAnsi"/>
          <w:b/>
          <w:sz w:val="24"/>
          <w:szCs w:val="24"/>
        </w:rPr>
      </w:pPr>
      <w:r>
        <w:rPr>
          <w:rFonts w:asciiTheme="minorHAnsi" w:eastAsia="Calibri" w:hAnsiTheme="minorHAnsi" w:cstheme="minorHAnsi"/>
          <w:b/>
          <w:sz w:val="24"/>
          <w:szCs w:val="24"/>
        </w:rPr>
        <w:br w:type="page"/>
      </w:r>
    </w:p>
    <w:p w14:paraId="4709B080" w14:textId="547635FF" w:rsidR="00996CAB" w:rsidRPr="0022637D" w:rsidRDefault="009A301F">
      <w:pPr>
        <w:pStyle w:val="ListeParagraf"/>
        <w:numPr>
          <w:ilvl w:val="0"/>
          <w:numId w:val="8"/>
        </w:numPr>
        <w:spacing w:before="120" w:after="120" w:line="276" w:lineRule="auto"/>
        <w:contextualSpacing/>
        <w:jc w:val="both"/>
        <w:rPr>
          <w:rFonts w:asciiTheme="minorHAnsi" w:hAnsiTheme="minorHAnsi" w:cstheme="minorHAnsi"/>
          <w:b/>
          <w:bCs/>
          <w:sz w:val="28"/>
          <w:szCs w:val="24"/>
        </w:rPr>
      </w:pPr>
      <w:r w:rsidRPr="0022637D">
        <w:rPr>
          <w:rFonts w:asciiTheme="minorHAnsi" w:eastAsia="Calibri" w:hAnsiTheme="minorHAnsi" w:cstheme="minorHAnsi"/>
          <w:b/>
          <w:sz w:val="24"/>
          <w:szCs w:val="24"/>
        </w:rPr>
        <w:lastRenderedPageBreak/>
        <w:t>U</w:t>
      </w:r>
      <w:r w:rsidR="00996CAB" w:rsidRPr="0022637D">
        <w:rPr>
          <w:rFonts w:asciiTheme="minorHAnsi" w:eastAsia="Calibri" w:hAnsiTheme="minorHAnsi" w:cstheme="minorHAnsi"/>
          <w:b/>
          <w:sz w:val="24"/>
          <w:szCs w:val="24"/>
        </w:rPr>
        <w:t xml:space="preserve">cuz ve Lüks Konut </w:t>
      </w:r>
      <w:r w:rsidR="00A82CA1" w:rsidRPr="0022637D">
        <w:rPr>
          <w:rFonts w:asciiTheme="minorHAnsi" w:eastAsia="Calibri" w:hAnsiTheme="minorHAnsi" w:cstheme="minorHAnsi"/>
          <w:b/>
          <w:sz w:val="24"/>
          <w:szCs w:val="24"/>
        </w:rPr>
        <w:t xml:space="preserve">Piyasa </w:t>
      </w:r>
      <w:r w:rsidR="00996CAB" w:rsidRPr="0022637D">
        <w:rPr>
          <w:rFonts w:asciiTheme="minorHAnsi" w:eastAsia="Calibri" w:hAnsiTheme="minorHAnsi" w:cstheme="minorHAnsi"/>
          <w:b/>
          <w:sz w:val="24"/>
          <w:szCs w:val="24"/>
        </w:rPr>
        <w:t>Analizi</w:t>
      </w:r>
    </w:p>
    <w:p w14:paraId="59C4F6C4" w14:textId="61BF3D7D" w:rsidR="00463C9B" w:rsidRPr="0022637D" w:rsidRDefault="00D43A7D">
      <w:pPr>
        <w:spacing w:before="120" w:after="120" w:line="276" w:lineRule="auto"/>
        <w:contextualSpacing/>
        <w:jc w:val="both"/>
        <w:rPr>
          <w:rFonts w:asciiTheme="minorHAnsi" w:hAnsiTheme="minorHAnsi" w:cstheme="minorHAnsi"/>
          <w:b/>
          <w:bCs/>
        </w:rPr>
      </w:pPr>
      <w:r w:rsidRPr="005362DB">
        <w:rPr>
          <w:rFonts w:asciiTheme="minorHAnsi" w:hAnsiTheme="minorHAnsi" w:cstheme="minorHAnsi"/>
          <w:b/>
          <w:bCs/>
        </w:rPr>
        <w:t xml:space="preserve">Her iki piyasada da </w:t>
      </w:r>
      <w:r w:rsidR="00BD7314" w:rsidRPr="005362DB">
        <w:rPr>
          <w:rFonts w:asciiTheme="minorHAnsi" w:hAnsiTheme="minorHAnsi" w:cstheme="minorHAnsi"/>
          <w:b/>
          <w:bCs/>
        </w:rPr>
        <w:t>fiyatlar</w:t>
      </w:r>
      <w:r w:rsidR="00BD7314">
        <w:rPr>
          <w:rFonts w:asciiTheme="minorHAnsi" w:hAnsiTheme="minorHAnsi" w:cstheme="minorHAnsi"/>
          <w:b/>
          <w:bCs/>
        </w:rPr>
        <w:t xml:space="preserve"> yükseliyor</w:t>
      </w:r>
    </w:p>
    <w:p w14:paraId="5FA5EFEC" w14:textId="30662C43" w:rsidR="009144E8" w:rsidRDefault="009144E8" w:rsidP="009144E8">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Geçen yılın aynı ayına göre hem lüks hem de ucuz konut fiyatlarındaki artış hızının yükseldiği görülmektedir </w:t>
      </w:r>
      <w:r w:rsidRPr="0022637D">
        <w:rPr>
          <w:rFonts w:asciiTheme="minorHAnsi" w:hAnsiTheme="minorHAnsi" w:cstheme="minorHAnsi"/>
        </w:rPr>
        <w:t>(Şekil 1</w:t>
      </w:r>
      <w:r>
        <w:rPr>
          <w:rFonts w:asciiTheme="minorHAnsi" w:hAnsiTheme="minorHAnsi" w:cstheme="minorHAnsi"/>
        </w:rPr>
        <w:t>1</w:t>
      </w:r>
      <w:r w:rsidRPr="0022637D">
        <w:rPr>
          <w:rFonts w:asciiTheme="minorHAnsi" w:hAnsiTheme="minorHAnsi" w:cstheme="minorHAnsi"/>
        </w:rPr>
        <w:t xml:space="preserve">). </w:t>
      </w:r>
      <w:r w:rsidR="00757AC9">
        <w:rPr>
          <w:rFonts w:asciiTheme="minorHAnsi" w:hAnsiTheme="minorHAnsi" w:cstheme="minorHAnsi"/>
        </w:rPr>
        <w:t>Kasım’da</w:t>
      </w:r>
      <w:r>
        <w:rPr>
          <w:rFonts w:asciiTheme="minorHAnsi" w:hAnsiTheme="minorHAnsi" w:cstheme="minorHAnsi"/>
        </w:rPr>
        <w:t xml:space="preserve"> </w:t>
      </w:r>
      <w:r w:rsidRPr="0022637D">
        <w:rPr>
          <w:rFonts w:asciiTheme="minorHAnsi" w:hAnsiTheme="minorHAnsi" w:cstheme="minorHAnsi"/>
        </w:rPr>
        <w:t xml:space="preserve">cari satış fiyatlarındaki yıllık artış oranı lüks konutlarda yüzde </w:t>
      </w:r>
      <w:r w:rsidR="00757AC9">
        <w:rPr>
          <w:rFonts w:asciiTheme="minorHAnsi" w:hAnsiTheme="minorHAnsi" w:cstheme="minorHAnsi"/>
        </w:rPr>
        <w:t>68,6</w:t>
      </w:r>
      <w:r w:rsidRPr="0022637D">
        <w:rPr>
          <w:rFonts w:asciiTheme="minorHAnsi" w:hAnsiTheme="minorHAnsi" w:cstheme="minorHAnsi"/>
        </w:rPr>
        <w:t xml:space="preserve">, ucuz konutlarda ise yüzde </w:t>
      </w:r>
      <w:r w:rsidR="00757AC9">
        <w:rPr>
          <w:rFonts w:asciiTheme="minorHAnsi" w:hAnsiTheme="minorHAnsi" w:cstheme="minorHAnsi"/>
        </w:rPr>
        <w:t>45,3</w:t>
      </w:r>
      <w:r w:rsidRPr="0022637D">
        <w:rPr>
          <w:rFonts w:asciiTheme="minorHAnsi" w:hAnsiTheme="minorHAnsi" w:cstheme="minorHAnsi"/>
        </w:rPr>
        <w:t xml:space="preserve"> olmuştur. Böylece, ortalama satılık m</w:t>
      </w:r>
      <w:r w:rsidRPr="0022637D">
        <w:rPr>
          <w:rFonts w:asciiTheme="minorHAnsi" w:hAnsiTheme="minorHAnsi" w:cstheme="minorHAnsi"/>
          <w:vertAlign w:val="superscript"/>
        </w:rPr>
        <w:t>2</w:t>
      </w:r>
      <w:r w:rsidRPr="0022637D">
        <w:rPr>
          <w:rFonts w:asciiTheme="minorHAnsi" w:hAnsiTheme="minorHAnsi" w:cstheme="minorHAnsi"/>
        </w:rPr>
        <w:t xml:space="preserve"> cari fiyatı</w:t>
      </w:r>
      <w:r w:rsidR="00510424" w:rsidRPr="00BB7932">
        <w:rPr>
          <w:rFonts w:asciiTheme="minorHAnsi" w:hAnsiTheme="minorHAnsi" w:cstheme="minorHAnsi"/>
        </w:rPr>
        <w:t>nın</w:t>
      </w:r>
      <w:r w:rsidRPr="0022637D">
        <w:rPr>
          <w:rFonts w:asciiTheme="minorHAnsi" w:hAnsiTheme="minorHAnsi" w:cstheme="minorHAnsi"/>
        </w:rPr>
        <w:t xml:space="preserve"> lüks konutlarda 1</w:t>
      </w:r>
      <w:r w:rsidR="00757AC9">
        <w:rPr>
          <w:rFonts w:asciiTheme="minorHAnsi" w:hAnsiTheme="minorHAnsi" w:cstheme="minorHAnsi"/>
        </w:rPr>
        <w:t>7</w:t>
      </w:r>
      <w:r w:rsidRPr="0022637D">
        <w:rPr>
          <w:rFonts w:asciiTheme="minorHAnsi" w:hAnsiTheme="minorHAnsi" w:cstheme="minorHAnsi"/>
        </w:rPr>
        <w:t>.</w:t>
      </w:r>
      <w:r w:rsidR="00757AC9">
        <w:rPr>
          <w:rFonts w:asciiTheme="minorHAnsi" w:hAnsiTheme="minorHAnsi" w:cstheme="minorHAnsi"/>
        </w:rPr>
        <w:t>453</w:t>
      </w:r>
      <w:r>
        <w:rPr>
          <w:rFonts w:asciiTheme="minorHAnsi" w:hAnsiTheme="minorHAnsi" w:cstheme="minorHAnsi"/>
        </w:rPr>
        <w:t xml:space="preserve"> </w:t>
      </w:r>
      <w:r w:rsidRPr="0022637D">
        <w:rPr>
          <w:rFonts w:asciiTheme="minorHAnsi" w:hAnsiTheme="minorHAnsi" w:cstheme="minorHAnsi"/>
        </w:rPr>
        <w:t>TL</w:t>
      </w:r>
      <w:r>
        <w:rPr>
          <w:rFonts w:asciiTheme="minorHAnsi" w:hAnsiTheme="minorHAnsi" w:cstheme="minorHAnsi"/>
        </w:rPr>
        <w:t>,</w:t>
      </w:r>
      <w:r w:rsidRPr="0022637D">
        <w:rPr>
          <w:rFonts w:asciiTheme="minorHAnsi" w:hAnsiTheme="minorHAnsi" w:cstheme="minorHAnsi"/>
        </w:rPr>
        <w:t xml:space="preserve"> ucuz konutlarda </w:t>
      </w:r>
      <w:r w:rsidR="00757AC9">
        <w:rPr>
          <w:rFonts w:asciiTheme="minorHAnsi" w:hAnsiTheme="minorHAnsi" w:cstheme="minorHAnsi"/>
        </w:rPr>
        <w:t xml:space="preserve">ise </w:t>
      </w:r>
      <w:r w:rsidRPr="0022637D">
        <w:rPr>
          <w:rFonts w:asciiTheme="minorHAnsi" w:hAnsiTheme="minorHAnsi" w:cstheme="minorHAnsi"/>
        </w:rPr>
        <w:t>2.</w:t>
      </w:r>
      <w:r w:rsidR="00757AC9">
        <w:rPr>
          <w:rFonts w:asciiTheme="minorHAnsi" w:hAnsiTheme="minorHAnsi" w:cstheme="minorHAnsi"/>
        </w:rPr>
        <w:t>756</w:t>
      </w:r>
      <w:r>
        <w:rPr>
          <w:rFonts w:asciiTheme="minorHAnsi" w:hAnsiTheme="minorHAnsi" w:cstheme="minorHAnsi"/>
        </w:rPr>
        <w:t xml:space="preserve"> </w:t>
      </w:r>
      <w:r w:rsidRPr="0022637D">
        <w:rPr>
          <w:rFonts w:asciiTheme="minorHAnsi" w:hAnsiTheme="minorHAnsi" w:cstheme="minorHAnsi"/>
        </w:rPr>
        <w:t xml:space="preserve">TL </w:t>
      </w:r>
      <w:r w:rsidR="00510424" w:rsidRPr="00BB7932">
        <w:rPr>
          <w:rFonts w:asciiTheme="minorHAnsi" w:hAnsiTheme="minorHAnsi" w:cstheme="minorHAnsi"/>
        </w:rPr>
        <w:t>olduğu görülmektedir</w:t>
      </w:r>
      <w:r w:rsidRPr="00BB7932">
        <w:rPr>
          <w:rFonts w:asciiTheme="minorHAnsi" w:hAnsiTheme="minorHAnsi" w:cstheme="minorHAnsi"/>
        </w:rPr>
        <w:t>.</w:t>
      </w:r>
      <w:r w:rsidRPr="0022637D">
        <w:rPr>
          <w:rFonts w:asciiTheme="minorHAnsi" w:hAnsiTheme="minorHAnsi" w:cstheme="minorHAnsi"/>
        </w:rPr>
        <w:t xml:space="preserve"> </w:t>
      </w:r>
    </w:p>
    <w:p w14:paraId="4113CD69" w14:textId="77777777" w:rsidR="005A5A2A" w:rsidRDefault="005A5A2A" w:rsidP="009144E8">
      <w:pPr>
        <w:spacing w:before="120" w:after="120" w:line="276" w:lineRule="auto"/>
        <w:contextualSpacing/>
        <w:rPr>
          <w:rFonts w:asciiTheme="minorHAnsi" w:hAnsiTheme="minorHAnsi" w:cstheme="minorHAnsi"/>
          <w:b/>
          <w:bCs/>
        </w:rPr>
      </w:pPr>
    </w:p>
    <w:p w14:paraId="10783079" w14:textId="44A0D310" w:rsidR="009144E8" w:rsidRPr="0022637D" w:rsidRDefault="009144E8" w:rsidP="009144E8">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Şekil 1</w:t>
      </w:r>
      <w:r>
        <w:rPr>
          <w:rFonts w:asciiTheme="minorHAnsi" w:hAnsiTheme="minorHAnsi" w:cstheme="minorHAnsi"/>
          <w:b/>
          <w:bCs/>
        </w:rPr>
        <w:t>1</w:t>
      </w:r>
      <w:r w:rsidRPr="0022637D">
        <w:rPr>
          <w:rFonts w:asciiTheme="minorHAnsi" w:hAnsiTheme="minorHAnsi" w:cstheme="minorHAnsi"/>
          <w:b/>
          <w:bCs/>
        </w:rPr>
        <w:t>: Ucuz ve Lüks Konutların Cari Fiyatlarının Yıllık Değişimi (%)</w:t>
      </w:r>
    </w:p>
    <w:p w14:paraId="6DE84C53" w14:textId="77777777" w:rsidR="009144E8" w:rsidRPr="0022637D" w:rsidRDefault="009144E8" w:rsidP="009144E8">
      <w:pPr>
        <w:spacing w:before="120" w:after="120" w:line="276" w:lineRule="auto"/>
        <w:contextualSpacing/>
        <w:rPr>
          <w:rFonts w:asciiTheme="minorHAnsi" w:hAnsiTheme="minorHAnsi" w:cstheme="minorHAnsi"/>
          <w:b/>
          <w:bCs/>
        </w:rPr>
      </w:pPr>
      <w:r>
        <w:rPr>
          <w:rFonts w:asciiTheme="minorHAnsi" w:hAnsiTheme="minorHAnsi" w:cstheme="minorHAnsi"/>
          <w:b/>
          <w:bCs/>
          <w:noProof/>
          <w:lang w:eastAsia="tr-TR"/>
        </w:rPr>
        <w:drawing>
          <wp:inline distT="0" distB="0" distL="0" distR="0" wp14:anchorId="3695121E" wp14:editId="6486F015">
            <wp:extent cx="4536558" cy="254612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27">
                      <a:clrChange>
                        <a:clrFrom>
                          <a:srgbClr val="FFFFFF"/>
                        </a:clrFrom>
                        <a:clrTo>
                          <a:srgbClr val="FFFFFF">
                            <a:alpha val="0"/>
                          </a:srgbClr>
                        </a:clrTo>
                      </a:clrChange>
                    </a:blip>
                    <a:stretch>
                      <a:fillRect/>
                    </a:stretch>
                  </pic:blipFill>
                  <pic:spPr bwMode="auto">
                    <a:xfrm>
                      <a:off x="0" y="0"/>
                      <a:ext cx="4536558" cy="2546125"/>
                    </a:xfrm>
                    <a:prstGeom prst="rect">
                      <a:avLst/>
                    </a:prstGeom>
                    <a:noFill/>
                  </pic:spPr>
                </pic:pic>
              </a:graphicData>
            </a:graphic>
          </wp:inline>
        </w:drawing>
      </w:r>
    </w:p>
    <w:p w14:paraId="03C4F91A" w14:textId="77777777" w:rsidR="009144E8" w:rsidRPr="0022637D" w:rsidRDefault="009144E8" w:rsidP="009144E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520566" w14:textId="77777777" w:rsidR="009144E8" w:rsidRDefault="009144E8" w:rsidP="0071010A">
      <w:pPr>
        <w:spacing w:before="120" w:after="120" w:line="276" w:lineRule="auto"/>
        <w:contextualSpacing/>
        <w:jc w:val="both"/>
        <w:rPr>
          <w:rFonts w:asciiTheme="minorHAnsi" w:hAnsiTheme="minorHAnsi" w:cstheme="minorHAnsi"/>
        </w:rPr>
      </w:pPr>
    </w:p>
    <w:p w14:paraId="2CF6147B" w14:textId="0F3FD856" w:rsidR="00BD1B9D" w:rsidRPr="0022637D" w:rsidRDefault="00F462A4" w:rsidP="0071010A">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Ucuz ve lüks konut</w:t>
      </w:r>
      <w:r w:rsidRPr="0022637D">
        <w:rPr>
          <w:rStyle w:val="DipnotBavurusu"/>
          <w:rFonts w:asciiTheme="minorHAnsi" w:hAnsiTheme="minorHAnsi" w:cstheme="minorHAnsi"/>
        </w:rPr>
        <w:footnoteReference w:id="5"/>
      </w:r>
      <w:r w:rsidRPr="0022637D">
        <w:rPr>
          <w:rFonts w:asciiTheme="minorHAnsi" w:hAnsiTheme="minorHAnsi" w:cstheme="minorHAnsi"/>
        </w:rPr>
        <w:t xml:space="preserve"> piyasalarının özellikle Korona salgınıyla birlikte ayrışmaya başladıklarına Ocak 2021 raporunda dikkat çekmiştik. Düşük faizli konut kredilerinin devreye girmesiyle satılık konut cari fiyatlarında (ilan fiyatları) </w:t>
      </w:r>
      <w:r w:rsidR="002564C5">
        <w:rPr>
          <w:rFonts w:asciiTheme="minorHAnsi" w:hAnsiTheme="minorHAnsi" w:cstheme="minorHAnsi"/>
        </w:rPr>
        <w:t xml:space="preserve">görülen </w:t>
      </w:r>
      <w:r w:rsidRPr="0022637D">
        <w:rPr>
          <w:rFonts w:asciiTheme="minorHAnsi" w:hAnsiTheme="minorHAnsi" w:cstheme="minorHAnsi"/>
        </w:rPr>
        <w:t>yükseliş özellikle lüks konutlarda daha güçlü olmuş, geçmişte ortaya çıkan reel değer kayıplar</w:t>
      </w:r>
      <w:r w:rsidR="00DE32E6">
        <w:rPr>
          <w:rFonts w:asciiTheme="minorHAnsi" w:hAnsiTheme="minorHAnsi" w:cstheme="minorHAnsi"/>
        </w:rPr>
        <w:t>ı</w:t>
      </w:r>
      <w:r w:rsidRPr="0022637D">
        <w:rPr>
          <w:rFonts w:asciiTheme="minorHAnsi" w:hAnsiTheme="minorHAnsi" w:cstheme="minorHAnsi"/>
        </w:rPr>
        <w:t xml:space="preserve"> büyük ölçüde telafi edilmişti. </w:t>
      </w:r>
      <w:r w:rsidR="00D85AE1" w:rsidRPr="0022637D">
        <w:rPr>
          <w:rFonts w:asciiTheme="minorHAnsi" w:hAnsiTheme="minorHAnsi" w:cstheme="minorHAnsi"/>
        </w:rPr>
        <w:t>Ayrıca, ö</w:t>
      </w:r>
      <w:r w:rsidR="007E68F8" w:rsidRPr="0022637D">
        <w:rPr>
          <w:rFonts w:asciiTheme="minorHAnsi" w:hAnsiTheme="minorHAnsi" w:cstheme="minorHAnsi"/>
        </w:rPr>
        <w:t xml:space="preserve">nceki raporlarımızda </w:t>
      </w:r>
      <w:r w:rsidRPr="0022637D">
        <w:rPr>
          <w:rFonts w:asciiTheme="minorHAnsi" w:hAnsiTheme="minorHAnsi" w:cstheme="minorHAnsi"/>
        </w:rPr>
        <w:t xml:space="preserve">2020 Aralık döneminden itibaren lüks konut satış fiyatlarının TÜFE endeksiyle çok yakın bir seyir izlediğini </w:t>
      </w:r>
      <w:r w:rsidR="0071010A" w:rsidRPr="0022637D">
        <w:rPr>
          <w:rFonts w:asciiTheme="minorHAnsi" w:hAnsiTheme="minorHAnsi" w:cstheme="minorHAnsi"/>
        </w:rPr>
        <w:t>ve ilk defa Mart</w:t>
      </w:r>
      <w:r w:rsidR="004E44C3">
        <w:rPr>
          <w:rFonts w:asciiTheme="minorHAnsi" w:hAnsiTheme="minorHAnsi" w:cstheme="minorHAnsi"/>
        </w:rPr>
        <w:t>’ta</w:t>
      </w:r>
      <w:r w:rsidR="0071010A" w:rsidRPr="0022637D">
        <w:rPr>
          <w:rFonts w:asciiTheme="minorHAnsi" w:hAnsiTheme="minorHAnsi" w:cstheme="minorHAnsi"/>
        </w:rPr>
        <w:t xml:space="preserve"> lüks konut fiyatlarının TÜFE endeksini aştığını </w:t>
      </w:r>
      <w:r w:rsidR="00667D7F">
        <w:rPr>
          <w:rFonts w:asciiTheme="minorHAnsi" w:hAnsiTheme="minorHAnsi" w:cstheme="minorHAnsi"/>
        </w:rPr>
        <w:t>belirtmiştik</w:t>
      </w:r>
      <w:r w:rsidR="00986554" w:rsidRPr="0022637D">
        <w:rPr>
          <w:rFonts w:asciiTheme="minorHAnsi" w:hAnsiTheme="minorHAnsi" w:cstheme="minorHAnsi"/>
        </w:rPr>
        <w:t xml:space="preserve">. </w:t>
      </w:r>
      <w:r w:rsidR="001C7CD8" w:rsidRPr="0022637D">
        <w:rPr>
          <w:rFonts w:asciiTheme="minorHAnsi" w:hAnsiTheme="minorHAnsi" w:cstheme="minorHAnsi"/>
        </w:rPr>
        <w:t>Lüks konut fiyatları</w:t>
      </w:r>
      <w:r w:rsidR="002564C5">
        <w:rPr>
          <w:rFonts w:asciiTheme="minorHAnsi" w:hAnsiTheme="minorHAnsi" w:cstheme="minorHAnsi"/>
        </w:rPr>
        <w:t>nda geçtiğimiz aylarda görülen yükseliş</w:t>
      </w:r>
      <w:r w:rsidR="00DE32E6">
        <w:rPr>
          <w:rFonts w:asciiTheme="minorHAnsi" w:hAnsiTheme="minorHAnsi" w:cstheme="minorHAnsi"/>
        </w:rPr>
        <w:t>in</w:t>
      </w:r>
      <w:r w:rsidR="002564C5">
        <w:rPr>
          <w:rFonts w:asciiTheme="minorHAnsi" w:hAnsiTheme="minorHAnsi" w:cstheme="minorHAnsi"/>
        </w:rPr>
        <w:t xml:space="preserve"> </w:t>
      </w:r>
      <w:r w:rsidR="00710B25">
        <w:rPr>
          <w:rFonts w:asciiTheme="minorHAnsi" w:hAnsiTheme="minorHAnsi" w:cstheme="minorHAnsi"/>
        </w:rPr>
        <w:t>Kasım’da</w:t>
      </w:r>
      <w:r w:rsidR="00667D7F">
        <w:rPr>
          <w:rFonts w:asciiTheme="minorHAnsi" w:hAnsiTheme="minorHAnsi" w:cstheme="minorHAnsi"/>
        </w:rPr>
        <w:t xml:space="preserve"> </w:t>
      </w:r>
      <w:r w:rsidR="002564C5">
        <w:rPr>
          <w:rFonts w:asciiTheme="minorHAnsi" w:hAnsiTheme="minorHAnsi" w:cstheme="minorHAnsi"/>
        </w:rPr>
        <w:t xml:space="preserve">devam </w:t>
      </w:r>
      <w:r w:rsidR="00DE32E6">
        <w:rPr>
          <w:rFonts w:asciiTheme="minorHAnsi" w:hAnsiTheme="minorHAnsi" w:cstheme="minorHAnsi"/>
        </w:rPr>
        <w:t>ettiği görülmektedir</w:t>
      </w:r>
      <w:r w:rsidR="001C7CD8" w:rsidRPr="0022637D">
        <w:rPr>
          <w:rFonts w:asciiTheme="minorHAnsi" w:hAnsiTheme="minorHAnsi" w:cstheme="minorHAnsi"/>
        </w:rPr>
        <w:t xml:space="preserve"> (Şekil 1</w:t>
      </w:r>
      <w:r w:rsidR="009144E8">
        <w:rPr>
          <w:rFonts w:asciiTheme="minorHAnsi" w:hAnsiTheme="minorHAnsi" w:cstheme="minorHAnsi"/>
        </w:rPr>
        <w:t>2</w:t>
      </w:r>
      <w:r w:rsidR="001C7CD8" w:rsidRPr="0022637D">
        <w:rPr>
          <w:rFonts w:asciiTheme="minorHAnsi" w:hAnsiTheme="minorHAnsi" w:cstheme="minorHAnsi"/>
        </w:rPr>
        <w:t>).</w:t>
      </w:r>
      <w:r w:rsidR="00795727">
        <w:rPr>
          <w:rFonts w:asciiTheme="minorHAnsi" w:hAnsiTheme="minorHAnsi" w:cstheme="minorHAnsi"/>
        </w:rPr>
        <w:t xml:space="preserve"> Son veriler</w:t>
      </w:r>
      <w:r w:rsidR="00667D7F">
        <w:rPr>
          <w:rFonts w:asciiTheme="minorHAnsi" w:hAnsiTheme="minorHAnsi" w:cstheme="minorHAnsi"/>
        </w:rPr>
        <w:t>e göre</w:t>
      </w:r>
      <w:r w:rsidR="00795727">
        <w:rPr>
          <w:rFonts w:asciiTheme="minorHAnsi" w:hAnsiTheme="minorHAnsi" w:cstheme="minorHAnsi"/>
        </w:rPr>
        <w:t xml:space="preserve"> lüks konut fiyat endeksi TÜFE’yi </w:t>
      </w:r>
      <w:r w:rsidR="00710B25">
        <w:rPr>
          <w:rFonts w:asciiTheme="minorHAnsi" w:hAnsiTheme="minorHAnsi" w:cstheme="minorHAnsi"/>
        </w:rPr>
        <w:t>70,8</w:t>
      </w:r>
      <w:r w:rsidR="00795727">
        <w:rPr>
          <w:rFonts w:asciiTheme="minorHAnsi" w:hAnsiTheme="minorHAnsi" w:cstheme="minorHAnsi"/>
        </w:rPr>
        <w:t xml:space="preserve"> puan aş</w:t>
      </w:r>
      <w:r w:rsidR="00667D7F">
        <w:rPr>
          <w:rFonts w:asciiTheme="minorHAnsi" w:hAnsiTheme="minorHAnsi" w:cstheme="minorHAnsi"/>
        </w:rPr>
        <w:t>mıştır</w:t>
      </w:r>
      <w:r w:rsidR="00795727">
        <w:rPr>
          <w:rFonts w:asciiTheme="minorHAnsi" w:hAnsiTheme="minorHAnsi" w:cstheme="minorHAnsi"/>
        </w:rPr>
        <w:t>.</w:t>
      </w:r>
      <w:r w:rsidR="00E224E3">
        <w:rPr>
          <w:rFonts w:asciiTheme="minorHAnsi" w:hAnsiTheme="minorHAnsi" w:cstheme="minorHAnsi"/>
        </w:rPr>
        <w:t xml:space="preserve"> Bu değer 2017 Eylül ayına kıyasla lüks konut satılık fiyatlarındaki değer artışının aynı dönemdeki enflasyon oranından </w:t>
      </w:r>
      <w:r w:rsidR="00710B25">
        <w:rPr>
          <w:rFonts w:asciiTheme="minorHAnsi" w:hAnsiTheme="minorHAnsi" w:cstheme="minorHAnsi"/>
        </w:rPr>
        <w:t>70,8</w:t>
      </w:r>
      <w:r w:rsidR="00E224E3">
        <w:rPr>
          <w:rFonts w:asciiTheme="minorHAnsi" w:hAnsiTheme="minorHAnsi" w:cstheme="minorHAnsi"/>
        </w:rPr>
        <w:t xml:space="preserve"> puan yüksek olduğunu göstermektedir.</w:t>
      </w:r>
    </w:p>
    <w:p w14:paraId="777C790A" w14:textId="77777777" w:rsidR="00BD1B9D" w:rsidRPr="0022637D" w:rsidRDefault="00BD1B9D" w:rsidP="0071010A">
      <w:pPr>
        <w:spacing w:before="120" w:after="120" w:line="276" w:lineRule="auto"/>
        <w:contextualSpacing/>
        <w:jc w:val="both"/>
        <w:rPr>
          <w:rFonts w:asciiTheme="minorHAnsi" w:hAnsiTheme="minorHAnsi" w:cstheme="minorHAnsi"/>
        </w:rPr>
      </w:pPr>
    </w:p>
    <w:p w14:paraId="7D3C63F9" w14:textId="000AC39E" w:rsidR="00F462A4" w:rsidRDefault="00474F36" w:rsidP="00FA52B4">
      <w:pPr>
        <w:spacing w:before="120" w:after="120" w:line="276" w:lineRule="auto"/>
        <w:contextualSpacing/>
        <w:jc w:val="both"/>
        <w:rPr>
          <w:rFonts w:asciiTheme="minorHAnsi" w:hAnsiTheme="minorHAnsi" w:cstheme="minorHAnsi"/>
        </w:rPr>
      </w:pPr>
      <w:r>
        <w:rPr>
          <w:rFonts w:asciiTheme="minorHAnsi" w:hAnsiTheme="minorHAnsi" w:cstheme="minorHAnsi"/>
        </w:rPr>
        <w:t>B</w:t>
      </w:r>
      <w:r w:rsidR="00041D1C" w:rsidRPr="0022637D">
        <w:rPr>
          <w:rFonts w:asciiTheme="minorHAnsi" w:hAnsiTheme="minorHAnsi" w:cstheme="minorHAnsi"/>
        </w:rPr>
        <w:t xml:space="preserve">ir </w:t>
      </w:r>
      <w:r w:rsidR="00F462A4" w:rsidRPr="0022637D">
        <w:rPr>
          <w:rFonts w:asciiTheme="minorHAnsi" w:hAnsiTheme="minorHAnsi" w:cstheme="minorHAnsi"/>
        </w:rPr>
        <w:t xml:space="preserve">önceki aya göre lüks konut ilan fiyatları yüzde </w:t>
      </w:r>
      <w:r w:rsidR="009062A2">
        <w:rPr>
          <w:rFonts w:asciiTheme="minorHAnsi" w:hAnsiTheme="minorHAnsi" w:cstheme="minorHAnsi"/>
        </w:rPr>
        <w:t>14,1</w:t>
      </w:r>
      <w:r w:rsidR="00F462A4" w:rsidRPr="0022637D">
        <w:rPr>
          <w:rFonts w:asciiTheme="minorHAnsi" w:hAnsiTheme="minorHAnsi" w:cstheme="minorHAnsi"/>
        </w:rPr>
        <w:t xml:space="preserve">, TÜFE ise yüzde </w:t>
      </w:r>
      <w:r w:rsidR="009062A2">
        <w:rPr>
          <w:rFonts w:asciiTheme="minorHAnsi" w:hAnsiTheme="minorHAnsi" w:cstheme="minorHAnsi"/>
        </w:rPr>
        <w:t>3,5</w:t>
      </w:r>
      <w:r w:rsidR="00F462A4" w:rsidRPr="0022637D">
        <w:rPr>
          <w:rFonts w:asciiTheme="minorHAnsi" w:hAnsiTheme="minorHAnsi" w:cstheme="minorHAnsi"/>
        </w:rPr>
        <w:t xml:space="preserve"> art</w:t>
      </w:r>
      <w:r>
        <w:rPr>
          <w:rFonts w:asciiTheme="minorHAnsi" w:hAnsiTheme="minorHAnsi" w:cstheme="minorHAnsi"/>
        </w:rPr>
        <w:t>mıştır</w:t>
      </w:r>
      <w:r w:rsidR="00F462A4" w:rsidRPr="0022637D">
        <w:rPr>
          <w:rFonts w:asciiTheme="minorHAnsi" w:hAnsiTheme="minorHAnsi" w:cstheme="minorHAnsi"/>
        </w:rPr>
        <w:t xml:space="preserve">. Bu </w:t>
      </w:r>
      <w:r w:rsidR="00C07708" w:rsidRPr="0022637D">
        <w:rPr>
          <w:rFonts w:asciiTheme="minorHAnsi" w:hAnsiTheme="minorHAnsi" w:cstheme="minorHAnsi"/>
        </w:rPr>
        <w:t>verilerle</w:t>
      </w:r>
      <w:r w:rsidR="00F462A4" w:rsidRPr="0022637D">
        <w:rPr>
          <w:rFonts w:asciiTheme="minorHAnsi" w:hAnsiTheme="minorHAnsi" w:cstheme="minorHAnsi"/>
        </w:rPr>
        <w:t xml:space="preserve"> enflasyondan arındırılmış lüks konut </w:t>
      </w:r>
      <w:r w:rsidR="009C6813" w:rsidRPr="00BB7932">
        <w:rPr>
          <w:rFonts w:asciiTheme="minorHAnsi" w:hAnsiTheme="minorHAnsi" w:cstheme="minorHAnsi"/>
        </w:rPr>
        <w:t>reel</w:t>
      </w:r>
      <w:r w:rsidR="009C6813">
        <w:rPr>
          <w:rFonts w:asciiTheme="minorHAnsi" w:hAnsiTheme="minorHAnsi" w:cstheme="minorHAnsi"/>
        </w:rPr>
        <w:t xml:space="preserve"> </w:t>
      </w:r>
      <w:r w:rsidR="00F462A4" w:rsidRPr="0022637D">
        <w:rPr>
          <w:rFonts w:asciiTheme="minorHAnsi" w:hAnsiTheme="minorHAnsi" w:cstheme="minorHAnsi"/>
        </w:rPr>
        <w:t>fiyat</w:t>
      </w:r>
      <w:r w:rsidR="00E5470E">
        <w:rPr>
          <w:rFonts w:asciiTheme="minorHAnsi" w:hAnsiTheme="minorHAnsi" w:cstheme="minorHAnsi"/>
        </w:rPr>
        <w:t xml:space="preserve"> endeksi 1</w:t>
      </w:r>
      <w:r w:rsidR="009062A2">
        <w:rPr>
          <w:rFonts w:asciiTheme="minorHAnsi" w:hAnsiTheme="minorHAnsi" w:cstheme="minorHAnsi"/>
        </w:rPr>
        <w:t>36,7</w:t>
      </w:r>
      <w:r w:rsidR="00FA52B4">
        <w:rPr>
          <w:rFonts w:asciiTheme="minorHAnsi" w:hAnsiTheme="minorHAnsi" w:cstheme="minorHAnsi"/>
        </w:rPr>
        <w:t>’</w:t>
      </w:r>
      <w:r w:rsidR="009062A2">
        <w:rPr>
          <w:rFonts w:asciiTheme="minorHAnsi" w:hAnsiTheme="minorHAnsi" w:cstheme="minorHAnsi"/>
        </w:rPr>
        <w:t>y</w:t>
      </w:r>
      <w:r w:rsidR="00E5470E">
        <w:rPr>
          <w:rFonts w:asciiTheme="minorHAnsi" w:hAnsiTheme="minorHAnsi" w:cstheme="minorHAnsi"/>
        </w:rPr>
        <w:t>e ulaşmıştır. Böylece lüks konut reel fiyat endeksi</w:t>
      </w:r>
      <w:r w:rsidR="00986554" w:rsidRPr="0022637D">
        <w:rPr>
          <w:rFonts w:asciiTheme="minorHAnsi" w:hAnsiTheme="minorHAnsi" w:cstheme="minorHAnsi"/>
        </w:rPr>
        <w:t xml:space="preserve"> </w:t>
      </w:r>
      <w:r w:rsidR="00F462A4" w:rsidRPr="0022637D">
        <w:rPr>
          <w:rFonts w:asciiTheme="minorHAnsi" w:hAnsiTheme="minorHAnsi" w:cstheme="minorHAnsi"/>
        </w:rPr>
        <w:t>2017 Eylül</w:t>
      </w:r>
      <w:r w:rsidR="0071010A" w:rsidRPr="0022637D">
        <w:rPr>
          <w:rFonts w:asciiTheme="minorHAnsi" w:hAnsiTheme="minorHAnsi" w:cstheme="minorHAnsi"/>
        </w:rPr>
        <w:t>’</w:t>
      </w:r>
      <w:r w:rsidR="00E5470E">
        <w:rPr>
          <w:rFonts w:asciiTheme="minorHAnsi" w:hAnsiTheme="minorHAnsi" w:cstheme="minorHAnsi"/>
        </w:rPr>
        <w:t>e kıyasla</w:t>
      </w:r>
      <w:r w:rsidR="0071010A" w:rsidRPr="0022637D">
        <w:rPr>
          <w:rFonts w:asciiTheme="minorHAnsi" w:hAnsiTheme="minorHAnsi" w:cstheme="minorHAnsi"/>
        </w:rPr>
        <w:t xml:space="preserve"> yüzde </w:t>
      </w:r>
      <w:r w:rsidR="009062A2">
        <w:rPr>
          <w:rFonts w:asciiTheme="minorHAnsi" w:hAnsiTheme="minorHAnsi" w:cstheme="minorHAnsi"/>
        </w:rPr>
        <w:t>36,7</w:t>
      </w:r>
      <w:r w:rsidR="0071010A" w:rsidRPr="0022637D">
        <w:rPr>
          <w:rFonts w:asciiTheme="minorHAnsi" w:hAnsiTheme="minorHAnsi" w:cstheme="minorHAnsi"/>
        </w:rPr>
        <w:t xml:space="preserve"> art</w:t>
      </w:r>
      <w:r w:rsidR="00B60A6E">
        <w:rPr>
          <w:rFonts w:asciiTheme="minorHAnsi" w:hAnsiTheme="minorHAnsi" w:cstheme="minorHAnsi"/>
        </w:rPr>
        <w:t>mıştır</w:t>
      </w:r>
      <w:r w:rsidR="00F462A4" w:rsidRPr="0022637D">
        <w:rPr>
          <w:rFonts w:asciiTheme="minorHAnsi" w:hAnsiTheme="minorHAnsi" w:cstheme="minorHAnsi"/>
        </w:rPr>
        <w:t xml:space="preserve"> (Şekil E</w:t>
      </w:r>
      <w:r w:rsidR="00D83990" w:rsidRPr="0022637D">
        <w:rPr>
          <w:rFonts w:asciiTheme="minorHAnsi" w:hAnsiTheme="minorHAnsi" w:cstheme="minorHAnsi"/>
        </w:rPr>
        <w:t>3</w:t>
      </w:r>
      <w:r w:rsidR="00F462A4" w:rsidRPr="0022637D">
        <w:rPr>
          <w:rFonts w:asciiTheme="minorHAnsi" w:hAnsiTheme="minorHAnsi" w:cstheme="minorHAnsi"/>
        </w:rPr>
        <w:t>).</w:t>
      </w:r>
      <w:r w:rsidR="00DA3E38">
        <w:rPr>
          <w:rFonts w:asciiTheme="minorHAnsi" w:hAnsiTheme="minorHAnsi" w:cstheme="minorHAnsi"/>
        </w:rPr>
        <w:t xml:space="preserve"> Öte yandan,</w:t>
      </w:r>
      <w:r w:rsidR="006A0140">
        <w:rPr>
          <w:rFonts w:asciiTheme="minorHAnsi" w:hAnsiTheme="minorHAnsi" w:cstheme="minorHAnsi"/>
        </w:rPr>
        <w:t xml:space="preserve"> </w:t>
      </w:r>
      <w:r w:rsidR="009062A2">
        <w:rPr>
          <w:rFonts w:asciiTheme="minorHAnsi" w:hAnsiTheme="minorHAnsi" w:cstheme="minorHAnsi"/>
        </w:rPr>
        <w:t xml:space="preserve">Kasım’da </w:t>
      </w:r>
      <w:r w:rsidR="00F462A4" w:rsidRPr="0022637D">
        <w:rPr>
          <w:rFonts w:asciiTheme="minorHAnsi" w:hAnsiTheme="minorHAnsi" w:cstheme="minorHAnsi"/>
        </w:rPr>
        <w:t xml:space="preserve">ucuz konut </w:t>
      </w:r>
      <w:r w:rsidR="00B301D5" w:rsidRPr="0022637D">
        <w:rPr>
          <w:rFonts w:asciiTheme="minorHAnsi" w:hAnsiTheme="minorHAnsi" w:cstheme="minorHAnsi"/>
        </w:rPr>
        <w:t xml:space="preserve">cari </w:t>
      </w:r>
      <w:r w:rsidR="00F462A4" w:rsidRPr="0022637D">
        <w:rPr>
          <w:rFonts w:asciiTheme="minorHAnsi" w:hAnsiTheme="minorHAnsi" w:cstheme="minorHAnsi"/>
        </w:rPr>
        <w:t xml:space="preserve">satış fiyatı </w:t>
      </w:r>
      <w:r w:rsidR="00797A87">
        <w:rPr>
          <w:rFonts w:asciiTheme="minorHAnsi" w:hAnsiTheme="minorHAnsi" w:cstheme="minorHAnsi"/>
        </w:rPr>
        <w:t>artışı (</w:t>
      </w:r>
      <w:r w:rsidR="00797A87" w:rsidRPr="0022637D">
        <w:rPr>
          <w:rFonts w:asciiTheme="minorHAnsi" w:hAnsiTheme="minorHAnsi" w:cstheme="minorHAnsi"/>
        </w:rPr>
        <w:t xml:space="preserve">yüzde </w:t>
      </w:r>
      <w:r w:rsidR="009062A2">
        <w:rPr>
          <w:rFonts w:asciiTheme="minorHAnsi" w:hAnsiTheme="minorHAnsi" w:cstheme="minorHAnsi"/>
        </w:rPr>
        <w:t>8</w:t>
      </w:r>
      <w:r w:rsidR="00FA52B4">
        <w:rPr>
          <w:rFonts w:asciiTheme="minorHAnsi" w:hAnsiTheme="minorHAnsi" w:cstheme="minorHAnsi"/>
        </w:rPr>
        <w:t>,4</w:t>
      </w:r>
      <w:r w:rsidR="00797A87">
        <w:rPr>
          <w:rFonts w:asciiTheme="minorHAnsi" w:hAnsiTheme="minorHAnsi" w:cstheme="minorHAnsi"/>
        </w:rPr>
        <w:t xml:space="preserve">) TÜFE artışından </w:t>
      </w:r>
      <w:r w:rsidR="00797A87" w:rsidRPr="0022637D">
        <w:rPr>
          <w:rFonts w:asciiTheme="minorHAnsi" w:hAnsiTheme="minorHAnsi" w:cstheme="minorHAnsi"/>
        </w:rPr>
        <w:t xml:space="preserve">(yaklaşık yüzde </w:t>
      </w:r>
      <w:r w:rsidR="009062A2">
        <w:rPr>
          <w:rFonts w:asciiTheme="minorHAnsi" w:hAnsiTheme="minorHAnsi" w:cstheme="minorHAnsi"/>
        </w:rPr>
        <w:t>3,5</w:t>
      </w:r>
      <w:r w:rsidR="00797A87" w:rsidRPr="0022637D">
        <w:rPr>
          <w:rFonts w:asciiTheme="minorHAnsi" w:hAnsiTheme="minorHAnsi" w:cstheme="minorHAnsi"/>
        </w:rPr>
        <w:t>)</w:t>
      </w:r>
      <w:r w:rsidR="00797A87">
        <w:rPr>
          <w:rFonts w:asciiTheme="minorHAnsi" w:hAnsiTheme="minorHAnsi" w:cstheme="minorHAnsi"/>
        </w:rPr>
        <w:t xml:space="preserve"> yüksek olmuştur.</w:t>
      </w:r>
      <w:r w:rsidR="00F462A4" w:rsidRPr="0022637D">
        <w:rPr>
          <w:rFonts w:asciiTheme="minorHAnsi" w:hAnsiTheme="minorHAnsi" w:cstheme="minorHAnsi"/>
        </w:rPr>
        <w:t xml:space="preserve"> </w:t>
      </w:r>
      <w:r w:rsidR="009062A2">
        <w:rPr>
          <w:rFonts w:asciiTheme="minorHAnsi" w:hAnsiTheme="minorHAnsi" w:cstheme="minorHAnsi"/>
        </w:rPr>
        <w:t xml:space="preserve">Kasım’daki </w:t>
      </w:r>
      <w:r w:rsidR="00F462A4" w:rsidRPr="0022637D">
        <w:rPr>
          <w:rFonts w:asciiTheme="minorHAnsi" w:hAnsiTheme="minorHAnsi" w:cstheme="minorHAnsi"/>
        </w:rPr>
        <w:t>bu değer kazanımı</w:t>
      </w:r>
      <w:r w:rsidR="009062A2">
        <w:rPr>
          <w:rFonts w:asciiTheme="minorHAnsi" w:hAnsiTheme="minorHAnsi" w:cstheme="minorHAnsi"/>
        </w:rPr>
        <w:t>yla</w:t>
      </w:r>
      <w:r w:rsidR="00F462A4" w:rsidRPr="0022637D">
        <w:rPr>
          <w:rFonts w:asciiTheme="minorHAnsi" w:hAnsiTheme="minorHAnsi" w:cstheme="minorHAnsi"/>
        </w:rPr>
        <w:t xml:space="preserve"> ucuz konutların reel değeri 2017 Eylül seviyesin</w:t>
      </w:r>
      <w:r w:rsidR="009062A2">
        <w:rPr>
          <w:rFonts w:asciiTheme="minorHAnsi" w:hAnsiTheme="minorHAnsi" w:cstheme="minorHAnsi"/>
        </w:rPr>
        <w:t>e ulaşmıştır</w:t>
      </w:r>
      <w:r w:rsidR="00EA1084">
        <w:rPr>
          <w:rFonts w:asciiTheme="minorHAnsi" w:hAnsiTheme="minorHAnsi" w:cstheme="minorHAnsi"/>
        </w:rPr>
        <w:t xml:space="preserve"> </w:t>
      </w:r>
      <w:r w:rsidR="00965BE6" w:rsidRPr="0022637D">
        <w:rPr>
          <w:rFonts w:asciiTheme="minorHAnsi" w:hAnsiTheme="minorHAnsi" w:cstheme="minorHAnsi"/>
        </w:rPr>
        <w:t>(Şekil E3)</w:t>
      </w:r>
      <w:r w:rsidR="00F462A4" w:rsidRPr="0022637D">
        <w:rPr>
          <w:rFonts w:asciiTheme="minorHAnsi" w:hAnsiTheme="minorHAnsi" w:cstheme="minorHAnsi"/>
        </w:rPr>
        <w:t>.</w:t>
      </w:r>
    </w:p>
    <w:p w14:paraId="61195117" w14:textId="77777777" w:rsidR="005362DB" w:rsidRPr="0022637D" w:rsidRDefault="005362DB" w:rsidP="00BD1B9D">
      <w:pPr>
        <w:spacing w:before="120" w:after="120" w:line="276" w:lineRule="auto"/>
        <w:contextualSpacing/>
        <w:jc w:val="both"/>
        <w:rPr>
          <w:rFonts w:asciiTheme="minorHAnsi" w:hAnsiTheme="minorHAnsi" w:cstheme="minorHAnsi"/>
        </w:rPr>
      </w:pPr>
    </w:p>
    <w:p w14:paraId="3A5AF551" w14:textId="49FB9BF1" w:rsidR="00A1501B" w:rsidRPr="0022637D" w:rsidRDefault="00A1501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1</w:t>
      </w:r>
      <w:r w:rsidR="009144E8">
        <w:rPr>
          <w:rFonts w:asciiTheme="minorHAnsi" w:hAnsiTheme="minorHAnsi" w:cstheme="minorHAnsi"/>
          <w:b/>
          <w:bCs/>
        </w:rPr>
        <w:t>2</w:t>
      </w:r>
      <w:r w:rsidRPr="0022637D">
        <w:rPr>
          <w:rFonts w:asciiTheme="minorHAnsi" w:hAnsiTheme="minorHAnsi" w:cstheme="minorHAnsi"/>
          <w:b/>
          <w:bCs/>
        </w:rPr>
        <w:t>: Ucuz ve Lüks Konutların Fiyat</w:t>
      </w:r>
      <w:r w:rsidR="00DE3768" w:rsidRPr="0022637D">
        <w:rPr>
          <w:rFonts w:asciiTheme="minorHAnsi" w:hAnsiTheme="minorHAnsi" w:cstheme="minorHAnsi"/>
          <w:b/>
          <w:bCs/>
        </w:rPr>
        <w:t xml:space="preserve"> Endeksleri</w:t>
      </w:r>
      <w:r w:rsidRPr="0022637D">
        <w:rPr>
          <w:rFonts w:asciiTheme="minorHAnsi" w:hAnsiTheme="minorHAnsi" w:cstheme="minorHAnsi"/>
          <w:b/>
          <w:bCs/>
        </w:rPr>
        <w:t xml:space="preserve"> ile TÜFE</w:t>
      </w:r>
      <w:r w:rsidR="00DE3768" w:rsidRPr="0022637D">
        <w:rPr>
          <w:rFonts w:asciiTheme="minorHAnsi" w:hAnsiTheme="minorHAnsi" w:cstheme="minorHAnsi"/>
          <w:b/>
          <w:bCs/>
        </w:rPr>
        <w:t xml:space="preserve"> (2017 Eylül=100)</w:t>
      </w:r>
    </w:p>
    <w:p w14:paraId="4E81E9CF" w14:textId="1AC1D28E" w:rsidR="008A15D1" w:rsidRDefault="00161A4C"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48C043B9" wp14:editId="00B783AC">
            <wp:extent cx="4931999" cy="2853910"/>
            <wp:effectExtent l="0" t="0" r="254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8">
                      <a:clrChange>
                        <a:clrFrom>
                          <a:srgbClr val="FFFFFF"/>
                        </a:clrFrom>
                        <a:clrTo>
                          <a:srgbClr val="FFFFFF">
                            <a:alpha val="0"/>
                          </a:srgbClr>
                        </a:clrTo>
                      </a:clrChange>
                    </a:blip>
                    <a:stretch>
                      <a:fillRect/>
                    </a:stretch>
                  </pic:blipFill>
                  <pic:spPr bwMode="auto">
                    <a:xfrm>
                      <a:off x="0" y="0"/>
                      <a:ext cx="4931999" cy="2853910"/>
                    </a:xfrm>
                    <a:prstGeom prst="rect">
                      <a:avLst/>
                    </a:prstGeom>
                    <a:noFill/>
                  </pic:spPr>
                </pic:pic>
              </a:graphicData>
            </a:graphic>
          </wp:inline>
        </w:drawing>
      </w:r>
    </w:p>
    <w:p w14:paraId="68F38BAE"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242781D" w14:textId="5B0F10F9" w:rsidR="007C55B3" w:rsidRDefault="007C55B3">
      <w:pPr>
        <w:spacing w:before="120" w:after="120" w:line="276" w:lineRule="auto"/>
        <w:contextualSpacing/>
        <w:jc w:val="both"/>
        <w:rPr>
          <w:rFonts w:asciiTheme="minorHAnsi" w:hAnsiTheme="minorHAnsi" w:cstheme="minorHAnsi"/>
          <w:sz w:val="24"/>
          <w:szCs w:val="24"/>
        </w:rPr>
      </w:pPr>
    </w:p>
    <w:p w14:paraId="529839D5" w14:textId="2303F0BA" w:rsidR="00884D11" w:rsidRDefault="00884D11" w:rsidP="00367FB9">
      <w:pPr>
        <w:rPr>
          <w:rFonts w:asciiTheme="minorHAnsi" w:hAnsiTheme="minorHAnsi" w:cstheme="minorHAnsi"/>
          <w:b/>
          <w:bCs/>
        </w:rPr>
      </w:pPr>
      <w:r w:rsidRPr="0022637D">
        <w:rPr>
          <w:rFonts w:asciiTheme="minorHAnsi" w:hAnsiTheme="minorHAnsi" w:cstheme="minorHAnsi"/>
          <w:b/>
          <w:bCs/>
        </w:rPr>
        <w:t>Ucuz konutlar daha hızlı satılıyor</w:t>
      </w:r>
    </w:p>
    <w:p w14:paraId="659A60B3" w14:textId="096362A4" w:rsidR="008654A8" w:rsidRPr="0022637D" w:rsidRDefault="00D73BA1" w:rsidP="006C192F">
      <w:pPr>
        <w:spacing w:before="120" w:after="120" w:line="276" w:lineRule="auto"/>
        <w:contextualSpacing/>
        <w:jc w:val="both"/>
        <w:rPr>
          <w:rFonts w:asciiTheme="minorHAnsi" w:hAnsiTheme="minorHAnsi" w:cstheme="minorHAnsi"/>
        </w:rPr>
      </w:pPr>
      <w:r>
        <w:rPr>
          <w:rFonts w:asciiTheme="minorHAnsi" w:hAnsiTheme="minorHAnsi" w:cstheme="minorHAnsi"/>
        </w:rPr>
        <w:t>Şekil 13</w:t>
      </w:r>
      <w:r w:rsidR="00B84989">
        <w:rPr>
          <w:rFonts w:asciiTheme="minorHAnsi" w:hAnsiTheme="minorHAnsi" w:cstheme="minorHAnsi"/>
        </w:rPr>
        <w:t>,</w:t>
      </w:r>
      <w:r>
        <w:rPr>
          <w:rFonts w:asciiTheme="minorHAnsi" w:hAnsiTheme="minorHAnsi" w:cstheme="minorHAnsi"/>
        </w:rPr>
        <w:t xml:space="preserve"> lüks ve ucuz konut piyasalarında satılan konut sayısının toplam satılık ilan sayısına oranını</w:t>
      </w:r>
      <w:r w:rsidRPr="0022637D">
        <w:rPr>
          <w:rStyle w:val="DipnotBavurusu"/>
          <w:rFonts w:asciiTheme="minorHAnsi" w:hAnsiTheme="minorHAnsi" w:cstheme="minorHAnsi"/>
        </w:rPr>
        <w:footnoteReference w:id="6"/>
      </w:r>
      <w:r>
        <w:rPr>
          <w:rFonts w:asciiTheme="minorHAnsi" w:hAnsiTheme="minorHAnsi" w:cstheme="minorHAnsi"/>
        </w:rPr>
        <w:t xml:space="preserve"> göstermektedir. Bu oran </w:t>
      </w:r>
      <w:r w:rsidR="00754F19" w:rsidRPr="0022637D">
        <w:rPr>
          <w:rFonts w:asciiTheme="minorHAnsi" w:hAnsiTheme="minorHAnsi" w:cstheme="minorHAnsi"/>
        </w:rPr>
        <w:t xml:space="preserve">her iki konut türünde </w:t>
      </w:r>
      <w:r w:rsidR="002606E8" w:rsidRPr="0022637D">
        <w:rPr>
          <w:rFonts w:asciiTheme="minorHAnsi" w:hAnsiTheme="minorHAnsi" w:cstheme="minorHAnsi"/>
        </w:rPr>
        <w:t>de</w:t>
      </w:r>
      <w:r w:rsidR="009C2B69" w:rsidRPr="0022637D">
        <w:rPr>
          <w:rFonts w:asciiTheme="minorHAnsi" w:hAnsiTheme="minorHAnsi" w:cstheme="minorHAnsi"/>
        </w:rPr>
        <w:t xml:space="preserve"> </w:t>
      </w:r>
      <w:r w:rsidR="00202C50">
        <w:rPr>
          <w:rFonts w:asciiTheme="minorHAnsi" w:hAnsiTheme="minorHAnsi" w:cstheme="minorHAnsi"/>
        </w:rPr>
        <w:t xml:space="preserve">Temmuz’daki uzun süren bayram tatiline bağlı olarak bir miktar gerilemiş, </w:t>
      </w:r>
      <w:r w:rsidR="008700CA">
        <w:rPr>
          <w:rFonts w:asciiTheme="minorHAnsi" w:hAnsiTheme="minorHAnsi" w:cstheme="minorHAnsi"/>
        </w:rPr>
        <w:t>geçtiğimiz iki ayda</w:t>
      </w:r>
      <w:r w:rsidR="00202C50">
        <w:rPr>
          <w:rFonts w:asciiTheme="minorHAnsi" w:hAnsiTheme="minorHAnsi" w:cstheme="minorHAnsi"/>
        </w:rPr>
        <w:t xml:space="preserve"> ise yükselmişti. Satılan konut sayısının toplam satılık ilan sayısına oranı</w:t>
      </w:r>
      <w:r w:rsidR="0036417B">
        <w:rPr>
          <w:rFonts w:asciiTheme="minorHAnsi" w:hAnsiTheme="minorHAnsi" w:cstheme="minorHAnsi"/>
        </w:rPr>
        <w:t>nın</w:t>
      </w:r>
      <w:r w:rsidR="00202C50">
        <w:rPr>
          <w:rFonts w:asciiTheme="minorHAnsi" w:hAnsiTheme="minorHAnsi" w:cstheme="minorHAnsi"/>
        </w:rPr>
        <w:t xml:space="preserve"> </w:t>
      </w:r>
      <w:r w:rsidR="006C192F">
        <w:rPr>
          <w:rFonts w:asciiTheme="minorHAnsi" w:hAnsiTheme="minorHAnsi" w:cstheme="minorHAnsi"/>
        </w:rPr>
        <w:t xml:space="preserve">hem lüks hem ucuz konutlarda Kasım’da </w:t>
      </w:r>
      <w:r w:rsidR="00202C50">
        <w:rPr>
          <w:rFonts w:asciiTheme="minorHAnsi" w:hAnsiTheme="minorHAnsi" w:cstheme="minorHAnsi"/>
        </w:rPr>
        <w:t xml:space="preserve">yükselmeye devam </w:t>
      </w:r>
      <w:r w:rsidR="0036417B">
        <w:rPr>
          <w:rFonts w:asciiTheme="minorHAnsi" w:hAnsiTheme="minorHAnsi" w:cstheme="minorHAnsi"/>
        </w:rPr>
        <w:t>ettiği görülmektedir</w:t>
      </w:r>
      <w:r w:rsidR="00202C50">
        <w:rPr>
          <w:rFonts w:asciiTheme="minorHAnsi" w:hAnsiTheme="minorHAnsi" w:cstheme="minorHAnsi"/>
        </w:rPr>
        <w:t>.</w:t>
      </w:r>
      <w:r>
        <w:rPr>
          <w:rFonts w:asciiTheme="minorHAnsi" w:hAnsiTheme="minorHAnsi" w:cstheme="minorHAnsi"/>
        </w:rPr>
        <w:t xml:space="preserve"> </w:t>
      </w:r>
      <w:r w:rsidR="009C2B69" w:rsidRPr="0022637D">
        <w:rPr>
          <w:rFonts w:asciiTheme="minorHAnsi" w:hAnsiTheme="minorHAnsi" w:cstheme="minorHAnsi"/>
        </w:rPr>
        <w:t>Satılan konut sayısının toplam satılık ilan sayısına oranı</w:t>
      </w:r>
      <w:r w:rsidR="00812038">
        <w:rPr>
          <w:rFonts w:asciiTheme="minorHAnsi" w:hAnsiTheme="minorHAnsi" w:cstheme="minorHAnsi"/>
        </w:rPr>
        <w:t>,</w:t>
      </w:r>
      <w:r w:rsidR="009C2B69" w:rsidRPr="0022637D">
        <w:rPr>
          <w:rFonts w:asciiTheme="minorHAnsi" w:hAnsiTheme="minorHAnsi" w:cstheme="minorHAnsi"/>
        </w:rPr>
        <w:t xml:space="preserve"> lüks konutlarda yüzde </w:t>
      </w:r>
      <w:r w:rsidR="006C192F">
        <w:rPr>
          <w:rFonts w:asciiTheme="minorHAnsi" w:hAnsiTheme="minorHAnsi" w:cstheme="minorHAnsi"/>
        </w:rPr>
        <w:t>8</w:t>
      </w:r>
      <w:r w:rsidR="0077163E">
        <w:rPr>
          <w:rFonts w:asciiTheme="minorHAnsi" w:hAnsiTheme="minorHAnsi" w:cstheme="minorHAnsi"/>
        </w:rPr>
        <w:t>’e</w:t>
      </w:r>
      <w:r w:rsidR="009C2B69" w:rsidRPr="0022637D">
        <w:rPr>
          <w:rFonts w:asciiTheme="minorHAnsi" w:hAnsiTheme="minorHAnsi" w:cstheme="minorHAnsi"/>
        </w:rPr>
        <w:t xml:space="preserve">, ucuz konutlarda ise yüzde </w:t>
      </w:r>
      <w:r w:rsidR="006C192F">
        <w:rPr>
          <w:rFonts w:asciiTheme="minorHAnsi" w:hAnsiTheme="minorHAnsi" w:cstheme="minorHAnsi"/>
        </w:rPr>
        <w:t>13,8</w:t>
      </w:r>
      <w:r w:rsidR="00BC5BDE">
        <w:rPr>
          <w:rFonts w:asciiTheme="minorHAnsi" w:hAnsiTheme="minorHAnsi" w:cstheme="minorHAnsi"/>
        </w:rPr>
        <w:t>’</w:t>
      </w:r>
      <w:r w:rsidR="008700CA">
        <w:rPr>
          <w:rFonts w:asciiTheme="minorHAnsi" w:hAnsiTheme="minorHAnsi" w:cstheme="minorHAnsi"/>
        </w:rPr>
        <w:t>e</w:t>
      </w:r>
      <w:r w:rsidR="00BC5BDE">
        <w:rPr>
          <w:rFonts w:asciiTheme="minorHAnsi" w:hAnsiTheme="minorHAnsi" w:cstheme="minorHAnsi"/>
        </w:rPr>
        <w:t xml:space="preserve"> yükselmiştir</w:t>
      </w:r>
      <w:r w:rsidR="009C2B69" w:rsidRPr="0022637D">
        <w:rPr>
          <w:rFonts w:asciiTheme="minorHAnsi" w:hAnsiTheme="minorHAnsi" w:cstheme="minorHAnsi"/>
        </w:rPr>
        <w:t>.</w:t>
      </w:r>
      <w:r w:rsidR="00655027">
        <w:rPr>
          <w:rFonts w:asciiTheme="minorHAnsi" w:hAnsiTheme="minorHAnsi" w:cstheme="minorHAnsi"/>
        </w:rPr>
        <w:t xml:space="preserve"> </w:t>
      </w:r>
    </w:p>
    <w:p w14:paraId="6E7C999A" w14:textId="52B7B50E" w:rsidR="00A874D2" w:rsidRDefault="00A874D2" w:rsidP="0007180A">
      <w:pPr>
        <w:spacing w:before="120" w:after="120" w:line="276" w:lineRule="auto"/>
        <w:contextualSpacing/>
        <w:jc w:val="both"/>
        <w:rPr>
          <w:rFonts w:asciiTheme="minorHAnsi" w:hAnsiTheme="minorHAnsi" w:cstheme="minorHAnsi"/>
          <w:b/>
          <w:bCs/>
        </w:rPr>
      </w:pPr>
    </w:p>
    <w:p w14:paraId="6CA9AEAD" w14:textId="76894433" w:rsidR="00477C02" w:rsidRDefault="00477C02" w:rsidP="0007180A">
      <w:pPr>
        <w:spacing w:before="120" w:after="120" w:line="276" w:lineRule="auto"/>
        <w:contextualSpacing/>
        <w:jc w:val="both"/>
        <w:rPr>
          <w:rFonts w:asciiTheme="minorHAnsi" w:hAnsiTheme="minorHAnsi" w:cstheme="minorHAnsi"/>
          <w:b/>
          <w:bCs/>
        </w:rPr>
      </w:pPr>
    </w:p>
    <w:p w14:paraId="0B0A628C" w14:textId="08BD60C5" w:rsidR="00477C02" w:rsidRDefault="00477C02" w:rsidP="0007180A">
      <w:pPr>
        <w:spacing w:before="120" w:after="120" w:line="276" w:lineRule="auto"/>
        <w:contextualSpacing/>
        <w:jc w:val="both"/>
        <w:rPr>
          <w:rFonts w:asciiTheme="minorHAnsi" w:hAnsiTheme="minorHAnsi" w:cstheme="minorHAnsi"/>
          <w:b/>
          <w:bCs/>
        </w:rPr>
      </w:pPr>
    </w:p>
    <w:p w14:paraId="64361572" w14:textId="77777777" w:rsidR="00477C02" w:rsidRPr="0022637D" w:rsidRDefault="00477C02" w:rsidP="0007180A">
      <w:pPr>
        <w:spacing w:before="120" w:after="120" w:line="276" w:lineRule="auto"/>
        <w:contextualSpacing/>
        <w:jc w:val="both"/>
        <w:rPr>
          <w:rFonts w:asciiTheme="minorHAnsi" w:hAnsiTheme="minorHAnsi" w:cstheme="minorHAnsi"/>
          <w:b/>
          <w:bCs/>
        </w:rPr>
      </w:pPr>
    </w:p>
    <w:p w14:paraId="3D1D9C56" w14:textId="6B16DDD0" w:rsidR="007F64CF" w:rsidRPr="0022637D" w:rsidRDefault="00211E97" w:rsidP="002C21E1">
      <w:pPr>
        <w:rPr>
          <w:rFonts w:asciiTheme="minorHAnsi" w:hAnsiTheme="minorHAnsi" w:cstheme="minorHAnsi"/>
          <w:b/>
          <w:bCs/>
        </w:rPr>
      </w:pPr>
      <w:r>
        <w:rPr>
          <w:rFonts w:asciiTheme="minorHAnsi" w:hAnsiTheme="minorHAnsi" w:cstheme="minorHAnsi"/>
          <w:noProof/>
          <w:lang w:eastAsia="tr-TR"/>
        </w:rPr>
        <w:lastRenderedPageBreak/>
        <w:drawing>
          <wp:anchor distT="0" distB="0" distL="114300" distR="114300" simplePos="0" relativeHeight="251680768" behindDoc="1" locked="0" layoutInCell="1" allowOverlap="1" wp14:anchorId="39B3FC38" wp14:editId="162C54E8">
            <wp:simplePos x="0" y="0"/>
            <wp:positionH relativeFrom="column">
              <wp:posOffset>-804545</wp:posOffset>
            </wp:positionH>
            <wp:positionV relativeFrom="paragraph">
              <wp:posOffset>379095</wp:posOffset>
            </wp:positionV>
            <wp:extent cx="3696970" cy="2110105"/>
            <wp:effectExtent l="0" t="0" r="0" b="4445"/>
            <wp:wrapTight wrapText="bothSides">
              <wp:wrapPolygon edited="0">
                <wp:start x="0" y="0"/>
                <wp:lineTo x="0" y="21450"/>
                <wp:lineTo x="21481" y="21450"/>
                <wp:lineTo x="2148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29">
                      <a:clrChange>
                        <a:clrFrom>
                          <a:srgbClr val="FFFFFF"/>
                        </a:clrFrom>
                        <a:clrTo>
                          <a:srgbClr val="FFFFFF">
                            <a:alpha val="0"/>
                          </a:srgbClr>
                        </a:clrTo>
                      </a:clrChange>
                    </a:blip>
                    <a:stretch>
                      <a:fillRect/>
                    </a:stretch>
                  </pic:blipFill>
                  <pic:spPr bwMode="auto">
                    <a:xfrm>
                      <a:off x="0" y="0"/>
                      <a:ext cx="3696970" cy="2110105"/>
                    </a:xfrm>
                    <a:prstGeom prst="rect">
                      <a:avLst/>
                    </a:prstGeom>
                    <a:noFill/>
                  </pic:spPr>
                </pic:pic>
              </a:graphicData>
            </a:graphic>
            <wp14:sizeRelV relativeFrom="margin">
              <wp14:pctHeight>0</wp14:pctHeight>
            </wp14:sizeRelV>
          </wp:anchor>
        </w:drawing>
      </w:r>
      <w:r w:rsidR="00A1501B" w:rsidRPr="0022637D">
        <w:rPr>
          <w:rFonts w:asciiTheme="minorHAnsi" w:hAnsiTheme="minorHAnsi" w:cstheme="minorHAnsi"/>
          <w:b/>
          <w:bCs/>
        </w:rPr>
        <w:t>Şekil 1</w:t>
      </w:r>
      <w:r w:rsidR="00751D98" w:rsidRPr="0022637D">
        <w:rPr>
          <w:rFonts w:asciiTheme="minorHAnsi" w:hAnsiTheme="minorHAnsi" w:cstheme="minorHAnsi"/>
          <w:b/>
          <w:bCs/>
        </w:rPr>
        <w:t>3</w:t>
      </w:r>
      <w:r w:rsidR="00A1501B" w:rsidRPr="0022637D">
        <w:rPr>
          <w:rFonts w:asciiTheme="minorHAnsi" w:hAnsiTheme="minorHAnsi" w:cstheme="minorHAnsi"/>
          <w:b/>
          <w:bCs/>
        </w:rPr>
        <w:t>: Ucuz ve Lüks Konutlarda Satılan Konut Sayısının Toplam Satılık İlanlara Oranı (%)</w:t>
      </w:r>
    </w:p>
    <w:p w14:paraId="34035E98" w14:textId="6748736A" w:rsidR="00A1501B" w:rsidRPr="0022637D" w:rsidRDefault="00211E97">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681792" behindDoc="1" locked="0" layoutInCell="1" allowOverlap="1" wp14:anchorId="4A2BD633" wp14:editId="03DB30EE">
            <wp:simplePos x="0" y="0"/>
            <wp:positionH relativeFrom="page">
              <wp:posOffset>3829050</wp:posOffset>
            </wp:positionH>
            <wp:positionV relativeFrom="paragraph">
              <wp:posOffset>231775</wp:posOffset>
            </wp:positionV>
            <wp:extent cx="3600450" cy="2054860"/>
            <wp:effectExtent l="0" t="0" r="0" b="2540"/>
            <wp:wrapTight wrapText="bothSides">
              <wp:wrapPolygon edited="0">
                <wp:start x="0" y="0"/>
                <wp:lineTo x="0" y="21426"/>
                <wp:lineTo x="21486" y="21426"/>
                <wp:lineTo x="2148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0">
                      <a:clrChange>
                        <a:clrFrom>
                          <a:srgbClr val="FFFFFF"/>
                        </a:clrFrom>
                        <a:clrTo>
                          <a:srgbClr val="FFFFFF">
                            <a:alpha val="0"/>
                          </a:srgbClr>
                        </a:clrTo>
                      </a:clrChange>
                    </a:blip>
                    <a:stretch>
                      <a:fillRect/>
                    </a:stretch>
                  </pic:blipFill>
                  <pic:spPr bwMode="auto">
                    <a:xfrm>
                      <a:off x="0" y="0"/>
                      <a:ext cx="3600450" cy="2054860"/>
                    </a:xfrm>
                    <a:prstGeom prst="rect">
                      <a:avLst/>
                    </a:prstGeom>
                    <a:noFill/>
                  </pic:spPr>
                </pic:pic>
              </a:graphicData>
            </a:graphic>
            <wp14:sizeRelH relativeFrom="margin">
              <wp14:pctWidth>0</wp14:pctWidth>
            </wp14:sizeRelH>
            <wp14:sizeRelV relativeFrom="margin">
              <wp14:pctHeight>0</wp14:pctHeight>
            </wp14:sizeRelV>
          </wp:anchor>
        </w:drawing>
      </w:r>
      <w:r w:rsidR="00A1501B" w:rsidRPr="0022637D">
        <w:rPr>
          <w:rFonts w:asciiTheme="minorHAnsi" w:hAnsiTheme="minorHAnsi" w:cstheme="minorHAnsi"/>
        </w:rPr>
        <w:t>Kaynak: sahibinden.com, Betam</w:t>
      </w:r>
    </w:p>
    <w:p w14:paraId="2194A4D9" w14:textId="66594305" w:rsidR="00135D84" w:rsidRDefault="00135D84">
      <w:pPr>
        <w:spacing w:before="120" w:after="120" w:line="276" w:lineRule="auto"/>
        <w:contextualSpacing/>
        <w:jc w:val="both"/>
        <w:rPr>
          <w:rFonts w:asciiTheme="minorHAnsi" w:hAnsiTheme="minorHAnsi" w:cstheme="minorHAnsi"/>
        </w:rPr>
      </w:pPr>
    </w:p>
    <w:p w14:paraId="2927FD9D" w14:textId="763E6582" w:rsidR="00477C02" w:rsidRDefault="00A32328" w:rsidP="00EF7F07">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Lüks </w:t>
      </w:r>
      <w:r w:rsidR="00AD09AB">
        <w:rPr>
          <w:rFonts w:asciiTheme="minorHAnsi" w:hAnsiTheme="minorHAnsi" w:cstheme="minorHAnsi"/>
          <w:b/>
          <w:bCs/>
        </w:rPr>
        <w:t xml:space="preserve">ve ucuz </w:t>
      </w:r>
      <w:r w:rsidR="00A06D6A" w:rsidRPr="0022637D">
        <w:rPr>
          <w:rFonts w:asciiTheme="minorHAnsi" w:hAnsiTheme="minorHAnsi" w:cstheme="minorHAnsi"/>
          <w:b/>
          <w:bCs/>
        </w:rPr>
        <w:t>konutlarda</w:t>
      </w:r>
      <w:r w:rsidR="00AD09AB">
        <w:rPr>
          <w:rFonts w:asciiTheme="minorHAnsi" w:hAnsiTheme="minorHAnsi" w:cstheme="minorHAnsi"/>
          <w:b/>
          <w:bCs/>
        </w:rPr>
        <w:t>ki kapatılan ilan yaşında sınırlı artış</w:t>
      </w:r>
    </w:p>
    <w:p w14:paraId="3130F9B7" w14:textId="74B31A10" w:rsidR="00D94140" w:rsidRPr="009C6813" w:rsidRDefault="00996008" w:rsidP="00EF7F07">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Şekil 14</w:t>
      </w:r>
      <w:r w:rsidR="00812038">
        <w:rPr>
          <w:rFonts w:asciiTheme="minorHAnsi" w:hAnsiTheme="minorHAnsi" w:cstheme="minorHAnsi"/>
        </w:rPr>
        <w:t>,</w:t>
      </w:r>
      <w:r>
        <w:rPr>
          <w:rFonts w:asciiTheme="minorHAnsi" w:hAnsiTheme="minorHAnsi" w:cstheme="minorHAnsi"/>
        </w:rPr>
        <w:t xml:space="preserve"> lüks ve ucuz konutların kapatılan ilan yaşlarını göstermektedir. </w:t>
      </w:r>
      <w:r w:rsidR="00A32328">
        <w:rPr>
          <w:rFonts w:asciiTheme="minorHAnsi" w:hAnsiTheme="minorHAnsi" w:cstheme="minorHAnsi"/>
        </w:rPr>
        <w:t>K</w:t>
      </w:r>
      <w:r w:rsidR="00F462A4" w:rsidRPr="0022637D">
        <w:rPr>
          <w:rFonts w:asciiTheme="minorHAnsi" w:hAnsiTheme="minorHAnsi" w:cstheme="minorHAnsi"/>
        </w:rPr>
        <w:t xml:space="preserve">onut piyasasındaki canlılığı ölçmek için kullandığımız bir diğer gösterge olan </w:t>
      </w:r>
      <w:r w:rsidR="00EF7F07">
        <w:rPr>
          <w:rFonts w:asciiTheme="minorHAnsi" w:hAnsiTheme="minorHAnsi" w:cstheme="minorHAnsi"/>
        </w:rPr>
        <w:t xml:space="preserve">kapatılan </w:t>
      </w:r>
      <w:r w:rsidR="00F462A4" w:rsidRPr="0022637D">
        <w:rPr>
          <w:rFonts w:asciiTheme="minorHAnsi" w:hAnsiTheme="minorHAnsi" w:cstheme="minorHAnsi"/>
        </w:rPr>
        <w:t>ilan yaşı</w:t>
      </w:r>
      <w:r w:rsidR="00D36C08">
        <w:rPr>
          <w:rFonts w:asciiTheme="minorHAnsi" w:hAnsiTheme="minorHAnsi" w:cstheme="minorHAnsi"/>
        </w:rPr>
        <w:t xml:space="preserve"> lüks konutlarda uzarken ucuz konutlarda kısalmıştır</w:t>
      </w:r>
      <w:r w:rsidR="00F462A4" w:rsidRPr="0022637D">
        <w:rPr>
          <w:rFonts w:asciiTheme="minorHAnsi" w:hAnsiTheme="minorHAnsi" w:cstheme="minorHAnsi"/>
        </w:rPr>
        <w:t xml:space="preserve">. </w:t>
      </w:r>
      <w:r w:rsidR="00D36C08">
        <w:rPr>
          <w:rFonts w:asciiTheme="minorHAnsi" w:hAnsiTheme="minorHAnsi" w:cstheme="minorHAnsi"/>
        </w:rPr>
        <w:t>Kasım</w:t>
      </w:r>
      <w:r w:rsidR="00B00CFF">
        <w:rPr>
          <w:rFonts w:asciiTheme="minorHAnsi" w:hAnsiTheme="minorHAnsi" w:cstheme="minorHAnsi"/>
        </w:rPr>
        <w:t xml:space="preserve"> </w:t>
      </w:r>
      <w:r w:rsidR="007D5FAF" w:rsidRPr="0022637D">
        <w:rPr>
          <w:rFonts w:asciiTheme="minorHAnsi" w:hAnsiTheme="minorHAnsi" w:cstheme="minorHAnsi"/>
        </w:rPr>
        <w:t>verilerine</w:t>
      </w:r>
      <w:r w:rsidR="00F462A4" w:rsidRPr="0022637D">
        <w:rPr>
          <w:rFonts w:asciiTheme="minorHAnsi" w:hAnsiTheme="minorHAnsi" w:cstheme="minorHAnsi"/>
        </w:rPr>
        <w:t xml:space="preserve"> göre kapatılan ilan </w:t>
      </w:r>
      <w:r w:rsidR="00F462A4" w:rsidRPr="00B63968">
        <w:rPr>
          <w:rFonts w:asciiTheme="minorHAnsi" w:hAnsiTheme="minorHAnsi" w:cstheme="minorHAnsi"/>
        </w:rPr>
        <w:t xml:space="preserve">yaşı lüks konutlarda </w:t>
      </w:r>
      <w:r w:rsidR="00957F2F" w:rsidRPr="00B63968">
        <w:rPr>
          <w:rFonts w:asciiTheme="minorHAnsi" w:hAnsiTheme="minorHAnsi" w:cstheme="minorHAnsi"/>
        </w:rPr>
        <w:t>7</w:t>
      </w:r>
      <w:r w:rsidR="00D36C08">
        <w:rPr>
          <w:rFonts w:asciiTheme="minorHAnsi" w:hAnsiTheme="minorHAnsi" w:cstheme="minorHAnsi"/>
        </w:rPr>
        <w:t>5,8</w:t>
      </w:r>
      <w:r w:rsidR="00F462A4" w:rsidRPr="00B63968">
        <w:rPr>
          <w:rFonts w:asciiTheme="minorHAnsi" w:hAnsiTheme="minorHAnsi" w:cstheme="minorHAnsi"/>
        </w:rPr>
        <w:t xml:space="preserve"> gün</w:t>
      </w:r>
      <w:r w:rsidR="00816722" w:rsidRPr="00B63968">
        <w:rPr>
          <w:rFonts w:asciiTheme="minorHAnsi" w:hAnsiTheme="minorHAnsi" w:cstheme="minorHAnsi"/>
        </w:rPr>
        <w:t xml:space="preserve">, ucuz konutlarda ise </w:t>
      </w:r>
      <w:r w:rsidR="00D36C08">
        <w:rPr>
          <w:rFonts w:asciiTheme="minorHAnsi" w:hAnsiTheme="minorHAnsi" w:cstheme="minorHAnsi"/>
        </w:rPr>
        <w:t>62,4 gün olmuştur</w:t>
      </w:r>
      <w:r w:rsidR="00F462A4" w:rsidRPr="00B63968">
        <w:rPr>
          <w:rFonts w:asciiTheme="minorHAnsi" w:hAnsiTheme="minorHAnsi" w:cstheme="minorHAnsi"/>
        </w:rPr>
        <w:t>.</w:t>
      </w:r>
      <w:r w:rsidR="00574F63" w:rsidRPr="0022637D">
        <w:rPr>
          <w:rFonts w:asciiTheme="minorHAnsi" w:hAnsiTheme="minorHAnsi" w:cstheme="minorHAnsi"/>
        </w:rPr>
        <w:t xml:space="preserve"> </w:t>
      </w:r>
    </w:p>
    <w:p w14:paraId="649F31B5" w14:textId="0C79493D" w:rsidR="007C0BD6" w:rsidRPr="0022637D" w:rsidRDefault="007C0BD6">
      <w:pPr>
        <w:rPr>
          <w:rFonts w:asciiTheme="minorHAnsi" w:hAnsiTheme="minorHAnsi" w:cstheme="minorHAnsi"/>
          <w:b/>
          <w:bCs/>
        </w:rPr>
      </w:pPr>
    </w:p>
    <w:p w14:paraId="3EE8B0D4" w14:textId="42DCA7BA" w:rsidR="00751D98" w:rsidRPr="0022637D"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Şekil 14: Ucuz ve Lüks Konutlar İçin Kapa</w:t>
      </w:r>
      <w:r w:rsidR="0071525A" w:rsidRPr="0022637D">
        <w:rPr>
          <w:rFonts w:asciiTheme="minorHAnsi" w:hAnsiTheme="minorHAnsi" w:cstheme="minorHAnsi"/>
          <w:b/>
          <w:bCs/>
        </w:rPr>
        <w:t>tıl</w:t>
      </w:r>
      <w:r w:rsidRPr="0022637D">
        <w:rPr>
          <w:rFonts w:asciiTheme="minorHAnsi" w:hAnsiTheme="minorHAnsi" w:cstheme="minorHAnsi"/>
          <w:b/>
          <w:bCs/>
        </w:rPr>
        <w:t>an İlan Yaşı (Gün)</w:t>
      </w:r>
    </w:p>
    <w:p w14:paraId="1884B562" w14:textId="084C3915" w:rsidR="0034486A" w:rsidRPr="0022637D" w:rsidRDefault="00161A4C" w:rsidP="0034486A">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4B6DFEB6" wp14:editId="09AA1FAE">
            <wp:extent cx="4555885" cy="260043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31">
                      <a:clrChange>
                        <a:clrFrom>
                          <a:srgbClr val="FFFFFF"/>
                        </a:clrFrom>
                        <a:clrTo>
                          <a:srgbClr val="FFFFFF">
                            <a:alpha val="0"/>
                          </a:srgbClr>
                        </a:clrTo>
                      </a:clrChange>
                    </a:blip>
                    <a:stretch>
                      <a:fillRect/>
                    </a:stretch>
                  </pic:blipFill>
                  <pic:spPr bwMode="auto">
                    <a:xfrm>
                      <a:off x="0" y="0"/>
                      <a:ext cx="4555885" cy="2600438"/>
                    </a:xfrm>
                    <a:prstGeom prst="rect">
                      <a:avLst/>
                    </a:prstGeom>
                    <a:noFill/>
                  </pic:spPr>
                </pic:pic>
              </a:graphicData>
            </a:graphic>
          </wp:inline>
        </w:drawing>
      </w:r>
    </w:p>
    <w:p w14:paraId="1A874191" w14:textId="6A3ED130" w:rsidR="00C032B2"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06EC011F" w14:textId="1FB686FC" w:rsidR="00135D84" w:rsidRDefault="00135D84" w:rsidP="00C032B2">
      <w:pPr>
        <w:spacing w:before="120" w:after="120" w:line="276" w:lineRule="auto"/>
        <w:contextualSpacing/>
        <w:jc w:val="both"/>
        <w:rPr>
          <w:rFonts w:asciiTheme="minorHAnsi" w:hAnsiTheme="minorHAnsi" w:cstheme="minorHAnsi"/>
        </w:rPr>
      </w:pPr>
    </w:p>
    <w:p w14:paraId="3865386E" w14:textId="54195731" w:rsidR="00135D84" w:rsidRDefault="00135D84" w:rsidP="00C032B2">
      <w:pPr>
        <w:spacing w:before="120" w:after="120" w:line="276" w:lineRule="auto"/>
        <w:contextualSpacing/>
        <w:jc w:val="both"/>
        <w:rPr>
          <w:rFonts w:asciiTheme="minorHAnsi" w:hAnsiTheme="minorHAnsi" w:cstheme="minorHAnsi"/>
        </w:rPr>
      </w:pPr>
    </w:p>
    <w:p w14:paraId="6B32DA0D" w14:textId="2A8874A1" w:rsidR="00135D84" w:rsidRDefault="00135D84" w:rsidP="00C032B2">
      <w:pPr>
        <w:spacing w:before="120" w:after="120" w:line="276" w:lineRule="auto"/>
        <w:contextualSpacing/>
        <w:jc w:val="both"/>
        <w:rPr>
          <w:rFonts w:asciiTheme="minorHAnsi" w:hAnsiTheme="minorHAnsi" w:cstheme="minorHAnsi"/>
        </w:rPr>
      </w:pPr>
    </w:p>
    <w:p w14:paraId="4FEF109D" w14:textId="4E61B890" w:rsidR="00477C02" w:rsidRDefault="00477C02" w:rsidP="00C032B2">
      <w:pPr>
        <w:spacing w:before="120" w:after="120" w:line="276" w:lineRule="auto"/>
        <w:contextualSpacing/>
        <w:jc w:val="both"/>
        <w:rPr>
          <w:rFonts w:asciiTheme="minorHAnsi" w:hAnsiTheme="minorHAnsi" w:cstheme="minorHAnsi"/>
        </w:rPr>
      </w:pPr>
    </w:p>
    <w:p w14:paraId="15F2410F" w14:textId="5BD74EF5" w:rsidR="00477C02" w:rsidRDefault="00477C02" w:rsidP="00C032B2">
      <w:pPr>
        <w:spacing w:before="120" w:after="120" w:line="276" w:lineRule="auto"/>
        <w:contextualSpacing/>
        <w:jc w:val="both"/>
        <w:rPr>
          <w:rFonts w:asciiTheme="minorHAnsi" w:hAnsiTheme="minorHAnsi" w:cstheme="minorHAnsi"/>
        </w:rPr>
      </w:pPr>
    </w:p>
    <w:p w14:paraId="6DFCE86A" w14:textId="0D4A170B" w:rsidR="00627328" w:rsidRDefault="00627328" w:rsidP="00C032B2">
      <w:pPr>
        <w:spacing w:before="120" w:after="120" w:line="276" w:lineRule="auto"/>
        <w:contextualSpacing/>
        <w:jc w:val="both"/>
        <w:rPr>
          <w:rFonts w:asciiTheme="minorHAnsi" w:hAnsiTheme="minorHAnsi" w:cstheme="minorHAnsi"/>
        </w:rPr>
      </w:pPr>
    </w:p>
    <w:p w14:paraId="6E62CAA6" w14:textId="5F053159" w:rsidR="0092269D" w:rsidRDefault="0092269D" w:rsidP="00C032B2">
      <w:pPr>
        <w:spacing w:before="120" w:after="120" w:line="276" w:lineRule="auto"/>
        <w:contextualSpacing/>
        <w:jc w:val="both"/>
        <w:rPr>
          <w:rFonts w:asciiTheme="minorHAnsi" w:hAnsiTheme="minorHAnsi" w:cstheme="minorHAnsi"/>
        </w:rPr>
      </w:pPr>
    </w:p>
    <w:p w14:paraId="654304A9" w14:textId="77777777" w:rsidR="0092269D" w:rsidRDefault="0092269D" w:rsidP="00C032B2">
      <w:pPr>
        <w:spacing w:before="120" w:after="120" w:line="276" w:lineRule="auto"/>
        <w:contextualSpacing/>
        <w:jc w:val="both"/>
        <w:rPr>
          <w:rFonts w:asciiTheme="minorHAnsi" w:hAnsiTheme="minorHAnsi" w:cstheme="minorHAnsi"/>
        </w:rPr>
      </w:pPr>
    </w:p>
    <w:p w14:paraId="66C1F43F" w14:textId="39C3F1F3" w:rsidR="00627328" w:rsidRDefault="00627328" w:rsidP="00C032B2">
      <w:pPr>
        <w:spacing w:before="120" w:after="120" w:line="276" w:lineRule="auto"/>
        <w:contextualSpacing/>
        <w:jc w:val="both"/>
        <w:rPr>
          <w:rFonts w:asciiTheme="minorHAnsi" w:hAnsiTheme="minorHAnsi" w:cstheme="minorHAnsi"/>
        </w:rPr>
      </w:pPr>
    </w:p>
    <w:p w14:paraId="5F9B376A" w14:textId="7F5EE0E0" w:rsidR="00627328" w:rsidRPr="00446FD6" w:rsidRDefault="0092269D" w:rsidP="008917F9">
      <w:pPr>
        <w:pStyle w:val="ListeParagraf"/>
        <w:numPr>
          <w:ilvl w:val="0"/>
          <w:numId w:val="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lastRenderedPageBreak/>
        <w:t xml:space="preserve">Ankara </w:t>
      </w:r>
      <w:r w:rsidR="00627328" w:rsidRPr="00446FD6">
        <w:rPr>
          <w:rFonts w:asciiTheme="minorHAnsi" w:hAnsiTheme="minorHAnsi" w:cstheme="minorHAnsi"/>
          <w:b/>
          <w:sz w:val="24"/>
          <w:szCs w:val="24"/>
        </w:rPr>
        <w:t xml:space="preserve">ilçelerinde </w:t>
      </w:r>
      <w:r w:rsidR="00B37A6C" w:rsidRPr="00446FD6">
        <w:rPr>
          <w:rFonts w:asciiTheme="minorHAnsi" w:hAnsiTheme="minorHAnsi" w:cstheme="minorHAnsi"/>
          <w:b/>
          <w:sz w:val="24"/>
          <w:szCs w:val="24"/>
        </w:rPr>
        <w:t>satılık</w:t>
      </w:r>
      <w:r w:rsidR="00627328" w:rsidRPr="00446FD6">
        <w:rPr>
          <w:rFonts w:asciiTheme="minorHAnsi" w:hAnsiTheme="minorHAnsi" w:cstheme="minorHAnsi"/>
          <w:b/>
          <w:sz w:val="24"/>
          <w:szCs w:val="24"/>
        </w:rPr>
        <w:t xml:space="preserve"> konut piyasası</w:t>
      </w:r>
    </w:p>
    <w:p w14:paraId="60A9CC2D" w14:textId="77777777" w:rsidR="00627328" w:rsidRPr="002B17A8" w:rsidRDefault="00627328" w:rsidP="00627328">
      <w:pPr>
        <w:spacing w:before="120" w:after="120" w:line="276" w:lineRule="auto"/>
        <w:ind w:left="1080"/>
        <w:contextualSpacing/>
        <w:jc w:val="both"/>
        <w:rPr>
          <w:rFonts w:asciiTheme="minorHAnsi" w:eastAsia="Calibri" w:hAnsiTheme="minorHAnsi" w:cstheme="minorHAnsi"/>
          <w:b/>
          <w:strike/>
          <w:sz w:val="24"/>
          <w:szCs w:val="24"/>
        </w:rPr>
      </w:pPr>
    </w:p>
    <w:p w14:paraId="6D0ABF0D" w14:textId="1C1E62F7" w:rsidR="00627328" w:rsidRPr="00081A4E" w:rsidRDefault="00627328" w:rsidP="00627328">
      <w:pPr>
        <w:spacing w:before="120" w:after="120" w:line="276" w:lineRule="auto"/>
        <w:contextualSpacing/>
        <w:jc w:val="both"/>
        <w:rPr>
          <w:rFonts w:asciiTheme="minorHAnsi" w:eastAsia="Calibri" w:hAnsiTheme="minorHAnsi" w:cstheme="minorHAnsi"/>
          <w:b/>
        </w:rPr>
      </w:pPr>
      <w:r w:rsidRPr="00081A4E">
        <w:rPr>
          <w:rFonts w:asciiTheme="minorHAnsi" w:eastAsia="Calibri" w:hAnsiTheme="minorHAnsi" w:cstheme="minorHAnsi"/>
          <w:b/>
        </w:rPr>
        <w:t>İlçe düzeyinde</w:t>
      </w:r>
      <w:r w:rsidR="003970E0">
        <w:rPr>
          <w:rFonts w:asciiTheme="minorHAnsi" w:eastAsia="Calibri" w:hAnsiTheme="minorHAnsi" w:cstheme="minorHAnsi"/>
          <w:b/>
        </w:rPr>
        <w:t>ki</w:t>
      </w:r>
      <w:r w:rsidRPr="00081A4E">
        <w:rPr>
          <w:rFonts w:asciiTheme="minorHAnsi" w:eastAsia="Calibri" w:hAnsiTheme="minorHAnsi" w:cstheme="minorHAnsi"/>
          <w:b/>
        </w:rPr>
        <w:t xml:space="preserve"> </w:t>
      </w:r>
      <w:r w:rsidR="00C27B8E" w:rsidRPr="00081A4E">
        <w:rPr>
          <w:rFonts w:asciiTheme="minorHAnsi" w:eastAsia="Calibri" w:hAnsiTheme="minorHAnsi" w:cstheme="minorHAnsi"/>
          <w:b/>
        </w:rPr>
        <w:t>satış fiyatı</w:t>
      </w:r>
      <w:r w:rsidRPr="00081A4E">
        <w:rPr>
          <w:rFonts w:asciiTheme="minorHAnsi" w:eastAsia="Calibri" w:hAnsiTheme="minorHAnsi" w:cstheme="minorHAnsi"/>
          <w:b/>
        </w:rPr>
        <w:t xml:space="preserve"> artış</w:t>
      </w:r>
      <w:r w:rsidR="00C27B8E" w:rsidRPr="00081A4E">
        <w:rPr>
          <w:rFonts w:asciiTheme="minorHAnsi" w:eastAsia="Calibri" w:hAnsiTheme="minorHAnsi" w:cstheme="minorHAnsi"/>
          <w:b/>
        </w:rPr>
        <w:t xml:space="preserve"> hız</w:t>
      </w:r>
      <w:r w:rsidRPr="00081A4E">
        <w:rPr>
          <w:rFonts w:asciiTheme="minorHAnsi" w:eastAsia="Calibri" w:hAnsiTheme="minorHAnsi" w:cstheme="minorHAnsi"/>
          <w:b/>
        </w:rPr>
        <w:t>larında farklılaşma</w:t>
      </w:r>
    </w:p>
    <w:p w14:paraId="5050345B" w14:textId="38BC736E" w:rsidR="00627328" w:rsidRPr="0099328C" w:rsidRDefault="00627328" w:rsidP="00627328">
      <w:pPr>
        <w:spacing w:before="120" w:after="120" w:line="276" w:lineRule="auto"/>
        <w:contextualSpacing/>
        <w:jc w:val="both"/>
        <w:rPr>
          <w:rFonts w:asciiTheme="minorHAnsi" w:eastAsia="Calibri" w:hAnsiTheme="minorHAnsi" w:cstheme="minorHAnsi"/>
          <w:bCs/>
        </w:rPr>
      </w:pPr>
      <w:r w:rsidRPr="00C67044">
        <w:rPr>
          <w:rFonts w:asciiTheme="minorHAnsi" w:eastAsia="Calibri" w:hAnsiTheme="minorHAnsi" w:cstheme="minorHAnsi"/>
          <w:bCs/>
        </w:rPr>
        <w:t>Konut piyasasındaki güncel gelişmeleri incelediğimiz aylık raporumuzun bu bölümünde</w:t>
      </w:r>
      <w:r>
        <w:rPr>
          <w:rFonts w:asciiTheme="minorHAnsi" w:eastAsia="Calibri" w:hAnsiTheme="minorHAnsi" w:cstheme="minorHAnsi"/>
          <w:bCs/>
        </w:rPr>
        <w:t>,</w:t>
      </w:r>
      <w:r w:rsidRPr="00C67044">
        <w:rPr>
          <w:rFonts w:asciiTheme="minorHAnsi" w:eastAsia="Calibri" w:hAnsiTheme="minorHAnsi" w:cstheme="minorHAnsi"/>
          <w:bCs/>
        </w:rPr>
        <w:t xml:space="preserve"> </w:t>
      </w:r>
      <w:r w:rsidR="003970E0">
        <w:rPr>
          <w:rFonts w:asciiTheme="minorHAnsi" w:eastAsia="Calibri" w:hAnsiTheme="minorHAnsi" w:cstheme="minorHAnsi"/>
          <w:bCs/>
        </w:rPr>
        <w:t xml:space="preserve">Ankara’nın </w:t>
      </w:r>
      <w:r w:rsidRPr="00C67044">
        <w:rPr>
          <w:rFonts w:asciiTheme="minorHAnsi" w:eastAsia="Calibri" w:hAnsiTheme="minorHAnsi" w:cstheme="minorHAnsi"/>
          <w:bCs/>
        </w:rPr>
        <w:t xml:space="preserve">ilçelerindeki </w:t>
      </w:r>
      <w:r w:rsidR="00B37A6C">
        <w:rPr>
          <w:rFonts w:asciiTheme="minorHAnsi" w:eastAsia="Calibri" w:hAnsiTheme="minorHAnsi" w:cstheme="minorHAnsi"/>
          <w:bCs/>
        </w:rPr>
        <w:t>satış fiyatı</w:t>
      </w:r>
      <w:r w:rsidRPr="00C67044">
        <w:rPr>
          <w:rFonts w:asciiTheme="minorHAnsi" w:eastAsia="Calibri" w:hAnsiTheme="minorHAnsi" w:cstheme="minorHAnsi"/>
          <w:bCs/>
        </w:rPr>
        <w:t xml:space="preserve"> </w:t>
      </w:r>
      <w:r>
        <w:rPr>
          <w:rFonts w:asciiTheme="minorHAnsi" w:eastAsia="Calibri" w:hAnsiTheme="minorHAnsi" w:cstheme="minorHAnsi"/>
          <w:bCs/>
        </w:rPr>
        <w:t>artış oranlarına</w:t>
      </w:r>
      <w:r w:rsidRPr="00C67044">
        <w:rPr>
          <w:rFonts w:asciiTheme="minorHAnsi" w:eastAsia="Calibri" w:hAnsiTheme="minorHAnsi" w:cstheme="minorHAnsi"/>
          <w:bCs/>
        </w:rPr>
        <w:t xml:space="preserve"> odaklanıyoruz. İlçe düzeyindeki analizden önce </w:t>
      </w:r>
      <w:r w:rsidR="003970E0">
        <w:rPr>
          <w:rFonts w:asciiTheme="minorHAnsi" w:eastAsia="Calibri" w:hAnsiTheme="minorHAnsi" w:cstheme="minorHAnsi"/>
          <w:bCs/>
        </w:rPr>
        <w:t xml:space="preserve">Ankara’daki </w:t>
      </w:r>
      <w:r w:rsidR="00B37A6C">
        <w:rPr>
          <w:rFonts w:asciiTheme="minorHAnsi" w:eastAsia="Calibri" w:hAnsiTheme="minorHAnsi" w:cstheme="minorHAnsi"/>
          <w:bCs/>
        </w:rPr>
        <w:t>satış fiyatı</w:t>
      </w:r>
      <w:r w:rsidRPr="00C67044">
        <w:rPr>
          <w:rFonts w:asciiTheme="minorHAnsi" w:eastAsia="Calibri" w:hAnsiTheme="minorHAnsi" w:cstheme="minorHAnsi"/>
          <w:bCs/>
        </w:rPr>
        <w:t xml:space="preserve"> </w:t>
      </w:r>
      <w:r w:rsidRPr="001867E4">
        <w:rPr>
          <w:rFonts w:asciiTheme="minorHAnsi" w:eastAsia="Calibri" w:hAnsiTheme="minorHAnsi" w:cstheme="minorHAnsi"/>
          <w:bCs/>
        </w:rPr>
        <w:t xml:space="preserve">artış oranlarının seyrini hatırlatmak faydalı olacaktır. </w:t>
      </w:r>
      <w:r w:rsidRPr="005144D2">
        <w:rPr>
          <w:rFonts w:asciiTheme="minorHAnsi" w:eastAsia="Calibri" w:hAnsiTheme="minorHAnsi" w:cstheme="minorHAnsi"/>
          <w:bCs/>
        </w:rPr>
        <w:t xml:space="preserve">Şekil </w:t>
      </w:r>
      <w:r w:rsidR="005144D2" w:rsidRPr="005144D2">
        <w:rPr>
          <w:rFonts w:asciiTheme="minorHAnsi" w:eastAsia="Calibri" w:hAnsiTheme="minorHAnsi" w:cstheme="minorHAnsi"/>
          <w:bCs/>
        </w:rPr>
        <w:t>1</w:t>
      </w:r>
      <w:r w:rsidRPr="005144D2">
        <w:rPr>
          <w:rFonts w:asciiTheme="minorHAnsi" w:eastAsia="Calibri" w:hAnsiTheme="minorHAnsi" w:cstheme="minorHAnsi"/>
          <w:bCs/>
        </w:rPr>
        <w:t>5,</w:t>
      </w:r>
      <w:r w:rsidRPr="001867E4">
        <w:rPr>
          <w:rFonts w:asciiTheme="minorHAnsi" w:eastAsia="Calibri" w:hAnsiTheme="minorHAnsi" w:cstheme="minorHAnsi"/>
          <w:bCs/>
        </w:rPr>
        <w:t xml:space="preserve"> </w:t>
      </w:r>
      <w:r w:rsidR="003970E0">
        <w:rPr>
          <w:rFonts w:asciiTheme="minorHAnsi" w:eastAsia="Calibri" w:hAnsiTheme="minorHAnsi" w:cstheme="minorHAnsi"/>
          <w:bCs/>
        </w:rPr>
        <w:t xml:space="preserve">Ankara’da </w:t>
      </w:r>
      <w:r w:rsidRPr="001867E4">
        <w:rPr>
          <w:rFonts w:asciiTheme="minorHAnsi" w:eastAsia="Calibri" w:hAnsiTheme="minorHAnsi" w:cstheme="minorHAnsi"/>
          <w:bCs/>
        </w:rPr>
        <w:t xml:space="preserve">2018 Eylül'den itibaren hesaplanan </w:t>
      </w:r>
      <w:r w:rsidR="00B37A6C">
        <w:rPr>
          <w:rFonts w:asciiTheme="minorHAnsi" w:eastAsia="Calibri" w:hAnsiTheme="minorHAnsi" w:cstheme="minorHAnsi"/>
          <w:bCs/>
        </w:rPr>
        <w:t>satış fiyatı</w:t>
      </w:r>
      <w:r w:rsidR="00E12500">
        <w:rPr>
          <w:rFonts w:asciiTheme="minorHAnsi" w:eastAsia="Calibri" w:hAnsiTheme="minorHAnsi" w:cstheme="minorHAnsi"/>
          <w:bCs/>
        </w:rPr>
        <w:t>ndaki yıllık</w:t>
      </w:r>
      <w:r w:rsidRPr="001867E4">
        <w:rPr>
          <w:rFonts w:asciiTheme="minorHAnsi" w:eastAsia="Calibri" w:hAnsiTheme="minorHAnsi" w:cstheme="minorHAnsi"/>
          <w:bCs/>
        </w:rPr>
        <w:t xml:space="preserve"> artış oran</w:t>
      </w:r>
      <w:r w:rsidR="00E12500">
        <w:rPr>
          <w:rFonts w:asciiTheme="minorHAnsi" w:eastAsia="Calibri" w:hAnsiTheme="minorHAnsi" w:cstheme="minorHAnsi"/>
          <w:bCs/>
        </w:rPr>
        <w:t>ını</w:t>
      </w:r>
      <w:r w:rsidRPr="001867E4">
        <w:rPr>
          <w:rFonts w:asciiTheme="minorHAnsi" w:eastAsia="Calibri" w:hAnsiTheme="minorHAnsi" w:cstheme="minorHAnsi"/>
          <w:bCs/>
        </w:rPr>
        <w:t xml:space="preserve"> göstermektedir. Buna göre</w:t>
      </w:r>
      <w:r w:rsidR="00E12500">
        <w:rPr>
          <w:rFonts w:asciiTheme="minorHAnsi" w:eastAsia="Calibri" w:hAnsiTheme="minorHAnsi" w:cstheme="minorHAnsi"/>
          <w:bCs/>
        </w:rPr>
        <w:t>,</w:t>
      </w:r>
      <w:r w:rsidRPr="001867E4">
        <w:rPr>
          <w:rFonts w:asciiTheme="minorHAnsi" w:eastAsia="Calibri" w:hAnsiTheme="minorHAnsi" w:cstheme="minorHAnsi"/>
          <w:bCs/>
        </w:rPr>
        <w:t xml:space="preserve"> 2018 Eylül-2019 </w:t>
      </w:r>
      <w:r w:rsidR="00E12500">
        <w:rPr>
          <w:rFonts w:asciiTheme="minorHAnsi" w:eastAsia="Calibri" w:hAnsiTheme="minorHAnsi" w:cstheme="minorHAnsi"/>
          <w:bCs/>
        </w:rPr>
        <w:t>Ekim</w:t>
      </w:r>
      <w:r w:rsidRPr="001867E4">
        <w:rPr>
          <w:rFonts w:asciiTheme="minorHAnsi" w:eastAsia="Calibri" w:hAnsiTheme="minorHAnsi" w:cstheme="minorHAnsi"/>
          <w:bCs/>
        </w:rPr>
        <w:t xml:space="preserve"> arasında </w:t>
      </w:r>
      <w:r w:rsidR="00B37A6C">
        <w:rPr>
          <w:rFonts w:asciiTheme="minorHAnsi" w:eastAsia="Calibri" w:hAnsiTheme="minorHAnsi" w:cstheme="minorHAnsi"/>
          <w:bCs/>
        </w:rPr>
        <w:t>satış fiyatı</w:t>
      </w:r>
      <w:r w:rsidRPr="001867E4">
        <w:rPr>
          <w:rFonts w:asciiTheme="minorHAnsi" w:eastAsia="Calibri" w:hAnsiTheme="minorHAnsi" w:cstheme="minorHAnsi"/>
          <w:bCs/>
        </w:rPr>
        <w:t xml:space="preserve"> artış oranları </w:t>
      </w:r>
      <w:r w:rsidR="00E12500">
        <w:rPr>
          <w:rFonts w:asciiTheme="minorHAnsi" w:eastAsia="Calibri" w:hAnsiTheme="minorHAnsi" w:cstheme="minorHAnsi"/>
          <w:bCs/>
        </w:rPr>
        <w:t xml:space="preserve">en yüksek yüzde </w:t>
      </w:r>
      <w:r w:rsidR="004A5724">
        <w:rPr>
          <w:rFonts w:asciiTheme="minorHAnsi" w:eastAsia="Calibri" w:hAnsiTheme="minorHAnsi" w:cstheme="minorHAnsi"/>
          <w:bCs/>
        </w:rPr>
        <w:t>12</w:t>
      </w:r>
      <w:r w:rsidR="00E12500">
        <w:rPr>
          <w:rFonts w:asciiTheme="minorHAnsi" w:eastAsia="Calibri" w:hAnsiTheme="minorHAnsi" w:cstheme="minorHAnsi"/>
          <w:bCs/>
        </w:rPr>
        <w:t xml:space="preserve"> olmuş ve zaman içinde bu oran </w:t>
      </w:r>
      <w:r w:rsidR="004A5724">
        <w:rPr>
          <w:rFonts w:asciiTheme="minorHAnsi" w:eastAsia="Calibri" w:hAnsiTheme="minorHAnsi" w:cstheme="minorHAnsi"/>
          <w:bCs/>
        </w:rPr>
        <w:t>azalmıştır</w:t>
      </w:r>
      <w:r w:rsidRPr="001867E4">
        <w:rPr>
          <w:rFonts w:asciiTheme="minorHAnsi" w:eastAsia="Calibri" w:hAnsiTheme="minorHAnsi" w:cstheme="minorHAnsi"/>
          <w:bCs/>
        </w:rPr>
        <w:t>.</w:t>
      </w:r>
      <w:r w:rsidR="004A5724">
        <w:rPr>
          <w:rFonts w:asciiTheme="minorHAnsi" w:eastAsia="Calibri" w:hAnsiTheme="minorHAnsi" w:cstheme="minorHAnsi"/>
          <w:bCs/>
        </w:rPr>
        <w:t xml:space="preserve"> 2019 Eylül-Kasım arasındaki </w:t>
      </w:r>
      <w:r w:rsidR="00FF43C9">
        <w:rPr>
          <w:rFonts w:asciiTheme="minorHAnsi" w:eastAsia="Calibri" w:hAnsiTheme="minorHAnsi" w:cstheme="minorHAnsi"/>
          <w:bCs/>
        </w:rPr>
        <w:t>üç</w:t>
      </w:r>
      <w:r w:rsidR="004A5724">
        <w:rPr>
          <w:rFonts w:asciiTheme="minorHAnsi" w:eastAsia="Calibri" w:hAnsiTheme="minorHAnsi" w:cstheme="minorHAnsi"/>
          <w:bCs/>
        </w:rPr>
        <w:t xml:space="preserve"> ayda Ankara’daki satış fiyatlarının bir önceki yılın aynı ayına göre düştüğü görülmektedir.</w:t>
      </w:r>
      <w:r w:rsidRPr="001867E4">
        <w:rPr>
          <w:rFonts w:asciiTheme="minorHAnsi" w:eastAsia="Calibri" w:hAnsiTheme="minorHAnsi" w:cstheme="minorHAnsi"/>
          <w:bCs/>
        </w:rPr>
        <w:t xml:space="preserve"> </w:t>
      </w:r>
      <w:r w:rsidR="00624E54">
        <w:rPr>
          <w:rFonts w:asciiTheme="minorHAnsi" w:eastAsia="Calibri" w:hAnsiTheme="minorHAnsi" w:cstheme="minorHAnsi"/>
          <w:bCs/>
        </w:rPr>
        <w:t>2019 Kasım’dan</w:t>
      </w:r>
      <w:r w:rsidRPr="001867E4">
        <w:rPr>
          <w:rFonts w:asciiTheme="minorHAnsi" w:eastAsia="Calibri" w:hAnsiTheme="minorHAnsi" w:cstheme="minorHAnsi"/>
          <w:bCs/>
        </w:rPr>
        <w:t xml:space="preserve"> </w:t>
      </w:r>
      <w:r w:rsidR="00830BC1">
        <w:rPr>
          <w:rFonts w:asciiTheme="minorHAnsi" w:eastAsia="Calibri" w:hAnsiTheme="minorHAnsi" w:cstheme="minorHAnsi"/>
          <w:bCs/>
        </w:rPr>
        <w:t xml:space="preserve">itibaren </w:t>
      </w:r>
      <w:r w:rsidR="00E12500">
        <w:rPr>
          <w:rFonts w:asciiTheme="minorHAnsi" w:eastAsia="Calibri" w:hAnsiTheme="minorHAnsi" w:cstheme="minorHAnsi"/>
          <w:bCs/>
        </w:rPr>
        <w:t>ise satış fiyatındaki artış oranı</w:t>
      </w:r>
      <w:r w:rsidR="00FF43C9">
        <w:rPr>
          <w:rFonts w:asciiTheme="minorHAnsi" w:eastAsia="Calibri" w:hAnsiTheme="minorHAnsi" w:cstheme="minorHAnsi"/>
          <w:bCs/>
        </w:rPr>
        <w:t xml:space="preserve"> 2021 Mayıs’a kadar </w:t>
      </w:r>
      <w:r w:rsidR="00E12500">
        <w:rPr>
          <w:rFonts w:asciiTheme="minorHAnsi" w:eastAsia="Calibri" w:hAnsiTheme="minorHAnsi" w:cstheme="minorHAnsi"/>
          <w:bCs/>
        </w:rPr>
        <w:t>giderek yükselmiş</w:t>
      </w:r>
      <w:r w:rsidR="00FF43C9">
        <w:rPr>
          <w:rFonts w:asciiTheme="minorHAnsi" w:eastAsia="Calibri" w:hAnsiTheme="minorHAnsi" w:cstheme="minorHAnsi"/>
          <w:bCs/>
        </w:rPr>
        <w:t xml:space="preserve">tir. Bu dönemde uygulanan pandemi kısıtlarına ve Temmuz’daki uzun süren bayram tatiline bağlı olarak yıllık satış fiyatı artış oranı bir miktar düşmüş, </w:t>
      </w:r>
      <w:r w:rsidR="00111A52">
        <w:rPr>
          <w:rFonts w:asciiTheme="minorHAnsi" w:eastAsia="Calibri" w:hAnsiTheme="minorHAnsi" w:cstheme="minorHAnsi"/>
          <w:bCs/>
        </w:rPr>
        <w:t xml:space="preserve">takip eden dönemde ise </w:t>
      </w:r>
      <w:r w:rsidR="00FA0A21">
        <w:rPr>
          <w:rFonts w:asciiTheme="minorHAnsi" w:eastAsia="Calibri" w:hAnsiTheme="minorHAnsi" w:cstheme="minorHAnsi"/>
          <w:bCs/>
        </w:rPr>
        <w:t>hızlanarak</w:t>
      </w:r>
      <w:r w:rsidR="00FA0A21" w:rsidRPr="001867E4">
        <w:rPr>
          <w:rFonts w:asciiTheme="minorHAnsi" w:eastAsia="Calibri" w:hAnsiTheme="minorHAnsi" w:cstheme="minorHAnsi"/>
          <w:bCs/>
        </w:rPr>
        <w:t xml:space="preserve"> Ekim’de</w:t>
      </w:r>
      <w:r w:rsidRPr="001867E4">
        <w:rPr>
          <w:rFonts w:asciiTheme="minorHAnsi" w:eastAsia="Calibri" w:hAnsiTheme="minorHAnsi" w:cstheme="minorHAnsi"/>
          <w:bCs/>
        </w:rPr>
        <w:t xml:space="preserve"> yüzde </w:t>
      </w:r>
      <w:r w:rsidR="004A5724">
        <w:rPr>
          <w:rFonts w:asciiTheme="minorHAnsi" w:eastAsia="Calibri" w:hAnsiTheme="minorHAnsi" w:cstheme="minorHAnsi"/>
          <w:bCs/>
        </w:rPr>
        <w:t>48,9’a</w:t>
      </w:r>
      <w:r w:rsidRPr="001867E4">
        <w:rPr>
          <w:rFonts w:asciiTheme="minorHAnsi" w:eastAsia="Calibri" w:hAnsiTheme="minorHAnsi" w:cstheme="minorHAnsi"/>
          <w:bCs/>
        </w:rPr>
        <w:t xml:space="preserve"> </w:t>
      </w:r>
      <w:r w:rsidR="00E12500">
        <w:rPr>
          <w:rFonts w:asciiTheme="minorHAnsi" w:eastAsia="Calibri" w:hAnsiTheme="minorHAnsi" w:cstheme="minorHAnsi"/>
          <w:bCs/>
        </w:rPr>
        <w:t>yükselmiş</w:t>
      </w:r>
      <w:r w:rsidR="004A5724">
        <w:rPr>
          <w:rFonts w:asciiTheme="minorHAnsi" w:eastAsia="Calibri" w:hAnsiTheme="minorHAnsi" w:cstheme="minorHAnsi"/>
          <w:bCs/>
        </w:rPr>
        <w:t>tir.</w:t>
      </w:r>
    </w:p>
    <w:p w14:paraId="2FF570C9" w14:textId="77777777" w:rsidR="00627328" w:rsidRDefault="00627328" w:rsidP="00627328">
      <w:pPr>
        <w:spacing w:before="120" w:after="120" w:line="276" w:lineRule="auto"/>
        <w:contextualSpacing/>
        <w:rPr>
          <w:rFonts w:asciiTheme="minorHAnsi" w:hAnsiTheme="minorHAnsi" w:cstheme="minorHAnsi"/>
          <w:b/>
          <w:bCs/>
        </w:rPr>
      </w:pPr>
    </w:p>
    <w:p w14:paraId="1E9A2E92" w14:textId="7801E5A5" w:rsidR="00627328" w:rsidRPr="0022637D" w:rsidRDefault="00627328" w:rsidP="00627328">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sidR="005144D2">
        <w:rPr>
          <w:rFonts w:asciiTheme="minorHAnsi" w:hAnsiTheme="minorHAnsi" w:cstheme="minorHAnsi"/>
          <w:b/>
          <w:bCs/>
        </w:rPr>
        <w:t>1</w:t>
      </w:r>
      <w:r>
        <w:rPr>
          <w:rFonts w:asciiTheme="minorHAnsi" w:hAnsiTheme="minorHAnsi" w:cstheme="minorHAnsi"/>
          <w:b/>
          <w:bCs/>
        </w:rPr>
        <w:t>5</w:t>
      </w:r>
      <w:r w:rsidRPr="0022637D">
        <w:rPr>
          <w:rFonts w:asciiTheme="minorHAnsi" w:hAnsiTheme="minorHAnsi" w:cstheme="minorHAnsi"/>
          <w:b/>
          <w:bCs/>
        </w:rPr>
        <w:t xml:space="preserve">: </w:t>
      </w:r>
      <w:r w:rsidR="001968B9">
        <w:rPr>
          <w:rFonts w:asciiTheme="minorHAnsi" w:hAnsiTheme="minorHAnsi" w:cstheme="minorHAnsi"/>
          <w:b/>
          <w:bCs/>
        </w:rPr>
        <w:t>Ankara</w:t>
      </w:r>
      <w:r>
        <w:rPr>
          <w:rFonts w:asciiTheme="minorHAnsi" w:hAnsiTheme="minorHAnsi" w:cstheme="minorHAnsi"/>
          <w:b/>
          <w:bCs/>
        </w:rPr>
        <w:t xml:space="preserve">’da Yıllık </w:t>
      </w:r>
      <w:r w:rsidR="00006E50">
        <w:rPr>
          <w:rFonts w:asciiTheme="minorHAnsi" w:hAnsiTheme="minorHAnsi" w:cstheme="minorHAnsi"/>
          <w:b/>
          <w:bCs/>
        </w:rPr>
        <w:t>Satış Fiyatı</w:t>
      </w:r>
      <w:r>
        <w:rPr>
          <w:rFonts w:asciiTheme="minorHAnsi" w:hAnsiTheme="minorHAnsi" w:cstheme="minorHAnsi"/>
          <w:b/>
          <w:bCs/>
        </w:rPr>
        <w:t xml:space="preserve"> Artış Oranı (%)</w:t>
      </w:r>
    </w:p>
    <w:p w14:paraId="1BF963FE" w14:textId="77777777" w:rsidR="00627328" w:rsidRDefault="00627328" w:rsidP="00627328">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noProof/>
          <w:lang w:eastAsia="tr-TR"/>
        </w:rPr>
        <w:drawing>
          <wp:inline distT="0" distB="0" distL="0" distR="0" wp14:anchorId="5C6B60FF" wp14:editId="2ACF1965">
            <wp:extent cx="3713802" cy="2083524"/>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32">
                      <a:clrChange>
                        <a:clrFrom>
                          <a:srgbClr val="FFFFFF"/>
                        </a:clrFrom>
                        <a:clrTo>
                          <a:srgbClr val="FFFFFF">
                            <a:alpha val="0"/>
                          </a:srgbClr>
                        </a:clrTo>
                      </a:clrChange>
                    </a:blip>
                    <a:stretch>
                      <a:fillRect/>
                    </a:stretch>
                  </pic:blipFill>
                  <pic:spPr bwMode="auto">
                    <a:xfrm>
                      <a:off x="0" y="0"/>
                      <a:ext cx="3713802" cy="2083524"/>
                    </a:xfrm>
                    <a:prstGeom prst="rect">
                      <a:avLst/>
                    </a:prstGeom>
                    <a:noFill/>
                  </pic:spPr>
                </pic:pic>
              </a:graphicData>
            </a:graphic>
          </wp:inline>
        </w:drawing>
      </w:r>
    </w:p>
    <w:p w14:paraId="497DCFA7" w14:textId="77777777" w:rsidR="00627328" w:rsidRPr="0022637D" w:rsidRDefault="00627328" w:rsidP="0062732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A942556" w14:textId="77777777" w:rsidR="00627328" w:rsidRPr="00516754" w:rsidRDefault="00627328" w:rsidP="00627328">
      <w:pPr>
        <w:spacing w:before="120" w:after="120" w:line="276" w:lineRule="auto"/>
        <w:contextualSpacing/>
        <w:jc w:val="both"/>
        <w:rPr>
          <w:rFonts w:asciiTheme="minorHAnsi" w:eastAsia="Calibri" w:hAnsiTheme="minorHAnsi" w:cstheme="minorHAnsi"/>
          <w:bCs/>
        </w:rPr>
      </w:pPr>
    </w:p>
    <w:p w14:paraId="2069551F" w14:textId="6F8DE0DF" w:rsidR="00627328" w:rsidRPr="00887605" w:rsidRDefault="002860CA" w:rsidP="008F69FB">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 xml:space="preserve">Ankara </w:t>
      </w:r>
      <w:r w:rsidR="00446FD6" w:rsidRPr="005362DB">
        <w:rPr>
          <w:rFonts w:asciiTheme="minorHAnsi" w:eastAsia="Calibri" w:hAnsiTheme="minorHAnsi" w:cstheme="minorHAnsi"/>
          <w:bCs/>
        </w:rPr>
        <w:t xml:space="preserve">genelinde satılık konut fiyatları yüksek </w:t>
      </w:r>
      <w:r>
        <w:rPr>
          <w:rFonts w:asciiTheme="minorHAnsi" w:eastAsia="Calibri" w:hAnsiTheme="minorHAnsi" w:cstheme="minorHAnsi"/>
          <w:bCs/>
        </w:rPr>
        <w:t>bir artış oranına ulaşmışken, ilçe düzeyindeki satılık fiyatları önemli ölçüde farklılık göstermektedir</w:t>
      </w:r>
      <w:r w:rsidR="00FA0A21">
        <w:rPr>
          <w:rStyle w:val="DipnotBavurusu"/>
          <w:rFonts w:asciiTheme="minorHAnsi" w:eastAsia="Calibri" w:hAnsiTheme="minorHAnsi" w:cstheme="minorHAnsi"/>
          <w:bCs/>
        </w:rPr>
        <w:footnoteReference w:id="7"/>
      </w:r>
      <w:r w:rsidR="00446FD6" w:rsidRPr="005362DB">
        <w:rPr>
          <w:rFonts w:asciiTheme="minorHAnsi" w:eastAsia="Calibri" w:hAnsiTheme="minorHAnsi" w:cstheme="minorHAnsi"/>
          <w:bCs/>
        </w:rPr>
        <w:t xml:space="preserve">. </w:t>
      </w:r>
      <w:r w:rsidR="00B259C8" w:rsidRPr="005362DB">
        <w:rPr>
          <w:rFonts w:asciiTheme="minorHAnsi" w:eastAsia="Calibri" w:hAnsiTheme="minorHAnsi" w:cstheme="minorHAnsi"/>
          <w:bCs/>
        </w:rPr>
        <w:t>Tablo 4</w:t>
      </w:r>
      <w:r w:rsidR="00F0062C">
        <w:rPr>
          <w:rFonts w:asciiTheme="minorHAnsi" w:eastAsia="Calibri" w:hAnsiTheme="minorHAnsi" w:cstheme="minorHAnsi"/>
          <w:bCs/>
        </w:rPr>
        <w:t>,</w:t>
      </w:r>
      <w:r w:rsidR="00B259C8" w:rsidRPr="005362DB">
        <w:rPr>
          <w:rFonts w:asciiTheme="minorHAnsi" w:eastAsia="Calibri" w:hAnsiTheme="minorHAnsi" w:cstheme="minorHAnsi"/>
          <w:bCs/>
        </w:rPr>
        <w:t xml:space="preserve"> </w:t>
      </w:r>
      <w:r>
        <w:rPr>
          <w:rFonts w:asciiTheme="minorHAnsi" w:eastAsia="Calibri" w:hAnsiTheme="minorHAnsi" w:cstheme="minorHAnsi"/>
          <w:bCs/>
        </w:rPr>
        <w:t xml:space="preserve">Ankara’nın </w:t>
      </w:r>
      <w:r w:rsidR="00B259C8" w:rsidRPr="005362DB">
        <w:rPr>
          <w:rFonts w:asciiTheme="minorHAnsi" w:eastAsia="Calibri" w:hAnsiTheme="minorHAnsi" w:cstheme="minorHAnsi"/>
          <w:bCs/>
        </w:rPr>
        <w:t>ilçelerinde son bir yılda ölçülen satış fiyatı artış oranlarını göstermektedir</w:t>
      </w:r>
      <w:r w:rsidR="00446FD6" w:rsidRPr="005362DB">
        <w:rPr>
          <w:rFonts w:asciiTheme="minorHAnsi" w:eastAsia="Calibri" w:hAnsiTheme="minorHAnsi" w:cstheme="minorHAnsi"/>
          <w:bCs/>
        </w:rPr>
        <w:t xml:space="preserve">. </w:t>
      </w:r>
      <w:r w:rsidR="008F69FB" w:rsidRPr="005362DB">
        <w:rPr>
          <w:rFonts w:asciiTheme="minorHAnsi" w:eastAsia="Calibri" w:hAnsiTheme="minorHAnsi" w:cstheme="minorHAnsi"/>
          <w:bCs/>
        </w:rPr>
        <w:t>Bazı ilçelerde satış fiyatlarının neredeyse iki katına çıktığı</w:t>
      </w:r>
      <w:r w:rsidR="00697C91" w:rsidRPr="005362DB">
        <w:rPr>
          <w:rFonts w:asciiTheme="minorHAnsi" w:eastAsia="Calibri" w:hAnsiTheme="minorHAnsi" w:cstheme="minorHAnsi"/>
          <w:bCs/>
        </w:rPr>
        <w:t>,</w:t>
      </w:r>
      <w:r w:rsidR="008F69FB" w:rsidRPr="005362DB">
        <w:rPr>
          <w:rFonts w:asciiTheme="minorHAnsi" w:eastAsia="Calibri" w:hAnsiTheme="minorHAnsi" w:cstheme="minorHAnsi"/>
          <w:bCs/>
        </w:rPr>
        <w:t xml:space="preserve"> bazı ilçelerde</w:t>
      </w:r>
      <w:r w:rsidR="009153C9" w:rsidRPr="005362DB">
        <w:rPr>
          <w:rFonts w:asciiTheme="minorHAnsi" w:eastAsia="Calibri" w:hAnsiTheme="minorHAnsi" w:cstheme="minorHAnsi"/>
          <w:bCs/>
        </w:rPr>
        <w:t>ki satış fiyatlarında</w:t>
      </w:r>
      <w:r w:rsidR="00697C91" w:rsidRPr="005362DB">
        <w:rPr>
          <w:rFonts w:asciiTheme="minorHAnsi" w:eastAsia="Calibri" w:hAnsiTheme="minorHAnsi" w:cstheme="minorHAnsi"/>
          <w:bCs/>
        </w:rPr>
        <w:t xml:space="preserve"> ise</w:t>
      </w:r>
      <w:r w:rsidR="008F69FB" w:rsidRPr="005362DB">
        <w:rPr>
          <w:rFonts w:asciiTheme="minorHAnsi" w:eastAsia="Calibri" w:hAnsiTheme="minorHAnsi" w:cstheme="minorHAnsi"/>
          <w:bCs/>
        </w:rPr>
        <w:t xml:space="preserve"> </w:t>
      </w:r>
      <w:r w:rsidR="00646A46" w:rsidRPr="005362DB">
        <w:rPr>
          <w:rFonts w:asciiTheme="minorHAnsi" w:eastAsia="Calibri" w:hAnsiTheme="minorHAnsi" w:cstheme="minorHAnsi"/>
          <w:bCs/>
        </w:rPr>
        <w:t xml:space="preserve">nispeten </w:t>
      </w:r>
      <w:r w:rsidR="008F69FB" w:rsidRPr="005362DB">
        <w:rPr>
          <w:rFonts w:asciiTheme="minorHAnsi" w:eastAsia="Calibri" w:hAnsiTheme="minorHAnsi" w:cstheme="minorHAnsi"/>
          <w:bCs/>
        </w:rPr>
        <w:t>sınırlı</w:t>
      </w:r>
      <w:r w:rsidR="006B59E0" w:rsidRPr="005362DB">
        <w:rPr>
          <w:rFonts w:asciiTheme="minorHAnsi" w:eastAsia="Calibri" w:hAnsiTheme="minorHAnsi" w:cstheme="minorHAnsi"/>
          <w:bCs/>
        </w:rPr>
        <w:t xml:space="preserve"> bir artış</w:t>
      </w:r>
      <w:r w:rsidR="008F69FB" w:rsidRPr="005362DB">
        <w:rPr>
          <w:rFonts w:asciiTheme="minorHAnsi" w:eastAsia="Calibri" w:hAnsiTheme="minorHAnsi" w:cstheme="minorHAnsi"/>
          <w:bCs/>
        </w:rPr>
        <w:t xml:space="preserve"> </w:t>
      </w:r>
      <w:r w:rsidR="00697C91" w:rsidRPr="005362DB">
        <w:rPr>
          <w:rFonts w:asciiTheme="minorHAnsi" w:eastAsia="Calibri" w:hAnsiTheme="minorHAnsi" w:cstheme="minorHAnsi"/>
          <w:bCs/>
        </w:rPr>
        <w:t>olduğu görülmektedir</w:t>
      </w:r>
      <w:r w:rsidR="008F69FB" w:rsidRPr="005362DB">
        <w:rPr>
          <w:rFonts w:asciiTheme="minorHAnsi" w:eastAsia="Calibri" w:hAnsiTheme="minorHAnsi" w:cstheme="minorHAnsi"/>
          <w:bCs/>
        </w:rPr>
        <w:t xml:space="preserve">. </w:t>
      </w:r>
      <w:r w:rsidR="00446FD6" w:rsidRPr="005362DB">
        <w:rPr>
          <w:rFonts w:asciiTheme="minorHAnsi" w:eastAsia="Calibri" w:hAnsiTheme="minorHAnsi" w:cstheme="minorHAnsi"/>
          <w:bCs/>
        </w:rPr>
        <w:t>Son bir yılda e</w:t>
      </w:r>
      <w:r w:rsidR="008F69FB" w:rsidRPr="005362DB">
        <w:rPr>
          <w:rFonts w:asciiTheme="minorHAnsi" w:eastAsia="Calibri" w:hAnsiTheme="minorHAnsi" w:cstheme="minorHAnsi"/>
          <w:bCs/>
        </w:rPr>
        <w:t>n yüksek artış</w:t>
      </w:r>
      <w:r w:rsidR="00446FD6" w:rsidRPr="005362DB">
        <w:rPr>
          <w:rFonts w:asciiTheme="minorHAnsi" w:eastAsia="Calibri" w:hAnsiTheme="minorHAnsi" w:cstheme="minorHAnsi"/>
          <w:bCs/>
        </w:rPr>
        <w:t xml:space="preserve">ın gerçekleştiği </w:t>
      </w:r>
      <w:r w:rsidR="008F69FB" w:rsidRPr="005362DB">
        <w:rPr>
          <w:rFonts w:asciiTheme="minorHAnsi" w:eastAsia="Calibri" w:hAnsiTheme="minorHAnsi" w:cstheme="minorHAnsi"/>
          <w:bCs/>
        </w:rPr>
        <w:t xml:space="preserve">ilçe </w:t>
      </w:r>
      <w:r w:rsidR="00D94BFD">
        <w:rPr>
          <w:rFonts w:asciiTheme="minorHAnsi" w:eastAsia="Calibri" w:hAnsiTheme="minorHAnsi" w:cstheme="minorHAnsi"/>
          <w:bCs/>
        </w:rPr>
        <w:t>Gölbaşı</w:t>
      </w:r>
      <w:r w:rsidR="008F69FB" w:rsidRPr="005362DB">
        <w:rPr>
          <w:rFonts w:asciiTheme="minorHAnsi" w:eastAsia="Calibri" w:hAnsiTheme="minorHAnsi" w:cstheme="minorHAnsi"/>
          <w:bCs/>
        </w:rPr>
        <w:t xml:space="preserve"> (yüzde </w:t>
      </w:r>
      <w:r w:rsidR="00D94BFD">
        <w:rPr>
          <w:rFonts w:asciiTheme="minorHAnsi" w:eastAsia="Calibri" w:hAnsiTheme="minorHAnsi" w:cstheme="minorHAnsi"/>
          <w:bCs/>
        </w:rPr>
        <w:t>72,7</w:t>
      </w:r>
      <w:r w:rsidR="001D7243">
        <w:rPr>
          <w:rFonts w:asciiTheme="minorHAnsi" w:eastAsia="Calibri" w:hAnsiTheme="minorHAnsi" w:cstheme="minorHAnsi"/>
          <w:bCs/>
        </w:rPr>
        <w:t>) olurken</w:t>
      </w:r>
      <w:r w:rsidR="008F69FB" w:rsidRPr="005362DB">
        <w:rPr>
          <w:rFonts w:asciiTheme="minorHAnsi" w:eastAsia="Calibri" w:hAnsiTheme="minorHAnsi" w:cstheme="minorHAnsi"/>
          <w:bCs/>
        </w:rPr>
        <w:t xml:space="preserve"> </w:t>
      </w:r>
      <w:r w:rsidR="00D94BFD">
        <w:rPr>
          <w:rFonts w:asciiTheme="minorHAnsi" w:eastAsia="Calibri" w:hAnsiTheme="minorHAnsi" w:cstheme="minorHAnsi"/>
          <w:bCs/>
        </w:rPr>
        <w:t xml:space="preserve">Gölbaşı’nı, </w:t>
      </w:r>
      <w:r w:rsidR="008F69FB" w:rsidRPr="005362DB">
        <w:rPr>
          <w:rFonts w:asciiTheme="minorHAnsi" w:eastAsia="Calibri" w:hAnsiTheme="minorHAnsi" w:cstheme="minorHAnsi"/>
          <w:bCs/>
        </w:rPr>
        <w:t xml:space="preserve">sırasıyla, </w:t>
      </w:r>
      <w:r w:rsidR="00D94BFD">
        <w:rPr>
          <w:rFonts w:asciiTheme="minorHAnsi" w:eastAsia="Calibri" w:hAnsiTheme="minorHAnsi" w:cstheme="minorHAnsi"/>
          <w:bCs/>
        </w:rPr>
        <w:t>Beypazarı</w:t>
      </w:r>
      <w:r w:rsidR="008F69FB" w:rsidRPr="005362DB">
        <w:rPr>
          <w:rFonts w:asciiTheme="minorHAnsi" w:eastAsia="Calibri" w:hAnsiTheme="minorHAnsi" w:cstheme="minorHAnsi"/>
          <w:bCs/>
        </w:rPr>
        <w:t xml:space="preserve"> (yüzde </w:t>
      </w:r>
      <w:r w:rsidR="00D94BFD">
        <w:rPr>
          <w:rFonts w:asciiTheme="minorHAnsi" w:eastAsia="Calibri" w:hAnsiTheme="minorHAnsi" w:cstheme="minorHAnsi"/>
          <w:bCs/>
        </w:rPr>
        <w:t>70,5</w:t>
      </w:r>
      <w:r w:rsidR="008F69FB" w:rsidRPr="005362DB">
        <w:rPr>
          <w:rFonts w:asciiTheme="minorHAnsi" w:eastAsia="Calibri" w:hAnsiTheme="minorHAnsi" w:cstheme="minorHAnsi"/>
          <w:bCs/>
        </w:rPr>
        <w:t xml:space="preserve">), </w:t>
      </w:r>
      <w:r w:rsidR="00D94BFD">
        <w:rPr>
          <w:rFonts w:asciiTheme="minorHAnsi" w:eastAsia="Calibri" w:hAnsiTheme="minorHAnsi" w:cstheme="minorHAnsi"/>
          <w:bCs/>
        </w:rPr>
        <w:t xml:space="preserve">Ayaş </w:t>
      </w:r>
      <w:r w:rsidR="008F69FB" w:rsidRPr="005362DB">
        <w:rPr>
          <w:rFonts w:asciiTheme="minorHAnsi" w:eastAsia="Calibri" w:hAnsiTheme="minorHAnsi" w:cstheme="minorHAnsi"/>
          <w:bCs/>
        </w:rPr>
        <w:t>(6</w:t>
      </w:r>
      <w:r w:rsidR="00D94BFD">
        <w:rPr>
          <w:rFonts w:asciiTheme="minorHAnsi" w:eastAsia="Calibri" w:hAnsiTheme="minorHAnsi" w:cstheme="minorHAnsi"/>
          <w:bCs/>
        </w:rPr>
        <w:t>8</w:t>
      </w:r>
      <w:r w:rsidR="008F69FB" w:rsidRPr="005362DB">
        <w:rPr>
          <w:rFonts w:asciiTheme="minorHAnsi" w:eastAsia="Calibri" w:hAnsiTheme="minorHAnsi" w:cstheme="minorHAnsi"/>
          <w:bCs/>
        </w:rPr>
        <w:t>,</w:t>
      </w:r>
      <w:r w:rsidR="00D94BFD">
        <w:rPr>
          <w:rFonts w:asciiTheme="minorHAnsi" w:eastAsia="Calibri" w:hAnsiTheme="minorHAnsi" w:cstheme="minorHAnsi"/>
          <w:bCs/>
        </w:rPr>
        <w:t>3</w:t>
      </w:r>
      <w:r w:rsidR="008F69FB" w:rsidRPr="005362DB">
        <w:rPr>
          <w:rFonts w:asciiTheme="minorHAnsi" w:eastAsia="Calibri" w:hAnsiTheme="minorHAnsi" w:cstheme="minorHAnsi"/>
          <w:bCs/>
        </w:rPr>
        <w:t xml:space="preserve">), </w:t>
      </w:r>
      <w:r w:rsidR="00D94BFD">
        <w:rPr>
          <w:rFonts w:asciiTheme="minorHAnsi" w:eastAsia="Calibri" w:hAnsiTheme="minorHAnsi" w:cstheme="minorHAnsi"/>
          <w:bCs/>
        </w:rPr>
        <w:t xml:space="preserve">Pursaklar </w:t>
      </w:r>
      <w:r w:rsidR="008F69FB" w:rsidRPr="005362DB">
        <w:rPr>
          <w:rFonts w:asciiTheme="minorHAnsi" w:eastAsia="Calibri" w:hAnsiTheme="minorHAnsi" w:cstheme="minorHAnsi"/>
          <w:bCs/>
        </w:rPr>
        <w:t>(yüzde 6</w:t>
      </w:r>
      <w:r w:rsidR="00D94BFD">
        <w:rPr>
          <w:rFonts w:asciiTheme="minorHAnsi" w:eastAsia="Calibri" w:hAnsiTheme="minorHAnsi" w:cstheme="minorHAnsi"/>
          <w:bCs/>
        </w:rPr>
        <w:t>2</w:t>
      </w:r>
      <w:r w:rsidR="008F69FB" w:rsidRPr="005362DB">
        <w:rPr>
          <w:rFonts w:asciiTheme="minorHAnsi" w:eastAsia="Calibri" w:hAnsiTheme="minorHAnsi" w:cstheme="minorHAnsi"/>
          <w:bCs/>
        </w:rPr>
        <w:t xml:space="preserve">) ve </w:t>
      </w:r>
      <w:r w:rsidR="00D94BFD">
        <w:rPr>
          <w:rFonts w:asciiTheme="minorHAnsi" w:eastAsia="Calibri" w:hAnsiTheme="minorHAnsi" w:cstheme="minorHAnsi"/>
          <w:bCs/>
        </w:rPr>
        <w:t xml:space="preserve">Akyurt </w:t>
      </w:r>
      <w:r w:rsidR="008F69FB" w:rsidRPr="005362DB">
        <w:rPr>
          <w:rFonts w:asciiTheme="minorHAnsi" w:eastAsia="Calibri" w:hAnsiTheme="minorHAnsi" w:cstheme="minorHAnsi"/>
          <w:bCs/>
        </w:rPr>
        <w:t>(yüzde 6</w:t>
      </w:r>
      <w:r w:rsidR="00D94BFD">
        <w:rPr>
          <w:rFonts w:asciiTheme="minorHAnsi" w:eastAsia="Calibri" w:hAnsiTheme="minorHAnsi" w:cstheme="minorHAnsi"/>
          <w:bCs/>
        </w:rPr>
        <w:t>1,7</w:t>
      </w:r>
      <w:r w:rsidR="008F69FB" w:rsidRPr="005362DB">
        <w:rPr>
          <w:rFonts w:asciiTheme="minorHAnsi" w:eastAsia="Calibri" w:hAnsiTheme="minorHAnsi" w:cstheme="minorHAnsi"/>
          <w:bCs/>
        </w:rPr>
        <w:t xml:space="preserve">) </w:t>
      </w:r>
      <w:r w:rsidR="00446FD6" w:rsidRPr="005362DB">
        <w:rPr>
          <w:rFonts w:asciiTheme="minorHAnsi" w:eastAsia="Calibri" w:hAnsiTheme="minorHAnsi" w:cstheme="minorHAnsi"/>
          <w:bCs/>
        </w:rPr>
        <w:t xml:space="preserve">takip etmektedir. </w:t>
      </w:r>
      <w:r w:rsidR="008F69FB" w:rsidRPr="005362DB">
        <w:rPr>
          <w:rFonts w:asciiTheme="minorHAnsi" w:eastAsia="Calibri" w:hAnsiTheme="minorHAnsi" w:cstheme="minorHAnsi"/>
          <w:bCs/>
        </w:rPr>
        <w:t>Öte yandan, en düşük satış fiyatı artış</w:t>
      </w:r>
      <w:r w:rsidR="00446FD6" w:rsidRPr="005362DB">
        <w:rPr>
          <w:rFonts w:asciiTheme="minorHAnsi" w:eastAsia="Calibri" w:hAnsiTheme="minorHAnsi" w:cstheme="minorHAnsi"/>
          <w:bCs/>
        </w:rPr>
        <w:t>ı</w:t>
      </w:r>
      <w:r w:rsidR="008F69FB" w:rsidRPr="005362DB">
        <w:rPr>
          <w:rFonts w:asciiTheme="minorHAnsi" w:eastAsia="Calibri" w:hAnsiTheme="minorHAnsi" w:cstheme="minorHAnsi"/>
          <w:bCs/>
        </w:rPr>
        <w:t xml:space="preserve"> </w:t>
      </w:r>
      <w:r w:rsidR="00D94BFD">
        <w:rPr>
          <w:rFonts w:asciiTheme="minorHAnsi" w:eastAsia="Calibri" w:hAnsiTheme="minorHAnsi" w:cstheme="minorHAnsi"/>
          <w:bCs/>
        </w:rPr>
        <w:t xml:space="preserve">Kızılcahamam’da </w:t>
      </w:r>
      <w:r w:rsidR="008F69FB" w:rsidRPr="005362DB">
        <w:rPr>
          <w:rFonts w:asciiTheme="minorHAnsi" w:eastAsia="Calibri" w:hAnsiTheme="minorHAnsi" w:cstheme="minorHAnsi"/>
          <w:bCs/>
        </w:rPr>
        <w:t xml:space="preserve">(yüzde </w:t>
      </w:r>
      <w:r w:rsidR="00D94BFD">
        <w:rPr>
          <w:rFonts w:asciiTheme="minorHAnsi" w:eastAsia="Calibri" w:hAnsiTheme="minorHAnsi" w:cstheme="minorHAnsi"/>
          <w:bCs/>
        </w:rPr>
        <w:t>37,3</w:t>
      </w:r>
      <w:r w:rsidR="008F69FB" w:rsidRPr="005362DB">
        <w:rPr>
          <w:rFonts w:asciiTheme="minorHAnsi" w:eastAsia="Calibri" w:hAnsiTheme="minorHAnsi" w:cstheme="minorHAnsi"/>
          <w:bCs/>
        </w:rPr>
        <w:t xml:space="preserve">) hesaplanmış, sırasıyla, </w:t>
      </w:r>
      <w:r w:rsidR="00D94BFD">
        <w:rPr>
          <w:rFonts w:asciiTheme="minorHAnsi" w:eastAsia="Calibri" w:hAnsiTheme="minorHAnsi" w:cstheme="minorHAnsi"/>
          <w:bCs/>
        </w:rPr>
        <w:t>Mamak</w:t>
      </w:r>
      <w:r w:rsidR="008F69FB" w:rsidRPr="005362DB">
        <w:rPr>
          <w:rFonts w:asciiTheme="minorHAnsi" w:eastAsia="Calibri" w:hAnsiTheme="minorHAnsi" w:cstheme="minorHAnsi"/>
          <w:bCs/>
        </w:rPr>
        <w:t xml:space="preserve"> (yüzde 3</w:t>
      </w:r>
      <w:r w:rsidR="00D94BFD">
        <w:rPr>
          <w:rFonts w:asciiTheme="minorHAnsi" w:eastAsia="Calibri" w:hAnsiTheme="minorHAnsi" w:cstheme="minorHAnsi"/>
          <w:bCs/>
        </w:rPr>
        <w:t>7</w:t>
      </w:r>
      <w:r w:rsidR="008F69FB" w:rsidRPr="005362DB">
        <w:rPr>
          <w:rFonts w:asciiTheme="minorHAnsi" w:eastAsia="Calibri" w:hAnsiTheme="minorHAnsi" w:cstheme="minorHAnsi"/>
          <w:bCs/>
        </w:rPr>
        <w:t>,</w:t>
      </w:r>
      <w:r w:rsidR="00D94BFD">
        <w:rPr>
          <w:rFonts w:asciiTheme="minorHAnsi" w:eastAsia="Calibri" w:hAnsiTheme="minorHAnsi" w:cstheme="minorHAnsi"/>
          <w:bCs/>
        </w:rPr>
        <w:t>7</w:t>
      </w:r>
      <w:r w:rsidR="008F69FB" w:rsidRPr="005362DB">
        <w:rPr>
          <w:rFonts w:asciiTheme="minorHAnsi" w:eastAsia="Calibri" w:hAnsiTheme="minorHAnsi" w:cstheme="minorHAnsi"/>
          <w:bCs/>
        </w:rPr>
        <w:t xml:space="preserve">), </w:t>
      </w:r>
      <w:r w:rsidR="00D94BFD">
        <w:rPr>
          <w:rFonts w:asciiTheme="minorHAnsi" w:eastAsia="Calibri" w:hAnsiTheme="minorHAnsi" w:cstheme="minorHAnsi"/>
          <w:bCs/>
        </w:rPr>
        <w:t>Sincan</w:t>
      </w:r>
      <w:r w:rsidR="008F69FB" w:rsidRPr="005362DB">
        <w:rPr>
          <w:rFonts w:asciiTheme="minorHAnsi" w:eastAsia="Calibri" w:hAnsiTheme="minorHAnsi" w:cstheme="minorHAnsi"/>
          <w:bCs/>
        </w:rPr>
        <w:t xml:space="preserve"> (yüzde</w:t>
      </w:r>
      <w:r w:rsidR="008F69FB" w:rsidRPr="008F69FB">
        <w:rPr>
          <w:rFonts w:asciiTheme="minorHAnsi" w:eastAsia="Calibri" w:hAnsiTheme="minorHAnsi" w:cstheme="minorHAnsi"/>
          <w:bCs/>
        </w:rPr>
        <w:t xml:space="preserve"> </w:t>
      </w:r>
      <w:r w:rsidR="00D94BFD">
        <w:rPr>
          <w:rFonts w:asciiTheme="minorHAnsi" w:eastAsia="Calibri" w:hAnsiTheme="minorHAnsi" w:cstheme="minorHAnsi"/>
          <w:bCs/>
        </w:rPr>
        <w:t>42,7</w:t>
      </w:r>
      <w:r w:rsidR="008F69FB" w:rsidRPr="008F69FB">
        <w:rPr>
          <w:rFonts w:asciiTheme="minorHAnsi" w:eastAsia="Calibri" w:hAnsiTheme="minorHAnsi" w:cstheme="minorHAnsi"/>
          <w:bCs/>
        </w:rPr>
        <w:t xml:space="preserve">), </w:t>
      </w:r>
      <w:r w:rsidR="00D94BFD">
        <w:rPr>
          <w:rFonts w:asciiTheme="minorHAnsi" w:eastAsia="Calibri" w:hAnsiTheme="minorHAnsi" w:cstheme="minorHAnsi"/>
          <w:bCs/>
        </w:rPr>
        <w:t xml:space="preserve">Keçiören </w:t>
      </w:r>
      <w:r w:rsidR="008F69FB" w:rsidRPr="008F69FB">
        <w:rPr>
          <w:rFonts w:asciiTheme="minorHAnsi" w:eastAsia="Calibri" w:hAnsiTheme="minorHAnsi" w:cstheme="minorHAnsi"/>
          <w:bCs/>
        </w:rPr>
        <w:t xml:space="preserve">(yüzde </w:t>
      </w:r>
      <w:r w:rsidR="00D94BFD">
        <w:rPr>
          <w:rFonts w:asciiTheme="minorHAnsi" w:eastAsia="Calibri" w:hAnsiTheme="minorHAnsi" w:cstheme="minorHAnsi"/>
          <w:bCs/>
        </w:rPr>
        <w:t>46,1</w:t>
      </w:r>
      <w:r w:rsidR="008F69FB" w:rsidRPr="008F69FB">
        <w:rPr>
          <w:rFonts w:asciiTheme="minorHAnsi" w:eastAsia="Calibri" w:hAnsiTheme="minorHAnsi" w:cstheme="minorHAnsi"/>
          <w:bCs/>
        </w:rPr>
        <w:t xml:space="preserve">) ve </w:t>
      </w:r>
      <w:r w:rsidR="00D94BFD">
        <w:rPr>
          <w:rFonts w:asciiTheme="minorHAnsi" w:eastAsia="Calibri" w:hAnsiTheme="minorHAnsi" w:cstheme="minorHAnsi"/>
          <w:bCs/>
        </w:rPr>
        <w:t xml:space="preserve">Yenimahalle </w:t>
      </w:r>
      <w:r w:rsidR="008F69FB" w:rsidRPr="008F69FB">
        <w:rPr>
          <w:rFonts w:asciiTheme="minorHAnsi" w:eastAsia="Calibri" w:hAnsiTheme="minorHAnsi" w:cstheme="minorHAnsi"/>
          <w:bCs/>
        </w:rPr>
        <w:t xml:space="preserve">(yüzde </w:t>
      </w:r>
      <w:r w:rsidR="00D94BFD">
        <w:rPr>
          <w:rFonts w:asciiTheme="minorHAnsi" w:eastAsia="Calibri" w:hAnsiTheme="minorHAnsi" w:cstheme="minorHAnsi"/>
          <w:bCs/>
        </w:rPr>
        <w:t>51,3</w:t>
      </w:r>
      <w:r w:rsidR="008F69FB" w:rsidRPr="008F69FB">
        <w:rPr>
          <w:rFonts w:asciiTheme="minorHAnsi" w:eastAsia="Calibri" w:hAnsiTheme="minorHAnsi" w:cstheme="minorHAnsi"/>
          <w:bCs/>
        </w:rPr>
        <w:t xml:space="preserve">) en düşük satış fiyatı artışlarının </w:t>
      </w:r>
      <w:r w:rsidR="00446FD6">
        <w:rPr>
          <w:rFonts w:asciiTheme="minorHAnsi" w:eastAsia="Calibri" w:hAnsiTheme="minorHAnsi" w:cstheme="minorHAnsi"/>
          <w:bCs/>
        </w:rPr>
        <w:t>gerçekleştiği</w:t>
      </w:r>
      <w:r w:rsidR="00601BB1">
        <w:rPr>
          <w:rFonts w:asciiTheme="minorHAnsi" w:eastAsia="Calibri" w:hAnsiTheme="minorHAnsi" w:cstheme="minorHAnsi"/>
          <w:bCs/>
        </w:rPr>
        <w:t xml:space="preserve"> diğer</w:t>
      </w:r>
      <w:r w:rsidR="00446FD6">
        <w:rPr>
          <w:rFonts w:asciiTheme="minorHAnsi" w:eastAsia="Calibri" w:hAnsiTheme="minorHAnsi" w:cstheme="minorHAnsi"/>
          <w:bCs/>
        </w:rPr>
        <w:t xml:space="preserve"> </w:t>
      </w:r>
      <w:r w:rsidR="008F69FB" w:rsidRPr="008F69FB">
        <w:rPr>
          <w:rFonts w:asciiTheme="minorHAnsi" w:eastAsia="Calibri" w:hAnsiTheme="minorHAnsi" w:cstheme="minorHAnsi"/>
          <w:bCs/>
        </w:rPr>
        <w:t>ilçeler olmuştur.</w:t>
      </w:r>
    </w:p>
    <w:p w14:paraId="03F349ED" w14:textId="77777777" w:rsidR="00627328" w:rsidRPr="00887605" w:rsidRDefault="00627328" w:rsidP="00627328">
      <w:pPr>
        <w:spacing w:before="120" w:after="120" w:line="276" w:lineRule="auto"/>
        <w:contextualSpacing/>
        <w:jc w:val="both"/>
        <w:rPr>
          <w:rFonts w:asciiTheme="minorHAnsi" w:eastAsia="Calibri" w:hAnsiTheme="minorHAnsi" w:cstheme="minorHAnsi"/>
          <w:bCs/>
        </w:rPr>
      </w:pPr>
    </w:p>
    <w:p w14:paraId="18DA823E" w14:textId="2B60B678" w:rsidR="00EB67CB" w:rsidRPr="00EB67CB" w:rsidRDefault="00EB67CB" w:rsidP="00EB67CB">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t xml:space="preserve">Son bir yılda TÜFE’nin yüzde </w:t>
      </w:r>
      <w:r w:rsidR="00D94BFD">
        <w:rPr>
          <w:rFonts w:asciiTheme="minorHAnsi" w:eastAsia="Calibri" w:hAnsiTheme="minorHAnsi" w:cstheme="minorHAnsi"/>
          <w:bCs/>
        </w:rPr>
        <w:t>21,3</w:t>
      </w:r>
      <w:r w:rsidRPr="00EB67CB">
        <w:rPr>
          <w:rFonts w:asciiTheme="minorHAnsi" w:eastAsia="Calibri" w:hAnsiTheme="minorHAnsi" w:cstheme="minorHAnsi"/>
          <w:bCs/>
        </w:rPr>
        <w:t xml:space="preserve"> arttığı dikkate alındığında enflasyondan arındırılmış satış fiyatlarının tüm ilçelerde yükseldiği görülmektedir. Buna göre, </w:t>
      </w:r>
      <w:r w:rsidR="00D94BFD">
        <w:rPr>
          <w:rFonts w:asciiTheme="minorHAnsi" w:eastAsia="Calibri" w:hAnsiTheme="minorHAnsi" w:cstheme="minorHAnsi"/>
          <w:bCs/>
        </w:rPr>
        <w:t xml:space="preserve">Ankara’nın </w:t>
      </w:r>
      <w:r w:rsidRPr="00EB67CB">
        <w:rPr>
          <w:rFonts w:asciiTheme="minorHAnsi" w:eastAsia="Calibri" w:hAnsiTheme="minorHAnsi" w:cstheme="minorHAnsi"/>
          <w:bCs/>
        </w:rPr>
        <w:t xml:space="preserve">ilçelerindeki reel satış fiyatı artış oranı yüzde </w:t>
      </w:r>
      <w:r w:rsidR="00D94BFD">
        <w:rPr>
          <w:rFonts w:asciiTheme="minorHAnsi" w:eastAsia="Calibri" w:hAnsiTheme="minorHAnsi" w:cstheme="minorHAnsi"/>
          <w:bCs/>
        </w:rPr>
        <w:t>51</w:t>
      </w:r>
      <w:r w:rsidRPr="00EB67CB">
        <w:rPr>
          <w:rFonts w:asciiTheme="minorHAnsi" w:eastAsia="Calibri" w:hAnsiTheme="minorHAnsi" w:cstheme="minorHAnsi"/>
          <w:bCs/>
        </w:rPr>
        <w:t xml:space="preserve"> ve yüzde </w:t>
      </w:r>
      <w:r w:rsidR="00D94BFD">
        <w:rPr>
          <w:rFonts w:asciiTheme="minorHAnsi" w:eastAsia="Calibri" w:hAnsiTheme="minorHAnsi" w:cstheme="minorHAnsi"/>
          <w:bCs/>
        </w:rPr>
        <w:t>16</w:t>
      </w:r>
      <w:r w:rsidRPr="00EB67CB">
        <w:rPr>
          <w:rFonts w:asciiTheme="minorHAnsi" w:eastAsia="Calibri" w:hAnsiTheme="minorHAnsi" w:cstheme="minorHAnsi"/>
          <w:bCs/>
        </w:rPr>
        <w:t xml:space="preserve"> arasında </w:t>
      </w:r>
      <w:r w:rsidR="009625E1">
        <w:rPr>
          <w:rFonts w:asciiTheme="minorHAnsi" w:eastAsia="Calibri" w:hAnsiTheme="minorHAnsi" w:cstheme="minorHAnsi"/>
          <w:bCs/>
        </w:rPr>
        <w:t>değişmektedir</w:t>
      </w:r>
      <w:r w:rsidRPr="00EB67CB">
        <w:rPr>
          <w:rFonts w:asciiTheme="minorHAnsi" w:eastAsia="Calibri" w:hAnsiTheme="minorHAnsi" w:cstheme="minorHAnsi"/>
          <w:bCs/>
        </w:rPr>
        <w:t xml:space="preserve">. </w:t>
      </w:r>
    </w:p>
    <w:p w14:paraId="11C34BC9" w14:textId="77777777" w:rsidR="00EB67CB" w:rsidRPr="00EB67CB" w:rsidRDefault="00EB67CB" w:rsidP="00EB67CB">
      <w:pPr>
        <w:spacing w:before="120" w:after="120" w:line="276" w:lineRule="auto"/>
        <w:contextualSpacing/>
        <w:jc w:val="both"/>
        <w:rPr>
          <w:rFonts w:asciiTheme="minorHAnsi" w:eastAsia="Calibri" w:hAnsiTheme="minorHAnsi" w:cstheme="minorHAnsi"/>
          <w:bCs/>
        </w:rPr>
      </w:pPr>
    </w:p>
    <w:p w14:paraId="321BB4DB" w14:textId="69D3047C" w:rsidR="00E33C2D" w:rsidRDefault="00EB67CB" w:rsidP="00627328">
      <w:pPr>
        <w:spacing w:before="120" w:after="120" w:line="276" w:lineRule="auto"/>
        <w:contextualSpacing/>
        <w:jc w:val="both"/>
        <w:rPr>
          <w:rFonts w:asciiTheme="minorHAnsi" w:eastAsia="Calibri" w:hAnsiTheme="minorHAnsi" w:cstheme="minorHAnsi"/>
          <w:bCs/>
        </w:rPr>
      </w:pPr>
      <w:r w:rsidRPr="00EB67CB">
        <w:rPr>
          <w:rFonts w:asciiTheme="minorHAnsi" w:eastAsia="Calibri" w:hAnsiTheme="minorHAnsi" w:cstheme="minorHAnsi"/>
          <w:bCs/>
        </w:rPr>
        <w:lastRenderedPageBreak/>
        <w:t xml:space="preserve">Tablo </w:t>
      </w:r>
      <w:r w:rsidR="00A443E9">
        <w:rPr>
          <w:rFonts w:asciiTheme="minorHAnsi" w:eastAsia="Calibri" w:hAnsiTheme="minorHAnsi" w:cstheme="minorHAnsi"/>
          <w:bCs/>
        </w:rPr>
        <w:t>4</w:t>
      </w:r>
      <w:r w:rsidRPr="00EB67CB">
        <w:rPr>
          <w:rFonts w:asciiTheme="minorHAnsi" w:eastAsia="Calibri" w:hAnsiTheme="minorHAnsi" w:cstheme="minorHAnsi"/>
          <w:bCs/>
        </w:rPr>
        <w:t xml:space="preserve"> ayrıca </w:t>
      </w:r>
      <w:r w:rsidR="00DD0F8C">
        <w:rPr>
          <w:rFonts w:asciiTheme="minorHAnsi" w:eastAsia="Calibri" w:hAnsiTheme="minorHAnsi" w:cstheme="minorHAnsi"/>
          <w:bCs/>
        </w:rPr>
        <w:t>Ankara’nın</w:t>
      </w:r>
      <w:r w:rsidRPr="00EB67CB">
        <w:rPr>
          <w:rFonts w:asciiTheme="minorHAnsi" w:eastAsia="Calibri" w:hAnsiTheme="minorHAnsi" w:cstheme="minorHAnsi"/>
          <w:bCs/>
        </w:rPr>
        <w:t xml:space="preserve"> ilçeleri arasında ortalama satış fiyatları farklılaşması hakkında da bir fikir vermektedir. 2021 </w:t>
      </w:r>
      <w:r w:rsidR="00DD0F8C">
        <w:rPr>
          <w:rFonts w:asciiTheme="minorHAnsi" w:eastAsia="Calibri" w:hAnsiTheme="minorHAnsi" w:cstheme="minorHAnsi"/>
          <w:bCs/>
        </w:rPr>
        <w:t xml:space="preserve">Kasım </w:t>
      </w:r>
      <w:r w:rsidRPr="00EB67CB">
        <w:rPr>
          <w:rFonts w:asciiTheme="minorHAnsi" w:eastAsia="Calibri" w:hAnsiTheme="minorHAnsi" w:cstheme="minorHAnsi"/>
          <w:bCs/>
        </w:rPr>
        <w:t>itibar</w:t>
      </w:r>
      <w:r w:rsidR="00F0062C">
        <w:rPr>
          <w:rFonts w:asciiTheme="minorHAnsi" w:eastAsia="Calibri" w:hAnsiTheme="minorHAnsi" w:cstheme="minorHAnsi"/>
          <w:bCs/>
        </w:rPr>
        <w:t>ı</w:t>
      </w:r>
      <w:r w:rsidRPr="00EB67CB">
        <w:rPr>
          <w:rFonts w:asciiTheme="minorHAnsi" w:eastAsia="Calibri" w:hAnsiTheme="minorHAnsi" w:cstheme="minorHAnsi"/>
          <w:bCs/>
        </w:rPr>
        <w:t>yl</w:t>
      </w:r>
      <w:r w:rsidR="00F0062C">
        <w:rPr>
          <w:rFonts w:asciiTheme="minorHAnsi" w:eastAsia="Calibri" w:hAnsiTheme="minorHAnsi" w:cstheme="minorHAnsi"/>
          <w:bCs/>
        </w:rPr>
        <w:t>a</w:t>
      </w:r>
      <w:r w:rsidRPr="00EB67CB">
        <w:rPr>
          <w:rFonts w:asciiTheme="minorHAnsi" w:eastAsia="Calibri" w:hAnsiTheme="minorHAnsi" w:cstheme="minorHAnsi"/>
          <w:bCs/>
        </w:rPr>
        <w:t xml:space="preserve"> ortalama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fiyatının en yüksek olduğu üç ilçe sırasıyla </w:t>
      </w:r>
      <w:r w:rsidR="00DD0F8C">
        <w:rPr>
          <w:rFonts w:asciiTheme="minorHAnsi" w:eastAsia="Calibri" w:hAnsiTheme="minorHAnsi" w:cstheme="minorHAnsi"/>
          <w:bCs/>
        </w:rPr>
        <w:t xml:space="preserve">Gölbaşı </w:t>
      </w:r>
      <w:r w:rsidRPr="00EB67CB">
        <w:rPr>
          <w:rFonts w:asciiTheme="minorHAnsi" w:eastAsia="Calibri" w:hAnsiTheme="minorHAnsi" w:cstheme="minorHAnsi"/>
          <w:bCs/>
        </w:rPr>
        <w:t>(</w:t>
      </w:r>
      <w:r w:rsidR="00DD0F8C">
        <w:rPr>
          <w:rFonts w:asciiTheme="minorHAnsi" w:eastAsia="Calibri" w:hAnsiTheme="minorHAnsi" w:cstheme="minorHAnsi"/>
          <w:bCs/>
        </w:rPr>
        <w:t>6</w:t>
      </w:r>
      <w:r w:rsidRPr="00EB67CB">
        <w:rPr>
          <w:rFonts w:asciiTheme="minorHAnsi" w:eastAsia="Calibri" w:hAnsiTheme="minorHAnsi" w:cstheme="minorHAnsi"/>
          <w:bCs/>
        </w:rPr>
        <w:t>.</w:t>
      </w:r>
      <w:r w:rsidR="00DD0F8C">
        <w:rPr>
          <w:rFonts w:asciiTheme="minorHAnsi" w:eastAsia="Calibri" w:hAnsiTheme="minorHAnsi" w:cstheme="minorHAnsi"/>
          <w:bCs/>
        </w:rPr>
        <w:t>710</w:t>
      </w:r>
      <w:r w:rsidRPr="00EB67CB">
        <w:rPr>
          <w:rFonts w:asciiTheme="minorHAnsi" w:eastAsia="Calibri" w:hAnsiTheme="minorHAnsi" w:cstheme="minorHAnsi"/>
          <w:bCs/>
        </w:rPr>
        <w:t xml:space="preserve"> TL), </w:t>
      </w:r>
      <w:r w:rsidR="00DD0F8C">
        <w:rPr>
          <w:rFonts w:asciiTheme="minorHAnsi" w:eastAsia="Calibri" w:hAnsiTheme="minorHAnsi" w:cstheme="minorHAnsi"/>
          <w:bCs/>
        </w:rPr>
        <w:t xml:space="preserve">Çankaya </w:t>
      </w:r>
      <w:r w:rsidRPr="00EB67CB">
        <w:rPr>
          <w:rFonts w:asciiTheme="minorHAnsi" w:eastAsia="Calibri" w:hAnsiTheme="minorHAnsi" w:cstheme="minorHAnsi"/>
          <w:bCs/>
        </w:rPr>
        <w:t>(</w:t>
      </w:r>
      <w:r w:rsidR="00DD0F8C">
        <w:rPr>
          <w:rFonts w:asciiTheme="minorHAnsi" w:eastAsia="Calibri" w:hAnsiTheme="minorHAnsi" w:cstheme="minorHAnsi"/>
          <w:bCs/>
        </w:rPr>
        <w:t>6.000</w:t>
      </w:r>
      <w:r w:rsidRPr="00EB67CB">
        <w:rPr>
          <w:rFonts w:asciiTheme="minorHAnsi" w:eastAsia="Calibri" w:hAnsiTheme="minorHAnsi" w:cstheme="minorHAnsi"/>
          <w:bCs/>
        </w:rPr>
        <w:t xml:space="preserve"> TL) ve </w:t>
      </w:r>
      <w:r w:rsidR="00DD0F8C">
        <w:rPr>
          <w:rFonts w:asciiTheme="minorHAnsi" w:eastAsia="Calibri" w:hAnsiTheme="minorHAnsi" w:cstheme="minorHAnsi"/>
          <w:bCs/>
        </w:rPr>
        <w:t xml:space="preserve">Etimesgut’tur </w:t>
      </w:r>
      <w:r w:rsidRPr="00EB67CB">
        <w:rPr>
          <w:rFonts w:asciiTheme="minorHAnsi" w:eastAsia="Calibri" w:hAnsiTheme="minorHAnsi" w:cstheme="minorHAnsi"/>
          <w:bCs/>
        </w:rPr>
        <w:t>(</w:t>
      </w:r>
      <w:r w:rsidR="00DD0F8C">
        <w:rPr>
          <w:rFonts w:asciiTheme="minorHAnsi" w:eastAsia="Calibri" w:hAnsiTheme="minorHAnsi" w:cstheme="minorHAnsi"/>
          <w:bCs/>
        </w:rPr>
        <w:t>4.500</w:t>
      </w:r>
      <w:r w:rsidRPr="00EB67CB">
        <w:rPr>
          <w:rFonts w:asciiTheme="minorHAnsi" w:eastAsia="Calibri" w:hAnsiTheme="minorHAnsi" w:cstheme="minorHAnsi"/>
          <w:bCs/>
        </w:rPr>
        <w:t xml:space="preserve"> TL). En düşük m</w:t>
      </w:r>
      <w:r w:rsidRPr="006044A0">
        <w:rPr>
          <w:rFonts w:asciiTheme="minorHAnsi" w:eastAsia="Calibri" w:hAnsiTheme="minorHAnsi" w:cstheme="minorHAnsi"/>
          <w:bCs/>
          <w:vertAlign w:val="superscript"/>
        </w:rPr>
        <w:t>2</w:t>
      </w:r>
      <w:r w:rsidRPr="00EB67CB">
        <w:rPr>
          <w:rFonts w:asciiTheme="minorHAnsi" w:eastAsia="Calibri" w:hAnsiTheme="minorHAnsi" w:cstheme="minorHAnsi"/>
          <w:bCs/>
        </w:rPr>
        <w:t xml:space="preserve"> fiyat ise </w:t>
      </w:r>
      <w:r w:rsidR="00DD0F8C">
        <w:rPr>
          <w:rFonts w:asciiTheme="minorHAnsi" w:eastAsia="Calibri" w:hAnsiTheme="minorHAnsi" w:cstheme="minorHAnsi"/>
          <w:bCs/>
        </w:rPr>
        <w:t xml:space="preserve">Kızılcahamam </w:t>
      </w:r>
      <w:r w:rsidRPr="00EB67CB">
        <w:rPr>
          <w:rFonts w:asciiTheme="minorHAnsi" w:eastAsia="Calibri" w:hAnsiTheme="minorHAnsi" w:cstheme="minorHAnsi"/>
          <w:bCs/>
        </w:rPr>
        <w:t>(</w:t>
      </w:r>
      <w:r w:rsidR="00DD0F8C">
        <w:rPr>
          <w:rFonts w:asciiTheme="minorHAnsi" w:eastAsia="Calibri" w:hAnsiTheme="minorHAnsi" w:cstheme="minorHAnsi"/>
          <w:bCs/>
        </w:rPr>
        <w:t>1.927</w:t>
      </w:r>
      <w:r w:rsidRPr="00EB67CB">
        <w:rPr>
          <w:rFonts w:asciiTheme="minorHAnsi" w:eastAsia="Calibri" w:hAnsiTheme="minorHAnsi" w:cstheme="minorHAnsi"/>
          <w:bCs/>
        </w:rPr>
        <w:t xml:space="preserve"> TL), </w:t>
      </w:r>
      <w:r w:rsidR="00DD0F8C">
        <w:rPr>
          <w:rFonts w:asciiTheme="minorHAnsi" w:eastAsia="Calibri" w:hAnsiTheme="minorHAnsi" w:cstheme="minorHAnsi"/>
          <w:bCs/>
        </w:rPr>
        <w:t xml:space="preserve">Beypazarı </w:t>
      </w:r>
      <w:r w:rsidRPr="00EB67CB">
        <w:rPr>
          <w:rFonts w:asciiTheme="minorHAnsi" w:eastAsia="Calibri" w:hAnsiTheme="minorHAnsi" w:cstheme="minorHAnsi"/>
          <w:bCs/>
        </w:rPr>
        <w:t>(</w:t>
      </w:r>
      <w:r w:rsidR="00DD0F8C">
        <w:rPr>
          <w:rFonts w:asciiTheme="minorHAnsi" w:eastAsia="Calibri" w:hAnsiTheme="minorHAnsi" w:cstheme="minorHAnsi"/>
          <w:bCs/>
        </w:rPr>
        <w:t>2.300</w:t>
      </w:r>
      <w:r w:rsidRPr="00EB67CB">
        <w:rPr>
          <w:rFonts w:asciiTheme="minorHAnsi" w:eastAsia="Calibri" w:hAnsiTheme="minorHAnsi" w:cstheme="minorHAnsi"/>
          <w:bCs/>
        </w:rPr>
        <w:t xml:space="preserve"> TL) ve </w:t>
      </w:r>
      <w:r w:rsidR="00DD0F8C">
        <w:rPr>
          <w:rFonts w:asciiTheme="minorHAnsi" w:eastAsia="Calibri" w:hAnsiTheme="minorHAnsi" w:cstheme="minorHAnsi"/>
          <w:bCs/>
        </w:rPr>
        <w:t xml:space="preserve">Polatlı </w:t>
      </w:r>
      <w:r w:rsidRPr="00EB67CB">
        <w:rPr>
          <w:rFonts w:asciiTheme="minorHAnsi" w:eastAsia="Calibri" w:hAnsiTheme="minorHAnsi" w:cstheme="minorHAnsi"/>
          <w:bCs/>
        </w:rPr>
        <w:t>(</w:t>
      </w:r>
      <w:r w:rsidR="00DD0F8C">
        <w:rPr>
          <w:rFonts w:asciiTheme="minorHAnsi" w:eastAsia="Calibri" w:hAnsiTheme="minorHAnsi" w:cstheme="minorHAnsi"/>
          <w:bCs/>
        </w:rPr>
        <w:t>2.371</w:t>
      </w:r>
      <w:r w:rsidRPr="00EB67CB">
        <w:rPr>
          <w:rFonts w:asciiTheme="minorHAnsi" w:eastAsia="Calibri" w:hAnsiTheme="minorHAnsi" w:cstheme="minorHAnsi"/>
          <w:bCs/>
        </w:rPr>
        <w:t xml:space="preserve"> TL) ilçelerinde gözlemlenmektedir.</w:t>
      </w:r>
    </w:p>
    <w:p w14:paraId="110FB846" w14:textId="77777777" w:rsidR="002860CA" w:rsidRDefault="002860CA" w:rsidP="002860CA">
      <w:pPr>
        <w:rPr>
          <w:rFonts w:asciiTheme="minorHAnsi" w:hAnsiTheme="minorHAnsi" w:cstheme="minorHAnsi"/>
          <w:b/>
          <w:bCs/>
        </w:rPr>
      </w:pPr>
    </w:p>
    <w:p w14:paraId="13C3AE8B" w14:textId="6D632F05" w:rsidR="00627328" w:rsidRDefault="00627328" w:rsidP="002860CA">
      <w:pPr>
        <w:rPr>
          <w:rFonts w:asciiTheme="minorHAnsi" w:hAnsiTheme="minorHAnsi" w:cstheme="minorHAnsi"/>
          <w:b/>
          <w:bCs/>
        </w:rPr>
      </w:pPr>
      <w:r w:rsidRPr="0022637D">
        <w:rPr>
          <w:rFonts w:asciiTheme="minorHAnsi" w:hAnsiTheme="minorHAnsi" w:cstheme="minorHAnsi"/>
          <w:b/>
          <w:bCs/>
        </w:rPr>
        <w:t xml:space="preserve">Tablo </w:t>
      </w:r>
      <w:r w:rsidR="00A22D14">
        <w:rPr>
          <w:rFonts w:asciiTheme="minorHAnsi" w:hAnsiTheme="minorHAnsi" w:cstheme="minorHAnsi"/>
          <w:b/>
          <w:bCs/>
        </w:rPr>
        <w:t>4</w:t>
      </w:r>
      <w:r w:rsidRPr="0022637D">
        <w:rPr>
          <w:rFonts w:asciiTheme="minorHAnsi" w:hAnsiTheme="minorHAnsi" w:cstheme="minorHAnsi"/>
          <w:b/>
          <w:bCs/>
        </w:rPr>
        <w:t xml:space="preserve">: </w:t>
      </w:r>
      <w:r>
        <w:rPr>
          <w:rFonts w:asciiTheme="minorHAnsi" w:hAnsiTheme="minorHAnsi" w:cstheme="minorHAnsi"/>
          <w:b/>
          <w:bCs/>
        </w:rPr>
        <w:t xml:space="preserve">İlçe Düzeyinde </w:t>
      </w:r>
      <w:r w:rsidRPr="0022637D">
        <w:rPr>
          <w:rFonts w:asciiTheme="minorHAnsi" w:hAnsiTheme="minorHAnsi" w:cstheme="minorHAnsi"/>
          <w:b/>
          <w:bCs/>
        </w:rPr>
        <w:t xml:space="preserve">Bir Önceki </w:t>
      </w:r>
      <w:r>
        <w:rPr>
          <w:rFonts w:asciiTheme="minorHAnsi" w:hAnsiTheme="minorHAnsi" w:cstheme="minorHAnsi"/>
          <w:b/>
          <w:bCs/>
        </w:rPr>
        <w:t xml:space="preserve">Yılın Aynı </w:t>
      </w:r>
      <w:r w:rsidRPr="0022637D">
        <w:rPr>
          <w:rFonts w:asciiTheme="minorHAnsi" w:hAnsiTheme="minorHAnsi" w:cstheme="minorHAnsi"/>
          <w:b/>
          <w:bCs/>
        </w:rPr>
        <w:t xml:space="preserve">Aya Göre </w:t>
      </w:r>
      <w:r w:rsidR="00D157D9">
        <w:rPr>
          <w:rFonts w:asciiTheme="minorHAnsi" w:hAnsiTheme="minorHAnsi" w:cstheme="minorHAnsi"/>
          <w:b/>
          <w:bCs/>
        </w:rPr>
        <w:t>Satış Fiyatı</w:t>
      </w:r>
      <w:r>
        <w:rPr>
          <w:rFonts w:asciiTheme="minorHAnsi" w:hAnsiTheme="minorHAnsi" w:cstheme="minorHAnsi"/>
          <w:b/>
          <w:bCs/>
        </w:rPr>
        <w:t xml:space="preserve"> Artış Oranları </w:t>
      </w:r>
      <w:r w:rsidRPr="0022637D">
        <w:rPr>
          <w:rFonts w:asciiTheme="minorHAnsi" w:hAnsiTheme="minorHAnsi" w:cstheme="minorHAnsi"/>
          <w:b/>
          <w:bCs/>
        </w:rPr>
        <w:t xml:space="preserve">– 2021 </w:t>
      </w:r>
      <w:r w:rsidR="001968B9">
        <w:rPr>
          <w:rFonts w:asciiTheme="minorHAnsi" w:hAnsiTheme="minorHAnsi" w:cstheme="minorHAnsi"/>
          <w:b/>
          <w:bCs/>
        </w:rPr>
        <w:t>Kasım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267"/>
        <w:gridCol w:w="2267"/>
      </w:tblGrid>
      <w:tr w:rsidR="00081318" w:rsidRPr="00081318" w14:paraId="21182A6C" w14:textId="77777777" w:rsidTr="005B4EBE">
        <w:trPr>
          <w:trHeight w:val="1450"/>
        </w:trPr>
        <w:tc>
          <w:tcPr>
            <w:tcW w:w="1250" w:type="pct"/>
            <w:shd w:val="clear" w:color="000000" w:fill="D9D9D9"/>
            <w:vAlign w:val="center"/>
            <w:hideMark/>
          </w:tcPr>
          <w:p w14:paraId="343A9EEA" w14:textId="77777777" w:rsidR="008D3002" w:rsidRPr="008D3002" w:rsidRDefault="008D3002" w:rsidP="008D3002">
            <w:pPr>
              <w:widowControl/>
              <w:autoSpaceDE/>
              <w:autoSpaceDN/>
              <w:jc w:val="center"/>
              <w:rPr>
                <w:rFonts w:ascii="Calibri" w:hAnsi="Calibri" w:cs="Calibri"/>
                <w:b/>
                <w:bCs/>
                <w:color w:val="000000"/>
              </w:rPr>
            </w:pPr>
            <w:r w:rsidRPr="008D3002">
              <w:rPr>
                <w:rFonts w:ascii="Calibri" w:hAnsi="Calibri" w:cs="Calibri"/>
                <w:b/>
                <w:bCs/>
                <w:color w:val="000000"/>
              </w:rPr>
              <w:t>İlçe</w:t>
            </w:r>
          </w:p>
        </w:tc>
        <w:tc>
          <w:tcPr>
            <w:tcW w:w="1250" w:type="pct"/>
            <w:shd w:val="clear" w:color="000000" w:fill="D9D9D9"/>
            <w:vAlign w:val="center"/>
            <w:hideMark/>
          </w:tcPr>
          <w:p w14:paraId="47EF4010" w14:textId="77777777" w:rsidR="008D3002" w:rsidRPr="008D3002" w:rsidRDefault="008D3002" w:rsidP="008D3002">
            <w:pPr>
              <w:widowControl/>
              <w:autoSpaceDE/>
              <w:autoSpaceDN/>
              <w:jc w:val="center"/>
              <w:rPr>
                <w:rFonts w:ascii="Calibri" w:hAnsi="Calibri" w:cs="Calibri"/>
                <w:b/>
                <w:bCs/>
                <w:color w:val="000000"/>
              </w:rPr>
            </w:pPr>
            <w:r w:rsidRPr="008D3002">
              <w:rPr>
                <w:rFonts w:ascii="Calibri" w:hAnsi="Calibri" w:cs="Calibri"/>
                <w:b/>
                <w:bCs/>
                <w:color w:val="000000"/>
              </w:rPr>
              <w:t>2020 Kasım Satılık m</w:t>
            </w:r>
            <w:r w:rsidRPr="002860CA">
              <w:rPr>
                <w:rFonts w:ascii="Calibri" w:hAnsi="Calibri" w:cs="Calibri"/>
                <w:b/>
                <w:bCs/>
                <w:color w:val="000000"/>
                <w:vertAlign w:val="superscript"/>
              </w:rPr>
              <w:t>2</w:t>
            </w:r>
            <w:r w:rsidRPr="008D3002">
              <w:rPr>
                <w:rFonts w:ascii="Calibri" w:hAnsi="Calibri" w:cs="Calibri"/>
                <w:b/>
                <w:bCs/>
                <w:color w:val="000000"/>
              </w:rPr>
              <w:t xml:space="preserve"> Fiyat</w:t>
            </w:r>
          </w:p>
        </w:tc>
        <w:tc>
          <w:tcPr>
            <w:tcW w:w="1250" w:type="pct"/>
            <w:shd w:val="clear" w:color="000000" w:fill="D9D9D9"/>
            <w:vAlign w:val="center"/>
            <w:hideMark/>
          </w:tcPr>
          <w:p w14:paraId="40798379" w14:textId="77777777" w:rsidR="008D3002" w:rsidRPr="008D3002" w:rsidRDefault="008D3002" w:rsidP="008D3002">
            <w:pPr>
              <w:widowControl/>
              <w:autoSpaceDE/>
              <w:autoSpaceDN/>
              <w:jc w:val="center"/>
              <w:rPr>
                <w:rFonts w:ascii="Calibri" w:hAnsi="Calibri" w:cs="Calibri"/>
                <w:b/>
                <w:bCs/>
                <w:color w:val="000000"/>
              </w:rPr>
            </w:pPr>
            <w:r w:rsidRPr="008D3002">
              <w:rPr>
                <w:rFonts w:ascii="Calibri" w:hAnsi="Calibri" w:cs="Calibri"/>
                <w:b/>
                <w:bCs/>
                <w:color w:val="000000"/>
              </w:rPr>
              <w:t>2021 Kasım Satılık m</w:t>
            </w:r>
            <w:r w:rsidRPr="002860CA">
              <w:rPr>
                <w:rFonts w:ascii="Calibri" w:hAnsi="Calibri" w:cs="Calibri"/>
                <w:b/>
                <w:bCs/>
                <w:color w:val="000000"/>
                <w:vertAlign w:val="superscript"/>
              </w:rPr>
              <w:t>2</w:t>
            </w:r>
            <w:r w:rsidRPr="008D3002">
              <w:rPr>
                <w:rFonts w:ascii="Calibri" w:hAnsi="Calibri" w:cs="Calibri"/>
                <w:b/>
                <w:bCs/>
                <w:color w:val="000000"/>
              </w:rPr>
              <w:t xml:space="preserve"> Fiyat</w:t>
            </w:r>
          </w:p>
        </w:tc>
        <w:tc>
          <w:tcPr>
            <w:tcW w:w="1250" w:type="pct"/>
            <w:shd w:val="clear" w:color="000000" w:fill="D9D9D9"/>
            <w:vAlign w:val="center"/>
            <w:hideMark/>
          </w:tcPr>
          <w:p w14:paraId="10B594BF" w14:textId="77777777" w:rsidR="008D3002" w:rsidRPr="008D3002" w:rsidRDefault="008D3002" w:rsidP="008D3002">
            <w:pPr>
              <w:widowControl/>
              <w:autoSpaceDE/>
              <w:autoSpaceDN/>
              <w:jc w:val="center"/>
              <w:rPr>
                <w:rFonts w:ascii="Calibri" w:hAnsi="Calibri" w:cs="Calibri"/>
                <w:b/>
                <w:bCs/>
                <w:color w:val="000000"/>
              </w:rPr>
            </w:pPr>
            <w:r w:rsidRPr="008D3002">
              <w:rPr>
                <w:rFonts w:ascii="Calibri" w:hAnsi="Calibri" w:cs="Calibri"/>
                <w:b/>
                <w:bCs/>
                <w:color w:val="000000"/>
              </w:rPr>
              <w:t>Yıllık satış fiyatı değişim oranı (%)</w:t>
            </w:r>
          </w:p>
        </w:tc>
      </w:tr>
      <w:tr w:rsidR="003970E0" w:rsidRPr="008D3002" w14:paraId="28EBA22F" w14:textId="77777777" w:rsidTr="005B4EBE">
        <w:trPr>
          <w:trHeight w:val="290"/>
        </w:trPr>
        <w:tc>
          <w:tcPr>
            <w:tcW w:w="1250" w:type="pct"/>
            <w:shd w:val="clear" w:color="auto" w:fill="auto"/>
            <w:noWrap/>
            <w:vAlign w:val="bottom"/>
            <w:hideMark/>
          </w:tcPr>
          <w:p w14:paraId="37202C34" w14:textId="3658C75A" w:rsidR="003970E0" w:rsidRPr="008D3002" w:rsidRDefault="003970E0" w:rsidP="003970E0">
            <w:pPr>
              <w:widowControl/>
              <w:autoSpaceDE/>
              <w:autoSpaceDN/>
              <w:rPr>
                <w:rFonts w:ascii="Calibri" w:hAnsi="Calibri" w:cs="Calibri"/>
                <w:color w:val="000000"/>
              </w:rPr>
            </w:pPr>
            <w:r>
              <w:rPr>
                <w:rFonts w:ascii="Calibri" w:hAnsi="Calibri" w:cs="Calibri"/>
                <w:color w:val="000000"/>
              </w:rPr>
              <w:t>Gölbaşı</w:t>
            </w:r>
          </w:p>
        </w:tc>
        <w:tc>
          <w:tcPr>
            <w:tcW w:w="1250" w:type="pct"/>
            <w:shd w:val="clear" w:color="auto" w:fill="auto"/>
            <w:noWrap/>
            <w:vAlign w:val="bottom"/>
            <w:hideMark/>
          </w:tcPr>
          <w:p w14:paraId="684C9EDB" w14:textId="0D914560"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3886</w:t>
            </w:r>
          </w:p>
        </w:tc>
        <w:tc>
          <w:tcPr>
            <w:tcW w:w="1250" w:type="pct"/>
            <w:shd w:val="clear" w:color="auto" w:fill="auto"/>
            <w:noWrap/>
            <w:vAlign w:val="bottom"/>
            <w:hideMark/>
          </w:tcPr>
          <w:p w14:paraId="5E771AD6" w14:textId="5A1BC60A"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6710</w:t>
            </w:r>
          </w:p>
        </w:tc>
        <w:tc>
          <w:tcPr>
            <w:tcW w:w="1250" w:type="pct"/>
            <w:shd w:val="clear" w:color="auto" w:fill="auto"/>
            <w:noWrap/>
            <w:vAlign w:val="bottom"/>
            <w:hideMark/>
          </w:tcPr>
          <w:p w14:paraId="1A4D776F" w14:textId="0E7E9C7D"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72,7</w:t>
            </w:r>
          </w:p>
        </w:tc>
      </w:tr>
      <w:tr w:rsidR="003970E0" w:rsidRPr="008D3002" w14:paraId="41109AFA" w14:textId="77777777" w:rsidTr="005B4EBE">
        <w:trPr>
          <w:trHeight w:val="290"/>
        </w:trPr>
        <w:tc>
          <w:tcPr>
            <w:tcW w:w="1250" w:type="pct"/>
            <w:shd w:val="clear" w:color="auto" w:fill="auto"/>
            <w:noWrap/>
            <w:vAlign w:val="bottom"/>
            <w:hideMark/>
          </w:tcPr>
          <w:p w14:paraId="72B9BC23" w14:textId="62259E3C" w:rsidR="003970E0" w:rsidRPr="008D3002" w:rsidRDefault="003970E0" w:rsidP="003970E0">
            <w:pPr>
              <w:widowControl/>
              <w:autoSpaceDE/>
              <w:autoSpaceDN/>
              <w:rPr>
                <w:rFonts w:ascii="Calibri" w:hAnsi="Calibri" w:cs="Calibri"/>
                <w:color w:val="000000"/>
              </w:rPr>
            </w:pPr>
            <w:r>
              <w:rPr>
                <w:rFonts w:ascii="Calibri" w:hAnsi="Calibri" w:cs="Calibri"/>
                <w:color w:val="000000"/>
              </w:rPr>
              <w:t>Beypazarı</w:t>
            </w:r>
          </w:p>
        </w:tc>
        <w:tc>
          <w:tcPr>
            <w:tcW w:w="1250" w:type="pct"/>
            <w:shd w:val="clear" w:color="auto" w:fill="auto"/>
            <w:noWrap/>
            <w:vAlign w:val="bottom"/>
            <w:hideMark/>
          </w:tcPr>
          <w:p w14:paraId="5A738D77" w14:textId="683B9BBA"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1349</w:t>
            </w:r>
          </w:p>
        </w:tc>
        <w:tc>
          <w:tcPr>
            <w:tcW w:w="1250" w:type="pct"/>
            <w:shd w:val="clear" w:color="auto" w:fill="auto"/>
            <w:noWrap/>
            <w:vAlign w:val="bottom"/>
            <w:hideMark/>
          </w:tcPr>
          <w:p w14:paraId="1E06E6B9" w14:textId="06B83AD9"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2300</w:t>
            </w:r>
          </w:p>
        </w:tc>
        <w:tc>
          <w:tcPr>
            <w:tcW w:w="1250" w:type="pct"/>
            <w:shd w:val="clear" w:color="auto" w:fill="auto"/>
            <w:noWrap/>
            <w:vAlign w:val="bottom"/>
            <w:hideMark/>
          </w:tcPr>
          <w:p w14:paraId="09CE0E8B" w14:textId="40534A1D"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70,5</w:t>
            </w:r>
          </w:p>
        </w:tc>
      </w:tr>
      <w:tr w:rsidR="003970E0" w:rsidRPr="008D3002" w14:paraId="16049C58" w14:textId="77777777" w:rsidTr="005B4EBE">
        <w:trPr>
          <w:trHeight w:val="290"/>
        </w:trPr>
        <w:tc>
          <w:tcPr>
            <w:tcW w:w="1250" w:type="pct"/>
            <w:shd w:val="clear" w:color="auto" w:fill="auto"/>
            <w:noWrap/>
            <w:vAlign w:val="bottom"/>
            <w:hideMark/>
          </w:tcPr>
          <w:p w14:paraId="3516304E" w14:textId="3180078D" w:rsidR="003970E0" w:rsidRPr="008D3002" w:rsidRDefault="003970E0" w:rsidP="003970E0">
            <w:pPr>
              <w:widowControl/>
              <w:autoSpaceDE/>
              <w:autoSpaceDN/>
              <w:rPr>
                <w:rFonts w:ascii="Calibri" w:hAnsi="Calibri" w:cs="Calibri"/>
                <w:color w:val="000000"/>
              </w:rPr>
            </w:pPr>
            <w:r>
              <w:rPr>
                <w:rFonts w:ascii="Calibri" w:hAnsi="Calibri" w:cs="Calibri"/>
                <w:color w:val="000000"/>
              </w:rPr>
              <w:t>Ayaş</w:t>
            </w:r>
          </w:p>
        </w:tc>
        <w:tc>
          <w:tcPr>
            <w:tcW w:w="1250" w:type="pct"/>
            <w:shd w:val="clear" w:color="auto" w:fill="auto"/>
            <w:noWrap/>
            <w:vAlign w:val="bottom"/>
            <w:hideMark/>
          </w:tcPr>
          <w:p w14:paraId="2F47DEC1" w14:textId="1A2F49F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2600</w:t>
            </w:r>
          </w:p>
        </w:tc>
        <w:tc>
          <w:tcPr>
            <w:tcW w:w="1250" w:type="pct"/>
            <w:shd w:val="clear" w:color="auto" w:fill="auto"/>
            <w:noWrap/>
            <w:vAlign w:val="bottom"/>
            <w:hideMark/>
          </w:tcPr>
          <w:p w14:paraId="7339515A" w14:textId="427200BC"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4375</w:t>
            </w:r>
          </w:p>
        </w:tc>
        <w:tc>
          <w:tcPr>
            <w:tcW w:w="1250" w:type="pct"/>
            <w:shd w:val="clear" w:color="auto" w:fill="auto"/>
            <w:noWrap/>
            <w:vAlign w:val="bottom"/>
            <w:hideMark/>
          </w:tcPr>
          <w:p w14:paraId="78F2CF38" w14:textId="629C1E33"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68,3</w:t>
            </w:r>
          </w:p>
        </w:tc>
      </w:tr>
      <w:tr w:rsidR="003970E0" w:rsidRPr="008D3002" w14:paraId="4C40A2FF" w14:textId="77777777" w:rsidTr="005B4EBE">
        <w:trPr>
          <w:trHeight w:val="290"/>
        </w:trPr>
        <w:tc>
          <w:tcPr>
            <w:tcW w:w="1250" w:type="pct"/>
            <w:shd w:val="clear" w:color="auto" w:fill="auto"/>
            <w:noWrap/>
            <w:vAlign w:val="bottom"/>
            <w:hideMark/>
          </w:tcPr>
          <w:p w14:paraId="49EE9F54" w14:textId="0F5BA068" w:rsidR="003970E0" w:rsidRPr="008D3002" w:rsidRDefault="003970E0" w:rsidP="003970E0">
            <w:pPr>
              <w:widowControl/>
              <w:autoSpaceDE/>
              <w:autoSpaceDN/>
              <w:rPr>
                <w:rFonts w:ascii="Calibri" w:hAnsi="Calibri" w:cs="Calibri"/>
                <w:color w:val="000000"/>
              </w:rPr>
            </w:pPr>
            <w:r>
              <w:rPr>
                <w:rFonts w:ascii="Calibri" w:hAnsi="Calibri" w:cs="Calibri"/>
                <w:color w:val="000000"/>
              </w:rPr>
              <w:t>Pursaklar</w:t>
            </w:r>
          </w:p>
        </w:tc>
        <w:tc>
          <w:tcPr>
            <w:tcW w:w="1250" w:type="pct"/>
            <w:shd w:val="clear" w:color="auto" w:fill="auto"/>
            <w:noWrap/>
            <w:vAlign w:val="bottom"/>
            <w:hideMark/>
          </w:tcPr>
          <w:p w14:paraId="62633EAB" w14:textId="49257180"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2421</w:t>
            </w:r>
          </w:p>
        </w:tc>
        <w:tc>
          <w:tcPr>
            <w:tcW w:w="1250" w:type="pct"/>
            <w:shd w:val="clear" w:color="auto" w:fill="auto"/>
            <w:noWrap/>
            <w:vAlign w:val="bottom"/>
            <w:hideMark/>
          </w:tcPr>
          <w:p w14:paraId="14680835" w14:textId="17696BAB"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3923</w:t>
            </w:r>
          </w:p>
        </w:tc>
        <w:tc>
          <w:tcPr>
            <w:tcW w:w="1250" w:type="pct"/>
            <w:shd w:val="clear" w:color="auto" w:fill="auto"/>
            <w:noWrap/>
            <w:vAlign w:val="bottom"/>
            <w:hideMark/>
          </w:tcPr>
          <w:p w14:paraId="760F83CF" w14:textId="3795562C"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62,0</w:t>
            </w:r>
          </w:p>
        </w:tc>
      </w:tr>
      <w:tr w:rsidR="003970E0" w:rsidRPr="008D3002" w14:paraId="46D23B7F" w14:textId="77777777" w:rsidTr="005B4EBE">
        <w:trPr>
          <w:trHeight w:val="290"/>
        </w:trPr>
        <w:tc>
          <w:tcPr>
            <w:tcW w:w="1250" w:type="pct"/>
            <w:shd w:val="clear" w:color="auto" w:fill="auto"/>
            <w:noWrap/>
            <w:vAlign w:val="bottom"/>
            <w:hideMark/>
          </w:tcPr>
          <w:p w14:paraId="66B9E1C8" w14:textId="603480AE" w:rsidR="003970E0" w:rsidRPr="008D3002" w:rsidRDefault="003970E0" w:rsidP="003970E0">
            <w:pPr>
              <w:widowControl/>
              <w:autoSpaceDE/>
              <w:autoSpaceDN/>
              <w:rPr>
                <w:rFonts w:ascii="Calibri" w:hAnsi="Calibri" w:cs="Calibri"/>
                <w:color w:val="000000"/>
              </w:rPr>
            </w:pPr>
            <w:r>
              <w:rPr>
                <w:rFonts w:ascii="Calibri" w:hAnsi="Calibri" w:cs="Calibri"/>
                <w:color w:val="000000"/>
              </w:rPr>
              <w:t>Akyurt</w:t>
            </w:r>
          </w:p>
        </w:tc>
        <w:tc>
          <w:tcPr>
            <w:tcW w:w="1250" w:type="pct"/>
            <w:shd w:val="clear" w:color="auto" w:fill="auto"/>
            <w:noWrap/>
            <w:vAlign w:val="bottom"/>
            <w:hideMark/>
          </w:tcPr>
          <w:p w14:paraId="0417AAFF" w14:textId="0D414491"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1557</w:t>
            </w:r>
          </w:p>
        </w:tc>
        <w:tc>
          <w:tcPr>
            <w:tcW w:w="1250" w:type="pct"/>
            <w:shd w:val="clear" w:color="auto" w:fill="auto"/>
            <w:noWrap/>
            <w:vAlign w:val="bottom"/>
            <w:hideMark/>
          </w:tcPr>
          <w:p w14:paraId="1B07BD59" w14:textId="6871ABC8"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2517</w:t>
            </w:r>
          </w:p>
        </w:tc>
        <w:tc>
          <w:tcPr>
            <w:tcW w:w="1250" w:type="pct"/>
            <w:shd w:val="clear" w:color="auto" w:fill="auto"/>
            <w:noWrap/>
            <w:vAlign w:val="bottom"/>
            <w:hideMark/>
          </w:tcPr>
          <w:p w14:paraId="12F7C877" w14:textId="5C23A413"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61,7</w:t>
            </w:r>
          </w:p>
        </w:tc>
      </w:tr>
      <w:tr w:rsidR="003970E0" w:rsidRPr="008D3002" w14:paraId="27200A9B" w14:textId="77777777" w:rsidTr="005B4EBE">
        <w:trPr>
          <w:trHeight w:val="290"/>
        </w:trPr>
        <w:tc>
          <w:tcPr>
            <w:tcW w:w="1250" w:type="pct"/>
            <w:shd w:val="clear" w:color="auto" w:fill="auto"/>
            <w:noWrap/>
            <w:vAlign w:val="bottom"/>
            <w:hideMark/>
          </w:tcPr>
          <w:p w14:paraId="0A414ECE" w14:textId="4B949373" w:rsidR="003970E0" w:rsidRPr="008D3002" w:rsidRDefault="003970E0" w:rsidP="003970E0">
            <w:pPr>
              <w:widowControl/>
              <w:autoSpaceDE/>
              <w:autoSpaceDN/>
              <w:rPr>
                <w:rFonts w:ascii="Calibri" w:hAnsi="Calibri" w:cs="Calibri"/>
                <w:color w:val="000000"/>
              </w:rPr>
            </w:pPr>
            <w:r>
              <w:rPr>
                <w:rFonts w:ascii="Calibri" w:hAnsi="Calibri" w:cs="Calibri"/>
                <w:color w:val="000000"/>
              </w:rPr>
              <w:t>Etimesgut</w:t>
            </w:r>
          </w:p>
        </w:tc>
        <w:tc>
          <w:tcPr>
            <w:tcW w:w="1250" w:type="pct"/>
            <w:shd w:val="clear" w:color="auto" w:fill="auto"/>
            <w:noWrap/>
            <w:vAlign w:val="bottom"/>
            <w:hideMark/>
          </w:tcPr>
          <w:p w14:paraId="42A1078D" w14:textId="1DE97E91"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2800</w:t>
            </w:r>
          </w:p>
        </w:tc>
        <w:tc>
          <w:tcPr>
            <w:tcW w:w="1250" w:type="pct"/>
            <w:shd w:val="clear" w:color="auto" w:fill="auto"/>
            <w:vAlign w:val="bottom"/>
          </w:tcPr>
          <w:p w14:paraId="0678FC3F" w14:textId="7630CC1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4500</w:t>
            </w:r>
          </w:p>
        </w:tc>
        <w:tc>
          <w:tcPr>
            <w:tcW w:w="1250" w:type="pct"/>
            <w:shd w:val="clear" w:color="auto" w:fill="auto"/>
            <w:noWrap/>
            <w:vAlign w:val="bottom"/>
            <w:hideMark/>
          </w:tcPr>
          <w:p w14:paraId="6A71B455" w14:textId="5C2C7D6F"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60,7</w:t>
            </w:r>
          </w:p>
        </w:tc>
      </w:tr>
      <w:tr w:rsidR="003970E0" w:rsidRPr="008D3002" w14:paraId="27D59984" w14:textId="77777777" w:rsidTr="005B4EBE">
        <w:trPr>
          <w:trHeight w:val="290"/>
        </w:trPr>
        <w:tc>
          <w:tcPr>
            <w:tcW w:w="1250" w:type="pct"/>
            <w:shd w:val="clear" w:color="auto" w:fill="auto"/>
            <w:noWrap/>
            <w:vAlign w:val="bottom"/>
            <w:hideMark/>
          </w:tcPr>
          <w:p w14:paraId="13439B1A" w14:textId="4F9EEB79" w:rsidR="003970E0" w:rsidRPr="008D3002" w:rsidRDefault="003970E0" w:rsidP="003970E0">
            <w:pPr>
              <w:widowControl/>
              <w:autoSpaceDE/>
              <w:autoSpaceDN/>
              <w:rPr>
                <w:rFonts w:ascii="Calibri" w:hAnsi="Calibri" w:cs="Calibri"/>
                <w:color w:val="000000"/>
              </w:rPr>
            </w:pPr>
            <w:r>
              <w:rPr>
                <w:rFonts w:ascii="Calibri" w:hAnsi="Calibri" w:cs="Calibri"/>
                <w:color w:val="000000"/>
              </w:rPr>
              <w:t>Çubuk</w:t>
            </w:r>
          </w:p>
        </w:tc>
        <w:tc>
          <w:tcPr>
            <w:tcW w:w="1250" w:type="pct"/>
            <w:shd w:val="clear" w:color="auto" w:fill="auto"/>
            <w:noWrap/>
            <w:vAlign w:val="bottom"/>
            <w:hideMark/>
          </w:tcPr>
          <w:p w14:paraId="23A1F02A" w14:textId="3AA67946"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1745</w:t>
            </w:r>
          </w:p>
        </w:tc>
        <w:tc>
          <w:tcPr>
            <w:tcW w:w="1250" w:type="pct"/>
            <w:shd w:val="clear" w:color="auto" w:fill="auto"/>
            <w:noWrap/>
            <w:vAlign w:val="bottom"/>
            <w:hideMark/>
          </w:tcPr>
          <w:p w14:paraId="16874C2F" w14:textId="23E1EC1D"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2740</w:t>
            </w:r>
          </w:p>
        </w:tc>
        <w:tc>
          <w:tcPr>
            <w:tcW w:w="1250" w:type="pct"/>
            <w:shd w:val="clear" w:color="auto" w:fill="auto"/>
            <w:noWrap/>
            <w:vAlign w:val="bottom"/>
            <w:hideMark/>
          </w:tcPr>
          <w:p w14:paraId="5F826124" w14:textId="0448C56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57,0</w:t>
            </w:r>
          </w:p>
        </w:tc>
      </w:tr>
      <w:tr w:rsidR="003970E0" w:rsidRPr="008D3002" w14:paraId="1F865D7B" w14:textId="77777777" w:rsidTr="005B4EBE">
        <w:trPr>
          <w:trHeight w:val="290"/>
        </w:trPr>
        <w:tc>
          <w:tcPr>
            <w:tcW w:w="1250" w:type="pct"/>
            <w:shd w:val="clear" w:color="auto" w:fill="auto"/>
            <w:noWrap/>
            <w:vAlign w:val="bottom"/>
            <w:hideMark/>
          </w:tcPr>
          <w:p w14:paraId="486F24F6" w14:textId="26C15738" w:rsidR="003970E0" w:rsidRPr="008D3002" w:rsidRDefault="003970E0" w:rsidP="003970E0">
            <w:pPr>
              <w:widowControl/>
              <w:autoSpaceDE/>
              <w:autoSpaceDN/>
              <w:rPr>
                <w:rFonts w:ascii="Calibri" w:hAnsi="Calibri" w:cs="Calibri"/>
                <w:color w:val="000000"/>
              </w:rPr>
            </w:pPr>
            <w:r>
              <w:rPr>
                <w:rFonts w:ascii="Calibri" w:hAnsi="Calibri" w:cs="Calibri"/>
                <w:color w:val="000000"/>
              </w:rPr>
              <w:t>Çankaya</w:t>
            </w:r>
          </w:p>
        </w:tc>
        <w:tc>
          <w:tcPr>
            <w:tcW w:w="1250" w:type="pct"/>
            <w:shd w:val="clear" w:color="auto" w:fill="auto"/>
            <w:noWrap/>
            <w:vAlign w:val="bottom"/>
            <w:hideMark/>
          </w:tcPr>
          <w:p w14:paraId="6AE9BA32" w14:textId="29981952"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3833</w:t>
            </w:r>
          </w:p>
        </w:tc>
        <w:tc>
          <w:tcPr>
            <w:tcW w:w="1250" w:type="pct"/>
            <w:shd w:val="clear" w:color="auto" w:fill="auto"/>
            <w:noWrap/>
            <w:vAlign w:val="bottom"/>
            <w:hideMark/>
          </w:tcPr>
          <w:p w14:paraId="2398FF49" w14:textId="478A5379"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6000</w:t>
            </w:r>
          </w:p>
        </w:tc>
        <w:tc>
          <w:tcPr>
            <w:tcW w:w="1250" w:type="pct"/>
            <w:shd w:val="clear" w:color="auto" w:fill="auto"/>
            <w:noWrap/>
            <w:vAlign w:val="bottom"/>
            <w:hideMark/>
          </w:tcPr>
          <w:p w14:paraId="3F865562" w14:textId="44F8902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56,5</w:t>
            </w:r>
          </w:p>
        </w:tc>
      </w:tr>
      <w:tr w:rsidR="003970E0" w:rsidRPr="008D3002" w14:paraId="6167D0C2" w14:textId="77777777" w:rsidTr="005B4EBE">
        <w:trPr>
          <w:trHeight w:val="290"/>
        </w:trPr>
        <w:tc>
          <w:tcPr>
            <w:tcW w:w="1250" w:type="pct"/>
            <w:shd w:val="clear" w:color="auto" w:fill="auto"/>
            <w:noWrap/>
            <w:vAlign w:val="bottom"/>
            <w:hideMark/>
          </w:tcPr>
          <w:p w14:paraId="00BCF91A" w14:textId="46A1CCCB" w:rsidR="003970E0" w:rsidRPr="008D3002" w:rsidRDefault="003970E0" w:rsidP="003970E0">
            <w:pPr>
              <w:widowControl/>
              <w:autoSpaceDE/>
              <w:autoSpaceDN/>
              <w:rPr>
                <w:rFonts w:ascii="Calibri" w:hAnsi="Calibri" w:cs="Calibri"/>
                <w:color w:val="000000"/>
              </w:rPr>
            </w:pPr>
            <w:r>
              <w:rPr>
                <w:rFonts w:ascii="Calibri" w:hAnsi="Calibri" w:cs="Calibri"/>
                <w:color w:val="000000"/>
              </w:rPr>
              <w:t>Altındağ</w:t>
            </w:r>
          </w:p>
        </w:tc>
        <w:tc>
          <w:tcPr>
            <w:tcW w:w="1250" w:type="pct"/>
            <w:shd w:val="clear" w:color="auto" w:fill="auto"/>
            <w:noWrap/>
            <w:vAlign w:val="bottom"/>
            <w:hideMark/>
          </w:tcPr>
          <w:p w14:paraId="6CACFD82" w14:textId="00D5DF27"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1966</w:t>
            </w:r>
          </w:p>
        </w:tc>
        <w:tc>
          <w:tcPr>
            <w:tcW w:w="1250" w:type="pct"/>
            <w:shd w:val="clear" w:color="auto" w:fill="auto"/>
            <w:noWrap/>
            <w:vAlign w:val="bottom"/>
            <w:hideMark/>
          </w:tcPr>
          <w:p w14:paraId="438664BB" w14:textId="21831110"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3064</w:t>
            </w:r>
          </w:p>
        </w:tc>
        <w:tc>
          <w:tcPr>
            <w:tcW w:w="1250" w:type="pct"/>
            <w:shd w:val="clear" w:color="auto" w:fill="auto"/>
            <w:noWrap/>
            <w:vAlign w:val="bottom"/>
            <w:hideMark/>
          </w:tcPr>
          <w:p w14:paraId="15D32CBB" w14:textId="72D742EC"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55,9</w:t>
            </w:r>
          </w:p>
        </w:tc>
      </w:tr>
      <w:tr w:rsidR="003970E0" w:rsidRPr="008D3002" w14:paraId="63C37F10" w14:textId="77777777" w:rsidTr="005B4EBE">
        <w:trPr>
          <w:trHeight w:val="290"/>
        </w:trPr>
        <w:tc>
          <w:tcPr>
            <w:tcW w:w="1250" w:type="pct"/>
            <w:shd w:val="clear" w:color="auto" w:fill="auto"/>
            <w:noWrap/>
            <w:vAlign w:val="bottom"/>
            <w:hideMark/>
          </w:tcPr>
          <w:p w14:paraId="66C07F9C" w14:textId="7DAF4AF8" w:rsidR="003970E0" w:rsidRPr="008D3002" w:rsidRDefault="003970E0" w:rsidP="003970E0">
            <w:pPr>
              <w:widowControl/>
              <w:autoSpaceDE/>
              <w:autoSpaceDN/>
              <w:rPr>
                <w:rFonts w:ascii="Calibri" w:hAnsi="Calibri" w:cs="Calibri"/>
                <w:color w:val="000000"/>
              </w:rPr>
            </w:pPr>
            <w:r>
              <w:rPr>
                <w:rFonts w:ascii="Calibri" w:hAnsi="Calibri" w:cs="Calibri"/>
                <w:color w:val="000000"/>
              </w:rPr>
              <w:t>Kahramankazan</w:t>
            </w:r>
          </w:p>
        </w:tc>
        <w:tc>
          <w:tcPr>
            <w:tcW w:w="1250" w:type="pct"/>
            <w:shd w:val="clear" w:color="auto" w:fill="auto"/>
            <w:noWrap/>
            <w:vAlign w:val="bottom"/>
            <w:hideMark/>
          </w:tcPr>
          <w:p w14:paraId="01EC7B69" w14:textId="3C383849"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1874</w:t>
            </w:r>
          </w:p>
        </w:tc>
        <w:tc>
          <w:tcPr>
            <w:tcW w:w="1250" w:type="pct"/>
            <w:shd w:val="clear" w:color="auto" w:fill="auto"/>
            <w:noWrap/>
            <w:vAlign w:val="bottom"/>
            <w:hideMark/>
          </w:tcPr>
          <w:p w14:paraId="684728A9" w14:textId="0C79121F"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2905</w:t>
            </w:r>
          </w:p>
        </w:tc>
        <w:tc>
          <w:tcPr>
            <w:tcW w:w="1250" w:type="pct"/>
            <w:shd w:val="clear" w:color="auto" w:fill="auto"/>
            <w:noWrap/>
            <w:vAlign w:val="bottom"/>
            <w:hideMark/>
          </w:tcPr>
          <w:p w14:paraId="0CEFBA1C" w14:textId="21D8FC10"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55,0</w:t>
            </w:r>
          </w:p>
        </w:tc>
      </w:tr>
      <w:tr w:rsidR="003970E0" w:rsidRPr="008D3002" w14:paraId="3D8F816C" w14:textId="77777777" w:rsidTr="005B4EBE">
        <w:trPr>
          <w:trHeight w:val="290"/>
        </w:trPr>
        <w:tc>
          <w:tcPr>
            <w:tcW w:w="1250" w:type="pct"/>
            <w:shd w:val="clear" w:color="auto" w:fill="auto"/>
            <w:noWrap/>
            <w:vAlign w:val="bottom"/>
            <w:hideMark/>
          </w:tcPr>
          <w:p w14:paraId="5DEE802C" w14:textId="79B35705" w:rsidR="003970E0" w:rsidRPr="008D3002" w:rsidRDefault="003970E0" w:rsidP="003970E0">
            <w:pPr>
              <w:widowControl/>
              <w:autoSpaceDE/>
              <w:autoSpaceDN/>
              <w:rPr>
                <w:rFonts w:ascii="Calibri" w:hAnsi="Calibri" w:cs="Calibri"/>
                <w:color w:val="000000"/>
              </w:rPr>
            </w:pPr>
            <w:r>
              <w:rPr>
                <w:rFonts w:ascii="Calibri" w:hAnsi="Calibri" w:cs="Calibri"/>
                <w:color w:val="000000"/>
              </w:rPr>
              <w:t>Elmadağ</w:t>
            </w:r>
          </w:p>
        </w:tc>
        <w:tc>
          <w:tcPr>
            <w:tcW w:w="1250" w:type="pct"/>
            <w:shd w:val="clear" w:color="auto" w:fill="auto"/>
            <w:noWrap/>
            <w:vAlign w:val="bottom"/>
            <w:hideMark/>
          </w:tcPr>
          <w:p w14:paraId="21B7FF63" w14:textId="701E66C8"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1768</w:t>
            </w:r>
          </w:p>
        </w:tc>
        <w:tc>
          <w:tcPr>
            <w:tcW w:w="1250" w:type="pct"/>
            <w:shd w:val="clear" w:color="auto" w:fill="auto"/>
            <w:noWrap/>
            <w:vAlign w:val="bottom"/>
            <w:hideMark/>
          </w:tcPr>
          <w:p w14:paraId="2ACD45EB" w14:textId="69C6A5B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2722</w:t>
            </w:r>
          </w:p>
        </w:tc>
        <w:tc>
          <w:tcPr>
            <w:tcW w:w="1250" w:type="pct"/>
            <w:shd w:val="clear" w:color="auto" w:fill="auto"/>
            <w:noWrap/>
            <w:vAlign w:val="bottom"/>
            <w:hideMark/>
          </w:tcPr>
          <w:p w14:paraId="200010C1" w14:textId="39C61F9B"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54,0</w:t>
            </w:r>
          </w:p>
        </w:tc>
      </w:tr>
      <w:tr w:rsidR="003970E0" w:rsidRPr="008D3002" w14:paraId="2FCD5B88" w14:textId="77777777" w:rsidTr="005B4EBE">
        <w:trPr>
          <w:trHeight w:val="290"/>
        </w:trPr>
        <w:tc>
          <w:tcPr>
            <w:tcW w:w="1250" w:type="pct"/>
            <w:shd w:val="clear" w:color="auto" w:fill="auto"/>
            <w:noWrap/>
            <w:vAlign w:val="bottom"/>
            <w:hideMark/>
          </w:tcPr>
          <w:p w14:paraId="4564E6BF" w14:textId="10B1AB5B" w:rsidR="003970E0" w:rsidRPr="008D3002" w:rsidRDefault="003970E0" w:rsidP="003970E0">
            <w:pPr>
              <w:widowControl/>
              <w:autoSpaceDE/>
              <w:autoSpaceDN/>
              <w:rPr>
                <w:rFonts w:ascii="Calibri" w:hAnsi="Calibri" w:cs="Calibri"/>
                <w:color w:val="000000"/>
              </w:rPr>
            </w:pPr>
            <w:r>
              <w:rPr>
                <w:rFonts w:ascii="Calibri" w:hAnsi="Calibri" w:cs="Calibri"/>
                <w:color w:val="000000"/>
              </w:rPr>
              <w:t>Polatlı</w:t>
            </w:r>
          </w:p>
        </w:tc>
        <w:tc>
          <w:tcPr>
            <w:tcW w:w="1250" w:type="pct"/>
            <w:shd w:val="clear" w:color="auto" w:fill="auto"/>
            <w:noWrap/>
            <w:vAlign w:val="bottom"/>
            <w:hideMark/>
          </w:tcPr>
          <w:p w14:paraId="4AF51769" w14:textId="39B8F47C"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1563</w:t>
            </w:r>
          </w:p>
        </w:tc>
        <w:tc>
          <w:tcPr>
            <w:tcW w:w="1250" w:type="pct"/>
            <w:shd w:val="clear" w:color="auto" w:fill="auto"/>
            <w:noWrap/>
            <w:vAlign w:val="bottom"/>
            <w:hideMark/>
          </w:tcPr>
          <w:p w14:paraId="378FF1CF" w14:textId="098758D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2371</w:t>
            </w:r>
          </w:p>
        </w:tc>
        <w:tc>
          <w:tcPr>
            <w:tcW w:w="1250" w:type="pct"/>
            <w:shd w:val="clear" w:color="auto" w:fill="auto"/>
            <w:noWrap/>
            <w:vAlign w:val="bottom"/>
            <w:hideMark/>
          </w:tcPr>
          <w:p w14:paraId="283C63CC" w14:textId="29ED9767"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51,7</w:t>
            </w:r>
          </w:p>
        </w:tc>
      </w:tr>
      <w:tr w:rsidR="003970E0" w:rsidRPr="008D3002" w14:paraId="4458D7E2" w14:textId="77777777" w:rsidTr="005B4EBE">
        <w:trPr>
          <w:trHeight w:val="290"/>
        </w:trPr>
        <w:tc>
          <w:tcPr>
            <w:tcW w:w="1250" w:type="pct"/>
            <w:shd w:val="clear" w:color="auto" w:fill="auto"/>
            <w:noWrap/>
            <w:vAlign w:val="bottom"/>
            <w:hideMark/>
          </w:tcPr>
          <w:p w14:paraId="743D42C0" w14:textId="2337154A" w:rsidR="003970E0" w:rsidRPr="008D3002" w:rsidRDefault="003970E0" w:rsidP="003970E0">
            <w:pPr>
              <w:widowControl/>
              <w:autoSpaceDE/>
              <w:autoSpaceDN/>
              <w:rPr>
                <w:rFonts w:ascii="Calibri" w:hAnsi="Calibri" w:cs="Calibri"/>
                <w:color w:val="000000"/>
              </w:rPr>
            </w:pPr>
            <w:r>
              <w:rPr>
                <w:rFonts w:ascii="Calibri" w:hAnsi="Calibri" w:cs="Calibri"/>
                <w:color w:val="000000"/>
              </w:rPr>
              <w:t>Yenimahalle</w:t>
            </w:r>
          </w:p>
        </w:tc>
        <w:tc>
          <w:tcPr>
            <w:tcW w:w="1250" w:type="pct"/>
            <w:shd w:val="clear" w:color="auto" w:fill="auto"/>
            <w:noWrap/>
            <w:vAlign w:val="bottom"/>
            <w:hideMark/>
          </w:tcPr>
          <w:p w14:paraId="6D36B17D" w14:textId="1338848A"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2944</w:t>
            </w:r>
          </w:p>
        </w:tc>
        <w:tc>
          <w:tcPr>
            <w:tcW w:w="1250" w:type="pct"/>
            <w:shd w:val="clear" w:color="auto" w:fill="auto"/>
            <w:noWrap/>
            <w:vAlign w:val="bottom"/>
            <w:hideMark/>
          </w:tcPr>
          <w:p w14:paraId="6643FE6C" w14:textId="3672BF5F"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4454</w:t>
            </w:r>
          </w:p>
        </w:tc>
        <w:tc>
          <w:tcPr>
            <w:tcW w:w="1250" w:type="pct"/>
            <w:shd w:val="clear" w:color="auto" w:fill="auto"/>
            <w:noWrap/>
            <w:vAlign w:val="bottom"/>
            <w:hideMark/>
          </w:tcPr>
          <w:p w14:paraId="5984525E" w14:textId="713384A8"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51,3</w:t>
            </w:r>
          </w:p>
        </w:tc>
      </w:tr>
      <w:tr w:rsidR="003970E0" w:rsidRPr="008D3002" w14:paraId="4A6E37E6" w14:textId="77777777" w:rsidTr="005B4EBE">
        <w:trPr>
          <w:trHeight w:val="290"/>
        </w:trPr>
        <w:tc>
          <w:tcPr>
            <w:tcW w:w="1250" w:type="pct"/>
            <w:shd w:val="clear" w:color="auto" w:fill="auto"/>
            <w:noWrap/>
            <w:vAlign w:val="bottom"/>
            <w:hideMark/>
          </w:tcPr>
          <w:p w14:paraId="1F5EDCFC" w14:textId="08E4C869" w:rsidR="003970E0" w:rsidRPr="008D3002" w:rsidRDefault="003970E0" w:rsidP="003970E0">
            <w:pPr>
              <w:widowControl/>
              <w:autoSpaceDE/>
              <w:autoSpaceDN/>
              <w:rPr>
                <w:rFonts w:ascii="Calibri" w:hAnsi="Calibri" w:cs="Calibri"/>
                <w:color w:val="000000"/>
              </w:rPr>
            </w:pPr>
            <w:r>
              <w:rPr>
                <w:rFonts w:ascii="Calibri" w:hAnsi="Calibri" w:cs="Calibri"/>
                <w:color w:val="000000"/>
              </w:rPr>
              <w:t>Keçiören</w:t>
            </w:r>
          </w:p>
        </w:tc>
        <w:tc>
          <w:tcPr>
            <w:tcW w:w="1250" w:type="pct"/>
            <w:shd w:val="clear" w:color="auto" w:fill="auto"/>
            <w:noWrap/>
            <w:vAlign w:val="bottom"/>
            <w:hideMark/>
          </w:tcPr>
          <w:p w14:paraId="155067E5" w14:textId="4BE90D5B"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2200</w:t>
            </w:r>
          </w:p>
        </w:tc>
        <w:tc>
          <w:tcPr>
            <w:tcW w:w="1250" w:type="pct"/>
            <w:shd w:val="clear" w:color="auto" w:fill="auto"/>
            <w:noWrap/>
            <w:vAlign w:val="bottom"/>
            <w:hideMark/>
          </w:tcPr>
          <w:p w14:paraId="48AE8672" w14:textId="3D3AD0B1"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3214</w:t>
            </w:r>
          </w:p>
        </w:tc>
        <w:tc>
          <w:tcPr>
            <w:tcW w:w="1250" w:type="pct"/>
            <w:shd w:val="clear" w:color="auto" w:fill="auto"/>
            <w:noWrap/>
            <w:vAlign w:val="bottom"/>
            <w:hideMark/>
          </w:tcPr>
          <w:p w14:paraId="6A689D7A" w14:textId="016E4EF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46,1</w:t>
            </w:r>
          </w:p>
        </w:tc>
      </w:tr>
      <w:tr w:rsidR="003970E0" w:rsidRPr="008D3002" w14:paraId="018A4046" w14:textId="77777777" w:rsidTr="005B4EBE">
        <w:trPr>
          <w:trHeight w:val="290"/>
        </w:trPr>
        <w:tc>
          <w:tcPr>
            <w:tcW w:w="1250" w:type="pct"/>
            <w:shd w:val="clear" w:color="auto" w:fill="auto"/>
            <w:noWrap/>
            <w:vAlign w:val="bottom"/>
            <w:hideMark/>
          </w:tcPr>
          <w:p w14:paraId="01633F96" w14:textId="1447B19E" w:rsidR="003970E0" w:rsidRPr="008D3002" w:rsidRDefault="003970E0" w:rsidP="003970E0">
            <w:pPr>
              <w:widowControl/>
              <w:autoSpaceDE/>
              <w:autoSpaceDN/>
              <w:rPr>
                <w:rFonts w:ascii="Calibri" w:hAnsi="Calibri" w:cs="Calibri"/>
                <w:color w:val="000000"/>
              </w:rPr>
            </w:pPr>
            <w:r>
              <w:rPr>
                <w:rFonts w:ascii="Calibri" w:hAnsi="Calibri" w:cs="Calibri"/>
                <w:color w:val="000000"/>
              </w:rPr>
              <w:t>Sincan</w:t>
            </w:r>
          </w:p>
        </w:tc>
        <w:tc>
          <w:tcPr>
            <w:tcW w:w="1250" w:type="pct"/>
            <w:shd w:val="clear" w:color="auto" w:fill="auto"/>
            <w:noWrap/>
            <w:vAlign w:val="bottom"/>
            <w:hideMark/>
          </w:tcPr>
          <w:p w14:paraId="578B067A" w14:textId="46DB7934"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1993</w:t>
            </w:r>
          </w:p>
        </w:tc>
        <w:tc>
          <w:tcPr>
            <w:tcW w:w="1250" w:type="pct"/>
            <w:shd w:val="clear" w:color="auto" w:fill="auto"/>
            <w:noWrap/>
            <w:vAlign w:val="bottom"/>
            <w:hideMark/>
          </w:tcPr>
          <w:p w14:paraId="0B845DE0" w14:textId="717F856F"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2843</w:t>
            </w:r>
          </w:p>
        </w:tc>
        <w:tc>
          <w:tcPr>
            <w:tcW w:w="1250" w:type="pct"/>
            <w:shd w:val="clear" w:color="auto" w:fill="auto"/>
            <w:noWrap/>
            <w:vAlign w:val="bottom"/>
            <w:hideMark/>
          </w:tcPr>
          <w:p w14:paraId="70121A5C" w14:textId="560DED23"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42,7</w:t>
            </w:r>
          </w:p>
        </w:tc>
      </w:tr>
      <w:tr w:rsidR="003970E0" w:rsidRPr="008D3002" w14:paraId="238081B9" w14:textId="77777777" w:rsidTr="005B4EBE">
        <w:trPr>
          <w:trHeight w:val="290"/>
        </w:trPr>
        <w:tc>
          <w:tcPr>
            <w:tcW w:w="1250" w:type="pct"/>
            <w:shd w:val="clear" w:color="auto" w:fill="auto"/>
            <w:noWrap/>
            <w:vAlign w:val="bottom"/>
            <w:hideMark/>
          </w:tcPr>
          <w:p w14:paraId="2FD072DB" w14:textId="4D777763" w:rsidR="003970E0" w:rsidRPr="008D3002" w:rsidRDefault="003970E0" w:rsidP="003970E0">
            <w:pPr>
              <w:widowControl/>
              <w:autoSpaceDE/>
              <w:autoSpaceDN/>
              <w:rPr>
                <w:rFonts w:ascii="Calibri" w:hAnsi="Calibri" w:cs="Calibri"/>
                <w:color w:val="000000"/>
              </w:rPr>
            </w:pPr>
            <w:r>
              <w:rPr>
                <w:rFonts w:ascii="Calibri" w:hAnsi="Calibri" w:cs="Calibri"/>
                <w:color w:val="000000"/>
              </w:rPr>
              <w:t>Mamak</w:t>
            </w:r>
          </w:p>
        </w:tc>
        <w:tc>
          <w:tcPr>
            <w:tcW w:w="1250" w:type="pct"/>
            <w:shd w:val="clear" w:color="auto" w:fill="auto"/>
            <w:noWrap/>
            <w:vAlign w:val="bottom"/>
            <w:hideMark/>
          </w:tcPr>
          <w:p w14:paraId="6AD30297" w14:textId="7B2BDCDD"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1844</w:t>
            </w:r>
          </w:p>
        </w:tc>
        <w:tc>
          <w:tcPr>
            <w:tcW w:w="1250" w:type="pct"/>
            <w:shd w:val="clear" w:color="auto" w:fill="auto"/>
            <w:noWrap/>
            <w:vAlign w:val="bottom"/>
            <w:hideMark/>
          </w:tcPr>
          <w:p w14:paraId="3C1747B0" w14:textId="0E330EF5"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2540</w:t>
            </w:r>
          </w:p>
        </w:tc>
        <w:tc>
          <w:tcPr>
            <w:tcW w:w="1250" w:type="pct"/>
            <w:shd w:val="clear" w:color="auto" w:fill="auto"/>
            <w:noWrap/>
            <w:vAlign w:val="bottom"/>
            <w:hideMark/>
          </w:tcPr>
          <w:p w14:paraId="642611AA" w14:textId="1A8B683F"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37,7</w:t>
            </w:r>
          </w:p>
        </w:tc>
      </w:tr>
      <w:tr w:rsidR="003970E0" w:rsidRPr="008D3002" w14:paraId="18C22A1F" w14:textId="77777777" w:rsidTr="005B4EBE">
        <w:trPr>
          <w:trHeight w:val="290"/>
        </w:trPr>
        <w:tc>
          <w:tcPr>
            <w:tcW w:w="1250" w:type="pct"/>
            <w:shd w:val="clear" w:color="auto" w:fill="auto"/>
            <w:noWrap/>
            <w:vAlign w:val="bottom"/>
            <w:hideMark/>
          </w:tcPr>
          <w:p w14:paraId="13FD5D51" w14:textId="19D6B9A3" w:rsidR="003970E0" w:rsidRPr="008D3002" w:rsidRDefault="003970E0" w:rsidP="003970E0">
            <w:pPr>
              <w:widowControl/>
              <w:autoSpaceDE/>
              <w:autoSpaceDN/>
              <w:rPr>
                <w:rFonts w:ascii="Calibri" w:hAnsi="Calibri" w:cs="Calibri"/>
                <w:color w:val="000000"/>
              </w:rPr>
            </w:pPr>
            <w:r>
              <w:rPr>
                <w:rFonts w:ascii="Calibri" w:hAnsi="Calibri" w:cs="Calibri"/>
                <w:color w:val="000000"/>
              </w:rPr>
              <w:t>Kızılcahamam</w:t>
            </w:r>
          </w:p>
        </w:tc>
        <w:tc>
          <w:tcPr>
            <w:tcW w:w="1250" w:type="pct"/>
            <w:shd w:val="clear" w:color="auto" w:fill="auto"/>
            <w:noWrap/>
            <w:vAlign w:val="bottom"/>
            <w:hideMark/>
          </w:tcPr>
          <w:p w14:paraId="79F1AE5C" w14:textId="52E92974"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1403</w:t>
            </w:r>
          </w:p>
        </w:tc>
        <w:tc>
          <w:tcPr>
            <w:tcW w:w="1250" w:type="pct"/>
            <w:shd w:val="clear" w:color="auto" w:fill="auto"/>
            <w:noWrap/>
            <w:vAlign w:val="bottom"/>
            <w:hideMark/>
          </w:tcPr>
          <w:p w14:paraId="47BAF9A1" w14:textId="45D5C864"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1927</w:t>
            </w:r>
          </w:p>
        </w:tc>
        <w:tc>
          <w:tcPr>
            <w:tcW w:w="1250" w:type="pct"/>
            <w:shd w:val="clear" w:color="auto" w:fill="auto"/>
            <w:noWrap/>
            <w:vAlign w:val="bottom"/>
            <w:hideMark/>
          </w:tcPr>
          <w:p w14:paraId="6B077937" w14:textId="7542A2A3" w:rsidR="003970E0" w:rsidRPr="008D3002" w:rsidRDefault="003970E0" w:rsidP="003970E0">
            <w:pPr>
              <w:widowControl/>
              <w:autoSpaceDE/>
              <w:autoSpaceDN/>
              <w:jc w:val="center"/>
              <w:rPr>
                <w:rFonts w:ascii="Calibri" w:hAnsi="Calibri" w:cs="Calibri"/>
                <w:color w:val="000000"/>
              </w:rPr>
            </w:pPr>
            <w:r>
              <w:rPr>
                <w:rFonts w:ascii="Calibri" w:hAnsi="Calibri" w:cs="Calibri"/>
                <w:color w:val="000000"/>
              </w:rPr>
              <w:t>37,3</w:t>
            </w:r>
          </w:p>
        </w:tc>
      </w:tr>
    </w:tbl>
    <w:p w14:paraId="11A477CD" w14:textId="35D6751E" w:rsidR="001F4BDB" w:rsidRDefault="001F4BDB" w:rsidP="001F4BD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27AD6CB" w14:textId="77777777" w:rsidR="005362DB" w:rsidRDefault="005362DB" w:rsidP="00772DF9">
      <w:pPr>
        <w:spacing w:before="120" w:after="120" w:line="276" w:lineRule="auto"/>
        <w:contextualSpacing/>
        <w:jc w:val="both"/>
        <w:rPr>
          <w:rFonts w:asciiTheme="minorHAnsi" w:eastAsia="Calibri" w:hAnsiTheme="minorHAnsi" w:cstheme="minorHAnsi"/>
          <w:bCs/>
        </w:rPr>
      </w:pPr>
    </w:p>
    <w:p w14:paraId="66F41841" w14:textId="2B363896" w:rsidR="00772DF9" w:rsidRDefault="00772DF9" w:rsidP="00726D6E">
      <w:pPr>
        <w:rPr>
          <w:rFonts w:asciiTheme="minorHAnsi" w:eastAsia="Calibri" w:hAnsiTheme="minorHAnsi" w:cstheme="minorHAnsi"/>
          <w:sz w:val="28"/>
          <w:szCs w:val="24"/>
        </w:rPr>
      </w:pPr>
    </w:p>
    <w:p w14:paraId="5A25A92F" w14:textId="71D84FFB" w:rsidR="00FA0A21" w:rsidRDefault="00FA0A21" w:rsidP="00726D6E">
      <w:pPr>
        <w:rPr>
          <w:rFonts w:asciiTheme="minorHAnsi" w:eastAsia="Calibri" w:hAnsiTheme="minorHAnsi" w:cstheme="minorHAnsi"/>
          <w:sz w:val="28"/>
          <w:szCs w:val="24"/>
        </w:rPr>
      </w:pPr>
    </w:p>
    <w:p w14:paraId="12813D35" w14:textId="0315D8D3" w:rsidR="00FA0A21" w:rsidRDefault="00FA0A21" w:rsidP="00726D6E">
      <w:pPr>
        <w:rPr>
          <w:rFonts w:asciiTheme="minorHAnsi" w:eastAsia="Calibri" w:hAnsiTheme="minorHAnsi" w:cstheme="minorHAnsi"/>
          <w:sz w:val="28"/>
          <w:szCs w:val="24"/>
        </w:rPr>
      </w:pPr>
    </w:p>
    <w:p w14:paraId="782BBD76" w14:textId="77777777" w:rsidR="00FA0A21" w:rsidRDefault="00FA0A21" w:rsidP="00726D6E">
      <w:pPr>
        <w:rPr>
          <w:rFonts w:asciiTheme="minorHAnsi" w:eastAsia="Calibri" w:hAnsiTheme="minorHAnsi" w:cstheme="minorHAnsi"/>
          <w:sz w:val="28"/>
          <w:szCs w:val="24"/>
        </w:rPr>
      </w:pPr>
    </w:p>
    <w:p w14:paraId="1F745E5A" w14:textId="264FEF9C" w:rsidR="005B4EBE" w:rsidRDefault="005B4EBE" w:rsidP="00726D6E">
      <w:pPr>
        <w:rPr>
          <w:rFonts w:asciiTheme="minorHAnsi" w:eastAsia="Calibri" w:hAnsiTheme="minorHAnsi" w:cstheme="minorHAnsi"/>
          <w:sz w:val="28"/>
          <w:szCs w:val="24"/>
        </w:rPr>
      </w:pPr>
    </w:p>
    <w:p w14:paraId="63A80C63" w14:textId="40F00E34" w:rsidR="00DF1B8A" w:rsidRDefault="00DF1B8A" w:rsidP="00726D6E">
      <w:pPr>
        <w:rPr>
          <w:rFonts w:asciiTheme="minorHAnsi" w:eastAsia="Calibri" w:hAnsiTheme="minorHAnsi" w:cstheme="minorHAnsi"/>
          <w:sz w:val="28"/>
          <w:szCs w:val="24"/>
        </w:rPr>
      </w:pPr>
    </w:p>
    <w:p w14:paraId="545DAB5E" w14:textId="2884241E" w:rsidR="00DF1B8A" w:rsidRDefault="00DF1B8A" w:rsidP="00726D6E">
      <w:pPr>
        <w:rPr>
          <w:rFonts w:asciiTheme="minorHAnsi" w:eastAsia="Calibri" w:hAnsiTheme="minorHAnsi" w:cstheme="minorHAnsi"/>
          <w:sz w:val="28"/>
          <w:szCs w:val="24"/>
        </w:rPr>
      </w:pPr>
    </w:p>
    <w:p w14:paraId="706A6D1C" w14:textId="3DE8BFB0" w:rsidR="00DF1B8A" w:rsidRDefault="00DF1B8A" w:rsidP="00726D6E">
      <w:pPr>
        <w:rPr>
          <w:rFonts w:asciiTheme="minorHAnsi" w:eastAsia="Calibri" w:hAnsiTheme="minorHAnsi" w:cstheme="minorHAnsi"/>
          <w:sz w:val="28"/>
          <w:szCs w:val="24"/>
        </w:rPr>
      </w:pPr>
    </w:p>
    <w:p w14:paraId="250E87CC" w14:textId="397C742D" w:rsidR="00DF1B8A" w:rsidRDefault="00DF1B8A" w:rsidP="00726D6E">
      <w:pPr>
        <w:rPr>
          <w:rFonts w:asciiTheme="minorHAnsi" w:eastAsia="Calibri" w:hAnsiTheme="minorHAnsi" w:cstheme="minorHAnsi"/>
          <w:sz w:val="28"/>
          <w:szCs w:val="24"/>
        </w:rPr>
      </w:pPr>
    </w:p>
    <w:p w14:paraId="7681BEBB" w14:textId="6A7F0AB6" w:rsidR="00DF1B8A" w:rsidRDefault="00DF1B8A" w:rsidP="00726D6E">
      <w:pPr>
        <w:rPr>
          <w:rFonts w:asciiTheme="minorHAnsi" w:eastAsia="Calibri" w:hAnsiTheme="minorHAnsi" w:cstheme="minorHAnsi"/>
          <w:sz w:val="28"/>
          <w:szCs w:val="24"/>
        </w:rPr>
      </w:pPr>
    </w:p>
    <w:p w14:paraId="26CACED9" w14:textId="4D6E0F6E" w:rsidR="00DF1B8A" w:rsidRDefault="00DF1B8A" w:rsidP="00726D6E">
      <w:pPr>
        <w:rPr>
          <w:rFonts w:asciiTheme="minorHAnsi" w:eastAsia="Calibri" w:hAnsiTheme="minorHAnsi" w:cstheme="minorHAnsi"/>
          <w:sz w:val="28"/>
          <w:szCs w:val="24"/>
        </w:rPr>
      </w:pPr>
    </w:p>
    <w:p w14:paraId="1252DC6F" w14:textId="0FDF5044" w:rsidR="00DF1B8A" w:rsidRDefault="00DF1B8A" w:rsidP="00726D6E">
      <w:pPr>
        <w:rPr>
          <w:rFonts w:asciiTheme="minorHAnsi" w:eastAsia="Calibri" w:hAnsiTheme="minorHAnsi" w:cstheme="minorHAnsi"/>
          <w:sz w:val="28"/>
          <w:szCs w:val="24"/>
        </w:rPr>
      </w:pPr>
    </w:p>
    <w:p w14:paraId="0516EE30" w14:textId="5BBC64BA" w:rsidR="00DF1B8A" w:rsidRDefault="00DF1B8A" w:rsidP="00726D6E">
      <w:pPr>
        <w:rPr>
          <w:rFonts w:asciiTheme="minorHAnsi" w:eastAsia="Calibri" w:hAnsiTheme="minorHAnsi" w:cstheme="minorHAnsi"/>
          <w:sz w:val="28"/>
          <w:szCs w:val="24"/>
        </w:rPr>
      </w:pPr>
    </w:p>
    <w:p w14:paraId="657123BC" w14:textId="77777777" w:rsidR="00DF1B8A" w:rsidRDefault="00DF1B8A" w:rsidP="00726D6E">
      <w:pPr>
        <w:rPr>
          <w:rFonts w:asciiTheme="minorHAnsi" w:eastAsia="Calibri" w:hAnsiTheme="minorHAnsi" w:cstheme="minorHAnsi"/>
          <w:sz w:val="28"/>
          <w:szCs w:val="24"/>
        </w:rPr>
      </w:pPr>
    </w:p>
    <w:p w14:paraId="313C8693" w14:textId="72F80BC2" w:rsidR="00A1501B" w:rsidRPr="0022637D" w:rsidRDefault="00DF5A5D" w:rsidP="00726D6E">
      <w:pPr>
        <w:rPr>
          <w:rFonts w:asciiTheme="minorHAnsi" w:hAnsiTheme="minorHAnsi" w:cstheme="minorHAnsi"/>
          <w:sz w:val="24"/>
          <w:szCs w:val="24"/>
        </w:rPr>
      </w:pPr>
      <w:r w:rsidRPr="0022637D">
        <w:rPr>
          <w:rFonts w:asciiTheme="minorHAnsi" w:eastAsia="Calibri" w:hAnsiTheme="minorHAnsi" w:cstheme="minorHAnsi"/>
          <w:b/>
          <w:bCs/>
          <w:sz w:val="28"/>
          <w:szCs w:val="24"/>
        </w:rPr>
        <w:lastRenderedPageBreak/>
        <w:t xml:space="preserve">II- </w:t>
      </w:r>
      <w:r w:rsidR="00A1501B" w:rsidRPr="0022637D">
        <w:rPr>
          <w:rFonts w:asciiTheme="minorHAnsi" w:eastAsia="Calibri" w:hAnsiTheme="minorHAnsi" w:cstheme="minorHAnsi"/>
          <w:b/>
          <w:bCs/>
          <w:sz w:val="28"/>
          <w:szCs w:val="24"/>
        </w:rPr>
        <w:t>Kiralık Konut Piyasası</w:t>
      </w:r>
    </w:p>
    <w:p w14:paraId="7E776AE7" w14:textId="77777777" w:rsidR="007B13F0" w:rsidRPr="0022637D" w:rsidRDefault="007B13F0" w:rsidP="008917F9">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 xml:space="preserve">Kiralama </w:t>
      </w:r>
      <w:r w:rsidR="00671BB2" w:rsidRPr="0022637D">
        <w:rPr>
          <w:rFonts w:asciiTheme="minorHAnsi" w:hAnsiTheme="minorHAnsi" w:cstheme="minorHAnsi"/>
          <w:b/>
          <w:bCs/>
          <w:sz w:val="24"/>
          <w:szCs w:val="24"/>
        </w:rPr>
        <w:t>Fiyat</w:t>
      </w:r>
      <w:r w:rsidR="00DF5A5D" w:rsidRPr="0022637D">
        <w:rPr>
          <w:rFonts w:asciiTheme="minorHAnsi" w:hAnsiTheme="minorHAnsi" w:cstheme="minorHAnsi"/>
          <w:b/>
          <w:bCs/>
          <w:sz w:val="24"/>
          <w:szCs w:val="24"/>
        </w:rPr>
        <w:t>ları</w:t>
      </w:r>
      <w:r w:rsidR="00671BB2" w:rsidRPr="0022637D">
        <w:rPr>
          <w:rFonts w:asciiTheme="minorHAnsi" w:hAnsiTheme="minorHAnsi" w:cstheme="minorHAnsi"/>
          <w:b/>
          <w:bCs/>
          <w:sz w:val="24"/>
          <w:szCs w:val="24"/>
        </w:rPr>
        <w:t xml:space="preserve"> Analizi</w:t>
      </w:r>
    </w:p>
    <w:p w14:paraId="464D2DD5" w14:textId="78A91DC6" w:rsidR="007448F8" w:rsidRDefault="003452C4">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w:t>
      </w:r>
      <w:r w:rsidR="006613A3" w:rsidRPr="0022637D">
        <w:rPr>
          <w:rFonts w:asciiTheme="minorHAnsi" w:eastAsia="Calibri" w:hAnsiTheme="minorHAnsi" w:cstheme="minorHAnsi"/>
          <w:b/>
          <w:bCs/>
        </w:rPr>
        <w:t xml:space="preserve"> artış </w:t>
      </w:r>
      <w:r w:rsidR="008A30D0">
        <w:rPr>
          <w:rFonts w:asciiTheme="minorHAnsi" w:eastAsia="Calibri" w:hAnsiTheme="minorHAnsi" w:cstheme="minorHAnsi"/>
          <w:b/>
          <w:bCs/>
        </w:rPr>
        <w:t>hızı yükseliyor</w:t>
      </w:r>
    </w:p>
    <w:p w14:paraId="74F3FFBE" w14:textId="49AC5D16" w:rsidR="005A0262" w:rsidRDefault="00011944">
      <w:pPr>
        <w:spacing w:before="120" w:after="120" w:line="276" w:lineRule="auto"/>
        <w:contextualSpacing/>
        <w:jc w:val="both"/>
        <w:rPr>
          <w:rFonts w:asciiTheme="minorHAnsi" w:eastAsia="Calibri" w:hAnsiTheme="minorHAnsi" w:cstheme="minorHAnsi"/>
        </w:rPr>
      </w:pPr>
      <w:r w:rsidRPr="00011944">
        <w:rPr>
          <w:rFonts w:asciiTheme="minorHAnsi" w:eastAsia="Calibri" w:hAnsiTheme="minorHAnsi" w:cstheme="minorHAnsi"/>
        </w:rPr>
        <w:t xml:space="preserve">Ülke genelinde hesaplanan kira fiyatlarındaki yıllık artış oranı bir miktar yavaşlasa da Kasım’da da yükselmeye devam etmiştir (Şekil 16). Ekim’de yüzde </w:t>
      </w:r>
      <w:r>
        <w:rPr>
          <w:rFonts w:asciiTheme="minorHAnsi" w:eastAsia="Calibri" w:hAnsiTheme="minorHAnsi" w:cstheme="minorHAnsi"/>
        </w:rPr>
        <w:t>57,1</w:t>
      </w:r>
      <w:r w:rsidRPr="00011944">
        <w:rPr>
          <w:rFonts w:asciiTheme="minorHAnsi" w:eastAsia="Calibri" w:hAnsiTheme="minorHAnsi" w:cstheme="minorHAnsi"/>
        </w:rPr>
        <w:t xml:space="preserve"> olan kira fiyatındaki yıllık artış oranı Kasım’da yüzde </w:t>
      </w:r>
      <w:r>
        <w:rPr>
          <w:rFonts w:asciiTheme="minorHAnsi" w:eastAsia="Calibri" w:hAnsiTheme="minorHAnsi" w:cstheme="minorHAnsi"/>
        </w:rPr>
        <w:t>63,7</w:t>
      </w:r>
      <w:r w:rsidRPr="00011944">
        <w:rPr>
          <w:rFonts w:asciiTheme="minorHAnsi" w:eastAsia="Calibri" w:hAnsiTheme="minorHAnsi" w:cstheme="minorHAnsi"/>
        </w:rPr>
        <w:t xml:space="preserve"> olmuştur. Böylece, geçen yılın aynı döneminde </w:t>
      </w:r>
      <w:r>
        <w:rPr>
          <w:rFonts w:asciiTheme="minorHAnsi" w:eastAsia="Calibri" w:hAnsiTheme="minorHAnsi" w:cstheme="minorHAnsi"/>
        </w:rPr>
        <w:t>15,3</w:t>
      </w:r>
      <w:r w:rsidRPr="00011944">
        <w:rPr>
          <w:rFonts w:asciiTheme="minorHAnsi" w:eastAsia="Calibri" w:hAnsiTheme="minorHAnsi" w:cstheme="minorHAnsi"/>
        </w:rPr>
        <w:t xml:space="preserve"> TL olan Türkiye geneli ortalama m</w:t>
      </w:r>
      <w:r w:rsidRPr="00011944">
        <w:rPr>
          <w:rFonts w:asciiTheme="minorHAnsi" w:eastAsia="Calibri" w:hAnsiTheme="minorHAnsi" w:cstheme="minorHAnsi"/>
          <w:vertAlign w:val="superscript"/>
        </w:rPr>
        <w:t>2</w:t>
      </w:r>
      <w:r w:rsidRPr="00011944">
        <w:rPr>
          <w:rFonts w:asciiTheme="minorHAnsi" w:eastAsia="Calibri" w:hAnsiTheme="minorHAnsi" w:cstheme="minorHAnsi"/>
        </w:rPr>
        <w:t xml:space="preserve"> kira fiyatı </w:t>
      </w:r>
      <w:r>
        <w:rPr>
          <w:rFonts w:asciiTheme="minorHAnsi" w:eastAsia="Calibri" w:hAnsiTheme="minorHAnsi" w:cstheme="minorHAnsi"/>
        </w:rPr>
        <w:t>25</w:t>
      </w:r>
      <w:r w:rsidRPr="00011944">
        <w:rPr>
          <w:rFonts w:asciiTheme="minorHAnsi" w:eastAsia="Calibri" w:hAnsiTheme="minorHAnsi" w:cstheme="minorHAnsi"/>
        </w:rPr>
        <w:t xml:space="preserve"> TL'ye ulaşmıştır.</w:t>
      </w:r>
    </w:p>
    <w:p w14:paraId="75177813" w14:textId="77777777" w:rsidR="00011944" w:rsidRDefault="00011944">
      <w:pPr>
        <w:spacing w:before="120" w:after="120" w:line="276" w:lineRule="auto"/>
        <w:contextualSpacing/>
        <w:jc w:val="both"/>
        <w:rPr>
          <w:rFonts w:asciiTheme="minorHAnsi" w:eastAsia="Calibri" w:hAnsiTheme="minorHAnsi" w:cstheme="minorHAnsi"/>
          <w:b/>
          <w:bCs/>
        </w:rPr>
      </w:pPr>
    </w:p>
    <w:p w14:paraId="100B7E30" w14:textId="5874FB0E" w:rsidR="00A1501B" w:rsidRPr="0022637D"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1</w:t>
      </w:r>
      <w:r w:rsidR="00DD3569">
        <w:rPr>
          <w:rFonts w:asciiTheme="minorHAnsi" w:eastAsia="Calibri" w:hAnsiTheme="minorHAnsi" w:cstheme="minorHAnsi"/>
          <w:b/>
          <w:bCs/>
        </w:rPr>
        <w:t>6</w:t>
      </w:r>
      <w:r w:rsidRPr="0022637D">
        <w:rPr>
          <w:rFonts w:asciiTheme="minorHAnsi" w:eastAsia="Calibri" w:hAnsiTheme="minorHAnsi" w:cstheme="minorHAnsi"/>
          <w:b/>
          <w:bCs/>
        </w:rPr>
        <w:t>: Türkiye Genelinde Bir Önceki Yılın Aynı Ayına Göre Cari Kira Değişimi (%)</w:t>
      </w:r>
    </w:p>
    <w:p w14:paraId="23F4BEC5" w14:textId="5DD94C6E" w:rsidR="008A15D1" w:rsidRPr="0022637D" w:rsidRDefault="00B0628E"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72B401A0" wp14:editId="615B8AC4">
            <wp:extent cx="4301531" cy="2419234"/>
            <wp:effectExtent l="0" t="0" r="381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3">
                      <a:clrChange>
                        <a:clrFrom>
                          <a:srgbClr val="FFFFFF"/>
                        </a:clrFrom>
                        <a:clrTo>
                          <a:srgbClr val="FFFFFF">
                            <a:alpha val="0"/>
                          </a:srgbClr>
                        </a:clrTo>
                      </a:clrChange>
                    </a:blip>
                    <a:stretch>
                      <a:fillRect/>
                    </a:stretch>
                  </pic:blipFill>
                  <pic:spPr bwMode="auto">
                    <a:xfrm>
                      <a:off x="0" y="0"/>
                      <a:ext cx="4301531" cy="2419234"/>
                    </a:xfrm>
                    <a:prstGeom prst="rect">
                      <a:avLst/>
                    </a:prstGeom>
                    <a:noFill/>
                  </pic:spPr>
                </pic:pic>
              </a:graphicData>
            </a:graphic>
          </wp:inline>
        </w:drawing>
      </w:r>
    </w:p>
    <w:p w14:paraId="7F476268" w14:textId="2F0CBFB4" w:rsidR="00A1501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7233003" w14:textId="77777777" w:rsidR="00F24DD5" w:rsidRPr="0022637D" w:rsidRDefault="00F24DD5">
      <w:pPr>
        <w:spacing w:before="120" w:after="120" w:line="276" w:lineRule="auto"/>
        <w:contextualSpacing/>
        <w:jc w:val="both"/>
        <w:rPr>
          <w:rFonts w:asciiTheme="minorHAnsi" w:eastAsia="Calibri" w:hAnsiTheme="minorHAnsi" w:cstheme="minorHAnsi"/>
        </w:rPr>
      </w:pPr>
    </w:p>
    <w:p w14:paraId="7058680D" w14:textId="71A482F8" w:rsidR="005A2CE9" w:rsidRDefault="001F4496">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artış </w:t>
      </w:r>
      <w:r w:rsidR="00E87351">
        <w:rPr>
          <w:rFonts w:asciiTheme="minorHAnsi" w:eastAsia="Calibri" w:hAnsiTheme="minorHAnsi" w:cstheme="minorHAnsi"/>
          <w:b/>
        </w:rPr>
        <w:t>hızı üç büyük ilde de yükseliyor</w:t>
      </w:r>
    </w:p>
    <w:p w14:paraId="37AB725C" w14:textId="02F9C57A" w:rsidR="00200720" w:rsidRPr="009575DD" w:rsidRDefault="00E87351">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Kasım’da</w:t>
      </w:r>
      <w:r w:rsidR="00027A27">
        <w:rPr>
          <w:rFonts w:asciiTheme="minorHAnsi" w:eastAsia="Calibri" w:hAnsiTheme="minorHAnsi" w:cstheme="minorHAnsi"/>
        </w:rPr>
        <w:t xml:space="preserve"> </w:t>
      </w:r>
      <w:r w:rsidR="00F462A4" w:rsidRPr="0022637D">
        <w:rPr>
          <w:rFonts w:asciiTheme="minorHAnsi" w:eastAsia="Calibri" w:hAnsiTheme="minorHAnsi" w:cstheme="minorHAnsi"/>
        </w:rPr>
        <w:t>kiralık</w:t>
      </w:r>
      <w:r w:rsidR="006217B4" w:rsidRPr="0022637D">
        <w:rPr>
          <w:rFonts w:asciiTheme="minorHAnsi" w:eastAsia="Calibri" w:hAnsiTheme="minorHAnsi" w:cstheme="minorHAnsi"/>
        </w:rPr>
        <w:t xml:space="preserve"> </w:t>
      </w:r>
      <w:r w:rsidR="00F462A4" w:rsidRPr="0022637D">
        <w:rPr>
          <w:rFonts w:asciiTheme="minorHAnsi" w:eastAsia="Calibri" w:hAnsiTheme="minorHAnsi" w:cstheme="minorHAnsi"/>
        </w:rPr>
        <w:t>ilan m</w:t>
      </w:r>
      <w:r w:rsidR="00F462A4" w:rsidRPr="0022637D">
        <w:rPr>
          <w:rFonts w:asciiTheme="minorHAnsi" w:eastAsia="Calibri" w:hAnsiTheme="minorHAnsi" w:cstheme="minorHAnsi"/>
          <w:vertAlign w:val="superscript"/>
        </w:rPr>
        <w:t>2</w:t>
      </w:r>
      <w:r w:rsidR="006217B4" w:rsidRPr="0022637D">
        <w:rPr>
          <w:rFonts w:asciiTheme="minorHAnsi" w:eastAsia="Calibri" w:hAnsiTheme="minorHAnsi" w:cstheme="minorHAnsi"/>
          <w:vertAlign w:val="superscript"/>
        </w:rPr>
        <w:t xml:space="preserve"> </w:t>
      </w:r>
      <w:r w:rsidR="004E1414" w:rsidRPr="0022637D">
        <w:rPr>
          <w:rFonts w:asciiTheme="minorHAnsi" w:eastAsia="Calibri" w:hAnsiTheme="minorHAnsi" w:cstheme="minorHAnsi"/>
        </w:rPr>
        <w:t xml:space="preserve">fiyatı </w:t>
      </w:r>
      <w:r w:rsidR="007A0164" w:rsidRPr="0022637D">
        <w:rPr>
          <w:rFonts w:asciiTheme="minorHAnsi" w:eastAsia="Calibri" w:hAnsiTheme="minorHAnsi" w:cstheme="minorHAnsi"/>
        </w:rPr>
        <w:t xml:space="preserve">yıllık </w:t>
      </w:r>
      <w:r w:rsidR="004E1414" w:rsidRPr="0022637D">
        <w:rPr>
          <w:rFonts w:asciiTheme="minorHAnsi" w:eastAsia="Calibri" w:hAnsiTheme="minorHAnsi" w:cstheme="minorHAnsi"/>
        </w:rPr>
        <w:t>artış oranı</w:t>
      </w:r>
      <w:r>
        <w:rPr>
          <w:rFonts w:asciiTheme="minorHAnsi" w:eastAsia="Calibri" w:hAnsiTheme="minorHAnsi" w:cstheme="minorHAnsi"/>
        </w:rPr>
        <w:t xml:space="preserve"> üç büyük ilimizde de yükselmeye devam etmektedir</w:t>
      </w:r>
      <w:r w:rsidR="00F462A4" w:rsidRPr="0022637D">
        <w:rPr>
          <w:rFonts w:asciiTheme="minorHAnsi" w:eastAsia="Calibri" w:hAnsiTheme="minorHAnsi" w:cstheme="minorHAnsi"/>
        </w:rPr>
        <w:t xml:space="preserve"> (Şekil 1</w:t>
      </w:r>
      <w:r w:rsidR="00DD3569">
        <w:rPr>
          <w:rFonts w:asciiTheme="minorHAnsi" w:eastAsia="Calibri" w:hAnsiTheme="minorHAnsi" w:cstheme="minorHAnsi"/>
        </w:rPr>
        <w:t>7</w:t>
      </w:r>
      <w:r w:rsidR="00F462A4" w:rsidRPr="0022637D">
        <w:rPr>
          <w:rFonts w:asciiTheme="minorHAnsi" w:eastAsia="Calibri" w:hAnsiTheme="minorHAnsi" w:cstheme="minorHAnsi"/>
        </w:rPr>
        <w:t xml:space="preserve">). Yıllık kira artış oranı İstanbul’da yüzde </w:t>
      </w:r>
      <w:r w:rsidR="00027A27">
        <w:rPr>
          <w:rFonts w:asciiTheme="minorHAnsi" w:eastAsia="Calibri" w:hAnsiTheme="minorHAnsi" w:cstheme="minorHAnsi"/>
        </w:rPr>
        <w:t>7</w:t>
      </w:r>
      <w:r>
        <w:rPr>
          <w:rFonts w:asciiTheme="minorHAnsi" w:eastAsia="Calibri" w:hAnsiTheme="minorHAnsi" w:cstheme="minorHAnsi"/>
        </w:rPr>
        <w:t>8,8</w:t>
      </w:r>
      <w:r w:rsidR="00F462A4" w:rsidRPr="0022637D">
        <w:rPr>
          <w:rFonts w:asciiTheme="minorHAnsi" w:eastAsia="Calibri" w:hAnsiTheme="minorHAnsi" w:cstheme="minorHAnsi"/>
        </w:rPr>
        <w:t xml:space="preserve">, Ankara’da yüzde </w:t>
      </w:r>
      <w:r>
        <w:rPr>
          <w:rFonts w:asciiTheme="minorHAnsi" w:eastAsia="Calibri" w:hAnsiTheme="minorHAnsi" w:cstheme="minorHAnsi"/>
        </w:rPr>
        <w:t>62</w:t>
      </w:r>
      <w:r w:rsidR="00F462A4" w:rsidRPr="0022637D">
        <w:rPr>
          <w:rFonts w:asciiTheme="minorHAnsi" w:eastAsia="Calibri" w:hAnsiTheme="minorHAnsi" w:cstheme="minorHAnsi"/>
        </w:rPr>
        <w:t xml:space="preserve"> ve İzmir’de yüzde </w:t>
      </w:r>
      <w:r>
        <w:rPr>
          <w:rFonts w:asciiTheme="minorHAnsi" w:eastAsia="Calibri" w:hAnsiTheme="minorHAnsi" w:cstheme="minorHAnsi"/>
        </w:rPr>
        <w:t>50</w:t>
      </w:r>
      <w:r w:rsidR="00F462A4" w:rsidRPr="0022637D">
        <w:rPr>
          <w:rFonts w:asciiTheme="minorHAnsi" w:eastAsia="Calibri" w:hAnsiTheme="minorHAnsi" w:cstheme="minorHAnsi"/>
        </w:rPr>
        <w:t xml:space="preserve"> olmuştur. Böylece</w:t>
      </w:r>
      <w:r>
        <w:rPr>
          <w:rFonts w:asciiTheme="minorHAnsi" w:eastAsia="Calibri" w:hAnsiTheme="minorHAnsi" w:cstheme="minorHAnsi"/>
        </w:rPr>
        <w:t>,</w:t>
      </w:r>
      <w:r w:rsidR="00F462A4" w:rsidRPr="0022637D">
        <w:rPr>
          <w:rFonts w:asciiTheme="minorHAnsi" w:eastAsia="Calibri" w:hAnsiTheme="minorHAnsi" w:cstheme="minorHAnsi"/>
        </w:rPr>
        <w:t xml:space="preserve"> ortalama kiralık konut ilan m</w:t>
      </w:r>
      <w:r w:rsidR="00F462A4" w:rsidRPr="0022637D">
        <w:rPr>
          <w:rFonts w:asciiTheme="minorHAnsi" w:eastAsia="Calibri" w:hAnsiTheme="minorHAnsi" w:cstheme="minorHAnsi"/>
          <w:vertAlign w:val="superscript"/>
        </w:rPr>
        <w:t>2</w:t>
      </w:r>
      <w:r w:rsidR="00F462A4" w:rsidRPr="0022637D">
        <w:rPr>
          <w:rFonts w:asciiTheme="minorHAnsi" w:eastAsia="Calibri" w:hAnsiTheme="minorHAnsi" w:cstheme="minorHAnsi"/>
        </w:rPr>
        <w:t xml:space="preserve"> fiyatları</w:t>
      </w:r>
      <w:r>
        <w:rPr>
          <w:rFonts w:asciiTheme="minorHAnsi" w:eastAsia="Calibri" w:hAnsiTheme="minorHAnsi" w:cstheme="minorHAnsi"/>
        </w:rPr>
        <w:t xml:space="preserve"> İstanbul’da</w:t>
      </w:r>
      <w:r w:rsidR="00F462A4" w:rsidRPr="0022637D">
        <w:rPr>
          <w:rFonts w:asciiTheme="minorHAnsi" w:eastAsia="Calibri" w:hAnsiTheme="minorHAnsi" w:cstheme="minorHAnsi"/>
        </w:rPr>
        <w:t xml:space="preserve"> </w:t>
      </w:r>
      <w:r w:rsidR="003A5732">
        <w:rPr>
          <w:rFonts w:asciiTheme="minorHAnsi" w:eastAsia="Calibri" w:hAnsiTheme="minorHAnsi" w:cstheme="minorHAnsi"/>
        </w:rPr>
        <w:t>3</w:t>
      </w:r>
      <w:r>
        <w:rPr>
          <w:rFonts w:asciiTheme="minorHAnsi" w:eastAsia="Calibri" w:hAnsiTheme="minorHAnsi" w:cstheme="minorHAnsi"/>
        </w:rPr>
        <w:t>8</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xml:space="preserve">, </w:t>
      </w:r>
      <w:r>
        <w:rPr>
          <w:rFonts w:asciiTheme="minorHAnsi" w:eastAsia="Calibri" w:hAnsiTheme="minorHAnsi" w:cstheme="minorHAnsi"/>
        </w:rPr>
        <w:t xml:space="preserve">Ankara’da </w:t>
      </w:r>
      <w:r w:rsidR="00F462A4" w:rsidRPr="0022637D">
        <w:rPr>
          <w:rFonts w:asciiTheme="minorHAnsi" w:eastAsia="Calibri" w:hAnsiTheme="minorHAnsi" w:cstheme="minorHAnsi"/>
        </w:rPr>
        <w:t>1</w:t>
      </w:r>
      <w:r>
        <w:rPr>
          <w:rFonts w:asciiTheme="minorHAnsi" w:eastAsia="Calibri" w:hAnsiTheme="minorHAnsi" w:cstheme="minorHAnsi"/>
        </w:rPr>
        <w:t>8</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Pr>
          <w:rFonts w:asciiTheme="minorHAnsi" w:eastAsia="Calibri" w:hAnsiTheme="minorHAnsi" w:cstheme="minorHAnsi"/>
        </w:rPr>
        <w:t>, İzmir’de ise</w:t>
      </w:r>
      <w:r w:rsidR="00F462A4" w:rsidRPr="0022637D">
        <w:rPr>
          <w:rFonts w:asciiTheme="minorHAnsi" w:eastAsia="Calibri" w:hAnsiTheme="minorHAnsi" w:cstheme="minorHAnsi"/>
        </w:rPr>
        <w:t xml:space="preserve"> </w:t>
      </w:r>
      <w:r w:rsidR="00CF0831" w:rsidRPr="0022637D">
        <w:rPr>
          <w:rFonts w:asciiTheme="minorHAnsi" w:eastAsia="Calibri" w:hAnsiTheme="minorHAnsi" w:cstheme="minorHAnsi"/>
        </w:rPr>
        <w:t>2</w:t>
      </w:r>
      <w:r>
        <w:rPr>
          <w:rFonts w:asciiTheme="minorHAnsi" w:eastAsia="Calibri" w:hAnsiTheme="minorHAnsi" w:cstheme="minorHAnsi"/>
        </w:rPr>
        <w:t>5</w:t>
      </w:r>
      <w:r w:rsidR="00F462A4" w:rsidRPr="0022637D">
        <w:rPr>
          <w:rFonts w:asciiTheme="minorHAnsi" w:eastAsia="Calibri" w:hAnsiTheme="minorHAnsi" w:cstheme="minorHAnsi"/>
        </w:rPr>
        <w:t xml:space="preserve"> TL’ye yükselmiştir.</w:t>
      </w:r>
      <w:r w:rsidR="009575DD">
        <w:rPr>
          <w:rFonts w:asciiTheme="minorHAnsi" w:eastAsia="Calibri" w:hAnsiTheme="minorHAnsi" w:cstheme="minorHAnsi"/>
        </w:rPr>
        <w:t xml:space="preserve"> </w:t>
      </w:r>
    </w:p>
    <w:p w14:paraId="115E8BE5" w14:textId="4C2F2060" w:rsidR="00477C02" w:rsidRDefault="00477C02">
      <w:pPr>
        <w:spacing w:before="120" w:after="120" w:line="276" w:lineRule="auto"/>
        <w:contextualSpacing/>
        <w:jc w:val="both"/>
        <w:rPr>
          <w:rFonts w:asciiTheme="minorHAnsi" w:eastAsia="Calibri" w:hAnsiTheme="minorHAnsi" w:cstheme="minorHAnsi"/>
          <w:b/>
          <w:bCs/>
        </w:rPr>
      </w:pPr>
    </w:p>
    <w:p w14:paraId="6ECED20D" w14:textId="15E74B2E" w:rsidR="006C4D63" w:rsidRPr="0022637D" w:rsidRDefault="006C4D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1</w:t>
      </w:r>
      <w:r w:rsidR="00DD3569">
        <w:rPr>
          <w:rFonts w:asciiTheme="minorHAnsi" w:eastAsia="Calibri" w:hAnsiTheme="minorHAnsi" w:cstheme="minorHAnsi"/>
          <w:b/>
          <w:bCs/>
        </w:rPr>
        <w:t>7</w:t>
      </w:r>
      <w:r w:rsidRPr="0022637D">
        <w:rPr>
          <w:rFonts w:asciiTheme="minorHAnsi" w:eastAsia="Calibri" w:hAnsiTheme="minorHAnsi" w:cstheme="minorHAnsi"/>
          <w:b/>
          <w:bCs/>
        </w:rPr>
        <w:t>: Üç Büyük İlde Kira Fiyatlarının Yıllık Değişimi (%)</w:t>
      </w:r>
    </w:p>
    <w:p w14:paraId="0F5D3F67" w14:textId="06D40C62" w:rsidR="008A15D1" w:rsidRPr="0022637D" w:rsidRDefault="00034BB2"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1986A6C" wp14:editId="19AB3687">
            <wp:extent cx="4374300" cy="2454078"/>
            <wp:effectExtent l="0" t="0" r="762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4">
                      <a:clrChange>
                        <a:clrFrom>
                          <a:srgbClr val="FFFFFF"/>
                        </a:clrFrom>
                        <a:clrTo>
                          <a:srgbClr val="FFFFFF">
                            <a:alpha val="0"/>
                          </a:srgbClr>
                        </a:clrTo>
                      </a:clrChange>
                    </a:blip>
                    <a:stretch>
                      <a:fillRect/>
                    </a:stretch>
                  </pic:blipFill>
                  <pic:spPr bwMode="auto">
                    <a:xfrm>
                      <a:off x="0" y="0"/>
                      <a:ext cx="4374300" cy="2454078"/>
                    </a:xfrm>
                    <a:prstGeom prst="rect">
                      <a:avLst/>
                    </a:prstGeom>
                    <a:noFill/>
                  </pic:spPr>
                </pic:pic>
              </a:graphicData>
            </a:graphic>
          </wp:inline>
        </w:drawing>
      </w:r>
    </w:p>
    <w:p w14:paraId="0755FD81" w14:textId="77777777" w:rsidR="006C4D63" w:rsidRPr="0022637D" w:rsidRDefault="006C4D63">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5D22A5D" w14:textId="1417B4D4" w:rsidR="005A2CE9" w:rsidRDefault="005A2CE9">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lastRenderedPageBreak/>
        <w:t>Büyükşehirlerde yıllık kira artışlarında</w:t>
      </w:r>
      <w:r w:rsidR="008547A9" w:rsidRPr="0022637D">
        <w:rPr>
          <w:rFonts w:asciiTheme="minorHAnsi" w:eastAsia="Calibri" w:hAnsiTheme="minorHAnsi" w:cstheme="minorHAnsi"/>
          <w:b/>
        </w:rPr>
        <w:t xml:space="preserve"> farklılaşma</w:t>
      </w:r>
    </w:p>
    <w:p w14:paraId="4E3C507D" w14:textId="4DBCF75D" w:rsidR="00F462A4" w:rsidRPr="0022637D" w:rsidRDefault="007D69C3" w:rsidP="007D69C3">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Kasım’da</w:t>
      </w:r>
      <w:r w:rsidR="002A5EE8">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yıllık ortalama kira artışı ülke genelinde yüzde </w:t>
      </w:r>
      <w:r>
        <w:rPr>
          <w:rFonts w:asciiTheme="minorHAnsi" w:eastAsia="Calibri" w:hAnsiTheme="minorHAnsi" w:cstheme="minorHAnsi"/>
          <w:bCs/>
        </w:rPr>
        <w:t>63,7</w:t>
      </w:r>
      <w:r w:rsidR="00F462A4" w:rsidRPr="0022637D">
        <w:rPr>
          <w:rFonts w:asciiTheme="minorHAnsi" w:eastAsia="Calibri" w:hAnsiTheme="minorHAnsi" w:cstheme="minorHAnsi"/>
          <w:bCs/>
        </w:rPr>
        <w:t xml:space="preserve"> olurken büyükşehirlerde</w:t>
      </w:r>
      <w:r w:rsidR="00AA7CEE">
        <w:rPr>
          <w:rFonts w:asciiTheme="minorHAnsi" w:eastAsia="Calibri" w:hAnsiTheme="minorHAnsi" w:cstheme="minorHAnsi"/>
          <w:bCs/>
        </w:rPr>
        <w:t>ki</w:t>
      </w:r>
      <w:r w:rsidR="00F462A4" w:rsidRPr="0022637D">
        <w:rPr>
          <w:rFonts w:asciiTheme="minorHAnsi" w:eastAsia="Calibri" w:hAnsiTheme="minorHAnsi" w:cstheme="minorHAnsi"/>
          <w:bCs/>
        </w:rPr>
        <w:t xml:space="preserve"> cari kira artış</w:t>
      </w:r>
      <w:r w:rsidR="002A5EE8">
        <w:rPr>
          <w:rFonts w:asciiTheme="minorHAnsi" w:eastAsia="Calibri" w:hAnsiTheme="minorHAnsi" w:cstheme="minorHAnsi"/>
          <w:bCs/>
        </w:rPr>
        <w:t xml:space="preserve"> hızları farklılık göstermektedir</w:t>
      </w:r>
      <w:r w:rsidR="00F462A4" w:rsidRPr="0022637D">
        <w:rPr>
          <w:rFonts w:asciiTheme="minorHAnsi" w:eastAsia="Calibri" w:hAnsiTheme="minorHAnsi" w:cstheme="minorHAnsi"/>
          <w:bCs/>
        </w:rPr>
        <w:t xml:space="preserve"> (Tablo </w:t>
      </w:r>
      <w:r w:rsidR="00DD3569">
        <w:rPr>
          <w:rFonts w:asciiTheme="minorHAnsi" w:eastAsia="Calibri" w:hAnsiTheme="minorHAnsi" w:cstheme="minorHAnsi"/>
          <w:bCs/>
        </w:rPr>
        <w:t>5</w:t>
      </w:r>
      <w:r w:rsidR="00F462A4" w:rsidRPr="0022637D">
        <w:rPr>
          <w:rFonts w:asciiTheme="minorHAnsi" w:eastAsia="Calibri" w:hAnsiTheme="minorHAnsi" w:cstheme="minorHAnsi"/>
          <w:bCs/>
        </w:rPr>
        <w:t xml:space="preserve">).  En yüksek yıllık kira artışının görüldüğü iller </w:t>
      </w:r>
      <w:r w:rsidR="002A5EE8">
        <w:rPr>
          <w:rFonts w:asciiTheme="minorHAnsi" w:eastAsia="Calibri" w:hAnsiTheme="minorHAnsi" w:cstheme="minorHAnsi"/>
          <w:bCs/>
        </w:rPr>
        <w:t>Antalya</w:t>
      </w:r>
      <w:r w:rsidR="00F462A4" w:rsidRPr="0022637D">
        <w:rPr>
          <w:rFonts w:asciiTheme="minorHAnsi" w:eastAsia="Calibri" w:hAnsiTheme="minorHAnsi" w:cstheme="minorHAnsi"/>
          <w:bCs/>
        </w:rPr>
        <w:t xml:space="preserve"> (yüzde </w:t>
      </w:r>
      <w:r w:rsidR="00FA2514">
        <w:rPr>
          <w:rFonts w:asciiTheme="minorHAnsi" w:eastAsia="Calibri" w:hAnsiTheme="minorHAnsi" w:cstheme="minorHAnsi"/>
          <w:bCs/>
        </w:rPr>
        <w:t>7</w:t>
      </w:r>
      <w:r>
        <w:rPr>
          <w:rFonts w:asciiTheme="minorHAnsi" w:eastAsia="Calibri" w:hAnsiTheme="minorHAnsi" w:cstheme="minorHAnsi"/>
          <w:bCs/>
        </w:rPr>
        <w:t>9,2</w:t>
      </w:r>
      <w:r w:rsidR="00F462A4" w:rsidRPr="0022637D">
        <w:rPr>
          <w:rFonts w:asciiTheme="minorHAnsi" w:eastAsia="Calibri" w:hAnsiTheme="minorHAnsi" w:cstheme="minorHAnsi"/>
          <w:bCs/>
        </w:rPr>
        <w:t xml:space="preserve">), </w:t>
      </w:r>
      <w:r w:rsidR="00FA2514">
        <w:rPr>
          <w:rFonts w:asciiTheme="minorHAnsi" w:eastAsia="Calibri" w:hAnsiTheme="minorHAnsi" w:cstheme="minorHAnsi"/>
          <w:bCs/>
        </w:rPr>
        <w:t xml:space="preserve">İstanbul </w:t>
      </w:r>
      <w:r w:rsidR="00F462A4" w:rsidRPr="0022637D">
        <w:rPr>
          <w:rFonts w:asciiTheme="minorHAnsi" w:eastAsia="Calibri" w:hAnsiTheme="minorHAnsi" w:cstheme="minorHAnsi"/>
          <w:bCs/>
        </w:rPr>
        <w:t xml:space="preserve">(yüzde </w:t>
      </w:r>
      <w:r w:rsidR="00FA2514">
        <w:rPr>
          <w:rFonts w:asciiTheme="minorHAnsi" w:eastAsia="Calibri" w:hAnsiTheme="minorHAnsi" w:cstheme="minorHAnsi"/>
          <w:bCs/>
        </w:rPr>
        <w:t>7</w:t>
      </w:r>
      <w:r>
        <w:rPr>
          <w:rFonts w:asciiTheme="minorHAnsi" w:eastAsia="Calibri" w:hAnsiTheme="minorHAnsi" w:cstheme="minorHAnsi"/>
          <w:bCs/>
        </w:rPr>
        <w:t>8,8</w:t>
      </w:r>
      <w:r w:rsidR="00F462A4" w:rsidRPr="0022637D">
        <w:rPr>
          <w:rFonts w:asciiTheme="minorHAnsi" w:eastAsia="Calibri" w:hAnsiTheme="minorHAnsi" w:cstheme="minorHAnsi"/>
          <w:bCs/>
        </w:rPr>
        <w:t xml:space="preserve">), </w:t>
      </w:r>
      <w:r>
        <w:rPr>
          <w:rFonts w:asciiTheme="minorHAnsi" w:eastAsia="Calibri" w:hAnsiTheme="minorHAnsi" w:cstheme="minorHAnsi"/>
          <w:bCs/>
        </w:rPr>
        <w:t xml:space="preserve">Mersin </w:t>
      </w:r>
      <w:r w:rsidR="00F462A4" w:rsidRPr="0022637D">
        <w:rPr>
          <w:rFonts w:asciiTheme="minorHAnsi" w:eastAsia="Calibri" w:hAnsiTheme="minorHAnsi" w:cstheme="minorHAnsi"/>
          <w:bCs/>
        </w:rPr>
        <w:t>(yüzde</w:t>
      </w:r>
      <w:r w:rsidR="002A5EE8">
        <w:rPr>
          <w:rFonts w:asciiTheme="minorHAnsi" w:eastAsia="Calibri" w:hAnsiTheme="minorHAnsi" w:cstheme="minorHAnsi"/>
          <w:bCs/>
        </w:rPr>
        <w:t xml:space="preserve"> </w:t>
      </w:r>
      <w:r>
        <w:rPr>
          <w:rFonts w:asciiTheme="minorHAnsi" w:eastAsia="Calibri" w:hAnsiTheme="minorHAnsi" w:cstheme="minorHAnsi"/>
          <w:bCs/>
        </w:rPr>
        <w:t>75</w:t>
      </w:r>
      <w:r w:rsidR="00F462A4" w:rsidRPr="0022637D">
        <w:rPr>
          <w:rFonts w:asciiTheme="minorHAnsi" w:eastAsia="Calibri" w:hAnsiTheme="minorHAnsi" w:cstheme="minorHAnsi"/>
          <w:bCs/>
        </w:rPr>
        <w:t xml:space="preserve">), </w:t>
      </w:r>
      <w:r>
        <w:rPr>
          <w:rFonts w:asciiTheme="minorHAnsi" w:eastAsia="Calibri" w:hAnsiTheme="minorHAnsi" w:cstheme="minorHAnsi"/>
          <w:bCs/>
        </w:rPr>
        <w:t xml:space="preserve">Muğla </w:t>
      </w:r>
      <w:r w:rsidR="00F462A4" w:rsidRPr="0022637D">
        <w:rPr>
          <w:rFonts w:asciiTheme="minorHAnsi" w:eastAsia="Calibri" w:hAnsiTheme="minorHAnsi" w:cstheme="minorHAnsi"/>
          <w:bCs/>
        </w:rPr>
        <w:t xml:space="preserve">(yüzde </w:t>
      </w:r>
      <w:r>
        <w:rPr>
          <w:rFonts w:asciiTheme="minorHAnsi" w:eastAsia="Calibri" w:hAnsiTheme="minorHAnsi" w:cstheme="minorHAnsi"/>
          <w:bCs/>
        </w:rPr>
        <w:t>71,8</w:t>
      </w:r>
      <w:r w:rsidR="00F462A4" w:rsidRPr="0022637D">
        <w:rPr>
          <w:rFonts w:asciiTheme="minorHAnsi" w:eastAsia="Calibri" w:hAnsiTheme="minorHAnsi" w:cstheme="minorHAnsi"/>
          <w:bCs/>
        </w:rPr>
        <w:t xml:space="preserve">) ve </w:t>
      </w:r>
      <w:r>
        <w:rPr>
          <w:rFonts w:asciiTheme="minorHAnsi" w:eastAsia="Calibri" w:hAnsiTheme="minorHAnsi" w:cstheme="minorHAnsi"/>
          <w:bCs/>
        </w:rPr>
        <w:t>Ankara</w:t>
      </w:r>
      <w:r w:rsidR="00FA2514">
        <w:rPr>
          <w:rFonts w:asciiTheme="minorHAnsi" w:eastAsia="Calibri" w:hAnsiTheme="minorHAnsi" w:cstheme="minorHAnsi"/>
          <w:bCs/>
        </w:rPr>
        <w:t xml:space="preserve">’dır </w:t>
      </w:r>
      <w:r w:rsidR="00F462A4" w:rsidRPr="0022637D">
        <w:rPr>
          <w:rFonts w:asciiTheme="minorHAnsi" w:eastAsia="Calibri" w:hAnsiTheme="minorHAnsi" w:cstheme="minorHAnsi"/>
          <w:bCs/>
        </w:rPr>
        <w:t xml:space="preserve">(yüzde </w:t>
      </w:r>
      <w:r>
        <w:rPr>
          <w:rFonts w:asciiTheme="minorHAnsi" w:eastAsia="Calibri" w:hAnsiTheme="minorHAnsi" w:cstheme="minorHAnsi"/>
          <w:bCs/>
        </w:rPr>
        <w:t>62</w:t>
      </w:r>
      <w:r w:rsidR="00F462A4" w:rsidRPr="0022637D">
        <w:rPr>
          <w:rFonts w:asciiTheme="minorHAnsi" w:eastAsia="Calibri" w:hAnsiTheme="minorHAnsi" w:cstheme="minorHAnsi"/>
          <w:bCs/>
        </w:rPr>
        <w:t xml:space="preserve">). En düşük kira artışının görüldüğü iller ise </w:t>
      </w:r>
      <w:r w:rsidR="00A31268">
        <w:rPr>
          <w:rFonts w:asciiTheme="minorHAnsi" w:eastAsia="Calibri" w:hAnsiTheme="minorHAnsi" w:cstheme="minorHAnsi"/>
          <w:bCs/>
        </w:rPr>
        <w:t>Trabzon</w:t>
      </w:r>
      <w:r w:rsidR="00990673">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990673">
        <w:rPr>
          <w:rFonts w:asciiTheme="minorHAnsi" w:eastAsia="Calibri" w:hAnsiTheme="minorHAnsi" w:cstheme="minorHAnsi"/>
          <w:bCs/>
        </w:rPr>
        <w:t>2</w:t>
      </w:r>
      <w:r w:rsidR="00A31268">
        <w:rPr>
          <w:rFonts w:asciiTheme="minorHAnsi" w:eastAsia="Calibri" w:hAnsiTheme="minorHAnsi" w:cstheme="minorHAnsi"/>
          <w:bCs/>
        </w:rPr>
        <w:t>3</w:t>
      </w:r>
      <w:r w:rsidR="00A80D4A" w:rsidRPr="0022637D">
        <w:rPr>
          <w:rFonts w:asciiTheme="minorHAnsi" w:eastAsia="Calibri" w:hAnsiTheme="minorHAnsi" w:cstheme="minorHAnsi"/>
          <w:bCs/>
        </w:rPr>
        <w:t>,</w:t>
      </w:r>
      <w:r w:rsidR="00FA2514">
        <w:rPr>
          <w:rFonts w:asciiTheme="minorHAnsi" w:eastAsia="Calibri" w:hAnsiTheme="minorHAnsi" w:cstheme="minorHAnsi"/>
          <w:bCs/>
        </w:rPr>
        <w:t>2</w:t>
      </w:r>
      <w:r w:rsidR="00F462A4" w:rsidRPr="0022637D">
        <w:rPr>
          <w:rFonts w:asciiTheme="minorHAnsi" w:eastAsia="Calibri" w:hAnsiTheme="minorHAnsi" w:cstheme="minorHAnsi"/>
          <w:bCs/>
        </w:rPr>
        <w:t xml:space="preserve">), </w:t>
      </w:r>
      <w:r w:rsidR="00A31268">
        <w:rPr>
          <w:rFonts w:asciiTheme="minorHAnsi" w:eastAsia="Calibri" w:hAnsiTheme="minorHAnsi" w:cstheme="minorHAnsi"/>
          <w:bCs/>
        </w:rPr>
        <w:t xml:space="preserve">Kahramanmaraş </w:t>
      </w:r>
      <w:r w:rsidR="00F462A4" w:rsidRPr="0022637D">
        <w:rPr>
          <w:rFonts w:asciiTheme="minorHAnsi" w:eastAsia="Calibri" w:hAnsiTheme="minorHAnsi" w:cstheme="minorHAnsi"/>
          <w:bCs/>
        </w:rPr>
        <w:t xml:space="preserve">(yüzde </w:t>
      </w:r>
      <w:r w:rsidR="00A31268">
        <w:rPr>
          <w:rFonts w:asciiTheme="minorHAnsi" w:eastAsia="Calibri" w:hAnsiTheme="minorHAnsi" w:cstheme="minorHAnsi"/>
          <w:bCs/>
        </w:rPr>
        <w:t>20</w:t>
      </w:r>
      <w:r w:rsidR="00F462A4" w:rsidRPr="0022637D">
        <w:rPr>
          <w:rFonts w:asciiTheme="minorHAnsi" w:eastAsia="Calibri" w:hAnsiTheme="minorHAnsi" w:cstheme="minorHAnsi"/>
          <w:bCs/>
        </w:rPr>
        <w:t xml:space="preserve">), </w:t>
      </w:r>
      <w:r w:rsidR="00A31268">
        <w:rPr>
          <w:rFonts w:asciiTheme="minorHAnsi" w:eastAsia="Calibri" w:hAnsiTheme="minorHAnsi" w:cstheme="minorHAnsi"/>
          <w:bCs/>
        </w:rPr>
        <w:t xml:space="preserve">Van </w:t>
      </w:r>
      <w:r w:rsidR="00F462A4" w:rsidRPr="0022637D">
        <w:rPr>
          <w:rFonts w:asciiTheme="minorHAnsi" w:eastAsia="Calibri" w:hAnsiTheme="minorHAnsi" w:cstheme="minorHAnsi"/>
          <w:bCs/>
        </w:rPr>
        <w:t xml:space="preserve">(yüzde </w:t>
      </w:r>
      <w:r w:rsidR="00DF1E5D">
        <w:rPr>
          <w:rFonts w:asciiTheme="minorHAnsi" w:eastAsia="Calibri" w:hAnsiTheme="minorHAnsi" w:cstheme="minorHAnsi"/>
          <w:bCs/>
        </w:rPr>
        <w:t>1</w:t>
      </w:r>
      <w:r w:rsidR="00FA2514">
        <w:rPr>
          <w:rFonts w:asciiTheme="minorHAnsi" w:eastAsia="Calibri" w:hAnsiTheme="minorHAnsi" w:cstheme="minorHAnsi"/>
          <w:bCs/>
        </w:rPr>
        <w:t>4,</w:t>
      </w:r>
      <w:r w:rsidR="00A31268">
        <w:rPr>
          <w:rFonts w:asciiTheme="minorHAnsi" w:eastAsia="Calibri" w:hAnsiTheme="minorHAnsi" w:cstheme="minorHAnsi"/>
          <w:bCs/>
        </w:rPr>
        <w:t>9</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w:t>
      </w:r>
      <w:r w:rsidR="00395486" w:rsidRPr="0022637D">
        <w:rPr>
          <w:rFonts w:asciiTheme="minorHAnsi" w:eastAsia="Calibri" w:hAnsiTheme="minorHAnsi" w:cstheme="minorHAnsi"/>
          <w:bCs/>
        </w:rPr>
        <w:t xml:space="preserve"> </w:t>
      </w:r>
      <w:r w:rsidR="00A31268">
        <w:rPr>
          <w:rFonts w:asciiTheme="minorHAnsi" w:eastAsia="Calibri" w:hAnsiTheme="minorHAnsi" w:cstheme="minorHAnsi"/>
          <w:bCs/>
        </w:rPr>
        <w:t xml:space="preserve">Denizli </w:t>
      </w:r>
      <w:r w:rsidR="00F462A4" w:rsidRPr="0022637D">
        <w:rPr>
          <w:rFonts w:asciiTheme="minorHAnsi" w:eastAsia="Calibri" w:hAnsiTheme="minorHAnsi" w:cstheme="minorHAnsi"/>
          <w:bCs/>
        </w:rPr>
        <w:t xml:space="preserve">(yüzde </w:t>
      </w:r>
      <w:r w:rsidR="00A31268">
        <w:rPr>
          <w:rFonts w:asciiTheme="minorHAnsi" w:eastAsia="Calibri" w:hAnsiTheme="minorHAnsi" w:cstheme="minorHAnsi"/>
          <w:bCs/>
        </w:rPr>
        <w:t>5</w:t>
      </w:r>
      <w:r w:rsidR="00FA2514">
        <w:rPr>
          <w:rFonts w:asciiTheme="minorHAnsi" w:eastAsia="Calibri" w:hAnsiTheme="minorHAnsi" w:cstheme="minorHAnsi"/>
          <w:bCs/>
        </w:rPr>
        <w:t>,6</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 xml:space="preserve"> ve </w:t>
      </w:r>
      <w:r w:rsidR="00A31268">
        <w:rPr>
          <w:rFonts w:asciiTheme="minorHAnsi" w:eastAsia="Calibri" w:hAnsiTheme="minorHAnsi" w:cstheme="minorHAnsi"/>
          <w:bCs/>
        </w:rPr>
        <w:t>Mardin</w:t>
      </w:r>
      <w:r w:rsidR="00FA2514">
        <w:rPr>
          <w:rFonts w:asciiTheme="minorHAnsi" w:eastAsia="Calibri" w:hAnsiTheme="minorHAnsi" w:cstheme="minorHAnsi"/>
          <w:bCs/>
        </w:rPr>
        <w:t xml:space="preserve">’dir </w:t>
      </w:r>
      <w:r w:rsidR="0083765E" w:rsidRPr="0022637D">
        <w:rPr>
          <w:rFonts w:asciiTheme="minorHAnsi" w:eastAsia="Calibri" w:hAnsiTheme="minorHAnsi" w:cstheme="minorHAnsi"/>
          <w:bCs/>
        </w:rPr>
        <w:t xml:space="preserve">(yüzde </w:t>
      </w:r>
      <w:r w:rsidR="00A31268">
        <w:rPr>
          <w:rFonts w:asciiTheme="minorHAnsi" w:eastAsia="Calibri" w:hAnsiTheme="minorHAnsi" w:cstheme="minorHAnsi"/>
          <w:bCs/>
        </w:rPr>
        <w:t>5</w:t>
      </w:r>
      <w:r w:rsidR="0083765E" w:rsidRPr="0022637D">
        <w:rPr>
          <w:rFonts w:asciiTheme="minorHAnsi" w:eastAsia="Calibri" w:hAnsiTheme="minorHAnsi" w:cstheme="minorHAnsi"/>
          <w:bCs/>
        </w:rPr>
        <w:t>)</w:t>
      </w:r>
      <w:r w:rsidR="00F462A4" w:rsidRPr="0022637D">
        <w:rPr>
          <w:rFonts w:asciiTheme="minorHAnsi" w:eastAsia="Calibri" w:hAnsiTheme="minorHAnsi" w:cstheme="minorHAnsi"/>
          <w:bCs/>
        </w:rPr>
        <w:t>.</w:t>
      </w:r>
      <w:r w:rsidR="00AC4C1F">
        <w:rPr>
          <w:rFonts w:asciiTheme="minorHAnsi" w:eastAsia="Calibri" w:hAnsiTheme="minorHAnsi" w:cstheme="minorHAnsi"/>
          <w:bCs/>
        </w:rPr>
        <w:t xml:space="preserve"> </w:t>
      </w:r>
      <w:r w:rsidR="00AC4C1F" w:rsidRPr="00BB7932">
        <w:rPr>
          <w:rFonts w:asciiTheme="minorHAnsi" w:eastAsia="Calibri" w:hAnsiTheme="minorHAnsi" w:cstheme="minorHAnsi"/>
          <w:bCs/>
        </w:rPr>
        <w:t>Bu son üç ilde yıllık car</w:t>
      </w:r>
      <w:r w:rsidR="00BB7932">
        <w:rPr>
          <w:rFonts w:asciiTheme="minorHAnsi" w:eastAsia="Calibri" w:hAnsiTheme="minorHAnsi" w:cstheme="minorHAnsi"/>
          <w:bCs/>
        </w:rPr>
        <w:t>i</w:t>
      </w:r>
      <w:r w:rsidR="00AC4C1F" w:rsidRPr="00BB7932">
        <w:rPr>
          <w:rFonts w:asciiTheme="minorHAnsi" w:eastAsia="Calibri" w:hAnsiTheme="minorHAnsi" w:cstheme="minorHAnsi"/>
          <w:bCs/>
        </w:rPr>
        <w:t xml:space="preserve"> kira artışının enflasyon oranının altında</w:t>
      </w:r>
      <w:r w:rsidR="00BB7932">
        <w:rPr>
          <w:rFonts w:asciiTheme="minorHAnsi" w:eastAsia="Calibri" w:hAnsiTheme="minorHAnsi" w:cstheme="minorHAnsi"/>
          <w:bCs/>
        </w:rPr>
        <w:t xml:space="preserve"> kaldığı do</w:t>
      </w:r>
      <w:r w:rsidR="00BE050B">
        <w:rPr>
          <w:rFonts w:asciiTheme="minorHAnsi" w:eastAsia="Calibri" w:hAnsiTheme="minorHAnsi" w:cstheme="minorHAnsi"/>
          <w:bCs/>
        </w:rPr>
        <w:t>la</w:t>
      </w:r>
      <w:r w:rsidR="00BB7932">
        <w:rPr>
          <w:rFonts w:asciiTheme="minorHAnsi" w:eastAsia="Calibri" w:hAnsiTheme="minorHAnsi" w:cstheme="minorHAnsi"/>
          <w:bCs/>
        </w:rPr>
        <w:t>y</w:t>
      </w:r>
      <w:r w:rsidR="00BE050B">
        <w:rPr>
          <w:rFonts w:asciiTheme="minorHAnsi" w:eastAsia="Calibri" w:hAnsiTheme="minorHAnsi" w:cstheme="minorHAnsi"/>
          <w:bCs/>
        </w:rPr>
        <w:t>ı</w:t>
      </w:r>
      <w:r w:rsidR="00BB7932">
        <w:rPr>
          <w:rFonts w:asciiTheme="minorHAnsi" w:eastAsia="Calibri" w:hAnsiTheme="minorHAnsi" w:cstheme="minorHAnsi"/>
          <w:bCs/>
        </w:rPr>
        <w:t xml:space="preserve">sıyla </w:t>
      </w:r>
      <w:r w:rsidR="00AC4C1F" w:rsidRPr="00BB7932">
        <w:rPr>
          <w:rFonts w:asciiTheme="minorHAnsi" w:eastAsia="Calibri" w:hAnsiTheme="minorHAnsi" w:cstheme="minorHAnsi"/>
          <w:bCs/>
        </w:rPr>
        <w:t>reel anlamda azaldığı dikkat çekmektedir.</w:t>
      </w:r>
    </w:p>
    <w:p w14:paraId="7AE89A75" w14:textId="77777777" w:rsidR="009652B4" w:rsidRPr="0022637D" w:rsidRDefault="009652B4" w:rsidP="008763BB">
      <w:pPr>
        <w:rPr>
          <w:rFonts w:asciiTheme="minorHAnsi" w:eastAsia="Calibri" w:hAnsiTheme="minorHAnsi" w:cstheme="minorHAnsi"/>
          <w:b/>
          <w:bCs/>
          <w:sz w:val="24"/>
          <w:szCs w:val="24"/>
        </w:rPr>
      </w:pPr>
    </w:p>
    <w:p w14:paraId="487A6C8B" w14:textId="5A545749" w:rsidR="005A2CE9" w:rsidRPr="0022637D" w:rsidRDefault="005A2CE9" w:rsidP="008763BB">
      <w:pPr>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DD3569">
        <w:rPr>
          <w:rFonts w:asciiTheme="minorHAnsi" w:eastAsia="Calibri" w:hAnsiTheme="minorHAnsi" w:cstheme="minorHAnsi"/>
          <w:b/>
          <w:bCs/>
        </w:rPr>
        <w:t>5</w:t>
      </w:r>
      <w:r w:rsidRPr="0022637D">
        <w:rPr>
          <w:rFonts w:asciiTheme="minorHAnsi" w:eastAsia="Calibri" w:hAnsiTheme="minorHAnsi" w:cstheme="minorHAnsi"/>
          <w:b/>
          <w:bCs/>
        </w:rPr>
        <w:t xml:space="preserve">: Yıllık Kira Artışlarının En Yüksek ve En Düşük Olduğu İller – 2021 </w:t>
      </w:r>
      <w:r w:rsidR="00992960">
        <w:rPr>
          <w:rFonts w:asciiTheme="minorHAnsi" w:eastAsia="Calibri" w:hAnsiTheme="minorHAnsi" w:cstheme="minorHAnsi"/>
          <w:b/>
          <w:bCs/>
        </w:rPr>
        <w:t>Kasım</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5C02A9F8" w:rsidR="00034BB2" w:rsidRPr="00B05E37" w:rsidRDefault="00992960" w:rsidP="00034BB2">
            <w:pPr>
              <w:widowControl/>
              <w:autoSpaceDE/>
              <w:autoSpaceDN/>
              <w:jc w:val="center"/>
              <w:rPr>
                <w:rFonts w:ascii="Calibri" w:hAnsi="Calibri" w:cs="Calibri"/>
                <w:b/>
                <w:bCs/>
                <w:color w:val="000000"/>
              </w:rPr>
            </w:pPr>
            <w:r>
              <w:rPr>
                <w:rFonts w:ascii="Calibri" w:hAnsi="Calibri"/>
                <w:b/>
                <w:bCs/>
                <w:color w:val="000000"/>
              </w:rPr>
              <w:t>Kasım</w:t>
            </w:r>
            <w:r w:rsidR="00034BB2">
              <w:rPr>
                <w:rFonts w:ascii="Calibri" w:hAnsi="Calibri"/>
                <w:b/>
                <w:bCs/>
                <w:color w:val="000000"/>
              </w:rPr>
              <w:t xml:space="preserve"> 2020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6BC8D60A" w:rsidR="00034BB2" w:rsidRPr="00B05E37" w:rsidRDefault="00992960" w:rsidP="00034BB2">
            <w:pPr>
              <w:widowControl/>
              <w:autoSpaceDE/>
              <w:autoSpaceDN/>
              <w:jc w:val="center"/>
              <w:rPr>
                <w:rFonts w:ascii="Calibri" w:hAnsi="Calibri" w:cs="Calibri"/>
                <w:b/>
                <w:bCs/>
                <w:color w:val="000000"/>
              </w:rPr>
            </w:pPr>
            <w:r>
              <w:rPr>
                <w:rFonts w:ascii="Calibri" w:hAnsi="Calibri"/>
                <w:b/>
                <w:bCs/>
                <w:color w:val="000000"/>
              </w:rPr>
              <w:t>Kasım</w:t>
            </w:r>
            <w:r w:rsidR="00034BB2">
              <w:rPr>
                <w:rFonts w:ascii="Calibri" w:hAnsi="Calibri"/>
                <w:b/>
                <w:bCs/>
                <w:color w:val="000000"/>
              </w:rPr>
              <w:t xml:space="preserve"> 2021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992960"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5E5F2AF8" w:rsidR="00992960" w:rsidRPr="00B05E37" w:rsidRDefault="00992960" w:rsidP="00992960">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1A598A0F" w:rsidR="00992960" w:rsidRPr="00B05E37" w:rsidRDefault="00992960" w:rsidP="00992960">
            <w:pPr>
              <w:widowControl/>
              <w:autoSpaceDE/>
              <w:autoSpaceDN/>
              <w:jc w:val="center"/>
              <w:rPr>
                <w:rFonts w:ascii="Calibri" w:hAnsi="Calibri" w:cs="Calibri"/>
                <w:color w:val="FF0000"/>
              </w:rPr>
            </w:pPr>
            <w:r>
              <w:rPr>
                <w:rFonts w:ascii="Calibri" w:hAnsi="Calibri" w:cs="Calibri"/>
                <w:color w:val="FF0000"/>
              </w:rPr>
              <w:t>15,3</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69913011" w:rsidR="00992960" w:rsidRPr="00B05E37" w:rsidRDefault="00992960" w:rsidP="00992960">
            <w:pPr>
              <w:widowControl/>
              <w:autoSpaceDE/>
              <w:autoSpaceDN/>
              <w:jc w:val="center"/>
              <w:rPr>
                <w:rFonts w:ascii="Calibri" w:hAnsi="Calibri" w:cs="Calibri"/>
                <w:color w:val="FF0000"/>
              </w:rPr>
            </w:pPr>
            <w:r>
              <w:rPr>
                <w:rFonts w:ascii="Calibri" w:hAnsi="Calibri" w:cs="Calibri"/>
                <w:color w:val="FF0000"/>
              </w:rPr>
              <w:t>25,0</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21962B4F" w:rsidR="00992960" w:rsidRPr="00B05E37" w:rsidRDefault="00992960" w:rsidP="00992960">
            <w:pPr>
              <w:widowControl/>
              <w:autoSpaceDE/>
              <w:autoSpaceDN/>
              <w:jc w:val="center"/>
              <w:rPr>
                <w:rFonts w:ascii="Calibri" w:hAnsi="Calibri" w:cs="Calibri"/>
                <w:color w:val="FF0000"/>
              </w:rPr>
            </w:pPr>
            <w:r>
              <w:rPr>
                <w:rFonts w:ascii="Calibri" w:hAnsi="Calibri" w:cs="Calibri"/>
                <w:color w:val="FF0000"/>
              </w:rPr>
              <w:t>63,7</w:t>
            </w:r>
          </w:p>
        </w:tc>
      </w:tr>
      <w:tr w:rsidR="00992960" w:rsidRPr="00B05E37" w14:paraId="508DA966" w14:textId="77777777" w:rsidTr="00F563A1">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8F9360" w14:textId="6CCF619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hideMark/>
          </w:tcPr>
          <w:p w14:paraId="46159EFE" w14:textId="37CFF06C"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16,2</w:t>
            </w:r>
          </w:p>
        </w:tc>
        <w:tc>
          <w:tcPr>
            <w:tcW w:w="2298" w:type="dxa"/>
            <w:tcBorders>
              <w:top w:val="single" w:sz="8" w:space="0" w:color="auto"/>
              <w:left w:val="nil"/>
              <w:bottom w:val="single" w:sz="4" w:space="0" w:color="auto"/>
              <w:right w:val="single" w:sz="4" w:space="0" w:color="auto"/>
            </w:tcBorders>
            <w:shd w:val="clear" w:color="auto" w:fill="auto"/>
            <w:noWrap/>
            <w:vAlign w:val="center"/>
            <w:hideMark/>
          </w:tcPr>
          <w:p w14:paraId="46815D4D" w14:textId="27A7FF2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29,0</w:t>
            </w:r>
          </w:p>
        </w:tc>
        <w:tc>
          <w:tcPr>
            <w:tcW w:w="2568" w:type="dxa"/>
            <w:tcBorders>
              <w:top w:val="single" w:sz="8" w:space="0" w:color="auto"/>
              <w:left w:val="single" w:sz="4" w:space="0" w:color="auto"/>
              <w:bottom w:val="single" w:sz="4" w:space="0" w:color="auto"/>
              <w:right w:val="single" w:sz="8" w:space="0" w:color="auto"/>
            </w:tcBorders>
            <w:shd w:val="clear" w:color="000000" w:fill="63BE7B"/>
            <w:noWrap/>
            <w:vAlign w:val="center"/>
            <w:hideMark/>
          </w:tcPr>
          <w:p w14:paraId="6BE52371" w14:textId="0114BF8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79,2</w:t>
            </w:r>
          </w:p>
        </w:tc>
      </w:tr>
      <w:tr w:rsidR="00992960" w:rsidRPr="00B05E37" w14:paraId="5F2C6C9E"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5A897ED" w14:textId="5CA7FA6C"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hideMark/>
          </w:tcPr>
          <w:p w14:paraId="0FD95231" w14:textId="10AD23EB"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21,3</w:t>
            </w:r>
          </w:p>
        </w:tc>
        <w:tc>
          <w:tcPr>
            <w:tcW w:w="2298" w:type="dxa"/>
            <w:tcBorders>
              <w:top w:val="nil"/>
              <w:left w:val="nil"/>
              <w:bottom w:val="single" w:sz="4" w:space="0" w:color="auto"/>
              <w:right w:val="single" w:sz="4" w:space="0" w:color="auto"/>
            </w:tcBorders>
            <w:shd w:val="clear" w:color="auto" w:fill="auto"/>
            <w:noWrap/>
            <w:vAlign w:val="center"/>
            <w:hideMark/>
          </w:tcPr>
          <w:p w14:paraId="1F32D547" w14:textId="1EBFE306"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38,0</w:t>
            </w:r>
          </w:p>
        </w:tc>
        <w:tc>
          <w:tcPr>
            <w:tcW w:w="2568" w:type="dxa"/>
            <w:tcBorders>
              <w:top w:val="single" w:sz="4" w:space="0" w:color="auto"/>
              <w:left w:val="single" w:sz="4" w:space="0" w:color="auto"/>
              <w:bottom w:val="single" w:sz="4" w:space="0" w:color="auto"/>
              <w:right w:val="single" w:sz="8" w:space="0" w:color="auto"/>
            </w:tcBorders>
            <w:shd w:val="clear" w:color="000000" w:fill="68C180"/>
            <w:noWrap/>
            <w:vAlign w:val="center"/>
            <w:hideMark/>
          </w:tcPr>
          <w:p w14:paraId="7C2CD676" w14:textId="251A548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78,8</w:t>
            </w:r>
          </w:p>
        </w:tc>
      </w:tr>
      <w:tr w:rsidR="00992960" w:rsidRPr="00B05E37" w14:paraId="220D7824"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64FDE10" w14:textId="7E16CA1F"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hideMark/>
          </w:tcPr>
          <w:p w14:paraId="0106DE8A" w14:textId="19EF1C41"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11,4</w:t>
            </w:r>
          </w:p>
        </w:tc>
        <w:tc>
          <w:tcPr>
            <w:tcW w:w="2298" w:type="dxa"/>
            <w:tcBorders>
              <w:top w:val="nil"/>
              <w:left w:val="nil"/>
              <w:bottom w:val="single" w:sz="4" w:space="0" w:color="auto"/>
              <w:right w:val="single" w:sz="4" w:space="0" w:color="auto"/>
            </w:tcBorders>
            <w:shd w:val="clear" w:color="auto" w:fill="auto"/>
            <w:noWrap/>
            <w:vAlign w:val="center"/>
            <w:hideMark/>
          </w:tcPr>
          <w:p w14:paraId="7F93F59F" w14:textId="101B64E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20,0</w:t>
            </w:r>
          </w:p>
        </w:tc>
        <w:tc>
          <w:tcPr>
            <w:tcW w:w="2568" w:type="dxa"/>
            <w:tcBorders>
              <w:top w:val="single" w:sz="4" w:space="0" w:color="auto"/>
              <w:left w:val="single" w:sz="4" w:space="0" w:color="auto"/>
              <w:bottom w:val="single" w:sz="4" w:space="0" w:color="auto"/>
              <w:right w:val="single" w:sz="8" w:space="0" w:color="auto"/>
            </w:tcBorders>
            <w:shd w:val="clear" w:color="000000" w:fill="92D2A4"/>
            <w:noWrap/>
            <w:vAlign w:val="center"/>
            <w:hideMark/>
          </w:tcPr>
          <w:p w14:paraId="6A42DC61" w14:textId="602E01D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75,0</w:t>
            </w:r>
          </w:p>
        </w:tc>
      </w:tr>
      <w:tr w:rsidR="00992960" w:rsidRPr="00B05E37" w14:paraId="66867D23"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9C6BD10" w14:textId="4D15BE67"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hideMark/>
          </w:tcPr>
          <w:p w14:paraId="585013A9" w14:textId="7E09B77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24,4</w:t>
            </w:r>
          </w:p>
        </w:tc>
        <w:tc>
          <w:tcPr>
            <w:tcW w:w="2298" w:type="dxa"/>
            <w:tcBorders>
              <w:top w:val="nil"/>
              <w:left w:val="nil"/>
              <w:bottom w:val="single" w:sz="4" w:space="0" w:color="auto"/>
              <w:right w:val="single" w:sz="4" w:space="0" w:color="auto"/>
            </w:tcBorders>
            <w:shd w:val="clear" w:color="auto" w:fill="auto"/>
            <w:noWrap/>
            <w:vAlign w:val="center"/>
            <w:hideMark/>
          </w:tcPr>
          <w:p w14:paraId="130F162F" w14:textId="1534030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42,0</w:t>
            </w:r>
          </w:p>
        </w:tc>
        <w:tc>
          <w:tcPr>
            <w:tcW w:w="2568" w:type="dxa"/>
            <w:tcBorders>
              <w:top w:val="single" w:sz="4" w:space="0" w:color="auto"/>
              <w:left w:val="single" w:sz="4" w:space="0" w:color="auto"/>
              <w:bottom w:val="single" w:sz="4" w:space="0" w:color="auto"/>
              <w:right w:val="single" w:sz="8" w:space="0" w:color="auto"/>
            </w:tcBorders>
            <w:shd w:val="clear" w:color="000000" w:fill="97D3A8"/>
            <w:noWrap/>
            <w:vAlign w:val="center"/>
            <w:hideMark/>
          </w:tcPr>
          <w:p w14:paraId="44D2D01B" w14:textId="2A616372"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71,8</w:t>
            </w:r>
          </w:p>
        </w:tc>
      </w:tr>
      <w:tr w:rsidR="00992960" w:rsidRPr="00B05E37" w14:paraId="6B02EA67"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07BA60B" w14:textId="6E409154"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Ankara</w:t>
            </w:r>
          </w:p>
        </w:tc>
        <w:tc>
          <w:tcPr>
            <w:tcW w:w="2298" w:type="dxa"/>
            <w:tcBorders>
              <w:top w:val="nil"/>
              <w:left w:val="nil"/>
              <w:bottom w:val="single" w:sz="4" w:space="0" w:color="auto"/>
              <w:right w:val="single" w:sz="4" w:space="0" w:color="auto"/>
            </w:tcBorders>
            <w:shd w:val="clear" w:color="auto" w:fill="auto"/>
            <w:noWrap/>
            <w:vAlign w:val="center"/>
            <w:hideMark/>
          </w:tcPr>
          <w:p w14:paraId="329DD747" w14:textId="2865D36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11,1</w:t>
            </w:r>
          </w:p>
        </w:tc>
        <w:tc>
          <w:tcPr>
            <w:tcW w:w="2298" w:type="dxa"/>
            <w:tcBorders>
              <w:top w:val="nil"/>
              <w:left w:val="nil"/>
              <w:bottom w:val="single" w:sz="4" w:space="0" w:color="auto"/>
              <w:right w:val="single" w:sz="4" w:space="0" w:color="auto"/>
            </w:tcBorders>
            <w:shd w:val="clear" w:color="auto" w:fill="auto"/>
            <w:noWrap/>
            <w:vAlign w:val="center"/>
            <w:hideMark/>
          </w:tcPr>
          <w:p w14:paraId="6C588C1E" w14:textId="618F12C6"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18,0</w:t>
            </w:r>
          </w:p>
        </w:tc>
        <w:tc>
          <w:tcPr>
            <w:tcW w:w="2568" w:type="dxa"/>
            <w:tcBorders>
              <w:top w:val="single" w:sz="4" w:space="0" w:color="auto"/>
              <w:left w:val="single" w:sz="4" w:space="0" w:color="auto"/>
              <w:bottom w:val="single" w:sz="4" w:space="0" w:color="auto"/>
              <w:right w:val="single" w:sz="8" w:space="0" w:color="auto"/>
            </w:tcBorders>
            <w:shd w:val="clear" w:color="000000" w:fill="A5D9B4"/>
            <w:noWrap/>
            <w:vAlign w:val="center"/>
            <w:hideMark/>
          </w:tcPr>
          <w:p w14:paraId="1C044620" w14:textId="740A86EE"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62,0</w:t>
            </w:r>
          </w:p>
        </w:tc>
      </w:tr>
      <w:tr w:rsidR="00992960" w:rsidRPr="00B05E37" w14:paraId="180EAE92" w14:textId="77777777" w:rsidTr="00F563A1">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30A2BC" w14:textId="1F8420DA"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FDFD233" w14:textId="62546E3F"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8,1</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88FC871" w14:textId="61331DE6"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10,0</w:t>
            </w:r>
          </w:p>
        </w:tc>
        <w:tc>
          <w:tcPr>
            <w:tcW w:w="2568" w:type="dxa"/>
            <w:tcBorders>
              <w:top w:val="single" w:sz="4" w:space="0" w:color="auto"/>
              <w:left w:val="single" w:sz="4" w:space="0" w:color="auto"/>
              <w:bottom w:val="single" w:sz="4" w:space="0" w:color="auto"/>
              <w:right w:val="single" w:sz="8" w:space="0" w:color="auto"/>
            </w:tcBorders>
            <w:shd w:val="clear" w:color="000000" w:fill="FAC3C5"/>
            <w:noWrap/>
            <w:vAlign w:val="center"/>
            <w:hideMark/>
          </w:tcPr>
          <w:p w14:paraId="2F096FB1" w14:textId="33D42FBB"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23,2</w:t>
            </w:r>
          </w:p>
        </w:tc>
      </w:tr>
      <w:tr w:rsidR="00992960" w:rsidRPr="00B05E37" w14:paraId="14A04C0B"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64BE5A5" w14:textId="7480468E"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hideMark/>
          </w:tcPr>
          <w:p w14:paraId="28B58CD0" w14:textId="7348DB3B"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10,0</w:t>
            </w:r>
          </w:p>
        </w:tc>
        <w:tc>
          <w:tcPr>
            <w:tcW w:w="2298" w:type="dxa"/>
            <w:tcBorders>
              <w:top w:val="nil"/>
              <w:left w:val="nil"/>
              <w:bottom w:val="single" w:sz="4" w:space="0" w:color="auto"/>
              <w:right w:val="single" w:sz="4" w:space="0" w:color="auto"/>
            </w:tcBorders>
            <w:shd w:val="clear" w:color="auto" w:fill="auto"/>
            <w:noWrap/>
            <w:vAlign w:val="center"/>
            <w:hideMark/>
          </w:tcPr>
          <w:p w14:paraId="57E7BEEF" w14:textId="61715D8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12,0</w:t>
            </w:r>
          </w:p>
        </w:tc>
        <w:tc>
          <w:tcPr>
            <w:tcW w:w="2568" w:type="dxa"/>
            <w:tcBorders>
              <w:top w:val="single" w:sz="4" w:space="0" w:color="auto"/>
              <w:left w:val="single" w:sz="4" w:space="0" w:color="auto"/>
              <w:bottom w:val="single" w:sz="4" w:space="0" w:color="auto"/>
              <w:right w:val="single" w:sz="8" w:space="0" w:color="auto"/>
            </w:tcBorders>
            <w:shd w:val="clear" w:color="000000" w:fill="F9AAAC"/>
            <w:noWrap/>
            <w:vAlign w:val="center"/>
            <w:hideMark/>
          </w:tcPr>
          <w:p w14:paraId="7094B994" w14:textId="6420E4B8"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20,0</w:t>
            </w:r>
          </w:p>
        </w:tc>
      </w:tr>
      <w:tr w:rsidR="00992960" w:rsidRPr="00B05E37" w14:paraId="777A9298"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491FD6A" w14:textId="7D47114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hideMark/>
          </w:tcPr>
          <w:p w14:paraId="4FB3A6EB" w14:textId="4C9E2FEC"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10,4</w:t>
            </w:r>
          </w:p>
        </w:tc>
        <w:tc>
          <w:tcPr>
            <w:tcW w:w="2298" w:type="dxa"/>
            <w:tcBorders>
              <w:top w:val="nil"/>
              <w:left w:val="nil"/>
              <w:bottom w:val="single" w:sz="4" w:space="0" w:color="auto"/>
              <w:right w:val="single" w:sz="4" w:space="0" w:color="auto"/>
            </w:tcBorders>
            <w:shd w:val="clear" w:color="auto" w:fill="auto"/>
            <w:noWrap/>
            <w:vAlign w:val="center"/>
            <w:hideMark/>
          </w:tcPr>
          <w:p w14:paraId="3A17764A" w14:textId="28D8B6FE"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12,0</w:t>
            </w:r>
          </w:p>
        </w:tc>
        <w:tc>
          <w:tcPr>
            <w:tcW w:w="2568" w:type="dxa"/>
            <w:tcBorders>
              <w:top w:val="single" w:sz="4" w:space="0" w:color="auto"/>
              <w:left w:val="single" w:sz="4" w:space="0" w:color="auto"/>
              <w:bottom w:val="single" w:sz="4" w:space="0" w:color="auto"/>
              <w:right w:val="single" w:sz="8" w:space="0" w:color="auto"/>
            </w:tcBorders>
            <w:shd w:val="clear" w:color="000000" w:fill="F99FA2"/>
            <w:noWrap/>
            <w:vAlign w:val="center"/>
            <w:hideMark/>
          </w:tcPr>
          <w:p w14:paraId="3121C475" w14:textId="65EDD0E9"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14,9</w:t>
            </w:r>
          </w:p>
        </w:tc>
      </w:tr>
      <w:tr w:rsidR="00992960" w:rsidRPr="00B05E37" w14:paraId="641E72E4"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456C61C" w14:textId="621B2E31"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hideMark/>
          </w:tcPr>
          <w:p w14:paraId="7FFAE16E" w14:textId="5F3020A8"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12,3</w:t>
            </w:r>
          </w:p>
        </w:tc>
        <w:tc>
          <w:tcPr>
            <w:tcW w:w="2298" w:type="dxa"/>
            <w:tcBorders>
              <w:top w:val="nil"/>
              <w:left w:val="nil"/>
              <w:bottom w:val="single" w:sz="4" w:space="0" w:color="auto"/>
              <w:right w:val="single" w:sz="4" w:space="0" w:color="auto"/>
            </w:tcBorders>
            <w:shd w:val="clear" w:color="auto" w:fill="auto"/>
            <w:noWrap/>
            <w:vAlign w:val="center"/>
            <w:hideMark/>
          </w:tcPr>
          <w:p w14:paraId="56A7412E" w14:textId="43EC2C6C"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13,0</w:t>
            </w:r>
          </w:p>
        </w:tc>
        <w:tc>
          <w:tcPr>
            <w:tcW w:w="2568" w:type="dxa"/>
            <w:tcBorders>
              <w:top w:val="single" w:sz="4" w:space="0" w:color="auto"/>
              <w:left w:val="single" w:sz="4" w:space="0" w:color="auto"/>
              <w:bottom w:val="single" w:sz="4" w:space="0" w:color="auto"/>
              <w:right w:val="single" w:sz="8" w:space="0" w:color="auto"/>
            </w:tcBorders>
            <w:shd w:val="clear" w:color="000000" w:fill="F88A8C"/>
            <w:noWrap/>
            <w:vAlign w:val="center"/>
            <w:hideMark/>
          </w:tcPr>
          <w:p w14:paraId="697C643D" w14:textId="48020567"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5,6</w:t>
            </w:r>
          </w:p>
        </w:tc>
      </w:tr>
      <w:tr w:rsidR="00992960" w:rsidRPr="00B05E37" w14:paraId="35029AEF" w14:textId="77777777" w:rsidTr="00F563A1">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7F2A82E5" w14:textId="6A5A5D8F"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Mardin</w:t>
            </w:r>
          </w:p>
        </w:tc>
        <w:tc>
          <w:tcPr>
            <w:tcW w:w="2298" w:type="dxa"/>
            <w:tcBorders>
              <w:top w:val="nil"/>
              <w:left w:val="nil"/>
              <w:bottom w:val="single" w:sz="8" w:space="0" w:color="auto"/>
              <w:right w:val="single" w:sz="4" w:space="0" w:color="auto"/>
            </w:tcBorders>
            <w:shd w:val="clear" w:color="auto" w:fill="auto"/>
            <w:noWrap/>
            <w:vAlign w:val="center"/>
            <w:hideMark/>
          </w:tcPr>
          <w:p w14:paraId="1CEC84E1" w14:textId="2B45BEB5"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7,6</w:t>
            </w:r>
          </w:p>
        </w:tc>
        <w:tc>
          <w:tcPr>
            <w:tcW w:w="2298" w:type="dxa"/>
            <w:tcBorders>
              <w:top w:val="nil"/>
              <w:left w:val="nil"/>
              <w:bottom w:val="single" w:sz="8" w:space="0" w:color="auto"/>
              <w:right w:val="single" w:sz="4" w:space="0" w:color="auto"/>
            </w:tcBorders>
            <w:shd w:val="clear" w:color="auto" w:fill="auto"/>
            <w:noWrap/>
            <w:vAlign w:val="center"/>
            <w:hideMark/>
          </w:tcPr>
          <w:p w14:paraId="38B25E9E" w14:textId="1D9F1ED0"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8,0</w:t>
            </w:r>
          </w:p>
        </w:tc>
        <w:tc>
          <w:tcPr>
            <w:tcW w:w="2568"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2DE493B0" w14:textId="1A2162D3" w:rsidR="00992960" w:rsidRPr="00B05E37" w:rsidRDefault="00992960" w:rsidP="00992960">
            <w:pPr>
              <w:widowControl/>
              <w:autoSpaceDE/>
              <w:autoSpaceDN/>
              <w:jc w:val="center"/>
              <w:rPr>
                <w:rFonts w:ascii="Calibri" w:hAnsi="Calibri" w:cs="Calibri"/>
                <w:color w:val="000000"/>
              </w:rPr>
            </w:pPr>
            <w:r>
              <w:rPr>
                <w:rFonts w:ascii="Calibri" w:hAnsi="Calibri" w:cs="Calibri"/>
                <w:color w:val="000000"/>
              </w:rPr>
              <w:t>5,0</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DA6C5C2" w14:textId="7A2F8AEC" w:rsidR="00D469D7" w:rsidRDefault="003660F3">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s</w:t>
      </w:r>
      <w:r w:rsidR="0025325F" w:rsidRPr="00A75A30">
        <w:rPr>
          <w:rFonts w:asciiTheme="minorHAnsi" w:eastAsia="Calibri" w:hAnsiTheme="minorHAnsi" w:cstheme="minorHAnsi"/>
          <w:b/>
          <w:bCs/>
        </w:rPr>
        <w:t xml:space="preserve">ahibindex endeksi </w:t>
      </w:r>
      <w:r w:rsidR="009D063D" w:rsidRPr="00A75A30">
        <w:rPr>
          <w:rFonts w:asciiTheme="minorHAnsi" w:eastAsia="Calibri" w:hAnsiTheme="minorHAnsi" w:cstheme="minorHAnsi"/>
          <w:b/>
          <w:bCs/>
        </w:rPr>
        <w:t xml:space="preserve">ile </w:t>
      </w:r>
      <w:r w:rsidR="0025325F" w:rsidRPr="00A75A30">
        <w:rPr>
          <w:rFonts w:asciiTheme="minorHAnsi" w:eastAsia="Calibri" w:hAnsiTheme="minorHAnsi" w:cstheme="minorHAnsi"/>
          <w:b/>
          <w:bCs/>
        </w:rPr>
        <w:t xml:space="preserve">TÜFE kira endeksi farkı </w:t>
      </w:r>
      <w:r w:rsidR="009D063D" w:rsidRPr="00A75A30">
        <w:rPr>
          <w:rFonts w:asciiTheme="minorHAnsi" w:eastAsia="Calibri" w:hAnsiTheme="minorHAnsi" w:cstheme="minorHAnsi"/>
          <w:b/>
          <w:bCs/>
        </w:rPr>
        <w:t>genişliyor</w:t>
      </w:r>
    </w:p>
    <w:p w14:paraId="1175403A" w14:textId="77777777" w:rsidR="00195CE1" w:rsidRDefault="007A5122" w:rsidP="00AC4C1F">
      <w:pPr>
        <w:spacing w:before="120" w:after="120" w:line="276" w:lineRule="auto"/>
        <w:contextualSpacing/>
        <w:jc w:val="both"/>
        <w:rPr>
          <w:rFonts w:asciiTheme="minorHAnsi" w:eastAsia="Calibri" w:hAnsiTheme="minorHAnsi" w:cstheme="minorHAnsi"/>
        </w:rPr>
      </w:pPr>
      <w:r w:rsidRPr="007A5122">
        <w:rPr>
          <w:rFonts w:asciiTheme="minorHAnsi" w:eastAsia="Calibri" w:hAnsiTheme="minorHAnsi" w:cstheme="minorHAnsi"/>
        </w:rPr>
        <w:t>TÜFE kira endeksiyle sahibindex endeksi arasında Mayıs</w:t>
      </w:r>
      <w:r w:rsidR="00FE5B06">
        <w:rPr>
          <w:rFonts w:asciiTheme="minorHAnsi" w:eastAsia="Calibri" w:hAnsiTheme="minorHAnsi" w:cstheme="minorHAnsi"/>
        </w:rPr>
        <w:t xml:space="preserve">’tan </w:t>
      </w:r>
      <w:r w:rsidRPr="007A5122">
        <w:rPr>
          <w:rFonts w:asciiTheme="minorHAnsi" w:eastAsia="Calibri" w:hAnsiTheme="minorHAnsi" w:cstheme="minorHAnsi"/>
        </w:rPr>
        <w:t xml:space="preserve">itibaren oluşmaya başlayan fark yükselmeye devam etmiş ve </w:t>
      </w:r>
      <w:r w:rsidR="00FE5B06">
        <w:rPr>
          <w:rFonts w:asciiTheme="minorHAnsi" w:eastAsia="Calibri" w:hAnsiTheme="minorHAnsi" w:cstheme="minorHAnsi"/>
        </w:rPr>
        <w:t>Kasım’da</w:t>
      </w:r>
      <w:r w:rsidRPr="007A5122">
        <w:rPr>
          <w:rFonts w:asciiTheme="minorHAnsi" w:eastAsia="Calibri" w:hAnsiTheme="minorHAnsi" w:cstheme="minorHAnsi"/>
        </w:rPr>
        <w:t xml:space="preserve"> </w:t>
      </w:r>
      <w:r w:rsidR="00FE5B06">
        <w:rPr>
          <w:rFonts w:asciiTheme="minorHAnsi" w:eastAsia="Calibri" w:hAnsiTheme="minorHAnsi" w:cstheme="minorHAnsi"/>
        </w:rPr>
        <w:t>45,9</w:t>
      </w:r>
      <w:r w:rsidRPr="007A5122">
        <w:rPr>
          <w:rFonts w:asciiTheme="minorHAnsi" w:eastAsia="Calibri" w:hAnsiTheme="minorHAnsi" w:cstheme="minorHAnsi"/>
        </w:rPr>
        <w:t xml:space="preserve"> puana ulaşmıştır </w:t>
      </w:r>
      <w:r w:rsidR="00930DB1" w:rsidRPr="007A5122">
        <w:rPr>
          <w:rFonts w:asciiTheme="minorHAnsi" w:eastAsia="Calibri" w:hAnsiTheme="minorHAnsi" w:cstheme="minorHAnsi"/>
        </w:rPr>
        <w:t>(Şekil 1</w:t>
      </w:r>
      <w:r w:rsidR="003746A1" w:rsidRPr="007A5122">
        <w:rPr>
          <w:rFonts w:asciiTheme="minorHAnsi" w:eastAsia="Calibri" w:hAnsiTheme="minorHAnsi" w:cstheme="minorHAnsi"/>
        </w:rPr>
        <w:t>8</w:t>
      </w:r>
      <w:r w:rsidR="00930DB1" w:rsidRPr="007A5122">
        <w:rPr>
          <w:rFonts w:asciiTheme="minorHAnsi" w:eastAsia="Calibri" w:hAnsiTheme="minorHAnsi" w:cstheme="minorHAnsi"/>
        </w:rPr>
        <w:t>)</w:t>
      </w:r>
      <w:r w:rsidR="00AD4FA3" w:rsidRPr="007A5122">
        <w:rPr>
          <w:rFonts w:asciiTheme="minorHAnsi" w:eastAsia="Calibri" w:hAnsiTheme="minorHAnsi" w:cstheme="minorHAnsi"/>
        </w:rPr>
        <w:t xml:space="preserve">. </w:t>
      </w:r>
    </w:p>
    <w:p w14:paraId="23760763" w14:textId="77777777" w:rsidR="00195CE1" w:rsidRDefault="00195CE1" w:rsidP="00AC4C1F">
      <w:pPr>
        <w:spacing w:before="120" w:after="120" w:line="276" w:lineRule="auto"/>
        <w:contextualSpacing/>
        <w:jc w:val="both"/>
        <w:rPr>
          <w:rFonts w:asciiTheme="minorHAnsi" w:eastAsia="Calibri" w:hAnsiTheme="minorHAnsi" w:cstheme="minorHAnsi"/>
        </w:rPr>
      </w:pPr>
    </w:p>
    <w:p w14:paraId="197C2FFE" w14:textId="5A2DA093" w:rsidR="00AC4C1F" w:rsidRPr="00A75A30" w:rsidRDefault="00B2242E" w:rsidP="00AC4C1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s</w:t>
      </w:r>
      <w:r w:rsidRPr="00A75A30">
        <w:rPr>
          <w:rFonts w:asciiTheme="minorHAnsi" w:eastAsia="Calibri" w:hAnsiTheme="minorHAnsi" w:cstheme="minorHAnsi"/>
        </w:rPr>
        <w:t xml:space="preserve">ahibindex </w:t>
      </w:r>
      <w:r w:rsidR="00717458">
        <w:rPr>
          <w:rFonts w:asciiTheme="minorHAnsi" w:eastAsia="Calibri" w:hAnsiTheme="minorHAnsi" w:cstheme="minorHAnsi"/>
        </w:rPr>
        <w:t>endeksi</w:t>
      </w:r>
      <w:r w:rsidR="00AC4C1F">
        <w:rPr>
          <w:rFonts w:asciiTheme="minorHAnsi" w:eastAsia="Calibri" w:hAnsiTheme="minorHAnsi" w:cstheme="minorHAnsi"/>
        </w:rPr>
        <w:t xml:space="preserve">, </w:t>
      </w:r>
      <w:r w:rsidR="009D063D" w:rsidRPr="00BB7932">
        <w:rPr>
          <w:rFonts w:asciiTheme="minorHAnsi" w:eastAsia="Calibri" w:hAnsiTheme="minorHAnsi" w:cstheme="minorHAnsi"/>
        </w:rPr>
        <w:t>kiraya verilmek istenen konutların</w:t>
      </w:r>
      <w:r w:rsidR="00453676" w:rsidRPr="00BB7932">
        <w:rPr>
          <w:rFonts w:asciiTheme="minorHAnsi" w:eastAsia="Calibri" w:hAnsiTheme="minorHAnsi" w:cstheme="minorHAnsi"/>
        </w:rPr>
        <w:t xml:space="preserve"> ilan</w:t>
      </w:r>
      <w:r w:rsidR="00AC4C1F" w:rsidRPr="00BB7932">
        <w:rPr>
          <w:rFonts w:asciiTheme="minorHAnsi" w:eastAsia="Calibri" w:hAnsiTheme="minorHAnsi" w:cstheme="minorHAnsi"/>
        </w:rPr>
        <w:t xml:space="preserve"> verilerini kullanarak</w:t>
      </w:r>
      <w:r w:rsidR="00453676" w:rsidRPr="00A75A30">
        <w:rPr>
          <w:rFonts w:asciiTheme="minorHAnsi" w:eastAsia="Calibri" w:hAnsiTheme="minorHAnsi" w:cstheme="minorHAnsi"/>
        </w:rPr>
        <w:t xml:space="preserve"> güncel kiralık konut piyasasın</w:t>
      </w:r>
      <w:r w:rsidR="001206D2">
        <w:rPr>
          <w:rFonts w:asciiTheme="minorHAnsi" w:eastAsia="Calibri" w:hAnsiTheme="minorHAnsi" w:cstheme="minorHAnsi"/>
        </w:rPr>
        <w:t xml:space="preserve">ın koşullarını yansıtmaktadır. </w:t>
      </w:r>
      <w:r w:rsidR="00D367AB" w:rsidRPr="00D367AB">
        <w:rPr>
          <w:rFonts w:asciiTheme="minorHAnsi" w:eastAsia="Calibri" w:hAnsiTheme="minorHAnsi" w:cstheme="minorHAnsi"/>
        </w:rPr>
        <w:t xml:space="preserve">Yakın dönemde yeni konut arzındaki sınırlı artış ve kiralık konut talebindeki belirgin artış bu piyasadaki kira fiyatlarının hızlı yükselmesine sebep olmuştur. </w:t>
      </w:r>
      <w:r w:rsidR="00AC4C1F" w:rsidRPr="00A75A30">
        <w:rPr>
          <w:rFonts w:asciiTheme="minorHAnsi" w:eastAsia="Calibri" w:hAnsiTheme="minorHAnsi" w:cstheme="minorHAnsi"/>
        </w:rPr>
        <w:t xml:space="preserve">TÜİK </w:t>
      </w:r>
      <w:r w:rsidR="00AC4C1F">
        <w:rPr>
          <w:rFonts w:asciiTheme="minorHAnsi" w:eastAsia="Calibri" w:hAnsiTheme="minorHAnsi" w:cstheme="minorHAnsi"/>
        </w:rPr>
        <w:t xml:space="preserve">ise </w:t>
      </w:r>
      <w:r w:rsidR="00AC4C1F" w:rsidRPr="00A75A30">
        <w:rPr>
          <w:rFonts w:asciiTheme="minorHAnsi" w:eastAsia="Calibri" w:hAnsiTheme="minorHAnsi" w:cstheme="minorHAnsi"/>
        </w:rPr>
        <w:t>hanehalkı anketleri aracılığı ile halen kiracısı olan konutlar</w:t>
      </w:r>
      <w:r w:rsidR="00AC4C1F">
        <w:rPr>
          <w:rFonts w:asciiTheme="minorHAnsi" w:eastAsia="Calibri" w:hAnsiTheme="minorHAnsi" w:cstheme="minorHAnsi"/>
        </w:rPr>
        <w:t>ın</w:t>
      </w:r>
      <w:r w:rsidR="00AC4C1F" w:rsidRPr="00A75A30">
        <w:rPr>
          <w:rFonts w:asciiTheme="minorHAnsi" w:eastAsia="Calibri" w:hAnsiTheme="minorHAnsi" w:cstheme="minorHAnsi"/>
        </w:rPr>
        <w:t xml:space="preserve"> kira fiyatlarındaki değişimi ölç</w:t>
      </w:r>
      <w:r w:rsidR="00AC4C1F">
        <w:rPr>
          <w:rFonts w:asciiTheme="minorHAnsi" w:eastAsia="Calibri" w:hAnsiTheme="minorHAnsi" w:cstheme="minorHAnsi"/>
        </w:rPr>
        <w:t xml:space="preserve">mektedir. Halen kirada olan konutlarda kira artışları bilindiği gibi Yargıtay’ın kuralına (yıllık ortalama TÜFE) tabidir. </w:t>
      </w:r>
    </w:p>
    <w:p w14:paraId="2255D809" w14:textId="2B6014E8" w:rsidR="00CB0C87" w:rsidRDefault="00CB0C87">
      <w:pPr>
        <w:spacing w:before="120" w:after="120" w:line="276" w:lineRule="auto"/>
        <w:contextualSpacing/>
        <w:jc w:val="both"/>
        <w:rPr>
          <w:rFonts w:asciiTheme="minorHAnsi" w:eastAsia="Calibri" w:hAnsiTheme="minorHAnsi" w:cstheme="minorHAnsi"/>
          <w:b/>
          <w:bCs/>
        </w:rPr>
      </w:pPr>
    </w:p>
    <w:p w14:paraId="200EC68D" w14:textId="71E3C086" w:rsidR="00555326" w:rsidRDefault="00555326">
      <w:pPr>
        <w:spacing w:before="120" w:after="120" w:line="276" w:lineRule="auto"/>
        <w:contextualSpacing/>
        <w:jc w:val="both"/>
        <w:rPr>
          <w:rFonts w:asciiTheme="minorHAnsi" w:eastAsia="Calibri" w:hAnsiTheme="minorHAnsi" w:cstheme="minorHAnsi"/>
          <w:b/>
          <w:bCs/>
        </w:rPr>
      </w:pPr>
    </w:p>
    <w:p w14:paraId="495DC273" w14:textId="2CF993AA" w:rsidR="00555326" w:rsidRDefault="00555326">
      <w:pPr>
        <w:spacing w:before="120" w:after="120" w:line="276" w:lineRule="auto"/>
        <w:contextualSpacing/>
        <w:jc w:val="both"/>
        <w:rPr>
          <w:rFonts w:asciiTheme="minorHAnsi" w:eastAsia="Calibri" w:hAnsiTheme="minorHAnsi" w:cstheme="minorHAnsi"/>
          <w:b/>
          <w:bCs/>
        </w:rPr>
      </w:pPr>
    </w:p>
    <w:p w14:paraId="7DA2AB15" w14:textId="648A4C06" w:rsidR="00555326" w:rsidRDefault="00555326">
      <w:pPr>
        <w:spacing w:before="120" w:after="120" w:line="276" w:lineRule="auto"/>
        <w:contextualSpacing/>
        <w:jc w:val="both"/>
        <w:rPr>
          <w:rFonts w:asciiTheme="minorHAnsi" w:eastAsia="Calibri" w:hAnsiTheme="minorHAnsi" w:cstheme="minorHAnsi"/>
          <w:b/>
          <w:bCs/>
        </w:rPr>
      </w:pPr>
    </w:p>
    <w:p w14:paraId="289364B6" w14:textId="398B6E7D" w:rsidR="00555326" w:rsidRDefault="00555326">
      <w:pPr>
        <w:spacing w:before="120" w:after="120" w:line="276" w:lineRule="auto"/>
        <w:contextualSpacing/>
        <w:jc w:val="both"/>
        <w:rPr>
          <w:rFonts w:asciiTheme="minorHAnsi" w:eastAsia="Calibri" w:hAnsiTheme="minorHAnsi" w:cstheme="minorHAnsi"/>
          <w:b/>
          <w:bCs/>
        </w:rPr>
      </w:pPr>
    </w:p>
    <w:p w14:paraId="351A791E" w14:textId="53A54738" w:rsidR="00555326" w:rsidRDefault="00555326">
      <w:pPr>
        <w:spacing w:before="120" w:after="120" w:line="276" w:lineRule="auto"/>
        <w:contextualSpacing/>
        <w:jc w:val="both"/>
        <w:rPr>
          <w:rFonts w:asciiTheme="minorHAnsi" w:eastAsia="Calibri" w:hAnsiTheme="minorHAnsi" w:cstheme="minorHAnsi"/>
          <w:b/>
          <w:bCs/>
        </w:rPr>
      </w:pPr>
    </w:p>
    <w:p w14:paraId="06AA0896" w14:textId="441822C8" w:rsidR="00555326" w:rsidRDefault="00555326">
      <w:pPr>
        <w:spacing w:before="120" w:after="120" w:line="276" w:lineRule="auto"/>
        <w:contextualSpacing/>
        <w:jc w:val="both"/>
        <w:rPr>
          <w:rFonts w:asciiTheme="minorHAnsi" w:eastAsia="Calibri" w:hAnsiTheme="minorHAnsi" w:cstheme="minorHAnsi"/>
          <w:b/>
          <w:bCs/>
        </w:rPr>
      </w:pPr>
    </w:p>
    <w:p w14:paraId="6CFB26A6" w14:textId="7A069FE5" w:rsidR="00555326" w:rsidRDefault="00555326">
      <w:pPr>
        <w:spacing w:before="120" w:after="120" w:line="276" w:lineRule="auto"/>
        <w:contextualSpacing/>
        <w:jc w:val="both"/>
        <w:rPr>
          <w:rFonts w:asciiTheme="minorHAnsi" w:eastAsia="Calibri" w:hAnsiTheme="minorHAnsi" w:cstheme="minorHAnsi"/>
          <w:b/>
          <w:bCs/>
        </w:rPr>
      </w:pPr>
    </w:p>
    <w:p w14:paraId="6B30FC1D" w14:textId="5144E257" w:rsidR="00555326" w:rsidRDefault="00555326">
      <w:pPr>
        <w:spacing w:before="120" w:after="120" w:line="276" w:lineRule="auto"/>
        <w:contextualSpacing/>
        <w:jc w:val="both"/>
        <w:rPr>
          <w:rFonts w:asciiTheme="minorHAnsi" w:eastAsia="Calibri" w:hAnsiTheme="minorHAnsi" w:cstheme="minorHAnsi"/>
          <w:b/>
          <w:bCs/>
        </w:rPr>
      </w:pPr>
    </w:p>
    <w:p w14:paraId="5AABFC8B" w14:textId="130451A4" w:rsidR="00555326" w:rsidRDefault="00555326">
      <w:pPr>
        <w:spacing w:before="120" w:after="120" w:line="276" w:lineRule="auto"/>
        <w:contextualSpacing/>
        <w:jc w:val="both"/>
        <w:rPr>
          <w:rFonts w:asciiTheme="minorHAnsi" w:eastAsia="Calibri" w:hAnsiTheme="minorHAnsi" w:cstheme="minorHAnsi"/>
          <w:b/>
          <w:bCs/>
        </w:rPr>
      </w:pPr>
    </w:p>
    <w:p w14:paraId="27BCBEB2" w14:textId="77777777" w:rsidR="00555326" w:rsidRDefault="00555326">
      <w:pPr>
        <w:spacing w:before="120" w:after="120" w:line="276" w:lineRule="auto"/>
        <w:contextualSpacing/>
        <w:jc w:val="both"/>
        <w:rPr>
          <w:rFonts w:asciiTheme="minorHAnsi" w:eastAsia="Calibri" w:hAnsiTheme="minorHAnsi" w:cstheme="minorHAnsi"/>
          <w:b/>
          <w:bCs/>
        </w:rPr>
      </w:pPr>
    </w:p>
    <w:p w14:paraId="6F74BA14" w14:textId="77777777" w:rsidR="00BB7932" w:rsidRDefault="00BB7932">
      <w:pPr>
        <w:spacing w:before="120" w:after="120" w:line="276" w:lineRule="auto"/>
        <w:contextualSpacing/>
        <w:jc w:val="both"/>
        <w:rPr>
          <w:rFonts w:asciiTheme="minorHAnsi" w:eastAsia="Calibri" w:hAnsiTheme="minorHAnsi" w:cstheme="minorHAnsi"/>
          <w:b/>
          <w:bCs/>
        </w:rPr>
      </w:pPr>
    </w:p>
    <w:p w14:paraId="63D834D4" w14:textId="023A8CA1" w:rsidR="005A2CE9" w:rsidRPr="0022637D" w:rsidRDefault="005A2CE9">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Şekil 1</w:t>
      </w:r>
      <w:r w:rsidR="003746A1">
        <w:rPr>
          <w:rFonts w:asciiTheme="minorHAnsi" w:eastAsia="Calibri" w:hAnsiTheme="minorHAnsi" w:cstheme="minorHAnsi"/>
          <w:b/>
          <w:bCs/>
        </w:rPr>
        <w:t>8</w:t>
      </w:r>
      <w:r w:rsidRPr="0022637D">
        <w:rPr>
          <w:rFonts w:asciiTheme="minorHAnsi" w:eastAsia="Calibri" w:hAnsiTheme="minorHAnsi" w:cstheme="minorHAnsi"/>
          <w:b/>
          <w:bCs/>
        </w:rPr>
        <w:t xml:space="preserve">: </w:t>
      </w:r>
      <w:r w:rsidR="004B7045" w:rsidRPr="0022637D">
        <w:rPr>
          <w:rFonts w:asciiTheme="minorHAnsi" w:eastAsia="Calibri" w:hAnsiTheme="minorHAnsi" w:cstheme="minorHAnsi"/>
          <w:b/>
          <w:bCs/>
        </w:rPr>
        <w:t>2017 Eylül</w:t>
      </w:r>
      <w:r w:rsidR="00B1003F" w:rsidRPr="0022637D">
        <w:rPr>
          <w:rFonts w:asciiTheme="minorHAnsi" w:eastAsia="Calibri" w:hAnsiTheme="minorHAnsi" w:cstheme="minorHAnsi"/>
          <w:b/>
          <w:bCs/>
        </w:rPr>
        <w:t>’e</w:t>
      </w:r>
      <w:r w:rsidRPr="0022637D">
        <w:rPr>
          <w:rFonts w:asciiTheme="minorHAnsi" w:eastAsia="Calibri" w:hAnsiTheme="minorHAnsi" w:cstheme="minorHAnsi"/>
          <w:b/>
          <w:bCs/>
        </w:rPr>
        <w:t xml:space="preserve"> (2017 Eylül=100)</w:t>
      </w:r>
      <w:r w:rsidR="00CB38E4" w:rsidRPr="0022637D">
        <w:rPr>
          <w:rFonts w:asciiTheme="minorHAnsi" w:eastAsia="Calibri" w:hAnsiTheme="minorHAnsi" w:cstheme="minorHAnsi"/>
          <w:b/>
          <w:bCs/>
        </w:rPr>
        <w:t xml:space="preserve"> Göre</w:t>
      </w:r>
      <w:r w:rsidRPr="0022637D">
        <w:rPr>
          <w:rFonts w:asciiTheme="minorHAnsi" w:eastAsia="Calibri" w:hAnsiTheme="minorHAnsi" w:cstheme="minorHAnsi"/>
          <w:b/>
          <w:bCs/>
        </w:rPr>
        <w:t xml:space="preserve"> Aylık m</w:t>
      </w:r>
      <w:r w:rsidRPr="0022637D">
        <w:rPr>
          <w:rFonts w:asciiTheme="minorHAnsi" w:eastAsia="Calibri" w:hAnsiTheme="minorHAnsi" w:cstheme="minorHAnsi"/>
          <w:b/>
          <w:bCs/>
          <w:vertAlign w:val="superscript"/>
        </w:rPr>
        <w:t>2</w:t>
      </w:r>
      <w:r w:rsidRPr="0022637D">
        <w:rPr>
          <w:rFonts w:asciiTheme="minorHAnsi" w:eastAsia="Calibri" w:hAnsiTheme="minorHAnsi" w:cstheme="minorHAnsi"/>
          <w:b/>
          <w:bCs/>
        </w:rPr>
        <w:t xml:space="preserve"> Kira Fiyatları</w:t>
      </w:r>
      <w:r w:rsidR="004F33D4">
        <w:rPr>
          <w:rFonts w:asciiTheme="minorHAnsi" w:eastAsia="Calibri" w:hAnsiTheme="minorHAnsi" w:cstheme="minorHAnsi"/>
          <w:b/>
          <w:bCs/>
        </w:rPr>
        <w:t xml:space="preserve"> </w:t>
      </w:r>
      <w:r w:rsidRPr="0022637D">
        <w:rPr>
          <w:rFonts w:asciiTheme="minorHAnsi" w:eastAsia="Calibri" w:hAnsiTheme="minorHAnsi" w:cstheme="minorHAnsi"/>
          <w:b/>
          <w:bCs/>
        </w:rPr>
        <w:t>ve TÜFE Kira Endeksi</w:t>
      </w:r>
    </w:p>
    <w:p w14:paraId="786F9EE0" w14:textId="32FCFD12" w:rsidR="008A15D1" w:rsidRPr="0022637D" w:rsidRDefault="00034BB2"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6E972EDF" wp14:editId="6B4DB7B0">
            <wp:extent cx="3594100" cy="2011479"/>
            <wp:effectExtent l="0" t="0" r="635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a:clrChange>
                        <a:clrFrom>
                          <a:srgbClr val="FFFFFF"/>
                        </a:clrFrom>
                        <a:clrTo>
                          <a:srgbClr val="FFFFFF">
                            <a:alpha val="0"/>
                          </a:srgbClr>
                        </a:clrTo>
                      </a:clrChange>
                    </a:blip>
                    <a:stretch>
                      <a:fillRect/>
                    </a:stretch>
                  </pic:blipFill>
                  <pic:spPr bwMode="auto">
                    <a:xfrm>
                      <a:off x="0" y="0"/>
                      <a:ext cx="3597444" cy="2013350"/>
                    </a:xfrm>
                    <a:prstGeom prst="rect">
                      <a:avLst/>
                    </a:prstGeom>
                    <a:noFill/>
                  </pic:spPr>
                </pic:pic>
              </a:graphicData>
            </a:graphic>
          </wp:inline>
        </w:drawing>
      </w:r>
    </w:p>
    <w:p w14:paraId="6D2EECDC" w14:textId="77777777" w:rsidR="005A2CE9" w:rsidRPr="0022637D" w:rsidRDefault="005A2CE9">
      <w:pPr>
        <w:spacing w:before="120" w:after="120" w:line="276" w:lineRule="auto"/>
        <w:contextualSpacing/>
        <w:jc w:val="both"/>
        <w:rPr>
          <w:rFonts w:asciiTheme="minorHAnsi" w:eastAsia="Calibri" w:hAnsiTheme="minorHAnsi" w:cstheme="minorHAnsi"/>
        </w:rPr>
      </w:pPr>
      <w:r w:rsidRPr="00F0062C">
        <w:rPr>
          <w:rFonts w:asciiTheme="minorHAnsi" w:eastAsia="Calibri" w:hAnsiTheme="minorHAnsi" w:cstheme="minorHAnsi"/>
        </w:rPr>
        <w:t>Kaynak: sahibinden.com, Betam, TÜİK</w:t>
      </w:r>
    </w:p>
    <w:p w14:paraId="3C41ACEE" w14:textId="77777777" w:rsidR="00EF4CCD" w:rsidRPr="0022637D" w:rsidRDefault="00EF4CCD">
      <w:pPr>
        <w:spacing w:before="120" w:after="120" w:line="276" w:lineRule="auto"/>
        <w:contextualSpacing/>
        <w:jc w:val="both"/>
        <w:rPr>
          <w:rFonts w:asciiTheme="minorHAnsi" w:eastAsia="Calibri" w:hAnsiTheme="minorHAnsi" w:cstheme="minorHAnsi"/>
        </w:rPr>
      </w:pPr>
    </w:p>
    <w:p w14:paraId="04E5478F" w14:textId="7C9FF572" w:rsidR="006F5260" w:rsidRDefault="00E9324B" w:rsidP="006F5260">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s</w:t>
      </w:r>
      <w:r w:rsidRPr="00BB56FF">
        <w:rPr>
          <w:rFonts w:asciiTheme="minorHAnsi" w:eastAsia="Calibri" w:hAnsiTheme="minorHAnsi" w:cstheme="minorHAnsi"/>
          <w:b/>
          <w:bCs/>
        </w:rPr>
        <w:t xml:space="preserve">ahibindex </w:t>
      </w:r>
      <w:r w:rsidR="006F5260" w:rsidRPr="00BB56FF">
        <w:rPr>
          <w:rFonts w:asciiTheme="minorHAnsi" w:eastAsia="Calibri" w:hAnsiTheme="minorHAnsi" w:cstheme="minorHAnsi"/>
          <w:b/>
          <w:bCs/>
        </w:rPr>
        <w:t xml:space="preserve">endeksi ile TÜFE kira endeksi </w:t>
      </w:r>
      <w:r w:rsidR="00E26224">
        <w:rPr>
          <w:rFonts w:asciiTheme="minorHAnsi" w:eastAsia="Calibri" w:hAnsiTheme="minorHAnsi" w:cstheme="minorHAnsi"/>
          <w:b/>
          <w:bCs/>
        </w:rPr>
        <w:t>üç büyük ilde de</w:t>
      </w:r>
      <w:r w:rsidR="0097314F">
        <w:rPr>
          <w:rFonts w:asciiTheme="minorHAnsi" w:eastAsia="Calibri" w:hAnsiTheme="minorHAnsi" w:cstheme="minorHAnsi"/>
          <w:b/>
          <w:bCs/>
        </w:rPr>
        <w:t xml:space="preserve"> yükseliyor</w:t>
      </w:r>
    </w:p>
    <w:p w14:paraId="3D5A0108" w14:textId="3752FF75" w:rsidR="00453676" w:rsidRDefault="00930DB1" w:rsidP="00AE4ACB">
      <w:pPr>
        <w:spacing w:line="276" w:lineRule="auto"/>
        <w:jc w:val="both"/>
        <w:rPr>
          <w:rFonts w:asciiTheme="minorHAnsi" w:eastAsia="Calibri" w:hAnsiTheme="minorHAnsi" w:cstheme="minorHAnsi"/>
        </w:rPr>
      </w:pPr>
      <w:r w:rsidRPr="004236D9">
        <w:rPr>
          <w:rFonts w:asciiTheme="minorHAnsi" w:eastAsia="Calibri" w:hAnsiTheme="minorHAnsi" w:cstheme="minorHAnsi"/>
        </w:rPr>
        <w:t>Şekil 1</w:t>
      </w:r>
      <w:r w:rsidR="003746A1">
        <w:rPr>
          <w:rFonts w:asciiTheme="minorHAnsi" w:eastAsia="Calibri" w:hAnsiTheme="minorHAnsi" w:cstheme="minorHAnsi"/>
        </w:rPr>
        <w:t>9</w:t>
      </w:r>
      <w:r w:rsidR="00F0062C">
        <w:rPr>
          <w:rFonts w:asciiTheme="minorHAnsi" w:eastAsia="Calibri" w:hAnsiTheme="minorHAnsi" w:cstheme="minorHAnsi"/>
        </w:rPr>
        <w:t>,</w:t>
      </w:r>
      <w:r w:rsidRPr="004236D9">
        <w:rPr>
          <w:rFonts w:asciiTheme="minorHAnsi" w:eastAsia="Calibri" w:hAnsiTheme="minorHAnsi" w:cstheme="minorHAnsi"/>
        </w:rPr>
        <w:t xml:space="preserve"> üç büyük ildeki sahibindex </w:t>
      </w:r>
      <w:r w:rsidR="00EF50D3">
        <w:rPr>
          <w:rFonts w:asciiTheme="minorHAnsi" w:eastAsia="Calibri" w:hAnsiTheme="minorHAnsi" w:cstheme="minorHAnsi"/>
        </w:rPr>
        <w:t xml:space="preserve">kira </w:t>
      </w:r>
      <w:r w:rsidRPr="004236D9">
        <w:rPr>
          <w:rFonts w:asciiTheme="minorHAnsi" w:eastAsia="Calibri" w:hAnsiTheme="minorHAnsi" w:cstheme="minorHAnsi"/>
        </w:rPr>
        <w:t xml:space="preserve">endeksiyle TÜFE kira endeksinin seyrini göstermektedir. Bu illerdeki sahibindex endeksi 2017 Eylül'den itibaren TÜFE kira endeksine yakın bir seyir izlese de TÜFE </w:t>
      </w:r>
      <w:r w:rsidRPr="00F0062C">
        <w:rPr>
          <w:rFonts w:asciiTheme="minorHAnsi" w:eastAsia="Calibri" w:hAnsiTheme="minorHAnsi" w:cstheme="minorHAnsi"/>
        </w:rPr>
        <w:t xml:space="preserve">kira endeksini </w:t>
      </w:r>
      <w:r w:rsidR="004B07C4">
        <w:rPr>
          <w:rFonts w:asciiTheme="minorHAnsi" w:eastAsia="Calibri" w:hAnsiTheme="minorHAnsi" w:cstheme="minorHAnsi"/>
        </w:rPr>
        <w:t>aşamadığı</w:t>
      </w:r>
      <w:r w:rsidRPr="00F0062C">
        <w:rPr>
          <w:rFonts w:asciiTheme="minorHAnsi" w:eastAsia="Calibri" w:hAnsiTheme="minorHAnsi" w:cstheme="minorHAnsi"/>
        </w:rPr>
        <w:t xml:space="preserve"> görülmektedir. Ancak bu durum 2021 yılının Mart ayından itibaren</w:t>
      </w:r>
      <w:r w:rsidRPr="004236D9">
        <w:rPr>
          <w:rFonts w:asciiTheme="minorHAnsi" w:eastAsia="Calibri" w:hAnsiTheme="minorHAnsi" w:cstheme="minorHAnsi"/>
        </w:rPr>
        <w:t xml:space="preserve"> değişmeye başlamıştır. </w:t>
      </w:r>
      <w:r w:rsidR="00B2242E">
        <w:rPr>
          <w:rFonts w:asciiTheme="minorHAnsi" w:eastAsia="Calibri" w:hAnsiTheme="minorHAnsi" w:cstheme="minorHAnsi"/>
        </w:rPr>
        <w:t>s</w:t>
      </w:r>
      <w:r w:rsidR="00B2242E" w:rsidRPr="004236D9">
        <w:rPr>
          <w:rFonts w:asciiTheme="minorHAnsi" w:eastAsia="Calibri" w:hAnsiTheme="minorHAnsi" w:cstheme="minorHAnsi"/>
        </w:rPr>
        <w:t xml:space="preserve">ahibindex </w:t>
      </w:r>
      <w:r w:rsidR="00EF50D3">
        <w:rPr>
          <w:rFonts w:asciiTheme="minorHAnsi" w:eastAsia="Calibri" w:hAnsiTheme="minorHAnsi" w:cstheme="minorHAnsi"/>
        </w:rPr>
        <w:t xml:space="preserve">kira </w:t>
      </w:r>
      <w:r w:rsidRPr="004236D9">
        <w:rPr>
          <w:rFonts w:asciiTheme="minorHAnsi" w:eastAsia="Calibri" w:hAnsiTheme="minorHAnsi" w:cstheme="minorHAnsi"/>
        </w:rPr>
        <w:t>endeksi Mart</w:t>
      </w:r>
      <w:r w:rsidR="00BC58A6">
        <w:rPr>
          <w:rFonts w:asciiTheme="minorHAnsi" w:eastAsia="Calibri" w:hAnsiTheme="minorHAnsi" w:cstheme="minorHAnsi"/>
        </w:rPr>
        <w:t>’ta</w:t>
      </w:r>
      <w:r w:rsidRPr="004236D9">
        <w:rPr>
          <w:rFonts w:asciiTheme="minorHAnsi" w:eastAsia="Calibri" w:hAnsiTheme="minorHAnsi" w:cstheme="minorHAnsi"/>
        </w:rPr>
        <w:t xml:space="preserve"> İstanbul'da, Nisan ayında ise hem Ankara'da hem de İzmir'de </w:t>
      </w:r>
      <w:r w:rsidR="00752EBA" w:rsidRPr="004236D9">
        <w:rPr>
          <w:rFonts w:asciiTheme="minorHAnsi" w:eastAsia="Calibri" w:hAnsiTheme="minorHAnsi" w:cstheme="minorHAnsi"/>
        </w:rPr>
        <w:t xml:space="preserve">TÜFE kira endeksini geçmiştir. </w:t>
      </w:r>
      <w:r w:rsidR="00CE6298">
        <w:rPr>
          <w:rFonts w:asciiTheme="minorHAnsi" w:eastAsia="Calibri" w:hAnsiTheme="minorHAnsi" w:cstheme="minorHAnsi"/>
        </w:rPr>
        <w:t>s</w:t>
      </w:r>
      <w:r w:rsidR="001768A9">
        <w:rPr>
          <w:rFonts w:asciiTheme="minorHAnsi" w:eastAsia="Calibri" w:hAnsiTheme="minorHAnsi" w:cstheme="minorHAnsi"/>
        </w:rPr>
        <w:t xml:space="preserve">ahibindex kira endeksi lehine oluşan bu farkın geçtiğimiz aylarda (Ankara’da </w:t>
      </w:r>
      <w:r w:rsidR="00C65A18">
        <w:rPr>
          <w:rFonts w:asciiTheme="minorHAnsi" w:eastAsia="Calibri" w:hAnsiTheme="minorHAnsi" w:cstheme="minorHAnsi"/>
        </w:rPr>
        <w:t>geçtiğimiz aydaki</w:t>
      </w:r>
      <w:r w:rsidR="001768A9">
        <w:rPr>
          <w:rFonts w:asciiTheme="minorHAnsi" w:eastAsia="Calibri" w:hAnsiTheme="minorHAnsi" w:cstheme="minorHAnsi"/>
        </w:rPr>
        <w:t xml:space="preserve"> geçici bir gözlem dışında)</w:t>
      </w:r>
      <w:r w:rsidRPr="00F0062C">
        <w:rPr>
          <w:rFonts w:asciiTheme="minorHAnsi" w:eastAsia="Calibri" w:hAnsiTheme="minorHAnsi" w:cstheme="minorHAnsi"/>
        </w:rPr>
        <w:t xml:space="preserve"> </w:t>
      </w:r>
      <w:r w:rsidR="001768A9">
        <w:rPr>
          <w:rFonts w:asciiTheme="minorHAnsi" w:eastAsia="Calibri" w:hAnsiTheme="minorHAnsi" w:cstheme="minorHAnsi"/>
        </w:rPr>
        <w:t>üç büyük ilimizde sürekli arttığı görülmektedir</w:t>
      </w:r>
      <w:r w:rsidR="00EF50D3" w:rsidRPr="00F0062C">
        <w:rPr>
          <w:rFonts w:asciiTheme="minorHAnsi" w:eastAsia="Calibri" w:hAnsiTheme="minorHAnsi" w:cstheme="minorHAnsi"/>
        </w:rPr>
        <w:t xml:space="preserve">. </w:t>
      </w:r>
      <w:r w:rsidR="001768A9">
        <w:rPr>
          <w:rFonts w:asciiTheme="minorHAnsi" w:eastAsia="Calibri" w:hAnsiTheme="minorHAnsi" w:cstheme="minorHAnsi"/>
        </w:rPr>
        <w:t xml:space="preserve">Kasım </w:t>
      </w:r>
      <w:r w:rsidRPr="00F0062C">
        <w:rPr>
          <w:rFonts w:asciiTheme="minorHAnsi" w:eastAsia="Calibri" w:hAnsiTheme="minorHAnsi" w:cstheme="minorHAnsi"/>
        </w:rPr>
        <w:t xml:space="preserve">verilerine </w:t>
      </w:r>
      <w:r w:rsidR="00F0062C" w:rsidRPr="00F0062C">
        <w:rPr>
          <w:rFonts w:asciiTheme="minorHAnsi" w:eastAsia="Calibri" w:hAnsiTheme="minorHAnsi" w:cstheme="minorHAnsi"/>
        </w:rPr>
        <w:t xml:space="preserve">göre ise </w:t>
      </w:r>
      <w:r w:rsidR="00EF50D3" w:rsidRPr="00F0062C">
        <w:rPr>
          <w:rFonts w:asciiTheme="minorHAnsi" w:eastAsia="Calibri" w:hAnsiTheme="minorHAnsi" w:cstheme="minorHAnsi"/>
        </w:rPr>
        <w:t>iki endeks arasındaki</w:t>
      </w:r>
      <w:r w:rsidRPr="004236D9">
        <w:rPr>
          <w:rFonts w:asciiTheme="minorHAnsi" w:eastAsia="Calibri" w:hAnsiTheme="minorHAnsi" w:cstheme="minorHAnsi"/>
        </w:rPr>
        <w:t xml:space="preserve"> fark İstanbul'da </w:t>
      </w:r>
      <w:r w:rsidR="00C65A18">
        <w:rPr>
          <w:rFonts w:asciiTheme="minorHAnsi" w:eastAsia="Calibri" w:hAnsiTheme="minorHAnsi" w:cstheme="minorHAnsi"/>
        </w:rPr>
        <w:t>37,7</w:t>
      </w:r>
      <w:r w:rsidRPr="004236D9">
        <w:rPr>
          <w:rFonts w:asciiTheme="minorHAnsi" w:eastAsia="Calibri" w:hAnsiTheme="minorHAnsi" w:cstheme="minorHAnsi"/>
        </w:rPr>
        <w:t xml:space="preserve"> puan, Ankara'da </w:t>
      </w:r>
      <w:r w:rsidR="00EF50D3">
        <w:rPr>
          <w:rFonts w:asciiTheme="minorHAnsi" w:eastAsia="Calibri" w:hAnsiTheme="minorHAnsi" w:cstheme="minorHAnsi"/>
        </w:rPr>
        <w:t>3</w:t>
      </w:r>
      <w:r w:rsidR="00C65A18">
        <w:rPr>
          <w:rFonts w:asciiTheme="minorHAnsi" w:eastAsia="Calibri" w:hAnsiTheme="minorHAnsi" w:cstheme="minorHAnsi"/>
        </w:rPr>
        <w:t>2,7</w:t>
      </w:r>
      <w:r w:rsidRPr="004236D9">
        <w:rPr>
          <w:rFonts w:asciiTheme="minorHAnsi" w:eastAsia="Calibri" w:hAnsiTheme="minorHAnsi" w:cstheme="minorHAnsi"/>
        </w:rPr>
        <w:t xml:space="preserve"> puan ve İzmir'de </w:t>
      </w:r>
      <w:r w:rsidR="00EF50D3">
        <w:rPr>
          <w:rFonts w:asciiTheme="minorHAnsi" w:eastAsia="Calibri" w:hAnsiTheme="minorHAnsi" w:cstheme="minorHAnsi"/>
        </w:rPr>
        <w:t>4</w:t>
      </w:r>
      <w:r w:rsidR="00C65A18">
        <w:rPr>
          <w:rFonts w:asciiTheme="minorHAnsi" w:eastAsia="Calibri" w:hAnsiTheme="minorHAnsi" w:cstheme="minorHAnsi"/>
        </w:rPr>
        <w:t>3</w:t>
      </w:r>
      <w:r w:rsidRPr="004236D9">
        <w:rPr>
          <w:rFonts w:asciiTheme="minorHAnsi" w:eastAsia="Calibri" w:hAnsiTheme="minorHAnsi" w:cstheme="minorHAnsi"/>
        </w:rPr>
        <w:t xml:space="preserve"> puan olmuştur.</w:t>
      </w:r>
    </w:p>
    <w:p w14:paraId="3596DFB4" w14:textId="36A24ACD" w:rsidR="003660F3" w:rsidRDefault="003660F3" w:rsidP="00AE4ACB">
      <w:pPr>
        <w:spacing w:line="276" w:lineRule="auto"/>
        <w:jc w:val="both"/>
        <w:rPr>
          <w:rFonts w:asciiTheme="minorHAnsi" w:eastAsia="Calibri" w:hAnsiTheme="minorHAnsi" w:cstheme="minorHAnsi"/>
        </w:rPr>
      </w:pPr>
    </w:p>
    <w:p w14:paraId="0055BC66" w14:textId="39729B21" w:rsidR="007F64CF" w:rsidRDefault="00875652" w:rsidP="00C02469">
      <w:pPr>
        <w:rPr>
          <w:rFonts w:asciiTheme="minorHAnsi" w:eastAsia="Calibri" w:hAnsiTheme="minorHAnsi" w:cstheme="minorHAnsi"/>
          <w:b/>
          <w:bCs/>
        </w:rPr>
      </w:pPr>
      <w:r>
        <w:rPr>
          <w:rFonts w:asciiTheme="minorHAnsi" w:eastAsia="Calibri" w:hAnsiTheme="minorHAnsi" w:cstheme="minorHAnsi"/>
          <w:noProof/>
          <w:lang w:eastAsia="tr-TR"/>
        </w:rPr>
        <w:drawing>
          <wp:anchor distT="0" distB="0" distL="114300" distR="114300" simplePos="0" relativeHeight="251682816" behindDoc="1" locked="0" layoutInCell="1" allowOverlap="1" wp14:anchorId="4921716E" wp14:editId="4380F4D6">
            <wp:simplePos x="0" y="0"/>
            <wp:positionH relativeFrom="column">
              <wp:posOffset>-186055</wp:posOffset>
            </wp:positionH>
            <wp:positionV relativeFrom="paragraph">
              <wp:posOffset>408305</wp:posOffset>
            </wp:positionV>
            <wp:extent cx="3016250" cy="1695450"/>
            <wp:effectExtent l="0" t="0" r="0" b="0"/>
            <wp:wrapTight wrapText="bothSides">
              <wp:wrapPolygon edited="0">
                <wp:start x="0" y="0"/>
                <wp:lineTo x="0" y="21357"/>
                <wp:lineTo x="21418" y="21357"/>
                <wp:lineTo x="21418"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a:clrChange>
                        <a:clrFrom>
                          <a:srgbClr val="FFFFFF"/>
                        </a:clrFrom>
                        <a:clrTo>
                          <a:srgbClr val="FFFFFF">
                            <a:alpha val="0"/>
                          </a:srgbClr>
                        </a:clrTo>
                      </a:clrChange>
                    </a:blip>
                    <a:stretch>
                      <a:fillRect/>
                    </a:stretch>
                  </pic:blipFill>
                  <pic:spPr bwMode="auto">
                    <a:xfrm>
                      <a:off x="0" y="0"/>
                      <a:ext cx="3016250" cy="1695450"/>
                    </a:xfrm>
                    <a:prstGeom prst="rect">
                      <a:avLst/>
                    </a:prstGeom>
                    <a:noFill/>
                  </pic:spPr>
                </pic:pic>
              </a:graphicData>
            </a:graphic>
            <wp14:sizeRelH relativeFrom="margin">
              <wp14:pctWidth>0</wp14:pctWidth>
            </wp14:sizeRelH>
            <wp14:sizeRelV relativeFrom="margin">
              <wp14:pctHeight>0</wp14:pctHeight>
            </wp14:sizeRelV>
          </wp:anchor>
        </w:drawing>
      </w:r>
      <w:r w:rsidR="00766536">
        <w:rPr>
          <w:rFonts w:asciiTheme="minorHAnsi" w:eastAsia="Calibri" w:hAnsiTheme="minorHAnsi" w:cstheme="minorHAnsi"/>
          <w:b/>
          <w:bCs/>
          <w:noProof/>
          <w:color w:val="FF0000"/>
          <w:lang w:eastAsia="tr-TR"/>
        </w:rPr>
        <w:drawing>
          <wp:anchor distT="0" distB="0" distL="114300" distR="114300" simplePos="0" relativeHeight="251683840" behindDoc="1" locked="0" layoutInCell="1" allowOverlap="1" wp14:anchorId="0D033E8D" wp14:editId="5C474E00">
            <wp:simplePos x="0" y="0"/>
            <wp:positionH relativeFrom="page">
              <wp:posOffset>3822700</wp:posOffset>
            </wp:positionH>
            <wp:positionV relativeFrom="paragraph">
              <wp:posOffset>443230</wp:posOffset>
            </wp:positionV>
            <wp:extent cx="2918460" cy="1659255"/>
            <wp:effectExtent l="0" t="0" r="0" b="0"/>
            <wp:wrapTight wrapText="bothSides">
              <wp:wrapPolygon edited="0">
                <wp:start x="0" y="0"/>
                <wp:lineTo x="0" y="21327"/>
                <wp:lineTo x="21431" y="21327"/>
                <wp:lineTo x="2143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7">
                      <a:clrChange>
                        <a:clrFrom>
                          <a:srgbClr val="FFFFFF"/>
                        </a:clrFrom>
                        <a:clrTo>
                          <a:srgbClr val="FFFFFF">
                            <a:alpha val="0"/>
                          </a:srgbClr>
                        </a:clrTo>
                      </a:clrChange>
                    </a:blip>
                    <a:stretch>
                      <a:fillRect/>
                    </a:stretch>
                  </pic:blipFill>
                  <pic:spPr bwMode="auto">
                    <a:xfrm>
                      <a:off x="0" y="0"/>
                      <a:ext cx="2918460" cy="1659255"/>
                    </a:xfrm>
                    <a:prstGeom prst="rect">
                      <a:avLst/>
                    </a:prstGeom>
                    <a:noFill/>
                  </pic:spPr>
                </pic:pic>
              </a:graphicData>
            </a:graphic>
            <wp14:sizeRelH relativeFrom="margin">
              <wp14:pctWidth>0</wp14:pctWidth>
            </wp14:sizeRelH>
            <wp14:sizeRelV relativeFrom="margin">
              <wp14:pctHeight>0</wp14:pctHeight>
            </wp14:sizeRelV>
          </wp:anchor>
        </w:drawing>
      </w:r>
      <w:r w:rsidR="005A2CE9" w:rsidRPr="0022637D">
        <w:rPr>
          <w:rFonts w:asciiTheme="minorHAnsi" w:eastAsia="Calibri" w:hAnsiTheme="minorHAnsi" w:cstheme="minorHAnsi"/>
          <w:b/>
          <w:bCs/>
        </w:rPr>
        <w:t>Şekil 1</w:t>
      </w:r>
      <w:r w:rsidR="003746A1">
        <w:rPr>
          <w:rFonts w:asciiTheme="minorHAnsi" w:eastAsia="Calibri" w:hAnsiTheme="minorHAnsi" w:cstheme="minorHAnsi"/>
          <w:b/>
          <w:bCs/>
        </w:rPr>
        <w:t>9</w:t>
      </w:r>
      <w:r w:rsidR="005A2CE9" w:rsidRPr="0022637D">
        <w:rPr>
          <w:rFonts w:asciiTheme="minorHAnsi" w:eastAsia="Calibri" w:hAnsiTheme="minorHAnsi" w:cstheme="minorHAnsi"/>
          <w:b/>
          <w:bCs/>
        </w:rPr>
        <w:t>: Üç Büyük İlde</w:t>
      </w:r>
      <w:r w:rsidR="00B1003F" w:rsidRPr="0022637D">
        <w:rPr>
          <w:rFonts w:asciiTheme="minorHAnsi" w:eastAsia="Calibri" w:hAnsiTheme="minorHAnsi" w:cstheme="minorHAnsi"/>
          <w:b/>
          <w:bCs/>
        </w:rPr>
        <w:t>2017 Eylül’e</w:t>
      </w:r>
      <w:r w:rsidR="00CB38E4" w:rsidRPr="0022637D">
        <w:rPr>
          <w:rFonts w:asciiTheme="minorHAnsi" w:eastAsia="Calibri" w:hAnsiTheme="minorHAnsi" w:cstheme="minorHAnsi"/>
          <w:b/>
          <w:bCs/>
        </w:rPr>
        <w:t xml:space="preserve"> (2017 Eylül=100) </w:t>
      </w:r>
      <w:r w:rsidR="005A2CE9" w:rsidRPr="0022637D">
        <w:rPr>
          <w:rFonts w:asciiTheme="minorHAnsi" w:eastAsia="Calibri" w:hAnsiTheme="minorHAnsi" w:cstheme="minorHAnsi"/>
          <w:b/>
          <w:bCs/>
        </w:rPr>
        <w:t>Göre</w:t>
      </w:r>
      <w:r w:rsidR="00CB38E4">
        <w:rPr>
          <w:rFonts w:asciiTheme="minorHAnsi" w:eastAsia="Calibri" w:hAnsiTheme="minorHAnsi" w:cstheme="minorHAnsi"/>
          <w:b/>
          <w:bCs/>
        </w:rPr>
        <w:t xml:space="preserve"> </w:t>
      </w:r>
      <w:r w:rsidR="005A2CE9" w:rsidRPr="0022637D">
        <w:rPr>
          <w:rFonts w:asciiTheme="minorHAnsi" w:eastAsia="Calibri" w:hAnsiTheme="minorHAnsi" w:cstheme="minorHAnsi"/>
          <w:b/>
          <w:bCs/>
        </w:rPr>
        <w:t>Aylık m</w:t>
      </w:r>
      <w:r w:rsidR="005A2CE9" w:rsidRPr="0022637D">
        <w:rPr>
          <w:rFonts w:asciiTheme="minorHAnsi" w:eastAsia="Calibri" w:hAnsiTheme="minorHAnsi" w:cstheme="minorHAnsi"/>
          <w:b/>
          <w:bCs/>
          <w:vertAlign w:val="superscript"/>
        </w:rPr>
        <w:t>2</w:t>
      </w:r>
      <w:r w:rsidR="005A2CE9" w:rsidRPr="0022637D">
        <w:rPr>
          <w:rFonts w:asciiTheme="minorHAnsi" w:eastAsia="Calibri" w:hAnsiTheme="minorHAnsi" w:cstheme="minorHAnsi"/>
          <w:b/>
          <w:bCs/>
        </w:rPr>
        <w:t xml:space="preserve"> Kira Fiyatları ve TÜFE Kira Endeksi</w:t>
      </w:r>
    </w:p>
    <w:p w14:paraId="3031A96B" w14:textId="64B5AD74" w:rsidR="00D9558F" w:rsidRDefault="00D9558F" w:rsidP="00C02469">
      <w:pPr>
        <w:rPr>
          <w:rFonts w:asciiTheme="minorHAnsi" w:eastAsia="Calibri" w:hAnsiTheme="minorHAnsi" w:cstheme="minorHAnsi"/>
          <w:b/>
          <w:bCs/>
        </w:rPr>
      </w:pPr>
    </w:p>
    <w:p w14:paraId="46303BFB" w14:textId="28CC32F4" w:rsidR="00D9558F" w:rsidRPr="0022637D" w:rsidRDefault="00766536" w:rsidP="00C02469">
      <w:pPr>
        <w:rPr>
          <w:rFonts w:asciiTheme="minorHAnsi" w:eastAsia="Calibri" w:hAnsiTheme="minorHAnsi" w:cstheme="minorHAnsi"/>
          <w:b/>
          <w:bCs/>
          <w:color w:val="FF0000"/>
        </w:rPr>
      </w:pPr>
      <w:r>
        <w:rPr>
          <w:rFonts w:asciiTheme="minorHAnsi" w:eastAsia="Calibri" w:hAnsiTheme="minorHAnsi" w:cstheme="minorHAnsi"/>
          <w:b/>
          <w:bCs/>
          <w:noProof/>
          <w:lang w:eastAsia="tr-TR"/>
        </w:rPr>
        <w:drawing>
          <wp:anchor distT="0" distB="0" distL="114300" distR="114300" simplePos="0" relativeHeight="251684864" behindDoc="1" locked="0" layoutInCell="1" allowOverlap="1" wp14:anchorId="52CA4742" wp14:editId="4C1F2BFD">
            <wp:simplePos x="0" y="0"/>
            <wp:positionH relativeFrom="margin">
              <wp:align>center</wp:align>
            </wp:positionH>
            <wp:positionV relativeFrom="paragraph">
              <wp:posOffset>-166370</wp:posOffset>
            </wp:positionV>
            <wp:extent cx="3016800" cy="1715716"/>
            <wp:effectExtent l="0" t="0" r="0" b="0"/>
            <wp:wrapTight wrapText="bothSides">
              <wp:wrapPolygon edited="0">
                <wp:start x="0" y="0"/>
                <wp:lineTo x="0" y="21352"/>
                <wp:lineTo x="21418" y="21352"/>
                <wp:lineTo x="2141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8">
                      <a:clrChange>
                        <a:clrFrom>
                          <a:srgbClr val="FFFFFF"/>
                        </a:clrFrom>
                        <a:clrTo>
                          <a:srgbClr val="FFFFFF">
                            <a:alpha val="0"/>
                          </a:srgbClr>
                        </a:clrTo>
                      </a:clrChange>
                    </a:blip>
                    <a:stretch>
                      <a:fillRect/>
                    </a:stretch>
                  </pic:blipFill>
                  <pic:spPr bwMode="auto">
                    <a:xfrm>
                      <a:off x="0" y="0"/>
                      <a:ext cx="3016800" cy="1715716"/>
                    </a:xfrm>
                    <a:prstGeom prst="rect">
                      <a:avLst/>
                    </a:prstGeom>
                    <a:noFill/>
                  </pic:spPr>
                </pic:pic>
              </a:graphicData>
            </a:graphic>
            <wp14:sizeRelH relativeFrom="margin">
              <wp14:pctWidth>0</wp14:pctWidth>
            </wp14:sizeRelH>
            <wp14:sizeRelV relativeFrom="margin">
              <wp14:pctHeight>0</wp14:pctHeight>
            </wp14:sizeRelV>
          </wp:anchor>
        </w:drawing>
      </w:r>
    </w:p>
    <w:p w14:paraId="742935CC" w14:textId="3EFD4582"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5F7ACF" w14:textId="74484D8B" w:rsidR="008A15D1" w:rsidRPr="0022637D" w:rsidRDefault="008A15D1" w:rsidP="007F64CF">
      <w:pPr>
        <w:spacing w:before="120" w:after="120" w:line="276" w:lineRule="auto"/>
        <w:contextualSpacing/>
        <w:jc w:val="both"/>
        <w:rPr>
          <w:rFonts w:asciiTheme="minorHAnsi" w:eastAsia="Calibri" w:hAnsiTheme="minorHAnsi" w:cstheme="minorHAnsi"/>
        </w:rPr>
      </w:pPr>
    </w:p>
    <w:p w14:paraId="62F7365B" w14:textId="201F9C7A" w:rsidR="008A15D1" w:rsidRPr="0022637D" w:rsidRDefault="008A15D1" w:rsidP="007F64CF">
      <w:pPr>
        <w:spacing w:before="120" w:after="120" w:line="276" w:lineRule="auto"/>
        <w:contextualSpacing/>
        <w:jc w:val="both"/>
        <w:rPr>
          <w:rFonts w:asciiTheme="minorHAnsi" w:eastAsia="Calibri" w:hAnsiTheme="minorHAnsi" w:cstheme="minorHAnsi"/>
        </w:rPr>
      </w:pPr>
    </w:p>
    <w:p w14:paraId="40ED351F" w14:textId="314874E3" w:rsidR="008A15D1" w:rsidRPr="0022637D" w:rsidRDefault="008A15D1" w:rsidP="007F64CF">
      <w:pPr>
        <w:spacing w:before="120" w:after="120" w:line="276" w:lineRule="auto"/>
        <w:contextualSpacing/>
        <w:jc w:val="both"/>
        <w:rPr>
          <w:rFonts w:asciiTheme="minorHAnsi" w:eastAsia="Calibri" w:hAnsiTheme="minorHAnsi" w:cstheme="minorHAnsi"/>
        </w:rPr>
      </w:pPr>
    </w:p>
    <w:p w14:paraId="671BCDF6"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93F31" w14:textId="4C45145F"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BA190F" w14:textId="7A8BF3AD" w:rsidR="008A15D1" w:rsidRPr="0022637D" w:rsidRDefault="008A15D1" w:rsidP="007F64CF">
      <w:pPr>
        <w:spacing w:before="120" w:after="120" w:line="276" w:lineRule="auto"/>
        <w:contextualSpacing/>
        <w:jc w:val="both"/>
        <w:rPr>
          <w:rFonts w:asciiTheme="minorHAnsi" w:eastAsia="Calibri" w:hAnsiTheme="minorHAnsi" w:cstheme="minorHAnsi"/>
        </w:rPr>
      </w:pPr>
    </w:p>
    <w:p w14:paraId="7760419E" w14:textId="297AFD69" w:rsidR="008A15D1" w:rsidRPr="0022637D" w:rsidRDefault="008A15D1" w:rsidP="007F64CF">
      <w:pPr>
        <w:spacing w:before="120" w:after="120" w:line="276" w:lineRule="auto"/>
        <w:contextualSpacing/>
        <w:jc w:val="both"/>
        <w:rPr>
          <w:rFonts w:asciiTheme="minorHAnsi" w:eastAsia="Calibri" w:hAnsiTheme="minorHAnsi" w:cstheme="minorHAnsi"/>
        </w:rPr>
      </w:pPr>
    </w:p>
    <w:p w14:paraId="54D2EC50" w14:textId="7C088787" w:rsidR="007F64CF" w:rsidRPr="0022637D" w:rsidRDefault="007F64CF" w:rsidP="007F64C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 TÜİK</w:t>
      </w:r>
    </w:p>
    <w:p w14:paraId="092F5553" w14:textId="5206B3E0" w:rsidR="002F01EA" w:rsidRDefault="002F01EA">
      <w:pPr>
        <w:spacing w:before="120" w:after="120" w:line="276" w:lineRule="auto"/>
        <w:contextualSpacing/>
        <w:jc w:val="both"/>
        <w:rPr>
          <w:rFonts w:asciiTheme="minorHAnsi" w:eastAsia="Calibri" w:hAnsiTheme="minorHAnsi" w:cstheme="minorHAnsi"/>
          <w:b/>
          <w:bCs/>
        </w:rPr>
      </w:pPr>
      <w:r w:rsidRPr="00247EA2">
        <w:rPr>
          <w:rFonts w:asciiTheme="minorHAnsi" w:eastAsia="Calibri" w:hAnsiTheme="minorHAnsi" w:cstheme="minorHAnsi"/>
          <w:b/>
          <w:bCs/>
        </w:rPr>
        <w:lastRenderedPageBreak/>
        <w:t>Reel kira</w:t>
      </w:r>
      <w:r w:rsidR="00261D60" w:rsidRPr="00247EA2">
        <w:rPr>
          <w:rFonts w:asciiTheme="minorHAnsi" w:eastAsia="Calibri" w:hAnsiTheme="minorHAnsi" w:cstheme="minorHAnsi"/>
          <w:b/>
          <w:bCs/>
        </w:rPr>
        <w:t xml:space="preserve"> artış </w:t>
      </w:r>
      <w:r w:rsidR="00C245FB" w:rsidRPr="00247EA2">
        <w:rPr>
          <w:rFonts w:asciiTheme="minorHAnsi" w:eastAsia="Calibri" w:hAnsiTheme="minorHAnsi" w:cstheme="minorHAnsi"/>
          <w:b/>
          <w:bCs/>
        </w:rPr>
        <w:t>hızı yükseliyor</w:t>
      </w:r>
    </w:p>
    <w:p w14:paraId="02B918A6" w14:textId="702B9A56" w:rsidR="000E1A5C" w:rsidRPr="0022637D" w:rsidRDefault="00DE04D2" w:rsidP="003A3DCB">
      <w:pPr>
        <w:spacing w:before="120" w:after="120" w:line="276" w:lineRule="auto"/>
        <w:contextualSpacing/>
        <w:jc w:val="both"/>
        <w:rPr>
          <w:rFonts w:asciiTheme="minorHAnsi" w:eastAsia="Calibri" w:hAnsiTheme="minorHAnsi" w:cstheme="minorHAnsi"/>
        </w:rPr>
      </w:pPr>
      <w:r w:rsidRPr="00BB56FF">
        <w:rPr>
          <w:rFonts w:asciiTheme="minorHAnsi" w:eastAsia="Calibri" w:hAnsiTheme="minorHAnsi" w:cstheme="minorHAnsi"/>
        </w:rPr>
        <w:t xml:space="preserve">Ülke genelinde </w:t>
      </w:r>
      <w:r w:rsidR="006F5260" w:rsidRPr="00BB56FF">
        <w:rPr>
          <w:rFonts w:asciiTheme="minorHAnsi" w:eastAsia="Calibri" w:hAnsiTheme="minorHAnsi" w:cstheme="minorHAnsi"/>
        </w:rPr>
        <w:t xml:space="preserve">TÜFE </w:t>
      </w:r>
      <w:r w:rsidRPr="00BB56FF">
        <w:rPr>
          <w:rFonts w:asciiTheme="minorHAnsi" w:eastAsia="Calibri" w:hAnsiTheme="minorHAnsi" w:cstheme="minorHAnsi"/>
        </w:rPr>
        <w:t>enflasyon</w:t>
      </w:r>
      <w:r w:rsidR="006F5260" w:rsidRPr="00BB56FF">
        <w:rPr>
          <w:rFonts w:asciiTheme="minorHAnsi" w:eastAsia="Calibri" w:hAnsiTheme="minorHAnsi" w:cstheme="minorHAnsi"/>
        </w:rPr>
        <w:t>un</w:t>
      </w:r>
      <w:r w:rsidRPr="00BB56FF">
        <w:rPr>
          <w:rFonts w:asciiTheme="minorHAnsi" w:eastAsia="Calibri" w:hAnsiTheme="minorHAnsi" w:cstheme="minorHAnsi"/>
        </w:rPr>
        <w:t>dan arındırılmış (reel) kira fiyatları</w:t>
      </w:r>
      <w:r w:rsidR="00A00595" w:rsidRPr="00BB56FF">
        <w:rPr>
          <w:rStyle w:val="DipnotBavurusu"/>
          <w:rFonts w:asciiTheme="minorHAnsi" w:eastAsia="Calibri" w:hAnsiTheme="minorHAnsi" w:cstheme="minorHAnsi"/>
        </w:rPr>
        <w:footnoteReference w:id="8"/>
      </w:r>
      <w:r w:rsidR="004E0C81" w:rsidRPr="00BB56FF">
        <w:rPr>
          <w:rFonts w:asciiTheme="minorHAnsi" w:eastAsia="Calibri" w:hAnsiTheme="minorHAnsi" w:cstheme="minorHAnsi"/>
        </w:rPr>
        <w:t xml:space="preserve"> </w:t>
      </w:r>
      <w:r w:rsidR="00631E62" w:rsidRPr="00BB56FF">
        <w:rPr>
          <w:rFonts w:asciiTheme="minorHAnsi" w:eastAsia="Calibri" w:hAnsiTheme="minorHAnsi" w:cstheme="minorHAnsi"/>
        </w:rPr>
        <w:t xml:space="preserve">yıllık </w:t>
      </w:r>
      <w:r w:rsidRPr="00BB56FF">
        <w:rPr>
          <w:rFonts w:asciiTheme="minorHAnsi" w:eastAsia="Calibri" w:hAnsiTheme="minorHAnsi" w:cstheme="minorHAnsi"/>
        </w:rPr>
        <w:t>değişim</w:t>
      </w:r>
      <w:r w:rsidR="008F572B" w:rsidRPr="00BB56FF">
        <w:rPr>
          <w:rFonts w:asciiTheme="minorHAnsi" w:eastAsia="Calibri" w:hAnsiTheme="minorHAnsi" w:cstheme="minorHAnsi"/>
        </w:rPr>
        <w:t xml:space="preserve"> hızı</w:t>
      </w:r>
      <w:r w:rsidR="004E0C81" w:rsidRPr="00BB56FF">
        <w:rPr>
          <w:rFonts w:asciiTheme="minorHAnsi" w:eastAsia="Calibri" w:hAnsiTheme="minorHAnsi" w:cstheme="minorHAnsi"/>
        </w:rPr>
        <w:t xml:space="preserve"> </w:t>
      </w:r>
      <w:r w:rsidR="004D48CA" w:rsidRPr="00BB56FF">
        <w:rPr>
          <w:rFonts w:asciiTheme="minorHAnsi" w:eastAsia="Calibri" w:hAnsiTheme="minorHAnsi" w:cstheme="minorHAnsi"/>
        </w:rPr>
        <w:t>son dönemdeki yükseliş seyrin</w:t>
      </w:r>
      <w:r w:rsidR="003A3DCB">
        <w:rPr>
          <w:rFonts w:asciiTheme="minorHAnsi" w:eastAsia="Calibri" w:hAnsiTheme="minorHAnsi" w:cstheme="minorHAnsi"/>
        </w:rPr>
        <w:t>e devam etmiştir</w:t>
      </w:r>
      <w:r w:rsidR="00A478D5">
        <w:rPr>
          <w:rFonts w:asciiTheme="minorHAnsi" w:eastAsia="Calibri" w:hAnsiTheme="minorHAnsi" w:cstheme="minorHAnsi"/>
        </w:rPr>
        <w:t xml:space="preserve"> </w:t>
      </w:r>
      <w:r w:rsidRPr="00BB56FF">
        <w:rPr>
          <w:rFonts w:asciiTheme="minorHAnsi" w:eastAsia="Calibri" w:hAnsiTheme="minorHAnsi" w:cstheme="minorHAnsi"/>
        </w:rPr>
        <w:t xml:space="preserve">(Şekil </w:t>
      </w:r>
      <w:r w:rsidR="003746A1">
        <w:rPr>
          <w:rFonts w:asciiTheme="minorHAnsi" w:eastAsia="Calibri" w:hAnsiTheme="minorHAnsi" w:cstheme="minorHAnsi"/>
        </w:rPr>
        <w:t>20</w:t>
      </w:r>
      <w:r w:rsidRPr="00BB56FF">
        <w:rPr>
          <w:rFonts w:asciiTheme="minorHAnsi" w:eastAsia="Calibri" w:hAnsiTheme="minorHAnsi" w:cstheme="minorHAnsi"/>
        </w:rPr>
        <w:t xml:space="preserve">). </w:t>
      </w:r>
      <w:r w:rsidR="00E15729" w:rsidRPr="00BB56FF">
        <w:rPr>
          <w:rFonts w:asciiTheme="minorHAnsi" w:eastAsia="Calibri" w:hAnsiTheme="minorHAnsi" w:cstheme="minorHAnsi"/>
        </w:rPr>
        <w:t xml:space="preserve">Son verilere göre </w:t>
      </w:r>
      <w:r w:rsidR="004D48CA" w:rsidRPr="00BB56FF">
        <w:rPr>
          <w:rFonts w:asciiTheme="minorHAnsi" w:eastAsia="Calibri" w:hAnsiTheme="minorHAnsi" w:cstheme="minorHAnsi"/>
        </w:rPr>
        <w:t xml:space="preserve">yıllık </w:t>
      </w:r>
      <w:r w:rsidR="00261D60" w:rsidRPr="00BB56FF">
        <w:rPr>
          <w:rFonts w:asciiTheme="minorHAnsi" w:eastAsia="Calibri" w:hAnsiTheme="minorHAnsi" w:cstheme="minorHAnsi"/>
        </w:rPr>
        <w:t xml:space="preserve">reel kira artış hızı </w:t>
      </w:r>
      <w:r w:rsidR="004D48CA" w:rsidRPr="00BB56FF">
        <w:rPr>
          <w:rFonts w:asciiTheme="minorHAnsi" w:eastAsia="Calibri" w:hAnsiTheme="minorHAnsi" w:cstheme="minorHAnsi"/>
        </w:rPr>
        <w:t xml:space="preserve">geçen aya </w:t>
      </w:r>
      <w:r w:rsidR="008807B9">
        <w:rPr>
          <w:rFonts w:asciiTheme="minorHAnsi" w:eastAsia="Calibri" w:hAnsiTheme="minorHAnsi" w:cstheme="minorHAnsi"/>
        </w:rPr>
        <w:t xml:space="preserve">kıyasla </w:t>
      </w:r>
      <w:r w:rsidR="00F768B5">
        <w:rPr>
          <w:rFonts w:asciiTheme="minorHAnsi" w:eastAsia="Calibri" w:hAnsiTheme="minorHAnsi" w:cstheme="minorHAnsi"/>
        </w:rPr>
        <w:t>bir miktar artarak</w:t>
      </w:r>
      <w:r w:rsidR="004D48CA" w:rsidRPr="00BB56FF">
        <w:rPr>
          <w:rFonts w:asciiTheme="minorHAnsi" w:eastAsia="Calibri" w:hAnsiTheme="minorHAnsi" w:cstheme="minorHAnsi"/>
        </w:rPr>
        <w:t xml:space="preserve"> </w:t>
      </w:r>
      <w:r w:rsidR="00B33D32" w:rsidRPr="00BB56FF">
        <w:rPr>
          <w:rFonts w:asciiTheme="minorHAnsi" w:eastAsia="Calibri" w:hAnsiTheme="minorHAnsi" w:cstheme="minorHAnsi"/>
        </w:rPr>
        <w:t xml:space="preserve">yüzde </w:t>
      </w:r>
      <w:r w:rsidR="009D1C35">
        <w:rPr>
          <w:rFonts w:asciiTheme="minorHAnsi" w:eastAsia="Calibri" w:hAnsiTheme="minorHAnsi" w:cstheme="minorHAnsi"/>
        </w:rPr>
        <w:t>3</w:t>
      </w:r>
      <w:r w:rsidR="00F768B5">
        <w:rPr>
          <w:rFonts w:asciiTheme="minorHAnsi" w:eastAsia="Calibri" w:hAnsiTheme="minorHAnsi" w:cstheme="minorHAnsi"/>
        </w:rPr>
        <w:t>5</w:t>
      </w:r>
      <w:r w:rsidR="00B33D32" w:rsidRPr="00BB56FF">
        <w:rPr>
          <w:rFonts w:asciiTheme="minorHAnsi" w:eastAsia="Calibri" w:hAnsiTheme="minorHAnsi" w:cstheme="minorHAnsi"/>
        </w:rPr>
        <w:t xml:space="preserve"> olmuştur. </w:t>
      </w:r>
      <w:r w:rsidR="004C704C" w:rsidRPr="008807B9">
        <w:rPr>
          <w:rFonts w:asciiTheme="minorHAnsi" w:eastAsia="Calibri" w:hAnsiTheme="minorHAnsi" w:cstheme="minorHAnsi"/>
        </w:rPr>
        <w:t xml:space="preserve">Bununla birlikte </w:t>
      </w:r>
      <w:r w:rsidR="004C704C" w:rsidRPr="00BB56FF">
        <w:rPr>
          <w:rFonts w:asciiTheme="minorHAnsi" w:eastAsia="Calibri" w:hAnsiTheme="minorHAnsi" w:cstheme="minorHAnsi"/>
        </w:rPr>
        <w:t>c</w:t>
      </w:r>
      <w:r w:rsidR="001E4E40" w:rsidRPr="00BB56FF">
        <w:rPr>
          <w:rFonts w:asciiTheme="minorHAnsi" w:eastAsia="Calibri" w:hAnsiTheme="minorHAnsi" w:cstheme="minorHAnsi"/>
        </w:rPr>
        <w:t>ari kira fiyatları</w:t>
      </w:r>
      <w:r w:rsidR="00154AF1" w:rsidRPr="00BB56FF">
        <w:rPr>
          <w:rFonts w:asciiTheme="minorHAnsi" w:eastAsia="Calibri" w:hAnsiTheme="minorHAnsi" w:cstheme="minorHAnsi"/>
        </w:rPr>
        <w:t>n</w:t>
      </w:r>
      <w:r w:rsidR="001E4E40" w:rsidRPr="00BB56FF">
        <w:rPr>
          <w:rFonts w:asciiTheme="minorHAnsi" w:eastAsia="Calibri" w:hAnsiTheme="minorHAnsi" w:cstheme="minorHAnsi"/>
        </w:rPr>
        <w:t>daki</w:t>
      </w:r>
      <w:r w:rsidR="00526353" w:rsidRPr="00BB56FF">
        <w:rPr>
          <w:rFonts w:asciiTheme="minorHAnsi" w:eastAsia="Calibri" w:hAnsiTheme="minorHAnsi" w:cstheme="minorHAnsi"/>
        </w:rPr>
        <w:t xml:space="preserve"> </w:t>
      </w:r>
      <w:r w:rsidR="00E07881" w:rsidRPr="00BB56FF">
        <w:rPr>
          <w:rFonts w:asciiTheme="minorHAnsi" w:eastAsia="Calibri" w:hAnsiTheme="minorHAnsi" w:cstheme="minorHAnsi"/>
        </w:rPr>
        <w:t>artış</w:t>
      </w:r>
      <w:r w:rsidR="00D72F08" w:rsidRPr="00BB56FF">
        <w:rPr>
          <w:rFonts w:asciiTheme="minorHAnsi" w:eastAsia="Calibri" w:hAnsiTheme="minorHAnsi" w:cstheme="minorHAnsi"/>
        </w:rPr>
        <w:t xml:space="preserve"> hızının TÜFE’deki artış hızından</w:t>
      </w:r>
      <w:r w:rsidR="006F5260" w:rsidRPr="00BB56FF">
        <w:rPr>
          <w:rFonts w:asciiTheme="minorHAnsi" w:eastAsia="Calibri" w:hAnsiTheme="minorHAnsi" w:cstheme="minorHAnsi"/>
        </w:rPr>
        <w:t xml:space="preserve"> (yüzde </w:t>
      </w:r>
      <w:r w:rsidR="00F768B5">
        <w:rPr>
          <w:rFonts w:asciiTheme="minorHAnsi" w:eastAsia="Calibri" w:hAnsiTheme="minorHAnsi" w:cstheme="minorHAnsi"/>
        </w:rPr>
        <w:t>21,3</w:t>
      </w:r>
      <w:r w:rsidR="006F5260" w:rsidRPr="00BB56FF">
        <w:rPr>
          <w:rFonts w:asciiTheme="minorHAnsi" w:eastAsia="Calibri" w:hAnsiTheme="minorHAnsi" w:cstheme="minorHAnsi"/>
        </w:rPr>
        <w:t>)</w:t>
      </w:r>
      <w:r w:rsidR="00D72F08" w:rsidRPr="00BB56FF">
        <w:rPr>
          <w:rFonts w:asciiTheme="minorHAnsi" w:eastAsia="Calibri" w:hAnsiTheme="minorHAnsi" w:cstheme="minorHAnsi"/>
        </w:rPr>
        <w:t xml:space="preserve"> yüksek olması</w:t>
      </w:r>
      <w:r w:rsidR="00642E7B" w:rsidRPr="00BB56FF">
        <w:rPr>
          <w:rFonts w:asciiTheme="minorHAnsi" w:eastAsia="Calibri" w:hAnsiTheme="minorHAnsi" w:cstheme="minorHAnsi"/>
        </w:rPr>
        <w:t xml:space="preserve"> r</w:t>
      </w:r>
      <w:r w:rsidRPr="00BB56FF">
        <w:rPr>
          <w:rFonts w:asciiTheme="minorHAnsi" w:eastAsia="Calibri" w:hAnsiTheme="minorHAnsi" w:cstheme="minorHAnsi"/>
        </w:rPr>
        <w:t>eel</w:t>
      </w:r>
      <w:r w:rsidR="004A55EB" w:rsidRPr="00BB56FF">
        <w:rPr>
          <w:rFonts w:asciiTheme="minorHAnsi" w:eastAsia="Calibri" w:hAnsiTheme="minorHAnsi" w:cstheme="minorHAnsi"/>
        </w:rPr>
        <w:t xml:space="preserve"> kira endeksi</w:t>
      </w:r>
      <w:r w:rsidR="00D72F08" w:rsidRPr="00BB56FF">
        <w:rPr>
          <w:rFonts w:asciiTheme="minorHAnsi" w:eastAsia="Calibri" w:hAnsiTheme="minorHAnsi" w:cstheme="minorHAnsi"/>
        </w:rPr>
        <w:t>ni</w:t>
      </w:r>
      <w:r w:rsidR="00BB49FA">
        <w:rPr>
          <w:rFonts w:asciiTheme="minorHAnsi" w:eastAsia="Calibri" w:hAnsiTheme="minorHAnsi" w:cstheme="minorHAnsi"/>
        </w:rPr>
        <w:t>n</w:t>
      </w:r>
      <w:r w:rsidR="003F0E1E" w:rsidRPr="00BB56FF">
        <w:rPr>
          <w:rStyle w:val="DipnotBavurusu"/>
          <w:rFonts w:asciiTheme="minorHAnsi" w:eastAsia="Calibri" w:hAnsiTheme="minorHAnsi" w:cstheme="minorHAnsi"/>
        </w:rPr>
        <w:footnoteReference w:id="9"/>
      </w:r>
      <w:r w:rsidR="006525F5" w:rsidRPr="00BB56FF">
        <w:rPr>
          <w:rFonts w:asciiTheme="minorHAnsi" w:eastAsia="Calibri" w:hAnsiTheme="minorHAnsi" w:cstheme="minorHAnsi"/>
        </w:rPr>
        <w:t xml:space="preserve"> </w:t>
      </w:r>
      <w:r w:rsidR="00F768B5">
        <w:rPr>
          <w:rFonts w:asciiTheme="minorHAnsi" w:eastAsia="Calibri" w:hAnsiTheme="minorHAnsi" w:cstheme="minorHAnsi"/>
        </w:rPr>
        <w:t xml:space="preserve">artmasına </w:t>
      </w:r>
      <w:r w:rsidR="00CF0D95" w:rsidRPr="00BB56FF">
        <w:rPr>
          <w:rFonts w:asciiTheme="minorHAnsi" w:eastAsia="Calibri" w:hAnsiTheme="minorHAnsi" w:cstheme="minorHAnsi"/>
        </w:rPr>
        <w:t>sebep olmuştur</w:t>
      </w:r>
      <w:r w:rsidR="004A55EB" w:rsidRPr="00BB56FF">
        <w:rPr>
          <w:rFonts w:asciiTheme="minorHAnsi" w:eastAsia="Calibri" w:hAnsiTheme="minorHAnsi" w:cstheme="minorHAnsi"/>
        </w:rPr>
        <w:t>.</w:t>
      </w:r>
      <w:r w:rsidR="00E81C18" w:rsidRPr="00BB56FF">
        <w:rPr>
          <w:rFonts w:asciiTheme="minorHAnsi" w:eastAsia="Calibri" w:hAnsiTheme="minorHAnsi" w:cstheme="minorHAnsi"/>
        </w:rPr>
        <w:t xml:space="preserve"> </w:t>
      </w:r>
      <w:r w:rsidR="00F768B5">
        <w:rPr>
          <w:rFonts w:asciiTheme="minorHAnsi" w:eastAsia="Calibri" w:hAnsiTheme="minorHAnsi" w:cstheme="minorHAnsi"/>
        </w:rPr>
        <w:t xml:space="preserve">Kasım’da </w:t>
      </w:r>
      <w:r w:rsidR="009D1C35">
        <w:rPr>
          <w:rFonts w:asciiTheme="minorHAnsi" w:eastAsia="Calibri" w:hAnsiTheme="minorHAnsi" w:cstheme="minorHAnsi"/>
        </w:rPr>
        <w:t>reel kiralarda hesaplanan bu artışla reel kira endeksi 2017 Eylül’deki referans seviyesin</w:t>
      </w:r>
      <w:r w:rsidR="00327CEB">
        <w:rPr>
          <w:rFonts w:asciiTheme="minorHAnsi" w:eastAsia="Calibri" w:hAnsiTheme="minorHAnsi" w:cstheme="minorHAnsi"/>
        </w:rPr>
        <w:t>i</w:t>
      </w:r>
      <w:r w:rsidR="00F768B5">
        <w:rPr>
          <w:rFonts w:asciiTheme="minorHAnsi" w:eastAsia="Calibri" w:hAnsiTheme="minorHAnsi" w:cstheme="minorHAnsi"/>
        </w:rPr>
        <w:t xml:space="preserve"> 1,4 puan geçmiştir</w:t>
      </w:r>
      <w:r w:rsidR="009D1C35">
        <w:rPr>
          <w:rFonts w:asciiTheme="minorHAnsi" w:eastAsia="Calibri" w:hAnsiTheme="minorHAnsi" w:cstheme="minorHAnsi"/>
        </w:rPr>
        <w:t xml:space="preserve"> </w:t>
      </w:r>
      <w:r w:rsidR="00DD26C6" w:rsidRPr="00BB56FF">
        <w:rPr>
          <w:rFonts w:asciiTheme="minorHAnsi" w:eastAsia="Calibri" w:hAnsiTheme="minorHAnsi" w:cstheme="minorHAnsi"/>
        </w:rPr>
        <w:t>(Şekil E4).</w:t>
      </w:r>
    </w:p>
    <w:p w14:paraId="11F33FCC" w14:textId="14733F69" w:rsidR="000E1A5C" w:rsidRDefault="000E1A5C" w:rsidP="000E1A5C">
      <w:pPr>
        <w:spacing w:before="120" w:after="120" w:line="276" w:lineRule="auto"/>
        <w:contextualSpacing/>
        <w:jc w:val="both"/>
        <w:rPr>
          <w:rFonts w:asciiTheme="minorHAnsi" w:eastAsia="Calibri" w:hAnsiTheme="minorHAnsi" w:cstheme="minorHAnsi"/>
        </w:rPr>
      </w:pPr>
    </w:p>
    <w:p w14:paraId="13039D68" w14:textId="43D60DBB" w:rsidR="005A2CE9" w:rsidRPr="006F5260" w:rsidRDefault="005A2CE9" w:rsidP="006F5260">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3746A1">
        <w:rPr>
          <w:rFonts w:asciiTheme="minorHAnsi" w:eastAsia="Calibri" w:hAnsiTheme="minorHAnsi" w:cstheme="minorHAnsi"/>
          <w:b/>
          <w:bCs/>
        </w:rPr>
        <w:t>20</w:t>
      </w:r>
      <w:r w:rsidRPr="0022637D">
        <w:rPr>
          <w:rFonts w:asciiTheme="minorHAnsi" w:eastAsia="Calibri" w:hAnsiTheme="minorHAnsi" w:cstheme="minorHAnsi"/>
          <w:b/>
          <w:bCs/>
        </w:rPr>
        <w:t>: Türkiye Reel Kira Fiyatlarının Yıllık Değişimi (%)</w:t>
      </w:r>
    </w:p>
    <w:p w14:paraId="0CBA4E5D" w14:textId="475B6C4B" w:rsidR="008A15D1" w:rsidRPr="0022637D" w:rsidRDefault="00DC774A" w:rsidP="001C6962">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2BE225D1" wp14:editId="77E6C9A0">
            <wp:extent cx="4557028" cy="259761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9">
                      <a:clrChange>
                        <a:clrFrom>
                          <a:srgbClr val="FFFFFF"/>
                        </a:clrFrom>
                        <a:clrTo>
                          <a:srgbClr val="FFFFFF">
                            <a:alpha val="0"/>
                          </a:srgbClr>
                        </a:clrTo>
                      </a:clrChange>
                    </a:blip>
                    <a:stretch>
                      <a:fillRect/>
                    </a:stretch>
                  </pic:blipFill>
                  <pic:spPr bwMode="auto">
                    <a:xfrm>
                      <a:off x="0" y="0"/>
                      <a:ext cx="4557028" cy="2597614"/>
                    </a:xfrm>
                    <a:prstGeom prst="rect">
                      <a:avLst/>
                    </a:prstGeom>
                    <a:noFill/>
                  </pic:spPr>
                </pic:pic>
              </a:graphicData>
            </a:graphic>
          </wp:inline>
        </w:drawing>
      </w:r>
    </w:p>
    <w:p w14:paraId="625D065F"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5CA5A62" w14:textId="77777777" w:rsidR="00E45836" w:rsidRPr="0022637D" w:rsidRDefault="00E45836">
      <w:pPr>
        <w:rPr>
          <w:rFonts w:asciiTheme="minorHAnsi" w:eastAsia="Calibri" w:hAnsiTheme="minorHAnsi" w:cstheme="minorHAnsi"/>
          <w:sz w:val="24"/>
          <w:szCs w:val="24"/>
        </w:rPr>
      </w:pPr>
    </w:p>
    <w:p w14:paraId="5EFA1C58" w14:textId="45A4F4FF" w:rsidR="004C3184" w:rsidRDefault="00F213BC">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Üç büyük ilde de reel kira artış hızı yükseliyor</w:t>
      </w:r>
    </w:p>
    <w:p w14:paraId="6B4886A5" w14:textId="12A60657" w:rsidR="00102962" w:rsidRPr="00247EA2" w:rsidRDefault="00DB4B50" w:rsidP="00CB0C87">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Y</w:t>
      </w:r>
      <w:r w:rsidR="009F0BF8">
        <w:rPr>
          <w:rFonts w:asciiTheme="minorHAnsi" w:eastAsia="Calibri" w:hAnsiTheme="minorHAnsi" w:cstheme="minorHAnsi"/>
        </w:rPr>
        <w:t xml:space="preserve">ıllık reel kira artış hızı </w:t>
      </w:r>
      <w:r w:rsidR="004B5B64">
        <w:rPr>
          <w:rFonts w:asciiTheme="minorHAnsi" w:eastAsia="Calibri" w:hAnsiTheme="minorHAnsi" w:cstheme="minorHAnsi"/>
        </w:rPr>
        <w:t>üç büyük ilde yükselmiştir</w:t>
      </w:r>
      <w:r w:rsidR="009F0BF8">
        <w:rPr>
          <w:rFonts w:asciiTheme="minorHAnsi" w:eastAsia="Calibri" w:hAnsiTheme="minorHAnsi" w:cstheme="minorHAnsi"/>
        </w:rPr>
        <w:t xml:space="preserve"> </w:t>
      </w:r>
      <w:r w:rsidR="00A84165" w:rsidRPr="0022637D">
        <w:rPr>
          <w:rFonts w:asciiTheme="minorHAnsi" w:eastAsia="Calibri" w:hAnsiTheme="minorHAnsi" w:cstheme="minorHAnsi"/>
        </w:rPr>
        <w:t>(Şekil 2</w:t>
      </w:r>
      <w:r w:rsidR="003746A1">
        <w:rPr>
          <w:rFonts w:asciiTheme="minorHAnsi" w:eastAsia="Calibri" w:hAnsiTheme="minorHAnsi" w:cstheme="minorHAnsi"/>
        </w:rPr>
        <w:t>1</w:t>
      </w:r>
      <w:r w:rsidR="00A84165" w:rsidRPr="0022637D">
        <w:rPr>
          <w:rFonts w:asciiTheme="minorHAnsi" w:eastAsia="Calibri" w:hAnsiTheme="minorHAnsi" w:cstheme="minorHAnsi"/>
        </w:rPr>
        <w:t xml:space="preserve">). </w:t>
      </w:r>
      <w:r w:rsidR="00D37B70" w:rsidRPr="0022637D">
        <w:rPr>
          <w:rFonts w:asciiTheme="minorHAnsi" w:eastAsia="Calibri" w:hAnsiTheme="minorHAnsi" w:cstheme="minorHAnsi"/>
        </w:rPr>
        <w:t>Reel kira fiyatları</w:t>
      </w:r>
      <w:r w:rsidR="004E0C81" w:rsidRPr="0022637D">
        <w:rPr>
          <w:rFonts w:asciiTheme="minorHAnsi" w:eastAsia="Calibri" w:hAnsiTheme="minorHAnsi" w:cstheme="minorHAnsi"/>
        </w:rPr>
        <w:t xml:space="preserve"> </w:t>
      </w:r>
      <w:r w:rsidR="00104B59" w:rsidRPr="0022637D">
        <w:rPr>
          <w:rFonts w:asciiTheme="minorHAnsi" w:eastAsia="Calibri" w:hAnsiTheme="minorHAnsi" w:cstheme="minorHAnsi"/>
        </w:rPr>
        <w:t xml:space="preserve">geçen yılın aynı ayına göre İstanbul’da yüzde </w:t>
      </w:r>
      <w:r w:rsidR="006B119E">
        <w:rPr>
          <w:rFonts w:asciiTheme="minorHAnsi" w:eastAsia="Calibri" w:hAnsiTheme="minorHAnsi" w:cstheme="minorHAnsi"/>
        </w:rPr>
        <w:t>4</w:t>
      </w:r>
      <w:r w:rsidR="00C46723">
        <w:rPr>
          <w:rFonts w:asciiTheme="minorHAnsi" w:eastAsia="Calibri" w:hAnsiTheme="minorHAnsi" w:cstheme="minorHAnsi"/>
        </w:rPr>
        <w:t>9,9</w:t>
      </w:r>
      <w:r w:rsidR="00104B59" w:rsidRPr="0022637D">
        <w:rPr>
          <w:rFonts w:asciiTheme="minorHAnsi" w:eastAsia="Calibri" w:hAnsiTheme="minorHAnsi" w:cstheme="minorHAnsi"/>
        </w:rPr>
        <w:t xml:space="preserve">, </w:t>
      </w:r>
      <w:r w:rsidR="00104B59" w:rsidRPr="00BB56FF">
        <w:rPr>
          <w:rFonts w:asciiTheme="minorHAnsi" w:eastAsia="Calibri" w:hAnsiTheme="minorHAnsi" w:cstheme="minorHAnsi"/>
        </w:rPr>
        <w:t xml:space="preserve">Ankara’da yüzde </w:t>
      </w:r>
      <w:r w:rsidR="00C46723">
        <w:rPr>
          <w:rFonts w:asciiTheme="minorHAnsi" w:eastAsia="Calibri" w:hAnsiTheme="minorHAnsi" w:cstheme="minorHAnsi"/>
        </w:rPr>
        <w:t>35</w:t>
      </w:r>
      <w:r w:rsidR="00104B59" w:rsidRPr="00BB56FF">
        <w:rPr>
          <w:rFonts w:asciiTheme="minorHAnsi" w:eastAsia="Calibri" w:hAnsiTheme="minorHAnsi" w:cstheme="minorHAnsi"/>
        </w:rPr>
        <w:t xml:space="preserve">, İzmir’de ise yüzde </w:t>
      </w:r>
      <w:r w:rsidR="006B119E">
        <w:rPr>
          <w:rFonts w:asciiTheme="minorHAnsi" w:eastAsia="Calibri" w:hAnsiTheme="minorHAnsi" w:cstheme="minorHAnsi"/>
        </w:rPr>
        <w:t>2</w:t>
      </w:r>
      <w:r w:rsidR="00C46723">
        <w:rPr>
          <w:rFonts w:asciiTheme="minorHAnsi" w:eastAsia="Calibri" w:hAnsiTheme="minorHAnsi" w:cstheme="minorHAnsi"/>
        </w:rPr>
        <w:t>5</w:t>
      </w:r>
      <w:r w:rsidR="006B119E">
        <w:rPr>
          <w:rFonts w:asciiTheme="minorHAnsi" w:eastAsia="Calibri" w:hAnsiTheme="minorHAnsi" w:cstheme="minorHAnsi"/>
        </w:rPr>
        <w:t xml:space="preserve"> </w:t>
      </w:r>
      <w:r w:rsidR="00104B59" w:rsidRPr="00BB56FF">
        <w:rPr>
          <w:rFonts w:asciiTheme="minorHAnsi" w:eastAsia="Calibri" w:hAnsiTheme="minorHAnsi" w:cstheme="minorHAnsi"/>
        </w:rPr>
        <w:t>oranında artmıştır</w:t>
      </w:r>
      <w:r w:rsidR="006576B2" w:rsidRPr="00BB56FF">
        <w:rPr>
          <w:rFonts w:asciiTheme="minorHAnsi" w:eastAsia="Calibri" w:hAnsiTheme="minorHAnsi" w:cstheme="minorHAnsi"/>
        </w:rPr>
        <w:t>.</w:t>
      </w:r>
      <w:r w:rsidR="00E81C18" w:rsidRPr="00BB56FF">
        <w:rPr>
          <w:rFonts w:asciiTheme="minorHAnsi" w:eastAsia="Calibri" w:hAnsiTheme="minorHAnsi" w:cstheme="minorHAnsi"/>
        </w:rPr>
        <w:t xml:space="preserve"> </w:t>
      </w:r>
      <w:r w:rsidR="001E161B" w:rsidRPr="00BB56FF">
        <w:rPr>
          <w:rFonts w:asciiTheme="minorHAnsi" w:eastAsia="Calibri" w:hAnsiTheme="minorHAnsi" w:cstheme="minorHAnsi"/>
        </w:rPr>
        <w:t>Bu gelişmeler sonucunda</w:t>
      </w:r>
      <w:r w:rsidR="009122EA" w:rsidRPr="00BB56FF">
        <w:rPr>
          <w:rFonts w:asciiTheme="minorHAnsi" w:eastAsia="Calibri" w:hAnsiTheme="minorHAnsi" w:cstheme="minorHAnsi"/>
        </w:rPr>
        <w:t xml:space="preserve"> reel kira endeksi </w:t>
      </w:r>
      <w:r w:rsidR="00DD26C6" w:rsidRPr="00BB56FF">
        <w:rPr>
          <w:rFonts w:asciiTheme="minorHAnsi" w:eastAsia="Calibri" w:hAnsiTheme="minorHAnsi" w:cstheme="minorHAnsi"/>
        </w:rPr>
        <w:t xml:space="preserve">(Eylül 2017=100) </w:t>
      </w:r>
      <w:r w:rsidR="009122EA" w:rsidRPr="00BB56FF">
        <w:rPr>
          <w:rFonts w:asciiTheme="minorHAnsi" w:eastAsia="Calibri" w:hAnsiTheme="minorHAnsi" w:cstheme="minorHAnsi"/>
        </w:rPr>
        <w:t xml:space="preserve">İstanbul’da </w:t>
      </w:r>
      <w:r w:rsidR="00083A1F" w:rsidRPr="00BB56FF">
        <w:rPr>
          <w:rFonts w:asciiTheme="minorHAnsi" w:eastAsia="Calibri" w:hAnsiTheme="minorHAnsi" w:cstheme="minorHAnsi"/>
        </w:rPr>
        <w:t>1</w:t>
      </w:r>
      <w:r w:rsidR="006B119E">
        <w:rPr>
          <w:rFonts w:asciiTheme="minorHAnsi" w:eastAsia="Calibri" w:hAnsiTheme="minorHAnsi" w:cstheme="minorHAnsi"/>
        </w:rPr>
        <w:t>2</w:t>
      </w:r>
      <w:r w:rsidR="00C46723">
        <w:rPr>
          <w:rFonts w:asciiTheme="minorHAnsi" w:eastAsia="Calibri" w:hAnsiTheme="minorHAnsi" w:cstheme="minorHAnsi"/>
        </w:rPr>
        <w:t>3,3</w:t>
      </w:r>
      <w:r w:rsidR="00C46975" w:rsidRPr="00BB56FF">
        <w:rPr>
          <w:rFonts w:asciiTheme="minorHAnsi" w:eastAsia="Calibri" w:hAnsiTheme="minorHAnsi" w:cstheme="minorHAnsi"/>
        </w:rPr>
        <w:t xml:space="preserve">, </w:t>
      </w:r>
      <w:r w:rsidR="009122EA" w:rsidRPr="00BB56FF">
        <w:rPr>
          <w:rFonts w:asciiTheme="minorHAnsi" w:eastAsia="Calibri" w:hAnsiTheme="minorHAnsi" w:cstheme="minorHAnsi"/>
        </w:rPr>
        <w:t xml:space="preserve">Ankara’da </w:t>
      </w:r>
      <w:r w:rsidR="00083A1F" w:rsidRPr="00BB56FF">
        <w:rPr>
          <w:rFonts w:asciiTheme="minorHAnsi" w:eastAsia="Calibri" w:hAnsiTheme="minorHAnsi" w:cstheme="minorHAnsi"/>
        </w:rPr>
        <w:t>1</w:t>
      </w:r>
      <w:r w:rsidR="00C46723">
        <w:rPr>
          <w:rFonts w:asciiTheme="minorHAnsi" w:eastAsia="Calibri" w:hAnsiTheme="minorHAnsi" w:cstheme="minorHAnsi"/>
        </w:rPr>
        <w:t>14</w:t>
      </w:r>
      <w:r w:rsidR="006B119E">
        <w:rPr>
          <w:rFonts w:asciiTheme="minorHAnsi" w:eastAsia="Calibri" w:hAnsiTheme="minorHAnsi" w:cstheme="minorHAnsi"/>
        </w:rPr>
        <w:t>,</w:t>
      </w:r>
      <w:r w:rsidR="00C46723">
        <w:rPr>
          <w:rFonts w:asciiTheme="minorHAnsi" w:eastAsia="Calibri" w:hAnsiTheme="minorHAnsi" w:cstheme="minorHAnsi"/>
        </w:rPr>
        <w:t>6</w:t>
      </w:r>
      <w:r w:rsidR="00C46975" w:rsidRPr="00BB56FF">
        <w:rPr>
          <w:rFonts w:asciiTheme="minorHAnsi" w:eastAsia="Calibri" w:hAnsiTheme="minorHAnsi" w:cstheme="minorHAnsi"/>
        </w:rPr>
        <w:t>,</w:t>
      </w:r>
      <w:r w:rsidR="009122EA" w:rsidRPr="00BB56FF">
        <w:rPr>
          <w:rFonts w:asciiTheme="minorHAnsi" w:eastAsia="Calibri" w:hAnsiTheme="minorHAnsi" w:cstheme="minorHAnsi"/>
        </w:rPr>
        <w:t xml:space="preserve"> İzmir’de ise </w:t>
      </w:r>
      <w:r w:rsidR="006B119E">
        <w:rPr>
          <w:rFonts w:asciiTheme="minorHAnsi" w:eastAsia="Calibri" w:hAnsiTheme="minorHAnsi" w:cstheme="minorHAnsi"/>
        </w:rPr>
        <w:t>10</w:t>
      </w:r>
      <w:r w:rsidR="00C46723">
        <w:rPr>
          <w:rFonts w:asciiTheme="minorHAnsi" w:eastAsia="Calibri" w:hAnsiTheme="minorHAnsi" w:cstheme="minorHAnsi"/>
        </w:rPr>
        <w:t>2</w:t>
      </w:r>
      <w:r w:rsidR="009122EA" w:rsidRPr="00BB56FF">
        <w:rPr>
          <w:rFonts w:asciiTheme="minorHAnsi" w:eastAsia="Calibri" w:hAnsiTheme="minorHAnsi" w:cstheme="minorHAnsi"/>
        </w:rPr>
        <w:t xml:space="preserve"> seviyelerine ulaş</w:t>
      </w:r>
      <w:r w:rsidR="00DA0CF8" w:rsidRPr="00BB56FF">
        <w:rPr>
          <w:rFonts w:asciiTheme="minorHAnsi" w:eastAsia="Calibri" w:hAnsiTheme="minorHAnsi" w:cstheme="minorHAnsi"/>
        </w:rPr>
        <w:t>mıştır</w:t>
      </w:r>
      <w:r w:rsidR="00157ADE" w:rsidRPr="00BB56FF">
        <w:rPr>
          <w:rFonts w:asciiTheme="minorHAnsi" w:eastAsia="Calibri" w:hAnsiTheme="minorHAnsi" w:cstheme="minorHAnsi"/>
        </w:rPr>
        <w:t xml:space="preserve"> (Şekil E</w:t>
      </w:r>
      <w:r w:rsidR="00FC793F" w:rsidRPr="00BB56FF">
        <w:rPr>
          <w:rFonts w:asciiTheme="minorHAnsi" w:eastAsia="Calibri" w:hAnsiTheme="minorHAnsi" w:cstheme="minorHAnsi"/>
        </w:rPr>
        <w:t>5</w:t>
      </w:r>
      <w:r w:rsidR="00157ADE" w:rsidRPr="00BB56FF">
        <w:rPr>
          <w:rFonts w:asciiTheme="minorHAnsi" w:eastAsia="Calibri" w:hAnsiTheme="minorHAnsi" w:cstheme="minorHAnsi"/>
        </w:rPr>
        <w:t>)</w:t>
      </w:r>
      <w:r w:rsidR="000C5408" w:rsidRPr="00BB56FF">
        <w:rPr>
          <w:rFonts w:asciiTheme="minorHAnsi" w:eastAsia="Calibri" w:hAnsiTheme="minorHAnsi" w:cstheme="minorHAnsi"/>
        </w:rPr>
        <w:t>.</w:t>
      </w:r>
      <w:r w:rsidR="000C5408" w:rsidRPr="0022637D">
        <w:rPr>
          <w:rFonts w:asciiTheme="minorHAnsi" w:eastAsia="Calibri" w:hAnsiTheme="minorHAnsi" w:cstheme="minorHAnsi"/>
        </w:rPr>
        <w:t xml:space="preserve"> </w:t>
      </w:r>
    </w:p>
    <w:p w14:paraId="54A90BE7" w14:textId="61E42636" w:rsidR="00C869CB" w:rsidRDefault="00C869CB">
      <w:pPr>
        <w:rPr>
          <w:rFonts w:asciiTheme="minorHAnsi" w:eastAsia="Calibri" w:hAnsiTheme="minorHAnsi" w:cstheme="minorHAnsi"/>
          <w:b/>
          <w:bCs/>
        </w:rPr>
      </w:pPr>
      <w:r>
        <w:rPr>
          <w:rFonts w:asciiTheme="minorHAnsi" w:eastAsia="Calibri" w:hAnsiTheme="minorHAnsi" w:cstheme="minorHAnsi"/>
          <w:b/>
          <w:bCs/>
        </w:rPr>
        <w:br w:type="page"/>
      </w:r>
    </w:p>
    <w:p w14:paraId="20EDA8A9" w14:textId="48DABF76" w:rsidR="007513DF" w:rsidRDefault="007513DF" w:rsidP="00CB0C87">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Şekil 2</w:t>
      </w:r>
      <w:r w:rsidR="003746A1">
        <w:rPr>
          <w:rFonts w:asciiTheme="minorHAnsi" w:eastAsia="Calibri" w:hAnsiTheme="minorHAnsi" w:cstheme="minorHAnsi"/>
          <w:b/>
          <w:bCs/>
        </w:rPr>
        <w:t>1</w:t>
      </w:r>
      <w:r w:rsidRPr="0022637D">
        <w:rPr>
          <w:rFonts w:asciiTheme="minorHAnsi" w:eastAsia="Calibri" w:hAnsiTheme="minorHAnsi" w:cstheme="minorHAnsi"/>
          <w:b/>
          <w:bCs/>
        </w:rPr>
        <w:t>: Üç Büyük İlde Reel Kira Fiyatlarının Yıllık Değişimi (%)</w:t>
      </w:r>
    </w:p>
    <w:p w14:paraId="3AD6940D" w14:textId="17B5B8D8" w:rsidR="00247EA2" w:rsidRDefault="00EC67A2"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noProof/>
          <w:lang w:eastAsia="tr-TR"/>
        </w:rPr>
        <w:drawing>
          <wp:anchor distT="0" distB="0" distL="114300" distR="114300" simplePos="0" relativeHeight="251686912" behindDoc="1" locked="0" layoutInCell="1" allowOverlap="1" wp14:anchorId="5BD1C866" wp14:editId="433019AB">
            <wp:simplePos x="0" y="0"/>
            <wp:positionH relativeFrom="column">
              <wp:posOffset>2903855</wp:posOffset>
            </wp:positionH>
            <wp:positionV relativeFrom="paragraph">
              <wp:posOffset>294640</wp:posOffset>
            </wp:positionV>
            <wp:extent cx="3402330" cy="1912620"/>
            <wp:effectExtent l="0" t="0" r="7620" b="0"/>
            <wp:wrapTight wrapText="bothSides">
              <wp:wrapPolygon edited="0">
                <wp:start x="0" y="0"/>
                <wp:lineTo x="0" y="21299"/>
                <wp:lineTo x="21527" y="21299"/>
                <wp:lineTo x="2152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40">
                      <a:clrChange>
                        <a:clrFrom>
                          <a:srgbClr val="FFFFFF"/>
                        </a:clrFrom>
                        <a:clrTo>
                          <a:srgbClr val="FFFFFF">
                            <a:alpha val="0"/>
                          </a:srgbClr>
                        </a:clrTo>
                      </a:clrChange>
                    </a:blip>
                    <a:stretch>
                      <a:fillRect/>
                    </a:stretch>
                  </pic:blipFill>
                  <pic:spPr bwMode="auto">
                    <a:xfrm>
                      <a:off x="0" y="0"/>
                      <a:ext cx="3402330" cy="1912620"/>
                    </a:xfrm>
                    <a:prstGeom prst="rect">
                      <a:avLst/>
                    </a:prstGeom>
                    <a:noFill/>
                  </pic:spPr>
                </pic:pic>
              </a:graphicData>
            </a:graphic>
            <wp14:sizeRelV relativeFrom="margin">
              <wp14:pctHeight>0</wp14:pctHeight>
            </wp14:sizeRelV>
          </wp:anchor>
        </w:drawing>
      </w:r>
      <w:r>
        <w:rPr>
          <w:rFonts w:asciiTheme="minorHAnsi" w:eastAsia="Calibri" w:hAnsiTheme="minorHAnsi" w:cstheme="minorHAnsi"/>
          <w:noProof/>
          <w:lang w:eastAsia="tr-TR"/>
        </w:rPr>
        <w:drawing>
          <wp:anchor distT="0" distB="0" distL="114300" distR="114300" simplePos="0" relativeHeight="251685888" behindDoc="1" locked="0" layoutInCell="1" allowOverlap="1" wp14:anchorId="2E25E177" wp14:editId="07608EE3">
            <wp:simplePos x="0" y="0"/>
            <wp:positionH relativeFrom="column">
              <wp:posOffset>-518795</wp:posOffset>
            </wp:positionH>
            <wp:positionV relativeFrom="paragraph">
              <wp:posOffset>294640</wp:posOffset>
            </wp:positionV>
            <wp:extent cx="3362960" cy="1912620"/>
            <wp:effectExtent l="0" t="0" r="8890" b="0"/>
            <wp:wrapTight wrapText="bothSides">
              <wp:wrapPolygon edited="0">
                <wp:start x="0" y="0"/>
                <wp:lineTo x="0" y="21299"/>
                <wp:lineTo x="21535" y="21299"/>
                <wp:lineTo x="2153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41">
                      <a:clrChange>
                        <a:clrFrom>
                          <a:srgbClr val="FFFFFF"/>
                        </a:clrFrom>
                        <a:clrTo>
                          <a:srgbClr val="FFFFFF">
                            <a:alpha val="0"/>
                          </a:srgbClr>
                        </a:clrTo>
                      </a:clrChange>
                    </a:blip>
                    <a:stretch>
                      <a:fillRect/>
                    </a:stretch>
                  </pic:blipFill>
                  <pic:spPr bwMode="auto">
                    <a:xfrm>
                      <a:off x="0" y="0"/>
                      <a:ext cx="3362960" cy="1912620"/>
                    </a:xfrm>
                    <a:prstGeom prst="rect">
                      <a:avLst/>
                    </a:prstGeom>
                    <a:noFill/>
                  </pic:spPr>
                </pic:pic>
              </a:graphicData>
            </a:graphic>
            <wp14:sizeRelV relativeFrom="margin">
              <wp14:pctHeight>0</wp14:pctHeight>
            </wp14:sizeRelV>
          </wp:anchor>
        </w:drawing>
      </w:r>
    </w:p>
    <w:p w14:paraId="586C2AE4" w14:textId="0D75D40B" w:rsidR="004F1564" w:rsidRDefault="004F1564">
      <w:pPr>
        <w:spacing w:before="120" w:after="120" w:line="276" w:lineRule="auto"/>
        <w:contextualSpacing/>
        <w:jc w:val="both"/>
        <w:rPr>
          <w:rFonts w:asciiTheme="minorHAnsi" w:eastAsia="Calibri" w:hAnsiTheme="minorHAnsi" w:cstheme="minorHAnsi"/>
        </w:rPr>
      </w:pPr>
    </w:p>
    <w:p w14:paraId="78D73ED5" w14:textId="7C545D78" w:rsidR="001C6962" w:rsidRPr="0022637D" w:rsidRDefault="00EC67A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anchor distT="0" distB="0" distL="114300" distR="114300" simplePos="0" relativeHeight="251687936" behindDoc="1" locked="0" layoutInCell="1" allowOverlap="1" wp14:anchorId="2EDDFDDF" wp14:editId="34B2792A">
            <wp:simplePos x="0" y="0"/>
            <wp:positionH relativeFrom="page">
              <wp:posOffset>2101215</wp:posOffset>
            </wp:positionH>
            <wp:positionV relativeFrom="paragraph">
              <wp:posOffset>65405</wp:posOffset>
            </wp:positionV>
            <wp:extent cx="3362325" cy="1913255"/>
            <wp:effectExtent l="0" t="0" r="9525" b="0"/>
            <wp:wrapTight wrapText="bothSides">
              <wp:wrapPolygon edited="0">
                <wp:start x="0" y="0"/>
                <wp:lineTo x="0" y="21292"/>
                <wp:lineTo x="21539" y="21292"/>
                <wp:lineTo x="2153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42">
                      <a:clrChange>
                        <a:clrFrom>
                          <a:srgbClr val="FFFFFF"/>
                        </a:clrFrom>
                        <a:clrTo>
                          <a:srgbClr val="FFFFFF">
                            <a:alpha val="0"/>
                          </a:srgbClr>
                        </a:clrTo>
                      </a:clrChange>
                    </a:blip>
                    <a:stretch>
                      <a:fillRect/>
                    </a:stretch>
                  </pic:blipFill>
                  <pic:spPr bwMode="auto">
                    <a:xfrm>
                      <a:off x="0" y="0"/>
                      <a:ext cx="3362325" cy="1913255"/>
                    </a:xfrm>
                    <a:prstGeom prst="rect">
                      <a:avLst/>
                    </a:prstGeom>
                    <a:noFill/>
                  </pic:spPr>
                </pic:pic>
              </a:graphicData>
            </a:graphic>
            <wp14:sizeRelV relativeFrom="margin">
              <wp14:pctHeight>0</wp14:pctHeight>
            </wp14:sizeRelV>
          </wp:anchor>
        </w:drawing>
      </w:r>
    </w:p>
    <w:p w14:paraId="48B66251" w14:textId="71BB8D6F" w:rsidR="00C30AF4" w:rsidRPr="0022637D" w:rsidRDefault="00C30AF4">
      <w:pPr>
        <w:spacing w:before="120" w:after="120" w:line="276" w:lineRule="auto"/>
        <w:contextualSpacing/>
        <w:jc w:val="both"/>
        <w:rPr>
          <w:rFonts w:asciiTheme="minorHAnsi" w:eastAsia="Calibri" w:hAnsiTheme="minorHAnsi" w:cstheme="minorHAnsi"/>
        </w:rPr>
      </w:pPr>
    </w:p>
    <w:p w14:paraId="17E69013" w14:textId="3F58B5A8" w:rsidR="00C30AF4" w:rsidRPr="0022637D" w:rsidRDefault="00C30AF4">
      <w:pPr>
        <w:spacing w:before="120" w:after="120" w:line="276" w:lineRule="auto"/>
        <w:contextualSpacing/>
        <w:jc w:val="both"/>
        <w:rPr>
          <w:rFonts w:asciiTheme="minorHAnsi" w:eastAsia="Calibri" w:hAnsiTheme="minorHAnsi" w:cstheme="minorHAnsi"/>
        </w:rPr>
      </w:pPr>
    </w:p>
    <w:p w14:paraId="0331E9CB" w14:textId="70827F78" w:rsidR="00C30AF4" w:rsidRPr="0022637D" w:rsidRDefault="00C30AF4">
      <w:pPr>
        <w:spacing w:before="120" w:after="120" w:line="276" w:lineRule="auto"/>
        <w:contextualSpacing/>
        <w:jc w:val="both"/>
        <w:rPr>
          <w:rFonts w:asciiTheme="minorHAnsi" w:eastAsia="Calibri" w:hAnsiTheme="minorHAnsi" w:cstheme="minorHAnsi"/>
        </w:rPr>
      </w:pPr>
    </w:p>
    <w:p w14:paraId="2CE2CFC3" w14:textId="086595FC" w:rsidR="00C30AF4" w:rsidRPr="0022637D" w:rsidRDefault="00C30AF4">
      <w:pPr>
        <w:spacing w:before="120" w:after="120" w:line="276" w:lineRule="auto"/>
        <w:contextualSpacing/>
        <w:jc w:val="both"/>
        <w:rPr>
          <w:rFonts w:asciiTheme="minorHAnsi" w:eastAsia="Calibri" w:hAnsiTheme="minorHAnsi" w:cstheme="minorHAnsi"/>
        </w:rPr>
      </w:pPr>
    </w:p>
    <w:p w14:paraId="14493C78" w14:textId="5D514A51" w:rsidR="00C30AF4" w:rsidRPr="0022637D" w:rsidRDefault="00C30AF4">
      <w:pPr>
        <w:spacing w:before="120" w:after="120" w:line="276" w:lineRule="auto"/>
        <w:contextualSpacing/>
        <w:jc w:val="both"/>
        <w:rPr>
          <w:rFonts w:asciiTheme="minorHAnsi" w:eastAsia="Calibri" w:hAnsiTheme="minorHAnsi" w:cstheme="minorHAnsi"/>
        </w:rPr>
      </w:pPr>
    </w:p>
    <w:p w14:paraId="58A17CCB" w14:textId="2BF5BA5E" w:rsidR="00C30AF4" w:rsidRPr="0022637D" w:rsidRDefault="00C30AF4">
      <w:pPr>
        <w:spacing w:before="120" w:after="120" w:line="276" w:lineRule="auto"/>
        <w:contextualSpacing/>
        <w:jc w:val="both"/>
        <w:rPr>
          <w:rFonts w:asciiTheme="minorHAnsi" w:eastAsia="Calibri" w:hAnsiTheme="minorHAnsi" w:cstheme="minorHAnsi"/>
        </w:rPr>
      </w:pPr>
    </w:p>
    <w:p w14:paraId="463D503D" w14:textId="12A075FB" w:rsidR="00C30AF4" w:rsidRPr="0022637D" w:rsidRDefault="00C30AF4">
      <w:pPr>
        <w:spacing w:before="120" w:after="120" w:line="276" w:lineRule="auto"/>
        <w:contextualSpacing/>
        <w:jc w:val="both"/>
        <w:rPr>
          <w:rFonts w:asciiTheme="minorHAnsi" w:eastAsia="Calibri" w:hAnsiTheme="minorHAnsi" w:cstheme="minorHAnsi"/>
        </w:rPr>
      </w:pPr>
    </w:p>
    <w:p w14:paraId="393BFB7E" w14:textId="2D4130DE" w:rsidR="00C30AF4" w:rsidRPr="0022637D" w:rsidRDefault="00C30AF4">
      <w:pPr>
        <w:spacing w:before="120" w:after="120" w:line="276" w:lineRule="auto"/>
        <w:contextualSpacing/>
        <w:jc w:val="both"/>
        <w:rPr>
          <w:rFonts w:asciiTheme="minorHAnsi" w:eastAsia="Calibri" w:hAnsiTheme="minorHAnsi" w:cstheme="minorHAnsi"/>
        </w:rPr>
      </w:pPr>
    </w:p>
    <w:p w14:paraId="4D2BE79D" w14:textId="2C7ADCEB" w:rsidR="00287E23" w:rsidRPr="0022637D" w:rsidRDefault="00287E23">
      <w:pPr>
        <w:spacing w:before="120" w:after="120" w:line="276" w:lineRule="auto"/>
        <w:contextualSpacing/>
        <w:jc w:val="both"/>
        <w:rPr>
          <w:rFonts w:asciiTheme="minorHAnsi" w:eastAsia="Calibri" w:hAnsiTheme="minorHAnsi" w:cstheme="minorHAnsi"/>
        </w:rPr>
      </w:pPr>
    </w:p>
    <w:p w14:paraId="28615FE2"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130B0019" w14:textId="77777777" w:rsidR="00735786" w:rsidRPr="0022637D" w:rsidRDefault="007513D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80F7B67" w14:textId="77777777" w:rsidR="007E7398" w:rsidRPr="0022637D" w:rsidRDefault="007E7398">
      <w:pPr>
        <w:spacing w:before="120" w:after="120" w:line="276" w:lineRule="auto"/>
        <w:contextualSpacing/>
        <w:jc w:val="both"/>
        <w:rPr>
          <w:rFonts w:asciiTheme="minorHAnsi" w:eastAsia="Calibri" w:hAnsiTheme="minorHAnsi" w:cstheme="minorHAnsi"/>
        </w:rPr>
      </w:pPr>
    </w:p>
    <w:p w14:paraId="74FDDA5C" w14:textId="77777777" w:rsidR="007B13F0" w:rsidRPr="004F3F38" w:rsidRDefault="006D0E94" w:rsidP="008917F9">
      <w:pPr>
        <w:pStyle w:val="ListeParagraf"/>
        <w:numPr>
          <w:ilvl w:val="0"/>
          <w:numId w:val="8"/>
        </w:numPr>
        <w:spacing w:before="120" w:after="120" w:line="276" w:lineRule="auto"/>
        <w:contextualSpacing/>
        <w:rPr>
          <w:rFonts w:asciiTheme="minorHAnsi" w:hAnsiTheme="minorHAnsi" w:cstheme="minorHAnsi"/>
          <w:b/>
          <w:sz w:val="24"/>
          <w:szCs w:val="24"/>
        </w:rPr>
      </w:pPr>
      <w:r w:rsidRPr="004F3F38">
        <w:rPr>
          <w:rFonts w:asciiTheme="minorHAnsi" w:hAnsiTheme="minorHAnsi" w:cstheme="minorHAnsi"/>
          <w:b/>
          <w:sz w:val="24"/>
          <w:szCs w:val="24"/>
        </w:rPr>
        <w:t xml:space="preserve">Kiralık </w:t>
      </w:r>
      <w:r w:rsidR="007B13F0" w:rsidRPr="004F3F38">
        <w:rPr>
          <w:rFonts w:asciiTheme="minorHAnsi" w:hAnsiTheme="minorHAnsi" w:cstheme="minorHAnsi"/>
          <w:b/>
          <w:sz w:val="24"/>
          <w:szCs w:val="24"/>
        </w:rPr>
        <w:t>Konut Piyasası Canlılık Analizi</w:t>
      </w:r>
    </w:p>
    <w:p w14:paraId="49AEE140" w14:textId="77777777" w:rsidR="006D0E94" w:rsidRPr="0022637D" w:rsidRDefault="006D0E94">
      <w:pPr>
        <w:pStyle w:val="ListeParagraf"/>
        <w:spacing w:before="120" w:after="120" w:line="276" w:lineRule="auto"/>
        <w:ind w:left="1440"/>
        <w:contextualSpacing/>
        <w:rPr>
          <w:rFonts w:asciiTheme="minorHAnsi" w:eastAsia="Calibri" w:hAnsiTheme="minorHAnsi" w:cstheme="minorHAnsi"/>
          <w:b/>
          <w:bCs/>
          <w:sz w:val="24"/>
          <w:szCs w:val="24"/>
        </w:rPr>
      </w:pPr>
    </w:p>
    <w:p w14:paraId="55042865" w14:textId="77777777" w:rsidR="00A1501B" w:rsidRPr="0022637D" w:rsidRDefault="007B13F0" w:rsidP="008917F9">
      <w:pPr>
        <w:pStyle w:val="ListeParagraf"/>
        <w:numPr>
          <w:ilvl w:val="1"/>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aktif ilan sayısına oranına göre analiz</w:t>
      </w:r>
    </w:p>
    <w:p w14:paraId="1B8E83DC" w14:textId="1465B5FA" w:rsidR="00AB5105" w:rsidRDefault="00AB5105" w:rsidP="00D32DDB">
      <w:pPr>
        <w:spacing w:before="120" w:after="120" w:line="276" w:lineRule="auto"/>
        <w:contextualSpacing/>
        <w:jc w:val="both"/>
        <w:rPr>
          <w:rFonts w:asciiTheme="minorHAnsi" w:eastAsia="Calibri" w:hAnsiTheme="minorHAnsi" w:cstheme="minorHAnsi"/>
          <w:b/>
          <w:bCs/>
          <w:iCs/>
        </w:rPr>
      </w:pPr>
      <w:r w:rsidRPr="0022637D">
        <w:rPr>
          <w:rFonts w:asciiTheme="minorHAnsi" w:eastAsia="Calibri" w:hAnsiTheme="minorHAnsi" w:cstheme="minorHAnsi"/>
          <w:b/>
          <w:bCs/>
          <w:iCs/>
        </w:rPr>
        <w:t xml:space="preserve">Kiralık konut </w:t>
      </w:r>
      <w:r w:rsidR="00F213BC">
        <w:rPr>
          <w:rFonts w:asciiTheme="minorHAnsi" w:eastAsia="Calibri" w:hAnsiTheme="minorHAnsi" w:cstheme="minorHAnsi"/>
          <w:b/>
          <w:bCs/>
          <w:iCs/>
        </w:rPr>
        <w:t xml:space="preserve">talebi </w:t>
      </w:r>
      <w:r w:rsidR="00FC15AC">
        <w:rPr>
          <w:rFonts w:asciiTheme="minorHAnsi" w:eastAsia="Calibri" w:hAnsiTheme="minorHAnsi" w:cstheme="minorHAnsi"/>
          <w:b/>
          <w:bCs/>
          <w:iCs/>
        </w:rPr>
        <w:t>azalıyor</w:t>
      </w:r>
    </w:p>
    <w:p w14:paraId="59914AA3" w14:textId="6DE10AB1" w:rsidR="00F462A4" w:rsidRPr="0022637D" w:rsidRDefault="00F462A4" w:rsidP="00F51422">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Şekil 2</w:t>
      </w:r>
      <w:r w:rsidR="003746A1">
        <w:rPr>
          <w:rFonts w:asciiTheme="minorHAnsi" w:eastAsia="Calibri" w:hAnsiTheme="minorHAnsi" w:cstheme="minorHAnsi"/>
        </w:rPr>
        <w:t>2</w:t>
      </w:r>
      <w:r w:rsidR="00E87411" w:rsidRPr="0022637D">
        <w:rPr>
          <w:rFonts w:asciiTheme="minorHAnsi" w:eastAsia="Calibri" w:hAnsiTheme="minorHAnsi" w:cstheme="minorHAnsi"/>
        </w:rPr>
        <w:t>-sol panel</w:t>
      </w:r>
      <w:r w:rsidRPr="0022637D">
        <w:rPr>
          <w:rFonts w:asciiTheme="minorHAnsi" w:eastAsia="Calibri" w:hAnsiTheme="minorHAnsi" w:cstheme="minorHAnsi"/>
        </w:rPr>
        <w:t xml:space="preserve"> </w:t>
      </w:r>
      <w:r w:rsidR="00215BEB">
        <w:rPr>
          <w:rFonts w:asciiTheme="minorHAnsi" w:eastAsia="Calibri" w:hAnsiTheme="minorHAnsi" w:cstheme="minorHAnsi"/>
        </w:rPr>
        <w:t xml:space="preserve">kiralık konut piyasasındaki bir canlılık göstergesi olarak kullandığımız </w:t>
      </w:r>
      <w:r w:rsidRPr="0022637D">
        <w:rPr>
          <w:rFonts w:asciiTheme="minorHAnsi" w:eastAsia="Calibri" w:hAnsiTheme="minorHAnsi" w:cstheme="minorHAnsi"/>
        </w:rPr>
        <w:t xml:space="preserve">kiralanan konut sayısının toplam </w:t>
      </w:r>
      <w:r w:rsidR="00972A3C" w:rsidRPr="0022637D">
        <w:rPr>
          <w:rFonts w:asciiTheme="minorHAnsi" w:eastAsia="Calibri" w:hAnsiTheme="minorHAnsi" w:cstheme="minorHAnsi"/>
        </w:rPr>
        <w:t xml:space="preserve">kiralık </w:t>
      </w:r>
      <w:r w:rsidRPr="0022637D">
        <w:rPr>
          <w:rFonts w:asciiTheme="minorHAnsi" w:eastAsia="Calibri" w:hAnsiTheme="minorHAnsi" w:cstheme="minorHAnsi"/>
        </w:rPr>
        <w:t>ilan sayısına oranını göstermektedir</w:t>
      </w:r>
      <w:r w:rsidRPr="0022637D">
        <w:rPr>
          <w:rStyle w:val="DipnotBavurusu"/>
          <w:rFonts w:asciiTheme="minorHAnsi" w:eastAsia="Calibri" w:hAnsiTheme="minorHAnsi" w:cstheme="minorHAnsi"/>
        </w:rPr>
        <w:footnoteReference w:id="10"/>
      </w:r>
      <w:r w:rsidRPr="0022637D">
        <w:rPr>
          <w:rFonts w:asciiTheme="minorHAnsi" w:eastAsia="Calibri" w:hAnsiTheme="minorHAnsi" w:cstheme="minorHAnsi"/>
        </w:rPr>
        <w:t xml:space="preserve">. </w:t>
      </w:r>
      <w:r w:rsidR="00215BEB">
        <w:rPr>
          <w:rFonts w:asciiTheme="minorHAnsi" w:eastAsia="Calibri" w:hAnsiTheme="minorHAnsi" w:cstheme="minorHAnsi"/>
        </w:rPr>
        <w:t xml:space="preserve">Bu oran </w:t>
      </w:r>
      <w:r w:rsidR="0041282F">
        <w:rPr>
          <w:rFonts w:asciiTheme="minorHAnsi" w:eastAsia="Calibri" w:hAnsiTheme="minorHAnsi" w:cstheme="minorHAnsi"/>
        </w:rPr>
        <w:t>önceki ay olduğu gibi Kasım’da düşmüştür</w:t>
      </w:r>
      <w:r w:rsidR="00215BEB">
        <w:rPr>
          <w:rFonts w:asciiTheme="minorHAnsi" w:eastAsia="Calibri" w:hAnsiTheme="minorHAnsi" w:cstheme="minorHAnsi"/>
        </w:rPr>
        <w:t xml:space="preserve">. </w:t>
      </w:r>
      <w:r w:rsidR="0041282F">
        <w:rPr>
          <w:rFonts w:asciiTheme="minorHAnsi" w:eastAsia="Calibri" w:hAnsiTheme="minorHAnsi" w:cstheme="minorHAnsi"/>
        </w:rPr>
        <w:t>K</w:t>
      </w:r>
      <w:r w:rsidR="00BF0B67" w:rsidRPr="0022637D">
        <w:rPr>
          <w:rFonts w:asciiTheme="minorHAnsi" w:eastAsia="Calibri" w:hAnsiTheme="minorHAnsi" w:cstheme="minorHAnsi"/>
        </w:rPr>
        <w:t xml:space="preserve">iralanan konut sayısının toplam kiralık ilan sayısına oranı </w:t>
      </w:r>
      <w:r w:rsidR="00345E12">
        <w:rPr>
          <w:rFonts w:asciiTheme="minorHAnsi" w:eastAsia="Calibri" w:hAnsiTheme="minorHAnsi" w:cstheme="minorHAnsi"/>
        </w:rPr>
        <w:t xml:space="preserve">geçen aya göre </w:t>
      </w:r>
      <w:r w:rsidR="0041282F">
        <w:rPr>
          <w:rFonts w:asciiTheme="minorHAnsi" w:eastAsia="Calibri" w:hAnsiTheme="minorHAnsi" w:cstheme="minorHAnsi"/>
        </w:rPr>
        <w:t>0,7</w:t>
      </w:r>
      <w:r w:rsidR="00345E12">
        <w:rPr>
          <w:rFonts w:asciiTheme="minorHAnsi" w:eastAsia="Calibri" w:hAnsiTheme="minorHAnsi" w:cstheme="minorHAnsi"/>
        </w:rPr>
        <w:t xml:space="preserve"> puan düşerek</w:t>
      </w:r>
      <w:r w:rsidR="002C0842">
        <w:rPr>
          <w:rFonts w:asciiTheme="minorHAnsi" w:eastAsia="Calibri" w:hAnsiTheme="minorHAnsi" w:cstheme="minorHAnsi"/>
        </w:rPr>
        <w:t xml:space="preserve"> </w:t>
      </w:r>
      <w:r w:rsidR="00F51422">
        <w:rPr>
          <w:rFonts w:asciiTheme="minorHAnsi" w:eastAsia="Calibri" w:hAnsiTheme="minorHAnsi" w:cstheme="minorHAnsi"/>
        </w:rPr>
        <w:t>yüzde 2</w:t>
      </w:r>
      <w:r w:rsidR="0041282F">
        <w:rPr>
          <w:rFonts w:asciiTheme="minorHAnsi" w:eastAsia="Calibri" w:hAnsiTheme="minorHAnsi" w:cstheme="minorHAnsi"/>
        </w:rPr>
        <w:t>5,8</w:t>
      </w:r>
      <w:r w:rsidR="00345E12">
        <w:rPr>
          <w:rFonts w:asciiTheme="minorHAnsi" w:eastAsia="Calibri" w:hAnsiTheme="minorHAnsi" w:cstheme="minorHAnsi"/>
        </w:rPr>
        <w:t xml:space="preserve"> olmuştur</w:t>
      </w:r>
      <w:r w:rsidR="00F51422">
        <w:rPr>
          <w:rFonts w:asciiTheme="minorHAnsi" w:eastAsia="Calibri" w:hAnsiTheme="minorHAnsi" w:cstheme="minorHAnsi"/>
        </w:rPr>
        <w:t>.</w:t>
      </w:r>
    </w:p>
    <w:p w14:paraId="35E9406F" w14:textId="77777777" w:rsidR="00F462A4" w:rsidRPr="0022637D" w:rsidRDefault="00F462A4" w:rsidP="00F462A4">
      <w:pPr>
        <w:spacing w:before="120" w:after="120" w:line="276" w:lineRule="auto"/>
        <w:contextualSpacing/>
        <w:jc w:val="both"/>
        <w:rPr>
          <w:rFonts w:asciiTheme="minorHAnsi" w:eastAsia="Calibri" w:hAnsiTheme="minorHAnsi" w:cstheme="minorHAnsi"/>
        </w:rPr>
      </w:pPr>
    </w:p>
    <w:p w14:paraId="3997147C" w14:textId="49090F63" w:rsidR="00D36968" w:rsidRDefault="00D36968" w:rsidP="00D36968">
      <w:pPr>
        <w:spacing w:line="276" w:lineRule="auto"/>
        <w:jc w:val="both"/>
        <w:rPr>
          <w:rFonts w:asciiTheme="minorHAnsi" w:hAnsiTheme="minorHAnsi" w:cstheme="minorHAnsi"/>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sidR="0072306C">
        <w:rPr>
          <w:rFonts w:asciiTheme="minorHAnsi" w:hAnsiTheme="minorHAnsi" w:cstheme="minorHAnsi"/>
        </w:rPr>
        <w:t>n</w:t>
      </w:r>
      <w:r w:rsidRPr="0022637D">
        <w:rPr>
          <w:rFonts w:asciiTheme="minorHAnsi" w:hAnsiTheme="minorHAnsi" w:cstheme="minorHAnsi"/>
        </w:rPr>
        <w:t xml:space="preserve"> detayl</w:t>
      </w:r>
      <w:r w:rsidR="0072306C">
        <w:rPr>
          <w:rFonts w:asciiTheme="minorHAnsi" w:hAnsiTheme="minorHAnsi" w:cstheme="minorHAnsi"/>
        </w:rPr>
        <w:t>arı</w:t>
      </w:r>
      <w:r w:rsidRPr="0022637D">
        <w:rPr>
          <w:rFonts w:asciiTheme="minorHAnsi" w:hAnsiTheme="minorHAnsi" w:cstheme="minorHAnsi"/>
        </w:rPr>
        <w:t xml:space="preserve"> </w:t>
      </w:r>
      <w:r>
        <w:rPr>
          <w:rFonts w:asciiTheme="minorHAnsi" w:hAnsiTheme="minorHAnsi" w:cstheme="minorHAnsi"/>
        </w:rPr>
        <w:t>kiralık</w:t>
      </w:r>
      <w:r w:rsidRPr="0022637D">
        <w:rPr>
          <w:rFonts w:asciiTheme="minorHAnsi" w:hAnsiTheme="minorHAnsi" w:cstheme="minorHAnsi"/>
        </w:rPr>
        <w:t xml:space="preserve"> </w:t>
      </w:r>
      <w:r w:rsidR="006C648D">
        <w:rPr>
          <w:rFonts w:asciiTheme="minorHAnsi" w:hAnsiTheme="minorHAnsi" w:cstheme="minorHAnsi"/>
        </w:rPr>
        <w:t xml:space="preserve">konut </w:t>
      </w:r>
      <w:r w:rsidRPr="0022637D">
        <w:rPr>
          <w:rFonts w:asciiTheme="minorHAnsi" w:hAnsiTheme="minorHAnsi" w:cstheme="minorHAnsi"/>
        </w:rPr>
        <w:t>ilan sayısı</w:t>
      </w:r>
      <w:r w:rsidR="003F4412">
        <w:rPr>
          <w:rFonts w:asciiTheme="minorHAnsi" w:hAnsiTheme="minorHAnsi" w:cstheme="minorHAnsi"/>
        </w:rPr>
        <w:t>nın</w:t>
      </w:r>
      <w:r w:rsidR="00FA6678">
        <w:rPr>
          <w:rFonts w:asciiTheme="minorHAnsi" w:hAnsiTheme="minorHAnsi" w:cstheme="minorHAnsi"/>
        </w:rPr>
        <w:t xml:space="preserve"> (kiralık konut arzı)</w:t>
      </w:r>
      <w:r w:rsidR="003F4412">
        <w:rPr>
          <w:rFonts w:asciiTheme="minorHAnsi" w:hAnsiTheme="minorHAnsi" w:cstheme="minorHAnsi"/>
        </w:rPr>
        <w:t xml:space="preserve"> </w:t>
      </w:r>
      <w:r w:rsidR="00792493">
        <w:rPr>
          <w:rFonts w:asciiTheme="minorHAnsi" w:hAnsiTheme="minorHAnsi" w:cstheme="minorHAnsi"/>
        </w:rPr>
        <w:t xml:space="preserve">arttığını </w:t>
      </w:r>
      <w:r w:rsidR="006C648D">
        <w:rPr>
          <w:rFonts w:asciiTheme="minorHAnsi" w:hAnsiTheme="minorHAnsi" w:cstheme="minorHAnsi"/>
        </w:rPr>
        <w:t>kiralanan konut sayısının</w:t>
      </w:r>
      <w:r w:rsidR="00FA6678">
        <w:rPr>
          <w:rFonts w:asciiTheme="minorHAnsi" w:hAnsiTheme="minorHAnsi" w:cstheme="minorHAnsi"/>
        </w:rPr>
        <w:t xml:space="preserve"> (kiralık konut talebi)</w:t>
      </w:r>
      <w:r w:rsidR="00792493">
        <w:rPr>
          <w:rFonts w:asciiTheme="minorHAnsi" w:hAnsiTheme="minorHAnsi" w:cstheme="minorHAnsi"/>
        </w:rPr>
        <w:t xml:space="preserve"> ise bir miktar</w:t>
      </w:r>
      <w:r w:rsidR="006C648D">
        <w:rPr>
          <w:rFonts w:asciiTheme="minorHAnsi" w:hAnsiTheme="minorHAnsi" w:cstheme="minorHAnsi"/>
        </w:rPr>
        <w:t xml:space="preserve"> </w:t>
      </w:r>
      <w:r w:rsidR="00FA6678">
        <w:rPr>
          <w:rFonts w:asciiTheme="minorHAnsi" w:hAnsiTheme="minorHAnsi" w:cstheme="minorHAnsi"/>
        </w:rPr>
        <w:t xml:space="preserve">azaldığını </w:t>
      </w:r>
      <w:r w:rsidR="0072306C">
        <w:rPr>
          <w:rFonts w:asciiTheme="minorHAnsi" w:hAnsiTheme="minorHAnsi" w:cstheme="minorHAnsi"/>
        </w:rPr>
        <w:t xml:space="preserve">göstermektedir </w:t>
      </w:r>
      <w:r w:rsidRPr="0022637D">
        <w:rPr>
          <w:rFonts w:asciiTheme="minorHAnsi" w:hAnsiTheme="minorHAnsi" w:cstheme="minorHAnsi"/>
        </w:rPr>
        <w:t xml:space="preserve">(Şekil </w:t>
      </w:r>
      <w:r w:rsidR="00693F5D">
        <w:rPr>
          <w:rFonts w:asciiTheme="minorHAnsi" w:hAnsiTheme="minorHAnsi" w:cstheme="minorHAnsi"/>
        </w:rPr>
        <w:t>2</w:t>
      </w:r>
      <w:r w:rsidR="003746A1">
        <w:rPr>
          <w:rFonts w:asciiTheme="minorHAnsi" w:hAnsiTheme="minorHAnsi" w:cstheme="minorHAnsi"/>
        </w:rPr>
        <w:t>2</w:t>
      </w:r>
      <w:r w:rsidRPr="0022637D">
        <w:rPr>
          <w:rFonts w:asciiTheme="minorHAnsi" w:hAnsiTheme="minorHAnsi" w:cstheme="minorHAnsi"/>
        </w:rPr>
        <w:t xml:space="preserve">-sağ panel). </w:t>
      </w:r>
      <w:r>
        <w:rPr>
          <w:rFonts w:asciiTheme="minorHAnsi" w:hAnsiTheme="minorHAnsi" w:cstheme="minorHAnsi"/>
        </w:rPr>
        <w:t>Önceki aya göre, kiralık</w:t>
      </w:r>
      <w:r w:rsidRPr="0022637D">
        <w:rPr>
          <w:rFonts w:asciiTheme="minorHAnsi" w:hAnsiTheme="minorHAnsi" w:cstheme="minorHAnsi"/>
        </w:rPr>
        <w:t xml:space="preserve"> ilan sayısı yüzde </w:t>
      </w:r>
      <w:r w:rsidR="00792493">
        <w:rPr>
          <w:rFonts w:asciiTheme="minorHAnsi" w:hAnsiTheme="minorHAnsi" w:cstheme="minorHAnsi"/>
        </w:rPr>
        <w:t>2,1</w:t>
      </w:r>
      <w:r w:rsidRPr="0022637D">
        <w:rPr>
          <w:rFonts w:asciiTheme="minorHAnsi" w:hAnsiTheme="minorHAnsi" w:cstheme="minorHAnsi"/>
        </w:rPr>
        <w:t xml:space="preserve"> (</w:t>
      </w:r>
      <w:r w:rsidR="00F27FA7">
        <w:rPr>
          <w:rFonts w:asciiTheme="minorHAnsi" w:hAnsiTheme="minorHAnsi" w:cstheme="minorHAnsi"/>
        </w:rPr>
        <w:t>1</w:t>
      </w:r>
      <w:r w:rsidR="00792493">
        <w:rPr>
          <w:rFonts w:asciiTheme="minorHAnsi" w:hAnsiTheme="minorHAnsi" w:cstheme="minorHAnsi"/>
        </w:rPr>
        <w:t>76</w:t>
      </w:r>
      <w:r w:rsidRPr="0022637D">
        <w:rPr>
          <w:rFonts w:asciiTheme="minorHAnsi" w:hAnsiTheme="minorHAnsi" w:cstheme="minorHAnsi"/>
        </w:rPr>
        <w:t xml:space="preserve"> binden </w:t>
      </w:r>
      <w:r w:rsidR="00F27FA7">
        <w:rPr>
          <w:rFonts w:asciiTheme="minorHAnsi" w:hAnsiTheme="minorHAnsi" w:cstheme="minorHAnsi"/>
        </w:rPr>
        <w:t>1</w:t>
      </w:r>
      <w:r w:rsidR="005B0B42">
        <w:rPr>
          <w:rFonts w:asciiTheme="minorHAnsi" w:hAnsiTheme="minorHAnsi" w:cstheme="minorHAnsi"/>
        </w:rPr>
        <w:t>7</w:t>
      </w:r>
      <w:r w:rsidR="00792493">
        <w:rPr>
          <w:rFonts w:asciiTheme="minorHAnsi" w:hAnsiTheme="minorHAnsi" w:cstheme="minorHAnsi"/>
        </w:rPr>
        <w:t>9</w:t>
      </w:r>
      <w:r w:rsidRPr="0022637D">
        <w:rPr>
          <w:rFonts w:asciiTheme="minorHAnsi" w:hAnsiTheme="minorHAnsi" w:cstheme="minorHAnsi"/>
        </w:rPr>
        <w:t xml:space="preserve"> bine)</w:t>
      </w:r>
      <w:r w:rsidR="00792493">
        <w:rPr>
          <w:rFonts w:asciiTheme="minorHAnsi" w:hAnsiTheme="minorHAnsi" w:cstheme="minorHAnsi"/>
        </w:rPr>
        <w:t xml:space="preserve"> artmış</w:t>
      </w:r>
      <w:r>
        <w:rPr>
          <w:rFonts w:asciiTheme="minorHAnsi" w:hAnsiTheme="minorHAnsi" w:cstheme="minorHAnsi"/>
        </w:rPr>
        <w:t xml:space="preserve">, kiralanan </w:t>
      </w:r>
      <w:r w:rsidRPr="0022637D">
        <w:rPr>
          <w:rFonts w:asciiTheme="minorHAnsi" w:hAnsiTheme="minorHAnsi" w:cstheme="minorHAnsi"/>
        </w:rPr>
        <w:t>konut sayısı</w:t>
      </w:r>
      <w:r>
        <w:rPr>
          <w:rFonts w:asciiTheme="minorHAnsi" w:hAnsiTheme="minorHAnsi" w:cstheme="minorHAnsi"/>
        </w:rPr>
        <w:t xml:space="preserve"> ise </w:t>
      </w:r>
      <w:r w:rsidRPr="0022637D">
        <w:rPr>
          <w:rFonts w:asciiTheme="minorHAnsi" w:hAnsiTheme="minorHAnsi" w:cstheme="minorHAnsi"/>
        </w:rPr>
        <w:t xml:space="preserve">yüzde </w:t>
      </w:r>
      <w:r w:rsidR="00792493">
        <w:rPr>
          <w:rFonts w:asciiTheme="minorHAnsi" w:hAnsiTheme="minorHAnsi" w:cstheme="minorHAnsi"/>
        </w:rPr>
        <w:t>0,8</w:t>
      </w:r>
      <w:r w:rsidRPr="0022637D">
        <w:rPr>
          <w:rFonts w:asciiTheme="minorHAnsi" w:hAnsiTheme="minorHAnsi" w:cstheme="minorHAnsi"/>
        </w:rPr>
        <w:t xml:space="preserve"> (</w:t>
      </w:r>
      <w:r w:rsidR="00792493">
        <w:rPr>
          <w:rFonts w:asciiTheme="minorHAnsi" w:hAnsiTheme="minorHAnsi" w:cstheme="minorHAnsi"/>
        </w:rPr>
        <w:t>47</w:t>
      </w:r>
      <w:r w:rsidRPr="0022637D">
        <w:rPr>
          <w:rFonts w:asciiTheme="minorHAnsi" w:hAnsiTheme="minorHAnsi" w:cstheme="minorHAnsi"/>
        </w:rPr>
        <w:t xml:space="preserve"> binden </w:t>
      </w:r>
      <w:r w:rsidR="005B0B42">
        <w:rPr>
          <w:rFonts w:asciiTheme="minorHAnsi" w:hAnsiTheme="minorHAnsi" w:cstheme="minorHAnsi"/>
        </w:rPr>
        <w:t>4</w:t>
      </w:r>
      <w:r w:rsidR="00792493">
        <w:rPr>
          <w:rFonts w:asciiTheme="minorHAnsi" w:hAnsiTheme="minorHAnsi" w:cstheme="minorHAnsi"/>
        </w:rPr>
        <w:t>6</w:t>
      </w:r>
      <w:r w:rsidRPr="0022637D">
        <w:rPr>
          <w:rFonts w:asciiTheme="minorHAnsi" w:hAnsiTheme="minorHAnsi" w:cstheme="minorHAnsi"/>
        </w:rPr>
        <w:t xml:space="preserve"> bine) </w:t>
      </w:r>
      <w:r w:rsidR="005B0B42">
        <w:rPr>
          <w:rFonts w:asciiTheme="minorHAnsi" w:hAnsiTheme="minorHAnsi" w:cstheme="minorHAnsi"/>
        </w:rPr>
        <w:t>azalmış</w:t>
      </w:r>
      <w:r w:rsidR="000A2A4B">
        <w:rPr>
          <w:rFonts w:asciiTheme="minorHAnsi" w:hAnsiTheme="minorHAnsi" w:cstheme="minorHAnsi"/>
        </w:rPr>
        <w:t>tır</w:t>
      </w:r>
      <w:r>
        <w:rPr>
          <w:rFonts w:asciiTheme="minorHAnsi" w:hAnsiTheme="minorHAnsi" w:cstheme="minorHAnsi"/>
        </w:rPr>
        <w:t>.</w:t>
      </w:r>
      <w:r w:rsidRPr="0022637D">
        <w:rPr>
          <w:rFonts w:asciiTheme="minorHAnsi" w:hAnsiTheme="minorHAnsi" w:cstheme="minorHAnsi"/>
        </w:rPr>
        <w:t xml:space="preserve"> </w:t>
      </w:r>
      <w:r w:rsidR="00424B50">
        <w:rPr>
          <w:rFonts w:asciiTheme="minorHAnsi" w:hAnsiTheme="minorHAnsi" w:cstheme="minorHAnsi"/>
        </w:rPr>
        <w:t xml:space="preserve">Bu verilere göre </w:t>
      </w:r>
      <w:r w:rsidR="00D52C90">
        <w:rPr>
          <w:rFonts w:asciiTheme="minorHAnsi" w:hAnsiTheme="minorHAnsi" w:cstheme="minorHAnsi"/>
        </w:rPr>
        <w:t>kiralık konut arzı</w:t>
      </w:r>
      <w:r w:rsidR="00875652">
        <w:rPr>
          <w:rFonts w:asciiTheme="minorHAnsi" w:hAnsiTheme="minorHAnsi" w:cstheme="minorHAnsi"/>
        </w:rPr>
        <w:t>nın</w:t>
      </w:r>
      <w:r w:rsidR="00D52C90">
        <w:rPr>
          <w:rFonts w:asciiTheme="minorHAnsi" w:hAnsiTheme="minorHAnsi" w:cstheme="minorHAnsi"/>
        </w:rPr>
        <w:t xml:space="preserve"> artması ve kiralık konut talebinin azalması</w:t>
      </w:r>
      <w:r w:rsidR="00424B50">
        <w:rPr>
          <w:rFonts w:asciiTheme="minorHAnsi" w:hAnsiTheme="minorHAnsi" w:cstheme="minorHAnsi"/>
        </w:rPr>
        <w:t xml:space="preserve"> kiralık konut piyasasındaki canlılığı ölçen bu göstergenin </w:t>
      </w:r>
      <w:r w:rsidR="00760DA0">
        <w:rPr>
          <w:rFonts w:asciiTheme="minorHAnsi" w:hAnsiTheme="minorHAnsi" w:cstheme="minorHAnsi"/>
        </w:rPr>
        <w:t>gerilemesine</w:t>
      </w:r>
      <w:r w:rsidR="00424B50">
        <w:rPr>
          <w:rFonts w:asciiTheme="minorHAnsi" w:hAnsiTheme="minorHAnsi" w:cstheme="minorHAnsi"/>
        </w:rPr>
        <w:t xml:space="preserve"> sebep </w:t>
      </w:r>
      <w:r w:rsidR="00424B50" w:rsidRPr="009B375E">
        <w:rPr>
          <w:rFonts w:asciiTheme="minorHAnsi" w:hAnsiTheme="minorHAnsi" w:cstheme="minorHAnsi"/>
        </w:rPr>
        <w:t>olmuştur.</w:t>
      </w:r>
      <w:r w:rsidR="00D52C90">
        <w:rPr>
          <w:rFonts w:asciiTheme="minorHAnsi" w:hAnsiTheme="minorHAnsi" w:cstheme="minorHAnsi"/>
        </w:rPr>
        <w:t xml:space="preserve"> Kiralık konut talebindeki düşüş </w:t>
      </w:r>
      <w:r w:rsidR="00CD0AB5" w:rsidRPr="009B375E">
        <w:rPr>
          <w:rFonts w:asciiTheme="minorHAnsi" w:hAnsiTheme="minorHAnsi" w:cstheme="minorHAnsi"/>
        </w:rPr>
        <w:t>son dönemde cari kiralarda ortaya çıkan büyük artışın talebi azaltıcı etki yapmaya başlamış olduğunu düşündürmektedir.</w:t>
      </w:r>
    </w:p>
    <w:p w14:paraId="10955FDD" w14:textId="21670AFD" w:rsidR="009E337B" w:rsidRPr="0022637D" w:rsidRDefault="00EC67A2">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lastRenderedPageBreak/>
        <w:drawing>
          <wp:anchor distT="0" distB="0" distL="114300" distR="114300" simplePos="0" relativeHeight="251689984" behindDoc="1" locked="0" layoutInCell="1" allowOverlap="1" wp14:anchorId="3C281ED0" wp14:editId="13FC1780">
            <wp:simplePos x="0" y="0"/>
            <wp:positionH relativeFrom="page">
              <wp:posOffset>4013200</wp:posOffset>
            </wp:positionH>
            <wp:positionV relativeFrom="paragraph">
              <wp:posOffset>490855</wp:posOffset>
            </wp:positionV>
            <wp:extent cx="3401060" cy="1943735"/>
            <wp:effectExtent l="0" t="0" r="8890" b="0"/>
            <wp:wrapTight wrapText="bothSides">
              <wp:wrapPolygon edited="0">
                <wp:start x="0" y="0"/>
                <wp:lineTo x="0" y="21381"/>
                <wp:lineTo x="21535" y="21381"/>
                <wp:lineTo x="2153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43">
                      <a:clrChange>
                        <a:clrFrom>
                          <a:srgbClr val="FFFFFF"/>
                        </a:clrFrom>
                        <a:clrTo>
                          <a:srgbClr val="FFFFFF">
                            <a:alpha val="0"/>
                          </a:srgbClr>
                        </a:clrTo>
                      </a:clrChange>
                    </a:blip>
                    <a:stretch>
                      <a:fillRect/>
                    </a:stretch>
                  </pic:blipFill>
                  <pic:spPr bwMode="auto">
                    <a:xfrm>
                      <a:off x="0" y="0"/>
                      <a:ext cx="3401060" cy="1943735"/>
                    </a:xfrm>
                    <a:prstGeom prst="rect">
                      <a:avLst/>
                    </a:prstGeom>
                    <a:noFill/>
                  </pic:spPr>
                </pic:pic>
              </a:graphicData>
            </a:graphic>
            <wp14:sizeRelV relativeFrom="margin">
              <wp14:pctHeight>0</wp14:pctHeight>
            </wp14:sizeRelV>
          </wp:anchor>
        </w:drawing>
      </w:r>
      <w:r>
        <w:rPr>
          <w:rFonts w:asciiTheme="minorHAnsi" w:hAnsiTheme="minorHAnsi" w:cstheme="minorHAnsi"/>
          <w:b/>
          <w:bCs/>
          <w:noProof/>
          <w:lang w:eastAsia="tr-TR"/>
        </w:rPr>
        <w:drawing>
          <wp:anchor distT="0" distB="0" distL="114300" distR="114300" simplePos="0" relativeHeight="251688960" behindDoc="1" locked="0" layoutInCell="1" allowOverlap="1" wp14:anchorId="4D02A3FB" wp14:editId="52990001">
            <wp:simplePos x="0" y="0"/>
            <wp:positionH relativeFrom="column">
              <wp:posOffset>-309245</wp:posOffset>
            </wp:positionH>
            <wp:positionV relativeFrom="paragraph">
              <wp:posOffset>458470</wp:posOffset>
            </wp:positionV>
            <wp:extent cx="3362325" cy="1944370"/>
            <wp:effectExtent l="0" t="0" r="9525" b="0"/>
            <wp:wrapTight wrapText="bothSides">
              <wp:wrapPolygon edited="0">
                <wp:start x="0" y="0"/>
                <wp:lineTo x="0" y="21374"/>
                <wp:lineTo x="21539" y="21374"/>
                <wp:lineTo x="2153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44">
                      <a:clrChange>
                        <a:clrFrom>
                          <a:srgbClr val="FFFFFF"/>
                        </a:clrFrom>
                        <a:clrTo>
                          <a:srgbClr val="FFFFFF">
                            <a:alpha val="0"/>
                          </a:srgbClr>
                        </a:clrTo>
                      </a:clrChange>
                    </a:blip>
                    <a:stretch>
                      <a:fillRect/>
                    </a:stretch>
                  </pic:blipFill>
                  <pic:spPr bwMode="auto">
                    <a:xfrm>
                      <a:off x="0" y="0"/>
                      <a:ext cx="3362325" cy="1944370"/>
                    </a:xfrm>
                    <a:prstGeom prst="rect">
                      <a:avLst/>
                    </a:prstGeom>
                    <a:noFill/>
                  </pic:spPr>
                </pic:pic>
              </a:graphicData>
            </a:graphic>
            <wp14:sizeRelV relativeFrom="margin">
              <wp14:pctHeight>0</wp14:pctHeight>
            </wp14:sizeRelV>
          </wp:anchor>
        </w:drawing>
      </w:r>
      <w:r w:rsidR="00A1501B" w:rsidRPr="00BB56FF">
        <w:rPr>
          <w:rFonts w:asciiTheme="minorHAnsi" w:hAnsiTheme="minorHAnsi" w:cstheme="minorHAnsi"/>
          <w:b/>
          <w:bCs/>
        </w:rPr>
        <w:t xml:space="preserve">Şekil </w:t>
      </w:r>
      <w:r w:rsidR="0029270C" w:rsidRPr="00BB56FF">
        <w:rPr>
          <w:rFonts w:asciiTheme="minorHAnsi" w:hAnsiTheme="minorHAnsi" w:cstheme="minorHAnsi"/>
          <w:b/>
          <w:bCs/>
        </w:rPr>
        <w:t>2</w:t>
      </w:r>
      <w:r w:rsidR="003746A1">
        <w:rPr>
          <w:rFonts w:asciiTheme="minorHAnsi" w:hAnsiTheme="minorHAnsi" w:cstheme="minorHAnsi"/>
          <w:b/>
          <w:bCs/>
        </w:rPr>
        <w:t>2</w:t>
      </w:r>
      <w:r w:rsidR="00A1501B" w:rsidRPr="00BB56FF">
        <w:rPr>
          <w:rFonts w:asciiTheme="minorHAnsi" w:hAnsiTheme="minorHAnsi" w:cstheme="minorHAnsi"/>
          <w:b/>
          <w:bCs/>
        </w:rPr>
        <w:t>: Türkiye Genelinde Kiralanan Konut Sayısının Kiralık Konut İlan Sayısına Oranı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Kiralık ve Kiralanan Konut Sayısı (Bin Adet)</w:t>
      </w:r>
      <w:r w:rsidR="00B50CBB" w:rsidRPr="00BB56FF">
        <w:rPr>
          <w:rFonts w:asciiTheme="minorHAnsi" w:hAnsiTheme="minorHAnsi" w:cstheme="minorHAnsi"/>
          <w:b/>
          <w:bCs/>
        </w:rPr>
        <w:t xml:space="preserve"> (sağ panel)</w:t>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9DC5D4D" w14:textId="664CF5DA" w:rsidR="00A1501B" w:rsidRPr="0022637D" w:rsidRDefault="00A1501B">
      <w:pPr>
        <w:spacing w:before="120" w:after="120" w:line="276" w:lineRule="auto"/>
        <w:contextualSpacing/>
        <w:rPr>
          <w:rFonts w:asciiTheme="minorHAnsi" w:eastAsia="Calibri" w:hAnsiTheme="minorHAnsi" w:cstheme="minorHAnsi"/>
          <w:sz w:val="24"/>
          <w:szCs w:val="24"/>
        </w:rPr>
      </w:pPr>
    </w:p>
    <w:p w14:paraId="15F44AF0" w14:textId="15EC7E8F" w:rsidR="00C33F15" w:rsidRDefault="003E321E" w:rsidP="00C33F15">
      <w:pPr>
        <w:spacing w:before="120" w:after="120" w:line="276" w:lineRule="auto"/>
        <w:contextualSpacing/>
        <w:jc w:val="both"/>
        <w:rPr>
          <w:rFonts w:asciiTheme="minorHAnsi" w:hAnsiTheme="minorHAnsi" w:cstheme="minorHAnsi"/>
          <w:b/>
          <w:bCs/>
        </w:rPr>
      </w:pPr>
      <w:r>
        <w:rPr>
          <w:rFonts w:asciiTheme="minorHAnsi" w:hAnsiTheme="minorHAnsi" w:cstheme="minorHAnsi"/>
          <w:b/>
          <w:bCs/>
        </w:rPr>
        <w:t>Üç büyük ilde</w:t>
      </w:r>
      <w:r w:rsidR="003F1623" w:rsidRPr="0022637D">
        <w:rPr>
          <w:rFonts w:asciiTheme="minorHAnsi" w:hAnsiTheme="minorHAnsi" w:cstheme="minorHAnsi"/>
          <w:b/>
          <w:bCs/>
        </w:rPr>
        <w:t xml:space="preserve"> </w:t>
      </w:r>
      <w:r w:rsidR="00AC4269" w:rsidRPr="0022637D">
        <w:rPr>
          <w:rFonts w:asciiTheme="minorHAnsi" w:hAnsiTheme="minorHAnsi" w:cstheme="minorHAnsi"/>
          <w:b/>
          <w:bCs/>
        </w:rPr>
        <w:t>k</w:t>
      </w:r>
      <w:r w:rsidR="00C33F15" w:rsidRPr="0022637D">
        <w:rPr>
          <w:rFonts w:asciiTheme="minorHAnsi" w:hAnsiTheme="minorHAnsi" w:cstheme="minorHAnsi"/>
          <w:b/>
          <w:bCs/>
        </w:rPr>
        <w:t>iralanan konut sayısının kiralık konut ilan sayısına oranı</w:t>
      </w:r>
      <w:r w:rsidR="00AC4269" w:rsidRPr="0022637D">
        <w:rPr>
          <w:rFonts w:asciiTheme="minorHAnsi" w:hAnsiTheme="minorHAnsi" w:cstheme="minorHAnsi"/>
          <w:b/>
          <w:bCs/>
        </w:rPr>
        <w:t xml:space="preserve"> </w:t>
      </w:r>
      <w:r>
        <w:rPr>
          <w:rFonts w:asciiTheme="minorHAnsi" w:hAnsiTheme="minorHAnsi" w:cstheme="minorHAnsi"/>
          <w:b/>
          <w:bCs/>
        </w:rPr>
        <w:t>düştü</w:t>
      </w:r>
    </w:p>
    <w:p w14:paraId="0166741C" w14:textId="0AB552FD" w:rsidR="00F462A4" w:rsidRPr="0022637D" w:rsidRDefault="00F462A4" w:rsidP="00C33F15">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15299F">
        <w:rPr>
          <w:rFonts w:asciiTheme="minorHAnsi" w:hAnsiTheme="minorHAnsi" w:cstheme="minorHAnsi"/>
        </w:rPr>
        <w:t>,</w:t>
      </w:r>
      <w:r w:rsidRPr="0022637D">
        <w:rPr>
          <w:rFonts w:asciiTheme="minorHAnsi" w:hAnsiTheme="minorHAnsi" w:cstheme="minorHAnsi"/>
        </w:rPr>
        <w:t xml:space="preserve"> </w:t>
      </w:r>
      <w:r w:rsidR="00692DE1">
        <w:rPr>
          <w:rFonts w:asciiTheme="minorHAnsi" w:hAnsiTheme="minorHAnsi" w:cstheme="minorHAnsi"/>
        </w:rPr>
        <w:t xml:space="preserve">ülke genelinde olduğu gibi üç büyükşehirde </w:t>
      </w:r>
      <w:r w:rsidR="00F613D7">
        <w:rPr>
          <w:rFonts w:asciiTheme="minorHAnsi" w:hAnsiTheme="minorHAnsi" w:cstheme="minorHAnsi"/>
        </w:rPr>
        <w:t>düşmüş</w:t>
      </w:r>
      <w:r w:rsidR="00B079B1">
        <w:rPr>
          <w:rFonts w:asciiTheme="minorHAnsi" w:hAnsiTheme="minorHAnsi" w:cstheme="minorHAnsi"/>
        </w:rPr>
        <w:t xml:space="preserve"> ancak İstanbul’daki düşüş diğer illere kıyasla sınırlı olmuştur</w:t>
      </w:r>
      <w:r w:rsidR="00321CD2" w:rsidRPr="0022637D">
        <w:rPr>
          <w:rFonts w:asciiTheme="minorHAnsi" w:hAnsiTheme="minorHAnsi" w:cstheme="minorHAnsi"/>
        </w:rPr>
        <w:t xml:space="preserve"> </w:t>
      </w:r>
      <w:r w:rsidRPr="0022637D">
        <w:rPr>
          <w:rFonts w:asciiTheme="minorHAnsi" w:hAnsiTheme="minorHAnsi" w:cstheme="minorHAnsi"/>
        </w:rPr>
        <w:t>(Şekil 2</w:t>
      </w:r>
      <w:r w:rsidR="003746A1">
        <w:rPr>
          <w:rFonts w:asciiTheme="minorHAnsi" w:hAnsiTheme="minorHAnsi" w:cstheme="minorHAnsi"/>
        </w:rPr>
        <w:t>3</w:t>
      </w:r>
      <w:r w:rsidRPr="00BB56FF">
        <w:rPr>
          <w:rFonts w:asciiTheme="minorHAnsi" w:hAnsiTheme="minorHAnsi" w:cstheme="minorHAnsi"/>
        </w:rPr>
        <w:t xml:space="preserve">). </w:t>
      </w:r>
      <w:r w:rsidR="00B079B1">
        <w:rPr>
          <w:rFonts w:asciiTheme="minorHAnsi" w:hAnsiTheme="minorHAnsi" w:cstheme="minorHAnsi"/>
        </w:rPr>
        <w:t xml:space="preserve">Kasım’da </w:t>
      </w:r>
      <w:r w:rsidR="002574E7">
        <w:rPr>
          <w:rFonts w:asciiTheme="minorHAnsi" w:hAnsiTheme="minorHAnsi" w:cstheme="minorHAnsi"/>
        </w:rPr>
        <w:t>k</w:t>
      </w:r>
      <w:r w:rsidR="00354410" w:rsidRPr="00BB56FF">
        <w:rPr>
          <w:rFonts w:asciiTheme="minorHAnsi" w:hAnsiTheme="minorHAnsi" w:cstheme="minorHAnsi"/>
        </w:rPr>
        <w:t>iralanan konut sayısının kiralık ilan sayısına oranı</w:t>
      </w:r>
      <w:r w:rsidR="005B0950" w:rsidRPr="00BB56FF">
        <w:rPr>
          <w:rFonts w:asciiTheme="minorHAnsi" w:hAnsiTheme="minorHAnsi" w:cstheme="minorHAnsi"/>
        </w:rPr>
        <w:t xml:space="preserve"> </w:t>
      </w:r>
      <w:r w:rsidRPr="00BB56FF">
        <w:rPr>
          <w:rFonts w:asciiTheme="minorHAnsi" w:hAnsiTheme="minorHAnsi" w:cstheme="minorHAnsi"/>
        </w:rPr>
        <w:t xml:space="preserve">İstanbul'da </w:t>
      </w:r>
      <w:r w:rsidR="00354410" w:rsidRPr="00BB56FF">
        <w:rPr>
          <w:rFonts w:asciiTheme="minorHAnsi" w:hAnsiTheme="minorHAnsi" w:cstheme="minorHAnsi"/>
        </w:rPr>
        <w:t>yüzd</w:t>
      </w:r>
      <w:r w:rsidR="00BB56FF" w:rsidRPr="00BB56FF">
        <w:rPr>
          <w:rFonts w:asciiTheme="minorHAnsi" w:hAnsiTheme="minorHAnsi" w:cstheme="minorHAnsi"/>
        </w:rPr>
        <w:t xml:space="preserve">e </w:t>
      </w:r>
      <w:r w:rsidR="004A4B3B">
        <w:rPr>
          <w:rFonts w:asciiTheme="minorHAnsi" w:hAnsiTheme="minorHAnsi" w:cstheme="minorHAnsi"/>
        </w:rPr>
        <w:t>25,</w:t>
      </w:r>
      <w:r w:rsidR="00B079B1">
        <w:rPr>
          <w:rFonts w:asciiTheme="minorHAnsi" w:hAnsiTheme="minorHAnsi" w:cstheme="minorHAnsi"/>
        </w:rPr>
        <w:t>8,</w:t>
      </w:r>
      <w:r w:rsidR="00696C14" w:rsidRPr="00BB56FF">
        <w:rPr>
          <w:rFonts w:asciiTheme="minorHAnsi" w:hAnsiTheme="minorHAnsi" w:cstheme="minorHAnsi"/>
        </w:rPr>
        <w:t xml:space="preserve"> Ankara’da </w:t>
      </w:r>
      <w:r w:rsidRPr="00BB56FF">
        <w:rPr>
          <w:rFonts w:asciiTheme="minorHAnsi" w:hAnsiTheme="minorHAnsi" w:cstheme="minorHAnsi"/>
        </w:rPr>
        <w:t>yüzde</w:t>
      </w:r>
      <w:r w:rsidR="00BB56FF" w:rsidRPr="00BB56FF">
        <w:rPr>
          <w:rFonts w:asciiTheme="minorHAnsi" w:hAnsiTheme="minorHAnsi" w:cstheme="minorHAnsi"/>
        </w:rPr>
        <w:t xml:space="preserve"> 2</w:t>
      </w:r>
      <w:r w:rsidR="00B079B1">
        <w:rPr>
          <w:rFonts w:asciiTheme="minorHAnsi" w:hAnsiTheme="minorHAnsi" w:cstheme="minorHAnsi"/>
        </w:rPr>
        <w:t>6</w:t>
      </w:r>
      <w:r w:rsidRPr="00BB56FF">
        <w:rPr>
          <w:rFonts w:asciiTheme="minorHAnsi" w:hAnsiTheme="minorHAnsi" w:cstheme="minorHAnsi"/>
        </w:rPr>
        <w:t xml:space="preserve">, İzmir'de </w:t>
      </w:r>
      <w:r w:rsidR="00696C14" w:rsidRPr="00BB56FF">
        <w:rPr>
          <w:rFonts w:asciiTheme="minorHAnsi" w:hAnsiTheme="minorHAnsi" w:cstheme="minorHAnsi"/>
        </w:rPr>
        <w:t>i</w:t>
      </w:r>
      <w:r w:rsidR="00BB56FF" w:rsidRPr="00BB56FF">
        <w:rPr>
          <w:rFonts w:asciiTheme="minorHAnsi" w:hAnsiTheme="minorHAnsi" w:cstheme="minorHAnsi"/>
        </w:rPr>
        <w:t>se</w:t>
      </w:r>
      <w:r w:rsidR="00696C14" w:rsidRPr="00BB56FF">
        <w:rPr>
          <w:rFonts w:asciiTheme="minorHAnsi" w:hAnsiTheme="minorHAnsi" w:cstheme="minorHAnsi"/>
        </w:rPr>
        <w:t xml:space="preserve"> </w:t>
      </w:r>
      <w:r w:rsidRPr="00BB56FF">
        <w:rPr>
          <w:rFonts w:asciiTheme="minorHAnsi" w:hAnsiTheme="minorHAnsi" w:cstheme="minorHAnsi"/>
        </w:rPr>
        <w:t>yüzde</w:t>
      </w:r>
      <w:r w:rsidR="00BB56FF" w:rsidRPr="00BB56FF">
        <w:rPr>
          <w:rFonts w:asciiTheme="minorHAnsi" w:hAnsiTheme="minorHAnsi" w:cstheme="minorHAnsi"/>
        </w:rPr>
        <w:t xml:space="preserve"> 2</w:t>
      </w:r>
      <w:r w:rsidR="00B079B1">
        <w:rPr>
          <w:rFonts w:asciiTheme="minorHAnsi" w:hAnsiTheme="minorHAnsi" w:cstheme="minorHAnsi"/>
        </w:rPr>
        <w:t>3,9</w:t>
      </w:r>
      <w:r w:rsidR="00B50CBB" w:rsidRPr="00BB56FF">
        <w:rPr>
          <w:rFonts w:asciiTheme="minorHAnsi" w:hAnsiTheme="minorHAnsi" w:cstheme="minorHAnsi"/>
        </w:rPr>
        <w:t xml:space="preserve"> </w:t>
      </w:r>
      <w:r w:rsidR="00B079B1">
        <w:rPr>
          <w:rFonts w:asciiTheme="minorHAnsi" w:hAnsiTheme="minorHAnsi" w:cstheme="minorHAnsi"/>
        </w:rPr>
        <w:t>olmuştur</w:t>
      </w:r>
      <w:r w:rsidR="00BB56FF" w:rsidRPr="00BB56FF">
        <w:rPr>
          <w:rFonts w:asciiTheme="minorHAnsi" w:hAnsiTheme="minorHAnsi" w:cstheme="minorHAnsi"/>
        </w:rPr>
        <w:t>.</w:t>
      </w:r>
    </w:p>
    <w:p w14:paraId="5280F711" w14:textId="77777777" w:rsidR="00F462A4" w:rsidRPr="0022637D" w:rsidRDefault="00F462A4" w:rsidP="00F462A4">
      <w:pPr>
        <w:spacing w:before="120" w:after="120" w:line="276" w:lineRule="auto"/>
        <w:contextualSpacing/>
        <w:jc w:val="both"/>
        <w:rPr>
          <w:rFonts w:asciiTheme="minorHAnsi" w:hAnsiTheme="minorHAnsi" w:cstheme="minorHAnsi"/>
        </w:rPr>
      </w:pPr>
    </w:p>
    <w:p w14:paraId="7DE824C9" w14:textId="2AE04FA1" w:rsidR="00221C65" w:rsidRDefault="00C95E7E">
      <w:pPr>
        <w:spacing w:before="120" w:after="120" w:line="276" w:lineRule="auto"/>
        <w:contextualSpacing/>
        <w:jc w:val="both"/>
        <w:rPr>
          <w:rFonts w:asciiTheme="minorHAnsi" w:hAnsiTheme="minorHAnsi" w:cstheme="minorHAnsi"/>
        </w:rPr>
      </w:pPr>
      <w:r>
        <w:rPr>
          <w:rFonts w:asciiTheme="minorHAnsi" w:hAnsiTheme="minorHAnsi" w:cstheme="minorHAnsi"/>
        </w:rPr>
        <w:t>Kasım</w:t>
      </w:r>
      <w:r w:rsidR="003B2633" w:rsidRPr="00627EC3">
        <w:rPr>
          <w:rFonts w:asciiTheme="minorHAnsi" w:hAnsiTheme="minorHAnsi" w:cstheme="minorHAnsi"/>
        </w:rPr>
        <w:t xml:space="preserve"> verileri </w:t>
      </w:r>
      <w:r>
        <w:rPr>
          <w:rFonts w:asciiTheme="minorHAnsi" w:hAnsiTheme="minorHAnsi" w:cstheme="minorHAnsi"/>
        </w:rPr>
        <w:t xml:space="preserve">üç büyük ilde kiralık konut arzının arttığını, kiralık konut talebinin ise Ankara’da ve İstanbul’da artarken İzmir’de azaldığını </w:t>
      </w:r>
      <w:r w:rsidR="00BF31E6" w:rsidRPr="00627EC3">
        <w:rPr>
          <w:rFonts w:asciiTheme="minorHAnsi" w:hAnsiTheme="minorHAnsi" w:cstheme="minorHAnsi"/>
        </w:rPr>
        <w:t>göstermektedir</w:t>
      </w:r>
      <w:r w:rsidR="00DD0EBC" w:rsidRPr="00627EC3">
        <w:rPr>
          <w:rFonts w:asciiTheme="minorHAnsi" w:hAnsiTheme="minorHAnsi" w:cstheme="minorHAnsi"/>
        </w:rPr>
        <w:t xml:space="preserve">. </w:t>
      </w:r>
      <w:r w:rsidR="009C1711" w:rsidRPr="00627EC3">
        <w:rPr>
          <w:rFonts w:asciiTheme="minorHAnsi" w:hAnsiTheme="minorHAnsi" w:cstheme="minorHAnsi"/>
        </w:rPr>
        <w:t xml:space="preserve">Kiralık ilan sayısı önceki aya göre İstanbul'da yüzde </w:t>
      </w:r>
      <w:r>
        <w:rPr>
          <w:rFonts w:asciiTheme="minorHAnsi" w:hAnsiTheme="minorHAnsi" w:cstheme="minorHAnsi"/>
        </w:rPr>
        <w:t>4,9</w:t>
      </w:r>
      <w:r w:rsidR="009C1711" w:rsidRPr="00627EC3">
        <w:rPr>
          <w:rFonts w:asciiTheme="minorHAnsi" w:hAnsiTheme="minorHAnsi" w:cstheme="minorHAnsi"/>
        </w:rPr>
        <w:t xml:space="preserve"> (</w:t>
      </w:r>
      <w:r w:rsidR="00044DF3">
        <w:rPr>
          <w:rFonts w:asciiTheme="minorHAnsi" w:hAnsiTheme="minorHAnsi" w:cstheme="minorHAnsi"/>
        </w:rPr>
        <w:t>55</w:t>
      </w:r>
      <w:r>
        <w:rPr>
          <w:rFonts w:asciiTheme="minorHAnsi" w:hAnsiTheme="minorHAnsi" w:cstheme="minorHAnsi"/>
        </w:rPr>
        <w:t xml:space="preserve"> binden</w:t>
      </w:r>
      <w:r w:rsidR="009C1711" w:rsidRPr="00627EC3">
        <w:rPr>
          <w:rFonts w:asciiTheme="minorHAnsi" w:hAnsiTheme="minorHAnsi" w:cstheme="minorHAnsi"/>
        </w:rPr>
        <w:t xml:space="preserve"> </w:t>
      </w:r>
      <w:r w:rsidR="00824741" w:rsidRPr="00627EC3">
        <w:rPr>
          <w:rFonts w:asciiTheme="minorHAnsi" w:hAnsiTheme="minorHAnsi" w:cstheme="minorHAnsi"/>
        </w:rPr>
        <w:t>5</w:t>
      </w:r>
      <w:r>
        <w:rPr>
          <w:rFonts w:asciiTheme="minorHAnsi" w:hAnsiTheme="minorHAnsi" w:cstheme="minorHAnsi"/>
        </w:rPr>
        <w:t>8 bine</w:t>
      </w:r>
      <w:r w:rsidR="009C1711" w:rsidRPr="00627EC3">
        <w:rPr>
          <w:rFonts w:asciiTheme="minorHAnsi" w:hAnsiTheme="minorHAnsi" w:cstheme="minorHAnsi"/>
        </w:rPr>
        <w:t xml:space="preserve">), Ankara'da yüzde </w:t>
      </w:r>
      <w:r>
        <w:rPr>
          <w:rFonts w:asciiTheme="minorHAnsi" w:hAnsiTheme="minorHAnsi" w:cstheme="minorHAnsi"/>
        </w:rPr>
        <w:t>5,3</w:t>
      </w:r>
      <w:r w:rsidR="009C1711" w:rsidRPr="00627EC3">
        <w:rPr>
          <w:rFonts w:asciiTheme="minorHAnsi" w:hAnsiTheme="minorHAnsi" w:cstheme="minorHAnsi"/>
        </w:rPr>
        <w:t xml:space="preserve"> (</w:t>
      </w:r>
      <w:r w:rsidR="00044DF3">
        <w:rPr>
          <w:rFonts w:asciiTheme="minorHAnsi" w:hAnsiTheme="minorHAnsi" w:cstheme="minorHAnsi"/>
        </w:rPr>
        <w:t>13</w:t>
      </w:r>
      <w:r>
        <w:rPr>
          <w:rFonts w:asciiTheme="minorHAnsi" w:hAnsiTheme="minorHAnsi" w:cstheme="minorHAnsi"/>
        </w:rPr>
        <w:t xml:space="preserve"> binden</w:t>
      </w:r>
      <w:r w:rsidR="00044DF3">
        <w:rPr>
          <w:rFonts w:asciiTheme="minorHAnsi" w:hAnsiTheme="minorHAnsi" w:cstheme="minorHAnsi"/>
        </w:rPr>
        <w:t xml:space="preserve"> 1</w:t>
      </w:r>
      <w:r>
        <w:rPr>
          <w:rFonts w:asciiTheme="minorHAnsi" w:hAnsiTheme="minorHAnsi" w:cstheme="minorHAnsi"/>
        </w:rPr>
        <w:t>4 bine</w:t>
      </w:r>
      <w:r w:rsidR="009C1711" w:rsidRPr="00627EC3">
        <w:rPr>
          <w:rFonts w:asciiTheme="minorHAnsi" w:hAnsiTheme="minorHAnsi" w:cstheme="minorHAnsi"/>
        </w:rPr>
        <w:t xml:space="preserve">), İzmir'de ise yüzde </w:t>
      </w:r>
      <w:r>
        <w:rPr>
          <w:rFonts w:asciiTheme="minorHAnsi" w:hAnsiTheme="minorHAnsi" w:cstheme="minorHAnsi"/>
        </w:rPr>
        <w:t>4,2</w:t>
      </w:r>
      <w:r w:rsidR="009C1711" w:rsidRPr="00627EC3">
        <w:rPr>
          <w:rFonts w:asciiTheme="minorHAnsi" w:hAnsiTheme="minorHAnsi" w:cstheme="minorHAnsi"/>
        </w:rPr>
        <w:t xml:space="preserve"> (</w:t>
      </w:r>
      <w:r>
        <w:rPr>
          <w:rFonts w:asciiTheme="minorHAnsi" w:hAnsiTheme="minorHAnsi" w:cstheme="minorHAnsi"/>
        </w:rPr>
        <w:t xml:space="preserve">yaklaşık </w:t>
      </w:r>
      <w:r w:rsidR="00044DF3">
        <w:rPr>
          <w:rFonts w:asciiTheme="minorHAnsi" w:hAnsiTheme="minorHAnsi" w:cstheme="minorHAnsi"/>
        </w:rPr>
        <w:t>1</w:t>
      </w:r>
      <w:r>
        <w:rPr>
          <w:rFonts w:asciiTheme="minorHAnsi" w:hAnsiTheme="minorHAnsi" w:cstheme="minorHAnsi"/>
        </w:rPr>
        <w:t>4 binden</w:t>
      </w:r>
      <w:r w:rsidR="00044DF3">
        <w:rPr>
          <w:rFonts w:asciiTheme="minorHAnsi" w:hAnsiTheme="minorHAnsi" w:cstheme="minorHAnsi"/>
        </w:rPr>
        <w:t xml:space="preserve"> </w:t>
      </w:r>
      <w:r>
        <w:rPr>
          <w:rFonts w:asciiTheme="minorHAnsi" w:hAnsiTheme="minorHAnsi" w:cstheme="minorHAnsi"/>
        </w:rPr>
        <w:t>15 bine</w:t>
      </w:r>
      <w:r w:rsidR="009C1711" w:rsidRPr="00627EC3">
        <w:rPr>
          <w:rFonts w:asciiTheme="minorHAnsi" w:hAnsiTheme="minorHAnsi" w:cstheme="minorHAnsi"/>
        </w:rPr>
        <w:t xml:space="preserve">) </w:t>
      </w:r>
      <w:r>
        <w:rPr>
          <w:rFonts w:asciiTheme="minorHAnsi" w:hAnsiTheme="minorHAnsi" w:cstheme="minorHAnsi"/>
        </w:rPr>
        <w:t>artmıştır</w:t>
      </w:r>
      <w:r w:rsidR="009C1711" w:rsidRPr="00627EC3">
        <w:rPr>
          <w:rFonts w:asciiTheme="minorHAnsi" w:hAnsiTheme="minorHAnsi" w:cstheme="minorHAnsi"/>
        </w:rPr>
        <w:t xml:space="preserve">. Kiralanan konut sayısı ise bir önceki aya göre İstanbul'da yüzde </w:t>
      </w:r>
      <w:r>
        <w:rPr>
          <w:rFonts w:asciiTheme="minorHAnsi" w:hAnsiTheme="minorHAnsi" w:cstheme="minorHAnsi"/>
        </w:rPr>
        <w:t>4,3</w:t>
      </w:r>
      <w:r w:rsidR="009C1711" w:rsidRPr="00627EC3">
        <w:rPr>
          <w:rFonts w:asciiTheme="minorHAnsi" w:hAnsiTheme="minorHAnsi" w:cstheme="minorHAnsi"/>
        </w:rPr>
        <w:t xml:space="preserve"> (</w:t>
      </w:r>
      <w:r>
        <w:rPr>
          <w:rFonts w:asciiTheme="minorHAnsi" w:hAnsiTheme="minorHAnsi" w:cstheme="minorHAnsi"/>
        </w:rPr>
        <w:t>14 binden 15 bine</w:t>
      </w:r>
      <w:r w:rsidR="009C1711" w:rsidRPr="00627EC3">
        <w:rPr>
          <w:rFonts w:asciiTheme="minorHAnsi" w:hAnsiTheme="minorHAnsi" w:cstheme="minorHAnsi"/>
        </w:rPr>
        <w:t>)</w:t>
      </w:r>
      <w:r w:rsidR="008E727F" w:rsidRPr="00627EC3">
        <w:rPr>
          <w:rFonts w:asciiTheme="minorHAnsi" w:hAnsiTheme="minorHAnsi" w:cstheme="minorHAnsi"/>
        </w:rPr>
        <w:t xml:space="preserve">, </w:t>
      </w:r>
      <w:r w:rsidR="00DD0EBC" w:rsidRPr="00627EC3">
        <w:rPr>
          <w:rFonts w:asciiTheme="minorHAnsi" w:hAnsiTheme="minorHAnsi" w:cstheme="minorHAnsi"/>
        </w:rPr>
        <w:t>Ankara’da</w:t>
      </w:r>
      <w:r w:rsidR="009C1711" w:rsidRPr="00627EC3">
        <w:rPr>
          <w:rFonts w:asciiTheme="minorHAnsi" w:hAnsiTheme="minorHAnsi" w:cstheme="minorHAnsi"/>
        </w:rPr>
        <w:t xml:space="preserve"> yüz</w:t>
      </w:r>
      <w:r w:rsidR="00824741" w:rsidRPr="00627EC3">
        <w:rPr>
          <w:rFonts w:asciiTheme="minorHAnsi" w:hAnsiTheme="minorHAnsi" w:cstheme="minorHAnsi"/>
        </w:rPr>
        <w:t>d</w:t>
      </w:r>
      <w:r w:rsidR="009C1711" w:rsidRPr="00627EC3">
        <w:rPr>
          <w:rFonts w:asciiTheme="minorHAnsi" w:hAnsiTheme="minorHAnsi" w:cstheme="minorHAnsi"/>
        </w:rPr>
        <w:t xml:space="preserve">e </w:t>
      </w:r>
      <w:r w:rsidR="00DD0EBC" w:rsidRPr="00627EC3">
        <w:rPr>
          <w:rFonts w:asciiTheme="minorHAnsi" w:hAnsiTheme="minorHAnsi" w:cstheme="minorHAnsi"/>
        </w:rPr>
        <w:t>1</w:t>
      </w:r>
      <w:r>
        <w:rPr>
          <w:rFonts w:asciiTheme="minorHAnsi" w:hAnsiTheme="minorHAnsi" w:cstheme="minorHAnsi"/>
        </w:rPr>
        <w:t>,4</w:t>
      </w:r>
      <w:r w:rsidR="009C1711" w:rsidRPr="00627EC3">
        <w:rPr>
          <w:rFonts w:asciiTheme="minorHAnsi" w:hAnsiTheme="minorHAnsi" w:cstheme="minorHAnsi"/>
        </w:rPr>
        <w:t xml:space="preserve"> (</w:t>
      </w:r>
      <w:r w:rsidR="00044DF3">
        <w:rPr>
          <w:rFonts w:asciiTheme="minorHAnsi" w:hAnsiTheme="minorHAnsi" w:cstheme="minorHAnsi"/>
        </w:rPr>
        <w:t>3.601’</w:t>
      </w:r>
      <w:r>
        <w:rPr>
          <w:rFonts w:asciiTheme="minorHAnsi" w:hAnsiTheme="minorHAnsi" w:cstheme="minorHAnsi"/>
        </w:rPr>
        <w:t>d</w:t>
      </w:r>
      <w:r w:rsidR="00044DF3">
        <w:rPr>
          <w:rFonts w:asciiTheme="minorHAnsi" w:hAnsiTheme="minorHAnsi" w:cstheme="minorHAnsi"/>
        </w:rPr>
        <w:t>e</w:t>
      </w:r>
      <w:r>
        <w:rPr>
          <w:rFonts w:asciiTheme="minorHAnsi" w:hAnsiTheme="minorHAnsi" w:cstheme="minorHAnsi"/>
        </w:rPr>
        <w:t>n 3.652’ye</w:t>
      </w:r>
      <w:r w:rsidR="009C1711" w:rsidRPr="00627EC3">
        <w:rPr>
          <w:rFonts w:asciiTheme="minorHAnsi" w:hAnsiTheme="minorHAnsi" w:cstheme="minorHAnsi"/>
        </w:rPr>
        <w:t>)</w:t>
      </w:r>
      <w:r>
        <w:rPr>
          <w:rFonts w:asciiTheme="minorHAnsi" w:hAnsiTheme="minorHAnsi" w:cstheme="minorHAnsi"/>
        </w:rPr>
        <w:t xml:space="preserve"> artmış</w:t>
      </w:r>
      <w:r w:rsidR="00044DF3">
        <w:rPr>
          <w:rFonts w:asciiTheme="minorHAnsi" w:hAnsiTheme="minorHAnsi" w:cstheme="minorHAnsi"/>
        </w:rPr>
        <w:t xml:space="preserve">, </w:t>
      </w:r>
      <w:r w:rsidR="00044DF3" w:rsidRPr="00627EC3">
        <w:rPr>
          <w:rFonts w:asciiTheme="minorHAnsi" w:hAnsiTheme="minorHAnsi" w:cstheme="minorHAnsi"/>
        </w:rPr>
        <w:t xml:space="preserve">İzmir’de </w:t>
      </w:r>
      <w:r w:rsidR="00044DF3">
        <w:rPr>
          <w:rFonts w:asciiTheme="minorHAnsi" w:hAnsiTheme="minorHAnsi" w:cstheme="minorHAnsi"/>
        </w:rPr>
        <w:t xml:space="preserve">ise </w:t>
      </w:r>
      <w:r w:rsidR="00044DF3" w:rsidRPr="00627EC3">
        <w:rPr>
          <w:rFonts w:asciiTheme="minorHAnsi" w:hAnsiTheme="minorHAnsi" w:cstheme="minorHAnsi"/>
        </w:rPr>
        <w:t xml:space="preserve">yüzde </w:t>
      </w:r>
      <w:r w:rsidR="00044DF3">
        <w:rPr>
          <w:rFonts w:asciiTheme="minorHAnsi" w:hAnsiTheme="minorHAnsi" w:cstheme="minorHAnsi"/>
        </w:rPr>
        <w:t>2,</w:t>
      </w:r>
      <w:r>
        <w:rPr>
          <w:rFonts w:asciiTheme="minorHAnsi" w:hAnsiTheme="minorHAnsi" w:cstheme="minorHAnsi"/>
        </w:rPr>
        <w:t>1</w:t>
      </w:r>
      <w:r w:rsidR="00044DF3" w:rsidRPr="00627EC3">
        <w:rPr>
          <w:rFonts w:asciiTheme="minorHAnsi" w:hAnsiTheme="minorHAnsi" w:cstheme="minorHAnsi"/>
        </w:rPr>
        <w:t xml:space="preserve"> (</w:t>
      </w:r>
      <w:r w:rsidR="00044DF3">
        <w:rPr>
          <w:rFonts w:asciiTheme="minorHAnsi" w:hAnsiTheme="minorHAnsi" w:cstheme="minorHAnsi"/>
        </w:rPr>
        <w:t>3.708’</w:t>
      </w:r>
      <w:r>
        <w:rPr>
          <w:rFonts w:asciiTheme="minorHAnsi" w:hAnsiTheme="minorHAnsi" w:cstheme="minorHAnsi"/>
        </w:rPr>
        <w:t>d</w:t>
      </w:r>
      <w:r w:rsidR="00044DF3">
        <w:rPr>
          <w:rFonts w:asciiTheme="minorHAnsi" w:hAnsiTheme="minorHAnsi" w:cstheme="minorHAnsi"/>
        </w:rPr>
        <w:t>e</w:t>
      </w:r>
      <w:r>
        <w:rPr>
          <w:rFonts w:asciiTheme="minorHAnsi" w:hAnsiTheme="minorHAnsi" w:cstheme="minorHAnsi"/>
        </w:rPr>
        <w:t>n 3.629’a</w:t>
      </w:r>
      <w:r w:rsidR="00044DF3" w:rsidRPr="00627EC3">
        <w:rPr>
          <w:rFonts w:asciiTheme="minorHAnsi" w:hAnsiTheme="minorHAnsi" w:cstheme="minorHAnsi"/>
        </w:rPr>
        <w:t>)</w:t>
      </w:r>
      <w:r w:rsidR="009C1711" w:rsidRPr="00627EC3">
        <w:rPr>
          <w:rFonts w:asciiTheme="minorHAnsi" w:hAnsiTheme="minorHAnsi" w:cstheme="minorHAnsi"/>
        </w:rPr>
        <w:t xml:space="preserve"> </w:t>
      </w:r>
      <w:r w:rsidR="0015299F">
        <w:rPr>
          <w:rFonts w:asciiTheme="minorHAnsi" w:hAnsiTheme="minorHAnsi" w:cstheme="minorHAnsi"/>
        </w:rPr>
        <w:t>düşmüştür</w:t>
      </w:r>
      <w:r w:rsidR="009C1711" w:rsidRPr="00627EC3">
        <w:rPr>
          <w:rFonts w:asciiTheme="minorHAnsi" w:hAnsiTheme="minorHAnsi" w:cstheme="minorHAnsi"/>
        </w:rPr>
        <w:t>.</w:t>
      </w:r>
    </w:p>
    <w:p w14:paraId="7BF1BA10" w14:textId="77777777" w:rsidR="009B375E" w:rsidRDefault="009B375E">
      <w:pPr>
        <w:spacing w:before="120" w:after="120" w:line="276" w:lineRule="auto"/>
        <w:contextualSpacing/>
        <w:jc w:val="both"/>
        <w:rPr>
          <w:rFonts w:asciiTheme="minorHAnsi" w:hAnsiTheme="minorHAnsi" w:cstheme="minorHAnsi"/>
          <w:b/>
          <w:bCs/>
        </w:rPr>
      </w:pPr>
    </w:p>
    <w:p w14:paraId="0C49C9C9" w14:textId="1F8DB427" w:rsidR="008A4AA1" w:rsidRPr="0022637D" w:rsidRDefault="008A4AA1">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2</w:t>
      </w:r>
      <w:r w:rsidR="003746A1">
        <w:rPr>
          <w:rFonts w:asciiTheme="minorHAnsi" w:hAnsiTheme="minorHAnsi" w:cstheme="minorHAnsi"/>
          <w:b/>
          <w:bCs/>
        </w:rPr>
        <w:t>3</w:t>
      </w:r>
      <w:r w:rsidRPr="0022637D">
        <w:rPr>
          <w:rFonts w:asciiTheme="minorHAnsi" w:hAnsiTheme="minorHAnsi" w:cstheme="minorHAnsi"/>
          <w:b/>
          <w:bCs/>
        </w:rPr>
        <w:t>: Üç Büyük İlde Kiralanan Konut Sayısının Kiralık Konut İlan Sayısına Oranı (%)</w:t>
      </w:r>
    </w:p>
    <w:p w14:paraId="05CED481" w14:textId="6EC6DDC4" w:rsidR="004F1564" w:rsidRPr="0022637D" w:rsidRDefault="007E128A" w:rsidP="001C6962">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839152E" wp14:editId="769B3118">
            <wp:extent cx="3808338" cy="2175428"/>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45">
                      <a:clrChange>
                        <a:clrFrom>
                          <a:srgbClr val="FFFFFF"/>
                        </a:clrFrom>
                        <a:clrTo>
                          <a:srgbClr val="FFFFFF">
                            <a:alpha val="0"/>
                          </a:srgbClr>
                        </a:clrTo>
                      </a:clrChange>
                    </a:blip>
                    <a:stretch>
                      <a:fillRect/>
                    </a:stretch>
                  </pic:blipFill>
                  <pic:spPr bwMode="auto">
                    <a:xfrm>
                      <a:off x="0" y="0"/>
                      <a:ext cx="3808338" cy="2175428"/>
                    </a:xfrm>
                    <a:prstGeom prst="rect">
                      <a:avLst/>
                    </a:prstGeom>
                    <a:noFill/>
                  </pic:spPr>
                </pic:pic>
              </a:graphicData>
            </a:graphic>
          </wp:inline>
        </w:drawing>
      </w:r>
    </w:p>
    <w:p w14:paraId="6ABAF9FB" w14:textId="5BB2D728" w:rsidR="008A4AA1" w:rsidRDefault="008A4AA1">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195320F9" w14:textId="512DAF48" w:rsidR="00397248" w:rsidRDefault="003B684F" w:rsidP="00AF52CD">
      <w:pPr>
        <w:rPr>
          <w:rFonts w:asciiTheme="minorHAnsi" w:hAnsiTheme="minorHAnsi" w:cstheme="minorHAnsi"/>
          <w:b/>
          <w:bCs/>
        </w:rPr>
      </w:pPr>
      <w:r>
        <w:rPr>
          <w:rFonts w:asciiTheme="minorHAnsi" w:hAnsiTheme="minorHAnsi" w:cstheme="minorHAnsi"/>
          <w:b/>
          <w:bCs/>
        </w:rPr>
        <w:br w:type="page"/>
      </w:r>
      <w:r w:rsidR="00397248" w:rsidRPr="0022637D">
        <w:rPr>
          <w:rFonts w:asciiTheme="minorHAnsi" w:hAnsiTheme="minorHAnsi" w:cstheme="minorHAnsi"/>
          <w:b/>
          <w:bCs/>
        </w:rPr>
        <w:lastRenderedPageBreak/>
        <w:t>Diğer büyükşehirlerde</w:t>
      </w:r>
      <w:r w:rsidR="00452F77" w:rsidRPr="0022637D">
        <w:rPr>
          <w:rFonts w:asciiTheme="minorHAnsi" w:hAnsiTheme="minorHAnsi" w:cstheme="minorHAnsi"/>
          <w:b/>
          <w:bCs/>
        </w:rPr>
        <w:t xml:space="preserve"> </w:t>
      </w:r>
      <w:r w:rsidR="00397248" w:rsidRPr="0022637D">
        <w:rPr>
          <w:rFonts w:asciiTheme="minorHAnsi" w:hAnsiTheme="minorHAnsi" w:cstheme="minorHAnsi"/>
          <w:b/>
          <w:bCs/>
        </w:rPr>
        <w:t>kiralanan konut sayısının kiralık konut ilan sayısına oranı</w:t>
      </w:r>
    </w:p>
    <w:p w14:paraId="0B724553" w14:textId="095EA17A" w:rsidR="00F462A4" w:rsidRPr="00A97D3F" w:rsidRDefault="00933FFF" w:rsidP="00F462A4">
      <w:pPr>
        <w:spacing w:before="120" w:after="120" w:line="276" w:lineRule="auto"/>
        <w:contextualSpacing/>
        <w:jc w:val="both"/>
        <w:rPr>
          <w:rFonts w:asciiTheme="minorHAnsi" w:eastAsia="Calibri" w:hAnsiTheme="minorHAnsi" w:cstheme="minorHAnsi"/>
          <w:strike/>
        </w:rPr>
      </w:pPr>
      <w:r>
        <w:rPr>
          <w:rFonts w:asciiTheme="minorHAnsi" w:eastAsia="Calibri" w:hAnsiTheme="minorHAnsi" w:cstheme="minorHAnsi"/>
        </w:rPr>
        <w:t xml:space="preserve">Kasım’da </w:t>
      </w:r>
      <w:r w:rsidR="00D03081" w:rsidRPr="0022637D">
        <w:rPr>
          <w:rFonts w:asciiTheme="minorHAnsi" w:eastAsia="Calibri" w:hAnsiTheme="minorHAnsi" w:cstheme="minorHAnsi"/>
        </w:rPr>
        <w:t>k</w:t>
      </w:r>
      <w:r w:rsidR="00F462A4" w:rsidRPr="0022637D">
        <w:rPr>
          <w:rFonts w:asciiTheme="minorHAnsi" w:eastAsia="Calibri" w:hAnsiTheme="minorHAnsi" w:cstheme="minorHAnsi"/>
        </w:rPr>
        <w:t xml:space="preserve">iralanan konut sayısının </w:t>
      </w:r>
      <w:r w:rsidR="0089250C" w:rsidRPr="0022637D">
        <w:rPr>
          <w:rFonts w:asciiTheme="minorHAnsi" w:eastAsia="Calibri" w:hAnsiTheme="minorHAnsi" w:cstheme="minorHAnsi"/>
        </w:rPr>
        <w:t xml:space="preserve">toplam </w:t>
      </w:r>
      <w:r w:rsidR="00F462A4" w:rsidRPr="0022637D">
        <w:rPr>
          <w:rFonts w:asciiTheme="minorHAnsi" w:eastAsia="Calibri" w:hAnsiTheme="minorHAnsi" w:cstheme="minorHAnsi"/>
        </w:rPr>
        <w:t xml:space="preserve">kiralık konut ilan sayısına oranı </w:t>
      </w:r>
      <w:r w:rsidR="00E55638">
        <w:rPr>
          <w:rFonts w:asciiTheme="minorHAnsi" w:eastAsia="Calibri" w:hAnsiTheme="minorHAnsi" w:cstheme="minorHAnsi"/>
        </w:rPr>
        <w:t xml:space="preserve">Antalya dışındaki büyükşehirlerde belirgin bir artış göstermemiş </w:t>
      </w:r>
      <w:r w:rsidR="00E55638" w:rsidRPr="0022637D">
        <w:rPr>
          <w:rFonts w:asciiTheme="minorHAnsi" w:eastAsia="Calibri" w:hAnsiTheme="minorHAnsi" w:cstheme="minorHAnsi"/>
        </w:rPr>
        <w:t xml:space="preserve">(Tablo </w:t>
      </w:r>
      <w:r w:rsidR="00E55638">
        <w:rPr>
          <w:rFonts w:asciiTheme="minorHAnsi" w:eastAsia="Calibri" w:hAnsiTheme="minorHAnsi" w:cstheme="minorHAnsi"/>
        </w:rPr>
        <w:t>6</w:t>
      </w:r>
      <w:r w:rsidR="00E55638" w:rsidRPr="0022637D">
        <w:rPr>
          <w:rFonts w:asciiTheme="minorHAnsi" w:eastAsia="Calibri" w:hAnsiTheme="minorHAnsi" w:cstheme="minorHAnsi"/>
        </w:rPr>
        <w:t>)</w:t>
      </w:r>
      <w:r w:rsidR="00E55638">
        <w:rPr>
          <w:rFonts w:asciiTheme="minorHAnsi" w:eastAsia="Calibri" w:hAnsiTheme="minorHAnsi" w:cstheme="minorHAnsi"/>
        </w:rPr>
        <w:t>, birçok büyükşehirde düşmüştür</w:t>
      </w:r>
      <w:r w:rsidR="00F462A4" w:rsidRPr="0022637D">
        <w:rPr>
          <w:rFonts w:asciiTheme="minorHAnsi" w:eastAsia="Calibri" w:hAnsiTheme="minorHAnsi" w:cstheme="minorHAnsi"/>
        </w:rPr>
        <w:t>. Kiralanan konut sayısının kiralık konut ilan sayısına oranın</w:t>
      </w:r>
      <w:r w:rsidR="000170E1">
        <w:rPr>
          <w:rFonts w:asciiTheme="minorHAnsi" w:eastAsia="Calibri" w:hAnsiTheme="minorHAnsi" w:cstheme="minorHAnsi"/>
        </w:rPr>
        <w:t>ın yükseldiği büyükşehirler</w:t>
      </w:r>
      <w:r w:rsidR="00F462A4" w:rsidRPr="0022637D">
        <w:rPr>
          <w:rFonts w:asciiTheme="minorHAnsi" w:eastAsia="Calibri" w:hAnsiTheme="minorHAnsi" w:cstheme="minorHAnsi"/>
        </w:rPr>
        <w:t xml:space="preserve"> </w:t>
      </w:r>
      <w:r w:rsidR="00CC746C">
        <w:rPr>
          <w:rFonts w:asciiTheme="minorHAnsi" w:eastAsia="Calibri" w:hAnsiTheme="minorHAnsi" w:cstheme="minorHAnsi"/>
        </w:rPr>
        <w:t xml:space="preserve">Antalya </w:t>
      </w:r>
      <w:r w:rsidR="00F462A4" w:rsidRPr="0022637D">
        <w:rPr>
          <w:rFonts w:asciiTheme="minorHAnsi" w:eastAsia="Calibri" w:hAnsiTheme="minorHAnsi" w:cstheme="minorHAnsi"/>
        </w:rPr>
        <w:t>(</w:t>
      </w:r>
      <w:r w:rsidR="000170E1">
        <w:rPr>
          <w:rFonts w:asciiTheme="minorHAnsi" w:eastAsia="Calibri" w:hAnsiTheme="minorHAnsi" w:cstheme="minorHAnsi"/>
        </w:rPr>
        <w:t>2,2</w:t>
      </w:r>
      <w:r w:rsidR="00F462A4" w:rsidRPr="0022637D">
        <w:rPr>
          <w:rFonts w:asciiTheme="minorHAnsi" w:eastAsia="Calibri" w:hAnsiTheme="minorHAnsi" w:cstheme="minorHAnsi"/>
        </w:rPr>
        <w:t xml:space="preserve"> puan), </w:t>
      </w:r>
      <w:r w:rsidR="000170E1">
        <w:rPr>
          <w:rFonts w:asciiTheme="minorHAnsi" w:eastAsia="Calibri" w:hAnsiTheme="minorHAnsi" w:cstheme="minorHAnsi"/>
        </w:rPr>
        <w:t xml:space="preserve">Muğla </w:t>
      </w:r>
      <w:r w:rsidR="00F462A4" w:rsidRPr="0022637D">
        <w:rPr>
          <w:rFonts w:asciiTheme="minorHAnsi" w:eastAsia="Calibri" w:hAnsiTheme="minorHAnsi" w:cstheme="minorHAnsi"/>
        </w:rPr>
        <w:t>(</w:t>
      </w:r>
      <w:r w:rsidR="000170E1">
        <w:rPr>
          <w:rFonts w:asciiTheme="minorHAnsi" w:eastAsia="Calibri" w:hAnsiTheme="minorHAnsi" w:cstheme="minorHAnsi"/>
        </w:rPr>
        <w:t>0,8</w:t>
      </w:r>
      <w:r w:rsidR="00397248" w:rsidRPr="0022637D">
        <w:rPr>
          <w:rFonts w:asciiTheme="minorHAnsi" w:eastAsia="Calibri" w:hAnsiTheme="minorHAnsi" w:cstheme="minorHAnsi"/>
        </w:rPr>
        <w:t xml:space="preserve"> </w:t>
      </w:r>
      <w:r w:rsidR="00F462A4" w:rsidRPr="0022637D">
        <w:rPr>
          <w:rFonts w:asciiTheme="minorHAnsi" w:eastAsia="Calibri" w:hAnsiTheme="minorHAnsi" w:cstheme="minorHAnsi"/>
        </w:rPr>
        <w:t>puan)</w:t>
      </w:r>
      <w:r w:rsidR="000170E1">
        <w:rPr>
          <w:rFonts w:asciiTheme="minorHAnsi" w:eastAsia="Calibri" w:hAnsiTheme="minorHAnsi" w:cstheme="minorHAnsi"/>
        </w:rPr>
        <w:t>,</w:t>
      </w:r>
      <w:r w:rsidR="00BC52AD">
        <w:rPr>
          <w:rFonts w:asciiTheme="minorHAnsi" w:eastAsia="Calibri" w:hAnsiTheme="minorHAnsi" w:cstheme="minorHAnsi"/>
        </w:rPr>
        <w:t xml:space="preserve"> </w:t>
      </w:r>
      <w:r w:rsidR="000170E1">
        <w:rPr>
          <w:rFonts w:asciiTheme="minorHAnsi" w:eastAsia="Calibri" w:hAnsiTheme="minorHAnsi" w:cstheme="minorHAnsi"/>
        </w:rPr>
        <w:t xml:space="preserve">Mersin </w:t>
      </w:r>
      <w:r w:rsidR="00397248" w:rsidRPr="0022637D">
        <w:rPr>
          <w:rFonts w:asciiTheme="minorHAnsi" w:eastAsia="Calibri" w:hAnsiTheme="minorHAnsi" w:cstheme="minorHAnsi"/>
        </w:rPr>
        <w:t>(</w:t>
      </w:r>
      <w:r w:rsidR="000170E1">
        <w:rPr>
          <w:rFonts w:asciiTheme="minorHAnsi" w:eastAsia="Calibri" w:hAnsiTheme="minorHAnsi" w:cstheme="minorHAnsi"/>
        </w:rPr>
        <w:t>0,6</w:t>
      </w:r>
      <w:r w:rsidR="00397248" w:rsidRPr="0022637D">
        <w:rPr>
          <w:rFonts w:asciiTheme="minorHAnsi" w:eastAsia="Calibri" w:hAnsiTheme="minorHAnsi" w:cstheme="minorHAnsi"/>
        </w:rPr>
        <w:t xml:space="preserve"> puan)</w:t>
      </w:r>
      <w:r w:rsidR="000170E1">
        <w:rPr>
          <w:rFonts w:asciiTheme="minorHAnsi" w:eastAsia="Calibri" w:hAnsiTheme="minorHAnsi" w:cstheme="minorHAnsi"/>
        </w:rPr>
        <w:t>, Aydın (0,2 puan) ve Gaziantep (0,1 puan) olmuştur</w:t>
      </w:r>
      <w:r w:rsidR="00F462A4" w:rsidRPr="0022637D">
        <w:rPr>
          <w:rFonts w:asciiTheme="minorHAnsi" w:eastAsia="Calibri" w:hAnsiTheme="minorHAnsi" w:cstheme="minorHAnsi"/>
        </w:rPr>
        <w:t xml:space="preserve">. </w:t>
      </w:r>
      <w:r w:rsidR="007D7C40">
        <w:rPr>
          <w:rFonts w:asciiTheme="minorHAnsi" w:eastAsia="Calibri" w:hAnsiTheme="minorHAnsi" w:cstheme="minorHAnsi"/>
        </w:rPr>
        <w:t>Öte yandan, kiralanan konut sayısının toplam kiralık ilan sayısına oranın</w:t>
      </w:r>
      <w:r w:rsidR="000170E1">
        <w:rPr>
          <w:rFonts w:asciiTheme="minorHAnsi" w:eastAsia="Calibri" w:hAnsiTheme="minorHAnsi" w:cstheme="minorHAnsi"/>
        </w:rPr>
        <w:t xml:space="preserve">ın </w:t>
      </w:r>
      <w:r w:rsidR="009012F2" w:rsidRPr="008807B9">
        <w:rPr>
          <w:rFonts w:asciiTheme="minorHAnsi" w:eastAsia="Calibri" w:hAnsiTheme="minorHAnsi" w:cstheme="minorHAnsi"/>
        </w:rPr>
        <w:t>düştüğü görülen</w:t>
      </w:r>
      <w:r w:rsidR="00860A44">
        <w:rPr>
          <w:rFonts w:asciiTheme="minorHAnsi" w:eastAsia="Calibri" w:hAnsiTheme="minorHAnsi" w:cstheme="minorHAnsi"/>
        </w:rPr>
        <w:t xml:space="preserve"> </w:t>
      </w:r>
      <w:r w:rsidR="007D7C40">
        <w:rPr>
          <w:rFonts w:asciiTheme="minorHAnsi" w:eastAsia="Calibri" w:hAnsiTheme="minorHAnsi" w:cstheme="minorHAnsi"/>
        </w:rPr>
        <w:t>büyükşehirler</w:t>
      </w:r>
      <w:r w:rsidR="00BC52AD">
        <w:rPr>
          <w:rFonts w:asciiTheme="minorHAnsi" w:eastAsia="Calibri" w:hAnsiTheme="minorHAnsi" w:cstheme="minorHAnsi"/>
        </w:rPr>
        <w:t xml:space="preserve"> </w:t>
      </w:r>
      <w:r w:rsidR="000170E1">
        <w:rPr>
          <w:rFonts w:asciiTheme="minorHAnsi" w:eastAsia="Calibri" w:hAnsiTheme="minorHAnsi" w:cstheme="minorHAnsi"/>
        </w:rPr>
        <w:t xml:space="preserve">Samsun </w:t>
      </w:r>
      <w:r w:rsidR="00BC52AD">
        <w:rPr>
          <w:rFonts w:asciiTheme="minorHAnsi" w:eastAsia="Calibri" w:hAnsiTheme="minorHAnsi" w:cstheme="minorHAnsi"/>
        </w:rPr>
        <w:t>(</w:t>
      </w:r>
      <w:r w:rsidR="000170E1">
        <w:rPr>
          <w:rFonts w:asciiTheme="minorHAnsi" w:eastAsia="Calibri" w:hAnsiTheme="minorHAnsi" w:cstheme="minorHAnsi"/>
        </w:rPr>
        <w:t>3,7</w:t>
      </w:r>
      <w:r w:rsidR="00BC52AD">
        <w:rPr>
          <w:rFonts w:asciiTheme="minorHAnsi" w:eastAsia="Calibri" w:hAnsiTheme="minorHAnsi" w:cstheme="minorHAnsi"/>
        </w:rPr>
        <w:t xml:space="preserve"> puan)</w:t>
      </w:r>
      <w:r w:rsidR="007D7C40">
        <w:rPr>
          <w:rFonts w:asciiTheme="minorHAnsi" w:eastAsia="Calibri" w:hAnsiTheme="minorHAnsi" w:cstheme="minorHAnsi"/>
        </w:rPr>
        <w:t>,</w:t>
      </w:r>
      <w:r w:rsidR="00BC52AD">
        <w:rPr>
          <w:rFonts w:asciiTheme="minorHAnsi" w:eastAsia="Calibri" w:hAnsiTheme="minorHAnsi" w:cstheme="minorHAnsi"/>
        </w:rPr>
        <w:t xml:space="preserve"> </w:t>
      </w:r>
      <w:r w:rsidR="000170E1">
        <w:rPr>
          <w:rFonts w:asciiTheme="minorHAnsi" w:eastAsia="Calibri" w:hAnsiTheme="minorHAnsi" w:cstheme="minorHAnsi"/>
        </w:rPr>
        <w:t>Diyarbakır</w:t>
      </w:r>
      <w:r w:rsidR="00CC746C">
        <w:rPr>
          <w:rFonts w:asciiTheme="minorHAnsi" w:eastAsia="Calibri" w:hAnsiTheme="minorHAnsi" w:cstheme="minorHAnsi"/>
        </w:rPr>
        <w:t xml:space="preserve"> </w:t>
      </w:r>
      <w:r w:rsidR="00BC52AD">
        <w:rPr>
          <w:rFonts w:asciiTheme="minorHAnsi" w:eastAsia="Calibri" w:hAnsiTheme="minorHAnsi" w:cstheme="minorHAnsi"/>
        </w:rPr>
        <w:t>(</w:t>
      </w:r>
      <w:r w:rsidR="000170E1">
        <w:rPr>
          <w:rFonts w:asciiTheme="minorHAnsi" w:eastAsia="Calibri" w:hAnsiTheme="minorHAnsi" w:cstheme="minorHAnsi"/>
        </w:rPr>
        <w:t>3,8</w:t>
      </w:r>
      <w:r w:rsidR="00BC52AD">
        <w:rPr>
          <w:rFonts w:asciiTheme="minorHAnsi" w:eastAsia="Calibri" w:hAnsiTheme="minorHAnsi" w:cstheme="minorHAnsi"/>
        </w:rPr>
        <w:t xml:space="preserve"> puan), </w:t>
      </w:r>
      <w:r w:rsidR="000170E1">
        <w:rPr>
          <w:rFonts w:asciiTheme="minorHAnsi" w:eastAsia="Calibri" w:hAnsiTheme="minorHAnsi" w:cstheme="minorHAnsi"/>
        </w:rPr>
        <w:t>Ordu (4,2 puan),</w:t>
      </w:r>
      <w:r w:rsidR="00CC746C">
        <w:rPr>
          <w:rFonts w:asciiTheme="minorHAnsi" w:eastAsia="Calibri" w:hAnsiTheme="minorHAnsi" w:cstheme="minorHAnsi"/>
        </w:rPr>
        <w:t xml:space="preserve"> </w:t>
      </w:r>
      <w:r w:rsidR="000170E1">
        <w:rPr>
          <w:rFonts w:asciiTheme="minorHAnsi" w:eastAsia="Calibri" w:hAnsiTheme="minorHAnsi" w:cstheme="minorHAnsi"/>
        </w:rPr>
        <w:t xml:space="preserve">Kayseri </w:t>
      </w:r>
      <w:r w:rsidR="00BC52AD">
        <w:rPr>
          <w:rFonts w:asciiTheme="minorHAnsi" w:eastAsia="Calibri" w:hAnsiTheme="minorHAnsi" w:cstheme="minorHAnsi"/>
        </w:rPr>
        <w:t>(</w:t>
      </w:r>
      <w:r w:rsidR="000170E1">
        <w:rPr>
          <w:rFonts w:asciiTheme="minorHAnsi" w:eastAsia="Calibri" w:hAnsiTheme="minorHAnsi" w:cstheme="minorHAnsi"/>
        </w:rPr>
        <w:t>4,3</w:t>
      </w:r>
      <w:r w:rsidR="00BC52AD">
        <w:rPr>
          <w:rFonts w:asciiTheme="minorHAnsi" w:eastAsia="Calibri" w:hAnsiTheme="minorHAnsi" w:cstheme="minorHAnsi"/>
        </w:rPr>
        <w:t xml:space="preserve"> puan) ve </w:t>
      </w:r>
      <w:r w:rsidR="000170E1">
        <w:rPr>
          <w:rFonts w:asciiTheme="minorHAnsi" w:eastAsia="Calibri" w:hAnsiTheme="minorHAnsi" w:cstheme="minorHAnsi"/>
        </w:rPr>
        <w:t xml:space="preserve">Kahramanmaraş’tır </w:t>
      </w:r>
      <w:r w:rsidR="00BC52AD">
        <w:rPr>
          <w:rFonts w:asciiTheme="minorHAnsi" w:eastAsia="Calibri" w:hAnsiTheme="minorHAnsi" w:cstheme="minorHAnsi"/>
        </w:rPr>
        <w:t>(</w:t>
      </w:r>
      <w:r w:rsidR="000170E1">
        <w:rPr>
          <w:rFonts w:asciiTheme="minorHAnsi" w:eastAsia="Calibri" w:hAnsiTheme="minorHAnsi" w:cstheme="minorHAnsi"/>
        </w:rPr>
        <w:t>4,9</w:t>
      </w:r>
      <w:r w:rsidR="00BC52AD">
        <w:rPr>
          <w:rFonts w:asciiTheme="minorHAnsi" w:eastAsia="Calibri" w:hAnsiTheme="minorHAnsi" w:cstheme="minorHAnsi"/>
        </w:rPr>
        <w:t xml:space="preserve"> puan).</w:t>
      </w:r>
      <w:r w:rsidR="00F462A4" w:rsidRPr="0022637D">
        <w:rPr>
          <w:rFonts w:asciiTheme="minorHAnsi" w:eastAsia="Calibri" w:hAnsiTheme="minorHAnsi" w:cstheme="minorHAnsi"/>
        </w:rPr>
        <w:t xml:space="preserve"> </w:t>
      </w:r>
      <w:r w:rsidR="00E21703">
        <w:rPr>
          <w:rFonts w:asciiTheme="minorHAnsi" w:eastAsia="Calibri" w:hAnsiTheme="minorHAnsi" w:cstheme="minorHAnsi"/>
        </w:rPr>
        <w:t xml:space="preserve">Bu veriler büyükşehirlerdeki kiralık konut piyasasındaki </w:t>
      </w:r>
      <w:r w:rsidR="00E21703" w:rsidRPr="009B375E">
        <w:rPr>
          <w:rFonts w:asciiTheme="minorHAnsi" w:eastAsia="Calibri" w:hAnsiTheme="minorHAnsi" w:cstheme="minorHAnsi"/>
        </w:rPr>
        <w:t xml:space="preserve">canlılığın </w:t>
      </w:r>
      <w:r w:rsidR="00A97D3F" w:rsidRPr="009B375E">
        <w:rPr>
          <w:rFonts w:asciiTheme="minorHAnsi" w:eastAsia="Calibri" w:hAnsiTheme="minorHAnsi" w:cstheme="minorHAnsi"/>
        </w:rPr>
        <w:t>sönümlenmekte olduğuna işaret etmektedir.</w:t>
      </w:r>
      <w:r w:rsidR="00A97D3F">
        <w:rPr>
          <w:rFonts w:asciiTheme="minorHAnsi" w:eastAsia="Calibri" w:hAnsiTheme="minorHAnsi" w:cstheme="minorHAnsi"/>
        </w:rPr>
        <w:t xml:space="preserve"> </w:t>
      </w:r>
    </w:p>
    <w:p w14:paraId="39DA3D78" w14:textId="77777777" w:rsidR="004C4A99" w:rsidRPr="0022637D" w:rsidRDefault="004C4A99" w:rsidP="00F462A4">
      <w:pPr>
        <w:spacing w:before="120" w:after="120" w:line="276" w:lineRule="auto"/>
        <w:contextualSpacing/>
        <w:jc w:val="both"/>
        <w:rPr>
          <w:rFonts w:asciiTheme="minorHAnsi" w:eastAsia="Calibri" w:hAnsiTheme="minorHAnsi" w:cstheme="minorHAnsi"/>
          <w:color w:val="FF0000"/>
          <w:sz w:val="24"/>
          <w:szCs w:val="24"/>
        </w:rPr>
      </w:pPr>
    </w:p>
    <w:p w14:paraId="047506E7" w14:textId="461C00E1" w:rsidR="00FF1BF2" w:rsidRPr="0022637D" w:rsidRDefault="00FF1BF2" w:rsidP="00FF1BF2">
      <w:pPr>
        <w:rPr>
          <w:rFonts w:asciiTheme="minorHAnsi" w:hAnsiTheme="minorHAnsi" w:cstheme="minorHAnsi"/>
          <w:b/>
          <w:bCs/>
        </w:rPr>
      </w:pPr>
      <w:r w:rsidRPr="0022637D">
        <w:rPr>
          <w:rFonts w:asciiTheme="minorHAnsi" w:hAnsiTheme="minorHAnsi" w:cstheme="minorHAnsi"/>
          <w:b/>
        </w:rPr>
        <w:t xml:space="preserve">Tablo </w:t>
      </w:r>
      <w:r w:rsidR="003746A1">
        <w:rPr>
          <w:rFonts w:asciiTheme="minorHAnsi" w:hAnsiTheme="minorHAnsi" w:cstheme="minorHAnsi"/>
          <w:b/>
        </w:rPr>
        <w:t>6</w:t>
      </w:r>
      <w:r w:rsidRPr="0022637D">
        <w:rPr>
          <w:rFonts w:asciiTheme="minorHAnsi" w:hAnsiTheme="minorHAnsi" w:cstheme="minorHAnsi"/>
          <w:b/>
        </w:rPr>
        <w:t xml:space="preserve">: </w:t>
      </w:r>
      <w:r w:rsidRPr="0022637D">
        <w:rPr>
          <w:rFonts w:asciiTheme="minorHAnsi" w:hAnsiTheme="minorHAnsi" w:cstheme="minorHAnsi"/>
          <w:b/>
          <w:bCs/>
        </w:rPr>
        <w:t xml:space="preserve">Bir Önceki </w:t>
      </w:r>
      <w:r w:rsidR="00D14C91">
        <w:rPr>
          <w:rFonts w:asciiTheme="minorHAnsi" w:hAnsiTheme="minorHAnsi" w:cstheme="minorHAnsi"/>
          <w:b/>
          <w:bCs/>
        </w:rPr>
        <w:t>Aya</w:t>
      </w:r>
      <w:r w:rsidRPr="0022637D">
        <w:rPr>
          <w:rFonts w:asciiTheme="minorHAnsi" w:hAnsiTheme="minorHAnsi" w:cstheme="minorHAnsi"/>
          <w:b/>
          <w:bCs/>
        </w:rPr>
        <w:t xml:space="preserve"> Göre Kiralanan/Kiralık İlan Oranının En Hızlı Arttığı ve Azaldığı İller – 2021 </w:t>
      </w:r>
      <w:r w:rsidR="00992960">
        <w:rPr>
          <w:rFonts w:asciiTheme="minorHAnsi" w:hAnsiTheme="minorHAnsi" w:cstheme="minorHAnsi"/>
          <w:b/>
          <w:bCs/>
        </w:rPr>
        <w:t>Kasım</w:t>
      </w:r>
    </w:p>
    <w:tbl>
      <w:tblPr>
        <w:tblW w:w="9174" w:type="dxa"/>
        <w:tblLayout w:type="fixed"/>
        <w:tblLook w:val="04A0" w:firstRow="1" w:lastRow="0" w:firstColumn="1" w:lastColumn="0" w:noHBand="0" w:noVBand="1"/>
      </w:tblPr>
      <w:tblGrid>
        <w:gridCol w:w="2010"/>
        <w:gridCol w:w="2615"/>
        <w:gridCol w:w="2615"/>
        <w:gridCol w:w="1934"/>
      </w:tblGrid>
      <w:tr w:rsidR="007E128A" w:rsidRPr="00B05E37" w14:paraId="0892C28F" w14:textId="77777777" w:rsidTr="00B05E37">
        <w:trPr>
          <w:trHeight w:val="91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A707679" w14:textId="1903FF79" w:rsidR="007E128A" w:rsidRPr="00B05E37" w:rsidRDefault="007E128A" w:rsidP="007E128A">
            <w:pPr>
              <w:widowControl/>
              <w:autoSpaceDE/>
              <w:autoSpaceDN/>
              <w:jc w:val="center"/>
              <w:rPr>
                <w:rFonts w:ascii="Calibri" w:hAnsi="Calibri" w:cs="Calibri"/>
                <w:b/>
                <w:bCs/>
                <w:color w:val="000000"/>
              </w:rPr>
            </w:pPr>
            <w:r>
              <w:rPr>
                <w:rFonts w:ascii="Calibri" w:hAnsi="Calibri"/>
                <w:b/>
                <w:bCs/>
                <w:color w:val="000000"/>
              </w:rPr>
              <w:t>İller</w:t>
            </w:r>
          </w:p>
        </w:tc>
        <w:tc>
          <w:tcPr>
            <w:tcW w:w="2615" w:type="dxa"/>
            <w:tcBorders>
              <w:top w:val="single" w:sz="8" w:space="0" w:color="auto"/>
              <w:left w:val="nil"/>
              <w:bottom w:val="single" w:sz="8" w:space="0" w:color="auto"/>
              <w:right w:val="single" w:sz="4" w:space="0" w:color="auto"/>
            </w:tcBorders>
            <w:shd w:val="clear" w:color="auto" w:fill="auto"/>
            <w:vAlign w:val="center"/>
            <w:hideMark/>
          </w:tcPr>
          <w:p w14:paraId="677DB887" w14:textId="29B85669" w:rsidR="007E128A" w:rsidRPr="00B05E37" w:rsidRDefault="007E128A" w:rsidP="007E128A">
            <w:pPr>
              <w:widowControl/>
              <w:autoSpaceDE/>
              <w:autoSpaceDN/>
              <w:jc w:val="center"/>
              <w:rPr>
                <w:rFonts w:ascii="Calibri" w:hAnsi="Calibri" w:cs="Calibri"/>
                <w:b/>
                <w:bCs/>
                <w:color w:val="000000"/>
              </w:rPr>
            </w:pPr>
            <w:r>
              <w:rPr>
                <w:rFonts w:ascii="Calibri" w:hAnsi="Calibri"/>
                <w:b/>
                <w:bCs/>
                <w:color w:val="000000"/>
              </w:rPr>
              <w:t xml:space="preserve">Kiralanan/Toplam Kiralık, </w:t>
            </w:r>
            <w:r w:rsidR="00D14C91">
              <w:rPr>
                <w:rFonts w:ascii="Calibri" w:hAnsi="Calibri"/>
                <w:b/>
                <w:bCs/>
                <w:color w:val="000000"/>
              </w:rPr>
              <w:t>Ekim</w:t>
            </w:r>
            <w:r>
              <w:rPr>
                <w:rFonts w:ascii="Calibri" w:hAnsi="Calibri"/>
                <w:b/>
                <w:bCs/>
                <w:color w:val="000000"/>
              </w:rPr>
              <w:t xml:space="preserve"> 202</w:t>
            </w:r>
            <w:r w:rsidR="00D14C91">
              <w:rPr>
                <w:rFonts w:ascii="Calibri" w:hAnsi="Calibri"/>
                <w:b/>
                <w:bCs/>
                <w:color w:val="000000"/>
              </w:rPr>
              <w:t>1</w:t>
            </w:r>
          </w:p>
        </w:tc>
        <w:tc>
          <w:tcPr>
            <w:tcW w:w="2615" w:type="dxa"/>
            <w:tcBorders>
              <w:top w:val="single" w:sz="8" w:space="0" w:color="auto"/>
              <w:left w:val="nil"/>
              <w:bottom w:val="single" w:sz="8" w:space="0" w:color="auto"/>
              <w:right w:val="single" w:sz="4" w:space="0" w:color="auto"/>
            </w:tcBorders>
            <w:shd w:val="clear" w:color="auto" w:fill="auto"/>
            <w:vAlign w:val="center"/>
            <w:hideMark/>
          </w:tcPr>
          <w:p w14:paraId="5D1CF233" w14:textId="6FB66F85" w:rsidR="007E128A" w:rsidRPr="00B05E37" w:rsidRDefault="007E128A" w:rsidP="007E128A">
            <w:pPr>
              <w:widowControl/>
              <w:autoSpaceDE/>
              <w:autoSpaceDN/>
              <w:jc w:val="center"/>
              <w:rPr>
                <w:rFonts w:ascii="Calibri" w:hAnsi="Calibri" w:cs="Calibri"/>
                <w:b/>
                <w:bCs/>
                <w:color w:val="000000"/>
              </w:rPr>
            </w:pPr>
            <w:r>
              <w:rPr>
                <w:rFonts w:ascii="Calibri" w:hAnsi="Calibri"/>
                <w:b/>
                <w:bCs/>
                <w:color w:val="000000"/>
              </w:rPr>
              <w:t xml:space="preserve">Kiralanan/Toplam Kiralık, </w:t>
            </w:r>
            <w:r w:rsidR="00992960">
              <w:rPr>
                <w:rFonts w:ascii="Calibri" w:hAnsi="Calibri"/>
                <w:b/>
                <w:bCs/>
                <w:color w:val="000000"/>
              </w:rPr>
              <w:t>Kasım</w:t>
            </w:r>
            <w:r>
              <w:rPr>
                <w:rFonts w:ascii="Calibri" w:hAnsi="Calibri"/>
                <w:b/>
                <w:bCs/>
                <w:color w:val="000000"/>
              </w:rPr>
              <w:t xml:space="preserve"> 2021</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14:paraId="3A848298" w14:textId="46D490B6" w:rsidR="007E128A" w:rsidRPr="00B05E37" w:rsidRDefault="00D14C91" w:rsidP="007E128A">
            <w:pPr>
              <w:widowControl/>
              <w:autoSpaceDE/>
              <w:autoSpaceDN/>
              <w:jc w:val="center"/>
              <w:rPr>
                <w:rFonts w:ascii="Calibri" w:hAnsi="Calibri" w:cs="Calibri"/>
                <w:b/>
                <w:bCs/>
                <w:color w:val="000000"/>
              </w:rPr>
            </w:pPr>
            <w:r>
              <w:rPr>
                <w:rFonts w:ascii="Calibri" w:hAnsi="Calibri"/>
                <w:b/>
                <w:bCs/>
                <w:color w:val="000000"/>
              </w:rPr>
              <w:t>Aylık</w:t>
            </w:r>
            <w:r w:rsidR="007E128A">
              <w:rPr>
                <w:rFonts w:ascii="Calibri" w:hAnsi="Calibri"/>
                <w:b/>
                <w:bCs/>
                <w:color w:val="000000"/>
              </w:rPr>
              <w:t xml:space="preserve"> Değişim (Yüzde Puan)</w:t>
            </w:r>
          </w:p>
        </w:tc>
      </w:tr>
      <w:tr w:rsidR="00992960" w:rsidRPr="00B05E37" w14:paraId="607A1BB2"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3EAA6A" w14:textId="51DE55CB" w:rsidR="00992960" w:rsidRPr="00B05E37" w:rsidRDefault="00992960" w:rsidP="00992960">
            <w:pPr>
              <w:widowControl/>
              <w:autoSpaceDE/>
              <w:autoSpaceDN/>
              <w:jc w:val="center"/>
              <w:rPr>
                <w:rFonts w:ascii="Calibri" w:hAnsi="Calibri" w:cs="Calibri"/>
                <w:color w:val="FF0000"/>
              </w:rPr>
            </w:pPr>
            <w:r>
              <w:rPr>
                <w:rFonts w:ascii="Calibri" w:hAnsi="Calibri" w:cs="Calibri"/>
                <w:color w:val="FF0000"/>
              </w:rPr>
              <w:t>Türkiye Ortalaması</w:t>
            </w:r>
          </w:p>
        </w:tc>
        <w:tc>
          <w:tcPr>
            <w:tcW w:w="2615" w:type="dxa"/>
            <w:tcBorders>
              <w:top w:val="single" w:sz="4" w:space="0" w:color="auto"/>
              <w:left w:val="nil"/>
              <w:bottom w:val="single" w:sz="4" w:space="0" w:color="auto"/>
              <w:right w:val="single" w:sz="4" w:space="0" w:color="auto"/>
            </w:tcBorders>
            <w:shd w:val="clear" w:color="auto" w:fill="auto"/>
            <w:noWrap/>
            <w:vAlign w:val="bottom"/>
            <w:hideMark/>
          </w:tcPr>
          <w:p w14:paraId="5C1C5C67" w14:textId="758BD95F" w:rsidR="00992960" w:rsidRPr="00B05E37" w:rsidRDefault="00D14C91" w:rsidP="00992960">
            <w:pPr>
              <w:widowControl/>
              <w:autoSpaceDE/>
              <w:autoSpaceDN/>
              <w:jc w:val="center"/>
              <w:rPr>
                <w:rFonts w:ascii="Calibri" w:hAnsi="Calibri" w:cs="Calibri"/>
                <w:color w:val="FF0000"/>
              </w:rPr>
            </w:pPr>
            <w:r>
              <w:rPr>
                <w:rFonts w:ascii="Calibri" w:hAnsi="Calibri" w:cs="Calibri"/>
                <w:color w:val="FF0000"/>
              </w:rPr>
              <w:t>26,5</w:t>
            </w:r>
          </w:p>
        </w:tc>
        <w:tc>
          <w:tcPr>
            <w:tcW w:w="2615" w:type="dxa"/>
            <w:tcBorders>
              <w:top w:val="single" w:sz="4" w:space="0" w:color="auto"/>
              <w:left w:val="nil"/>
              <w:bottom w:val="single" w:sz="4" w:space="0" w:color="auto"/>
              <w:right w:val="single" w:sz="4" w:space="0" w:color="auto"/>
            </w:tcBorders>
            <w:shd w:val="clear" w:color="auto" w:fill="auto"/>
            <w:noWrap/>
            <w:vAlign w:val="bottom"/>
            <w:hideMark/>
          </w:tcPr>
          <w:p w14:paraId="4711C897" w14:textId="417EA06B" w:rsidR="00992960" w:rsidRPr="00B05E37" w:rsidRDefault="00992960" w:rsidP="00992960">
            <w:pPr>
              <w:widowControl/>
              <w:autoSpaceDE/>
              <w:autoSpaceDN/>
              <w:jc w:val="center"/>
              <w:rPr>
                <w:rFonts w:ascii="Calibri" w:hAnsi="Calibri" w:cs="Calibri"/>
                <w:color w:val="FF0000"/>
              </w:rPr>
            </w:pPr>
            <w:r>
              <w:rPr>
                <w:rFonts w:ascii="Calibri" w:hAnsi="Calibri" w:cs="Calibri"/>
                <w:color w:val="FF0000"/>
              </w:rPr>
              <w:t>25,8</w:t>
            </w:r>
          </w:p>
        </w:tc>
        <w:tc>
          <w:tcPr>
            <w:tcW w:w="1934" w:type="dxa"/>
            <w:tcBorders>
              <w:top w:val="single" w:sz="4" w:space="0" w:color="auto"/>
              <w:left w:val="nil"/>
              <w:bottom w:val="single" w:sz="4" w:space="0" w:color="auto"/>
              <w:right w:val="single" w:sz="8" w:space="0" w:color="auto"/>
            </w:tcBorders>
            <w:shd w:val="clear" w:color="auto" w:fill="auto"/>
            <w:noWrap/>
            <w:vAlign w:val="bottom"/>
            <w:hideMark/>
          </w:tcPr>
          <w:p w14:paraId="104920C0" w14:textId="45E42E11" w:rsidR="00992960" w:rsidRPr="00B05E37" w:rsidRDefault="00D14C91" w:rsidP="00992960">
            <w:pPr>
              <w:widowControl/>
              <w:autoSpaceDE/>
              <w:autoSpaceDN/>
              <w:jc w:val="center"/>
              <w:rPr>
                <w:rFonts w:ascii="Calibri" w:hAnsi="Calibri" w:cs="Calibri"/>
                <w:color w:val="FF0000"/>
              </w:rPr>
            </w:pPr>
            <w:r>
              <w:rPr>
                <w:rFonts w:ascii="Calibri" w:hAnsi="Calibri" w:cs="Calibri"/>
                <w:color w:val="FF0000"/>
              </w:rPr>
              <w:t>-0,7</w:t>
            </w:r>
          </w:p>
        </w:tc>
      </w:tr>
      <w:tr w:rsidR="00D14C91" w:rsidRPr="00B05E37" w14:paraId="0D86879E" w14:textId="77777777" w:rsidTr="00772DF9">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857379" w14:textId="6A215B01"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Antalya</w:t>
            </w:r>
          </w:p>
        </w:tc>
        <w:tc>
          <w:tcPr>
            <w:tcW w:w="2615" w:type="dxa"/>
            <w:tcBorders>
              <w:top w:val="single" w:sz="8" w:space="0" w:color="auto"/>
              <w:left w:val="nil"/>
              <w:bottom w:val="single" w:sz="4" w:space="0" w:color="auto"/>
              <w:right w:val="single" w:sz="4" w:space="0" w:color="auto"/>
            </w:tcBorders>
            <w:shd w:val="clear" w:color="auto" w:fill="auto"/>
            <w:noWrap/>
            <w:vAlign w:val="bottom"/>
            <w:hideMark/>
          </w:tcPr>
          <w:p w14:paraId="65ABD3CE" w14:textId="37BF7D75"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25,3</w:t>
            </w:r>
          </w:p>
        </w:tc>
        <w:tc>
          <w:tcPr>
            <w:tcW w:w="2615" w:type="dxa"/>
            <w:tcBorders>
              <w:top w:val="single" w:sz="8" w:space="0" w:color="auto"/>
              <w:left w:val="nil"/>
              <w:bottom w:val="single" w:sz="4" w:space="0" w:color="auto"/>
              <w:right w:val="single" w:sz="4" w:space="0" w:color="auto"/>
            </w:tcBorders>
            <w:shd w:val="clear" w:color="auto" w:fill="auto"/>
            <w:noWrap/>
            <w:vAlign w:val="bottom"/>
            <w:hideMark/>
          </w:tcPr>
          <w:p w14:paraId="0BE9606E" w14:textId="5F070400"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27,4</w:t>
            </w:r>
          </w:p>
        </w:tc>
        <w:tc>
          <w:tcPr>
            <w:tcW w:w="1934" w:type="dxa"/>
            <w:tcBorders>
              <w:top w:val="single" w:sz="8" w:space="0" w:color="auto"/>
              <w:left w:val="single" w:sz="4" w:space="0" w:color="auto"/>
              <w:bottom w:val="single" w:sz="4" w:space="0" w:color="auto"/>
              <w:right w:val="single" w:sz="8" w:space="0" w:color="auto"/>
            </w:tcBorders>
            <w:shd w:val="clear" w:color="000000" w:fill="63BE7B"/>
            <w:noWrap/>
            <w:vAlign w:val="bottom"/>
            <w:hideMark/>
          </w:tcPr>
          <w:p w14:paraId="1325003B" w14:textId="2201CF0D"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2,1</w:t>
            </w:r>
          </w:p>
        </w:tc>
      </w:tr>
      <w:tr w:rsidR="00D14C91" w:rsidRPr="00B05E37" w14:paraId="40FE94B8"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D0D6401" w14:textId="166609E9"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Muğla</w:t>
            </w:r>
          </w:p>
        </w:tc>
        <w:tc>
          <w:tcPr>
            <w:tcW w:w="2615" w:type="dxa"/>
            <w:tcBorders>
              <w:top w:val="nil"/>
              <w:left w:val="nil"/>
              <w:bottom w:val="single" w:sz="4" w:space="0" w:color="auto"/>
              <w:right w:val="single" w:sz="4" w:space="0" w:color="auto"/>
            </w:tcBorders>
            <w:shd w:val="clear" w:color="auto" w:fill="auto"/>
            <w:noWrap/>
            <w:vAlign w:val="bottom"/>
            <w:hideMark/>
          </w:tcPr>
          <w:p w14:paraId="05C26FA1" w14:textId="2E1573A0"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13,6</w:t>
            </w:r>
          </w:p>
        </w:tc>
        <w:tc>
          <w:tcPr>
            <w:tcW w:w="2615" w:type="dxa"/>
            <w:tcBorders>
              <w:top w:val="nil"/>
              <w:left w:val="nil"/>
              <w:bottom w:val="single" w:sz="4" w:space="0" w:color="auto"/>
              <w:right w:val="single" w:sz="4" w:space="0" w:color="auto"/>
            </w:tcBorders>
            <w:shd w:val="clear" w:color="auto" w:fill="auto"/>
            <w:noWrap/>
            <w:vAlign w:val="bottom"/>
            <w:hideMark/>
          </w:tcPr>
          <w:p w14:paraId="0F41314F" w14:textId="3EFF1A49"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14,4</w:t>
            </w:r>
          </w:p>
        </w:tc>
        <w:tc>
          <w:tcPr>
            <w:tcW w:w="1934" w:type="dxa"/>
            <w:tcBorders>
              <w:top w:val="single" w:sz="4" w:space="0" w:color="auto"/>
              <w:left w:val="single" w:sz="4" w:space="0" w:color="auto"/>
              <w:bottom w:val="single" w:sz="4" w:space="0" w:color="auto"/>
              <w:right w:val="single" w:sz="8" w:space="0" w:color="auto"/>
            </w:tcBorders>
            <w:shd w:val="clear" w:color="000000" w:fill="BEE3C9"/>
            <w:noWrap/>
            <w:vAlign w:val="bottom"/>
            <w:hideMark/>
          </w:tcPr>
          <w:p w14:paraId="530D518E" w14:textId="2B557CD2"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0,8</w:t>
            </w:r>
          </w:p>
        </w:tc>
      </w:tr>
      <w:tr w:rsidR="00D14C91" w:rsidRPr="00B05E37" w14:paraId="37F99C45"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9C3269" w14:textId="3535A755"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Mersin</w:t>
            </w:r>
          </w:p>
        </w:tc>
        <w:tc>
          <w:tcPr>
            <w:tcW w:w="2615" w:type="dxa"/>
            <w:tcBorders>
              <w:top w:val="nil"/>
              <w:left w:val="nil"/>
              <w:bottom w:val="single" w:sz="4" w:space="0" w:color="auto"/>
              <w:right w:val="single" w:sz="4" w:space="0" w:color="auto"/>
            </w:tcBorders>
            <w:shd w:val="clear" w:color="auto" w:fill="auto"/>
            <w:noWrap/>
            <w:vAlign w:val="bottom"/>
            <w:hideMark/>
          </w:tcPr>
          <w:p w14:paraId="60469845" w14:textId="3C737DE5"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24,1</w:t>
            </w:r>
          </w:p>
        </w:tc>
        <w:tc>
          <w:tcPr>
            <w:tcW w:w="2615" w:type="dxa"/>
            <w:tcBorders>
              <w:top w:val="nil"/>
              <w:left w:val="nil"/>
              <w:bottom w:val="single" w:sz="4" w:space="0" w:color="auto"/>
              <w:right w:val="single" w:sz="4" w:space="0" w:color="auto"/>
            </w:tcBorders>
            <w:shd w:val="clear" w:color="auto" w:fill="auto"/>
            <w:noWrap/>
            <w:vAlign w:val="bottom"/>
            <w:hideMark/>
          </w:tcPr>
          <w:p w14:paraId="0F4C7CC4" w14:textId="786C09DE"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24,7</w:t>
            </w:r>
          </w:p>
        </w:tc>
        <w:tc>
          <w:tcPr>
            <w:tcW w:w="1934" w:type="dxa"/>
            <w:tcBorders>
              <w:top w:val="single" w:sz="4" w:space="0" w:color="auto"/>
              <w:left w:val="single" w:sz="4" w:space="0" w:color="auto"/>
              <w:bottom w:val="single" w:sz="4" w:space="0" w:color="auto"/>
              <w:right w:val="single" w:sz="8" w:space="0" w:color="auto"/>
            </w:tcBorders>
            <w:shd w:val="clear" w:color="000000" w:fill="BEE3C9"/>
            <w:noWrap/>
            <w:vAlign w:val="bottom"/>
            <w:hideMark/>
          </w:tcPr>
          <w:p w14:paraId="045B2726" w14:textId="5FE83DCD"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0,6</w:t>
            </w:r>
          </w:p>
        </w:tc>
      </w:tr>
      <w:tr w:rsidR="00D14C91" w:rsidRPr="00B05E37" w14:paraId="7C7BB995"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DECD722" w14:textId="3B2FAD3D"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Aydın</w:t>
            </w:r>
          </w:p>
        </w:tc>
        <w:tc>
          <w:tcPr>
            <w:tcW w:w="2615" w:type="dxa"/>
            <w:tcBorders>
              <w:top w:val="nil"/>
              <w:left w:val="nil"/>
              <w:bottom w:val="single" w:sz="4" w:space="0" w:color="auto"/>
              <w:right w:val="single" w:sz="4" w:space="0" w:color="auto"/>
            </w:tcBorders>
            <w:shd w:val="clear" w:color="auto" w:fill="auto"/>
            <w:noWrap/>
            <w:vAlign w:val="bottom"/>
            <w:hideMark/>
          </w:tcPr>
          <w:p w14:paraId="02062BEA" w14:textId="7236C011"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26,2</w:t>
            </w:r>
          </w:p>
        </w:tc>
        <w:tc>
          <w:tcPr>
            <w:tcW w:w="2615" w:type="dxa"/>
            <w:tcBorders>
              <w:top w:val="nil"/>
              <w:left w:val="nil"/>
              <w:bottom w:val="single" w:sz="4" w:space="0" w:color="auto"/>
              <w:right w:val="single" w:sz="4" w:space="0" w:color="auto"/>
            </w:tcBorders>
            <w:shd w:val="clear" w:color="auto" w:fill="auto"/>
            <w:noWrap/>
            <w:vAlign w:val="bottom"/>
            <w:hideMark/>
          </w:tcPr>
          <w:p w14:paraId="41CF6D86" w14:textId="17DB7043"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26,4</w:t>
            </w:r>
          </w:p>
        </w:tc>
        <w:tc>
          <w:tcPr>
            <w:tcW w:w="1934" w:type="dxa"/>
            <w:tcBorders>
              <w:top w:val="single" w:sz="4" w:space="0" w:color="auto"/>
              <w:left w:val="single" w:sz="4" w:space="0" w:color="auto"/>
              <w:bottom w:val="single" w:sz="4" w:space="0" w:color="auto"/>
              <w:right w:val="single" w:sz="8" w:space="0" w:color="auto"/>
            </w:tcBorders>
            <w:shd w:val="clear" w:color="000000" w:fill="C0E4CC"/>
            <w:noWrap/>
            <w:vAlign w:val="bottom"/>
            <w:hideMark/>
          </w:tcPr>
          <w:p w14:paraId="4DA98C64" w14:textId="22D335EE"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0,2</w:t>
            </w:r>
          </w:p>
        </w:tc>
      </w:tr>
      <w:tr w:rsidR="00D14C91" w:rsidRPr="00B05E37" w14:paraId="79C9AAC0"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18B807E" w14:textId="7F85554E"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Gaziantep</w:t>
            </w:r>
          </w:p>
        </w:tc>
        <w:tc>
          <w:tcPr>
            <w:tcW w:w="2615" w:type="dxa"/>
            <w:tcBorders>
              <w:top w:val="nil"/>
              <w:left w:val="nil"/>
              <w:bottom w:val="single" w:sz="4" w:space="0" w:color="auto"/>
              <w:right w:val="single" w:sz="4" w:space="0" w:color="auto"/>
            </w:tcBorders>
            <w:shd w:val="clear" w:color="auto" w:fill="auto"/>
            <w:noWrap/>
            <w:vAlign w:val="bottom"/>
            <w:hideMark/>
          </w:tcPr>
          <w:p w14:paraId="4FCD22E3" w14:textId="18BB40AC"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31,9</w:t>
            </w:r>
          </w:p>
        </w:tc>
        <w:tc>
          <w:tcPr>
            <w:tcW w:w="2615" w:type="dxa"/>
            <w:tcBorders>
              <w:top w:val="nil"/>
              <w:left w:val="nil"/>
              <w:bottom w:val="single" w:sz="4" w:space="0" w:color="auto"/>
              <w:right w:val="single" w:sz="4" w:space="0" w:color="auto"/>
            </w:tcBorders>
            <w:shd w:val="clear" w:color="auto" w:fill="auto"/>
            <w:noWrap/>
            <w:vAlign w:val="bottom"/>
            <w:hideMark/>
          </w:tcPr>
          <w:p w14:paraId="0BC03263" w14:textId="183E7A58"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32,0</w:t>
            </w:r>
          </w:p>
        </w:tc>
        <w:tc>
          <w:tcPr>
            <w:tcW w:w="1934" w:type="dxa"/>
            <w:tcBorders>
              <w:top w:val="single" w:sz="4" w:space="0" w:color="auto"/>
              <w:left w:val="single" w:sz="4" w:space="0" w:color="auto"/>
              <w:bottom w:val="single" w:sz="4" w:space="0" w:color="auto"/>
              <w:right w:val="single" w:sz="8" w:space="0" w:color="auto"/>
            </w:tcBorders>
            <w:shd w:val="clear" w:color="000000" w:fill="CBE9D5"/>
            <w:noWrap/>
            <w:vAlign w:val="bottom"/>
            <w:hideMark/>
          </w:tcPr>
          <w:p w14:paraId="6759C439" w14:textId="79F28C9C"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0,1</w:t>
            </w:r>
          </w:p>
        </w:tc>
      </w:tr>
      <w:tr w:rsidR="00D14C91" w:rsidRPr="00B05E37" w14:paraId="5399E701"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80A6E67" w14:textId="1EF79D6E"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Samsun</w:t>
            </w:r>
          </w:p>
        </w:tc>
        <w:tc>
          <w:tcPr>
            <w:tcW w:w="2615" w:type="dxa"/>
            <w:tcBorders>
              <w:top w:val="single" w:sz="4" w:space="0" w:color="auto"/>
              <w:left w:val="nil"/>
              <w:bottom w:val="single" w:sz="4" w:space="0" w:color="auto"/>
              <w:right w:val="single" w:sz="4" w:space="0" w:color="auto"/>
            </w:tcBorders>
            <w:shd w:val="clear" w:color="auto" w:fill="auto"/>
            <w:noWrap/>
            <w:vAlign w:val="bottom"/>
            <w:hideMark/>
          </w:tcPr>
          <w:p w14:paraId="733A50B6" w14:textId="0ECAF26B"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35,6</w:t>
            </w:r>
          </w:p>
        </w:tc>
        <w:tc>
          <w:tcPr>
            <w:tcW w:w="2615" w:type="dxa"/>
            <w:tcBorders>
              <w:top w:val="single" w:sz="4" w:space="0" w:color="auto"/>
              <w:left w:val="nil"/>
              <w:bottom w:val="single" w:sz="4" w:space="0" w:color="auto"/>
              <w:right w:val="single" w:sz="4" w:space="0" w:color="auto"/>
            </w:tcBorders>
            <w:shd w:val="clear" w:color="auto" w:fill="auto"/>
            <w:noWrap/>
            <w:vAlign w:val="bottom"/>
            <w:hideMark/>
          </w:tcPr>
          <w:p w14:paraId="1F375A85" w14:textId="3B1237DF"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31,9</w:t>
            </w:r>
          </w:p>
        </w:tc>
        <w:tc>
          <w:tcPr>
            <w:tcW w:w="1934" w:type="dxa"/>
            <w:tcBorders>
              <w:top w:val="single" w:sz="4" w:space="0" w:color="auto"/>
              <w:left w:val="single" w:sz="4" w:space="0" w:color="auto"/>
              <w:bottom w:val="single" w:sz="4" w:space="0" w:color="auto"/>
              <w:right w:val="single" w:sz="8" w:space="0" w:color="auto"/>
            </w:tcBorders>
            <w:shd w:val="clear" w:color="000000" w:fill="FAB4B7"/>
            <w:noWrap/>
            <w:vAlign w:val="bottom"/>
            <w:hideMark/>
          </w:tcPr>
          <w:p w14:paraId="2998524C" w14:textId="35C00295"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-3,7</w:t>
            </w:r>
          </w:p>
        </w:tc>
      </w:tr>
      <w:tr w:rsidR="00D14C91" w:rsidRPr="00B05E37" w14:paraId="2EA303DA"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23FF072" w14:textId="244A369A"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Diyarbakır</w:t>
            </w:r>
          </w:p>
        </w:tc>
        <w:tc>
          <w:tcPr>
            <w:tcW w:w="2615" w:type="dxa"/>
            <w:tcBorders>
              <w:top w:val="nil"/>
              <w:left w:val="nil"/>
              <w:bottom w:val="single" w:sz="4" w:space="0" w:color="auto"/>
              <w:right w:val="single" w:sz="4" w:space="0" w:color="auto"/>
            </w:tcBorders>
            <w:shd w:val="clear" w:color="auto" w:fill="auto"/>
            <w:noWrap/>
            <w:vAlign w:val="bottom"/>
            <w:hideMark/>
          </w:tcPr>
          <w:p w14:paraId="79F83282" w14:textId="5C01ACCA"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33,3</w:t>
            </w:r>
          </w:p>
        </w:tc>
        <w:tc>
          <w:tcPr>
            <w:tcW w:w="2615" w:type="dxa"/>
            <w:tcBorders>
              <w:top w:val="nil"/>
              <w:left w:val="nil"/>
              <w:bottom w:val="single" w:sz="4" w:space="0" w:color="auto"/>
              <w:right w:val="single" w:sz="4" w:space="0" w:color="auto"/>
            </w:tcBorders>
            <w:shd w:val="clear" w:color="auto" w:fill="auto"/>
            <w:noWrap/>
            <w:vAlign w:val="bottom"/>
            <w:hideMark/>
          </w:tcPr>
          <w:p w14:paraId="41B6910C" w14:textId="2E8E80E8"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29,5</w:t>
            </w:r>
          </w:p>
        </w:tc>
        <w:tc>
          <w:tcPr>
            <w:tcW w:w="1934" w:type="dxa"/>
            <w:tcBorders>
              <w:top w:val="single" w:sz="4" w:space="0" w:color="auto"/>
              <w:left w:val="single" w:sz="4" w:space="0" w:color="auto"/>
              <w:bottom w:val="single" w:sz="4" w:space="0" w:color="auto"/>
              <w:right w:val="single" w:sz="8" w:space="0" w:color="auto"/>
            </w:tcBorders>
            <w:shd w:val="clear" w:color="000000" w:fill="F9A1A4"/>
            <w:noWrap/>
            <w:vAlign w:val="bottom"/>
            <w:hideMark/>
          </w:tcPr>
          <w:p w14:paraId="13E761E3" w14:textId="4B1B2C23"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-3,8</w:t>
            </w:r>
          </w:p>
        </w:tc>
      </w:tr>
      <w:tr w:rsidR="00D14C91" w:rsidRPr="00B05E37" w14:paraId="2A68965F"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ED7997D" w14:textId="7D38B031"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Ordu</w:t>
            </w:r>
          </w:p>
        </w:tc>
        <w:tc>
          <w:tcPr>
            <w:tcW w:w="2615" w:type="dxa"/>
            <w:tcBorders>
              <w:top w:val="nil"/>
              <w:left w:val="nil"/>
              <w:bottom w:val="single" w:sz="4" w:space="0" w:color="auto"/>
              <w:right w:val="single" w:sz="4" w:space="0" w:color="auto"/>
            </w:tcBorders>
            <w:shd w:val="clear" w:color="auto" w:fill="auto"/>
            <w:noWrap/>
            <w:vAlign w:val="bottom"/>
            <w:hideMark/>
          </w:tcPr>
          <w:p w14:paraId="70281B56" w14:textId="72C216CC"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32,3</w:t>
            </w:r>
          </w:p>
        </w:tc>
        <w:tc>
          <w:tcPr>
            <w:tcW w:w="2615" w:type="dxa"/>
            <w:tcBorders>
              <w:top w:val="nil"/>
              <w:left w:val="nil"/>
              <w:bottom w:val="single" w:sz="4" w:space="0" w:color="auto"/>
              <w:right w:val="single" w:sz="4" w:space="0" w:color="auto"/>
            </w:tcBorders>
            <w:shd w:val="clear" w:color="auto" w:fill="auto"/>
            <w:noWrap/>
            <w:vAlign w:val="bottom"/>
            <w:hideMark/>
          </w:tcPr>
          <w:p w14:paraId="4DADA4A8" w14:textId="3CFB7B30"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28,1</w:t>
            </w:r>
          </w:p>
        </w:tc>
        <w:tc>
          <w:tcPr>
            <w:tcW w:w="1934" w:type="dxa"/>
            <w:tcBorders>
              <w:top w:val="single" w:sz="4" w:space="0" w:color="auto"/>
              <w:left w:val="single" w:sz="4" w:space="0" w:color="auto"/>
              <w:bottom w:val="single" w:sz="4" w:space="0" w:color="auto"/>
              <w:right w:val="single" w:sz="8" w:space="0" w:color="auto"/>
            </w:tcBorders>
            <w:shd w:val="clear" w:color="000000" w:fill="F87C7E"/>
            <w:noWrap/>
            <w:vAlign w:val="bottom"/>
            <w:hideMark/>
          </w:tcPr>
          <w:p w14:paraId="1992A8F6" w14:textId="3B2468E3"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-4,2</w:t>
            </w:r>
          </w:p>
        </w:tc>
      </w:tr>
      <w:tr w:rsidR="00D14C91" w:rsidRPr="00B05E37" w14:paraId="5611750F" w14:textId="77777777" w:rsidTr="00772DF9">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5D8C69" w14:textId="596AE4C1"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Kayseri</w:t>
            </w:r>
          </w:p>
        </w:tc>
        <w:tc>
          <w:tcPr>
            <w:tcW w:w="2615" w:type="dxa"/>
            <w:tcBorders>
              <w:top w:val="nil"/>
              <w:left w:val="nil"/>
              <w:bottom w:val="single" w:sz="4" w:space="0" w:color="auto"/>
              <w:right w:val="single" w:sz="4" w:space="0" w:color="auto"/>
            </w:tcBorders>
            <w:shd w:val="clear" w:color="auto" w:fill="auto"/>
            <w:noWrap/>
            <w:vAlign w:val="bottom"/>
            <w:hideMark/>
          </w:tcPr>
          <w:p w14:paraId="64E06013" w14:textId="6B918CA2"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36,7</w:t>
            </w:r>
          </w:p>
        </w:tc>
        <w:tc>
          <w:tcPr>
            <w:tcW w:w="2615" w:type="dxa"/>
            <w:tcBorders>
              <w:top w:val="nil"/>
              <w:left w:val="nil"/>
              <w:bottom w:val="single" w:sz="4" w:space="0" w:color="auto"/>
              <w:right w:val="single" w:sz="4" w:space="0" w:color="auto"/>
            </w:tcBorders>
            <w:shd w:val="clear" w:color="auto" w:fill="auto"/>
            <w:noWrap/>
            <w:vAlign w:val="bottom"/>
            <w:hideMark/>
          </w:tcPr>
          <w:p w14:paraId="0ED2A122" w14:textId="5B20405A"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32,4</w:t>
            </w:r>
          </w:p>
        </w:tc>
        <w:tc>
          <w:tcPr>
            <w:tcW w:w="1934" w:type="dxa"/>
            <w:tcBorders>
              <w:top w:val="single" w:sz="4" w:space="0" w:color="auto"/>
              <w:left w:val="single" w:sz="4" w:space="0" w:color="auto"/>
              <w:bottom w:val="single" w:sz="4" w:space="0" w:color="auto"/>
              <w:right w:val="single" w:sz="8" w:space="0" w:color="auto"/>
            </w:tcBorders>
            <w:shd w:val="clear" w:color="000000" w:fill="F87B7D"/>
            <w:noWrap/>
            <w:vAlign w:val="bottom"/>
            <w:hideMark/>
          </w:tcPr>
          <w:p w14:paraId="417C3BDD" w14:textId="7B0854E8"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-4,3</w:t>
            </w:r>
          </w:p>
        </w:tc>
      </w:tr>
      <w:tr w:rsidR="00D14C91" w:rsidRPr="00B05E37" w14:paraId="1389D3FF"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76C4B03D" w14:textId="7FE5BA5B"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Kahramanmaraş</w:t>
            </w:r>
          </w:p>
        </w:tc>
        <w:tc>
          <w:tcPr>
            <w:tcW w:w="2615" w:type="dxa"/>
            <w:tcBorders>
              <w:top w:val="nil"/>
              <w:left w:val="nil"/>
              <w:bottom w:val="single" w:sz="8" w:space="0" w:color="auto"/>
              <w:right w:val="single" w:sz="4" w:space="0" w:color="auto"/>
            </w:tcBorders>
            <w:shd w:val="clear" w:color="auto" w:fill="auto"/>
            <w:noWrap/>
            <w:vAlign w:val="bottom"/>
            <w:hideMark/>
          </w:tcPr>
          <w:p w14:paraId="72AA14A9" w14:textId="34C96FF3"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29,7</w:t>
            </w:r>
          </w:p>
        </w:tc>
        <w:tc>
          <w:tcPr>
            <w:tcW w:w="2615" w:type="dxa"/>
            <w:tcBorders>
              <w:top w:val="nil"/>
              <w:left w:val="nil"/>
              <w:bottom w:val="single" w:sz="8" w:space="0" w:color="auto"/>
              <w:right w:val="single" w:sz="4" w:space="0" w:color="auto"/>
            </w:tcBorders>
            <w:shd w:val="clear" w:color="auto" w:fill="auto"/>
            <w:noWrap/>
            <w:vAlign w:val="bottom"/>
            <w:hideMark/>
          </w:tcPr>
          <w:p w14:paraId="01E78505" w14:textId="46F64263"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24,8</w:t>
            </w:r>
          </w:p>
        </w:tc>
        <w:tc>
          <w:tcPr>
            <w:tcW w:w="1934"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29E6BA67" w14:textId="565BDD95" w:rsidR="00D14C91" w:rsidRPr="00B05E37" w:rsidRDefault="00D14C91" w:rsidP="00D14C91">
            <w:pPr>
              <w:widowControl/>
              <w:autoSpaceDE/>
              <w:autoSpaceDN/>
              <w:jc w:val="center"/>
              <w:rPr>
                <w:rFonts w:ascii="Calibri" w:hAnsi="Calibri" w:cs="Calibri"/>
                <w:color w:val="000000"/>
              </w:rPr>
            </w:pPr>
            <w:r>
              <w:rPr>
                <w:rFonts w:ascii="Calibri" w:hAnsi="Calibri" w:cs="Calibri"/>
                <w:color w:val="000000"/>
              </w:rPr>
              <w:t>-4,9</w:t>
            </w:r>
          </w:p>
        </w:tc>
      </w:tr>
    </w:tbl>
    <w:p w14:paraId="080D4B2D" w14:textId="06DF17EC" w:rsidR="00FF1BF2" w:rsidRDefault="00FF1BF2" w:rsidP="00FF1BF2">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37A57ABF" w14:textId="77777777" w:rsidR="00CB38E4" w:rsidRDefault="00CB38E4" w:rsidP="00FF1BF2">
      <w:pPr>
        <w:spacing w:before="120" w:after="120" w:line="276" w:lineRule="auto"/>
        <w:contextualSpacing/>
        <w:rPr>
          <w:rFonts w:asciiTheme="minorHAnsi" w:hAnsiTheme="minorHAnsi" w:cstheme="minorHAnsi"/>
        </w:rPr>
      </w:pPr>
    </w:p>
    <w:p w14:paraId="6BE29F8C" w14:textId="77777777" w:rsidR="007B13F0" w:rsidRPr="0022637D" w:rsidRDefault="002A337B" w:rsidP="008917F9">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t>Yayından kaldırılan ilanların yaşam sürelerine göre analiz</w:t>
      </w:r>
    </w:p>
    <w:p w14:paraId="700FA4E2" w14:textId="3FC93133"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 xml:space="preserve">yaşı </w:t>
      </w:r>
      <w:r w:rsidR="00EA16C0">
        <w:rPr>
          <w:rFonts w:asciiTheme="minorHAnsi" w:eastAsia="Calibri" w:hAnsiTheme="minorHAnsi" w:cstheme="minorHAnsi"/>
          <w:b/>
          <w:bCs/>
        </w:rPr>
        <w:t>uzadı</w:t>
      </w:r>
    </w:p>
    <w:p w14:paraId="2B5DEE85" w14:textId="0DF1441D" w:rsidR="007D7C40" w:rsidRPr="00860A44" w:rsidRDefault="008875A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Kiralık konut piyasasındaki canlılığı ölçmek için kullandığımız bir diğer gösterge olan kiralık konut kapatılan </w:t>
      </w:r>
      <w:r w:rsidRPr="009B375E">
        <w:rPr>
          <w:rFonts w:asciiTheme="minorHAnsi" w:hAnsiTheme="minorHAnsi" w:cstheme="minorHAnsi"/>
        </w:rPr>
        <w:t>ilan yaşı</w:t>
      </w:r>
      <w:r w:rsidR="00875652">
        <w:rPr>
          <w:rFonts w:asciiTheme="minorHAnsi" w:hAnsiTheme="minorHAnsi" w:cstheme="minorHAnsi"/>
        </w:rPr>
        <w:t>,</w:t>
      </w:r>
      <w:r w:rsidR="009C6DCD" w:rsidRPr="009B375E">
        <w:rPr>
          <w:rFonts w:asciiTheme="minorHAnsi" w:hAnsiTheme="minorHAnsi" w:cstheme="minorHAnsi"/>
        </w:rPr>
        <w:t xml:space="preserve"> </w:t>
      </w:r>
      <w:r w:rsidR="006423AF">
        <w:rPr>
          <w:rFonts w:asciiTheme="minorHAnsi" w:hAnsiTheme="minorHAnsi" w:cstheme="minorHAnsi"/>
        </w:rPr>
        <w:t>Kasım’da ülke genelinde</w:t>
      </w:r>
      <w:r w:rsidR="00A1748E" w:rsidRPr="009B375E">
        <w:rPr>
          <w:rFonts w:asciiTheme="minorHAnsi" w:hAnsiTheme="minorHAnsi" w:cstheme="minorHAnsi"/>
        </w:rPr>
        <w:t xml:space="preserve"> </w:t>
      </w:r>
      <w:r w:rsidR="006423AF">
        <w:rPr>
          <w:rFonts w:asciiTheme="minorHAnsi" w:hAnsiTheme="minorHAnsi" w:cstheme="minorHAnsi"/>
        </w:rPr>
        <w:t>bir miktar yükselmiştir</w:t>
      </w:r>
      <w:r w:rsidR="00860A44">
        <w:rPr>
          <w:rFonts w:asciiTheme="minorHAnsi" w:hAnsiTheme="minorHAnsi" w:cstheme="minorHAnsi"/>
        </w:rPr>
        <w:t xml:space="preserve"> </w:t>
      </w:r>
      <w:r w:rsidR="00865055" w:rsidRPr="0022637D">
        <w:rPr>
          <w:rFonts w:asciiTheme="minorHAnsi" w:hAnsiTheme="minorHAnsi" w:cstheme="minorHAnsi"/>
        </w:rPr>
        <w:t>(Şekil 2</w:t>
      </w:r>
      <w:r w:rsidR="003746A1">
        <w:rPr>
          <w:rFonts w:asciiTheme="minorHAnsi" w:hAnsiTheme="minorHAnsi" w:cstheme="minorHAnsi"/>
        </w:rPr>
        <w:t>4</w:t>
      </w:r>
      <w:r w:rsidR="00865055" w:rsidRPr="0022637D">
        <w:rPr>
          <w:rFonts w:asciiTheme="minorHAnsi" w:hAnsiTheme="minorHAnsi" w:cstheme="minorHAnsi"/>
        </w:rPr>
        <w:t>)</w:t>
      </w:r>
      <w:r w:rsidR="009A7AA7" w:rsidRPr="0022637D">
        <w:rPr>
          <w:rFonts w:asciiTheme="minorHAnsi" w:hAnsiTheme="minorHAnsi" w:cstheme="minorHAnsi"/>
        </w:rPr>
        <w:t xml:space="preserve">. </w:t>
      </w:r>
      <w:r w:rsidRPr="0022637D">
        <w:rPr>
          <w:rFonts w:asciiTheme="minorHAnsi" w:hAnsiTheme="minorHAnsi" w:cstheme="minorHAnsi"/>
        </w:rPr>
        <w:t>K</w:t>
      </w:r>
      <w:r w:rsidR="009A7AA7" w:rsidRPr="0022637D">
        <w:rPr>
          <w:rFonts w:asciiTheme="minorHAnsi" w:hAnsiTheme="minorHAnsi" w:cstheme="minorHAnsi"/>
        </w:rPr>
        <w:t xml:space="preserve">iralık konut </w:t>
      </w:r>
      <w:r w:rsidRPr="0022637D">
        <w:rPr>
          <w:rFonts w:asciiTheme="minorHAnsi" w:hAnsiTheme="minorHAnsi" w:cstheme="minorHAnsi"/>
        </w:rPr>
        <w:t xml:space="preserve">kapatılan </w:t>
      </w:r>
      <w:r w:rsidR="009A7AA7" w:rsidRPr="0022637D">
        <w:rPr>
          <w:rFonts w:asciiTheme="minorHAnsi" w:hAnsiTheme="minorHAnsi" w:cstheme="minorHAnsi"/>
        </w:rPr>
        <w:t xml:space="preserve">ilan yaşı </w:t>
      </w:r>
      <w:r w:rsidR="00CB3231" w:rsidRPr="0022637D">
        <w:rPr>
          <w:rFonts w:asciiTheme="minorHAnsi" w:hAnsiTheme="minorHAnsi" w:cstheme="minorHAnsi"/>
        </w:rPr>
        <w:t xml:space="preserve">geçen aya göre </w:t>
      </w:r>
      <w:r w:rsidR="006423AF">
        <w:rPr>
          <w:rFonts w:asciiTheme="minorHAnsi" w:hAnsiTheme="minorHAnsi" w:cstheme="minorHAnsi"/>
        </w:rPr>
        <w:t>1</w:t>
      </w:r>
      <w:r w:rsidR="00CB3231" w:rsidRPr="0022637D">
        <w:rPr>
          <w:rFonts w:asciiTheme="minorHAnsi" w:hAnsiTheme="minorHAnsi" w:cstheme="minorHAnsi"/>
        </w:rPr>
        <w:t xml:space="preserve"> gün </w:t>
      </w:r>
      <w:r w:rsidR="006423AF">
        <w:rPr>
          <w:rFonts w:asciiTheme="minorHAnsi" w:hAnsiTheme="minorHAnsi" w:cstheme="minorHAnsi"/>
        </w:rPr>
        <w:t xml:space="preserve">uzayarak </w:t>
      </w:r>
      <w:bookmarkStart w:id="0" w:name="_GoBack"/>
      <w:r w:rsidR="00A1748E">
        <w:rPr>
          <w:rFonts w:asciiTheme="minorHAnsi" w:hAnsiTheme="minorHAnsi" w:cstheme="minorHAnsi"/>
        </w:rPr>
        <w:t>2</w:t>
      </w:r>
      <w:r w:rsidR="006423AF">
        <w:rPr>
          <w:rFonts w:asciiTheme="minorHAnsi" w:hAnsiTheme="minorHAnsi" w:cstheme="minorHAnsi"/>
        </w:rPr>
        <w:t>1</w:t>
      </w:r>
      <w:r w:rsidR="00EA5C48">
        <w:rPr>
          <w:rFonts w:asciiTheme="minorHAnsi" w:hAnsiTheme="minorHAnsi" w:cstheme="minorHAnsi"/>
        </w:rPr>
        <w:t>,9</w:t>
      </w:r>
      <w:bookmarkEnd w:id="0"/>
      <w:r w:rsidR="00CB3231" w:rsidRPr="0022637D">
        <w:rPr>
          <w:rFonts w:asciiTheme="minorHAnsi" w:hAnsiTheme="minorHAnsi" w:cstheme="minorHAnsi"/>
        </w:rPr>
        <w:t xml:space="preserve"> gün olmuştur</w:t>
      </w:r>
      <w:r w:rsidR="00451E4D" w:rsidRPr="0022637D">
        <w:rPr>
          <w:rFonts w:asciiTheme="minorHAnsi" w:hAnsiTheme="minorHAnsi" w:cstheme="minorHAnsi"/>
        </w:rPr>
        <w:t>.</w:t>
      </w:r>
    </w:p>
    <w:p w14:paraId="496989FD" w14:textId="76A6C213" w:rsidR="007D7C40" w:rsidRDefault="007D7C40">
      <w:pPr>
        <w:spacing w:before="120" w:after="120" w:line="276" w:lineRule="auto"/>
        <w:contextualSpacing/>
        <w:jc w:val="both"/>
        <w:rPr>
          <w:rFonts w:asciiTheme="minorHAnsi" w:hAnsiTheme="minorHAnsi" w:cstheme="minorHAnsi"/>
          <w:sz w:val="24"/>
          <w:szCs w:val="24"/>
        </w:rPr>
      </w:pPr>
    </w:p>
    <w:p w14:paraId="32033E66" w14:textId="77777777" w:rsidR="0015299F" w:rsidRDefault="0015299F">
      <w:pPr>
        <w:rPr>
          <w:rFonts w:asciiTheme="minorHAnsi" w:hAnsiTheme="minorHAnsi" w:cstheme="minorHAnsi"/>
          <w:b/>
          <w:bCs/>
          <w:sz w:val="24"/>
          <w:szCs w:val="24"/>
        </w:rPr>
      </w:pPr>
      <w:r>
        <w:rPr>
          <w:rFonts w:asciiTheme="minorHAnsi" w:hAnsiTheme="minorHAnsi" w:cstheme="minorHAnsi"/>
          <w:b/>
          <w:bCs/>
          <w:sz w:val="24"/>
          <w:szCs w:val="24"/>
        </w:rPr>
        <w:br w:type="page"/>
      </w:r>
    </w:p>
    <w:p w14:paraId="77073718" w14:textId="382657CE" w:rsidR="00A1501B" w:rsidRPr="0022637D"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Şekil 2</w:t>
      </w:r>
      <w:r w:rsidR="003746A1">
        <w:rPr>
          <w:rFonts w:asciiTheme="minorHAnsi" w:hAnsiTheme="minorHAnsi" w:cstheme="minorHAnsi"/>
          <w:b/>
          <w:bCs/>
          <w:sz w:val="24"/>
          <w:szCs w:val="24"/>
        </w:rPr>
        <w:t>4</w:t>
      </w:r>
      <w:r w:rsidRPr="0022637D">
        <w:rPr>
          <w:rFonts w:asciiTheme="minorHAnsi" w:hAnsiTheme="minorHAnsi" w:cstheme="minorHAnsi"/>
          <w:b/>
          <w:bCs/>
          <w:sz w:val="24"/>
          <w:szCs w:val="24"/>
        </w:rPr>
        <w:t xml:space="preserve">: Kiralık Konut- </w:t>
      </w:r>
      <w:r w:rsidR="0071525A" w:rsidRPr="0022637D">
        <w:rPr>
          <w:rFonts w:asciiTheme="minorHAnsi" w:hAnsiTheme="minorHAnsi" w:cstheme="minorHAnsi"/>
          <w:b/>
          <w:bCs/>
          <w:sz w:val="24"/>
          <w:szCs w:val="24"/>
        </w:rPr>
        <w:t>Kapatılan</w:t>
      </w:r>
      <w:r w:rsidRPr="0022637D">
        <w:rPr>
          <w:rFonts w:asciiTheme="minorHAnsi" w:hAnsiTheme="minorHAnsi" w:cstheme="minorHAnsi"/>
          <w:b/>
          <w:bCs/>
          <w:sz w:val="24"/>
          <w:szCs w:val="24"/>
        </w:rPr>
        <w:t xml:space="preserve"> İlan Yaşı (Gün)</w:t>
      </w:r>
    </w:p>
    <w:p w14:paraId="6AD98FA6" w14:textId="02B8D0C5" w:rsidR="004F1564" w:rsidRPr="0022637D" w:rsidRDefault="002417E0" w:rsidP="001C6962">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0C33F61" wp14:editId="3D546CFD">
            <wp:extent cx="4247636" cy="2454869"/>
            <wp:effectExtent l="0" t="0" r="635"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46">
                      <a:clrChange>
                        <a:clrFrom>
                          <a:srgbClr val="FFFFFF"/>
                        </a:clrFrom>
                        <a:clrTo>
                          <a:srgbClr val="FFFFFF">
                            <a:alpha val="0"/>
                          </a:srgbClr>
                        </a:clrTo>
                      </a:clrChange>
                    </a:blip>
                    <a:stretch>
                      <a:fillRect/>
                    </a:stretch>
                  </pic:blipFill>
                  <pic:spPr bwMode="auto">
                    <a:xfrm>
                      <a:off x="0" y="0"/>
                      <a:ext cx="4247636" cy="2454869"/>
                    </a:xfrm>
                    <a:prstGeom prst="rect">
                      <a:avLst/>
                    </a:prstGeom>
                    <a:noFill/>
                  </pic:spPr>
                </pic:pic>
              </a:graphicData>
            </a:graphic>
          </wp:inline>
        </w:drawing>
      </w:r>
    </w:p>
    <w:p w14:paraId="3768BDEE"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84B1938" w14:textId="77777777" w:rsidR="00C91F88" w:rsidRDefault="00C91F88" w:rsidP="001E1D17">
      <w:pPr>
        <w:spacing w:before="120" w:after="120" w:line="276" w:lineRule="auto"/>
        <w:contextualSpacing/>
        <w:rPr>
          <w:rFonts w:asciiTheme="minorHAnsi" w:hAnsiTheme="minorHAnsi" w:cstheme="minorHAnsi"/>
          <w:sz w:val="24"/>
          <w:szCs w:val="24"/>
        </w:rPr>
      </w:pPr>
    </w:p>
    <w:p w14:paraId="0413574F" w14:textId="406F3076" w:rsidR="00353551" w:rsidRDefault="00353551" w:rsidP="001E1D17">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Üç büyük ilde</w:t>
      </w:r>
      <w:r w:rsidR="00033BA0">
        <w:rPr>
          <w:rFonts w:asciiTheme="minorHAnsi" w:hAnsiTheme="minorHAnsi" w:cstheme="minorHAnsi"/>
          <w:b/>
          <w:bCs/>
        </w:rPr>
        <w:t xml:space="preserve"> de</w:t>
      </w:r>
      <w:r w:rsidRPr="0022637D">
        <w:rPr>
          <w:rFonts w:asciiTheme="minorHAnsi" w:hAnsiTheme="minorHAnsi" w:cstheme="minorHAnsi"/>
          <w:b/>
          <w:bCs/>
        </w:rPr>
        <w:t xml:space="preserve"> ilan yaşı </w:t>
      </w:r>
      <w:r w:rsidR="00CE26A0">
        <w:rPr>
          <w:rFonts w:asciiTheme="minorHAnsi" w:hAnsiTheme="minorHAnsi" w:cstheme="minorHAnsi"/>
          <w:b/>
          <w:bCs/>
        </w:rPr>
        <w:t>uzadı</w:t>
      </w:r>
    </w:p>
    <w:p w14:paraId="799C4FC2" w14:textId="1C408927" w:rsidR="00F609E9" w:rsidRPr="0022637D" w:rsidRDefault="009B62B9" w:rsidP="009B62B9">
      <w:pPr>
        <w:spacing w:line="276" w:lineRule="auto"/>
        <w:jc w:val="both"/>
        <w:rPr>
          <w:rFonts w:asciiTheme="minorHAnsi" w:eastAsia="Calibri" w:hAnsiTheme="minorHAnsi" w:cstheme="minorHAnsi"/>
        </w:rPr>
      </w:pPr>
      <w:r w:rsidRPr="0022637D">
        <w:rPr>
          <w:rFonts w:asciiTheme="minorHAnsi" w:eastAsia="Calibri" w:hAnsiTheme="minorHAnsi" w:cstheme="minorHAnsi"/>
        </w:rPr>
        <w:t>Üç büyük ilde</w:t>
      </w:r>
      <w:r w:rsidR="000320FF">
        <w:rPr>
          <w:rFonts w:asciiTheme="minorHAnsi" w:eastAsia="Calibri" w:hAnsiTheme="minorHAnsi" w:cstheme="minorHAnsi"/>
        </w:rPr>
        <w:t xml:space="preserve"> </w:t>
      </w:r>
      <w:r w:rsidRPr="0022637D">
        <w:rPr>
          <w:rFonts w:asciiTheme="minorHAnsi" w:eastAsia="Calibri" w:hAnsiTheme="minorHAnsi" w:cstheme="minorHAnsi"/>
        </w:rPr>
        <w:t>kapatılan kiralık konut ilan yaşı</w:t>
      </w:r>
      <w:r w:rsidR="0015299F">
        <w:rPr>
          <w:rFonts w:asciiTheme="minorHAnsi" w:eastAsia="Calibri" w:hAnsiTheme="minorHAnsi" w:cstheme="minorHAnsi"/>
        </w:rPr>
        <w:t>;</w:t>
      </w:r>
      <w:r w:rsidRPr="0022637D">
        <w:rPr>
          <w:rFonts w:asciiTheme="minorHAnsi" w:eastAsia="Calibri" w:hAnsiTheme="minorHAnsi" w:cstheme="minorHAnsi"/>
        </w:rPr>
        <w:t xml:space="preserve"> Türkiye genelin</w:t>
      </w:r>
      <w:r w:rsidR="0022193A">
        <w:rPr>
          <w:rFonts w:asciiTheme="minorHAnsi" w:eastAsia="Calibri" w:hAnsiTheme="minorHAnsi" w:cstheme="minorHAnsi"/>
        </w:rPr>
        <w:t>de olduğu gibi</w:t>
      </w:r>
      <w:r w:rsidR="000320FF">
        <w:rPr>
          <w:rFonts w:asciiTheme="minorHAnsi" w:eastAsia="Calibri" w:hAnsiTheme="minorHAnsi" w:cstheme="minorHAnsi"/>
        </w:rPr>
        <w:t xml:space="preserve"> </w:t>
      </w:r>
      <w:r w:rsidR="00E86486">
        <w:rPr>
          <w:rFonts w:asciiTheme="minorHAnsi" w:eastAsia="Calibri" w:hAnsiTheme="minorHAnsi" w:cstheme="minorHAnsi"/>
        </w:rPr>
        <w:t>uzamıştır</w:t>
      </w:r>
      <w:r w:rsidR="004A7CC0">
        <w:rPr>
          <w:rFonts w:asciiTheme="minorHAnsi" w:eastAsia="Calibri" w:hAnsiTheme="minorHAnsi" w:cstheme="minorHAnsi"/>
        </w:rPr>
        <w:t xml:space="preserve"> </w:t>
      </w:r>
      <w:r w:rsidRPr="0022637D">
        <w:rPr>
          <w:rFonts w:asciiTheme="minorHAnsi" w:eastAsia="Calibri" w:hAnsiTheme="minorHAnsi" w:cstheme="minorHAnsi"/>
        </w:rPr>
        <w:t>(Şekil 2</w:t>
      </w:r>
      <w:r w:rsidR="003746A1">
        <w:rPr>
          <w:rFonts w:asciiTheme="minorHAnsi" w:eastAsia="Calibri" w:hAnsiTheme="minorHAnsi" w:cstheme="minorHAnsi"/>
        </w:rPr>
        <w:t>5</w:t>
      </w:r>
      <w:r w:rsidRPr="0022637D">
        <w:rPr>
          <w:rFonts w:asciiTheme="minorHAnsi" w:eastAsia="Calibri" w:hAnsiTheme="minorHAnsi" w:cstheme="minorHAnsi"/>
        </w:rPr>
        <w:t xml:space="preserve">). Kapatılan ilan yaşı </w:t>
      </w:r>
      <w:r w:rsidR="00A0490E" w:rsidRPr="0022637D">
        <w:rPr>
          <w:rFonts w:asciiTheme="minorHAnsi" w:eastAsia="Calibri" w:hAnsiTheme="minorHAnsi" w:cstheme="minorHAnsi"/>
        </w:rPr>
        <w:t xml:space="preserve">geçen </w:t>
      </w:r>
      <w:r w:rsidR="00C81E62" w:rsidRPr="0022637D">
        <w:rPr>
          <w:rFonts w:asciiTheme="minorHAnsi" w:eastAsia="Calibri" w:hAnsiTheme="minorHAnsi" w:cstheme="minorHAnsi"/>
        </w:rPr>
        <w:t>aya</w:t>
      </w:r>
      <w:r w:rsidR="00A0490E" w:rsidRPr="0022637D">
        <w:rPr>
          <w:rFonts w:asciiTheme="minorHAnsi" w:eastAsia="Calibri" w:hAnsiTheme="minorHAnsi" w:cstheme="minorHAnsi"/>
        </w:rPr>
        <w:t xml:space="preserve"> göre İstanbul’da</w:t>
      </w:r>
      <w:r w:rsidR="00E874D9">
        <w:rPr>
          <w:rFonts w:asciiTheme="minorHAnsi" w:eastAsia="Calibri" w:hAnsiTheme="minorHAnsi" w:cstheme="minorHAnsi"/>
        </w:rPr>
        <w:t xml:space="preserve"> </w:t>
      </w:r>
      <w:r w:rsidR="00E86486">
        <w:rPr>
          <w:rFonts w:asciiTheme="minorHAnsi" w:eastAsia="Calibri" w:hAnsiTheme="minorHAnsi" w:cstheme="minorHAnsi"/>
        </w:rPr>
        <w:t xml:space="preserve">0,9 gün, </w:t>
      </w:r>
      <w:r w:rsidR="00E874D9">
        <w:rPr>
          <w:rFonts w:asciiTheme="minorHAnsi" w:eastAsia="Calibri" w:hAnsiTheme="minorHAnsi" w:cstheme="minorHAnsi"/>
        </w:rPr>
        <w:t>Ankara’da</w:t>
      </w:r>
      <w:r w:rsidR="00A0490E" w:rsidRPr="0022637D">
        <w:rPr>
          <w:rFonts w:asciiTheme="minorHAnsi" w:eastAsia="Calibri" w:hAnsiTheme="minorHAnsi" w:cstheme="minorHAnsi"/>
        </w:rPr>
        <w:t xml:space="preserve"> </w:t>
      </w:r>
      <w:r w:rsidR="00E86486">
        <w:rPr>
          <w:rFonts w:asciiTheme="minorHAnsi" w:eastAsia="Calibri" w:hAnsiTheme="minorHAnsi" w:cstheme="minorHAnsi"/>
        </w:rPr>
        <w:t>2,1</w:t>
      </w:r>
      <w:r w:rsidR="00A0490E" w:rsidRPr="0022637D">
        <w:rPr>
          <w:rFonts w:asciiTheme="minorHAnsi" w:eastAsia="Calibri" w:hAnsiTheme="minorHAnsi" w:cstheme="minorHAnsi"/>
        </w:rPr>
        <w:t xml:space="preserve"> gün</w:t>
      </w:r>
      <w:r w:rsidR="00E2010C" w:rsidRPr="0022637D">
        <w:rPr>
          <w:rFonts w:asciiTheme="minorHAnsi" w:eastAsia="Calibri" w:hAnsiTheme="minorHAnsi" w:cstheme="minorHAnsi"/>
        </w:rPr>
        <w:t>,</w:t>
      </w:r>
      <w:r w:rsidR="00A0490E" w:rsidRPr="0022637D">
        <w:rPr>
          <w:rFonts w:asciiTheme="minorHAnsi" w:eastAsia="Calibri" w:hAnsiTheme="minorHAnsi" w:cstheme="minorHAnsi"/>
        </w:rPr>
        <w:t xml:space="preserve"> İzmir’de </w:t>
      </w:r>
      <w:r w:rsidR="000320FF">
        <w:rPr>
          <w:rFonts w:asciiTheme="minorHAnsi" w:eastAsia="Calibri" w:hAnsiTheme="minorHAnsi" w:cstheme="minorHAnsi"/>
        </w:rPr>
        <w:t xml:space="preserve">ise </w:t>
      </w:r>
      <w:r w:rsidR="00E86486">
        <w:rPr>
          <w:rFonts w:asciiTheme="minorHAnsi" w:eastAsia="Calibri" w:hAnsiTheme="minorHAnsi" w:cstheme="minorHAnsi"/>
        </w:rPr>
        <w:t>1,6</w:t>
      </w:r>
      <w:r w:rsidR="000320FF">
        <w:rPr>
          <w:rFonts w:asciiTheme="minorHAnsi" w:eastAsia="Calibri" w:hAnsiTheme="minorHAnsi" w:cstheme="minorHAnsi"/>
        </w:rPr>
        <w:t xml:space="preserve"> gün </w:t>
      </w:r>
      <w:r w:rsidR="00E86486">
        <w:rPr>
          <w:rFonts w:asciiTheme="minorHAnsi" w:eastAsia="Calibri" w:hAnsiTheme="minorHAnsi" w:cstheme="minorHAnsi"/>
        </w:rPr>
        <w:t>uzamıştır</w:t>
      </w:r>
      <w:r w:rsidR="00A0490E" w:rsidRPr="0022637D">
        <w:rPr>
          <w:rFonts w:asciiTheme="minorHAnsi" w:eastAsia="Calibri" w:hAnsiTheme="minorHAnsi" w:cstheme="minorHAnsi"/>
        </w:rPr>
        <w:t xml:space="preserve">. </w:t>
      </w:r>
      <w:r w:rsidR="008F6748" w:rsidRPr="009B375E">
        <w:rPr>
          <w:rFonts w:asciiTheme="minorHAnsi" w:eastAsia="Calibri" w:hAnsiTheme="minorHAnsi" w:cstheme="minorHAnsi"/>
        </w:rPr>
        <w:t>Böylece, kiralık</w:t>
      </w:r>
      <w:r w:rsidR="00A24FC9" w:rsidRPr="009B375E">
        <w:rPr>
          <w:rFonts w:asciiTheme="minorHAnsi" w:eastAsia="Calibri" w:hAnsiTheme="minorHAnsi" w:cstheme="minorHAnsi"/>
        </w:rPr>
        <w:t xml:space="preserve"> konut kapatılan</w:t>
      </w:r>
      <w:r w:rsidR="008F6748" w:rsidRPr="009B375E">
        <w:rPr>
          <w:rFonts w:asciiTheme="minorHAnsi" w:eastAsia="Calibri" w:hAnsiTheme="minorHAnsi" w:cstheme="minorHAnsi"/>
        </w:rPr>
        <w:t xml:space="preserve"> ilan yaşı İstanbul’da </w:t>
      </w:r>
      <w:r w:rsidR="006C24AE">
        <w:rPr>
          <w:rFonts w:asciiTheme="minorHAnsi" w:eastAsia="Calibri" w:hAnsiTheme="minorHAnsi" w:cstheme="minorHAnsi"/>
        </w:rPr>
        <w:t>20,1 gün</w:t>
      </w:r>
      <w:r w:rsidR="008F6748" w:rsidRPr="009B375E">
        <w:rPr>
          <w:rFonts w:asciiTheme="minorHAnsi" w:eastAsia="Calibri" w:hAnsiTheme="minorHAnsi" w:cstheme="minorHAnsi"/>
        </w:rPr>
        <w:t xml:space="preserve">, Ankara’da </w:t>
      </w:r>
      <w:r w:rsidR="00E874D9" w:rsidRPr="009B375E">
        <w:rPr>
          <w:rFonts w:asciiTheme="minorHAnsi" w:eastAsia="Calibri" w:hAnsiTheme="minorHAnsi" w:cstheme="minorHAnsi"/>
        </w:rPr>
        <w:t>1</w:t>
      </w:r>
      <w:r w:rsidR="006C24AE">
        <w:rPr>
          <w:rFonts w:asciiTheme="minorHAnsi" w:eastAsia="Calibri" w:hAnsiTheme="minorHAnsi" w:cstheme="minorHAnsi"/>
        </w:rPr>
        <w:t>9,9</w:t>
      </w:r>
      <w:r w:rsidR="008F6748" w:rsidRPr="009B375E">
        <w:rPr>
          <w:rFonts w:asciiTheme="minorHAnsi" w:eastAsia="Calibri" w:hAnsiTheme="minorHAnsi" w:cstheme="minorHAnsi"/>
        </w:rPr>
        <w:t xml:space="preserve"> ve İzmir’de </w:t>
      </w:r>
      <w:r w:rsidR="0022193A" w:rsidRPr="009B375E">
        <w:rPr>
          <w:rFonts w:asciiTheme="minorHAnsi" w:eastAsia="Calibri" w:hAnsiTheme="minorHAnsi" w:cstheme="minorHAnsi"/>
        </w:rPr>
        <w:t>2</w:t>
      </w:r>
      <w:r w:rsidR="006C24AE">
        <w:rPr>
          <w:rFonts w:asciiTheme="minorHAnsi" w:eastAsia="Calibri" w:hAnsiTheme="minorHAnsi" w:cstheme="minorHAnsi"/>
        </w:rPr>
        <w:t>3,6</w:t>
      </w:r>
      <w:r w:rsidR="008F6748" w:rsidRPr="009B375E">
        <w:rPr>
          <w:rFonts w:asciiTheme="minorHAnsi" w:eastAsia="Calibri" w:hAnsiTheme="minorHAnsi" w:cstheme="minorHAnsi"/>
        </w:rPr>
        <w:t xml:space="preserve"> gün olmuştur.</w:t>
      </w:r>
      <w:r w:rsidR="00033BA0" w:rsidRPr="009B375E">
        <w:rPr>
          <w:rFonts w:asciiTheme="minorHAnsi" w:eastAsia="Calibri" w:hAnsiTheme="minorHAnsi" w:cstheme="minorHAnsi"/>
        </w:rPr>
        <w:t xml:space="preserve"> </w:t>
      </w:r>
    </w:p>
    <w:p w14:paraId="7CACCEAB" w14:textId="77777777" w:rsidR="00FB0E22" w:rsidRPr="0022637D" w:rsidRDefault="00FB0E22">
      <w:pPr>
        <w:spacing w:before="120" w:after="120" w:line="276" w:lineRule="auto"/>
        <w:contextualSpacing/>
        <w:rPr>
          <w:rFonts w:asciiTheme="minorHAnsi" w:hAnsiTheme="minorHAnsi" w:cstheme="minorHAnsi"/>
          <w:b/>
          <w:bCs/>
        </w:rPr>
      </w:pPr>
    </w:p>
    <w:p w14:paraId="24ABB30E" w14:textId="624140F5" w:rsidR="008A4AA1" w:rsidRPr="0022637D" w:rsidRDefault="008A4AA1">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Şekil 2</w:t>
      </w:r>
      <w:r w:rsidR="003746A1">
        <w:rPr>
          <w:rFonts w:asciiTheme="minorHAnsi" w:hAnsiTheme="minorHAnsi" w:cstheme="minorHAnsi"/>
          <w:b/>
          <w:bCs/>
        </w:rPr>
        <w:t>5</w:t>
      </w:r>
      <w:r w:rsidRPr="0022637D">
        <w:rPr>
          <w:rFonts w:asciiTheme="minorHAnsi" w:hAnsiTheme="minorHAnsi" w:cstheme="minorHAnsi"/>
          <w:b/>
          <w:bCs/>
        </w:rPr>
        <w:t xml:space="preserve">: Üç Büyük İlde Kiralık Konut –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6A00E817" w14:textId="284FBF2E" w:rsidR="004F1564" w:rsidRPr="0022637D" w:rsidRDefault="002417E0" w:rsidP="001C6962">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6C6DE187" wp14:editId="2CC1101B">
            <wp:extent cx="4495708" cy="2570129"/>
            <wp:effectExtent l="0" t="0" r="635"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47">
                      <a:clrChange>
                        <a:clrFrom>
                          <a:srgbClr val="FFFFFF"/>
                        </a:clrFrom>
                        <a:clrTo>
                          <a:srgbClr val="FFFFFF">
                            <a:alpha val="0"/>
                          </a:srgbClr>
                        </a:clrTo>
                      </a:clrChange>
                    </a:blip>
                    <a:stretch>
                      <a:fillRect/>
                    </a:stretch>
                  </pic:blipFill>
                  <pic:spPr bwMode="auto">
                    <a:xfrm>
                      <a:off x="0" y="0"/>
                      <a:ext cx="4495708" cy="2570129"/>
                    </a:xfrm>
                    <a:prstGeom prst="rect">
                      <a:avLst/>
                    </a:prstGeom>
                    <a:noFill/>
                  </pic:spPr>
                </pic:pic>
              </a:graphicData>
            </a:graphic>
          </wp:inline>
        </w:drawing>
      </w:r>
    </w:p>
    <w:p w14:paraId="3FD4A98D" w14:textId="26D6616A" w:rsidR="008A4AA1" w:rsidRDefault="008A4AA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0963EA37" w14:textId="77777777" w:rsidR="00884CDE" w:rsidRPr="0022637D" w:rsidRDefault="00884CDE">
      <w:pPr>
        <w:spacing w:before="120" w:after="120" w:line="276" w:lineRule="auto"/>
        <w:contextualSpacing/>
        <w:jc w:val="both"/>
        <w:rPr>
          <w:rFonts w:asciiTheme="minorHAnsi" w:hAnsiTheme="minorHAnsi" w:cstheme="minorHAnsi"/>
          <w:sz w:val="24"/>
          <w:szCs w:val="24"/>
        </w:rPr>
      </w:pPr>
    </w:p>
    <w:p w14:paraId="3CBAFA5F" w14:textId="77777777" w:rsidR="00DD447D" w:rsidRDefault="00DD447D" w:rsidP="00CB7628">
      <w:pPr>
        <w:rPr>
          <w:rFonts w:asciiTheme="minorHAnsi" w:hAnsiTheme="minorHAnsi" w:cstheme="minorHAnsi"/>
          <w:b/>
          <w:bCs/>
        </w:rPr>
      </w:pPr>
    </w:p>
    <w:p w14:paraId="712CEB22" w14:textId="35B2CA84" w:rsidR="00033BA0" w:rsidRDefault="00033BA0" w:rsidP="00CB7628">
      <w:pPr>
        <w:rPr>
          <w:rFonts w:asciiTheme="minorHAnsi" w:hAnsiTheme="minorHAnsi" w:cstheme="minorHAnsi"/>
          <w:b/>
          <w:bCs/>
        </w:rPr>
      </w:pPr>
    </w:p>
    <w:p w14:paraId="270FFC73" w14:textId="77777777" w:rsidR="009B375E" w:rsidRDefault="009B375E" w:rsidP="00CB7628">
      <w:pPr>
        <w:rPr>
          <w:rFonts w:asciiTheme="minorHAnsi" w:hAnsiTheme="minorHAnsi" w:cstheme="minorHAnsi"/>
          <w:b/>
          <w:bCs/>
        </w:rPr>
      </w:pPr>
    </w:p>
    <w:p w14:paraId="6864160C" w14:textId="77777777" w:rsidR="0015299F" w:rsidRDefault="0015299F">
      <w:pPr>
        <w:rPr>
          <w:rFonts w:asciiTheme="minorHAnsi" w:hAnsiTheme="minorHAnsi" w:cstheme="minorHAnsi"/>
          <w:b/>
          <w:bCs/>
        </w:rPr>
      </w:pPr>
      <w:r>
        <w:rPr>
          <w:rFonts w:asciiTheme="minorHAnsi" w:hAnsiTheme="minorHAnsi" w:cstheme="minorHAnsi"/>
          <w:b/>
          <w:bCs/>
        </w:rPr>
        <w:br w:type="page"/>
      </w:r>
    </w:p>
    <w:p w14:paraId="34D7B4F9" w14:textId="1F645D82" w:rsidR="00030160" w:rsidRDefault="00030160" w:rsidP="00CB7628">
      <w:pPr>
        <w:rPr>
          <w:rFonts w:asciiTheme="minorHAnsi" w:hAnsiTheme="minorHAnsi" w:cstheme="minorHAnsi"/>
          <w:b/>
          <w:bCs/>
        </w:rPr>
      </w:pPr>
      <w:r w:rsidRPr="0022637D">
        <w:rPr>
          <w:rFonts w:asciiTheme="minorHAnsi" w:hAnsiTheme="minorHAnsi" w:cstheme="minorHAnsi"/>
          <w:b/>
          <w:bCs/>
        </w:rPr>
        <w:lastRenderedPageBreak/>
        <w:t>Büyükşehirlerde kiralık ilan yaşında farklılıklar</w:t>
      </w:r>
    </w:p>
    <w:p w14:paraId="74D12DAE" w14:textId="2FAB05D1" w:rsidR="00F462A4" w:rsidRPr="00D72186" w:rsidRDefault="00F462A4" w:rsidP="009B375E">
      <w:pPr>
        <w:spacing w:line="276" w:lineRule="auto"/>
        <w:jc w:val="both"/>
        <w:rPr>
          <w:rFonts w:asciiTheme="minorHAnsi" w:hAnsiTheme="minorHAnsi" w:cstheme="minorHAnsi"/>
          <w:sz w:val="24"/>
          <w:szCs w:val="24"/>
        </w:rPr>
      </w:pPr>
      <w:r w:rsidRPr="009B375E">
        <w:rPr>
          <w:rFonts w:asciiTheme="minorHAnsi" w:hAnsiTheme="minorHAnsi" w:cstheme="minorHAnsi"/>
        </w:rPr>
        <w:t xml:space="preserve">Tablo </w:t>
      </w:r>
      <w:r w:rsidR="003746A1" w:rsidRPr="009B375E">
        <w:rPr>
          <w:rFonts w:asciiTheme="minorHAnsi" w:hAnsiTheme="minorHAnsi" w:cstheme="minorHAnsi"/>
        </w:rPr>
        <w:t>7</w:t>
      </w:r>
      <w:r w:rsidR="00235377">
        <w:rPr>
          <w:rFonts w:asciiTheme="minorHAnsi" w:hAnsiTheme="minorHAnsi" w:cstheme="minorHAnsi"/>
        </w:rPr>
        <w:t xml:space="preserve"> kapatılan kiralık ilan yaşının en çok arttığı ve en çok azaldığı 10 ili göstermektedir</w:t>
      </w:r>
      <w:r w:rsidRPr="009B375E">
        <w:rPr>
          <w:rFonts w:asciiTheme="minorHAnsi" w:hAnsiTheme="minorHAnsi" w:cstheme="minorHAnsi"/>
        </w:rPr>
        <w:t>.</w:t>
      </w:r>
      <w:r w:rsidR="00164354" w:rsidRPr="009B375E">
        <w:rPr>
          <w:rFonts w:asciiTheme="minorHAnsi" w:hAnsiTheme="minorHAnsi" w:cstheme="minorHAnsi"/>
        </w:rPr>
        <w:t xml:space="preserve"> </w:t>
      </w:r>
      <w:r w:rsidRPr="009B375E">
        <w:rPr>
          <w:rFonts w:asciiTheme="minorHAnsi" w:hAnsiTheme="minorHAnsi" w:cstheme="minorHAnsi"/>
        </w:rPr>
        <w:t xml:space="preserve">Geçen </w:t>
      </w:r>
      <w:r w:rsidR="0008338C" w:rsidRPr="009B375E">
        <w:rPr>
          <w:rFonts w:asciiTheme="minorHAnsi" w:hAnsiTheme="minorHAnsi" w:cstheme="minorHAnsi"/>
        </w:rPr>
        <w:t>aya</w:t>
      </w:r>
      <w:r w:rsidRPr="009B375E">
        <w:rPr>
          <w:rFonts w:asciiTheme="minorHAnsi" w:hAnsiTheme="minorHAnsi" w:cstheme="minorHAnsi"/>
        </w:rPr>
        <w:t xml:space="preserve"> göre kapatılan ilan yaşının </w:t>
      </w:r>
      <w:r w:rsidR="00235377">
        <w:rPr>
          <w:rFonts w:asciiTheme="minorHAnsi" w:hAnsiTheme="minorHAnsi" w:cstheme="minorHAnsi"/>
        </w:rPr>
        <w:t>arttığı büyükşehirler</w:t>
      </w:r>
      <w:r w:rsidRPr="009B375E">
        <w:rPr>
          <w:rFonts w:asciiTheme="minorHAnsi" w:hAnsiTheme="minorHAnsi" w:cstheme="minorHAnsi"/>
        </w:rPr>
        <w:t xml:space="preserve"> </w:t>
      </w:r>
      <w:r w:rsidR="00235377">
        <w:rPr>
          <w:rFonts w:asciiTheme="minorHAnsi" w:hAnsiTheme="minorHAnsi" w:cstheme="minorHAnsi"/>
        </w:rPr>
        <w:t xml:space="preserve">Mardin </w:t>
      </w:r>
      <w:r w:rsidRPr="009B375E">
        <w:rPr>
          <w:rFonts w:asciiTheme="minorHAnsi" w:hAnsiTheme="minorHAnsi" w:cstheme="minorHAnsi"/>
        </w:rPr>
        <w:t>(</w:t>
      </w:r>
      <w:r w:rsidR="00235377">
        <w:rPr>
          <w:rFonts w:asciiTheme="minorHAnsi" w:hAnsiTheme="minorHAnsi" w:cstheme="minorHAnsi"/>
        </w:rPr>
        <w:t>7,4</w:t>
      </w:r>
      <w:r w:rsidRPr="009B375E">
        <w:rPr>
          <w:rFonts w:asciiTheme="minorHAnsi" w:hAnsiTheme="minorHAnsi" w:cstheme="minorHAnsi"/>
        </w:rPr>
        <w:t xml:space="preserve"> gün), </w:t>
      </w:r>
      <w:r w:rsidR="00235377">
        <w:rPr>
          <w:rFonts w:asciiTheme="minorHAnsi" w:hAnsiTheme="minorHAnsi" w:cstheme="minorHAnsi"/>
        </w:rPr>
        <w:t xml:space="preserve">Şanlıurfa </w:t>
      </w:r>
      <w:r w:rsidR="00F20953" w:rsidRPr="009B375E">
        <w:rPr>
          <w:rFonts w:asciiTheme="minorHAnsi" w:hAnsiTheme="minorHAnsi" w:cstheme="minorHAnsi"/>
        </w:rPr>
        <w:t>ve</w:t>
      </w:r>
      <w:r w:rsidRPr="009B375E">
        <w:rPr>
          <w:rFonts w:asciiTheme="minorHAnsi" w:hAnsiTheme="minorHAnsi" w:cstheme="minorHAnsi"/>
        </w:rPr>
        <w:t xml:space="preserve"> </w:t>
      </w:r>
      <w:r w:rsidR="00235377">
        <w:rPr>
          <w:rFonts w:asciiTheme="minorHAnsi" w:hAnsiTheme="minorHAnsi" w:cstheme="minorHAnsi"/>
        </w:rPr>
        <w:t xml:space="preserve">Erzurum </w:t>
      </w:r>
      <w:r w:rsidRPr="009B375E">
        <w:rPr>
          <w:rFonts w:asciiTheme="minorHAnsi" w:hAnsiTheme="minorHAnsi" w:cstheme="minorHAnsi"/>
        </w:rPr>
        <w:t>(</w:t>
      </w:r>
      <w:r w:rsidR="00235377">
        <w:rPr>
          <w:rFonts w:asciiTheme="minorHAnsi" w:hAnsiTheme="minorHAnsi" w:cstheme="minorHAnsi"/>
        </w:rPr>
        <w:t>4,9</w:t>
      </w:r>
      <w:r w:rsidR="00884CDE" w:rsidRPr="009B375E">
        <w:rPr>
          <w:rFonts w:asciiTheme="minorHAnsi" w:hAnsiTheme="minorHAnsi" w:cstheme="minorHAnsi"/>
        </w:rPr>
        <w:t xml:space="preserve"> </w:t>
      </w:r>
      <w:r w:rsidRPr="009B375E">
        <w:rPr>
          <w:rFonts w:asciiTheme="minorHAnsi" w:hAnsiTheme="minorHAnsi" w:cstheme="minorHAnsi"/>
        </w:rPr>
        <w:t>gün)</w:t>
      </w:r>
      <w:r w:rsidR="00235377">
        <w:rPr>
          <w:rFonts w:asciiTheme="minorHAnsi" w:hAnsiTheme="minorHAnsi" w:cstheme="minorHAnsi"/>
        </w:rPr>
        <w:t>, Manisa (4,3 gün)</w:t>
      </w:r>
      <w:r w:rsidRPr="009B375E">
        <w:rPr>
          <w:rFonts w:asciiTheme="minorHAnsi" w:hAnsiTheme="minorHAnsi" w:cstheme="minorHAnsi"/>
        </w:rPr>
        <w:t xml:space="preserve"> ve </w:t>
      </w:r>
      <w:r w:rsidR="00235377">
        <w:rPr>
          <w:rFonts w:asciiTheme="minorHAnsi" w:hAnsiTheme="minorHAnsi" w:cstheme="minorHAnsi"/>
        </w:rPr>
        <w:t xml:space="preserve">Sakarya’dır </w:t>
      </w:r>
      <w:r w:rsidRPr="009B375E">
        <w:rPr>
          <w:rFonts w:asciiTheme="minorHAnsi" w:hAnsiTheme="minorHAnsi" w:cstheme="minorHAnsi"/>
        </w:rPr>
        <w:t>(</w:t>
      </w:r>
      <w:r w:rsidR="00235377">
        <w:rPr>
          <w:rFonts w:asciiTheme="minorHAnsi" w:hAnsiTheme="minorHAnsi" w:cstheme="minorHAnsi"/>
        </w:rPr>
        <w:t>4,2</w:t>
      </w:r>
      <w:r w:rsidRPr="009B375E">
        <w:rPr>
          <w:rFonts w:asciiTheme="minorHAnsi" w:hAnsiTheme="minorHAnsi" w:cstheme="minorHAnsi"/>
        </w:rPr>
        <w:t xml:space="preserve"> gün). </w:t>
      </w:r>
      <w:r w:rsidR="00CB7628" w:rsidRPr="009B375E">
        <w:rPr>
          <w:rFonts w:asciiTheme="minorHAnsi" w:hAnsiTheme="minorHAnsi" w:cstheme="minorHAnsi"/>
        </w:rPr>
        <w:t>Buna karşılık i</w:t>
      </w:r>
      <w:r w:rsidRPr="009B375E">
        <w:rPr>
          <w:rFonts w:asciiTheme="minorHAnsi" w:hAnsiTheme="minorHAnsi" w:cstheme="minorHAnsi"/>
        </w:rPr>
        <w:t xml:space="preserve">lan yaşının en çok azaldığı büyükşehirler </w:t>
      </w:r>
      <w:r w:rsidR="00235377">
        <w:rPr>
          <w:rFonts w:asciiTheme="minorHAnsi" w:hAnsiTheme="minorHAnsi" w:cstheme="minorHAnsi"/>
        </w:rPr>
        <w:t xml:space="preserve">Konya </w:t>
      </w:r>
      <w:r w:rsidRPr="009B375E">
        <w:rPr>
          <w:rFonts w:asciiTheme="minorHAnsi" w:hAnsiTheme="minorHAnsi" w:cstheme="minorHAnsi"/>
        </w:rPr>
        <w:t>(</w:t>
      </w:r>
      <w:r w:rsidR="00235377">
        <w:rPr>
          <w:rFonts w:asciiTheme="minorHAnsi" w:hAnsiTheme="minorHAnsi" w:cstheme="minorHAnsi"/>
        </w:rPr>
        <w:t>1,4</w:t>
      </w:r>
      <w:r w:rsidRPr="009B375E">
        <w:rPr>
          <w:rFonts w:asciiTheme="minorHAnsi" w:hAnsiTheme="minorHAnsi" w:cstheme="minorHAnsi"/>
        </w:rPr>
        <w:t xml:space="preserve"> gün), </w:t>
      </w:r>
      <w:r w:rsidR="00235377">
        <w:rPr>
          <w:rFonts w:asciiTheme="minorHAnsi" w:hAnsiTheme="minorHAnsi" w:cstheme="minorHAnsi"/>
        </w:rPr>
        <w:t xml:space="preserve">Tekirdağ </w:t>
      </w:r>
      <w:r w:rsidR="00691B1E" w:rsidRPr="009B375E">
        <w:rPr>
          <w:rFonts w:asciiTheme="minorHAnsi" w:hAnsiTheme="minorHAnsi" w:cstheme="minorHAnsi"/>
        </w:rPr>
        <w:t>(</w:t>
      </w:r>
      <w:r w:rsidR="00235377">
        <w:rPr>
          <w:rFonts w:asciiTheme="minorHAnsi" w:hAnsiTheme="minorHAnsi" w:cstheme="minorHAnsi"/>
        </w:rPr>
        <w:t>1,5</w:t>
      </w:r>
      <w:r w:rsidR="00691B1E" w:rsidRPr="009B375E">
        <w:rPr>
          <w:rFonts w:asciiTheme="minorHAnsi" w:hAnsiTheme="minorHAnsi" w:cstheme="minorHAnsi"/>
        </w:rPr>
        <w:t xml:space="preserve"> gün),</w:t>
      </w:r>
      <w:r w:rsidR="00884CDE" w:rsidRPr="009B375E">
        <w:rPr>
          <w:rFonts w:asciiTheme="minorHAnsi" w:hAnsiTheme="minorHAnsi" w:cstheme="minorHAnsi"/>
        </w:rPr>
        <w:t xml:space="preserve"> </w:t>
      </w:r>
      <w:r w:rsidR="00235377">
        <w:rPr>
          <w:rFonts w:asciiTheme="minorHAnsi" w:hAnsiTheme="minorHAnsi" w:cstheme="minorHAnsi"/>
        </w:rPr>
        <w:t xml:space="preserve">Aydın </w:t>
      </w:r>
      <w:r w:rsidRPr="009B375E">
        <w:rPr>
          <w:rFonts w:asciiTheme="minorHAnsi" w:hAnsiTheme="minorHAnsi" w:cstheme="minorHAnsi"/>
        </w:rPr>
        <w:t>(</w:t>
      </w:r>
      <w:r w:rsidR="00235377">
        <w:rPr>
          <w:rFonts w:asciiTheme="minorHAnsi" w:hAnsiTheme="minorHAnsi" w:cstheme="minorHAnsi"/>
        </w:rPr>
        <w:t>2,3</w:t>
      </w:r>
      <w:r w:rsidRPr="009B375E">
        <w:rPr>
          <w:rFonts w:asciiTheme="minorHAnsi" w:hAnsiTheme="minorHAnsi" w:cstheme="minorHAnsi"/>
        </w:rPr>
        <w:t xml:space="preserve"> gün), </w:t>
      </w:r>
      <w:r w:rsidR="00235377">
        <w:rPr>
          <w:rFonts w:asciiTheme="minorHAnsi" w:hAnsiTheme="minorHAnsi" w:cstheme="minorHAnsi"/>
        </w:rPr>
        <w:t xml:space="preserve">Trabzon </w:t>
      </w:r>
      <w:r w:rsidR="0023736A" w:rsidRPr="009B375E">
        <w:rPr>
          <w:rFonts w:asciiTheme="minorHAnsi" w:hAnsiTheme="minorHAnsi" w:cstheme="minorHAnsi"/>
        </w:rPr>
        <w:t>(</w:t>
      </w:r>
      <w:r w:rsidR="00235377">
        <w:rPr>
          <w:rFonts w:asciiTheme="minorHAnsi" w:hAnsiTheme="minorHAnsi" w:cstheme="minorHAnsi"/>
        </w:rPr>
        <w:t>3,6</w:t>
      </w:r>
      <w:r w:rsidR="0023736A" w:rsidRPr="009B375E">
        <w:rPr>
          <w:rFonts w:asciiTheme="minorHAnsi" w:hAnsiTheme="minorHAnsi" w:cstheme="minorHAnsi"/>
        </w:rPr>
        <w:t xml:space="preserve"> gün) </w:t>
      </w:r>
      <w:r w:rsidRPr="009B375E">
        <w:rPr>
          <w:rFonts w:asciiTheme="minorHAnsi" w:hAnsiTheme="minorHAnsi" w:cstheme="minorHAnsi"/>
        </w:rPr>
        <w:t xml:space="preserve">ve </w:t>
      </w:r>
      <w:r w:rsidR="00235377">
        <w:rPr>
          <w:rFonts w:asciiTheme="minorHAnsi" w:hAnsiTheme="minorHAnsi" w:cstheme="minorHAnsi"/>
        </w:rPr>
        <w:t xml:space="preserve">Kayseri </w:t>
      </w:r>
      <w:r w:rsidRPr="009B375E">
        <w:rPr>
          <w:rFonts w:asciiTheme="minorHAnsi" w:hAnsiTheme="minorHAnsi" w:cstheme="minorHAnsi"/>
        </w:rPr>
        <w:t>(</w:t>
      </w:r>
      <w:r w:rsidR="00235377">
        <w:rPr>
          <w:rFonts w:asciiTheme="minorHAnsi" w:hAnsiTheme="minorHAnsi" w:cstheme="minorHAnsi"/>
        </w:rPr>
        <w:t>4,9</w:t>
      </w:r>
      <w:r w:rsidRPr="009B375E">
        <w:rPr>
          <w:rFonts w:asciiTheme="minorHAnsi" w:hAnsiTheme="minorHAnsi" w:cstheme="minorHAnsi"/>
        </w:rPr>
        <w:t xml:space="preserve"> gün) olmuştur.</w:t>
      </w:r>
      <w:r w:rsidRPr="001867E4">
        <w:rPr>
          <w:rFonts w:asciiTheme="minorHAnsi" w:hAnsiTheme="minorHAnsi" w:cstheme="minorHAnsi"/>
        </w:rPr>
        <w:t xml:space="preserve"> </w:t>
      </w:r>
    </w:p>
    <w:p w14:paraId="17D25BA2" w14:textId="77777777" w:rsidR="0026345C" w:rsidRPr="0022637D" w:rsidRDefault="0026345C">
      <w:pPr>
        <w:rPr>
          <w:rFonts w:asciiTheme="minorHAnsi" w:eastAsia="Calibri" w:hAnsiTheme="minorHAnsi" w:cstheme="minorHAnsi"/>
          <w:sz w:val="24"/>
          <w:szCs w:val="24"/>
        </w:rPr>
      </w:pPr>
    </w:p>
    <w:p w14:paraId="7C120D38" w14:textId="3BF61619" w:rsidR="003A089B" w:rsidRPr="0022637D" w:rsidRDefault="003A089B" w:rsidP="003A08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Tablo </w:t>
      </w:r>
      <w:r w:rsidR="003746A1">
        <w:rPr>
          <w:rFonts w:asciiTheme="minorHAnsi" w:hAnsiTheme="minorHAnsi" w:cstheme="minorHAnsi"/>
          <w:b/>
          <w:bCs/>
        </w:rPr>
        <w:t>7</w:t>
      </w:r>
      <w:r w:rsidRPr="0022637D">
        <w:rPr>
          <w:rFonts w:asciiTheme="minorHAnsi" w:hAnsiTheme="minorHAnsi" w:cstheme="minorHAnsi"/>
          <w:b/>
          <w:bCs/>
        </w:rPr>
        <w:t xml:space="preserve">: Bir Önceki </w:t>
      </w:r>
      <w:r w:rsidR="00235377">
        <w:rPr>
          <w:rFonts w:asciiTheme="minorHAnsi" w:hAnsiTheme="minorHAnsi" w:cstheme="minorHAnsi"/>
          <w:b/>
          <w:bCs/>
        </w:rPr>
        <w:t>Aya</w:t>
      </w:r>
      <w:r w:rsidRPr="0022637D">
        <w:rPr>
          <w:rFonts w:asciiTheme="minorHAnsi" w:hAnsiTheme="minorHAnsi" w:cstheme="minorHAnsi"/>
          <w:b/>
          <w:bCs/>
        </w:rPr>
        <w:t xml:space="preserve"> Göre Kiralık Konut Kapatılan İlan Yaşının En Hızlı Arttığı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Azaldığı İller – 2021 </w:t>
      </w:r>
      <w:r w:rsidR="00992960">
        <w:rPr>
          <w:rFonts w:asciiTheme="minorHAnsi" w:hAnsiTheme="minorHAnsi" w:cstheme="minorHAnsi"/>
          <w:b/>
          <w:bCs/>
        </w:rPr>
        <w:t>Kasım</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74C376AB"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235377">
              <w:rPr>
                <w:rFonts w:ascii="Calibri" w:hAnsi="Calibri"/>
                <w:b/>
                <w:bCs/>
                <w:color w:val="000000"/>
              </w:rPr>
              <w:t>Ekim</w:t>
            </w:r>
            <w:r w:rsidR="00992960">
              <w:rPr>
                <w:rFonts w:ascii="Calibri" w:hAnsi="Calibri"/>
                <w:b/>
                <w:bCs/>
                <w:color w:val="000000"/>
              </w:rPr>
              <w:t xml:space="preserve"> 202</w:t>
            </w:r>
            <w:r w:rsidR="00235377">
              <w:rPr>
                <w:rFonts w:ascii="Calibri" w:hAnsi="Calibri"/>
                <w:b/>
                <w:bCs/>
                <w:color w:val="000000"/>
              </w:rPr>
              <w:t>1</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0E74C605"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Kasım</w:t>
            </w:r>
            <w:r>
              <w:rPr>
                <w:rFonts w:ascii="Calibri" w:hAnsi="Calibri"/>
                <w:b/>
                <w:bCs/>
                <w:color w:val="000000"/>
              </w:rPr>
              <w:t xml:space="preserve"> 2021</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C2075D"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0109689F"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51F8CFC4"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2</w:t>
            </w:r>
            <w:r w:rsidR="00235377">
              <w:rPr>
                <w:rFonts w:ascii="Calibri" w:hAnsi="Calibri" w:cs="Calibri"/>
                <w:color w:val="FF0000"/>
              </w:rPr>
              <w:t>0</w:t>
            </w:r>
            <w:r>
              <w:rPr>
                <w:rFonts w:ascii="Calibri" w:hAnsi="Calibri" w:cs="Calibri"/>
                <w:color w:val="FF0000"/>
              </w:rPr>
              <w:t>,</w:t>
            </w:r>
            <w:r w:rsidR="00235377">
              <w:rPr>
                <w:rFonts w:ascii="Calibri" w:hAnsi="Calibri" w:cs="Calibri"/>
                <w:color w:val="FF0000"/>
              </w:rPr>
              <w:t>9</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052EFF32" w:rsidR="00C2075D" w:rsidRPr="00B05E37" w:rsidRDefault="00C2075D" w:rsidP="00C2075D">
            <w:pPr>
              <w:widowControl/>
              <w:autoSpaceDE/>
              <w:autoSpaceDN/>
              <w:jc w:val="center"/>
              <w:rPr>
                <w:rFonts w:ascii="Calibri" w:hAnsi="Calibri" w:cs="Calibri"/>
                <w:color w:val="FF0000"/>
              </w:rPr>
            </w:pPr>
            <w:r>
              <w:rPr>
                <w:rFonts w:ascii="Calibri" w:hAnsi="Calibri" w:cs="Calibri"/>
                <w:color w:val="FF0000"/>
              </w:rPr>
              <w:t>21,9</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44EBECB0" w:rsidR="00C2075D" w:rsidRPr="00B05E37" w:rsidRDefault="00235377" w:rsidP="00C2075D">
            <w:pPr>
              <w:widowControl/>
              <w:autoSpaceDE/>
              <w:autoSpaceDN/>
              <w:jc w:val="center"/>
              <w:rPr>
                <w:rFonts w:ascii="Calibri" w:hAnsi="Calibri" w:cs="Calibri"/>
                <w:color w:val="FF0000"/>
              </w:rPr>
            </w:pPr>
            <w:r>
              <w:rPr>
                <w:rFonts w:ascii="Calibri" w:hAnsi="Calibri" w:cs="Calibri"/>
                <w:color w:val="FF0000"/>
              </w:rPr>
              <w:t>1</w:t>
            </w:r>
          </w:p>
        </w:tc>
      </w:tr>
      <w:tr w:rsidR="00235377" w:rsidRPr="00B05E37" w14:paraId="3A72F5B9" w14:textId="77777777" w:rsidTr="00F563A1">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B5EE0F" w14:textId="7219AC1A"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single" w:sz="8" w:space="0" w:color="auto"/>
              <w:left w:val="nil"/>
              <w:bottom w:val="single" w:sz="4" w:space="0" w:color="auto"/>
              <w:right w:val="single" w:sz="4" w:space="0" w:color="auto"/>
            </w:tcBorders>
            <w:shd w:val="clear" w:color="auto" w:fill="auto"/>
            <w:noWrap/>
            <w:vAlign w:val="center"/>
            <w:hideMark/>
          </w:tcPr>
          <w:p w14:paraId="727A82B3" w14:textId="51090803"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25,3</w:t>
            </w:r>
          </w:p>
        </w:tc>
        <w:tc>
          <w:tcPr>
            <w:tcW w:w="2676" w:type="dxa"/>
            <w:tcBorders>
              <w:top w:val="single" w:sz="8" w:space="0" w:color="auto"/>
              <w:left w:val="nil"/>
              <w:bottom w:val="single" w:sz="4" w:space="0" w:color="auto"/>
              <w:right w:val="single" w:sz="4" w:space="0" w:color="auto"/>
            </w:tcBorders>
            <w:shd w:val="clear" w:color="auto" w:fill="auto"/>
            <w:noWrap/>
            <w:vAlign w:val="center"/>
            <w:hideMark/>
          </w:tcPr>
          <w:p w14:paraId="60F4F148" w14:textId="2DD8E2C7"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32,7</w:t>
            </w:r>
          </w:p>
        </w:tc>
        <w:tc>
          <w:tcPr>
            <w:tcW w:w="1811" w:type="dxa"/>
            <w:tcBorders>
              <w:top w:val="single" w:sz="8" w:space="0" w:color="auto"/>
              <w:left w:val="single" w:sz="4" w:space="0" w:color="auto"/>
              <w:bottom w:val="single" w:sz="4" w:space="0" w:color="auto"/>
              <w:right w:val="single" w:sz="8" w:space="0" w:color="auto"/>
            </w:tcBorders>
            <w:shd w:val="clear" w:color="000000" w:fill="63BE7B"/>
            <w:noWrap/>
            <w:vAlign w:val="center"/>
            <w:hideMark/>
          </w:tcPr>
          <w:p w14:paraId="2FD9327F" w14:textId="08F65248"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7,4</w:t>
            </w:r>
          </w:p>
        </w:tc>
      </w:tr>
      <w:tr w:rsidR="00235377" w:rsidRPr="00B05E37" w14:paraId="15F2043D"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7498DE6" w14:textId="0000F0FA"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316B5C6C"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17,3</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74469851"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22,2</w:t>
            </w:r>
          </w:p>
        </w:tc>
        <w:tc>
          <w:tcPr>
            <w:tcW w:w="1811" w:type="dxa"/>
            <w:tcBorders>
              <w:top w:val="single" w:sz="4" w:space="0" w:color="auto"/>
              <w:left w:val="single" w:sz="4" w:space="0" w:color="auto"/>
              <w:bottom w:val="single" w:sz="4" w:space="0" w:color="auto"/>
              <w:right w:val="single" w:sz="8" w:space="0" w:color="auto"/>
            </w:tcBorders>
            <w:shd w:val="clear" w:color="000000" w:fill="9CD6AD"/>
            <w:noWrap/>
            <w:vAlign w:val="center"/>
            <w:hideMark/>
          </w:tcPr>
          <w:p w14:paraId="5DB8CF35" w14:textId="0103F6E5"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4,9</w:t>
            </w:r>
          </w:p>
        </w:tc>
      </w:tr>
      <w:tr w:rsidR="00235377" w:rsidRPr="00B05E37" w14:paraId="63C87BCF"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09965CA" w14:textId="361D47DC"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Erzurum</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58EE010D"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13,8</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6A3E0CCB"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18,7</w:t>
            </w:r>
          </w:p>
        </w:tc>
        <w:tc>
          <w:tcPr>
            <w:tcW w:w="1811" w:type="dxa"/>
            <w:tcBorders>
              <w:top w:val="single" w:sz="4" w:space="0" w:color="auto"/>
              <w:left w:val="single" w:sz="4" w:space="0" w:color="auto"/>
              <w:bottom w:val="single" w:sz="4" w:space="0" w:color="auto"/>
              <w:right w:val="single" w:sz="8" w:space="0" w:color="auto"/>
            </w:tcBorders>
            <w:shd w:val="clear" w:color="000000" w:fill="C9E8D3"/>
            <w:noWrap/>
            <w:vAlign w:val="center"/>
            <w:hideMark/>
          </w:tcPr>
          <w:p w14:paraId="16A5700E" w14:textId="16812894"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4,9</w:t>
            </w:r>
          </w:p>
        </w:tc>
      </w:tr>
      <w:tr w:rsidR="00235377" w:rsidRPr="00B05E37" w14:paraId="5F526940"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D42B348" w14:textId="019F86A2"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Manisa</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77F2914B"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19,5</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7C41BDB1"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23,8</w:t>
            </w:r>
          </w:p>
        </w:tc>
        <w:tc>
          <w:tcPr>
            <w:tcW w:w="1811" w:type="dxa"/>
            <w:tcBorders>
              <w:top w:val="single" w:sz="4" w:space="0" w:color="auto"/>
              <w:left w:val="single" w:sz="4" w:space="0" w:color="auto"/>
              <w:bottom w:val="single" w:sz="4" w:space="0" w:color="auto"/>
              <w:right w:val="single" w:sz="8" w:space="0" w:color="auto"/>
            </w:tcBorders>
            <w:shd w:val="clear" w:color="000000" w:fill="C9E8D3"/>
            <w:noWrap/>
            <w:vAlign w:val="center"/>
            <w:hideMark/>
          </w:tcPr>
          <w:p w14:paraId="58D78692" w14:textId="71DF55AC"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4,3</w:t>
            </w:r>
          </w:p>
        </w:tc>
      </w:tr>
      <w:tr w:rsidR="00235377" w:rsidRPr="00B05E37" w14:paraId="52266B9E"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79CB0C3" w14:textId="6EDB86B9"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19632795"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23,2</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68609563"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27,4</w:t>
            </w:r>
          </w:p>
        </w:tc>
        <w:tc>
          <w:tcPr>
            <w:tcW w:w="1811" w:type="dxa"/>
            <w:tcBorders>
              <w:top w:val="single" w:sz="4" w:space="0" w:color="auto"/>
              <w:left w:val="single" w:sz="4" w:space="0" w:color="auto"/>
              <w:bottom w:val="single" w:sz="4" w:space="0" w:color="auto"/>
              <w:right w:val="single" w:sz="8" w:space="0" w:color="auto"/>
            </w:tcBorders>
            <w:shd w:val="clear" w:color="000000" w:fill="CBE8D5"/>
            <w:noWrap/>
            <w:vAlign w:val="center"/>
            <w:hideMark/>
          </w:tcPr>
          <w:p w14:paraId="609869F9" w14:textId="025143BB"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4,2</w:t>
            </w:r>
          </w:p>
        </w:tc>
      </w:tr>
      <w:tr w:rsidR="00235377" w:rsidRPr="00B05E37" w14:paraId="4A799250" w14:textId="77777777" w:rsidTr="00F563A1">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0AD549" w14:textId="032E54C3"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11A5C644"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20,6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53C35BA7"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19,2</w:t>
            </w:r>
          </w:p>
        </w:tc>
        <w:tc>
          <w:tcPr>
            <w:tcW w:w="1811" w:type="dxa"/>
            <w:tcBorders>
              <w:top w:val="single" w:sz="4" w:space="0" w:color="auto"/>
              <w:left w:val="single" w:sz="4" w:space="0" w:color="auto"/>
              <w:bottom w:val="single" w:sz="4" w:space="0" w:color="auto"/>
              <w:right w:val="single" w:sz="8" w:space="0" w:color="auto"/>
            </w:tcBorders>
            <w:shd w:val="clear" w:color="000000" w:fill="FBD7DA"/>
            <w:noWrap/>
            <w:vAlign w:val="center"/>
            <w:hideMark/>
          </w:tcPr>
          <w:p w14:paraId="253A591E" w14:textId="7D774015"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-1,4</w:t>
            </w:r>
          </w:p>
        </w:tc>
      </w:tr>
      <w:tr w:rsidR="00235377" w:rsidRPr="00B05E37" w14:paraId="3CDAF138"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4EEECAB" w14:textId="1FE58B19"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1A36DD3C"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20,2</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24A8F386"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18,7</w:t>
            </w:r>
          </w:p>
        </w:tc>
        <w:tc>
          <w:tcPr>
            <w:tcW w:w="1811" w:type="dxa"/>
            <w:tcBorders>
              <w:top w:val="single" w:sz="4" w:space="0" w:color="auto"/>
              <w:left w:val="single" w:sz="4" w:space="0" w:color="auto"/>
              <w:bottom w:val="single" w:sz="4" w:space="0" w:color="auto"/>
              <w:right w:val="single" w:sz="8" w:space="0" w:color="auto"/>
            </w:tcBorders>
            <w:shd w:val="clear" w:color="000000" w:fill="FAD2D5"/>
            <w:noWrap/>
            <w:vAlign w:val="center"/>
            <w:hideMark/>
          </w:tcPr>
          <w:p w14:paraId="36BE47F2" w14:textId="28CCB442"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-1,5</w:t>
            </w:r>
          </w:p>
        </w:tc>
      </w:tr>
      <w:tr w:rsidR="00235377" w:rsidRPr="00B05E37" w14:paraId="2044B41C"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664D72C" w14:textId="48118C7D"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220D2A3A"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28,2</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6DFF4203"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25,9</w:t>
            </w:r>
          </w:p>
        </w:tc>
        <w:tc>
          <w:tcPr>
            <w:tcW w:w="1811" w:type="dxa"/>
            <w:tcBorders>
              <w:top w:val="single" w:sz="4" w:space="0" w:color="auto"/>
              <w:left w:val="single" w:sz="4" w:space="0" w:color="auto"/>
              <w:bottom w:val="single" w:sz="4" w:space="0" w:color="auto"/>
              <w:right w:val="single" w:sz="8" w:space="0" w:color="auto"/>
            </w:tcBorders>
            <w:shd w:val="clear" w:color="000000" w:fill="FAC8CA"/>
            <w:noWrap/>
            <w:vAlign w:val="center"/>
            <w:hideMark/>
          </w:tcPr>
          <w:p w14:paraId="60510BF6" w14:textId="7D76A4E3"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-2,3</w:t>
            </w:r>
          </w:p>
        </w:tc>
      </w:tr>
      <w:tr w:rsidR="00235377" w:rsidRPr="00B05E37" w14:paraId="149E3EC5" w14:textId="77777777" w:rsidTr="00F563A1">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6BE648D" w14:textId="68B7C4C4"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Trabzon</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60CC0EA7"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29,0</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33EE3A04"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25,4</w:t>
            </w:r>
          </w:p>
        </w:tc>
        <w:tc>
          <w:tcPr>
            <w:tcW w:w="1811" w:type="dxa"/>
            <w:tcBorders>
              <w:top w:val="single" w:sz="4" w:space="0" w:color="auto"/>
              <w:left w:val="single" w:sz="4" w:space="0" w:color="auto"/>
              <w:bottom w:val="single" w:sz="4" w:space="0" w:color="auto"/>
              <w:right w:val="single" w:sz="8" w:space="0" w:color="auto"/>
            </w:tcBorders>
            <w:shd w:val="clear" w:color="000000" w:fill="F9ADAF"/>
            <w:noWrap/>
            <w:vAlign w:val="center"/>
            <w:hideMark/>
          </w:tcPr>
          <w:p w14:paraId="3D44D4A3" w14:textId="575E08C9"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-3,6</w:t>
            </w:r>
          </w:p>
        </w:tc>
      </w:tr>
      <w:tr w:rsidR="00235377" w:rsidRPr="00B05E37" w14:paraId="6306DC4F" w14:textId="77777777" w:rsidTr="00F563A1">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15DABEF8" w14:textId="56F46DFD"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Kayseri</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169DD901"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20,3</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0D8D8D9A"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15,4</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20A92C7A" w:rsidR="00235377" w:rsidRPr="00B05E37" w:rsidRDefault="00235377" w:rsidP="00235377">
            <w:pPr>
              <w:widowControl/>
              <w:autoSpaceDE/>
              <w:autoSpaceDN/>
              <w:jc w:val="center"/>
              <w:rPr>
                <w:rFonts w:ascii="Calibri" w:hAnsi="Calibri" w:cs="Calibri"/>
                <w:color w:val="000000"/>
              </w:rPr>
            </w:pPr>
            <w:r>
              <w:rPr>
                <w:rFonts w:ascii="Calibri" w:hAnsi="Calibri" w:cs="Calibri"/>
                <w:color w:val="000000"/>
              </w:rPr>
              <w:t>-4,9</w:t>
            </w:r>
          </w:p>
        </w:tc>
      </w:tr>
    </w:tbl>
    <w:p w14:paraId="17F0E07E" w14:textId="77777777" w:rsidR="003A089B" w:rsidRPr="0022637D"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F3423A6" w14:textId="5EFD382F" w:rsidR="006525F5" w:rsidRDefault="006525F5">
      <w:pPr>
        <w:rPr>
          <w:rFonts w:asciiTheme="minorHAnsi" w:hAnsiTheme="minorHAnsi" w:cstheme="minorHAnsi"/>
          <w:b/>
          <w:bCs/>
          <w:szCs w:val="24"/>
        </w:rPr>
      </w:pPr>
    </w:p>
    <w:p w14:paraId="336157D0" w14:textId="00073536" w:rsidR="00516754" w:rsidRPr="00516754" w:rsidRDefault="00516754" w:rsidP="00516754">
      <w:pPr>
        <w:pStyle w:val="ListeParagraf"/>
        <w:rPr>
          <w:rFonts w:asciiTheme="minorHAnsi" w:hAnsiTheme="minorHAnsi" w:cstheme="minorHAnsi"/>
          <w:b/>
          <w:bCs/>
          <w:szCs w:val="24"/>
        </w:rPr>
      </w:pPr>
    </w:p>
    <w:p w14:paraId="267D1BEB" w14:textId="5290E876" w:rsidR="00987AB4" w:rsidRDefault="00987AB4" w:rsidP="001D0031">
      <w:pPr>
        <w:rPr>
          <w:rFonts w:asciiTheme="minorHAnsi" w:hAnsiTheme="minorHAnsi" w:cstheme="minorHAnsi"/>
          <w:b/>
          <w:bCs/>
          <w:sz w:val="28"/>
          <w:szCs w:val="24"/>
        </w:rPr>
      </w:pPr>
      <w:r>
        <w:rPr>
          <w:rFonts w:asciiTheme="minorHAnsi" w:hAnsiTheme="minorHAnsi" w:cstheme="minorHAnsi"/>
          <w:b/>
          <w:bCs/>
          <w:sz w:val="28"/>
          <w:szCs w:val="24"/>
        </w:rPr>
        <w:t>II</w:t>
      </w:r>
      <w:r w:rsidRPr="0022637D">
        <w:rPr>
          <w:rFonts w:asciiTheme="minorHAnsi" w:hAnsiTheme="minorHAnsi" w:cstheme="minorHAnsi"/>
          <w:b/>
          <w:bCs/>
          <w:sz w:val="28"/>
          <w:szCs w:val="24"/>
        </w:rPr>
        <w:t xml:space="preserve">I- </w:t>
      </w:r>
      <w:r>
        <w:rPr>
          <w:rFonts w:asciiTheme="minorHAnsi" w:hAnsiTheme="minorHAnsi" w:cstheme="minorHAnsi"/>
          <w:b/>
          <w:bCs/>
          <w:sz w:val="28"/>
          <w:szCs w:val="24"/>
        </w:rPr>
        <w:t>Kira Çarpanı Analizi</w:t>
      </w:r>
    </w:p>
    <w:p w14:paraId="3DA9A61C" w14:textId="510545EF" w:rsidR="00987AB4" w:rsidRPr="00987AB4" w:rsidRDefault="00987AB4" w:rsidP="00987AB4">
      <w:pPr>
        <w:spacing w:line="276" w:lineRule="auto"/>
        <w:jc w:val="both"/>
        <w:rPr>
          <w:rFonts w:asciiTheme="minorHAnsi" w:hAnsiTheme="minorHAnsi" w:cstheme="minorHAnsi"/>
        </w:rPr>
      </w:pPr>
      <w:r w:rsidRPr="00987AB4">
        <w:rPr>
          <w:rFonts w:asciiTheme="minorHAnsi" w:hAnsiTheme="minorHAnsi" w:cstheme="minorHAnsi"/>
        </w:rPr>
        <w:t>Satış fiyatları itibarıyla konutların değerlerini yıllık kira gelirlerine oranlayarak hesapla</w:t>
      </w:r>
      <w:r w:rsidR="00A96628">
        <w:rPr>
          <w:rFonts w:asciiTheme="minorHAnsi" w:hAnsiTheme="minorHAnsi" w:cstheme="minorHAnsi"/>
        </w:rPr>
        <w:t>y</w:t>
      </w:r>
      <w:r w:rsidRPr="00987AB4">
        <w:rPr>
          <w:rFonts w:asciiTheme="minorHAnsi" w:hAnsiTheme="minorHAnsi" w:cstheme="minorHAnsi"/>
        </w:rPr>
        <w:t xml:space="preserve">an ve </w:t>
      </w:r>
      <w:r w:rsidR="00AC5A5C">
        <w:rPr>
          <w:rFonts w:asciiTheme="minorHAnsi" w:hAnsiTheme="minorHAnsi" w:cstheme="minorHAnsi"/>
        </w:rPr>
        <w:t>“</w:t>
      </w:r>
      <w:r w:rsidRPr="00987AB4">
        <w:rPr>
          <w:rFonts w:asciiTheme="minorHAnsi" w:hAnsiTheme="minorHAnsi" w:cstheme="minorHAnsi"/>
        </w:rPr>
        <w:t>kira çarpanı” olarak adlandırılan gösterge konut yatırımlarının ne kadar sürede geri dönüş sağlayacağını ölçmek için kullanılmaktadır. Diğer bir ifadeyle</w:t>
      </w:r>
      <w:r w:rsidR="00662B56">
        <w:rPr>
          <w:rFonts w:asciiTheme="minorHAnsi" w:hAnsiTheme="minorHAnsi" w:cstheme="minorHAnsi"/>
        </w:rPr>
        <w:t>,</w:t>
      </w:r>
      <w:r w:rsidRPr="00987AB4">
        <w:rPr>
          <w:rFonts w:asciiTheme="minorHAnsi" w:hAnsiTheme="minorHAnsi" w:cstheme="minorHAnsi"/>
        </w:rPr>
        <w:t xml:space="preserve"> kira çarpanı mevcut koşullard</w:t>
      </w:r>
      <w:r w:rsidR="00A96628">
        <w:rPr>
          <w:rFonts w:asciiTheme="minorHAnsi" w:hAnsiTheme="minorHAnsi" w:cstheme="minorHAnsi"/>
        </w:rPr>
        <w:t>a</w:t>
      </w:r>
      <w:r w:rsidRPr="00987AB4">
        <w:rPr>
          <w:rFonts w:asciiTheme="minorHAnsi" w:hAnsiTheme="minorHAnsi" w:cstheme="minorHAnsi"/>
        </w:rPr>
        <w:t xml:space="preserve"> bir konut için ödenen tutarın kira gelirleriyle kaç yılda </w:t>
      </w:r>
      <w:r w:rsidR="00014AC2" w:rsidRPr="00887605">
        <w:rPr>
          <w:rFonts w:asciiTheme="minorHAnsi" w:hAnsiTheme="minorHAnsi" w:cstheme="minorHAnsi"/>
        </w:rPr>
        <w:t>geri kazanılacağını</w:t>
      </w:r>
      <w:r w:rsidR="00014AC2">
        <w:rPr>
          <w:rFonts w:asciiTheme="minorHAnsi" w:hAnsiTheme="minorHAnsi" w:cstheme="minorHAnsi"/>
        </w:rPr>
        <w:t xml:space="preserve"> </w:t>
      </w:r>
      <w:r w:rsidRPr="00987AB4">
        <w:rPr>
          <w:rFonts w:asciiTheme="minorHAnsi" w:hAnsiTheme="minorHAnsi" w:cstheme="minorHAnsi"/>
        </w:rPr>
        <w:t>göstermektedir. Bu oranın yüksek çıkması konut yatırımlarında geri dönüş süresinin uzun olduğunu (konutların göreli olarak pahalı olduğunu), düşük çıkması ise konut yatırımlarında kısa sürede geri dönüş sağlanacağını (konutların göreli olarak ucuz olduğunu) göstermektedir.</w:t>
      </w:r>
      <w:r w:rsidR="0015299F">
        <w:rPr>
          <w:rFonts w:asciiTheme="minorHAnsi" w:hAnsiTheme="minorHAnsi" w:cstheme="minorHAnsi"/>
        </w:rPr>
        <w:t xml:space="preserve"> </w:t>
      </w:r>
      <w:r w:rsidRPr="00987AB4">
        <w:rPr>
          <w:rFonts w:asciiTheme="minorHAnsi" w:hAnsiTheme="minorHAnsi" w:cstheme="minorHAnsi"/>
        </w:rPr>
        <w:t>Dünya ölçeğinde özellikle büyük kentlerde yakından takip edilen bu gösterge</w:t>
      </w:r>
      <w:r w:rsidR="00A96628">
        <w:rPr>
          <w:rFonts w:asciiTheme="minorHAnsi" w:hAnsiTheme="minorHAnsi" w:cstheme="minorHAnsi"/>
        </w:rPr>
        <w:t>,</w:t>
      </w:r>
      <w:r w:rsidRPr="00987AB4">
        <w:rPr>
          <w:rFonts w:asciiTheme="minorHAnsi" w:hAnsiTheme="minorHAnsi" w:cstheme="minorHAnsi"/>
        </w:rPr>
        <w:t xml:space="preserve"> konut sektöründe yatırımların cazibesinin yapısal bir ölçüsü olarak kabul edilir. Bir bakıma kira çarpanı nereden ev almalı sorusuna yatırım getirisi itibarıyla yanıt teşkil etmektedir. Kısa ve orta vadede oldukça istikralı olan bu oran kentten kente çok büyük farklılıklar sergileyebilmektedir. Bu bölümde kira çarpanın ülke genelinde ve üç büyük ilde son dört yıl içinde aldığı değerler karşılaştırmalı olarak ele alınmaktadır.</w:t>
      </w:r>
    </w:p>
    <w:p w14:paraId="5E6ABB69" w14:textId="77777777" w:rsidR="00987AB4" w:rsidRPr="00987AB4" w:rsidRDefault="00987AB4" w:rsidP="00987AB4">
      <w:pPr>
        <w:spacing w:line="276" w:lineRule="auto"/>
        <w:jc w:val="both"/>
        <w:rPr>
          <w:rFonts w:asciiTheme="minorHAnsi" w:hAnsiTheme="minorHAnsi" w:cstheme="minorHAnsi"/>
        </w:rPr>
      </w:pPr>
    </w:p>
    <w:p w14:paraId="0A7BE066" w14:textId="77777777" w:rsidR="00770747" w:rsidRDefault="00987AB4" w:rsidP="00987AB4">
      <w:pPr>
        <w:spacing w:line="276" w:lineRule="auto"/>
        <w:jc w:val="both"/>
        <w:rPr>
          <w:rFonts w:asciiTheme="minorHAnsi" w:hAnsiTheme="minorHAnsi" w:cstheme="minorHAnsi"/>
        </w:rPr>
      </w:pPr>
      <w:r w:rsidRPr="00AC5A5C">
        <w:rPr>
          <w:rFonts w:asciiTheme="minorHAnsi" w:hAnsiTheme="minorHAnsi" w:cstheme="minorHAnsi"/>
        </w:rPr>
        <w:t xml:space="preserve">Şekil </w:t>
      </w:r>
      <w:r w:rsidR="000B4DAE" w:rsidRPr="00AC5A5C">
        <w:rPr>
          <w:rFonts w:asciiTheme="minorHAnsi" w:hAnsiTheme="minorHAnsi" w:cstheme="minorHAnsi"/>
        </w:rPr>
        <w:t>2</w:t>
      </w:r>
      <w:r w:rsidR="00016C62">
        <w:rPr>
          <w:rFonts w:asciiTheme="minorHAnsi" w:hAnsiTheme="minorHAnsi" w:cstheme="minorHAnsi"/>
        </w:rPr>
        <w:t>6</w:t>
      </w:r>
      <w:r w:rsidRPr="00AC5A5C">
        <w:rPr>
          <w:rFonts w:asciiTheme="minorHAnsi" w:hAnsiTheme="minorHAnsi" w:cstheme="minorHAnsi"/>
        </w:rPr>
        <w:t>’</w:t>
      </w:r>
      <w:r w:rsidR="00AF1C86">
        <w:rPr>
          <w:rFonts w:asciiTheme="minorHAnsi" w:hAnsiTheme="minorHAnsi" w:cstheme="minorHAnsi"/>
        </w:rPr>
        <w:t>da</w:t>
      </w:r>
      <w:r w:rsidRPr="00AC5A5C">
        <w:rPr>
          <w:rFonts w:asciiTheme="minorHAnsi" w:hAnsiTheme="minorHAnsi" w:cstheme="minorHAnsi"/>
        </w:rPr>
        <w:t xml:space="preserve"> </w:t>
      </w:r>
      <w:r w:rsidR="00DC2AA7" w:rsidRPr="00AC5A5C">
        <w:rPr>
          <w:rFonts w:asciiTheme="minorHAnsi" w:hAnsiTheme="minorHAnsi" w:cstheme="minorHAnsi"/>
        </w:rPr>
        <w:t>ülke genelinde konut</w:t>
      </w:r>
      <w:r w:rsidRPr="00AC5A5C">
        <w:rPr>
          <w:rFonts w:asciiTheme="minorHAnsi" w:hAnsiTheme="minorHAnsi" w:cstheme="minorHAnsi"/>
        </w:rPr>
        <w:t xml:space="preserve"> değeri/</w:t>
      </w:r>
      <w:r w:rsidR="0015299F">
        <w:rPr>
          <w:rFonts w:asciiTheme="minorHAnsi" w:hAnsiTheme="minorHAnsi" w:cstheme="minorHAnsi"/>
        </w:rPr>
        <w:t xml:space="preserve"> </w:t>
      </w:r>
      <w:r w:rsidRPr="00AC5A5C">
        <w:rPr>
          <w:rFonts w:asciiTheme="minorHAnsi" w:hAnsiTheme="minorHAnsi" w:cstheme="minorHAnsi"/>
        </w:rPr>
        <w:t xml:space="preserve">yıllık kira geliri oranı ile ifade edilen kira çarpanı yer almaktadır. </w:t>
      </w:r>
      <w:r w:rsidR="00C95E3B">
        <w:rPr>
          <w:rFonts w:asciiTheme="minorHAnsi" w:hAnsiTheme="minorHAnsi" w:cstheme="minorHAnsi"/>
        </w:rPr>
        <w:t>Ülke gen</w:t>
      </w:r>
      <w:r w:rsidR="00C10336">
        <w:rPr>
          <w:rFonts w:asciiTheme="minorHAnsi" w:hAnsiTheme="minorHAnsi" w:cstheme="minorHAnsi"/>
        </w:rPr>
        <w:t>e</w:t>
      </w:r>
      <w:r w:rsidR="00C95E3B">
        <w:rPr>
          <w:rFonts w:asciiTheme="minorHAnsi" w:hAnsiTheme="minorHAnsi" w:cstheme="minorHAnsi"/>
        </w:rPr>
        <w:t xml:space="preserve">lindeki </w:t>
      </w:r>
      <w:r w:rsidRPr="00AC5A5C">
        <w:rPr>
          <w:rFonts w:asciiTheme="minorHAnsi" w:hAnsiTheme="minorHAnsi" w:cstheme="minorHAnsi"/>
        </w:rPr>
        <w:t xml:space="preserve">kira çarpanı illerin kira çarpanları için bir referans seviyesi oluşturduğundan </w:t>
      </w:r>
      <w:r w:rsidR="00C60164">
        <w:rPr>
          <w:rFonts w:asciiTheme="minorHAnsi" w:hAnsiTheme="minorHAnsi" w:cstheme="minorHAnsi"/>
        </w:rPr>
        <w:t xml:space="preserve">burada </w:t>
      </w:r>
      <w:r w:rsidRPr="00AC5A5C">
        <w:rPr>
          <w:rFonts w:asciiTheme="minorHAnsi" w:hAnsiTheme="minorHAnsi" w:cstheme="minorHAnsi"/>
        </w:rPr>
        <w:t>gösterilmiştir.</w:t>
      </w:r>
      <w:r w:rsidR="00E46098">
        <w:rPr>
          <w:rFonts w:asciiTheme="minorHAnsi" w:hAnsiTheme="minorHAnsi" w:cstheme="minorHAnsi"/>
        </w:rPr>
        <w:t xml:space="preserve"> </w:t>
      </w:r>
      <w:r w:rsidR="00832F69">
        <w:rPr>
          <w:rFonts w:asciiTheme="minorHAnsi" w:hAnsiTheme="minorHAnsi" w:cstheme="minorHAnsi"/>
        </w:rPr>
        <w:t>Kasım’da aydan aya</w:t>
      </w:r>
      <w:r w:rsidR="00E46098">
        <w:rPr>
          <w:rFonts w:asciiTheme="minorHAnsi" w:hAnsiTheme="minorHAnsi" w:cstheme="minorHAnsi"/>
        </w:rPr>
        <w:t xml:space="preserve"> </w:t>
      </w:r>
      <w:r w:rsidR="00E05506">
        <w:rPr>
          <w:rFonts w:asciiTheme="minorHAnsi" w:hAnsiTheme="minorHAnsi" w:cstheme="minorHAnsi"/>
        </w:rPr>
        <w:t xml:space="preserve">satış </w:t>
      </w:r>
      <w:r w:rsidR="00E46098">
        <w:rPr>
          <w:rFonts w:asciiTheme="minorHAnsi" w:hAnsiTheme="minorHAnsi" w:cstheme="minorHAnsi"/>
        </w:rPr>
        <w:t>fiyatlarındaki artış hızı</w:t>
      </w:r>
      <w:r w:rsidR="00832F69">
        <w:rPr>
          <w:rFonts w:asciiTheme="minorHAnsi" w:hAnsiTheme="minorHAnsi" w:cstheme="minorHAnsi"/>
        </w:rPr>
        <w:t xml:space="preserve"> (yüzde 11,3) kiralık konut fiyat artış hızından (yüzde 4,2)</w:t>
      </w:r>
      <w:r w:rsidR="00E46098">
        <w:rPr>
          <w:rFonts w:asciiTheme="minorHAnsi" w:hAnsiTheme="minorHAnsi" w:cstheme="minorHAnsi"/>
        </w:rPr>
        <w:t xml:space="preserve"> yüksek olduğundan </w:t>
      </w:r>
      <w:r w:rsidR="00832F69">
        <w:rPr>
          <w:rFonts w:asciiTheme="minorHAnsi" w:hAnsiTheme="minorHAnsi" w:cstheme="minorHAnsi"/>
        </w:rPr>
        <w:t xml:space="preserve">ülke genelinde </w:t>
      </w:r>
      <w:r w:rsidR="00E46098">
        <w:rPr>
          <w:rFonts w:asciiTheme="minorHAnsi" w:hAnsiTheme="minorHAnsi" w:cstheme="minorHAnsi"/>
        </w:rPr>
        <w:t>kira çarpanı</w:t>
      </w:r>
      <w:r w:rsidR="00832F69">
        <w:rPr>
          <w:rFonts w:asciiTheme="minorHAnsi" w:hAnsiTheme="minorHAnsi" w:cstheme="minorHAnsi"/>
        </w:rPr>
        <w:t xml:space="preserve"> yükselmiştir</w:t>
      </w:r>
      <w:r w:rsidR="00E46098">
        <w:rPr>
          <w:rFonts w:asciiTheme="minorHAnsi" w:hAnsiTheme="minorHAnsi" w:cstheme="minorHAnsi"/>
        </w:rPr>
        <w:t>.</w:t>
      </w:r>
      <w:r w:rsidRPr="00AC5A5C">
        <w:rPr>
          <w:rFonts w:asciiTheme="minorHAnsi" w:hAnsiTheme="minorHAnsi" w:cstheme="minorHAnsi"/>
        </w:rPr>
        <w:t xml:space="preserve"> </w:t>
      </w:r>
      <w:r w:rsidR="00832F69">
        <w:rPr>
          <w:rFonts w:asciiTheme="minorHAnsi" w:hAnsiTheme="minorHAnsi" w:cstheme="minorHAnsi"/>
        </w:rPr>
        <w:t>K</w:t>
      </w:r>
      <w:r w:rsidR="00766676">
        <w:rPr>
          <w:rFonts w:asciiTheme="minorHAnsi" w:hAnsiTheme="minorHAnsi" w:cstheme="minorHAnsi"/>
        </w:rPr>
        <w:t xml:space="preserve">ira çarpanı geçen aya göre </w:t>
      </w:r>
      <w:r w:rsidR="00832F69">
        <w:rPr>
          <w:rFonts w:asciiTheme="minorHAnsi" w:hAnsiTheme="minorHAnsi" w:cstheme="minorHAnsi"/>
        </w:rPr>
        <w:t>1,2</w:t>
      </w:r>
      <w:r w:rsidR="00766676">
        <w:rPr>
          <w:rFonts w:asciiTheme="minorHAnsi" w:hAnsiTheme="minorHAnsi" w:cstheme="minorHAnsi"/>
        </w:rPr>
        <w:t xml:space="preserve"> yıl </w:t>
      </w:r>
      <w:r w:rsidR="00832F69">
        <w:rPr>
          <w:rFonts w:asciiTheme="minorHAnsi" w:hAnsiTheme="minorHAnsi" w:cstheme="minorHAnsi"/>
        </w:rPr>
        <w:t xml:space="preserve">yükselerek </w:t>
      </w:r>
      <w:r w:rsidR="00766676">
        <w:rPr>
          <w:rFonts w:asciiTheme="minorHAnsi" w:hAnsiTheme="minorHAnsi" w:cstheme="minorHAnsi"/>
        </w:rPr>
        <w:t>1</w:t>
      </w:r>
      <w:r w:rsidR="00832F69">
        <w:rPr>
          <w:rFonts w:asciiTheme="minorHAnsi" w:hAnsiTheme="minorHAnsi" w:cstheme="minorHAnsi"/>
        </w:rPr>
        <w:t>8</w:t>
      </w:r>
      <w:r w:rsidR="00766676">
        <w:rPr>
          <w:rFonts w:asciiTheme="minorHAnsi" w:hAnsiTheme="minorHAnsi" w:cstheme="minorHAnsi"/>
        </w:rPr>
        <w:t>,</w:t>
      </w:r>
      <w:r w:rsidR="00832F69">
        <w:rPr>
          <w:rFonts w:asciiTheme="minorHAnsi" w:hAnsiTheme="minorHAnsi" w:cstheme="minorHAnsi"/>
        </w:rPr>
        <w:t>3</w:t>
      </w:r>
      <w:r w:rsidR="00766676">
        <w:rPr>
          <w:rFonts w:asciiTheme="minorHAnsi" w:hAnsiTheme="minorHAnsi" w:cstheme="minorHAnsi"/>
        </w:rPr>
        <w:t xml:space="preserve"> yıl </w:t>
      </w:r>
      <w:r w:rsidR="00766676" w:rsidRPr="009B375E">
        <w:rPr>
          <w:rFonts w:asciiTheme="minorHAnsi" w:hAnsiTheme="minorHAnsi" w:cstheme="minorHAnsi"/>
        </w:rPr>
        <w:t>olmuştur.</w:t>
      </w:r>
      <w:r w:rsidR="001D0031" w:rsidRPr="009B375E">
        <w:rPr>
          <w:rFonts w:asciiTheme="minorHAnsi" w:hAnsiTheme="minorHAnsi" w:cstheme="minorHAnsi"/>
        </w:rPr>
        <w:t xml:space="preserve"> </w:t>
      </w:r>
    </w:p>
    <w:p w14:paraId="6D81661E" w14:textId="77777777" w:rsidR="00770747" w:rsidRDefault="00770747" w:rsidP="00987AB4">
      <w:pPr>
        <w:spacing w:line="276" w:lineRule="auto"/>
        <w:jc w:val="both"/>
        <w:rPr>
          <w:rFonts w:asciiTheme="minorHAnsi" w:hAnsiTheme="minorHAnsi" w:cstheme="minorHAnsi"/>
        </w:rPr>
      </w:pPr>
    </w:p>
    <w:p w14:paraId="3056542B" w14:textId="4D5C6AFE" w:rsidR="00987AB4" w:rsidRDefault="00516500" w:rsidP="00987AB4">
      <w:pPr>
        <w:spacing w:line="276" w:lineRule="auto"/>
        <w:jc w:val="both"/>
        <w:rPr>
          <w:rFonts w:asciiTheme="minorHAnsi" w:hAnsiTheme="minorHAnsi" w:cstheme="minorHAnsi"/>
        </w:rPr>
      </w:pPr>
      <w:r>
        <w:rPr>
          <w:rFonts w:asciiTheme="minorHAnsi" w:hAnsiTheme="minorHAnsi" w:cstheme="minorHAnsi"/>
        </w:rPr>
        <w:lastRenderedPageBreak/>
        <w:t>Önceki</w:t>
      </w:r>
      <w:r w:rsidR="00832F69">
        <w:rPr>
          <w:rFonts w:asciiTheme="minorHAnsi" w:hAnsiTheme="minorHAnsi" w:cstheme="minorHAnsi"/>
        </w:rPr>
        <w:t xml:space="preserve"> aylarda kira çarpanının</w:t>
      </w:r>
      <w:r w:rsidR="001D0031" w:rsidRPr="009B375E">
        <w:rPr>
          <w:rFonts w:asciiTheme="minorHAnsi" w:hAnsiTheme="minorHAnsi" w:cstheme="minorHAnsi"/>
        </w:rPr>
        <w:t xml:space="preserve"> 2020 Haziran</w:t>
      </w:r>
      <w:r w:rsidR="00E63A55">
        <w:rPr>
          <w:rFonts w:asciiTheme="minorHAnsi" w:hAnsiTheme="minorHAnsi" w:cstheme="minorHAnsi"/>
        </w:rPr>
        <w:t>’</w:t>
      </w:r>
      <w:r w:rsidR="001D0031" w:rsidRPr="009B375E">
        <w:rPr>
          <w:rFonts w:asciiTheme="minorHAnsi" w:hAnsiTheme="minorHAnsi" w:cstheme="minorHAnsi"/>
        </w:rPr>
        <w:t>dan itibaren konut satış fiyatlarında ortaya çıkan güçlü artış sonucu hızla artarak 19 yıla kadar yüksel</w:t>
      </w:r>
      <w:r w:rsidR="00832F69">
        <w:rPr>
          <w:rFonts w:asciiTheme="minorHAnsi" w:hAnsiTheme="minorHAnsi" w:cstheme="minorHAnsi"/>
        </w:rPr>
        <w:t>diğini,</w:t>
      </w:r>
      <w:r w:rsidR="001D0031" w:rsidRPr="009B375E">
        <w:rPr>
          <w:rFonts w:asciiTheme="minorHAnsi" w:hAnsiTheme="minorHAnsi" w:cstheme="minorHAnsi"/>
        </w:rPr>
        <w:t xml:space="preserve"> ardından kiralarda yaşanan büyük artışlar</w:t>
      </w:r>
      <w:r w:rsidR="00832F69">
        <w:rPr>
          <w:rFonts w:asciiTheme="minorHAnsi" w:hAnsiTheme="minorHAnsi" w:cstheme="minorHAnsi"/>
        </w:rPr>
        <w:t>ın</w:t>
      </w:r>
      <w:r w:rsidR="001D0031" w:rsidRPr="009B375E">
        <w:rPr>
          <w:rFonts w:asciiTheme="minorHAnsi" w:hAnsiTheme="minorHAnsi" w:cstheme="minorHAnsi"/>
        </w:rPr>
        <w:t xml:space="preserve"> kira çarpanı</w:t>
      </w:r>
      <w:r w:rsidR="00B63377">
        <w:rPr>
          <w:rFonts w:asciiTheme="minorHAnsi" w:hAnsiTheme="minorHAnsi" w:cstheme="minorHAnsi"/>
        </w:rPr>
        <w:t>nı</w:t>
      </w:r>
      <w:r w:rsidR="001D0031" w:rsidRPr="009B375E">
        <w:rPr>
          <w:rFonts w:asciiTheme="minorHAnsi" w:hAnsiTheme="minorHAnsi" w:cstheme="minorHAnsi"/>
        </w:rPr>
        <w:t xml:space="preserve"> </w:t>
      </w:r>
      <w:r w:rsidR="00832F69">
        <w:rPr>
          <w:rFonts w:asciiTheme="minorHAnsi" w:hAnsiTheme="minorHAnsi" w:cstheme="minorHAnsi"/>
        </w:rPr>
        <w:t>düşürdüğünü belirtmiş</w:t>
      </w:r>
      <w:r w:rsidR="00B63377">
        <w:rPr>
          <w:rFonts w:asciiTheme="minorHAnsi" w:hAnsiTheme="minorHAnsi" w:cstheme="minorHAnsi"/>
        </w:rPr>
        <w:t>tik</w:t>
      </w:r>
      <w:r w:rsidR="001D0031" w:rsidRPr="009B375E">
        <w:rPr>
          <w:rFonts w:asciiTheme="minorHAnsi" w:hAnsiTheme="minorHAnsi" w:cstheme="minorHAnsi"/>
        </w:rPr>
        <w:t xml:space="preserve">. </w:t>
      </w:r>
      <w:r w:rsidR="00B63377">
        <w:rPr>
          <w:rFonts w:asciiTheme="minorHAnsi" w:hAnsiTheme="minorHAnsi" w:cstheme="minorHAnsi"/>
        </w:rPr>
        <w:t>Ayrıca b</w:t>
      </w:r>
      <w:r w:rsidR="001D0031" w:rsidRPr="009B375E">
        <w:rPr>
          <w:rFonts w:asciiTheme="minorHAnsi" w:hAnsiTheme="minorHAnsi" w:cstheme="minorHAnsi"/>
        </w:rPr>
        <w:t>u gelişme</w:t>
      </w:r>
      <w:r w:rsidR="00B63377">
        <w:rPr>
          <w:rFonts w:asciiTheme="minorHAnsi" w:hAnsiTheme="minorHAnsi" w:cstheme="minorHAnsi"/>
        </w:rPr>
        <w:t>yi</w:t>
      </w:r>
      <w:r w:rsidR="001D0031" w:rsidRPr="009B375E">
        <w:rPr>
          <w:rFonts w:asciiTheme="minorHAnsi" w:hAnsiTheme="minorHAnsi" w:cstheme="minorHAnsi"/>
        </w:rPr>
        <w:t xml:space="preserve"> kiralama amacıyla konut yatırımlarının cazip hale gelmekte olduğu şeklinde yorumla</w:t>
      </w:r>
      <w:r w:rsidR="00B63377">
        <w:rPr>
          <w:rFonts w:asciiTheme="minorHAnsi" w:hAnsiTheme="minorHAnsi" w:cstheme="minorHAnsi"/>
        </w:rPr>
        <w:t>mıştık</w:t>
      </w:r>
      <w:r w:rsidR="001D0031" w:rsidRPr="009B375E">
        <w:rPr>
          <w:rFonts w:asciiTheme="minorHAnsi" w:hAnsiTheme="minorHAnsi" w:cstheme="minorHAnsi"/>
        </w:rPr>
        <w:t>.</w:t>
      </w:r>
      <w:r w:rsidR="001D0031">
        <w:rPr>
          <w:rFonts w:asciiTheme="minorHAnsi" w:hAnsiTheme="minorHAnsi" w:cstheme="minorHAnsi"/>
        </w:rPr>
        <w:t xml:space="preserve"> </w:t>
      </w:r>
      <w:r w:rsidR="00B63377">
        <w:rPr>
          <w:rFonts w:asciiTheme="minorHAnsi" w:hAnsiTheme="minorHAnsi" w:cstheme="minorHAnsi"/>
        </w:rPr>
        <w:t>Ancak, son verilere göre satış fiyatlarının yüksek oranda artması</w:t>
      </w:r>
      <w:r>
        <w:rPr>
          <w:rFonts w:asciiTheme="minorHAnsi" w:hAnsiTheme="minorHAnsi" w:cstheme="minorHAnsi"/>
        </w:rPr>
        <w:t>yla kira çarpanında görülen yükselişin kiralama amaçlı konut yatırımlarının azalmasına sebep olabileceğini belirtmek isteriz.</w:t>
      </w:r>
    </w:p>
    <w:p w14:paraId="226D9455" w14:textId="77777777" w:rsidR="00460C41" w:rsidRDefault="00460C41" w:rsidP="00987AB4">
      <w:pPr>
        <w:spacing w:line="276" w:lineRule="auto"/>
        <w:jc w:val="both"/>
        <w:rPr>
          <w:rFonts w:asciiTheme="minorHAnsi" w:hAnsiTheme="minorHAnsi" w:cstheme="minorHAnsi"/>
          <w:b/>
          <w:bCs/>
        </w:rPr>
      </w:pPr>
    </w:p>
    <w:p w14:paraId="7AE7C0D9" w14:textId="0CAA5A8B" w:rsidR="00987AB4" w:rsidRPr="00C377E5" w:rsidRDefault="00987AB4" w:rsidP="00987AB4">
      <w:pPr>
        <w:spacing w:line="276" w:lineRule="auto"/>
        <w:jc w:val="both"/>
        <w:rPr>
          <w:rFonts w:asciiTheme="minorHAnsi" w:hAnsiTheme="minorHAnsi" w:cstheme="minorHAnsi"/>
          <w:b/>
          <w:bCs/>
        </w:rPr>
      </w:pPr>
      <w:r w:rsidRPr="00C377E5">
        <w:rPr>
          <w:rFonts w:asciiTheme="minorHAnsi" w:hAnsiTheme="minorHAnsi" w:cstheme="minorHAnsi"/>
          <w:b/>
          <w:bCs/>
        </w:rPr>
        <w:t xml:space="preserve">Şekil </w:t>
      </w:r>
      <w:r w:rsidR="000B4DAE" w:rsidRPr="00C377E5">
        <w:rPr>
          <w:rFonts w:asciiTheme="minorHAnsi" w:hAnsiTheme="minorHAnsi" w:cstheme="minorHAnsi"/>
          <w:b/>
          <w:bCs/>
        </w:rPr>
        <w:t>2</w:t>
      </w:r>
      <w:r w:rsidR="00016C62">
        <w:rPr>
          <w:rFonts w:asciiTheme="minorHAnsi" w:hAnsiTheme="minorHAnsi" w:cstheme="minorHAnsi"/>
          <w:b/>
          <w:bCs/>
        </w:rPr>
        <w:t>6</w:t>
      </w:r>
      <w:r w:rsidRPr="00C377E5">
        <w:rPr>
          <w:rFonts w:asciiTheme="minorHAnsi" w:hAnsiTheme="minorHAnsi" w:cstheme="minorHAnsi"/>
          <w:b/>
          <w:bCs/>
        </w:rPr>
        <w:t xml:space="preserve">: Ülke genelindeki </w:t>
      </w:r>
      <w:r w:rsidR="0088569C" w:rsidRPr="00C377E5">
        <w:rPr>
          <w:rFonts w:asciiTheme="minorHAnsi" w:hAnsiTheme="minorHAnsi" w:cstheme="minorHAnsi"/>
          <w:b/>
          <w:bCs/>
        </w:rPr>
        <w:t>kira çarpanı</w:t>
      </w:r>
    </w:p>
    <w:p w14:paraId="27DE2CC2" w14:textId="0A60AEAD" w:rsidR="00987AB4" w:rsidRDefault="00DD680B" w:rsidP="00987AB4">
      <w:pPr>
        <w:jc w:val="both"/>
      </w:pPr>
      <w:r>
        <w:rPr>
          <w:noProof/>
          <w:lang w:eastAsia="tr-TR"/>
        </w:rPr>
        <w:drawing>
          <wp:inline distT="0" distB="0" distL="0" distR="0" wp14:anchorId="375456B6" wp14:editId="4F43CDDE">
            <wp:extent cx="4784362" cy="2889772"/>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48">
                      <a:clrChange>
                        <a:clrFrom>
                          <a:srgbClr val="FFFFFF"/>
                        </a:clrFrom>
                        <a:clrTo>
                          <a:srgbClr val="FFFFFF">
                            <a:alpha val="0"/>
                          </a:srgbClr>
                        </a:clrTo>
                      </a:clrChange>
                    </a:blip>
                    <a:stretch>
                      <a:fillRect/>
                    </a:stretch>
                  </pic:blipFill>
                  <pic:spPr bwMode="auto">
                    <a:xfrm>
                      <a:off x="0" y="0"/>
                      <a:ext cx="4784362" cy="2889772"/>
                    </a:xfrm>
                    <a:prstGeom prst="rect">
                      <a:avLst/>
                    </a:prstGeom>
                    <a:noFill/>
                  </pic:spPr>
                </pic:pic>
              </a:graphicData>
            </a:graphic>
          </wp:inline>
        </w:drawing>
      </w:r>
    </w:p>
    <w:p w14:paraId="0E8A6572" w14:textId="77777777" w:rsidR="00A35E1E" w:rsidRPr="0022637D" w:rsidRDefault="00A35E1E" w:rsidP="00A35E1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A19E59C" w14:textId="77777777" w:rsidR="00A35E1E" w:rsidRDefault="00A35E1E" w:rsidP="00987AB4">
      <w:pPr>
        <w:jc w:val="both"/>
      </w:pPr>
    </w:p>
    <w:p w14:paraId="6C445F9B" w14:textId="450AAA06" w:rsidR="0088569C" w:rsidRPr="00EE7626" w:rsidRDefault="0088569C" w:rsidP="00987AB4">
      <w:pPr>
        <w:jc w:val="both"/>
        <w:rPr>
          <w:rFonts w:asciiTheme="minorHAnsi" w:hAnsiTheme="minorHAnsi" w:cstheme="minorHAnsi"/>
        </w:rPr>
      </w:pPr>
    </w:p>
    <w:p w14:paraId="452988EA" w14:textId="65763F97" w:rsidR="00EE7626" w:rsidRPr="00EE7626" w:rsidRDefault="00EE7626" w:rsidP="00987AB4">
      <w:pPr>
        <w:jc w:val="both"/>
        <w:rPr>
          <w:rFonts w:asciiTheme="minorHAnsi" w:hAnsiTheme="minorHAnsi" w:cstheme="minorHAnsi"/>
        </w:rPr>
      </w:pPr>
    </w:p>
    <w:p w14:paraId="7381A802" w14:textId="77777777" w:rsidR="00770747" w:rsidRDefault="00EE7626" w:rsidP="004B7E64">
      <w:pPr>
        <w:spacing w:line="276" w:lineRule="auto"/>
        <w:jc w:val="both"/>
        <w:rPr>
          <w:rFonts w:asciiTheme="minorHAnsi" w:hAnsiTheme="minorHAnsi" w:cstheme="minorHAnsi"/>
        </w:rPr>
      </w:pPr>
      <w:r w:rsidRPr="00EE7626">
        <w:rPr>
          <w:rFonts w:asciiTheme="minorHAnsi" w:hAnsiTheme="minorHAnsi" w:cstheme="minorHAnsi"/>
        </w:rPr>
        <w:t>Şekil 2</w:t>
      </w:r>
      <w:r w:rsidR="00016C62">
        <w:rPr>
          <w:rFonts w:asciiTheme="minorHAnsi" w:hAnsiTheme="minorHAnsi" w:cstheme="minorHAnsi"/>
        </w:rPr>
        <w:t>7</w:t>
      </w:r>
      <w:r w:rsidR="00A96628">
        <w:rPr>
          <w:rFonts w:asciiTheme="minorHAnsi" w:hAnsiTheme="minorHAnsi" w:cstheme="minorHAnsi"/>
        </w:rPr>
        <w:t>,</w:t>
      </w:r>
      <w:r w:rsidRPr="00EE7626">
        <w:rPr>
          <w:rFonts w:asciiTheme="minorHAnsi" w:hAnsiTheme="minorHAnsi" w:cstheme="minorHAnsi"/>
        </w:rPr>
        <w:t xml:space="preserve"> </w:t>
      </w:r>
      <w:r>
        <w:rPr>
          <w:rFonts w:asciiTheme="minorHAnsi" w:hAnsiTheme="minorHAnsi" w:cstheme="minorHAnsi"/>
        </w:rPr>
        <w:t>üç büyük ildeki kira çarpanın</w:t>
      </w:r>
      <w:r w:rsidR="00937E6F">
        <w:rPr>
          <w:rFonts w:asciiTheme="minorHAnsi" w:hAnsiTheme="minorHAnsi" w:cstheme="minorHAnsi"/>
        </w:rPr>
        <w:t>ı göstermektedir.</w:t>
      </w:r>
      <w:r w:rsidR="009E03C0">
        <w:rPr>
          <w:rFonts w:asciiTheme="minorHAnsi" w:hAnsiTheme="minorHAnsi" w:cstheme="minorHAnsi"/>
        </w:rPr>
        <w:t xml:space="preserve"> </w:t>
      </w:r>
      <w:r w:rsidR="00C27C80">
        <w:rPr>
          <w:rFonts w:asciiTheme="minorHAnsi" w:hAnsiTheme="minorHAnsi" w:cstheme="minorHAnsi"/>
        </w:rPr>
        <w:t xml:space="preserve">Kira çarpanı </w:t>
      </w:r>
      <w:r w:rsidR="00E05506">
        <w:rPr>
          <w:rFonts w:asciiTheme="minorHAnsi" w:hAnsiTheme="minorHAnsi" w:cstheme="minorHAnsi"/>
        </w:rPr>
        <w:t xml:space="preserve">geçen aya göre </w:t>
      </w:r>
      <w:r w:rsidR="00BE0EB8">
        <w:rPr>
          <w:rFonts w:asciiTheme="minorHAnsi" w:hAnsiTheme="minorHAnsi" w:cstheme="minorHAnsi"/>
        </w:rPr>
        <w:t>İstanbul’da ve İzmir’de artmış, Ankara’da ise azalmıştır</w:t>
      </w:r>
      <w:r w:rsidR="00C27C80">
        <w:rPr>
          <w:rFonts w:asciiTheme="minorHAnsi" w:hAnsiTheme="minorHAnsi" w:cstheme="minorHAnsi"/>
        </w:rPr>
        <w:t xml:space="preserve">. </w:t>
      </w:r>
      <w:r w:rsidR="00BE0EB8">
        <w:rPr>
          <w:rFonts w:asciiTheme="minorHAnsi" w:hAnsiTheme="minorHAnsi" w:cstheme="minorHAnsi"/>
        </w:rPr>
        <w:t xml:space="preserve">Kasım </w:t>
      </w:r>
      <w:r w:rsidR="009E03C0">
        <w:rPr>
          <w:rFonts w:asciiTheme="minorHAnsi" w:hAnsiTheme="minorHAnsi" w:cstheme="minorHAnsi"/>
        </w:rPr>
        <w:t xml:space="preserve">verilerine göre kira çarpanı İstanbul’da </w:t>
      </w:r>
      <w:r w:rsidR="00E05506">
        <w:rPr>
          <w:rFonts w:asciiTheme="minorHAnsi" w:hAnsiTheme="minorHAnsi" w:cstheme="minorHAnsi"/>
        </w:rPr>
        <w:t>1</w:t>
      </w:r>
      <w:r w:rsidR="00BE0EB8">
        <w:rPr>
          <w:rFonts w:asciiTheme="minorHAnsi" w:hAnsiTheme="minorHAnsi" w:cstheme="minorHAnsi"/>
        </w:rPr>
        <w:t>6</w:t>
      </w:r>
      <w:r w:rsidR="00E05506">
        <w:rPr>
          <w:rFonts w:asciiTheme="minorHAnsi" w:hAnsiTheme="minorHAnsi" w:cstheme="minorHAnsi"/>
        </w:rPr>
        <w:t>,</w:t>
      </w:r>
      <w:r w:rsidR="00BE0EB8">
        <w:rPr>
          <w:rFonts w:asciiTheme="minorHAnsi" w:hAnsiTheme="minorHAnsi" w:cstheme="minorHAnsi"/>
        </w:rPr>
        <w:t>8</w:t>
      </w:r>
      <w:r w:rsidR="00E05506">
        <w:rPr>
          <w:rFonts w:asciiTheme="minorHAnsi" w:hAnsiTheme="minorHAnsi" w:cstheme="minorHAnsi"/>
        </w:rPr>
        <w:t xml:space="preserve"> yıl,</w:t>
      </w:r>
      <w:r w:rsidR="00C27C80">
        <w:rPr>
          <w:rFonts w:asciiTheme="minorHAnsi" w:hAnsiTheme="minorHAnsi" w:cstheme="minorHAnsi"/>
        </w:rPr>
        <w:t xml:space="preserve"> Ankara’da </w:t>
      </w:r>
      <w:r w:rsidR="009E03C0">
        <w:rPr>
          <w:rFonts w:asciiTheme="minorHAnsi" w:hAnsiTheme="minorHAnsi" w:cstheme="minorHAnsi"/>
        </w:rPr>
        <w:t>1</w:t>
      </w:r>
      <w:r w:rsidR="00C27C80">
        <w:rPr>
          <w:rFonts w:asciiTheme="minorHAnsi" w:hAnsiTheme="minorHAnsi" w:cstheme="minorHAnsi"/>
        </w:rPr>
        <w:t>6</w:t>
      </w:r>
      <w:r w:rsidR="00E05506">
        <w:rPr>
          <w:rFonts w:asciiTheme="minorHAnsi" w:hAnsiTheme="minorHAnsi" w:cstheme="minorHAnsi"/>
        </w:rPr>
        <w:t>,</w:t>
      </w:r>
      <w:r w:rsidR="00BE0EB8">
        <w:rPr>
          <w:rFonts w:asciiTheme="minorHAnsi" w:hAnsiTheme="minorHAnsi" w:cstheme="minorHAnsi"/>
        </w:rPr>
        <w:t>4</w:t>
      </w:r>
      <w:r w:rsidR="009E03C0">
        <w:rPr>
          <w:rFonts w:asciiTheme="minorHAnsi" w:hAnsiTheme="minorHAnsi" w:cstheme="minorHAnsi"/>
        </w:rPr>
        <w:t xml:space="preserve"> yıl,</w:t>
      </w:r>
      <w:r w:rsidR="00C27C80">
        <w:rPr>
          <w:rFonts w:asciiTheme="minorHAnsi" w:hAnsiTheme="minorHAnsi" w:cstheme="minorHAnsi"/>
        </w:rPr>
        <w:t xml:space="preserve"> </w:t>
      </w:r>
      <w:r w:rsidR="009E03C0">
        <w:rPr>
          <w:rFonts w:asciiTheme="minorHAnsi" w:hAnsiTheme="minorHAnsi" w:cstheme="minorHAnsi"/>
        </w:rPr>
        <w:t xml:space="preserve">İzmir’de </w:t>
      </w:r>
      <w:r w:rsidR="00C27C80">
        <w:rPr>
          <w:rFonts w:asciiTheme="minorHAnsi" w:hAnsiTheme="minorHAnsi" w:cstheme="minorHAnsi"/>
        </w:rPr>
        <w:t xml:space="preserve">ise </w:t>
      </w:r>
      <w:r w:rsidR="00E05506">
        <w:rPr>
          <w:rFonts w:asciiTheme="minorHAnsi" w:hAnsiTheme="minorHAnsi" w:cstheme="minorHAnsi"/>
        </w:rPr>
        <w:t>2</w:t>
      </w:r>
      <w:r w:rsidR="00BE0EB8">
        <w:rPr>
          <w:rFonts w:asciiTheme="minorHAnsi" w:hAnsiTheme="minorHAnsi" w:cstheme="minorHAnsi"/>
        </w:rPr>
        <w:t>1</w:t>
      </w:r>
      <w:r w:rsidR="00E05506">
        <w:rPr>
          <w:rFonts w:asciiTheme="minorHAnsi" w:hAnsiTheme="minorHAnsi" w:cstheme="minorHAnsi"/>
        </w:rPr>
        <w:t>,1</w:t>
      </w:r>
      <w:r w:rsidR="009E03C0">
        <w:rPr>
          <w:rFonts w:asciiTheme="minorHAnsi" w:hAnsiTheme="minorHAnsi" w:cstheme="minorHAnsi"/>
        </w:rPr>
        <w:t xml:space="preserve"> yıl </w:t>
      </w:r>
      <w:r w:rsidR="009E03C0" w:rsidRPr="009B375E">
        <w:rPr>
          <w:rFonts w:asciiTheme="minorHAnsi" w:hAnsiTheme="minorHAnsi" w:cstheme="minorHAnsi"/>
        </w:rPr>
        <w:t>olmuştur.</w:t>
      </w:r>
      <w:r w:rsidR="00B417BF" w:rsidRPr="009B375E">
        <w:rPr>
          <w:rFonts w:asciiTheme="minorHAnsi" w:hAnsiTheme="minorHAnsi" w:cstheme="minorHAnsi"/>
        </w:rPr>
        <w:t xml:space="preserve"> </w:t>
      </w:r>
    </w:p>
    <w:p w14:paraId="29EB6297" w14:textId="77777777" w:rsidR="00770747" w:rsidRDefault="00770747" w:rsidP="004B7E64">
      <w:pPr>
        <w:spacing w:line="276" w:lineRule="auto"/>
        <w:jc w:val="both"/>
        <w:rPr>
          <w:rFonts w:asciiTheme="minorHAnsi" w:hAnsiTheme="minorHAnsi" w:cstheme="minorHAnsi"/>
        </w:rPr>
      </w:pPr>
    </w:p>
    <w:p w14:paraId="40BA0202" w14:textId="335513BA" w:rsidR="0088569C" w:rsidRPr="00C377E5" w:rsidRDefault="0088569C" w:rsidP="001F54E9">
      <w:pPr>
        <w:rPr>
          <w:rFonts w:asciiTheme="minorHAnsi" w:hAnsiTheme="minorHAnsi" w:cstheme="minorHAnsi"/>
          <w:b/>
          <w:bCs/>
        </w:rPr>
      </w:pPr>
      <w:r w:rsidRPr="00C377E5">
        <w:rPr>
          <w:rFonts w:asciiTheme="minorHAnsi" w:hAnsiTheme="minorHAnsi" w:cstheme="minorHAnsi"/>
          <w:b/>
          <w:bCs/>
        </w:rPr>
        <w:t>Şekil 2</w:t>
      </w:r>
      <w:r w:rsidR="00016C62">
        <w:rPr>
          <w:rFonts w:asciiTheme="minorHAnsi" w:hAnsiTheme="minorHAnsi" w:cstheme="minorHAnsi"/>
          <w:b/>
          <w:bCs/>
        </w:rPr>
        <w:t>7</w:t>
      </w:r>
      <w:r w:rsidRPr="00C377E5">
        <w:rPr>
          <w:rFonts w:asciiTheme="minorHAnsi" w:hAnsiTheme="minorHAnsi" w:cstheme="minorHAnsi"/>
          <w:b/>
          <w:bCs/>
        </w:rPr>
        <w:t>: Üç büyük ildeki kira çarpanı</w:t>
      </w:r>
    </w:p>
    <w:p w14:paraId="0335F224" w14:textId="6245D43B" w:rsidR="0088569C" w:rsidRDefault="00DD680B" w:rsidP="00987AB4">
      <w:pPr>
        <w:jc w:val="both"/>
        <w:rPr>
          <w:rFonts w:asciiTheme="minorHAnsi" w:hAnsiTheme="minorHAnsi" w:cstheme="minorHAnsi"/>
        </w:rPr>
      </w:pPr>
      <w:r>
        <w:rPr>
          <w:rFonts w:asciiTheme="minorHAnsi" w:hAnsiTheme="minorHAnsi" w:cstheme="minorHAnsi"/>
          <w:noProof/>
          <w:lang w:eastAsia="tr-TR"/>
        </w:rPr>
        <w:drawing>
          <wp:inline distT="0" distB="0" distL="0" distR="0" wp14:anchorId="3B374CB1" wp14:editId="28D7060D">
            <wp:extent cx="3934639" cy="2376580"/>
            <wp:effectExtent l="0" t="0" r="889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49">
                      <a:clrChange>
                        <a:clrFrom>
                          <a:srgbClr val="FFFFFF"/>
                        </a:clrFrom>
                        <a:clrTo>
                          <a:srgbClr val="FFFFFF">
                            <a:alpha val="0"/>
                          </a:srgbClr>
                        </a:clrTo>
                      </a:clrChange>
                    </a:blip>
                    <a:stretch>
                      <a:fillRect/>
                    </a:stretch>
                  </pic:blipFill>
                  <pic:spPr bwMode="auto">
                    <a:xfrm>
                      <a:off x="0" y="0"/>
                      <a:ext cx="3934639" cy="2376580"/>
                    </a:xfrm>
                    <a:prstGeom prst="rect">
                      <a:avLst/>
                    </a:prstGeom>
                    <a:noFill/>
                  </pic:spPr>
                </pic:pic>
              </a:graphicData>
            </a:graphic>
          </wp:inline>
        </w:drawing>
      </w:r>
    </w:p>
    <w:p w14:paraId="0EC976C2" w14:textId="77777777" w:rsidR="00A35E1E" w:rsidRPr="0022637D" w:rsidRDefault="00A35E1E" w:rsidP="00A35E1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BEBC3F6" w14:textId="77777777" w:rsidR="00A35E1E" w:rsidRPr="0088569C" w:rsidRDefault="00A35E1E" w:rsidP="00987AB4">
      <w:pPr>
        <w:jc w:val="both"/>
        <w:rPr>
          <w:rFonts w:asciiTheme="minorHAnsi" w:hAnsiTheme="minorHAnsi" w:cstheme="minorHAnsi"/>
        </w:rPr>
      </w:pPr>
    </w:p>
    <w:p w14:paraId="669510C6" w14:textId="453BB5CE"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0D10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Pay:(Kiralanan) Kullanıcının kendi isteği ile o ay kapatılan ilan sayısı x (1- o ayki kiralık konut kategorisindeki “ilan kiralamaktan vazgeçtim yüzdesi”)</w:t>
            </w:r>
          </w:p>
          <w:p w14:paraId="3E9F85F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08E3CDD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Pay:(Satılık) Kullanıcının kendi isteği ile o ay kapatılan ilan sayısı x (1- o ayki satılık konut kategorisindeki “ilan satmaktan vazgeçtim yüzdesi”)</w:t>
            </w:r>
          </w:p>
          <w:p w14:paraId="2086A48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29B5A9D8" w14:textId="71A5C5DC" w:rsidR="00D25ADB" w:rsidRDefault="00D25ADB" w:rsidP="00D25ADB">
      <w:pPr>
        <w:spacing w:before="120" w:after="120" w:line="276" w:lineRule="auto"/>
        <w:contextualSpacing/>
        <w:rPr>
          <w:rFonts w:asciiTheme="minorHAnsi" w:hAnsiTheme="minorHAnsi" w:cstheme="minorHAnsi"/>
          <w:b/>
          <w:bCs/>
          <w:sz w:val="24"/>
          <w:szCs w:val="24"/>
        </w:rPr>
      </w:pPr>
    </w:p>
    <w:p w14:paraId="7FA488BF" w14:textId="661F0317" w:rsidR="001F106A" w:rsidRDefault="001F106A" w:rsidP="00D25ADB">
      <w:pPr>
        <w:spacing w:before="120" w:after="120" w:line="276" w:lineRule="auto"/>
        <w:contextualSpacing/>
        <w:rPr>
          <w:rFonts w:asciiTheme="minorHAnsi" w:hAnsiTheme="minorHAnsi" w:cstheme="minorHAnsi"/>
          <w:b/>
          <w:bCs/>
          <w:sz w:val="24"/>
          <w:szCs w:val="24"/>
        </w:rPr>
      </w:pPr>
    </w:p>
    <w:p w14:paraId="4EC6855C" w14:textId="30F70BDD" w:rsidR="001F106A" w:rsidRDefault="001F106A" w:rsidP="00D25ADB">
      <w:pPr>
        <w:spacing w:before="120" w:after="120" w:line="276" w:lineRule="auto"/>
        <w:contextualSpacing/>
        <w:rPr>
          <w:rFonts w:asciiTheme="minorHAnsi" w:hAnsiTheme="minorHAnsi" w:cstheme="minorHAnsi"/>
          <w:b/>
          <w:bCs/>
          <w:sz w:val="24"/>
          <w:szCs w:val="24"/>
        </w:rPr>
      </w:pPr>
    </w:p>
    <w:p w14:paraId="108EF747" w14:textId="57B11809" w:rsidR="001F106A" w:rsidRDefault="001F106A" w:rsidP="00D25ADB">
      <w:pPr>
        <w:spacing w:before="120" w:after="120" w:line="276" w:lineRule="auto"/>
        <w:contextualSpacing/>
        <w:rPr>
          <w:rFonts w:asciiTheme="minorHAnsi" w:hAnsiTheme="minorHAnsi" w:cstheme="minorHAnsi"/>
          <w:b/>
          <w:bCs/>
          <w:sz w:val="24"/>
          <w:szCs w:val="24"/>
        </w:rPr>
      </w:pPr>
    </w:p>
    <w:p w14:paraId="3FF408C8" w14:textId="77777777" w:rsidR="001F106A" w:rsidRPr="0022637D" w:rsidRDefault="001F106A" w:rsidP="00D25ADB">
      <w:pPr>
        <w:spacing w:before="120" w:after="120" w:line="276" w:lineRule="auto"/>
        <w:contextualSpacing/>
        <w:rPr>
          <w:rFonts w:asciiTheme="minorHAnsi" w:hAnsiTheme="minorHAnsi" w:cstheme="minorHAnsi"/>
          <w:b/>
          <w:bCs/>
          <w:sz w:val="24"/>
          <w:szCs w:val="24"/>
        </w:rPr>
      </w:pPr>
    </w:p>
    <w:p w14:paraId="246DBAAF" w14:textId="77777777" w:rsidR="00B62B1C" w:rsidRPr="0022637D" w:rsidRDefault="00B62B1C" w:rsidP="00D25ADB">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sz w:val="24"/>
          <w:szCs w:val="24"/>
        </w:rPr>
        <w:lastRenderedPageBreak/>
        <w:t>EK ŞEKİLLER</w:t>
      </w:r>
    </w:p>
    <w:p w14:paraId="209F9AC7" w14:textId="77777777" w:rsidR="00B62B1C" w:rsidRPr="0022637D" w:rsidRDefault="00B62B1C" w:rsidP="00B62B1C">
      <w:pPr>
        <w:spacing w:before="120" w:after="120" w:line="276" w:lineRule="auto"/>
        <w:contextualSpacing/>
        <w:jc w:val="both"/>
        <w:rPr>
          <w:rFonts w:asciiTheme="minorHAnsi" w:hAnsiTheme="minorHAnsi" w:cstheme="minorHAnsi"/>
          <w:b/>
          <w:bCs/>
          <w:sz w:val="24"/>
          <w:szCs w:val="24"/>
        </w:rPr>
      </w:pPr>
    </w:p>
    <w:p w14:paraId="2601778C" w14:textId="030F9F69" w:rsidR="004F1564"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E1: Türkiye Genelinde Reel Konut Fiyat Endeksi (2017 Eylül=100)</w:t>
      </w:r>
      <w:r w:rsidRPr="0022637D">
        <w:rPr>
          <w:rFonts w:asciiTheme="minorHAnsi" w:hAnsiTheme="minorHAnsi" w:cstheme="minorHAnsi"/>
          <w:b/>
          <w:bCs/>
        </w:rPr>
        <w:cr/>
      </w:r>
      <w:r w:rsidR="00DD680B">
        <w:rPr>
          <w:rFonts w:asciiTheme="minorHAnsi" w:hAnsiTheme="minorHAnsi" w:cstheme="minorHAnsi"/>
          <w:b/>
          <w:bCs/>
          <w:noProof/>
          <w:lang w:eastAsia="tr-TR"/>
        </w:rPr>
        <w:drawing>
          <wp:inline distT="0" distB="0" distL="0" distR="0" wp14:anchorId="350CD322" wp14:editId="1A8A5A86">
            <wp:extent cx="4647368" cy="288360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647368" cy="2883600"/>
                    </a:xfrm>
                    <a:prstGeom prst="rect">
                      <a:avLst/>
                    </a:prstGeom>
                    <a:noFill/>
                  </pic:spPr>
                </pic:pic>
              </a:graphicData>
            </a:graphic>
          </wp:inline>
        </w:drawing>
      </w:r>
    </w:p>
    <w:p w14:paraId="2153F2A1" w14:textId="77777777" w:rsidR="00B62B1C" w:rsidRPr="0022637D" w:rsidRDefault="00B62B1C"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C8FC9E1" w14:textId="77777777" w:rsidR="00B62B1C" w:rsidRPr="0022637D" w:rsidRDefault="00B62B1C" w:rsidP="00B62B1C">
      <w:pPr>
        <w:spacing w:before="120" w:after="120" w:line="276" w:lineRule="auto"/>
        <w:contextualSpacing/>
        <w:jc w:val="both"/>
        <w:rPr>
          <w:rFonts w:asciiTheme="minorHAnsi" w:hAnsiTheme="minorHAnsi" w:cstheme="minorHAnsi"/>
          <w:b/>
          <w:bCs/>
        </w:rPr>
      </w:pPr>
    </w:p>
    <w:p w14:paraId="234089D7" w14:textId="77777777" w:rsidR="00B62B1C"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E2: Üç Büyük İlde Reel Satılık Fiyatları (2017 Eylül=100)</w:t>
      </w:r>
    </w:p>
    <w:p w14:paraId="7DF4D36B" w14:textId="60750FAE" w:rsidR="004F1564" w:rsidRPr="0022637D" w:rsidRDefault="00DD680B" w:rsidP="00B62B1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FA018B6" wp14:editId="018054A0">
            <wp:extent cx="4528068" cy="284040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8068" cy="2840400"/>
                    </a:xfrm>
                    <a:prstGeom prst="rect">
                      <a:avLst/>
                    </a:prstGeom>
                    <a:noFill/>
                  </pic:spPr>
                </pic:pic>
              </a:graphicData>
            </a:graphic>
          </wp:inline>
        </w:drawing>
      </w:r>
    </w:p>
    <w:p w14:paraId="345FB9AA" w14:textId="77777777" w:rsidR="00B62B1C" w:rsidRPr="0022637D" w:rsidRDefault="00B62B1C" w:rsidP="00B62B1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57628A18" w14:textId="77777777" w:rsidR="00154271" w:rsidRPr="0022637D" w:rsidRDefault="00154271">
      <w:pPr>
        <w:rPr>
          <w:rFonts w:asciiTheme="minorHAnsi" w:hAnsiTheme="minorHAnsi" w:cstheme="minorHAnsi"/>
          <w:b/>
          <w:bCs/>
        </w:rPr>
      </w:pPr>
      <w:r w:rsidRPr="0022637D">
        <w:rPr>
          <w:rFonts w:asciiTheme="minorHAnsi" w:hAnsiTheme="minorHAnsi" w:cstheme="minorHAnsi"/>
          <w:b/>
          <w:bCs/>
        </w:rPr>
        <w:br w:type="page"/>
      </w:r>
    </w:p>
    <w:p w14:paraId="7A58A4AA" w14:textId="77777777" w:rsidR="00B62B1C" w:rsidRPr="0022637D" w:rsidRDefault="00B62B1C" w:rsidP="00B62B1C">
      <w:pPr>
        <w:rPr>
          <w:rFonts w:asciiTheme="minorHAnsi" w:hAnsiTheme="minorHAnsi" w:cstheme="minorHAnsi"/>
          <w:b/>
          <w:bCs/>
        </w:rPr>
      </w:pPr>
      <w:r w:rsidRPr="0022637D">
        <w:rPr>
          <w:rFonts w:asciiTheme="minorHAnsi" w:hAnsiTheme="minorHAnsi" w:cstheme="minorHAnsi"/>
          <w:b/>
          <w:bCs/>
        </w:rPr>
        <w:lastRenderedPageBreak/>
        <w:t>Şekil E</w:t>
      </w:r>
      <w:r w:rsidR="000207DB" w:rsidRPr="0022637D">
        <w:rPr>
          <w:rFonts w:asciiTheme="minorHAnsi" w:hAnsiTheme="minorHAnsi" w:cstheme="minorHAnsi"/>
          <w:b/>
          <w:bCs/>
        </w:rPr>
        <w:t>3</w:t>
      </w:r>
      <w:r w:rsidRPr="0022637D">
        <w:rPr>
          <w:rFonts w:asciiTheme="minorHAnsi" w:hAnsiTheme="minorHAnsi" w:cstheme="minorHAnsi"/>
          <w:b/>
          <w:bCs/>
        </w:rPr>
        <w:t>: Ucuz ve Lüks Konut Reel Fiyat Endeksleri (2017 Eylül=100)</w:t>
      </w:r>
    </w:p>
    <w:p w14:paraId="35B207D1" w14:textId="45F4E919" w:rsidR="004F1564" w:rsidRPr="0022637D" w:rsidRDefault="00DD680B" w:rsidP="00B62B1C">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inline distT="0" distB="0" distL="0" distR="0" wp14:anchorId="4E6ECC8B" wp14:editId="4A04BE7E">
            <wp:extent cx="4730259" cy="295200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0259" cy="2952000"/>
                    </a:xfrm>
                    <a:prstGeom prst="rect">
                      <a:avLst/>
                    </a:prstGeom>
                    <a:noFill/>
                  </pic:spPr>
                </pic:pic>
              </a:graphicData>
            </a:graphic>
          </wp:inline>
        </w:drawing>
      </w:r>
    </w:p>
    <w:p w14:paraId="09E2B2B9" w14:textId="77777777" w:rsidR="00D25ADB" w:rsidRPr="0022637D" w:rsidRDefault="00D25ADB"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8EF15DB" w14:textId="77777777" w:rsidR="00D25ADB" w:rsidRPr="0022637D" w:rsidRDefault="00D25ADB" w:rsidP="00B62B1C">
      <w:pPr>
        <w:spacing w:before="120" w:after="120" w:line="276" w:lineRule="auto"/>
        <w:contextualSpacing/>
        <w:jc w:val="both"/>
        <w:rPr>
          <w:rFonts w:asciiTheme="minorHAnsi" w:eastAsia="Calibri" w:hAnsiTheme="minorHAnsi" w:cstheme="minorHAnsi"/>
          <w:b/>
          <w:bCs/>
        </w:rPr>
      </w:pPr>
    </w:p>
    <w:p w14:paraId="67266AAB" w14:textId="77777777" w:rsidR="00B62B1C" w:rsidRPr="0022637D" w:rsidRDefault="00B62B1C"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E</w:t>
      </w:r>
      <w:r w:rsidR="000207DB" w:rsidRPr="0022637D">
        <w:rPr>
          <w:rFonts w:asciiTheme="minorHAnsi" w:eastAsia="Calibri" w:hAnsiTheme="minorHAnsi" w:cstheme="minorHAnsi"/>
          <w:b/>
          <w:bCs/>
        </w:rPr>
        <w:t>4</w:t>
      </w:r>
      <w:r w:rsidRPr="0022637D">
        <w:rPr>
          <w:rFonts w:asciiTheme="minorHAnsi" w:eastAsia="Calibri" w:hAnsiTheme="minorHAnsi" w:cstheme="minorHAnsi"/>
          <w:b/>
          <w:bCs/>
        </w:rPr>
        <w:t>: Türkiye Genelinde Reel Kira Endeksi (2017 Eylül=100)</w:t>
      </w:r>
    </w:p>
    <w:p w14:paraId="47D7027B" w14:textId="5966D518" w:rsidR="004F1564" w:rsidRPr="0022637D" w:rsidRDefault="00DD680B" w:rsidP="00B62B1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0E517585" wp14:editId="749DCEDD">
            <wp:extent cx="4773947" cy="2941200"/>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3947" cy="2941200"/>
                    </a:xfrm>
                    <a:prstGeom prst="rect">
                      <a:avLst/>
                    </a:prstGeom>
                    <a:noFill/>
                  </pic:spPr>
                </pic:pic>
              </a:graphicData>
            </a:graphic>
          </wp:inline>
        </w:drawing>
      </w:r>
    </w:p>
    <w:p w14:paraId="1E86F2CA" w14:textId="77777777" w:rsidR="00B62B1C" w:rsidRPr="0022637D" w:rsidRDefault="00B62B1C" w:rsidP="00B62B1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A1CFB83" w14:textId="77777777" w:rsidR="00677C00" w:rsidRPr="0022637D" w:rsidRDefault="00677C00">
      <w:pPr>
        <w:rPr>
          <w:rFonts w:asciiTheme="minorHAnsi" w:hAnsiTheme="minorHAnsi" w:cstheme="minorHAnsi"/>
        </w:rPr>
      </w:pPr>
      <w:r w:rsidRPr="0022637D">
        <w:rPr>
          <w:rFonts w:asciiTheme="minorHAnsi" w:hAnsiTheme="minorHAnsi" w:cstheme="minorHAnsi"/>
        </w:rPr>
        <w:br w:type="page"/>
      </w:r>
    </w:p>
    <w:p w14:paraId="04E9990D" w14:textId="77777777" w:rsidR="00B62B1C" w:rsidRPr="0022637D" w:rsidRDefault="006C4BC4"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w:t>
      </w:r>
      <w:r w:rsidR="00B62B1C" w:rsidRPr="0022637D">
        <w:rPr>
          <w:rFonts w:asciiTheme="minorHAnsi" w:eastAsia="Calibri" w:hAnsiTheme="minorHAnsi" w:cstheme="minorHAnsi"/>
          <w:b/>
          <w:bCs/>
        </w:rPr>
        <w:t>ekil E</w:t>
      </w:r>
      <w:r w:rsidR="000207DB" w:rsidRPr="0022637D">
        <w:rPr>
          <w:rFonts w:asciiTheme="minorHAnsi" w:eastAsia="Calibri" w:hAnsiTheme="minorHAnsi" w:cstheme="minorHAnsi"/>
          <w:b/>
          <w:bCs/>
        </w:rPr>
        <w:t>5</w:t>
      </w:r>
      <w:r w:rsidR="00B62B1C" w:rsidRPr="0022637D">
        <w:rPr>
          <w:rFonts w:asciiTheme="minorHAnsi" w:eastAsia="Calibri" w:hAnsiTheme="minorHAnsi" w:cstheme="minorHAnsi"/>
          <w:b/>
          <w:bCs/>
        </w:rPr>
        <w:t xml:space="preserve">: Üç Büyük İlde Reel Kira Endeksi (2017 Eylül=100) </w:t>
      </w:r>
    </w:p>
    <w:p w14:paraId="10A12DA4" w14:textId="5E718654" w:rsidR="004F1564" w:rsidRPr="0022637D" w:rsidRDefault="00DD680B" w:rsidP="000207DB">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5039ED20" wp14:editId="07DDCDC6">
            <wp:extent cx="4735164" cy="2952000"/>
            <wp:effectExtent l="0" t="0" r="889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5164" cy="2952000"/>
                    </a:xfrm>
                    <a:prstGeom prst="rect">
                      <a:avLst/>
                    </a:prstGeom>
                    <a:noFill/>
                  </pic:spPr>
                </pic:pic>
              </a:graphicData>
            </a:graphic>
          </wp:inline>
        </w:drawing>
      </w:r>
    </w:p>
    <w:p w14:paraId="12609C9C" w14:textId="77777777" w:rsidR="00B62B1C" w:rsidRPr="0022637D" w:rsidRDefault="00B62B1C" w:rsidP="000207D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bookmarkStart w:id="1" w:name="_gjdgxs" w:colFirst="0" w:colLast="0"/>
    <w:bookmarkEnd w:id="1"/>
    <w:p w14:paraId="1F64D0B6" w14:textId="21D91D63" w:rsidR="00022D61" w:rsidRPr="0022637D" w:rsidRDefault="006525F5">
      <w:pPr>
        <w:pStyle w:val="KonuBal"/>
        <w:spacing w:before="120" w:after="120" w:line="276" w:lineRule="auto"/>
        <w:contextualSpacing/>
        <w:jc w:val="center"/>
        <w:rPr>
          <w:rFonts w:asciiTheme="minorHAnsi" w:hAnsiTheme="minorHAnsi" w:cstheme="minorHAnsi"/>
          <w:sz w:val="24"/>
          <w:szCs w:val="24"/>
        </w:rPr>
      </w:pPr>
      <w:r w:rsidRPr="0022637D">
        <w:rPr>
          <w:noProof/>
          <w:lang w:eastAsia="tr-TR"/>
        </w:rPr>
        <mc:AlternateContent>
          <mc:Choice Requires="wps">
            <w:drawing>
              <wp:anchor distT="45720" distB="45720" distL="114300" distR="114300" simplePos="0" relativeHeight="251653120" behindDoc="0" locked="0" layoutInCell="1" allowOverlap="1" wp14:anchorId="7AE2C3A9" wp14:editId="7543B7AA">
                <wp:simplePos x="0" y="0"/>
                <wp:positionH relativeFrom="column">
                  <wp:posOffset>-390525</wp:posOffset>
                </wp:positionH>
                <wp:positionV relativeFrom="paragraph">
                  <wp:posOffset>4655820</wp:posOffset>
                </wp:positionV>
                <wp:extent cx="6645275" cy="509905"/>
                <wp:effectExtent l="4445"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3ADC" w14:textId="77777777" w:rsidR="00717153"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717153" w:rsidRPr="0011290D"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E2C3A9" id="Text Box 12" o:spid="_x0000_s1036" type="#_x0000_t202" style="position:absolute;left:0;text-align:left;margin-left:-30.75pt;margin-top:366.6pt;width:523.25pt;height:40.1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" stroked="f">
                <v:textbox style="mso-fit-shape-to-text:t">
                  <w:txbxContent>
                    <w:p w14:paraId="29443ADC" w14:textId="77777777" w:rsidR="00717153"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992C305" w14:textId="77777777" w:rsidR="00717153" w:rsidRPr="0011290D" w:rsidRDefault="0071715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22637D" w:rsidSect="003B45EC">
      <w:footerReference w:type="default" r:id="rId55"/>
      <w:footerReference w:type="first" r:id="rId56"/>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5D46D" w14:textId="77777777" w:rsidR="00DB2D86" w:rsidRDefault="00DB2D86" w:rsidP="003F55B0">
      <w:r>
        <w:separator/>
      </w:r>
    </w:p>
  </w:endnote>
  <w:endnote w:type="continuationSeparator" w:id="0">
    <w:p w14:paraId="38F6BDDE" w14:textId="77777777" w:rsidR="00DB2D86" w:rsidRDefault="00DB2D86"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717153" w:rsidRDefault="00717153">
    <w:pPr>
      <w:pStyle w:val="AltBilgi"/>
      <w:jc w:val="right"/>
    </w:pPr>
  </w:p>
  <w:p w14:paraId="2D31F9E0" w14:textId="77777777" w:rsidR="00717153" w:rsidRDefault="0071715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717153" w:rsidRDefault="00717153">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70D5A381" w:rsidR="00717153" w:rsidRDefault="00717153">
        <w:pPr>
          <w:pStyle w:val="AltBilgi"/>
          <w:jc w:val="right"/>
        </w:pPr>
        <w:r>
          <w:fldChar w:fldCharType="begin"/>
        </w:r>
        <w:r>
          <w:instrText>PAGE   \* MERGEFORMAT</w:instrText>
        </w:r>
        <w:r>
          <w:fldChar w:fldCharType="separate"/>
        </w:r>
        <w:r w:rsidR="00A26DB9">
          <w:rPr>
            <w:noProof/>
          </w:rPr>
          <w:t>25</w:t>
        </w:r>
        <w:r>
          <w:rPr>
            <w:noProof/>
          </w:rPr>
          <w:fldChar w:fldCharType="end"/>
        </w:r>
      </w:p>
    </w:sdtContent>
  </w:sdt>
  <w:p w14:paraId="6A17B036" w14:textId="77777777" w:rsidR="00717153" w:rsidRDefault="0071715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37A0B0B0" w:rsidR="00717153" w:rsidRPr="003B45EC" w:rsidRDefault="00717153">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A26DB9">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717153" w:rsidRDefault="0071715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5B156" w14:textId="77777777" w:rsidR="00DB2D86" w:rsidRDefault="00DB2D86" w:rsidP="003F55B0">
      <w:r>
        <w:separator/>
      </w:r>
    </w:p>
  </w:footnote>
  <w:footnote w:type="continuationSeparator" w:id="0">
    <w:p w14:paraId="6D0F6EC4" w14:textId="77777777" w:rsidR="00DB2D86" w:rsidRDefault="00DB2D86" w:rsidP="003F55B0">
      <w:r>
        <w:continuationSeparator/>
      </w:r>
    </w:p>
  </w:footnote>
  <w:footnote w:id="1">
    <w:p w14:paraId="5E515945" w14:textId="77777777" w:rsidR="00717153" w:rsidRDefault="00717153" w:rsidP="00852E45">
      <w:pPr>
        <w:pStyle w:val="DipnotMetni"/>
        <w:jc w:val="both"/>
        <w:rPr>
          <w:lang w:val="tr-TR"/>
        </w:rPr>
      </w:pPr>
      <w:r>
        <w:rPr>
          <w:rStyle w:val="DipnotBavurusu"/>
        </w:rPr>
        <w:footnoteRef/>
      </w:r>
      <w:r>
        <w:t xml:space="preserve"> </w:t>
      </w:r>
      <w:r>
        <w:rPr>
          <w:rFonts w:asciiTheme="minorHAnsi" w:hAnsiTheme="minorHAnsi" w:cstheme="minorHAnsi"/>
          <w:lang w:val="tr-TR"/>
        </w:rPr>
        <w:t>TCMB konut fiyat endeksi oluşturulurken satışa konu olan bütün konutların fiyat verileri kullanılmaktadır. Bu fiyatlar bireysel konut kredisi talebiyle kredi veren bankalara yapılan başvurular sırasında gayrimenkul değerleme şirketleri tarafından belirlenen konut değerleridir.</w:t>
      </w:r>
      <w:r>
        <w:rPr>
          <w:lang w:val="tr-TR"/>
        </w:rPr>
        <w:t xml:space="preserve"> </w:t>
      </w:r>
    </w:p>
    <w:p w14:paraId="50839361" w14:textId="3A295291" w:rsidR="00717153" w:rsidRDefault="00717153" w:rsidP="00852E45">
      <w:pPr>
        <w:pStyle w:val="DipnotMetni"/>
        <w:rPr>
          <w:lang w:val="tr-TR"/>
        </w:rPr>
      </w:pPr>
      <w:r w:rsidRPr="00852E45">
        <w:rPr>
          <w:b/>
          <w:bCs/>
          <w:lang w:val="tr-TR"/>
        </w:rPr>
        <w:t>Kaynak:</w:t>
      </w:r>
      <w:r>
        <w:rPr>
          <w:lang w:val="tr-TR"/>
        </w:rPr>
        <w:t xml:space="preserve"> https://www.tcmb.gov.tr/wps/wcm/connect/b4628fa9-11a7-4426-aee6-dae67fc56200/KFE-Metaveri.pdf?MOD=AJPERES&amp;CACHEID=ROOTWORKSPACE-b4628fa9-11a7-4426-aee6-dae67fc56200-nJZwqzq</w:t>
      </w:r>
    </w:p>
    <w:p w14:paraId="62B9CB0D" w14:textId="77777777" w:rsidR="00717153" w:rsidRDefault="00717153" w:rsidP="00852E45">
      <w:pPr>
        <w:pStyle w:val="DipnotMetni"/>
        <w:rPr>
          <w:lang w:val="tr-TR"/>
        </w:rPr>
      </w:pPr>
    </w:p>
  </w:footnote>
  <w:footnote w:id="2">
    <w:p w14:paraId="1F2CCE40" w14:textId="127599B1" w:rsidR="00717153" w:rsidRPr="00D810DC" w:rsidRDefault="00717153" w:rsidP="005A3908">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satılık ilan fiyatlarının artış oranının enflasyon oranının üzerinde olduğunu gösterirken</w:t>
      </w:r>
      <w:r>
        <w:rPr>
          <w:rFonts w:asciiTheme="minorHAnsi" w:hAnsiTheme="minorHAnsi" w:cstheme="minorHAnsi"/>
          <w:lang w:val="tr-TR"/>
        </w:rPr>
        <w:t>,</w:t>
      </w:r>
      <w:r w:rsidRPr="00D90CD8">
        <w:rPr>
          <w:rFonts w:asciiTheme="minorHAnsi" w:hAnsiTheme="minorHAnsi" w:cstheme="minorHAnsi"/>
          <w:lang w:val="tr-TR"/>
        </w:rPr>
        <w:t xml:space="preserve"> 100’ün altındaki değerler enflasyon oranının cari fiyat seviyesindeki değişimden yüksek olduğunu belirtir.</w:t>
      </w:r>
    </w:p>
  </w:footnote>
  <w:footnote w:id="3">
    <w:p w14:paraId="14F13183" w14:textId="77777777" w:rsidR="00717153" w:rsidRPr="00F125C4" w:rsidRDefault="00717153" w:rsidP="00F462A4">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4">
    <w:p w14:paraId="04053447" w14:textId="77777777" w:rsidR="00717153" w:rsidRDefault="00717153" w:rsidP="00F462A4">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56B3386C" w14:textId="77777777" w:rsidR="00717153" w:rsidRPr="005954FF" w:rsidRDefault="00717153" w:rsidP="00F462A4">
      <w:pPr>
        <w:spacing w:before="120" w:after="120" w:line="276" w:lineRule="auto"/>
        <w:contextualSpacing/>
        <w:jc w:val="both"/>
        <w:rPr>
          <w:color w:val="FF0000"/>
          <w:sz w:val="20"/>
          <w:szCs w:val="20"/>
        </w:rPr>
      </w:pPr>
      <w:r>
        <w:rPr>
          <w:rStyle w:val="DipnotBavurusu"/>
        </w:rPr>
        <w:footnoteRef/>
      </w:r>
      <w:r w:rsidRPr="0056212F">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w:t>
      </w:r>
    </w:p>
  </w:footnote>
  <w:footnote w:id="6">
    <w:p w14:paraId="28064CBC" w14:textId="77777777" w:rsidR="00717153" w:rsidRPr="00166C60" w:rsidRDefault="00717153" w:rsidP="00D73BA1">
      <w:pPr>
        <w:jc w:val="both"/>
        <w:rPr>
          <w:rFonts w:asciiTheme="minorHAnsi" w:hAnsiTheme="minorHAnsi" w:cstheme="minorHAnsi"/>
          <w:sz w:val="20"/>
          <w:szCs w:val="20"/>
        </w:rPr>
      </w:pPr>
      <w:r>
        <w:rPr>
          <w:rStyle w:val="DipnotBavurusu"/>
        </w:rPr>
        <w:footnoteRef/>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14BA8A76" w14:textId="77777777" w:rsidR="00717153" w:rsidRDefault="00717153" w:rsidP="00D73BA1">
      <w:pPr>
        <w:jc w:val="both"/>
        <w:rPr>
          <w:rFonts w:asciiTheme="minorHAnsi" w:hAnsiTheme="minorHAnsi" w:cstheme="minorHAnsi"/>
          <w:b/>
          <w:bCs/>
          <w:sz w:val="24"/>
          <w:szCs w:val="24"/>
        </w:rPr>
      </w:pPr>
    </w:p>
    <w:p w14:paraId="535E9341" w14:textId="77777777" w:rsidR="00717153" w:rsidRPr="00166C60" w:rsidRDefault="00717153" w:rsidP="00D73BA1">
      <w:pPr>
        <w:pStyle w:val="DipnotMetni"/>
        <w:rPr>
          <w:lang w:val="tr-TR"/>
        </w:rPr>
      </w:pPr>
    </w:p>
  </w:footnote>
  <w:footnote w:id="7">
    <w:p w14:paraId="49713498" w14:textId="57B30B0A" w:rsidR="00717153" w:rsidRPr="00FA0A21" w:rsidRDefault="00717153" w:rsidP="00FA0A21">
      <w:pPr>
        <w:pStyle w:val="DipnotMetni"/>
        <w:jc w:val="both"/>
        <w:rPr>
          <w:lang w:val="tr-TR"/>
        </w:rPr>
      </w:pPr>
      <w:r>
        <w:rPr>
          <w:rStyle w:val="DipnotBavurusu"/>
        </w:rPr>
        <w:footnoteRef/>
      </w:r>
      <w:r w:rsidRPr="00FA0A21">
        <w:rPr>
          <w:lang w:val="tr-TR"/>
        </w:rPr>
        <w:t xml:space="preserve"> Bala, Çamlıdere, Evren, Güdül, Haymana, Kalecik, Nallıhan</w:t>
      </w:r>
      <w:r>
        <w:rPr>
          <w:lang w:val="tr-TR"/>
        </w:rPr>
        <w:t xml:space="preserve"> ve</w:t>
      </w:r>
      <w:r w:rsidRPr="00FA0A21">
        <w:rPr>
          <w:lang w:val="tr-TR"/>
        </w:rPr>
        <w:t xml:space="preserve"> Şereflikoçhisar</w:t>
      </w:r>
      <w:r>
        <w:rPr>
          <w:lang w:val="tr-TR"/>
        </w:rPr>
        <w:t xml:space="preserve"> ilçelerindeki veri yetersizliğine bağlı olarak bu ilçelerde fiyat değişimleri hesaplanamamıştır. </w:t>
      </w:r>
    </w:p>
  </w:footnote>
  <w:footnote w:id="8">
    <w:p w14:paraId="0CC07D29" w14:textId="77777777" w:rsidR="00717153" w:rsidRPr="00A00595" w:rsidRDefault="00717153">
      <w:pPr>
        <w:pStyle w:val="DipnotMetni"/>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p>
  </w:footnote>
  <w:footnote w:id="9">
    <w:p w14:paraId="4F8E512E" w14:textId="77777777" w:rsidR="00717153" w:rsidRPr="003F0E1E" w:rsidRDefault="00717153" w:rsidP="00F533AA">
      <w:pPr>
        <w:pStyle w:val="DipnotMetni"/>
        <w:jc w:val="both"/>
        <w:rPr>
          <w:lang w:val="tr-TR"/>
        </w:rPr>
      </w:pPr>
      <w:r>
        <w:rPr>
          <w:rStyle w:val="DipnotBavurusu"/>
        </w:rPr>
        <w:footnoteRef/>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10">
    <w:p w14:paraId="21CD2FE6" w14:textId="77777777" w:rsidR="00717153" w:rsidRPr="001B64A8" w:rsidRDefault="00717153" w:rsidP="00F462A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717153" w:rsidRDefault="00717153">
    <w:pPr>
      <w:pStyle w:val="stBilgi"/>
    </w:pPr>
    <w:r>
      <w:rPr>
        <w:noProof/>
        <w:lang w:eastAsia="tr-TR"/>
      </w:rPr>
      <w:drawing>
        <wp:anchor distT="0" distB="0" distL="0" distR="0" simplePos="0" relativeHeight="251658752"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110"/>
    <w:rsid w:val="00001844"/>
    <w:rsid w:val="00001DFA"/>
    <w:rsid w:val="00001E00"/>
    <w:rsid w:val="0000273A"/>
    <w:rsid w:val="00003E11"/>
    <w:rsid w:val="00005079"/>
    <w:rsid w:val="00005442"/>
    <w:rsid w:val="0000591F"/>
    <w:rsid w:val="00005CD4"/>
    <w:rsid w:val="00006223"/>
    <w:rsid w:val="00006743"/>
    <w:rsid w:val="00006E50"/>
    <w:rsid w:val="000078F5"/>
    <w:rsid w:val="00007F02"/>
    <w:rsid w:val="00010B2C"/>
    <w:rsid w:val="000116B7"/>
    <w:rsid w:val="00011944"/>
    <w:rsid w:val="00012335"/>
    <w:rsid w:val="00013325"/>
    <w:rsid w:val="00013F43"/>
    <w:rsid w:val="00014138"/>
    <w:rsid w:val="00014669"/>
    <w:rsid w:val="00014893"/>
    <w:rsid w:val="00014AC2"/>
    <w:rsid w:val="00016C62"/>
    <w:rsid w:val="000170E1"/>
    <w:rsid w:val="00017B1B"/>
    <w:rsid w:val="00017DE9"/>
    <w:rsid w:val="00017E9B"/>
    <w:rsid w:val="000207DB"/>
    <w:rsid w:val="00022D61"/>
    <w:rsid w:val="00022DC2"/>
    <w:rsid w:val="00022E9C"/>
    <w:rsid w:val="0002309B"/>
    <w:rsid w:val="00024745"/>
    <w:rsid w:val="00024B40"/>
    <w:rsid w:val="0002514A"/>
    <w:rsid w:val="000277A4"/>
    <w:rsid w:val="00027A27"/>
    <w:rsid w:val="00030160"/>
    <w:rsid w:val="00030377"/>
    <w:rsid w:val="000306BC"/>
    <w:rsid w:val="00030749"/>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400A9"/>
    <w:rsid w:val="00040DDC"/>
    <w:rsid w:val="000411DA"/>
    <w:rsid w:val="000418E7"/>
    <w:rsid w:val="00041D1C"/>
    <w:rsid w:val="00042178"/>
    <w:rsid w:val="00043336"/>
    <w:rsid w:val="0004395C"/>
    <w:rsid w:val="000439C8"/>
    <w:rsid w:val="00043E3E"/>
    <w:rsid w:val="00043FB9"/>
    <w:rsid w:val="00044464"/>
    <w:rsid w:val="00044BAD"/>
    <w:rsid w:val="00044DF3"/>
    <w:rsid w:val="00045BF9"/>
    <w:rsid w:val="00046461"/>
    <w:rsid w:val="0004774B"/>
    <w:rsid w:val="00047F61"/>
    <w:rsid w:val="00050420"/>
    <w:rsid w:val="00051908"/>
    <w:rsid w:val="00051C5A"/>
    <w:rsid w:val="00052E1A"/>
    <w:rsid w:val="0005314E"/>
    <w:rsid w:val="00054714"/>
    <w:rsid w:val="00054C87"/>
    <w:rsid w:val="00054CB4"/>
    <w:rsid w:val="00055EC9"/>
    <w:rsid w:val="00056312"/>
    <w:rsid w:val="00056F4A"/>
    <w:rsid w:val="0005721A"/>
    <w:rsid w:val="00060F4C"/>
    <w:rsid w:val="00061493"/>
    <w:rsid w:val="00061874"/>
    <w:rsid w:val="00061C88"/>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80A"/>
    <w:rsid w:val="00071896"/>
    <w:rsid w:val="0007260A"/>
    <w:rsid w:val="00072AB5"/>
    <w:rsid w:val="00072F41"/>
    <w:rsid w:val="00073240"/>
    <w:rsid w:val="000734D2"/>
    <w:rsid w:val="0007361B"/>
    <w:rsid w:val="000749E1"/>
    <w:rsid w:val="00074B4E"/>
    <w:rsid w:val="00075631"/>
    <w:rsid w:val="00075FDD"/>
    <w:rsid w:val="00076A65"/>
    <w:rsid w:val="00077458"/>
    <w:rsid w:val="000778A4"/>
    <w:rsid w:val="000803A3"/>
    <w:rsid w:val="000803E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3CD9"/>
    <w:rsid w:val="00093D11"/>
    <w:rsid w:val="00094BCF"/>
    <w:rsid w:val="0009526C"/>
    <w:rsid w:val="00095BC5"/>
    <w:rsid w:val="00095EA9"/>
    <w:rsid w:val="00096918"/>
    <w:rsid w:val="00096DA2"/>
    <w:rsid w:val="00096F2E"/>
    <w:rsid w:val="00097340"/>
    <w:rsid w:val="0009764D"/>
    <w:rsid w:val="000977BC"/>
    <w:rsid w:val="000977E2"/>
    <w:rsid w:val="00097AF0"/>
    <w:rsid w:val="000A122E"/>
    <w:rsid w:val="000A16C4"/>
    <w:rsid w:val="000A1B42"/>
    <w:rsid w:val="000A23EA"/>
    <w:rsid w:val="000A2A4B"/>
    <w:rsid w:val="000A30FC"/>
    <w:rsid w:val="000A3DE7"/>
    <w:rsid w:val="000A461D"/>
    <w:rsid w:val="000A5C00"/>
    <w:rsid w:val="000A5F14"/>
    <w:rsid w:val="000A6079"/>
    <w:rsid w:val="000A693F"/>
    <w:rsid w:val="000A6F6A"/>
    <w:rsid w:val="000A6FA0"/>
    <w:rsid w:val="000B0518"/>
    <w:rsid w:val="000B07E8"/>
    <w:rsid w:val="000B0EDA"/>
    <w:rsid w:val="000B1A6E"/>
    <w:rsid w:val="000B1C3C"/>
    <w:rsid w:val="000B1CDA"/>
    <w:rsid w:val="000B2312"/>
    <w:rsid w:val="000B26F4"/>
    <w:rsid w:val="000B27D1"/>
    <w:rsid w:val="000B2861"/>
    <w:rsid w:val="000B3542"/>
    <w:rsid w:val="000B36EE"/>
    <w:rsid w:val="000B3D24"/>
    <w:rsid w:val="000B4457"/>
    <w:rsid w:val="000B4CEB"/>
    <w:rsid w:val="000B4DAE"/>
    <w:rsid w:val="000B5ABC"/>
    <w:rsid w:val="000B5D8C"/>
    <w:rsid w:val="000B61FC"/>
    <w:rsid w:val="000B6E00"/>
    <w:rsid w:val="000B76E1"/>
    <w:rsid w:val="000B78B3"/>
    <w:rsid w:val="000C035F"/>
    <w:rsid w:val="000C0BA2"/>
    <w:rsid w:val="000C1C9B"/>
    <w:rsid w:val="000C1EBF"/>
    <w:rsid w:val="000C25C1"/>
    <w:rsid w:val="000C3321"/>
    <w:rsid w:val="000C487A"/>
    <w:rsid w:val="000C48EE"/>
    <w:rsid w:val="000C5408"/>
    <w:rsid w:val="000C5B92"/>
    <w:rsid w:val="000C5CAF"/>
    <w:rsid w:val="000C64B3"/>
    <w:rsid w:val="000C6C67"/>
    <w:rsid w:val="000C791C"/>
    <w:rsid w:val="000C7B0C"/>
    <w:rsid w:val="000D139E"/>
    <w:rsid w:val="000D1B3D"/>
    <w:rsid w:val="000D1C13"/>
    <w:rsid w:val="000D1EF4"/>
    <w:rsid w:val="000D2756"/>
    <w:rsid w:val="000D2AB3"/>
    <w:rsid w:val="000D2E65"/>
    <w:rsid w:val="000D2FA6"/>
    <w:rsid w:val="000D3803"/>
    <w:rsid w:val="000D3C93"/>
    <w:rsid w:val="000D4201"/>
    <w:rsid w:val="000D629E"/>
    <w:rsid w:val="000D680A"/>
    <w:rsid w:val="000D6907"/>
    <w:rsid w:val="000D79BC"/>
    <w:rsid w:val="000D7FDB"/>
    <w:rsid w:val="000E1246"/>
    <w:rsid w:val="000E179A"/>
    <w:rsid w:val="000E17B9"/>
    <w:rsid w:val="000E1A5C"/>
    <w:rsid w:val="000E1BB3"/>
    <w:rsid w:val="000E297A"/>
    <w:rsid w:val="000E365B"/>
    <w:rsid w:val="000E3DBB"/>
    <w:rsid w:val="000E5579"/>
    <w:rsid w:val="000E67AA"/>
    <w:rsid w:val="000E67B2"/>
    <w:rsid w:val="000E6882"/>
    <w:rsid w:val="000E76FE"/>
    <w:rsid w:val="000E7CC5"/>
    <w:rsid w:val="000E7D84"/>
    <w:rsid w:val="000F01C3"/>
    <w:rsid w:val="000F14CB"/>
    <w:rsid w:val="000F16B9"/>
    <w:rsid w:val="000F297D"/>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6AA"/>
    <w:rsid w:val="00102962"/>
    <w:rsid w:val="00102E11"/>
    <w:rsid w:val="00104348"/>
    <w:rsid w:val="00104854"/>
    <w:rsid w:val="00104B59"/>
    <w:rsid w:val="00106C93"/>
    <w:rsid w:val="00107751"/>
    <w:rsid w:val="00107837"/>
    <w:rsid w:val="0010783D"/>
    <w:rsid w:val="001102A1"/>
    <w:rsid w:val="001107AF"/>
    <w:rsid w:val="00110CE2"/>
    <w:rsid w:val="00111386"/>
    <w:rsid w:val="00111A52"/>
    <w:rsid w:val="0011290D"/>
    <w:rsid w:val="00113D96"/>
    <w:rsid w:val="00113E50"/>
    <w:rsid w:val="0011490D"/>
    <w:rsid w:val="00114D2F"/>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BBF"/>
    <w:rsid w:val="00126A57"/>
    <w:rsid w:val="00127053"/>
    <w:rsid w:val="00127150"/>
    <w:rsid w:val="0013030E"/>
    <w:rsid w:val="00130D08"/>
    <w:rsid w:val="00131B7D"/>
    <w:rsid w:val="00132336"/>
    <w:rsid w:val="0013237B"/>
    <w:rsid w:val="00132405"/>
    <w:rsid w:val="00133767"/>
    <w:rsid w:val="00133833"/>
    <w:rsid w:val="0013391B"/>
    <w:rsid w:val="00133CDD"/>
    <w:rsid w:val="00133E5E"/>
    <w:rsid w:val="0013402D"/>
    <w:rsid w:val="00135D84"/>
    <w:rsid w:val="00136702"/>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6B9"/>
    <w:rsid w:val="00147942"/>
    <w:rsid w:val="00150984"/>
    <w:rsid w:val="00150E58"/>
    <w:rsid w:val="00151532"/>
    <w:rsid w:val="00151AD1"/>
    <w:rsid w:val="00151BED"/>
    <w:rsid w:val="00152191"/>
    <w:rsid w:val="0015299F"/>
    <w:rsid w:val="00154090"/>
    <w:rsid w:val="00154271"/>
    <w:rsid w:val="00154AF1"/>
    <w:rsid w:val="00154F85"/>
    <w:rsid w:val="0015567B"/>
    <w:rsid w:val="001557DF"/>
    <w:rsid w:val="00156A83"/>
    <w:rsid w:val="0015763B"/>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FC"/>
    <w:rsid w:val="00170401"/>
    <w:rsid w:val="00172417"/>
    <w:rsid w:val="00173221"/>
    <w:rsid w:val="001768A9"/>
    <w:rsid w:val="00176E21"/>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1509"/>
    <w:rsid w:val="0019233E"/>
    <w:rsid w:val="0019456A"/>
    <w:rsid w:val="00194672"/>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918"/>
    <w:rsid w:val="001A5ED0"/>
    <w:rsid w:val="001A5F3D"/>
    <w:rsid w:val="001A6988"/>
    <w:rsid w:val="001A6AEA"/>
    <w:rsid w:val="001A751E"/>
    <w:rsid w:val="001A7542"/>
    <w:rsid w:val="001A76BD"/>
    <w:rsid w:val="001A788E"/>
    <w:rsid w:val="001B07C1"/>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A64"/>
    <w:rsid w:val="001B4AD2"/>
    <w:rsid w:val="001B4AFE"/>
    <w:rsid w:val="001B53F9"/>
    <w:rsid w:val="001B5813"/>
    <w:rsid w:val="001B6235"/>
    <w:rsid w:val="001B661D"/>
    <w:rsid w:val="001B738D"/>
    <w:rsid w:val="001B74CA"/>
    <w:rsid w:val="001C0A84"/>
    <w:rsid w:val="001C0D7B"/>
    <w:rsid w:val="001C3711"/>
    <w:rsid w:val="001C6543"/>
    <w:rsid w:val="001C6962"/>
    <w:rsid w:val="001C76FD"/>
    <w:rsid w:val="001C7CD8"/>
    <w:rsid w:val="001C7DE9"/>
    <w:rsid w:val="001D0031"/>
    <w:rsid w:val="001D00E4"/>
    <w:rsid w:val="001D0891"/>
    <w:rsid w:val="001D0FC1"/>
    <w:rsid w:val="001D1F47"/>
    <w:rsid w:val="001D2E64"/>
    <w:rsid w:val="001D3525"/>
    <w:rsid w:val="001D360C"/>
    <w:rsid w:val="001D3BE6"/>
    <w:rsid w:val="001D3EC3"/>
    <w:rsid w:val="001D3FC4"/>
    <w:rsid w:val="001D4506"/>
    <w:rsid w:val="001D456A"/>
    <w:rsid w:val="001D53DE"/>
    <w:rsid w:val="001D54ED"/>
    <w:rsid w:val="001D553D"/>
    <w:rsid w:val="001D6C60"/>
    <w:rsid w:val="001D7243"/>
    <w:rsid w:val="001D78BF"/>
    <w:rsid w:val="001D7AC3"/>
    <w:rsid w:val="001E0171"/>
    <w:rsid w:val="001E01A8"/>
    <w:rsid w:val="001E0B3D"/>
    <w:rsid w:val="001E0DC4"/>
    <w:rsid w:val="001E161B"/>
    <w:rsid w:val="001E1C32"/>
    <w:rsid w:val="001E1D17"/>
    <w:rsid w:val="001E20BC"/>
    <w:rsid w:val="001E26E5"/>
    <w:rsid w:val="001E455C"/>
    <w:rsid w:val="001E4E40"/>
    <w:rsid w:val="001E4E60"/>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A52"/>
    <w:rsid w:val="00201D75"/>
    <w:rsid w:val="00202BAE"/>
    <w:rsid w:val="00202C50"/>
    <w:rsid w:val="00203632"/>
    <w:rsid w:val="002037F7"/>
    <w:rsid w:val="002038B0"/>
    <w:rsid w:val="002042D5"/>
    <w:rsid w:val="00204F23"/>
    <w:rsid w:val="002051C0"/>
    <w:rsid w:val="00205737"/>
    <w:rsid w:val="00205882"/>
    <w:rsid w:val="00205BE4"/>
    <w:rsid w:val="00205F0A"/>
    <w:rsid w:val="00206232"/>
    <w:rsid w:val="0020635B"/>
    <w:rsid w:val="00206F42"/>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BEB"/>
    <w:rsid w:val="00215C32"/>
    <w:rsid w:val="002175ED"/>
    <w:rsid w:val="00217BA2"/>
    <w:rsid w:val="00217F4B"/>
    <w:rsid w:val="0022193A"/>
    <w:rsid w:val="00221C65"/>
    <w:rsid w:val="00221FA5"/>
    <w:rsid w:val="002229EF"/>
    <w:rsid w:val="0022341C"/>
    <w:rsid w:val="00223B24"/>
    <w:rsid w:val="00224932"/>
    <w:rsid w:val="0022637D"/>
    <w:rsid w:val="002268C7"/>
    <w:rsid w:val="00230358"/>
    <w:rsid w:val="002316D3"/>
    <w:rsid w:val="002318A6"/>
    <w:rsid w:val="00232FF0"/>
    <w:rsid w:val="00235377"/>
    <w:rsid w:val="00235ED1"/>
    <w:rsid w:val="00236F1C"/>
    <w:rsid w:val="00236F44"/>
    <w:rsid w:val="00236F70"/>
    <w:rsid w:val="00237172"/>
    <w:rsid w:val="0023736A"/>
    <w:rsid w:val="00237807"/>
    <w:rsid w:val="0024109C"/>
    <w:rsid w:val="002417E0"/>
    <w:rsid w:val="00241DF1"/>
    <w:rsid w:val="00241F60"/>
    <w:rsid w:val="00243B28"/>
    <w:rsid w:val="00244524"/>
    <w:rsid w:val="00244AD2"/>
    <w:rsid w:val="00247348"/>
    <w:rsid w:val="00247808"/>
    <w:rsid w:val="00247EA2"/>
    <w:rsid w:val="00250740"/>
    <w:rsid w:val="00250C08"/>
    <w:rsid w:val="00251614"/>
    <w:rsid w:val="002530B0"/>
    <w:rsid w:val="0025325F"/>
    <w:rsid w:val="00253876"/>
    <w:rsid w:val="00253E8A"/>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22AD"/>
    <w:rsid w:val="0026345C"/>
    <w:rsid w:val="00263A4E"/>
    <w:rsid w:val="002654B0"/>
    <w:rsid w:val="00265D91"/>
    <w:rsid w:val="00265DED"/>
    <w:rsid w:val="00265EA8"/>
    <w:rsid w:val="002663CE"/>
    <w:rsid w:val="002666E7"/>
    <w:rsid w:val="00266CB8"/>
    <w:rsid w:val="002672F4"/>
    <w:rsid w:val="00267E7F"/>
    <w:rsid w:val="0027051E"/>
    <w:rsid w:val="00270CD5"/>
    <w:rsid w:val="002739B8"/>
    <w:rsid w:val="00273BE4"/>
    <w:rsid w:val="00273F4E"/>
    <w:rsid w:val="00274548"/>
    <w:rsid w:val="00274799"/>
    <w:rsid w:val="002766FE"/>
    <w:rsid w:val="00277618"/>
    <w:rsid w:val="00277F8A"/>
    <w:rsid w:val="0028028C"/>
    <w:rsid w:val="00281198"/>
    <w:rsid w:val="002820FE"/>
    <w:rsid w:val="00283382"/>
    <w:rsid w:val="00284052"/>
    <w:rsid w:val="00284D97"/>
    <w:rsid w:val="002860CA"/>
    <w:rsid w:val="00287374"/>
    <w:rsid w:val="00287E23"/>
    <w:rsid w:val="0029104F"/>
    <w:rsid w:val="00291344"/>
    <w:rsid w:val="002919D9"/>
    <w:rsid w:val="0029270C"/>
    <w:rsid w:val="002929E2"/>
    <w:rsid w:val="0029314A"/>
    <w:rsid w:val="0029384F"/>
    <w:rsid w:val="00293C9B"/>
    <w:rsid w:val="00293D25"/>
    <w:rsid w:val="002940DC"/>
    <w:rsid w:val="002942E5"/>
    <w:rsid w:val="002965CB"/>
    <w:rsid w:val="0029662A"/>
    <w:rsid w:val="00296966"/>
    <w:rsid w:val="002969C5"/>
    <w:rsid w:val="00296C43"/>
    <w:rsid w:val="00296F28"/>
    <w:rsid w:val="00297469"/>
    <w:rsid w:val="002A01B7"/>
    <w:rsid w:val="002A0693"/>
    <w:rsid w:val="002A153D"/>
    <w:rsid w:val="002A1A02"/>
    <w:rsid w:val="002A20C9"/>
    <w:rsid w:val="002A337B"/>
    <w:rsid w:val="002A34BB"/>
    <w:rsid w:val="002A4317"/>
    <w:rsid w:val="002A44C5"/>
    <w:rsid w:val="002A5BA1"/>
    <w:rsid w:val="002A5EE8"/>
    <w:rsid w:val="002A6968"/>
    <w:rsid w:val="002A69F2"/>
    <w:rsid w:val="002A7651"/>
    <w:rsid w:val="002A76DB"/>
    <w:rsid w:val="002A7D32"/>
    <w:rsid w:val="002B045A"/>
    <w:rsid w:val="002B17A8"/>
    <w:rsid w:val="002B17EC"/>
    <w:rsid w:val="002B1DAB"/>
    <w:rsid w:val="002B3584"/>
    <w:rsid w:val="002B3BF5"/>
    <w:rsid w:val="002B42A5"/>
    <w:rsid w:val="002B532B"/>
    <w:rsid w:val="002B5524"/>
    <w:rsid w:val="002B5920"/>
    <w:rsid w:val="002B5DC2"/>
    <w:rsid w:val="002B64AF"/>
    <w:rsid w:val="002B67D6"/>
    <w:rsid w:val="002B6EA6"/>
    <w:rsid w:val="002B703B"/>
    <w:rsid w:val="002C048F"/>
    <w:rsid w:val="002C0842"/>
    <w:rsid w:val="002C0C7D"/>
    <w:rsid w:val="002C169C"/>
    <w:rsid w:val="002C18C1"/>
    <w:rsid w:val="002C1E11"/>
    <w:rsid w:val="002C21E1"/>
    <w:rsid w:val="002C32FB"/>
    <w:rsid w:val="002C37EA"/>
    <w:rsid w:val="002C4768"/>
    <w:rsid w:val="002C57A9"/>
    <w:rsid w:val="002C58F3"/>
    <w:rsid w:val="002C6253"/>
    <w:rsid w:val="002C717A"/>
    <w:rsid w:val="002D00A4"/>
    <w:rsid w:val="002D1651"/>
    <w:rsid w:val="002D17F0"/>
    <w:rsid w:val="002D1A5E"/>
    <w:rsid w:val="002D2A3D"/>
    <w:rsid w:val="002D2A7B"/>
    <w:rsid w:val="002D2B08"/>
    <w:rsid w:val="002D2B89"/>
    <w:rsid w:val="002D3C74"/>
    <w:rsid w:val="002D3D09"/>
    <w:rsid w:val="002D3FCB"/>
    <w:rsid w:val="002D4FBA"/>
    <w:rsid w:val="002D654C"/>
    <w:rsid w:val="002D7CA2"/>
    <w:rsid w:val="002E0072"/>
    <w:rsid w:val="002E01E6"/>
    <w:rsid w:val="002E0978"/>
    <w:rsid w:val="002E0B52"/>
    <w:rsid w:val="002E11AB"/>
    <w:rsid w:val="002E12D9"/>
    <w:rsid w:val="002E158A"/>
    <w:rsid w:val="002E2021"/>
    <w:rsid w:val="002E2EF3"/>
    <w:rsid w:val="002E3C03"/>
    <w:rsid w:val="002E437D"/>
    <w:rsid w:val="002E458B"/>
    <w:rsid w:val="002E6008"/>
    <w:rsid w:val="002E6816"/>
    <w:rsid w:val="002E7F5E"/>
    <w:rsid w:val="002F01EA"/>
    <w:rsid w:val="002F0B6C"/>
    <w:rsid w:val="002F0BFE"/>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7FEE"/>
    <w:rsid w:val="0030035D"/>
    <w:rsid w:val="003007D4"/>
    <w:rsid w:val="003015C8"/>
    <w:rsid w:val="00302070"/>
    <w:rsid w:val="00303B7A"/>
    <w:rsid w:val="003064B7"/>
    <w:rsid w:val="00306FD3"/>
    <w:rsid w:val="00307961"/>
    <w:rsid w:val="00307AD1"/>
    <w:rsid w:val="00307FAF"/>
    <w:rsid w:val="00310AE4"/>
    <w:rsid w:val="00310E9A"/>
    <w:rsid w:val="0031173C"/>
    <w:rsid w:val="00312047"/>
    <w:rsid w:val="00312439"/>
    <w:rsid w:val="00312452"/>
    <w:rsid w:val="00312C85"/>
    <w:rsid w:val="003136E2"/>
    <w:rsid w:val="0031409E"/>
    <w:rsid w:val="00314635"/>
    <w:rsid w:val="003148AE"/>
    <w:rsid w:val="00314E44"/>
    <w:rsid w:val="0031567C"/>
    <w:rsid w:val="003157A2"/>
    <w:rsid w:val="00316DBB"/>
    <w:rsid w:val="00317255"/>
    <w:rsid w:val="00320D39"/>
    <w:rsid w:val="00320D73"/>
    <w:rsid w:val="00320ED9"/>
    <w:rsid w:val="00321575"/>
    <w:rsid w:val="00321CD2"/>
    <w:rsid w:val="003235F5"/>
    <w:rsid w:val="00323C25"/>
    <w:rsid w:val="00323D57"/>
    <w:rsid w:val="0032446E"/>
    <w:rsid w:val="003254AE"/>
    <w:rsid w:val="00325545"/>
    <w:rsid w:val="00325A31"/>
    <w:rsid w:val="00325D51"/>
    <w:rsid w:val="003266C0"/>
    <w:rsid w:val="0032695A"/>
    <w:rsid w:val="0032695D"/>
    <w:rsid w:val="00326A52"/>
    <w:rsid w:val="00326B94"/>
    <w:rsid w:val="00326C4E"/>
    <w:rsid w:val="00326F1A"/>
    <w:rsid w:val="00326FD7"/>
    <w:rsid w:val="00327CEB"/>
    <w:rsid w:val="00330353"/>
    <w:rsid w:val="00330374"/>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A6F"/>
    <w:rsid w:val="00343B39"/>
    <w:rsid w:val="00344866"/>
    <w:rsid w:val="0034486A"/>
    <w:rsid w:val="003452C4"/>
    <w:rsid w:val="00345DA9"/>
    <w:rsid w:val="00345E12"/>
    <w:rsid w:val="00346946"/>
    <w:rsid w:val="00346F99"/>
    <w:rsid w:val="0034745B"/>
    <w:rsid w:val="00350462"/>
    <w:rsid w:val="003507F7"/>
    <w:rsid w:val="003513FF"/>
    <w:rsid w:val="003517FD"/>
    <w:rsid w:val="00353551"/>
    <w:rsid w:val="00353DEE"/>
    <w:rsid w:val="003543AF"/>
    <w:rsid w:val="003543F5"/>
    <w:rsid w:val="00354410"/>
    <w:rsid w:val="00356180"/>
    <w:rsid w:val="00356481"/>
    <w:rsid w:val="00356842"/>
    <w:rsid w:val="0035688F"/>
    <w:rsid w:val="00357450"/>
    <w:rsid w:val="0035763F"/>
    <w:rsid w:val="00357EE6"/>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2F76"/>
    <w:rsid w:val="0037451F"/>
    <w:rsid w:val="003746A1"/>
    <w:rsid w:val="00374CEF"/>
    <w:rsid w:val="00375296"/>
    <w:rsid w:val="003753E3"/>
    <w:rsid w:val="00375807"/>
    <w:rsid w:val="00376024"/>
    <w:rsid w:val="00376893"/>
    <w:rsid w:val="00376B35"/>
    <w:rsid w:val="00376C67"/>
    <w:rsid w:val="00377954"/>
    <w:rsid w:val="003806CE"/>
    <w:rsid w:val="0038091E"/>
    <w:rsid w:val="00380AEC"/>
    <w:rsid w:val="003810F6"/>
    <w:rsid w:val="00381608"/>
    <w:rsid w:val="00381784"/>
    <w:rsid w:val="00382B1A"/>
    <w:rsid w:val="00382D1E"/>
    <w:rsid w:val="00382DE6"/>
    <w:rsid w:val="0038432F"/>
    <w:rsid w:val="0038489F"/>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2780"/>
    <w:rsid w:val="00392D50"/>
    <w:rsid w:val="003937A3"/>
    <w:rsid w:val="0039389D"/>
    <w:rsid w:val="00393A01"/>
    <w:rsid w:val="00393DDB"/>
    <w:rsid w:val="0039420D"/>
    <w:rsid w:val="00395486"/>
    <w:rsid w:val="00396372"/>
    <w:rsid w:val="00396C53"/>
    <w:rsid w:val="00396D18"/>
    <w:rsid w:val="00396E49"/>
    <w:rsid w:val="003970E0"/>
    <w:rsid w:val="00397248"/>
    <w:rsid w:val="00397494"/>
    <w:rsid w:val="00397C16"/>
    <w:rsid w:val="003A089B"/>
    <w:rsid w:val="003A14CE"/>
    <w:rsid w:val="003A2151"/>
    <w:rsid w:val="003A2C2F"/>
    <w:rsid w:val="003A36D4"/>
    <w:rsid w:val="003A3DCB"/>
    <w:rsid w:val="003A41EF"/>
    <w:rsid w:val="003A4CAB"/>
    <w:rsid w:val="003A4CE5"/>
    <w:rsid w:val="003A5732"/>
    <w:rsid w:val="003A6164"/>
    <w:rsid w:val="003A6848"/>
    <w:rsid w:val="003A6AD1"/>
    <w:rsid w:val="003B016A"/>
    <w:rsid w:val="003B0DA3"/>
    <w:rsid w:val="003B1127"/>
    <w:rsid w:val="003B1B84"/>
    <w:rsid w:val="003B2454"/>
    <w:rsid w:val="003B2633"/>
    <w:rsid w:val="003B2845"/>
    <w:rsid w:val="003B2ED7"/>
    <w:rsid w:val="003B341F"/>
    <w:rsid w:val="003B37CD"/>
    <w:rsid w:val="003B45EC"/>
    <w:rsid w:val="003B53A4"/>
    <w:rsid w:val="003B5A36"/>
    <w:rsid w:val="003B6274"/>
    <w:rsid w:val="003B684F"/>
    <w:rsid w:val="003B6B01"/>
    <w:rsid w:val="003B6B13"/>
    <w:rsid w:val="003B6E5D"/>
    <w:rsid w:val="003B7107"/>
    <w:rsid w:val="003B7E18"/>
    <w:rsid w:val="003B7EA9"/>
    <w:rsid w:val="003C0527"/>
    <w:rsid w:val="003C107B"/>
    <w:rsid w:val="003C18C4"/>
    <w:rsid w:val="003C1DE5"/>
    <w:rsid w:val="003C23E4"/>
    <w:rsid w:val="003C372F"/>
    <w:rsid w:val="003C4308"/>
    <w:rsid w:val="003C48CD"/>
    <w:rsid w:val="003C4C12"/>
    <w:rsid w:val="003C4FEB"/>
    <w:rsid w:val="003C5454"/>
    <w:rsid w:val="003C5720"/>
    <w:rsid w:val="003C660B"/>
    <w:rsid w:val="003C79C8"/>
    <w:rsid w:val="003C7DEA"/>
    <w:rsid w:val="003C7FDA"/>
    <w:rsid w:val="003D0082"/>
    <w:rsid w:val="003D0C02"/>
    <w:rsid w:val="003D0FC5"/>
    <w:rsid w:val="003D1253"/>
    <w:rsid w:val="003D1A8B"/>
    <w:rsid w:val="003D1DA3"/>
    <w:rsid w:val="003D2030"/>
    <w:rsid w:val="003D2430"/>
    <w:rsid w:val="003D27B6"/>
    <w:rsid w:val="003D299B"/>
    <w:rsid w:val="003D312A"/>
    <w:rsid w:val="003D34A8"/>
    <w:rsid w:val="003D3845"/>
    <w:rsid w:val="003D3AED"/>
    <w:rsid w:val="003D3B36"/>
    <w:rsid w:val="003D40DB"/>
    <w:rsid w:val="003D4441"/>
    <w:rsid w:val="003D4C90"/>
    <w:rsid w:val="003D4D6B"/>
    <w:rsid w:val="003D4FAB"/>
    <w:rsid w:val="003D4FBD"/>
    <w:rsid w:val="003D5E78"/>
    <w:rsid w:val="003D70B7"/>
    <w:rsid w:val="003D7B8B"/>
    <w:rsid w:val="003E0493"/>
    <w:rsid w:val="003E0510"/>
    <w:rsid w:val="003E0AB8"/>
    <w:rsid w:val="003E0ACC"/>
    <w:rsid w:val="003E12AC"/>
    <w:rsid w:val="003E207C"/>
    <w:rsid w:val="003E321E"/>
    <w:rsid w:val="003E3665"/>
    <w:rsid w:val="003E4CA7"/>
    <w:rsid w:val="003E57DE"/>
    <w:rsid w:val="003E58C8"/>
    <w:rsid w:val="003E605D"/>
    <w:rsid w:val="003E7EE8"/>
    <w:rsid w:val="003F0E1E"/>
    <w:rsid w:val="003F1623"/>
    <w:rsid w:val="003F1650"/>
    <w:rsid w:val="003F1A04"/>
    <w:rsid w:val="003F2DEF"/>
    <w:rsid w:val="003F2FD3"/>
    <w:rsid w:val="003F4098"/>
    <w:rsid w:val="003F4412"/>
    <w:rsid w:val="003F55B0"/>
    <w:rsid w:val="003F594C"/>
    <w:rsid w:val="003F5B2C"/>
    <w:rsid w:val="003F5DFA"/>
    <w:rsid w:val="003F6093"/>
    <w:rsid w:val="003F63A6"/>
    <w:rsid w:val="003F6CC6"/>
    <w:rsid w:val="003F6DA0"/>
    <w:rsid w:val="004000E9"/>
    <w:rsid w:val="00401264"/>
    <w:rsid w:val="00401CA5"/>
    <w:rsid w:val="00402020"/>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35EC"/>
    <w:rsid w:val="00413694"/>
    <w:rsid w:val="00413A86"/>
    <w:rsid w:val="00413BE7"/>
    <w:rsid w:val="00413F3C"/>
    <w:rsid w:val="004141DC"/>
    <w:rsid w:val="004144EE"/>
    <w:rsid w:val="00414715"/>
    <w:rsid w:val="00415637"/>
    <w:rsid w:val="00415F1B"/>
    <w:rsid w:val="00416B51"/>
    <w:rsid w:val="00416BC1"/>
    <w:rsid w:val="00420141"/>
    <w:rsid w:val="004210F5"/>
    <w:rsid w:val="004211E5"/>
    <w:rsid w:val="004214C4"/>
    <w:rsid w:val="00422162"/>
    <w:rsid w:val="004236D9"/>
    <w:rsid w:val="00424B50"/>
    <w:rsid w:val="00424DA8"/>
    <w:rsid w:val="00425A5C"/>
    <w:rsid w:val="00425B29"/>
    <w:rsid w:val="00426CDE"/>
    <w:rsid w:val="00426F81"/>
    <w:rsid w:val="00430B9E"/>
    <w:rsid w:val="00430BB2"/>
    <w:rsid w:val="00431337"/>
    <w:rsid w:val="00431CFD"/>
    <w:rsid w:val="004321EF"/>
    <w:rsid w:val="00432A91"/>
    <w:rsid w:val="004332F2"/>
    <w:rsid w:val="0043336D"/>
    <w:rsid w:val="00434A35"/>
    <w:rsid w:val="00435439"/>
    <w:rsid w:val="00435A42"/>
    <w:rsid w:val="00435A58"/>
    <w:rsid w:val="0043667D"/>
    <w:rsid w:val="00436781"/>
    <w:rsid w:val="00436CB5"/>
    <w:rsid w:val="0043785B"/>
    <w:rsid w:val="00442BA9"/>
    <w:rsid w:val="00442CE9"/>
    <w:rsid w:val="004437CA"/>
    <w:rsid w:val="00443928"/>
    <w:rsid w:val="0044478B"/>
    <w:rsid w:val="004453C1"/>
    <w:rsid w:val="00445F27"/>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60FA"/>
    <w:rsid w:val="00456174"/>
    <w:rsid w:val="00456373"/>
    <w:rsid w:val="0045725C"/>
    <w:rsid w:val="0045763D"/>
    <w:rsid w:val="004605B8"/>
    <w:rsid w:val="00460C41"/>
    <w:rsid w:val="00460F90"/>
    <w:rsid w:val="00461BC3"/>
    <w:rsid w:val="00461C6E"/>
    <w:rsid w:val="00462E94"/>
    <w:rsid w:val="0046307F"/>
    <w:rsid w:val="00463284"/>
    <w:rsid w:val="00463C81"/>
    <w:rsid w:val="00463C9B"/>
    <w:rsid w:val="00463D1B"/>
    <w:rsid w:val="00464492"/>
    <w:rsid w:val="00464630"/>
    <w:rsid w:val="00464849"/>
    <w:rsid w:val="004654BC"/>
    <w:rsid w:val="00465D84"/>
    <w:rsid w:val="0046623F"/>
    <w:rsid w:val="00467398"/>
    <w:rsid w:val="0047091E"/>
    <w:rsid w:val="00470B29"/>
    <w:rsid w:val="0047111A"/>
    <w:rsid w:val="004713F0"/>
    <w:rsid w:val="00471B9D"/>
    <w:rsid w:val="00471C70"/>
    <w:rsid w:val="004725B4"/>
    <w:rsid w:val="00472CDC"/>
    <w:rsid w:val="004736D8"/>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3F1"/>
    <w:rsid w:val="00482CBA"/>
    <w:rsid w:val="00484204"/>
    <w:rsid w:val="00484572"/>
    <w:rsid w:val="00484808"/>
    <w:rsid w:val="00484D8B"/>
    <w:rsid w:val="00485939"/>
    <w:rsid w:val="0048600D"/>
    <w:rsid w:val="00486C31"/>
    <w:rsid w:val="00486CA7"/>
    <w:rsid w:val="004874F9"/>
    <w:rsid w:val="00490E9D"/>
    <w:rsid w:val="004916AB"/>
    <w:rsid w:val="00492022"/>
    <w:rsid w:val="00492C85"/>
    <w:rsid w:val="00492E28"/>
    <w:rsid w:val="0049395F"/>
    <w:rsid w:val="00493B76"/>
    <w:rsid w:val="0049489C"/>
    <w:rsid w:val="00495C5F"/>
    <w:rsid w:val="0049634F"/>
    <w:rsid w:val="00496483"/>
    <w:rsid w:val="00496738"/>
    <w:rsid w:val="00496DF8"/>
    <w:rsid w:val="004972BA"/>
    <w:rsid w:val="004973C5"/>
    <w:rsid w:val="0049793C"/>
    <w:rsid w:val="00497C98"/>
    <w:rsid w:val="004A06A5"/>
    <w:rsid w:val="004A0B3C"/>
    <w:rsid w:val="004A0FF8"/>
    <w:rsid w:val="004A1856"/>
    <w:rsid w:val="004A1E74"/>
    <w:rsid w:val="004A1F63"/>
    <w:rsid w:val="004A2CB3"/>
    <w:rsid w:val="004A30E9"/>
    <w:rsid w:val="004A32B6"/>
    <w:rsid w:val="004A3A36"/>
    <w:rsid w:val="004A3F46"/>
    <w:rsid w:val="004A4B3B"/>
    <w:rsid w:val="004A5057"/>
    <w:rsid w:val="004A55C8"/>
    <w:rsid w:val="004A55EB"/>
    <w:rsid w:val="004A5678"/>
    <w:rsid w:val="004A56D6"/>
    <w:rsid w:val="004A5724"/>
    <w:rsid w:val="004A5E47"/>
    <w:rsid w:val="004A65AE"/>
    <w:rsid w:val="004A7135"/>
    <w:rsid w:val="004A7848"/>
    <w:rsid w:val="004A7CC0"/>
    <w:rsid w:val="004B063A"/>
    <w:rsid w:val="004B07C4"/>
    <w:rsid w:val="004B0CA7"/>
    <w:rsid w:val="004B0F36"/>
    <w:rsid w:val="004B19B3"/>
    <w:rsid w:val="004B2467"/>
    <w:rsid w:val="004B247B"/>
    <w:rsid w:val="004B2BC7"/>
    <w:rsid w:val="004B41B5"/>
    <w:rsid w:val="004B4C5F"/>
    <w:rsid w:val="004B509E"/>
    <w:rsid w:val="004B5B64"/>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2448"/>
    <w:rsid w:val="004C280F"/>
    <w:rsid w:val="004C2974"/>
    <w:rsid w:val="004C2C48"/>
    <w:rsid w:val="004C3184"/>
    <w:rsid w:val="004C3CF1"/>
    <w:rsid w:val="004C4A99"/>
    <w:rsid w:val="004C4D03"/>
    <w:rsid w:val="004C4E1A"/>
    <w:rsid w:val="004C4E1B"/>
    <w:rsid w:val="004C4FC4"/>
    <w:rsid w:val="004C5016"/>
    <w:rsid w:val="004C6830"/>
    <w:rsid w:val="004C6B3C"/>
    <w:rsid w:val="004C6D56"/>
    <w:rsid w:val="004C704C"/>
    <w:rsid w:val="004C705C"/>
    <w:rsid w:val="004C73A5"/>
    <w:rsid w:val="004D09F1"/>
    <w:rsid w:val="004D0C4D"/>
    <w:rsid w:val="004D18DB"/>
    <w:rsid w:val="004D193C"/>
    <w:rsid w:val="004D409C"/>
    <w:rsid w:val="004D48CA"/>
    <w:rsid w:val="004D49C7"/>
    <w:rsid w:val="004D5B9C"/>
    <w:rsid w:val="004D5D72"/>
    <w:rsid w:val="004D6AA4"/>
    <w:rsid w:val="004D6B69"/>
    <w:rsid w:val="004D7CB8"/>
    <w:rsid w:val="004D7E30"/>
    <w:rsid w:val="004E0C81"/>
    <w:rsid w:val="004E1414"/>
    <w:rsid w:val="004E28F8"/>
    <w:rsid w:val="004E3145"/>
    <w:rsid w:val="004E3A9F"/>
    <w:rsid w:val="004E3F4F"/>
    <w:rsid w:val="004E44C3"/>
    <w:rsid w:val="004E68E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B78"/>
    <w:rsid w:val="004F4C9C"/>
    <w:rsid w:val="004F5747"/>
    <w:rsid w:val="004F73B8"/>
    <w:rsid w:val="004F7721"/>
    <w:rsid w:val="004F7962"/>
    <w:rsid w:val="00500B3C"/>
    <w:rsid w:val="0050105E"/>
    <w:rsid w:val="00502BC5"/>
    <w:rsid w:val="00503489"/>
    <w:rsid w:val="005037A3"/>
    <w:rsid w:val="0050421A"/>
    <w:rsid w:val="005045DA"/>
    <w:rsid w:val="00504C87"/>
    <w:rsid w:val="00505807"/>
    <w:rsid w:val="005058A4"/>
    <w:rsid w:val="005070C4"/>
    <w:rsid w:val="005070EE"/>
    <w:rsid w:val="00507C12"/>
    <w:rsid w:val="00507F83"/>
    <w:rsid w:val="0051013D"/>
    <w:rsid w:val="00510424"/>
    <w:rsid w:val="005107A3"/>
    <w:rsid w:val="00510D53"/>
    <w:rsid w:val="0051239A"/>
    <w:rsid w:val="005126E9"/>
    <w:rsid w:val="0051279F"/>
    <w:rsid w:val="00512892"/>
    <w:rsid w:val="00512E32"/>
    <w:rsid w:val="005131B7"/>
    <w:rsid w:val="005144D2"/>
    <w:rsid w:val="005144E4"/>
    <w:rsid w:val="00515248"/>
    <w:rsid w:val="00515401"/>
    <w:rsid w:val="00516136"/>
    <w:rsid w:val="00516500"/>
    <w:rsid w:val="00516754"/>
    <w:rsid w:val="00517399"/>
    <w:rsid w:val="00517779"/>
    <w:rsid w:val="00517B29"/>
    <w:rsid w:val="00520656"/>
    <w:rsid w:val="00520A13"/>
    <w:rsid w:val="00520B99"/>
    <w:rsid w:val="005210C3"/>
    <w:rsid w:val="00521B03"/>
    <w:rsid w:val="005233E1"/>
    <w:rsid w:val="005245C5"/>
    <w:rsid w:val="00524B8D"/>
    <w:rsid w:val="00524EF4"/>
    <w:rsid w:val="0052544E"/>
    <w:rsid w:val="00525EB3"/>
    <w:rsid w:val="00526287"/>
    <w:rsid w:val="00526353"/>
    <w:rsid w:val="00527268"/>
    <w:rsid w:val="0052795D"/>
    <w:rsid w:val="00527C32"/>
    <w:rsid w:val="005300CB"/>
    <w:rsid w:val="00530C6D"/>
    <w:rsid w:val="00530D4D"/>
    <w:rsid w:val="00531354"/>
    <w:rsid w:val="005313B1"/>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7A6"/>
    <w:rsid w:val="005437D7"/>
    <w:rsid w:val="00543EAE"/>
    <w:rsid w:val="0054414D"/>
    <w:rsid w:val="00544A73"/>
    <w:rsid w:val="005451FC"/>
    <w:rsid w:val="0054578F"/>
    <w:rsid w:val="00545A65"/>
    <w:rsid w:val="00545F33"/>
    <w:rsid w:val="00546558"/>
    <w:rsid w:val="00546972"/>
    <w:rsid w:val="00546EB3"/>
    <w:rsid w:val="00550AAD"/>
    <w:rsid w:val="00550D7B"/>
    <w:rsid w:val="00550F34"/>
    <w:rsid w:val="005512AF"/>
    <w:rsid w:val="00552A52"/>
    <w:rsid w:val="005533D1"/>
    <w:rsid w:val="005534FA"/>
    <w:rsid w:val="005536A9"/>
    <w:rsid w:val="005541B2"/>
    <w:rsid w:val="00554661"/>
    <w:rsid w:val="00554949"/>
    <w:rsid w:val="00554E5F"/>
    <w:rsid w:val="00555326"/>
    <w:rsid w:val="005564DA"/>
    <w:rsid w:val="00556C14"/>
    <w:rsid w:val="00556E35"/>
    <w:rsid w:val="00557AB3"/>
    <w:rsid w:val="00557B4B"/>
    <w:rsid w:val="00557E3B"/>
    <w:rsid w:val="00560BF5"/>
    <w:rsid w:val="005614A0"/>
    <w:rsid w:val="005614B4"/>
    <w:rsid w:val="005617F7"/>
    <w:rsid w:val="00561C8C"/>
    <w:rsid w:val="0056212F"/>
    <w:rsid w:val="00563170"/>
    <w:rsid w:val="00564877"/>
    <w:rsid w:val="00564C03"/>
    <w:rsid w:val="005657DE"/>
    <w:rsid w:val="00565B55"/>
    <w:rsid w:val="00565D81"/>
    <w:rsid w:val="005660D8"/>
    <w:rsid w:val="00566862"/>
    <w:rsid w:val="00566B4C"/>
    <w:rsid w:val="00567CE2"/>
    <w:rsid w:val="0057069D"/>
    <w:rsid w:val="005712C5"/>
    <w:rsid w:val="0057221A"/>
    <w:rsid w:val="0057260F"/>
    <w:rsid w:val="00572BE6"/>
    <w:rsid w:val="00572FFC"/>
    <w:rsid w:val="0057434B"/>
    <w:rsid w:val="00574F63"/>
    <w:rsid w:val="00575267"/>
    <w:rsid w:val="00575B93"/>
    <w:rsid w:val="005761CB"/>
    <w:rsid w:val="00576A2D"/>
    <w:rsid w:val="005771AF"/>
    <w:rsid w:val="005772C3"/>
    <w:rsid w:val="0058045D"/>
    <w:rsid w:val="00580F47"/>
    <w:rsid w:val="00580FFA"/>
    <w:rsid w:val="005814F6"/>
    <w:rsid w:val="00582118"/>
    <w:rsid w:val="005822E6"/>
    <w:rsid w:val="005822F2"/>
    <w:rsid w:val="00583545"/>
    <w:rsid w:val="00583EBA"/>
    <w:rsid w:val="00584217"/>
    <w:rsid w:val="0058477F"/>
    <w:rsid w:val="00584EF5"/>
    <w:rsid w:val="00585199"/>
    <w:rsid w:val="00586264"/>
    <w:rsid w:val="005865D8"/>
    <w:rsid w:val="00586B01"/>
    <w:rsid w:val="00586C6F"/>
    <w:rsid w:val="0058708C"/>
    <w:rsid w:val="005870EF"/>
    <w:rsid w:val="005873D2"/>
    <w:rsid w:val="00587866"/>
    <w:rsid w:val="005878F6"/>
    <w:rsid w:val="00587B10"/>
    <w:rsid w:val="0059039C"/>
    <w:rsid w:val="00590548"/>
    <w:rsid w:val="00590CD5"/>
    <w:rsid w:val="00592616"/>
    <w:rsid w:val="00592724"/>
    <w:rsid w:val="00592D46"/>
    <w:rsid w:val="005937DB"/>
    <w:rsid w:val="005940A2"/>
    <w:rsid w:val="005949DA"/>
    <w:rsid w:val="0059547A"/>
    <w:rsid w:val="005954FF"/>
    <w:rsid w:val="00595939"/>
    <w:rsid w:val="0059641D"/>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64B0"/>
    <w:rsid w:val="005A7DA0"/>
    <w:rsid w:val="005B02F6"/>
    <w:rsid w:val="005B06B7"/>
    <w:rsid w:val="005B071B"/>
    <w:rsid w:val="005B0930"/>
    <w:rsid w:val="005B0950"/>
    <w:rsid w:val="005B0B42"/>
    <w:rsid w:val="005B18B7"/>
    <w:rsid w:val="005B20CB"/>
    <w:rsid w:val="005B24B8"/>
    <w:rsid w:val="005B24C0"/>
    <w:rsid w:val="005B2A2C"/>
    <w:rsid w:val="005B3626"/>
    <w:rsid w:val="005B362C"/>
    <w:rsid w:val="005B365E"/>
    <w:rsid w:val="005B37FC"/>
    <w:rsid w:val="005B41F1"/>
    <w:rsid w:val="005B4EBE"/>
    <w:rsid w:val="005B6CC7"/>
    <w:rsid w:val="005B76B1"/>
    <w:rsid w:val="005C07DF"/>
    <w:rsid w:val="005C09D8"/>
    <w:rsid w:val="005C190A"/>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5CC"/>
    <w:rsid w:val="005D0E7C"/>
    <w:rsid w:val="005D1229"/>
    <w:rsid w:val="005D1669"/>
    <w:rsid w:val="005D23BE"/>
    <w:rsid w:val="005D24C5"/>
    <w:rsid w:val="005D2FFD"/>
    <w:rsid w:val="005D32CF"/>
    <w:rsid w:val="005D4168"/>
    <w:rsid w:val="005D4327"/>
    <w:rsid w:val="005D4F80"/>
    <w:rsid w:val="005D5000"/>
    <w:rsid w:val="005D5872"/>
    <w:rsid w:val="005D5FFB"/>
    <w:rsid w:val="005D6018"/>
    <w:rsid w:val="005D760E"/>
    <w:rsid w:val="005D7F44"/>
    <w:rsid w:val="005E07FF"/>
    <w:rsid w:val="005E1C75"/>
    <w:rsid w:val="005E2020"/>
    <w:rsid w:val="005E2F7C"/>
    <w:rsid w:val="005E32B0"/>
    <w:rsid w:val="005E3A23"/>
    <w:rsid w:val="005E4AD2"/>
    <w:rsid w:val="005E4C1B"/>
    <w:rsid w:val="005E6185"/>
    <w:rsid w:val="005E694E"/>
    <w:rsid w:val="005E69B0"/>
    <w:rsid w:val="005E6A96"/>
    <w:rsid w:val="005E6BD9"/>
    <w:rsid w:val="005E7AD0"/>
    <w:rsid w:val="005F0314"/>
    <w:rsid w:val="005F09CB"/>
    <w:rsid w:val="005F0CC0"/>
    <w:rsid w:val="005F14EE"/>
    <w:rsid w:val="005F158B"/>
    <w:rsid w:val="005F15F1"/>
    <w:rsid w:val="005F1854"/>
    <w:rsid w:val="005F2468"/>
    <w:rsid w:val="005F265A"/>
    <w:rsid w:val="005F279B"/>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1BB1"/>
    <w:rsid w:val="0060340D"/>
    <w:rsid w:val="00603877"/>
    <w:rsid w:val="00603EC1"/>
    <w:rsid w:val="00603F0C"/>
    <w:rsid w:val="006044A0"/>
    <w:rsid w:val="00604930"/>
    <w:rsid w:val="0060621A"/>
    <w:rsid w:val="00606B02"/>
    <w:rsid w:val="00606DE0"/>
    <w:rsid w:val="006070AB"/>
    <w:rsid w:val="00607F25"/>
    <w:rsid w:val="00610DF0"/>
    <w:rsid w:val="00611DB7"/>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E51"/>
    <w:rsid w:val="00621F2E"/>
    <w:rsid w:val="00622BA9"/>
    <w:rsid w:val="00622CB7"/>
    <w:rsid w:val="006231BE"/>
    <w:rsid w:val="006242EB"/>
    <w:rsid w:val="00624E54"/>
    <w:rsid w:val="006261B6"/>
    <w:rsid w:val="00627328"/>
    <w:rsid w:val="006279F7"/>
    <w:rsid w:val="00627C6F"/>
    <w:rsid w:val="00627EC3"/>
    <w:rsid w:val="00630639"/>
    <w:rsid w:val="006314B7"/>
    <w:rsid w:val="00631703"/>
    <w:rsid w:val="00631B4C"/>
    <w:rsid w:val="00631E62"/>
    <w:rsid w:val="00631EF3"/>
    <w:rsid w:val="00631F18"/>
    <w:rsid w:val="00632210"/>
    <w:rsid w:val="00632963"/>
    <w:rsid w:val="00632FB9"/>
    <w:rsid w:val="00633738"/>
    <w:rsid w:val="00634DB5"/>
    <w:rsid w:val="006369EE"/>
    <w:rsid w:val="00637F04"/>
    <w:rsid w:val="006404FD"/>
    <w:rsid w:val="00640861"/>
    <w:rsid w:val="00640C63"/>
    <w:rsid w:val="006416C3"/>
    <w:rsid w:val="00641742"/>
    <w:rsid w:val="00641BA3"/>
    <w:rsid w:val="006421FE"/>
    <w:rsid w:val="006423AF"/>
    <w:rsid w:val="006425FD"/>
    <w:rsid w:val="00642E7B"/>
    <w:rsid w:val="00643240"/>
    <w:rsid w:val="00643EBC"/>
    <w:rsid w:val="006441FA"/>
    <w:rsid w:val="006459C3"/>
    <w:rsid w:val="00645D8D"/>
    <w:rsid w:val="00646A46"/>
    <w:rsid w:val="00646D3E"/>
    <w:rsid w:val="00647110"/>
    <w:rsid w:val="006475D0"/>
    <w:rsid w:val="00647FF8"/>
    <w:rsid w:val="00650AD4"/>
    <w:rsid w:val="00651087"/>
    <w:rsid w:val="00651107"/>
    <w:rsid w:val="0065210B"/>
    <w:rsid w:val="006525F5"/>
    <w:rsid w:val="00652B37"/>
    <w:rsid w:val="006532A0"/>
    <w:rsid w:val="006546D3"/>
    <w:rsid w:val="006546F9"/>
    <w:rsid w:val="00654D4E"/>
    <w:rsid w:val="00655027"/>
    <w:rsid w:val="00655591"/>
    <w:rsid w:val="0065561E"/>
    <w:rsid w:val="00655AE0"/>
    <w:rsid w:val="00655C60"/>
    <w:rsid w:val="006562AD"/>
    <w:rsid w:val="00656823"/>
    <w:rsid w:val="00656AFC"/>
    <w:rsid w:val="006576B2"/>
    <w:rsid w:val="00657E93"/>
    <w:rsid w:val="0066035C"/>
    <w:rsid w:val="00660AB6"/>
    <w:rsid w:val="00660B09"/>
    <w:rsid w:val="00661360"/>
    <w:rsid w:val="006613A3"/>
    <w:rsid w:val="00661F6F"/>
    <w:rsid w:val="00662195"/>
    <w:rsid w:val="0066279D"/>
    <w:rsid w:val="006629D3"/>
    <w:rsid w:val="00662B56"/>
    <w:rsid w:val="006637FF"/>
    <w:rsid w:val="00663CBD"/>
    <w:rsid w:val="006648F6"/>
    <w:rsid w:val="00664E25"/>
    <w:rsid w:val="0066569F"/>
    <w:rsid w:val="006660B1"/>
    <w:rsid w:val="00667B47"/>
    <w:rsid w:val="00667D7F"/>
    <w:rsid w:val="0067088D"/>
    <w:rsid w:val="006709FA"/>
    <w:rsid w:val="00670D3C"/>
    <w:rsid w:val="00671635"/>
    <w:rsid w:val="00671BB2"/>
    <w:rsid w:val="00673068"/>
    <w:rsid w:val="006740E0"/>
    <w:rsid w:val="006746DF"/>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5B"/>
    <w:rsid w:val="00685E02"/>
    <w:rsid w:val="00687411"/>
    <w:rsid w:val="0069131F"/>
    <w:rsid w:val="00691B1E"/>
    <w:rsid w:val="00692AB7"/>
    <w:rsid w:val="00692DE1"/>
    <w:rsid w:val="00693F5D"/>
    <w:rsid w:val="00694900"/>
    <w:rsid w:val="00694AF1"/>
    <w:rsid w:val="00694D0F"/>
    <w:rsid w:val="00694EE8"/>
    <w:rsid w:val="00694FF2"/>
    <w:rsid w:val="00695378"/>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1AAA"/>
    <w:rsid w:val="006A1EE9"/>
    <w:rsid w:val="006A211E"/>
    <w:rsid w:val="006A2285"/>
    <w:rsid w:val="006A4B57"/>
    <w:rsid w:val="006A4F89"/>
    <w:rsid w:val="006A614B"/>
    <w:rsid w:val="006A67E1"/>
    <w:rsid w:val="006A6A3E"/>
    <w:rsid w:val="006A6E9B"/>
    <w:rsid w:val="006A725A"/>
    <w:rsid w:val="006A7E64"/>
    <w:rsid w:val="006B119E"/>
    <w:rsid w:val="006B151C"/>
    <w:rsid w:val="006B2577"/>
    <w:rsid w:val="006B2B74"/>
    <w:rsid w:val="006B41C1"/>
    <w:rsid w:val="006B420E"/>
    <w:rsid w:val="006B45EB"/>
    <w:rsid w:val="006B4611"/>
    <w:rsid w:val="006B469E"/>
    <w:rsid w:val="006B4BAF"/>
    <w:rsid w:val="006B4E31"/>
    <w:rsid w:val="006B51B1"/>
    <w:rsid w:val="006B59E0"/>
    <w:rsid w:val="006B5A5F"/>
    <w:rsid w:val="006B5C4F"/>
    <w:rsid w:val="006B6F77"/>
    <w:rsid w:val="006B77C9"/>
    <w:rsid w:val="006B786D"/>
    <w:rsid w:val="006C0296"/>
    <w:rsid w:val="006C0DFF"/>
    <w:rsid w:val="006C1367"/>
    <w:rsid w:val="006C1505"/>
    <w:rsid w:val="006C1881"/>
    <w:rsid w:val="006C192F"/>
    <w:rsid w:val="006C1A45"/>
    <w:rsid w:val="006C214F"/>
    <w:rsid w:val="006C24AE"/>
    <w:rsid w:val="006C26ED"/>
    <w:rsid w:val="006C3B0C"/>
    <w:rsid w:val="006C3E66"/>
    <w:rsid w:val="006C420D"/>
    <w:rsid w:val="006C4735"/>
    <w:rsid w:val="006C4A12"/>
    <w:rsid w:val="006C4BC4"/>
    <w:rsid w:val="006C4D63"/>
    <w:rsid w:val="006C55F0"/>
    <w:rsid w:val="006C5A02"/>
    <w:rsid w:val="006C648D"/>
    <w:rsid w:val="006D0B36"/>
    <w:rsid w:val="006D0E94"/>
    <w:rsid w:val="006D139D"/>
    <w:rsid w:val="006D2288"/>
    <w:rsid w:val="006D30B2"/>
    <w:rsid w:val="006D4F9C"/>
    <w:rsid w:val="006D5079"/>
    <w:rsid w:val="006D54C6"/>
    <w:rsid w:val="006D5AE4"/>
    <w:rsid w:val="006D6A43"/>
    <w:rsid w:val="006D7432"/>
    <w:rsid w:val="006D7516"/>
    <w:rsid w:val="006E062B"/>
    <w:rsid w:val="006E0754"/>
    <w:rsid w:val="006E0989"/>
    <w:rsid w:val="006E131F"/>
    <w:rsid w:val="006E203F"/>
    <w:rsid w:val="006E20A0"/>
    <w:rsid w:val="006E20E4"/>
    <w:rsid w:val="006E245D"/>
    <w:rsid w:val="006E3518"/>
    <w:rsid w:val="006E4CBB"/>
    <w:rsid w:val="006E500F"/>
    <w:rsid w:val="006E617E"/>
    <w:rsid w:val="006E6D02"/>
    <w:rsid w:val="006F0215"/>
    <w:rsid w:val="006F0850"/>
    <w:rsid w:val="006F0906"/>
    <w:rsid w:val="006F0A20"/>
    <w:rsid w:val="006F0A75"/>
    <w:rsid w:val="006F1297"/>
    <w:rsid w:val="006F231B"/>
    <w:rsid w:val="006F2C40"/>
    <w:rsid w:val="006F2CDB"/>
    <w:rsid w:val="006F443A"/>
    <w:rsid w:val="006F4703"/>
    <w:rsid w:val="006F49FD"/>
    <w:rsid w:val="006F5216"/>
    <w:rsid w:val="006F5260"/>
    <w:rsid w:val="006F5C28"/>
    <w:rsid w:val="006F5EDA"/>
    <w:rsid w:val="006F63E8"/>
    <w:rsid w:val="006F694B"/>
    <w:rsid w:val="006F699C"/>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73F"/>
    <w:rsid w:val="00703A0F"/>
    <w:rsid w:val="00703F4D"/>
    <w:rsid w:val="007049BF"/>
    <w:rsid w:val="00704A0B"/>
    <w:rsid w:val="00705107"/>
    <w:rsid w:val="00705EB1"/>
    <w:rsid w:val="0070665F"/>
    <w:rsid w:val="007068EF"/>
    <w:rsid w:val="00706AA2"/>
    <w:rsid w:val="00707B53"/>
    <w:rsid w:val="0071010A"/>
    <w:rsid w:val="00710B25"/>
    <w:rsid w:val="00710C0A"/>
    <w:rsid w:val="00710D10"/>
    <w:rsid w:val="007117DA"/>
    <w:rsid w:val="00711FE0"/>
    <w:rsid w:val="0071212E"/>
    <w:rsid w:val="007121E7"/>
    <w:rsid w:val="0071358E"/>
    <w:rsid w:val="007137C8"/>
    <w:rsid w:val="0071525A"/>
    <w:rsid w:val="00715264"/>
    <w:rsid w:val="007158BC"/>
    <w:rsid w:val="00715EB6"/>
    <w:rsid w:val="00715EB8"/>
    <w:rsid w:val="00715ED6"/>
    <w:rsid w:val="0071697C"/>
    <w:rsid w:val="00716DA2"/>
    <w:rsid w:val="00717153"/>
    <w:rsid w:val="00717458"/>
    <w:rsid w:val="007175B5"/>
    <w:rsid w:val="00721945"/>
    <w:rsid w:val="007223CF"/>
    <w:rsid w:val="007224A8"/>
    <w:rsid w:val="007227E8"/>
    <w:rsid w:val="00722EB4"/>
    <w:rsid w:val="0072306C"/>
    <w:rsid w:val="007231C0"/>
    <w:rsid w:val="007233AD"/>
    <w:rsid w:val="00724721"/>
    <w:rsid w:val="00725ADF"/>
    <w:rsid w:val="00725C44"/>
    <w:rsid w:val="00726325"/>
    <w:rsid w:val="007264A2"/>
    <w:rsid w:val="00726D6E"/>
    <w:rsid w:val="0072793C"/>
    <w:rsid w:val="00727ED8"/>
    <w:rsid w:val="007300E5"/>
    <w:rsid w:val="0073013B"/>
    <w:rsid w:val="00731AEF"/>
    <w:rsid w:val="00732130"/>
    <w:rsid w:val="007322FA"/>
    <w:rsid w:val="007326BC"/>
    <w:rsid w:val="007335FF"/>
    <w:rsid w:val="00733CA5"/>
    <w:rsid w:val="007341FB"/>
    <w:rsid w:val="00734218"/>
    <w:rsid w:val="007347C6"/>
    <w:rsid w:val="00735786"/>
    <w:rsid w:val="007361E2"/>
    <w:rsid w:val="00736A01"/>
    <w:rsid w:val="00740505"/>
    <w:rsid w:val="0074060E"/>
    <w:rsid w:val="00740A94"/>
    <w:rsid w:val="0074148A"/>
    <w:rsid w:val="00741A0A"/>
    <w:rsid w:val="00741F88"/>
    <w:rsid w:val="00742652"/>
    <w:rsid w:val="00742750"/>
    <w:rsid w:val="0074371E"/>
    <w:rsid w:val="007448F8"/>
    <w:rsid w:val="00746064"/>
    <w:rsid w:val="0074675F"/>
    <w:rsid w:val="00746A15"/>
    <w:rsid w:val="00746D04"/>
    <w:rsid w:val="007475EC"/>
    <w:rsid w:val="00750007"/>
    <w:rsid w:val="007500BB"/>
    <w:rsid w:val="0075089A"/>
    <w:rsid w:val="00750B1F"/>
    <w:rsid w:val="00750DEC"/>
    <w:rsid w:val="007513DF"/>
    <w:rsid w:val="00751517"/>
    <w:rsid w:val="00751D98"/>
    <w:rsid w:val="00751E33"/>
    <w:rsid w:val="00752EBA"/>
    <w:rsid w:val="00753B7B"/>
    <w:rsid w:val="00754F19"/>
    <w:rsid w:val="007556D4"/>
    <w:rsid w:val="0075575E"/>
    <w:rsid w:val="00755CF6"/>
    <w:rsid w:val="007560B0"/>
    <w:rsid w:val="007569F3"/>
    <w:rsid w:val="00756EA1"/>
    <w:rsid w:val="007573DC"/>
    <w:rsid w:val="00757AC9"/>
    <w:rsid w:val="00760CB8"/>
    <w:rsid w:val="00760DA0"/>
    <w:rsid w:val="007614CE"/>
    <w:rsid w:val="00761998"/>
    <w:rsid w:val="0076328F"/>
    <w:rsid w:val="00763D08"/>
    <w:rsid w:val="0076559D"/>
    <w:rsid w:val="00765A46"/>
    <w:rsid w:val="00765D47"/>
    <w:rsid w:val="00766536"/>
    <w:rsid w:val="00766676"/>
    <w:rsid w:val="007666A1"/>
    <w:rsid w:val="0076693A"/>
    <w:rsid w:val="00766E9B"/>
    <w:rsid w:val="00767361"/>
    <w:rsid w:val="007675CD"/>
    <w:rsid w:val="00767B3F"/>
    <w:rsid w:val="00770444"/>
    <w:rsid w:val="00770747"/>
    <w:rsid w:val="00771111"/>
    <w:rsid w:val="0077118F"/>
    <w:rsid w:val="0077163E"/>
    <w:rsid w:val="00771B94"/>
    <w:rsid w:val="00772054"/>
    <w:rsid w:val="00772DF9"/>
    <w:rsid w:val="00773B6D"/>
    <w:rsid w:val="007748CA"/>
    <w:rsid w:val="007751DD"/>
    <w:rsid w:val="00775637"/>
    <w:rsid w:val="007768ED"/>
    <w:rsid w:val="00776BC8"/>
    <w:rsid w:val="00776D1C"/>
    <w:rsid w:val="00777C7F"/>
    <w:rsid w:val="00777E4A"/>
    <w:rsid w:val="0078010B"/>
    <w:rsid w:val="00780530"/>
    <w:rsid w:val="00781129"/>
    <w:rsid w:val="00784210"/>
    <w:rsid w:val="00784432"/>
    <w:rsid w:val="00784C16"/>
    <w:rsid w:val="00784E2D"/>
    <w:rsid w:val="007859DD"/>
    <w:rsid w:val="00785C77"/>
    <w:rsid w:val="00785F8B"/>
    <w:rsid w:val="00786A05"/>
    <w:rsid w:val="00786F5B"/>
    <w:rsid w:val="007905CD"/>
    <w:rsid w:val="0079082D"/>
    <w:rsid w:val="0079106C"/>
    <w:rsid w:val="00791164"/>
    <w:rsid w:val="0079235D"/>
    <w:rsid w:val="00792493"/>
    <w:rsid w:val="007933DC"/>
    <w:rsid w:val="00793695"/>
    <w:rsid w:val="00793ADA"/>
    <w:rsid w:val="007941D4"/>
    <w:rsid w:val="0079496F"/>
    <w:rsid w:val="00794EC6"/>
    <w:rsid w:val="00794F7F"/>
    <w:rsid w:val="00795202"/>
    <w:rsid w:val="00795625"/>
    <w:rsid w:val="00795727"/>
    <w:rsid w:val="00795B86"/>
    <w:rsid w:val="00795C57"/>
    <w:rsid w:val="0079637F"/>
    <w:rsid w:val="007964B2"/>
    <w:rsid w:val="00796AAE"/>
    <w:rsid w:val="00796CD0"/>
    <w:rsid w:val="00797321"/>
    <w:rsid w:val="007978A3"/>
    <w:rsid w:val="00797A87"/>
    <w:rsid w:val="00797BE6"/>
    <w:rsid w:val="007A0164"/>
    <w:rsid w:val="007A01BA"/>
    <w:rsid w:val="007A05BF"/>
    <w:rsid w:val="007A0FF4"/>
    <w:rsid w:val="007A1B8A"/>
    <w:rsid w:val="007A1D87"/>
    <w:rsid w:val="007A29DD"/>
    <w:rsid w:val="007A2D5F"/>
    <w:rsid w:val="007A4D5E"/>
    <w:rsid w:val="007A5122"/>
    <w:rsid w:val="007A52C4"/>
    <w:rsid w:val="007A5BF6"/>
    <w:rsid w:val="007A6294"/>
    <w:rsid w:val="007A6B97"/>
    <w:rsid w:val="007A6BCA"/>
    <w:rsid w:val="007A6C61"/>
    <w:rsid w:val="007A6D51"/>
    <w:rsid w:val="007A771F"/>
    <w:rsid w:val="007B0562"/>
    <w:rsid w:val="007B0726"/>
    <w:rsid w:val="007B0B0D"/>
    <w:rsid w:val="007B0E42"/>
    <w:rsid w:val="007B13F0"/>
    <w:rsid w:val="007B1775"/>
    <w:rsid w:val="007B3220"/>
    <w:rsid w:val="007B32B9"/>
    <w:rsid w:val="007B3493"/>
    <w:rsid w:val="007B38CC"/>
    <w:rsid w:val="007B3DFE"/>
    <w:rsid w:val="007B420B"/>
    <w:rsid w:val="007B4B27"/>
    <w:rsid w:val="007B5685"/>
    <w:rsid w:val="007B5AB1"/>
    <w:rsid w:val="007B5D05"/>
    <w:rsid w:val="007B5FE3"/>
    <w:rsid w:val="007B6104"/>
    <w:rsid w:val="007B6411"/>
    <w:rsid w:val="007B6573"/>
    <w:rsid w:val="007B67DE"/>
    <w:rsid w:val="007B6B3C"/>
    <w:rsid w:val="007B6CE3"/>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ED7"/>
    <w:rsid w:val="007C7C21"/>
    <w:rsid w:val="007D032C"/>
    <w:rsid w:val="007D2DCB"/>
    <w:rsid w:val="007D3360"/>
    <w:rsid w:val="007D3598"/>
    <w:rsid w:val="007D3E4E"/>
    <w:rsid w:val="007D42DA"/>
    <w:rsid w:val="007D47CA"/>
    <w:rsid w:val="007D4AA4"/>
    <w:rsid w:val="007D4CA2"/>
    <w:rsid w:val="007D5013"/>
    <w:rsid w:val="007D5FAF"/>
    <w:rsid w:val="007D5FE8"/>
    <w:rsid w:val="007D617F"/>
    <w:rsid w:val="007D61FA"/>
    <w:rsid w:val="007D6398"/>
    <w:rsid w:val="007D69C3"/>
    <w:rsid w:val="007D76DD"/>
    <w:rsid w:val="007D7839"/>
    <w:rsid w:val="007D7972"/>
    <w:rsid w:val="007D7C40"/>
    <w:rsid w:val="007E0059"/>
    <w:rsid w:val="007E128A"/>
    <w:rsid w:val="007E30A1"/>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DE5"/>
    <w:rsid w:val="007F3B61"/>
    <w:rsid w:val="007F4282"/>
    <w:rsid w:val="007F4438"/>
    <w:rsid w:val="007F4731"/>
    <w:rsid w:val="007F47D8"/>
    <w:rsid w:val="007F4D2F"/>
    <w:rsid w:val="007F4FDD"/>
    <w:rsid w:val="007F616B"/>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52AD"/>
    <w:rsid w:val="008053F0"/>
    <w:rsid w:val="00805483"/>
    <w:rsid w:val="00805819"/>
    <w:rsid w:val="00805AE9"/>
    <w:rsid w:val="00805D4A"/>
    <w:rsid w:val="00805EDF"/>
    <w:rsid w:val="00806787"/>
    <w:rsid w:val="00810108"/>
    <w:rsid w:val="0081153F"/>
    <w:rsid w:val="00812038"/>
    <w:rsid w:val="00814A03"/>
    <w:rsid w:val="00814E0E"/>
    <w:rsid w:val="00815154"/>
    <w:rsid w:val="008154F2"/>
    <w:rsid w:val="00815A38"/>
    <w:rsid w:val="008164CA"/>
    <w:rsid w:val="00816613"/>
    <w:rsid w:val="00816722"/>
    <w:rsid w:val="00816FB6"/>
    <w:rsid w:val="0081723B"/>
    <w:rsid w:val="0082067A"/>
    <w:rsid w:val="008209CC"/>
    <w:rsid w:val="00821580"/>
    <w:rsid w:val="008224DE"/>
    <w:rsid w:val="00822D5A"/>
    <w:rsid w:val="00823AD6"/>
    <w:rsid w:val="00823D83"/>
    <w:rsid w:val="00824741"/>
    <w:rsid w:val="00824A54"/>
    <w:rsid w:val="00824AF5"/>
    <w:rsid w:val="00825046"/>
    <w:rsid w:val="008254C3"/>
    <w:rsid w:val="00825757"/>
    <w:rsid w:val="00825879"/>
    <w:rsid w:val="00825B06"/>
    <w:rsid w:val="00825C4C"/>
    <w:rsid w:val="00825F2F"/>
    <w:rsid w:val="00826787"/>
    <w:rsid w:val="008268A8"/>
    <w:rsid w:val="00826C83"/>
    <w:rsid w:val="00830BC1"/>
    <w:rsid w:val="00830F6B"/>
    <w:rsid w:val="00831B6B"/>
    <w:rsid w:val="00832EAC"/>
    <w:rsid w:val="00832F69"/>
    <w:rsid w:val="00833057"/>
    <w:rsid w:val="0083312E"/>
    <w:rsid w:val="00833315"/>
    <w:rsid w:val="008335BF"/>
    <w:rsid w:val="00834B0C"/>
    <w:rsid w:val="00834E6C"/>
    <w:rsid w:val="00835286"/>
    <w:rsid w:val="00835D12"/>
    <w:rsid w:val="0083675F"/>
    <w:rsid w:val="008368A5"/>
    <w:rsid w:val="00836D88"/>
    <w:rsid w:val="0083765E"/>
    <w:rsid w:val="00840289"/>
    <w:rsid w:val="00840D08"/>
    <w:rsid w:val="00840E95"/>
    <w:rsid w:val="00842699"/>
    <w:rsid w:val="00842E0B"/>
    <w:rsid w:val="00843E43"/>
    <w:rsid w:val="00844069"/>
    <w:rsid w:val="008441CF"/>
    <w:rsid w:val="00844DC8"/>
    <w:rsid w:val="0084703D"/>
    <w:rsid w:val="008478DA"/>
    <w:rsid w:val="00847D46"/>
    <w:rsid w:val="008500B6"/>
    <w:rsid w:val="00850692"/>
    <w:rsid w:val="008524F8"/>
    <w:rsid w:val="00852E45"/>
    <w:rsid w:val="00852FEF"/>
    <w:rsid w:val="008531AA"/>
    <w:rsid w:val="0085325A"/>
    <w:rsid w:val="00853577"/>
    <w:rsid w:val="008535FB"/>
    <w:rsid w:val="00854704"/>
    <w:rsid w:val="008547A9"/>
    <w:rsid w:val="008565D1"/>
    <w:rsid w:val="008567B4"/>
    <w:rsid w:val="00856C6B"/>
    <w:rsid w:val="00860A44"/>
    <w:rsid w:val="00860BAF"/>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5652"/>
    <w:rsid w:val="00875A3C"/>
    <w:rsid w:val="00875AF2"/>
    <w:rsid w:val="00876016"/>
    <w:rsid w:val="008763BB"/>
    <w:rsid w:val="008765F1"/>
    <w:rsid w:val="00876AF5"/>
    <w:rsid w:val="00876E19"/>
    <w:rsid w:val="00880291"/>
    <w:rsid w:val="008807B9"/>
    <w:rsid w:val="00880936"/>
    <w:rsid w:val="00880BF4"/>
    <w:rsid w:val="00881C51"/>
    <w:rsid w:val="008820FF"/>
    <w:rsid w:val="008832AA"/>
    <w:rsid w:val="00884CDE"/>
    <w:rsid w:val="00884D11"/>
    <w:rsid w:val="0088515B"/>
    <w:rsid w:val="008852CF"/>
    <w:rsid w:val="0088569C"/>
    <w:rsid w:val="00886679"/>
    <w:rsid w:val="00886A71"/>
    <w:rsid w:val="00886D77"/>
    <w:rsid w:val="00886F51"/>
    <w:rsid w:val="008875A6"/>
    <w:rsid w:val="00887605"/>
    <w:rsid w:val="008902F2"/>
    <w:rsid w:val="00891425"/>
    <w:rsid w:val="008914A7"/>
    <w:rsid w:val="008917F9"/>
    <w:rsid w:val="0089250C"/>
    <w:rsid w:val="00893584"/>
    <w:rsid w:val="0089385B"/>
    <w:rsid w:val="00893AD9"/>
    <w:rsid w:val="00894C26"/>
    <w:rsid w:val="0089538A"/>
    <w:rsid w:val="008957A7"/>
    <w:rsid w:val="00896F05"/>
    <w:rsid w:val="0089703C"/>
    <w:rsid w:val="0089756F"/>
    <w:rsid w:val="00897AE9"/>
    <w:rsid w:val="008A109E"/>
    <w:rsid w:val="008A15A2"/>
    <w:rsid w:val="008A15D1"/>
    <w:rsid w:val="008A2024"/>
    <w:rsid w:val="008A2615"/>
    <w:rsid w:val="008A30D0"/>
    <w:rsid w:val="008A3456"/>
    <w:rsid w:val="008A4163"/>
    <w:rsid w:val="008A4AA1"/>
    <w:rsid w:val="008A591B"/>
    <w:rsid w:val="008A595D"/>
    <w:rsid w:val="008A5E7C"/>
    <w:rsid w:val="008A7DEF"/>
    <w:rsid w:val="008B0D62"/>
    <w:rsid w:val="008B170B"/>
    <w:rsid w:val="008B2E12"/>
    <w:rsid w:val="008B2E5D"/>
    <w:rsid w:val="008B345D"/>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A24"/>
    <w:rsid w:val="008C0ED7"/>
    <w:rsid w:val="008C16EE"/>
    <w:rsid w:val="008C2449"/>
    <w:rsid w:val="008C2E2F"/>
    <w:rsid w:val="008C383D"/>
    <w:rsid w:val="008C3924"/>
    <w:rsid w:val="008C4DD3"/>
    <w:rsid w:val="008C4EF5"/>
    <w:rsid w:val="008C52FE"/>
    <w:rsid w:val="008C5327"/>
    <w:rsid w:val="008C56DD"/>
    <w:rsid w:val="008C58E8"/>
    <w:rsid w:val="008C6704"/>
    <w:rsid w:val="008C6BA6"/>
    <w:rsid w:val="008C7981"/>
    <w:rsid w:val="008C7FD1"/>
    <w:rsid w:val="008D0490"/>
    <w:rsid w:val="008D1397"/>
    <w:rsid w:val="008D1A5A"/>
    <w:rsid w:val="008D3002"/>
    <w:rsid w:val="008D32CA"/>
    <w:rsid w:val="008D3E28"/>
    <w:rsid w:val="008D417D"/>
    <w:rsid w:val="008D435D"/>
    <w:rsid w:val="008D4573"/>
    <w:rsid w:val="008D5409"/>
    <w:rsid w:val="008D6650"/>
    <w:rsid w:val="008D6D62"/>
    <w:rsid w:val="008D7277"/>
    <w:rsid w:val="008E036C"/>
    <w:rsid w:val="008E0A51"/>
    <w:rsid w:val="008E1A01"/>
    <w:rsid w:val="008E1A74"/>
    <w:rsid w:val="008E1DB4"/>
    <w:rsid w:val="008E4393"/>
    <w:rsid w:val="008E4B4F"/>
    <w:rsid w:val="008E5C7E"/>
    <w:rsid w:val="008E5FA9"/>
    <w:rsid w:val="008E67D1"/>
    <w:rsid w:val="008E6E2A"/>
    <w:rsid w:val="008E727F"/>
    <w:rsid w:val="008E7488"/>
    <w:rsid w:val="008E7A5F"/>
    <w:rsid w:val="008E7D06"/>
    <w:rsid w:val="008F1592"/>
    <w:rsid w:val="008F18FB"/>
    <w:rsid w:val="008F1A26"/>
    <w:rsid w:val="008F23AB"/>
    <w:rsid w:val="008F2A12"/>
    <w:rsid w:val="008F2F41"/>
    <w:rsid w:val="008F380A"/>
    <w:rsid w:val="008F3992"/>
    <w:rsid w:val="008F3C20"/>
    <w:rsid w:val="008F46C9"/>
    <w:rsid w:val="008F5699"/>
    <w:rsid w:val="008F572B"/>
    <w:rsid w:val="008F6748"/>
    <w:rsid w:val="008F69FB"/>
    <w:rsid w:val="008F6D29"/>
    <w:rsid w:val="008F7D23"/>
    <w:rsid w:val="00900022"/>
    <w:rsid w:val="00900D46"/>
    <w:rsid w:val="009012F2"/>
    <w:rsid w:val="009030EF"/>
    <w:rsid w:val="00903103"/>
    <w:rsid w:val="009035B4"/>
    <w:rsid w:val="009037BB"/>
    <w:rsid w:val="0090385F"/>
    <w:rsid w:val="00903940"/>
    <w:rsid w:val="009048A7"/>
    <w:rsid w:val="009059DB"/>
    <w:rsid w:val="009062A2"/>
    <w:rsid w:val="00906C0B"/>
    <w:rsid w:val="0090711F"/>
    <w:rsid w:val="00910BFA"/>
    <w:rsid w:val="00911357"/>
    <w:rsid w:val="00911AD8"/>
    <w:rsid w:val="009122EA"/>
    <w:rsid w:val="0091420C"/>
    <w:rsid w:val="009144E8"/>
    <w:rsid w:val="00914582"/>
    <w:rsid w:val="00914891"/>
    <w:rsid w:val="009153C9"/>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205C"/>
    <w:rsid w:val="00932255"/>
    <w:rsid w:val="00932BD0"/>
    <w:rsid w:val="00932EEA"/>
    <w:rsid w:val="0093311E"/>
    <w:rsid w:val="009335A8"/>
    <w:rsid w:val="00933FFF"/>
    <w:rsid w:val="00934C5B"/>
    <w:rsid w:val="00935987"/>
    <w:rsid w:val="0093726B"/>
    <w:rsid w:val="00937444"/>
    <w:rsid w:val="009376BB"/>
    <w:rsid w:val="009376E1"/>
    <w:rsid w:val="00937E6F"/>
    <w:rsid w:val="00940230"/>
    <w:rsid w:val="00940319"/>
    <w:rsid w:val="00940EE7"/>
    <w:rsid w:val="00941A99"/>
    <w:rsid w:val="00941C81"/>
    <w:rsid w:val="00941C9E"/>
    <w:rsid w:val="00941E9D"/>
    <w:rsid w:val="009420E0"/>
    <w:rsid w:val="00942B06"/>
    <w:rsid w:val="00942EC2"/>
    <w:rsid w:val="0094310B"/>
    <w:rsid w:val="00946538"/>
    <w:rsid w:val="00946664"/>
    <w:rsid w:val="00946FF9"/>
    <w:rsid w:val="009502A9"/>
    <w:rsid w:val="0095109A"/>
    <w:rsid w:val="00952253"/>
    <w:rsid w:val="0095254A"/>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2F"/>
    <w:rsid w:val="0096090C"/>
    <w:rsid w:val="00960A8A"/>
    <w:rsid w:val="00960DAE"/>
    <w:rsid w:val="00960E6C"/>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6765"/>
    <w:rsid w:val="0096746C"/>
    <w:rsid w:val="00970133"/>
    <w:rsid w:val="0097060E"/>
    <w:rsid w:val="00970A04"/>
    <w:rsid w:val="0097151D"/>
    <w:rsid w:val="00971575"/>
    <w:rsid w:val="00971E16"/>
    <w:rsid w:val="00972764"/>
    <w:rsid w:val="0097277A"/>
    <w:rsid w:val="00972A3C"/>
    <w:rsid w:val="0097314F"/>
    <w:rsid w:val="00973830"/>
    <w:rsid w:val="00974157"/>
    <w:rsid w:val="0097456F"/>
    <w:rsid w:val="00974937"/>
    <w:rsid w:val="00974B06"/>
    <w:rsid w:val="00974CB6"/>
    <w:rsid w:val="009753A6"/>
    <w:rsid w:val="0097556A"/>
    <w:rsid w:val="00976D97"/>
    <w:rsid w:val="00980649"/>
    <w:rsid w:val="009829D2"/>
    <w:rsid w:val="00983279"/>
    <w:rsid w:val="00983706"/>
    <w:rsid w:val="00984975"/>
    <w:rsid w:val="00984AD9"/>
    <w:rsid w:val="00984B63"/>
    <w:rsid w:val="00985204"/>
    <w:rsid w:val="00985BC2"/>
    <w:rsid w:val="00985D04"/>
    <w:rsid w:val="00986380"/>
    <w:rsid w:val="00986554"/>
    <w:rsid w:val="00986920"/>
    <w:rsid w:val="00986B50"/>
    <w:rsid w:val="00986E55"/>
    <w:rsid w:val="00987AB4"/>
    <w:rsid w:val="00990673"/>
    <w:rsid w:val="009909EA"/>
    <w:rsid w:val="00990B91"/>
    <w:rsid w:val="009910F9"/>
    <w:rsid w:val="009913C1"/>
    <w:rsid w:val="0099185B"/>
    <w:rsid w:val="00992960"/>
    <w:rsid w:val="0099328C"/>
    <w:rsid w:val="00993886"/>
    <w:rsid w:val="009948D9"/>
    <w:rsid w:val="00994FF7"/>
    <w:rsid w:val="00995004"/>
    <w:rsid w:val="00995BDF"/>
    <w:rsid w:val="00996008"/>
    <w:rsid w:val="009964DF"/>
    <w:rsid w:val="00996CAB"/>
    <w:rsid w:val="00997506"/>
    <w:rsid w:val="00997FAC"/>
    <w:rsid w:val="009A0015"/>
    <w:rsid w:val="009A0243"/>
    <w:rsid w:val="009A2120"/>
    <w:rsid w:val="009A24A4"/>
    <w:rsid w:val="009A301F"/>
    <w:rsid w:val="009A46F6"/>
    <w:rsid w:val="009A50D8"/>
    <w:rsid w:val="009A5A9B"/>
    <w:rsid w:val="009A7632"/>
    <w:rsid w:val="009A79D0"/>
    <w:rsid w:val="009A7AA7"/>
    <w:rsid w:val="009B0F18"/>
    <w:rsid w:val="009B102C"/>
    <w:rsid w:val="009B2559"/>
    <w:rsid w:val="009B2947"/>
    <w:rsid w:val="009B29AF"/>
    <w:rsid w:val="009B2E01"/>
    <w:rsid w:val="009B2EE4"/>
    <w:rsid w:val="009B375E"/>
    <w:rsid w:val="009B4684"/>
    <w:rsid w:val="009B4B48"/>
    <w:rsid w:val="009B58BE"/>
    <w:rsid w:val="009B622C"/>
    <w:rsid w:val="009B62B9"/>
    <w:rsid w:val="009B7A82"/>
    <w:rsid w:val="009C0AF7"/>
    <w:rsid w:val="009C1711"/>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F0C"/>
    <w:rsid w:val="009D1C35"/>
    <w:rsid w:val="009D1CF7"/>
    <w:rsid w:val="009D26F1"/>
    <w:rsid w:val="009D285D"/>
    <w:rsid w:val="009D35CC"/>
    <w:rsid w:val="009D48FD"/>
    <w:rsid w:val="009D50A6"/>
    <w:rsid w:val="009D5150"/>
    <w:rsid w:val="009D5807"/>
    <w:rsid w:val="009D5E99"/>
    <w:rsid w:val="009D5FC0"/>
    <w:rsid w:val="009D6275"/>
    <w:rsid w:val="009D68A3"/>
    <w:rsid w:val="009D71BE"/>
    <w:rsid w:val="009D748E"/>
    <w:rsid w:val="009D794C"/>
    <w:rsid w:val="009E000C"/>
    <w:rsid w:val="009E03C0"/>
    <w:rsid w:val="009E07AF"/>
    <w:rsid w:val="009E20B5"/>
    <w:rsid w:val="009E27AB"/>
    <w:rsid w:val="009E2F1A"/>
    <w:rsid w:val="009E337B"/>
    <w:rsid w:val="009E3437"/>
    <w:rsid w:val="009E3462"/>
    <w:rsid w:val="009E3605"/>
    <w:rsid w:val="009E431B"/>
    <w:rsid w:val="009E479D"/>
    <w:rsid w:val="009E4D32"/>
    <w:rsid w:val="009E5A87"/>
    <w:rsid w:val="009E6297"/>
    <w:rsid w:val="009E7AC0"/>
    <w:rsid w:val="009F0385"/>
    <w:rsid w:val="009F0733"/>
    <w:rsid w:val="009F0900"/>
    <w:rsid w:val="009F0BF8"/>
    <w:rsid w:val="009F0E5D"/>
    <w:rsid w:val="009F1238"/>
    <w:rsid w:val="009F19C2"/>
    <w:rsid w:val="009F1D7E"/>
    <w:rsid w:val="009F2CEB"/>
    <w:rsid w:val="009F3944"/>
    <w:rsid w:val="009F48DB"/>
    <w:rsid w:val="009F4C42"/>
    <w:rsid w:val="009F5455"/>
    <w:rsid w:val="009F5609"/>
    <w:rsid w:val="009F5DEB"/>
    <w:rsid w:val="009F7A20"/>
    <w:rsid w:val="009F7BD9"/>
    <w:rsid w:val="009F7C79"/>
    <w:rsid w:val="00A0017A"/>
    <w:rsid w:val="00A00505"/>
    <w:rsid w:val="00A00595"/>
    <w:rsid w:val="00A005A1"/>
    <w:rsid w:val="00A00A2D"/>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E51"/>
    <w:rsid w:val="00A1501B"/>
    <w:rsid w:val="00A16374"/>
    <w:rsid w:val="00A163C5"/>
    <w:rsid w:val="00A16FF7"/>
    <w:rsid w:val="00A1748E"/>
    <w:rsid w:val="00A17F5A"/>
    <w:rsid w:val="00A17FA2"/>
    <w:rsid w:val="00A20545"/>
    <w:rsid w:val="00A20C5D"/>
    <w:rsid w:val="00A2143C"/>
    <w:rsid w:val="00A21445"/>
    <w:rsid w:val="00A226DB"/>
    <w:rsid w:val="00A228D6"/>
    <w:rsid w:val="00A22BC0"/>
    <w:rsid w:val="00A22D14"/>
    <w:rsid w:val="00A233D2"/>
    <w:rsid w:val="00A24E7D"/>
    <w:rsid w:val="00A24FC9"/>
    <w:rsid w:val="00A2522E"/>
    <w:rsid w:val="00A253F1"/>
    <w:rsid w:val="00A2564E"/>
    <w:rsid w:val="00A2574C"/>
    <w:rsid w:val="00A265FB"/>
    <w:rsid w:val="00A26DB9"/>
    <w:rsid w:val="00A27AA3"/>
    <w:rsid w:val="00A31268"/>
    <w:rsid w:val="00A32328"/>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FC7"/>
    <w:rsid w:val="00A43093"/>
    <w:rsid w:val="00A443E9"/>
    <w:rsid w:val="00A4440D"/>
    <w:rsid w:val="00A44619"/>
    <w:rsid w:val="00A44A56"/>
    <w:rsid w:val="00A458D0"/>
    <w:rsid w:val="00A478D5"/>
    <w:rsid w:val="00A50799"/>
    <w:rsid w:val="00A5134E"/>
    <w:rsid w:val="00A5161A"/>
    <w:rsid w:val="00A51A0A"/>
    <w:rsid w:val="00A51F8C"/>
    <w:rsid w:val="00A51FC3"/>
    <w:rsid w:val="00A52284"/>
    <w:rsid w:val="00A525F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7625"/>
    <w:rsid w:val="00A70C7C"/>
    <w:rsid w:val="00A71A45"/>
    <w:rsid w:val="00A71BFB"/>
    <w:rsid w:val="00A71FCA"/>
    <w:rsid w:val="00A72AB0"/>
    <w:rsid w:val="00A72D2D"/>
    <w:rsid w:val="00A72D8A"/>
    <w:rsid w:val="00A72F64"/>
    <w:rsid w:val="00A73373"/>
    <w:rsid w:val="00A73779"/>
    <w:rsid w:val="00A7401E"/>
    <w:rsid w:val="00A7485E"/>
    <w:rsid w:val="00A74FE4"/>
    <w:rsid w:val="00A75045"/>
    <w:rsid w:val="00A753ED"/>
    <w:rsid w:val="00A75A30"/>
    <w:rsid w:val="00A75E02"/>
    <w:rsid w:val="00A76735"/>
    <w:rsid w:val="00A7714C"/>
    <w:rsid w:val="00A77694"/>
    <w:rsid w:val="00A80002"/>
    <w:rsid w:val="00A80980"/>
    <w:rsid w:val="00A80D04"/>
    <w:rsid w:val="00A80D4A"/>
    <w:rsid w:val="00A81BCC"/>
    <w:rsid w:val="00A8207F"/>
    <w:rsid w:val="00A82C7F"/>
    <w:rsid w:val="00A82CA1"/>
    <w:rsid w:val="00A82E4C"/>
    <w:rsid w:val="00A84165"/>
    <w:rsid w:val="00A852E2"/>
    <w:rsid w:val="00A860FB"/>
    <w:rsid w:val="00A86BE6"/>
    <w:rsid w:val="00A86DB1"/>
    <w:rsid w:val="00A86EAF"/>
    <w:rsid w:val="00A86EF1"/>
    <w:rsid w:val="00A874D2"/>
    <w:rsid w:val="00A87E00"/>
    <w:rsid w:val="00A91A68"/>
    <w:rsid w:val="00A923D4"/>
    <w:rsid w:val="00A929CD"/>
    <w:rsid w:val="00A9372D"/>
    <w:rsid w:val="00A94431"/>
    <w:rsid w:val="00A944A7"/>
    <w:rsid w:val="00A945AB"/>
    <w:rsid w:val="00A94CA9"/>
    <w:rsid w:val="00A94E40"/>
    <w:rsid w:val="00A951CD"/>
    <w:rsid w:val="00A95D55"/>
    <w:rsid w:val="00A961E4"/>
    <w:rsid w:val="00A96271"/>
    <w:rsid w:val="00A96628"/>
    <w:rsid w:val="00A97089"/>
    <w:rsid w:val="00A97427"/>
    <w:rsid w:val="00A97D3F"/>
    <w:rsid w:val="00AA0069"/>
    <w:rsid w:val="00AA1353"/>
    <w:rsid w:val="00AA257F"/>
    <w:rsid w:val="00AA2771"/>
    <w:rsid w:val="00AA38A9"/>
    <w:rsid w:val="00AA402C"/>
    <w:rsid w:val="00AA4716"/>
    <w:rsid w:val="00AA51CE"/>
    <w:rsid w:val="00AA5B37"/>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C0E"/>
    <w:rsid w:val="00AB70D9"/>
    <w:rsid w:val="00AC061A"/>
    <w:rsid w:val="00AC421B"/>
    <w:rsid w:val="00AC4269"/>
    <w:rsid w:val="00AC4903"/>
    <w:rsid w:val="00AC4949"/>
    <w:rsid w:val="00AC4C1F"/>
    <w:rsid w:val="00AC5688"/>
    <w:rsid w:val="00AC5A5C"/>
    <w:rsid w:val="00AC5F15"/>
    <w:rsid w:val="00AC6743"/>
    <w:rsid w:val="00AC68C5"/>
    <w:rsid w:val="00AC79B9"/>
    <w:rsid w:val="00AD03CE"/>
    <w:rsid w:val="00AD09AB"/>
    <w:rsid w:val="00AD0A8F"/>
    <w:rsid w:val="00AD0AD3"/>
    <w:rsid w:val="00AD0E0E"/>
    <w:rsid w:val="00AD1315"/>
    <w:rsid w:val="00AD2F00"/>
    <w:rsid w:val="00AD377E"/>
    <w:rsid w:val="00AD395C"/>
    <w:rsid w:val="00AD3BD2"/>
    <w:rsid w:val="00AD3BF5"/>
    <w:rsid w:val="00AD42B9"/>
    <w:rsid w:val="00AD4C14"/>
    <w:rsid w:val="00AD4FA3"/>
    <w:rsid w:val="00AD5DEF"/>
    <w:rsid w:val="00AD5E78"/>
    <w:rsid w:val="00AD5FD5"/>
    <w:rsid w:val="00AD6198"/>
    <w:rsid w:val="00AD6447"/>
    <w:rsid w:val="00AD6B44"/>
    <w:rsid w:val="00AD73E0"/>
    <w:rsid w:val="00AD7416"/>
    <w:rsid w:val="00AD761A"/>
    <w:rsid w:val="00AD7DFD"/>
    <w:rsid w:val="00AD7E34"/>
    <w:rsid w:val="00AE21C5"/>
    <w:rsid w:val="00AE2BFB"/>
    <w:rsid w:val="00AE2F56"/>
    <w:rsid w:val="00AE309D"/>
    <w:rsid w:val="00AE3DE9"/>
    <w:rsid w:val="00AE40D3"/>
    <w:rsid w:val="00AE4ACB"/>
    <w:rsid w:val="00AE5BD6"/>
    <w:rsid w:val="00AE5EA2"/>
    <w:rsid w:val="00AE763B"/>
    <w:rsid w:val="00AF0805"/>
    <w:rsid w:val="00AF17EA"/>
    <w:rsid w:val="00AF199A"/>
    <w:rsid w:val="00AF1C7C"/>
    <w:rsid w:val="00AF1C86"/>
    <w:rsid w:val="00AF2765"/>
    <w:rsid w:val="00AF2C33"/>
    <w:rsid w:val="00AF36EC"/>
    <w:rsid w:val="00AF3EF6"/>
    <w:rsid w:val="00AF4392"/>
    <w:rsid w:val="00AF4681"/>
    <w:rsid w:val="00AF52CD"/>
    <w:rsid w:val="00AF52FB"/>
    <w:rsid w:val="00AF53BB"/>
    <w:rsid w:val="00AF5644"/>
    <w:rsid w:val="00AF5824"/>
    <w:rsid w:val="00AF5BCE"/>
    <w:rsid w:val="00AF5C23"/>
    <w:rsid w:val="00AF5CCE"/>
    <w:rsid w:val="00AF6555"/>
    <w:rsid w:val="00AF7929"/>
    <w:rsid w:val="00AF7BA6"/>
    <w:rsid w:val="00AF7D4C"/>
    <w:rsid w:val="00B00140"/>
    <w:rsid w:val="00B00210"/>
    <w:rsid w:val="00B006EC"/>
    <w:rsid w:val="00B00CFF"/>
    <w:rsid w:val="00B01373"/>
    <w:rsid w:val="00B01CDD"/>
    <w:rsid w:val="00B01E2B"/>
    <w:rsid w:val="00B02227"/>
    <w:rsid w:val="00B0256A"/>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E4F"/>
    <w:rsid w:val="00B12A6A"/>
    <w:rsid w:val="00B13256"/>
    <w:rsid w:val="00B135B6"/>
    <w:rsid w:val="00B14B4A"/>
    <w:rsid w:val="00B150FC"/>
    <w:rsid w:val="00B1513A"/>
    <w:rsid w:val="00B1545D"/>
    <w:rsid w:val="00B15FAF"/>
    <w:rsid w:val="00B163BF"/>
    <w:rsid w:val="00B16FCC"/>
    <w:rsid w:val="00B17A8B"/>
    <w:rsid w:val="00B208C5"/>
    <w:rsid w:val="00B208EC"/>
    <w:rsid w:val="00B20A3E"/>
    <w:rsid w:val="00B20DD8"/>
    <w:rsid w:val="00B210E9"/>
    <w:rsid w:val="00B2242E"/>
    <w:rsid w:val="00B2257D"/>
    <w:rsid w:val="00B228E4"/>
    <w:rsid w:val="00B22AAB"/>
    <w:rsid w:val="00B23416"/>
    <w:rsid w:val="00B234B7"/>
    <w:rsid w:val="00B24142"/>
    <w:rsid w:val="00B24F00"/>
    <w:rsid w:val="00B25211"/>
    <w:rsid w:val="00B2556B"/>
    <w:rsid w:val="00B257A5"/>
    <w:rsid w:val="00B259C8"/>
    <w:rsid w:val="00B25AAB"/>
    <w:rsid w:val="00B26326"/>
    <w:rsid w:val="00B27DEE"/>
    <w:rsid w:val="00B27E52"/>
    <w:rsid w:val="00B301D5"/>
    <w:rsid w:val="00B30BC6"/>
    <w:rsid w:val="00B310B9"/>
    <w:rsid w:val="00B33860"/>
    <w:rsid w:val="00B3387F"/>
    <w:rsid w:val="00B33D32"/>
    <w:rsid w:val="00B3408E"/>
    <w:rsid w:val="00B34591"/>
    <w:rsid w:val="00B34D2D"/>
    <w:rsid w:val="00B351CC"/>
    <w:rsid w:val="00B36A56"/>
    <w:rsid w:val="00B36EA0"/>
    <w:rsid w:val="00B36F53"/>
    <w:rsid w:val="00B37070"/>
    <w:rsid w:val="00B37A6C"/>
    <w:rsid w:val="00B400BA"/>
    <w:rsid w:val="00B40649"/>
    <w:rsid w:val="00B417BF"/>
    <w:rsid w:val="00B41EAE"/>
    <w:rsid w:val="00B4246C"/>
    <w:rsid w:val="00B44BA3"/>
    <w:rsid w:val="00B4546B"/>
    <w:rsid w:val="00B455B9"/>
    <w:rsid w:val="00B45AE2"/>
    <w:rsid w:val="00B46873"/>
    <w:rsid w:val="00B47518"/>
    <w:rsid w:val="00B47E62"/>
    <w:rsid w:val="00B50CBB"/>
    <w:rsid w:val="00B51B9A"/>
    <w:rsid w:val="00B51F70"/>
    <w:rsid w:val="00B52B34"/>
    <w:rsid w:val="00B52EFF"/>
    <w:rsid w:val="00B53C43"/>
    <w:rsid w:val="00B5410D"/>
    <w:rsid w:val="00B54F4A"/>
    <w:rsid w:val="00B56185"/>
    <w:rsid w:val="00B56764"/>
    <w:rsid w:val="00B568A5"/>
    <w:rsid w:val="00B56CFC"/>
    <w:rsid w:val="00B609DF"/>
    <w:rsid w:val="00B60A6E"/>
    <w:rsid w:val="00B620D2"/>
    <w:rsid w:val="00B629B6"/>
    <w:rsid w:val="00B62B1C"/>
    <w:rsid w:val="00B62FD8"/>
    <w:rsid w:val="00B63377"/>
    <w:rsid w:val="00B63861"/>
    <w:rsid w:val="00B63968"/>
    <w:rsid w:val="00B6466F"/>
    <w:rsid w:val="00B656BE"/>
    <w:rsid w:val="00B665E2"/>
    <w:rsid w:val="00B6786B"/>
    <w:rsid w:val="00B702EE"/>
    <w:rsid w:val="00B70FBD"/>
    <w:rsid w:val="00B712AB"/>
    <w:rsid w:val="00B71ABC"/>
    <w:rsid w:val="00B71C04"/>
    <w:rsid w:val="00B721E6"/>
    <w:rsid w:val="00B74F49"/>
    <w:rsid w:val="00B759A5"/>
    <w:rsid w:val="00B7678B"/>
    <w:rsid w:val="00B768FD"/>
    <w:rsid w:val="00B76F28"/>
    <w:rsid w:val="00B77074"/>
    <w:rsid w:val="00B8031C"/>
    <w:rsid w:val="00B805C2"/>
    <w:rsid w:val="00B80A70"/>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D4D"/>
    <w:rsid w:val="00B913F2"/>
    <w:rsid w:val="00B91B6C"/>
    <w:rsid w:val="00B91E07"/>
    <w:rsid w:val="00B92A7B"/>
    <w:rsid w:val="00B93591"/>
    <w:rsid w:val="00B93724"/>
    <w:rsid w:val="00B93A03"/>
    <w:rsid w:val="00B940D3"/>
    <w:rsid w:val="00B9543A"/>
    <w:rsid w:val="00B95936"/>
    <w:rsid w:val="00B96778"/>
    <w:rsid w:val="00B96974"/>
    <w:rsid w:val="00B96987"/>
    <w:rsid w:val="00B96A3B"/>
    <w:rsid w:val="00B9729D"/>
    <w:rsid w:val="00B97D0A"/>
    <w:rsid w:val="00BA0474"/>
    <w:rsid w:val="00BA05D3"/>
    <w:rsid w:val="00BA0827"/>
    <w:rsid w:val="00BA10AC"/>
    <w:rsid w:val="00BA12CA"/>
    <w:rsid w:val="00BA1844"/>
    <w:rsid w:val="00BA1B4D"/>
    <w:rsid w:val="00BA2006"/>
    <w:rsid w:val="00BA3326"/>
    <w:rsid w:val="00BA38F0"/>
    <w:rsid w:val="00BA3FDC"/>
    <w:rsid w:val="00BA4634"/>
    <w:rsid w:val="00BA78C2"/>
    <w:rsid w:val="00BA7974"/>
    <w:rsid w:val="00BB0276"/>
    <w:rsid w:val="00BB0C6B"/>
    <w:rsid w:val="00BB14A3"/>
    <w:rsid w:val="00BB2138"/>
    <w:rsid w:val="00BB28EB"/>
    <w:rsid w:val="00BB2FD3"/>
    <w:rsid w:val="00BB3AE1"/>
    <w:rsid w:val="00BB3B6B"/>
    <w:rsid w:val="00BB3C2A"/>
    <w:rsid w:val="00BB42A3"/>
    <w:rsid w:val="00BB49FA"/>
    <w:rsid w:val="00BB56FF"/>
    <w:rsid w:val="00BB5D33"/>
    <w:rsid w:val="00BB6233"/>
    <w:rsid w:val="00BB74A4"/>
    <w:rsid w:val="00BB7715"/>
    <w:rsid w:val="00BB7884"/>
    <w:rsid w:val="00BB7932"/>
    <w:rsid w:val="00BC18F4"/>
    <w:rsid w:val="00BC1A00"/>
    <w:rsid w:val="00BC1DED"/>
    <w:rsid w:val="00BC1FD8"/>
    <w:rsid w:val="00BC263F"/>
    <w:rsid w:val="00BC26AA"/>
    <w:rsid w:val="00BC28EA"/>
    <w:rsid w:val="00BC29D3"/>
    <w:rsid w:val="00BC2E50"/>
    <w:rsid w:val="00BC30CA"/>
    <w:rsid w:val="00BC3B1C"/>
    <w:rsid w:val="00BC3D49"/>
    <w:rsid w:val="00BC4DEC"/>
    <w:rsid w:val="00BC52AD"/>
    <w:rsid w:val="00BC52AE"/>
    <w:rsid w:val="00BC52B4"/>
    <w:rsid w:val="00BC57E0"/>
    <w:rsid w:val="00BC58A6"/>
    <w:rsid w:val="00BC5BDE"/>
    <w:rsid w:val="00BC5DBF"/>
    <w:rsid w:val="00BC6BAE"/>
    <w:rsid w:val="00BC79AE"/>
    <w:rsid w:val="00BC7B50"/>
    <w:rsid w:val="00BC7DA7"/>
    <w:rsid w:val="00BC7F79"/>
    <w:rsid w:val="00BD0411"/>
    <w:rsid w:val="00BD0B46"/>
    <w:rsid w:val="00BD1613"/>
    <w:rsid w:val="00BD17BC"/>
    <w:rsid w:val="00BD1B87"/>
    <w:rsid w:val="00BD1B9D"/>
    <w:rsid w:val="00BD1D35"/>
    <w:rsid w:val="00BD2956"/>
    <w:rsid w:val="00BD29E6"/>
    <w:rsid w:val="00BD309A"/>
    <w:rsid w:val="00BD3F80"/>
    <w:rsid w:val="00BD4D56"/>
    <w:rsid w:val="00BD5053"/>
    <w:rsid w:val="00BD5D62"/>
    <w:rsid w:val="00BD6DE8"/>
    <w:rsid w:val="00BD6E7D"/>
    <w:rsid w:val="00BD7314"/>
    <w:rsid w:val="00BD7DEE"/>
    <w:rsid w:val="00BD7FB4"/>
    <w:rsid w:val="00BE050B"/>
    <w:rsid w:val="00BE0EB8"/>
    <w:rsid w:val="00BE1B42"/>
    <w:rsid w:val="00BE381D"/>
    <w:rsid w:val="00BE38D0"/>
    <w:rsid w:val="00BE3F3E"/>
    <w:rsid w:val="00BE4336"/>
    <w:rsid w:val="00BE4649"/>
    <w:rsid w:val="00BE479C"/>
    <w:rsid w:val="00BE47A4"/>
    <w:rsid w:val="00BE5110"/>
    <w:rsid w:val="00BE5F64"/>
    <w:rsid w:val="00BE62C6"/>
    <w:rsid w:val="00BE7132"/>
    <w:rsid w:val="00BE72B4"/>
    <w:rsid w:val="00BE72DB"/>
    <w:rsid w:val="00BF07C9"/>
    <w:rsid w:val="00BF0B67"/>
    <w:rsid w:val="00BF2073"/>
    <w:rsid w:val="00BF2345"/>
    <w:rsid w:val="00BF31E6"/>
    <w:rsid w:val="00BF3AC0"/>
    <w:rsid w:val="00BF5FEC"/>
    <w:rsid w:val="00BF689B"/>
    <w:rsid w:val="00BF76FF"/>
    <w:rsid w:val="00BF78FD"/>
    <w:rsid w:val="00C0030A"/>
    <w:rsid w:val="00C009A1"/>
    <w:rsid w:val="00C01442"/>
    <w:rsid w:val="00C01DD2"/>
    <w:rsid w:val="00C02469"/>
    <w:rsid w:val="00C0272E"/>
    <w:rsid w:val="00C02905"/>
    <w:rsid w:val="00C03161"/>
    <w:rsid w:val="00C032B2"/>
    <w:rsid w:val="00C03A31"/>
    <w:rsid w:val="00C04043"/>
    <w:rsid w:val="00C04B45"/>
    <w:rsid w:val="00C051CC"/>
    <w:rsid w:val="00C0535B"/>
    <w:rsid w:val="00C06571"/>
    <w:rsid w:val="00C0683A"/>
    <w:rsid w:val="00C06B2F"/>
    <w:rsid w:val="00C07708"/>
    <w:rsid w:val="00C07BA1"/>
    <w:rsid w:val="00C07D6C"/>
    <w:rsid w:val="00C07FBA"/>
    <w:rsid w:val="00C102DA"/>
    <w:rsid w:val="00C10336"/>
    <w:rsid w:val="00C109FC"/>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3020"/>
    <w:rsid w:val="00C23616"/>
    <w:rsid w:val="00C23BFE"/>
    <w:rsid w:val="00C24263"/>
    <w:rsid w:val="00C245FB"/>
    <w:rsid w:val="00C26143"/>
    <w:rsid w:val="00C266B6"/>
    <w:rsid w:val="00C2687B"/>
    <w:rsid w:val="00C26957"/>
    <w:rsid w:val="00C27B8E"/>
    <w:rsid w:val="00C27C80"/>
    <w:rsid w:val="00C27E9F"/>
    <w:rsid w:val="00C305F2"/>
    <w:rsid w:val="00C30AF4"/>
    <w:rsid w:val="00C30F44"/>
    <w:rsid w:val="00C31107"/>
    <w:rsid w:val="00C320B4"/>
    <w:rsid w:val="00C323F0"/>
    <w:rsid w:val="00C333A0"/>
    <w:rsid w:val="00C33478"/>
    <w:rsid w:val="00C33E37"/>
    <w:rsid w:val="00C33F15"/>
    <w:rsid w:val="00C34536"/>
    <w:rsid w:val="00C34822"/>
    <w:rsid w:val="00C34EF7"/>
    <w:rsid w:val="00C36332"/>
    <w:rsid w:val="00C368D1"/>
    <w:rsid w:val="00C369A8"/>
    <w:rsid w:val="00C3700D"/>
    <w:rsid w:val="00C37123"/>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652"/>
    <w:rsid w:val="00C51A98"/>
    <w:rsid w:val="00C51FC2"/>
    <w:rsid w:val="00C525AC"/>
    <w:rsid w:val="00C54B5E"/>
    <w:rsid w:val="00C5582F"/>
    <w:rsid w:val="00C559A6"/>
    <w:rsid w:val="00C57F7F"/>
    <w:rsid w:val="00C60164"/>
    <w:rsid w:val="00C604DB"/>
    <w:rsid w:val="00C60E17"/>
    <w:rsid w:val="00C61677"/>
    <w:rsid w:val="00C6186E"/>
    <w:rsid w:val="00C61903"/>
    <w:rsid w:val="00C61A88"/>
    <w:rsid w:val="00C63C2C"/>
    <w:rsid w:val="00C63D49"/>
    <w:rsid w:val="00C64EEF"/>
    <w:rsid w:val="00C65A18"/>
    <w:rsid w:val="00C65CC9"/>
    <w:rsid w:val="00C66529"/>
    <w:rsid w:val="00C669A1"/>
    <w:rsid w:val="00C66A1E"/>
    <w:rsid w:val="00C66E0C"/>
    <w:rsid w:val="00C67044"/>
    <w:rsid w:val="00C674D2"/>
    <w:rsid w:val="00C67B5B"/>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AEC"/>
    <w:rsid w:val="00C77FF7"/>
    <w:rsid w:val="00C81D53"/>
    <w:rsid w:val="00C81E62"/>
    <w:rsid w:val="00C8254E"/>
    <w:rsid w:val="00C82637"/>
    <w:rsid w:val="00C82CEF"/>
    <w:rsid w:val="00C82D6B"/>
    <w:rsid w:val="00C833EA"/>
    <w:rsid w:val="00C8348E"/>
    <w:rsid w:val="00C850BB"/>
    <w:rsid w:val="00C8530F"/>
    <w:rsid w:val="00C85525"/>
    <w:rsid w:val="00C857D6"/>
    <w:rsid w:val="00C85DCC"/>
    <w:rsid w:val="00C86625"/>
    <w:rsid w:val="00C869CB"/>
    <w:rsid w:val="00C86B5D"/>
    <w:rsid w:val="00C87A13"/>
    <w:rsid w:val="00C900B5"/>
    <w:rsid w:val="00C90D8D"/>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C43"/>
    <w:rsid w:val="00CA41CD"/>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E5"/>
    <w:rsid w:val="00CB3CF5"/>
    <w:rsid w:val="00CB5A49"/>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A9B"/>
    <w:rsid w:val="00CC523F"/>
    <w:rsid w:val="00CC5759"/>
    <w:rsid w:val="00CC6D19"/>
    <w:rsid w:val="00CC746C"/>
    <w:rsid w:val="00CD06EE"/>
    <w:rsid w:val="00CD0AB5"/>
    <w:rsid w:val="00CD1845"/>
    <w:rsid w:val="00CD18A0"/>
    <w:rsid w:val="00CD1B06"/>
    <w:rsid w:val="00CD4056"/>
    <w:rsid w:val="00CD40FB"/>
    <w:rsid w:val="00CD4243"/>
    <w:rsid w:val="00CD457E"/>
    <w:rsid w:val="00CD4661"/>
    <w:rsid w:val="00CD4961"/>
    <w:rsid w:val="00CD4AEC"/>
    <w:rsid w:val="00CD4CB7"/>
    <w:rsid w:val="00CD4FBC"/>
    <w:rsid w:val="00CD5225"/>
    <w:rsid w:val="00CD5947"/>
    <w:rsid w:val="00CD5DC6"/>
    <w:rsid w:val="00CD63A9"/>
    <w:rsid w:val="00CD6A7E"/>
    <w:rsid w:val="00CD6FEA"/>
    <w:rsid w:val="00CD7006"/>
    <w:rsid w:val="00CD73D5"/>
    <w:rsid w:val="00CD7B6A"/>
    <w:rsid w:val="00CD7C1A"/>
    <w:rsid w:val="00CE0306"/>
    <w:rsid w:val="00CE0A86"/>
    <w:rsid w:val="00CE0ED6"/>
    <w:rsid w:val="00CE11D5"/>
    <w:rsid w:val="00CE13BF"/>
    <w:rsid w:val="00CE1AFF"/>
    <w:rsid w:val="00CE26A0"/>
    <w:rsid w:val="00CE2994"/>
    <w:rsid w:val="00CE29E6"/>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9AB"/>
    <w:rsid w:val="00CF6A96"/>
    <w:rsid w:val="00CF71A8"/>
    <w:rsid w:val="00CF7973"/>
    <w:rsid w:val="00D0039D"/>
    <w:rsid w:val="00D0085B"/>
    <w:rsid w:val="00D01995"/>
    <w:rsid w:val="00D02F6D"/>
    <w:rsid w:val="00D03081"/>
    <w:rsid w:val="00D03300"/>
    <w:rsid w:val="00D0341C"/>
    <w:rsid w:val="00D041C6"/>
    <w:rsid w:val="00D046D1"/>
    <w:rsid w:val="00D057B1"/>
    <w:rsid w:val="00D05F3A"/>
    <w:rsid w:val="00D102B1"/>
    <w:rsid w:val="00D10E73"/>
    <w:rsid w:val="00D10F88"/>
    <w:rsid w:val="00D12BA6"/>
    <w:rsid w:val="00D14C91"/>
    <w:rsid w:val="00D157D9"/>
    <w:rsid w:val="00D159F3"/>
    <w:rsid w:val="00D16AAD"/>
    <w:rsid w:val="00D16F68"/>
    <w:rsid w:val="00D20052"/>
    <w:rsid w:val="00D206DF"/>
    <w:rsid w:val="00D209EF"/>
    <w:rsid w:val="00D214BE"/>
    <w:rsid w:val="00D2155E"/>
    <w:rsid w:val="00D218FE"/>
    <w:rsid w:val="00D22171"/>
    <w:rsid w:val="00D2242C"/>
    <w:rsid w:val="00D233BF"/>
    <w:rsid w:val="00D23CAD"/>
    <w:rsid w:val="00D24CB1"/>
    <w:rsid w:val="00D25ADB"/>
    <w:rsid w:val="00D25CA4"/>
    <w:rsid w:val="00D26CD4"/>
    <w:rsid w:val="00D27058"/>
    <w:rsid w:val="00D30184"/>
    <w:rsid w:val="00D30DEC"/>
    <w:rsid w:val="00D3116B"/>
    <w:rsid w:val="00D32B25"/>
    <w:rsid w:val="00D32DDB"/>
    <w:rsid w:val="00D32FBF"/>
    <w:rsid w:val="00D33134"/>
    <w:rsid w:val="00D33B17"/>
    <w:rsid w:val="00D33BD5"/>
    <w:rsid w:val="00D3449B"/>
    <w:rsid w:val="00D34C57"/>
    <w:rsid w:val="00D34C85"/>
    <w:rsid w:val="00D35178"/>
    <w:rsid w:val="00D352A5"/>
    <w:rsid w:val="00D359C2"/>
    <w:rsid w:val="00D367AB"/>
    <w:rsid w:val="00D36968"/>
    <w:rsid w:val="00D36C08"/>
    <w:rsid w:val="00D3795A"/>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8AA"/>
    <w:rsid w:val="00D50BB1"/>
    <w:rsid w:val="00D51031"/>
    <w:rsid w:val="00D52C90"/>
    <w:rsid w:val="00D5310D"/>
    <w:rsid w:val="00D532AC"/>
    <w:rsid w:val="00D53A4C"/>
    <w:rsid w:val="00D53FD4"/>
    <w:rsid w:val="00D5497D"/>
    <w:rsid w:val="00D5511F"/>
    <w:rsid w:val="00D55935"/>
    <w:rsid w:val="00D5593C"/>
    <w:rsid w:val="00D55FEA"/>
    <w:rsid w:val="00D57144"/>
    <w:rsid w:val="00D57DCE"/>
    <w:rsid w:val="00D60C2F"/>
    <w:rsid w:val="00D61795"/>
    <w:rsid w:val="00D6234E"/>
    <w:rsid w:val="00D62DE8"/>
    <w:rsid w:val="00D637D3"/>
    <w:rsid w:val="00D645FC"/>
    <w:rsid w:val="00D654E2"/>
    <w:rsid w:val="00D66523"/>
    <w:rsid w:val="00D665F7"/>
    <w:rsid w:val="00D66AE7"/>
    <w:rsid w:val="00D67673"/>
    <w:rsid w:val="00D67ED7"/>
    <w:rsid w:val="00D704C9"/>
    <w:rsid w:val="00D71919"/>
    <w:rsid w:val="00D71C8B"/>
    <w:rsid w:val="00D71E68"/>
    <w:rsid w:val="00D71FE4"/>
    <w:rsid w:val="00D72186"/>
    <w:rsid w:val="00D721A5"/>
    <w:rsid w:val="00D72C09"/>
    <w:rsid w:val="00D72E5C"/>
    <w:rsid w:val="00D72F08"/>
    <w:rsid w:val="00D73500"/>
    <w:rsid w:val="00D73BA1"/>
    <w:rsid w:val="00D73D2D"/>
    <w:rsid w:val="00D73EB4"/>
    <w:rsid w:val="00D751BE"/>
    <w:rsid w:val="00D75365"/>
    <w:rsid w:val="00D75675"/>
    <w:rsid w:val="00D763D1"/>
    <w:rsid w:val="00D7693D"/>
    <w:rsid w:val="00D76C3D"/>
    <w:rsid w:val="00D77F64"/>
    <w:rsid w:val="00D800C9"/>
    <w:rsid w:val="00D808C4"/>
    <w:rsid w:val="00D80B62"/>
    <w:rsid w:val="00D80EA5"/>
    <w:rsid w:val="00D810DC"/>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A9A"/>
    <w:rsid w:val="00D87DF2"/>
    <w:rsid w:val="00D90CD8"/>
    <w:rsid w:val="00D914C0"/>
    <w:rsid w:val="00D91721"/>
    <w:rsid w:val="00D92A9F"/>
    <w:rsid w:val="00D93CE8"/>
    <w:rsid w:val="00D94016"/>
    <w:rsid w:val="00D9408F"/>
    <w:rsid w:val="00D94140"/>
    <w:rsid w:val="00D94942"/>
    <w:rsid w:val="00D94BFD"/>
    <w:rsid w:val="00D94D26"/>
    <w:rsid w:val="00D9558F"/>
    <w:rsid w:val="00D9615F"/>
    <w:rsid w:val="00D9637F"/>
    <w:rsid w:val="00D9662A"/>
    <w:rsid w:val="00D97AC7"/>
    <w:rsid w:val="00D97C0F"/>
    <w:rsid w:val="00DA08BB"/>
    <w:rsid w:val="00DA0CF8"/>
    <w:rsid w:val="00DA0E0B"/>
    <w:rsid w:val="00DA0EF6"/>
    <w:rsid w:val="00DA152F"/>
    <w:rsid w:val="00DA1543"/>
    <w:rsid w:val="00DA1865"/>
    <w:rsid w:val="00DA1973"/>
    <w:rsid w:val="00DA1C75"/>
    <w:rsid w:val="00DA24D8"/>
    <w:rsid w:val="00DA3577"/>
    <w:rsid w:val="00DA35E1"/>
    <w:rsid w:val="00DA37AB"/>
    <w:rsid w:val="00DA3E38"/>
    <w:rsid w:val="00DA3F54"/>
    <w:rsid w:val="00DA4AE4"/>
    <w:rsid w:val="00DA6177"/>
    <w:rsid w:val="00DA624C"/>
    <w:rsid w:val="00DA6265"/>
    <w:rsid w:val="00DA638E"/>
    <w:rsid w:val="00DA7757"/>
    <w:rsid w:val="00DA77F0"/>
    <w:rsid w:val="00DA7D23"/>
    <w:rsid w:val="00DB09E3"/>
    <w:rsid w:val="00DB1040"/>
    <w:rsid w:val="00DB12FF"/>
    <w:rsid w:val="00DB1348"/>
    <w:rsid w:val="00DB1A3D"/>
    <w:rsid w:val="00DB2D86"/>
    <w:rsid w:val="00DB3D01"/>
    <w:rsid w:val="00DB3E34"/>
    <w:rsid w:val="00DB4841"/>
    <w:rsid w:val="00DB4B50"/>
    <w:rsid w:val="00DB557F"/>
    <w:rsid w:val="00DB5D42"/>
    <w:rsid w:val="00DB67BD"/>
    <w:rsid w:val="00DB6BEA"/>
    <w:rsid w:val="00DB6C3E"/>
    <w:rsid w:val="00DB6C66"/>
    <w:rsid w:val="00DB6F11"/>
    <w:rsid w:val="00DB6FA5"/>
    <w:rsid w:val="00DC0532"/>
    <w:rsid w:val="00DC0D2B"/>
    <w:rsid w:val="00DC1259"/>
    <w:rsid w:val="00DC15C8"/>
    <w:rsid w:val="00DC1DE9"/>
    <w:rsid w:val="00DC2186"/>
    <w:rsid w:val="00DC229C"/>
    <w:rsid w:val="00DC2AA7"/>
    <w:rsid w:val="00DC3469"/>
    <w:rsid w:val="00DC34B3"/>
    <w:rsid w:val="00DC3563"/>
    <w:rsid w:val="00DC3A8B"/>
    <w:rsid w:val="00DC483D"/>
    <w:rsid w:val="00DC56AB"/>
    <w:rsid w:val="00DC5C77"/>
    <w:rsid w:val="00DC627F"/>
    <w:rsid w:val="00DC76DF"/>
    <w:rsid w:val="00DC774A"/>
    <w:rsid w:val="00DC7DB5"/>
    <w:rsid w:val="00DC7E3F"/>
    <w:rsid w:val="00DD035A"/>
    <w:rsid w:val="00DD053B"/>
    <w:rsid w:val="00DD0A64"/>
    <w:rsid w:val="00DD0DF3"/>
    <w:rsid w:val="00DD0EBC"/>
    <w:rsid w:val="00DD0F8C"/>
    <w:rsid w:val="00DD1384"/>
    <w:rsid w:val="00DD1778"/>
    <w:rsid w:val="00DD254C"/>
    <w:rsid w:val="00DD26C6"/>
    <w:rsid w:val="00DD29BA"/>
    <w:rsid w:val="00DD3569"/>
    <w:rsid w:val="00DD447D"/>
    <w:rsid w:val="00DD4B36"/>
    <w:rsid w:val="00DD4BAC"/>
    <w:rsid w:val="00DD5036"/>
    <w:rsid w:val="00DD54FF"/>
    <w:rsid w:val="00DD5865"/>
    <w:rsid w:val="00DD59E1"/>
    <w:rsid w:val="00DD5B8B"/>
    <w:rsid w:val="00DD67BB"/>
    <w:rsid w:val="00DD680B"/>
    <w:rsid w:val="00DD6997"/>
    <w:rsid w:val="00DD700C"/>
    <w:rsid w:val="00DD7849"/>
    <w:rsid w:val="00DE04D2"/>
    <w:rsid w:val="00DE2405"/>
    <w:rsid w:val="00DE243F"/>
    <w:rsid w:val="00DE31BF"/>
    <w:rsid w:val="00DE32E6"/>
    <w:rsid w:val="00DE3768"/>
    <w:rsid w:val="00DE3B4C"/>
    <w:rsid w:val="00DE47AF"/>
    <w:rsid w:val="00DE5135"/>
    <w:rsid w:val="00DE5BB5"/>
    <w:rsid w:val="00DE6A3C"/>
    <w:rsid w:val="00DE6CE1"/>
    <w:rsid w:val="00DE6E74"/>
    <w:rsid w:val="00DE738E"/>
    <w:rsid w:val="00DF0C94"/>
    <w:rsid w:val="00DF10AE"/>
    <w:rsid w:val="00DF1B8A"/>
    <w:rsid w:val="00DF1E5D"/>
    <w:rsid w:val="00DF2132"/>
    <w:rsid w:val="00DF28EC"/>
    <w:rsid w:val="00DF2FB7"/>
    <w:rsid w:val="00DF35F2"/>
    <w:rsid w:val="00DF3882"/>
    <w:rsid w:val="00DF3D23"/>
    <w:rsid w:val="00DF57E1"/>
    <w:rsid w:val="00DF5A5D"/>
    <w:rsid w:val="00DF5AF8"/>
    <w:rsid w:val="00DF5E84"/>
    <w:rsid w:val="00DF6C52"/>
    <w:rsid w:val="00DF70F7"/>
    <w:rsid w:val="00E01CA0"/>
    <w:rsid w:val="00E0253E"/>
    <w:rsid w:val="00E02766"/>
    <w:rsid w:val="00E02DFF"/>
    <w:rsid w:val="00E02E26"/>
    <w:rsid w:val="00E02F5F"/>
    <w:rsid w:val="00E03047"/>
    <w:rsid w:val="00E037F3"/>
    <w:rsid w:val="00E04697"/>
    <w:rsid w:val="00E04703"/>
    <w:rsid w:val="00E054BE"/>
    <w:rsid w:val="00E05506"/>
    <w:rsid w:val="00E05A16"/>
    <w:rsid w:val="00E05C9A"/>
    <w:rsid w:val="00E06032"/>
    <w:rsid w:val="00E06EE4"/>
    <w:rsid w:val="00E07881"/>
    <w:rsid w:val="00E103AB"/>
    <w:rsid w:val="00E1093C"/>
    <w:rsid w:val="00E115E8"/>
    <w:rsid w:val="00E12500"/>
    <w:rsid w:val="00E12741"/>
    <w:rsid w:val="00E12A6F"/>
    <w:rsid w:val="00E136BB"/>
    <w:rsid w:val="00E137E5"/>
    <w:rsid w:val="00E139B5"/>
    <w:rsid w:val="00E13F4A"/>
    <w:rsid w:val="00E15729"/>
    <w:rsid w:val="00E1642E"/>
    <w:rsid w:val="00E16476"/>
    <w:rsid w:val="00E16901"/>
    <w:rsid w:val="00E17DCC"/>
    <w:rsid w:val="00E2010C"/>
    <w:rsid w:val="00E21568"/>
    <w:rsid w:val="00E21665"/>
    <w:rsid w:val="00E21703"/>
    <w:rsid w:val="00E21ED2"/>
    <w:rsid w:val="00E224E3"/>
    <w:rsid w:val="00E22AF8"/>
    <w:rsid w:val="00E22BDC"/>
    <w:rsid w:val="00E22D47"/>
    <w:rsid w:val="00E23901"/>
    <w:rsid w:val="00E23E01"/>
    <w:rsid w:val="00E23F1F"/>
    <w:rsid w:val="00E24E7D"/>
    <w:rsid w:val="00E26224"/>
    <w:rsid w:val="00E26924"/>
    <w:rsid w:val="00E27AB5"/>
    <w:rsid w:val="00E27BF1"/>
    <w:rsid w:val="00E30013"/>
    <w:rsid w:val="00E305C7"/>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2012"/>
    <w:rsid w:val="00E424E2"/>
    <w:rsid w:val="00E42CA6"/>
    <w:rsid w:val="00E43141"/>
    <w:rsid w:val="00E439DE"/>
    <w:rsid w:val="00E441FE"/>
    <w:rsid w:val="00E4469E"/>
    <w:rsid w:val="00E449D3"/>
    <w:rsid w:val="00E4526A"/>
    <w:rsid w:val="00E45836"/>
    <w:rsid w:val="00E45AAD"/>
    <w:rsid w:val="00E45C75"/>
    <w:rsid w:val="00E46098"/>
    <w:rsid w:val="00E46340"/>
    <w:rsid w:val="00E4642E"/>
    <w:rsid w:val="00E46B81"/>
    <w:rsid w:val="00E4722C"/>
    <w:rsid w:val="00E5017C"/>
    <w:rsid w:val="00E5113C"/>
    <w:rsid w:val="00E516C3"/>
    <w:rsid w:val="00E52370"/>
    <w:rsid w:val="00E52D1B"/>
    <w:rsid w:val="00E531D8"/>
    <w:rsid w:val="00E53427"/>
    <w:rsid w:val="00E5383B"/>
    <w:rsid w:val="00E53D6C"/>
    <w:rsid w:val="00E53E07"/>
    <w:rsid w:val="00E54001"/>
    <w:rsid w:val="00E54013"/>
    <w:rsid w:val="00E5470E"/>
    <w:rsid w:val="00E55638"/>
    <w:rsid w:val="00E564AB"/>
    <w:rsid w:val="00E57CE9"/>
    <w:rsid w:val="00E60F4A"/>
    <w:rsid w:val="00E61891"/>
    <w:rsid w:val="00E62B42"/>
    <w:rsid w:val="00E63A55"/>
    <w:rsid w:val="00E64707"/>
    <w:rsid w:val="00E653B7"/>
    <w:rsid w:val="00E658E4"/>
    <w:rsid w:val="00E65D6F"/>
    <w:rsid w:val="00E65E53"/>
    <w:rsid w:val="00E667E9"/>
    <w:rsid w:val="00E66B2E"/>
    <w:rsid w:val="00E66C13"/>
    <w:rsid w:val="00E67E9E"/>
    <w:rsid w:val="00E71C24"/>
    <w:rsid w:val="00E71FC8"/>
    <w:rsid w:val="00E727C0"/>
    <w:rsid w:val="00E72A0F"/>
    <w:rsid w:val="00E72BA1"/>
    <w:rsid w:val="00E7341F"/>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37E9"/>
    <w:rsid w:val="00E84775"/>
    <w:rsid w:val="00E8559A"/>
    <w:rsid w:val="00E857AA"/>
    <w:rsid w:val="00E858C5"/>
    <w:rsid w:val="00E85D76"/>
    <w:rsid w:val="00E85E61"/>
    <w:rsid w:val="00E86486"/>
    <w:rsid w:val="00E866CC"/>
    <w:rsid w:val="00E86C1A"/>
    <w:rsid w:val="00E87351"/>
    <w:rsid w:val="00E87411"/>
    <w:rsid w:val="00E874D9"/>
    <w:rsid w:val="00E87BE3"/>
    <w:rsid w:val="00E87EEB"/>
    <w:rsid w:val="00E90394"/>
    <w:rsid w:val="00E90833"/>
    <w:rsid w:val="00E90C3A"/>
    <w:rsid w:val="00E9297E"/>
    <w:rsid w:val="00E92DD7"/>
    <w:rsid w:val="00E9300F"/>
    <w:rsid w:val="00E93224"/>
    <w:rsid w:val="00E9324B"/>
    <w:rsid w:val="00E94057"/>
    <w:rsid w:val="00E940EE"/>
    <w:rsid w:val="00E942B8"/>
    <w:rsid w:val="00E94E14"/>
    <w:rsid w:val="00E977A2"/>
    <w:rsid w:val="00EA0ACC"/>
    <w:rsid w:val="00EA0D4A"/>
    <w:rsid w:val="00EA1020"/>
    <w:rsid w:val="00EA1084"/>
    <w:rsid w:val="00EA16C0"/>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7656"/>
    <w:rsid w:val="00EA77F8"/>
    <w:rsid w:val="00EA783B"/>
    <w:rsid w:val="00EA7940"/>
    <w:rsid w:val="00EA7BA2"/>
    <w:rsid w:val="00EB0565"/>
    <w:rsid w:val="00EB35CA"/>
    <w:rsid w:val="00EB3E86"/>
    <w:rsid w:val="00EB4D93"/>
    <w:rsid w:val="00EB503A"/>
    <w:rsid w:val="00EB5DEC"/>
    <w:rsid w:val="00EB67CB"/>
    <w:rsid w:val="00EC0511"/>
    <w:rsid w:val="00EC05D4"/>
    <w:rsid w:val="00EC064A"/>
    <w:rsid w:val="00EC0869"/>
    <w:rsid w:val="00EC1C9C"/>
    <w:rsid w:val="00EC2347"/>
    <w:rsid w:val="00EC2BBF"/>
    <w:rsid w:val="00EC2F75"/>
    <w:rsid w:val="00EC4230"/>
    <w:rsid w:val="00EC433E"/>
    <w:rsid w:val="00EC5160"/>
    <w:rsid w:val="00EC58BE"/>
    <w:rsid w:val="00EC5B3B"/>
    <w:rsid w:val="00EC67A2"/>
    <w:rsid w:val="00EC6890"/>
    <w:rsid w:val="00EC6E54"/>
    <w:rsid w:val="00ED025A"/>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D16"/>
    <w:rsid w:val="00EE1E4A"/>
    <w:rsid w:val="00EE3CCD"/>
    <w:rsid w:val="00EE41C5"/>
    <w:rsid w:val="00EE426E"/>
    <w:rsid w:val="00EE4388"/>
    <w:rsid w:val="00EE44DC"/>
    <w:rsid w:val="00EE4C38"/>
    <w:rsid w:val="00EE50CC"/>
    <w:rsid w:val="00EE60F1"/>
    <w:rsid w:val="00EE63FC"/>
    <w:rsid w:val="00EE6873"/>
    <w:rsid w:val="00EE752E"/>
    <w:rsid w:val="00EE7626"/>
    <w:rsid w:val="00EE7739"/>
    <w:rsid w:val="00EE7800"/>
    <w:rsid w:val="00EF005C"/>
    <w:rsid w:val="00EF06CE"/>
    <w:rsid w:val="00EF0F96"/>
    <w:rsid w:val="00EF1435"/>
    <w:rsid w:val="00EF2258"/>
    <w:rsid w:val="00EF238F"/>
    <w:rsid w:val="00EF296C"/>
    <w:rsid w:val="00EF29E6"/>
    <w:rsid w:val="00EF3FF7"/>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1724"/>
    <w:rsid w:val="00F017DC"/>
    <w:rsid w:val="00F023F3"/>
    <w:rsid w:val="00F02C79"/>
    <w:rsid w:val="00F0511A"/>
    <w:rsid w:val="00F10AF0"/>
    <w:rsid w:val="00F10BD0"/>
    <w:rsid w:val="00F110C3"/>
    <w:rsid w:val="00F11C5D"/>
    <w:rsid w:val="00F11EC9"/>
    <w:rsid w:val="00F1246E"/>
    <w:rsid w:val="00F125C4"/>
    <w:rsid w:val="00F12D2A"/>
    <w:rsid w:val="00F1306C"/>
    <w:rsid w:val="00F137C6"/>
    <w:rsid w:val="00F13860"/>
    <w:rsid w:val="00F13FBC"/>
    <w:rsid w:val="00F14BAD"/>
    <w:rsid w:val="00F15883"/>
    <w:rsid w:val="00F164B3"/>
    <w:rsid w:val="00F16AE2"/>
    <w:rsid w:val="00F16B50"/>
    <w:rsid w:val="00F17C8D"/>
    <w:rsid w:val="00F20953"/>
    <w:rsid w:val="00F213BC"/>
    <w:rsid w:val="00F219F2"/>
    <w:rsid w:val="00F21DEF"/>
    <w:rsid w:val="00F22572"/>
    <w:rsid w:val="00F22766"/>
    <w:rsid w:val="00F23768"/>
    <w:rsid w:val="00F23B5A"/>
    <w:rsid w:val="00F24150"/>
    <w:rsid w:val="00F24390"/>
    <w:rsid w:val="00F24DD5"/>
    <w:rsid w:val="00F24DF4"/>
    <w:rsid w:val="00F279CB"/>
    <w:rsid w:val="00F27B66"/>
    <w:rsid w:val="00F27F0D"/>
    <w:rsid w:val="00F27FA7"/>
    <w:rsid w:val="00F306CB"/>
    <w:rsid w:val="00F30D7F"/>
    <w:rsid w:val="00F3137B"/>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40148"/>
    <w:rsid w:val="00F40C0B"/>
    <w:rsid w:val="00F40E32"/>
    <w:rsid w:val="00F41C6C"/>
    <w:rsid w:val="00F41F70"/>
    <w:rsid w:val="00F42759"/>
    <w:rsid w:val="00F43E8C"/>
    <w:rsid w:val="00F4416B"/>
    <w:rsid w:val="00F444D5"/>
    <w:rsid w:val="00F44DC9"/>
    <w:rsid w:val="00F44F78"/>
    <w:rsid w:val="00F458D5"/>
    <w:rsid w:val="00F462A4"/>
    <w:rsid w:val="00F47099"/>
    <w:rsid w:val="00F47783"/>
    <w:rsid w:val="00F477BB"/>
    <w:rsid w:val="00F47892"/>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316C"/>
    <w:rsid w:val="00F533AA"/>
    <w:rsid w:val="00F53C93"/>
    <w:rsid w:val="00F55631"/>
    <w:rsid w:val="00F558AF"/>
    <w:rsid w:val="00F55BDF"/>
    <w:rsid w:val="00F55EBE"/>
    <w:rsid w:val="00F5616C"/>
    <w:rsid w:val="00F56388"/>
    <w:rsid w:val="00F563A1"/>
    <w:rsid w:val="00F563AB"/>
    <w:rsid w:val="00F56753"/>
    <w:rsid w:val="00F57085"/>
    <w:rsid w:val="00F57314"/>
    <w:rsid w:val="00F57CD6"/>
    <w:rsid w:val="00F609E9"/>
    <w:rsid w:val="00F613D7"/>
    <w:rsid w:val="00F61602"/>
    <w:rsid w:val="00F617A3"/>
    <w:rsid w:val="00F61CC0"/>
    <w:rsid w:val="00F63367"/>
    <w:rsid w:val="00F6373A"/>
    <w:rsid w:val="00F63948"/>
    <w:rsid w:val="00F6398C"/>
    <w:rsid w:val="00F6479C"/>
    <w:rsid w:val="00F65429"/>
    <w:rsid w:val="00F67093"/>
    <w:rsid w:val="00F67212"/>
    <w:rsid w:val="00F676F8"/>
    <w:rsid w:val="00F71216"/>
    <w:rsid w:val="00F71C77"/>
    <w:rsid w:val="00F72DC7"/>
    <w:rsid w:val="00F72F31"/>
    <w:rsid w:val="00F73967"/>
    <w:rsid w:val="00F7409B"/>
    <w:rsid w:val="00F74C4D"/>
    <w:rsid w:val="00F755DF"/>
    <w:rsid w:val="00F755F8"/>
    <w:rsid w:val="00F75BF1"/>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59D6"/>
    <w:rsid w:val="00F8607A"/>
    <w:rsid w:val="00F8653F"/>
    <w:rsid w:val="00F8682F"/>
    <w:rsid w:val="00F86ABF"/>
    <w:rsid w:val="00F87543"/>
    <w:rsid w:val="00F877FF"/>
    <w:rsid w:val="00F87F70"/>
    <w:rsid w:val="00F918D5"/>
    <w:rsid w:val="00F92233"/>
    <w:rsid w:val="00F92792"/>
    <w:rsid w:val="00F93B5A"/>
    <w:rsid w:val="00F9420C"/>
    <w:rsid w:val="00F95394"/>
    <w:rsid w:val="00F95551"/>
    <w:rsid w:val="00F955B8"/>
    <w:rsid w:val="00F957FC"/>
    <w:rsid w:val="00F97854"/>
    <w:rsid w:val="00FA0345"/>
    <w:rsid w:val="00FA0573"/>
    <w:rsid w:val="00FA08B8"/>
    <w:rsid w:val="00FA0A21"/>
    <w:rsid w:val="00FA0DB0"/>
    <w:rsid w:val="00FA13F4"/>
    <w:rsid w:val="00FA1612"/>
    <w:rsid w:val="00FA1E5D"/>
    <w:rsid w:val="00FA22E1"/>
    <w:rsid w:val="00FA2514"/>
    <w:rsid w:val="00FA2FCB"/>
    <w:rsid w:val="00FA3CD7"/>
    <w:rsid w:val="00FA3DA7"/>
    <w:rsid w:val="00FA409B"/>
    <w:rsid w:val="00FA52B4"/>
    <w:rsid w:val="00FA5AC4"/>
    <w:rsid w:val="00FA6185"/>
    <w:rsid w:val="00FA6678"/>
    <w:rsid w:val="00FA6FC0"/>
    <w:rsid w:val="00FA70C4"/>
    <w:rsid w:val="00FA7418"/>
    <w:rsid w:val="00FB09E5"/>
    <w:rsid w:val="00FB0AA3"/>
    <w:rsid w:val="00FB0E22"/>
    <w:rsid w:val="00FB0EAE"/>
    <w:rsid w:val="00FB15C9"/>
    <w:rsid w:val="00FB1E8C"/>
    <w:rsid w:val="00FB2323"/>
    <w:rsid w:val="00FB3023"/>
    <w:rsid w:val="00FB4D0C"/>
    <w:rsid w:val="00FB4FE6"/>
    <w:rsid w:val="00FB545A"/>
    <w:rsid w:val="00FB6A6A"/>
    <w:rsid w:val="00FB6CDC"/>
    <w:rsid w:val="00FB72F1"/>
    <w:rsid w:val="00FB7333"/>
    <w:rsid w:val="00FB7FE2"/>
    <w:rsid w:val="00FC0D46"/>
    <w:rsid w:val="00FC15AC"/>
    <w:rsid w:val="00FC1941"/>
    <w:rsid w:val="00FC1CE5"/>
    <w:rsid w:val="00FC2680"/>
    <w:rsid w:val="00FC2BBC"/>
    <w:rsid w:val="00FC36EA"/>
    <w:rsid w:val="00FC3AF1"/>
    <w:rsid w:val="00FC4358"/>
    <w:rsid w:val="00FC5766"/>
    <w:rsid w:val="00FC604B"/>
    <w:rsid w:val="00FC614F"/>
    <w:rsid w:val="00FC6729"/>
    <w:rsid w:val="00FC793F"/>
    <w:rsid w:val="00FD141A"/>
    <w:rsid w:val="00FD20E3"/>
    <w:rsid w:val="00FD3092"/>
    <w:rsid w:val="00FD4A2C"/>
    <w:rsid w:val="00FD4C2A"/>
    <w:rsid w:val="00FD4CC4"/>
    <w:rsid w:val="00FD553F"/>
    <w:rsid w:val="00FD58E8"/>
    <w:rsid w:val="00FD5E92"/>
    <w:rsid w:val="00FD63C4"/>
    <w:rsid w:val="00FD6A99"/>
    <w:rsid w:val="00FD7225"/>
    <w:rsid w:val="00FD7C0B"/>
    <w:rsid w:val="00FE170E"/>
    <w:rsid w:val="00FE189E"/>
    <w:rsid w:val="00FE27DE"/>
    <w:rsid w:val="00FE29D1"/>
    <w:rsid w:val="00FE37DF"/>
    <w:rsid w:val="00FE392E"/>
    <w:rsid w:val="00FE39BB"/>
    <w:rsid w:val="00FE3DD2"/>
    <w:rsid w:val="00FE42CA"/>
    <w:rsid w:val="00FE5207"/>
    <w:rsid w:val="00FE5B06"/>
    <w:rsid w:val="00FE69A8"/>
    <w:rsid w:val="00FE7B50"/>
    <w:rsid w:val="00FE7C39"/>
    <w:rsid w:val="00FF0B98"/>
    <w:rsid w:val="00FF0D49"/>
    <w:rsid w:val="00FF1BF2"/>
    <w:rsid w:val="00FF2846"/>
    <w:rsid w:val="00FF2CCD"/>
    <w:rsid w:val="00FF42F0"/>
    <w:rsid w:val="00FF43C9"/>
    <w:rsid w:val="00FF5C6E"/>
    <w:rsid w:val="00FF5D77"/>
    <w:rsid w:val="00FF5E61"/>
    <w:rsid w:val="00FF5F01"/>
    <w:rsid w:val="00FF62D6"/>
    <w:rsid w:val="00FF638A"/>
    <w:rsid w:val="00FF6646"/>
    <w:rsid w:val="00FF6B5A"/>
    <w:rsid w:val="00FF7390"/>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B47D54EE-8D64-46C1-A607-C24B3A716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381E7-53C9-42BC-9151-5405A692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Pages>
  <Words>5837</Words>
  <Characters>33273</Characters>
  <Application>Microsoft Office Word</Application>
  <DocSecurity>0</DocSecurity>
  <Lines>277</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2021-12-12T19:47:00Z</cp:lastPrinted>
  <dcterms:created xsi:type="dcterms:W3CDTF">2021-12-14T12:37:00Z</dcterms:created>
  <dcterms:modified xsi:type="dcterms:W3CDTF">2021-12-16T07:01:00Z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