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20BD0" w14:textId="2B2F4F13" w:rsidR="001D553D" w:rsidRDefault="001D553D" w:rsidP="005846DE">
      <w:pPr>
        <w:contextualSpacing/>
      </w:pPr>
      <w:r>
        <w:tab/>
      </w:r>
      <w:r>
        <w:tab/>
      </w:r>
    </w:p>
    <w:sdt>
      <w:sdtPr>
        <w:id w:val="543647419"/>
        <w:docPartObj>
          <w:docPartGallery w:val="Cover Pages"/>
          <w:docPartUnique/>
        </w:docPartObj>
      </w:sdtPr>
      <w:sdtEndPr>
        <w:rPr>
          <w:rFonts w:asciiTheme="minorHAnsi" w:hAnsiTheme="minorHAnsi" w:cstheme="minorHAnsi"/>
          <w:sz w:val="24"/>
          <w:szCs w:val="24"/>
        </w:rPr>
      </w:sdtEndPr>
      <w:sdtContent>
        <w:p w14:paraId="59A87843" w14:textId="76D72421" w:rsidR="00430BB2" w:rsidRDefault="004761A0" w:rsidP="005846DE">
          <w:pPr>
            <w:contextualSpacing/>
          </w:pPr>
          <w:r w:rsidRPr="004761A0">
            <w:rPr>
              <w:rFonts w:asciiTheme="minorHAnsi" w:hAnsiTheme="minorHAnsi" w:cstheme="minorHAnsi"/>
              <w:noProof/>
              <w:sz w:val="24"/>
              <w:szCs w:val="24"/>
              <w:lang w:eastAsia="tr-TR"/>
            </w:rPr>
            <w:drawing>
              <wp:anchor distT="0" distB="0" distL="114300" distR="114300" simplePos="0" relativeHeight="251656192" behindDoc="1" locked="0" layoutInCell="1" allowOverlap="1" wp14:anchorId="78D01FB4" wp14:editId="72451D72">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1072" behindDoc="1" locked="0" layoutInCell="1" allowOverlap="1" wp14:anchorId="5D0BF5E3" wp14:editId="60878477">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93E322" id="Rectangle 4" o:spid="_x0000_s1026" style="position:absolute;margin-left:54.8pt;margin-top:0;width:21.45pt;height:84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Default="006F699C" w:rsidP="005846DE">
          <w:pPr>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53120" behindDoc="0" locked="0" layoutInCell="1" allowOverlap="1" wp14:anchorId="086DCED0" wp14:editId="49F1B25B">
                    <wp:simplePos x="0" y="0"/>
                    <wp:positionH relativeFrom="page">
                      <wp:posOffset>1227364</wp:posOffset>
                    </wp:positionH>
                    <wp:positionV relativeFrom="page">
                      <wp:posOffset>2908300</wp:posOffset>
                    </wp:positionV>
                    <wp:extent cx="6324600" cy="428815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3246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9853A3" w:rsidRDefault="009853A3" w:rsidP="004761A0">
                                <w:pPr>
                                  <w:spacing w:before="1" w:line="196" w:lineRule="auto"/>
                                  <w:ind w:right="353"/>
                                  <w:rPr>
                                    <w:rFonts w:asciiTheme="minorHAnsi" w:hAnsiTheme="minorHAnsi" w:cstheme="minorHAnsi"/>
                                    <w:b/>
                                    <w:color w:val="231F20"/>
                                    <w:sz w:val="32"/>
                                  </w:rPr>
                                </w:pPr>
                              </w:p>
                              <w:p w14:paraId="4CCA1966" w14:textId="003D3606" w:rsidR="009853A3" w:rsidRDefault="009853A3" w:rsidP="004761A0">
                                <w:pPr>
                                  <w:spacing w:before="1" w:line="196" w:lineRule="auto"/>
                                  <w:ind w:right="353"/>
                                  <w:rPr>
                                    <w:rFonts w:asciiTheme="minorHAnsi" w:hAnsiTheme="minorHAnsi" w:cstheme="minorHAnsi"/>
                                    <w:b/>
                                    <w:color w:val="231F20"/>
                                    <w:sz w:val="32"/>
                                  </w:rPr>
                                </w:pPr>
                              </w:p>
                              <w:p w14:paraId="474E4119" w14:textId="20242969" w:rsidR="009853A3" w:rsidRDefault="009853A3" w:rsidP="004761A0">
                                <w:pPr>
                                  <w:spacing w:before="1" w:line="196" w:lineRule="auto"/>
                                  <w:ind w:right="353"/>
                                  <w:rPr>
                                    <w:rFonts w:asciiTheme="minorHAnsi" w:hAnsiTheme="minorHAnsi" w:cstheme="minorHAnsi"/>
                                    <w:b/>
                                    <w:color w:val="231F20"/>
                                    <w:sz w:val="32"/>
                                  </w:rPr>
                                </w:pPr>
                              </w:p>
                              <w:p w14:paraId="26557464" w14:textId="77777777" w:rsidR="009853A3" w:rsidRDefault="009853A3" w:rsidP="004761A0">
                                <w:pPr>
                                  <w:spacing w:before="1" w:line="196" w:lineRule="auto"/>
                                  <w:ind w:right="353"/>
                                  <w:rPr>
                                    <w:rFonts w:asciiTheme="minorHAnsi" w:hAnsiTheme="minorHAnsi" w:cstheme="minorHAnsi"/>
                                    <w:b/>
                                    <w:color w:val="231F20"/>
                                    <w:sz w:val="32"/>
                                  </w:rPr>
                                </w:pPr>
                              </w:p>
                              <w:p w14:paraId="78BF59E9" w14:textId="7814F9FC" w:rsidR="009853A3" w:rsidRPr="004761A0" w:rsidRDefault="009853A3"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9853A3" w:rsidRPr="006F699C" w:rsidRDefault="009853A3" w:rsidP="004761A0">
                                <w:pPr>
                                  <w:contextualSpacing/>
                                  <w:rPr>
                                    <w:rFonts w:asciiTheme="minorHAnsi" w:eastAsia="Calibri" w:hAnsiTheme="minorHAnsi" w:cstheme="minorHAnsi"/>
                                    <w:b/>
                                    <w:bCs/>
                                    <w:sz w:val="10"/>
                                    <w:szCs w:val="30"/>
                                  </w:rPr>
                                </w:pPr>
                              </w:p>
                              <w:p w14:paraId="340F9F02" w14:textId="1D9823A8" w:rsidR="009853A3" w:rsidRPr="00D41254" w:rsidRDefault="009853A3" w:rsidP="006F699C">
                                <w:pPr>
                                  <w:contextualSpacing/>
                                  <w:rPr>
                                    <w:rFonts w:asciiTheme="minorHAnsi" w:eastAsia="Calibri" w:hAnsiTheme="minorHAnsi" w:cstheme="minorHAnsi"/>
                                    <w:b/>
                                    <w:bCs/>
                                    <w:color w:val="FF0000"/>
                                    <w:sz w:val="39"/>
                                    <w:szCs w:val="39"/>
                                  </w:rPr>
                                </w:pPr>
                                <w:r w:rsidRPr="007C21DB">
                                  <w:rPr>
                                    <w:rFonts w:asciiTheme="minorHAnsi" w:eastAsia="Calibri" w:hAnsiTheme="minorHAnsi" w:cstheme="minorHAnsi"/>
                                    <w:b/>
                                    <w:bCs/>
                                    <w:sz w:val="39"/>
                                    <w:szCs w:val="39"/>
                                  </w:rPr>
                                  <w:t>“</w:t>
                                </w:r>
                                <w:r w:rsidR="00C8250A" w:rsidRPr="00C8250A">
                                  <w:rPr>
                                    <w:rFonts w:asciiTheme="minorHAnsi" w:eastAsia="Calibri" w:hAnsiTheme="minorHAnsi" w:cstheme="minorHAnsi"/>
                                    <w:b/>
                                    <w:bCs/>
                                    <w:sz w:val="39"/>
                                    <w:szCs w:val="39"/>
                                  </w:rPr>
                                  <w:t>Son aylarda konut piyasasındaki toparlanma yavaşladı</w:t>
                                </w:r>
                                <w:r w:rsidRPr="007C21DB">
                                  <w:rPr>
                                    <w:rFonts w:asciiTheme="minorHAnsi" w:eastAsia="Calibri" w:hAnsiTheme="minorHAnsi" w:cstheme="minorHAnsi"/>
                                    <w:b/>
                                    <w:bCs/>
                                    <w:sz w:val="39"/>
                                    <w:szCs w:val="39"/>
                                  </w:rPr>
                                  <w:t>”</w:t>
                                </w:r>
                              </w:p>
                              <w:p w14:paraId="58B95FA5" w14:textId="00AE432B" w:rsidR="009853A3" w:rsidRPr="00A6639B" w:rsidRDefault="009853A3" w:rsidP="006F699C">
                                <w:pPr>
                                  <w:contextualSpacing/>
                                  <w:rPr>
                                    <w:color w:val="FF0000"/>
                                    <w:sz w:val="39"/>
                                    <w:szCs w:val="3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margin-left:96.65pt;margin-top:229pt;width:498pt;height:337.65pt;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" filled="f" stroked="f" strokeweight=".5pt">
                    <v:textbox inset="0,0,0,0">
                      <w:txbxContent>
                        <w:p w14:paraId="6C92126F" w14:textId="3D6E5545" w:rsidR="009853A3" w:rsidRDefault="009853A3" w:rsidP="004761A0">
                          <w:pPr>
                            <w:spacing w:before="1" w:line="196" w:lineRule="auto"/>
                            <w:ind w:right="353"/>
                            <w:rPr>
                              <w:rFonts w:asciiTheme="minorHAnsi" w:hAnsiTheme="minorHAnsi" w:cstheme="minorHAnsi"/>
                              <w:b/>
                              <w:color w:val="231F20"/>
                              <w:sz w:val="32"/>
                            </w:rPr>
                          </w:pPr>
                        </w:p>
                        <w:p w14:paraId="4CCA1966" w14:textId="003D3606" w:rsidR="009853A3" w:rsidRDefault="009853A3" w:rsidP="004761A0">
                          <w:pPr>
                            <w:spacing w:before="1" w:line="196" w:lineRule="auto"/>
                            <w:ind w:right="353"/>
                            <w:rPr>
                              <w:rFonts w:asciiTheme="minorHAnsi" w:hAnsiTheme="minorHAnsi" w:cstheme="minorHAnsi"/>
                              <w:b/>
                              <w:color w:val="231F20"/>
                              <w:sz w:val="32"/>
                            </w:rPr>
                          </w:pPr>
                        </w:p>
                        <w:p w14:paraId="474E4119" w14:textId="20242969" w:rsidR="009853A3" w:rsidRDefault="009853A3" w:rsidP="004761A0">
                          <w:pPr>
                            <w:spacing w:before="1" w:line="196" w:lineRule="auto"/>
                            <w:ind w:right="353"/>
                            <w:rPr>
                              <w:rFonts w:asciiTheme="minorHAnsi" w:hAnsiTheme="minorHAnsi" w:cstheme="minorHAnsi"/>
                              <w:b/>
                              <w:color w:val="231F20"/>
                              <w:sz w:val="32"/>
                            </w:rPr>
                          </w:pPr>
                        </w:p>
                        <w:p w14:paraId="26557464" w14:textId="77777777" w:rsidR="009853A3" w:rsidRDefault="009853A3" w:rsidP="004761A0">
                          <w:pPr>
                            <w:spacing w:before="1" w:line="196" w:lineRule="auto"/>
                            <w:ind w:right="353"/>
                            <w:rPr>
                              <w:rFonts w:asciiTheme="minorHAnsi" w:hAnsiTheme="minorHAnsi" w:cstheme="minorHAnsi"/>
                              <w:b/>
                              <w:color w:val="231F20"/>
                              <w:sz w:val="32"/>
                            </w:rPr>
                          </w:pPr>
                        </w:p>
                        <w:p w14:paraId="78BF59E9" w14:textId="7814F9FC" w:rsidR="009853A3" w:rsidRPr="004761A0" w:rsidRDefault="009853A3"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9853A3" w:rsidRPr="006F699C" w:rsidRDefault="009853A3" w:rsidP="004761A0">
                          <w:pPr>
                            <w:contextualSpacing/>
                            <w:rPr>
                              <w:rFonts w:asciiTheme="minorHAnsi" w:eastAsia="Calibri" w:hAnsiTheme="minorHAnsi" w:cstheme="minorHAnsi"/>
                              <w:b/>
                              <w:bCs/>
                              <w:sz w:val="10"/>
                              <w:szCs w:val="30"/>
                            </w:rPr>
                          </w:pPr>
                        </w:p>
                        <w:p w14:paraId="340F9F02" w14:textId="1D9823A8" w:rsidR="009853A3" w:rsidRPr="00D41254" w:rsidRDefault="009853A3" w:rsidP="006F699C">
                          <w:pPr>
                            <w:contextualSpacing/>
                            <w:rPr>
                              <w:rFonts w:asciiTheme="minorHAnsi" w:eastAsia="Calibri" w:hAnsiTheme="minorHAnsi" w:cstheme="minorHAnsi"/>
                              <w:b/>
                              <w:bCs/>
                              <w:color w:val="FF0000"/>
                              <w:sz w:val="39"/>
                              <w:szCs w:val="39"/>
                            </w:rPr>
                          </w:pPr>
                          <w:r w:rsidRPr="007C21DB">
                            <w:rPr>
                              <w:rFonts w:asciiTheme="minorHAnsi" w:eastAsia="Calibri" w:hAnsiTheme="minorHAnsi" w:cstheme="minorHAnsi"/>
                              <w:b/>
                              <w:bCs/>
                              <w:sz w:val="39"/>
                              <w:szCs w:val="39"/>
                            </w:rPr>
                            <w:t>“</w:t>
                          </w:r>
                          <w:r w:rsidR="00C8250A" w:rsidRPr="00C8250A">
                            <w:rPr>
                              <w:rFonts w:asciiTheme="minorHAnsi" w:eastAsia="Calibri" w:hAnsiTheme="minorHAnsi" w:cstheme="minorHAnsi"/>
                              <w:b/>
                              <w:bCs/>
                              <w:sz w:val="39"/>
                              <w:szCs w:val="39"/>
                            </w:rPr>
                            <w:t>Son aylarda konut piyasasındaki toparlanma yavaşladı</w:t>
                          </w:r>
                          <w:bookmarkStart w:id="1" w:name="_GoBack"/>
                          <w:bookmarkEnd w:id="1"/>
                          <w:r w:rsidRPr="007C21DB">
                            <w:rPr>
                              <w:rFonts w:asciiTheme="minorHAnsi" w:eastAsia="Calibri" w:hAnsiTheme="minorHAnsi" w:cstheme="minorHAnsi"/>
                              <w:b/>
                              <w:bCs/>
                              <w:sz w:val="39"/>
                              <w:szCs w:val="39"/>
                            </w:rPr>
                            <w:t>”</w:t>
                          </w:r>
                        </w:p>
                        <w:p w14:paraId="58B95FA5" w14:textId="00AE432B" w:rsidR="009853A3" w:rsidRPr="00A6639B" w:rsidRDefault="009853A3" w:rsidP="006F699C">
                          <w:pPr>
                            <w:contextualSpacing/>
                            <w:rPr>
                              <w:color w:val="FF0000"/>
                              <w:sz w:val="39"/>
                              <w:szCs w:val="39"/>
                            </w:rPr>
                          </w:pP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54144" behindDoc="0" locked="0" layoutInCell="1" allowOverlap="1" wp14:anchorId="53479171" wp14:editId="585420D4">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DC58" w14:textId="0A9C9025" w:rsidR="009853A3" w:rsidRPr="004761A0" w:rsidRDefault="009853A3" w:rsidP="004761A0">
                                <w:pPr>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Şubat</w:t>
                                </w:r>
                                <w:r w:rsidRPr="004761A0">
                                  <w:rPr>
                                    <w:rFonts w:asciiTheme="minorHAnsi" w:hAnsiTheme="minorHAnsi" w:cstheme="minorHAnsi"/>
                                    <w:b/>
                                    <w:color w:val="231F20"/>
                                    <w:sz w:val="52"/>
                                  </w:rPr>
                                  <w:t xml:space="preserve"> 2021</w:t>
                                </w:r>
                              </w:p>
                              <w:p w14:paraId="76B10BC2" w14:textId="77777777" w:rsidR="009853A3" w:rsidRPr="004761A0" w:rsidRDefault="009853A3" w:rsidP="004761A0">
                                <w:pPr>
                                  <w:pStyle w:val="TBal"/>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margin-left:101.5pt;margin-top:708.65pt;width:417.75pt;height:80.55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5D2BDC58" w14:textId="0A9C9025" w:rsidR="009853A3" w:rsidRPr="004761A0" w:rsidRDefault="009853A3" w:rsidP="004761A0">
                          <w:pPr>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Şubat</w:t>
                          </w:r>
                          <w:r w:rsidRPr="004761A0">
                            <w:rPr>
                              <w:rFonts w:asciiTheme="minorHAnsi" w:hAnsiTheme="minorHAnsi" w:cstheme="minorHAnsi"/>
                              <w:b/>
                              <w:color w:val="231F20"/>
                              <w:sz w:val="52"/>
                            </w:rPr>
                            <w:t xml:space="preserve"> 2021</w:t>
                          </w:r>
                        </w:p>
                        <w:p w14:paraId="76B10BC2" w14:textId="77777777" w:rsidR="009853A3" w:rsidRPr="004761A0" w:rsidRDefault="009853A3" w:rsidP="004761A0">
                          <w:pPr>
                            <w:pStyle w:val="TBal"/>
                            <w:spacing w:before="0" w:after="120" w:line="240" w:lineRule="auto"/>
                            <w:rPr>
                              <w:sz w:val="44"/>
                              <w:szCs w:val="24"/>
                            </w:rPr>
                          </w:pPr>
                        </w:p>
                      </w:txbxContent>
                    </v:textbox>
                    <w10:wrap type="square" anchorx="page" anchory="page"/>
                  </v:shape>
                </w:pict>
              </mc:Fallback>
            </mc:AlternateContent>
          </w:r>
          <w:r w:rsidR="004761A0" w:rsidRPr="004761A0">
            <w:rPr>
              <w:rFonts w:asciiTheme="minorHAnsi" w:hAnsiTheme="minorHAnsi" w:cstheme="minorHAnsi"/>
              <w:noProof/>
              <w:sz w:val="24"/>
              <w:szCs w:val="24"/>
              <w:lang w:eastAsia="tr-TR"/>
            </w:rPr>
            <mc:AlternateContent>
              <mc:Choice Requires="wpg">
                <w:drawing>
                  <wp:anchor distT="0" distB="0" distL="114300" distR="114300" simplePos="0" relativeHeight="251655168" behindDoc="1" locked="0" layoutInCell="1" allowOverlap="1" wp14:anchorId="3482FE78" wp14:editId="2E7C41B4">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D6330" id="Group 5" o:spid="_x0000_s1026" style="position:absolute;margin-left:104.55pt;margin-top:87.2pt;width:188pt;height:48.2pt;z-index:-251661312;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Pr>
              <w:rFonts w:asciiTheme="minorHAnsi" w:hAnsiTheme="minorHAnsi" w:cstheme="minorHAnsi"/>
              <w:sz w:val="24"/>
              <w:szCs w:val="24"/>
            </w:rPr>
            <w:br w:type="page"/>
          </w:r>
        </w:p>
        <w:p w14:paraId="0B4674E8" w14:textId="77777777" w:rsidR="003B45EC" w:rsidRDefault="00996CAB" w:rsidP="005846DE">
          <w:pPr>
            <w:contextualSpacing/>
            <w:rPr>
              <w:rFonts w:asciiTheme="minorHAnsi" w:hAnsiTheme="minorHAnsi" w:cstheme="minorHAnsi"/>
              <w:sz w:val="24"/>
              <w:szCs w:val="24"/>
            </w:rPr>
            <w:sectPr w:rsidR="003B45EC"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662336" behindDoc="0" locked="0" layoutInCell="1" allowOverlap="1" wp14:anchorId="4760DEFE" wp14:editId="6FF16450">
                    <wp:simplePos x="0" y="0"/>
                    <wp:positionH relativeFrom="column">
                      <wp:posOffset>-389255</wp:posOffset>
                    </wp:positionH>
                    <wp:positionV relativeFrom="paragraph">
                      <wp:posOffset>8244205</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9853A3"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9853A3" w:rsidRPr="0011290D"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margin-left:-30.65pt;margin-top:649.15pt;width:523.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" stroked="f">
                    <v:textbox style="mso-fit-shape-to-text:t">
                      <w:txbxContent>
                        <w:p w14:paraId="0E0EEEBD" w14:textId="77777777" w:rsidR="009853A3"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9853A3" w:rsidRPr="0011290D"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B24F00">
            <w:rPr>
              <w:rFonts w:asciiTheme="minorHAnsi" w:hAnsiTheme="minorHAnsi" w:cstheme="minorHAnsi"/>
              <w:noProof/>
              <w:sz w:val="24"/>
              <w:szCs w:val="24"/>
              <w:lang w:val="en-IE" w:eastAsia="en-IE"/>
            </w:rPr>
            <w:t xml:space="preserve"> </w:t>
          </w:r>
          <w:r w:rsidR="00B24F00" w:rsidRPr="00B24F00">
            <w:rPr>
              <w:rFonts w:asciiTheme="minorHAnsi" w:hAnsiTheme="minorHAnsi" w:cstheme="minorHAnsi"/>
              <w:noProof/>
              <w:sz w:val="24"/>
              <w:szCs w:val="24"/>
              <w:lang w:eastAsia="tr-TR"/>
            </w:rPr>
            <mc:AlternateContent>
              <mc:Choice Requires="wps">
                <w:drawing>
                  <wp:anchor distT="45720" distB="45720" distL="114300" distR="114300" simplePos="0" relativeHeight="251660288" behindDoc="0" locked="0" layoutInCell="1" allowOverlap="1" wp14:anchorId="5448A83C" wp14:editId="1AA24DAC">
                    <wp:simplePos x="0" y="0"/>
                    <wp:positionH relativeFrom="column">
                      <wp:posOffset>-431800</wp:posOffset>
                    </wp:positionH>
                    <wp:positionV relativeFrom="paragraph">
                      <wp:posOffset>2235200</wp:posOffset>
                    </wp:positionV>
                    <wp:extent cx="6642100" cy="45389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w="9525">
                              <a:noFill/>
                              <a:prstDash val="dashDot"/>
                              <a:miter lim="800000"/>
                              <a:headEnd/>
                              <a:tailEnd/>
                            </a:ln>
                          </wps:spPr>
                          <wps:txbx>
                            <w:txbxContent>
                              <w:p w14:paraId="2203C4CD" w14:textId="22B2AFF9" w:rsidR="009853A3" w:rsidRPr="00576A2D" w:rsidRDefault="009853A3" w:rsidP="00496DF8">
                                <w:pPr>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EED547D" w:rsidR="009853A3" w:rsidRPr="00576A2D" w:rsidRDefault="009853A3" w:rsidP="00496DF8">
                                <w:pPr>
                                  <w:pStyle w:val="ListeParagraf"/>
                                  <w:numPr>
                                    <w:ilvl w:val="0"/>
                                    <w:numId w:val="1"/>
                                  </w:numPr>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Fiyatı</w:t>
                                </w:r>
                                <w:r>
                                  <w:rPr>
                                    <w:rFonts w:asciiTheme="minorHAnsi" w:hAnsiTheme="minorHAnsi" w:cstheme="minorHAnsi"/>
                                    <w:b/>
                                    <w:bCs/>
                                    <w:sz w:val="28"/>
                                    <w:szCs w:val="24"/>
                                  </w:rPr>
                                  <w:t xml:space="preserve"> Değişim</w:t>
                                </w:r>
                                <w:r w:rsidRPr="00576A2D">
                                  <w:rPr>
                                    <w:rFonts w:asciiTheme="minorHAnsi" w:hAnsiTheme="minorHAnsi" w:cstheme="minorHAnsi"/>
                                    <w:b/>
                                    <w:bCs/>
                                    <w:sz w:val="28"/>
                                    <w:szCs w:val="24"/>
                                  </w:rPr>
                                  <w:t xml:space="preserve"> Analizi</w:t>
                                </w:r>
                              </w:p>
                              <w:p w14:paraId="27509E9F" w14:textId="41CEFCC7" w:rsidR="009853A3" w:rsidRPr="00576A2D" w:rsidRDefault="009853A3" w:rsidP="00496DF8">
                                <w:pPr>
                                  <w:pStyle w:val="ListeParagraf"/>
                                  <w:numPr>
                                    <w:ilvl w:val="0"/>
                                    <w:numId w:val="1"/>
                                  </w:numPr>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3CC42F11" w:rsidR="009853A3" w:rsidRPr="00576A2D" w:rsidRDefault="009853A3" w:rsidP="005846DE">
                                <w:pPr>
                                  <w:ind w:left="720"/>
                                  <w:contextualSpacing/>
                                  <w:rPr>
                                    <w:rFonts w:asciiTheme="minorHAnsi" w:hAnsiTheme="minorHAnsi" w:cstheme="minorHAnsi"/>
                                    <w:b/>
                                    <w:sz w:val="28"/>
                                    <w:szCs w:val="24"/>
                                  </w:rPr>
                                </w:pPr>
                                <w:r>
                                  <w:rPr>
                                    <w:rFonts w:asciiTheme="minorHAnsi" w:hAnsiTheme="minorHAnsi" w:cstheme="minorHAnsi"/>
                                    <w:b/>
                                    <w:sz w:val="28"/>
                                    <w:szCs w:val="24"/>
                                  </w:rPr>
                                  <w:t>a.</w:t>
                                </w:r>
                                <w:r w:rsidRPr="00576A2D">
                                  <w:rPr>
                                    <w:rFonts w:asciiTheme="minorHAnsi" w:hAnsiTheme="minorHAnsi" w:cstheme="minorHAnsi"/>
                                    <w:b/>
                                    <w:sz w:val="28"/>
                                    <w:szCs w:val="24"/>
                                  </w:rPr>
                                  <w:t xml:space="preserve"> Yayından kaldırılan ilan sayılarının aktif ilan sayısına oranına göre analiz</w:t>
                                </w:r>
                              </w:p>
                              <w:p w14:paraId="5ABDC70B" w14:textId="556BACCC" w:rsidR="009853A3" w:rsidRPr="00576A2D" w:rsidRDefault="009853A3" w:rsidP="00BF2073">
                                <w:pPr>
                                  <w:contextualSpacing/>
                                  <w:jc w:val="both"/>
                                  <w:rPr>
                                    <w:rFonts w:asciiTheme="minorHAnsi" w:eastAsia="Calibri" w:hAnsiTheme="minorHAnsi" w:cstheme="minorHAnsi"/>
                                    <w:b/>
                                    <w:sz w:val="28"/>
                                    <w:szCs w:val="24"/>
                                  </w:rPr>
                                </w:pPr>
                                <w:r w:rsidRPr="00576A2D">
                                  <w:rPr>
                                    <w:rFonts w:asciiTheme="minorHAnsi" w:eastAsia="Calibri" w:hAnsiTheme="minorHAnsi" w:cstheme="minorHAnsi"/>
                                    <w:b/>
                                    <w:sz w:val="28"/>
                                    <w:szCs w:val="24"/>
                                  </w:rPr>
                                  <w:t xml:space="preserve">           </w:t>
                                </w:r>
                                <w:r>
                                  <w:rPr>
                                    <w:rFonts w:asciiTheme="minorHAnsi" w:eastAsia="Calibri" w:hAnsiTheme="minorHAnsi" w:cstheme="minorHAnsi"/>
                                    <w:b/>
                                    <w:sz w:val="28"/>
                                    <w:szCs w:val="24"/>
                                  </w:rPr>
                                  <w:t>b.</w:t>
                                </w:r>
                                <w:r w:rsidRPr="00576A2D">
                                  <w:rPr>
                                    <w:rFonts w:asciiTheme="minorHAnsi" w:eastAsia="Calibri" w:hAnsiTheme="minorHAnsi" w:cstheme="minorHAnsi"/>
                                    <w:b/>
                                    <w:sz w:val="28"/>
                                    <w:szCs w:val="24"/>
                                  </w:rPr>
                                  <w:t xml:space="preserve"> Yayından kaldırılan ilanların yaşam sürelerine göre analiz</w:t>
                                </w:r>
                              </w:p>
                              <w:p w14:paraId="7994FB55" w14:textId="1E2D0EE0" w:rsidR="009853A3" w:rsidRPr="00576A2D" w:rsidRDefault="009853A3" w:rsidP="00996CAB">
                                <w:pPr>
                                  <w:pStyle w:val="ListeParagraf"/>
                                  <w:numPr>
                                    <w:ilvl w:val="0"/>
                                    <w:numId w:val="1"/>
                                  </w:numPr>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9853A3" w:rsidRPr="00576A2D" w:rsidRDefault="009853A3" w:rsidP="00496DF8">
                                <w:pPr>
                                  <w:contextualSpacing/>
                                  <w:jc w:val="both"/>
                                  <w:rPr>
                                    <w:rFonts w:asciiTheme="minorHAnsi" w:hAnsiTheme="minorHAnsi" w:cstheme="minorHAnsi"/>
                                    <w:b/>
                                    <w:bCs/>
                                    <w:sz w:val="18"/>
                                    <w:szCs w:val="24"/>
                                  </w:rPr>
                                </w:pPr>
                              </w:p>
                              <w:p w14:paraId="637AD394" w14:textId="3AE410E9" w:rsidR="009853A3" w:rsidRPr="00576A2D" w:rsidRDefault="009853A3" w:rsidP="00496DF8">
                                <w:pPr>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9853A3" w:rsidRPr="00576A2D" w:rsidRDefault="009853A3" w:rsidP="00496DF8">
                                <w:pPr>
                                  <w:pStyle w:val="ListeParagraf"/>
                                  <w:numPr>
                                    <w:ilvl w:val="0"/>
                                    <w:numId w:val="5"/>
                                  </w:numPr>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5FA1775" w14:textId="1ED0FBBB" w:rsidR="009853A3" w:rsidRDefault="009853A3" w:rsidP="005846DE">
                                <w:pPr>
                                  <w:pStyle w:val="ListeParagraf"/>
                                  <w:numPr>
                                    <w:ilvl w:val="0"/>
                                    <w:numId w:val="5"/>
                                  </w:numPr>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45B12D2A" w14:textId="490344CD" w:rsidR="009853A3" w:rsidRPr="005846DE" w:rsidRDefault="009853A3" w:rsidP="005846DE">
                                <w:pPr>
                                  <w:ind w:firstLine="720"/>
                                  <w:contextualSpacing/>
                                  <w:jc w:val="both"/>
                                  <w:rPr>
                                    <w:rFonts w:asciiTheme="minorHAnsi" w:eastAsia="Calibri" w:hAnsiTheme="minorHAnsi" w:cstheme="minorHAnsi"/>
                                    <w:b/>
                                    <w:sz w:val="28"/>
                                    <w:szCs w:val="24"/>
                                  </w:rPr>
                                </w:pPr>
                                <w:r w:rsidRPr="005846DE">
                                  <w:rPr>
                                    <w:rFonts w:asciiTheme="minorHAnsi" w:eastAsia="Calibri" w:hAnsiTheme="minorHAnsi" w:cstheme="minorHAnsi"/>
                                    <w:b/>
                                    <w:sz w:val="28"/>
                                    <w:szCs w:val="24"/>
                                  </w:rPr>
                                  <w:t>a. Yayından kaldırılan ilan sayılarının aktif ilan sayısına oranına göre analiz</w:t>
                                </w:r>
                              </w:p>
                              <w:p w14:paraId="5A5E24EC" w14:textId="1D7350E1" w:rsidR="009853A3" w:rsidRPr="005846DE" w:rsidRDefault="009853A3" w:rsidP="005846DE">
                                <w:pPr>
                                  <w:ind w:firstLine="720"/>
                                  <w:contextualSpacing/>
                                  <w:jc w:val="both"/>
                                  <w:rPr>
                                    <w:rFonts w:asciiTheme="minorHAnsi" w:eastAsia="Calibri" w:hAnsiTheme="minorHAnsi" w:cstheme="minorHAnsi"/>
                                    <w:b/>
                                    <w:sz w:val="28"/>
                                    <w:szCs w:val="24"/>
                                  </w:rPr>
                                </w:pPr>
                                <w:r w:rsidRPr="005846DE">
                                  <w:rPr>
                                    <w:rFonts w:asciiTheme="minorHAnsi" w:eastAsia="Calibri" w:hAnsiTheme="minorHAnsi" w:cstheme="minorHAnsi"/>
                                    <w:b/>
                                    <w:sz w:val="28"/>
                                    <w:szCs w:val="24"/>
                                  </w:rPr>
                                  <w:t>b. Yayından kaldırılan ilanların yaşam sürelerine göre analiz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A83C" id="_x0000_s1029" type="#_x0000_t202" style="position:absolute;margin-left:-34pt;margin-top:176pt;width:523pt;height:35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" filled="f" stroked="f">
                    <v:stroke dashstyle="dashDot"/>
                    <v:textbox>
                      <w:txbxContent>
                        <w:p w14:paraId="2203C4CD" w14:textId="22B2AFF9" w:rsidR="009853A3" w:rsidRPr="00576A2D" w:rsidRDefault="009853A3" w:rsidP="00496DF8">
                          <w:pPr>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EED547D" w:rsidR="009853A3" w:rsidRPr="00576A2D" w:rsidRDefault="009853A3" w:rsidP="00496DF8">
                          <w:pPr>
                            <w:pStyle w:val="ListeParagraf"/>
                            <w:numPr>
                              <w:ilvl w:val="0"/>
                              <w:numId w:val="1"/>
                            </w:numPr>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Fiyatı</w:t>
                          </w:r>
                          <w:r>
                            <w:rPr>
                              <w:rFonts w:asciiTheme="minorHAnsi" w:hAnsiTheme="minorHAnsi" w:cstheme="minorHAnsi"/>
                              <w:b/>
                              <w:bCs/>
                              <w:sz w:val="28"/>
                              <w:szCs w:val="24"/>
                            </w:rPr>
                            <w:t xml:space="preserve"> Değişim</w:t>
                          </w:r>
                          <w:r w:rsidRPr="00576A2D">
                            <w:rPr>
                              <w:rFonts w:asciiTheme="minorHAnsi" w:hAnsiTheme="minorHAnsi" w:cstheme="minorHAnsi"/>
                              <w:b/>
                              <w:bCs/>
                              <w:sz w:val="28"/>
                              <w:szCs w:val="24"/>
                            </w:rPr>
                            <w:t xml:space="preserve"> Analizi</w:t>
                          </w:r>
                        </w:p>
                        <w:p w14:paraId="27509E9F" w14:textId="41CEFCC7" w:rsidR="009853A3" w:rsidRPr="00576A2D" w:rsidRDefault="009853A3" w:rsidP="00496DF8">
                          <w:pPr>
                            <w:pStyle w:val="ListeParagraf"/>
                            <w:numPr>
                              <w:ilvl w:val="0"/>
                              <w:numId w:val="1"/>
                            </w:numPr>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3CC42F11" w:rsidR="009853A3" w:rsidRPr="00576A2D" w:rsidRDefault="009853A3" w:rsidP="005846DE">
                          <w:pPr>
                            <w:ind w:left="720"/>
                            <w:contextualSpacing/>
                            <w:rPr>
                              <w:rFonts w:asciiTheme="minorHAnsi" w:hAnsiTheme="minorHAnsi" w:cstheme="minorHAnsi"/>
                              <w:b/>
                              <w:sz w:val="28"/>
                              <w:szCs w:val="24"/>
                            </w:rPr>
                          </w:pPr>
                          <w:r>
                            <w:rPr>
                              <w:rFonts w:asciiTheme="minorHAnsi" w:hAnsiTheme="minorHAnsi" w:cstheme="minorHAnsi"/>
                              <w:b/>
                              <w:sz w:val="28"/>
                              <w:szCs w:val="24"/>
                            </w:rPr>
                            <w:t>a.</w:t>
                          </w:r>
                          <w:r w:rsidRPr="00576A2D">
                            <w:rPr>
                              <w:rFonts w:asciiTheme="minorHAnsi" w:hAnsiTheme="minorHAnsi" w:cstheme="minorHAnsi"/>
                              <w:b/>
                              <w:sz w:val="28"/>
                              <w:szCs w:val="24"/>
                            </w:rPr>
                            <w:t xml:space="preserve"> Yayından kaldırılan ilan sayılarının aktif ilan sayısına oranına göre analiz</w:t>
                          </w:r>
                        </w:p>
                        <w:p w14:paraId="5ABDC70B" w14:textId="556BACCC" w:rsidR="009853A3" w:rsidRPr="00576A2D" w:rsidRDefault="009853A3" w:rsidP="00BF2073">
                          <w:pPr>
                            <w:contextualSpacing/>
                            <w:jc w:val="both"/>
                            <w:rPr>
                              <w:rFonts w:asciiTheme="minorHAnsi" w:eastAsia="Calibri" w:hAnsiTheme="minorHAnsi" w:cstheme="minorHAnsi"/>
                              <w:b/>
                              <w:sz w:val="28"/>
                              <w:szCs w:val="24"/>
                            </w:rPr>
                          </w:pPr>
                          <w:r w:rsidRPr="00576A2D">
                            <w:rPr>
                              <w:rFonts w:asciiTheme="minorHAnsi" w:eastAsia="Calibri" w:hAnsiTheme="minorHAnsi" w:cstheme="minorHAnsi"/>
                              <w:b/>
                              <w:sz w:val="28"/>
                              <w:szCs w:val="24"/>
                            </w:rPr>
                            <w:t xml:space="preserve">           </w:t>
                          </w:r>
                          <w:r>
                            <w:rPr>
                              <w:rFonts w:asciiTheme="minorHAnsi" w:eastAsia="Calibri" w:hAnsiTheme="minorHAnsi" w:cstheme="minorHAnsi"/>
                              <w:b/>
                              <w:sz w:val="28"/>
                              <w:szCs w:val="24"/>
                            </w:rPr>
                            <w:t>b.</w:t>
                          </w:r>
                          <w:r w:rsidRPr="00576A2D">
                            <w:rPr>
                              <w:rFonts w:asciiTheme="minorHAnsi" w:eastAsia="Calibri" w:hAnsiTheme="minorHAnsi" w:cstheme="minorHAnsi"/>
                              <w:b/>
                              <w:sz w:val="28"/>
                              <w:szCs w:val="24"/>
                            </w:rPr>
                            <w:t xml:space="preserve"> Yayından kaldırılan ilanların yaşam sürelerine göre analiz</w:t>
                          </w:r>
                        </w:p>
                        <w:p w14:paraId="7994FB55" w14:textId="1E2D0EE0" w:rsidR="009853A3" w:rsidRPr="00576A2D" w:rsidRDefault="009853A3" w:rsidP="00996CAB">
                          <w:pPr>
                            <w:pStyle w:val="ListeParagraf"/>
                            <w:numPr>
                              <w:ilvl w:val="0"/>
                              <w:numId w:val="1"/>
                            </w:numPr>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9853A3" w:rsidRPr="00576A2D" w:rsidRDefault="009853A3" w:rsidP="00496DF8">
                          <w:pPr>
                            <w:contextualSpacing/>
                            <w:jc w:val="both"/>
                            <w:rPr>
                              <w:rFonts w:asciiTheme="minorHAnsi" w:hAnsiTheme="minorHAnsi" w:cstheme="minorHAnsi"/>
                              <w:b/>
                              <w:bCs/>
                              <w:sz w:val="18"/>
                              <w:szCs w:val="24"/>
                            </w:rPr>
                          </w:pPr>
                        </w:p>
                        <w:p w14:paraId="637AD394" w14:textId="3AE410E9" w:rsidR="009853A3" w:rsidRPr="00576A2D" w:rsidRDefault="009853A3" w:rsidP="00496DF8">
                          <w:pPr>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9853A3" w:rsidRPr="00576A2D" w:rsidRDefault="009853A3" w:rsidP="00496DF8">
                          <w:pPr>
                            <w:pStyle w:val="ListeParagraf"/>
                            <w:numPr>
                              <w:ilvl w:val="0"/>
                              <w:numId w:val="5"/>
                            </w:numPr>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5FA1775" w14:textId="1ED0FBBB" w:rsidR="009853A3" w:rsidRDefault="009853A3" w:rsidP="005846DE">
                          <w:pPr>
                            <w:pStyle w:val="ListeParagraf"/>
                            <w:numPr>
                              <w:ilvl w:val="0"/>
                              <w:numId w:val="5"/>
                            </w:numPr>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45B12D2A" w14:textId="490344CD" w:rsidR="009853A3" w:rsidRPr="005846DE" w:rsidRDefault="009853A3" w:rsidP="005846DE">
                          <w:pPr>
                            <w:ind w:firstLine="720"/>
                            <w:contextualSpacing/>
                            <w:jc w:val="both"/>
                            <w:rPr>
                              <w:rFonts w:asciiTheme="minorHAnsi" w:eastAsia="Calibri" w:hAnsiTheme="minorHAnsi" w:cstheme="minorHAnsi"/>
                              <w:b/>
                              <w:sz w:val="28"/>
                              <w:szCs w:val="24"/>
                            </w:rPr>
                          </w:pPr>
                          <w:r w:rsidRPr="005846DE">
                            <w:rPr>
                              <w:rFonts w:asciiTheme="minorHAnsi" w:eastAsia="Calibri" w:hAnsiTheme="minorHAnsi" w:cstheme="minorHAnsi"/>
                              <w:b/>
                              <w:sz w:val="28"/>
                              <w:szCs w:val="24"/>
                            </w:rPr>
                            <w:t>a. Yayından kaldırılan ilan sayılarının aktif ilan sayısına oranına göre analiz</w:t>
                          </w:r>
                        </w:p>
                        <w:p w14:paraId="5A5E24EC" w14:textId="1D7350E1" w:rsidR="009853A3" w:rsidRPr="005846DE" w:rsidRDefault="009853A3" w:rsidP="005846DE">
                          <w:pPr>
                            <w:ind w:firstLine="720"/>
                            <w:contextualSpacing/>
                            <w:jc w:val="both"/>
                            <w:rPr>
                              <w:rFonts w:asciiTheme="minorHAnsi" w:eastAsia="Calibri" w:hAnsiTheme="minorHAnsi" w:cstheme="minorHAnsi"/>
                              <w:b/>
                              <w:sz w:val="28"/>
                              <w:szCs w:val="24"/>
                            </w:rPr>
                          </w:pPr>
                          <w:r w:rsidRPr="005846DE">
                            <w:rPr>
                              <w:rFonts w:asciiTheme="minorHAnsi" w:eastAsia="Calibri" w:hAnsiTheme="minorHAnsi" w:cstheme="minorHAnsi"/>
                              <w:b/>
                              <w:sz w:val="28"/>
                              <w:szCs w:val="24"/>
                            </w:rPr>
                            <w:t>b. Yayından kaldırılan ilanların yaşam sürelerine göre analiz</w:t>
                          </w:r>
                        </w:p>
                      </w:txbxContent>
                    </v:textbox>
                    <w10:wrap type="square"/>
                  </v:shape>
                </w:pict>
              </mc:Fallback>
            </mc:AlternateContent>
          </w:r>
          <w:r w:rsidR="00796CD0" w:rsidRPr="00A1501B">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616D56C1" wp14:editId="5F8A75A8">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9853A3" w:rsidRPr="00637F04" w:rsidRDefault="009853A3" w:rsidP="00796CD0">
                                  <w:pPr>
                                    <w:spacing w:before="8"/>
                                    <w:rPr>
                                      <w:sz w:val="48"/>
                                    </w:rPr>
                                  </w:pPr>
                                </w:p>
                                <w:p w14:paraId="412C397F" w14:textId="77777777" w:rsidR="009853A3" w:rsidRDefault="009853A3" w:rsidP="00796CD0">
                                  <w:pPr>
                                    <w:spacing w:before="1" w:line="196" w:lineRule="auto"/>
                                    <w:ind w:left="283" w:right="353"/>
                                    <w:rPr>
                                      <w:rFonts w:asciiTheme="minorHAnsi" w:hAnsiTheme="minorHAnsi" w:cstheme="minorHAnsi"/>
                                      <w:b/>
                                      <w:color w:val="231F20"/>
                                      <w:sz w:val="32"/>
                                    </w:rPr>
                                  </w:pPr>
                                </w:p>
                                <w:p w14:paraId="5878A9F7" w14:textId="2DB750BA" w:rsidR="009853A3" w:rsidRPr="00796CD0" w:rsidRDefault="009853A3"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margin-left:4.8pt;margin-top:-70.8pt;width:115.25pt;height:113.4pt;z-index:-251658240"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9853A3" w:rsidRPr="00637F04" w:rsidRDefault="009853A3" w:rsidP="00796CD0">
                            <w:pPr>
                              <w:spacing w:before="8"/>
                              <w:rPr>
                                <w:sz w:val="48"/>
                              </w:rPr>
                            </w:pPr>
                          </w:p>
                          <w:p w14:paraId="412C397F" w14:textId="77777777" w:rsidR="009853A3" w:rsidRDefault="009853A3" w:rsidP="00796CD0">
                            <w:pPr>
                              <w:spacing w:before="1" w:line="196" w:lineRule="auto"/>
                              <w:ind w:left="283" w:right="353"/>
                              <w:rPr>
                                <w:rFonts w:asciiTheme="minorHAnsi" w:hAnsiTheme="minorHAnsi" w:cstheme="minorHAnsi"/>
                                <w:b/>
                                <w:color w:val="231F20"/>
                                <w:sz w:val="32"/>
                              </w:rPr>
                            </w:pPr>
                          </w:p>
                          <w:p w14:paraId="5878A9F7" w14:textId="2DB750BA" w:rsidR="009853A3" w:rsidRPr="00796CD0" w:rsidRDefault="009853A3"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Pr>
              <w:rFonts w:asciiTheme="minorHAnsi" w:hAnsiTheme="minorHAnsi" w:cstheme="minorHAnsi"/>
              <w:sz w:val="24"/>
              <w:szCs w:val="24"/>
            </w:rPr>
            <w:br w:type="page"/>
          </w:r>
        </w:p>
        <w:p w14:paraId="145F5995" w14:textId="7ADACE37" w:rsidR="00796CD0" w:rsidRDefault="00796CD0" w:rsidP="005846DE">
          <w:pPr>
            <w:contextualSpacing/>
            <w:rPr>
              <w:rFonts w:asciiTheme="minorHAnsi" w:hAnsiTheme="minorHAnsi" w:cstheme="minorHAnsi"/>
              <w:sz w:val="24"/>
              <w:szCs w:val="24"/>
            </w:rPr>
          </w:pPr>
        </w:p>
        <w:p w14:paraId="6C242B37" w14:textId="77777777" w:rsidR="00A0017A" w:rsidRDefault="00A0017A" w:rsidP="005846DE">
          <w:pPr>
            <w:contextualSpacing/>
            <w:rPr>
              <w:rFonts w:asciiTheme="minorHAnsi" w:hAnsiTheme="minorHAnsi" w:cstheme="minorHAnsi"/>
              <w:sz w:val="24"/>
              <w:szCs w:val="24"/>
            </w:rPr>
          </w:pPr>
        </w:p>
        <w:p w14:paraId="17B23AAB" w14:textId="03BD082A" w:rsidR="00A0017A" w:rsidRDefault="00A0017A" w:rsidP="005846DE">
          <w:pPr>
            <w:contextualSpacing/>
            <w:rPr>
              <w:rFonts w:asciiTheme="minorHAnsi" w:hAnsiTheme="minorHAnsi" w:cstheme="minorHAnsi"/>
              <w:sz w:val="24"/>
              <w:szCs w:val="24"/>
            </w:rPr>
          </w:pPr>
        </w:p>
        <w:p w14:paraId="05EEE4DD" w14:textId="77777777" w:rsidR="00A0017A" w:rsidRDefault="00A0017A" w:rsidP="005846DE">
          <w:pPr>
            <w:contextualSpacing/>
            <w:rPr>
              <w:rFonts w:asciiTheme="minorHAnsi" w:hAnsiTheme="minorHAnsi" w:cstheme="minorHAnsi"/>
              <w:sz w:val="24"/>
              <w:szCs w:val="24"/>
            </w:rPr>
          </w:pPr>
        </w:p>
        <w:p w14:paraId="7DD299A1" w14:textId="7623E961" w:rsidR="00C06B2F" w:rsidRPr="00A1501B" w:rsidRDefault="00796CD0" w:rsidP="005846DE">
          <w:pPr>
            <w:contextualSpacing/>
            <w:rPr>
              <w:rFonts w:asciiTheme="minorHAnsi" w:hAnsiTheme="minorHAnsi" w:cstheme="minorHAnsi"/>
              <w:sz w:val="24"/>
              <w:szCs w:val="24"/>
            </w:rPr>
          </w:pPr>
          <w:r w:rsidRPr="00A1501B">
            <w:rPr>
              <w:rFonts w:asciiTheme="minorHAnsi" w:hAnsiTheme="minorHAnsi" w:cstheme="minorHAnsi"/>
              <w:noProof/>
              <w:sz w:val="24"/>
              <w:szCs w:val="24"/>
              <w:lang w:eastAsia="tr-TR"/>
            </w:rPr>
            <mc:AlternateContent>
              <mc:Choice Requires="wpg">
                <w:drawing>
                  <wp:anchor distT="0" distB="0" distL="114300" distR="114300" simplePos="0" relativeHeight="251649024" behindDoc="1" locked="0" layoutInCell="1" allowOverlap="1" wp14:anchorId="7B292321" wp14:editId="5DD09462">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E694" w14:textId="4177E28D" w:rsidR="009853A3" w:rsidRDefault="009853A3" w:rsidP="00637F04">
                                  <w:pPr>
                                    <w:spacing w:before="1" w:line="196" w:lineRule="auto"/>
                                    <w:ind w:left="283"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9853A3" w:rsidRPr="00637F04" w:rsidRDefault="009853A3" w:rsidP="00637F04">
                                  <w:pPr>
                                    <w:spacing w:before="1" w:line="196" w:lineRule="auto"/>
                                    <w:ind w:left="283" w:right="353"/>
                                    <w:rPr>
                                      <w:rFonts w:asciiTheme="minorHAnsi" w:hAnsiTheme="minorHAnsi" w:cstheme="minorHAnsi"/>
                                      <w:b/>
                                      <w:color w:val="231F20"/>
                                      <w:sz w:val="20"/>
                                    </w:rPr>
                                  </w:pPr>
                                </w:p>
                                <w:p w14:paraId="4AB983B4" w14:textId="206E7D0D" w:rsidR="009853A3" w:rsidRPr="00637F04" w:rsidRDefault="009853A3" w:rsidP="00637F04">
                                  <w:pPr>
                                    <w:spacing w:before="1" w:line="196" w:lineRule="auto"/>
                                    <w:ind w:left="283" w:right="353"/>
                                    <w:rPr>
                                      <w:rFonts w:asciiTheme="minorHAnsi" w:hAnsiTheme="minorHAnsi" w:cstheme="minorHAnsi"/>
                                      <w:b/>
                                      <w:color w:val="231F20"/>
                                      <w:sz w:val="32"/>
                                    </w:rPr>
                                  </w:pPr>
                                  <w:r>
                                    <w:rPr>
                                      <w:rFonts w:asciiTheme="minorHAnsi" w:hAnsiTheme="minorHAnsi" w:cstheme="minorHAnsi"/>
                                      <w:b/>
                                      <w:color w:val="231F20"/>
                                      <w:sz w:val="32"/>
                                    </w:rPr>
                                    <w:t>Şubat</w:t>
                                  </w:r>
                                  <w:r w:rsidRPr="00637F04">
                                    <w:rPr>
                                      <w:rFonts w:asciiTheme="minorHAnsi" w:hAnsiTheme="minorHAnsi" w:cstheme="minorHAnsi"/>
                                      <w:b/>
                                      <w:color w:val="231F20"/>
                                      <w:sz w:val="32"/>
                                    </w:rPr>
                                    <w:t xml:space="preserv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margin-left:5.95pt;margin-top:1.2pt;width:115.25pt;height:113.4pt;z-index:-251667456;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6ECE694" w14:textId="4177E28D" w:rsidR="009853A3" w:rsidRDefault="009853A3" w:rsidP="00637F04">
                            <w:pPr>
                              <w:spacing w:before="1" w:line="196" w:lineRule="auto"/>
                              <w:ind w:left="283"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9853A3" w:rsidRPr="00637F04" w:rsidRDefault="009853A3" w:rsidP="00637F04">
                            <w:pPr>
                              <w:spacing w:before="1" w:line="196" w:lineRule="auto"/>
                              <w:ind w:left="283" w:right="353"/>
                              <w:rPr>
                                <w:rFonts w:asciiTheme="minorHAnsi" w:hAnsiTheme="minorHAnsi" w:cstheme="minorHAnsi"/>
                                <w:b/>
                                <w:color w:val="231F20"/>
                                <w:sz w:val="20"/>
                              </w:rPr>
                            </w:pPr>
                          </w:p>
                          <w:p w14:paraId="4AB983B4" w14:textId="206E7D0D" w:rsidR="009853A3" w:rsidRPr="00637F04" w:rsidRDefault="009853A3" w:rsidP="00637F04">
                            <w:pPr>
                              <w:spacing w:before="1" w:line="196" w:lineRule="auto"/>
                              <w:ind w:left="283" w:right="353"/>
                              <w:rPr>
                                <w:rFonts w:asciiTheme="minorHAnsi" w:hAnsiTheme="minorHAnsi" w:cstheme="minorHAnsi"/>
                                <w:b/>
                                <w:color w:val="231F20"/>
                                <w:sz w:val="32"/>
                              </w:rPr>
                            </w:pPr>
                            <w:r>
                              <w:rPr>
                                <w:rFonts w:asciiTheme="minorHAnsi" w:hAnsiTheme="minorHAnsi" w:cstheme="minorHAnsi"/>
                                <w:b/>
                                <w:color w:val="231F20"/>
                                <w:sz w:val="32"/>
                              </w:rPr>
                              <w:t>Şubat</w:t>
                            </w:r>
                            <w:r w:rsidRPr="00637F04">
                              <w:rPr>
                                <w:rFonts w:asciiTheme="minorHAnsi" w:hAnsiTheme="minorHAnsi" w:cstheme="minorHAnsi"/>
                                <w:b/>
                                <w:color w:val="231F20"/>
                                <w:sz w:val="32"/>
                              </w:rPr>
                              <w:t xml:space="preserve"> 2021</w:t>
                            </w:r>
                          </w:p>
                        </w:txbxContent>
                      </v:textbox>
                    </v:shape>
                    <w10:wrap anchory="page"/>
                  </v:group>
                </w:pict>
              </mc:Fallback>
            </mc:AlternateContent>
          </w:r>
        </w:p>
      </w:sdtContent>
    </w:sdt>
    <w:p w14:paraId="507356B8" w14:textId="77777777" w:rsidR="00C06B2F" w:rsidRPr="009A46F6" w:rsidRDefault="00C06B2F">
      <w:pPr>
        <w:pStyle w:val="KonuBal"/>
        <w:contextualSpacing/>
        <w:rPr>
          <w:rFonts w:asciiTheme="minorHAnsi" w:hAnsiTheme="minorHAnsi" w:cstheme="minorHAnsi"/>
          <w:color w:val="FF0000"/>
          <w:sz w:val="24"/>
          <w:szCs w:val="24"/>
        </w:rPr>
      </w:pPr>
    </w:p>
    <w:p w14:paraId="75168D76" w14:textId="7B38A3E0" w:rsidR="00A67625" w:rsidRDefault="00424B67">
      <w:pPr>
        <w:contextualSpacing/>
        <w:jc w:val="center"/>
        <w:rPr>
          <w:rFonts w:asciiTheme="minorHAnsi" w:eastAsia="Calibri" w:hAnsiTheme="minorHAnsi" w:cstheme="minorHAnsi"/>
          <w:b/>
          <w:bCs/>
          <w:color w:val="FF0000"/>
          <w:sz w:val="30"/>
          <w:szCs w:val="30"/>
        </w:rPr>
      </w:pPr>
      <w:bookmarkStart w:id="0" w:name="_GoBack"/>
      <w:r w:rsidRPr="00424B67">
        <w:rPr>
          <w:rFonts w:asciiTheme="minorHAnsi" w:eastAsia="Calibri" w:hAnsiTheme="minorHAnsi" w:cstheme="minorHAnsi"/>
          <w:b/>
          <w:bCs/>
          <w:sz w:val="30"/>
          <w:szCs w:val="30"/>
        </w:rPr>
        <w:t>SON AYLARDA KONUT PİYASASINDAKİ TOPARLANMA YAVAŞLADI</w:t>
      </w:r>
    </w:p>
    <w:p w14:paraId="22E6B251" w14:textId="77777777" w:rsidR="00A1501B" w:rsidRPr="00A1501B" w:rsidRDefault="00A1501B">
      <w:pPr>
        <w:contextualSpacing/>
        <w:jc w:val="center"/>
        <w:rPr>
          <w:rFonts w:asciiTheme="minorHAnsi" w:eastAsia="Calibri" w:hAnsiTheme="minorHAnsi" w:cstheme="minorHAnsi"/>
          <w:b/>
          <w:bCs/>
          <w:sz w:val="24"/>
          <w:szCs w:val="24"/>
        </w:rPr>
      </w:pPr>
    </w:p>
    <w:p w14:paraId="07538986" w14:textId="1B798C2E" w:rsidR="00A1501B" w:rsidRPr="00A67625" w:rsidRDefault="00A1501B">
      <w:pPr>
        <w:contextualSpacing/>
        <w:jc w:val="center"/>
        <w:rPr>
          <w:rFonts w:asciiTheme="minorHAnsi" w:eastAsia="Calibri" w:hAnsiTheme="minorHAnsi" w:cstheme="minorHAnsi"/>
          <w:b/>
          <w:bCs/>
          <w:color w:val="FF0000"/>
          <w:sz w:val="24"/>
          <w:szCs w:val="24"/>
        </w:rPr>
      </w:pPr>
      <w:r w:rsidRPr="00A1501B">
        <w:rPr>
          <w:rFonts w:asciiTheme="minorHAnsi" w:eastAsia="Calibri" w:hAnsiTheme="minorHAnsi" w:cstheme="minorHAnsi"/>
          <w:b/>
          <w:bCs/>
          <w:sz w:val="24"/>
          <w:szCs w:val="24"/>
        </w:rPr>
        <w:t>Özet</w:t>
      </w:r>
      <w:r w:rsidR="00A67625">
        <w:rPr>
          <w:rFonts w:asciiTheme="minorHAnsi" w:eastAsia="Calibri" w:hAnsiTheme="minorHAnsi" w:cstheme="minorHAnsi"/>
          <w:b/>
          <w:bCs/>
          <w:sz w:val="24"/>
          <w:szCs w:val="24"/>
        </w:rPr>
        <w:t xml:space="preserve"> </w:t>
      </w:r>
    </w:p>
    <w:p w14:paraId="01115D06" w14:textId="20B92EE1" w:rsidR="00A1501B" w:rsidRDefault="00A1501B">
      <w:pPr>
        <w:contextualSpacing/>
        <w:jc w:val="center"/>
        <w:rPr>
          <w:rFonts w:asciiTheme="minorHAnsi" w:eastAsia="Calibri" w:hAnsiTheme="minorHAnsi" w:cstheme="minorHAnsi"/>
          <w:b/>
          <w:bCs/>
          <w:sz w:val="24"/>
          <w:szCs w:val="24"/>
        </w:rPr>
      </w:pPr>
    </w:p>
    <w:p w14:paraId="06AC1AEB" w14:textId="58971E0E" w:rsidR="00A226DB" w:rsidRPr="00A226DB" w:rsidRDefault="00424B67">
      <w:pPr>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Ocak ayında, s</w:t>
      </w:r>
      <w:r w:rsidR="00A226DB" w:rsidRPr="00A226DB">
        <w:rPr>
          <w:rFonts w:asciiTheme="minorHAnsi" w:eastAsia="Calibri" w:hAnsiTheme="minorHAnsi" w:cstheme="minorHAnsi"/>
          <w:sz w:val="24"/>
          <w:szCs w:val="24"/>
        </w:rPr>
        <w:t>atılık konut m</w:t>
      </w:r>
      <w:r w:rsidR="00A226DB" w:rsidRPr="00B006EC">
        <w:rPr>
          <w:rFonts w:asciiTheme="minorHAnsi" w:eastAsia="Calibri" w:hAnsiTheme="minorHAnsi" w:cstheme="minorHAnsi"/>
          <w:sz w:val="24"/>
          <w:szCs w:val="24"/>
          <w:vertAlign w:val="superscript"/>
        </w:rPr>
        <w:t>2</w:t>
      </w:r>
      <w:r w:rsidR="00A226DB" w:rsidRPr="00A226DB">
        <w:rPr>
          <w:rFonts w:asciiTheme="minorHAnsi" w:eastAsia="Calibri" w:hAnsiTheme="minorHAnsi" w:cstheme="minorHAnsi"/>
          <w:sz w:val="24"/>
          <w:szCs w:val="24"/>
        </w:rPr>
        <w:t xml:space="preserve"> fiyatları ve satış adedi geçen rapor dönemine göre kısmi bir yükseliş göster</w:t>
      </w:r>
      <w:r w:rsidR="005D05CC">
        <w:rPr>
          <w:rFonts w:asciiTheme="minorHAnsi" w:eastAsia="Calibri" w:hAnsiTheme="minorHAnsi" w:cstheme="minorHAnsi"/>
          <w:sz w:val="24"/>
          <w:szCs w:val="24"/>
        </w:rPr>
        <w:t>di</w:t>
      </w:r>
      <w:r w:rsidR="00A226DB" w:rsidRPr="00A226DB">
        <w:rPr>
          <w:rFonts w:asciiTheme="minorHAnsi" w:eastAsia="Calibri" w:hAnsiTheme="minorHAnsi" w:cstheme="minorHAnsi"/>
          <w:sz w:val="24"/>
          <w:szCs w:val="24"/>
        </w:rPr>
        <w:t xml:space="preserve">. Türkiye </w:t>
      </w:r>
      <w:bookmarkEnd w:id="0"/>
      <w:r w:rsidR="00A226DB" w:rsidRPr="00A226DB">
        <w:rPr>
          <w:rFonts w:asciiTheme="minorHAnsi" w:eastAsia="Calibri" w:hAnsiTheme="minorHAnsi" w:cstheme="minorHAnsi"/>
          <w:sz w:val="24"/>
          <w:szCs w:val="24"/>
        </w:rPr>
        <w:t xml:space="preserve">genelinde satılık konut </w:t>
      </w:r>
      <w:r w:rsidR="001D740C">
        <w:rPr>
          <w:rFonts w:asciiTheme="minorHAnsi" w:eastAsia="Calibri" w:hAnsiTheme="minorHAnsi" w:cstheme="minorHAnsi"/>
          <w:sz w:val="24"/>
          <w:szCs w:val="24"/>
        </w:rPr>
        <w:t xml:space="preserve">ilan </w:t>
      </w:r>
      <w:r w:rsidR="00A226DB" w:rsidRPr="00A226DB">
        <w:rPr>
          <w:rFonts w:asciiTheme="minorHAnsi" w:eastAsia="Calibri" w:hAnsiTheme="minorHAnsi" w:cstheme="minorHAnsi"/>
          <w:sz w:val="24"/>
          <w:szCs w:val="24"/>
        </w:rPr>
        <w:t>m</w:t>
      </w:r>
      <w:r w:rsidR="00A226DB" w:rsidRPr="00B006EC">
        <w:rPr>
          <w:rFonts w:asciiTheme="minorHAnsi" w:eastAsia="Calibri" w:hAnsiTheme="minorHAnsi" w:cstheme="minorHAnsi"/>
          <w:sz w:val="24"/>
          <w:szCs w:val="24"/>
          <w:vertAlign w:val="superscript"/>
        </w:rPr>
        <w:t>2</w:t>
      </w:r>
      <w:r w:rsidR="00A226DB" w:rsidRPr="00A226DB">
        <w:rPr>
          <w:rFonts w:asciiTheme="minorHAnsi" w:eastAsia="Calibri" w:hAnsiTheme="minorHAnsi" w:cstheme="minorHAnsi"/>
          <w:sz w:val="24"/>
          <w:szCs w:val="24"/>
        </w:rPr>
        <w:t xml:space="preserve"> cari fiyatları geçen yılın aynı ayına göre yüzde 34,9 yükselerek 3</w:t>
      </w:r>
      <w:r w:rsidR="005D4FB9">
        <w:rPr>
          <w:rFonts w:asciiTheme="minorHAnsi" w:eastAsia="Calibri" w:hAnsiTheme="minorHAnsi" w:cstheme="minorHAnsi"/>
          <w:sz w:val="24"/>
          <w:szCs w:val="24"/>
        </w:rPr>
        <w:t>.</w:t>
      </w:r>
      <w:r w:rsidR="00A226DB" w:rsidRPr="00A226DB">
        <w:rPr>
          <w:rFonts w:asciiTheme="minorHAnsi" w:eastAsia="Calibri" w:hAnsiTheme="minorHAnsi" w:cstheme="minorHAnsi"/>
          <w:sz w:val="24"/>
          <w:szCs w:val="24"/>
        </w:rPr>
        <w:t>585 TL ol</w:t>
      </w:r>
      <w:r w:rsidR="005D05CC">
        <w:rPr>
          <w:rFonts w:asciiTheme="minorHAnsi" w:eastAsia="Calibri" w:hAnsiTheme="minorHAnsi" w:cstheme="minorHAnsi"/>
          <w:sz w:val="24"/>
          <w:szCs w:val="24"/>
        </w:rPr>
        <w:t>du</w:t>
      </w:r>
      <w:r w:rsidR="00A226DB" w:rsidRPr="00A226DB">
        <w:rPr>
          <w:rFonts w:asciiTheme="minorHAnsi" w:eastAsia="Calibri" w:hAnsiTheme="minorHAnsi" w:cstheme="minorHAnsi"/>
          <w:sz w:val="24"/>
          <w:szCs w:val="24"/>
        </w:rPr>
        <w:t>. Yıllık satış fiyatı İstanbul’da yüzde 29,3, Ankara’da yüzde 36 ve İzmir’de yüzde 36,4 art</w:t>
      </w:r>
      <w:r w:rsidR="005D05CC">
        <w:rPr>
          <w:rFonts w:asciiTheme="minorHAnsi" w:eastAsia="Calibri" w:hAnsiTheme="minorHAnsi" w:cstheme="minorHAnsi"/>
          <w:sz w:val="24"/>
          <w:szCs w:val="24"/>
        </w:rPr>
        <w:t>tı</w:t>
      </w:r>
      <w:r w:rsidR="00A226DB" w:rsidRPr="00A226DB">
        <w:rPr>
          <w:rFonts w:asciiTheme="minorHAnsi" w:eastAsia="Calibri" w:hAnsiTheme="minorHAnsi" w:cstheme="minorHAnsi"/>
          <w:sz w:val="24"/>
          <w:szCs w:val="24"/>
        </w:rPr>
        <w:t xml:space="preserve">. </w:t>
      </w:r>
      <w:r w:rsidR="005D05CC">
        <w:rPr>
          <w:rFonts w:asciiTheme="minorHAnsi" w:eastAsia="Calibri" w:hAnsiTheme="minorHAnsi" w:cstheme="minorHAnsi"/>
          <w:sz w:val="24"/>
          <w:szCs w:val="24"/>
        </w:rPr>
        <w:t>O</w:t>
      </w:r>
      <w:r w:rsidR="00A226DB" w:rsidRPr="00A226DB">
        <w:rPr>
          <w:rFonts w:asciiTheme="minorHAnsi" w:eastAsia="Calibri" w:hAnsiTheme="minorHAnsi" w:cstheme="minorHAnsi"/>
          <w:sz w:val="24"/>
          <w:szCs w:val="24"/>
        </w:rPr>
        <w:t xml:space="preserve">rtalama satılık konut </w:t>
      </w:r>
      <w:r w:rsidR="001D740C">
        <w:rPr>
          <w:rFonts w:asciiTheme="minorHAnsi" w:eastAsia="Calibri" w:hAnsiTheme="minorHAnsi" w:cstheme="minorHAnsi"/>
          <w:sz w:val="24"/>
          <w:szCs w:val="24"/>
        </w:rPr>
        <w:t xml:space="preserve">ilan </w:t>
      </w:r>
      <w:r w:rsidR="00A226DB" w:rsidRPr="00A226DB">
        <w:rPr>
          <w:rFonts w:asciiTheme="minorHAnsi" w:eastAsia="Calibri" w:hAnsiTheme="minorHAnsi" w:cstheme="minorHAnsi"/>
          <w:sz w:val="24"/>
          <w:szCs w:val="24"/>
        </w:rPr>
        <w:t>m</w:t>
      </w:r>
      <w:r w:rsidR="00A226DB" w:rsidRPr="00B006EC">
        <w:rPr>
          <w:rFonts w:asciiTheme="minorHAnsi" w:eastAsia="Calibri" w:hAnsiTheme="minorHAnsi" w:cstheme="minorHAnsi"/>
          <w:sz w:val="24"/>
          <w:szCs w:val="24"/>
          <w:vertAlign w:val="superscript"/>
        </w:rPr>
        <w:t>2</w:t>
      </w:r>
      <w:r w:rsidR="00A226DB" w:rsidRPr="00A226DB">
        <w:rPr>
          <w:rFonts w:asciiTheme="minorHAnsi" w:eastAsia="Calibri" w:hAnsiTheme="minorHAnsi" w:cstheme="minorHAnsi"/>
          <w:sz w:val="24"/>
          <w:szCs w:val="24"/>
        </w:rPr>
        <w:t xml:space="preserve"> fiyatları İstanbul’da 4</w:t>
      </w:r>
      <w:r w:rsidR="005D4FB9">
        <w:rPr>
          <w:rFonts w:asciiTheme="minorHAnsi" w:eastAsia="Calibri" w:hAnsiTheme="minorHAnsi" w:cstheme="minorHAnsi"/>
          <w:sz w:val="24"/>
          <w:szCs w:val="24"/>
        </w:rPr>
        <w:t>.</w:t>
      </w:r>
      <w:r w:rsidR="00A226DB" w:rsidRPr="00A226DB">
        <w:rPr>
          <w:rFonts w:asciiTheme="minorHAnsi" w:eastAsia="Calibri" w:hAnsiTheme="minorHAnsi" w:cstheme="minorHAnsi"/>
          <w:sz w:val="24"/>
          <w:szCs w:val="24"/>
        </w:rPr>
        <w:t>792 TL, Ankara’da 2</w:t>
      </w:r>
      <w:r w:rsidR="005D4FB9">
        <w:rPr>
          <w:rFonts w:asciiTheme="minorHAnsi" w:eastAsia="Calibri" w:hAnsiTheme="minorHAnsi" w:cstheme="minorHAnsi"/>
          <w:sz w:val="24"/>
          <w:szCs w:val="24"/>
        </w:rPr>
        <w:t>.</w:t>
      </w:r>
      <w:r w:rsidR="00A226DB" w:rsidRPr="00A226DB">
        <w:rPr>
          <w:rFonts w:asciiTheme="minorHAnsi" w:eastAsia="Calibri" w:hAnsiTheme="minorHAnsi" w:cstheme="minorHAnsi"/>
          <w:sz w:val="24"/>
          <w:szCs w:val="24"/>
        </w:rPr>
        <w:t>480 TL, İzmir’de ise 4</w:t>
      </w:r>
      <w:r w:rsidR="005D4FB9">
        <w:rPr>
          <w:rFonts w:asciiTheme="minorHAnsi" w:eastAsia="Calibri" w:hAnsiTheme="minorHAnsi" w:cstheme="minorHAnsi"/>
          <w:sz w:val="24"/>
          <w:szCs w:val="24"/>
        </w:rPr>
        <w:t>.</w:t>
      </w:r>
      <w:r w:rsidR="00A226DB" w:rsidRPr="00A226DB">
        <w:rPr>
          <w:rFonts w:asciiTheme="minorHAnsi" w:eastAsia="Calibri" w:hAnsiTheme="minorHAnsi" w:cstheme="minorHAnsi"/>
          <w:sz w:val="24"/>
          <w:szCs w:val="24"/>
        </w:rPr>
        <w:t>313 TL ol</w:t>
      </w:r>
      <w:r w:rsidR="005D05CC">
        <w:rPr>
          <w:rFonts w:asciiTheme="minorHAnsi" w:eastAsia="Calibri" w:hAnsiTheme="minorHAnsi" w:cstheme="minorHAnsi"/>
          <w:sz w:val="24"/>
          <w:szCs w:val="24"/>
        </w:rPr>
        <w:t>du</w:t>
      </w:r>
      <w:r w:rsidR="00A226DB" w:rsidRPr="00A226DB">
        <w:rPr>
          <w:rFonts w:asciiTheme="minorHAnsi" w:eastAsia="Calibri" w:hAnsiTheme="minorHAnsi" w:cstheme="minorHAnsi"/>
          <w:sz w:val="24"/>
          <w:szCs w:val="24"/>
        </w:rPr>
        <w:t>.  Enflasyondan arındırılmış satış fiyatları ülke genelinde ve üç büyük ilde belirgin bir değişim gösterme</w:t>
      </w:r>
      <w:r w:rsidR="005D05CC">
        <w:rPr>
          <w:rFonts w:asciiTheme="minorHAnsi" w:eastAsia="Calibri" w:hAnsiTheme="minorHAnsi" w:cstheme="minorHAnsi"/>
          <w:sz w:val="24"/>
          <w:szCs w:val="24"/>
        </w:rPr>
        <w:t>di</w:t>
      </w:r>
      <w:r w:rsidR="00A226DB" w:rsidRPr="00A226DB">
        <w:rPr>
          <w:rFonts w:asciiTheme="minorHAnsi" w:eastAsia="Calibri" w:hAnsiTheme="minorHAnsi" w:cstheme="minorHAnsi"/>
          <w:sz w:val="24"/>
          <w:szCs w:val="24"/>
        </w:rPr>
        <w:t xml:space="preserve">. </w:t>
      </w:r>
      <w:r w:rsidR="005D05CC">
        <w:rPr>
          <w:rFonts w:asciiTheme="minorHAnsi" w:eastAsia="Calibri" w:hAnsiTheme="minorHAnsi" w:cstheme="minorHAnsi"/>
          <w:sz w:val="24"/>
          <w:szCs w:val="24"/>
        </w:rPr>
        <w:t>Öte yandan, s</w:t>
      </w:r>
      <w:r w:rsidR="00A226DB" w:rsidRPr="00A226DB">
        <w:rPr>
          <w:rFonts w:asciiTheme="minorHAnsi" w:eastAsia="Calibri" w:hAnsiTheme="minorHAnsi" w:cstheme="minorHAnsi"/>
          <w:sz w:val="24"/>
          <w:szCs w:val="24"/>
        </w:rPr>
        <w:t xml:space="preserve">atılık ilan sayısı yüzde 1,3, </w:t>
      </w:r>
      <w:r w:rsidR="00607EC4">
        <w:rPr>
          <w:rFonts w:asciiTheme="minorHAnsi" w:eastAsia="Calibri" w:hAnsiTheme="minorHAnsi" w:cstheme="minorHAnsi"/>
          <w:sz w:val="24"/>
          <w:szCs w:val="24"/>
        </w:rPr>
        <w:t>yayından kaldırılan</w:t>
      </w:r>
      <w:r w:rsidR="00A226DB" w:rsidRPr="00A226DB">
        <w:rPr>
          <w:rFonts w:asciiTheme="minorHAnsi" w:eastAsia="Calibri" w:hAnsiTheme="minorHAnsi" w:cstheme="minorHAnsi"/>
          <w:sz w:val="24"/>
          <w:szCs w:val="24"/>
        </w:rPr>
        <w:t xml:space="preserve"> ilan sayısı ise yüzde 5,6 oranında art</w:t>
      </w:r>
      <w:r w:rsidR="005D05CC">
        <w:rPr>
          <w:rFonts w:asciiTheme="minorHAnsi" w:eastAsia="Calibri" w:hAnsiTheme="minorHAnsi" w:cstheme="minorHAnsi"/>
          <w:sz w:val="24"/>
          <w:szCs w:val="24"/>
        </w:rPr>
        <w:t>tı</w:t>
      </w:r>
      <w:r w:rsidR="00A226DB" w:rsidRPr="00A226DB">
        <w:rPr>
          <w:rFonts w:asciiTheme="minorHAnsi" w:eastAsia="Calibri" w:hAnsiTheme="minorHAnsi" w:cstheme="minorHAnsi"/>
          <w:sz w:val="24"/>
          <w:szCs w:val="24"/>
        </w:rPr>
        <w:t xml:space="preserve">. </w:t>
      </w:r>
      <w:r w:rsidR="00607EC4">
        <w:rPr>
          <w:rFonts w:asciiTheme="minorHAnsi" w:eastAsia="Calibri" w:hAnsiTheme="minorHAnsi" w:cstheme="minorHAnsi"/>
          <w:sz w:val="24"/>
          <w:szCs w:val="24"/>
        </w:rPr>
        <w:t xml:space="preserve">Yayından kaldırılan </w:t>
      </w:r>
      <w:r w:rsidR="00A226DB" w:rsidRPr="00A226DB">
        <w:rPr>
          <w:rFonts w:asciiTheme="minorHAnsi" w:eastAsia="Calibri" w:hAnsiTheme="minorHAnsi" w:cstheme="minorHAnsi"/>
          <w:sz w:val="24"/>
          <w:szCs w:val="24"/>
        </w:rPr>
        <w:t>ilan</w:t>
      </w:r>
      <w:r w:rsidR="00CF2A50">
        <w:rPr>
          <w:rFonts w:asciiTheme="minorHAnsi" w:eastAsia="Calibri" w:hAnsiTheme="minorHAnsi" w:cstheme="minorHAnsi"/>
          <w:sz w:val="24"/>
          <w:szCs w:val="24"/>
        </w:rPr>
        <w:t>ların ortalama yayında kalma</w:t>
      </w:r>
      <w:r w:rsidR="00A226DB" w:rsidRPr="00A226DB">
        <w:rPr>
          <w:rFonts w:asciiTheme="minorHAnsi" w:eastAsia="Calibri" w:hAnsiTheme="minorHAnsi" w:cstheme="minorHAnsi"/>
          <w:sz w:val="24"/>
          <w:szCs w:val="24"/>
        </w:rPr>
        <w:t xml:space="preserve"> süresi</w:t>
      </w:r>
      <w:r w:rsidR="005D05CC">
        <w:rPr>
          <w:rFonts w:asciiTheme="minorHAnsi" w:eastAsia="Calibri" w:hAnsiTheme="minorHAnsi" w:cstheme="minorHAnsi"/>
          <w:sz w:val="24"/>
          <w:szCs w:val="24"/>
        </w:rPr>
        <w:t xml:space="preserve"> ise</w:t>
      </w:r>
      <w:r w:rsidR="00A226DB" w:rsidRPr="00A226DB">
        <w:rPr>
          <w:rFonts w:asciiTheme="minorHAnsi" w:eastAsia="Calibri" w:hAnsiTheme="minorHAnsi" w:cstheme="minorHAnsi"/>
          <w:sz w:val="24"/>
          <w:szCs w:val="24"/>
        </w:rPr>
        <w:t xml:space="preserve"> </w:t>
      </w:r>
      <w:r w:rsidR="00556E35">
        <w:rPr>
          <w:rFonts w:asciiTheme="minorHAnsi" w:eastAsia="Calibri" w:hAnsiTheme="minorHAnsi" w:cstheme="minorHAnsi"/>
          <w:sz w:val="24"/>
          <w:szCs w:val="24"/>
        </w:rPr>
        <w:t xml:space="preserve">bir önceki aya kıyasla </w:t>
      </w:r>
      <w:r w:rsidR="00A226DB" w:rsidRPr="00A226DB">
        <w:rPr>
          <w:rFonts w:asciiTheme="minorHAnsi" w:eastAsia="Calibri" w:hAnsiTheme="minorHAnsi" w:cstheme="minorHAnsi"/>
          <w:sz w:val="24"/>
          <w:szCs w:val="24"/>
        </w:rPr>
        <w:t>kısmi bir yükseliş gösterse de geçen yılın aynı ayına göre yaklaşık 10 gün kısal</w:t>
      </w:r>
      <w:r w:rsidR="005D05CC">
        <w:rPr>
          <w:rFonts w:asciiTheme="minorHAnsi" w:eastAsia="Calibri" w:hAnsiTheme="minorHAnsi" w:cstheme="minorHAnsi"/>
          <w:sz w:val="24"/>
          <w:szCs w:val="24"/>
        </w:rPr>
        <w:t>dı</w:t>
      </w:r>
      <w:r w:rsidR="00A226DB" w:rsidRPr="00A226DB">
        <w:rPr>
          <w:rFonts w:asciiTheme="minorHAnsi" w:eastAsia="Calibri" w:hAnsiTheme="minorHAnsi" w:cstheme="minorHAnsi"/>
          <w:sz w:val="24"/>
          <w:szCs w:val="24"/>
        </w:rPr>
        <w:t>.</w:t>
      </w:r>
    </w:p>
    <w:p w14:paraId="13916012" w14:textId="77777777" w:rsidR="00A226DB" w:rsidRPr="00A226DB" w:rsidRDefault="00A226DB">
      <w:pPr>
        <w:contextualSpacing/>
        <w:jc w:val="both"/>
        <w:rPr>
          <w:rFonts w:asciiTheme="minorHAnsi" w:eastAsia="Calibri" w:hAnsiTheme="minorHAnsi" w:cstheme="minorHAnsi"/>
          <w:sz w:val="24"/>
          <w:szCs w:val="24"/>
        </w:rPr>
      </w:pPr>
    </w:p>
    <w:p w14:paraId="1B57DC82" w14:textId="2A1B44D6" w:rsidR="004C280F" w:rsidRDefault="00A226DB">
      <w:pPr>
        <w:contextualSpacing/>
        <w:jc w:val="both"/>
        <w:rPr>
          <w:rFonts w:asciiTheme="minorHAnsi" w:hAnsiTheme="minorHAnsi" w:cstheme="minorHAnsi"/>
          <w:sz w:val="24"/>
          <w:szCs w:val="24"/>
        </w:rPr>
      </w:pPr>
      <w:r w:rsidRPr="00A226DB">
        <w:rPr>
          <w:rFonts w:asciiTheme="minorHAnsi" w:eastAsia="Calibri" w:hAnsiTheme="minorHAnsi" w:cstheme="minorHAnsi"/>
          <w:sz w:val="24"/>
          <w:szCs w:val="24"/>
        </w:rPr>
        <w:t xml:space="preserve">Kiralık konut </w:t>
      </w:r>
      <w:r w:rsidR="001D740C">
        <w:rPr>
          <w:rFonts w:asciiTheme="minorHAnsi" w:eastAsia="Calibri" w:hAnsiTheme="minorHAnsi" w:cstheme="minorHAnsi"/>
          <w:sz w:val="24"/>
          <w:szCs w:val="24"/>
        </w:rPr>
        <w:t xml:space="preserve">ilan </w:t>
      </w:r>
      <w:r w:rsidRPr="00A226DB">
        <w:rPr>
          <w:rFonts w:asciiTheme="minorHAnsi" w:eastAsia="Calibri" w:hAnsiTheme="minorHAnsi" w:cstheme="minorHAnsi"/>
          <w:sz w:val="24"/>
          <w:szCs w:val="24"/>
        </w:rPr>
        <w:t>m</w:t>
      </w:r>
      <w:r w:rsidRPr="00B006EC">
        <w:rPr>
          <w:rFonts w:asciiTheme="minorHAnsi" w:eastAsia="Calibri" w:hAnsiTheme="minorHAnsi" w:cstheme="minorHAnsi"/>
          <w:sz w:val="24"/>
          <w:szCs w:val="24"/>
          <w:vertAlign w:val="superscript"/>
        </w:rPr>
        <w:t>2</w:t>
      </w:r>
      <w:r w:rsidRPr="00A226DB">
        <w:rPr>
          <w:rFonts w:asciiTheme="minorHAnsi" w:eastAsia="Calibri" w:hAnsiTheme="minorHAnsi" w:cstheme="minorHAnsi"/>
          <w:sz w:val="24"/>
          <w:szCs w:val="24"/>
        </w:rPr>
        <w:t xml:space="preserve"> fiyatları Aralık ayına göre sınırlı </w:t>
      </w:r>
      <w:r w:rsidR="00CB5EDD">
        <w:rPr>
          <w:rFonts w:asciiTheme="minorHAnsi" w:eastAsia="Calibri" w:hAnsiTheme="minorHAnsi" w:cstheme="minorHAnsi"/>
          <w:sz w:val="24"/>
          <w:szCs w:val="24"/>
        </w:rPr>
        <w:t xml:space="preserve">bir </w:t>
      </w:r>
      <w:r w:rsidRPr="00A226DB">
        <w:rPr>
          <w:rFonts w:asciiTheme="minorHAnsi" w:eastAsia="Calibri" w:hAnsiTheme="minorHAnsi" w:cstheme="minorHAnsi"/>
          <w:sz w:val="24"/>
          <w:szCs w:val="24"/>
        </w:rPr>
        <w:t>yükseliş göster</w:t>
      </w:r>
      <w:r w:rsidR="00CB5EDD">
        <w:rPr>
          <w:rFonts w:asciiTheme="minorHAnsi" w:eastAsia="Calibri" w:hAnsiTheme="minorHAnsi" w:cstheme="minorHAnsi"/>
          <w:sz w:val="24"/>
          <w:szCs w:val="24"/>
        </w:rPr>
        <w:t>di</w:t>
      </w:r>
      <w:r w:rsidRPr="00A226DB">
        <w:rPr>
          <w:rFonts w:asciiTheme="minorHAnsi" w:eastAsia="Calibri" w:hAnsiTheme="minorHAnsi" w:cstheme="minorHAnsi"/>
          <w:sz w:val="24"/>
          <w:szCs w:val="24"/>
        </w:rPr>
        <w:t>. Aralık ayında yüzde 19,1 olan yıllık kira artış oranı</w:t>
      </w:r>
      <w:r w:rsidR="00CB5EDD">
        <w:rPr>
          <w:rFonts w:asciiTheme="minorHAnsi" w:eastAsia="Calibri" w:hAnsiTheme="minorHAnsi" w:cstheme="minorHAnsi"/>
          <w:sz w:val="24"/>
          <w:szCs w:val="24"/>
        </w:rPr>
        <w:t>,</w:t>
      </w:r>
      <w:r w:rsidRPr="00A226DB">
        <w:rPr>
          <w:rFonts w:asciiTheme="minorHAnsi" w:eastAsia="Calibri" w:hAnsiTheme="minorHAnsi" w:cstheme="minorHAnsi"/>
          <w:sz w:val="24"/>
          <w:szCs w:val="24"/>
        </w:rPr>
        <w:t xml:space="preserve"> Ocak ayında yüzde 19,5 seviyesine </w:t>
      </w:r>
      <w:r w:rsidR="00CB5EDD">
        <w:rPr>
          <w:rFonts w:asciiTheme="minorHAnsi" w:eastAsia="Calibri" w:hAnsiTheme="minorHAnsi" w:cstheme="minorHAnsi"/>
          <w:sz w:val="24"/>
          <w:szCs w:val="24"/>
        </w:rPr>
        <w:t>yükseldi</w:t>
      </w:r>
      <w:r w:rsidRPr="00A226DB">
        <w:rPr>
          <w:rFonts w:asciiTheme="minorHAnsi" w:eastAsia="Calibri" w:hAnsiTheme="minorHAnsi" w:cstheme="minorHAnsi"/>
          <w:sz w:val="24"/>
          <w:szCs w:val="24"/>
        </w:rPr>
        <w:t>. 2020 Ocak ayında 13,</w:t>
      </w:r>
      <w:r w:rsidR="005D4FB9">
        <w:rPr>
          <w:rFonts w:asciiTheme="minorHAnsi" w:eastAsia="Calibri" w:hAnsiTheme="minorHAnsi" w:cstheme="minorHAnsi"/>
          <w:sz w:val="24"/>
          <w:szCs w:val="24"/>
        </w:rPr>
        <w:t>2</w:t>
      </w:r>
      <w:r w:rsidR="005D4FB9" w:rsidRPr="00A226DB">
        <w:rPr>
          <w:rFonts w:asciiTheme="minorHAnsi" w:eastAsia="Calibri" w:hAnsiTheme="minorHAnsi" w:cstheme="minorHAnsi"/>
          <w:sz w:val="24"/>
          <w:szCs w:val="24"/>
        </w:rPr>
        <w:t xml:space="preserve"> </w:t>
      </w:r>
      <w:r w:rsidRPr="00A226DB">
        <w:rPr>
          <w:rFonts w:asciiTheme="minorHAnsi" w:eastAsia="Calibri" w:hAnsiTheme="minorHAnsi" w:cstheme="minorHAnsi"/>
          <w:sz w:val="24"/>
          <w:szCs w:val="24"/>
        </w:rPr>
        <w:t>TL olan kiralık m</w:t>
      </w:r>
      <w:r w:rsidRPr="00B006EC">
        <w:rPr>
          <w:rFonts w:asciiTheme="minorHAnsi" w:eastAsia="Calibri" w:hAnsiTheme="minorHAnsi" w:cstheme="minorHAnsi"/>
          <w:sz w:val="24"/>
          <w:szCs w:val="24"/>
          <w:vertAlign w:val="superscript"/>
        </w:rPr>
        <w:t>2</w:t>
      </w:r>
      <w:r w:rsidRPr="00A226DB">
        <w:rPr>
          <w:rFonts w:asciiTheme="minorHAnsi" w:eastAsia="Calibri" w:hAnsiTheme="minorHAnsi" w:cstheme="minorHAnsi"/>
          <w:sz w:val="24"/>
          <w:szCs w:val="24"/>
        </w:rPr>
        <w:t xml:space="preserve"> değeri</w:t>
      </w:r>
      <w:r w:rsidR="00CB5EDD">
        <w:rPr>
          <w:rFonts w:asciiTheme="minorHAnsi" w:eastAsia="Calibri" w:hAnsiTheme="minorHAnsi" w:cstheme="minorHAnsi"/>
          <w:sz w:val="24"/>
          <w:szCs w:val="24"/>
        </w:rPr>
        <w:t>,</w:t>
      </w:r>
      <w:r w:rsidRPr="00A226DB">
        <w:rPr>
          <w:rFonts w:asciiTheme="minorHAnsi" w:eastAsia="Calibri" w:hAnsiTheme="minorHAnsi" w:cstheme="minorHAnsi"/>
          <w:sz w:val="24"/>
          <w:szCs w:val="24"/>
        </w:rPr>
        <w:t xml:space="preserve"> 2021 Ocak ayında 15,</w:t>
      </w:r>
      <w:r w:rsidR="005D4FB9">
        <w:rPr>
          <w:rFonts w:asciiTheme="minorHAnsi" w:eastAsia="Calibri" w:hAnsiTheme="minorHAnsi" w:cstheme="minorHAnsi"/>
          <w:sz w:val="24"/>
          <w:szCs w:val="24"/>
        </w:rPr>
        <w:t>8</w:t>
      </w:r>
      <w:r w:rsidR="005D4FB9" w:rsidRPr="00A226DB">
        <w:rPr>
          <w:rFonts w:asciiTheme="minorHAnsi" w:eastAsia="Calibri" w:hAnsiTheme="minorHAnsi" w:cstheme="minorHAnsi"/>
          <w:sz w:val="24"/>
          <w:szCs w:val="24"/>
        </w:rPr>
        <w:t xml:space="preserve"> </w:t>
      </w:r>
      <w:r w:rsidRPr="00A226DB">
        <w:rPr>
          <w:rFonts w:asciiTheme="minorHAnsi" w:eastAsia="Calibri" w:hAnsiTheme="minorHAnsi" w:cstheme="minorHAnsi"/>
          <w:sz w:val="24"/>
          <w:szCs w:val="24"/>
        </w:rPr>
        <w:t xml:space="preserve">TL'ye ulaştı. Ocak ayında üç büyük ildeki kiralık </w:t>
      </w:r>
      <w:r w:rsidR="001D740C">
        <w:rPr>
          <w:rFonts w:asciiTheme="minorHAnsi" w:eastAsia="Calibri" w:hAnsiTheme="minorHAnsi" w:cstheme="minorHAnsi"/>
          <w:sz w:val="24"/>
          <w:szCs w:val="24"/>
        </w:rPr>
        <w:t xml:space="preserve">ilan </w:t>
      </w:r>
      <w:r w:rsidRPr="00A226DB">
        <w:rPr>
          <w:rFonts w:asciiTheme="minorHAnsi" w:eastAsia="Calibri" w:hAnsiTheme="minorHAnsi" w:cstheme="minorHAnsi"/>
          <w:sz w:val="24"/>
          <w:szCs w:val="24"/>
        </w:rPr>
        <w:t>m</w:t>
      </w:r>
      <w:r w:rsidRPr="00B006EC">
        <w:rPr>
          <w:rFonts w:asciiTheme="minorHAnsi" w:eastAsia="Calibri" w:hAnsiTheme="minorHAnsi" w:cstheme="minorHAnsi"/>
          <w:sz w:val="24"/>
          <w:szCs w:val="24"/>
          <w:vertAlign w:val="superscript"/>
        </w:rPr>
        <w:t>2</w:t>
      </w:r>
      <w:r w:rsidRPr="00A226DB">
        <w:rPr>
          <w:rFonts w:asciiTheme="minorHAnsi" w:eastAsia="Calibri" w:hAnsiTheme="minorHAnsi" w:cstheme="minorHAnsi"/>
          <w:sz w:val="24"/>
          <w:szCs w:val="24"/>
        </w:rPr>
        <w:t xml:space="preserve"> fiyatlarında</w:t>
      </w:r>
      <w:r w:rsidR="00CF2A50">
        <w:rPr>
          <w:rFonts w:asciiTheme="minorHAnsi" w:eastAsia="Calibri" w:hAnsiTheme="minorHAnsi" w:cstheme="minorHAnsi"/>
          <w:sz w:val="24"/>
          <w:szCs w:val="24"/>
        </w:rPr>
        <w:t>ki yıllık</w:t>
      </w:r>
      <w:r w:rsidRPr="00A226DB">
        <w:rPr>
          <w:rFonts w:asciiTheme="minorHAnsi" w:eastAsia="Calibri" w:hAnsiTheme="minorHAnsi" w:cstheme="minorHAnsi"/>
          <w:sz w:val="24"/>
          <w:szCs w:val="24"/>
        </w:rPr>
        <w:t xml:space="preserve"> değişimler</w:t>
      </w:r>
      <w:r w:rsidR="002E5494">
        <w:rPr>
          <w:rFonts w:asciiTheme="minorHAnsi" w:eastAsia="Calibri" w:hAnsiTheme="minorHAnsi" w:cstheme="minorHAnsi"/>
          <w:sz w:val="24"/>
          <w:szCs w:val="24"/>
        </w:rPr>
        <w:t>i</w:t>
      </w:r>
      <w:r w:rsidRPr="00A226DB">
        <w:rPr>
          <w:rFonts w:asciiTheme="minorHAnsi" w:eastAsia="Calibri" w:hAnsiTheme="minorHAnsi" w:cstheme="minorHAnsi"/>
          <w:sz w:val="24"/>
          <w:szCs w:val="24"/>
        </w:rPr>
        <w:t xml:space="preserve"> farklı </w:t>
      </w:r>
      <w:r w:rsidR="00CB5EDD">
        <w:rPr>
          <w:rFonts w:asciiTheme="minorHAnsi" w:eastAsia="Calibri" w:hAnsiTheme="minorHAnsi" w:cstheme="minorHAnsi"/>
          <w:sz w:val="24"/>
          <w:szCs w:val="24"/>
        </w:rPr>
        <w:t>seyirler izledi</w:t>
      </w:r>
      <w:r w:rsidRPr="00A226DB">
        <w:rPr>
          <w:rFonts w:asciiTheme="minorHAnsi" w:eastAsia="Calibri" w:hAnsiTheme="minorHAnsi" w:cstheme="minorHAnsi"/>
          <w:sz w:val="24"/>
          <w:szCs w:val="24"/>
        </w:rPr>
        <w:t>. İstanbul'da yıllık kira değişim oranı yüzde 25,2’lik artışla geçen ay</w:t>
      </w:r>
      <w:r w:rsidR="00F617A3">
        <w:rPr>
          <w:rFonts w:asciiTheme="minorHAnsi" w:eastAsia="Calibri" w:hAnsiTheme="minorHAnsi" w:cstheme="minorHAnsi"/>
          <w:sz w:val="24"/>
          <w:szCs w:val="24"/>
        </w:rPr>
        <w:t>da</w:t>
      </w:r>
      <w:r w:rsidRPr="00A226DB">
        <w:rPr>
          <w:rFonts w:asciiTheme="minorHAnsi" w:eastAsia="Calibri" w:hAnsiTheme="minorHAnsi" w:cstheme="minorHAnsi"/>
          <w:sz w:val="24"/>
          <w:szCs w:val="24"/>
        </w:rPr>
        <w:t>ki seviyesini koru</w:t>
      </w:r>
      <w:r w:rsidR="00CB5EDD">
        <w:rPr>
          <w:rFonts w:asciiTheme="minorHAnsi" w:eastAsia="Calibri" w:hAnsiTheme="minorHAnsi" w:cstheme="minorHAnsi"/>
          <w:sz w:val="24"/>
          <w:szCs w:val="24"/>
        </w:rPr>
        <w:t>du</w:t>
      </w:r>
      <w:r w:rsidRPr="00A226DB">
        <w:rPr>
          <w:rFonts w:asciiTheme="minorHAnsi" w:eastAsia="Calibri" w:hAnsiTheme="minorHAnsi" w:cstheme="minorHAnsi"/>
          <w:sz w:val="24"/>
          <w:szCs w:val="24"/>
        </w:rPr>
        <w:t xml:space="preserve">. </w:t>
      </w:r>
      <w:r w:rsidR="00416BC1">
        <w:rPr>
          <w:rFonts w:asciiTheme="minorHAnsi" w:eastAsia="Calibri" w:hAnsiTheme="minorHAnsi" w:cstheme="minorHAnsi"/>
          <w:sz w:val="24"/>
          <w:szCs w:val="24"/>
        </w:rPr>
        <w:t>Y</w:t>
      </w:r>
      <w:r w:rsidR="00416BC1" w:rsidRPr="00A226DB">
        <w:rPr>
          <w:rFonts w:asciiTheme="minorHAnsi" w:eastAsia="Calibri" w:hAnsiTheme="minorHAnsi" w:cstheme="minorHAnsi"/>
          <w:sz w:val="24"/>
          <w:szCs w:val="24"/>
        </w:rPr>
        <w:t xml:space="preserve">ıllık kira değişim oranı </w:t>
      </w:r>
      <w:r w:rsidRPr="00A226DB">
        <w:rPr>
          <w:rFonts w:asciiTheme="minorHAnsi" w:eastAsia="Calibri" w:hAnsiTheme="minorHAnsi" w:cstheme="minorHAnsi"/>
          <w:sz w:val="24"/>
          <w:szCs w:val="24"/>
        </w:rPr>
        <w:t>Ankara'da yüzde 15,4'e yükselirken, İzmir'de yüzde 16,7'ye in</w:t>
      </w:r>
      <w:r w:rsidR="00CB5EDD">
        <w:rPr>
          <w:rFonts w:asciiTheme="minorHAnsi" w:eastAsia="Calibri" w:hAnsiTheme="minorHAnsi" w:cstheme="minorHAnsi"/>
          <w:sz w:val="24"/>
          <w:szCs w:val="24"/>
        </w:rPr>
        <w:t>di</w:t>
      </w:r>
      <w:r w:rsidRPr="00A226DB">
        <w:rPr>
          <w:rFonts w:asciiTheme="minorHAnsi" w:eastAsia="Calibri" w:hAnsiTheme="minorHAnsi" w:cstheme="minorHAnsi"/>
          <w:sz w:val="24"/>
          <w:szCs w:val="24"/>
        </w:rPr>
        <w:t xml:space="preserve">. Kiralık </w:t>
      </w:r>
      <w:r w:rsidR="001D740C">
        <w:rPr>
          <w:rFonts w:asciiTheme="minorHAnsi" w:eastAsia="Calibri" w:hAnsiTheme="minorHAnsi" w:cstheme="minorHAnsi"/>
          <w:sz w:val="24"/>
          <w:szCs w:val="24"/>
        </w:rPr>
        <w:t xml:space="preserve">konut ilan </w:t>
      </w:r>
      <w:r w:rsidRPr="00A226DB">
        <w:rPr>
          <w:rFonts w:asciiTheme="minorHAnsi" w:eastAsia="Calibri" w:hAnsiTheme="minorHAnsi" w:cstheme="minorHAnsi"/>
          <w:sz w:val="24"/>
          <w:szCs w:val="24"/>
        </w:rPr>
        <w:t>m</w:t>
      </w:r>
      <w:r w:rsidRPr="00B006EC">
        <w:rPr>
          <w:rFonts w:asciiTheme="minorHAnsi" w:eastAsia="Calibri" w:hAnsiTheme="minorHAnsi" w:cstheme="minorHAnsi"/>
          <w:sz w:val="24"/>
          <w:szCs w:val="24"/>
          <w:vertAlign w:val="superscript"/>
        </w:rPr>
        <w:t>2</w:t>
      </w:r>
      <w:r w:rsidRPr="00A226DB">
        <w:rPr>
          <w:rFonts w:asciiTheme="minorHAnsi" w:eastAsia="Calibri" w:hAnsiTheme="minorHAnsi" w:cstheme="minorHAnsi"/>
          <w:sz w:val="24"/>
          <w:szCs w:val="24"/>
        </w:rPr>
        <w:t xml:space="preserve"> cari fiyatları İstanbul, Ankara ve İzmir'de sırasıyla 22,3</w:t>
      </w:r>
      <w:r w:rsidR="005D4FB9">
        <w:rPr>
          <w:rFonts w:asciiTheme="minorHAnsi" w:eastAsia="Calibri" w:hAnsiTheme="minorHAnsi" w:cstheme="minorHAnsi"/>
          <w:sz w:val="24"/>
          <w:szCs w:val="24"/>
        </w:rPr>
        <w:t xml:space="preserve"> </w:t>
      </w:r>
      <w:r w:rsidRPr="00A226DB">
        <w:rPr>
          <w:rFonts w:asciiTheme="minorHAnsi" w:eastAsia="Calibri" w:hAnsiTheme="minorHAnsi" w:cstheme="minorHAnsi"/>
          <w:sz w:val="24"/>
          <w:szCs w:val="24"/>
        </w:rPr>
        <w:t>TL, 11,5</w:t>
      </w:r>
      <w:r w:rsidR="005D4FB9">
        <w:rPr>
          <w:rFonts w:asciiTheme="minorHAnsi" w:eastAsia="Calibri" w:hAnsiTheme="minorHAnsi" w:cstheme="minorHAnsi"/>
          <w:sz w:val="24"/>
          <w:szCs w:val="24"/>
        </w:rPr>
        <w:t xml:space="preserve"> </w:t>
      </w:r>
      <w:r w:rsidRPr="00A226DB">
        <w:rPr>
          <w:rFonts w:asciiTheme="minorHAnsi" w:eastAsia="Calibri" w:hAnsiTheme="minorHAnsi" w:cstheme="minorHAnsi"/>
          <w:sz w:val="24"/>
          <w:szCs w:val="24"/>
        </w:rPr>
        <w:t>TL ve 16,7 TL ol</w:t>
      </w:r>
      <w:r w:rsidR="00CB5EDD">
        <w:rPr>
          <w:rFonts w:asciiTheme="minorHAnsi" w:eastAsia="Calibri" w:hAnsiTheme="minorHAnsi" w:cstheme="minorHAnsi"/>
          <w:sz w:val="24"/>
          <w:szCs w:val="24"/>
        </w:rPr>
        <w:t>du</w:t>
      </w:r>
      <w:r w:rsidRPr="00A226DB">
        <w:rPr>
          <w:rFonts w:asciiTheme="minorHAnsi" w:eastAsia="Calibri" w:hAnsiTheme="minorHAnsi" w:cstheme="minorHAnsi"/>
          <w:sz w:val="24"/>
          <w:szCs w:val="24"/>
        </w:rPr>
        <w:t>. Ülke genelinde ve üç büyük ilde enflasyondan arındırılmış kiralarda belirgin bir değişim görülme</w:t>
      </w:r>
      <w:r w:rsidR="00CB5EDD">
        <w:rPr>
          <w:rFonts w:asciiTheme="minorHAnsi" w:eastAsia="Calibri" w:hAnsiTheme="minorHAnsi" w:cstheme="minorHAnsi"/>
          <w:sz w:val="24"/>
          <w:szCs w:val="24"/>
        </w:rPr>
        <w:t>di</w:t>
      </w:r>
      <w:r w:rsidRPr="00A226DB">
        <w:rPr>
          <w:rFonts w:asciiTheme="minorHAnsi" w:eastAsia="Calibri" w:hAnsiTheme="minorHAnsi" w:cstheme="minorHAnsi"/>
          <w:sz w:val="24"/>
          <w:szCs w:val="24"/>
        </w:rPr>
        <w:t xml:space="preserve">. </w:t>
      </w:r>
      <w:r w:rsidRPr="005846DE">
        <w:rPr>
          <w:rFonts w:asciiTheme="minorHAnsi" w:eastAsia="Calibri" w:hAnsiTheme="minorHAnsi" w:cstheme="minorHAnsi"/>
          <w:sz w:val="24"/>
          <w:szCs w:val="24"/>
        </w:rPr>
        <w:t xml:space="preserve">Kiralık ilan sayısı azalırken, </w:t>
      </w:r>
      <w:r w:rsidR="002E5494" w:rsidRPr="005846DE">
        <w:rPr>
          <w:rFonts w:asciiTheme="minorHAnsi" w:eastAsia="Calibri" w:hAnsiTheme="minorHAnsi" w:cstheme="minorHAnsi"/>
          <w:sz w:val="24"/>
          <w:szCs w:val="24"/>
        </w:rPr>
        <w:t xml:space="preserve">yayından kaldırılan kiralık </w:t>
      </w:r>
      <w:r w:rsidRPr="005846DE">
        <w:rPr>
          <w:rFonts w:asciiTheme="minorHAnsi" w:eastAsia="Calibri" w:hAnsiTheme="minorHAnsi" w:cstheme="minorHAnsi"/>
          <w:sz w:val="24"/>
          <w:szCs w:val="24"/>
        </w:rPr>
        <w:t>ilan sayıları</w:t>
      </w:r>
      <w:r w:rsidR="008E6E2A" w:rsidRPr="005846DE">
        <w:rPr>
          <w:rFonts w:asciiTheme="minorHAnsi" w:eastAsia="Calibri" w:hAnsiTheme="minorHAnsi" w:cstheme="minorHAnsi"/>
          <w:sz w:val="24"/>
          <w:szCs w:val="24"/>
        </w:rPr>
        <w:t>nda</w:t>
      </w:r>
      <w:r w:rsidRPr="005846DE">
        <w:rPr>
          <w:rFonts w:asciiTheme="minorHAnsi" w:eastAsia="Calibri" w:hAnsiTheme="minorHAnsi" w:cstheme="minorHAnsi"/>
          <w:sz w:val="24"/>
          <w:szCs w:val="24"/>
        </w:rPr>
        <w:t xml:space="preserve"> belirgin bir değişim </w:t>
      </w:r>
      <w:r w:rsidR="00CB5EDD" w:rsidRPr="005846DE">
        <w:rPr>
          <w:rFonts w:asciiTheme="minorHAnsi" w:eastAsia="Calibri" w:hAnsiTheme="minorHAnsi" w:cstheme="minorHAnsi"/>
          <w:sz w:val="24"/>
          <w:szCs w:val="24"/>
        </w:rPr>
        <w:t>olmadı</w:t>
      </w:r>
      <w:r w:rsidRPr="005846DE">
        <w:rPr>
          <w:rFonts w:asciiTheme="minorHAnsi" w:eastAsia="Calibri" w:hAnsiTheme="minorHAnsi" w:cstheme="minorHAnsi"/>
          <w:sz w:val="24"/>
          <w:szCs w:val="24"/>
        </w:rPr>
        <w:t>. Kiralık ilanların yayında kaldıkları gün sayısı geçen yıl</w:t>
      </w:r>
      <w:r w:rsidR="0095738C" w:rsidRPr="005846DE">
        <w:rPr>
          <w:rFonts w:asciiTheme="minorHAnsi" w:eastAsia="Calibri" w:hAnsiTheme="minorHAnsi" w:cstheme="minorHAnsi"/>
          <w:sz w:val="24"/>
          <w:szCs w:val="24"/>
        </w:rPr>
        <w:t>ın aynı ayın</w:t>
      </w:r>
      <w:r w:rsidR="007F616B" w:rsidRPr="005846DE">
        <w:rPr>
          <w:rFonts w:asciiTheme="minorHAnsi" w:eastAsia="Calibri" w:hAnsiTheme="minorHAnsi" w:cstheme="minorHAnsi"/>
          <w:sz w:val="24"/>
          <w:szCs w:val="24"/>
        </w:rPr>
        <w:t>a göre</w:t>
      </w:r>
      <w:r w:rsidRPr="005846DE">
        <w:rPr>
          <w:rFonts w:asciiTheme="minorHAnsi" w:eastAsia="Calibri" w:hAnsiTheme="minorHAnsi" w:cstheme="minorHAnsi"/>
          <w:sz w:val="24"/>
          <w:szCs w:val="24"/>
        </w:rPr>
        <w:t xml:space="preserve"> yaklaşık 3 gün uza</w:t>
      </w:r>
      <w:r w:rsidR="00CB5EDD" w:rsidRPr="005846DE">
        <w:rPr>
          <w:rFonts w:asciiTheme="minorHAnsi" w:eastAsia="Calibri" w:hAnsiTheme="minorHAnsi" w:cstheme="minorHAnsi"/>
          <w:sz w:val="24"/>
          <w:szCs w:val="24"/>
        </w:rPr>
        <w:t>dı</w:t>
      </w:r>
      <w:r w:rsidRPr="005846DE">
        <w:rPr>
          <w:rFonts w:asciiTheme="minorHAnsi" w:eastAsia="Calibri" w:hAnsiTheme="minorHAnsi" w:cstheme="minorHAnsi"/>
          <w:sz w:val="24"/>
          <w:szCs w:val="24"/>
        </w:rPr>
        <w:t>.</w:t>
      </w:r>
    </w:p>
    <w:p w14:paraId="378FABFE" w14:textId="77777777" w:rsidR="004C280F" w:rsidRPr="00160F17" w:rsidRDefault="004C280F">
      <w:pPr>
        <w:contextualSpacing/>
        <w:jc w:val="both"/>
        <w:rPr>
          <w:rFonts w:asciiTheme="minorHAnsi" w:eastAsia="Calibri" w:hAnsiTheme="minorHAnsi" w:cstheme="minorHAnsi"/>
          <w:sz w:val="24"/>
          <w:szCs w:val="24"/>
        </w:rPr>
      </w:pPr>
    </w:p>
    <w:p w14:paraId="61C6F339" w14:textId="7354754E" w:rsidR="00A1501B" w:rsidRDefault="00A1501B">
      <w:pPr>
        <w:contextualSpacing/>
        <w:jc w:val="both"/>
        <w:rPr>
          <w:rFonts w:asciiTheme="minorHAnsi" w:eastAsia="Calibri" w:hAnsiTheme="minorHAnsi" w:cstheme="minorHAnsi"/>
          <w:sz w:val="24"/>
          <w:szCs w:val="24"/>
        </w:rPr>
      </w:pPr>
    </w:p>
    <w:p w14:paraId="0A2536F0" w14:textId="50B94391" w:rsidR="00B006EC" w:rsidRDefault="00B006EC">
      <w:pPr>
        <w:contextualSpacing/>
        <w:jc w:val="both"/>
        <w:rPr>
          <w:rFonts w:asciiTheme="minorHAnsi" w:eastAsia="Calibri" w:hAnsiTheme="minorHAnsi" w:cstheme="minorHAnsi"/>
          <w:sz w:val="24"/>
          <w:szCs w:val="24"/>
        </w:rPr>
      </w:pPr>
    </w:p>
    <w:p w14:paraId="6E61FC39" w14:textId="4015FBC9" w:rsidR="00B006EC" w:rsidRDefault="00B006EC">
      <w:pPr>
        <w:contextualSpacing/>
        <w:jc w:val="both"/>
        <w:rPr>
          <w:rFonts w:asciiTheme="minorHAnsi" w:eastAsia="Calibri" w:hAnsiTheme="minorHAnsi" w:cstheme="minorHAnsi"/>
          <w:sz w:val="24"/>
          <w:szCs w:val="24"/>
        </w:rPr>
      </w:pPr>
    </w:p>
    <w:p w14:paraId="26692936" w14:textId="2B5EB244" w:rsidR="00B006EC" w:rsidRDefault="00B006EC">
      <w:pPr>
        <w:contextualSpacing/>
        <w:jc w:val="both"/>
        <w:rPr>
          <w:rFonts w:asciiTheme="minorHAnsi" w:eastAsia="Calibri" w:hAnsiTheme="minorHAnsi" w:cstheme="minorHAnsi"/>
          <w:sz w:val="24"/>
          <w:szCs w:val="24"/>
        </w:rPr>
      </w:pPr>
    </w:p>
    <w:p w14:paraId="6AE9B6A3" w14:textId="2310868D" w:rsidR="00B006EC" w:rsidRDefault="00B006EC">
      <w:pPr>
        <w:contextualSpacing/>
        <w:jc w:val="both"/>
        <w:rPr>
          <w:rFonts w:asciiTheme="minorHAnsi" w:eastAsia="Calibri" w:hAnsiTheme="minorHAnsi" w:cstheme="minorHAnsi"/>
          <w:sz w:val="24"/>
          <w:szCs w:val="24"/>
        </w:rPr>
      </w:pPr>
    </w:p>
    <w:p w14:paraId="01AF431E" w14:textId="77777777" w:rsidR="00BE5110" w:rsidRDefault="00BE5110">
      <w:pPr>
        <w:contextualSpacing/>
        <w:jc w:val="center"/>
        <w:rPr>
          <w:rFonts w:asciiTheme="minorHAnsi" w:eastAsia="Calibri" w:hAnsiTheme="minorHAnsi" w:cstheme="minorHAnsi"/>
          <w:b/>
          <w:bCs/>
          <w:color w:val="FF0000"/>
          <w:sz w:val="30"/>
          <w:szCs w:val="30"/>
        </w:rPr>
      </w:pPr>
    </w:p>
    <w:p w14:paraId="5269A901" w14:textId="3A8562F5" w:rsidR="00BE5110" w:rsidRDefault="00BE5110">
      <w:pPr>
        <w:contextualSpacing/>
        <w:jc w:val="both"/>
        <w:rPr>
          <w:rFonts w:asciiTheme="minorHAnsi" w:eastAsia="Calibri" w:hAnsiTheme="minorHAnsi" w:cstheme="minorHAnsi"/>
          <w:sz w:val="24"/>
          <w:szCs w:val="24"/>
        </w:rPr>
      </w:pPr>
    </w:p>
    <w:p w14:paraId="4248DCF9" w14:textId="39830183" w:rsidR="00A1501B" w:rsidRDefault="00A1501B">
      <w:pPr>
        <w:contextualSpacing/>
        <w:jc w:val="both"/>
        <w:rPr>
          <w:rFonts w:asciiTheme="minorHAnsi" w:hAnsiTheme="minorHAnsi" w:cstheme="minorHAnsi"/>
          <w:b/>
          <w:bCs/>
          <w:sz w:val="28"/>
          <w:szCs w:val="24"/>
        </w:rPr>
      </w:pPr>
      <w:r w:rsidRPr="00A1501B">
        <w:rPr>
          <w:rFonts w:asciiTheme="minorHAnsi" w:hAnsiTheme="minorHAnsi" w:cstheme="minorHAnsi"/>
          <w:b/>
          <w:bCs/>
          <w:sz w:val="28"/>
          <w:szCs w:val="24"/>
        </w:rPr>
        <w:t>I- Satılık Konut Piyasası</w:t>
      </w:r>
    </w:p>
    <w:p w14:paraId="3F1B5BA0" w14:textId="023C6006" w:rsidR="0071697C" w:rsidRPr="00576A2D" w:rsidRDefault="00F22985">
      <w:pPr>
        <w:pStyle w:val="ListeParagraf"/>
        <w:numPr>
          <w:ilvl w:val="0"/>
          <w:numId w:val="8"/>
        </w:numPr>
        <w:contextualSpacing/>
        <w:jc w:val="both"/>
        <w:rPr>
          <w:rFonts w:asciiTheme="minorHAnsi" w:hAnsiTheme="minorHAnsi" w:cstheme="minorHAnsi"/>
          <w:b/>
          <w:bCs/>
          <w:sz w:val="24"/>
          <w:szCs w:val="24"/>
        </w:rPr>
      </w:pPr>
      <w:r>
        <w:rPr>
          <w:rFonts w:asciiTheme="minorHAnsi" w:hAnsiTheme="minorHAnsi" w:cstheme="minorHAnsi"/>
          <w:b/>
          <w:bCs/>
          <w:sz w:val="24"/>
          <w:szCs w:val="24"/>
        </w:rPr>
        <w:lastRenderedPageBreak/>
        <w:t>Satış Fiyatı Değişim</w:t>
      </w:r>
      <w:r w:rsidR="0071697C" w:rsidRPr="00576A2D">
        <w:rPr>
          <w:rFonts w:asciiTheme="minorHAnsi" w:hAnsiTheme="minorHAnsi" w:cstheme="minorHAnsi"/>
          <w:b/>
          <w:bCs/>
          <w:sz w:val="24"/>
          <w:szCs w:val="24"/>
        </w:rPr>
        <w:t xml:space="preserve"> </w:t>
      </w:r>
      <w:r>
        <w:rPr>
          <w:rFonts w:asciiTheme="minorHAnsi" w:hAnsiTheme="minorHAnsi" w:cstheme="minorHAnsi"/>
          <w:b/>
          <w:bCs/>
          <w:sz w:val="24"/>
          <w:szCs w:val="24"/>
        </w:rPr>
        <w:t>A</w:t>
      </w:r>
      <w:r w:rsidRPr="00576A2D">
        <w:rPr>
          <w:rFonts w:asciiTheme="minorHAnsi" w:hAnsiTheme="minorHAnsi" w:cstheme="minorHAnsi"/>
          <w:b/>
          <w:bCs/>
          <w:sz w:val="24"/>
          <w:szCs w:val="24"/>
        </w:rPr>
        <w:t>nalizi</w:t>
      </w:r>
    </w:p>
    <w:p w14:paraId="71DDE34A" w14:textId="3EAC5D02" w:rsidR="00C4351D" w:rsidRPr="005846DE" w:rsidRDefault="0054414D">
      <w:pPr>
        <w:contextualSpacing/>
        <w:jc w:val="both"/>
        <w:rPr>
          <w:rFonts w:asciiTheme="minorHAnsi" w:hAnsiTheme="minorHAnsi" w:cstheme="minorHAnsi"/>
          <w:b/>
          <w:bCs/>
          <w:color w:val="FF0000"/>
          <w:sz w:val="24"/>
          <w:szCs w:val="24"/>
        </w:rPr>
      </w:pPr>
      <w:r w:rsidRPr="005846DE">
        <w:rPr>
          <w:rFonts w:asciiTheme="minorHAnsi" w:hAnsiTheme="minorHAnsi" w:cstheme="minorHAnsi"/>
          <w:b/>
          <w:bCs/>
          <w:sz w:val="24"/>
          <w:szCs w:val="24"/>
        </w:rPr>
        <w:t>S</w:t>
      </w:r>
      <w:r w:rsidR="00C4351D" w:rsidRPr="005846DE">
        <w:rPr>
          <w:rFonts w:asciiTheme="minorHAnsi" w:hAnsiTheme="minorHAnsi" w:cstheme="minorHAnsi"/>
          <w:b/>
          <w:bCs/>
          <w:sz w:val="24"/>
          <w:szCs w:val="24"/>
        </w:rPr>
        <w:t xml:space="preserve">atış </w:t>
      </w:r>
      <w:r w:rsidR="0071697C" w:rsidRPr="005846DE">
        <w:rPr>
          <w:rFonts w:asciiTheme="minorHAnsi" w:hAnsiTheme="minorHAnsi" w:cstheme="minorHAnsi"/>
          <w:b/>
          <w:bCs/>
          <w:sz w:val="24"/>
          <w:szCs w:val="24"/>
        </w:rPr>
        <w:t>fiyatlarında</w:t>
      </w:r>
      <w:r w:rsidR="00CD4961" w:rsidRPr="005846DE">
        <w:rPr>
          <w:rFonts w:asciiTheme="minorHAnsi" w:hAnsiTheme="minorHAnsi" w:cstheme="minorHAnsi"/>
          <w:b/>
          <w:bCs/>
          <w:sz w:val="24"/>
          <w:szCs w:val="24"/>
        </w:rPr>
        <w:t>ki</w:t>
      </w:r>
      <w:r w:rsidR="0071697C" w:rsidRPr="005846DE">
        <w:rPr>
          <w:rFonts w:asciiTheme="minorHAnsi" w:hAnsiTheme="minorHAnsi" w:cstheme="minorHAnsi"/>
          <w:b/>
          <w:bCs/>
          <w:sz w:val="24"/>
          <w:szCs w:val="24"/>
        </w:rPr>
        <w:t xml:space="preserve"> </w:t>
      </w:r>
      <w:r w:rsidR="0066569F" w:rsidRPr="005846DE">
        <w:rPr>
          <w:rFonts w:asciiTheme="minorHAnsi" w:hAnsiTheme="minorHAnsi" w:cstheme="minorHAnsi"/>
          <w:b/>
          <w:bCs/>
          <w:sz w:val="24"/>
          <w:szCs w:val="24"/>
        </w:rPr>
        <w:t>artış</w:t>
      </w:r>
      <w:r w:rsidR="00CD4961" w:rsidRPr="005846DE">
        <w:rPr>
          <w:rFonts w:asciiTheme="minorHAnsi" w:hAnsiTheme="minorHAnsi" w:cstheme="minorHAnsi"/>
          <w:b/>
          <w:bCs/>
          <w:sz w:val="24"/>
          <w:szCs w:val="24"/>
        </w:rPr>
        <w:t xml:space="preserve"> devam ediyor</w:t>
      </w:r>
    </w:p>
    <w:p w14:paraId="160CA0FC" w14:textId="613C6918" w:rsidR="00A1501B" w:rsidRDefault="00330374">
      <w:pPr>
        <w:contextualSpacing/>
        <w:jc w:val="both"/>
        <w:rPr>
          <w:rFonts w:asciiTheme="minorHAnsi" w:eastAsia="Calibri" w:hAnsiTheme="minorHAnsi" w:cstheme="minorHAnsi"/>
          <w:sz w:val="24"/>
          <w:szCs w:val="24"/>
        </w:rPr>
      </w:pPr>
      <w:r w:rsidRPr="00576A2D">
        <w:rPr>
          <w:rFonts w:asciiTheme="minorHAnsi" w:eastAsia="Calibri" w:hAnsiTheme="minorHAnsi" w:cstheme="minorHAnsi"/>
          <w:sz w:val="24"/>
          <w:szCs w:val="24"/>
        </w:rPr>
        <w:t xml:space="preserve">2021 Ocak ayında yıllık cari fiyat (ilan fiyatı) </w:t>
      </w:r>
      <w:r w:rsidR="007A1D87" w:rsidRPr="00576A2D">
        <w:rPr>
          <w:rFonts w:asciiTheme="minorHAnsi" w:eastAsia="Calibri" w:hAnsiTheme="minorHAnsi" w:cstheme="minorHAnsi"/>
          <w:sz w:val="24"/>
          <w:szCs w:val="24"/>
        </w:rPr>
        <w:t>artışı</w:t>
      </w:r>
      <w:r w:rsidRPr="00576A2D">
        <w:rPr>
          <w:rFonts w:asciiTheme="minorHAnsi" w:eastAsia="Calibri" w:hAnsiTheme="minorHAnsi" w:cstheme="minorHAnsi"/>
          <w:sz w:val="24"/>
          <w:szCs w:val="24"/>
        </w:rPr>
        <w:t xml:space="preserve"> 2020 Aralık ayındaki </w:t>
      </w:r>
      <w:r w:rsidR="007A1D87" w:rsidRPr="00576A2D">
        <w:rPr>
          <w:rFonts w:asciiTheme="minorHAnsi" w:eastAsia="Calibri" w:hAnsiTheme="minorHAnsi" w:cstheme="minorHAnsi"/>
          <w:sz w:val="24"/>
          <w:szCs w:val="24"/>
        </w:rPr>
        <w:t xml:space="preserve">artışın üzerinde </w:t>
      </w:r>
      <w:r w:rsidR="004135EC" w:rsidRPr="00576A2D">
        <w:rPr>
          <w:rFonts w:asciiTheme="minorHAnsi" w:eastAsia="Calibri" w:hAnsiTheme="minorHAnsi" w:cstheme="minorHAnsi"/>
          <w:sz w:val="24"/>
          <w:szCs w:val="24"/>
        </w:rPr>
        <w:t>seyret</w:t>
      </w:r>
      <w:r w:rsidR="009D1CF7" w:rsidRPr="00576A2D">
        <w:rPr>
          <w:rFonts w:asciiTheme="minorHAnsi" w:eastAsia="Calibri" w:hAnsiTheme="minorHAnsi" w:cstheme="minorHAnsi"/>
          <w:sz w:val="24"/>
          <w:szCs w:val="24"/>
        </w:rPr>
        <w:t>ti</w:t>
      </w:r>
      <w:r w:rsidR="004135EC" w:rsidRPr="00576A2D">
        <w:rPr>
          <w:rFonts w:asciiTheme="minorHAnsi" w:eastAsia="Calibri" w:hAnsiTheme="minorHAnsi" w:cstheme="minorHAnsi"/>
          <w:sz w:val="24"/>
          <w:szCs w:val="24"/>
        </w:rPr>
        <w:t>.</w:t>
      </w:r>
      <w:r w:rsidRPr="00576A2D">
        <w:rPr>
          <w:rFonts w:asciiTheme="minorHAnsi" w:eastAsia="Calibri" w:hAnsiTheme="minorHAnsi" w:cstheme="minorHAnsi"/>
          <w:sz w:val="24"/>
          <w:szCs w:val="24"/>
        </w:rPr>
        <w:t xml:space="preserve"> Geçen ay yüzde 34,2 olan </w:t>
      </w:r>
      <w:r w:rsidR="0066569F" w:rsidRPr="00576A2D">
        <w:rPr>
          <w:rFonts w:asciiTheme="minorHAnsi" w:eastAsia="Calibri" w:hAnsiTheme="minorHAnsi" w:cstheme="minorHAnsi"/>
          <w:sz w:val="24"/>
          <w:szCs w:val="24"/>
        </w:rPr>
        <w:t xml:space="preserve">yıllık </w:t>
      </w:r>
      <w:r w:rsidRPr="00576A2D">
        <w:rPr>
          <w:rFonts w:asciiTheme="minorHAnsi" w:eastAsia="Calibri" w:hAnsiTheme="minorHAnsi" w:cstheme="minorHAnsi"/>
          <w:sz w:val="24"/>
          <w:szCs w:val="24"/>
        </w:rPr>
        <w:t>artış</w:t>
      </w:r>
      <w:r w:rsidRPr="00330374">
        <w:rPr>
          <w:rFonts w:asciiTheme="minorHAnsi" w:eastAsia="Calibri" w:hAnsiTheme="minorHAnsi" w:cstheme="minorHAnsi"/>
          <w:sz w:val="24"/>
          <w:szCs w:val="24"/>
        </w:rPr>
        <w:t xml:space="preserve"> oranı Ocak ayında </w:t>
      </w:r>
      <w:r w:rsidR="0090711F">
        <w:rPr>
          <w:rFonts w:asciiTheme="minorHAnsi" w:eastAsia="Calibri" w:hAnsiTheme="minorHAnsi" w:cstheme="minorHAnsi"/>
          <w:sz w:val="24"/>
          <w:szCs w:val="24"/>
        </w:rPr>
        <w:t xml:space="preserve">biraz daha artarak </w:t>
      </w:r>
      <w:r w:rsidRPr="00330374">
        <w:rPr>
          <w:rFonts w:asciiTheme="minorHAnsi" w:eastAsia="Calibri" w:hAnsiTheme="minorHAnsi" w:cstheme="minorHAnsi"/>
          <w:sz w:val="24"/>
          <w:szCs w:val="24"/>
        </w:rPr>
        <w:t>yüzde 34,9'a yüksel</w:t>
      </w:r>
      <w:r w:rsidR="00695C21">
        <w:rPr>
          <w:rFonts w:asciiTheme="minorHAnsi" w:eastAsia="Calibri" w:hAnsiTheme="minorHAnsi" w:cstheme="minorHAnsi"/>
          <w:sz w:val="24"/>
          <w:szCs w:val="24"/>
        </w:rPr>
        <w:t>di</w:t>
      </w:r>
      <w:r w:rsidR="009C504E">
        <w:rPr>
          <w:rFonts w:asciiTheme="minorHAnsi" w:eastAsia="Calibri" w:hAnsiTheme="minorHAnsi" w:cstheme="minorHAnsi"/>
          <w:sz w:val="24"/>
          <w:szCs w:val="24"/>
        </w:rPr>
        <w:t xml:space="preserve"> (Şekil 1)</w:t>
      </w:r>
      <w:r w:rsidRPr="00330374">
        <w:rPr>
          <w:rFonts w:asciiTheme="minorHAnsi" w:eastAsia="Calibri" w:hAnsiTheme="minorHAnsi" w:cstheme="minorHAnsi"/>
          <w:sz w:val="24"/>
          <w:szCs w:val="24"/>
        </w:rPr>
        <w:t>. Böylece</w:t>
      </w:r>
      <w:r w:rsidR="00C165D6">
        <w:rPr>
          <w:rFonts w:asciiTheme="minorHAnsi" w:eastAsia="Calibri" w:hAnsiTheme="minorHAnsi" w:cstheme="minorHAnsi"/>
          <w:sz w:val="24"/>
          <w:szCs w:val="24"/>
        </w:rPr>
        <w:t>,</w:t>
      </w:r>
      <w:r w:rsidRPr="00330374">
        <w:rPr>
          <w:rFonts w:asciiTheme="minorHAnsi" w:eastAsia="Calibri" w:hAnsiTheme="minorHAnsi" w:cstheme="minorHAnsi"/>
          <w:sz w:val="24"/>
          <w:szCs w:val="24"/>
        </w:rPr>
        <w:t xml:space="preserve"> 2020 Ocak ayında </w:t>
      </w:r>
      <w:r w:rsidR="00E34CE4">
        <w:rPr>
          <w:rFonts w:asciiTheme="minorHAnsi" w:eastAsia="Calibri" w:hAnsiTheme="minorHAnsi" w:cstheme="minorHAnsi"/>
          <w:sz w:val="24"/>
          <w:szCs w:val="24"/>
        </w:rPr>
        <w:t xml:space="preserve">2.657 TL olan </w:t>
      </w:r>
      <w:r w:rsidRPr="00330374">
        <w:rPr>
          <w:rFonts w:asciiTheme="minorHAnsi" w:eastAsia="Calibri" w:hAnsiTheme="minorHAnsi" w:cstheme="minorHAnsi"/>
          <w:sz w:val="24"/>
          <w:szCs w:val="24"/>
        </w:rPr>
        <w:t>m</w:t>
      </w:r>
      <w:r w:rsidRPr="009D68A3">
        <w:rPr>
          <w:rFonts w:asciiTheme="minorHAnsi" w:eastAsia="Calibri" w:hAnsiTheme="minorHAnsi" w:cstheme="minorHAnsi"/>
          <w:sz w:val="24"/>
          <w:szCs w:val="24"/>
          <w:vertAlign w:val="superscript"/>
        </w:rPr>
        <w:t>2</w:t>
      </w:r>
      <w:r w:rsidRPr="00330374">
        <w:rPr>
          <w:rFonts w:asciiTheme="minorHAnsi" w:eastAsia="Calibri" w:hAnsiTheme="minorHAnsi" w:cstheme="minorHAnsi"/>
          <w:sz w:val="24"/>
          <w:szCs w:val="24"/>
        </w:rPr>
        <w:t xml:space="preserve"> cinsinden satılık konutların ilan fiyatları 2021 Ocak ayında 3</w:t>
      </w:r>
      <w:r w:rsidR="005D4FB9">
        <w:rPr>
          <w:rFonts w:asciiTheme="minorHAnsi" w:eastAsia="Calibri" w:hAnsiTheme="minorHAnsi" w:cstheme="minorHAnsi"/>
          <w:sz w:val="24"/>
          <w:szCs w:val="24"/>
        </w:rPr>
        <w:t>.</w:t>
      </w:r>
      <w:r w:rsidRPr="00330374">
        <w:rPr>
          <w:rFonts w:asciiTheme="minorHAnsi" w:eastAsia="Calibri" w:hAnsiTheme="minorHAnsi" w:cstheme="minorHAnsi"/>
          <w:sz w:val="24"/>
          <w:szCs w:val="24"/>
        </w:rPr>
        <w:t xml:space="preserve">585 TL'ye </w:t>
      </w:r>
      <w:r w:rsidR="000B07E8">
        <w:rPr>
          <w:rFonts w:asciiTheme="minorHAnsi" w:eastAsia="Calibri" w:hAnsiTheme="minorHAnsi" w:cstheme="minorHAnsi"/>
          <w:sz w:val="24"/>
          <w:szCs w:val="24"/>
        </w:rPr>
        <w:t>ulaş</w:t>
      </w:r>
      <w:r w:rsidR="00695C21">
        <w:rPr>
          <w:rFonts w:asciiTheme="minorHAnsi" w:eastAsia="Calibri" w:hAnsiTheme="minorHAnsi" w:cstheme="minorHAnsi"/>
          <w:sz w:val="24"/>
          <w:szCs w:val="24"/>
        </w:rPr>
        <w:t>tı</w:t>
      </w:r>
      <w:r w:rsidRPr="00330374">
        <w:rPr>
          <w:rFonts w:asciiTheme="minorHAnsi" w:eastAsia="Calibri" w:hAnsiTheme="minorHAnsi" w:cstheme="minorHAnsi"/>
          <w:sz w:val="24"/>
          <w:szCs w:val="24"/>
        </w:rPr>
        <w:t>.</w:t>
      </w:r>
    </w:p>
    <w:p w14:paraId="2A79C559" w14:textId="640D3BF4" w:rsidR="009C504E" w:rsidRPr="00A1501B" w:rsidRDefault="009C504E">
      <w:pPr>
        <w:contextualSpacing/>
        <w:jc w:val="both"/>
        <w:rPr>
          <w:rFonts w:asciiTheme="minorHAnsi" w:eastAsia="Calibri" w:hAnsiTheme="minorHAnsi" w:cstheme="minorHAnsi"/>
          <w:sz w:val="24"/>
          <w:szCs w:val="24"/>
        </w:rPr>
      </w:pPr>
    </w:p>
    <w:p w14:paraId="3FFCCFD3" w14:textId="4D246527" w:rsidR="00A1501B" w:rsidRPr="00A1501B" w:rsidRDefault="001C721B">
      <w:pPr>
        <w:contextualSpacing/>
        <w:rPr>
          <w:rFonts w:asciiTheme="minorHAnsi" w:hAnsiTheme="minorHAnsi" w:cstheme="minorHAnsi"/>
          <w:b/>
          <w:bCs/>
          <w:sz w:val="24"/>
          <w:szCs w:val="24"/>
        </w:rPr>
      </w:pPr>
      <w:r w:rsidRPr="001C721B">
        <w:rPr>
          <w:rFonts w:asciiTheme="minorHAnsi" w:hAnsiTheme="minorHAnsi" w:cstheme="minorHAnsi"/>
          <w:noProof/>
          <w:sz w:val="24"/>
          <w:szCs w:val="24"/>
          <w:lang w:eastAsia="tr-TR"/>
        </w:rPr>
        <w:drawing>
          <wp:anchor distT="0" distB="0" distL="114300" distR="114300" simplePos="0" relativeHeight="251690496" behindDoc="1" locked="0" layoutInCell="1" allowOverlap="1" wp14:anchorId="7D5D8A1E" wp14:editId="79265CF0">
            <wp:simplePos x="0" y="0"/>
            <wp:positionH relativeFrom="column">
              <wp:posOffset>-88900</wp:posOffset>
            </wp:positionH>
            <wp:positionV relativeFrom="paragraph">
              <wp:posOffset>234315</wp:posOffset>
            </wp:positionV>
            <wp:extent cx="5892240" cy="2916000"/>
            <wp:effectExtent l="0" t="0" r="0" b="0"/>
            <wp:wrapTopAndBottom/>
            <wp:docPr id="3" name="Resim 3" descr="C:\Users\deniz.kapancioglu\Desktop\BETAM\Şubat\grafikler\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Şubat\grafikler\000.png"/>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18091" b="11195"/>
                    <a:stretch/>
                  </pic:blipFill>
                  <pic:spPr bwMode="auto">
                    <a:xfrm>
                      <a:off x="0" y="0"/>
                      <a:ext cx="5892240" cy="29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7B13F0">
        <w:rPr>
          <w:rFonts w:asciiTheme="minorHAnsi" w:hAnsiTheme="minorHAnsi" w:cstheme="minorHAnsi"/>
          <w:b/>
          <w:bCs/>
          <w:sz w:val="24"/>
          <w:szCs w:val="24"/>
        </w:rPr>
        <w:t xml:space="preserve">Şekil 1: Türkiye Genelinde </w:t>
      </w:r>
      <w:r w:rsidR="005E32B0">
        <w:rPr>
          <w:rFonts w:asciiTheme="minorHAnsi" w:hAnsiTheme="minorHAnsi" w:cstheme="minorHAnsi"/>
          <w:b/>
          <w:bCs/>
          <w:sz w:val="24"/>
          <w:szCs w:val="24"/>
        </w:rPr>
        <w:t>Satılık İlan Fiyatlarının Yıllık Değişimi</w:t>
      </w:r>
      <w:r w:rsidR="00A1501B" w:rsidRPr="007B13F0">
        <w:rPr>
          <w:rFonts w:asciiTheme="minorHAnsi" w:hAnsiTheme="minorHAnsi" w:cstheme="minorHAnsi"/>
          <w:b/>
          <w:bCs/>
          <w:sz w:val="24"/>
          <w:szCs w:val="24"/>
        </w:rPr>
        <w:t xml:space="preserve"> (%)</w:t>
      </w:r>
    </w:p>
    <w:p w14:paraId="64B4119C" w14:textId="4766C054" w:rsidR="00A1501B" w:rsidRPr="00A1501B" w:rsidRDefault="001C721B">
      <w:pPr>
        <w:contextualSpacing/>
        <w:jc w:val="both"/>
        <w:rPr>
          <w:rFonts w:asciiTheme="minorHAnsi" w:hAnsiTheme="minorHAnsi" w:cstheme="minorHAnsi"/>
          <w:sz w:val="24"/>
          <w:szCs w:val="24"/>
        </w:rPr>
      </w:pPr>
      <w:r w:rsidRPr="001C721B">
        <w:rPr>
          <w:noProof/>
        </w:rPr>
        <w:t xml:space="preserve"> </w:t>
      </w:r>
      <w:r w:rsidR="00A1501B" w:rsidRPr="00A1501B">
        <w:rPr>
          <w:rFonts w:asciiTheme="minorHAnsi" w:hAnsiTheme="minorHAnsi" w:cstheme="minorHAnsi"/>
          <w:sz w:val="24"/>
          <w:szCs w:val="24"/>
        </w:rPr>
        <w:t>Kaynak: sahibinden.com, Betam</w:t>
      </w:r>
    </w:p>
    <w:p w14:paraId="6B148927" w14:textId="4578FA3A" w:rsidR="00A1501B" w:rsidRPr="00A1501B" w:rsidRDefault="00A1501B">
      <w:pPr>
        <w:contextualSpacing/>
        <w:jc w:val="both"/>
        <w:rPr>
          <w:rFonts w:asciiTheme="minorHAnsi" w:hAnsiTheme="minorHAnsi" w:cstheme="minorHAnsi"/>
          <w:sz w:val="24"/>
          <w:szCs w:val="24"/>
        </w:rPr>
      </w:pPr>
    </w:p>
    <w:p w14:paraId="46101A5A" w14:textId="009ED04B" w:rsidR="008535FB" w:rsidRPr="00584EF5" w:rsidRDefault="00584EF5">
      <w:pPr>
        <w:contextualSpacing/>
        <w:jc w:val="both"/>
        <w:rPr>
          <w:rFonts w:asciiTheme="minorHAnsi" w:hAnsiTheme="minorHAnsi" w:cstheme="minorHAnsi"/>
          <w:sz w:val="24"/>
          <w:szCs w:val="24"/>
        </w:rPr>
      </w:pPr>
      <w:r w:rsidRPr="00584EF5">
        <w:rPr>
          <w:rFonts w:asciiTheme="minorHAnsi" w:hAnsiTheme="minorHAnsi" w:cstheme="minorHAnsi"/>
          <w:sz w:val="24"/>
          <w:szCs w:val="24"/>
        </w:rPr>
        <w:t xml:space="preserve">Satılık konut cari fiyatları artışı geçen yılın aynı ayına göre İstanbul ve Ankara'da yükselişini sürdürürken İzmir'de </w:t>
      </w:r>
      <w:r w:rsidR="000D748A">
        <w:rPr>
          <w:rFonts w:asciiTheme="minorHAnsi" w:hAnsiTheme="minorHAnsi" w:cstheme="minorHAnsi"/>
          <w:sz w:val="24"/>
          <w:szCs w:val="24"/>
        </w:rPr>
        <w:t>hız kesti</w:t>
      </w:r>
      <w:r w:rsidRPr="00584EF5">
        <w:rPr>
          <w:rFonts w:asciiTheme="minorHAnsi" w:hAnsiTheme="minorHAnsi" w:cstheme="minorHAnsi"/>
          <w:sz w:val="24"/>
          <w:szCs w:val="24"/>
        </w:rPr>
        <w:t xml:space="preserve"> (Şekil 2). Yıllık fiyat değişim oranı Ankara ve İzmir'de yüzde 36 seviyesindeyken, İstanbul'da yüzde 29 oldu. Satılık konut </w:t>
      </w:r>
      <w:r w:rsidR="00E56CF7">
        <w:rPr>
          <w:rFonts w:asciiTheme="minorHAnsi" w:hAnsiTheme="minorHAnsi" w:cstheme="minorHAnsi"/>
          <w:sz w:val="24"/>
          <w:szCs w:val="24"/>
        </w:rPr>
        <w:t xml:space="preserve">ilan </w:t>
      </w:r>
      <w:r w:rsidRPr="00584EF5">
        <w:rPr>
          <w:rFonts w:asciiTheme="minorHAnsi" w:hAnsiTheme="minorHAnsi" w:cstheme="minorHAnsi"/>
          <w:sz w:val="24"/>
          <w:szCs w:val="24"/>
        </w:rPr>
        <w:t>m</w:t>
      </w:r>
      <w:r w:rsidRPr="00584EF5">
        <w:rPr>
          <w:rFonts w:asciiTheme="minorHAnsi" w:hAnsiTheme="minorHAnsi" w:cstheme="minorHAnsi"/>
          <w:sz w:val="24"/>
          <w:szCs w:val="24"/>
          <w:vertAlign w:val="superscript"/>
        </w:rPr>
        <w:t>2</w:t>
      </w:r>
      <w:r w:rsidRPr="00584EF5">
        <w:rPr>
          <w:rFonts w:asciiTheme="minorHAnsi" w:hAnsiTheme="minorHAnsi" w:cstheme="minorHAnsi"/>
          <w:sz w:val="24"/>
          <w:szCs w:val="24"/>
        </w:rPr>
        <w:t xml:space="preserve"> fiyatları İstanbul'da 4</w:t>
      </w:r>
      <w:r w:rsidR="005D4FB9">
        <w:rPr>
          <w:rFonts w:asciiTheme="minorHAnsi" w:hAnsiTheme="minorHAnsi" w:cstheme="minorHAnsi"/>
          <w:sz w:val="24"/>
          <w:szCs w:val="24"/>
        </w:rPr>
        <w:t>.</w:t>
      </w:r>
      <w:r w:rsidRPr="00584EF5">
        <w:rPr>
          <w:rFonts w:asciiTheme="minorHAnsi" w:hAnsiTheme="minorHAnsi" w:cstheme="minorHAnsi"/>
          <w:sz w:val="24"/>
          <w:szCs w:val="24"/>
        </w:rPr>
        <w:t>792 TL, Ankara'da 2</w:t>
      </w:r>
      <w:r w:rsidR="005D4FB9">
        <w:rPr>
          <w:rFonts w:asciiTheme="minorHAnsi" w:hAnsiTheme="minorHAnsi" w:cstheme="minorHAnsi"/>
          <w:sz w:val="24"/>
          <w:szCs w:val="24"/>
        </w:rPr>
        <w:t>.</w:t>
      </w:r>
      <w:r w:rsidRPr="00584EF5">
        <w:rPr>
          <w:rFonts w:asciiTheme="minorHAnsi" w:hAnsiTheme="minorHAnsi" w:cstheme="minorHAnsi"/>
          <w:sz w:val="24"/>
          <w:szCs w:val="24"/>
        </w:rPr>
        <w:t>480 TL ve İzmir'de 4</w:t>
      </w:r>
      <w:r w:rsidR="005D4FB9">
        <w:rPr>
          <w:rFonts w:asciiTheme="minorHAnsi" w:hAnsiTheme="minorHAnsi" w:cstheme="minorHAnsi"/>
          <w:sz w:val="24"/>
          <w:szCs w:val="24"/>
        </w:rPr>
        <w:t>.</w:t>
      </w:r>
      <w:r w:rsidRPr="00584EF5">
        <w:rPr>
          <w:rFonts w:asciiTheme="minorHAnsi" w:hAnsiTheme="minorHAnsi" w:cstheme="minorHAnsi"/>
          <w:sz w:val="24"/>
          <w:szCs w:val="24"/>
        </w:rPr>
        <w:t>313 TL oldu.</w:t>
      </w:r>
    </w:p>
    <w:p w14:paraId="6CD43D97" w14:textId="71DEA29E" w:rsidR="001C721B" w:rsidRDefault="001C721B">
      <w:pPr>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5C513AC5" w14:textId="13437A75" w:rsidR="00C95443" w:rsidRDefault="001C721B" w:rsidP="005846DE">
      <w:pPr>
        <w:contextualSpacing/>
        <w:rPr>
          <w:rFonts w:asciiTheme="minorHAnsi" w:hAnsiTheme="minorHAnsi" w:cstheme="minorHAnsi"/>
          <w:b/>
          <w:bCs/>
          <w:sz w:val="24"/>
          <w:szCs w:val="24"/>
        </w:rPr>
      </w:pPr>
      <w:r w:rsidRPr="001C721B">
        <w:rPr>
          <w:rFonts w:asciiTheme="minorHAnsi" w:hAnsiTheme="minorHAnsi" w:cstheme="minorHAnsi"/>
          <w:b/>
          <w:bCs/>
          <w:noProof/>
          <w:sz w:val="24"/>
          <w:szCs w:val="24"/>
          <w:lang w:eastAsia="tr-TR"/>
        </w:rPr>
        <w:lastRenderedPageBreak/>
        <w:drawing>
          <wp:anchor distT="0" distB="0" distL="114300" distR="114300" simplePos="0" relativeHeight="251692544" behindDoc="1" locked="0" layoutInCell="1" allowOverlap="1" wp14:anchorId="5D7525B7" wp14:editId="0498C299">
            <wp:simplePos x="0" y="0"/>
            <wp:positionH relativeFrom="column">
              <wp:posOffset>-89419</wp:posOffset>
            </wp:positionH>
            <wp:positionV relativeFrom="paragraph">
              <wp:posOffset>187441</wp:posOffset>
            </wp:positionV>
            <wp:extent cx="5962650" cy="3729990"/>
            <wp:effectExtent l="0" t="0" r="0" b="0"/>
            <wp:wrapTopAndBottom/>
            <wp:docPr id="4" name="Resim 4" descr="C:\Users\deniz.kapancioglu\Desktop\BETAM\Şubat\grafikle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BETAM\Şubat\grafikler\001.png"/>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t="10622"/>
                    <a:stretch/>
                  </pic:blipFill>
                  <pic:spPr bwMode="auto">
                    <a:xfrm>
                      <a:off x="0" y="0"/>
                      <a:ext cx="5962650" cy="372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Pr>
          <w:rFonts w:asciiTheme="minorHAnsi" w:hAnsiTheme="minorHAnsi" w:cstheme="minorHAnsi"/>
          <w:b/>
          <w:bCs/>
          <w:sz w:val="24"/>
          <w:szCs w:val="24"/>
        </w:rPr>
        <w:t>Şekil 2: Üç Büyük İlde Satılık İlan Fiyatlarının Yıllık Değişimi (%)</w:t>
      </w:r>
    </w:p>
    <w:p w14:paraId="334886FC" w14:textId="4DB983BF" w:rsidR="00C95443" w:rsidRDefault="00C95443" w:rsidP="005846DE">
      <w:pPr>
        <w:contextualSpacing/>
        <w:rPr>
          <w:rFonts w:asciiTheme="minorHAnsi" w:hAnsiTheme="minorHAnsi" w:cstheme="minorHAnsi"/>
          <w:sz w:val="24"/>
          <w:szCs w:val="24"/>
        </w:rPr>
      </w:pPr>
      <w:r w:rsidRPr="000D6F9E">
        <w:rPr>
          <w:rFonts w:asciiTheme="minorHAnsi" w:hAnsiTheme="minorHAnsi" w:cstheme="minorHAnsi"/>
          <w:sz w:val="24"/>
          <w:szCs w:val="24"/>
        </w:rPr>
        <w:t>Kaynak</w:t>
      </w:r>
      <w:r>
        <w:rPr>
          <w:rFonts w:asciiTheme="minorHAnsi" w:hAnsiTheme="minorHAnsi" w:cstheme="minorHAnsi"/>
          <w:sz w:val="24"/>
          <w:szCs w:val="24"/>
        </w:rPr>
        <w:t>: sahibinden.com, Betam</w:t>
      </w:r>
    </w:p>
    <w:p w14:paraId="6100249B" w14:textId="77777777" w:rsidR="001C721B" w:rsidRDefault="001C721B" w:rsidP="005846DE">
      <w:pPr>
        <w:contextualSpacing/>
        <w:rPr>
          <w:rFonts w:asciiTheme="minorHAnsi" w:hAnsiTheme="minorHAnsi" w:cstheme="minorHAnsi"/>
          <w:sz w:val="24"/>
          <w:szCs w:val="24"/>
        </w:rPr>
      </w:pPr>
    </w:p>
    <w:p w14:paraId="0BD3DAA9" w14:textId="77777777" w:rsidR="00C95443" w:rsidRPr="005846DE" w:rsidRDefault="00C95443">
      <w:pPr>
        <w:contextualSpacing/>
        <w:rPr>
          <w:rFonts w:asciiTheme="minorHAnsi" w:eastAsia="Calibri" w:hAnsiTheme="minorHAnsi" w:cstheme="minorHAnsi"/>
          <w:b/>
          <w:bCs/>
          <w:sz w:val="24"/>
          <w:szCs w:val="24"/>
        </w:rPr>
      </w:pPr>
      <w:r w:rsidRPr="005846DE">
        <w:rPr>
          <w:rFonts w:asciiTheme="minorHAnsi" w:eastAsia="Calibri" w:hAnsiTheme="minorHAnsi" w:cstheme="minorHAnsi"/>
          <w:b/>
          <w:bCs/>
          <w:sz w:val="24"/>
          <w:szCs w:val="24"/>
        </w:rPr>
        <w:t>Büyükşehirlerde konut satış fiyatları artışlarında farklıklar</w:t>
      </w:r>
    </w:p>
    <w:p w14:paraId="76B43774" w14:textId="6E7DD72B" w:rsidR="00C95443" w:rsidRPr="00D24CB1" w:rsidRDefault="00C95443" w:rsidP="005846DE">
      <w:pPr>
        <w:contextualSpacing/>
        <w:jc w:val="both"/>
        <w:rPr>
          <w:rFonts w:asciiTheme="minorHAnsi" w:hAnsiTheme="minorHAnsi" w:cstheme="minorHAnsi"/>
          <w:sz w:val="24"/>
          <w:szCs w:val="24"/>
        </w:rPr>
      </w:pPr>
      <w:r w:rsidRPr="00D24CB1">
        <w:rPr>
          <w:rFonts w:asciiTheme="minorHAnsi" w:hAnsiTheme="minorHAnsi" w:cstheme="minorHAnsi"/>
          <w:sz w:val="24"/>
          <w:szCs w:val="24"/>
        </w:rPr>
        <w:t>İlan satış fiyatları 2021 Ocak ayında da geçen yılın aynı dönemine göre bütün büyükşehirlerde art</w:t>
      </w:r>
      <w:r w:rsidR="00584EF5">
        <w:rPr>
          <w:rFonts w:asciiTheme="minorHAnsi" w:hAnsiTheme="minorHAnsi" w:cstheme="minorHAnsi"/>
          <w:sz w:val="24"/>
          <w:szCs w:val="24"/>
        </w:rPr>
        <w:t>tı</w:t>
      </w:r>
      <w:r>
        <w:rPr>
          <w:rFonts w:asciiTheme="minorHAnsi" w:hAnsiTheme="minorHAnsi" w:cstheme="minorHAnsi"/>
          <w:sz w:val="24"/>
          <w:szCs w:val="24"/>
        </w:rPr>
        <w:t xml:space="preserve"> (Tablo 1)</w:t>
      </w:r>
      <w:r w:rsidRPr="00D24CB1">
        <w:rPr>
          <w:rFonts w:asciiTheme="minorHAnsi" w:hAnsiTheme="minorHAnsi" w:cstheme="minorHAnsi"/>
          <w:sz w:val="24"/>
          <w:szCs w:val="24"/>
        </w:rPr>
        <w:t>. Satılık konut m</w:t>
      </w:r>
      <w:r w:rsidRPr="009D68A3">
        <w:rPr>
          <w:rFonts w:asciiTheme="minorHAnsi" w:hAnsiTheme="minorHAnsi" w:cstheme="minorHAnsi"/>
          <w:sz w:val="24"/>
          <w:szCs w:val="24"/>
          <w:vertAlign w:val="superscript"/>
        </w:rPr>
        <w:t>2</w:t>
      </w:r>
      <w:r w:rsidRPr="00D24CB1">
        <w:rPr>
          <w:rFonts w:asciiTheme="minorHAnsi" w:hAnsiTheme="minorHAnsi" w:cstheme="minorHAnsi"/>
          <w:sz w:val="24"/>
          <w:szCs w:val="24"/>
        </w:rPr>
        <w:t xml:space="preserve"> fiyatlarının en </w:t>
      </w:r>
      <w:r w:rsidR="00584EF5">
        <w:rPr>
          <w:rFonts w:asciiTheme="minorHAnsi" w:hAnsiTheme="minorHAnsi" w:cstheme="minorHAnsi"/>
          <w:sz w:val="24"/>
          <w:szCs w:val="24"/>
        </w:rPr>
        <w:t>hızlı arttığı</w:t>
      </w:r>
      <w:r w:rsidRPr="00D24CB1">
        <w:rPr>
          <w:rFonts w:asciiTheme="minorHAnsi" w:hAnsiTheme="minorHAnsi" w:cstheme="minorHAnsi"/>
          <w:sz w:val="24"/>
          <w:szCs w:val="24"/>
        </w:rPr>
        <w:t xml:space="preserve"> iller: Mardin (yüzde 66,8), Aydın (yüzde 55,4), Şanlıurfa (yüzde 52,4), Antalya (yüzde 51,9), Kahramanmaraş (yüzde 50,8). </w:t>
      </w:r>
      <w:r>
        <w:rPr>
          <w:rFonts w:asciiTheme="minorHAnsi" w:hAnsiTheme="minorHAnsi" w:cstheme="minorHAnsi"/>
          <w:sz w:val="24"/>
          <w:szCs w:val="24"/>
        </w:rPr>
        <w:t>İ</w:t>
      </w:r>
      <w:r w:rsidRPr="00D24CB1">
        <w:rPr>
          <w:rFonts w:asciiTheme="minorHAnsi" w:hAnsiTheme="minorHAnsi" w:cstheme="minorHAnsi"/>
          <w:sz w:val="24"/>
          <w:szCs w:val="24"/>
        </w:rPr>
        <w:t>lan fiyatlarında en düşük artışın görüldüğü iller: Bursa (yüzde 30,1), İstanbul (yüzde 29,3), Ordu (yüzde 27,6), Kocaeli (yüzde 27,3) ve Trabzon (yüzde 23,8).</w:t>
      </w:r>
    </w:p>
    <w:p w14:paraId="073B09EC" w14:textId="77777777" w:rsidR="00A221F0" w:rsidRDefault="00A221F0">
      <w:pPr>
        <w:rPr>
          <w:rFonts w:asciiTheme="minorHAnsi" w:hAnsiTheme="minorHAnsi" w:cstheme="minorHAnsi"/>
          <w:b/>
          <w:bCs/>
          <w:sz w:val="24"/>
          <w:szCs w:val="24"/>
        </w:rPr>
      </w:pPr>
      <w:r>
        <w:rPr>
          <w:rFonts w:asciiTheme="minorHAnsi" w:hAnsiTheme="minorHAnsi" w:cstheme="minorHAnsi"/>
          <w:b/>
          <w:bCs/>
          <w:sz w:val="24"/>
          <w:szCs w:val="24"/>
        </w:rPr>
        <w:br w:type="page"/>
      </w:r>
    </w:p>
    <w:p w14:paraId="3F205DDB" w14:textId="06CC3A80" w:rsidR="00C95443" w:rsidRDefault="0024254C">
      <w:pPr>
        <w:contextualSpacing/>
        <w:rPr>
          <w:rFonts w:asciiTheme="minorHAnsi" w:hAnsiTheme="minorHAnsi" w:cstheme="minorHAnsi"/>
          <w:b/>
          <w:bCs/>
          <w:sz w:val="24"/>
          <w:szCs w:val="24"/>
        </w:rPr>
      </w:pPr>
      <w:r>
        <w:rPr>
          <w:rFonts w:asciiTheme="minorHAnsi" w:hAnsiTheme="minorHAnsi" w:cstheme="minorHAnsi"/>
          <w:b/>
          <w:bCs/>
          <w:noProof/>
          <w:sz w:val="24"/>
          <w:szCs w:val="24"/>
          <w:lang w:eastAsia="tr-TR"/>
        </w:rPr>
        <w:lastRenderedPageBreak/>
        <w:drawing>
          <wp:anchor distT="0" distB="0" distL="114300" distR="114300" simplePos="0" relativeHeight="251759104" behindDoc="1" locked="0" layoutInCell="1" allowOverlap="1" wp14:anchorId="28AB1121" wp14:editId="2221B605">
            <wp:simplePos x="0" y="0"/>
            <wp:positionH relativeFrom="page">
              <wp:posOffset>897255</wp:posOffset>
            </wp:positionH>
            <wp:positionV relativeFrom="page">
              <wp:posOffset>1329055</wp:posOffset>
            </wp:positionV>
            <wp:extent cx="5198110" cy="3310255"/>
            <wp:effectExtent l="0" t="0" r="2540" b="4445"/>
            <wp:wrapTopAndBottom/>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sim1.png"/>
                    <pic:cNvPicPr/>
                  </pic:nvPicPr>
                  <pic:blipFill rotWithShape="1">
                    <a:blip r:embed="rId14">
                      <a:extLst>
                        <a:ext uri="{28A0092B-C50C-407E-A947-70E740481C1C}">
                          <a14:useLocalDpi xmlns:a14="http://schemas.microsoft.com/office/drawing/2010/main" val="0"/>
                        </a:ext>
                      </a:extLst>
                    </a:blip>
                    <a:srcRect r="2085" b="5229"/>
                    <a:stretch/>
                  </pic:blipFill>
                  <pic:spPr bwMode="auto">
                    <a:xfrm>
                      <a:off x="0" y="0"/>
                      <a:ext cx="5198110" cy="331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443" w:rsidRPr="00A1501B">
        <w:rPr>
          <w:rFonts w:asciiTheme="minorHAnsi" w:hAnsiTheme="minorHAnsi" w:cstheme="minorHAnsi"/>
          <w:b/>
          <w:bCs/>
          <w:sz w:val="24"/>
          <w:szCs w:val="24"/>
        </w:rPr>
        <w:t>Tablo 1: En Yüksek ve En Düşük Yıllık Satı</w:t>
      </w:r>
      <w:r w:rsidR="005E32B0">
        <w:rPr>
          <w:rFonts w:asciiTheme="minorHAnsi" w:hAnsiTheme="minorHAnsi" w:cstheme="minorHAnsi"/>
          <w:b/>
          <w:bCs/>
          <w:sz w:val="24"/>
          <w:szCs w:val="24"/>
        </w:rPr>
        <w:t>lık İlan</w:t>
      </w:r>
      <w:r w:rsidR="00C95443" w:rsidRPr="00A1501B">
        <w:rPr>
          <w:rFonts w:asciiTheme="minorHAnsi" w:hAnsiTheme="minorHAnsi" w:cstheme="minorHAnsi"/>
          <w:b/>
          <w:bCs/>
          <w:sz w:val="24"/>
          <w:szCs w:val="24"/>
        </w:rPr>
        <w:t xml:space="preserve"> Fiyatı Değişimlerinin Yaşandığı İller- 202</w:t>
      </w:r>
      <w:r w:rsidR="00C95443">
        <w:rPr>
          <w:rFonts w:asciiTheme="minorHAnsi" w:hAnsiTheme="minorHAnsi" w:cstheme="minorHAnsi"/>
          <w:b/>
          <w:bCs/>
          <w:sz w:val="24"/>
          <w:szCs w:val="24"/>
        </w:rPr>
        <w:t>1 Ocak</w:t>
      </w:r>
      <w:r w:rsidR="00C95443" w:rsidRPr="00A1501B">
        <w:rPr>
          <w:rFonts w:asciiTheme="minorHAnsi" w:hAnsiTheme="minorHAnsi" w:cstheme="minorHAnsi"/>
          <w:b/>
          <w:bCs/>
          <w:sz w:val="24"/>
          <w:szCs w:val="24"/>
        </w:rPr>
        <w:t xml:space="preserve"> </w:t>
      </w:r>
    </w:p>
    <w:p w14:paraId="52C591A7" w14:textId="77777777" w:rsidR="00C95443" w:rsidRPr="00A1501B" w:rsidRDefault="00C95443">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38BB7DBF" w14:textId="3A00AD94" w:rsidR="00C95443" w:rsidRDefault="00C95443">
      <w:pPr>
        <w:contextualSpacing/>
        <w:jc w:val="both"/>
        <w:rPr>
          <w:rFonts w:asciiTheme="minorHAnsi" w:hAnsiTheme="minorHAnsi" w:cstheme="minorHAnsi"/>
          <w:b/>
          <w:bCs/>
          <w:sz w:val="24"/>
          <w:szCs w:val="24"/>
        </w:rPr>
      </w:pPr>
    </w:p>
    <w:p w14:paraId="470FC93A" w14:textId="69B63D48" w:rsidR="00C95443" w:rsidRDefault="00C95443">
      <w:pPr>
        <w:contextualSpacing/>
        <w:jc w:val="both"/>
        <w:rPr>
          <w:rFonts w:asciiTheme="minorHAnsi" w:hAnsiTheme="minorHAnsi" w:cstheme="minorHAnsi"/>
          <w:sz w:val="24"/>
          <w:szCs w:val="24"/>
        </w:rPr>
      </w:pPr>
      <w:r w:rsidRPr="009C504E">
        <w:rPr>
          <w:rFonts w:asciiTheme="minorHAnsi" w:hAnsiTheme="minorHAnsi" w:cstheme="minorHAnsi"/>
          <w:sz w:val="24"/>
          <w:szCs w:val="24"/>
        </w:rPr>
        <w:t xml:space="preserve">Satılık konut </w:t>
      </w:r>
      <w:r w:rsidR="00944B13">
        <w:rPr>
          <w:rFonts w:asciiTheme="minorHAnsi" w:hAnsiTheme="minorHAnsi" w:cstheme="minorHAnsi"/>
          <w:sz w:val="24"/>
          <w:szCs w:val="24"/>
        </w:rPr>
        <w:t xml:space="preserve">ilan </w:t>
      </w:r>
      <w:r w:rsidRPr="009C504E">
        <w:rPr>
          <w:rFonts w:asciiTheme="minorHAnsi" w:hAnsiTheme="minorHAnsi" w:cstheme="minorHAnsi"/>
          <w:sz w:val="24"/>
          <w:szCs w:val="24"/>
        </w:rPr>
        <w:t>m</w:t>
      </w:r>
      <w:r w:rsidRPr="009D68A3">
        <w:rPr>
          <w:rFonts w:asciiTheme="minorHAnsi" w:hAnsiTheme="minorHAnsi" w:cstheme="minorHAnsi"/>
          <w:sz w:val="24"/>
          <w:szCs w:val="24"/>
          <w:vertAlign w:val="superscript"/>
        </w:rPr>
        <w:t>2</w:t>
      </w:r>
      <w:r w:rsidRPr="009C504E">
        <w:rPr>
          <w:rFonts w:asciiTheme="minorHAnsi" w:hAnsiTheme="minorHAnsi" w:cstheme="minorHAnsi"/>
          <w:sz w:val="24"/>
          <w:szCs w:val="24"/>
        </w:rPr>
        <w:t xml:space="preserve"> fiyat endeksi </w:t>
      </w:r>
      <w:r>
        <w:rPr>
          <w:rFonts w:asciiTheme="minorHAnsi" w:hAnsiTheme="minorHAnsi" w:cstheme="minorHAnsi"/>
          <w:sz w:val="24"/>
          <w:szCs w:val="24"/>
        </w:rPr>
        <w:t>ile T</w:t>
      </w:r>
      <w:r w:rsidRPr="009C504E">
        <w:rPr>
          <w:rFonts w:asciiTheme="minorHAnsi" w:hAnsiTheme="minorHAnsi" w:cstheme="minorHAnsi"/>
          <w:sz w:val="24"/>
          <w:szCs w:val="24"/>
        </w:rPr>
        <w:t xml:space="preserve">üketici </w:t>
      </w:r>
      <w:r>
        <w:rPr>
          <w:rFonts w:asciiTheme="minorHAnsi" w:hAnsiTheme="minorHAnsi" w:cstheme="minorHAnsi"/>
          <w:sz w:val="24"/>
          <w:szCs w:val="24"/>
        </w:rPr>
        <w:t>F</w:t>
      </w:r>
      <w:r w:rsidRPr="009C504E">
        <w:rPr>
          <w:rFonts w:asciiTheme="minorHAnsi" w:hAnsiTheme="minorHAnsi" w:cstheme="minorHAnsi"/>
          <w:sz w:val="24"/>
          <w:szCs w:val="24"/>
        </w:rPr>
        <w:t xml:space="preserve">iyat </w:t>
      </w:r>
      <w:r>
        <w:rPr>
          <w:rFonts w:asciiTheme="minorHAnsi" w:hAnsiTheme="minorHAnsi" w:cstheme="minorHAnsi"/>
          <w:sz w:val="24"/>
          <w:szCs w:val="24"/>
        </w:rPr>
        <w:t>E</w:t>
      </w:r>
      <w:r w:rsidRPr="009C504E">
        <w:rPr>
          <w:rFonts w:asciiTheme="minorHAnsi" w:hAnsiTheme="minorHAnsi" w:cstheme="minorHAnsi"/>
          <w:sz w:val="24"/>
          <w:szCs w:val="24"/>
        </w:rPr>
        <w:t>ndeksi (TÜFE) arasındaki fark kapa</w:t>
      </w:r>
      <w:r>
        <w:rPr>
          <w:rFonts w:asciiTheme="minorHAnsi" w:hAnsiTheme="minorHAnsi" w:cstheme="minorHAnsi"/>
          <w:sz w:val="24"/>
          <w:szCs w:val="24"/>
        </w:rPr>
        <w:t>n</w:t>
      </w:r>
      <w:r w:rsidRPr="009C504E">
        <w:rPr>
          <w:rFonts w:asciiTheme="minorHAnsi" w:hAnsiTheme="minorHAnsi" w:cstheme="minorHAnsi"/>
          <w:sz w:val="24"/>
          <w:szCs w:val="24"/>
        </w:rPr>
        <w:t xml:space="preserve">maya devam </w:t>
      </w:r>
      <w:r w:rsidR="00584EF5">
        <w:rPr>
          <w:rFonts w:asciiTheme="minorHAnsi" w:hAnsiTheme="minorHAnsi" w:cstheme="minorHAnsi"/>
          <w:sz w:val="24"/>
          <w:szCs w:val="24"/>
        </w:rPr>
        <w:t>etti</w:t>
      </w:r>
      <w:r w:rsidRPr="009C504E">
        <w:rPr>
          <w:rFonts w:asciiTheme="minorHAnsi" w:hAnsiTheme="minorHAnsi" w:cstheme="minorHAnsi"/>
          <w:sz w:val="24"/>
          <w:szCs w:val="24"/>
        </w:rPr>
        <w:t xml:space="preserve"> (Şekil </w:t>
      </w:r>
      <w:r w:rsidR="00831B6B">
        <w:rPr>
          <w:rFonts w:asciiTheme="minorHAnsi" w:hAnsiTheme="minorHAnsi" w:cstheme="minorHAnsi"/>
          <w:sz w:val="24"/>
          <w:szCs w:val="24"/>
        </w:rPr>
        <w:t>3</w:t>
      </w:r>
      <w:r w:rsidRPr="009C504E">
        <w:rPr>
          <w:rFonts w:asciiTheme="minorHAnsi" w:hAnsiTheme="minorHAnsi" w:cstheme="minorHAnsi"/>
          <w:sz w:val="24"/>
          <w:szCs w:val="24"/>
        </w:rPr>
        <w:t xml:space="preserve">). Ocak ayında TÜFE'deki aylık değişim </w:t>
      </w:r>
      <w:r w:rsidR="00584EF5">
        <w:rPr>
          <w:rFonts w:asciiTheme="minorHAnsi" w:hAnsiTheme="minorHAnsi" w:cstheme="minorHAnsi"/>
          <w:sz w:val="24"/>
          <w:szCs w:val="24"/>
        </w:rPr>
        <w:t xml:space="preserve">yaklaşık </w:t>
      </w:r>
      <w:r w:rsidRPr="009C504E">
        <w:rPr>
          <w:rFonts w:asciiTheme="minorHAnsi" w:hAnsiTheme="minorHAnsi" w:cstheme="minorHAnsi"/>
          <w:sz w:val="24"/>
          <w:szCs w:val="24"/>
        </w:rPr>
        <w:t>yüzde 1,</w:t>
      </w:r>
      <w:r w:rsidR="00584EF5">
        <w:rPr>
          <w:rFonts w:asciiTheme="minorHAnsi" w:hAnsiTheme="minorHAnsi" w:cstheme="minorHAnsi"/>
          <w:sz w:val="24"/>
          <w:szCs w:val="24"/>
        </w:rPr>
        <w:t>7</w:t>
      </w:r>
      <w:r w:rsidRPr="009C504E">
        <w:rPr>
          <w:rFonts w:asciiTheme="minorHAnsi" w:hAnsiTheme="minorHAnsi" w:cstheme="minorHAnsi"/>
          <w:sz w:val="24"/>
          <w:szCs w:val="24"/>
        </w:rPr>
        <w:t xml:space="preserve"> olurken </w:t>
      </w:r>
      <w:r>
        <w:rPr>
          <w:rFonts w:asciiTheme="minorHAnsi" w:hAnsiTheme="minorHAnsi" w:cstheme="minorHAnsi"/>
          <w:sz w:val="24"/>
          <w:szCs w:val="24"/>
        </w:rPr>
        <w:t xml:space="preserve">satılık </w:t>
      </w:r>
      <w:r w:rsidRPr="009C504E">
        <w:rPr>
          <w:rFonts w:asciiTheme="minorHAnsi" w:hAnsiTheme="minorHAnsi" w:cstheme="minorHAnsi"/>
          <w:sz w:val="24"/>
          <w:szCs w:val="24"/>
        </w:rPr>
        <w:t>ilan fiyatları aylık yüz</w:t>
      </w:r>
      <w:r>
        <w:rPr>
          <w:rFonts w:asciiTheme="minorHAnsi" w:hAnsiTheme="minorHAnsi" w:cstheme="minorHAnsi"/>
          <w:sz w:val="24"/>
          <w:szCs w:val="24"/>
        </w:rPr>
        <w:t>de 1,</w:t>
      </w:r>
      <w:r w:rsidR="00584EF5">
        <w:rPr>
          <w:rFonts w:asciiTheme="minorHAnsi" w:hAnsiTheme="minorHAnsi" w:cstheme="minorHAnsi"/>
          <w:sz w:val="24"/>
          <w:szCs w:val="24"/>
        </w:rPr>
        <w:t>8</w:t>
      </w:r>
      <w:r>
        <w:rPr>
          <w:rFonts w:asciiTheme="minorHAnsi" w:hAnsiTheme="minorHAnsi" w:cstheme="minorHAnsi"/>
          <w:sz w:val="24"/>
          <w:szCs w:val="24"/>
        </w:rPr>
        <w:t xml:space="preserve"> arttı.</w:t>
      </w:r>
    </w:p>
    <w:p w14:paraId="50583076" w14:textId="77777777" w:rsidR="0024254C" w:rsidRDefault="0024254C">
      <w:pPr>
        <w:contextualSpacing/>
        <w:jc w:val="both"/>
        <w:rPr>
          <w:rFonts w:asciiTheme="minorHAnsi" w:hAnsiTheme="minorHAnsi" w:cstheme="minorHAnsi"/>
          <w:b/>
          <w:bCs/>
          <w:sz w:val="24"/>
          <w:szCs w:val="24"/>
        </w:rPr>
      </w:pPr>
    </w:p>
    <w:p w14:paraId="53330519" w14:textId="5F68BE44" w:rsidR="00C95443" w:rsidRDefault="001C721B">
      <w:pPr>
        <w:contextualSpacing/>
        <w:jc w:val="both"/>
        <w:rPr>
          <w:rFonts w:asciiTheme="minorHAnsi" w:hAnsiTheme="minorHAnsi" w:cstheme="minorHAnsi"/>
          <w:b/>
          <w:bCs/>
          <w:sz w:val="24"/>
          <w:szCs w:val="24"/>
        </w:rPr>
      </w:pPr>
      <w:r w:rsidRPr="001C721B">
        <w:rPr>
          <w:rFonts w:asciiTheme="minorHAnsi" w:hAnsiTheme="minorHAnsi" w:cstheme="minorHAnsi"/>
          <w:noProof/>
          <w:sz w:val="24"/>
          <w:szCs w:val="24"/>
          <w:lang w:eastAsia="tr-TR"/>
        </w:rPr>
        <w:lastRenderedPageBreak/>
        <w:drawing>
          <wp:anchor distT="0" distB="0" distL="114300" distR="114300" simplePos="0" relativeHeight="251694592" behindDoc="1" locked="0" layoutInCell="1" allowOverlap="1" wp14:anchorId="793AF984" wp14:editId="70D58EA1">
            <wp:simplePos x="0" y="0"/>
            <wp:positionH relativeFrom="column">
              <wp:posOffset>-89535</wp:posOffset>
            </wp:positionH>
            <wp:positionV relativeFrom="paragraph">
              <wp:posOffset>421929</wp:posOffset>
            </wp:positionV>
            <wp:extent cx="5962650" cy="3342005"/>
            <wp:effectExtent l="0" t="0" r="0" b="0"/>
            <wp:wrapTopAndBottom/>
            <wp:docPr id="5" name="Resim 5" descr="C:\Users\deniz.kapancioglu\Desktop\BETAM\Şubat\grafikle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BETAM\Şubat\grafikler\002.png"/>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t="19916"/>
                    <a:stretch/>
                  </pic:blipFill>
                  <pic:spPr bwMode="auto">
                    <a:xfrm>
                      <a:off x="0" y="0"/>
                      <a:ext cx="5962650" cy="334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A1501B">
        <w:rPr>
          <w:rFonts w:asciiTheme="minorHAnsi" w:hAnsiTheme="minorHAnsi" w:cstheme="minorHAnsi"/>
          <w:b/>
          <w:bCs/>
          <w:sz w:val="24"/>
          <w:szCs w:val="24"/>
        </w:rPr>
        <w:t xml:space="preserve">Şekil </w:t>
      </w:r>
      <w:r w:rsidR="00C95443">
        <w:rPr>
          <w:rFonts w:asciiTheme="minorHAnsi" w:hAnsiTheme="minorHAnsi" w:cstheme="minorHAnsi"/>
          <w:b/>
          <w:bCs/>
          <w:sz w:val="24"/>
          <w:szCs w:val="24"/>
        </w:rPr>
        <w:t>3</w:t>
      </w:r>
      <w:r w:rsidR="00C95443" w:rsidRPr="00A1501B">
        <w:rPr>
          <w:rFonts w:asciiTheme="minorHAnsi" w:hAnsiTheme="minorHAnsi" w:cstheme="minorHAnsi"/>
          <w:b/>
          <w:bCs/>
          <w:sz w:val="24"/>
          <w:szCs w:val="24"/>
        </w:rPr>
        <w:t xml:space="preserve">: Baz Döneme (2017 Eylül=100) </w:t>
      </w:r>
      <w:r w:rsidR="00F72DC7">
        <w:rPr>
          <w:rFonts w:asciiTheme="minorHAnsi" w:hAnsiTheme="minorHAnsi" w:cstheme="minorHAnsi"/>
          <w:b/>
          <w:bCs/>
          <w:sz w:val="24"/>
          <w:szCs w:val="24"/>
        </w:rPr>
        <w:t xml:space="preserve">Göre </w:t>
      </w:r>
      <w:r w:rsidR="00C95443" w:rsidRPr="00A1501B">
        <w:rPr>
          <w:rFonts w:asciiTheme="minorHAnsi" w:hAnsiTheme="minorHAnsi" w:cstheme="minorHAnsi"/>
          <w:b/>
          <w:bCs/>
          <w:sz w:val="24"/>
          <w:szCs w:val="24"/>
        </w:rPr>
        <w:t>Satı</w:t>
      </w:r>
      <w:r w:rsidR="005E32B0">
        <w:rPr>
          <w:rFonts w:asciiTheme="minorHAnsi" w:hAnsiTheme="minorHAnsi" w:cstheme="minorHAnsi"/>
          <w:b/>
          <w:bCs/>
          <w:sz w:val="24"/>
          <w:szCs w:val="24"/>
        </w:rPr>
        <w:t>lık İlan</w:t>
      </w:r>
      <w:r w:rsidR="00C95443" w:rsidRPr="00A1501B">
        <w:rPr>
          <w:rFonts w:asciiTheme="minorHAnsi" w:hAnsiTheme="minorHAnsi" w:cstheme="minorHAnsi"/>
          <w:b/>
          <w:bCs/>
          <w:sz w:val="24"/>
          <w:szCs w:val="24"/>
        </w:rPr>
        <w:t xml:space="preserve"> Fiyatı, Enflasyon ve Konut Fiyat Endeksi </w:t>
      </w:r>
    </w:p>
    <w:p w14:paraId="207E8949" w14:textId="1C57D46E" w:rsidR="00C95443" w:rsidRPr="00A1501B" w:rsidRDefault="00C95443">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TCMB ve Betam</w:t>
      </w:r>
    </w:p>
    <w:p w14:paraId="2B94A58F" w14:textId="77777777" w:rsidR="007E706C" w:rsidRDefault="007E706C">
      <w:pPr>
        <w:contextualSpacing/>
        <w:rPr>
          <w:rFonts w:asciiTheme="minorHAnsi" w:eastAsia="Calibri" w:hAnsiTheme="minorHAnsi" w:cstheme="minorHAnsi"/>
          <w:b/>
          <w:bCs/>
          <w:sz w:val="24"/>
          <w:szCs w:val="24"/>
        </w:rPr>
      </w:pPr>
    </w:p>
    <w:p w14:paraId="29DD5863" w14:textId="0A72DA08" w:rsidR="007E706C" w:rsidRPr="005846DE" w:rsidRDefault="007E706C">
      <w:pPr>
        <w:contextualSpacing/>
        <w:rPr>
          <w:rFonts w:asciiTheme="minorHAnsi" w:eastAsia="Calibri" w:hAnsiTheme="minorHAnsi" w:cstheme="minorHAnsi"/>
          <w:b/>
          <w:bCs/>
          <w:sz w:val="24"/>
          <w:szCs w:val="24"/>
        </w:rPr>
      </w:pPr>
      <w:r w:rsidRPr="005846DE">
        <w:rPr>
          <w:rFonts w:asciiTheme="minorHAnsi" w:eastAsia="Calibri" w:hAnsiTheme="minorHAnsi" w:cstheme="minorHAnsi"/>
          <w:b/>
          <w:bCs/>
          <w:sz w:val="24"/>
          <w:szCs w:val="24"/>
        </w:rPr>
        <w:t>İstanbul’da konut satış fiyatı TÜFE’nin altında kalmaya devam ediyor</w:t>
      </w:r>
    </w:p>
    <w:p w14:paraId="42FC58F7" w14:textId="109B0D24" w:rsidR="00A1501B" w:rsidRDefault="00D24CB1">
      <w:pPr>
        <w:contextualSpacing/>
        <w:jc w:val="both"/>
        <w:rPr>
          <w:rFonts w:asciiTheme="minorHAnsi" w:hAnsiTheme="minorHAnsi" w:cstheme="minorHAnsi"/>
          <w:sz w:val="24"/>
          <w:szCs w:val="24"/>
        </w:rPr>
      </w:pPr>
      <w:r w:rsidRPr="00D24CB1">
        <w:rPr>
          <w:rFonts w:asciiTheme="minorHAnsi" w:hAnsiTheme="minorHAnsi" w:cstheme="minorHAnsi"/>
          <w:sz w:val="24"/>
          <w:szCs w:val="24"/>
        </w:rPr>
        <w:t xml:space="preserve">Ankara'da ve İzmir'de ilan fiyatları TÜFE seviyesindeki hareketini korurken, İstanbul'da ilan fiyatları TÜFE düzeyinin altında </w:t>
      </w:r>
      <w:r w:rsidR="00E40D0E">
        <w:rPr>
          <w:rFonts w:asciiTheme="minorHAnsi" w:hAnsiTheme="minorHAnsi" w:cstheme="minorHAnsi"/>
          <w:sz w:val="24"/>
          <w:szCs w:val="24"/>
        </w:rPr>
        <w:t>kaldı</w:t>
      </w:r>
      <w:r w:rsidR="00BC1DED">
        <w:rPr>
          <w:rFonts w:asciiTheme="minorHAnsi" w:hAnsiTheme="minorHAnsi" w:cstheme="minorHAnsi"/>
          <w:sz w:val="24"/>
          <w:szCs w:val="24"/>
        </w:rPr>
        <w:t xml:space="preserve"> </w:t>
      </w:r>
      <w:r w:rsidRPr="00D24CB1">
        <w:rPr>
          <w:rFonts w:asciiTheme="minorHAnsi" w:hAnsiTheme="minorHAnsi" w:cstheme="minorHAnsi"/>
          <w:sz w:val="24"/>
          <w:szCs w:val="24"/>
        </w:rPr>
        <w:t xml:space="preserve">(Şekil </w:t>
      </w:r>
      <w:r w:rsidR="00831B6B">
        <w:rPr>
          <w:rFonts w:asciiTheme="minorHAnsi" w:hAnsiTheme="minorHAnsi" w:cstheme="minorHAnsi"/>
          <w:sz w:val="24"/>
          <w:szCs w:val="24"/>
        </w:rPr>
        <w:t>4</w:t>
      </w:r>
      <w:r w:rsidRPr="00D24CB1">
        <w:rPr>
          <w:rFonts w:asciiTheme="minorHAnsi" w:hAnsiTheme="minorHAnsi" w:cstheme="minorHAnsi"/>
          <w:sz w:val="24"/>
          <w:szCs w:val="24"/>
        </w:rPr>
        <w:t>). 2021 Ocak ayında üç büyük ilde aylık ilan fiyatı artış hızı İstanbul'da (yüzde 2,</w:t>
      </w:r>
      <w:r w:rsidR="008465BB">
        <w:rPr>
          <w:rFonts w:asciiTheme="minorHAnsi" w:hAnsiTheme="minorHAnsi" w:cstheme="minorHAnsi"/>
          <w:sz w:val="24"/>
          <w:szCs w:val="24"/>
        </w:rPr>
        <w:t>2</w:t>
      </w:r>
      <w:r w:rsidRPr="00D24CB1">
        <w:rPr>
          <w:rFonts w:asciiTheme="minorHAnsi" w:hAnsiTheme="minorHAnsi" w:cstheme="minorHAnsi"/>
          <w:sz w:val="24"/>
          <w:szCs w:val="24"/>
        </w:rPr>
        <w:t>) ve Ankara'da (yüzde 2,</w:t>
      </w:r>
      <w:r w:rsidR="008465BB">
        <w:rPr>
          <w:rFonts w:asciiTheme="minorHAnsi" w:hAnsiTheme="minorHAnsi" w:cstheme="minorHAnsi"/>
          <w:sz w:val="24"/>
          <w:szCs w:val="24"/>
        </w:rPr>
        <w:t>7</w:t>
      </w:r>
      <w:r w:rsidRPr="00D24CB1">
        <w:rPr>
          <w:rFonts w:asciiTheme="minorHAnsi" w:hAnsiTheme="minorHAnsi" w:cstheme="minorHAnsi"/>
          <w:sz w:val="24"/>
          <w:szCs w:val="24"/>
        </w:rPr>
        <w:t>) birbirine yakın düzeyde gerçekleşti. İzmir'de satış fiyatları sınırlı bir yükseliş kaydet</w:t>
      </w:r>
      <w:r w:rsidR="00E40D0E">
        <w:rPr>
          <w:rFonts w:asciiTheme="minorHAnsi" w:hAnsiTheme="minorHAnsi" w:cstheme="minorHAnsi"/>
          <w:sz w:val="24"/>
          <w:szCs w:val="24"/>
        </w:rPr>
        <w:t>ti</w:t>
      </w:r>
      <w:r w:rsidRPr="00D24CB1">
        <w:rPr>
          <w:rFonts w:asciiTheme="minorHAnsi" w:hAnsiTheme="minorHAnsi" w:cstheme="minorHAnsi"/>
          <w:sz w:val="24"/>
          <w:szCs w:val="24"/>
        </w:rPr>
        <w:t xml:space="preserve"> (yüzde 0,6). Bu illerde aylık TÜFE artışı yakın seviyede ol</w:t>
      </w:r>
      <w:r w:rsidR="00E40D0E">
        <w:rPr>
          <w:rFonts w:asciiTheme="minorHAnsi" w:hAnsiTheme="minorHAnsi" w:cstheme="minorHAnsi"/>
          <w:sz w:val="24"/>
          <w:szCs w:val="24"/>
        </w:rPr>
        <w:t>du</w:t>
      </w:r>
      <w:r w:rsidRPr="00D24CB1">
        <w:rPr>
          <w:rFonts w:asciiTheme="minorHAnsi" w:hAnsiTheme="minorHAnsi" w:cstheme="minorHAnsi"/>
          <w:sz w:val="24"/>
          <w:szCs w:val="24"/>
        </w:rPr>
        <w:t>. Aylık enflasyon İstanbul'da yüzde 1,9 olurken, Ankara'da yüzde 1,</w:t>
      </w:r>
      <w:r w:rsidR="002A7651">
        <w:rPr>
          <w:rFonts w:asciiTheme="minorHAnsi" w:hAnsiTheme="minorHAnsi" w:cstheme="minorHAnsi"/>
          <w:sz w:val="24"/>
          <w:szCs w:val="24"/>
        </w:rPr>
        <w:t>4</w:t>
      </w:r>
      <w:r w:rsidRPr="00D24CB1">
        <w:rPr>
          <w:rFonts w:asciiTheme="minorHAnsi" w:hAnsiTheme="minorHAnsi" w:cstheme="minorHAnsi"/>
          <w:sz w:val="24"/>
          <w:szCs w:val="24"/>
        </w:rPr>
        <w:t>, İzmir'de ise yüzde 1,</w:t>
      </w:r>
      <w:r w:rsidR="002A7651">
        <w:rPr>
          <w:rFonts w:asciiTheme="minorHAnsi" w:hAnsiTheme="minorHAnsi" w:cstheme="minorHAnsi"/>
          <w:sz w:val="24"/>
          <w:szCs w:val="24"/>
        </w:rPr>
        <w:t>8</w:t>
      </w:r>
      <w:r w:rsidRPr="00D24CB1">
        <w:rPr>
          <w:rFonts w:asciiTheme="minorHAnsi" w:hAnsiTheme="minorHAnsi" w:cstheme="minorHAnsi"/>
          <w:sz w:val="24"/>
          <w:szCs w:val="24"/>
        </w:rPr>
        <w:t xml:space="preserve"> seviyelerine ulaş</w:t>
      </w:r>
      <w:r w:rsidR="00FF62D6">
        <w:rPr>
          <w:rFonts w:asciiTheme="minorHAnsi" w:hAnsiTheme="minorHAnsi" w:cstheme="minorHAnsi"/>
          <w:sz w:val="24"/>
          <w:szCs w:val="24"/>
        </w:rPr>
        <w:t>tı</w:t>
      </w:r>
      <w:r w:rsidRPr="00D24CB1">
        <w:rPr>
          <w:rFonts w:asciiTheme="minorHAnsi" w:hAnsiTheme="minorHAnsi" w:cstheme="minorHAnsi"/>
          <w:sz w:val="24"/>
          <w:szCs w:val="24"/>
        </w:rPr>
        <w:t>. İstanbul'da ilan satış fiyatları geçen aya göre sınırlı bir toparlanma göste</w:t>
      </w:r>
      <w:r w:rsidR="003B2845">
        <w:rPr>
          <w:rFonts w:asciiTheme="minorHAnsi" w:hAnsiTheme="minorHAnsi" w:cstheme="minorHAnsi"/>
          <w:sz w:val="24"/>
          <w:szCs w:val="24"/>
        </w:rPr>
        <w:t>rse de</w:t>
      </w:r>
      <w:r w:rsidRPr="00D24CB1">
        <w:rPr>
          <w:rFonts w:asciiTheme="minorHAnsi" w:hAnsiTheme="minorHAnsi" w:cstheme="minorHAnsi"/>
          <w:sz w:val="24"/>
          <w:szCs w:val="24"/>
        </w:rPr>
        <w:t xml:space="preserve"> Ocak ayında TÜFE'nin yüzde 12,4 altında kal</w:t>
      </w:r>
      <w:r w:rsidR="00AD1315">
        <w:rPr>
          <w:rFonts w:asciiTheme="minorHAnsi" w:hAnsiTheme="minorHAnsi" w:cstheme="minorHAnsi"/>
          <w:sz w:val="24"/>
          <w:szCs w:val="24"/>
        </w:rPr>
        <w:t>dı</w:t>
      </w:r>
      <w:r w:rsidRPr="00D24CB1">
        <w:rPr>
          <w:rFonts w:asciiTheme="minorHAnsi" w:hAnsiTheme="minorHAnsi" w:cstheme="minorHAnsi"/>
          <w:sz w:val="24"/>
          <w:szCs w:val="24"/>
        </w:rPr>
        <w:t>.</w:t>
      </w:r>
      <w:r w:rsidR="00BE5110">
        <w:rPr>
          <w:rFonts w:asciiTheme="minorHAnsi" w:hAnsiTheme="minorHAnsi" w:cstheme="minorHAnsi"/>
          <w:sz w:val="24"/>
          <w:szCs w:val="24"/>
        </w:rPr>
        <w:t xml:space="preserve"> </w:t>
      </w:r>
      <w:r w:rsidR="003B2845">
        <w:rPr>
          <w:rFonts w:asciiTheme="minorHAnsi" w:hAnsiTheme="minorHAnsi" w:cstheme="minorHAnsi"/>
          <w:sz w:val="24"/>
          <w:szCs w:val="24"/>
        </w:rPr>
        <w:t>Ankara ve İzmir’deki ilan fiyatları ise TÜFE’yi yakaladı.</w:t>
      </w:r>
      <w:r w:rsidR="005D1669" w:rsidRPr="003B2845">
        <w:rPr>
          <w:rFonts w:asciiTheme="minorHAnsi" w:hAnsiTheme="minorHAnsi" w:cstheme="minorHAnsi"/>
          <w:sz w:val="24"/>
          <w:szCs w:val="24"/>
        </w:rPr>
        <w:t xml:space="preserve"> </w:t>
      </w:r>
    </w:p>
    <w:p w14:paraId="1505D82A" w14:textId="7FFC29D4" w:rsidR="003C08BF" w:rsidRDefault="003C08BF">
      <w:pPr>
        <w:rPr>
          <w:rFonts w:asciiTheme="minorHAnsi" w:hAnsiTheme="minorHAnsi" w:cstheme="minorHAnsi"/>
          <w:sz w:val="24"/>
          <w:szCs w:val="24"/>
        </w:rPr>
      </w:pPr>
      <w:r>
        <w:rPr>
          <w:rFonts w:asciiTheme="minorHAnsi" w:hAnsiTheme="minorHAnsi" w:cstheme="minorHAnsi"/>
          <w:sz w:val="24"/>
          <w:szCs w:val="24"/>
        </w:rPr>
        <w:br w:type="page"/>
      </w:r>
    </w:p>
    <w:p w14:paraId="6B14F38D" w14:textId="74B9B8A4" w:rsidR="00C95443" w:rsidRPr="00A1501B" w:rsidRDefault="003C08BF">
      <w:pPr>
        <w:contextualSpacing/>
        <w:jc w:val="both"/>
        <w:rPr>
          <w:rFonts w:asciiTheme="minorHAnsi" w:hAnsiTheme="minorHAnsi" w:cstheme="minorHAnsi"/>
          <w:b/>
          <w:bCs/>
          <w:sz w:val="24"/>
          <w:szCs w:val="24"/>
        </w:rPr>
      </w:pPr>
      <w:r w:rsidRPr="003C08BF">
        <w:rPr>
          <w:rFonts w:asciiTheme="minorHAnsi" w:hAnsiTheme="minorHAnsi" w:cstheme="minorHAnsi"/>
          <w:b/>
          <w:bCs/>
          <w:noProof/>
          <w:sz w:val="24"/>
          <w:szCs w:val="24"/>
          <w:lang w:eastAsia="tr-TR"/>
        </w:rPr>
        <w:lastRenderedPageBreak/>
        <w:drawing>
          <wp:anchor distT="0" distB="0" distL="114300" distR="114300" simplePos="0" relativeHeight="251781632" behindDoc="1" locked="0" layoutInCell="1" allowOverlap="1" wp14:anchorId="0C448DD3" wp14:editId="15D67A06">
            <wp:simplePos x="0" y="0"/>
            <wp:positionH relativeFrom="column">
              <wp:posOffset>1180465</wp:posOffset>
            </wp:positionH>
            <wp:positionV relativeFrom="paragraph">
              <wp:posOffset>2765425</wp:posOffset>
            </wp:positionV>
            <wp:extent cx="3537834" cy="2160000"/>
            <wp:effectExtent l="0" t="0" r="5715" b="0"/>
            <wp:wrapTopAndBottom/>
            <wp:docPr id="16" name="Resim 16" descr="C:\Users\deniz.kapancioglu\AppData\Local\Microsoft\Windows\INetCache\Content.Outlook\FVJUPFAJ\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AppData\Local\Microsoft\Windows\INetCache\Content.Outlook\FVJUPFAJ\005.png"/>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12780"/>
                    <a:stretch/>
                  </pic:blipFill>
                  <pic:spPr bwMode="auto">
                    <a:xfrm>
                      <a:off x="0" y="0"/>
                      <a:ext cx="3537834"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8BF">
        <w:rPr>
          <w:rFonts w:asciiTheme="minorHAnsi" w:hAnsiTheme="minorHAnsi" w:cstheme="minorHAnsi"/>
          <w:b/>
          <w:bCs/>
          <w:noProof/>
          <w:sz w:val="24"/>
          <w:szCs w:val="24"/>
          <w:lang w:eastAsia="tr-TR"/>
        </w:rPr>
        <w:drawing>
          <wp:anchor distT="0" distB="0" distL="114300" distR="114300" simplePos="0" relativeHeight="251777536" behindDoc="1" locked="0" layoutInCell="1" allowOverlap="1" wp14:anchorId="767A360E" wp14:editId="522B2A99">
            <wp:simplePos x="0" y="0"/>
            <wp:positionH relativeFrom="column">
              <wp:posOffset>-700405</wp:posOffset>
            </wp:positionH>
            <wp:positionV relativeFrom="paragraph">
              <wp:posOffset>525145</wp:posOffset>
            </wp:positionV>
            <wp:extent cx="3552707" cy="2160000"/>
            <wp:effectExtent l="0" t="0" r="0" b="0"/>
            <wp:wrapTopAndBottom/>
            <wp:docPr id="10" name="Resim 10" descr="C:\Users\deniz.kapancioglu\AppData\Local\Microsoft\Windows\INetCache\Content.Outlook\FVJUPFAJ\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004.png"/>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t="13145"/>
                    <a:stretch/>
                  </pic:blipFill>
                  <pic:spPr bwMode="auto">
                    <a:xfrm>
                      <a:off x="0" y="0"/>
                      <a:ext cx="3552707"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8BF">
        <w:rPr>
          <w:rFonts w:asciiTheme="minorHAnsi" w:hAnsiTheme="minorHAnsi" w:cstheme="minorHAnsi"/>
          <w:b/>
          <w:bCs/>
          <w:noProof/>
          <w:sz w:val="24"/>
          <w:szCs w:val="24"/>
          <w:lang w:eastAsia="tr-TR"/>
        </w:rPr>
        <w:drawing>
          <wp:anchor distT="0" distB="0" distL="114300" distR="114300" simplePos="0" relativeHeight="251779584" behindDoc="1" locked="0" layoutInCell="1" allowOverlap="1" wp14:anchorId="57CA0B99" wp14:editId="6417AA59">
            <wp:simplePos x="0" y="0"/>
            <wp:positionH relativeFrom="column">
              <wp:posOffset>2978785</wp:posOffset>
            </wp:positionH>
            <wp:positionV relativeFrom="paragraph">
              <wp:posOffset>471805</wp:posOffset>
            </wp:positionV>
            <wp:extent cx="3537834" cy="2160000"/>
            <wp:effectExtent l="0" t="0" r="5715" b="0"/>
            <wp:wrapTopAndBottom/>
            <wp:docPr id="13" name="Resim 13" descr="C:\Users\deniz.kapancioglu\AppData\Local\Microsoft\Windows\INetCache\Content.Outlook\FVJUPFAJ\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AppData\Local\Microsoft\Windows\INetCache\Content.Outlook\FVJUPFAJ\003.pn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t="12780"/>
                    <a:stretch/>
                  </pic:blipFill>
                  <pic:spPr bwMode="auto">
                    <a:xfrm>
                      <a:off x="0" y="0"/>
                      <a:ext cx="3537834"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A1501B">
        <w:rPr>
          <w:rFonts w:asciiTheme="minorHAnsi" w:hAnsiTheme="minorHAnsi" w:cstheme="minorHAnsi"/>
          <w:b/>
          <w:bCs/>
          <w:sz w:val="24"/>
          <w:szCs w:val="24"/>
        </w:rPr>
        <w:t xml:space="preserve">Şekil </w:t>
      </w:r>
      <w:r w:rsidR="00C95443">
        <w:rPr>
          <w:rFonts w:asciiTheme="minorHAnsi" w:hAnsiTheme="minorHAnsi" w:cstheme="minorHAnsi"/>
          <w:b/>
          <w:bCs/>
          <w:sz w:val="24"/>
          <w:szCs w:val="24"/>
        </w:rPr>
        <w:t>4</w:t>
      </w:r>
      <w:r w:rsidR="00C95443" w:rsidRPr="00A1501B">
        <w:rPr>
          <w:rFonts w:asciiTheme="minorHAnsi" w:hAnsiTheme="minorHAnsi" w:cstheme="minorHAnsi"/>
          <w:b/>
          <w:bCs/>
          <w:sz w:val="24"/>
          <w:szCs w:val="24"/>
        </w:rPr>
        <w:t>: Baz Döneme (2017 Eylül=100) Göre Üç Büyük İlde Satı</w:t>
      </w:r>
      <w:r w:rsidR="005E32B0">
        <w:rPr>
          <w:rFonts w:asciiTheme="minorHAnsi" w:hAnsiTheme="minorHAnsi" w:cstheme="minorHAnsi"/>
          <w:b/>
          <w:bCs/>
          <w:sz w:val="24"/>
          <w:szCs w:val="24"/>
        </w:rPr>
        <w:t>lık İlan</w:t>
      </w:r>
      <w:r w:rsidR="00C95443" w:rsidRPr="00A1501B">
        <w:rPr>
          <w:rFonts w:asciiTheme="minorHAnsi" w:hAnsiTheme="minorHAnsi" w:cstheme="minorHAnsi"/>
          <w:b/>
          <w:bCs/>
          <w:sz w:val="24"/>
          <w:szCs w:val="24"/>
        </w:rPr>
        <w:t xml:space="preserve"> Fiyatı, Enflasyon ve Konut Fiyat Endeksi </w:t>
      </w:r>
    </w:p>
    <w:p w14:paraId="29CB2E0F" w14:textId="2A570E28" w:rsidR="00C95443" w:rsidRPr="00A1501B" w:rsidRDefault="00D76049">
      <w:pPr>
        <w:contextualSpacing/>
        <w:jc w:val="both"/>
        <w:rPr>
          <w:rFonts w:asciiTheme="minorHAnsi" w:hAnsiTheme="minorHAnsi" w:cstheme="minorHAnsi"/>
          <w:sz w:val="24"/>
          <w:szCs w:val="24"/>
        </w:rPr>
      </w:pPr>
      <w:r w:rsidRPr="00D76049">
        <w:rPr>
          <w:noProof/>
        </w:rPr>
        <w:t xml:space="preserve"> </w:t>
      </w:r>
      <w:r w:rsidR="00C95443" w:rsidRPr="00A1501B">
        <w:rPr>
          <w:rFonts w:asciiTheme="minorHAnsi" w:hAnsiTheme="minorHAnsi" w:cstheme="minorHAnsi"/>
          <w:sz w:val="24"/>
          <w:szCs w:val="24"/>
        </w:rPr>
        <w:t>Kaynak: sahibinden.com, Betam, TÜİK, TCMB</w:t>
      </w:r>
    </w:p>
    <w:p w14:paraId="31678800" w14:textId="00705EC0" w:rsidR="00274548" w:rsidRDefault="00274548" w:rsidP="005846DE">
      <w:pPr>
        <w:contextualSpacing/>
        <w:rPr>
          <w:rFonts w:asciiTheme="minorHAnsi" w:hAnsiTheme="minorHAnsi" w:cstheme="minorHAnsi"/>
          <w:b/>
          <w:bCs/>
          <w:sz w:val="24"/>
          <w:szCs w:val="24"/>
        </w:rPr>
      </w:pPr>
    </w:p>
    <w:p w14:paraId="02F4F9E2" w14:textId="761E6885" w:rsidR="00341950" w:rsidRPr="005846DE" w:rsidRDefault="00341950">
      <w:pPr>
        <w:contextualSpacing/>
        <w:jc w:val="both"/>
        <w:rPr>
          <w:rFonts w:asciiTheme="minorHAnsi" w:hAnsiTheme="minorHAnsi" w:cstheme="minorHAnsi"/>
          <w:b/>
          <w:bCs/>
          <w:color w:val="FF0000"/>
          <w:sz w:val="24"/>
          <w:szCs w:val="24"/>
        </w:rPr>
      </w:pPr>
      <w:r w:rsidRPr="005846DE">
        <w:rPr>
          <w:rFonts w:asciiTheme="minorHAnsi" w:hAnsiTheme="minorHAnsi" w:cstheme="minorHAnsi"/>
          <w:b/>
          <w:bCs/>
          <w:sz w:val="24"/>
          <w:szCs w:val="24"/>
        </w:rPr>
        <w:t>Reel konut fiyatlarında yatay seyir</w:t>
      </w:r>
    </w:p>
    <w:p w14:paraId="410B4924" w14:textId="1DE05220" w:rsidR="00274548" w:rsidRDefault="006A1EE9">
      <w:pPr>
        <w:contextualSpacing/>
        <w:jc w:val="both"/>
        <w:rPr>
          <w:rFonts w:asciiTheme="minorHAnsi" w:hAnsiTheme="minorHAnsi" w:cstheme="minorHAnsi"/>
          <w:sz w:val="24"/>
          <w:szCs w:val="24"/>
        </w:rPr>
      </w:pPr>
      <w:r>
        <w:rPr>
          <w:rFonts w:asciiTheme="minorHAnsi" w:hAnsiTheme="minorHAnsi" w:cstheme="minorHAnsi"/>
          <w:sz w:val="24"/>
          <w:szCs w:val="24"/>
        </w:rPr>
        <w:t xml:space="preserve">Ülke genelinde enflasyondan arındırılmış (reel) </w:t>
      </w:r>
      <w:r w:rsidR="00944B13">
        <w:rPr>
          <w:rFonts w:asciiTheme="minorHAnsi" w:hAnsiTheme="minorHAnsi" w:cstheme="minorHAnsi"/>
          <w:sz w:val="24"/>
          <w:szCs w:val="24"/>
        </w:rPr>
        <w:t xml:space="preserve">ilan </w:t>
      </w:r>
      <w:r>
        <w:rPr>
          <w:rFonts w:asciiTheme="minorHAnsi" w:hAnsiTheme="minorHAnsi" w:cstheme="minorHAnsi"/>
          <w:sz w:val="24"/>
          <w:szCs w:val="24"/>
        </w:rPr>
        <w:t>satış fiyatları yükselmektedir (Şekil 5).</w:t>
      </w:r>
      <w:r w:rsidR="00341950" w:rsidRPr="00842E0B">
        <w:rPr>
          <w:rFonts w:asciiTheme="minorHAnsi" w:hAnsiTheme="minorHAnsi" w:cstheme="minorHAnsi"/>
          <w:sz w:val="24"/>
          <w:szCs w:val="24"/>
        </w:rPr>
        <w:t xml:space="preserve"> </w:t>
      </w:r>
      <w:r>
        <w:rPr>
          <w:rFonts w:asciiTheme="minorHAnsi" w:hAnsiTheme="minorHAnsi" w:cstheme="minorHAnsi"/>
          <w:sz w:val="24"/>
          <w:szCs w:val="24"/>
        </w:rPr>
        <w:t xml:space="preserve">Reel fiyatlar </w:t>
      </w:r>
      <w:r w:rsidR="00341950" w:rsidRPr="00842E0B">
        <w:rPr>
          <w:rFonts w:asciiTheme="minorHAnsi" w:hAnsiTheme="minorHAnsi" w:cstheme="minorHAnsi"/>
          <w:sz w:val="24"/>
          <w:szCs w:val="24"/>
        </w:rPr>
        <w:t>2017 Eylül ayı baz alınarak hesaplan</w:t>
      </w:r>
      <w:r>
        <w:rPr>
          <w:rFonts w:asciiTheme="minorHAnsi" w:hAnsiTheme="minorHAnsi" w:cstheme="minorHAnsi"/>
          <w:sz w:val="24"/>
          <w:szCs w:val="24"/>
        </w:rPr>
        <w:t>mıştır</w:t>
      </w:r>
      <w:r w:rsidR="00341950" w:rsidRPr="00842E0B">
        <w:rPr>
          <w:rFonts w:asciiTheme="minorHAnsi" w:hAnsiTheme="minorHAnsi" w:cstheme="minorHAnsi"/>
          <w:sz w:val="24"/>
          <w:szCs w:val="24"/>
        </w:rPr>
        <w:t xml:space="preserve">. Bu değerin 100’den büyük olması satılık </w:t>
      </w:r>
      <w:r w:rsidR="00B12846">
        <w:rPr>
          <w:rFonts w:asciiTheme="minorHAnsi" w:hAnsiTheme="minorHAnsi" w:cstheme="minorHAnsi"/>
          <w:sz w:val="24"/>
          <w:szCs w:val="24"/>
        </w:rPr>
        <w:t xml:space="preserve">konut </w:t>
      </w:r>
      <w:r w:rsidR="00341950" w:rsidRPr="00842E0B">
        <w:rPr>
          <w:rFonts w:asciiTheme="minorHAnsi" w:hAnsiTheme="minorHAnsi" w:cstheme="minorHAnsi"/>
          <w:sz w:val="24"/>
          <w:szCs w:val="24"/>
        </w:rPr>
        <w:t>ilan fiyatlarının artış oranının enflasyon oranının üzerinde olduğunu gösterirken 100’ün altındaki değerler enflasyon oranının cari fiyat seviyesindeki değişimden yüksek olduğunu belirtir. Ocak 2021 raporumuzda belirttiğimiz gibi 2017 Eylül’den 2020 Mayıs’a kadar TÜFE’deki artış, konut ilan satış fiyatlarındaki artıştan yüksek olduğu için ilan fiyatları reel olarak gerile</w:t>
      </w:r>
      <w:r w:rsidR="00D9615F">
        <w:rPr>
          <w:rFonts w:asciiTheme="minorHAnsi" w:hAnsiTheme="minorHAnsi" w:cstheme="minorHAnsi"/>
          <w:sz w:val="24"/>
          <w:szCs w:val="24"/>
        </w:rPr>
        <w:t>di</w:t>
      </w:r>
      <w:r>
        <w:rPr>
          <w:rFonts w:asciiTheme="minorHAnsi" w:hAnsiTheme="minorHAnsi" w:cstheme="minorHAnsi"/>
          <w:sz w:val="24"/>
          <w:szCs w:val="24"/>
        </w:rPr>
        <w:t xml:space="preserve"> (Şekil Ek E1)</w:t>
      </w:r>
      <w:r w:rsidR="00341950" w:rsidRPr="00842E0B">
        <w:rPr>
          <w:rFonts w:asciiTheme="minorHAnsi" w:hAnsiTheme="minorHAnsi" w:cstheme="minorHAnsi"/>
          <w:sz w:val="24"/>
          <w:szCs w:val="24"/>
        </w:rPr>
        <w:t>. Haziran ayındaki düşük faizli konut kredi desteğiyle, konut ilan satış fiyatı belirgin bir şekilde art</w:t>
      </w:r>
      <w:r w:rsidR="00D9615F">
        <w:rPr>
          <w:rFonts w:asciiTheme="minorHAnsi" w:hAnsiTheme="minorHAnsi" w:cstheme="minorHAnsi"/>
          <w:sz w:val="24"/>
          <w:szCs w:val="24"/>
        </w:rPr>
        <w:t>tı</w:t>
      </w:r>
      <w:r w:rsidR="00341950" w:rsidRPr="00842E0B">
        <w:rPr>
          <w:rFonts w:asciiTheme="minorHAnsi" w:hAnsiTheme="minorHAnsi" w:cstheme="minorHAnsi"/>
          <w:sz w:val="24"/>
          <w:szCs w:val="24"/>
        </w:rPr>
        <w:t xml:space="preserve"> ve reel konut fiyatları yükselmeye başla</w:t>
      </w:r>
      <w:r w:rsidR="00D9615F">
        <w:rPr>
          <w:rFonts w:asciiTheme="minorHAnsi" w:hAnsiTheme="minorHAnsi" w:cstheme="minorHAnsi"/>
          <w:sz w:val="24"/>
          <w:szCs w:val="24"/>
        </w:rPr>
        <w:t>dı</w:t>
      </w:r>
      <w:r w:rsidR="00CC4A9B">
        <w:rPr>
          <w:rFonts w:asciiTheme="minorHAnsi" w:hAnsiTheme="minorHAnsi" w:cstheme="minorHAnsi"/>
          <w:sz w:val="24"/>
          <w:szCs w:val="24"/>
        </w:rPr>
        <w:t xml:space="preserve">. </w:t>
      </w:r>
      <w:r w:rsidR="00ED3EE4">
        <w:rPr>
          <w:rFonts w:asciiTheme="minorHAnsi" w:hAnsiTheme="minorHAnsi" w:cstheme="minorHAnsi"/>
          <w:sz w:val="24"/>
          <w:szCs w:val="24"/>
        </w:rPr>
        <w:t>Ocak ayında reel satış fiyatları</w:t>
      </w:r>
      <w:r w:rsidR="00196D52">
        <w:rPr>
          <w:rFonts w:asciiTheme="minorHAnsi" w:hAnsiTheme="minorHAnsi" w:cstheme="minorHAnsi"/>
          <w:sz w:val="24"/>
          <w:szCs w:val="24"/>
        </w:rPr>
        <w:t xml:space="preserve"> 2020</w:t>
      </w:r>
      <w:r w:rsidR="00ED3EE4">
        <w:rPr>
          <w:rFonts w:asciiTheme="minorHAnsi" w:hAnsiTheme="minorHAnsi" w:cstheme="minorHAnsi"/>
          <w:sz w:val="24"/>
          <w:szCs w:val="24"/>
        </w:rPr>
        <w:t xml:space="preserve"> Aralık ayında olduğu gibi yıllık yaklaşık yüzde 17 artış gösterdi. </w:t>
      </w:r>
      <w:r w:rsidR="00CC4A9B">
        <w:rPr>
          <w:rFonts w:asciiTheme="minorHAnsi" w:hAnsiTheme="minorHAnsi" w:cstheme="minorHAnsi"/>
          <w:sz w:val="24"/>
          <w:szCs w:val="24"/>
        </w:rPr>
        <w:t>Buna rağmen</w:t>
      </w:r>
      <w:r w:rsidR="00542FD1">
        <w:rPr>
          <w:rFonts w:asciiTheme="minorHAnsi" w:hAnsiTheme="minorHAnsi" w:cstheme="minorHAnsi"/>
          <w:sz w:val="24"/>
          <w:szCs w:val="24"/>
        </w:rPr>
        <w:t xml:space="preserve"> reel konut </w:t>
      </w:r>
      <w:r w:rsidR="00944B13">
        <w:rPr>
          <w:rFonts w:asciiTheme="minorHAnsi" w:hAnsiTheme="minorHAnsi" w:cstheme="minorHAnsi"/>
          <w:sz w:val="24"/>
          <w:szCs w:val="24"/>
        </w:rPr>
        <w:t xml:space="preserve">ilan </w:t>
      </w:r>
      <w:r w:rsidR="00542FD1">
        <w:rPr>
          <w:rFonts w:asciiTheme="minorHAnsi" w:hAnsiTheme="minorHAnsi" w:cstheme="minorHAnsi"/>
          <w:sz w:val="24"/>
          <w:szCs w:val="24"/>
        </w:rPr>
        <w:t>fiyatları</w:t>
      </w:r>
      <w:r w:rsidR="00341950" w:rsidRPr="00842E0B">
        <w:rPr>
          <w:rFonts w:asciiTheme="minorHAnsi" w:hAnsiTheme="minorHAnsi" w:cstheme="minorHAnsi"/>
          <w:sz w:val="24"/>
          <w:szCs w:val="24"/>
        </w:rPr>
        <w:t xml:space="preserve"> 202</w:t>
      </w:r>
      <w:r w:rsidR="00060F4C">
        <w:rPr>
          <w:rFonts w:asciiTheme="minorHAnsi" w:hAnsiTheme="minorHAnsi" w:cstheme="minorHAnsi"/>
          <w:sz w:val="24"/>
          <w:szCs w:val="24"/>
        </w:rPr>
        <w:t>1</w:t>
      </w:r>
      <w:r w:rsidR="00341950" w:rsidRPr="00842E0B">
        <w:rPr>
          <w:rFonts w:asciiTheme="minorHAnsi" w:hAnsiTheme="minorHAnsi" w:cstheme="minorHAnsi"/>
          <w:sz w:val="24"/>
          <w:szCs w:val="24"/>
        </w:rPr>
        <w:t xml:space="preserve"> </w:t>
      </w:r>
      <w:r w:rsidR="00060F4C">
        <w:rPr>
          <w:rFonts w:asciiTheme="minorHAnsi" w:hAnsiTheme="minorHAnsi" w:cstheme="minorHAnsi"/>
          <w:sz w:val="24"/>
          <w:szCs w:val="24"/>
        </w:rPr>
        <w:t>Ocak</w:t>
      </w:r>
      <w:r w:rsidR="000F55CC">
        <w:rPr>
          <w:rFonts w:asciiTheme="minorHAnsi" w:hAnsiTheme="minorHAnsi" w:cstheme="minorHAnsi"/>
          <w:sz w:val="24"/>
          <w:szCs w:val="24"/>
        </w:rPr>
        <w:t xml:space="preserve"> itibarı ile</w:t>
      </w:r>
      <w:r w:rsidR="00060F4C">
        <w:rPr>
          <w:rFonts w:asciiTheme="minorHAnsi" w:hAnsiTheme="minorHAnsi" w:cstheme="minorHAnsi"/>
          <w:sz w:val="24"/>
          <w:szCs w:val="24"/>
        </w:rPr>
        <w:t xml:space="preserve"> </w:t>
      </w:r>
      <w:r w:rsidR="00341950" w:rsidRPr="00842E0B">
        <w:rPr>
          <w:rFonts w:asciiTheme="minorHAnsi" w:hAnsiTheme="minorHAnsi" w:cstheme="minorHAnsi"/>
          <w:sz w:val="24"/>
          <w:szCs w:val="24"/>
        </w:rPr>
        <w:t>2017 Eylül</w:t>
      </w:r>
      <w:r w:rsidR="000F55CC">
        <w:rPr>
          <w:rFonts w:asciiTheme="minorHAnsi" w:hAnsiTheme="minorHAnsi" w:cstheme="minorHAnsi"/>
          <w:sz w:val="24"/>
          <w:szCs w:val="24"/>
        </w:rPr>
        <w:t xml:space="preserve"> seviyesine </w:t>
      </w:r>
      <w:r w:rsidR="00341950" w:rsidRPr="00842E0B">
        <w:rPr>
          <w:rFonts w:asciiTheme="minorHAnsi" w:hAnsiTheme="minorHAnsi" w:cstheme="minorHAnsi"/>
          <w:sz w:val="24"/>
          <w:szCs w:val="24"/>
        </w:rPr>
        <w:t xml:space="preserve">kıyasla </w:t>
      </w:r>
      <w:r w:rsidR="00A21445">
        <w:rPr>
          <w:rFonts w:asciiTheme="minorHAnsi" w:hAnsiTheme="minorHAnsi" w:cstheme="minorHAnsi"/>
          <w:sz w:val="24"/>
          <w:szCs w:val="24"/>
        </w:rPr>
        <w:t>y</w:t>
      </w:r>
      <w:r w:rsidR="00341950" w:rsidRPr="00842E0B">
        <w:rPr>
          <w:rFonts w:asciiTheme="minorHAnsi" w:hAnsiTheme="minorHAnsi" w:cstheme="minorHAnsi"/>
          <w:sz w:val="24"/>
          <w:szCs w:val="24"/>
        </w:rPr>
        <w:t>üzde 7,</w:t>
      </w:r>
      <w:r w:rsidR="008465BB">
        <w:rPr>
          <w:rFonts w:asciiTheme="minorHAnsi" w:hAnsiTheme="minorHAnsi" w:cstheme="minorHAnsi"/>
          <w:sz w:val="24"/>
          <w:szCs w:val="24"/>
        </w:rPr>
        <w:t xml:space="preserve">3 </w:t>
      </w:r>
      <w:r w:rsidR="00FC36EA">
        <w:rPr>
          <w:rFonts w:asciiTheme="minorHAnsi" w:hAnsiTheme="minorHAnsi" w:cstheme="minorHAnsi"/>
          <w:sz w:val="24"/>
          <w:szCs w:val="24"/>
        </w:rPr>
        <w:t xml:space="preserve">daha </w:t>
      </w:r>
      <w:r w:rsidR="001F4000">
        <w:rPr>
          <w:rFonts w:asciiTheme="minorHAnsi" w:hAnsiTheme="minorHAnsi" w:cstheme="minorHAnsi"/>
          <w:sz w:val="24"/>
          <w:szCs w:val="24"/>
        </w:rPr>
        <w:t>aşağıda</w:t>
      </w:r>
      <w:r w:rsidR="00777E4A">
        <w:rPr>
          <w:rFonts w:asciiTheme="minorHAnsi" w:hAnsiTheme="minorHAnsi" w:cstheme="minorHAnsi"/>
          <w:sz w:val="24"/>
          <w:szCs w:val="24"/>
        </w:rPr>
        <w:t xml:space="preserve"> kaldı</w:t>
      </w:r>
      <w:r w:rsidR="00C423E1">
        <w:rPr>
          <w:rFonts w:asciiTheme="minorHAnsi" w:hAnsiTheme="minorHAnsi" w:cstheme="minorHAnsi"/>
          <w:sz w:val="24"/>
          <w:szCs w:val="24"/>
        </w:rPr>
        <w:t>.</w:t>
      </w:r>
    </w:p>
    <w:p w14:paraId="4F2CC56C" w14:textId="5493C17B" w:rsidR="00D76049" w:rsidRDefault="00D76049">
      <w:pPr>
        <w:rPr>
          <w:rFonts w:asciiTheme="minorHAnsi" w:hAnsiTheme="minorHAnsi" w:cstheme="minorHAnsi"/>
          <w:b/>
          <w:bCs/>
          <w:sz w:val="24"/>
          <w:szCs w:val="24"/>
        </w:rPr>
      </w:pPr>
      <w:r>
        <w:rPr>
          <w:rFonts w:asciiTheme="minorHAnsi" w:hAnsiTheme="minorHAnsi" w:cstheme="minorHAnsi"/>
          <w:b/>
          <w:bCs/>
          <w:sz w:val="24"/>
          <w:szCs w:val="24"/>
        </w:rPr>
        <w:br w:type="page"/>
      </w:r>
    </w:p>
    <w:p w14:paraId="3CE512C8" w14:textId="7E1D3D12" w:rsidR="00C95443" w:rsidRPr="00A1501B" w:rsidRDefault="00D76049">
      <w:pPr>
        <w:contextualSpacing/>
        <w:jc w:val="both"/>
        <w:rPr>
          <w:rFonts w:asciiTheme="minorHAnsi" w:hAnsiTheme="minorHAnsi" w:cstheme="minorHAnsi"/>
          <w:b/>
          <w:bCs/>
          <w:sz w:val="24"/>
          <w:szCs w:val="24"/>
        </w:rPr>
      </w:pPr>
      <w:r w:rsidRPr="00D76049">
        <w:rPr>
          <w:rFonts w:asciiTheme="minorHAnsi" w:hAnsiTheme="minorHAnsi" w:cstheme="minorHAnsi"/>
          <w:noProof/>
          <w:sz w:val="24"/>
          <w:szCs w:val="24"/>
          <w:lang w:eastAsia="tr-TR"/>
        </w:rPr>
        <w:lastRenderedPageBreak/>
        <w:drawing>
          <wp:anchor distT="0" distB="0" distL="114300" distR="114300" simplePos="0" relativeHeight="251702784" behindDoc="1" locked="0" layoutInCell="1" allowOverlap="1" wp14:anchorId="4F3B6704" wp14:editId="42A7C5DC">
            <wp:simplePos x="0" y="0"/>
            <wp:positionH relativeFrom="column">
              <wp:posOffset>-92075</wp:posOffset>
            </wp:positionH>
            <wp:positionV relativeFrom="paragraph">
              <wp:posOffset>220345</wp:posOffset>
            </wp:positionV>
            <wp:extent cx="5962650" cy="3063240"/>
            <wp:effectExtent l="0" t="0" r="0" b="3810"/>
            <wp:wrapTopAndBottom/>
            <wp:docPr id="15" name="Resim 15" descr="C:\Users\deniz.kapancioglu\Desktop\BETAM\Şubat\grafikler\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Desktop\BETAM\Şubat\grafikler\006.png"/>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t="20912" b="5690"/>
                    <a:stretch/>
                  </pic:blipFill>
                  <pic:spPr bwMode="auto">
                    <a:xfrm>
                      <a:off x="0" y="0"/>
                      <a:ext cx="5962650" cy="306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A1501B">
        <w:rPr>
          <w:rFonts w:asciiTheme="minorHAnsi" w:hAnsiTheme="minorHAnsi" w:cstheme="minorHAnsi"/>
          <w:b/>
          <w:bCs/>
          <w:sz w:val="24"/>
          <w:szCs w:val="24"/>
        </w:rPr>
        <w:t xml:space="preserve">Şekil </w:t>
      </w:r>
      <w:r w:rsidR="00C95443">
        <w:rPr>
          <w:rFonts w:asciiTheme="minorHAnsi" w:hAnsiTheme="minorHAnsi" w:cstheme="minorHAnsi"/>
          <w:b/>
          <w:bCs/>
          <w:sz w:val="24"/>
          <w:szCs w:val="24"/>
        </w:rPr>
        <w:t>5</w:t>
      </w:r>
      <w:r w:rsidR="00C95443" w:rsidRPr="00A1501B">
        <w:rPr>
          <w:rFonts w:asciiTheme="minorHAnsi" w:hAnsiTheme="minorHAnsi" w:cstheme="minorHAnsi"/>
          <w:b/>
          <w:bCs/>
          <w:sz w:val="24"/>
          <w:szCs w:val="24"/>
        </w:rPr>
        <w:t xml:space="preserve">: Türkiye </w:t>
      </w:r>
      <w:r w:rsidR="005E32B0">
        <w:rPr>
          <w:rFonts w:asciiTheme="minorHAnsi" w:hAnsiTheme="minorHAnsi" w:cstheme="minorHAnsi"/>
          <w:b/>
          <w:bCs/>
          <w:sz w:val="24"/>
          <w:szCs w:val="24"/>
        </w:rPr>
        <w:t xml:space="preserve">Genelinde </w:t>
      </w:r>
      <w:r w:rsidR="00C95443">
        <w:rPr>
          <w:rFonts w:asciiTheme="minorHAnsi" w:hAnsiTheme="minorHAnsi" w:cstheme="minorHAnsi"/>
          <w:b/>
          <w:bCs/>
          <w:sz w:val="24"/>
          <w:szCs w:val="24"/>
        </w:rPr>
        <w:t>Satılık Konut Reel Fiyatlarının Yıllık Değişimi (%)</w:t>
      </w:r>
    </w:p>
    <w:p w14:paraId="47354D5F" w14:textId="0B74EA75" w:rsidR="00BB14A3" w:rsidRDefault="00C95443">
      <w:pPr>
        <w:contextualSpacing/>
        <w:jc w:val="both"/>
        <w:rPr>
          <w:rFonts w:asciiTheme="minorHAnsi" w:hAnsiTheme="minorHAnsi" w:cstheme="minorHAnsi"/>
          <w:b/>
          <w:bCs/>
          <w:sz w:val="24"/>
          <w:szCs w:val="24"/>
        </w:rPr>
      </w:pPr>
      <w:r w:rsidRPr="00A1501B">
        <w:rPr>
          <w:rFonts w:asciiTheme="minorHAnsi" w:hAnsiTheme="minorHAnsi" w:cstheme="minorHAnsi"/>
          <w:sz w:val="24"/>
          <w:szCs w:val="24"/>
        </w:rPr>
        <w:t>Kaynak: sahibinden.com, Betam</w:t>
      </w:r>
    </w:p>
    <w:p w14:paraId="4BBFB34E" w14:textId="77777777" w:rsidR="00D76049" w:rsidRDefault="00D76049" w:rsidP="005846DE">
      <w:pPr>
        <w:contextualSpacing/>
        <w:rPr>
          <w:rFonts w:asciiTheme="minorHAnsi" w:hAnsiTheme="minorHAnsi" w:cstheme="minorHAnsi"/>
          <w:b/>
          <w:bCs/>
          <w:sz w:val="24"/>
          <w:szCs w:val="24"/>
        </w:rPr>
      </w:pPr>
    </w:p>
    <w:p w14:paraId="044E2AEA" w14:textId="08A8B8A1" w:rsidR="009B7A82" w:rsidRPr="005846DE" w:rsidRDefault="009B7A82" w:rsidP="005846DE">
      <w:pPr>
        <w:contextualSpacing/>
        <w:rPr>
          <w:rFonts w:asciiTheme="minorHAnsi" w:hAnsiTheme="minorHAnsi" w:cstheme="minorHAnsi"/>
          <w:b/>
          <w:bCs/>
          <w:color w:val="FF0000"/>
          <w:sz w:val="24"/>
          <w:szCs w:val="24"/>
        </w:rPr>
      </w:pPr>
      <w:r w:rsidRPr="005846DE">
        <w:rPr>
          <w:rFonts w:asciiTheme="minorHAnsi" w:hAnsiTheme="minorHAnsi" w:cstheme="minorHAnsi"/>
          <w:b/>
          <w:bCs/>
          <w:sz w:val="24"/>
          <w:szCs w:val="24"/>
        </w:rPr>
        <w:t>Ankara’da ve İzmir’de konutlar reel değerlerini korurken, İstanbul’da değer kaybetti</w:t>
      </w:r>
    </w:p>
    <w:p w14:paraId="51E5DA67" w14:textId="65A1C50C" w:rsidR="003B016A" w:rsidRPr="003B016A" w:rsidRDefault="00BC57E0">
      <w:pPr>
        <w:contextualSpacing/>
        <w:jc w:val="both"/>
        <w:rPr>
          <w:rFonts w:asciiTheme="minorHAnsi" w:hAnsiTheme="minorHAnsi" w:cstheme="minorHAnsi"/>
          <w:sz w:val="24"/>
          <w:szCs w:val="24"/>
        </w:rPr>
      </w:pPr>
      <w:r w:rsidRPr="00DE47AF">
        <w:rPr>
          <w:rFonts w:asciiTheme="minorHAnsi" w:hAnsiTheme="minorHAnsi" w:cstheme="minorHAnsi"/>
          <w:sz w:val="24"/>
          <w:szCs w:val="24"/>
        </w:rPr>
        <w:t xml:space="preserve">Şekil </w:t>
      </w:r>
      <w:r w:rsidR="00831B6B">
        <w:rPr>
          <w:rFonts w:asciiTheme="minorHAnsi" w:hAnsiTheme="minorHAnsi" w:cstheme="minorHAnsi"/>
          <w:sz w:val="24"/>
          <w:szCs w:val="24"/>
        </w:rPr>
        <w:t>6</w:t>
      </w:r>
      <w:r w:rsidRPr="00DE47AF">
        <w:rPr>
          <w:rFonts w:asciiTheme="minorHAnsi" w:hAnsiTheme="minorHAnsi" w:cstheme="minorHAnsi"/>
          <w:sz w:val="24"/>
          <w:szCs w:val="24"/>
        </w:rPr>
        <w:t>’</w:t>
      </w:r>
      <w:r w:rsidR="00831B6B">
        <w:rPr>
          <w:rFonts w:asciiTheme="minorHAnsi" w:hAnsiTheme="minorHAnsi" w:cstheme="minorHAnsi"/>
          <w:sz w:val="24"/>
          <w:szCs w:val="24"/>
        </w:rPr>
        <w:t>da</w:t>
      </w:r>
      <w:r w:rsidRPr="00DE47AF">
        <w:rPr>
          <w:rFonts w:asciiTheme="minorHAnsi" w:hAnsiTheme="minorHAnsi" w:cstheme="minorHAnsi"/>
          <w:sz w:val="24"/>
          <w:szCs w:val="24"/>
        </w:rPr>
        <w:t xml:space="preserve"> </w:t>
      </w:r>
      <w:r w:rsidR="003517FD">
        <w:rPr>
          <w:rFonts w:asciiTheme="minorHAnsi" w:hAnsiTheme="minorHAnsi" w:cstheme="minorHAnsi"/>
          <w:sz w:val="24"/>
          <w:szCs w:val="24"/>
        </w:rPr>
        <w:t xml:space="preserve">satılık </w:t>
      </w:r>
      <w:r w:rsidRPr="00DE47AF">
        <w:rPr>
          <w:rFonts w:asciiTheme="minorHAnsi" w:hAnsiTheme="minorHAnsi" w:cstheme="minorHAnsi"/>
          <w:sz w:val="24"/>
          <w:szCs w:val="24"/>
        </w:rPr>
        <w:t>konu</w:t>
      </w:r>
      <w:r w:rsidR="00DE47AF" w:rsidRPr="00DE47AF">
        <w:rPr>
          <w:rFonts w:asciiTheme="minorHAnsi" w:hAnsiTheme="minorHAnsi" w:cstheme="minorHAnsi"/>
          <w:sz w:val="24"/>
          <w:szCs w:val="24"/>
        </w:rPr>
        <w:t>t</w:t>
      </w:r>
      <w:r w:rsidRPr="00DE47AF">
        <w:rPr>
          <w:rFonts w:asciiTheme="minorHAnsi" w:hAnsiTheme="minorHAnsi" w:cstheme="minorHAnsi"/>
          <w:sz w:val="24"/>
          <w:szCs w:val="24"/>
        </w:rPr>
        <w:t xml:space="preserve"> reel fiyatlarının ü</w:t>
      </w:r>
      <w:r w:rsidR="003B016A" w:rsidRPr="00DE47AF">
        <w:rPr>
          <w:rFonts w:asciiTheme="minorHAnsi" w:hAnsiTheme="minorHAnsi" w:cstheme="minorHAnsi"/>
          <w:sz w:val="24"/>
          <w:szCs w:val="24"/>
        </w:rPr>
        <w:t>ç büyük ilde</w:t>
      </w:r>
      <w:r w:rsidRPr="00DE47AF">
        <w:rPr>
          <w:rFonts w:asciiTheme="minorHAnsi" w:hAnsiTheme="minorHAnsi" w:cstheme="minorHAnsi"/>
          <w:sz w:val="24"/>
          <w:szCs w:val="24"/>
        </w:rPr>
        <w:t xml:space="preserve">ki </w:t>
      </w:r>
      <w:r w:rsidR="00DD0DF3">
        <w:rPr>
          <w:rFonts w:asciiTheme="minorHAnsi" w:hAnsiTheme="minorHAnsi" w:cstheme="minorHAnsi"/>
          <w:sz w:val="24"/>
          <w:szCs w:val="24"/>
        </w:rPr>
        <w:t>değişimi</w:t>
      </w:r>
      <w:r w:rsidRPr="00DE47AF">
        <w:rPr>
          <w:rFonts w:asciiTheme="minorHAnsi" w:hAnsiTheme="minorHAnsi" w:cstheme="minorHAnsi"/>
          <w:sz w:val="24"/>
          <w:szCs w:val="24"/>
        </w:rPr>
        <w:t xml:space="preserve"> gösterilmektedir. Geçen ayın raporunda belirtildiği gibi 2019 sonuna kadar</w:t>
      </w:r>
      <w:r w:rsidR="003B016A" w:rsidRPr="00DE47AF">
        <w:rPr>
          <w:rFonts w:asciiTheme="minorHAnsi" w:hAnsiTheme="minorHAnsi" w:cstheme="minorHAnsi"/>
          <w:sz w:val="24"/>
          <w:szCs w:val="24"/>
        </w:rPr>
        <w:t xml:space="preserve"> </w:t>
      </w:r>
      <w:r w:rsidR="00DD7849" w:rsidRPr="00DE47AF">
        <w:rPr>
          <w:rFonts w:asciiTheme="minorHAnsi" w:hAnsiTheme="minorHAnsi" w:cstheme="minorHAnsi"/>
          <w:sz w:val="24"/>
          <w:szCs w:val="24"/>
        </w:rPr>
        <w:t>gerileyen reel satış fiyatları</w:t>
      </w:r>
      <w:r w:rsidR="008465BB">
        <w:rPr>
          <w:rFonts w:asciiTheme="minorHAnsi" w:hAnsiTheme="minorHAnsi" w:cstheme="minorHAnsi"/>
          <w:sz w:val="24"/>
          <w:szCs w:val="24"/>
        </w:rPr>
        <w:t>,</w:t>
      </w:r>
      <w:r w:rsidR="00DD7849" w:rsidRPr="00DE47AF">
        <w:rPr>
          <w:rFonts w:asciiTheme="minorHAnsi" w:hAnsiTheme="minorHAnsi" w:cstheme="minorHAnsi"/>
          <w:sz w:val="24"/>
          <w:szCs w:val="24"/>
        </w:rPr>
        <w:t xml:space="preserve"> 2020 başlarından itibaren ılımlı bir yükselişe ge</w:t>
      </w:r>
      <w:r w:rsidR="00DD0DF3">
        <w:rPr>
          <w:rFonts w:asciiTheme="minorHAnsi" w:hAnsiTheme="minorHAnsi" w:cstheme="minorHAnsi"/>
          <w:sz w:val="24"/>
          <w:szCs w:val="24"/>
        </w:rPr>
        <w:t>çti</w:t>
      </w:r>
      <w:r w:rsidR="00DD7849" w:rsidRPr="00DE47AF">
        <w:rPr>
          <w:rFonts w:asciiTheme="minorHAnsi" w:hAnsiTheme="minorHAnsi" w:cstheme="minorHAnsi"/>
          <w:sz w:val="24"/>
          <w:szCs w:val="24"/>
        </w:rPr>
        <w:t>. Ardından düşük faizli konut kredilerinin artışına paralel olarak Mayıs 2020’den itibaren hızla yükselmeye başla</w:t>
      </w:r>
      <w:r w:rsidR="00DD0DF3">
        <w:rPr>
          <w:rFonts w:asciiTheme="minorHAnsi" w:hAnsiTheme="minorHAnsi" w:cstheme="minorHAnsi"/>
          <w:sz w:val="24"/>
          <w:szCs w:val="24"/>
        </w:rPr>
        <w:t xml:space="preserve">dı. </w:t>
      </w:r>
      <w:r w:rsidR="00A72D2D">
        <w:rPr>
          <w:rFonts w:asciiTheme="minorHAnsi" w:hAnsiTheme="minorHAnsi" w:cstheme="minorHAnsi"/>
          <w:sz w:val="24"/>
          <w:szCs w:val="24"/>
        </w:rPr>
        <w:t xml:space="preserve">Bu illerdeki satılık konut reel fiyat değişimleri geçen ayki seviyelerine yakın gerçekleşti. Yıllık reel satış fiyatı artış oranları Ankara ve İzmir’de yüzde 20 civarındayken, İstanbul’da yüzde 12 düzeyinde kaldı. Buna göre, </w:t>
      </w:r>
      <w:r w:rsidR="00DD7849" w:rsidRPr="00DE47AF">
        <w:rPr>
          <w:rFonts w:asciiTheme="minorHAnsi" w:hAnsiTheme="minorHAnsi" w:cstheme="minorHAnsi"/>
          <w:sz w:val="24"/>
          <w:szCs w:val="24"/>
        </w:rPr>
        <w:t xml:space="preserve">Ankara </w:t>
      </w:r>
      <w:r w:rsidR="00DD0DF3">
        <w:rPr>
          <w:rFonts w:asciiTheme="minorHAnsi" w:hAnsiTheme="minorHAnsi" w:cstheme="minorHAnsi"/>
          <w:sz w:val="24"/>
          <w:szCs w:val="24"/>
        </w:rPr>
        <w:t>ve</w:t>
      </w:r>
      <w:r w:rsidR="00DD7849" w:rsidRPr="00DE47AF">
        <w:rPr>
          <w:rFonts w:asciiTheme="minorHAnsi" w:hAnsiTheme="minorHAnsi" w:cstheme="minorHAnsi"/>
          <w:sz w:val="24"/>
          <w:szCs w:val="24"/>
        </w:rPr>
        <w:t xml:space="preserve"> İzmir</w:t>
      </w:r>
      <w:r w:rsidR="00A72D2D">
        <w:rPr>
          <w:rFonts w:asciiTheme="minorHAnsi" w:hAnsiTheme="minorHAnsi" w:cstheme="minorHAnsi"/>
          <w:sz w:val="24"/>
          <w:szCs w:val="24"/>
        </w:rPr>
        <w:t>’de</w:t>
      </w:r>
      <w:r w:rsidR="00DD7849" w:rsidRPr="00DE47AF">
        <w:rPr>
          <w:rFonts w:asciiTheme="minorHAnsi" w:hAnsiTheme="minorHAnsi" w:cstheme="minorHAnsi"/>
          <w:sz w:val="24"/>
          <w:szCs w:val="24"/>
        </w:rPr>
        <w:t xml:space="preserve"> reel satış fiyatı kayıpları telafi e</w:t>
      </w:r>
      <w:r w:rsidR="00A72D2D">
        <w:rPr>
          <w:rFonts w:asciiTheme="minorHAnsi" w:hAnsiTheme="minorHAnsi" w:cstheme="minorHAnsi"/>
          <w:sz w:val="24"/>
          <w:szCs w:val="24"/>
        </w:rPr>
        <w:t>dilirken, İstanbul’da henüz yeterli artış kaydedilmedi (Şekil Ek E2)</w:t>
      </w:r>
      <w:r w:rsidR="00DD7849" w:rsidRPr="00DE47AF">
        <w:rPr>
          <w:rFonts w:asciiTheme="minorHAnsi" w:hAnsiTheme="minorHAnsi" w:cstheme="minorHAnsi"/>
          <w:sz w:val="24"/>
          <w:szCs w:val="24"/>
        </w:rPr>
        <w:t xml:space="preserve">. </w:t>
      </w:r>
      <w:r w:rsidR="006C4735" w:rsidRPr="006C4735">
        <w:rPr>
          <w:rFonts w:asciiTheme="minorHAnsi" w:hAnsiTheme="minorHAnsi" w:cstheme="minorHAnsi"/>
          <w:sz w:val="24"/>
          <w:szCs w:val="24"/>
        </w:rPr>
        <w:t>Reel satış fiyatları Ankara'da kısmi yükselirken, İzmir'de biraz düştü. İstanbul'da ise reel fiyatlar geçen ayki seviyesine yakın gerçe</w:t>
      </w:r>
      <w:r w:rsidR="006C4735">
        <w:rPr>
          <w:rFonts w:asciiTheme="minorHAnsi" w:hAnsiTheme="minorHAnsi" w:cstheme="minorHAnsi"/>
          <w:sz w:val="24"/>
          <w:szCs w:val="24"/>
        </w:rPr>
        <w:t>k</w:t>
      </w:r>
      <w:r w:rsidR="006C4735" w:rsidRPr="006C4735">
        <w:rPr>
          <w:rFonts w:asciiTheme="minorHAnsi" w:hAnsiTheme="minorHAnsi" w:cstheme="minorHAnsi"/>
          <w:sz w:val="24"/>
          <w:szCs w:val="24"/>
        </w:rPr>
        <w:t>leşti.</w:t>
      </w:r>
      <w:r w:rsidR="00DD7849" w:rsidRPr="00DE47AF">
        <w:rPr>
          <w:rFonts w:asciiTheme="minorHAnsi" w:hAnsiTheme="minorHAnsi" w:cstheme="minorHAnsi"/>
          <w:sz w:val="24"/>
          <w:szCs w:val="24"/>
        </w:rPr>
        <w:t xml:space="preserve"> </w:t>
      </w:r>
      <w:r w:rsidR="006C4735">
        <w:rPr>
          <w:rFonts w:asciiTheme="minorHAnsi" w:hAnsiTheme="minorHAnsi" w:cstheme="minorHAnsi"/>
          <w:sz w:val="24"/>
          <w:szCs w:val="24"/>
        </w:rPr>
        <w:t>İ</w:t>
      </w:r>
      <w:r w:rsidR="00DD7849" w:rsidRPr="00DE47AF">
        <w:rPr>
          <w:rFonts w:asciiTheme="minorHAnsi" w:hAnsiTheme="minorHAnsi" w:cstheme="minorHAnsi"/>
          <w:sz w:val="24"/>
          <w:szCs w:val="24"/>
        </w:rPr>
        <w:t xml:space="preserve">stanbul’da Aralık verileri </w:t>
      </w:r>
      <w:r w:rsidR="005B7C7A" w:rsidRPr="00DE47AF">
        <w:rPr>
          <w:rFonts w:asciiTheme="minorHAnsi" w:hAnsiTheme="minorHAnsi" w:cstheme="minorHAnsi"/>
          <w:sz w:val="24"/>
          <w:szCs w:val="24"/>
        </w:rPr>
        <w:t>itibar</w:t>
      </w:r>
      <w:r w:rsidR="005B7C7A">
        <w:rPr>
          <w:rFonts w:asciiTheme="minorHAnsi" w:hAnsiTheme="minorHAnsi" w:cstheme="minorHAnsi"/>
          <w:sz w:val="24"/>
          <w:szCs w:val="24"/>
        </w:rPr>
        <w:t>ıyla</w:t>
      </w:r>
      <w:r w:rsidR="005B7C7A" w:rsidRPr="00DE47AF">
        <w:rPr>
          <w:rFonts w:asciiTheme="minorHAnsi" w:hAnsiTheme="minorHAnsi" w:cstheme="minorHAnsi"/>
          <w:sz w:val="24"/>
          <w:szCs w:val="24"/>
        </w:rPr>
        <w:t xml:space="preserve"> </w:t>
      </w:r>
      <w:r w:rsidR="00DD7849" w:rsidRPr="00DE47AF">
        <w:rPr>
          <w:rFonts w:asciiTheme="minorHAnsi" w:hAnsiTheme="minorHAnsi" w:cstheme="minorHAnsi"/>
          <w:sz w:val="24"/>
          <w:szCs w:val="24"/>
        </w:rPr>
        <w:t>reel satış fiyatlarındaki kaybın tamamen telafi edilmediğini geçen ayki raporda belirtmiştik. Ocak ayında İstanbul’da cari satış fiyatında</w:t>
      </w:r>
      <w:r w:rsidR="008465BB">
        <w:rPr>
          <w:rFonts w:asciiTheme="minorHAnsi" w:hAnsiTheme="minorHAnsi" w:cstheme="minorHAnsi"/>
          <w:sz w:val="24"/>
          <w:szCs w:val="24"/>
        </w:rPr>
        <w:t>ki</w:t>
      </w:r>
      <w:r w:rsidR="00DD7849" w:rsidRPr="00DE47AF">
        <w:rPr>
          <w:rFonts w:asciiTheme="minorHAnsi" w:hAnsiTheme="minorHAnsi" w:cstheme="minorHAnsi"/>
          <w:sz w:val="24"/>
          <w:szCs w:val="24"/>
        </w:rPr>
        <w:t xml:space="preserve"> artış</w:t>
      </w:r>
      <w:r w:rsidR="008465BB">
        <w:rPr>
          <w:rFonts w:asciiTheme="minorHAnsi" w:hAnsiTheme="minorHAnsi" w:cstheme="minorHAnsi"/>
          <w:sz w:val="24"/>
          <w:szCs w:val="24"/>
        </w:rPr>
        <w:t>,</w:t>
      </w:r>
      <w:r w:rsidR="00DD7849" w:rsidRPr="00DE47AF">
        <w:rPr>
          <w:rFonts w:asciiTheme="minorHAnsi" w:hAnsiTheme="minorHAnsi" w:cstheme="minorHAnsi"/>
          <w:sz w:val="24"/>
          <w:szCs w:val="24"/>
        </w:rPr>
        <w:t xml:space="preserve"> TÜFE artışına çok yakın düzeyde gerçekleştiğinden bu ilimizde </w:t>
      </w:r>
      <w:r w:rsidR="003B016A" w:rsidRPr="00DE47AF">
        <w:rPr>
          <w:rFonts w:asciiTheme="minorHAnsi" w:hAnsiTheme="minorHAnsi" w:cstheme="minorHAnsi"/>
          <w:sz w:val="24"/>
          <w:szCs w:val="24"/>
        </w:rPr>
        <w:t xml:space="preserve">enflasyondan arındırılmış satılık konut </w:t>
      </w:r>
      <w:r w:rsidR="00A454F6">
        <w:rPr>
          <w:rFonts w:asciiTheme="minorHAnsi" w:hAnsiTheme="minorHAnsi" w:cstheme="minorHAnsi"/>
          <w:sz w:val="24"/>
          <w:szCs w:val="24"/>
        </w:rPr>
        <w:t xml:space="preserve">ilan </w:t>
      </w:r>
      <w:r w:rsidR="003B016A" w:rsidRPr="00DE47AF">
        <w:rPr>
          <w:rFonts w:asciiTheme="minorHAnsi" w:hAnsiTheme="minorHAnsi" w:cstheme="minorHAnsi"/>
          <w:sz w:val="24"/>
          <w:szCs w:val="24"/>
        </w:rPr>
        <w:t>m</w:t>
      </w:r>
      <w:r w:rsidR="003B016A" w:rsidRPr="00DE47AF">
        <w:rPr>
          <w:rFonts w:asciiTheme="minorHAnsi" w:hAnsiTheme="minorHAnsi" w:cstheme="minorHAnsi"/>
          <w:sz w:val="24"/>
          <w:szCs w:val="24"/>
          <w:vertAlign w:val="superscript"/>
        </w:rPr>
        <w:t>2</w:t>
      </w:r>
      <w:r w:rsidR="003B016A" w:rsidRPr="00DE47AF">
        <w:rPr>
          <w:rFonts w:asciiTheme="minorHAnsi" w:hAnsiTheme="minorHAnsi" w:cstheme="minorHAnsi"/>
          <w:sz w:val="24"/>
          <w:szCs w:val="24"/>
        </w:rPr>
        <w:t xml:space="preserve"> fiyatları </w:t>
      </w:r>
      <w:r w:rsidR="00DD7849" w:rsidRPr="00DE47AF">
        <w:rPr>
          <w:rFonts w:asciiTheme="minorHAnsi" w:hAnsiTheme="minorHAnsi" w:cstheme="minorHAnsi"/>
          <w:sz w:val="24"/>
          <w:szCs w:val="24"/>
        </w:rPr>
        <w:t>Eylül 2017 d</w:t>
      </w:r>
      <w:r w:rsidR="003B016A" w:rsidRPr="00DE47AF">
        <w:rPr>
          <w:rFonts w:asciiTheme="minorHAnsi" w:hAnsiTheme="minorHAnsi" w:cstheme="minorHAnsi"/>
          <w:sz w:val="24"/>
          <w:szCs w:val="24"/>
        </w:rPr>
        <w:t>önem</w:t>
      </w:r>
      <w:r w:rsidR="00DD7849" w:rsidRPr="00DE47AF">
        <w:rPr>
          <w:rFonts w:asciiTheme="minorHAnsi" w:hAnsiTheme="minorHAnsi" w:cstheme="minorHAnsi"/>
          <w:sz w:val="24"/>
          <w:szCs w:val="24"/>
        </w:rPr>
        <w:t>inin</w:t>
      </w:r>
      <w:r w:rsidR="003B016A" w:rsidRPr="00DE47AF">
        <w:rPr>
          <w:rFonts w:asciiTheme="minorHAnsi" w:hAnsiTheme="minorHAnsi" w:cstheme="minorHAnsi"/>
          <w:sz w:val="24"/>
          <w:szCs w:val="24"/>
        </w:rPr>
        <w:t xml:space="preserve"> </w:t>
      </w:r>
      <w:r w:rsidR="00DD7849" w:rsidRPr="00DE47AF">
        <w:rPr>
          <w:rFonts w:asciiTheme="minorHAnsi" w:hAnsiTheme="minorHAnsi" w:cstheme="minorHAnsi"/>
          <w:sz w:val="24"/>
          <w:szCs w:val="24"/>
        </w:rPr>
        <w:t xml:space="preserve">halen </w:t>
      </w:r>
      <w:r w:rsidR="003B016A" w:rsidRPr="00DE47AF">
        <w:rPr>
          <w:rFonts w:asciiTheme="minorHAnsi" w:hAnsiTheme="minorHAnsi" w:cstheme="minorHAnsi"/>
          <w:sz w:val="24"/>
          <w:szCs w:val="24"/>
        </w:rPr>
        <w:t>yüzde 11 aşağı</w:t>
      </w:r>
      <w:r w:rsidR="00DD7849" w:rsidRPr="00DE47AF">
        <w:rPr>
          <w:rFonts w:asciiTheme="minorHAnsi" w:hAnsiTheme="minorHAnsi" w:cstheme="minorHAnsi"/>
          <w:sz w:val="24"/>
          <w:szCs w:val="24"/>
        </w:rPr>
        <w:t>sındadır.</w:t>
      </w:r>
    </w:p>
    <w:p w14:paraId="034CDF92" w14:textId="2D3CF8D0" w:rsidR="00D76049" w:rsidRDefault="00D76049">
      <w:pPr>
        <w:rPr>
          <w:rFonts w:asciiTheme="minorHAnsi" w:hAnsiTheme="minorHAnsi" w:cstheme="minorHAnsi"/>
          <w:b/>
          <w:bCs/>
          <w:sz w:val="24"/>
          <w:szCs w:val="24"/>
        </w:rPr>
      </w:pPr>
      <w:r>
        <w:rPr>
          <w:rFonts w:asciiTheme="minorHAnsi" w:hAnsiTheme="minorHAnsi" w:cstheme="minorHAnsi"/>
          <w:b/>
          <w:bCs/>
          <w:sz w:val="24"/>
          <w:szCs w:val="24"/>
        </w:rPr>
        <w:br w:type="page"/>
      </w:r>
    </w:p>
    <w:p w14:paraId="3319124A" w14:textId="6392D7AA" w:rsidR="00320D73" w:rsidRPr="00A1501B" w:rsidRDefault="00596825">
      <w:pPr>
        <w:contextualSpacing/>
        <w:jc w:val="both"/>
        <w:rPr>
          <w:rFonts w:asciiTheme="minorHAnsi" w:hAnsiTheme="minorHAnsi" w:cstheme="minorHAnsi"/>
          <w:b/>
          <w:bCs/>
          <w:sz w:val="24"/>
          <w:szCs w:val="24"/>
        </w:rPr>
      </w:pPr>
      <w:r w:rsidRPr="00596825">
        <w:rPr>
          <w:rFonts w:asciiTheme="minorHAnsi" w:hAnsiTheme="minorHAnsi" w:cstheme="minorHAnsi"/>
          <w:noProof/>
          <w:sz w:val="24"/>
          <w:szCs w:val="24"/>
          <w:lang w:eastAsia="tr-TR"/>
        </w:rPr>
        <w:lastRenderedPageBreak/>
        <w:drawing>
          <wp:anchor distT="0" distB="0" distL="114300" distR="114300" simplePos="0" relativeHeight="251775488" behindDoc="1" locked="0" layoutInCell="1" allowOverlap="1" wp14:anchorId="6BDA4AB4" wp14:editId="7167D47B">
            <wp:simplePos x="0" y="0"/>
            <wp:positionH relativeFrom="column">
              <wp:posOffset>-46355</wp:posOffset>
            </wp:positionH>
            <wp:positionV relativeFrom="paragraph">
              <wp:posOffset>197485</wp:posOffset>
            </wp:positionV>
            <wp:extent cx="5962650" cy="3299460"/>
            <wp:effectExtent l="0" t="0" r="0" b="0"/>
            <wp:wrapTopAndBottom/>
            <wp:docPr id="2" name="Resim 2" descr="C:\Users\deniz.kapancioglu\Desktop\BETAM\Şubat\grafikle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Şubat\grafikler\007.png"/>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t="18075" b="2875"/>
                    <a:stretch/>
                  </pic:blipFill>
                  <pic:spPr bwMode="auto">
                    <a:xfrm>
                      <a:off x="0" y="0"/>
                      <a:ext cx="5962650" cy="329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D73" w:rsidRPr="00A1501B">
        <w:rPr>
          <w:rFonts w:asciiTheme="minorHAnsi" w:hAnsiTheme="minorHAnsi" w:cstheme="minorHAnsi"/>
          <w:b/>
          <w:bCs/>
          <w:sz w:val="24"/>
          <w:szCs w:val="24"/>
        </w:rPr>
        <w:t xml:space="preserve">Şekil </w:t>
      </w:r>
      <w:r w:rsidR="00320D73">
        <w:rPr>
          <w:rFonts w:asciiTheme="minorHAnsi" w:hAnsiTheme="minorHAnsi" w:cstheme="minorHAnsi"/>
          <w:b/>
          <w:bCs/>
          <w:sz w:val="24"/>
          <w:szCs w:val="24"/>
        </w:rPr>
        <w:t>6</w:t>
      </w:r>
      <w:r w:rsidR="00320D73" w:rsidRPr="00A1501B">
        <w:rPr>
          <w:rFonts w:asciiTheme="minorHAnsi" w:hAnsiTheme="minorHAnsi" w:cstheme="minorHAnsi"/>
          <w:b/>
          <w:bCs/>
          <w:sz w:val="24"/>
          <w:szCs w:val="24"/>
        </w:rPr>
        <w:t xml:space="preserve">: Üç Büyük İlde </w:t>
      </w:r>
      <w:r w:rsidR="00320D73">
        <w:rPr>
          <w:rFonts w:asciiTheme="minorHAnsi" w:hAnsiTheme="minorHAnsi" w:cstheme="minorHAnsi"/>
          <w:b/>
          <w:bCs/>
          <w:sz w:val="24"/>
          <w:szCs w:val="24"/>
        </w:rPr>
        <w:t>Satılık Konut Reel Fiyatlarının Yıllık Değişimi (%)</w:t>
      </w:r>
    </w:p>
    <w:p w14:paraId="0D2C5723" w14:textId="6FE38F95" w:rsidR="00320D73" w:rsidRDefault="00320D73">
      <w:pPr>
        <w:contextualSpacing/>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4478972" w14:textId="360EC1E9" w:rsidR="00D76049" w:rsidRDefault="00D76049" w:rsidP="00316A08">
      <w:pPr>
        <w:rPr>
          <w:rFonts w:asciiTheme="minorHAnsi" w:hAnsiTheme="minorHAnsi" w:cstheme="minorHAnsi"/>
          <w:sz w:val="24"/>
          <w:szCs w:val="24"/>
        </w:rPr>
      </w:pPr>
    </w:p>
    <w:p w14:paraId="12B0ACA6" w14:textId="2AC0DDB3" w:rsidR="007D4AA4" w:rsidRPr="00E21ED2" w:rsidRDefault="007D4AA4" w:rsidP="005846DE">
      <w:pPr>
        <w:rPr>
          <w:rFonts w:asciiTheme="minorHAnsi" w:hAnsiTheme="minorHAnsi" w:cstheme="minorHAnsi"/>
          <w:b/>
          <w:sz w:val="24"/>
          <w:szCs w:val="24"/>
        </w:rPr>
      </w:pPr>
      <w:r w:rsidRPr="00E21ED2">
        <w:rPr>
          <w:rFonts w:asciiTheme="minorHAnsi" w:hAnsiTheme="minorHAnsi" w:cstheme="minorHAnsi"/>
          <w:b/>
          <w:sz w:val="24"/>
          <w:szCs w:val="24"/>
        </w:rPr>
        <w:t>Konut Piyasası Canlılık Analizi</w:t>
      </w:r>
    </w:p>
    <w:p w14:paraId="29C76F50" w14:textId="33237DEB" w:rsidR="00244AD2" w:rsidRPr="005846DE" w:rsidRDefault="007D4AA4" w:rsidP="005846DE">
      <w:pPr>
        <w:pStyle w:val="ListeParagraf"/>
        <w:numPr>
          <w:ilvl w:val="1"/>
          <w:numId w:val="8"/>
        </w:numPr>
        <w:contextualSpacing/>
        <w:rPr>
          <w:rFonts w:asciiTheme="minorHAnsi" w:hAnsiTheme="minorHAnsi" w:cstheme="minorHAnsi"/>
          <w:b/>
          <w:sz w:val="24"/>
          <w:szCs w:val="24"/>
        </w:rPr>
      </w:pPr>
      <w:r w:rsidRPr="005846DE">
        <w:rPr>
          <w:rFonts w:asciiTheme="minorHAnsi" w:hAnsiTheme="minorHAnsi" w:cstheme="minorHAnsi"/>
          <w:b/>
          <w:sz w:val="24"/>
          <w:szCs w:val="24"/>
        </w:rPr>
        <w:t>Yayından kaldırılan</w:t>
      </w:r>
      <w:r w:rsidR="007751DD" w:rsidRPr="005846DE">
        <w:rPr>
          <w:rFonts w:asciiTheme="minorHAnsi" w:hAnsiTheme="minorHAnsi" w:cstheme="minorHAnsi"/>
          <w:b/>
          <w:color w:val="FF0000"/>
          <w:sz w:val="24"/>
          <w:szCs w:val="24"/>
        </w:rPr>
        <w:t xml:space="preserve"> </w:t>
      </w:r>
      <w:r w:rsidRPr="005846DE">
        <w:rPr>
          <w:rFonts w:asciiTheme="minorHAnsi" w:hAnsiTheme="minorHAnsi" w:cstheme="minorHAnsi"/>
          <w:b/>
          <w:sz w:val="24"/>
          <w:szCs w:val="24"/>
        </w:rPr>
        <w:t>ilan sayılarının aktif ilan sayısına oranına göre analiz</w:t>
      </w:r>
    </w:p>
    <w:p w14:paraId="69AEACE2" w14:textId="57B2C5F3" w:rsidR="00244AD2" w:rsidRPr="005846DE" w:rsidRDefault="00244AD2">
      <w:pPr>
        <w:contextualSpacing/>
        <w:rPr>
          <w:rFonts w:asciiTheme="minorHAnsi" w:hAnsiTheme="minorHAnsi" w:cstheme="minorHAnsi"/>
          <w:b/>
          <w:bCs/>
          <w:sz w:val="24"/>
          <w:szCs w:val="24"/>
        </w:rPr>
      </w:pPr>
      <w:r w:rsidRPr="005846DE">
        <w:rPr>
          <w:rFonts w:asciiTheme="minorHAnsi" w:hAnsiTheme="minorHAnsi" w:cstheme="minorHAnsi"/>
          <w:b/>
          <w:bCs/>
          <w:sz w:val="24"/>
          <w:szCs w:val="24"/>
        </w:rPr>
        <w:t>Ocak ayında satılık konut ilan sayısında artış</w:t>
      </w:r>
    </w:p>
    <w:p w14:paraId="1359DE39" w14:textId="71867FE3" w:rsidR="00BB14A3" w:rsidRDefault="003B016A">
      <w:pPr>
        <w:contextualSpacing/>
        <w:jc w:val="both"/>
        <w:rPr>
          <w:rFonts w:asciiTheme="minorHAnsi" w:hAnsiTheme="minorHAnsi" w:cstheme="minorHAnsi"/>
          <w:sz w:val="24"/>
          <w:szCs w:val="24"/>
        </w:rPr>
      </w:pPr>
      <w:r w:rsidRPr="003B016A">
        <w:rPr>
          <w:rFonts w:asciiTheme="minorHAnsi" w:hAnsiTheme="minorHAnsi" w:cstheme="minorHAnsi"/>
          <w:sz w:val="24"/>
          <w:szCs w:val="24"/>
        </w:rPr>
        <w:t>Konut piyasasındaki canlılığı satılan konut sayısının ilan sayısına ora</w:t>
      </w:r>
      <w:r w:rsidRPr="00E21ED2">
        <w:rPr>
          <w:rFonts w:asciiTheme="minorHAnsi" w:hAnsiTheme="minorHAnsi" w:cstheme="minorHAnsi"/>
          <w:sz w:val="24"/>
          <w:szCs w:val="24"/>
        </w:rPr>
        <w:t>nı</w:t>
      </w:r>
      <w:r w:rsidR="000B0518" w:rsidRPr="00E21ED2">
        <w:rPr>
          <w:rStyle w:val="DipnotBavurusu"/>
          <w:rFonts w:asciiTheme="minorHAnsi" w:hAnsiTheme="minorHAnsi" w:cstheme="minorHAnsi"/>
          <w:sz w:val="24"/>
          <w:szCs w:val="24"/>
        </w:rPr>
        <w:footnoteReference w:id="1"/>
      </w:r>
      <w:r w:rsidRPr="00E21ED2">
        <w:rPr>
          <w:rFonts w:asciiTheme="minorHAnsi" w:hAnsiTheme="minorHAnsi" w:cstheme="minorHAnsi"/>
          <w:sz w:val="24"/>
          <w:szCs w:val="24"/>
        </w:rPr>
        <w:t xml:space="preserve"> </w:t>
      </w:r>
      <w:r w:rsidR="0007361B">
        <w:rPr>
          <w:rFonts w:asciiTheme="minorHAnsi" w:hAnsiTheme="minorHAnsi" w:cstheme="minorHAnsi"/>
          <w:sz w:val="24"/>
          <w:szCs w:val="24"/>
        </w:rPr>
        <w:t xml:space="preserve">ile ölçüyoruz. Bu oranın </w:t>
      </w:r>
      <w:r w:rsidR="00A55F4A" w:rsidRPr="00E21ED2">
        <w:rPr>
          <w:rFonts w:asciiTheme="minorHAnsi" w:hAnsiTheme="minorHAnsi" w:cstheme="minorHAnsi"/>
          <w:sz w:val="24"/>
          <w:szCs w:val="24"/>
        </w:rPr>
        <w:t xml:space="preserve">sonbahar aylarında düşüşe geçtiğini geçen ayki raporda belirtmiştik. </w:t>
      </w:r>
      <w:r w:rsidRPr="00E21ED2">
        <w:rPr>
          <w:rFonts w:asciiTheme="minorHAnsi" w:hAnsiTheme="minorHAnsi" w:cstheme="minorHAnsi"/>
          <w:sz w:val="24"/>
          <w:szCs w:val="24"/>
        </w:rPr>
        <w:t>Ocak ayı</w:t>
      </w:r>
      <w:r w:rsidR="00607F25">
        <w:rPr>
          <w:rFonts w:asciiTheme="minorHAnsi" w:hAnsiTheme="minorHAnsi" w:cstheme="minorHAnsi"/>
          <w:sz w:val="24"/>
          <w:szCs w:val="24"/>
        </w:rPr>
        <w:t xml:space="preserve"> verilerinde ise bu oranda </w:t>
      </w:r>
      <w:r w:rsidRPr="003B016A">
        <w:rPr>
          <w:rFonts w:asciiTheme="minorHAnsi" w:hAnsiTheme="minorHAnsi" w:cstheme="minorHAnsi"/>
          <w:sz w:val="24"/>
          <w:szCs w:val="24"/>
        </w:rPr>
        <w:t xml:space="preserve">kısmi bir toparlanma </w:t>
      </w:r>
      <w:r w:rsidR="00607F25">
        <w:rPr>
          <w:rFonts w:asciiTheme="minorHAnsi" w:hAnsiTheme="minorHAnsi" w:cstheme="minorHAnsi"/>
          <w:sz w:val="24"/>
          <w:szCs w:val="24"/>
        </w:rPr>
        <w:t>olduğunu görüyoruz</w:t>
      </w:r>
      <w:r w:rsidRPr="003B016A">
        <w:rPr>
          <w:rFonts w:asciiTheme="minorHAnsi" w:hAnsiTheme="minorHAnsi" w:cstheme="minorHAnsi"/>
          <w:sz w:val="24"/>
          <w:szCs w:val="24"/>
        </w:rPr>
        <w:t xml:space="preserve"> (Şekil </w:t>
      </w:r>
      <w:r w:rsidR="00F27B66">
        <w:rPr>
          <w:rFonts w:asciiTheme="minorHAnsi" w:hAnsiTheme="minorHAnsi" w:cstheme="minorHAnsi"/>
          <w:sz w:val="24"/>
          <w:szCs w:val="24"/>
        </w:rPr>
        <w:t>7</w:t>
      </w:r>
      <w:r w:rsidRPr="003B016A">
        <w:rPr>
          <w:rFonts w:asciiTheme="minorHAnsi" w:hAnsiTheme="minorHAnsi" w:cstheme="minorHAnsi"/>
          <w:sz w:val="24"/>
          <w:szCs w:val="24"/>
        </w:rPr>
        <w:t xml:space="preserve">). Aralık ayında ilanların yüzde 4,9'u </w:t>
      </w:r>
      <w:r w:rsidR="006B2CD3">
        <w:rPr>
          <w:rFonts w:asciiTheme="minorHAnsi" w:hAnsiTheme="minorHAnsi" w:cstheme="minorHAnsi"/>
          <w:sz w:val="24"/>
          <w:szCs w:val="24"/>
        </w:rPr>
        <w:t>satılırken</w:t>
      </w:r>
      <w:r w:rsidRPr="003B016A">
        <w:rPr>
          <w:rFonts w:asciiTheme="minorHAnsi" w:hAnsiTheme="minorHAnsi" w:cstheme="minorHAnsi"/>
          <w:sz w:val="24"/>
          <w:szCs w:val="24"/>
        </w:rPr>
        <w:t xml:space="preserve">, Ocak ayında ilanların yüzde 5'i </w:t>
      </w:r>
      <w:r w:rsidR="006B2CD3">
        <w:rPr>
          <w:rFonts w:asciiTheme="minorHAnsi" w:hAnsiTheme="minorHAnsi" w:cstheme="minorHAnsi"/>
          <w:sz w:val="24"/>
          <w:szCs w:val="24"/>
        </w:rPr>
        <w:t>satıldı</w:t>
      </w:r>
      <w:r w:rsidRPr="003B016A">
        <w:rPr>
          <w:rFonts w:asciiTheme="minorHAnsi" w:hAnsiTheme="minorHAnsi" w:cstheme="minorHAnsi"/>
          <w:sz w:val="24"/>
          <w:szCs w:val="24"/>
        </w:rPr>
        <w:t>.</w:t>
      </w:r>
      <w:r w:rsidR="000B4457">
        <w:rPr>
          <w:rFonts w:asciiTheme="minorHAnsi" w:hAnsiTheme="minorHAnsi" w:cstheme="minorHAnsi"/>
          <w:sz w:val="24"/>
          <w:szCs w:val="24"/>
        </w:rPr>
        <w:t xml:space="preserve"> </w:t>
      </w:r>
      <w:r w:rsidR="000B4457" w:rsidRPr="000B4457">
        <w:rPr>
          <w:rFonts w:asciiTheme="minorHAnsi" w:hAnsiTheme="minorHAnsi" w:cstheme="minorHAnsi"/>
          <w:sz w:val="24"/>
          <w:szCs w:val="24"/>
        </w:rPr>
        <w:t xml:space="preserve">Satılık </w:t>
      </w:r>
      <w:r w:rsidR="00B12846">
        <w:rPr>
          <w:rFonts w:asciiTheme="minorHAnsi" w:hAnsiTheme="minorHAnsi" w:cstheme="minorHAnsi"/>
          <w:sz w:val="24"/>
          <w:szCs w:val="24"/>
        </w:rPr>
        <w:t xml:space="preserve">konut </w:t>
      </w:r>
      <w:r w:rsidR="000B4457" w:rsidRPr="000B4457">
        <w:rPr>
          <w:rFonts w:asciiTheme="minorHAnsi" w:hAnsiTheme="minorHAnsi" w:cstheme="minorHAnsi"/>
          <w:sz w:val="24"/>
          <w:szCs w:val="24"/>
        </w:rPr>
        <w:t xml:space="preserve">ilan sayısının </w:t>
      </w:r>
      <w:r w:rsidR="006B2CD3">
        <w:rPr>
          <w:rFonts w:asciiTheme="minorHAnsi" w:hAnsiTheme="minorHAnsi" w:cstheme="minorHAnsi"/>
          <w:sz w:val="24"/>
          <w:szCs w:val="24"/>
        </w:rPr>
        <w:t>satılan</w:t>
      </w:r>
      <w:r w:rsidR="00B12846">
        <w:rPr>
          <w:rFonts w:asciiTheme="minorHAnsi" w:hAnsiTheme="minorHAnsi" w:cstheme="minorHAnsi"/>
          <w:sz w:val="24"/>
          <w:szCs w:val="24"/>
        </w:rPr>
        <w:t xml:space="preserve"> </w:t>
      </w:r>
      <w:r w:rsidR="000B4457" w:rsidRPr="000B4457">
        <w:rPr>
          <w:rFonts w:asciiTheme="minorHAnsi" w:hAnsiTheme="minorHAnsi" w:cstheme="minorHAnsi"/>
          <w:sz w:val="24"/>
          <w:szCs w:val="24"/>
        </w:rPr>
        <w:t>konut sayısına oranındaki kısmi yükseliş satılan konut sayısındaki artışla aç</w:t>
      </w:r>
      <w:r w:rsidR="000B4457">
        <w:rPr>
          <w:rFonts w:asciiTheme="minorHAnsi" w:hAnsiTheme="minorHAnsi" w:cstheme="minorHAnsi"/>
          <w:sz w:val="24"/>
          <w:szCs w:val="24"/>
        </w:rPr>
        <w:t>ı</w:t>
      </w:r>
      <w:r w:rsidR="000B4457" w:rsidRPr="000B4457">
        <w:rPr>
          <w:rFonts w:asciiTheme="minorHAnsi" w:hAnsiTheme="minorHAnsi" w:cstheme="minorHAnsi"/>
          <w:sz w:val="24"/>
          <w:szCs w:val="24"/>
        </w:rPr>
        <w:t>klanabilir (</w:t>
      </w:r>
      <w:r w:rsidR="00F27B66">
        <w:rPr>
          <w:rFonts w:asciiTheme="minorHAnsi" w:hAnsiTheme="minorHAnsi" w:cstheme="minorHAnsi"/>
          <w:sz w:val="24"/>
          <w:szCs w:val="24"/>
        </w:rPr>
        <w:t>Şekil</w:t>
      </w:r>
      <w:r w:rsidR="00DB1040">
        <w:rPr>
          <w:rFonts w:asciiTheme="minorHAnsi" w:hAnsiTheme="minorHAnsi" w:cstheme="minorHAnsi"/>
          <w:sz w:val="24"/>
          <w:szCs w:val="24"/>
        </w:rPr>
        <w:t xml:space="preserve"> Ek</w:t>
      </w:r>
      <w:r w:rsidR="00F27B66">
        <w:rPr>
          <w:rFonts w:asciiTheme="minorHAnsi" w:hAnsiTheme="minorHAnsi" w:cstheme="minorHAnsi"/>
          <w:sz w:val="24"/>
          <w:szCs w:val="24"/>
        </w:rPr>
        <w:t xml:space="preserve"> E3</w:t>
      </w:r>
      <w:r w:rsidR="000B4457" w:rsidRPr="000B4457">
        <w:rPr>
          <w:rFonts w:asciiTheme="minorHAnsi" w:hAnsiTheme="minorHAnsi" w:cstheme="minorHAnsi"/>
          <w:sz w:val="24"/>
          <w:szCs w:val="24"/>
        </w:rPr>
        <w:t xml:space="preserve">). Aralık ayında satılık konut ilan sayısı 753 bin seviyesindeyken, Ocak ayında yüzde </w:t>
      </w:r>
      <w:r w:rsidR="008E5FA9" w:rsidRPr="006E0989">
        <w:rPr>
          <w:rFonts w:asciiTheme="minorHAnsi" w:hAnsiTheme="minorHAnsi" w:cstheme="minorHAnsi"/>
          <w:sz w:val="24"/>
          <w:szCs w:val="24"/>
        </w:rPr>
        <w:t xml:space="preserve">1,3 </w:t>
      </w:r>
      <w:r w:rsidR="000B4457" w:rsidRPr="006E0989">
        <w:rPr>
          <w:rFonts w:asciiTheme="minorHAnsi" w:hAnsiTheme="minorHAnsi" w:cstheme="minorHAnsi"/>
          <w:sz w:val="24"/>
          <w:szCs w:val="24"/>
        </w:rPr>
        <w:t>oranındaki artarak 763 binin üzerine çık</w:t>
      </w:r>
      <w:r w:rsidR="0013237B">
        <w:rPr>
          <w:rFonts w:asciiTheme="minorHAnsi" w:hAnsiTheme="minorHAnsi" w:cstheme="minorHAnsi"/>
          <w:sz w:val="24"/>
          <w:szCs w:val="24"/>
        </w:rPr>
        <w:t>tı</w:t>
      </w:r>
      <w:r w:rsidR="000B4457" w:rsidRPr="006E0989">
        <w:rPr>
          <w:rFonts w:asciiTheme="minorHAnsi" w:hAnsiTheme="minorHAnsi" w:cstheme="minorHAnsi"/>
          <w:sz w:val="24"/>
          <w:szCs w:val="24"/>
        </w:rPr>
        <w:t xml:space="preserve">. Aynı dönemde </w:t>
      </w:r>
      <w:r w:rsidR="006B2CD3">
        <w:rPr>
          <w:rFonts w:asciiTheme="minorHAnsi" w:hAnsiTheme="minorHAnsi" w:cstheme="minorHAnsi"/>
          <w:sz w:val="24"/>
          <w:szCs w:val="24"/>
        </w:rPr>
        <w:t>satılan</w:t>
      </w:r>
      <w:r w:rsidR="003476BC">
        <w:rPr>
          <w:rFonts w:asciiTheme="minorHAnsi" w:hAnsiTheme="minorHAnsi" w:cstheme="minorHAnsi"/>
          <w:sz w:val="24"/>
          <w:szCs w:val="24"/>
        </w:rPr>
        <w:t xml:space="preserve"> </w:t>
      </w:r>
      <w:r w:rsidR="000B4457" w:rsidRPr="006E0989">
        <w:rPr>
          <w:rFonts w:asciiTheme="minorHAnsi" w:hAnsiTheme="minorHAnsi" w:cstheme="minorHAnsi"/>
          <w:sz w:val="24"/>
          <w:szCs w:val="24"/>
        </w:rPr>
        <w:t xml:space="preserve">konut sayısı yüzde </w:t>
      </w:r>
      <w:r w:rsidR="00DC3563" w:rsidRPr="006E0989">
        <w:rPr>
          <w:rFonts w:asciiTheme="minorHAnsi" w:hAnsiTheme="minorHAnsi" w:cstheme="minorHAnsi"/>
          <w:sz w:val="24"/>
          <w:szCs w:val="24"/>
        </w:rPr>
        <w:t xml:space="preserve">5,6 </w:t>
      </w:r>
      <w:r w:rsidR="000B4457" w:rsidRPr="006E0989">
        <w:rPr>
          <w:rFonts w:asciiTheme="minorHAnsi" w:hAnsiTheme="minorHAnsi" w:cstheme="minorHAnsi"/>
          <w:sz w:val="24"/>
          <w:szCs w:val="24"/>
        </w:rPr>
        <w:t>oranında artarak 36 bin</w:t>
      </w:r>
      <w:r w:rsidR="00DC3563" w:rsidRPr="006E0989">
        <w:rPr>
          <w:rFonts w:asciiTheme="minorHAnsi" w:hAnsiTheme="minorHAnsi" w:cstheme="minorHAnsi"/>
          <w:sz w:val="24"/>
          <w:szCs w:val="24"/>
        </w:rPr>
        <w:t>den</w:t>
      </w:r>
      <w:r w:rsidR="000B4457" w:rsidRPr="000B4457">
        <w:rPr>
          <w:rFonts w:asciiTheme="minorHAnsi" w:hAnsiTheme="minorHAnsi" w:cstheme="minorHAnsi"/>
          <w:sz w:val="24"/>
          <w:szCs w:val="24"/>
        </w:rPr>
        <w:t xml:space="preserve"> 38 bine yüksel</w:t>
      </w:r>
      <w:r w:rsidR="0013237B">
        <w:rPr>
          <w:rFonts w:asciiTheme="minorHAnsi" w:hAnsiTheme="minorHAnsi" w:cstheme="minorHAnsi"/>
          <w:sz w:val="24"/>
          <w:szCs w:val="24"/>
        </w:rPr>
        <w:t>di</w:t>
      </w:r>
      <w:r w:rsidR="000B4457" w:rsidRPr="000B4457">
        <w:rPr>
          <w:rFonts w:asciiTheme="minorHAnsi" w:hAnsiTheme="minorHAnsi" w:cstheme="minorHAnsi"/>
          <w:sz w:val="24"/>
          <w:szCs w:val="24"/>
        </w:rPr>
        <w:t>.</w:t>
      </w:r>
    </w:p>
    <w:p w14:paraId="376BF28E" w14:textId="05576A83" w:rsidR="00D76049" w:rsidRDefault="00D76049">
      <w:pPr>
        <w:rPr>
          <w:rFonts w:asciiTheme="minorHAnsi" w:hAnsiTheme="minorHAnsi" w:cstheme="minorHAnsi"/>
          <w:sz w:val="24"/>
          <w:szCs w:val="24"/>
        </w:rPr>
      </w:pPr>
      <w:r>
        <w:rPr>
          <w:rFonts w:asciiTheme="minorHAnsi" w:hAnsiTheme="minorHAnsi" w:cstheme="minorHAnsi"/>
          <w:sz w:val="24"/>
          <w:szCs w:val="24"/>
        </w:rPr>
        <w:br w:type="page"/>
      </w:r>
    </w:p>
    <w:p w14:paraId="5854B379" w14:textId="085A9793" w:rsidR="00A1501B" w:rsidRPr="00A1501B" w:rsidRDefault="00D76049">
      <w:pPr>
        <w:contextualSpacing/>
        <w:rPr>
          <w:rFonts w:asciiTheme="minorHAnsi" w:hAnsiTheme="minorHAnsi" w:cstheme="minorHAnsi"/>
          <w:b/>
          <w:bCs/>
          <w:sz w:val="24"/>
          <w:szCs w:val="24"/>
        </w:rPr>
      </w:pPr>
      <w:r w:rsidRPr="00D76049">
        <w:rPr>
          <w:rFonts w:asciiTheme="minorHAnsi" w:hAnsiTheme="minorHAnsi" w:cstheme="minorHAnsi"/>
          <w:noProof/>
          <w:sz w:val="24"/>
          <w:szCs w:val="24"/>
          <w:lang w:eastAsia="tr-TR"/>
        </w:rPr>
        <w:lastRenderedPageBreak/>
        <w:drawing>
          <wp:anchor distT="0" distB="0" distL="114300" distR="114300" simplePos="0" relativeHeight="251706880" behindDoc="1" locked="0" layoutInCell="1" allowOverlap="1" wp14:anchorId="4931618C" wp14:editId="175B040E">
            <wp:simplePos x="0" y="0"/>
            <wp:positionH relativeFrom="column">
              <wp:posOffset>-89419</wp:posOffset>
            </wp:positionH>
            <wp:positionV relativeFrom="paragraph">
              <wp:posOffset>215091</wp:posOffset>
            </wp:positionV>
            <wp:extent cx="5962650" cy="3068320"/>
            <wp:effectExtent l="0" t="0" r="0" b="0"/>
            <wp:wrapTopAndBottom/>
            <wp:docPr id="21" name="Resim 21" descr="C:\Users\deniz.kapancioglu\Desktop\BETAM\Şubat\grafikler\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iz.kapancioglu\Desktop\BETAM\Şubat\grafikler\008.png"/>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17759" b="8708"/>
                    <a:stretch/>
                  </pic:blipFill>
                  <pic:spPr bwMode="auto">
                    <a:xfrm>
                      <a:off x="0" y="0"/>
                      <a:ext cx="5962650" cy="306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w:t>
      </w:r>
      <w:r w:rsidR="008957A7">
        <w:rPr>
          <w:rFonts w:asciiTheme="minorHAnsi" w:hAnsiTheme="minorHAnsi" w:cstheme="minorHAnsi"/>
          <w:b/>
          <w:bCs/>
          <w:sz w:val="24"/>
          <w:szCs w:val="24"/>
        </w:rPr>
        <w:t>7</w:t>
      </w:r>
      <w:r w:rsidR="00A1501B" w:rsidRPr="00A1501B">
        <w:rPr>
          <w:rFonts w:asciiTheme="minorHAnsi" w:hAnsiTheme="minorHAnsi" w:cstheme="minorHAnsi"/>
          <w:b/>
          <w:bCs/>
          <w:sz w:val="24"/>
          <w:szCs w:val="24"/>
        </w:rPr>
        <w:t>: Türkiye Genelinde Satılan Konut Sayısının Satılık Konut İlan Sayısına Oranı (%)</w:t>
      </w:r>
    </w:p>
    <w:p w14:paraId="7F58D223" w14:textId="621913C5" w:rsidR="00A1501B" w:rsidRP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D829535" w14:textId="26F2213E" w:rsidR="00A1501B" w:rsidRPr="00A1501B" w:rsidRDefault="00A1501B">
      <w:pPr>
        <w:contextualSpacing/>
        <w:rPr>
          <w:rFonts w:asciiTheme="minorHAnsi" w:eastAsia="Calibri" w:hAnsiTheme="minorHAnsi" w:cstheme="minorHAnsi"/>
          <w:sz w:val="24"/>
          <w:szCs w:val="24"/>
        </w:rPr>
      </w:pPr>
    </w:p>
    <w:p w14:paraId="60639980" w14:textId="5C398E91" w:rsidR="00BB14A3" w:rsidRPr="008D6650" w:rsidRDefault="00341376" w:rsidP="005846DE">
      <w:pPr>
        <w:contextualSpacing/>
        <w:jc w:val="both"/>
        <w:rPr>
          <w:rFonts w:asciiTheme="minorHAnsi" w:hAnsiTheme="minorHAnsi" w:cstheme="minorHAnsi"/>
          <w:color w:val="FF0000"/>
          <w:sz w:val="24"/>
          <w:szCs w:val="24"/>
        </w:rPr>
      </w:pPr>
      <w:r w:rsidRPr="00341376">
        <w:rPr>
          <w:rFonts w:asciiTheme="minorHAnsi" w:hAnsiTheme="minorHAnsi" w:cstheme="minorHAnsi"/>
          <w:sz w:val="24"/>
          <w:szCs w:val="24"/>
        </w:rPr>
        <w:t>Üç büyük ildeki satılan konutların toplam ilan sayısına oranı hem geçen ayki seviyelerine hem de birbirlerine yakın seviyelerini korumuştur. Bu oran 2021 Ocak ayında İstanbul'da yüzde 4,3, Ankara'da yüzde 4,</w:t>
      </w:r>
      <w:r w:rsidR="007751DD">
        <w:rPr>
          <w:rFonts w:asciiTheme="minorHAnsi" w:hAnsiTheme="minorHAnsi" w:cstheme="minorHAnsi"/>
          <w:sz w:val="24"/>
          <w:szCs w:val="24"/>
        </w:rPr>
        <w:t>5</w:t>
      </w:r>
      <w:r w:rsidR="008465BB">
        <w:rPr>
          <w:rFonts w:asciiTheme="minorHAnsi" w:hAnsiTheme="minorHAnsi" w:cstheme="minorHAnsi"/>
          <w:sz w:val="24"/>
          <w:szCs w:val="24"/>
        </w:rPr>
        <w:t xml:space="preserve"> </w:t>
      </w:r>
      <w:r w:rsidRPr="00341376">
        <w:rPr>
          <w:rFonts w:asciiTheme="minorHAnsi" w:hAnsiTheme="minorHAnsi" w:cstheme="minorHAnsi"/>
          <w:sz w:val="24"/>
          <w:szCs w:val="24"/>
        </w:rPr>
        <w:t>ve İzmir'de yüzde 4,4 ol</w:t>
      </w:r>
      <w:r w:rsidR="004972BA">
        <w:rPr>
          <w:rFonts w:asciiTheme="minorHAnsi" w:hAnsiTheme="minorHAnsi" w:cstheme="minorHAnsi"/>
          <w:sz w:val="24"/>
          <w:szCs w:val="24"/>
        </w:rPr>
        <w:t>du.</w:t>
      </w:r>
    </w:p>
    <w:p w14:paraId="2A03E8D9" w14:textId="271F2CD7" w:rsidR="00D76049" w:rsidRDefault="00D76049" w:rsidP="005846DE">
      <w:pPr>
        <w:contextualSpacing/>
        <w:rPr>
          <w:rFonts w:asciiTheme="minorHAnsi" w:hAnsiTheme="minorHAnsi" w:cstheme="minorHAnsi"/>
          <w:b/>
          <w:bCs/>
          <w:sz w:val="24"/>
          <w:szCs w:val="24"/>
        </w:rPr>
      </w:pPr>
    </w:p>
    <w:p w14:paraId="4B9A0053" w14:textId="5BBE88DC" w:rsidR="008957A7" w:rsidRPr="00A1501B" w:rsidRDefault="00D76049" w:rsidP="005846DE">
      <w:pPr>
        <w:contextualSpacing/>
        <w:rPr>
          <w:rFonts w:asciiTheme="minorHAnsi" w:hAnsiTheme="minorHAnsi" w:cstheme="minorHAnsi"/>
          <w:b/>
          <w:bCs/>
          <w:sz w:val="24"/>
          <w:szCs w:val="24"/>
        </w:rPr>
      </w:pPr>
      <w:r w:rsidRPr="00D76049">
        <w:rPr>
          <w:rFonts w:asciiTheme="minorHAnsi" w:hAnsiTheme="minorHAnsi" w:cstheme="minorHAnsi"/>
          <w:noProof/>
          <w:sz w:val="24"/>
          <w:szCs w:val="24"/>
          <w:lang w:eastAsia="tr-TR"/>
        </w:rPr>
        <w:drawing>
          <wp:anchor distT="0" distB="0" distL="114300" distR="114300" simplePos="0" relativeHeight="251708928" behindDoc="1" locked="0" layoutInCell="1" allowOverlap="1" wp14:anchorId="67378FA4" wp14:editId="581AB8DF">
            <wp:simplePos x="0" y="0"/>
            <wp:positionH relativeFrom="column">
              <wp:posOffset>-34210</wp:posOffset>
            </wp:positionH>
            <wp:positionV relativeFrom="paragraph">
              <wp:posOffset>262255</wp:posOffset>
            </wp:positionV>
            <wp:extent cx="5508577" cy="3096000"/>
            <wp:effectExtent l="0" t="0" r="0" b="0"/>
            <wp:wrapTopAndBottom/>
            <wp:docPr id="23" name="Resim 23" descr="C:\Users\deniz.kapancioglu\Desktop\BETAM\Şubat\grafikler\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z.kapancioglu\Desktop\BETAM\Şubat\grafikler\009.png"/>
                    <pic:cNvPicPr>
                      <a:picLocks noChangeAspect="1" noChangeArrowheads="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t="17319" b="2382"/>
                    <a:stretch/>
                  </pic:blipFill>
                  <pic:spPr bwMode="auto">
                    <a:xfrm>
                      <a:off x="0" y="0"/>
                      <a:ext cx="5508577" cy="30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A1501B">
        <w:rPr>
          <w:rFonts w:asciiTheme="minorHAnsi" w:hAnsiTheme="minorHAnsi" w:cstheme="minorHAnsi"/>
          <w:b/>
          <w:bCs/>
          <w:sz w:val="24"/>
          <w:szCs w:val="24"/>
        </w:rPr>
        <w:t xml:space="preserve">Şekil </w:t>
      </w:r>
      <w:r w:rsidR="008957A7">
        <w:rPr>
          <w:rFonts w:asciiTheme="minorHAnsi" w:hAnsiTheme="minorHAnsi" w:cstheme="minorHAnsi"/>
          <w:b/>
          <w:bCs/>
          <w:sz w:val="24"/>
          <w:szCs w:val="24"/>
        </w:rPr>
        <w:t>8</w:t>
      </w:r>
      <w:r w:rsidR="008957A7" w:rsidRPr="00A1501B">
        <w:rPr>
          <w:rFonts w:asciiTheme="minorHAnsi" w:hAnsiTheme="minorHAnsi" w:cstheme="minorHAnsi"/>
          <w:b/>
          <w:bCs/>
          <w:sz w:val="24"/>
          <w:szCs w:val="24"/>
        </w:rPr>
        <w:t>: Üç Büyük İlde Satılan Konut Sayısının Satılık Konut İlan Sayısına Oranı (%)</w:t>
      </w:r>
    </w:p>
    <w:p w14:paraId="4524C449" w14:textId="4FC982BE" w:rsidR="008957A7" w:rsidRDefault="008957A7">
      <w:pPr>
        <w:contextualSpacing/>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5CFAA150" w14:textId="6DC0C1E4" w:rsidR="00D76049" w:rsidRDefault="00D76049">
      <w:pPr>
        <w:rPr>
          <w:rFonts w:asciiTheme="minorHAnsi" w:hAnsiTheme="minorHAnsi" w:cstheme="minorHAnsi"/>
          <w:sz w:val="24"/>
          <w:szCs w:val="24"/>
        </w:rPr>
      </w:pPr>
      <w:r>
        <w:rPr>
          <w:rFonts w:asciiTheme="minorHAnsi" w:hAnsiTheme="minorHAnsi" w:cstheme="minorHAnsi"/>
          <w:sz w:val="24"/>
          <w:szCs w:val="24"/>
        </w:rPr>
        <w:br w:type="page"/>
      </w:r>
    </w:p>
    <w:p w14:paraId="4DBDDE26" w14:textId="3B7CA92E" w:rsidR="007768ED" w:rsidRPr="00C66E0C" w:rsidRDefault="00C66E0C" w:rsidP="005846DE">
      <w:pPr>
        <w:contextualSpacing/>
        <w:jc w:val="both"/>
        <w:rPr>
          <w:rFonts w:asciiTheme="minorHAnsi" w:hAnsiTheme="minorHAnsi" w:cstheme="minorHAnsi"/>
          <w:sz w:val="24"/>
          <w:szCs w:val="24"/>
        </w:rPr>
      </w:pPr>
      <w:r w:rsidRPr="00C66E0C">
        <w:rPr>
          <w:rFonts w:asciiTheme="minorHAnsi" w:hAnsiTheme="minorHAnsi" w:cstheme="minorHAnsi"/>
          <w:sz w:val="24"/>
          <w:szCs w:val="24"/>
        </w:rPr>
        <w:lastRenderedPageBreak/>
        <w:t>Satılan konutların ilan sayısına oranı ülke genelinde 2021 Ocak ayında geçen yılın aynı dönemine göre 0,1 yüzde puan artarak yüzde 5 seviyesine ulaş</w:t>
      </w:r>
      <w:r w:rsidR="006C0296">
        <w:rPr>
          <w:rFonts w:asciiTheme="minorHAnsi" w:hAnsiTheme="minorHAnsi" w:cstheme="minorHAnsi"/>
          <w:sz w:val="24"/>
          <w:szCs w:val="24"/>
        </w:rPr>
        <w:t>tı</w:t>
      </w:r>
      <w:r w:rsidRPr="00C66E0C">
        <w:rPr>
          <w:rFonts w:asciiTheme="minorHAnsi" w:hAnsiTheme="minorHAnsi" w:cstheme="minorHAnsi"/>
          <w:sz w:val="24"/>
          <w:szCs w:val="24"/>
        </w:rPr>
        <w:t xml:space="preserve">. Büyükşehirlerde bu oran farklılık </w:t>
      </w:r>
      <w:r w:rsidR="00FC1CE5">
        <w:rPr>
          <w:rFonts w:asciiTheme="minorHAnsi" w:hAnsiTheme="minorHAnsi" w:cstheme="minorHAnsi"/>
          <w:sz w:val="24"/>
          <w:szCs w:val="24"/>
        </w:rPr>
        <w:t>gösterdi</w:t>
      </w:r>
      <w:r w:rsidRPr="00C66E0C">
        <w:rPr>
          <w:rFonts w:asciiTheme="minorHAnsi" w:hAnsiTheme="minorHAnsi" w:cstheme="minorHAnsi"/>
          <w:sz w:val="24"/>
          <w:szCs w:val="24"/>
        </w:rPr>
        <w:t xml:space="preserve"> (Tablo 2). </w:t>
      </w:r>
      <w:r w:rsidR="003F5DFA">
        <w:rPr>
          <w:rFonts w:asciiTheme="minorHAnsi" w:hAnsiTheme="minorHAnsi" w:cstheme="minorHAnsi"/>
          <w:sz w:val="24"/>
          <w:szCs w:val="24"/>
        </w:rPr>
        <w:t>Satılan konutların satılık ilan sayısı</w:t>
      </w:r>
      <w:r w:rsidRPr="00C66E0C">
        <w:rPr>
          <w:rFonts w:asciiTheme="minorHAnsi" w:hAnsiTheme="minorHAnsi" w:cstheme="minorHAnsi"/>
          <w:sz w:val="24"/>
          <w:szCs w:val="24"/>
        </w:rPr>
        <w:t xml:space="preserve"> oran</w:t>
      </w:r>
      <w:r w:rsidR="003F5DFA">
        <w:rPr>
          <w:rFonts w:asciiTheme="minorHAnsi" w:hAnsiTheme="minorHAnsi" w:cstheme="minorHAnsi"/>
          <w:sz w:val="24"/>
          <w:szCs w:val="24"/>
        </w:rPr>
        <w:t>ın</w:t>
      </w:r>
      <w:r w:rsidRPr="00C66E0C">
        <w:rPr>
          <w:rFonts w:asciiTheme="minorHAnsi" w:hAnsiTheme="minorHAnsi" w:cstheme="minorHAnsi"/>
          <w:sz w:val="24"/>
          <w:szCs w:val="24"/>
        </w:rPr>
        <w:t>daki yıllık değişim bazı illerde konut satışlarının daha kolay veya zor olduğun</w:t>
      </w:r>
      <w:r w:rsidR="003F5DFA">
        <w:rPr>
          <w:rFonts w:asciiTheme="minorHAnsi" w:hAnsiTheme="minorHAnsi" w:cstheme="minorHAnsi"/>
          <w:sz w:val="24"/>
          <w:szCs w:val="24"/>
        </w:rPr>
        <w:t>u gösterdi</w:t>
      </w:r>
      <w:r w:rsidRPr="00C66E0C">
        <w:rPr>
          <w:rFonts w:asciiTheme="minorHAnsi" w:hAnsiTheme="minorHAnsi" w:cstheme="minorHAnsi"/>
          <w:sz w:val="24"/>
          <w:szCs w:val="24"/>
        </w:rPr>
        <w:t>. Muğla (2,1 yüzde puan), Şanlıurfa (1,6 yüzde puan), Erzurum (1,3 yüzde puan), Konya (1,1 yüzde puan) ve Trabzon (0,8 yüzde puan) konut satı</w:t>
      </w:r>
      <w:r w:rsidR="006D4F9C">
        <w:rPr>
          <w:rFonts w:asciiTheme="minorHAnsi" w:hAnsiTheme="minorHAnsi" w:cstheme="minorHAnsi"/>
          <w:sz w:val="24"/>
          <w:szCs w:val="24"/>
        </w:rPr>
        <w:t>ş</w:t>
      </w:r>
      <w:r w:rsidRPr="00C66E0C">
        <w:rPr>
          <w:rFonts w:asciiTheme="minorHAnsi" w:hAnsiTheme="minorHAnsi" w:cstheme="minorHAnsi"/>
          <w:sz w:val="24"/>
          <w:szCs w:val="24"/>
        </w:rPr>
        <w:t>larının daha kolay hale geldiği iller olurken, Eskişehir (-0,6 yüzde puan), Kahramanmaraş (-0,8 yüzde puan), Gaziantep (-1 yüzde puan), Antalya (-1,4 yüzde puan) ve Manisa (-1,6 yüzde puan) konut satış oranlarının en çok azaldığı iller ol</w:t>
      </w:r>
      <w:r w:rsidR="003F5DFA">
        <w:rPr>
          <w:rFonts w:asciiTheme="minorHAnsi" w:hAnsiTheme="minorHAnsi" w:cstheme="minorHAnsi"/>
          <w:sz w:val="24"/>
          <w:szCs w:val="24"/>
        </w:rPr>
        <w:t>du</w:t>
      </w:r>
      <w:r w:rsidRPr="00C66E0C">
        <w:rPr>
          <w:rFonts w:asciiTheme="minorHAnsi" w:hAnsiTheme="minorHAnsi" w:cstheme="minorHAnsi"/>
          <w:sz w:val="24"/>
          <w:szCs w:val="24"/>
        </w:rPr>
        <w:t>.</w:t>
      </w:r>
    </w:p>
    <w:p w14:paraId="22D3E3BB" w14:textId="74ABBA99" w:rsidR="006D4F9C" w:rsidRDefault="006D4F9C" w:rsidP="005846DE">
      <w:pPr>
        <w:contextualSpacing/>
        <w:rPr>
          <w:rFonts w:asciiTheme="minorHAnsi" w:hAnsiTheme="minorHAnsi" w:cstheme="minorHAnsi"/>
          <w:b/>
          <w:bCs/>
          <w:sz w:val="24"/>
          <w:szCs w:val="24"/>
        </w:rPr>
      </w:pPr>
    </w:p>
    <w:p w14:paraId="5E9EFE96" w14:textId="084C5BD9" w:rsidR="00A1501B" w:rsidRPr="007768ED" w:rsidRDefault="0024254C" w:rsidP="005846DE">
      <w:pPr>
        <w:contextualSpacing/>
        <w:rPr>
          <w:rFonts w:asciiTheme="minorHAnsi" w:hAnsiTheme="minorHAnsi" w:cstheme="minorHAnsi"/>
          <w:sz w:val="24"/>
          <w:szCs w:val="24"/>
        </w:rPr>
      </w:pPr>
      <w:r>
        <w:rPr>
          <w:rFonts w:asciiTheme="minorHAnsi" w:eastAsia="Calibri" w:hAnsiTheme="minorHAnsi" w:cstheme="minorHAnsi"/>
          <w:noProof/>
          <w:sz w:val="24"/>
          <w:szCs w:val="24"/>
          <w:lang w:eastAsia="tr-TR"/>
        </w:rPr>
        <w:drawing>
          <wp:anchor distT="0" distB="0" distL="114300" distR="114300" simplePos="0" relativeHeight="251760128" behindDoc="1" locked="0" layoutInCell="1" allowOverlap="1" wp14:anchorId="33D9E095" wp14:editId="454DDF51">
            <wp:simplePos x="0" y="0"/>
            <wp:positionH relativeFrom="page">
              <wp:posOffset>897255</wp:posOffset>
            </wp:positionH>
            <wp:positionV relativeFrom="page">
              <wp:posOffset>3251200</wp:posOffset>
            </wp:positionV>
            <wp:extent cx="5477510" cy="3259455"/>
            <wp:effectExtent l="0" t="0" r="8890" b="0"/>
            <wp:wrapTopAndBottom/>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2.png"/>
                    <pic:cNvPicPr/>
                  </pic:nvPicPr>
                  <pic:blipFill rotWithShape="1">
                    <a:blip r:embed="rId23">
                      <a:extLst>
                        <a:ext uri="{28A0092B-C50C-407E-A947-70E740481C1C}">
                          <a14:useLocalDpi xmlns:a14="http://schemas.microsoft.com/office/drawing/2010/main" val="0"/>
                        </a:ext>
                      </a:extLst>
                    </a:blip>
                    <a:srcRect r="1139" b="4850"/>
                    <a:stretch/>
                  </pic:blipFill>
                  <pic:spPr bwMode="auto">
                    <a:xfrm>
                      <a:off x="0" y="0"/>
                      <a:ext cx="5477510" cy="325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bCs/>
          <w:sz w:val="24"/>
          <w:szCs w:val="24"/>
        </w:rPr>
        <w:t xml:space="preserve">Tablo 2: </w:t>
      </w:r>
      <w:r w:rsidR="00350462" w:rsidRPr="00A1501B">
        <w:rPr>
          <w:rFonts w:asciiTheme="minorHAnsi" w:hAnsiTheme="minorHAnsi" w:cstheme="minorHAnsi"/>
          <w:b/>
          <w:bCs/>
          <w:sz w:val="24"/>
          <w:szCs w:val="24"/>
        </w:rPr>
        <w:t xml:space="preserve">Bir Önceki Yılın Aynı Ayına Göre </w:t>
      </w:r>
      <w:r w:rsidR="00350462">
        <w:rPr>
          <w:rFonts w:asciiTheme="minorHAnsi" w:hAnsiTheme="minorHAnsi" w:cstheme="minorHAnsi"/>
          <w:b/>
          <w:bCs/>
          <w:sz w:val="24"/>
          <w:szCs w:val="24"/>
        </w:rPr>
        <w:t xml:space="preserve">Satılan/Satılık İlan Oranının </w:t>
      </w:r>
      <w:r w:rsidR="00350462" w:rsidRPr="00A1501B">
        <w:rPr>
          <w:rFonts w:asciiTheme="minorHAnsi" w:hAnsiTheme="minorHAnsi" w:cstheme="minorHAnsi"/>
          <w:b/>
          <w:bCs/>
          <w:sz w:val="24"/>
          <w:szCs w:val="24"/>
        </w:rPr>
        <w:t>En Hızlı Arttığı ve Azaldığı İller – 202</w:t>
      </w:r>
      <w:r w:rsidR="00350462">
        <w:rPr>
          <w:rFonts w:asciiTheme="minorHAnsi" w:hAnsiTheme="minorHAnsi" w:cstheme="minorHAnsi"/>
          <w:b/>
          <w:bCs/>
          <w:sz w:val="24"/>
          <w:szCs w:val="24"/>
        </w:rPr>
        <w:t>1 Ocak</w:t>
      </w:r>
      <w:r w:rsidR="00350462" w:rsidRPr="00A1501B">
        <w:rPr>
          <w:rFonts w:asciiTheme="minorHAnsi" w:hAnsiTheme="minorHAnsi" w:cstheme="minorHAnsi"/>
          <w:b/>
          <w:bCs/>
          <w:sz w:val="24"/>
          <w:szCs w:val="24"/>
        </w:rPr>
        <w:t xml:space="preserve"> Dönemi</w:t>
      </w:r>
    </w:p>
    <w:p w14:paraId="71DD2480" w14:textId="271FFA4F" w:rsidR="00A1501B" w:rsidRDefault="00A1501B">
      <w:pPr>
        <w:contextualSpacing/>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523FB5C4" w14:textId="77777777" w:rsidR="00D76049" w:rsidRPr="00A1501B" w:rsidRDefault="00D76049">
      <w:pPr>
        <w:contextualSpacing/>
        <w:rPr>
          <w:rFonts w:asciiTheme="minorHAnsi" w:eastAsia="Calibri" w:hAnsiTheme="minorHAnsi" w:cstheme="minorHAnsi"/>
          <w:sz w:val="24"/>
          <w:szCs w:val="24"/>
        </w:rPr>
      </w:pPr>
    </w:p>
    <w:p w14:paraId="1636CF5F" w14:textId="734AACCB" w:rsidR="00E774C5" w:rsidRPr="00D92A9F" w:rsidRDefault="008B4FF1" w:rsidP="005846DE">
      <w:pPr>
        <w:pStyle w:val="ListeParagraf"/>
        <w:numPr>
          <w:ilvl w:val="1"/>
          <w:numId w:val="8"/>
        </w:numPr>
      </w:pPr>
      <w:r w:rsidRPr="005846DE">
        <w:rPr>
          <w:rFonts w:asciiTheme="minorHAnsi" w:hAnsiTheme="minorHAnsi" w:cstheme="minorHAnsi"/>
          <w:b/>
          <w:bCs/>
          <w:sz w:val="24"/>
          <w:szCs w:val="24"/>
        </w:rPr>
        <w:t>Yayından kaldırılan ilanların yaşam sürelerine göre analiz</w:t>
      </w:r>
    </w:p>
    <w:p w14:paraId="21AE73C8" w14:textId="12D3D4FF" w:rsidR="00D057B1" w:rsidRPr="00D057B1" w:rsidRDefault="00D057B1">
      <w:pPr>
        <w:contextualSpacing/>
        <w:jc w:val="both"/>
        <w:rPr>
          <w:rFonts w:asciiTheme="minorHAnsi" w:hAnsiTheme="minorHAnsi" w:cstheme="minorHAnsi"/>
          <w:b/>
          <w:bCs/>
          <w:i/>
          <w:sz w:val="24"/>
          <w:szCs w:val="24"/>
        </w:rPr>
      </w:pPr>
      <w:r w:rsidRPr="005846DE">
        <w:rPr>
          <w:rFonts w:asciiTheme="minorHAnsi" w:hAnsiTheme="minorHAnsi" w:cstheme="minorHAnsi"/>
          <w:b/>
          <w:bCs/>
          <w:sz w:val="24"/>
          <w:szCs w:val="24"/>
        </w:rPr>
        <w:t>İlan sürelerinde artış devam ediyor</w:t>
      </w:r>
    </w:p>
    <w:p w14:paraId="6D91B51B" w14:textId="6143AFB2" w:rsidR="000E17B9" w:rsidRDefault="000B0518">
      <w:pPr>
        <w:contextualSpacing/>
        <w:jc w:val="both"/>
        <w:rPr>
          <w:rFonts w:asciiTheme="minorHAnsi" w:hAnsiTheme="minorHAnsi" w:cstheme="minorHAnsi"/>
          <w:sz w:val="24"/>
          <w:szCs w:val="24"/>
        </w:rPr>
      </w:pPr>
      <w:r w:rsidRPr="00E774C5">
        <w:rPr>
          <w:rFonts w:asciiTheme="minorHAnsi" w:hAnsiTheme="minorHAnsi" w:cstheme="minorHAnsi"/>
          <w:sz w:val="24"/>
          <w:szCs w:val="24"/>
        </w:rPr>
        <w:t xml:space="preserve">Satılık konut </w:t>
      </w:r>
      <w:r w:rsidR="007751DD">
        <w:rPr>
          <w:rFonts w:asciiTheme="minorHAnsi" w:hAnsiTheme="minorHAnsi" w:cstheme="minorHAnsi"/>
          <w:sz w:val="24"/>
          <w:szCs w:val="24"/>
        </w:rPr>
        <w:t>kapatılan</w:t>
      </w:r>
      <w:r w:rsidRPr="00E774C5">
        <w:rPr>
          <w:rFonts w:asciiTheme="minorHAnsi" w:hAnsiTheme="minorHAnsi" w:cstheme="minorHAnsi"/>
          <w:sz w:val="24"/>
          <w:szCs w:val="24"/>
        </w:rPr>
        <w:t xml:space="preserve"> ilan yaşı</w:t>
      </w:r>
      <w:r w:rsidRPr="00A1501B">
        <w:rPr>
          <w:rStyle w:val="DipnotBavurusu"/>
          <w:rFonts w:asciiTheme="minorHAnsi" w:hAnsiTheme="minorHAnsi" w:cstheme="minorHAnsi"/>
          <w:sz w:val="24"/>
          <w:szCs w:val="24"/>
        </w:rPr>
        <w:footnoteReference w:id="2"/>
      </w:r>
      <w:r w:rsidRPr="00A1501B">
        <w:rPr>
          <w:rFonts w:asciiTheme="minorHAnsi" w:hAnsiTheme="minorHAnsi" w:cstheme="minorHAnsi"/>
          <w:sz w:val="24"/>
          <w:szCs w:val="24"/>
        </w:rPr>
        <w:t xml:space="preserve"> (Şekil </w:t>
      </w:r>
      <w:r w:rsidR="000F5EB9">
        <w:rPr>
          <w:rFonts w:asciiTheme="minorHAnsi" w:hAnsiTheme="minorHAnsi" w:cstheme="minorHAnsi"/>
          <w:sz w:val="24"/>
          <w:szCs w:val="24"/>
        </w:rPr>
        <w:t>9</w:t>
      </w:r>
      <w:r w:rsidRPr="00A1501B">
        <w:rPr>
          <w:rFonts w:asciiTheme="minorHAnsi" w:hAnsiTheme="minorHAnsi" w:cstheme="minorHAnsi"/>
          <w:sz w:val="24"/>
          <w:szCs w:val="24"/>
        </w:rPr>
        <w:t>) ilgili ay</w:t>
      </w:r>
      <w:r>
        <w:rPr>
          <w:rFonts w:asciiTheme="minorHAnsi" w:hAnsiTheme="minorHAnsi" w:cstheme="minorHAnsi"/>
          <w:sz w:val="24"/>
          <w:szCs w:val="24"/>
        </w:rPr>
        <w:t>da</w:t>
      </w:r>
      <w:r w:rsidRPr="00A1501B">
        <w:rPr>
          <w:rFonts w:asciiTheme="minorHAnsi" w:hAnsiTheme="minorHAnsi" w:cstheme="minorHAnsi"/>
          <w:sz w:val="24"/>
          <w:szCs w:val="24"/>
        </w:rPr>
        <w:t xml:space="preserve"> </w:t>
      </w:r>
      <w:r>
        <w:rPr>
          <w:rFonts w:asciiTheme="minorHAnsi" w:hAnsiTheme="minorHAnsi" w:cstheme="minorHAnsi"/>
          <w:sz w:val="24"/>
          <w:szCs w:val="24"/>
        </w:rPr>
        <w:t xml:space="preserve">kullanıcı tarafından kapatılan satılık konut ilanlarının ilanda kalma sürelerini </w:t>
      </w:r>
      <w:r w:rsidRPr="00A1501B">
        <w:rPr>
          <w:rFonts w:asciiTheme="minorHAnsi" w:hAnsiTheme="minorHAnsi" w:cstheme="minorHAnsi"/>
          <w:sz w:val="24"/>
          <w:szCs w:val="24"/>
        </w:rPr>
        <w:t xml:space="preserve">toplar ve </w:t>
      </w:r>
      <w:r>
        <w:rPr>
          <w:rFonts w:asciiTheme="minorHAnsi" w:hAnsiTheme="minorHAnsi" w:cstheme="minorHAnsi"/>
          <w:sz w:val="24"/>
          <w:szCs w:val="24"/>
        </w:rPr>
        <w:t>o ay kullanıcı tarafından kapatılan tekil</w:t>
      </w:r>
      <w:r w:rsidRPr="00A1501B">
        <w:rPr>
          <w:rFonts w:asciiTheme="minorHAnsi" w:hAnsiTheme="minorHAnsi" w:cstheme="minorHAnsi"/>
          <w:sz w:val="24"/>
          <w:szCs w:val="24"/>
        </w:rPr>
        <w:t xml:space="preserve"> ilan sayısına böler. Satılık konut </w:t>
      </w:r>
      <w:r w:rsidR="002942E5">
        <w:rPr>
          <w:rFonts w:asciiTheme="minorHAnsi" w:hAnsiTheme="minorHAnsi" w:cstheme="minorHAnsi"/>
          <w:sz w:val="24"/>
          <w:szCs w:val="24"/>
        </w:rPr>
        <w:t>k</w:t>
      </w:r>
      <w:r w:rsidR="0071525A">
        <w:rPr>
          <w:rFonts w:asciiTheme="minorHAnsi" w:hAnsiTheme="minorHAnsi" w:cstheme="minorHAnsi"/>
          <w:sz w:val="24"/>
          <w:szCs w:val="24"/>
        </w:rPr>
        <w:t>apatılan</w:t>
      </w:r>
      <w:r w:rsidRPr="00A1501B">
        <w:rPr>
          <w:rFonts w:asciiTheme="minorHAnsi" w:hAnsiTheme="minorHAnsi" w:cstheme="minorHAnsi"/>
          <w:sz w:val="24"/>
          <w:szCs w:val="24"/>
        </w:rPr>
        <w:t xml:space="preserve"> ilan yaşı, satılmak istenen konutların ne kadar kolay ya da zor satıldığının ölçütü olarak düşünülmelidir. Bu göstergenin artması konutların daha uzun süre ilanda kaldıklarını ve daha zor ya da yavaş satıldıklarına işaret ederken tersi durumda da konutların daha kolay ya da hızlı satıldıklarına işaret eder. </w:t>
      </w:r>
    </w:p>
    <w:p w14:paraId="2072C80D" w14:textId="736E8BE8" w:rsidR="00603877" w:rsidRDefault="007751DD">
      <w:pPr>
        <w:contextualSpacing/>
        <w:jc w:val="both"/>
        <w:rPr>
          <w:rFonts w:asciiTheme="minorHAnsi" w:hAnsiTheme="minorHAnsi" w:cstheme="minorHAnsi"/>
          <w:sz w:val="24"/>
          <w:szCs w:val="24"/>
        </w:rPr>
      </w:pPr>
      <w:r>
        <w:rPr>
          <w:rFonts w:asciiTheme="minorHAnsi" w:hAnsiTheme="minorHAnsi" w:cstheme="minorHAnsi"/>
          <w:sz w:val="24"/>
          <w:szCs w:val="24"/>
        </w:rPr>
        <w:lastRenderedPageBreak/>
        <w:t>Kapatılan</w:t>
      </w:r>
      <w:r w:rsidR="00990B91">
        <w:rPr>
          <w:rFonts w:asciiTheme="minorHAnsi" w:hAnsiTheme="minorHAnsi" w:cstheme="minorHAnsi"/>
          <w:sz w:val="24"/>
          <w:szCs w:val="24"/>
        </w:rPr>
        <w:t xml:space="preserve"> </w:t>
      </w:r>
      <w:r w:rsidR="000E17B9" w:rsidRPr="000E17B9">
        <w:rPr>
          <w:rFonts w:asciiTheme="minorHAnsi" w:hAnsiTheme="minorHAnsi" w:cstheme="minorHAnsi"/>
          <w:sz w:val="24"/>
          <w:szCs w:val="24"/>
        </w:rPr>
        <w:t>konut ilan yaşı</w:t>
      </w:r>
      <w:r w:rsidR="008F4237">
        <w:rPr>
          <w:rFonts w:asciiTheme="minorHAnsi" w:hAnsiTheme="minorHAnsi" w:cstheme="minorHAnsi"/>
          <w:sz w:val="24"/>
          <w:szCs w:val="24"/>
        </w:rPr>
        <w:t>,</w:t>
      </w:r>
      <w:r w:rsidR="000E17B9" w:rsidRPr="000E17B9">
        <w:rPr>
          <w:rFonts w:asciiTheme="minorHAnsi" w:hAnsiTheme="minorHAnsi" w:cstheme="minorHAnsi"/>
          <w:sz w:val="24"/>
          <w:szCs w:val="24"/>
        </w:rPr>
        <w:t xml:space="preserve"> düşük faizli konut kredi desteğinin başladığı Haziran ayından itibaren ev satışlarının artmasıyla keskin bir düşüş yaşa</w:t>
      </w:r>
      <w:r w:rsidR="00575267">
        <w:rPr>
          <w:rFonts w:asciiTheme="minorHAnsi" w:hAnsiTheme="minorHAnsi" w:cstheme="minorHAnsi"/>
          <w:sz w:val="24"/>
          <w:szCs w:val="24"/>
        </w:rPr>
        <w:t>dı</w:t>
      </w:r>
      <w:r w:rsidR="000E17B9" w:rsidRPr="000E17B9">
        <w:rPr>
          <w:rFonts w:asciiTheme="minorHAnsi" w:hAnsiTheme="minorHAnsi" w:cstheme="minorHAnsi"/>
          <w:sz w:val="24"/>
          <w:szCs w:val="24"/>
        </w:rPr>
        <w:t xml:space="preserve"> (Şekil </w:t>
      </w:r>
      <w:r w:rsidR="008F4237">
        <w:rPr>
          <w:rFonts w:asciiTheme="minorHAnsi" w:hAnsiTheme="minorHAnsi" w:cstheme="minorHAnsi"/>
          <w:sz w:val="24"/>
          <w:szCs w:val="24"/>
        </w:rPr>
        <w:t>9</w:t>
      </w:r>
      <w:r w:rsidR="000E17B9" w:rsidRPr="000E17B9">
        <w:rPr>
          <w:rFonts w:asciiTheme="minorHAnsi" w:hAnsiTheme="minorHAnsi" w:cstheme="minorHAnsi"/>
          <w:sz w:val="24"/>
          <w:szCs w:val="24"/>
        </w:rPr>
        <w:t>). Bu düşüş Eylül ayına kadar devam et</w:t>
      </w:r>
      <w:r w:rsidR="00575267">
        <w:rPr>
          <w:rFonts w:asciiTheme="minorHAnsi" w:hAnsiTheme="minorHAnsi" w:cstheme="minorHAnsi"/>
          <w:sz w:val="24"/>
          <w:szCs w:val="24"/>
        </w:rPr>
        <w:t>ti</w:t>
      </w:r>
      <w:r w:rsidR="000E17B9" w:rsidRPr="000E17B9">
        <w:rPr>
          <w:rFonts w:asciiTheme="minorHAnsi" w:hAnsiTheme="minorHAnsi" w:cstheme="minorHAnsi"/>
          <w:sz w:val="24"/>
          <w:szCs w:val="24"/>
        </w:rPr>
        <w:t xml:space="preserve"> ancak konut piyasasının doygunluğa ulaşmasıyla ilanlar daha uzun süre açık kalmaya başladı. Bu yükseliş seyri</w:t>
      </w:r>
      <w:r w:rsidR="00214C4B">
        <w:rPr>
          <w:rFonts w:asciiTheme="minorHAnsi" w:hAnsiTheme="minorHAnsi" w:cstheme="minorHAnsi"/>
          <w:sz w:val="24"/>
          <w:szCs w:val="24"/>
        </w:rPr>
        <w:t>,</w:t>
      </w:r>
      <w:r w:rsidR="000E17B9" w:rsidRPr="000E17B9">
        <w:rPr>
          <w:rFonts w:asciiTheme="minorHAnsi" w:hAnsiTheme="minorHAnsi" w:cstheme="minorHAnsi"/>
          <w:sz w:val="24"/>
          <w:szCs w:val="24"/>
        </w:rPr>
        <w:t xml:space="preserve"> Ocak ayında da korun</w:t>
      </w:r>
      <w:r w:rsidR="00575267">
        <w:rPr>
          <w:rFonts w:asciiTheme="minorHAnsi" w:hAnsiTheme="minorHAnsi" w:cstheme="minorHAnsi"/>
          <w:sz w:val="24"/>
          <w:szCs w:val="24"/>
        </w:rPr>
        <w:t>du</w:t>
      </w:r>
      <w:r w:rsidR="000E17B9" w:rsidRPr="000E17B9">
        <w:rPr>
          <w:rFonts w:asciiTheme="minorHAnsi" w:hAnsiTheme="minorHAnsi" w:cstheme="minorHAnsi"/>
          <w:sz w:val="24"/>
          <w:szCs w:val="24"/>
        </w:rPr>
        <w:t xml:space="preserve">. </w:t>
      </w:r>
      <w:r>
        <w:rPr>
          <w:rFonts w:asciiTheme="minorHAnsi" w:hAnsiTheme="minorHAnsi" w:cstheme="minorHAnsi"/>
          <w:sz w:val="24"/>
          <w:szCs w:val="24"/>
        </w:rPr>
        <w:t>Kapatılan</w:t>
      </w:r>
      <w:r w:rsidR="004A2CB3">
        <w:rPr>
          <w:rFonts w:asciiTheme="minorHAnsi" w:hAnsiTheme="minorHAnsi" w:cstheme="minorHAnsi"/>
          <w:sz w:val="24"/>
          <w:szCs w:val="24"/>
        </w:rPr>
        <w:t xml:space="preserve"> </w:t>
      </w:r>
      <w:r w:rsidR="000E17B9" w:rsidRPr="000E17B9">
        <w:rPr>
          <w:rFonts w:asciiTheme="minorHAnsi" w:hAnsiTheme="minorHAnsi" w:cstheme="minorHAnsi"/>
          <w:sz w:val="24"/>
          <w:szCs w:val="24"/>
        </w:rPr>
        <w:t>ilan yaşı Aralık ayında 69 gün seviyesindeyken, Ocak ayında 71 güne çık</w:t>
      </w:r>
      <w:r w:rsidR="00575267">
        <w:rPr>
          <w:rFonts w:asciiTheme="minorHAnsi" w:hAnsiTheme="minorHAnsi" w:cstheme="minorHAnsi"/>
          <w:sz w:val="24"/>
          <w:szCs w:val="24"/>
        </w:rPr>
        <w:t>tı</w:t>
      </w:r>
      <w:r w:rsidR="000E17B9" w:rsidRPr="000E17B9">
        <w:rPr>
          <w:rFonts w:asciiTheme="minorHAnsi" w:hAnsiTheme="minorHAnsi" w:cstheme="minorHAnsi"/>
          <w:sz w:val="24"/>
          <w:szCs w:val="24"/>
        </w:rPr>
        <w:t>.</w:t>
      </w:r>
    </w:p>
    <w:p w14:paraId="7F01ED7A" w14:textId="5274482D" w:rsidR="00854704" w:rsidRPr="001D3525" w:rsidRDefault="00854704">
      <w:pPr>
        <w:contextualSpacing/>
        <w:jc w:val="both"/>
        <w:rPr>
          <w:rFonts w:asciiTheme="minorHAnsi" w:hAnsiTheme="minorHAnsi" w:cstheme="minorHAnsi"/>
          <w:sz w:val="24"/>
          <w:szCs w:val="24"/>
        </w:rPr>
      </w:pPr>
      <w:r w:rsidRPr="001D3525">
        <w:rPr>
          <w:rFonts w:asciiTheme="minorHAnsi" w:hAnsiTheme="minorHAnsi" w:cstheme="minorHAnsi"/>
          <w:sz w:val="24"/>
          <w:szCs w:val="24"/>
        </w:rPr>
        <w:t>Bu durum</w:t>
      </w:r>
      <w:r w:rsidR="002E0072" w:rsidRPr="001D3525">
        <w:rPr>
          <w:rFonts w:asciiTheme="minorHAnsi" w:hAnsiTheme="minorHAnsi" w:cstheme="minorHAnsi"/>
          <w:sz w:val="24"/>
          <w:szCs w:val="24"/>
        </w:rPr>
        <w:t>,</w:t>
      </w:r>
      <w:r w:rsidRPr="001D3525">
        <w:rPr>
          <w:rFonts w:asciiTheme="minorHAnsi" w:hAnsiTheme="minorHAnsi" w:cstheme="minorHAnsi"/>
          <w:sz w:val="24"/>
          <w:szCs w:val="24"/>
        </w:rPr>
        <w:t xml:space="preserve"> ilk bakışta</w:t>
      </w:r>
      <w:r w:rsidR="002E0072" w:rsidRPr="001D3525">
        <w:rPr>
          <w:rFonts w:asciiTheme="minorHAnsi" w:hAnsiTheme="minorHAnsi" w:cstheme="minorHAnsi"/>
          <w:sz w:val="24"/>
          <w:szCs w:val="24"/>
        </w:rPr>
        <w:t>,</w:t>
      </w:r>
      <w:r w:rsidRPr="001D3525">
        <w:rPr>
          <w:rFonts w:asciiTheme="minorHAnsi" w:hAnsiTheme="minorHAnsi" w:cstheme="minorHAnsi"/>
          <w:sz w:val="24"/>
          <w:szCs w:val="24"/>
        </w:rPr>
        <w:t xml:space="preserve"> </w:t>
      </w:r>
      <w:r w:rsidR="00F5616C" w:rsidRPr="001D3525">
        <w:rPr>
          <w:rFonts w:asciiTheme="minorHAnsi" w:hAnsiTheme="minorHAnsi" w:cstheme="minorHAnsi"/>
          <w:sz w:val="24"/>
          <w:szCs w:val="24"/>
        </w:rPr>
        <w:t>yukarıda değindiğimiz</w:t>
      </w:r>
      <w:r w:rsidR="00E531D8" w:rsidRPr="001D3525">
        <w:rPr>
          <w:rFonts w:asciiTheme="minorHAnsi" w:hAnsiTheme="minorHAnsi" w:cstheme="minorHAnsi"/>
          <w:sz w:val="24"/>
          <w:szCs w:val="24"/>
        </w:rPr>
        <w:t xml:space="preserve"> konut piyasasının canlılığı endeksi</w:t>
      </w:r>
      <w:r w:rsidR="00603877" w:rsidRPr="001D3525">
        <w:rPr>
          <w:rFonts w:asciiTheme="minorHAnsi" w:hAnsiTheme="minorHAnsi" w:cstheme="minorHAnsi"/>
          <w:sz w:val="24"/>
          <w:szCs w:val="24"/>
        </w:rPr>
        <w:t>ndeki gelişmelerle çeliş</w:t>
      </w:r>
      <w:r w:rsidR="002E0072" w:rsidRPr="001D3525">
        <w:rPr>
          <w:rFonts w:asciiTheme="minorHAnsi" w:hAnsiTheme="minorHAnsi" w:cstheme="minorHAnsi"/>
          <w:sz w:val="24"/>
          <w:szCs w:val="24"/>
        </w:rPr>
        <w:t xml:space="preserve">ir gibi görünmektedir. </w:t>
      </w:r>
      <w:r w:rsidR="002E0072" w:rsidRPr="00336E29">
        <w:rPr>
          <w:rFonts w:asciiTheme="minorHAnsi" w:hAnsiTheme="minorHAnsi" w:cstheme="minorHAnsi"/>
          <w:sz w:val="24"/>
          <w:szCs w:val="24"/>
        </w:rPr>
        <w:t xml:space="preserve">Yukarıda </w:t>
      </w:r>
      <w:r w:rsidR="00392780" w:rsidRPr="00336E29">
        <w:rPr>
          <w:rFonts w:asciiTheme="minorHAnsi" w:hAnsiTheme="minorHAnsi" w:cstheme="minorHAnsi"/>
          <w:sz w:val="24"/>
          <w:szCs w:val="24"/>
        </w:rPr>
        <w:t>s</w:t>
      </w:r>
      <w:r w:rsidR="00336E29" w:rsidRPr="00336E29">
        <w:rPr>
          <w:rFonts w:asciiTheme="minorHAnsi" w:hAnsiTheme="minorHAnsi" w:cstheme="minorHAnsi"/>
          <w:sz w:val="24"/>
          <w:szCs w:val="24"/>
        </w:rPr>
        <w:t>atılan</w:t>
      </w:r>
      <w:r w:rsidR="00695378" w:rsidRPr="00336E29">
        <w:rPr>
          <w:rFonts w:asciiTheme="minorHAnsi" w:hAnsiTheme="minorHAnsi" w:cstheme="minorHAnsi"/>
          <w:sz w:val="24"/>
          <w:szCs w:val="24"/>
        </w:rPr>
        <w:t xml:space="preserve"> ilan sayısının </w:t>
      </w:r>
      <w:r w:rsidR="00336E29" w:rsidRPr="00336E29">
        <w:rPr>
          <w:rFonts w:asciiTheme="minorHAnsi" w:hAnsiTheme="minorHAnsi" w:cstheme="minorHAnsi"/>
          <w:sz w:val="24"/>
          <w:szCs w:val="24"/>
        </w:rPr>
        <w:t>satılık</w:t>
      </w:r>
      <w:r w:rsidR="00695378" w:rsidRPr="00336E29">
        <w:rPr>
          <w:rFonts w:asciiTheme="minorHAnsi" w:hAnsiTheme="minorHAnsi" w:cstheme="minorHAnsi"/>
          <w:sz w:val="24"/>
          <w:szCs w:val="24"/>
        </w:rPr>
        <w:t xml:space="preserve"> konut sayısına oran</w:t>
      </w:r>
      <w:r w:rsidR="00392780" w:rsidRPr="00336E29">
        <w:rPr>
          <w:rFonts w:asciiTheme="minorHAnsi" w:hAnsiTheme="minorHAnsi" w:cstheme="minorHAnsi"/>
          <w:sz w:val="24"/>
          <w:szCs w:val="24"/>
        </w:rPr>
        <w:t>la daha hızlı arttığını belirtmiştik</w:t>
      </w:r>
      <w:r w:rsidR="00CF146F" w:rsidRPr="00336E29">
        <w:rPr>
          <w:rFonts w:asciiTheme="minorHAnsi" w:hAnsiTheme="minorHAnsi" w:cstheme="minorHAnsi"/>
          <w:sz w:val="24"/>
          <w:szCs w:val="24"/>
        </w:rPr>
        <w:t xml:space="preserve"> (satılık ilan sayısı yüzde 1,3 artarken </w:t>
      </w:r>
      <w:r w:rsidR="0017379F" w:rsidRPr="00336E29">
        <w:rPr>
          <w:rFonts w:asciiTheme="minorHAnsi" w:hAnsiTheme="minorHAnsi" w:cstheme="minorHAnsi"/>
          <w:sz w:val="24"/>
          <w:szCs w:val="24"/>
        </w:rPr>
        <w:t>satılan konut</w:t>
      </w:r>
      <w:r w:rsidR="00632C43" w:rsidRPr="00336E29">
        <w:rPr>
          <w:rFonts w:asciiTheme="minorHAnsi" w:hAnsiTheme="minorHAnsi" w:cstheme="minorHAnsi"/>
          <w:sz w:val="24"/>
          <w:szCs w:val="24"/>
        </w:rPr>
        <w:t xml:space="preserve"> </w:t>
      </w:r>
      <w:r w:rsidR="00CF146F" w:rsidRPr="00336E29">
        <w:rPr>
          <w:rFonts w:asciiTheme="minorHAnsi" w:hAnsiTheme="minorHAnsi" w:cstheme="minorHAnsi"/>
          <w:sz w:val="24"/>
          <w:szCs w:val="24"/>
        </w:rPr>
        <w:t>sayısı yüzde 5,6 art</w:t>
      </w:r>
      <w:r w:rsidR="00A030CD" w:rsidRPr="00336E29">
        <w:rPr>
          <w:rFonts w:asciiTheme="minorHAnsi" w:hAnsiTheme="minorHAnsi" w:cstheme="minorHAnsi"/>
          <w:sz w:val="24"/>
          <w:szCs w:val="24"/>
        </w:rPr>
        <w:t>mıştı</w:t>
      </w:r>
      <w:r w:rsidR="00CF146F" w:rsidRPr="00336E29">
        <w:rPr>
          <w:rFonts w:asciiTheme="minorHAnsi" w:hAnsiTheme="minorHAnsi" w:cstheme="minorHAnsi"/>
          <w:sz w:val="24"/>
          <w:szCs w:val="24"/>
        </w:rPr>
        <w:t>)</w:t>
      </w:r>
      <w:r w:rsidR="00392780" w:rsidRPr="00336E29">
        <w:rPr>
          <w:rFonts w:asciiTheme="minorHAnsi" w:hAnsiTheme="minorHAnsi" w:cstheme="minorHAnsi"/>
          <w:sz w:val="24"/>
          <w:szCs w:val="24"/>
        </w:rPr>
        <w:t xml:space="preserve">. </w:t>
      </w:r>
      <w:r w:rsidR="000D748A" w:rsidRPr="00336E29">
        <w:rPr>
          <w:rFonts w:asciiTheme="minorHAnsi" w:hAnsiTheme="minorHAnsi" w:cstheme="minorHAnsi"/>
          <w:sz w:val="24"/>
          <w:szCs w:val="24"/>
        </w:rPr>
        <w:t>Bunun</w:t>
      </w:r>
      <w:r w:rsidR="009546E7" w:rsidRPr="00336E29">
        <w:rPr>
          <w:rFonts w:asciiTheme="minorHAnsi" w:hAnsiTheme="minorHAnsi" w:cstheme="minorHAnsi"/>
          <w:sz w:val="24"/>
          <w:szCs w:val="24"/>
        </w:rPr>
        <w:t xml:space="preserve"> açıklaması </w:t>
      </w:r>
      <w:r w:rsidR="00D751BE" w:rsidRPr="00336E29">
        <w:rPr>
          <w:rFonts w:asciiTheme="minorHAnsi" w:hAnsiTheme="minorHAnsi" w:cstheme="minorHAnsi"/>
          <w:sz w:val="24"/>
          <w:szCs w:val="24"/>
        </w:rPr>
        <w:t>şudur:</w:t>
      </w:r>
      <w:r w:rsidR="00D751BE" w:rsidRPr="001D3525">
        <w:rPr>
          <w:rFonts w:asciiTheme="minorHAnsi" w:hAnsiTheme="minorHAnsi" w:cstheme="minorHAnsi"/>
          <w:sz w:val="24"/>
          <w:szCs w:val="24"/>
        </w:rPr>
        <w:t xml:space="preserve"> </w:t>
      </w:r>
      <w:r w:rsidR="00C41C48" w:rsidRPr="001D3525">
        <w:rPr>
          <w:rFonts w:asciiTheme="minorHAnsi" w:hAnsiTheme="minorHAnsi" w:cstheme="minorHAnsi"/>
          <w:sz w:val="24"/>
          <w:szCs w:val="24"/>
        </w:rPr>
        <w:t xml:space="preserve">Ucuz konut kredileri </w:t>
      </w:r>
      <w:r w:rsidR="00CA5A59" w:rsidRPr="001D3525">
        <w:rPr>
          <w:rFonts w:asciiTheme="minorHAnsi" w:hAnsiTheme="minorHAnsi" w:cstheme="minorHAnsi"/>
          <w:sz w:val="24"/>
          <w:szCs w:val="24"/>
        </w:rPr>
        <w:t xml:space="preserve">döneminde hem </w:t>
      </w:r>
      <w:r w:rsidR="008B4756" w:rsidRPr="001D3525">
        <w:rPr>
          <w:rFonts w:asciiTheme="minorHAnsi" w:hAnsiTheme="minorHAnsi" w:cstheme="minorHAnsi"/>
          <w:sz w:val="24"/>
          <w:szCs w:val="24"/>
        </w:rPr>
        <w:t xml:space="preserve">satılık </w:t>
      </w:r>
      <w:r w:rsidR="00CA5A59" w:rsidRPr="001D3525">
        <w:rPr>
          <w:rFonts w:asciiTheme="minorHAnsi" w:hAnsiTheme="minorHAnsi" w:cstheme="minorHAnsi"/>
          <w:sz w:val="24"/>
          <w:szCs w:val="24"/>
        </w:rPr>
        <w:t>ilan sayısı</w:t>
      </w:r>
      <w:r w:rsidR="009548EB" w:rsidRPr="001D3525">
        <w:rPr>
          <w:rFonts w:asciiTheme="minorHAnsi" w:hAnsiTheme="minorHAnsi" w:cstheme="minorHAnsi"/>
          <w:sz w:val="24"/>
          <w:szCs w:val="24"/>
        </w:rPr>
        <w:t xml:space="preserve"> (arz)</w:t>
      </w:r>
      <w:r w:rsidR="00CA5A59" w:rsidRPr="001D3525">
        <w:rPr>
          <w:rFonts w:asciiTheme="minorHAnsi" w:hAnsiTheme="minorHAnsi" w:cstheme="minorHAnsi"/>
          <w:sz w:val="24"/>
          <w:szCs w:val="24"/>
        </w:rPr>
        <w:t xml:space="preserve"> hem de </w:t>
      </w:r>
      <w:r w:rsidR="008B4756" w:rsidRPr="001D3525">
        <w:rPr>
          <w:rFonts w:asciiTheme="minorHAnsi" w:hAnsiTheme="minorHAnsi" w:cstheme="minorHAnsi"/>
          <w:sz w:val="24"/>
          <w:szCs w:val="24"/>
        </w:rPr>
        <w:t>satılan konut sayısında</w:t>
      </w:r>
      <w:r w:rsidR="005131B7" w:rsidRPr="001D3525">
        <w:rPr>
          <w:rFonts w:asciiTheme="minorHAnsi" w:hAnsiTheme="minorHAnsi" w:cstheme="minorHAnsi"/>
          <w:sz w:val="24"/>
          <w:szCs w:val="24"/>
        </w:rPr>
        <w:t xml:space="preserve"> (talep)</w:t>
      </w:r>
      <w:r w:rsidR="008B4756" w:rsidRPr="001D3525">
        <w:rPr>
          <w:rFonts w:asciiTheme="minorHAnsi" w:hAnsiTheme="minorHAnsi" w:cstheme="minorHAnsi"/>
          <w:sz w:val="24"/>
          <w:szCs w:val="24"/>
        </w:rPr>
        <w:t xml:space="preserve"> bir sıçrama ol</w:t>
      </w:r>
      <w:r w:rsidR="00B400BA" w:rsidRPr="001D3525">
        <w:rPr>
          <w:rFonts w:asciiTheme="minorHAnsi" w:hAnsiTheme="minorHAnsi" w:cstheme="minorHAnsi"/>
          <w:sz w:val="24"/>
          <w:szCs w:val="24"/>
        </w:rPr>
        <w:t xml:space="preserve">muş </w:t>
      </w:r>
      <w:r w:rsidR="00A22BC0" w:rsidRPr="001D3525">
        <w:rPr>
          <w:rFonts w:asciiTheme="minorHAnsi" w:hAnsiTheme="minorHAnsi" w:cstheme="minorHAnsi"/>
          <w:sz w:val="24"/>
          <w:szCs w:val="24"/>
        </w:rPr>
        <w:t>fakat t</w:t>
      </w:r>
      <w:r w:rsidR="005131B7" w:rsidRPr="001D3525">
        <w:rPr>
          <w:rFonts w:asciiTheme="minorHAnsi" w:hAnsiTheme="minorHAnsi" w:cstheme="minorHAnsi"/>
          <w:sz w:val="24"/>
          <w:szCs w:val="24"/>
        </w:rPr>
        <w:t xml:space="preserve">alepteki </w:t>
      </w:r>
      <w:r w:rsidR="002F513A" w:rsidRPr="001D3525">
        <w:rPr>
          <w:rFonts w:asciiTheme="minorHAnsi" w:hAnsiTheme="minorHAnsi" w:cstheme="minorHAnsi"/>
          <w:sz w:val="24"/>
          <w:szCs w:val="24"/>
        </w:rPr>
        <w:t xml:space="preserve">artış daha güçlü olduğu için </w:t>
      </w:r>
      <w:r w:rsidR="00C75F32" w:rsidRPr="001D3525">
        <w:rPr>
          <w:rFonts w:asciiTheme="minorHAnsi" w:hAnsiTheme="minorHAnsi" w:cstheme="minorHAnsi"/>
          <w:sz w:val="24"/>
          <w:szCs w:val="24"/>
        </w:rPr>
        <w:t>(bkz. Şekil Ek E</w:t>
      </w:r>
      <w:r w:rsidR="001D3525">
        <w:rPr>
          <w:rFonts w:asciiTheme="minorHAnsi" w:hAnsiTheme="minorHAnsi" w:cstheme="minorHAnsi"/>
          <w:sz w:val="24"/>
          <w:szCs w:val="24"/>
        </w:rPr>
        <w:t>3</w:t>
      </w:r>
      <w:r w:rsidR="00C75F32" w:rsidRPr="001D3525">
        <w:rPr>
          <w:rFonts w:asciiTheme="minorHAnsi" w:hAnsiTheme="minorHAnsi" w:cstheme="minorHAnsi"/>
          <w:sz w:val="24"/>
          <w:szCs w:val="24"/>
        </w:rPr>
        <w:t xml:space="preserve">) </w:t>
      </w:r>
      <w:r w:rsidR="00A22BC0" w:rsidRPr="001D3525">
        <w:rPr>
          <w:rFonts w:asciiTheme="minorHAnsi" w:hAnsiTheme="minorHAnsi" w:cstheme="minorHAnsi"/>
          <w:sz w:val="24"/>
          <w:szCs w:val="24"/>
        </w:rPr>
        <w:t>ilan süreleri ciddi şekilde kısalmıştır.</w:t>
      </w:r>
      <w:r w:rsidR="00C75F32" w:rsidRPr="001D3525">
        <w:rPr>
          <w:rFonts w:asciiTheme="minorHAnsi" w:hAnsiTheme="minorHAnsi" w:cstheme="minorHAnsi"/>
          <w:sz w:val="24"/>
          <w:szCs w:val="24"/>
        </w:rPr>
        <w:t xml:space="preserve"> </w:t>
      </w:r>
      <w:r w:rsidR="00B400BA" w:rsidRPr="001D3525">
        <w:rPr>
          <w:rFonts w:asciiTheme="minorHAnsi" w:hAnsiTheme="minorHAnsi" w:cstheme="minorHAnsi"/>
          <w:sz w:val="24"/>
          <w:szCs w:val="24"/>
        </w:rPr>
        <w:t xml:space="preserve">Kredi </w:t>
      </w:r>
      <w:r w:rsidR="00941E9D" w:rsidRPr="001D3525">
        <w:rPr>
          <w:rFonts w:asciiTheme="minorHAnsi" w:hAnsiTheme="minorHAnsi" w:cstheme="minorHAnsi"/>
          <w:sz w:val="24"/>
          <w:szCs w:val="24"/>
        </w:rPr>
        <w:t>faizleri normal</w:t>
      </w:r>
      <w:r w:rsidR="008B461C" w:rsidRPr="001D3525">
        <w:rPr>
          <w:rFonts w:asciiTheme="minorHAnsi" w:hAnsiTheme="minorHAnsi" w:cstheme="minorHAnsi"/>
          <w:sz w:val="24"/>
          <w:szCs w:val="24"/>
        </w:rPr>
        <w:t xml:space="preserve"> seviyelerine</w:t>
      </w:r>
      <w:r w:rsidR="00941E9D" w:rsidRPr="001D3525">
        <w:rPr>
          <w:rFonts w:asciiTheme="minorHAnsi" w:hAnsiTheme="minorHAnsi" w:cstheme="minorHAnsi"/>
          <w:sz w:val="24"/>
          <w:szCs w:val="24"/>
        </w:rPr>
        <w:t xml:space="preserve"> dönünce </w:t>
      </w:r>
      <w:r w:rsidR="0078010B" w:rsidRPr="001D3525">
        <w:rPr>
          <w:rFonts w:asciiTheme="minorHAnsi" w:hAnsiTheme="minorHAnsi" w:cstheme="minorHAnsi"/>
          <w:sz w:val="24"/>
          <w:szCs w:val="24"/>
        </w:rPr>
        <w:t xml:space="preserve">hem satılık ilan sayısı hem de satılan konut sayısı hızla düşerek normal seviyelerine </w:t>
      </w:r>
      <w:r w:rsidR="00381784">
        <w:rPr>
          <w:rFonts w:asciiTheme="minorHAnsi" w:hAnsiTheme="minorHAnsi" w:cstheme="minorHAnsi"/>
          <w:sz w:val="24"/>
          <w:szCs w:val="24"/>
        </w:rPr>
        <w:t>döndü</w:t>
      </w:r>
      <w:r w:rsidR="0078010B" w:rsidRPr="001D3525">
        <w:rPr>
          <w:rFonts w:asciiTheme="minorHAnsi" w:hAnsiTheme="minorHAnsi" w:cstheme="minorHAnsi"/>
          <w:sz w:val="24"/>
          <w:szCs w:val="24"/>
        </w:rPr>
        <w:t xml:space="preserve">. </w:t>
      </w:r>
      <w:r w:rsidR="000010D8" w:rsidRPr="001D3525">
        <w:rPr>
          <w:rFonts w:asciiTheme="minorHAnsi" w:hAnsiTheme="minorHAnsi" w:cstheme="minorHAnsi"/>
          <w:sz w:val="24"/>
          <w:szCs w:val="24"/>
        </w:rPr>
        <w:t>“Normale dönüş” s</w:t>
      </w:r>
      <w:r w:rsidR="0078010B" w:rsidRPr="001D3525">
        <w:rPr>
          <w:rFonts w:asciiTheme="minorHAnsi" w:hAnsiTheme="minorHAnsi" w:cstheme="minorHAnsi"/>
          <w:sz w:val="24"/>
          <w:szCs w:val="24"/>
        </w:rPr>
        <w:t>üre</w:t>
      </w:r>
      <w:r w:rsidR="000010D8" w:rsidRPr="001D3525">
        <w:rPr>
          <w:rFonts w:asciiTheme="minorHAnsi" w:hAnsiTheme="minorHAnsi" w:cstheme="minorHAnsi"/>
          <w:sz w:val="24"/>
          <w:szCs w:val="24"/>
        </w:rPr>
        <w:t>ci</w:t>
      </w:r>
      <w:r w:rsidR="0078010B" w:rsidRPr="001D3525">
        <w:rPr>
          <w:rFonts w:asciiTheme="minorHAnsi" w:hAnsiTheme="minorHAnsi" w:cstheme="minorHAnsi"/>
          <w:sz w:val="24"/>
          <w:szCs w:val="24"/>
        </w:rPr>
        <w:t xml:space="preserve"> </w:t>
      </w:r>
      <w:r w:rsidR="00250740" w:rsidRPr="001D3525">
        <w:rPr>
          <w:rFonts w:asciiTheme="minorHAnsi" w:hAnsiTheme="minorHAnsi" w:cstheme="minorHAnsi"/>
          <w:sz w:val="24"/>
          <w:szCs w:val="24"/>
        </w:rPr>
        <w:t>arz için da</w:t>
      </w:r>
      <w:r w:rsidR="00435439" w:rsidRPr="001D3525">
        <w:rPr>
          <w:rFonts w:asciiTheme="minorHAnsi" w:hAnsiTheme="minorHAnsi" w:cstheme="minorHAnsi"/>
          <w:sz w:val="24"/>
          <w:szCs w:val="24"/>
        </w:rPr>
        <w:t>h</w:t>
      </w:r>
      <w:r w:rsidR="00250740" w:rsidRPr="001D3525">
        <w:rPr>
          <w:rFonts w:asciiTheme="minorHAnsi" w:hAnsiTheme="minorHAnsi" w:cstheme="minorHAnsi"/>
          <w:sz w:val="24"/>
          <w:szCs w:val="24"/>
        </w:rPr>
        <w:t xml:space="preserve">a hızlı olmuş talep ise </w:t>
      </w:r>
      <w:r w:rsidR="00435439" w:rsidRPr="001D3525">
        <w:rPr>
          <w:rFonts w:asciiTheme="minorHAnsi" w:hAnsiTheme="minorHAnsi" w:cstheme="minorHAnsi"/>
          <w:sz w:val="24"/>
          <w:szCs w:val="24"/>
        </w:rPr>
        <w:t xml:space="preserve">azalış göstermekle birlikte normal seviyelerinin hala üzerinde seyretmektedir. </w:t>
      </w:r>
      <w:r w:rsidR="00186BDA" w:rsidRPr="001D3525">
        <w:rPr>
          <w:rFonts w:asciiTheme="minorHAnsi" w:hAnsiTheme="minorHAnsi" w:cstheme="minorHAnsi"/>
          <w:sz w:val="24"/>
          <w:szCs w:val="24"/>
        </w:rPr>
        <w:t xml:space="preserve">Bu sebeple </w:t>
      </w:r>
      <w:r w:rsidR="00FB6CDC" w:rsidRPr="001D3525">
        <w:rPr>
          <w:rFonts w:asciiTheme="minorHAnsi" w:hAnsiTheme="minorHAnsi" w:cstheme="minorHAnsi"/>
          <w:sz w:val="24"/>
          <w:szCs w:val="24"/>
        </w:rPr>
        <w:t xml:space="preserve">satılan </w:t>
      </w:r>
      <w:r w:rsidR="00E653B7" w:rsidRPr="001D3525">
        <w:rPr>
          <w:rFonts w:asciiTheme="minorHAnsi" w:hAnsiTheme="minorHAnsi" w:cstheme="minorHAnsi"/>
          <w:sz w:val="24"/>
          <w:szCs w:val="24"/>
        </w:rPr>
        <w:t>konut</w:t>
      </w:r>
      <w:r w:rsidR="00FB6CDC" w:rsidRPr="001D3525">
        <w:rPr>
          <w:rFonts w:asciiTheme="minorHAnsi" w:hAnsiTheme="minorHAnsi" w:cstheme="minorHAnsi"/>
          <w:sz w:val="24"/>
          <w:szCs w:val="24"/>
        </w:rPr>
        <w:t xml:space="preserve"> sayısı hala </w:t>
      </w:r>
      <w:r w:rsidR="00E653B7" w:rsidRPr="001D3525">
        <w:rPr>
          <w:rFonts w:asciiTheme="minorHAnsi" w:hAnsiTheme="minorHAnsi" w:cstheme="minorHAnsi"/>
          <w:sz w:val="24"/>
          <w:szCs w:val="24"/>
        </w:rPr>
        <w:t xml:space="preserve">satılık ilan sayısından daha hızlı artmaktadır. Buna rağmen </w:t>
      </w:r>
      <w:r w:rsidR="00866D2D" w:rsidRPr="001D3525">
        <w:rPr>
          <w:rFonts w:asciiTheme="minorHAnsi" w:hAnsiTheme="minorHAnsi" w:cstheme="minorHAnsi"/>
          <w:sz w:val="24"/>
          <w:szCs w:val="24"/>
        </w:rPr>
        <w:t xml:space="preserve">kredi faizlerinin artması </w:t>
      </w:r>
      <w:r w:rsidR="00C8254E" w:rsidRPr="001D3525">
        <w:rPr>
          <w:rFonts w:asciiTheme="minorHAnsi" w:hAnsiTheme="minorHAnsi" w:cstheme="minorHAnsi"/>
          <w:sz w:val="24"/>
          <w:szCs w:val="24"/>
        </w:rPr>
        <w:t>ile</w:t>
      </w:r>
      <w:r w:rsidR="00495C5F" w:rsidRPr="001D3525">
        <w:rPr>
          <w:rFonts w:asciiTheme="minorHAnsi" w:hAnsiTheme="minorHAnsi" w:cstheme="minorHAnsi"/>
          <w:sz w:val="24"/>
          <w:szCs w:val="24"/>
        </w:rPr>
        <w:t xml:space="preserve"> </w:t>
      </w:r>
      <w:r w:rsidR="009C5245" w:rsidRPr="001D3525">
        <w:rPr>
          <w:rFonts w:asciiTheme="minorHAnsi" w:hAnsiTheme="minorHAnsi" w:cstheme="minorHAnsi"/>
          <w:sz w:val="24"/>
          <w:szCs w:val="24"/>
        </w:rPr>
        <w:t xml:space="preserve">talep bir miktar azaldığı için </w:t>
      </w:r>
      <w:r w:rsidR="00495C5F" w:rsidRPr="001D3525">
        <w:rPr>
          <w:rFonts w:asciiTheme="minorHAnsi" w:hAnsiTheme="minorHAnsi" w:cstheme="minorHAnsi"/>
          <w:sz w:val="24"/>
          <w:szCs w:val="24"/>
        </w:rPr>
        <w:t>ilan sürelerindeki artış şaşırtıcı değildir.</w:t>
      </w:r>
      <w:r w:rsidR="00A80D04" w:rsidRPr="001D3525">
        <w:rPr>
          <w:rFonts w:asciiTheme="minorHAnsi" w:hAnsiTheme="minorHAnsi" w:cstheme="minorHAnsi"/>
          <w:sz w:val="24"/>
          <w:szCs w:val="24"/>
        </w:rPr>
        <w:t xml:space="preserve"> Mevcut </w:t>
      </w:r>
      <w:r w:rsidR="00DD59E1" w:rsidRPr="001D3525">
        <w:rPr>
          <w:rFonts w:asciiTheme="minorHAnsi" w:hAnsiTheme="minorHAnsi" w:cstheme="minorHAnsi"/>
          <w:sz w:val="24"/>
          <w:szCs w:val="24"/>
        </w:rPr>
        <w:t xml:space="preserve">fiyatlarla satıcıların </w:t>
      </w:r>
      <w:r w:rsidR="002F455A" w:rsidRPr="001D3525">
        <w:rPr>
          <w:rFonts w:asciiTheme="minorHAnsi" w:hAnsiTheme="minorHAnsi" w:cstheme="minorHAnsi"/>
          <w:sz w:val="24"/>
          <w:szCs w:val="24"/>
        </w:rPr>
        <w:t xml:space="preserve">evlerini satmakta zorlandıklarını </w:t>
      </w:r>
      <w:r w:rsidR="00475928" w:rsidRPr="001D3525">
        <w:rPr>
          <w:rFonts w:asciiTheme="minorHAnsi" w:hAnsiTheme="minorHAnsi" w:cstheme="minorHAnsi"/>
          <w:sz w:val="24"/>
          <w:szCs w:val="24"/>
        </w:rPr>
        <w:t xml:space="preserve">varsayabiliriz. </w:t>
      </w:r>
    </w:p>
    <w:p w14:paraId="42D53984" w14:textId="37386AC0" w:rsidR="00B40649" w:rsidRDefault="00B40649">
      <w:pPr>
        <w:contextualSpacing/>
        <w:jc w:val="both"/>
        <w:rPr>
          <w:rFonts w:asciiTheme="minorHAnsi" w:hAnsiTheme="minorHAnsi" w:cstheme="minorHAnsi"/>
          <w:sz w:val="24"/>
          <w:szCs w:val="24"/>
        </w:rPr>
      </w:pPr>
    </w:p>
    <w:p w14:paraId="3BC06085" w14:textId="77777777" w:rsidR="00B40649" w:rsidRDefault="00B40649">
      <w:pPr>
        <w:contextualSpacing/>
        <w:jc w:val="both"/>
        <w:rPr>
          <w:rFonts w:asciiTheme="minorHAnsi" w:hAnsiTheme="minorHAnsi" w:cstheme="minorHAnsi"/>
          <w:sz w:val="24"/>
          <w:szCs w:val="24"/>
        </w:rPr>
      </w:pPr>
    </w:p>
    <w:p w14:paraId="60C2B279" w14:textId="0E20FCEB" w:rsidR="00A1501B" w:rsidRPr="00B40649" w:rsidRDefault="00D76049">
      <w:pPr>
        <w:contextualSpacing/>
        <w:jc w:val="both"/>
        <w:rPr>
          <w:rFonts w:asciiTheme="minorHAnsi" w:hAnsiTheme="minorHAnsi" w:cstheme="minorHAnsi"/>
          <w:sz w:val="24"/>
          <w:szCs w:val="24"/>
        </w:rPr>
      </w:pPr>
      <w:r w:rsidRPr="00D76049">
        <w:rPr>
          <w:rFonts w:asciiTheme="minorHAnsi" w:hAnsiTheme="minorHAnsi" w:cstheme="minorHAnsi"/>
          <w:noProof/>
          <w:sz w:val="24"/>
          <w:szCs w:val="24"/>
          <w:lang w:eastAsia="tr-TR"/>
        </w:rPr>
        <w:drawing>
          <wp:anchor distT="0" distB="0" distL="114300" distR="114300" simplePos="0" relativeHeight="251710976" behindDoc="1" locked="0" layoutInCell="1" allowOverlap="1" wp14:anchorId="40A50F13" wp14:editId="46F09646">
            <wp:simplePos x="0" y="0"/>
            <wp:positionH relativeFrom="column">
              <wp:posOffset>635</wp:posOffset>
            </wp:positionH>
            <wp:positionV relativeFrom="paragraph">
              <wp:posOffset>226060</wp:posOffset>
            </wp:positionV>
            <wp:extent cx="5962650" cy="3130550"/>
            <wp:effectExtent l="0" t="0" r="0" b="0"/>
            <wp:wrapTopAndBottom/>
            <wp:docPr id="28" name="Resim 28" descr="C:\Users\deniz.kapancioglu\Desktop\BETAM\Şubat\grafikler\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z.kapancioglu\Desktop\BETAM\Şubat\grafikler\010.png"/>
                    <pic:cNvPicPr>
                      <a:picLocks noChangeAspect="1" noChangeArrowheads="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4107" b="10866"/>
                    <a:stretch/>
                  </pic:blipFill>
                  <pic:spPr bwMode="auto">
                    <a:xfrm>
                      <a:off x="0" y="0"/>
                      <a:ext cx="5962650" cy="313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w:t>
      </w:r>
      <w:r w:rsidR="008957A7">
        <w:rPr>
          <w:rFonts w:asciiTheme="minorHAnsi" w:hAnsiTheme="minorHAnsi" w:cstheme="minorHAnsi"/>
          <w:b/>
          <w:bCs/>
          <w:sz w:val="24"/>
          <w:szCs w:val="24"/>
        </w:rPr>
        <w:t>9</w:t>
      </w:r>
      <w:r w:rsidR="00A1501B" w:rsidRPr="00A1501B">
        <w:rPr>
          <w:rFonts w:asciiTheme="minorHAnsi" w:hAnsiTheme="minorHAnsi" w:cstheme="minorHAnsi"/>
          <w:b/>
          <w:bCs/>
          <w:sz w:val="24"/>
          <w:szCs w:val="24"/>
        </w:rPr>
        <w:t xml:space="preserve">: </w:t>
      </w:r>
      <w:r w:rsidR="00350462">
        <w:rPr>
          <w:rFonts w:asciiTheme="minorHAnsi" w:hAnsiTheme="minorHAnsi" w:cstheme="minorHAnsi"/>
          <w:b/>
          <w:bCs/>
          <w:sz w:val="24"/>
          <w:szCs w:val="24"/>
        </w:rPr>
        <w:t xml:space="preserve">Türkiye Genelinde </w:t>
      </w:r>
      <w:r w:rsidR="00A1501B" w:rsidRPr="00A1501B">
        <w:rPr>
          <w:rFonts w:asciiTheme="minorHAnsi" w:hAnsiTheme="minorHAnsi" w:cstheme="minorHAnsi"/>
          <w:b/>
          <w:bCs/>
          <w:sz w:val="24"/>
          <w:szCs w:val="24"/>
        </w:rPr>
        <w:t xml:space="preserve">Satılık Konut </w:t>
      </w:r>
      <w:r w:rsidR="0071525A">
        <w:rPr>
          <w:rFonts w:asciiTheme="minorHAnsi" w:hAnsiTheme="minorHAnsi" w:cstheme="minorHAnsi"/>
          <w:b/>
          <w:bCs/>
          <w:sz w:val="24"/>
          <w:szCs w:val="24"/>
        </w:rPr>
        <w:t>Kapatılan</w:t>
      </w:r>
      <w:r w:rsidR="00A1501B" w:rsidRPr="00A1501B">
        <w:rPr>
          <w:rFonts w:asciiTheme="minorHAnsi" w:hAnsiTheme="minorHAnsi" w:cstheme="minorHAnsi"/>
          <w:b/>
          <w:bCs/>
          <w:sz w:val="24"/>
          <w:szCs w:val="24"/>
        </w:rPr>
        <w:t xml:space="preserve"> İlan Yaşı (Gün)</w:t>
      </w:r>
    </w:p>
    <w:p w14:paraId="15211BD3" w14:textId="491EB853" w:rsid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3F8B156" w14:textId="043F55EE" w:rsidR="0037051C" w:rsidRDefault="0037051C">
      <w:pPr>
        <w:contextualSpacing/>
        <w:jc w:val="both"/>
        <w:rPr>
          <w:rFonts w:asciiTheme="minorHAnsi" w:hAnsiTheme="minorHAnsi" w:cstheme="minorHAnsi"/>
          <w:sz w:val="24"/>
          <w:szCs w:val="24"/>
        </w:rPr>
      </w:pPr>
    </w:p>
    <w:p w14:paraId="1415786B" w14:textId="04A8262C" w:rsidR="00D76049" w:rsidRDefault="00932BD0" w:rsidP="001B48A4">
      <w:pPr>
        <w:contextualSpacing/>
        <w:jc w:val="both"/>
        <w:rPr>
          <w:rFonts w:asciiTheme="minorHAnsi" w:hAnsiTheme="minorHAnsi" w:cstheme="minorHAnsi"/>
          <w:sz w:val="24"/>
          <w:szCs w:val="24"/>
        </w:rPr>
      </w:pPr>
      <w:r w:rsidRPr="00932BD0">
        <w:rPr>
          <w:rFonts w:asciiTheme="minorHAnsi" w:hAnsiTheme="minorHAnsi" w:cstheme="minorHAnsi"/>
          <w:sz w:val="24"/>
          <w:szCs w:val="24"/>
        </w:rPr>
        <w:t xml:space="preserve">Üç büyük ilde </w:t>
      </w:r>
      <w:r w:rsidR="007751DD">
        <w:rPr>
          <w:rFonts w:asciiTheme="minorHAnsi" w:hAnsiTheme="minorHAnsi" w:cstheme="minorHAnsi"/>
          <w:sz w:val="24"/>
          <w:szCs w:val="24"/>
        </w:rPr>
        <w:t>kapatılan</w:t>
      </w:r>
      <w:r w:rsidRPr="00932BD0">
        <w:rPr>
          <w:rFonts w:asciiTheme="minorHAnsi" w:hAnsiTheme="minorHAnsi" w:cstheme="minorHAnsi"/>
          <w:sz w:val="24"/>
          <w:szCs w:val="24"/>
        </w:rPr>
        <w:t xml:space="preserve"> ilan yaşı </w:t>
      </w:r>
      <w:r w:rsidRPr="00ED361F">
        <w:rPr>
          <w:rFonts w:asciiTheme="minorHAnsi" w:hAnsiTheme="minorHAnsi" w:cstheme="minorHAnsi"/>
          <w:sz w:val="24"/>
          <w:szCs w:val="24"/>
        </w:rPr>
        <w:t xml:space="preserve">ülke </w:t>
      </w:r>
      <w:r w:rsidR="00E66C13" w:rsidRPr="00ED361F">
        <w:rPr>
          <w:rFonts w:asciiTheme="minorHAnsi" w:hAnsiTheme="minorHAnsi" w:cstheme="minorHAnsi"/>
          <w:sz w:val="24"/>
          <w:szCs w:val="24"/>
        </w:rPr>
        <w:t xml:space="preserve">geneline </w:t>
      </w:r>
      <w:r w:rsidRPr="00ED361F">
        <w:rPr>
          <w:rFonts w:asciiTheme="minorHAnsi" w:hAnsiTheme="minorHAnsi" w:cstheme="minorHAnsi"/>
          <w:sz w:val="24"/>
          <w:szCs w:val="24"/>
        </w:rPr>
        <w:t>benzer bir seyir izle</w:t>
      </w:r>
      <w:r w:rsidR="00C8254E">
        <w:rPr>
          <w:rFonts w:asciiTheme="minorHAnsi" w:hAnsiTheme="minorHAnsi" w:cstheme="minorHAnsi"/>
          <w:sz w:val="24"/>
          <w:szCs w:val="24"/>
        </w:rPr>
        <w:t>di</w:t>
      </w:r>
      <w:r w:rsidRPr="00ED361F">
        <w:rPr>
          <w:rFonts w:asciiTheme="minorHAnsi" w:hAnsiTheme="minorHAnsi" w:cstheme="minorHAnsi"/>
          <w:sz w:val="24"/>
          <w:szCs w:val="24"/>
        </w:rPr>
        <w:t xml:space="preserve"> (Şekil </w:t>
      </w:r>
      <w:r w:rsidR="000F5EB9">
        <w:rPr>
          <w:rFonts w:asciiTheme="minorHAnsi" w:hAnsiTheme="minorHAnsi" w:cstheme="minorHAnsi"/>
          <w:sz w:val="24"/>
          <w:szCs w:val="24"/>
        </w:rPr>
        <w:t>10</w:t>
      </w:r>
      <w:r w:rsidRPr="00ED361F">
        <w:rPr>
          <w:rFonts w:asciiTheme="minorHAnsi" w:hAnsiTheme="minorHAnsi" w:cstheme="minorHAnsi"/>
          <w:sz w:val="24"/>
          <w:szCs w:val="24"/>
        </w:rPr>
        <w:t>). Haziran ayından itibaren İstanbul, Ankara ve İzmir'de ilan yaşları</w:t>
      </w:r>
      <w:r w:rsidR="00E66C13" w:rsidRPr="00ED361F">
        <w:rPr>
          <w:rFonts w:asciiTheme="minorHAnsi" w:hAnsiTheme="minorHAnsi" w:cstheme="minorHAnsi"/>
          <w:sz w:val="24"/>
          <w:szCs w:val="24"/>
        </w:rPr>
        <w:t>nda ılımlı artış</w:t>
      </w:r>
      <w:r w:rsidRPr="00ED361F">
        <w:rPr>
          <w:rFonts w:asciiTheme="minorHAnsi" w:hAnsiTheme="minorHAnsi" w:cstheme="minorHAnsi"/>
          <w:sz w:val="24"/>
          <w:szCs w:val="24"/>
        </w:rPr>
        <w:t xml:space="preserve"> devam et</w:t>
      </w:r>
      <w:r w:rsidR="00C8254E">
        <w:rPr>
          <w:rFonts w:asciiTheme="minorHAnsi" w:hAnsiTheme="minorHAnsi" w:cstheme="minorHAnsi"/>
          <w:sz w:val="24"/>
          <w:szCs w:val="24"/>
        </w:rPr>
        <w:t>ti</w:t>
      </w:r>
      <w:r w:rsidRPr="00ED361F">
        <w:rPr>
          <w:rFonts w:asciiTheme="minorHAnsi" w:hAnsiTheme="minorHAnsi" w:cstheme="minorHAnsi"/>
          <w:sz w:val="24"/>
          <w:szCs w:val="24"/>
        </w:rPr>
        <w:t>. Aralık ayında</w:t>
      </w:r>
      <w:r w:rsidR="00E66C13" w:rsidRPr="00ED361F">
        <w:rPr>
          <w:rFonts w:asciiTheme="minorHAnsi" w:hAnsiTheme="minorHAnsi" w:cstheme="minorHAnsi"/>
          <w:sz w:val="24"/>
          <w:szCs w:val="24"/>
        </w:rPr>
        <w:t xml:space="preserve"> İzmir’de</w:t>
      </w:r>
      <w:r w:rsidRPr="00ED361F">
        <w:rPr>
          <w:rFonts w:asciiTheme="minorHAnsi" w:hAnsiTheme="minorHAnsi" w:cstheme="minorHAnsi"/>
          <w:sz w:val="24"/>
          <w:szCs w:val="24"/>
        </w:rPr>
        <w:t xml:space="preserve"> ilan yaşı düşüş gösterse</w:t>
      </w:r>
      <w:r w:rsidRPr="00932BD0">
        <w:rPr>
          <w:rFonts w:asciiTheme="minorHAnsi" w:hAnsiTheme="minorHAnsi" w:cstheme="minorHAnsi"/>
          <w:sz w:val="24"/>
          <w:szCs w:val="24"/>
        </w:rPr>
        <w:t xml:space="preserve"> </w:t>
      </w:r>
      <w:r w:rsidR="00C8254E" w:rsidRPr="00932BD0">
        <w:rPr>
          <w:rFonts w:asciiTheme="minorHAnsi" w:hAnsiTheme="minorHAnsi" w:cstheme="minorHAnsi"/>
          <w:sz w:val="24"/>
          <w:szCs w:val="24"/>
        </w:rPr>
        <w:t>de</w:t>
      </w:r>
      <w:r w:rsidRPr="00932BD0">
        <w:rPr>
          <w:rFonts w:asciiTheme="minorHAnsi" w:hAnsiTheme="minorHAnsi" w:cstheme="minorHAnsi"/>
          <w:sz w:val="24"/>
          <w:szCs w:val="24"/>
        </w:rPr>
        <w:t xml:space="preserve"> Ocak ayında tekrar art</w:t>
      </w:r>
      <w:r w:rsidR="00C8254E">
        <w:rPr>
          <w:rFonts w:asciiTheme="minorHAnsi" w:hAnsiTheme="minorHAnsi" w:cstheme="minorHAnsi"/>
          <w:sz w:val="24"/>
          <w:szCs w:val="24"/>
        </w:rPr>
        <w:t>tı</w:t>
      </w:r>
      <w:r w:rsidRPr="00932BD0">
        <w:rPr>
          <w:rFonts w:asciiTheme="minorHAnsi" w:hAnsiTheme="minorHAnsi" w:cstheme="minorHAnsi"/>
          <w:sz w:val="24"/>
          <w:szCs w:val="24"/>
        </w:rPr>
        <w:t>. Ocak ayında</w:t>
      </w:r>
      <w:r w:rsidR="00A64DD2">
        <w:rPr>
          <w:rFonts w:asciiTheme="minorHAnsi" w:hAnsiTheme="minorHAnsi" w:cstheme="minorHAnsi"/>
          <w:sz w:val="24"/>
          <w:szCs w:val="24"/>
        </w:rPr>
        <w:t xml:space="preserve"> </w:t>
      </w:r>
      <w:r w:rsidR="007751DD" w:rsidRPr="007751DD">
        <w:rPr>
          <w:rFonts w:asciiTheme="minorHAnsi" w:hAnsiTheme="minorHAnsi" w:cstheme="minorHAnsi"/>
          <w:bCs/>
          <w:sz w:val="24"/>
          <w:szCs w:val="24"/>
        </w:rPr>
        <w:t>kapatılan</w:t>
      </w:r>
      <w:r w:rsidRPr="00932BD0">
        <w:rPr>
          <w:rFonts w:asciiTheme="minorHAnsi" w:hAnsiTheme="minorHAnsi" w:cstheme="minorHAnsi"/>
          <w:sz w:val="24"/>
          <w:szCs w:val="24"/>
        </w:rPr>
        <w:t xml:space="preserve"> ilan yaşı Ankara'da 59 gün, İstanbul ve İzmir de sırasıyla 74 ve 75 gün ol</w:t>
      </w:r>
      <w:r w:rsidR="00C8254E">
        <w:rPr>
          <w:rFonts w:asciiTheme="minorHAnsi" w:hAnsiTheme="minorHAnsi" w:cstheme="minorHAnsi"/>
          <w:sz w:val="24"/>
          <w:szCs w:val="24"/>
        </w:rPr>
        <w:t>du</w:t>
      </w:r>
      <w:r w:rsidRPr="00932BD0">
        <w:rPr>
          <w:rFonts w:asciiTheme="minorHAnsi" w:hAnsiTheme="minorHAnsi" w:cstheme="minorHAnsi"/>
          <w:sz w:val="24"/>
          <w:szCs w:val="24"/>
        </w:rPr>
        <w:t>.</w:t>
      </w:r>
      <w:r w:rsidR="002C717A">
        <w:rPr>
          <w:rFonts w:asciiTheme="minorHAnsi" w:hAnsiTheme="minorHAnsi" w:cstheme="minorHAnsi"/>
          <w:sz w:val="24"/>
          <w:szCs w:val="24"/>
        </w:rPr>
        <w:t xml:space="preserve"> </w:t>
      </w:r>
      <w:r w:rsidR="00D76049">
        <w:rPr>
          <w:rFonts w:asciiTheme="minorHAnsi" w:hAnsiTheme="minorHAnsi" w:cstheme="minorHAnsi"/>
          <w:sz w:val="24"/>
          <w:szCs w:val="24"/>
        </w:rPr>
        <w:br w:type="page"/>
      </w:r>
    </w:p>
    <w:p w14:paraId="16ABED7E" w14:textId="045000D6" w:rsidR="008957A7" w:rsidRDefault="00D76049">
      <w:pPr>
        <w:contextualSpacing/>
        <w:jc w:val="both"/>
        <w:rPr>
          <w:rFonts w:asciiTheme="minorHAnsi" w:hAnsiTheme="minorHAnsi" w:cstheme="minorHAnsi"/>
          <w:b/>
          <w:bCs/>
          <w:sz w:val="24"/>
          <w:szCs w:val="24"/>
        </w:rPr>
      </w:pPr>
      <w:r w:rsidRPr="00D76049">
        <w:rPr>
          <w:rFonts w:asciiTheme="minorHAnsi" w:hAnsiTheme="minorHAnsi" w:cstheme="minorHAnsi"/>
          <w:noProof/>
          <w:sz w:val="24"/>
          <w:szCs w:val="24"/>
          <w:lang w:eastAsia="tr-TR"/>
        </w:rPr>
        <w:lastRenderedPageBreak/>
        <w:drawing>
          <wp:anchor distT="0" distB="0" distL="114300" distR="114300" simplePos="0" relativeHeight="251713024" behindDoc="1" locked="0" layoutInCell="1" allowOverlap="1" wp14:anchorId="4F469476" wp14:editId="123CEF7D">
            <wp:simplePos x="0" y="0"/>
            <wp:positionH relativeFrom="column">
              <wp:posOffset>635</wp:posOffset>
            </wp:positionH>
            <wp:positionV relativeFrom="paragraph">
              <wp:posOffset>222135</wp:posOffset>
            </wp:positionV>
            <wp:extent cx="5962650" cy="3200400"/>
            <wp:effectExtent l="0" t="0" r="0" b="0"/>
            <wp:wrapTopAndBottom/>
            <wp:docPr id="33" name="Resim 33" descr="C:\Users\deniz.kapancioglu\Desktop\BETAM\Şubat\grafikler\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z.kapancioglu\Desktop\BETAM\Şubat\grafikler\011.png"/>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16597" b="6724"/>
                    <a:stretch/>
                  </pic:blipFill>
                  <pic:spPr bwMode="auto">
                    <a:xfrm>
                      <a:off x="0" y="0"/>
                      <a:ext cx="596265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A1501B">
        <w:rPr>
          <w:rFonts w:asciiTheme="minorHAnsi" w:hAnsiTheme="minorHAnsi" w:cstheme="minorHAnsi"/>
          <w:b/>
          <w:bCs/>
          <w:sz w:val="24"/>
          <w:szCs w:val="24"/>
        </w:rPr>
        <w:t xml:space="preserve">Şekil </w:t>
      </w:r>
      <w:r w:rsidR="008957A7">
        <w:rPr>
          <w:rFonts w:asciiTheme="minorHAnsi" w:hAnsiTheme="minorHAnsi" w:cstheme="minorHAnsi"/>
          <w:b/>
          <w:bCs/>
          <w:sz w:val="24"/>
          <w:szCs w:val="24"/>
        </w:rPr>
        <w:t>10</w:t>
      </w:r>
      <w:r w:rsidR="008957A7" w:rsidRPr="00A1501B">
        <w:rPr>
          <w:rFonts w:asciiTheme="minorHAnsi" w:hAnsiTheme="minorHAnsi" w:cstheme="minorHAnsi"/>
          <w:b/>
          <w:bCs/>
          <w:sz w:val="24"/>
          <w:szCs w:val="24"/>
        </w:rPr>
        <w:t xml:space="preserve">: Üç Büyük İlde Satılık Konut </w:t>
      </w:r>
      <w:r w:rsidR="0071525A">
        <w:rPr>
          <w:rFonts w:asciiTheme="minorHAnsi" w:hAnsiTheme="minorHAnsi" w:cstheme="minorHAnsi"/>
          <w:b/>
          <w:bCs/>
          <w:sz w:val="24"/>
          <w:szCs w:val="24"/>
        </w:rPr>
        <w:t>Kapatılan</w:t>
      </w:r>
      <w:r w:rsidR="008957A7" w:rsidRPr="00A1501B">
        <w:rPr>
          <w:rFonts w:asciiTheme="minorHAnsi" w:hAnsiTheme="minorHAnsi" w:cstheme="minorHAnsi"/>
          <w:b/>
          <w:bCs/>
          <w:sz w:val="24"/>
          <w:szCs w:val="24"/>
        </w:rPr>
        <w:t xml:space="preserve"> İlan Yaşı (Gün)</w:t>
      </w:r>
    </w:p>
    <w:p w14:paraId="32BAC966" w14:textId="4AE172F4" w:rsidR="008957A7" w:rsidRPr="00A1501B" w:rsidRDefault="008957A7">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28147961" w14:textId="77777777" w:rsidR="00D76049" w:rsidRPr="00A1501B" w:rsidRDefault="00D76049">
      <w:pPr>
        <w:contextualSpacing/>
        <w:jc w:val="both"/>
        <w:rPr>
          <w:rFonts w:asciiTheme="minorHAnsi" w:hAnsiTheme="minorHAnsi" w:cstheme="minorHAnsi"/>
          <w:sz w:val="24"/>
          <w:szCs w:val="24"/>
        </w:rPr>
      </w:pPr>
    </w:p>
    <w:p w14:paraId="48295A43" w14:textId="21E47528" w:rsidR="00EA30BF" w:rsidRPr="005846DE" w:rsidRDefault="00EA30BF">
      <w:pPr>
        <w:contextualSpacing/>
        <w:jc w:val="both"/>
        <w:rPr>
          <w:rFonts w:asciiTheme="minorHAnsi" w:eastAsia="Calibri" w:hAnsiTheme="minorHAnsi" w:cstheme="minorHAnsi"/>
          <w:b/>
          <w:sz w:val="24"/>
          <w:szCs w:val="24"/>
        </w:rPr>
      </w:pPr>
      <w:r w:rsidRPr="005846DE">
        <w:rPr>
          <w:rFonts w:asciiTheme="minorHAnsi" w:eastAsia="Calibri" w:hAnsiTheme="minorHAnsi" w:cstheme="minorHAnsi"/>
          <w:b/>
          <w:sz w:val="24"/>
          <w:szCs w:val="24"/>
        </w:rPr>
        <w:t>Büyük şehirlerde ilan sürelerinde büyük farklılıklar</w:t>
      </w:r>
    </w:p>
    <w:p w14:paraId="2CC4E451" w14:textId="4897848E" w:rsidR="00517B29" w:rsidRPr="00C731F7" w:rsidRDefault="00EA30BF" w:rsidP="005846DE">
      <w:pPr>
        <w:contextualSpacing/>
        <w:jc w:val="both"/>
        <w:rPr>
          <w:rFonts w:asciiTheme="minorHAnsi" w:hAnsiTheme="minorHAnsi" w:cstheme="minorHAnsi"/>
          <w:sz w:val="24"/>
          <w:szCs w:val="24"/>
        </w:rPr>
      </w:pPr>
      <w:r w:rsidRPr="00C731F7">
        <w:rPr>
          <w:rFonts w:asciiTheme="minorHAnsi" w:hAnsiTheme="minorHAnsi" w:cstheme="minorHAnsi"/>
          <w:sz w:val="24"/>
          <w:szCs w:val="24"/>
        </w:rPr>
        <w:t>Son bir yılda 30 büyük</w:t>
      </w:r>
      <w:r w:rsidR="00E66C13" w:rsidRPr="00C731F7">
        <w:rPr>
          <w:rFonts w:asciiTheme="minorHAnsi" w:hAnsiTheme="minorHAnsi" w:cstheme="minorHAnsi"/>
          <w:sz w:val="24"/>
          <w:szCs w:val="24"/>
        </w:rPr>
        <w:t>şehir</w:t>
      </w:r>
      <w:r w:rsidRPr="00C731F7">
        <w:rPr>
          <w:rFonts w:asciiTheme="minorHAnsi" w:hAnsiTheme="minorHAnsi" w:cstheme="minorHAnsi"/>
          <w:sz w:val="24"/>
          <w:szCs w:val="24"/>
        </w:rPr>
        <w:t>de</w:t>
      </w:r>
      <w:r w:rsidR="00E66C13" w:rsidRPr="00C731F7">
        <w:rPr>
          <w:rFonts w:asciiTheme="minorHAnsi" w:hAnsiTheme="minorHAnsi" w:cstheme="minorHAnsi"/>
          <w:sz w:val="24"/>
          <w:szCs w:val="24"/>
        </w:rPr>
        <w:t xml:space="preserve"> ilan yaşların</w:t>
      </w:r>
      <w:r w:rsidRPr="00C731F7">
        <w:rPr>
          <w:rFonts w:asciiTheme="minorHAnsi" w:hAnsiTheme="minorHAnsi" w:cstheme="minorHAnsi"/>
          <w:sz w:val="24"/>
          <w:szCs w:val="24"/>
        </w:rPr>
        <w:t xml:space="preserve">ın ne yönde ve ne ölçüde değiştiğine baktığımızda geçen ayın raporunda belirttiğimiz gibi büyük çapta </w:t>
      </w:r>
      <w:r w:rsidR="00E66C13" w:rsidRPr="00C731F7">
        <w:rPr>
          <w:rFonts w:asciiTheme="minorHAnsi" w:hAnsiTheme="minorHAnsi" w:cstheme="minorHAnsi"/>
          <w:sz w:val="24"/>
          <w:szCs w:val="24"/>
        </w:rPr>
        <w:t xml:space="preserve">yıllık değişim farklıkları bir kez daha karşımıza çıkmaktadır. </w:t>
      </w:r>
      <w:r w:rsidR="00517B29" w:rsidRPr="00C731F7">
        <w:rPr>
          <w:rFonts w:asciiTheme="minorHAnsi" w:hAnsiTheme="minorHAnsi" w:cstheme="minorHAnsi"/>
          <w:sz w:val="24"/>
          <w:szCs w:val="24"/>
        </w:rPr>
        <w:t xml:space="preserve">Yıllık değişimlere geçmeden önce ilan gün sayılarının büyükşehirlerde önemli ölçüde farklılaştığını vurgulamak isteriz (Tablo 3). Diyarbakır, Van, Adana, Kahramanmaraş gibi illerde </w:t>
      </w:r>
      <w:r w:rsidR="003B37CD">
        <w:rPr>
          <w:rFonts w:asciiTheme="minorHAnsi" w:hAnsiTheme="minorHAnsi" w:cstheme="minorHAnsi"/>
          <w:sz w:val="24"/>
          <w:szCs w:val="24"/>
        </w:rPr>
        <w:t xml:space="preserve">kapatılan </w:t>
      </w:r>
      <w:r w:rsidR="00517B29" w:rsidRPr="00C731F7">
        <w:rPr>
          <w:rFonts w:asciiTheme="minorHAnsi" w:hAnsiTheme="minorHAnsi" w:cstheme="minorHAnsi"/>
          <w:sz w:val="24"/>
          <w:szCs w:val="24"/>
        </w:rPr>
        <w:t>satış ilanları</w:t>
      </w:r>
      <w:r w:rsidR="003B37CD">
        <w:rPr>
          <w:rFonts w:asciiTheme="minorHAnsi" w:hAnsiTheme="minorHAnsi" w:cstheme="minorHAnsi"/>
          <w:sz w:val="24"/>
          <w:szCs w:val="24"/>
        </w:rPr>
        <w:t xml:space="preserve"> yaşı</w:t>
      </w:r>
      <w:r w:rsidR="00517B29" w:rsidRPr="00C731F7">
        <w:rPr>
          <w:rFonts w:asciiTheme="minorHAnsi" w:hAnsiTheme="minorHAnsi" w:cstheme="minorHAnsi"/>
          <w:sz w:val="24"/>
          <w:szCs w:val="24"/>
        </w:rPr>
        <w:t xml:space="preserve"> </w:t>
      </w:r>
      <w:r w:rsidR="005940A2">
        <w:rPr>
          <w:rFonts w:asciiTheme="minorHAnsi" w:hAnsiTheme="minorHAnsi" w:cstheme="minorHAnsi"/>
          <w:sz w:val="24"/>
          <w:szCs w:val="24"/>
        </w:rPr>
        <w:t>45</w:t>
      </w:r>
      <w:r w:rsidR="00517B29" w:rsidRPr="00C731F7">
        <w:rPr>
          <w:rFonts w:asciiTheme="minorHAnsi" w:hAnsiTheme="minorHAnsi" w:cstheme="minorHAnsi"/>
          <w:sz w:val="24"/>
          <w:szCs w:val="24"/>
        </w:rPr>
        <w:t xml:space="preserve"> gün civarındayken, </w:t>
      </w:r>
      <w:r w:rsidR="005940A2">
        <w:rPr>
          <w:rFonts w:asciiTheme="minorHAnsi" w:hAnsiTheme="minorHAnsi" w:cstheme="minorHAnsi"/>
          <w:sz w:val="24"/>
          <w:szCs w:val="24"/>
        </w:rPr>
        <w:t>Tekirdağ, Eskişehir ve Trabzon’da 70 günün üzerindedir</w:t>
      </w:r>
      <w:r w:rsidR="00517B29" w:rsidRPr="00C731F7">
        <w:rPr>
          <w:rFonts w:asciiTheme="minorHAnsi" w:hAnsiTheme="minorHAnsi" w:cstheme="minorHAnsi"/>
          <w:sz w:val="24"/>
          <w:szCs w:val="24"/>
        </w:rPr>
        <w:t xml:space="preserve">. </w:t>
      </w:r>
      <w:r w:rsidR="002942E5">
        <w:rPr>
          <w:rFonts w:asciiTheme="minorHAnsi" w:hAnsiTheme="minorHAnsi" w:cstheme="minorHAnsi"/>
          <w:sz w:val="24"/>
          <w:szCs w:val="24"/>
        </w:rPr>
        <w:t>K</w:t>
      </w:r>
      <w:r w:rsidR="005940A2">
        <w:rPr>
          <w:rFonts w:asciiTheme="minorHAnsi" w:hAnsiTheme="minorHAnsi" w:cstheme="minorHAnsi"/>
          <w:sz w:val="24"/>
          <w:szCs w:val="24"/>
        </w:rPr>
        <w:t>apatılan ilan yaşının Muğla’da 100 günün üzerine çıktığı görülmektedir.</w:t>
      </w:r>
    </w:p>
    <w:p w14:paraId="2B7A1D77" w14:textId="726D1667" w:rsidR="0039161E" w:rsidRDefault="00517B29" w:rsidP="005846DE">
      <w:pPr>
        <w:contextualSpacing/>
        <w:jc w:val="both"/>
        <w:rPr>
          <w:rFonts w:asciiTheme="minorHAnsi" w:hAnsiTheme="minorHAnsi" w:cstheme="minorHAnsi"/>
          <w:sz w:val="24"/>
          <w:szCs w:val="24"/>
        </w:rPr>
      </w:pPr>
      <w:r w:rsidRPr="00C731F7">
        <w:rPr>
          <w:rFonts w:asciiTheme="minorHAnsi" w:hAnsiTheme="minorHAnsi" w:cstheme="minorHAnsi"/>
          <w:sz w:val="24"/>
          <w:szCs w:val="24"/>
        </w:rPr>
        <w:t>Yıllık değişimlere gelirsek,</w:t>
      </w:r>
      <w:r w:rsidR="007751DD">
        <w:rPr>
          <w:rFonts w:asciiTheme="minorHAnsi" w:hAnsiTheme="minorHAnsi" w:cstheme="minorHAnsi"/>
          <w:sz w:val="24"/>
          <w:szCs w:val="24"/>
        </w:rPr>
        <w:t xml:space="preserve"> kapatılan</w:t>
      </w:r>
      <w:r w:rsidR="0039161E" w:rsidRPr="00C731F7">
        <w:rPr>
          <w:rFonts w:asciiTheme="minorHAnsi" w:hAnsiTheme="minorHAnsi" w:cstheme="minorHAnsi"/>
          <w:sz w:val="24"/>
          <w:szCs w:val="24"/>
        </w:rPr>
        <w:t xml:space="preserve"> ilan yaşı geçen yılın aynı ayına göre</w:t>
      </w:r>
      <w:r w:rsidR="00E66C13" w:rsidRPr="00C731F7">
        <w:rPr>
          <w:rFonts w:asciiTheme="minorHAnsi" w:hAnsiTheme="minorHAnsi" w:cstheme="minorHAnsi"/>
          <w:sz w:val="24"/>
          <w:szCs w:val="24"/>
        </w:rPr>
        <w:t xml:space="preserve"> Türkiye genelinde 9,7 gün azalırken sadece</w:t>
      </w:r>
      <w:r w:rsidR="0039161E" w:rsidRPr="00C731F7">
        <w:rPr>
          <w:rFonts w:asciiTheme="minorHAnsi" w:hAnsiTheme="minorHAnsi" w:cstheme="minorHAnsi"/>
          <w:sz w:val="24"/>
          <w:szCs w:val="24"/>
        </w:rPr>
        <w:t xml:space="preserve"> Diyarbakır</w:t>
      </w:r>
      <w:r w:rsidR="00E66C13" w:rsidRPr="00C731F7">
        <w:rPr>
          <w:rFonts w:asciiTheme="minorHAnsi" w:hAnsiTheme="minorHAnsi" w:cstheme="minorHAnsi"/>
          <w:sz w:val="24"/>
          <w:szCs w:val="24"/>
        </w:rPr>
        <w:t>’da 5,3 gün art</w:t>
      </w:r>
      <w:r w:rsidRPr="00C731F7">
        <w:rPr>
          <w:rFonts w:asciiTheme="minorHAnsi" w:hAnsiTheme="minorHAnsi" w:cstheme="minorHAnsi"/>
          <w:sz w:val="24"/>
          <w:szCs w:val="24"/>
        </w:rPr>
        <w:t>ığını görüyoruz</w:t>
      </w:r>
      <w:r w:rsidR="0039161E" w:rsidRPr="00C731F7">
        <w:rPr>
          <w:rFonts w:asciiTheme="minorHAnsi" w:hAnsiTheme="minorHAnsi" w:cstheme="minorHAnsi"/>
          <w:sz w:val="24"/>
          <w:szCs w:val="24"/>
        </w:rPr>
        <w:t xml:space="preserve">. </w:t>
      </w:r>
      <w:r w:rsidR="00E66C13" w:rsidRPr="00C731F7">
        <w:rPr>
          <w:rFonts w:asciiTheme="minorHAnsi" w:hAnsiTheme="minorHAnsi" w:cstheme="minorHAnsi"/>
          <w:sz w:val="24"/>
          <w:szCs w:val="24"/>
        </w:rPr>
        <w:t>Buna karşılık diğer 29 büyük şehirde</w:t>
      </w:r>
      <w:r w:rsidR="00ED361F" w:rsidRPr="00C731F7">
        <w:rPr>
          <w:rFonts w:asciiTheme="minorHAnsi" w:hAnsiTheme="minorHAnsi" w:cstheme="minorHAnsi"/>
          <w:sz w:val="24"/>
          <w:szCs w:val="24"/>
        </w:rPr>
        <w:t xml:space="preserve"> azalmaktadır.</w:t>
      </w:r>
      <w:r w:rsidR="002969C5" w:rsidRPr="00C731F7">
        <w:rPr>
          <w:rFonts w:asciiTheme="minorHAnsi" w:hAnsiTheme="minorHAnsi" w:cstheme="minorHAnsi"/>
          <w:sz w:val="24"/>
          <w:szCs w:val="24"/>
        </w:rPr>
        <w:t xml:space="preserve"> </w:t>
      </w:r>
      <w:r w:rsidR="0039161E" w:rsidRPr="00C731F7">
        <w:rPr>
          <w:rFonts w:asciiTheme="minorHAnsi" w:hAnsiTheme="minorHAnsi" w:cstheme="minorHAnsi"/>
          <w:sz w:val="24"/>
          <w:szCs w:val="24"/>
        </w:rPr>
        <w:t xml:space="preserve">Diyarbakır'da </w:t>
      </w:r>
      <w:r w:rsidR="002E2EF3">
        <w:rPr>
          <w:rFonts w:asciiTheme="minorHAnsi" w:hAnsiTheme="minorHAnsi" w:cstheme="minorHAnsi"/>
          <w:sz w:val="24"/>
          <w:szCs w:val="24"/>
        </w:rPr>
        <w:t>artışın dışında</w:t>
      </w:r>
      <w:r w:rsidR="0039161E" w:rsidRPr="0039161E">
        <w:rPr>
          <w:rFonts w:asciiTheme="minorHAnsi" w:hAnsiTheme="minorHAnsi" w:cstheme="minorHAnsi"/>
          <w:sz w:val="24"/>
          <w:szCs w:val="24"/>
        </w:rPr>
        <w:t xml:space="preserve">, </w:t>
      </w:r>
      <w:r w:rsidR="002942E5">
        <w:rPr>
          <w:rFonts w:asciiTheme="minorHAnsi" w:hAnsiTheme="minorHAnsi" w:cstheme="minorHAnsi"/>
          <w:sz w:val="24"/>
          <w:szCs w:val="24"/>
        </w:rPr>
        <w:t>k</w:t>
      </w:r>
      <w:r w:rsidR="0071525A">
        <w:rPr>
          <w:rFonts w:asciiTheme="minorHAnsi" w:hAnsiTheme="minorHAnsi" w:cstheme="minorHAnsi"/>
          <w:sz w:val="24"/>
          <w:szCs w:val="24"/>
        </w:rPr>
        <w:t>apatılan</w:t>
      </w:r>
      <w:r w:rsidR="0039161E" w:rsidRPr="0039161E">
        <w:rPr>
          <w:rFonts w:asciiTheme="minorHAnsi" w:hAnsiTheme="minorHAnsi" w:cstheme="minorHAnsi"/>
          <w:sz w:val="24"/>
          <w:szCs w:val="24"/>
        </w:rPr>
        <w:t xml:space="preserve"> ilan yaşındaki en yavaş düşüş Van (1,7 gün), Kahramanmaraş (1,7 gün), Tekirdağ (2,1 gün) ve Adana'da (3,7 gün) görül</w:t>
      </w:r>
      <w:r w:rsidR="002E2EF3">
        <w:rPr>
          <w:rFonts w:asciiTheme="minorHAnsi" w:hAnsiTheme="minorHAnsi" w:cstheme="minorHAnsi"/>
          <w:sz w:val="24"/>
          <w:szCs w:val="24"/>
        </w:rPr>
        <w:t>dü</w:t>
      </w:r>
      <w:r w:rsidR="0039161E" w:rsidRPr="0039161E">
        <w:rPr>
          <w:rFonts w:asciiTheme="minorHAnsi" w:hAnsiTheme="minorHAnsi" w:cstheme="minorHAnsi"/>
          <w:sz w:val="24"/>
          <w:szCs w:val="24"/>
        </w:rPr>
        <w:t>. Büyükşehirlerde ilan yaşındaki en yüksek azalış Trabzon'da (44,5 gün)</w:t>
      </w:r>
      <w:r w:rsidR="002E2EF3">
        <w:rPr>
          <w:rFonts w:asciiTheme="minorHAnsi" w:hAnsiTheme="minorHAnsi" w:cstheme="minorHAnsi"/>
          <w:sz w:val="24"/>
          <w:szCs w:val="24"/>
        </w:rPr>
        <w:t xml:space="preserve"> görülürken,</w:t>
      </w:r>
      <w:r w:rsidR="0039161E" w:rsidRPr="0039161E">
        <w:rPr>
          <w:rFonts w:asciiTheme="minorHAnsi" w:hAnsiTheme="minorHAnsi" w:cstheme="minorHAnsi"/>
          <w:sz w:val="24"/>
          <w:szCs w:val="24"/>
        </w:rPr>
        <w:t xml:space="preserve"> Hatay (19,1 gün), Eskişehir (20,9 gün), Konya (21,1 gün), Muğla (21,2 gün) en hızlı düşünün </w:t>
      </w:r>
      <w:r w:rsidR="002E2EF3">
        <w:rPr>
          <w:rFonts w:asciiTheme="minorHAnsi" w:hAnsiTheme="minorHAnsi" w:cstheme="minorHAnsi"/>
          <w:sz w:val="24"/>
          <w:szCs w:val="24"/>
        </w:rPr>
        <w:t>yaşandığı</w:t>
      </w:r>
      <w:r w:rsidR="0039161E" w:rsidRPr="0039161E">
        <w:rPr>
          <w:rFonts w:asciiTheme="minorHAnsi" w:hAnsiTheme="minorHAnsi" w:cstheme="minorHAnsi"/>
          <w:sz w:val="24"/>
          <w:szCs w:val="24"/>
        </w:rPr>
        <w:t xml:space="preserve"> iller ol</w:t>
      </w:r>
      <w:r w:rsidR="00AD5DEF">
        <w:rPr>
          <w:rFonts w:asciiTheme="minorHAnsi" w:hAnsiTheme="minorHAnsi" w:cstheme="minorHAnsi"/>
          <w:sz w:val="24"/>
          <w:szCs w:val="24"/>
        </w:rPr>
        <w:t>du</w:t>
      </w:r>
      <w:r w:rsidR="0039161E" w:rsidRPr="0039161E">
        <w:rPr>
          <w:rFonts w:asciiTheme="minorHAnsi" w:hAnsiTheme="minorHAnsi" w:cstheme="minorHAnsi"/>
          <w:sz w:val="24"/>
          <w:szCs w:val="24"/>
        </w:rPr>
        <w:t>.</w:t>
      </w:r>
    </w:p>
    <w:p w14:paraId="6DD55A9A" w14:textId="1E6EC85A" w:rsidR="00D76049" w:rsidRDefault="00D76049">
      <w:pPr>
        <w:rPr>
          <w:rFonts w:asciiTheme="minorHAnsi" w:hAnsiTheme="minorHAnsi" w:cstheme="minorHAnsi"/>
          <w:b/>
          <w:bCs/>
          <w:sz w:val="24"/>
          <w:szCs w:val="24"/>
        </w:rPr>
      </w:pPr>
      <w:r>
        <w:rPr>
          <w:rFonts w:asciiTheme="minorHAnsi" w:hAnsiTheme="minorHAnsi" w:cstheme="minorHAnsi"/>
          <w:b/>
          <w:bCs/>
          <w:sz w:val="24"/>
          <w:szCs w:val="24"/>
        </w:rPr>
        <w:br w:type="page"/>
      </w:r>
    </w:p>
    <w:p w14:paraId="3BB168B4" w14:textId="07BE5AE6" w:rsidR="00A1501B" w:rsidRDefault="0024254C" w:rsidP="005846DE">
      <w:pPr>
        <w:contextualSpacing/>
        <w:rPr>
          <w:rFonts w:asciiTheme="minorHAnsi" w:hAnsiTheme="minorHAnsi" w:cstheme="minorHAnsi"/>
          <w:b/>
          <w:bCs/>
          <w:sz w:val="24"/>
          <w:szCs w:val="24"/>
        </w:rPr>
      </w:pPr>
      <w:r>
        <w:rPr>
          <w:rFonts w:asciiTheme="minorHAnsi" w:hAnsiTheme="minorHAnsi" w:cstheme="minorHAnsi"/>
          <w:b/>
          <w:bCs/>
          <w:noProof/>
          <w:sz w:val="24"/>
          <w:szCs w:val="24"/>
          <w:lang w:eastAsia="tr-TR"/>
        </w:rPr>
        <w:lastRenderedPageBreak/>
        <w:drawing>
          <wp:anchor distT="0" distB="0" distL="114300" distR="114300" simplePos="0" relativeHeight="251761152" behindDoc="1" locked="0" layoutInCell="1" allowOverlap="1" wp14:anchorId="6453953B" wp14:editId="4FE7B877">
            <wp:simplePos x="0" y="0"/>
            <wp:positionH relativeFrom="page">
              <wp:posOffset>897255</wp:posOffset>
            </wp:positionH>
            <wp:positionV relativeFrom="page">
              <wp:posOffset>1329055</wp:posOffset>
            </wp:positionV>
            <wp:extent cx="5537200" cy="3352800"/>
            <wp:effectExtent l="0" t="0" r="6350" b="0"/>
            <wp:wrapTopAndBottom/>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im3.png"/>
                    <pic:cNvPicPr/>
                  </pic:nvPicPr>
                  <pic:blipFill rotWithShape="1">
                    <a:blip r:embed="rId26">
                      <a:extLst>
                        <a:ext uri="{28A0092B-C50C-407E-A947-70E740481C1C}">
                          <a14:useLocalDpi xmlns:a14="http://schemas.microsoft.com/office/drawing/2010/main" val="0"/>
                        </a:ext>
                      </a:extLst>
                    </a:blip>
                    <a:srcRect r="1791" b="5002"/>
                    <a:stretch/>
                  </pic:blipFill>
                  <pic:spPr bwMode="auto">
                    <a:xfrm>
                      <a:off x="0" y="0"/>
                      <a:ext cx="553720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bCs/>
          <w:sz w:val="24"/>
          <w:szCs w:val="24"/>
        </w:rPr>
        <w:t xml:space="preserve">Tablo 3: Bir Önceki Yılın Aynı Ayına Göre Satılık Konut </w:t>
      </w:r>
      <w:r w:rsidR="008F7D23">
        <w:rPr>
          <w:rFonts w:asciiTheme="minorHAnsi" w:hAnsiTheme="minorHAnsi" w:cstheme="minorHAnsi"/>
          <w:b/>
          <w:bCs/>
          <w:sz w:val="24"/>
          <w:szCs w:val="24"/>
        </w:rPr>
        <w:t>Kapa</w:t>
      </w:r>
      <w:r w:rsidR="007751DD">
        <w:rPr>
          <w:rFonts w:asciiTheme="minorHAnsi" w:hAnsiTheme="minorHAnsi" w:cstheme="minorHAnsi"/>
          <w:b/>
          <w:bCs/>
          <w:sz w:val="24"/>
          <w:szCs w:val="24"/>
        </w:rPr>
        <w:t>tılan</w:t>
      </w:r>
      <w:r w:rsidR="00A1501B" w:rsidRPr="00A1501B">
        <w:rPr>
          <w:rFonts w:asciiTheme="minorHAnsi" w:hAnsiTheme="minorHAnsi" w:cstheme="minorHAnsi"/>
          <w:b/>
          <w:bCs/>
          <w:sz w:val="24"/>
          <w:szCs w:val="24"/>
        </w:rPr>
        <w:t xml:space="preserve"> İlan Yaşının En Hızlı Arttığı ve Azaldığı İller – 202</w:t>
      </w:r>
      <w:r w:rsidR="007768ED">
        <w:rPr>
          <w:rFonts w:asciiTheme="minorHAnsi" w:hAnsiTheme="minorHAnsi" w:cstheme="minorHAnsi"/>
          <w:b/>
          <w:bCs/>
          <w:sz w:val="24"/>
          <w:szCs w:val="24"/>
        </w:rPr>
        <w:t>1 Ocak</w:t>
      </w:r>
      <w:r w:rsidR="00A1501B" w:rsidRPr="00A1501B">
        <w:rPr>
          <w:rFonts w:asciiTheme="minorHAnsi" w:hAnsiTheme="minorHAnsi" w:cstheme="minorHAnsi"/>
          <w:b/>
          <w:bCs/>
          <w:sz w:val="24"/>
          <w:szCs w:val="24"/>
        </w:rPr>
        <w:t xml:space="preserve"> Dönemi</w:t>
      </w:r>
    </w:p>
    <w:p w14:paraId="18F33CD3" w14:textId="024090C1" w:rsid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26AF668F" w14:textId="77777777" w:rsidR="00D76049" w:rsidRDefault="00D76049">
      <w:pPr>
        <w:contextualSpacing/>
        <w:jc w:val="both"/>
        <w:rPr>
          <w:rFonts w:asciiTheme="minorHAnsi" w:hAnsiTheme="minorHAnsi" w:cstheme="minorHAnsi"/>
          <w:sz w:val="24"/>
          <w:szCs w:val="24"/>
        </w:rPr>
      </w:pPr>
    </w:p>
    <w:p w14:paraId="467139DA" w14:textId="52FF4964" w:rsidR="00A1501B" w:rsidRP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 xml:space="preserve">Not: Türkiye’de satılık tüm konut ilanları için hesaplanan </w:t>
      </w:r>
      <w:r w:rsidR="007751DD">
        <w:rPr>
          <w:rFonts w:asciiTheme="minorHAnsi" w:hAnsiTheme="minorHAnsi" w:cstheme="minorHAnsi"/>
          <w:sz w:val="24"/>
          <w:szCs w:val="24"/>
        </w:rPr>
        <w:t>kapatılan</w:t>
      </w:r>
      <w:r w:rsidR="007751DD" w:rsidRPr="00A1501B">
        <w:rPr>
          <w:rFonts w:asciiTheme="minorHAnsi" w:hAnsiTheme="minorHAnsi" w:cstheme="minorHAnsi"/>
          <w:sz w:val="24"/>
          <w:szCs w:val="24"/>
        </w:rPr>
        <w:t xml:space="preserve"> </w:t>
      </w:r>
      <w:r w:rsidRPr="00A1501B">
        <w:rPr>
          <w:rFonts w:asciiTheme="minorHAnsi" w:hAnsiTheme="minorHAnsi" w:cstheme="minorHAnsi"/>
          <w:sz w:val="24"/>
          <w:szCs w:val="24"/>
        </w:rPr>
        <w:t>ilan yaşı</w:t>
      </w:r>
      <w:r w:rsidR="007F6631">
        <w:rPr>
          <w:rFonts w:asciiTheme="minorHAnsi" w:hAnsiTheme="minorHAnsi" w:cstheme="minorHAnsi"/>
          <w:sz w:val="24"/>
          <w:szCs w:val="24"/>
        </w:rPr>
        <w:t>,</w:t>
      </w:r>
      <w:r w:rsidRPr="00A1501B">
        <w:rPr>
          <w:rFonts w:asciiTheme="minorHAnsi" w:hAnsiTheme="minorHAnsi" w:cstheme="minorHAnsi"/>
          <w:sz w:val="24"/>
          <w:szCs w:val="24"/>
        </w:rPr>
        <w:t xml:space="preserve"> </w:t>
      </w:r>
      <w:r w:rsidR="008500B6">
        <w:rPr>
          <w:rFonts w:asciiTheme="minorHAnsi" w:hAnsiTheme="minorHAnsi" w:cstheme="minorHAnsi"/>
          <w:sz w:val="24"/>
          <w:szCs w:val="24"/>
        </w:rPr>
        <w:t>Ocak</w:t>
      </w:r>
      <w:r w:rsidRPr="00A1501B">
        <w:rPr>
          <w:rFonts w:asciiTheme="minorHAnsi" w:hAnsiTheme="minorHAnsi" w:cstheme="minorHAnsi"/>
          <w:sz w:val="24"/>
          <w:szCs w:val="24"/>
        </w:rPr>
        <w:t xml:space="preserve"> 202</w:t>
      </w:r>
      <w:r w:rsidR="008500B6">
        <w:rPr>
          <w:rFonts w:asciiTheme="minorHAnsi" w:hAnsiTheme="minorHAnsi" w:cstheme="minorHAnsi"/>
          <w:sz w:val="24"/>
          <w:szCs w:val="24"/>
        </w:rPr>
        <w:t>1</w:t>
      </w:r>
      <w:r w:rsidRPr="00A1501B">
        <w:rPr>
          <w:rFonts w:asciiTheme="minorHAnsi" w:hAnsiTheme="minorHAnsi" w:cstheme="minorHAnsi"/>
          <w:sz w:val="24"/>
          <w:szCs w:val="24"/>
        </w:rPr>
        <w:t xml:space="preserve"> değerinden </w:t>
      </w:r>
      <w:r w:rsidR="008500B6">
        <w:rPr>
          <w:rFonts w:asciiTheme="minorHAnsi" w:hAnsiTheme="minorHAnsi" w:cstheme="minorHAnsi"/>
          <w:sz w:val="24"/>
          <w:szCs w:val="24"/>
        </w:rPr>
        <w:t>Ocak</w:t>
      </w:r>
      <w:r w:rsidRPr="00A1501B">
        <w:rPr>
          <w:rFonts w:asciiTheme="minorHAnsi" w:hAnsiTheme="minorHAnsi" w:cstheme="minorHAnsi"/>
          <w:sz w:val="24"/>
          <w:szCs w:val="24"/>
        </w:rPr>
        <w:t xml:space="preserve"> 20</w:t>
      </w:r>
      <w:r w:rsidR="008500B6">
        <w:rPr>
          <w:rFonts w:asciiTheme="minorHAnsi" w:hAnsiTheme="minorHAnsi" w:cstheme="minorHAnsi"/>
          <w:sz w:val="24"/>
          <w:szCs w:val="24"/>
        </w:rPr>
        <w:t>20</w:t>
      </w:r>
      <w:r w:rsidRPr="00A1501B">
        <w:rPr>
          <w:rFonts w:asciiTheme="minorHAnsi" w:hAnsiTheme="minorHAnsi" w:cstheme="minorHAnsi"/>
          <w:sz w:val="24"/>
          <w:szCs w:val="24"/>
        </w:rPr>
        <w:t xml:space="preserve"> değeri çıkarılarak hesaplanmıştır.</w:t>
      </w:r>
    </w:p>
    <w:p w14:paraId="00C539D0" w14:textId="6F4BABD8" w:rsidR="00214C4B" w:rsidRDefault="00214C4B">
      <w:pPr>
        <w:rPr>
          <w:rFonts w:asciiTheme="minorHAnsi" w:hAnsiTheme="minorHAnsi" w:cstheme="minorHAnsi"/>
          <w:b/>
          <w:bCs/>
          <w:sz w:val="24"/>
          <w:szCs w:val="24"/>
        </w:rPr>
      </w:pPr>
    </w:p>
    <w:p w14:paraId="50911487" w14:textId="2CB1E726" w:rsidR="00996CAB" w:rsidRPr="00DA6177" w:rsidRDefault="00996CAB">
      <w:pPr>
        <w:pStyle w:val="ListeParagraf"/>
        <w:numPr>
          <w:ilvl w:val="0"/>
          <w:numId w:val="8"/>
        </w:numPr>
        <w:contextualSpacing/>
        <w:jc w:val="both"/>
        <w:rPr>
          <w:rFonts w:asciiTheme="minorHAnsi" w:hAnsiTheme="minorHAnsi" w:cstheme="minorHAnsi"/>
          <w:b/>
          <w:bCs/>
          <w:sz w:val="28"/>
          <w:szCs w:val="24"/>
        </w:rPr>
      </w:pPr>
      <w:r w:rsidRPr="00996CAB">
        <w:rPr>
          <w:rFonts w:asciiTheme="minorHAnsi" w:eastAsia="Calibri" w:hAnsiTheme="minorHAnsi" w:cstheme="minorHAnsi"/>
          <w:b/>
          <w:sz w:val="24"/>
          <w:szCs w:val="24"/>
        </w:rPr>
        <w:t xml:space="preserve">Ucuz ve Lüks </w:t>
      </w:r>
      <w:r w:rsidRPr="00DA6177">
        <w:rPr>
          <w:rFonts w:asciiTheme="minorHAnsi" w:eastAsia="Calibri" w:hAnsiTheme="minorHAnsi" w:cstheme="minorHAnsi"/>
          <w:b/>
          <w:sz w:val="24"/>
          <w:szCs w:val="24"/>
        </w:rPr>
        <w:t xml:space="preserve">Konut </w:t>
      </w:r>
      <w:r w:rsidR="00F22985">
        <w:rPr>
          <w:rFonts w:asciiTheme="minorHAnsi" w:eastAsia="Calibri" w:hAnsiTheme="minorHAnsi" w:cstheme="minorHAnsi"/>
          <w:b/>
          <w:sz w:val="24"/>
          <w:szCs w:val="24"/>
        </w:rPr>
        <w:t>İlanları</w:t>
      </w:r>
      <w:r w:rsidR="00A82CA1" w:rsidRPr="00DA6177">
        <w:rPr>
          <w:rFonts w:asciiTheme="minorHAnsi" w:eastAsia="Calibri" w:hAnsiTheme="minorHAnsi" w:cstheme="minorHAnsi"/>
          <w:b/>
          <w:sz w:val="24"/>
          <w:szCs w:val="24"/>
        </w:rPr>
        <w:t xml:space="preserve"> </w:t>
      </w:r>
      <w:r w:rsidRPr="00DA6177">
        <w:rPr>
          <w:rFonts w:asciiTheme="minorHAnsi" w:eastAsia="Calibri" w:hAnsiTheme="minorHAnsi" w:cstheme="minorHAnsi"/>
          <w:b/>
          <w:sz w:val="24"/>
          <w:szCs w:val="24"/>
        </w:rPr>
        <w:t>Analizi</w:t>
      </w:r>
    </w:p>
    <w:p w14:paraId="1ACFC629" w14:textId="75C3D764" w:rsidR="00463C9B" w:rsidRPr="00DA6177" w:rsidRDefault="00463C9B">
      <w:pPr>
        <w:contextualSpacing/>
        <w:jc w:val="both"/>
        <w:rPr>
          <w:rFonts w:asciiTheme="minorHAnsi" w:hAnsiTheme="minorHAnsi" w:cstheme="minorHAnsi"/>
          <w:b/>
          <w:bCs/>
          <w:color w:val="FF0000"/>
          <w:sz w:val="24"/>
          <w:szCs w:val="24"/>
        </w:rPr>
      </w:pPr>
      <w:r w:rsidRPr="005846DE">
        <w:rPr>
          <w:rFonts w:asciiTheme="minorHAnsi" w:hAnsiTheme="minorHAnsi" w:cstheme="minorHAnsi"/>
          <w:b/>
          <w:bCs/>
          <w:sz w:val="24"/>
          <w:szCs w:val="24"/>
        </w:rPr>
        <w:t>Lüks konutlar reel değer</w:t>
      </w:r>
      <w:r w:rsidR="001657FE" w:rsidRPr="005846DE">
        <w:rPr>
          <w:rFonts w:asciiTheme="minorHAnsi" w:hAnsiTheme="minorHAnsi" w:cstheme="minorHAnsi"/>
          <w:b/>
          <w:bCs/>
          <w:sz w:val="24"/>
          <w:szCs w:val="24"/>
        </w:rPr>
        <w:t xml:space="preserve"> kayıplarını telafi ettiler</w:t>
      </w:r>
    </w:p>
    <w:p w14:paraId="51D81476" w14:textId="4327FB8A" w:rsidR="00CF01AD" w:rsidRPr="00DA6177" w:rsidRDefault="001657FE">
      <w:pPr>
        <w:contextualSpacing/>
        <w:jc w:val="both"/>
        <w:rPr>
          <w:rFonts w:asciiTheme="minorHAnsi" w:hAnsiTheme="minorHAnsi" w:cstheme="minorHAnsi"/>
          <w:sz w:val="24"/>
          <w:szCs w:val="24"/>
        </w:rPr>
      </w:pPr>
      <w:r w:rsidRPr="00DA6177">
        <w:rPr>
          <w:rFonts w:asciiTheme="minorHAnsi" w:hAnsiTheme="minorHAnsi" w:cstheme="minorHAnsi"/>
          <w:sz w:val="24"/>
          <w:szCs w:val="24"/>
        </w:rPr>
        <w:t>Ucuz ve lüks konut</w:t>
      </w:r>
      <w:r w:rsidR="00CF01AD" w:rsidRPr="00DA6177">
        <w:rPr>
          <w:rStyle w:val="DipnotBavurusu"/>
          <w:rFonts w:asciiTheme="minorHAnsi" w:hAnsiTheme="minorHAnsi" w:cstheme="minorHAnsi"/>
          <w:sz w:val="24"/>
          <w:szCs w:val="24"/>
        </w:rPr>
        <w:footnoteReference w:id="3"/>
      </w:r>
      <w:r w:rsidRPr="00DA6177">
        <w:rPr>
          <w:rFonts w:asciiTheme="minorHAnsi" w:hAnsiTheme="minorHAnsi" w:cstheme="minorHAnsi"/>
          <w:sz w:val="24"/>
          <w:szCs w:val="24"/>
        </w:rPr>
        <w:t xml:space="preserve"> </w:t>
      </w:r>
      <w:r w:rsidR="00CF01AD" w:rsidRPr="00DA6177">
        <w:rPr>
          <w:rFonts w:asciiTheme="minorHAnsi" w:hAnsiTheme="minorHAnsi" w:cstheme="minorHAnsi"/>
          <w:sz w:val="24"/>
          <w:szCs w:val="24"/>
        </w:rPr>
        <w:t xml:space="preserve">piyasalarının özellikle pandemiyle birlikte ayrışmaya başladıklarına Ocak </w:t>
      </w:r>
      <w:r w:rsidR="000648E7" w:rsidRPr="00DA6177">
        <w:rPr>
          <w:rFonts w:asciiTheme="minorHAnsi" w:hAnsiTheme="minorHAnsi" w:cstheme="minorHAnsi"/>
          <w:sz w:val="24"/>
          <w:szCs w:val="24"/>
        </w:rPr>
        <w:t>202</w:t>
      </w:r>
      <w:r w:rsidR="000648E7">
        <w:rPr>
          <w:rFonts w:asciiTheme="minorHAnsi" w:hAnsiTheme="minorHAnsi" w:cstheme="minorHAnsi"/>
          <w:sz w:val="24"/>
          <w:szCs w:val="24"/>
        </w:rPr>
        <w:t>1</w:t>
      </w:r>
      <w:r w:rsidR="000648E7" w:rsidRPr="00DA6177">
        <w:rPr>
          <w:rFonts w:asciiTheme="minorHAnsi" w:hAnsiTheme="minorHAnsi" w:cstheme="minorHAnsi"/>
          <w:sz w:val="24"/>
          <w:szCs w:val="24"/>
        </w:rPr>
        <w:t xml:space="preserve"> </w:t>
      </w:r>
      <w:r w:rsidR="00CF01AD" w:rsidRPr="00DA6177">
        <w:rPr>
          <w:rFonts w:asciiTheme="minorHAnsi" w:hAnsiTheme="minorHAnsi" w:cstheme="minorHAnsi"/>
          <w:sz w:val="24"/>
          <w:szCs w:val="24"/>
        </w:rPr>
        <w:t>raporunda dikkat çekmiştik. Düşük faizli konut kredilerinin devreye girmesiyle birlikte genelde satılık konut cari fiyatlarında (ilan fiyatları) meydana gelen hızlı yükseliş</w:t>
      </w:r>
      <w:r w:rsidR="00214C4B">
        <w:rPr>
          <w:rFonts w:asciiTheme="minorHAnsi" w:hAnsiTheme="minorHAnsi" w:cstheme="minorHAnsi"/>
          <w:sz w:val="24"/>
          <w:szCs w:val="24"/>
        </w:rPr>
        <w:t>,</w:t>
      </w:r>
      <w:r w:rsidR="00CF01AD" w:rsidRPr="00DA6177">
        <w:rPr>
          <w:rFonts w:asciiTheme="minorHAnsi" w:hAnsiTheme="minorHAnsi" w:cstheme="minorHAnsi"/>
          <w:sz w:val="24"/>
          <w:szCs w:val="24"/>
        </w:rPr>
        <w:t xml:space="preserve"> özellikle lüks konutlarda daha güçlü ol</w:t>
      </w:r>
      <w:r w:rsidR="00C07D6C">
        <w:rPr>
          <w:rFonts w:asciiTheme="minorHAnsi" w:hAnsiTheme="minorHAnsi" w:cstheme="minorHAnsi"/>
          <w:sz w:val="24"/>
          <w:szCs w:val="24"/>
        </w:rPr>
        <w:t>du</w:t>
      </w:r>
      <w:r w:rsidR="00CF01AD" w:rsidRPr="00DA6177">
        <w:rPr>
          <w:rFonts w:asciiTheme="minorHAnsi" w:hAnsiTheme="minorHAnsi" w:cstheme="minorHAnsi"/>
          <w:sz w:val="24"/>
          <w:szCs w:val="24"/>
        </w:rPr>
        <w:t xml:space="preserve"> ve bu piyasada geçmişte ortaya çıkan reel değer kayıpları telafi e</w:t>
      </w:r>
      <w:r w:rsidR="00C07D6C">
        <w:rPr>
          <w:rFonts w:asciiTheme="minorHAnsi" w:hAnsiTheme="minorHAnsi" w:cstheme="minorHAnsi"/>
          <w:sz w:val="24"/>
          <w:szCs w:val="24"/>
        </w:rPr>
        <w:t>tti</w:t>
      </w:r>
      <w:r w:rsidR="00CF01AD" w:rsidRPr="00DA6177">
        <w:rPr>
          <w:rFonts w:asciiTheme="minorHAnsi" w:hAnsiTheme="minorHAnsi" w:cstheme="minorHAnsi"/>
          <w:sz w:val="24"/>
          <w:szCs w:val="24"/>
        </w:rPr>
        <w:t>. Ocak ayında lüks konut fiyatları Aralık ayına kıyasla yüzde 1,8 artarken TÜFE artışı yüzde 1,</w:t>
      </w:r>
      <w:r w:rsidR="00C07D6C">
        <w:rPr>
          <w:rFonts w:asciiTheme="minorHAnsi" w:hAnsiTheme="minorHAnsi" w:cstheme="minorHAnsi"/>
          <w:sz w:val="24"/>
          <w:szCs w:val="24"/>
        </w:rPr>
        <w:t>7</w:t>
      </w:r>
      <w:r w:rsidR="00CF01AD" w:rsidRPr="00DA6177">
        <w:rPr>
          <w:rFonts w:asciiTheme="minorHAnsi" w:hAnsiTheme="minorHAnsi" w:cstheme="minorHAnsi"/>
          <w:sz w:val="24"/>
          <w:szCs w:val="24"/>
        </w:rPr>
        <w:t xml:space="preserve"> ol</w:t>
      </w:r>
      <w:r w:rsidR="007B0726">
        <w:rPr>
          <w:rFonts w:asciiTheme="minorHAnsi" w:hAnsiTheme="minorHAnsi" w:cstheme="minorHAnsi"/>
          <w:sz w:val="24"/>
          <w:szCs w:val="24"/>
        </w:rPr>
        <w:t>du.</w:t>
      </w:r>
      <w:r w:rsidR="00CF01AD" w:rsidRPr="00DA6177">
        <w:rPr>
          <w:rFonts w:asciiTheme="minorHAnsi" w:hAnsiTheme="minorHAnsi" w:cstheme="minorHAnsi"/>
          <w:sz w:val="24"/>
          <w:szCs w:val="24"/>
        </w:rPr>
        <w:t xml:space="preserve"> </w:t>
      </w:r>
      <w:r w:rsidR="007B0726">
        <w:rPr>
          <w:rFonts w:asciiTheme="minorHAnsi" w:hAnsiTheme="minorHAnsi" w:cstheme="minorHAnsi"/>
          <w:sz w:val="24"/>
          <w:szCs w:val="24"/>
        </w:rPr>
        <w:t>B</w:t>
      </w:r>
      <w:r w:rsidR="00CF01AD" w:rsidRPr="00DA6177">
        <w:rPr>
          <w:rFonts w:asciiTheme="minorHAnsi" w:hAnsiTheme="minorHAnsi" w:cstheme="minorHAnsi"/>
          <w:sz w:val="24"/>
          <w:szCs w:val="24"/>
        </w:rPr>
        <w:t>öylece</w:t>
      </w:r>
      <w:r w:rsidR="00031F2B">
        <w:rPr>
          <w:rFonts w:asciiTheme="minorHAnsi" w:hAnsiTheme="minorHAnsi" w:cstheme="minorHAnsi"/>
          <w:sz w:val="24"/>
          <w:szCs w:val="24"/>
        </w:rPr>
        <w:t>,</w:t>
      </w:r>
      <w:r w:rsidR="00CF01AD" w:rsidRPr="00DA6177">
        <w:rPr>
          <w:rFonts w:asciiTheme="minorHAnsi" w:hAnsiTheme="minorHAnsi" w:cstheme="minorHAnsi"/>
          <w:sz w:val="24"/>
          <w:szCs w:val="24"/>
        </w:rPr>
        <w:t xml:space="preserve"> lüks konutlar az da olsa değer kazanmaya devam et</w:t>
      </w:r>
      <w:r w:rsidR="00C07D6C">
        <w:rPr>
          <w:rFonts w:asciiTheme="minorHAnsi" w:hAnsiTheme="minorHAnsi" w:cstheme="minorHAnsi"/>
          <w:sz w:val="24"/>
          <w:szCs w:val="24"/>
        </w:rPr>
        <w:t>ti</w:t>
      </w:r>
      <w:r w:rsidR="00B02227" w:rsidRPr="00DA6177">
        <w:rPr>
          <w:rFonts w:asciiTheme="minorHAnsi" w:hAnsiTheme="minorHAnsi" w:cstheme="minorHAnsi"/>
          <w:sz w:val="24"/>
          <w:szCs w:val="24"/>
        </w:rPr>
        <w:t xml:space="preserve"> (Şekil 1</w:t>
      </w:r>
      <w:r w:rsidR="00484572">
        <w:rPr>
          <w:rFonts w:asciiTheme="minorHAnsi" w:hAnsiTheme="minorHAnsi" w:cstheme="minorHAnsi"/>
          <w:sz w:val="24"/>
          <w:szCs w:val="24"/>
        </w:rPr>
        <w:t>1</w:t>
      </w:r>
      <w:r w:rsidR="00B02227" w:rsidRPr="00DA6177">
        <w:rPr>
          <w:rFonts w:asciiTheme="minorHAnsi" w:hAnsiTheme="minorHAnsi" w:cstheme="minorHAnsi"/>
          <w:sz w:val="24"/>
          <w:szCs w:val="24"/>
        </w:rPr>
        <w:t>)</w:t>
      </w:r>
      <w:r w:rsidR="00DB5D42" w:rsidRPr="00DA6177">
        <w:rPr>
          <w:rFonts w:asciiTheme="minorHAnsi" w:hAnsiTheme="minorHAnsi" w:cstheme="minorHAnsi"/>
          <w:sz w:val="24"/>
          <w:szCs w:val="24"/>
        </w:rPr>
        <w:t>.</w:t>
      </w:r>
      <w:r w:rsidR="00CF01AD" w:rsidRPr="00DA6177">
        <w:rPr>
          <w:rFonts w:asciiTheme="minorHAnsi" w:hAnsiTheme="minorHAnsi" w:cstheme="minorHAnsi"/>
          <w:sz w:val="24"/>
          <w:szCs w:val="24"/>
        </w:rPr>
        <w:t xml:space="preserve"> </w:t>
      </w:r>
      <w:r w:rsidR="00DB5D42" w:rsidRPr="00DA6177">
        <w:rPr>
          <w:rFonts w:asciiTheme="minorHAnsi" w:hAnsiTheme="minorHAnsi" w:cstheme="minorHAnsi"/>
          <w:sz w:val="24"/>
          <w:szCs w:val="24"/>
        </w:rPr>
        <w:t xml:space="preserve">Ocak verilerine göre ortalama lüks konut </w:t>
      </w:r>
      <w:r w:rsidR="00AF56B4">
        <w:rPr>
          <w:rFonts w:asciiTheme="minorHAnsi" w:hAnsiTheme="minorHAnsi" w:cstheme="minorHAnsi"/>
          <w:sz w:val="24"/>
          <w:szCs w:val="24"/>
        </w:rPr>
        <w:t xml:space="preserve">ilan </w:t>
      </w:r>
      <w:r w:rsidR="00DB5D42" w:rsidRPr="00DA6177">
        <w:rPr>
          <w:rFonts w:asciiTheme="minorHAnsi" w:hAnsiTheme="minorHAnsi" w:cstheme="minorHAnsi"/>
          <w:sz w:val="24"/>
          <w:szCs w:val="24"/>
        </w:rPr>
        <w:t>m</w:t>
      </w:r>
      <w:r w:rsidR="00DB5D42" w:rsidRPr="00DA6177">
        <w:rPr>
          <w:rFonts w:asciiTheme="minorHAnsi" w:hAnsiTheme="minorHAnsi" w:cstheme="minorHAnsi"/>
          <w:sz w:val="24"/>
          <w:szCs w:val="24"/>
          <w:vertAlign w:val="superscript"/>
        </w:rPr>
        <w:t>2</w:t>
      </w:r>
      <w:r w:rsidR="00DB5D42" w:rsidRPr="00DA6177">
        <w:rPr>
          <w:rFonts w:asciiTheme="minorHAnsi" w:hAnsiTheme="minorHAnsi" w:cstheme="minorHAnsi"/>
          <w:sz w:val="24"/>
          <w:szCs w:val="24"/>
        </w:rPr>
        <w:t xml:space="preserve"> satış endeksinin 99,4’e yükselmesiyle Eylül 2017’den itibaren gerçekleşen reel değer kayıplarının hemen hemen telafi edildiği görülmektedir. Bununla birlikte l</w:t>
      </w:r>
      <w:r w:rsidR="000859D2" w:rsidRPr="00DA6177">
        <w:rPr>
          <w:rFonts w:asciiTheme="minorHAnsi" w:hAnsiTheme="minorHAnsi" w:cstheme="minorHAnsi"/>
          <w:sz w:val="24"/>
          <w:szCs w:val="24"/>
        </w:rPr>
        <w:t>üks ko</w:t>
      </w:r>
      <w:r w:rsidR="007264A2" w:rsidRPr="00DA6177">
        <w:rPr>
          <w:rFonts w:asciiTheme="minorHAnsi" w:hAnsiTheme="minorHAnsi" w:cstheme="minorHAnsi"/>
          <w:sz w:val="24"/>
          <w:szCs w:val="24"/>
        </w:rPr>
        <w:t xml:space="preserve">nutlarda </w:t>
      </w:r>
      <w:r w:rsidR="000859D2" w:rsidRPr="00DA6177">
        <w:rPr>
          <w:rFonts w:asciiTheme="minorHAnsi" w:hAnsiTheme="minorHAnsi" w:cstheme="minorHAnsi"/>
          <w:sz w:val="24"/>
          <w:szCs w:val="24"/>
        </w:rPr>
        <w:t xml:space="preserve">cari </w:t>
      </w:r>
      <w:r w:rsidR="007264A2" w:rsidRPr="00DA6177">
        <w:rPr>
          <w:rFonts w:asciiTheme="minorHAnsi" w:hAnsiTheme="minorHAnsi" w:cstheme="minorHAnsi"/>
          <w:sz w:val="24"/>
          <w:szCs w:val="24"/>
        </w:rPr>
        <w:t>fiyat</w:t>
      </w:r>
      <w:r w:rsidR="000859D2" w:rsidRPr="00DA6177">
        <w:rPr>
          <w:rFonts w:asciiTheme="minorHAnsi" w:hAnsiTheme="minorHAnsi" w:cstheme="minorHAnsi"/>
          <w:sz w:val="24"/>
          <w:szCs w:val="24"/>
        </w:rPr>
        <w:t xml:space="preserve"> artışının oldukça yavaşlayarak TÜFE </w:t>
      </w:r>
      <w:r w:rsidR="000859D2" w:rsidRPr="00DA6177">
        <w:rPr>
          <w:rFonts w:asciiTheme="minorHAnsi" w:hAnsiTheme="minorHAnsi" w:cstheme="minorHAnsi"/>
          <w:sz w:val="24"/>
          <w:szCs w:val="24"/>
        </w:rPr>
        <w:lastRenderedPageBreak/>
        <w:t>artışın</w:t>
      </w:r>
      <w:r w:rsidR="000B27D1">
        <w:rPr>
          <w:rFonts w:asciiTheme="minorHAnsi" w:hAnsiTheme="minorHAnsi" w:cstheme="minorHAnsi"/>
          <w:sz w:val="24"/>
          <w:szCs w:val="24"/>
        </w:rPr>
        <w:t>a</w:t>
      </w:r>
      <w:r w:rsidR="000859D2" w:rsidRPr="00DA6177">
        <w:rPr>
          <w:rFonts w:asciiTheme="minorHAnsi" w:hAnsiTheme="minorHAnsi" w:cstheme="minorHAnsi"/>
          <w:sz w:val="24"/>
          <w:szCs w:val="24"/>
        </w:rPr>
        <w:t xml:space="preserve"> yakınsadığı</w:t>
      </w:r>
      <w:r w:rsidR="007264A2" w:rsidRPr="00DA6177">
        <w:rPr>
          <w:rFonts w:asciiTheme="minorHAnsi" w:hAnsiTheme="minorHAnsi" w:cstheme="minorHAnsi"/>
          <w:sz w:val="24"/>
          <w:szCs w:val="24"/>
        </w:rPr>
        <w:t xml:space="preserve"> dikkat çekmektedir</w:t>
      </w:r>
      <w:r w:rsidR="00DB5D42" w:rsidRPr="00DA6177">
        <w:rPr>
          <w:rFonts w:asciiTheme="minorHAnsi" w:hAnsiTheme="minorHAnsi" w:cstheme="minorHAnsi"/>
          <w:sz w:val="24"/>
          <w:szCs w:val="24"/>
        </w:rPr>
        <w:t>.</w:t>
      </w:r>
      <w:r w:rsidR="00940230">
        <w:rPr>
          <w:rFonts w:asciiTheme="minorHAnsi" w:hAnsiTheme="minorHAnsi" w:cstheme="minorHAnsi"/>
          <w:sz w:val="24"/>
          <w:szCs w:val="24"/>
        </w:rPr>
        <w:t xml:space="preserve"> Böylece lüks konutların reel satış fiyatları temel dönemdeki değerlerini yakaladı</w:t>
      </w:r>
      <w:r w:rsidR="004A3F46">
        <w:rPr>
          <w:rFonts w:asciiTheme="minorHAnsi" w:hAnsiTheme="minorHAnsi" w:cstheme="minorHAnsi"/>
          <w:sz w:val="24"/>
          <w:szCs w:val="24"/>
        </w:rPr>
        <w:t xml:space="preserve"> (Şekil Ek E4)</w:t>
      </w:r>
      <w:r w:rsidR="00940230">
        <w:rPr>
          <w:rFonts w:asciiTheme="minorHAnsi" w:hAnsiTheme="minorHAnsi" w:cstheme="minorHAnsi"/>
          <w:sz w:val="24"/>
          <w:szCs w:val="24"/>
        </w:rPr>
        <w:t>.</w:t>
      </w:r>
    </w:p>
    <w:p w14:paraId="07E61F37" w14:textId="3A93B1C6" w:rsidR="00DB5D42" w:rsidRDefault="000859D2">
      <w:pPr>
        <w:contextualSpacing/>
        <w:jc w:val="both"/>
        <w:rPr>
          <w:rFonts w:asciiTheme="minorHAnsi" w:hAnsiTheme="minorHAnsi" w:cstheme="minorHAnsi"/>
          <w:sz w:val="24"/>
          <w:szCs w:val="24"/>
        </w:rPr>
      </w:pPr>
      <w:r w:rsidRPr="00DA6177">
        <w:rPr>
          <w:rFonts w:asciiTheme="minorHAnsi" w:hAnsiTheme="minorHAnsi" w:cstheme="minorHAnsi"/>
          <w:sz w:val="24"/>
          <w:szCs w:val="24"/>
        </w:rPr>
        <w:t>Buna karşılık ucuz konutlarda satış fiyatları bu döne</w:t>
      </w:r>
      <w:r w:rsidR="00B02227" w:rsidRPr="00DA6177">
        <w:rPr>
          <w:rFonts w:asciiTheme="minorHAnsi" w:hAnsiTheme="minorHAnsi" w:cstheme="minorHAnsi"/>
          <w:sz w:val="24"/>
          <w:szCs w:val="24"/>
        </w:rPr>
        <w:t>m</w:t>
      </w:r>
      <w:r w:rsidRPr="00DA6177">
        <w:rPr>
          <w:rFonts w:asciiTheme="minorHAnsi" w:hAnsiTheme="minorHAnsi" w:cstheme="minorHAnsi"/>
          <w:sz w:val="24"/>
          <w:szCs w:val="24"/>
        </w:rPr>
        <w:t>de daha yavaş arttığından</w:t>
      </w:r>
      <w:r w:rsidR="00B02227" w:rsidRPr="00DA6177">
        <w:rPr>
          <w:rFonts w:asciiTheme="minorHAnsi" w:hAnsiTheme="minorHAnsi" w:cstheme="minorHAnsi"/>
          <w:sz w:val="24"/>
          <w:szCs w:val="24"/>
        </w:rPr>
        <w:t xml:space="preserve"> (Şekil 1</w:t>
      </w:r>
      <w:r w:rsidR="00484572">
        <w:rPr>
          <w:rFonts w:asciiTheme="minorHAnsi" w:hAnsiTheme="minorHAnsi" w:cstheme="minorHAnsi"/>
          <w:sz w:val="24"/>
          <w:szCs w:val="24"/>
        </w:rPr>
        <w:t>1</w:t>
      </w:r>
      <w:r w:rsidR="00B02227" w:rsidRPr="00DA6177">
        <w:rPr>
          <w:rFonts w:asciiTheme="minorHAnsi" w:hAnsiTheme="minorHAnsi" w:cstheme="minorHAnsi"/>
          <w:sz w:val="24"/>
          <w:szCs w:val="24"/>
        </w:rPr>
        <w:t>)</w:t>
      </w:r>
      <w:r w:rsidRPr="00DA6177">
        <w:rPr>
          <w:rFonts w:asciiTheme="minorHAnsi" w:hAnsiTheme="minorHAnsi" w:cstheme="minorHAnsi"/>
          <w:sz w:val="24"/>
          <w:szCs w:val="24"/>
        </w:rPr>
        <w:t xml:space="preserve"> bu piyasada Eylül 2017’ye kıyasla reel değer kayıpları bütünüyle telafi edile</w:t>
      </w:r>
      <w:r w:rsidR="00EC6E54">
        <w:rPr>
          <w:rFonts w:asciiTheme="minorHAnsi" w:hAnsiTheme="minorHAnsi" w:cstheme="minorHAnsi"/>
          <w:sz w:val="24"/>
          <w:szCs w:val="24"/>
        </w:rPr>
        <w:t>medi</w:t>
      </w:r>
      <w:r w:rsidRPr="00DA6177">
        <w:rPr>
          <w:rFonts w:asciiTheme="minorHAnsi" w:hAnsiTheme="minorHAnsi" w:cstheme="minorHAnsi"/>
          <w:sz w:val="24"/>
          <w:szCs w:val="24"/>
        </w:rPr>
        <w:t>. Aralık verileri itibar</w:t>
      </w:r>
      <w:r w:rsidR="005B7C7A">
        <w:rPr>
          <w:rFonts w:asciiTheme="minorHAnsi" w:hAnsiTheme="minorHAnsi" w:cstheme="minorHAnsi"/>
          <w:sz w:val="24"/>
          <w:szCs w:val="24"/>
        </w:rPr>
        <w:t>ı</w:t>
      </w:r>
      <w:r w:rsidRPr="00DA6177">
        <w:rPr>
          <w:rFonts w:asciiTheme="minorHAnsi" w:hAnsiTheme="minorHAnsi" w:cstheme="minorHAnsi"/>
          <w:sz w:val="24"/>
          <w:szCs w:val="24"/>
        </w:rPr>
        <w:t>yl</w:t>
      </w:r>
      <w:r w:rsidR="005B7C7A">
        <w:rPr>
          <w:rFonts w:asciiTheme="minorHAnsi" w:hAnsiTheme="minorHAnsi" w:cstheme="minorHAnsi"/>
          <w:sz w:val="24"/>
          <w:szCs w:val="24"/>
        </w:rPr>
        <w:t xml:space="preserve">a </w:t>
      </w:r>
      <w:r w:rsidRPr="00DA6177">
        <w:rPr>
          <w:rFonts w:asciiTheme="minorHAnsi" w:hAnsiTheme="minorHAnsi" w:cstheme="minorHAnsi"/>
          <w:sz w:val="24"/>
          <w:szCs w:val="24"/>
        </w:rPr>
        <w:t>ucuz konutlarda yüzde 15,4 kadar bir değer kaybı olduğunu belirtmiştik (Şekil 1</w:t>
      </w:r>
      <w:r w:rsidR="000F5EB9">
        <w:rPr>
          <w:rFonts w:asciiTheme="minorHAnsi" w:hAnsiTheme="minorHAnsi" w:cstheme="minorHAnsi"/>
          <w:sz w:val="24"/>
          <w:szCs w:val="24"/>
        </w:rPr>
        <w:t>2</w:t>
      </w:r>
      <w:r w:rsidRPr="00DA6177">
        <w:rPr>
          <w:rFonts w:asciiTheme="minorHAnsi" w:hAnsiTheme="minorHAnsi" w:cstheme="minorHAnsi"/>
          <w:sz w:val="24"/>
          <w:szCs w:val="24"/>
        </w:rPr>
        <w:t>). Ocak ayında ucuz konut satış fiyatında yüzde 1,7’lik TÜFE’ye çok yakın bir artış gerçekle</w:t>
      </w:r>
      <w:r w:rsidR="00EC6E54">
        <w:rPr>
          <w:rFonts w:asciiTheme="minorHAnsi" w:hAnsiTheme="minorHAnsi" w:cstheme="minorHAnsi"/>
          <w:sz w:val="24"/>
          <w:szCs w:val="24"/>
        </w:rPr>
        <w:t>şti</w:t>
      </w:r>
      <w:r w:rsidRPr="00DA6177">
        <w:rPr>
          <w:rFonts w:asciiTheme="minorHAnsi" w:hAnsiTheme="minorHAnsi" w:cstheme="minorHAnsi"/>
          <w:sz w:val="24"/>
          <w:szCs w:val="24"/>
        </w:rPr>
        <w:t xml:space="preserve"> </w:t>
      </w:r>
      <w:r w:rsidR="005B7C7A">
        <w:rPr>
          <w:rFonts w:asciiTheme="minorHAnsi" w:hAnsiTheme="minorHAnsi" w:cstheme="minorHAnsi"/>
          <w:sz w:val="24"/>
          <w:szCs w:val="24"/>
        </w:rPr>
        <w:t>D</w:t>
      </w:r>
      <w:r w:rsidR="005B7C7A" w:rsidRPr="00DA6177">
        <w:rPr>
          <w:rFonts w:asciiTheme="minorHAnsi" w:hAnsiTheme="minorHAnsi" w:cstheme="minorHAnsi"/>
          <w:sz w:val="24"/>
          <w:szCs w:val="24"/>
        </w:rPr>
        <w:t xml:space="preserve">olayısıyla </w:t>
      </w:r>
      <w:r w:rsidRPr="00DA6177">
        <w:rPr>
          <w:rFonts w:asciiTheme="minorHAnsi" w:hAnsiTheme="minorHAnsi" w:cstheme="minorHAnsi"/>
          <w:sz w:val="24"/>
          <w:szCs w:val="24"/>
        </w:rPr>
        <w:t>reel değerde dikkat</w:t>
      </w:r>
      <w:r w:rsidR="00DB5D42" w:rsidRPr="00DA6177">
        <w:rPr>
          <w:rFonts w:asciiTheme="minorHAnsi" w:hAnsiTheme="minorHAnsi" w:cstheme="minorHAnsi"/>
          <w:sz w:val="24"/>
          <w:szCs w:val="24"/>
        </w:rPr>
        <w:t>e</w:t>
      </w:r>
      <w:r w:rsidRPr="00DA6177">
        <w:rPr>
          <w:rFonts w:asciiTheme="minorHAnsi" w:hAnsiTheme="minorHAnsi" w:cstheme="minorHAnsi"/>
          <w:sz w:val="24"/>
          <w:szCs w:val="24"/>
        </w:rPr>
        <w:t xml:space="preserve"> değer bir değişim olma</w:t>
      </w:r>
      <w:r w:rsidR="00EC6E54">
        <w:rPr>
          <w:rFonts w:asciiTheme="minorHAnsi" w:hAnsiTheme="minorHAnsi" w:cstheme="minorHAnsi"/>
          <w:sz w:val="24"/>
          <w:szCs w:val="24"/>
        </w:rPr>
        <w:t>dı</w:t>
      </w:r>
      <w:r w:rsidRPr="00DA6177">
        <w:rPr>
          <w:rFonts w:asciiTheme="minorHAnsi" w:hAnsiTheme="minorHAnsi" w:cstheme="minorHAnsi"/>
          <w:sz w:val="24"/>
          <w:szCs w:val="24"/>
        </w:rPr>
        <w:t>.</w:t>
      </w:r>
      <w:r w:rsidR="00940230">
        <w:rPr>
          <w:rFonts w:asciiTheme="minorHAnsi" w:hAnsiTheme="minorHAnsi" w:cstheme="minorHAnsi"/>
          <w:sz w:val="24"/>
          <w:szCs w:val="24"/>
        </w:rPr>
        <w:t xml:space="preserve"> Ucuz konutların reel satışları</w:t>
      </w:r>
      <w:r w:rsidR="005B7C7A">
        <w:rPr>
          <w:rFonts w:asciiTheme="minorHAnsi" w:hAnsiTheme="minorHAnsi" w:cstheme="minorHAnsi"/>
          <w:sz w:val="24"/>
          <w:szCs w:val="24"/>
        </w:rPr>
        <w:t>,</w:t>
      </w:r>
      <w:r w:rsidR="00940230">
        <w:rPr>
          <w:rFonts w:asciiTheme="minorHAnsi" w:hAnsiTheme="minorHAnsi" w:cstheme="minorHAnsi"/>
          <w:sz w:val="24"/>
          <w:szCs w:val="24"/>
        </w:rPr>
        <w:t xml:space="preserve"> 2017 Eylül ayının yüzde 15 </w:t>
      </w:r>
      <w:r w:rsidR="002C717A">
        <w:rPr>
          <w:rFonts w:asciiTheme="minorHAnsi" w:hAnsiTheme="minorHAnsi" w:cstheme="minorHAnsi"/>
          <w:sz w:val="24"/>
          <w:szCs w:val="24"/>
        </w:rPr>
        <w:t xml:space="preserve">kadar </w:t>
      </w:r>
      <w:r w:rsidR="00940230">
        <w:rPr>
          <w:rFonts w:asciiTheme="minorHAnsi" w:hAnsiTheme="minorHAnsi" w:cstheme="minorHAnsi"/>
          <w:sz w:val="24"/>
          <w:szCs w:val="24"/>
        </w:rPr>
        <w:t>altında kalmaya devam etti</w:t>
      </w:r>
      <w:r w:rsidR="004A3F46">
        <w:rPr>
          <w:rFonts w:asciiTheme="minorHAnsi" w:hAnsiTheme="minorHAnsi" w:cstheme="minorHAnsi"/>
          <w:sz w:val="24"/>
          <w:szCs w:val="24"/>
        </w:rPr>
        <w:t xml:space="preserve"> (Şekil Ek E4)</w:t>
      </w:r>
      <w:r w:rsidR="00940230">
        <w:rPr>
          <w:rFonts w:asciiTheme="minorHAnsi" w:hAnsiTheme="minorHAnsi" w:cstheme="minorHAnsi"/>
          <w:sz w:val="24"/>
          <w:szCs w:val="24"/>
        </w:rPr>
        <w:t>.</w:t>
      </w:r>
    </w:p>
    <w:p w14:paraId="77E45B21" w14:textId="77777777" w:rsidR="005313B1" w:rsidRDefault="005313B1">
      <w:pPr>
        <w:contextualSpacing/>
        <w:jc w:val="both"/>
        <w:rPr>
          <w:rFonts w:asciiTheme="minorHAnsi" w:hAnsiTheme="minorHAnsi" w:cstheme="minorHAnsi"/>
          <w:b/>
          <w:bCs/>
          <w:sz w:val="24"/>
          <w:szCs w:val="24"/>
        </w:rPr>
      </w:pPr>
    </w:p>
    <w:p w14:paraId="6BB670C4" w14:textId="222FF4E5" w:rsidR="00A1501B" w:rsidRPr="00A1501B" w:rsidRDefault="00D76049">
      <w:pPr>
        <w:contextualSpacing/>
        <w:jc w:val="both"/>
        <w:rPr>
          <w:rFonts w:asciiTheme="minorHAnsi" w:hAnsiTheme="minorHAnsi" w:cstheme="minorHAnsi"/>
          <w:b/>
          <w:bCs/>
          <w:sz w:val="24"/>
          <w:szCs w:val="24"/>
        </w:rPr>
      </w:pPr>
      <w:r w:rsidRPr="00D76049">
        <w:rPr>
          <w:rFonts w:asciiTheme="minorHAnsi" w:hAnsiTheme="minorHAnsi" w:cstheme="minorHAnsi"/>
          <w:noProof/>
          <w:sz w:val="24"/>
          <w:szCs w:val="24"/>
          <w:lang w:eastAsia="tr-TR"/>
        </w:rPr>
        <w:drawing>
          <wp:anchor distT="0" distB="0" distL="114300" distR="114300" simplePos="0" relativeHeight="251715072" behindDoc="1" locked="0" layoutInCell="1" allowOverlap="1" wp14:anchorId="4051E025" wp14:editId="6B4F322C">
            <wp:simplePos x="0" y="0"/>
            <wp:positionH relativeFrom="column">
              <wp:posOffset>635</wp:posOffset>
            </wp:positionH>
            <wp:positionV relativeFrom="paragraph">
              <wp:posOffset>227965</wp:posOffset>
            </wp:positionV>
            <wp:extent cx="5263371" cy="2880000"/>
            <wp:effectExtent l="0" t="0" r="0" b="0"/>
            <wp:wrapTopAndBottom/>
            <wp:docPr id="35" name="Resim 35" descr="C:\Users\deniz.kapancioglu\Desktop\BETAM\Şubat\grafikler\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BETAM\Şubat\grafikler\012.png"/>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17094" b="4730"/>
                    <a:stretch/>
                  </pic:blipFill>
                  <pic:spPr bwMode="auto">
                    <a:xfrm>
                      <a:off x="0" y="0"/>
                      <a:ext cx="5263371"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1</w:t>
      </w:r>
      <w:r w:rsidR="00655591">
        <w:rPr>
          <w:rFonts w:asciiTheme="minorHAnsi" w:hAnsiTheme="minorHAnsi" w:cstheme="minorHAnsi"/>
          <w:b/>
          <w:bCs/>
          <w:sz w:val="24"/>
          <w:szCs w:val="24"/>
        </w:rPr>
        <w:t>1</w:t>
      </w:r>
      <w:r w:rsidR="00A1501B" w:rsidRPr="00A1501B">
        <w:rPr>
          <w:rFonts w:asciiTheme="minorHAnsi" w:hAnsiTheme="minorHAnsi" w:cstheme="minorHAnsi"/>
          <w:b/>
          <w:bCs/>
          <w:sz w:val="24"/>
          <w:szCs w:val="24"/>
        </w:rPr>
        <w:t>: Ucuz ve Lüks Konutların Fiyat</w:t>
      </w:r>
      <w:r w:rsidR="00DE3768">
        <w:rPr>
          <w:rFonts w:asciiTheme="minorHAnsi" w:hAnsiTheme="minorHAnsi" w:cstheme="minorHAnsi"/>
          <w:b/>
          <w:bCs/>
          <w:sz w:val="24"/>
          <w:szCs w:val="24"/>
        </w:rPr>
        <w:t xml:space="preserve"> Endeksleri</w:t>
      </w:r>
      <w:r w:rsidR="00A1501B" w:rsidRPr="00A1501B">
        <w:rPr>
          <w:rFonts w:asciiTheme="minorHAnsi" w:hAnsiTheme="minorHAnsi" w:cstheme="minorHAnsi"/>
          <w:b/>
          <w:bCs/>
          <w:sz w:val="24"/>
          <w:szCs w:val="24"/>
        </w:rPr>
        <w:t xml:space="preserve"> ile TÜFE</w:t>
      </w:r>
      <w:r w:rsidR="00DE3768">
        <w:rPr>
          <w:rFonts w:asciiTheme="minorHAnsi" w:hAnsiTheme="minorHAnsi" w:cstheme="minorHAnsi"/>
          <w:b/>
          <w:bCs/>
          <w:sz w:val="24"/>
          <w:szCs w:val="24"/>
        </w:rPr>
        <w:t xml:space="preserve"> (2017 Eylül=100)</w:t>
      </w:r>
    </w:p>
    <w:p w14:paraId="166EFBC5" w14:textId="7C852F9B" w:rsidR="00A1501B" w:rsidRP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6C241046" w14:textId="77777777" w:rsidR="00D76049" w:rsidRDefault="00D76049">
      <w:pPr>
        <w:contextualSpacing/>
        <w:jc w:val="both"/>
        <w:rPr>
          <w:rFonts w:asciiTheme="minorHAnsi" w:hAnsiTheme="minorHAnsi" w:cstheme="minorHAnsi"/>
          <w:sz w:val="24"/>
          <w:szCs w:val="24"/>
        </w:rPr>
      </w:pPr>
    </w:p>
    <w:p w14:paraId="669A04A2" w14:textId="2CC85322" w:rsidR="005B7C7A" w:rsidRDefault="002042D5">
      <w:pPr>
        <w:contextualSpacing/>
        <w:jc w:val="both"/>
        <w:rPr>
          <w:rFonts w:asciiTheme="minorHAnsi" w:hAnsiTheme="minorHAnsi" w:cstheme="minorHAnsi"/>
          <w:sz w:val="24"/>
          <w:szCs w:val="24"/>
        </w:rPr>
      </w:pPr>
      <w:r w:rsidRPr="002042D5">
        <w:rPr>
          <w:rFonts w:asciiTheme="minorHAnsi" w:hAnsiTheme="minorHAnsi" w:cstheme="minorHAnsi"/>
          <w:sz w:val="24"/>
          <w:szCs w:val="24"/>
        </w:rPr>
        <w:t>Ocak ayında ucuz ve lüks konutlarının reel fiyat değişim oranları geçen aya göre farklı yönde hareket etti (Şekil 12). Yıllık reel fiyat artış oranı</w:t>
      </w:r>
      <w:r w:rsidR="005B7C7A">
        <w:rPr>
          <w:rFonts w:asciiTheme="minorHAnsi" w:hAnsiTheme="minorHAnsi" w:cstheme="minorHAnsi"/>
          <w:sz w:val="24"/>
          <w:szCs w:val="24"/>
        </w:rPr>
        <w:t>,</w:t>
      </w:r>
      <w:r w:rsidRPr="002042D5">
        <w:rPr>
          <w:rFonts w:asciiTheme="minorHAnsi" w:hAnsiTheme="minorHAnsi" w:cstheme="minorHAnsi"/>
          <w:sz w:val="24"/>
          <w:szCs w:val="24"/>
        </w:rPr>
        <w:t xml:space="preserve"> </w:t>
      </w:r>
      <w:r w:rsidR="005B7C7A">
        <w:rPr>
          <w:rFonts w:asciiTheme="minorHAnsi" w:hAnsiTheme="minorHAnsi" w:cstheme="minorHAnsi"/>
          <w:sz w:val="24"/>
          <w:szCs w:val="24"/>
        </w:rPr>
        <w:t>l</w:t>
      </w:r>
      <w:r w:rsidR="005B7C7A" w:rsidRPr="002042D5">
        <w:rPr>
          <w:rFonts w:asciiTheme="minorHAnsi" w:hAnsiTheme="minorHAnsi" w:cstheme="minorHAnsi"/>
          <w:sz w:val="24"/>
          <w:szCs w:val="24"/>
        </w:rPr>
        <w:t xml:space="preserve">üks </w:t>
      </w:r>
      <w:r w:rsidRPr="002042D5">
        <w:rPr>
          <w:rFonts w:asciiTheme="minorHAnsi" w:hAnsiTheme="minorHAnsi" w:cstheme="minorHAnsi"/>
          <w:sz w:val="24"/>
          <w:szCs w:val="24"/>
        </w:rPr>
        <w:t xml:space="preserve">konutlarda yüzde 39'dan yüzde 38'e inerken, ucuz konutlarda yüzde 26,9'dan yüzde 28'e yükseldi. </w:t>
      </w:r>
      <w:r>
        <w:rPr>
          <w:rFonts w:asciiTheme="minorHAnsi" w:hAnsiTheme="minorHAnsi" w:cstheme="minorHAnsi"/>
          <w:sz w:val="24"/>
          <w:szCs w:val="24"/>
        </w:rPr>
        <w:t xml:space="preserve">Ocak ayında ucuz konutların </w:t>
      </w:r>
      <w:r w:rsidR="00AF56B4">
        <w:rPr>
          <w:rFonts w:asciiTheme="minorHAnsi" w:hAnsiTheme="minorHAnsi" w:cstheme="minorHAnsi"/>
          <w:sz w:val="24"/>
          <w:szCs w:val="24"/>
        </w:rPr>
        <w:t xml:space="preserve">ilan </w:t>
      </w:r>
      <w:r>
        <w:rPr>
          <w:rFonts w:asciiTheme="minorHAnsi" w:hAnsiTheme="minorHAnsi" w:cstheme="minorHAnsi"/>
          <w:sz w:val="24"/>
          <w:szCs w:val="24"/>
        </w:rPr>
        <w:t>m</w:t>
      </w:r>
      <w:r w:rsidRPr="009D68A3">
        <w:rPr>
          <w:rFonts w:asciiTheme="minorHAnsi" w:hAnsiTheme="minorHAnsi" w:cstheme="minorHAnsi"/>
          <w:sz w:val="24"/>
          <w:szCs w:val="24"/>
          <w:vertAlign w:val="superscript"/>
        </w:rPr>
        <w:t>2</w:t>
      </w:r>
      <w:r>
        <w:rPr>
          <w:rFonts w:asciiTheme="minorHAnsi" w:hAnsiTheme="minorHAnsi" w:cstheme="minorHAnsi"/>
          <w:sz w:val="24"/>
          <w:szCs w:val="24"/>
        </w:rPr>
        <w:t xml:space="preserve"> fiyatı 1</w:t>
      </w:r>
      <w:r w:rsidR="005B7C7A">
        <w:rPr>
          <w:rFonts w:asciiTheme="minorHAnsi" w:hAnsiTheme="minorHAnsi" w:cstheme="minorHAnsi"/>
          <w:sz w:val="24"/>
          <w:szCs w:val="24"/>
        </w:rPr>
        <w:t>.</w:t>
      </w:r>
      <w:r>
        <w:rPr>
          <w:rFonts w:asciiTheme="minorHAnsi" w:hAnsiTheme="minorHAnsi" w:cstheme="minorHAnsi"/>
          <w:sz w:val="24"/>
          <w:szCs w:val="24"/>
        </w:rPr>
        <w:t xml:space="preserve">957 TL olarak hesaplanırken, lüks konutların </w:t>
      </w:r>
      <w:r w:rsidR="00AF56B4">
        <w:rPr>
          <w:rFonts w:asciiTheme="minorHAnsi" w:hAnsiTheme="minorHAnsi" w:cstheme="minorHAnsi"/>
          <w:sz w:val="24"/>
          <w:szCs w:val="24"/>
        </w:rPr>
        <w:t xml:space="preserve">ilan </w:t>
      </w:r>
      <w:r>
        <w:rPr>
          <w:rFonts w:asciiTheme="minorHAnsi" w:hAnsiTheme="minorHAnsi" w:cstheme="minorHAnsi"/>
          <w:sz w:val="24"/>
          <w:szCs w:val="24"/>
        </w:rPr>
        <w:t>m</w:t>
      </w:r>
      <w:r w:rsidRPr="009D68A3">
        <w:rPr>
          <w:rFonts w:asciiTheme="minorHAnsi" w:hAnsiTheme="minorHAnsi" w:cstheme="minorHAnsi"/>
          <w:sz w:val="24"/>
          <w:szCs w:val="24"/>
          <w:vertAlign w:val="superscript"/>
        </w:rPr>
        <w:t>2</w:t>
      </w:r>
      <w:r>
        <w:rPr>
          <w:rFonts w:asciiTheme="minorHAnsi" w:hAnsiTheme="minorHAnsi" w:cstheme="minorHAnsi"/>
          <w:sz w:val="24"/>
          <w:szCs w:val="24"/>
        </w:rPr>
        <w:t xml:space="preserve"> satış fiyatının 10</w:t>
      </w:r>
      <w:r w:rsidR="005B7C7A">
        <w:rPr>
          <w:rFonts w:asciiTheme="minorHAnsi" w:hAnsiTheme="minorHAnsi" w:cstheme="minorHAnsi"/>
          <w:sz w:val="24"/>
          <w:szCs w:val="24"/>
        </w:rPr>
        <w:t>.</w:t>
      </w:r>
      <w:r>
        <w:rPr>
          <w:rFonts w:asciiTheme="minorHAnsi" w:hAnsiTheme="minorHAnsi" w:cstheme="minorHAnsi"/>
          <w:sz w:val="24"/>
          <w:szCs w:val="24"/>
        </w:rPr>
        <w:t>766 TL olarak hesaplandığını belirtmek isteriz.</w:t>
      </w:r>
    </w:p>
    <w:p w14:paraId="746715A1" w14:textId="77777777" w:rsidR="00D76049" w:rsidRDefault="00D76049">
      <w:pPr>
        <w:rPr>
          <w:rFonts w:asciiTheme="minorHAnsi" w:hAnsiTheme="minorHAnsi" w:cstheme="minorHAnsi"/>
          <w:sz w:val="24"/>
          <w:szCs w:val="24"/>
        </w:rPr>
      </w:pPr>
      <w:r>
        <w:rPr>
          <w:rFonts w:asciiTheme="minorHAnsi" w:hAnsiTheme="minorHAnsi" w:cstheme="minorHAnsi"/>
          <w:sz w:val="24"/>
          <w:szCs w:val="24"/>
        </w:rPr>
        <w:br w:type="page"/>
      </w:r>
    </w:p>
    <w:p w14:paraId="1AB85356" w14:textId="579B2DAD" w:rsidR="008957A7" w:rsidRDefault="00D76049" w:rsidP="005846DE">
      <w:pPr>
        <w:contextualSpacing/>
        <w:jc w:val="both"/>
        <w:rPr>
          <w:rFonts w:asciiTheme="minorHAnsi" w:hAnsiTheme="minorHAnsi" w:cstheme="minorHAnsi"/>
          <w:b/>
          <w:bCs/>
          <w:sz w:val="24"/>
          <w:szCs w:val="24"/>
        </w:rPr>
      </w:pPr>
      <w:r w:rsidRPr="00D76049">
        <w:rPr>
          <w:rFonts w:asciiTheme="minorHAnsi" w:hAnsiTheme="minorHAnsi" w:cstheme="minorHAnsi"/>
          <w:noProof/>
          <w:sz w:val="24"/>
          <w:szCs w:val="24"/>
          <w:lang w:eastAsia="tr-TR"/>
        </w:rPr>
        <w:lastRenderedPageBreak/>
        <w:drawing>
          <wp:anchor distT="0" distB="0" distL="114300" distR="114300" simplePos="0" relativeHeight="251717120" behindDoc="1" locked="0" layoutInCell="1" allowOverlap="1" wp14:anchorId="166E72C1" wp14:editId="4BC9E34A">
            <wp:simplePos x="0" y="0"/>
            <wp:positionH relativeFrom="column">
              <wp:posOffset>-54264</wp:posOffset>
            </wp:positionH>
            <wp:positionV relativeFrom="paragraph">
              <wp:posOffset>214630</wp:posOffset>
            </wp:positionV>
            <wp:extent cx="5962650" cy="3317875"/>
            <wp:effectExtent l="0" t="0" r="0" b="0"/>
            <wp:wrapTopAndBottom/>
            <wp:docPr id="37" name="Resim 37" descr="C:\Users\deniz.kapancioglu\Desktop\BETAM\Şubat\grafikler\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z.kapancioglu\Desktop\BETAM\Şubat\grafikler\013.png"/>
                    <pic:cNvPicPr>
                      <a:picLocks noChangeAspect="1" noChangeArrowheads="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t="16099" b="4390"/>
                    <a:stretch/>
                  </pic:blipFill>
                  <pic:spPr bwMode="auto">
                    <a:xfrm>
                      <a:off x="0" y="0"/>
                      <a:ext cx="5962650" cy="331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A1501B">
        <w:rPr>
          <w:rFonts w:asciiTheme="minorHAnsi" w:hAnsiTheme="minorHAnsi" w:cstheme="minorHAnsi"/>
          <w:b/>
          <w:bCs/>
          <w:sz w:val="24"/>
          <w:szCs w:val="24"/>
        </w:rPr>
        <w:t>Şekil 1</w:t>
      </w:r>
      <w:r w:rsidR="008957A7">
        <w:rPr>
          <w:rFonts w:asciiTheme="minorHAnsi" w:hAnsiTheme="minorHAnsi" w:cstheme="minorHAnsi"/>
          <w:b/>
          <w:bCs/>
          <w:sz w:val="24"/>
          <w:szCs w:val="24"/>
        </w:rPr>
        <w:t>2</w:t>
      </w:r>
      <w:r w:rsidR="008957A7" w:rsidRPr="00A1501B">
        <w:rPr>
          <w:rFonts w:asciiTheme="minorHAnsi" w:hAnsiTheme="minorHAnsi" w:cstheme="minorHAnsi"/>
          <w:b/>
          <w:bCs/>
          <w:sz w:val="24"/>
          <w:szCs w:val="24"/>
        </w:rPr>
        <w:t>: Ucuz ve Lüks Konutların Reel Fiyat</w:t>
      </w:r>
      <w:r w:rsidR="008957A7">
        <w:rPr>
          <w:rFonts w:asciiTheme="minorHAnsi" w:hAnsiTheme="minorHAnsi" w:cstheme="minorHAnsi"/>
          <w:b/>
          <w:bCs/>
          <w:sz w:val="24"/>
          <w:szCs w:val="24"/>
        </w:rPr>
        <w:t>larının Yıllık Değişimi (%)</w:t>
      </w:r>
    </w:p>
    <w:p w14:paraId="3C5C11A8" w14:textId="77777777" w:rsidR="008957A7" w:rsidRDefault="008957A7">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7B7D066D" w14:textId="3A02F6D2" w:rsidR="00F13860" w:rsidRDefault="00F13860">
      <w:pPr>
        <w:contextualSpacing/>
        <w:jc w:val="both"/>
        <w:rPr>
          <w:rFonts w:asciiTheme="minorHAnsi" w:hAnsiTheme="minorHAnsi" w:cstheme="minorHAnsi"/>
          <w:b/>
          <w:bCs/>
          <w:sz w:val="24"/>
          <w:szCs w:val="24"/>
        </w:rPr>
      </w:pPr>
    </w:p>
    <w:p w14:paraId="1D354878" w14:textId="78511ECC" w:rsidR="00853577" w:rsidRPr="00620955" w:rsidRDefault="00F13860" w:rsidP="005846DE">
      <w:pPr>
        <w:contextualSpacing/>
        <w:jc w:val="both"/>
        <w:rPr>
          <w:rFonts w:asciiTheme="minorHAnsi" w:hAnsiTheme="minorHAnsi" w:cstheme="minorHAnsi"/>
          <w:b/>
          <w:bCs/>
          <w:sz w:val="24"/>
          <w:szCs w:val="24"/>
        </w:rPr>
      </w:pPr>
      <w:r w:rsidRPr="005846DE">
        <w:rPr>
          <w:rFonts w:asciiTheme="minorHAnsi" w:hAnsiTheme="minorHAnsi" w:cstheme="minorHAnsi"/>
          <w:b/>
          <w:bCs/>
          <w:sz w:val="24"/>
          <w:szCs w:val="24"/>
        </w:rPr>
        <w:t>Ucuz konutlar daha hızlı satılıyor</w:t>
      </w:r>
    </w:p>
    <w:p w14:paraId="5A3303A5" w14:textId="1975CBA8" w:rsidR="00617596" w:rsidRPr="00617596" w:rsidRDefault="00617596" w:rsidP="005846DE">
      <w:pPr>
        <w:contextualSpacing/>
        <w:jc w:val="both"/>
        <w:rPr>
          <w:rFonts w:asciiTheme="minorHAnsi" w:hAnsiTheme="minorHAnsi" w:cstheme="minorHAnsi"/>
          <w:sz w:val="24"/>
          <w:szCs w:val="24"/>
        </w:rPr>
      </w:pPr>
      <w:r w:rsidRPr="00620955">
        <w:rPr>
          <w:rFonts w:asciiTheme="minorHAnsi" w:hAnsiTheme="minorHAnsi" w:cstheme="minorHAnsi"/>
          <w:sz w:val="24"/>
          <w:szCs w:val="24"/>
        </w:rPr>
        <w:t>Satılan konut sayısının toplam konut sayısına oranı</w:t>
      </w:r>
      <w:r w:rsidR="00166C60" w:rsidRPr="00620955">
        <w:rPr>
          <w:rStyle w:val="DipnotBavurusu"/>
          <w:rFonts w:asciiTheme="minorHAnsi" w:hAnsiTheme="minorHAnsi" w:cstheme="minorHAnsi"/>
          <w:sz w:val="24"/>
          <w:szCs w:val="24"/>
        </w:rPr>
        <w:footnoteReference w:id="4"/>
      </w:r>
      <w:r w:rsidR="005B7C7A">
        <w:rPr>
          <w:rFonts w:asciiTheme="minorHAnsi" w:hAnsiTheme="minorHAnsi" w:cstheme="minorHAnsi"/>
          <w:sz w:val="24"/>
          <w:szCs w:val="24"/>
        </w:rPr>
        <w:t>,</w:t>
      </w:r>
      <w:r w:rsidRPr="00620955">
        <w:rPr>
          <w:rFonts w:asciiTheme="minorHAnsi" w:hAnsiTheme="minorHAnsi" w:cstheme="minorHAnsi"/>
          <w:sz w:val="24"/>
          <w:szCs w:val="24"/>
        </w:rPr>
        <w:t xml:space="preserve"> ucuz konutların lüks konutlara göre daha kolay satıldığını göstermektedir (Şekil 1</w:t>
      </w:r>
      <w:r w:rsidR="000F5EB9">
        <w:rPr>
          <w:rFonts w:asciiTheme="minorHAnsi" w:hAnsiTheme="minorHAnsi" w:cstheme="minorHAnsi"/>
          <w:sz w:val="24"/>
          <w:szCs w:val="24"/>
        </w:rPr>
        <w:t>3</w:t>
      </w:r>
      <w:r w:rsidRPr="00620955">
        <w:rPr>
          <w:rFonts w:asciiTheme="minorHAnsi" w:hAnsiTheme="minorHAnsi" w:cstheme="minorHAnsi"/>
          <w:sz w:val="24"/>
          <w:szCs w:val="24"/>
        </w:rPr>
        <w:t>). Bu oran</w:t>
      </w:r>
      <w:r w:rsidR="005B7C7A">
        <w:rPr>
          <w:rFonts w:asciiTheme="minorHAnsi" w:hAnsiTheme="minorHAnsi" w:cstheme="minorHAnsi"/>
          <w:sz w:val="24"/>
          <w:szCs w:val="24"/>
        </w:rPr>
        <w:t>,</w:t>
      </w:r>
      <w:r w:rsidRPr="00620955">
        <w:rPr>
          <w:rFonts w:asciiTheme="minorHAnsi" w:hAnsiTheme="minorHAnsi" w:cstheme="minorHAnsi"/>
          <w:sz w:val="24"/>
          <w:szCs w:val="24"/>
        </w:rPr>
        <w:t xml:space="preserve"> Ocak ayında her iki konut türünde de yüksel</w:t>
      </w:r>
      <w:r w:rsidR="00253876">
        <w:rPr>
          <w:rFonts w:asciiTheme="minorHAnsi" w:hAnsiTheme="minorHAnsi" w:cstheme="minorHAnsi"/>
          <w:sz w:val="24"/>
          <w:szCs w:val="24"/>
        </w:rPr>
        <w:t>di</w:t>
      </w:r>
      <w:r w:rsidRPr="00620955">
        <w:rPr>
          <w:rFonts w:asciiTheme="minorHAnsi" w:hAnsiTheme="minorHAnsi" w:cstheme="minorHAnsi"/>
          <w:sz w:val="24"/>
          <w:szCs w:val="24"/>
        </w:rPr>
        <w:t xml:space="preserve">. Ucuz konutların satış oranı </w:t>
      </w:r>
      <w:r w:rsidR="00DC3469" w:rsidRPr="00620955">
        <w:rPr>
          <w:rFonts w:asciiTheme="minorHAnsi" w:hAnsiTheme="minorHAnsi" w:cstheme="minorHAnsi"/>
          <w:sz w:val="24"/>
          <w:szCs w:val="24"/>
        </w:rPr>
        <w:t xml:space="preserve">son bir ayda yüzde 4,6’dan </w:t>
      </w:r>
      <w:r w:rsidRPr="00620955">
        <w:rPr>
          <w:rFonts w:asciiTheme="minorHAnsi" w:hAnsiTheme="minorHAnsi" w:cstheme="minorHAnsi"/>
          <w:sz w:val="24"/>
          <w:szCs w:val="24"/>
        </w:rPr>
        <w:t xml:space="preserve">yüzde 4,9 seviyesine çıkarken, lüks konutların satış oranı </w:t>
      </w:r>
      <w:r w:rsidR="00DC3469" w:rsidRPr="00620955">
        <w:rPr>
          <w:rFonts w:asciiTheme="minorHAnsi" w:hAnsiTheme="minorHAnsi" w:cstheme="minorHAnsi"/>
          <w:sz w:val="24"/>
          <w:szCs w:val="24"/>
        </w:rPr>
        <w:t xml:space="preserve">yüzde 3,7’den yüzde </w:t>
      </w:r>
      <w:r w:rsidRPr="00620955">
        <w:rPr>
          <w:rFonts w:asciiTheme="minorHAnsi" w:hAnsiTheme="minorHAnsi" w:cstheme="minorHAnsi"/>
          <w:sz w:val="24"/>
          <w:szCs w:val="24"/>
        </w:rPr>
        <w:t xml:space="preserve">4 düzeyine </w:t>
      </w:r>
      <w:r w:rsidR="0071525A">
        <w:rPr>
          <w:rFonts w:asciiTheme="minorHAnsi" w:hAnsiTheme="minorHAnsi" w:cstheme="minorHAnsi"/>
          <w:sz w:val="24"/>
          <w:szCs w:val="24"/>
        </w:rPr>
        <w:t>geldi</w:t>
      </w:r>
      <w:r w:rsidRPr="00620955">
        <w:rPr>
          <w:rFonts w:asciiTheme="minorHAnsi" w:hAnsiTheme="minorHAnsi" w:cstheme="minorHAnsi"/>
          <w:sz w:val="24"/>
          <w:szCs w:val="24"/>
        </w:rPr>
        <w:t>.</w:t>
      </w:r>
    </w:p>
    <w:p w14:paraId="65D05673" w14:textId="7C087F2A" w:rsidR="001B48A4" w:rsidRDefault="001B48A4">
      <w:pPr>
        <w:rPr>
          <w:rFonts w:asciiTheme="minorHAnsi" w:hAnsiTheme="minorHAnsi" w:cstheme="minorHAnsi"/>
          <w:b/>
          <w:bCs/>
          <w:sz w:val="24"/>
          <w:szCs w:val="24"/>
        </w:rPr>
      </w:pPr>
      <w:r>
        <w:rPr>
          <w:rFonts w:asciiTheme="minorHAnsi" w:hAnsiTheme="minorHAnsi" w:cstheme="minorHAnsi"/>
          <w:b/>
          <w:bCs/>
          <w:sz w:val="24"/>
          <w:szCs w:val="24"/>
        </w:rPr>
        <w:br w:type="page"/>
      </w:r>
    </w:p>
    <w:p w14:paraId="44DD8246" w14:textId="017ADD5B" w:rsidR="00A1501B" w:rsidRPr="00A1501B" w:rsidRDefault="003521A3">
      <w:pPr>
        <w:contextualSpacing/>
        <w:jc w:val="both"/>
        <w:rPr>
          <w:rFonts w:asciiTheme="minorHAnsi" w:hAnsiTheme="minorHAnsi" w:cstheme="minorHAnsi"/>
          <w:b/>
          <w:bCs/>
          <w:sz w:val="24"/>
          <w:szCs w:val="24"/>
        </w:rPr>
      </w:pPr>
      <w:r w:rsidRPr="003521A3">
        <w:rPr>
          <w:rFonts w:asciiTheme="minorHAnsi" w:hAnsiTheme="minorHAnsi" w:cstheme="minorHAnsi"/>
          <w:b/>
          <w:bCs/>
          <w:noProof/>
          <w:sz w:val="24"/>
          <w:szCs w:val="24"/>
          <w:lang w:eastAsia="tr-TR"/>
        </w:rPr>
        <w:lastRenderedPageBreak/>
        <w:drawing>
          <wp:anchor distT="0" distB="0" distL="114300" distR="114300" simplePos="0" relativeHeight="251769344" behindDoc="1" locked="0" layoutInCell="1" allowOverlap="1" wp14:anchorId="7C25C07D" wp14:editId="71B09BFD">
            <wp:simplePos x="0" y="0"/>
            <wp:positionH relativeFrom="column">
              <wp:posOffset>2958465</wp:posOffset>
            </wp:positionH>
            <wp:positionV relativeFrom="paragraph">
              <wp:posOffset>395605</wp:posOffset>
            </wp:positionV>
            <wp:extent cx="3082290" cy="1875790"/>
            <wp:effectExtent l="0" t="0" r="3810" b="0"/>
            <wp:wrapTopAndBottom/>
            <wp:docPr id="77" name="Resim 77" descr="C:\Users\deniz.kapancioglu\AppData\Local\Microsoft\Windows\INetCache\Content.Outlook\FVJUPFAJ\01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AppData\Local\Microsoft\Windows\INetCache\Content.Outlook\FVJUPFAJ\014 (002).png"/>
                    <pic:cNvPicPr>
                      <a:picLocks noChangeAspect="1" noChangeArrowheads="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13088"/>
                    <a:stretch/>
                  </pic:blipFill>
                  <pic:spPr bwMode="auto">
                    <a:xfrm>
                      <a:off x="0" y="0"/>
                      <a:ext cx="308229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21A3">
        <w:rPr>
          <w:rFonts w:asciiTheme="minorHAnsi" w:hAnsiTheme="minorHAnsi" w:cstheme="minorHAnsi"/>
          <w:b/>
          <w:bCs/>
          <w:noProof/>
          <w:sz w:val="24"/>
          <w:szCs w:val="24"/>
          <w:lang w:eastAsia="tr-TR"/>
        </w:rPr>
        <w:drawing>
          <wp:anchor distT="0" distB="0" distL="114300" distR="114300" simplePos="0" relativeHeight="251767296" behindDoc="1" locked="0" layoutInCell="1" allowOverlap="1" wp14:anchorId="772DD479" wp14:editId="0DB8DA9C">
            <wp:simplePos x="0" y="0"/>
            <wp:positionH relativeFrom="column">
              <wp:posOffset>-248631</wp:posOffset>
            </wp:positionH>
            <wp:positionV relativeFrom="paragraph">
              <wp:posOffset>395201</wp:posOffset>
            </wp:positionV>
            <wp:extent cx="3080687" cy="1800000"/>
            <wp:effectExtent l="0" t="0" r="5715" b="0"/>
            <wp:wrapTopAndBottom/>
            <wp:docPr id="74" name="Resim 74" descr="C:\Users\deniz.kapancioglu\AppData\Local\Microsoft\Windows\INetCache\Content.Outlook\FVJUPFAJ\01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015 (002).png"/>
                    <pic:cNvPicPr>
                      <a:picLocks noChangeAspect="1" noChangeArrowheads="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t="13231" b="3298"/>
                    <a:stretch/>
                  </pic:blipFill>
                  <pic:spPr bwMode="auto">
                    <a:xfrm>
                      <a:off x="0" y="0"/>
                      <a:ext cx="308068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1</w:t>
      </w:r>
      <w:r w:rsidR="00751D98">
        <w:rPr>
          <w:rFonts w:asciiTheme="minorHAnsi" w:hAnsiTheme="minorHAnsi" w:cstheme="minorHAnsi"/>
          <w:b/>
          <w:bCs/>
          <w:sz w:val="24"/>
          <w:szCs w:val="24"/>
        </w:rPr>
        <w:t>3</w:t>
      </w:r>
      <w:r w:rsidR="00A1501B" w:rsidRPr="00A1501B">
        <w:rPr>
          <w:rFonts w:asciiTheme="minorHAnsi" w:hAnsiTheme="minorHAnsi" w:cstheme="minorHAnsi"/>
          <w:b/>
          <w:bCs/>
          <w:sz w:val="24"/>
          <w:szCs w:val="24"/>
        </w:rPr>
        <w:t>: Ucuz ve Lüks Konutlarda Satılan Konut Sayısının Topla</w:t>
      </w:r>
      <w:r w:rsidR="00DD5CD8" w:rsidRPr="00DD5CD8">
        <w:rPr>
          <w:noProof/>
        </w:rPr>
        <w:t xml:space="preserve"> </w:t>
      </w:r>
      <w:r w:rsidR="00A1501B" w:rsidRPr="00A1501B">
        <w:rPr>
          <w:rFonts w:asciiTheme="minorHAnsi" w:hAnsiTheme="minorHAnsi" w:cstheme="minorHAnsi"/>
          <w:b/>
          <w:bCs/>
          <w:sz w:val="24"/>
          <w:szCs w:val="24"/>
        </w:rPr>
        <w:t>m Satılık İlanlara Oranı (%)</w:t>
      </w:r>
    </w:p>
    <w:p w14:paraId="00DB8D3A" w14:textId="4B53711E" w:rsid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3FF23CF" w14:textId="18AC6B5A" w:rsidR="00A97427" w:rsidRPr="00A1501B" w:rsidRDefault="00A97427">
      <w:pPr>
        <w:contextualSpacing/>
        <w:jc w:val="both"/>
        <w:rPr>
          <w:rFonts w:asciiTheme="minorHAnsi" w:hAnsiTheme="minorHAnsi" w:cstheme="minorHAnsi"/>
          <w:sz w:val="24"/>
          <w:szCs w:val="24"/>
        </w:rPr>
      </w:pPr>
    </w:p>
    <w:p w14:paraId="27F4F65C" w14:textId="657330A7" w:rsidR="007231C0" w:rsidRPr="007231C0" w:rsidRDefault="007231C0" w:rsidP="005846DE">
      <w:pPr>
        <w:contextualSpacing/>
        <w:jc w:val="both"/>
        <w:rPr>
          <w:rFonts w:asciiTheme="minorHAnsi" w:hAnsiTheme="minorHAnsi" w:cstheme="minorHAnsi"/>
          <w:sz w:val="24"/>
          <w:szCs w:val="24"/>
        </w:rPr>
      </w:pPr>
      <w:r w:rsidRPr="00620955">
        <w:rPr>
          <w:rFonts w:asciiTheme="minorHAnsi" w:hAnsiTheme="minorHAnsi" w:cstheme="minorHAnsi"/>
          <w:sz w:val="24"/>
          <w:szCs w:val="24"/>
        </w:rPr>
        <w:t>Ucuz ve lüks konut piyasaları kapa</w:t>
      </w:r>
      <w:r w:rsidR="00FF6B5A">
        <w:rPr>
          <w:rFonts w:asciiTheme="minorHAnsi" w:hAnsiTheme="minorHAnsi" w:cstheme="minorHAnsi"/>
          <w:sz w:val="24"/>
          <w:szCs w:val="24"/>
        </w:rPr>
        <w:t>tılan</w:t>
      </w:r>
      <w:r w:rsidRPr="00620955">
        <w:rPr>
          <w:rFonts w:asciiTheme="minorHAnsi" w:hAnsiTheme="minorHAnsi" w:cstheme="minorHAnsi"/>
          <w:sz w:val="24"/>
          <w:szCs w:val="24"/>
        </w:rPr>
        <w:t xml:space="preserve"> ilan yaşı bakımından karşılaştırıldığında</w:t>
      </w:r>
      <w:r w:rsidR="00C232C3">
        <w:rPr>
          <w:rFonts w:asciiTheme="minorHAnsi" w:hAnsiTheme="minorHAnsi" w:cstheme="minorHAnsi"/>
          <w:sz w:val="24"/>
          <w:szCs w:val="24"/>
        </w:rPr>
        <w:t>,</w:t>
      </w:r>
      <w:r w:rsidRPr="00620955">
        <w:rPr>
          <w:rFonts w:asciiTheme="minorHAnsi" w:hAnsiTheme="minorHAnsi" w:cstheme="minorHAnsi"/>
          <w:sz w:val="24"/>
          <w:szCs w:val="24"/>
        </w:rPr>
        <w:t xml:space="preserve"> Aralık ayından Ocak ayına kapa</w:t>
      </w:r>
      <w:r w:rsidR="0071525A">
        <w:rPr>
          <w:rFonts w:asciiTheme="minorHAnsi" w:hAnsiTheme="minorHAnsi" w:cstheme="minorHAnsi"/>
          <w:sz w:val="24"/>
          <w:szCs w:val="24"/>
        </w:rPr>
        <w:t>tılan</w:t>
      </w:r>
      <w:r w:rsidRPr="00620955">
        <w:rPr>
          <w:rFonts w:asciiTheme="minorHAnsi" w:hAnsiTheme="minorHAnsi" w:cstheme="minorHAnsi"/>
          <w:sz w:val="24"/>
          <w:szCs w:val="24"/>
        </w:rPr>
        <w:t xml:space="preserve"> ilan yaşının ucuz konutlar için</w:t>
      </w:r>
      <w:r w:rsidRPr="007231C0">
        <w:rPr>
          <w:rFonts w:asciiTheme="minorHAnsi" w:hAnsiTheme="minorHAnsi" w:cstheme="minorHAnsi"/>
          <w:sz w:val="24"/>
          <w:szCs w:val="24"/>
        </w:rPr>
        <w:t xml:space="preserve"> 64 gün civarında sabit kal</w:t>
      </w:r>
      <w:r>
        <w:rPr>
          <w:rFonts w:asciiTheme="minorHAnsi" w:hAnsiTheme="minorHAnsi" w:cstheme="minorHAnsi"/>
          <w:sz w:val="24"/>
          <w:szCs w:val="24"/>
        </w:rPr>
        <w:t>dığı</w:t>
      </w:r>
      <w:r w:rsidRPr="007231C0">
        <w:rPr>
          <w:rFonts w:asciiTheme="minorHAnsi" w:hAnsiTheme="minorHAnsi" w:cstheme="minorHAnsi"/>
          <w:sz w:val="24"/>
          <w:szCs w:val="24"/>
        </w:rPr>
        <w:t xml:space="preserve">, lüks </w:t>
      </w:r>
      <w:r w:rsidRPr="00620955">
        <w:rPr>
          <w:rFonts w:asciiTheme="minorHAnsi" w:hAnsiTheme="minorHAnsi" w:cstheme="minorHAnsi"/>
          <w:sz w:val="24"/>
          <w:szCs w:val="24"/>
        </w:rPr>
        <w:t>konutlarda ise 79 güne yükseldiği görülmektedir</w:t>
      </w:r>
      <w:r w:rsidR="00E31EC6">
        <w:rPr>
          <w:rFonts w:asciiTheme="minorHAnsi" w:hAnsiTheme="minorHAnsi" w:cstheme="minorHAnsi"/>
          <w:sz w:val="24"/>
          <w:szCs w:val="24"/>
        </w:rPr>
        <w:t xml:space="preserve"> (Şekil 14)</w:t>
      </w:r>
      <w:r w:rsidRPr="00620955">
        <w:rPr>
          <w:rFonts w:asciiTheme="minorHAnsi" w:hAnsiTheme="minorHAnsi" w:cstheme="minorHAnsi"/>
          <w:sz w:val="24"/>
          <w:szCs w:val="24"/>
        </w:rPr>
        <w:t>.</w:t>
      </w:r>
      <w:r w:rsidRPr="007231C0">
        <w:rPr>
          <w:rFonts w:asciiTheme="minorHAnsi" w:hAnsiTheme="minorHAnsi" w:cstheme="minorHAnsi"/>
          <w:sz w:val="24"/>
          <w:szCs w:val="24"/>
        </w:rPr>
        <w:t xml:space="preserve"> </w:t>
      </w:r>
    </w:p>
    <w:p w14:paraId="42A23EC8" w14:textId="1AE48D85" w:rsidR="00853577" w:rsidRDefault="00853577" w:rsidP="005846DE">
      <w:pPr>
        <w:contextualSpacing/>
        <w:rPr>
          <w:rFonts w:asciiTheme="minorHAnsi" w:hAnsiTheme="minorHAnsi" w:cstheme="minorHAnsi"/>
          <w:b/>
          <w:bCs/>
          <w:sz w:val="24"/>
          <w:szCs w:val="24"/>
        </w:rPr>
      </w:pPr>
    </w:p>
    <w:p w14:paraId="495DB0CB" w14:textId="6E94B1BB" w:rsidR="00751D98" w:rsidRPr="00A1501B" w:rsidRDefault="00DD5CD8" w:rsidP="005846DE">
      <w:pPr>
        <w:contextualSpacing/>
        <w:rPr>
          <w:rFonts w:asciiTheme="minorHAnsi" w:hAnsiTheme="minorHAnsi" w:cstheme="minorHAnsi"/>
          <w:sz w:val="24"/>
          <w:szCs w:val="24"/>
        </w:rPr>
      </w:pPr>
      <w:r w:rsidRPr="00DD5CD8">
        <w:rPr>
          <w:rFonts w:asciiTheme="minorHAnsi" w:hAnsiTheme="minorHAnsi" w:cstheme="minorHAnsi"/>
          <w:noProof/>
          <w:sz w:val="24"/>
          <w:szCs w:val="24"/>
          <w:lang w:eastAsia="tr-TR"/>
        </w:rPr>
        <w:drawing>
          <wp:anchor distT="0" distB="0" distL="114300" distR="114300" simplePos="0" relativeHeight="251723264" behindDoc="1" locked="0" layoutInCell="1" allowOverlap="1" wp14:anchorId="300B2A6B" wp14:editId="23E99D12">
            <wp:simplePos x="0" y="0"/>
            <wp:positionH relativeFrom="column">
              <wp:posOffset>-47856</wp:posOffset>
            </wp:positionH>
            <wp:positionV relativeFrom="paragraph">
              <wp:posOffset>235700</wp:posOffset>
            </wp:positionV>
            <wp:extent cx="5962650" cy="3453130"/>
            <wp:effectExtent l="0" t="0" r="0" b="0"/>
            <wp:wrapTopAndBottom/>
            <wp:docPr id="46" name="Resim 46" descr="C:\Users\deniz.kapancioglu\Desktop\BETAM\Şubat\grafikler\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BETAM\Şubat\grafikler\016.png"/>
                    <pic:cNvPicPr>
                      <a:picLocks noChangeAspect="1" noChangeArrowheads="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17261"/>
                    <a:stretch/>
                  </pic:blipFill>
                  <pic:spPr bwMode="auto">
                    <a:xfrm>
                      <a:off x="0" y="0"/>
                      <a:ext cx="5962650" cy="345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D98" w:rsidRPr="00D51031">
        <w:rPr>
          <w:rFonts w:asciiTheme="minorHAnsi" w:hAnsiTheme="minorHAnsi" w:cstheme="minorHAnsi"/>
          <w:b/>
          <w:bCs/>
          <w:sz w:val="24"/>
          <w:szCs w:val="24"/>
        </w:rPr>
        <w:t>Şekil 1</w:t>
      </w:r>
      <w:r w:rsidR="00751D98">
        <w:rPr>
          <w:rFonts w:asciiTheme="minorHAnsi" w:hAnsiTheme="minorHAnsi" w:cstheme="minorHAnsi"/>
          <w:b/>
          <w:bCs/>
          <w:sz w:val="24"/>
          <w:szCs w:val="24"/>
        </w:rPr>
        <w:t>4</w:t>
      </w:r>
      <w:r w:rsidR="00751D98" w:rsidRPr="00D51031">
        <w:rPr>
          <w:rFonts w:asciiTheme="minorHAnsi" w:hAnsiTheme="minorHAnsi" w:cstheme="minorHAnsi"/>
          <w:b/>
          <w:bCs/>
          <w:sz w:val="24"/>
          <w:szCs w:val="24"/>
        </w:rPr>
        <w:t xml:space="preserve">: Ucuz ve Lüks Konutlar İçin </w:t>
      </w:r>
      <w:r w:rsidR="00751D98">
        <w:rPr>
          <w:rFonts w:asciiTheme="minorHAnsi" w:hAnsiTheme="minorHAnsi" w:cstheme="minorHAnsi"/>
          <w:b/>
          <w:bCs/>
          <w:sz w:val="24"/>
          <w:szCs w:val="24"/>
        </w:rPr>
        <w:t>Kapa</w:t>
      </w:r>
      <w:r w:rsidR="0071525A">
        <w:rPr>
          <w:rFonts w:asciiTheme="minorHAnsi" w:hAnsiTheme="minorHAnsi" w:cstheme="minorHAnsi"/>
          <w:b/>
          <w:bCs/>
          <w:sz w:val="24"/>
          <w:szCs w:val="24"/>
        </w:rPr>
        <w:t>tıl</w:t>
      </w:r>
      <w:r w:rsidR="00751D98">
        <w:rPr>
          <w:rFonts w:asciiTheme="minorHAnsi" w:hAnsiTheme="minorHAnsi" w:cstheme="minorHAnsi"/>
          <w:b/>
          <w:bCs/>
          <w:sz w:val="24"/>
          <w:szCs w:val="24"/>
        </w:rPr>
        <w:t>an</w:t>
      </w:r>
      <w:r w:rsidR="00751D98" w:rsidRPr="00D51031">
        <w:rPr>
          <w:rFonts w:asciiTheme="minorHAnsi" w:hAnsiTheme="minorHAnsi" w:cstheme="minorHAnsi"/>
          <w:b/>
          <w:bCs/>
          <w:sz w:val="24"/>
          <w:szCs w:val="24"/>
        </w:rPr>
        <w:t xml:space="preserve"> İlan Yaşı (Gün)</w:t>
      </w:r>
    </w:p>
    <w:p w14:paraId="7E336F28" w14:textId="495F2D44" w:rsidR="00751D98" w:rsidRDefault="00DD5CD8">
      <w:pPr>
        <w:contextualSpacing/>
        <w:jc w:val="both"/>
        <w:rPr>
          <w:rFonts w:asciiTheme="minorHAnsi" w:hAnsiTheme="minorHAnsi" w:cstheme="minorHAnsi"/>
          <w:sz w:val="24"/>
          <w:szCs w:val="24"/>
        </w:rPr>
      </w:pPr>
      <w:r w:rsidRPr="00DD5CD8">
        <w:rPr>
          <w:noProof/>
        </w:rPr>
        <w:t xml:space="preserve"> </w:t>
      </w:r>
      <w:r w:rsidR="00751D98" w:rsidRPr="00A1501B">
        <w:rPr>
          <w:rFonts w:asciiTheme="minorHAnsi" w:hAnsiTheme="minorHAnsi" w:cstheme="minorHAnsi"/>
          <w:sz w:val="24"/>
          <w:szCs w:val="24"/>
        </w:rPr>
        <w:t>Kaynak: sahibinden.com, Betam</w:t>
      </w:r>
    </w:p>
    <w:p w14:paraId="3A53B02C" w14:textId="5EB97C0F" w:rsidR="00996CAB" w:rsidRDefault="00996CAB">
      <w:pPr>
        <w:contextualSpacing/>
        <w:jc w:val="both"/>
        <w:rPr>
          <w:rFonts w:asciiTheme="minorHAnsi" w:hAnsiTheme="minorHAnsi" w:cstheme="minorHAnsi"/>
          <w:sz w:val="24"/>
          <w:szCs w:val="24"/>
        </w:rPr>
      </w:pPr>
    </w:p>
    <w:p w14:paraId="079BAABF" w14:textId="359754A7" w:rsidR="00B00140" w:rsidRDefault="00B00140">
      <w:pPr>
        <w:contextualSpacing/>
        <w:jc w:val="both"/>
        <w:rPr>
          <w:rFonts w:asciiTheme="minorHAnsi" w:hAnsiTheme="minorHAnsi" w:cstheme="minorHAnsi"/>
          <w:sz w:val="24"/>
          <w:szCs w:val="24"/>
        </w:rPr>
      </w:pPr>
    </w:p>
    <w:p w14:paraId="5864A4F4" w14:textId="281912DD" w:rsidR="00B00140" w:rsidRDefault="00B00140">
      <w:pPr>
        <w:contextualSpacing/>
        <w:jc w:val="both"/>
        <w:rPr>
          <w:rFonts w:asciiTheme="minorHAnsi" w:hAnsiTheme="minorHAnsi" w:cstheme="minorHAnsi"/>
          <w:sz w:val="24"/>
          <w:szCs w:val="24"/>
        </w:rPr>
      </w:pPr>
    </w:p>
    <w:p w14:paraId="64F5632D" w14:textId="34EAACB6" w:rsidR="00B00140" w:rsidRDefault="00B00140">
      <w:pPr>
        <w:contextualSpacing/>
        <w:jc w:val="both"/>
        <w:rPr>
          <w:rFonts w:asciiTheme="minorHAnsi" w:hAnsiTheme="minorHAnsi" w:cstheme="minorHAnsi"/>
          <w:sz w:val="24"/>
          <w:szCs w:val="24"/>
        </w:rPr>
      </w:pPr>
    </w:p>
    <w:p w14:paraId="29F08328" w14:textId="74080015" w:rsidR="00B00140" w:rsidRDefault="00B00140">
      <w:pPr>
        <w:contextualSpacing/>
        <w:jc w:val="both"/>
        <w:rPr>
          <w:rFonts w:asciiTheme="minorHAnsi" w:hAnsiTheme="minorHAnsi" w:cstheme="minorHAnsi"/>
          <w:sz w:val="24"/>
          <w:szCs w:val="24"/>
        </w:rPr>
      </w:pPr>
    </w:p>
    <w:p w14:paraId="0CE5DE27" w14:textId="14B620CF" w:rsidR="00A1501B" w:rsidRPr="00C731F7" w:rsidRDefault="00DF5A5D">
      <w:pPr>
        <w:contextualSpacing/>
        <w:jc w:val="both"/>
        <w:rPr>
          <w:rFonts w:asciiTheme="minorHAnsi" w:eastAsia="Calibri" w:hAnsiTheme="minorHAnsi" w:cstheme="minorHAnsi"/>
          <w:b/>
          <w:bCs/>
          <w:color w:val="FF0000"/>
          <w:sz w:val="24"/>
          <w:szCs w:val="24"/>
        </w:rPr>
      </w:pPr>
      <w:r w:rsidRPr="00C731F7">
        <w:rPr>
          <w:rFonts w:asciiTheme="minorHAnsi" w:eastAsia="Calibri" w:hAnsiTheme="minorHAnsi" w:cstheme="minorHAnsi"/>
          <w:b/>
          <w:bCs/>
          <w:sz w:val="28"/>
          <w:szCs w:val="24"/>
        </w:rPr>
        <w:lastRenderedPageBreak/>
        <w:t xml:space="preserve">II- </w:t>
      </w:r>
      <w:r w:rsidR="00A1501B" w:rsidRPr="00C731F7">
        <w:rPr>
          <w:rFonts w:asciiTheme="minorHAnsi" w:eastAsia="Calibri" w:hAnsiTheme="minorHAnsi" w:cstheme="minorHAnsi"/>
          <w:b/>
          <w:bCs/>
          <w:sz w:val="28"/>
          <w:szCs w:val="24"/>
        </w:rPr>
        <w:t>Kiralık Konut Piyasası</w:t>
      </w:r>
      <w:r w:rsidR="004C6D56" w:rsidRPr="00C731F7">
        <w:rPr>
          <w:rFonts w:asciiTheme="minorHAnsi" w:eastAsia="Calibri" w:hAnsiTheme="minorHAnsi" w:cstheme="minorHAnsi"/>
          <w:b/>
          <w:bCs/>
          <w:sz w:val="28"/>
          <w:szCs w:val="24"/>
        </w:rPr>
        <w:t xml:space="preserve"> </w:t>
      </w:r>
    </w:p>
    <w:p w14:paraId="4A7FFD6B" w14:textId="6358694F" w:rsidR="007B13F0" w:rsidRPr="00C731F7" w:rsidRDefault="007B13F0">
      <w:pPr>
        <w:pStyle w:val="ListeParagraf"/>
        <w:numPr>
          <w:ilvl w:val="0"/>
          <w:numId w:val="2"/>
        </w:numPr>
        <w:contextualSpacing/>
        <w:jc w:val="both"/>
        <w:rPr>
          <w:rFonts w:asciiTheme="minorHAnsi" w:hAnsiTheme="minorHAnsi" w:cstheme="minorHAnsi"/>
          <w:b/>
          <w:bCs/>
          <w:sz w:val="24"/>
          <w:szCs w:val="24"/>
        </w:rPr>
      </w:pPr>
      <w:r w:rsidRPr="00C731F7">
        <w:rPr>
          <w:rFonts w:asciiTheme="minorHAnsi" w:hAnsiTheme="minorHAnsi" w:cstheme="minorHAnsi"/>
          <w:b/>
          <w:bCs/>
          <w:sz w:val="24"/>
          <w:szCs w:val="24"/>
        </w:rPr>
        <w:t xml:space="preserve">Kiralama </w:t>
      </w:r>
      <w:r w:rsidR="00671BB2" w:rsidRPr="00C731F7">
        <w:rPr>
          <w:rFonts w:asciiTheme="minorHAnsi" w:hAnsiTheme="minorHAnsi" w:cstheme="minorHAnsi"/>
          <w:b/>
          <w:bCs/>
          <w:sz w:val="24"/>
          <w:szCs w:val="24"/>
        </w:rPr>
        <w:t>Fiyat</w:t>
      </w:r>
      <w:r w:rsidR="00C232C3">
        <w:rPr>
          <w:rFonts w:asciiTheme="minorHAnsi" w:hAnsiTheme="minorHAnsi" w:cstheme="minorHAnsi"/>
          <w:b/>
          <w:bCs/>
          <w:sz w:val="24"/>
          <w:szCs w:val="24"/>
        </w:rPr>
        <w:t>ı Değişim</w:t>
      </w:r>
      <w:r w:rsidR="00671BB2" w:rsidRPr="00C731F7">
        <w:rPr>
          <w:rFonts w:asciiTheme="minorHAnsi" w:hAnsiTheme="minorHAnsi" w:cstheme="minorHAnsi"/>
          <w:b/>
          <w:bCs/>
          <w:sz w:val="24"/>
          <w:szCs w:val="24"/>
        </w:rPr>
        <w:t xml:space="preserve"> Analizi</w:t>
      </w:r>
    </w:p>
    <w:p w14:paraId="0C721764" w14:textId="567853FE" w:rsidR="007448F8" w:rsidRPr="005846DE" w:rsidRDefault="003452C4">
      <w:pPr>
        <w:contextualSpacing/>
        <w:jc w:val="both"/>
        <w:rPr>
          <w:rFonts w:asciiTheme="minorHAnsi" w:eastAsia="Calibri" w:hAnsiTheme="minorHAnsi" w:cstheme="minorHAnsi"/>
          <w:b/>
          <w:bCs/>
          <w:sz w:val="24"/>
          <w:szCs w:val="24"/>
        </w:rPr>
      </w:pPr>
      <w:r w:rsidRPr="005846DE">
        <w:rPr>
          <w:rFonts w:asciiTheme="minorHAnsi" w:eastAsia="Calibri" w:hAnsiTheme="minorHAnsi" w:cstheme="minorHAnsi"/>
          <w:b/>
          <w:bCs/>
          <w:sz w:val="24"/>
          <w:szCs w:val="24"/>
        </w:rPr>
        <w:t xml:space="preserve">Kiralarda yatay seyrin ardından </w:t>
      </w:r>
      <w:r w:rsidR="002D1651" w:rsidRPr="005846DE">
        <w:rPr>
          <w:rFonts w:asciiTheme="minorHAnsi" w:eastAsia="Calibri" w:hAnsiTheme="minorHAnsi" w:cstheme="minorHAnsi"/>
          <w:b/>
          <w:bCs/>
          <w:sz w:val="24"/>
          <w:szCs w:val="24"/>
        </w:rPr>
        <w:t xml:space="preserve">ülke genelinde </w:t>
      </w:r>
      <w:r w:rsidR="00017B1B" w:rsidRPr="005846DE">
        <w:rPr>
          <w:rFonts w:asciiTheme="minorHAnsi" w:eastAsia="Calibri" w:hAnsiTheme="minorHAnsi" w:cstheme="minorHAnsi"/>
          <w:b/>
          <w:bCs/>
          <w:sz w:val="24"/>
          <w:szCs w:val="24"/>
        </w:rPr>
        <w:t>ılımlı</w:t>
      </w:r>
      <w:r w:rsidRPr="005846DE">
        <w:rPr>
          <w:rFonts w:asciiTheme="minorHAnsi" w:eastAsia="Calibri" w:hAnsiTheme="minorHAnsi" w:cstheme="minorHAnsi"/>
          <w:b/>
          <w:bCs/>
          <w:sz w:val="24"/>
          <w:szCs w:val="24"/>
        </w:rPr>
        <w:t xml:space="preserve"> yükseli</w:t>
      </w:r>
      <w:r w:rsidR="00017B1B" w:rsidRPr="005846DE">
        <w:rPr>
          <w:rFonts w:asciiTheme="minorHAnsi" w:eastAsia="Calibri" w:hAnsiTheme="minorHAnsi" w:cstheme="minorHAnsi"/>
          <w:b/>
          <w:bCs/>
          <w:sz w:val="24"/>
          <w:szCs w:val="24"/>
        </w:rPr>
        <w:t>ş</w:t>
      </w:r>
    </w:p>
    <w:p w14:paraId="58AB4AB7" w14:textId="4B247038" w:rsidR="0037051C" w:rsidRPr="0037451F" w:rsidRDefault="0037451F" w:rsidP="005846DE">
      <w:pPr>
        <w:contextualSpacing/>
        <w:jc w:val="both"/>
        <w:rPr>
          <w:rFonts w:asciiTheme="minorHAnsi" w:eastAsia="Calibri" w:hAnsiTheme="minorHAnsi" w:cstheme="minorHAnsi"/>
          <w:sz w:val="24"/>
          <w:szCs w:val="24"/>
        </w:rPr>
      </w:pPr>
      <w:r w:rsidRPr="00C731F7">
        <w:rPr>
          <w:rFonts w:asciiTheme="minorHAnsi" w:eastAsia="Calibri" w:hAnsiTheme="minorHAnsi" w:cstheme="minorHAnsi"/>
          <w:sz w:val="24"/>
          <w:szCs w:val="24"/>
        </w:rPr>
        <w:t xml:space="preserve">Bir önceki yılın aynı ayına göre ortalama kiralık </w:t>
      </w:r>
      <w:r w:rsidR="00AF56B4">
        <w:rPr>
          <w:rFonts w:asciiTheme="minorHAnsi" w:eastAsia="Calibri" w:hAnsiTheme="minorHAnsi" w:cstheme="minorHAnsi"/>
          <w:sz w:val="24"/>
          <w:szCs w:val="24"/>
        </w:rPr>
        <w:t xml:space="preserve">konut ilan </w:t>
      </w:r>
      <w:r w:rsidRPr="00C731F7">
        <w:rPr>
          <w:rFonts w:asciiTheme="minorHAnsi" w:eastAsia="Calibri" w:hAnsiTheme="minorHAnsi" w:cstheme="minorHAnsi"/>
          <w:sz w:val="24"/>
          <w:szCs w:val="24"/>
        </w:rPr>
        <w:t>m</w:t>
      </w:r>
      <w:r w:rsidRPr="00C731F7">
        <w:rPr>
          <w:rFonts w:asciiTheme="minorHAnsi" w:eastAsia="Calibri" w:hAnsiTheme="minorHAnsi" w:cstheme="minorHAnsi"/>
          <w:sz w:val="24"/>
          <w:szCs w:val="24"/>
          <w:vertAlign w:val="superscript"/>
        </w:rPr>
        <w:t>2</w:t>
      </w:r>
      <w:r w:rsidRPr="00C731F7">
        <w:rPr>
          <w:rFonts w:asciiTheme="minorHAnsi" w:eastAsia="Calibri" w:hAnsiTheme="minorHAnsi" w:cstheme="minorHAnsi"/>
          <w:sz w:val="24"/>
          <w:szCs w:val="24"/>
        </w:rPr>
        <w:t xml:space="preserve"> fiyatlarında</w:t>
      </w:r>
      <w:r w:rsidR="003452C4" w:rsidRPr="00C731F7">
        <w:rPr>
          <w:rFonts w:asciiTheme="minorHAnsi" w:eastAsia="Calibri" w:hAnsiTheme="minorHAnsi" w:cstheme="minorHAnsi"/>
          <w:sz w:val="24"/>
          <w:szCs w:val="24"/>
        </w:rPr>
        <w:t xml:space="preserve"> sonbahar aylarından itibaren görülen yatay seyir</w:t>
      </w:r>
      <w:r w:rsidR="00C232C3">
        <w:rPr>
          <w:rFonts w:asciiTheme="minorHAnsi" w:eastAsia="Calibri" w:hAnsiTheme="minorHAnsi" w:cstheme="minorHAnsi"/>
          <w:sz w:val="24"/>
          <w:szCs w:val="24"/>
        </w:rPr>
        <w:t>,</w:t>
      </w:r>
      <w:r w:rsidR="003452C4" w:rsidRPr="00C731F7">
        <w:rPr>
          <w:rFonts w:asciiTheme="minorHAnsi" w:eastAsia="Calibri" w:hAnsiTheme="minorHAnsi" w:cstheme="minorHAnsi"/>
          <w:sz w:val="24"/>
          <w:szCs w:val="24"/>
        </w:rPr>
        <w:t xml:space="preserve"> Ocak ayında yerini sınırlı bir yükselişe bırak</w:t>
      </w:r>
      <w:r w:rsidR="002766FE">
        <w:rPr>
          <w:rFonts w:asciiTheme="minorHAnsi" w:eastAsia="Calibri" w:hAnsiTheme="minorHAnsi" w:cstheme="minorHAnsi"/>
          <w:sz w:val="24"/>
          <w:szCs w:val="24"/>
        </w:rPr>
        <w:t>tı</w:t>
      </w:r>
      <w:r w:rsidR="003452C4" w:rsidRPr="00C731F7">
        <w:rPr>
          <w:rFonts w:asciiTheme="minorHAnsi" w:eastAsia="Calibri" w:hAnsiTheme="minorHAnsi" w:cstheme="minorHAnsi"/>
          <w:sz w:val="24"/>
          <w:szCs w:val="24"/>
        </w:rPr>
        <w:t xml:space="preserve"> </w:t>
      </w:r>
      <w:r w:rsidRPr="00C731F7">
        <w:rPr>
          <w:rFonts w:asciiTheme="minorHAnsi" w:eastAsia="Calibri" w:hAnsiTheme="minorHAnsi" w:cstheme="minorHAnsi"/>
          <w:sz w:val="24"/>
          <w:szCs w:val="24"/>
        </w:rPr>
        <w:t>(Şekil 1</w:t>
      </w:r>
      <w:r w:rsidR="000F5EB9">
        <w:rPr>
          <w:rFonts w:asciiTheme="minorHAnsi" w:eastAsia="Calibri" w:hAnsiTheme="minorHAnsi" w:cstheme="minorHAnsi"/>
          <w:sz w:val="24"/>
          <w:szCs w:val="24"/>
        </w:rPr>
        <w:t>5</w:t>
      </w:r>
      <w:r w:rsidRPr="00C731F7">
        <w:rPr>
          <w:rFonts w:asciiTheme="minorHAnsi" w:eastAsia="Calibri" w:hAnsiTheme="minorHAnsi" w:cstheme="minorHAnsi"/>
          <w:sz w:val="24"/>
          <w:szCs w:val="24"/>
        </w:rPr>
        <w:t xml:space="preserve">). Aralık ayında yüzde 19,1 olan </w:t>
      </w:r>
      <w:r w:rsidR="003452C4" w:rsidRPr="00C731F7">
        <w:rPr>
          <w:rFonts w:asciiTheme="minorHAnsi" w:eastAsia="Calibri" w:hAnsiTheme="minorHAnsi" w:cstheme="minorHAnsi"/>
          <w:sz w:val="24"/>
          <w:szCs w:val="24"/>
        </w:rPr>
        <w:t xml:space="preserve">yıllık </w:t>
      </w:r>
      <w:r w:rsidRPr="00C731F7">
        <w:rPr>
          <w:rFonts w:asciiTheme="minorHAnsi" w:eastAsia="Calibri" w:hAnsiTheme="minorHAnsi" w:cstheme="minorHAnsi"/>
          <w:sz w:val="24"/>
          <w:szCs w:val="24"/>
        </w:rPr>
        <w:t xml:space="preserve">kira </w:t>
      </w:r>
      <w:r w:rsidR="003452C4" w:rsidRPr="00C731F7">
        <w:rPr>
          <w:rFonts w:asciiTheme="minorHAnsi" w:eastAsia="Calibri" w:hAnsiTheme="minorHAnsi" w:cstheme="minorHAnsi"/>
          <w:sz w:val="24"/>
          <w:szCs w:val="24"/>
        </w:rPr>
        <w:t xml:space="preserve">artış </w:t>
      </w:r>
      <w:r w:rsidRPr="00C731F7">
        <w:rPr>
          <w:rFonts w:asciiTheme="minorHAnsi" w:eastAsia="Calibri" w:hAnsiTheme="minorHAnsi" w:cstheme="minorHAnsi"/>
          <w:sz w:val="24"/>
          <w:szCs w:val="24"/>
        </w:rPr>
        <w:t>oranı Ocak ayında yüzde 19,5 seviyesine yüksel</w:t>
      </w:r>
      <w:r w:rsidR="002766FE">
        <w:rPr>
          <w:rFonts w:asciiTheme="minorHAnsi" w:eastAsia="Calibri" w:hAnsiTheme="minorHAnsi" w:cstheme="minorHAnsi"/>
          <w:sz w:val="24"/>
          <w:szCs w:val="24"/>
        </w:rPr>
        <w:t>di</w:t>
      </w:r>
      <w:r w:rsidRPr="00C731F7">
        <w:rPr>
          <w:rFonts w:asciiTheme="minorHAnsi" w:eastAsia="Calibri" w:hAnsiTheme="minorHAnsi" w:cstheme="minorHAnsi"/>
          <w:sz w:val="24"/>
          <w:szCs w:val="24"/>
        </w:rPr>
        <w:t>. 2020 Ocak ayında 13,18 TL olan kiralık m</w:t>
      </w:r>
      <w:r w:rsidRPr="00C731F7">
        <w:rPr>
          <w:rFonts w:asciiTheme="minorHAnsi" w:eastAsia="Calibri" w:hAnsiTheme="minorHAnsi" w:cstheme="minorHAnsi"/>
          <w:sz w:val="24"/>
          <w:szCs w:val="24"/>
          <w:vertAlign w:val="superscript"/>
        </w:rPr>
        <w:t>2</w:t>
      </w:r>
      <w:r w:rsidRPr="00C731F7">
        <w:rPr>
          <w:rFonts w:asciiTheme="minorHAnsi" w:eastAsia="Calibri" w:hAnsiTheme="minorHAnsi" w:cstheme="minorHAnsi"/>
          <w:sz w:val="24"/>
          <w:szCs w:val="24"/>
        </w:rPr>
        <w:t xml:space="preserve"> değeri 2021 Ocak ayında 15,75 TL'ye </w:t>
      </w:r>
      <w:r w:rsidR="003452C4" w:rsidRPr="00C731F7">
        <w:rPr>
          <w:rFonts w:asciiTheme="minorHAnsi" w:eastAsia="Calibri" w:hAnsiTheme="minorHAnsi" w:cstheme="minorHAnsi"/>
          <w:sz w:val="24"/>
          <w:szCs w:val="24"/>
        </w:rPr>
        <w:t>ulaş</w:t>
      </w:r>
      <w:r w:rsidR="002766FE">
        <w:rPr>
          <w:rFonts w:asciiTheme="minorHAnsi" w:eastAsia="Calibri" w:hAnsiTheme="minorHAnsi" w:cstheme="minorHAnsi"/>
          <w:sz w:val="24"/>
          <w:szCs w:val="24"/>
        </w:rPr>
        <w:t>tı</w:t>
      </w:r>
      <w:r w:rsidRPr="00C731F7">
        <w:rPr>
          <w:rFonts w:asciiTheme="minorHAnsi" w:eastAsia="Calibri" w:hAnsiTheme="minorHAnsi" w:cstheme="minorHAnsi"/>
          <w:sz w:val="24"/>
          <w:szCs w:val="24"/>
        </w:rPr>
        <w:t>.</w:t>
      </w:r>
    </w:p>
    <w:p w14:paraId="622DD55B" w14:textId="3C87F1B1" w:rsidR="0037451F" w:rsidRDefault="0037451F" w:rsidP="005846DE">
      <w:pPr>
        <w:contextualSpacing/>
        <w:rPr>
          <w:rFonts w:asciiTheme="minorHAnsi" w:eastAsia="Calibri" w:hAnsiTheme="minorHAnsi" w:cstheme="minorHAnsi"/>
          <w:b/>
          <w:bCs/>
          <w:sz w:val="24"/>
          <w:szCs w:val="24"/>
        </w:rPr>
      </w:pPr>
    </w:p>
    <w:p w14:paraId="5A63812F" w14:textId="464FDCBB" w:rsidR="00A1501B" w:rsidRPr="00A1501B" w:rsidRDefault="00DD5CD8">
      <w:pPr>
        <w:contextualSpacing/>
        <w:jc w:val="both"/>
        <w:rPr>
          <w:rFonts w:asciiTheme="minorHAnsi" w:eastAsia="Calibri" w:hAnsiTheme="minorHAnsi" w:cstheme="minorHAnsi"/>
          <w:b/>
          <w:bCs/>
          <w:sz w:val="24"/>
          <w:szCs w:val="24"/>
        </w:rPr>
      </w:pPr>
      <w:r w:rsidRPr="00DD5CD8">
        <w:rPr>
          <w:rFonts w:asciiTheme="minorHAnsi" w:eastAsia="Calibri" w:hAnsiTheme="minorHAnsi" w:cstheme="minorHAnsi"/>
          <w:noProof/>
          <w:sz w:val="24"/>
          <w:szCs w:val="24"/>
          <w:lang w:eastAsia="tr-TR"/>
        </w:rPr>
        <w:drawing>
          <wp:anchor distT="0" distB="0" distL="114300" distR="114300" simplePos="0" relativeHeight="251725312" behindDoc="1" locked="0" layoutInCell="1" allowOverlap="1" wp14:anchorId="1A2730A0" wp14:editId="796460E5">
            <wp:simplePos x="0" y="0"/>
            <wp:positionH relativeFrom="column">
              <wp:posOffset>-89535</wp:posOffset>
            </wp:positionH>
            <wp:positionV relativeFrom="paragraph">
              <wp:posOffset>193040</wp:posOffset>
            </wp:positionV>
            <wp:extent cx="5962650" cy="2978150"/>
            <wp:effectExtent l="0" t="0" r="0" b="0"/>
            <wp:wrapTopAndBottom/>
            <wp:docPr id="48" name="Resim 48" descr="C:\Users\deniz.kapancioglu\Desktop\BETAM\Şubat\grafikler\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BETAM\Şubat\grafikler\017.png"/>
                    <pic:cNvPicPr>
                      <a:picLocks noChangeAspect="1" noChangeArrowheads="1"/>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t="17759" b="10865"/>
                    <a:stretch/>
                  </pic:blipFill>
                  <pic:spPr bwMode="auto">
                    <a:xfrm>
                      <a:off x="0" y="0"/>
                      <a:ext cx="5962650" cy="297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eastAsia="Calibri" w:hAnsiTheme="minorHAnsi" w:cstheme="minorHAnsi"/>
          <w:b/>
          <w:bCs/>
          <w:sz w:val="24"/>
          <w:szCs w:val="24"/>
        </w:rPr>
        <w:t>Şekil 1</w:t>
      </w:r>
      <w:r w:rsidR="00751D98">
        <w:rPr>
          <w:rFonts w:asciiTheme="minorHAnsi" w:eastAsia="Calibri" w:hAnsiTheme="minorHAnsi" w:cstheme="minorHAnsi"/>
          <w:b/>
          <w:bCs/>
          <w:sz w:val="24"/>
          <w:szCs w:val="24"/>
        </w:rPr>
        <w:t>5</w:t>
      </w:r>
      <w:r w:rsidR="00A1501B" w:rsidRPr="00A1501B">
        <w:rPr>
          <w:rFonts w:asciiTheme="minorHAnsi" w:eastAsia="Calibri" w:hAnsiTheme="minorHAnsi" w:cstheme="minorHAnsi"/>
          <w:b/>
          <w:bCs/>
          <w:sz w:val="24"/>
          <w:szCs w:val="24"/>
        </w:rPr>
        <w:t>: Türkiye Genelinde Bir Önceki Yılın Aynı Ayına Göre Cari Kira Değişimi (%)</w:t>
      </w:r>
    </w:p>
    <w:p w14:paraId="14CCA698" w14:textId="234BC073" w:rsidR="00A1501B" w:rsidRPr="00A1501B" w:rsidRDefault="00A1501B">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3CCF9541" w14:textId="0B63F7E6" w:rsidR="006C4D63" w:rsidRDefault="006C4D63" w:rsidP="005846DE">
      <w:pPr>
        <w:contextualSpacing/>
        <w:rPr>
          <w:rFonts w:asciiTheme="minorHAnsi" w:eastAsia="Calibri" w:hAnsiTheme="minorHAnsi" w:cstheme="minorHAnsi"/>
          <w:bCs/>
          <w:color w:val="FF0000"/>
          <w:sz w:val="24"/>
          <w:szCs w:val="24"/>
        </w:rPr>
      </w:pPr>
    </w:p>
    <w:p w14:paraId="1597AEE6" w14:textId="77777777" w:rsidR="005A2CE9" w:rsidRPr="005846DE" w:rsidRDefault="005A2CE9">
      <w:pPr>
        <w:contextualSpacing/>
        <w:jc w:val="both"/>
        <w:rPr>
          <w:rFonts w:asciiTheme="minorHAnsi" w:eastAsia="Calibri" w:hAnsiTheme="minorHAnsi" w:cstheme="minorHAnsi"/>
          <w:b/>
          <w:sz w:val="24"/>
          <w:szCs w:val="24"/>
        </w:rPr>
      </w:pPr>
      <w:r w:rsidRPr="005846DE">
        <w:rPr>
          <w:rFonts w:asciiTheme="minorHAnsi" w:eastAsia="Calibri" w:hAnsiTheme="minorHAnsi" w:cstheme="minorHAnsi"/>
          <w:b/>
          <w:sz w:val="24"/>
          <w:szCs w:val="24"/>
        </w:rPr>
        <w:t>İzmir’de kira artışlarında yavaşlama</w:t>
      </w:r>
    </w:p>
    <w:p w14:paraId="40A1193B" w14:textId="72FA2789" w:rsidR="005A2CE9" w:rsidRPr="00BB42A3" w:rsidRDefault="005A2CE9">
      <w:pPr>
        <w:contextualSpacing/>
        <w:jc w:val="both"/>
        <w:rPr>
          <w:rFonts w:asciiTheme="minorHAnsi" w:eastAsia="Calibri" w:hAnsiTheme="minorHAnsi" w:cstheme="minorHAnsi"/>
          <w:color w:val="FF0000"/>
          <w:sz w:val="24"/>
          <w:szCs w:val="24"/>
        </w:rPr>
      </w:pPr>
      <w:r w:rsidRPr="00A71A45">
        <w:rPr>
          <w:rFonts w:asciiTheme="minorHAnsi" w:eastAsia="Calibri" w:hAnsiTheme="minorHAnsi" w:cstheme="minorHAnsi"/>
          <w:sz w:val="24"/>
          <w:szCs w:val="24"/>
        </w:rPr>
        <w:t xml:space="preserve">Ocak ayında üç büyük ildeki kiralık </w:t>
      </w:r>
      <w:r w:rsidR="00AF56B4">
        <w:rPr>
          <w:rFonts w:asciiTheme="minorHAnsi" w:eastAsia="Calibri" w:hAnsiTheme="minorHAnsi" w:cstheme="minorHAnsi"/>
          <w:sz w:val="24"/>
          <w:szCs w:val="24"/>
        </w:rPr>
        <w:t xml:space="preserve">ilan </w:t>
      </w:r>
      <w:r w:rsidRPr="00A71A45">
        <w:rPr>
          <w:rFonts w:asciiTheme="minorHAnsi" w:eastAsia="Calibri" w:hAnsiTheme="minorHAnsi" w:cstheme="minorHAnsi"/>
          <w:sz w:val="24"/>
          <w:szCs w:val="24"/>
        </w:rPr>
        <w:t>m</w:t>
      </w:r>
      <w:r w:rsidRPr="009D68A3">
        <w:rPr>
          <w:rFonts w:asciiTheme="minorHAnsi" w:eastAsia="Calibri" w:hAnsiTheme="minorHAnsi" w:cstheme="minorHAnsi"/>
          <w:sz w:val="24"/>
          <w:szCs w:val="24"/>
          <w:vertAlign w:val="superscript"/>
        </w:rPr>
        <w:t>2</w:t>
      </w:r>
      <w:r w:rsidRPr="00A71A45">
        <w:rPr>
          <w:rFonts w:asciiTheme="minorHAnsi" w:eastAsia="Calibri" w:hAnsiTheme="minorHAnsi" w:cstheme="minorHAnsi"/>
          <w:sz w:val="24"/>
          <w:szCs w:val="24"/>
        </w:rPr>
        <w:t xml:space="preserve"> fiyatlarında</w:t>
      </w:r>
      <w:r w:rsidR="00C232C3">
        <w:rPr>
          <w:rFonts w:asciiTheme="minorHAnsi" w:eastAsia="Calibri" w:hAnsiTheme="minorHAnsi" w:cstheme="minorHAnsi"/>
          <w:sz w:val="24"/>
          <w:szCs w:val="24"/>
        </w:rPr>
        <w:t>ki</w:t>
      </w:r>
      <w:r w:rsidR="00CF2A50">
        <w:rPr>
          <w:rFonts w:asciiTheme="minorHAnsi" w:eastAsia="Calibri" w:hAnsiTheme="minorHAnsi" w:cstheme="minorHAnsi"/>
          <w:sz w:val="24"/>
          <w:szCs w:val="24"/>
        </w:rPr>
        <w:t xml:space="preserve"> yıllık</w:t>
      </w:r>
      <w:r w:rsidRPr="00A71A45">
        <w:rPr>
          <w:rFonts w:asciiTheme="minorHAnsi" w:eastAsia="Calibri" w:hAnsiTheme="minorHAnsi" w:cstheme="minorHAnsi"/>
          <w:sz w:val="24"/>
          <w:szCs w:val="24"/>
        </w:rPr>
        <w:t xml:space="preserve"> </w:t>
      </w:r>
      <w:r w:rsidRPr="00326F1A">
        <w:rPr>
          <w:rFonts w:asciiTheme="minorHAnsi" w:eastAsia="Calibri" w:hAnsiTheme="minorHAnsi" w:cstheme="minorHAnsi"/>
          <w:sz w:val="24"/>
          <w:szCs w:val="24"/>
        </w:rPr>
        <w:t>değişimler</w:t>
      </w:r>
      <w:r w:rsidR="00C232C3">
        <w:rPr>
          <w:rFonts w:asciiTheme="minorHAnsi" w:eastAsia="Calibri" w:hAnsiTheme="minorHAnsi" w:cstheme="minorHAnsi"/>
          <w:sz w:val="24"/>
          <w:szCs w:val="24"/>
        </w:rPr>
        <w:t>,</w:t>
      </w:r>
      <w:r w:rsidRPr="00326F1A">
        <w:rPr>
          <w:rFonts w:asciiTheme="minorHAnsi" w:eastAsia="Calibri" w:hAnsiTheme="minorHAnsi" w:cstheme="minorHAnsi"/>
          <w:sz w:val="24"/>
          <w:szCs w:val="24"/>
        </w:rPr>
        <w:t xml:space="preserve"> farklı </w:t>
      </w:r>
      <w:r w:rsidR="00AF56B4">
        <w:rPr>
          <w:rFonts w:asciiTheme="minorHAnsi" w:eastAsia="Calibri" w:hAnsiTheme="minorHAnsi" w:cstheme="minorHAnsi"/>
          <w:sz w:val="24"/>
          <w:szCs w:val="24"/>
        </w:rPr>
        <w:t xml:space="preserve">seyirler </w:t>
      </w:r>
      <w:r w:rsidRPr="00326F1A">
        <w:rPr>
          <w:rFonts w:asciiTheme="minorHAnsi" w:eastAsia="Calibri" w:hAnsiTheme="minorHAnsi" w:cstheme="minorHAnsi"/>
          <w:sz w:val="24"/>
          <w:szCs w:val="24"/>
        </w:rPr>
        <w:t>göster</w:t>
      </w:r>
      <w:r w:rsidR="00E23901">
        <w:rPr>
          <w:rFonts w:asciiTheme="minorHAnsi" w:eastAsia="Calibri" w:hAnsiTheme="minorHAnsi" w:cstheme="minorHAnsi"/>
          <w:sz w:val="24"/>
          <w:szCs w:val="24"/>
        </w:rPr>
        <w:t>di</w:t>
      </w:r>
      <w:r w:rsidRPr="00326F1A">
        <w:rPr>
          <w:rFonts w:asciiTheme="minorHAnsi" w:eastAsia="Calibri" w:hAnsiTheme="minorHAnsi" w:cstheme="minorHAnsi"/>
          <w:sz w:val="24"/>
          <w:szCs w:val="24"/>
        </w:rPr>
        <w:t xml:space="preserve"> (Şekil 1</w:t>
      </w:r>
      <w:r w:rsidR="000F5EB9">
        <w:rPr>
          <w:rFonts w:asciiTheme="minorHAnsi" w:eastAsia="Calibri" w:hAnsiTheme="minorHAnsi" w:cstheme="minorHAnsi"/>
          <w:sz w:val="24"/>
          <w:szCs w:val="24"/>
        </w:rPr>
        <w:t>6</w:t>
      </w:r>
      <w:r w:rsidRPr="00326F1A">
        <w:rPr>
          <w:rFonts w:asciiTheme="minorHAnsi" w:eastAsia="Calibri" w:hAnsiTheme="minorHAnsi" w:cstheme="minorHAnsi"/>
          <w:sz w:val="24"/>
          <w:szCs w:val="24"/>
        </w:rPr>
        <w:t>). İstanbul'da yıllık kira değişim yüzde 25,2’lik artışla geçen</w:t>
      </w:r>
      <w:r w:rsidRPr="00A71A45">
        <w:rPr>
          <w:rFonts w:asciiTheme="minorHAnsi" w:eastAsia="Calibri" w:hAnsiTheme="minorHAnsi" w:cstheme="minorHAnsi"/>
          <w:sz w:val="24"/>
          <w:szCs w:val="24"/>
        </w:rPr>
        <w:t xml:space="preserve"> ayki seviyesini koru</w:t>
      </w:r>
      <w:r w:rsidR="00746A15">
        <w:rPr>
          <w:rFonts w:asciiTheme="minorHAnsi" w:eastAsia="Calibri" w:hAnsiTheme="minorHAnsi" w:cstheme="minorHAnsi"/>
          <w:sz w:val="24"/>
          <w:szCs w:val="24"/>
        </w:rPr>
        <w:t>du</w:t>
      </w:r>
      <w:r w:rsidRPr="00A71A45">
        <w:rPr>
          <w:rFonts w:asciiTheme="minorHAnsi" w:eastAsia="Calibri" w:hAnsiTheme="minorHAnsi" w:cstheme="minorHAnsi"/>
          <w:sz w:val="24"/>
          <w:szCs w:val="24"/>
        </w:rPr>
        <w:t xml:space="preserve">. Ankara'da yıllık kira değişim oranı yüzde 15,4'e yükselirken, bu oran İzmir'de </w:t>
      </w:r>
      <w:r w:rsidRPr="007751DD">
        <w:rPr>
          <w:rFonts w:asciiTheme="minorHAnsi" w:eastAsia="Calibri" w:hAnsiTheme="minorHAnsi" w:cstheme="minorHAnsi"/>
          <w:sz w:val="24"/>
          <w:szCs w:val="24"/>
        </w:rPr>
        <w:t>yüzde 16,7'ye in</w:t>
      </w:r>
      <w:r w:rsidR="00A72F64">
        <w:rPr>
          <w:rFonts w:asciiTheme="minorHAnsi" w:eastAsia="Calibri" w:hAnsiTheme="minorHAnsi" w:cstheme="minorHAnsi"/>
          <w:sz w:val="24"/>
          <w:szCs w:val="24"/>
        </w:rPr>
        <w:t>di</w:t>
      </w:r>
      <w:r w:rsidRPr="007751DD">
        <w:rPr>
          <w:rFonts w:asciiTheme="minorHAnsi" w:eastAsia="Calibri" w:hAnsiTheme="minorHAnsi" w:cstheme="minorHAnsi"/>
          <w:sz w:val="24"/>
          <w:szCs w:val="24"/>
        </w:rPr>
        <w:t>. Böylece, 2020 Ocak ayında İstanbul'da 17,8</w:t>
      </w:r>
      <w:r w:rsidR="00C232C3">
        <w:rPr>
          <w:rFonts w:asciiTheme="minorHAnsi" w:eastAsia="Calibri" w:hAnsiTheme="minorHAnsi" w:cstheme="minorHAnsi"/>
          <w:sz w:val="24"/>
          <w:szCs w:val="24"/>
        </w:rPr>
        <w:t xml:space="preserve"> </w:t>
      </w:r>
      <w:r w:rsidRPr="007751DD">
        <w:rPr>
          <w:rFonts w:asciiTheme="minorHAnsi" w:eastAsia="Calibri" w:hAnsiTheme="minorHAnsi" w:cstheme="minorHAnsi"/>
          <w:sz w:val="24"/>
          <w:szCs w:val="24"/>
        </w:rPr>
        <w:t xml:space="preserve">TL, Ankara'da 10 TL ve İzmir'de 14,3 TL olan ortalama kiralık konut </w:t>
      </w:r>
      <w:r w:rsidR="00AF56B4">
        <w:rPr>
          <w:rFonts w:asciiTheme="minorHAnsi" w:eastAsia="Calibri" w:hAnsiTheme="minorHAnsi" w:cstheme="minorHAnsi"/>
          <w:sz w:val="24"/>
          <w:szCs w:val="24"/>
        </w:rPr>
        <w:t xml:space="preserve">ilan </w:t>
      </w:r>
      <w:r w:rsidRPr="007751DD">
        <w:rPr>
          <w:rFonts w:asciiTheme="minorHAnsi" w:eastAsia="Calibri" w:hAnsiTheme="minorHAnsi" w:cstheme="minorHAnsi"/>
          <w:sz w:val="24"/>
          <w:szCs w:val="24"/>
        </w:rPr>
        <w:t>m</w:t>
      </w:r>
      <w:r w:rsidRPr="007751DD">
        <w:rPr>
          <w:rFonts w:asciiTheme="minorHAnsi" w:eastAsia="Calibri" w:hAnsiTheme="minorHAnsi" w:cstheme="minorHAnsi"/>
          <w:sz w:val="24"/>
          <w:szCs w:val="24"/>
          <w:vertAlign w:val="superscript"/>
        </w:rPr>
        <w:t>2</w:t>
      </w:r>
      <w:r w:rsidRPr="007751DD">
        <w:rPr>
          <w:rFonts w:asciiTheme="minorHAnsi" w:eastAsia="Calibri" w:hAnsiTheme="minorHAnsi" w:cstheme="minorHAnsi"/>
          <w:sz w:val="24"/>
          <w:szCs w:val="24"/>
        </w:rPr>
        <w:t xml:space="preserve"> fiyatları, 2021 Ocak ayında bu illerde sırasıyla 22,3</w:t>
      </w:r>
      <w:r w:rsidR="00C232C3">
        <w:rPr>
          <w:rFonts w:asciiTheme="minorHAnsi" w:eastAsia="Calibri" w:hAnsiTheme="minorHAnsi" w:cstheme="minorHAnsi"/>
          <w:sz w:val="24"/>
          <w:szCs w:val="24"/>
        </w:rPr>
        <w:t xml:space="preserve"> </w:t>
      </w:r>
      <w:r w:rsidRPr="007751DD">
        <w:rPr>
          <w:rFonts w:asciiTheme="minorHAnsi" w:eastAsia="Calibri" w:hAnsiTheme="minorHAnsi" w:cstheme="minorHAnsi"/>
          <w:sz w:val="24"/>
          <w:szCs w:val="24"/>
        </w:rPr>
        <w:t>TL, 11,5</w:t>
      </w:r>
      <w:r w:rsidR="007751DD">
        <w:rPr>
          <w:rFonts w:asciiTheme="minorHAnsi" w:eastAsia="Calibri" w:hAnsiTheme="minorHAnsi" w:cstheme="minorHAnsi"/>
          <w:sz w:val="24"/>
          <w:szCs w:val="24"/>
        </w:rPr>
        <w:t xml:space="preserve"> </w:t>
      </w:r>
      <w:r w:rsidRPr="007751DD">
        <w:rPr>
          <w:rFonts w:asciiTheme="minorHAnsi" w:eastAsia="Calibri" w:hAnsiTheme="minorHAnsi" w:cstheme="minorHAnsi"/>
          <w:sz w:val="24"/>
          <w:szCs w:val="24"/>
        </w:rPr>
        <w:t>TL ve 16,7</w:t>
      </w:r>
      <w:r w:rsidR="00C232C3">
        <w:rPr>
          <w:rFonts w:asciiTheme="minorHAnsi" w:eastAsia="Calibri" w:hAnsiTheme="minorHAnsi" w:cstheme="minorHAnsi"/>
          <w:sz w:val="24"/>
          <w:szCs w:val="24"/>
        </w:rPr>
        <w:t xml:space="preserve"> </w:t>
      </w:r>
      <w:r w:rsidRPr="007751DD">
        <w:rPr>
          <w:rFonts w:asciiTheme="minorHAnsi" w:eastAsia="Calibri" w:hAnsiTheme="minorHAnsi" w:cstheme="minorHAnsi"/>
          <w:sz w:val="24"/>
          <w:szCs w:val="24"/>
        </w:rPr>
        <w:t>TL ol</w:t>
      </w:r>
      <w:r w:rsidR="00A72AB0">
        <w:rPr>
          <w:rFonts w:asciiTheme="minorHAnsi" w:eastAsia="Calibri" w:hAnsiTheme="minorHAnsi" w:cstheme="minorHAnsi"/>
          <w:sz w:val="24"/>
          <w:szCs w:val="24"/>
        </w:rPr>
        <w:t>du</w:t>
      </w:r>
      <w:r w:rsidRPr="007751DD">
        <w:rPr>
          <w:rFonts w:asciiTheme="minorHAnsi" w:eastAsia="Calibri" w:hAnsiTheme="minorHAnsi" w:cstheme="minorHAnsi"/>
          <w:sz w:val="24"/>
          <w:szCs w:val="24"/>
        </w:rPr>
        <w:t>.</w:t>
      </w:r>
    </w:p>
    <w:p w14:paraId="1529D998" w14:textId="2DAF69F1" w:rsidR="005A2CE9" w:rsidRDefault="005A2CE9" w:rsidP="005846DE">
      <w:pPr>
        <w:contextualSpacing/>
        <w:rPr>
          <w:rFonts w:asciiTheme="minorHAnsi" w:eastAsia="Calibri" w:hAnsiTheme="minorHAnsi" w:cstheme="minorHAnsi"/>
          <w:bCs/>
          <w:color w:val="FF0000"/>
          <w:sz w:val="24"/>
          <w:szCs w:val="24"/>
        </w:rPr>
      </w:pPr>
    </w:p>
    <w:p w14:paraId="3D800A2F" w14:textId="7413796C" w:rsidR="00B00140" w:rsidRDefault="00B00140" w:rsidP="005846DE">
      <w:pPr>
        <w:contextualSpacing/>
        <w:rPr>
          <w:rFonts w:asciiTheme="minorHAnsi" w:eastAsia="Calibri" w:hAnsiTheme="minorHAnsi" w:cstheme="minorHAnsi"/>
          <w:bCs/>
          <w:color w:val="FF0000"/>
          <w:sz w:val="24"/>
          <w:szCs w:val="24"/>
        </w:rPr>
      </w:pPr>
    </w:p>
    <w:p w14:paraId="2A2627F6" w14:textId="14D7C86F" w:rsidR="00B00140" w:rsidRDefault="00B00140" w:rsidP="005846DE">
      <w:pPr>
        <w:contextualSpacing/>
        <w:rPr>
          <w:rFonts w:asciiTheme="minorHAnsi" w:eastAsia="Calibri" w:hAnsiTheme="minorHAnsi" w:cstheme="minorHAnsi"/>
          <w:bCs/>
          <w:color w:val="FF0000"/>
          <w:sz w:val="24"/>
          <w:szCs w:val="24"/>
        </w:rPr>
      </w:pPr>
    </w:p>
    <w:p w14:paraId="3531096A" w14:textId="3542FF1A" w:rsidR="00B00140" w:rsidRDefault="00B00140" w:rsidP="005846DE">
      <w:pPr>
        <w:contextualSpacing/>
        <w:rPr>
          <w:rFonts w:asciiTheme="minorHAnsi" w:eastAsia="Calibri" w:hAnsiTheme="minorHAnsi" w:cstheme="minorHAnsi"/>
          <w:bCs/>
          <w:color w:val="FF0000"/>
          <w:sz w:val="24"/>
          <w:szCs w:val="24"/>
        </w:rPr>
      </w:pPr>
    </w:p>
    <w:p w14:paraId="664148E2" w14:textId="7195E808" w:rsidR="00B00140" w:rsidRDefault="00B00140" w:rsidP="005846DE">
      <w:pPr>
        <w:contextualSpacing/>
        <w:rPr>
          <w:rFonts w:asciiTheme="minorHAnsi" w:eastAsia="Calibri" w:hAnsiTheme="minorHAnsi" w:cstheme="minorHAnsi"/>
          <w:bCs/>
          <w:color w:val="FF0000"/>
          <w:sz w:val="24"/>
          <w:szCs w:val="24"/>
        </w:rPr>
      </w:pPr>
    </w:p>
    <w:p w14:paraId="1EF36442" w14:textId="7A59FA6F" w:rsidR="00B00140" w:rsidRDefault="00B00140" w:rsidP="005846DE">
      <w:pPr>
        <w:contextualSpacing/>
        <w:rPr>
          <w:rFonts w:asciiTheme="minorHAnsi" w:eastAsia="Calibri" w:hAnsiTheme="minorHAnsi" w:cstheme="minorHAnsi"/>
          <w:bCs/>
          <w:color w:val="FF0000"/>
          <w:sz w:val="24"/>
          <w:szCs w:val="24"/>
        </w:rPr>
      </w:pPr>
    </w:p>
    <w:p w14:paraId="68E978F2" w14:textId="5FD1C93C" w:rsidR="00B00140" w:rsidRDefault="00B00140" w:rsidP="005846DE">
      <w:pPr>
        <w:contextualSpacing/>
        <w:rPr>
          <w:rFonts w:asciiTheme="minorHAnsi" w:eastAsia="Calibri" w:hAnsiTheme="minorHAnsi" w:cstheme="minorHAnsi"/>
          <w:bCs/>
          <w:color w:val="FF0000"/>
          <w:sz w:val="24"/>
          <w:szCs w:val="24"/>
        </w:rPr>
      </w:pPr>
    </w:p>
    <w:p w14:paraId="0E21DD2A" w14:textId="442E49FB" w:rsidR="00B00140" w:rsidRDefault="00B00140" w:rsidP="005846DE">
      <w:pPr>
        <w:contextualSpacing/>
        <w:rPr>
          <w:rFonts w:asciiTheme="minorHAnsi" w:eastAsia="Calibri" w:hAnsiTheme="minorHAnsi" w:cstheme="minorHAnsi"/>
          <w:bCs/>
          <w:color w:val="FF0000"/>
          <w:sz w:val="24"/>
          <w:szCs w:val="24"/>
        </w:rPr>
      </w:pPr>
    </w:p>
    <w:p w14:paraId="05B881DB" w14:textId="017622BF" w:rsidR="006C4D63" w:rsidRDefault="00DD5CD8">
      <w:pPr>
        <w:contextualSpacing/>
        <w:jc w:val="both"/>
        <w:rPr>
          <w:rFonts w:asciiTheme="minorHAnsi" w:eastAsia="Calibri" w:hAnsiTheme="minorHAnsi" w:cstheme="minorHAnsi"/>
          <w:b/>
          <w:bCs/>
          <w:sz w:val="24"/>
          <w:szCs w:val="24"/>
        </w:rPr>
      </w:pPr>
      <w:r w:rsidRPr="00DD5CD8">
        <w:rPr>
          <w:rFonts w:asciiTheme="minorHAnsi" w:eastAsia="Calibri" w:hAnsiTheme="minorHAnsi" w:cstheme="minorHAnsi"/>
          <w:noProof/>
          <w:sz w:val="24"/>
          <w:szCs w:val="24"/>
          <w:lang w:eastAsia="tr-TR"/>
        </w:rPr>
        <w:lastRenderedPageBreak/>
        <w:drawing>
          <wp:anchor distT="0" distB="0" distL="114300" distR="114300" simplePos="0" relativeHeight="251727360" behindDoc="1" locked="0" layoutInCell="1" allowOverlap="1" wp14:anchorId="742C47C4" wp14:editId="0728979F">
            <wp:simplePos x="0" y="0"/>
            <wp:positionH relativeFrom="column">
              <wp:posOffset>-89419</wp:posOffset>
            </wp:positionH>
            <wp:positionV relativeFrom="paragraph">
              <wp:posOffset>215727</wp:posOffset>
            </wp:positionV>
            <wp:extent cx="5962650" cy="3158490"/>
            <wp:effectExtent l="0" t="0" r="0" b="3810"/>
            <wp:wrapTopAndBottom/>
            <wp:docPr id="50" name="Resim 50" descr="C:\Users\deniz.kapancioglu\Desktop\BETAM\Şubat\grafikler\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z.kapancioglu\Desktop\BETAM\Şubat\grafikler\018.png"/>
                    <pic:cNvPicPr>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t="17759" b="6550"/>
                    <a:stretch/>
                  </pic:blipFill>
                  <pic:spPr bwMode="auto">
                    <a:xfrm>
                      <a:off x="0" y="0"/>
                      <a:ext cx="5962650" cy="315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D63">
        <w:rPr>
          <w:rFonts w:asciiTheme="minorHAnsi" w:eastAsia="Calibri" w:hAnsiTheme="minorHAnsi" w:cstheme="minorHAnsi"/>
          <w:b/>
          <w:bCs/>
          <w:sz w:val="24"/>
          <w:szCs w:val="24"/>
        </w:rPr>
        <w:t>Şekil 16: Üç Büyük İlde Kira Fiyatlarının Yıllık Değişimi (%)</w:t>
      </w:r>
    </w:p>
    <w:p w14:paraId="30980322" w14:textId="77777777" w:rsidR="006C4D63" w:rsidRDefault="006C4D63">
      <w:pPr>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Kaynak: sahibinden.com, Betam</w:t>
      </w:r>
    </w:p>
    <w:p w14:paraId="52BCF569" w14:textId="77777777" w:rsidR="006C4D63" w:rsidRDefault="006C4D63">
      <w:pPr>
        <w:contextualSpacing/>
        <w:jc w:val="both"/>
        <w:rPr>
          <w:rFonts w:asciiTheme="minorHAnsi" w:eastAsia="Calibri" w:hAnsiTheme="minorHAnsi" w:cstheme="minorHAnsi"/>
          <w:b/>
          <w:bCs/>
          <w:sz w:val="24"/>
          <w:szCs w:val="24"/>
        </w:rPr>
      </w:pPr>
    </w:p>
    <w:p w14:paraId="7BA2DDC4" w14:textId="2BA080FF" w:rsidR="005A2CE9" w:rsidRPr="00CB0359" w:rsidRDefault="005A2CE9">
      <w:pPr>
        <w:contextualSpacing/>
        <w:jc w:val="both"/>
        <w:rPr>
          <w:rFonts w:asciiTheme="minorHAnsi" w:eastAsia="Calibri" w:hAnsiTheme="minorHAnsi" w:cstheme="minorHAnsi"/>
          <w:b/>
          <w:i/>
          <w:sz w:val="24"/>
          <w:szCs w:val="24"/>
        </w:rPr>
      </w:pPr>
      <w:r w:rsidRPr="005846DE">
        <w:rPr>
          <w:rFonts w:asciiTheme="minorHAnsi" w:eastAsia="Calibri" w:hAnsiTheme="minorHAnsi" w:cstheme="minorHAnsi"/>
          <w:b/>
          <w:sz w:val="24"/>
          <w:szCs w:val="24"/>
        </w:rPr>
        <w:t>Büyükşehirlerde yıllık kira artışlarında büyük farklılık</w:t>
      </w:r>
    </w:p>
    <w:p w14:paraId="322298E5" w14:textId="3D3EDFCF" w:rsidR="005A2CE9" w:rsidRPr="00694D0F" w:rsidRDefault="005A2CE9">
      <w:pPr>
        <w:contextualSpacing/>
        <w:jc w:val="both"/>
        <w:rPr>
          <w:rFonts w:asciiTheme="minorHAnsi" w:eastAsia="Calibri" w:hAnsiTheme="minorHAnsi" w:cstheme="minorHAnsi"/>
          <w:bCs/>
          <w:sz w:val="24"/>
          <w:szCs w:val="24"/>
        </w:rPr>
      </w:pPr>
      <w:r w:rsidRPr="00CB0359">
        <w:rPr>
          <w:rFonts w:asciiTheme="minorHAnsi" w:eastAsia="Calibri" w:hAnsiTheme="minorHAnsi" w:cstheme="minorHAnsi"/>
          <w:bCs/>
          <w:sz w:val="24"/>
          <w:szCs w:val="24"/>
        </w:rPr>
        <w:t>Ocak ayında yıllık ortalama kira artışı ülke genelinde yüzde 19,5 olurken büyükşehirlerde cari kira artışlarının arasında muazzam</w:t>
      </w:r>
      <w:r w:rsidR="005F313A">
        <w:rPr>
          <w:rFonts w:asciiTheme="minorHAnsi" w:eastAsia="Calibri" w:hAnsiTheme="minorHAnsi" w:cstheme="minorHAnsi"/>
          <w:bCs/>
          <w:sz w:val="24"/>
          <w:szCs w:val="24"/>
        </w:rPr>
        <w:t xml:space="preserve"> bir</w:t>
      </w:r>
      <w:r w:rsidRPr="00CB0359">
        <w:rPr>
          <w:rFonts w:asciiTheme="minorHAnsi" w:eastAsia="Calibri" w:hAnsiTheme="minorHAnsi" w:cstheme="minorHAnsi"/>
          <w:bCs/>
          <w:sz w:val="24"/>
          <w:szCs w:val="24"/>
        </w:rPr>
        <w:t xml:space="preserve"> farklılık dikkat çekmektedir</w:t>
      </w:r>
      <w:r w:rsidR="00D71C8B">
        <w:rPr>
          <w:rFonts w:asciiTheme="minorHAnsi" w:eastAsia="Calibri" w:hAnsiTheme="minorHAnsi" w:cstheme="minorHAnsi"/>
          <w:bCs/>
          <w:sz w:val="24"/>
          <w:szCs w:val="24"/>
        </w:rPr>
        <w:t xml:space="preserve"> (Tablo 4)</w:t>
      </w:r>
      <w:r w:rsidRPr="00CB0359">
        <w:rPr>
          <w:rFonts w:asciiTheme="minorHAnsi" w:eastAsia="Calibri" w:hAnsiTheme="minorHAnsi" w:cstheme="minorHAnsi"/>
          <w:bCs/>
          <w:sz w:val="24"/>
          <w:szCs w:val="24"/>
        </w:rPr>
        <w:t>.  En yüksek yıllık kira artışı oranının görüldüğü iller Kahramanmaraş (yüzde 46), Diyarbakır (yüzde 40,3), Mersin (yüzde 37,2), Şanlıurfa (yüzde 35,7) ve Denizli (yüzde 30,9) ol</w:t>
      </w:r>
      <w:r w:rsidR="00794EC6">
        <w:rPr>
          <w:rFonts w:asciiTheme="minorHAnsi" w:eastAsia="Calibri" w:hAnsiTheme="minorHAnsi" w:cstheme="minorHAnsi"/>
          <w:bCs/>
          <w:sz w:val="24"/>
          <w:szCs w:val="24"/>
        </w:rPr>
        <w:t>du</w:t>
      </w:r>
      <w:r w:rsidRPr="00CB0359">
        <w:rPr>
          <w:rFonts w:asciiTheme="minorHAnsi" w:eastAsia="Calibri" w:hAnsiTheme="minorHAnsi" w:cstheme="minorHAnsi"/>
          <w:bCs/>
          <w:sz w:val="24"/>
          <w:szCs w:val="24"/>
        </w:rPr>
        <w:t>. En düşük kira artışının görüldüğü iller ise Manisa (yüzde 11,7), Antalya (yüzde 11,1), Erzurum (yüzde 9,7), Trabzon (yüzde 8,7) ve Van’dır (yüzde 4,3).</w:t>
      </w:r>
    </w:p>
    <w:p w14:paraId="4C07EF2A" w14:textId="2A345A89" w:rsidR="0024254C" w:rsidRDefault="0024254C">
      <w:pPr>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676EEBCE" w14:textId="278AF10E" w:rsidR="005A2CE9" w:rsidRPr="00A1501B" w:rsidRDefault="0024254C">
      <w:pPr>
        <w:contextualSpacing/>
        <w:jc w:val="both"/>
        <w:rPr>
          <w:rFonts w:asciiTheme="minorHAnsi" w:eastAsia="Calibri" w:hAnsiTheme="minorHAnsi" w:cstheme="minorHAnsi"/>
          <w:b/>
          <w:bCs/>
          <w:sz w:val="24"/>
          <w:szCs w:val="24"/>
        </w:rPr>
      </w:pPr>
      <w:r>
        <w:rPr>
          <w:rFonts w:asciiTheme="minorHAnsi" w:eastAsia="Calibri" w:hAnsiTheme="minorHAnsi" w:cstheme="minorHAnsi"/>
          <w:noProof/>
          <w:sz w:val="24"/>
          <w:szCs w:val="24"/>
          <w:lang w:eastAsia="tr-TR"/>
        </w:rPr>
        <w:lastRenderedPageBreak/>
        <w:drawing>
          <wp:anchor distT="0" distB="0" distL="114300" distR="114300" simplePos="0" relativeHeight="251762176" behindDoc="1" locked="0" layoutInCell="1" allowOverlap="1" wp14:anchorId="4AE7277A" wp14:editId="44B37A87">
            <wp:simplePos x="0" y="0"/>
            <wp:positionH relativeFrom="page">
              <wp:posOffset>855980</wp:posOffset>
            </wp:positionH>
            <wp:positionV relativeFrom="page">
              <wp:posOffset>1108499</wp:posOffset>
            </wp:positionV>
            <wp:extent cx="5529580" cy="3203575"/>
            <wp:effectExtent l="0" t="0" r="0" b="0"/>
            <wp:wrapTopAndBottom/>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im4.png"/>
                    <pic:cNvPicPr/>
                  </pic:nvPicPr>
                  <pic:blipFill rotWithShape="1">
                    <a:blip r:embed="rId34">
                      <a:extLst>
                        <a:ext uri="{28A0092B-C50C-407E-A947-70E740481C1C}">
                          <a14:useLocalDpi xmlns:a14="http://schemas.microsoft.com/office/drawing/2010/main" val="0"/>
                        </a:ext>
                      </a:extLst>
                    </a:blip>
                    <a:srcRect r="2443" b="6844"/>
                    <a:stretch/>
                  </pic:blipFill>
                  <pic:spPr bwMode="auto">
                    <a:xfrm>
                      <a:off x="0" y="0"/>
                      <a:ext cx="5529580"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CE9" w:rsidRPr="00A1501B">
        <w:rPr>
          <w:rFonts w:asciiTheme="minorHAnsi" w:eastAsia="Calibri" w:hAnsiTheme="minorHAnsi" w:cstheme="minorHAnsi"/>
          <w:b/>
          <w:bCs/>
          <w:sz w:val="24"/>
          <w:szCs w:val="24"/>
        </w:rPr>
        <w:t>Tablo 4: Yıllık Kira Artışlarının En Yüksek ve En Düşük Olduğu İller – 202</w:t>
      </w:r>
      <w:r w:rsidR="005A2CE9">
        <w:rPr>
          <w:rFonts w:asciiTheme="minorHAnsi" w:eastAsia="Calibri" w:hAnsiTheme="minorHAnsi" w:cstheme="minorHAnsi"/>
          <w:b/>
          <w:bCs/>
          <w:sz w:val="24"/>
          <w:szCs w:val="24"/>
        </w:rPr>
        <w:t>1 Ocak</w:t>
      </w:r>
    </w:p>
    <w:p w14:paraId="1E19C2F1" w14:textId="548334DE" w:rsidR="0024254C" w:rsidRDefault="0024254C">
      <w:pPr>
        <w:contextualSpacing/>
        <w:jc w:val="both"/>
        <w:rPr>
          <w:rFonts w:asciiTheme="minorHAnsi" w:eastAsia="Calibri" w:hAnsiTheme="minorHAnsi" w:cstheme="minorHAnsi"/>
          <w:sz w:val="24"/>
          <w:szCs w:val="24"/>
        </w:rPr>
      </w:pPr>
    </w:p>
    <w:p w14:paraId="5B82B6B9" w14:textId="155A17EF" w:rsidR="005A2CE9" w:rsidRPr="00A1501B" w:rsidRDefault="005A2CE9">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589EC7CA" w14:textId="77777777" w:rsidR="006C4D63" w:rsidRDefault="006C4D63" w:rsidP="005846DE">
      <w:pPr>
        <w:contextualSpacing/>
        <w:jc w:val="both"/>
        <w:rPr>
          <w:rFonts w:asciiTheme="minorHAnsi" w:eastAsia="Calibri" w:hAnsiTheme="minorHAnsi" w:cstheme="minorHAnsi"/>
          <w:sz w:val="24"/>
          <w:szCs w:val="24"/>
        </w:rPr>
      </w:pPr>
    </w:p>
    <w:p w14:paraId="009CC7C6" w14:textId="282E96B5" w:rsidR="00D84876" w:rsidRPr="0014066E" w:rsidRDefault="00D84876" w:rsidP="005846DE">
      <w:pPr>
        <w:contextualSpacing/>
        <w:jc w:val="both"/>
        <w:rPr>
          <w:rFonts w:asciiTheme="minorHAnsi" w:eastAsia="Calibri" w:hAnsiTheme="minorHAnsi" w:cstheme="minorHAnsi"/>
          <w:sz w:val="24"/>
          <w:szCs w:val="24"/>
        </w:rPr>
      </w:pPr>
      <w:r w:rsidRPr="00D84876">
        <w:rPr>
          <w:rFonts w:asciiTheme="minorHAnsi" w:eastAsia="Calibri" w:hAnsiTheme="minorHAnsi" w:cstheme="minorHAnsi"/>
          <w:sz w:val="24"/>
          <w:szCs w:val="24"/>
        </w:rPr>
        <w:t xml:space="preserve">Kiralık konut </w:t>
      </w:r>
      <w:r w:rsidR="00357C71">
        <w:rPr>
          <w:rFonts w:asciiTheme="minorHAnsi" w:eastAsia="Calibri" w:hAnsiTheme="minorHAnsi" w:cstheme="minorHAnsi"/>
          <w:sz w:val="24"/>
          <w:szCs w:val="24"/>
        </w:rPr>
        <w:t xml:space="preserve">ilan </w:t>
      </w:r>
      <w:r w:rsidRPr="00D84876">
        <w:rPr>
          <w:rFonts w:asciiTheme="minorHAnsi" w:eastAsia="Calibri" w:hAnsiTheme="minorHAnsi" w:cstheme="minorHAnsi"/>
          <w:sz w:val="24"/>
          <w:szCs w:val="24"/>
        </w:rPr>
        <w:t>m</w:t>
      </w:r>
      <w:r w:rsidRPr="009D68A3">
        <w:rPr>
          <w:rFonts w:asciiTheme="minorHAnsi" w:eastAsia="Calibri" w:hAnsiTheme="minorHAnsi" w:cstheme="minorHAnsi"/>
          <w:sz w:val="24"/>
          <w:szCs w:val="24"/>
          <w:vertAlign w:val="superscript"/>
        </w:rPr>
        <w:t>2</w:t>
      </w:r>
      <w:r w:rsidRPr="00D84876">
        <w:rPr>
          <w:rFonts w:asciiTheme="minorHAnsi" w:eastAsia="Calibri" w:hAnsiTheme="minorHAnsi" w:cstheme="minorHAnsi"/>
          <w:sz w:val="24"/>
          <w:szCs w:val="24"/>
        </w:rPr>
        <w:t xml:space="preserve"> fiyatlarında yükseliş görülse </w:t>
      </w:r>
      <w:r w:rsidRPr="0014066E">
        <w:rPr>
          <w:rFonts w:asciiTheme="minorHAnsi" w:eastAsia="Calibri" w:hAnsiTheme="minorHAnsi" w:cstheme="minorHAnsi"/>
          <w:sz w:val="24"/>
          <w:szCs w:val="24"/>
        </w:rPr>
        <w:t xml:space="preserve">de </w:t>
      </w:r>
      <w:r w:rsidR="00BB0C6B" w:rsidRPr="0014066E">
        <w:rPr>
          <w:rFonts w:asciiTheme="minorHAnsi" w:eastAsia="Calibri" w:hAnsiTheme="minorHAnsi" w:cstheme="minorHAnsi"/>
          <w:sz w:val="24"/>
          <w:szCs w:val="24"/>
        </w:rPr>
        <w:t xml:space="preserve">Eylül 2017’den </w:t>
      </w:r>
      <w:r w:rsidRPr="0014066E">
        <w:rPr>
          <w:rFonts w:asciiTheme="minorHAnsi" w:eastAsia="Calibri" w:hAnsiTheme="minorHAnsi" w:cstheme="minorHAnsi"/>
          <w:sz w:val="24"/>
          <w:szCs w:val="24"/>
        </w:rPr>
        <w:t>itibaren TÜFE ile arasındaki fark yüksek seyret</w:t>
      </w:r>
      <w:r w:rsidR="00BC263F">
        <w:rPr>
          <w:rFonts w:asciiTheme="minorHAnsi" w:eastAsia="Calibri" w:hAnsiTheme="minorHAnsi" w:cstheme="minorHAnsi"/>
          <w:sz w:val="24"/>
          <w:szCs w:val="24"/>
        </w:rPr>
        <w:t>ti</w:t>
      </w:r>
      <w:r w:rsidRPr="0014066E">
        <w:rPr>
          <w:rFonts w:asciiTheme="minorHAnsi" w:eastAsia="Calibri" w:hAnsiTheme="minorHAnsi" w:cstheme="minorHAnsi"/>
          <w:sz w:val="24"/>
          <w:szCs w:val="24"/>
        </w:rPr>
        <w:t xml:space="preserve"> (Şekil 1</w:t>
      </w:r>
      <w:r w:rsidR="000F5EB9">
        <w:rPr>
          <w:rFonts w:asciiTheme="minorHAnsi" w:eastAsia="Calibri" w:hAnsiTheme="minorHAnsi" w:cstheme="minorHAnsi"/>
          <w:sz w:val="24"/>
          <w:szCs w:val="24"/>
        </w:rPr>
        <w:t>7</w:t>
      </w:r>
      <w:r w:rsidRPr="0014066E">
        <w:rPr>
          <w:rFonts w:asciiTheme="minorHAnsi" w:eastAsia="Calibri" w:hAnsiTheme="minorHAnsi" w:cstheme="minorHAnsi"/>
          <w:sz w:val="24"/>
          <w:szCs w:val="24"/>
        </w:rPr>
        <w:t xml:space="preserve">). 2017 Eylül dönemine göre TÜFE artış oranı yüzde 63 olurken, kiralık </w:t>
      </w:r>
      <w:r w:rsidR="00357C71">
        <w:rPr>
          <w:rFonts w:asciiTheme="minorHAnsi" w:eastAsia="Calibri" w:hAnsiTheme="minorHAnsi" w:cstheme="minorHAnsi"/>
          <w:sz w:val="24"/>
          <w:szCs w:val="24"/>
        </w:rPr>
        <w:t xml:space="preserve">konut ilan </w:t>
      </w:r>
      <w:r w:rsidRPr="0014066E">
        <w:rPr>
          <w:rFonts w:asciiTheme="minorHAnsi" w:eastAsia="Calibri" w:hAnsiTheme="minorHAnsi" w:cstheme="minorHAnsi"/>
          <w:sz w:val="24"/>
          <w:szCs w:val="24"/>
        </w:rPr>
        <w:t>m</w:t>
      </w:r>
      <w:r w:rsidRPr="0014066E">
        <w:rPr>
          <w:rFonts w:asciiTheme="minorHAnsi" w:eastAsia="Calibri" w:hAnsiTheme="minorHAnsi" w:cstheme="minorHAnsi"/>
          <w:sz w:val="24"/>
          <w:szCs w:val="24"/>
          <w:vertAlign w:val="superscript"/>
        </w:rPr>
        <w:t>2</w:t>
      </w:r>
      <w:r w:rsidRPr="0014066E">
        <w:rPr>
          <w:rFonts w:asciiTheme="minorHAnsi" w:eastAsia="Calibri" w:hAnsiTheme="minorHAnsi" w:cstheme="minorHAnsi"/>
          <w:sz w:val="24"/>
          <w:szCs w:val="24"/>
        </w:rPr>
        <w:t xml:space="preserve"> fiyatı artış yüzde 23 seviyesindedir.</w:t>
      </w:r>
    </w:p>
    <w:p w14:paraId="2D35616F" w14:textId="6FCB3242" w:rsidR="00D84876" w:rsidRPr="0014066E" w:rsidRDefault="00D84876" w:rsidP="005846DE">
      <w:pPr>
        <w:contextualSpacing/>
        <w:rPr>
          <w:rFonts w:asciiTheme="minorHAnsi" w:eastAsia="Calibri" w:hAnsiTheme="minorHAnsi" w:cstheme="minorHAnsi"/>
          <w:b/>
          <w:bCs/>
          <w:sz w:val="24"/>
          <w:szCs w:val="24"/>
        </w:rPr>
      </w:pPr>
    </w:p>
    <w:p w14:paraId="60405C83" w14:textId="68F2D9F3" w:rsidR="005A2CE9" w:rsidRPr="00A1501B" w:rsidRDefault="00DD5CD8">
      <w:pPr>
        <w:contextualSpacing/>
        <w:jc w:val="both"/>
        <w:rPr>
          <w:rFonts w:asciiTheme="minorHAnsi" w:eastAsia="Calibri" w:hAnsiTheme="minorHAnsi" w:cstheme="minorHAnsi"/>
          <w:b/>
          <w:bCs/>
          <w:sz w:val="24"/>
          <w:szCs w:val="24"/>
        </w:rPr>
      </w:pPr>
      <w:r w:rsidRPr="00DD5CD8">
        <w:rPr>
          <w:rFonts w:asciiTheme="minorHAnsi" w:eastAsia="Calibri" w:hAnsiTheme="minorHAnsi" w:cstheme="minorHAnsi"/>
          <w:noProof/>
          <w:sz w:val="24"/>
          <w:szCs w:val="24"/>
          <w:lang w:eastAsia="tr-TR"/>
        </w:rPr>
        <w:drawing>
          <wp:anchor distT="0" distB="0" distL="114300" distR="114300" simplePos="0" relativeHeight="251729408" behindDoc="1" locked="0" layoutInCell="1" allowOverlap="1" wp14:anchorId="0496B906" wp14:editId="2F4A61FE">
            <wp:simplePos x="0" y="0"/>
            <wp:positionH relativeFrom="column">
              <wp:posOffset>-123709</wp:posOffset>
            </wp:positionH>
            <wp:positionV relativeFrom="paragraph">
              <wp:posOffset>497494</wp:posOffset>
            </wp:positionV>
            <wp:extent cx="5962650" cy="3103245"/>
            <wp:effectExtent l="0" t="0" r="0" b="0"/>
            <wp:wrapTopAndBottom/>
            <wp:docPr id="52" name="Resim 52" descr="C:\Users\deniz.kapancioglu\Desktop\BETAM\Şubat\grafikler\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BETAM\Şubat\grafikler\019.png"/>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t="19252" b="6386"/>
                    <a:stretch/>
                  </pic:blipFill>
                  <pic:spPr bwMode="auto">
                    <a:xfrm>
                      <a:off x="0" y="0"/>
                      <a:ext cx="5962650" cy="310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A1501B">
        <w:rPr>
          <w:rFonts w:asciiTheme="minorHAnsi" w:eastAsia="Calibri" w:hAnsiTheme="minorHAnsi" w:cstheme="minorHAnsi"/>
          <w:b/>
          <w:bCs/>
          <w:sz w:val="24"/>
          <w:szCs w:val="24"/>
        </w:rPr>
        <w:t>Şekil 1</w:t>
      </w:r>
      <w:r w:rsidR="005A2CE9">
        <w:rPr>
          <w:rFonts w:asciiTheme="minorHAnsi" w:eastAsia="Calibri" w:hAnsiTheme="minorHAnsi" w:cstheme="minorHAnsi"/>
          <w:b/>
          <w:bCs/>
          <w:sz w:val="24"/>
          <w:szCs w:val="24"/>
        </w:rPr>
        <w:t>7</w:t>
      </w:r>
      <w:r w:rsidR="005A2CE9" w:rsidRPr="00A1501B">
        <w:rPr>
          <w:rFonts w:asciiTheme="minorHAnsi" w:eastAsia="Calibri" w:hAnsiTheme="minorHAnsi" w:cstheme="minorHAnsi"/>
          <w:b/>
          <w:bCs/>
          <w:sz w:val="24"/>
          <w:szCs w:val="24"/>
        </w:rPr>
        <w:t>: Baz Döneme Göre (2017 Eylül=100) Aylık m</w:t>
      </w:r>
      <w:r w:rsidR="005A2CE9" w:rsidRPr="00A1501B">
        <w:rPr>
          <w:rFonts w:asciiTheme="minorHAnsi" w:eastAsia="Calibri" w:hAnsiTheme="minorHAnsi" w:cstheme="minorHAnsi"/>
          <w:b/>
          <w:bCs/>
          <w:sz w:val="24"/>
          <w:szCs w:val="24"/>
          <w:vertAlign w:val="superscript"/>
        </w:rPr>
        <w:t>2</w:t>
      </w:r>
      <w:r w:rsidR="005A2CE9" w:rsidRPr="00A1501B">
        <w:rPr>
          <w:rFonts w:asciiTheme="minorHAnsi" w:eastAsia="Calibri" w:hAnsiTheme="minorHAnsi" w:cstheme="minorHAnsi"/>
          <w:b/>
          <w:bCs/>
          <w:sz w:val="24"/>
          <w:szCs w:val="24"/>
        </w:rPr>
        <w:t xml:space="preserve"> Kira Fiyatları, TÜFE Değişimi ve TÜFE Kira Endeksi</w:t>
      </w:r>
    </w:p>
    <w:p w14:paraId="068B6B80" w14:textId="77777777" w:rsidR="005A2CE9" w:rsidRPr="00A1501B" w:rsidRDefault="005A2CE9">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 TÜİK</w:t>
      </w:r>
    </w:p>
    <w:p w14:paraId="1D6EE96D" w14:textId="77777777" w:rsidR="00D4458A" w:rsidRDefault="00D4458A">
      <w:pPr>
        <w:contextualSpacing/>
        <w:jc w:val="both"/>
        <w:rPr>
          <w:rFonts w:asciiTheme="minorHAnsi" w:eastAsia="Calibri" w:hAnsiTheme="minorHAnsi" w:cstheme="minorHAnsi"/>
          <w:sz w:val="24"/>
          <w:szCs w:val="24"/>
        </w:rPr>
      </w:pPr>
    </w:p>
    <w:p w14:paraId="6AA2C979" w14:textId="38F19412" w:rsidR="0024254C" w:rsidRDefault="00694D0F">
      <w:pPr>
        <w:contextualSpacing/>
        <w:jc w:val="both"/>
        <w:rPr>
          <w:rFonts w:asciiTheme="minorHAnsi" w:eastAsia="Calibri" w:hAnsiTheme="minorHAnsi" w:cstheme="minorHAnsi"/>
          <w:b/>
          <w:bCs/>
          <w:sz w:val="24"/>
          <w:szCs w:val="24"/>
        </w:rPr>
      </w:pPr>
      <w:r w:rsidRPr="00694D0F">
        <w:rPr>
          <w:rFonts w:asciiTheme="minorHAnsi" w:eastAsia="Calibri" w:hAnsiTheme="minorHAnsi" w:cstheme="minorHAnsi"/>
          <w:sz w:val="24"/>
          <w:szCs w:val="24"/>
        </w:rPr>
        <w:t xml:space="preserve">İstanbul'da ve Ankara'da baz döneme kıyasla ortalama kiralık </w:t>
      </w:r>
      <w:r w:rsidR="00357C71">
        <w:rPr>
          <w:rFonts w:asciiTheme="minorHAnsi" w:eastAsia="Calibri" w:hAnsiTheme="minorHAnsi" w:cstheme="minorHAnsi"/>
          <w:sz w:val="24"/>
          <w:szCs w:val="24"/>
        </w:rPr>
        <w:t xml:space="preserve">konut ilan </w:t>
      </w:r>
      <w:r w:rsidRPr="00694D0F">
        <w:rPr>
          <w:rFonts w:asciiTheme="minorHAnsi" w:eastAsia="Calibri" w:hAnsiTheme="minorHAnsi" w:cstheme="minorHAnsi"/>
          <w:sz w:val="24"/>
          <w:szCs w:val="24"/>
        </w:rPr>
        <w:t>m</w:t>
      </w:r>
      <w:r w:rsidRPr="009D68A3">
        <w:rPr>
          <w:rFonts w:asciiTheme="minorHAnsi" w:eastAsia="Calibri" w:hAnsiTheme="minorHAnsi" w:cstheme="minorHAnsi"/>
          <w:sz w:val="24"/>
          <w:szCs w:val="24"/>
          <w:vertAlign w:val="superscript"/>
        </w:rPr>
        <w:t>2</w:t>
      </w:r>
      <w:r w:rsidRPr="00694D0F">
        <w:rPr>
          <w:rFonts w:asciiTheme="minorHAnsi" w:eastAsia="Calibri" w:hAnsiTheme="minorHAnsi" w:cstheme="minorHAnsi"/>
          <w:sz w:val="24"/>
          <w:szCs w:val="24"/>
        </w:rPr>
        <w:t xml:space="preserve"> ilan fiyatları</w:t>
      </w:r>
      <w:r w:rsidR="00BC5F3A">
        <w:rPr>
          <w:rFonts w:asciiTheme="minorHAnsi" w:eastAsia="Calibri" w:hAnsiTheme="minorHAnsi" w:cstheme="minorHAnsi"/>
          <w:sz w:val="24"/>
          <w:szCs w:val="24"/>
        </w:rPr>
        <w:t>,</w:t>
      </w:r>
      <w:r w:rsidRPr="00694D0F">
        <w:rPr>
          <w:rFonts w:asciiTheme="minorHAnsi" w:eastAsia="Calibri" w:hAnsiTheme="minorHAnsi" w:cstheme="minorHAnsi"/>
          <w:sz w:val="24"/>
          <w:szCs w:val="24"/>
        </w:rPr>
        <w:t xml:space="preserve"> TÜFE kira endeksini yakalarken, İzmir'de kiralar </w:t>
      </w:r>
      <w:r w:rsidR="00E40AC4">
        <w:rPr>
          <w:rFonts w:asciiTheme="minorHAnsi" w:eastAsia="Calibri" w:hAnsiTheme="minorHAnsi" w:cstheme="minorHAnsi"/>
          <w:sz w:val="24"/>
          <w:szCs w:val="24"/>
        </w:rPr>
        <w:t>bu</w:t>
      </w:r>
      <w:r w:rsidRPr="00694D0F">
        <w:rPr>
          <w:rFonts w:asciiTheme="minorHAnsi" w:eastAsia="Calibri" w:hAnsiTheme="minorHAnsi" w:cstheme="minorHAnsi"/>
          <w:sz w:val="24"/>
          <w:szCs w:val="24"/>
        </w:rPr>
        <w:t xml:space="preserve"> endeks altında kal</w:t>
      </w:r>
      <w:r w:rsidR="00E40AC4">
        <w:rPr>
          <w:rFonts w:asciiTheme="minorHAnsi" w:eastAsia="Calibri" w:hAnsiTheme="minorHAnsi" w:cstheme="minorHAnsi"/>
          <w:sz w:val="24"/>
          <w:szCs w:val="24"/>
        </w:rPr>
        <w:t>dı</w:t>
      </w:r>
      <w:r w:rsidRPr="00694D0F">
        <w:rPr>
          <w:rFonts w:asciiTheme="minorHAnsi" w:eastAsia="Calibri" w:hAnsiTheme="minorHAnsi" w:cstheme="minorHAnsi"/>
          <w:sz w:val="24"/>
          <w:szCs w:val="24"/>
        </w:rPr>
        <w:t xml:space="preserve"> (Şekil 1</w:t>
      </w:r>
      <w:r w:rsidR="000F5EB9">
        <w:rPr>
          <w:rFonts w:asciiTheme="minorHAnsi" w:eastAsia="Calibri" w:hAnsiTheme="minorHAnsi" w:cstheme="minorHAnsi"/>
          <w:sz w:val="24"/>
          <w:szCs w:val="24"/>
        </w:rPr>
        <w:t>8</w:t>
      </w:r>
      <w:r w:rsidRPr="00694D0F">
        <w:rPr>
          <w:rFonts w:asciiTheme="minorHAnsi" w:eastAsia="Calibri" w:hAnsiTheme="minorHAnsi" w:cstheme="minorHAnsi"/>
          <w:sz w:val="24"/>
          <w:szCs w:val="24"/>
        </w:rPr>
        <w:t>). 2017 Eylül ayına göre TÜFE kira endeksi yüzde 36,3 oranında artarken, kiralık m</w:t>
      </w:r>
      <w:r w:rsidRPr="009D68A3">
        <w:rPr>
          <w:rFonts w:asciiTheme="minorHAnsi" w:eastAsia="Calibri" w:hAnsiTheme="minorHAnsi" w:cstheme="minorHAnsi"/>
          <w:sz w:val="24"/>
          <w:szCs w:val="24"/>
          <w:vertAlign w:val="superscript"/>
        </w:rPr>
        <w:t>2</w:t>
      </w:r>
      <w:r w:rsidRPr="00694D0F">
        <w:rPr>
          <w:rFonts w:asciiTheme="minorHAnsi" w:eastAsia="Calibri" w:hAnsiTheme="minorHAnsi" w:cstheme="minorHAnsi"/>
          <w:sz w:val="24"/>
          <w:szCs w:val="24"/>
        </w:rPr>
        <w:t xml:space="preserve"> fiyatları İstanbul'da yüzde 35,1, Ankara'da yüzde 33,9 ve İzmir'de yüzde 31 </w:t>
      </w:r>
      <w:r w:rsidR="00AB5306">
        <w:rPr>
          <w:rFonts w:asciiTheme="minorHAnsi" w:eastAsia="Calibri" w:hAnsiTheme="minorHAnsi" w:cstheme="minorHAnsi"/>
          <w:sz w:val="24"/>
          <w:szCs w:val="24"/>
        </w:rPr>
        <w:t>yükseldi. Öte yandan,</w:t>
      </w:r>
      <w:r w:rsidRPr="00694D0F">
        <w:rPr>
          <w:rFonts w:asciiTheme="minorHAnsi" w:eastAsia="Calibri" w:hAnsiTheme="minorHAnsi" w:cstheme="minorHAnsi"/>
          <w:sz w:val="24"/>
          <w:szCs w:val="24"/>
        </w:rPr>
        <w:t xml:space="preserve"> </w:t>
      </w:r>
      <w:r w:rsidR="00AB5306">
        <w:rPr>
          <w:rFonts w:asciiTheme="minorHAnsi" w:eastAsia="Calibri" w:hAnsiTheme="minorHAnsi" w:cstheme="minorHAnsi"/>
          <w:sz w:val="24"/>
          <w:szCs w:val="24"/>
        </w:rPr>
        <w:t>ü</w:t>
      </w:r>
      <w:r w:rsidRPr="00694D0F">
        <w:rPr>
          <w:rFonts w:asciiTheme="minorHAnsi" w:eastAsia="Calibri" w:hAnsiTheme="minorHAnsi" w:cstheme="minorHAnsi"/>
          <w:sz w:val="24"/>
          <w:szCs w:val="24"/>
        </w:rPr>
        <w:t>ç büyük ildeki kiralık m</w:t>
      </w:r>
      <w:r w:rsidRPr="009D68A3">
        <w:rPr>
          <w:rFonts w:asciiTheme="minorHAnsi" w:eastAsia="Calibri" w:hAnsiTheme="minorHAnsi" w:cstheme="minorHAnsi"/>
          <w:sz w:val="24"/>
          <w:szCs w:val="24"/>
          <w:vertAlign w:val="superscript"/>
        </w:rPr>
        <w:t>2</w:t>
      </w:r>
      <w:r w:rsidRPr="00694D0F">
        <w:rPr>
          <w:rFonts w:asciiTheme="minorHAnsi" w:eastAsia="Calibri" w:hAnsiTheme="minorHAnsi" w:cstheme="minorHAnsi"/>
          <w:sz w:val="24"/>
          <w:szCs w:val="24"/>
        </w:rPr>
        <w:t xml:space="preserve"> fiyatları il bazındaki TÜFE seviyesinin altında kalmaya devam et</w:t>
      </w:r>
      <w:r w:rsidR="00AB5306">
        <w:rPr>
          <w:rFonts w:asciiTheme="minorHAnsi" w:eastAsia="Calibri" w:hAnsiTheme="minorHAnsi" w:cstheme="minorHAnsi"/>
          <w:sz w:val="24"/>
          <w:szCs w:val="24"/>
        </w:rPr>
        <w:t>ti</w:t>
      </w:r>
      <w:r w:rsidRPr="00694D0F">
        <w:rPr>
          <w:rFonts w:asciiTheme="minorHAnsi" w:eastAsia="Calibri" w:hAnsiTheme="minorHAnsi" w:cstheme="minorHAnsi"/>
          <w:sz w:val="24"/>
          <w:szCs w:val="24"/>
        </w:rPr>
        <w:t>. Ocak verilerine göre ortalama m</w:t>
      </w:r>
      <w:r w:rsidRPr="009D68A3">
        <w:rPr>
          <w:rFonts w:asciiTheme="minorHAnsi" w:eastAsia="Calibri" w:hAnsiTheme="minorHAnsi" w:cstheme="minorHAnsi"/>
          <w:sz w:val="24"/>
          <w:szCs w:val="24"/>
          <w:vertAlign w:val="superscript"/>
        </w:rPr>
        <w:t>2</w:t>
      </w:r>
      <w:r w:rsidRPr="00694D0F">
        <w:rPr>
          <w:rFonts w:asciiTheme="minorHAnsi" w:eastAsia="Calibri" w:hAnsiTheme="minorHAnsi" w:cstheme="minorHAnsi"/>
          <w:sz w:val="24"/>
          <w:szCs w:val="24"/>
        </w:rPr>
        <w:t xml:space="preserve"> konut kirası İstanbul'da yüzde 16,4, Ankara'da yüzde 13,9 ve İzmir'de yüzde 20,7 oranında TÜFE'nin altında kal</w:t>
      </w:r>
      <w:r w:rsidR="00AB5306">
        <w:rPr>
          <w:rFonts w:asciiTheme="minorHAnsi" w:eastAsia="Calibri" w:hAnsiTheme="minorHAnsi" w:cstheme="minorHAnsi"/>
          <w:sz w:val="24"/>
          <w:szCs w:val="24"/>
        </w:rPr>
        <w:t>dı</w:t>
      </w:r>
      <w:r w:rsidRPr="00694D0F">
        <w:rPr>
          <w:rFonts w:asciiTheme="minorHAnsi" w:eastAsia="Calibri" w:hAnsiTheme="minorHAnsi" w:cstheme="minorHAnsi"/>
          <w:sz w:val="24"/>
          <w:szCs w:val="24"/>
        </w:rPr>
        <w:t>.</w:t>
      </w:r>
    </w:p>
    <w:p w14:paraId="0C09A5D1" w14:textId="1492FDDF" w:rsidR="005A2CE9" w:rsidRDefault="005A2CE9">
      <w:pPr>
        <w:contextualSpacing/>
        <w:jc w:val="both"/>
        <w:rPr>
          <w:rFonts w:asciiTheme="minorHAnsi" w:eastAsia="Calibri" w:hAnsiTheme="minorHAnsi" w:cstheme="minorHAnsi"/>
          <w:b/>
          <w:bCs/>
          <w:sz w:val="24"/>
          <w:szCs w:val="24"/>
        </w:rPr>
      </w:pPr>
    </w:p>
    <w:p w14:paraId="68B30EA5" w14:textId="3E69E172" w:rsidR="005A2CE9" w:rsidRDefault="00DD5CD8">
      <w:pPr>
        <w:contextualSpacing/>
        <w:jc w:val="both"/>
        <w:rPr>
          <w:rFonts w:asciiTheme="minorHAnsi" w:eastAsia="Calibri" w:hAnsiTheme="minorHAnsi" w:cstheme="minorHAnsi"/>
          <w:b/>
          <w:bCs/>
          <w:color w:val="4F81BD" w:themeColor="accent1"/>
          <w:sz w:val="24"/>
          <w:szCs w:val="24"/>
        </w:rPr>
      </w:pPr>
      <w:r w:rsidRPr="00DD5CD8">
        <w:rPr>
          <w:rFonts w:asciiTheme="minorHAnsi" w:eastAsia="Calibri" w:hAnsiTheme="minorHAnsi" w:cstheme="minorHAnsi"/>
          <w:b/>
          <w:bCs/>
          <w:noProof/>
          <w:color w:val="4F81BD" w:themeColor="accent1"/>
          <w:sz w:val="24"/>
          <w:szCs w:val="24"/>
          <w:lang w:eastAsia="tr-TR"/>
        </w:rPr>
        <w:drawing>
          <wp:anchor distT="0" distB="0" distL="114300" distR="114300" simplePos="0" relativeHeight="251735552" behindDoc="1" locked="0" layoutInCell="1" allowOverlap="1" wp14:anchorId="66048E66" wp14:editId="1CC6BB8A">
            <wp:simplePos x="0" y="0"/>
            <wp:positionH relativeFrom="column">
              <wp:posOffset>1115926</wp:posOffset>
            </wp:positionH>
            <wp:positionV relativeFrom="paragraph">
              <wp:posOffset>2693093</wp:posOffset>
            </wp:positionV>
            <wp:extent cx="3702050" cy="2077720"/>
            <wp:effectExtent l="0" t="0" r="0" b="0"/>
            <wp:wrapTopAndBottom/>
            <wp:docPr id="58" name="Resim 58" descr="C:\Users\deniz.kapancioglu\Desktop\BETAM\Şubat\grafikler\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BETAM\Şubat\grafikler\022.png"/>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t="12296" b="7505"/>
                    <a:stretch/>
                  </pic:blipFill>
                  <pic:spPr bwMode="auto">
                    <a:xfrm>
                      <a:off x="0" y="0"/>
                      <a:ext cx="3702050"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CD8">
        <w:rPr>
          <w:noProof/>
          <w:lang w:eastAsia="tr-TR"/>
        </w:rPr>
        <w:drawing>
          <wp:anchor distT="0" distB="0" distL="114300" distR="114300" simplePos="0" relativeHeight="251733504" behindDoc="1" locked="0" layoutInCell="1" allowOverlap="1" wp14:anchorId="09DF65F1" wp14:editId="6A39C0C7">
            <wp:simplePos x="0" y="0"/>
            <wp:positionH relativeFrom="column">
              <wp:posOffset>2943571</wp:posOffset>
            </wp:positionH>
            <wp:positionV relativeFrom="paragraph">
              <wp:posOffset>492241</wp:posOffset>
            </wp:positionV>
            <wp:extent cx="3599180" cy="2200910"/>
            <wp:effectExtent l="0" t="0" r="0" b="0"/>
            <wp:wrapTopAndBottom/>
            <wp:docPr id="56" name="Resim 56" descr="C:\Users\deniz.kapancioglu\Desktop\BETAM\Şubat\grafikler\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BETAM\Şubat\grafikler\020.png"/>
                    <pic:cNvPicPr>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t="12647"/>
                    <a:stretch/>
                  </pic:blipFill>
                  <pic:spPr bwMode="auto">
                    <a:xfrm>
                      <a:off x="0" y="0"/>
                      <a:ext cx="359918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CD8">
        <w:rPr>
          <w:rFonts w:asciiTheme="minorHAnsi" w:eastAsia="Calibri" w:hAnsiTheme="minorHAnsi" w:cstheme="minorHAnsi"/>
          <w:b/>
          <w:bCs/>
          <w:noProof/>
          <w:sz w:val="24"/>
          <w:szCs w:val="24"/>
          <w:lang w:eastAsia="tr-TR"/>
        </w:rPr>
        <w:drawing>
          <wp:anchor distT="0" distB="0" distL="114300" distR="114300" simplePos="0" relativeHeight="251731456" behindDoc="1" locked="0" layoutInCell="1" allowOverlap="1" wp14:anchorId="7F04106F" wp14:editId="2369D7C9">
            <wp:simplePos x="0" y="0"/>
            <wp:positionH relativeFrom="column">
              <wp:posOffset>-823595</wp:posOffset>
            </wp:positionH>
            <wp:positionV relativeFrom="paragraph">
              <wp:posOffset>492125</wp:posOffset>
            </wp:positionV>
            <wp:extent cx="3767837" cy="2088000"/>
            <wp:effectExtent l="0" t="0" r="4445" b="7620"/>
            <wp:wrapTopAndBottom/>
            <wp:docPr id="54" name="Resim 54" descr="C:\Users\deniz.kapancioglu\Desktop\BETAM\Şubat\grafikler\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BETAM\Şubat\grafikler\021.png"/>
                    <pic:cNvPicPr>
                      <a:picLocks noChangeAspect="1" noChangeArrowheads="1"/>
                    </pic:cNvPicPr>
                  </pic:nvPicPr>
                  <pic:blipFill rotWithShape="1">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t="14021" b="6785"/>
                    <a:stretch/>
                  </pic:blipFill>
                  <pic:spPr bwMode="auto">
                    <a:xfrm>
                      <a:off x="0" y="0"/>
                      <a:ext cx="3767837"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CD8">
        <w:rPr>
          <w:noProof/>
        </w:rPr>
        <w:t xml:space="preserve"> </w:t>
      </w:r>
      <w:r w:rsidR="005A2CE9" w:rsidRPr="00B24F00">
        <w:rPr>
          <w:rFonts w:asciiTheme="minorHAnsi" w:eastAsia="Calibri" w:hAnsiTheme="minorHAnsi" w:cstheme="minorHAnsi"/>
          <w:b/>
          <w:bCs/>
          <w:sz w:val="24"/>
          <w:szCs w:val="24"/>
        </w:rPr>
        <w:t>Şekil 1</w:t>
      </w:r>
      <w:r w:rsidR="005A2CE9">
        <w:rPr>
          <w:rFonts w:asciiTheme="minorHAnsi" w:eastAsia="Calibri" w:hAnsiTheme="minorHAnsi" w:cstheme="minorHAnsi"/>
          <w:b/>
          <w:bCs/>
          <w:sz w:val="24"/>
          <w:szCs w:val="24"/>
        </w:rPr>
        <w:t>8</w:t>
      </w:r>
      <w:r w:rsidR="005A2CE9" w:rsidRPr="00B24F00">
        <w:rPr>
          <w:rFonts w:asciiTheme="minorHAnsi" w:eastAsia="Calibri" w:hAnsiTheme="minorHAnsi" w:cstheme="minorHAnsi"/>
          <w:b/>
          <w:bCs/>
          <w:sz w:val="24"/>
          <w:szCs w:val="24"/>
        </w:rPr>
        <w:t>: Üç Büyük İlde</w:t>
      </w:r>
      <w:r w:rsidR="005A2CE9" w:rsidRPr="00B24F00">
        <w:rPr>
          <w:rFonts w:asciiTheme="minorHAnsi" w:eastAsia="Calibri" w:hAnsiTheme="minorHAnsi" w:cstheme="minorHAnsi"/>
          <w:sz w:val="24"/>
          <w:szCs w:val="24"/>
        </w:rPr>
        <w:t xml:space="preserve"> </w:t>
      </w:r>
      <w:r w:rsidR="005A2CE9" w:rsidRPr="00B24F00">
        <w:rPr>
          <w:rFonts w:asciiTheme="minorHAnsi" w:eastAsia="Calibri" w:hAnsiTheme="minorHAnsi" w:cstheme="minorHAnsi"/>
          <w:b/>
          <w:bCs/>
          <w:sz w:val="24"/>
          <w:szCs w:val="24"/>
        </w:rPr>
        <w:t>Baz Döneme Göre (2017 Eylül=100) Aylık m</w:t>
      </w:r>
      <w:r w:rsidR="005A2CE9" w:rsidRPr="00B24F00">
        <w:rPr>
          <w:rFonts w:asciiTheme="minorHAnsi" w:eastAsia="Calibri" w:hAnsiTheme="minorHAnsi" w:cstheme="minorHAnsi"/>
          <w:b/>
          <w:bCs/>
          <w:sz w:val="24"/>
          <w:szCs w:val="24"/>
          <w:vertAlign w:val="superscript"/>
        </w:rPr>
        <w:t>2</w:t>
      </w:r>
      <w:r w:rsidR="005A2CE9" w:rsidRPr="00B24F00">
        <w:rPr>
          <w:rFonts w:asciiTheme="minorHAnsi" w:eastAsia="Calibri" w:hAnsiTheme="minorHAnsi" w:cstheme="minorHAnsi"/>
          <w:b/>
          <w:bCs/>
          <w:sz w:val="24"/>
          <w:szCs w:val="24"/>
        </w:rPr>
        <w:t xml:space="preserve"> Kira Fiyatları, TÜFE ve TÜFE Kira Endeksi (%)</w:t>
      </w:r>
      <w:r w:rsidR="005A2CE9" w:rsidRPr="00A1501B">
        <w:rPr>
          <w:rFonts w:asciiTheme="minorHAnsi" w:eastAsia="Calibri" w:hAnsiTheme="minorHAnsi" w:cstheme="minorHAnsi"/>
          <w:b/>
          <w:bCs/>
          <w:color w:val="4F81BD" w:themeColor="accent1"/>
          <w:sz w:val="24"/>
          <w:szCs w:val="24"/>
        </w:rPr>
        <w:t xml:space="preserve"> </w:t>
      </w:r>
    </w:p>
    <w:p w14:paraId="3AF5DC7F" w14:textId="77777777" w:rsidR="005A2CE9" w:rsidRPr="00A1501B" w:rsidRDefault="005A2CE9">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 TÜİK</w:t>
      </w:r>
    </w:p>
    <w:p w14:paraId="5807053E" w14:textId="77777777" w:rsidR="004A55EB" w:rsidRDefault="004A55EB">
      <w:pPr>
        <w:contextualSpacing/>
        <w:jc w:val="both"/>
        <w:rPr>
          <w:rFonts w:asciiTheme="minorHAnsi" w:eastAsia="Calibri" w:hAnsiTheme="minorHAnsi" w:cstheme="minorHAnsi"/>
          <w:b/>
          <w:bCs/>
          <w:sz w:val="24"/>
          <w:szCs w:val="24"/>
        </w:rPr>
      </w:pPr>
    </w:p>
    <w:p w14:paraId="0A095BC3" w14:textId="2B888567" w:rsidR="002F01EA" w:rsidRPr="005846DE" w:rsidRDefault="002F01EA">
      <w:pPr>
        <w:contextualSpacing/>
        <w:jc w:val="both"/>
        <w:rPr>
          <w:rFonts w:asciiTheme="minorHAnsi" w:eastAsia="Calibri" w:hAnsiTheme="minorHAnsi" w:cstheme="minorHAnsi"/>
          <w:b/>
          <w:bCs/>
          <w:color w:val="FF0000"/>
          <w:sz w:val="24"/>
          <w:szCs w:val="24"/>
        </w:rPr>
      </w:pPr>
      <w:r w:rsidRPr="005846DE">
        <w:rPr>
          <w:rFonts w:asciiTheme="minorHAnsi" w:eastAsia="Calibri" w:hAnsiTheme="minorHAnsi" w:cstheme="minorHAnsi"/>
          <w:b/>
          <w:bCs/>
          <w:sz w:val="24"/>
          <w:szCs w:val="24"/>
        </w:rPr>
        <w:t>Reel kiralarda düşük seviye devam ediyor</w:t>
      </w:r>
      <w:r w:rsidR="005A2CE9" w:rsidRPr="005846DE">
        <w:rPr>
          <w:rFonts w:asciiTheme="minorHAnsi" w:eastAsia="Calibri" w:hAnsiTheme="minorHAnsi" w:cstheme="minorHAnsi"/>
          <w:b/>
          <w:bCs/>
          <w:sz w:val="24"/>
          <w:szCs w:val="24"/>
        </w:rPr>
        <w:t xml:space="preserve"> </w:t>
      </w:r>
    </w:p>
    <w:p w14:paraId="643EC19F" w14:textId="0A176415" w:rsidR="00A1501B" w:rsidRPr="004A55EB" w:rsidRDefault="00DE04D2">
      <w:pPr>
        <w:contextualSpacing/>
        <w:jc w:val="both"/>
        <w:rPr>
          <w:rFonts w:asciiTheme="minorHAnsi" w:eastAsia="Calibri" w:hAnsiTheme="minorHAnsi" w:cstheme="minorHAnsi"/>
          <w:sz w:val="24"/>
          <w:szCs w:val="24"/>
        </w:rPr>
      </w:pPr>
      <w:r w:rsidRPr="00DE04D2">
        <w:rPr>
          <w:rFonts w:asciiTheme="minorHAnsi" w:eastAsia="Calibri" w:hAnsiTheme="minorHAnsi" w:cstheme="minorHAnsi"/>
          <w:sz w:val="24"/>
          <w:szCs w:val="24"/>
        </w:rPr>
        <w:t xml:space="preserve">Ülke genelinde yıllık enflasyondan arındırılmış (reel) kira fiyatları değişimi yüzde 3,9 civarında yatay seyretti (Şekil 19). </w:t>
      </w:r>
      <w:r>
        <w:rPr>
          <w:rFonts w:asciiTheme="minorHAnsi" w:hAnsiTheme="minorHAnsi" w:cstheme="minorHAnsi"/>
          <w:sz w:val="24"/>
          <w:szCs w:val="24"/>
        </w:rPr>
        <w:t xml:space="preserve">Reel fiyatlar </w:t>
      </w:r>
      <w:r w:rsidRPr="00842E0B">
        <w:rPr>
          <w:rFonts w:asciiTheme="minorHAnsi" w:hAnsiTheme="minorHAnsi" w:cstheme="minorHAnsi"/>
          <w:sz w:val="24"/>
          <w:szCs w:val="24"/>
        </w:rPr>
        <w:t>2017 Eylül ayı baz alınarak hesaplan</w:t>
      </w:r>
      <w:r>
        <w:rPr>
          <w:rFonts w:asciiTheme="minorHAnsi" w:hAnsiTheme="minorHAnsi" w:cstheme="minorHAnsi"/>
          <w:sz w:val="24"/>
          <w:szCs w:val="24"/>
        </w:rPr>
        <w:t>mıştır</w:t>
      </w:r>
      <w:r w:rsidRPr="00842E0B">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eastAsia="Calibri" w:hAnsiTheme="minorHAnsi" w:cstheme="minorHAnsi"/>
          <w:sz w:val="24"/>
          <w:szCs w:val="24"/>
        </w:rPr>
        <w:t>Reel</w:t>
      </w:r>
      <w:r w:rsidR="004A55EB" w:rsidRPr="006A67E1">
        <w:rPr>
          <w:rFonts w:asciiTheme="minorHAnsi" w:eastAsia="Calibri" w:hAnsiTheme="minorHAnsi" w:cstheme="minorHAnsi"/>
          <w:sz w:val="24"/>
          <w:szCs w:val="24"/>
        </w:rPr>
        <w:t xml:space="preserve"> kira </w:t>
      </w:r>
      <w:r w:rsidR="004A55EB" w:rsidRPr="006A67E1">
        <w:rPr>
          <w:rFonts w:asciiTheme="minorHAnsi" w:eastAsia="Calibri" w:hAnsiTheme="minorHAnsi" w:cstheme="minorHAnsi"/>
          <w:sz w:val="24"/>
          <w:szCs w:val="24"/>
        </w:rPr>
        <w:lastRenderedPageBreak/>
        <w:t>endeksi</w:t>
      </w:r>
      <w:r w:rsidR="003F0E1E" w:rsidRPr="006A67E1">
        <w:rPr>
          <w:rStyle w:val="DipnotBavurusu"/>
          <w:rFonts w:asciiTheme="minorHAnsi" w:eastAsia="Calibri" w:hAnsiTheme="minorHAnsi" w:cstheme="minorHAnsi"/>
          <w:sz w:val="24"/>
          <w:szCs w:val="24"/>
        </w:rPr>
        <w:footnoteReference w:id="5"/>
      </w:r>
      <w:r w:rsidR="004A55EB" w:rsidRPr="006A67E1">
        <w:rPr>
          <w:rFonts w:asciiTheme="minorHAnsi" w:eastAsia="Calibri" w:hAnsiTheme="minorHAnsi" w:cstheme="minorHAnsi"/>
          <w:sz w:val="24"/>
          <w:szCs w:val="24"/>
        </w:rPr>
        <w:t xml:space="preserve"> </w:t>
      </w:r>
      <w:r w:rsidR="003F0E1E" w:rsidRPr="006A67E1">
        <w:rPr>
          <w:rFonts w:asciiTheme="minorHAnsi" w:eastAsia="Calibri" w:hAnsiTheme="minorHAnsi" w:cstheme="minorHAnsi"/>
          <w:sz w:val="24"/>
          <w:szCs w:val="24"/>
        </w:rPr>
        <w:t xml:space="preserve">2020 başlarında </w:t>
      </w:r>
      <w:r w:rsidR="004A55EB" w:rsidRPr="006A67E1">
        <w:rPr>
          <w:rFonts w:asciiTheme="minorHAnsi" w:eastAsia="Calibri" w:hAnsiTheme="minorHAnsi" w:cstheme="minorHAnsi"/>
          <w:sz w:val="24"/>
          <w:szCs w:val="24"/>
        </w:rPr>
        <w:t xml:space="preserve">sınırlı bir yükseliş gösterse de </w:t>
      </w:r>
      <w:r w:rsidR="003F0E1E" w:rsidRPr="006A67E1">
        <w:rPr>
          <w:rFonts w:asciiTheme="minorHAnsi" w:eastAsia="Calibri" w:hAnsiTheme="minorHAnsi" w:cstheme="minorHAnsi"/>
          <w:sz w:val="24"/>
          <w:szCs w:val="24"/>
        </w:rPr>
        <w:t>temel</w:t>
      </w:r>
      <w:r w:rsidR="004A55EB" w:rsidRPr="006A67E1">
        <w:rPr>
          <w:rFonts w:asciiTheme="minorHAnsi" w:eastAsia="Calibri" w:hAnsiTheme="minorHAnsi" w:cstheme="minorHAnsi"/>
          <w:sz w:val="24"/>
          <w:szCs w:val="24"/>
        </w:rPr>
        <w:t xml:space="preserve"> döneme kıyasla düşük seyrine devam et</w:t>
      </w:r>
      <w:r>
        <w:rPr>
          <w:rFonts w:asciiTheme="minorHAnsi" w:eastAsia="Calibri" w:hAnsiTheme="minorHAnsi" w:cstheme="minorHAnsi"/>
          <w:sz w:val="24"/>
          <w:szCs w:val="24"/>
        </w:rPr>
        <w:t>ti</w:t>
      </w:r>
      <w:r w:rsidR="004A55EB" w:rsidRPr="006A67E1">
        <w:rPr>
          <w:rFonts w:asciiTheme="minorHAnsi" w:eastAsia="Calibri" w:hAnsiTheme="minorHAnsi" w:cstheme="minorHAnsi"/>
          <w:sz w:val="24"/>
          <w:szCs w:val="24"/>
        </w:rPr>
        <w:t>.</w:t>
      </w:r>
      <w:r w:rsidR="00FD553F">
        <w:rPr>
          <w:rFonts w:asciiTheme="minorHAnsi" w:eastAsia="Calibri" w:hAnsiTheme="minorHAnsi" w:cstheme="minorHAnsi"/>
          <w:sz w:val="24"/>
          <w:szCs w:val="24"/>
        </w:rPr>
        <w:t xml:space="preserve"> </w:t>
      </w:r>
      <w:r w:rsidR="004A55EB" w:rsidRPr="006A67E1">
        <w:rPr>
          <w:rFonts w:asciiTheme="minorHAnsi" w:eastAsia="Calibri" w:hAnsiTheme="minorHAnsi" w:cstheme="minorHAnsi"/>
          <w:sz w:val="24"/>
          <w:szCs w:val="24"/>
        </w:rPr>
        <w:t>Kiralardaki artış</w:t>
      </w:r>
      <w:r w:rsidR="00F71EBF">
        <w:rPr>
          <w:rFonts w:asciiTheme="minorHAnsi" w:eastAsia="Calibri" w:hAnsiTheme="minorHAnsi" w:cstheme="minorHAnsi"/>
          <w:sz w:val="24"/>
          <w:szCs w:val="24"/>
        </w:rPr>
        <w:t>,</w:t>
      </w:r>
      <w:r w:rsidR="004A55EB" w:rsidRPr="006A67E1">
        <w:rPr>
          <w:rFonts w:asciiTheme="minorHAnsi" w:eastAsia="Calibri" w:hAnsiTheme="minorHAnsi" w:cstheme="minorHAnsi"/>
          <w:sz w:val="24"/>
          <w:szCs w:val="24"/>
        </w:rPr>
        <w:t xml:space="preserve"> tüketici fiyatlarındaki yükselişi telafi edecek seviyede gerçekleşme</w:t>
      </w:r>
      <w:r w:rsidR="009C3037">
        <w:rPr>
          <w:rFonts w:asciiTheme="minorHAnsi" w:eastAsia="Calibri" w:hAnsiTheme="minorHAnsi" w:cstheme="minorHAnsi"/>
          <w:sz w:val="24"/>
          <w:szCs w:val="24"/>
        </w:rPr>
        <w:t>di</w:t>
      </w:r>
      <w:r w:rsidR="004A55EB" w:rsidRPr="006A67E1">
        <w:rPr>
          <w:rFonts w:asciiTheme="minorHAnsi" w:eastAsia="Calibri" w:hAnsiTheme="minorHAnsi" w:cstheme="minorHAnsi"/>
          <w:sz w:val="24"/>
          <w:szCs w:val="24"/>
        </w:rPr>
        <w:t xml:space="preserve">. Reel kira endeksi Ocak ayında 2017 Eylül ayı </w:t>
      </w:r>
      <w:r w:rsidR="003F0E1E" w:rsidRPr="006A67E1">
        <w:rPr>
          <w:rFonts w:asciiTheme="minorHAnsi" w:eastAsia="Calibri" w:hAnsiTheme="minorHAnsi" w:cstheme="minorHAnsi"/>
          <w:sz w:val="24"/>
          <w:szCs w:val="24"/>
        </w:rPr>
        <w:t xml:space="preserve">seviyesine </w:t>
      </w:r>
      <w:r w:rsidR="004A55EB" w:rsidRPr="006A67E1">
        <w:rPr>
          <w:rFonts w:asciiTheme="minorHAnsi" w:eastAsia="Calibri" w:hAnsiTheme="minorHAnsi" w:cstheme="minorHAnsi"/>
          <w:sz w:val="24"/>
          <w:szCs w:val="24"/>
        </w:rPr>
        <w:t xml:space="preserve">göre yüzde 25 </w:t>
      </w:r>
      <w:r w:rsidR="003F0E1E" w:rsidRPr="006A67E1">
        <w:rPr>
          <w:rFonts w:asciiTheme="minorHAnsi" w:eastAsia="Calibri" w:hAnsiTheme="minorHAnsi" w:cstheme="minorHAnsi"/>
          <w:sz w:val="24"/>
          <w:szCs w:val="24"/>
        </w:rPr>
        <w:t xml:space="preserve">oranında </w:t>
      </w:r>
      <w:r w:rsidR="004A55EB" w:rsidRPr="006A67E1">
        <w:rPr>
          <w:rFonts w:asciiTheme="minorHAnsi" w:eastAsia="Calibri" w:hAnsiTheme="minorHAnsi" w:cstheme="minorHAnsi"/>
          <w:sz w:val="24"/>
          <w:szCs w:val="24"/>
        </w:rPr>
        <w:t>düşük</w:t>
      </w:r>
      <w:r w:rsidR="009C3037">
        <w:rPr>
          <w:rFonts w:asciiTheme="minorHAnsi" w:eastAsia="Calibri" w:hAnsiTheme="minorHAnsi" w:cstheme="minorHAnsi"/>
          <w:sz w:val="24"/>
          <w:szCs w:val="24"/>
        </w:rPr>
        <w:t xml:space="preserve"> kaldı</w:t>
      </w:r>
      <w:r w:rsidR="005A592E">
        <w:rPr>
          <w:rFonts w:asciiTheme="minorHAnsi" w:eastAsia="Calibri" w:hAnsiTheme="minorHAnsi" w:cstheme="minorHAnsi"/>
          <w:sz w:val="24"/>
          <w:szCs w:val="24"/>
        </w:rPr>
        <w:t xml:space="preserve"> (Şekil Ek E5)</w:t>
      </w:r>
      <w:r w:rsidR="004A55EB" w:rsidRPr="006A67E1">
        <w:rPr>
          <w:rFonts w:asciiTheme="minorHAnsi" w:eastAsia="Calibri" w:hAnsiTheme="minorHAnsi" w:cstheme="minorHAnsi"/>
          <w:sz w:val="24"/>
          <w:szCs w:val="24"/>
        </w:rPr>
        <w:t>.</w:t>
      </w:r>
    </w:p>
    <w:p w14:paraId="2302E920" w14:textId="2290BF19" w:rsidR="00205BE4" w:rsidRDefault="00205BE4">
      <w:pPr>
        <w:contextualSpacing/>
        <w:jc w:val="both"/>
        <w:rPr>
          <w:rFonts w:asciiTheme="minorHAnsi" w:eastAsia="Calibri" w:hAnsiTheme="minorHAnsi" w:cstheme="minorHAnsi"/>
          <w:b/>
          <w:bCs/>
          <w:sz w:val="24"/>
          <w:szCs w:val="24"/>
        </w:rPr>
      </w:pPr>
    </w:p>
    <w:p w14:paraId="624C87CA" w14:textId="4452028B" w:rsidR="005A2CE9" w:rsidRPr="00A1501B" w:rsidRDefault="00907A91">
      <w:pPr>
        <w:contextualSpacing/>
        <w:jc w:val="both"/>
        <w:rPr>
          <w:rFonts w:asciiTheme="minorHAnsi" w:eastAsia="Calibri" w:hAnsiTheme="minorHAnsi" w:cstheme="minorHAnsi"/>
          <w:b/>
          <w:bCs/>
          <w:sz w:val="24"/>
          <w:szCs w:val="24"/>
        </w:rPr>
      </w:pPr>
      <w:r w:rsidRPr="00907A91">
        <w:rPr>
          <w:rFonts w:asciiTheme="minorHAnsi" w:eastAsia="Calibri" w:hAnsiTheme="minorHAnsi" w:cstheme="minorHAnsi"/>
          <w:noProof/>
          <w:sz w:val="24"/>
          <w:szCs w:val="24"/>
          <w:lang w:eastAsia="tr-TR"/>
        </w:rPr>
        <w:drawing>
          <wp:anchor distT="0" distB="0" distL="114300" distR="114300" simplePos="0" relativeHeight="251737600" behindDoc="1" locked="0" layoutInCell="1" allowOverlap="1" wp14:anchorId="45C46221" wp14:editId="2135FD61">
            <wp:simplePos x="0" y="0"/>
            <wp:positionH relativeFrom="column">
              <wp:posOffset>-123190</wp:posOffset>
            </wp:positionH>
            <wp:positionV relativeFrom="paragraph">
              <wp:posOffset>242628</wp:posOffset>
            </wp:positionV>
            <wp:extent cx="5962650" cy="2673350"/>
            <wp:effectExtent l="0" t="0" r="0" b="0"/>
            <wp:wrapTopAndBottom/>
            <wp:docPr id="62" name="Resim 62" descr="C:\Users\deniz.kapancioglu\Desktop\BETAM\Şubat\grafikler\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z.kapancioglu\Desktop\BETAM\Şubat\grafikler\023.png"/>
                    <pic:cNvPicPr>
                      <a:picLocks noChangeAspect="1" noChangeArrowheads="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t="24231" b="11702"/>
                    <a:stretch/>
                  </pic:blipFill>
                  <pic:spPr bwMode="auto">
                    <a:xfrm>
                      <a:off x="0" y="0"/>
                      <a:ext cx="5962650" cy="267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A1501B">
        <w:rPr>
          <w:rFonts w:asciiTheme="minorHAnsi" w:eastAsia="Calibri" w:hAnsiTheme="minorHAnsi" w:cstheme="minorHAnsi"/>
          <w:b/>
          <w:bCs/>
          <w:sz w:val="24"/>
          <w:szCs w:val="24"/>
        </w:rPr>
        <w:t>Şekil 1</w:t>
      </w:r>
      <w:r w:rsidR="005A2CE9">
        <w:rPr>
          <w:rFonts w:asciiTheme="minorHAnsi" w:eastAsia="Calibri" w:hAnsiTheme="minorHAnsi" w:cstheme="minorHAnsi"/>
          <w:b/>
          <w:bCs/>
          <w:sz w:val="24"/>
          <w:szCs w:val="24"/>
        </w:rPr>
        <w:t>9</w:t>
      </w:r>
      <w:r w:rsidR="005A2CE9" w:rsidRPr="00A1501B">
        <w:rPr>
          <w:rFonts w:asciiTheme="minorHAnsi" w:eastAsia="Calibri" w:hAnsiTheme="minorHAnsi" w:cstheme="minorHAnsi"/>
          <w:b/>
          <w:bCs/>
          <w:sz w:val="24"/>
          <w:szCs w:val="24"/>
        </w:rPr>
        <w:t xml:space="preserve">: Türkiye </w:t>
      </w:r>
      <w:r w:rsidR="005A2CE9">
        <w:rPr>
          <w:rFonts w:asciiTheme="minorHAnsi" w:eastAsia="Calibri" w:hAnsiTheme="minorHAnsi" w:cstheme="minorHAnsi"/>
          <w:b/>
          <w:bCs/>
          <w:sz w:val="24"/>
          <w:szCs w:val="24"/>
        </w:rPr>
        <w:t>Reel Kira Fiyatlarının Yıllık Değişimi (%)</w:t>
      </w:r>
    </w:p>
    <w:p w14:paraId="47DB412E" w14:textId="0CDC8CA6" w:rsidR="005A2CE9" w:rsidRPr="00A1501B" w:rsidRDefault="005A2CE9">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20A74B0C" w14:textId="34EAC341" w:rsidR="00A1501B" w:rsidRPr="00A1501B" w:rsidRDefault="00A1501B">
      <w:pPr>
        <w:contextualSpacing/>
        <w:jc w:val="both"/>
        <w:rPr>
          <w:rFonts w:asciiTheme="minorHAnsi" w:eastAsia="Calibri" w:hAnsiTheme="minorHAnsi" w:cstheme="minorHAnsi"/>
          <w:sz w:val="24"/>
          <w:szCs w:val="24"/>
        </w:rPr>
      </w:pPr>
    </w:p>
    <w:p w14:paraId="53C4A209" w14:textId="5448B2C2" w:rsidR="000C5408" w:rsidRPr="007513DF" w:rsidRDefault="000C5408">
      <w:pPr>
        <w:contextualSpacing/>
        <w:jc w:val="both"/>
        <w:rPr>
          <w:rFonts w:asciiTheme="minorHAnsi" w:eastAsia="Calibri" w:hAnsiTheme="minorHAnsi" w:cstheme="minorHAnsi"/>
          <w:color w:val="FF0000"/>
          <w:sz w:val="24"/>
          <w:szCs w:val="24"/>
        </w:rPr>
      </w:pPr>
      <w:r w:rsidRPr="000C5408">
        <w:rPr>
          <w:rFonts w:asciiTheme="minorHAnsi" w:eastAsia="Calibri" w:hAnsiTheme="minorHAnsi" w:cstheme="minorHAnsi"/>
          <w:sz w:val="24"/>
          <w:szCs w:val="24"/>
        </w:rPr>
        <w:t>Üç büyük ilde reel kiralar</w:t>
      </w:r>
      <w:r w:rsidR="00F71EBF">
        <w:rPr>
          <w:rFonts w:asciiTheme="minorHAnsi" w:eastAsia="Calibri" w:hAnsiTheme="minorHAnsi" w:cstheme="minorHAnsi"/>
          <w:sz w:val="24"/>
          <w:szCs w:val="24"/>
        </w:rPr>
        <w:t>,</w:t>
      </w:r>
      <w:r w:rsidRPr="000C5408">
        <w:rPr>
          <w:rFonts w:asciiTheme="minorHAnsi" w:eastAsia="Calibri" w:hAnsiTheme="minorHAnsi" w:cstheme="minorHAnsi"/>
          <w:sz w:val="24"/>
          <w:szCs w:val="24"/>
        </w:rPr>
        <w:t xml:space="preserve"> farklı yönde hareket et</w:t>
      </w:r>
      <w:r w:rsidR="00C24263">
        <w:rPr>
          <w:rFonts w:asciiTheme="minorHAnsi" w:eastAsia="Calibri" w:hAnsiTheme="minorHAnsi" w:cstheme="minorHAnsi"/>
          <w:sz w:val="24"/>
          <w:szCs w:val="24"/>
        </w:rPr>
        <w:t>ti</w:t>
      </w:r>
      <w:r w:rsidRPr="000C5408">
        <w:rPr>
          <w:rFonts w:asciiTheme="minorHAnsi" w:eastAsia="Calibri" w:hAnsiTheme="minorHAnsi" w:cstheme="minorHAnsi"/>
          <w:sz w:val="24"/>
          <w:szCs w:val="24"/>
        </w:rPr>
        <w:t xml:space="preserve"> (</w:t>
      </w:r>
      <w:r w:rsidR="00157ADE">
        <w:rPr>
          <w:rFonts w:asciiTheme="minorHAnsi" w:eastAsia="Calibri" w:hAnsiTheme="minorHAnsi" w:cstheme="minorHAnsi"/>
          <w:sz w:val="24"/>
          <w:szCs w:val="24"/>
        </w:rPr>
        <w:t>Şekil 20</w:t>
      </w:r>
      <w:r w:rsidRPr="000C5408">
        <w:rPr>
          <w:rFonts w:asciiTheme="minorHAnsi" w:eastAsia="Calibri" w:hAnsiTheme="minorHAnsi" w:cstheme="minorHAnsi"/>
          <w:sz w:val="24"/>
          <w:szCs w:val="24"/>
        </w:rPr>
        <w:t xml:space="preserve">). Aralık ayından Ocak ayına reel kira endeksi İstanbul'da 83'ten 83,6'ya sınırlı </w:t>
      </w:r>
      <w:r w:rsidR="00157ADE">
        <w:rPr>
          <w:rFonts w:asciiTheme="minorHAnsi" w:eastAsia="Calibri" w:hAnsiTheme="minorHAnsi" w:cstheme="minorHAnsi"/>
          <w:sz w:val="24"/>
          <w:szCs w:val="24"/>
        </w:rPr>
        <w:t>bir yükseliş gösterdi (Şekil Ek E6)</w:t>
      </w:r>
      <w:r w:rsidRPr="000C5408">
        <w:rPr>
          <w:rFonts w:asciiTheme="minorHAnsi" w:eastAsia="Calibri" w:hAnsiTheme="minorHAnsi" w:cstheme="minorHAnsi"/>
          <w:sz w:val="24"/>
          <w:szCs w:val="24"/>
        </w:rPr>
        <w:t xml:space="preserve">. Aynı dönemde Ankara'da 83,7'den 86,1'e yükselen reel kira endeksi, İzmir'de 80,7'den 79,3'e </w:t>
      </w:r>
      <w:r w:rsidR="000621E1" w:rsidRPr="0074675F">
        <w:rPr>
          <w:rFonts w:asciiTheme="minorHAnsi" w:eastAsia="Calibri" w:hAnsiTheme="minorHAnsi" w:cstheme="minorHAnsi"/>
          <w:sz w:val="24"/>
          <w:szCs w:val="24"/>
        </w:rPr>
        <w:t>geril</w:t>
      </w:r>
      <w:r w:rsidR="00F71EBF">
        <w:rPr>
          <w:rFonts w:asciiTheme="minorHAnsi" w:eastAsia="Calibri" w:hAnsiTheme="minorHAnsi" w:cstheme="minorHAnsi"/>
          <w:sz w:val="24"/>
          <w:szCs w:val="24"/>
        </w:rPr>
        <w:t>edi</w:t>
      </w:r>
      <w:r w:rsidRPr="0074675F">
        <w:rPr>
          <w:rFonts w:asciiTheme="minorHAnsi" w:eastAsia="Calibri" w:hAnsiTheme="minorHAnsi" w:cstheme="minorHAnsi"/>
          <w:sz w:val="24"/>
          <w:szCs w:val="24"/>
        </w:rPr>
        <w:t>. Böylece, enflasyondan arındırılmış kiralar 2017 Eylül dönemin</w:t>
      </w:r>
      <w:r w:rsidR="00CF2A50">
        <w:rPr>
          <w:rFonts w:asciiTheme="minorHAnsi" w:eastAsia="Calibri" w:hAnsiTheme="minorHAnsi" w:cstheme="minorHAnsi"/>
          <w:sz w:val="24"/>
          <w:szCs w:val="24"/>
        </w:rPr>
        <w:t>deki değerlere</w:t>
      </w:r>
      <w:r w:rsidRPr="0074675F">
        <w:rPr>
          <w:rFonts w:asciiTheme="minorHAnsi" w:eastAsia="Calibri" w:hAnsiTheme="minorHAnsi" w:cstheme="minorHAnsi"/>
          <w:sz w:val="24"/>
          <w:szCs w:val="24"/>
        </w:rPr>
        <w:t xml:space="preserve"> göre İstanbul'da</w:t>
      </w:r>
      <w:r w:rsidRPr="000C5408">
        <w:rPr>
          <w:rFonts w:asciiTheme="minorHAnsi" w:eastAsia="Calibri" w:hAnsiTheme="minorHAnsi" w:cstheme="minorHAnsi"/>
          <w:sz w:val="24"/>
          <w:szCs w:val="24"/>
        </w:rPr>
        <w:t xml:space="preserve"> yüzde 16,4, Ankara'da yüzde 13,9 ve İzmir'de yüzde 20,7 oranında düşü</w:t>
      </w:r>
      <w:r w:rsidR="00C24263">
        <w:rPr>
          <w:rFonts w:asciiTheme="minorHAnsi" w:eastAsia="Calibri" w:hAnsiTheme="minorHAnsi" w:cstheme="minorHAnsi"/>
          <w:sz w:val="24"/>
          <w:szCs w:val="24"/>
        </w:rPr>
        <w:t>k kaldı</w:t>
      </w:r>
      <w:r w:rsidR="000621E1">
        <w:rPr>
          <w:rFonts w:asciiTheme="minorHAnsi" w:eastAsia="Calibri" w:hAnsiTheme="minorHAnsi" w:cstheme="minorHAnsi"/>
          <w:sz w:val="24"/>
          <w:szCs w:val="24"/>
        </w:rPr>
        <w:t>.</w:t>
      </w:r>
      <w:r w:rsidR="007513DF">
        <w:rPr>
          <w:rFonts w:asciiTheme="minorHAnsi" w:eastAsia="Calibri" w:hAnsiTheme="minorHAnsi" w:cstheme="minorHAnsi"/>
          <w:sz w:val="24"/>
          <w:szCs w:val="24"/>
        </w:rPr>
        <w:t xml:space="preserve"> </w:t>
      </w:r>
    </w:p>
    <w:p w14:paraId="2579752E" w14:textId="592E2359" w:rsidR="006B4E31" w:rsidRDefault="006B4E31">
      <w:pPr>
        <w:contextualSpacing/>
        <w:jc w:val="both"/>
        <w:rPr>
          <w:rFonts w:asciiTheme="minorHAnsi" w:eastAsia="Calibri" w:hAnsiTheme="minorHAnsi" w:cstheme="minorHAnsi"/>
          <w:b/>
          <w:bCs/>
          <w:sz w:val="24"/>
          <w:szCs w:val="24"/>
        </w:rPr>
      </w:pPr>
    </w:p>
    <w:p w14:paraId="4FD08786" w14:textId="5A0F0178" w:rsidR="007513DF" w:rsidRPr="00A1501B" w:rsidRDefault="00907A91">
      <w:pPr>
        <w:contextualSpacing/>
        <w:jc w:val="both"/>
        <w:rPr>
          <w:rFonts w:asciiTheme="minorHAnsi" w:eastAsia="Calibri" w:hAnsiTheme="minorHAnsi" w:cstheme="minorHAnsi"/>
          <w:b/>
          <w:bCs/>
          <w:color w:val="FF0000"/>
          <w:sz w:val="24"/>
          <w:szCs w:val="24"/>
        </w:rPr>
      </w:pPr>
      <w:r w:rsidRPr="00907A91">
        <w:rPr>
          <w:rFonts w:asciiTheme="minorHAnsi" w:eastAsia="Calibri" w:hAnsiTheme="minorHAnsi" w:cstheme="minorHAnsi"/>
          <w:noProof/>
          <w:sz w:val="24"/>
          <w:szCs w:val="24"/>
          <w:lang w:eastAsia="tr-TR"/>
        </w:rPr>
        <w:lastRenderedPageBreak/>
        <w:drawing>
          <wp:anchor distT="0" distB="0" distL="114300" distR="114300" simplePos="0" relativeHeight="251739648" behindDoc="1" locked="0" layoutInCell="1" allowOverlap="1" wp14:anchorId="1540FCBA" wp14:editId="33050BA0">
            <wp:simplePos x="0" y="0"/>
            <wp:positionH relativeFrom="column">
              <wp:posOffset>-86995</wp:posOffset>
            </wp:positionH>
            <wp:positionV relativeFrom="paragraph">
              <wp:posOffset>280670</wp:posOffset>
            </wp:positionV>
            <wp:extent cx="5433695" cy="3081655"/>
            <wp:effectExtent l="0" t="0" r="0" b="0"/>
            <wp:wrapTopAndBottom/>
            <wp:docPr id="63" name="Resim 63" descr="C:\Users\deniz.kapancioglu\Desktop\BETAM\Şubat\grafikler\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niz.kapancioglu\Desktop\BETAM\Şubat\grafikler\024.png"/>
                    <pic:cNvPicPr>
                      <a:picLocks noChangeAspect="1" noChangeArrowheads="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12937" b="6037"/>
                    <a:stretch/>
                  </pic:blipFill>
                  <pic:spPr bwMode="auto">
                    <a:xfrm>
                      <a:off x="0" y="0"/>
                      <a:ext cx="5433695" cy="308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DF" w:rsidRPr="00A1501B">
        <w:rPr>
          <w:rFonts w:asciiTheme="minorHAnsi" w:eastAsia="Calibri" w:hAnsiTheme="minorHAnsi" w:cstheme="minorHAnsi"/>
          <w:b/>
          <w:bCs/>
          <w:sz w:val="24"/>
          <w:szCs w:val="24"/>
        </w:rPr>
        <w:t xml:space="preserve">Şekil </w:t>
      </w:r>
      <w:r w:rsidR="007513DF">
        <w:rPr>
          <w:rFonts w:asciiTheme="minorHAnsi" w:eastAsia="Calibri" w:hAnsiTheme="minorHAnsi" w:cstheme="minorHAnsi"/>
          <w:b/>
          <w:bCs/>
          <w:sz w:val="24"/>
          <w:szCs w:val="24"/>
        </w:rPr>
        <w:t>20</w:t>
      </w:r>
      <w:r w:rsidR="007513DF" w:rsidRPr="00A1501B">
        <w:rPr>
          <w:rFonts w:asciiTheme="minorHAnsi" w:eastAsia="Calibri" w:hAnsiTheme="minorHAnsi" w:cstheme="minorHAnsi"/>
          <w:b/>
          <w:bCs/>
          <w:sz w:val="24"/>
          <w:szCs w:val="24"/>
        </w:rPr>
        <w:t xml:space="preserve">: Üç Büyük İlde </w:t>
      </w:r>
      <w:r w:rsidR="007513DF">
        <w:rPr>
          <w:rFonts w:asciiTheme="minorHAnsi" w:eastAsia="Calibri" w:hAnsiTheme="minorHAnsi" w:cstheme="minorHAnsi"/>
          <w:b/>
          <w:bCs/>
          <w:sz w:val="24"/>
          <w:szCs w:val="24"/>
        </w:rPr>
        <w:t>Reel Kira Fiyatlarının Yıllık Değişimi (%)</w:t>
      </w:r>
    </w:p>
    <w:p w14:paraId="2F494694" w14:textId="098A8144" w:rsidR="007513DF" w:rsidRDefault="007513DF">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0083F6A0" w14:textId="3CEC82DB" w:rsidR="00B53C43" w:rsidRDefault="00B53C43">
      <w:pPr>
        <w:contextualSpacing/>
        <w:jc w:val="both"/>
        <w:rPr>
          <w:rFonts w:asciiTheme="minorHAnsi" w:eastAsia="Calibri" w:hAnsiTheme="minorHAnsi" w:cstheme="minorHAnsi"/>
          <w:b/>
          <w:bCs/>
          <w:sz w:val="24"/>
          <w:szCs w:val="24"/>
        </w:rPr>
      </w:pPr>
    </w:p>
    <w:p w14:paraId="57547238" w14:textId="2D0749D2" w:rsidR="001F557F" w:rsidRDefault="001F557F">
      <w:pPr>
        <w:contextualSpacing/>
        <w:jc w:val="both"/>
        <w:rPr>
          <w:rFonts w:asciiTheme="minorHAnsi" w:eastAsia="Calibri" w:hAnsiTheme="minorHAnsi" w:cstheme="minorHAnsi"/>
          <w:sz w:val="24"/>
          <w:szCs w:val="24"/>
        </w:rPr>
      </w:pPr>
    </w:p>
    <w:p w14:paraId="2604E85B" w14:textId="77777777" w:rsidR="00B00140" w:rsidRPr="00A1501B" w:rsidRDefault="00B00140">
      <w:pPr>
        <w:contextualSpacing/>
        <w:jc w:val="both"/>
        <w:rPr>
          <w:rFonts w:asciiTheme="minorHAnsi" w:eastAsia="Calibri" w:hAnsiTheme="minorHAnsi" w:cstheme="minorHAnsi"/>
          <w:sz w:val="24"/>
          <w:szCs w:val="24"/>
        </w:rPr>
      </w:pPr>
    </w:p>
    <w:p w14:paraId="3AB0F853" w14:textId="28EF12BA" w:rsidR="007B13F0" w:rsidRPr="00F4416B" w:rsidRDefault="007B13F0" w:rsidP="005846DE">
      <w:pPr>
        <w:pStyle w:val="ListeParagraf"/>
        <w:numPr>
          <w:ilvl w:val="0"/>
          <w:numId w:val="2"/>
        </w:numPr>
        <w:contextualSpacing/>
        <w:rPr>
          <w:rFonts w:asciiTheme="minorHAnsi" w:hAnsiTheme="minorHAnsi" w:cstheme="minorHAnsi"/>
          <w:b/>
          <w:sz w:val="24"/>
          <w:szCs w:val="24"/>
        </w:rPr>
      </w:pPr>
      <w:r w:rsidRPr="00F4416B">
        <w:rPr>
          <w:rFonts w:asciiTheme="minorHAnsi" w:hAnsiTheme="minorHAnsi" w:cstheme="minorHAnsi"/>
          <w:b/>
          <w:sz w:val="24"/>
          <w:szCs w:val="24"/>
        </w:rPr>
        <w:t>Konut Piyasası Canlılık Analizi</w:t>
      </w:r>
    </w:p>
    <w:p w14:paraId="79C8A917" w14:textId="76AE3745" w:rsidR="00A1501B" w:rsidRDefault="00F71EBF" w:rsidP="005846DE">
      <w:pPr>
        <w:ind w:left="720"/>
        <w:contextualSpacing/>
        <w:rPr>
          <w:rFonts w:asciiTheme="minorHAnsi" w:hAnsiTheme="minorHAnsi" w:cstheme="minorHAnsi"/>
          <w:b/>
          <w:sz w:val="24"/>
          <w:szCs w:val="24"/>
        </w:rPr>
      </w:pPr>
      <w:r>
        <w:rPr>
          <w:rFonts w:asciiTheme="minorHAnsi" w:hAnsiTheme="minorHAnsi" w:cstheme="minorHAnsi"/>
          <w:b/>
          <w:sz w:val="24"/>
          <w:szCs w:val="24"/>
        </w:rPr>
        <w:t xml:space="preserve">a. </w:t>
      </w:r>
      <w:r w:rsidR="007B13F0" w:rsidRPr="00F4416B">
        <w:rPr>
          <w:rFonts w:asciiTheme="minorHAnsi" w:hAnsiTheme="minorHAnsi" w:cstheme="minorHAnsi"/>
          <w:b/>
          <w:sz w:val="24"/>
          <w:szCs w:val="24"/>
        </w:rPr>
        <w:t>Yayından</w:t>
      </w:r>
      <w:r w:rsidR="007B13F0" w:rsidRPr="006D0E94">
        <w:rPr>
          <w:rFonts w:asciiTheme="minorHAnsi" w:hAnsiTheme="minorHAnsi" w:cstheme="minorHAnsi"/>
          <w:b/>
          <w:sz w:val="24"/>
          <w:szCs w:val="24"/>
        </w:rPr>
        <w:t xml:space="preserve"> kaldırılan ilan sayılarının aktif ilan sayısına oranına göre analiz</w:t>
      </w:r>
    </w:p>
    <w:p w14:paraId="7C290C2E" w14:textId="24920B92" w:rsidR="00FA6FC0" w:rsidRPr="00244524" w:rsidRDefault="007A0FF4">
      <w:pPr>
        <w:contextualSpacing/>
        <w:jc w:val="both"/>
        <w:rPr>
          <w:rFonts w:asciiTheme="minorHAnsi" w:hAnsiTheme="minorHAnsi" w:cstheme="minorHAnsi"/>
          <w:color w:val="FF0000"/>
          <w:sz w:val="24"/>
          <w:szCs w:val="24"/>
        </w:rPr>
      </w:pPr>
      <w:r w:rsidRPr="00A1501B">
        <w:rPr>
          <w:rFonts w:asciiTheme="minorHAnsi" w:eastAsia="Calibri" w:hAnsiTheme="minorHAnsi" w:cstheme="minorHAnsi"/>
          <w:sz w:val="24"/>
          <w:szCs w:val="24"/>
        </w:rPr>
        <w:t xml:space="preserve">Şekil </w:t>
      </w:r>
      <w:r w:rsidR="005C55F6">
        <w:rPr>
          <w:rFonts w:asciiTheme="minorHAnsi" w:eastAsia="Calibri" w:hAnsiTheme="minorHAnsi" w:cstheme="minorHAnsi"/>
          <w:sz w:val="24"/>
          <w:szCs w:val="24"/>
        </w:rPr>
        <w:t>21</w:t>
      </w:r>
      <w:r w:rsidRPr="00A1501B">
        <w:rPr>
          <w:rFonts w:asciiTheme="minorHAnsi" w:eastAsia="Calibri" w:hAnsiTheme="minorHAnsi" w:cstheme="minorHAnsi"/>
          <w:sz w:val="24"/>
          <w:szCs w:val="24"/>
        </w:rPr>
        <w:t xml:space="preserve"> kiralanan konut sayısının toplam ilan sayısına oranını göstermektedir</w:t>
      </w:r>
      <w:r w:rsidRPr="00A1501B">
        <w:rPr>
          <w:rStyle w:val="DipnotBavurusu"/>
          <w:rFonts w:asciiTheme="minorHAnsi" w:eastAsia="Calibri" w:hAnsiTheme="minorHAnsi" w:cstheme="minorHAnsi"/>
          <w:sz w:val="24"/>
          <w:szCs w:val="24"/>
        </w:rPr>
        <w:footnoteReference w:id="6"/>
      </w:r>
      <w:r w:rsidRPr="00A1501B">
        <w:rPr>
          <w:rFonts w:asciiTheme="minorHAnsi" w:eastAsia="Calibri" w:hAnsiTheme="minorHAnsi" w:cstheme="minorHAnsi"/>
          <w:sz w:val="24"/>
          <w:szCs w:val="24"/>
        </w:rPr>
        <w:t>.</w:t>
      </w:r>
      <w:r>
        <w:rPr>
          <w:rFonts w:asciiTheme="minorHAnsi" w:eastAsia="Calibri" w:hAnsiTheme="minorHAnsi" w:cstheme="minorHAnsi"/>
          <w:sz w:val="24"/>
          <w:szCs w:val="24"/>
        </w:rPr>
        <w:t xml:space="preserve"> </w:t>
      </w:r>
      <w:r w:rsidR="00FA6FC0" w:rsidRPr="00FA6FC0">
        <w:rPr>
          <w:rFonts w:asciiTheme="minorHAnsi" w:eastAsia="Calibri" w:hAnsiTheme="minorHAnsi" w:cstheme="minorHAnsi"/>
          <w:sz w:val="24"/>
          <w:szCs w:val="24"/>
        </w:rPr>
        <w:t xml:space="preserve">Kiralık konut ilan sayısının kiralanan konut sayısına oranı Ağustos ayında en yüksek seviyesi olan yüzde 19'a </w:t>
      </w:r>
      <w:r w:rsidR="00407E63" w:rsidRPr="008958E8">
        <w:rPr>
          <w:rFonts w:asciiTheme="minorHAnsi" w:eastAsia="Calibri" w:hAnsiTheme="minorHAnsi" w:cstheme="minorHAnsi"/>
          <w:sz w:val="24"/>
          <w:szCs w:val="24"/>
        </w:rPr>
        <w:t>ulaştı</w:t>
      </w:r>
      <w:r w:rsidR="00FA6FC0" w:rsidRPr="008958E8">
        <w:rPr>
          <w:rFonts w:asciiTheme="minorHAnsi" w:eastAsia="Calibri" w:hAnsiTheme="minorHAnsi" w:cstheme="minorHAnsi"/>
          <w:sz w:val="24"/>
          <w:szCs w:val="24"/>
        </w:rPr>
        <w:t>. Takip eden aylarda düşüşe geçen bu oran</w:t>
      </w:r>
      <w:r w:rsidR="00F71EBF" w:rsidRPr="008958E8">
        <w:rPr>
          <w:rFonts w:asciiTheme="minorHAnsi" w:eastAsia="Calibri" w:hAnsiTheme="minorHAnsi" w:cstheme="minorHAnsi"/>
          <w:sz w:val="24"/>
          <w:szCs w:val="24"/>
        </w:rPr>
        <w:t>,</w:t>
      </w:r>
      <w:r w:rsidR="00FA6FC0" w:rsidRPr="008958E8">
        <w:rPr>
          <w:rFonts w:asciiTheme="minorHAnsi" w:eastAsia="Calibri" w:hAnsiTheme="minorHAnsi" w:cstheme="minorHAnsi"/>
          <w:sz w:val="24"/>
          <w:szCs w:val="24"/>
        </w:rPr>
        <w:t xml:space="preserve"> Kasım ve Aralık ayların</w:t>
      </w:r>
      <w:r w:rsidR="00DF6BB6" w:rsidRPr="008958E8">
        <w:rPr>
          <w:rFonts w:asciiTheme="minorHAnsi" w:eastAsia="Calibri" w:hAnsiTheme="minorHAnsi" w:cstheme="minorHAnsi"/>
          <w:sz w:val="24"/>
          <w:szCs w:val="24"/>
        </w:rPr>
        <w:t>da</w:t>
      </w:r>
      <w:r w:rsidR="00FA6FC0" w:rsidRPr="008958E8">
        <w:rPr>
          <w:rFonts w:asciiTheme="minorHAnsi" w:eastAsia="Calibri" w:hAnsiTheme="minorHAnsi" w:cstheme="minorHAnsi"/>
          <w:sz w:val="24"/>
          <w:szCs w:val="24"/>
        </w:rPr>
        <w:t xml:space="preserve"> yüzde 16,3 seviyesinde yatay seyretti. Ocak</w:t>
      </w:r>
      <w:r w:rsidR="00FA6FC0" w:rsidRPr="00FA6FC0">
        <w:rPr>
          <w:rFonts w:asciiTheme="minorHAnsi" w:eastAsia="Calibri" w:hAnsiTheme="minorHAnsi" w:cstheme="minorHAnsi"/>
          <w:sz w:val="24"/>
          <w:szCs w:val="24"/>
        </w:rPr>
        <w:t xml:space="preserve"> ayında kiralık ilan sayısının kiralanan konut sayısına oranı yüzde 17,1 düzeyine yüksel</w:t>
      </w:r>
      <w:r w:rsidR="00407E63">
        <w:rPr>
          <w:rFonts w:asciiTheme="minorHAnsi" w:eastAsia="Calibri" w:hAnsiTheme="minorHAnsi" w:cstheme="minorHAnsi"/>
          <w:sz w:val="24"/>
          <w:szCs w:val="24"/>
        </w:rPr>
        <w:t>di</w:t>
      </w:r>
      <w:r w:rsidR="00FA6FC0" w:rsidRPr="00FA6FC0">
        <w:rPr>
          <w:rFonts w:asciiTheme="minorHAnsi" w:eastAsia="Calibri" w:hAnsiTheme="minorHAnsi" w:cstheme="minorHAnsi"/>
          <w:sz w:val="24"/>
          <w:szCs w:val="24"/>
        </w:rPr>
        <w:t>. Bu yükseliş ilan sayısındaki azalışla açıklanabilir (Şekil Ek E</w:t>
      </w:r>
      <w:r w:rsidR="00407E63">
        <w:rPr>
          <w:rFonts w:asciiTheme="minorHAnsi" w:eastAsia="Calibri" w:hAnsiTheme="minorHAnsi" w:cstheme="minorHAnsi"/>
          <w:sz w:val="24"/>
          <w:szCs w:val="24"/>
        </w:rPr>
        <w:t>7</w:t>
      </w:r>
      <w:r w:rsidR="00FA6FC0" w:rsidRPr="00FA6FC0">
        <w:rPr>
          <w:rFonts w:asciiTheme="minorHAnsi" w:eastAsia="Calibri" w:hAnsiTheme="minorHAnsi" w:cstheme="minorHAnsi"/>
          <w:sz w:val="24"/>
          <w:szCs w:val="24"/>
        </w:rPr>
        <w:t>). Aralık ayında 278 bin civarında olan kiralık ilan sayısı Ocak ayında 268 bin düzeyine in</w:t>
      </w:r>
      <w:r w:rsidR="004472AD">
        <w:rPr>
          <w:rFonts w:asciiTheme="minorHAnsi" w:eastAsia="Calibri" w:hAnsiTheme="minorHAnsi" w:cstheme="minorHAnsi"/>
          <w:sz w:val="24"/>
          <w:szCs w:val="24"/>
        </w:rPr>
        <w:t>di</w:t>
      </w:r>
      <w:r w:rsidR="00FA6FC0" w:rsidRPr="00FA6FC0">
        <w:rPr>
          <w:rFonts w:asciiTheme="minorHAnsi" w:eastAsia="Calibri" w:hAnsiTheme="minorHAnsi" w:cstheme="minorHAnsi"/>
          <w:sz w:val="24"/>
          <w:szCs w:val="24"/>
        </w:rPr>
        <w:t>. Aynı dönemde kiralanan konut sayısı 45 bin seviyesinde yatay hareket et</w:t>
      </w:r>
      <w:r w:rsidR="004B0CA7">
        <w:rPr>
          <w:rFonts w:asciiTheme="minorHAnsi" w:eastAsia="Calibri" w:hAnsiTheme="minorHAnsi" w:cstheme="minorHAnsi"/>
          <w:sz w:val="24"/>
          <w:szCs w:val="24"/>
        </w:rPr>
        <w:t>ti</w:t>
      </w:r>
      <w:r w:rsidR="00FA6FC0" w:rsidRPr="00FA6FC0">
        <w:rPr>
          <w:rFonts w:asciiTheme="minorHAnsi" w:eastAsia="Calibri" w:hAnsiTheme="minorHAnsi" w:cstheme="minorHAnsi"/>
          <w:sz w:val="24"/>
          <w:szCs w:val="24"/>
        </w:rPr>
        <w:t>.</w:t>
      </w:r>
    </w:p>
    <w:p w14:paraId="7D43B214" w14:textId="0417FABA" w:rsidR="00FA6FC0" w:rsidRPr="00A1501B" w:rsidRDefault="00FA6FC0">
      <w:pPr>
        <w:contextualSpacing/>
        <w:jc w:val="both"/>
        <w:rPr>
          <w:rFonts w:asciiTheme="minorHAnsi" w:eastAsia="Calibri" w:hAnsiTheme="minorHAnsi" w:cstheme="minorHAnsi"/>
          <w:sz w:val="24"/>
          <w:szCs w:val="24"/>
        </w:rPr>
      </w:pPr>
    </w:p>
    <w:p w14:paraId="480C5C66" w14:textId="1F5D6C30" w:rsidR="00A1501B" w:rsidRPr="00A1501B" w:rsidRDefault="00907A91">
      <w:pPr>
        <w:contextualSpacing/>
        <w:jc w:val="both"/>
        <w:rPr>
          <w:rFonts w:asciiTheme="minorHAnsi" w:hAnsiTheme="minorHAnsi" w:cstheme="minorHAnsi"/>
          <w:b/>
          <w:bCs/>
          <w:sz w:val="24"/>
          <w:szCs w:val="24"/>
        </w:rPr>
      </w:pPr>
      <w:r w:rsidRPr="00907A91">
        <w:rPr>
          <w:rFonts w:asciiTheme="minorHAnsi" w:hAnsiTheme="minorHAnsi" w:cstheme="minorHAnsi"/>
          <w:noProof/>
          <w:sz w:val="24"/>
          <w:szCs w:val="24"/>
          <w:lang w:eastAsia="tr-TR"/>
        </w:rPr>
        <w:lastRenderedPageBreak/>
        <w:drawing>
          <wp:anchor distT="0" distB="0" distL="114300" distR="114300" simplePos="0" relativeHeight="251741696" behindDoc="1" locked="0" layoutInCell="1" allowOverlap="1" wp14:anchorId="75DE67BF" wp14:editId="4643869D">
            <wp:simplePos x="0" y="0"/>
            <wp:positionH relativeFrom="column">
              <wp:posOffset>-87207</wp:posOffset>
            </wp:positionH>
            <wp:positionV relativeFrom="paragraph">
              <wp:posOffset>277284</wp:posOffset>
            </wp:positionV>
            <wp:extent cx="5962650" cy="3124200"/>
            <wp:effectExtent l="0" t="0" r="0" b="0"/>
            <wp:wrapTopAndBottom/>
            <wp:docPr id="65" name="Resim 65" descr="C:\Users\deniz.kapancioglu\Desktop\BETAM\Şubat\grafikler\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BETAM\Şubat\grafikler\025.png"/>
                    <pic:cNvPicPr>
                      <a:picLocks noChangeAspect="1" noChangeArrowheads="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t="16025" b="9114"/>
                    <a:stretch/>
                  </pic:blipFill>
                  <pic:spPr bwMode="auto">
                    <a:xfrm>
                      <a:off x="0" y="0"/>
                      <a:ext cx="596265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 xml:space="preserve">Şekil </w:t>
      </w:r>
      <w:r w:rsidR="0029270C">
        <w:rPr>
          <w:rFonts w:asciiTheme="minorHAnsi" w:hAnsiTheme="minorHAnsi" w:cstheme="minorHAnsi"/>
          <w:b/>
          <w:bCs/>
          <w:sz w:val="24"/>
          <w:szCs w:val="24"/>
        </w:rPr>
        <w:t>21</w:t>
      </w:r>
      <w:r w:rsidR="00A1501B" w:rsidRPr="00A1501B">
        <w:rPr>
          <w:rFonts w:asciiTheme="minorHAnsi" w:hAnsiTheme="minorHAnsi" w:cstheme="minorHAnsi"/>
          <w:b/>
          <w:bCs/>
          <w:sz w:val="24"/>
          <w:szCs w:val="24"/>
        </w:rPr>
        <w:t>: Türkiye Genelinde Kiralanan Konut Sayısının Kiralık Konut İlan Sayısına Oranı (%)</w:t>
      </w:r>
    </w:p>
    <w:p w14:paraId="75B228C4" w14:textId="08F44DE8" w:rsidR="00A1501B" w:rsidRP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ED2EF1F" w14:textId="45515675" w:rsidR="00A1501B" w:rsidRPr="00A1501B" w:rsidRDefault="00A1501B">
      <w:pPr>
        <w:contextualSpacing/>
        <w:rPr>
          <w:rFonts w:asciiTheme="minorHAnsi" w:eastAsia="Calibri" w:hAnsiTheme="minorHAnsi" w:cstheme="minorHAnsi"/>
          <w:sz w:val="24"/>
          <w:szCs w:val="24"/>
        </w:rPr>
      </w:pPr>
    </w:p>
    <w:p w14:paraId="4D1E5057" w14:textId="07CFBC04" w:rsidR="00205BE4" w:rsidRPr="00FE392E" w:rsidRDefault="00FE392E">
      <w:pPr>
        <w:contextualSpacing/>
        <w:jc w:val="both"/>
        <w:rPr>
          <w:rFonts w:asciiTheme="minorHAnsi" w:hAnsiTheme="minorHAnsi" w:cstheme="minorHAnsi"/>
          <w:sz w:val="24"/>
          <w:szCs w:val="24"/>
        </w:rPr>
      </w:pPr>
      <w:r w:rsidRPr="00FE392E">
        <w:rPr>
          <w:rFonts w:asciiTheme="minorHAnsi" w:hAnsiTheme="minorHAnsi" w:cstheme="minorHAnsi"/>
          <w:sz w:val="24"/>
          <w:szCs w:val="24"/>
        </w:rPr>
        <w:t xml:space="preserve">Kiralık </w:t>
      </w:r>
      <w:r w:rsidRPr="00643EBC">
        <w:rPr>
          <w:rFonts w:asciiTheme="minorHAnsi" w:hAnsiTheme="minorHAnsi" w:cstheme="minorHAnsi"/>
          <w:sz w:val="24"/>
          <w:szCs w:val="24"/>
        </w:rPr>
        <w:t>ilan sayısının kiralanan konut sayısına oranı</w:t>
      </w:r>
      <w:r w:rsidR="001168AC" w:rsidRPr="00643EBC">
        <w:rPr>
          <w:rFonts w:asciiTheme="minorHAnsi" w:hAnsiTheme="minorHAnsi" w:cstheme="minorHAnsi"/>
          <w:sz w:val="24"/>
          <w:szCs w:val="24"/>
        </w:rPr>
        <w:t>nda</w:t>
      </w:r>
      <w:r w:rsidRPr="00643EBC">
        <w:rPr>
          <w:rFonts w:asciiTheme="minorHAnsi" w:hAnsiTheme="minorHAnsi" w:cstheme="minorHAnsi"/>
          <w:sz w:val="24"/>
          <w:szCs w:val="24"/>
        </w:rPr>
        <w:t xml:space="preserve"> üç büyük ilde kısmi bir toparlanma </w:t>
      </w:r>
      <w:r w:rsidR="001168AC" w:rsidRPr="00643EBC">
        <w:rPr>
          <w:rFonts w:asciiTheme="minorHAnsi" w:hAnsiTheme="minorHAnsi" w:cstheme="minorHAnsi"/>
          <w:sz w:val="24"/>
          <w:szCs w:val="24"/>
        </w:rPr>
        <w:t>gö</w:t>
      </w:r>
      <w:r w:rsidR="006369EE">
        <w:rPr>
          <w:rFonts w:asciiTheme="minorHAnsi" w:hAnsiTheme="minorHAnsi" w:cstheme="minorHAnsi"/>
          <w:sz w:val="24"/>
          <w:szCs w:val="24"/>
        </w:rPr>
        <w:t>sterdi</w:t>
      </w:r>
      <w:r w:rsidR="001168AC" w:rsidRPr="00643EBC">
        <w:rPr>
          <w:rFonts w:asciiTheme="minorHAnsi" w:hAnsiTheme="minorHAnsi" w:cstheme="minorHAnsi"/>
          <w:sz w:val="24"/>
          <w:szCs w:val="24"/>
        </w:rPr>
        <w:t xml:space="preserve"> </w:t>
      </w:r>
      <w:r w:rsidRPr="00643EBC">
        <w:rPr>
          <w:rFonts w:asciiTheme="minorHAnsi" w:hAnsiTheme="minorHAnsi" w:cstheme="minorHAnsi"/>
          <w:sz w:val="24"/>
          <w:szCs w:val="24"/>
        </w:rPr>
        <w:t>(Şekil 2</w:t>
      </w:r>
      <w:r w:rsidR="00CB123E">
        <w:rPr>
          <w:rFonts w:asciiTheme="minorHAnsi" w:hAnsiTheme="minorHAnsi" w:cstheme="minorHAnsi"/>
          <w:sz w:val="24"/>
          <w:szCs w:val="24"/>
        </w:rPr>
        <w:t>2</w:t>
      </w:r>
      <w:r w:rsidRPr="00643EBC">
        <w:rPr>
          <w:rFonts w:asciiTheme="minorHAnsi" w:hAnsiTheme="minorHAnsi" w:cstheme="minorHAnsi"/>
          <w:sz w:val="24"/>
          <w:szCs w:val="24"/>
        </w:rPr>
        <w:t xml:space="preserve">). Bu oran </w:t>
      </w:r>
      <w:r w:rsidR="001168AC" w:rsidRPr="00643EBC">
        <w:rPr>
          <w:rFonts w:asciiTheme="minorHAnsi" w:hAnsiTheme="minorHAnsi" w:cstheme="minorHAnsi"/>
          <w:sz w:val="24"/>
          <w:szCs w:val="24"/>
        </w:rPr>
        <w:t xml:space="preserve">İstanbul’da </w:t>
      </w:r>
      <w:r w:rsidRPr="00643EBC">
        <w:rPr>
          <w:rFonts w:asciiTheme="minorHAnsi" w:hAnsiTheme="minorHAnsi" w:cstheme="minorHAnsi"/>
          <w:sz w:val="24"/>
          <w:szCs w:val="24"/>
        </w:rPr>
        <w:t>Aralık ayından Ocak ayına yüzde 17,4'ten yüzde 18'e yüksel</w:t>
      </w:r>
      <w:r w:rsidR="001168AC" w:rsidRPr="00643EBC">
        <w:rPr>
          <w:rFonts w:asciiTheme="minorHAnsi" w:hAnsiTheme="minorHAnsi" w:cstheme="minorHAnsi"/>
          <w:sz w:val="24"/>
          <w:szCs w:val="24"/>
        </w:rPr>
        <w:t>irken</w:t>
      </w:r>
      <w:r w:rsidRPr="00643EBC">
        <w:rPr>
          <w:rFonts w:asciiTheme="minorHAnsi" w:hAnsiTheme="minorHAnsi" w:cstheme="minorHAnsi"/>
          <w:sz w:val="24"/>
          <w:szCs w:val="24"/>
        </w:rPr>
        <w:t xml:space="preserve">, Ankara'da yüzde 14'ten yüzde 14,5'e </w:t>
      </w:r>
      <w:r w:rsidR="000D680A">
        <w:rPr>
          <w:rFonts w:asciiTheme="minorHAnsi" w:hAnsiTheme="minorHAnsi" w:cstheme="minorHAnsi"/>
          <w:sz w:val="24"/>
          <w:szCs w:val="24"/>
        </w:rPr>
        <w:t>çıktı</w:t>
      </w:r>
      <w:r w:rsidRPr="00643EBC">
        <w:rPr>
          <w:rFonts w:asciiTheme="minorHAnsi" w:hAnsiTheme="minorHAnsi" w:cstheme="minorHAnsi"/>
          <w:sz w:val="24"/>
          <w:szCs w:val="24"/>
        </w:rPr>
        <w:t>. Aynı dönemde bu oran İzmir'de yüzde 15,3 civarında yatay seyretti.</w:t>
      </w:r>
      <w:r w:rsidR="001168AC" w:rsidRPr="00643EBC">
        <w:rPr>
          <w:rFonts w:asciiTheme="minorHAnsi" w:hAnsiTheme="minorHAnsi" w:cstheme="minorHAnsi"/>
          <w:sz w:val="24"/>
          <w:szCs w:val="24"/>
        </w:rPr>
        <w:t xml:space="preserve"> Sonuç olarak kiralık konut piyasasında canlılık açısından dikkat</w:t>
      </w:r>
      <w:r w:rsidR="000D748A">
        <w:rPr>
          <w:rFonts w:asciiTheme="minorHAnsi" w:hAnsiTheme="minorHAnsi" w:cstheme="minorHAnsi"/>
          <w:sz w:val="24"/>
          <w:szCs w:val="24"/>
        </w:rPr>
        <w:t>e</w:t>
      </w:r>
      <w:r w:rsidR="001168AC" w:rsidRPr="00643EBC">
        <w:rPr>
          <w:rFonts w:asciiTheme="minorHAnsi" w:hAnsiTheme="minorHAnsi" w:cstheme="minorHAnsi"/>
          <w:sz w:val="24"/>
          <w:szCs w:val="24"/>
        </w:rPr>
        <w:t xml:space="preserve"> değer bir gelişme olduğu söylenemez.</w:t>
      </w:r>
    </w:p>
    <w:p w14:paraId="6A3960E4" w14:textId="0F9F941C" w:rsidR="00205BE4" w:rsidRDefault="00205BE4">
      <w:pPr>
        <w:contextualSpacing/>
        <w:jc w:val="both"/>
        <w:rPr>
          <w:rFonts w:asciiTheme="minorHAnsi" w:hAnsiTheme="minorHAnsi" w:cstheme="minorHAnsi"/>
          <w:b/>
          <w:bCs/>
          <w:sz w:val="24"/>
          <w:szCs w:val="24"/>
        </w:rPr>
      </w:pPr>
    </w:p>
    <w:p w14:paraId="713B0978" w14:textId="2552C041" w:rsidR="00643EBC" w:rsidRDefault="00643EBC">
      <w:pPr>
        <w:contextualSpacing/>
        <w:jc w:val="both"/>
        <w:rPr>
          <w:rFonts w:asciiTheme="minorHAnsi" w:hAnsiTheme="minorHAnsi" w:cstheme="minorHAnsi"/>
          <w:sz w:val="24"/>
          <w:szCs w:val="24"/>
        </w:rPr>
      </w:pPr>
    </w:p>
    <w:p w14:paraId="72A6453E" w14:textId="6FBB4E3C" w:rsidR="00B00140" w:rsidRDefault="00B00140">
      <w:pPr>
        <w:contextualSpacing/>
        <w:jc w:val="both"/>
        <w:rPr>
          <w:rFonts w:asciiTheme="minorHAnsi" w:hAnsiTheme="minorHAnsi" w:cstheme="minorHAnsi"/>
          <w:sz w:val="24"/>
          <w:szCs w:val="24"/>
        </w:rPr>
      </w:pPr>
    </w:p>
    <w:p w14:paraId="401142C4" w14:textId="77EABF4C" w:rsidR="008A4AA1" w:rsidRPr="00A1501B" w:rsidRDefault="00907A91">
      <w:pPr>
        <w:contextualSpacing/>
        <w:jc w:val="both"/>
        <w:rPr>
          <w:rFonts w:asciiTheme="minorHAnsi" w:hAnsiTheme="minorHAnsi" w:cstheme="minorHAnsi"/>
          <w:b/>
          <w:bCs/>
          <w:sz w:val="24"/>
          <w:szCs w:val="24"/>
        </w:rPr>
      </w:pPr>
      <w:r w:rsidRPr="00907A91">
        <w:rPr>
          <w:rFonts w:asciiTheme="minorHAnsi" w:hAnsiTheme="minorHAnsi" w:cstheme="minorHAnsi"/>
          <w:noProof/>
          <w:sz w:val="24"/>
          <w:szCs w:val="24"/>
          <w:lang w:eastAsia="tr-TR"/>
        </w:rPr>
        <w:drawing>
          <wp:anchor distT="0" distB="0" distL="114300" distR="114300" simplePos="0" relativeHeight="251743744" behindDoc="1" locked="0" layoutInCell="1" allowOverlap="1" wp14:anchorId="59BBCEE3" wp14:editId="48ED52FE">
            <wp:simplePos x="0" y="0"/>
            <wp:positionH relativeFrom="column">
              <wp:posOffset>-86995</wp:posOffset>
            </wp:positionH>
            <wp:positionV relativeFrom="paragraph">
              <wp:posOffset>226060</wp:posOffset>
            </wp:positionV>
            <wp:extent cx="5962650" cy="2895600"/>
            <wp:effectExtent l="0" t="0" r="0" b="0"/>
            <wp:wrapTopAndBottom/>
            <wp:docPr id="72" name="Resim 72" descr="C:\Users\deniz.kapancioglu\Desktop\BETAM\Şubat\grafikler\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niz.kapancioglu\Desktop\BETAM\Şubat\grafikler\026.png"/>
                    <pic:cNvPicPr>
                      <a:picLocks noChangeAspect="1" noChangeArrowheads="1"/>
                    </pic:cNvPicPr>
                  </pic:nvPicPr>
                  <pic:blipFill rotWithShape="1">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t="20082" b="10543"/>
                    <a:stretch/>
                  </pic:blipFill>
                  <pic:spPr bwMode="auto">
                    <a:xfrm>
                      <a:off x="0" y="0"/>
                      <a:ext cx="596265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AA1" w:rsidRPr="00A1501B">
        <w:rPr>
          <w:rFonts w:asciiTheme="minorHAnsi" w:hAnsiTheme="minorHAnsi" w:cstheme="minorHAnsi"/>
          <w:b/>
          <w:bCs/>
          <w:sz w:val="24"/>
          <w:szCs w:val="24"/>
        </w:rPr>
        <w:t>Şekil 2</w:t>
      </w:r>
      <w:r w:rsidR="008A4AA1">
        <w:rPr>
          <w:rFonts w:asciiTheme="minorHAnsi" w:hAnsiTheme="minorHAnsi" w:cstheme="minorHAnsi"/>
          <w:b/>
          <w:bCs/>
          <w:sz w:val="24"/>
          <w:szCs w:val="24"/>
        </w:rPr>
        <w:t>2</w:t>
      </w:r>
      <w:r w:rsidR="008A4AA1" w:rsidRPr="00A1501B">
        <w:rPr>
          <w:rFonts w:asciiTheme="minorHAnsi" w:hAnsiTheme="minorHAnsi" w:cstheme="minorHAnsi"/>
          <w:b/>
          <w:bCs/>
          <w:sz w:val="24"/>
          <w:szCs w:val="24"/>
        </w:rPr>
        <w:t>: Üç Büyük İlde Kiralanan Konut Sayısının Kiralık Konut İlan Sayısına Oranı (%)</w:t>
      </w:r>
    </w:p>
    <w:p w14:paraId="07ABF877" w14:textId="77777777" w:rsidR="008A4AA1" w:rsidRPr="00A1501B" w:rsidRDefault="008A4AA1">
      <w:pPr>
        <w:contextualSpacing/>
        <w:jc w:val="both"/>
        <w:rPr>
          <w:rFonts w:asciiTheme="minorHAnsi" w:hAnsiTheme="minorHAnsi" w:cstheme="minorHAnsi"/>
          <w:sz w:val="24"/>
          <w:szCs w:val="24"/>
        </w:rPr>
      </w:pPr>
      <w:r w:rsidRPr="00A1501B">
        <w:rPr>
          <w:rFonts w:asciiTheme="minorHAnsi" w:hAnsiTheme="minorHAnsi" w:cstheme="minorHAnsi"/>
          <w:sz w:val="24"/>
          <w:szCs w:val="24"/>
        </w:rPr>
        <w:lastRenderedPageBreak/>
        <w:t>Kaynak: sahibinden.com, Betam</w:t>
      </w:r>
    </w:p>
    <w:p w14:paraId="17A60A56" w14:textId="6F4A9776" w:rsidR="00A1501B" w:rsidRDefault="00A1501B">
      <w:pPr>
        <w:contextualSpacing/>
        <w:jc w:val="both"/>
        <w:rPr>
          <w:rFonts w:asciiTheme="minorHAnsi" w:eastAsia="Calibri" w:hAnsiTheme="minorHAnsi" w:cstheme="minorHAnsi"/>
          <w:sz w:val="24"/>
          <w:szCs w:val="24"/>
        </w:rPr>
      </w:pPr>
    </w:p>
    <w:p w14:paraId="37619538" w14:textId="6144E02C" w:rsidR="002A34BB" w:rsidRPr="00A1501B" w:rsidRDefault="00014138">
      <w:pPr>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K</w:t>
      </w:r>
      <w:r w:rsidR="001168AC" w:rsidRPr="00643EBC">
        <w:rPr>
          <w:rFonts w:asciiTheme="minorHAnsi" w:eastAsia="Calibri" w:hAnsiTheme="minorHAnsi" w:cstheme="minorHAnsi"/>
          <w:sz w:val="24"/>
          <w:szCs w:val="24"/>
        </w:rPr>
        <w:t xml:space="preserve">iralanan konut sayısının kiralık konut ilan sayısına </w:t>
      </w:r>
      <w:r w:rsidR="002A34BB" w:rsidRPr="00643EBC">
        <w:rPr>
          <w:rFonts w:asciiTheme="minorHAnsi" w:eastAsia="Calibri" w:hAnsiTheme="minorHAnsi" w:cstheme="minorHAnsi"/>
          <w:sz w:val="24"/>
          <w:szCs w:val="24"/>
        </w:rPr>
        <w:t xml:space="preserve">oranı geçen yılın aynı dönemine göre büyükşehirlerde </w:t>
      </w:r>
      <w:r w:rsidR="001168AC" w:rsidRPr="00643EBC">
        <w:rPr>
          <w:rFonts w:asciiTheme="minorHAnsi" w:eastAsia="Calibri" w:hAnsiTheme="minorHAnsi" w:cstheme="minorHAnsi"/>
          <w:sz w:val="24"/>
          <w:szCs w:val="24"/>
        </w:rPr>
        <w:t xml:space="preserve">önemli </w:t>
      </w:r>
      <w:r w:rsidR="002A34BB" w:rsidRPr="00643EBC">
        <w:rPr>
          <w:rFonts w:asciiTheme="minorHAnsi" w:eastAsia="Calibri" w:hAnsiTheme="minorHAnsi" w:cstheme="minorHAnsi"/>
          <w:sz w:val="24"/>
          <w:szCs w:val="24"/>
        </w:rPr>
        <w:t>farklılık</w:t>
      </w:r>
      <w:r w:rsidR="001168AC" w:rsidRPr="00643EBC">
        <w:rPr>
          <w:rFonts w:asciiTheme="minorHAnsi" w:eastAsia="Calibri" w:hAnsiTheme="minorHAnsi" w:cstheme="minorHAnsi"/>
          <w:sz w:val="24"/>
          <w:szCs w:val="24"/>
        </w:rPr>
        <w:t>lar</w:t>
      </w:r>
      <w:r w:rsidR="002A34BB" w:rsidRPr="00643EBC">
        <w:rPr>
          <w:rFonts w:asciiTheme="minorHAnsi" w:eastAsia="Calibri" w:hAnsiTheme="minorHAnsi" w:cstheme="minorHAnsi"/>
          <w:sz w:val="24"/>
          <w:szCs w:val="24"/>
        </w:rPr>
        <w:t xml:space="preserve"> göster</w:t>
      </w:r>
      <w:r w:rsidR="006F694B">
        <w:rPr>
          <w:rFonts w:asciiTheme="minorHAnsi" w:eastAsia="Calibri" w:hAnsiTheme="minorHAnsi" w:cstheme="minorHAnsi"/>
          <w:sz w:val="24"/>
          <w:szCs w:val="24"/>
        </w:rPr>
        <w:t>di</w:t>
      </w:r>
      <w:r w:rsidR="00615F79" w:rsidRPr="00643EBC">
        <w:rPr>
          <w:rFonts w:asciiTheme="minorHAnsi" w:eastAsia="Calibri" w:hAnsiTheme="minorHAnsi" w:cstheme="minorHAnsi"/>
          <w:sz w:val="24"/>
          <w:szCs w:val="24"/>
        </w:rPr>
        <w:t xml:space="preserve"> (Tablo 5)</w:t>
      </w:r>
      <w:r w:rsidR="002A34BB" w:rsidRPr="00643EBC">
        <w:rPr>
          <w:rFonts w:asciiTheme="minorHAnsi" w:eastAsia="Calibri" w:hAnsiTheme="minorHAnsi" w:cstheme="minorHAnsi"/>
          <w:sz w:val="24"/>
          <w:szCs w:val="24"/>
        </w:rPr>
        <w:t xml:space="preserve">. </w:t>
      </w:r>
      <w:r w:rsidR="000B61FC" w:rsidRPr="00643EBC">
        <w:rPr>
          <w:rFonts w:asciiTheme="minorHAnsi" w:eastAsia="Calibri" w:hAnsiTheme="minorHAnsi" w:cstheme="minorHAnsi"/>
          <w:sz w:val="24"/>
          <w:szCs w:val="24"/>
        </w:rPr>
        <w:t>Kiralanan konut sayısının kiralık konut ilan sayısına oranı</w:t>
      </w:r>
      <w:r w:rsidR="00496738" w:rsidRPr="00643EBC">
        <w:rPr>
          <w:rFonts w:asciiTheme="minorHAnsi" w:eastAsia="Calibri" w:hAnsiTheme="minorHAnsi" w:cstheme="minorHAnsi"/>
          <w:sz w:val="24"/>
          <w:szCs w:val="24"/>
        </w:rPr>
        <w:t>nda</w:t>
      </w:r>
      <w:r w:rsidR="001168AC" w:rsidRPr="00643EBC">
        <w:rPr>
          <w:rFonts w:asciiTheme="minorHAnsi" w:eastAsia="Calibri" w:hAnsiTheme="minorHAnsi" w:cstheme="minorHAnsi"/>
          <w:sz w:val="24"/>
          <w:szCs w:val="24"/>
        </w:rPr>
        <w:t xml:space="preserve"> </w:t>
      </w:r>
      <w:r w:rsidR="002A34BB" w:rsidRPr="00643EBC">
        <w:rPr>
          <w:rFonts w:asciiTheme="minorHAnsi" w:eastAsia="Calibri" w:hAnsiTheme="minorHAnsi" w:cstheme="minorHAnsi"/>
          <w:sz w:val="24"/>
          <w:szCs w:val="24"/>
        </w:rPr>
        <w:t>en yüksek artış</w:t>
      </w:r>
      <w:r w:rsidR="00496738" w:rsidRPr="00643EBC">
        <w:rPr>
          <w:rFonts w:asciiTheme="minorHAnsi" w:eastAsia="Calibri" w:hAnsiTheme="minorHAnsi" w:cstheme="minorHAnsi"/>
          <w:sz w:val="24"/>
          <w:szCs w:val="24"/>
        </w:rPr>
        <w:t>lar</w:t>
      </w:r>
      <w:r w:rsidR="002A34BB" w:rsidRPr="00643EBC">
        <w:rPr>
          <w:rFonts w:asciiTheme="minorHAnsi" w:eastAsia="Calibri" w:hAnsiTheme="minorHAnsi" w:cstheme="minorHAnsi"/>
          <w:sz w:val="24"/>
          <w:szCs w:val="24"/>
        </w:rPr>
        <w:t>ın görüldüğü iller Şanlıurfa</w:t>
      </w:r>
      <w:r w:rsidR="001168AC" w:rsidRPr="00643EBC">
        <w:rPr>
          <w:rFonts w:asciiTheme="minorHAnsi" w:eastAsia="Calibri" w:hAnsiTheme="minorHAnsi" w:cstheme="minorHAnsi"/>
          <w:sz w:val="24"/>
          <w:szCs w:val="24"/>
        </w:rPr>
        <w:t xml:space="preserve"> </w:t>
      </w:r>
      <w:r w:rsidR="002A34BB" w:rsidRPr="00643EBC">
        <w:rPr>
          <w:rFonts w:asciiTheme="minorHAnsi" w:eastAsia="Calibri" w:hAnsiTheme="minorHAnsi" w:cstheme="minorHAnsi"/>
          <w:sz w:val="24"/>
          <w:szCs w:val="24"/>
        </w:rPr>
        <w:t>(9,4 yüzde puan), Ordu (9,2 yüzde puan), Diyarbakır (9,2 yüzde</w:t>
      </w:r>
      <w:r w:rsidR="002A34BB" w:rsidRPr="002A34BB">
        <w:rPr>
          <w:rFonts w:asciiTheme="minorHAnsi" w:eastAsia="Calibri" w:hAnsiTheme="minorHAnsi" w:cstheme="minorHAnsi"/>
          <w:sz w:val="24"/>
          <w:szCs w:val="24"/>
        </w:rPr>
        <w:t xml:space="preserve"> puan), Kocaeli (7,8 yüzde puan) ve Mersin (7,5 yüzde puan) olmuştur. En düşük artış</w:t>
      </w:r>
      <w:r w:rsidR="00496738">
        <w:rPr>
          <w:rFonts w:asciiTheme="minorHAnsi" w:eastAsia="Calibri" w:hAnsiTheme="minorHAnsi" w:cstheme="minorHAnsi"/>
          <w:sz w:val="24"/>
          <w:szCs w:val="24"/>
        </w:rPr>
        <w:t>ların</w:t>
      </w:r>
      <w:r w:rsidR="002A34BB" w:rsidRPr="002A34BB">
        <w:rPr>
          <w:rFonts w:asciiTheme="minorHAnsi" w:eastAsia="Calibri" w:hAnsiTheme="minorHAnsi" w:cstheme="minorHAnsi"/>
          <w:sz w:val="24"/>
          <w:szCs w:val="24"/>
        </w:rPr>
        <w:t xml:space="preserve"> görüldüğü iller </w:t>
      </w:r>
      <w:r w:rsidR="00496738">
        <w:rPr>
          <w:rFonts w:asciiTheme="minorHAnsi" w:eastAsia="Calibri" w:hAnsiTheme="minorHAnsi" w:cstheme="minorHAnsi"/>
          <w:sz w:val="24"/>
          <w:szCs w:val="24"/>
        </w:rPr>
        <w:t xml:space="preserve">ise </w:t>
      </w:r>
      <w:r w:rsidR="002A34BB" w:rsidRPr="002A34BB">
        <w:rPr>
          <w:rFonts w:asciiTheme="minorHAnsi" w:eastAsia="Calibri" w:hAnsiTheme="minorHAnsi" w:cstheme="minorHAnsi"/>
          <w:sz w:val="24"/>
          <w:szCs w:val="24"/>
        </w:rPr>
        <w:t>Antalya ve Mardin (0,9 yüzde puan) olurken, Trabzon</w:t>
      </w:r>
      <w:r w:rsidR="008B7B3A">
        <w:rPr>
          <w:rFonts w:asciiTheme="minorHAnsi" w:eastAsia="Calibri" w:hAnsiTheme="minorHAnsi" w:cstheme="minorHAnsi"/>
          <w:sz w:val="24"/>
          <w:szCs w:val="24"/>
        </w:rPr>
        <w:t xml:space="preserve"> </w:t>
      </w:r>
      <w:r w:rsidR="002A34BB" w:rsidRPr="002A34BB">
        <w:rPr>
          <w:rFonts w:asciiTheme="minorHAnsi" w:eastAsia="Calibri" w:hAnsiTheme="minorHAnsi" w:cstheme="minorHAnsi"/>
          <w:sz w:val="24"/>
          <w:szCs w:val="24"/>
        </w:rPr>
        <w:t>(</w:t>
      </w:r>
      <w:r w:rsidR="00EF7F6C">
        <w:rPr>
          <w:rFonts w:asciiTheme="minorHAnsi" w:eastAsia="Calibri" w:hAnsiTheme="minorHAnsi" w:cstheme="minorHAnsi"/>
          <w:sz w:val="24"/>
          <w:szCs w:val="24"/>
        </w:rPr>
        <w:t>-</w:t>
      </w:r>
      <w:r w:rsidR="002A34BB" w:rsidRPr="002A34BB">
        <w:rPr>
          <w:rFonts w:asciiTheme="minorHAnsi" w:eastAsia="Calibri" w:hAnsiTheme="minorHAnsi" w:cstheme="minorHAnsi"/>
          <w:sz w:val="24"/>
          <w:szCs w:val="24"/>
        </w:rPr>
        <w:t>0,7 yüzde puan), Eskişehir (</w:t>
      </w:r>
      <w:r w:rsidR="00EF7F6C">
        <w:rPr>
          <w:rFonts w:asciiTheme="minorHAnsi" w:eastAsia="Calibri" w:hAnsiTheme="minorHAnsi" w:cstheme="minorHAnsi"/>
          <w:sz w:val="24"/>
          <w:szCs w:val="24"/>
        </w:rPr>
        <w:t>-</w:t>
      </w:r>
      <w:r w:rsidR="002A34BB" w:rsidRPr="002A34BB">
        <w:rPr>
          <w:rFonts w:asciiTheme="minorHAnsi" w:eastAsia="Calibri" w:hAnsiTheme="minorHAnsi" w:cstheme="minorHAnsi"/>
          <w:sz w:val="24"/>
          <w:szCs w:val="24"/>
        </w:rPr>
        <w:t>2,4 yüzde puan) ve Malatya (</w:t>
      </w:r>
      <w:r w:rsidR="00EF7F6C">
        <w:rPr>
          <w:rFonts w:asciiTheme="minorHAnsi" w:eastAsia="Calibri" w:hAnsiTheme="minorHAnsi" w:cstheme="minorHAnsi"/>
          <w:sz w:val="24"/>
          <w:szCs w:val="24"/>
        </w:rPr>
        <w:t>-</w:t>
      </w:r>
      <w:r w:rsidR="002A34BB" w:rsidRPr="002A34BB">
        <w:rPr>
          <w:rFonts w:asciiTheme="minorHAnsi" w:eastAsia="Calibri" w:hAnsiTheme="minorHAnsi" w:cstheme="minorHAnsi"/>
          <w:sz w:val="24"/>
          <w:szCs w:val="24"/>
        </w:rPr>
        <w:t xml:space="preserve">7,2 yüzde puan) </w:t>
      </w:r>
      <w:r w:rsidR="00EF7F6C" w:rsidRPr="00643EBC">
        <w:rPr>
          <w:rFonts w:asciiTheme="minorHAnsi" w:eastAsia="Calibri" w:hAnsiTheme="minorHAnsi" w:cstheme="minorHAnsi"/>
          <w:sz w:val="24"/>
          <w:szCs w:val="24"/>
        </w:rPr>
        <w:t xml:space="preserve">konut sayısının kiralık konut ilan sayısına </w:t>
      </w:r>
      <w:r w:rsidR="00EF7F6C">
        <w:rPr>
          <w:rFonts w:asciiTheme="minorHAnsi" w:eastAsia="Calibri" w:hAnsiTheme="minorHAnsi" w:cstheme="minorHAnsi"/>
          <w:sz w:val="24"/>
          <w:szCs w:val="24"/>
        </w:rPr>
        <w:t xml:space="preserve">oranın azaldığı </w:t>
      </w:r>
      <w:r w:rsidR="002A34BB" w:rsidRPr="002A34BB">
        <w:rPr>
          <w:rFonts w:asciiTheme="minorHAnsi" w:eastAsia="Calibri" w:hAnsiTheme="minorHAnsi" w:cstheme="minorHAnsi"/>
          <w:sz w:val="24"/>
          <w:szCs w:val="24"/>
        </w:rPr>
        <w:t>iller ol</w:t>
      </w:r>
      <w:r w:rsidR="006F694B">
        <w:rPr>
          <w:rFonts w:asciiTheme="minorHAnsi" w:eastAsia="Calibri" w:hAnsiTheme="minorHAnsi" w:cstheme="minorHAnsi"/>
          <w:sz w:val="24"/>
          <w:szCs w:val="24"/>
        </w:rPr>
        <w:t>du</w:t>
      </w:r>
      <w:r w:rsidR="002A34BB" w:rsidRPr="002A34BB">
        <w:rPr>
          <w:rFonts w:asciiTheme="minorHAnsi" w:eastAsia="Calibri" w:hAnsiTheme="minorHAnsi" w:cstheme="minorHAnsi"/>
          <w:sz w:val="24"/>
          <w:szCs w:val="24"/>
        </w:rPr>
        <w:t>.</w:t>
      </w:r>
    </w:p>
    <w:p w14:paraId="11F6B665" w14:textId="77777777" w:rsidR="00C419D5" w:rsidRDefault="00C419D5" w:rsidP="005846DE">
      <w:pPr>
        <w:contextualSpacing/>
        <w:rPr>
          <w:rFonts w:asciiTheme="minorHAnsi" w:hAnsiTheme="minorHAnsi" w:cstheme="minorHAnsi"/>
          <w:b/>
          <w:sz w:val="24"/>
          <w:szCs w:val="24"/>
        </w:rPr>
      </w:pPr>
    </w:p>
    <w:p w14:paraId="5DB10E6B" w14:textId="0338DB77" w:rsidR="00A1501B" w:rsidRDefault="00022E60" w:rsidP="005846DE">
      <w:pPr>
        <w:contextualSpacing/>
        <w:rPr>
          <w:rFonts w:asciiTheme="minorHAnsi" w:hAnsiTheme="minorHAnsi" w:cstheme="minorHAnsi"/>
          <w:b/>
          <w:bCs/>
          <w:sz w:val="24"/>
          <w:szCs w:val="24"/>
        </w:rPr>
      </w:pPr>
      <w:r>
        <w:rPr>
          <w:rFonts w:asciiTheme="minorHAnsi" w:hAnsiTheme="minorHAnsi" w:cstheme="minorHAnsi"/>
          <w:b/>
          <w:noProof/>
          <w:sz w:val="24"/>
          <w:szCs w:val="24"/>
          <w:lang w:eastAsia="tr-TR"/>
        </w:rPr>
        <w:drawing>
          <wp:anchor distT="0" distB="0" distL="114300" distR="114300" simplePos="0" relativeHeight="251763200" behindDoc="1" locked="0" layoutInCell="1" allowOverlap="1" wp14:anchorId="53D876DA" wp14:editId="3D14A857">
            <wp:simplePos x="0" y="0"/>
            <wp:positionH relativeFrom="page">
              <wp:posOffset>897255</wp:posOffset>
            </wp:positionH>
            <wp:positionV relativeFrom="page">
              <wp:posOffset>3462655</wp:posOffset>
            </wp:positionV>
            <wp:extent cx="5452110" cy="3259455"/>
            <wp:effectExtent l="0" t="0" r="0" b="0"/>
            <wp:wrapTopAndBottom/>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sim5.png"/>
                    <pic:cNvPicPr/>
                  </pic:nvPicPr>
                  <pic:blipFill rotWithShape="1">
                    <a:blip r:embed="rId43">
                      <a:extLst>
                        <a:ext uri="{28A0092B-C50C-407E-A947-70E740481C1C}">
                          <a14:useLocalDpi xmlns:a14="http://schemas.microsoft.com/office/drawing/2010/main" val="0"/>
                        </a:ext>
                      </a:extLst>
                    </a:blip>
                    <a:srcRect r="1698" b="6836"/>
                    <a:stretch/>
                  </pic:blipFill>
                  <pic:spPr bwMode="auto">
                    <a:xfrm>
                      <a:off x="0" y="0"/>
                      <a:ext cx="5452110" cy="325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sz w:val="24"/>
          <w:szCs w:val="24"/>
        </w:rPr>
        <w:t xml:space="preserve">Tablo 5: </w:t>
      </w:r>
      <w:r w:rsidR="0073013B" w:rsidRPr="00A1501B">
        <w:rPr>
          <w:rFonts w:asciiTheme="minorHAnsi" w:hAnsiTheme="minorHAnsi" w:cstheme="minorHAnsi"/>
          <w:b/>
          <w:bCs/>
          <w:sz w:val="24"/>
          <w:szCs w:val="24"/>
        </w:rPr>
        <w:t xml:space="preserve">Bir Önceki Yılın Aynı Ayına Göre </w:t>
      </w:r>
      <w:r w:rsidR="0073013B">
        <w:rPr>
          <w:rFonts w:asciiTheme="minorHAnsi" w:hAnsiTheme="minorHAnsi" w:cstheme="minorHAnsi"/>
          <w:b/>
          <w:bCs/>
          <w:sz w:val="24"/>
          <w:szCs w:val="24"/>
        </w:rPr>
        <w:t xml:space="preserve">Kiralanan/Kiralık İlan Oranının </w:t>
      </w:r>
      <w:r w:rsidR="0073013B" w:rsidRPr="00A1501B">
        <w:rPr>
          <w:rFonts w:asciiTheme="minorHAnsi" w:hAnsiTheme="minorHAnsi" w:cstheme="minorHAnsi"/>
          <w:b/>
          <w:bCs/>
          <w:sz w:val="24"/>
          <w:szCs w:val="24"/>
        </w:rPr>
        <w:t>En Hızlı Arttığı ve Azaldığı İller – 202</w:t>
      </w:r>
      <w:r w:rsidR="0073013B">
        <w:rPr>
          <w:rFonts w:asciiTheme="minorHAnsi" w:hAnsiTheme="minorHAnsi" w:cstheme="minorHAnsi"/>
          <w:b/>
          <w:bCs/>
          <w:sz w:val="24"/>
          <w:szCs w:val="24"/>
        </w:rPr>
        <w:t>1 Ocak</w:t>
      </w:r>
      <w:r w:rsidR="0073013B" w:rsidRPr="00A1501B">
        <w:rPr>
          <w:rFonts w:asciiTheme="minorHAnsi" w:hAnsiTheme="minorHAnsi" w:cstheme="minorHAnsi"/>
          <w:b/>
          <w:bCs/>
          <w:sz w:val="24"/>
          <w:szCs w:val="24"/>
        </w:rPr>
        <w:t xml:space="preserve"> Dönemi</w:t>
      </w:r>
    </w:p>
    <w:p w14:paraId="0E297BFF" w14:textId="427AFC96" w:rsidR="00022E60" w:rsidRPr="00A1501B" w:rsidRDefault="00022E60" w:rsidP="005846DE">
      <w:pPr>
        <w:contextualSpacing/>
        <w:rPr>
          <w:rFonts w:asciiTheme="minorHAnsi" w:hAnsiTheme="minorHAnsi" w:cstheme="minorHAnsi"/>
          <w:b/>
          <w:sz w:val="24"/>
          <w:szCs w:val="24"/>
        </w:rPr>
      </w:pPr>
    </w:p>
    <w:p w14:paraId="0B5344F3" w14:textId="166D5C3D" w:rsid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58DEDB69" w14:textId="25C85826" w:rsidR="007B13F0" w:rsidRDefault="007B13F0">
      <w:pPr>
        <w:contextualSpacing/>
        <w:jc w:val="both"/>
        <w:rPr>
          <w:rFonts w:asciiTheme="minorHAnsi" w:hAnsiTheme="minorHAnsi" w:cstheme="minorHAnsi"/>
          <w:sz w:val="24"/>
          <w:szCs w:val="24"/>
        </w:rPr>
      </w:pPr>
    </w:p>
    <w:p w14:paraId="48BC7832" w14:textId="42C66196" w:rsidR="007B13F0" w:rsidRPr="00643EBC" w:rsidRDefault="00CB6C98">
      <w:pPr>
        <w:pStyle w:val="ListeParagraf"/>
        <w:ind w:left="1440"/>
        <w:contextualSpacing/>
        <w:jc w:val="both"/>
        <w:rPr>
          <w:rFonts w:asciiTheme="minorHAnsi" w:eastAsia="Calibri" w:hAnsiTheme="minorHAnsi" w:cstheme="minorHAnsi"/>
          <w:b/>
          <w:sz w:val="24"/>
          <w:szCs w:val="24"/>
        </w:rPr>
      </w:pPr>
      <w:r>
        <w:rPr>
          <w:rFonts w:asciiTheme="minorHAnsi" w:eastAsia="Calibri" w:hAnsiTheme="minorHAnsi" w:cstheme="minorHAnsi"/>
          <w:b/>
          <w:sz w:val="24"/>
          <w:szCs w:val="24"/>
        </w:rPr>
        <w:t xml:space="preserve">b. </w:t>
      </w:r>
      <w:r w:rsidR="002A337B" w:rsidRPr="00643EBC">
        <w:rPr>
          <w:rFonts w:asciiTheme="minorHAnsi" w:eastAsia="Calibri" w:hAnsiTheme="minorHAnsi" w:cstheme="minorHAnsi"/>
          <w:b/>
          <w:sz w:val="24"/>
          <w:szCs w:val="24"/>
        </w:rPr>
        <w:t>Yayından kaldırılan ilanların yaşam sürelerine göre analiz</w:t>
      </w:r>
      <w:r w:rsidR="002A337B" w:rsidRPr="00643EBC" w:rsidDel="002A337B">
        <w:rPr>
          <w:rFonts w:asciiTheme="minorHAnsi" w:eastAsia="Calibri" w:hAnsiTheme="minorHAnsi" w:cstheme="minorHAnsi"/>
          <w:b/>
          <w:sz w:val="24"/>
          <w:szCs w:val="24"/>
        </w:rPr>
        <w:t xml:space="preserve"> </w:t>
      </w:r>
    </w:p>
    <w:p w14:paraId="4C10F2F3" w14:textId="3203E63A" w:rsidR="0047608A" w:rsidRDefault="00CD4243">
      <w:pPr>
        <w:contextualSpacing/>
        <w:jc w:val="both"/>
        <w:rPr>
          <w:rFonts w:asciiTheme="minorHAnsi" w:hAnsiTheme="minorHAnsi" w:cstheme="minorHAnsi"/>
          <w:sz w:val="24"/>
          <w:szCs w:val="24"/>
        </w:rPr>
      </w:pPr>
      <w:r w:rsidRPr="00643EBC">
        <w:rPr>
          <w:rFonts w:asciiTheme="minorHAnsi" w:hAnsiTheme="minorHAnsi" w:cstheme="minorHAnsi"/>
          <w:sz w:val="24"/>
          <w:szCs w:val="24"/>
        </w:rPr>
        <w:t>Kapa</w:t>
      </w:r>
      <w:r w:rsidR="0071525A">
        <w:rPr>
          <w:rFonts w:asciiTheme="minorHAnsi" w:hAnsiTheme="minorHAnsi" w:cstheme="minorHAnsi"/>
          <w:sz w:val="24"/>
          <w:szCs w:val="24"/>
        </w:rPr>
        <w:t xml:space="preserve">tılan </w:t>
      </w:r>
      <w:r w:rsidRPr="00643EBC">
        <w:rPr>
          <w:rFonts w:asciiTheme="minorHAnsi" w:hAnsiTheme="minorHAnsi" w:cstheme="minorHAnsi"/>
          <w:sz w:val="24"/>
          <w:szCs w:val="24"/>
        </w:rPr>
        <w:t>kiralık konut ilan yaşı</w:t>
      </w:r>
      <w:r w:rsidR="00920F20">
        <w:rPr>
          <w:rStyle w:val="DipnotBavurusu"/>
          <w:rFonts w:asciiTheme="minorHAnsi" w:hAnsiTheme="minorHAnsi" w:cstheme="minorHAnsi"/>
          <w:sz w:val="24"/>
          <w:szCs w:val="24"/>
        </w:rPr>
        <w:footnoteReference w:id="7"/>
      </w:r>
      <w:r w:rsidR="00CB6C98">
        <w:rPr>
          <w:rFonts w:asciiTheme="minorHAnsi" w:hAnsiTheme="minorHAnsi" w:cstheme="minorHAnsi"/>
          <w:sz w:val="24"/>
          <w:szCs w:val="24"/>
        </w:rPr>
        <w:t>,</w:t>
      </w:r>
      <w:r w:rsidRPr="00643EBC">
        <w:rPr>
          <w:rFonts w:asciiTheme="minorHAnsi" w:hAnsiTheme="minorHAnsi" w:cstheme="minorHAnsi"/>
          <w:sz w:val="24"/>
          <w:szCs w:val="24"/>
        </w:rPr>
        <w:t xml:space="preserve"> Eylül </w:t>
      </w:r>
      <w:r w:rsidR="00C333A0" w:rsidRPr="00643EBC">
        <w:rPr>
          <w:rFonts w:asciiTheme="minorHAnsi" w:hAnsiTheme="minorHAnsi" w:cstheme="minorHAnsi"/>
          <w:sz w:val="24"/>
          <w:szCs w:val="24"/>
        </w:rPr>
        <w:t xml:space="preserve">2020’de </w:t>
      </w:r>
      <w:r w:rsidRPr="00643EBC">
        <w:rPr>
          <w:rFonts w:asciiTheme="minorHAnsi" w:hAnsiTheme="minorHAnsi" w:cstheme="minorHAnsi"/>
          <w:sz w:val="24"/>
          <w:szCs w:val="24"/>
        </w:rPr>
        <w:t xml:space="preserve">başlayan </w:t>
      </w:r>
      <w:r w:rsidR="00C333A0" w:rsidRPr="00643EBC">
        <w:rPr>
          <w:rFonts w:asciiTheme="minorHAnsi" w:hAnsiTheme="minorHAnsi" w:cstheme="minorHAnsi"/>
          <w:sz w:val="24"/>
          <w:szCs w:val="24"/>
        </w:rPr>
        <w:t xml:space="preserve">artış doğrultusunda </w:t>
      </w:r>
      <w:r w:rsidRPr="00643EBC">
        <w:rPr>
          <w:rFonts w:asciiTheme="minorHAnsi" w:hAnsiTheme="minorHAnsi" w:cstheme="minorHAnsi"/>
          <w:sz w:val="24"/>
          <w:szCs w:val="24"/>
        </w:rPr>
        <w:t xml:space="preserve">devam </w:t>
      </w:r>
      <w:r w:rsidR="006F694B">
        <w:rPr>
          <w:rFonts w:asciiTheme="minorHAnsi" w:hAnsiTheme="minorHAnsi" w:cstheme="minorHAnsi"/>
          <w:sz w:val="24"/>
          <w:szCs w:val="24"/>
        </w:rPr>
        <w:t>etti</w:t>
      </w:r>
      <w:r w:rsidRPr="00643EBC">
        <w:rPr>
          <w:rFonts w:asciiTheme="minorHAnsi" w:hAnsiTheme="minorHAnsi" w:cstheme="minorHAnsi"/>
          <w:sz w:val="24"/>
          <w:szCs w:val="24"/>
        </w:rPr>
        <w:t xml:space="preserve"> (Şekil 2</w:t>
      </w:r>
      <w:r w:rsidR="00CB123E">
        <w:rPr>
          <w:rFonts w:asciiTheme="minorHAnsi" w:hAnsiTheme="minorHAnsi" w:cstheme="minorHAnsi"/>
          <w:sz w:val="24"/>
          <w:szCs w:val="24"/>
        </w:rPr>
        <w:t>3</w:t>
      </w:r>
      <w:r w:rsidRPr="00643EBC">
        <w:rPr>
          <w:rFonts w:asciiTheme="minorHAnsi" w:hAnsiTheme="minorHAnsi" w:cstheme="minorHAnsi"/>
          <w:sz w:val="24"/>
          <w:szCs w:val="24"/>
        </w:rPr>
        <w:t xml:space="preserve">). Aralık ayında 30 gün olan </w:t>
      </w:r>
      <w:r w:rsidR="002942E5">
        <w:rPr>
          <w:rFonts w:asciiTheme="minorHAnsi" w:hAnsiTheme="minorHAnsi" w:cstheme="minorHAnsi"/>
          <w:sz w:val="24"/>
          <w:szCs w:val="24"/>
        </w:rPr>
        <w:t>k</w:t>
      </w:r>
      <w:r w:rsidR="0071525A" w:rsidRPr="00643EBC">
        <w:rPr>
          <w:rFonts w:asciiTheme="minorHAnsi" w:hAnsiTheme="minorHAnsi" w:cstheme="minorHAnsi"/>
          <w:sz w:val="24"/>
          <w:szCs w:val="24"/>
        </w:rPr>
        <w:t>apa</w:t>
      </w:r>
      <w:r w:rsidR="0071525A">
        <w:rPr>
          <w:rFonts w:asciiTheme="minorHAnsi" w:hAnsiTheme="minorHAnsi" w:cstheme="minorHAnsi"/>
          <w:sz w:val="24"/>
          <w:szCs w:val="24"/>
        </w:rPr>
        <w:t>tılan</w:t>
      </w:r>
      <w:r w:rsidRPr="00643EBC">
        <w:rPr>
          <w:rFonts w:asciiTheme="minorHAnsi" w:hAnsiTheme="minorHAnsi" w:cstheme="minorHAnsi"/>
          <w:sz w:val="24"/>
          <w:szCs w:val="24"/>
        </w:rPr>
        <w:t xml:space="preserve"> ilan yaşı</w:t>
      </w:r>
      <w:r w:rsidR="00CB6C98">
        <w:rPr>
          <w:rFonts w:asciiTheme="minorHAnsi" w:hAnsiTheme="minorHAnsi" w:cstheme="minorHAnsi"/>
          <w:sz w:val="24"/>
          <w:szCs w:val="24"/>
        </w:rPr>
        <w:t>,</w:t>
      </w:r>
      <w:r w:rsidRPr="00643EBC">
        <w:rPr>
          <w:rFonts w:asciiTheme="minorHAnsi" w:hAnsiTheme="minorHAnsi" w:cstheme="minorHAnsi"/>
          <w:sz w:val="24"/>
          <w:szCs w:val="24"/>
        </w:rPr>
        <w:t xml:space="preserve"> Ocak ayında 33 güne çık</w:t>
      </w:r>
      <w:r w:rsidR="006F694B">
        <w:rPr>
          <w:rFonts w:asciiTheme="minorHAnsi" w:hAnsiTheme="minorHAnsi" w:cstheme="minorHAnsi"/>
          <w:sz w:val="24"/>
          <w:szCs w:val="24"/>
        </w:rPr>
        <w:t>tı</w:t>
      </w:r>
      <w:r w:rsidRPr="00643EBC">
        <w:rPr>
          <w:rFonts w:asciiTheme="minorHAnsi" w:hAnsiTheme="minorHAnsi" w:cstheme="minorHAnsi"/>
          <w:sz w:val="24"/>
          <w:szCs w:val="24"/>
        </w:rPr>
        <w:t>.</w:t>
      </w:r>
      <w:r w:rsidR="00C333A0" w:rsidRPr="00643EBC">
        <w:rPr>
          <w:rFonts w:asciiTheme="minorHAnsi" w:hAnsiTheme="minorHAnsi" w:cstheme="minorHAnsi"/>
          <w:sz w:val="24"/>
          <w:szCs w:val="24"/>
        </w:rPr>
        <w:t xml:space="preserve"> Son 5 aydır ilan yaşında ülke genelinde gözlemlenen artış</w:t>
      </w:r>
      <w:r w:rsidR="00AB02BE" w:rsidRPr="00643EBC">
        <w:rPr>
          <w:rFonts w:asciiTheme="minorHAnsi" w:hAnsiTheme="minorHAnsi" w:cstheme="minorHAnsi"/>
          <w:sz w:val="24"/>
          <w:szCs w:val="24"/>
        </w:rPr>
        <w:t>,</w:t>
      </w:r>
      <w:r w:rsidR="00C333A0" w:rsidRPr="00643EBC">
        <w:rPr>
          <w:rFonts w:asciiTheme="minorHAnsi" w:hAnsiTheme="minorHAnsi" w:cstheme="minorHAnsi"/>
          <w:sz w:val="24"/>
          <w:szCs w:val="24"/>
        </w:rPr>
        <w:t xml:space="preserve"> kiralık konut piyasasında talep </w:t>
      </w:r>
      <w:r w:rsidR="00AB02BE" w:rsidRPr="00643EBC">
        <w:rPr>
          <w:rFonts w:asciiTheme="minorHAnsi" w:hAnsiTheme="minorHAnsi" w:cstheme="minorHAnsi"/>
          <w:sz w:val="24"/>
          <w:szCs w:val="24"/>
        </w:rPr>
        <w:t>tarafında bir gevşemenin ya da arz tarafında göreli bir artışın yaşanmakta olduğuna işaret etmektedir.</w:t>
      </w:r>
      <w:r w:rsidR="00C333A0">
        <w:rPr>
          <w:rFonts w:asciiTheme="minorHAnsi" w:hAnsiTheme="minorHAnsi" w:cstheme="minorHAnsi"/>
          <w:sz w:val="24"/>
          <w:szCs w:val="24"/>
        </w:rPr>
        <w:t xml:space="preserve"> </w:t>
      </w:r>
    </w:p>
    <w:p w14:paraId="47BF40F5" w14:textId="527D587D" w:rsidR="006F694B" w:rsidRPr="00CD4243" w:rsidRDefault="006F694B">
      <w:pPr>
        <w:contextualSpacing/>
        <w:jc w:val="both"/>
        <w:rPr>
          <w:rFonts w:asciiTheme="minorHAnsi" w:hAnsiTheme="minorHAnsi" w:cstheme="minorHAnsi"/>
          <w:sz w:val="24"/>
          <w:szCs w:val="24"/>
        </w:rPr>
      </w:pPr>
    </w:p>
    <w:p w14:paraId="4D4C9D39" w14:textId="4837BADC" w:rsidR="00A1501B" w:rsidRPr="00A1501B" w:rsidRDefault="0054149F">
      <w:pPr>
        <w:contextualSpacing/>
        <w:rPr>
          <w:rFonts w:asciiTheme="minorHAnsi" w:hAnsiTheme="minorHAnsi" w:cstheme="minorHAnsi"/>
          <w:b/>
          <w:bCs/>
          <w:sz w:val="24"/>
          <w:szCs w:val="24"/>
        </w:rPr>
      </w:pPr>
      <w:r w:rsidRPr="0054149F">
        <w:rPr>
          <w:rFonts w:asciiTheme="minorHAnsi" w:hAnsiTheme="minorHAnsi" w:cstheme="minorHAnsi"/>
          <w:noProof/>
          <w:sz w:val="24"/>
          <w:szCs w:val="24"/>
          <w:lang w:eastAsia="tr-TR"/>
        </w:rPr>
        <w:lastRenderedPageBreak/>
        <w:drawing>
          <wp:anchor distT="0" distB="0" distL="114300" distR="114300" simplePos="0" relativeHeight="251745792" behindDoc="1" locked="0" layoutInCell="1" allowOverlap="1" wp14:anchorId="23DD3CBD" wp14:editId="244D5277">
            <wp:simplePos x="0" y="0"/>
            <wp:positionH relativeFrom="column">
              <wp:posOffset>-121497</wp:posOffset>
            </wp:positionH>
            <wp:positionV relativeFrom="paragraph">
              <wp:posOffset>278342</wp:posOffset>
            </wp:positionV>
            <wp:extent cx="5962650" cy="2844800"/>
            <wp:effectExtent l="0" t="0" r="0" b="0"/>
            <wp:wrapTopAndBottom/>
            <wp:docPr id="78" name="Resim 78" descr="C:\Users\deniz.kapancioglu\Desktop\BETAM\Şubat\grafikler\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niz.kapancioglu\Desktop\BETAM\Şubat\grafikler\027.png"/>
                    <pic:cNvPicPr>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t="20894" b="10940"/>
                    <a:stretch/>
                  </pic:blipFill>
                  <pic:spPr bwMode="auto">
                    <a:xfrm>
                      <a:off x="0" y="0"/>
                      <a:ext cx="596265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2</w:t>
      </w:r>
      <w:r w:rsidR="00CB123E">
        <w:rPr>
          <w:rFonts w:asciiTheme="minorHAnsi" w:hAnsiTheme="minorHAnsi" w:cstheme="minorHAnsi"/>
          <w:b/>
          <w:bCs/>
          <w:sz w:val="24"/>
          <w:szCs w:val="24"/>
        </w:rPr>
        <w:t>3</w:t>
      </w:r>
      <w:r w:rsidR="00A1501B" w:rsidRPr="00A1501B">
        <w:rPr>
          <w:rFonts w:asciiTheme="minorHAnsi" w:hAnsiTheme="minorHAnsi" w:cstheme="minorHAnsi"/>
          <w:b/>
          <w:bCs/>
          <w:sz w:val="24"/>
          <w:szCs w:val="24"/>
        </w:rPr>
        <w:t xml:space="preserve">: Kiralık Konut - </w:t>
      </w:r>
      <w:r w:rsidR="0071525A" w:rsidRPr="0071525A">
        <w:rPr>
          <w:rFonts w:asciiTheme="minorHAnsi" w:hAnsiTheme="minorHAnsi" w:cstheme="minorHAnsi"/>
          <w:b/>
          <w:bCs/>
          <w:sz w:val="24"/>
          <w:szCs w:val="24"/>
        </w:rPr>
        <w:t>Kapatılan</w:t>
      </w:r>
      <w:r w:rsidR="00A1501B" w:rsidRPr="00A1501B">
        <w:rPr>
          <w:rFonts w:asciiTheme="minorHAnsi" w:hAnsiTheme="minorHAnsi" w:cstheme="minorHAnsi"/>
          <w:b/>
          <w:bCs/>
          <w:sz w:val="24"/>
          <w:szCs w:val="24"/>
        </w:rPr>
        <w:t xml:space="preserve"> İlan Yaşı (Gün)</w:t>
      </w:r>
    </w:p>
    <w:p w14:paraId="050E4BAC" w14:textId="2F490B5A" w:rsid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19FF1BF9" w14:textId="45C240AB" w:rsidR="00C91F88" w:rsidRDefault="00C91F88" w:rsidP="005846DE">
      <w:pPr>
        <w:contextualSpacing/>
        <w:rPr>
          <w:rFonts w:asciiTheme="minorHAnsi" w:hAnsiTheme="minorHAnsi" w:cstheme="minorHAnsi"/>
          <w:sz w:val="24"/>
          <w:szCs w:val="24"/>
        </w:rPr>
      </w:pPr>
    </w:p>
    <w:p w14:paraId="50397347" w14:textId="7B60D472" w:rsidR="004761A0" w:rsidRDefault="00D32FBF" w:rsidP="005846DE">
      <w:pPr>
        <w:contextualSpacing/>
        <w:jc w:val="both"/>
        <w:rPr>
          <w:rFonts w:asciiTheme="minorHAnsi" w:eastAsia="Calibri" w:hAnsiTheme="minorHAnsi" w:cstheme="minorHAnsi"/>
          <w:sz w:val="24"/>
          <w:szCs w:val="24"/>
        </w:rPr>
      </w:pPr>
      <w:r w:rsidRPr="00D32FBF">
        <w:rPr>
          <w:rFonts w:asciiTheme="minorHAnsi" w:eastAsia="Calibri" w:hAnsiTheme="minorHAnsi" w:cstheme="minorHAnsi"/>
          <w:sz w:val="24"/>
          <w:szCs w:val="24"/>
        </w:rPr>
        <w:t xml:space="preserve">Üç büyük ilde de </w:t>
      </w:r>
      <w:r w:rsidR="006F694B">
        <w:rPr>
          <w:rFonts w:asciiTheme="minorHAnsi" w:eastAsia="Calibri" w:hAnsiTheme="minorHAnsi" w:cstheme="minorHAnsi"/>
          <w:sz w:val="24"/>
          <w:szCs w:val="24"/>
        </w:rPr>
        <w:t>k</w:t>
      </w:r>
      <w:r w:rsidR="0071525A">
        <w:rPr>
          <w:rFonts w:asciiTheme="minorHAnsi" w:eastAsia="Calibri" w:hAnsiTheme="minorHAnsi" w:cstheme="minorHAnsi"/>
          <w:sz w:val="24"/>
          <w:szCs w:val="24"/>
        </w:rPr>
        <w:t>apatılan</w:t>
      </w:r>
      <w:r w:rsidRPr="00D32FBF">
        <w:rPr>
          <w:rFonts w:asciiTheme="minorHAnsi" w:eastAsia="Calibri" w:hAnsiTheme="minorHAnsi" w:cstheme="minorHAnsi"/>
          <w:sz w:val="24"/>
          <w:szCs w:val="24"/>
        </w:rPr>
        <w:t xml:space="preserve"> </w:t>
      </w:r>
      <w:r w:rsidRPr="00643EBC">
        <w:rPr>
          <w:rFonts w:asciiTheme="minorHAnsi" w:eastAsia="Calibri" w:hAnsiTheme="minorHAnsi" w:cstheme="minorHAnsi"/>
          <w:sz w:val="24"/>
          <w:szCs w:val="24"/>
        </w:rPr>
        <w:t xml:space="preserve">kiralık konut ilan yaşı Eylül ayında başlayan </w:t>
      </w:r>
      <w:r w:rsidR="000B4CEB" w:rsidRPr="00643EBC">
        <w:rPr>
          <w:rFonts w:asciiTheme="minorHAnsi" w:eastAsia="Calibri" w:hAnsiTheme="minorHAnsi" w:cstheme="minorHAnsi"/>
          <w:sz w:val="24"/>
          <w:szCs w:val="24"/>
        </w:rPr>
        <w:t xml:space="preserve">artışa paralel bir seyir izlemektedir </w:t>
      </w:r>
      <w:r w:rsidRPr="00643EBC">
        <w:rPr>
          <w:rFonts w:asciiTheme="minorHAnsi" w:eastAsia="Calibri" w:hAnsiTheme="minorHAnsi" w:cstheme="minorHAnsi"/>
          <w:sz w:val="24"/>
          <w:szCs w:val="24"/>
        </w:rPr>
        <w:t>(Şekil 2</w:t>
      </w:r>
      <w:r w:rsidR="00CB123E">
        <w:rPr>
          <w:rFonts w:asciiTheme="minorHAnsi" w:eastAsia="Calibri" w:hAnsiTheme="minorHAnsi" w:cstheme="minorHAnsi"/>
          <w:sz w:val="24"/>
          <w:szCs w:val="24"/>
        </w:rPr>
        <w:t>4</w:t>
      </w:r>
      <w:r w:rsidRPr="00643EBC">
        <w:rPr>
          <w:rFonts w:asciiTheme="minorHAnsi" w:eastAsia="Calibri" w:hAnsiTheme="minorHAnsi" w:cstheme="minorHAnsi"/>
          <w:sz w:val="24"/>
          <w:szCs w:val="24"/>
        </w:rPr>
        <w:t xml:space="preserve">). </w:t>
      </w:r>
      <w:r w:rsidR="0071525A">
        <w:rPr>
          <w:rFonts w:asciiTheme="minorHAnsi" w:eastAsia="Calibri" w:hAnsiTheme="minorHAnsi" w:cstheme="minorHAnsi"/>
          <w:sz w:val="24"/>
          <w:szCs w:val="24"/>
        </w:rPr>
        <w:t>Kapatılan</w:t>
      </w:r>
      <w:r w:rsidRPr="00643EBC">
        <w:rPr>
          <w:rFonts w:asciiTheme="minorHAnsi" w:eastAsia="Calibri" w:hAnsiTheme="minorHAnsi" w:cstheme="minorHAnsi"/>
          <w:sz w:val="24"/>
          <w:szCs w:val="24"/>
        </w:rPr>
        <w:t xml:space="preserve"> ilan yaşı Aralık ayından Ocak ayına İstanbul'da 27 günden 29 güne</w:t>
      </w:r>
      <w:r w:rsidR="000B4CEB" w:rsidRPr="00643EBC">
        <w:rPr>
          <w:rFonts w:asciiTheme="minorHAnsi" w:eastAsia="Calibri" w:hAnsiTheme="minorHAnsi" w:cstheme="minorHAnsi"/>
          <w:sz w:val="24"/>
          <w:szCs w:val="24"/>
        </w:rPr>
        <w:t>,</w:t>
      </w:r>
      <w:r w:rsidRPr="00643EBC">
        <w:rPr>
          <w:rFonts w:asciiTheme="minorHAnsi" w:eastAsia="Calibri" w:hAnsiTheme="minorHAnsi" w:cstheme="minorHAnsi"/>
          <w:sz w:val="24"/>
          <w:szCs w:val="24"/>
        </w:rPr>
        <w:t xml:space="preserve"> Ankara'da 31 günden 35 güne</w:t>
      </w:r>
      <w:r w:rsidR="000B4CEB" w:rsidRPr="00643EBC">
        <w:rPr>
          <w:rFonts w:asciiTheme="minorHAnsi" w:eastAsia="Calibri" w:hAnsiTheme="minorHAnsi" w:cstheme="minorHAnsi"/>
          <w:sz w:val="24"/>
          <w:szCs w:val="24"/>
        </w:rPr>
        <w:t>,</w:t>
      </w:r>
      <w:r w:rsidRPr="00643EBC">
        <w:rPr>
          <w:rFonts w:asciiTheme="minorHAnsi" w:eastAsia="Calibri" w:hAnsiTheme="minorHAnsi" w:cstheme="minorHAnsi"/>
          <w:sz w:val="24"/>
          <w:szCs w:val="24"/>
        </w:rPr>
        <w:t xml:space="preserve"> İzmir'de </w:t>
      </w:r>
      <w:r w:rsidR="000B4CEB" w:rsidRPr="00643EBC">
        <w:rPr>
          <w:rFonts w:asciiTheme="minorHAnsi" w:eastAsia="Calibri" w:hAnsiTheme="minorHAnsi" w:cstheme="minorHAnsi"/>
          <w:sz w:val="24"/>
          <w:szCs w:val="24"/>
        </w:rPr>
        <w:t xml:space="preserve">ise </w:t>
      </w:r>
      <w:r w:rsidRPr="00643EBC">
        <w:rPr>
          <w:rFonts w:asciiTheme="minorHAnsi" w:eastAsia="Calibri" w:hAnsiTheme="minorHAnsi" w:cstheme="minorHAnsi"/>
          <w:sz w:val="24"/>
          <w:szCs w:val="24"/>
        </w:rPr>
        <w:t>34 günden</w:t>
      </w:r>
      <w:r w:rsidRPr="00D32FBF">
        <w:rPr>
          <w:rFonts w:asciiTheme="minorHAnsi" w:eastAsia="Calibri" w:hAnsiTheme="minorHAnsi" w:cstheme="minorHAnsi"/>
          <w:sz w:val="24"/>
          <w:szCs w:val="24"/>
        </w:rPr>
        <w:t xml:space="preserve"> 37 güne yüksel</w:t>
      </w:r>
      <w:r w:rsidR="00B1056C">
        <w:rPr>
          <w:rFonts w:asciiTheme="minorHAnsi" w:eastAsia="Calibri" w:hAnsiTheme="minorHAnsi" w:cstheme="minorHAnsi"/>
          <w:sz w:val="24"/>
          <w:szCs w:val="24"/>
        </w:rPr>
        <w:t>di</w:t>
      </w:r>
      <w:r w:rsidRPr="00D32FBF">
        <w:rPr>
          <w:rFonts w:asciiTheme="minorHAnsi" w:eastAsia="Calibri" w:hAnsiTheme="minorHAnsi" w:cstheme="minorHAnsi"/>
          <w:sz w:val="24"/>
          <w:szCs w:val="24"/>
        </w:rPr>
        <w:t>.</w:t>
      </w:r>
    </w:p>
    <w:p w14:paraId="38B81A50" w14:textId="402D0D06" w:rsidR="0054149F" w:rsidRDefault="0054149F">
      <w:pPr>
        <w:rPr>
          <w:rFonts w:asciiTheme="minorHAnsi" w:eastAsia="Calibri" w:hAnsiTheme="minorHAnsi" w:cstheme="minorHAnsi"/>
          <w:sz w:val="24"/>
          <w:szCs w:val="24"/>
        </w:rPr>
      </w:pPr>
    </w:p>
    <w:p w14:paraId="432EC68F" w14:textId="07C5C492" w:rsidR="008A4AA1" w:rsidRPr="00A1501B" w:rsidRDefault="0054149F">
      <w:pPr>
        <w:contextualSpacing/>
        <w:rPr>
          <w:rFonts w:asciiTheme="minorHAnsi" w:hAnsiTheme="minorHAnsi" w:cstheme="minorHAnsi"/>
          <w:b/>
          <w:bCs/>
          <w:sz w:val="24"/>
          <w:szCs w:val="24"/>
        </w:rPr>
      </w:pPr>
      <w:r w:rsidRPr="0054149F">
        <w:rPr>
          <w:rFonts w:asciiTheme="minorHAnsi" w:hAnsiTheme="minorHAnsi" w:cstheme="minorHAnsi"/>
          <w:noProof/>
          <w:sz w:val="24"/>
          <w:szCs w:val="24"/>
          <w:lang w:eastAsia="tr-TR"/>
        </w:rPr>
        <w:drawing>
          <wp:anchor distT="0" distB="0" distL="114300" distR="114300" simplePos="0" relativeHeight="251747840" behindDoc="1" locked="0" layoutInCell="1" allowOverlap="1" wp14:anchorId="5BD0A9C5" wp14:editId="2A120D26">
            <wp:simplePos x="0" y="0"/>
            <wp:positionH relativeFrom="column">
              <wp:posOffset>-87418</wp:posOffset>
            </wp:positionH>
            <wp:positionV relativeFrom="paragraph">
              <wp:posOffset>240876</wp:posOffset>
            </wp:positionV>
            <wp:extent cx="5962650" cy="3216910"/>
            <wp:effectExtent l="0" t="0" r="0" b="0"/>
            <wp:wrapTopAndBottom/>
            <wp:docPr id="79" name="Resim 79" descr="C:\Users\deniz.kapancioglu\Desktop\BETAM\Şubat\grafikler\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z.kapancioglu\Desktop\BETAM\Şubat\grafikler\028.png"/>
                    <pic:cNvPicPr>
                      <a:picLocks noChangeAspect="1" noChangeArrowheads="1"/>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t="15619" b="7293"/>
                    <a:stretch/>
                  </pic:blipFill>
                  <pic:spPr bwMode="auto">
                    <a:xfrm>
                      <a:off x="0" y="0"/>
                      <a:ext cx="5962650" cy="321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AA1" w:rsidRPr="00A1501B">
        <w:rPr>
          <w:rFonts w:asciiTheme="minorHAnsi" w:hAnsiTheme="minorHAnsi" w:cstheme="minorHAnsi"/>
          <w:b/>
          <w:bCs/>
          <w:sz w:val="24"/>
          <w:szCs w:val="24"/>
        </w:rPr>
        <w:t>Şekil 2</w:t>
      </w:r>
      <w:r w:rsidR="008A4AA1">
        <w:rPr>
          <w:rFonts w:asciiTheme="minorHAnsi" w:hAnsiTheme="minorHAnsi" w:cstheme="minorHAnsi"/>
          <w:b/>
          <w:bCs/>
          <w:sz w:val="24"/>
          <w:szCs w:val="24"/>
        </w:rPr>
        <w:t>4</w:t>
      </w:r>
      <w:r w:rsidR="008A4AA1" w:rsidRPr="00A1501B">
        <w:rPr>
          <w:rFonts w:asciiTheme="minorHAnsi" w:hAnsiTheme="minorHAnsi" w:cstheme="minorHAnsi"/>
          <w:b/>
          <w:bCs/>
          <w:sz w:val="24"/>
          <w:szCs w:val="24"/>
        </w:rPr>
        <w:t xml:space="preserve">: Üç Büyük İlde Kiralık Konut – </w:t>
      </w:r>
      <w:r w:rsidR="0071525A">
        <w:rPr>
          <w:rFonts w:asciiTheme="minorHAnsi" w:hAnsiTheme="minorHAnsi" w:cstheme="minorHAnsi"/>
          <w:b/>
          <w:bCs/>
          <w:sz w:val="24"/>
          <w:szCs w:val="24"/>
        </w:rPr>
        <w:t>Kapatılan</w:t>
      </w:r>
      <w:r w:rsidR="008A4AA1" w:rsidRPr="00A1501B">
        <w:rPr>
          <w:rFonts w:asciiTheme="minorHAnsi" w:hAnsiTheme="minorHAnsi" w:cstheme="minorHAnsi"/>
          <w:b/>
          <w:bCs/>
          <w:sz w:val="24"/>
          <w:szCs w:val="24"/>
        </w:rPr>
        <w:t xml:space="preserve"> İlan Yaşı (Gün)</w:t>
      </w:r>
    </w:p>
    <w:p w14:paraId="0EA31CF9" w14:textId="144DCD32" w:rsidR="008A4AA1" w:rsidRDefault="008A4AA1">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6901AE25" w14:textId="77777777" w:rsidR="00F72DC7" w:rsidRDefault="00F72DC7">
      <w:pPr>
        <w:contextualSpacing/>
        <w:jc w:val="both"/>
        <w:rPr>
          <w:rFonts w:asciiTheme="minorHAnsi" w:hAnsiTheme="minorHAnsi" w:cstheme="minorHAnsi"/>
          <w:sz w:val="24"/>
          <w:szCs w:val="24"/>
        </w:rPr>
      </w:pPr>
    </w:p>
    <w:p w14:paraId="237D09AE" w14:textId="184571E2" w:rsidR="0037051C" w:rsidRPr="00A1501B" w:rsidRDefault="0071525A">
      <w:pPr>
        <w:contextualSpacing/>
        <w:jc w:val="both"/>
        <w:rPr>
          <w:rFonts w:asciiTheme="minorHAnsi" w:hAnsiTheme="minorHAnsi" w:cstheme="minorHAnsi"/>
          <w:sz w:val="24"/>
          <w:szCs w:val="24"/>
        </w:rPr>
      </w:pPr>
      <w:r>
        <w:rPr>
          <w:rFonts w:asciiTheme="minorHAnsi" w:hAnsiTheme="minorHAnsi" w:cstheme="minorHAnsi"/>
          <w:sz w:val="24"/>
          <w:szCs w:val="24"/>
        </w:rPr>
        <w:lastRenderedPageBreak/>
        <w:t>Kapatılan</w:t>
      </w:r>
      <w:r w:rsidR="009E7AC0" w:rsidRPr="009E7AC0">
        <w:rPr>
          <w:rFonts w:asciiTheme="minorHAnsi" w:hAnsiTheme="minorHAnsi" w:cstheme="minorHAnsi"/>
          <w:sz w:val="24"/>
          <w:szCs w:val="24"/>
        </w:rPr>
        <w:t xml:space="preserve"> ilan yaşı</w:t>
      </w:r>
      <w:r w:rsidR="004F1713">
        <w:rPr>
          <w:rFonts w:asciiTheme="minorHAnsi" w:hAnsiTheme="minorHAnsi" w:cstheme="minorHAnsi"/>
          <w:sz w:val="24"/>
          <w:szCs w:val="24"/>
        </w:rPr>
        <w:t>ndaki yıllık değişimler</w:t>
      </w:r>
      <w:r w:rsidR="00CB6C98">
        <w:rPr>
          <w:rFonts w:asciiTheme="minorHAnsi" w:hAnsiTheme="minorHAnsi" w:cstheme="minorHAnsi"/>
          <w:sz w:val="24"/>
          <w:szCs w:val="24"/>
        </w:rPr>
        <w:t>,</w:t>
      </w:r>
      <w:r w:rsidR="009E7AC0" w:rsidRPr="009E7AC0">
        <w:rPr>
          <w:rFonts w:asciiTheme="minorHAnsi" w:hAnsiTheme="minorHAnsi" w:cstheme="minorHAnsi"/>
          <w:sz w:val="24"/>
          <w:szCs w:val="24"/>
        </w:rPr>
        <w:t xml:space="preserve"> </w:t>
      </w:r>
      <w:r w:rsidR="009E7AC0" w:rsidRPr="00643EBC">
        <w:rPr>
          <w:rFonts w:asciiTheme="minorHAnsi" w:hAnsiTheme="minorHAnsi" w:cstheme="minorHAnsi"/>
          <w:sz w:val="24"/>
          <w:szCs w:val="24"/>
        </w:rPr>
        <w:t xml:space="preserve">büyükşehirlerde </w:t>
      </w:r>
      <w:r w:rsidR="00715EB8" w:rsidRPr="00643EBC">
        <w:rPr>
          <w:rFonts w:asciiTheme="minorHAnsi" w:hAnsiTheme="minorHAnsi" w:cstheme="minorHAnsi"/>
          <w:sz w:val="24"/>
          <w:szCs w:val="24"/>
        </w:rPr>
        <w:t xml:space="preserve">bekleneceği gibi büyük </w:t>
      </w:r>
      <w:r w:rsidR="009E7AC0" w:rsidRPr="00643EBC">
        <w:rPr>
          <w:rFonts w:asciiTheme="minorHAnsi" w:hAnsiTheme="minorHAnsi" w:cstheme="minorHAnsi"/>
          <w:sz w:val="24"/>
          <w:szCs w:val="24"/>
        </w:rPr>
        <w:t>farklılık</w:t>
      </w:r>
      <w:r w:rsidR="00715EB8" w:rsidRPr="00643EBC">
        <w:rPr>
          <w:rFonts w:asciiTheme="minorHAnsi" w:hAnsiTheme="minorHAnsi" w:cstheme="minorHAnsi"/>
          <w:sz w:val="24"/>
          <w:szCs w:val="24"/>
        </w:rPr>
        <w:t>lar</w:t>
      </w:r>
      <w:r w:rsidR="009E7AC0" w:rsidRPr="00643EBC">
        <w:rPr>
          <w:rFonts w:asciiTheme="minorHAnsi" w:hAnsiTheme="minorHAnsi" w:cstheme="minorHAnsi"/>
          <w:sz w:val="24"/>
          <w:szCs w:val="24"/>
        </w:rPr>
        <w:t xml:space="preserve"> göster</w:t>
      </w:r>
      <w:r w:rsidR="004114C1">
        <w:rPr>
          <w:rFonts w:asciiTheme="minorHAnsi" w:hAnsiTheme="minorHAnsi" w:cstheme="minorHAnsi"/>
          <w:sz w:val="24"/>
          <w:szCs w:val="24"/>
        </w:rPr>
        <w:t>di</w:t>
      </w:r>
      <w:r w:rsidR="009E7AC0" w:rsidRPr="00643EBC">
        <w:rPr>
          <w:rFonts w:asciiTheme="minorHAnsi" w:hAnsiTheme="minorHAnsi" w:cstheme="minorHAnsi"/>
          <w:sz w:val="24"/>
          <w:szCs w:val="24"/>
        </w:rPr>
        <w:t xml:space="preserve"> (Tablo 6). Geçen yılın aynı dönemine göre Ocak ayında </w:t>
      </w:r>
      <w:r w:rsidR="004F1713">
        <w:rPr>
          <w:rFonts w:asciiTheme="minorHAnsi" w:hAnsiTheme="minorHAnsi" w:cstheme="minorHAnsi"/>
          <w:sz w:val="24"/>
          <w:szCs w:val="24"/>
        </w:rPr>
        <w:t>k</w:t>
      </w:r>
      <w:r>
        <w:rPr>
          <w:rFonts w:asciiTheme="minorHAnsi" w:hAnsiTheme="minorHAnsi" w:cstheme="minorHAnsi"/>
          <w:sz w:val="24"/>
          <w:szCs w:val="24"/>
        </w:rPr>
        <w:t>apatılan</w:t>
      </w:r>
      <w:r w:rsidR="009E7AC0" w:rsidRPr="00643EBC">
        <w:rPr>
          <w:rFonts w:asciiTheme="minorHAnsi" w:hAnsiTheme="minorHAnsi" w:cstheme="minorHAnsi"/>
          <w:sz w:val="24"/>
          <w:szCs w:val="24"/>
        </w:rPr>
        <w:t xml:space="preserve"> ilan yaşının en çok arttığı iller</w:t>
      </w:r>
      <w:r w:rsidR="00CB6C98">
        <w:rPr>
          <w:rFonts w:asciiTheme="minorHAnsi" w:hAnsiTheme="minorHAnsi" w:cstheme="minorHAnsi"/>
          <w:sz w:val="24"/>
          <w:szCs w:val="24"/>
        </w:rPr>
        <w:t>;</w:t>
      </w:r>
      <w:r w:rsidR="009E7AC0" w:rsidRPr="00643EBC">
        <w:rPr>
          <w:rFonts w:asciiTheme="minorHAnsi" w:hAnsiTheme="minorHAnsi" w:cstheme="minorHAnsi"/>
          <w:sz w:val="24"/>
          <w:szCs w:val="24"/>
        </w:rPr>
        <w:t xml:space="preserve"> Mardin (14,2 gün), Eskişehir</w:t>
      </w:r>
      <w:r w:rsidR="009E7AC0" w:rsidRPr="009E7AC0">
        <w:rPr>
          <w:rFonts w:asciiTheme="minorHAnsi" w:hAnsiTheme="minorHAnsi" w:cstheme="minorHAnsi"/>
          <w:sz w:val="24"/>
          <w:szCs w:val="24"/>
        </w:rPr>
        <w:t xml:space="preserve"> (14,1 gün), Muğla (11,4 gün), Sakarya (8,9 gün) ve Antalya (8,3 gün) ol</w:t>
      </w:r>
      <w:r w:rsidR="00040DDC">
        <w:rPr>
          <w:rFonts w:asciiTheme="minorHAnsi" w:hAnsiTheme="minorHAnsi" w:cstheme="minorHAnsi"/>
          <w:sz w:val="24"/>
          <w:szCs w:val="24"/>
        </w:rPr>
        <w:t>du</w:t>
      </w:r>
      <w:r w:rsidR="009E7AC0" w:rsidRPr="009E7AC0">
        <w:rPr>
          <w:rFonts w:asciiTheme="minorHAnsi" w:hAnsiTheme="minorHAnsi" w:cstheme="minorHAnsi"/>
          <w:sz w:val="24"/>
          <w:szCs w:val="24"/>
        </w:rPr>
        <w:t>. İlan yaşının en çok düştüğü iller Konya (2,5 gün), Adana (3,5 gün), Diyarbakır (4,6 gün), Malatya (4,9) ve Ordu (5,1 gün) ol</w:t>
      </w:r>
      <w:r w:rsidR="00040DDC">
        <w:rPr>
          <w:rFonts w:asciiTheme="minorHAnsi" w:hAnsiTheme="minorHAnsi" w:cstheme="minorHAnsi"/>
          <w:sz w:val="24"/>
          <w:szCs w:val="24"/>
        </w:rPr>
        <w:t>du</w:t>
      </w:r>
      <w:r w:rsidR="009E7AC0" w:rsidRPr="009E7AC0">
        <w:rPr>
          <w:rFonts w:asciiTheme="minorHAnsi" w:hAnsiTheme="minorHAnsi" w:cstheme="minorHAnsi"/>
          <w:sz w:val="24"/>
          <w:szCs w:val="24"/>
        </w:rPr>
        <w:t>.</w:t>
      </w:r>
    </w:p>
    <w:p w14:paraId="48A14BC1" w14:textId="0DFA25D1" w:rsidR="0037051C" w:rsidRPr="00A1501B" w:rsidRDefault="0037051C">
      <w:pPr>
        <w:contextualSpacing/>
        <w:jc w:val="both"/>
        <w:rPr>
          <w:rFonts w:asciiTheme="minorHAnsi" w:eastAsia="Calibri" w:hAnsiTheme="minorHAnsi" w:cstheme="minorHAnsi"/>
          <w:sz w:val="24"/>
          <w:szCs w:val="24"/>
        </w:rPr>
      </w:pPr>
    </w:p>
    <w:p w14:paraId="669493A6" w14:textId="4BC9097E" w:rsidR="00022E60" w:rsidRDefault="00022E60">
      <w:pPr>
        <w:contextualSpacing/>
        <w:jc w:val="both"/>
        <w:rPr>
          <w:rFonts w:asciiTheme="minorHAnsi" w:hAnsiTheme="minorHAnsi" w:cstheme="minorHAnsi"/>
          <w:b/>
          <w:bCs/>
          <w:sz w:val="24"/>
          <w:szCs w:val="24"/>
        </w:rPr>
      </w:pPr>
      <w:r>
        <w:rPr>
          <w:rFonts w:asciiTheme="minorHAnsi" w:hAnsiTheme="minorHAnsi" w:cstheme="minorHAnsi"/>
          <w:b/>
          <w:bCs/>
          <w:noProof/>
          <w:sz w:val="24"/>
          <w:szCs w:val="24"/>
          <w:lang w:eastAsia="tr-TR"/>
        </w:rPr>
        <w:drawing>
          <wp:anchor distT="0" distB="0" distL="114300" distR="114300" simplePos="0" relativeHeight="251765248" behindDoc="1" locked="0" layoutInCell="1" allowOverlap="1" wp14:anchorId="6BA7C412" wp14:editId="51355201">
            <wp:simplePos x="0" y="0"/>
            <wp:positionH relativeFrom="page">
              <wp:posOffset>870162</wp:posOffset>
            </wp:positionH>
            <wp:positionV relativeFrom="page">
              <wp:posOffset>2621915</wp:posOffset>
            </wp:positionV>
            <wp:extent cx="5324475" cy="3239770"/>
            <wp:effectExtent l="0" t="0" r="0" b="0"/>
            <wp:wrapTopAndBottom/>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sim6.png"/>
                    <pic:cNvPicPr/>
                  </pic:nvPicPr>
                  <pic:blipFill rotWithShape="1">
                    <a:blip r:embed="rId46">
                      <a:extLst>
                        <a:ext uri="{28A0092B-C50C-407E-A947-70E740481C1C}">
                          <a14:useLocalDpi xmlns:a14="http://schemas.microsoft.com/office/drawing/2010/main" val="0"/>
                        </a:ext>
                      </a:extLst>
                    </a:blip>
                    <a:srcRect r="2156" b="5627"/>
                    <a:stretch/>
                  </pic:blipFill>
                  <pic:spPr bwMode="auto">
                    <a:xfrm>
                      <a:off x="0" y="0"/>
                      <a:ext cx="532447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01B" w:rsidRPr="00A1501B">
        <w:rPr>
          <w:rFonts w:asciiTheme="minorHAnsi" w:hAnsiTheme="minorHAnsi" w:cstheme="minorHAnsi"/>
          <w:b/>
          <w:bCs/>
          <w:sz w:val="24"/>
          <w:szCs w:val="24"/>
        </w:rPr>
        <w:t xml:space="preserve">Tablo 6: Bir Önceki Yılın Aynı Ayına Göre Kiralık Konut </w:t>
      </w:r>
      <w:r w:rsidR="0071525A">
        <w:rPr>
          <w:rFonts w:asciiTheme="minorHAnsi" w:hAnsiTheme="minorHAnsi" w:cstheme="minorHAnsi"/>
          <w:b/>
          <w:bCs/>
          <w:sz w:val="24"/>
          <w:szCs w:val="24"/>
        </w:rPr>
        <w:t>Kapatılan</w:t>
      </w:r>
      <w:r w:rsidR="00A1501B" w:rsidRPr="00A1501B">
        <w:rPr>
          <w:rFonts w:asciiTheme="minorHAnsi" w:hAnsiTheme="minorHAnsi" w:cstheme="minorHAnsi"/>
          <w:b/>
          <w:bCs/>
          <w:sz w:val="24"/>
          <w:szCs w:val="24"/>
        </w:rPr>
        <w:t xml:space="preserve"> İlan </w:t>
      </w:r>
      <w:r w:rsidR="008F7D23">
        <w:rPr>
          <w:rFonts w:asciiTheme="minorHAnsi" w:hAnsiTheme="minorHAnsi" w:cstheme="minorHAnsi"/>
          <w:b/>
          <w:bCs/>
          <w:sz w:val="24"/>
          <w:szCs w:val="24"/>
        </w:rPr>
        <w:t>Yaşının</w:t>
      </w:r>
      <w:r w:rsidR="00A1501B" w:rsidRPr="00A1501B">
        <w:rPr>
          <w:rFonts w:asciiTheme="minorHAnsi" w:hAnsiTheme="minorHAnsi" w:cstheme="minorHAnsi"/>
          <w:b/>
          <w:bCs/>
          <w:sz w:val="24"/>
          <w:szCs w:val="24"/>
        </w:rPr>
        <w:t xml:space="preserve"> En Hızlı Arttığı ve Azaldığı İller – 2020 Aralık </w:t>
      </w:r>
    </w:p>
    <w:p w14:paraId="160AE2E6" w14:textId="4CF47325" w:rsidR="007D032C"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84FAB98" w14:textId="58E23C0F" w:rsidR="00022E60" w:rsidRDefault="00022E60">
      <w:pPr>
        <w:rPr>
          <w:rFonts w:asciiTheme="minorHAnsi" w:hAnsiTheme="minorHAnsi" w:cstheme="minorHAnsi"/>
          <w:sz w:val="24"/>
          <w:szCs w:val="24"/>
        </w:rPr>
      </w:pPr>
      <w:r>
        <w:rPr>
          <w:rFonts w:asciiTheme="minorHAnsi" w:hAnsiTheme="minorHAnsi" w:cstheme="minorHAnsi"/>
          <w:sz w:val="24"/>
          <w:szCs w:val="24"/>
        </w:rPr>
        <w:br w:type="page"/>
      </w:r>
    </w:p>
    <w:p w14:paraId="5015146E" w14:textId="4A79A616" w:rsidR="00A1501B" w:rsidRPr="007D032C" w:rsidRDefault="00A1501B">
      <w:pPr>
        <w:contextualSpacing/>
        <w:jc w:val="both"/>
        <w:rPr>
          <w:rFonts w:asciiTheme="minorHAnsi" w:hAnsiTheme="minorHAnsi" w:cstheme="minorHAnsi"/>
          <w:sz w:val="24"/>
          <w:szCs w:val="24"/>
        </w:rPr>
      </w:pPr>
      <w:r w:rsidRPr="00A1501B">
        <w:rPr>
          <w:rFonts w:asciiTheme="minorHAnsi" w:hAnsiTheme="minorHAnsi" w:cstheme="minorHAnsi"/>
          <w:b/>
          <w:bCs/>
          <w:sz w:val="24"/>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7744E" w14:paraId="210567AF"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4801C2" w14:textId="14F3D95A" w:rsidR="007D032C" w:rsidRPr="0067744E" w:rsidRDefault="007D032C" w:rsidP="005846DE">
            <w:pPr>
              <w:contextualSpacing/>
              <w:rPr>
                <w:rFonts w:asciiTheme="minorHAnsi" w:hAnsiTheme="minorHAnsi" w:cstheme="minorHAnsi"/>
                <w:color w:val="201F1E"/>
                <w:sz w:val="24"/>
                <w:szCs w:val="24"/>
              </w:rPr>
            </w:pPr>
            <w:r w:rsidRPr="0067744E">
              <w:rPr>
                <w:rFonts w:asciiTheme="minorHAnsi" w:hAnsiTheme="minorHAnsi" w:cstheme="minorHAnsi"/>
                <w:b/>
                <w:bCs/>
                <w:color w:val="000000"/>
                <w:sz w:val="24"/>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78669D" w14:textId="77777777" w:rsidR="007D032C" w:rsidRPr="0067744E" w:rsidRDefault="007D032C" w:rsidP="005846DE">
            <w:pPr>
              <w:contextualSpacing/>
              <w:rPr>
                <w:rFonts w:asciiTheme="minorHAnsi" w:hAnsiTheme="minorHAnsi" w:cstheme="minorHAnsi"/>
                <w:color w:val="201F1E"/>
                <w:sz w:val="24"/>
                <w:szCs w:val="24"/>
              </w:rPr>
            </w:pPr>
            <w:r w:rsidRPr="0067744E">
              <w:rPr>
                <w:rFonts w:asciiTheme="minorHAnsi" w:hAnsiTheme="minorHAnsi" w:cstheme="minorHAnsi"/>
                <w:b/>
                <w:bCs/>
                <w:color w:val="000000"/>
                <w:sz w:val="24"/>
                <w:szCs w:val="24"/>
                <w:bdr w:val="none" w:sz="0" w:space="0" w:color="auto" w:frame="1"/>
              </w:rPr>
              <w:t>Açıklama</w:t>
            </w:r>
          </w:p>
        </w:tc>
      </w:tr>
      <w:tr w:rsidR="007D032C" w:rsidRPr="0067744E" w14:paraId="5FE95282"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76576" w14:textId="666F02BD"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sz w:val="24"/>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C4540"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İlgili kırılımlarda (yıl - ay) satılık konut ve kiralık konut kategorilerinde her il için metrekare fiyatları ucuzdan pahalıya doğru sıralanarak ilk %20 halk tipi konut; son %20 lüks konut olarak belirlenmiştir. </w:t>
            </w:r>
          </w:p>
        </w:tc>
      </w:tr>
      <w:tr w:rsidR="007D032C" w:rsidRPr="0067744E" w14:paraId="510C69B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F3027" w14:textId="5DC2C810"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Kiralık m</w:t>
            </w:r>
            <w:r w:rsidRPr="006C420D">
              <w:rPr>
                <w:rFonts w:asciiTheme="minorHAnsi" w:hAnsiTheme="minorHAnsi" w:cstheme="minorHAnsi"/>
                <w:b/>
                <w:color w:val="000000"/>
                <w:sz w:val="24"/>
                <w:szCs w:val="24"/>
                <w:bdr w:val="none" w:sz="0" w:space="0" w:color="auto" w:frame="1"/>
                <w:vertAlign w:val="superscript"/>
              </w:rPr>
              <w:t>2</w:t>
            </w:r>
            <w:r w:rsidRPr="0067744E">
              <w:rPr>
                <w:rFonts w:asciiTheme="minorHAnsi" w:hAnsiTheme="minorHAnsi" w:cstheme="minorHAnsi"/>
                <w:b/>
                <w:color w:val="000000"/>
                <w:sz w:val="24"/>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7035E"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Emlak Endeksinden üretilmektedir: </w:t>
            </w:r>
          </w:p>
          <w:p w14:paraId="4208CD4B"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Tabakalanmış Ortanca Fiyat yöntem uygulanmaktadır. </w:t>
            </w:r>
          </w:p>
          <w:p w14:paraId="66B88D2A"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67744E" w14:paraId="1ED1F0A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042B5" w14:textId="77777777"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Satılık m</w:t>
            </w:r>
            <w:r w:rsidRPr="00995004">
              <w:rPr>
                <w:rFonts w:asciiTheme="minorHAnsi" w:hAnsiTheme="minorHAnsi" w:cstheme="minorHAnsi"/>
                <w:b/>
                <w:color w:val="000000"/>
                <w:sz w:val="24"/>
                <w:szCs w:val="24"/>
                <w:bdr w:val="none" w:sz="0" w:space="0" w:color="auto" w:frame="1"/>
                <w:vertAlign w:val="superscript"/>
              </w:rPr>
              <w:t>2</w:t>
            </w:r>
            <w:r w:rsidRPr="0067744E">
              <w:rPr>
                <w:rFonts w:asciiTheme="minorHAnsi" w:hAnsiTheme="minorHAnsi" w:cstheme="minorHAnsi"/>
                <w:b/>
                <w:color w:val="000000"/>
                <w:sz w:val="24"/>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C008F"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Emlak Endeksinden üretilmektedir: </w:t>
            </w:r>
          </w:p>
          <w:p w14:paraId="4EBE2984"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Tabakalanmış Ortanca Fiyat yöntem uygulanmaktadır. </w:t>
            </w:r>
          </w:p>
          <w:p w14:paraId="704B964D" w14:textId="77777777"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67744E" w14:paraId="426D96B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9E0B3" w14:textId="77777777"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61326" w14:textId="77777777" w:rsidR="007D032C" w:rsidRPr="0067744E" w:rsidRDefault="007D032C" w:rsidP="005846DE">
            <w:pPr>
              <w:spacing w:before="0" w:after="0" w:line="240" w:lineRule="auto"/>
              <w:contextualSpacing/>
              <w:rPr>
                <w:rFonts w:asciiTheme="minorHAnsi" w:hAnsiTheme="minorHAnsi" w:cstheme="minorHAnsi"/>
                <w:color w:val="000000"/>
                <w:sz w:val="24"/>
                <w:szCs w:val="24"/>
                <w:bdr w:val="none" w:sz="0" w:space="0" w:color="auto" w:frame="1"/>
              </w:rPr>
            </w:pPr>
            <w:r w:rsidRPr="0067744E">
              <w:rPr>
                <w:rFonts w:asciiTheme="minorHAnsi" w:hAnsiTheme="minorHAnsi" w:cstheme="minorHAnsi"/>
                <w:color w:val="000000"/>
                <w:sz w:val="24"/>
                <w:szCs w:val="24"/>
                <w:bdr w:val="none" w:sz="0" w:space="0" w:color="auto" w:frame="1"/>
              </w:rPr>
              <w:t>Ayın herhangi bir günü yayında olan tüm kiralık konut ilanları sayılmaktadır.</w:t>
            </w:r>
          </w:p>
          <w:p w14:paraId="50FE2F68" w14:textId="1AA1040A" w:rsidR="0067744E" w:rsidRPr="0067744E" w:rsidRDefault="0067744E"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İlan sayıları tekilleştirilmiştir.</w:t>
            </w:r>
          </w:p>
        </w:tc>
      </w:tr>
      <w:tr w:rsidR="007D032C" w:rsidRPr="0067744E" w14:paraId="414DF70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B3CC7" w14:textId="77777777"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9C36" w14:textId="77777777" w:rsidR="007D032C" w:rsidRPr="0067744E" w:rsidRDefault="007D032C" w:rsidP="005846DE">
            <w:pPr>
              <w:spacing w:before="0" w:after="0" w:line="240" w:lineRule="auto"/>
              <w:contextualSpacing/>
              <w:rPr>
                <w:rFonts w:asciiTheme="minorHAnsi" w:hAnsiTheme="minorHAnsi" w:cstheme="minorHAnsi"/>
                <w:color w:val="000000"/>
                <w:sz w:val="24"/>
                <w:szCs w:val="24"/>
                <w:bdr w:val="none" w:sz="0" w:space="0" w:color="auto" w:frame="1"/>
              </w:rPr>
            </w:pPr>
            <w:r w:rsidRPr="0067744E">
              <w:rPr>
                <w:rFonts w:asciiTheme="minorHAnsi" w:hAnsiTheme="minorHAnsi" w:cstheme="minorHAnsi"/>
                <w:color w:val="000000"/>
                <w:sz w:val="24"/>
                <w:szCs w:val="24"/>
                <w:bdr w:val="none" w:sz="0" w:space="0" w:color="auto" w:frame="1"/>
              </w:rPr>
              <w:t>Ayın herhangi bir günü yayında olan tüm satılık konut ilanları sayısıdır.</w:t>
            </w:r>
          </w:p>
          <w:p w14:paraId="58975969" w14:textId="1C5DE607" w:rsidR="0067744E" w:rsidRPr="0067744E" w:rsidRDefault="0067744E"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İlan sayıları tekilleştirilmiştir.</w:t>
            </w:r>
          </w:p>
        </w:tc>
      </w:tr>
      <w:tr w:rsidR="007D032C" w:rsidRPr="0067744E" w14:paraId="4D641A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B6DDC" w14:textId="109B4375"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Kiralanan/</w:t>
            </w:r>
            <w:r w:rsidR="0067744E" w:rsidRPr="0067744E">
              <w:rPr>
                <w:rFonts w:asciiTheme="minorHAnsi" w:hAnsiTheme="minorHAnsi" w:cstheme="minorHAnsi"/>
                <w:b/>
                <w:color w:val="000000"/>
                <w:sz w:val="24"/>
                <w:szCs w:val="24"/>
                <w:bdr w:val="none" w:sz="0" w:space="0" w:color="auto" w:frame="1"/>
              </w:rPr>
              <w:t xml:space="preserve"> </w:t>
            </w:r>
            <w:r w:rsidR="0067744E">
              <w:rPr>
                <w:rFonts w:asciiTheme="minorHAnsi" w:hAnsiTheme="minorHAnsi" w:cstheme="minorHAnsi"/>
                <w:b/>
                <w:color w:val="000000"/>
                <w:sz w:val="24"/>
                <w:szCs w:val="24"/>
                <w:bdr w:val="none" w:sz="0" w:space="0" w:color="auto" w:frame="1"/>
              </w:rPr>
              <w:t>Top. Ki</w:t>
            </w:r>
            <w:r w:rsidRPr="0067744E">
              <w:rPr>
                <w:rFonts w:asciiTheme="minorHAnsi" w:hAnsiTheme="minorHAnsi" w:cstheme="minorHAnsi"/>
                <w:b/>
                <w:color w:val="000000"/>
                <w:sz w:val="24"/>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6C70" w14:textId="1FD63451"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w:t>
            </w:r>
            <w:r w:rsidR="0067744E" w:rsidRPr="0067744E">
              <w:rPr>
                <w:rFonts w:asciiTheme="minorHAnsi" w:hAnsiTheme="minorHAnsi" w:cstheme="minorHAnsi"/>
                <w:color w:val="000000"/>
                <w:sz w:val="24"/>
                <w:szCs w:val="24"/>
                <w:bdr w:val="none" w:sz="0" w:space="0" w:color="auto" w:frame="1"/>
              </w:rPr>
              <w:t xml:space="preserve"> </w:t>
            </w:r>
            <w:r w:rsidRPr="0067744E">
              <w:rPr>
                <w:rFonts w:asciiTheme="minorHAnsi" w:hAnsiTheme="minorHAnsi" w:cstheme="minorHAnsi"/>
                <w:color w:val="000000"/>
                <w:sz w:val="24"/>
                <w:szCs w:val="24"/>
                <w:bdr w:val="none" w:sz="0" w:space="0" w:color="auto" w:frame="1"/>
              </w:rPr>
              <w:t>(Kiralanan) Kullanıcının kendi isteği ile o ay kapatılan ilan sayısı x (1- o ayki kiralık konut kategorisindeki “ilan kiralamaktan vazgeçtim yüzdesi”)</w:t>
            </w:r>
          </w:p>
          <w:p w14:paraId="6BBFEBDD" w14:textId="38B7E46A"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Not: Otomatik </w:t>
            </w:r>
            <w:r w:rsidR="002942E5">
              <w:rPr>
                <w:rFonts w:asciiTheme="minorHAnsi" w:hAnsiTheme="minorHAnsi" w:cstheme="minorHAnsi"/>
                <w:color w:val="201F1E"/>
                <w:sz w:val="24"/>
                <w:szCs w:val="24"/>
                <w:bdr w:val="none" w:sz="0" w:space="0" w:color="auto" w:frame="1"/>
              </w:rPr>
              <w:t>k</w:t>
            </w:r>
            <w:r w:rsidR="0071525A">
              <w:rPr>
                <w:rFonts w:asciiTheme="minorHAnsi" w:hAnsiTheme="minorHAnsi" w:cstheme="minorHAnsi"/>
                <w:color w:val="201F1E"/>
                <w:sz w:val="24"/>
                <w:szCs w:val="24"/>
                <w:bdr w:val="none" w:sz="0" w:space="0" w:color="auto" w:frame="1"/>
              </w:rPr>
              <w:t>apatılan</w:t>
            </w:r>
            <w:r w:rsidRPr="0067744E">
              <w:rPr>
                <w:rFonts w:asciiTheme="minorHAnsi" w:hAnsiTheme="minorHAnsi" w:cstheme="minorHAnsi"/>
                <w:color w:val="201F1E"/>
                <w:sz w:val="24"/>
                <w:szCs w:val="24"/>
                <w:bdr w:val="none" w:sz="0" w:space="0" w:color="auto" w:frame="1"/>
              </w:rPr>
              <w:t xml:space="preserve"> ilanlar (süresi dolan) dahil edilmemiştir. Kullanıcının kapattığı ilanlardan ise “kiralamaktan vazgeçtim” seçilmiş olanlar düşülmüştür.</w:t>
            </w:r>
          </w:p>
          <w:p w14:paraId="6D75705A" w14:textId="289A6D1E"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Payda: Ayın herhangi bir günü yayında olan tüm kiralık konut ilanları sayılmaktadır.</w:t>
            </w:r>
          </w:p>
        </w:tc>
      </w:tr>
      <w:tr w:rsidR="007D032C" w:rsidRPr="0067744E" w14:paraId="50F09AC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9C5B1" w14:textId="6A158B08"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Satılan/</w:t>
            </w:r>
            <w:r w:rsidR="0067744E" w:rsidRPr="0067744E">
              <w:rPr>
                <w:rFonts w:asciiTheme="minorHAnsi" w:hAnsiTheme="minorHAnsi" w:cstheme="minorHAnsi"/>
                <w:b/>
                <w:color w:val="000000"/>
                <w:sz w:val="24"/>
                <w:szCs w:val="24"/>
                <w:bdr w:val="none" w:sz="0" w:space="0" w:color="auto" w:frame="1"/>
              </w:rPr>
              <w:t xml:space="preserve"> </w:t>
            </w:r>
            <w:r w:rsidRPr="0067744E">
              <w:rPr>
                <w:rFonts w:asciiTheme="minorHAnsi" w:hAnsiTheme="minorHAnsi" w:cstheme="minorHAnsi"/>
                <w:b/>
                <w:color w:val="000000"/>
                <w:sz w:val="24"/>
                <w:szCs w:val="24"/>
                <w:bdr w:val="none" w:sz="0" w:space="0" w:color="auto" w:frame="1"/>
              </w:rPr>
              <w:t>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52933" w14:textId="549D6CA5"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w:t>
            </w:r>
            <w:r w:rsidR="0067744E" w:rsidRPr="0067744E">
              <w:rPr>
                <w:rFonts w:asciiTheme="minorHAnsi" w:hAnsiTheme="minorHAnsi" w:cstheme="minorHAnsi"/>
                <w:color w:val="000000"/>
                <w:sz w:val="24"/>
                <w:szCs w:val="24"/>
                <w:bdr w:val="none" w:sz="0" w:space="0" w:color="auto" w:frame="1"/>
              </w:rPr>
              <w:t xml:space="preserve"> </w:t>
            </w:r>
            <w:r w:rsidRPr="0067744E">
              <w:rPr>
                <w:rFonts w:asciiTheme="minorHAnsi" w:hAnsiTheme="minorHAnsi" w:cstheme="minorHAnsi"/>
                <w:color w:val="000000"/>
                <w:sz w:val="24"/>
                <w:szCs w:val="24"/>
                <w:bdr w:val="none" w:sz="0" w:space="0" w:color="auto" w:frame="1"/>
              </w:rPr>
              <w:t>(Satılık) Kullanıcının kendi isteği ile o ay kapatılan ilan sayısı x (1- o ayki satılık konut kategorisindeki “ilan satmaktan vazgeçtim yüzdesi”)</w:t>
            </w:r>
          </w:p>
          <w:p w14:paraId="3D3A56EE" w14:textId="1CAA803A"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201F1E"/>
                <w:sz w:val="24"/>
                <w:szCs w:val="24"/>
                <w:bdr w:val="none" w:sz="0" w:space="0" w:color="auto" w:frame="1"/>
              </w:rPr>
              <w:t xml:space="preserve">Not: Otomatik </w:t>
            </w:r>
            <w:r w:rsidR="002942E5">
              <w:rPr>
                <w:rFonts w:asciiTheme="minorHAnsi" w:hAnsiTheme="minorHAnsi" w:cstheme="minorHAnsi"/>
                <w:color w:val="201F1E"/>
                <w:sz w:val="24"/>
                <w:szCs w:val="24"/>
                <w:bdr w:val="none" w:sz="0" w:space="0" w:color="auto" w:frame="1"/>
              </w:rPr>
              <w:t>k</w:t>
            </w:r>
            <w:r w:rsidR="0071525A">
              <w:rPr>
                <w:rFonts w:asciiTheme="minorHAnsi" w:hAnsiTheme="minorHAnsi" w:cstheme="minorHAnsi"/>
                <w:color w:val="201F1E"/>
                <w:sz w:val="24"/>
                <w:szCs w:val="24"/>
                <w:bdr w:val="none" w:sz="0" w:space="0" w:color="auto" w:frame="1"/>
              </w:rPr>
              <w:t>apatılan</w:t>
            </w:r>
            <w:r w:rsidRPr="0067744E">
              <w:rPr>
                <w:rFonts w:asciiTheme="minorHAnsi" w:hAnsiTheme="minorHAnsi" w:cstheme="minorHAnsi"/>
                <w:color w:val="201F1E"/>
                <w:sz w:val="24"/>
                <w:szCs w:val="24"/>
                <w:bdr w:val="none" w:sz="0" w:space="0" w:color="auto" w:frame="1"/>
              </w:rPr>
              <w:t xml:space="preserve"> ilanlar (süresi dolan) dahil edilmemiştir. Kullanıcının kapattığı ilanlardan ise “satmaktan vazgeçtim” seçilmiş olanlar düşülmüştür.</w:t>
            </w:r>
          </w:p>
          <w:p w14:paraId="7B824DD3" w14:textId="3C354968"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Payda: Ayın herhangi bir günü yayında olan tüm satılık konut ilanları sayılmaktadır.</w:t>
            </w:r>
          </w:p>
        </w:tc>
      </w:tr>
      <w:tr w:rsidR="007D032C" w:rsidRPr="0067744E" w14:paraId="7C5BE91B"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EB044" w14:textId="7AF988CE"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Kiralık konut</w:t>
            </w:r>
            <w:r w:rsidR="0067744E">
              <w:rPr>
                <w:rFonts w:asciiTheme="minorHAnsi" w:hAnsiTheme="minorHAnsi" w:cstheme="minorHAnsi"/>
                <w:b/>
                <w:color w:val="000000"/>
                <w:sz w:val="24"/>
                <w:szCs w:val="24"/>
                <w:bdr w:val="none" w:sz="0" w:space="0" w:color="auto" w:frame="1"/>
              </w:rPr>
              <w:t xml:space="preserve"> - </w:t>
            </w:r>
            <w:r w:rsidR="0071525A">
              <w:rPr>
                <w:rFonts w:asciiTheme="minorHAnsi" w:hAnsiTheme="minorHAnsi" w:cstheme="minorHAnsi"/>
                <w:b/>
                <w:color w:val="000000"/>
                <w:sz w:val="24"/>
                <w:szCs w:val="24"/>
                <w:bdr w:val="none" w:sz="0" w:space="0" w:color="auto" w:frame="1"/>
              </w:rPr>
              <w:t>Kapatılan</w:t>
            </w:r>
            <w:r w:rsidRPr="0067744E">
              <w:rPr>
                <w:rFonts w:asciiTheme="minorHAnsi" w:hAnsiTheme="minorHAnsi" w:cstheme="minorHAnsi"/>
                <w:b/>
                <w:color w:val="000000"/>
                <w:sz w:val="24"/>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CF0B9" w14:textId="5B3C5A10"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67744E" w14:paraId="52B251A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AB355" w14:textId="3AE52DF8" w:rsidR="007D032C" w:rsidRPr="0067744E" w:rsidRDefault="007D032C" w:rsidP="005846DE">
            <w:pPr>
              <w:spacing w:before="0" w:after="0" w:line="240" w:lineRule="auto"/>
              <w:contextualSpacing/>
              <w:rPr>
                <w:rFonts w:asciiTheme="minorHAnsi" w:hAnsiTheme="minorHAnsi" w:cstheme="minorHAnsi"/>
                <w:b/>
                <w:color w:val="201F1E"/>
                <w:sz w:val="24"/>
                <w:szCs w:val="24"/>
              </w:rPr>
            </w:pPr>
            <w:r w:rsidRPr="0067744E">
              <w:rPr>
                <w:rFonts w:asciiTheme="minorHAnsi" w:hAnsiTheme="minorHAnsi" w:cstheme="minorHAnsi"/>
                <w:b/>
                <w:color w:val="000000"/>
                <w:sz w:val="24"/>
                <w:szCs w:val="24"/>
                <w:bdr w:val="none" w:sz="0" w:space="0" w:color="auto" w:frame="1"/>
              </w:rPr>
              <w:t>Satılık konut</w:t>
            </w:r>
            <w:r w:rsidR="0067744E">
              <w:rPr>
                <w:rFonts w:asciiTheme="minorHAnsi" w:hAnsiTheme="minorHAnsi" w:cstheme="minorHAnsi"/>
                <w:b/>
                <w:color w:val="000000"/>
                <w:sz w:val="24"/>
                <w:szCs w:val="24"/>
                <w:bdr w:val="none" w:sz="0" w:space="0" w:color="auto" w:frame="1"/>
              </w:rPr>
              <w:t xml:space="preserve"> - </w:t>
            </w:r>
            <w:r w:rsidR="0071525A">
              <w:rPr>
                <w:rFonts w:asciiTheme="minorHAnsi" w:hAnsiTheme="minorHAnsi" w:cstheme="minorHAnsi"/>
                <w:b/>
                <w:color w:val="000000"/>
                <w:sz w:val="24"/>
                <w:szCs w:val="24"/>
                <w:bdr w:val="none" w:sz="0" w:space="0" w:color="auto" w:frame="1"/>
              </w:rPr>
              <w:t>Kapatılan</w:t>
            </w:r>
            <w:r w:rsidRPr="0067744E">
              <w:rPr>
                <w:rFonts w:asciiTheme="minorHAnsi" w:hAnsiTheme="minorHAnsi" w:cstheme="minorHAnsi"/>
                <w:b/>
                <w:color w:val="000000"/>
                <w:sz w:val="24"/>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EADE7" w14:textId="3557F912" w:rsidR="007D032C" w:rsidRPr="0067744E" w:rsidRDefault="007D032C" w:rsidP="005846DE">
            <w:pPr>
              <w:spacing w:before="0" w:after="0" w:line="240" w:lineRule="auto"/>
              <w:contextualSpacing/>
              <w:rPr>
                <w:rFonts w:asciiTheme="minorHAnsi" w:hAnsiTheme="minorHAnsi" w:cstheme="minorHAnsi"/>
                <w:color w:val="201F1E"/>
                <w:sz w:val="24"/>
                <w:szCs w:val="24"/>
              </w:rPr>
            </w:pPr>
            <w:r w:rsidRPr="0067744E">
              <w:rPr>
                <w:rFonts w:asciiTheme="minorHAnsi" w:hAnsiTheme="minorHAnsi" w:cstheme="minorHAnsi"/>
                <w:color w:val="000000"/>
                <w:sz w:val="24"/>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0C535840" w14:textId="5FD5F340" w:rsidR="00CC27FE" w:rsidRDefault="00CC27FE" w:rsidP="005846DE">
      <w:pPr>
        <w:contextualSpacing/>
        <w:rPr>
          <w:rFonts w:asciiTheme="minorHAnsi" w:hAnsiTheme="minorHAnsi" w:cstheme="minorHAnsi"/>
          <w:b/>
          <w:bCs/>
          <w:sz w:val="24"/>
          <w:szCs w:val="24"/>
        </w:rPr>
      </w:pPr>
    </w:p>
    <w:p w14:paraId="3D2F8432" w14:textId="77777777" w:rsidR="00CC27FE" w:rsidRDefault="00CC27FE">
      <w:pPr>
        <w:rPr>
          <w:rFonts w:asciiTheme="minorHAnsi" w:hAnsiTheme="minorHAnsi" w:cstheme="minorHAnsi"/>
          <w:b/>
          <w:bCs/>
          <w:sz w:val="24"/>
          <w:szCs w:val="24"/>
        </w:rPr>
      </w:pPr>
      <w:r>
        <w:rPr>
          <w:rFonts w:asciiTheme="minorHAnsi" w:hAnsiTheme="minorHAnsi" w:cstheme="minorHAnsi"/>
          <w:b/>
          <w:bCs/>
          <w:sz w:val="24"/>
          <w:szCs w:val="24"/>
        </w:rPr>
        <w:br w:type="page"/>
      </w:r>
    </w:p>
    <w:p w14:paraId="45564442" w14:textId="07649713" w:rsidR="00A1501B" w:rsidRPr="00A1501B" w:rsidRDefault="00A1501B" w:rsidP="005846DE">
      <w:pPr>
        <w:contextualSpacing/>
        <w:rPr>
          <w:rFonts w:asciiTheme="minorHAnsi" w:hAnsiTheme="minorHAnsi" w:cstheme="minorHAnsi"/>
          <w:b/>
          <w:bCs/>
          <w:sz w:val="24"/>
          <w:szCs w:val="24"/>
        </w:rPr>
      </w:pPr>
      <w:r w:rsidRPr="00A1501B">
        <w:rPr>
          <w:rFonts w:asciiTheme="minorHAnsi" w:hAnsiTheme="minorHAnsi" w:cstheme="minorHAnsi"/>
          <w:b/>
          <w:bCs/>
          <w:sz w:val="24"/>
          <w:szCs w:val="24"/>
        </w:rPr>
        <w:lastRenderedPageBreak/>
        <w:t>EK ŞEKİLLER</w:t>
      </w:r>
    </w:p>
    <w:p w14:paraId="6E017DBB" w14:textId="773C100C" w:rsidR="00C95443" w:rsidRDefault="00C95443">
      <w:pPr>
        <w:contextualSpacing/>
        <w:jc w:val="both"/>
        <w:rPr>
          <w:rFonts w:asciiTheme="minorHAnsi" w:hAnsiTheme="minorHAnsi" w:cstheme="minorHAnsi"/>
          <w:b/>
          <w:bCs/>
          <w:sz w:val="24"/>
          <w:szCs w:val="24"/>
        </w:rPr>
      </w:pPr>
    </w:p>
    <w:p w14:paraId="45112898" w14:textId="39E89D0B" w:rsidR="00C95443" w:rsidRPr="00A1501B" w:rsidRDefault="006A563F">
      <w:pPr>
        <w:contextualSpacing/>
        <w:jc w:val="both"/>
        <w:rPr>
          <w:rFonts w:asciiTheme="minorHAnsi" w:hAnsiTheme="minorHAnsi" w:cstheme="minorHAnsi"/>
          <w:b/>
          <w:bCs/>
          <w:sz w:val="24"/>
          <w:szCs w:val="24"/>
        </w:rPr>
      </w:pPr>
      <w:r w:rsidRPr="006A563F">
        <w:rPr>
          <w:rFonts w:asciiTheme="minorHAnsi" w:hAnsiTheme="minorHAnsi" w:cstheme="minorHAnsi"/>
          <w:noProof/>
          <w:sz w:val="24"/>
          <w:szCs w:val="24"/>
          <w:lang w:eastAsia="tr-TR"/>
        </w:rPr>
        <w:drawing>
          <wp:anchor distT="0" distB="0" distL="114300" distR="114300" simplePos="0" relativeHeight="251749888" behindDoc="1" locked="0" layoutInCell="1" allowOverlap="1" wp14:anchorId="7B3244AB" wp14:editId="48E57BE5">
            <wp:simplePos x="0" y="0"/>
            <wp:positionH relativeFrom="column">
              <wp:posOffset>-87207</wp:posOffset>
            </wp:positionH>
            <wp:positionV relativeFrom="paragraph">
              <wp:posOffset>475403</wp:posOffset>
            </wp:positionV>
            <wp:extent cx="5962650" cy="2895600"/>
            <wp:effectExtent l="0" t="0" r="0" b="0"/>
            <wp:wrapTopAndBottom/>
            <wp:docPr id="83" name="Resim 83" descr="C:\Users\deniz.kapancioglu\Desktop\BETAM\Şubat\grafikler\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iz.kapancioglu\Desktop\BETAM\Şubat\grafikler\029.png"/>
                    <pic:cNvPicPr>
                      <a:picLocks noChangeAspect="1" noChangeArrowheads="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t="17445" b="13175"/>
                    <a:stretch/>
                  </pic:blipFill>
                  <pic:spPr bwMode="auto">
                    <a:xfrm>
                      <a:off x="0" y="0"/>
                      <a:ext cx="596265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A1501B">
        <w:rPr>
          <w:rFonts w:asciiTheme="minorHAnsi" w:hAnsiTheme="minorHAnsi" w:cstheme="minorHAnsi"/>
          <w:b/>
          <w:bCs/>
          <w:sz w:val="24"/>
          <w:szCs w:val="24"/>
        </w:rPr>
        <w:t xml:space="preserve">Şekil </w:t>
      </w:r>
      <w:r w:rsidR="00831B6B">
        <w:rPr>
          <w:rFonts w:asciiTheme="minorHAnsi" w:hAnsiTheme="minorHAnsi" w:cstheme="minorHAnsi"/>
          <w:b/>
          <w:bCs/>
          <w:sz w:val="24"/>
          <w:szCs w:val="24"/>
        </w:rPr>
        <w:t>E1</w:t>
      </w:r>
      <w:r w:rsidR="00C95443" w:rsidRPr="00A1501B">
        <w:rPr>
          <w:rFonts w:asciiTheme="minorHAnsi" w:hAnsiTheme="minorHAnsi" w:cstheme="minorHAnsi"/>
          <w:b/>
          <w:bCs/>
          <w:sz w:val="24"/>
          <w:szCs w:val="24"/>
        </w:rPr>
        <w:t xml:space="preserve">: </w:t>
      </w:r>
      <w:r w:rsidR="00C95443" w:rsidRPr="003D4C90">
        <w:rPr>
          <w:rFonts w:asciiTheme="minorHAnsi" w:hAnsiTheme="minorHAnsi" w:cstheme="minorHAnsi"/>
          <w:b/>
          <w:bCs/>
          <w:sz w:val="24"/>
          <w:szCs w:val="24"/>
        </w:rPr>
        <w:t xml:space="preserve">Türkiye Genelinde Bir Önceki Yılın Aynı Ayına Göre </w:t>
      </w:r>
      <w:r w:rsidR="00C95443" w:rsidRPr="00A1501B">
        <w:rPr>
          <w:rFonts w:asciiTheme="minorHAnsi" w:hAnsiTheme="minorHAnsi" w:cstheme="minorHAnsi"/>
          <w:b/>
          <w:bCs/>
          <w:sz w:val="24"/>
          <w:szCs w:val="24"/>
        </w:rPr>
        <w:t>Reel Konut Fiyat</w:t>
      </w:r>
      <w:r w:rsidR="00C95443">
        <w:rPr>
          <w:rFonts w:asciiTheme="minorHAnsi" w:hAnsiTheme="minorHAnsi" w:cstheme="minorHAnsi"/>
          <w:b/>
          <w:bCs/>
          <w:sz w:val="24"/>
          <w:szCs w:val="24"/>
        </w:rPr>
        <w:t xml:space="preserve"> </w:t>
      </w:r>
      <w:r w:rsidR="00C95443" w:rsidRPr="007B13F0">
        <w:rPr>
          <w:rFonts w:asciiTheme="minorHAnsi" w:hAnsiTheme="minorHAnsi" w:cstheme="minorHAnsi"/>
          <w:b/>
          <w:bCs/>
          <w:sz w:val="24"/>
          <w:szCs w:val="24"/>
        </w:rPr>
        <w:t>Değişimi</w:t>
      </w:r>
      <w:r w:rsidR="00C95443" w:rsidRPr="00A1501B">
        <w:rPr>
          <w:rFonts w:asciiTheme="minorHAnsi" w:hAnsiTheme="minorHAnsi" w:cstheme="minorHAnsi"/>
          <w:b/>
          <w:bCs/>
          <w:sz w:val="24"/>
          <w:szCs w:val="24"/>
        </w:rPr>
        <w:t xml:space="preserve"> (2017 Eylül=100)</w:t>
      </w:r>
    </w:p>
    <w:p w14:paraId="7B07173A" w14:textId="5595259E" w:rsidR="00C95443" w:rsidRPr="00A1501B" w:rsidRDefault="00C95443">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7A7A27C" w14:textId="44876F7D" w:rsidR="00C95443" w:rsidRDefault="00C95443">
      <w:pPr>
        <w:contextualSpacing/>
        <w:jc w:val="both"/>
        <w:rPr>
          <w:rFonts w:asciiTheme="minorHAnsi" w:hAnsiTheme="minorHAnsi" w:cstheme="minorHAnsi"/>
          <w:b/>
          <w:bCs/>
          <w:sz w:val="24"/>
          <w:szCs w:val="24"/>
        </w:rPr>
      </w:pPr>
    </w:p>
    <w:p w14:paraId="289C660A" w14:textId="44C60F63" w:rsidR="00FD58E8" w:rsidRPr="00A1501B" w:rsidRDefault="006A563F">
      <w:pPr>
        <w:contextualSpacing/>
        <w:jc w:val="both"/>
        <w:rPr>
          <w:rFonts w:asciiTheme="minorHAnsi" w:hAnsiTheme="minorHAnsi" w:cstheme="minorHAnsi"/>
          <w:b/>
          <w:bCs/>
          <w:sz w:val="24"/>
          <w:szCs w:val="24"/>
        </w:rPr>
      </w:pPr>
      <w:r w:rsidRPr="006A563F">
        <w:rPr>
          <w:rFonts w:asciiTheme="minorHAnsi" w:hAnsiTheme="minorHAnsi" w:cstheme="minorHAnsi"/>
          <w:noProof/>
          <w:sz w:val="24"/>
          <w:szCs w:val="24"/>
          <w:lang w:eastAsia="tr-TR"/>
        </w:rPr>
        <w:drawing>
          <wp:anchor distT="0" distB="0" distL="114300" distR="114300" simplePos="0" relativeHeight="251751936" behindDoc="1" locked="0" layoutInCell="1" allowOverlap="1" wp14:anchorId="13FE8E60" wp14:editId="4B5749D9">
            <wp:simplePos x="0" y="0"/>
            <wp:positionH relativeFrom="column">
              <wp:posOffset>-2540</wp:posOffset>
            </wp:positionH>
            <wp:positionV relativeFrom="paragraph">
              <wp:posOffset>264795</wp:posOffset>
            </wp:positionV>
            <wp:extent cx="5421382" cy="2916000"/>
            <wp:effectExtent l="0" t="0" r="8255" b="0"/>
            <wp:wrapTopAndBottom/>
            <wp:docPr id="84" name="Resim 84" descr="C:\Users\deniz.kapancioglu\Desktop\BETAM\Şubat\grafikler\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iz.kapancioglu\Desktop\BETAM\Şubat\grafikler\030.png"/>
                    <pic:cNvPicPr>
                      <a:picLocks noChangeAspect="1" noChangeArrowheads="1"/>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t="16203" b="6958"/>
                    <a:stretch/>
                  </pic:blipFill>
                  <pic:spPr bwMode="auto">
                    <a:xfrm>
                      <a:off x="0" y="0"/>
                      <a:ext cx="5421382" cy="29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8E8" w:rsidRPr="00A1501B">
        <w:rPr>
          <w:rFonts w:asciiTheme="minorHAnsi" w:hAnsiTheme="minorHAnsi" w:cstheme="minorHAnsi"/>
          <w:b/>
          <w:bCs/>
          <w:sz w:val="24"/>
          <w:szCs w:val="24"/>
        </w:rPr>
        <w:t xml:space="preserve">Şekil </w:t>
      </w:r>
      <w:r w:rsidR="00831B6B">
        <w:rPr>
          <w:rFonts w:asciiTheme="minorHAnsi" w:hAnsiTheme="minorHAnsi" w:cstheme="minorHAnsi"/>
          <w:b/>
          <w:bCs/>
          <w:sz w:val="24"/>
          <w:szCs w:val="24"/>
        </w:rPr>
        <w:t>E2</w:t>
      </w:r>
      <w:r w:rsidR="00FD58E8" w:rsidRPr="00A1501B">
        <w:rPr>
          <w:rFonts w:asciiTheme="minorHAnsi" w:hAnsiTheme="minorHAnsi" w:cstheme="minorHAnsi"/>
          <w:b/>
          <w:bCs/>
          <w:sz w:val="24"/>
          <w:szCs w:val="24"/>
        </w:rPr>
        <w:t xml:space="preserve">: Üç Büyük İlde </w:t>
      </w:r>
      <w:r w:rsidR="00DD0DF3">
        <w:rPr>
          <w:rFonts w:asciiTheme="minorHAnsi" w:hAnsiTheme="minorHAnsi" w:cstheme="minorHAnsi"/>
          <w:b/>
          <w:bCs/>
          <w:sz w:val="24"/>
          <w:szCs w:val="24"/>
        </w:rPr>
        <w:t>Reel Satılık Fiyatları</w:t>
      </w:r>
      <w:r w:rsidR="00FD58E8" w:rsidRPr="00A1501B">
        <w:rPr>
          <w:rFonts w:asciiTheme="minorHAnsi" w:hAnsiTheme="minorHAnsi" w:cstheme="minorHAnsi"/>
          <w:b/>
          <w:bCs/>
          <w:sz w:val="24"/>
          <w:szCs w:val="24"/>
        </w:rPr>
        <w:t xml:space="preserve"> (2017 Eylül=100)</w:t>
      </w:r>
    </w:p>
    <w:p w14:paraId="37A5D8E5" w14:textId="77777777" w:rsidR="00FD58E8" w:rsidRDefault="00FD58E8">
      <w:pPr>
        <w:contextualSpacing/>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5D9141F6" w14:textId="01E79D1E" w:rsidR="00FD58E8" w:rsidRDefault="00FD58E8">
      <w:pPr>
        <w:contextualSpacing/>
        <w:jc w:val="both"/>
        <w:rPr>
          <w:rFonts w:asciiTheme="minorHAnsi" w:hAnsiTheme="minorHAnsi" w:cstheme="minorHAnsi"/>
          <w:b/>
          <w:bCs/>
          <w:sz w:val="24"/>
          <w:szCs w:val="24"/>
        </w:rPr>
      </w:pPr>
    </w:p>
    <w:p w14:paraId="2D83281E" w14:textId="1BA6E4CA" w:rsidR="00031FED" w:rsidRDefault="00031FED">
      <w:pPr>
        <w:contextualSpacing/>
        <w:jc w:val="both"/>
        <w:rPr>
          <w:rFonts w:asciiTheme="minorHAnsi" w:hAnsiTheme="minorHAnsi" w:cstheme="minorHAnsi"/>
          <w:b/>
          <w:bCs/>
          <w:sz w:val="24"/>
          <w:szCs w:val="24"/>
        </w:rPr>
      </w:pPr>
    </w:p>
    <w:p w14:paraId="6CA3D459" w14:textId="641658A9" w:rsidR="00031FED" w:rsidRDefault="00031FED">
      <w:pPr>
        <w:contextualSpacing/>
        <w:jc w:val="both"/>
        <w:rPr>
          <w:rFonts w:asciiTheme="minorHAnsi" w:hAnsiTheme="minorHAnsi" w:cstheme="minorHAnsi"/>
          <w:b/>
          <w:bCs/>
          <w:sz w:val="24"/>
          <w:szCs w:val="24"/>
        </w:rPr>
      </w:pPr>
    </w:p>
    <w:p w14:paraId="48542ED3" w14:textId="60952FEA" w:rsidR="00031FED" w:rsidRDefault="00031FED">
      <w:pPr>
        <w:contextualSpacing/>
        <w:jc w:val="both"/>
        <w:rPr>
          <w:rFonts w:asciiTheme="minorHAnsi" w:hAnsiTheme="minorHAnsi" w:cstheme="minorHAnsi"/>
          <w:b/>
          <w:bCs/>
          <w:sz w:val="24"/>
          <w:szCs w:val="24"/>
        </w:rPr>
      </w:pPr>
    </w:p>
    <w:p w14:paraId="565C06FD" w14:textId="2384EFBA" w:rsidR="00031FED" w:rsidRDefault="00031FED">
      <w:pPr>
        <w:contextualSpacing/>
        <w:jc w:val="both"/>
        <w:rPr>
          <w:rFonts w:asciiTheme="minorHAnsi" w:hAnsiTheme="minorHAnsi" w:cstheme="minorHAnsi"/>
          <w:b/>
          <w:bCs/>
          <w:sz w:val="24"/>
          <w:szCs w:val="24"/>
        </w:rPr>
      </w:pPr>
    </w:p>
    <w:p w14:paraId="3DED87EA" w14:textId="3678F195" w:rsidR="00031FED" w:rsidRDefault="00031FED">
      <w:pPr>
        <w:contextualSpacing/>
        <w:jc w:val="both"/>
        <w:rPr>
          <w:rFonts w:asciiTheme="minorHAnsi" w:hAnsiTheme="minorHAnsi" w:cstheme="minorHAnsi"/>
          <w:b/>
          <w:bCs/>
          <w:sz w:val="24"/>
          <w:szCs w:val="24"/>
        </w:rPr>
      </w:pPr>
    </w:p>
    <w:p w14:paraId="198570FE" w14:textId="58D8B546" w:rsidR="00A1501B" w:rsidRPr="00A1501B" w:rsidRDefault="00B91A3F">
      <w:pPr>
        <w:contextualSpacing/>
        <w:jc w:val="both"/>
        <w:rPr>
          <w:rFonts w:asciiTheme="minorHAnsi" w:hAnsiTheme="minorHAnsi" w:cstheme="minorHAnsi"/>
          <w:b/>
          <w:bCs/>
          <w:sz w:val="24"/>
          <w:szCs w:val="24"/>
        </w:rPr>
      </w:pPr>
      <w:r>
        <w:rPr>
          <w:noProof/>
          <w:lang w:eastAsia="tr-TR"/>
        </w:rPr>
        <w:drawing>
          <wp:anchor distT="0" distB="0" distL="114300" distR="114300" simplePos="0" relativeHeight="251771392" behindDoc="1" locked="0" layoutInCell="1" allowOverlap="1" wp14:anchorId="37755EE7" wp14:editId="51FFDDA1">
            <wp:simplePos x="0" y="0"/>
            <wp:positionH relativeFrom="column">
              <wp:posOffset>-89535</wp:posOffset>
            </wp:positionH>
            <wp:positionV relativeFrom="paragraph">
              <wp:posOffset>215900</wp:posOffset>
            </wp:positionV>
            <wp:extent cx="5024743" cy="2880000"/>
            <wp:effectExtent l="0" t="0" r="5080" b="0"/>
            <wp:wrapTopAndBottom/>
            <wp:docPr id="88" name="Resim 88" descr="C:\Users\deniz.kapancioglu\AppData\Local\Microsoft\Windows\INetCache\Content.Word\şekil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AppData\Local\Microsoft\Windows\INetCache\Content.Word\şekil e3.JPG"/>
                    <pic:cNvPicPr>
                      <a:picLocks noChangeAspect="1" noChangeArrowheads="1"/>
                    </pic:cNvPicPr>
                  </pic:nvPicPr>
                  <pic:blipFill rotWithShape="1">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l="2902" t="6620" r="5976" b="5765"/>
                    <a:stretch/>
                  </pic:blipFill>
                  <pic:spPr bwMode="auto">
                    <a:xfrm>
                      <a:off x="0" y="0"/>
                      <a:ext cx="5024743"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E</w:t>
      </w:r>
      <w:r w:rsidR="00DD29BA">
        <w:rPr>
          <w:rFonts w:asciiTheme="minorHAnsi" w:hAnsiTheme="minorHAnsi" w:cstheme="minorHAnsi"/>
          <w:b/>
          <w:bCs/>
          <w:sz w:val="24"/>
          <w:szCs w:val="24"/>
        </w:rPr>
        <w:t>3</w:t>
      </w:r>
      <w:r w:rsidR="00A1501B" w:rsidRPr="00A1501B">
        <w:rPr>
          <w:rFonts w:asciiTheme="minorHAnsi" w:hAnsiTheme="minorHAnsi" w:cstheme="minorHAnsi"/>
          <w:b/>
          <w:bCs/>
          <w:sz w:val="24"/>
          <w:szCs w:val="24"/>
        </w:rPr>
        <w:t xml:space="preserve">: Türkiye Genelinde Toplam Satılık Konut İlan ve Satılan Konut Sayısı (Bin Adet) </w:t>
      </w:r>
    </w:p>
    <w:p w14:paraId="278AAA2D" w14:textId="1D1161A2" w:rsidR="00A1501B" w:rsidRP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0DAF4A75" w14:textId="02EDAE7D" w:rsidR="00A1501B" w:rsidRDefault="00A1501B">
      <w:pPr>
        <w:contextualSpacing/>
        <w:jc w:val="both"/>
        <w:rPr>
          <w:rFonts w:asciiTheme="minorHAnsi" w:hAnsiTheme="minorHAnsi" w:cstheme="minorHAnsi"/>
          <w:sz w:val="24"/>
          <w:szCs w:val="24"/>
        </w:rPr>
      </w:pPr>
    </w:p>
    <w:p w14:paraId="0993670C" w14:textId="2BDE0198" w:rsidR="008957A7" w:rsidRPr="00A1501B" w:rsidRDefault="006A563F" w:rsidP="005846DE">
      <w:pPr>
        <w:contextualSpacing/>
        <w:rPr>
          <w:rFonts w:asciiTheme="minorHAnsi" w:hAnsiTheme="minorHAnsi" w:cstheme="minorHAnsi"/>
          <w:b/>
          <w:bCs/>
          <w:sz w:val="24"/>
          <w:szCs w:val="24"/>
        </w:rPr>
      </w:pPr>
      <w:r w:rsidRPr="006A563F">
        <w:rPr>
          <w:rFonts w:asciiTheme="minorHAnsi" w:hAnsiTheme="minorHAnsi" w:cstheme="minorHAnsi"/>
          <w:noProof/>
          <w:sz w:val="24"/>
          <w:szCs w:val="24"/>
          <w:lang w:eastAsia="tr-TR"/>
        </w:rPr>
        <w:drawing>
          <wp:anchor distT="0" distB="0" distL="114300" distR="114300" simplePos="0" relativeHeight="251753984" behindDoc="1" locked="0" layoutInCell="1" allowOverlap="1" wp14:anchorId="79C478D6" wp14:editId="00CE77D4">
            <wp:simplePos x="0" y="0"/>
            <wp:positionH relativeFrom="column">
              <wp:posOffset>-2540</wp:posOffset>
            </wp:positionH>
            <wp:positionV relativeFrom="paragraph">
              <wp:posOffset>234739</wp:posOffset>
            </wp:positionV>
            <wp:extent cx="5962650" cy="3138805"/>
            <wp:effectExtent l="0" t="0" r="0" b="0"/>
            <wp:wrapTopAndBottom/>
            <wp:docPr id="85" name="Resim 85" descr="C:\Users\deniz.kapancioglu\Desktop\BETAM\Şubat\grafikler\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niz.kapancioglu\Desktop\BETAM\Şubat\grafikler\031.png"/>
                    <pic:cNvPicPr>
                      <a:picLocks noChangeAspect="1" noChangeArrowheads="1"/>
                    </pic:cNvPicPr>
                  </pic:nvPicPr>
                  <pic:blipFill rotWithShape="1">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t="16634" b="8155"/>
                    <a:stretch/>
                  </pic:blipFill>
                  <pic:spPr bwMode="auto">
                    <a:xfrm>
                      <a:off x="0" y="0"/>
                      <a:ext cx="5962650" cy="313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A1501B">
        <w:rPr>
          <w:rFonts w:asciiTheme="minorHAnsi" w:hAnsiTheme="minorHAnsi" w:cstheme="minorHAnsi"/>
          <w:b/>
          <w:bCs/>
          <w:sz w:val="24"/>
          <w:szCs w:val="24"/>
        </w:rPr>
        <w:t xml:space="preserve">Şekil </w:t>
      </w:r>
      <w:r w:rsidR="000F5EB9">
        <w:rPr>
          <w:rFonts w:asciiTheme="minorHAnsi" w:hAnsiTheme="minorHAnsi" w:cstheme="minorHAnsi"/>
          <w:b/>
          <w:bCs/>
          <w:sz w:val="24"/>
          <w:szCs w:val="24"/>
        </w:rPr>
        <w:t>E4</w:t>
      </w:r>
      <w:r w:rsidR="008957A7" w:rsidRPr="00A1501B">
        <w:rPr>
          <w:rFonts w:asciiTheme="minorHAnsi" w:hAnsiTheme="minorHAnsi" w:cstheme="minorHAnsi"/>
          <w:b/>
          <w:bCs/>
          <w:sz w:val="24"/>
          <w:szCs w:val="24"/>
        </w:rPr>
        <w:t>: Ucuz ve Lüks Konut Reel Fiyat Endeks</w:t>
      </w:r>
      <w:r w:rsidR="008957A7">
        <w:rPr>
          <w:rFonts w:asciiTheme="minorHAnsi" w:hAnsiTheme="minorHAnsi" w:cstheme="minorHAnsi"/>
          <w:b/>
          <w:bCs/>
          <w:sz w:val="24"/>
          <w:szCs w:val="24"/>
        </w:rPr>
        <w:t>ler</w:t>
      </w:r>
      <w:r w:rsidR="008957A7" w:rsidRPr="00A1501B">
        <w:rPr>
          <w:rFonts w:asciiTheme="minorHAnsi" w:hAnsiTheme="minorHAnsi" w:cstheme="minorHAnsi"/>
          <w:b/>
          <w:bCs/>
          <w:sz w:val="24"/>
          <w:szCs w:val="24"/>
        </w:rPr>
        <w:t>i (2017 Eylül=100)</w:t>
      </w:r>
    </w:p>
    <w:p w14:paraId="44B64093" w14:textId="0F0C9344" w:rsidR="008957A7" w:rsidRDefault="006A563F">
      <w:pPr>
        <w:contextualSpacing/>
        <w:jc w:val="both"/>
        <w:rPr>
          <w:rFonts w:asciiTheme="minorHAnsi" w:hAnsiTheme="minorHAnsi" w:cstheme="minorHAnsi"/>
          <w:sz w:val="24"/>
          <w:szCs w:val="24"/>
        </w:rPr>
      </w:pPr>
      <w:r w:rsidRPr="006A563F">
        <w:rPr>
          <w:noProof/>
        </w:rPr>
        <w:t xml:space="preserve"> </w:t>
      </w:r>
      <w:r w:rsidR="008957A7" w:rsidRPr="00A1501B">
        <w:rPr>
          <w:rFonts w:asciiTheme="minorHAnsi" w:hAnsiTheme="minorHAnsi" w:cstheme="minorHAnsi"/>
          <w:sz w:val="24"/>
          <w:szCs w:val="24"/>
        </w:rPr>
        <w:t>Kaynak: sahibinden.com, Betam</w:t>
      </w:r>
    </w:p>
    <w:p w14:paraId="4CD77EE0" w14:textId="787E99C5" w:rsidR="00031FED" w:rsidRDefault="00031FED">
      <w:pPr>
        <w:contextualSpacing/>
        <w:jc w:val="both"/>
        <w:rPr>
          <w:rFonts w:asciiTheme="minorHAnsi" w:hAnsiTheme="minorHAnsi" w:cstheme="minorHAnsi"/>
          <w:sz w:val="24"/>
          <w:szCs w:val="24"/>
        </w:rPr>
      </w:pPr>
    </w:p>
    <w:p w14:paraId="4EAFB548" w14:textId="45CA5FD4" w:rsidR="00031FED" w:rsidRDefault="00031FED">
      <w:pPr>
        <w:contextualSpacing/>
        <w:jc w:val="both"/>
        <w:rPr>
          <w:rFonts w:asciiTheme="minorHAnsi" w:hAnsiTheme="minorHAnsi" w:cstheme="minorHAnsi"/>
          <w:sz w:val="24"/>
          <w:szCs w:val="24"/>
        </w:rPr>
      </w:pPr>
    </w:p>
    <w:p w14:paraId="7FCB1C3B" w14:textId="2E0709EE" w:rsidR="00031FED" w:rsidRDefault="00031FED">
      <w:pPr>
        <w:contextualSpacing/>
        <w:jc w:val="both"/>
        <w:rPr>
          <w:rFonts w:asciiTheme="minorHAnsi" w:hAnsiTheme="minorHAnsi" w:cstheme="minorHAnsi"/>
          <w:sz w:val="24"/>
          <w:szCs w:val="24"/>
        </w:rPr>
      </w:pPr>
    </w:p>
    <w:p w14:paraId="5F14CB19" w14:textId="3BC05D8B" w:rsidR="00031FED" w:rsidRDefault="00031FED">
      <w:pPr>
        <w:contextualSpacing/>
        <w:jc w:val="both"/>
        <w:rPr>
          <w:rFonts w:asciiTheme="minorHAnsi" w:hAnsiTheme="minorHAnsi" w:cstheme="minorHAnsi"/>
          <w:sz w:val="24"/>
          <w:szCs w:val="24"/>
        </w:rPr>
      </w:pPr>
    </w:p>
    <w:p w14:paraId="5DD160B5" w14:textId="4477D6F8" w:rsidR="00031FED" w:rsidRDefault="00031FED">
      <w:pPr>
        <w:contextualSpacing/>
        <w:jc w:val="both"/>
        <w:rPr>
          <w:rFonts w:asciiTheme="minorHAnsi" w:hAnsiTheme="minorHAnsi" w:cstheme="minorHAnsi"/>
          <w:sz w:val="24"/>
          <w:szCs w:val="24"/>
        </w:rPr>
      </w:pPr>
    </w:p>
    <w:p w14:paraId="447ED26B" w14:textId="505B230B" w:rsidR="00031FED" w:rsidRDefault="00031FED">
      <w:pPr>
        <w:contextualSpacing/>
        <w:jc w:val="both"/>
        <w:rPr>
          <w:rFonts w:asciiTheme="minorHAnsi" w:hAnsiTheme="minorHAnsi" w:cstheme="minorHAnsi"/>
          <w:sz w:val="24"/>
          <w:szCs w:val="24"/>
        </w:rPr>
      </w:pPr>
    </w:p>
    <w:p w14:paraId="5CECD591" w14:textId="3E53DAA0" w:rsidR="007513DF" w:rsidRPr="00A1501B" w:rsidRDefault="006A563F">
      <w:pPr>
        <w:contextualSpacing/>
        <w:jc w:val="both"/>
        <w:rPr>
          <w:rFonts w:asciiTheme="minorHAnsi" w:eastAsia="Calibri" w:hAnsiTheme="minorHAnsi" w:cstheme="minorHAnsi"/>
          <w:b/>
          <w:bCs/>
          <w:sz w:val="24"/>
          <w:szCs w:val="24"/>
        </w:rPr>
      </w:pPr>
      <w:r w:rsidRPr="006A563F">
        <w:rPr>
          <w:rFonts w:asciiTheme="minorHAnsi" w:eastAsia="Calibri" w:hAnsiTheme="minorHAnsi" w:cstheme="minorHAnsi"/>
          <w:noProof/>
          <w:sz w:val="24"/>
          <w:szCs w:val="24"/>
          <w:lang w:eastAsia="tr-TR"/>
        </w:rPr>
        <w:lastRenderedPageBreak/>
        <w:drawing>
          <wp:anchor distT="0" distB="0" distL="114300" distR="114300" simplePos="0" relativeHeight="251756032" behindDoc="1" locked="0" layoutInCell="1" allowOverlap="1" wp14:anchorId="58AB9031" wp14:editId="2E91D0E9">
            <wp:simplePos x="0" y="0"/>
            <wp:positionH relativeFrom="column">
              <wp:posOffset>-87207</wp:posOffset>
            </wp:positionH>
            <wp:positionV relativeFrom="paragraph">
              <wp:posOffset>227754</wp:posOffset>
            </wp:positionV>
            <wp:extent cx="5962650" cy="2921000"/>
            <wp:effectExtent l="0" t="0" r="0" b="0"/>
            <wp:wrapTopAndBottom/>
            <wp:docPr id="86" name="Resim 86" descr="C:\Users\deniz.kapancioglu\Desktop\BETAM\Şubat\grafikler\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niz.kapancioglu\Desktop\BETAM\Şubat\grafikler\032.png"/>
                    <pic:cNvPicPr>
                      <a:picLocks noChangeAspect="1" noChangeArrowheads="1"/>
                    </pic:cNvPicPr>
                  </pic:nvPicPr>
                  <pic:blipFill rotWithShape="1">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t="17040" b="12977"/>
                    <a:stretch/>
                  </pic:blipFill>
                  <pic:spPr bwMode="auto">
                    <a:xfrm>
                      <a:off x="0" y="0"/>
                      <a:ext cx="5962650"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DF" w:rsidRPr="00A1501B">
        <w:rPr>
          <w:rFonts w:asciiTheme="minorHAnsi" w:eastAsia="Calibri" w:hAnsiTheme="minorHAnsi" w:cstheme="minorHAnsi"/>
          <w:b/>
          <w:bCs/>
          <w:sz w:val="24"/>
          <w:szCs w:val="24"/>
        </w:rPr>
        <w:t xml:space="preserve">Şekil </w:t>
      </w:r>
      <w:r w:rsidR="000F5EB9">
        <w:rPr>
          <w:rFonts w:asciiTheme="minorHAnsi" w:eastAsia="Calibri" w:hAnsiTheme="minorHAnsi" w:cstheme="minorHAnsi"/>
          <w:b/>
          <w:bCs/>
          <w:sz w:val="24"/>
          <w:szCs w:val="24"/>
        </w:rPr>
        <w:t>E5</w:t>
      </w:r>
      <w:r w:rsidR="007513DF" w:rsidRPr="00A1501B">
        <w:rPr>
          <w:rFonts w:asciiTheme="minorHAnsi" w:eastAsia="Calibri" w:hAnsiTheme="minorHAnsi" w:cstheme="minorHAnsi"/>
          <w:b/>
          <w:bCs/>
          <w:sz w:val="24"/>
          <w:szCs w:val="24"/>
        </w:rPr>
        <w:t>: Türkiye</w:t>
      </w:r>
      <w:r w:rsidR="007513DF">
        <w:rPr>
          <w:rFonts w:asciiTheme="minorHAnsi" w:eastAsia="Calibri" w:hAnsiTheme="minorHAnsi" w:cstheme="minorHAnsi"/>
          <w:b/>
          <w:bCs/>
          <w:sz w:val="24"/>
          <w:szCs w:val="24"/>
        </w:rPr>
        <w:t xml:space="preserve"> Genelinde </w:t>
      </w:r>
      <w:r w:rsidR="007513DF" w:rsidRPr="00A1501B">
        <w:rPr>
          <w:rFonts w:asciiTheme="minorHAnsi" w:eastAsia="Calibri" w:hAnsiTheme="minorHAnsi" w:cstheme="minorHAnsi"/>
          <w:b/>
          <w:bCs/>
          <w:sz w:val="24"/>
          <w:szCs w:val="24"/>
        </w:rPr>
        <w:t>Reel Kira Endeksi (2017 Eylül=100)</w:t>
      </w:r>
    </w:p>
    <w:p w14:paraId="535DF4CE" w14:textId="73FF6494" w:rsidR="007513DF" w:rsidRPr="00A1501B" w:rsidRDefault="006A563F">
      <w:pPr>
        <w:contextualSpacing/>
        <w:jc w:val="both"/>
        <w:rPr>
          <w:rFonts w:asciiTheme="minorHAnsi" w:eastAsia="Calibri" w:hAnsiTheme="minorHAnsi" w:cstheme="minorHAnsi"/>
          <w:sz w:val="24"/>
          <w:szCs w:val="24"/>
        </w:rPr>
      </w:pPr>
      <w:r w:rsidRPr="006A563F">
        <w:rPr>
          <w:noProof/>
        </w:rPr>
        <w:t xml:space="preserve"> </w:t>
      </w:r>
      <w:r w:rsidR="007513DF" w:rsidRPr="00A1501B">
        <w:rPr>
          <w:rFonts w:asciiTheme="minorHAnsi" w:eastAsia="Calibri" w:hAnsiTheme="minorHAnsi" w:cstheme="minorHAnsi"/>
          <w:sz w:val="24"/>
          <w:szCs w:val="24"/>
        </w:rPr>
        <w:t>Kaynak: sahibinden.com, Betam</w:t>
      </w:r>
    </w:p>
    <w:p w14:paraId="05D2F87C" w14:textId="07F0DCD0" w:rsidR="008957A7" w:rsidRDefault="008957A7">
      <w:pPr>
        <w:contextualSpacing/>
        <w:jc w:val="both"/>
        <w:rPr>
          <w:rFonts w:asciiTheme="minorHAnsi" w:hAnsiTheme="minorHAnsi" w:cstheme="minorHAnsi"/>
          <w:sz w:val="24"/>
          <w:szCs w:val="24"/>
        </w:rPr>
      </w:pPr>
    </w:p>
    <w:p w14:paraId="1A5268DC" w14:textId="7E2B8A8E" w:rsidR="007513DF" w:rsidRPr="00A1501B" w:rsidRDefault="006A563F">
      <w:pPr>
        <w:contextualSpacing/>
        <w:jc w:val="both"/>
        <w:rPr>
          <w:rFonts w:asciiTheme="minorHAnsi" w:eastAsia="Calibri" w:hAnsiTheme="minorHAnsi" w:cstheme="minorHAnsi"/>
          <w:b/>
          <w:bCs/>
          <w:color w:val="FF0000"/>
          <w:sz w:val="24"/>
          <w:szCs w:val="24"/>
        </w:rPr>
      </w:pPr>
      <w:r w:rsidRPr="006A563F">
        <w:rPr>
          <w:rFonts w:asciiTheme="minorHAnsi" w:eastAsia="Calibri" w:hAnsiTheme="minorHAnsi" w:cstheme="minorHAnsi"/>
          <w:noProof/>
          <w:sz w:val="24"/>
          <w:szCs w:val="24"/>
          <w:lang w:eastAsia="tr-TR"/>
        </w:rPr>
        <w:drawing>
          <wp:anchor distT="0" distB="0" distL="114300" distR="114300" simplePos="0" relativeHeight="251758080" behindDoc="1" locked="0" layoutInCell="1" allowOverlap="1" wp14:anchorId="42851090" wp14:editId="046F1647">
            <wp:simplePos x="0" y="0"/>
            <wp:positionH relativeFrom="column">
              <wp:posOffset>-19685</wp:posOffset>
            </wp:positionH>
            <wp:positionV relativeFrom="paragraph">
              <wp:posOffset>257810</wp:posOffset>
            </wp:positionV>
            <wp:extent cx="5962650" cy="3189605"/>
            <wp:effectExtent l="0" t="0" r="0" b="0"/>
            <wp:wrapTopAndBottom/>
            <wp:docPr id="87" name="Resim 87" descr="C:\Users\deniz.kapancioglu\Desktop\BETAM\Şubat\grafikler\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niz.kapancioglu\Desktop\BETAM\Şubat\grafikler\033.png"/>
                    <pic:cNvPicPr>
                      <a:picLocks noChangeAspect="1" noChangeArrowheads="1"/>
                    </pic:cNvPicPr>
                  </pic:nvPicPr>
                  <pic:blipFill rotWithShape="1">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t="16025" b="7547"/>
                    <a:stretch/>
                  </pic:blipFill>
                  <pic:spPr bwMode="auto">
                    <a:xfrm>
                      <a:off x="0" y="0"/>
                      <a:ext cx="5962650" cy="318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DF" w:rsidRPr="00A1501B">
        <w:rPr>
          <w:rFonts w:asciiTheme="minorHAnsi" w:eastAsia="Calibri" w:hAnsiTheme="minorHAnsi" w:cstheme="minorHAnsi"/>
          <w:b/>
          <w:bCs/>
          <w:sz w:val="24"/>
          <w:szCs w:val="24"/>
        </w:rPr>
        <w:t xml:space="preserve">Şekil </w:t>
      </w:r>
      <w:r w:rsidR="005C55F6">
        <w:rPr>
          <w:rFonts w:asciiTheme="minorHAnsi" w:eastAsia="Calibri" w:hAnsiTheme="minorHAnsi" w:cstheme="minorHAnsi"/>
          <w:b/>
          <w:bCs/>
          <w:sz w:val="24"/>
          <w:szCs w:val="24"/>
        </w:rPr>
        <w:t>E6</w:t>
      </w:r>
      <w:r w:rsidR="007513DF" w:rsidRPr="00A1501B">
        <w:rPr>
          <w:rFonts w:asciiTheme="minorHAnsi" w:eastAsia="Calibri" w:hAnsiTheme="minorHAnsi" w:cstheme="minorHAnsi"/>
          <w:b/>
          <w:bCs/>
          <w:sz w:val="24"/>
          <w:szCs w:val="24"/>
        </w:rPr>
        <w:t xml:space="preserve">: Üç Büyük İlde Reel Kira Endeksi (2017 Eylül=100) </w:t>
      </w:r>
    </w:p>
    <w:p w14:paraId="5E28E3DA" w14:textId="6430AE6F" w:rsidR="007513DF" w:rsidRDefault="007513DF">
      <w:pPr>
        <w:contextualSpacing/>
        <w:jc w:val="both"/>
        <w:rPr>
          <w:rFonts w:asciiTheme="minorHAnsi" w:eastAsia="Calibri" w:hAnsiTheme="minorHAnsi" w:cstheme="minorHAnsi"/>
          <w:sz w:val="24"/>
          <w:szCs w:val="24"/>
        </w:rPr>
      </w:pPr>
      <w:r w:rsidRPr="00A1501B">
        <w:rPr>
          <w:rFonts w:asciiTheme="minorHAnsi" w:eastAsia="Calibri" w:hAnsiTheme="minorHAnsi" w:cstheme="minorHAnsi"/>
          <w:sz w:val="24"/>
          <w:szCs w:val="24"/>
        </w:rPr>
        <w:t>Kaynak: sahibinden.com, Betam</w:t>
      </w:r>
    </w:p>
    <w:p w14:paraId="0C40503A" w14:textId="6E226478" w:rsidR="007513DF" w:rsidRDefault="007513DF">
      <w:pPr>
        <w:contextualSpacing/>
        <w:jc w:val="both"/>
        <w:rPr>
          <w:rFonts w:asciiTheme="minorHAnsi" w:hAnsiTheme="minorHAnsi" w:cstheme="minorHAnsi"/>
          <w:sz w:val="24"/>
          <w:szCs w:val="24"/>
        </w:rPr>
      </w:pPr>
    </w:p>
    <w:p w14:paraId="75BF3036" w14:textId="42A989B1" w:rsidR="00031FED" w:rsidRDefault="00031FED">
      <w:pPr>
        <w:contextualSpacing/>
        <w:jc w:val="both"/>
        <w:rPr>
          <w:rFonts w:asciiTheme="minorHAnsi" w:hAnsiTheme="minorHAnsi" w:cstheme="minorHAnsi"/>
          <w:sz w:val="24"/>
          <w:szCs w:val="24"/>
        </w:rPr>
      </w:pPr>
    </w:p>
    <w:p w14:paraId="7D1431B9" w14:textId="0AC49207" w:rsidR="00031FED" w:rsidRDefault="00031FED">
      <w:pPr>
        <w:contextualSpacing/>
        <w:jc w:val="both"/>
        <w:rPr>
          <w:rFonts w:asciiTheme="minorHAnsi" w:hAnsiTheme="minorHAnsi" w:cstheme="minorHAnsi"/>
          <w:sz w:val="24"/>
          <w:szCs w:val="24"/>
        </w:rPr>
      </w:pPr>
    </w:p>
    <w:p w14:paraId="3222C7EC" w14:textId="7B5C771B" w:rsidR="00031FED" w:rsidRDefault="00031FED">
      <w:pPr>
        <w:contextualSpacing/>
        <w:jc w:val="both"/>
        <w:rPr>
          <w:rFonts w:asciiTheme="minorHAnsi" w:hAnsiTheme="minorHAnsi" w:cstheme="minorHAnsi"/>
          <w:sz w:val="24"/>
          <w:szCs w:val="24"/>
        </w:rPr>
      </w:pPr>
    </w:p>
    <w:p w14:paraId="18C81045" w14:textId="595C4440" w:rsidR="00A1501B" w:rsidRPr="00A1501B" w:rsidRDefault="00B91A3F">
      <w:pPr>
        <w:contextualSpacing/>
        <w:jc w:val="both"/>
        <w:rPr>
          <w:rFonts w:asciiTheme="minorHAnsi" w:hAnsiTheme="minorHAnsi" w:cstheme="minorHAnsi"/>
          <w:b/>
          <w:bCs/>
          <w:sz w:val="24"/>
          <w:szCs w:val="24"/>
        </w:rPr>
      </w:pPr>
      <w:r w:rsidRPr="00B91A3F">
        <w:rPr>
          <w:rFonts w:asciiTheme="minorHAnsi" w:hAnsiTheme="minorHAnsi" w:cstheme="minorHAnsi"/>
          <w:noProof/>
          <w:sz w:val="24"/>
          <w:szCs w:val="24"/>
          <w:lang w:eastAsia="tr-TR"/>
        </w:rPr>
        <w:lastRenderedPageBreak/>
        <w:drawing>
          <wp:anchor distT="0" distB="0" distL="114300" distR="114300" simplePos="0" relativeHeight="251773440" behindDoc="1" locked="0" layoutInCell="1" allowOverlap="1" wp14:anchorId="4EE133AF" wp14:editId="16658D6E">
            <wp:simplePos x="0" y="0"/>
            <wp:positionH relativeFrom="column">
              <wp:posOffset>-47625</wp:posOffset>
            </wp:positionH>
            <wp:positionV relativeFrom="paragraph">
              <wp:posOffset>222885</wp:posOffset>
            </wp:positionV>
            <wp:extent cx="4182638" cy="2160000"/>
            <wp:effectExtent l="0" t="0" r="8890" b="0"/>
            <wp:wrapTopAndBottom/>
            <wp:docPr id="95" name="Resim 95" descr="C:\Users\deniz.kapancioglu\AppData\Local\Microsoft\Windows\INetCache\Content.Outlook\FVJUPFAJ\şekil 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AppData\Local\Microsoft\Windows\INetCache\Content.Outlook\FVJUPFAJ\şekil e7.JPG"/>
                    <pic:cNvPicPr>
                      <a:picLocks noChangeAspect="1" noChangeArrowheads="1"/>
                    </pic:cNvPicPr>
                  </pic:nvPicPr>
                  <pic:blipFill rotWithShape="1">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l="3481" t="6437" r="4865" b="8849"/>
                    <a:stretch/>
                  </pic:blipFill>
                  <pic:spPr bwMode="auto">
                    <a:xfrm>
                      <a:off x="0" y="0"/>
                      <a:ext cx="4182638"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A1501B">
        <w:rPr>
          <w:rFonts w:asciiTheme="minorHAnsi" w:hAnsiTheme="minorHAnsi" w:cstheme="minorHAnsi"/>
          <w:b/>
          <w:bCs/>
          <w:sz w:val="24"/>
          <w:szCs w:val="24"/>
        </w:rPr>
        <w:t>Şekil E</w:t>
      </w:r>
      <w:r w:rsidR="005C55F6">
        <w:rPr>
          <w:rFonts w:asciiTheme="minorHAnsi" w:hAnsiTheme="minorHAnsi" w:cstheme="minorHAnsi"/>
          <w:b/>
          <w:bCs/>
          <w:sz w:val="24"/>
          <w:szCs w:val="24"/>
        </w:rPr>
        <w:t>7</w:t>
      </w:r>
      <w:r w:rsidR="00A1501B" w:rsidRPr="00A1501B">
        <w:rPr>
          <w:rFonts w:asciiTheme="minorHAnsi" w:hAnsiTheme="minorHAnsi" w:cstheme="minorHAnsi"/>
          <w:b/>
          <w:bCs/>
          <w:sz w:val="24"/>
          <w:szCs w:val="24"/>
        </w:rPr>
        <w:t>: Türkiye Genelinde Toplam Kiralık İlan ve Kiralanan Konut Sayısı (Bin Adet)</w:t>
      </w:r>
    </w:p>
    <w:p w14:paraId="7A05B3F4" w14:textId="7538FDC1" w:rsidR="00A1501B" w:rsidRPr="00A1501B" w:rsidRDefault="00A1501B">
      <w:pPr>
        <w:contextualSpacing/>
        <w:jc w:val="both"/>
        <w:rPr>
          <w:rFonts w:asciiTheme="minorHAnsi" w:hAnsiTheme="minorHAnsi" w:cstheme="minorHAnsi"/>
          <w:sz w:val="24"/>
          <w:szCs w:val="24"/>
        </w:rPr>
      </w:pPr>
      <w:r w:rsidRPr="00A1501B">
        <w:rPr>
          <w:rFonts w:asciiTheme="minorHAnsi" w:hAnsiTheme="minorHAnsi" w:cstheme="minorHAnsi"/>
          <w:sz w:val="24"/>
          <w:szCs w:val="24"/>
        </w:rPr>
        <w:t>Kaynak: sahibinden.com, Betam</w:t>
      </w:r>
    </w:p>
    <w:p w14:paraId="47D59465" w14:textId="6F1F5C7A" w:rsidR="00A1501B" w:rsidRPr="00A1501B" w:rsidRDefault="00A1501B">
      <w:pPr>
        <w:contextualSpacing/>
        <w:jc w:val="both"/>
        <w:rPr>
          <w:rFonts w:asciiTheme="minorHAnsi" w:hAnsiTheme="minorHAnsi" w:cstheme="minorHAnsi"/>
          <w:sz w:val="24"/>
          <w:szCs w:val="24"/>
        </w:rPr>
      </w:pPr>
    </w:p>
    <w:p w14:paraId="67AAD12A" w14:textId="07E73656" w:rsidR="00A1501B" w:rsidRPr="00A1501B" w:rsidRDefault="00A1501B">
      <w:pPr>
        <w:contextualSpacing/>
        <w:jc w:val="both"/>
        <w:rPr>
          <w:rFonts w:asciiTheme="minorHAnsi" w:hAnsiTheme="minorHAnsi" w:cstheme="minorHAnsi"/>
          <w:sz w:val="24"/>
          <w:szCs w:val="24"/>
        </w:rPr>
      </w:pPr>
    </w:p>
    <w:bookmarkStart w:id="1" w:name="_gjdgxs" w:colFirst="0" w:colLast="0"/>
    <w:bookmarkEnd w:id="1"/>
    <w:p w14:paraId="42726C34" w14:textId="1E2EA07E" w:rsidR="00022D61" w:rsidRPr="00A1501B" w:rsidRDefault="0011290D">
      <w:pPr>
        <w:pStyle w:val="KonuBal"/>
        <w:contextualSpacing/>
        <w:jc w:val="center"/>
        <w:rPr>
          <w:rFonts w:asciiTheme="minorHAnsi" w:hAnsiTheme="minorHAnsi" w:cstheme="minorHAnsi"/>
          <w:sz w:val="24"/>
          <w:szCs w:val="24"/>
        </w:rPr>
      </w:pPr>
      <w:r>
        <w:rPr>
          <w:noProof/>
          <w:lang w:eastAsia="tr-TR"/>
        </w:rPr>
        <mc:AlternateContent>
          <mc:Choice Requires="wps">
            <w:drawing>
              <wp:anchor distT="45720" distB="45720" distL="114300" distR="114300" simplePos="0" relativeHeight="251664384" behindDoc="0" locked="0" layoutInCell="1" allowOverlap="1" wp14:anchorId="611438EA" wp14:editId="7702B032">
                <wp:simplePos x="0" y="0"/>
                <wp:positionH relativeFrom="column">
                  <wp:posOffset>-390525</wp:posOffset>
                </wp:positionH>
                <wp:positionV relativeFrom="paragraph">
                  <wp:posOffset>4655820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9853A3"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9853A3" w:rsidRPr="0011290D"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30.75pt;margin-top:366.6pt;width:523.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" stroked="f">
                <v:textbox style="mso-fit-shape-to-text:t">
                  <w:txbxContent>
                    <w:p w14:paraId="6EF96ADA" w14:textId="77777777" w:rsidR="009853A3"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9853A3" w:rsidRPr="0011290D" w:rsidRDefault="009853A3"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A1501B" w:rsidSect="003B45EC">
      <w:footerReference w:type="default" r:id="rId54"/>
      <w:footerReference w:type="first" r:id="rId5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781E2" w14:textId="77777777" w:rsidR="005276C9" w:rsidRDefault="005276C9" w:rsidP="003F55B0">
      <w:r>
        <w:separator/>
      </w:r>
    </w:p>
  </w:endnote>
  <w:endnote w:type="continuationSeparator" w:id="0">
    <w:p w14:paraId="3B395919" w14:textId="77777777" w:rsidR="005276C9" w:rsidRDefault="005276C9"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9253" w14:textId="487DDBEE" w:rsidR="009853A3" w:rsidRDefault="009853A3">
    <w:pPr>
      <w:pStyle w:val="AltBilgi"/>
      <w:jc w:val="right"/>
    </w:pPr>
  </w:p>
  <w:p w14:paraId="7080429C" w14:textId="49C386C4" w:rsidR="009853A3" w:rsidRDefault="009853A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36D3" w14:textId="51E70244" w:rsidR="009853A3" w:rsidRDefault="009853A3">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25F19F30" w14:textId="7939681A" w:rsidR="009853A3" w:rsidRDefault="009853A3">
        <w:pPr>
          <w:pStyle w:val="AltBilgi"/>
          <w:jc w:val="right"/>
        </w:pPr>
        <w:r>
          <w:fldChar w:fldCharType="begin"/>
        </w:r>
        <w:r>
          <w:instrText>PAGE   \* MERGEFORMAT</w:instrText>
        </w:r>
        <w:r>
          <w:fldChar w:fldCharType="separate"/>
        </w:r>
        <w:r w:rsidR="00424B67">
          <w:rPr>
            <w:noProof/>
          </w:rPr>
          <w:t>20</w:t>
        </w:r>
        <w:r>
          <w:fldChar w:fldCharType="end"/>
        </w:r>
      </w:p>
    </w:sdtContent>
  </w:sdt>
  <w:p w14:paraId="3F0CB26C" w14:textId="77777777" w:rsidR="009853A3" w:rsidRDefault="009853A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358F282C" w14:textId="53BF9D54" w:rsidR="009853A3" w:rsidRPr="003B45EC" w:rsidRDefault="009853A3">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424B67">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9853A3" w:rsidRDefault="009853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FACDD" w14:textId="77777777" w:rsidR="005276C9" w:rsidRDefault="005276C9" w:rsidP="003F55B0">
      <w:r>
        <w:separator/>
      </w:r>
    </w:p>
  </w:footnote>
  <w:footnote w:type="continuationSeparator" w:id="0">
    <w:p w14:paraId="467BEBD4" w14:textId="77777777" w:rsidR="005276C9" w:rsidRDefault="005276C9" w:rsidP="003F55B0">
      <w:r>
        <w:continuationSeparator/>
      </w:r>
    </w:p>
  </w:footnote>
  <w:footnote w:id="1">
    <w:p w14:paraId="3194FE9A" w14:textId="03653D49" w:rsidR="009853A3" w:rsidRPr="000B0518" w:rsidRDefault="009853A3" w:rsidP="000B0518">
      <w:pPr>
        <w:pStyle w:val="DipnotMetni"/>
        <w:jc w:val="both"/>
        <w:rPr>
          <w:lang w:val="tr-TR"/>
        </w:rPr>
      </w:pPr>
      <w:r>
        <w:rPr>
          <w:rStyle w:val="DipnotBavurusu"/>
        </w:rPr>
        <w:footnoteRef/>
      </w:r>
      <w:r>
        <w:t xml:space="preserve"> </w:t>
      </w:r>
      <w:r w:rsidRPr="00DA21D6">
        <w:rPr>
          <w:lang w:val="tr-TR"/>
        </w:rPr>
        <w:t xml:space="preserve">Kullanıcının kendi isteği ile o ay kapatılan ilan sayısı x (1- o ayki satılık konut kategorisindeki “ilan satmaktan vazgeçtim yüzdesi”) satılan konut sayısını vermektedir. Otomatik </w:t>
      </w:r>
      <w:r>
        <w:rPr>
          <w:lang w:val="tr-TR"/>
        </w:rPr>
        <w:t>kapatılan</w:t>
      </w:r>
      <w:r w:rsidRPr="00DA21D6">
        <w:rPr>
          <w:lang w:val="tr-TR"/>
        </w:rPr>
        <w:t xml:space="preserve"> ilanlar (süresi dolan) dahil edilmemiştir. Kullanıcının kapattığı ilanlardan ise “satmaktan vazgeçtim” seçilmiş olanlar düşülmüştür.</w:t>
      </w:r>
      <w:r>
        <w:rPr>
          <w:lang w:val="tr-TR"/>
        </w:rPr>
        <w:t xml:space="preserve"> Kullanıcının ilanı kendi isteği ile kapatması konut satışının gerçekleştiği anlamına gelmeyebilir.</w:t>
      </w:r>
    </w:p>
  </w:footnote>
  <w:footnote w:id="2">
    <w:p w14:paraId="4E2A2CC2" w14:textId="77777777" w:rsidR="009853A3" w:rsidRDefault="009853A3" w:rsidP="000B0518">
      <w:pPr>
        <w:pStyle w:val="DipnotMetni"/>
        <w:jc w:val="both"/>
        <w:rPr>
          <w:rFonts w:cstheme="minorBidi"/>
          <w:lang w:val="tr-TR"/>
        </w:rPr>
      </w:pPr>
      <w:r>
        <w:rPr>
          <w:rStyle w:val="DipnotBavurusu"/>
        </w:rPr>
        <w:footnoteRef/>
      </w:r>
      <w:r>
        <w:rPr>
          <w:lang w:val="tr-TR"/>
        </w:rPr>
        <w:t xml:space="preserve"> Ayrıntılı açıklama için kutu açıklamalara bakınız.</w:t>
      </w:r>
    </w:p>
  </w:footnote>
  <w:footnote w:id="3">
    <w:p w14:paraId="6D299FC1" w14:textId="77777777" w:rsidR="009853A3" w:rsidRPr="00CF01AD" w:rsidRDefault="009853A3" w:rsidP="00CF01AD">
      <w:pPr>
        <w:contextualSpacing/>
        <w:jc w:val="both"/>
        <w:rPr>
          <w:color w:val="FF0000"/>
          <w:sz w:val="20"/>
          <w:szCs w:val="20"/>
        </w:rPr>
      </w:pPr>
      <w:r>
        <w:rPr>
          <w:rStyle w:val="DipnotBavurusu"/>
        </w:rPr>
        <w:footnoteRef/>
      </w:r>
      <w:r w:rsidRPr="00CF01AD">
        <w:t xml:space="preserve"> </w:t>
      </w:r>
      <w:r w:rsidRPr="00CF01AD">
        <w:rPr>
          <w:sz w:val="20"/>
          <w:szCs w:val="20"/>
        </w:rPr>
        <w:t xml:space="preserve">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  </w:t>
      </w:r>
    </w:p>
    <w:p w14:paraId="53B3AAE3" w14:textId="21247357" w:rsidR="009853A3" w:rsidRPr="00CF01AD" w:rsidRDefault="009853A3">
      <w:pPr>
        <w:pStyle w:val="DipnotMetni"/>
        <w:rPr>
          <w:rFonts w:ascii="Times New Roman" w:hAnsi="Times New Roman" w:cs="Times New Roman"/>
          <w:lang w:val="tr-TR"/>
        </w:rPr>
      </w:pPr>
    </w:p>
  </w:footnote>
  <w:footnote w:id="4">
    <w:p w14:paraId="58A316C3" w14:textId="366946FC" w:rsidR="009853A3" w:rsidRPr="00166C60" w:rsidRDefault="009853A3" w:rsidP="001B48A4">
      <w:pPr>
        <w:jc w:val="both"/>
      </w:pPr>
      <w:r>
        <w:rPr>
          <w:rStyle w:val="DipnotBavurusu"/>
        </w:rPr>
        <w:footnoteRef/>
      </w:r>
      <w:r w:rsidRPr="00166C60">
        <w:t xml:space="preserve"> </w:t>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footnote>
  <w:footnote w:id="5">
    <w:p w14:paraId="23F8380D" w14:textId="2B9D398B" w:rsidR="009853A3" w:rsidRPr="003F0E1E" w:rsidRDefault="009853A3">
      <w:pPr>
        <w:pStyle w:val="DipnotMetni"/>
        <w:rPr>
          <w:lang w:val="tr-TR"/>
        </w:rPr>
      </w:pPr>
      <w:r>
        <w:rPr>
          <w:rStyle w:val="DipnotBavurusu"/>
        </w:rPr>
        <w:footnoteRef/>
      </w:r>
      <w:r w:rsidRPr="003F0E1E">
        <w:rPr>
          <w:lang w:val="tr-TR"/>
        </w:rPr>
        <w:t xml:space="preserve"> </w:t>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6">
    <w:p w14:paraId="7D71A5A3" w14:textId="77777777" w:rsidR="009853A3" w:rsidRPr="001B64A8" w:rsidRDefault="009853A3" w:rsidP="007A0FF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 w:id="7">
    <w:p w14:paraId="5AA3FDEF" w14:textId="18FEDB84" w:rsidR="009853A3" w:rsidRPr="005846DE" w:rsidRDefault="009853A3">
      <w:pPr>
        <w:pStyle w:val="DipnotMetni"/>
        <w:rPr>
          <w:lang w:val="tr-TR"/>
        </w:rPr>
      </w:pPr>
      <w:r>
        <w:rPr>
          <w:rStyle w:val="DipnotBavurusu"/>
        </w:rPr>
        <w:footnoteRef/>
      </w:r>
      <w:r>
        <w:t xml:space="preserve"> </w:t>
      </w:r>
      <w:r w:rsidRPr="001B64A8">
        <w:rPr>
          <w:lang w:val="tr-TR"/>
        </w:rPr>
        <w:t>Detaylar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91CF" w14:textId="038F4307" w:rsidR="009853A3" w:rsidRDefault="009853A3">
    <w:pPr>
      <w:pStyle w:val="stBilgi"/>
    </w:pPr>
    <w:r>
      <w:rPr>
        <w:noProof/>
        <w:lang w:eastAsia="tr-TR"/>
      </w:rPr>
      <w:drawing>
        <wp:anchor distT="0" distB="0" distL="0" distR="0" simplePos="0" relativeHeight="251659264"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F3BAAA36"/>
    <w:lvl w:ilvl="0" w:tplc="08090017">
      <w:start w:val="1"/>
      <w:numFmt w:val="lowerLetter"/>
      <w:lvlText w:val="%1)"/>
      <w:lvlJc w:val="left"/>
      <w:pPr>
        <w:ind w:left="720" w:hanging="360"/>
      </w:pPr>
      <w:rPr>
        <w:rFonts w:hint="default"/>
      </w:rPr>
    </w:lvl>
    <w:lvl w:ilvl="1" w:tplc="4EBCDA4E">
      <w:start w:val="1"/>
      <w:numFmt w:val="lowerLetter"/>
      <w:lvlText w:val="%2."/>
      <w:lvlJc w:val="left"/>
      <w:pPr>
        <w:ind w:left="1440" w:hanging="360"/>
      </w:pPr>
      <w:rPr>
        <w:rFonts w:asciiTheme="minorHAnsi" w:hAnsiTheme="minorHAnsi" w:cstheme="minorHAnsi" w:hint="default"/>
        <w:b/>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10D8"/>
    <w:rsid w:val="00001844"/>
    <w:rsid w:val="00003E11"/>
    <w:rsid w:val="00005442"/>
    <w:rsid w:val="0000591F"/>
    <w:rsid w:val="00014138"/>
    <w:rsid w:val="00017B1B"/>
    <w:rsid w:val="00022D61"/>
    <w:rsid w:val="00022DC2"/>
    <w:rsid w:val="00022E60"/>
    <w:rsid w:val="00030749"/>
    <w:rsid w:val="00031F2B"/>
    <w:rsid w:val="00031FED"/>
    <w:rsid w:val="00033D3F"/>
    <w:rsid w:val="00034482"/>
    <w:rsid w:val="00040DDC"/>
    <w:rsid w:val="00043FB9"/>
    <w:rsid w:val="00060F4C"/>
    <w:rsid w:val="000621E1"/>
    <w:rsid w:val="000628C5"/>
    <w:rsid w:val="000648E7"/>
    <w:rsid w:val="000653E7"/>
    <w:rsid w:val="00072F41"/>
    <w:rsid w:val="0007361B"/>
    <w:rsid w:val="00076A65"/>
    <w:rsid w:val="000859D2"/>
    <w:rsid w:val="000A10DE"/>
    <w:rsid w:val="000B0518"/>
    <w:rsid w:val="000B07E8"/>
    <w:rsid w:val="000B27D1"/>
    <w:rsid w:val="000B4457"/>
    <w:rsid w:val="000B4CEB"/>
    <w:rsid w:val="000B61FC"/>
    <w:rsid w:val="000C035F"/>
    <w:rsid w:val="000C1EBF"/>
    <w:rsid w:val="000C5408"/>
    <w:rsid w:val="000C71CC"/>
    <w:rsid w:val="000D2FA6"/>
    <w:rsid w:val="000D680A"/>
    <w:rsid w:val="000D748A"/>
    <w:rsid w:val="000D79BC"/>
    <w:rsid w:val="000E17B9"/>
    <w:rsid w:val="000E6882"/>
    <w:rsid w:val="000F16B9"/>
    <w:rsid w:val="000F55CC"/>
    <w:rsid w:val="000F5EB9"/>
    <w:rsid w:val="0010783D"/>
    <w:rsid w:val="0011290D"/>
    <w:rsid w:val="00113D96"/>
    <w:rsid w:val="001168AC"/>
    <w:rsid w:val="0013237B"/>
    <w:rsid w:val="0014066E"/>
    <w:rsid w:val="00142D2E"/>
    <w:rsid w:val="00142EF5"/>
    <w:rsid w:val="0014319E"/>
    <w:rsid w:val="00144044"/>
    <w:rsid w:val="00144B76"/>
    <w:rsid w:val="00154F85"/>
    <w:rsid w:val="00157ADE"/>
    <w:rsid w:val="00160F17"/>
    <w:rsid w:val="00161768"/>
    <w:rsid w:val="0016249F"/>
    <w:rsid w:val="001657FE"/>
    <w:rsid w:val="00166C60"/>
    <w:rsid w:val="0017379F"/>
    <w:rsid w:val="00182E3C"/>
    <w:rsid w:val="00186837"/>
    <w:rsid w:val="00186BDA"/>
    <w:rsid w:val="00195437"/>
    <w:rsid w:val="00195F21"/>
    <w:rsid w:val="00196D52"/>
    <w:rsid w:val="001A0F73"/>
    <w:rsid w:val="001A2FCC"/>
    <w:rsid w:val="001A34C6"/>
    <w:rsid w:val="001B365C"/>
    <w:rsid w:val="001B48A4"/>
    <w:rsid w:val="001B4A64"/>
    <w:rsid w:val="001B53F9"/>
    <w:rsid w:val="001C3711"/>
    <w:rsid w:val="001C721B"/>
    <w:rsid w:val="001C76FD"/>
    <w:rsid w:val="001D3525"/>
    <w:rsid w:val="001D553D"/>
    <w:rsid w:val="001D6C60"/>
    <w:rsid w:val="001D740C"/>
    <w:rsid w:val="001D7AC3"/>
    <w:rsid w:val="001E455C"/>
    <w:rsid w:val="001E525B"/>
    <w:rsid w:val="001F0815"/>
    <w:rsid w:val="001F23CA"/>
    <w:rsid w:val="001F4000"/>
    <w:rsid w:val="001F557F"/>
    <w:rsid w:val="00202BAE"/>
    <w:rsid w:val="002042D5"/>
    <w:rsid w:val="00205BE4"/>
    <w:rsid w:val="00207C1B"/>
    <w:rsid w:val="00210F2B"/>
    <w:rsid w:val="00212EF3"/>
    <w:rsid w:val="00214C4B"/>
    <w:rsid w:val="00221FA5"/>
    <w:rsid w:val="00241888"/>
    <w:rsid w:val="0024254C"/>
    <w:rsid w:val="00244524"/>
    <w:rsid w:val="00244AD2"/>
    <w:rsid w:val="00250740"/>
    <w:rsid w:val="00253876"/>
    <w:rsid w:val="00274548"/>
    <w:rsid w:val="002766FE"/>
    <w:rsid w:val="00284D97"/>
    <w:rsid w:val="0029270C"/>
    <w:rsid w:val="002942E5"/>
    <w:rsid w:val="002969C5"/>
    <w:rsid w:val="002A01B7"/>
    <w:rsid w:val="002A337B"/>
    <w:rsid w:val="002A34BB"/>
    <w:rsid w:val="002A44C5"/>
    <w:rsid w:val="002A6157"/>
    <w:rsid w:val="002A6968"/>
    <w:rsid w:val="002A6EBB"/>
    <w:rsid w:val="002A7651"/>
    <w:rsid w:val="002A7D32"/>
    <w:rsid w:val="002B0226"/>
    <w:rsid w:val="002C6253"/>
    <w:rsid w:val="002C717A"/>
    <w:rsid w:val="002D1651"/>
    <w:rsid w:val="002D3C74"/>
    <w:rsid w:val="002D3D09"/>
    <w:rsid w:val="002E0072"/>
    <w:rsid w:val="002E2EF3"/>
    <w:rsid w:val="002E437D"/>
    <w:rsid w:val="002E5494"/>
    <w:rsid w:val="002E7F5E"/>
    <w:rsid w:val="002F01EA"/>
    <w:rsid w:val="002F455A"/>
    <w:rsid w:val="002F513A"/>
    <w:rsid w:val="0030035D"/>
    <w:rsid w:val="00316A08"/>
    <w:rsid w:val="00320D73"/>
    <w:rsid w:val="00323C25"/>
    <w:rsid w:val="003266C0"/>
    <w:rsid w:val="0032695D"/>
    <w:rsid w:val="00326F1A"/>
    <w:rsid w:val="00330374"/>
    <w:rsid w:val="0033190C"/>
    <w:rsid w:val="00334BC6"/>
    <w:rsid w:val="00336E29"/>
    <w:rsid w:val="00341376"/>
    <w:rsid w:val="00341950"/>
    <w:rsid w:val="00341CCE"/>
    <w:rsid w:val="00344866"/>
    <w:rsid w:val="003452C4"/>
    <w:rsid w:val="003476BC"/>
    <w:rsid w:val="00350462"/>
    <w:rsid w:val="003517FD"/>
    <w:rsid w:val="003521A3"/>
    <w:rsid w:val="00357C71"/>
    <w:rsid w:val="00364655"/>
    <w:rsid w:val="00367902"/>
    <w:rsid w:val="0037051C"/>
    <w:rsid w:val="0037451F"/>
    <w:rsid w:val="00381784"/>
    <w:rsid w:val="00384DE8"/>
    <w:rsid w:val="00385073"/>
    <w:rsid w:val="00386682"/>
    <w:rsid w:val="0039161E"/>
    <w:rsid w:val="00392780"/>
    <w:rsid w:val="00397C16"/>
    <w:rsid w:val="003A6AD1"/>
    <w:rsid w:val="003B016A"/>
    <w:rsid w:val="003B2454"/>
    <w:rsid w:val="003B2845"/>
    <w:rsid w:val="003B37CD"/>
    <w:rsid w:val="003B45EC"/>
    <w:rsid w:val="003C08BF"/>
    <w:rsid w:val="003C4FEB"/>
    <w:rsid w:val="003C7FDA"/>
    <w:rsid w:val="003D0FC5"/>
    <w:rsid w:val="003D1A8B"/>
    <w:rsid w:val="003D2430"/>
    <w:rsid w:val="003D27B6"/>
    <w:rsid w:val="003D4C90"/>
    <w:rsid w:val="003F0E1E"/>
    <w:rsid w:val="003F1A04"/>
    <w:rsid w:val="003F2FD3"/>
    <w:rsid w:val="003F55B0"/>
    <w:rsid w:val="003F5DFA"/>
    <w:rsid w:val="0040510B"/>
    <w:rsid w:val="00407E63"/>
    <w:rsid w:val="004114C1"/>
    <w:rsid w:val="00411BEF"/>
    <w:rsid w:val="004123DB"/>
    <w:rsid w:val="004135EC"/>
    <w:rsid w:val="00413694"/>
    <w:rsid w:val="00413BE7"/>
    <w:rsid w:val="004141DC"/>
    <w:rsid w:val="00416B51"/>
    <w:rsid w:val="00416BC1"/>
    <w:rsid w:val="00424B67"/>
    <w:rsid w:val="00430BB2"/>
    <w:rsid w:val="00431337"/>
    <w:rsid w:val="00431CFD"/>
    <w:rsid w:val="00435439"/>
    <w:rsid w:val="004472AD"/>
    <w:rsid w:val="00447A64"/>
    <w:rsid w:val="00463C81"/>
    <w:rsid w:val="00463C9B"/>
    <w:rsid w:val="004736D8"/>
    <w:rsid w:val="00475928"/>
    <w:rsid w:val="0047608A"/>
    <w:rsid w:val="004761A0"/>
    <w:rsid w:val="004778C5"/>
    <w:rsid w:val="00484572"/>
    <w:rsid w:val="00495C5F"/>
    <w:rsid w:val="00496738"/>
    <w:rsid w:val="00496DF8"/>
    <w:rsid w:val="004972BA"/>
    <w:rsid w:val="004A2CB3"/>
    <w:rsid w:val="004A30E9"/>
    <w:rsid w:val="004A3A36"/>
    <w:rsid w:val="004A3F46"/>
    <w:rsid w:val="004A55EB"/>
    <w:rsid w:val="004A56D6"/>
    <w:rsid w:val="004A5E47"/>
    <w:rsid w:val="004B0CA7"/>
    <w:rsid w:val="004B5B65"/>
    <w:rsid w:val="004B7D90"/>
    <w:rsid w:val="004C280F"/>
    <w:rsid w:val="004C4FC4"/>
    <w:rsid w:val="004C6D56"/>
    <w:rsid w:val="004C73A5"/>
    <w:rsid w:val="004D6AA4"/>
    <w:rsid w:val="004D7E30"/>
    <w:rsid w:val="004F1713"/>
    <w:rsid w:val="004F1CAD"/>
    <w:rsid w:val="004F3CA0"/>
    <w:rsid w:val="004F73B8"/>
    <w:rsid w:val="00504C87"/>
    <w:rsid w:val="00510184"/>
    <w:rsid w:val="00510D53"/>
    <w:rsid w:val="005131B7"/>
    <w:rsid w:val="00517B29"/>
    <w:rsid w:val="005276C9"/>
    <w:rsid w:val="00530C6D"/>
    <w:rsid w:val="005313B1"/>
    <w:rsid w:val="005348A9"/>
    <w:rsid w:val="00535D43"/>
    <w:rsid w:val="0053743A"/>
    <w:rsid w:val="0054149F"/>
    <w:rsid w:val="00542FD1"/>
    <w:rsid w:val="0054414D"/>
    <w:rsid w:val="005536A9"/>
    <w:rsid w:val="00556E35"/>
    <w:rsid w:val="005614B4"/>
    <w:rsid w:val="00563170"/>
    <w:rsid w:val="00575267"/>
    <w:rsid w:val="00576A2D"/>
    <w:rsid w:val="005814F6"/>
    <w:rsid w:val="005822F2"/>
    <w:rsid w:val="00583EBA"/>
    <w:rsid w:val="005846DE"/>
    <w:rsid w:val="00584EF5"/>
    <w:rsid w:val="00586264"/>
    <w:rsid w:val="005940A2"/>
    <w:rsid w:val="00596825"/>
    <w:rsid w:val="005A2CE9"/>
    <w:rsid w:val="005A5703"/>
    <w:rsid w:val="005A592E"/>
    <w:rsid w:val="005B06B7"/>
    <w:rsid w:val="005B18B7"/>
    <w:rsid w:val="005B3245"/>
    <w:rsid w:val="005B37FC"/>
    <w:rsid w:val="005B7C7A"/>
    <w:rsid w:val="005C07DF"/>
    <w:rsid w:val="005C190A"/>
    <w:rsid w:val="005C44B5"/>
    <w:rsid w:val="005C55F6"/>
    <w:rsid w:val="005C565F"/>
    <w:rsid w:val="005D05CC"/>
    <w:rsid w:val="005D1669"/>
    <w:rsid w:val="005D4FB9"/>
    <w:rsid w:val="005D5872"/>
    <w:rsid w:val="005E2020"/>
    <w:rsid w:val="005E2F7C"/>
    <w:rsid w:val="005E32B0"/>
    <w:rsid w:val="005E6185"/>
    <w:rsid w:val="005F279B"/>
    <w:rsid w:val="005F313A"/>
    <w:rsid w:val="0060040E"/>
    <w:rsid w:val="00600B52"/>
    <w:rsid w:val="00603877"/>
    <w:rsid w:val="00603EC1"/>
    <w:rsid w:val="00606DE0"/>
    <w:rsid w:val="00607EC4"/>
    <w:rsid w:val="00607F25"/>
    <w:rsid w:val="00615DB2"/>
    <w:rsid w:val="00615F79"/>
    <w:rsid w:val="00617596"/>
    <w:rsid w:val="00620955"/>
    <w:rsid w:val="00631F18"/>
    <w:rsid w:val="00632963"/>
    <w:rsid w:val="00632C43"/>
    <w:rsid w:val="006369EE"/>
    <w:rsid w:val="00637F04"/>
    <w:rsid w:val="00640C63"/>
    <w:rsid w:val="00643EBC"/>
    <w:rsid w:val="00646D3E"/>
    <w:rsid w:val="0065210B"/>
    <w:rsid w:val="00655591"/>
    <w:rsid w:val="00656AFC"/>
    <w:rsid w:val="00660AB6"/>
    <w:rsid w:val="0066569F"/>
    <w:rsid w:val="00671BB2"/>
    <w:rsid w:val="0067744E"/>
    <w:rsid w:val="00682A91"/>
    <w:rsid w:val="00694D0F"/>
    <w:rsid w:val="00695378"/>
    <w:rsid w:val="00695C21"/>
    <w:rsid w:val="00697E58"/>
    <w:rsid w:val="006A1EE9"/>
    <w:rsid w:val="006A563F"/>
    <w:rsid w:val="006A67E1"/>
    <w:rsid w:val="006B2CD3"/>
    <w:rsid w:val="006B420E"/>
    <w:rsid w:val="006B4E31"/>
    <w:rsid w:val="006B5C4F"/>
    <w:rsid w:val="006C0296"/>
    <w:rsid w:val="006C3B0C"/>
    <w:rsid w:val="006C420D"/>
    <w:rsid w:val="006C4735"/>
    <w:rsid w:val="006C4D63"/>
    <w:rsid w:val="006D0E94"/>
    <w:rsid w:val="006D4F9C"/>
    <w:rsid w:val="006E0989"/>
    <w:rsid w:val="006E245D"/>
    <w:rsid w:val="006E500F"/>
    <w:rsid w:val="006F231B"/>
    <w:rsid w:val="006F63E8"/>
    <w:rsid w:val="006F694B"/>
    <w:rsid w:val="006F699C"/>
    <w:rsid w:val="007068EF"/>
    <w:rsid w:val="0071525A"/>
    <w:rsid w:val="00715EB8"/>
    <w:rsid w:val="0071697C"/>
    <w:rsid w:val="007224A8"/>
    <w:rsid w:val="007231C0"/>
    <w:rsid w:val="007233AD"/>
    <w:rsid w:val="007264A2"/>
    <w:rsid w:val="0073013B"/>
    <w:rsid w:val="007326BC"/>
    <w:rsid w:val="007448F8"/>
    <w:rsid w:val="0074675F"/>
    <w:rsid w:val="00746A15"/>
    <w:rsid w:val="00746D04"/>
    <w:rsid w:val="007513DF"/>
    <w:rsid w:val="00751D98"/>
    <w:rsid w:val="00751E33"/>
    <w:rsid w:val="007573DC"/>
    <w:rsid w:val="00760CB8"/>
    <w:rsid w:val="007666A1"/>
    <w:rsid w:val="00773B6D"/>
    <w:rsid w:val="007748CA"/>
    <w:rsid w:val="007751DD"/>
    <w:rsid w:val="007768ED"/>
    <w:rsid w:val="00776D1C"/>
    <w:rsid w:val="00777E4A"/>
    <w:rsid w:val="0078010B"/>
    <w:rsid w:val="00780530"/>
    <w:rsid w:val="00785C77"/>
    <w:rsid w:val="00785F8B"/>
    <w:rsid w:val="0079235D"/>
    <w:rsid w:val="00794EC6"/>
    <w:rsid w:val="00796CD0"/>
    <w:rsid w:val="007A05BF"/>
    <w:rsid w:val="007A0FF4"/>
    <w:rsid w:val="007A1B8A"/>
    <w:rsid w:val="007A1D87"/>
    <w:rsid w:val="007B0726"/>
    <w:rsid w:val="007B13F0"/>
    <w:rsid w:val="007B1775"/>
    <w:rsid w:val="007B4B27"/>
    <w:rsid w:val="007B5D05"/>
    <w:rsid w:val="007B6B3C"/>
    <w:rsid w:val="007C21DB"/>
    <w:rsid w:val="007C4BBC"/>
    <w:rsid w:val="007C6ED7"/>
    <w:rsid w:val="007C7C21"/>
    <w:rsid w:val="007D032C"/>
    <w:rsid w:val="007D3E4E"/>
    <w:rsid w:val="007D4AA4"/>
    <w:rsid w:val="007D4CA2"/>
    <w:rsid w:val="007D5013"/>
    <w:rsid w:val="007D7839"/>
    <w:rsid w:val="007D7CD7"/>
    <w:rsid w:val="007E706C"/>
    <w:rsid w:val="007F203F"/>
    <w:rsid w:val="007F616B"/>
    <w:rsid w:val="007F6631"/>
    <w:rsid w:val="008052AD"/>
    <w:rsid w:val="00831B6B"/>
    <w:rsid w:val="00842E0B"/>
    <w:rsid w:val="008465BB"/>
    <w:rsid w:val="008500B6"/>
    <w:rsid w:val="00853577"/>
    <w:rsid w:val="008535FB"/>
    <w:rsid w:val="00854704"/>
    <w:rsid w:val="00865396"/>
    <w:rsid w:val="00866D2D"/>
    <w:rsid w:val="00870566"/>
    <w:rsid w:val="00870B49"/>
    <w:rsid w:val="00875AF2"/>
    <w:rsid w:val="00880BF4"/>
    <w:rsid w:val="0088515B"/>
    <w:rsid w:val="00886F51"/>
    <w:rsid w:val="008957A7"/>
    <w:rsid w:val="008958E8"/>
    <w:rsid w:val="008A4163"/>
    <w:rsid w:val="008A4AA1"/>
    <w:rsid w:val="008B461C"/>
    <w:rsid w:val="008B46E4"/>
    <w:rsid w:val="008B4756"/>
    <w:rsid w:val="008B4FF1"/>
    <w:rsid w:val="008B6AA3"/>
    <w:rsid w:val="008B7B3A"/>
    <w:rsid w:val="008C52FE"/>
    <w:rsid w:val="008C5327"/>
    <w:rsid w:val="008D6650"/>
    <w:rsid w:val="008E1A74"/>
    <w:rsid w:val="008E1DB4"/>
    <w:rsid w:val="008E5FA9"/>
    <w:rsid w:val="008E6E2A"/>
    <w:rsid w:val="008F3992"/>
    <w:rsid w:val="008F4237"/>
    <w:rsid w:val="008F46C9"/>
    <w:rsid w:val="008F7D23"/>
    <w:rsid w:val="00901545"/>
    <w:rsid w:val="0090711F"/>
    <w:rsid w:val="00907A91"/>
    <w:rsid w:val="00914891"/>
    <w:rsid w:val="00920F20"/>
    <w:rsid w:val="00920FC5"/>
    <w:rsid w:val="009269F0"/>
    <w:rsid w:val="00932BD0"/>
    <w:rsid w:val="009335A8"/>
    <w:rsid w:val="00940230"/>
    <w:rsid w:val="00941E9D"/>
    <w:rsid w:val="00944B13"/>
    <w:rsid w:val="009546E7"/>
    <w:rsid w:val="009548EB"/>
    <w:rsid w:val="00954DD6"/>
    <w:rsid w:val="0095738C"/>
    <w:rsid w:val="00963520"/>
    <w:rsid w:val="00974157"/>
    <w:rsid w:val="009753A6"/>
    <w:rsid w:val="00984B63"/>
    <w:rsid w:val="009853A3"/>
    <w:rsid w:val="00986920"/>
    <w:rsid w:val="00990B91"/>
    <w:rsid w:val="00993886"/>
    <w:rsid w:val="00995004"/>
    <w:rsid w:val="00996CAB"/>
    <w:rsid w:val="009A46F6"/>
    <w:rsid w:val="009A58A5"/>
    <w:rsid w:val="009B4B48"/>
    <w:rsid w:val="009B622C"/>
    <w:rsid w:val="009B7A82"/>
    <w:rsid w:val="009C3037"/>
    <w:rsid w:val="009C504E"/>
    <w:rsid w:val="009C5245"/>
    <w:rsid w:val="009D092D"/>
    <w:rsid w:val="009D1CF7"/>
    <w:rsid w:val="009D68A3"/>
    <w:rsid w:val="009E431B"/>
    <w:rsid w:val="009E7AC0"/>
    <w:rsid w:val="009F0E5D"/>
    <w:rsid w:val="009F1D7E"/>
    <w:rsid w:val="00A0017A"/>
    <w:rsid w:val="00A00A2D"/>
    <w:rsid w:val="00A030CD"/>
    <w:rsid w:val="00A1179D"/>
    <w:rsid w:val="00A1501B"/>
    <w:rsid w:val="00A21445"/>
    <w:rsid w:val="00A221F0"/>
    <w:rsid w:val="00A226DB"/>
    <w:rsid w:val="00A22BC0"/>
    <w:rsid w:val="00A265FB"/>
    <w:rsid w:val="00A336BC"/>
    <w:rsid w:val="00A37E6C"/>
    <w:rsid w:val="00A454F6"/>
    <w:rsid w:val="00A5161A"/>
    <w:rsid w:val="00A525F0"/>
    <w:rsid w:val="00A54C38"/>
    <w:rsid w:val="00A55F4A"/>
    <w:rsid w:val="00A64DD2"/>
    <w:rsid w:val="00A6639B"/>
    <w:rsid w:val="00A66C3D"/>
    <w:rsid w:val="00A67625"/>
    <w:rsid w:val="00A71A45"/>
    <w:rsid w:val="00A72AB0"/>
    <w:rsid w:val="00A72D2D"/>
    <w:rsid w:val="00A72F64"/>
    <w:rsid w:val="00A80D04"/>
    <w:rsid w:val="00A82CA1"/>
    <w:rsid w:val="00A852E2"/>
    <w:rsid w:val="00A86DB1"/>
    <w:rsid w:val="00A944A7"/>
    <w:rsid w:val="00A97427"/>
    <w:rsid w:val="00AA51CE"/>
    <w:rsid w:val="00AB02BE"/>
    <w:rsid w:val="00AB5306"/>
    <w:rsid w:val="00AC529D"/>
    <w:rsid w:val="00AD03CE"/>
    <w:rsid w:val="00AD1315"/>
    <w:rsid w:val="00AD3BF5"/>
    <w:rsid w:val="00AD5DEF"/>
    <w:rsid w:val="00AE5BD6"/>
    <w:rsid w:val="00AF0805"/>
    <w:rsid w:val="00AF56B4"/>
    <w:rsid w:val="00B00140"/>
    <w:rsid w:val="00B006EC"/>
    <w:rsid w:val="00B01373"/>
    <w:rsid w:val="00B02227"/>
    <w:rsid w:val="00B1056C"/>
    <w:rsid w:val="00B12846"/>
    <w:rsid w:val="00B1513A"/>
    <w:rsid w:val="00B208C5"/>
    <w:rsid w:val="00B24142"/>
    <w:rsid w:val="00B24F00"/>
    <w:rsid w:val="00B333E7"/>
    <w:rsid w:val="00B3387F"/>
    <w:rsid w:val="00B351CC"/>
    <w:rsid w:val="00B400BA"/>
    <w:rsid w:val="00B40649"/>
    <w:rsid w:val="00B4246C"/>
    <w:rsid w:val="00B522BE"/>
    <w:rsid w:val="00B53C43"/>
    <w:rsid w:val="00B629B6"/>
    <w:rsid w:val="00B63861"/>
    <w:rsid w:val="00B759A5"/>
    <w:rsid w:val="00B866B1"/>
    <w:rsid w:val="00B913F2"/>
    <w:rsid w:val="00B91A3F"/>
    <w:rsid w:val="00B963F5"/>
    <w:rsid w:val="00BA0474"/>
    <w:rsid w:val="00BA2006"/>
    <w:rsid w:val="00BA3326"/>
    <w:rsid w:val="00BA7974"/>
    <w:rsid w:val="00BB0C6B"/>
    <w:rsid w:val="00BB14A3"/>
    <w:rsid w:val="00BB42A3"/>
    <w:rsid w:val="00BB74A4"/>
    <w:rsid w:val="00BB7715"/>
    <w:rsid w:val="00BC1DED"/>
    <w:rsid w:val="00BC263F"/>
    <w:rsid w:val="00BC28EA"/>
    <w:rsid w:val="00BC57E0"/>
    <w:rsid w:val="00BC5F3A"/>
    <w:rsid w:val="00BC7B50"/>
    <w:rsid w:val="00BD17BC"/>
    <w:rsid w:val="00BD1B87"/>
    <w:rsid w:val="00BD6DE8"/>
    <w:rsid w:val="00BD6E7D"/>
    <w:rsid w:val="00BE38D0"/>
    <w:rsid w:val="00BE5110"/>
    <w:rsid w:val="00BE72B4"/>
    <w:rsid w:val="00BF2073"/>
    <w:rsid w:val="00C06B2F"/>
    <w:rsid w:val="00C07D6C"/>
    <w:rsid w:val="00C165D6"/>
    <w:rsid w:val="00C218D3"/>
    <w:rsid w:val="00C232C3"/>
    <w:rsid w:val="00C24263"/>
    <w:rsid w:val="00C266B6"/>
    <w:rsid w:val="00C333A0"/>
    <w:rsid w:val="00C419D5"/>
    <w:rsid w:val="00C41C48"/>
    <w:rsid w:val="00C423E1"/>
    <w:rsid w:val="00C4351D"/>
    <w:rsid w:val="00C43E8D"/>
    <w:rsid w:val="00C44818"/>
    <w:rsid w:val="00C51FC2"/>
    <w:rsid w:val="00C525AC"/>
    <w:rsid w:val="00C5582F"/>
    <w:rsid w:val="00C669A1"/>
    <w:rsid w:val="00C66E0C"/>
    <w:rsid w:val="00C7110D"/>
    <w:rsid w:val="00C731F7"/>
    <w:rsid w:val="00C73733"/>
    <w:rsid w:val="00C73F9F"/>
    <w:rsid w:val="00C75F32"/>
    <w:rsid w:val="00C77AEC"/>
    <w:rsid w:val="00C8250A"/>
    <w:rsid w:val="00C8254E"/>
    <w:rsid w:val="00C91F88"/>
    <w:rsid w:val="00C95443"/>
    <w:rsid w:val="00CA5A59"/>
    <w:rsid w:val="00CB0359"/>
    <w:rsid w:val="00CB123E"/>
    <w:rsid w:val="00CB224E"/>
    <w:rsid w:val="00CB3CF5"/>
    <w:rsid w:val="00CB5EDD"/>
    <w:rsid w:val="00CB6C98"/>
    <w:rsid w:val="00CC1127"/>
    <w:rsid w:val="00CC27FE"/>
    <w:rsid w:val="00CC2B6A"/>
    <w:rsid w:val="00CC4A9B"/>
    <w:rsid w:val="00CD4243"/>
    <w:rsid w:val="00CD4961"/>
    <w:rsid w:val="00CD63A9"/>
    <w:rsid w:val="00CE11D5"/>
    <w:rsid w:val="00CE1AFF"/>
    <w:rsid w:val="00CF01AD"/>
    <w:rsid w:val="00CF146F"/>
    <w:rsid w:val="00CF2A50"/>
    <w:rsid w:val="00CF2F3E"/>
    <w:rsid w:val="00CF3AE7"/>
    <w:rsid w:val="00D01C50"/>
    <w:rsid w:val="00D057B1"/>
    <w:rsid w:val="00D15447"/>
    <w:rsid w:val="00D16AAD"/>
    <w:rsid w:val="00D24CB1"/>
    <w:rsid w:val="00D3116B"/>
    <w:rsid w:val="00D32FBF"/>
    <w:rsid w:val="00D33134"/>
    <w:rsid w:val="00D41254"/>
    <w:rsid w:val="00D42A91"/>
    <w:rsid w:val="00D4458A"/>
    <w:rsid w:val="00D461E6"/>
    <w:rsid w:val="00D51031"/>
    <w:rsid w:val="00D5310D"/>
    <w:rsid w:val="00D55FEA"/>
    <w:rsid w:val="00D637D3"/>
    <w:rsid w:val="00D70A10"/>
    <w:rsid w:val="00D71919"/>
    <w:rsid w:val="00D71C8B"/>
    <w:rsid w:val="00D721A5"/>
    <w:rsid w:val="00D72E5C"/>
    <w:rsid w:val="00D751BE"/>
    <w:rsid w:val="00D75365"/>
    <w:rsid w:val="00D76049"/>
    <w:rsid w:val="00D84876"/>
    <w:rsid w:val="00D914C0"/>
    <w:rsid w:val="00D92A9F"/>
    <w:rsid w:val="00D94016"/>
    <w:rsid w:val="00D9615F"/>
    <w:rsid w:val="00DA0772"/>
    <w:rsid w:val="00DA6177"/>
    <w:rsid w:val="00DB1040"/>
    <w:rsid w:val="00DB1A3D"/>
    <w:rsid w:val="00DB4841"/>
    <w:rsid w:val="00DB5D42"/>
    <w:rsid w:val="00DC1DE9"/>
    <w:rsid w:val="00DC3469"/>
    <w:rsid w:val="00DC3563"/>
    <w:rsid w:val="00DC627F"/>
    <w:rsid w:val="00DC76DF"/>
    <w:rsid w:val="00DC7E3F"/>
    <w:rsid w:val="00DD0DF3"/>
    <w:rsid w:val="00DD29BA"/>
    <w:rsid w:val="00DD4B36"/>
    <w:rsid w:val="00DD54FF"/>
    <w:rsid w:val="00DD59E1"/>
    <w:rsid w:val="00DD5CD8"/>
    <w:rsid w:val="00DD7849"/>
    <w:rsid w:val="00DE04D2"/>
    <w:rsid w:val="00DE3768"/>
    <w:rsid w:val="00DE47AF"/>
    <w:rsid w:val="00DF5A5D"/>
    <w:rsid w:val="00DF6BB6"/>
    <w:rsid w:val="00E03047"/>
    <w:rsid w:val="00E21568"/>
    <w:rsid w:val="00E21ED2"/>
    <w:rsid w:val="00E23901"/>
    <w:rsid w:val="00E27AB5"/>
    <w:rsid w:val="00E31EC6"/>
    <w:rsid w:val="00E32798"/>
    <w:rsid w:val="00E34675"/>
    <w:rsid w:val="00E34CE4"/>
    <w:rsid w:val="00E40724"/>
    <w:rsid w:val="00E40AC4"/>
    <w:rsid w:val="00E40D0E"/>
    <w:rsid w:val="00E46340"/>
    <w:rsid w:val="00E4722C"/>
    <w:rsid w:val="00E5017C"/>
    <w:rsid w:val="00E531D8"/>
    <w:rsid w:val="00E53E07"/>
    <w:rsid w:val="00E56CF7"/>
    <w:rsid w:val="00E653B7"/>
    <w:rsid w:val="00E66C13"/>
    <w:rsid w:val="00E7341F"/>
    <w:rsid w:val="00E74F5D"/>
    <w:rsid w:val="00E774C5"/>
    <w:rsid w:val="00E819B0"/>
    <w:rsid w:val="00E87EEB"/>
    <w:rsid w:val="00E940EE"/>
    <w:rsid w:val="00EA30BF"/>
    <w:rsid w:val="00EB3E86"/>
    <w:rsid w:val="00EB5DEC"/>
    <w:rsid w:val="00EC6E54"/>
    <w:rsid w:val="00ED361F"/>
    <w:rsid w:val="00ED3EE4"/>
    <w:rsid w:val="00ED3F52"/>
    <w:rsid w:val="00ED69BB"/>
    <w:rsid w:val="00EE0071"/>
    <w:rsid w:val="00EE1E4A"/>
    <w:rsid w:val="00EE4388"/>
    <w:rsid w:val="00EF65F9"/>
    <w:rsid w:val="00EF7F6C"/>
    <w:rsid w:val="00F10AF0"/>
    <w:rsid w:val="00F13084"/>
    <w:rsid w:val="00F13860"/>
    <w:rsid w:val="00F22985"/>
    <w:rsid w:val="00F23B5A"/>
    <w:rsid w:val="00F27B66"/>
    <w:rsid w:val="00F31995"/>
    <w:rsid w:val="00F4416B"/>
    <w:rsid w:val="00F510E1"/>
    <w:rsid w:val="00F5616C"/>
    <w:rsid w:val="00F563AB"/>
    <w:rsid w:val="00F57085"/>
    <w:rsid w:val="00F617A3"/>
    <w:rsid w:val="00F61CC0"/>
    <w:rsid w:val="00F6398C"/>
    <w:rsid w:val="00F71EBF"/>
    <w:rsid w:val="00F72DC7"/>
    <w:rsid w:val="00F74B98"/>
    <w:rsid w:val="00F75BF1"/>
    <w:rsid w:val="00F81FE9"/>
    <w:rsid w:val="00F83FCD"/>
    <w:rsid w:val="00F859D6"/>
    <w:rsid w:val="00FA1612"/>
    <w:rsid w:val="00FA6FC0"/>
    <w:rsid w:val="00FB6CDC"/>
    <w:rsid w:val="00FC1CE5"/>
    <w:rsid w:val="00FC36EA"/>
    <w:rsid w:val="00FD141A"/>
    <w:rsid w:val="00FD553F"/>
    <w:rsid w:val="00FD58E8"/>
    <w:rsid w:val="00FD5E92"/>
    <w:rsid w:val="00FE392E"/>
    <w:rsid w:val="00FF2846"/>
    <w:rsid w:val="00FF42F0"/>
    <w:rsid w:val="00FF5E61"/>
    <w:rsid w:val="00FF5F01"/>
    <w:rsid w:val="00FF62D6"/>
    <w:rsid w:val="00FF638A"/>
    <w:rsid w:val="00FF6B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E1E852DE-995D-47A8-A371-224B6F1D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spacing w:before="48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onuBal">
    <w:name w:val="Title"/>
    <w:basedOn w:val="Normal"/>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rPr>
      <w:rFonts w:ascii="Times New Roman" w:eastAsia="Times New Roman" w:hAnsi="Times New Roman" w:cs="Times New Roman"/>
      <w:lang w:val="tr-TR"/>
    </w:rPr>
  </w:style>
  <w:style w:type="paragraph" w:styleId="AralkYok">
    <w:name w:val="No Spacing"/>
    <w:link w:val="AralkYokChar"/>
    <w:uiPriority w:val="1"/>
    <w:qFormat/>
    <w:rsid w:val="00430BB2"/>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spacing w:after="100" w:line="259" w:lineRule="auto"/>
      <w:ind w:left="440"/>
    </w:pPr>
    <w:rPr>
      <w:rFonts w:asciiTheme="minorHAnsi" w:eastAsiaTheme="minorEastAsia" w:hAnsiTheme="minorHAnsi"/>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292175637">
      <w:bodyDiv w:val="1"/>
      <w:marLeft w:val="0"/>
      <w:marRight w:val="0"/>
      <w:marTop w:val="0"/>
      <w:marBottom w:val="0"/>
      <w:divBdr>
        <w:top w:val="none" w:sz="0" w:space="0" w:color="auto"/>
        <w:left w:val="none" w:sz="0" w:space="0" w:color="auto"/>
        <w:bottom w:val="none" w:sz="0" w:space="0" w:color="auto"/>
        <w:right w:val="none" w:sz="0" w:space="0" w:color="auto"/>
      </w:divBdr>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8992C-CC7C-4701-96C9-D432D504E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33</Pages>
  <Words>4167</Words>
  <Characters>23754</Characters>
  <Application>Microsoft Office Word</Application>
  <DocSecurity>0</DocSecurity>
  <Lines>197</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subject/>
  <dc:creator>Deniz Sabuncu</dc:creator>
  <cp:keywords/>
  <dc:description/>
  <cp:lastModifiedBy>Deniz Sabuncu</cp:lastModifiedBy>
  <cp:revision>10</cp:revision>
  <cp:lastPrinted>2021-01-12T11:24:00Z</cp:lastPrinted>
  <dcterms:created xsi:type="dcterms:W3CDTF">2021-02-15T08:41:00Z</dcterms:created>
  <dcterms:modified xsi:type="dcterms:W3CDTF">2021-02-16T07:26:00Z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