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5047B" w14:textId="33E18C9B" w:rsidR="00667FE8" w:rsidRPr="00876D45" w:rsidRDefault="00AD2E12" w:rsidP="00C44280">
      <w:pPr>
        <w:pStyle w:val="Balk4"/>
        <w:rPr>
          <w:rFonts w:ascii="Arial" w:hAnsi="Arial" w:cs="Arial"/>
          <w:color w:val="FF0000"/>
          <w:sz w:val="20"/>
          <w:szCs w:val="20"/>
          <w:lang w:val="en-US"/>
        </w:rPr>
      </w:pPr>
      <w:r>
        <w:rPr>
          <w:noProof/>
          <w:lang w:val="en-GB" w:eastAsia="en-GB"/>
        </w:rPr>
        <mc:AlternateContent>
          <mc:Choice Requires="wps">
            <w:drawing>
              <wp:anchor distT="0" distB="0" distL="114935" distR="114935" simplePos="0" relativeHeight="251656704" behindDoc="0" locked="0" layoutInCell="1" allowOverlap="1" wp14:anchorId="119060E2" wp14:editId="1E68C1DA">
                <wp:simplePos x="0" y="0"/>
                <wp:positionH relativeFrom="column">
                  <wp:posOffset>1991995</wp:posOffset>
                </wp:positionH>
                <wp:positionV relativeFrom="paragraph">
                  <wp:posOffset>-484505</wp:posOffset>
                </wp:positionV>
                <wp:extent cx="4045585" cy="5943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wps:spPr>
                      <wps:txbx>
                        <w:txbxContent>
                          <w:p w14:paraId="3ACD4B87" w14:textId="77777777" w:rsidR="00027B7B" w:rsidRPr="009A2592" w:rsidRDefault="00027B7B" w:rsidP="00B50CC1">
                            <w:pPr>
                              <w:jc w:val="center"/>
                              <w:rPr>
                                <w:b/>
                                <w:sz w:val="40"/>
                                <w:szCs w:val="40"/>
                                <w:lang w:val="en-US"/>
                              </w:rPr>
                            </w:pPr>
                            <w:r w:rsidRPr="009A2592">
                              <w:rPr>
                                <w:b/>
                                <w:sz w:val="40"/>
                                <w:szCs w:val="40"/>
                                <w:lang w:val="en-US"/>
                              </w:rPr>
                              <w:t>Labor Market Outlook:</w:t>
                            </w:r>
                          </w:p>
                          <w:p w14:paraId="70D74F75" w14:textId="0DD7FF11" w:rsidR="00027B7B" w:rsidRPr="009A2592" w:rsidRDefault="00027B7B" w:rsidP="00B50CC1">
                            <w:pPr>
                              <w:jc w:val="center"/>
                              <w:rPr>
                                <w:b/>
                                <w:sz w:val="40"/>
                                <w:szCs w:val="40"/>
                                <w:lang w:val="en-US"/>
                              </w:rPr>
                            </w:pPr>
                            <w:r w:rsidRPr="009A2592">
                              <w:rPr>
                                <w:b/>
                                <w:sz w:val="40"/>
                                <w:szCs w:val="40"/>
                                <w:lang w:val="en-US"/>
                              </w:rPr>
                              <w:t>December 2020</w:t>
                            </w:r>
                          </w:p>
                          <w:p w14:paraId="0F103E68" w14:textId="77777777" w:rsidR="00027B7B" w:rsidRPr="009A2592" w:rsidRDefault="00027B7B">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060E2"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24w2dQgCAAD8AwAA&#10;DgAAAAAAAAAAAAAAAAAuAgAAZHJzL2Uyb0RvYy54bWxQSwECLQAUAAYACAAAACEApa4ih94AAAAK&#10;AQAADwAAAAAAAAAAAAAAAABiBAAAZHJzL2Rvd25yZXYueG1sUEsFBgAAAAAEAAQA8wAAAG0FAAAA&#10;AA==&#10;" stroked="f">
                <v:fill opacity="0"/>
                <v:textbox inset="0,0,0,0">
                  <w:txbxContent>
                    <w:p w14:paraId="3ACD4B87" w14:textId="77777777" w:rsidR="00027B7B" w:rsidRPr="009A2592" w:rsidRDefault="00027B7B" w:rsidP="00B50CC1">
                      <w:pPr>
                        <w:jc w:val="center"/>
                        <w:rPr>
                          <w:b/>
                          <w:sz w:val="40"/>
                          <w:szCs w:val="40"/>
                          <w:lang w:val="en-US"/>
                        </w:rPr>
                      </w:pPr>
                      <w:r w:rsidRPr="009A2592">
                        <w:rPr>
                          <w:b/>
                          <w:sz w:val="40"/>
                          <w:szCs w:val="40"/>
                          <w:lang w:val="en-US"/>
                        </w:rPr>
                        <w:t>Labor Market Outlook:</w:t>
                      </w:r>
                    </w:p>
                    <w:p w14:paraId="70D74F75" w14:textId="0DD7FF11" w:rsidR="00027B7B" w:rsidRPr="009A2592" w:rsidRDefault="00027B7B" w:rsidP="00B50CC1">
                      <w:pPr>
                        <w:jc w:val="center"/>
                        <w:rPr>
                          <w:b/>
                          <w:sz w:val="40"/>
                          <w:szCs w:val="40"/>
                          <w:lang w:val="en-US"/>
                        </w:rPr>
                      </w:pPr>
                      <w:r w:rsidRPr="009A2592">
                        <w:rPr>
                          <w:b/>
                          <w:sz w:val="40"/>
                          <w:szCs w:val="40"/>
                          <w:lang w:val="en-US"/>
                        </w:rPr>
                        <w:t>December 2020</w:t>
                      </w:r>
                    </w:p>
                    <w:p w14:paraId="0F103E68" w14:textId="77777777" w:rsidR="00027B7B" w:rsidRPr="009A2592" w:rsidRDefault="00027B7B">
                      <w:pPr>
                        <w:rPr>
                          <w:lang w:val="en-US"/>
                        </w:rPr>
                      </w:pPr>
                    </w:p>
                  </w:txbxContent>
                </v:textbox>
              </v:shape>
            </w:pict>
          </mc:Fallback>
        </mc:AlternateContent>
      </w:r>
      <w:r w:rsidR="00BC6FF7" w:rsidRPr="00876D45">
        <w:rPr>
          <w:noProof/>
          <w:lang w:val="en-GB" w:eastAsia="en-GB"/>
        </w:rPr>
        <w:drawing>
          <wp:anchor distT="0" distB="0" distL="114300" distR="114300" simplePos="0" relativeHeight="251658752" behindDoc="1" locked="0" layoutInCell="1" allowOverlap="1" wp14:anchorId="6AE178EB" wp14:editId="23DFF389">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anchor>
        </w:drawing>
      </w:r>
    </w:p>
    <w:p w14:paraId="0119C571" w14:textId="5B2601D1" w:rsidR="00667FE8" w:rsidRPr="00876D45" w:rsidRDefault="00667FE8">
      <w:pPr>
        <w:rPr>
          <w:rFonts w:ascii="Arial" w:hAnsi="Arial" w:cs="Arial"/>
          <w:color w:val="FF0000"/>
          <w:sz w:val="20"/>
          <w:szCs w:val="20"/>
          <w:lang w:val="en-US"/>
        </w:rPr>
      </w:pPr>
    </w:p>
    <w:p w14:paraId="54B842F6" w14:textId="4C1B39F3" w:rsidR="00667FE8" w:rsidRPr="00876D45" w:rsidRDefault="00AD2E12">
      <w:pPr>
        <w:rPr>
          <w:rFonts w:ascii="Arial" w:hAnsi="Arial" w:cs="Arial"/>
          <w:color w:val="FF0000"/>
          <w:sz w:val="20"/>
          <w:szCs w:val="20"/>
          <w:lang w:val="en-US"/>
        </w:rPr>
      </w:pPr>
      <w:r>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0A11875E" wp14:editId="3B692773">
                <wp:simplePos x="0" y="0"/>
                <wp:positionH relativeFrom="page">
                  <wp:posOffset>6202680</wp:posOffset>
                </wp:positionH>
                <wp:positionV relativeFrom="paragraph">
                  <wp:posOffset>14605</wp:posOffset>
                </wp:positionV>
                <wp:extent cx="1152525" cy="2089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08915"/>
                        </a:xfrm>
                        <a:prstGeom prst="rect">
                          <a:avLst/>
                        </a:prstGeom>
                        <a:solidFill>
                          <a:srgbClr val="FFFFFF">
                            <a:alpha val="0"/>
                          </a:srgbClr>
                        </a:solidFill>
                        <a:ln>
                          <a:noFill/>
                        </a:ln>
                      </wps:spPr>
                      <wps:txbx>
                        <w:txbxContent>
                          <w:p w14:paraId="3C9CD2EC" w14:textId="0E3EF564" w:rsidR="00027B7B" w:rsidRPr="009A2592" w:rsidRDefault="00027B7B" w:rsidP="00BC6FF7">
                            <w:pPr>
                              <w:jc w:val="center"/>
                              <w:rPr>
                                <w:lang w:val="en-US"/>
                              </w:rPr>
                            </w:pPr>
                            <w:r w:rsidRPr="009A2592">
                              <w:rPr>
                                <w:b/>
                                <w:color w:val="FFFFFF"/>
                                <w:sz w:val="22"/>
                                <w:szCs w:val="22"/>
                                <w:lang w:val="en-US"/>
                              </w:rPr>
                              <w:t>1</w:t>
                            </w:r>
                            <w:r w:rsidR="00100107">
                              <w:rPr>
                                <w:b/>
                                <w:color w:val="FFFFFF"/>
                                <w:sz w:val="22"/>
                                <w:szCs w:val="22"/>
                                <w:lang w:val="en-US"/>
                              </w:rPr>
                              <w:t>5</w:t>
                            </w:r>
                            <w:r w:rsidRPr="009A2592">
                              <w:rPr>
                                <w:b/>
                                <w:color w:val="FFFFFF"/>
                                <w:sz w:val="22"/>
                                <w:szCs w:val="22"/>
                                <w:lang w:val="en-US"/>
                              </w:rPr>
                              <w:t xml:space="preserve">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875E" id="Text Box 4" o:spid="_x0000_s1027" type="#_x0000_t202" style="position:absolute;margin-left:488.4pt;margin-top:1.15pt;width:90.75pt;height:16.4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" stroked="f">
                <v:fill opacity="0"/>
                <v:textbox inset="0,0,0,0">
                  <w:txbxContent>
                    <w:p w14:paraId="3C9CD2EC" w14:textId="0E3EF564" w:rsidR="00027B7B" w:rsidRPr="009A2592" w:rsidRDefault="00027B7B" w:rsidP="00BC6FF7">
                      <w:pPr>
                        <w:jc w:val="center"/>
                        <w:rPr>
                          <w:lang w:val="en-US"/>
                        </w:rPr>
                      </w:pPr>
                      <w:r w:rsidRPr="009A2592">
                        <w:rPr>
                          <w:b/>
                          <w:color w:val="FFFFFF"/>
                          <w:sz w:val="22"/>
                          <w:szCs w:val="22"/>
                          <w:lang w:val="en-US"/>
                        </w:rPr>
                        <w:t>1</w:t>
                      </w:r>
                      <w:r w:rsidR="00100107">
                        <w:rPr>
                          <w:b/>
                          <w:color w:val="FFFFFF"/>
                          <w:sz w:val="22"/>
                          <w:szCs w:val="22"/>
                          <w:lang w:val="en-US"/>
                        </w:rPr>
                        <w:t>5</w:t>
                      </w:r>
                      <w:r w:rsidRPr="009A2592">
                        <w:rPr>
                          <w:b/>
                          <w:color w:val="FFFFFF"/>
                          <w:sz w:val="22"/>
                          <w:szCs w:val="22"/>
                          <w:lang w:val="en-US"/>
                        </w:rPr>
                        <w:t xml:space="preserve"> December 2020</w:t>
                      </w:r>
                    </w:p>
                  </w:txbxContent>
                </v:textbox>
                <w10:wrap anchorx="page"/>
              </v:shape>
            </w:pict>
          </mc:Fallback>
        </mc:AlternateContent>
      </w:r>
    </w:p>
    <w:p w14:paraId="3BEDB913" w14:textId="77777777" w:rsidR="006B7FDF" w:rsidRPr="00876D45" w:rsidRDefault="004A3731" w:rsidP="004A3731">
      <w:pPr>
        <w:tabs>
          <w:tab w:val="center" w:pos="5102"/>
          <w:tab w:val="right" w:pos="10204"/>
        </w:tabs>
        <w:spacing w:before="120"/>
        <w:rPr>
          <w:rFonts w:ascii="Arial" w:hAnsi="Arial" w:cs="Arial"/>
          <w:b/>
          <w:bCs/>
          <w:lang w:val="en-US"/>
        </w:rPr>
      </w:pPr>
      <w:r w:rsidRPr="00876D45">
        <w:rPr>
          <w:rFonts w:ascii="Arial" w:hAnsi="Arial" w:cs="Arial"/>
          <w:b/>
          <w:bCs/>
          <w:lang w:val="en-US"/>
        </w:rPr>
        <w:tab/>
      </w:r>
    </w:p>
    <w:p w14:paraId="29E1EDD0" w14:textId="01D456E0" w:rsidR="008F54F5" w:rsidRPr="00876D45" w:rsidRDefault="00E123AB" w:rsidP="00484AA4">
      <w:pPr>
        <w:jc w:val="center"/>
        <w:rPr>
          <w:rFonts w:ascii="Arial" w:hAnsi="Arial" w:cs="Arial"/>
          <w:b/>
          <w:bCs/>
          <w:lang w:val="en-US"/>
        </w:rPr>
      </w:pPr>
      <w:r>
        <w:rPr>
          <w:rFonts w:ascii="Arial" w:hAnsi="Arial" w:cs="Arial"/>
          <w:b/>
          <w:bCs/>
          <w:lang w:val="en-US"/>
        </w:rPr>
        <w:t xml:space="preserve">UNEMPLOYMENT </w:t>
      </w:r>
      <w:r w:rsidR="0027663F">
        <w:rPr>
          <w:rFonts w:ascii="Arial" w:hAnsi="Arial" w:cs="Arial"/>
          <w:b/>
          <w:bCs/>
          <w:lang w:val="en-US"/>
        </w:rPr>
        <w:t>DECREASED</w:t>
      </w:r>
      <w:r w:rsidR="00CA322C">
        <w:rPr>
          <w:rFonts w:ascii="Arial" w:hAnsi="Arial" w:cs="Arial"/>
          <w:b/>
          <w:bCs/>
          <w:lang w:val="en-US"/>
        </w:rPr>
        <w:t>,</w:t>
      </w:r>
      <w:r w:rsidR="005A009C" w:rsidRPr="00F558A3">
        <w:rPr>
          <w:rFonts w:ascii="Arial" w:hAnsi="Arial" w:cs="Arial"/>
          <w:b/>
          <w:bCs/>
          <w:lang w:val="en-US"/>
        </w:rPr>
        <w:t xml:space="preserve"> </w:t>
      </w:r>
      <w:r w:rsidR="00CA322C">
        <w:rPr>
          <w:rFonts w:ascii="Arial" w:hAnsi="Arial" w:cs="Arial"/>
          <w:b/>
          <w:bCs/>
          <w:lang w:val="en-US"/>
        </w:rPr>
        <w:t>INCREASES IN EMPLOYMENT AND LABOR FORCE DECELERATED</w:t>
      </w:r>
    </w:p>
    <w:p w14:paraId="5B6D0B38" w14:textId="77777777" w:rsidR="00484AA4" w:rsidRPr="00876D45" w:rsidRDefault="00484AA4" w:rsidP="00484AA4">
      <w:pPr>
        <w:jc w:val="center"/>
        <w:rPr>
          <w:rFonts w:ascii="Arial" w:hAnsi="Arial" w:cs="Arial"/>
          <w:b/>
          <w:bCs/>
          <w:sz w:val="20"/>
          <w:szCs w:val="20"/>
          <w:lang w:val="en-US"/>
        </w:rPr>
      </w:pPr>
    </w:p>
    <w:p w14:paraId="5A755B46" w14:textId="77777777" w:rsidR="009A2592" w:rsidRDefault="009A2592" w:rsidP="009A2592">
      <w:pPr>
        <w:jc w:val="center"/>
        <w:rPr>
          <w:rFonts w:ascii="Arial" w:hAnsi="Arial" w:cs="Arial"/>
          <w:b/>
          <w:bCs/>
          <w:sz w:val="20"/>
          <w:szCs w:val="20"/>
        </w:rPr>
      </w:pPr>
      <w:r>
        <w:rPr>
          <w:rFonts w:ascii="Arial" w:hAnsi="Arial" w:cs="Arial"/>
          <w:b/>
          <w:bCs/>
          <w:sz w:val="20"/>
          <w:szCs w:val="20"/>
        </w:rPr>
        <w:t>Seyfettin Gürsel</w:t>
      </w:r>
      <w:r>
        <w:rPr>
          <w:rStyle w:val="DipnotBavurusu"/>
          <w:rFonts w:ascii="Arial" w:hAnsi="Arial" w:cs="Arial"/>
          <w:b/>
          <w:bCs/>
          <w:sz w:val="20"/>
          <w:szCs w:val="20"/>
        </w:rPr>
        <w:footnoteReference w:customMarkFollows="1" w:id="1"/>
        <w:t>*</w:t>
      </w:r>
      <w:r>
        <w:rPr>
          <w:rFonts w:ascii="Arial" w:hAnsi="Arial" w:cs="Arial"/>
          <w:b/>
          <w:bCs/>
          <w:sz w:val="20"/>
          <w:szCs w:val="20"/>
        </w:rPr>
        <w:t>, Gökçe Uysal</w:t>
      </w:r>
      <w:r>
        <w:rPr>
          <w:rStyle w:val="DipnotBavurusu"/>
          <w:rFonts w:ascii="Arial" w:hAnsi="Arial" w:cs="Arial"/>
          <w:b/>
          <w:bCs/>
          <w:sz w:val="20"/>
          <w:szCs w:val="20"/>
        </w:rPr>
        <w:footnoteReference w:customMarkFollows="1" w:id="2"/>
        <w:t xml:space="preserve">** </w:t>
      </w:r>
      <w:r>
        <w:rPr>
          <w:rFonts w:ascii="Arial" w:hAnsi="Arial" w:cs="Arial"/>
          <w:b/>
          <w:bCs/>
          <w:sz w:val="20"/>
          <w:szCs w:val="20"/>
        </w:rPr>
        <w:t>, Mehmet Cem Şahin</w:t>
      </w:r>
      <w:r>
        <w:rPr>
          <w:rStyle w:val="DipnotBavurusu"/>
          <w:rFonts w:ascii="Arial" w:hAnsi="Arial" w:cs="Arial"/>
          <w:b/>
          <w:bCs/>
          <w:sz w:val="20"/>
          <w:szCs w:val="20"/>
        </w:rPr>
        <w:footnoteReference w:customMarkFollows="1" w:id="3"/>
        <w:t>***</w:t>
      </w:r>
    </w:p>
    <w:p w14:paraId="196292BD" w14:textId="77777777" w:rsidR="004A3731" w:rsidRPr="00876D45" w:rsidRDefault="004A3731" w:rsidP="004A3731">
      <w:pPr>
        <w:jc w:val="center"/>
        <w:rPr>
          <w:rFonts w:ascii="Arial" w:hAnsi="Arial" w:cs="Arial"/>
          <w:b/>
          <w:bCs/>
          <w:sz w:val="20"/>
          <w:szCs w:val="20"/>
          <w:lang w:val="en-US"/>
        </w:rPr>
      </w:pPr>
    </w:p>
    <w:p w14:paraId="75A417B4" w14:textId="77777777" w:rsidR="004A3731" w:rsidRPr="00876D45" w:rsidRDefault="00F97317" w:rsidP="004A3731">
      <w:pPr>
        <w:jc w:val="center"/>
        <w:rPr>
          <w:rFonts w:ascii="Arial" w:hAnsi="Arial" w:cs="Arial"/>
          <w:b/>
          <w:bCs/>
          <w:sz w:val="20"/>
          <w:szCs w:val="20"/>
          <w:lang w:val="en-US"/>
        </w:rPr>
      </w:pPr>
      <w:r w:rsidRPr="00876D45">
        <w:rPr>
          <w:rFonts w:ascii="Arial" w:hAnsi="Arial" w:cs="Arial"/>
          <w:b/>
          <w:bCs/>
          <w:sz w:val="20"/>
          <w:szCs w:val="20"/>
          <w:lang w:val="en-US"/>
        </w:rPr>
        <w:t>Executive Summary</w:t>
      </w:r>
    </w:p>
    <w:p w14:paraId="332E3ED4" w14:textId="77777777" w:rsidR="004A3731" w:rsidRPr="00876D45" w:rsidRDefault="004A3731" w:rsidP="004A3731">
      <w:pPr>
        <w:jc w:val="both"/>
        <w:rPr>
          <w:rFonts w:ascii="Arial" w:hAnsi="Arial" w:cs="Arial"/>
          <w:color w:val="FF0000"/>
          <w:sz w:val="20"/>
          <w:szCs w:val="20"/>
          <w:lang w:val="en-US"/>
        </w:rPr>
      </w:pPr>
    </w:p>
    <w:p w14:paraId="102D1293" w14:textId="1B7B499E" w:rsidR="004A3731" w:rsidRPr="00027B7B" w:rsidRDefault="00F97317" w:rsidP="004A3731">
      <w:pPr>
        <w:jc w:val="both"/>
        <w:rPr>
          <w:rFonts w:ascii="Arial" w:hAnsi="Arial" w:cs="Arial"/>
          <w:sz w:val="20"/>
          <w:szCs w:val="20"/>
          <w:lang w:val="en-US"/>
        </w:rPr>
      </w:pPr>
      <w:r w:rsidRPr="00027B7B">
        <w:rPr>
          <w:rFonts w:ascii="Arial" w:hAnsi="Arial" w:cs="Arial"/>
          <w:sz w:val="20"/>
          <w:szCs w:val="20"/>
          <w:lang w:val="en-US"/>
        </w:rPr>
        <w:t xml:space="preserve">Seasonally adjusted labor market data </w:t>
      </w:r>
      <w:r w:rsidR="003D58C3" w:rsidRPr="00027B7B">
        <w:rPr>
          <w:rFonts w:ascii="Arial" w:hAnsi="Arial" w:cs="Arial"/>
          <w:sz w:val="20"/>
          <w:szCs w:val="20"/>
          <w:lang w:val="en-US"/>
        </w:rPr>
        <w:t xml:space="preserve">shows that in the period of </w:t>
      </w:r>
      <w:r w:rsidR="00035D6C" w:rsidRPr="00027B7B">
        <w:rPr>
          <w:rFonts w:ascii="Arial" w:hAnsi="Arial" w:cs="Arial"/>
          <w:sz w:val="20"/>
          <w:szCs w:val="20"/>
          <w:lang w:val="en-US"/>
        </w:rPr>
        <w:t>September</w:t>
      </w:r>
      <w:r w:rsidR="00E8718A" w:rsidRPr="00027B7B">
        <w:rPr>
          <w:rFonts w:ascii="Arial" w:hAnsi="Arial" w:cs="Arial"/>
          <w:sz w:val="20"/>
          <w:szCs w:val="20"/>
          <w:lang w:val="en-US"/>
        </w:rPr>
        <w:t xml:space="preserve"> </w:t>
      </w:r>
      <w:r w:rsidR="003D58C3" w:rsidRPr="00027B7B">
        <w:rPr>
          <w:rFonts w:ascii="Arial" w:hAnsi="Arial" w:cs="Arial"/>
          <w:sz w:val="20"/>
          <w:szCs w:val="20"/>
          <w:lang w:val="en-US"/>
        </w:rPr>
        <w:t>2020</w:t>
      </w:r>
      <w:r w:rsidRPr="00027B7B">
        <w:rPr>
          <w:rFonts w:ascii="Arial" w:hAnsi="Arial" w:cs="Arial"/>
          <w:sz w:val="20"/>
          <w:szCs w:val="20"/>
          <w:lang w:val="en-US"/>
        </w:rPr>
        <w:t xml:space="preserve">, non-agricultural unemployment rate </w:t>
      </w:r>
      <w:r w:rsidR="007D62EB">
        <w:rPr>
          <w:rFonts w:ascii="Arial" w:hAnsi="Arial" w:cs="Arial"/>
          <w:sz w:val="20"/>
          <w:szCs w:val="20"/>
          <w:lang w:val="en-US"/>
        </w:rPr>
        <w:t>is</w:t>
      </w:r>
      <w:r w:rsidR="00273FF7" w:rsidRPr="00027B7B">
        <w:rPr>
          <w:rFonts w:ascii="Arial" w:hAnsi="Arial" w:cs="Arial"/>
          <w:sz w:val="20"/>
          <w:szCs w:val="20"/>
          <w:lang w:val="en-US"/>
        </w:rPr>
        <w:t xml:space="preserve"> 1</w:t>
      </w:r>
      <w:r w:rsidR="00035D6C" w:rsidRPr="00027B7B">
        <w:rPr>
          <w:rFonts w:ascii="Arial" w:hAnsi="Arial" w:cs="Arial"/>
          <w:sz w:val="20"/>
          <w:szCs w:val="20"/>
          <w:lang w:val="en-US"/>
        </w:rPr>
        <w:t>4</w:t>
      </w:r>
      <w:r w:rsidR="003D58C3" w:rsidRPr="00027B7B">
        <w:rPr>
          <w:rFonts w:ascii="Arial" w:hAnsi="Arial" w:cs="Arial"/>
          <w:sz w:val="20"/>
          <w:szCs w:val="20"/>
          <w:lang w:val="en-US"/>
        </w:rPr>
        <w:t>.</w:t>
      </w:r>
      <w:r w:rsidR="00035D6C" w:rsidRPr="00027B7B">
        <w:rPr>
          <w:rFonts w:ascii="Arial" w:hAnsi="Arial" w:cs="Arial"/>
          <w:sz w:val="20"/>
          <w:szCs w:val="20"/>
          <w:lang w:val="en-US"/>
        </w:rPr>
        <w:t>7</w:t>
      </w:r>
      <w:r w:rsidR="005E2848" w:rsidRPr="00027B7B">
        <w:rPr>
          <w:rFonts w:ascii="Arial" w:hAnsi="Arial" w:cs="Arial"/>
          <w:sz w:val="20"/>
          <w:szCs w:val="20"/>
          <w:lang w:val="en-US"/>
        </w:rPr>
        <w:t xml:space="preserve"> percent</w:t>
      </w:r>
      <w:r w:rsidR="007D62EB">
        <w:rPr>
          <w:rFonts w:ascii="Arial" w:hAnsi="Arial" w:cs="Arial"/>
          <w:sz w:val="20"/>
          <w:szCs w:val="20"/>
          <w:lang w:val="en-US"/>
        </w:rPr>
        <w:t xml:space="preserve"> following a</w:t>
      </w:r>
      <w:r w:rsidR="00E8718A" w:rsidRPr="00027B7B">
        <w:rPr>
          <w:rFonts w:ascii="Arial" w:hAnsi="Arial" w:cs="Arial"/>
          <w:sz w:val="20"/>
          <w:szCs w:val="20"/>
          <w:lang w:val="en-US"/>
        </w:rPr>
        <w:t xml:space="preserve"> </w:t>
      </w:r>
      <w:r w:rsidR="0028119F" w:rsidRPr="00027B7B">
        <w:rPr>
          <w:rFonts w:ascii="Arial" w:hAnsi="Arial" w:cs="Arial"/>
          <w:sz w:val="20"/>
          <w:szCs w:val="20"/>
          <w:lang w:val="en-US"/>
        </w:rPr>
        <w:t>0</w:t>
      </w:r>
      <w:r w:rsidR="00F865BD" w:rsidRPr="00027B7B">
        <w:rPr>
          <w:rFonts w:ascii="Arial" w:hAnsi="Arial" w:cs="Arial"/>
          <w:sz w:val="20"/>
          <w:szCs w:val="20"/>
          <w:lang w:val="en-US"/>
        </w:rPr>
        <w:t>.</w:t>
      </w:r>
      <w:r w:rsidR="00035D6C" w:rsidRPr="00027B7B">
        <w:rPr>
          <w:rFonts w:ascii="Arial" w:hAnsi="Arial" w:cs="Arial"/>
          <w:sz w:val="20"/>
          <w:szCs w:val="20"/>
          <w:lang w:val="en-US"/>
        </w:rPr>
        <w:t>6</w:t>
      </w:r>
      <w:r w:rsidR="005E2848" w:rsidRPr="00027B7B">
        <w:rPr>
          <w:rFonts w:ascii="Arial" w:hAnsi="Arial" w:cs="Arial"/>
          <w:sz w:val="20"/>
          <w:szCs w:val="20"/>
          <w:lang w:val="en-US"/>
        </w:rPr>
        <w:t xml:space="preserve"> percentage point </w:t>
      </w:r>
      <w:r w:rsidR="00A54B33" w:rsidRPr="00027B7B">
        <w:rPr>
          <w:rFonts w:ascii="Arial" w:hAnsi="Arial" w:cs="Arial"/>
          <w:sz w:val="20"/>
          <w:szCs w:val="20"/>
          <w:lang w:val="en-US"/>
        </w:rPr>
        <w:t>decrease</w:t>
      </w:r>
      <w:r w:rsidR="00A5210A" w:rsidRPr="00027B7B">
        <w:rPr>
          <w:rFonts w:ascii="Arial" w:hAnsi="Arial" w:cs="Arial"/>
          <w:sz w:val="20"/>
          <w:szCs w:val="20"/>
          <w:lang w:val="en-US"/>
        </w:rPr>
        <w:t xml:space="preserve"> </w:t>
      </w:r>
      <w:r w:rsidR="00780202">
        <w:rPr>
          <w:rFonts w:ascii="Arial" w:hAnsi="Arial" w:cs="Arial"/>
          <w:sz w:val="20"/>
          <w:szCs w:val="20"/>
          <w:lang w:val="en-US"/>
        </w:rPr>
        <w:t>from</w:t>
      </w:r>
      <w:r w:rsidR="00A5210A" w:rsidRPr="00027B7B">
        <w:rPr>
          <w:rFonts w:ascii="Arial" w:hAnsi="Arial" w:cs="Arial"/>
          <w:sz w:val="20"/>
          <w:szCs w:val="20"/>
          <w:lang w:val="en-US"/>
        </w:rPr>
        <w:t xml:space="preserve"> </w:t>
      </w:r>
      <w:r w:rsidR="00035D6C" w:rsidRPr="00027B7B">
        <w:rPr>
          <w:rFonts w:ascii="Arial" w:hAnsi="Arial" w:cs="Arial"/>
          <w:sz w:val="20"/>
          <w:szCs w:val="20"/>
          <w:lang w:val="en-US"/>
        </w:rPr>
        <w:t>August</w:t>
      </w:r>
      <w:r w:rsidR="0028119F" w:rsidRPr="00027B7B">
        <w:rPr>
          <w:rFonts w:ascii="Arial" w:hAnsi="Arial" w:cs="Arial"/>
          <w:sz w:val="20"/>
          <w:szCs w:val="20"/>
          <w:lang w:val="en-US"/>
        </w:rPr>
        <w:t xml:space="preserve"> 2020</w:t>
      </w:r>
      <w:r w:rsidR="00A5210A" w:rsidRPr="00027B7B">
        <w:rPr>
          <w:rFonts w:ascii="Arial" w:hAnsi="Arial" w:cs="Arial"/>
          <w:sz w:val="20"/>
          <w:szCs w:val="20"/>
          <w:lang w:val="en-US"/>
        </w:rPr>
        <w:t>.</w:t>
      </w:r>
      <w:r w:rsidRPr="00027B7B">
        <w:rPr>
          <w:rFonts w:ascii="Arial" w:hAnsi="Arial" w:cs="Arial"/>
          <w:sz w:val="20"/>
          <w:szCs w:val="20"/>
          <w:lang w:val="en-US"/>
        </w:rPr>
        <w:t xml:space="preserve"> In this period, non-agricultural employment </w:t>
      </w:r>
      <w:r w:rsidR="00E8718A" w:rsidRPr="00027B7B">
        <w:rPr>
          <w:rFonts w:ascii="Arial" w:hAnsi="Arial" w:cs="Arial"/>
          <w:sz w:val="20"/>
          <w:szCs w:val="20"/>
          <w:lang w:val="en-US"/>
        </w:rPr>
        <w:t xml:space="preserve">and labor force </w:t>
      </w:r>
      <w:r w:rsidR="00AD08A2" w:rsidRPr="00027B7B">
        <w:rPr>
          <w:rFonts w:ascii="Arial" w:hAnsi="Arial" w:cs="Arial"/>
          <w:sz w:val="20"/>
          <w:szCs w:val="20"/>
          <w:lang w:val="en-US"/>
        </w:rPr>
        <w:t>increased</w:t>
      </w:r>
      <w:r w:rsidR="005A2964" w:rsidRPr="00027B7B">
        <w:rPr>
          <w:rFonts w:ascii="Arial" w:hAnsi="Arial" w:cs="Arial"/>
          <w:sz w:val="20"/>
          <w:szCs w:val="20"/>
          <w:lang w:val="en-US"/>
        </w:rPr>
        <w:t xml:space="preserve"> by </w:t>
      </w:r>
      <w:r w:rsidR="00752B0C" w:rsidRPr="00027B7B">
        <w:rPr>
          <w:rFonts w:ascii="Arial" w:hAnsi="Arial" w:cs="Arial"/>
          <w:sz w:val="20"/>
          <w:szCs w:val="20"/>
          <w:lang w:val="en-US"/>
        </w:rPr>
        <w:t>2</w:t>
      </w:r>
      <w:r w:rsidR="00035D6C" w:rsidRPr="00027B7B">
        <w:rPr>
          <w:rFonts w:ascii="Arial" w:hAnsi="Arial" w:cs="Arial"/>
          <w:sz w:val="20"/>
          <w:szCs w:val="20"/>
          <w:lang w:val="en-US"/>
        </w:rPr>
        <w:t>63</w:t>
      </w:r>
      <w:r w:rsidRPr="00027B7B">
        <w:rPr>
          <w:rFonts w:ascii="Arial" w:hAnsi="Arial" w:cs="Arial"/>
          <w:sz w:val="20"/>
          <w:szCs w:val="20"/>
          <w:lang w:val="en-US"/>
        </w:rPr>
        <w:t xml:space="preserve"> thousand</w:t>
      </w:r>
      <w:r w:rsidR="00A54B33" w:rsidRPr="00027B7B">
        <w:rPr>
          <w:rFonts w:ascii="Arial" w:hAnsi="Arial" w:cs="Arial"/>
          <w:sz w:val="20"/>
          <w:szCs w:val="20"/>
          <w:lang w:val="en-US"/>
        </w:rPr>
        <w:t xml:space="preserve"> and by </w:t>
      </w:r>
      <w:r w:rsidR="00752B0C" w:rsidRPr="00027B7B">
        <w:rPr>
          <w:rFonts w:ascii="Arial" w:hAnsi="Arial" w:cs="Arial"/>
          <w:sz w:val="20"/>
          <w:szCs w:val="20"/>
          <w:lang w:val="en-US"/>
        </w:rPr>
        <w:t>1</w:t>
      </w:r>
      <w:r w:rsidR="00035D6C" w:rsidRPr="00027B7B">
        <w:rPr>
          <w:rFonts w:ascii="Arial" w:hAnsi="Arial" w:cs="Arial"/>
          <w:sz w:val="20"/>
          <w:szCs w:val="20"/>
          <w:lang w:val="en-US"/>
        </w:rPr>
        <w:t>24</w:t>
      </w:r>
      <w:r w:rsidR="00E8718A" w:rsidRPr="00027B7B">
        <w:rPr>
          <w:rFonts w:ascii="Arial" w:hAnsi="Arial" w:cs="Arial"/>
          <w:sz w:val="20"/>
          <w:szCs w:val="20"/>
          <w:lang w:val="en-US"/>
        </w:rPr>
        <w:t xml:space="preserve"> thousand respectively.</w:t>
      </w:r>
      <w:r w:rsidR="00825911" w:rsidRPr="00027B7B">
        <w:rPr>
          <w:rFonts w:ascii="Arial" w:hAnsi="Arial" w:cs="Arial"/>
          <w:sz w:val="20"/>
          <w:szCs w:val="20"/>
          <w:lang w:val="en-US"/>
        </w:rPr>
        <w:t xml:space="preserve"> </w:t>
      </w:r>
      <w:r w:rsidR="00D14624" w:rsidRPr="00027B7B">
        <w:rPr>
          <w:rFonts w:ascii="Arial" w:hAnsi="Arial" w:cs="Arial"/>
          <w:sz w:val="20"/>
          <w:szCs w:val="20"/>
          <w:lang w:val="en-US"/>
        </w:rPr>
        <w:t>According to sector</w:t>
      </w:r>
      <w:r w:rsidR="000632AF" w:rsidRPr="00027B7B">
        <w:rPr>
          <w:rFonts w:ascii="Arial" w:hAnsi="Arial" w:cs="Arial"/>
          <w:sz w:val="20"/>
          <w:szCs w:val="20"/>
          <w:lang w:val="en-US"/>
        </w:rPr>
        <w:t>al data</w:t>
      </w:r>
      <w:r w:rsidR="00484AA4" w:rsidRPr="00027B7B">
        <w:rPr>
          <w:rFonts w:ascii="Arial" w:hAnsi="Arial" w:cs="Arial"/>
          <w:sz w:val="20"/>
          <w:szCs w:val="20"/>
          <w:lang w:val="en-US"/>
        </w:rPr>
        <w:t>,</w:t>
      </w:r>
      <w:r w:rsidR="00E8718A" w:rsidRPr="00027B7B">
        <w:rPr>
          <w:rFonts w:ascii="Arial" w:hAnsi="Arial" w:cs="Arial"/>
          <w:sz w:val="20"/>
          <w:szCs w:val="20"/>
          <w:lang w:val="en-US"/>
        </w:rPr>
        <w:t xml:space="preserve"> </w:t>
      </w:r>
      <w:r w:rsidR="00AD08A2" w:rsidRPr="00027B7B">
        <w:rPr>
          <w:rFonts w:ascii="Arial" w:hAnsi="Arial" w:cs="Arial"/>
          <w:sz w:val="20"/>
          <w:szCs w:val="20"/>
          <w:lang w:val="en-US"/>
        </w:rPr>
        <w:t>employment increased in all sectors</w:t>
      </w:r>
      <w:r w:rsidR="00035D6C" w:rsidRPr="00027B7B">
        <w:rPr>
          <w:rFonts w:ascii="Arial" w:hAnsi="Arial" w:cs="Arial"/>
          <w:sz w:val="20"/>
          <w:szCs w:val="20"/>
          <w:lang w:val="en-US"/>
        </w:rPr>
        <w:t xml:space="preserve"> except </w:t>
      </w:r>
      <w:r w:rsidR="00C72FED">
        <w:rPr>
          <w:rFonts w:ascii="Arial" w:hAnsi="Arial" w:cs="Arial"/>
          <w:sz w:val="20"/>
          <w:szCs w:val="20"/>
          <w:lang w:val="en-US"/>
        </w:rPr>
        <w:t xml:space="preserve">for </w:t>
      </w:r>
      <w:r w:rsidR="00035D6C" w:rsidRPr="00027B7B">
        <w:rPr>
          <w:rFonts w:ascii="Arial" w:hAnsi="Arial" w:cs="Arial"/>
          <w:sz w:val="20"/>
          <w:szCs w:val="20"/>
          <w:lang w:val="en-US"/>
        </w:rPr>
        <w:t>agriculture</w:t>
      </w:r>
      <w:r w:rsidR="00AD08A2" w:rsidRPr="00027B7B">
        <w:rPr>
          <w:rFonts w:ascii="Arial" w:hAnsi="Arial" w:cs="Arial"/>
          <w:sz w:val="20"/>
          <w:szCs w:val="20"/>
          <w:lang w:val="en-US"/>
        </w:rPr>
        <w:t>.</w:t>
      </w:r>
      <w:r w:rsidR="00725981" w:rsidRPr="00027B7B">
        <w:rPr>
          <w:rFonts w:ascii="Arial" w:hAnsi="Arial" w:cs="Arial"/>
          <w:sz w:val="20"/>
          <w:szCs w:val="20"/>
          <w:lang w:val="en-US"/>
        </w:rPr>
        <w:t xml:space="preserve"> </w:t>
      </w:r>
      <w:r w:rsidR="00752B0C" w:rsidRPr="00027B7B">
        <w:rPr>
          <w:rFonts w:ascii="Arial" w:hAnsi="Arial" w:cs="Arial"/>
          <w:sz w:val="20"/>
          <w:szCs w:val="20"/>
          <w:lang w:val="en-US"/>
        </w:rPr>
        <w:t>While employment in</w:t>
      </w:r>
      <w:r w:rsidR="00363414">
        <w:rPr>
          <w:rFonts w:ascii="Arial" w:hAnsi="Arial" w:cs="Arial"/>
          <w:sz w:val="20"/>
          <w:szCs w:val="20"/>
          <w:lang w:val="en-US"/>
        </w:rPr>
        <w:t xml:space="preserve"> the</w:t>
      </w:r>
      <w:r w:rsidR="00752B0C" w:rsidRPr="00027B7B">
        <w:rPr>
          <w:rFonts w:ascii="Arial" w:hAnsi="Arial" w:cs="Arial"/>
          <w:sz w:val="20"/>
          <w:szCs w:val="20"/>
          <w:lang w:val="en-US"/>
        </w:rPr>
        <w:t xml:space="preserve"> construction sector increased by </w:t>
      </w:r>
      <w:r w:rsidR="00035D6C" w:rsidRPr="00027B7B">
        <w:rPr>
          <w:rFonts w:ascii="Arial" w:hAnsi="Arial" w:cs="Arial"/>
          <w:sz w:val="20"/>
          <w:szCs w:val="20"/>
          <w:lang w:val="en-US"/>
        </w:rPr>
        <w:t>15</w:t>
      </w:r>
      <w:r w:rsidR="00752B0C" w:rsidRPr="00027B7B">
        <w:rPr>
          <w:rFonts w:ascii="Arial" w:hAnsi="Arial" w:cs="Arial"/>
          <w:sz w:val="20"/>
          <w:szCs w:val="20"/>
          <w:lang w:val="en-US"/>
        </w:rPr>
        <w:t xml:space="preserve"> thousand</w:t>
      </w:r>
      <w:r w:rsidR="00725981" w:rsidRPr="00027B7B">
        <w:rPr>
          <w:rFonts w:ascii="Arial" w:hAnsi="Arial" w:cs="Arial"/>
          <w:sz w:val="20"/>
          <w:szCs w:val="20"/>
          <w:lang w:val="en-US"/>
        </w:rPr>
        <w:t xml:space="preserve">, employment </w:t>
      </w:r>
      <w:r w:rsidR="00AD08A2" w:rsidRPr="00027B7B">
        <w:rPr>
          <w:rFonts w:ascii="Arial" w:hAnsi="Arial" w:cs="Arial"/>
          <w:sz w:val="20"/>
          <w:szCs w:val="20"/>
          <w:lang w:val="en-US"/>
        </w:rPr>
        <w:t>in</w:t>
      </w:r>
      <w:r w:rsidR="00725981" w:rsidRPr="00027B7B">
        <w:rPr>
          <w:rFonts w:ascii="Arial" w:hAnsi="Arial" w:cs="Arial"/>
          <w:sz w:val="20"/>
          <w:szCs w:val="20"/>
          <w:lang w:val="en-US"/>
        </w:rPr>
        <w:t xml:space="preserve"> </w:t>
      </w:r>
      <w:r w:rsidR="00744525">
        <w:rPr>
          <w:rFonts w:ascii="Arial" w:hAnsi="Arial" w:cs="Arial"/>
          <w:sz w:val="20"/>
          <w:szCs w:val="20"/>
          <w:lang w:val="en-US"/>
        </w:rPr>
        <w:t xml:space="preserve">the </w:t>
      </w:r>
      <w:r w:rsidR="002825A9" w:rsidRPr="00027B7B">
        <w:rPr>
          <w:rFonts w:ascii="Arial" w:hAnsi="Arial" w:cs="Arial"/>
          <w:sz w:val="20"/>
          <w:szCs w:val="20"/>
          <w:lang w:val="en-US"/>
        </w:rPr>
        <w:t xml:space="preserve">manufacturing </w:t>
      </w:r>
      <w:r w:rsidR="00004A8B" w:rsidRPr="00027B7B">
        <w:rPr>
          <w:rFonts w:ascii="Arial" w:hAnsi="Arial" w:cs="Arial"/>
          <w:sz w:val="20"/>
          <w:szCs w:val="20"/>
          <w:lang w:val="en-US"/>
        </w:rPr>
        <w:t>and services</w:t>
      </w:r>
      <w:r w:rsidR="00744525">
        <w:rPr>
          <w:rFonts w:ascii="Arial" w:hAnsi="Arial" w:cs="Arial"/>
          <w:sz w:val="20"/>
          <w:szCs w:val="20"/>
          <w:lang w:val="en-US"/>
        </w:rPr>
        <w:t xml:space="preserve"> sectors</w:t>
      </w:r>
      <w:r w:rsidR="00725981" w:rsidRPr="00027B7B">
        <w:rPr>
          <w:rFonts w:ascii="Arial" w:hAnsi="Arial" w:cs="Arial"/>
          <w:sz w:val="20"/>
          <w:szCs w:val="20"/>
          <w:lang w:val="en-US"/>
        </w:rPr>
        <w:t xml:space="preserve"> </w:t>
      </w:r>
      <w:r w:rsidR="00752B0C" w:rsidRPr="00027B7B">
        <w:rPr>
          <w:rFonts w:ascii="Arial" w:hAnsi="Arial" w:cs="Arial"/>
          <w:sz w:val="20"/>
          <w:szCs w:val="20"/>
          <w:lang w:val="en-US"/>
        </w:rPr>
        <w:t>increased</w:t>
      </w:r>
      <w:r w:rsidR="00AD08A2" w:rsidRPr="00027B7B">
        <w:rPr>
          <w:rFonts w:ascii="Arial" w:hAnsi="Arial" w:cs="Arial"/>
          <w:sz w:val="20"/>
          <w:szCs w:val="20"/>
          <w:lang w:val="en-US"/>
        </w:rPr>
        <w:t xml:space="preserve"> </w:t>
      </w:r>
      <w:r w:rsidR="00752B0C" w:rsidRPr="00027B7B">
        <w:rPr>
          <w:rFonts w:ascii="Arial" w:hAnsi="Arial" w:cs="Arial"/>
          <w:sz w:val="20"/>
          <w:szCs w:val="20"/>
          <w:lang w:val="en-US"/>
        </w:rPr>
        <w:t>by</w:t>
      </w:r>
      <w:r w:rsidR="00E8718A" w:rsidRPr="00027B7B">
        <w:rPr>
          <w:rFonts w:ascii="Arial" w:hAnsi="Arial" w:cs="Arial"/>
          <w:sz w:val="20"/>
          <w:szCs w:val="20"/>
          <w:lang w:val="en-US"/>
        </w:rPr>
        <w:t xml:space="preserve"> </w:t>
      </w:r>
      <w:r w:rsidR="00035D6C" w:rsidRPr="00027B7B">
        <w:rPr>
          <w:rFonts w:ascii="Arial" w:hAnsi="Arial" w:cs="Arial"/>
          <w:sz w:val="20"/>
          <w:szCs w:val="20"/>
          <w:lang w:val="en-US"/>
        </w:rPr>
        <w:t>57</w:t>
      </w:r>
      <w:r w:rsidR="008F54F5" w:rsidRPr="00027B7B">
        <w:rPr>
          <w:rFonts w:ascii="Arial" w:hAnsi="Arial" w:cs="Arial"/>
          <w:sz w:val="20"/>
          <w:szCs w:val="20"/>
          <w:lang w:val="en-US"/>
        </w:rPr>
        <w:t xml:space="preserve"> thousand and </w:t>
      </w:r>
      <w:r w:rsidR="00752B0C" w:rsidRPr="00027B7B">
        <w:rPr>
          <w:rFonts w:ascii="Arial" w:hAnsi="Arial" w:cs="Arial"/>
          <w:sz w:val="20"/>
          <w:szCs w:val="20"/>
          <w:lang w:val="en-US"/>
        </w:rPr>
        <w:t>1</w:t>
      </w:r>
      <w:r w:rsidR="00035D6C" w:rsidRPr="00027B7B">
        <w:rPr>
          <w:rFonts w:ascii="Arial" w:hAnsi="Arial" w:cs="Arial"/>
          <w:sz w:val="20"/>
          <w:szCs w:val="20"/>
          <w:lang w:val="en-US"/>
        </w:rPr>
        <w:t>91</w:t>
      </w:r>
      <w:r w:rsidR="00273FF7" w:rsidRPr="00027B7B">
        <w:rPr>
          <w:rFonts w:ascii="Arial" w:hAnsi="Arial" w:cs="Arial"/>
          <w:sz w:val="20"/>
          <w:szCs w:val="20"/>
          <w:lang w:val="en-US"/>
        </w:rPr>
        <w:t xml:space="preserve"> thousand</w:t>
      </w:r>
      <w:r w:rsidR="00752B0C" w:rsidRPr="00027B7B">
        <w:rPr>
          <w:rFonts w:ascii="Arial" w:hAnsi="Arial" w:cs="Arial"/>
          <w:sz w:val="20"/>
          <w:szCs w:val="20"/>
          <w:lang w:val="en-US"/>
        </w:rPr>
        <w:t xml:space="preserve">, respectively. </w:t>
      </w:r>
      <w:r w:rsidR="00725981" w:rsidRPr="00027B7B">
        <w:rPr>
          <w:rFonts w:ascii="Arial" w:hAnsi="Arial" w:cs="Arial"/>
          <w:sz w:val="20"/>
          <w:szCs w:val="20"/>
          <w:lang w:val="en-US"/>
        </w:rPr>
        <w:t>According to</w:t>
      </w:r>
      <w:r w:rsidR="000D416E" w:rsidRPr="00027B7B">
        <w:rPr>
          <w:rFonts w:ascii="Arial" w:hAnsi="Arial" w:cs="Arial"/>
          <w:sz w:val="20"/>
          <w:szCs w:val="20"/>
          <w:lang w:val="en-US"/>
        </w:rPr>
        <w:t xml:space="preserve"> seasonally adjusted data, female </w:t>
      </w:r>
      <w:r w:rsidR="009E49D5" w:rsidRPr="00027B7B">
        <w:rPr>
          <w:rFonts w:ascii="Arial" w:hAnsi="Arial" w:cs="Arial"/>
          <w:sz w:val="20"/>
          <w:szCs w:val="20"/>
          <w:lang w:val="en-US"/>
        </w:rPr>
        <w:t xml:space="preserve">non-agricultural employment </w:t>
      </w:r>
      <w:r w:rsidR="004100F4" w:rsidRPr="00027B7B">
        <w:rPr>
          <w:rFonts w:ascii="Arial" w:hAnsi="Arial" w:cs="Arial"/>
          <w:sz w:val="20"/>
          <w:szCs w:val="20"/>
          <w:lang w:val="en-US"/>
        </w:rPr>
        <w:t>decreased</w:t>
      </w:r>
      <w:r w:rsidR="000D416E" w:rsidRPr="00027B7B">
        <w:rPr>
          <w:rFonts w:ascii="Arial" w:hAnsi="Arial" w:cs="Arial"/>
          <w:sz w:val="20"/>
          <w:szCs w:val="20"/>
          <w:lang w:val="en-US"/>
        </w:rPr>
        <w:t xml:space="preserve"> by </w:t>
      </w:r>
      <w:r w:rsidR="004100F4" w:rsidRPr="00027B7B">
        <w:rPr>
          <w:rFonts w:ascii="Arial" w:hAnsi="Arial" w:cs="Arial"/>
          <w:sz w:val="20"/>
          <w:szCs w:val="20"/>
          <w:lang w:val="en-US"/>
        </w:rPr>
        <w:t>3</w:t>
      </w:r>
      <w:r w:rsidR="00E8718A" w:rsidRPr="00027B7B">
        <w:rPr>
          <w:rFonts w:ascii="Arial" w:hAnsi="Arial" w:cs="Arial"/>
          <w:sz w:val="20"/>
          <w:szCs w:val="20"/>
          <w:lang w:val="en-US"/>
        </w:rPr>
        <w:t xml:space="preserve"> thousand</w:t>
      </w:r>
      <w:r w:rsidR="000D416E" w:rsidRPr="00027B7B">
        <w:rPr>
          <w:rFonts w:ascii="Arial" w:hAnsi="Arial" w:cs="Arial"/>
          <w:sz w:val="20"/>
          <w:szCs w:val="20"/>
          <w:lang w:val="en-US"/>
        </w:rPr>
        <w:t xml:space="preserve"> </w:t>
      </w:r>
      <w:r w:rsidR="00725981" w:rsidRPr="00027B7B">
        <w:rPr>
          <w:rFonts w:ascii="Arial" w:hAnsi="Arial" w:cs="Arial"/>
          <w:sz w:val="20"/>
          <w:szCs w:val="20"/>
          <w:lang w:val="en-US"/>
        </w:rPr>
        <w:t>and</w:t>
      </w:r>
      <w:r w:rsidR="00234B5A">
        <w:rPr>
          <w:rFonts w:ascii="Arial" w:hAnsi="Arial" w:cs="Arial"/>
          <w:sz w:val="20"/>
          <w:szCs w:val="20"/>
          <w:lang w:val="en-US"/>
        </w:rPr>
        <w:t xml:space="preserve"> female</w:t>
      </w:r>
      <w:r w:rsidR="00D91CF0" w:rsidRPr="00027B7B">
        <w:rPr>
          <w:rFonts w:ascii="Arial" w:hAnsi="Arial" w:cs="Arial"/>
          <w:sz w:val="20"/>
          <w:szCs w:val="20"/>
          <w:lang w:val="en-US"/>
        </w:rPr>
        <w:t xml:space="preserve"> </w:t>
      </w:r>
      <w:r w:rsidR="00E872DA" w:rsidRPr="00027B7B">
        <w:rPr>
          <w:rFonts w:ascii="Arial" w:hAnsi="Arial" w:cs="Arial"/>
          <w:sz w:val="20"/>
          <w:szCs w:val="20"/>
          <w:lang w:val="en-US"/>
        </w:rPr>
        <w:t xml:space="preserve">labor force </w:t>
      </w:r>
      <w:r w:rsidR="00004A8B" w:rsidRPr="00027B7B">
        <w:rPr>
          <w:rFonts w:ascii="Arial" w:hAnsi="Arial" w:cs="Arial"/>
          <w:sz w:val="20"/>
          <w:szCs w:val="20"/>
          <w:lang w:val="en-US"/>
        </w:rPr>
        <w:t xml:space="preserve">by </w:t>
      </w:r>
      <w:r w:rsidR="004100F4" w:rsidRPr="00027B7B">
        <w:rPr>
          <w:rFonts w:ascii="Arial" w:hAnsi="Arial" w:cs="Arial"/>
          <w:sz w:val="20"/>
          <w:szCs w:val="20"/>
          <w:lang w:val="en-US"/>
        </w:rPr>
        <w:t>3</w:t>
      </w:r>
      <w:r w:rsidR="00AA1B29" w:rsidRPr="00027B7B">
        <w:rPr>
          <w:rFonts w:ascii="Arial" w:hAnsi="Arial" w:cs="Arial"/>
          <w:sz w:val="20"/>
          <w:szCs w:val="20"/>
          <w:lang w:val="en-US"/>
        </w:rPr>
        <w:t>4</w:t>
      </w:r>
      <w:r w:rsidR="000D416E" w:rsidRPr="00027B7B">
        <w:rPr>
          <w:rFonts w:ascii="Arial" w:hAnsi="Arial" w:cs="Arial"/>
          <w:sz w:val="20"/>
          <w:szCs w:val="20"/>
          <w:lang w:val="en-US"/>
        </w:rPr>
        <w:t xml:space="preserve"> thousand. </w:t>
      </w:r>
      <w:r w:rsidR="00E8718A" w:rsidRPr="00027B7B">
        <w:rPr>
          <w:rFonts w:ascii="Arial" w:hAnsi="Arial" w:cs="Arial"/>
          <w:sz w:val="20"/>
          <w:szCs w:val="20"/>
          <w:lang w:val="en-US"/>
        </w:rPr>
        <w:t>As</w:t>
      </w:r>
      <w:r w:rsidR="000A7DF8" w:rsidRPr="00027B7B">
        <w:rPr>
          <w:rFonts w:ascii="Arial" w:hAnsi="Arial" w:cs="Arial"/>
          <w:sz w:val="20"/>
          <w:szCs w:val="20"/>
          <w:lang w:val="en-US"/>
        </w:rPr>
        <w:t xml:space="preserve"> a</w:t>
      </w:r>
      <w:r w:rsidR="00E8718A" w:rsidRPr="00027B7B">
        <w:rPr>
          <w:rFonts w:ascii="Arial" w:hAnsi="Arial" w:cs="Arial"/>
          <w:sz w:val="20"/>
          <w:szCs w:val="20"/>
          <w:lang w:val="en-US"/>
        </w:rPr>
        <w:t xml:space="preserve"> r</w:t>
      </w:r>
      <w:r w:rsidR="00EF70C0" w:rsidRPr="00027B7B">
        <w:rPr>
          <w:rFonts w:ascii="Arial" w:hAnsi="Arial" w:cs="Arial"/>
          <w:sz w:val="20"/>
          <w:szCs w:val="20"/>
          <w:lang w:val="en-US"/>
        </w:rPr>
        <w:t>esult, non-agricultural female unemployment rate</w:t>
      </w:r>
      <w:r w:rsidR="00004A8B" w:rsidRPr="00027B7B">
        <w:rPr>
          <w:rFonts w:ascii="Arial" w:hAnsi="Arial" w:cs="Arial"/>
          <w:sz w:val="20"/>
          <w:szCs w:val="20"/>
          <w:lang w:val="en-US"/>
        </w:rPr>
        <w:t xml:space="preserve"> </w:t>
      </w:r>
      <w:r w:rsidR="00AA1B29" w:rsidRPr="00027B7B">
        <w:rPr>
          <w:rFonts w:ascii="Arial" w:hAnsi="Arial" w:cs="Arial"/>
          <w:sz w:val="20"/>
          <w:szCs w:val="20"/>
          <w:lang w:val="en-US"/>
        </w:rPr>
        <w:t>de</w:t>
      </w:r>
      <w:r w:rsidR="00004A8B" w:rsidRPr="00027B7B">
        <w:rPr>
          <w:rFonts w:ascii="Arial" w:hAnsi="Arial" w:cs="Arial"/>
          <w:sz w:val="20"/>
          <w:szCs w:val="20"/>
          <w:lang w:val="en-US"/>
        </w:rPr>
        <w:t>creased by 0.</w:t>
      </w:r>
      <w:r w:rsidR="004100F4" w:rsidRPr="00027B7B">
        <w:rPr>
          <w:rFonts w:ascii="Arial" w:hAnsi="Arial" w:cs="Arial"/>
          <w:sz w:val="20"/>
          <w:szCs w:val="20"/>
          <w:lang w:val="en-US"/>
        </w:rPr>
        <w:t>3</w:t>
      </w:r>
      <w:r w:rsidR="00004A8B" w:rsidRPr="00027B7B">
        <w:rPr>
          <w:rFonts w:ascii="Arial" w:hAnsi="Arial" w:cs="Arial"/>
          <w:sz w:val="20"/>
          <w:szCs w:val="20"/>
          <w:lang w:val="en-US"/>
        </w:rPr>
        <w:t xml:space="preserve"> percentage points to 1</w:t>
      </w:r>
      <w:r w:rsidR="00AA1B29" w:rsidRPr="00027B7B">
        <w:rPr>
          <w:rFonts w:ascii="Arial" w:hAnsi="Arial" w:cs="Arial"/>
          <w:sz w:val="20"/>
          <w:szCs w:val="20"/>
          <w:lang w:val="en-US"/>
        </w:rPr>
        <w:t>8</w:t>
      </w:r>
      <w:r w:rsidR="00847390" w:rsidRPr="00027B7B">
        <w:rPr>
          <w:rFonts w:ascii="Arial" w:hAnsi="Arial" w:cs="Arial"/>
          <w:sz w:val="20"/>
          <w:szCs w:val="20"/>
          <w:lang w:val="en-US"/>
        </w:rPr>
        <w:t>.</w:t>
      </w:r>
      <w:r w:rsidR="004100F4" w:rsidRPr="00027B7B">
        <w:rPr>
          <w:rFonts w:ascii="Arial" w:hAnsi="Arial" w:cs="Arial"/>
          <w:sz w:val="20"/>
          <w:szCs w:val="20"/>
          <w:lang w:val="en-US"/>
        </w:rPr>
        <w:t>3</w:t>
      </w:r>
      <w:r w:rsidR="00004A8B" w:rsidRPr="00027B7B">
        <w:rPr>
          <w:rFonts w:ascii="Arial" w:hAnsi="Arial" w:cs="Arial"/>
          <w:sz w:val="20"/>
          <w:szCs w:val="20"/>
          <w:lang w:val="en-US"/>
        </w:rPr>
        <w:t xml:space="preserve"> percent.</w:t>
      </w:r>
      <w:r w:rsidR="00E8718A" w:rsidRPr="00027B7B">
        <w:rPr>
          <w:rFonts w:ascii="Arial" w:hAnsi="Arial" w:cs="Arial"/>
          <w:sz w:val="20"/>
          <w:szCs w:val="20"/>
          <w:lang w:val="en-US"/>
        </w:rPr>
        <w:t xml:space="preserve"> </w:t>
      </w:r>
      <w:r w:rsidR="00725981" w:rsidRPr="00027B7B">
        <w:rPr>
          <w:rFonts w:ascii="Arial" w:hAnsi="Arial" w:cs="Arial"/>
          <w:sz w:val="20"/>
          <w:szCs w:val="20"/>
          <w:lang w:val="en-US"/>
        </w:rPr>
        <w:t>As for m</w:t>
      </w:r>
      <w:r w:rsidR="000D416E" w:rsidRPr="00027B7B">
        <w:rPr>
          <w:rFonts w:ascii="Arial" w:hAnsi="Arial" w:cs="Arial"/>
          <w:sz w:val="20"/>
          <w:szCs w:val="20"/>
          <w:lang w:val="en-US"/>
        </w:rPr>
        <w:t>ale labor force and employment</w:t>
      </w:r>
      <w:r w:rsidR="00725981" w:rsidRPr="00027B7B">
        <w:rPr>
          <w:rFonts w:ascii="Arial" w:hAnsi="Arial" w:cs="Arial"/>
          <w:sz w:val="20"/>
          <w:szCs w:val="20"/>
          <w:lang w:val="en-US"/>
        </w:rPr>
        <w:t>, they</w:t>
      </w:r>
      <w:r w:rsidR="000D416E" w:rsidRPr="00027B7B">
        <w:rPr>
          <w:rFonts w:ascii="Arial" w:hAnsi="Arial" w:cs="Arial"/>
          <w:sz w:val="20"/>
          <w:szCs w:val="20"/>
          <w:lang w:val="en-US"/>
        </w:rPr>
        <w:t xml:space="preserve"> </w:t>
      </w:r>
      <w:r w:rsidR="00BD6C44" w:rsidRPr="00027B7B">
        <w:rPr>
          <w:rFonts w:ascii="Arial" w:hAnsi="Arial" w:cs="Arial"/>
          <w:sz w:val="20"/>
          <w:szCs w:val="20"/>
          <w:lang w:val="en-US"/>
        </w:rPr>
        <w:t>increased</w:t>
      </w:r>
      <w:r w:rsidR="000D416E" w:rsidRPr="00027B7B">
        <w:rPr>
          <w:rFonts w:ascii="Arial" w:hAnsi="Arial" w:cs="Arial"/>
          <w:sz w:val="20"/>
          <w:szCs w:val="20"/>
          <w:lang w:val="en-US"/>
        </w:rPr>
        <w:t xml:space="preserve"> by </w:t>
      </w:r>
      <w:r w:rsidR="004100F4" w:rsidRPr="00027B7B">
        <w:rPr>
          <w:rFonts w:ascii="Arial" w:hAnsi="Arial" w:cs="Arial"/>
          <w:sz w:val="20"/>
          <w:szCs w:val="20"/>
          <w:lang w:val="en-US"/>
        </w:rPr>
        <w:t>159</w:t>
      </w:r>
      <w:r w:rsidR="000D416E" w:rsidRPr="00027B7B">
        <w:rPr>
          <w:rFonts w:ascii="Arial" w:hAnsi="Arial" w:cs="Arial"/>
          <w:sz w:val="20"/>
          <w:szCs w:val="20"/>
          <w:lang w:val="en-US"/>
        </w:rPr>
        <w:t xml:space="preserve"> thousand and </w:t>
      </w:r>
      <w:r w:rsidR="004100F4" w:rsidRPr="00027B7B">
        <w:rPr>
          <w:rFonts w:ascii="Arial" w:hAnsi="Arial" w:cs="Arial"/>
          <w:sz w:val="20"/>
          <w:szCs w:val="20"/>
          <w:lang w:val="en-US"/>
        </w:rPr>
        <w:t>272</w:t>
      </w:r>
      <w:r w:rsidR="00847390" w:rsidRPr="00027B7B">
        <w:rPr>
          <w:rFonts w:ascii="Arial" w:hAnsi="Arial" w:cs="Arial"/>
          <w:sz w:val="20"/>
          <w:szCs w:val="20"/>
          <w:lang w:val="en-US"/>
        </w:rPr>
        <w:t xml:space="preserve"> thousand respectively</w:t>
      </w:r>
      <w:r w:rsidR="004100F4" w:rsidRPr="00027B7B">
        <w:rPr>
          <w:rFonts w:ascii="Arial" w:hAnsi="Arial" w:cs="Arial"/>
          <w:sz w:val="20"/>
          <w:szCs w:val="20"/>
          <w:lang w:val="en-US"/>
        </w:rPr>
        <w:t xml:space="preserve">. </w:t>
      </w:r>
      <w:r w:rsidR="006E3F36">
        <w:rPr>
          <w:rFonts w:ascii="Arial" w:hAnsi="Arial" w:cs="Arial"/>
          <w:sz w:val="20"/>
          <w:szCs w:val="20"/>
          <w:lang w:val="en-US"/>
        </w:rPr>
        <w:t xml:space="preserve">Thus, </w:t>
      </w:r>
      <w:r w:rsidR="00BD6C44" w:rsidRPr="00027B7B">
        <w:rPr>
          <w:rFonts w:ascii="Arial" w:hAnsi="Arial" w:cs="Arial"/>
          <w:sz w:val="20"/>
          <w:szCs w:val="20"/>
          <w:lang w:val="en-US"/>
        </w:rPr>
        <w:t xml:space="preserve">non-agricultural male unemployment rate </w:t>
      </w:r>
      <w:r w:rsidR="004100F4" w:rsidRPr="00027B7B">
        <w:rPr>
          <w:rFonts w:ascii="Arial" w:hAnsi="Arial" w:cs="Arial"/>
          <w:sz w:val="20"/>
          <w:szCs w:val="20"/>
          <w:lang w:val="en-US"/>
        </w:rPr>
        <w:t xml:space="preserve">decreased remarkably </w:t>
      </w:r>
      <w:r w:rsidR="00332537" w:rsidRPr="00027B7B">
        <w:rPr>
          <w:rFonts w:ascii="Arial" w:hAnsi="Arial" w:cs="Arial"/>
          <w:sz w:val="20"/>
          <w:szCs w:val="20"/>
          <w:lang w:val="en-US"/>
        </w:rPr>
        <w:t>from 1</w:t>
      </w:r>
      <w:r w:rsidR="00AA1B29" w:rsidRPr="00027B7B">
        <w:rPr>
          <w:rFonts w:ascii="Arial" w:hAnsi="Arial" w:cs="Arial"/>
          <w:sz w:val="20"/>
          <w:szCs w:val="20"/>
          <w:lang w:val="en-US"/>
        </w:rPr>
        <w:t>4.</w:t>
      </w:r>
      <w:r w:rsidR="004100F4" w:rsidRPr="00027B7B">
        <w:rPr>
          <w:rFonts w:ascii="Arial" w:hAnsi="Arial" w:cs="Arial"/>
          <w:sz w:val="20"/>
          <w:szCs w:val="20"/>
          <w:lang w:val="en-US"/>
        </w:rPr>
        <w:t>0</w:t>
      </w:r>
      <w:r w:rsidR="000A7DF8" w:rsidRPr="00027B7B">
        <w:rPr>
          <w:rFonts w:ascii="Arial" w:hAnsi="Arial" w:cs="Arial"/>
          <w:sz w:val="20"/>
          <w:szCs w:val="20"/>
          <w:lang w:val="en-US"/>
        </w:rPr>
        <w:t xml:space="preserve"> </w:t>
      </w:r>
      <w:r w:rsidR="00332537" w:rsidRPr="00027B7B">
        <w:rPr>
          <w:rFonts w:ascii="Arial" w:hAnsi="Arial" w:cs="Arial"/>
          <w:sz w:val="20"/>
          <w:szCs w:val="20"/>
          <w:lang w:val="en-US"/>
        </w:rPr>
        <w:t>to 1</w:t>
      </w:r>
      <w:r w:rsidR="004100F4" w:rsidRPr="00027B7B">
        <w:rPr>
          <w:rFonts w:ascii="Arial" w:hAnsi="Arial" w:cs="Arial"/>
          <w:sz w:val="20"/>
          <w:szCs w:val="20"/>
          <w:lang w:val="en-US"/>
        </w:rPr>
        <w:t>3</w:t>
      </w:r>
      <w:r w:rsidR="00332537" w:rsidRPr="00027B7B">
        <w:rPr>
          <w:rFonts w:ascii="Arial" w:hAnsi="Arial" w:cs="Arial"/>
          <w:sz w:val="20"/>
          <w:szCs w:val="20"/>
          <w:lang w:val="en-US"/>
        </w:rPr>
        <w:t>.</w:t>
      </w:r>
      <w:r w:rsidR="004100F4" w:rsidRPr="00027B7B">
        <w:rPr>
          <w:rFonts w:ascii="Arial" w:hAnsi="Arial" w:cs="Arial"/>
          <w:sz w:val="20"/>
          <w:szCs w:val="20"/>
          <w:lang w:val="en-US"/>
        </w:rPr>
        <w:t>3</w:t>
      </w:r>
      <w:r w:rsidR="00BD6C44" w:rsidRPr="00027B7B">
        <w:rPr>
          <w:rFonts w:ascii="Arial" w:hAnsi="Arial" w:cs="Arial"/>
          <w:sz w:val="20"/>
          <w:szCs w:val="20"/>
          <w:lang w:val="en-US"/>
        </w:rPr>
        <w:t xml:space="preserve"> percent</w:t>
      </w:r>
      <w:r w:rsidR="000A7DF8" w:rsidRPr="00027B7B">
        <w:rPr>
          <w:rFonts w:ascii="Arial" w:hAnsi="Arial" w:cs="Arial"/>
          <w:sz w:val="20"/>
          <w:szCs w:val="20"/>
          <w:lang w:val="en-US"/>
        </w:rPr>
        <w:t>. The</w:t>
      </w:r>
      <w:r w:rsidR="00BD6C44" w:rsidRPr="00027B7B">
        <w:rPr>
          <w:rFonts w:ascii="Arial" w:hAnsi="Arial" w:cs="Arial"/>
          <w:sz w:val="20"/>
          <w:szCs w:val="20"/>
          <w:lang w:val="en-US"/>
        </w:rPr>
        <w:t xml:space="preserve"> </w:t>
      </w:r>
      <w:r w:rsidR="000A7DF8" w:rsidRPr="00027B7B">
        <w:rPr>
          <w:rFonts w:ascii="Arial" w:hAnsi="Arial" w:cs="Arial"/>
          <w:sz w:val="20"/>
          <w:szCs w:val="20"/>
          <w:lang w:val="en-US"/>
        </w:rPr>
        <w:t xml:space="preserve">existing </w:t>
      </w:r>
      <w:r w:rsidR="00BD6C44" w:rsidRPr="00027B7B">
        <w:rPr>
          <w:rFonts w:ascii="Arial" w:hAnsi="Arial" w:cs="Arial"/>
          <w:sz w:val="20"/>
          <w:szCs w:val="20"/>
          <w:lang w:val="en-US"/>
        </w:rPr>
        <w:t xml:space="preserve">gender gap in non-agricultural unemployment rate </w:t>
      </w:r>
      <w:r w:rsidR="004100F4" w:rsidRPr="00027B7B">
        <w:rPr>
          <w:rFonts w:ascii="Arial" w:hAnsi="Arial" w:cs="Arial"/>
          <w:sz w:val="20"/>
          <w:szCs w:val="20"/>
          <w:lang w:val="en-US"/>
        </w:rPr>
        <w:t>increased</w:t>
      </w:r>
      <w:r w:rsidR="000A7DF8" w:rsidRPr="00027B7B">
        <w:rPr>
          <w:rFonts w:ascii="Arial" w:hAnsi="Arial" w:cs="Arial"/>
          <w:sz w:val="20"/>
          <w:szCs w:val="20"/>
          <w:lang w:val="en-US"/>
        </w:rPr>
        <w:t xml:space="preserve"> </w:t>
      </w:r>
      <w:r w:rsidR="00252FDF" w:rsidRPr="00027B7B">
        <w:rPr>
          <w:rFonts w:ascii="Arial" w:hAnsi="Arial" w:cs="Arial"/>
          <w:sz w:val="20"/>
          <w:szCs w:val="20"/>
          <w:lang w:val="en-US"/>
        </w:rPr>
        <w:t>by 0.</w:t>
      </w:r>
      <w:r w:rsidR="004100F4" w:rsidRPr="00027B7B">
        <w:rPr>
          <w:rFonts w:ascii="Arial" w:hAnsi="Arial" w:cs="Arial"/>
          <w:sz w:val="20"/>
          <w:szCs w:val="20"/>
          <w:lang w:val="en-US"/>
        </w:rPr>
        <w:t>4</w:t>
      </w:r>
      <w:r w:rsidR="00BD6C44" w:rsidRPr="00027B7B">
        <w:rPr>
          <w:rFonts w:ascii="Arial" w:hAnsi="Arial" w:cs="Arial"/>
          <w:sz w:val="20"/>
          <w:szCs w:val="20"/>
          <w:lang w:val="en-US"/>
        </w:rPr>
        <w:t xml:space="preserve"> percentage points</w:t>
      </w:r>
      <w:r w:rsidR="00AA1B29" w:rsidRPr="00027B7B">
        <w:rPr>
          <w:rFonts w:ascii="Arial" w:hAnsi="Arial" w:cs="Arial"/>
          <w:sz w:val="20"/>
          <w:szCs w:val="20"/>
          <w:lang w:val="en-US"/>
        </w:rPr>
        <w:t xml:space="preserve"> to </w:t>
      </w:r>
      <w:r w:rsidR="007D561E">
        <w:rPr>
          <w:rFonts w:ascii="Arial" w:hAnsi="Arial" w:cs="Arial"/>
          <w:sz w:val="20"/>
          <w:szCs w:val="20"/>
          <w:lang w:val="en-US"/>
        </w:rPr>
        <w:t xml:space="preserve">reach </w:t>
      </w:r>
      <w:r w:rsidR="004100F4" w:rsidRPr="00027B7B">
        <w:rPr>
          <w:rFonts w:ascii="Arial" w:hAnsi="Arial" w:cs="Arial"/>
          <w:sz w:val="20"/>
          <w:szCs w:val="20"/>
          <w:lang w:val="en-US"/>
        </w:rPr>
        <w:t>5.0 percent</w:t>
      </w:r>
      <w:r w:rsidR="00B33B43" w:rsidRPr="00027B7B">
        <w:rPr>
          <w:rFonts w:ascii="Arial" w:hAnsi="Arial" w:cs="Arial"/>
          <w:sz w:val="20"/>
          <w:szCs w:val="20"/>
          <w:lang w:val="en-US"/>
        </w:rPr>
        <w:t>.</w:t>
      </w:r>
    </w:p>
    <w:p w14:paraId="2C2E56CA" w14:textId="77777777" w:rsidR="004A3731" w:rsidRPr="00027B7B" w:rsidRDefault="004A3731" w:rsidP="004A3731">
      <w:pPr>
        <w:jc w:val="both"/>
        <w:rPr>
          <w:rFonts w:ascii="Arial" w:hAnsi="Arial" w:cs="Arial"/>
          <w:bCs/>
          <w:sz w:val="18"/>
          <w:szCs w:val="18"/>
          <w:lang w:val="en-US"/>
        </w:rPr>
      </w:pPr>
    </w:p>
    <w:p w14:paraId="08C43E81" w14:textId="54181E30" w:rsidR="004A3731" w:rsidRPr="00027B7B" w:rsidRDefault="003C20C0" w:rsidP="004A3731">
      <w:pPr>
        <w:rPr>
          <w:rFonts w:ascii="Arial" w:hAnsi="Arial" w:cs="Arial"/>
          <w:b/>
          <w:bCs/>
          <w:sz w:val="22"/>
          <w:szCs w:val="22"/>
          <w:lang w:val="en-US"/>
        </w:rPr>
      </w:pPr>
      <w:r w:rsidRPr="00027B7B">
        <w:rPr>
          <w:rFonts w:ascii="Arial" w:hAnsi="Arial" w:cs="Arial"/>
          <w:b/>
          <w:bCs/>
          <w:sz w:val="22"/>
          <w:szCs w:val="22"/>
          <w:lang w:val="en-US"/>
        </w:rPr>
        <w:t>Increases</w:t>
      </w:r>
      <w:r w:rsidR="002825A9" w:rsidRPr="00027B7B">
        <w:rPr>
          <w:rFonts w:ascii="Arial" w:hAnsi="Arial" w:cs="Arial"/>
          <w:b/>
          <w:bCs/>
          <w:sz w:val="22"/>
          <w:szCs w:val="22"/>
          <w:lang w:val="en-US"/>
        </w:rPr>
        <w:t xml:space="preserve"> in </w:t>
      </w:r>
      <w:r w:rsidR="00AA1B29" w:rsidRPr="00027B7B">
        <w:rPr>
          <w:rFonts w:ascii="Arial" w:hAnsi="Arial" w:cs="Arial"/>
          <w:b/>
          <w:bCs/>
          <w:sz w:val="22"/>
          <w:szCs w:val="22"/>
          <w:lang w:val="en-US"/>
        </w:rPr>
        <w:t>non-agricultural labor force and employment</w:t>
      </w:r>
    </w:p>
    <w:p w14:paraId="6B9E9A66" w14:textId="77777777" w:rsidR="004A3731" w:rsidRPr="00027B7B" w:rsidRDefault="004A3731" w:rsidP="004A3731">
      <w:pPr>
        <w:rPr>
          <w:rFonts w:ascii="Arial" w:hAnsi="Arial" w:cs="Arial"/>
          <w:b/>
          <w:bCs/>
          <w:color w:val="FF0000"/>
          <w:sz w:val="20"/>
          <w:szCs w:val="20"/>
          <w:highlight w:val="yellow"/>
          <w:lang w:val="en-US"/>
        </w:rPr>
      </w:pPr>
    </w:p>
    <w:p w14:paraId="3E963C75" w14:textId="2CD81D40" w:rsidR="004A3731" w:rsidRPr="00027B7B" w:rsidRDefault="004E7026" w:rsidP="004A3731">
      <w:pPr>
        <w:jc w:val="both"/>
        <w:rPr>
          <w:rFonts w:ascii="Arial" w:hAnsi="Arial" w:cs="Arial"/>
          <w:sz w:val="20"/>
          <w:szCs w:val="20"/>
          <w:lang w:val="en-US"/>
        </w:rPr>
      </w:pPr>
      <w:r w:rsidRPr="00027B7B">
        <w:rPr>
          <w:rFonts w:ascii="Arial" w:hAnsi="Arial" w:cs="Arial"/>
          <w:sz w:val="20"/>
          <w:szCs w:val="20"/>
          <w:lang w:val="en-US"/>
        </w:rPr>
        <w:t>Seasonally adjusted data shows that</w:t>
      </w:r>
      <w:r w:rsidR="002825A9" w:rsidRPr="00027B7B">
        <w:rPr>
          <w:rFonts w:ascii="Arial" w:hAnsi="Arial" w:cs="Arial"/>
          <w:sz w:val="20"/>
          <w:szCs w:val="20"/>
          <w:lang w:val="en-US"/>
        </w:rPr>
        <w:t xml:space="preserve">, </w:t>
      </w:r>
      <w:r w:rsidRPr="00027B7B">
        <w:rPr>
          <w:rFonts w:ascii="Arial" w:hAnsi="Arial" w:cs="Arial"/>
          <w:sz w:val="20"/>
          <w:szCs w:val="20"/>
          <w:lang w:val="en-US"/>
        </w:rPr>
        <w:t xml:space="preserve">non-agricultural labor force </w:t>
      </w:r>
      <w:r w:rsidR="00825911" w:rsidRPr="00027B7B">
        <w:rPr>
          <w:rFonts w:ascii="Arial" w:hAnsi="Arial" w:cs="Arial"/>
          <w:sz w:val="20"/>
          <w:szCs w:val="20"/>
          <w:lang w:val="en-US"/>
        </w:rPr>
        <w:t>increased</w:t>
      </w:r>
      <w:r w:rsidR="005C63D3" w:rsidRPr="00027B7B">
        <w:rPr>
          <w:rFonts w:ascii="Arial" w:hAnsi="Arial" w:cs="Arial"/>
          <w:sz w:val="20"/>
          <w:szCs w:val="20"/>
          <w:lang w:val="en-US"/>
        </w:rPr>
        <w:t xml:space="preserve"> to</w:t>
      </w:r>
      <w:r w:rsidR="00895406" w:rsidRPr="00027B7B">
        <w:rPr>
          <w:rFonts w:ascii="Arial" w:hAnsi="Arial" w:cs="Arial"/>
          <w:sz w:val="20"/>
          <w:szCs w:val="20"/>
          <w:lang w:val="en-US"/>
        </w:rPr>
        <w:t xml:space="preserve"> 2</w:t>
      </w:r>
      <w:r w:rsidR="00547724" w:rsidRPr="00027B7B">
        <w:rPr>
          <w:rFonts w:ascii="Arial" w:hAnsi="Arial" w:cs="Arial"/>
          <w:sz w:val="20"/>
          <w:szCs w:val="20"/>
          <w:lang w:val="en-US"/>
        </w:rPr>
        <w:t>6</w:t>
      </w:r>
      <w:r w:rsidR="00895406" w:rsidRPr="00027B7B">
        <w:rPr>
          <w:rFonts w:ascii="Arial" w:hAnsi="Arial" w:cs="Arial"/>
          <w:sz w:val="20"/>
          <w:szCs w:val="20"/>
          <w:lang w:val="en-US"/>
        </w:rPr>
        <w:t xml:space="preserve"> million </w:t>
      </w:r>
      <w:r w:rsidR="004100F4" w:rsidRPr="00027B7B">
        <w:rPr>
          <w:rFonts w:ascii="Arial" w:hAnsi="Arial" w:cs="Arial"/>
          <w:sz w:val="20"/>
          <w:szCs w:val="20"/>
          <w:lang w:val="en-US"/>
        </w:rPr>
        <w:t>349</w:t>
      </w:r>
      <w:r w:rsidR="005332A0" w:rsidRPr="00027B7B">
        <w:rPr>
          <w:rFonts w:ascii="Arial" w:hAnsi="Arial" w:cs="Arial"/>
          <w:sz w:val="20"/>
          <w:szCs w:val="20"/>
          <w:lang w:val="en-US"/>
        </w:rPr>
        <w:t xml:space="preserve"> thousand </w:t>
      </w:r>
      <w:r w:rsidR="003D125B" w:rsidRPr="00027B7B">
        <w:rPr>
          <w:rFonts w:ascii="Arial" w:hAnsi="Arial" w:cs="Arial"/>
          <w:sz w:val="20"/>
          <w:szCs w:val="20"/>
          <w:lang w:val="en-US"/>
        </w:rPr>
        <w:t xml:space="preserve">after </w:t>
      </w:r>
      <w:r w:rsidR="003C20C0" w:rsidRPr="00027B7B">
        <w:rPr>
          <w:rFonts w:ascii="Arial" w:hAnsi="Arial" w:cs="Arial"/>
          <w:sz w:val="20"/>
          <w:szCs w:val="20"/>
          <w:lang w:val="en-US"/>
        </w:rPr>
        <w:t xml:space="preserve">the increase </w:t>
      </w:r>
      <w:r w:rsidR="00B95685" w:rsidRPr="00027B7B">
        <w:rPr>
          <w:rFonts w:ascii="Arial" w:hAnsi="Arial" w:cs="Arial"/>
          <w:sz w:val="20"/>
          <w:szCs w:val="20"/>
          <w:lang w:val="en-US"/>
        </w:rPr>
        <w:t>of</w:t>
      </w:r>
      <w:r w:rsidR="001E7264" w:rsidRPr="00027B7B">
        <w:rPr>
          <w:rFonts w:ascii="Arial" w:hAnsi="Arial" w:cs="Arial"/>
          <w:sz w:val="20"/>
          <w:szCs w:val="20"/>
          <w:lang w:val="en-US"/>
        </w:rPr>
        <w:t xml:space="preserve"> </w:t>
      </w:r>
      <w:r w:rsidR="00AA1B29" w:rsidRPr="00027B7B">
        <w:rPr>
          <w:rFonts w:ascii="Arial" w:hAnsi="Arial" w:cs="Arial"/>
          <w:sz w:val="20"/>
          <w:szCs w:val="20"/>
          <w:lang w:val="en-US"/>
        </w:rPr>
        <w:t>1</w:t>
      </w:r>
      <w:r w:rsidR="004100F4" w:rsidRPr="00027B7B">
        <w:rPr>
          <w:rFonts w:ascii="Arial" w:hAnsi="Arial" w:cs="Arial"/>
          <w:sz w:val="20"/>
          <w:szCs w:val="20"/>
          <w:lang w:val="en-US"/>
        </w:rPr>
        <w:t>24</w:t>
      </w:r>
      <w:r w:rsidR="003D125B" w:rsidRPr="00027B7B">
        <w:rPr>
          <w:rFonts w:ascii="Arial" w:hAnsi="Arial" w:cs="Arial"/>
          <w:sz w:val="20"/>
          <w:szCs w:val="20"/>
          <w:lang w:val="en-US"/>
        </w:rPr>
        <w:t xml:space="preserve"> thousand in </w:t>
      </w:r>
      <w:r w:rsidR="00312BE2">
        <w:rPr>
          <w:rFonts w:ascii="Arial" w:hAnsi="Arial" w:cs="Arial"/>
          <w:sz w:val="20"/>
          <w:szCs w:val="20"/>
          <w:lang w:val="en-US"/>
        </w:rPr>
        <w:t xml:space="preserve">the period of </w:t>
      </w:r>
      <w:r w:rsidR="004100F4" w:rsidRPr="00027B7B">
        <w:rPr>
          <w:rFonts w:ascii="Arial" w:hAnsi="Arial" w:cs="Arial"/>
          <w:sz w:val="20"/>
          <w:szCs w:val="20"/>
          <w:lang w:val="en-US"/>
        </w:rPr>
        <w:t>September</w:t>
      </w:r>
      <w:r w:rsidR="00BB552E" w:rsidRPr="00027B7B">
        <w:rPr>
          <w:rFonts w:ascii="Arial" w:hAnsi="Arial" w:cs="Arial"/>
          <w:sz w:val="20"/>
          <w:szCs w:val="20"/>
          <w:lang w:val="en-US"/>
        </w:rPr>
        <w:t xml:space="preserve"> 2020 (</w:t>
      </w:r>
      <w:r w:rsidR="00547724" w:rsidRPr="00027B7B">
        <w:rPr>
          <w:rFonts w:ascii="Arial" w:hAnsi="Arial" w:cs="Arial"/>
          <w:sz w:val="20"/>
          <w:szCs w:val="20"/>
          <w:lang w:val="en-US"/>
        </w:rPr>
        <w:t>August</w:t>
      </w:r>
      <w:r w:rsidR="00AA1B29" w:rsidRPr="00027B7B">
        <w:rPr>
          <w:rFonts w:ascii="Arial" w:hAnsi="Arial" w:cs="Arial"/>
          <w:sz w:val="20"/>
          <w:szCs w:val="20"/>
          <w:lang w:val="en-US"/>
        </w:rPr>
        <w:t>-September</w:t>
      </w:r>
      <w:r w:rsidR="004100F4" w:rsidRPr="00027B7B">
        <w:rPr>
          <w:rFonts w:ascii="Arial" w:hAnsi="Arial" w:cs="Arial"/>
          <w:sz w:val="20"/>
          <w:szCs w:val="20"/>
          <w:lang w:val="en-US"/>
        </w:rPr>
        <w:t>-October</w:t>
      </w:r>
      <w:r w:rsidR="00BB552E" w:rsidRPr="00027B7B">
        <w:rPr>
          <w:rFonts w:ascii="Arial" w:hAnsi="Arial" w:cs="Arial"/>
          <w:sz w:val="20"/>
          <w:szCs w:val="20"/>
          <w:lang w:val="en-US"/>
        </w:rPr>
        <w:t xml:space="preserve">) compared to </w:t>
      </w:r>
      <w:r w:rsidR="00312BE2">
        <w:rPr>
          <w:rFonts w:ascii="Arial" w:hAnsi="Arial" w:cs="Arial"/>
          <w:sz w:val="20"/>
          <w:szCs w:val="20"/>
          <w:lang w:val="en-US"/>
        </w:rPr>
        <w:t xml:space="preserve">the period of </w:t>
      </w:r>
      <w:r w:rsidR="004100F4" w:rsidRPr="00027B7B">
        <w:rPr>
          <w:rFonts w:ascii="Arial" w:hAnsi="Arial" w:cs="Arial"/>
          <w:sz w:val="20"/>
          <w:szCs w:val="20"/>
          <w:lang w:val="en-US"/>
        </w:rPr>
        <w:t>August</w:t>
      </w:r>
      <w:r w:rsidR="001E7264" w:rsidRPr="00027B7B">
        <w:rPr>
          <w:rFonts w:ascii="Arial" w:hAnsi="Arial" w:cs="Arial"/>
          <w:sz w:val="20"/>
          <w:szCs w:val="20"/>
          <w:lang w:val="en-US"/>
        </w:rPr>
        <w:t xml:space="preserve"> </w:t>
      </w:r>
      <w:r w:rsidR="00DD04AD" w:rsidRPr="00027B7B">
        <w:rPr>
          <w:rFonts w:ascii="Arial" w:hAnsi="Arial" w:cs="Arial"/>
          <w:sz w:val="20"/>
          <w:szCs w:val="20"/>
          <w:lang w:val="en-US"/>
        </w:rPr>
        <w:t>2020</w:t>
      </w:r>
      <w:r w:rsidR="001E7264" w:rsidRPr="00027B7B">
        <w:rPr>
          <w:rFonts w:ascii="Arial" w:hAnsi="Arial" w:cs="Arial"/>
          <w:sz w:val="20"/>
          <w:szCs w:val="20"/>
          <w:lang w:val="en-US"/>
        </w:rPr>
        <w:t xml:space="preserve"> </w:t>
      </w:r>
      <w:r w:rsidR="00BB552E" w:rsidRPr="00027B7B">
        <w:rPr>
          <w:rFonts w:ascii="Arial" w:hAnsi="Arial" w:cs="Arial"/>
          <w:sz w:val="20"/>
          <w:szCs w:val="20"/>
          <w:lang w:val="en-US"/>
        </w:rPr>
        <w:t>(</w:t>
      </w:r>
      <w:r w:rsidR="004100F4" w:rsidRPr="00027B7B">
        <w:rPr>
          <w:rFonts w:ascii="Arial" w:hAnsi="Arial" w:cs="Arial"/>
          <w:sz w:val="20"/>
          <w:szCs w:val="20"/>
          <w:lang w:val="en-US"/>
        </w:rPr>
        <w:t>July-August-September</w:t>
      </w:r>
      <w:r w:rsidR="0025528E" w:rsidRPr="00027B7B">
        <w:rPr>
          <w:rFonts w:ascii="Arial" w:hAnsi="Arial" w:cs="Arial"/>
          <w:sz w:val="20"/>
          <w:szCs w:val="20"/>
          <w:lang w:val="en-US"/>
        </w:rPr>
        <w:t>)</w:t>
      </w:r>
      <w:r w:rsidR="00825911" w:rsidRPr="00027B7B">
        <w:rPr>
          <w:rFonts w:ascii="Arial" w:hAnsi="Arial" w:cs="Arial"/>
          <w:sz w:val="20"/>
          <w:szCs w:val="20"/>
          <w:lang w:val="en-US"/>
        </w:rPr>
        <w:t xml:space="preserve">. </w:t>
      </w:r>
      <w:r w:rsidR="00AF4FBB" w:rsidRPr="00027B7B">
        <w:rPr>
          <w:rFonts w:ascii="Arial" w:hAnsi="Arial" w:cs="Arial"/>
          <w:sz w:val="20"/>
          <w:szCs w:val="20"/>
          <w:lang w:val="en-US"/>
        </w:rPr>
        <w:t xml:space="preserve">In </w:t>
      </w:r>
      <w:r w:rsidR="00534822">
        <w:rPr>
          <w:rFonts w:ascii="Arial" w:hAnsi="Arial" w:cs="Arial"/>
          <w:sz w:val="20"/>
          <w:szCs w:val="20"/>
          <w:lang w:val="en-US"/>
        </w:rPr>
        <w:t xml:space="preserve">the period of </w:t>
      </w:r>
      <w:r w:rsidR="004100F4" w:rsidRPr="00027B7B">
        <w:rPr>
          <w:rFonts w:ascii="Arial" w:hAnsi="Arial" w:cs="Arial"/>
          <w:sz w:val="20"/>
          <w:szCs w:val="20"/>
          <w:lang w:val="en-US"/>
        </w:rPr>
        <w:t>September</w:t>
      </w:r>
      <w:r w:rsidR="00AF4FBB" w:rsidRPr="00027B7B">
        <w:rPr>
          <w:rFonts w:ascii="Arial" w:hAnsi="Arial" w:cs="Arial"/>
          <w:sz w:val="20"/>
          <w:szCs w:val="20"/>
          <w:lang w:val="en-US"/>
        </w:rPr>
        <w:t xml:space="preserve"> 2020</w:t>
      </w:r>
      <w:r w:rsidR="00C03A3E" w:rsidRPr="00027B7B">
        <w:rPr>
          <w:rFonts w:ascii="Arial" w:hAnsi="Arial" w:cs="Arial"/>
          <w:sz w:val="20"/>
          <w:szCs w:val="20"/>
          <w:lang w:val="en-US"/>
        </w:rPr>
        <w:t>,</w:t>
      </w:r>
      <w:r w:rsidR="00AF4FBB" w:rsidRPr="00027B7B">
        <w:rPr>
          <w:rFonts w:ascii="Arial" w:hAnsi="Arial" w:cs="Arial"/>
          <w:sz w:val="20"/>
          <w:szCs w:val="20"/>
          <w:lang w:val="en-US"/>
        </w:rPr>
        <w:t xml:space="preserve"> </w:t>
      </w:r>
      <w:r w:rsidR="003C20C0" w:rsidRPr="00027B7B">
        <w:rPr>
          <w:rFonts w:ascii="Arial" w:hAnsi="Arial" w:cs="Arial"/>
          <w:sz w:val="20"/>
          <w:szCs w:val="20"/>
          <w:lang w:val="en-US"/>
        </w:rPr>
        <w:t>the level of non-agricultural labor forc</w:t>
      </w:r>
      <w:r w:rsidR="00547724" w:rsidRPr="00027B7B">
        <w:rPr>
          <w:rFonts w:ascii="Arial" w:hAnsi="Arial" w:cs="Arial"/>
          <w:sz w:val="20"/>
          <w:szCs w:val="20"/>
          <w:lang w:val="en-US"/>
        </w:rPr>
        <w:t xml:space="preserve">e </w:t>
      </w:r>
      <w:r w:rsidR="00AF4FBB" w:rsidRPr="00027B7B">
        <w:rPr>
          <w:rFonts w:ascii="Arial" w:hAnsi="Arial" w:cs="Arial"/>
          <w:sz w:val="20"/>
          <w:szCs w:val="20"/>
          <w:lang w:val="en-US"/>
        </w:rPr>
        <w:t xml:space="preserve">remains </w:t>
      </w:r>
      <w:r w:rsidR="00547724" w:rsidRPr="00027B7B">
        <w:rPr>
          <w:rFonts w:ascii="Arial" w:hAnsi="Arial" w:cs="Arial"/>
          <w:sz w:val="20"/>
          <w:szCs w:val="20"/>
          <w:lang w:val="en-US"/>
        </w:rPr>
        <w:t xml:space="preserve">lower </w:t>
      </w:r>
      <w:r w:rsidR="00AF4FBB" w:rsidRPr="00027B7B">
        <w:rPr>
          <w:rFonts w:ascii="Arial" w:hAnsi="Arial" w:cs="Arial"/>
          <w:sz w:val="20"/>
          <w:szCs w:val="20"/>
          <w:lang w:val="en-US"/>
        </w:rPr>
        <w:t xml:space="preserve">than </w:t>
      </w:r>
      <w:r w:rsidR="0060686B">
        <w:rPr>
          <w:rFonts w:ascii="Arial" w:hAnsi="Arial" w:cs="Arial"/>
          <w:sz w:val="20"/>
          <w:szCs w:val="20"/>
          <w:lang w:val="en-US"/>
        </w:rPr>
        <w:t xml:space="preserve">that during </w:t>
      </w:r>
      <w:r w:rsidR="00547724" w:rsidRPr="00027B7B">
        <w:rPr>
          <w:rFonts w:ascii="Arial" w:hAnsi="Arial" w:cs="Arial"/>
          <w:sz w:val="20"/>
          <w:szCs w:val="20"/>
          <w:lang w:val="en-US"/>
        </w:rPr>
        <w:t xml:space="preserve">the period of </w:t>
      </w:r>
      <w:r w:rsidR="00C03A3E" w:rsidRPr="00027B7B">
        <w:rPr>
          <w:rFonts w:ascii="Arial" w:hAnsi="Arial" w:cs="Arial"/>
          <w:sz w:val="20"/>
          <w:szCs w:val="20"/>
          <w:lang w:val="en-US"/>
        </w:rPr>
        <w:t>January</w:t>
      </w:r>
      <w:r w:rsidR="003C20C0" w:rsidRPr="00027B7B">
        <w:rPr>
          <w:rFonts w:ascii="Arial" w:hAnsi="Arial" w:cs="Arial"/>
          <w:sz w:val="20"/>
          <w:szCs w:val="20"/>
          <w:lang w:val="en-US"/>
        </w:rPr>
        <w:t xml:space="preserve"> 2020</w:t>
      </w:r>
      <w:r w:rsidR="00C03A3E" w:rsidRPr="00027B7B">
        <w:rPr>
          <w:rFonts w:ascii="Arial" w:hAnsi="Arial" w:cs="Arial"/>
          <w:sz w:val="20"/>
          <w:szCs w:val="20"/>
          <w:lang w:val="en-US"/>
        </w:rPr>
        <w:t xml:space="preserve"> (27 million 147 thousand)</w:t>
      </w:r>
      <w:r w:rsidR="003C20C0" w:rsidRPr="00027B7B">
        <w:rPr>
          <w:rFonts w:ascii="Arial" w:hAnsi="Arial" w:cs="Arial"/>
          <w:sz w:val="20"/>
          <w:szCs w:val="20"/>
          <w:lang w:val="en-US"/>
        </w:rPr>
        <w:t xml:space="preserve"> by </w:t>
      </w:r>
      <w:r w:rsidR="00AF4FBB" w:rsidRPr="00027B7B">
        <w:rPr>
          <w:rFonts w:ascii="Arial" w:hAnsi="Arial" w:cs="Arial"/>
          <w:sz w:val="20"/>
          <w:szCs w:val="20"/>
          <w:lang w:val="en-US"/>
        </w:rPr>
        <w:t>an</w:t>
      </w:r>
      <w:r w:rsidR="003C20C0" w:rsidRPr="00027B7B">
        <w:rPr>
          <w:rFonts w:ascii="Arial" w:hAnsi="Arial" w:cs="Arial"/>
          <w:sz w:val="20"/>
          <w:szCs w:val="20"/>
          <w:lang w:val="en-US"/>
        </w:rPr>
        <w:t xml:space="preserve"> amount of </w:t>
      </w:r>
      <w:r w:rsidR="00C03A3E" w:rsidRPr="00027B7B">
        <w:rPr>
          <w:rFonts w:ascii="Arial" w:hAnsi="Arial" w:cs="Arial"/>
          <w:sz w:val="20"/>
          <w:szCs w:val="20"/>
          <w:lang w:val="en-US"/>
        </w:rPr>
        <w:t>797</w:t>
      </w:r>
      <w:r w:rsidR="003C20C0" w:rsidRPr="00027B7B">
        <w:rPr>
          <w:rFonts w:ascii="Arial" w:hAnsi="Arial" w:cs="Arial"/>
          <w:sz w:val="20"/>
          <w:szCs w:val="20"/>
          <w:lang w:val="en-US"/>
        </w:rPr>
        <w:t xml:space="preserve"> thousand</w:t>
      </w:r>
      <w:r w:rsidR="00B65E3B" w:rsidRPr="00027B7B">
        <w:rPr>
          <w:rFonts w:ascii="Arial" w:hAnsi="Arial" w:cs="Arial"/>
          <w:sz w:val="20"/>
          <w:szCs w:val="20"/>
          <w:lang w:val="en-US"/>
        </w:rPr>
        <w:t>.</w:t>
      </w:r>
      <w:r w:rsidR="00103AE1" w:rsidRPr="00027B7B">
        <w:rPr>
          <w:rFonts w:ascii="Arial" w:hAnsi="Arial" w:cs="Arial"/>
          <w:sz w:val="20"/>
          <w:szCs w:val="20"/>
          <w:lang w:val="en-US"/>
        </w:rPr>
        <w:t xml:space="preserve"> Non-agricultural employment </w:t>
      </w:r>
      <w:r w:rsidR="007F5363" w:rsidRPr="00027B7B">
        <w:rPr>
          <w:rFonts w:ascii="Arial" w:hAnsi="Arial" w:cs="Arial"/>
          <w:sz w:val="20"/>
          <w:szCs w:val="20"/>
          <w:lang w:val="en-US"/>
        </w:rPr>
        <w:t>increased</w:t>
      </w:r>
      <w:r w:rsidR="005C63D3" w:rsidRPr="00027B7B">
        <w:rPr>
          <w:rFonts w:ascii="Arial" w:hAnsi="Arial" w:cs="Arial"/>
          <w:sz w:val="20"/>
          <w:szCs w:val="20"/>
          <w:lang w:val="en-US"/>
        </w:rPr>
        <w:t xml:space="preserve"> to</w:t>
      </w:r>
      <w:r w:rsidR="00756386" w:rsidRPr="00027B7B">
        <w:rPr>
          <w:rFonts w:ascii="Arial" w:hAnsi="Arial" w:cs="Arial"/>
          <w:sz w:val="20"/>
          <w:szCs w:val="20"/>
          <w:lang w:val="en-US"/>
        </w:rPr>
        <w:t xml:space="preserve"> 2</w:t>
      </w:r>
      <w:r w:rsidR="006F02D4" w:rsidRPr="00027B7B">
        <w:rPr>
          <w:rFonts w:ascii="Arial" w:hAnsi="Arial" w:cs="Arial"/>
          <w:sz w:val="20"/>
          <w:szCs w:val="20"/>
          <w:lang w:val="en-US"/>
        </w:rPr>
        <w:t>2</w:t>
      </w:r>
      <w:r w:rsidR="00756386" w:rsidRPr="00027B7B">
        <w:rPr>
          <w:rFonts w:ascii="Arial" w:hAnsi="Arial" w:cs="Arial"/>
          <w:sz w:val="20"/>
          <w:szCs w:val="20"/>
          <w:lang w:val="en-US"/>
        </w:rPr>
        <w:t xml:space="preserve"> million </w:t>
      </w:r>
      <w:r w:rsidR="00C03A3E" w:rsidRPr="00027B7B">
        <w:rPr>
          <w:rFonts w:ascii="Arial" w:hAnsi="Arial" w:cs="Arial"/>
          <w:sz w:val="20"/>
          <w:szCs w:val="20"/>
          <w:lang w:val="en-US"/>
        </w:rPr>
        <w:t>476</w:t>
      </w:r>
      <w:r w:rsidR="00103AE1" w:rsidRPr="00027B7B">
        <w:rPr>
          <w:rFonts w:ascii="Arial" w:hAnsi="Arial" w:cs="Arial"/>
          <w:sz w:val="20"/>
          <w:szCs w:val="20"/>
          <w:lang w:val="en-US"/>
        </w:rPr>
        <w:t xml:space="preserve"> thousand </w:t>
      </w:r>
      <w:r w:rsidR="008D78D8">
        <w:rPr>
          <w:rFonts w:ascii="Arial" w:hAnsi="Arial" w:cs="Arial"/>
          <w:sz w:val="20"/>
          <w:szCs w:val="20"/>
          <w:lang w:val="en-US"/>
        </w:rPr>
        <w:t>following</w:t>
      </w:r>
      <w:r w:rsidR="00AD6734" w:rsidRPr="00027B7B">
        <w:rPr>
          <w:rFonts w:ascii="Arial" w:hAnsi="Arial" w:cs="Arial"/>
          <w:sz w:val="20"/>
          <w:szCs w:val="20"/>
          <w:lang w:val="en-US"/>
        </w:rPr>
        <w:t xml:space="preserve"> a</w:t>
      </w:r>
      <w:r w:rsidR="007F5363" w:rsidRPr="00027B7B">
        <w:rPr>
          <w:rFonts w:ascii="Arial" w:hAnsi="Arial" w:cs="Arial"/>
          <w:sz w:val="20"/>
          <w:szCs w:val="20"/>
          <w:lang w:val="en-US"/>
        </w:rPr>
        <w:t>n</w:t>
      </w:r>
      <w:r w:rsidR="001E7264" w:rsidRPr="00027B7B">
        <w:rPr>
          <w:rFonts w:ascii="Arial" w:hAnsi="Arial" w:cs="Arial"/>
          <w:sz w:val="20"/>
          <w:szCs w:val="20"/>
          <w:lang w:val="en-US"/>
        </w:rPr>
        <w:t xml:space="preserve"> </w:t>
      </w:r>
      <w:r w:rsidR="007F5363" w:rsidRPr="00027B7B">
        <w:rPr>
          <w:rFonts w:ascii="Arial" w:hAnsi="Arial" w:cs="Arial"/>
          <w:sz w:val="20"/>
          <w:szCs w:val="20"/>
          <w:lang w:val="en-US"/>
        </w:rPr>
        <w:t>increase</w:t>
      </w:r>
      <w:r w:rsidR="00756386" w:rsidRPr="00027B7B">
        <w:rPr>
          <w:rFonts w:ascii="Arial" w:hAnsi="Arial" w:cs="Arial"/>
          <w:sz w:val="20"/>
          <w:szCs w:val="20"/>
          <w:lang w:val="en-US"/>
        </w:rPr>
        <w:t xml:space="preserve"> of </w:t>
      </w:r>
      <w:r w:rsidR="006F02D4" w:rsidRPr="00027B7B">
        <w:rPr>
          <w:rFonts w:ascii="Arial" w:hAnsi="Arial" w:cs="Arial"/>
          <w:sz w:val="20"/>
          <w:szCs w:val="20"/>
          <w:lang w:val="en-US"/>
        </w:rPr>
        <w:t>2</w:t>
      </w:r>
      <w:r w:rsidR="00C03A3E" w:rsidRPr="00027B7B">
        <w:rPr>
          <w:rFonts w:ascii="Arial" w:hAnsi="Arial" w:cs="Arial"/>
          <w:sz w:val="20"/>
          <w:szCs w:val="20"/>
          <w:lang w:val="en-US"/>
        </w:rPr>
        <w:t>63</w:t>
      </w:r>
      <w:r w:rsidR="00103AE1" w:rsidRPr="00027B7B">
        <w:rPr>
          <w:rFonts w:ascii="Arial" w:hAnsi="Arial" w:cs="Arial"/>
          <w:sz w:val="20"/>
          <w:szCs w:val="20"/>
          <w:lang w:val="en-US"/>
        </w:rPr>
        <w:t xml:space="preserve"> thousand</w:t>
      </w:r>
      <w:r w:rsidR="000D614D" w:rsidRPr="00027B7B">
        <w:rPr>
          <w:rFonts w:ascii="Arial" w:hAnsi="Arial" w:cs="Arial"/>
          <w:sz w:val="20"/>
          <w:szCs w:val="20"/>
          <w:lang w:val="en-US"/>
        </w:rPr>
        <w:t xml:space="preserve"> </w:t>
      </w:r>
      <w:r w:rsidR="000D614D" w:rsidRPr="00027B7B">
        <w:rPr>
          <w:rFonts w:ascii="Arial" w:hAnsi="Arial" w:cs="Arial"/>
          <w:sz w:val="20"/>
          <w:szCs w:val="20"/>
        </w:rPr>
        <w:t>(</w:t>
      </w:r>
      <w:r w:rsidR="00AF4FBB" w:rsidRPr="00027B7B">
        <w:rPr>
          <w:rFonts w:ascii="Arial" w:hAnsi="Arial" w:cs="Arial"/>
          <w:sz w:val="20"/>
          <w:szCs w:val="20"/>
        </w:rPr>
        <w:t>Figure</w:t>
      </w:r>
      <w:r w:rsidR="000D614D" w:rsidRPr="00027B7B">
        <w:rPr>
          <w:rFonts w:ascii="Arial" w:hAnsi="Arial" w:cs="Arial"/>
          <w:sz w:val="20"/>
          <w:szCs w:val="20"/>
        </w:rPr>
        <w:t>1, Table1).</w:t>
      </w:r>
      <w:r w:rsidR="00103AE1" w:rsidRPr="00027B7B">
        <w:rPr>
          <w:rFonts w:ascii="Arial" w:hAnsi="Arial" w:cs="Arial"/>
          <w:sz w:val="20"/>
          <w:szCs w:val="20"/>
          <w:lang w:val="en-US"/>
        </w:rPr>
        <w:t xml:space="preserve"> </w:t>
      </w:r>
      <w:r w:rsidR="007F5363" w:rsidRPr="00027B7B">
        <w:rPr>
          <w:rFonts w:ascii="Arial" w:hAnsi="Arial" w:cs="Arial"/>
          <w:sz w:val="20"/>
          <w:szCs w:val="20"/>
          <w:lang w:val="en-US"/>
        </w:rPr>
        <w:t xml:space="preserve">Nevertheless, </w:t>
      </w:r>
      <w:r w:rsidR="00BF3C5B">
        <w:rPr>
          <w:rFonts w:ascii="Arial" w:hAnsi="Arial" w:cs="Arial"/>
          <w:sz w:val="20"/>
          <w:szCs w:val="20"/>
          <w:lang w:val="en-US"/>
        </w:rPr>
        <w:t xml:space="preserve">the </w:t>
      </w:r>
      <w:r w:rsidR="007F5363" w:rsidRPr="00027B7B">
        <w:rPr>
          <w:rFonts w:ascii="Arial" w:hAnsi="Arial" w:cs="Arial"/>
          <w:sz w:val="20"/>
          <w:szCs w:val="20"/>
          <w:lang w:val="en-US"/>
        </w:rPr>
        <w:t xml:space="preserve">employment level </w:t>
      </w:r>
      <w:r w:rsidR="007F5363" w:rsidRPr="002152B1">
        <w:rPr>
          <w:rFonts w:ascii="Arial" w:hAnsi="Arial" w:cs="Arial"/>
          <w:sz w:val="20"/>
          <w:szCs w:val="20"/>
          <w:lang w:val="en-US"/>
        </w:rPr>
        <w:t xml:space="preserve">in the period of </w:t>
      </w:r>
      <w:r w:rsidR="006F393F" w:rsidRPr="002152B1">
        <w:rPr>
          <w:rFonts w:ascii="Arial" w:hAnsi="Arial" w:cs="Arial"/>
          <w:sz w:val="20"/>
          <w:szCs w:val="20"/>
          <w:lang w:val="en-US"/>
        </w:rPr>
        <w:t>September</w:t>
      </w:r>
      <w:r w:rsidR="00AF4FBB" w:rsidRPr="002152B1">
        <w:rPr>
          <w:rFonts w:ascii="Arial" w:hAnsi="Arial" w:cs="Arial"/>
          <w:sz w:val="20"/>
          <w:szCs w:val="20"/>
          <w:lang w:val="en-US"/>
        </w:rPr>
        <w:t xml:space="preserve"> </w:t>
      </w:r>
      <w:r w:rsidR="007F5363" w:rsidRPr="002152B1">
        <w:rPr>
          <w:rFonts w:ascii="Arial" w:hAnsi="Arial" w:cs="Arial"/>
          <w:sz w:val="20"/>
          <w:szCs w:val="20"/>
          <w:lang w:val="en-US"/>
        </w:rPr>
        <w:t>2020 is</w:t>
      </w:r>
      <w:r w:rsidR="001E7264" w:rsidRPr="002152B1">
        <w:rPr>
          <w:rFonts w:ascii="Arial" w:hAnsi="Arial" w:cs="Arial"/>
          <w:sz w:val="20"/>
          <w:szCs w:val="20"/>
          <w:lang w:val="en-US"/>
        </w:rPr>
        <w:t xml:space="preserve"> still</w:t>
      </w:r>
      <w:r w:rsidR="007F5363" w:rsidRPr="002152B1">
        <w:rPr>
          <w:rFonts w:ascii="Arial" w:hAnsi="Arial" w:cs="Arial"/>
          <w:sz w:val="20"/>
          <w:szCs w:val="20"/>
          <w:lang w:val="en-US"/>
        </w:rPr>
        <w:t xml:space="preserve"> lower than that </w:t>
      </w:r>
      <w:r w:rsidR="00B95F7F" w:rsidRPr="002152B1">
        <w:rPr>
          <w:rFonts w:ascii="Arial" w:hAnsi="Arial" w:cs="Arial"/>
          <w:sz w:val="20"/>
          <w:szCs w:val="20"/>
          <w:lang w:val="en-US"/>
        </w:rPr>
        <w:t>during</w:t>
      </w:r>
      <w:r w:rsidR="007F5363" w:rsidRPr="002152B1">
        <w:rPr>
          <w:rFonts w:ascii="Arial" w:hAnsi="Arial" w:cs="Arial"/>
          <w:sz w:val="20"/>
          <w:szCs w:val="20"/>
          <w:lang w:val="en-US"/>
        </w:rPr>
        <w:t xml:space="preserve"> th</w:t>
      </w:r>
      <w:r w:rsidR="004B6705" w:rsidRPr="002152B1">
        <w:rPr>
          <w:rFonts w:ascii="Arial" w:hAnsi="Arial" w:cs="Arial"/>
          <w:sz w:val="20"/>
          <w:szCs w:val="20"/>
          <w:lang w:val="en-US"/>
        </w:rPr>
        <w:t xml:space="preserve">e period of </w:t>
      </w:r>
      <w:r w:rsidR="00C03A3E" w:rsidRPr="002152B1">
        <w:rPr>
          <w:rFonts w:ascii="Arial" w:hAnsi="Arial" w:cs="Arial"/>
          <w:sz w:val="20"/>
          <w:szCs w:val="20"/>
          <w:lang w:val="en-US"/>
        </w:rPr>
        <w:t>January</w:t>
      </w:r>
      <w:r w:rsidR="004B6705" w:rsidRPr="002152B1">
        <w:rPr>
          <w:rFonts w:ascii="Arial" w:hAnsi="Arial" w:cs="Arial"/>
          <w:sz w:val="20"/>
          <w:szCs w:val="20"/>
          <w:lang w:val="en-US"/>
        </w:rPr>
        <w:t xml:space="preserve"> 2020</w:t>
      </w:r>
      <w:r w:rsidR="00C03A3E" w:rsidRPr="002152B1">
        <w:rPr>
          <w:rFonts w:ascii="Arial" w:hAnsi="Arial" w:cs="Arial"/>
          <w:sz w:val="20"/>
          <w:szCs w:val="20"/>
          <w:lang w:val="en-US"/>
        </w:rPr>
        <w:t xml:space="preserve"> </w:t>
      </w:r>
      <w:r w:rsidR="004B6705" w:rsidRPr="002152B1">
        <w:rPr>
          <w:rFonts w:ascii="Arial" w:hAnsi="Arial" w:cs="Arial"/>
          <w:sz w:val="20"/>
          <w:szCs w:val="20"/>
          <w:lang w:val="en-US"/>
        </w:rPr>
        <w:t xml:space="preserve">by </w:t>
      </w:r>
      <w:r w:rsidR="006F02D4" w:rsidRPr="002152B1">
        <w:rPr>
          <w:rFonts w:ascii="Arial" w:hAnsi="Arial" w:cs="Arial"/>
          <w:sz w:val="20"/>
          <w:szCs w:val="20"/>
          <w:lang w:val="en-US"/>
        </w:rPr>
        <w:t>6</w:t>
      </w:r>
      <w:r w:rsidR="00C03A3E" w:rsidRPr="002152B1">
        <w:rPr>
          <w:rFonts w:ascii="Arial" w:hAnsi="Arial" w:cs="Arial"/>
          <w:sz w:val="20"/>
          <w:szCs w:val="20"/>
          <w:lang w:val="en-US"/>
        </w:rPr>
        <w:t>53</w:t>
      </w:r>
      <w:r w:rsidR="004B6705" w:rsidRPr="002152B1">
        <w:rPr>
          <w:rFonts w:ascii="Arial" w:hAnsi="Arial" w:cs="Arial"/>
          <w:sz w:val="20"/>
          <w:szCs w:val="20"/>
          <w:lang w:val="en-US"/>
        </w:rPr>
        <w:t xml:space="preserve"> </w:t>
      </w:r>
      <w:r w:rsidR="007F5363" w:rsidRPr="002152B1">
        <w:rPr>
          <w:rFonts w:ascii="Arial" w:hAnsi="Arial" w:cs="Arial"/>
          <w:sz w:val="20"/>
          <w:szCs w:val="20"/>
          <w:lang w:val="en-US"/>
        </w:rPr>
        <w:t xml:space="preserve">thousand. </w:t>
      </w:r>
      <w:r w:rsidR="00C03A3E" w:rsidRPr="002152B1">
        <w:rPr>
          <w:rFonts w:ascii="Arial" w:hAnsi="Arial" w:cs="Arial"/>
          <w:sz w:val="20"/>
          <w:szCs w:val="20"/>
          <w:lang w:val="en-US"/>
        </w:rPr>
        <w:t xml:space="preserve">In this period, while increases in labor force continued to decelerate, increases in employment kept its pace. </w:t>
      </w:r>
      <w:r w:rsidR="006F02D4" w:rsidRPr="002152B1">
        <w:rPr>
          <w:rFonts w:ascii="Arial" w:hAnsi="Arial" w:cs="Arial"/>
          <w:sz w:val="20"/>
          <w:szCs w:val="20"/>
          <w:lang w:val="en-US"/>
        </w:rPr>
        <w:t xml:space="preserve">Compared to the period of </w:t>
      </w:r>
      <w:r w:rsidR="00C03A3E" w:rsidRPr="002152B1">
        <w:rPr>
          <w:rFonts w:ascii="Arial" w:hAnsi="Arial" w:cs="Arial"/>
          <w:sz w:val="20"/>
          <w:szCs w:val="20"/>
          <w:lang w:val="en-US"/>
        </w:rPr>
        <w:t>January</w:t>
      </w:r>
      <w:r w:rsidR="006F02D4" w:rsidRPr="002152B1">
        <w:rPr>
          <w:rFonts w:ascii="Arial" w:hAnsi="Arial" w:cs="Arial"/>
          <w:sz w:val="20"/>
          <w:szCs w:val="20"/>
          <w:lang w:val="en-US"/>
        </w:rPr>
        <w:t xml:space="preserve"> 2020, the </w:t>
      </w:r>
      <w:r w:rsidR="00485A09" w:rsidRPr="002152B1">
        <w:rPr>
          <w:rFonts w:ascii="Arial" w:hAnsi="Arial" w:cs="Arial"/>
          <w:sz w:val="20"/>
          <w:szCs w:val="20"/>
          <w:lang w:val="en-US"/>
        </w:rPr>
        <w:t>number</w:t>
      </w:r>
      <w:r w:rsidR="006F02D4" w:rsidRPr="002152B1">
        <w:rPr>
          <w:rFonts w:ascii="Arial" w:hAnsi="Arial" w:cs="Arial"/>
          <w:sz w:val="20"/>
          <w:szCs w:val="20"/>
          <w:lang w:val="en-US"/>
        </w:rPr>
        <w:t xml:space="preserve"> of unemployed </w:t>
      </w:r>
      <w:r w:rsidR="00053BC5" w:rsidRPr="002152B1">
        <w:rPr>
          <w:rFonts w:ascii="Arial" w:hAnsi="Arial" w:cs="Arial"/>
          <w:sz w:val="20"/>
          <w:szCs w:val="20"/>
          <w:lang w:val="en-US"/>
        </w:rPr>
        <w:t xml:space="preserve">in the non-agricultural sectors </w:t>
      </w:r>
      <w:r w:rsidR="006F02D4" w:rsidRPr="002152B1">
        <w:rPr>
          <w:rFonts w:ascii="Arial" w:hAnsi="Arial" w:cs="Arial"/>
          <w:sz w:val="20"/>
          <w:szCs w:val="20"/>
          <w:lang w:val="en-US"/>
        </w:rPr>
        <w:t xml:space="preserve">is </w:t>
      </w:r>
      <w:r w:rsidR="00C03A3E" w:rsidRPr="002152B1">
        <w:rPr>
          <w:rFonts w:ascii="Arial" w:hAnsi="Arial" w:cs="Arial"/>
          <w:sz w:val="20"/>
          <w:szCs w:val="20"/>
          <w:lang w:val="en-US"/>
        </w:rPr>
        <w:t>lower</w:t>
      </w:r>
      <w:r w:rsidR="006F02D4" w:rsidRPr="002152B1">
        <w:rPr>
          <w:rFonts w:ascii="Arial" w:hAnsi="Arial" w:cs="Arial"/>
          <w:sz w:val="20"/>
          <w:szCs w:val="20"/>
          <w:lang w:val="en-US"/>
        </w:rPr>
        <w:t xml:space="preserve"> by </w:t>
      </w:r>
      <w:r w:rsidR="00C03A3E" w:rsidRPr="002152B1">
        <w:rPr>
          <w:rFonts w:ascii="Arial" w:hAnsi="Arial" w:cs="Arial"/>
          <w:sz w:val="20"/>
          <w:szCs w:val="20"/>
          <w:lang w:val="en-US"/>
        </w:rPr>
        <w:t>144</w:t>
      </w:r>
      <w:r w:rsidR="006F02D4" w:rsidRPr="002152B1">
        <w:rPr>
          <w:rFonts w:ascii="Arial" w:hAnsi="Arial" w:cs="Arial"/>
          <w:sz w:val="20"/>
          <w:szCs w:val="20"/>
          <w:lang w:val="en-US"/>
        </w:rPr>
        <w:t xml:space="preserve"> thousand, and </w:t>
      </w:r>
      <w:r w:rsidR="00593E07" w:rsidRPr="002152B1">
        <w:rPr>
          <w:rFonts w:ascii="Arial" w:hAnsi="Arial" w:cs="Arial"/>
          <w:sz w:val="20"/>
          <w:szCs w:val="20"/>
          <w:lang w:val="en-US"/>
        </w:rPr>
        <w:t xml:space="preserve">the </w:t>
      </w:r>
      <w:r w:rsidR="006F02D4" w:rsidRPr="002152B1">
        <w:rPr>
          <w:rFonts w:ascii="Arial" w:hAnsi="Arial" w:cs="Arial"/>
          <w:sz w:val="20"/>
          <w:szCs w:val="20"/>
          <w:lang w:val="en-US"/>
        </w:rPr>
        <w:t>non-agricultural</w:t>
      </w:r>
      <w:r w:rsidR="006F02D4" w:rsidRPr="00027B7B">
        <w:rPr>
          <w:rFonts w:ascii="Arial" w:hAnsi="Arial" w:cs="Arial"/>
          <w:sz w:val="20"/>
          <w:szCs w:val="20"/>
          <w:lang w:val="en-US"/>
        </w:rPr>
        <w:t xml:space="preserve"> unemployment rate is </w:t>
      </w:r>
      <w:r w:rsidR="00C03A3E" w:rsidRPr="00027B7B">
        <w:rPr>
          <w:rFonts w:ascii="Arial" w:hAnsi="Arial" w:cs="Arial"/>
          <w:sz w:val="20"/>
          <w:szCs w:val="20"/>
          <w:lang w:val="en-US"/>
        </w:rPr>
        <w:t>lower</w:t>
      </w:r>
      <w:r w:rsidR="006F02D4" w:rsidRPr="00027B7B">
        <w:rPr>
          <w:rFonts w:ascii="Arial" w:hAnsi="Arial" w:cs="Arial"/>
          <w:sz w:val="20"/>
          <w:szCs w:val="20"/>
          <w:lang w:val="en-US"/>
        </w:rPr>
        <w:t xml:space="preserve"> by 0.</w:t>
      </w:r>
      <w:r w:rsidR="00C03A3E" w:rsidRPr="00027B7B">
        <w:rPr>
          <w:rFonts w:ascii="Arial" w:hAnsi="Arial" w:cs="Arial"/>
          <w:sz w:val="20"/>
          <w:szCs w:val="20"/>
          <w:lang w:val="en-US"/>
        </w:rPr>
        <w:t>1</w:t>
      </w:r>
      <w:r w:rsidR="006F02D4" w:rsidRPr="00027B7B">
        <w:rPr>
          <w:rFonts w:ascii="Arial" w:hAnsi="Arial" w:cs="Arial"/>
          <w:sz w:val="20"/>
          <w:szCs w:val="20"/>
          <w:lang w:val="en-US"/>
        </w:rPr>
        <w:t xml:space="preserve"> percentage points.</w:t>
      </w:r>
    </w:p>
    <w:p w14:paraId="249A22A8" w14:textId="77777777" w:rsidR="005B70D8" w:rsidRPr="00027B7B" w:rsidRDefault="005B70D8" w:rsidP="004A3731">
      <w:pPr>
        <w:jc w:val="both"/>
        <w:rPr>
          <w:rFonts w:ascii="Arial" w:hAnsi="Arial" w:cs="Arial"/>
          <w:sz w:val="20"/>
          <w:szCs w:val="20"/>
          <w:lang w:val="en-US"/>
        </w:rPr>
      </w:pPr>
    </w:p>
    <w:p w14:paraId="48304BD1" w14:textId="0B2692C9" w:rsidR="005B70D8" w:rsidRPr="00027B7B" w:rsidRDefault="00BC4861" w:rsidP="004A3731">
      <w:pPr>
        <w:jc w:val="both"/>
        <w:rPr>
          <w:rFonts w:ascii="Arial" w:hAnsi="Arial" w:cs="Arial"/>
          <w:sz w:val="20"/>
          <w:szCs w:val="20"/>
          <w:lang w:val="en-US"/>
        </w:rPr>
      </w:pPr>
      <w:r w:rsidRPr="00BD6DA6">
        <w:rPr>
          <w:rFonts w:ascii="Arial" w:hAnsi="Arial" w:cs="Arial"/>
          <w:sz w:val="20"/>
          <w:szCs w:val="20"/>
          <w:lang w:val="en-US"/>
        </w:rPr>
        <w:t>I</w:t>
      </w:r>
      <w:r w:rsidR="008046D1" w:rsidRPr="00BD6DA6">
        <w:rPr>
          <w:rFonts w:ascii="Arial" w:hAnsi="Arial" w:cs="Arial"/>
          <w:sz w:val="20"/>
          <w:szCs w:val="20"/>
          <w:lang w:val="en-US"/>
        </w:rPr>
        <w:t xml:space="preserve">n this </w:t>
      </w:r>
      <w:r w:rsidR="00771753" w:rsidRPr="00BD6DA6">
        <w:rPr>
          <w:rFonts w:ascii="Arial" w:hAnsi="Arial" w:cs="Arial"/>
          <w:sz w:val="20"/>
          <w:szCs w:val="20"/>
          <w:lang w:val="en-US"/>
        </w:rPr>
        <w:t>brief</w:t>
      </w:r>
      <w:r w:rsidR="008046D1" w:rsidRPr="00BD6DA6">
        <w:rPr>
          <w:rFonts w:ascii="Arial" w:hAnsi="Arial" w:cs="Arial"/>
          <w:sz w:val="20"/>
          <w:szCs w:val="20"/>
          <w:lang w:val="en-US"/>
        </w:rPr>
        <w:t xml:space="preserve">, </w:t>
      </w:r>
      <w:r w:rsidRPr="00BD6DA6">
        <w:rPr>
          <w:rFonts w:ascii="Arial" w:hAnsi="Arial" w:cs="Arial"/>
          <w:sz w:val="20"/>
          <w:szCs w:val="20"/>
          <w:lang w:val="en-US"/>
        </w:rPr>
        <w:t xml:space="preserve">to correct for the </w:t>
      </w:r>
      <w:r w:rsidR="00756349">
        <w:rPr>
          <w:rFonts w:ascii="Arial" w:hAnsi="Arial" w:cs="Arial"/>
          <w:sz w:val="20"/>
          <w:szCs w:val="20"/>
          <w:lang w:val="en-US"/>
        </w:rPr>
        <w:t xml:space="preserve">possibly </w:t>
      </w:r>
      <w:r w:rsidRPr="00BD6DA6">
        <w:rPr>
          <w:rFonts w:ascii="Arial" w:hAnsi="Arial" w:cs="Arial"/>
          <w:sz w:val="20"/>
          <w:szCs w:val="20"/>
          <w:lang w:val="en-US"/>
        </w:rPr>
        <w:t xml:space="preserve">misleading effects of </w:t>
      </w:r>
      <w:r w:rsidR="00CF48F0">
        <w:rPr>
          <w:rFonts w:ascii="Arial" w:hAnsi="Arial" w:cs="Arial"/>
          <w:sz w:val="20"/>
          <w:szCs w:val="20"/>
          <w:lang w:val="en-US"/>
        </w:rPr>
        <w:t xml:space="preserve">the </w:t>
      </w:r>
      <w:r w:rsidRPr="00BD6DA6">
        <w:rPr>
          <w:rFonts w:ascii="Arial" w:hAnsi="Arial" w:cs="Arial"/>
          <w:sz w:val="20"/>
          <w:szCs w:val="20"/>
          <w:lang w:val="en-US"/>
        </w:rPr>
        <w:t xml:space="preserve">decreasing labor force on unemployment, </w:t>
      </w:r>
      <w:r w:rsidR="008046D1" w:rsidRPr="00BD6DA6">
        <w:rPr>
          <w:rFonts w:ascii="Arial" w:hAnsi="Arial" w:cs="Arial"/>
          <w:sz w:val="20"/>
          <w:szCs w:val="20"/>
          <w:lang w:val="en-US"/>
        </w:rPr>
        <w:t>we</w:t>
      </w:r>
      <w:r w:rsidR="00A70CD6" w:rsidRPr="00BD6DA6">
        <w:rPr>
          <w:rFonts w:ascii="Arial" w:hAnsi="Arial" w:cs="Arial"/>
          <w:sz w:val="20"/>
          <w:szCs w:val="20"/>
          <w:lang w:val="en-US"/>
        </w:rPr>
        <w:t xml:space="preserve"> also discuss</w:t>
      </w:r>
      <w:r w:rsidR="008046D1" w:rsidRPr="00BD6DA6">
        <w:rPr>
          <w:rFonts w:ascii="Arial" w:hAnsi="Arial" w:cs="Arial"/>
          <w:sz w:val="20"/>
          <w:szCs w:val="20"/>
          <w:lang w:val="en-US"/>
        </w:rPr>
        <w:t xml:space="preserve"> the ratio of total unemployed to non-institutional working age population</w:t>
      </w:r>
      <w:r w:rsidRPr="00BD6DA6">
        <w:rPr>
          <w:rFonts w:ascii="Arial" w:hAnsi="Arial" w:cs="Arial"/>
          <w:sz w:val="20"/>
          <w:szCs w:val="20"/>
          <w:lang w:val="en-US"/>
        </w:rPr>
        <w:t xml:space="preserve"> along with</w:t>
      </w:r>
      <w:r w:rsidR="00217500">
        <w:rPr>
          <w:rFonts w:ascii="Arial" w:hAnsi="Arial" w:cs="Arial"/>
          <w:sz w:val="20"/>
          <w:szCs w:val="20"/>
          <w:lang w:val="en-US"/>
        </w:rPr>
        <w:t xml:space="preserve"> the</w:t>
      </w:r>
      <w:r w:rsidRPr="00BD6DA6">
        <w:rPr>
          <w:rFonts w:ascii="Arial" w:hAnsi="Arial" w:cs="Arial"/>
          <w:sz w:val="20"/>
          <w:szCs w:val="20"/>
          <w:lang w:val="en-US"/>
        </w:rPr>
        <w:t xml:space="preserve"> LFPR and </w:t>
      </w:r>
      <w:r w:rsidR="00217500">
        <w:rPr>
          <w:rFonts w:ascii="Arial" w:hAnsi="Arial" w:cs="Arial"/>
          <w:sz w:val="20"/>
          <w:szCs w:val="20"/>
          <w:lang w:val="en-US"/>
        </w:rPr>
        <w:t xml:space="preserve">the </w:t>
      </w:r>
      <w:r w:rsidRPr="00BD6DA6">
        <w:rPr>
          <w:rFonts w:ascii="Arial" w:hAnsi="Arial" w:cs="Arial"/>
          <w:sz w:val="20"/>
          <w:szCs w:val="20"/>
          <w:lang w:val="en-US"/>
        </w:rPr>
        <w:t>Employment Rate</w:t>
      </w:r>
      <w:r w:rsidR="005848C8" w:rsidRPr="00BD6DA6">
        <w:rPr>
          <w:rFonts w:ascii="Arial" w:hAnsi="Arial" w:cs="Arial"/>
          <w:sz w:val="20"/>
          <w:szCs w:val="20"/>
          <w:lang w:val="en-US"/>
        </w:rPr>
        <w:t>, as presented</w:t>
      </w:r>
      <w:r w:rsidR="008046D1" w:rsidRPr="00BD6DA6">
        <w:rPr>
          <w:rFonts w:ascii="Arial" w:hAnsi="Arial" w:cs="Arial"/>
          <w:sz w:val="20"/>
          <w:szCs w:val="20"/>
          <w:lang w:val="en-US"/>
        </w:rPr>
        <w:t xml:space="preserve"> in Figure 2</w:t>
      </w:r>
      <w:r w:rsidR="002B6E6D" w:rsidRPr="00BD6DA6">
        <w:rPr>
          <w:rFonts w:ascii="Arial" w:hAnsi="Arial" w:cs="Arial"/>
          <w:sz w:val="20"/>
          <w:szCs w:val="20"/>
          <w:lang w:val="en-US"/>
        </w:rPr>
        <w:t>.</w:t>
      </w:r>
      <w:r w:rsidRPr="00027B7B">
        <w:rPr>
          <w:rFonts w:ascii="Arial" w:hAnsi="Arial" w:cs="Arial"/>
          <w:sz w:val="20"/>
          <w:szCs w:val="20"/>
          <w:lang w:val="en-US"/>
        </w:rPr>
        <w:t xml:space="preserve"> </w:t>
      </w:r>
      <w:r w:rsidR="00DD4CBB" w:rsidRPr="00027B7B">
        <w:rPr>
          <w:rFonts w:ascii="Arial" w:hAnsi="Arial" w:cs="Arial"/>
          <w:sz w:val="20"/>
          <w:szCs w:val="20"/>
          <w:lang w:val="en-US"/>
        </w:rPr>
        <w:t xml:space="preserve">The </w:t>
      </w:r>
      <w:r w:rsidR="00961918" w:rsidRPr="00027B7B">
        <w:rPr>
          <w:rFonts w:ascii="Arial" w:hAnsi="Arial" w:cs="Arial"/>
          <w:sz w:val="20"/>
          <w:szCs w:val="20"/>
          <w:lang w:val="en-US"/>
        </w:rPr>
        <w:t>in</w:t>
      </w:r>
      <w:r w:rsidR="00DD4CBB" w:rsidRPr="00027B7B">
        <w:rPr>
          <w:rFonts w:ascii="Arial" w:hAnsi="Arial" w:cs="Arial"/>
          <w:sz w:val="20"/>
          <w:szCs w:val="20"/>
          <w:lang w:val="en-US"/>
        </w:rPr>
        <w:t>creases in both the labor force and the employment rate</w:t>
      </w:r>
      <w:r w:rsidR="001E7264" w:rsidRPr="00027B7B">
        <w:rPr>
          <w:rFonts w:ascii="Arial" w:hAnsi="Arial" w:cs="Arial"/>
          <w:sz w:val="20"/>
          <w:szCs w:val="20"/>
          <w:lang w:val="en-US"/>
        </w:rPr>
        <w:t>s</w:t>
      </w:r>
      <w:r w:rsidR="00DD4CBB" w:rsidRPr="00027B7B">
        <w:rPr>
          <w:rFonts w:ascii="Arial" w:hAnsi="Arial" w:cs="Arial"/>
          <w:sz w:val="20"/>
          <w:szCs w:val="20"/>
          <w:lang w:val="en-US"/>
        </w:rPr>
        <w:t xml:space="preserve"> </w:t>
      </w:r>
      <w:r w:rsidRPr="00027B7B">
        <w:rPr>
          <w:rFonts w:ascii="Arial" w:hAnsi="Arial" w:cs="Arial"/>
          <w:sz w:val="20"/>
          <w:szCs w:val="20"/>
          <w:lang w:val="en-US"/>
        </w:rPr>
        <w:t>since the period of May 2020</w:t>
      </w:r>
      <w:r w:rsidR="00DD4CBB" w:rsidRPr="00027B7B">
        <w:rPr>
          <w:rFonts w:ascii="Arial" w:hAnsi="Arial" w:cs="Arial"/>
          <w:sz w:val="20"/>
          <w:szCs w:val="20"/>
          <w:lang w:val="en-US"/>
        </w:rPr>
        <w:t xml:space="preserve"> have </w:t>
      </w:r>
      <w:r w:rsidR="00961918" w:rsidRPr="00027B7B">
        <w:rPr>
          <w:rFonts w:ascii="Arial" w:hAnsi="Arial" w:cs="Arial"/>
          <w:sz w:val="20"/>
          <w:szCs w:val="20"/>
          <w:lang w:val="en-US"/>
        </w:rPr>
        <w:t>continued</w:t>
      </w:r>
      <w:r w:rsidR="00DD4CBB" w:rsidRPr="00027B7B">
        <w:rPr>
          <w:rFonts w:ascii="Arial" w:hAnsi="Arial" w:cs="Arial"/>
          <w:sz w:val="20"/>
          <w:szCs w:val="20"/>
          <w:lang w:val="en-US"/>
        </w:rPr>
        <w:t xml:space="preserve"> in the period of </w:t>
      </w:r>
      <w:r w:rsidRPr="00027B7B">
        <w:rPr>
          <w:rFonts w:ascii="Arial" w:hAnsi="Arial" w:cs="Arial"/>
          <w:sz w:val="20"/>
          <w:szCs w:val="20"/>
          <w:lang w:val="en-US"/>
        </w:rPr>
        <w:t>September</w:t>
      </w:r>
      <w:r w:rsidR="00C62932" w:rsidRPr="00BA7FE5">
        <w:rPr>
          <w:rFonts w:ascii="Arial" w:hAnsi="Arial" w:cs="Arial"/>
          <w:sz w:val="20"/>
          <w:szCs w:val="20"/>
          <w:lang w:val="en-US"/>
        </w:rPr>
        <w:t xml:space="preserve">. </w:t>
      </w:r>
      <w:r w:rsidRPr="00027B7B">
        <w:rPr>
          <w:rFonts w:ascii="Arial" w:hAnsi="Arial" w:cs="Arial"/>
          <w:sz w:val="20"/>
          <w:szCs w:val="20"/>
          <w:lang w:val="en-US"/>
        </w:rPr>
        <w:t>I</w:t>
      </w:r>
      <w:r w:rsidR="00DD4CBB" w:rsidRPr="00027B7B">
        <w:rPr>
          <w:rFonts w:ascii="Arial" w:hAnsi="Arial" w:cs="Arial"/>
          <w:sz w:val="20"/>
          <w:szCs w:val="20"/>
          <w:lang w:val="en-US"/>
        </w:rPr>
        <w:t xml:space="preserve">n the period of </w:t>
      </w:r>
      <w:r w:rsidRPr="00027B7B">
        <w:rPr>
          <w:rFonts w:ascii="Arial" w:hAnsi="Arial" w:cs="Arial"/>
          <w:sz w:val="20"/>
          <w:szCs w:val="20"/>
          <w:lang w:val="en-US"/>
        </w:rPr>
        <w:t>September</w:t>
      </w:r>
      <w:r w:rsidR="00DD4CBB" w:rsidRPr="00027B7B">
        <w:rPr>
          <w:rFonts w:ascii="Arial" w:hAnsi="Arial" w:cs="Arial"/>
          <w:sz w:val="20"/>
          <w:szCs w:val="20"/>
          <w:lang w:val="en-US"/>
        </w:rPr>
        <w:t xml:space="preserve"> 2020</w:t>
      </w:r>
      <w:r w:rsidR="00650677">
        <w:rPr>
          <w:rFonts w:ascii="Arial" w:hAnsi="Arial" w:cs="Arial"/>
          <w:sz w:val="20"/>
          <w:szCs w:val="20"/>
          <w:lang w:val="en-US"/>
        </w:rPr>
        <w:t>,</w:t>
      </w:r>
      <w:r w:rsidR="00DD4CBB" w:rsidRPr="00027B7B">
        <w:rPr>
          <w:rFonts w:ascii="Arial" w:hAnsi="Arial" w:cs="Arial"/>
          <w:sz w:val="20"/>
          <w:szCs w:val="20"/>
          <w:lang w:val="en-US"/>
        </w:rPr>
        <w:t xml:space="preserve"> compared to </w:t>
      </w:r>
      <w:r w:rsidRPr="00027B7B">
        <w:rPr>
          <w:rFonts w:ascii="Arial" w:hAnsi="Arial" w:cs="Arial"/>
          <w:sz w:val="20"/>
          <w:szCs w:val="20"/>
          <w:lang w:val="en-US"/>
        </w:rPr>
        <w:t>August</w:t>
      </w:r>
      <w:r w:rsidR="00DD4CBB" w:rsidRPr="00027B7B">
        <w:rPr>
          <w:rFonts w:ascii="Arial" w:hAnsi="Arial" w:cs="Arial"/>
          <w:sz w:val="20"/>
          <w:szCs w:val="20"/>
          <w:lang w:val="en-US"/>
        </w:rPr>
        <w:t xml:space="preserve"> 2020,</w:t>
      </w:r>
      <w:r w:rsidR="00B95442" w:rsidRPr="00027B7B">
        <w:rPr>
          <w:rFonts w:ascii="Arial" w:hAnsi="Arial" w:cs="Arial"/>
          <w:sz w:val="20"/>
          <w:szCs w:val="20"/>
          <w:lang w:val="en-US"/>
        </w:rPr>
        <w:t xml:space="preserve"> </w:t>
      </w:r>
      <w:r w:rsidR="00650677">
        <w:rPr>
          <w:rFonts w:ascii="Arial" w:hAnsi="Arial" w:cs="Arial"/>
          <w:sz w:val="20"/>
          <w:szCs w:val="20"/>
          <w:lang w:val="en-US"/>
        </w:rPr>
        <w:t xml:space="preserve">the </w:t>
      </w:r>
      <w:r w:rsidR="00B95442" w:rsidRPr="00027B7B">
        <w:rPr>
          <w:rFonts w:ascii="Arial" w:hAnsi="Arial" w:cs="Arial"/>
          <w:sz w:val="20"/>
          <w:szCs w:val="20"/>
          <w:lang w:val="en-US"/>
        </w:rPr>
        <w:t xml:space="preserve">labor force participation rate </w:t>
      </w:r>
      <w:r w:rsidR="001E7264" w:rsidRPr="00027B7B">
        <w:rPr>
          <w:rFonts w:ascii="Arial" w:hAnsi="Arial" w:cs="Arial"/>
          <w:sz w:val="20"/>
          <w:szCs w:val="20"/>
          <w:lang w:val="en-US"/>
        </w:rPr>
        <w:t>reached</w:t>
      </w:r>
      <w:r w:rsidR="00961918" w:rsidRPr="00027B7B">
        <w:rPr>
          <w:rFonts w:ascii="Arial" w:hAnsi="Arial" w:cs="Arial"/>
          <w:sz w:val="20"/>
          <w:szCs w:val="20"/>
          <w:lang w:val="en-US"/>
        </w:rPr>
        <w:t xml:space="preserve"> 49.</w:t>
      </w:r>
      <w:r w:rsidRPr="00027B7B">
        <w:rPr>
          <w:rFonts w:ascii="Arial" w:hAnsi="Arial" w:cs="Arial"/>
          <w:sz w:val="20"/>
          <w:szCs w:val="20"/>
          <w:lang w:val="en-US"/>
        </w:rPr>
        <w:t>6</w:t>
      </w:r>
      <w:r w:rsidR="009279A4" w:rsidRPr="00027B7B">
        <w:rPr>
          <w:rFonts w:ascii="Arial" w:hAnsi="Arial" w:cs="Arial"/>
          <w:sz w:val="20"/>
          <w:szCs w:val="20"/>
          <w:lang w:val="en-US"/>
        </w:rPr>
        <w:t xml:space="preserve"> percent </w:t>
      </w:r>
      <w:r w:rsidR="001E7264" w:rsidRPr="00027B7B">
        <w:rPr>
          <w:rFonts w:ascii="Arial" w:hAnsi="Arial" w:cs="Arial"/>
          <w:sz w:val="20"/>
          <w:szCs w:val="20"/>
          <w:lang w:val="en-US"/>
        </w:rPr>
        <w:t xml:space="preserve">with an </w:t>
      </w:r>
      <w:r w:rsidR="00961918" w:rsidRPr="00027B7B">
        <w:rPr>
          <w:rFonts w:ascii="Arial" w:hAnsi="Arial" w:cs="Arial"/>
          <w:sz w:val="20"/>
          <w:szCs w:val="20"/>
          <w:lang w:val="en-US"/>
        </w:rPr>
        <w:t>increase of 0.</w:t>
      </w:r>
      <w:r w:rsidRPr="00027B7B">
        <w:rPr>
          <w:rFonts w:ascii="Arial" w:hAnsi="Arial" w:cs="Arial"/>
          <w:sz w:val="20"/>
          <w:szCs w:val="20"/>
          <w:lang w:val="en-US"/>
        </w:rPr>
        <w:t>1</w:t>
      </w:r>
      <w:r w:rsidR="009279A4" w:rsidRPr="00027B7B">
        <w:rPr>
          <w:rFonts w:ascii="Arial" w:hAnsi="Arial" w:cs="Arial"/>
          <w:sz w:val="20"/>
          <w:szCs w:val="20"/>
          <w:lang w:val="en-US"/>
        </w:rPr>
        <w:t xml:space="preserve"> percentage points</w:t>
      </w:r>
      <w:r w:rsidR="00B95442" w:rsidRPr="00027B7B">
        <w:rPr>
          <w:rFonts w:ascii="Arial" w:hAnsi="Arial" w:cs="Arial"/>
          <w:sz w:val="20"/>
          <w:szCs w:val="20"/>
          <w:lang w:val="en-US"/>
        </w:rPr>
        <w:t>,</w:t>
      </w:r>
      <w:r w:rsidR="009279A4" w:rsidRPr="00027B7B">
        <w:rPr>
          <w:rFonts w:ascii="Arial" w:hAnsi="Arial" w:cs="Arial"/>
          <w:sz w:val="20"/>
          <w:szCs w:val="20"/>
          <w:lang w:val="en-US"/>
        </w:rPr>
        <w:t xml:space="preserve"> and</w:t>
      </w:r>
      <w:r w:rsidR="00B95442" w:rsidRPr="00027B7B">
        <w:rPr>
          <w:rFonts w:ascii="Arial" w:hAnsi="Arial" w:cs="Arial"/>
          <w:sz w:val="20"/>
          <w:szCs w:val="20"/>
          <w:lang w:val="en-US"/>
        </w:rPr>
        <w:t xml:space="preserve"> employment rate </w:t>
      </w:r>
      <w:r w:rsidR="00961918" w:rsidRPr="00027B7B">
        <w:rPr>
          <w:rFonts w:ascii="Arial" w:hAnsi="Arial" w:cs="Arial"/>
          <w:sz w:val="20"/>
          <w:szCs w:val="20"/>
          <w:lang w:val="en-US"/>
        </w:rPr>
        <w:t>rose to 4</w:t>
      </w:r>
      <w:r w:rsidR="006F02D4" w:rsidRPr="00027B7B">
        <w:rPr>
          <w:rFonts w:ascii="Arial" w:hAnsi="Arial" w:cs="Arial"/>
          <w:sz w:val="20"/>
          <w:szCs w:val="20"/>
          <w:lang w:val="en-US"/>
        </w:rPr>
        <w:t>3</w:t>
      </w:r>
      <w:r w:rsidR="00961918" w:rsidRPr="00027B7B">
        <w:rPr>
          <w:rFonts w:ascii="Arial" w:hAnsi="Arial" w:cs="Arial"/>
          <w:sz w:val="20"/>
          <w:szCs w:val="20"/>
          <w:lang w:val="en-US"/>
        </w:rPr>
        <w:t>.</w:t>
      </w:r>
      <w:r w:rsidRPr="00027B7B">
        <w:rPr>
          <w:rFonts w:ascii="Arial" w:hAnsi="Arial" w:cs="Arial"/>
          <w:sz w:val="20"/>
          <w:szCs w:val="20"/>
          <w:lang w:val="en-US"/>
        </w:rPr>
        <w:t>3</w:t>
      </w:r>
      <w:r w:rsidR="00961918" w:rsidRPr="00027B7B">
        <w:rPr>
          <w:rFonts w:ascii="Arial" w:hAnsi="Arial" w:cs="Arial"/>
          <w:sz w:val="20"/>
          <w:szCs w:val="20"/>
          <w:lang w:val="en-US"/>
        </w:rPr>
        <w:t xml:space="preserve"> percent</w:t>
      </w:r>
      <w:r w:rsidR="009279A4" w:rsidRPr="00027B7B">
        <w:rPr>
          <w:rFonts w:ascii="Arial" w:hAnsi="Arial" w:cs="Arial"/>
          <w:sz w:val="20"/>
          <w:szCs w:val="20"/>
          <w:lang w:val="en-US"/>
        </w:rPr>
        <w:t xml:space="preserve"> </w:t>
      </w:r>
      <w:r w:rsidR="001E7264" w:rsidRPr="00027B7B">
        <w:rPr>
          <w:rFonts w:ascii="Arial" w:hAnsi="Arial" w:cs="Arial"/>
          <w:sz w:val="20"/>
          <w:szCs w:val="20"/>
          <w:lang w:val="en-US"/>
        </w:rPr>
        <w:t>with an</w:t>
      </w:r>
      <w:r w:rsidR="00961918" w:rsidRPr="00027B7B">
        <w:rPr>
          <w:rFonts w:ascii="Arial" w:hAnsi="Arial" w:cs="Arial"/>
          <w:sz w:val="20"/>
          <w:szCs w:val="20"/>
          <w:lang w:val="en-US"/>
        </w:rPr>
        <w:t xml:space="preserve"> increase of 0.</w:t>
      </w:r>
      <w:r w:rsidRPr="00027B7B">
        <w:rPr>
          <w:rFonts w:ascii="Arial" w:hAnsi="Arial" w:cs="Arial"/>
          <w:sz w:val="20"/>
          <w:szCs w:val="20"/>
          <w:lang w:val="en-US"/>
        </w:rPr>
        <w:t>3</w:t>
      </w:r>
      <w:r w:rsidR="009279A4" w:rsidRPr="00027B7B">
        <w:rPr>
          <w:rFonts w:ascii="Arial" w:hAnsi="Arial" w:cs="Arial"/>
          <w:sz w:val="20"/>
          <w:szCs w:val="20"/>
          <w:lang w:val="en-US"/>
        </w:rPr>
        <w:t xml:space="preserve"> percentage points. </w:t>
      </w:r>
      <w:r w:rsidRPr="00027B7B">
        <w:rPr>
          <w:rFonts w:ascii="Arial" w:hAnsi="Arial" w:cs="Arial"/>
          <w:sz w:val="20"/>
          <w:szCs w:val="20"/>
          <w:lang w:val="en-US"/>
        </w:rPr>
        <w:t xml:space="preserve">Nevertheless, </w:t>
      </w:r>
      <w:r w:rsidR="00006FF1">
        <w:rPr>
          <w:rFonts w:ascii="Arial" w:hAnsi="Arial" w:cs="Arial"/>
          <w:sz w:val="20"/>
          <w:szCs w:val="20"/>
          <w:lang w:val="en-US"/>
        </w:rPr>
        <w:t xml:space="preserve">the </w:t>
      </w:r>
      <w:r w:rsidRPr="00027B7B">
        <w:rPr>
          <w:rFonts w:ascii="Arial" w:hAnsi="Arial" w:cs="Arial"/>
          <w:sz w:val="20"/>
          <w:szCs w:val="20"/>
          <w:lang w:val="en-US"/>
        </w:rPr>
        <w:t xml:space="preserve">labor force participation rate and </w:t>
      </w:r>
      <w:r w:rsidR="00006FF1">
        <w:rPr>
          <w:rFonts w:ascii="Arial" w:hAnsi="Arial" w:cs="Arial"/>
          <w:sz w:val="20"/>
          <w:szCs w:val="20"/>
          <w:lang w:val="en-US"/>
        </w:rPr>
        <w:t xml:space="preserve">the </w:t>
      </w:r>
      <w:r w:rsidRPr="00027B7B">
        <w:rPr>
          <w:rFonts w:ascii="Arial" w:hAnsi="Arial" w:cs="Arial"/>
          <w:sz w:val="20"/>
          <w:szCs w:val="20"/>
          <w:lang w:val="en-US"/>
        </w:rPr>
        <w:t xml:space="preserve">employment rate </w:t>
      </w:r>
      <w:r w:rsidR="00006FF1">
        <w:rPr>
          <w:rFonts w:ascii="Arial" w:hAnsi="Arial" w:cs="Arial"/>
          <w:sz w:val="20"/>
          <w:szCs w:val="20"/>
          <w:lang w:val="en-US"/>
        </w:rPr>
        <w:t>are</w:t>
      </w:r>
      <w:r w:rsidRPr="00027B7B">
        <w:rPr>
          <w:rFonts w:ascii="Arial" w:hAnsi="Arial" w:cs="Arial"/>
          <w:sz w:val="20"/>
          <w:szCs w:val="20"/>
          <w:lang w:val="en-US"/>
        </w:rPr>
        <w:t xml:space="preserve"> still lower respectively by 3.0 and 2.1 percentage points, compared to the period of September 2019. L</w:t>
      </w:r>
      <w:r w:rsidR="00390E6D" w:rsidRPr="00027B7B">
        <w:rPr>
          <w:rFonts w:ascii="Arial" w:hAnsi="Arial" w:cs="Arial"/>
          <w:sz w:val="20"/>
          <w:szCs w:val="20"/>
          <w:lang w:val="en-US"/>
        </w:rPr>
        <w:t xml:space="preserve">et us </w:t>
      </w:r>
      <w:r w:rsidRPr="00027B7B">
        <w:rPr>
          <w:rFonts w:ascii="Arial" w:hAnsi="Arial" w:cs="Arial"/>
          <w:sz w:val="20"/>
          <w:szCs w:val="20"/>
          <w:lang w:val="en-US"/>
        </w:rPr>
        <w:t xml:space="preserve">further </w:t>
      </w:r>
      <w:r w:rsidR="00390E6D" w:rsidRPr="00027B7B">
        <w:rPr>
          <w:rFonts w:ascii="Arial" w:hAnsi="Arial" w:cs="Arial"/>
          <w:sz w:val="20"/>
          <w:szCs w:val="20"/>
          <w:lang w:val="en-US"/>
        </w:rPr>
        <w:t>note</w:t>
      </w:r>
      <w:r w:rsidR="001E7264" w:rsidRPr="00027B7B">
        <w:rPr>
          <w:rFonts w:ascii="Arial" w:hAnsi="Arial" w:cs="Arial"/>
          <w:sz w:val="20"/>
          <w:szCs w:val="20"/>
          <w:lang w:val="en-US"/>
        </w:rPr>
        <w:t xml:space="preserve"> that </w:t>
      </w:r>
      <w:r w:rsidR="00B95442" w:rsidRPr="00027B7B">
        <w:rPr>
          <w:rFonts w:ascii="Arial" w:hAnsi="Arial" w:cs="Arial"/>
          <w:sz w:val="20"/>
          <w:szCs w:val="20"/>
          <w:lang w:val="en-US"/>
        </w:rPr>
        <w:t>labor force participation and employment rate</w:t>
      </w:r>
      <w:r w:rsidR="001E7264" w:rsidRPr="00027B7B">
        <w:rPr>
          <w:rFonts w:ascii="Arial" w:hAnsi="Arial" w:cs="Arial"/>
          <w:sz w:val="20"/>
          <w:szCs w:val="20"/>
          <w:lang w:val="en-US"/>
        </w:rPr>
        <w:t>s</w:t>
      </w:r>
      <w:r w:rsidR="00B95442" w:rsidRPr="00027B7B">
        <w:rPr>
          <w:rFonts w:ascii="Arial" w:hAnsi="Arial" w:cs="Arial"/>
          <w:sz w:val="20"/>
          <w:szCs w:val="20"/>
          <w:lang w:val="en-US"/>
        </w:rPr>
        <w:t xml:space="preserve"> </w:t>
      </w:r>
      <w:r w:rsidR="00390E6D" w:rsidRPr="00027B7B">
        <w:rPr>
          <w:rFonts w:ascii="Arial" w:hAnsi="Arial" w:cs="Arial"/>
          <w:sz w:val="20"/>
          <w:szCs w:val="20"/>
          <w:lang w:val="en-US"/>
        </w:rPr>
        <w:t>are still lower by</w:t>
      </w:r>
      <w:r w:rsidR="00B95442" w:rsidRPr="00027B7B">
        <w:rPr>
          <w:rFonts w:ascii="Arial" w:hAnsi="Arial" w:cs="Arial"/>
          <w:sz w:val="20"/>
          <w:szCs w:val="20"/>
          <w:lang w:val="en-US"/>
        </w:rPr>
        <w:t xml:space="preserve"> </w:t>
      </w:r>
      <w:r w:rsidRPr="00027B7B">
        <w:rPr>
          <w:rFonts w:ascii="Arial" w:hAnsi="Arial" w:cs="Arial"/>
          <w:sz w:val="20"/>
          <w:szCs w:val="20"/>
          <w:lang w:val="en-US"/>
        </w:rPr>
        <w:t>2</w:t>
      </w:r>
      <w:r w:rsidR="00961918" w:rsidRPr="00027B7B">
        <w:rPr>
          <w:rFonts w:ascii="Arial" w:hAnsi="Arial" w:cs="Arial"/>
          <w:sz w:val="20"/>
          <w:szCs w:val="20"/>
          <w:lang w:val="en-US"/>
        </w:rPr>
        <w:t>.</w:t>
      </w:r>
      <w:r w:rsidRPr="00027B7B">
        <w:rPr>
          <w:rFonts w:ascii="Arial" w:hAnsi="Arial" w:cs="Arial"/>
          <w:sz w:val="20"/>
          <w:szCs w:val="20"/>
          <w:lang w:val="en-US"/>
        </w:rPr>
        <w:t>2</w:t>
      </w:r>
      <w:r w:rsidR="00961918" w:rsidRPr="00027B7B">
        <w:rPr>
          <w:rFonts w:ascii="Arial" w:hAnsi="Arial" w:cs="Arial"/>
          <w:sz w:val="20"/>
          <w:szCs w:val="20"/>
          <w:lang w:val="en-US"/>
        </w:rPr>
        <w:t xml:space="preserve"> and </w:t>
      </w:r>
      <w:r w:rsidRPr="00027B7B">
        <w:rPr>
          <w:rFonts w:ascii="Arial" w:hAnsi="Arial" w:cs="Arial"/>
          <w:sz w:val="20"/>
          <w:szCs w:val="20"/>
          <w:lang w:val="en-US"/>
        </w:rPr>
        <w:t>1</w:t>
      </w:r>
      <w:r w:rsidR="00B95442" w:rsidRPr="00027B7B">
        <w:rPr>
          <w:rFonts w:ascii="Arial" w:hAnsi="Arial" w:cs="Arial"/>
          <w:sz w:val="20"/>
          <w:szCs w:val="20"/>
          <w:lang w:val="en-US"/>
        </w:rPr>
        <w:t>.</w:t>
      </w:r>
      <w:r w:rsidRPr="00027B7B">
        <w:rPr>
          <w:rFonts w:ascii="Arial" w:hAnsi="Arial" w:cs="Arial"/>
          <w:sz w:val="20"/>
          <w:szCs w:val="20"/>
          <w:lang w:val="en-US"/>
        </w:rPr>
        <w:t>9</w:t>
      </w:r>
      <w:r w:rsidR="00B95442" w:rsidRPr="00027B7B">
        <w:rPr>
          <w:rFonts w:ascii="Arial" w:hAnsi="Arial" w:cs="Arial"/>
          <w:sz w:val="20"/>
          <w:szCs w:val="20"/>
          <w:lang w:val="en-US"/>
        </w:rPr>
        <w:t xml:space="preserve"> percentage point</w:t>
      </w:r>
      <w:r w:rsidR="00B2574F" w:rsidRPr="00027B7B">
        <w:rPr>
          <w:rFonts w:ascii="Arial" w:hAnsi="Arial" w:cs="Arial"/>
          <w:sz w:val="20"/>
          <w:szCs w:val="20"/>
          <w:lang w:val="en-US"/>
        </w:rPr>
        <w:t>s</w:t>
      </w:r>
      <w:r w:rsidR="00B95442" w:rsidRPr="00027B7B">
        <w:rPr>
          <w:rFonts w:ascii="Arial" w:hAnsi="Arial" w:cs="Arial"/>
          <w:sz w:val="20"/>
          <w:szCs w:val="20"/>
          <w:lang w:val="en-US"/>
        </w:rPr>
        <w:t xml:space="preserve"> respectively</w:t>
      </w:r>
      <w:r w:rsidR="00390E6D" w:rsidRPr="00027B7B">
        <w:rPr>
          <w:rFonts w:ascii="Arial" w:hAnsi="Arial" w:cs="Arial"/>
          <w:sz w:val="20"/>
          <w:szCs w:val="20"/>
          <w:lang w:val="en-US"/>
        </w:rPr>
        <w:t xml:space="preserve"> compar</w:t>
      </w:r>
      <w:r w:rsidRPr="00027B7B">
        <w:rPr>
          <w:rFonts w:ascii="Arial" w:hAnsi="Arial" w:cs="Arial"/>
          <w:sz w:val="20"/>
          <w:szCs w:val="20"/>
          <w:lang w:val="en-US"/>
        </w:rPr>
        <w:t>ed</w:t>
      </w:r>
      <w:r w:rsidR="00390E6D" w:rsidRPr="00027B7B">
        <w:rPr>
          <w:rFonts w:ascii="Arial" w:hAnsi="Arial" w:cs="Arial"/>
          <w:sz w:val="20"/>
          <w:szCs w:val="20"/>
          <w:lang w:val="en-US"/>
        </w:rPr>
        <w:t xml:space="preserve"> to </w:t>
      </w:r>
      <w:r w:rsidRPr="00027B7B">
        <w:rPr>
          <w:rFonts w:ascii="Arial" w:hAnsi="Arial" w:cs="Arial"/>
          <w:sz w:val="20"/>
          <w:szCs w:val="20"/>
          <w:lang w:val="en-US"/>
        </w:rPr>
        <w:t>January 2020</w:t>
      </w:r>
      <w:r w:rsidR="00B95442" w:rsidRPr="00027B7B">
        <w:rPr>
          <w:rFonts w:ascii="Arial" w:hAnsi="Arial" w:cs="Arial"/>
          <w:sz w:val="20"/>
          <w:szCs w:val="20"/>
          <w:lang w:val="en-US"/>
        </w:rPr>
        <w:t xml:space="preserve"> (Figure</w:t>
      </w:r>
      <w:r w:rsidR="00825911" w:rsidRPr="00027B7B">
        <w:rPr>
          <w:rFonts w:ascii="Arial" w:hAnsi="Arial" w:cs="Arial"/>
          <w:sz w:val="20"/>
          <w:szCs w:val="20"/>
          <w:lang w:val="en-US"/>
        </w:rPr>
        <w:t xml:space="preserve"> </w:t>
      </w:r>
      <w:r w:rsidR="00B95442" w:rsidRPr="00027B7B">
        <w:rPr>
          <w:rFonts w:ascii="Arial" w:hAnsi="Arial" w:cs="Arial"/>
          <w:sz w:val="20"/>
          <w:szCs w:val="20"/>
          <w:lang w:val="en-US"/>
        </w:rPr>
        <w:t xml:space="preserve">2). </w:t>
      </w:r>
    </w:p>
    <w:p w14:paraId="7FD96105" w14:textId="77777777" w:rsidR="000468EA" w:rsidRPr="00027B7B" w:rsidRDefault="000468EA" w:rsidP="000468EA">
      <w:pPr>
        <w:pStyle w:val="ResimYazs"/>
        <w:keepNext/>
        <w:rPr>
          <w:rFonts w:ascii="Arial" w:hAnsi="Arial" w:cs="Arial"/>
          <w:lang w:val="en-US"/>
        </w:rPr>
      </w:pPr>
      <w:bookmarkStart w:id="0" w:name="_Ref374949995"/>
    </w:p>
    <w:p w14:paraId="516C03B0" w14:textId="77777777" w:rsidR="000463F2" w:rsidRPr="00027B7B" w:rsidRDefault="000463F2" w:rsidP="000463F2">
      <w:pPr>
        <w:rPr>
          <w:rFonts w:ascii="Arial" w:hAnsi="Arial" w:cs="Arial"/>
          <w:lang w:val="en-US"/>
        </w:rPr>
      </w:pPr>
    </w:p>
    <w:p w14:paraId="37D64EFB" w14:textId="77777777" w:rsidR="000463F2" w:rsidRPr="00027B7B" w:rsidRDefault="000463F2" w:rsidP="00B2574F">
      <w:pPr>
        <w:jc w:val="center"/>
        <w:rPr>
          <w:rFonts w:ascii="Arial" w:hAnsi="Arial" w:cs="Arial"/>
          <w:lang w:val="en-US"/>
        </w:rPr>
      </w:pPr>
    </w:p>
    <w:p w14:paraId="33A0B712" w14:textId="77777777" w:rsidR="000463F2" w:rsidRPr="00027B7B" w:rsidRDefault="000463F2" w:rsidP="000463F2">
      <w:pPr>
        <w:rPr>
          <w:rFonts w:ascii="Arial" w:hAnsi="Arial" w:cs="Arial"/>
          <w:lang w:val="en-US"/>
        </w:rPr>
      </w:pPr>
    </w:p>
    <w:p w14:paraId="379BF6BF" w14:textId="77777777" w:rsidR="000463F2" w:rsidRPr="00027B7B" w:rsidRDefault="000463F2" w:rsidP="000463F2">
      <w:pPr>
        <w:rPr>
          <w:rFonts w:ascii="Arial" w:hAnsi="Arial" w:cs="Arial"/>
          <w:lang w:val="en-US"/>
        </w:rPr>
      </w:pPr>
    </w:p>
    <w:p w14:paraId="7555C29E" w14:textId="77777777" w:rsidR="000463F2" w:rsidRPr="00027B7B" w:rsidRDefault="000463F2" w:rsidP="000463F2">
      <w:pPr>
        <w:rPr>
          <w:rFonts w:ascii="Arial" w:hAnsi="Arial" w:cs="Arial"/>
          <w:lang w:val="en-US"/>
        </w:rPr>
      </w:pPr>
    </w:p>
    <w:p w14:paraId="7618214E" w14:textId="77777777" w:rsidR="00C62932" w:rsidRPr="00027B7B" w:rsidRDefault="00C62932" w:rsidP="000463F2">
      <w:pPr>
        <w:rPr>
          <w:rFonts w:ascii="Arial" w:hAnsi="Arial" w:cs="Arial"/>
          <w:lang w:val="en-US"/>
        </w:rPr>
      </w:pPr>
    </w:p>
    <w:p w14:paraId="16C29B8F" w14:textId="77777777" w:rsidR="00C62932" w:rsidRPr="00027B7B" w:rsidRDefault="00C62932" w:rsidP="000463F2">
      <w:pPr>
        <w:rPr>
          <w:rFonts w:ascii="Arial" w:hAnsi="Arial" w:cs="Arial"/>
          <w:lang w:val="en-US"/>
        </w:rPr>
      </w:pPr>
    </w:p>
    <w:p w14:paraId="42D677EB" w14:textId="77777777" w:rsidR="00C62932" w:rsidRPr="00027B7B" w:rsidRDefault="00C62932" w:rsidP="000463F2">
      <w:pPr>
        <w:rPr>
          <w:rFonts w:ascii="Arial" w:hAnsi="Arial" w:cs="Arial"/>
          <w:lang w:val="en-US"/>
        </w:rPr>
      </w:pPr>
    </w:p>
    <w:p w14:paraId="38C34A56" w14:textId="77777777" w:rsidR="00C62932" w:rsidRPr="00027B7B" w:rsidRDefault="00C62932" w:rsidP="000463F2">
      <w:pPr>
        <w:rPr>
          <w:rFonts w:ascii="Arial" w:hAnsi="Arial" w:cs="Arial"/>
          <w:lang w:val="en-US"/>
        </w:rPr>
      </w:pPr>
    </w:p>
    <w:bookmarkEnd w:id="0"/>
    <w:p w14:paraId="32F234C2" w14:textId="7FA52A2B" w:rsidR="000506DB" w:rsidRPr="00027B7B" w:rsidRDefault="005F2259" w:rsidP="009E49D5">
      <w:pPr>
        <w:spacing w:after="120"/>
        <w:rPr>
          <w:rFonts w:ascii="Arial" w:hAnsi="Arial" w:cs="Arial"/>
          <w:b/>
          <w:bCs/>
          <w:sz w:val="20"/>
          <w:szCs w:val="20"/>
          <w:lang w:val="en-US"/>
        </w:rPr>
      </w:pPr>
      <w:r w:rsidRPr="00027B7B">
        <w:rPr>
          <w:rFonts w:ascii="Arial" w:hAnsi="Arial" w:cs="Arial"/>
          <w:b/>
          <w:bCs/>
          <w:sz w:val="20"/>
          <w:szCs w:val="20"/>
          <w:lang w:val="en-US"/>
        </w:rPr>
        <w:lastRenderedPageBreak/>
        <w:t xml:space="preserve">Figure </w:t>
      </w:r>
      <w:r w:rsidR="00D76BAD" w:rsidRPr="00027B7B">
        <w:rPr>
          <w:rFonts w:ascii="Arial" w:hAnsi="Arial" w:cs="Arial"/>
          <w:b/>
          <w:bCs/>
          <w:sz w:val="20"/>
          <w:szCs w:val="20"/>
          <w:lang w:val="en-US"/>
        </w:rPr>
        <w:fldChar w:fldCharType="begin"/>
      </w:r>
      <w:r w:rsidRPr="00027B7B">
        <w:rPr>
          <w:rFonts w:ascii="Arial" w:hAnsi="Arial" w:cs="Arial"/>
          <w:b/>
          <w:bCs/>
          <w:sz w:val="20"/>
          <w:szCs w:val="20"/>
          <w:lang w:val="en-US"/>
        </w:rPr>
        <w:instrText xml:space="preserve"> SEQ Figure \* ARABIC </w:instrText>
      </w:r>
      <w:r w:rsidR="00D76BAD" w:rsidRPr="00027B7B">
        <w:rPr>
          <w:rFonts w:ascii="Arial" w:hAnsi="Arial" w:cs="Arial"/>
          <w:b/>
          <w:bCs/>
          <w:sz w:val="20"/>
          <w:szCs w:val="20"/>
          <w:lang w:val="en-US"/>
        </w:rPr>
        <w:fldChar w:fldCharType="separate"/>
      </w:r>
      <w:r w:rsidR="006F393F">
        <w:rPr>
          <w:rFonts w:ascii="Arial" w:hAnsi="Arial" w:cs="Arial"/>
          <w:b/>
          <w:bCs/>
          <w:noProof/>
          <w:sz w:val="20"/>
          <w:szCs w:val="20"/>
          <w:lang w:val="en-US"/>
        </w:rPr>
        <w:t>1</w:t>
      </w:r>
      <w:r w:rsidR="00D76BAD" w:rsidRPr="00027B7B">
        <w:rPr>
          <w:rFonts w:ascii="Arial" w:hAnsi="Arial" w:cs="Arial"/>
          <w:b/>
          <w:bCs/>
          <w:sz w:val="20"/>
          <w:szCs w:val="20"/>
          <w:lang w:val="en-US"/>
        </w:rPr>
        <w:fldChar w:fldCharType="end"/>
      </w:r>
      <w:r w:rsidRPr="00027B7B">
        <w:rPr>
          <w:rFonts w:ascii="Arial" w:hAnsi="Arial" w:cs="Arial"/>
          <w:b/>
          <w:bCs/>
          <w:sz w:val="20"/>
          <w:szCs w:val="20"/>
          <w:lang w:val="en-US"/>
        </w:rPr>
        <w:t>. Seasonally adjusted non-agricultural labor forc</w:t>
      </w:r>
      <w:r w:rsidR="000506DB" w:rsidRPr="00027B7B">
        <w:rPr>
          <w:rFonts w:ascii="Arial" w:hAnsi="Arial" w:cs="Arial"/>
          <w:b/>
          <w:bCs/>
          <w:sz w:val="20"/>
          <w:szCs w:val="20"/>
          <w:lang w:val="en-US"/>
        </w:rPr>
        <w:t>e, employment, and unemployment</w:t>
      </w:r>
      <w:bookmarkStart w:id="1" w:name="_Hlk508874919"/>
      <w:r w:rsidR="001A1845" w:rsidRPr="00027B7B">
        <w:rPr>
          <w:rFonts w:ascii="Arial" w:hAnsi="Arial" w:cs="Arial"/>
          <w:b/>
          <w:bCs/>
          <w:sz w:val="20"/>
          <w:szCs w:val="20"/>
          <w:lang w:val="en-US"/>
        </w:rPr>
        <w:t xml:space="preserve"> </w:t>
      </w:r>
    </w:p>
    <w:bookmarkEnd w:id="1"/>
    <w:p w14:paraId="10DED185" w14:textId="4D77CE17" w:rsidR="004E7026" w:rsidRPr="00027B7B" w:rsidRDefault="002B6E6D" w:rsidP="00AD2440">
      <w:pPr>
        <w:rPr>
          <w:rFonts w:ascii="Arial" w:hAnsi="Arial" w:cs="Arial"/>
          <w:sz w:val="18"/>
          <w:szCs w:val="18"/>
          <w:lang w:val="en-US"/>
        </w:rPr>
      </w:pPr>
      <w:r w:rsidRPr="00027B7B">
        <w:rPr>
          <w:rFonts w:ascii="Arial" w:hAnsi="Arial" w:cs="Arial"/>
          <w:noProof/>
          <w:sz w:val="18"/>
          <w:szCs w:val="18"/>
          <w:lang w:val="en-US"/>
        </w:rPr>
        <w:drawing>
          <wp:inline distT="0" distB="0" distL="0" distR="0" wp14:anchorId="18ACB73D" wp14:editId="5443F0C0">
            <wp:extent cx="6169660" cy="366395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3663950"/>
                    </a:xfrm>
                    <a:prstGeom prst="rect">
                      <a:avLst/>
                    </a:prstGeom>
                    <a:noFill/>
                  </pic:spPr>
                </pic:pic>
              </a:graphicData>
            </a:graphic>
          </wp:inline>
        </w:drawing>
      </w:r>
    </w:p>
    <w:p w14:paraId="4F188307" w14:textId="77777777" w:rsidR="00AD2440" w:rsidRPr="00027B7B" w:rsidRDefault="00AD2440" w:rsidP="00EF21BE">
      <w:pPr>
        <w:spacing w:before="120"/>
        <w:rPr>
          <w:rFonts w:ascii="Arial" w:hAnsi="Arial" w:cs="Arial"/>
          <w:bCs/>
          <w:sz w:val="18"/>
          <w:szCs w:val="18"/>
          <w:lang w:val="en-US"/>
        </w:rPr>
      </w:pPr>
      <w:r w:rsidRPr="00027B7B">
        <w:rPr>
          <w:rFonts w:ascii="Arial" w:hAnsi="Arial" w:cs="Arial"/>
          <w:sz w:val="18"/>
          <w:szCs w:val="18"/>
          <w:lang w:val="en-US"/>
        </w:rPr>
        <w:t xml:space="preserve">Source: </w:t>
      </w:r>
      <w:proofErr w:type="spellStart"/>
      <w:r w:rsidR="009D1449" w:rsidRPr="00027B7B">
        <w:rPr>
          <w:rFonts w:ascii="Arial" w:hAnsi="Arial" w:cs="Arial"/>
          <w:sz w:val="18"/>
          <w:szCs w:val="18"/>
          <w:lang w:val="en-US"/>
        </w:rPr>
        <w:t>Turkstat</w:t>
      </w:r>
      <w:proofErr w:type="spellEnd"/>
      <w:r w:rsidRPr="00027B7B">
        <w:rPr>
          <w:rFonts w:ascii="Arial" w:hAnsi="Arial" w:cs="Arial"/>
          <w:sz w:val="18"/>
          <w:szCs w:val="18"/>
          <w:lang w:val="en-US"/>
        </w:rPr>
        <w:t xml:space="preserve">, </w:t>
      </w:r>
      <w:proofErr w:type="spellStart"/>
      <w:r w:rsidR="009D1449" w:rsidRPr="00027B7B">
        <w:rPr>
          <w:rFonts w:ascii="Arial" w:hAnsi="Arial" w:cs="Arial"/>
          <w:bCs/>
          <w:sz w:val="18"/>
          <w:szCs w:val="18"/>
          <w:lang w:val="en-US"/>
        </w:rPr>
        <w:t>Beta</w:t>
      </w:r>
      <w:r w:rsidR="000463F2" w:rsidRPr="00027B7B">
        <w:rPr>
          <w:rFonts w:ascii="Arial" w:hAnsi="Arial" w:cs="Arial"/>
          <w:bCs/>
          <w:sz w:val="18"/>
          <w:szCs w:val="18"/>
          <w:lang w:val="en-US"/>
        </w:rPr>
        <w:t>m</w:t>
      </w:r>
      <w:proofErr w:type="spellEnd"/>
    </w:p>
    <w:p w14:paraId="7A6787B8" w14:textId="77777777" w:rsidR="00ED22D1" w:rsidRPr="00027B7B" w:rsidRDefault="00ED22D1" w:rsidP="00AD2440">
      <w:pPr>
        <w:rPr>
          <w:rFonts w:ascii="Arial" w:hAnsi="Arial" w:cs="Arial"/>
          <w:b/>
          <w:bCs/>
          <w:sz w:val="20"/>
          <w:szCs w:val="20"/>
          <w:lang w:val="en-US"/>
        </w:rPr>
      </w:pPr>
    </w:p>
    <w:p w14:paraId="70CE986C" w14:textId="77777777" w:rsidR="00636B89" w:rsidRPr="00027B7B" w:rsidRDefault="00636B89" w:rsidP="00E046C2">
      <w:pPr>
        <w:jc w:val="both"/>
        <w:rPr>
          <w:rFonts w:ascii="Arial" w:hAnsi="Arial" w:cs="Arial"/>
          <w:sz w:val="20"/>
          <w:szCs w:val="20"/>
          <w:lang w:val="en-US"/>
        </w:rPr>
      </w:pPr>
    </w:p>
    <w:p w14:paraId="40BA6DBB" w14:textId="2B737241" w:rsidR="00AD2440" w:rsidRPr="00027B7B" w:rsidRDefault="00AD2440" w:rsidP="009E49D5">
      <w:pPr>
        <w:spacing w:after="120"/>
        <w:jc w:val="both"/>
        <w:rPr>
          <w:rFonts w:ascii="Arial" w:hAnsi="Arial" w:cs="Arial"/>
          <w:b/>
          <w:bCs/>
          <w:sz w:val="20"/>
          <w:szCs w:val="20"/>
          <w:lang w:val="en-US"/>
        </w:rPr>
      </w:pPr>
      <w:r w:rsidRPr="00027B7B">
        <w:rPr>
          <w:rFonts w:ascii="Arial" w:hAnsi="Arial" w:cs="Arial"/>
          <w:b/>
          <w:bCs/>
          <w:sz w:val="20"/>
          <w:szCs w:val="20"/>
          <w:lang w:val="en-US"/>
        </w:rPr>
        <w:t xml:space="preserve">Figure </w:t>
      </w:r>
      <w:r w:rsidR="00D76BAD" w:rsidRPr="00027B7B">
        <w:rPr>
          <w:rFonts w:ascii="Arial" w:hAnsi="Arial" w:cs="Arial"/>
          <w:b/>
          <w:bCs/>
          <w:sz w:val="20"/>
          <w:szCs w:val="20"/>
          <w:lang w:val="en-US"/>
        </w:rPr>
        <w:fldChar w:fldCharType="begin"/>
      </w:r>
      <w:r w:rsidRPr="00027B7B">
        <w:rPr>
          <w:rFonts w:ascii="Arial" w:hAnsi="Arial" w:cs="Arial"/>
          <w:b/>
          <w:bCs/>
          <w:sz w:val="20"/>
          <w:szCs w:val="20"/>
          <w:lang w:val="en-US"/>
        </w:rPr>
        <w:instrText xml:space="preserve"> SEQ Figure \* ARABIC </w:instrText>
      </w:r>
      <w:r w:rsidR="00D76BAD" w:rsidRPr="00027B7B">
        <w:rPr>
          <w:rFonts w:ascii="Arial" w:hAnsi="Arial" w:cs="Arial"/>
          <w:b/>
          <w:bCs/>
          <w:sz w:val="20"/>
          <w:szCs w:val="20"/>
          <w:lang w:val="en-US"/>
        </w:rPr>
        <w:fldChar w:fldCharType="separate"/>
      </w:r>
      <w:r w:rsidR="006F393F">
        <w:rPr>
          <w:rFonts w:ascii="Arial" w:hAnsi="Arial" w:cs="Arial"/>
          <w:b/>
          <w:bCs/>
          <w:noProof/>
          <w:sz w:val="20"/>
          <w:szCs w:val="20"/>
          <w:lang w:val="en-US"/>
        </w:rPr>
        <w:t>2</w:t>
      </w:r>
      <w:r w:rsidR="00D76BAD" w:rsidRPr="00027B7B">
        <w:rPr>
          <w:rFonts w:ascii="Arial" w:hAnsi="Arial" w:cs="Arial"/>
          <w:b/>
          <w:bCs/>
          <w:sz w:val="20"/>
          <w:szCs w:val="20"/>
          <w:lang w:val="en-US"/>
        </w:rPr>
        <w:fldChar w:fldCharType="end"/>
      </w:r>
      <w:r w:rsidR="00EF21BE" w:rsidRPr="00027B7B">
        <w:rPr>
          <w:rFonts w:ascii="Arial" w:hAnsi="Arial" w:cs="Arial"/>
          <w:b/>
          <w:bCs/>
          <w:sz w:val="20"/>
          <w:szCs w:val="20"/>
          <w:lang w:val="en-US"/>
        </w:rPr>
        <w:t>.</w:t>
      </w:r>
      <w:r w:rsidRPr="00027B7B">
        <w:rPr>
          <w:rFonts w:ascii="Arial" w:hAnsi="Arial" w:cs="Arial"/>
          <w:b/>
          <w:bCs/>
          <w:sz w:val="20"/>
          <w:szCs w:val="20"/>
          <w:lang w:val="en-US"/>
        </w:rPr>
        <w:t xml:space="preserve"> Seasonally adjusted </w:t>
      </w:r>
      <w:r w:rsidR="00087A3F" w:rsidRPr="00027B7B">
        <w:rPr>
          <w:rFonts w:ascii="Arial" w:hAnsi="Arial" w:cs="Arial"/>
          <w:b/>
          <w:bCs/>
          <w:sz w:val="20"/>
          <w:szCs w:val="20"/>
          <w:lang w:val="en-US"/>
        </w:rPr>
        <w:t>LFPR, employment rate and non-agricultural unemployment rate</w:t>
      </w:r>
    </w:p>
    <w:p w14:paraId="4B107A92" w14:textId="69F62D0D" w:rsidR="006528F3" w:rsidRPr="00027B7B" w:rsidRDefault="002B6E6D" w:rsidP="00CB1035">
      <w:pPr>
        <w:rPr>
          <w:rFonts w:ascii="Arial" w:hAnsi="Arial" w:cs="Arial"/>
          <w:lang w:val="en-US"/>
        </w:rPr>
      </w:pPr>
      <w:r w:rsidRPr="00027B7B">
        <w:rPr>
          <w:rFonts w:ascii="Arial" w:hAnsi="Arial" w:cs="Arial"/>
          <w:noProof/>
          <w:lang w:val="en-US"/>
        </w:rPr>
        <w:drawing>
          <wp:inline distT="0" distB="0" distL="0" distR="0" wp14:anchorId="1C37A7D7" wp14:editId="1D3088A0">
            <wp:extent cx="6145530" cy="3023870"/>
            <wp:effectExtent l="0" t="0" r="762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530" cy="3023870"/>
                    </a:xfrm>
                    <a:prstGeom prst="rect">
                      <a:avLst/>
                    </a:prstGeom>
                    <a:noFill/>
                  </pic:spPr>
                </pic:pic>
              </a:graphicData>
            </a:graphic>
          </wp:inline>
        </w:drawing>
      </w:r>
    </w:p>
    <w:p w14:paraId="523B127F" w14:textId="77777777" w:rsidR="007218CD" w:rsidRPr="00027B7B" w:rsidRDefault="007218CD" w:rsidP="00EF21BE">
      <w:pPr>
        <w:spacing w:before="120"/>
        <w:rPr>
          <w:rFonts w:ascii="Arial" w:hAnsi="Arial" w:cs="Arial"/>
          <w:sz w:val="18"/>
          <w:szCs w:val="18"/>
          <w:lang w:val="en-US"/>
        </w:rPr>
      </w:pPr>
      <w:r w:rsidRPr="00027B7B">
        <w:rPr>
          <w:rFonts w:ascii="Arial" w:hAnsi="Arial" w:cs="Arial"/>
          <w:sz w:val="18"/>
          <w:szCs w:val="18"/>
          <w:lang w:val="en-US"/>
        </w:rPr>
        <w:t xml:space="preserve">Source: </w:t>
      </w:r>
      <w:proofErr w:type="spellStart"/>
      <w:r w:rsidRPr="00027B7B">
        <w:rPr>
          <w:rFonts w:ascii="Arial" w:hAnsi="Arial" w:cs="Arial"/>
          <w:sz w:val="18"/>
          <w:szCs w:val="18"/>
          <w:lang w:val="en-US"/>
        </w:rPr>
        <w:t>Turkstat</w:t>
      </w:r>
      <w:proofErr w:type="spellEnd"/>
      <w:r w:rsidRPr="00027B7B">
        <w:rPr>
          <w:rFonts w:ascii="Arial" w:hAnsi="Arial" w:cs="Arial"/>
          <w:sz w:val="18"/>
          <w:szCs w:val="18"/>
          <w:lang w:val="en-US"/>
        </w:rPr>
        <w:t xml:space="preserve">, </w:t>
      </w:r>
      <w:proofErr w:type="spellStart"/>
      <w:r w:rsidRPr="00027B7B">
        <w:rPr>
          <w:rFonts w:ascii="Arial" w:hAnsi="Arial" w:cs="Arial"/>
          <w:bCs/>
          <w:sz w:val="18"/>
          <w:szCs w:val="18"/>
          <w:lang w:val="en-US"/>
        </w:rPr>
        <w:t>Betam</w:t>
      </w:r>
      <w:proofErr w:type="spellEnd"/>
    </w:p>
    <w:p w14:paraId="3F417BB6" w14:textId="77777777" w:rsidR="00E91DFB" w:rsidRPr="00027B7B" w:rsidRDefault="00E91DFB" w:rsidP="00DD695A">
      <w:pPr>
        <w:suppressAutoHyphens w:val="0"/>
        <w:jc w:val="both"/>
        <w:rPr>
          <w:rFonts w:ascii="Arial" w:hAnsi="Arial" w:cs="Arial"/>
          <w:b/>
          <w:sz w:val="22"/>
          <w:szCs w:val="22"/>
          <w:lang w:val="en-US"/>
        </w:rPr>
      </w:pPr>
    </w:p>
    <w:p w14:paraId="4E33CC55" w14:textId="77777777" w:rsidR="00ED22D1" w:rsidRPr="00027B7B" w:rsidRDefault="00ED22D1" w:rsidP="00DD695A">
      <w:pPr>
        <w:suppressAutoHyphens w:val="0"/>
        <w:jc w:val="both"/>
        <w:rPr>
          <w:rFonts w:ascii="Arial" w:hAnsi="Arial" w:cs="Arial"/>
          <w:b/>
          <w:sz w:val="22"/>
          <w:szCs w:val="22"/>
          <w:lang w:val="en-US"/>
        </w:rPr>
      </w:pPr>
    </w:p>
    <w:p w14:paraId="3432C334" w14:textId="77777777" w:rsidR="009E49D5" w:rsidRPr="00027B7B" w:rsidRDefault="009E49D5" w:rsidP="00DD695A">
      <w:pPr>
        <w:suppressAutoHyphens w:val="0"/>
        <w:jc w:val="both"/>
        <w:rPr>
          <w:rFonts w:ascii="Arial" w:hAnsi="Arial" w:cs="Arial"/>
          <w:b/>
          <w:sz w:val="22"/>
          <w:szCs w:val="22"/>
          <w:lang w:val="en-US"/>
        </w:rPr>
      </w:pPr>
    </w:p>
    <w:p w14:paraId="1A777211" w14:textId="77777777" w:rsidR="009E49D5" w:rsidRPr="00027B7B" w:rsidRDefault="009E49D5" w:rsidP="00DD695A">
      <w:pPr>
        <w:suppressAutoHyphens w:val="0"/>
        <w:jc w:val="both"/>
        <w:rPr>
          <w:rFonts w:ascii="Arial" w:hAnsi="Arial" w:cs="Arial"/>
          <w:b/>
          <w:sz w:val="22"/>
          <w:szCs w:val="22"/>
          <w:lang w:val="en-US"/>
        </w:rPr>
      </w:pPr>
    </w:p>
    <w:p w14:paraId="48D95418" w14:textId="77777777" w:rsidR="0088476C" w:rsidRPr="00027B7B" w:rsidRDefault="0088476C" w:rsidP="00DD695A">
      <w:pPr>
        <w:suppressAutoHyphens w:val="0"/>
        <w:jc w:val="both"/>
        <w:rPr>
          <w:rFonts w:ascii="Arial" w:hAnsi="Arial" w:cs="Arial"/>
          <w:b/>
          <w:sz w:val="22"/>
          <w:szCs w:val="22"/>
          <w:lang w:val="en-US"/>
        </w:rPr>
      </w:pPr>
    </w:p>
    <w:p w14:paraId="547C08C4" w14:textId="29FBAC91" w:rsidR="002608D1" w:rsidRPr="00027B7B" w:rsidRDefault="002608D1" w:rsidP="00941D02">
      <w:pPr>
        <w:pStyle w:val="Default"/>
        <w:rPr>
          <w:b/>
          <w:bCs/>
          <w:color w:val="auto"/>
          <w:sz w:val="22"/>
          <w:szCs w:val="22"/>
          <w:lang w:val="en-US"/>
        </w:rPr>
      </w:pPr>
    </w:p>
    <w:p w14:paraId="37180713" w14:textId="77777777" w:rsidR="002B6E6D" w:rsidRPr="00027B7B" w:rsidRDefault="002B6E6D" w:rsidP="00941D02">
      <w:pPr>
        <w:pStyle w:val="Default"/>
        <w:rPr>
          <w:b/>
          <w:bCs/>
          <w:color w:val="auto"/>
          <w:sz w:val="22"/>
          <w:szCs w:val="22"/>
          <w:lang w:val="en-US"/>
        </w:rPr>
      </w:pPr>
    </w:p>
    <w:p w14:paraId="5F999697" w14:textId="77777777" w:rsidR="009D480D" w:rsidRPr="00027B7B" w:rsidRDefault="009D480D" w:rsidP="00941D02">
      <w:pPr>
        <w:pStyle w:val="Default"/>
        <w:rPr>
          <w:b/>
          <w:bCs/>
          <w:color w:val="auto"/>
          <w:sz w:val="22"/>
          <w:szCs w:val="22"/>
          <w:lang w:val="en-US"/>
        </w:rPr>
      </w:pPr>
    </w:p>
    <w:p w14:paraId="35691E32" w14:textId="1D34492B" w:rsidR="00941D02" w:rsidRPr="00027B7B" w:rsidRDefault="002B6E6D" w:rsidP="00941D02">
      <w:pPr>
        <w:pStyle w:val="Default"/>
        <w:rPr>
          <w:b/>
          <w:bCs/>
          <w:color w:val="auto"/>
          <w:sz w:val="22"/>
          <w:szCs w:val="22"/>
          <w:lang w:val="en-US"/>
        </w:rPr>
      </w:pPr>
      <w:r w:rsidRPr="00027B7B">
        <w:rPr>
          <w:b/>
          <w:bCs/>
          <w:color w:val="auto"/>
          <w:sz w:val="22"/>
          <w:szCs w:val="22"/>
          <w:lang w:val="en-US"/>
        </w:rPr>
        <w:lastRenderedPageBreak/>
        <w:t>Increase</w:t>
      </w:r>
      <w:r w:rsidR="00583BB3" w:rsidRPr="00027B7B">
        <w:rPr>
          <w:b/>
          <w:bCs/>
          <w:color w:val="auto"/>
          <w:sz w:val="22"/>
          <w:szCs w:val="22"/>
          <w:lang w:val="en-US"/>
        </w:rPr>
        <w:t xml:space="preserve"> in the number of</w:t>
      </w:r>
      <w:r w:rsidR="0086561E">
        <w:rPr>
          <w:b/>
          <w:bCs/>
          <w:color w:val="auto"/>
          <w:sz w:val="22"/>
          <w:szCs w:val="22"/>
          <w:lang w:val="en-US"/>
        </w:rPr>
        <w:t xml:space="preserve"> those</w:t>
      </w:r>
      <w:r w:rsidR="0097723F">
        <w:rPr>
          <w:b/>
          <w:bCs/>
          <w:color w:val="auto"/>
          <w:sz w:val="22"/>
          <w:szCs w:val="22"/>
          <w:lang w:val="en-US"/>
        </w:rPr>
        <w:t xml:space="preserve"> who</w:t>
      </w:r>
      <w:r w:rsidR="00D25E85">
        <w:rPr>
          <w:b/>
          <w:bCs/>
          <w:color w:val="auto"/>
          <w:sz w:val="22"/>
          <w:szCs w:val="22"/>
          <w:lang w:val="en-US"/>
        </w:rPr>
        <w:t xml:space="preserve"> are</w:t>
      </w:r>
      <w:r w:rsidR="00583BB3" w:rsidRPr="00027B7B">
        <w:rPr>
          <w:b/>
          <w:bCs/>
          <w:color w:val="auto"/>
          <w:sz w:val="22"/>
          <w:szCs w:val="22"/>
          <w:lang w:val="en-US"/>
        </w:rPr>
        <w:t xml:space="preserve"> “not seeking a job but available to start”</w:t>
      </w:r>
    </w:p>
    <w:p w14:paraId="1CB83996" w14:textId="77777777" w:rsidR="00941D02" w:rsidRPr="00027B7B" w:rsidRDefault="00941D02" w:rsidP="00941D02">
      <w:pPr>
        <w:pStyle w:val="Default"/>
        <w:rPr>
          <w:b/>
          <w:bCs/>
          <w:color w:val="auto"/>
          <w:sz w:val="22"/>
          <w:szCs w:val="22"/>
          <w:lang w:val="en-US"/>
        </w:rPr>
      </w:pPr>
    </w:p>
    <w:p w14:paraId="69F070B6" w14:textId="7508F83C" w:rsidR="00231821" w:rsidRPr="00027B7B" w:rsidRDefault="00941D02" w:rsidP="00231821">
      <w:pPr>
        <w:pStyle w:val="Default"/>
        <w:jc w:val="both"/>
        <w:rPr>
          <w:b/>
          <w:color w:val="FF0000"/>
          <w:sz w:val="22"/>
          <w:szCs w:val="22"/>
          <w:lang w:val="en-US"/>
        </w:rPr>
      </w:pPr>
      <w:r w:rsidRPr="00027B7B">
        <w:rPr>
          <w:color w:val="auto"/>
          <w:sz w:val="20"/>
          <w:szCs w:val="20"/>
          <w:lang w:val="en-US"/>
        </w:rPr>
        <w:t xml:space="preserve">The level of labor force, by definition, is </w:t>
      </w:r>
      <w:r w:rsidR="00784F78" w:rsidRPr="00027B7B">
        <w:rPr>
          <w:color w:val="auto"/>
          <w:sz w:val="20"/>
          <w:szCs w:val="20"/>
          <w:lang w:val="en-US"/>
        </w:rPr>
        <w:t xml:space="preserve">the </w:t>
      </w:r>
      <w:r w:rsidRPr="00027B7B">
        <w:rPr>
          <w:color w:val="auto"/>
          <w:sz w:val="20"/>
          <w:szCs w:val="20"/>
          <w:lang w:val="en-US"/>
        </w:rPr>
        <w:t xml:space="preserve">summation of </w:t>
      </w:r>
      <w:r w:rsidR="00784F78" w:rsidRPr="00027B7B">
        <w:rPr>
          <w:color w:val="auto"/>
          <w:sz w:val="20"/>
          <w:szCs w:val="20"/>
          <w:lang w:val="en-US"/>
        </w:rPr>
        <w:t xml:space="preserve">the </w:t>
      </w:r>
      <w:r w:rsidRPr="00027B7B">
        <w:rPr>
          <w:color w:val="auto"/>
          <w:sz w:val="20"/>
          <w:szCs w:val="20"/>
          <w:lang w:val="en-US"/>
        </w:rPr>
        <w:t xml:space="preserve">level of employed people and the level of job seekers (unemployed). </w:t>
      </w:r>
      <w:r w:rsidR="00913DE7" w:rsidRPr="00027B7B">
        <w:rPr>
          <w:color w:val="auto"/>
          <w:sz w:val="20"/>
          <w:szCs w:val="20"/>
          <w:lang w:val="en-US"/>
        </w:rPr>
        <w:t>During the periods of massive employment losses</w:t>
      </w:r>
      <w:r w:rsidR="007C5F1D">
        <w:rPr>
          <w:color w:val="auto"/>
          <w:sz w:val="20"/>
          <w:szCs w:val="20"/>
          <w:lang w:val="en-US"/>
        </w:rPr>
        <w:t>,</w:t>
      </w:r>
      <w:r w:rsidR="00913DE7" w:rsidRPr="00027B7B">
        <w:rPr>
          <w:color w:val="auto"/>
          <w:sz w:val="20"/>
          <w:szCs w:val="20"/>
          <w:lang w:val="en-US"/>
        </w:rPr>
        <w:t xml:space="preserve"> </w:t>
      </w:r>
      <w:r w:rsidR="007C5F1D">
        <w:rPr>
          <w:color w:val="auto"/>
          <w:sz w:val="20"/>
          <w:szCs w:val="20"/>
          <w:lang w:val="en-US"/>
        </w:rPr>
        <w:t>we may observe</w:t>
      </w:r>
      <w:r w:rsidR="00913DE7" w:rsidRPr="00027B7B">
        <w:rPr>
          <w:color w:val="auto"/>
          <w:sz w:val="20"/>
          <w:szCs w:val="20"/>
          <w:lang w:val="en-US"/>
        </w:rPr>
        <w:t xml:space="preserve"> </w:t>
      </w:r>
      <w:r w:rsidR="00283489" w:rsidRPr="00027B7B">
        <w:rPr>
          <w:color w:val="auto"/>
          <w:sz w:val="20"/>
          <w:szCs w:val="20"/>
          <w:lang w:val="en-US"/>
        </w:rPr>
        <w:t>striking</w:t>
      </w:r>
      <w:r w:rsidR="00913DE7" w:rsidRPr="00027B7B">
        <w:rPr>
          <w:color w:val="auto"/>
          <w:sz w:val="20"/>
          <w:szCs w:val="20"/>
          <w:lang w:val="en-US"/>
        </w:rPr>
        <w:t xml:space="preserve"> increase</w:t>
      </w:r>
      <w:r w:rsidR="007C5F1D">
        <w:rPr>
          <w:color w:val="auto"/>
          <w:sz w:val="20"/>
          <w:szCs w:val="20"/>
          <w:lang w:val="en-US"/>
        </w:rPr>
        <w:t>s</w:t>
      </w:r>
      <w:r w:rsidR="00913DE7" w:rsidRPr="00027B7B">
        <w:rPr>
          <w:color w:val="auto"/>
          <w:sz w:val="20"/>
          <w:szCs w:val="20"/>
          <w:lang w:val="en-US"/>
        </w:rPr>
        <w:t xml:space="preserve"> among</w:t>
      </w:r>
      <w:r w:rsidR="00BD2657" w:rsidRPr="00027B7B">
        <w:rPr>
          <w:color w:val="auto"/>
          <w:sz w:val="20"/>
          <w:szCs w:val="20"/>
          <w:lang w:val="en-US"/>
        </w:rPr>
        <w:t xml:space="preserve"> i</w:t>
      </w:r>
      <w:r w:rsidR="00784F78" w:rsidRPr="00027B7B">
        <w:rPr>
          <w:color w:val="auto"/>
          <w:sz w:val="20"/>
          <w:szCs w:val="20"/>
          <w:lang w:val="en-US"/>
        </w:rPr>
        <w:t>ndividuals</w:t>
      </w:r>
      <w:r w:rsidR="003B4E59" w:rsidRPr="00027B7B">
        <w:rPr>
          <w:color w:val="auto"/>
          <w:sz w:val="20"/>
          <w:szCs w:val="20"/>
          <w:lang w:val="en-US"/>
        </w:rPr>
        <w:t xml:space="preserve"> who </w:t>
      </w:r>
      <w:r w:rsidR="00690721">
        <w:rPr>
          <w:color w:val="auto"/>
          <w:sz w:val="20"/>
          <w:szCs w:val="20"/>
          <w:lang w:val="en-US"/>
        </w:rPr>
        <w:t>wish</w:t>
      </w:r>
      <w:r w:rsidR="003B4E59" w:rsidRPr="00027B7B">
        <w:rPr>
          <w:color w:val="auto"/>
          <w:sz w:val="20"/>
          <w:szCs w:val="20"/>
          <w:lang w:val="en-US"/>
        </w:rPr>
        <w:t xml:space="preserve"> to work but are not actively seeking a job</w:t>
      </w:r>
      <w:r w:rsidR="00784F78" w:rsidRPr="00027B7B">
        <w:rPr>
          <w:color w:val="auto"/>
          <w:sz w:val="20"/>
          <w:szCs w:val="20"/>
          <w:lang w:val="en-US"/>
        </w:rPr>
        <w:t xml:space="preserve"> as they</w:t>
      </w:r>
      <w:r w:rsidR="003B4E59" w:rsidRPr="00027B7B">
        <w:rPr>
          <w:color w:val="auto"/>
          <w:sz w:val="20"/>
          <w:szCs w:val="20"/>
          <w:lang w:val="en-US"/>
        </w:rPr>
        <w:t xml:space="preserve"> think that they </w:t>
      </w:r>
      <w:r w:rsidR="00D77005">
        <w:rPr>
          <w:color w:val="auto"/>
          <w:sz w:val="20"/>
          <w:szCs w:val="20"/>
          <w:lang w:val="en-US"/>
        </w:rPr>
        <w:t>would not be able to</w:t>
      </w:r>
      <w:r w:rsidR="003B4E59" w:rsidRPr="00027B7B">
        <w:rPr>
          <w:color w:val="auto"/>
          <w:sz w:val="20"/>
          <w:szCs w:val="20"/>
          <w:lang w:val="en-US"/>
        </w:rPr>
        <w:t xml:space="preserve"> find</w:t>
      </w:r>
      <w:r w:rsidR="00913DE7" w:rsidRPr="00027B7B">
        <w:rPr>
          <w:color w:val="auto"/>
          <w:sz w:val="20"/>
          <w:szCs w:val="20"/>
          <w:lang w:val="en-US"/>
        </w:rPr>
        <w:t xml:space="preserve"> </w:t>
      </w:r>
      <w:r w:rsidR="0016553D" w:rsidRPr="00027B7B">
        <w:rPr>
          <w:color w:val="auto"/>
          <w:sz w:val="20"/>
          <w:szCs w:val="20"/>
          <w:lang w:val="en-US"/>
        </w:rPr>
        <w:t>any</w:t>
      </w:r>
      <w:r w:rsidR="00087A3F" w:rsidRPr="00027B7B">
        <w:rPr>
          <w:color w:val="auto"/>
          <w:sz w:val="20"/>
          <w:szCs w:val="20"/>
          <w:lang w:val="en-US"/>
        </w:rPr>
        <w:t xml:space="preserve">. Those individuals that </w:t>
      </w:r>
      <w:r w:rsidR="00BA75DB">
        <w:rPr>
          <w:color w:val="auto"/>
          <w:sz w:val="20"/>
          <w:szCs w:val="20"/>
          <w:lang w:val="en-US"/>
        </w:rPr>
        <w:t>stop</w:t>
      </w:r>
      <w:r w:rsidR="00087A3F" w:rsidRPr="00027B7B">
        <w:rPr>
          <w:color w:val="auto"/>
          <w:sz w:val="20"/>
          <w:szCs w:val="20"/>
          <w:lang w:val="en-US"/>
        </w:rPr>
        <w:t xml:space="preserve"> se</w:t>
      </w:r>
      <w:r w:rsidR="00DF62F3">
        <w:rPr>
          <w:color w:val="auto"/>
          <w:sz w:val="20"/>
          <w:szCs w:val="20"/>
          <w:lang w:val="en-US"/>
        </w:rPr>
        <w:t xml:space="preserve">arching for </w:t>
      </w:r>
      <w:r w:rsidR="00087A3F" w:rsidRPr="00027B7B">
        <w:rPr>
          <w:color w:val="auto"/>
          <w:sz w:val="20"/>
          <w:szCs w:val="20"/>
          <w:lang w:val="en-US"/>
        </w:rPr>
        <w:t>jobs and</w:t>
      </w:r>
      <w:r w:rsidR="00200E86">
        <w:rPr>
          <w:color w:val="auto"/>
          <w:sz w:val="20"/>
          <w:szCs w:val="20"/>
          <w:lang w:val="en-US"/>
        </w:rPr>
        <w:t xml:space="preserve"> hence drop out of the</w:t>
      </w:r>
      <w:r w:rsidR="00087A3F" w:rsidRPr="00027B7B">
        <w:rPr>
          <w:color w:val="auto"/>
          <w:sz w:val="20"/>
          <w:szCs w:val="20"/>
          <w:lang w:val="en-US"/>
        </w:rPr>
        <w:t xml:space="preserve"> labor force due to loss of confidence</w:t>
      </w:r>
      <w:r w:rsidR="00FF4E4A" w:rsidRPr="00027B7B">
        <w:rPr>
          <w:color w:val="auto"/>
          <w:sz w:val="20"/>
          <w:szCs w:val="20"/>
          <w:lang w:val="en-US"/>
        </w:rPr>
        <w:t xml:space="preserve"> and other reasons</w:t>
      </w:r>
      <w:r w:rsidR="00087A3F" w:rsidRPr="00027B7B">
        <w:rPr>
          <w:color w:val="auto"/>
          <w:sz w:val="20"/>
          <w:szCs w:val="20"/>
          <w:lang w:val="en-US"/>
        </w:rPr>
        <w:t xml:space="preserve"> are referred as ‘D</w:t>
      </w:r>
      <w:r w:rsidR="00087A3F" w:rsidRPr="00F63627">
        <w:rPr>
          <w:color w:val="auto"/>
          <w:sz w:val="20"/>
          <w:szCs w:val="20"/>
          <w:lang w:val="en-US"/>
        </w:rPr>
        <w:t>iscou</w:t>
      </w:r>
      <w:r w:rsidR="00C62932" w:rsidRPr="00F63627">
        <w:rPr>
          <w:color w:val="auto"/>
          <w:sz w:val="20"/>
          <w:szCs w:val="20"/>
          <w:lang w:val="en-US"/>
        </w:rPr>
        <w:t>raged</w:t>
      </w:r>
      <w:r w:rsidR="00E872DA" w:rsidRPr="00F63627">
        <w:rPr>
          <w:color w:val="auto"/>
          <w:sz w:val="20"/>
          <w:szCs w:val="20"/>
          <w:lang w:val="en-US"/>
        </w:rPr>
        <w:t xml:space="preserve"> workers</w:t>
      </w:r>
      <w:r w:rsidR="00C62932" w:rsidRPr="00F63627">
        <w:rPr>
          <w:color w:val="auto"/>
          <w:sz w:val="20"/>
          <w:szCs w:val="20"/>
          <w:lang w:val="en-US"/>
        </w:rPr>
        <w:t>’</w:t>
      </w:r>
      <w:r w:rsidR="00FF4E4A" w:rsidRPr="00F63627">
        <w:rPr>
          <w:color w:val="auto"/>
          <w:sz w:val="20"/>
          <w:szCs w:val="20"/>
          <w:lang w:val="en-US"/>
        </w:rPr>
        <w:t xml:space="preserve"> and ‘Other’</w:t>
      </w:r>
      <w:r w:rsidR="00C62932" w:rsidRPr="00F63627">
        <w:rPr>
          <w:color w:val="auto"/>
          <w:sz w:val="20"/>
          <w:szCs w:val="20"/>
          <w:lang w:val="en-US"/>
        </w:rPr>
        <w:t xml:space="preserve"> by </w:t>
      </w:r>
      <w:proofErr w:type="spellStart"/>
      <w:r w:rsidR="00C62932" w:rsidRPr="00F63627">
        <w:rPr>
          <w:color w:val="auto"/>
          <w:sz w:val="20"/>
          <w:szCs w:val="20"/>
          <w:lang w:val="en-US"/>
        </w:rPr>
        <w:t>TurkStat</w:t>
      </w:r>
      <w:proofErr w:type="spellEnd"/>
      <w:r w:rsidR="00C62932" w:rsidRPr="00F63627">
        <w:rPr>
          <w:color w:val="auto"/>
          <w:sz w:val="20"/>
          <w:szCs w:val="20"/>
          <w:lang w:val="en-US"/>
        </w:rPr>
        <w:t xml:space="preserve">. </w:t>
      </w:r>
      <w:r w:rsidR="0072149D" w:rsidRPr="00F63627">
        <w:rPr>
          <w:color w:val="auto"/>
          <w:sz w:val="20"/>
          <w:szCs w:val="20"/>
          <w:lang w:val="en-US"/>
        </w:rPr>
        <w:t>T</w:t>
      </w:r>
      <w:r w:rsidR="00D4423B" w:rsidRPr="00F63627">
        <w:rPr>
          <w:color w:val="auto"/>
          <w:sz w:val="20"/>
          <w:szCs w:val="20"/>
          <w:lang w:val="en-US"/>
        </w:rPr>
        <w:t xml:space="preserve">he </w:t>
      </w:r>
      <w:r w:rsidR="0031639E" w:rsidRPr="00F63627">
        <w:rPr>
          <w:color w:val="auto"/>
          <w:sz w:val="20"/>
          <w:szCs w:val="20"/>
          <w:lang w:val="en-US"/>
        </w:rPr>
        <w:t>sustained</w:t>
      </w:r>
      <w:r w:rsidR="00C556FE" w:rsidRPr="00F63627">
        <w:rPr>
          <w:color w:val="auto"/>
          <w:sz w:val="20"/>
          <w:szCs w:val="20"/>
          <w:lang w:val="en-US"/>
        </w:rPr>
        <w:t xml:space="preserve"> increases in t</w:t>
      </w:r>
      <w:r w:rsidR="00087A3F" w:rsidRPr="00F63627">
        <w:rPr>
          <w:color w:val="auto"/>
          <w:sz w:val="20"/>
          <w:szCs w:val="20"/>
          <w:lang w:val="en-US"/>
        </w:rPr>
        <w:t>he n</w:t>
      </w:r>
      <w:r w:rsidR="00E872DA" w:rsidRPr="00F63627">
        <w:rPr>
          <w:color w:val="auto"/>
          <w:sz w:val="20"/>
          <w:szCs w:val="20"/>
          <w:lang w:val="en-US"/>
        </w:rPr>
        <w:t>umber of discouraged workers</w:t>
      </w:r>
      <w:r w:rsidR="00913DE7" w:rsidRPr="00F63627">
        <w:rPr>
          <w:color w:val="auto"/>
          <w:sz w:val="20"/>
          <w:szCs w:val="20"/>
          <w:lang w:val="en-US"/>
        </w:rPr>
        <w:t xml:space="preserve"> </w:t>
      </w:r>
      <w:r w:rsidR="00C56C2A" w:rsidRPr="00F63627">
        <w:rPr>
          <w:color w:val="auto"/>
          <w:sz w:val="20"/>
          <w:szCs w:val="20"/>
          <w:lang w:val="en-US"/>
        </w:rPr>
        <w:t>started in</w:t>
      </w:r>
      <w:r w:rsidR="00C556FE" w:rsidRPr="00F63627">
        <w:rPr>
          <w:color w:val="auto"/>
          <w:sz w:val="20"/>
          <w:szCs w:val="20"/>
          <w:lang w:val="en-US"/>
        </w:rPr>
        <w:t xml:space="preserve"> January 2019</w:t>
      </w:r>
      <w:r w:rsidR="00753B4F" w:rsidRPr="00F63627">
        <w:rPr>
          <w:color w:val="auto"/>
          <w:sz w:val="20"/>
          <w:szCs w:val="20"/>
          <w:lang w:val="en-US"/>
        </w:rPr>
        <w:t xml:space="preserve"> and accelerated during the pandemic</w:t>
      </w:r>
      <w:r w:rsidR="0067769F" w:rsidRPr="00F63627">
        <w:rPr>
          <w:color w:val="auto"/>
          <w:sz w:val="20"/>
          <w:szCs w:val="20"/>
          <w:lang w:val="en-US"/>
        </w:rPr>
        <w:t>. Even though this trend</w:t>
      </w:r>
      <w:r w:rsidR="00C556FE" w:rsidRPr="00F63627">
        <w:rPr>
          <w:color w:val="auto"/>
          <w:sz w:val="20"/>
          <w:szCs w:val="20"/>
          <w:lang w:val="en-US"/>
        </w:rPr>
        <w:t xml:space="preserve"> </w:t>
      </w:r>
      <w:r w:rsidR="0031639E" w:rsidRPr="00F63627">
        <w:rPr>
          <w:color w:val="auto"/>
          <w:sz w:val="20"/>
          <w:szCs w:val="20"/>
          <w:lang w:val="en-US"/>
        </w:rPr>
        <w:t xml:space="preserve">was </w:t>
      </w:r>
      <w:r w:rsidR="00C556FE" w:rsidRPr="00F63627">
        <w:rPr>
          <w:color w:val="auto"/>
          <w:sz w:val="20"/>
          <w:szCs w:val="20"/>
          <w:lang w:val="en-US"/>
        </w:rPr>
        <w:t xml:space="preserve">reversed </w:t>
      </w:r>
      <w:r w:rsidR="00C6732F" w:rsidRPr="00F63627">
        <w:rPr>
          <w:color w:val="auto"/>
          <w:sz w:val="20"/>
          <w:szCs w:val="20"/>
          <w:lang w:val="en-US"/>
        </w:rPr>
        <w:t>in the period of</w:t>
      </w:r>
      <w:r w:rsidR="00C85B4B" w:rsidRPr="00F63627">
        <w:rPr>
          <w:color w:val="auto"/>
          <w:sz w:val="20"/>
          <w:szCs w:val="20"/>
          <w:lang w:val="en-US"/>
        </w:rPr>
        <w:t xml:space="preserve"> June</w:t>
      </w:r>
      <w:r w:rsidR="00C556FE" w:rsidRPr="00F63627">
        <w:rPr>
          <w:color w:val="auto"/>
          <w:sz w:val="20"/>
          <w:szCs w:val="20"/>
          <w:lang w:val="en-US"/>
        </w:rPr>
        <w:t>,</w:t>
      </w:r>
      <w:r w:rsidR="00C6732F" w:rsidRPr="00F63627">
        <w:rPr>
          <w:color w:val="auto"/>
          <w:sz w:val="20"/>
          <w:szCs w:val="20"/>
          <w:lang w:val="en-US"/>
        </w:rPr>
        <w:t xml:space="preserve"> </w:t>
      </w:r>
      <w:r w:rsidR="00313F91" w:rsidRPr="00F63627">
        <w:rPr>
          <w:color w:val="auto"/>
          <w:sz w:val="20"/>
          <w:szCs w:val="20"/>
          <w:lang w:val="en-US"/>
        </w:rPr>
        <w:t>the number of discouraged workers</w:t>
      </w:r>
      <w:r w:rsidR="00C556FE" w:rsidRPr="00F63627">
        <w:rPr>
          <w:color w:val="auto"/>
          <w:sz w:val="20"/>
          <w:szCs w:val="20"/>
          <w:lang w:val="en-US"/>
        </w:rPr>
        <w:t xml:space="preserve"> </w:t>
      </w:r>
      <w:r w:rsidR="002B6E6D" w:rsidRPr="00F63627">
        <w:rPr>
          <w:color w:val="auto"/>
          <w:sz w:val="20"/>
          <w:szCs w:val="20"/>
          <w:lang w:val="en-US"/>
        </w:rPr>
        <w:t>increased</w:t>
      </w:r>
      <w:r w:rsidR="00C556FE" w:rsidRPr="00F63627">
        <w:rPr>
          <w:color w:val="auto"/>
          <w:sz w:val="20"/>
          <w:szCs w:val="20"/>
          <w:lang w:val="en-US"/>
        </w:rPr>
        <w:t xml:space="preserve"> by </w:t>
      </w:r>
      <w:r w:rsidR="002B6E6D" w:rsidRPr="00F63627">
        <w:rPr>
          <w:color w:val="auto"/>
          <w:sz w:val="20"/>
          <w:szCs w:val="20"/>
          <w:lang w:val="en-US"/>
        </w:rPr>
        <w:t>82</w:t>
      </w:r>
      <w:r w:rsidR="00C556FE" w:rsidRPr="00F63627">
        <w:rPr>
          <w:color w:val="auto"/>
          <w:sz w:val="20"/>
          <w:szCs w:val="20"/>
          <w:lang w:val="en-US"/>
        </w:rPr>
        <w:t xml:space="preserve"> thousand </w:t>
      </w:r>
      <w:r w:rsidR="00C6732F" w:rsidRPr="00F63627">
        <w:rPr>
          <w:color w:val="auto"/>
          <w:sz w:val="20"/>
          <w:szCs w:val="20"/>
          <w:lang w:val="en-US"/>
        </w:rPr>
        <w:t xml:space="preserve">in the period of </w:t>
      </w:r>
      <w:r w:rsidR="002B6E6D" w:rsidRPr="00F63627">
        <w:rPr>
          <w:color w:val="auto"/>
          <w:sz w:val="20"/>
          <w:szCs w:val="20"/>
          <w:lang w:val="en-US"/>
        </w:rPr>
        <w:t>September</w:t>
      </w:r>
      <w:r w:rsidR="00C6732F" w:rsidRPr="00F63627">
        <w:rPr>
          <w:color w:val="auto"/>
          <w:sz w:val="20"/>
          <w:szCs w:val="20"/>
          <w:lang w:val="en-US"/>
        </w:rPr>
        <w:t xml:space="preserve">. </w:t>
      </w:r>
      <w:r w:rsidR="002B6E6D" w:rsidRPr="00F63627">
        <w:rPr>
          <w:color w:val="auto"/>
          <w:sz w:val="20"/>
          <w:szCs w:val="20"/>
          <w:lang w:val="en-US"/>
        </w:rPr>
        <w:t>In addition</w:t>
      </w:r>
      <w:r w:rsidR="00231821" w:rsidRPr="00F63627">
        <w:rPr>
          <w:color w:val="auto"/>
          <w:sz w:val="20"/>
          <w:szCs w:val="20"/>
          <w:lang w:val="en-US"/>
        </w:rPr>
        <w:t>, the number of inactive non-seekers</w:t>
      </w:r>
      <w:r w:rsidR="0013325D" w:rsidRPr="00F63627">
        <w:rPr>
          <w:color w:val="auto"/>
          <w:sz w:val="20"/>
          <w:szCs w:val="20"/>
          <w:lang w:val="en-US"/>
        </w:rPr>
        <w:t xml:space="preserve"> who are</w:t>
      </w:r>
      <w:r w:rsidR="00231821" w:rsidRPr="00F63627">
        <w:rPr>
          <w:color w:val="auto"/>
          <w:sz w:val="20"/>
          <w:szCs w:val="20"/>
          <w:lang w:val="en-US"/>
        </w:rPr>
        <w:t xml:space="preserve"> available to start</w:t>
      </w:r>
      <w:r w:rsidR="0013325D" w:rsidRPr="00F63627">
        <w:rPr>
          <w:color w:val="auto"/>
          <w:sz w:val="20"/>
          <w:szCs w:val="20"/>
          <w:lang w:val="en-US"/>
        </w:rPr>
        <w:t xml:space="preserve"> working</w:t>
      </w:r>
      <w:r w:rsidR="00231821" w:rsidRPr="00F63627">
        <w:rPr>
          <w:color w:val="auto"/>
          <w:sz w:val="20"/>
          <w:szCs w:val="20"/>
          <w:lang w:val="en-US"/>
        </w:rPr>
        <w:t xml:space="preserve"> increased by </w:t>
      </w:r>
      <w:r w:rsidR="002B6E6D" w:rsidRPr="00F63627">
        <w:rPr>
          <w:color w:val="auto"/>
          <w:sz w:val="20"/>
          <w:szCs w:val="20"/>
          <w:lang w:val="en-US"/>
        </w:rPr>
        <w:t>45</w:t>
      </w:r>
      <w:r w:rsidR="00231821" w:rsidRPr="00F63627">
        <w:rPr>
          <w:color w:val="auto"/>
          <w:sz w:val="20"/>
          <w:szCs w:val="20"/>
          <w:lang w:val="en-US"/>
        </w:rPr>
        <w:t xml:space="preserve"> thousand. Finally, adding </w:t>
      </w:r>
      <w:r w:rsidR="00714C7B" w:rsidRPr="00F63627">
        <w:rPr>
          <w:color w:val="auto"/>
          <w:sz w:val="20"/>
          <w:szCs w:val="20"/>
          <w:lang w:val="en-US"/>
        </w:rPr>
        <w:t xml:space="preserve">these categories to </w:t>
      </w:r>
      <w:r w:rsidR="00231821" w:rsidRPr="00F63627">
        <w:rPr>
          <w:color w:val="auto"/>
          <w:sz w:val="20"/>
          <w:szCs w:val="20"/>
          <w:lang w:val="en-US"/>
        </w:rPr>
        <w:t xml:space="preserve">the number of unemployed, the sum </w:t>
      </w:r>
      <w:r w:rsidR="002B6E6D" w:rsidRPr="00F63627">
        <w:rPr>
          <w:color w:val="auto"/>
          <w:sz w:val="20"/>
          <w:szCs w:val="20"/>
          <w:lang w:val="en-US"/>
        </w:rPr>
        <w:t>increased</w:t>
      </w:r>
      <w:r w:rsidR="00231821" w:rsidRPr="00F63627">
        <w:rPr>
          <w:color w:val="auto"/>
          <w:sz w:val="20"/>
          <w:szCs w:val="20"/>
          <w:lang w:val="en-US"/>
        </w:rPr>
        <w:t xml:space="preserve"> by </w:t>
      </w:r>
      <w:r w:rsidR="002B6E6D" w:rsidRPr="00F63627">
        <w:rPr>
          <w:color w:val="auto"/>
          <w:sz w:val="20"/>
          <w:szCs w:val="20"/>
          <w:lang w:val="en-US"/>
        </w:rPr>
        <w:t>a</w:t>
      </w:r>
      <w:r w:rsidR="00231821" w:rsidRPr="00F63627">
        <w:rPr>
          <w:color w:val="auto"/>
          <w:sz w:val="20"/>
          <w:szCs w:val="20"/>
          <w:lang w:val="en-US"/>
        </w:rPr>
        <w:t xml:space="preserve"> thousand to 8 million </w:t>
      </w:r>
      <w:r w:rsidR="002B6E6D" w:rsidRPr="00F63627">
        <w:rPr>
          <w:color w:val="auto"/>
          <w:sz w:val="20"/>
          <w:szCs w:val="20"/>
          <w:lang w:val="en-US"/>
        </w:rPr>
        <w:t>309</w:t>
      </w:r>
      <w:r w:rsidR="00231821" w:rsidRPr="00F63627">
        <w:rPr>
          <w:color w:val="auto"/>
          <w:sz w:val="20"/>
          <w:szCs w:val="20"/>
          <w:lang w:val="en-US"/>
        </w:rPr>
        <w:t xml:space="preserve"> thousand.</w:t>
      </w:r>
      <w:r w:rsidR="00231821" w:rsidRPr="00027B7B">
        <w:rPr>
          <w:color w:val="auto"/>
          <w:sz w:val="20"/>
          <w:szCs w:val="20"/>
          <w:lang w:val="en-US"/>
        </w:rPr>
        <w:t xml:space="preserve"> </w:t>
      </w:r>
    </w:p>
    <w:p w14:paraId="643639F9" w14:textId="1EB3FFB1" w:rsidR="00231821" w:rsidRPr="00027B7B" w:rsidRDefault="00231821" w:rsidP="001059BC">
      <w:pPr>
        <w:pStyle w:val="Default"/>
        <w:jc w:val="both"/>
        <w:rPr>
          <w:color w:val="auto"/>
          <w:sz w:val="20"/>
          <w:szCs w:val="20"/>
          <w:lang w:val="en-US"/>
        </w:rPr>
      </w:pPr>
      <w:r w:rsidRPr="00027B7B">
        <w:rPr>
          <w:color w:val="auto"/>
          <w:sz w:val="20"/>
          <w:szCs w:val="20"/>
          <w:lang w:val="en-US"/>
        </w:rPr>
        <w:t xml:space="preserve"> </w:t>
      </w:r>
    </w:p>
    <w:p w14:paraId="2D4AD0AB" w14:textId="77777777" w:rsidR="001059BC" w:rsidRPr="00027B7B" w:rsidRDefault="001059BC" w:rsidP="001059BC">
      <w:pPr>
        <w:suppressAutoHyphens w:val="0"/>
        <w:jc w:val="both"/>
        <w:rPr>
          <w:rFonts w:ascii="Arial" w:hAnsi="Arial" w:cs="Arial"/>
          <w:b/>
          <w:sz w:val="22"/>
          <w:szCs w:val="22"/>
          <w:lang w:val="en-US"/>
        </w:rPr>
      </w:pPr>
    </w:p>
    <w:p w14:paraId="3A73BDA8" w14:textId="77777777" w:rsidR="00087A3F" w:rsidRPr="00027B7B" w:rsidRDefault="00087A3F" w:rsidP="009E49D5">
      <w:pPr>
        <w:spacing w:after="120"/>
        <w:jc w:val="both"/>
        <w:rPr>
          <w:rFonts w:ascii="Arial" w:hAnsi="Arial" w:cs="Arial"/>
          <w:b/>
          <w:bCs/>
          <w:sz w:val="20"/>
          <w:szCs w:val="20"/>
          <w:lang w:val="en-US"/>
        </w:rPr>
      </w:pPr>
      <w:r w:rsidRPr="00027B7B">
        <w:rPr>
          <w:rFonts w:ascii="Arial" w:hAnsi="Arial" w:cs="Arial"/>
          <w:b/>
          <w:bCs/>
          <w:sz w:val="20"/>
          <w:szCs w:val="20"/>
          <w:lang w:val="en-US"/>
        </w:rPr>
        <w:t>Figure 3</w:t>
      </w:r>
      <w:r w:rsidR="00EF21BE" w:rsidRPr="00027B7B">
        <w:rPr>
          <w:rFonts w:ascii="Arial" w:hAnsi="Arial" w:cs="Arial"/>
          <w:b/>
          <w:bCs/>
          <w:sz w:val="20"/>
          <w:szCs w:val="20"/>
          <w:lang w:val="en-US"/>
        </w:rPr>
        <w:t>.</w:t>
      </w:r>
      <w:r w:rsidRPr="00027B7B">
        <w:rPr>
          <w:rFonts w:ascii="Arial" w:hAnsi="Arial" w:cs="Arial"/>
          <w:b/>
          <w:bCs/>
          <w:sz w:val="20"/>
          <w:szCs w:val="20"/>
          <w:lang w:val="en-US"/>
        </w:rPr>
        <w:t xml:space="preserve"> The number of unemploye</w:t>
      </w:r>
      <w:r w:rsidR="00E872DA" w:rsidRPr="00027B7B">
        <w:rPr>
          <w:rFonts w:ascii="Arial" w:hAnsi="Arial" w:cs="Arial"/>
          <w:b/>
          <w:bCs/>
          <w:sz w:val="20"/>
          <w:szCs w:val="20"/>
          <w:lang w:val="en-US"/>
        </w:rPr>
        <w:t xml:space="preserve">d people, </w:t>
      </w:r>
      <w:r w:rsidR="00E54A69" w:rsidRPr="00027B7B">
        <w:rPr>
          <w:rFonts w:ascii="Arial" w:hAnsi="Arial" w:cs="Arial"/>
          <w:b/>
          <w:bCs/>
          <w:sz w:val="20"/>
          <w:szCs w:val="20"/>
          <w:lang w:val="en-US"/>
        </w:rPr>
        <w:t>non-seekers who are available</w:t>
      </w:r>
      <w:r w:rsidRPr="00027B7B">
        <w:rPr>
          <w:rFonts w:ascii="Arial" w:hAnsi="Arial" w:cs="Arial"/>
          <w:b/>
          <w:bCs/>
          <w:sz w:val="20"/>
          <w:szCs w:val="20"/>
          <w:lang w:val="en-US"/>
        </w:rPr>
        <w:t xml:space="preserve"> and summation of both, SA</w:t>
      </w:r>
    </w:p>
    <w:p w14:paraId="053FB1BF" w14:textId="37F488D9" w:rsidR="00ED22D1" w:rsidRPr="00027B7B" w:rsidRDefault="002B6E6D" w:rsidP="00DD695A">
      <w:pPr>
        <w:suppressAutoHyphens w:val="0"/>
        <w:jc w:val="both"/>
        <w:rPr>
          <w:rFonts w:ascii="Arial" w:hAnsi="Arial" w:cs="Arial"/>
          <w:b/>
          <w:sz w:val="22"/>
          <w:szCs w:val="22"/>
          <w:lang w:val="en-US"/>
        </w:rPr>
      </w:pPr>
      <w:r w:rsidRPr="00027B7B">
        <w:rPr>
          <w:rFonts w:ascii="Arial" w:hAnsi="Arial" w:cs="Arial"/>
          <w:b/>
          <w:noProof/>
          <w:sz w:val="22"/>
          <w:szCs w:val="22"/>
          <w:lang w:val="en-US"/>
        </w:rPr>
        <w:drawing>
          <wp:inline distT="0" distB="0" distL="0" distR="0" wp14:anchorId="499CE5B0" wp14:editId="56D1569C">
            <wp:extent cx="6706235" cy="3615055"/>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6235" cy="3615055"/>
                    </a:xfrm>
                    <a:prstGeom prst="rect">
                      <a:avLst/>
                    </a:prstGeom>
                    <a:noFill/>
                  </pic:spPr>
                </pic:pic>
              </a:graphicData>
            </a:graphic>
          </wp:inline>
        </w:drawing>
      </w:r>
    </w:p>
    <w:p w14:paraId="7792AC73" w14:textId="77777777" w:rsidR="00ED22D1" w:rsidRPr="00027B7B" w:rsidRDefault="00B374AE" w:rsidP="00EF21BE">
      <w:pPr>
        <w:spacing w:before="120"/>
        <w:rPr>
          <w:rFonts w:ascii="Arial" w:hAnsi="Arial" w:cs="Arial"/>
          <w:sz w:val="18"/>
          <w:szCs w:val="18"/>
          <w:lang w:val="en-US"/>
        </w:rPr>
      </w:pPr>
      <w:r w:rsidRPr="00027B7B">
        <w:rPr>
          <w:rFonts w:ascii="Arial" w:hAnsi="Arial" w:cs="Arial"/>
          <w:sz w:val="18"/>
          <w:szCs w:val="18"/>
          <w:lang w:val="en-US"/>
        </w:rPr>
        <w:t xml:space="preserve">Source: </w:t>
      </w:r>
      <w:proofErr w:type="spellStart"/>
      <w:r w:rsidRPr="00027B7B">
        <w:rPr>
          <w:rFonts w:ascii="Arial" w:hAnsi="Arial" w:cs="Arial"/>
          <w:sz w:val="18"/>
          <w:szCs w:val="18"/>
          <w:lang w:val="en-US"/>
        </w:rPr>
        <w:t>Turkstat</w:t>
      </w:r>
      <w:proofErr w:type="spellEnd"/>
      <w:r w:rsidRPr="00027B7B">
        <w:rPr>
          <w:rFonts w:ascii="Arial" w:hAnsi="Arial" w:cs="Arial"/>
          <w:sz w:val="18"/>
          <w:szCs w:val="18"/>
          <w:lang w:val="en-US"/>
        </w:rPr>
        <w:t xml:space="preserve">, </w:t>
      </w:r>
      <w:proofErr w:type="spellStart"/>
      <w:r w:rsidRPr="00027B7B">
        <w:rPr>
          <w:rFonts w:ascii="Arial" w:hAnsi="Arial" w:cs="Arial"/>
          <w:bCs/>
          <w:sz w:val="18"/>
          <w:szCs w:val="18"/>
          <w:lang w:val="en-US"/>
        </w:rPr>
        <w:t>Betam</w:t>
      </w:r>
      <w:proofErr w:type="spellEnd"/>
    </w:p>
    <w:p w14:paraId="50EE9D3B" w14:textId="77777777" w:rsidR="00ED22D1" w:rsidRPr="00027B7B" w:rsidRDefault="00ED22D1" w:rsidP="00DD695A">
      <w:pPr>
        <w:suppressAutoHyphens w:val="0"/>
        <w:jc w:val="both"/>
        <w:rPr>
          <w:rFonts w:ascii="Arial" w:hAnsi="Arial" w:cs="Arial"/>
          <w:b/>
          <w:sz w:val="22"/>
          <w:szCs w:val="22"/>
          <w:lang w:val="en-US"/>
        </w:rPr>
      </w:pPr>
    </w:p>
    <w:p w14:paraId="6D12B82C" w14:textId="77777777" w:rsidR="00C07F72" w:rsidRPr="00027B7B" w:rsidRDefault="00C07F72" w:rsidP="00ED22D1">
      <w:pPr>
        <w:jc w:val="both"/>
        <w:rPr>
          <w:rFonts w:ascii="Arial" w:hAnsi="Arial" w:cs="Arial"/>
          <w:sz w:val="20"/>
          <w:szCs w:val="20"/>
          <w:lang w:val="en-US"/>
        </w:rPr>
      </w:pPr>
    </w:p>
    <w:p w14:paraId="023064BA" w14:textId="1540CDDB" w:rsidR="008A3F71" w:rsidRPr="00027B7B" w:rsidRDefault="00913DE7" w:rsidP="00DD695A">
      <w:pPr>
        <w:suppressAutoHyphens w:val="0"/>
        <w:jc w:val="both"/>
        <w:rPr>
          <w:rFonts w:ascii="Arial" w:hAnsi="Arial" w:cs="Arial"/>
          <w:b/>
          <w:sz w:val="22"/>
          <w:szCs w:val="22"/>
          <w:highlight w:val="yellow"/>
          <w:lang w:val="en-US"/>
        </w:rPr>
      </w:pPr>
      <w:r w:rsidRPr="00027B7B">
        <w:rPr>
          <w:rFonts w:ascii="Arial" w:hAnsi="Arial" w:cs="Arial"/>
          <w:b/>
          <w:sz w:val="22"/>
          <w:szCs w:val="22"/>
          <w:lang w:val="en-US"/>
        </w:rPr>
        <w:t>Employment i</w:t>
      </w:r>
      <w:r w:rsidR="00B9765F" w:rsidRPr="00027B7B">
        <w:rPr>
          <w:rFonts w:ascii="Arial" w:hAnsi="Arial" w:cs="Arial"/>
          <w:b/>
          <w:sz w:val="22"/>
          <w:szCs w:val="22"/>
          <w:lang w:val="en-US"/>
        </w:rPr>
        <w:t>n</w:t>
      </w:r>
      <w:r w:rsidR="00CE6915" w:rsidRPr="00027B7B">
        <w:rPr>
          <w:rFonts w:ascii="Arial" w:hAnsi="Arial" w:cs="Arial"/>
          <w:b/>
          <w:sz w:val="22"/>
          <w:szCs w:val="22"/>
          <w:lang w:val="en-US"/>
        </w:rPr>
        <w:t>crease</w:t>
      </w:r>
      <w:r w:rsidR="002B6E6D" w:rsidRPr="00027B7B">
        <w:rPr>
          <w:rFonts w:ascii="Arial" w:hAnsi="Arial" w:cs="Arial"/>
          <w:b/>
          <w:sz w:val="22"/>
          <w:szCs w:val="22"/>
          <w:lang w:val="en-US"/>
        </w:rPr>
        <w:t>s</w:t>
      </w:r>
      <w:r w:rsidR="00CE6915" w:rsidRPr="00027B7B">
        <w:rPr>
          <w:rFonts w:ascii="Arial" w:hAnsi="Arial" w:cs="Arial"/>
          <w:b/>
          <w:sz w:val="22"/>
          <w:szCs w:val="22"/>
          <w:lang w:val="en-US"/>
        </w:rPr>
        <w:t xml:space="preserve"> in </w:t>
      </w:r>
      <w:r w:rsidR="002B6E6D" w:rsidRPr="00027B7B">
        <w:rPr>
          <w:rFonts w:ascii="Arial" w:hAnsi="Arial" w:cs="Arial"/>
          <w:b/>
          <w:sz w:val="22"/>
          <w:szCs w:val="22"/>
          <w:lang w:val="en-US"/>
        </w:rPr>
        <w:t>non-agricultural sectors continued</w:t>
      </w:r>
    </w:p>
    <w:p w14:paraId="1594E70D" w14:textId="77777777" w:rsidR="00F86623" w:rsidRPr="00027B7B" w:rsidRDefault="00F86623" w:rsidP="00DD695A">
      <w:pPr>
        <w:suppressAutoHyphens w:val="0"/>
        <w:jc w:val="both"/>
        <w:rPr>
          <w:rFonts w:ascii="Arial" w:hAnsi="Arial" w:cs="Arial"/>
          <w:bCs/>
          <w:color w:val="FF0000"/>
          <w:sz w:val="20"/>
          <w:szCs w:val="20"/>
          <w:highlight w:val="yellow"/>
          <w:lang w:val="en-US"/>
        </w:rPr>
      </w:pPr>
    </w:p>
    <w:p w14:paraId="0C708909" w14:textId="745FF1FB" w:rsidR="00BB699C" w:rsidRPr="00027B7B" w:rsidRDefault="00C721E2" w:rsidP="00E817D3">
      <w:pPr>
        <w:jc w:val="both"/>
        <w:rPr>
          <w:rFonts w:ascii="Arial" w:hAnsi="Arial" w:cs="Arial"/>
          <w:sz w:val="20"/>
          <w:szCs w:val="20"/>
          <w:lang w:val="en-US"/>
        </w:rPr>
      </w:pPr>
      <w:r w:rsidRPr="00027B7B">
        <w:rPr>
          <w:rFonts w:ascii="Arial" w:hAnsi="Arial" w:cs="Arial"/>
          <w:bCs/>
          <w:sz w:val="20"/>
          <w:szCs w:val="20"/>
          <w:lang w:val="en-US"/>
        </w:rPr>
        <w:t xml:space="preserve">According to seasonally adjusted </w:t>
      </w:r>
      <w:r w:rsidR="00913DE7" w:rsidRPr="00027B7B">
        <w:rPr>
          <w:rFonts w:ascii="Arial" w:hAnsi="Arial" w:cs="Arial"/>
          <w:bCs/>
          <w:sz w:val="20"/>
          <w:szCs w:val="20"/>
          <w:lang w:val="en-US"/>
        </w:rPr>
        <w:t>employment</w:t>
      </w:r>
      <w:r w:rsidRPr="00027B7B">
        <w:rPr>
          <w:rFonts w:ascii="Arial" w:hAnsi="Arial" w:cs="Arial"/>
          <w:bCs/>
          <w:sz w:val="20"/>
          <w:szCs w:val="20"/>
          <w:lang w:val="en-US"/>
        </w:rPr>
        <w:t xml:space="preserve"> dat</w:t>
      </w:r>
      <w:r w:rsidR="00F302A9" w:rsidRPr="00027B7B">
        <w:rPr>
          <w:rFonts w:ascii="Arial" w:hAnsi="Arial" w:cs="Arial"/>
          <w:bCs/>
          <w:sz w:val="20"/>
          <w:szCs w:val="20"/>
          <w:lang w:val="en-US"/>
        </w:rPr>
        <w:t>a,</w:t>
      </w:r>
      <w:r w:rsidR="00F3468C" w:rsidRPr="00027B7B">
        <w:rPr>
          <w:rFonts w:ascii="Arial" w:hAnsi="Arial" w:cs="Arial"/>
          <w:bCs/>
          <w:sz w:val="20"/>
          <w:szCs w:val="20"/>
          <w:lang w:val="en-US"/>
        </w:rPr>
        <w:t xml:space="preserve"> in the period of </w:t>
      </w:r>
      <w:r w:rsidR="002B6E6D" w:rsidRPr="00027B7B">
        <w:rPr>
          <w:rFonts w:ascii="Arial" w:hAnsi="Arial" w:cs="Arial"/>
          <w:bCs/>
          <w:sz w:val="20"/>
          <w:szCs w:val="20"/>
          <w:lang w:val="en-US"/>
        </w:rPr>
        <w:t>September</w:t>
      </w:r>
      <w:r w:rsidR="000D5E76" w:rsidRPr="00027B7B">
        <w:rPr>
          <w:rFonts w:ascii="Arial" w:hAnsi="Arial" w:cs="Arial"/>
          <w:bCs/>
          <w:sz w:val="20"/>
          <w:szCs w:val="20"/>
          <w:lang w:val="en-US"/>
        </w:rPr>
        <w:t xml:space="preserve"> 2020</w:t>
      </w:r>
      <w:r w:rsidR="00F3468C" w:rsidRPr="00027B7B">
        <w:rPr>
          <w:rFonts w:ascii="Arial" w:hAnsi="Arial" w:cs="Arial"/>
          <w:bCs/>
          <w:sz w:val="20"/>
          <w:szCs w:val="20"/>
          <w:lang w:val="en-US"/>
        </w:rPr>
        <w:t xml:space="preserve"> compared to </w:t>
      </w:r>
      <w:r w:rsidR="002B6E6D" w:rsidRPr="00027B7B">
        <w:rPr>
          <w:rFonts w:ascii="Arial" w:hAnsi="Arial" w:cs="Arial"/>
          <w:bCs/>
          <w:sz w:val="20"/>
          <w:szCs w:val="20"/>
          <w:lang w:val="en-US"/>
        </w:rPr>
        <w:t>August</w:t>
      </w:r>
      <w:r w:rsidR="00ED1AF6" w:rsidRPr="00027B7B">
        <w:rPr>
          <w:rFonts w:ascii="Arial" w:hAnsi="Arial" w:cs="Arial"/>
          <w:bCs/>
          <w:sz w:val="20"/>
          <w:szCs w:val="20"/>
          <w:lang w:val="en-US"/>
        </w:rPr>
        <w:t xml:space="preserve"> </w:t>
      </w:r>
      <w:r w:rsidR="00B47AA9" w:rsidRPr="00027B7B">
        <w:rPr>
          <w:rFonts w:ascii="Arial" w:hAnsi="Arial" w:cs="Arial"/>
          <w:bCs/>
          <w:sz w:val="20"/>
          <w:szCs w:val="20"/>
          <w:lang w:val="en-US"/>
        </w:rPr>
        <w:t>2020</w:t>
      </w:r>
      <w:r w:rsidR="00F3468C" w:rsidRPr="00027B7B">
        <w:rPr>
          <w:rFonts w:ascii="Arial" w:hAnsi="Arial" w:cs="Arial"/>
          <w:bCs/>
          <w:sz w:val="20"/>
          <w:szCs w:val="20"/>
          <w:lang w:val="en-US"/>
        </w:rPr>
        <w:t>,</w:t>
      </w:r>
      <w:r w:rsidR="00825911" w:rsidRPr="00027B7B">
        <w:rPr>
          <w:rFonts w:ascii="Arial" w:hAnsi="Arial" w:cs="Arial"/>
          <w:bCs/>
          <w:sz w:val="20"/>
          <w:szCs w:val="20"/>
          <w:lang w:val="en-US"/>
        </w:rPr>
        <w:t xml:space="preserve"> </w:t>
      </w:r>
      <w:r w:rsidR="00D662D5" w:rsidRPr="00027B7B">
        <w:rPr>
          <w:rFonts w:ascii="Arial" w:hAnsi="Arial" w:cs="Arial"/>
          <w:sz w:val="20"/>
          <w:szCs w:val="20"/>
          <w:lang w:val="en-US"/>
        </w:rPr>
        <w:t>employment</w:t>
      </w:r>
      <w:r w:rsidR="00153BD7" w:rsidRPr="00027B7B">
        <w:rPr>
          <w:rFonts w:ascii="Arial" w:hAnsi="Arial" w:cs="Arial"/>
          <w:sz w:val="20"/>
          <w:szCs w:val="20"/>
          <w:lang w:val="en-US"/>
        </w:rPr>
        <w:t xml:space="preserve"> </w:t>
      </w:r>
      <w:r w:rsidR="00F40A14" w:rsidRPr="00027B7B">
        <w:rPr>
          <w:rFonts w:ascii="Arial" w:hAnsi="Arial" w:cs="Arial"/>
          <w:sz w:val="20"/>
          <w:szCs w:val="20"/>
          <w:lang w:val="en-US"/>
        </w:rPr>
        <w:t>increase</w:t>
      </w:r>
      <w:r w:rsidR="002407E1" w:rsidRPr="00027B7B">
        <w:rPr>
          <w:rFonts w:ascii="Arial" w:hAnsi="Arial" w:cs="Arial"/>
          <w:sz w:val="20"/>
          <w:szCs w:val="20"/>
          <w:lang w:val="en-US"/>
        </w:rPr>
        <w:t>d</w:t>
      </w:r>
      <w:r w:rsidR="00D662D5" w:rsidRPr="00027B7B">
        <w:rPr>
          <w:rFonts w:ascii="Arial" w:hAnsi="Arial" w:cs="Arial"/>
          <w:sz w:val="20"/>
          <w:szCs w:val="20"/>
          <w:lang w:val="en-US"/>
        </w:rPr>
        <w:t xml:space="preserve"> in </w:t>
      </w:r>
      <w:r w:rsidR="00774E5E" w:rsidRPr="00027B7B">
        <w:rPr>
          <w:rFonts w:ascii="Arial" w:hAnsi="Arial" w:cs="Arial"/>
          <w:sz w:val="20"/>
          <w:szCs w:val="20"/>
          <w:lang w:val="en-US"/>
        </w:rPr>
        <w:t>all</w:t>
      </w:r>
      <w:r w:rsidR="00F40A14" w:rsidRPr="00027B7B">
        <w:rPr>
          <w:rFonts w:ascii="Arial" w:hAnsi="Arial" w:cs="Arial"/>
          <w:sz w:val="20"/>
          <w:szCs w:val="20"/>
          <w:lang w:val="en-US"/>
        </w:rPr>
        <w:t xml:space="preserve"> </w:t>
      </w:r>
      <w:r w:rsidR="00553B83">
        <w:rPr>
          <w:rFonts w:ascii="Arial" w:hAnsi="Arial" w:cs="Arial"/>
          <w:sz w:val="20"/>
          <w:szCs w:val="20"/>
          <w:lang w:val="en-US"/>
        </w:rPr>
        <w:t xml:space="preserve">of the </w:t>
      </w:r>
      <w:r w:rsidR="002B6E6D" w:rsidRPr="00027B7B">
        <w:rPr>
          <w:rFonts w:ascii="Arial" w:hAnsi="Arial" w:cs="Arial"/>
          <w:sz w:val="20"/>
          <w:szCs w:val="20"/>
          <w:lang w:val="en-US"/>
        </w:rPr>
        <w:t xml:space="preserve">non-agricultural </w:t>
      </w:r>
      <w:r w:rsidR="00F40A14" w:rsidRPr="00027B7B">
        <w:rPr>
          <w:rFonts w:ascii="Arial" w:hAnsi="Arial" w:cs="Arial"/>
          <w:sz w:val="20"/>
          <w:szCs w:val="20"/>
          <w:lang w:val="en-US"/>
        </w:rPr>
        <w:t>sector</w:t>
      </w:r>
      <w:r w:rsidR="004E5EE8" w:rsidRPr="00027B7B">
        <w:rPr>
          <w:rFonts w:ascii="Arial" w:hAnsi="Arial" w:cs="Arial"/>
          <w:sz w:val="20"/>
          <w:szCs w:val="20"/>
          <w:lang w:val="en-US"/>
        </w:rPr>
        <w:t>s</w:t>
      </w:r>
      <w:r w:rsidR="00541D97" w:rsidRPr="00027B7B">
        <w:rPr>
          <w:rFonts w:ascii="Arial" w:hAnsi="Arial" w:cs="Arial"/>
          <w:sz w:val="20"/>
          <w:szCs w:val="20"/>
          <w:lang w:val="en-US"/>
        </w:rPr>
        <w:t>. E</w:t>
      </w:r>
      <w:r w:rsidR="00DE3533" w:rsidRPr="00027B7B">
        <w:rPr>
          <w:rFonts w:ascii="Arial" w:hAnsi="Arial" w:cs="Arial"/>
          <w:sz w:val="20"/>
          <w:szCs w:val="20"/>
          <w:lang w:val="en-US"/>
        </w:rPr>
        <w:t>mployment in the</w:t>
      </w:r>
      <w:r w:rsidR="004E5EE8" w:rsidRPr="00027B7B">
        <w:rPr>
          <w:rFonts w:ascii="Arial" w:hAnsi="Arial" w:cs="Arial"/>
          <w:sz w:val="20"/>
          <w:szCs w:val="20"/>
          <w:lang w:val="en-US"/>
        </w:rPr>
        <w:t xml:space="preserve"> construction</w:t>
      </w:r>
      <w:r w:rsidR="00DE3533" w:rsidRPr="00027B7B">
        <w:rPr>
          <w:rFonts w:ascii="Arial" w:hAnsi="Arial" w:cs="Arial"/>
          <w:sz w:val="20"/>
          <w:szCs w:val="20"/>
          <w:lang w:val="en-US"/>
        </w:rPr>
        <w:t xml:space="preserve"> sector</w:t>
      </w:r>
      <w:r w:rsidR="004E5EE8" w:rsidRPr="00027B7B">
        <w:rPr>
          <w:rFonts w:ascii="Arial" w:hAnsi="Arial" w:cs="Arial"/>
          <w:sz w:val="20"/>
          <w:szCs w:val="20"/>
          <w:lang w:val="en-US"/>
        </w:rPr>
        <w:t xml:space="preserve"> </w:t>
      </w:r>
      <w:r w:rsidR="00DE3533" w:rsidRPr="00027B7B">
        <w:rPr>
          <w:rFonts w:ascii="Arial" w:hAnsi="Arial" w:cs="Arial"/>
          <w:sz w:val="20"/>
          <w:szCs w:val="20"/>
          <w:lang w:val="en-US"/>
        </w:rPr>
        <w:t>increased by</w:t>
      </w:r>
      <w:r w:rsidR="002B6E6D" w:rsidRPr="00027B7B">
        <w:rPr>
          <w:rFonts w:ascii="Arial" w:hAnsi="Arial" w:cs="Arial"/>
          <w:sz w:val="20"/>
          <w:szCs w:val="20"/>
          <w:lang w:val="en-US"/>
        </w:rPr>
        <w:t xml:space="preserve"> 15</w:t>
      </w:r>
      <w:r w:rsidR="00DE3533" w:rsidRPr="00027B7B">
        <w:rPr>
          <w:rFonts w:ascii="Arial" w:hAnsi="Arial" w:cs="Arial"/>
          <w:sz w:val="20"/>
          <w:szCs w:val="20"/>
          <w:lang w:val="en-US"/>
        </w:rPr>
        <w:t xml:space="preserve"> thousand</w:t>
      </w:r>
      <w:r w:rsidR="00541D97" w:rsidRPr="00027B7B">
        <w:rPr>
          <w:rFonts w:ascii="Arial" w:hAnsi="Arial" w:cs="Arial"/>
          <w:sz w:val="20"/>
          <w:szCs w:val="20"/>
          <w:lang w:val="en-US"/>
        </w:rPr>
        <w:t xml:space="preserve">. </w:t>
      </w:r>
      <w:r w:rsidR="00213F9C">
        <w:rPr>
          <w:rFonts w:ascii="Arial" w:hAnsi="Arial" w:cs="Arial"/>
          <w:sz w:val="20"/>
          <w:szCs w:val="20"/>
          <w:lang w:val="en-US"/>
        </w:rPr>
        <w:t>N</w:t>
      </w:r>
      <w:r w:rsidR="00541D97" w:rsidRPr="00027B7B">
        <w:rPr>
          <w:rFonts w:ascii="Arial" w:hAnsi="Arial" w:cs="Arial"/>
          <w:sz w:val="20"/>
          <w:szCs w:val="20"/>
          <w:lang w:val="en-US"/>
        </w:rPr>
        <w:t xml:space="preserve">ote that </w:t>
      </w:r>
      <w:r w:rsidR="00DE3533" w:rsidRPr="00027B7B">
        <w:rPr>
          <w:rFonts w:ascii="Arial" w:hAnsi="Arial" w:cs="Arial"/>
          <w:sz w:val="20"/>
          <w:szCs w:val="20"/>
          <w:lang w:val="en-US"/>
        </w:rPr>
        <w:t>the employment</w:t>
      </w:r>
      <w:r w:rsidR="005A5B61">
        <w:rPr>
          <w:rFonts w:ascii="Arial" w:hAnsi="Arial" w:cs="Arial"/>
          <w:sz w:val="20"/>
          <w:szCs w:val="20"/>
          <w:lang w:val="en-US"/>
        </w:rPr>
        <w:t xml:space="preserve"> in this sector</w:t>
      </w:r>
      <w:r w:rsidR="00DE3533" w:rsidRPr="00027B7B">
        <w:rPr>
          <w:rFonts w:ascii="Arial" w:hAnsi="Arial" w:cs="Arial"/>
          <w:sz w:val="20"/>
          <w:szCs w:val="20"/>
          <w:lang w:val="en-US"/>
        </w:rPr>
        <w:t xml:space="preserve"> is </w:t>
      </w:r>
      <w:r w:rsidR="00541D97" w:rsidRPr="00027B7B">
        <w:rPr>
          <w:rFonts w:ascii="Arial" w:hAnsi="Arial" w:cs="Arial"/>
          <w:sz w:val="20"/>
          <w:szCs w:val="20"/>
          <w:lang w:val="en-US"/>
        </w:rPr>
        <w:t xml:space="preserve">now </w:t>
      </w:r>
      <w:r w:rsidR="005A5B61">
        <w:rPr>
          <w:rFonts w:ascii="Arial" w:hAnsi="Arial" w:cs="Arial"/>
          <w:sz w:val="20"/>
          <w:szCs w:val="20"/>
          <w:lang w:val="en-US"/>
        </w:rPr>
        <w:t>greater</w:t>
      </w:r>
      <w:r w:rsidR="00DE3533" w:rsidRPr="00027B7B">
        <w:rPr>
          <w:rFonts w:ascii="Arial" w:hAnsi="Arial" w:cs="Arial"/>
          <w:sz w:val="20"/>
          <w:szCs w:val="20"/>
          <w:lang w:val="en-US"/>
        </w:rPr>
        <w:t xml:space="preserve"> by </w:t>
      </w:r>
      <w:r w:rsidR="002B6E6D" w:rsidRPr="00027B7B">
        <w:rPr>
          <w:rFonts w:ascii="Arial" w:hAnsi="Arial" w:cs="Arial"/>
          <w:sz w:val="20"/>
          <w:szCs w:val="20"/>
          <w:lang w:val="en-US"/>
        </w:rPr>
        <w:t>69</w:t>
      </w:r>
      <w:r w:rsidR="00DE3533" w:rsidRPr="00027B7B">
        <w:rPr>
          <w:rFonts w:ascii="Arial" w:hAnsi="Arial" w:cs="Arial"/>
          <w:sz w:val="20"/>
          <w:szCs w:val="20"/>
          <w:lang w:val="en-US"/>
        </w:rPr>
        <w:t xml:space="preserve"> thousand </w:t>
      </w:r>
      <w:r w:rsidR="005A5B61">
        <w:rPr>
          <w:rFonts w:ascii="Arial" w:hAnsi="Arial" w:cs="Arial"/>
          <w:sz w:val="20"/>
          <w:szCs w:val="20"/>
          <w:lang w:val="en-US"/>
        </w:rPr>
        <w:t>than that in</w:t>
      </w:r>
      <w:r w:rsidR="00DE3533" w:rsidRPr="00027B7B">
        <w:rPr>
          <w:rFonts w:ascii="Arial" w:hAnsi="Arial" w:cs="Arial"/>
          <w:sz w:val="20"/>
          <w:szCs w:val="20"/>
          <w:lang w:val="en-US"/>
        </w:rPr>
        <w:t xml:space="preserve"> the period of </w:t>
      </w:r>
      <w:r w:rsidR="002B6E6D" w:rsidRPr="00027B7B">
        <w:rPr>
          <w:rFonts w:ascii="Arial" w:hAnsi="Arial" w:cs="Arial"/>
          <w:sz w:val="20"/>
          <w:szCs w:val="20"/>
          <w:lang w:val="en-US"/>
        </w:rPr>
        <w:t>January</w:t>
      </w:r>
      <w:r w:rsidR="00DE3533" w:rsidRPr="00027B7B">
        <w:rPr>
          <w:rFonts w:ascii="Arial" w:hAnsi="Arial" w:cs="Arial"/>
          <w:sz w:val="20"/>
          <w:szCs w:val="20"/>
          <w:lang w:val="en-US"/>
        </w:rPr>
        <w:t xml:space="preserve"> 2020</w:t>
      </w:r>
      <w:r w:rsidR="00DE3533" w:rsidRPr="00196F17">
        <w:rPr>
          <w:rFonts w:ascii="Arial" w:hAnsi="Arial" w:cs="Arial"/>
          <w:sz w:val="20"/>
          <w:szCs w:val="20"/>
          <w:lang w:val="en-US"/>
        </w:rPr>
        <w:t xml:space="preserve">. </w:t>
      </w:r>
      <w:r w:rsidR="00541D97" w:rsidRPr="00196F17">
        <w:rPr>
          <w:rFonts w:ascii="Arial" w:hAnsi="Arial" w:cs="Arial"/>
          <w:sz w:val="20"/>
          <w:szCs w:val="20"/>
          <w:lang w:val="en-US"/>
        </w:rPr>
        <w:t>I</w:t>
      </w:r>
      <w:r w:rsidR="00DE3533" w:rsidRPr="00196F17">
        <w:rPr>
          <w:rFonts w:ascii="Arial" w:hAnsi="Arial" w:cs="Arial"/>
          <w:sz w:val="20"/>
          <w:szCs w:val="20"/>
          <w:lang w:val="en-US"/>
        </w:rPr>
        <w:t xml:space="preserve">n the manufacturing </w:t>
      </w:r>
      <w:r w:rsidR="002B6E6D" w:rsidRPr="00196F17">
        <w:rPr>
          <w:rFonts w:ascii="Arial" w:hAnsi="Arial" w:cs="Arial"/>
          <w:sz w:val="20"/>
          <w:szCs w:val="20"/>
          <w:lang w:val="en-US"/>
        </w:rPr>
        <w:t>sector, while</w:t>
      </w:r>
      <w:r w:rsidR="00DE3533" w:rsidRPr="00196F17">
        <w:rPr>
          <w:rFonts w:ascii="Arial" w:hAnsi="Arial" w:cs="Arial"/>
          <w:sz w:val="20"/>
          <w:szCs w:val="20"/>
          <w:lang w:val="en-US"/>
        </w:rPr>
        <w:t xml:space="preserve"> </w:t>
      </w:r>
      <w:r w:rsidR="002B6E6D" w:rsidRPr="00196F17">
        <w:rPr>
          <w:rFonts w:ascii="Arial" w:hAnsi="Arial" w:cs="Arial"/>
          <w:sz w:val="20"/>
          <w:szCs w:val="20"/>
          <w:lang w:val="en-US"/>
        </w:rPr>
        <w:t xml:space="preserve">employment </w:t>
      </w:r>
      <w:r w:rsidR="00541D97" w:rsidRPr="00196F17">
        <w:rPr>
          <w:rFonts w:ascii="Arial" w:hAnsi="Arial" w:cs="Arial"/>
          <w:sz w:val="20"/>
          <w:szCs w:val="20"/>
          <w:lang w:val="en-US"/>
        </w:rPr>
        <w:t xml:space="preserve">increased </w:t>
      </w:r>
      <w:r w:rsidR="00DE3533" w:rsidRPr="00196F17">
        <w:rPr>
          <w:rFonts w:ascii="Arial" w:hAnsi="Arial" w:cs="Arial"/>
          <w:sz w:val="20"/>
          <w:szCs w:val="20"/>
          <w:lang w:val="en-US"/>
        </w:rPr>
        <w:t xml:space="preserve">by </w:t>
      </w:r>
      <w:r w:rsidR="002B6E6D" w:rsidRPr="00196F17">
        <w:rPr>
          <w:rFonts w:ascii="Arial" w:hAnsi="Arial" w:cs="Arial"/>
          <w:sz w:val="20"/>
          <w:szCs w:val="20"/>
          <w:lang w:val="en-US"/>
        </w:rPr>
        <w:t>57</w:t>
      </w:r>
      <w:r w:rsidR="00DE3533" w:rsidRPr="00196F17">
        <w:rPr>
          <w:rFonts w:ascii="Arial" w:hAnsi="Arial" w:cs="Arial"/>
          <w:sz w:val="20"/>
          <w:szCs w:val="20"/>
          <w:lang w:val="en-US"/>
        </w:rPr>
        <w:t xml:space="preserve"> thousand</w:t>
      </w:r>
      <w:r w:rsidR="002B6E6D" w:rsidRPr="00196F17">
        <w:rPr>
          <w:rFonts w:ascii="Arial" w:hAnsi="Arial" w:cs="Arial"/>
          <w:sz w:val="20"/>
          <w:szCs w:val="20"/>
          <w:lang w:val="en-US"/>
        </w:rPr>
        <w:t>, the level of employment (5 million 517 thousand) is still lower by 132 thousand, compared to that of the period of January 2020 (5 million 649 thousand).</w:t>
      </w:r>
      <w:r w:rsidR="002B6E6D" w:rsidRPr="00027B7B">
        <w:rPr>
          <w:rFonts w:ascii="Arial" w:hAnsi="Arial" w:cs="Arial"/>
          <w:sz w:val="20"/>
          <w:szCs w:val="20"/>
          <w:lang w:val="en-US"/>
        </w:rPr>
        <w:t xml:space="preserve"> </w:t>
      </w:r>
      <w:r w:rsidR="00DE3533" w:rsidRPr="00027B7B">
        <w:rPr>
          <w:rFonts w:ascii="Arial" w:hAnsi="Arial" w:cs="Arial"/>
          <w:sz w:val="20"/>
          <w:szCs w:val="20"/>
          <w:lang w:val="en-US"/>
        </w:rPr>
        <w:t xml:space="preserve"> </w:t>
      </w:r>
      <w:r w:rsidR="00196F17">
        <w:rPr>
          <w:rFonts w:ascii="Arial" w:hAnsi="Arial" w:cs="Arial"/>
          <w:sz w:val="20"/>
          <w:szCs w:val="20"/>
          <w:lang w:val="en-US"/>
        </w:rPr>
        <w:t xml:space="preserve">The </w:t>
      </w:r>
      <w:r w:rsidR="00541D97" w:rsidRPr="00027B7B">
        <w:rPr>
          <w:rFonts w:ascii="Arial" w:hAnsi="Arial" w:cs="Arial"/>
          <w:sz w:val="20"/>
          <w:szCs w:val="20"/>
          <w:lang w:val="en-US"/>
        </w:rPr>
        <w:t>employment</w:t>
      </w:r>
      <w:r w:rsidR="00196F17">
        <w:rPr>
          <w:rFonts w:ascii="Arial" w:hAnsi="Arial" w:cs="Arial"/>
          <w:sz w:val="20"/>
          <w:szCs w:val="20"/>
          <w:lang w:val="en-US"/>
        </w:rPr>
        <w:t xml:space="preserve"> in the service sector</w:t>
      </w:r>
      <w:r w:rsidR="00541D97" w:rsidRPr="00027B7B">
        <w:rPr>
          <w:rFonts w:ascii="Arial" w:hAnsi="Arial" w:cs="Arial"/>
          <w:sz w:val="20"/>
          <w:szCs w:val="20"/>
          <w:lang w:val="en-US"/>
        </w:rPr>
        <w:t xml:space="preserve"> in</w:t>
      </w:r>
      <w:r w:rsidR="002B6E6D" w:rsidRPr="00027B7B">
        <w:rPr>
          <w:rFonts w:ascii="Arial" w:hAnsi="Arial" w:cs="Arial"/>
          <w:sz w:val="20"/>
          <w:szCs w:val="20"/>
          <w:lang w:val="en-US"/>
        </w:rPr>
        <w:t>creased by 191 thousand compared to the previous period.</w:t>
      </w:r>
      <w:r w:rsidR="00541D97" w:rsidRPr="00027B7B">
        <w:rPr>
          <w:rFonts w:ascii="Arial" w:hAnsi="Arial" w:cs="Arial"/>
          <w:sz w:val="20"/>
          <w:szCs w:val="20"/>
          <w:lang w:val="en-US"/>
        </w:rPr>
        <w:t xml:space="preserve"> </w:t>
      </w:r>
      <w:r w:rsidR="008A42A1">
        <w:rPr>
          <w:rFonts w:ascii="Arial" w:hAnsi="Arial" w:cs="Arial"/>
          <w:sz w:val="20"/>
          <w:szCs w:val="20"/>
          <w:lang w:val="en-US"/>
        </w:rPr>
        <w:t>A deceleration</w:t>
      </w:r>
      <w:r w:rsidR="001D34DD">
        <w:rPr>
          <w:rFonts w:ascii="Arial" w:hAnsi="Arial" w:cs="Arial"/>
          <w:sz w:val="20"/>
          <w:szCs w:val="20"/>
          <w:lang w:val="en-US"/>
        </w:rPr>
        <w:t xml:space="preserve"> is observed</w:t>
      </w:r>
      <w:r w:rsidR="008A42A1">
        <w:rPr>
          <w:rFonts w:ascii="Arial" w:hAnsi="Arial" w:cs="Arial"/>
          <w:sz w:val="20"/>
          <w:szCs w:val="20"/>
          <w:lang w:val="en-US"/>
        </w:rPr>
        <w:t xml:space="preserve"> in the increase in </w:t>
      </w:r>
      <w:r w:rsidR="008A42A1" w:rsidRPr="00B63148">
        <w:rPr>
          <w:rFonts w:ascii="Arial" w:hAnsi="Arial" w:cs="Arial"/>
          <w:sz w:val="20"/>
          <w:szCs w:val="20"/>
          <w:lang w:val="en-US"/>
        </w:rPr>
        <w:t xml:space="preserve">the service employment </w:t>
      </w:r>
      <w:r w:rsidR="001D34DD" w:rsidRPr="00B63148">
        <w:rPr>
          <w:rFonts w:ascii="Arial" w:hAnsi="Arial" w:cs="Arial"/>
          <w:sz w:val="20"/>
          <w:szCs w:val="20"/>
          <w:lang w:val="en-US"/>
        </w:rPr>
        <w:t>since August 2020.</w:t>
      </w:r>
      <w:r w:rsidR="00E817D3" w:rsidRPr="00B63148">
        <w:rPr>
          <w:rFonts w:ascii="Arial" w:hAnsi="Arial" w:cs="Arial"/>
          <w:sz w:val="20"/>
          <w:szCs w:val="20"/>
          <w:lang w:val="en-US"/>
        </w:rPr>
        <w:t xml:space="preserve"> Note</w:t>
      </w:r>
      <w:r w:rsidR="002B6E6D" w:rsidRPr="00B63148">
        <w:rPr>
          <w:rFonts w:ascii="Arial" w:hAnsi="Arial" w:cs="Arial"/>
          <w:sz w:val="20"/>
          <w:szCs w:val="20"/>
          <w:lang w:val="en-US"/>
        </w:rPr>
        <w:t xml:space="preserve"> that </w:t>
      </w:r>
      <w:r w:rsidR="00DC0D66" w:rsidRPr="00B63148">
        <w:rPr>
          <w:rFonts w:ascii="Arial" w:hAnsi="Arial" w:cs="Arial"/>
          <w:sz w:val="20"/>
          <w:szCs w:val="20"/>
          <w:lang w:val="en-US"/>
        </w:rPr>
        <w:t xml:space="preserve">the </w:t>
      </w:r>
      <w:r w:rsidR="002B6E6D" w:rsidRPr="00B63148">
        <w:rPr>
          <w:rFonts w:ascii="Arial" w:hAnsi="Arial" w:cs="Arial"/>
          <w:sz w:val="20"/>
          <w:szCs w:val="20"/>
          <w:lang w:val="en-US"/>
        </w:rPr>
        <w:t xml:space="preserve">total increase over the last two periods (340 thousand) is significantly lower than the total increase over the periods of June and July (650 thousand). </w:t>
      </w:r>
      <w:r w:rsidR="006630A1" w:rsidRPr="00B63148">
        <w:rPr>
          <w:rFonts w:ascii="Arial" w:hAnsi="Arial" w:cs="Arial"/>
          <w:sz w:val="20"/>
          <w:szCs w:val="20"/>
          <w:lang w:val="en-US"/>
        </w:rPr>
        <w:t>The level of services</w:t>
      </w:r>
      <w:r w:rsidR="006630A1" w:rsidRPr="00027B7B">
        <w:rPr>
          <w:rFonts w:ascii="Arial" w:hAnsi="Arial" w:cs="Arial"/>
          <w:sz w:val="20"/>
          <w:szCs w:val="20"/>
          <w:lang w:val="en-US"/>
        </w:rPr>
        <w:t xml:space="preserve"> employment in </w:t>
      </w:r>
      <w:r w:rsidR="00723DB6">
        <w:rPr>
          <w:rFonts w:ascii="Arial" w:hAnsi="Arial" w:cs="Arial"/>
          <w:sz w:val="20"/>
          <w:szCs w:val="20"/>
          <w:lang w:val="en-US"/>
        </w:rPr>
        <w:t>September</w:t>
      </w:r>
      <w:r w:rsidR="002E0084" w:rsidRPr="00027B7B">
        <w:rPr>
          <w:rFonts w:ascii="Arial" w:hAnsi="Arial" w:cs="Arial"/>
          <w:sz w:val="20"/>
          <w:szCs w:val="20"/>
          <w:lang w:val="en-US"/>
        </w:rPr>
        <w:t xml:space="preserve"> is</w:t>
      </w:r>
      <w:r w:rsidR="006630A1" w:rsidRPr="00027B7B">
        <w:rPr>
          <w:rFonts w:ascii="Arial" w:hAnsi="Arial" w:cs="Arial"/>
          <w:sz w:val="20"/>
          <w:szCs w:val="20"/>
          <w:lang w:val="en-US"/>
        </w:rPr>
        <w:t xml:space="preserve"> </w:t>
      </w:r>
      <w:r w:rsidR="002B6E6D" w:rsidRPr="00027B7B">
        <w:rPr>
          <w:rFonts w:ascii="Arial" w:hAnsi="Arial" w:cs="Arial"/>
          <w:sz w:val="20"/>
          <w:szCs w:val="20"/>
          <w:lang w:val="en-US"/>
        </w:rPr>
        <w:t>3.7</w:t>
      </w:r>
      <w:r w:rsidR="006630A1" w:rsidRPr="00027B7B">
        <w:rPr>
          <w:rFonts w:ascii="Arial" w:hAnsi="Arial" w:cs="Arial"/>
          <w:sz w:val="20"/>
          <w:szCs w:val="20"/>
          <w:lang w:val="en-US"/>
        </w:rPr>
        <w:t xml:space="preserve"> percent lower than the level in the period </w:t>
      </w:r>
      <w:r w:rsidR="002E0084" w:rsidRPr="00027B7B">
        <w:rPr>
          <w:rFonts w:ascii="Arial" w:hAnsi="Arial" w:cs="Arial"/>
          <w:sz w:val="20"/>
          <w:szCs w:val="20"/>
          <w:lang w:val="en-US"/>
        </w:rPr>
        <w:t xml:space="preserve">of </w:t>
      </w:r>
      <w:r w:rsidR="002B6E6D" w:rsidRPr="00027B7B">
        <w:rPr>
          <w:rFonts w:ascii="Arial" w:hAnsi="Arial" w:cs="Arial"/>
          <w:sz w:val="20"/>
          <w:szCs w:val="20"/>
          <w:lang w:val="en-US"/>
        </w:rPr>
        <w:t>January</w:t>
      </w:r>
      <w:r w:rsidR="002E0084" w:rsidRPr="00027B7B">
        <w:rPr>
          <w:rFonts w:ascii="Arial" w:hAnsi="Arial" w:cs="Arial"/>
          <w:sz w:val="20"/>
          <w:szCs w:val="20"/>
          <w:lang w:val="en-US"/>
        </w:rPr>
        <w:t xml:space="preserve"> 2020 (</w:t>
      </w:r>
      <w:r w:rsidR="002B6E6D" w:rsidRPr="00027B7B">
        <w:rPr>
          <w:rFonts w:ascii="Arial" w:hAnsi="Arial" w:cs="Arial"/>
          <w:sz w:val="20"/>
          <w:szCs w:val="20"/>
          <w:lang w:val="en-US"/>
        </w:rPr>
        <w:t>January</w:t>
      </w:r>
      <w:r w:rsidR="002E0084" w:rsidRPr="00027B7B">
        <w:rPr>
          <w:rFonts w:ascii="Arial" w:hAnsi="Arial" w:cs="Arial"/>
          <w:sz w:val="20"/>
          <w:szCs w:val="20"/>
          <w:lang w:val="en-US"/>
        </w:rPr>
        <w:t xml:space="preserve"> 2020</w:t>
      </w:r>
      <w:r w:rsidR="006630A1" w:rsidRPr="00027B7B">
        <w:rPr>
          <w:rFonts w:ascii="Arial" w:hAnsi="Arial" w:cs="Arial"/>
          <w:sz w:val="20"/>
          <w:szCs w:val="20"/>
          <w:lang w:val="en-US"/>
        </w:rPr>
        <w:t>: 15 mi</w:t>
      </w:r>
      <w:r w:rsidR="002E0084" w:rsidRPr="00027B7B">
        <w:rPr>
          <w:rFonts w:ascii="Arial" w:hAnsi="Arial" w:cs="Arial"/>
          <w:sz w:val="20"/>
          <w:szCs w:val="20"/>
          <w:lang w:val="en-US"/>
        </w:rPr>
        <w:t xml:space="preserve">llion </w:t>
      </w:r>
      <w:r w:rsidR="002B6E6D" w:rsidRPr="00027B7B">
        <w:rPr>
          <w:rFonts w:ascii="Arial" w:hAnsi="Arial" w:cs="Arial"/>
          <w:sz w:val="20"/>
          <w:szCs w:val="20"/>
          <w:lang w:val="en-US"/>
        </w:rPr>
        <w:t>909</w:t>
      </w:r>
      <w:r w:rsidR="002E0084" w:rsidRPr="00027B7B">
        <w:rPr>
          <w:rFonts w:ascii="Arial" w:hAnsi="Arial" w:cs="Arial"/>
          <w:sz w:val="20"/>
          <w:szCs w:val="20"/>
          <w:lang w:val="en-US"/>
        </w:rPr>
        <w:t xml:space="preserve"> thousand, </w:t>
      </w:r>
      <w:r w:rsidR="002B6E6D" w:rsidRPr="00027B7B">
        <w:rPr>
          <w:rFonts w:ascii="Arial" w:hAnsi="Arial" w:cs="Arial"/>
          <w:sz w:val="20"/>
          <w:szCs w:val="20"/>
          <w:lang w:val="en-US"/>
        </w:rPr>
        <w:t>September</w:t>
      </w:r>
      <w:r w:rsidR="002E0084" w:rsidRPr="00027B7B">
        <w:rPr>
          <w:rFonts w:ascii="Arial" w:hAnsi="Arial" w:cs="Arial"/>
          <w:sz w:val="20"/>
          <w:szCs w:val="20"/>
          <w:lang w:val="en-US"/>
        </w:rPr>
        <w:t xml:space="preserve"> 2020</w:t>
      </w:r>
      <w:r w:rsidR="006630A1" w:rsidRPr="00027B7B">
        <w:rPr>
          <w:rFonts w:ascii="Arial" w:hAnsi="Arial" w:cs="Arial"/>
          <w:sz w:val="20"/>
          <w:szCs w:val="20"/>
          <w:lang w:val="en-US"/>
        </w:rPr>
        <w:t xml:space="preserve">: 15 million </w:t>
      </w:r>
      <w:r w:rsidR="002B6E6D" w:rsidRPr="00027B7B">
        <w:rPr>
          <w:rFonts w:ascii="Arial" w:hAnsi="Arial" w:cs="Arial"/>
          <w:sz w:val="20"/>
          <w:szCs w:val="20"/>
          <w:lang w:val="en-US"/>
        </w:rPr>
        <w:t>320</w:t>
      </w:r>
      <w:r w:rsidR="006630A1" w:rsidRPr="00027B7B">
        <w:rPr>
          <w:rFonts w:ascii="Arial" w:hAnsi="Arial" w:cs="Arial"/>
          <w:sz w:val="20"/>
          <w:szCs w:val="20"/>
          <w:lang w:val="en-US"/>
        </w:rPr>
        <w:t xml:space="preserve"> thousand). Compared to the period of </w:t>
      </w:r>
      <w:r w:rsidR="00E85009" w:rsidRPr="00027B7B">
        <w:rPr>
          <w:rFonts w:ascii="Arial" w:hAnsi="Arial" w:cs="Arial"/>
          <w:sz w:val="20"/>
          <w:szCs w:val="20"/>
          <w:lang w:val="en-US"/>
        </w:rPr>
        <w:t>August</w:t>
      </w:r>
      <w:r w:rsidR="006630A1" w:rsidRPr="00027B7B">
        <w:rPr>
          <w:rFonts w:ascii="Arial" w:hAnsi="Arial" w:cs="Arial"/>
          <w:sz w:val="20"/>
          <w:szCs w:val="20"/>
          <w:lang w:val="en-US"/>
        </w:rPr>
        <w:t xml:space="preserve">, agricultural employment </w:t>
      </w:r>
      <w:r w:rsidR="00E85009" w:rsidRPr="00027B7B">
        <w:rPr>
          <w:rFonts w:ascii="Arial" w:hAnsi="Arial" w:cs="Arial"/>
          <w:sz w:val="20"/>
          <w:szCs w:val="20"/>
          <w:lang w:val="en-US"/>
        </w:rPr>
        <w:t>de</w:t>
      </w:r>
      <w:r w:rsidR="006630A1" w:rsidRPr="00027B7B">
        <w:rPr>
          <w:rFonts w:ascii="Arial" w:hAnsi="Arial" w:cs="Arial"/>
          <w:sz w:val="20"/>
          <w:szCs w:val="20"/>
          <w:lang w:val="en-US"/>
        </w:rPr>
        <w:t xml:space="preserve">creased by </w:t>
      </w:r>
      <w:r w:rsidR="00E85009" w:rsidRPr="00027B7B">
        <w:rPr>
          <w:rFonts w:ascii="Arial" w:hAnsi="Arial" w:cs="Arial"/>
          <w:sz w:val="20"/>
          <w:szCs w:val="20"/>
          <w:lang w:val="en-US"/>
        </w:rPr>
        <w:t>37</w:t>
      </w:r>
      <w:r w:rsidR="006630A1" w:rsidRPr="00027B7B">
        <w:rPr>
          <w:rFonts w:ascii="Arial" w:hAnsi="Arial" w:cs="Arial"/>
          <w:sz w:val="20"/>
          <w:szCs w:val="20"/>
          <w:lang w:val="en-US"/>
        </w:rPr>
        <w:t xml:space="preserve"> thousand.</w:t>
      </w:r>
    </w:p>
    <w:p w14:paraId="5445E84C" w14:textId="77777777" w:rsidR="00BB699C" w:rsidRPr="00027B7B" w:rsidRDefault="00BB699C" w:rsidP="007D1F90">
      <w:pPr>
        <w:jc w:val="both"/>
        <w:rPr>
          <w:rFonts w:ascii="Arial" w:hAnsi="Arial" w:cs="Arial"/>
          <w:sz w:val="20"/>
          <w:szCs w:val="20"/>
          <w:lang w:val="en-US"/>
        </w:rPr>
      </w:pPr>
    </w:p>
    <w:p w14:paraId="18ED9722" w14:textId="77777777" w:rsidR="00DD695A" w:rsidRPr="00027B7B" w:rsidRDefault="00DD695A" w:rsidP="007D1F90">
      <w:pPr>
        <w:jc w:val="both"/>
        <w:rPr>
          <w:rFonts w:ascii="Arial" w:hAnsi="Arial" w:cs="Arial"/>
          <w:sz w:val="18"/>
          <w:szCs w:val="18"/>
          <w:lang w:val="en-US"/>
        </w:rPr>
        <w:sectPr w:rsidR="00DD695A" w:rsidRPr="00027B7B" w:rsidSect="000D6BD9">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p>
    <w:p w14:paraId="6DCBBFED" w14:textId="77777777" w:rsidR="0089403F" w:rsidRPr="00027B7B" w:rsidRDefault="004E7026" w:rsidP="0089403F">
      <w:pPr>
        <w:rPr>
          <w:rFonts w:ascii="Arial" w:hAnsi="Arial" w:cs="Arial"/>
          <w:lang w:val="en-US"/>
        </w:rPr>
      </w:pPr>
      <w:r w:rsidRPr="00027B7B">
        <w:rPr>
          <w:rFonts w:ascii="Arial" w:hAnsi="Arial" w:cs="Arial"/>
          <w:b/>
          <w:sz w:val="20"/>
          <w:szCs w:val="20"/>
          <w:lang w:val="en-US"/>
        </w:rPr>
        <w:lastRenderedPageBreak/>
        <w:t xml:space="preserve">Figure </w:t>
      </w:r>
      <w:r w:rsidR="00062314" w:rsidRPr="00027B7B">
        <w:rPr>
          <w:rFonts w:ascii="Arial" w:hAnsi="Arial" w:cs="Arial"/>
          <w:b/>
          <w:sz w:val="20"/>
          <w:szCs w:val="20"/>
          <w:lang w:val="en-US"/>
        </w:rPr>
        <w:t>4</w:t>
      </w:r>
      <w:r w:rsidRPr="00027B7B">
        <w:rPr>
          <w:rFonts w:ascii="Arial" w:hAnsi="Arial" w:cs="Arial"/>
          <w:b/>
          <w:sz w:val="20"/>
          <w:szCs w:val="20"/>
          <w:lang w:val="en-US"/>
        </w:rPr>
        <w:t>: Employment by sectors (in thousand)</w:t>
      </w:r>
    </w:p>
    <w:p w14:paraId="3C8ED95D" w14:textId="4088E979" w:rsidR="004B24C7" w:rsidRPr="00027B7B" w:rsidRDefault="00BF08B4" w:rsidP="0089403F">
      <w:pPr>
        <w:rPr>
          <w:rFonts w:ascii="Arial" w:hAnsi="Arial" w:cs="Arial"/>
          <w:lang w:val="en-US"/>
        </w:rPr>
      </w:pPr>
      <w:r w:rsidRPr="00027B7B">
        <w:rPr>
          <w:rFonts w:ascii="Arial" w:hAnsi="Arial" w:cs="Arial"/>
          <w:noProof/>
          <w:lang w:val="en-US"/>
        </w:rPr>
        <w:drawing>
          <wp:inline distT="0" distB="0" distL="0" distR="0" wp14:anchorId="66B87BAB" wp14:editId="6F699513">
            <wp:extent cx="9303385" cy="593788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03385" cy="5937885"/>
                    </a:xfrm>
                    <a:prstGeom prst="rect">
                      <a:avLst/>
                    </a:prstGeom>
                    <a:noFill/>
                  </pic:spPr>
                </pic:pic>
              </a:graphicData>
            </a:graphic>
          </wp:inline>
        </w:drawing>
      </w:r>
    </w:p>
    <w:p w14:paraId="4F359EC6" w14:textId="77777777" w:rsidR="004E7026" w:rsidRPr="00027B7B" w:rsidRDefault="00BA5D10" w:rsidP="004E7026">
      <w:pPr>
        <w:ind w:left="454"/>
        <w:rPr>
          <w:rFonts w:ascii="Arial" w:hAnsi="Arial" w:cs="Arial"/>
          <w:sz w:val="18"/>
          <w:szCs w:val="18"/>
          <w:lang w:val="en-US"/>
        </w:rPr>
        <w:sectPr w:rsidR="004E7026" w:rsidRPr="00027B7B" w:rsidSect="000D6BD9">
          <w:footerReference w:type="default" r:id="rId19"/>
          <w:pgSz w:w="16837" w:h="11905" w:orient="landscape"/>
          <w:pgMar w:top="709" w:right="1418" w:bottom="992" w:left="777" w:header="709" w:footer="709" w:gutter="0"/>
          <w:cols w:space="708"/>
          <w:docGrid w:linePitch="360"/>
        </w:sectPr>
      </w:pPr>
      <w:r w:rsidRPr="00027B7B">
        <w:rPr>
          <w:rFonts w:ascii="Arial" w:hAnsi="Arial" w:cs="Arial"/>
          <w:sz w:val="18"/>
          <w:szCs w:val="18"/>
          <w:lang w:val="en-US"/>
        </w:rPr>
        <w:t xml:space="preserve">Source: TURKSTAT, </w:t>
      </w:r>
      <w:proofErr w:type="spellStart"/>
      <w:r w:rsidRPr="00027B7B">
        <w:rPr>
          <w:rFonts w:ascii="Arial" w:hAnsi="Arial" w:cs="Arial"/>
          <w:sz w:val="18"/>
          <w:szCs w:val="18"/>
          <w:lang w:val="en-US"/>
        </w:rPr>
        <w:t>Betam</w:t>
      </w:r>
      <w:proofErr w:type="spellEnd"/>
    </w:p>
    <w:p w14:paraId="5718F189" w14:textId="77777777" w:rsidR="00D75FFE" w:rsidRPr="00027B7B" w:rsidRDefault="00D75FFE" w:rsidP="001C6540">
      <w:pPr>
        <w:rPr>
          <w:rFonts w:ascii="Arial" w:hAnsi="Arial" w:cs="Arial"/>
          <w:b/>
          <w:sz w:val="22"/>
          <w:szCs w:val="22"/>
          <w:lang w:val="en-US"/>
        </w:rPr>
      </w:pPr>
    </w:p>
    <w:p w14:paraId="72F70C47" w14:textId="23B41F2F" w:rsidR="001C6540" w:rsidRPr="00027B7B" w:rsidRDefault="00A85BDD" w:rsidP="001C6540">
      <w:pPr>
        <w:rPr>
          <w:rFonts w:ascii="Arial" w:hAnsi="Arial" w:cs="Arial"/>
          <w:b/>
          <w:sz w:val="22"/>
          <w:szCs w:val="22"/>
          <w:lang w:val="en-US"/>
        </w:rPr>
      </w:pPr>
      <w:r w:rsidRPr="00027B7B">
        <w:rPr>
          <w:rFonts w:ascii="Arial" w:hAnsi="Arial" w:cs="Arial"/>
          <w:b/>
          <w:sz w:val="22"/>
          <w:szCs w:val="22"/>
          <w:lang w:val="en-US"/>
        </w:rPr>
        <w:t>N</w:t>
      </w:r>
      <w:r w:rsidR="002E4BF6" w:rsidRPr="00027B7B">
        <w:rPr>
          <w:rFonts w:ascii="Arial" w:hAnsi="Arial" w:cs="Arial"/>
          <w:b/>
          <w:sz w:val="22"/>
          <w:szCs w:val="22"/>
          <w:lang w:val="en-US"/>
        </w:rPr>
        <w:t>on</w:t>
      </w:r>
      <w:r w:rsidR="0079584F" w:rsidRPr="00027B7B">
        <w:rPr>
          <w:rFonts w:ascii="Arial" w:hAnsi="Arial" w:cs="Arial"/>
          <w:b/>
          <w:sz w:val="22"/>
          <w:szCs w:val="22"/>
          <w:lang w:val="en-US"/>
        </w:rPr>
        <w:t>-agricultural labor force</w:t>
      </w:r>
      <w:r w:rsidR="00FD2B3D" w:rsidRPr="00027B7B">
        <w:rPr>
          <w:rFonts w:ascii="Arial" w:hAnsi="Arial" w:cs="Arial"/>
          <w:b/>
          <w:sz w:val="22"/>
          <w:szCs w:val="22"/>
          <w:lang w:val="en-US"/>
        </w:rPr>
        <w:t xml:space="preserve"> and</w:t>
      </w:r>
      <w:r w:rsidR="00E97A0B" w:rsidRPr="00027B7B">
        <w:rPr>
          <w:rFonts w:ascii="Arial" w:hAnsi="Arial" w:cs="Arial"/>
          <w:b/>
          <w:sz w:val="22"/>
          <w:szCs w:val="22"/>
          <w:lang w:val="en-US"/>
        </w:rPr>
        <w:t xml:space="preserve"> employment</w:t>
      </w:r>
      <w:r w:rsidRPr="00027B7B">
        <w:rPr>
          <w:rFonts w:ascii="Arial" w:hAnsi="Arial" w:cs="Arial"/>
          <w:b/>
          <w:sz w:val="22"/>
          <w:szCs w:val="22"/>
          <w:lang w:val="en-US"/>
        </w:rPr>
        <w:t xml:space="preserve"> is still lower than its </w:t>
      </w:r>
      <w:r w:rsidR="00A05406" w:rsidRPr="00027B7B">
        <w:rPr>
          <w:rFonts w:ascii="Arial" w:hAnsi="Arial" w:cs="Arial"/>
          <w:b/>
          <w:sz w:val="22"/>
          <w:szCs w:val="22"/>
          <w:lang w:val="en-US"/>
        </w:rPr>
        <w:t>September</w:t>
      </w:r>
      <w:r w:rsidR="00CD6B60" w:rsidRPr="00027B7B">
        <w:rPr>
          <w:rFonts w:ascii="Arial" w:hAnsi="Arial" w:cs="Arial"/>
          <w:b/>
          <w:sz w:val="22"/>
          <w:szCs w:val="22"/>
          <w:lang w:val="en-US"/>
        </w:rPr>
        <w:t xml:space="preserve"> 2019 levels</w:t>
      </w:r>
      <w:r w:rsidRPr="00027B7B">
        <w:rPr>
          <w:rFonts w:ascii="Arial" w:hAnsi="Arial" w:cs="Arial"/>
          <w:b/>
          <w:sz w:val="22"/>
          <w:szCs w:val="22"/>
          <w:lang w:val="en-US"/>
        </w:rPr>
        <w:t xml:space="preserve"> </w:t>
      </w:r>
    </w:p>
    <w:p w14:paraId="0A9EF522" w14:textId="77777777" w:rsidR="001C6540" w:rsidRPr="00027B7B" w:rsidRDefault="001C6540" w:rsidP="001C6540">
      <w:pPr>
        <w:rPr>
          <w:rFonts w:ascii="Arial" w:hAnsi="Arial" w:cs="Arial"/>
          <w:color w:val="FF0000"/>
          <w:sz w:val="20"/>
          <w:szCs w:val="20"/>
          <w:highlight w:val="yellow"/>
          <w:lang w:val="en-US"/>
        </w:rPr>
      </w:pPr>
    </w:p>
    <w:p w14:paraId="0F2EDE37" w14:textId="05173F13" w:rsidR="001C6540" w:rsidRPr="00027B7B" w:rsidRDefault="004545F1" w:rsidP="008D403B">
      <w:pPr>
        <w:jc w:val="both"/>
        <w:rPr>
          <w:rFonts w:ascii="Arial" w:hAnsi="Arial" w:cs="Arial"/>
          <w:sz w:val="20"/>
          <w:szCs w:val="20"/>
          <w:lang w:val="en-US"/>
        </w:rPr>
      </w:pPr>
      <w:r w:rsidRPr="00027B7B">
        <w:rPr>
          <w:rFonts w:ascii="Arial" w:hAnsi="Arial" w:cs="Arial"/>
          <w:sz w:val="20"/>
          <w:szCs w:val="20"/>
          <w:lang w:val="en-US"/>
        </w:rPr>
        <w:t xml:space="preserve">Compared to </w:t>
      </w:r>
      <w:r w:rsidR="00A05406" w:rsidRPr="00027B7B">
        <w:rPr>
          <w:rFonts w:ascii="Arial" w:hAnsi="Arial" w:cs="Arial"/>
          <w:sz w:val="20"/>
          <w:szCs w:val="20"/>
          <w:lang w:val="en-US"/>
        </w:rPr>
        <w:t>September</w:t>
      </w:r>
      <w:r w:rsidR="00D471B3" w:rsidRPr="00027B7B">
        <w:rPr>
          <w:rFonts w:ascii="Arial" w:hAnsi="Arial" w:cs="Arial"/>
          <w:sz w:val="20"/>
          <w:szCs w:val="20"/>
          <w:lang w:val="en-US"/>
        </w:rPr>
        <w:t xml:space="preserve"> 2019</w:t>
      </w:r>
      <w:r w:rsidR="007B5277" w:rsidRPr="00027B7B">
        <w:rPr>
          <w:rFonts w:ascii="Arial" w:hAnsi="Arial" w:cs="Arial"/>
          <w:sz w:val="20"/>
          <w:szCs w:val="20"/>
          <w:lang w:val="en-US"/>
        </w:rPr>
        <w:t>,</w:t>
      </w:r>
      <w:r w:rsidR="00CB7B12" w:rsidRPr="00027B7B">
        <w:rPr>
          <w:rFonts w:ascii="Arial" w:hAnsi="Arial" w:cs="Arial"/>
          <w:sz w:val="20"/>
          <w:szCs w:val="20"/>
          <w:lang w:val="en-US"/>
        </w:rPr>
        <w:t xml:space="preserve"> non-agr</w:t>
      </w:r>
      <w:r w:rsidRPr="00027B7B">
        <w:rPr>
          <w:rFonts w:ascii="Arial" w:hAnsi="Arial" w:cs="Arial"/>
          <w:sz w:val="20"/>
          <w:szCs w:val="20"/>
          <w:lang w:val="en-US"/>
        </w:rPr>
        <w:t xml:space="preserve">icultural </w:t>
      </w:r>
      <w:r w:rsidR="00FD2B3D" w:rsidRPr="00027B7B">
        <w:rPr>
          <w:rFonts w:ascii="Arial" w:hAnsi="Arial" w:cs="Arial"/>
          <w:sz w:val="20"/>
          <w:szCs w:val="20"/>
          <w:lang w:val="en-US"/>
        </w:rPr>
        <w:t>employment</w:t>
      </w:r>
      <w:r w:rsidR="00845BD5" w:rsidRPr="00027B7B">
        <w:rPr>
          <w:rFonts w:ascii="Arial" w:hAnsi="Arial" w:cs="Arial"/>
          <w:sz w:val="20"/>
          <w:szCs w:val="20"/>
          <w:lang w:val="en-US"/>
        </w:rPr>
        <w:t xml:space="preserve"> </w:t>
      </w:r>
      <w:r w:rsidR="00021E7B" w:rsidRPr="00027B7B">
        <w:rPr>
          <w:rFonts w:ascii="Arial" w:hAnsi="Arial" w:cs="Arial"/>
          <w:sz w:val="20"/>
          <w:szCs w:val="20"/>
          <w:lang w:val="en-US"/>
        </w:rPr>
        <w:t>decreased</w:t>
      </w:r>
      <w:r w:rsidR="00845BD5" w:rsidRPr="00027B7B">
        <w:rPr>
          <w:rFonts w:ascii="Arial" w:hAnsi="Arial" w:cs="Arial"/>
          <w:sz w:val="20"/>
          <w:szCs w:val="20"/>
          <w:lang w:val="en-US"/>
        </w:rPr>
        <w:t xml:space="preserve"> </w:t>
      </w:r>
      <w:r w:rsidR="00FD2B3D" w:rsidRPr="00027B7B">
        <w:rPr>
          <w:rFonts w:ascii="Arial" w:hAnsi="Arial" w:cs="Arial"/>
          <w:sz w:val="20"/>
          <w:szCs w:val="20"/>
          <w:lang w:val="en-US"/>
        </w:rPr>
        <w:t xml:space="preserve">by </w:t>
      </w:r>
      <w:r w:rsidR="00A05406" w:rsidRPr="00027B7B">
        <w:rPr>
          <w:rFonts w:ascii="Arial" w:hAnsi="Arial" w:cs="Arial"/>
          <w:sz w:val="20"/>
          <w:szCs w:val="20"/>
          <w:lang w:val="en-US"/>
        </w:rPr>
        <w:t>383</w:t>
      </w:r>
      <w:r w:rsidR="00845BD5" w:rsidRPr="00027B7B">
        <w:rPr>
          <w:rFonts w:ascii="Arial" w:hAnsi="Arial" w:cs="Arial"/>
          <w:sz w:val="20"/>
          <w:szCs w:val="20"/>
          <w:lang w:val="en-US"/>
        </w:rPr>
        <w:t xml:space="preserve"> </w:t>
      </w:r>
      <w:r w:rsidR="009E49D5" w:rsidRPr="00027B7B">
        <w:rPr>
          <w:rFonts w:ascii="Arial" w:hAnsi="Arial" w:cs="Arial"/>
          <w:sz w:val="20"/>
          <w:szCs w:val="20"/>
          <w:lang w:val="en-US"/>
        </w:rPr>
        <w:t>thousand</w:t>
      </w:r>
      <w:r w:rsidR="00592141" w:rsidRPr="00027B7B">
        <w:rPr>
          <w:rFonts w:ascii="Arial" w:hAnsi="Arial" w:cs="Arial"/>
          <w:sz w:val="20"/>
          <w:szCs w:val="20"/>
          <w:lang w:val="en-US"/>
        </w:rPr>
        <w:t xml:space="preserve"> (</w:t>
      </w:r>
      <w:r w:rsidR="00A05406" w:rsidRPr="00027B7B">
        <w:rPr>
          <w:rFonts w:ascii="Arial" w:hAnsi="Arial" w:cs="Arial"/>
          <w:sz w:val="20"/>
          <w:szCs w:val="20"/>
          <w:lang w:val="en-US"/>
        </w:rPr>
        <w:t>1</w:t>
      </w:r>
      <w:r w:rsidR="00592141" w:rsidRPr="00027B7B">
        <w:rPr>
          <w:rFonts w:ascii="Arial" w:hAnsi="Arial" w:cs="Arial"/>
          <w:sz w:val="20"/>
          <w:szCs w:val="20"/>
          <w:lang w:val="en-US"/>
        </w:rPr>
        <w:t>.</w:t>
      </w:r>
      <w:r w:rsidR="00A05406" w:rsidRPr="00027B7B">
        <w:rPr>
          <w:rFonts w:ascii="Arial" w:hAnsi="Arial" w:cs="Arial"/>
          <w:sz w:val="20"/>
          <w:szCs w:val="20"/>
          <w:lang w:val="en-US"/>
        </w:rPr>
        <w:t>7</w:t>
      </w:r>
      <w:r w:rsidR="00592141" w:rsidRPr="00027B7B">
        <w:rPr>
          <w:rFonts w:ascii="Arial" w:hAnsi="Arial" w:cs="Arial"/>
          <w:sz w:val="20"/>
          <w:szCs w:val="20"/>
          <w:lang w:val="en-US"/>
        </w:rPr>
        <w:t xml:space="preserve"> percent)</w:t>
      </w:r>
      <w:r w:rsidR="009E49D5" w:rsidRPr="00027B7B">
        <w:rPr>
          <w:rFonts w:ascii="Arial" w:hAnsi="Arial" w:cs="Arial"/>
          <w:sz w:val="20"/>
          <w:szCs w:val="20"/>
          <w:lang w:val="en-US"/>
        </w:rPr>
        <w:t xml:space="preserve"> in</w:t>
      </w:r>
      <w:r w:rsidR="00170B65" w:rsidRPr="00027B7B">
        <w:rPr>
          <w:rFonts w:ascii="Arial" w:hAnsi="Arial" w:cs="Arial"/>
          <w:sz w:val="20"/>
          <w:szCs w:val="20"/>
          <w:lang w:val="en-US"/>
        </w:rPr>
        <w:t xml:space="preserve"> </w:t>
      </w:r>
      <w:r w:rsidR="00A05406" w:rsidRPr="00027B7B">
        <w:rPr>
          <w:rFonts w:ascii="Arial" w:hAnsi="Arial" w:cs="Arial"/>
          <w:sz w:val="20"/>
          <w:szCs w:val="20"/>
          <w:lang w:val="en-US"/>
        </w:rPr>
        <w:t>September</w:t>
      </w:r>
      <w:r w:rsidR="00845BD5" w:rsidRPr="00027B7B">
        <w:rPr>
          <w:rFonts w:ascii="Arial" w:hAnsi="Arial" w:cs="Arial"/>
          <w:sz w:val="20"/>
          <w:szCs w:val="20"/>
          <w:lang w:val="en-US"/>
        </w:rPr>
        <w:t xml:space="preserve"> </w:t>
      </w:r>
      <w:r w:rsidR="00D471B3" w:rsidRPr="00027B7B">
        <w:rPr>
          <w:rFonts w:ascii="Arial" w:hAnsi="Arial" w:cs="Arial"/>
          <w:sz w:val="20"/>
          <w:szCs w:val="20"/>
          <w:lang w:val="en-US"/>
        </w:rPr>
        <w:t>2020</w:t>
      </w:r>
      <w:r w:rsidR="00170B65" w:rsidRPr="00027B7B">
        <w:rPr>
          <w:rFonts w:ascii="Arial" w:hAnsi="Arial" w:cs="Arial"/>
          <w:sz w:val="20"/>
          <w:szCs w:val="20"/>
          <w:lang w:val="en-US"/>
        </w:rPr>
        <w:t xml:space="preserve"> while the non-agricultural labor force declined by </w:t>
      </w:r>
      <w:r w:rsidR="00A05406" w:rsidRPr="00027B7B">
        <w:rPr>
          <w:rFonts w:ascii="Arial" w:hAnsi="Arial" w:cs="Arial"/>
          <w:sz w:val="20"/>
          <w:szCs w:val="20"/>
          <w:lang w:val="en-US"/>
        </w:rPr>
        <w:t>934</w:t>
      </w:r>
      <w:r w:rsidR="00170B65" w:rsidRPr="00027B7B">
        <w:rPr>
          <w:rFonts w:ascii="Arial" w:hAnsi="Arial" w:cs="Arial"/>
          <w:sz w:val="20"/>
          <w:szCs w:val="20"/>
          <w:lang w:val="en-US"/>
        </w:rPr>
        <w:t xml:space="preserve"> thousand, causing a decrease of </w:t>
      </w:r>
      <w:r w:rsidR="00A05406" w:rsidRPr="00027B7B">
        <w:rPr>
          <w:rFonts w:ascii="Arial" w:hAnsi="Arial" w:cs="Arial"/>
          <w:sz w:val="20"/>
          <w:szCs w:val="20"/>
          <w:lang w:val="en-US"/>
        </w:rPr>
        <w:t>551</w:t>
      </w:r>
      <w:r w:rsidR="00170B65" w:rsidRPr="00027B7B">
        <w:rPr>
          <w:rFonts w:ascii="Arial" w:hAnsi="Arial" w:cs="Arial"/>
          <w:sz w:val="20"/>
          <w:szCs w:val="20"/>
          <w:lang w:val="en-US"/>
        </w:rPr>
        <w:t xml:space="preserve"> thousand in the number of unemployed people </w:t>
      </w:r>
      <w:r w:rsidR="0079259E" w:rsidRPr="00027B7B">
        <w:rPr>
          <w:rFonts w:ascii="Arial" w:hAnsi="Arial" w:cs="Arial"/>
          <w:sz w:val="20"/>
          <w:szCs w:val="20"/>
          <w:lang w:val="en-US"/>
        </w:rPr>
        <w:t>(Figure 5).</w:t>
      </w:r>
    </w:p>
    <w:p w14:paraId="140F94B0" w14:textId="77777777" w:rsidR="001C6540" w:rsidRPr="00027B7B" w:rsidRDefault="001C6540" w:rsidP="001C6540">
      <w:pPr>
        <w:rPr>
          <w:rFonts w:ascii="Arial" w:hAnsi="Arial" w:cs="Arial"/>
          <w:color w:val="FF0000"/>
          <w:sz w:val="20"/>
          <w:szCs w:val="20"/>
          <w:highlight w:val="yellow"/>
          <w:lang w:val="en-US"/>
        </w:rPr>
      </w:pPr>
    </w:p>
    <w:p w14:paraId="34C7D9F6" w14:textId="73E14009" w:rsidR="006B6D27" w:rsidRPr="00027B7B" w:rsidRDefault="006B6D27" w:rsidP="006B6D27">
      <w:pPr>
        <w:pStyle w:val="ResimYazs"/>
        <w:keepNext/>
        <w:rPr>
          <w:rFonts w:ascii="Arial" w:hAnsi="Arial" w:cs="Arial"/>
          <w:lang w:val="en-US"/>
        </w:rPr>
      </w:pPr>
      <w:bookmarkStart w:id="2" w:name="_Ref472410593"/>
      <w:bookmarkStart w:id="3" w:name="_Hlk508874931"/>
      <w:r w:rsidRPr="00027B7B">
        <w:rPr>
          <w:rFonts w:ascii="Arial" w:hAnsi="Arial" w:cs="Arial"/>
          <w:bCs w:val="0"/>
          <w:lang w:val="en-US"/>
        </w:rPr>
        <w:t xml:space="preserve">Figure </w:t>
      </w:r>
      <w:r w:rsidR="00062314" w:rsidRPr="00027B7B">
        <w:rPr>
          <w:rFonts w:ascii="Arial" w:hAnsi="Arial" w:cs="Arial"/>
          <w:bCs w:val="0"/>
          <w:lang w:val="en-US"/>
        </w:rPr>
        <w:t>5</w:t>
      </w:r>
      <w:bookmarkEnd w:id="2"/>
      <w:r w:rsidR="00A85BDD" w:rsidRPr="00027B7B">
        <w:rPr>
          <w:rFonts w:ascii="Arial" w:hAnsi="Arial" w:cs="Arial"/>
          <w:bCs w:val="0"/>
          <w:lang w:val="en-US"/>
        </w:rPr>
        <w:t xml:space="preserve"> </w:t>
      </w:r>
      <w:r w:rsidRPr="00027B7B">
        <w:rPr>
          <w:rFonts w:ascii="Arial" w:hAnsi="Arial" w:cs="Arial"/>
          <w:bCs w:val="0"/>
          <w:lang w:val="en-US"/>
        </w:rPr>
        <w:t>Year-on-year changes in non-agricultural labor force, employment, and unemployment</w:t>
      </w:r>
    </w:p>
    <w:p w14:paraId="72018AC8" w14:textId="5D22AC23" w:rsidR="006B6D27" w:rsidRPr="00027B7B" w:rsidRDefault="00A05406" w:rsidP="006B6D27">
      <w:pPr>
        <w:rPr>
          <w:rFonts w:ascii="Arial" w:hAnsi="Arial" w:cs="Arial"/>
          <w:sz w:val="18"/>
          <w:szCs w:val="18"/>
          <w:lang w:val="en-US"/>
        </w:rPr>
      </w:pPr>
      <w:r w:rsidRPr="00027B7B">
        <w:rPr>
          <w:rFonts w:ascii="Arial" w:hAnsi="Arial" w:cs="Arial"/>
          <w:noProof/>
          <w:sz w:val="18"/>
          <w:szCs w:val="18"/>
          <w:lang w:val="en-US"/>
        </w:rPr>
        <w:drawing>
          <wp:inline distT="0" distB="0" distL="0" distR="0" wp14:anchorId="42154B60" wp14:editId="2B3CF8D4">
            <wp:extent cx="6297930" cy="3322320"/>
            <wp:effectExtent l="0" t="0" r="762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930" cy="3322320"/>
                    </a:xfrm>
                    <a:prstGeom prst="rect">
                      <a:avLst/>
                    </a:prstGeom>
                    <a:noFill/>
                  </pic:spPr>
                </pic:pic>
              </a:graphicData>
            </a:graphic>
          </wp:inline>
        </w:drawing>
      </w:r>
      <w:r w:rsidR="00EB1D3A" w:rsidRPr="00027B7B">
        <w:rPr>
          <w:rFonts w:ascii="Arial" w:hAnsi="Arial" w:cs="Arial"/>
          <w:sz w:val="18"/>
          <w:szCs w:val="18"/>
          <w:lang w:val="en-US"/>
        </w:rPr>
        <w:br/>
      </w:r>
    </w:p>
    <w:p w14:paraId="40360162" w14:textId="77777777" w:rsidR="001C6540" w:rsidRPr="00027B7B" w:rsidRDefault="006B6D27" w:rsidP="006B6D27">
      <w:pPr>
        <w:rPr>
          <w:rFonts w:ascii="Arial" w:hAnsi="Arial" w:cs="Arial"/>
          <w:sz w:val="18"/>
          <w:szCs w:val="18"/>
          <w:lang w:val="en-US"/>
        </w:rPr>
      </w:pPr>
      <w:r w:rsidRPr="00027B7B">
        <w:rPr>
          <w:rFonts w:ascii="Arial" w:hAnsi="Arial" w:cs="Arial"/>
          <w:sz w:val="18"/>
          <w:szCs w:val="18"/>
          <w:lang w:val="en-US"/>
        </w:rPr>
        <w:t xml:space="preserve">Source: TURKSTAT, </w:t>
      </w:r>
      <w:proofErr w:type="spellStart"/>
      <w:r w:rsidRPr="00027B7B">
        <w:rPr>
          <w:rFonts w:ascii="Arial" w:hAnsi="Arial" w:cs="Arial"/>
          <w:sz w:val="18"/>
          <w:szCs w:val="18"/>
          <w:lang w:val="en-US"/>
        </w:rPr>
        <w:t>Betam</w:t>
      </w:r>
      <w:bookmarkEnd w:id="3"/>
      <w:proofErr w:type="spellEnd"/>
    </w:p>
    <w:p w14:paraId="72DFE7A3" w14:textId="77777777" w:rsidR="002B41E2" w:rsidRPr="00027B7B" w:rsidRDefault="002B41E2" w:rsidP="006B6D27">
      <w:pPr>
        <w:rPr>
          <w:rFonts w:ascii="Arial" w:hAnsi="Arial" w:cs="Arial"/>
          <w:sz w:val="18"/>
          <w:szCs w:val="18"/>
          <w:lang w:val="en-US"/>
        </w:rPr>
      </w:pPr>
    </w:p>
    <w:p w14:paraId="12C64CA8" w14:textId="77777777" w:rsidR="001C6540" w:rsidRPr="00027B7B" w:rsidRDefault="001C6540" w:rsidP="001C6540">
      <w:pPr>
        <w:rPr>
          <w:rFonts w:ascii="Arial" w:hAnsi="Arial" w:cs="Arial"/>
          <w:color w:val="FF0000"/>
          <w:lang w:val="en-US"/>
        </w:rPr>
      </w:pPr>
    </w:p>
    <w:p w14:paraId="5C7786FF" w14:textId="63120D36" w:rsidR="00D36CB7" w:rsidRPr="00027B7B" w:rsidRDefault="00CE1E1E" w:rsidP="00D36CB7">
      <w:pPr>
        <w:rPr>
          <w:rFonts w:ascii="Arial" w:hAnsi="Arial" w:cs="Arial"/>
          <w:b/>
          <w:bCs/>
          <w:sz w:val="22"/>
          <w:szCs w:val="22"/>
          <w:lang w:val="en-US"/>
        </w:rPr>
      </w:pPr>
      <w:r>
        <w:rPr>
          <w:rFonts w:ascii="Arial" w:hAnsi="Arial" w:cs="Arial"/>
          <w:b/>
          <w:bCs/>
          <w:sz w:val="22"/>
          <w:szCs w:val="22"/>
          <w:lang w:val="en-US"/>
        </w:rPr>
        <w:t>Increases</w:t>
      </w:r>
      <w:r w:rsidR="007B57EE" w:rsidRPr="00027B7B">
        <w:rPr>
          <w:rFonts w:ascii="Arial" w:hAnsi="Arial" w:cs="Arial"/>
          <w:b/>
          <w:bCs/>
          <w:sz w:val="22"/>
          <w:szCs w:val="22"/>
          <w:lang w:val="en-US"/>
        </w:rPr>
        <w:t xml:space="preserve"> in total employment </w:t>
      </w:r>
      <w:r>
        <w:rPr>
          <w:rFonts w:ascii="Arial" w:hAnsi="Arial" w:cs="Arial"/>
          <w:b/>
          <w:bCs/>
          <w:sz w:val="22"/>
          <w:szCs w:val="22"/>
          <w:lang w:val="en-US"/>
        </w:rPr>
        <w:t>stem</w:t>
      </w:r>
      <w:r w:rsidR="007B57EE" w:rsidRPr="00027B7B">
        <w:rPr>
          <w:rFonts w:ascii="Arial" w:hAnsi="Arial" w:cs="Arial"/>
          <w:b/>
          <w:bCs/>
          <w:sz w:val="22"/>
          <w:szCs w:val="22"/>
          <w:lang w:val="en-US"/>
        </w:rPr>
        <w:t xml:space="preserve"> from </w:t>
      </w:r>
      <w:r w:rsidR="00DA7619">
        <w:rPr>
          <w:rFonts w:ascii="Arial" w:hAnsi="Arial" w:cs="Arial"/>
          <w:b/>
          <w:bCs/>
          <w:sz w:val="22"/>
          <w:szCs w:val="22"/>
          <w:lang w:val="en-US"/>
        </w:rPr>
        <w:t xml:space="preserve">increases in </w:t>
      </w:r>
      <w:r w:rsidR="007B57EE" w:rsidRPr="00027B7B">
        <w:rPr>
          <w:rFonts w:ascii="Arial" w:hAnsi="Arial" w:cs="Arial"/>
          <w:b/>
          <w:bCs/>
          <w:sz w:val="22"/>
          <w:szCs w:val="22"/>
          <w:lang w:val="en-US"/>
        </w:rPr>
        <w:t xml:space="preserve">male employment </w:t>
      </w:r>
    </w:p>
    <w:p w14:paraId="7082C6CA" w14:textId="77777777" w:rsidR="000323E8" w:rsidRPr="00027B7B" w:rsidRDefault="000323E8" w:rsidP="00D36CB7">
      <w:pPr>
        <w:rPr>
          <w:rFonts w:ascii="Arial" w:hAnsi="Arial" w:cs="Arial"/>
          <w:lang w:val="en-US"/>
        </w:rPr>
      </w:pPr>
    </w:p>
    <w:p w14:paraId="641131A3" w14:textId="7F108F77" w:rsidR="00A378F3" w:rsidRPr="006C2081" w:rsidRDefault="005E4C76" w:rsidP="00A10369">
      <w:pPr>
        <w:jc w:val="both"/>
        <w:rPr>
          <w:rFonts w:ascii="Arial" w:hAnsi="Arial" w:cs="Arial"/>
          <w:sz w:val="20"/>
          <w:szCs w:val="20"/>
          <w:lang w:val="en-US"/>
        </w:rPr>
      </w:pPr>
      <w:r w:rsidRPr="00027B7B">
        <w:rPr>
          <w:rFonts w:ascii="Arial" w:hAnsi="Arial" w:cs="Arial"/>
          <w:sz w:val="20"/>
          <w:szCs w:val="20"/>
          <w:lang w:val="en-US"/>
        </w:rPr>
        <w:t xml:space="preserve">Figure </w:t>
      </w:r>
      <w:r w:rsidR="00E87F41" w:rsidRPr="00027B7B">
        <w:rPr>
          <w:rFonts w:ascii="Arial" w:hAnsi="Arial" w:cs="Arial"/>
          <w:sz w:val="20"/>
          <w:szCs w:val="20"/>
          <w:lang w:val="en-US"/>
        </w:rPr>
        <w:t>6</w:t>
      </w:r>
      <w:r w:rsidRPr="00027B7B">
        <w:rPr>
          <w:rFonts w:ascii="Arial" w:hAnsi="Arial" w:cs="Arial"/>
          <w:sz w:val="20"/>
          <w:szCs w:val="20"/>
          <w:lang w:val="en-US"/>
        </w:rPr>
        <w:t xml:space="preserve"> shows seasonally adjusted non-agricultural unemployment rate for males (green) and for females (purple)</w:t>
      </w:r>
      <w:r w:rsidRPr="00027B7B">
        <w:rPr>
          <w:rStyle w:val="DipnotBavurusu"/>
          <w:rFonts w:ascii="Arial" w:hAnsi="Arial" w:cs="Arial"/>
          <w:sz w:val="20"/>
          <w:szCs w:val="20"/>
          <w:lang w:val="en-US"/>
        </w:rPr>
        <w:footnoteReference w:id="4"/>
      </w:r>
      <w:r w:rsidR="000A2666" w:rsidRPr="00027B7B">
        <w:rPr>
          <w:rFonts w:ascii="Arial" w:hAnsi="Arial" w:cs="Arial"/>
          <w:sz w:val="20"/>
          <w:szCs w:val="20"/>
          <w:lang w:val="en-US"/>
        </w:rPr>
        <w:t xml:space="preserve">. In the period of </w:t>
      </w:r>
      <w:r w:rsidR="007B57EE" w:rsidRPr="00027B7B">
        <w:rPr>
          <w:rFonts w:ascii="Arial" w:hAnsi="Arial" w:cs="Arial"/>
          <w:sz w:val="20"/>
          <w:szCs w:val="20"/>
          <w:lang w:val="en-US"/>
        </w:rPr>
        <w:t>September</w:t>
      </w:r>
      <w:r w:rsidR="009970C9" w:rsidRPr="00027B7B">
        <w:rPr>
          <w:rFonts w:ascii="Arial" w:hAnsi="Arial" w:cs="Arial"/>
          <w:sz w:val="20"/>
          <w:szCs w:val="20"/>
          <w:lang w:val="en-US"/>
        </w:rPr>
        <w:t xml:space="preserve"> </w:t>
      </w:r>
      <w:r w:rsidR="000A3F01" w:rsidRPr="00027B7B">
        <w:rPr>
          <w:rFonts w:ascii="Arial" w:hAnsi="Arial" w:cs="Arial"/>
          <w:sz w:val="20"/>
          <w:szCs w:val="20"/>
          <w:lang w:val="en-US"/>
        </w:rPr>
        <w:t>2020</w:t>
      </w:r>
      <w:r w:rsidRPr="00027B7B">
        <w:rPr>
          <w:rFonts w:ascii="Arial" w:hAnsi="Arial" w:cs="Arial"/>
          <w:sz w:val="20"/>
          <w:szCs w:val="20"/>
          <w:lang w:val="en-US"/>
        </w:rPr>
        <w:t xml:space="preserve"> compared to the previous</w:t>
      </w:r>
      <w:r w:rsidR="009970C9" w:rsidRPr="00027B7B">
        <w:rPr>
          <w:rFonts w:ascii="Arial" w:hAnsi="Arial" w:cs="Arial"/>
          <w:sz w:val="20"/>
          <w:szCs w:val="20"/>
          <w:lang w:val="en-US"/>
        </w:rPr>
        <w:t xml:space="preserve"> </w:t>
      </w:r>
      <w:r w:rsidR="00C458B5" w:rsidRPr="00027B7B">
        <w:rPr>
          <w:rFonts w:ascii="Arial" w:hAnsi="Arial" w:cs="Arial"/>
          <w:sz w:val="20"/>
          <w:szCs w:val="20"/>
          <w:lang w:val="en-US"/>
        </w:rPr>
        <w:t>period</w:t>
      </w:r>
      <w:r w:rsidRPr="00027B7B">
        <w:rPr>
          <w:rFonts w:ascii="Arial" w:hAnsi="Arial" w:cs="Arial"/>
          <w:sz w:val="20"/>
          <w:szCs w:val="20"/>
          <w:lang w:val="en-US"/>
        </w:rPr>
        <w:t>, female non-agricultural unemployment</w:t>
      </w:r>
      <w:r w:rsidR="009970C9" w:rsidRPr="00027B7B">
        <w:rPr>
          <w:rFonts w:ascii="Arial" w:hAnsi="Arial" w:cs="Arial"/>
          <w:sz w:val="20"/>
          <w:szCs w:val="20"/>
          <w:lang w:val="en-US"/>
        </w:rPr>
        <w:t xml:space="preserve"> </w:t>
      </w:r>
      <w:r w:rsidR="0014388B" w:rsidRPr="00027B7B">
        <w:rPr>
          <w:rFonts w:ascii="Arial" w:hAnsi="Arial" w:cs="Arial"/>
          <w:sz w:val="20"/>
          <w:szCs w:val="20"/>
          <w:lang w:val="en-US"/>
        </w:rPr>
        <w:t>rate</w:t>
      </w:r>
      <w:r w:rsidR="003F0D99" w:rsidRPr="00027B7B">
        <w:rPr>
          <w:rFonts w:ascii="Arial" w:hAnsi="Arial" w:cs="Arial"/>
          <w:sz w:val="20"/>
          <w:szCs w:val="20"/>
          <w:lang w:val="en-US"/>
        </w:rPr>
        <w:t xml:space="preserve"> </w:t>
      </w:r>
      <w:r w:rsidR="00AC39EB" w:rsidRPr="00027B7B">
        <w:rPr>
          <w:rFonts w:ascii="Arial" w:hAnsi="Arial" w:cs="Arial"/>
          <w:sz w:val="20"/>
          <w:szCs w:val="20"/>
          <w:lang w:val="en-US"/>
        </w:rPr>
        <w:t>decreased by</w:t>
      </w:r>
      <w:r w:rsidR="003F0D99" w:rsidRPr="00027B7B">
        <w:rPr>
          <w:rFonts w:ascii="Arial" w:hAnsi="Arial" w:cs="Arial"/>
          <w:sz w:val="20"/>
          <w:szCs w:val="20"/>
          <w:lang w:val="en-US"/>
        </w:rPr>
        <w:t xml:space="preserve"> 0.</w:t>
      </w:r>
      <w:r w:rsidR="007B57EE" w:rsidRPr="00027B7B">
        <w:rPr>
          <w:rFonts w:ascii="Arial" w:hAnsi="Arial" w:cs="Arial"/>
          <w:sz w:val="20"/>
          <w:szCs w:val="20"/>
          <w:lang w:val="en-US"/>
        </w:rPr>
        <w:t>3</w:t>
      </w:r>
      <w:r w:rsidR="003F0D99" w:rsidRPr="00027B7B">
        <w:rPr>
          <w:rFonts w:ascii="Arial" w:hAnsi="Arial" w:cs="Arial"/>
          <w:sz w:val="20"/>
          <w:szCs w:val="20"/>
          <w:lang w:val="en-US"/>
        </w:rPr>
        <w:t xml:space="preserve"> percentage point to 1</w:t>
      </w:r>
      <w:r w:rsidR="00AC39EB" w:rsidRPr="00027B7B">
        <w:rPr>
          <w:rFonts w:ascii="Arial" w:hAnsi="Arial" w:cs="Arial"/>
          <w:sz w:val="20"/>
          <w:szCs w:val="20"/>
          <w:lang w:val="en-US"/>
        </w:rPr>
        <w:t>8</w:t>
      </w:r>
      <w:r w:rsidR="003F0D99" w:rsidRPr="00027B7B">
        <w:rPr>
          <w:rFonts w:ascii="Arial" w:hAnsi="Arial" w:cs="Arial"/>
          <w:sz w:val="20"/>
          <w:szCs w:val="20"/>
          <w:lang w:val="en-US"/>
        </w:rPr>
        <w:t>.</w:t>
      </w:r>
      <w:r w:rsidR="007B57EE" w:rsidRPr="00027B7B">
        <w:rPr>
          <w:rFonts w:ascii="Arial" w:hAnsi="Arial" w:cs="Arial"/>
          <w:sz w:val="20"/>
          <w:szCs w:val="20"/>
          <w:lang w:val="en-US"/>
        </w:rPr>
        <w:t>3</w:t>
      </w:r>
      <w:r w:rsidR="003F0D99" w:rsidRPr="00027B7B">
        <w:rPr>
          <w:rFonts w:ascii="Arial" w:hAnsi="Arial" w:cs="Arial"/>
          <w:sz w:val="20"/>
          <w:szCs w:val="20"/>
          <w:lang w:val="en-US"/>
        </w:rPr>
        <w:t xml:space="preserve"> percent</w:t>
      </w:r>
      <w:r w:rsidR="00DD1198" w:rsidRPr="00027B7B">
        <w:rPr>
          <w:rFonts w:ascii="Arial" w:hAnsi="Arial" w:cs="Arial"/>
          <w:sz w:val="20"/>
          <w:szCs w:val="20"/>
          <w:lang w:val="en-US"/>
        </w:rPr>
        <w:t>.</w:t>
      </w:r>
      <w:r w:rsidR="00C85F57" w:rsidRPr="00027B7B">
        <w:rPr>
          <w:rFonts w:ascii="Arial" w:hAnsi="Arial" w:cs="Arial"/>
          <w:sz w:val="20"/>
          <w:szCs w:val="20"/>
          <w:lang w:val="en-US"/>
        </w:rPr>
        <w:t xml:space="preserve"> Male non-agricultural </w:t>
      </w:r>
      <w:r w:rsidR="00891E52" w:rsidRPr="00027B7B">
        <w:rPr>
          <w:rFonts w:ascii="Arial" w:hAnsi="Arial" w:cs="Arial"/>
          <w:sz w:val="20"/>
          <w:szCs w:val="20"/>
          <w:lang w:val="en-US"/>
        </w:rPr>
        <w:t>unemployment turned out to be 1</w:t>
      </w:r>
      <w:r w:rsidR="007B57EE" w:rsidRPr="00027B7B">
        <w:rPr>
          <w:rFonts w:ascii="Arial" w:hAnsi="Arial" w:cs="Arial"/>
          <w:sz w:val="20"/>
          <w:szCs w:val="20"/>
          <w:lang w:val="en-US"/>
        </w:rPr>
        <w:t>3</w:t>
      </w:r>
      <w:r w:rsidR="00C85F57" w:rsidRPr="00027B7B">
        <w:rPr>
          <w:rFonts w:ascii="Arial" w:hAnsi="Arial" w:cs="Arial"/>
          <w:sz w:val="20"/>
          <w:szCs w:val="20"/>
          <w:lang w:val="en-US"/>
        </w:rPr>
        <w:t>.</w:t>
      </w:r>
      <w:r w:rsidR="007B57EE" w:rsidRPr="00027B7B">
        <w:rPr>
          <w:rFonts w:ascii="Arial" w:hAnsi="Arial" w:cs="Arial"/>
          <w:sz w:val="20"/>
          <w:szCs w:val="20"/>
          <w:lang w:val="en-US"/>
        </w:rPr>
        <w:t>3</w:t>
      </w:r>
      <w:r w:rsidR="00C85F57" w:rsidRPr="00027B7B">
        <w:rPr>
          <w:rFonts w:ascii="Arial" w:hAnsi="Arial" w:cs="Arial"/>
          <w:sz w:val="20"/>
          <w:szCs w:val="20"/>
          <w:lang w:val="en-US"/>
        </w:rPr>
        <w:t xml:space="preserve"> percent, with </w:t>
      </w:r>
      <w:r w:rsidR="007B57EE" w:rsidRPr="00027B7B">
        <w:rPr>
          <w:rFonts w:ascii="Arial" w:hAnsi="Arial" w:cs="Arial"/>
          <w:sz w:val="20"/>
          <w:szCs w:val="20"/>
          <w:lang w:val="en-US"/>
        </w:rPr>
        <w:t xml:space="preserve">a strong decrease of </w:t>
      </w:r>
      <w:r w:rsidR="00C85F57" w:rsidRPr="00027B7B">
        <w:rPr>
          <w:rFonts w:ascii="Arial" w:hAnsi="Arial" w:cs="Arial"/>
          <w:sz w:val="20"/>
          <w:szCs w:val="20"/>
          <w:lang w:val="en-US"/>
        </w:rPr>
        <w:t>0.</w:t>
      </w:r>
      <w:r w:rsidR="007B57EE" w:rsidRPr="00027B7B">
        <w:rPr>
          <w:rFonts w:ascii="Arial" w:hAnsi="Arial" w:cs="Arial"/>
          <w:sz w:val="20"/>
          <w:szCs w:val="20"/>
          <w:lang w:val="en-US"/>
        </w:rPr>
        <w:t>7</w:t>
      </w:r>
      <w:r w:rsidR="00C85F57" w:rsidRPr="00027B7B">
        <w:rPr>
          <w:rFonts w:ascii="Arial" w:hAnsi="Arial" w:cs="Arial"/>
          <w:sz w:val="20"/>
          <w:szCs w:val="20"/>
          <w:lang w:val="en-US"/>
        </w:rPr>
        <w:t xml:space="preserve"> percentage point</w:t>
      </w:r>
      <w:r w:rsidR="007B57EE" w:rsidRPr="00260A09">
        <w:rPr>
          <w:rFonts w:ascii="Arial" w:hAnsi="Arial" w:cs="Arial"/>
          <w:sz w:val="20"/>
          <w:szCs w:val="20"/>
          <w:lang w:val="en-US"/>
        </w:rPr>
        <w:t>,</w:t>
      </w:r>
      <w:r w:rsidR="00C85F57" w:rsidRPr="00260A09">
        <w:rPr>
          <w:rFonts w:ascii="Arial" w:hAnsi="Arial" w:cs="Arial"/>
          <w:sz w:val="20"/>
          <w:szCs w:val="20"/>
          <w:lang w:val="en-US"/>
        </w:rPr>
        <w:t xml:space="preserve"> compared to </w:t>
      </w:r>
      <w:r w:rsidR="00AC39EB" w:rsidRPr="00260A09">
        <w:rPr>
          <w:rFonts w:ascii="Arial" w:hAnsi="Arial" w:cs="Arial"/>
          <w:sz w:val="20"/>
          <w:szCs w:val="20"/>
          <w:lang w:val="en-US"/>
        </w:rPr>
        <w:t>July</w:t>
      </w:r>
      <w:r w:rsidR="00C85F57" w:rsidRPr="00260A09">
        <w:rPr>
          <w:rFonts w:ascii="Arial" w:hAnsi="Arial" w:cs="Arial"/>
          <w:sz w:val="20"/>
          <w:szCs w:val="20"/>
          <w:lang w:val="en-US"/>
        </w:rPr>
        <w:t xml:space="preserve"> 2020.</w:t>
      </w:r>
      <w:r w:rsidR="00411A8F" w:rsidRPr="00260A09">
        <w:rPr>
          <w:rFonts w:ascii="Arial" w:hAnsi="Arial" w:cs="Arial"/>
          <w:sz w:val="20"/>
          <w:szCs w:val="20"/>
          <w:lang w:val="en-US"/>
        </w:rPr>
        <w:t xml:space="preserve"> </w:t>
      </w:r>
      <w:r w:rsidR="00E63B3D" w:rsidRPr="00260A09">
        <w:rPr>
          <w:rFonts w:ascii="Arial" w:hAnsi="Arial" w:cs="Arial"/>
          <w:sz w:val="20"/>
          <w:szCs w:val="20"/>
          <w:lang w:val="en-US"/>
        </w:rPr>
        <w:t>While f</w:t>
      </w:r>
      <w:r w:rsidR="00757478" w:rsidRPr="00260A09">
        <w:rPr>
          <w:rFonts w:ascii="Arial" w:hAnsi="Arial" w:cs="Arial"/>
          <w:sz w:val="20"/>
          <w:szCs w:val="20"/>
          <w:lang w:val="en-US"/>
        </w:rPr>
        <w:t xml:space="preserve">emale labor force and employment </w:t>
      </w:r>
      <w:r w:rsidR="007B57EE" w:rsidRPr="00260A09">
        <w:rPr>
          <w:rFonts w:ascii="Arial" w:hAnsi="Arial" w:cs="Arial"/>
          <w:sz w:val="20"/>
          <w:szCs w:val="20"/>
          <w:lang w:val="en-US"/>
        </w:rPr>
        <w:t>de</w:t>
      </w:r>
      <w:r w:rsidR="00E63B3D" w:rsidRPr="00260A09">
        <w:rPr>
          <w:rFonts w:ascii="Arial" w:hAnsi="Arial" w:cs="Arial"/>
          <w:sz w:val="20"/>
          <w:szCs w:val="20"/>
          <w:lang w:val="en-US"/>
        </w:rPr>
        <w:t xml:space="preserve">creased by </w:t>
      </w:r>
      <w:r w:rsidR="007B57EE" w:rsidRPr="00260A09">
        <w:rPr>
          <w:rFonts w:ascii="Arial" w:hAnsi="Arial" w:cs="Arial"/>
          <w:sz w:val="20"/>
          <w:szCs w:val="20"/>
          <w:lang w:val="en-US"/>
        </w:rPr>
        <w:t>34</w:t>
      </w:r>
      <w:r w:rsidR="00E63B3D" w:rsidRPr="00260A09">
        <w:rPr>
          <w:rFonts w:ascii="Arial" w:hAnsi="Arial" w:cs="Arial"/>
          <w:sz w:val="20"/>
          <w:szCs w:val="20"/>
          <w:lang w:val="en-US"/>
        </w:rPr>
        <w:t xml:space="preserve"> and </w:t>
      </w:r>
      <w:r w:rsidR="007B57EE" w:rsidRPr="00260A09">
        <w:rPr>
          <w:rFonts w:ascii="Arial" w:hAnsi="Arial" w:cs="Arial"/>
          <w:sz w:val="20"/>
          <w:szCs w:val="20"/>
          <w:lang w:val="en-US"/>
        </w:rPr>
        <w:t>3</w:t>
      </w:r>
      <w:r w:rsidR="00E63B3D" w:rsidRPr="00260A09">
        <w:rPr>
          <w:rFonts w:ascii="Arial" w:hAnsi="Arial" w:cs="Arial"/>
          <w:sz w:val="20"/>
          <w:szCs w:val="20"/>
          <w:lang w:val="en-US"/>
        </w:rPr>
        <w:t xml:space="preserve"> </w:t>
      </w:r>
      <w:r w:rsidR="00260A09" w:rsidRPr="00260A09">
        <w:rPr>
          <w:rFonts w:ascii="Arial" w:hAnsi="Arial" w:cs="Arial"/>
          <w:sz w:val="20"/>
          <w:szCs w:val="20"/>
          <w:lang w:val="en-US"/>
        </w:rPr>
        <w:t>thousand</w:t>
      </w:r>
      <w:r w:rsidR="00E63B3D" w:rsidRPr="00260A09">
        <w:rPr>
          <w:rFonts w:ascii="Arial" w:hAnsi="Arial" w:cs="Arial"/>
          <w:sz w:val="20"/>
          <w:szCs w:val="20"/>
          <w:lang w:val="en-US"/>
        </w:rPr>
        <w:t xml:space="preserve"> respectively, increases in mal</w:t>
      </w:r>
      <w:r w:rsidR="000565BA" w:rsidRPr="00260A09">
        <w:rPr>
          <w:rFonts w:ascii="Arial" w:hAnsi="Arial" w:cs="Arial"/>
          <w:sz w:val="20"/>
          <w:szCs w:val="20"/>
          <w:lang w:val="en-US"/>
        </w:rPr>
        <w:t>e</w:t>
      </w:r>
      <w:r w:rsidR="00E63B3D" w:rsidRPr="00260A09">
        <w:rPr>
          <w:rFonts w:ascii="Arial" w:hAnsi="Arial" w:cs="Arial"/>
          <w:sz w:val="20"/>
          <w:szCs w:val="20"/>
          <w:lang w:val="en-US"/>
        </w:rPr>
        <w:t xml:space="preserve"> labor force and employment reached </w:t>
      </w:r>
      <w:r w:rsidR="007B57EE" w:rsidRPr="00260A09">
        <w:rPr>
          <w:rFonts w:ascii="Arial" w:hAnsi="Arial" w:cs="Arial"/>
          <w:sz w:val="20"/>
          <w:szCs w:val="20"/>
          <w:lang w:val="en-US"/>
        </w:rPr>
        <w:t>159</w:t>
      </w:r>
      <w:r w:rsidR="00E63B3D" w:rsidRPr="00260A09">
        <w:rPr>
          <w:rFonts w:ascii="Arial" w:hAnsi="Arial" w:cs="Arial"/>
          <w:sz w:val="20"/>
          <w:szCs w:val="20"/>
          <w:lang w:val="en-US"/>
        </w:rPr>
        <w:t xml:space="preserve"> and 2</w:t>
      </w:r>
      <w:r w:rsidR="007B57EE" w:rsidRPr="00260A09">
        <w:rPr>
          <w:rFonts w:ascii="Arial" w:hAnsi="Arial" w:cs="Arial"/>
          <w:sz w:val="20"/>
          <w:szCs w:val="20"/>
          <w:lang w:val="en-US"/>
        </w:rPr>
        <w:t>72</w:t>
      </w:r>
      <w:r w:rsidR="00E63B3D" w:rsidRPr="00260A09">
        <w:rPr>
          <w:rFonts w:ascii="Arial" w:hAnsi="Arial" w:cs="Arial"/>
          <w:sz w:val="20"/>
          <w:szCs w:val="20"/>
          <w:lang w:val="en-US"/>
        </w:rPr>
        <w:t xml:space="preserve"> </w:t>
      </w:r>
      <w:r w:rsidR="00260A09" w:rsidRPr="00260A09">
        <w:rPr>
          <w:rFonts w:ascii="Arial" w:hAnsi="Arial" w:cs="Arial"/>
          <w:sz w:val="20"/>
          <w:szCs w:val="20"/>
          <w:lang w:val="en-US"/>
        </w:rPr>
        <w:t>thousand</w:t>
      </w:r>
      <w:r w:rsidR="00E63B3D" w:rsidRPr="00260A09">
        <w:rPr>
          <w:rFonts w:ascii="Arial" w:hAnsi="Arial" w:cs="Arial"/>
          <w:sz w:val="20"/>
          <w:szCs w:val="20"/>
          <w:lang w:val="en-US"/>
        </w:rPr>
        <w:t>.</w:t>
      </w:r>
      <w:r w:rsidR="006C2081">
        <w:rPr>
          <w:rFonts w:ascii="Arial" w:hAnsi="Arial" w:cs="Arial"/>
          <w:sz w:val="20"/>
          <w:szCs w:val="20"/>
          <w:lang w:val="en-US"/>
        </w:rPr>
        <w:t xml:space="preserve"> A strong increase in male labor force and employment along with a decrease in female labor force and employment is a rare event </w:t>
      </w:r>
      <w:r w:rsidR="006C2081" w:rsidRPr="00027B7B">
        <w:rPr>
          <w:rFonts w:ascii="Arial" w:hAnsi="Arial" w:cs="Arial"/>
          <w:sz w:val="20"/>
          <w:szCs w:val="20"/>
          <w:lang w:val="en-US"/>
        </w:rPr>
        <w:t>(Table 3)</w:t>
      </w:r>
      <w:r w:rsidR="006C2081">
        <w:rPr>
          <w:rFonts w:ascii="Arial" w:hAnsi="Arial" w:cs="Arial"/>
          <w:sz w:val="20"/>
          <w:szCs w:val="20"/>
          <w:lang w:val="en-US"/>
        </w:rPr>
        <w:t xml:space="preserve">. </w:t>
      </w:r>
      <w:r w:rsidR="00386BE5" w:rsidRPr="00260A09">
        <w:rPr>
          <w:rFonts w:ascii="Arial" w:hAnsi="Arial" w:cs="Arial"/>
          <w:sz w:val="20"/>
          <w:szCs w:val="20"/>
          <w:lang w:val="en-US"/>
        </w:rPr>
        <w:t>As a result</w:t>
      </w:r>
      <w:r w:rsidR="007B57EE" w:rsidRPr="00260A09">
        <w:rPr>
          <w:rFonts w:ascii="Arial" w:hAnsi="Arial" w:cs="Arial"/>
          <w:sz w:val="20"/>
          <w:szCs w:val="20"/>
          <w:lang w:val="en-US"/>
        </w:rPr>
        <w:t xml:space="preserve"> of this decrease in male unemployment</w:t>
      </w:r>
      <w:r w:rsidR="00386BE5" w:rsidRPr="00260A09">
        <w:rPr>
          <w:rFonts w:ascii="Arial" w:hAnsi="Arial" w:cs="Arial"/>
          <w:sz w:val="20"/>
          <w:szCs w:val="20"/>
          <w:lang w:val="en-US"/>
        </w:rPr>
        <w:t xml:space="preserve">, the gender gap in non-agricultural unemployment </w:t>
      </w:r>
      <w:r w:rsidR="007B57EE" w:rsidRPr="00260A09">
        <w:rPr>
          <w:rFonts w:ascii="Arial" w:hAnsi="Arial" w:cs="Arial"/>
          <w:sz w:val="20"/>
          <w:szCs w:val="20"/>
          <w:lang w:val="en-US"/>
        </w:rPr>
        <w:t>increased</w:t>
      </w:r>
      <w:r w:rsidR="00AC39EB" w:rsidRPr="00260A09">
        <w:rPr>
          <w:rFonts w:ascii="Arial" w:hAnsi="Arial" w:cs="Arial"/>
          <w:sz w:val="20"/>
          <w:szCs w:val="20"/>
          <w:lang w:val="en-US"/>
        </w:rPr>
        <w:t xml:space="preserve"> by 0.</w:t>
      </w:r>
      <w:r w:rsidR="007B57EE" w:rsidRPr="00260A09">
        <w:rPr>
          <w:rFonts w:ascii="Arial" w:hAnsi="Arial" w:cs="Arial"/>
          <w:sz w:val="20"/>
          <w:szCs w:val="20"/>
          <w:lang w:val="en-US"/>
        </w:rPr>
        <w:t>4</w:t>
      </w:r>
      <w:r w:rsidR="00AC39EB" w:rsidRPr="00260A09">
        <w:rPr>
          <w:rFonts w:ascii="Arial" w:hAnsi="Arial" w:cs="Arial"/>
          <w:sz w:val="20"/>
          <w:szCs w:val="20"/>
          <w:lang w:val="en-US"/>
        </w:rPr>
        <w:t xml:space="preserve"> percentage</w:t>
      </w:r>
      <w:r w:rsidR="00AC39EB" w:rsidRPr="00027B7B">
        <w:rPr>
          <w:rFonts w:ascii="Arial" w:hAnsi="Arial" w:cs="Arial"/>
          <w:sz w:val="20"/>
          <w:szCs w:val="20"/>
          <w:lang w:val="en-US"/>
        </w:rPr>
        <w:t xml:space="preserve"> points </w:t>
      </w:r>
      <w:r w:rsidR="00386BE5" w:rsidRPr="00027B7B">
        <w:rPr>
          <w:rFonts w:ascii="Arial" w:hAnsi="Arial" w:cs="Arial"/>
          <w:sz w:val="20"/>
          <w:szCs w:val="20"/>
          <w:lang w:val="en-US"/>
        </w:rPr>
        <w:t xml:space="preserve">to </w:t>
      </w:r>
      <w:r w:rsidR="007B57EE" w:rsidRPr="00027B7B">
        <w:rPr>
          <w:rFonts w:ascii="Arial" w:hAnsi="Arial" w:cs="Arial"/>
          <w:sz w:val="20"/>
          <w:szCs w:val="20"/>
          <w:lang w:val="en-US"/>
        </w:rPr>
        <w:t>5</w:t>
      </w:r>
      <w:r w:rsidR="00386BE5" w:rsidRPr="00027B7B">
        <w:rPr>
          <w:rFonts w:ascii="Arial" w:hAnsi="Arial" w:cs="Arial"/>
          <w:sz w:val="20"/>
          <w:szCs w:val="20"/>
          <w:lang w:val="en-US"/>
        </w:rPr>
        <w:t>.</w:t>
      </w:r>
      <w:r w:rsidR="007B57EE" w:rsidRPr="00027B7B">
        <w:rPr>
          <w:rFonts w:ascii="Arial" w:hAnsi="Arial" w:cs="Arial"/>
          <w:sz w:val="20"/>
          <w:szCs w:val="20"/>
          <w:lang w:val="en-US"/>
        </w:rPr>
        <w:t>0</w:t>
      </w:r>
      <w:r w:rsidR="00386BE5" w:rsidRPr="00027B7B">
        <w:rPr>
          <w:rFonts w:ascii="Arial" w:hAnsi="Arial" w:cs="Arial"/>
          <w:sz w:val="20"/>
          <w:szCs w:val="20"/>
          <w:lang w:val="en-US"/>
        </w:rPr>
        <w:t xml:space="preserve"> percent </w:t>
      </w:r>
      <w:r w:rsidR="009970C9" w:rsidRPr="00027B7B">
        <w:rPr>
          <w:rFonts w:ascii="Arial" w:hAnsi="Arial" w:cs="Arial"/>
          <w:sz w:val="20"/>
          <w:szCs w:val="20"/>
          <w:lang w:val="en-US"/>
        </w:rPr>
        <w:t xml:space="preserve">in </w:t>
      </w:r>
      <w:r w:rsidR="007B57EE" w:rsidRPr="00027B7B">
        <w:rPr>
          <w:rFonts w:ascii="Arial" w:hAnsi="Arial" w:cs="Arial"/>
          <w:sz w:val="20"/>
          <w:szCs w:val="20"/>
          <w:lang w:val="en-US"/>
        </w:rPr>
        <w:t>September</w:t>
      </w:r>
      <w:r w:rsidR="009970C9" w:rsidRPr="00027B7B">
        <w:rPr>
          <w:rFonts w:ascii="Arial" w:hAnsi="Arial" w:cs="Arial"/>
          <w:sz w:val="20"/>
          <w:szCs w:val="20"/>
          <w:lang w:val="en-US"/>
        </w:rPr>
        <w:t xml:space="preserve"> 2020</w:t>
      </w:r>
      <w:r w:rsidR="00421B7D" w:rsidRPr="00027B7B">
        <w:rPr>
          <w:rFonts w:ascii="Arial" w:hAnsi="Arial" w:cs="Arial"/>
          <w:sz w:val="20"/>
          <w:szCs w:val="20"/>
          <w:lang w:val="en-US"/>
        </w:rPr>
        <w:t xml:space="preserve">. </w:t>
      </w:r>
    </w:p>
    <w:p w14:paraId="02AA169B" w14:textId="77777777" w:rsidR="00A378F3" w:rsidRPr="00027B7B" w:rsidRDefault="00A378F3" w:rsidP="00300E5C">
      <w:pPr>
        <w:jc w:val="both"/>
        <w:rPr>
          <w:rFonts w:ascii="Arial" w:hAnsi="Arial" w:cs="Arial"/>
          <w:sz w:val="20"/>
          <w:szCs w:val="20"/>
          <w:lang w:val="en-US"/>
        </w:rPr>
      </w:pPr>
    </w:p>
    <w:p w14:paraId="5231EA5C" w14:textId="77777777" w:rsidR="00201120" w:rsidRPr="00027B7B" w:rsidRDefault="00201120" w:rsidP="001C6540">
      <w:pPr>
        <w:pStyle w:val="ResimYazs"/>
        <w:keepNext/>
        <w:jc w:val="both"/>
        <w:rPr>
          <w:rFonts w:ascii="Arial" w:hAnsi="Arial" w:cs="Arial"/>
          <w:lang w:val="en-US"/>
        </w:rPr>
      </w:pPr>
      <w:bookmarkStart w:id="4" w:name="_Ref482610868"/>
    </w:p>
    <w:p w14:paraId="5FF8B226" w14:textId="77777777" w:rsidR="00D3495E" w:rsidRPr="00027B7B" w:rsidRDefault="00D3495E" w:rsidP="001C6540">
      <w:pPr>
        <w:pStyle w:val="ResimYazs"/>
        <w:keepNext/>
        <w:jc w:val="both"/>
        <w:rPr>
          <w:rFonts w:ascii="Arial" w:hAnsi="Arial" w:cs="Arial"/>
          <w:lang w:val="en-US"/>
        </w:rPr>
      </w:pPr>
    </w:p>
    <w:p w14:paraId="62D74DC5" w14:textId="77777777" w:rsidR="00E87F41" w:rsidRPr="00027B7B" w:rsidRDefault="00E87F41" w:rsidP="00E87F41">
      <w:pPr>
        <w:rPr>
          <w:rFonts w:ascii="Arial" w:hAnsi="Arial" w:cs="Arial"/>
          <w:lang w:val="en-US"/>
        </w:rPr>
      </w:pPr>
    </w:p>
    <w:p w14:paraId="78CF62F8" w14:textId="77777777" w:rsidR="004465EB" w:rsidRPr="00027B7B" w:rsidRDefault="004465EB" w:rsidP="004465EB">
      <w:pPr>
        <w:rPr>
          <w:rFonts w:ascii="Arial" w:hAnsi="Arial" w:cs="Arial"/>
          <w:lang w:val="en-US"/>
        </w:rPr>
      </w:pPr>
    </w:p>
    <w:p w14:paraId="4714AD38" w14:textId="77777777" w:rsidR="009E49D5" w:rsidRPr="00027B7B" w:rsidRDefault="009E49D5" w:rsidP="004465EB">
      <w:pPr>
        <w:rPr>
          <w:rFonts w:ascii="Arial" w:hAnsi="Arial" w:cs="Arial"/>
          <w:lang w:val="en-US"/>
        </w:rPr>
      </w:pPr>
    </w:p>
    <w:p w14:paraId="7F46112F" w14:textId="77777777" w:rsidR="002C12D5" w:rsidRPr="00027B7B" w:rsidRDefault="002C12D5" w:rsidP="004465EB">
      <w:pPr>
        <w:rPr>
          <w:rFonts w:ascii="Arial" w:hAnsi="Arial" w:cs="Arial"/>
          <w:lang w:val="en-US"/>
        </w:rPr>
      </w:pPr>
    </w:p>
    <w:p w14:paraId="3E0E4218" w14:textId="77777777" w:rsidR="002C12D5" w:rsidRPr="00027B7B" w:rsidRDefault="002C12D5" w:rsidP="004465EB">
      <w:pPr>
        <w:rPr>
          <w:rFonts w:ascii="Arial" w:hAnsi="Arial" w:cs="Arial"/>
          <w:lang w:val="en-US"/>
        </w:rPr>
      </w:pPr>
    </w:p>
    <w:p w14:paraId="440A5CAC" w14:textId="77777777" w:rsidR="009E49D5" w:rsidRPr="00027B7B" w:rsidRDefault="009E49D5" w:rsidP="004465EB">
      <w:pPr>
        <w:rPr>
          <w:rFonts w:ascii="Arial" w:hAnsi="Arial" w:cs="Arial"/>
          <w:lang w:val="en-US"/>
        </w:rPr>
      </w:pPr>
    </w:p>
    <w:p w14:paraId="5C921709" w14:textId="77777777" w:rsidR="004465EB" w:rsidRPr="00027B7B" w:rsidRDefault="004465EB" w:rsidP="004465EB">
      <w:pPr>
        <w:rPr>
          <w:rFonts w:ascii="Arial" w:hAnsi="Arial" w:cs="Arial"/>
          <w:lang w:val="en-US"/>
        </w:rPr>
      </w:pPr>
    </w:p>
    <w:p w14:paraId="6B8AAB54" w14:textId="524401F5" w:rsidR="001C6540" w:rsidRPr="00027B7B" w:rsidRDefault="00797071" w:rsidP="00EF21BE">
      <w:pPr>
        <w:pStyle w:val="ResimYazs"/>
        <w:keepNext/>
        <w:spacing w:after="120"/>
        <w:jc w:val="both"/>
        <w:rPr>
          <w:rFonts w:ascii="Arial" w:hAnsi="Arial" w:cs="Arial"/>
          <w:lang w:val="en-US"/>
        </w:rPr>
      </w:pPr>
      <w:r w:rsidRPr="00027B7B">
        <w:rPr>
          <w:rFonts w:ascii="Arial" w:hAnsi="Arial" w:cs="Arial"/>
          <w:lang w:val="en-US"/>
        </w:rPr>
        <w:lastRenderedPageBreak/>
        <w:t xml:space="preserve">Figure </w:t>
      </w:r>
      <w:r w:rsidR="00062314" w:rsidRPr="00027B7B">
        <w:rPr>
          <w:rFonts w:ascii="Arial" w:hAnsi="Arial" w:cs="Arial"/>
          <w:lang w:val="en-US"/>
        </w:rPr>
        <w:t>6</w:t>
      </w:r>
      <w:r w:rsidRPr="00027B7B">
        <w:rPr>
          <w:rFonts w:ascii="Arial" w:hAnsi="Arial" w:cs="Arial"/>
          <w:lang w:val="en-US"/>
        </w:rPr>
        <w:t>: Seasonally adjusted non-agricultural unemployment rate by gender</w:t>
      </w:r>
      <w:bookmarkEnd w:id="4"/>
      <w:r w:rsidR="00395124" w:rsidRPr="00027B7B">
        <w:rPr>
          <w:rFonts w:ascii="Arial" w:hAnsi="Arial" w:cs="Arial"/>
          <w:lang w:val="en-US"/>
        </w:rPr>
        <w:t xml:space="preserve"> (%)</w:t>
      </w:r>
    </w:p>
    <w:p w14:paraId="41DBA768" w14:textId="60F961BE" w:rsidR="001C6540" w:rsidRPr="00027B7B" w:rsidRDefault="007B57EE" w:rsidP="00EF21BE">
      <w:pPr>
        <w:spacing w:before="120"/>
        <w:jc w:val="both"/>
        <w:rPr>
          <w:rFonts w:ascii="Arial" w:hAnsi="Arial" w:cs="Arial"/>
          <w:color w:val="FF0000"/>
          <w:sz w:val="20"/>
          <w:szCs w:val="20"/>
          <w:lang w:val="en-US"/>
        </w:rPr>
      </w:pPr>
      <w:r w:rsidRPr="00027B7B">
        <w:rPr>
          <w:rFonts w:ascii="Arial" w:hAnsi="Arial" w:cs="Arial"/>
          <w:noProof/>
          <w:color w:val="FF0000"/>
          <w:sz w:val="20"/>
          <w:szCs w:val="20"/>
          <w:lang w:val="en-US"/>
        </w:rPr>
        <w:drawing>
          <wp:inline distT="0" distB="0" distL="0" distR="0" wp14:anchorId="438BC0E2" wp14:editId="359CF1EA">
            <wp:extent cx="6139180" cy="341376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9180" cy="3413760"/>
                    </a:xfrm>
                    <a:prstGeom prst="rect">
                      <a:avLst/>
                    </a:prstGeom>
                    <a:noFill/>
                  </pic:spPr>
                </pic:pic>
              </a:graphicData>
            </a:graphic>
          </wp:inline>
        </w:drawing>
      </w:r>
    </w:p>
    <w:p w14:paraId="22B21E38" w14:textId="1F969843" w:rsidR="009A4D46" w:rsidRPr="00027B7B" w:rsidRDefault="009A4D46" w:rsidP="00EF21BE">
      <w:pPr>
        <w:spacing w:before="120"/>
        <w:rPr>
          <w:rFonts w:ascii="Arial" w:hAnsi="Arial" w:cs="Arial"/>
          <w:bCs/>
          <w:sz w:val="18"/>
          <w:szCs w:val="18"/>
          <w:lang w:val="en-US"/>
        </w:rPr>
      </w:pPr>
      <w:bookmarkStart w:id="5" w:name="_Ref448480503"/>
      <w:r w:rsidRPr="00027B7B">
        <w:rPr>
          <w:rFonts w:ascii="Arial" w:hAnsi="Arial" w:cs="Arial"/>
          <w:sz w:val="18"/>
          <w:szCs w:val="18"/>
          <w:lang w:val="en-US"/>
        </w:rPr>
        <w:t xml:space="preserve">Source: </w:t>
      </w:r>
      <w:proofErr w:type="spellStart"/>
      <w:r w:rsidR="009D1449" w:rsidRPr="00027B7B">
        <w:rPr>
          <w:rFonts w:ascii="Arial" w:hAnsi="Arial" w:cs="Arial"/>
          <w:sz w:val="18"/>
          <w:szCs w:val="18"/>
          <w:lang w:val="en-US"/>
        </w:rPr>
        <w:t>Turkstat</w:t>
      </w:r>
      <w:proofErr w:type="spellEnd"/>
      <w:r w:rsidRPr="00027B7B">
        <w:rPr>
          <w:rFonts w:ascii="Arial" w:hAnsi="Arial" w:cs="Arial"/>
          <w:sz w:val="18"/>
          <w:szCs w:val="18"/>
          <w:lang w:val="en-US"/>
        </w:rPr>
        <w:t xml:space="preserve">, </w:t>
      </w:r>
      <w:proofErr w:type="spellStart"/>
      <w:r w:rsidR="009D1449" w:rsidRPr="00027B7B">
        <w:rPr>
          <w:rFonts w:ascii="Arial" w:hAnsi="Arial" w:cs="Arial"/>
          <w:bCs/>
          <w:sz w:val="18"/>
          <w:szCs w:val="18"/>
          <w:lang w:val="en-US"/>
        </w:rPr>
        <w:t>Beta</w:t>
      </w:r>
      <w:r w:rsidR="00AE34E2" w:rsidRPr="00027B7B">
        <w:rPr>
          <w:rFonts w:ascii="Arial" w:hAnsi="Arial" w:cs="Arial"/>
          <w:bCs/>
          <w:sz w:val="18"/>
          <w:szCs w:val="18"/>
          <w:lang w:val="en-US"/>
        </w:rPr>
        <w:t>m</w:t>
      </w:r>
      <w:proofErr w:type="spellEnd"/>
    </w:p>
    <w:p w14:paraId="6F5C064C" w14:textId="17E1FD09" w:rsidR="00A932EE" w:rsidRPr="00027B7B" w:rsidRDefault="00A932EE" w:rsidP="00EF21BE">
      <w:pPr>
        <w:spacing w:before="120"/>
        <w:rPr>
          <w:rFonts w:ascii="Arial" w:hAnsi="Arial" w:cs="Arial"/>
          <w:bCs/>
          <w:sz w:val="18"/>
          <w:szCs w:val="18"/>
          <w:lang w:val="en-US"/>
        </w:rPr>
      </w:pPr>
    </w:p>
    <w:p w14:paraId="61C10537" w14:textId="663FE266" w:rsidR="004A0626" w:rsidRPr="00100107" w:rsidRDefault="00A932EE" w:rsidP="00EF21BE">
      <w:pPr>
        <w:spacing w:before="120"/>
        <w:rPr>
          <w:rFonts w:ascii="Arial" w:hAnsi="Arial" w:cs="Arial"/>
          <w:bCs/>
          <w:sz w:val="20"/>
          <w:szCs w:val="20"/>
          <w:lang w:val="en-US"/>
        </w:rPr>
      </w:pPr>
      <w:r w:rsidRPr="00100107">
        <w:rPr>
          <w:rFonts w:ascii="Arial" w:hAnsi="Arial" w:cs="Arial"/>
          <w:bCs/>
          <w:sz w:val="20"/>
          <w:szCs w:val="20"/>
          <w:lang w:val="en-US"/>
        </w:rPr>
        <w:t xml:space="preserve">In addition to the update in Figure 2, in this report, we tried to </w:t>
      </w:r>
      <w:r w:rsidR="00222317" w:rsidRPr="00100107">
        <w:rPr>
          <w:rFonts w:ascii="Arial" w:hAnsi="Arial" w:cs="Arial"/>
          <w:bCs/>
          <w:sz w:val="20"/>
          <w:szCs w:val="20"/>
          <w:lang w:val="en-US"/>
        </w:rPr>
        <w:t>observe</w:t>
      </w:r>
      <w:r w:rsidRPr="00100107">
        <w:rPr>
          <w:rFonts w:ascii="Arial" w:hAnsi="Arial" w:cs="Arial"/>
          <w:bCs/>
          <w:sz w:val="20"/>
          <w:szCs w:val="20"/>
          <w:lang w:val="en-US"/>
        </w:rPr>
        <w:t xml:space="preserve"> </w:t>
      </w:r>
      <w:r w:rsidR="00222317" w:rsidRPr="00100107">
        <w:rPr>
          <w:rFonts w:ascii="Arial" w:hAnsi="Arial" w:cs="Arial"/>
          <w:bCs/>
          <w:sz w:val="20"/>
          <w:szCs w:val="20"/>
          <w:lang w:val="en-US"/>
        </w:rPr>
        <w:t>the developments in female labor force participation rate (LFPR) and male LFPR in Figure 7, along with female employment rate (ER) and male employment rate in Figure 8. As can be seen in Figure 7, steady levels in male LFPR took a sharp hit and trended down after the period of December 2019. As the pandemic further hit male LFPR, in the period of April 2020, male LFPR decreased significantly by 5 percent over three periods. The decreasing trend reversed up in the period of May 2020. As a result, in the period of September 2020, male LFPR turned out to be 68.8 percent. However, male LFPR is still lower by 3.2 percent compared to its long run average, 72.0 percent. While female LFPR</w:t>
      </w:r>
      <w:r w:rsidR="004A0626" w:rsidRPr="00100107">
        <w:rPr>
          <w:rFonts w:ascii="Arial" w:hAnsi="Arial" w:cs="Arial"/>
          <w:bCs/>
          <w:sz w:val="20"/>
          <w:szCs w:val="20"/>
          <w:lang w:val="en-US"/>
        </w:rPr>
        <w:t xml:space="preserve"> had been trending up over years, the increases stopped after the period of March 2019 and reversed mildly down. After female LFPR had peaked in the period of March 2019 (35.2 percent), it went down from March 2019 to January 2020 by 2 percentage points. Due to the pandemic, female LFPR declined further by 3.6 percentage points between January and April 2020 and turned out to be 29.6 percent. While female LFPR had been trending up since May 2020, increasing trend stopped again in the period of September 2020 and female LFPR decreased by 0.2 percentage points to 30.9 percent. Female LFPR is 4.3 percent lower by its all-time high level</w:t>
      </w:r>
      <w:r w:rsidR="009051DA" w:rsidRPr="00100107">
        <w:rPr>
          <w:rFonts w:ascii="Arial" w:hAnsi="Arial" w:cs="Arial"/>
          <w:bCs/>
          <w:sz w:val="20"/>
          <w:szCs w:val="20"/>
          <w:lang w:val="en-US"/>
        </w:rPr>
        <w:t>s</w:t>
      </w:r>
      <w:r w:rsidR="004A0626" w:rsidRPr="00100107">
        <w:rPr>
          <w:rFonts w:ascii="Arial" w:hAnsi="Arial" w:cs="Arial"/>
          <w:bCs/>
          <w:sz w:val="20"/>
          <w:szCs w:val="20"/>
          <w:lang w:val="en-US"/>
        </w:rPr>
        <w:t xml:space="preserve">. </w:t>
      </w:r>
    </w:p>
    <w:p w14:paraId="53B4FE49" w14:textId="0FA3F981" w:rsidR="00A932EE" w:rsidRPr="00027B7B" w:rsidRDefault="009051DA" w:rsidP="00EF21BE">
      <w:pPr>
        <w:spacing w:before="120"/>
        <w:rPr>
          <w:rFonts w:ascii="Arial" w:hAnsi="Arial" w:cs="Arial"/>
          <w:sz w:val="20"/>
          <w:szCs w:val="20"/>
          <w:lang w:val="en-US"/>
        </w:rPr>
      </w:pPr>
      <w:r w:rsidRPr="00100107">
        <w:rPr>
          <w:rFonts w:ascii="Arial" w:hAnsi="Arial" w:cs="Arial"/>
          <w:bCs/>
          <w:sz w:val="20"/>
          <w:szCs w:val="20"/>
          <w:lang w:val="en-US"/>
        </w:rPr>
        <w:t xml:space="preserve">It is worthwhile to note two things about female and male </w:t>
      </w:r>
      <w:proofErr w:type="gramStart"/>
      <w:r w:rsidRPr="00100107">
        <w:rPr>
          <w:rFonts w:ascii="Arial" w:hAnsi="Arial" w:cs="Arial"/>
          <w:bCs/>
          <w:sz w:val="20"/>
          <w:szCs w:val="20"/>
          <w:lang w:val="en-US"/>
        </w:rPr>
        <w:t>LFPR :</w:t>
      </w:r>
      <w:proofErr w:type="gramEnd"/>
      <w:r w:rsidRPr="00100107">
        <w:rPr>
          <w:rFonts w:ascii="Arial" w:hAnsi="Arial" w:cs="Arial"/>
          <w:bCs/>
          <w:sz w:val="20"/>
          <w:szCs w:val="20"/>
          <w:lang w:val="en-US"/>
        </w:rPr>
        <w:t xml:space="preserve"> 1) female LFPR </w:t>
      </w:r>
      <w:r w:rsidR="002A53C9" w:rsidRPr="00100107">
        <w:rPr>
          <w:rFonts w:ascii="Arial" w:hAnsi="Arial" w:cs="Arial"/>
          <w:bCs/>
          <w:sz w:val="20"/>
          <w:szCs w:val="20"/>
          <w:lang w:val="en-US"/>
        </w:rPr>
        <w:t>trended down</w:t>
      </w:r>
      <w:r w:rsidRPr="00100107">
        <w:rPr>
          <w:rFonts w:ascii="Arial" w:hAnsi="Arial" w:cs="Arial"/>
          <w:bCs/>
          <w:sz w:val="20"/>
          <w:szCs w:val="20"/>
          <w:lang w:val="en-US"/>
        </w:rPr>
        <w:t xml:space="preserve"> earlier than male LFPR</w:t>
      </w:r>
      <w:r w:rsidR="002A53C9" w:rsidRPr="00100107">
        <w:rPr>
          <w:rFonts w:ascii="Arial" w:hAnsi="Arial" w:cs="Arial"/>
          <w:bCs/>
          <w:sz w:val="20"/>
          <w:szCs w:val="20"/>
          <w:lang w:val="en-US"/>
        </w:rPr>
        <w:t xml:space="preserve"> and that corresponds increases in female unemployment (Figure 6). 2) While coronavirus pandemic hit male LFPR harder than female LFPR, the ongoing trend is stronger for male LFPR than for female LFPR. The decrease in female LFPR in this period signals that female LFPR may reach its all-time highs much later than thought. </w:t>
      </w:r>
      <w:r w:rsidRPr="00100107">
        <w:rPr>
          <w:rFonts w:ascii="Arial" w:hAnsi="Arial" w:cs="Arial"/>
          <w:bCs/>
          <w:sz w:val="20"/>
          <w:szCs w:val="20"/>
          <w:lang w:val="en-US"/>
        </w:rPr>
        <w:t xml:space="preserve">  </w:t>
      </w:r>
      <w:r w:rsidR="004A0626" w:rsidRPr="00100107">
        <w:rPr>
          <w:rFonts w:ascii="Arial" w:hAnsi="Arial" w:cs="Arial"/>
          <w:bCs/>
          <w:sz w:val="20"/>
          <w:szCs w:val="20"/>
          <w:lang w:val="en-US"/>
        </w:rPr>
        <w:t xml:space="preserve">  </w:t>
      </w:r>
    </w:p>
    <w:p w14:paraId="263E113A" w14:textId="0133D7AA" w:rsidR="001C6540" w:rsidRDefault="001C6540" w:rsidP="001C6540">
      <w:pPr>
        <w:suppressAutoHyphens w:val="0"/>
        <w:rPr>
          <w:rFonts w:ascii="Arial" w:hAnsi="Arial" w:cs="Arial"/>
          <w:color w:val="FF0000"/>
          <w:lang w:val="en-US"/>
        </w:rPr>
      </w:pPr>
      <w:r w:rsidRPr="00876D45">
        <w:rPr>
          <w:rFonts w:ascii="Arial" w:hAnsi="Arial" w:cs="Arial"/>
          <w:color w:val="FF0000"/>
          <w:lang w:val="en-US"/>
        </w:rPr>
        <w:br w:type="page"/>
      </w:r>
    </w:p>
    <w:p w14:paraId="3CE54324" w14:textId="28FDC33F" w:rsidR="00737364" w:rsidRPr="00876D45" w:rsidRDefault="00737364" w:rsidP="001C6540">
      <w:pPr>
        <w:suppressAutoHyphens w:val="0"/>
        <w:rPr>
          <w:rFonts w:ascii="Arial" w:hAnsi="Arial" w:cs="Arial"/>
          <w:b/>
          <w:bCs/>
          <w:color w:val="FF0000"/>
          <w:sz w:val="20"/>
          <w:szCs w:val="20"/>
          <w:lang w:val="en-US"/>
        </w:rPr>
      </w:pPr>
    </w:p>
    <w:p w14:paraId="44F73F50" w14:textId="3726C7D2" w:rsidR="00737364" w:rsidRDefault="00737364" w:rsidP="00EF21BE">
      <w:pPr>
        <w:pStyle w:val="ResimYazs"/>
        <w:keepNext/>
        <w:spacing w:after="120"/>
        <w:rPr>
          <w:rFonts w:ascii="Arial" w:hAnsi="Arial" w:cs="Arial"/>
          <w:lang w:val="en-US"/>
        </w:rPr>
      </w:pPr>
      <w:bookmarkStart w:id="6" w:name="_Ref480193867"/>
      <w:r>
        <w:rPr>
          <w:rFonts w:ascii="Arial" w:hAnsi="Arial" w:cs="Arial"/>
          <w:lang w:val="en-US"/>
        </w:rPr>
        <w:t xml:space="preserve">Figure </w:t>
      </w:r>
      <w:proofErr w:type="gramStart"/>
      <w:r>
        <w:rPr>
          <w:rFonts w:ascii="Arial" w:hAnsi="Arial" w:cs="Arial"/>
          <w:lang w:val="en-US"/>
        </w:rPr>
        <w:t>7 :</w:t>
      </w:r>
      <w:proofErr w:type="gramEnd"/>
      <w:r>
        <w:rPr>
          <w:rFonts w:ascii="Arial" w:hAnsi="Arial" w:cs="Arial"/>
          <w:lang w:val="en-US"/>
        </w:rPr>
        <w:t xml:space="preserve"> Seasonally adjusted female and male LFPR (%)</w:t>
      </w:r>
    </w:p>
    <w:p w14:paraId="65CC8D77" w14:textId="6CF72086" w:rsidR="00737364" w:rsidRDefault="00AD219F" w:rsidP="00737364">
      <w:pPr>
        <w:rPr>
          <w:lang w:val="en-US"/>
        </w:rPr>
      </w:pPr>
      <w:r>
        <w:rPr>
          <w:noProof/>
          <w:lang w:val="en-US"/>
        </w:rPr>
        <w:drawing>
          <wp:inline distT="0" distB="0" distL="0" distR="0" wp14:anchorId="1DB48751" wp14:editId="6E3B1DE7">
            <wp:extent cx="6724650" cy="362712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24650" cy="3627120"/>
                    </a:xfrm>
                    <a:prstGeom prst="rect">
                      <a:avLst/>
                    </a:prstGeom>
                    <a:noFill/>
                  </pic:spPr>
                </pic:pic>
              </a:graphicData>
            </a:graphic>
          </wp:inline>
        </w:drawing>
      </w:r>
    </w:p>
    <w:p w14:paraId="0C34F67F" w14:textId="77777777" w:rsidR="00AD219F" w:rsidRDefault="00AD219F" w:rsidP="00AD219F">
      <w:pPr>
        <w:jc w:val="both"/>
        <w:rPr>
          <w:rFonts w:ascii="Arial" w:hAnsi="Arial" w:cs="Arial"/>
          <w:b/>
          <w:bCs/>
          <w:sz w:val="18"/>
          <w:szCs w:val="18"/>
          <w:lang w:val="en-US"/>
        </w:rPr>
      </w:pPr>
    </w:p>
    <w:p w14:paraId="0E7EA3D5" w14:textId="3893767A" w:rsidR="00737364" w:rsidRPr="00AD219F" w:rsidRDefault="00AD219F" w:rsidP="00AD219F">
      <w:pPr>
        <w:jc w:val="both"/>
        <w:rPr>
          <w:rFonts w:ascii="Arial" w:hAnsi="Arial" w:cs="Arial"/>
          <w:sz w:val="18"/>
          <w:szCs w:val="18"/>
          <w:lang w:val="en-US"/>
        </w:rPr>
      </w:pPr>
      <w:proofErr w:type="gramStart"/>
      <w:r w:rsidRPr="00AD219F">
        <w:rPr>
          <w:rFonts w:ascii="Arial" w:hAnsi="Arial" w:cs="Arial"/>
          <w:sz w:val="18"/>
          <w:szCs w:val="18"/>
          <w:lang w:val="en-US"/>
        </w:rPr>
        <w:t>Source :</w:t>
      </w:r>
      <w:proofErr w:type="gramEnd"/>
      <w:r w:rsidRPr="00AD219F">
        <w:rPr>
          <w:rFonts w:ascii="Arial" w:hAnsi="Arial" w:cs="Arial"/>
          <w:sz w:val="18"/>
          <w:szCs w:val="18"/>
          <w:lang w:val="en-US"/>
        </w:rPr>
        <w:t xml:space="preserve"> </w:t>
      </w:r>
      <w:proofErr w:type="spellStart"/>
      <w:r w:rsidRPr="00AD219F">
        <w:rPr>
          <w:rFonts w:ascii="Arial" w:hAnsi="Arial" w:cs="Arial"/>
          <w:sz w:val="18"/>
          <w:szCs w:val="18"/>
          <w:lang w:val="en-US"/>
        </w:rPr>
        <w:t>Turkstat</w:t>
      </w:r>
      <w:proofErr w:type="spellEnd"/>
      <w:r w:rsidRPr="00AD219F">
        <w:rPr>
          <w:rFonts w:ascii="Arial" w:hAnsi="Arial" w:cs="Arial"/>
          <w:sz w:val="18"/>
          <w:szCs w:val="18"/>
          <w:lang w:val="en-US"/>
        </w:rPr>
        <w:t xml:space="preserve">, </w:t>
      </w:r>
      <w:proofErr w:type="spellStart"/>
      <w:r w:rsidRPr="00AD219F">
        <w:rPr>
          <w:rFonts w:ascii="Arial" w:hAnsi="Arial" w:cs="Arial"/>
          <w:sz w:val="18"/>
          <w:szCs w:val="18"/>
          <w:lang w:val="en-US"/>
        </w:rPr>
        <w:t>Betam</w:t>
      </w:r>
      <w:proofErr w:type="spellEnd"/>
    </w:p>
    <w:p w14:paraId="3C08CC54" w14:textId="77777777" w:rsidR="00AD219F" w:rsidRPr="00986214" w:rsidRDefault="00AD219F" w:rsidP="00737364">
      <w:pPr>
        <w:rPr>
          <w:rFonts w:ascii="Arial" w:hAnsi="Arial" w:cs="Arial"/>
          <w:sz w:val="18"/>
          <w:szCs w:val="18"/>
          <w:lang w:val="en-US"/>
        </w:rPr>
      </w:pPr>
    </w:p>
    <w:p w14:paraId="1E35A737" w14:textId="38AA1620" w:rsidR="00943B4B" w:rsidRPr="00986214" w:rsidRDefault="00737364" w:rsidP="00737364">
      <w:pPr>
        <w:rPr>
          <w:rFonts w:ascii="Arial" w:hAnsi="Arial" w:cs="Arial"/>
          <w:sz w:val="20"/>
          <w:szCs w:val="20"/>
          <w:lang w:val="en-US"/>
        </w:rPr>
      </w:pPr>
      <w:r w:rsidRPr="00986214">
        <w:rPr>
          <w:rFonts w:ascii="Arial" w:hAnsi="Arial" w:cs="Arial"/>
          <w:sz w:val="20"/>
          <w:szCs w:val="20"/>
          <w:lang w:val="en-US"/>
        </w:rPr>
        <w:t xml:space="preserve">As for the employment rate (ER) of females and males (Figure 8), the </w:t>
      </w:r>
      <w:r w:rsidR="00D0430F" w:rsidRPr="00986214">
        <w:rPr>
          <w:rFonts w:ascii="Arial" w:hAnsi="Arial" w:cs="Arial"/>
          <w:sz w:val="20"/>
          <w:szCs w:val="20"/>
          <w:lang w:val="en-US"/>
        </w:rPr>
        <w:t xml:space="preserve">overall </w:t>
      </w:r>
      <w:r w:rsidRPr="00986214">
        <w:rPr>
          <w:rFonts w:ascii="Arial" w:hAnsi="Arial" w:cs="Arial"/>
          <w:sz w:val="20"/>
          <w:szCs w:val="20"/>
          <w:lang w:val="en-US"/>
        </w:rPr>
        <w:t>decreasing trend</w:t>
      </w:r>
      <w:r w:rsidR="00787DAB" w:rsidRPr="00986214">
        <w:rPr>
          <w:rFonts w:ascii="Arial" w:hAnsi="Arial" w:cs="Arial"/>
          <w:sz w:val="20"/>
          <w:szCs w:val="20"/>
          <w:lang w:val="en-US"/>
        </w:rPr>
        <w:t xml:space="preserve"> of male ER</w:t>
      </w:r>
      <w:r w:rsidRPr="00986214">
        <w:rPr>
          <w:rFonts w:ascii="Arial" w:hAnsi="Arial" w:cs="Arial"/>
          <w:sz w:val="20"/>
          <w:szCs w:val="20"/>
          <w:lang w:val="en-US"/>
        </w:rPr>
        <w:t xml:space="preserve"> </w:t>
      </w:r>
      <w:r w:rsidR="00BF70E9" w:rsidRPr="00986214">
        <w:rPr>
          <w:rFonts w:ascii="Arial" w:hAnsi="Arial" w:cs="Arial"/>
          <w:sz w:val="20"/>
          <w:szCs w:val="20"/>
          <w:lang w:val="en-US"/>
        </w:rPr>
        <w:t>stands out</w:t>
      </w:r>
      <w:r w:rsidR="00D0430F" w:rsidRPr="00986214">
        <w:rPr>
          <w:rFonts w:ascii="Arial" w:hAnsi="Arial" w:cs="Arial"/>
          <w:sz w:val="20"/>
          <w:szCs w:val="20"/>
          <w:lang w:val="en-US"/>
        </w:rPr>
        <w:t xml:space="preserve">. As </w:t>
      </w:r>
      <w:r w:rsidR="005C2C22" w:rsidRPr="00986214">
        <w:rPr>
          <w:rFonts w:ascii="Arial" w:hAnsi="Arial" w:cs="Arial"/>
          <w:sz w:val="20"/>
          <w:szCs w:val="20"/>
          <w:lang w:val="en-US"/>
        </w:rPr>
        <w:t xml:space="preserve">the </w:t>
      </w:r>
      <w:r w:rsidR="00D0430F" w:rsidRPr="00986214">
        <w:rPr>
          <w:rFonts w:ascii="Arial" w:hAnsi="Arial" w:cs="Arial"/>
          <w:sz w:val="20"/>
          <w:szCs w:val="20"/>
          <w:lang w:val="en-US"/>
        </w:rPr>
        <w:t>strong increases in</w:t>
      </w:r>
      <w:r w:rsidR="00330F86" w:rsidRPr="00986214">
        <w:rPr>
          <w:rFonts w:ascii="Arial" w:hAnsi="Arial" w:cs="Arial"/>
          <w:sz w:val="20"/>
          <w:szCs w:val="20"/>
          <w:lang w:val="en-US"/>
        </w:rPr>
        <w:t xml:space="preserve"> the</w:t>
      </w:r>
      <w:r w:rsidR="00D0430F" w:rsidRPr="00986214">
        <w:rPr>
          <w:rFonts w:ascii="Arial" w:hAnsi="Arial" w:cs="Arial"/>
          <w:sz w:val="20"/>
          <w:szCs w:val="20"/>
          <w:lang w:val="en-US"/>
        </w:rPr>
        <w:t xml:space="preserve"> GDP and </w:t>
      </w:r>
      <w:r w:rsidR="00120416" w:rsidRPr="00986214">
        <w:rPr>
          <w:rFonts w:ascii="Arial" w:hAnsi="Arial" w:cs="Arial"/>
          <w:sz w:val="20"/>
          <w:szCs w:val="20"/>
          <w:lang w:val="en-US"/>
        </w:rPr>
        <w:t xml:space="preserve">the </w:t>
      </w:r>
      <w:r w:rsidR="00D0430F" w:rsidRPr="00986214">
        <w:rPr>
          <w:rFonts w:ascii="Arial" w:hAnsi="Arial" w:cs="Arial"/>
          <w:sz w:val="20"/>
          <w:szCs w:val="20"/>
          <w:lang w:val="en-US"/>
        </w:rPr>
        <w:t xml:space="preserve">employment lifted up male ER to over 66 percent in the second </w:t>
      </w:r>
      <w:r w:rsidR="006D3324" w:rsidRPr="00986214">
        <w:rPr>
          <w:rFonts w:ascii="Arial" w:hAnsi="Arial" w:cs="Arial"/>
          <w:sz w:val="20"/>
          <w:szCs w:val="20"/>
          <w:lang w:val="en-US"/>
        </w:rPr>
        <w:t>half</w:t>
      </w:r>
      <w:r w:rsidR="00D0430F" w:rsidRPr="00986214">
        <w:rPr>
          <w:rFonts w:ascii="Arial" w:hAnsi="Arial" w:cs="Arial"/>
          <w:sz w:val="20"/>
          <w:szCs w:val="20"/>
          <w:lang w:val="en-US"/>
        </w:rPr>
        <w:t xml:space="preserve"> of 2017, </w:t>
      </w:r>
      <w:r w:rsidR="005B0A11" w:rsidRPr="00986214">
        <w:rPr>
          <w:rFonts w:ascii="Arial" w:hAnsi="Arial" w:cs="Arial"/>
          <w:sz w:val="20"/>
          <w:szCs w:val="20"/>
          <w:lang w:val="en-US"/>
        </w:rPr>
        <w:t xml:space="preserve">the </w:t>
      </w:r>
      <w:r w:rsidR="00D0430F" w:rsidRPr="00986214">
        <w:rPr>
          <w:rFonts w:ascii="Arial" w:hAnsi="Arial" w:cs="Arial"/>
          <w:sz w:val="20"/>
          <w:szCs w:val="20"/>
          <w:lang w:val="en-US"/>
        </w:rPr>
        <w:t xml:space="preserve">male ER went down to 62.8 percent in the period of January 2020. The pandemic caused male ER to decrease further to 57.3 percent in the period of April 2020. </w:t>
      </w:r>
      <w:r w:rsidR="005A60A5" w:rsidRPr="00986214">
        <w:rPr>
          <w:rFonts w:ascii="Arial" w:hAnsi="Arial" w:cs="Arial"/>
          <w:sz w:val="20"/>
          <w:szCs w:val="20"/>
          <w:lang w:val="en-US"/>
        </w:rPr>
        <w:t>An</w:t>
      </w:r>
      <w:r w:rsidR="00D0430F" w:rsidRPr="00986214">
        <w:rPr>
          <w:rFonts w:ascii="Arial" w:hAnsi="Arial" w:cs="Arial"/>
          <w:sz w:val="20"/>
          <w:szCs w:val="20"/>
          <w:lang w:val="en-US"/>
        </w:rPr>
        <w:t xml:space="preserve"> increasing trend </w:t>
      </w:r>
      <w:r w:rsidR="005A60A5" w:rsidRPr="00986214">
        <w:rPr>
          <w:rFonts w:ascii="Arial" w:hAnsi="Arial" w:cs="Arial"/>
          <w:sz w:val="20"/>
          <w:szCs w:val="20"/>
          <w:lang w:val="en-US"/>
        </w:rPr>
        <w:t xml:space="preserve">has started </w:t>
      </w:r>
      <w:r w:rsidR="00D0430F" w:rsidRPr="00986214">
        <w:rPr>
          <w:rFonts w:ascii="Arial" w:hAnsi="Arial" w:cs="Arial"/>
          <w:sz w:val="20"/>
          <w:szCs w:val="20"/>
          <w:lang w:val="en-US"/>
        </w:rPr>
        <w:t xml:space="preserve">since </w:t>
      </w:r>
      <w:r w:rsidR="00986214" w:rsidRPr="00986214">
        <w:rPr>
          <w:rFonts w:ascii="Arial" w:hAnsi="Arial" w:cs="Arial"/>
          <w:sz w:val="20"/>
          <w:szCs w:val="20"/>
          <w:lang w:val="en-US"/>
        </w:rPr>
        <w:t>May 2020 and</w:t>
      </w:r>
      <w:r w:rsidR="00D0430F" w:rsidRPr="00986214">
        <w:rPr>
          <w:rFonts w:ascii="Arial" w:hAnsi="Arial" w:cs="Arial"/>
          <w:sz w:val="20"/>
          <w:szCs w:val="20"/>
          <w:lang w:val="en-US"/>
        </w:rPr>
        <w:t xml:space="preserve"> </w:t>
      </w:r>
      <w:r w:rsidR="00226EAF" w:rsidRPr="00986214">
        <w:rPr>
          <w:rFonts w:ascii="Arial" w:hAnsi="Arial" w:cs="Arial"/>
          <w:sz w:val="20"/>
          <w:szCs w:val="20"/>
          <w:lang w:val="en-US"/>
        </w:rPr>
        <w:t>continued</w:t>
      </w:r>
      <w:r w:rsidR="00D0430F" w:rsidRPr="00986214">
        <w:rPr>
          <w:rFonts w:ascii="Arial" w:hAnsi="Arial" w:cs="Arial"/>
          <w:sz w:val="20"/>
          <w:szCs w:val="20"/>
          <w:lang w:val="en-US"/>
        </w:rPr>
        <w:t xml:space="preserve"> a</w:t>
      </w:r>
      <w:r w:rsidR="00B84516" w:rsidRPr="00986214">
        <w:rPr>
          <w:rFonts w:ascii="Arial" w:hAnsi="Arial" w:cs="Arial"/>
          <w:sz w:val="20"/>
          <w:szCs w:val="20"/>
          <w:lang w:val="en-US"/>
        </w:rPr>
        <w:t>s</w:t>
      </w:r>
      <w:r w:rsidR="00D0430F" w:rsidRPr="00986214">
        <w:rPr>
          <w:rFonts w:ascii="Arial" w:hAnsi="Arial" w:cs="Arial"/>
          <w:sz w:val="20"/>
          <w:szCs w:val="20"/>
          <w:lang w:val="en-US"/>
        </w:rPr>
        <w:t xml:space="preserve"> male ER </w:t>
      </w:r>
      <w:r w:rsidR="00572C8E" w:rsidRPr="00986214">
        <w:rPr>
          <w:rFonts w:ascii="Arial" w:hAnsi="Arial" w:cs="Arial"/>
          <w:sz w:val="20"/>
          <w:szCs w:val="20"/>
          <w:lang w:val="en-US"/>
        </w:rPr>
        <w:t>reached</w:t>
      </w:r>
      <w:r w:rsidR="00D0430F" w:rsidRPr="00986214">
        <w:rPr>
          <w:rFonts w:ascii="Arial" w:hAnsi="Arial" w:cs="Arial"/>
          <w:sz w:val="20"/>
          <w:szCs w:val="20"/>
          <w:lang w:val="en-US"/>
        </w:rPr>
        <w:t xml:space="preserve"> 60.7 percent in the period of September 2020.</w:t>
      </w:r>
      <w:r w:rsidR="00943B4B" w:rsidRPr="00986214">
        <w:rPr>
          <w:rFonts w:ascii="Arial" w:hAnsi="Arial" w:cs="Arial"/>
          <w:sz w:val="20"/>
          <w:szCs w:val="20"/>
          <w:lang w:val="en-US"/>
        </w:rPr>
        <w:t xml:space="preserve"> Still, </w:t>
      </w:r>
      <w:r w:rsidR="005E2C5F" w:rsidRPr="00986214">
        <w:rPr>
          <w:rFonts w:ascii="Arial" w:hAnsi="Arial" w:cs="Arial"/>
          <w:sz w:val="20"/>
          <w:szCs w:val="20"/>
          <w:lang w:val="en-US"/>
        </w:rPr>
        <w:t>this rate</w:t>
      </w:r>
      <w:r w:rsidR="00943B4B" w:rsidRPr="00986214">
        <w:rPr>
          <w:rFonts w:ascii="Arial" w:hAnsi="Arial" w:cs="Arial"/>
          <w:sz w:val="20"/>
          <w:szCs w:val="20"/>
          <w:lang w:val="en-US"/>
        </w:rPr>
        <w:t xml:space="preserve"> is lower by 2.1 percentage points than its January 2020 levels. As for the female ER, it peaked in the period of March 2019 and since then, along with the increases in female unemployment, it decreased to 27.9 percent between March 2019 and January 2020.</w:t>
      </w:r>
      <w:r w:rsidR="00D0430F" w:rsidRPr="00986214">
        <w:rPr>
          <w:rFonts w:ascii="Arial" w:hAnsi="Arial" w:cs="Arial"/>
          <w:sz w:val="20"/>
          <w:szCs w:val="20"/>
          <w:lang w:val="en-US"/>
        </w:rPr>
        <w:t xml:space="preserve"> </w:t>
      </w:r>
      <w:r w:rsidR="00943B4B" w:rsidRPr="00986214">
        <w:rPr>
          <w:rFonts w:ascii="Arial" w:hAnsi="Arial" w:cs="Arial"/>
          <w:sz w:val="20"/>
          <w:szCs w:val="20"/>
          <w:lang w:val="en-US"/>
        </w:rPr>
        <w:t xml:space="preserve">The pandemic caused female ER to go down significantly by 2.6 percent to 25.3 percent. </w:t>
      </w:r>
      <w:r w:rsidR="008270CC" w:rsidRPr="00986214">
        <w:rPr>
          <w:rFonts w:ascii="Arial" w:hAnsi="Arial" w:cs="Arial"/>
          <w:sz w:val="20"/>
          <w:szCs w:val="20"/>
          <w:lang w:val="en-US"/>
        </w:rPr>
        <w:t xml:space="preserve">Again, the increase that started in May 2020 has stalled in </w:t>
      </w:r>
      <w:r w:rsidR="00943B4B" w:rsidRPr="00986214">
        <w:rPr>
          <w:rFonts w:ascii="Arial" w:hAnsi="Arial" w:cs="Arial"/>
          <w:sz w:val="20"/>
          <w:szCs w:val="20"/>
          <w:lang w:val="en-US"/>
        </w:rPr>
        <w:t xml:space="preserve">the period of September 2020. </w:t>
      </w:r>
      <w:r w:rsidR="004C4BFF" w:rsidRPr="00986214">
        <w:rPr>
          <w:rFonts w:ascii="Arial" w:hAnsi="Arial" w:cs="Arial"/>
          <w:sz w:val="20"/>
          <w:szCs w:val="20"/>
          <w:lang w:val="en-US"/>
        </w:rPr>
        <w:t>The f</w:t>
      </w:r>
      <w:r w:rsidR="00943B4B" w:rsidRPr="00986214">
        <w:rPr>
          <w:rFonts w:ascii="Arial" w:hAnsi="Arial" w:cs="Arial"/>
          <w:sz w:val="20"/>
          <w:szCs w:val="20"/>
          <w:lang w:val="en-US"/>
        </w:rPr>
        <w:t>emale ER is lower than its January 2020 levels by 1.6 percentage points.</w:t>
      </w:r>
    </w:p>
    <w:p w14:paraId="7F437420" w14:textId="77777777" w:rsidR="00943B4B" w:rsidRPr="00986214" w:rsidRDefault="00943B4B" w:rsidP="00737364">
      <w:pPr>
        <w:rPr>
          <w:rFonts w:ascii="Arial" w:hAnsi="Arial" w:cs="Arial"/>
          <w:sz w:val="20"/>
          <w:szCs w:val="20"/>
          <w:lang w:val="en-US"/>
        </w:rPr>
      </w:pPr>
    </w:p>
    <w:p w14:paraId="6B1203BC" w14:textId="059BA2C4" w:rsidR="00737364" w:rsidRPr="00027B7B" w:rsidRDefault="00943B4B" w:rsidP="00737364">
      <w:pPr>
        <w:rPr>
          <w:rFonts w:ascii="Arial" w:hAnsi="Arial" w:cs="Arial"/>
          <w:sz w:val="20"/>
          <w:szCs w:val="20"/>
          <w:lang w:val="en-US"/>
        </w:rPr>
      </w:pPr>
      <w:r w:rsidRPr="00986214">
        <w:rPr>
          <w:rFonts w:ascii="Arial" w:hAnsi="Arial" w:cs="Arial"/>
          <w:sz w:val="20"/>
          <w:szCs w:val="20"/>
          <w:lang w:val="en-US"/>
        </w:rPr>
        <w:t>Regarding the effects of the pandemic on</w:t>
      </w:r>
      <w:r w:rsidR="00D91312" w:rsidRPr="00986214">
        <w:rPr>
          <w:rFonts w:ascii="Arial" w:hAnsi="Arial" w:cs="Arial"/>
          <w:sz w:val="20"/>
          <w:szCs w:val="20"/>
          <w:lang w:val="en-US"/>
        </w:rPr>
        <w:t xml:space="preserve"> the</w:t>
      </w:r>
      <w:r w:rsidRPr="00986214">
        <w:rPr>
          <w:rFonts w:ascii="Arial" w:hAnsi="Arial" w:cs="Arial"/>
          <w:sz w:val="20"/>
          <w:szCs w:val="20"/>
          <w:lang w:val="en-US"/>
        </w:rPr>
        <w:t xml:space="preserve"> female and male ER, </w:t>
      </w:r>
      <w:r w:rsidR="00D91312" w:rsidRPr="00986214">
        <w:rPr>
          <w:rFonts w:ascii="Arial" w:hAnsi="Arial" w:cs="Arial"/>
          <w:sz w:val="20"/>
          <w:szCs w:val="20"/>
          <w:lang w:val="en-US"/>
        </w:rPr>
        <w:t xml:space="preserve">we observe that </w:t>
      </w:r>
      <w:r w:rsidRPr="00986214">
        <w:rPr>
          <w:rFonts w:ascii="Arial" w:hAnsi="Arial" w:cs="Arial"/>
          <w:sz w:val="20"/>
          <w:szCs w:val="20"/>
          <w:lang w:val="en-US"/>
        </w:rPr>
        <w:t xml:space="preserve">while </w:t>
      </w:r>
      <w:r w:rsidR="00D91312" w:rsidRPr="00986214">
        <w:rPr>
          <w:rFonts w:ascii="Arial" w:hAnsi="Arial" w:cs="Arial"/>
          <w:sz w:val="20"/>
          <w:szCs w:val="20"/>
          <w:lang w:val="en-US"/>
        </w:rPr>
        <w:t xml:space="preserve">the </w:t>
      </w:r>
      <w:r w:rsidRPr="00986214">
        <w:rPr>
          <w:rFonts w:ascii="Arial" w:hAnsi="Arial" w:cs="Arial"/>
          <w:sz w:val="20"/>
          <w:szCs w:val="20"/>
          <w:lang w:val="en-US"/>
        </w:rPr>
        <w:t xml:space="preserve">male </w:t>
      </w:r>
      <w:r w:rsidR="00AD219F" w:rsidRPr="00986214">
        <w:rPr>
          <w:rFonts w:ascii="Arial" w:hAnsi="Arial" w:cs="Arial"/>
          <w:sz w:val="20"/>
          <w:szCs w:val="20"/>
          <w:lang w:val="en-US"/>
        </w:rPr>
        <w:t>ER took a harder hit than</w:t>
      </w:r>
      <w:r w:rsidR="00D91312" w:rsidRPr="00986214">
        <w:rPr>
          <w:rFonts w:ascii="Arial" w:hAnsi="Arial" w:cs="Arial"/>
          <w:sz w:val="20"/>
          <w:szCs w:val="20"/>
          <w:lang w:val="en-US"/>
        </w:rPr>
        <w:t xml:space="preserve"> the</w:t>
      </w:r>
      <w:r w:rsidR="00AD219F" w:rsidRPr="00986214">
        <w:rPr>
          <w:rFonts w:ascii="Arial" w:hAnsi="Arial" w:cs="Arial"/>
          <w:sz w:val="20"/>
          <w:szCs w:val="20"/>
          <w:lang w:val="en-US"/>
        </w:rPr>
        <w:t xml:space="preserve"> female ER, </w:t>
      </w:r>
      <w:r w:rsidR="001B5788" w:rsidRPr="00986214">
        <w:rPr>
          <w:rFonts w:ascii="Arial" w:hAnsi="Arial" w:cs="Arial"/>
          <w:sz w:val="20"/>
          <w:szCs w:val="20"/>
          <w:lang w:val="en-US"/>
        </w:rPr>
        <w:t>its recovery has also been</w:t>
      </w:r>
      <w:r w:rsidR="00AD219F" w:rsidRPr="00986214">
        <w:rPr>
          <w:rFonts w:ascii="Arial" w:hAnsi="Arial" w:cs="Arial"/>
          <w:sz w:val="20"/>
          <w:szCs w:val="20"/>
          <w:lang w:val="en-US"/>
        </w:rPr>
        <w:t xml:space="preserve"> stronger than </w:t>
      </w:r>
      <w:r w:rsidR="00FC797A" w:rsidRPr="00986214">
        <w:rPr>
          <w:rFonts w:ascii="Arial" w:hAnsi="Arial" w:cs="Arial"/>
          <w:sz w:val="20"/>
          <w:szCs w:val="20"/>
          <w:lang w:val="en-US"/>
        </w:rPr>
        <w:t xml:space="preserve">that of the </w:t>
      </w:r>
      <w:r w:rsidR="00AD219F" w:rsidRPr="00986214">
        <w:rPr>
          <w:rFonts w:ascii="Arial" w:hAnsi="Arial" w:cs="Arial"/>
          <w:sz w:val="20"/>
          <w:szCs w:val="20"/>
          <w:lang w:val="en-US"/>
        </w:rPr>
        <w:t>female ER.</w:t>
      </w:r>
      <w:r w:rsidR="00AD219F" w:rsidRPr="00027B7B">
        <w:rPr>
          <w:rFonts w:ascii="Arial" w:hAnsi="Arial" w:cs="Arial"/>
          <w:sz w:val="20"/>
          <w:szCs w:val="20"/>
          <w:lang w:val="en-US"/>
        </w:rPr>
        <w:t xml:space="preserve"> </w:t>
      </w:r>
      <w:r w:rsidRPr="00027B7B">
        <w:rPr>
          <w:rFonts w:ascii="Arial" w:hAnsi="Arial" w:cs="Arial"/>
          <w:sz w:val="20"/>
          <w:szCs w:val="20"/>
          <w:lang w:val="en-US"/>
        </w:rPr>
        <w:t xml:space="preserve"> </w:t>
      </w:r>
      <w:r w:rsidR="00D0430F" w:rsidRPr="00027B7B">
        <w:rPr>
          <w:rFonts w:ascii="Arial" w:hAnsi="Arial" w:cs="Arial"/>
          <w:sz w:val="20"/>
          <w:szCs w:val="20"/>
          <w:lang w:val="en-US"/>
        </w:rPr>
        <w:t xml:space="preserve">  </w:t>
      </w:r>
      <w:r w:rsidR="00737364" w:rsidRPr="00027B7B">
        <w:rPr>
          <w:rFonts w:ascii="Arial" w:hAnsi="Arial" w:cs="Arial"/>
          <w:sz w:val="20"/>
          <w:szCs w:val="20"/>
          <w:lang w:val="en-US"/>
        </w:rPr>
        <w:t xml:space="preserve"> </w:t>
      </w:r>
    </w:p>
    <w:p w14:paraId="0F4C704D" w14:textId="027CF2C6" w:rsidR="00AD219F" w:rsidRDefault="00AD219F" w:rsidP="00737364">
      <w:pPr>
        <w:rPr>
          <w:rFonts w:ascii="Arial" w:hAnsi="Arial" w:cs="Arial"/>
          <w:sz w:val="18"/>
          <w:szCs w:val="18"/>
          <w:lang w:val="en-US"/>
        </w:rPr>
      </w:pPr>
    </w:p>
    <w:p w14:paraId="0E7A3D45" w14:textId="028D4169" w:rsidR="00AD219F" w:rsidRDefault="00AD219F" w:rsidP="00737364">
      <w:pPr>
        <w:rPr>
          <w:rFonts w:ascii="Arial" w:hAnsi="Arial" w:cs="Arial"/>
          <w:sz w:val="18"/>
          <w:szCs w:val="18"/>
          <w:lang w:val="en-US"/>
        </w:rPr>
      </w:pPr>
    </w:p>
    <w:p w14:paraId="00130C40" w14:textId="75C9A214" w:rsidR="00AD219F" w:rsidRDefault="00AD219F" w:rsidP="00737364">
      <w:pPr>
        <w:rPr>
          <w:rFonts w:ascii="Arial" w:hAnsi="Arial" w:cs="Arial"/>
          <w:sz w:val="18"/>
          <w:szCs w:val="18"/>
          <w:lang w:val="en-US"/>
        </w:rPr>
      </w:pPr>
    </w:p>
    <w:p w14:paraId="535BDE42" w14:textId="066A62C5" w:rsidR="00AD219F" w:rsidRDefault="00AD219F" w:rsidP="00737364">
      <w:pPr>
        <w:rPr>
          <w:rFonts w:ascii="Arial" w:hAnsi="Arial" w:cs="Arial"/>
          <w:sz w:val="18"/>
          <w:szCs w:val="18"/>
          <w:lang w:val="en-US"/>
        </w:rPr>
      </w:pPr>
    </w:p>
    <w:p w14:paraId="3A5BDC69" w14:textId="71236E80" w:rsidR="00AD219F" w:rsidRDefault="00AD219F" w:rsidP="00737364">
      <w:pPr>
        <w:rPr>
          <w:rFonts w:ascii="Arial" w:hAnsi="Arial" w:cs="Arial"/>
          <w:sz w:val="18"/>
          <w:szCs w:val="18"/>
          <w:lang w:val="en-US"/>
        </w:rPr>
      </w:pPr>
    </w:p>
    <w:p w14:paraId="775313D7" w14:textId="492D1C4F" w:rsidR="00AD219F" w:rsidRDefault="00AD219F" w:rsidP="00737364">
      <w:pPr>
        <w:rPr>
          <w:rFonts w:ascii="Arial" w:hAnsi="Arial" w:cs="Arial"/>
          <w:sz w:val="18"/>
          <w:szCs w:val="18"/>
          <w:lang w:val="en-US"/>
        </w:rPr>
      </w:pPr>
    </w:p>
    <w:p w14:paraId="62A3F09E" w14:textId="4652C925" w:rsidR="00AD219F" w:rsidRDefault="00AD219F" w:rsidP="00737364">
      <w:pPr>
        <w:rPr>
          <w:rFonts w:ascii="Arial" w:hAnsi="Arial" w:cs="Arial"/>
          <w:sz w:val="18"/>
          <w:szCs w:val="18"/>
          <w:lang w:val="en-US"/>
        </w:rPr>
      </w:pPr>
    </w:p>
    <w:p w14:paraId="70FB71EC" w14:textId="794E50A2" w:rsidR="00AD219F" w:rsidRDefault="00AD219F" w:rsidP="00737364">
      <w:pPr>
        <w:rPr>
          <w:rFonts w:ascii="Arial" w:hAnsi="Arial" w:cs="Arial"/>
          <w:sz w:val="18"/>
          <w:szCs w:val="18"/>
          <w:lang w:val="en-US"/>
        </w:rPr>
      </w:pPr>
    </w:p>
    <w:p w14:paraId="4C785841" w14:textId="3FDE83C4" w:rsidR="00AD219F" w:rsidRDefault="00AD219F" w:rsidP="00737364">
      <w:pPr>
        <w:rPr>
          <w:rFonts w:ascii="Arial" w:hAnsi="Arial" w:cs="Arial"/>
          <w:sz w:val="18"/>
          <w:szCs w:val="18"/>
          <w:lang w:val="en-US"/>
        </w:rPr>
      </w:pPr>
    </w:p>
    <w:p w14:paraId="5671BAFC" w14:textId="641F4C02" w:rsidR="00AD219F" w:rsidRDefault="00AD219F" w:rsidP="00737364">
      <w:pPr>
        <w:rPr>
          <w:rFonts w:ascii="Arial" w:hAnsi="Arial" w:cs="Arial"/>
          <w:sz w:val="18"/>
          <w:szCs w:val="18"/>
          <w:lang w:val="en-US"/>
        </w:rPr>
      </w:pPr>
    </w:p>
    <w:p w14:paraId="1FB3C93D" w14:textId="4F3BDAD6" w:rsidR="00AD219F" w:rsidRDefault="00AD219F" w:rsidP="00737364">
      <w:pPr>
        <w:rPr>
          <w:rFonts w:ascii="Arial" w:hAnsi="Arial" w:cs="Arial"/>
          <w:sz w:val="18"/>
          <w:szCs w:val="18"/>
          <w:lang w:val="en-US"/>
        </w:rPr>
      </w:pPr>
    </w:p>
    <w:p w14:paraId="46472DFE" w14:textId="33BC327B" w:rsidR="00AD219F" w:rsidRDefault="00AD219F" w:rsidP="00737364">
      <w:pPr>
        <w:rPr>
          <w:rFonts w:ascii="Arial" w:hAnsi="Arial" w:cs="Arial"/>
          <w:sz w:val="18"/>
          <w:szCs w:val="18"/>
          <w:lang w:val="en-US"/>
        </w:rPr>
      </w:pPr>
    </w:p>
    <w:p w14:paraId="55E95DEB" w14:textId="74C4D3EA" w:rsidR="00AD219F" w:rsidRDefault="00AD219F" w:rsidP="00737364">
      <w:pPr>
        <w:rPr>
          <w:rFonts w:ascii="Arial" w:hAnsi="Arial" w:cs="Arial"/>
          <w:sz w:val="18"/>
          <w:szCs w:val="18"/>
          <w:lang w:val="en-US"/>
        </w:rPr>
      </w:pPr>
    </w:p>
    <w:p w14:paraId="3E02A627" w14:textId="06AD009C" w:rsidR="00AD219F" w:rsidRDefault="00AD219F" w:rsidP="00737364">
      <w:pPr>
        <w:rPr>
          <w:rFonts w:ascii="Arial" w:hAnsi="Arial" w:cs="Arial"/>
          <w:sz w:val="18"/>
          <w:szCs w:val="18"/>
          <w:lang w:val="en-US"/>
        </w:rPr>
      </w:pPr>
    </w:p>
    <w:p w14:paraId="35FD1D5D" w14:textId="4A5C5792" w:rsidR="00AD219F" w:rsidRDefault="00AD219F" w:rsidP="00737364">
      <w:pPr>
        <w:rPr>
          <w:rFonts w:ascii="Arial" w:hAnsi="Arial" w:cs="Arial"/>
          <w:sz w:val="18"/>
          <w:szCs w:val="18"/>
          <w:lang w:val="en-US"/>
        </w:rPr>
      </w:pPr>
    </w:p>
    <w:p w14:paraId="53984D43" w14:textId="14D8D949" w:rsidR="00AD219F" w:rsidRDefault="00AD219F" w:rsidP="00737364">
      <w:pPr>
        <w:rPr>
          <w:rFonts w:ascii="Arial" w:hAnsi="Arial" w:cs="Arial"/>
          <w:sz w:val="18"/>
          <w:szCs w:val="18"/>
          <w:lang w:val="en-US"/>
        </w:rPr>
      </w:pPr>
    </w:p>
    <w:p w14:paraId="5E14861B" w14:textId="5469A9AD" w:rsidR="00AD219F" w:rsidRDefault="00AD219F" w:rsidP="00737364">
      <w:pPr>
        <w:rPr>
          <w:rFonts w:ascii="Arial" w:hAnsi="Arial" w:cs="Arial"/>
          <w:sz w:val="18"/>
          <w:szCs w:val="18"/>
          <w:lang w:val="en-US"/>
        </w:rPr>
      </w:pPr>
    </w:p>
    <w:p w14:paraId="749F32F4" w14:textId="1A72A411" w:rsidR="00AD219F" w:rsidRDefault="00AD219F" w:rsidP="00737364">
      <w:pPr>
        <w:rPr>
          <w:rFonts w:ascii="Arial" w:hAnsi="Arial" w:cs="Arial"/>
          <w:sz w:val="18"/>
          <w:szCs w:val="18"/>
          <w:lang w:val="en-US"/>
        </w:rPr>
      </w:pPr>
    </w:p>
    <w:p w14:paraId="3B0CE988" w14:textId="7967D993" w:rsidR="00AD219F" w:rsidRDefault="00AD219F" w:rsidP="00737364">
      <w:pPr>
        <w:rPr>
          <w:rFonts w:ascii="Arial" w:hAnsi="Arial" w:cs="Arial"/>
          <w:sz w:val="18"/>
          <w:szCs w:val="18"/>
          <w:lang w:val="en-US"/>
        </w:rPr>
      </w:pPr>
    </w:p>
    <w:p w14:paraId="2012CE12" w14:textId="0C785126" w:rsidR="00AD219F" w:rsidRDefault="00AD219F" w:rsidP="00737364">
      <w:pPr>
        <w:rPr>
          <w:rFonts w:ascii="Arial" w:hAnsi="Arial" w:cs="Arial"/>
          <w:sz w:val="18"/>
          <w:szCs w:val="18"/>
          <w:lang w:val="en-US"/>
        </w:rPr>
      </w:pPr>
    </w:p>
    <w:p w14:paraId="7ECDD2A7" w14:textId="3917452F" w:rsidR="00AD219F" w:rsidRDefault="00AD219F" w:rsidP="00737364">
      <w:pPr>
        <w:rPr>
          <w:rFonts w:ascii="Arial" w:hAnsi="Arial" w:cs="Arial"/>
          <w:sz w:val="18"/>
          <w:szCs w:val="18"/>
          <w:lang w:val="en-US"/>
        </w:rPr>
      </w:pPr>
    </w:p>
    <w:p w14:paraId="4CC5E0EF" w14:textId="5E5307E4" w:rsidR="00AD219F" w:rsidRDefault="00AD219F" w:rsidP="00737364">
      <w:pPr>
        <w:rPr>
          <w:rFonts w:ascii="Arial" w:hAnsi="Arial" w:cs="Arial"/>
          <w:sz w:val="18"/>
          <w:szCs w:val="18"/>
          <w:lang w:val="en-US"/>
        </w:rPr>
      </w:pPr>
    </w:p>
    <w:p w14:paraId="32629237" w14:textId="0A902066" w:rsidR="00AD219F" w:rsidRDefault="00AD219F" w:rsidP="00737364">
      <w:pPr>
        <w:rPr>
          <w:rFonts w:ascii="Arial" w:hAnsi="Arial" w:cs="Arial"/>
          <w:sz w:val="18"/>
          <w:szCs w:val="18"/>
          <w:lang w:val="en-US"/>
        </w:rPr>
      </w:pPr>
    </w:p>
    <w:p w14:paraId="1C5AB401" w14:textId="67897576" w:rsidR="00AD219F" w:rsidRDefault="00AD219F" w:rsidP="00AD219F">
      <w:pPr>
        <w:pStyle w:val="ResimYazs"/>
        <w:keepNext/>
        <w:spacing w:after="120"/>
        <w:rPr>
          <w:rFonts w:ascii="Arial" w:hAnsi="Arial" w:cs="Arial"/>
          <w:lang w:val="en-US"/>
        </w:rPr>
      </w:pPr>
      <w:r>
        <w:rPr>
          <w:rFonts w:ascii="Arial" w:hAnsi="Arial" w:cs="Arial"/>
          <w:lang w:val="en-US"/>
        </w:rPr>
        <w:lastRenderedPageBreak/>
        <w:t xml:space="preserve">Figure </w:t>
      </w:r>
      <w:proofErr w:type="gramStart"/>
      <w:r>
        <w:rPr>
          <w:rFonts w:ascii="Arial" w:hAnsi="Arial" w:cs="Arial"/>
          <w:lang w:val="en-US"/>
        </w:rPr>
        <w:t>8 :</w:t>
      </w:r>
      <w:proofErr w:type="gramEnd"/>
      <w:r>
        <w:rPr>
          <w:rFonts w:ascii="Arial" w:hAnsi="Arial" w:cs="Arial"/>
          <w:lang w:val="en-US"/>
        </w:rPr>
        <w:t xml:space="preserve"> Seasonally adjusted female and male employment rate (%)</w:t>
      </w:r>
    </w:p>
    <w:p w14:paraId="088456BA" w14:textId="6177B987" w:rsidR="00AD219F" w:rsidRDefault="00AD219F" w:rsidP="00737364">
      <w:pPr>
        <w:rPr>
          <w:rFonts w:ascii="Arial" w:hAnsi="Arial" w:cs="Arial"/>
          <w:sz w:val="18"/>
          <w:szCs w:val="18"/>
          <w:lang w:val="en-US"/>
        </w:rPr>
      </w:pPr>
      <w:r>
        <w:rPr>
          <w:rFonts w:ascii="Arial" w:hAnsi="Arial" w:cs="Arial"/>
          <w:noProof/>
          <w:sz w:val="18"/>
          <w:szCs w:val="18"/>
          <w:lang w:val="en-US"/>
        </w:rPr>
        <w:drawing>
          <wp:inline distT="0" distB="0" distL="0" distR="0" wp14:anchorId="0CA8EB83" wp14:editId="27D996B7">
            <wp:extent cx="6730365" cy="362712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30365" cy="3627120"/>
                    </a:xfrm>
                    <a:prstGeom prst="rect">
                      <a:avLst/>
                    </a:prstGeom>
                    <a:noFill/>
                  </pic:spPr>
                </pic:pic>
              </a:graphicData>
            </a:graphic>
          </wp:inline>
        </w:drawing>
      </w:r>
    </w:p>
    <w:p w14:paraId="0CEFBA11" w14:textId="77777777" w:rsidR="00AD219F" w:rsidRDefault="00AD219F" w:rsidP="00AD219F">
      <w:pPr>
        <w:jc w:val="both"/>
        <w:rPr>
          <w:rFonts w:ascii="Arial" w:hAnsi="Arial" w:cs="Arial"/>
          <w:b/>
          <w:bCs/>
          <w:sz w:val="18"/>
          <w:szCs w:val="18"/>
          <w:lang w:val="en-US"/>
        </w:rPr>
      </w:pPr>
    </w:p>
    <w:p w14:paraId="63C1DA31" w14:textId="77777777" w:rsidR="00AD219F" w:rsidRPr="00AD219F" w:rsidRDefault="00AD219F" w:rsidP="00AD219F">
      <w:pPr>
        <w:jc w:val="both"/>
        <w:rPr>
          <w:rFonts w:ascii="Arial" w:hAnsi="Arial" w:cs="Arial"/>
          <w:sz w:val="18"/>
          <w:szCs w:val="18"/>
          <w:lang w:val="en-US"/>
        </w:rPr>
      </w:pPr>
      <w:proofErr w:type="gramStart"/>
      <w:r w:rsidRPr="00AD219F">
        <w:rPr>
          <w:rFonts w:ascii="Arial" w:hAnsi="Arial" w:cs="Arial"/>
          <w:sz w:val="18"/>
          <w:szCs w:val="18"/>
          <w:lang w:val="en-US"/>
        </w:rPr>
        <w:t>Source :</w:t>
      </w:r>
      <w:proofErr w:type="gramEnd"/>
      <w:r w:rsidRPr="00AD219F">
        <w:rPr>
          <w:rFonts w:ascii="Arial" w:hAnsi="Arial" w:cs="Arial"/>
          <w:sz w:val="18"/>
          <w:szCs w:val="18"/>
          <w:lang w:val="en-US"/>
        </w:rPr>
        <w:t xml:space="preserve"> </w:t>
      </w:r>
      <w:proofErr w:type="spellStart"/>
      <w:r w:rsidRPr="00AD219F">
        <w:rPr>
          <w:rFonts w:ascii="Arial" w:hAnsi="Arial" w:cs="Arial"/>
          <w:sz w:val="18"/>
          <w:szCs w:val="18"/>
          <w:lang w:val="en-US"/>
        </w:rPr>
        <w:t>Turkstat</w:t>
      </w:r>
      <w:proofErr w:type="spellEnd"/>
      <w:r w:rsidRPr="00AD219F">
        <w:rPr>
          <w:rFonts w:ascii="Arial" w:hAnsi="Arial" w:cs="Arial"/>
          <w:sz w:val="18"/>
          <w:szCs w:val="18"/>
          <w:lang w:val="en-US"/>
        </w:rPr>
        <w:t xml:space="preserve">, </w:t>
      </w:r>
      <w:proofErr w:type="spellStart"/>
      <w:r w:rsidRPr="00AD219F">
        <w:rPr>
          <w:rFonts w:ascii="Arial" w:hAnsi="Arial" w:cs="Arial"/>
          <w:sz w:val="18"/>
          <w:szCs w:val="18"/>
          <w:lang w:val="en-US"/>
        </w:rPr>
        <w:t>Betam</w:t>
      </w:r>
      <w:proofErr w:type="spellEnd"/>
    </w:p>
    <w:p w14:paraId="411A99C3" w14:textId="77777777" w:rsidR="00737364" w:rsidRPr="00737364" w:rsidRDefault="00737364" w:rsidP="00737364">
      <w:pPr>
        <w:rPr>
          <w:rFonts w:ascii="Arial" w:hAnsi="Arial" w:cs="Arial"/>
          <w:sz w:val="18"/>
          <w:szCs w:val="18"/>
          <w:lang w:val="en-US"/>
        </w:rPr>
      </w:pPr>
    </w:p>
    <w:p w14:paraId="405AF8ED" w14:textId="77777777" w:rsidR="00AD219F" w:rsidRDefault="00AD219F" w:rsidP="00EF21BE">
      <w:pPr>
        <w:pStyle w:val="ResimYazs"/>
        <w:keepNext/>
        <w:spacing w:after="120"/>
        <w:rPr>
          <w:rFonts w:ascii="Arial" w:hAnsi="Arial" w:cs="Arial"/>
          <w:lang w:val="en-US"/>
        </w:rPr>
      </w:pPr>
    </w:p>
    <w:p w14:paraId="5EEAAE54" w14:textId="77777777" w:rsidR="00AD219F" w:rsidRDefault="00AD219F" w:rsidP="00EF21BE">
      <w:pPr>
        <w:pStyle w:val="ResimYazs"/>
        <w:keepNext/>
        <w:spacing w:after="120"/>
        <w:rPr>
          <w:rFonts w:ascii="Arial" w:hAnsi="Arial" w:cs="Arial"/>
          <w:lang w:val="en-US"/>
        </w:rPr>
      </w:pPr>
    </w:p>
    <w:p w14:paraId="564EB01B" w14:textId="77777777" w:rsidR="00AD219F" w:rsidRDefault="00AD219F" w:rsidP="00EF21BE">
      <w:pPr>
        <w:pStyle w:val="ResimYazs"/>
        <w:keepNext/>
        <w:spacing w:after="120"/>
        <w:rPr>
          <w:rFonts w:ascii="Arial" w:hAnsi="Arial" w:cs="Arial"/>
          <w:lang w:val="en-US"/>
        </w:rPr>
      </w:pPr>
    </w:p>
    <w:p w14:paraId="21017052" w14:textId="77777777" w:rsidR="00AD219F" w:rsidRDefault="00AD219F" w:rsidP="00EF21BE">
      <w:pPr>
        <w:pStyle w:val="ResimYazs"/>
        <w:keepNext/>
        <w:spacing w:after="120"/>
        <w:rPr>
          <w:rFonts w:ascii="Arial" w:hAnsi="Arial" w:cs="Arial"/>
          <w:lang w:val="en-US"/>
        </w:rPr>
      </w:pPr>
    </w:p>
    <w:p w14:paraId="33AF0E2F" w14:textId="77777777" w:rsidR="00AD219F" w:rsidRDefault="00AD219F" w:rsidP="00EF21BE">
      <w:pPr>
        <w:pStyle w:val="ResimYazs"/>
        <w:keepNext/>
        <w:spacing w:after="120"/>
        <w:rPr>
          <w:rFonts w:ascii="Arial" w:hAnsi="Arial" w:cs="Arial"/>
          <w:lang w:val="en-US"/>
        </w:rPr>
      </w:pPr>
    </w:p>
    <w:p w14:paraId="2937B29D" w14:textId="77777777" w:rsidR="00AD219F" w:rsidRDefault="00AD219F" w:rsidP="00EF21BE">
      <w:pPr>
        <w:pStyle w:val="ResimYazs"/>
        <w:keepNext/>
        <w:spacing w:after="120"/>
        <w:rPr>
          <w:rFonts w:ascii="Arial" w:hAnsi="Arial" w:cs="Arial"/>
          <w:lang w:val="en-US"/>
        </w:rPr>
      </w:pPr>
    </w:p>
    <w:p w14:paraId="2296F56B" w14:textId="77777777" w:rsidR="00AD219F" w:rsidRDefault="00AD219F" w:rsidP="00EF21BE">
      <w:pPr>
        <w:pStyle w:val="ResimYazs"/>
        <w:keepNext/>
        <w:spacing w:after="120"/>
        <w:rPr>
          <w:rFonts w:ascii="Arial" w:hAnsi="Arial" w:cs="Arial"/>
          <w:lang w:val="en-US"/>
        </w:rPr>
      </w:pPr>
    </w:p>
    <w:p w14:paraId="281613B2" w14:textId="77777777" w:rsidR="00AD219F" w:rsidRDefault="00AD219F" w:rsidP="00EF21BE">
      <w:pPr>
        <w:pStyle w:val="ResimYazs"/>
        <w:keepNext/>
        <w:spacing w:after="120"/>
        <w:rPr>
          <w:rFonts w:ascii="Arial" w:hAnsi="Arial" w:cs="Arial"/>
          <w:lang w:val="en-US"/>
        </w:rPr>
      </w:pPr>
    </w:p>
    <w:p w14:paraId="484E8473" w14:textId="77777777" w:rsidR="00AD219F" w:rsidRDefault="00AD219F" w:rsidP="00EF21BE">
      <w:pPr>
        <w:pStyle w:val="ResimYazs"/>
        <w:keepNext/>
        <w:spacing w:after="120"/>
        <w:rPr>
          <w:rFonts w:ascii="Arial" w:hAnsi="Arial" w:cs="Arial"/>
          <w:lang w:val="en-US"/>
        </w:rPr>
      </w:pPr>
    </w:p>
    <w:p w14:paraId="25B13F6B" w14:textId="77777777" w:rsidR="00AD219F" w:rsidRDefault="00AD219F" w:rsidP="00EF21BE">
      <w:pPr>
        <w:pStyle w:val="ResimYazs"/>
        <w:keepNext/>
        <w:spacing w:after="120"/>
        <w:rPr>
          <w:rFonts w:ascii="Arial" w:hAnsi="Arial" w:cs="Arial"/>
          <w:lang w:val="en-US"/>
        </w:rPr>
      </w:pPr>
    </w:p>
    <w:p w14:paraId="2DD222FD" w14:textId="77777777" w:rsidR="00AD219F" w:rsidRDefault="00AD219F" w:rsidP="00EF21BE">
      <w:pPr>
        <w:pStyle w:val="ResimYazs"/>
        <w:keepNext/>
        <w:spacing w:after="120"/>
        <w:rPr>
          <w:rFonts w:ascii="Arial" w:hAnsi="Arial" w:cs="Arial"/>
          <w:lang w:val="en-US"/>
        </w:rPr>
      </w:pPr>
    </w:p>
    <w:p w14:paraId="6A143B89" w14:textId="77777777" w:rsidR="00727479" w:rsidRDefault="00727479" w:rsidP="00EF21BE">
      <w:pPr>
        <w:pStyle w:val="ResimYazs"/>
        <w:keepNext/>
        <w:spacing w:after="120"/>
        <w:rPr>
          <w:rFonts w:ascii="Arial" w:hAnsi="Arial" w:cs="Arial"/>
          <w:lang w:val="en-US"/>
        </w:rPr>
      </w:pPr>
    </w:p>
    <w:p w14:paraId="2A7A7291" w14:textId="77777777" w:rsidR="00727479" w:rsidRDefault="00727479" w:rsidP="00EF21BE">
      <w:pPr>
        <w:pStyle w:val="ResimYazs"/>
        <w:keepNext/>
        <w:spacing w:after="120"/>
        <w:rPr>
          <w:rFonts w:ascii="Arial" w:hAnsi="Arial" w:cs="Arial"/>
          <w:lang w:val="en-US"/>
        </w:rPr>
      </w:pPr>
    </w:p>
    <w:p w14:paraId="6BB15991" w14:textId="77777777" w:rsidR="00727479" w:rsidRDefault="00727479" w:rsidP="00EF21BE">
      <w:pPr>
        <w:pStyle w:val="ResimYazs"/>
        <w:keepNext/>
        <w:spacing w:after="120"/>
        <w:rPr>
          <w:rFonts w:ascii="Arial" w:hAnsi="Arial" w:cs="Arial"/>
          <w:lang w:val="en-US"/>
        </w:rPr>
      </w:pPr>
    </w:p>
    <w:p w14:paraId="022B1EC3" w14:textId="77777777" w:rsidR="00727479" w:rsidRDefault="00727479" w:rsidP="00EF21BE">
      <w:pPr>
        <w:pStyle w:val="ResimYazs"/>
        <w:keepNext/>
        <w:spacing w:after="120"/>
        <w:rPr>
          <w:rFonts w:ascii="Arial" w:hAnsi="Arial" w:cs="Arial"/>
          <w:lang w:val="en-US"/>
        </w:rPr>
      </w:pPr>
    </w:p>
    <w:p w14:paraId="1E61D355" w14:textId="77777777" w:rsidR="00727479" w:rsidRDefault="00727479" w:rsidP="00EF21BE">
      <w:pPr>
        <w:pStyle w:val="ResimYazs"/>
        <w:keepNext/>
        <w:spacing w:after="120"/>
        <w:rPr>
          <w:rFonts w:ascii="Arial" w:hAnsi="Arial" w:cs="Arial"/>
          <w:lang w:val="en-US"/>
        </w:rPr>
      </w:pPr>
    </w:p>
    <w:p w14:paraId="3F3999EE" w14:textId="77777777" w:rsidR="00727479" w:rsidRDefault="00727479" w:rsidP="00EF21BE">
      <w:pPr>
        <w:pStyle w:val="ResimYazs"/>
        <w:keepNext/>
        <w:spacing w:after="120"/>
        <w:rPr>
          <w:rFonts w:ascii="Arial" w:hAnsi="Arial" w:cs="Arial"/>
          <w:lang w:val="en-US"/>
        </w:rPr>
      </w:pPr>
    </w:p>
    <w:p w14:paraId="53702155" w14:textId="77777777" w:rsidR="00727479" w:rsidRDefault="00727479" w:rsidP="00EF21BE">
      <w:pPr>
        <w:pStyle w:val="ResimYazs"/>
        <w:keepNext/>
        <w:spacing w:after="120"/>
        <w:rPr>
          <w:rFonts w:ascii="Arial" w:hAnsi="Arial" w:cs="Arial"/>
          <w:lang w:val="en-US"/>
        </w:rPr>
      </w:pPr>
    </w:p>
    <w:p w14:paraId="2AABA52E" w14:textId="77777777" w:rsidR="00727479" w:rsidRDefault="00727479" w:rsidP="00EF21BE">
      <w:pPr>
        <w:pStyle w:val="ResimYazs"/>
        <w:keepNext/>
        <w:spacing w:after="120"/>
        <w:rPr>
          <w:rFonts w:ascii="Arial" w:hAnsi="Arial" w:cs="Arial"/>
          <w:lang w:val="en-US"/>
        </w:rPr>
      </w:pPr>
    </w:p>
    <w:p w14:paraId="32823821" w14:textId="77777777" w:rsidR="00727479" w:rsidRDefault="00727479" w:rsidP="00EF21BE">
      <w:pPr>
        <w:pStyle w:val="ResimYazs"/>
        <w:keepNext/>
        <w:spacing w:after="120"/>
        <w:rPr>
          <w:rFonts w:ascii="Arial" w:hAnsi="Arial" w:cs="Arial"/>
          <w:lang w:val="en-US"/>
        </w:rPr>
      </w:pPr>
    </w:p>
    <w:p w14:paraId="2921A4C4" w14:textId="0ABABCC9" w:rsidR="00727479" w:rsidRDefault="00727479" w:rsidP="00EF21BE">
      <w:pPr>
        <w:pStyle w:val="ResimYazs"/>
        <w:keepNext/>
        <w:spacing w:after="120"/>
        <w:rPr>
          <w:rFonts w:ascii="Arial" w:hAnsi="Arial" w:cs="Arial"/>
          <w:lang w:val="en-US"/>
        </w:rPr>
      </w:pPr>
    </w:p>
    <w:p w14:paraId="38E92CBB" w14:textId="77777777" w:rsidR="00727479" w:rsidRPr="00727479" w:rsidRDefault="00727479" w:rsidP="00727479">
      <w:pPr>
        <w:rPr>
          <w:lang w:val="en-US"/>
        </w:rPr>
      </w:pPr>
    </w:p>
    <w:p w14:paraId="3627B177" w14:textId="7395ABB6" w:rsidR="00D32E70" w:rsidRPr="00876D45" w:rsidRDefault="00004514" w:rsidP="00EF21BE">
      <w:pPr>
        <w:pStyle w:val="ResimYazs"/>
        <w:keepNext/>
        <w:spacing w:after="120"/>
        <w:rPr>
          <w:rFonts w:ascii="Arial" w:hAnsi="Arial" w:cs="Arial"/>
          <w:lang w:val="en-US"/>
        </w:rPr>
      </w:pPr>
      <w:r w:rsidRPr="00876D45">
        <w:rPr>
          <w:rFonts w:ascii="Arial" w:hAnsi="Arial" w:cs="Arial"/>
          <w:lang w:val="en-US"/>
        </w:rPr>
        <w:lastRenderedPageBreak/>
        <w:t xml:space="preserve">Table </w:t>
      </w:r>
      <w:r w:rsidR="00D76BAD" w:rsidRPr="00876D45">
        <w:rPr>
          <w:rFonts w:ascii="Arial" w:hAnsi="Arial" w:cs="Arial"/>
          <w:lang w:val="en-US"/>
        </w:rPr>
        <w:fldChar w:fldCharType="begin"/>
      </w:r>
      <w:r w:rsidRPr="00876D45">
        <w:rPr>
          <w:rFonts w:ascii="Arial" w:hAnsi="Arial" w:cs="Arial"/>
          <w:lang w:val="en-US"/>
        </w:rPr>
        <w:instrText xml:space="preserve"> SEQ Table \* ARABIC </w:instrText>
      </w:r>
      <w:r w:rsidR="00D76BAD" w:rsidRPr="00876D45">
        <w:rPr>
          <w:rFonts w:ascii="Arial" w:hAnsi="Arial" w:cs="Arial"/>
          <w:lang w:val="en-US"/>
        </w:rPr>
        <w:fldChar w:fldCharType="separate"/>
      </w:r>
      <w:r w:rsidR="006F393F">
        <w:rPr>
          <w:rFonts w:ascii="Arial" w:hAnsi="Arial" w:cs="Arial"/>
          <w:noProof/>
          <w:lang w:val="en-US"/>
        </w:rPr>
        <w:t>1</w:t>
      </w:r>
      <w:r w:rsidR="00D76BAD" w:rsidRPr="00876D45">
        <w:rPr>
          <w:rFonts w:ascii="Arial" w:hAnsi="Arial" w:cs="Arial"/>
          <w:lang w:val="en-US"/>
        </w:rPr>
        <w:fldChar w:fldCharType="end"/>
      </w:r>
      <w:r w:rsidR="0032418E">
        <w:rPr>
          <w:rFonts w:ascii="Arial" w:hAnsi="Arial" w:cs="Arial"/>
          <w:lang w:val="en-US"/>
        </w:rPr>
        <w:t xml:space="preserve">: </w:t>
      </w:r>
      <w:r w:rsidRPr="00876D45">
        <w:rPr>
          <w:rFonts w:ascii="Arial" w:hAnsi="Arial" w:cs="Arial"/>
          <w:lang w:val="en-US"/>
        </w:rPr>
        <w:t xml:space="preserve">Seasonally adjusted non-agricultural labor market indicators (in thousands) </w:t>
      </w:r>
      <w:bookmarkEnd w:id="5"/>
      <w:bookmarkEnd w:id="6"/>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AD219F" w:rsidRPr="00AD219F" w14:paraId="5FCCEF1E" w14:textId="77777777" w:rsidTr="00AD219F">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2B6C3ED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 </w:t>
            </w:r>
          </w:p>
        </w:tc>
        <w:tc>
          <w:tcPr>
            <w:tcW w:w="1060" w:type="dxa"/>
            <w:tcBorders>
              <w:top w:val="single" w:sz="8" w:space="0" w:color="auto"/>
              <w:left w:val="single" w:sz="8" w:space="0" w:color="auto"/>
              <w:bottom w:val="nil"/>
              <w:right w:val="nil"/>
            </w:tcBorders>
            <w:shd w:val="clear" w:color="auto" w:fill="auto"/>
            <w:vAlign w:val="bottom"/>
            <w:hideMark/>
          </w:tcPr>
          <w:p w14:paraId="72B327ED"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Labor</w:t>
            </w:r>
            <w:proofErr w:type="spellEnd"/>
            <w:r w:rsidRPr="00AD219F">
              <w:rPr>
                <w:rFonts w:ascii="Arial" w:hAnsi="Arial" w:cs="Arial"/>
                <w:b/>
                <w:bCs/>
                <w:sz w:val="16"/>
                <w:szCs w:val="16"/>
                <w:lang w:eastAsia="tr-TR"/>
              </w:rPr>
              <w:t xml:space="preserve"> </w:t>
            </w:r>
            <w:proofErr w:type="spellStart"/>
            <w:r w:rsidRPr="00AD219F">
              <w:rPr>
                <w:rFonts w:ascii="Arial" w:hAnsi="Arial" w:cs="Arial"/>
                <w:b/>
                <w:bCs/>
                <w:sz w:val="16"/>
                <w:szCs w:val="16"/>
                <w:lang w:eastAsia="tr-TR"/>
              </w:rPr>
              <w:t>force</w:t>
            </w:r>
            <w:proofErr w:type="spellEnd"/>
          </w:p>
        </w:tc>
        <w:tc>
          <w:tcPr>
            <w:tcW w:w="1140" w:type="dxa"/>
            <w:tcBorders>
              <w:top w:val="single" w:sz="8" w:space="0" w:color="auto"/>
              <w:left w:val="nil"/>
              <w:bottom w:val="nil"/>
              <w:right w:val="nil"/>
            </w:tcBorders>
            <w:shd w:val="clear" w:color="auto" w:fill="auto"/>
            <w:vAlign w:val="bottom"/>
            <w:hideMark/>
          </w:tcPr>
          <w:p w14:paraId="5E0F91ED"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Employment</w:t>
            </w:r>
            <w:proofErr w:type="spellEnd"/>
          </w:p>
        </w:tc>
        <w:tc>
          <w:tcPr>
            <w:tcW w:w="1380" w:type="dxa"/>
            <w:tcBorders>
              <w:top w:val="single" w:sz="8" w:space="0" w:color="auto"/>
              <w:left w:val="nil"/>
              <w:bottom w:val="nil"/>
              <w:right w:val="single" w:sz="8" w:space="0" w:color="auto"/>
            </w:tcBorders>
            <w:shd w:val="clear" w:color="auto" w:fill="auto"/>
            <w:vAlign w:val="bottom"/>
            <w:hideMark/>
          </w:tcPr>
          <w:p w14:paraId="165E216B"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Unemployment</w:t>
            </w:r>
            <w:proofErr w:type="spellEnd"/>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3434C410"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Unemployment</w:t>
            </w:r>
            <w:proofErr w:type="spellEnd"/>
            <w:r w:rsidRPr="00AD219F">
              <w:rPr>
                <w:rFonts w:ascii="Arial" w:hAnsi="Arial" w:cs="Arial"/>
                <w:b/>
                <w:bCs/>
                <w:sz w:val="16"/>
                <w:szCs w:val="16"/>
                <w:lang w:eastAsia="tr-TR"/>
              </w:rPr>
              <w:t xml:space="preserve">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67526A82"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Monthly</w:t>
            </w:r>
            <w:proofErr w:type="spellEnd"/>
            <w:r w:rsidRPr="00AD219F">
              <w:rPr>
                <w:rFonts w:ascii="Arial" w:hAnsi="Arial" w:cs="Arial"/>
                <w:b/>
                <w:bCs/>
                <w:sz w:val="16"/>
                <w:szCs w:val="16"/>
                <w:lang w:eastAsia="tr-TR"/>
              </w:rPr>
              <w:t xml:space="preserve"> </w:t>
            </w:r>
            <w:proofErr w:type="spellStart"/>
            <w:r w:rsidRPr="00AD219F">
              <w:rPr>
                <w:rFonts w:ascii="Arial" w:hAnsi="Arial" w:cs="Arial"/>
                <w:b/>
                <w:bCs/>
                <w:sz w:val="16"/>
                <w:szCs w:val="16"/>
                <w:lang w:eastAsia="tr-TR"/>
              </w:rPr>
              <w:t>changes</w:t>
            </w:r>
            <w:proofErr w:type="spellEnd"/>
          </w:p>
        </w:tc>
      </w:tr>
      <w:tr w:rsidR="00AD219F" w:rsidRPr="00AD219F" w14:paraId="5EEBD495" w14:textId="77777777" w:rsidTr="00AD219F">
        <w:trPr>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53FE2F55"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September-17</w:t>
            </w:r>
          </w:p>
        </w:tc>
        <w:tc>
          <w:tcPr>
            <w:tcW w:w="1060" w:type="dxa"/>
            <w:tcBorders>
              <w:top w:val="single" w:sz="8" w:space="0" w:color="auto"/>
              <w:left w:val="nil"/>
              <w:bottom w:val="nil"/>
              <w:right w:val="nil"/>
            </w:tcBorders>
            <w:shd w:val="clear" w:color="auto" w:fill="auto"/>
            <w:noWrap/>
            <w:vAlign w:val="bottom"/>
            <w:hideMark/>
          </w:tcPr>
          <w:p w14:paraId="596ABD2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26190</w:t>
            </w:r>
          </w:p>
        </w:tc>
        <w:tc>
          <w:tcPr>
            <w:tcW w:w="1140" w:type="dxa"/>
            <w:tcBorders>
              <w:top w:val="single" w:sz="8" w:space="0" w:color="auto"/>
              <w:left w:val="nil"/>
              <w:bottom w:val="nil"/>
              <w:right w:val="nil"/>
            </w:tcBorders>
            <w:shd w:val="clear" w:color="auto" w:fill="auto"/>
            <w:noWrap/>
            <w:vAlign w:val="bottom"/>
            <w:hideMark/>
          </w:tcPr>
          <w:p w14:paraId="6EE6480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22890</w:t>
            </w:r>
          </w:p>
        </w:tc>
        <w:tc>
          <w:tcPr>
            <w:tcW w:w="1380" w:type="dxa"/>
            <w:tcBorders>
              <w:top w:val="single" w:sz="8" w:space="0" w:color="auto"/>
              <w:left w:val="nil"/>
              <w:bottom w:val="nil"/>
              <w:right w:val="single" w:sz="8" w:space="0" w:color="auto"/>
            </w:tcBorders>
            <w:shd w:val="clear" w:color="auto" w:fill="auto"/>
            <w:noWrap/>
            <w:vAlign w:val="bottom"/>
            <w:hideMark/>
          </w:tcPr>
          <w:p w14:paraId="1365C80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3300</w:t>
            </w:r>
          </w:p>
        </w:tc>
        <w:tc>
          <w:tcPr>
            <w:tcW w:w="1760" w:type="dxa"/>
            <w:tcBorders>
              <w:top w:val="nil"/>
              <w:left w:val="nil"/>
              <w:bottom w:val="nil"/>
              <w:right w:val="single" w:sz="8" w:space="0" w:color="auto"/>
            </w:tcBorders>
            <w:shd w:val="clear" w:color="auto" w:fill="auto"/>
            <w:noWrap/>
            <w:vAlign w:val="bottom"/>
            <w:hideMark/>
          </w:tcPr>
          <w:p w14:paraId="42B770B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12.6%</w:t>
            </w:r>
          </w:p>
        </w:tc>
        <w:tc>
          <w:tcPr>
            <w:tcW w:w="1060" w:type="dxa"/>
            <w:tcBorders>
              <w:top w:val="nil"/>
              <w:left w:val="nil"/>
              <w:bottom w:val="single" w:sz="8" w:space="0" w:color="auto"/>
              <w:right w:val="nil"/>
            </w:tcBorders>
            <w:shd w:val="clear" w:color="auto" w:fill="auto"/>
            <w:vAlign w:val="bottom"/>
            <w:hideMark/>
          </w:tcPr>
          <w:p w14:paraId="126BCA7D"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Labor</w:t>
            </w:r>
            <w:proofErr w:type="spellEnd"/>
            <w:r w:rsidRPr="00AD219F">
              <w:rPr>
                <w:rFonts w:ascii="Arial" w:hAnsi="Arial" w:cs="Arial"/>
                <w:b/>
                <w:bCs/>
                <w:sz w:val="16"/>
                <w:szCs w:val="16"/>
                <w:lang w:eastAsia="tr-TR"/>
              </w:rPr>
              <w:t xml:space="preserve"> </w:t>
            </w:r>
            <w:proofErr w:type="spellStart"/>
            <w:r w:rsidRPr="00AD219F">
              <w:rPr>
                <w:rFonts w:ascii="Arial" w:hAnsi="Arial" w:cs="Arial"/>
                <w:b/>
                <w:bCs/>
                <w:sz w:val="16"/>
                <w:szCs w:val="16"/>
                <w:lang w:eastAsia="tr-TR"/>
              </w:rPr>
              <w:t>force</w:t>
            </w:r>
            <w:proofErr w:type="spellEnd"/>
          </w:p>
        </w:tc>
        <w:tc>
          <w:tcPr>
            <w:tcW w:w="1140" w:type="dxa"/>
            <w:tcBorders>
              <w:top w:val="nil"/>
              <w:left w:val="nil"/>
              <w:bottom w:val="single" w:sz="8" w:space="0" w:color="auto"/>
              <w:right w:val="nil"/>
            </w:tcBorders>
            <w:shd w:val="clear" w:color="auto" w:fill="auto"/>
            <w:vAlign w:val="bottom"/>
            <w:hideMark/>
          </w:tcPr>
          <w:p w14:paraId="4C43E51E"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Employment</w:t>
            </w:r>
            <w:proofErr w:type="spellEnd"/>
          </w:p>
        </w:tc>
        <w:tc>
          <w:tcPr>
            <w:tcW w:w="1380" w:type="dxa"/>
            <w:tcBorders>
              <w:top w:val="nil"/>
              <w:left w:val="nil"/>
              <w:bottom w:val="single" w:sz="8" w:space="0" w:color="auto"/>
              <w:right w:val="single" w:sz="8" w:space="0" w:color="auto"/>
            </w:tcBorders>
            <w:shd w:val="clear" w:color="auto" w:fill="auto"/>
            <w:vAlign w:val="bottom"/>
            <w:hideMark/>
          </w:tcPr>
          <w:p w14:paraId="63B98338"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Unemployment</w:t>
            </w:r>
            <w:proofErr w:type="spellEnd"/>
          </w:p>
        </w:tc>
      </w:tr>
      <w:tr w:rsidR="00AD219F" w:rsidRPr="00AD219F" w14:paraId="5FC361D6"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8473EC9"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October-17</w:t>
            </w:r>
          </w:p>
        </w:tc>
        <w:tc>
          <w:tcPr>
            <w:tcW w:w="1060" w:type="dxa"/>
            <w:tcBorders>
              <w:top w:val="nil"/>
              <w:left w:val="nil"/>
              <w:bottom w:val="nil"/>
              <w:right w:val="nil"/>
            </w:tcBorders>
            <w:shd w:val="clear" w:color="auto" w:fill="auto"/>
            <w:noWrap/>
            <w:vAlign w:val="bottom"/>
            <w:hideMark/>
          </w:tcPr>
          <w:p w14:paraId="004052A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26233</w:t>
            </w:r>
          </w:p>
        </w:tc>
        <w:tc>
          <w:tcPr>
            <w:tcW w:w="1140" w:type="dxa"/>
            <w:tcBorders>
              <w:top w:val="nil"/>
              <w:left w:val="nil"/>
              <w:bottom w:val="nil"/>
              <w:right w:val="nil"/>
            </w:tcBorders>
            <w:shd w:val="clear" w:color="auto" w:fill="auto"/>
            <w:noWrap/>
            <w:vAlign w:val="bottom"/>
            <w:hideMark/>
          </w:tcPr>
          <w:p w14:paraId="3EAF9BE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23006</w:t>
            </w:r>
          </w:p>
        </w:tc>
        <w:tc>
          <w:tcPr>
            <w:tcW w:w="1380" w:type="dxa"/>
            <w:tcBorders>
              <w:top w:val="nil"/>
              <w:left w:val="nil"/>
              <w:bottom w:val="nil"/>
              <w:right w:val="single" w:sz="8" w:space="0" w:color="auto"/>
            </w:tcBorders>
            <w:shd w:val="clear" w:color="auto" w:fill="auto"/>
            <w:noWrap/>
            <w:vAlign w:val="bottom"/>
            <w:hideMark/>
          </w:tcPr>
          <w:p w14:paraId="71FC881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3227</w:t>
            </w:r>
          </w:p>
        </w:tc>
        <w:tc>
          <w:tcPr>
            <w:tcW w:w="1760" w:type="dxa"/>
            <w:tcBorders>
              <w:top w:val="nil"/>
              <w:left w:val="nil"/>
              <w:bottom w:val="nil"/>
              <w:right w:val="single" w:sz="8" w:space="0" w:color="auto"/>
            </w:tcBorders>
            <w:shd w:val="clear" w:color="auto" w:fill="auto"/>
            <w:noWrap/>
            <w:vAlign w:val="bottom"/>
            <w:hideMark/>
          </w:tcPr>
          <w:p w14:paraId="7FFECCA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6CFDEFE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43</w:t>
            </w:r>
          </w:p>
        </w:tc>
        <w:tc>
          <w:tcPr>
            <w:tcW w:w="1140" w:type="dxa"/>
            <w:tcBorders>
              <w:top w:val="nil"/>
              <w:left w:val="nil"/>
              <w:bottom w:val="nil"/>
              <w:right w:val="nil"/>
            </w:tcBorders>
            <w:shd w:val="clear" w:color="auto" w:fill="auto"/>
            <w:noWrap/>
            <w:vAlign w:val="bottom"/>
            <w:hideMark/>
          </w:tcPr>
          <w:p w14:paraId="64E9EEB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116</w:t>
            </w:r>
          </w:p>
        </w:tc>
        <w:tc>
          <w:tcPr>
            <w:tcW w:w="1380" w:type="dxa"/>
            <w:tcBorders>
              <w:top w:val="nil"/>
              <w:left w:val="nil"/>
              <w:bottom w:val="nil"/>
              <w:right w:val="single" w:sz="8" w:space="0" w:color="auto"/>
            </w:tcBorders>
            <w:shd w:val="clear" w:color="auto" w:fill="auto"/>
            <w:noWrap/>
            <w:vAlign w:val="bottom"/>
            <w:hideMark/>
          </w:tcPr>
          <w:p w14:paraId="7D772B4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-73</w:t>
            </w:r>
          </w:p>
        </w:tc>
      </w:tr>
      <w:tr w:rsidR="00AD219F" w:rsidRPr="00AD219F" w14:paraId="6E005127"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58D2715"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November-17</w:t>
            </w:r>
          </w:p>
        </w:tc>
        <w:tc>
          <w:tcPr>
            <w:tcW w:w="1060" w:type="dxa"/>
            <w:tcBorders>
              <w:top w:val="nil"/>
              <w:left w:val="nil"/>
              <w:bottom w:val="nil"/>
              <w:right w:val="nil"/>
            </w:tcBorders>
            <w:shd w:val="clear" w:color="auto" w:fill="auto"/>
            <w:noWrap/>
            <w:vAlign w:val="bottom"/>
            <w:hideMark/>
          </w:tcPr>
          <w:p w14:paraId="7321306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26357</w:t>
            </w:r>
          </w:p>
        </w:tc>
        <w:tc>
          <w:tcPr>
            <w:tcW w:w="1140" w:type="dxa"/>
            <w:tcBorders>
              <w:top w:val="nil"/>
              <w:left w:val="nil"/>
              <w:bottom w:val="nil"/>
              <w:right w:val="nil"/>
            </w:tcBorders>
            <w:shd w:val="clear" w:color="auto" w:fill="auto"/>
            <w:noWrap/>
            <w:vAlign w:val="bottom"/>
            <w:hideMark/>
          </w:tcPr>
          <w:p w14:paraId="5B4A250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23168</w:t>
            </w:r>
          </w:p>
        </w:tc>
        <w:tc>
          <w:tcPr>
            <w:tcW w:w="1380" w:type="dxa"/>
            <w:tcBorders>
              <w:top w:val="nil"/>
              <w:left w:val="nil"/>
              <w:bottom w:val="nil"/>
              <w:right w:val="single" w:sz="8" w:space="0" w:color="auto"/>
            </w:tcBorders>
            <w:shd w:val="clear" w:color="auto" w:fill="auto"/>
            <w:noWrap/>
            <w:vAlign w:val="bottom"/>
            <w:hideMark/>
          </w:tcPr>
          <w:p w14:paraId="467C2A8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3189</w:t>
            </w:r>
          </w:p>
        </w:tc>
        <w:tc>
          <w:tcPr>
            <w:tcW w:w="1760" w:type="dxa"/>
            <w:tcBorders>
              <w:top w:val="nil"/>
              <w:left w:val="nil"/>
              <w:bottom w:val="nil"/>
              <w:right w:val="single" w:sz="8" w:space="0" w:color="auto"/>
            </w:tcBorders>
            <w:shd w:val="clear" w:color="auto" w:fill="auto"/>
            <w:noWrap/>
            <w:vAlign w:val="bottom"/>
            <w:hideMark/>
          </w:tcPr>
          <w:p w14:paraId="24786FD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14:paraId="3B6722B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125</w:t>
            </w:r>
          </w:p>
        </w:tc>
        <w:tc>
          <w:tcPr>
            <w:tcW w:w="1140" w:type="dxa"/>
            <w:tcBorders>
              <w:top w:val="nil"/>
              <w:left w:val="nil"/>
              <w:bottom w:val="nil"/>
              <w:right w:val="nil"/>
            </w:tcBorders>
            <w:shd w:val="clear" w:color="auto" w:fill="auto"/>
            <w:noWrap/>
            <w:vAlign w:val="bottom"/>
            <w:hideMark/>
          </w:tcPr>
          <w:p w14:paraId="7EAB5BE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162</w:t>
            </w:r>
          </w:p>
        </w:tc>
        <w:tc>
          <w:tcPr>
            <w:tcW w:w="1380" w:type="dxa"/>
            <w:tcBorders>
              <w:top w:val="nil"/>
              <w:left w:val="nil"/>
              <w:bottom w:val="nil"/>
              <w:right w:val="single" w:sz="8" w:space="0" w:color="auto"/>
            </w:tcBorders>
            <w:shd w:val="clear" w:color="auto" w:fill="auto"/>
            <w:noWrap/>
            <w:vAlign w:val="bottom"/>
            <w:hideMark/>
          </w:tcPr>
          <w:p w14:paraId="0EF1D18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-37</w:t>
            </w:r>
          </w:p>
        </w:tc>
      </w:tr>
      <w:tr w:rsidR="00AD219F" w:rsidRPr="00AD219F" w14:paraId="67D67F02"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D3643F3"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December-17</w:t>
            </w:r>
          </w:p>
        </w:tc>
        <w:tc>
          <w:tcPr>
            <w:tcW w:w="1060" w:type="dxa"/>
            <w:tcBorders>
              <w:top w:val="nil"/>
              <w:left w:val="nil"/>
              <w:bottom w:val="nil"/>
              <w:right w:val="nil"/>
            </w:tcBorders>
            <w:shd w:val="clear" w:color="auto" w:fill="auto"/>
            <w:noWrap/>
            <w:vAlign w:val="bottom"/>
            <w:hideMark/>
          </w:tcPr>
          <w:p w14:paraId="45D981A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26423</w:t>
            </w:r>
          </w:p>
        </w:tc>
        <w:tc>
          <w:tcPr>
            <w:tcW w:w="1140" w:type="dxa"/>
            <w:tcBorders>
              <w:top w:val="nil"/>
              <w:left w:val="nil"/>
              <w:bottom w:val="nil"/>
              <w:right w:val="nil"/>
            </w:tcBorders>
            <w:shd w:val="clear" w:color="auto" w:fill="auto"/>
            <w:noWrap/>
            <w:vAlign w:val="bottom"/>
            <w:hideMark/>
          </w:tcPr>
          <w:p w14:paraId="444F4B8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23279</w:t>
            </w:r>
          </w:p>
        </w:tc>
        <w:tc>
          <w:tcPr>
            <w:tcW w:w="1380" w:type="dxa"/>
            <w:tcBorders>
              <w:top w:val="nil"/>
              <w:left w:val="nil"/>
              <w:bottom w:val="nil"/>
              <w:right w:val="single" w:sz="8" w:space="0" w:color="auto"/>
            </w:tcBorders>
            <w:shd w:val="clear" w:color="auto" w:fill="auto"/>
            <w:noWrap/>
            <w:vAlign w:val="bottom"/>
            <w:hideMark/>
          </w:tcPr>
          <w:p w14:paraId="3111DA9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3144</w:t>
            </w:r>
          </w:p>
        </w:tc>
        <w:tc>
          <w:tcPr>
            <w:tcW w:w="1760" w:type="dxa"/>
            <w:tcBorders>
              <w:top w:val="nil"/>
              <w:left w:val="nil"/>
              <w:bottom w:val="nil"/>
              <w:right w:val="single" w:sz="8" w:space="0" w:color="auto"/>
            </w:tcBorders>
            <w:shd w:val="clear" w:color="auto" w:fill="auto"/>
            <w:noWrap/>
            <w:vAlign w:val="bottom"/>
            <w:hideMark/>
          </w:tcPr>
          <w:p w14:paraId="14FC2E4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2986FAB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66</w:t>
            </w:r>
          </w:p>
        </w:tc>
        <w:tc>
          <w:tcPr>
            <w:tcW w:w="1140" w:type="dxa"/>
            <w:tcBorders>
              <w:top w:val="nil"/>
              <w:left w:val="nil"/>
              <w:bottom w:val="nil"/>
              <w:right w:val="nil"/>
            </w:tcBorders>
            <w:shd w:val="clear" w:color="auto" w:fill="auto"/>
            <w:noWrap/>
            <w:vAlign w:val="bottom"/>
            <w:hideMark/>
          </w:tcPr>
          <w:p w14:paraId="3A4DBB9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111</w:t>
            </w:r>
          </w:p>
        </w:tc>
        <w:tc>
          <w:tcPr>
            <w:tcW w:w="1380" w:type="dxa"/>
            <w:tcBorders>
              <w:top w:val="nil"/>
              <w:left w:val="nil"/>
              <w:bottom w:val="nil"/>
              <w:right w:val="single" w:sz="8" w:space="0" w:color="auto"/>
            </w:tcBorders>
            <w:shd w:val="clear" w:color="auto" w:fill="auto"/>
            <w:noWrap/>
            <w:vAlign w:val="bottom"/>
            <w:hideMark/>
          </w:tcPr>
          <w:p w14:paraId="532259A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-45</w:t>
            </w:r>
          </w:p>
        </w:tc>
      </w:tr>
      <w:tr w:rsidR="00AD219F" w:rsidRPr="00AD219F" w14:paraId="5AD83387"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AD36F08"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January-18</w:t>
            </w:r>
          </w:p>
        </w:tc>
        <w:tc>
          <w:tcPr>
            <w:tcW w:w="1060" w:type="dxa"/>
            <w:tcBorders>
              <w:top w:val="nil"/>
              <w:left w:val="nil"/>
              <w:bottom w:val="nil"/>
              <w:right w:val="nil"/>
            </w:tcBorders>
            <w:shd w:val="clear" w:color="auto" w:fill="auto"/>
            <w:noWrap/>
            <w:vAlign w:val="bottom"/>
            <w:hideMark/>
          </w:tcPr>
          <w:p w14:paraId="0C5750B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26515</w:t>
            </w:r>
          </w:p>
        </w:tc>
        <w:tc>
          <w:tcPr>
            <w:tcW w:w="1140" w:type="dxa"/>
            <w:tcBorders>
              <w:top w:val="nil"/>
              <w:left w:val="nil"/>
              <w:bottom w:val="nil"/>
              <w:right w:val="nil"/>
            </w:tcBorders>
            <w:shd w:val="clear" w:color="auto" w:fill="auto"/>
            <w:noWrap/>
            <w:vAlign w:val="bottom"/>
            <w:hideMark/>
          </w:tcPr>
          <w:p w14:paraId="0CBF2E0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23386</w:t>
            </w:r>
          </w:p>
        </w:tc>
        <w:tc>
          <w:tcPr>
            <w:tcW w:w="1380" w:type="dxa"/>
            <w:tcBorders>
              <w:top w:val="nil"/>
              <w:left w:val="nil"/>
              <w:bottom w:val="nil"/>
              <w:right w:val="single" w:sz="8" w:space="0" w:color="auto"/>
            </w:tcBorders>
            <w:shd w:val="clear" w:color="auto" w:fill="auto"/>
            <w:noWrap/>
            <w:vAlign w:val="bottom"/>
            <w:hideMark/>
          </w:tcPr>
          <w:p w14:paraId="1D5698D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3129</w:t>
            </w:r>
          </w:p>
        </w:tc>
        <w:tc>
          <w:tcPr>
            <w:tcW w:w="1760" w:type="dxa"/>
            <w:tcBorders>
              <w:top w:val="nil"/>
              <w:left w:val="nil"/>
              <w:bottom w:val="nil"/>
              <w:right w:val="single" w:sz="8" w:space="0" w:color="auto"/>
            </w:tcBorders>
            <w:shd w:val="clear" w:color="auto" w:fill="auto"/>
            <w:noWrap/>
            <w:vAlign w:val="bottom"/>
            <w:hideMark/>
          </w:tcPr>
          <w:p w14:paraId="1E31599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6646397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91</w:t>
            </w:r>
          </w:p>
        </w:tc>
        <w:tc>
          <w:tcPr>
            <w:tcW w:w="1140" w:type="dxa"/>
            <w:tcBorders>
              <w:top w:val="nil"/>
              <w:left w:val="nil"/>
              <w:bottom w:val="nil"/>
              <w:right w:val="nil"/>
            </w:tcBorders>
            <w:shd w:val="clear" w:color="auto" w:fill="auto"/>
            <w:noWrap/>
            <w:vAlign w:val="bottom"/>
            <w:hideMark/>
          </w:tcPr>
          <w:p w14:paraId="2F1754A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107</w:t>
            </w:r>
          </w:p>
        </w:tc>
        <w:tc>
          <w:tcPr>
            <w:tcW w:w="1380" w:type="dxa"/>
            <w:tcBorders>
              <w:top w:val="nil"/>
              <w:left w:val="nil"/>
              <w:bottom w:val="nil"/>
              <w:right w:val="single" w:sz="8" w:space="0" w:color="auto"/>
            </w:tcBorders>
            <w:shd w:val="clear" w:color="auto" w:fill="auto"/>
            <w:noWrap/>
            <w:vAlign w:val="bottom"/>
            <w:hideMark/>
          </w:tcPr>
          <w:p w14:paraId="2D16B2D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w:t>
            </w:r>
          </w:p>
        </w:tc>
      </w:tr>
      <w:tr w:rsidR="00AD219F" w:rsidRPr="00AD219F" w14:paraId="7D6F3BE4"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33DB62F"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February-18</w:t>
            </w:r>
          </w:p>
        </w:tc>
        <w:tc>
          <w:tcPr>
            <w:tcW w:w="1060" w:type="dxa"/>
            <w:tcBorders>
              <w:top w:val="nil"/>
              <w:left w:val="nil"/>
              <w:bottom w:val="nil"/>
              <w:right w:val="nil"/>
            </w:tcBorders>
            <w:shd w:val="clear" w:color="auto" w:fill="auto"/>
            <w:noWrap/>
            <w:vAlign w:val="bottom"/>
            <w:hideMark/>
          </w:tcPr>
          <w:p w14:paraId="6182F16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26652</w:t>
            </w:r>
          </w:p>
        </w:tc>
        <w:tc>
          <w:tcPr>
            <w:tcW w:w="1140" w:type="dxa"/>
            <w:tcBorders>
              <w:top w:val="nil"/>
              <w:left w:val="nil"/>
              <w:bottom w:val="nil"/>
              <w:right w:val="nil"/>
            </w:tcBorders>
            <w:shd w:val="clear" w:color="auto" w:fill="auto"/>
            <w:noWrap/>
            <w:vAlign w:val="bottom"/>
            <w:hideMark/>
          </w:tcPr>
          <w:p w14:paraId="7772FAF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23507</w:t>
            </w:r>
          </w:p>
        </w:tc>
        <w:tc>
          <w:tcPr>
            <w:tcW w:w="1380" w:type="dxa"/>
            <w:tcBorders>
              <w:top w:val="nil"/>
              <w:left w:val="nil"/>
              <w:bottom w:val="nil"/>
              <w:right w:val="single" w:sz="8" w:space="0" w:color="auto"/>
            </w:tcBorders>
            <w:shd w:val="clear" w:color="auto" w:fill="auto"/>
            <w:noWrap/>
            <w:vAlign w:val="bottom"/>
            <w:hideMark/>
          </w:tcPr>
          <w:p w14:paraId="1111CE3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3145</w:t>
            </w:r>
          </w:p>
        </w:tc>
        <w:tc>
          <w:tcPr>
            <w:tcW w:w="1760" w:type="dxa"/>
            <w:tcBorders>
              <w:top w:val="nil"/>
              <w:left w:val="nil"/>
              <w:bottom w:val="nil"/>
              <w:right w:val="single" w:sz="8" w:space="0" w:color="auto"/>
            </w:tcBorders>
            <w:shd w:val="clear" w:color="auto" w:fill="auto"/>
            <w:noWrap/>
            <w:vAlign w:val="bottom"/>
            <w:hideMark/>
          </w:tcPr>
          <w:p w14:paraId="731FCAC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25B3D94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137</w:t>
            </w:r>
          </w:p>
        </w:tc>
        <w:tc>
          <w:tcPr>
            <w:tcW w:w="1140" w:type="dxa"/>
            <w:tcBorders>
              <w:top w:val="nil"/>
              <w:left w:val="nil"/>
              <w:bottom w:val="nil"/>
              <w:right w:val="nil"/>
            </w:tcBorders>
            <w:shd w:val="clear" w:color="auto" w:fill="auto"/>
            <w:noWrap/>
            <w:vAlign w:val="bottom"/>
            <w:hideMark/>
          </w:tcPr>
          <w:p w14:paraId="7FA2C19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121</w:t>
            </w:r>
          </w:p>
        </w:tc>
        <w:tc>
          <w:tcPr>
            <w:tcW w:w="1380" w:type="dxa"/>
            <w:tcBorders>
              <w:top w:val="nil"/>
              <w:left w:val="nil"/>
              <w:bottom w:val="nil"/>
              <w:right w:val="single" w:sz="8" w:space="0" w:color="auto"/>
            </w:tcBorders>
            <w:shd w:val="clear" w:color="auto" w:fill="auto"/>
            <w:noWrap/>
            <w:vAlign w:val="bottom"/>
            <w:hideMark/>
          </w:tcPr>
          <w:p w14:paraId="21E8DCE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w:t>
            </w:r>
          </w:p>
        </w:tc>
      </w:tr>
      <w:tr w:rsidR="00AD219F" w:rsidRPr="00AD219F" w14:paraId="5D341138"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F599FF3"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March-18</w:t>
            </w:r>
          </w:p>
        </w:tc>
        <w:tc>
          <w:tcPr>
            <w:tcW w:w="1060" w:type="dxa"/>
            <w:tcBorders>
              <w:top w:val="nil"/>
              <w:left w:val="nil"/>
              <w:bottom w:val="nil"/>
              <w:right w:val="nil"/>
            </w:tcBorders>
            <w:shd w:val="clear" w:color="auto" w:fill="auto"/>
            <w:noWrap/>
            <w:vAlign w:val="bottom"/>
            <w:hideMark/>
          </w:tcPr>
          <w:p w14:paraId="1C5A0C8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26682</w:t>
            </w:r>
          </w:p>
        </w:tc>
        <w:tc>
          <w:tcPr>
            <w:tcW w:w="1140" w:type="dxa"/>
            <w:tcBorders>
              <w:top w:val="nil"/>
              <w:left w:val="nil"/>
              <w:bottom w:val="nil"/>
              <w:right w:val="nil"/>
            </w:tcBorders>
            <w:shd w:val="clear" w:color="auto" w:fill="auto"/>
            <w:noWrap/>
            <w:vAlign w:val="bottom"/>
            <w:hideMark/>
          </w:tcPr>
          <w:p w14:paraId="459ED24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23507</w:t>
            </w:r>
          </w:p>
        </w:tc>
        <w:tc>
          <w:tcPr>
            <w:tcW w:w="1380" w:type="dxa"/>
            <w:tcBorders>
              <w:top w:val="nil"/>
              <w:left w:val="nil"/>
              <w:bottom w:val="nil"/>
              <w:right w:val="single" w:sz="8" w:space="0" w:color="auto"/>
            </w:tcBorders>
            <w:shd w:val="clear" w:color="auto" w:fill="auto"/>
            <w:noWrap/>
            <w:vAlign w:val="bottom"/>
            <w:hideMark/>
          </w:tcPr>
          <w:p w14:paraId="78F5118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3175</w:t>
            </w:r>
          </w:p>
        </w:tc>
        <w:tc>
          <w:tcPr>
            <w:tcW w:w="1760" w:type="dxa"/>
            <w:tcBorders>
              <w:top w:val="nil"/>
              <w:left w:val="nil"/>
              <w:bottom w:val="nil"/>
              <w:right w:val="single" w:sz="8" w:space="0" w:color="auto"/>
            </w:tcBorders>
            <w:shd w:val="clear" w:color="auto" w:fill="auto"/>
            <w:noWrap/>
            <w:vAlign w:val="bottom"/>
            <w:hideMark/>
          </w:tcPr>
          <w:p w14:paraId="6CAF5DC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1EADC2C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30</w:t>
            </w:r>
          </w:p>
        </w:tc>
        <w:tc>
          <w:tcPr>
            <w:tcW w:w="1140" w:type="dxa"/>
            <w:tcBorders>
              <w:top w:val="nil"/>
              <w:left w:val="nil"/>
              <w:bottom w:val="nil"/>
              <w:right w:val="nil"/>
            </w:tcBorders>
            <w:shd w:val="clear" w:color="auto" w:fill="auto"/>
            <w:noWrap/>
            <w:vAlign w:val="bottom"/>
            <w:hideMark/>
          </w:tcPr>
          <w:p w14:paraId="0B15651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0</w:t>
            </w:r>
          </w:p>
        </w:tc>
        <w:tc>
          <w:tcPr>
            <w:tcW w:w="1380" w:type="dxa"/>
            <w:tcBorders>
              <w:top w:val="nil"/>
              <w:left w:val="nil"/>
              <w:bottom w:val="nil"/>
              <w:right w:val="single" w:sz="8" w:space="0" w:color="auto"/>
            </w:tcBorders>
            <w:shd w:val="clear" w:color="auto" w:fill="auto"/>
            <w:noWrap/>
            <w:vAlign w:val="bottom"/>
            <w:hideMark/>
          </w:tcPr>
          <w:p w14:paraId="4ED5052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30</w:t>
            </w:r>
          </w:p>
        </w:tc>
      </w:tr>
      <w:tr w:rsidR="00AD219F" w:rsidRPr="00AD219F" w14:paraId="7CDF5259"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1857FF0"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April-18</w:t>
            </w:r>
          </w:p>
        </w:tc>
        <w:tc>
          <w:tcPr>
            <w:tcW w:w="1060" w:type="dxa"/>
            <w:tcBorders>
              <w:top w:val="nil"/>
              <w:left w:val="nil"/>
              <w:bottom w:val="nil"/>
              <w:right w:val="nil"/>
            </w:tcBorders>
            <w:shd w:val="clear" w:color="auto" w:fill="auto"/>
            <w:noWrap/>
            <w:vAlign w:val="bottom"/>
            <w:hideMark/>
          </w:tcPr>
          <w:p w14:paraId="6989F7E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26803</w:t>
            </w:r>
          </w:p>
        </w:tc>
        <w:tc>
          <w:tcPr>
            <w:tcW w:w="1140" w:type="dxa"/>
            <w:tcBorders>
              <w:top w:val="nil"/>
              <w:left w:val="nil"/>
              <w:bottom w:val="nil"/>
              <w:right w:val="nil"/>
            </w:tcBorders>
            <w:shd w:val="clear" w:color="auto" w:fill="auto"/>
            <w:noWrap/>
            <w:vAlign w:val="bottom"/>
            <w:hideMark/>
          </w:tcPr>
          <w:p w14:paraId="6CF8FB7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23506</w:t>
            </w:r>
          </w:p>
        </w:tc>
        <w:tc>
          <w:tcPr>
            <w:tcW w:w="1380" w:type="dxa"/>
            <w:tcBorders>
              <w:top w:val="nil"/>
              <w:left w:val="nil"/>
              <w:bottom w:val="nil"/>
              <w:right w:val="single" w:sz="8" w:space="0" w:color="auto"/>
            </w:tcBorders>
            <w:shd w:val="clear" w:color="auto" w:fill="auto"/>
            <w:noWrap/>
            <w:vAlign w:val="bottom"/>
            <w:hideMark/>
          </w:tcPr>
          <w:p w14:paraId="26D4D3B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3297</w:t>
            </w:r>
          </w:p>
        </w:tc>
        <w:tc>
          <w:tcPr>
            <w:tcW w:w="1760" w:type="dxa"/>
            <w:tcBorders>
              <w:top w:val="nil"/>
              <w:left w:val="nil"/>
              <w:bottom w:val="nil"/>
              <w:right w:val="single" w:sz="8" w:space="0" w:color="auto"/>
            </w:tcBorders>
            <w:shd w:val="clear" w:color="auto" w:fill="auto"/>
            <w:noWrap/>
            <w:vAlign w:val="bottom"/>
            <w:hideMark/>
          </w:tcPr>
          <w:p w14:paraId="4DC9C25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5031F87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121</w:t>
            </w:r>
          </w:p>
        </w:tc>
        <w:tc>
          <w:tcPr>
            <w:tcW w:w="1140" w:type="dxa"/>
            <w:tcBorders>
              <w:top w:val="nil"/>
              <w:left w:val="nil"/>
              <w:bottom w:val="nil"/>
              <w:right w:val="nil"/>
            </w:tcBorders>
            <w:shd w:val="clear" w:color="auto" w:fill="auto"/>
            <w:noWrap/>
            <w:vAlign w:val="bottom"/>
            <w:hideMark/>
          </w:tcPr>
          <w:p w14:paraId="2816048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w:t>
            </w:r>
          </w:p>
        </w:tc>
        <w:tc>
          <w:tcPr>
            <w:tcW w:w="1380" w:type="dxa"/>
            <w:tcBorders>
              <w:top w:val="nil"/>
              <w:left w:val="nil"/>
              <w:bottom w:val="nil"/>
              <w:right w:val="single" w:sz="8" w:space="0" w:color="auto"/>
            </w:tcBorders>
            <w:shd w:val="clear" w:color="auto" w:fill="auto"/>
            <w:noWrap/>
            <w:vAlign w:val="bottom"/>
            <w:hideMark/>
          </w:tcPr>
          <w:p w14:paraId="6FB7E52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122</w:t>
            </w:r>
          </w:p>
        </w:tc>
      </w:tr>
      <w:tr w:rsidR="00AD219F" w:rsidRPr="00AD219F" w14:paraId="7B9BD9D4"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E67154C"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May-18</w:t>
            </w:r>
          </w:p>
        </w:tc>
        <w:tc>
          <w:tcPr>
            <w:tcW w:w="1060" w:type="dxa"/>
            <w:tcBorders>
              <w:top w:val="nil"/>
              <w:left w:val="nil"/>
              <w:bottom w:val="nil"/>
              <w:right w:val="nil"/>
            </w:tcBorders>
            <w:shd w:val="clear" w:color="auto" w:fill="auto"/>
            <w:noWrap/>
            <w:vAlign w:val="bottom"/>
            <w:hideMark/>
          </w:tcPr>
          <w:p w14:paraId="73A8CCE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26869</w:t>
            </w:r>
          </w:p>
        </w:tc>
        <w:tc>
          <w:tcPr>
            <w:tcW w:w="1140" w:type="dxa"/>
            <w:tcBorders>
              <w:top w:val="nil"/>
              <w:left w:val="nil"/>
              <w:bottom w:val="nil"/>
              <w:right w:val="nil"/>
            </w:tcBorders>
            <w:shd w:val="clear" w:color="auto" w:fill="auto"/>
            <w:noWrap/>
            <w:vAlign w:val="bottom"/>
            <w:hideMark/>
          </w:tcPr>
          <w:p w14:paraId="2DCA11B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23510</w:t>
            </w:r>
          </w:p>
        </w:tc>
        <w:tc>
          <w:tcPr>
            <w:tcW w:w="1380" w:type="dxa"/>
            <w:tcBorders>
              <w:top w:val="nil"/>
              <w:left w:val="nil"/>
              <w:bottom w:val="nil"/>
              <w:right w:val="single" w:sz="8" w:space="0" w:color="auto"/>
            </w:tcBorders>
            <w:shd w:val="clear" w:color="auto" w:fill="auto"/>
            <w:noWrap/>
            <w:vAlign w:val="bottom"/>
            <w:hideMark/>
          </w:tcPr>
          <w:p w14:paraId="3C1651C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3359</w:t>
            </w:r>
          </w:p>
        </w:tc>
        <w:tc>
          <w:tcPr>
            <w:tcW w:w="1760" w:type="dxa"/>
            <w:tcBorders>
              <w:top w:val="nil"/>
              <w:left w:val="nil"/>
              <w:bottom w:val="nil"/>
              <w:right w:val="single" w:sz="8" w:space="0" w:color="auto"/>
            </w:tcBorders>
            <w:shd w:val="clear" w:color="auto" w:fill="auto"/>
            <w:noWrap/>
            <w:vAlign w:val="bottom"/>
            <w:hideMark/>
          </w:tcPr>
          <w:p w14:paraId="3F4B1C6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3F8D533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66</w:t>
            </w:r>
          </w:p>
        </w:tc>
        <w:tc>
          <w:tcPr>
            <w:tcW w:w="1140" w:type="dxa"/>
            <w:tcBorders>
              <w:top w:val="nil"/>
              <w:left w:val="nil"/>
              <w:bottom w:val="nil"/>
              <w:right w:val="nil"/>
            </w:tcBorders>
            <w:shd w:val="clear" w:color="auto" w:fill="auto"/>
            <w:noWrap/>
            <w:vAlign w:val="bottom"/>
            <w:hideMark/>
          </w:tcPr>
          <w:p w14:paraId="2BBF315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w:t>
            </w:r>
          </w:p>
        </w:tc>
        <w:tc>
          <w:tcPr>
            <w:tcW w:w="1380" w:type="dxa"/>
            <w:tcBorders>
              <w:top w:val="nil"/>
              <w:left w:val="nil"/>
              <w:bottom w:val="nil"/>
              <w:right w:val="single" w:sz="8" w:space="0" w:color="auto"/>
            </w:tcBorders>
            <w:shd w:val="clear" w:color="auto" w:fill="auto"/>
            <w:noWrap/>
            <w:vAlign w:val="bottom"/>
            <w:hideMark/>
          </w:tcPr>
          <w:p w14:paraId="60D58D5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62</w:t>
            </w:r>
          </w:p>
        </w:tc>
      </w:tr>
      <w:tr w:rsidR="00AD219F" w:rsidRPr="00AD219F" w14:paraId="6F68829F"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500A60F"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June-18</w:t>
            </w:r>
          </w:p>
        </w:tc>
        <w:tc>
          <w:tcPr>
            <w:tcW w:w="1060" w:type="dxa"/>
            <w:tcBorders>
              <w:top w:val="nil"/>
              <w:left w:val="nil"/>
              <w:bottom w:val="nil"/>
              <w:right w:val="nil"/>
            </w:tcBorders>
            <w:shd w:val="clear" w:color="auto" w:fill="auto"/>
            <w:noWrap/>
            <w:vAlign w:val="bottom"/>
            <w:hideMark/>
          </w:tcPr>
          <w:p w14:paraId="24EF53A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26994</w:t>
            </w:r>
          </w:p>
        </w:tc>
        <w:tc>
          <w:tcPr>
            <w:tcW w:w="1140" w:type="dxa"/>
            <w:tcBorders>
              <w:top w:val="nil"/>
              <w:left w:val="nil"/>
              <w:bottom w:val="nil"/>
              <w:right w:val="nil"/>
            </w:tcBorders>
            <w:shd w:val="clear" w:color="auto" w:fill="auto"/>
            <w:noWrap/>
            <w:vAlign w:val="bottom"/>
            <w:hideMark/>
          </w:tcPr>
          <w:p w14:paraId="0C69357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23566</w:t>
            </w:r>
          </w:p>
        </w:tc>
        <w:tc>
          <w:tcPr>
            <w:tcW w:w="1380" w:type="dxa"/>
            <w:tcBorders>
              <w:top w:val="nil"/>
              <w:left w:val="nil"/>
              <w:bottom w:val="nil"/>
              <w:right w:val="single" w:sz="8" w:space="0" w:color="auto"/>
            </w:tcBorders>
            <w:shd w:val="clear" w:color="auto" w:fill="auto"/>
            <w:noWrap/>
            <w:vAlign w:val="bottom"/>
            <w:hideMark/>
          </w:tcPr>
          <w:p w14:paraId="3B33E89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3428</w:t>
            </w:r>
          </w:p>
        </w:tc>
        <w:tc>
          <w:tcPr>
            <w:tcW w:w="1760" w:type="dxa"/>
            <w:tcBorders>
              <w:top w:val="nil"/>
              <w:left w:val="nil"/>
              <w:bottom w:val="nil"/>
              <w:right w:val="single" w:sz="8" w:space="0" w:color="auto"/>
            </w:tcBorders>
            <w:shd w:val="clear" w:color="auto" w:fill="auto"/>
            <w:noWrap/>
            <w:vAlign w:val="bottom"/>
            <w:hideMark/>
          </w:tcPr>
          <w:p w14:paraId="516FFAE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4FF9FD6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126</w:t>
            </w:r>
          </w:p>
        </w:tc>
        <w:tc>
          <w:tcPr>
            <w:tcW w:w="1140" w:type="dxa"/>
            <w:tcBorders>
              <w:top w:val="nil"/>
              <w:left w:val="nil"/>
              <w:bottom w:val="nil"/>
              <w:right w:val="nil"/>
            </w:tcBorders>
            <w:shd w:val="clear" w:color="auto" w:fill="auto"/>
            <w:noWrap/>
            <w:vAlign w:val="bottom"/>
            <w:hideMark/>
          </w:tcPr>
          <w:p w14:paraId="447C730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w:t>
            </w:r>
          </w:p>
        </w:tc>
        <w:tc>
          <w:tcPr>
            <w:tcW w:w="1380" w:type="dxa"/>
            <w:tcBorders>
              <w:top w:val="nil"/>
              <w:left w:val="nil"/>
              <w:bottom w:val="nil"/>
              <w:right w:val="single" w:sz="8" w:space="0" w:color="auto"/>
            </w:tcBorders>
            <w:shd w:val="clear" w:color="auto" w:fill="auto"/>
            <w:noWrap/>
            <w:vAlign w:val="bottom"/>
            <w:hideMark/>
          </w:tcPr>
          <w:p w14:paraId="7555960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70</w:t>
            </w:r>
          </w:p>
        </w:tc>
      </w:tr>
      <w:tr w:rsidR="00AD219F" w:rsidRPr="00AD219F" w14:paraId="7406D686"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767FB16"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July-18</w:t>
            </w:r>
          </w:p>
        </w:tc>
        <w:tc>
          <w:tcPr>
            <w:tcW w:w="1060" w:type="dxa"/>
            <w:tcBorders>
              <w:top w:val="nil"/>
              <w:left w:val="nil"/>
              <w:bottom w:val="nil"/>
              <w:right w:val="nil"/>
            </w:tcBorders>
            <w:shd w:val="clear" w:color="auto" w:fill="auto"/>
            <w:noWrap/>
            <w:vAlign w:val="bottom"/>
            <w:hideMark/>
          </w:tcPr>
          <w:p w14:paraId="0B182F1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26899</w:t>
            </w:r>
          </w:p>
        </w:tc>
        <w:tc>
          <w:tcPr>
            <w:tcW w:w="1140" w:type="dxa"/>
            <w:tcBorders>
              <w:top w:val="nil"/>
              <w:left w:val="nil"/>
              <w:bottom w:val="nil"/>
              <w:right w:val="nil"/>
            </w:tcBorders>
            <w:shd w:val="clear" w:color="auto" w:fill="auto"/>
            <w:noWrap/>
            <w:vAlign w:val="bottom"/>
            <w:hideMark/>
          </w:tcPr>
          <w:p w14:paraId="39D2823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23456</w:t>
            </w:r>
          </w:p>
        </w:tc>
        <w:tc>
          <w:tcPr>
            <w:tcW w:w="1380" w:type="dxa"/>
            <w:tcBorders>
              <w:top w:val="nil"/>
              <w:left w:val="nil"/>
              <w:bottom w:val="nil"/>
              <w:right w:val="single" w:sz="8" w:space="0" w:color="auto"/>
            </w:tcBorders>
            <w:shd w:val="clear" w:color="auto" w:fill="auto"/>
            <w:noWrap/>
            <w:vAlign w:val="bottom"/>
            <w:hideMark/>
          </w:tcPr>
          <w:p w14:paraId="5BDAF03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3443</w:t>
            </w:r>
          </w:p>
        </w:tc>
        <w:tc>
          <w:tcPr>
            <w:tcW w:w="1760" w:type="dxa"/>
            <w:tcBorders>
              <w:top w:val="nil"/>
              <w:left w:val="nil"/>
              <w:bottom w:val="nil"/>
              <w:right w:val="single" w:sz="8" w:space="0" w:color="auto"/>
            </w:tcBorders>
            <w:shd w:val="clear" w:color="auto" w:fill="auto"/>
            <w:noWrap/>
            <w:vAlign w:val="bottom"/>
            <w:hideMark/>
          </w:tcPr>
          <w:p w14:paraId="793E659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12.8%</w:t>
            </w:r>
          </w:p>
        </w:tc>
        <w:tc>
          <w:tcPr>
            <w:tcW w:w="1060" w:type="dxa"/>
            <w:tcBorders>
              <w:top w:val="nil"/>
              <w:left w:val="nil"/>
              <w:bottom w:val="nil"/>
              <w:right w:val="nil"/>
            </w:tcBorders>
            <w:shd w:val="clear" w:color="auto" w:fill="auto"/>
            <w:noWrap/>
            <w:vAlign w:val="bottom"/>
            <w:hideMark/>
          </w:tcPr>
          <w:p w14:paraId="69CB419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-95</w:t>
            </w:r>
          </w:p>
        </w:tc>
        <w:tc>
          <w:tcPr>
            <w:tcW w:w="1140" w:type="dxa"/>
            <w:tcBorders>
              <w:top w:val="nil"/>
              <w:left w:val="nil"/>
              <w:bottom w:val="nil"/>
              <w:right w:val="nil"/>
            </w:tcBorders>
            <w:shd w:val="clear" w:color="auto" w:fill="auto"/>
            <w:noWrap/>
            <w:vAlign w:val="bottom"/>
            <w:hideMark/>
          </w:tcPr>
          <w:p w14:paraId="35A1316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-110</w:t>
            </w:r>
          </w:p>
        </w:tc>
        <w:tc>
          <w:tcPr>
            <w:tcW w:w="1380" w:type="dxa"/>
            <w:tcBorders>
              <w:top w:val="nil"/>
              <w:left w:val="nil"/>
              <w:bottom w:val="nil"/>
              <w:right w:val="single" w:sz="8" w:space="0" w:color="auto"/>
            </w:tcBorders>
            <w:shd w:val="clear" w:color="auto" w:fill="auto"/>
            <w:noWrap/>
            <w:vAlign w:val="bottom"/>
            <w:hideMark/>
          </w:tcPr>
          <w:p w14:paraId="03F1F31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w:t>
            </w:r>
          </w:p>
        </w:tc>
      </w:tr>
      <w:tr w:rsidR="00AD219F" w:rsidRPr="00AD219F" w14:paraId="6A3618E5"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560BC7A"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August-18</w:t>
            </w:r>
          </w:p>
        </w:tc>
        <w:tc>
          <w:tcPr>
            <w:tcW w:w="1060" w:type="dxa"/>
            <w:tcBorders>
              <w:top w:val="nil"/>
              <w:left w:val="nil"/>
              <w:bottom w:val="nil"/>
              <w:right w:val="nil"/>
            </w:tcBorders>
            <w:shd w:val="clear" w:color="auto" w:fill="auto"/>
            <w:noWrap/>
            <w:vAlign w:val="bottom"/>
            <w:hideMark/>
          </w:tcPr>
          <w:p w14:paraId="2B2B807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27109</w:t>
            </w:r>
          </w:p>
        </w:tc>
        <w:tc>
          <w:tcPr>
            <w:tcW w:w="1140" w:type="dxa"/>
            <w:tcBorders>
              <w:top w:val="nil"/>
              <w:left w:val="nil"/>
              <w:bottom w:val="nil"/>
              <w:right w:val="nil"/>
            </w:tcBorders>
            <w:shd w:val="clear" w:color="auto" w:fill="auto"/>
            <w:noWrap/>
            <w:vAlign w:val="bottom"/>
            <w:hideMark/>
          </w:tcPr>
          <w:p w14:paraId="3EEB4D0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23585</w:t>
            </w:r>
          </w:p>
        </w:tc>
        <w:tc>
          <w:tcPr>
            <w:tcW w:w="1380" w:type="dxa"/>
            <w:tcBorders>
              <w:top w:val="nil"/>
              <w:left w:val="nil"/>
              <w:bottom w:val="nil"/>
              <w:right w:val="single" w:sz="8" w:space="0" w:color="auto"/>
            </w:tcBorders>
            <w:shd w:val="clear" w:color="auto" w:fill="auto"/>
            <w:noWrap/>
            <w:vAlign w:val="bottom"/>
            <w:hideMark/>
          </w:tcPr>
          <w:p w14:paraId="63F63D6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3524</w:t>
            </w:r>
          </w:p>
        </w:tc>
        <w:tc>
          <w:tcPr>
            <w:tcW w:w="1760" w:type="dxa"/>
            <w:tcBorders>
              <w:top w:val="nil"/>
              <w:left w:val="nil"/>
              <w:bottom w:val="nil"/>
              <w:right w:val="single" w:sz="8" w:space="0" w:color="auto"/>
            </w:tcBorders>
            <w:shd w:val="clear" w:color="auto" w:fill="auto"/>
            <w:noWrap/>
            <w:vAlign w:val="bottom"/>
            <w:hideMark/>
          </w:tcPr>
          <w:p w14:paraId="789DDBD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5B09033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210</w:t>
            </w:r>
          </w:p>
        </w:tc>
        <w:tc>
          <w:tcPr>
            <w:tcW w:w="1140" w:type="dxa"/>
            <w:tcBorders>
              <w:top w:val="nil"/>
              <w:left w:val="nil"/>
              <w:bottom w:val="nil"/>
              <w:right w:val="nil"/>
            </w:tcBorders>
            <w:shd w:val="clear" w:color="auto" w:fill="auto"/>
            <w:noWrap/>
            <w:vAlign w:val="bottom"/>
            <w:hideMark/>
          </w:tcPr>
          <w:p w14:paraId="03CCD23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14:paraId="63A91FC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81</w:t>
            </w:r>
          </w:p>
        </w:tc>
      </w:tr>
      <w:tr w:rsidR="00AD219F" w:rsidRPr="00AD219F" w14:paraId="4FF1718F"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865FB15"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September-18</w:t>
            </w:r>
          </w:p>
        </w:tc>
        <w:tc>
          <w:tcPr>
            <w:tcW w:w="1060" w:type="dxa"/>
            <w:tcBorders>
              <w:top w:val="nil"/>
              <w:left w:val="nil"/>
              <w:bottom w:val="nil"/>
              <w:right w:val="nil"/>
            </w:tcBorders>
            <w:shd w:val="clear" w:color="auto" w:fill="auto"/>
            <w:noWrap/>
            <w:vAlign w:val="bottom"/>
            <w:hideMark/>
          </w:tcPr>
          <w:p w14:paraId="3B5E321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27032</w:t>
            </w:r>
          </w:p>
        </w:tc>
        <w:tc>
          <w:tcPr>
            <w:tcW w:w="1140" w:type="dxa"/>
            <w:tcBorders>
              <w:top w:val="nil"/>
              <w:left w:val="nil"/>
              <w:bottom w:val="nil"/>
              <w:right w:val="nil"/>
            </w:tcBorders>
            <w:shd w:val="clear" w:color="auto" w:fill="auto"/>
            <w:noWrap/>
            <w:vAlign w:val="bottom"/>
            <w:hideMark/>
          </w:tcPr>
          <w:p w14:paraId="27B37D0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23410</w:t>
            </w:r>
          </w:p>
        </w:tc>
        <w:tc>
          <w:tcPr>
            <w:tcW w:w="1380" w:type="dxa"/>
            <w:tcBorders>
              <w:top w:val="nil"/>
              <w:left w:val="nil"/>
              <w:bottom w:val="nil"/>
              <w:right w:val="single" w:sz="8" w:space="0" w:color="auto"/>
            </w:tcBorders>
            <w:shd w:val="clear" w:color="auto" w:fill="auto"/>
            <w:noWrap/>
            <w:vAlign w:val="bottom"/>
            <w:hideMark/>
          </w:tcPr>
          <w:p w14:paraId="2BD17BD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3622</w:t>
            </w:r>
          </w:p>
        </w:tc>
        <w:tc>
          <w:tcPr>
            <w:tcW w:w="1760" w:type="dxa"/>
            <w:tcBorders>
              <w:top w:val="nil"/>
              <w:left w:val="nil"/>
              <w:bottom w:val="nil"/>
              <w:right w:val="single" w:sz="8" w:space="0" w:color="auto"/>
            </w:tcBorders>
            <w:shd w:val="clear" w:color="auto" w:fill="auto"/>
            <w:noWrap/>
            <w:vAlign w:val="bottom"/>
            <w:hideMark/>
          </w:tcPr>
          <w:p w14:paraId="1E88EDA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13.4%</w:t>
            </w:r>
          </w:p>
        </w:tc>
        <w:tc>
          <w:tcPr>
            <w:tcW w:w="1060" w:type="dxa"/>
            <w:tcBorders>
              <w:top w:val="nil"/>
              <w:left w:val="nil"/>
              <w:bottom w:val="nil"/>
              <w:right w:val="nil"/>
            </w:tcBorders>
            <w:shd w:val="clear" w:color="auto" w:fill="auto"/>
            <w:noWrap/>
            <w:vAlign w:val="bottom"/>
            <w:hideMark/>
          </w:tcPr>
          <w:p w14:paraId="0612E86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-77</w:t>
            </w:r>
          </w:p>
        </w:tc>
        <w:tc>
          <w:tcPr>
            <w:tcW w:w="1140" w:type="dxa"/>
            <w:tcBorders>
              <w:top w:val="nil"/>
              <w:left w:val="nil"/>
              <w:bottom w:val="nil"/>
              <w:right w:val="nil"/>
            </w:tcBorders>
            <w:shd w:val="clear" w:color="auto" w:fill="auto"/>
            <w:noWrap/>
            <w:vAlign w:val="bottom"/>
            <w:hideMark/>
          </w:tcPr>
          <w:p w14:paraId="1E69A59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-175</w:t>
            </w:r>
          </w:p>
        </w:tc>
        <w:tc>
          <w:tcPr>
            <w:tcW w:w="1380" w:type="dxa"/>
            <w:tcBorders>
              <w:top w:val="nil"/>
              <w:left w:val="nil"/>
              <w:bottom w:val="nil"/>
              <w:right w:val="single" w:sz="8" w:space="0" w:color="auto"/>
            </w:tcBorders>
            <w:shd w:val="clear" w:color="auto" w:fill="auto"/>
            <w:noWrap/>
            <w:vAlign w:val="bottom"/>
            <w:hideMark/>
          </w:tcPr>
          <w:p w14:paraId="5603196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98</w:t>
            </w:r>
          </w:p>
        </w:tc>
      </w:tr>
      <w:tr w:rsidR="00AD219F" w:rsidRPr="00AD219F" w14:paraId="08A4D965"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C9E542F"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October-18</w:t>
            </w:r>
          </w:p>
        </w:tc>
        <w:tc>
          <w:tcPr>
            <w:tcW w:w="1060" w:type="dxa"/>
            <w:tcBorders>
              <w:top w:val="nil"/>
              <w:left w:val="nil"/>
              <w:bottom w:val="nil"/>
              <w:right w:val="nil"/>
            </w:tcBorders>
            <w:shd w:val="clear" w:color="auto" w:fill="auto"/>
            <w:noWrap/>
            <w:vAlign w:val="bottom"/>
            <w:hideMark/>
          </w:tcPr>
          <w:p w14:paraId="61109C1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27107</w:t>
            </w:r>
          </w:p>
        </w:tc>
        <w:tc>
          <w:tcPr>
            <w:tcW w:w="1140" w:type="dxa"/>
            <w:tcBorders>
              <w:top w:val="nil"/>
              <w:left w:val="nil"/>
              <w:bottom w:val="nil"/>
              <w:right w:val="nil"/>
            </w:tcBorders>
            <w:shd w:val="clear" w:color="auto" w:fill="auto"/>
            <w:noWrap/>
            <w:vAlign w:val="bottom"/>
            <w:hideMark/>
          </w:tcPr>
          <w:p w14:paraId="5540F28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23393</w:t>
            </w:r>
          </w:p>
        </w:tc>
        <w:tc>
          <w:tcPr>
            <w:tcW w:w="1380" w:type="dxa"/>
            <w:tcBorders>
              <w:top w:val="nil"/>
              <w:left w:val="nil"/>
              <w:bottom w:val="nil"/>
              <w:right w:val="single" w:sz="8" w:space="0" w:color="auto"/>
            </w:tcBorders>
            <w:shd w:val="clear" w:color="auto" w:fill="auto"/>
            <w:noWrap/>
            <w:vAlign w:val="bottom"/>
            <w:hideMark/>
          </w:tcPr>
          <w:p w14:paraId="37A3F1A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3714</w:t>
            </w:r>
          </w:p>
        </w:tc>
        <w:tc>
          <w:tcPr>
            <w:tcW w:w="1760" w:type="dxa"/>
            <w:tcBorders>
              <w:top w:val="nil"/>
              <w:left w:val="nil"/>
              <w:bottom w:val="nil"/>
              <w:right w:val="single" w:sz="8" w:space="0" w:color="auto"/>
            </w:tcBorders>
            <w:shd w:val="clear" w:color="auto" w:fill="auto"/>
            <w:noWrap/>
            <w:vAlign w:val="bottom"/>
            <w:hideMark/>
          </w:tcPr>
          <w:p w14:paraId="277AE67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13.7%</w:t>
            </w:r>
          </w:p>
        </w:tc>
        <w:tc>
          <w:tcPr>
            <w:tcW w:w="1060" w:type="dxa"/>
            <w:tcBorders>
              <w:top w:val="nil"/>
              <w:left w:val="nil"/>
              <w:bottom w:val="nil"/>
              <w:right w:val="nil"/>
            </w:tcBorders>
            <w:shd w:val="clear" w:color="auto" w:fill="auto"/>
            <w:noWrap/>
            <w:vAlign w:val="bottom"/>
            <w:hideMark/>
          </w:tcPr>
          <w:p w14:paraId="30E7552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74</w:t>
            </w:r>
          </w:p>
        </w:tc>
        <w:tc>
          <w:tcPr>
            <w:tcW w:w="1140" w:type="dxa"/>
            <w:tcBorders>
              <w:top w:val="nil"/>
              <w:left w:val="nil"/>
              <w:bottom w:val="nil"/>
              <w:right w:val="nil"/>
            </w:tcBorders>
            <w:shd w:val="clear" w:color="auto" w:fill="auto"/>
            <w:noWrap/>
            <w:vAlign w:val="bottom"/>
            <w:hideMark/>
          </w:tcPr>
          <w:p w14:paraId="35BB1D7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14:paraId="6666966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91</w:t>
            </w:r>
          </w:p>
        </w:tc>
      </w:tr>
      <w:tr w:rsidR="00AD219F" w:rsidRPr="00AD219F" w14:paraId="70D7B977"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734A15A"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November-18</w:t>
            </w:r>
          </w:p>
        </w:tc>
        <w:tc>
          <w:tcPr>
            <w:tcW w:w="1060" w:type="dxa"/>
            <w:tcBorders>
              <w:top w:val="nil"/>
              <w:left w:val="nil"/>
              <w:bottom w:val="nil"/>
              <w:right w:val="nil"/>
            </w:tcBorders>
            <w:shd w:val="clear" w:color="auto" w:fill="auto"/>
            <w:noWrap/>
            <w:vAlign w:val="bottom"/>
            <w:hideMark/>
          </w:tcPr>
          <w:p w14:paraId="791ED33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27100</w:t>
            </w:r>
          </w:p>
        </w:tc>
        <w:tc>
          <w:tcPr>
            <w:tcW w:w="1140" w:type="dxa"/>
            <w:tcBorders>
              <w:top w:val="nil"/>
              <w:left w:val="nil"/>
              <w:bottom w:val="nil"/>
              <w:right w:val="nil"/>
            </w:tcBorders>
            <w:shd w:val="clear" w:color="auto" w:fill="auto"/>
            <w:noWrap/>
            <w:vAlign w:val="bottom"/>
            <w:hideMark/>
          </w:tcPr>
          <w:p w14:paraId="2E9A80F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23225</w:t>
            </w:r>
          </w:p>
        </w:tc>
        <w:tc>
          <w:tcPr>
            <w:tcW w:w="1380" w:type="dxa"/>
            <w:tcBorders>
              <w:top w:val="nil"/>
              <w:left w:val="nil"/>
              <w:bottom w:val="nil"/>
              <w:right w:val="single" w:sz="8" w:space="0" w:color="auto"/>
            </w:tcBorders>
            <w:shd w:val="clear" w:color="auto" w:fill="auto"/>
            <w:noWrap/>
            <w:vAlign w:val="bottom"/>
            <w:hideMark/>
          </w:tcPr>
          <w:p w14:paraId="7852210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3875</w:t>
            </w:r>
          </w:p>
        </w:tc>
        <w:tc>
          <w:tcPr>
            <w:tcW w:w="1760" w:type="dxa"/>
            <w:tcBorders>
              <w:top w:val="nil"/>
              <w:left w:val="nil"/>
              <w:bottom w:val="nil"/>
              <w:right w:val="single" w:sz="8" w:space="0" w:color="auto"/>
            </w:tcBorders>
            <w:shd w:val="clear" w:color="auto" w:fill="auto"/>
            <w:noWrap/>
            <w:vAlign w:val="bottom"/>
            <w:hideMark/>
          </w:tcPr>
          <w:p w14:paraId="01C9E43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14.3%</w:t>
            </w:r>
          </w:p>
        </w:tc>
        <w:tc>
          <w:tcPr>
            <w:tcW w:w="1060" w:type="dxa"/>
            <w:tcBorders>
              <w:top w:val="nil"/>
              <w:left w:val="nil"/>
              <w:bottom w:val="nil"/>
              <w:right w:val="nil"/>
            </w:tcBorders>
            <w:shd w:val="clear" w:color="auto" w:fill="auto"/>
            <w:noWrap/>
            <w:vAlign w:val="bottom"/>
            <w:hideMark/>
          </w:tcPr>
          <w:p w14:paraId="3944970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w:t>
            </w:r>
          </w:p>
        </w:tc>
        <w:tc>
          <w:tcPr>
            <w:tcW w:w="1140" w:type="dxa"/>
            <w:tcBorders>
              <w:top w:val="nil"/>
              <w:left w:val="nil"/>
              <w:bottom w:val="nil"/>
              <w:right w:val="nil"/>
            </w:tcBorders>
            <w:shd w:val="clear" w:color="auto" w:fill="auto"/>
            <w:noWrap/>
            <w:vAlign w:val="bottom"/>
            <w:hideMark/>
          </w:tcPr>
          <w:p w14:paraId="1761BB5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-168</w:t>
            </w:r>
          </w:p>
        </w:tc>
        <w:tc>
          <w:tcPr>
            <w:tcW w:w="1380" w:type="dxa"/>
            <w:tcBorders>
              <w:top w:val="nil"/>
              <w:left w:val="nil"/>
              <w:bottom w:val="nil"/>
              <w:right w:val="single" w:sz="8" w:space="0" w:color="auto"/>
            </w:tcBorders>
            <w:shd w:val="clear" w:color="auto" w:fill="auto"/>
            <w:noWrap/>
            <w:vAlign w:val="bottom"/>
            <w:hideMark/>
          </w:tcPr>
          <w:p w14:paraId="1B5D998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162</w:t>
            </w:r>
          </w:p>
        </w:tc>
      </w:tr>
      <w:tr w:rsidR="00AD219F" w:rsidRPr="00AD219F" w14:paraId="1535F4C3"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EF2F9E0"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December-18</w:t>
            </w:r>
          </w:p>
        </w:tc>
        <w:tc>
          <w:tcPr>
            <w:tcW w:w="1060" w:type="dxa"/>
            <w:tcBorders>
              <w:top w:val="nil"/>
              <w:left w:val="nil"/>
              <w:bottom w:val="nil"/>
              <w:right w:val="nil"/>
            </w:tcBorders>
            <w:shd w:val="clear" w:color="auto" w:fill="auto"/>
            <w:noWrap/>
            <w:vAlign w:val="bottom"/>
            <w:hideMark/>
          </w:tcPr>
          <w:p w14:paraId="6A68D2B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27069</w:t>
            </w:r>
          </w:p>
        </w:tc>
        <w:tc>
          <w:tcPr>
            <w:tcW w:w="1140" w:type="dxa"/>
            <w:tcBorders>
              <w:top w:val="nil"/>
              <w:left w:val="nil"/>
              <w:bottom w:val="nil"/>
              <w:right w:val="nil"/>
            </w:tcBorders>
            <w:shd w:val="clear" w:color="auto" w:fill="auto"/>
            <w:noWrap/>
            <w:vAlign w:val="bottom"/>
            <w:hideMark/>
          </w:tcPr>
          <w:p w14:paraId="526906E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22982</w:t>
            </w:r>
          </w:p>
        </w:tc>
        <w:tc>
          <w:tcPr>
            <w:tcW w:w="1380" w:type="dxa"/>
            <w:tcBorders>
              <w:top w:val="nil"/>
              <w:left w:val="nil"/>
              <w:bottom w:val="nil"/>
              <w:right w:val="single" w:sz="8" w:space="0" w:color="auto"/>
            </w:tcBorders>
            <w:shd w:val="clear" w:color="auto" w:fill="auto"/>
            <w:noWrap/>
            <w:vAlign w:val="bottom"/>
            <w:hideMark/>
          </w:tcPr>
          <w:p w14:paraId="223BBEB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4087</w:t>
            </w:r>
          </w:p>
        </w:tc>
        <w:tc>
          <w:tcPr>
            <w:tcW w:w="1760" w:type="dxa"/>
            <w:tcBorders>
              <w:top w:val="nil"/>
              <w:left w:val="nil"/>
              <w:bottom w:val="nil"/>
              <w:right w:val="single" w:sz="8" w:space="0" w:color="auto"/>
            </w:tcBorders>
            <w:shd w:val="clear" w:color="auto" w:fill="auto"/>
            <w:noWrap/>
            <w:vAlign w:val="bottom"/>
            <w:hideMark/>
          </w:tcPr>
          <w:p w14:paraId="6911302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15.1%</w:t>
            </w:r>
          </w:p>
        </w:tc>
        <w:tc>
          <w:tcPr>
            <w:tcW w:w="1060" w:type="dxa"/>
            <w:tcBorders>
              <w:top w:val="nil"/>
              <w:left w:val="nil"/>
              <w:bottom w:val="nil"/>
              <w:right w:val="nil"/>
            </w:tcBorders>
            <w:shd w:val="clear" w:color="auto" w:fill="auto"/>
            <w:noWrap/>
            <w:vAlign w:val="bottom"/>
            <w:hideMark/>
          </w:tcPr>
          <w:p w14:paraId="53720E2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-31</w:t>
            </w:r>
          </w:p>
        </w:tc>
        <w:tc>
          <w:tcPr>
            <w:tcW w:w="1140" w:type="dxa"/>
            <w:tcBorders>
              <w:top w:val="nil"/>
              <w:left w:val="nil"/>
              <w:bottom w:val="nil"/>
              <w:right w:val="nil"/>
            </w:tcBorders>
            <w:shd w:val="clear" w:color="auto" w:fill="auto"/>
            <w:noWrap/>
            <w:vAlign w:val="bottom"/>
            <w:hideMark/>
          </w:tcPr>
          <w:p w14:paraId="5996E0C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-243</w:t>
            </w:r>
          </w:p>
        </w:tc>
        <w:tc>
          <w:tcPr>
            <w:tcW w:w="1380" w:type="dxa"/>
            <w:tcBorders>
              <w:top w:val="nil"/>
              <w:left w:val="nil"/>
              <w:bottom w:val="nil"/>
              <w:right w:val="single" w:sz="8" w:space="0" w:color="auto"/>
            </w:tcBorders>
            <w:shd w:val="clear" w:color="auto" w:fill="auto"/>
            <w:noWrap/>
            <w:vAlign w:val="bottom"/>
            <w:hideMark/>
          </w:tcPr>
          <w:p w14:paraId="0C3981D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212</w:t>
            </w:r>
          </w:p>
        </w:tc>
      </w:tr>
      <w:tr w:rsidR="00AD219F" w:rsidRPr="00AD219F" w14:paraId="4FE2B972"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FB9B67"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January-19</w:t>
            </w:r>
          </w:p>
        </w:tc>
        <w:tc>
          <w:tcPr>
            <w:tcW w:w="1060" w:type="dxa"/>
            <w:tcBorders>
              <w:top w:val="nil"/>
              <w:left w:val="nil"/>
              <w:bottom w:val="nil"/>
              <w:right w:val="nil"/>
            </w:tcBorders>
            <w:shd w:val="clear" w:color="auto" w:fill="auto"/>
            <w:noWrap/>
            <w:vAlign w:val="bottom"/>
            <w:hideMark/>
          </w:tcPr>
          <w:p w14:paraId="3C85B1F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27077</w:t>
            </w:r>
          </w:p>
        </w:tc>
        <w:tc>
          <w:tcPr>
            <w:tcW w:w="1140" w:type="dxa"/>
            <w:tcBorders>
              <w:top w:val="nil"/>
              <w:left w:val="nil"/>
              <w:bottom w:val="nil"/>
              <w:right w:val="nil"/>
            </w:tcBorders>
            <w:shd w:val="clear" w:color="auto" w:fill="auto"/>
            <w:noWrap/>
            <w:vAlign w:val="bottom"/>
            <w:hideMark/>
          </w:tcPr>
          <w:p w14:paraId="7008E14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22799</w:t>
            </w:r>
          </w:p>
        </w:tc>
        <w:tc>
          <w:tcPr>
            <w:tcW w:w="1380" w:type="dxa"/>
            <w:tcBorders>
              <w:top w:val="nil"/>
              <w:left w:val="nil"/>
              <w:bottom w:val="nil"/>
              <w:right w:val="single" w:sz="8" w:space="0" w:color="auto"/>
            </w:tcBorders>
            <w:shd w:val="clear" w:color="auto" w:fill="auto"/>
            <w:noWrap/>
            <w:vAlign w:val="bottom"/>
            <w:hideMark/>
          </w:tcPr>
          <w:p w14:paraId="1FB7B33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4278</w:t>
            </w:r>
          </w:p>
        </w:tc>
        <w:tc>
          <w:tcPr>
            <w:tcW w:w="1760" w:type="dxa"/>
            <w:tcBorders>
              <w:top w:val="nil"/>
              <w:left w:val="nil"/>
              <w:bottom w:val="nil"/>
              <w:right w:val="single" w:sz="8" w:space="0" w:color="auto"/>
            </w:tcBorders>
            <w:shd w:val="clear" w:color="auto" w:fill="auto"/>
            <w:noWrap/>
            <w:vAlign w:val="bottom"/>
            <w:hideMark/>
          </w:tcPr>
          <w:p w14:paraId="65623A7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w:t>
            </w:r>
          </w:p>
        </w:tc>
        <w:tc>
          <w:tcPr>
            <w:tcW w:w="1060" w:type="dxa"/>
            <w:tcBorders>
              <w:top w:val="nil"/>
              <w:left w:val="nil"/>
              <w:bottom w:val="nil"/>
              <w:right w:val="nil"/>
            </w:tcBorders>
            <w:shd w:val="clear" w:color="auto" w:fill="auto"/>
            <w:noWrap/>
            <w:vAlign w:val="bottom"/>
            <w:hideMark/>
          </w:tcPr>
          <w:p w14:paraId="0468BA2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w:t>
            </w:r>
          </w:p>
        </w:tc>
        <w:tc>
          <w:tcPr>
            <w:tcW w:w="1140" w:type="dxa"/>
            <w:tcBorders>
              <w:top w:val="nil"/>
              <w:left w:val="nil"/>
              <w:bottom w:val="nil"/>
              <w:right w:val="nil"/>
            </w:tcBorders>
            <w:shd w:val="clear" w:color="auto" w:fill="auto"/>
            <w:noWrap/>
            <w:vAlign w:val="bottom"/>
            <w:hideMark/>
          </w:tcPr>
          <w:p w14:paraId="40BA070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-183</w:t>
            </w:r>
          </w:p>
        </w:tc>
        <w:tc>
          <w:tcPr>
            <w:tcW w:w="1380" w:type="dxa"/>
            <w:tcBorders>
              <w:top w:val="nil"/>
              <w:left w:val="nil"/>
              <w:bottom w:val="nil"/>
              <w:right w:val="single" w:sz="8" w:space="0" w:color="auto"/>
            </w:tcBorders>
            <w:shd w:val="clear" w:color="auto" w:fill="auto"/>
            <w:noWrap/>
            <w:vAlign w:val="bottom"/>
            <w:hideMark/>
          </w:tcPr>
          <w:p w14:paraId="3BABFBA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191</w:t>
            </w:r>
          </w:p>
        </w:tc>
      </w:tr>
      <w:tr w:rsidR="00AD219F" w:rsidRPr="00AD219F" w14:paraId="56129D62"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7F11A96"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February-19</w:t>
            </w:r>
          </w:p>
        </w:tc>
        <w:tc>
          <w:tcPr>
            <w:tcW w:w="1060" w:type="dxa"/>
            <w:tcBorders>
              <w:top w:val="nil"/>
              <w:left w:val="nil"/>
              <w:bottom w:val="nil"/>
              <w:right w:val="nil"/>
            </w:tcBorders>
            <w:shd w:val="clear" w:color="auto" w:fill="auto"/>
            <w:noWrap/>
            <w:vAlign w:val="bottom"/>
            <w:hideMark/>
          </w:tcPr>
          <w:p w14:paraId="0795D3F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27354</w:t>
            </w:r>
          </w:p>
        </w:tc>
        <w:tc>
          <w:tcPr>
            <w:tcW w:w="1140" w:type="dxa"/>
            <w:tcBorders>
              <w:top w:val="nil"/>
              <w:left w:val="nil"/>
              <w:bottom w:val="nil"/>
              <w:right w:val="nil"/>
            </w:tcBorders>
            <w:shd w:val="clear" w:color="auto" w:fill="auto"/>
            <w:noWrap/>
            <w:vAlign w:val="bottom"/>
            <w:hideMark/>
          </w:tcPr>
          <w:p w14:paraId="19F1A50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22950</w:t>
            </w:r>
          </w:p>
        </w:tc>
        <w:tc>
          <w:tcPr>
            <w:tcW w:w="1380" w:type="dxa"/>
            <w:tcBorders>
              <w:top w:val="nil"/>
              <w:left w:val="nil"/>
              <w:bottom w:val="nil"/>
              <w:right w:val="single" w:sz="8" w:space="0" w:color="auto"/>
            </w:tcBorders>
            <w:shd w:val="clear" w:color="auto" w:fill="auto"/>
            <w:noWrap/>
            <w:vAlign w:val="bottom"/>
            <w:hideMark/>
          </w:tcPr>
          <w:p w14:paraId="66544EB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4404</w:t>
            </w:r>
          </w:p>
        </w:tc>
        <w:tc>
          <w:tcPr>
            <w:tcW w:w="1760" w:type="dxa"/>
            <w:tcBorders>
              <w:top w:val="nil"/>
              <w:left w:val="nil"/>
              <w:bottom w:val="nil"/>
              <w:right w:val="single" w:sz="8" w:space="0" w:color="auto"/>
            </w:tcBorders>
            <w:shd w:val="clear" w:color="auto" w:fill="auto"/>
            <w:noWrap/>
            <w:vAlign w:val="bottom"/>
            <w:hideMark/>
          </w:tcPr>
          <w:p w14:paraId="4B5C882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37E08A4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277</w:t>
            </w:r>
          </w:p>
        </w:tc>
        <w:tc>
          <w:tcPr>
            <w:tcW w:w="1140" w:type="dxa"/>
            <w:tcBorders>
              <w:top w:val="nil"/>
              <w:left w:val="nil"/>
              <w:bottom w:val="nil"/>
              <w:right w:val="nil"/>
            </w:tcBorders>
            <w:shd w:val="clear" w:color="auto" w:fill="auto"/>
            <w:noWrap/>
            <w:vAlign w:val="bottom"/>
            <w:hideMark/>
          </w:tcPr>
          <w:p w14:paraId="3C248EA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151</w:t>
            </w:r>
          </w:p>
        </w:tc>
        <w:tc>
          <w:tcPr>
            <w:tcW w:w="1380" w:type="dxa"/>
            <w:tcBorders>
              <w:top w:val="nil"/>
              <w:left w:val="nil"/>
              <w:bottom w:val="nil"/>
              <w:right w:val="single" w:sz="8" w:space="0" w:color="auto"/>
            </w:tcBorders>
            <w:shd w:val="clear" w:color="auto" w:fill="auto"/>
            <w:noWrap/>
            <w:vAlign w:val="bottom"/>
            <w:hideMark/>
          </w:tcPr>
          <w:p w14:paraId="618212A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126</w:t>
            </w:r>
          </w:p>
        </w:tc>
      </w:tr>
      <w:tr w:rsidR="00AD219F" w:rsidRPr="00AD219F" w14:paraId="23083713"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32C9717"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March-19</w:t>
            </w:r>
          </w:p>
        </w:tc>
        <w:tc>
          <w:tcPr>
            <w:tcW w:w="1060" w:type="dxa"/>
            <w:tcBorders>
              <w:top w:val="nil"/>
              <w:left w:val="nil"/>
              <w:bottom w:val="nil"/>
              <w:right w:val="nil"/>
            </w:tcBorders>
            <w:shd w:val="clear" w:color="auto" w:fill="auto"/>
            <w:noWrap/>
            <w:vAlign w:val="bottom"/>
            <w:hideMark/>
          </w:tcPr>
          <w:p w14:paraId="00AD02B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27489</w:t>
            </w:r>
          </w:p>
        </w:tc>
        <w:tc>
          <w:tcPr>
            <w:tcW w:w="1140" w:type="dxa"/>
            <w:tcBorders>
              <w:top w:val="nil"/>
              <w:left w:val="nil"/>
              <w:bottom w:val="nil"/>
              <w:right w:val="nil"/>
            </w:tcBorders>
            <w:shd w:val="clear" w:color="auto" w:fill="auto"/>
            <w:noWrap/>
            <w:vAlign w:val="bottom"/>
            <w:hideMark/>
          </w:tcPr>
          <w:p w14:paraId="084D99D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23036</w:t>
            </w:r>
          </w:p>
        </w:tc>
        <w:tc>
          <w:tcPr>
            <w:tcW w:w="1380" w:type="dxa"/>
            <w:tcBorders>
              <w:top w:val="nil"/>
              <w:left w:val="nil"/>
              <w:bottom w:val="nil"/>
              <w:right w:val="single" w:sz="8" w:space="0" w:color="auto"/>
            </w:tcBorders>
            <w:shd w:val="clear" w:color="auto" w:fill="auto"/>
            <w:noWrap/>
            <w:vAlign w:val="bottom"/>
            <w:hideMark/>
          </w:tcPr>
          <w:p w14:paraId="2412CC6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4453</w:t>
            </w:r>
          </w:p>
        </w:tc>
        <w:tc>
          <w:tcPr>
            <w:tcW w:w="1760" w:type="dxa"/>
            <w:tcBorders>
              <w:top w:val="nil"/>
              <w:left w:val="nil"/>
              <w:bottom w:val="nil"/>
              <w:right w:val="single" w:sz="8" w:space="0" w:color="auto"/>
            </w:tcBorders>
            <w:shd w:val="clear" w:color="auto" w:fill="auto"/>
            <w:noWrap/>
            <w:vAlign w:val="bottom"/>
            <w:hideMark/>
          </w:tcPr>
          <w:p w14:paraId="0037885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6D75F3F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135</w:t>
            </w:r>
          </w:p>
        </w:tc>
        <w:tc>
          <w:tcPr>
            <w:tcW w:w="1140" w:type="dxa"/>
            <w:tcBorders>
              <w:top w:val="nil"/>
              <w:left w:val="nil"/>
              <w:bottom w:val="nil"/>
              <w:right w:val="nil"/>
            </w:tcBorders>
            <w:shd w:val="clear" w:color="auto" w:fill="auto"/>
            <w:noWrap/>
            <w:vAlign w:val="bottom"/>
            <w:hideMark/>
          </w:tcPr>
          <w:p w14:paraId="611D2D1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86</w:t>
            </w:r>
          </w:p>
        </w:tc>
        <w:tc>
          <w:tcPr>
            <w:tcW w:w="1380" w:type="dxa"/>
            <w:tcBorders>
              <w:top w:val="nil"/>
              <w:left w:val="nil"/>
              <w:bottom w:val="nil"/>
              <w:right w:val="single" w:sz="8" w:space="0" w:color="auto"/>
            </w:tcBorders>
            <w:shd w:val="clear" w:color="auto" w:fill="auto"/>
            <w:noWrap/>
            <w:vAlign w:val="bottom"/>
            <w:hideMark/>
          </w:tcPr>
          <w:p w14:paraId="3757168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49</w:t>
            </w:r>
          </w:p>
        </w:tc>
      </w:tr>
      <w:tr w:rsidR="00AD219F" w:rsidRPr="00AD219F" w14:paraId="0A7AD6EF"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D359B50"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April-19</w:t>
            </w:r>
          </w:p>
        </w:tc>
        <w:tc>
          <w:tcPr>
            <w:tcW w:w="1060" w:type="dxa"/>
            <w:tcBorders>
              <w:top w:val="nil"/>
              <w:left w:val="nil"/>
              <w:bottom w:val="nil"/>
              <w:right w:val="nil"/>
            </w:tcBorders>
            <w:shd w:val="clear" w:color="auto" w:fill="auto"/>
            <w:noWrap/>
            <w:vAlign w:val="bottom"/>
            <w:hideMark/>
          </w:tcPr>
          <w:p w14:paraId="5C94038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27486</w:t>
            </w:r>
          </w:p>
        </w:tc>
        <w:tc>
          <w:tcPr>
            <w:tcW w:w="1140" w:type="dxa"/>
            <w:tcBorders>
              <w:top w:val="nil"/>
              <w:left w:val="nil"/>
              <w:bottom w:val="nil"/>
              <w:right w:val="nil"/>
            </w:tcBorders>
            <w:shd w:val="clear" w:color="auto" w:fill="auto"/>
            <w:noWrap/>
            <w:vAlign w:val="bottom"/>
            <w:hideMark/>
          </w:tcPr>
          <w:p w14:paraId="35577BF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23061</w:t>
            </w:r>
          </w:p>
        </w:tc>
        <w:tc>
          <w:tcPr>
            <w:tcW w:w="1380" w:type="dxa"/>
            <w:tcBorders>
              <w:top w:val="nil"/>
              <w:left w:val="nil"/>
              <w:bottom w:val="nil"/>
              <w:right w:val="single" w:sz="8" w:space="0" w:color="auto"/>
            </w:tcBorders>
            <w:shd w:val="clear" w:color="auto" w:fill="auto"/>
            <w:noWrap/>
            <w:vAlign w:val="bottom"/>
            <w:hideMark/>
          </w:tcPr>
          <w:p w14:paraId="783AFE6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4425</w:t>
            </w:r>
          </w:p>
        </w:tc>
        <w:tc>
          <w:tcPr>
            <w:tcW w:w="1760" w:type="dxa"/>
            <w:tcBorders>
              <w:top w:val="nil"/>
              <w:left w:val="nil"/>
              <w:bottom w:val="nil"/>
              <w:right w:val="single" w:sz="8" w:space="0" w:color="auto"/>
            </w:tcBorders>
            <w:shd w:val="clear" w:color="auto" w:fill="auto"/>
            <w:noWrap/>
            <w:vAlign w:val="bottom"/>
            <w:hideMark/>
          </w:tcPr>
          <w:p w14:paraId="0A3FA40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46850AF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w:t>
            </w:r>
          </w:p>
        </w:tc>
        <w:tc>
          <w:tcPr>
            <w:tcW w:w="1140" w:type="dxa"/>
            <w:tcBorders>
              <w:top w:val="nil"/>
              <w:left w:val="nil"/>
              <w:bottom w:val="nil"/>
              <w:right w:val="nil"/>
            </w:tcBorders>
            <w:shd w:val="clear" w:color="auto" w:fill="auto"/>
            <w:noWrap/>
            <w:vAlign w:val="bottom"/>
            <w:hideMark/>
          </w:tcPr>
          <w:p w14:paraId="790399A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25</w:t>
            </w:r>
          </w:p>
        </w:tc>
        <w:tc>
          <w:tcPr>
            <w:tcW w:w="1380" w:type="dxa"/>
            <w:tcBorders>
              <w:top w:val="nil"/>
              <w:left w:val="nil"/>
              <w:bottom w:val="nil"/>
              <w:right w:val="single" w:sz="8" w:space="0" w:color="auto"/>
            </w:tcBorders>
            <w:shd w:val="clear" w:color="auto" w:fill="auto"/>
            <w:noWrap/>
            <w:vAlign w:val="bottom"/>
            <w:hideMark/>
          </w:tcPr>
          <w:p w14:paraId="1A2B4EC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-28</w:t>
            </w:r>
          </w:p>
        </w:tc>
      </w:tr>
      <w:tr w:rsidR="00AD219F" w:rsidRPr="00AD219F" w14:paraId="3C993F34"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59434BD"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May-19</w:t>
            </w:r>
          </w:p>
        </w:tc>
        <w:tc>
          <w:tcPr>
            <w:tcW w:w="1060" w:type="dxa"/>
            <w:tcBorders>
              <w:top w:val="nil"/>
              <w:left w:val="nil"/>
              <w:bottom w:val="nil"/>
              <w:right w:val="nil"/>
            </w:tcBorders>
            <w:shd w:val="clear" w:color="auto" w:fill="auto"/>
            <w:noWrap/>
            <w:vAlign w:val="bottom"/>
            <w:hideMark/>
          </w:tcPr>
          <w:p w14:paraId="41B80D0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27422</w:t>
            </w:r>
          </w:p>
        </w:tc>
        <w:tc>
          <w:tcPr>
            <w:tcW w:w="1140" w:type="dxa"/>
            <w:tcBorders>
              <w:top w:val="nil"/>
              <w:left w:val="nil"/>
              <w:bottom w:val="nil"/>
              <w:right w:val="nil"/>
            </w:tcBorders>
            <w:shd w:val="clear" w:color="auto" w:fill="auto"/>
            <w:noWrap/>
            <w:vAlign w:val="bottom"/>
            <w:hideMark/>
          </w:tcPr>
          <w:p w14:paraId="4CD9961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23007</w:t>
            </w:r>
          </w:p>
        </w:tc>
        <w:tc>
          <w:tcPr>
            <w:tcW w:w="1380" w:type="dxa"/>
            <w:tcBorders>
              <w:top w:val="nil"/>
              <w:left w:val="nil"/>
              <w:bottom w:val="nil"/>
              <w:right w:val="single" w:sz="8" w:space="0" w:color="auto"/>
            </w:tcBorders>
            <w:shd w:val="clear" w:color="auto" w:fill="auto"/>
            <w:noWrap/>
            <w:vAlign w:val="bottom"/>
            <w:hideMark/>
          </w:tcPr>
          <w:p w14:paraId="5260FA6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4415</w:t>
            </w:r>
          </w:p>
        </w:tc>
        <w:tc>
          <w:tcPr>
            <w:tcW w:w="1760" w:type="dxa"/>
            <w:tcBorders>
              <w:top w:val="nil"/>
              <w:left w:val="nil"/>
              <w:bottom w:val="nil"/>
              <w:right w:val="single" w:sz="8" w:space="0" w:color="auto"/>
            </w:tcBorders>
            <w:shd w:val="clear" w:color="auto" w:fill="auto"/>
            <w:noWrap/>
            <w:vAlign w:val="bottom"/>
            <w:hideMark/>
          </w:tcPr>
          <w:p w14:paraId="6D7324C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7556943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14:paraId="158135E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w:t>
            </w:r>
          </w:p>
        </w:tc>
        <w:tc>
          <w:tcPr>
            <w:tcW w:w="1380" w:type="dxa"/>
            <w:tcBorders>
              <w:top w:val="nil"/>
              <w:left w:val="nil"/>
              <w:bottom w:val="nil"/>
              <w:right w:val="single" w:sz="8" w:space="0" w:color="auto"/>
            </w:tcBorders>
            <w:shd w:val="clear" w:color="auto" w:fill="auto"/>
            <w:noWrap/>
            <w:vAlign w:val="bottom"/>
            <w:hideMark/>
          </w:tcPr>
          <w:p w14:paraId="18FCFD9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-10</w:t>
            </w:r>
          </w:p>
        </w:tc>
      </w:tr>
      <w:tr w:rsidR="00AD219F" w:rsidRPr="00AD219F" w14:paraId="5139B710"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E1A9451"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June-19</w:t>
            </w:r>
          </w:p>
        </w:tc>
        <w:tc>
          <w:tcPr>
            <w:tcW w:w="1060" w:type="dxa"/>
            <w:tcBorders>
              <w:top w:val="nil"/>
              <w:left w:val="nil"/>
              <w:bottom w:val="nil"/>
              <w:right w:val="nil"/>
            </w:tcBorders>
            <w:shd w:val="clear" w:color="auto" w:fill="auto"/>
            <w:noWrap/>
            <w:vAlign w:val="bottom"/>
            <w:hideMark/>
          </w:tcPr>
          <w:p w14:paraId="3CB8CCE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27372</w:t>
            </w:r>
          </w:p>
        </w:tc>
        <w:tc>
          <w:tcPr>
            <w:tcW w:w="1140" w:type="dxa"/>
            <w:tcBorders>
              <w:top w:val="nil"/>
              <w:left w:val="nil"/>
              <w:bottom w:val="nil"/>
              <w:right w:val="nil"/>
            </w:tcBorders>
            <w:shd w:val="clear" w:color="auto" w:fill="auto"/>
            <w:noWrap/>
            <w:vAlign w:val="bottom"/>
            <w:hideMark/>
          </w:tcPr>
          <w:p w14:paraId="1898AB5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23047</w:t>
            </w:r>
          </w:p>
        </w:tc>
        <w:tc>
          <w:tcPr>
            <w:tcW w:w="1380" w:type="dxa"/>
            <w:tcBorders>
              <w:top w:val="nil"/>
              <w:left w:val="nil"/>
              <w:bottom w:val="nil"/>
              <w:right w:val="single" w:sz="8" w:space="0" w:color="auto"/>
            </w:tcBorders>
            <w:shd w:val="clear" w:color="auto" w:fill="auto"/>
            <w:noWrap/>
            <w:vAlign w:val="bottom"/>
            <w:hideMark/>
          </w:tcPr>
          <w:p w14:paraId="33F19C5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4325</w:t>
            </w:r>
          </w:p>
        </w:tc>
        <w:tc>
          <w:tcPr>
            <w:tcW w:w="1760" w:type="dxa"/>
            <w:tcBorders>
              <w:top w:val="nil"/>
              <w:left w:val="nil"/>
              <w:bottom w:val="nil"/>
              <w:right w:val="single" w:sz="8" w:space="0" w:color="auto"/>
            </w:tcBorders>
            <w:shd w:val="clear" w:color="auto" w:fill="auto"/>
            <w:noWrap/>
            <w:vAlign w:val="bottom"/>
            <w:hideMark/>
          </w:tcPr>
          <w:p w14:paraId="5706B15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w:t>
            </w:r>
          </w:p>
        </w:tc>
        <w:tc>
          <w:tcPr>
            <w:tcW w:w="1060" w:type="dxa"/>
            <w:tcBorders>
              <w:top w:val="nil"/>
              <w:left w:val="nil"/>
              <w:bottom w:val="nil"/>
              <w:right w:val="nil"/>
            </w:tcBorders>
            <w:shd w:val="clear" w:color="auto" w:fill="auto"/>
            <w:noWrap/>
            <w:vAlign w:val="bottom"/>
            <w:hideMark/>
          </w:tcPr>
          <w:p w14:paraId="36CED96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w:t>
            </w:r>
          </w:p>
        </w:tc>
        <w:tc>
          <w:tcPr>
            <w:tcW w:w="1140" w:type="dxa"/>
            <w:tcBorders>
              <w:top w:val="nil"/>
              <w:left w:val="nil"/>
              <w:bottom w:val="nil"/>
              <w:right w:val="nil"/>
            </w:tcBorders>
            <w:shd w:val="clear" w:color="auto" w:fill="auto"/>
            <w:noWrap/>
            <w:vAlign w:val="bottom"/>
            <w:hideMark/>
          </w:tcPr>
          <w:p w14:paraId="3877537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w:t>
            </w:r>
          </w:p>
        </w:tc>
        <w:tc>
          <w:tcPr>
            <w:tcW w:w="1380" w:type="dxa"/>
            <w:tcBorders>
              <w:top w:val="nil"/>
              <w:left w:val="nil"/>
              <w:bottom w:val="nil"/>
              <w:right w:val="single" w:sz="8" w:space="0" w:color="auto"/>
            </w:tcBorders>
            <w:shd w:val="clear" w:color="auto" w:fill="auto"/>
            <w:noWrap/>
            <w:vAlign w:val="bottom"/>
            <w:hideMark/>
          </w:tcPr>
          <w:p w14:paraId="54C97FD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-90</w:t>
            </w:r>
          </w:p>
        </w:tc>
      </w:tr>
      <w:tr w:rsidR="00AD219F" w:rsidRPr="00AD219F" w14:paraId="72720026"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E30D2DB"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July-19</w:t>
            </w:r>
          </w:p>
        </w:tc>
        <w:tc>
          <w:tcPr>
            <w:tcW w:w="1060" w:type="dxa"/>
            <w:tcBorders>
              <w:top w:val="nil"/>
              <w:left w:val="nil"/>
              <w:bottom w:val="nil"/>
              <w:right w:val="nil"/>
            </w:tcBorders>
            <w:shd w:val="clear" w:color="auto" w:fill="auto"/>
            <w:noWrap/>
            <w:vAlign w:val="bottom"/>
            <w:hideMark/>
          </w:tcPr>
          <w:p w14:paraId="2215E09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27303</w:t>
            </w:r>
          </w:p>
        </w:tc>
        <w:tc>
          <w:tcPr>
            <w:tcW w:w="1140" w:type="dxa"/>
            <w:tcBorders>
              <w:top w:val="nil"/>
              <w:left w:val="nil"/>
              <w:bottom w:val="nil"/>
              <w:right w:val="nil"/>
            </w:tcBorders>
            <w:shd w:val="clear" w:color="auto" w:fill="auto"/>
            <w:noWrap/>
            <w:vAlign w:val="bottom"/>
            <w:hideMark/>
          </w:tcPr>
          <w:p w14:paraId="3C54FFA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22853</w:t>
            </w:r>
          </w:p>
        </w:tc>
        <w:tc>
          <w:tcPr>
            <w:tcW w:w="1380" w:type="dxa"/>
            <w:tcBorders>
              <w:top w:val="nil"/>
              <w:left w:val="nil"/>
              <w:bottom w:val="nil"/>
              <w:right w:val="single" w:sz="8" w:space="0" w:color="auto"/>
            </w:tcBorders>
            <w:shd w:val="clear" w:color="auto" w:fill="auto"/>
            <w:noWrap/>
            <w:vAlign w:val="bottom"/>
            <w:hideMark/>
          </w:tcPr>
          <w:p w14:paraId="23E18A5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4450</w:t>
            </w:r>
          </w:p>
        </w:tc>
        <w:tc>
          <w:tcPr>
            <w:tcW w:w="1760" w:type="dxa"/>
            <w:tcBorders>
              <w:top w:val="nil"/>
              <w:left w:val="nil"/>
              <w:bottom w:val="nil"/>
              <w:right w:val="single" w:sz="8" w:space="0" w:color="auto"/>
            </w:tcBorders>
            <w:shd w:val="clear" w:color="auto" w:fill="auto"/>
            <w:noWrap/>
            <w:vAlign w:val="bottom"/>
            <w:hideMark/>
          </w:tcPr>
          <w:p w14:paraId="1E859E3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16.3%</w:t>
            </w:r>
          </w:p>
        </w:tc>
        <w:tc>
          <w:tcPr>
            <w:tcW w:w="1060" w:type="dxa"/>
            <w:tcBorders>
              <w:top w:val="nil"/>
              <w:left w:val="nil"/>
              <w:bottom w:val="nil"/>
              <w:right w:val="nil"/>
            </w:tcBorders>
            <w:shd w:val="clear" w:color="auto" w:fill="auto"/>
            <w:noWrap/>
            <w:vAlign w:val="bottom"/>
            <w:hideMark/>
          </w:tcPr>
          <w:p w14:paraId="0713D06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-68</w:t>
            </w:r>
          </w:p>
        </w:tc>
        <w:tc>
          <w:tcPr>
            <w:tcW w:w="1140" w:type="dxa"/>
            <w:tcBorders>
              <w:top w:val="nil"/>
              <w:left w:val="nil"/>
              <w:bottom w:val="nil"/>
              <w:right w:val="nil"/>
            </w:tcBorders>
            <w:shd w:val="clear" w:color="auto" w:fill="auto"/>
            <w:noWrap/>
            <w:vAlign w:val="bottom"/>
            <w:hideMark/>
          </w:tcPr>
          <w:p w14:paraId="1E2E647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-194</w:t>
            </w:r>
          </w:p>
        </w:tc>
        <w:tc>
          <w:tcPr>
            <w:tcW w:w="1380" w:type="dxa"/>
            <w:tcBorders>
              <w:top w:val="nil"/>
              <w:left w:val="nil"/>
              <w:bottom w:val="nil"/>
              <w:right w:val="single" w:sz="8" w:space="0" w:color="auto"/>
            </w:tcBorders>
            <w:shd w:val="clear" w:color="auto" w:fill="auto"/>
            <w:noWrap/>
            <w:vAlign w:val="bottom"/>
            <w:hideMark/>
          </w:tcPr>
          <w:p w14:paraId="74D0344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126</w:t>
            </w:r>
          </w:p>
        </w:tc>
      </w:tr>
      <w:tr w:rsidR="00AD219F" w:rsidRPr="00AD219F" w14:paraId="256FECAE"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A7C9DEE" w14:textId="77777777" w:rsidR="00AD219F" w:rsidRPr="00AD219F" w:rsidRDefault="00AD219F" w:rsidP="00AD219F">
            <w:pPr>
              <w:suppressAutoHyphens w:val="0"/>
              <w:rPr>
                <w:rFonts w:ascii="Arial" w:hAnsi="Arial" w:cs="Arial"/>
                <w:b/>
                <w:bCs/>
                <w:sz w:val="16"/>
                <w:szCs w:val="16"/>
                <w:lang w:eastAsia="tr-TR"/>
              </w:rPr>
            </w:pPr>
            <w:bookmarkStart w:id="7" w:name="_GoBack"/>
            <w:r w:rsidRPr="00AD219F">
              <w:rPr>
                <w:rFonts w:ascii="Arial" w:hAnsi="Arial" w:cs="Arial"/>
                <w:b/>
                <w:bCs/>
                <w:sz w:val="16"/>
                <w:szCs w:val="16"/>
                <w:lang w:eastAsia="tr-TR"/>
              </w:rPr>
              <w:t>August</w:t>
            </w:r>
            <w:bookmarkEnd w:id="7"/>
            <w:r w:rsidRPr="00AD219F">
              <w:rPr>
                <w:rFonts w:ascii="Arial" w:hAnsi="Arial" w:cs="Arial"/>
                <w:b/>
                <w:bCs/>
                <w:sz w:val="16"/>
                <w:szCs w:val="16"/>
                <w:lang w:eastAsia="tr-TR"/>
              </w:rPr>
              <w:t>-19</w:t>
            </w:r>
          </w:p>
        </w:tc>
        <w:tc>
          <w:tcPr>
            <w:tcW w:w="1060" w:type="dxa"/>
            <w:tcBorders>
              <w:top w:val="nil"/>
              <w:left w:val="nil"/>
              <w:bottom w:val="nil"/>
              <w:right w:val="nil"/>
            </w:tcBorders>
            <w:shd w:val="clear" w:color="auto" w:fill="auto"/>
            <w:noWrap/>
            <w:vAlign w:val="bottom"/>
            <w:hideMark/>
          </w:tcPr>
          <w:p w14:paraId="39C36B2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27361</w:t>
            </w:r>
          </w:p>
        </w:tc>
        <w:tc>
          <w:tcPr>
            <w:tcW w:w="1140" w:type="dxa"/>
            <w:tcBorders>
              <w:top w:val="nil"/>
              <w:left w:val="nil"/>
              <w:bottom w:val="nil"/>
              <w:right w:val="nil"/>
            </w:tcBorders>
            <w:shd w:val="clear" w:color="auto" w:fill="auto"/>
            <w:noWrap/>
            <w:vAlign w:val="bottom"/>
            <w:hideMark/>
          </w:tcPr>
          <w:p w14:paraId="18F1CF9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22901</w:t>
            </w:r>
          </w:p>
        </w:tc>
        <w:tc>
          <w:tcPr>
            <w:tcW w:w="1380" w:type="dxa"/>
            <w:tcBorders>
              <w:top w:val="nil"/>
              <w:left w:val="nil"/>
              <w:bottom w:val="nil"/>
              <w:right w:val="single" w:sz="8" w:space="0" w:color="auto"/>
            </w:tcBorders>
            <w:shd w:val="clear" w:color="auto" w:fill="auto"/>
            <w:noWrap/>
            <w:vAlign w:val="bottom"/>
            <w:hideMark/>
          </w:tcPr>
          <w:p w14:paraId="0FB6B93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4460</w:t>
            </w:r>
          </w:p>
        </w:tc>
        <w:tc>
          <w:tcPr>
            <w:tcW w:w="1760" w:type="dxa"/>
            <w:tcBorders>
              <w:top w:val="nil"/>
              <w:left w:val="nil"/>
              <w:bottom w:val="nil"/>
              <w:right w:val="single" w:sz="8" w:space="0" w:color="auto"/>
            </w:tcBorders>
            <w:shd w:val="clear" w:color="auto" w:fill="auto"/>
            <w:noWrap/>
            <w:vAlign w:val="bottom"/>
            <w:hideMark/>
          </w:tcPr>
          <w:p w14:paraId="6FEB49A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16.3%</w:t>
            </w:r>
          </w:p>
        </w:tc>
        <w:tc>
          <w:tcPr>
            <w:tcW w:w="1060" w:type="dxa"/>
            <w:tcBorders>
              <w:top w:val="nil"/>
              <w:left w:val="nil"/>
              <w:bottom w:val="nil"/>
              <w:right w:val="nil"/>
            </w:tcBorders>
            <w:shd w:val="clear" w:color="auto" w:fill="auto"/>
            <w:noWrap/>
            <w:vAlign w:val="bottom"/>
            <w:hideMark/>
          </w:tcPr>
          <w:p w14:paraId="3075054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57</w:t>
            </w:r>
          </w:p>
        </w:tc>
        <w:tc>
          <w:tcPr>
            <w:tcW w:w="1140" w:type="dxa"/>
            <w:tcBorders>
              <w:top w:val="nil"/>
              <w:left w:val="nil"/>
              <w:bottom w:val="nil"/>
              <w:right w:val="nil"/>
            </w:tcBorders>
            <w:shd w:val="clear" w:color="auto" w:fill="auto"/>
            <w:noWrap/>
            <w:vAlign w:val="bottom"/>
            <w:hideMark/>
          </w:tcPr>
          <w:p w14:paraId="1459240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48</w:t>
            </w:r>
          </w:p>
        </w:tc>
        <w:tc>
          <w:tcPr>
            <w:tcW w:w="1380" w:type="dxa"/>
            <w:tcBorders>
              <w:top w:val="nil"/>
              <w:left w:val="nil"/>
              <w:bottom w:val="nil"/>
              <w:right w:val="single" w:sz="8" w:space="0" w:color="auto"/>
            </w:tcBorders>
            <w:shd w:val="clear" w:color="auto" w:fill="auto"/>
            <w:noWrap/>
            <w:vAlign w:val="bottom"/>
            <w:hideMark/>
          </w:tcPr>
          <w:p w14:paraId="3AC7FE3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w:t>
            </w:r>
          </w:p>
        </w:tc>
      </w:tr>
      <w:tr w:rsidR="00AD219F" w:rsidRPr="00AD219F" w14:paraId="52BEBE58"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D7963E"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September-19</w:t>
            </w:r>
          </w:p>
        </w:tc>
        <w:tc>
          <w:tcPr>
            <w:tcW w:w="1060" w:type="dxa"/>
            <w:tcBorders>
              <w:top w:val="nil"/>
              <w:left w:val="nil"/>
              <w:bottom w:val="nil"/>
              <w:right w:val="nil"/>
            </w:tcBorders>
            <w:shd w:val="clear" w:color="auto" w:fill="auto"/>
            <w:noWrap/>
            <w:vAlign w:val="bottom"/>
            <w:hideMark/>
          </w:tcPr>
          <w:p w14:paraId="56ABA9D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27317</w:t>
            </w:r>
          </w:p>
        </w:tc>
        <w:tc>
          <w:tcPr>
            <w:tcW w:w="1140" w:type="dxa"/>
            <w:tcBorders>
              <w:top w:val="nil"/>
              <w:left w:val="nil"/>
              <w:bottom w:val="nil"/>
              <w:right w:val="nil"/>
            </w:tcBorders>
            <w:shd w:val="clear" w:color="auto" w:fill="auto"/>
            <w:noWrap/>
            <w:vAlign w:val="bottom"/>
            <w:hideMark/>
          </w:tcPr>
          <w:p w14:paraId="12A00E8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22892</w:t>
            </w:r>
          </w:p>
        </w:tc>
        <w:tc>
          <w:tcPr>
            <w:tcW w:w="1380" w:type="dxa"/>
            <w:tcBorders>
              <w:top w:val="nil"/>
              <w:left w:val="nil"/>
              <w:bottom w:val="nil"/>
              <w:right w:val="single" w:sz="8" w:space="0" w:color="auto"/>
            </w:tcBorders>
            <w:shd w:val="clear" w:color="auto" w:fill="auto"/>
            <w:noWrap/>
            <w:vAlign w:val="bottom"/>
            <w:hideMark/>
          </w:tcPr>
          <w:p w14:paraId="215A0DF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4425</w:t>
            </w:r>
          </w:p>
        </w:tc>
        <w:tc>
          <w:tcPr>
            <w:tcW w:w="1760" w:type="dxa"/>
            <w:tcBorders>
              <w:top w:val="nil"/>
              <w:left w:val="nil"/>
              <w:bottom w:val="nil"/>
              <w:right w:val="single" w:sz="8" w:space="0" w:color="auto"/>
            </w:tcBorders>
            <w:shd w:val="clear" w:color="auto" w:fill="auto"/>
            <w:noWrap/>
            <w:vAlign w:val="bottom"/>
            <w:hideMark/>
          </w:tcPr>
          <w:p w14:paraId="16D663B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39BB688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-43</w:t>
            </w:r>
          </w:p>
        </w:tc>
        <w:tc>
          <w:tcPr>
            <w:tcW w:w="1140" w:type="dxa"/>
            <w:tcBorders>
              <w:top w:val="nil"/>
              <w:left w:val="nil"/>
              <w:bottom w:val="nil"/>
              <w:right w:val="nil"/>
            </w:tcBorders>
            <w:shd w:val="clear" w:color="auto" w:fill="auto"/>
            <w:noWrap/>
            <w:vAlign w:val="bottom"/>
            <w:hideMark/>
          </w:tcPr>
          <w:p w14:paraId="65A5B3B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w:t>
            </w:r>
          </w:p>
        </w:tc>
        <w:tc>
          <w:tcPr>
            <w:tcW w:w="1380" w:type="dxa"/>
            <w:tcBorders>
              <w:top w:val="nil"/>
              <w:left w:val="nil"/>
              <w:bottom w:val="nil"/>
              <w:right w:val="single" w:sz="8" w:space="0" w:color="auto"/>
            </w:tcBorders>
            <w:shd w:val="clear" w:color="auto" w:fill="auto"/>
            <w:noWrap/>
            <w:vAlign w:val="bottom"/>
            <w:hideMark/>
          </w:tcPr>
          <w:p w14:paraId="20ED82C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-34</w:t>
            </w:r>
          </w:p>
        </w:tc>
      </w:tr>
      <w:tr w:rsidR="00AD219F" w:rsidRPr="00AD219F" w14:paraId="122F434C"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A991CB1"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October-19</w:t>
            </w:r>
          </w:p>
        </w:tc>
        <w:tc>
          <w:tcPr>
            <w:tcW w:w="1060" w:type="dxa"/>
            <w:tcBorders>
              <w:top w:val="nil"/>
              <w:left w:val="nil"/>
              <w:bottom w:val="nil"/>
              <w:right w:val="nil"/>
            </w:tcBorders>
            <w:shd w:val="clear" w:color="auto" w:fill="auto"/>
            <w:noWrap/>
            <w:vAlign w:val="bottom"/>
            <w:hideMark/>
          </w:tcPr>
          <w:p w14:paraId="5EEEB3A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27455</w:t>
            </w:r>
          </w:p>
        </w:tc>
        <w:tc>
          <w:tcPr>
            <w:tcW w:w="1140" w:type="dxa"/>
            <w:tcBorders>
              <w:top w:val="nil"/>
              <w:left w:val="nil"/>
              <w:bottom w:val="nil"/>
              <w:right w:val="nil"/>
            </w:tcBorders>
            <w:shd w:val="clear" w:color="auto" w:fill="auto"/>
            <w:noWrap/>
            <w:vAlign w:val="bottom"/>
            <w:hideMark/>
          </w:tcPr>
          <w:p w14:paraId="066DEEC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23117</w:t>
            </w:r>
          </w:p>
        </w:tc>
        <w:tc>
          <w:tcPr>
            <w:tcW w:w="1380" w:type="dxa"/>
            <w:tcBorders>
              <w:top w:val="nil"/>
              <w:left w:val="nil"/>
              <w:bottom w:val="nil"/>
              <w:right w:val="single" w:sz="8" w:space="0" w:color="auto"/>
            </w:tcBorders>
            <w:shd w:val="clear" w:color="auto" w:fill="auto"/>
            <w:noWrap/>
            <w:vAlign w:val="bottom"/>
            <w:hideMark/>
          </w:tcPr>
          <w:p w14:paraId="426CE54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4338</w:t>
            </w:r>
          </w:p>
        </w:tc>
        <w:tc>
          <w:tcPr>
            <w:tcW w:w="1760" w:type="dxa"/>
            <w:tcBorders>
              <w:top w:val="nil"/>
              <w:left w:val="nil"/>
              <w:bottom w:val="nil"/>
              <w:right w:val="single" w:sz="8" w:space="0" w:color="auto"/>
            </w:tcBorders>
            <w:shd w:val="clear" w:color="auto" w:fill="auto"/>
            <w:noWrap/>
            <w:vAlign w:val="bottom"/>
            <w:hideMark/>
          </w:tcPr>
          <w:p w14:paraId="66A406F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w:t>
            </w:r>
          </w:p>
        </w:tc>
        <w:tc>
          <w:tcPr>
            <w:tcW w:w="1060" w:type="dxa"/>
            <w:tcBorders>
              <w:top w:val="nil"/>
              <w:left w:val="nil"/>
              <w:bottom w:val="nil"/>
              <w:right w:val="nil"/>
            </w:tcBorders>
            <w:shd w:val="clear" w:color="auto" w:fill="auto"/>
            <w:noWrap/>
            <w:vAlign w:val="bottom"/>
            <w:hideMark/>
          </w:tcPr>
          <w:p w14:paraId="3DAB2FF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137</w:t>
            </w:r>
          </w:p>
        </w:tc>
        <w:tc>
          <w:tcPr>
            <w:tcW w:w="1140" w:type="dxa"/>
            <w:tcBorders>
              <w:top w:val="nil"/>
              <w:left w:val="nil"/>
              <w:bottom w:val="nil"/>
              <w:right w:val="nil"/>
            </w:tcBorders>
            <w:shd w:val="clear" w:color="auto" w:fill="auto"/>
            <w:noWrap/>
            <w:vAlign w:val="bottom"/>
            <w:hideMark/>
          </w:tcPr>
          <w:p w14:paraId="6B5B8CC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225</w:t>
            </w:r>
          </w:p>
        </w:tc>
        <w:tc>
          <w:tcPr>
            <w:tcW w:w="1380" w:type="dxa"/>
            <w:tcBorders>
              <w:top w:val="nil"/>
              <w:left w:val="nil"/>
              <w:bottom w:val="nil"/>
              <w:right w:val="single" w:sz="8" w:space="0" w:color="auto"/>
            </w:tcBorders>
            <w:shd w:val="clear" w:color="auto" w:fill="auto"/>
            <w:noWrap/>
            <w:vAlign w:val="bottom"/>
            <w:hideMark/>
          </w:tcPr>
          <w:p w14:paraId="32340EF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-88</w:t>
            </w:r>
          </w:p>
        </w:tc>
      </w:tr>
      <w:tr w:rsidR="00AD219F" w:rsidRPr="00AD219F" w14:paraId="1FF9CCE1"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A35701C"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November-19</w:t>
            </w:r>
          </w:p>
        </w:tc>
        <w:tc>
          <w:tcPr>
            <w:tcW w:w="1060" w:type="dxa"/>
            <w:tcBorders>
              <w:top w:val="nil"/>
              <w:left w:val="nil"/>
              <w:bottom w:val="nil"/>
              <w:right w:val="nil"/>
            </w:tcBorders>
            <w:shd w:val="clear" w:color="auto" w:fill="auto"/>
            <w:noWrap/>
            <w:vAlign w:val="bottom"/>
            <w:hideMark/>
          </w:tcPr>
          <w:p w14:paraId="2F1AB02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27463</w:t>
            </w:r>
          </w:p>
        </w:tc>
        <w:tc>
          <w:tcPr>
            <w:tcW w:w="1140" w:type="dxa"/>
            <w:tcBorders>
              <w:top w:val="nil"/>
              <w:left w:val="nil"/>
              <w:bottom w:val="nil"/>
              <w:right w:val="nil"/>
            </w:tcBorders>
            <w:shd w:val="clear" w:color="auto" w:fill="auto"/>
            <w:noWrap/>
            <w:vAlign w:val="bottom"/>
            <w:hideMark/>
          </w:tcPr>
          <w:p w14:paraId="2DE5653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23206</w:t>
            </w:r>
          </w:p>
        </w:tc>
        <w:tc>
          <w:tcPr>
            <w:tcW w:w="1380" w:type="dxa"/>
            <w:tcBorders>
              <w:top w:val="nil"/>
              <w:left w:val="nil"/>
              <w:bottom w:val="nil"/>
              <w:right w:val="single" w:sz="8" w:space="0" w:color="auto"/>
            </w:tcBorders>
            <w:shd w:val="clear" w:color="auto" w:fill="auto"/>
            <w:noWrap/>
            <w:vAlign w:val="bottom"/>
            <w:hideMark/>
          </w:tcPr>
          <w:p w14:paraId="5468078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4257</w:t>
            </w:r>
          </w:p>
        </w:tc>
        <w:tc>
          <w:tcPr>
            <w:tcW w:w="1760" w:type="dxa"/>
            <w:tcBorders>
              <w:top w:val="nil"/>
              <w:left w:val="nil"/>
              <w:bottom w:val="nil"/>
              <w:right w:val="single" w:sz="8" w:space="0" w:color="auto"/>
            </w:tcBorders>
            <w:shd w:val="clear" w:color="auto" w:fill="auto"/>
            <w:noWrap/>
            <w:vAlign w:val="bottom"/>
            <w:hideMark/>
          </w:tcPr>
          <w:p w14:paraId="35F4BF9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15.5%</w:t>
            </w:r>
          </w:p>
        </w:tc>
        <w:tc>
          <w:tcPr>
            <w:tcW w:w="1060" w:type="dxa"/>
            <w:tcBorders>
              <w:top w:val="nil"/>
              <w:left w:val="nil"/>
              <w:bottom w:val="nil"/>
              <w:right w:val="nil"/>
            </w:tcBorders>
            <w:shd w:val="clear" w:color="auto" w:fill="auto"/>
            <w:noWrap/>
            <w:vAlign w:val="bottom"/>
            <w:hideMark/>
          </w:tcPr>
          <w:p w14:paraId="096815D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w:t>
            </w:r>
          </w:p>
        </w:tc>
        <w:tc>
          <w:tcPr>
            <w:tcW w:w="1140" w:type="dxa"/>
            <w:tcBorders>
              <w:top w:val="nil"/>
              <w:left w:val="nil"/>
              <w:bottom w:val="nil"/>
              <w:right w:val="nil"/>
            </w:tcBorders>
            <w:shd w:val="clear" w:color="auto" w:fill="auto"/>
            <w:noWrap/>
            <w:vAlign w:val="bottom"/>
            <w:hideMark/>
          </w:tcPr>
          <w:p w14:paraId="791AEC9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89</w:t>
            </w:r>
          </w:p>
        </w:tc>
        <w:tc>
          <w:tcPr>
            <w:tcW w:w="1380" w:type="dxa"/>
            <w:tcBorders>
              <w:top w:val="nil"/>
              <w:left w:val="nil"/>
              <w:bottom w:val="nil"/>
              <w:right w:val="single" w:sz="8" w:space="0" w:color="auto"/>
            </w:tcBorders>
            <w:shd w:val="clear" w:color="auto" w:fill="auto"/>
            <w:noWrap/>
            <w:vAlign w:val="bottom"/>
            <w:hideMark/>
          </w:tcPr>
          <w:p w14:paraId="18F23C2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-81</w:t>
            </w:r>
          </w:p>
        </w:tc>
      </w:tr>
      <w:tr w:rsidR="00AD219F" w:rsidRPr="00AD219F" w14:paraId="4220D7DB"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D359620"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December-19</w:t>
            </w:r>
          </w:p>
        </w:tc>
        <w:tc>
          <w:tcPr>
            <w:tcW w:w="1060" w:type="dxa"/>
            <w:tcBorders>
              <w:top w:val="nil"/>
              <w:left w:val="nil"/>
              <w:bottom w:val="nil"/>
              <w:right w:val="nil"/>
            </w:tcBorders>
            <w:shd w:val="clear" w:color="auto" w:fill="auto"/>
            <w:noWrap/>
            <w:vAlign w:val="bottom"/>
            <w:hideMark/>
          </w:tcPr>
          <w:p w14:paraId="1BCD20E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27367</w:t>
            </w:r>
          </w:p>
        </w:tc>
        <w:tc>
          <w:tcPr>
            <w:tcW w:w="1140" w:type="dxa"/>
            <w:tcBorders>
              <w:top w:val="nil"/>
              <w:left w:val="nil"/>
              <w:bottom w:val="nil"/>
              <w:right w:val="nil"/>
            </w:tcBorders>
            <w:shd w:val="clear" w:color="auto" w:fill="auto"/>
            <w:noWrap/>
            <w:vAlign w:val="bottom"/>
            <w:hideMark/>
          </w:tcPr>
          <w:p w14:paraId="2774A24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23180</w:t>
            </w:r>
          </w:p>
        </w:tc>
        <w:tc>
          <w:tcPr>
            <w:tcW w:w="1380" w:type="dxa"/>
            <w:tcBorders>
              <w:top w:val="nil"/>
              <w:left w:val="nil"/>
              <w:bottom w:val="nil"/>
              <w:right w:val="single" w:sz="8" w:space="0" w:color="auto"/>
            </w:tcBorders>
            <w:shd w:val="clear" w:color="auto" w:fill="auto"/>
            <w:noWrap/>
            <w:vAlign w:val="bottom"/>
            <w:hideMark/>
          </w:tcPr>
          <w:p w14:paraId="4083300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4187</w:t>
            </w:r>
          </w:p>
        </w:tc>
        <w:tc>
          <w:tcPr>
            <w:tcW w:w="1760" w:type="dxa"/>
            <w:tcBorders>
              <w:top w:val="nil"/>
              <w:left w:val="nil"/>
              <w:bottom w:val="nil"/>
              <w:right w:val="single" w:sz="8" w:space="0" w:color="auto"/>
            </w:tcBorders>
            <w:shd w:val="clear" w:color="auto" w:fill="auto"/>
            <w:noWrap/>
            <w:vAlign w:val="bottom"/>
            <w:hideMark/>
          </w:tcPr>
          <w:p w14:paraId="03D63E0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15.3%</w:t>
            </w:r>
          </w:p>
        </w:tc>
        <w:tc>
          <w:tcPr>
            <w:tcW w:w="1060" w:type="dxa"/>
            <w:tcBorders>
              <w:top w:val="nil"/>
              <w:left w:val="nil"/>
              <w:bottom w:val="nil"/>
              <w:right w:val="nil"/>
            </w:tcBorders>
            <w:shd w:val="clear" w:color="auto" w:fill="auto"/>
            <w:noWrap/>
            <w:vAlign w:val="bottom"/>
            <w:hideMark/>
          </w:tcPr>
          <w:p w14:paraId="4D16894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-96</w:t>
            </w:r>
          </w:p>
        </w:tc>
        <w:tc>
          <w:tcPr>
            <w:tcW w:w="1140" w:type="dxa"/>
            <w:tcBorders>
              <w:top w:val="nil"/>
              <w:left w:val="nil"/>
              <w:bottom w:val="nil"/>
              <w:right w:val="nil"/>
            </w:tcBorders>
            <w:shd w:val="clear" w:color="auto" w:fill="auto"/>
            <w:noWrap/>
            <w:vAlign w:val="bottom"/>
            <w:hideMark/>
          </w:tcPr>
          <w:p w14:paraId="749E4B5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w:t>
            </w:r>
          </w:p>
        </w:tc>
        <w:tc>
          <w:tcPr>
            <w:tcW w:w="1380" w:type="dxa"/>
            <w:tcBorders>
              <w:top w:val="nil"/>
              <w:left w:val="nil"/>
              <w:bottom w:val="nil"/>
              <w:right w:val="single" w:sz="8" w:space="0" w:color="auto"/>
            </w:tcBorders>
            <w:shd w:val="clear" w:color="auto" w:fill="auto"/>
            <w:noWrap/>
            <w:vAlign w:val="bottom"/>
            <w:hideMark/>
          </w:tcPr>
          <w:p w14:paraId="77BDA99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-70</w:t>
            </w:r>
          </w:p>
        </w:tc>
      </w:tr>
      <w:tr w:rsidR="00AD219F" w:rsidRPr="00AD219F" w14:paraId="200CF187"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105D516"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January-20</w:t>
            </w:r>
          </w:p>
        </w:tc>
        <w:tc>
          <w:tcPr>
            <w:tcW w:w="1060" w:type="dxa"/>
            <w:tcBorders>
              <w:top w:val="nil"/>
              <w:left w:val="nil"/>
              <w:bottom w:val="nil"/>
              <w:right w:val="nil"/>
            </w:tcBorders>
            <w:shd w:val="clear" w:color="auto" w:fill="auto"/>
            <w:noWrap/>
            <w:vAlign w:val="bottom"/>
            <w:hideMark/>
          </w:tcPr>
          <w:p w14:paraId="57CC6F6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27147</w:t>
            </w:r>
          </w:p>
        </w:tc>
        <w:tc>
          <w:tcPr>
            <w:tcW w:w="1140" w:type="dxa"/>
            <w:tcBorders>
              <w:top w:val="nil"/>
              <w:left w:val="nil"/>
              <w:bottom w:val="nil"/>
              <w:right w:val="nil"/>
            </w:tcBorders>
            <w:shd w:val="clear" w:color="auto" w:fill="auto"/>
            <w:noWrap/>
            <w:vAlign w:val="bottom"/>
            <w:hideMark/>
          </w:tcPr>
          <w:p w14:paraId="58D9B38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23129</w:t>
            </w:r>
          </w:p>
        </w:tc>
        <w:tc>
          <w:tcPr>
            <w:tcW w:w="1380" w:type="dxa"/>
            <w:tcBorders>
              <w:top w:val="nil"/>
              <w:left w:val="nil"/>
              <w:bottom w:val="nil"/>
              <w:right w:val="single" w:sz="8" w:space="0" w:color="auto"/>
            </w:tcBorders>
            <w:shd w:val="clear" w:color="auto" w:fill="auto"/>
            <w:noWrap/>
            <w:vAlign w:val="bottom"/>
            <w:hideMark/>
          </w:tcPr>
          <w:p w14:paraId="32C93EC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4018</w:t>
            </w:r>
          </w:p>
        </w:tc>
        <w:tc>
          <w:tcPr>
            <w:tcW w:w="1760" w:type="dxa"/>
            <w:tcBorders>
              <w:top w:val="nil"/>
              <w:left w:val="nil"/>
              <w:bottom w:val="nil"/>
              <w:right w:val="single" w:sz="8" w:space="0" w:color="auto"/>
            </w:tcBorders>
            <w:shd w:val="clear" w:color="auto" w:fill="auto"/>
            <w:noWrap/>
            <w:vAlign w:val="bottom"/>
            <w:hideMark/>
          </w:tcPr>
          <w:p w14:paraId="6D7B028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14.8%</w:t>
            </w:r>
          </w:p>
        </w:tc>
        <w:tc>
          <w:tcPr>
            <w:tcW w:w="1060" w:type="dxa"/>
            <w:tcBorders>
              <w:top w:val="nil"/>
              <w:left w:val="nil"/>
              <w:bottom w:val="nil"/>
              <w:right w:val="nil"/>
            </w:tcBorders>
            <w:shd w:val="clear" w:color="auto" w:fill="auto"/>
            <w:noWrap/>
            <w:vAlign w:val="bottom"/>
            <w:hideMark/>
          </w:tcPr>
          <w:p w14:paraId="231C0C5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-220</w:t>
            </w:r>
          </w:p>
        </w:tc>
        <w:tc>
          <w:tcPr>
            <w:tcW w:w="1140" w:type="dxa"/>
            <w:tcBorders>
              <w:top w:val="nil"/>
              <w:left w:val="nil"/>
              <w:bottom w:val="nil"/>
              <w:right w:val="nil"/>
            </w:tcBorders>
            <w:shd w:val="clear" w:color="auto" w:fill="auto"/>
            <w:noWrap/>
            <w:vAlign w:val="bottom"/>
            <w:hideMark/>
          </w:tcPr>
          <w:p w14:paraId="0613559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w:t>
            </w:r>
          </w:p>
        </w:tc>
        <w:tc>
          <w:tcPr>
            <w:tcW w:w="1380" w:type="dxa"/>
            <w:tcBorders>
              <w:top w:val="nil"/>
              <w:left w:val="nil"/>
              <w:bottom w:val="nil"/>
              <w:right w:val="single" w:sz="8" w:space="0" w:color="auto"/>
            </w:tcBorders>
            <w:shd w:val="clear" w:color="auto" w:fill="auto"/>
            <w:noWrap/>
            <w:vAlign w:val="bottom"/>
            <w:hideMark/>
          </w:tcPr>
          <w:p w14:paraId="2EC6EA0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-169</w:t>
            </w:r>
          </w:p>
        </w:tc>
      </w:tr>
      <w:tr w:rsidR="00AD219F" w:rsidRPr="00AD219F" w14:paraId="2CDB6E87"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B9A797F"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February-20</w:t>
            </w:r>
          </w:p>
        </w:tc>
        <w:tc>
          <w:tcPr>
            <w:tcW w:w="1060" w:type="dxa"/>
            <w:tcBorders>
              <w:top w:val="nil"/>
              <w:left w:val="nil"/>
              <w:bottom w:val="nil"/>
              <w:right w:val="nil"/>
            </w:tcBorders>
            <w:shd w:val="clear" w:color="auto" w:fill="auto"/>
            <w:noWrap/>
            <w:vAlign w:val="bottom"/>
            <w:hideMark/>
          </w:tcPr>
          <w:p w14:paraId="6033D27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26850</w:t>
            </w:r>
          </w:p>
        </w:tc>
        <w:tc>
          <w:tcPr>
            <w:tcW w:w="1140" w:type="dxa"/>
            <w:tcBorders>
              <w:top w:val="nil"/>
              <w:left w:val="nil"/>
              <w:bottom w:val="nil"/>
              <w:right w:val="nil"/>
            </w:tcBorders>
            <w:shd w:val="clear" w:color="auto" w:fill="auto"/>
            <w:noWrap/>
            <w:vAlign w:val="bottom"/>
            <w:hideMark/>
          </w:tcPr>
          <w:p w14:paraId="3F1E8E4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22876</w:t>
            </w:r>
          </w:p>
        </w:tc>
        <w:tc>
          <w:tcPr>
            <w:tcW w:w="1380" w:type="dxa"/>
            <w:tcBorders>
              <w:top w:val="nil"/>
              <w:left w:val="nil"/>
              <w:bottom w:val="nil"/>
              <w:right w:val="single" w:sz="8" w:space="0" w:color="auto"/>
            </w:tcBorders>
            <w:shd w:val="clear" w:color="auto" w:fill="auto"/>
            <w:noWrap/>
            <w:vAlign w:val="bottom"/>
            <w:hideMark/>
          </w:tcPr>
          <w:p w14:paraId="124417B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3974</w:t>
            </w:r>
          </w:p>
        </w:tc>
        <w:tc>
          <w:tcPr>
            <w:tcW w:w="1760" w:type="dxa"/>
            <w:tcBorders>
              <w:top w:val="nil"/>
              <w:left w:val="nil"/>
              <w:bottom w:val="nil"/>
              <w:right w:val="single" w:sz="8" w:space="0" w:color="auto"/>
            </w:tcBorders>
            <w:shd w:val="clear" w:color="auto" w:fill="auto"/>
            <w:noWrap/>
            <w:vAlign w:val="bottom"/>
            <w:hideMark/>
          </w:tcPr>
          <w:p w14:paraId="594EF25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14.8%</w:t>
            </w:r>
          </w:p>
        </w:tc>
        <w:tc>
          <w:tcPr>
            <w:tcW w:w="1060" w:type="dxa"/>
            <w:tcBorders>
              <w:top w:val="nil"/>
              <w:left w:val="nil"/>
              <w:bottom w:val="nil"/>
              <w:right w:val="nil"/>
            </w:tcBorders>
            <w:shd w:val="clear" w:color="auto" w:fill="auto"/>
            <w:noWrap/>
            <w:vAlign w:val="bottom"/>
            <w:hideMark/>
          </w:tcPr>
          <w:p w14:paraId="44B2ECA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-297</w:t>
            </w:r>
          </w:p>
        </w:tc>
        <w:tc>
          <w:tcPr>
            <w:tcW w:w="1140" w:type="dxa"/>
            <w:tcBorders>
              <w:top w:val="nil"/>
              <w:left w:val="nil"/>
              <w:bottom w:val="nil"/>
              <w:right w:val="nil"/>
            </w:tcBorders>
            <w:shd w:val="clear" w:color="auto" w:fill="auto"/>
            <w:noWrap/>
            <w:vAlign w:val="bottom"/>
            <w:hideMark/>
          </w:tcPr>
          <w:p w14:paraId="1F2DE41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-253</w:t>
            </w:r>
          </w:p>
        </w:tc>
        <w:tc>
          <w:tcPr>
            <w:tcW w:w="1380" w:type="dxa"/>
            <w:tcBorders>
              <w:top w:val="nil"/>
              <w:left w:val="nil"/>
              <w:bottom w:val="nil"/>
              <w:right w:val="single" w:sz="8" w:space="0" w:color="auto"/>
            </w:tcBorders>
            <w:shd w:val="clear" w:color="auto" w:fill="auto"/>
            <w:noWrap/>
            <w:vAlign w:val="bottom"/>
            <w:hideMark/>
          </w:tcPr>
          <w:p w14:paraId="3E931D6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w:t>
            </w:r>
          </w:p>
        </w:tc>
      </w:tr>
      <w:tr w:rsidR="00AD219F" w:rsidRPr="00AD219F" w14:paraId="0D029272"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92C0BC7"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March-20</w:t>
            </w:r>
          </w:p>
        </w:tc>
        <w:tc>
          <w:tcPr>
            <w:tcW w:w="1060" w:type="dxa"/>
            <w:tcBorders>
              <w:top w:val="nil"/>
              <w:left w:val="nil"/>
              <w:bottom w:val="nil"/>
              <w:right w:val="nil"/>
            </w:tcBorders>
            <w:shd w:val="clear" w:color="auto" w:fill="auto"/>
            <w:noWrap/>
            <w:vAlign w:val="bottom"/>
            <w:hideMark/>
          </w:tcPr>
          <w:p w14:paraId="29CCD03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25847</w:t>
            </w:r>
          </w:p>
        </w:tc>
        <w:tc>
          <w:tcPr>
            <w:tcW w:w="1140" w:type="dxa"/>
            <w:tcBorders>
              <w:top w:val="nil"/>
              <w:left w:val="nil"/>
              <w:bottom w:val="nil"/>
              <w:right w:val="nil"/>
            </w:tcBorders>
            <w:shd w:val="clear" w:color="auto" w:fill="auto"/>
            <w:noWrap/>
            <w:vAlign w:val="bottom"/>
            <w:hideMark/>
          </w:tcPr>
          <w:p w14:paraId="315CE92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21918</w:t>
            </w:r>
          </w:p>
        </w:tc>
        <w:tc>
          <w:tcPr>
            <w:tcW w:w="1380" w:type="dxa"/>
            <w:tcBorders>
              <w:top w:val="nil"/>
              <w:left w:val="nil"/>
              <w:bottom w:val="nil"/>
              <w:right w:val="single" w:sz="8" w:space="0" w:color="auto"/>
            </w:tcBorders>
            <w:shd w:val="clear" w:color="auto" w:fill="auto"/>
            <w:noWrap/>
            <w:vAlign w:val="bottom"/>
            <w:hideMark/>
          </w:tcPr>
          <w:p w14:paraId="5469843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3929</w:t>
            </w:r>
          </w:p>
        </w:tc>
        <w:tc>
          <w:tcPr>
            <w:tcW w:w="1760" w:type="dxa"/>
            <w:tcBorders>
              <w:top w:val="nil"/>
              <w:left w:val="nil"/>
              <w:bottom w:val="nil"/>
              <w:right w:val="single" w:sz="8" w:space="0" w:color="auto"/>
            </w:tcBorders>
            <w:shd w:val="clear" w:color="auto" w:fill="auto"/>
            <w:noWrap/>
            <w:vAlign w:val="bottom"/>
            <w:hideMark/>
          </w:tcPr>
          <w:p w14:paraId="6F010B6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15.2%</w:t>
            </w:r>
          </w:p>
        </w:tc>
        <w:tc>
          <w:tcPr>
            <w:tcW w:w="1060" w:type="dxa"/>
            <w:tcBorders>
              <w:top w:val="nil"/>
              <w:left w:val="nil"/>
              <w:bottom w:val="nil"/>
              <w:right w:val="nil"/>
            </w:tcBorders>
            <w:shd w:val="clear" w:color="auto" w:fill="auto"/>
            <w:noWrap/>
            <w:vAlign w:val="bottom"/>
            <w:hideMark/>
          </w:tcPr>
          <w:p w14:paraId="161FC38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-1003</w:t>
            </w:r>
          </w:p>
        </w:tc>
        <w:tc>
          <w:tcPr>
            <w:tcW w:w="1140" w:type="dxa"/>
            <w:tcBorders>
              <w:top w:val="nil"/>
              <w:left w:val="nil"/>
              <w:bottom w:val="nil"/>
              <w:right w:val="nil"/>
            </w:tcBorders>
            <w:shd w:val="clear" w:color="auto" w:fill="auto"/>
            <w:noWrap/>
            <w:vAlign w:val="bottom"/>
            <w:hideMark/>
          </w:tcPr>
          <w:p w14:paraId="5B9C68E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-958</w:t>
            </w:r>
          </w:p>
        </w:tc>
        <w:tc>
          <w:tcPr>
            <w:tcW w:w="1380" w:type="dxa"/>
            <w:tcBorders>
              <w:top w:val="nil"/>
              <w:left w:val="nil"/>
              <w:bottom w:val="nil"/>
              <w:right w:val="single" w:sz="8" w:space="0" w:color="auto"/>
            </w:tcBorders>
            <w:shd w:val="clear" w:color="auto" w:fill="auto"/>
            <w:noWrap/>
            <w:vAlign w:val="bottom"/>
            <w:hideMark/>
          </w:tcPr>
          <w:p w14:paraId="1A7170D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-45</w:t>
            </w:r>
          </w:p>
        </w:tc>
      </w:tr>
      <w:tr w:rsidR="00AD219F" w:rsidRPr="00AD219F" w14:paraId="0A32122D"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6B8C494"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April-20</w:t>
            </w:r>
          </w:p>
        </w:tc>
        <w:tc>
          <w:tcPr>
            <w:tcW w:w="1060" w:type="dxa"/>
            <w:tcBorders>
              <w:top w:val="nil"/>
              <w:left w:val="nil"/>
              <w:bottom w:val="nil"/>
              <w:right w:val="nil"/>
            </w:tcBorders>
            <w:shd w:val="clear" w:color="auto" w:fill="auto"/>
            <w:noWrap/>
            <w:vAlign w:val="bottom"/>
            <w:hideMark/>
          </w:tcPr>
          <w:p w14:paraId="695A3F3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25012</w:t>
            </w:r>
          </w:p>
        </w:tc>
        <w:tc>
          <w:tcPr>
            <w:tcW w:w="1140" w:type="dxa"/>
            <w:tcBorders>
              <w:top w:val="nil"/>
              <w:left w:val="nil"/>
              <w:bottom w:val="nil"/>
              <w:right w:val="nil"/>
            </w:tcBorders>
            <w:shd w:val="clear" w:color="auto" w:fill="auto"/>
            <w:noWrap/>
            <w:vAlign w:val="bottom"/>
            <w:hideMark/>
          </w:tcPr>
          <w:p w14:paraId="463774C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21010</w:t>
            </w:r>
          </w:p>
        </w:tc>
        <w:tc>
          <w:tcPr>
            <w:tcW w:w="1380" w:type="dxa"/>
            <w:tcBorders>
              <w:top w:val="nil"/>
              <w:left w:val="nil"/>
              <w:bottom w:val="nil"/>
              <w:right w:val="single" w:sz="8" w:space="0" w:color="auto"/>
            </w:tcBorders>
            <w:shd w:val="clear" w:color="auto" w:fill="auto"/>
            <w:noWrap/>
            <w:vAlign w:val="bottom"/>
            <w:hideMark/>
          </w:tcPr>
          <w:p w14:paraId="5887A35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4002</w:t>
            </w:r>
          </w:p>
        </w:tc>
        <w:tc>
          <w:tcPr>
            <w:tcW w:w="1760" w:type="dxa"/>
            <w:tcBorders>
              <w:top w:val="nil"/>
              <w:left w:val="nil"/>
              <w:bottom w:val="nil"/>
              <w:right w:val="single" w:sz="8" w:space="0" w:color="auto"/>
            </w:tcBorders>
            <w:shd w:val="clear" w:color="auto" w:fill="auto"/>
            <w:noWrap/>
            <w:vAlign w:val="bottom"/>
            <w:hideMark/>
          </w:tcPr>
          <w:p w14:paraId="6691875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16.0%</w:t>
            </w:r>
          </w:p>
        </w:tc>
        <w:tc>
          <w:tcPr>
            <w:tcW w:w="1060" w:type="dxa"/>
            <w:tcBorders>
              <w:top w:val="nil"/>
              <w:left w:val="nil"/>
              <w:bottom w:val="nil"/>
              <w:right w:val="nil"/>
            </w:tcBorders>
            <w:shd w:val="clear" w:color="auto" w:fill="auto"/>
            <w:noWrap/>
            <w:vAlign w:val="bottom"/>
            <w:hideMark/>
          </w:tcPr>
          <w:p w14:paraId="7802B6F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-835</w:t>
            </w:r>
          </w:p>
        </w:tc>
        <w:tc>
          <w:tcPr>
            <w:tcW w:w="1140" w:type="dxa"/>
            <w:tcBorders>
              <w:top w:val="nil"/>
              <w:left w:val="nil"/>
              <w:bottom w:val="nil"/>
              <w:right w:val="nil"/>
            </w:tcBorders>
            <w:shd w:val="clear" w:color="auto" w:fill="auto"/>
            <w:noWrap/>
            <w:vAlign w:val="bottom"/>
            <w:hideMark/>
          </w:tcPr>
          <w:p w14:paraId="1B31830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-908</w:t>
            </w:r>
          </w:p>
        </w:tc>
        <w:tc>
          <w:tcPr>
            <w:tcW w:w="1380" w:type="dxa"/>
            <w:tcBorders>
              <w:top w:val="nil"/>
              <w:left w:val="nil"/>
              <w:bottom w:val="nil"/>
              <w:right w:val="single" w:sz="8" w:space="0" w:color="auto"/>
            </w:tcBorders>
            <w:shd w:val="clear" w:color="auto" w:fill="auto"/>
            <w:noWrap/>
            <w:vAlign w:val="bottom"/>
            <w:hideMark/>
          </w:tcPr>
          <w:p w14:paraId="557BD1F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73</w:t>
            </w:r>
          </w:p>
        </w:tc>
      </w:tr>
      <w:tr w:rsidR="00AD219F" w:rsidRPr="00AD219F" w14:paraId="40479042"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DEFF2FB"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May-20</w:t>
            </w:r>
          </w:p>
        </w:tc>
        <w:tc>
          <w:tcPr>
            <w:tcW w:w="1060" w:type="dxa"/>
            <w:tcBorders>
              <w:top w:val="nil"/>
              <w:left w:val="nil"/>
              <w:bottom w:val="nil"/>
              <w:right w:val="nil"/>
            </w:tcBorders>
            <w:shd w:val="clear" w:color="auto" w:fill="auto"/>
            <w:noWrap/>
            <w:vAlign w:val="bottom"/>
            <w:hideMark/>
          </w:tcPr>
          <w:p w14:paraId="39496E9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25010</w:t>
            </w:r>
          </w:p>
        </w:tc>
        <w:tc>
          <w:tcPr>
            <w:tcW w:w="1140" w:type="dxa"/>
            <w:tcBorders>
              <w:top w:val="nil"/>
              <w:left w:val="nil"/>
              <w:bottom w:val="nil"/>
              <w:right w:val="nil"/>
            </w:tcBorders>
            <w:shd w:val="clear" w:color="auto" w:fill="auto"/>
            <w:noWrap/>
            <w:vAlign w:val="bottom"/>
            <w:hideMark/>
          </w:tcPr>
          <w:p w14:paraId="51243D7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20958</w:t>
            </w:r>
          </w:p>
        </w:tc>
        <w:tc>
          <w:tcPr>
            <w:tcW w:w="1380" w:type="dxa"/>
            <w:tcBorders>
              <w:top w:val="nil"/>
              <w:left w:val="nil"/>
              <w:bottom w:val="nil"/>
              <w:right w:val="single" w:sz="8" w:space="0" w:color="auto"/>
            </w:tcBorders>
            <w:shd w:val="clear" w:color="auto" w:fill="auto"/>
            <w:noWrap/>
            <w:vAlign w:val="bottom"/>
            <w:hideMark/>
          </w:tcPr>
          <w:p w14:paraId="765606C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4052</w:t>
            </w:r>
          </w:p>
        </w:tc>
        <w:tc>
          <w:tcPr>
            <w:tcW w:w="1760" w:type="dxa"/>
            <w:tcBorders>
              <w:top w:val="nil"/>
              <w:left w:val="nil"/>
              <w:bottom w:val="nil"/>
              <w:right w:val="single" w:sz="8" w:space="0" w:color="auto"/>
            </w:tcBorders>
            <w:shd w:val="clear" w:color="auto" w:fill="auto"/>
            <w:noWrap/>
            <w:vAlign w:val="bottom"/>
            <w:hideMark/>
          </w:tcPr>
          <w:p w14:paraId="5D4F856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4EBE347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w:t>
            </w:r>
          </w:p>
        </w:tc>
        <w:tc>
          <w:tcPr>
            <w:tcW w:w="1140" w:type="dxa"/>
            <w:tcBorders>
              <w:top w:val="nil"/>
              <w:left w:val="nil"/>
              <w:bottom w:val="nil"/>
              <w:right w:val="nil"/>
            </w:tcBorders>
            <w:shd w:val="clear" w:color="auto" w:fill="auto"/>
            <w:noWrap/>
            <w:vAlign w:val="bottom"/>
            <w:hideMark/>
          </w:tcPr>
          <w:p w14:paraId="71EF5D7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-52</w:t>
            </w:r>
          </w:p>
        </w:tc>
        <w:tc>
          <w:tcPr>
            <w:tcW w:w="1380" w:type="dxa"/>
            <w:tcBorders>
              <w:top w:val="nil"/>
              <w:left w:val="nil"/>
              <w:bottom w:val="nil"/>
              <w:right w:val="single" w:sz="8" w:space="0" w:color="auto"/>
            </w:tcBorders>
            <w:shd w:val="clear" w:color="auto" w:fill="auto"/>
            <w:noWrap/>
            <w:vAlign w:val="bottom"/>
            <w:hideMark/>
          </w:tcPr>
          <w:p w14:paraId="06E2A7A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w:t>
            </w:r>
          </w:p>
        </w:tc>
      </w:tr>
      <w:tr w:rsidR="00AD219F" w:rsidRPr="00AD219F" w14:paraId="7FFD99B9"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47609D9"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June-20</w:t>
            </w:r>
          </w:p>
        </w:tc>
        <w:tc>
          <w:tcPr>
            <w:tcW w:w="1060" w:type="dxa"/>
            <w:tcBorders>
              <w:top w:val="nil"/>
              <w:left w:val="nil"/>
              <w:bottom w:val="nil"/>
              <w:right w:val="nil"/>
            </w:tcBorders>
            <w:shd w:val="clear" w:color="auto" w:fill="auto"/>
            <w:noWrap/>
            <w:vAlign w:val="bottom"/>
            <w:hideMark/>
          </w:tcPr>
          <w:p w14:paraId="0F64837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25539</w:t>
            </w:r>
          </w:p>
        </w:tc>
        <w:tc>
          <w:tcPr>
            <w:tcW w:w="1140" w:type="dxa"/>
            <w:tcBorders>
              <w:top w:val="nil"/>
              <w:left w:val="nil"/>
              <w:bottom w:val="nil"/>
              <w:right w:val="nil"/>
            </w:tcBorders>
            <w:shd w:val="clear" w:color="auto" w:fill="auto"/>
            <w:noWrap/>
            <w:vAlign w:val="bottom"/>
            <w:hideMark/>
          </w:tcPr>
          <w:p w14:paraId="1E13C6C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21376</w:t>
            </w:r>
          </w:p>
        </w:tc>
        <w:tc>
          <w:tcPr>
            <w:tcW w:w="1380" w:type="dxa"/>
            <w:tcBorders>
              <w:top w:val="nil"/>
              <w:left w:val="nil"/>
              <w:bottom w:val="nil"/>
              <w:right w:val="single" w:sz="8" w:space="0" w:color="auto"/>
            </w:tcBorders>
            <w:shd w:val="clear" w:color="auto" w:fill="auto"/>
            <w:noWrap/>
            <w:vAlign w:val="bottom"/>
            <w:hideMark/>
          </w:tcPr>
          <w:p w14:paraId="77BD2DE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4163</w:t>
            </w:r>
          </w:p>
        </w:tc>
        <w:tc>
          <w:tcPr>
            <w:tcW w:w="1760" w:type="dxa"/>
            <w:tcBorders>
              <w:top w:val="nil"/>
              <w:left w:val="nil"/>
              <w:bottom w:val="nil"/>
              <w:right w:val="single" w:sz="8" w:space="0" w:color="auto"/>
            </w:tcBorders>
            <w:shd w:val="clear" w:color="auto" w:fill="auto"/>
            <w:noWrap/>
            <w:vAlign w:val="bottom"/>
            <w:hideMark/>
          </w:tcPr>
          <w:p w14:paraId="2F9816C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16.3%</w:t>
            </w:r>
          </w:p>
        </w:tc>
        <w:tc>
          <w:tcPr>
            <w:tcW w:w="1060" w:type="dxa"/>
            <w:tcBorders>
              <w:top w:val="nil"/>
              <w:left w:val="nil"/>
              <w:bottom w:val="nil"/>
              <w:right w:val="nil"/>
            </w:tcBorders>
            <w:shd w:val="clear" w:color="auto" w:fill="auto"/>
            <w:noWrap/>
            <w:vAlign w:val="bottom"/>
            <w:hideMark/>
          </w:tcPr>
          <w:p w14:paraId="78AE619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529</w:t>
            </w:r>
          </w:p>
        </w:tc>
        <w:tc>
          <w:tcPr>
            <w:tcW w:w="1140" w:type="dxa"/>
            <w:tcBorders>
              <w:top w:val="nil"/>
              <w:left w:val="nil"/>
              <w:bottom w:val="nil"/>
              <w:right w:val="nil"/>
            </w:tcBorders>
            <w:shd w:val="clear" w:color="auto" w:fill="auto"/>
            <w:noWrap/>
            <w:vAlign w:val="bottom"/>
            <w:hideMark/>
          </w:tcPr>
          <w:p w14:paraId="54E3293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418</w:t>
            </w:r>
          </w:p>
        </w:tc>
        <w:tc>
          <w:tcPr>
            <w:tcW w:w="1380" w:type="dxa"/>
            <w:tcBorders>
              <w:top w:val="nil"/>
              <w:left w:val="nil"/>
              <w:bottom w:val="nil"/>
              <w:right w:val="single" w:sz="8" w:space="0" w:color="auto"/>
            </w:tcBorders>
            <w:shd w:val="clear" w:color="auto" w:fill="auto"/>
            <w:noWrap/>
            <w:vAlign w:val="bottom"/>
            <w:hideMark/>
          </w:tcPr>
          <w:p w14:paraId="29B0D58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111</w:t>
            </w:r>
          </w:p>
        </w:tc>
      </w:tr>
      <w:tr w:rsidR="00AD219F" w:rsidRPr="00AD219F" w14:paraId="3777BFB3"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EFF590D"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July-20</w:t>
            </w:r>
          </w:p>
        </w:tc>
        <w:tc>
          <w:tcPr>
            <w:tcW w:w="1060" w:type="dxa"/>
            <w:tcBorders>
              <w:top w:val="nil"/>
              <w:left w:val="nil"/>
              <w:bottom w:val="nil"/>
              <w:right w:val="nil"/>
            </w:tcBorders>
            <w:shd w:val="clear" w:color="auto" w:fill="auto"/>
            <w:noWrap/>
            <w:vAlign w:val="bottom"/>
            <w:hideMark/>
          </w:tcPr>
          <w:p w14:paraId="6508118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26037</w:t>
            </w:r>
          </w:p>
        </w:tc>
        <w:tc>
          <w:tcPr>
            <w:tcW w:w="1140" w:type="dxa"/>
            <w:tcBorders>
              <w:top w:val="nil"/>
              <w:left w:val="nil"/>
              <w:bottom w:val="nil"/>
              <w:right w:val="nil"/>
            </w:tcBorders>
            <w:shd w:val="clear" w:color="auto" w:fill="auto"/>
            <w:noWrap/>
            <w:vAlign w:val="bottom"/>
            <w:hideMark/>
          </w:tcPr>
          <w:p w14:paraId="01953EA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21949</w:t>
            </w:r>
          </w:p>
        </w:tc>
        <w:tc>
          <w:tcPr>
            <w:tcW w:w="1380" w:type="dxa"/>
            <w:tcBorders>
              <w:top w:val="nil"/>
              <w:left w:val="nil"/>
              <w:bottom w:val="nil"/>
              <w:right w:val="single" w:sz="8" w:space="0" w:color="auto"/>
            </w:tcBorders>
            <w:shd w:val="clear" w:color="auto" w:fill="auto"/>
            <w:noWrap/>
            <w:vAlign w:val="bottom"/>
            <w:hideMark/>
          </w:tcPr>
          <w:p w14:paraId="5591B25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4088</w:t>
            </w:r>
          </w:p>
        </w:tc>
        <w:tc>
          <w:tcPr>
            <w:tcW w:w="1760" w:type="dxa"/>
            <w:tcBorders>
              <w:top w:val="nil"/>
              <w:left w:val="nil"/>
              <w:bottom w:val="nil"/>
              <w:right w:val="single" w:sz="8" w:space="0" w:color="auto"/>
            </w:tcBorders>
            <w:shd w:val="clear" w:color="auto" w:fill="auto"/>
            <w:noWrap/>
            <w:vAlign w:val="bottom"/>
            <w:hideMark/>
          </w:tcPr>
          <w:p w14:paraId="5173580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w:t>
            </w:r>
          </w:p>
        </w:tc>
        <w:tc>
          <w:tcPr>
            <w:tcW w:w="1060" w:type="dxa"/>
            <w:tcBorders>
              <w:top w:val="nil"/>
              <w:left w:val="nil"/>
              <w:bottom w:val="nil"/>
              <w:right w:val="nil"/>
            </w:tcBorders>
            <w:shd w:val="clear" w:color="auto" w:fill="auto"/>
            <w:noWrap/>
            <w:vAlign w:val="bottom"/>
            <w:hideMark/>
          </w:tcPr>
          <w:p w14:paraId="5104A7C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498</w:t>
            </w:r>
          </w:p>
        </w:tc>
        <w:tc>
          <w:tcPr>
            <w:tcW w:w="1140" w:type="dxa"/>
            <w:tcBorders>
              <w:top w:val="nil"/>
              <w:left w:val="nil"/>
              <w:bottom w:val="nil"/>
              <w:right w:val="nil"/>
            </w:tcBorders>
            <w:shd w:val="clear" w:color="auto" w:fill="auto"/>
            <w:noWrap/>
            <w:vAlign w:val="bottom"/>
            <w:hideMark/>
          </w:tcPr>
          <w:p w14:paraId="3AA4A58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573</w:t>
            </w:r>
          </w:p>
        </w:tc>
        <w:tc>
          <w:tcPr>
            <w:tcW w:w="1380" w:type="dxa"/>
            <w:tcBorders>
              <w:top w:val="nil"/>
              <w:left w:val="nil"/>
              <w:bottom w:val="nil"/>
              <w:right w:val="single" w:sz="8" w:space="0" w:color="auto"/>
            </w:tcBorders>
            <w:shd w:val="clear" w:color="auto" w:fill="auto"/>
            <w:noWrap/>
            <w:vAlign w:val="bottom"/>
            <w:hideMark/>
          </w:tcPr>
          <w:p w14:paraId="596FF78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-75</w:t>
            </w:r>
          </w:p>
        </w:tc>
      </w:tr>
      <w:tr w:rsidR="00AD219F" w:rsidRPr="00AD219F" w14:paraId="4FCE7F57" w14:textId="77777777" w:rsidTr="00AD219F">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801FEB6"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August-20</w:t>
            </w:r>
          </w:p>
        </w:tc>
        <w:tc>
          <w:tcPr>
            <w:tcW w:w="1060" w:type="dxa"/>
            <w:tcBorders>
              <w:top w:val="nil"/>
              <w:left w:val="nil"/>
              <w:bottom w:val="nil"/>
              <w:right w:val="nil"/>
            </w:tcBorders>
            <w:shd w:val="clear" w:color="auto" w:fill="auto"/>
            <w:noWrap/>
            <w:vAlign w:val="bottom"/>
            <w:hideMark/>
          </w:tcPr>
          <w:p w14:paraId="4F9546E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26226</w:t>
            </w:r>
          </w:p>
        </w:tc>
        <w:tc>
          <w:tcPr>
            <w:tcW w:w="1140" w:type="dxa"/>
            <w:tcBorders>
              <w:top w:val="nil"/>
              <w:left w:val="nil"/>
              <w:bottom w:val="nil"/>
              <w:right w:val="nil"/>
            </w:tcBorders>
            <w:shd w:val="clear" w:color="auto" w:fill="auto"/>
            <w:noWrap/>
            <w:vAlign w:val="bottom"/>
            <w:hideMark/>
          </w:tcPr>
          <w:p w14:paraId="2CCF2F3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22213</w:t>
            </w:r>
          </w:p>
        </w:tc>
        <w:tc>
          <w:tcPr>
            <w:tcW w:w="1380" w:type="dxa"/>
            <w:tcBorders>
              <w:top w:val="nil"/>
              <w:left w:val="nil"/>
              <w:bottom w:val="nil"/>
              <w:right w:val="single" w:sz="8" w:space="0" w:color="auto"/>
            </w:tcBorders>
            <w:shd w:val="clear" w:color="auto" w:fill="auto"/>
            <w:noWrap/>
            <w:vAlign w:val="bottom"/>
            <w:hideMark/>
          </w:tcPr>
          <w:p w14:paraId="23533C8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4013</w:t>
            </w:r>
          </w:p>
        </w:tc>
        <w:tc>
          <w:tcPr>
            <w:tcW w:w="1760" w:type="dxa"/>
            <w:tcBorders>
              <w:top w:val="nil"/>
              <w:left w:val="nil"/>
              <w:bottom w:val="nil"/>
              <w:right w:val="single" w:sz="8" w:space="0" w:color="auto"/>
            </w:tcBorders>
            <w:shd w:val="clear" w:color="auto" w:fill="auto"/>
            <w:noWrap/>
            <w:vAlign w:val="bottom"/>
            <w:hideMark/>
          </w:tcPr>
          <w:p w14:paraId="4B44ED7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15.3%</w:t>
            </w:r>
          </w:p>
        </w:tc>
        <w:tc>
          <w:tcPr>
            <w:tcW w:w="1060" w:type="dxa"/>
            <w:tcBorders>
              <w:top w:val="nil"/>
              <w:left w:val="nil"/>
              <w:bottom w:val="nil"/>
              <w:right w:val="nil"/>
            </w:tcBorders>
            <w:shd w:val="clear" w:color="auto" w:fill="auto"/>
            <w:noWrap/>
            <w:vAlign w:val="bottom"/>
            <w:hideMark/>
          </w:tcPr>
          <w:p w14:paraId="2E55D3F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189</w:t>
            </w:r>
          </w:p>
        </w:tc>
        <w:tc>
          <w:tcPr>
            <w:tcW w:w="1140" w:type="dxa"/>
            <w:tcBorders>
              <w:top w:val="nil"/>
              <w:left w:val="nil"/>
              <w:bottom w:val="nil"/>
              <w:right w:val="nil"/>
            </w:tcBorders>
            <w:shd w:val="clear" w:color="auto" w:fill="auto"/>
            <w:noWrap/>
            <w:vAlign w:val="bottom"/>
            <w:hideMark/>
          </w:tcPr>
          <w:p w14:paraId="2DB1118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264</w:t>
            </w:r>
          </w:p>
        </w:tc>
        <w:tc>
          <w:tcPr>
            <w:tcW w:w="1380" w:type="dxa"/>
            <w:tcBorders>
              <w:top w:val="nil"/>
              <w:left w:val="nil"/>
              <w:bottom w:val="nil"/>
              <w:right w:val="single" w:sz="8" w:space="0" w:color="auto"/>
            </w:tcBorders>
            <w:shd w:val="clear" w:color="auto" w:fill="auto"/>
            <w:noWrap/>
            <w:vAlign w:val="bottom"/>
            <w:hideMark/>
          </w:tcPr>
          <w:p w14:paraId="7CFB4D3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-75</w:t>
            </w:r>
          </w:p>
        </w:tc>
      </w:tr>
      <w:tr w:rsidR="00AD219F" w:rsidRPr="00AD219F" w14:paraId="6464280A" w14:textId="77777777" w:rsidTr="00AD219F">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3FF7FB5B"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September-20</w:t>
            </w:r>
          </w:p>
        </w:tc>
        <w:tc>
          <w:tcPr>
            <w:tcW w:w="1060" w:type="dxa"/>
            <w:tcBorders>
              <w:top w:val="nil"/>
              <w:left w:val="nil"/>
              <w:bottom w:val="single" w:sz="8" w:space="0" w:color="auto"/>
              <w:right w:val="nil"/>
            </w:tcBorders>
            <w:shd w:val="clear" w:color="auto" w:fill="auto"/>
            <w:noWrap/>
            <w:vAlign w:val="bottom"/>
            <w:hideMark/>
          </w:tcPr>
          <w:p w14:paraId="2772A83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26349</w:t>
            </w:r>
          </w:p>
        </w:tc>
        <w:tc>
          <w:tcPr>
            <w:tcW w:w="1140" w:type="dxa"/>
            <w:tcBorders>
              <w:top w:val="nil"/>
              <w:left w:val="nil"/>
              <w:bottom w:val="single" w:sz="8" w:space="0" w:color="auto"/>
              <w:right w:val="nil"/>
            </w:tcBorders>
            <w:shd w:val="clear" w:color="auto" w:fill="auto"/>
            <w:noWrap/>
            <w:vAlign w:val="bottom"/>
            <w:hideMark/>
          </w:tcPr>
          <w:p w14:paraId="74AC8E9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22476</w:t>
            </w:r>
          </w:p>
        </w:tc>
        <w:tc>
          <w:tcPr>
            <w:tcW w:w="1380" w:type="dxa"/>
            <w:tcBorders>
              <w:top w:val="nil"/>
              <w:left w:val="nil"/>
              <w:bottom w:val="single" w:sz="8" w:space="0" w:color="auto"/>
              <w:right w:val="single" w:sz="8" w:space="0" w:color="auto"/>
            </w:tcBorders>
            <w:shd w:val="clear" w:color="auto" w:fill="auto"/>
            <w:noWrap/>
            <w:vAlign w:val="bottom"/>
            <w:hideMark/>
          </w:tcPr>
          <w:p w14:paraId="1AE60DD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3873</w:t>
            </w:r>
          </w:p>
        </w:tc>
        <w:tc>
          <w:tcPr>
            <w:tcW w:w="1760" w:type="dxa"/>
            <w:tcBorders>
              <w:top w:val="nil"/>
              <w:left w:val="nil"/>
              <w:bottom w:val="single" w:sz="8" w:space="0" w:color="auto"/>
              <w:right w:val="single" w:sz="8" w:space="0" w:color="auto"/>
            </w:tcBorders>
            <w:shd w:val="clear" w:color="auto" w:fill="auto"/>
            <w:noWrap/>
            <w:vAlign w:val="bottom"/>
            <w:hideMark/>
          </w:tcPr>
          <w:p w14:paraId="06ACED2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14.7%</w:t>
            </w:r>
          </w:p>
        </w:tc>
        <w:tc>
          <w:tcPr>
            <w:tcW w:w="1060" w:type="dxa"/>
            <w:tcBorders>
              <w:top w:val="nil"/>
              <w:left w:val="nil"/>
              <w:bottom w:val="single" w:sz="8" w:space="0" w:color="auto"/>
              <w:right w:val="nil"/>
            </w:tcBorders>
            <w:shd w:val="clear" w:color="auto" w:fill="auto"/>
            <w:noWrap/>
            <w:vAlign w:val="bottom"/>
            <w:hideMark/>
          </w:tcPr>
          <w:p w14:paraId="3312F66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124</w:t>
            </w:r>
          </w:p>
        </w:tc>
        <w:tc>
          <w:tcPr>
            <w:tcW w:w="1140" w:type="dxa"/>
            <w:tcBorders>
              <w:top w:val="nil"/>
              <w:left w:val="nil"/>
              <w:bottom w:val="single" w:sz="8" w:space="0" w:color="auto"/>
              <w:right w:val="nil"/>
            </w:tcBorders>
            <w:shd w:val="clear" w:color="auto" w:fill="auto"/>
            <w:noWrap/>
            <w:vAlign w:val="bottom"/>
            <w:hideMark/>
          </w:tcPr>
          <w:p w14:paraId="7983328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263</w:t>
            </w:r>
          </w:p>
        </w:tc>
        <w:tc>
          <w:tcPr>
            <w:tcW w:w="1380" w:type="dxa"/>
            <w:tcBorders>
              <w:top w:val="nil"/>
              <w:left w:val="nil"/>
              <w:bottom w:val="single" w:sz="8" w:space="0" w:color="auto"/>
              <w:right w:val="single" w:sz="8" w:space="0" w:color="auto"/>
            </w:tcBorders>
            <w:shd w:val="clear" w:color="auto" w:fill="auto"/>
            <w:noWrap/>
            <w:vAlign w:val="bottom"/>
            <w:hideMark/>
          </w:tcPr>
          <w:p w14:paraId="3935EA2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-139</w:t>
            </w:r>
          </w:p>
        </w:tc>
      </w:tr>
    </w:tbl>
    <w:p w14:paraId="6E1E7F50" w14:textId="77777777" w:rsidR="001A5B86" w:rsidRPr="00876D45" w:rsidRDefault="001A5B86" w:rsidP="00D4031E">
      <w:pPr>
        <w:pStyle w:val="ResimYazs"/>
        <w:keepNext/>
        <w:rPr>
          <w:rFonts w:ascii="Arial" w:hAnsi="Arial" w:cs="Arial"/>
          <w:b w:val="0"/>
          <w:sz w:val="18"/>
          <w:szCs w:val="18"/>
          <w:lang w:val="en-US"/>
        </w:rPr>
      </w:pPr>
    </w:p>
    <w:p w14:paraId="23071541" w14:textId="66496762" w:rsidR="00004514" w:rsidRDefault="002C12D5" w:rsidP="00D4031E">
      <w:pPr>
        <w:pStyle w:val="ResimYazs"/>
        <w:keepNext/>
        <w:rPr>
          <w:rFonts w:ascii="Arial" w:hAnsi="Arial" w:cs="Arial"/>
          <w:b w:val="0"/>
          <w:bCs w:val="0"/>
          <w:sz w:val="18"/>
          <w:szCs w:val="18"/>
          <w:lang w:val="en-US"/>
        </w:rPr>
      </w:pPr>
      <w:r w:rsidRPr="00876D45">
        <w:rPr>
          <w:rFonts w:ascii="Arial" w:hAnsi="Arial" w:cs="Arial"/>
          <w:b w:val="0"/>
          <w:sz w:val="18"/>
          <w:szCs w:val="18"/>
          <w:lang w:val="en-US"/>
        </w:rPr>
        <w:t>Sourc</w:t>
      </w:r>
      <w:r w:rsidR="00004514" w:rsidRPr="00876D45">
        <w:rPr>
          <w:rFonts w:ascii="Arial" w:hAnsi="Arial" w:cs="Arial"/>
          <w:b w:val="0"/>
          <w:sz w:val="18"/>
          <w:szCs w:val="18"/>
          <w:lang w:val="en-US"/>
        </w:rPr>
        <w:t xml:space="preserve">e: </w:t>
      </w:r>
      <w:proofErr w:type="spellStart"/>
      <w:r w:rsidR="009D1449" w:rsidRPr="00876D45">
        <w:rPr>
          <w:rFonts w:ascii="Arial" w:hAnsi="Arial" w:cs="Arial"/>
          <w:b w:val="0"/>
          <w:sz w:val="18"/>
          <w:szCs w:val="18"/>
          <w:lang w:val="en-US"/>
        </w:rPr>
        <w:t>Turkstat</w:t>
      </w:r>
      <w:proofErr w:type="spellEnd"/>
      <w:r w:rsidR="00004514" w:rsidRPr="00876D45">
        <w:rPr>
          <w:rFonts w:ascii="Arial" w:hAnsi="Arial" w:cs="Arial"/>
          <w:b w:val="0"/>
          <w:sz w:val="18"/>
          <w:szCs w:val="18"/>
          <w:lang w:val="en-US"/>
        </w:rPr>
        <w:t xml:space="preserve">, </w:t>
      </w:r>
      <w:proofErr w:type="spellStart"/>
      <w:r w:rsidR="009D1449" w:rsidRPr="00876D45">
        <w:rPr>
          <w:rFonts w:ascii="Arial" w:hAnsi="Arial" w:cs="Arial"/>
          <w:b w:val="0"/>
          <w:bCs w:val="0"/>
          <w:sz w:val="18"/>
          <w:szCs w:val="18"/>
          <w:lang w:val="en-US"/>
        </w:rPr>
        <w:t>Beta</w:t>
      </w:r>
      <w:r w:rsidR="00D32E70" w:rsidRPr="00876D45">
        <w:rPr>
          <w:rFonts w:ascii="Arial" w:hAnsi="Arial" w:cs="Arial"/>
          <w:b w:val="0"/>
          <w:bCs w:val="0"/>
          <w:sz w:val="18"/>
          <w:szCs w:val="18"/>
          <w:lang w:val="en-US"/>
        </w:rPr>
        <w:t>m</w:t>
      </w:r>
      <w:proofErr w:type="spellEnd"/>
    </w:p>
    <w:p w14:paraId="29100514" w14:textId="669F8803" w:rsidR="00727479" w:rsidRDefault="00727479" w:rsidP="00727479">
      <w:pPr>
        <w:rPr>
          <w:lang w:val="en-US"/>
        </w:rPr>
      </w:pPr>
    </w:p>
    <w:p w14:paraId="1131BA54" w14:textId="3BC5D6D2" w:rsidR="00727479" w:rsidRDefault="00727479" w:rsidP="00727479">
      <w:pPr>
        <w:rPr>
          <w:lang w:val="en-US"/>
        </w:rPr>
      </w:pPr>
    </w:p>
    <w:p w14:paraId="2FCF19DF" w14:textId="6465E73C" w:rsidR="00727479" w:rsidRDefault="00727479" w:rsidP="00727479">
      <w:pPr>
        <w:rPr>
          <w:lang w:val="en-US"/>
        </w:rPr>
      </w:pPr>
    </w:p>
    <w:p w14:paraId="3464D8D1" w14:textId="1BDE929C" w:rsidR="00727479" w:rsidRDefault="00727479" w:rsidP="00727479">
      <w:pPr>
        <w:rPr>
          <w:lang w:val="en-US"/>
        </w:rPr>
      </w:pPr>
    </w:p>
    <w:p w14:paraId="44AB257E" w14:textId="74CA1CCD" w:rsidR="00727479" w:rsidRDefault="00727479" w:rsidP="00727479">
      <w:pPr>
        <w:rPr>
          <w:lang w:val="en-US"/>
        </w:rPr>
      </w:pPr>
    </w:p>
    <w:p w14:paraId="08BFD000" w14:textId="419B364A" w:rsidR="00727479" w:rsidRDefault="00727479" w:rsidP="00727479">
      <w:pPr>
        <w:rPr>
          <w:lang w:val="en-US"/>
        </w:rPr>
      </w:pPr>
    </w:p>
    <w:p w14:paraId="7A7E87C0" w14:textId="632ACCE8" w:rsidR="00727479" w:rsidRDefault="00727479" w:rsidP="00727479">
      <w:pPr>
        <w:rPr>
          <w:lang w:val="en-US"/>
        </w:rPr>
      </w:pPr>
    </w:p>
    <w:p w14:paraId="7C03B95E" w14:textId="35EB4A3A" w:rsidR="00727479" w:rsidRDefault="00727479" w:rsidP="00727479">
      <w:pPr>
        <w:rPr>
          <w:lang w:val="en-US"/>
        </w:rPr>
      </w:pPr>
    </w:p>
    <w:p w14:paraId="1E8B6F4F" w14:textId="6639F42D" w:rsidR="00727479" w:rsidRDefault="00727479" w:rsidP="00727479">
      <w:pPr>
        <w:rPr>
          <w:lang w:val="en-US"/>
        </w:rPr>
      </w:pPr>
    </w:p>
    <w:p w14:paraId="58595151" w14:textId="75916AA3" w:rsidR="00727479" w:rsidRDefault="00727479" w:rsidP="00727479">
      <w:pPr>
        <w:rPr>
          <w:lang w:val="en-US"/>
        </w:rPr>
      </w:pPr>
    </w:p>
    <w:p w14:paraId="66B4E3BA" w14:textId="449141CB" w:rsidR="00727479" w:rsidRDefault="00727479" w:rsidP="00727479">
      <w:pPr>
        <w:rPr>
          <w:lang w:val="en-US"/>
        </w:rPr>
      </w:pPr>
    </w:p>
    <w:p w14:paraId="1395DFD1" w14:textId="77B80AF2" w:rsidR="00727479" w:rsidRDefault="00727479" w:rsidP="00727479">
      <w:pPr>
        <w:rPr>
          <w:lang w:val="en-US"/>
        </w:rPr>
      </w:pPr>
    </w:p>
    <w:p w14:paraId="6A88E4B1" w14:textId="20BA4108" w:rsidR="00727479" w:rsidRDefault="00727479" w:rsidP="00727479">
      <w:pPr>
        <w:rPr>
          <w:lang w:val="en-US"/>
        </w:rPr>
      </w:pPr>
    </w:p>
    <w:p w14:paraId="245D8482" w14:textId="32B13656" w:rsidR="00727479" w:rsidRDefault="00727479" w:rsidP="00727479">
      <w:pPr>
        <w:rPr>
          <w:lang w:val="en-US"/>
        </w:rPr>
      </w:pPr>
    </w:p>
    <w:p w14:paraId="537E432E" w14:textId="2DE40F8F" w:rsidR="00727479" w:rsidRDefault="00727479" w:rsidP="00727479">
      <w:pPr>
        <w:rPr>
          <w:lang w:val="en-US"/>
        </w:rPr>
      </w:pPr>
    </w:p>
    <w:p w14:paraId="21359E3E" w14:textId="21047A54" w:rsidR="00727479" w:rsidRDefault="00727479" w:rsidP="00727479">
      <w:pPr>
        <w:rPr>
          <w:lang w:val="en-US"/>
        </w:rPr>
      </w:pPr>
    </w:p>
    <w:p w14:paraId="43D5BF22" w14:textId="7A12544A" w:rsidR="00727479" w:rsidRDefault="00727479" w:rsidP="00727479">
      <w:pPr>
        <w:rPr>
          <w:lang w:val="en-US"/>
        </w:rPr>
      </w:pPr>
    </w:p>
    <w:p w14:paraId="2C388C07" w14:textId="1060A6D0" w:rsidR="00727479" w:rsidRDefault="00727479" w:rsidP="00727479">
      <w:pPr>
        <w:rPr>
          <w:lang w:val="en-US"/>
        </w:rPr>
      </w:pPr>
    </w:p>
    <w:p w14:paraId="66EC2ADD" w14:textId="77777777" w:rsidR="00727479" w:rsidRPr="00727479" w:rsidRDefault="00727479" w:rsidP="00727479">
      <w:pPr>
        <w:rPr>
          <w:lang w:val="en-US"/>
        </w:rPr>
      </w:pPr>
    </w:p>
    <w:p w14:paraId="51004CE5" w14:textId="77777777" w:rsidR="00727479" w:rsidRDefault="00727479" w:rsidP="00EF21BE">
      <w:pPr>
        <w:pStyle w:val="ResimYazs"/>
        <w:keepNext/>
        <w:spacing w:after="120"/>
        <w:rPr>
          <w:rFonts w:ascii="Arial" w:hAnsi="Arial" w:cs="Arial"/>
          <w:lang w:val="en-US"/>
        </w:rPr>
      </w:pPr>
    </w:p>
    <w:p w14:paraId="26775573" w14:textId="29E8AC8E" w:rsidR="00167CB2" w:rsidRPr="00876D45" w:rsidRDefault="00004514" w:rsidP="00EF21BE">
      <w:pPr>
        <w:pStyle w:val="ResimYazs"/>
        <w:keepNext/>
        <w:spacing w:after="120"/>
        <w:rPr>
          <w:rFonts w:ascii="Arial" w:hAnsi="Arial" w:cs="Arial"/>
          <w:lang w:val="en-US"/>
        </w:rPr>
      </w:pPr>
      <w:r w:rsidRPr="00876D45">
        <w:rPr>
          <w:rFonts w:ascii="Arial" w:hAnsi="Arial" w:cs="Arial"/>
          <w:lang w:val="en-US"/>
        </w:rPr>
        <w:t xml:space="preserve">Table </w:t>
      </w:r>
      <w:r w:rsidR="00D76BAD" w:rsidRPr="00876D45">
        <w:rPr>
          <w:rFonts w:ascii="Arial" w:hAnsi="Arial" w:cs="Arial"/>
          <w:lang w:val="en-US"/>
        </w:rPr>
        <w:fldChar w:fldCharType="begin"/>
      </w:r>
      <w:r w:rsidRPr="00876D45">
        <w:rPr>
          <w:rFonts w:ascii="Arial" w:hAnsi="Arial" w:cs="Arial"/>
          <w:lang w:val="en-US"/>
        </w:rPr>
        <w:instrText xml:space="preserve"> SEQ Table \* ARABIC </w:instrText>
      </w:r>
      <w:r w:rsidR="00D76BAD" w:rsidRPr="00876D45">
        <w:rPr>
          <w:rFonts w:ascii="Arial" w:hAnsi="Arial" w:cs="Arial"/>
          <w:lang w:val="en-US"/>
        </w:rPr>
        <w:fldChar w:fldCharType="separate"/>
      </w:r>
      <w:r w:rsidR="006F393F">
        <w:rPr>
          <w:rFonts w:ascii="Arial" w:hAnsi="Arial" w:cs="Arial"/>
          <w:noProof/>
          <w:lang w:val="en-US"/>
        </w:rPr>
        <w:t>2</w:t>
      </w:r>
      <w:r w:rsidR="00D76BAD" w:rsidRPr="00876D45">
        <w:rPr>
          <w:rFonts w:ascii="Arial" w:hAnsi="Arial" w:cs="Arial"/>
          <w:lang w:val="en-US"/>
        </w:rPr>
        <w:fldChar w:fldCharType="end"/>
      </w:r>
      <w:r w:rsidR="0032418E">
        <w:rPr>
          <w:rFonts w:ascii="Arial" w:hAnsi="Arial" w:cs="Arial"/>
          <w:lang w:val="en-US"/>
        </w:rPr>
        <w:t>: S</w:t>
      </w:r>
      <w:r w:rsidR="009D1449" w:rsidRPr="00876D45">
        <w:rPr>
          <w:rFonts w:ascii="Arial" w:hAnsi="Arial" w:cs="Arial"/>
          <w:lang w:val="en-US"/>
        </w:rPr>
        <w:t>easonally</w:t>
      </w:r>
      <w:r w:rsidRPr="00876D45">
        <w:rPr>
          <w:rFonts w:ascii="Arial" w:hAnsi="Arial" w:cs="Arial"/>
          <w:lang w:val="en-US"/>
        </w:rPr>
        <w:t xml:space="preserve"> adjusted employment by sectors (in thousands) *</w:t>
      </w:r>
    </w:p>
    <w:tbl>
      <w:tblPr>
        <w:tblW w:w="1010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AD219F" w:rsidRPr="00AD219F" w14:paraId="78B2E28E" w14:textId="77777777" w:rsidTr="00AD219F">
        <w:trPr>
          <w:trHeight w:val="240"/>
        </w:trPr>
        <w:tc>
          <w:tcPr>
            <w:tcW w:w="1620" w:type="dxa"/>
            <w:tcBorders>
              <w:top w:val="single" w:sz="8" w:space="0" w:color="auto"/>
              <w:left w:val="single" w:sz="8" w:space="0" w:color="auto"/>
              <w:bottom w:val="nil"/>
              <w:right w:val="single" w:sz="8" w:space="0" w:color="auto"/>
            </w:tcBorders>
            <w:shd w:val="clear" w:color="auto" w:fill="auto"/>
            <w:noWrap/>
            <w:vAlign w:val="center"/>
            <w:hideMark/>
          </w:tcPr>
          <w:p w14:paraId="3F8928EB" w14:textId="77777777" w:rsidR="00AD219F" w:rsidRPr="00AD219F" w:rsidRDefault="00AD219F" w:rsidP="00AD219F">
            <w:pPr>
              <w:suppressAutoHyphens w:val="0"/>
              <w:rPr>
                <w:rFonts w:ascii="Arial" w:hAnsi="Arial" w:cs="Arial"/>
                <w:sz w:val="16"/>
                <w:szCs w:val="16"/>
                <w:lang w:eastAsia="tr-TR"/>
              </w:rPr>
            </w:pPr>
            <w:r w:rsidRPr="00AD219F">
              <w:rPr>
                <w:rFonts w:ascii="Arial" w:hAnsi="Arial" w:cs="Arial"/>
                <w:sz w:val="16"/>
                <w:szCs w:val="16"/>
                <w:lang w:eastAsia="tr-TR"/>
              </w:rPr>
              <w:t> </w:t>
            </w:r>
          </w:p>
        </w:tc>
        <w:tc>
          <w:tcPr>
            <w:tcW w:w="1040" w:type="dxa"/>
            <w:tcBorders>
              <w:top w:val="single" w:sz="8" w:space="0" w:color="auto"/>
              <w:left w:val="nil"/>
              <w:bottom w:val="nil"/>
              <w:right w:val="single" w:sz="4" w:space="0" w:color="C0C0C0"/>
            </w:tcBorders>
            <w:shd w:val="clear" w:color="auto" w:fill="auto"/>
            <w:noWrap/>
            <w:vAlign w:val="center"/>
            <w:hideMark/>
          </w:tcPr>
          <w:p w14:paraId="0BF398C4"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Agriculture</w:t>
            </w:r>
            <w:proofErr w:type="spellEnd"/>
          </w:p>
        </w:tc>
        <w:tc>
          <w:tcPr>
            <w:tcW w:w="1300" w:type="dxa"/>
            <w:tcBorders>
              <w:top w:val="single" w:sz="8" w:space="0" w:color="auto"/>
              <w:left w:val="nil"/>
              <w:bottom w:val="nil"/>
              <w:right w:val="single" w:sz="4" w:space="0" w:color="C0C0C0"/>
            </w:tcBorders>
            <w:shd w:val="clear" w:color="auto" w:fill="auto"/>
            <w:noWrap/>
            <w:vAlign w:val="center"/>
            <w:hideMark/>
          </w:tcPr>
          <w:p w14:paraId="1B383F11"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Manufacturing</w:t>
            </w:r>
            <w:proofErr w:type="spellEnd"/>
          </w:p>
        </w:tc>
        <w:tc>
          <w:tcPr>
            <w:tcW w:w="1180" w:type="dxa"/>
            <w:tcBorders>
              <w:top w:val="single" w:sz="8" w:space="0" w:color="auto"/>
              <w:left w:val="nil"/>
              <w:bottom w:val="nil"/>
              <w:right w:val="single" w:sz="4" w:space="0" w:color="C0C0C0"/>
            </w:tcBorders>
            <w:shd w:val="clear" w:color="auto" w:fill="auto"/>
            <w:noWrap/>
            <w:vAlign w:val="center"/>
            <w:hideMark/>
          </w:tcPr>
          <w:p w14:paraId="57D83AED" w14:textId="77777777" w:rsidR="00AD219F" w:rsidRPr="00AD219F" w:rsidRDefault="00AD219F" w:rsidP="00AD219F">
            <w:pPr>
              <w:suppressAutoHyphens w:val="0"/>
              <w:jc w:val="center"/>
              <w:rPr>
                <w:rFonts w:ascii="Arial" w:hAnsi="Arial" w:cs="Arial"/>
                <w:b/>
                <w:bCs/>
                <w:sz w:val="16"/>
                <w:szCs w:val="16"/>
                <w:lang w:eastAsia="tr-TR"/>
              </w:rPr>
            </w:pPr>
            <w:r w:rsidRPr="00AD219F">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center"/>
            <w:hideMark/>
          </w:tcPr>
          <w:p w14:paraId="1D598871" w14:textId="77777777" w:rsidR="00AD219F" w:rsidRPr="00AD219F" w:rsidRDefault="00AD219F" w:rsidP="00AD219F">
            <w:pPr>
              <w:suppressAutoHyphens w:val="0"/>
              <w:jc w:val="center"/>
              <w:rPr>
                <w:rFonts w:ascii="Arial" w:hAnsi="Arial" w:cs="Arial"/>
                <w:b/>
                <w:bCs/>
                <w:sz w:val="16"/>
                <w:szCs w:val="16"/>
                <w:lang w:eastAsia="tr-TR"/>
              </w:rPr>
            </w:pPr>
            <w:r w:rsidRPr="00AD219F">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ED41193"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Monthly</w:t>
            </w:r>
            <w:proofErr w:type="spellEnd"/>
            <w:r w:rsidRPr="00AD219F">
              <w:rPr>
                <w:rFonts w:ascii="Arial" w:hAnsi="Arial" w:cs="Arial"/>
                <w:b/>
                <w:bCs/>
                <w:sz w:val="16"/>
                <w:szCs w:val="16"/>
                <w:lang w:eastAsia="tr-TR"/>
              </w:rPr>
              <w:t xml:space="preserve"> </w:t>
            </w:r>
            <w:proofErr w:type="spellStart"/>
            <w:r w:rsidRPr="00AD219F">
              <w:rPr>
                <w:rFonts w:ascii="Arial" w:hAnsi="Arial" w:cs="Arial"/>
                <w:b/>
                <w:bCs/>
                <w:sz w:val="16"/>
                <w:szCs w:val="16"/>
                <w:lang w:eastAsia="tr-TR"/>
              </w:rPr>
              <w:t>changes</w:t>
            </w:r>
            <w:proofErr w:type="spellEnd"/>
          </w:p>
        </w:tc>
      </w:tr>
      <w:tr w:rsidR="00AD219F" w:rsidRPr="00AD219F" w14:paraId="7851C744" w14:textId="77777777" w:rsidTr="00AD219F">
        <w:trPr>
          <w:trHeight w:val="240"/>
        </w:trPr>
        <w:tc>
          <w:tcPr>
            <w:tcW w:w="1620" w:type="dxa"/>
            <w:tcBorders>
              <w:top w:val="single" w:sz="8" w:space="0" w:color="auto"/>
              <w:left w:val="single" w:sz="8" w:space="0" w:color="auto"/>
              <w:bottom w:val="nil"/>
              <w:right w:val="nil"/>
            </w:tcBorders>
            <w:shd w:val="clear" w:color="auto" w:fill="auto"/>
            <w:noWrap/>
            <w:vAlign w:val="center"/>
            <w:hideMark/>
          </w:tcPr>
          <w:p w14:paraId="01AA5D99"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September-17</w:t>
            </w:r>
          </w:p>
        </w:tc>
        <w:tc>
          <w:tcPr>
            <w:tcW w:w="1040" w:type="dxa"/>
            <w:tcBorders>
              <w:top w:val="single" w:sz="8" w:space="0" w:color="auto"/>
              <w:left w:val="single" w:sz="8" w:space="0" w:color="auto"/>
              <w:bottom w:val="nil"/>
              <w:right w:val="nil"/>
            </w:tcBorders>
            <w:shd w:val="clear" w:color="auto" w:fill="auto"/>
            <w:noWrap/>
            <w:vAlign w:val="center"/>
            <w:hideMark/>
          </w:tcPr>
          <w:p w14:paraId="7FD55B5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5489</w:t>
            </w:r>
          </w:p>
        </w:tc>
        <w:tc>
          <w:tcPr>
            <w:tcW w:w="1300" w:type="dxa"/>
            <w:tcBorders>
              <w:top w:val="single" w:sz="8" w:space="0" w:color="auto"/>
              <w:left w:val="nil"/>
              <w:bottom w:val="nil"/>
              <w:right w:val="nil"/>
            </w:tcBorders>
            <w:shd w:val="clear" w:color="auto" w:fill="auto"/>
            <w:noWrap/>
            <w:vAlign w:val="center"/>
            <w:hideMark/>
          </w:tcPr>
          <w:p w14:paraId="371F2C7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5421</w:t>
            </w:r>
          </w:p>
        </w:tc>
        <w:tc>
          <w:tcPr>
            <w:tcW w:w="1180" w:type="dxa"/>
            <w:tcBorders>
              <w:top w:val="single" w:sz="8" w:space="0" w:color="auto"/>
              <w:left w:val="nil"/>
              <w:bottom w:val="nil"/>
              <w:right w:val="nil"/>
            </w:tcBorders>
            <w:shd w:val="clear" w:color="auto" w:fill="auto"/>
            <w:noWrap/>
            <w:vAlign w:val="center"/>
            <w:hideMark/>
          </w:tcPr>
          <w:p w14:paraId="41F9DE9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2111</w:t>
            </w:r>
          </w:p>
        </w:tc>
        <w:tc>
          <w:tcPr>
            <w:tcW w:w="720" w:type="dxa"/>
            <w:tcBorders>
              <w:top w:val="single" w:sz="8" w:space="0" w:color="auto"/>
              <w:left w:val="nil"/>
              <w:bottom w:val="nil"/>
              <w:right w:val="single" w:sz="8" w:space="0" w:color="auto"/>
            </w:tcBorders>
            <w:shd w:val="clear" w:color="auto" w:fill="auto"/>
            <w:noWrap/>
            <w:vAlign w:val="center"/>
            <w:hideMark/>
          </w:tcPr>
          <w:p w14:paraId="29DE4A3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15358</w:t>
            </w:r>
          </w:p>
        </w:tc>
        <w:tc>
          <w:tcPr>
            <w:tcW w:w="1029" w:type="dxa"/>
            <w:tcBorders>
              <w:top w:val="nil"/>
              <w:left w:val="nil"/>
              <w:bottom w:val="single" w:sz="8" w:space="0" w:color="auto"/>
              <w:right w:val="single" w:sz="4" w:space="0" w:color="C0C0C0"/>
            </w:tcBorders>
            <w:shd w:val="clear" w:color="auto" w:fill="auto"/>
            <w:noWrap/>
            <w:vAlign w:val="center"/>
            <w:hideMark/>
          </w:tcPr>
          <w:p w14:paraId="4FD2BCC8"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Agriculture</w:t>
            </w:r>
            <w:proofErr w:type="spellEnd"/>
          </w:p>
        </w:tc>
        <w:tc>
          <w:tcPr>
            <w:tcW w:w="1319" w:type="dxa"/>
            <w:tcBorders>
              <w:top w:val="nil"/>
              <w:left w:val="nil"/>
              <w:bottom w:val="single" w:sz="8" w:space="0" w:color="auto"/>
              <w:right w:val="single" w:sz="4" w:space="0" w:color="C0C0C0"/>
            </w:tcBorders>
            <w:shd w:val="clear" w:color="auto" w:fill="auto"/>
            <w:noWrap/>
            <w:vAlign w:val="center"/>
            <w:hideMark/>
          </w:tcPr>
          <w:p w14:paraId="62A12E74" w14:textId="77777777" w:rsidR="00AD219F" w:rsidRPr="00AD219F" w:rsidRDefault="00AD219F" w:rsidP="00AD219F">
            <w:pPr>
              <w:suppressAutoHyphens w:val="0"/>
              <w:jc w:val="center"/>
              <w:rPr>
                <w:rFonts w:ascii="Arial" w:hAnsi="Arial" w:cs="Arial"/>
                <w:b/>
                <w:bCs/>
                <w:sz w:val="16"/>
                <w:szCs w:val="16"/>
                <w:lang w:eastAsia="tr-TR"/>
              </w:rPr>
            </w:pPr>
            <w:proofErr w:type="spellStart"/>
            <w:r w:rsidRPr="00AD219F">
              <w:rPr>
                <w:rFonts w:ascii="Arial" w:hAnsi="Arial" w:cs="Arial"/>
                <w:b/>
                <w:bCs/>
                <w:sz w:val="16"/>
                <w:szCs w:val="16"/>
                <w:lang w:eastAsia="tr-TR"/>
              </w:rPr>
              <w:t>Manufacturing</w:t>
            </w:r>
            <w:proofErr w:type="spellEnd"/>
          </w:p>
        </w:tc>
        <w:tc>
          <w:tcPr>
            <w:tcW w:w="1194" w:type="dxa"/>
            <w:tcBorders>
              <w:top w:val="nil"/>
              <w:left w:val="nil"/>
              <w:bottom w:val="single" w:sz="8" w:space="0" w:color="auto"/>
              <w:right w:val="single" w:sz="4" w:space="0" w:color="C0C0C0"/>
            </w:tcBorders>
            <w:shd w:val="clear" w:color="auto" w:fill="auto"/>
            <w:noWrap/>
            <w:vAlign w:val="center"/>
            <w:hideMark/>
          </w:tcPr>
          <w:p w14:paraId="5C800443" w14:textId="77777777" w:rsidR="00AD219F" w:rsidRPr="00AD219F" w:rsidRDefault="00AD219F" w:rsidP="00AD219F">
            <w:pPr>
              <w:suppressAutoHyphens w:val="0"/>
              <w:jc w:val="center"/>
              <w:rPr>
                <w:rFonts w:ascii="Arial" w:hAnsi="Arial" w:cs="Arial"/>
                <w:b/>
                <w:bCs/>
                <w:sz w:val="16"/>
                <w:szCs w:val="16"/>
                <w:lang w:eastAsia="tr-TR"/>
              </w:rPr>
            </w:pPr>
            <w:r w:rsidRPr="00AD219F">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center"/>
            <w:hideMark/>
          </w:tcPr>
          <w:p w14:paraId="36305C4D" w14:textId="77777777" w:rsidR="00AD219F" w:rsidRPr="00AD219F" w:rsidRDefault="00AD219F" w:rsidP="00AD219F">
            <w:pPr>
              <w:suppressAutoHyphens w:val="0"/>
              <w:jc w:val="center"/>
              <w:rPr>
                <w:rFonts w:ascii="Arial" w:hAnsi="Arial" w:cs="Arial"/>
                <w:b/>
                <w:bCs/>
                <w:sz w:val="16"/>
                <w:szCs w:val="16"/>
                <w:lang w:eastAsia="tr-TR"/>
              </w:rPr>
            </w:pPr>
            <w:r w:rsidRPr="00AD219F">
              <w:rPr>
                <w:rFonts w:ascii="Arial" w:hAnsi="Arial" w:cs="Arial"/>
                <w:b/>
                <w:bCs/>
                <w:sz w:val="16"/>
                <w:szCs w:val="16"/>
                <w:lang w:eastAsia="tr-TR"/>
              </w:rPr>
              <w:t>Service</w:t>
            </w:r>
          </w:p>
        </w:tc>
      </w:tr>
      <w:tr w:rsidR="00AD219F" w:rsidRPr="00AD219F" w14:paraId="48260172"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74567EFA"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October-17</w:t>
            </w:r>
          </w:p>
        </w:tc>
        <w:tc>
          <w:tcPr>
            <w:tcW w:w="1040" w:type="dxa"/>
            <w:tcBorders>
              <w:top w:val="nil"/>
              <w:left w:val="single" w:sz="8" w:space="0" w:color="auto"/>
              <w:bottom w:val="nil"/>
              <w:right w:val="nil"/>
            </w:tcBorders>
            <w:shd w:val="clear" w:color="auto" w:fill="auto"/>
            <w:noWrap/>
            <w:vAlign w:val="center"/>
            <w:hideMark/>
          </w:tcPr>
          <w:p w14:paraId="35521FA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5469</w:t>
            </w:r>
          </w:p>
        </w:tc>
        <w:tc>
          <w:tcPr>
            <w:tcW w:w="1300" w:type="dxa"/>
            <w:tcBorders>
              <w:top w:val="nil"/>
              <w:left w:val="nil"/>
              <w:bottom w:val="nil"/>
              <w:right w:val="nil"/>
            </w:tcBorders>
            <w:shd w:val="clear" w:color="auto" w:fill="auto"/>
            <w:noWrap/>
            <w:vAlign w:val="center"/>
            <w:hideMark/>
          </w:tcPr>
          <w:p w14:paraId="2A9513A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center"/>
            <w:hideMark/>
          </w:tcPr>
          <w:p w14:paraId="341E9F5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2082</w:t>
            </w:r>
          </w:p>
        </w:tc>
        <w:tc>
          <w:tcPr>
            <w:tcW w:w="720" w:type="dxa"/>
            <w:tcBorders>
              <w:top w:val="nil"/>
              <w:left w:val="nil"/>
              <w:bottom w:val="nil"/>
              <w:right w:val="single" w:sz="8" w:space="0" w:color="auto"/>
            </w:tcBorders>
            <w:shd w:val="clear" w:color="auto" w:fill="auto"/>
            <w:noWrap/>
            <w:vAlign w:val="center"/>
            <w:hideMark/>
          </w:tcPr>
          <w:p w14:paraId="15D2B72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15454</w:t>
            </w:r>
          </w:p>
        </w:tc>
        <w:tc>
          <w:tcPr>
            <w:tcW w:w="1029" w:type="dxa"/>
            <w:tcBorders>
              <w:top w:val="nil"/>
              <w:left w:val="nil"/>
              <w:bottom w:val="nil"/>
              <w:right w:val="nil"/>
            </w:tcBorders>
            <w:shd w:val="clear" w:color="auto" w:fill="auto"/>
            <w:noWrap/>
            <w:vAlign w:val="center"/>
            <w:hideMark/>
          </w:tcPr>
          <w:p w14:paraId="4FC8122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center"/>
            <w:hideMark/>
          </w:tcPr>
          <w:p w14:paraId="496D3F9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center"/>
            <w:hideMark/>
          </w:tcPr>
          <w:p w14:paraId="7F2DE43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center"/>
            <w:hideMark/>
          </w:tcPr>
          <w:p w14:paraId="1E97FF3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96</w:t>
            </w:r>
          </w:p>
        </w:tc>
      </w:tr>
      <w:tr w:rsidR="00AD219F" w:rsidRPr="00AD219F" w14:paraId="3CB178C3"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75125BE9"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November-17</w:t>
            </w:r>
          </w:p>
        </w:tc>
        <w:tc>
          <w:tcPr>
            <w:tcW w:w="1040" w:type="dxa"/>
            <w:tcBorders>
              <w:top w:val="nil"/>
              <w:left w:val="single" w:sz="8" w:space="0" w:color="auto"/>
              <w:bottom w:val="nil"/>
              <w:right w:val="nil"/>
            </w:tcBorders>
            <w:shd w:val="clear" w:color="auto" w:fill="auto"/>
            <w:noWrap/>
            <w:vAlign w:val="center"/>
            <w:hideMark/>
          </w:tcPr>
          <w:p w14:paraId="5C5CF04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5482</w:t>
            </w:r>
          </w:p>
        </w:tc>
        <w:tc>
          <w:tcPr>
            <w:tcW w:w="1300" w:type="dxa"/>
            <w:tcBorders>
              <w:top w:val="nil"/>
              <w:left w:val="nil"/>
              <w:bottom w:val="nil"/>
              <w:right w:val="nil"/>
            </w:tcBorders>
            <w:shd w:val="clear" w:color="auto" w:fill="auto"/>
            <w:noWrap/>
            <w:vAlign w:val="center"/>
            <w:hideMark/>
          </w:tcPr>
          <w:p w14:paraId="7479DC2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center"/>
            <w:hideMark/>
          </w:tcPr>
          <w:p w14:paraId="01FEDB1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2122</w:t>
            </w:r>
          </w:p>
        </w:tc>
        <w:tc>
          <w:tcPr>
            <w:tcW w:w="720" w:type="dxa"/>
            <w:tcBorders>
              <w:top w:val="nil"/>
              <w:left w:val="nil"/>
              <w:bottom w:val="nil"/>
              <w:right w:val="single" w:sz="8" w:space="0" w:color="auto"/>
            </w:tcBorders>
            <w:shd w:val="clear" w:color="auto" w:fill="auto"/>
            <w:noWrap/>
            <w:vAlign w:val="center"/>
            <w:hideMark/>
          </w:tcPr>
          <w:p w14:paraId="2928F4E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15576</w:t>
            </w:r>
          </w:p>
        </w:tc>
        <w:tc>
          <w:tcPr>
            <w:tcW w:w="1029" w:type="dxa"/>
            <w:tcBorders>
              <w:top w:val="nil"/>
              <w:left w:val="nil"/>
              <w:bottom w:val="nil"/>
              <w:right w:val="nil"/>
            </w:tcBorders>
            <w:shd w:val="clear" w:color="auto" w:fill="auto"/>
            <w:noWrap/>
            <w:vAlign w:val="center"/>
            <w:hideMark/>
          </w:tcPr>
          <w:p w14:paraId="2348F89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center"/>
            <w:hideMark/>
          </w:tcPr>
          <w:p w14:paraId="4174ED0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0</w:t>
            </w:r>
          </w:p>
        </w:tc>
        <w:tc>
          <w:tcPr>
            <w:tcW w:w="1194" w:type="dxa"/>
            <w:tcBorders>
              <w:top w:val="nil"/>
              <w:left w:val="nil"/>
              <w:bottom w:val="nil"/>
              <w:right w:val="nil"/>
            </w:tcBorders>
            <w:shd w:val="clear" w:color="auto" w:fill="auto"/>
            <w:noWrap/>
            <w:vAlign w:val="center"/>
            <w:hideMark/>
          </w:tcPr>
          <w:p w14:paraId="3DB6064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w:t>
            </w:r>
          </w:p>
        </w:tc>
        <w:tc>
          <w:tcPr>
            <w:tcW w:w="698" w:type="dxa"/>
            <w:tcBorders>
              <w:top w:val="nil"/>
              <w:left w:val="nil"/>
              <w:bottom w:val="nil"/>
              <w:right w:val="single" w:sz="8" w:space="0" w:color="auto"/>
            </w:tcBorders>
            <w:shd w:val="clear" w:color="auto" w:fill="auto"/>
            <w:noWrap/>
            <w:vAlign w:val="center"/>
            <w:hideMark/>
          </w:tcPr>
          <w:p w14:paraId="0B1B986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122</w:t>
            </w:r>
          </w:p>
        </w:tc>
      </w:tr>
      <w:tr w:rsidR="00AD219F" w:rsidRPr="00AD219F" w14:paraId="60C25239"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7F729B2A"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December-17</w:t>
            </w:r>
          </w:p>
        </w:tc>
        <w:tc>
          <w:tcPr>
            <w:tcW w:w="1040" w:type="dxa"/>
            <w:tcBorders>
              <w:top w:val="nil"/>
              <w:left w:val="single" w:sz="8" w:space="0" w:color="auto"/>
              <w:bottom w:val="nil"/>
              <w:right w:val="nil"/>
            </w:tcBorders>
            <w:shd w:val="clear" w:color="auto" w:fill="auto"/>
            <w:noWrap/>
            <w:vAlign w:val="center"/>
            <w:hideMark/>
          </w:tcPr>
          <w:p w14:paraId="6AB7A1A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5539</w:t>
            </w:r>
          </w:p>
        </w:tc>
        <w:tc>
          <w:tcPr>
            <w:tcW w:w="1300" w:type="dxa"/>
            <w:tcBorders>
              <w:top w:val="nil"/>
              <w:left w:val="nil"/>
              <w:bottom w:val="nil"/>
              <w:right w:val="nil"/>
            </w:tcBorders>
            <w:shd w:val="clear" w:color="auto" w:fill="auto"/>
            <w:noWrap/>
            <w:vAlign w:val="center"/>
            <w:hideMark/>
          </w:tcPr>
          <w:p w14:paraId="21C1663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center"/>
            <w:hideMark/>
          </w:tcPr>
          <w:p w14:paraId="137A86E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2172</w:t>
            </w:r>
          </w:p>
        </w:tc>
        <w:tc>
          <w:tcPr>
            <w:tcW w:w="720" w:type="dxa"/>
            <w:tcBorders>
              <w:top w:val="nil"/>
              <w:left w:val="nil"/>
              <w:bottom w:val="nil"/>
              <w:right w:val="single" w:sz="8" w:space="0" w:color="auto"/>
            </w:tcBorders>
            <w:shd w:val="clear" w:color="auto" w:fill="auto"/>
            <w:noWrap/>
            <w:vAlign w:val="center"/>
            <w:hideMark/>
          </w:tcPr>
          <w:p w14:paraId="5E95ED4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15593</w:t>
            </w:r>
          </w:p>
        </w:tc>
        <w:tc>
          <w:tcPr>
            <w:tcW w:w="1029" w:type="dxa"/>
            <w:tcBorders>
              <w:top w:val="nil"/>
              <w:left w:val="nil"/>
              <w:bottom w:val="nil"/>
              <w:right w:val="nil"/>
            </w:tcBorders>
            <w:shd w:val="clear" w:color="auto" w:fill="auto"/>
            <w:noWrap/>
            <w:vAlign w:val="center"/>
            <w:hideMark/>
          </w:tcPr>
          <w:p w14:paraId="38BBF6A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57</w:t>
            </w:r>
          </w:p>
        </w:tc>
        <w:tc>
          <w:tcPr>
            <w:tcW w:w="1319" w:type="dxa"/>
            <w:tcBorders>
              <w:top w:val="nil"/>
              <w:left w:val="nil"/>
              <w:bottom w:val="nil"/>
              <w:right w:val="nil"/>
            </w:tcBorders>
            <w:shd w:val="clear" w:color="auto" w:fill="auto"/>
            <w:noWrap/>
            <w:vAlign w:val="center"/>
            <w:hideMark/>
          </w:tcPr>
          <w:p w14:paraId="1DF28AA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center"/>
            <w:hideMark/>
          </w:tcPr>
          <w:p w14:paraId="7CBD4F8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center"/>
            <w:hideMark/>
          </w:tcPr>
          <w:p w14:paraId="059FDBD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17</w:t>
            </w:r>
          </w:p>
        </w:tc>
      </w:tr>
      <w:tr w:rsidR="00AD219F" w:rsidRPr="00AD219F" w14:paraId="68C42D4B"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19D9439B"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January-18</w:t>
            </w:r>
          </w:p>
        </w:tc>
        <w:tc>
          <w:tcPr>
            <w:tcW w:w="1040" w:type="dxa"/>
            <w:tcBorders>
              <w:top w:val="nil"/>
              <w:left w:val="single" w:sz="8" w:space="0" w:color="auto"/>
              <w:bottom w:val="nil"/>
              <w:right w:val="nil"/>
            </w:tcBorders>
            <w:shd w:val="clear" w:color="auto" w:fill="auto"/>
            <w:noWrap/>
            <w:vAlign w:val="center"/>
            <w:hideMark/>
          </w:tcPr>
          <w:p w14:paraId="3F033E3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5485</w:t>
            </w:r>
          </w:p>
        </w:tc>
        <w:tc>
          <w:tcPr>
            <w:tcW w:w="1300" w:type="dxa"/>
            <w:tcBorders>
              <w:top w:val="nil"/>
              <w:left w:val="nil"/>
              <w:bottom w:val="nil"/>
              <w:right w:val="nil"/>
            </w:tcBorders>
            <w:shd w:val="clear" w:color="auto" w:fill="auto"/>
            <w:noWrap/>
            <w:vAlign w:val="center"/>
            <w:hideMark/>
          </w:tcPr>
          <w:p w14:paraId="7A75B01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center"/>
            <w:hideMark/>
          </w:tcPr>
          <w:p w14:paraId="0FF08D5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2199</w:t>
            </w:r>
          </w:p>
        </w:tc>
        <w:tc>
          <w:tcPr>
            <w:tcW w:w="720" w:type="dxa"/>
            <w:tcBorders>
              <w:top w:val="nil"/>
              <w:left w:val="nil"/>
              <w:bottom w:val="nil"/>
              <w:right w:val="single" w:sz="8" w:space="0" w:color="auto"/>
            </w:tcBorders>
            <w:shd w:val="clear" w:color="auto" w:fill="auto"/>
            <w:noWrap/>
            <w:vAlign w:val="center"/>
            <w:hideMark/>
          </w:tcPr>
          <w:p w14:paraId="1A6A09C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15620</w:t>
            </w:r>
          </w:p>
        </w:tc>
        <w:tc>
          <w:tcPr>
            <w:tcW w:w="1029" w:type="dxa"/>
            <w:tcBorders>
              <w:top w:val="nil"/>
              <w:left w:val="nil"/>
              <w:bottom w:val="nil"/>
              <w:right w:val="nil"/>
            </w:tcBorders>
            <w:shd w:val="clear" w:color="auto" w:fill="auto"/>
            <w:noWrap/>
            <w:vAlign w:val="center"/>
            <w:hideMark/>
          </w:tcPr>
          <w:p w14:paraId="71052D3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center"/>
            <w:hideMark/>
          </w:tcPr>
          <w:p w14:paraId="6EA3A93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center"/>
            <w:hideMark/>
          </w:tcPr>
          <w:p w14:paraId="179F529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w:t>
            </w:r>
          </w:p>
        </w:tc>
        <w:tc>
          <w:tcPr>
            <w:tcW w:w="698" w:type="dxa"/>
            <w:tcBorders>
              <w:top w:val="nil"/>
              <w:left w:val="nil"/>
              <w:bottom w:val="nil"/>
              <w:right w:val="single" w:sz="8" w:space="0" w:color="auto"/>
            </w:tcBorders>
            <w:shd w:val="clear" w:color="auto" w:fill="auto"/>
            <w:noWrap/>
            <w:vAlign w:val="center"/>
            <w:hideMark/>
          </w:tcPr>
          <w:p w14:paraId="562F1EF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w:t>
            </w:r>
          </w:p>
        </w:tc>
      </w:tr>
      <w:tr w:rsidR="00AD219F" w:rsidRPr="00AD219F" w14:paraId="3445AB76"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490A733B"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February-18</w:t>
            </w:r>
          </w:p>
        </w:tc>
        <w:tc>
          <w:tcPr>
            <w:tcW w:w="1040" w:type="dxa"/>
            <w:tcBorders>
              <w:top w:val="nil"/>
              <w:left w:val="single" w:sz="8" w:space="0" w:color="auto"/>
              <w:bottom w:val="nil"/>
              <w:right w:val="nil"/>
            </w:tcBorders>
            <w:shd w:val="clear" w:color="auto" w:fill="auto"/>
            <w:noWrap/>
            <w:vAlign w:val="center"/>
            <w:hideMark/>
          </w:tcPr>
          <w:p w14:paraId="30F3883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5457</w:t>
            </w:r>
          </w:p>
        </w:tc>
        <w:tc>
          <w:tcPr>
            <w:tcW w:w="1300" w:type="dxa"/>
            <w:tcBorders>
              <w:top w:val="nil"/>
              <w:left w:val="nil"/>
              <w:bottom w:val="nil"/>
              <w:right w:val="nil"/>
            </w:tcBorders>
            <w:shd w:val="clear" w:color="auto" w:fill="auto"/>
            <w:noWrap/>
            <w:vAlign w:val="center"/>
            <w:hideMark/>
          </w:tcPr>
          <w:p w14:paraId="09BE2B8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center"/>
            <w:hideMark/>
          </w:tcPr>
          <w:p w14:paraId="5F99C48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2193</w:t>
            </w:r>
          </w:p>
        </w:tc>
        <w:tc>
          <w:tcPr>
            <w:tcW w:w="720" w:type="dxa"/>
            <w:tcBorders>
              <w:top w:val="nil"/>
              <w:left w:val="nil"/>
              <w:bottom w:val="nil"/>
              <w:right w:val="single" w:sz="8" w:space="0" w:color="auto"/>
            </w:tcBorders>
            <w:shd w:val="clear" w:color="auto" w:fill="auto"/>
            <w:noWrap/>
            <w:vAlign w:val="center"/>
            <w:hideMark/>
          </w:tcPr>
          <w:p w14:paraId="2916002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15688</w:t>
            </w:r>
          </w:p>
        </w:tc>
        <w:tc>
          <w:tcPr>
            <w:tcW w:w="1029" w:type="dxa"/>
            <w:tcBorders>
              <w:top w:val="nil"/>
              <w:left w:val="nil"/>
              <w:bottom w:val="nil"/>
              <w:right w:val="nil"/>
            </w:tcBorders>
            <w:shd w:val="clear" w:color="auto" w:fill="auto"/>
            <w:noWrap/>
            <w:vAlign w:val="center"/>
            <w:hideMark/>
          </w:tcPr>
          <w:p w14:paraId="4C10DB7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-28</w:t>
            </w:r>
          </w:p>
        </w:tc>
        <w:tc>
          <w:tcPr>
            <w:tcW w:w="1319" w:type="dxa"/>
            <w:tcBorders>
              <w:top w:val="nil"/>
              <w:left w:val="nil"/>
              <w:bottom w:val="nil"/>
              <w:right w:val="nil"/>
            </w:tcBorders>
            <w:shd w:val="clear" w:color="auto" w:fill="auto"/>
            <w:noWrap/>
            <w:vAlign w:val="center"/>
            <w:hideMark/>
          </w:tcPr>
          <w:p w14:paraId="3DBF60E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center"/>
            <w:hideMark/>
          </w:tcPr>
          <w:p w14:paraId="71F487F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center"/>
            <w:hideMark/>
          </w:tcPr>
          <w:p w14:paraId="4D1185C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68</w:t>
            </w:r>
          </w:p>
        </w:tc>
      </w:tr>
      <w:tr w:rsidR="00AD219F" w:rsidRPr="00AD219F" w14:paraId="77AF1471"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6FCF9FFC"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March-18</w:t>
            </w:r>
          </w:p>
        </w:tc>
        <w:tc>
          <w:tcPr>
            <w:tcW w:w="1040" w:type="dxa"/>
            <w:tcBorders>
              <w:top w:val="nil"/>
              <w:left w:val="single" w:sz="8" w:space="0" w:color="auto"/>
              <w:bottom w:val="nil"/>
              <w:right w:val="nil"/>
            </w:tcBorders>
            <w:shd w:val="clear" w:color="auto" w:fill="auto"/>
            <w:noWrap/>
            <w:vAlign w:val="center"/>
            <w:hideMark/>
          </w:tcPr>
          <w:p w14:paraId="0B3989C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5395</w:t>
            </w:r>
          </w:p>
        </w:tc>
        <w:tc>
          <w:tcPr>
            <w:tcW w:w="1300" w:type="dxa"/>
            <w:tcBorders>
              <w:top w:val="nil"/>
              <w:left w:val="nil"/>
              <w:bottom w:val="nil"/>
              <w:right w:val="nil"/>
            </w:tcBorders>
            <w:shd w:val="clear" w:color="auto" w:fill="auto"/>
            <w:noWrap/>
            <w:vAlign w:val="center"/>
            <w:hideMark/>
          </w:tcPr>
          <w:p w14:paraId="3966405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center"/>
            <w:hideMark/>
          </w:tcPr>
          <w:p w14:paraId="22BE852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2160</w:t>
            </w:r>
          </w:p>
        </w:tc>
        <w:tc>
          <w:tcPr>
            <w:tcW w:w="720" w:type="dxa"/>
            <w:tcBorders>
              <w:top w:val="nil"/>
              <w:left w:val="nil"/>
              <w:bottom w:val="nil"/>
              <w:right w:val="single" w:sz="8" w:space="0" w:color="auto"/>
            </w:tcBorders>
            <w:shd w:val="clear" w:color="auto" w:fill="auto"/>
            <w:noWrap/>
            <w:vAlign w:val="center"/>
            <w:hideMark/>
          </w:tcPr>
          <w:p w14:paraId="0205CF5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15729</w:t>
            </w:r>
          </w:p>
        </w:tc>
        <w:tc>
          <w:tcPr>
            <w:tcW w:w="1029" w:type="dxa"/>
            <w:tcBorders>
              <w:top w:val="nil"/>
              <w:left w:val="nil"/>
              <w:bottom w:val="nil"/>
              <w:right w:val="nil"/>
            </w:tcBorders>
            <w:shd w:val="clear" w:color="auto" w:fill="auto"/>
            <w:noWrap/>
            <w:vAlign w:val="center"/>
            <w:hideMark/>
          </w:tcPr>
          <w:p w14:paraId="33F0886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-62</w:t>
            </w:r>
          </w:p>
        </w:tc>
        <w:tc>
          <w:tcPr>
            <w:tcW w:w="1319" w:type="dxa"/>
            <w:tcBorders>
              <w:top w:val="nil"/>
              <w:left w:val="nil"/>
              <w:bottom w:val="nil"/>
              <w:right w:val="nil"/>
            </w:tcBorders>
            <w:shd w:val="clear" w:color="auto" w:fill="auto"/>
            <w:noWrap/>
            <w:vAlign w:val="center"/>
            <w:hideMark/>
          </w:tcPr>
          <w:p w14:paraId="2DAE006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w:t>
            </w:r>
          </w:p>
        </w:tc>
        <w:tc>
          <w:tcPr>
            <w:tcW w:w="1194" w:type="dxa"/>
            <w:tcBorders>
              <w:top w:val="nil"/>
              <w:left w:val="nil"/>
              <w:bottom w:val="nil"/>
              <w:right w:val="nil"/>
            </w:tcBorders>
            <w:shd w:val="clear" w:color="auto" w:fill="auto"/>
            <w:noWrap/>
            <w:vAlign w:val="center"/>
            <w:hideMark/>
          </w:tcPr>
          <w:p w14:paraId="0751911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center"/>
            <w:hideMark/>
          </w:tcPr>
          <w:p w14:paraId="5F37B88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41</w:t>
            </w:r>
          </w:p>
        </w:tc>
      </w:tr>
      <w:tr w:rsidR="00AD219F" w:rsidRPr="00AD219F" w14:paraId="0C1572A6"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12B0277E"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April-18</w:t>
            </w:r>
          </w:p>
        </w:tc>
        <w:tc>
          <w:tcPr>
            <w:tcW w:w="1040" w:type="dxa"/>
            <w:tcBorders>
              <w:top w:val="nil"/>
              <w:left w:val="single" w:sz="8" w:space="0" w:color="auto"/>
              <w:bottom w:val="nil"/>
              <w:right w:val="nil"/>
            </w:tcBorders>
            <w:shd w:val="clear" w:color="auto" w:fill="auto"/>
            <w:noWrap/>
            <w:vAlign w:val="center"/>
            <w:hideMark/>
          </w:tcPr>
          <w:p w14:paraId="0AE7CAB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5397</w:t>
            </w:r>
          </w:p>
        </w:tc>
        <w:tc>
          <w:tcPr>
            <w:tcW w:w="1300" w:type="dxa"/>
            <w:tcBorders>
              <w:top w:val="nil"/>
              <w:left w:val="nil"/>
              <w:bottom w:val="nil"/>
              <w:right w:val="nil"/>
            </w:tcBorders>
            <w:shd w:val="clear" w:color="auto" w:fill="auto"/>
            <w:noWrap/>
            <w:vAlign w:val="center"/>
            <w:hideMark/>
          </w:tcPr>
          <w:p w14:paraId="795996D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center"/>
            <w:hideMark/>
          </w:tcPr>
          <w:p w14:paraId="7CFBA7D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2109</w:t>
            </w:r>
          </w:p>
        </w:tc>
        <w:tc>
          <w:tcPr>
            <w:tcW w:w="720" w:type="dxa"/>
            <w:tcBorders>
              <w:top w:val="nil"/>
              <w:left w:val="nil"/>
              <w:bottom w:val="nil"/>
              <w:right w:val="single" w:sz="8" w:space="0" w:color="auto"/>
            </w:tcBorders>
            <w:shd w:val="clear" w:color="auto" w:fill="auto"/>
            <w:noWrap/>
            <w:vAlign w:val="center"/>
            <w:hideMark/>
          </w:tcPr>
          <w:p w14:paraId="5D61D95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15746</w:t>
            </w:r>
          </w:p>
        </w:tc>
        <w:tc>
          <w:tcPr>
            <w:tcW w:w="1029" w:type="dxa"/>
            <w:tcBorders>
              <w:top w:val="nil"/>
              <w:left w:val="nil"/>
              <w:bottom w:val="nil"/>
              <w:right w:val="nil"/>
            </w:tcBorders>
            <w:shd w:val="clear" w:color="auto" w:fill="auto"/>
            <w:noWrap/>
            <w:vAlign w:val="center"/>
            <w:hideMark/>
          </w:tcPr>
          <w:p w14:paraId="0DDAAA8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w:t>
            </w:r>
          </w:p>
        </w:tc>
        <w:tc>
          <w:tcPr>
            <w:tcW w:w="1319" w:type="dxa"/>
            <w:tcBorders>
              <w:top w:val="nil"/>
              <w:left w:val="nil"/>
              <w:bottom w:val="nil"/>
              <w:right w:val="nil"/>
            </w:tcBorders>
            <w:shd w:val="clear" w:color="auto" w:fill="auto"/>
            <w:noWrap/>
            <w:vAlign w:val="center"/>
            <w:hideMark/>
          </w:tcPr>
          <w:p w14:paraId="18CDD0E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center"/>
            <w:hideMark/>
          </w:tcPr>
          <w:p w14:paraId="2AD49E3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w:t>
            </w:r>
          </w:p>
        </w:tc>
        <w:tc>
          <w:tcPr>
            <w:tcW w:w="698" w:type="dxa"/>
            <w:tcBorders>
              <w:top w:val="nil"/>
              <w:left w:val="nil"/>
              <w:bottom w:val="nil"/>
              <w:right w:val="single" w:sz="8" w:space="0" w:color="auto"/>
            </w:tcBorders>
            <w:shd w:val="clear" w:color="auto" w:fill="auto"/>
            <w:noWrap/>
            <w:vAlign w:val="center"/>
            <w:hideMark/>
          </w:tcPr>
          <w:p w14:paraId="39C66B7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17</w:t>
            </w:r>
          </w:p>
        </w:tc>
      </w:tr>
      <w:tr w:rsidR="00AD219F" w:rsidRPr="00AD219F" w14:paraId="2936E2B8"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2DDC098C"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May-18</w:t>
            </w:r>
          </w:p>
        </w:tc>
        <w:tc>
          <w:tcPr>
            <w:tcW w:w="1040" w:type="dxa"/>
            <w:tcBorders>
              <w:top w:val="nil"/>
              <w:left w:val="single" w:sz="8" w:space="0" w:color="auto"/>
              <w:bottom w:val="nil"/>
              <w:right w:val="nil"/>
            </w:tcBorders>
            <w:shd w:val="clear" w:color="auto" w:fill="auto"/>
            <w:noWrap/>
            <w:vAlign w:val="center"/>
            <w:hideMark/>
          </w:tcPr>
          <w:p w14:paraId="6D66FF0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5323</w:t>
            </w:r>
          </w:p>
        </w:tc>
        <w:tc>
          <w:tcPr>
            <w:tcW w:w="1300" w:type="dxa"/>
            <w:tcBorders>
              <w:top w:val="nil"/>
              <w:left w:val="nil"/>
              <w:bottom w:val="nil"/>
              <w:right w:val="nil"/>
            </w:tcBorders>
            <w:shd w:val="clear" w:color="auto" w:fill="auto"/>
            <w:noWrap/>
            <w:vAlign w:val="center"/>
            <w:hideMark/>
          </w:tcPr>
          <w:p w14:paraId="235267B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center"/>
            <w:hideMark/>
          </w:tcPr>
          <w:p w14:paraId="2B62A07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2063</w:t>
            </w:r>
          </w:p>
        </w:tc>
        <w:tc>
          <w:tcPr>
            <w:tcW w:w="720" w:type="dxa"/>
            <w:tcBorders>
              <w:top w:val="nil"/>
              <w:left w:val="nil"/>
              <w:bottom w:val="nil"/>
              <w:right w:val="single" w:sz="8" w:space="0" w:color="auto"/>
            </w:tcBorders>
            <w:shd w:val="clear" w:color="auto" w:fill="auto"/>
            <w:noWrap/>
            <w:vAlign w:val="center"/>
            <w:hideMark/>
          </w:tcPr>
          <w:p w14:paraId="01B3CBA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15778</w:t>
            </w:r>
          </w:p>
        </w:tc>
        <w:tc>
          <w:tcPr>
            <w:tcW w:w="1029" w:type="dxa"/>
            <w:tcBorders>
              <w:top w:val="nil"/>
              <w:left w:val="nil"/>
              <w:bottom w:val="nil"/>
              <w:right w:val="nil"/>
            </w:tcBorders>
            <w:shd w:val="clear" w:color="auto" w:fill="auto"/>
            <w:noWrap/>
            <w:vAlign w:val="center"/>
            <w:hideMark/>
          </w:tcPr>
          <w:p w14:paraId="6998A34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-74</w:t>
            </w:r>
          </w:p>
        </w:tc>
        <w:tc>
          <w:tcPr>
            <w:tcW w:w="1319" w:type="dxa"/>
            <w:tcBorders>
              <w:top w:val="nil"/>
              <w:left w:val="nil"/>
              <w:bottom w:val="nil"/>
              <w:right w:val="nil"/>
            </w:tcBorders>
            <w:shd w:val="clear" w:color="auto" w:fill="auto"/>
            <w:noWrap/>
            <w:vAlign w:val="center"/>
            <w:hideMark/>
          </w:tcPr>
          <w:p w14:paraId="1FBBC97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center"/>
            <w:hideMark/>
          </w:tcPr>
          <w:p w14:paraId="022B897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-46</w:t>
            </w:r>
          </w:p>
        </w:tc>
        <w:tc>
          <w:tcPr>
            <w:tcW w:w="698" w:type="dxa"/>
            <w:tcBorders>
              <w:top w:val="nil"/>
              <w:left w:val="nil"/>
              <w:bottom w:val="nil"/>
              <w:right w:val="single" w:sz="8" w:space="0" w:color="auto"/>
            </w:tcBorders>
            <w:shd w:val="clear" w:color="auto" w:fill="auto"/>
            <w:noWrap/>
            <w:vAlign w:val="center"/>
            <w:hideMark/>
          </w:tcPr>
          <w:p w14:paraId="5B460B9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32</w:t>
            </w:r>
          </w:p>
        </w:tc>
      </w:tr>
      <w:tr w:rsidR="00AD219F" w:rsidRPr="00AD219F" w14:paraId="6007AD4A"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39A46EEE"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June-18</w:t>
            </w:r>
          </w:p>
        </w:tc>
        <w:tc>
          <w:tcPr>
            <w:tcW w:w="1040" w:type="dxa"/>
            <w:tcBorders>
              <w:top w:val="nil"/>
              <w:left w:val="single" w:sz="8" w:space="0" w:color="auto"/>
              <w:bottom w:val="nil"/>
              <w:right w:val="nil"/>
            </w:tcBorders>
            <w:shd w:val="clear" w:color="auto" w:fill="auto"/>
            <w:noWrap/>
            <w:vAlign w:val="center"/>
            <w:hideMark/>
          </w:tcPr>
          <w:p w14:paraId="7440823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5276</w:t>
            </w:r>
          </w:p>
        </w:tc>
        <w:tc>
          <w:tcPr>
            <w:tcW w:w="1300" w:type="dxa"/>
            <w:tcBorders>
              <w:top w:val="nil"/>
              <w:left w:val="nil"/>
              <w:bottom w:val="nil"/>
              <w:right w:val="nil"/>
            </w:tcBorders>
            <w:shd w:val="clear" w:color="auto" w:fill="auto"/>
            <w:noWrap/>
            <w:vAlign w:val="center"/>
            <w:hideMark/>
          </w:tcPr>
          <w:p w14:paraId="69D15FE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center"/>
            <w:hideMark/>
          </w:tcPr>
          <w:p w14:paraId="205A44B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2043</w:t>
            </w:r>
          </w:p>
        </w:tc>
        <w:tc>
          <w:tcPr>
            <w:tcW w:w="720" w:type="dxa"/>
            <w:tcBorders>
              <w:top w:val="nil"/>
              <w:left w:val="nil"/>
              <w:bottom w:val="nil"/>
              <w:right w:val="single" w:sz="8" w:space="0" w:color="auto"/>
            </w:tcBorders>
            <w:shd w:val="clear" w:color="auto" w:fill="auto"/>
            <w:noWrap/>
            <w:vAlign w:val="center"/>
            <w:hideMark/>
          </w:tcPr>
          <w:p w14:paraId="420BFC9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15785</w:t>
            </w:r>
          </w:p>
        </w:tc>
        <w:tc>
          <w:tcPr>
            <w:tcW w:w="1029" w:type="dxa"/>
            <w:tcBorders>
              <w:top w:val="nil"/>
              <w:left w:val="nil"/>
              <w:bottom w:val="nil"/>
              <w:right w:val="nil"/>
            </w:tcBorders>
            <w:shd w:val="clear" w:color="auto" w:fill="auto"/>
            <w:noWrap/>
            <w:vAlign w:val="center"/>
            <w:hideMark/>
          </w:tcPr>
          <w:p w14:paraId="60E64FA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center"/>
            <w:hideMark/>
          </w:tcPr>
          <w:p w14:paraId="7E8B6E5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center"/>
            <w:hideMark/>
          </w:tcPr>
          <w:p w14:paraId="46161A2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-20</w:t>
            </w:r>
          </w:p>
        </w:tc>
        <w:tc>
          <w:tcPr>
            <w:tcW w:w="698" w:type="dxa"/>
            <w:tcBorders>
              <w:top w:val="nil"/>
              <w:left w:val="nil"/>
              <w:bottom w:val="nil"/>
              <w:right w:val="single" w:sz="8" w:space="0" w:color="auto"/>
            </w:tcBorders>
            <w:shd w:val="clear" w:color="auto" w:fill="auto"/>
            <w:noWrap/>
            <w:vAlign w:val="center"/>
            <w:hideMark/>
          </w:tcPr>
          <w:p w14:paraId="58F592A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w:t>
            </w:r>
          </w:p>
        </w:tc>
      </w:tr>
      <w:tr w:rsidR="00AD219F" w:rsidRPr="00AD219F" w14:paraId="53CCD223"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218FD88F"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July-18</w:t>
            </w:r>
          </w:p>
        </w:tc>
        <w:tc>
          <w:tcPr>
            <w:tcW w:w="1040" w:type="dxa"/>
            <w:tcBorders>
              <w:top w:val="nil"/>
              <w:left w:val="single" w:sz="8" w:space="0" w:color="auto"/>
              <w:bottom w:val="nil"/>
              <w:right w:val="nil"/>
            </w:tcBorders>
            <w:shd w:val="clear" w:color="auto" w:fill="auto"/>
            <w:noWrap/>
            <w:vAlign w:val="center"/>
            <w:hideMark/>
          </w:tcPr>
          <w:p w14:paraId="2673B64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5248</w:t>
            </w:r>
          </w:p>
        </w:tc>
        <w:tc>
          <w:tcPr>
            <w:tcW w:w="1300" w:type="dxa"/>
            <w:tcBorders>
              <w:top w:val="nil"/>
              <w:left w:val="nil"/>
              <w:bottom w:val="nil"/>
              <w:right w:val="nil"/>
            </w:tcBorders>
            <w:shd w:val="clear" w:color="auto" w:fill="auto"/>
            <w:noWrap/>
            <w:vAlign w:val="center"/>
            <w:hideMark/>
          </w:tcPr>
          <w:p w14:paraId="40246A7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center"/>
            <w:hideMark/>
          </w:tcPr>
          <w:p w14:paraId="5015BC5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1957</w:t>
            </w:r>
          </w:p>
        </w:tc>
        <w:tc>
          <w:tcPr>
            <w:tcW w:w="720" w:type="dxa"/>
            <w:tcBorders>
              <w:top w:val="nil"/>
              <w:left w:val="nil"/>
              <w:bottom w:val="nil"/>
              <w:right w:val="single" w:sz="8" w:space="0" w:color="auto"/>
            </w:tcBorders>
            <w:shd w:val="clear" w:color="auto" w:fill="auto"/>
            <w:noWrap/>
            <w:vAlign w:val="center"/>
            <w:hideMark/>
          </w:tcPr>
          <w:p w14:paraId="6CE800C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15796</w:t>
            </w:r>
          </w:p>
        </w:tc>
        <w:tc>
          <w:tcPr>
            <w:tcW w:w="1029" w:type="dxa"/>
            <w:tcBorders>
              <w:top w:val="nil"/>
              <w:left w:val="nil"/>
              <w:bottom w:val="nil"/>
              <w:right w:val="nil"/>
            </w:tcBorders>
            <w:shd w:val="clear" w:color="auto" w:fill="auto"/>
            <w:noWrap/>
            <w:vAlign w:val="center"/>
            <w:hideMark/>
          </w:tcPr>
          <w:p w14:paraId="1B7350C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-28</w:t>
            </w:r>
          </w:p>
        </w:tc>
        <w:tc>
          <w:tcPr>
            <w:tcW w:w="1319" w:type="dxa"/>
            <w:tcBorders>
              <w:top w:val="nil"/>
              <w:left w:val="nil"/>
              <w:bottom w:val="nil"/>
              <w:right w:val="nil"/>
            </w:tcBorders>
            <w:shd w:val="clear" w:color="auto" w:fill="auto"/>
            <w:noWrap/>
            <w:vAlign w:val="center"/>
            <w:hideMark/>
          </w:tcPr>
          <w:p w14:paraId="31EDA9E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center"/>
            <w:hideMark/>
          </w:tcPr>
          <w:p w14:paraId="059B8F5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-86</w:t>
            </w:r>
          </w:p>
        </w:tc>
        <w:tc>
          <w:tcPr>
            <w:tcW w:w="698" w:type="dxa"/>
            <w:tcBorders>
              <w:top w:val="nil"/>
              <w:left w:val="nil"/>
              <w:bottom w:val="nil"/>
              <w:right w:val="single" w:sz="8" w:space="0" w:color="auto"/>
            </w:tcBorders>
            <w:shd w:val="clear" w:color="auto" w:fill="auto"/>
            <w:noWrap/>
            <w:vAlign w:val="center"/>
            <w:hideMark/>
          </w:tcPr>
          <w:p w14:paraId="3BD775B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w:t>
            </w:r>
          </w:p>
        </w:tc>
      </w:tr>
      <w:tr w:rsidR="00AD219F" w:rsidRPr="00AD219F" w14:paraId="061C298F"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73A679EE"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August-18</w:t>
            </w:r>
          </w:p>
        </w:tc>
        <w:tc>
          <w:tcPr>
            <w:tcW w:w="1040" w:type="dxa"/>
            <w:tcBorders>
              <w:top w:val="nil"/>
              <w:left w:val="single" w:sz="8" w:space="0" w:color="auto"/>
              <w:bottom w:val="nil"/>
              <w:right w:val="nil"/>
            </w:tcBorders>
            <w:shd w:val="clear" w:color="auto" w:fill="auto"/>
            <w:noWrap/>
            <w:vAlign w:val="center"/>
            <w:hideMark/>
          </w:tcPr>
          <w:p w14:paraId="54A08AE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5197</w:t>
            </w:r>
          </w:p>
        </w:tc>
        <w:tc>
          <w:tcPr>
            <w:tcW w:w="1300" w:type="dxa"/>
            <w:tcBorders>
              <w:top w:val="nil"/>
              <w:left w:val="nil"/>
              <w:bottom w:val="nil"/>
              <w:right w:val="nil"/>
            </w:tcBorders>
            <w:shd w:val="clear" w:color="auto" w:fill="auto"/>
            <w:noWrap/>
            <w:vAlign w:val="center"/>
            <w:hideMark/>
          </w:tcPr>
          <w:p w14:paraId="2DFDD26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center"/>
            <w:hideMark/>
          </w:tcPr>
          <w:p w14:paraId="7D7D976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1958</w:t>
            </w:r>
          </w:p>
        </w:tc>
        <w:tc>
          <w:tcPr>
            <w:tcW w:w="720" w:type="dxa"/>
            <w:tcBorders>
              <w:top w:val="nil"/>
              <w:left w:val="nil"/>
              <w:bottom w:val="nil"/>
              <w:right w:val="single" w:sz="8" w:space="0" w:color="auto"/>
            </w:tcBorders>
            <w:shd w:val="clear" w:color="auto" w:fill="auto"/>
            <w:noWrap/>
            <w:vAlign w:val="center"/>
            <w:hideMark/>
          </w:tcPr>
          <w:p w14:paraId="5625358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15897</w:t>
            </w:r>
          </w:p>
        </w:tc>
        <w:tc>
          <w:tcPr>
            <w:tcW w:w="1029" w:type="dxa"/>
            <w:tcBorders>
              <w:top w:val="nil"/>
              <w:left w:val="nil"/>
              <w:bottom w:val="nil"/>
              <w:right w:val="nil"/>
            </w:tcBorders>
            <w:shd w:val="clear" w:color="auto" w:fill="auto"/>
            <w:noWrap/>
            <w:vAlign w:val="center"/>
            <w:hideMark/>
          </w:tcPr>
          <w:p w14:paraId="6C83A5C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w:t>
            </w:r>
          </w:p>
        </w:tc>
        <w:tc>
          <w:tcPr>
            <w:tcW w:w="1319" w:type="dxa"/>
            <w:tcBorders>
              <w:top w:val="nil"/>
              <w:left w:val="nil"/>
              <w:bottom w:val="nil"/>
              <w:right w:val="nil"/>
            </w:tcBorders>
            <w:shd w:val="clear" w:color="auto" w:fill="auto"/>
            <w:noWrap/>
            <w:vAlign w:val="center"/>
            <w:hideMark/>
          </w:tcPr>
          <w:p w14:paraId="117AC6E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center"/>
            <w:hideMark/>
          </w:tcPr>
          <w:p w14:paraId="2E2DC4C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center"/>
            <w:hideMark/>
          </w:tcPr>
          <w:p w14:paraId="2CE2712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101</w:t>
            </w:r>
          </w:p>
        </w:tc>
      </w:tr>
      <w:tr w:rsidR="00AD219F" w:rsidRPr="00AD219F" w14:paraId="728CF559"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01730980"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September-18</w:t>
            </w:r>
          </w:p>
        </w:tc>
        <w:tc>
          <w:tcPr>
            <w:tcW w:w="1040" w:type="dxa"/>
            <w:tcBorders>
              <w:top w:val="nil"/>
              <w:left w:val="single" w:sz="8" w:space="0" w:color="auto"/>
              <w:bottom w:val="nil"/>
              <w:right w:val="nil"/>
            </w:tcBorders>
            <w:shd w:val="clear" w:color="auto" w:fill="auto"/>
            <w:noWrap/>
            <w:vAlign w:val="center"/>
            <w:hideMark/>
          </w:tcPr>
          <w:p w14:paraId="35402FF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5208</w:t>
            </w:r>
          </w:p>
        </w:tc>
        <w:tc>
          <w:tcPr>
            <w:tcW w:w="1300" w:type="dxa"/>
            <w:tcBorders>
              <w:top w:val="nil"/>
              <w:left w:val="nil"/>
              <w:bottom w:val="nil"/>
              <w:right w:val="nil"/>
            </w:tcBorders>
            <w:shd w:val="clear" w:color="auto" w:fill="auto"/>
            <w:noWrap/>
            <w:vAlign w:val="center"/>
            <w:hideMark/>
          </w:tcPr>
          <w:p w14:paraId="7A7D06F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center"/>
            <w:hideMark/>
          </w:tcPr>
          <w:p w14:paraId="2981678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1897</w:t>
            </w:r>
          </w:p>
        </w:tc>
        <w:tc>
          <w:tcPr>
            <w:tcW w:w="720" w:type="dxa"/>
            <w:tcBorders>
              <w:top w:val="nil"/>
              <w:left w:val="nil"/>
              <w:bottom w:val="nil"/>
              <w:right w:val="single" w:sz="8" w:space="0" w:color="auto"/>
            </w:tcBorders>
            <w:shd w:val="clear" w:color="auto" w:fill="auto"/>
            <w:noWrap/>
            <w:vAlign w:val="center"/>
            <w:hideMark/>
          </w:tcPr>
          <w:p w14:paraId="646E231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15815</w:t>
            </w:r>
          </w:p>
        </w:tc>
        <w:tc>
          <w:tcPr>
            <w:tcW w:w="1029" w:type="dxa"/>
            <w:tcBorders>
              <w:top w:val="nil"/>
              <w:left w:val="nil"/>
              <w:bottom w:val="nil"/>
              <w:right w:val="nil"/>
            </w:tcBorders>
            <w:shd w:val="clear" w:color="auto" w:fill="auto"/>
            <w:noWrap/>
            <w:vAlign w:val="center"/>
            <w:hideMark/>
          </w:tcPr>
          <w:p w14:paraId="7044791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w:t>
            </w:r>
          </w:p>
        </w:tc>
        <w:tc>
          <w:tcPr>
            <w:tcW w:w="1319" w:type="dxa"/>
            <w:tcBorders>
              <w:top w:val="nil"/>
              <w:left w:val="nil"/>
              <w:bottom w:val="nil"/>
              <w:right w:val="nil"/>
            </w:tcBorders>
            <w:shd w:val="clear" w:color="auto" w:fill="auto"/>
            <w:noWrap/>
            <w:vAlign w:val="center"/>
            <w:hideMark/>
          </w:tcPr>
          <w:p w14:paraId="0DE6B53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center"/>
            <w:hideMark/>
          </w:tcPr>
          <w:p w14:paraId="66C1A4B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-61</w:t>
            </w:r>
          </w:p>
        </w:tc>
        <w:tc>
          <w:tcPr>
            <w:tcW w:w="698" w:type="dxa"/>
            <w:tcBorders>
              <w:top w:val="nil"/>
              <w:left w:val="nil"/>
              <w:bottom w:val="nil"/>
              <w:right w:val="single" w:sz="8" w:space="0" w:color="auto"/>
            </w:tcBorders>
            <w:shd w:val="clear" w:color="auto" w:fill="auto"/>
            <w:noWrap/>
            <w:vAlign w:val="center"/>
            <w:hideMark/>
          </w:tcPr>
          <w:p w14:paraId="2DD8D5C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-82</w:t>
            </w:r>
          </w:p>
        </w:tc>
      </w:tr>
      <w:tr w:rsidR="00AD219F" w:rsidRPr="00AD219F" w14:paraId="5F268AA1"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24AD45EE"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October-18</w:t>
            </w:r>
          </w:p>
        </w:tc>
        <w:tc>
          <w:tcPr>
            <w:tcW w:w="1040" w:type="dxa"/>
            <w:tcBorders>
              <w:top w:val="nil"/>
              <w:left w:val="single" w:sz="8" w:space="0" w:color="auto"/>
              <w:bottom w:val="nil"/>
              <w:right w:val="nil"/>
            </w:tcBorders>
            <w:shd w:val="clear" w:color="auto" w:fill="auto"/>
            <w:noWrap/>
            <w:vAlign w:val="center"/>
            <w:hideMark/>
          </w:tcPr>
          <w:p w14:paraId="266072D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5267</w:t>
            </w:r>
          </w:p>
        </w:tc>
        <w:tc>
          <w:tcPr>
            <w:tcW w:w="1300" w:type="dxa"/>
            <w:tcBorders>
              <w:top w:val="nil"/>
              <w:left w:val="nil"/>
              <w:bottom w:val="nil"/>
              <w:right w:val="nil"/>
            </w:tcBorders>
            <w:shd w:val="clear" w:color="auto" w:fill="auto"/>
            <w:noWrap/>
            <w:vAlign w:val="center"/>
            <w:hideMark/>
          </w:tcPr>
          <w:p w14:paraId="5D22382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center"/>
            <w:hideMark/>
          </w:tcPr>
          <w:p w14:paraId="04D059A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1838</w:t>
            </w:r>
          </w:p>
        </w:tc>
        <w:tc>
          <w:tcPr>
            <w:tcW w:w="720" w:type="dxa"/>
            <w:tcBorders>
              <w:top w:val="nil"/>
              <w:left w:val="nil"/>
              <w:bottom w:val="nil"/>
              <w:right w:val="single" w:sz="8" w:space="0" w:color="auto"/>
            </w:tcBorders>
            <w:shd w:val="clear" w:color="auto" w:fill="auto"/>
            <w:noWrap/>
            <w:vAlign w:val="center"/>
            <w:hideMark/>
          </w:tcPr>
          <w:p w14:paraId="480B30D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15858</w:t>
            </w:r>
          </w:p>
        </w:tc>
        <w:tc>
          <w:tcPr>
            <w:tcW w:w="1029" w:type="dxa"/>
            <w:tcBorders>
              <w:top w:val="nil"/>
              <w:left w:val="nil"/>
              <w:bottom w:val="nil"/>
              <w:right w:val="nil"/>
            </w:tcBorders>
            <w:shd w:val="clear" w:color="auto" w:fill="auto"/>
            <w:noWrap/>
            <w:vAlign w:val="center"/>
            <w:hideMark/>
          </w:tcPr>
          <w:p w14:paraId="705D2FD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59</w:t>
            </w:r>
          </w:p>
        </w:tc>
        <w:tc>
          <w:tcPr>
            <w:tcW w:w="1319" w:type="dxa"/>
            <w:tcBorders>
              <w:top w:val="nil"/>
              <w:left w:val="nil"/>
              <w:bottom w:val="nil"/>
              <w:right w:val="nil"/>
            </w:tcBorders>
            <w:shd w:val="clear" w:color="auto" w:fill="auto"/>
            <w:noWrap/>
            <w:vAlign w:val="center"/>
            <w:hideMark/>
          </w:tcPr>
          <w:p w14:paraId="4200805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w:t>
            </w:r>
          </w:p>
        </w:tc>
        <w:tc>
          <w:tcPr>
            <w:tcW w:w="1194" w:type="dxa"/>
            <w:tcBorders>
              <w:top w:val="nil"/>
              <w:left w:val="nil"/>
              <w:bottom w:val="nil"/>
              <w:right w:val="nil"/>
            </w:tcBorders>
            <w:shd w:val="clear" w:color="auto" w:fill="auto"/>
            <w:noWrap/>
            <w:vAlign w:val="center"/>
            <w:hideMark/>
          </w:tcPr>
          <w:p w14:paraId="2847E5D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center"/>
            <w:hideMark/>
          </w:tcPr>
          <w:p w14:paraId="694A36D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43</w:t>
            </w:r>
          </w:p>
        </w:tc>
      </w:tr>
      <w:tr w:rsidR="00AD219F" w:rsidRPr="00AD219F" w14:paraId="50510609"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64A128FD"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November-18</w:t>
            </w:r>
          </w:p>
        </w:tc>
        <w:tc>
          <w:tcPr>
            <w:tcW w:w="1040" w:type="dxa"/>
            <w:tcBorders>
              <w:top w:val="nil"/>
              <w:left w:val="single" w:sz="8" w:space="0" w:color="auto"/>
              <w:bottom w:val="nil"/>
              <w:right w:val="nil"/>
            </w:tcBorders>
            <w:shd w:val="clear" w:color="auto" w:fill="auto"/>
            <w:noWrap/>
            <w:vAlign w:val="center"/>
            <w:hideMark/>
          </w:tcPr>
          <w:p w14:paraId="15AE5E5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5189</w:t>
            </w:r>
          </w:p>
        </w:tc>
        <w:tc>
          <w:tcPr>
            <w:tcW w:w="1300" w:type="dxa"/>
            <w:tcBorders>
              <w:top w:val="nil"/>
              <w:left w:val="nil"/>
              <w:bottom w:val="nil"/>
              <w:right w:val="nil"/>
            </w:tcBorders>
            <w:shd w:val="clear" w:color="auto" w:fill="auto"/>
            <w:noWrap/>
            <w:vAlign w:val="center"/>
            <w:hideMark/>
          </w:tcPr>
          <w:p w14:paraId="5D65B65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center"/>
            <w:hideMark/>
          </w:tcPr>
          <w:p w14:paraId="22115B8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1790</w:t>
            </w:r>
          </w:p>
        </w:tc>
        <w:tc>
          <w:tcPr>
            <w:tcW w:w="720" w:type="dxa"/>
            <w:tcBorders>
              <w:top w:val="nil"/>
              <w:left w:val="nil"/>
              <w:bottom w:val="nil"/>
              <w:right w:val="single" w:sz="8" w:space="0" w:color="auto"/>
            </w:tcBorders>
            <w:shd w:val="clear" w:color="auto" w:fill="auto"/>
            <w:noWrap/>
            <w:vAlign w:val="center"/>
            <w:hideMark/>
          </w:tcPr>
          <w:p w14:paraId="0EF068A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15778</w:t>
            </w:r>
          </w:p>
        </w:tc>
        <w:tc>
          <w:tcPr>
            <w:tcW w:w="1029" w:type="dxa"/>
            <w:tcBorders>
              <w:top w:val="nil"/>
              <w:left w:val="nil"/>
              <w:bottom w:val="nil"/>
              <w:right w:val="nil"/>
            </w:tcBorders>
            <w:shd w:val="clear" w:color="auto" w:fill="auto"/>
            <w:noWrap/>
            <w:vAlign w:val="center"/>
            <w:hideMark/>
          </w:tcPr>
          <w:p w14:paraId="37EB09F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-78</w:t>
            </w:r>
          </w:p>
        </w:tc>
        <w:tc>
          <w:tcPr>
            <w:tcW w:w="1319" w:type="dxa"/>
            <w:tcBorders>
              <w:top w:val="nil"/>
              <w:left w:val="nil"/>
              <w:bottom w:val="nil"/>
              <w:right w:val="nil"/>
            </w:tcBorders>
            <w:shd w:val="clear" w:color="auto" w:fill="auto"/>
            <w:noWrap/>
            <w:vAlign w:val="center"/>
            <w:hideMark/>
          </w:tcPr>
          <w:p w14:paraId="4EE9E68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center"/>
            <w:hideMark/>
          </w:tcPr>
          <w:p w14:paraId="7E3E944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center"/>
            <w:hideMark/>
          </w:tcPr>
          <w:p w14:paraId="41CC291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-80</w:t>
            </w:r>
          </w:p>
        </w:tc>
      </w:tr>
      <w:tr w:rsidR="00AD219F" w:rsidRPr="00AD219F" w14:paraId="1FCAAACF"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4F616754"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December-18</w:t>
            </w:r>
          </w:p>
        </w:tc>
        <w:tc>
          <w:tcPr>
            <w:tcW w:w="1040" w:type="dxa"/>
            <w:tcBorders>
              <w:top w:val="nil"/>
              <w:left w:val="single" w:sz="8" w:space="0" w:color="auto"/>
              <w:bottom w:val="nil"/>
              <w:right w:val="nil"/>
            </w:tcBorders>
            <w:shd w:val="clear" w:color="auto" w:fill="auto"/>
            <w:noWrap/>
            <w:vAlign w:val="center"/>
            <w:hideMark/>
          </w:tcPr>
          <w:p w14:paraId="66C5D61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5158</w:t>
            </w:r>
          </w:p>
        </w:tc>
        <w:tc>
          <w:tcPr>
            <w:tcW w:w="1300" w:type="dxa"/>
            <w:tcBorders>
              <w:top w:val="nil"/>
              <w:left w:val="nil"/>
              <w:bottom w:val="nil"/>
              <w:right w:val="nil"/>
            </w:tcBorders>
            <w:shd w:val="clear" w:color="auto" w:fill="auto"/>
            <w:noWrap/>
            <w:vAlign w:val="center"/>
            <w:hideMark/>
          </w:tcPr>
          <w:p w14:paraId="4EB3CCC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center"/>
            <w:hideMark/>
          </w:tcPr>
          <w:p w14:paraId="62C401F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1700</w:t>
            </w:r>
          </w:p>
        </w:tc>
        <w:tc>
          <w:tcPr>
            <w:tcW w:w="720" w:type="dxa"/>
            <w:tcBorders>
              <w:top w:val="nil"/>
              <w:left w:val="nil"/>
              <w:bottom w:val="nil"/>
              <w:right w:val="single" w:sz="8" w:space="0" w:color="auto"/>
            </w:tcBorders>
            <w:shd w:val="clear" w:color="auto" w:fill="auto"/>
            <w:noWrap/>
            <w:vAlign w:val="center"/>
            <w:hideMark/>
          </w:tcPr>
          <w:p w14:paraId="148CAE3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15808</w:t>
            </w:r>
          </w:p>
        </w:tc>
        <w:tc>
          <w:tcPr>
            <w:tcW w:w="1029" w:type="dxa"/>
            <w:tcBorders>
              <w:top w:val="nil"/>
              <w:left w:val="nil"/>
              <w:bottom w:val="nil"/>
              <w:right w:val="nil"/>
            </w:tcBorders>
            <w:shd w:val="clear" w:color="auto" w:fill="auto"/>
            <w:noWrap/>
            <w:vAlign w:val="center"/>
            <w:hideMark/>
          </w:tcPr>
          <w:p w14:paraId="74031D2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center"/>
            <w:hideMark/>
          </w:tcPr>
          <w:p w14:paraId="368290C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center"/>
            <w:hideMark/>
          </w:tcPr>
          <w:p w14:paraId="49F9D95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-90</w:t>
            </w:r>
          </w:p>
        </w:tc>
        <w:tc>
          <w:tcPr>
            <w:tcW w:w="698" w:type="dxa"/>
            <w:tcBorders>
              <w:top w:val="nil"/>
              <w:left w:val="nil"/>
              <w:bottom w:val="nil"/>
              <w:right w:val="single" w:sz="8" w:space="0" w:color="auto"/>
            </w:tcBorders>
            <w:shd w:val="clear" w:color="auto" w:fill="auto"/>
            <w:noWrap/>
            <w:vAlign w:val="center"/>
            <w:hideMark/>
          </w:tcPr>
          <w:p w14:paraId="1112F84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30</w:t>
            </w:r>
          </w:p>
        </w:tc>
      </w:tr>
      <w:tr w:rsidR="00AD219F" w:rsidRPr="00AD219F" w14:paraId="65C0CF08"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3D078ED5"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January-19</w:t>
            </w:r>
          </w:p>
        </w:tc>
        <w:tc>
          <w:tcPr>
            <w:tcW w:w="1040" w:type="dxa"/>
            <w:tcBorders>
              <w:top w:val="nil"/>
              <w:left w:val="single" w:sz="8" w:space="0" w:color="auto"/>
              <w:bottom w:val="nil"/>
              <w:right w:val="nil"/>
            </w:tcBorders>
            <w:shd w:val="clear" w:color="auto" w:fill="auto"/>
            <w:noWrap/>
            <w:vAlign w:val="center"/>
            <w:hideMark/>
          </w:tcPr>
          <w:p w14:paraId="65FF4DB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5138</w:t>
            </w:r>
          </w:p>
        </w:tc>
        <w:tc>
          <w:tcPr>
            <w:tcW w:w="1300" w:type="dxa"/>
            <w:tcBorders>
              <w:top w:val="nil"/>
              <w:left w:val="nil"/>
              <w:bottom w:val="nil"/>
              <w:right w:val="nil"/>
            </w:tcBorders>
            <w:shd w:val="clear" w:color="auto" w:fill="auto"/>
            <w:noWrap/>
            <w:vAlign w:val="center"/>
            <w:hideMark/>
          </w:tcPr>
          <w:p w14:paraId="0E55DC4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center"/>
            <w:hideMark/>
          </w:tcPr>
          <w:p w14:paraId="0EF10F8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1655</w:t>
            </w:r>
          </w:p>
        </w:tc>
        <w:tc>
          <w:tcPr>
            <w:tcW w:w="720" w:type="dxa"/>
            <w:tcBorders>
              <w:top w:val="nil"/>
              <w:left w:val="nil"/>
              <w:bottom w:val="nil"/>
              <w:right w:val="single" w:sz="8" w:space="0" w:color="auto"/>
            </w:tcBorders>
            <w:shd w:val="clear" w:color="auto" w:fill="auto"/>
            <w:noWrap/>
            <w:vAlign w:val="center"/>
            <w:hideMark/>
          </w:tcPr>
          <w:p w14:paraId="50ED5F3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15752</w:t>
            </w:r>
          </w:p>
        </w:tc>
        <w:tc>
          <w:tcPr>
            <w:tcW w:w="1029" w:type="dxa"/>
            <w:tcBorders>
              <w:top w:val="nil"/>
              <w:left w:val="nil"/>
              <w:bottom w:val="nil"/>
              <w:right w:val="nil"/>
            </w:tcBorders>
            <w:shd w:val="clear" w:color="auto" w:fill="auto"/>
            <w:noWrap/>
            <w:vAlign w:val="center"/>
            <w:hideMark/>
          </w:tcPr>
          <w:p w14:paraId="3D69E0F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center"/>
            <w:hideMark/>
          </w:tcPr>
          <w:p w14:paraId="21E97CB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center"/>
            <w:hideMark/>
          </w:tcPr>
          <w:p w14:paraId="156154E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-45</w:t>
            </w:r>
          </w:p>
        </w:tc>
        <w:tc>
          <w:tcPr>
            <w:tcW w:w="698" w:type="dxa"/>
            <w:tcBorders>
              <w:top w:val="nil"/>
              <w:left w:val="nil"/>
              <w:bottom w:val="nil"/>
              <w:right w:val="single" w:sz="8" w:space="0" w:color="auto"/>
            </w:tcBorders>
            <w:shd w:val="clear" w:color="auto" w:fill="auto"/>
            <w:noWrap/>
            <w:vAlign w:val="center"/>
            <w:hideMark/>
          </w:tcPr>
          <w:p w14:paraId="52035AD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w:t>
            </w:r>
          </w:p>
        </w:tc>
      </w:tr>
      <w:tr w:rsidR="00AD219F" w:rsidRPr="00AD219F" w14:paraId="1211D402"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30D35972"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February-19</w:t>
            </w:r>
          </w:p>
        </w:tc>
        <w:tc>
          <w:tcPr>
            <w:tcW w:w="1040" w:type="dxa"/>
            <w:tcBorders>
              <w:top w:val="nil"/>
              <w:left w:val="single" w:sz="8" w:space="0" w:color="auto"/>
              <w:bottom w:val="nil"/>
              <w:right w:val="nil"/>
            </w:tcBorders>
            <w:shd w:val="clear" w:color="auto" w:fill="auto"/>
            <w:noWrap/>
            <w:vAlign w:val="center"/>
            <w:hideMark/>
          </w:tcPr>
          <w:p w14:paraId="371B47B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5182</w:t>
            </w:r>
          </w:p>
        </w:tc>
        <w:tc>
          <w:tcPr>
            <w:tcW w:w="1300" w:type="dxa"/>
            <w:tcBorders>
              <w:top w:val="nil"/>
              <w:left w:val="nil"/>
              <w:bottom w:val="nil"/>
              <w:right w:val="nil"/>
            </w:tcBorders>
            <w:shd w:val="clear" w:color="auto" w:fill="auto"/>
            <w:noWrap/>
            <w:vAlign w:val="center"/>
            <w:hideMark/>
          </w:tcPr>
          <w:p w14:paraId="2C9A7D5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center"/>
            <w:hideMark/>
          </w:tcPr>
          <w:p w14:paraId="3DC727E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1655</w:t>
            </w:r>
          </w:p>
        </w:tc>
        <w:tc>
          <w:tcPr>
            <w:tcW w:w="720" w:type="dxa"/>
            <w:tcBorders>
              <w:top w:val="nil"/>
              <w:left w:val="nil"/>
              <w:bottom w:val="nil"/>
              <w:right w:val="single" w:sz="8" w:space="0" w:color="auto"/>
            </w:tcBorders>
            <w:shd w:val="clear" w:color="auto" w:fill="auto"/>
            <w:noWrap/>
            <w:vAlign w:val="center"/>
            <w:hideMark/>
          </w:tcPr>
          <w:p w14:paraId="1C51C23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15907</w:t>
            </w:r>
          </w:p>
        </w:tc>
        <w:tc>
          <w:tcPr>
            <w:tcW w:w="1029" w:type="dxa"/>
            <w:tcBorders>
              <w:top w:val="nil"/>
              <w:left w:val="nil"/>
              <w:bottom w:val="nil"/>
              <w:right w:val="nil"/>
            </w:tcBorders>
            <w:shd w:val="clear" w:color="auto" w:fill="auto"/>
            <w:noWrap/>
            <w:vAlign w:val="center"/>
            <w:hideMark/>
          </w:tcPr>
          <w:p w14:paraId="0793E1B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w:t>
            </w:r>
          </w:p>
        </w:tc>
        <w:tc>
          <w:tcPr>
            <w:tcW w:w="1319" w:type="dxa"/>
            <w:tcBorders>
              <w:top w:val="nil"/>
              <w:left w:val="nil"/>
              <w:bottom w:val="nil"/>
              <w:right w:val="nil"/>
            </w:tcBorders>
            <w:shd w:val="clear" w:color="auto" w:fill="auto"/>
            <w:noWrap/>
            <w:vAlign w:val="center"/>
            <w:hideMark/>
          </w:tcPr>
          <w:p w14:paraId="4F47E6E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w:t>
            </w:r>
          </w:p>
        </w:tc>
        <w:tc>
          <w:tcPr>
            <w:tcW w:w="1194" w:type="dxa"/>
            <w:tcBorders>
              <w:top w:val="nil"/>
              <w:left w:val="nil"/>
              <w:bottom w:val="nil"/>
              <w:right w:val="nil"/>
            </w:tcBorders>
            <w:shd w:val="clear" w:color="auto" w:fill="auto"/>
            <w:noWrap/>
            <w:vAlign w:val="center"/>
            <w:hideMark/>
          </w:tcPr>
          <w:p w14:paraId="147109B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center"/>
            <w:hideMark/>
          </w:tcPr>
          <w:p w14:paraId="4F8DE83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155</w:t>
            </w:r>
          </w:p>
        </w:tc>
      </w:tr>
      <w:tr w:rsidR="00AD219F" w:rsidRPr="00AD219F" w14:paraId="7D8D0874"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50FEFE48"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March-19</w:t>
            </w:r>
          </w:p>
        </w:tc>
        <w:tc>
          <w:tcPr>
            <w:tcW w:w="1040" w:type="dxa"/>
            <w:tcBorders>
              <w:top w:val="nil"/>
              <w:left w:val="single" w:sz="8" w:space="0" w:color="auto"/>
              <w:bottom w:val="nil"/>
              <w:right w:val="nil"/>
            </w:tcBorders>
            <w:shd w:val="clear" w:color="auto" w:fill="auto"/>
            <w:noWrap/>
            <w:vAlign w:val="center"/>
            <w:hideMark/>
          </w:tcPr>
          <w:p w14:paraId="616DFAC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5175</w:t>
            </w:r>
          </w:p>
        </w:tc>
        <w:tc>
          <w:tcPr>
            <w:tcW w:w="1300" w:type="dxa"/>
            <w:tcBorders>
              <w:top w:val="nil"/>
              <w:left w:val="nil"/>
              <w:bottom w:val="nil"/>
              <w:right w:val="nil"/>
            </w:tcBorders>
            <w:shd w:val="clear" w:color="auto" w:fill="auto"/>
            <w:noWrap/>
            <w:vAlign w:val="center"/>
            <w:hideMark/>
          </w:tcPr>
          <w:p w14:paraId="533A905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center"/>
            <w:hideMark/>
          </w:tcPr>
          <w:p w14:paraId="08C0309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1611</w:t>
            </w:r>
          </w:p>
        </w:tc>
        <w:tc>
          <w:tcPr>
            <w:tcW w:w="720" w:type="dxa"/>
            <w:tcBorders>
              <w:top w:val="nil"/>
              <w:left w:val="nil"/>
              <w:bottom w:val="nil"/>
              <w:right w:val="single" w:sz="8" w:space="0" w:color="auto"/>
            </w:tcBorders>
            <w:shd w:val="clear" w:color="auto" w:fill="auto"/>
            <w:noWrap/>
            <w:vAlign w:val="center"/>
            <w:hideMark/>
          </w:tcPr>
          <w:p w14:paraId="5015330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15943</w:t>
            </w:r>
          </w:p>
        </w:tc>
        <w:tc>
          <w:tcPr>
            <w:tcW w:w="1029" w:type="dxa"/>
            <w:tcBorders>
              <w:top w:val="nil"/>
              <w:left w:val="nil"/>
              <w:bottom w:val="nil"/>
              <w:right w:val="nil"/>
            </w:tcBorders>
            <w:shd w:val="clear" w:color="auto" w:fill="auto"/>
            <w:noWrap/>
            <w:vAlign w:val="center"/>
            <w:hideMark/>
          </w:tcPr>
          <w:p w14:paraId="5852638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w:t>
            </w:r>
          </w:p>
        </w:tc>
        <w:tc>
          <w:tcPr>
            <w:tcW w:w="1319" w:type="dxa"/>
            <w:tcBorders>
              <w:top w:val="nil"/>
              <w:left w:val="nil"/>
              <w:bottom w:val="nil"/>
              <w:right w:val="nil"/>
            </w:tcBorders>
            <w:shd w:val="clear" w:color="auto" w:fill="auto"/>
            <w:noWrap/>
            <w:vAlign w:val="center"/>
            <w:hideMark/>
          </w:tcPr>
          <w:p w14:paraId="6BC1651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center"/>
            <w:hideMark/>
          </w:tcPr>
          <w:p w14:paraId="755134B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center"/>
            <w:hideMark/>
          </w:tcPr>
          <w:p w14:paraId="47615F2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36</w:t>
            </w:r>
          </w:p>
        </w:tc>
      </w:tr>
      <w:tr w:rsidR="00AD219F" w:rsidRPr="00AD219F" w14:paraId="47B43044"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268A3271"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April-19</w:t>
            </w:r>
          </w:p>
        </w:tc>
        <w:tc>
          <w:tcPr>
            <w:tcW w:w="1040" w:type="dxa"/>
            <w:tcBorders>
              <w:top w:val="nil"/>
              <w:left w:val="single" w:sz="8" w:space="0" w:color="auto"/>
              <w:bottom w:val="nil"/>
              <w:right w:val="nil"/>
            </w:tcBorders>
            <w:shd w:val="clear" w:color="auto" w:fill="auto"/>
            <w:noWrap/>
            <w:vAlign w:val="center"/>
            <w:hideMark/>
          </w:tcPr>
          <w:p w14:paraId="1EBDECE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5097</w:t>
            </w:r>
          </w:p>
        </w:tc>
        <w:tc>
          <w:tcPr>
            <w:tcW w:w="1300" w:type="dxa"/>
            <w:tcBorders>
              <w:top w:val="nil"/>
              <w:left w:val="nil"/>
              <w:bottom w:val="nil"/>
              <w:right w:val="nil"/>
            </w:tcBorders>
            <w:shd w:val="clear" w:color="auto" w:fill="auto"/>
            <w:noWrap/>
            <w:vAlign w:val="center"/>
            <w:hideMark/>
          </w:tcPr>
          <w:p w14:paraId="7735F0D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center"/>
            <w:hideMark/>
          </w:tcPr>
          <w:p w14:paraId="6B657EA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1588</w:t>
            </w:r>
          </w:p>
        </w:tc>
        <w:tc>
          <w:tcPr>
            <w:tcW w:w="720" w:type="dxa"/>
            <w:tcBorders>
              <w:top w:val="nil"/>
              <w:left w:val="nil"/>
              <w:bottom w:val="nil"/>
              <w:right w:val="single" w:sz="8" w:space="0" w:color="auto"/>
            </w:tcBorders>
            <w:shd w:val="clear" w:color="auto" w:fill="auto"/>
            <w:noWrap/>
            <w:vAlign w:val="center"/>
            <w:hideMark/>
          </w:tcPr>
          <w:p w14:paraId="2FB809E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15920</w:t>
            </w:r>
          </w:p>
        </w:tc>
        <w:tc>
          <w:tcPr>
            <w:tcW w:w="1029" w:type="dxa"/>
            <w:tcBorders>
              <w:top w:val="nil"/>
              <w:left w:val="nil"/>
              <w:bottom w:val="nil"/>
              <w:right w:val="nil"/>
            </w:tcBorders>
            <w:shd w:val="clear" w:color="auto" w:fill="auto"/>
            <w:noWrap/>
            <w:vAlign w:val="center"/>
            <w:hideMark/>
          </w:tcPr>
          <w:p w14:paraId="4260E94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-78</w:t>
            </w:r>
          </w:p>
        </w:tc>
        <w:tc>
          <w:tcPr>
            <w:tcW w:w="1319" w:type="dxa"/>
            <w:tcBorders>
              <w:top w:val="nil"/>
              <w:left w:val="nil"/>
              <w:bottom w:val="nil"/>
              <w:right w:val="nil"/>
            </w:tcBorders>
            <w:shd w:val="clear" w:color="auto" w:fill="auto"/>
            <w:noWrap/>
            <w:vAlign w:val="center"/>
            <w:hideMark/>
          </w:tcPr>
          <w:p w14:paraId="1AE1A35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center"/>
            <w:hideMark/>
          </w:tcPr>
          <w:p w14:paraId="5D43AE3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center"/>
            <w:hideMark/>
          </w:tcPr>
          <w:p w14:paraId="088093D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w:t>
            </w:r>
          </w:p>
        </w:tc>
      </w:tr>
      <w:tr w:rsidR="00AD219F" w:rsidRPr="00AD219F" w14:paraId="398F5EF7"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66AC6B08"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May-19</w:t>
            </w:r>
          </w:p>
        </w:tc>
        <w:tc>
          <w:tcPr>
            <w:tcW w:w="1040" w:type="dxa"/>
            <w:tcBorders>
              <w:top w:val="nil"/>
              <w:left w:val="single" w:sz="8" w:space="0" w:color="auto"/>
              <w:bottom w:val="nil"/>
              <w:right w:val="nil"/>
            </w:tcBorders>
            <w:shd w:val="clear" w:color="auto" w:fill="auto"/>
            <w:noWrap/>
            <w:vAlign w:val="center"/>
            <w:hideMark/>
          </w:tcPr>
          <w:p w14:paraId="7F92F2E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5031</w:t>
            </w:r>
          </w:p>
        </w:tc>
        <w:tc>
          <w:tcPr>
            <w:tcW w:w="1300" w:type="dxa"/>
            <w:tcBorders>
              <w:top w:val="nil"/>
              <w:left w:val="nil"/>
              <w:bottom w:val="nil"/>
              <w:right w:val="nil"/>
            </w:tcBorders>
            <w:shd w:val="clear" w:color="auto" w:fill="auto"/>
            <w:noWrap/>
            <w:vAlign w:val="center"/>
            <w:hideMark/>
          </w:tcPr>
          <w:p w14:paraId="437EC3A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center"/>
            <w:hideMark/>
          </w:tcPr>
          <w:p w14:paraId="71245E7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1550</w:t>
            </w:r>
          </w:p>
        </w:tc>
        <w:tc>
          <w:tcPr>
            <w:tcW w:w="720" w:type="dxa"/>
            <w:tcBorders>
              <w:top w:val="nil"/>
              <w:left w:val="nil"/>
              <w:bottom w:val="nil"/>
              <w:right w:val="single" w:sz="8" w:space="0" w:color="auto"/>
            </w:tcBorders>
            <w:shd w:val="clear" w:color="auto" w:fill="auto"/>
            <w:noWrap/>
            <w:vAlign w:val="center"/>
            <w:hideMark/>
          </w:tcPr>
          <w:p w14:paraId="1B49E18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15911</w:t>
            </w:r>
          </w:p>
        </w:tc>
        <w:tc>
          <w:tcPr>
            <w:tcW w:w="1029" w:type="dxa"/>
            <w:tcBorders>
              <w:top w:val="nil"/>
              <w:left w:val="nil"/>
              <w:bottom w:val="nil"/>
              <w:right w:val="nil"/>
            </w:tcBorders>
            <w:shd w:val="clear" w:color="auto" w:fill="auto"/>
            <w:noWrap/>
            <w:vAlign w:val="center"/>
            <w:hideMark/>
          </w:tcPr>
          <w:p w14:paraId="7C5E35F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-66</w:t>
            </w:r>
          </w:p>
        </w:tc>
        <w:tc>
          <w:tcPr>
            <w:tcW w:w="1319" w:type="dxa"/>
            <w:tcBorders>
              <w:top w:val="nil"/>
              <w:left w:val="nil"/>
              <w:bottom w:val="nil"/>
              <w:right w:val="nil"/>
            </w:tcBorders>
            <w:shd w:val="clear" w:color="auto" w:fill="auto"/>
            <w:noWrap/>
            <w:vAlign w:val="center"/>
            <w:hideMark/>
          </w:tcPr>
          <w:p w14:paraId="4549EFF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w:t>
            </w:r>
          </w:p>
        </w:tc>
        <w:tc>
          <w:tcPr>
            <w:tcW w:w="1194" w:type="dxa"/>
            <w:tcBorders>
              <w:top w:val="nil"/>
              <w:left w:val="nil"/>
              <w:bottom w:val="nil"/>
              <w:right w:val="nil"/>
            </w:tcBorders>
            <w:shd w:val="clear" w:color="auto" w:fill="auto"/>
            <w:noWrap/>
            <w:vAlign w:val="center"/>
            <w:hideMark/>
          </w:tcPr>
          <w:p w14:paraId="4088CF6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center"/>
            <w:hideMark/>
          </w:tcPr>
          <w:p w14:paraId="5B8933A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w:t>
            </w:r>
          </w:p>
        </w:tc>
      </w:tr>
      <w:tr w:rsidR="00AD219F" w:rsidRPr="00AD219F" w14:paraId="4E6DC55D"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4C3B06A4"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June-19</w:t>
            </w:r>
          </w:p>
        </w:tc>
        <w:tc>
          <w:tcPr>
            <w:tcW w:w="1040" w:type="dxa"/>
            <w:tcBorders>
              <w:top w:val="nil"/>
              <w:left w:val="single" w:sz="8" w:space="0" w:color="auto"/>
              <w:bottom w:val="nil"/>
              <w:right w:val="nil"/>
            </w:tcBorders>
            <w:shd w:val="clear" w:color="auto" w:fill="auto"/>
            <w:noWrap/>
            <w:vAlign w:val="center"/>
            <w:hideMark/>
          </w:tcPr>
          <w:p w14:paraId="0F7AA46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5044</w:t>
            </w:r>
          </w:p>
        </w:tc>
        <w:tc>
          <w:tcPr>
            <w:tcW w:w="1300" w:type="dxa"/>
            <w:tcBorders>
              <w:top w:val="nil"/>
              <w:left w:val="nil"/>
              <w:bottom w:val="nil"/>
              <w:right w:val="nil"/>
            </w:tcBorders>
            <w:shd w:val="clear" w:color="auto" w:fill="auto"/>
            <w:noWrap/>
            <w:vAlign w:val="center"/>
            <w:hideMark/>
          </w:tcPr>
          <w:p w14:paraId="6F021A0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5616</w:t>
            </w:r>
          </w:p>
        </w:tc>
        <w:tc>
          <w:tcPr>
            <w:tcW w:w="1180" w:type="dxa"/>
            <w:tcBorders>
              <w:top w:val="nil"/>
              <w:left w:val="nil"/>
              <w:bottom w:val="nil"/>
              <w:right w:val="nil"/>
            </w:tcBorders>
            <w:shd w:val="clear" w:color="auto" w:fill="auto"/>
            <w:noWrap/>
            <w:vAlign w:val="center"/>
            <w:hideMark/>
          </w:tcPr>
          <w:p w14:paraId="3EAD35C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1578</w:t>
            </w:r>
          </w:p>
        </w:tc>
        <w:tc>
          <w:tcPr>
            <w:tcW w:w="720" w:type="dxa"/>
            <w:tcBorders>
              <w:top w:val="nil"/>
              <w:left w:val="nil"/>
              <w:bottom w:val="nil"/>
              <w:right w:val="single" w:sz="8" w:space="0" w:color="auto"/>
            </w:tcBorders>
            <w:shd w:val="clear" w:color="auto" w:fill="auto"/>
            <w:noWrap/>
            <w:vAlign w:val="center"/>
            <w:hideMark/>
          </w:tcPr>
          <w:p w14:paraId="15F4751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15853</w:t>
            </w:r>
          </w:p>
        </w:tc>
        <w:tc>
          <w:tcPr>
            <w:tcW w:w="1029" w:type="dxa"/>
            <w:tcBorders>
              <w:top w:val="nil"/>
              <w:left w:val="nil"/>
              <w:bottom w:val="nil"/>
              <w:right w:val="nil"/>
            </w:tcBorders>
            <w:shd w:val="clear" w:color="auto" w:fill="auto"/>
            <w:noWrap/>
            <w:vAlign w:val="center"/>
            <w:hideMark/>
          </w:tcPr>
          <w:p w14:paraId="5E3D123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center"/>
            <w:hideMark/>
          </w:tcPr>
          <w:p w14:paraId="67F031B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70</w:t>
            </w:r>
          </w:p>
        </w:tc>
        <w:tc>
          <w:tcPr>
            <w:tcW w:w="1194" w:type="dxa"/>
            <w:tcBorders>
              <w:top w:val="nil"/>
              <w:left w:val="nil"/>
              <w:bottom w:val="nil"/>
              <w:right w:val="nil"/>
            </w:tcBorders>
            <w:shd w:val="clear" w:color="auto" w:fill="auto"/>
            <w:noWrap/>
            <w:vAlign w:val="center"/>
            <w:hideMark/>
          </w:tcPr>
          <w:p w14:paraId="04B0887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center"/>
            <w:hideMark/>
          </w:tcPr>
          <w:p w14:paraId="036ED85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-58</w:t>
            </w:r>
          </w:p>
        </w:tc>
      </w:tr>
      <w:tr w:rsidR="00AD219F" w:rsidRPr="00AD219F" w14:paraId="5BA29B4B"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64395920"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July-19</w:t>
            </w:r>
          </w:p>
        </w:tc>
        <w:tc>
          <w:tcPr>
            <w:tcW w:w="1040" w:type="dxa"/>
            <w:tcBorders>
              <w:top w:val="nil"/>
              <w:left w:val="single" w:sz="8" w:space="0" w:color="auto"/>
              <w:bottom w:val="nil"/>
              <w:right w:val="nil"/>
            </w:tcBorders>
            <w:shd w:val="clear" w:color="auto" w:fill="auto"/>
            <w:noWrap/>
            <w:vAlign w:val="center"/>
            <w:hideMark/>
          </w:tcPr>
          <w:p w14:paraId="071D006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5106</w:t>
            </w:r>
          </w:p>
        </w:tc>
        <w:tc>
          <w:tcPr>
            <w:tcW w:w="1300" w:type="dxa"/>
            <w:tcBorders>
              <w:top w:val="nil"/>
              <w:left w:val="nil"/>
              <w:bottom w:val="nil"/>
              <w:right w:val="nil"/>
            </w:tcBorders>
            <w:shd w:val="clear" w:color="auto" w:fill="auto"/>
            <w:noWrap/>
            <w:vAlign w:val="center"/>
            <w:hideMark/>
          </w:tcPr>
          <w:p w14:paraId="7EA48EA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5600</w:t>
            </w:r>
          </w:p>
        </w:tc>
        <w:tc>
          <w:tcPr>
            <w:tcW w:w="1180" w:type="dxa"/>
            <w:tcBorders>
              <w:top w:val="nil"/>
              <w:left w:val="nil"/>
              <w:bottom w:val="nil"/>
              <w:right w:val="nil"/>
            </w:tcBorders>
            <w:shd w:val="clear" w:color="auto" w:fill="auto"/>
            <w:noWrap/>
            <w:vAlign w:val="center"/>
            <w:hideMark/>
          </w:tcPr>
          <w:p w14:paraId="0A02BCA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1508</w:t>
            </w:r>
          </w:p>
        </w:tc>
        <w:tc>
          <w:tcPr>
            <w:tcW w:w="720" w:type="dxa"/>
            <w:tcBorders>
              <w:top w:val="nil"/>
              <w:left w:val="nil"/>
              <w:bottom w:val="nil"/>
              <w:right w:val="single" w:sz="8" w:space="0" w:color="auto"/>
            </w:tcBorders>
            <w:shd w:val="clear" w:color="auto" w:fill="auto"/>
            <w:noWrap/>
            <w:vAlign w:val="center"/>
            <w:hideMark/>
          </w:tcPr>
          <w:p w14:paraId="260CD7F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15745</w:t>
            </w:r>
          </w:p>
        </w:tc>
        <w:tc>
          <w:tcPr>
            <w:tcW w:w="1029" w:type="dxa"/>
            <w:tcBorders>
              <w:top w:val="nil"/>
              <w:left w:val="nil"/>
              <w:bottom w:val="nil"/>
              <w:right w:val="nil"/>
            </w:tcBorders>
            <w:shd w:val="clear" w:color="auto" w:fill="auto"/>
            <w:noWrap/>
            <w:vAlign w:val="center"/>
            <w:hideMark/>
          </w:tcPr>
          <w:p w14:paraId="55C5210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62</w:t>
            </w:r>
          </w:p>
        </w:tc>
        <w:tc>
          <w:tcPr>
            <w:tcW w:w="1319" w:type="dxa"/>
            <w:tcBorders>
              <w:top w:val="nil"/>
              <w:left w:val="nil"/>
              <w:bottom w:val="nil"/>
              <w:right w:val="nil"/>
            </w:tcBorders>
            <w:shd w:val="clear" w:color="auto" w:fill="auto"/>
            <w:noWrap/>
            <w:vAlign w:val="center"/>
            <w:hideMark/>
          </w:tcPr>
          <w:p w14:paraId="068FDEC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center"/>
            <w:hideMark/>
          </w:tcPr>
          <w:p w14:paraId="58627A1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-70</w:t>
            </w:r>
          </w:p>
        </w:tc>
        <w:tc>
          <w:tcPr>
            <w:tcW w:w="698" w:type="dxa"/>
            <w:tcBorders>
              <w:top w:val="nil"/>
              <w:left w:val="nil"/>
              <w:bottom w:val="nil"/>
              <w:right w:val="single" w:sz="8" w:space="0" w:color="auto"/>
            </w:tcBorders>
            <w:shd w:val="clear" w:color="auto" w:fill="auto"/>
            <w:noWrap/>
            <w:vAlign w:val="center"/>
            <w:hideMark/>
          </w:tcPr>
          <w:p w14:paraId="54F1CF1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-108</w:t>
            </w:r>
          </w:p>
        </w:tc>
      </w:tr>
      <w:tr w:rsidR="00AD219F" w:rsidRPr="00AD219F" w14:paraId="60ED4DA5"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082C6258"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August-19</w:t>
            </w:r>
          </w:p>
        </w:tc>
        <w:tc>
          <w:tcPr>
            <w:tcW w:w="1040" w:type="dxa"/>
            <w:tcBorders>
              <w:top w:val="nil"/>
              <w:left w:val="single" w:sz="8" w:space="0" w:color="auto"/>
              <w:bottom w:val="nil"/>
              <w:right w:val="nil"/>
            </w:tcBorders>
            <w:shd w:val="clear" w:color="auto" w:fill="auto"/>
            <w:noWrap/>
            <w:vAlign w:val="center"/>
            <w:hideMark/>
          </w:tcPr>
          <w:p w14:paraId="29C5722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5084</w:t>
            </w:r>
          </w:p>
        </w:tc>
        <w:tc>
          <w:tcPr>
            <w:tcW w:w="1300" w:type="dxa"/>
            <w:tcBorders>
              <w:top w:val="nil"/>
              <w:left w:val="nil"/>
              <w:bottom w:val="nil"/>
              <w:right w:val="nil"/>
            </w:tcBorders>
            <w:shd w:val="clear" w:color="auto" w:fill="auto"/>
            <w:noWrap/>
            <w:vAlign w:val="center"/>
            <w:hideMark/>
          </w:tcPr>
          <w:p w14:paraId="16B8439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5551</w:t>
            </w:r>
          </w:p>
        </w:tc>
        <w:tc>
          <w:tcPr>
            <w:tcW w:w="1180" w:type="dxa"/>
            <w:tcBorders>
              <w:top w:val="nil"/>
              <w:left w:val="nil"/>
              <w:bottom w:val="nil"/>
              <w:right w:val="nil"/>
            </w:tcBorders>
            <w:shd w:val="clear" w:color="auto" w:fill="auto"/>
            <w:noWrap/>
            <w:vAlign w:val="center"/>
            <w:hideMark/>
          </w:tcPr>
          <w:p w14:paraId="3606BFE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1490</w:t>
            </w:r>
          </w:p>
        </w:tc>
        <w:tc>
          <w:tcPr>
            <w:tcW w:w="720" w:type="dxa"/>
            <w:tcBorders>
              <w:top w:val="nil"/>
              <w:left w:val="nil"/>
              <w:bottom w:val="nil"/>
              <w:right w:val="single" w:sz="8" w:space="0" w:color="auto"/>
            </w:tcBorders>
            <w:shd w:val="clear" w:color="auto" w:fill="auto"/>
            <w:noWrap/>
            <w:vAlign w:val="center"/>
            <w:hideMark/>
          </w:tcPr>
          <w:p w14:paraId="3BFC703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15860</w:t>
            </w:r>
          </w:p>
        </w:tc>
        <w:tc>
          <w:tcPr>
            <w:tcW w:w="1029" w:type="dxa"/>
            <w:tcBorders>
              <w:top w:val="nil"/>
              <w:left w:val="nil"/>
              <w:bottom w:val="nil"/>
              <w:right w:val="nil"/>
            </w:tcBorders>
            <w:shd w:val="clear" w:color="auto" w:fill="auto"/>
            <w:noWrap/>
            <w:vAlign w:val="center"/>
            <w:hideMark/>
          </w:tcPr>
          <w:p w14:paraId="5E698E0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center"/>
            <w:hideMark/>
          </w:tcPr>
          <w:p w14:paraId="127B58A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center"/>
            <w:hideMark/>
          </w:tcPr>
          <w:p w14:paraId="2105910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center"/>
            <w:hideMark/>
          </w:tcPr>
          <w:p w14:paraId="6D9AA65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115</w:t>
            </w:r>
          </w:p>
        </w:tc>
      </w:tr>
      <w:tr w:rsidR="00AD219F" w:rsidRPr="00AD219F" w14:paraId="79EC88E3"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0AC8A98E"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September-19</w:t>
            </w:r>
          </w:p>
        </w:tc>
        <w:tc>
          <w:tcPr>
            <w:tcW w:w="1040" w:type="dxa"/>
            <w:tcBorders>
              <w:top w:val="nil"/>
              <w:left w:val="single" w:sz="8" w:space="0" w:color="auto"/>
              <w:bottom w:val="nil"/>
              <w:right w:val="nil"/>
            </w:tcBorders>
            <w:shd w:val="clear" w:color="auto" w:fill="auto"/>
            <w:noWrap/>
            <w:vAlign w:val="center"/>
            <w:hideMark/>
          </w:tcPr>
          <w:p w14:paraId="4F1D74A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5081</w:t>
            </w:r>
          </w:p>
        </w:tc>
        <w:tc>
          <w:tcPr>
            <w:tcW w:w="1300" w:type="dxa"/>
            <w:tcBorders>
              <w:top w:val="nil"/>
              <w:left w:val="nil"/>
              <w:bottom w:val="nil"/>
              <w:right w:val="nil"/>
            </w:tcBorders>
            <w:shd w:val="clear" w:color="auto" w:fill="auto"/>
            <w:noWrap/>
            <w:vAlign w:val="center"/>
            <w:hideMark/>
          </w:tcPr>
          <w:p w14:paraId="381193E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center"/>
            <w:hideMark/>
          </w:tcPr>
          <w:p w14:paraId="1564895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1487</w:t>
            </w:r>
          </w:p>
        </w:tc>
        <w:tc>
          <w:tcPr>
            <w:tcW w:w="720" w:type="dxa"/>
            <w:tcBorders>
              <w:top w:val="nil"/>
              <w:left w:val="nil"/>
              <w:bottom w:val="nil"/>
              <w:right w:val="single" w:sz="8" w:space="0" w:color="auto"/>
            </w:tcBorders>
            <w:shd w:val="clear" w:color="auto" w:fill="auto"/>
            <w:noWrap/>
            <w:vAlign w:val="center"/>
            <w:hideMark/>
          </w:tcPr>
          <w:p w14:paraId="4CF6C3A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15859</w:t>
            </w:r>
          </w:p>
        </w:tc>
        <w:tc>
          <w:tcPr>
            <w:tcW w:w="1029" w:type="dxa"/>
            <w:tcBorders>
              <w:top w:val="nil"/>
              <w:left w:val="nil"/>
              <w:bottom w:val="nil"/>
              <w:right w:val="nil"/>
            </w:tcBorders>
            <w:shd w:val="clear" w:color="auto" w:fill="auto"/>
            <w:noWrap/>
            <w:vAlign w:val="center"/>
            <w:hideMark/>
          </w:tcPr>
          <w:p w14:paraId="31BD863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w:t>
            </w:r>
          </w:p>
        </w:tc>
        <w:tc>
          <w:tcPr>
            <w:tcW w:w="1319" w:type="dxa"/>
            <w:tcBorders>
              <w:top w:val="nil"/>
              <w:left w:val="nil"/>
              <w:bottom w:val="nil"/>
              <w:right w:val="nil"/>
            </w:tcBorders>
            <w:shd w:val="clear" w:color="auto" w:fill="auto"/>
            <w:noWrap/>
            <w:vAlign w:val="center"/>
            <w:hideMark/>
          </w:tcPr>
          <w:p w14:paraId="4ED3831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w:t>
            </w:r>
          </w:p>
        </w:tc>
        <w:tc>
          <w:tcPr>
            <w:tcW w:w="1194" w:type="dxa"/>
            <w:tcBorders>
              <w:top w:val="nil"/>
              <w:left w:val="nil"/>
              <w:bottom w:val="nil"/>
              <w:right w:val="nil"/>
            </w:tcBorders>
            <w:shd w:val="clear" w:color="auto" w:fill="auto"/>
            <w:noWrap/>
            <w:vAlign w:val="center"/>
            <w:hideMark/>
          </w:tcPr>
          <w:p w14:paraId="2358D44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w:t>
            </w:r>
          </w:p>
        </w:tc>
        <w:tc>
          <w:tcPr>
            <w:tcW w:w="698" w:type="dxa"/>
            <w:tcBorders>
              <w:top w:val="nil"/>
              <w:left w:val="nil"/>
              <w:bottom w:val="nil"/>
              <w:right w:val="single" w:sz="8" w:space="0" w:color="auto"/>
            </w:tcBorders>
            <w:shd w:val="clear" w:color="auto" w:fill="auto"/>
            <w:noWrap/>
            <w:vAlign w:val="center"/>
            <w:hideMark/>
          </w:tcPr>
          <w:p w14:paraId="21D4C09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w:t>
            </w:r>
          </w:p>
        </w:tc>
      </w:tr>
      <w:tr w:rsidR="00AD219F" w:rsidRPr="00AD219F" w14:paraId="028BC510"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024C633B"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October-19</w:t>
            </w:r>
          </w:p>
        </w:tc>
        <w:tc>
          <w:tcPr>
            <w:tcW w:w="1040" w:type="dxa"/>
            <w:tcBorders>
              <w:top w:val="nil"/>
              <w:left w:val="single" w:sz="8" w:space="0" w:color="auto"/>
              <w:bottom w:val="nil"/>
              <w:right w:val="nil"/>
            </w:tcBorders>
            <w:shd w:val="clear" w:color="auto" w:fill="auto"/>
            <w:noWrap/>
            <w:vAlign w:val="center"/>
            <w:hideMark/>
          </w:tcPr>
          <w:p w14:paraId="47877E2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4986</w:t>
            </w:r>
          </w:p>
        </w:tc>
        <w:tc>
          <w:tcPr>
            <w:tcW w:w="1300" w:type="dxa"/>
            <w:tcBorders>
              <w:top w:val="nil"/>
              <w:left w:val="nil"/>
              <w:bottom w:val="nil"/>
              <w:right w:val="nil"/>
            </w:tcBorders>
            <w:shd w:val="clear" w:color="auto" w:fill="auto"/>
            <w:noWrap/>
            <w:vAlign w:val="center"/>
            <w:hideMark/>
          </w:tcPr>
          <w:p w14:paraId="33FFDFC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5666</w:t>
            </w:r>
          </w:p>
        </w:tc>
        <w:tc>
          <w:tcPr>
            <w:tcW w:w="1180" w:type="dxa"/>
            <w:tcBorders>
              <w:top w:val="nil"/>
              <w:left w:val="nil"/>
              <w:bottom w:val="nil"/>
              <w:right w:val="nil"/>
            </w:tcBorders>
            <w:shd w:val="clear" w:color="auto" w:fill="auto"/>
            <w:noWrap/>
            <w:vAlign w:val="center"/>
            <w:hideMark/>
          </w:tcPr>
          <w:p w14:paraId="7A38FA4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1540</w:t>
            </w:r>
          </w:p>
        </w:tc>
        <w:tc>
          <w:tcPr>
            <w:tcW w:w="720" w:type="dxa"/>
            <w:tcBorders>
              <w:top w:val="nil"/>
              <w:left w:val="nil"/>
              <w:bottom w:val="nil"/>
              <w:right w:val="single" w:sz="8" w:space="0" w:color="auto"/>
            </w:tcBorders>
            <w:shd w:val="clear" w:color="auto" w:fill="auto"/>
            <w:noWrap/>
            <w:vAlign w:val="center"/>
            <w:hideMark/>
          </w:tcPr>
          <w:p w14:paraId="76E69B4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15911</w:t>
            </w:r>
          </w:p>
        </w:tc>
        <w:tc>
          <w:tcPr>
            <w:tcW w:w="1029" w:type="dxa"/>
            <w:tcBorders>
              <w:top w:val="nil"/>
              <w:left w:val="nil"/>
              <w:bottom w:val="nil"/>
              <w:right w:val="nil"/>
            </w:tcBorders>
            <w:shd w:val="clear" w:color="auto" w:fill="auto"/>
            <w:noWrap/>
            <w:vAlign w:val="center"/>
            <w:hideMark/>
          </w:tcPr>
          <w:p w14:paraId="07E108F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-95</w:t>
            </w:r>
          </w:p>
        </w:tc>
        <w:tc>
          <w:tcPr>
            <w:tcW w:w="1319" w:type="dxa"/>
            <w:tcBorders>
              <w:top w:val="nil"/>
              <w:left w:val="nil"/>
              <w:bottom w:val="nil"/>
              <w:right w:val="nil"/>
            </w:tcBorders>
            <w:shd w:val="clear" w:color="auto" w:fill="auto"/>
            <w:noWrap/>
            <w:vAlign w:val="center"/>
            <w:hideMark/>
          </w:tcPr>
          <w:p w14:paraId="5F22529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120</w:t>
            </w:r>
          </w:p>
        </w:tc>
        <w:tc>
          <w:tcPr>
            <w:tcW w:w="1194" w:type="dxa"/>
            <w:tcBorders>
              <w:top w:val="nil"/>
              <w:left w:val="nil"/>
              <w:bottom w:val="nil"/>
              <w:right w:val="nil"/>
            </w:tcBorders>
            <w:shd w:val="clear" w:color="auto" w:fill="auto"/>
            <w:noWrap/>
            <w:vAlign w:val="center"/>
            <w:hideMark/>
          </w:tcPr>
          <w:p w14:paraId="42C7105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center"/>
            <w:hideMark/>
          </w:tcPr>
          <w:p w14:paraId="69C9ECB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52</w:t>
            </w:r>
          </w:p>
        </w:tc>
      </w:tr>
      <w:tr w:rsidR="00AD219F" w:rsidRPr="00AD219F" w14:paraId="4936CCEB"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4713A558"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November-19</w:t>
            </w:r>
          </w:p>
        </w:tc>
        <w:tc>
          <w:tcPr>
            <w:tcW w:w="1040" w:type="dxa"/>
            <w:tcBorders>
              <w:top w:val="nil"/>
              <w:left w:val="single" w:sz="8" w:space="0" w:color="auto"/>
              <w:bottom w:val="nil"/>
              <w:right w:val="nil"/>
            </w:tcBorders>
            <w:shd w:val="clear" w:color="auto" w:fill="auto"/>
            <w:noWrap/>
            <w:vAlign w:val="center"/>
            <w:hideMark/>
          </w:tcPr>
          <w:p w14:paraId="57BAF31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5024</w:t>
            </w:r>
          </w:p>
        </w:tc>
        <w:tc>
          <w:tcPr>
            <w:tcW w:w="1300" w:type="dxa"/>
            <w:tcBorders>
              <w:top w:val="nil"/>
              <w:left w:val="nil"/>
              <w:bottom w:val="nil"/>
              <w:right w:val="nil"/>
            </w:tcBorders>
            <w:shd w:val="clear" w:color="auto" w:fill="auto"/>
            <w:noWrap/>
            <w:vAlign w:val="center"/>
            <w:hideMark/>
          </w:tcPr>
          <w:p w14:paraId="3A0CAD3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5758</w:t>
            </w:r>
          </w:p>
        </w:tc>
        <w:tc>
          <w:tcPr>
            <w:tcW w:w="1180" w:type="dxa"/>
            <w:tcBorders>
              <w:top w:val="nil"/>
              <w:left w:val="nil"/>
              <w:bottom w:val="nil"/>
              <w:right w:val="nil"/>
            </w:tcBorders>
            <w:shd w:val="clear" w:color="auto" w:fill="auto"/>
            <w:noWrap/>
            <w:vAlign w:val="center"/>
            <w:hideMark/>
          </w:tcPr>
          <w:p w14:paraId="135D29F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1536</w:t>
            </w:r>
          </w:p>
        </w:tc>
        <w:tc>
          <w:tcPr>
            <w:tcW w:w="720" w:type="dxa"/>
            <w:tcBorders>
              <w:top w:val="nil"/>
              <w:left w:val="nil"/>
              <w:bottom w:val="nil"/>
              <w:right w:val="single" w:sz="8" w:space="0" w:color="auto"/>
            </w:tcBorders>
            <w:shd w:val="clear" w:color="auto" w:fill="auto"/>
            <w:noWrap/>
            <w:vAlign w:val="center"/>
            <w:hideMark/>
          </w:tcPr>
          <w:p w14:paraId="781F913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15912</w:t>
            </w:r>
          </w:p>
        </w:tc>
        <w:tc>
          <w:tcPr>
            <w:tcW w:w="1029" w:type="dxa"/>
            <w:tcBorders>
              <w:top w:val="nil"/>
              <w:left w:val="nil"/>
              <w:bottom w:val="nil"/>
              <w:right w:val="nil"/>
            </w:tcBorders>
            <w:shd w:val="clear" w:color="auto" w:fill="auto"/>
            <w:noWrap/>
            <w:vAlign w:val="center"/>
            <w:hideMark/>
          </w:tcPr>
          <w:p w14:paraId="6E11E1E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center"/>
            <w:hideMark/>
          </w:tcPr>
          <w:p w14:paraId="3F1585A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92</w:t>
            </w:r>
          </w:p>
        </w:tc>
        <w:tc>
          <w:tcPr>
            <w:tcW w:w="1194" w:type="dxa"/>
            <w:tcBorders>
              <w:top w:val="nil"/>
              <w:left w:val="nil"/>
              <w:bottom w:val="nil"/>
              <w:right w:val="nil"/>
            </w:tcBorders>
            <w:shd w:val="clear" w:color="auto" w:fill="auto"/>
            <w:noWrap/>
            <w:vAlign w:val="center"/>
            <w:hideMark/>
          </w:tcPr>
          <w:p w14:paraId="37B482C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center"/>
            <w:hideMark/>
          </w:tcPr>
          <w:p w14:paraId="2309C77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w:t>
            </w:r>
          </w:p>
        </w:tc>
      </w:tr>
      <w:tr w:rsidR="00AD219F" w:rsidRPr="00AD219F" w14:paraId="5F425180"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56602A49"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December-19</w:t>
            </w:r>
          </w:p>
        </w:tc>
        <w:tc>
          <w:tcPr>
            <w:tcW w:w="1040" w:type="dxa"/>
            <w:tcBorders>
              <w:top w:val="nil"/>
              <w:left w:val="single" w:sz="8" w:space="0" w:color="auto"/>
              <w:bottom w:val="nil"/>
              <w:right w:val="nil"/>
            </w:tcBorders>
            <w:shd w:val="clear" w:color="auto" w:fill="auto"/>
            <w:noWrap/>
            <w:vAlign w:val="center"/>
            <w:hideMark/>
          </w:tcPr>
          <w:p w14:paraId="4243275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4925</w:t>
            </w:r>
          </w:p>
        </w:tc>
        <w:tc>
          <w:tcPr>
            <w:tcW w:w="1300" w:type="dxa"/>
            <w:tcBorders>
              <w:top w:val="nil"/>
              <w:left w:val="nil"/>
              <w:bottom w:val="nil"/>
              <w:right w:val="nil"/>
            </w:tcBorders>
            <w:shd w:val="clear" w:color="auto" w:fill="auto"/>
            <w:noWrap/>
            <w:vAlign w:val="center"/>
            <w:hideMark/>
          </w:tcPr>
          <w:p w14:paraId="2548C88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5699</w:t>
            </w:r>
          </w:p>
        </w:tc>
        <w:tc>
          <w:tcPr>
            <w:tcW w:w="1180" w:type="dxa"/>
            <w:tcBorders>
              <w:top w:val="nil"/>
              <w:left w:val="nil"/>
              <w:bottom w:val="nil"/>
              <w:right w:val="nil"/>
            </w:tcBorders>
            <w:shd w:val="clear" w:color="auto" w:fill="auto"/>
            <w:noWrap/>
            <w:vAlign w:val="center"/>
            <w:hideMark/>
          </w:tcPr>
          <w:p w14:paraId="744215B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1564</w:t>
            </w:r>
          </w:p>
        </w:tc>
        <w:tc>
          <w:tcPr>
            <w:tcW w:w="720" w:type="dxa"/>
            <w:tcBorders>
              <w:top w:val="nil"/>
              <w:left w:val="nil"/>
              <w:bottom w:val="nil"/>
              <w:right w:val="single" w:sz="8" w:space="0" w:color="auto"/>
            </w:tcBorders>
            <w:shd w:val="clear" w:color="auto" w:fill="auto"/>
            <w:noWrap/>
            <w:vAlign w:val="center"/>
            <w:hideMark/>
          </w:tcPr>
          <w:p w14:paraId="2649226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15917</w:t>
            </w:r>
          </w:p>
        </w:tc>
        <w:tc>
          <w:tcPr>
            <w:tcW w:w="1029" w:type="dxa"/>
            <w:tcBorders>
              <w:top w:val="nil"/>
              <w:left w:val="nil"/>
              <w:bottom w:val="nil"/>
              <w:right w:val="nil"/>
            </w:tcBorders>
            <w:shd w:val="clear" w:color="auto" w:fill="auto"/>
            <w:noWrap/>
            <w:vAlign w:val="center"/>
            <w:hideMark/>
          </w:tcPr>
          <w:p w14:paraId="5EB946A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-99</w:t>
            </w:r>
          </w:p>
        </w:tc>
        <w:tc>
          <w:tcPr>
            <w:tcW w:w="1319" w:type="dxa"/>
            <w:tcBorders>
              <w:top w:val="nil"/>
              <w:left w:val="nil"/>
              <w:bottom w:val="nil"/>
              <w:right w:val="nil"/>
            </w:tcBorders>
            <w:shd w:val="clear" w:color="auto" w:fill="auto"/>
            <w:noWrap/>
            <w:vAlign w:val="center"/>
            <w:hideMark/>
          </w:tcPr>
          <w:p w14:paraId="04D80C8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-59</w:t>
            </w:r>
          </w:p>
        </w:tc>
        <w:tc>
          <w:tcPr>
            <w:tcW w:w="1194" w:type="dxa"/>
            <w:tcBorders>
              <w:top w:val="nil"/>
              <w:left w:val="nil"/>
              <w:bottom w:val="nil"/>
              <w:right w:val="nil"/>
            </w:tcBorders>
            <w:shd w:val="clear" w:color="auto" w:fill="auto"/>
            <w:noWrap/>
            <w:vAlign w:val="center"/>
            <w:hideMark/>
          </w:tcPr>
          <w:p w14:paraId="6F6434D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center"/>
            <w:hideMark/>
          </w:tcPr>
          <w:p w14:paraId="724BC14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w:t>
            </w:r>
          </w:p>
        </w:tc>
      </w:tr>
      <w:tr w:rsidR="00AD219F" w:rsidRPr="00AD219F" w14:paraId="7604F3C3"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0E3D88D3"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January-20</w:t>
            </w:r>
          </w:p>
        </w:tc>
        <w:tc>
          <w:tcPr>
            <w:tcW w:w="1040" w:type="dxa"/>
            <w:tcBorders>
              <w:top w:val="nil"/>
              <w:left w:val="single" w:sz="8" w:space="0" w:color="auto"/>
              <w:bottom w:val="nil"/>
              <w:right w:val="nil"/>
            </w:tcBorders>
            <w:shd w:val="clear" w:color="auto" w:fill="auto"/>
            <w:noWrap/>
            <w:vAlign w:val="center"/>
            <w:hideMark/>
          </w:tcPr>
          <w:p w14:paraId="69B6BAA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4891</w:t>
            </w:r>
          </w:p>
        </w:tc>
        <w:tc>
          <w:tcPr>
            <w:tcW w:w="1300" w:type="dxa"/>
            <w:tcBorders>
              <w:top w:val="nil"/>
              <w:left w:val="nil"/>
              <w:bottom w:val="nil"/>
              <w:right w:val="nil"/>
            </w:tcBorders>
            <w:shd w:val="clear" w:color="auto" w:fill="auto"/>
            <w:noWrap/>
            <w:vAlign w:val="center"/>
            <w:hideMark/>
          </w:tcPr>
          <w:p w14:paraId="222374C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5649</w:t>
            </w:r>
          </w:p>
        </w:tc>
        <w:tc>
          <w:tcPr>
            <w:tcW w:w="1180" w:type="dxa"/>
            <w:tcBorders>
              <w:top w:val="nil"/>
              <w:left w:val="nil"/>
              <w:bottom w:val="nil"/>
              <w:right w:val="nil"/>
            </w:tcBorders>
            <w:shd w:val="clear" w:color="auto" w:fill="auto"/>
            <w:noWrap/>
            <w:vAlign w:val="center"/>
            <w:hideMark/>
          </w:tcPr>
          <w:p w14:paraId="4542F30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1570</w:t>
            </w:r>
          </w:p>
        </w:tc>
        <w:tc>
          <w:tcPr>
            <w:tcW w:w="720" w:type="dxa"/>
            <w:tcBorders>
              <w:top w:val="nil"/>
              <w:left w:val="nil"/>
              <w:bottom w:val="nil"/>
              <w:right w:val="single" w:sz="8" w:space="0" w:color="auto"/>
            </w:tcBorders>
            <w:shd w:val="clear" w:color="auto" w:fill="auto"/>
            <w:noWrap/>
            <w:vAlign w:val="center"/>
            <w:hideMark/>
          </w:tcPr>
          <w:p w14:paraId="3471D7A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15909</w:t>
            </w:r>
          </w:p>
        </w:tc>
        <w:tc>
          <w:tcPr>
            <w:tcW w:w="1029" w:type="dxa"/>
            <w:tcBorders>
              <w:top w:val="nil"/>
              <w:left w:val="nil"/>
              <w:bottom w:val="nil"/>
              <w:right w:val="nil"/>
            </w:tcBorders>
            <w:shd w:val="clear" w:color="auto" w:fill="auto"/>
            <w:noWrap/>
            <w:vAlign w:val="center"/>
            <w:hideMark/>
          </w:tcPr>
          <w:p w14:paraId="0E6B6E3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center"/>
            <w:hideMark/>
          </w:tcPr>
          <w:p w14:paraId="4A7055E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-50</w:t>
            </w:r>
          </w:p>
        </w:tc>
        <w:tc>
          <w:tcPr>
            <w:tcW w:w="1194" w:type="dxa"/>
            <w:tcBorders>
              <w:top w:val="nil"/>
              <w:left w:val="nil"/>
              <w:bottom w:val="nil"/>
              <w:right w:val="nil"/>
            </w:tcBorders>
            <w:shd w:val="clear" w:color="auto" w:fill="auto"/>
            <w:noWrap/>
            <w:vAlign w:val="center"/>
            <w:hideMark/>
          </w:tcPr>
          <w:p w14:paraId="529C468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center"/>
            <w:hideMark/>
          </w:tcPr>
          <w:p w14:paraId="504B5B9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w:t>
            </w:r>
          </w:p>
        </w:tc>
      </w:tr>
      <w:tr w:rsidR="00AD219F" w:rsidRPr="00AD219F" w14:paraId="364EEB5B"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3708661E"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February-20</w:t>
            </w:r>
          </w:p>
        </w:tc>
        <w:tc>
          <w:tcPr>
            <w:tcW w:w="1040" w:type="dxa"/>
            <w:tcBorders>
              <w:top w:val="nil"/>
              <w:left w:val="single" w:sz="8" w:space="0" w:color="auto"/>
              <w:bottom w:val="nil"/>
              <w:right w:val="nil"/>
            </w:tcBorders>
            <w:shd w:val="clear" w:color="auto" w:fill="auto"/>
            <w:noWrap/>
            <w:vAlign w:val="center"/>
            <w:hideMark/>
          </w:tcPr>
          <w:p w14:paraId="5842647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4675</w:t>
            </w:r>
          </w:p>
        </w:tc>
        <w:tc>
          <w:tcPr>
            <w:tcW w:w="1300" w:type="dxa"/>
            <w:tcBorders>
              <w:top w:val="nil"/>
              <w:left w:val="nil"/>
              <w:bottom w:val="nil"/>
              <w:right w:val="nil"/>
            </w:tcBorders>
            <w:shd w:val="clear" w:color="auto" w:fill="auto"/>
            <w:noWrap/>
            <w:vAlign w:val="center"/>
            <w:hideMark/>
          </w:tcPr>
          <w:p w14:paraId="0615F63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5593</w:t>
            </w:r>
          </w:p>
        </w:tc>
        <w:tc>
          <w:tcPr>
            <w:tcW w:w="1180" w:type="dxa"/>
            <w:tcBorders>
              <w:top w:val="nil"/>
              <w:left w:val="nil"/>
              <w:bottom w:val="nil"/>
              <w:right w:val="nil"/>
            </w:tcBorders>
            <w:shd w:val="clear" w:color="auto" w:fill="auto"/>
            <w:noWrap/>
            <w:vAlign w:val="center"/>
            <w:hideMark/>
          </w:tcPr>
          <w:p w14:paraId="1393578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1547</w:t>
            </w:r>
          </w:p>
        </w:tc>
        <w:tc>
          <w:tcPr>
            <w:tcW w:w="720" w:type="dxa"/>
            <w:tcBorders>
              <w:top w:val="nil"/>
              <w:left w:val="nil"/>
              <w:bottom w:val="nil"/>
              <w:right w:val="single" w:sz="8" w:space="0" w:color="auto"/>
            </w:tcBorders>
            <w:shd w:val="clear" w:color="auto" w:fill="auto"/>
            <w:noWrap/>
            <w:vAlign w:val="center"/>
            <w:hideMark/>
          </w:tcPr>
          <w:p w14:paraId="16927F3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15735</w:t>
            </w:r>
          </w:p>
        </w:tc>
        <w:tc>
          <w:tcPr>
            <w:tcW w:w="1029" w:type="dxa"/>
            <w:tcBorders>
              <w:top w:val="nil"/>
              <w:left w:val="nil"/>
              <w:bottom w:val="nil"/>
              <w:right w:val="nil"/>
            </w:tcBorders>
            <w:shd w:val="clear" w:color="auto" w:fill="auto"/>
            <w:noWrap/>
            <w:vAlign w:val="center"/>
            <w:hideMark/>
          </w:tcPr>
          <w:p w14:paraId="0D26FCE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-216</w:t>
            </w:r>
          </w:p>
        </w:tc>
        <w:tc>
          <w:tcPr>
            <w:tcW w:w="1319" w:type="dxa"/>
            <w:tcBorders>
              <w:top w:val="nil"/>
              <w:left w:val="nil"/>
              <w:bottom w:val="nil"/>
              <w:right w:val="nil"/>
            </w:tcBorders>
            <w:shd w:val="clear" w:color="auto" w:fill="auto"/>
            <w:noWrap/>
            <w:vAlign w:val="center"/>
            <w:hideMark/>
          </w:tcPr>
          <w:p w14:paraId="2BC206C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center"/>
            <w:hideMark/>
          </w:tcPr>
          <w:p w14:paraId="4D8B1C1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center"/>
            <w:hideMark/>
          </w:tcPr>
          <w:p w14:paraId="6CC0AA3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-174</w:t>
            </w:r>
          </w:p>
        </w:tc>
      </w:tr>
      <w:tr w:rsidR="00AD219F" w:rsidRPr="00AD219F" w14:paraId="67381FE1"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0CA7C0C7"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March-20</w:t>
            </w:r>
          </w:p>
        </w:tc>
        <w:tc>
          <w:tcPr>
            <w:tcW w:w="1040" w:type="dxa"/>
            <w:tcBorders>
              <w:top w:val="nil"/>
              <w:left w:val="single" w:sz="8" w:space="0" w:color="auto"/>
              <w:bottom w:val="nil"/>
              <w:right w:val="nil"/>
            </w:tcBorders>
            <w:shd w:val="clear" w:color="auto" w:fill="auto"/>
            <w:noWrap/>
            <w:vAlign w:val="center"/>
            <w:hideMark/>
          </w:tcPr>
          <w:p w14:paraId="1A9B470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4660</w:t>
            </w:r>
          </w:p>
        </w:tc>
        <w:tc>
          <w:tcPr>
            <w:tcW w:w="1300" w:type="dxa"/>
            <w:tcBorders>
              <w:top w:val="nil"/>
              <w:left w:val="nil"/>
              <w:bottom w:val="nil"/>
              <w:right w:val="nil"/>
            </w:tcBorders>
            <w:shd w:val="clear" w:color="auto" w:fill="auto"/>
            <w:noWrap/>
            <w:vAlign w:val="center"/>
            <w:hideMark/>
          </w:tcPr>
          <w:p w14:paraId="5201460A"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5508</w:t>
            </w:r>
          </w:p>
        </w:tc>
        <w:tc>
          <w:tcPr>
            <w:tcW w:w="1180" w:type="dxa"/>
            <w:tcBorders>
              <w:top w:val="nil"/>
              <w:left w:val="nil"/>
              <w:bottom w:val="nil"/>
              <w:right w:val="nil"/>
            </w:tcBorders>
            <w:shd w:val="clear" w:color="auto" w:fill="auto"/>
            <w:noWrap/>
            <w:vAlign w:val="center"/>
            <w:hideMark/>
          </w:tcPr>
          <w:p w14:paraId="15E8CDB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1354</w:t>
            </w:r>
          </w:p>
        </w:tc>
        <w:tc>
          <w:tcPr>
            <w:tcW w:w="720" w:type="dxa"/>
            <w:tcBorders>
              <w:top w:val="nil"/>
              <w:left w:val="nil"/>
              <w:bottom w:val="nil"/>
              <w:right w:val="single" w:sz="8" w:space="0" w:color="auto"/>
            </w:tcBorders>
            <w:shd w:val="clear" w:color="auto" w:fill="auto"/>
            <w:noWrap/>
            <w:vAlign w:val="center"/>
            <w:hideMark/>
          </w:tcPr>
          <w:p w14:paraId="1F27D3E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15056</w:t>
            </w:r>
          </w:p>
        </w:tc>
        <w:tc>
          <w:tcPr>
            <w:tcW w:w="1029" w:type="dxa"/>
            <w:tcBorders>
              <w:top w:val="nil"/>
              <w:left w:val="nil"/>
              <w:bottom w:val="nil"/>
              <w:right w:val="nil"/>
            </w:tcBorders>
            <w:shd w:val="clear" w:color="auto" w:fill="auto"/>
            <w:noWrap/>
            <w:vAlign w:val="center"/>
            <w:hideMark/>
          </w:tcPr>
          <w:p w14:paraId="55F8D4C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w:t>
            </w:r>
          </w:p>
        </w:tc>
        <w:tc>
          <w:tcPr>
            <w:tcW w:w="1319" w:type="dxa"/>
            <w:tcBorders>
              <w:top w:val="nil"/>
              <w:left w:val="nil"/>
              <w:bottom w:val="nil"/>
              <w:right w:val="nil"/>
            </w:tcBorders>
            <w:shd w:val="clear" w:color="auto" w:fill="auto"/>
            <w:noWrap/>
            <w:vAlign w:val="center"/>
            <w:hideMark/>
          </w:tcPr>
          <w:p w14:paraId="4608A9C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-85</w:t>
            </w:r>
          </w:p>
        </w:tc>
        <w:tc>
          <w:tcPr>
            <w:tcW w:w="1194" w:type="dxa"/>
            <w:tcBorders>
              <w:top w:val="nil"/>
              <w:left w:val="nil"/>
              <w:bottom w:val="nil"/>
              <w:right w:val="nil"/>
            </w:tcBorders>
            <w:shd w:val="clear" w:color="auto" w:fill="auto"/>
            <w:noWrap/>
            <w:vAlign w:val="center"/>
            <w:hideMark/>
          </w:tcPr>
          <w:p w14:paraId="5566AB1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-193</w:t>
            </w:r>
          </w:p>
        </w:tc>
        <w:tc>
          <w:tcPr>
            <w:tcW w:w="698" w:type="dxa"/>
            <w:tcBorders>
              <w:top w:val="nil"/>
              <w:left w:val="nil"/>
              <w:bottom w:val="nil"/>
              <w:right w:val="single" w:sz="8" w:space="0" w:color="auto"/>
            </w:tcBorders>
            <w:shd w:val="clear" w:color="auto" w:fill="auto"/>
            <w:noWrap/>
            <w:vAlign w:val="center"/>
            <w:hideMark/>
          </w:tcPr>
          <w:p w14:paraId="5EBF2D4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-679</w:t>
            </w:r>
          </w:p>
        </w:tc>
      </w:tr>
      <w:tr w:rsidR="00AD219F" w:rsidRPr="00AD219F" w14:paraId="076A4CAC"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6F2BF1F2"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April-20</w:t>
            </w:r>
          </w:p>
        </w:tc>
        <w:tc>
          <w:tcPr>
            <w:tcW w:w="1040" w:type="dxa"/>
            <w:tcBorders>
              <w:top w:val="nil"/>
              <w:left w:val="single" w:sz="8" w:space="0" w:color="auto"/>
              <w:bottom w:val="nil"/>
              <w:right w:val="nil"/>
            </w:tcBorders>
            <w:shd w:val="clear" w:color="auto" w:fill="auto"/>
            <w:noWrap/>
            <w:vAlign w:val="center"/>
            <w:hideMark/>
          </w:tcPr>
          <w:p w14:paraId="03EDD0B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4631</w:t>
            </w:r>
          </w:p>
        </w:tc>
        <w:tc>
          <w:tcPr>
            <w:tcW w:w="1300" w:type="dxa"/>
            <w:tcBorders>
              <w:top w:val="nil"/>
              <w:left w:val="nil"/>
              <w:bottom w:val="nil"/>
              <w:right w:val="nil"/>
            </w:tcBorders>
            <w:shd w:val="clear" w:color="auto" w:fill="auto"/>
            <w:noWrap/>
            <w:vAlign w:val="center"/>
            <w:hideMark/>
          </w:tcPr>
          <w:p w14:paraId="556DDE5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5344</w:t>
            </w:r>
          </w:p>
        </w:tc>
        <w:tc>
          <w:tcPr>
            <w:tcW w:w="1180" w:type="dxa"/>
            <w:tcBorders>
              <w:top w:val="nil"/>
              <w:left w:val="nil"/>
              <w:bottom w:val="nil"/>
              <w:right w:val="nil"/>
            </w:tcBorders>
            <w:shd w:val="clear" w:color="auto" w:fill="auto"/>
            <w:noWrap/>
            <w:vAlign w:val="center"/>
            <w:hideMark/>
          </w:tcPr>
          <w:p w14:paraId="72F891B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1238</w:t>
            </w:r>
          </w:p>
        </w:tc>
        <w:tc>
          <w:tcPr>
            <w:tcW w:w="720" w:type="dxa"/>
            <w:tcBorders>
              <w:top w:val="nil"/>
              <w:left w:val="nil"/>
              <w:bottom w:val="nil"/>
              <w:right w:val="single" w:sz="8" w:space="0" w:color="auto"/>
            </w:tcBorders>
            <w:shd w:val="clear" w:color="auto" w:fill="auto"/>
            <w:noWrap/>
            <w:vAlign w:val="center"/>
            <w:hideMark/>
          </w:tcPr>
          <w:p w14:paraId="44FB03F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14428</w:t>
            </w:r>
          </w:p>
        </w:tc>
        <w:tc>
          <w:tcPr>
            <w:tcW w:w="1029" w:type="dxa"/>
            <w:tcBorders>
              <w:top w:val="nil"/>
              <w:left w:val="nil"/>
              <w:bottom w:val="nil"/>
              <w:right w:val="nil"/>
            </w:tcBorders>
            <w:shd w:val="clear" w:color="auto" w:fill="auto"/>
            <w:noWrap/>
            <w:vAlign w:val="center"/>
            <w:hideMark/>
          </w:tcPr>
          <w:p w14:paraId="6CD385D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center"/>
            <w:hideMark/>
          </w:tcPr>
          <w:p w14:paraId="09C1D5D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-164</w:t>
            </w:r>
          </w:p>
        </w:tc>
        <w:tc>
          <w:tcPr>
            <w:tcW w:w="1194" w:type="dxa"/>
            <w:tcBorders>
              <w:top w:val="nil"/>
              <w:left w:val="nil"/>
              <w:bottom w:val="nil"/>
              <w:right w:val="nil"/>
            </w:tcBorders>
            <w:shd w:val="clear" w:color="auto" w:fill="auto"/>
            <w:noWrap/>
            <w:vAlign w:val="center"/>
            <w:hideMark/>
          </w:tcPr>
          <w:p w14:paraId="6C36031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-116</w:t>
            </w:r>
          </w:p>
        </w:tc>
        <w:tc>
          <w:tcPr>
            <w:tcW w:w="698" w:type="dxa"/>
            <w:tcBorders>
              <w:top w:val="nil"/>
              <w:left w:val="nil"/>
              <w:bottom w:val="nil"/>
              <w:right w:val="single" w:sz="8" w:space="0" w:color="auto"/>
            </w:tcBorders>
            <w:shd w:val="clear" w:color="auto" w:fill="auto"/>
            <w:noWrap/>
            <w:vAlign w:val="center"/>
            <w:hideMark/>
          </w:tcPr>
          <w:p w14:paraId="6F2206C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-628</w:t>
            </w:r>
          </w:p>
        </w:tc>
      </w:tr>
      <w:tr w:rsidR="00AD219F" w:rsidRPr="00AD219F" w14:paraId="2FE069AA"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140C1045"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May-20</w:t>
            </w:r>
          </w:p>
        </w:tc>
        <w:tc>
          <w:tcPr>
            <w:tcW w:w="1040" w:type="dxa"/>
            <w:tcBorders>
              <w:top w:val="nil"/>
              <w:left w:val="single" w:sz="8" w:space="0" w:color="auto"/>
              <w:bottom w:val="nil"/>
              <w:right w:val="nil"/>
            </w:tcBorders>
            <w:shd w:val="clear" w:color="auto" w:fill="auto"/>
            <w:noWrap/>
            <w:vAlign w:val="center"/>
            <w:hideMark/>
          </w:tcPr>
          <w:p w14:paraId="2DD8D9D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4730</w:t>
            </w:r>
          </w:p>
        </w:tc>
        <w:tc>
          <w:tcPr>
            <w:tcW w:w="1300" w:type="dxa"/>
            <w:tcBorders>
              <w:top w:val="nil"/>
              <w:left w:val="nil"/>
              <w:bottom w:val="nil"/>
              <w:right w:val="nil"/>
            </w:tcBorders>
            <w:shd w:val="clear" w:color="auto" w:fill="auto"/>
            <w:noWrap/>
            <w:vAlign w:val="center"/>
            <w:hideMark/>
          </w:tcPr>
          <w:p w14:paraId="732AF954"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5272</w:t>
            </w:r>
          </w:p>
        </w:tc>
        <w:tc>
          <w:tcPr>
            <w:tcW w:w="1180" w:type="dxa"/>
            <w:tcBorders>
              <w:top w:val="nil"/>
              <w:left w:val="nil"/>
              <w:bottom w:val="nil"/>
              <w:right w:val="nil"/>
            </w:tcBorders>
            <w:shd w:val="clear" w:color="auto" w:fill="auto"/>
            <w:noWrap/>
            <w:vAlign w:val="center"/>
            <w:hideMark/>
          </w:tcPr>
          <w:p w14:paraId="52AC09F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1356</w:t>
            </w:r>
          </w:p>
        </w:tc>
        <w:tc>
          <w:tcPr>
            <w:tcW w:w="720" w:type="dxa"/>
            <w:tcBorders>
              <w:top w:val="nil"/>
              <w:left w:val="nil"/>
              <w:bottom w:val="nil"/>
              <w:right w:val="single" w:sz="8" w:space="0" w:color="auto"/>
            </w:tcBorders>
            <w:shd w:val="clear" w:color="auto" w:fill="auto"/>
            <w:noWrap/>
            <w:vAlign w:val="center"/>
            <w:hideMark/>
          </w:tcPr>
          <w:p w14:paraId="2D08467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14330</w:t>
            </w:r>
          </w:p>
        </w:tc>
        <w:tc>
          <w:tcPr>
            <w:tcW w:w="1029" w:type="dxa"/>
            <w:tcBorders>
              <w:top w:val="nil"/>
              <w:left w:val="nil"/>
              <w:bottom w:val="nil"/>
              <w:right w:val="nil"/>
            </w:tcBorders>
            <w:shd w:val="clear" w:color="auto" w:fill="auto"/>
            <w:noWrap/>
            <w:vAlign w:val="center"/>
            <w:hideMark/>
          </w:tcPr>
          <w:p w14:paraId="318514D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99</w:t>
            </w:r>
          </w:p>
        </w:tc>
        <w:tc>
          <w:tcPr>
            <w:tcW w:w="1319" w:type="dxa"/>
            <w:tcBorders>
              <w:top w:val="nil"/>
              <w:left w:val="nil"/>
              <w:bottom w:val="nil"/>
              <w:right w:val="nil"/>
            </w:tcBorders>
            <w:shd w:val="clear" w:color="auto" w:fill="auto"/>
            <w:noWrap/>
            <w:vAlign w:val="center"/>
            <w:hideMark/>
          </w:tcPr>
          <w:p w14:paraId="597E018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-72</w:t>
            </w:r>
          </w:p>
        </w:tc>
        <w:tc>
          <w:tcPr>
            <w:tcW w:w="1194" w:type="dxa"/>
            <w:tcBorders>
              <w:top w:val="nil"/>
              <w:left w:val="nil"/>
              <w:bottom w:val="nil"/>
              <w:right w:val="nil"/>
            </w:tcBorders>
            <w:shd w:val="clear" w:color="auto" w:fill="auto"/>
            <w:noWrap/>
            <w:vAlign w:val="center"/>
            <w:hideMark/>
          </w:tcPr>
          <w:p w14:paraId="520D8E6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118</w:t>
            </w:r>
          </w:p>
        </w:tc>
        <w:tc>
          <w:tcPr>
            <w:tcW w:w="698" w:type="dxa"/>
            <w:tcBorders>
              <w:top w:val="nil"/>
              <w:left w:val="nil"/>
              <w:bottom w:val="nil"/>
              <w:right w:val="single" w:sz="8" w:space="0" w:color="auto"/>
            </w:tcBorders>
            <w:shd w:val="clear" w:color="auto" w:fill="auto"/>
            <w:noWrap/>
            <w:vAlign w:val="center"/>
            <w:hideMark/>
          </w:tcPr>
          <w:p w14:paraId="6D1DEB7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-98</w:t>
            </w:r>
          </w:p>
        </w:tc>
      </w:tr>
      <w:tr w:rsidR="00AD219F" w:rsidRPr="00AD219F" w14:paraId="155CA2AA"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4F42626B"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June-20</w:t>
            </w:r>
          </w:p>
        </w:tc>
        <w:tc>
          <w:tcPr>
            <w:tcW w:w="1040" w:type="dxa"/>
            <w:tcBorders>
              <w:top w:val="nil"/>
              <w:left w:val="single" w:sz="8" w:space="0" w:color="auto"/>
              <w:bottom w:val="nil"/>
              <w:right w:val="nil"/>
            </w:tcBorders>
            <w:shd w:val="clear" w:color="auto" w:fill="auto"/>
            <w:noWrap/>
            <w:vAlign w:val="center"/>
            <w:hideMark/>
          </w:tcPr>
          <w:p w14:paraId="40C67D8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4767</w:t>
            </w:r>
          </w:p>
        </w:tc>
        <w:tc>
          <w:tcPr>
            <w:tcW w:w="1300" w:type="dxa"/>
            <w:tcBorders>
              <w:top w:val="nil"/>
              <w:left w:val="nil"/>
              <w:bottom w:val="nil"/>
              <w:right w:val="nil"/>
            </w:tcBorders>
            <w:shd w:val="clear" w:color="auto" w:fill="auto"/>
            <w:noWrap/>
            <w:vAlign w:val="center"/>
            <w:hideMark/>
          </w:tcPr>
          <w:p w14:paraId="19CAC25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5297</w:t>
            </w:r>
          </w:p>
        </w:tc>
        <w:tc>
          <w:tcPr>
            <w:tcW w:w="1180" w:type="dxa"/>
            <w:tcBorders>
              <w:top w:val="nil"/>
              <w:left w:val="nil"/>
              <w:bottom w:val="nil"/>
              <w:right w:val="nil"/>
            </w:tcBorders>
            <w:shd w:val="clear" w:color="auto" w:fill="auto"/>
            <w:noWrap/>
            <w:vAlign w:val="center"/>
            <w:hideMark/>
          </w:tcPr>
          <w:p w14:paraId="128F629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1502</w:t>
            </w:r>
          </w:p>
        </w:tc>
        <w:tc>
          <w:tcPr>
            <w:tcW w:w="720" w:type="dxa"/>
            <w:tcBorders>
              <w:top w:val="nil"/>
              <w:left w:val="nil"/>
              <w:bottom w:val="nil"/>
              <w:right w:val="single" w:sz="8" w:space="0" w:color="auto"/>
            </w:tcBorders>
            <w:shd w:val="clear" w:color="auto" w:fill="auto"/>
            <w:noWrap/>
            <w:vAlign w:val="center"/>
            <w:hideMark/>
          </w:tcPr>
          <w:p w14:paraId="21C54D6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14577</w:t>
            </w:r>
          </w:p>
        </w:tc>
        <w:tc>
          <w:tcPr>
            <w:tcW w:w="1029" w:type="dxa"/>
            <w:tcBorders>
              <w:top w:val="nil"/>
              <w:left w:val="nil"/>
              <w:bottom w:val="nil"/>
              <w:right w:val="nil"/>
            </w:tcBorders>
            <w:shd w:val="clear" w:color="auto" w:fill="auto"/>
            <w:noWrap/>
            <w:vAlign w:val="center"/>
            <w:hideMark/>
          </w:tcPr>
          <w:p w14:paraId="29369A5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center"/>
            <w:hideMark/>
          </w:tcPr>
          <w:p w14:paraId="2ECBF178"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25</w:t>
            </w:r>
          </w:p>
        </w:tc>
        <w:tc>
          <w:tcPr>
            <w:tcW w:w="1194" w:type="dxa"/>
            <w:tcBorders>
              <w:top w:val="nil"/>
              <w:left w:val="nil"/>
              <w:bottom w:val="nil"/>
              <w:right w:val="nil"/>
            </w:tcBorders>
            <w:shd w:val="clear" w:color="auto" w:fill="auto"/>
            <w:noWrap/>
            <w:vAlign w:val="center"/>
            <w:hideMark/>
          </w:tcPr>
          <w:p w14:paraId="60FB57B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146</w:t>
            </w:r>
          </w:p>
        </w:tc>
        <w:tc>
          <w:tcPr>
            <w:tcW w:w="698" w:type="dxa"/>
            <w:tcBorders>
              <w:top w:val="nil"/>
              <w:left w:val="nil"/>
              <w:bottom w:val="nil"/>
              <w:right w:val="single" w:sz="8" w:space="0" w:color="auto"/>
            </w:tcBorders>
            <w:shd w:val="clear" w:color="auto" w:fill="auto"/>
            <w:noWrap/>
            <w:vAlign w:val="center"/>
            <w:hideMark/>
          </w:tcPr>
          <w:p w14:paraId="2561007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247</w:t>
            </w:r>
          </w:p>
        </w:tc>
      </w:tr>
      <w:tr w:rsidR="00AD219F" w:rsidRPr="00AD219F" w14:paraId="482F7E30"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1DD912C6"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July-20</w:t>
            </w:r>
          </w:p>
        </w:tc>
        <w:tc>
          <w:tcPr>
            <w:tcW w:w="1040" w:type="dxa"/>
            <w:tcBorders>
              <w:top w:val="nil"/>
              <w:left w:val="single" w:sz="8" w:space="0" w:color="auto"/>
              <w:bottom w:val="nil"/>
              <w:right w:val="nil"/>
            </w:tcBorders>
            <w:shd w:val="clear" w:color="auto" w:fill="auto"/>
            <w:noWrap/>
            <w:vAlign w:val="center"/>
            <w:hideMark/>
          </w:tcPr>
          <w:p w14:paraId="2BB2068E"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4740</w:t>
            </w:r>
          </w:p>
        </w:tc>
        <w:tc>
          <w:tcPr>
            <w:tcW w:w="1300" w:type="dxa"/>
            <w:tcBorders>
              <w:top w:val="nil"/>
              <w:left w:val="nil"/>
              <w:bottom w:val="nil"/>
              <w:right w:val="nil"/>
            </w:tcBorders>
            <w:shd w:val="clear" w:color="auto" w:fill="auto"/>
            <w:noWrap/>
            <w:vAlign w:val="center"/>
            <w:hideMark/>
          </w:tcPr>
          <w:p w14:paraId="67B23A2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5354</w:t>
            </w:r>
          </w:p>
        </w:tc>
        <w:tc>
          <w:tcPr>
            <w:tcW w:w="1180" w:type="dxa"/>
            <w:tcBorders>
              <w:top w:val="nil"/>
              <w:left w:val="nil"/>
              <w:bottom w:val="nil"/>
              <w:right w:val="nil"/>
            </w:tcBorders>
            <w:shd w:val="clear" w:color="auto" w:fill="auto"/>
            <w:noWrap/>
            <w:vAlign w:val="center"/>
            <w:hideMark/>
          </w:tcPr>
          <w:p w14:paraId="3B6D7F0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1615</w:t>
            </w:r>
          </w:p>
        </w:tc>
        <w:tc>
          <w:tcPr>
            <w:tcW w:w="720" w:type="dxa"/>
            <w:tcBorders>
              <w:top w:val="nil"/>
              <w:left w:val="nil"/>
              <w:bottom w:val="nil"/>
              <w:right w:val="single" w:sz="8" w:space="0" w:color="auto"/>
            </w:tcBorders>
            <w:shd w:val="clear" w:color="auto" w:fill="auto"/>
            <w:noWrap/>
            <w:vAlign w:val="center"/>
            <w:hideMark/>
          </w:tcPr>
          <w:p w14:paraId="72ADE98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14980</w:t>
            </w:r>
          </w:p>
        </w:tc>
        <w:tc>
          <w:tcPr>
            <w:tcW w:w="1029" w:type="dxa"/>
            <w:tcBorders>
              <w:top w:val="nil"/>
              <w:left w:val="nil"/>
              <w:bottom w:val="nil"/>
              <w:right w:val="nil"/>
            </w:tcBorders>
            <w:shd w:val="clear" w:color="auto" w:fill="auto"/>
            <w:noWrap/>
            <w:vAlign w:val="center"/>
            <w:hideMark/>
          </w:tcPr>
          <w:p w14:paraId="14E3F72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-27</w:t>
            </w:r>
          </w:p>
        </w:tc>
        <w:tc>
          <w:tcPr>
            <w:tcW w:w="1319" w:type="dxa"/>
            <w:tcBorders>
              <w:top w:val="nil"/>
              <w:left w:val="nil"/>
              <w:bottom w:val="nil"/>
              <w:right w:val="nil"/>
            </w:tcBorders>
            <w:shd w:val="clear" w:color="auto" w:fill="auto"/>
            <w:noWrap/>
            <w:vAlign w:val="center"/>
            <w:hideMark/>
          </w:tcPr>
          <w:p w14:paraId="088D14E5"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57</w:t>
            </w:r>
          </w:p>
        </w:tc>
        <w:tc>
          <w:tcPr>
            <w:tcW w:w="1194" w:type="dxa"/>
            <w:tcBorders>
              <w:top w:val="nil"/>
              <w:left w:val="nil"/>
              <w:bottom w:val="nil"/>
              <w:right w:val="nil"/>
            </w:tcBorders>
            <w:shd w:val="clear" w:color="auto" w:fill="auto"/>
            <w:noWrap/>
            <w:vAlign w:val="center"/>
            <w:hideMark/>
          </w:tcPr>
          <w:p w14:paraId="27674F7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113</w:t>
            </w:r>
          </w:p>
        </w:tc>
        <w:tc>
          <w:tcPr>
            <w:tcW w:w="698" w:type="dxa"/>
            <w:tcBorders>
              <w:top w:val="nil"/>
              <w:left w:val="nil"/>
              <w:bottom w:val="nil"/>
              <w:right w:val="single" w:sz="8" w:space="0" w:color="auto"/>
            </w:tcBorders>
            <w:shd w:val="clear" w:color="auto" w:fill="auto"/>
            <w:noWrap/>
            <w:vAlign w:val="center"/>
            <w:hideMark/>
          </w:tcPr>
          <w:p w14:paraId="41612E0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403</w:t>
            </w:r>
          </w:p>
        </w:tc>
      </w:tr>
      <w:tr w:rsidR="00AD219F" w:rsidRPr="00AD219F" w14:paraId="4A3CC172" w14:textId="77777777" w:rsidTr="00AD219F">
        <w:trPr>
          <w:trHeight w:val="225"/>
        </w:trPr>
        <w:tc>
          <w:tcPr>
            <w:tcW w:w="1620" w:type="dxa"/>
            <w:tcBorders>
              <w:top w:val="nil"/>
              <w:left w:val="single" w:sz="8" w:space="0" w:color="auto"/>
              <w:bottom w:val="nil"/>
              <w:right w:val="nil"/>
            </w:tcBorders>
            <w:shd w:val="clear" w:color="auto" w:fill="auto"/>
            <w:noWrap/>
            <w:vAlign w:val="center"/>
            <w:hideMark/>
          </w:tcPr>
          <w:p w14:paraId="6108C164"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August-20</w:t>
            </w:r>
          </w:p>
        </w:tc>
        <w:tc>
          <w:tcPr>
            <w:tcW w:w="1040" w:type="dxa"/>
            <w:tcBorders>
              <w:top w:val="nil"/>
              <w:left w:val="single" w:sz="8" w:space="0" w:color="auto"/>
              <w:bottom w:val="nil"/>
              <w:right w:val="nil"/>
            </w:tcBorders>
            <w:shd w:val="clear" w:color="auto" w:fill="auto"/>
            <w:noWrap/>
            <w:vAlign w:val="center"/>
            <w:hideMark/>
          </w:tcPr>
          <w:p w14:paraId="27EFFDE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4761</w:t>
            </w:r>
          </w:p>
        </w:tc>
        <w:tc>
          <w:tcPr>
            <w:tcW w:w="1300" w:type="dxa"/>
            <w:tcBorders>
              <w:top w:val="nil"/>
              <w:left w:val="nil"/>
              <w:bottom w:val="nil"/>
              <w:right w:val="nil"/>
            </w:tcBorders>
            <w:shd w:val="clear" w:color="auto" w:fill="auto"/>
            <w:noWrap/>
            <w:vAlign w:val="center"/>
            <w:hideMark/>
          </w:tcPr>
          <w:p w14:paraId="3CEB97CD"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5460</w:t>
            </w:r>
          </w:p>
        </w:tc>
        <w:tc>
          <w:tcPr>
            <w:tcW w:w="1180" w:type="dxa"/>
            <w:tcBorders>
              <w:top w:val="nil"/>
              <w:left w:val="nil"/>
              <w:bottom w:val="nil"/>
              <w:right w:val="nil"/>
            </w:tcBorders>
            <w:shd w:val="clear" w:color="auto" w:fill="auto"/>
            <w:noWrap/>
            <w:vAlign w:val="center"/>
            <w:hideMark/>
          </w:tcPr>
          <w:p w14:paraId="352B5F0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1624</w:t>
            </w:r>
          </w:p>
        </w:tc>
        <w:tc>
          <w:tcPr>
            <w:tcW w:w="720" w:type="dxa"/>
            <w:tcBorders>
              <w:top w:val="nil"/>
              <w:left w:val="nil"/>
              <w:bottom w:val="nil"/>
              <w:right w:val="single" w:sz="8" w:space="0" w:color="auto"/>
            </w:tcBorders>
            <w:shd w:val="clear" w:color="auto" w:fill="auto"/>
            <w:noWrap/>
            <w:vAlign w:val="center"/>
            <w:hideMark/>
          </w:tcPr>
          <w:p w14:paraId="5BE8606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15129</w:t>
            </w:r>
          </w:p>
        </w:tc>
        <w:tc>
          <w:tcPr>
            <w:tcW w:w="1029" w:type="dxa"/>
            <w:tcBorders>
              <w:top w:val="nil"/>
              <w:left w:val="nil"/>
              <w:bottom w:val="nil"/>
              <w:right w:val="nil"/>
            </w:tcBorders>
            <w:shd w:val="clear" w:color="auto" w:fill="auto"/>
            <w:noWrap/>
            <w:vAlign w:val="center"/>
            <w:hideMark/>
          </w:tcPr>
          <w:p w14:paraId="7CC86F9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center"/>
            <w:hideMark/>
          </w:tcPr>
          <w:p w14:paraId="306D076F"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106</w:t>
            </w:r>
          </w:p>
        </w:tc>
        <w:tc>
          <w:tcPr>
            <w:tcW w:w="1194" w:type="dxa"/>
            <w:tcBorders>
              <w:top w:val="nil"/>
              <w:left w:val="nil"/>
              <w:bottom w:val="nil"/>
              <w:right w:val="nil"/>
            </w:tcBorders>
            <w:shd w:val="clear" w:color="auto" w:fill="auto"/>
            <w:noWrap/>
            <w:vAlign w:val="center"/>
            <w:hideMark/>
          </w:tcPr>
          <w:p w14:paraId="61C30D9B"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center"/>
            <w:hideMark/>
          </w:tcPr>
          <w:p w14:paraId="12EDDCD0"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149</w:t>
            </w:r>
          </w:p>
        </w:tc>
      </w:tr>
      <w:tr w:rsidR="00AD219F" w:rsidRPr="00AD219F" w14:paraId="66F6D20E" w14:textId="77777777" w:rsidTr="00AD219F">
        <w:trPr>
          <w:trHeight w:val="240"/>
        </w:trPr>
        <w:tc>
          <w:tcPr>
            <w:tcW w:w="1620" w:type="dxa"/>
            <w:tcBorders>
              <w:top w:val="nil"/>
              <w:left w:val="single" w:sz="8" w:space="0" w:color="auto"/>
              <w:bottom w:val="single" w:sz="8" w:space="0" w:color="auto"/>
              <w:right w:val="nil"/>
            </w:tcBorders>
            <w:shd w:val="clear" w:color="auto" w:fill="auto"/>
            <w:noWrap/>
            <w:vAlign w:val="center"/>
            <w:hideMark/>
          </w:tcPr>
          <w:p w14:paraId="17D620DC" w14:textId="77777777" w:rsidR="00AD219F" w:rsidRPr="00AD219F" w:rsidRDefault="00AD219F" w:rsidP="00AD219F">
            <w:pPr>
              <w:suppressAutoHyphens w:val="0"/>
              <w:rPr>
                <w:rFonts w:ascii="Arial" w:hAnsi="Arial" w:cs="Arial"/>
                <w:b/>
                <w:bCs/>
                <w:sz w:val="16"/>
                <w:szCs w:val="16"/>
                <w:lang w:eastAsia="tr-TR"/>
              </w:rPr>
            </w:pPr>
            <w:r w:rsidRPr="00AD219F">
              <w:rPr>
                <w:rFonts w:ascii="Arial" w:hAnsi="Arial" w:cs="Arial"/>
                <w:b/>
                <w:bCs/>
                <w:sz w:val="16"/>
                <w:szCs w:val="16"/>
                <w:lang w:eastAsia="tr-TR"/>
              </w:rPr>
              <w:t>September-20</w:t>
            </w:r>
          </w:p>
        </w:tc>
        <w:tc>
          <w:tcPr>
            <w:tcW w:w="1040" w:type="dxa"/>
            <w:tcBorders>
              <w:top w:val="nil"/>
              <w:left w:val="single" w:sz="8" w:space="0" w:color="auto"/>
              <w:bottom w:val="single" w:sz="8" w:space="0" w:color="auto"/>
              <w:right w:val="nil"/>
            </w:tcBorders>
            <w:shd w:val="clear" w:color="auto" w:fill="auto"/>
            <w:noWrap/>
            <w:vAlign w:val="center"/>
            <w:hideMark/>
          </w:tcPr>
          <w:p w14:paraId="0CB767B9"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4724</w:t>
            </w:r>
          </w:p>
        </w:tc>
        <w:tc>
          <w:tcPr>
            <w:tcW w:w="1300" w:type="dxa"/>
            <w:tcBorders>
              <w:top w:val="nil"/>
              <w:left w:val="nil"/>
              <w:bottom w:val="single" w:sz="8" w:space="0" w:color="auto"/>
              <w:right w:val="nil"/>
            </w:tcBorders>
            <w:shd w:val="clear" w:color="auto" w:fill="auto"/>
            <w:noWrap/>
            <w:vAlign w:val="center"/>
            <w:hideMark/>
          </w:tcPr>
          <w:p w14:paraId="7312E8D7"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5517</w:t>
            </w:r>
          </w:p>
        </w:tc>
        <w:tc>
          <w:tcPr>
            <w:tcW w:w="1180" w:type="dxa"/>
            <w:tcBorders>
              <w:top w:val="nil"/>
              <w:left w:val="nil"/>
              <w:bottom w:val="single" w:sz="8" w:space="0" w:color="auto"/>
              <w:right w:val="nil"/>
            </w:tcBorders>
            <w:shd w:val="clear" w:color="auto" w:fill="auto"/>
            <w:noWrap/>
            <w:vAlign w:val="center"/>
            <w:hideMark/>
          </w:tcPr>
          <w:p w14:paraId="377B68A2"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1639</w:t>
            </w:r>
          </w:p>
        </w:tc>
        <w:tc>
          <w:tcPr>
            <w:tcW w:w="720" w:type="dxa"/>
            <w:tcBorders>
              <w:top w:val="nil"/>
              <w:left w:val="nil"/>
              <w:bottom w:val="single" w:sz="8" w:space="0" w:color="auto"/>
              <w:right w:val="single" w:sz="8" w:space="0" w:color="auto"/>
            </w:tcBorders>
            <w:shd w:val="clear" w:color="auto" w:fill="auto"/>
            <w:noWrap/>
            <w:vAlign w:val="center"/>
            <w:hideMark/>
          </w:tcPr>
          <w:p w14:paraId="1469D151"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15320</w:t>
            </w:r>
          </w:p>
        </w:tc>
        <w:tc>
          <w:tcPr>
            <w:tcW w:w="1029" w:type="dxa"/>
            <w:tcBorders>
              <w:top w:val="nil"/>
              <w:left w:val="nil"/>
              <w:bottom w:val="single" w:sz="8" w:space="0" w:color="auto"/>
              <w:right w:val="nil"/>
            </w:tcBorders>
            <w:shd w:val="clear" w:color="auto" w:fill="auto"/>
            <w:noWrap/>
            <w:vAlign w:val="center"/>
            <w:hideMark/>
          </w:tcPr>
          <w:p w14:paraId="3A8FC85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-37</w:t>
            </w:r>
          </w:p>
        </w:tc>
        <w:tc>
          <w:tcPr>
            <w:tcW w:w="1319" w:type="dxa"/>
            <w:tcBorders>
              <w:top w:val="nil"/>
              <w:left w:val="nil"/>
              <w:bottom w:val="single" w:sz="8" w:space="0" w:color="auto"/>
              <w:right w:val="nil"/>
            </w:tcBorders>
            <w:shd w:val="clear" w:color="auto" w:fill="auto"/>
            <w:noWrap/>
            <w:vAlign w:val="center"/>
            <w:hideMark/>
          </w:tcPr>
          <w:p w14:paraId="3904DEF6"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57</w:t>
            </w:r>
          </w:p>
        </w:tc>
        <w:tc>
          <w:tcPr>
            <w:tcW w:w="1194" w:type="dxa"/>
            <w:tcBorders>
              <w:top w:val="nil"/>
              <w:left w:val="nil"/>
              <w:bottom w:val="single" w:sz="8" w:space="0" w:color="auto"/>
              <w:right w:val="nil"/>
            </w:tcBorders>
            <w:shd w:val="clear" w:color="auto" w:fill="auto"/>
            <w:noWrap/>
            <w:vAlign w:val="center"/>
            <w:hideMark/>
          </w:tcPr>
          <w:p w14:paraId="0AEA4FCC"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15</w:t>
            </w:r>
          </w:p>
        </w:tc>
        <w:tc>
          <w:tcPr>
            <w:tcW w:w="698" w:type="dxa"/>
            <w:tcBorders>
              <w:top w:val="nil"/>
              <w:left w:val="nil"/>
              <w:bottom w:val="single" w:sz="8" w:space="0" w:color="auto"/>
              <w:right w:val="single" w:sz="8" w:space="0" w:color="auto"/>
            </w:tcBorders>
            <w:shd w:val="clear" w:color="auto" w:fill="auto"/>
            <w:noWrap/>
            <w:vAlign w:val="center"/>
            <w:hideMark/>
          </w:tcPr>
          <w:p w14:paraId="5A040313" w14:textId="77777777" w:rsidR="00AD219F" w:rsidRPr="00AD219F" w:rsidRDefault="00AD219F" w:rsidP="00AD219F">
            <w:pPr>
              <w:suppressAutoHyphens w:val="0"/>
              <w:jc w:val="center"/>
              <w:rPr>
                <w:rFonts w:ascii="Arial" w:hAnsi="Arial" w:cs="Arial"/>
                <w:sz w:val="16"/>
                <w:szCs w:val="16"/>
                <w:lang w:eastAsia="tr-TR"/>
              </w:rPr>
            </w:pPr>
            <w:r w:rsidRPr="00AD219F">
              <w:rPr>
                <w:rFonts w:ascii="Arial" w:hAnsi="Arial" w:cs="Arial"/>
                <w:sz w:val="16"/>
                <w:szCs w:val="16"/>
                <w:lang w:eastAsia="tr-TR"/>
              </w:rPr>
              <w:t>191</w:t>
            </w:r>
          </w:p>
        </w:tc>
      </w:tr>
    </w:tbl>
    <w:p w14:paraId="342BDA52" w14:textId="77777777" w:rsidR="001A5B86" w:rsidRPr="00876D45" w:rsidRDefault="001A5B86" w:rsidP="00EF21BE">
      <w:pPr>
        <w:pStyle w:val="ResimYazs"/>
        <w:keepNext/>
        <w:spacing w:before="120"/>
        <w:rPr>
          <w:rFonts w:ascii="Arial" w:hAnsi="Arial" w:cs="Arial"/>
          <w:sz w:val="18"/>
          <w:szCs w:val="18"/>
          <w:lang w:val="en-US"/>
        </w:rPr>
      </w:pPr>
    </w:p>
    <w:p w14:paraId="116351BC" w14:textId="4712417D" w:rsidR="00004514" w:rsidRPr="00876D45" w:rsidRDefault="00004514" w:rsidP="00EF21BE">
      <w:pPr>
        <w:pStyle w:val="ResimYazs"/>
        <w:keepNext/>
        <w:spacing w:before="120"/>
        <w:rPr>
          <w:lang w:val="en-US"/>
        </w:rPr>
      </w:pPr>
      <w:r w:rsidRPr="00876D45">
        <w:rPr>
          <w:rFonts w:ascii="Arial" w:hAnsi="Arial" w:cs="Arial"/>
          <w:sz w:val="18"/>
          <w:szCs w:val="18"/>
          <w:lang w:val="en-US"/>
        </w:rPr>
        <w:t xml:space="preserve">Source: </w:t>
      </w:r>
      <w:proofErr w:type="spellStart"/>
      <w:r w:rsidR="009D1449" w:rsidRPr="00876D45">
        <w:rPr>
          <w:rFonts w:ascii="Arial" w:hAnsi="Arial" w:cs="Arial"/>
          <w:sz w:val="18"/>
          <w:szCs w:val="18"/>
          <w:lang w:val="en-US"/>
        </w:rPr>
        <w:t>Turkstat</w:t>
      </w:r>
      <w:proofErr w:type="spellEnd"/>
    </w:p>
    <w:p w14:paraId="2A4359E3" w14:textId="77777777" w:rsidR="001C6540" w:rsidRPr="00876D45" w:rsidRDefault="001C6540" w:rsidP="001C6540">
      <w:pPr>
        <w:rPr>
          <w:rFonts w:ascii="Arial" w:hAnsi="Arial" w:cs="Arial"/>
          <w:b/>
          <w:bCs/>
          <w:color w:val="FF0000"/>
          <w:sz w:val="20"/>
          <w:szCs w:val="20"/>
          <w:lang w:val="en-US"/>
        </w:rPr>
      </w:pPr>
    </w:p>
    <w:p w14:paraId="74DC22F7" w14:textId="77777777" w:rsidR="001C6540" w:rsidRPr="00876D45" w:rsidRDefault="001C6540" w:rsidP="001C6540">
      <w:pPr>
        <w:rPr>
          <w:rFonts w:ascii="Arial" w:hAnsi="Arial" w:cs="Arial"/>
          <w:b/>
          <w:bCs/>
          <w:color w:val="FF0000"/>
          <w:sz w:val="20"/>
          <w:szCs w:val="20"/>
          <w:lang w:val="en-US"/>
        </w:rPr>
      </w:pPr>
    </w:p>
    <w:p w14:paraId="3C366534" w14:textId="77777777" w:rsidR="001C6540" w:rsidRPr="00876D45" w:rsidRDefault="001C6540" w:rsidP="001C6540">
      <w:pPr>
        <w:rPr>
          <w:rFonts w:ascii="Arial" w:hAnsi="Arial" w:cs="Arial"/>
          <w:b/>
          <w:bCs/>
          <w:color w:val="FF0000"/>
          <w:sz w:val="20"/>
          <w:szCs w:val="20"/>
          <w:lang w:val="en-US"/>
        </w:rPr>
      </w:pPr>
    </w:p>
    <w:p w14:paraId="0DD53EF4" w14:textId="77777777" w:rsidR="001C6540" w:rsidRPr="00876D45" w:rsidRDefault="001C6540" w:rsidP="001C6540">
      <w:pPr>
        <w:rPr>
          <w:rFonts w:ascii="Arial" w:hAnsi="Arial" w:cs="Arial"/>
          <w:b/>
          <w:bCs/>
          <w:color w:val="FF0000"/>
          <w:sz w:val="20"/>
          <w:szCs w:val="20"/>
          <w:lang w:val="en-US"/>
        </w:rPr>
      </w:pPr>
    </w:p>
    <w:p w14:paraId="48DCDFEC" w14:textId="77777777" w:rsidR="001C6540" w:rsidRPr="00876D45" w:rsidRDefault="001C6540" w:rsidP="001C6540">
      <w:pPr>
        <w:rPr>
          <w:rFonts w:ascii="Arial" w:hAnsi="Arial" w:cs="Arial"/>
          <w:b/>
          <w:bCs/>
          <w:color w:val="FF0000"/>
          <w:sz w:val="20"/>
          <w:szCs w:val="20"/>
          <w:lang w:val="en-US"/>
        </w:rPr>
      </w:pPr>
    </w:p>
    <w:p w14:paraId="5C872CEF" w14:textId="77777777" w:rsidR="001C6540" w:rsidRPr="00876D45" w:rsidRDefault="001C6540" w:rsidP="001C6540">
      <w:pPr>
        <w:rPr>
          <w:rFonts w:ascii="Arial" w:hAnsi="Arial" w:cs="Arial"/>
          <w:b/>
          <w:bCs/>
          <w:color w:val="FF0000"/>
          <w:sz w:val="20"/>
          <w:szCs w:val="20"/>
          <w:lang w:val="en-US"/>
        </w:rPr>
      </w:pPr>
    </w:p>
    <w:p w14:paraId="48D3C29C" w14:textId="77777777" w:rsidR="001C6540" w:rsidRPr="00876D45" w:rsidRDefault="001C6540" w:rsidP="001C6540">
      <w:pPr>
        <w:rPr>
          <w:rFonts w:ascii="Arial" w:hAnsi="Arial" w:cs="Arial"/>
          <w:b/>
          <w:bCs/>
          <w:color w:val="FF0000"/>
          <w:sz w:val="20"/>
          <w:szCs w:val="20"/>
          <w:lang w:val="en-US"/>
        </w:rPr>
      </w:pPr>
    </w:p>
    <w:p w14:paraId="7EDDC930" w14:textId="77777777" w:rsidR="001C6540" w:rsidRPr="00876D45" w:rsidRDefault="001C6540" w:rsidP="001C6540">
      <w:pPr>
        <w:rPr>
          <w:rFonts w:ascii="Arial" w:hAnsi="Arial" w:cs="Arial"/>
          <w:b/>
          <w:bCs/>
          <w:color w:val="FF0000"/>
          <w:sz w:val="20"/>
          <w:szCs w:val="20"/>
          <w:lang w:val="en-US"/>
        </w:rPr>
      </w:pPr>
    </w:p>
    <w:p w14:paraId="1D7C3392" w14:textId="77777777" w:rsidR="001C6540" w:rsidRPr="00876D45" w:rsidRDefault="001C6540" w:rsidP="001C6540">
      <w:pPr>
        <w:rPr>
          <w:rFonts w:ascii="Arial" w:hAnsi="Arial" w:cs="Arial"/>
          <w:b/>
          <w:bCs/>
          <w:color w:val="FF0000"/>
          <w:sz w:val="20"/>
          <w:szCs w:val="20"/>
          <w:lang w:val="en-US"/>
        </w:rPr>
      </w:pPr>
    </w:p>
    <w:p w14:paraId="40D328B4" w14:textId="77777777" w:rsidR="001C6540" w:rsidRPr="00876D45" w:rsidRDefault="001C6540" w:rsidP="001C6540">
      <w:pPr>
        <w:rPr>
          <w:rFonts w:ascii="Arial" w:hAnsi="Arial" w:cs="Arial"/>
          <w:b/>
          <w:bCs/>
          <w:color w:val="FF0000"/>
          <w:sz w:val="20"/>
          <w:szCs w:val="20"/>
          <w:lang w:val="en-US"/>
        </w:rPr>
      </w:pPr>
    </w:p>
    <w:p w14:paraId="7FCD51DC" w14:textId="77777777" w:rsidR="001C6540" w:rsidRPr="00876D45" w:rsidRDefault="001C6540" w:rsidP="001C6540">
      <w:pPr>
        <w:rPr>
          <w:rFonts w:ascii="Arial" w:hAnsi="Arial" w:cs="Arial"/>
          <w:b/>
          <w:bCs/>
          <w:color w:val="FF0000"/>
          <w:sz w:val="20"/>
          <w:szCs w:val="20"/>
          <w:lang w:val="en-US"/>
        </w:rPr>
      </w:pPr>
    </w:p>
    <w:p w14:paraId="02CA6846" w14:textId="77777777" w:rsidR="001C6540" w:rsidRPr="00876D45" w:rsidRDefault="001C6540" w:rsidP="001C6540">
      <w:pPr>
        <w:rPr>
          <w:rFonts w:ascii="Arial" w:hAnsi="Arial" w:cs="Arial"/>
          <w:b/>
          <w:bCs/>
          <w:color w:val="FF0000"/>
          <w:sz w:val="20"/>
          <w:szCs w:val="20"/>
          <w:lang w:val="en-US"/>
        </w:rPr>
      </w:pPr>
    </w:p>
    <w:p w14:paraId="2A0F08F1" w14:textId="77777777" w:rsidR="001C6540" w:rsidRPr="00876D45" w:rsidRDefault="001C6540" w:rsidP="001C6540">
      <w:pPr>
        <w:rPr>
          <w:rFonts w:ascii="Arial" w:hAnsi="Arial" w:cs="Arial"/>
          <w:b/>
          <w:bCs/>
          <w:color w:val="FF0000"/>
          <w:sz w:val="20"/>
          <w:szCs w:val="20"/>
          <w:lang w:val="en-US"/>
        </w:rPr>
      </w:pPr>
    </w:p>
    <w:p w14:paraId="1DD6D248" w14:textId="77777777" w:rsidR="001C6540" w:rsidRPr="00876D45" w:rsidRDefault="001C6540" w:rsidP="001C6540">
      <w:pPr>
        <w:rPr>
          <w:rFonts w:ascii="Arial" w:hAnsi="Arial" w:cs="Arial"/>
          <w:b/>
          <w:bCs/>
          <w:color w:val="FF0000"/>
          <w:sz w:val="20"/>
          <w:szCs w:val="20"/>
          <w:lang w:val="en-US"/>
        </w:rPr>
      </w:pPr>
    </w:p>
    <w:p w14:paraId="554DDEA2" w14:textId="77777777" w:rsidR="001C6540" w:rsidRPr="00876D45" w:rsidRDefault="001C6540" w:rsidP="001C6540">
      <w:pPr>
        <w:rPr>
          <w:rFonts w:ascii="Arial" w:hAnsi="Arial" w:cs="Arial"/>
          <w:b/>
          <w:bCs/>
          <w:color w:val="FF0000"/>
          <w:sz w:val="20"/>
          <w:szCs w:val="20"/>
          <w:lang w:val="en-US"/>
        </w:rPr>
      </w:pPr>
    </w:p>
    <w:p w14:paraId="2762DBD2" w14:textId="77777777" w:rsidR="001C6540" w:rsidRPr="00876D45" w:rsidRDefault="001C6540" w:rsidP="001C6540">
      <w:pPr>
        <w:rPr>
          <w:rFonts w:ascii="Arial" w:hAnsi="Arial" w:cs="Arial"/>
          <w:b/>
          <w:bCs/>
          <w:color w:val="FF0000"/>
          <w:sz w:val="20"/>
          <w:szCs w:val="20"/>
          <w:lang w:val="en-US"/>
        </w:rPr>
      </w:pPr>
    </w:p>
    <w:p w14:paraId="1697E181" w14:textId="77777777" w:rsidR="00335E48" w:rsidRPr="00876D45" w:rsidRDefault="00335E48" w:rsidP="00335E48">
      <w:pPr>
        <w:pStyle w:val="ResimYazs"/>
        <w:keepNext/>
        <w:rPr>
          <w:rFonts w:ascii="Arial" w:hAnsi="Arial" w:cs="Arial"/>
          <w:lang w:val="en-US"/>
        </w:rPr>
      </w:pPr>
    </w:p>
    <w:p w14:paraId="5BB2E003" w14:textId="77777777" w:rsidR="00486A9E" w:rsidRPr="00876D45" w:rsidRDefault="00486A9E" w:rsidP="00486A9E">
      <w:pPr>
        <w:rPr>
          <w:lang w:val="en-US"/>
        </w:rPr>
      </w:pPr>
    </w:p>
    <w:p w14:paraId="7848BE3C" w14:textId="77777777" w:rsidR="00486A9E" w:rsidRPr="00876D45" w:rsidRDefault="00486A9E" w:rsidP="00486A9E">
      <w:pPr>
        <w:rPr>
          <w:lang w:val="en-US"/>
        </w:rPr>
      </w:pPr>
    </w:p>
    <w:p w14:paraId="19B6FA43" w14:textId="77777777" w:rsidR="00486A9E" w:rsidRPr="00876D45" w:rsidRDefault="00486A9E" w:rsidP="00486A9E">
      <w:pPr>
        <w:rPr>
          <w:lang w:val="en-US"/>
        </w:rPr>
      </w:pPr>
    </w:p>
    <w:p w14:paraId="1BAB9690" w14:textId="77777777" w:rsidR="00486A9E" w:rsidRPr="00876D45" w:rsidRDefault="00486A9E" w:rsidP="00486A9E">
      <w:pPr>
        <w:rPr>
          <w:lang w:val="en-US"/>
        </w:rPr>
      </w:pPr>
    </w:p>
    <w:p w14:paraId="20BBCAF6" w14:textId="77777777" w:rsidR="00486A9E" w:rsidRPr="00876D45" w:rsidRDefault="00486A9E" w:rsidP="00486A9E">
      <w:pPr>
        <w:rPr>
          <w:lang w:val="en-US"/>
        </w:rPr>
      </w:pPr>
    </w:p>
    <w:p w14:paraId="556743A1" w14:textId="77777777" w:rsidR="00201120" w:rsidRPr="00876D45" w:rsidRDefault="00004514" w:rsidP="00EF21BE">
      <w:pPr>
        <w:pStyle w:val="ResimYazs"/>
        <w:keepNext/>
        <w:spacing w:after="120"/>
        <w:rPr>
          <w:rFonts w:ascii="Arial" w:hAnsi="Arial" w:cs="Arial"/>
          <w:lang w:val="en-US"/>
        </w:rPr>
      </w:pPr>
      <w:r w:rsidRPr="00876D45">
        <w:rPr>
          <w:rFonts w:ascii="Arial" w:hAnsi="Arial" w:cs="Arial"/>
          <w:lang w:val="en-US"/>
        </w:rPr>
        <w:t>T</w:t>
      </w:r>
      <w:r w:rsidR="00335E48" w:rsidRPr="00876D45">
        <w:rPr>
          <w:rFonts w:ascii="Arial" w:hAnsi="Arial" w:cs="Arial"/>
          <w:lang w:val="en-US"/>
        </w:rPr>
        <w:t xml:space="preserve">able </w:t>
      </w:r>
      <w:r w:rsidR="002C12D5" w:rsidRPr="00876D45">
        <w:rPr>
          <w:rFonts w:ascii="Arial" w:hAnsi="Arial" w:cs="Arial"/>
          <w:lang w:val="en-US"/>
        </w:rPr>
        <w:t>3</w:t>
      </w:r>
      <w:r w:rsidR="00335E48" w:rsidRPr="00876D45">
        <w:rPr>
          <w:rFonts w:ascii="Arial" w:hAnsi="Arial" w:cs="Arial"/>
          <w:lang w:val="en-US"/>
        </w:rPr>
        <w:t>: Seasonally adjusted non-agricultural la</w:t>
      </w:r>
      <w:r w:rsidR="002C12D5" w:rsidRPr="00876D45">
        <w:rPr>
          <w:rFonts w:ascii="Arial" w:hAnsi="Arial" w:cs="Arial"/>
          <w:lang w:val="en-US"/>
        </w:rPr>
        <w:t>bor force by gender (thousands)</w:t>
      </w:r>
    </w:p>
    <w:tbl>
      <w:tblPr>
        <w:tblW w:w="10080" w:type="dxa"/>
        <w:tblCellMar>
          <w:left w:w="70" w:type="dxa"/>
          <w:right w:w="70" w:type="dxa"/>
        </w:tblCellMar>
        <w:tblLook w:val="04A0" w:firstRow="1" w:lastRow="0" w:firstColumn="1" w:lastColumn="0" w:noHBand="0" w:noVBand="1"/>
      </w:tblPr>
      <w:tblGrid>
        <w:gridCol w:w="1440"/>
        <w:gridCol w:w="1440"/>
        <w:gridCol w:w="1461"/>
        <w:gridCol w:w="1461"/>
        <w:gridCol w:w="1440"/>
        <w:gridCol w:w="1461"/>
        <w:gridCol w:w="1461"/>
      </w:tblGrid>
      <w:tr w:rsidR="00AD219F" w:rsidRPr="00AD219F" w14:paraId="4D7D5135" w14:textId="77777777" w:rsidTr="00AD219F">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145C0BD3" w14:textId="77777777" w:rsidR="00AD219F" w:rsidRPr="00AD219F" w:rsidRDefault="00AD219F" w:rsidP="00AD219F">
            <w:pPr>
              <w:suppressAutoHyphens w:val="0"/>
              <w:rPr>
                <w:rFonts w:ascii="Arial" w:hAnsi="Arial" w:cs="Arial"/>
                <w:sz w:val="20"/>
                <w:szCs w:val="20"/>
                <w:lang w:eastAsia="tr-TR"/>
              </w:rPr>
            </w:pPr>
            <w:r w:rsidRPr="00AD219F">
              <w:rPr>
                <w:rFonts w:ascii="Arial" w:hAnsi="Arial" w:cs="Arial"/>
                <w:sz w:val="20"/>
                <w:szCs w:val="20"/>
                <w:lang w:eastAsia="tr-TR"/>
              </w:rPr>
              <w:t> </w:t>
            </w:r>
          </w:p>
        </w:tc>
        <w:tc>
          <w:tcPr>
            <w:tcW w:w="1440" w:type="dxa"/>
            <w:tcBorders>
              <w:top w:val="single" w:sz="8" w:space="0" w:color="auto"/>
              <w:left w:val="nil"/>
              <w:bottom w:val="nil"/>
              <w:right w:val="single" w:sz="8" w:space="0" w:color="auto"/>
            </w:tcBorders>
            <w:shd w:val="clear" w:color="auto" w:fill="auto"/>
            <w:vAlign w:val="center"/>
            <w:hideMark/>
          </w:tcPr>
          <w:p w14:paraId="2A3E66DC" w14:textId="77777777" w:rsidR="00AD219F" w:rsidRPr="00AD219F" w:rsidRDefault="00AD219F" w:rsidP="00AD219F">
            <w:pPr>
              <w:suppressAutoHyphens w:val="0"/>
              <w:jc w:val="center"/>
              <w:rPr>
                <w:rFonts w:ascii="Arial" w:hAnsi="Arial" w:cs="Arial"/>
                <w:b/>
                <w:bCs/>
                <w:color w:val="000000"/>
                <w:sz w:val="22"/>
                <w:szCs w:val="22"/>
                <w:lang w:eastAsia="tr-TR"/>
              </w:rPr>
            </w:pPr>
            <w:proofErr w:type="spellStart"/>
            <w:r w:rsidRPr="00AD219F">
              <w:rPr>
                <w:rFonts w:ascii="Arial" w:hAnsi="Arial" w:cs="Arial"/>
                <w:b/>
                <w:bCs/>
                <w:color w:val="000000"/>
                <w:sz w:val="22"/>
                <w:szCs w:val="22"/>
                <w:lang w:eastAsia="tr-TR"/>
              </w:rPr>
              <w:t>Female</w:t>
            </w:r>
            <w:proofErr w:type="spellEnd"/>
            <w:r w:rsidRPr="00AD219F">
              <w:rPr>
                <w:rFonts w:ascii="Arial" w:hAnsi="Arial" w:cs="Arial"/>
                <w:b/>
                <w:bCs/>
                <w:color w:val="000000"/>
                <w:sz w:val="22"/>
                <w:szCs w:val="22"/>
                <w:lang w:eastAsia="tr-TR"/>
              </w:rPr>
              <w:t xml:space="preserve"> </w:t>
            </w:r>
            <w:proofErr w:type="spellStart"/>
            <w:r w:rsidRPr="00AD219F">
              <w:rPr>
                <w:rFonts w:ascii="Arial" w:hAnsi="Arial" w:cs="Arial"/>
                <w:b/>
                <w:bCs/>
                <w:color w:val="000000"/>
                <w:sz w:val="22"/>
                <w:szCs w:val="22"/>
                <w:lang w:eastAsia="tr-TR"/>
              </w:rPr>
              <w:t>Labor</w:t>
            </w:r>
            <w:proofErr w:type="spellEnd"/>
            <w:r w:rsidRPr="00AD219F">
              <w:rPr>
                <w:rFonts w:ascii="Arial" w:hAnsi="Arial" w:cs="Arial"/>
                <w:b/>
                <w:bCs/>
                <w:color w:val="000000"/>
                <w:sz w:val="22"/>
                <w:szCs w:val="22"/>
                <w:lang w:eastAsia="tr-TR"/>
              </w:rPr>
              <w:t xml:space="preserve"> Force</w:t>
            </w:r>
          </w:p>
        </w:tc>
        <w:tc>
          <w:tcPr>
            <w:tcW w:w="1440" w:type="dxa"/>
            <w:tcBorders>
              <w:top w:val="single" w:sz="8" w:space="0" w:color="auto"/>
              <w:left w:val="nil"/>
              <w:bottom w:val="nil"/>
              <w:right w:val="single" w:sz="8" w:space="0" w:color="auto"/>
            </w:tcBorders>
            <w:shd w:val="clear" w:color="auto" w:fill="auto"/>
            <w:vAlign w:val="center"/>
            <w:hideMark/>
          </w:tcPr>
          <w:p w14:paraId="36FCCB28" w14:textId="77777777" w:rsidR="00AD219F" w:rsidRPr="00AD219F" w:rsidRDefault="00AD219F" w:rsidP="00AD219F">
            <w:pPr>
              <w:suppressAutoHyphens w:val="0"/>
              <w:jc w:val="center"/>
              <w:rPr>
                <w:rFonts w:ascii="Arial" w:hAnsi="Arial" w:cs="Arial"/>
                <w:b/>
                <w:bCs/>
                <w:color w:val="000000"/>
                <w:sz w:val="22"/>
                <w:szCs w:val="22"/>
                <w:lang w:eastAsia="tr-TR"/>
              </w:rPr>
            </w:pPr>
            <w:proofErr w:type="spellStart"/>
            <w:r w:rsidRPr="00AD219F">
              <w:rPr>
                <w:rFonts w:ascii="Arial" w:hAnsi="Arial" w:cs="Arial"/>
                <w:b/>
                <w:bCs/>
                <w:color w:val="000000"/>
                <w:sz w:val="22"/>
                <w:szCs w:val="22"/>
                <w:lang w:eastAsia="tr-TR"/>
              </w:rPr>
              <w:t>Female</w:t>
            </w:r>
            <w:proofErr w:type="spellEnd"/>
            <w:r w:rsidRPr="00AD219F">
              <w:rPr>
                <w:rFonts w:ascii="Arial" w:hAnsi="Arial" w:cs="Arial"/>
                <w:b/>
                <w:bCs/>
                <w:color w:val="000000"/>
                <w:sz w:val="22"/>
                <w:szCs w:val="22"/>
                <w:lang w:eastAsia="tr-TR"/>
              </w:rPr>
              <w:t xml:space="preserve"> </w:t>
            </w:r>
            <w:proofErr w:type="spellStart"/>
            <w:r w:rsidRPr="00AD219F">
              <w:rPr>
                <w:rFonts w:ascii="Arial" w:hAnsi="Arial" w:cs="Arial"/>
                <w:b/>
                <w:bCs/>
                <w:color w:val="000000"/>
                <w:sz w:val="22"/>
                <w:szCs w:val="22"/>
                <w:lang w:eastAsia="tr-TR"/>
              </w:rPr>
              <w:t>Employment</w:t>
            </w:r>
            <w:proofErr w:type="spellEnd"/>
          </w:p>
        </w:tc>
        <w:tc>
          <w:tcPr>
            <w:tcW w:w="1440" w:type="dxa"/>
            <w:tcBorders>
              <w:top w:val="single" w:sz="8" w:space="0" w:color="auto"/>
              <w:left w:val="nil"/>
              <w:bottom w:val="nil"/>
              <w:right w:val="single" w:sz="8" w:space="0" w:color="auto"/>
            </w:tcBorders>
            <w:shd w:val="clear" w:color="auto" w:fill="auto"/>
            <w:vAlign w:val="center"/>
            <w:hideMark/>
          </w:tcPr>
          <w:p w14:paraId="1B0A9114" w14:textId="77777777" w:rsidR="00AD219F" w:rsidRPr="00AD219F" w:rsidRDefault="00AD219F" w:rsidP="00AD219F">
            <w:pPr>
              <w:suppressAutoHyphens w:val="0"/>
              <w:jc w:val="center"/>
              <w:rPr>
                <w:rFonts w:ascii="Arial" w:hAnsi="Arial" w:cs="Arial"/>
                <w:b/>
                <w:bCs/>
                <w:color w:val="000000"/>
                <w:sz w:val="22"/>
                <w:szCs w:val="22"/>
                <w:lang w:eastAsia="tr-TR"/>
              </w:rPr>
            </w:pPr>
            <w:proofErr w:type="spellStart"/>
            <w:r w:rsidRPr="00AD219F">
              <w:rPr>
                <w:rFonts w:ascii="Arial" w:hAnsi="Arial" w:cs="Arial"/>
                <w:b/>
                <w:bCs/>
                <w:color w:val="000000"/>
                <w:sz w:val="22"/>
                <w:szCs w:val="22"/>
                <w:lang w:eastAsia="tr-TR"/>
              </w:rPr>
              <w:t>Female</w:t>
            </w:r>
            <w:proofErr w:type="spellEnd"/>
            <w:r w:rsidRPr="00AD219F">
              <w:rPr>
                <w:rFonts w:ascii="Arial" w:hAnsi="Arial" w:cs="Arial"/>
                <w:b/>
                <w:bCs/>
                <w:color w:val="000000"/>
                <w:sz w:val="22"/>
                <w:szCs w:val="22"/>
                <w:lang w:eastAsia="tr-TR"/>
              </w:rPr>
              <w:t xml:space="preserve"> </w:t>
            </w:r>
            <w:proofErr w:type="spellStart"/>
            <w:r w:rsidRPr="00AD219F">
              <w:rPr>
                <w:rFonts w:ascii="Arial" w:hAnsi="Arial" w:cs="Arial"/>
                <w:b/>
                <w:bCs/>
                <w:color w:val="000000"/>
                <w:sz w:val="22"/>
                <w:szCs w:val="22"/>
                <w:lang w:eastAsia="tr-TR"/>
              </w:rPr>
              <w:t>Unemployed</w:t>
            </w:r>
            <w:proofErr w:type="spellEnd"/>
          </w:p>
        </w:tc>
        <w:tc>
          <w:tcPr>
            <w:tcW w:w="1440" w:type="dxa"/>
            <w:tcBorders>
              <w:top w:val="single" w:sz="8" w:space="0" w:color="auto"/>
              <w:left w:val="nil"/>
              <w:bottom w:val="nil"/>
              <w:right w:val="single" w:sz="8" w:space="0" w:color="auto"/>
            </w:tcBorders>
            <w:shd w:val="clear" w:color="auto" w:fill="auto"/>
            <w:vAlign w:val="center"/>
            <w:hideMark/>
          </w:tcPr>
          <w:p w14:paraId="7F6C740B" w14:textId="77777777" w:rsidR="00AD219F" w:rsidRPr="00AD219F" w:rsidRDefault="00AD219F" w:rsidP="00AD219F">
            <w:pPr>
              <w:suppressAutoHyphens w:val="0"/>
              <w:jc w:val="center"/>
              <w:rPr>
                <w:rFonts w:ascii="Arial" w:hAnsi="Arial" w:cs="Arial"/>
                <w:b/>
                <w:bCs/>
                <w:color w:val="000000"/>
                <w:sz w:val="22"/>
                <w:szCs w:val="22"/>
                <w:lang w:eastAsia="tr-TR"/>
              </w:rPr>
            </w:pPr>
            <w:r w:rsidRPr="00AD219F">
              <w:rPr>
                <w:rFonts w:ascii="Arial" w:hAnsi="Arial" w:cs="Arial"/>
                <w:b/>
                <w:bCs/>
                <w:color w:val="000000"/>
                <w:sz w:val="22"/>
                <w:szCs w:val="22"/>
                <w:lang w:eastAsia="tr-TR"/>
              </w:rPr>
              <w:t xml:space="preserve">Male </w:t>
            </w:r>
            <w:proofErr w:type="spellStart"/>
            <w:r w:rsidRPr="00AD219F">
              <w:rPr>
                <w:rFonts w:ascii="Arial" w:hAnsi="Arial" w:cs="Arial"/>
                <w:b/>
                <w:bCs/>
                <w:color w:val="000000"/>
                <w:sz w:val="22"/>
                <w:szCs w:val="22"/>
                <w:lang w:eastAsia="tr-TR"/>
              </w:rPr>
              <w:t>Labor</w:t>
            </w:r>
            <w:proofErr w:type="spellEnd"/>
            <w:r w:rsidRPr="00AD219F">
              <w:rPr>
                <w:rFonts w:ascii="Arial" w:hAnsi="Arial" w:cs="Arial"/>
                <w:b/>
                <w:bCs/>
                <w:color w:val="000000"/>
                <w:sz w:val="22"/>
                <w:szCs w:val="22"/>
                <w:lang w:eastAsia="tr-TR"/>
              </w:rPr>
              <w:t xml:space="preserve"> Force</w:t>
            </w:r>
          </w:p>
        </w:tc>
        <w:tc>
          <w:tcPr>
            <w:tcW w:w="1440" w:type="dxa"/>
            <w:tcBorders>
              <w:top w:val="single" w:sz="8" w:space="0" w:color="auto"/>
              <w:left w:val="nil"/>
              <w:bottom w:val="nil"/>
              <w:right w:val="single" w:sz="8" w:space="0" w:color="auto"/>
            </w:tcBorders>
            <w:shd w:val="clear" w:color="auto" w:fill="auto"/>
            <w:vAlign w:val="center"/>
            <w:hideMark/>
          </w:tcPr>
          <w:p w14:paraId="7EACCAA5" w14:textId="77777777" w:rsidR="00AD219F" w:rsidRPr="00AD219F" w:rsidRDefault="00AD219F" w:rsidP="00AD219F">
            <w:pPr>
              <w:suppressAutoHyphens w:val="0"/>
              <w:jc w:val="center"/>
              <w:rPr>
                <w:rFonts w:ascii="Arial" w:hAnsi="Arial" w:cs="Arial"/>
                <w:b/>
                <w:bCs/>
                <w:color w:val="000000"/>
                <w:sz w:val="22"/>
                <w:szCs w:val="22"/>
                <w:lang w:eastAsia="tr-TR"/>
              </w:rPr>
            </w:pPr>
            <w:r w:rsidRPr="00AD219F">
              <w:rPr>
                <w:rFonts w:ascii="Arial" w:hAnsi="Arial" w:cs="Arial"/>
                <w:b/>
                <w:bCs/>
                <w:color w:val="000000"/>
                <w:sz w:val="22"/>
                <w:szCs w:val="22"/>
                <w:lang w:eastAsia="tr-TR"/>
              </w:rPr>
              <w:t xml:space="preserve">Male </w:t>
            </w:r>
            <w:proofErr w:type="spellStart"/>
            <w:r w:rsidRPr="00AD219F">
              <w:rPr>
                <w:rFonts w:ascii="Arial" w:hAnsi="Arial" w:cs="Arial"/>
                <w:b/>
                <w:bCs/>
                <w:color w:val="000000"/>
                <w:sz w:val="22"/>
                <w:szCs w:val="22"/>
                <w:lang w:eastAsia="tr-TR"/>
              </w:rPr>
              <w:t>Employment</w:t>
            </w:r>
            <w:proofErr w:type="spellEnd"/>
          </w:p>
        </w:tc>
        <w:tc>
          <w:tcPr>
            <w:tcW w:w="1440" w:type="dxa"/>
            <w:tcBorders>
              <w:top w:val="single" w:sz="8" w:space="0" w:color="auto"/>
              <w:left w:val="nil"/>
              <w:bottom w:val="nil"/>
              <w:right w:val="single" w:sz="8" w:space="0" w:color="auto"/>
            </w:tcBorders>
            <w:shd w:val="clear" w:color="auto" w:fill="auto"/>
            <w:vAlign w:val="center"/>
            <w:hideMark/>
          </w:tcPr>
          <w:p w14:paraId="45E71780" w14:textId="77777777" w:rsidR="00AD219F" w:rsidRPr="00AD219F" w:rsidRDefault="00AD219F" w:rsidP="00AD219F">
            <w:pPr>
              <w:suppressAutoHyphens w:val="0"/>
              <w:jc w:val="center"/>
              <w:rPr>
                <w:rFonts w:ascii="Arial" w:hAnsi="Arial" w:cs="Arial"/>
                <w:b/>
                <w:bCs/>
                <w:color w:val="000000"/>
                <w:sz w:val="22"/>
                <w:szCs w:val="22"/>
                <w:lang w:eastAsia="tr-TR"/>
              </w:rPr>
            </w:pPr>
            <w:r w:rsidRPr="00AD219F">
              <w:rPr>
                <w:rFonts w:ascii="Arial" w:hAnsi="Arial" w:cs="Arial"/>
                <w:b/>
                <w:bCs/>
                <w:color w:val="000000"/>
                <w:sz w:val="22"/>
                <w:szCs w:val="22"/>
                <w:lang w:eastAsia="tr-TR"/>
              </w:rPr>
              <w:t xml:space="preserve">Male </w:t>
            </w:r>
            <w:proofErr w:type="spellStart"/>
            <w:r w:rsidRPr="00AD219F">
              <w:rPr>
                <w:rFonts w:ascii="Arial" w:hAnsi="Arial" w:cs="Arial"/>
                <w:b/>
                <w:bCs/>
                <w:color w:val="000000"/>
                <w:sz w:val="22"/>
                <w:szCs w:val="22"/>
                <w:lang w:eastAsia="tr-TR"/>
              </w:rPr>
              <w:t>Unemployed</w:t>
            </w:r>
            <w:proofErr w:type="spellEnd"/>
          </w:p>
        </w:tc>
      </w:tr>
      <w:tr w:rsidR="00AD219F" w:rsidRPr="00AD219F" w14:paraId="00256B12" w14:textId="77777777" w:rsidTr="00AD219F">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5BA13193"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September-17</w:t>
            </w:r>
          </w:p>
        </w:tc>
        <w:tc>
          <w:tcPr>
            <w:tcW w:w="1440" w:type="dxa"/>
            <w:tcBorders>
              <w:top w:val="single" w:sz="8" w:space="0" w:color="auto"/>
              <w:left w:val="nil"/>
              <w:bottom w:val="nil"/>
              <w:right w:val="single" w:sz="8" w:space="0" w:color="auto"/>
            </w:tcBorders>
            <w:shd w:val="clear" w:color="auto" w:fill="auto"/>
            <w:noWrap/>
            <w:vAlign w:val="bottom"/>
            <w:hideMark/>
          </w:tcPr>
          <w:p w14:paraId="51F7ADA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7731</w:t>
            </w:r>
          </w:p>
        </w:tc>
        <w:tc>
          <w:tcPr>
            <w:tcW w:w="1440" w:type="dxa"/>
            <w:tcBorders>
              <w:top w:val="single" w:sz="8" w:space="0" w:color="auto"/>
              <w:left w:val="nil"/>
              <w:bottom w:val="nil"/>
              <w:right w:val="single" w:sz="8" w:space="0" w:color="auto"/>
            </w:tcBorders>
            <w:shd w:val="clear" w:color="auto" w:fill="auto"/>
            <w:noWrap/>
            <w:vAlign w:val="bottom"/>
            <w:hideMark/>
          </w:tcPr>
          <w:p w14:paraId="25CD533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6303</w:t>
            </w:r>
          </w:p>
        </w:tc>
        <w:tc>
          <w:tcPr>
            <w:tcW w:w="1440" w:type="dxa"/>
            <w:tcBorders>
              <w:top w:val="single" w:sz="8" w:space="0" w:color="auto"/>
              <w:left w:val="nil"/>
              <w:bottom w:val="nil"/>
              <w:right w:val="single" w:sz="8" w:space="0" w:color="auto"/>
            </w:tcBorders>
            <w:shd w:val="clear" w:color="auto" w:fill="auto"/>
            <w:noWrap/>
            <w:vAlign w:val="bottom"/>
            <w:hideMark/>
          </w:tcPr>
          <w:p w14:paraId="50FED26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1428</w:t>
            </w:r>
          </w:p>
        </w:tc>
        <w:tc>
          <w:tcPr>
            <w:tcW w:w="1440" w:type="dxa"/>
            <w:tcBorders>
              <w:top w:val="single" w:sz="8" w:space="0" w:color="auto"/>
              <w:left w:val="nil"/>
              <w:bottom w:val="nil"/>
              <w:right w:val="single" w:sz="8" w:space="0" w:color="auto"/>
            </w:tcBorders>
            <w:shd w:val="clear" w:color="auto" w:fill="auto"/>
            <w:noWrap/>
            <w:vAlign w:val="bottom"/>
            <w:hideMark/>
          </w:tcPr>
          <w:p w14:paraId="5ADB913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18478</w:t>
            </w:r>
          </w:p>
        </w:tc>
        <w:tc>
          <w:tcPr>
            <w:tcW w:w="1440" w:type="dxa"/>
            <w:tcBorders>
              <w:top w:val="single" w:sz="8" w:space="0" w:color="auto"/>
              <w:left w:val="nil"/>
              <w:bottom w:val="nil"/>
              <w:right w:val="single" w:sz="8" w:space="0" w:color="auto"/>
            </w:tcBorders>
            <w:shd w:val="clear" w:color="auto" w:fill="auto"/>
            <w:noWrap/>
            <w:vAlign w:val="bottom"/>
            <w:hideMark/>
          </w:tcPr>
          <w:p w14:paraId="345DC65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16601</w:t>
            </w:r>
          </w:p>
        </w:tc>
        <w:tc>
          <w:tcPr>
            <w:tcW w:w="1440" w:type="dxa"/>
            <w:tcBorders>
              <w:top w:val="single" w:sz="8" w:space="0" w:color="auto"/>
              <w:left w:val="nil"/>
              <w:bottom w:val="nil"/>
              <w:right w:val="single" w:sz="8" w:space="0" w:color="auto"/>
            </w:tcBorders>
            <w:shd w:val="clear" w:color="auto" w:fill="auto"/>
            <w:noWrap/>
            <w:vAlign w:val="bottom"/>
            <w:hideMark/>
          </w:tcPr>
          <w:p w14:paraId="0C8FB52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1877</w:t>
            </w:r>
          </w:p>
        </w:tc>
      </w:tr>
      <w:tr w:rsidR="00AD219F" w:rsidRPr="00AD219F" w14:paraId="0E8ED04D"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689331C"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October-17</w:t>
            </w:r>
          </w:p>
        </w:tc>
        <w:tc>
          <w:tcPr>
            <w:tcW w:w="1440" w:type="dxa"/>
            <w:tcBorders>
              <w:top w:val="nil"/>
              <w:left w:val="nil"/>
              <w:bottom w:val="nil"/>
              <w:right w:val="single" w:sz="8" w:space="0" w:color="auto"/>
            </w:tcBorders>
            <w:shd w:val="clear" w:color="auto" w:fill="auto"/>
            <w:noWrap/>
            <w:vAlign w:val="bottom"/>
            <w:hideMark/>
          </w:tcPr>
          <w:p w14:paraId="487A7B0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7757</w:t>
            </w:r>
          </w:p>
        </w:tc>
        <w:tc>
          <w:tcPr>
            <w:tcW w:w="1440" w:type="dxa"/>
            <w:tcBorders>
              <w:top w:val="nil"/>
              <w:left w:val="nil"/>
              <w:bottom w:val="nil"/>
              <w:right w:val="single" w:sz="8" w:space="0" w:color="auto"/>
            </w:tcBorders>
            <w:shd w:val="clear" w:color="auto" w:fill="auto"/>
            <w:noWrap/>
            <w:vAlign w:val="bottom"/>
            <w:hideMark/>
          </w:tcPr>
          <w:p w14:paraId="1DCEE38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6397</w:t>
            </w:r>
          </w:p>
        </w:tc>
        <w:tc>
          <w:tcPr>
            <w:tcW w:w="1440" w:type="dxa"/>
            <w:tcBorders>
              <w:top w:val="nil"/>
              <w:left w:val="nil"/>
              <w:bottom w:val="nil"/>
              <w:right w:val="single" w:sz="8" w:space="0" w:color="auto"/>
            </w:tcBorders>
            <w:shd w:val="clear" w:color="auto" w:fill="auto"/>
            <w:noWrap/>
            <w:vAlign w:val="bottom"/>
            <w:hideMark/>
          </w:tcPr>
          <w:p w14:paraId="24FBBB6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1360</w:t>
            </w:r>
          </w:p>
        </w:tc>
        <w:tc>
          <w:tcPr>
            <w:tcW w:w="1440" w:type="dxa"/>
            <w:tcBorders>
              <w:top w:val="nil"/>
              <w:left w:val="nil"/>
              <w:bottom w:val="nil"/>
              <w:right w:val="single" w:sz="8" w:space="0" w:color="auto"/>
            </w:tcBorders>
            <w:shd w:val="clear" w:color="auto" w:fill="auto"/>
            <w:noWrap/>
            <w:vAlign w:val="bottom"/>
            <w:hideMark/>
          </w:tcPr>
          <w:p w14:paraId="68509CC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18464</w:t>
            </w:r>
          </w:p>
        </w:tc>
        <w:tc>
          <w:tcPr>
            <w:tcW w:w="1440" w:type="dxa"/>
            <w:tcBorders>
              <w:top w:val="nil"/>
              <w:left w:val="nil"/>
              <w:bottom w:val="nil"/>
              <w:right w:val="single" w:sz="8" w:space="0" w:color="auto"/>
            </w:tcBorders>
            <w:shd w:val="clear" w:color="auto" w:fill="auto"/>
            <w:noWrap/>
            <w:vAlign w:val="bottom"/>
            <w:hideMark/>
          </w:tcPr>
          <w:p w14:paraId="779B79F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16613</w:t>
            </w:r>
          </w:p>
        </w:tc>
        <w:tc>
          <w:tcPr>
            <w:tcW w:w="1440" w:type="dxa"/>
            <w:tcBorders>
              <w:top w:val="nil"/>
              <w:left w:val="nil"/>
              <w:bottom w:val="nil"/>
              <w:right w:val="single" w:sz="8" w:space="0" w:color="auto"/>
            </w:tcBorders>
            <w:shd w:val="clear" w:color="auto" w:fill="auto"/>
            <w:noWrap/>
            <w:vAlign w:val="bottom"/>
            <w:hideMark/>
          </w:tcPr>
          <w:p w14:paraId="22A4279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1851</w:t>
            </w:r>
          </w:p>
        </w:tc>
      </w:tr>
      <w:tr w:rsidR="00AD219F" w:rsidRPr="00AD219F" w14:paraId="6995A927"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7D9DFA9"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November-17</w:t>
            </w:r>
          </w:p>
        </w:tc>
        <w:tc>
          <w:tcPr>
            <w:tcW w:w="1440" w:type="dxa"/>
            <w:tcBorders>
              <w:top w:val="nil"/>
              <w:left w:val="nil"/>
              <w:bottom w:val="nil"/>
              <w:right w:val="single" w:sz="8" w:space="0" w:color="auto"/>
            </w:tcBorders>
            <w:shd w:val="clear" w:color="auto" w:fill="auto"/>
            <w:noWrap/>
            <w:vAlign w:val="bottom"/>
            <w:hideMark/>
          </w:tcPr>
          <w:p w14:paraId="1C66070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7833</w:t>
            </w:r>
          </w:p>
        </w:tc>
        <w:tc>
          <w:tcPr>
            <w:tcW w:w="1440" w:type="dxa"/>
            <w:tcBorders>
              <w:top w:val="nil"/>
              <w:left w:val="nil"/>
              <w:bottom w:val="nil"/>
              <w:right w:val="single" w:sz="8" w:space="0" w:color="auto"/>
            </w:tcBorders>
            <w:shd w:val="clear" w:color="auto" w:fill="auto"/>
            <w:noWrap/>
            <w:vAlign w:val="bottom"/>
            <w:hideMark/>
          </w:tcPr>
          <w:p w14:paraId="1128469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6491</w:t>
            </w:r>
          </w:p>
        </w:tc>
        <w:tc>
          <w:tcPr>
            <w:tcW w:w="1440" w:type="dxa"/>
            <w:tcBorders>
              <w:top w:val="nil"/>
              <w:left w:val="nil"/>
              <w:bottom w:val="nil"/>
              <w:right w:val="single" w:sz="8" w:space="0" w:color="auto"/>
            </w:tcBorders>
            <w:shd w:val="clear" w:color="auto" w:fill="auto"/>
            <w:noWrap/>
            <w:vAlign w:val="bottom"/>
            <w:hideMark/>
          </w:tcPr>
          <w:p w14:paraId="5129381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1342</w:t>
            </w:r>
          </w:p>
        </w:tc>
        <w:tc>
          <w:tcPr>
            <w:tcW w:w="1440" w:type="dxa"/>
            <w:tcBorders>
              <w:top w:val="nil"/>
              <w:left w:val="nil"/>
              <w:bottom w:val="nil"/>
              <w:right w:val="single" w:sz="8" w:space="0" w:color="auto"/>
            </w:tcBorders>
            <w:shd w:val="clear" w:color="auto" w:fill="auto"/>
            <w:noWrap/>
            <w:vAlign w:val="bottom"/>
            <w:hideMark/>
          </w:tcPr>
          <w:p w14:paraId="355ABD4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18525</w:t>
            </w:r>
          </w:p>
        </w:tc>
        <w:tc>
          <w:tcPr>
            <w:tcW w:w="1440" w:type="dxa"/>
            <w:tcBorders>
              <w:top w:val="nil"/>
              <w:left w:val="nil"/>
              <w:bottom w:val="nil"/>
              <w:right w:val="single" w:sz="8" w:space="0" w:color="auto"/>
            </w:tcBorders>
            <w:shd w:val="clear" w:color="auto" w:fill="auto"/>
            <w:noWrap/>
            <w:vAlign w:val="bottom"/>
            <w:hideMark/>
          </w:tcPr>
          <w:p w14:paraId="751B1EB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16673</w:t>
            </w:r>
          </w:p>
        </w:tc>
        <w:tc>
          <w:tcPr>
            <w:tcW w:w="1440" w:type="dxa"/>
            <w:tcBorders>
              <w:top w:val="nil"/>
              <w:left w:val="nil"/>
              <w:bottom w:val="nil"/>
              <w:right w:val="single" w:sz="8" w:space="0" w:color="auto"/>
            </w:tcBorders>
            <w:shd w:val="clear" w:color="auto" w:fill="auto"/>
            <w:noWrap/>
            <w:vAlign w:val="bottom"/>
            <w:hideMark/>
          </w:tcPr>
          <w:p w14:paraId="2C76EE0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1852</w:t>
            </w:r>
          </w:p>
        </w:tc>
      </w:tr>
      <w:tr w:rsidR="00AD219F" w:rsidRPr="00AD219F" w14:paraId="0B9C61A8"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D87229F"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December-17</w:t>
            </w:r>
          </w:p>
        </w:tc>
        <w:tc>
          <w:tcPr>
            <w:tcW w:w="1440" w:type="dxa"/>
            <w:tcBorders>
              <w:top w:val="nil"/>
              <w:left w:val="nil"/>
              <w:bottom w:val="nil"/>
              <w:right w:val="single" w:sz="8" w:space="0" w:color="auto"/>
            </w:tcBorders>
            <w:shd w:val="clear" w:color="auto" w:fill="auto"/>
            <w:noWrap/>
            <w:vAlign w:val="bottom"/>
            <w:hideMark/>
          </w:tcPr>
          <w:p w14:paraId="3448055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7860</w:t>
            </w:r>
          </w:p>
        </w:tc>
        <w:tc>
          <w:tcPr>
            <w:tcW w:w="1440" w:type="dxa"/>
            <w:tcBorders>
              <w:top w:val="nil"/>
              <w:left w:val="nil"/>
              <w:bottom w:val="nil"/>
              <w:right w:val="single" w:sz="8" w:space="0" w:color="auto"/>
            </w:tcBorders>
            <w:shd w:val="clear" w:color="auto" w:fill="auto"/>
            <w:noWrap/>
            <w:vAlign w:val="bottom"/>
            <w:hideMark/>
          </w:tcPr>
          <w:p w14:paraId="4A02347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6534</w:t>
            </w:r>
          </w:p>
        </w:tc>
        <w:tc>
          <w:tcPr>
            <w:tcW w:w="1440" w:type="dxa"/>
            <w:tcBorders>
              <w:top w:val="nil"/>
              <w:left w:val="nil"/>
              <w:bottom w:val="nil"/>
              <w:right w:val="single" w:sz="8" w:space="0" w:color="auto"/>
            </w:tcBorders>
            <w:shd w:val="clear" w:color="auto" w:fill="auto"/>
            <w:noWrap/>
            <w:vAlign w:val="bottom"/>
            <w:hideMark/>
          </w:tcPr>
          <w:p w14:paraId="51A4CE1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1326</w:t>
            </w:r>
          </w:p>
        </w:tc>
        <w:tc>
          <w:tcPr>
            <w:tcW w:w="1440" w:type="dxa"/>
            <w:tcBorders>
              <w:top w:val="nil"/>
              <w:left w:val="nil"/>
              <w:bottom w:val="nil"/>
              <w:right w:val="single" w:sz="8" w:space="0" w:color="auto"/>
            </w:tcBorders>
            <w:shd w:val="clear" w:color="auto" w:fill="auto"/>
            <w:noWrap/>
            <w:vAlign w:val="bottom"/>
            <w:hideMark/>
          </w:tcPr>
          <w:p w14:paraId="3A824B8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18538</w:t>
            </w:r>
          </w:p>
        </w:tc>
        <w:tc>
          <w:tcPr>
            <w:tcW w:w="1440" w:type="dxa"/>
            <w:tcBorders>
              <w:top w:val="nil"/>
              <w:left w:val="nil"/>
              <w:bottom w:val="nil"/>
              <w:right w:val="single" w:sz="8" w:space="0" w:color="auto"/>
            </w:tcBorders>
            <w:shd w:val="clear" w:color="auto" w:fill="auto"/>
            <w:noWrap/>
            <w:vAlign w:val="bottom"/>
            <w:hideMark/>
          </w:tcPr>
          <w:p w14:paraId="33983C5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16732</w:t>
            </w:r>
          </w:p>
        </w:tc>
        <w:tc>
          <w:tcPr>
            <w:tcW w:w="1440" w:type="dxa"/>
            <w:tcBorders>
              <w:top w:val="nil"/>
              <w:left w:val="nil"/>
              <w:bottom w:val="nil"/>
              <w:right w:val="single" w:sz="8" w:space="0" w:color="auto"/>
            </w:tcBorders>
            <w:shd w:val="clear" w:color="auto" w:fill="auto"/>
            <w:noWrap/>
            <w:vAlign w:val="bottom"/>
            <w:hideMark/>
          </w:tcPr>
          <w:p w14:paraId="72503F6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1806</w:t>
            </w:r>
          </w:p>
        </w:tc>
      </w:tr>
      <w:tr w:rsidR="00AD219F" w:rsidRPr="00AD219F" w14:paraId="3001B987"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95B0F6D"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January-18</w:t>
            </w:r>
          </w:p>
        </w:tc>
        <w:tc>
          <w:tcPr>
            <w:tcW w:w="1440" w:type="dxa"/>
            <w:tcBorders>
              <w:top w:val="nil"/>
              <w:left w:val="nil"/>
              <w:bottom w:val="nil"/>
              <w:right w:val="single" w:sz="8" w:space="0" w:color="auto"/>
            </w:tcBorders>
            <w:shd w:val="clear" w:color="auto" w:fill="auto"/>
            <w:noWrap/>
            <w:vAlign w:val="bottom"/>
            <w:hideMark/>
          </w:tcPr>
          <w:p w14:paraId="056B6E3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7948</w:t>
            </w:r>
          </w:p>
        </w:tc>
        <w:tc>
          <w:tcPr>
            <w:tcW w:w="1440" w:type="dxa"/>
            <w:tcBorders>
              <w:top w:val="nil"/>
              <w:left w:val="nil"/>
              <w:bottom w:val="nil"/>
              <w:right w:val="single" w:sz="8" w:space="0" w:color="auto"/>
            </w:tcBorders>
            <w:shd w:val="clear" w:color="auto" w:fill="auto"/>
            <w:noWrap/>
            <w:vAlign w:val="bottom"/>
            <w:hideMark/>
          </w:tcPr>
          <w:p w14:paraId="056FEE8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6605</w:t>
            </w:r>
          </w:p>
        </w:tc>
        <w:tc>
          <w:tcPr>
            <w:tcW w:w="1440" w:type="dxa"/>
            <w:tcBorders>
              <w:top w:val="nil"/>
              <w:left w:val="nil"/>
              <w:bottom w:val="nil"/>
              <w:right w:val="single" w:sz="8" w:space="0" w:color="auto"/>
            </w:tcBorders>
            <w:shd w:val="clear" w:color="auto" w:fill="auto"/>
            <w:noWrap/>
            <w:vAlign w:val="bottom"/>
            <w:hideMark/>
          </w:tcPr>
          <w:p w14:paraId="321D7905"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1342</w:t>
            </w:r>
          </w:p>
        </w:tc>
        <w:tc>
          <w:tcPr>
            <w:tcW w:w="1440" w:type="dxa"/>
            <w:tcBorders>
              <w:top w:val="nil"/>
              <w:left w:val="nil"/>
              <w:bottom w:val="nil"/>
              <w:right w:val="single" w:sz="8" w:space="0" w:color="auto"/>
            </w:tcBorders>
            <w:shd w:val="clear" w:color="auto" w:fill="auto"/>
            <w:noWrap/>
            <w:vAlign w:val="bottom"/>
            <w:hideMark/>
          </w:tcPr>
          <w:p w14:paraId="2FB88A7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18592</w:t>
            </w:r>
          </w:p>
        </w:tc>
        <w:tc>
          <w:tcPr>
            <w:tcW w:w="1440" w:type="dxa"/>
            <w:tcBorders>
              <w:top w:val="nil"/>
              <w:left w:val="nil"/>
              <w:bottom w:val="nil"/>
              <w:right w:val="single" w:sz="8" w:space="0" w:color="auto"/>
            </w:tcBorders>
            <w:shd w:val="clear" w:color="auto" w:fill="auto"/>
            <w:noWrap/>
            <w:vAlign w:val="bottom"/>
            <w:hideMark/>
          </w:tcPr>
          <w:p w14:paraId="55A49BF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16777</w:t>
            </w:r>
          </w:p>
        </w:tc>
        <w:tc>
          <w:tcPr>
            <w:tcW w:w="1440" w:type="dxa"/>
            <w:tcBorders>
              <w:top w:val="nil"/>
              <w:left w:val="nil"/>
              <w:bottom w:val="nil"/>
              <w:right w:val="single" w:sz="8" w:space="0" w:color="auto"/>
            </w:tcBorders>
            <w:shd w:val="clear" w:color="auto" w:fill="auto"/>
            <w:noWrap/>
            <w:vAlign w:val="bottom"/>
            <w:hideMark/>
          </w:tcPr>
          <w:p w14:paraId="26FF6CE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1815</w:t>
            </w:r>
          </w:p>
        </w:tc>
      </w:tr>
      <w:tr w:rsidR="00AD219F" w:rsidRPr="00AD219F" w14:paraId="5F2B9FDD"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D374131"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February-18</w:t>
            </w:r>
          </w:p>
        </w:tc>
        <w:tc>
          <w:tcPr>
            <w:tcW w:w="1440" w:type="dxa"/>
            <w:tcBorders>
              <w:top w:val="nil"/>
              <w:left w:val="nil"/>
              <w:bottom w:val="nil"/>
              <w:right w:val="single" w:sz="8" w:space="0" w:color="auto"/>
            </w:tcBorders>
            <w:shd w:val="clear" w:color="auto" w:fill="auto"/>
            <w:noWrap/>
            <w:vAlign w:val="bottom"/>
            <w:hideMark/>
          </w:tcPr>
          <w:p w14:paraId="5BCCC3C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7980</w:t>
            </w:r>
          </w:p>
        </w:tc>
        <w:tc>
          <w:tcPr>
            <w:tcW w:w="1440" w:type="dxa"/>
            <w:tcBorders>
              <w:top w:val="nil"/>
              <w:left w:val="nil"/>
              <w:bottom w:val="nil"/>
              <w:right w:val="single" w:sz="8" w:space="0" w:color="auto"/>
            </w:tcBorders>
            <w:shd w:val="clear" w:color="auto" w:fill="auto"/>
            <w:noWrap/>
            <w:vAlign w:val="bottom"/>
            <w:hideMark/>
          </w:tcPr>
          <w:p w14:paraId="597F6E0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6630</w:t>
            </w:r>
          </w:p>
        </w:tc>
        <w:tc>
          <w:tcPr>
            <w:tcW w:w="1440" w:type="dxa"/>
            <w:tcBorders>
              <w:top w:val="nil"/>
              <w:left w:val="nil"/>
              <w:bottom w:val="nil"/>
              <w:right w:val="single" w:sz="8" w:space="0" w:color="auto"/>
            </w:tcBorders>
            <w:shd w:val="clear" w:color="auto" w:fill="auto"/>
            <w:noWrap/>
            <w:vAlign w:val="bottom"/>
            <w:hideMark/>
          </w:tcPr>
          <w:p w14:paraId="08ABE57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1351</w:t>
            </w:r>
          </w:p>
        </w:tc>
        <w:tc>
          <w:tcPr>
            <w:tcW w:w="1440" w:type="dxa"/>
            <w:tcBorders>
              <w:top w:val="nil"/>
              <w:left w:val="nil"/>
              <w:bottom w:val="nil"/>
              <w:right w:val="single" w:sz="8" w:space="0" w:color="auto"/>
            </w:tcBorders>
            <w:shd w:val="clear" w:color="auto" w:fill="auto"/>
            <w:noWrap/>
            <w:vAlign w:val="bottom"/>
            <w:hideMark/>
          </w:tcPr>
          <w:p w14:paraId="458FF76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18668</w:t>
            </w:r>
          </w:p>
        </w:tc>
        <w:tc>
          <w:tcPr>
            <w:tcW w:w="1440" w:type="dxa"/>
            <w:tcBorders>
              <w:top w:val="nil"/>
              <w:left w:val="nil"/>
              <w:bottom w:val="nil"/>
              <w:right w:val="single" w:sz="8" w:space="0" w:color="auto"/>
            </w:tcBorders>
            <w:shd w:val="clear" w:color="auto" w:fill="auto"/>
            <w:noWrap/>
            <w:vAlign w:val="bottom"/>
            <w:hideMark/>
          </w:tcPr>
          <w:p w14:paraId="3F13021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16870</w:t>
            </w:r>
          </w:p>
        </w:tc>
        <w:tc>
          <w:tcPr>
            <w:tcW w:w="1440" w:type="dxa"/>
            <w:tcBorders>
              <w:top w:val="nil"/>
              <w:left w:val="nil"/>
              <w:bottom w:val="nil"/>
              <w:right w:val="single" w:sz="8" w:space="0" w:color="auto"/>
            </w:tcBorders>
            <w:shd w:val="clear" w:color="auto" w:fill="auto"/>
            <w:noWrap/>
            <w:vAlign w:val="bottom"/>
            <w:hideMark/>
          </w:tcPr>
          <w:p w14:paraId="5743CD6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1798</w:t>
            </w:r>
          </w:p>
        </w:tc>
      </w:tr>
      <w:tr w:rsidR="00AD219F" w:rsidRPr="00AD219F" w14:paraId="0CD99ABB"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7A0CB03"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March-18</w:t>
            </w:r>
          </w:p>
        </w:tc>
        <w:tc>
          <w:tcPr>
            <w:tcW w:w="1440" w:type="dxa"/>
            <w:tcBorders>
              <w:top w:val="nil"/>
              <w:left w:val="nil"/>
              <w:bottom w:val="nil"/>
              <w:right w:val="single" w:sz="8" w:space="0" w:color="auto"/>
            </w:tcBorders>
            <w:shd w:val="clear" w:color="auto" w:fill="auto"/>
            <w:noWrap/>
            <w:vAlign w:val="bottom"/>
            <w:hideMark/>
          </w:tcPr>
          <w:p w14:paraId="5E98F0E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7982</w:t>
            </w:r>
          </w:p>
        </w:tc>
        <w:tc>
          <w:tcPr>
            <w:tcW w:w="1440" w:type="dxa"/>
            <w:tcBorders>
              <w:top w:val="nil"/>
              <w:left w:val="nil"/>
              <w:bottom w:val="nil"/>
              <w:right w:val="single" w:sz="8" w:space="0" w:color="auto"/>
            </w:tcBorders>
            <w:shd w:val="clear" w:color="auto" w:fill="auto"/>
            <w:noWrap/>
            <w:vAlign w:val="bottom"/>
            <w:hideMark/>
          </w:tcPr>
          <w:p w14:paraId="2C5DC9D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6617</w:t>
            </w:r>
          </w:p>
        </w:tc>
        <w:tc>
          <w:tcPr>
            <w:tcW w:w="1440" w:type="dxa"/>
            <w:tcBorders>
              <w:top w:val="nil"/>
              <w:left w:val="nil"/>
              <w:bottom w:val="nil"/>
              <w:right w:val="single" w:sz="8" w:space="0" w:color="auto"/>
            </w:tcBorders>
            <w:shd w:val="clear" w:color="auto" w:fill="auto"/>
            <w:noWrap/>
            <w:vAlign w:val="bottom"/>
            <w:hideMark/>
          </w:tcPr>
          <w:p w14:paraId="25144E3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1366</w:t>
            </w:r>
          </w:p>
        </w:tc>
        <w:tc>
          <w:tcPr>
            <w:tcW w:w="1440" w:type="dxa"/>
            <w:tcBorders>
              <w:top w:val="nil"/>
              <w:left w:val="nil"/>
              <w:bottom w:val="nil"/>
              <w:right w:val="single" w:sz="8" w:space="0" w:color="auto"/>
            </w:tcBorders>
            <w:shd w:val="clear" w:color="auto" w:fill="auto"/>
            <w:noWrap/>
            <w:vAlign w:val="bottom"/>
            <w:hideMark/>
          </w:tcPr>
          <w:p w14:paraId="17094E0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18697</w:t>
            </w:r>
          </w:p>
        </w:tc>
        <w:tc>
          <w:tcPr>
            <w:tcW w:w="1440" w:type="dxa"/>
            <w:tcBorders>
              <w:top w:val="nil"/>
              <w:left w:val="nil"/>
              <w:bottom w:val="nil"/>
              <w:right w:val="single" w:sz="8" w:space="0" w:color="auto"/>
            </w:tcBorders>
            <w:shd w:val="clear" w:color="auto" w:fill="auto"/>
            <w:noWrap/>
            <w:vAlign w:val="bottom"/>
            <w:hideMark/>
          </w:tcPr>
          <w:p w14:paraId="5B0419C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16885</w:t>
            </w:r>
          </w:p>
        </w:tc>
        <w:tc>
          <w:tcPr>
            <w:tcW w:w="1440" w:type="dxa"/>
            <w:tcBorders>
              <w:top w:val="nil"/>
              <w:left w:val="nil"/>
              <w:bottom w:val="nil"/>
              <w:right w:val="single" w:sz="8" w:space="0" w:color="auto"/>
            </w:tcBorders>
            <w:shd w:val="clear" w:color="auto" w:fill="auto"/>
            <w:noWrap/>
            <w:vAlign w:val="bottom"/>
            <w:hideMark/>
          </w:tcPr>
          <w:p w14:paraId="475E6F1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1812</w:t>
            </w:r>
          </w:p>
        </w:tc>
      </w:tr>
      <w:tr w:rsidR="00AD219F" w:rsidRPr="00AD219F" w14:paraId="292C7A42"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311C0B1"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April-18</w:t>
            </w:r>
          </w:p>
        </w:tc>
        <w:tc>
          <w:tcPr>
            <w:tcW w:w="1440" w:type="dxa"/>
            <w:tcBorders>
              <w:top w:val="nil"/>
              <w:left w:val="nil"/>
              <w:bottom w:val="nil"/>
              <w:right w:val="single" w:sz="8" w:space="0" w:color="auto"/>
            </w:tcBorders>
            <w:shd w:val="clear" w:color="auto" w:fill="auto"/>
            <w:noWrap/>
            <w:vAlign w:val="bottom"/>
            <w:hideMark/>
          </w:tcPr>
          <w:p w14:paraId="2B1A081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8035</w:t>
            </w:r>
          </w:p>
        </w:tc>
        <w:tc>
          <w:tcPr>
            <w:tcW w:w="1440" w:type="dxa"/>
            <w:tcBorders>
              <w:top w:val="nil"/>
              <w:left w:val="nil"/>
              <w:bottom w:val="nil"/>
              <w:right w:val="single" w:sz="8" w:space="0" w:color="auto"/>
            </w:tcBorders>
            <w:shd w:val="clear" w:color="auto" w:fill="auto"/>
            <w:noWrap/>
            <w:vAlign w:val="bottom"/>
            <w:hideMark/>
          </w:tcPr>
          <w:p w14:paraId="20B5204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6633</w:t>
            </w:r>
          </w:p>
        </w:tc>
        <w:tc>
          <w:tcPr>
            <w:tcW w:w="1440" w:type="dxa"/>
            <w:tcBorders>
              <w:top w:val="nil"/>
              <w:left w:val="nil"/>
              <w:bottom w:val="nil"/>
              <w:right w:val="single" w:sz="8" w:space="0" w:color="auto"/>
            </w:tcBorders>
            <w:shd w:val="clear" w:color="auto" w:fill="auto"/>
            <w:noWrap/>
            <w:vAlign w:val="bottom"/>
            <w:hideMark/>
          </w:tcPr>
          <w:p w14:paraId="5FA3963C"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1401</w:t>
            </w:r>
          </w:p>
        </w:tc>
        <w:tc>
          <w:tcPr>
            <w:tcW w:w="1440" w:type="dxa"/>
            <w:tcBorders>
              <w:top w:val="nil"/>
              <w:left w:val="nil"/>
              <w:bottom w:val="nil"/>
              <w:right w:val="single" w:sz="8" w:space="0" w:color="auto"/>
            </w:tcBorders>
            <w:shd w:val="clear" w:color="auto" w:fill="auto"/>
            <w:noWrap/>
            <w:vAlign w:val="bottom"/>
            <w:hideMark/>
          </w:tcPr>
          <w:p w14:paraId="21C76B3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18746</w:t>
            </w:r>
          </w:p>
        </w:tc>
        <w:tc>
          <w:tcPr>
            <w:tcW w:w="1440" w:type="dxa"/>
            <w:tcBorders>
              <w:top w:val="nil"/>
              <w:left w:val="nil"/>
              <w:bottom w:val="nil"/>
              <w:right w:val="single" w:sz="8" w:space="0" w:color="auto"/>
            </w:tcBorders>
            <w:shd w:val="clear" w:color="auto" w:fill="auto"/>
            <w:noWrap/>
            <w:vAlign w:val="bottom"/>
            <w:hideMark/>
          </w:tcPr>
          <w:p w14:paraId="7A68FAA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16866</w:t>
            </w:r>
          </w:p>
        </w:tc>
        <w:tc>
          <w:tcPr>
            <w:tcW w:w="1440" w:type="dxa"/>
            <w:tcBorders>
              <w:top w:val="nil"/>
              <w:left w:val="nil"/>
              <w:bottom w:val="nil"/>
              <w:right w:val="single" w:sz="8" w:space="0" w:color="auto"/>
            </w:tcBorders>
            <w:shd w:val="clear" w:color="auto" w:fill="auto"/>
            <w:noWrap/>
            <w:vAlign w:val="bottom"/>
            <w:hideMark/>
          </w:tcPr>
          <w:p w14:paraId="2864415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1880</w:t>
            </w:r>
          </w:p>
        </w:tc>
      </w:tr>
      <w:tr w:rsidR="00AD219F" w:rsidRPr="00AD219F" w14:paraId="53832CD1"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A5AF7EA"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May-18</w:t>
            </w:r>
          </w:p>
        </w:tc>
        <w:tc>
          <w:tcPr>
            <w:tcW w:w="1440" w:type="dxa"/>
            <w:tcBorders>
              <w:top w:val="nil"/>
              <w:left w:val="nil"/>
              <w:bottom w:val="nil"/>
              <w:right w:val="single" w:sz="8" w:space="0" w:color="auto"/>
            </w:tcBorders>
            <w:shd w:val="clear" w:color="auto" w:fill="auto"/>
            <w:noWrap/>
            <w:vAlign w:val="bottom"/>
            <w:hideMark/>
          </w:tcPr>
          <w:p w14:paraId="7EE59FD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8073</w:t>
            </w:r>
          </w:p>
        </w:tc>
        <w:tc>
          <w:tcPr>
            <w:tcW w:w="1440" w:type="dxa"/>
            <w:tcBorders>
              <w:top w:val="nil"/>
              <w:left w:val="nil"/>
              <w:bottom w:val="nil"/>
              <w:right w:val="single" w:sz="8" w:space="0" w:color="auto"/>
            </w:tcBorders>
            <w:shd w:val="clear" w:color="auto" w:fill="auto"/>
            <w:noWrap/>
            <w:vAlign w:val="bottom"/>
            <w:hideMark/>
          </w:tcPr>
          <w:p w14:paraId="4A3251D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6644</w:t>
            </w:r>
          </w:p>
        </w:tc>
        <w:tc>
          <w:tcPr>
            <w:tcW w:w="1440" w:type="dxa"/>
            <w:tcBorders>
              <w:top w:val="nil"/>
              <w:left w:val="nil"/>
              <w:bottom w:val="nil"/>
              <w:right w:val="single" w:sz="8" w:space="0" w:color="auto"/>
            </w:tcBorders>
            <w:shd w:val="clear" w:color="auto" w:fill="auto"/>
            <w:noWrap/>
            <w:vAlign w:val="bottom"/>
            <w:hideMark/>
          </w:tcPr>
          <w:p w14:paraId="077AE22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1429</w:t>
            </w:r>
          </w:p>
        </w:tc>
        <w:tc>
          <w:tcPr>
            <w:tcW w:w="1440" w:type="dxa"/>
            <w:tcBorders>
              <w:top w:val="nil"/>
              <w:left w:val="nil"/>
              <w:bottom w:val="nil"/>
              <w:right w:val="single" w:sz="8" w:space="0" w:color="auto"/>
            </w:tcBorders>
            <w:shd w:val="clear" w:color="auto" w:fill="auto"/>
            <w:noWrap/>
            <w:vAlign w:val="bottom"/>
            <w:hideMark/>
          </w:tcPr>
          <w:p w14:paraId="1042B05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18779</w:t>
            </w:r>
          </w:p>
        </w:tc>
        <w:tc>
          <w:tcPr>
            <w:tcW w:w="1440" w:type="dxa"/>
            <w:tcBorders>
              <w:top w:val="nil"/>
              <w:left w:val="nil"/>
              <w:bottom w:val="nil"/>
              <w:right w:val="single" w:sz="8" w:space="0" w:color="auto"/>
            </w:tcBorders>
            <w:shd w:val="clear" w:color="auto" w:fill="auto"/>
            <w:noWrap/>
            <w:vAlign w:val="bottom"/>
            <w:hideMark/>
          </w:tcPr>
          <w:p w14:paraId="69748A1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16853</w:t>
            </w:r>
          </w:p>
        </w:tc>
        <w:tc>
          <w:tcPr>
            <w:tcW w:w="1440" w:type="dxa"/>
            <w:tcBorders>
              <w:top w:val="nil"/>
              <w:left w:val="nil"/>
              <w:bottom w:val="nil"/>
              <w:right w:val="single" w:sz="8" w:space="0" w:color="auto"/>
            </w:tcBorders>
            <w:shd w:val="clear" w:color="auto" w:fill="auto"/>
            <w:noWrap/>
            <w:vAlign w:val="bottom"/>
            <w:hideMark/>
          </w:tcPr>
          <w:p w14:paraId="36E392C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1926</w:t>
            </w:r>
          </w:p>
        </w:tc>
      </w:tr>
      <w:tr w:rsidR="00AD219F" w:rsidRPr="00AD219F" w14:paraId="4818B359"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A5B3B2B"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June-18</w:t>
            </w:r>
          </w:p>
        </w:tc>
        <w:tc>
          <w:tcPr>
            <w:tcW w:w="1440" w:type="dxa"/>
            <w:tcBorders>
              <w:top w:val="nil"/>
              <w:left w:val="nil"/>
              <w:bottom w:val="nil"/>
              <w:right w:val="single" w:sz="8" w:space="0" w:color="auto"/>
            </w:tcBorders>
            <w:shd w:val="clear" w:color="auto" w:fill="auto"/>
            <w:noWrap/>
            <w:vAlign w:val="bottom"/>
            <w:hideMark/>
          </w:tcPr>
          <w:p w14:paraId="48F9DA6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8096</w:t>
            </w:r>
          </w:p>
        </w:tc>
        <w:tc>
          <w:tcPr>
            <w:tcW w:w="1440" w:type="dxa"/>
            <w:tcBorders>
              <w:top w:val="nil"/>
              <w:left w:val="nil"/>
              <w:bottom w:val="nil"/>
              <w:right w:val="single" w:sz="8" w:space="0" w:color="auto"/>
            </w:tcBorders>
            <w:shd w:val="clear" w:color="auto" w:fill="auto"/>
            <w:noWrap/>
            <w:vAlign w:val="bottom"/>
            <w:hideMark/>
          </w:tcPr>
          <w:p w14:paraId="343B9B7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6645</w:t>
            </w:r>
          </w:p>
        </w:tc>
        <w:tc>
          <w:tcPr>
            <w:tcW w:w="1440" w:type="dxa"/>
            <w:tcBorders>
              <w:top w:val="nil"/>
              <w:left w:val="nil"/>
              <w:bottom w:val="nil"/>
              <w:right w:val="single" w:sz="8" w:space="0" w:color="auto"/>
            </w:tcBorders>
            <w:shd w:val="clear" w:color="auto" w:fill="auto"/>
            <w:noWrap/>
            <w:vAlign w:val="bottom"/>
            <w:hideMark/>
          </w:tcPr>
          <w:p w14:paraId="6DC746F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1451</w:t>
            </w:r>
          </w:p>
        </w:tc>
        <w:tc>
          <w:tcPr>
            <w:tcW w:w="1440" w:type="dxa"/>
            <w:tcBorders>
              <w:top w:val="nil"/>
              <w:left w:val="nil"/>
              <w:bottom w:val="nil"/>
              <w:right w:val="single" w:sz="8" w:space="0" w:color="auto"/>
            </w:tcBorders>
            <w:shd w:val="clear" w:color="auto" w:fill="auto"/>
            <w:noWrap/>
            <w:vAlign w:val="bottom"/>
            <w:hideMark/>
          </w:tcPr>
          <w:p w14:paraId="10F9864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18895</w:t>
            </w:r>
          </w:p>
        </w:tc>
        <w:tc>
          <w:tcPr>
            <w:tcW w:w="1440" w:type="dxa"/>
            <w:tcBorders>
              <w:top w:val="nil"/>
              <w:left w:val="nil"/>
              <w:bottom w:val="nil"/>
              <w:right w:val="single" w:sz="8" w:space="0" w:color="auto"/>
            </w:tcBorders>
            <w:shd w:val="clear" w:color="auto" w:fill="auto"/>
            <w:noWrap/>
            <w:vAlign w:val="bottom"/>
            <w:hideMark/>
          </w:tcPr>
          <w:p w14:paraId="4FA1666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16923</w:t>
            </w:r>
          </w:p>
        </w:tc>
        <w:tc>
          <w:tcPr>
            <w:tcW w:w="1440" w:type="dxa"/>
            <w:tcBorders>
              <w:top w:val="nil"/>
              <w:left w:val="nil"/>
              <w:bottom w:val="nil"/>
              <w:right w:val="single" w:sz="8" w:space="0" w:color="auto"/>
            </w:tcBorders>
            <w:shd w:val="clear" w:color="auto" w:fill="auto"/>
            <w:noWrap/>
            <w:vAlign w:val="bottom"/>
            <w:hideMark/>
          </w:tcPr>
          <w:p w14:paraId="7DE1522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1972</w:t>
            </w:r>
          </w:p>
        </w:tc>
      </w:tr>
      <w:tr w:rsidR="00AD219F" w:rsidRPr="00AD219F" w14:paraId="10A93806"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6A544CE"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July-18</w:t>
            </w:r>
          </w:p>
        </w:tc>
        <w:tc>
          <w:tcPr>
            <w:tcW w:w="1440" w:type="dxa"/>
            <w:tcBorders>
              <w:top w:val="nil"/>
              <w:left w:val="nil"/>
              <w:bottom w:val="nil"/>
              <w:right w:val="single" w:sz="8" w:space="0" w:color="auto"/>
            </w:tcBorders>
            <w:shd w:val="clear" w:color="auto" w:fill="auto"/>
            <w:noWrap/>
            <w:vAlign w:val="bottom"/>
            <w:hideMark/>
          </w:tcPr>
          <w:p w14:paraId="3D4D8D1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8070</w:t>
            </w:r>
          </w:p>
        </w:tc>
        <w:tc>
          <w:tcPr>
            <w:tcW w:w="1440" w:type="dxa"/>
            <w:tcBorders>
              <w:top w:val="nil"/>
              <w:left w:val="nil"/>
              <w:bottom w:val="nil"/>
              <w:right w:val="single" w:sz="8" w:space="0" w:color="auto"/>
            </w:tcBorders>
            <w:shd w:val="clear" w:color="auto" w:fill="auto"/>
            <w:noWrap/>
            <w:vAlign w:val="bottom"/>
            <w:hideMark/>
          </w:tcPr>
          <w:p w14:paraId="632BA285"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6600</w:t>
            </w:r>
          </w:p>
        </w:tc>
        <w:tc>
          <w:tcPr>
            <w:tcW w:w="1440" w:type="dxa"/>
            <w:tcBorders>
              <w:top w:val="nil"/>
              <w:left w:val="nil"/>
              <w:bottom w:val="nil"/>
              <w:right w:val="single" w:sz="8" w:space="0" w:color="auto"/>
            </w:tcBorders>
            <w:shd w:val="clear" w:color="auto" w:fill="auto"/>
            <w:noWrap/>
            <w:vAlign w:val="bottom"/>
            <w:hideMark/>
          </w:tcPr>
          <w:p w14:paraId="1C06B45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1470</w:t>
            </w:r>
          </w:p>
        </w:tc>
        <w:tc>
          <w:tcPr>
            <w:tcW w:w="1440" w:type="dxa"/>
            <w:tcBorders>
              <w:top w:val="nil"/>
              <w:left w:val="nil"/>
              <w:bottom w:val="nil"/>
              <w:right w:val="single" w:sz="8" w:space="0" w:color="auto"/>
            </w:tcBorders>
            <w:shd w:val="clear" w:color="auto" w:fill="auto"/>
            <w:noWrap/>
            <w:vAlign w:val="bottom"/>
            <w:hideMark/>
          </w:tcPr>
          <w:p w14:paraId="48422AC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18867</w:t>
            </w:r>
          </w:p>
        </w:tc>
        <w:tc>
          <w:tcPr>
            <w:tcW w:w="1440" w:type="dxa"/>
            <w:tcBorders>
              <w:top w:val="nil"/>
              <w:left w:val="nil"/>
              <w:bottom w:val="nil"/>
              <w:right w:val="single" w:sz="8" w:space="0" w:color="auto"/>
            </w:tcBorders>
            <w:shd w:val="clear" w:color="auto" w:fill="auto"/>
            <w:noWrap/>
            <w:vAlign w:val="bottom"/>
            <w:hideMark/>
          </w:tcPr>
          <w:p w14:paraId="2D6FE9B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16873</w:t>
            </w:r>
          </w:p>
        </w:tc>
        <w:tc>
          <w:tcPr>
            <w:tcW w:w="1440" w:type="dxa"/>
            <w:tcBorders>
              <w:top w:val="nil"/>
              <w:left w:val="nil"/>
              <w:bottom w:val="nil"/>
              <w:right w:val="single" w:sz="8" w:space="0" w:color="auto"/>
            </w:tcBorders>
            <w:shd w:val="clear" w:color="auto" w:fill="auto"/>
            <w:noWrap/>
            <w:vAlign w:val="bottom"/>
            <w:hideMark/>
          </w:tcPr>
          <w:p w14:paraId="3965C7A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1994</w:t>
            </w:r>
          </w:p>
        </w:tc>
      </w:tr>
      <w:tr w:rsidR="00AD219F" w:rsidRPr="00AD219F" w14:paraId="5CCFC3B7"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6D6F64D"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August-18</w:t>
            </w:r>
          </w:p>
        </w:tc>
        <w:tc>
          <w:tcPr>
            <w:tcW w:w="1440" w:type="dxa"/>
            <w:tcBorders>
              <w:top w:val="nil"/>
              <w:left w:val="nil"/>
              <w:bottom w:val="nil"/>
              <w:right w:val="single" w:sz="8" w:space="0" w:color="auto"/>
            </w:tcBorders>
            <w:shd w:val="clear" w:color="auto" w:fill="auto"/>
            <w:noWrap/>
            <w:vAlign w:val="bottom"/>
            <w:hideMark/>
          </w:tcPr>
          <w:p w14:paraId="3FB3C3A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8139</w:t>
            </w:r>
          </w:p>
        </w:tc>
        <w:tc>
          <w:tcPr>
            <w:tcW w:w="1440" w:type="dxa"/>
            <w:tcBorders>
              <w:top w:val="nil"/>
              <w:left w:val="nil"/>
              <w:bottom w:val="nil"/>
              <w:right w:val="single" w:sz="8" w:space="0" w:color="auto"/>
            </w:tcBorders>
            <w:shd w:val="clear" w:color="auto" w:fill="auto"/>
            <w:noWrap/>
            <w:vAlign w:val="bottom"/>
            <w:hideMark/>
          </w:tcPr>
          <w:p w14:paraId="6E66F70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6665</w:t>
            </w:r>
          </w:p>
        </w:tc>
        <w:tc>
          <w:tcPr>
            <w:tcW w:w="1440" w:type="dxa"/>
            <w:tcBorders>
              <w:top w:val="nil"/>
              <w:left w:val="nil"/>
              <w:bottom w:val="nil"/>
              <w:right w:val="single" w:sz="8" w:space="0" w:color="auto"/>
            </w:tcBorders>
            <w:shd w:val="clear" w:color="auto" w:fill="auto"/>
            <w:noWrap/>
            <w:vAlign w:val="bottom"/>
            <w:hideMark/>
          </w:tcPr>
          <w:p w14:paraId="7F1EA07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1474</w:t>
            </w:r>
          </w:p>
        </w:tc>
        <w:tc>
          <w:tcPr>
            <w:tcW w:w="1440" w:type="dxa"/>
            <w:tcBorders>
              <w:top w:val="nil"/>
              <w:left w:val="nil"/>
              <w:bottom w:val="nil"/>
              <w:right w:val="single" w:sz="8" w:space="0" w:color="auto"/>
            </w:tcBorders>
            <w:shd w:val="clear" w:color="auto" w:fill="auto"/>
            <w:noWrap/>
            <w:vAlign w:val="bottom"/>
            <w:hideMark/>
          </w:tcPr>
          <w:p w14:paraId="54FE59E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18997</w:t>
            </w:r>
          </w:p>
        </w:tc>
        <w:tc>
          <w:tcPr>
            <w:tcW w:w="1440" w:type="dxa"/>
            <w:tcBorders>
              <w:top w:val="nil"/>
              <w:left w:val="nil"/>
              <w:bottom w:val="nil"/>
              <w:right w:val="single" w:sz="8" w:space="0" w:color="auto"/>
            </w:tcBorders>
            <w:shd w:val="clear" w:color="auto" w:fill="auto"/>
            <w:noWrap/>
            <w:vAlign w:val="bottom"/>
            <w:hideMark/>
          </w:tcPr>
          <w:p w14:paraId="3CCB018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16943</w:t>
            </w:r>
          </w:p>
        </w:tc>
        <w:tc>
          <w:tcPr>
            <w:tcW w:w="1440" w:type="dxa"/>
            <w:tcBorders>
              <w:top w:val="nil"/>
              <w:left w:val="nil"/>
              <w:bottom w:val="nil"/>
              <w:right w:val="single" w:sz="8" w:space="0" w:color="auto"/>
            </w:tcBorders>
            <w:shd w:val="clear" w:color="auto" w:fill="auto"/>
            <w:noWrap/>
            <w:vAlign w:val="bottom"/>
            <w:hideMark/>
          </w:tcPr>
          <w:p w14:paraId="53075EE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2054</w:t>
            </w:r>
          </w:p>
        </w:tc>
      </w:tr>
      <w:tr w:rsidR="00AD219F" w:rsidRPr="00AD219F" w14:paraId="38D2639F"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994257D"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September-18</w:t>
            </w:r>
          </w:p>
        </w:tc>
        <w:tc>
          <w:tcPr>
            <w:tcW w:w="1440" w:type="dxa"/>
            <w:tcBorders>
              <w:top w:val="nil"/>
              <w:left w:val="nil"/>
              <w:bottom w:val="nil"/>
              <w:right w:val="single" w:sz="8" w:space="0" w:color="auto"/>
            </w:tcBorders>
            <w:shd w:val="clear" w:color="auto" w:fill="auto"/>
            <w:noWrap/>
            <w:vAlign w:val="bottom"/>
            <w:hideMark/>
          </w:tcPr>
          <w:p w14:paraId="336EF65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8124</w:t>
            </w:r>
          </w:p>
        </w:tc>
        <w:tc>
          <w:tcPr>
            <w:tcW w:w="1440" w:type="dxa"/>
            <w:tcBorders>
              <w:top w:val="nil"/>
              <w:left w:val="nil"/>
              <w:bottom w:val="nil"/>
              <w:right w:val="single" w:sz="8" w:space="0" w:color="auto"/>
            </w:tcBorders>
            <w:shd w:val="clear" w:color="auto" w:fill="auto"/>
            <w:noWrap/>
            <w:vAlign w:val="bottom"/>
            <w:hideMark/>
          </w:tcPr>
          <w:p w14:paraId="42EE325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6658</w:t>
            </w:r>
          </w:p>
        </w:tc>
        <w:tc>
          <w:tcPr>
            <w:tcW w:w="1440" w:type="dxa"/>
            <w:tcBorders>
              <w:top w:val="nil"/>
              <w:left w:val="nil"/>
              <w:bottom w:val="nil"/>
              <w:right w:val="single" w:sz="8" w:space="0" w:color="auto"/>
            </w:tcBorders>
            <w:shd w:val="clear" w:color="auto" w:fill="auto"/>
            <w:noWrap/>
            <w:vAlign w:val="bottom"/>
            <w:hideMark/>
          </w:tcPr>
          <w:p w14:paraId="470E044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1467</w:t>
            </w:r>
          </w:p>
        </w:tc>
        <w:tc>
          <w:tcPr>
            <w:tcW w:w="1440" w:type="dxa"/>
            <w:tcBorders>
              <w:top w:val="nil"/>
              <w:left w:val="nil"/>
              <w:bottom w:val="nil"/>
              <w:right w:val="single" w:sz="8" w:space="0" w:color="auto"/>
            </w:tcBorders>
            <w:shd w:val="clear" w:color="auto" w:fill="auto"/>
            <w:noWrap/>
            <w:vAlign w:val="bottom"/>
            <w:hideMark/>
          </w:tcPr>
          <w:p w14:paraId="7FC7EFDC"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18922</w:t>
            </w:r>
          </w:p>
        </w:tc>
        <w:tc>
          <w:tcPr>
            <w:tcW w:w="1440" w:type="dxa"/>
            <w:tcBorders>
              <w:top w:val="nil"/>
              <w:left w:val="nil"/>
              <w:bottom w:val="nil"/>
              <w:right w:val="single" w:sz="8" w:space="0" w:color="auto"/>
            </w:tcBorders>
            <w:shd w:val="clear" w:color="auto" w:fill="auto"/>
            <w:noWrap/>
            <w:vAlign w:val="bottom"/>
            <w:hideMark/>
          </w:tcPr>
          <w:p w14:paraId="3449CEB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16771</w:t>
            </w:r>
          </w:p>
        </w:tc>
        <w:tc>
          <w:tcPr>
            <w:tcW w:w="1440" w:type="dxa"/>
            <w:tcBorders>
              <w:top w:val="nil"/>
              <w:left w:val="nil"/>
              <w:bottom w:val="nil"/>
              <w:right w:val="single" w:sz="8" w:space="0" w:color="auto"/>
            </w:tcBorders>
            <w:shd w:val="clear" w:color="auto" w:fill="auto"/>
            <w:noWrap/>
            <w:vAlign w:val="bottom"/>
            <w:hideMark/>
          </w:tcPr>
          <w:p w14:paraId="0E8C562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2151</w:t>
            </w:r>
          </w:p>
        </w:tc>
      </w:tr>
      <w:tr w:rsidR="00AD219F" w:rsidRPr="00AD219F" w14:paraId="533377CE"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A44A6D8"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October-18</w:t>
            </w:r>
          </w:p>
        </w:tc>
        <w:tc>
          <w:tcPr>
            <w:tcW w:w="1440" w:type="dxa"/>
            <w:tcBorders>
              <w:top w:val="nil"/>
              <w:left w:val="nil"/>
              <w:bottom w:val="nil"/>
              <w:right w:val="single" w:sz="8" w:space="0" w:color="auto"/>
            </w:tcBorders>
            <w:shd w:val="clear" w:color="auto" w:fill="auto"/>
            <w:noWrap/>
            <w:vAlign w:val="bottom"/>
            <w:hideMark/>
          </w:tcPr>
          <w:p w14:paraId="36C1B5B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8212</w:t>
            </w:r>
          </w:p>
        </w:tc>
        <w:tc>
          <w:tcPr>
            <w:tcW w:w="1440" w:type="dxa"/>
            <w:tcBorders>
              <w:top w:val="nil"/>
              <w:left w:val="nil"/>
              <w:bottom w:val="nil"/>
              <w:right w:val="single" w:sz="8" w:space="0" w:color="auto"/>
            </w:tcBorders>
            <w:shd w:val="clear" w:color="auto" w:fill="auto"/>
            <w:noWrap/>
            <w:vAlign w:val="bottom"/>
            <w:hideMark/>
          </w:tcPr>
          <w:p w14:paraId="4065E48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6744</w:t>
            </w:r>
          </w:p>
        </w:tc>
        <w:tc>
          <w:tcPr>
            <w:tcW w:w="1440" w:type="dxa"/>
            <w:tcBorders>
              <w:top w:val="nil"/>
              <w:left w:val="nil"/>
              <w:bottom w:val="nil"/>
              <w:right w:val="single" w:sz="8" w:space="0" w:color="auto"/>
            </w:tcBorders>
            <w:shd w:val="clear" w:color="auto" w:fill="auto"/>
            <w:noWrap/>
            <w:vAlign w:val="bottom"/>
            <w:hideMark/>
          </w:tcPr>
          <w:p w14:paraId="1FFC28B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1469</w:t>
            </w:r>
          </w:p>
        </w:tc>
        <w:tc>
          <w:tcPr>
            <w:tcW w:w="1440" w:type="dxa"/>
            <w:tcBorders>
              <w:top w:val="nil"/>
              <w:left w:val="nil"/>
              <w:bottom w:val="nil"/>
              <w:right w:val="single" w:sz="8" w:space="0" w:color="auto"/>
            </w:tcBorders>
            <w:shd w:val="clear" w:color="auto" w:fill="auto"/>
            <w:noWrap/>
            <w:vAlign w:val="bottom"/>
            <w:hideMark/>
          </w:tcPr>
          <w:p w14:paraId="27B1E37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18890</w:t>
            </w:r>
          </w:p>
        </w:tc>
        <w:tc>
          <w:tcPr>
            <w:tcW w:w="1440" w:type="dxa"/>
            <w:tcBorders>
              <w:top w:val="nil"/>
              <w:left w:val="nil"/>
              <w:bottom w:val="nil"/>
              <w:right w:val="single" w:sz="8" w:space="0" w:color="auto"/>
            </w:tcBorders>
            <w:shd w:val="clear" w:color="auto" w:fill="auto"/>
            <w:noWrap/>
            <w:vAlign w:val="bottom"/>
            <w:hideMark/>
          </w:tcPr>
          <w:p w14:paraId="6E7146C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16653</w:t>
            </w:r>
          </w:p>
        </w:tc>
        <w:tc>
          <w:tcPr>
            <w:tcW w:w="1440" w:type="dxa"/>
            <w:tcBorders>
              <w:top w:val="nil"/>
              <w:left w:val="nil"/>
              <w:bottom w:val="nil"/>
              <w:right w:val="single" w:sz="8" w:space="0" w:color="auto"/>
            </w:tcBorders>
            <w:shd w:val="clear" w:color="auto" w:fill="auto"/>
            <w:noWrap/>
            <w:vAlign w:val="bottom"/>
            <w:hideMark/>
          </w:tcPr>
          <w:p w14:paraId="0AB4BFEC"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2237</w:t>
            </w:r>
          </w:p>
        </w:tc>
      </w:tr>
      <w:tr w:rsidR="00AD219F" w:rsidRPr="00AD219F" w14:paraId="760BC396"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8880714"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November-18</w:t>
            </w:r>
          </w:p>
        </w:tc>
        <w:tc>
          <w:tcPr>
            <w:tcW w:w="1440" w:type="dxa"/>
            <w:tcBorders>
              <w:top w:val="nil"/>
              <w:left w:val="nil"/>
              <w:bottom w:val="nil"/>
              <w:right w:val="single" w:sz="8" w:space="0" w:color="auto"/>
            </w:tcBorders>
            <w:shd w:val="clear" w:color="auto" w:fill="auto"/>
            <w:noWrap/>
            <w:vAlign w:val="bottom"/>
            <w:hideMark/>
          </w:tcPr>
          <w:p w14:paraId="1584840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8229</w:t>
            </w:r>
          </w:p>
        </w:tc>
        <w:tc>
          <w:tcPr>
            <w:tcW w:w="1440" w:type="dxa"/>
            <w:tcBorders>
              <w:top w:val="nil"/>
              <w:left w:val="nil"/>
              <w:bottom w:val="nil"/>
              <w:right w:val="single" w:sz="8" w:space="0" w:color="auto"/>
            </w:tcBorders>
            <w:shd w:val="clear" w:color="auto" w:fill="auto"/>
            <w:noWrap/>
            <w:vAlign w:val="bottom"/>
            <w:hideMark/>
          </w:tcPr>
          <w:p w14:paraId="17C9BA7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6736</w:t>
            </w:r>
          </w:p>
        </w:tc>
        <w:tc>
          <w:tcPr>
            <w:tcW w:w="1440" w:type="dxa"/>
            <w:tcBorders>
              <w:top w:val="nil"/>
              <w:left w:val="nil"/>
              <w:bottom w:val="nil"/>
              <w:right w:val="single" w:sz="8" w:space="0" w:color="auto"/>
            </w:tcBorders>
            <w:shd w:val="clear" w:color="auto" w:fill="auto"/>
            <w:noWrap/>
            <w:vAlign w:val="bottom"/>
            <w:hideMark/>
          </w:tcPr>
          <w:p w14:paraId="31032A5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1494</w:t>
            </w:r>
          </w:p>
        </w:tc>
        <w:tc>
          <w:tcPr>
            <w:tcW w:w="1440" w:type="dxa"/>
            <w:tcBorders>
              <w:top w:val="nil"/>
              <w:left w:val="nil"/>
              <w:bottom w:val="nil"/>
              <w:right w:val="single" w:sz="8" w:space="0" w:color="auto"/>
            </w:tcBorders>
            <w:shd w:val="clear" w:color="auto" w:fill="auto"/>
            <w:noWrap/>
            <w:vAlign w:val="bottom"/>
            <w:hideMark/>
          </w:tcPr>
          <w:p w14:paraId="617D2865"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18865</w:t>
            </w:r>
          </w:p>
        </w:tc>
        <w:tc>
          <w:tcPr>
            <w:tcW w:w="1440" w:type="dxa"/>
            <w:tcBorders>
              <w:top w:val="nil"/>
              <w:left w:val="nil"/>
              <w:bottom w:val="nil"/>
              <w:right w:val="single" w:sz="8" w:space="0" w:color="auto"/>
            </w:tcBorders>
            <w:shd w:val="clear" w:color="auto" w:fill="auto"/>
            <w:noWrap/>
            <w:vAlign w:val="bottom"/>
            <w:hideMark/>
          </w:tcPr>
          <w:p w14:paraId="1983992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16482</w:t>
            </w:r>
          </w:p>
        </w:tc>
        <w:tc>
          <w:tcPr>
            <w:tcW w:w="1440" w:type="dxa"/>
            <w:tcBorders>
              <w:top w:val="nil"/>
              <w:left w:val="nil"/>
              <w:bottom w:val="nil"/>
              <w:right w:val="single" w:sz="8" w:space="0" w:color="auto"/>
            </w:tcBorders>
            <w:shd w:val="clear" w:color="auto" w:fill="auto"/>
            <w:noWrap/>
            <w:vAlign w:val="bottom"/>
            <w:hideMark/>
          </w:tcPr>
          <w:p w14:paraId="6896A38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2383</w:t>
            </w:r>
          </w:p>
        </w:tc>
      </w:tr>
      <w:tr w:rsidR="00AD219F" w:rsidRPr="00AD219F" w14:paraId="2DAB6BAA"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C5B3A05"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December-18</w:t>
            </w:r>
          </w:p>
        </w:tc>
        <w:tc>
          <w:tcPr>
            <w:tcW w:w="1440" w:type="dxa"/>
            <w:tcBorders>
              <w:top w:val="nil"/>
              <w:left w:val="nil"/>
              <w:bottom w:val="nil"/>
              <w:right w:val="single" w:sz="8" w:space="0" w:color="auto"/>
            </w:tcBorders>
            <w:shd w:val="clear" w:color="auto" w:fill="auto"/>
            <w:noWrap/>
            <w:vAlign w:val="bottom"/>
            <w:hideMark/>
          </w:tcPr>
          <w:p w14:paraId="12CD944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8304</w:t>
            </w:r>
          </w:p>
        </w:tc>
        <w:tc>
          <w:tcPr>
            <w:tcW w:w="1440" w:type="dxa"/>
            <w:tcBorders>
              <w:top w:val="nil"/>
              <w:left w:val="nil"/>
              <w:bottom w:val="nil"/>
              <w:right w:val="single" w:sz="8" w:space="0" w:color="auto"/>
            </w:tcBorders>
            <w:shd w:val="clear" w:color="auto" w:fill="auto"/>
            <w:noWrap/>
            <w:vAlign w:val="bottom"/>
            <w:hideMark/>
          </w:tcPr>
          <w:p w14:paraId="73BE460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6726</w:t>
            </w:r>
          </w:p>
        </w:tc>
        <w:tc>
          <w:tcPr>
            <w:tcW w:w="1440" w:type="dxa"/>
            <w:tcBorders>
              <w:top w:val="nil"/>
              <w:left w:val="nil"/>
              <w:bottom w:val="nil"/>
              <w:right w:val="single" w:sz="8" w:space="0" w:color="auto"/>
            </w:tcBorders>
            <w:shd w:val="clear" w:color="auto" w:fill="auto"/>
            <w:noWrap/>
            <w:vAlign w:val="bottom"/>
            <w:hideMark/>
          </w:tcPr>
          <w:p w14:paraId="65924DE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1578</w:t>
            </w:r>
          </w:p>
        </w:tc>
        <w:tc>
          <w:tcPr>
            <w:tcW w:w="1440" w:type="dxa"/>
            <w:tcBorders>
              <w:top w:val="nil"/>
              <w:left w:val="nil"/>
              <w:bottom w:val="nil"/>
              <w:right w:val="single" w:sz="8" w:space="0" w:color="auto"/>
            </w:tcBorders>
            <w:shd w:val="clear" w:color="auto" w:fill="auto"/>
            <w:noWrap/>
            <w:vAlign w:val="bottom"/>
            <w:hideMark/>
          </w:tcPr>
          <w:p w14:paraId="38C316B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18738</w:t>
            </w:r>
          </w:p>
        </w:tc>
        <w:tc>
          <w:tcPr>
            <w:tcW w:w="1440" w:type="dxa"/>
            <w:tcBorders>
              <w:top w:val="nil"/>
              <w:left w:val="nil"/>
              <w:bottom w:val="nil"/>
              <w:right w:val="single" w:sz="8" w:space="0" w:color="auto"/>
            </w:tcBorders>
            <w:shd w:val="clear" w:color="auto" w:fill="auto"/>
            <w:noWrap/>
            <w:vAlign w:val="bottom"/>
            <w:hideMark/>
          </w:tcPr>
          <w:p w14:paraId="2F4A6F9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16242</w:t>
            </w:r>
          </w:p>
        </w:tc>
        <w:tc>
          <w:tcPr>
            <w:tcW w:w="1440" w:type="dxa"/>
            <w:tcBorders>
              <w:top w:val="nil"/>
              <w:left w:val="nil"/>
              <w:bottom w:val="nil"/>
              <w:right w:val="single" w:sz="8" w:space="0" w:color="auto"/>
            </w:tcBorders>
            <w:shd w:val="clear" w:color="auto" w:fill="auto"/>
            <w:noWrap/>
            <w:vAlign w:val="bottom"/>
            <w:hideMark/>
          </w:tcPr>
          <w:p w14:paraId="55A81E9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2495</w:t>
            </w:r>
          </w:p>
        </w:tc>
      </w:tr>
      <w:tr w:rsidR="00AD219F" w:rsidRPr="00AD219F" w14:paraId="289C1609"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44E318D"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January-19</w:t>
            </w:r>
          </w:p>
        </w:tc>
        <w:tc>
          <w:tcPr>
            <w:tcW w:w="1440" w:type="dxa"/>
            <w:tcBorders>
              <w:top w:val="nil"/>
              <w:left w:val="nil"/>
              <w:bottom w:val="nil"/>
              <w:right w:val="single" w:sz="8" w:space="0" w:color="auto"/>
            </w:tcBorders>
            <w:shd w:val="clear" w:color="auto" w:fill="auto"/>
            <w:noWrap/>
            <w:vAlign w:val="bottom"/>
            <w:hideMark/>
          </w:tcPr>
          <w:p w14:paraId="66CFAB1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8388</w:t>
            </w:r>
          </w:p>
        </w:tc>
        <w:tc>
          <w:tcPr>
            <w:tcW w:w="1440" w:type="dxa"/>
            <w:tcBorders>
              <w:top w:val="nil"/>
              <w:left w:val="nil"/>
              <w:bottom w:val="nil"/>
              <w:right w:val="single" w:sz="8" w:space="0" w:color="auto"/>
            </w:tcBorders>
            <w:shd w:val="clear" w:color="auto" w:fill="auto"/>
            <w:noWrap/>
            <w:vAlign w:val="bottom"/>
            <w:hideMark/>
          </w:tcPr>
          <w:p w14:paraId="47E2718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6710</w:t>
            </w:r>
          </w:p>
        </w:tc>
        <w:tc>
          <w:tcPr>
            <w:tcW w:w="1440" w:type="dxa"/>
            <w:tcBorders>
              <w:top w:val="nil"/>
              <w:left w:val="nil"/>
              <w:bottom w:val="nil"/>
              <w:right w:val="single" w:sz="8" w:space="0" w:color="auto"/>
            </w:tcBorders>
            <w:shd w:val="clear" w:color="auto" w:fill="auto"/>
            <w:noWrap/>
            <w:vAlign w:val="bottom"/>
            <w:hideMark/>
          </w:tcPr>
          <w:p w14:paraId="552A5DC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1678</w:t>
            </w:r>
          </w:p>
        </w:tc>
        <w:tc>
          <w:tcPr>
            <w:tcW w:w="1440" w:type="dxa"/>
            <w:tcBorders>
              <w:top w:val="nil"/>
              <w:left w:val="nil"/>
              <w:bottom w:val="nil"/>
              <w:right w:val="single" w:sz="8" w:space="0" w:color="auto"/>
            </w:tcBorders>
            <w:shd w:val="clear" w:color="auto" w:fill="auto"/>
            <w:noWrap/>
            <w:vAlign w:val="bottom"/>
            <w:hideMark/>
          </w:tcPr>
          <w:p w14:paraId="555B657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18689</w:t>
            </w:r>
          </w:p>
        </w:tc>
        <w:tc>
          <w:tcPr>
            <w:tcW w:w="1440" w:type="dxa"/>
            <w:tcBorders>
              <w:top w:val="nil"/>
              <w:left w:val="nil"/>
              <w:bottom w:val="nil"/>
              <w:right w:val="single" w:sz="8" w:space="0" w:color="auto"/>
            </w:tcBorders>
            <w:shd w:val="clear" w:color="auto" w:fill="auto"/>
            <w:noWrap/>
            <w:vAlign w:val="bottom"/>
            <w:hideMark/>
          </w:tcPr>
          <w:p w14:paraId="2E4F7FF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16082</w:t>
            </w:r>
          </w:p>
        </w:tc>
        <w:tc>
          <w:tcPr>
            <w:tcW w:w="1440" w:type="dxa"/>
            <w:tcBorders>
              <w:top w:val="nil"/>
              <w:left w:val="nil"/>
              <w:bottom w:val="nil"/>
              <w:right w:val="single" w:sz="8" w:space="0" w:color="auto"/>
            </w:tcBorders>
            <w:shd w:val="clear" w:color="auto" w:fill="auto"/>
            <w:noWrap/>
            <w:vAlign w:val="bottom"/>
            <w:hideMark/>
          </w:tcPr>
          <w:p w14:paraId="3AECC70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2607</w:t>
            </w:r>
          </w:p>
        </w:tc>
      </w:tr>
      <w:tr w:rsidR="00AD219F" w:rsidRPr="00AD219F" w14:paraId="0E8EDEDA"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7061D7B"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February-19</w:t>
            </w:r>
          </w:p>
        </w:tc>
        <w:tc>
          <w:tcPr>
            <w:tcW w:w="1440" w:type="dxa"/>
            <w:tcBorders>
              <w:top w:val="nil"/>
              <w:left w:val="nil"/>
              <w:bottom w:val="nil"/>
              <w:right w:val="single" w:sz="8" w:space="0" w:color="auto"/>
            </w:tcBorders>
            <w:shd w:val="clear" w:color="auto" w:fill="auto"/>
            <w:noWrap/>
            <w:vAlign w:val="bottom"/>
            <w:hideMark/>
          </w:tcPr>
          <w:p w14:paraId="10A5B2B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8484</w:t>
            </w:r>
          </w:p>
        </w:tc>
        <w:tc>
          <w:tcPr>
            <w:tcW w:w="1440" w:type="dxa"/>
            <w:tcBorders>
              <w:top w:val="nil"/>
              <w:left w:val="nil"/>
              <w:bottom w:val="nil"/>
              <w:right w:val="single" w:sz="8" w:space="0" w:color="auto"/>
            </w:tcBorders>
            <w:shd w:val="clear" w:color="auto" w:fill="auto"/>
            <w:noWrap/>
            <w:vAlign w:val="bottom"/>
            <w:hideMark/>
          </w:tcPr>
          <w:p w14:paraId="3FC6688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6739</w:t>
            </w:r>
          </w:p>
        </w:tc>
        <w:tc>
          <w:tcPr>
            <w:tcW w:w="1440" w:type="dxa"/>
            <w:tcBorders>
              <w:top w:val="nil"/>
              <w:left w:val="nil"/>
              <w:bottom w:val="nil"/>
              <w:right w:val="single" w:sz="8" w:space="0" w:color="auto"/>
            </w:tcBorders>
            <w:shd w:val="clear" w:color="auto" w:fill="auto"/>
            <w:noWrap/>
            <w:vAlign w:val="bottom"/>
            <w:hideMark/>
          </w:tcPr>
          <w:p w14:paraId="39A3FC0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1746</w:t>
            </w:r>
          </w:p>
        </w:tc>
        <w:tc>
          <w:tcPr>
            <w:tcW w:w="1440" w:type="dxa"/>
            <w:tcBorders>
              <w:top w:val="nil"/>
              <w:left w:val="nil"/>
              <w:bottom w:val="nil"/>
              <w:right w:val="single" w:sz="8" w:space="0" w:color="auto"/>
            </w:tcBorders>
            <w:shd w:val="clear" w:color="auto" w:fill="auto"/>
            <w:noWrap/>
            <w:vAlign w:val="bottom"/>
            <w:hideMark/>
          </w:tcPr>
          <w:p w14:paraId="63083FE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18850</w:t>
            </w:r>
          </w:p>
        </w:tc>
        <w:tc>
          <w:tcPr>
            <w:tcW w:w="1440" w:type="dxa"/>
            <w:tcBorders>
              <w:top w:val="nil"/>
              <w:left w:val="nil"/>
              <w:bottom w:val="nil"/>
              <w:right w:val="single" w:sz="8" w:space="0" w:color="auto"/>
            </w:tcBorders>
            <w:shd w:val="clear" w:color="auto" w:fill="auto"/>
            <w:noWrap/>
            <w:vAlign w:val="bottom"/>
            <w:hideMark/>
          </w:tcPr>
          <w:p w14:paraId="4E87827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16199</w:t>
            </w:r>
          </w:p>
        </w:tc>
        <w:tc>
          <w:tcPr>
            <w:tcW w:w="1440" w:type="dxa"/>
            <w:tcBorders>
              <w:top w:val="nil"/>
              <w:left w:val="nil"/>
              <w:bottom w:val="nil"/>
              <w:right w:val="single" w:sz="8" w:space="0" w:color="auto"/>
            </w:tcBorders>
            <w:shd w:val="clear" w:color="auto" w:fill="auto"/>
            <w:noWrap/>
            <w:vAlign w:val="bottom"/>
            <w:hideMark/>
          </w:tcPr>
          <w:p w14:paraId="3FA3EB8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2651</w:t>
            </w:r>
          </w:p>
        </w:tc>
      </w:tr>
      <w:tr w:rsidR="00AD219F" w:rsidRPr="00AD219F" w14:paraId="7DD5E9AC"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A081801"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March-19</w:t>
            </w:r>
          </w:p>
        </w:tc>
        <w:tc>
          <w:tcPr>
            <w:tcW w:w="1440" w:type="dxa"/>
            <w:tcBorders>
              <w:top w:val="nil"/>
              <w:left w:val="nil"/>
              <w:bottom w:val="nil"/>
              <w:right w:val="single" w:sz="8" w:space="0" w:color="auto"/>
            </w:tcBorders>
            <w:shd w:val="clear" w:color="auto" w:fill="auto"/>
            <w:noWrap/>
            <w:vAlign w:val="bottom"/>
            <w:hideMark/>
          </w:tcPr>
          <w:p w14:paraId="438DAAC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8558</w:t>
            </w:r>
          </w:p>
        </w:tc>
        <w:tc>
          <w:tcPr>
            <w:tcW w:w="1440" w:type="dxa"/>
            <w:tcBorders>
              <w:top w:val="nil"/>
              <w:left w:val="nil"/>
              <w:bottom w:val="nil"/>
              <w:right w:val="single" w:sz="8" w:space="0" w:color="auto"/>
            </w:tcBorders>
            <w:shd w:val="clear" w:color="auto" w:fill="auto"/>
            <w:noWrap/>
            <w:vAlign w:val="bottom"/>
            <w:hideMark/>
          </w:tcPr>
          <w:p w14:paraId="2CDDEBB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6791</w:t>
            </w:r>
          </w:p>
        </w:tc>
        <w:tc>
          <w:tcPr>
            <w:tcW w:w="1440" w:type="dxa"/>
            <w:tcBorders>
              <w:top w:val="nil"/>
              <w:left w:val="nil"/>
              <w:bottom w:val="nil"/>
              <w:right w:val="single" w:sz="8" w:space="0" w:color="auto"/>
            </w:tcBorders>
            <w:shd w:val="clear" w:color="auto" w:fill="auto"/>
            <w:noWrap/>
            <w:vAlign w:val="bottom"/>
            <w:hideMark/>
          </w:tcPr>
          <w:p w14:paraId="58A8874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1767</w:t>
            </w:r>
          </w:p>
        </w:tc>
        <w:tc>
          <w:tcPr>
            <w:tcW w:w="1440" w:type="dxa"/>
            <w:tcBorders>
              <w:top w:val="nil"/>
              <w:left w:val="nil"/>
              <w:bottom w:val="nil"/>
              <w:right w:val="single" w:sz="8" w:space="0" w:color="auto"/>
            </w:tcBorders>
            <w:shd w:val="clear" w:color="auto" w:fill="auto"/>
            <w:noWrap/>
            <w:vAlign w:val="bottom"/>
            <w:hideMark/>
          </w:tcPr>
          <w:p w14:paraId="545A605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18921</w:t>
            </w:r>
          </w:p>
        </w:tc>
        <w:tc>
          <w:tcPr>
            <w:tcW w:w="1440" w:type="dxa"/>
            <w:tcBorders>
              <w:top w:val="nil"/>
              <w:left w:val="nil"/>
              <w:bottom w:val="nil"/>
              <w:right w:val="single" w:sz="8" w:space="0" w:color="auto"/>
            </w:tcBorders>
            <w:shd w:val="clear" w:color="auto" w:fill="auto"/>
            <w:noWrap/>
            <w:vAlign w:val="bottom"/>
            <w:hideMark/>
          </w:tcPr>
          <w:p w14:paraId="2A2E061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16239</w:t>
            </w:r>
          </w:p>
        </w:tc>
        <w:tc>
          <w:tcPr>
            <w:tcW w:w="1440" w:type="dxa"/>
            <w:tcBorders>
              <w:top w:val="nil"/>
              <w:left w:val="nil"/>
              <w:bottom w:val="nil"/>
              <w:right w:val="single" w:sz="8" w:space="0" w:color="auto"/>
            </w:tcBorders>
            <w:shd w:val="clear" w:color="auto" w:fill="auto"/>
            <w:noWrap/>
            <w:vAlign w:val="bottom"/>
            <w:hideMark/>
          </w:tcPr>
          <w:p w14:paraId="42ACE4E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2682</w:t>
            </w:r>
          </w:p>
        </w:tc>
      </w:tr>
      <w:tr w:rsidR="00AD219F" w:rsidRPr="00AD219F" w14:paraId="1E3FD43B"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2726C70"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April-19</w:t>
            </w:r>
          </w:p>
        </w:tc>
        <w:tc>
          <w:tcPr>
            <w:tcW w:w="1440" w:type="dxa"/>
            <w:tcBorders>
              <w:top w:val="nil"/>
              <w:left w:val="nil"/>
              <w:bottom w:val="nil"/>
              <w:right w:val="single" w:sz="8" w:space="0" w:color="auto"/>
            </w:tcBorders>
            <w:shd w:val="clear" w:color="auto" w:fill="auto"/>
            <w:noWrap/>
            <w:vAlign w:val="bottom"/>
            <w:hideMark/>
          </w:tcPr>
          <w:p w14:paraId="4AB6CF6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8515</w:t>
            </w:r>
          </w:p>
        </w:tc>
        <w:tc>
          <w:tcPr>
            <w:tcW w:w="1440" w:type="dxa"/>
            <w:tcBorders>
              <w:top w:val="nil"/>
              <w:left w:val="nil"/>
              <w:bottom w:val="nil"/>
              <w:right w:val="single" w:sz="8" w:space="0" w:color="auto"/>
            </w:tcBorders>
            <w:shd w:val="clear" w:color="auto" w:fill="auto"/>
            <w:noWrap/>
            <w:vAlign w:val="bottom"/>
            <w:hideMark/>
          </w:tcPr>
          <w:p w14:paraId="623F0CD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6745</w:t>
            </w:r>
          </w:p>
        </w:tc>
        <w:tc>
          <w:tcPr>
            <w:tcW w:w="1440" w:type="dxa"/>
            <w:tcBorders>
              <w:top w:val="nil"/>
              <w:left w:val="nil"/>
              <w:bottom w:val="nil"/>
              <w:right w:val="single" w:sz="8" w:space="0" w:color="auto"/>
            </w:tcBorders>
            <w:shd w:val="clear" w:color="auto" w:fill="auto"/>
            <w:noWrap/>
            <w:vAlign w:val="bottom"/>
            <w:hideMark/>
          </w:tcPr>
          <w:p w14:paraId="27DC61F5"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1770</w:t>
            </w:r>
          </w:p>
        </w:tc>
        <w:tc>
          <w:tcPr>
            <w:tcW w:w="1440" w:type="dxa"/>
            <w:tcBorders>
              <w:top w:val="nil"/>
              <w:left w:val="nil"/>
              <w:bottom w:val="nil"/>
              <w:right w:val="single" w:sz="8" w:space="0" w:color="auto"/>
            </w:tcBorders>
            <w:shd w:val="clear" w:color="auto" w:fill="auto"/>
            <w:noWrap/>
            <w:vAlign w:val="bottom"/>
            <w:hideMark/>
          </w:tcPr>
          <w:p w14:paraId="4CA6C34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18945</w:t>
            </w:r>
          </w:p>
        </w:tc>
        <w:tc>
          <w:tcPr>
            <w:tcW w:w="1440" w:type="dxa"/>
            <w:tcBorders>
              <w:top w:val="nil"/>
              <w:left w:val="nil"/>
              <w:bottom w:val="nil"/>
              <w:right w:val="single" w:sz="8" w:space="0" w:color="auto"/>
            </w:tcBorders>
            <w:shd w:val="clear" w:color="auto" w:fill="auto"/>
            <w:noWrap/>
            <w:vAlign w:val="bottom"/>
            <w:hideMark/>
          </w:tcPr>
          <w:p w14:paraId="349E5B6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16312</w:t>
            </w:r>
          </w:p>
        </w:tc>
        <w:tc>
          <w:tcPr>
            <w:tcW w:w="1440" w:type="dxa"/>
            <w:tcBorders>
              <w:top w:val="nil"/>
              <w:left w:val="nil"/>
              <w:bottom w:val="nil"/>
              <w:right w:val="single" w:sz="8" w:space="0" w:color="auto"/>
            </w:tcBorders>
            <w:shd w:val="clear" w:color="auto" w:fill="auto"/>
            <w:noWrap/>
            <w:vAlign w:val="bottom"/>
            <w:hideMark/>
          </w:tcPr>
          <w:p w14:paraId="3A2450E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2633</w:t>
            </w:r>
          </w:p>
        </w:tc>
      </w:tr>
      <w:tr w:rsidR="00AD219F" w:rsidRPr="00AD219F" w14:paraId="1573620A"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1BDA504"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May-19</w:t>
            </w:r>
          </w:p>
        </w:tc>
        <w:tc>
          <w:tcPr>
            <w:tcW w:w="1440" w:type="dxa"/>
            <w:tcBorders>
              <w:top w:val="nil"/>
              <w:left w:val="nil"/>
              <w:bottom w:val="nil"/>
              <w:right w:val="single" w:sz="8" w:space="0" w:color="auto"/>
            </w:tcBorders>
            <w:shd w:val="clear" w:color="auto" w:fill="auto"/>
            <w:noWrap/>
            <w:vAlign w:val="bottom"/>
            <w:hideMark/>
          </w:tcPr>
          <w:p w14:paraId="33704C2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8456</w:t>
            </w:r>
          </w:p>
        </w:tc>
        <w:tc>
          <w:tcPr>
            <w:tcW w:w="1440" w:type="dxa"/>
            <w:tcBorders>
              <w:top w:val="nil"/>
              <w:left w:val="nil"/>
              <w:bottom w:val="nil"/>
              <w:right w:val="single" w:sz="8" w:space="0" w:color="auto"/>
            </w:tcBorders>
            <w:shd w:val="clear" w:color="auto" w:fill="auto"/>
            <w:noWrap/>
            <w:vAlign w:val="bottom"/>
            <w:hideMark/>
          </w:tcPr>
          <w:p w14:paraId="7626CC8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6706</w:t>
            </w:r>
          </w:p>
        </w:tc>
        <w:tc>
          <w:tcPr>
            <w:tcW w:w="1440" w:type="dxa"/>
            <w:tcBorders>
              <w:top w:val="nil"/>
              <w:left w:val="nil"/>
              <w:bottom w:val="nil"/>
              <w:right w:val="single" w:sz="8" w:space="0" w:color="auto"/>
            </w:tcBorders>
            <w:shd w:val="clear" w:color="auto" w:fill="auto"/>
            <w:noWrap/>
            <w:vAlign w:val="bottom"/>
            <w:hideMark/>
          </w:tcPr>
          <w:p w14:paraId="498279F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1750</w:t>
            </w:r>
          </w:p>
        </w:tc>
        <w:tc>
          <w:tcPr>
            <w:tcW w:w="1440" w:type="dxa"/>
            <w:tcBorders>
              <w:top w:val="nil"/>
              <w:left w:val="nil"/>
              <w:bottom w:val="nil"/>
              <w:right w:val="single" w:sz="8" w:space="0" w:color="auto"/>
            </w:tcBorders>
            <w:shd w:val="clear" w:color="auto" w:fill="auto"/>
            <w:noWrap/>
            <w:vAlign w:val="bottom"/>
            <w:hideMark/>
          </w:tcPr>
          <w:p w14:paraId="2D8DE7D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18933</w:t>
            </w:r>
          </w:p>
        </w:tc>
        <w:tc>
          <w:tcPr>
            <w:tcW w:w="1440" w:type="dxa"/>
            <w:tcBorders>
              <w:top w:val="nil"/>
              <w:left w:val="nil"/>
              <w:bottom w:val="nil"/>
              <w:right w:val="single" w:sz="8" w:space="0" w:color="auto"/>
            </w:tcBorders>
            <w:shd w:val="clear" w:color="auto" w:fill="auto"/>
            <w:noWrap/>
            <w:vAlign w:val="bottom"/>
            <w:hideMark/>
          </w:tcPr>
          <w:p w14:paraId="380457FC"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16282</w:t>
            </w:r>
          </w:p>
        </w:tc>
        <w:tc>
          <w:tcPr>
            <w:tcW w:w="1440" w:type="dxa"/>
            <w:tcBorders>
              <w:top w:val="nil"/>
              <w:left w:val="nil"/>
              <w:bottom w:val="nil"/>
              <w:right w:val="single" w:sz="8" w:space="0" w:color="auto"/>
            </w:tcBorders>
            <w:shd w:val="clear" w:color="auto" w:fill="auto"/>
            <w:noWrap/>
            <w:vAlign w:val="bottom"/>
            <w:hideMark/>
          </w:tcPr>
          <w:p w14:paraId="19B02475"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2651</w:t>
            </w:r>
          </w:p>
        </w:tc>
      </w:tr>
      <w:tr w:rsidR="00AD219F" w:rsidRPr="00AD219F" w14:paraId="59C32E8E"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84E2B1"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June-19</w:t>
            </w:r>
          </w:p>
        </w:tc>
        <w:tc>
          <w:tcPr>
            <w:tcW w:w="1440" w:type="dxa"/>
            <w:tcBorders>
              <w:top w:val="nil"/>
              <w:left w:val="nil"/>
              <w:bottom w:val="nil"/>
              <w:right w:val="single" w:sz="8" w:space="0" w:color="auto"/>
            </w:tcBorders>
            <w:shd w:val="clear" w:color="auto" w:fill="auto"/>
            <w:noWrap/>
            <w:vAlign w:val="bottom"/>
            <w:hideMark/>
          </w:tcPr>
          <w:p w14:paraId="32F9579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8432</w:t>
            </w:r>
          </w:p>
        </w:tc>
        <w:tc>
          <w:tcPr>
            <w:tcW w:w="1440" w:type="dxa"/>
            <w:tcBorders>
              <w:top w:val="nil"/>
              <w:left w:val="nil"/>
              <w:bottom w:val="nil"/>
              <w:right w:val="single" w:sz="8" w:space="0" w:color="auto"/>
            </w:tcBorders>
            <w:shd w:val="clear" w:color="auto" w:fill="auto"/>
            <w:noWrap/>
            <w:vAlign w:val="bottom"/>
            <w:hideMark/>
          </w:tcPr>
          <w:p w14:paraId="22A2645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6688</w:t>
            </w:r>
          </w:p>
        </w:tc>
        <w:tc>
          <w:tcPr>
            <w:tcW w:w="1440" w:type="dxa"/>
            <w:tcBorders>
              <w:top w:val="nil"/>
              <w:left w:val="nil"/>
              <w:bottom w:val="nil"/>
              <w:right w:val="single" w:sz="8" w:space="0" w:color="auto"/>
            </w:tcBorders>
            <w:shd w:val="clear" w:color="auto" w:fill="auto"/>
            <w:noWrap/>
            <w:vAlign w:val="bottom"/>
            <w:hideMark/>
          </w:tcPr>
          <w:p w14:paraId="4AF1578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1744</w:t>
            </w:r>
          </w:p>
        </w:tc>
        <w:tc>
          <w:tcPr>
            <w:tcW w:w="1440" w:type="dxa"/>
            <w:tcBorders>
              <w:top w:val="nil"/>
              <w:left w:val="nil"/>
              <w:bottom w:val="nil"/>
              <w:right w:val="single" w:sz="8" w:space="0" w:color="auto"/>
            </w:tcBorders>
            <w:shd w:val="clear" w:color="auto" w:fill="auto"/>
            <w:noWrap/>
            <w:vAlign w:val="bottom"/>
            <w:hideMark/>
          </w:tcPr>
          <w:p w14:paraId="27B850D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18959</w:t>
            </w:r>
          </w:p>
        </w:tc>
        <w:tc>
          <w:tcPr>
            <w:tcW w:w="1440" w:type="dxa"/>
            <w:tcBorders>
              <w:top w:val="nil"/>
              <w:left w:val="nil"/>
              <w:bottom w:val="nil"/>
              <w:right w:val="single" w:sz="8" w:space="0" w:color="auto"/>
            </w:tcBorders>
            <w:shd w:val="clear" w:color="auto" w:fill="auto"/>
            <w:noWrap/>
            <w:vAlign w:val="bottom"/>
            <w:hideMark/>
          </w:tcPr>
          <w:p w14:paraId="6501ACF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16354</w:t>
            </w:r>
          </w:p>
        </w:tc>
        <w:tc>
          <w:tcPr>
            <w:tcW w:w="1440" w:type="dxa"/>
            <w:tcBorders>
              <w:top w:val="nil"/>
              <w:left w:val="nil"/>
              <w:bottom w:val="nil"/>
              <w:right w:val="single" w:sz="8" w:space="0" w:color="auto"/>
            </w:tcBorders>
            <w:shd w:val="clear" w:color="auto" w:fill="auto"/>
            <w:noWrap/>
            <w:vAlign w:val="bottom"/>
            <w:hideMark/>
          </w:tcPr>
          <w:p w14:paraId="0C55FC7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2604</w:t>
            </w:r>
          </w:p>
        </w:tc>
      </w:tr>
      <w:tr w:rsidR="00AD219F" w:rsidRPr="00AD219F" w14:paraId="783F5A13"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FDDE8CF"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July-19</w:t>
            </w:r>
          </w:p>
        </w:tc>
        <w:tc>
          <w:tcPr>
            <w:tcW w:w="1440" w:type="dxa"/>
            <w:tcBorders>
              <w:top w:val="nil"/>
              <w:left w:val="nil"/>
              <w:bottom w:val="nil"/>
              <w:right w:val="single" w:sz="8" w:space="0" w:color="auto"/>
            </w:tcBorders>
            <w:shd w:val="clear" w:color="auto" w:fill="auto"/>
            <w:noWrap/>
            <w:vAlign w:val="bottom"/>
            <w:hideMark/>
          </w:tcPr>
          <w:p w14:paraId="6F39244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8375</w:t>
            </w:r>
          </w:p>
        </w:tc>
        <w:tc>
          <w:tcPr>
            <w:tcW w:w="1440" w:type="dxa"/>
            <w:tcBorders>
              <w:top w:val="nil"/>
              <w:left w:val="nil"/>
              <w:bottom w:val="nil"/>
              <w:right w:val="single" w:sz="8" w:space="0" w:color="auto"/>
            </w:tcBorders>
            <w:shd w:val="clear" w:color="auto" w:fill="auto"/>
            <w:noWrap/>
            <w:vAlign w:val="bottom"/>
            <w:hideMark/>
          </w:tcPr>
          <w:p w14:paraId="7E31211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6623</w:t>
            </w:r>
          </w:p>
        </w:tc>
        <w:tc>
          <w:tcPr>
            <w:tcW w:w="1440" w:type="dxa"/>
            <w:tcBorders>
              <w:top w:val="nil"/>
              <w:left w:val="nil"/>
              <w:bottom w:val="nil"/>
              <w:right w:val="single" w:sz="8" w:space="0" w:color="auto"/>
            </w:tcBorders>
            <w:shd w:val="clear" w:color="auto" w:fill="auto"/>
            <w:noWrap/>
            <w:vAlign w:val="bottom"/>
            <w:hideMark/>
          </w:tcPr>
          <w:p w14:paraId="3DCF47D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1752</w:t>
            </w:r>
          </w:p>
        </w:tc>
        <w:tc>
          <w:tcPr>
            <w:tcW w:w="1440" w:type="dxa"/>
            <w:tcBorders>
              <w:top w:val="nil"/>
              <w:left w:val="nil"/>
              <w:bottom w:val="nil"/>
              <w:right w:val="single" w:sz="8" w:space="0" w:color="auto"/>
            </w:tcBorders>
            <w:shd w:val="clear" w:color="auto" w:fill="auto"/>
            <w:noWrap/>
            <w:vAlign w:val="bottom"/>
            <w:hideMark/>
          </w:tcPr>
          <w:p w14:paraId="5404173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18989</w:t>
            </w:r>
          </w:p>
        </w:tc>
        <w:tc>
          <w:tcPr>
            <w:tcW w:w="1440" w:type="dxa"/>
            <w:tcBorders>
              <w:top w:val="nil"/>
              <w:left w:val="nil"/>
              <w:bottom w:val="nil"/>
              <w:right w:val="single" w:sz="8" w:space="0" w:color="auto"/>
            </w:tcBorders>
            <w:shd w:val="clear" w:color="auto" w:fill="auto"/>
            <w:noWrap/>
            <w:vAlign w:val="bottom"/>
            <w:hideMark/>
          </w:tcPr>
          <w:p w14:paraId="3BFC5CF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16243</w:t>
            </w:r>
          </w:p>
        </w:tc>
        <w:tc>
          <w:tcPr>
            <w:tcW w:w="1440" w:type="dxa"/>
            <w:tcBorders>
              <w:top w:val="nil"/>
              <w:left w:val="nil"/>
              <w:bottom w:val="nil"/>
              <w:right w:val="single" w:sz="8" w:space="0" w:color="auto"/>
            </w:tcBorders>
            <w:shd w:val="clear" w:color="auto" w:fill="auto"/>
            <w:noWrap/>
            <w:vAlign w:val="bottom"/>
            <w:hideMark/>
          </w:tcPr>
          <w:p w14:paraId="5B877FD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2746</w:t>
            </w:r>
          </w:p>
        </w:tc>
      </w:tr>
      <w:tr w:rsidR="00AD219F" w:rsidRPr="00AD219F" w14:paraId="7054F950"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16F9359"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August-19</w:t>
            </w:r>
          </w:p>
        </w:tc>
        <w:tc>
          <w:tcPr>
            <w:tcW w:w="1440" w:type="dxa"/>
            <w:tcBorders>
              <w:top w:val="nil"/>
              <w:left w:val="nil"/>
              <w:bottom w:val="nil"/>
              <w:right w:val="single" w:sz="8" w:space="0" w:color="auto"/>
            </w:tcBorders>
            <w:shd w:val="clear" w:color="auto" w:fill="auto"/>
            <w:noWrap/>
            <w:vAlign w:val="bottom"/>
            <w:hideMark/>
          </w:tcPr>
          <w:p w14:paraId="20748E55"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8393</w:t>
            </w:r>
          </w:p>
        </w:tc>
        <w:tc>
          <w:tcPr>
            <w:tcW w:w="1440" w:type="dxa"/>
            <w:tcBorders>
              <w:top w:val="nil"/>
              <w:left w:val="nil"/>
              <w:bottom w:val="nil"/>
              <w:right w:val="single" w:sz="8" w:space="0" w:color="auto"/>
            </w:tcBorders>
            <w:shd w:val="clear" w:color="auto" w:fill="auto"/>
            <w:noWrap/>
            <w:vAlign w:val="bottom"/>
            <w:hideMark/>
          </w:tcPr>
          <w:p w14:paraId="328513E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6633</w:t>
            </w:r>
          </w:p>
        </w:tc>
        <w:tc>
          <w:tcPr>
            <w:tcW w:w="1440" w:type="dxa"/>
            <w:tcBorders>
              <w:top w:val="nil"/>
              <w:left w:val="nil"/>
              <w:bottom w:val="nil"/>
              <w:right w:val="single" w:sz="8" w:space="0" w:color="auto"/>
            </w:tcBorders>
            <w:shd w:val="clear" w:color="auto" w:fill="auto"/>
            <w:noWrap/>
            <w:vAlign w:val="bottom"/>
            <w:hideMark/>
          </w:tcPr>
          <w:p w14:paraId="3659EB5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1760</w:t>
            </w:r>
          </w:p>
        </w:tc>
        <w:tc>
          <w:tcPr>
            <w:tcW w:w="1440" w:type="dxa"/>
            <w:tcBorders>
              <w:top w:val="nil"/>
              <w:left w:val="nil"/>
              <w:bottom w:val="nil"/>
              <w:right w:val="single" w:sz="8" w:space="0" w:color="auto"/>
            </w:tcBorders>
            <w:shd w:val="clear" w:color="auto" w:fill="auto"/>
            <w:noWrap/>
            <w:vAlign w:val="bottom"/>
            <w:hideMark/>
          </w:tcPr>
          <w:p w14:paraId="32A5978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19017</w:t>
            </w:r>
          </w:p>
        </w:tc>
        <w:tc>
          <w:tcPr>
            <w:tcW w:w="1440" w:type="dxa"/>
            <w:tcBorders>
              <w:top w:val="nil"/>
              <w:left w:val="nil"/>
              <w:bottom w:val="nil"/>
              <w:right w:val="single" w:sz="8" w:space="0" w:color="auto"/>
            </w:tcBorders>
            <w:shd w:val="clear" w:color="auto" w:fill="auto"/>
            <w:noWrap/>
            <w:vAlign w:val="bottom"/>
            <w:hideMark/>
          </w:tcPr>
          <w:p w14:paraId="15B32815"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16290</w:t>
            </w:r>
          </w:p>
        </w:tc>
        <w:tc>
          <w:tcPr>
            <w:tcW w:w="1440" w:type="dxa"/>
            <w:tcBorders>
              <w:top w:val="nil"/>
              <w:left w:val="nil"/>
              <w:bottom w:val="nil"/>
              <w:right w:val="single" w:sz="8" w:space="0" w:color="auto"/>
            </w:tcBorders>
            <w:shd w:val="clear" w:color="auto" w:fill="auto"/>
            <w:noWrap/>
            <w:vAlign w:val="bottom"/>
            <w:hideMark/>
          </w:tcPr>
          <w:p w14:paraId="151561C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2727</w:t>
            </w:r>
          </w:p>
        </w:tc>
      </w:tr>
      <w:tr w:rsidR="00AD219F" w:rsidRPr="00AD219F" w14:paraId="67865751"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ED7318"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September-19</w:t>
            </w:r>
          </w:p>
        </w:tc>
        <w:tc>
          <w:tcPr>
            <w:tcW w:w="1440" w:type="dxa"/>
            <w:tcBorders>
              <w:top w:val="nil"/>
              <w:left w:val="nil"/>
              <w:bottom w:val="nil"/>
              <w:right w:val="single" w:sz="8" w:space="0" w:color="auto"/>
            </w:tcBorders>
            <w:shd w:val="clear" w:color="auto" w:fill="auto"/>
            <w:noWrap/>
            <w:vAlign w:val="bottom"/>
            <w:hideMark/>
          </w:tcPr>
          <w:p w14:paraId="5E650B1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8355</w:t>
            </w:r>
          </w:p>
        </w:tc>
        <w:tc>
          <w:tcPr>
            <w:tcW w:w="1440" w:type="dxa"/>
            <w:tcBorders>
              <w:top w:val="nil"/>
              <w:left w:val="nil"/>
              <w:bottom w:val="nil"/>
              <w:right w:val="single" w:sz="8" w:space="0" w:color="auto"/>
            </w:tcBorders>
            <w:shd w:val="clear" w:color="auto" w:fill="auto"/>
            <w:noWrap/>
            <w:vAlign w:val="bottom"/>
            <w:hideMark/>
          </w:tcPr>
          <w:p w14:paraId="6567C4C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6630</w:t>
            </w:r>
          </w:p>
        </w:tc>
        <w:tc>
          <w:tcPr>
            <w:tcW w:w="1440" w:type="dxa"/>
            <w:tcBorders>
              <w:top w:val="nil"/>
              <w:left w:val="nil"/>
              <w:bottom w:val="nil"/>
              <w:right w:val="single" w:sz="8" w:space="0" w:color="auto"/>
            </w:tcBorders>
            <w:shd w:val="clear" w:color="auto" w:fill="auto"/>
            <w:noWrap/>
            <w:vAlign w:val="bottom"/>
            <w:hideMark/>
          </w:tcPr>
          <w:p w14:paraId="58F5DCF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1725</w:t>
            </w:r>
          </w:p>
        </w:tc>
        <w:tc>
          <w:tcPr>
            <w:tcW w:w="1440" w:type="dxa"/>
            <w:tcBorders>
              <w:top w:val="nil"/>
              <w:left w:val="nil"/>
              <w:bottom w:val="nil"/>
              <w:right w:val="single" w:sz="8" w:space="0" w:color="auto"/>
            </w:tcBorders>
            <w:shd w:val="clear" w:color="auto" w:fill="auto"/>
            <w:noWrap/>
            <w:vAlign w:val="bottom"/>
            <w:hideMark/>
          </w:tcPr>
          <w:p w14:paraId="6B29D5A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18992</w:t>
            </w:r>
          </w:p>
        </w:tc>
        <w:tc>
          <w:tcPr>
            <w:tcW w:w="1440" w:type="dxa"/>
            <w:tcBorders>
              <w:top w:val="nil"/>
              <w:left w:val="nil"/>
              <w:bottom w:val="nil"/>
              <w:right w:val="single" w:sz="8" w:space="0" w:color="auto"/>
            </w:tcBorders>
            <w:shd w:val="clear" w:color="auto" w:fill="auto"/>
            <w:noWrap/>
            <w:vAlign w:val="bottom"/>
            <w:hideMark/>
          </w:tcPr>
          <w:p w14:paraId="3EF73CA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16288</w:t>
            </w:r>
          </w:p>
        </w:tc>
        <w:tc>
          <w:tcPr>
            <w:tcW w:w="1440" w:type="dxa"/>
            <w:tcBorders>
              <w:top w:val="nil"/>
              <w:left w:val="nil"/>
              <w:bottom w:val="nil"/>
              <w:right w:val="single" w:sz="8" w:space="0" w:color="auto"/>
            </w:tcBorders>
            <w:shd w:val="clear" w:color="auto" w:fill="auto"/>
            <w:noWrap/>
            <w:vAlign w:val="bottom"/>
            <w:hideMark/>
          </w:tcPr>
          <w:p w14:paraId="2DDF387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2704</w:t>
            </w:r>
          </w:p>
        </w:tc>
      </w:tr>
      <w:tr w:rsidR="00AD219F" w:rsidRPr="00AD219F" w14:paraId="2F33C838"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7D0A4B4"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October-19</w:t>
            </w:r>
          </w:p>
        </w:tc>
        <w:tc>
          <w:tcPr>
            <w:tcW w:w="1440" w:type="dxa"/>
            <w:tcBorders>
              <w:top w:val="nil"/>
              <w:left w:val="nil"/>
              <w:bottom w:val="nil"/>
              <w:right w:val="single" w:sz="8" w:space="0" w:color="auto"/>
            </w:tcBorders>
            <w:shd w:val="clear" w:color="auto" w:fill="auto"/>
            <w:noWrap/>
            <w:vAlign w:val="bottom"/>
            <w:hideMark/>
          </w:tcPr>
          <w:p w14:paraId="0A4B64E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8429</w:t>
            </w:r>
          </w:p>
        </w:tc>
        <w:tc>
          <w:tcPr>
            <w:tcW w:w="1440" w:type="dxa"/>
            <w:tcBorders>
              <w:top w:val="nil"/>
              <w:left w:val="nil"/>
              <w:bottom w:val="nil"/>
              <w:right w:val="single" w:sz="8" w:space="0" w:color="auto"/>
            </w:tcBorders>
            <w:shd w:val="clear" w:color="auto" w:fill="auto"/>
            <w:noWrap/>
            <w:vAlign w:val="bottom"/>
            <w:hideMark/>
          </w:tcPr>
          <w:p w14:paraId="096AF81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6704</w:t>
            </w:r>
          </w:p>
        </w:tc>
        <w:tc>
          <w:tcPr>
            <w:tcW w:w="1440" w:type="dxa"/>
            <w:tcBorders>
              <w:top w:val="nil"/>
              <w:left w:val="nil"/>
              <w:bottom w:val="nil"/>
              <w:right w:val="single" w:sz="8" w:space="0" w:color="auto"/>
            </w:tcBorders>
            <w:shd w:val="clear" w:color="auto" w:fill="auto"/>
            <w:noWrap/>
            <w:vAlign w:val="bottom"/>
            <w:hideMark/>
          </w:tcPr>
          <w:p w14:paraId="67BD569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1724</w:t>
            </w:r>
          </w:p>
        </w:tc>
        <w:tc>
          <w:tcPr>
            <w:tcW w:w="1440" w:type="dxa"/>
            <w:tcBorders>
              <w:top w:val="nil"/>
              <w:left w:val="nil"/>
              <w:bottom w:val="nil"/>
              <w:right w:val="single" w:sz="8" w:space="0" w:color="auto"/>
            </w:tcBorders>
            <w:shd w:val="clear" w:color="auto" w:fill="auto"/>
            <w:noWrap/>
            <w:vAlign w:val="bottom"/>
            <w:hideMark/>
          </w:tcPr>
          <w:p w14:paraId="65AFA17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19042</w:t>
            </w:r>
          </w:p>
        </w:tc>
        <w:tc>
          <w:tcPr>
            <w:tcW w:w="1440" w:type="dxa"/>
            <w:tcBorders>
              <w:top w:val="nil"/>
              <w:left w:val="nil"/>
              <w:bottom w:val="nil"/>
              <w:right w:val="single" w:sz="8" w:space="0" w:color="auto"/>
            </w:tcBorders>
            <w:shd w:val="clear" w:color="auto" w:fill="auto"/>
            <w:noWrap/>
            <w:vAlign w:val="bottom"/>
            <w:hideMark/>
          </w:tcPr>
          <w:p w14:paraId="1DD23E6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16423</w:t>
            </w:r>
          </w:p>
        </w:tc>
        <w:tc>
          <w:tcPr>
            <w:tcW w:w="1440" w:type="dxa"/>
            <w:tcBorders>
              <w:top w:val="nil"/>
              <w:left w:val="nil"/>
              <w:bottom w:val="nil"/>
              <w:right w:val="single" w:sz="8" w:space="0" w:color="auto"/>
            </w:tcBorders>
            <w:shd w:val="clear" w:color="auto" w:fill="auto"/>
            <w:noWrap/>
            <w:vAlign w:val="bottom"/>
            <w:hideMark/>
          </w:tcPr>
          <w:p w14:paraId="25B1C08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2619</w:t>
            </w:r>
          </w:p>
        </w:tc>
      </w:tr>
      <w:tr w:rsidR="00AD219F" w:rsidRPr="00AD219F" w14:paraId="2480A2BA"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094E9A0"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November-19</w:t>
            </w:r>
          </w:p>
        </w:tc>
        <w:tc>
          <w:tcPr>
            <w:tcW w:w="1440" w:type="dxa"/>
            <w:tcBorders>
              <w:top w:val="nil"/>
              <w:left w:val="nil"/>
              <w:bottom w:val="nil"/>
              <w:right w:val="single" w:sz="8" w:space="0" w:color="auto"/>
            </w:tcBorders>
            <w:shd w:val="clear" w:color="auto" w:fill="auto"/>
            <w:noWrap/>
            <w:vAlign w:val="bottom"/>
            <w:hideMark/>
          </w:tcPr>
          <w:p w14:paraId="1BD3A4C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8374</w:t>
            </w:r>
          </w:p>
        </w:tc>
        <w:tc>
          <w:tcPr>
            <w:tcW w:w="1440" w:type="dxa"/>
            <w:tcBorders>
              <w:top w:val="nil"/>
              <w:left w:val="nil"/>
              <w:bottom w:val="nil"/>
              <w:right w:val="single" w:sz="8" w:space="0" w:color="auto"/>
            </w:tcBorders>
            <w:shd w:val="clear" w:color="auto" w:fill="auto"/>
            <w:noWrap/>
            <w:vAlign w:val="bottom"/>
            <w:hideMark/>
          </w:tcPr>
          <w:p w14:paraId="216601C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6673</w:t>
            </w:r>
          </w:p>
        </w:tc>
        <w:tc>
          <w:tcPr>
            <w:tcW w:w="1440" w:type="dxa"/>
            <w:tcBorders>
              <w:top w:val="nil"/>
              <w:left w:val="nil"/>
              <w:bottom w:val="nil"/>
              <w:right w:val="single" w:sz="8" w:space="0" w:color="auto"/>
            </w:tcBorders>
            <w:shd w:val="clear" w:color="auto" w:fill="auto"/>
            <w:noWrap/>
            <w:vAlign w:val="bottom"/>
            <w:hideMark/>
          </w:tcPr>
          <w:p w14:paraId="615DDBD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1702</w:t>
            </w:r>
          </w:p>
        </w:tc>
        <w:tc>
          <w:tcPr>
            <w:tcW w:w="1440" w:type="dxa"/>
            <w:tcBorders>
              <w:top w:val="nil"/>
              <w:left w:val="nil"/>
              <w:bottom w:val="nil"/>
              <w:right w:val="single" w:sz="8" w:space="0" w:color="auto"/>
            </w:tcBorders>
            <w:shd w:val="clear" w:color="auto" w:fill="auto"/>
            <w:noWrap/>
            <w:vAlign w:val="bottom"/>
            <w:hideMark/>
          </w:tcPr>
          <w:p w14:paraId="68C7D70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19072</w:t>
            </w:r>
          </w:p>
        </w:tc>
        <w:tc>
          <w:tcPr>
            <w:tcW w:w="1440" w:type="dxa"/>
            <w:tcBorders>
              <w:top w:val="nil"/>
              <w:left w:val="nil"/>
              <w:bottom w:val="nil"/>
              <w:right w:val="single" w:sz="8" w:space="0" w:color="auto"/>
            </w:tcBorders>
            <w:shd w:val="clear" w:color="auto" w:fill="auto"/>
            <w:noWrap/>
            <w:vAlign w:val="bottom"/>
            <w:hideMark/>
          </w:tcPr>
          <w:p w14:paraId="5591983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16534</w:t>
            </w:r>
          </w:p>
        </w:tc>
        <w:tc>
          <w:tcPr>
            <w:tcW w:w="1440" w:type="dxa"/>
            <w:tcBorders>
              <w:top w:val="nil"/>
              <w:left w:val="nil"/>
              <w:bottom w:val="nil"/>
              <w:right w:val="single" w:sz="8" w:space="0" w:color="auto"/>
            </w:tcBorders>
            <w:shd w:val="clear" w:color="auto" w:fill="auto"/>
            <w:noWrap/>
            <w:vAlign w:val="bottom"/>
            <w:hideMark/>
          </w:tcPr>
          <w:p w14:paraId="4D8939F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2539</w:t>
            </w:r>
          </w:p>
        </w:tc>
      </w:tr>
      <w:tr w:rsidR="00AD219F" w:rsidRPr="00AD219F" w14:paraId="1B8D6EB3"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5EF7AAE"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December-19</w:t>
            </w:r>
          </w:p>
        </w:tc>
        <w:tc>
          <w:tcPr>
            <w:tcW w:w="1440" w:type="dxa"/>
            <w:tcBorders>
              <w:top w:val="nil"/>
              <w:left w:val="nil"/>
              <w:bottom w:val="nil"/>
              <w:right w:val="single" w:sz="8" w:space="0" w:color="auto"/>
            </w:tcBorders>
            <w:shd w:val="clear" w:color="auto" w:fill="auto"/>
            <w:noWrap/>
            <w:vAlign w:val="bottom"/>
            <w:hideMark/>
          </w:tcPr>
          <w:p w14:paraId="7F425F7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8360</w:t>
            </w:r>
          </w:p>
        </w:tc>
        <w:tc>
          <w:tcPr>
            <w:tcW w:w="1440" w:type="dxa"/>
            <w:tcBorders>
              <w:top w:val="nil"/>
              <w:left w:val="nil"/>
              <w:bottom w:val="nil"/>
              <w:right w:val="single" w:sz="8" w:space="0" w:color="auto"/>
            </w:tcBorders>
            <w:shd w:val="clear" w:color="auto" w:fill="auto"/>
            <w:noWrap/>
            <w:vAlign w:val="bottom"/>
            <w:hideMark/>
          </w:tcPr>
          <w:p w14:paraId="30564F6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6651</w:t>
            </w:r>
          </w:p>
        </w:tc>
        <w:tc>
          <w:tcPr>
            <w:tcW w:w="1440" w:type="dxa"/>
            <w:tcBorders>
              <w:top w:val="nil"/>
              <w:left w:val="nil"/>
              <w:bottom w:val="nil"/>
              <w:right w:val="single" w:sz="8" w:space="0" w:color="auto"/>
            </w:tcBorders>
            <w:shd w:val="clear" w:color="auto" w:fill="auto"/>
            <w:noWrap/>
            <w:vAlign w:val="bottom"/>
            <w:hideMark/>
          </w:tcPr>
          <w:p w14:paraId="7A30C1C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1709</w:t>
            </w:r>
          </w:p>
        </w:tc>
        <w:tc>
          <w:tcPr>
            <w:tcW w:w="1440" w:type="dxa"/>
            <w:tcBorders>
              <w:top w:val="nil"/>
              <w:left w:val="nil"/>
              <w:bottom w:val="nil"/>
              <w:right w:val="single" w:sz="8" w:space="0" w:color="auto"/>
            </w:tcBorders>
            <w:shd w:val="clear" w:color="auto" w:fill="auto"/>
            <w:noWrap/>
            <w:vAlign w:val="bottom"/>
            <w:hideMark/>
          </w:tcPr>
          <w:p w14:paraId="3B88268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19020</w:t>
            </w:r>
          </w:p>
        </w:tc>
        <w:tc>
          <w:tcPr>
            <w:tcW w:w="1440" w:type="dxa"/>
            <w:tcBorders>
              <w:top w:val="nil"/>
              <w:left w:val="nil"/>
              <w:bottom w:val="nil"/>
              <w:right w:val="single" w:sz="8" w:space="0" w:color="auto"/>
            </w:tcBorders>
            <w:shd w:val="clear" w:color="auto" w:fill="auto"/>
            <w:noWrap/>
            <w:vAlign w:val="bottom"/>
            <w:hideMark/>
          </w:tcPr>
          <w:p w14:paraId="713AB42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16525</w:t>
            </w:r>
          </w:p>
        </w:tc>
        <w:tc>
          <w:tcPr>
            <w:tcW w:w="1440" w:type="dxa"/>
            <w:tcBorders>
              <w:top w:val="nil"/>
              <w:left w:val="nil"/>
              <w:bottom w:val="nil"/>
              <w:right w:val="single" w:sz="8" w:space="0" w:color="auto"/>
            </w:tcBorders>
            <w:shd w:val="clear" w:color="auto" w:fill="auto"/>
            <w:noWrap/>
            <w:vAlign w:val="bottom"/>
            <w:hideMark/>
          </w:tcPr>
          <w:p w14:paraId="741D1A7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2495</w:t>
            </w:r>
          </w:p>
        </w:tc>
      </w:tr>
      <w:tr w:rsidR="00AD219F" w:rsidRPr="00AD219F" w14:paraId="2B093806"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BDC7B4F"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January-20</w:t>
            </w:r>
          </w:p>
        </w:tc>
        <w:tc>
          <w:tcPr>
            <w:tcW w:w="1440" w:type="dxa"/>
            <w:tcBorders>
              <w:top w:val="nil"/>
              <w:left w:val="nil"/>
              <w:bottom w:val="nil"/>
              <w:right w:val="single" w:sz="8" w:space="0" w:color="auto"/>
            </w:tcBorders>
            <w:shd w:val="clear" w:color="auto" w:fill="auto"/>
            <w:noWrap/>
            <w:vAlign w:val="bottom"/>
            <w:hideMark/>
          </w:tcPr>
          <w:p w14:paraId="7473349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8304</w:t>
            </w:r>
          </w:p>
        </w:tc>
        <w:tc>
          <w:tcPr>
            <w:tcW w:w="1440" w:type="dxa"/>
            <w:tcBorders>
              <w:top w:val="nil"/>
              <w:left w:val="nil"/>
              <w:bottom w:val="nil"/>
              <w:right w:val="single" w:sz="8" w:space="0" w:color="auto"/>
            </w:tcBorders>
            <w:shd w:val="clear" w:color="auto" w:fill="auto"/>
            <w:noWrap/>
            <w:vAlign w:val="bottom"/>
            <w:hideMark/>
          </w:tcPr>
          <w:p w14:paraId="02B5ECE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6690</w:t>
            </w:r>
          </w:p>
        </w:tc>
        <w:tc>
          <w:tcPr>
            <w:tcW w:w="1440" w:type="dxa"/>
            <w:tcBorders>
              <w:top w:val="nil"/>
              <w:left w:val="nil"/>
              <w:bottom w:val="nil"/>
              <w:right w:val="single" w:sz="8" w:space="0" w:color="auto"/>
            </w:tcBorders>
            <w:shd w:val="clear" w:color="auto" w:fill="auto"/>
            <w:noWrap/>
            <w:vAlign w:val="bottom"/>
            <w:hideMark/>
          </w:tcPr>
          <w:p w14:paraId="184E6EF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1614</w:t>
            </w:r>
          </w:p>
        </w:tc>
        <w:tc>
          <w:tcPr>
            <w:tcW w:w="1440" w:type="dxa"/>
            <w:tcBorders>
              <w:top w:val="nil"/>
              <w:left w:val="nil"/>
              <w:bottom w:val="nil"/>
              <w:right w:val="single" w:sz="8" w:space="0" w:color="auto"/>
            </w:tcBorders>
            <w:shd w:val="clear" w:color="auto" w:fill="auto"/>
            <w:noWrap/>
            <w:vAlign w:val="bottom"/>
            <w:hideMark/>
          </w:tcPr>
          <w:p w14:paraId="140344FC"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18859</w:t>
            </w:r>
          </w:p>
        </w:tc>
        <w:tc>
          <w:tcPr>
            <w:tcW w:w="1440" w:type="dxa"/>
            <w:tcBorders>
              <w:top w:val="nil"/>
              <w:left w:val="nil"/>
              <w:bottom w:val="nil"/>
              <w:right w:val="single" w:sz="8" w:space="0" w:color="auto"/>
            </w:tcBorders>
            <w:shd w:val="clear" w:color="auto" w:fill="auto"/>
            <w:noWrap/>
            <w:vAlign w:val="bottom"/>
            <w:hideMark/>
          </w:tcPr>
          <w:p w14:paraId="5C7A46D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16438</w:t>
            </w:r>
          </w:p>
        </w:tc>
        <w:tc>
          <w:tcPr>
            <w:tcW w:w="1440" w:type="dxa"/>
            <w:tcBorders>
              <w:top w:val="nil"/>
              <w:left w:val="nil"/>
              <w:bottom w:val="nil"/>
              <w:right w:val="single" w:sz="8" w:space="0" w:color="auto"/>
            </w:tcBorders>
            <w:shd w:val="clear" w:color="auto" w:fill="auto"/>
            <w:noWrap/>
            <w:vAlign w:val="bottom"/>
            <w:hideMark/>
          </w:tcPr>
          <w:p w14:paraId="59FBC6D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2420</w:t>
            </w:r>
          </w:p>
        </w:tc>
      </w:tr>
      <w:tr w:rsidR="00AD219F" w:rsidRPr="00AD219F" w14:paraId="54D60977"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BB6FDF2"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February-20</w:t>
            </w:r>
          </w:p>
        </w:tc>
        <w:tc>
          <w:tcPr>
            <w:tcW w:w="1440" w:type="dxa"/>
            <w:tcBorders>
              <w:top w:val="nil"/>
              <w:left w:val="nil"/>
              <w:bottom w:val="nil"/>
              <w:right w:val="single" w:sz="8" w:space="0" w:color="auto"/>
            </w:tcBorders>
            <w:shd w:val="clear" w:color="auto" w:fill="auto"/>
            <w:noWrap/>
            <w:vAlign w:val="bottom"/>
            <w:hideMark/>
          </w:tcPr>
          <w:p w14:paraId="5638F67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8160</w:t>
            </w:r>
          </w:p>
        </w:tc>
        <w:tc>
          <w:tcPr>
            <w:tcW w:w="1440" w:type="dxa"/>
            <w:tcBorders>
              <w:top w:val="nil"/>
              <w:left w:val="nil"/>
              <w:bottom w:val="nil"/>
              <w:right w:val="single" w:sz="8" w:space="0" w:color="auto"/>
            </w:tcBorders>
            <w:shd w:val="clear" w:color="auto" w:fill="auto"/>
            <w:noWrap/>
            <w:vAlign w:val="bottom"/>
            <w:hideMark/>
          </w:tcPr>
          <w:p w14:paraId="625527D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6648</w:t>
            </w:r>
          </w:p>
        </w:tc>
        <w:tc>
          <w:tcPr>
            <w:tcW w:w="1440" w:type="dxa"/>
            <w:tcBorders>
              <w:top w:val="nil"/>
              <w:left w:val="nil"/>
              <w:bottom w:val="nil"/>
              <w:right w:val="single" w:sz="8" w:space="0" w:color="auto"/>
            </w:tcBorders>
            <w:shd w:val="clear" w:color="auto" w:fill="auto"/>
            <w:noWrap/>
            <w:vAlign w:val="bottom"/>
            <w:hideMark/>
          </w:tcPr>
          <w:p w14:paraId="77E6952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1511</w:t>
            </w:r>
          </w:p>
        </w:tc>
        <w:tc>
          <w:tcPr>
            <w:tcW w:w="1440" w:type="dxa"/>
            <w:tcBorders>
              <w:top w:val="nil"/>
              <w:left w:val="nil"/>
              <w:bottom w:val="nil"/>
              <w:right w:val="single" w:sz="8" w:space="0" w:color="auto"/>
            </w:tcBorders>
            <w:shd w:val="clear" w:color="auto" w:fill="auto"/>
            <w:noWrap/>
            <w:vAlign w:val="bottom"/>
            <w:hideMark/>
          </w:tcPr>
          <w:p w14:paraId="63F4295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18653</w:t>
            </w:r>
          </w:p>
        </w:tc>
        <w:tc>
          <w:tcPr>
            <w:tcW w:w="1440" w:type="dxa"/>
            <w:tcBorders>
              <w:top w:val="nil"/>
              <w:left w:val="nil"/>
              <w:bottom w:val="nil"/>
              <w:right w:val="single" w:sz="8" w:space="0" w:color="auto"/>
            </w:tcBorders>
            <w:shd w:val="clear" w:color="auto" w:fill="auto"/>
            <w:noWrap/>
            <w:vAlign w:val="bottom"/>
            <w:hideMark/>
          </w:tcPr>
          <w:p w14:paraId="28E3EA45"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16214</w:t>
            </w:r>
          </w:p>
        </w:tc>
        <w:tc>
          <w:tcPr>
            <w:tcW w:w="1440" w:type="dxa"/>
            <w:tcBorders>
              <w:top w:val="nil"/>
              <w:left w:val="nil"/>
              <w:bottom w:val="nil"/>
              <w:right w:val="single" w:sz="8" w:space="0" w:color="auto"/>
            </w:tcBorders>
            <w:shd w:val="clear" w:color="auto" w:fill="auto"/>
            <w:noWrap/>
            <w:vAlign w:val="bottom"/>
            <w:hideMark/>
          </w:tcPr>
          <w:p w14:paraId="4A9F1AD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2439</w:t>
            </w:r>
          </w:p>
        </w:tc>
      </w:tr>
      <w:tr w:rsidR="00AD219F" w:rsidRPr="00AD219F" w14:paraId="33708B5A"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2360621"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March-20</w:t>
            </w:r>
          </w:p>
        </w:tc>
        <w:tc>
          <w:tcPr>
            <w:tcW w:w="1440" w:type="dxa"/>
            <w:tcBorders>
              <w:top w:val="nil"/>
              <w:left w:val="nil"/>
              <w:bottom w:val="nil"/>
              <w:right w:val="single" w:sz="8" w:space="0" w:color="auto"/>
            </w:tcBorders>
            <w:shd w:val="clear" w:color="auto" w:fill="auto"/>
            <w:noWrap/>
            <w:vAlign w:val="bottom"/>
            <w:hideMark/>
          </w:tcPr>
          <w:p w14:paraId="5D95E90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7805</w:t>
            </w:r>
          </w:p>
        </w:tc>
        <w:tc>
          <w:tcPr>
            <w:tcW w:w="1440" w:type="dxa"/>
            <w:tcBorders>
              <w:top w:val="nil"/>
              <w:left w:val="nil"/>
              <w:bottom w:val="nil"/>
              <w:right w:val="single" w:sz="8" w:space="0" w:color="auto"/>
            </w:tcBorders>
            <w:shd w:val="clear" w:color="auto" w:fill="auto"/>
            <w:noWrap/>
            <w:vAlign w:val="bottom"/>
            <w:hideMark/>
          </w:tcPr>
          <w:p w14:paraId="5B1A28A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6409</w:t>
            </w:r>
          </w:p>
        </w:tc>
        <w:tc>
          <w:tcPr>
            <w:tcW w:w="1440" w:type="dxa"/>
            <w:tcBorders>
              <w:top w:val="nil"/>
              <w:left w:val="nil"/>
              <w:bottom w:val="nil"/>
              <w:right w:val="single" w:sz="8" w:space="0" w:color="auto"/>
            </w:tcBorders>
            <w:shd w:val="clear" w:color="auto" w:fill="auto"/>
            <w:noWrap/>
            <w:vAlign w:val="bottom"/>
            <w:hideMark/>
          </w:tcPr>
          <w:p w14:paraId="159690D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1396</w:t>
            </w:r>
          </w:p>
        </w:tc>
        <w:tc>
          <w:tcPr>
            <w:tcW w:w="1440" w:type="dxa"/>
            <w:tcBorders>
              <w:top w:val="nil"/>
              <w:left w:val="nil"/>
              <w:bottom w:val="nil"/>
              <w:right w:val="single" w:sz="8" w:space="0" w:color="auto"/>
            </w:tcBorders>
            <w:shd w:val="clear" w:color="auto" w:fill="auto"/>
            <w:noWrap/>
            <w:vAlign w:val="bottom"/>
            <w:hideMark/>
          </w:tcPr>
          <w:p w14:paraId="4C3E8F5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18000</w:t>
            </w:r>
          </w:p>
        </w:tc>
        <w:tc>
          <w:tcPr>
            <w:tcW w:w="1440" w:type="dxa"/>
            <w:tcBorders>
              <w:top w:val="nil"/>
              <w:left w:val="nil"/>
              <w:bottom w:val="nil"/>
              <w:right w:val="single" w:sz="8" w:space="0" w:color="auto"/>
            </w:tcBorders>
            <w:shd w:val="clear" w:color="auto" w:fill="auto"/>
            <w:noWrap/>
            <w:vAlign w:val="bottom"/>
            <w:hideMark/>
          </w:tcPr>
          <w:p w14:paraId="170D1E2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15501</w:t>
            </w:r>
          </w:p>
        </w:tc>
        <w:tc>
          <w:tcPr>
            <w:tcW w:w="1440" w:type="dxa"/>
            <w:tcBorders>
              <w:top w:val="nil"/>
              <w:left w:val="nil"/>
              <w:bottom w:val="nil"/>
              <w:right w:val="single" w:sz="8" w:space="0" w:color="auto"/>
            </w:tcBorders>
            <w:shd w:val="clear" w:color="auto" w:fill="auto"/>
            <w:noWrap/>
            <w:vAlign w:val="bottom"/>
            <w:hideMark/>
          </w:tcPr>
          <w:p w14:paraId="6D49633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2498</w:t>
            </w:r>
          </w:p>
        </w:tc>
      </w:tr>
      <w:tr w:rsidR="00AD219F" w:rsidRPr="00AD219F" w14:paraId="5F32D768"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F9EC918"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April-20</w:t>
            </w:r>
          </w:p>
        </w:tc>
        <w:tc>
          <w:tcPr>
            <w:tcW w:w="1440" w:type="dxa"/>
            <w:tcBorders>
              <w:top w:val="nil"/>
              <w:left w:val="nil"/>
              <w:bottom w:val="nil"/>
              <w:right w:val="single" w:sz="8" w:space="0" w:color="auto"/>
            </w:tcBorders>
            <w:shd w:val="clear" w:color="auto" w:fill="auto"/>
            <w:noWrap/>
            <w:vAlign w:val="bottom"/>
            <w:hideMark/>
          </w:tcPr>
          <w:p w14:paraId="09958FE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7461</w:t>
            </w:r>
          </w:p>
        </w:tc>
        <w:tc>
          <w:tcPr>
            <w:tcW w:w="1440" w:type="dxa"/>
            <w:tcBorders>
              <w:top w:val="nil"/>
              <w:left w:val="nil"/>
              <w:bottom w:val="nil"/>
              <w:right w:val="single" w:sz="8" w:space="0" w:color="auto"/>
            </w:tcBorders>
            <w:shd w:val="clear" w:color="auto" w:fill="auto"/>
            <w:noWrap/>
            <w:vAlign w:val="bottom"/>
            <w:hideMark/>
          </w:tcPr>
          <w:p w14:paraId="49BEB097"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6127</w:t>
            </w:r>
          </w:p>
        </w:tc>
        <w:tc>
          <w:tcPr>
            <w:tcW w:w="1440" w:type="dxa"/>
            <w:tcBorders>
              <w:top w:val="nil"/>
              <w:left w:val="nil"/>
              <w:bottom w:val="nil"/>
              <w:right w:val="single" w:sz="8" w:space="0" w:color="auto"/>
            </w:tcBorders>
            <w:shd w:val="clear" w:color="auto" w:fill="auto"/>
            <w:noWrap/>
            <w:vAlign w:val="bottom"/>
            <w:hideMark/>
          </w:tcPr>
          <w:p w14:paraId="33896D9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1334</w:t>
            </w:r>
          </w:p>
        </w:tc>
        <w:tc>
          <w:tcPr>
            <w:tcW w:w="1440" w:type="dxa"/>
            <w:tcBorders>
              <w:top w:val="nil"/>
              <w:left w:val="nil"/>
              <w:bottom w:val="nil"/>
              <w:right w:val="single" w:sz="8" w:space="0" w:color="auto"/>
            </w:tcBorders>
            <w:shd w:val="clear" w:color="auto" w:fill="auto"/>
            <w:noWrap/>
            <w:vAlign w:val="bottom"/>
            <w:hideMark/>
          </w:tcPr>
          <w:p w14:paraId="3A3F1B4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17505</w:t>
            </w:r>
          </w:p>
        </w:tc>
        <w:tc>
          <w:tcPr>
            <w:tcW w:w="1440" w:type="dxa"/>
            <w:tcBorders>
              <w:top w:val="nil"/>
              <w:left w:val="nil"/>
              <w:bottom w:val="nil"/>
              <w:right w:val="single" w:sz="8" w:space="0" w:color="auto"/>
            </w:tcBorders>
            <w:shd w:val="clear" w:color="auto" w:fill="auto"/>
            <w:noWrap/>
            <w:vAlign w:val="bottom"/>
            <w:hideMark/>
          </w:tcPr>
          <w:p w14:paraId="2206DE5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14877</w:t>
            </w:r>
          </w:p>
        </w:tc>
        <w:tc>
          <w:tcPr>
            <w:tcW w:w="1440" w:type="dxa"/>
            <w:tcBorders>
              <w:top w:val="nil"/>
              <w:left w:val="nil"/>
              <w:bottom w:val="nil"/>
              <w:right w:val="single" w:sz="8" w:space="0" w:color="auto"/>
            </w:tcBorders>
            <w:shd w:val="clear" w:color="auto" w:fill="auto"/>
            <w:noWrap/>
            <w:vAlign w:val="bottom"/>
            <w:hideMark/>
          </w:tcPr>
          <w:p w14:paraId="7C8D98F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2629</w:t>
            </w:r>
          </w:p>
        </w:tc>
      </w:tr>
      <w:tr w:rsidR="00AD219F" w:rsidRPr="00AD219F" w14:paraId="05651614"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C7EA54C"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May-20</w:t>
            </w:r>
          </w:p>
        </w:tc>
        <w:tc>
          <w:tcPr>
            <w:tcW w:w="1440" w:type="dxa"/>
            <w:tcBorders>
              <w:top w:val="nil"/>
              <w:left w:val="nil"/>
              <w:bottom w:val="nil"/>
              <w:right w:val="single" w:sz="8" w:space="0" w:color="auto"/>
            </w:tcBorders>
            <w:shd w:val="clear" w:color="auto" w:fill="auto"/>
            <w:noWrap/>
            <w:vAlign w:val="bottom"/>
            <w:hideMark/>
          </w:tcPr>
          <w:p w14:paraId="6198196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7481</w:t>
            </w:r>
          </w:p>
        </w:tc>
        <w:tc>
          <w:tcPr>
            <w:tcW w:w="1440" w:type="dxa"/>
            <w:tcBorders>
              <w:top w:val="nil"/>
              <w:left w:val="nil"/>
              <w:bottom w:val="nil"/>
              <w:right w:val="single" w:sz="8" w:space="0" w:color="auto"/>
            </w:tcBorders>
            <w:shd w:val="clear" w:color="auto" w:fill="auto"/>
            <w:noWrap/>
            <w:vAlign w:val="bottom"/>
            <w:hideMark/>
          </w:tcPr>
          <w:p w14:paraId="231307CB"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6121</w:t>
            </w:r>
          </w:p>
        </w:tc>
        <w:tc>
          <w:tcPr>
            <w:tcW w:w="1440" w:type="dxa"/>
            <w:tcBorders>
              <w:top w:val="nil"/>
              <w:left w:val="nil"/>
              <w:bottom w:val="nil"/>
              <w:right w:val="single" w:sz="8" w:space="0" w:color="auto"/>
            </w:tcBorders>
            <w:shd w:val="clear" w:color="auto" w:fill="auto"/>
            <w:noWrap/>
            <w:vAlign w:val="bottom"/>
            <w:hideMark/>
          </w:tcPr>
          <w:p w14:paraId="2C1EB0E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1360</w:t>
            </w:r>
          </w:p>
        </w:tc>
        <w:tc>
          <w:tcPr>
            <w:tcW w:w="1440" w:type="dxa"/>
            <w:tcBorders>
              <w:top w:val="nil"/>
              <w:left w:val="nil"/>
              <w:bottom w:val="nil"/>
              <w:right w:val="single" w:sz="8" w:space="0" w:color="auto"/>
            </w:tcBorders>
            <w:shd w:val="clear" w:color="auto" w:fill="auto"/>
            <w:noWrap/>
            <w:vAlign w:val="bottom"/>
            <w:hideMark/>
          </w:tcPr>
          <w:p w14:paraId="3074F2D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17476</w:t>
            </w:r>
          </w:p>
        </w:tc>
        <w:tc>
          <w:tcPr>
            <w:tcW w:w="1440" w:type="dxa"/>
            <w:tcBorders>
              <w:top w:val="nil"/>
              <w:left w:val="nil"/>
              <w:bottom w:val="nil"/>
              <w:right w:val="single" w:sz="8" w:space="0" w:color="auto"/>
            </w:tcBorders>
            <w:shd w:val="clear" w:color="auto" w:fill="auto"/>
            <w:noWrap/>
            <w:vAlign w:val="bottom"/>
            <w:hideMark/>
          </w:tcPr>
          <w:p w14:paraId="119618E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14809</w:t>
            </w:r>
          </w:p>
        </w:tc>
        <w:tc>
          <w:tcPr>
            <w:tcW w:w="1440" w:type="dxa"/>
            <w:tcBorders>
              <w:top w:val="nil"/>
              <w:left w:val="nil"/>
              <w:bottom w:val="nil"/>
              <w:right w:val="single" w:sz="8" w:space="0" w:color="auto"/>
            </w:tcBorders>
            <w:shd w:val="clear" w:color="auto" w:fill="auto"/>
            <w:noWrap/>
            <w:vAlign w:val="bottom"/>
            <w:hideMark/>
          </w:tcPr>
          <w:p w14:paraId="4645F8C2"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2667</w:t>
            </w:r>
          </w:p>
        </w:tc>
      </w:tr>
      <w:tr w:rsidR="00AD219F" w:rsidRPr="00AD219F" w14:paraId="6B609173"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20CAA73"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June-20</w:t>
            </w:r>
          </w:p>
        </w:tc>
        <w:tc>
          <w:tcPr>
            <w:tcW w:w="1440" w:type="dxa"/>
            <w:tcBorders>
              <w:top w:val="nil"/>
              <w:left w:val="nil"/>
              <w:bottom w:val="nil"/>
              <w:right w:val="single" w:sz="8" w:space="0" w:color="auto"/>
            </w:tcBorders>
            <w:shd w:val="clear" w:color="auto" w:fill="auto"/>
            <w:noWrap/>
            <w:vAlign w:val="bottom"/>
            <w:hideMark/>
          </w:tcPr>
          <w:p w14:paraId="0AF3C59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7699</w:t>
            </w:r>
          </w:p>
        </w:tc>
        <w:tc>
          <w:tcPr>
            <w:tcW w:w="1440" w:type="dxa"/>
            <w:tcBorders>
              <w:top w:val="nil"/>
              <w:left w:val="nil"/>
              <w:bottom w:val="nil"/>
              <w:right w:val="single" w:sz="8" w:space="0" w:color="auto"/>
            </w:tcBorders>
            <w:shd w:val="clear" w:color="auto" w:fill="auto"/>
            <w:noWrap/>
            <w:vAlign w:val="bottom"/>
            <w:hideMark/>
          </w:tcPr>
          <w:p w14:paraId="44EED93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6241</w:t>
            </w:r>
          </w:p>
        </w:tc>
        <w:tc>
          <w:tcPr>
            <w:tcW w:w="1440" w:type="dxa"/>
            <w:tcBorders>
              <w:top w:val="nil"/>
              <w:left w:val="nil"/>
              <w:bottom w:val="nil"/>
              <w:right w:val="single" w:sz="8" w:space="0" w:color="auto"/>
            </w:tcBorders>
            <w:shd w:val="clear" w:color="auto" w:fill="auto"/>
            <w:noWrap/>
            <w:vAlign w:val="bottom"/>
            <w:hideMark/>
          </w:tcPr>
          <w:p w14:paraId="1A10CE4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1458</w:t>
            </w:r>
          </w:p>
        </w:tc>
        <w:tc>
          <w:tcPr>
            <w:tcW w:w="1440" w:type="dxa"/>
            <w:tcBorders>
              <w:top w:val="nil"/>
              <w:left w:val="nil"/>
              <w:bottom w:val="nil"/>
              <w:right w:val="single" w:sz="8" w:space="0" w:color="auto"/>
            </w:tcBorders>
            <w:shd w:val="clear" w:color="auto" w:fill="auto"/>
            <w:noWrap/>
            <w:vAlign w:val="bottom"/>
            <w:hideMark/>
          </w:tcPr>
          <w:p w14:paraId="11C660D3"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17853</w:t>
            </w:r>
          </w:p>
        </w:tc>
        <w:tc>
          <w:tcPr>
            <w:tcW w:w="1440" w:type="dxa"/>
            <w:tcBorders>
              <w:top w:val="nil"/>
              <w:left w:val="nil"/>
              <w:bottom w:val="nil"/>
              <w:right w:val="single" w:sz="8" w:space="0" w:color="auto"/>
            </w:tcBorders>
            <w:shd w:val="clear" w:color="auto" w:fill="auto"/>
            <w:noWrap/>
            <w:vAlign w:val="bottom"/>
            <w:hideMark/>
          </w:tcPr>
          <w:p w14:paraId="027D28C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15126</w:t>
            </w:r>
          </w:p>
        </w:tc>
        <w:tc>
          <w:tcPr>
            <w:tcW w:w="1440" w:type="dxa"/>
            <w:tcBorders>
              <w:top w:val="nil"/>
              <w:left w:val="nil"/>
              <w:bottom w:val="nil"/>
              <w:right w:val="single" w:sz="8" w:space="0" w:color="auto"/>
            </w:tcBorders>
            <w:shd w:val="clear" w:color="auto" w:fill="auto"/>
            <w:noWrap/>
            <w:vAlign w:val="bottom"/>
            <w:hideMark/>
          </w:tcPr>
          <w:p w14:paraId="16919DD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2726</w:t>
            </w:r>
          </w:p>
        </w:tc>
      </w:tr>
      <w:tr w:rsidR="00AD219F" w:rsidRPr="00AD219F" w14:paraId="380C7A9E"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2B8EBE6"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July-20</w:t>
            </w:r>
          </w:p>
        </w:tc>
        <w:tc>
          <w:tcPr>
            <w:tcW w:w="1440" w:type="dxa"/>
            <w:tcBorders>
              <w:top w:val="nil"/>
              <w:left w:val="nil"/>
              <w:bottom w:val="nil"/>
              <w:right w:val="single" w:sz="8" w:space="0" w:color="auto"/>
            </w:tcBorders>
            <w:shd w:val="clear" w:color="auto" w:fill="auto"/>
            <w:noWrap/>
            <w:vAlign w:val="bottom"/>
            <w:hideMark/>
          </w:tcPr>
          <w:p w14:paraId="3B3ED1F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7911</w:t>
            </w:r>
          </w:p>
        </w:tc>
        <w:tc>
          <w:tcPr>
            <w:tcW w:w="1440" w:type="dxa"/>
            <w:tcBorders>
              <w:top w:val="nil"/>
              <w:left w:val="nil"/>
              <w:bottom w:val="nil"/>
              <w:right w:val="single" w:sz="8" w:space="0" w:color="auto"/>
            </w:tcBorders>
            <w:shd w:val="clear" w:color="auto" w:fill="auto"/>
            <w:noWrap/>
            <w:vAlign w:val="bottom"/>
            <w:hideMark/>
          </w:tcPr>
          <w:p w14:paraId="7409AA7F"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6404</w:t>
            </w:r>
          </w:p>
        </w:tc>
        <w:tc>
          <w:tcPr>
            <w:tcW w:w="1440" w:type="dxa"/>
            <w:tcBorders>
              <w:top w:val="nil"/>
              <w:left w:val="nil"/>
              <w:bottom w:val="nil"/>
              <w:right w:val="single" w:sz="8" w:space="0" w:color="auto"/>
            </w:tcBorders>
            <w:shd w:val="clear" w:color="auto" w:fill="auto"/>
            <w:noWrap/>
            <w:vAlign w:val="bottom"/>
            <w:hideMark/>
          </w:tcPr>
          <w:p w14:paraId="31DECC1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1507</w:t>
            </w:r>
          </w:p>
        </w:tc>
        <w:tc>
          <w:tcPr>
            <w:tcW w:w="1440" w:type="dxa"/>
            <w:tcBorders>
              <w:top w:val="nil"/>
              <w:left w:val="nil"/>
              <w:bottom w:val="nil"/>
              <w:right w:val="single" w:sz="8" w:space="0" w:color="auto"/>
            </w:tcBorders>
            <w:shd w:val="clear" w:color="auto" w:fill="auto"/>
            <w:noWrap/>
            <w:vAlign w:val="bottom"/>
            <w:hideMark/>
          </w:tcPr>
          <w:p w14:paraId="4B475A7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18136</w:t>
            </w:r>
          </w:p>
        </w:tc>
        <w:tc>
          <w:tcPr>
            <w:tcW w:w="1440" w:type="dxa"/>
            <w:tcBorders>
              <w:top w:val="nil"/>
              <w:left w:val="nil"/>
              <w:bottom w:val="nil"/>
              <w:right w:val="single" w:sz="8" w:space="0" w:color="auto"/>
            </w:tcBorders>
            <w:shd w:val="clear" w:color="auto" w:fill="auto"/>
            <w:noWrap/>
            <w:vAlign w:val="bottom"/>
            <w:hideMark/>
          </w:tcPr>
          <w:p w14:paraId="0B65E96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15520</w:t>
            </w:r>
          </w:p>
        </w:tc>
        <w:tc>
          <w:tcPr>
            <w:tcW w:w="1440" w:type="dxa"/>
            <w:tcBorders>
              <w:top w:val="nil"/>
              <w:left w:val="nil"/>
              <w:bottom w:val="nil"/>
              <w:right w:val="single" w:sz="8" w:space="0" w:color="auto"/>
            </w:tcBorders>
            <w:shd w:val="clear" w:color="auto" w:fill="auto"/>
            <w:noWrap/>
            <w:vAlign w:val="bottom"/>
            <w:hideMark/>
          </w:tcPr>
          <w:p w14:paraId="5FB82FBE"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2617</w:t>
            </w:r>
          </w:p>
        </w:tc>
      </w:tr>
      <w:tr w:rsidR="00AD219F" w:rsidRPr="00AD219F" w14:paraId="71C50F76" w14:textId="77777777" w:rsidTr="00AD219F">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1C8DD22"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August-20</w:t>
            </w:r>
          </w:p>
        </w:tc>
        <w:tc>
          <w:tcPr>
            <w:tcW w:w="1440" w:type="dxa"/>
            <w:tcBorders>
              <w:top w:val="nil"/>
              <w:left w:val="nil"/>
              <w:bottom w:val="nil"/>
              <w:right w:val="single" w:sz="8" w:space="0" w:color="auto"/>
            </w:tcBorders>
            <w:shd w:val="clear" w:color="auto" w:fill="auto"/>
            <w:noWrap/>
            <w:vAlign w:val="bottom"/>
            <w:hideMark/>
          </w:tcPr>
          <w:p w14:paraId="21D8441C"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7983</w:t>
            </w:r>
          </w:p>
        </w:tc>
        <w:tc>
          <w:tcPr>
            <w:tcW w:w="1440" w:type="dxa"/>
            <w:tcBorders>
              <w:top w:val="nil"/>
              <w:left w:val="nil"/>
              <w:bottom w:val="nil"/>
              <w:right w:val="single" w:sz="8" w:space="0" w:color="auto"/>
            </w:tcBorders>
            <w:shd w:val="clear" w:color="auto" w:fill="auto"/>
            <w:noWrap/>
            <w:vAlign w:val="bottom"/>
            <w:hideMark/>
          </w:tcPr>
          <w:p w14:paraId="00B9A91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6498</w:t>
            </w:r>
          </w:p>
        </w:tc>
        <w:tc>
          <w:tcPr>
            <w:tcW w:w="1440" w:type="dxa"/>
            <w:tcBorders>
              <w:top w:val="nil"/>
              <w:left w:val="nil"/>
              <w:bottom w:val="nil"/>
              <w:right w:val="single" w:sz="8" w:space="0" w:color="auto"/>
            </w:tcBorders>
            <w:shd w:val="clear" w:color="auto" w:fill="auto"/>
            <w:noWrap/>
            <w:vAlign w:val="bottom"/>
            <w:hideMark/>
          </w:tcPr>
          <w:p w14:paraId="6D986C55"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1486</w:t>
            </w:r>
          </w:p>
        </w:tc>
        <w:tc>
          <w:tcPr>
            <w:tcW w:w="1440" w:type="dxa"/>
            <w:tcBorders>
              <w:top w:val="nil"/>
              <w:left w:val="nil"/>
              <w:bottom w:val="nil"/>
              <w:right w:val="single" w:sz="8" w:space="0" w:color="auto"/>
            </w:tcBorders>
            <w:shd w:val="clear" w:color="auto" w:fill="auto"/>
            <w:noWrap/>
            <w:vAlign w:val="bottom"/>
            <w:hideMark/>
          </w:tcPr>
          <w:p w14:paraId="0B80F3B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18298</w:t>
            </w:r>
          </w:p>
        </w:tc>
        <w:tc>
          <w:tcPr>
            <w:tcW w:w="1440" w:type="dxa"/>
            <w:tcBorders>
              <w:top w:val="nil"/>
              <w:left w:val="nil"/>
              <w:bottom w:val="nil"/>
              <w:right w:val="single" w:sz="8" w:space="0" w:color="auto"/>
            </w:tcBorders>
            <w:shd w:val="clear" w:color="auto" w:fill="auto"/>
            <w:noWrap/>
            <w:vAlign w:val="bottom"/>
            <w:hideMark/>
          </w:tcPr>
          <w:p w14:paraId="6D118139"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15739</w:t>
            </w:r>
          </w:p>
        </w:tc>
        <w:tc>
          <w:tcPr>
            <w:tcW w:w="1440" w:type="dxa"/>
            <w:tcBorders>
              <w:top w:val="nil"/>
              <w:left w:val="nil"/>
              <w:bottom w:val="nil"/>
              <w:right w:val="single" w:sz="8" w:space="0" w:color="auto"/>
            </w:tcBorders>
            <w:shd w:val="clear" w:color="auto" w:fill="auto"/>
            <w:noWrap/>
            <w:vAlign w:val="bottom"/>
            <w:hideMark/>
          </w:tcPr>
          <w:p w14:paraId="53976330"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2559</w:t>
            </w:r>
          </w:p>
        </w:tc>
      </w:tr>
      <w:tr w:rsidR="00AD219F" w:rsidRPr="00AD219F" w14:paraId="4317C60E" w14:textId="77777777" w:rsidTr="00AD219F">
        <w:trPr>
          <w:trHeight w:val="270"/>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2FEF18B4" w14:textId="77777777" w:rsidR="00AD219F" w:rsidRPr="00AD219F" w:rsidRDefault="00AD219F" w:rsidP="00AD219F">
            <w:pPr>
              <w:suppressAutoHyphens w:val="0"/>
              <w:rPr>
                <w:rFonts w:ascii="Arial" w:hAnsi="Arial" w:cs="Arial"/>
                <w:b/>
                <w:bCs/>
                <w:sz w:val="18"/>
                <w:szCs w:val="18"/>
                <w:lang w:eastAsia="tr-TR"/>
              </w:rPr>
            </w:pPr>
            <w:r w:rsidRPr="00AD219F">
              <w:rPr>
                <w:rFonts w:ascii="Arial" w:hAnsi="Arial" w:cs="Arial"/>
                <w:b/>
                <w:bCs/>
                <w:sz w:val="18"/>
                <w:szCs w:val="18"/>
                <w:lang w:eastAsia="tr-TR"/>
              </w:rPr>
              <w:t>September-20</w:t>
            </w:r>
          </w:p>
        </w:tc>
        <w:tc>
          <w:tcPr>
            <w:tcW w:w="1440" w:type="dxa"/>
            <w:tcBorders>
              <w:top w:val="nil"/>
              <w:left w:val="nil"/>
              <w:bottom w:val="single" w:sz="8" w:space="0" w:color="auto"/>
              <w:right w:val="single" w:sz="8" w:space="0" w:color="auto"/>
            </w:tcBorders>
            <w:shd w:val="clear" w:color="auto" w:fill="auto"/>
            <w:noWrap/>
            <w:vAlign w:val="bottom"/>
            <w:hideMark/>
          </w:tcPr>
          <w:p w14:paraId="02938E88"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7949</w:t>
            </w:r>
          </w:p>
        </w:tc>
        <w:tc>
          <w:tcPr>
            <w:tcW w:w="1440" w:type="dxa"/>
            <w:tcBorders>
              <w:top w:val="nil"/>
              <w:left w:val="nil"/>
              <w:bottom w:val="single" w:sz="8" w:space="0" w:color="auto"/>
              <w:right w:val="single" w:sz="8" w:space="0" w:color="auto"/>
            </w:tcBorders>
            <w:shd w:val="clear" w:color="auto" w:fill="auto"/>
            <w:noWrap/>
            <w:vAlign w:val="bottom"/>
            <w:hideMark/>
          </w:tcPr>
          <w:p w14:paraId="71CFA26A"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6495</w:t>
            </w:r>
          </w:p>
        </w:tc>
        <w:tc>
          <w:tcPr>
            <w:tcW w:w="1440" w:type="dxa"/>
            <w:tcBorders>
              <w:top w:val="nil"/>
              <w:left w:val="nil"/>
              <w:bottom w:val="single" w:sz="8" w:space="0" w:color="auto"/>
              <w:right w:val="single" w:sz="8" w:space="0" w:color="auto"/>
            </w:tcBorders>
            <w:shd w:val="clear" w:color="auto" w:fill="auto"/>
            <w:noWrap/>
            <w:vAlign w:val="bottom"/>
            <w:hideMark/>
          </w:tcPr>
          <w:p w14:paraId="4596A064"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1454</w:t>
            </w:r>
          </w:p>
        </w:tc>
        <w:tc>
          <w:tcPr>
            <w:tcW w:w="1440" w:type="dxa"/>
            <w:tcBorders>
              <w:top w:val="nil"/>
              <w:left w:val="nil"/>
              <w:bottom w:val="single" w:sz="8" w:space="0" w:color="auto"/>
              <w:right w:val="single" w:sz="8" w:space="0" w:color="auto"/>
            </w:tcBorders>
            <w:shd w:val="clear" w:color="auto" w:fill="auto"/>
            <w:noWrap/>
            <w:vAlign w:val="bottom"/>
            <w:hideMark/>
          </w:tcPr>
          <w:p w14:paraId="3E93EBAD"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18458</w:t>
            </w:r>
          </w:p>
        </w:tc>
        <w:tc>
          <w:tcPr>
            <w:tcW w:w="1440" w:type="dxa"/>
            <w:tcBorders>
              <w:top w:val="nil"/>
              <w:left w:val="nil"/>
              <w:bottom w:val="single" w:sz="8" w:space="0" w:color="auto"/>
              <w:right w:val="single" w:sz="8" w:space="0" w:color="auto"/>
            </w:tcBorders>
            <w:shd w:val="clear" w:color="auto" w:fill="auto"/>
            <w:noWrap/>
            <w:vAlign w:val="bottom"/>
            <w:hideMark/>
          </w:tcPr>
          <w:p w14:paraId="4BC53366"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16011</w:t>
            </w:r>
          </w:p>
        </w:tc>
        <w:tc>
          <w:tcPr>
            <w:tcW w:w="1440" w:type="dxa"/>
            <w:tcBorders>
              <w:top w:val="nil"/>
              <w:left w:val="nil"/>
              <w:bottom w:val="single" w:sz="8" w:space="0" w:color="auto"/>
              <w:right w:val="single" w:sz="8" w:space="0" w:color="auto"/>
            </w:tcBorders>
            <w:shd w:val="clear" w:color="auto" w:fill="auto"/>
            <w:noWrap/>
            <w:vAlign w:val="bottom"/>
            <w:hideMark/>
          </w:tcPr>
          <w:p w14:paraId="6751AAF1" w14:textId="77777777" w:rsidR="00AD219F" w:rsidRPr="00AD219F" w:rsidRDefault="00AD219F" w:rsidP="00AD219F">
            <w:pPr>
              <w:suppressAutoHyphens w:val="0"/>
              <w:jc w:val="center"/>
              <w:rPr>
                <w:rFonts w:ascii="Arial" w:hAnsi="Arial" w:cs="Arial"/>
                <w:sz w:val="20"/>
                <w:szCs w:val="20"/>
                <w:lang w:eastAsia="tr-TR"/>
              </w:rPr>
            </w:pPr>
            <w:r w:rsidRPr="00AD219F">
              <w:rPr>
                <w:rFonts w:ascii="Arial" w:hAnsi="Arial" w:cs="Arial"/>
                <w:sz w:val="20"/>
                <w:szCs w:val="20"/>
                <w:lang w:eastAsia="tr-TR"/>
              </w:rPr>
              <w:t>2447</w:t>
            </w:r>
          </w:p>
        </w:tc>
      </w:tr>
    </w:tbl>
    <w:p w14:paraId="21F157F9" w14:textId="77777777" w:rsidR="005636BB" w:rsidRPr="00876D45" w:rsidRDefault="005636BB" w:rsidP="00D4031E">
      <w:pPr>
        <w:pStyle w:val="ResimYazs"/>
        <w:keepNext/>
        <w:rPr>
          <w:rFonts w:ascii="Arial" w:hAnsi="Arial" w:cs="Arial"/>
          <w:b w:val="0"/>
          <w:sz w:val="18"/>
          <w:szCs w:val="18"/>
          <w:lang w:val="en-US"/>
        </w:rPr>
      </w:pPr>
    </w:p>
    <w:p w14:paraId="42C8B81C" w14:textId="77777777" w:rsidR="00004514" w:rsidRPr="00876D45" w:rsidRDefault="00004514" w:rsidP="00D4031E">
      <w:pPr>
        <w:pStyle w:val="ResimYazs"/>
        <w:keepNext/>
        <w:rPr>
          <w:rFonts w:ascii="Arial" w:hAnsi="Arial" w:cs="Arial"/>
          <w:b w:val="0"/>
          <w:sz w:val="18"/>
          <w:szCs w:val="18"/>
          <w:lang w:val="en-US"/>
        </w:rPr>
      </w:pPr>
      <w:r w:rsidRPr="00876D45">
        <w:rPr>
          <w:rFonts w:ascii="Arial" w:hAnsi="Arial" w:cs="Arial"/>
          <w:b w:val="0"/>
          <w:sz w:val="18"/>
          <w:szCs w:val="18"/>
          <w:lang w:val="en-US"/>
        </w:rPr>
        <w:t xml:space="preserve">Source: </w:t>
      </w:r>
      <w:proofErr w:type="spellStart"/>
      <w:r w:rsidR="009D1449" w:rsidRPr="00876D45">
        <w:rPr>
          <w:rFonts w:ascii="Arial" w:hAnsi="Arial" w:cs="Arial"/>
          <w:b w:val="0"/>
          <w:sz w:val="18"/>
          <w:szCs w:val="18"/>
          <w:lang w:val="en-US"/>
        </w:rPr>
        <w:t>Turkstat</w:t>
      </w:r>
      <w:proofErr w:type="spellEnd"/>
      <w:r w:rsidRPr="00876D45">
        <w:rPr>
          <w:rFonts w:ascii="Arial" w:hAnsi="Arial" w:cs="Arial"/>
          <w:b w:val="0"/>
          <w:sz w:val="18"/>
          <w:szCs w:val="18"/>
          <w:lang w:val="en-US"/>
        </w:rPr>
        <w:t xml:space="preserve">, </w:t>
      </w:r>
      <w:proofErr w:type="spellStart"/>
      <w:r w:rsidR="009D1449" w:rsidRPr="00876D45">
        <w:rPr>
          <w:rFonts w:ascii="Arial" w:hAnsi="Arial" w:cs="Arial"/>
          <w:b w:val="0"/>
          <w:bCs w:val="0"/>
          <w:sz w:val="18"/>
          <w:szCs w:val="18"/>
          <w:lang w:val="en-US"/>
        </w:rPr>
        <w:t>Beta</w:t>
      </w:r>
      <w:r w:rsidR="00585A6A" w:rsidRPr="00876D45">
        <w:rPr>
          <w:rFonts w:ascii="Arial" w:hAnsi="Arial" w:cs="Arial"/>
          <w:b w:val="0"/>
          <w:bCs w:val="0"/>
          <w:sz w:val="18"/>
          <w:szCs w:val="18"/>
          <w:lang w:val="en-US"/>
        </w:rPr>
        <w:t>m</w:t>
      </w:r>
      <w:proofErr w:type="spellEnd"/>
    </w:p>
    <w:p w14:paraId="294BDD0B" w14:textId="77777777" w:rsidR="004B24C7" w:rsidRPr="00876D45" w:rsidRDefault="004B24C7" w:rsidP="004B24C7">
      <w:pPr>
        <w:rPr>
          <w:rFonts w:ascii="Arial" w:hAnsi="Arial" w:cs="Arial"/>
          <w:sz w:val="18"/>
          <w:szCs w:val="18"/>
          <w:lang w:val="en-US"/>
        </w:rPr>
      </w:pPr>
    </w:p>
    <w:p w14:paraId="5E6BC4CA" w14:textId="77777777" w:rsidR="004B24C7" w:rsidRPr="00876D45" w:rsidRDefault="004B24C7" w:rsidP="004B24C7">
      <w:pPr>
        <w:rPr>
          <w:rFonts w:ascii="Arial" w:hAnsi="Arial" w:cs="Arial"/>
          <w:sz w:val="18"/>
          <w:szCs w:val="18"/>
          <w:lang w:val="en-US"/>
        </w:rPr>
      </w:pPr>
    </w:p>
    <w:p w14:paraId="67695265" w14:textId="77777777" w:rsidR="004B24C7" w:rsidRPr="00876D45" w:rsidRDefault="004B24C7" w:rsidP="004B24C7">
      <w:pPr>
        <w:rPr>
          <w:rFonts w:ascii="Arial" w:hAnsi="Arial" w:cs="Arial"/>
          <w:sz w:val="18"/>
          <w:szCs w:val="18"/>
          <w:lang w:val="en-US"/>
        </w:rPr>
      </w:pPr>
    </w:p>
    <w:p w14:paraId="4E8AE4CD" w14:textId="77777777" w:rsidR="004B24C7" w:rsidRPr="00876D45" w:rsidRDefault="004B24C7" w:rsidP="004B24C7">
      <w:pPr>
        <w:rPr>
          <w:rFonts w:ascii="Arial" w:hAnsi="Arial" w:cs="Arial"/>
          <w:sz w:val="18"/>
          <w:szCs w:val="18"/>
          <w:lang w:val="en-US"/>
        </w:rPr>
      </w:pPr>
    </w:p>
    <w:p w14:paraId="41786CD5" w14:textId="77777777" w:rsidR="004B24C7" w:rsidRPr="00876D45" w:rsidRDefault="004B24C7" w:rsidP="004B24C7">
      <w:pPr>
        <w:rPr>
          <w:rFonts w:ascii="Arial" w:hAnsi="Arial" w:cs="Arial"/>
          <w:sz w:val="18"/>
          <w:szCs w:val="18"/>
          <w:lang w:val="en-US"/>
        </w:rPr>
      </w:pPr>
    </w:p>
    <w:p w14:paraId="43F3F17C" w14:textId="77777777" w:rsidR="001002A5" w:rsidRPr="00876D45" w:rsidRDefault="001002A5" w:rsidP="004B24C7">
      <w:pPr>
        <w:rPr>
          <w:rFonts w:ascii="Arial" w:hAnsi="Arial" w:cs="Arial"/>
          <w:sz w:val="18"/>
          <w:szCs w:val="18"/>
          <w:lang w:val="en-US"/>
        </w:rPr>
      </w:pPr>
    </w:p>
    <w:p w14:paraId="0083EE2E" w14:textId="77777777" w:rsidR="001002A5" w:rsidRPr="00876D45" w:rsidRDefault="001002A5" w:rsidP="004B24C7">
      <w:pPr>
        <w:rPr>
          <w:rFonts w:ascii="Arial" w:hAnsi="Arial" w:cs="Arial"/>
          <w:sz w:val="18"/>
          <w:szCs w:val="18"/>
          <w:lang w:val="en-US"/>
        </w:rPr>
      </w:pPr>
    </w:p>
    <w:p w14:paraId="6054FCCD" w14:textId="77777777" w:rsidR="001002A5" w:rsidRPr="00876D45" w:rsidRDefault="001002A5" w:rsidP="004B24C7">
      <w:pPr>
        <w:rPr>
          <w:rFonts w:ascii="Arial" w:hAnsi="Arial" w:cs="Arial"/>
          <w:sz w:val="18"/>
          <w:szCs w:val="18"/>
          <w:lang w:val="en-US"/>
        </w:rPr>
      </w:pPr>
    </w:p>
    <w:p w14:paraId="3773371D" w14:textId="77777777" w:rsidR="001002A5" w:rsidRPr="00876D45" w:rsidRDefault="001002A5" w:rsidP="004B24C7">
      <w:pPr>
        <w:rPr>
          <w:rFonts w:ascii="Arial" w:hAnsi="Arial" w:cs="Arial"/>
          <w:sz w:val="18"/>
          <w:szCs w:val="18"/>
          <w:lang w:val="en-US"/>
        </w:rPr>
      </w:pPr>
    </w:p>
    <w:p w14:paraId="5A163564" w14:textId="77777777" w:rsidR="001002A5" w:rsidRPr="00876D45" w:rsidRDefault="001002A5" w:rsidP="004B24C7">
      <w:pPr>
        <w:rPr>
          <w:rFonts w:ascii="Arial" w:hAnsi="Arial" w:cs="Arial"/>
          <w:sz w:val="18"/>
          <w:szCs w:val="18"/>
          <w:lang w:val="en-US"/>
        </w:rPr>
      </w:pPr>
    </w:p>
    <w:p w14:paraId="210B1FB6" w14:textId="77777777" w:rsidR="001002A5" w:rsidRPr="00876D45" w:rsidRDefault="001002A5" w:rsidP="004B24C7">
      <w:pPr>
        <w:rPr>
          <w:rFonts w:ascii="Arial" w:hAnsi="Arial" w:cs="Arial"/>
          <w:sz w:val="18"/>
          <w:szCs w:val="18"/>
          <w:lang w:val="en-US"/>
        </w:rPr>
      </w:pPr>
    </w:p>
    <w:p w14:paraId="42CC4F8D" w14:textId="77777777" w:rsidR="001002A5" w:rsidRPr="00876D45" w:rsidRDefault="001002A5" w:rsidP="004B24C7">
      <w:pPr>
        <w:rPr>
          <w:rFonts w:ascii="Arial" w:hAnsi="Arial" w:cs="Arial"/>
          <w:sz w:val="18"/>
          <w:szCs w:val="18"/>
          <w:lang w:val="en-US"/>
        </w:rPr>
      </w:pPr>
    </w:p>
    <w:p w14:paraId="3314A42C" w14:textId="5946ECD2" w:rsidR="001002A5" w:rsidRDefault="001002A5" w:rsidP="004B24C7">
      <w:pPr>
        <w:rPr>
          <w:rFonts w:ascii="Arial" w:hAnsi="Arial" w:cs="Arial"/>
          <w:sz w:val="18"/>
          <w:szCs w:val="18"/>
          <w:lang w:val="en-US"/>
        </w:rPr>
      </w:pPr>
    </w:p>
    <w:p w14:paraId="10F829B4" w14:textId="1B64AA12" w:rsidR="00AD219F" w:rsidRDefault="00AD219F" w:rsidP="004B24C7">
      <w:pPr>
        <w:rPr>
          <w:rFonts w:ascii="Arial" w:hAnsi="Arial" w:cs="Arial"/>
          <w:sz w:val="18"/>
          <w:szCs w:val="18"/>
          <w:lang w:val="en-US"/>
        </w:rPr>
      </w:pPr>
    </w:p>
    <w:p w14:paraId="7FDD398B" w14:textId="4BCF7320" w:rsidR="00AD219F" w:rsidRDefault="00AD219F" w:rsidP="004B24C7">
      <w:pPr>
        <w:rPr>
          <w:rFonts w:ascii="Arial" w:hAnsi="Arial" w:cs="Arial"/>
          <w:sz w:val="18"/>
          <w:szCs w:val="18"/>
          <w:lang w:val="en-US"/>
        </w:rPr>
      </w:pPr>
    </w:p>
    <w:p w14:paraId="7080724E" w14:textId="77777777" w:rsidR="00AD219F" w:rsidRPr="00876D45" w:rsidRDefault="00AD219F" w:rsidP="004B24C7">
      <w:pPr>
        <w:rPr>
          <w:rFonts w:ascii="Arial" w:hAnsi="Arial" w:cs="Arial"/>
          <w:sz w:val="18"/>
          <w:szCs w:val="18"/>
          <w:lang w:val="en-US"/>
        </w:rPr>
      </w:pPr>
    </w:p>
    <w:p w14:paraId="07346DDF" w14:textId="32DEF48F" w:rsidR="001002A5" w:rsidRDefault="00140574" w:rsidP="004B24C7">
      <w:pPr>
        <w:rPr>
          <w:rFonts w:ascii="Arial" w:hAnsi="Arial" w:cs="Arial"/>
          <w:b/>
          <w:bCs/>
          <w:sz w:val="20"/>
          <w:szCs w:val="20"/>
          <w:lang w:val="en-US"/>
        </w:rPr>
      </w:pPr>
      <w:r w:rsidRPr="00140574">
        <w:rPr>
          <w:rFonts w:ascii="Arial" w:hAnsi="Arial" w:cs="Arial"/>
          <w:b/>
          <w:bCs/>
          <w:sz w:val="20"/>
          <w:szCs w:val="20"/>
          <w:lang w:val="en-US"/>
        </w:rPr>
        <w:t xml:space="preserve">Table </w:t>
      </w:r>
      <w:proofErr w:type="gramStart"/>
      <w:r w:rsidRPr="00140574">
        <w:rPr>
          <w:rFonts w:ascii="Arial" w:hAnsi="Arial" w:cs="Arial"/>
          <w:b/>
          <w:bCs/>
          <w:sz w:val="20"/>
          <w:szCs w:val="20"/>
          <w:lang w:val="en-US"/>
        </w:rPr>
        <w:t>4 :</w:t>
      </w:r>
      <w:proofErr w:type="gramEnd"/>
      <w:r w:rsidRPr="00140574">
        <w:rPr>
          <w:rFonts w:ascii="Arial" w:hAnsi="Arial" w:cs="Arial"/>
          <w:b/>
          <w:bCs/>
          <w:sz w:val="20"/>
          <w:szCs w:val="20"/>
          <w:lang w:val="en-US"/>
        </w:rPr>
        <w:t xml:space="preserve"> Seasonally adjusted female and male labor market indicators (thousands)</w:t>
      </w:r>
    </w:p>
    <w:tbl>
      <w:tblPr>
        <w:tblW w:w="8892" w:type="dxa"/>
        <w:tblCellMar>
          <w:left w:w="70" w:type="dxa"/>
          <w:right w:w="70" w:type="dxa"/>
        </w:tblCellMar>
        <w:tblLook w:val="04A0" w:firstRow="1" w:lastRow="0" w:firstColumn="1" w:lastColumn="0" w:noHBand="0" w:noVBand="1"/>
      </w:tblPr>
      <w:tblGrid>
        <w:gridCol w:w="1418"/>
        <w:gridCol w:w="862"/>
        <w:gridCol w:w="1396"/>
        <w:gridCol w:w="1440"/>
        <w:gridCol w:w="960"/>
        <w:gridCol w:w="1396"/>
        <w:gridCol w:w="1420"/>
      </w:tblGrid>
      <w:tr w:rsidR="00140574" w:rsidRPr="00140574" w14:paraId="6B8C589F" w14:textId="77777777" w:rsidTr="00731899">
        <w:trPr>
          <w:trHeight w:val="780"/>
        </w:trPr>
        <w:tc>
          <w:tcPr>
            <w:tcW w:w="1418" w:type="dxa"/>
            <w:tcBorders>
              <w:top w:val="nil"/>
              <w:left w:val="nil"/>
              <w:bottom w:val="nil"/>
              <w:right w:val="nil"/>
            </w:tcBorders>
            <w:shd w:val="clear" w:color="auto" w:fill="auto"/>
            <w:noWrap/>
            <w:vAlign w:val="bottom"/>
            <w:hideMark/>
          </w:tcPr>
          <w:p w14:paraId="29026257" w14:textId="77777777" w:rsidR="00140574" w:rsidRPr="00140574" w:rsidRDefault="00140574" w:rsidP="00140574">
            <w:pPr>
              <w:suppressAutoHyphens w:val="0"/>
              <w:rPr>
                <w:sz w:val="20"/>
                <w:szCs w:val="20"/>
                <w:lang w:eastAsia="tr-TR"/>
              </w:rPr>
            </w:pPr>
          </w:p>
        </w:tc>
        <w:tc>
          <w:tcPr>
            <w:tcW w:w="862" w:type="dxa"/>
            <w:tcBorders>
              <w:top w:val="single" w:sz="8" w:space="0" w:color="auto"/>
              <w:left w:val="single" w:sz="8" w:space="0" w:color="auto"/>
              <w:bottom w:val="single" w:sz="8" w:space="0" w:color="auto"/>
              <w:right w:val="nil"/>
            </w:tcBorders>
            <w:shd w:val="clear" w:color="auto" w:fill="auto"/>
            <w:vAlign w:val="center"/>
            <w:hideMark/>
          </w:tcPr>
          <w:p w14:paraId="5B8375CD" w14:textId="77777777" w:rsidR="00140574" w:rsidRPr="004A322F" w:rsidRDefault="00140574" w:rsidP="00140574">
            <w:pPr>
              <w:suppressAutoHyphens w:val="0"/>
              <w:jc w:val="center"/>
              <w:rPr>
                <w:rFonts w:ascii="Arial" w:hAnsi="Arial" w:cs="Arial"/>
                <w:b/>
                <w:bCs/>
                <w:sz w:val="18"/>
                <w:szCs w:val="18"/>
                <w:lang w:eastAsia="tr-TR"/>
              </w:rPr>
            </w:pPr>
            <w:r w:rsidRPr="004A322F">
              <w:rPr>
                <w:rFonts w:ascii="Arial" w:hAnsi="Arial" w:cs="Arial"/>
                <w:b/>
                <w:bCs/>
                <w:sz w:val="18"/>
                <w:szCs w:val="18"/>
                <w:lang w:eastAsia="tr-TR"/>
              </w:rPr>
              <w:t xml:space="preserve">15+ WAP, </w:t>
            </w:r>
            <w:proofErr w:type="spellStart"/>
            <w:r w:rsidRPr="004A322F">
              <w:rPr>
                <w:rFonts w:ascii="Arial" w:hAnsi="Arial" w:cs="Arial"/>
                <w:b/>
                <w:bCs/>
                <w:sz w:val="18"/>
                <w:szCs w:val="18"/>
                <w:lang w:eastAsia="tr-TR"/>
              </w:rPr>
              <w:t>Female</w:t>
            </w:r>
            <w:proofErr w:type="spellEnd"/>
          </w:p>
        </w:tc>
        <w:tc>
          <w:tcPr>
            <w:tcW w:w="1396" w:type="dxa"/>
            <w:tcBorders>
              <w:top w:val="single" w:sz="8" w:space="0" w:color="auto"/>
              <w:left w:val="nil"/>
              <w:bottom w:val="single" w:sz="8" w:space="0" w:color="auto"/>
              <w:right w:val="nil"/>
            </w:tcBorders>
            <w:shd w:val="clear" w:color="auto" w:fill="auto"/>
            <w:vAlign w:val="center"/>
            <w:hideMark/>
          </w:tcPr>
          <w:p w14:paraId="5D4B1D47" w14:textId="77777777" w:rsidR="00140574" w:rsidRPr="004A322F" w:rsidRDefault="00140574" w:rsidP="00140574">
            <w:pPr>
              <w:suppressAutoHyphens w:val="0"/>
              <w:jc w:val="center"/>
              <w:rPr>
                <w:rFonts w:ascii="Arial" w:hAnsi="Arial" w:cs="Arial"/>
                <w:b/>
                <w:bCs/>
                <w:sz w:val="18"/>
                <w:szCs w:val="18"/>
                <w:lang w:eastAsia="tr-TR"/>
              </w:rPr>
            </w:pPr>
            <w:r w:rsidRPr="004A322F">
              <w:rPr>
                <w:rFonts w:ascii="Arial" w:hAnsi="Arial" w:cs="Arial"/>
                <w:b/>
                <w:bCs/>
                <w:sz w:val="18"/>
                <w:szCs w:val="18"/>
                <w:lang w:eastAsia="tr-TR"/>
              </w:rPr>
              <w:t xml:space="preserve">Total </w:t>
            </w:r>
            <w:proofErr w:type="spellStart"/>
            <w:r w:rsidRPr="004A322F">
              <w:rPr>
                <w:rFonts w:ascii="Arial" w:hAnsi="Arial" w:cs="Arial"/>
                <w:b/>
                <w:bCs/>
                <w:sz w:val="18"/>
                <w:szCs w:val="18"/>
                <w:lang w:eastAsia="tr-TR"/>
              </w:rPr>
              <w:t>Employment</w:t>
            </w:r>
            <w:proofErr w:type="spellEnd"/>
            <w:r w:rsidRPr="004A322F">
              <w:rPr>
                <w:rFonts w:ascii="Arial" w:hAnsi="Arial" w:cs="Arial"/>
                <w:b/>
                <w:bCs/>
                <w:sz w:val="18"/>
                <w:szCs w:val="18"/>
                <w:lang w:eastAsia="tr-TR"/>
              </w:rPr>
              <w:t xml:space="preserve">, </w:t>
            </w:r>
            <w:proofErr w:type="spellStart"/>
            <w:r w:rsidRPr="004A322F">
              <w:rPr>
                <w:rFonts w:ascii="Arial" w:hAnsi="Arial" w:cs="Arial"/>
                <w:b/>
                <w:bCs/>
                <w:sz w:val="18"/>
                <w:szCs w:val="18"/>
                <w:lang w:eastAsia="tr-TR"/>
              </w:rPr>
              <w:t>Female</w:t>
            </w:r>
            <w:proofErr w:type="spellEnd"/>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5AF0489" w14:textId="77777777" w:rsidR="00140574" w:rsidRPr="004A322F" w:rsidRDefault="00140574" w:rsidP="00140574">
            <w:pPr>
              <w:suppressAutoHyphens w:val="0"/>
              <w:jc w:val="center"/>
              <w:rPr>
                <w:rFonts w:ascii="Arial" w:hAnsi="Arial" w:cs="Arial"/>
                <w:b/>
                <w:bCs/>
                <w:sz w:val="18"/>
                <w:szCs w:val="18"/>
                <w:lang w:eastAsia="tr-TR"/>
              </w:rPr>
            </w:pPr>
            <w:r w:rsidRPr="004A322F">
              <w:rPr>
                <w:rFonts w:ascii="Arial" w:hAnsi="Arial" w:cs="Arial"/>
                <w:b/>
                <w:bCs/>
                <w:sz w:val="18"/>
                <w:szCs w:val="18"/>
                <w:lang w:eastAsia="tr-TR"/>
              </w:rPr>
              <w:t xml:space="preserve">Total </w:t>
            </w:r>
            <w:proofErr w:type="spellStart"/>
            <w:r w:rsidRPr="004A322F">
              <w:rPr>
                <w:rFonts w:ascii="Arial" w:hAnsi="Arial" w:cs="Arial"/>
                <w:b/>
                <w:bCs/>
                <w:sz w:val="18"/>
                <w:szCs w:val="18"/>
                <w:lang w:eastAsia="tr-TR"/>
              </w:rPr>
              <w:t>Unemployed</w:t>
            </w:r>
            <w:proofErr w:type="spellEnd"/>
            <w:r w:rsidRPr="004A322F">
              <w:rPr>
                <w:rFonts w:ascii="Arial" w:hAnsi="Arial" w:cs="Arial"/>
                <w:b/>
                <w:bCs/>
                <w:sz w:val="18"/>
                <w:szCs w:val="18"/>
                <w:lang w:eastAsia="tr-TR"/>
              </w:rPr>
              <w:t xml:space="preserve">, </w:t>
            </w:r>
            <w:proofErr w:type="spellStart"/>
            <w:r w:rsidRPr="004A322F">
              <w:rPr>
                <w:rFonts w:ascii="Arial" w:hAnsi="Arial" w:cs="Arial"/>
                <w:b/>
                <w:bCs/>
                <w:sz w:val="18"/>
                <w:szCs w:val="18"/>
                <w:lang w:eastAsia="tr-TR"/>
              </w:rPr>
              <w:t>Female</w:t>
            </w:r>
            <w:proofErr w:type="spellEnd"/>
          </w:p>
        </w:tc>
        <w:tc>
          <w:tcPr>
            <w:tcW w:w="960" w:type="dxa"/>
            <w:tcBorders>
              <w:top w:val="single" w:sz="8" w:space="0" w:color="auto"/>
              <w:left w:val="nil"/>
              <w:bottom w:val="single" w:sz="8" w:space="0" w:color="auto"/>
              <w:right w:val="nil"/>
            </w:tcBorders>
            <w:shd w:val="clear" w:color="auto" w:fill="auto"/>
            <w:vAlign w:val="center"/>
            <w:hideMark/>
          </w:tcPr>
          <w:p w14:paraId="464DCA25" w14:textId="77777777" w:rsidR="00140574" w:rsidRPr="004A322F" w:rsidRDefault="00140574" w:rsidP="00140574">
            <w:pPr>
              <w:suppressAutoHyphens w:val="0"/>
              <w:jc w:val="center"/>
              <w:rPr>
                <w:rFonts w:ascii="Arial" w:hAnsi="Arial" w:cs="Arial"/>
                <w:b/>
                <w:bCs/>
                <w:sz w:val="18"/>
                <w:szCs w:val="18"/>
                <w:lang w:eastAsia="tr-TR"/>
              </w:rPr>
            </w:pPr>
            <w:r w:rsidRPr="004A322F">
              <w:rPr>
                <w:rFonts w:ascii="Arial" w:hAnsi="Arial" w:cs="Arial"/>
                <w:b/>
                <w:bCs/>
                <w:sz w:val="18"/>
                <w:szCs w:val="18"/>
                <w:lang w:eastAsia="tr-TR"/>
              </w:rPr>
              <w:t>15+ WAP, Male</w:t>
            </w:r>
          </w:p>
        </w:tc>
        <w:tc>
          <w:tcPr>
            <w:tcW w:w="1396" w:type="dxa"/>
            <w:tcBorders>
              <w:top w:val="single" w:sz="8" w:space="0" w:color="auto"/>
              <w:left w:val="nil"/>
              <w:bottom w:val="single" w:sz="8" w:space="0" w:color="auto"/>
              <w:right w:val="nil"/>
            </w:tcBorders>
            <w:shd w:val="clear" w:color="auto" w:fill="auto"/>
            <w:vAlign w:val="center"/>
            <w:hideMark/>
          </w:tcPr>
          <w:p w14:paraId="3150C722" w14:textId="77777777" w:rsidR="00140574" w:rsidRPr="004A322F" w:rsidRDefault="00140574" w:rsidP="00140574">
            <w:pPr>
              <w:suppressAutoHyphens w:val="0"/>
              <w:jc w:val="center"/>
              <w:rPr>
                <w:rFonts w:ascii="Arial" w:hAnsi="Arial" w:cs="Arial"/>
                <w:b/>
                <w:bCs/>
                <w:sz w:val="18"/>
                <w:szCs w:val="18"/>
                <w:lang w:eastAsia="tr-TR"/>
              </w:rPr>
            </w:pPr>
            <w:r w:rsidRPr="004A322F">
              <w:rPr>
                <w:rFonts w:ascii="Arial" w:hAnsi="Arial" w:cs="Arial"/>
                <w:b/>
                <w:bCs/>
                <w:sz w:val="18"/>
                <w:szCs w:val="18"/>
                <w:lang w:eastAsia="tr-TR"/>
              </w:rPr>
              <w:t xml:space="preserve">Total </w:t>
            </w:r>
            <w:proofErr w:type="spellStart"/>
            <w:r w:rsidRPr="004A322F">
              <w:rPr>
                <w:rFonts w:ascii="Arial" w:hAnsi="Arial" w:cs="Arial"/>
                <w:b/>
                <w:bCs/>
                <w:sz w:val="18"/>
                <w:szCs w:val="18"/>
                <w:lang w:eastAsia="tr-TR"/>
              </w:rPr>
              <w:t>Employment</w:t>
            </w:r>
            <w:proofErr w:type="spellEnd"/>
            <w:r w:rsidRPr="004A322F">
              <w:rPr>
                <w:rFonts w:ascii="Arial" w:hAnsi="Arial" w:cs="Arial"/>
                <w:b/>
                <w:bCs/>
                <w:sz w:val="18"/>
                <w:szCs w:val="18"/>
                <w:lang w:eastAsia="tr-TR"/>
              </w:rPr>
              <w:t>, Male</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02F42717" w14:textId="77777777" w:rsidR="00140574" w:rsidRPr="004A322F" w:rsidRDefault="00140574" w:rsidP="00140574">
            <w:pPr>
              <w:suppressAutoHyphens w:val="0"/>
              <w:jc w:val="center"/>
              <w:rPr>
                <w:rFonts w:ascii="Arial" w:hAnsi="Arial" w:cs="Arial"/>
                <w:b/>
                <w:bCs/>
                <w:sz w:val="18"/>
                <w:szCs w:val="18"/>
                <w:lang w:eastAsia="tr-TR"/>
              </w:rPr>
            </w:pPr>
            <w:r w:rsidRPr="004A322F">
              <w:rPr>
                <w:rFonts w:ascii="Arial" w:hAnsi="Arial" w:cs="Arial"/>
                <w:b/>
                <w:bCs/>
                <w:sz w:val="18"/>
                <w:szCs w:val="18"/>
                <w:lang w:eastAsia="tr-TR"/>
              </w:rPr>
              <w:t xml:space="preserve">Total </w:t>
            </w:r>
            <w:proofErr w:type="spellStart"/>
            <w:r w:rsidRPr="004A322F">
              <w:rPr>
                <w:rFonts w:ascii="Arial" w:hAnsi="Arial" w:cs="Arial"/>
                <w:b/>
                <w:bCs/>
                <w:sz w:val="18"/>
                <w:szCs w:val="18"/>
                <w:lang w:eastAsia="tr-TR"/>
              </w:rPr>
              <w:t>Unemployed</w:t>
            </w:r>
            <w:proofErr w:type="spellEnd"/>
            <w:r w:rsidRPr="004A322F">
              <w:rPr>
                <w:rFonts w:ascii="Arial" w:hAnsi="Arial" w:cs="Arial"/>
                <w:b/>
                <w:bCs/>
                <w:sz w:val="18"/>
                <w:szCs w:val="18"/>
                <w:lang w:eastAsia="tr-TR"/>
              </w:rPr>
              <w:t>, Male</w:t>
            </w:r>
          </w:p>
        </w:tc>
      </w:tr>
      <w:tr w:rsidR="00140574" w:rsidRPr="00140574" w14:paraId="48212336" w14:textId="77777777" w:rsidTr="00731899">
        <w:trPr>
          <w:trHeight w:val="255"/>
        </w:trPr>
        <w:tc>
          <w:tcPr>
            <w:tcW w:w="1418" w:type="dxa"/>
            <w:tcBorders>
              <w:top w:val="single" w:sz="8" w:space="0" w:color="auto"/>
              <w:left w:val="single" w:sz="8" w:space="0" w:color="auto"/>
              <w:bottom w:val="nil"/>
              <w:right w:val="single" w:sz="8" w:space="0" w:color="auto"/>
            </w:tcBorders>
            <w:shd w:val="clear" w:color="auto" w:fill="auto"/>
            <w:noWrap/>
            <w:vAlign w:val="bottom"/>
            <w:hideMark/>
          </w:tcPr>
          <w:p w14:paraId="0230BF9B"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September-17</w:t>
            </w:r>
          </w:p>
        </w:tc>
        <w:tc>
          <w:tcPr>
            <w:tcW w:w="862" w:type="dxa"/>
            <w:tcBorders>
              <w:top w:val="nil"/>
              <w:left w:val="nil"/>
              <w:bottom w:val="nil"/>
              <w:right w:val="nil"/>
            </w:tcBorders>
            <w:shd w:val="clear" w:color="auto" w:fill="auto"/>
            <w:noWrap/>
            <w:vAlign w:val="center"/>
            <w:hideMark/>
          </w:tcPr>
          <w:p w14:paraId="233360D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30330</w:t>
            </w:r>
          </w:p>
        </w:tc>
        <w:tc>
          <w:tcPr>
            <w:tcW w:w="1396" w:type="dxa"/>
            <w:tcBorders>
              <w:top w:val="nil"/>
              <w:left w:val="nil"/>
              <w:bottom w:val="nil"/>
              <w:right w:val="nil"/>
            </w:tcBorders>
            <w:shd w:val="clear" w:color="auto" w:fill="auto"/>
            <w:noWrap/>
            <w:vAlign w:val="center"/>
            <w:hideMark/>
          </w:tcPr>
          <w:p w14:paraId="0516250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8781</w:t>
            </w:r>
          </w:p>
        </w:tc>
        <w:tc>
          <w:tcPr>
            <w:tcW w:w="1440" w:type="dxa"/>
            <w:tcBorders>
              <w:top w:val="nil"/>
              <w:left w:val="nil"/>
              <w:bottom w:val="nil"/>
              <w:right w:val="single" w:sz="8" w:space="0" w:color="auto"/>
            </w:tcBorders>
            <w:shd w:val="clear" w:color="auto" w:fill="auto"/>
            <w:noWrap/>
            <w:vAlign w:val="center"/>
            <w:hideMark/>
          </w:tcPr>
          <w:p w14:paraId="3D96FB4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1441</w:t>
            </w:r>
          </w:p>
        </w:tc>
        <w:tc>
          <w:tcPr>
            <w:tcW w:w="960" w:type="dxa"/>
            <w:tcBorders>
              <w:top w:val="nil"/>
              <w:left w:val="nil"/>
              <w:bottom w:val="nil"/>
              <w:right w:val="nil"/>
            </w:tcBorders>
            <w:shd w:val="clear" w:color="auto" w:fill="auto"/>
            <w:noWrap/>
            <w:vAlign w:val="center"/>
            <w:hideMark/>
          </w:tcPr>
          <w:p w14:paraId="64335B3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29746</w:t>
            </w:r>
          </w:p>
        </w:tc>
        <w:tc>
          <w:tcPr>
            <w:tcW w:w="1396" w:type="dxa"/>
            <w:tcBorders>
              <w:top w:val="nil"/>
              <w:left w:val="nil"/>
              <w:bottom w:val="nil"/>
              <w:right w:val="nil"/>
            </w:tcBorders>
            <w:shd w:val="clear" w:color="auto" w:fill="auto"/>
            <w:noWrap/>
            <w:vAlign w:val="center"/>
            <w:hideMark/>
          </w:tcPr>
          <w:p w14:paraId="213F273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19604</w:t>
            </w:r>
          </w:p>
        </w:tc>
        <w:tc>
          <w:tcPr>
            <w:tcW w:w="1420" w:type="dxa"/>
            <w:tcBorders>
              <w:top w:val="nil"/>
              <w:left w:val="nil"/>
              <w:bottom w:val="nil"/>
              <w:right w:val="single" w:sz="8" w:space="0" w:color="auto"/>
            </w:tcBorders>
            <w:shd w:val="clear" w:color="auto" w:fill="auto"/>
            <w:noWrap/>
            <w:vAlign w:val="center"/>
            <w:hideMark/>
          </w:tcPr>
          <w:p w14:paraId="0ECF775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1922</w:t>
            </w:r>
          </w:p>
        </w:tc>
      </w:tr>
      <w:tr w:rsidR="00140574" w:rsidRPr="00140574" w14:paraId="60144A00"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3A509EB7"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October-17</w:t>
            </w:r>
          </w:p>
        </w:tc>
        <w:tc>
          <w:tcPr>
            <w:tcW w:w="862" w:type="dxa"/>
            <w:tcBorders>
              <w:top w:val="nil"/>
              <w:left w:val="nil"/>
              <w:bottom w:val="nil"/>
              <w:right w:val="nil"/>
            </w:tcBorders>
            <w:shd w:val="clear" w:color="auto" w:fill="auto"/>
            <w:noWrap/>
            <w:vAlign w:val="center"/>
            <w:hideMark/>
          </w:tcPr>
          <w:p w14:paraId="41E5B2F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30364</w:t>
            </w:r>
          </w:p>
        </w:tc>
        <w:tc>
          <w:tcPr>
            <w:tcW w:w="1396" w:type="dxa"/>
            <w:tcBorders>
              <w:top w:val="nil"/>
              <w:left w:val="nil"/>
              <w:bottom w:val="nil"/>
              <w:right w:val="nil"/>
            </w:tcBorders>
            <w:shd w:val="clear" w:color="auto" w:fill="auto"/>
            <w:noWrap/>
            <w:vAlign w:val="center"/>
            <w:hideMark/>
          </w:tcPr>
          <w:p w14:paraId="24106BF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8883</w:t>
            </w:r>
          </w:p>
        </w:tc>
        <w:tc>
          <w:tcPr>
            <w:tcW w:w="1440" w:type="dxa"/>
            <w:tcBorders>
              <w:top w:val="nil"/>
              <w:left w:val="nil"/>
              <w:bottom w:val="nil"/>
              <w:right w:val="single" w:sz="8" w:space="0" w:color="auto"/>
            </w:tcBorders>
            <w:shd w:val="clear" w:color="auto" w:fill="auto"/>
            <w:noWrap/>
            <w:vAlign w:val="center"/>
            <w:hideMark/>
          </w:tcPr>
          <w:p w14:paraId="250A338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1373</w:t>
            </w:r>
          </w:p>
        </w:tc>
        <w:tc>
          <w:tcPr>
            <w:tcW w:w="960" w:type="dxa"/>
            <w:tcBorders>
              <w:top w:val="nil"/>
              <w:left w:val="nil"/>
              <w:bottom w:val="nil"/>
              <w:right w:val="nil"/>
            </w:tcBorders>
            <w:shd w:val="clear" w:color="auto" w:fill="auto"/>
            <w:noWrap/>
            <w:vAlign w:val="center"/>
            <w:hideMark/>
          </w:tcPr>
          <w:p w14:paraId="13678B4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29785</w:t>
            </w:r>
          </w:p>
        </w:tc>
        <w:tc>
          <w:tcPr>
            <w:tcW w:w="1396" w:type="dxa"/>
            <w:tcBorders>
              <w:top w:val="nil"/>
              <w:left w:val="nil"/>
              <w:bottom w:val="nil"/>
              <w:right w:val="nil"/>
            </w:tcBorders>
            <w:shd w:val="clear" w:color="auto" w:fill="auto"/>
            <w:noWrap/>
            <w:vAlign w:val="center"/>
            <w:hideMark/>
          </w:tcPr>
          <w:p w14:paraId="0655DB7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19591</w:t>
            </w:r>
          </w:p>
        </w:tc>
        <w:tc>
          <w:tcPr>
            <w:tcW w:w="1420" w:type="dxa"/>
            <w:tcBorders>
              <w:top w:val="nil"/>
              <w:left w:val="nil"/>
              <w:bottom w:val="nil"/>
              <w:right w:val="single" w:sz="8" w:space="0" w:color="auto"/>
            </w:tcBorders>
            <w:shd w:val="clear" w:color="auto" w:fill="auto"/>
            <w:noWrap/>
            <w:vAlign w:val="center"/>
            <w:hideMark/>
          </w:tcPr>
          <w:p w14:paraId="26D1F79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1898</w:t>
            </w:r>
          </w:p>
        </w:tc>
      </w:tr>
      <w:tr w:rsidR="00140574" w:rsidRPr="00140574" w14:paraId="4E7887AD"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0567BC4B"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November-17</w:t>
            </w:r>
          </w:p>
        </w:tc>
        <w:tc>
          <w:tcPr>
            <w:tcW w:w="862" w:type="dxa"/>
            <w:tcBorders>
              <w:top w:val="nil"/>
              <w:left w:val="nil"/>
              <w:bottom w:val="nil"/>
              <w:right w:val="nil"/>
            </w:tcBorders>
            <w:shd w:val="clear" w:color="auto" w:fill="auto"/>
            <w:noWrap/>
            <w:vAlign w:val="center"/>
            <w:hideMark/>
          </w:tcPr>
          <w:p w14:paraId="77AF380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30399</w:t>
            </w:r>
          </w:p>
        </w:tc>
        <w:tc>
          <w:tcPr>
            <w:tcW w:w="1396" w:type="dxa"/>
            <w:tcBorders>
              <w:top w:val="nil"/>
              <w:left w:val="nil"/>
              <w:bottom w:val="nil"/>
              <w:right w:val="nil"/>
            </w:tcBorders>
            <w:shd w:val="clear" w:color="auto" w:fill="auto"/>
            <w:noWrap/>
            <w:vAlign w:val="center"/>
            <w:hideMark/>
          </w:tcPr>
          <w:p w14:paraId="18043F0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8970</w:t>
            </w:r>
          </w:p>
        </w:tc>
        <w:tc>
          <w:tcPr>
            <w:tcW w:w="1440" w:type="dxa"/>
            <w:tcBorders>
              <w:top w:val="nil"/>
              <w:left w:val="nil"/>
              <w:bottom w:val="nil"/>
              <w:right w:val="single" w:sz="8" w:space="0" w:color="auto"/>
            </w:tcBorders>
            <w:shd w:val="clear" w:color="auto" w:fill="auto"/>
            <w:noWrap/>
            <w:vAlign w:val="center"/>
            <w:hideMark/>
          </w:tcPr>
          <w:p w14:paraId="75F2C01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1353</w:t>
            </w:r>
          </w:p>
        </w:tc>
        <w:tc>
          <w:tcPr>
            <w:tcW w:w="960" w:type="dxa"/>
            <w:tcBorders>
              <w:top w:val="nil"/>
              <w:left w:val="nil"/>
              <w:bottom w:val="nil"/>
              <w:right w:val="nil"/>
            </w:tcBorders>
            <w:shd w:val="clear" w:color="auto" w:fill="auto"/>
            <w:noWrap/>
            <w:vAlign w:val="center"/>
            <w:hideMark/>
          </w:tcPr>
          <w:p w14:paraId="7CC0164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29824</w:t>
            </w:r>
          </w:p>
        </w:tc>
        <w:tc>
          <w:tcPr>
            <w:tcW w:w="1396" w:type="dxa"/>
            <w:tcBorders>
              <w:top w:val="nil"/>
              <w:left w:val="nil"/>
              <w:bottom w:val="nil"/>
              <w:right w:val="nil"/>
            </w:tcBorders>
            <w:shd w:val="clear" w:color="auto" w:fill="auto"/>
            <w:noWrap/>
            <w:vAlign w:val="center"/>
            <w:hideMark/>
          </w:tcPr>
          <w:p w14:paraId="7024BA8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19674</w:t>
            </w:r>
          </w:p>
        </w:tc>
        <w:tc>
          <w:tcPr>
            <w:tcW w:w="1420" w:type="dxa"/>
            <w:tcBorders>
              <w:top w:val="nil"/>
              <w:left w:val="nil"/>
              <w:bottom w:val="nil"/>
              <w:right w:val="single" w:sz="8" w:space="0" w:color="auto"/>
            </w:tcBorders>
            <w:shd w:val="clear" w:color="auto" w:fill="auto"/>
            <w:noWrap/>
            <w:vAlign w:val="center"/>
            <w:hideMark/>
          </w:tcPr>
          <w:p w14:paraId="4C14A13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1892</w:t>
            </w:r>
          </w:p>
        </w:tc>
      </w:tr>
      <w:tr w:rsidR="00140574" w:rsidRPr="00140574" w14:paraId="73EFE0B4"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00F9DE81"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December-17</w:t>
            </w:r>
          </w:p>
        </w:tc>
        <w:tc>
          <w:tcPr>
            <w:tcW w:w="862" w:type="dxa"/>
            <w:tcBorders>
              <w:top w:val="nil"/>
              <w:left w:val="nil"/>
              <w:bottom w:val="nil"/>
              <w:right w:val="nil"/>
            </w:tcBorders>
            <w:shd w:val="clear" w:color="auto" w:fill="auto"/>
            <w:noWrap/>
            <w:vAlign w:val="center"/>
            <w:hideMark/>
          </w:tcPr>
          <w:p w14:paraId="0CD9A88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30433</w:t>
            </w:r>
          </w:p>
        </w:tc>
        <w:tc>
          <w:tcPr>
            <w:tcW w:w="1396" w:type="dxa"/>
            <w:tcBorders>
              <w:top w:val="nil"/>
              <w:left w:val="nil"/>
              <w:bottom w:val="nil"/>
              <w:right w:val="nil"/>
            </w:tcBorders>
            <w:shd w:val="clear" w:color="auto" w:fill="auto"/>
            <w:noWrap/>
            <w:vAlign w:val="center"/>
            <w:hideMark/>
          </w:tcPr>
          <w:p w14:paraId="1521DB5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9041</w:t>
            </w:r>
          </w:p>
        </w:tc>
        <w:tc>
          <w:tcPr>
            <w:tcW w:w="1440" w:type="dxa"/>
            <w:tcBorders>
              <w:top w:val="nil"/>
              <w:left w:val="nil"/>
              <w:bottom w:val="nil"/>
              <w:right w:val="single" w:sz="8" w:space="0" w:color="auto"/>
            </w:tcBorders>
            <w:shd w:val="clear" w:color="auto" w:fill="auto"/>
            <w:noWrap/>
            <w:vAlign w:val="center"/>
            <w:hideMark/>
          </w:tcPr>
          <w:p w14:paraId="4EE9723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1334</w:t>
            </w:r>
          </w:p>
        </w:tc>
        <w:tc>
          <w:tcPr>
            <w:tcW w:w="960" w:type="dxa"/>
            <w:tcBorders>
              <w:top w:val="nil"/>
              <w:left w:val="nil"/>
              <w:bottom w:val="nil"/>
              <w:right w:val="nil"/>
            </w:tcBorders>
            <w:shd w:val="clear" w:color="auto" w:fill="auto"/>
            <w:noWrap/>
            <w:vAlign w:val="center"/>
            <w:hideMark/>
          </w:tcPr>
          <w:p w14:paraId="6CCF67A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29863</w:t>
            </w:r>
          </w:p>
        </w:tc>
        <w:tc>
          <w:tcPr>
            <w:tcW w:w="1396" w:type="dxa"/>
            <w:tcBorders>
              <w:top w:val="nil"/>
              <w:left w:val="nil"/>
              <w:bottom w:val="nil"/>
              <w:right w:val="nil"/>
            </w:tcBorders>
            <w:shd w:val="clear" w:color="auto" w:fill="auto"/>
            <w:noWrap/>
            <w:vAlign w:val="center"/>
            <w:hideMark/>
          </w:tcPr>
          <w:p w14:paraId="6BC7841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19772</w:t>
            </w:r>
          </w:p>
        </w:tc>
        <w:tc>
          <w:tcPr>
            <w:tcW w:w="1420" w:type="dxa"/>
            <w:tcBorders>
              <w:top w:val="nil"/>
              <w:left w:val="nil"/>
              <w:bottom w:val="nil"/>
              <w:right w:val="single" w:sz="8" w:space="0" w:color="auto"/>
            </w:tcBorders>
            <w:shd w:val="clear" w:color="auto" w:fill="auto"/>
            <w:noWrap/>
            <w:vAlign w:val="center"/>
            <w:hideMark/>
          </w:tcPr>
          <w:p w14:paraId="6024842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1842</w:t>
            </w:r>
          </w:p>
        </w:tc>
      </w:tr>
      <w:tr w:rsidR="00140574" w:rsidRPr="00140574" w14:paraId="52287ADF"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548C4D3B"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January-18</w:t>
            </w:r>
          </w:p>
        </w:tc>
        <w:tc>
          <w:tcPr>
            <w:tcW w:w="862" w:type="dxa"/>
            <w:tcBorders>
              <w:top w:val="nil"/>
              <w:left w:val="nil"/>
              <w:bottom w:val="nil"/>
              <w:right w:val="nil"/>
            </w:tcBorders>
            <w:shd w:val="clear" w:color="auto" w:fill="auto"/>
            <w:noWrap/>
            <w:vAlign w:val="center"/>
            <w:hideMark/>
          </w:tcPr>
          <w:p w14:paraId="257BA36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30467</w:t>
            </w:r>
          </w:p>
        </w:tc>
        <w:tc>
          <w:tcPr>
            <w:tcW w:w="1396" w:type="dxa"/>
            <w:tcBorders>
              <w:top w:val="nil"/>
              <w:left w:val="nil"/>
              <w:bottom w:val="nil"/>
              <w:right w:val="nil"/>
            </w:tcBorders>
            <w:shd w:val="clear" w:color="auto" w:fill="auto"/>
            <w:noWrap/>
            <w:vAlign w:val="center"/>
            <w:hideMark/>
          </w:tcPr>
          <w:p w14:paraId="13379D0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9063</w:t>
            </w:r>
          </w:p>
        </w:tc>
        <w:tc>
          <w:tcPr>
            <w:tcW w:w="1440" w:type="dxa"/>
            <w:tcBorders>
              <w:top w:val="nil"/>
              <w:left w:val="nil"/>
              <w:bottom w:val="nil"/>
              <w:right w:val="single" w:sz="8" w:space="0" w:color="auto"/>
            </w:tcBorders>
            <w:shd w:val="clear" w:color="auto" w:fill="auto"/>
            <w:noWrap/>
            <w:vAlign w:val="center"/>
            <w:hideMark/>
          </w:tcPr>
          <w:p w14:paraId="578EDDE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1352</w:t>
            </w:r>
          </w:p>
        </w:tc>
        <w:tc>
          <w:tcPr>
            <w:tcW w:w="960" w:type="dxa"/>
            <w:tcBorders>
              <w:top w:val="nil"/>
              <w:left w:val="nil"/>
              <w:bottom w:val="nil"/>
              <w:right w:val="nil"/>
            </w:tcBorders>
            <w:shd w:val="clear" w:color="auto" w:fill="auto"/>
            <w:noWrap/>
            <w:vAlign w:val="center"/>
            <w:hideMark/>
          </w:tcPr>
          <w:p w14:paraId="1EE36C5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29893</w:t>
            </w:r>
          </w:p>
        </w:tc>
        <w:tc>
          <w:tcPr>
            <w:tcW w:w="1396" w:type="dxa"/>
            <w:tcBorders>
              <w:top w:val="nil"/>
              <w:left w:val="nil"/>
              <w:bottom w:val="nil"/>
              <w:right w:val="nil"/>
            </w:tcBorders>
            <w:shd w:val="clear" w:color="auto" w:fill="auto"/>
            <w:noWrap/>
            <w:vAlign w:val="center"/>
            <w:hideMark/>
          </w:tcPr>
          <w:p w14:paraId="15BF15E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19812</w:t>
            </w:r>
          </w:p>
        </w:tc>
        <w:tc>
          <w:tcPr>
            <w:tcW w:w="1420" w:type="dxa"/>
            <w:tcBorders>
              <w:top w:val="nil"/>
              <w:left w:val="nil"/>
              <w:bottom w:val="nil"/>
              <w:right w:val="single" w:sz="8" w:space="0" w:color="auto"/>
            </w:tcBorders>
            <w:shd w:val="clear" w:color="auto" w:fill="auto"/>
            <w:noWrap/>
            <w:vAlign w:val="center"/>
            <w:hideMark/>
          </w:tcPr>
          <w:p w14:paraId="5EB7F46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1851</w:t>
            </w:r>
          </w:p>
        </w:tc>
      </w:tr>
      <w:tr w:rsidR="00140574" w:rsidRPr="00140574" w14:paraId="69877BBC"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75FE9A38"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February-18</w:t>
            </w:r>
          </w:p>
        </w:tc>
        <w:tc>
          <w:tcPr>
            <w:tcW w:w="862" w:type="dxa"/>
            <w:tcBorders>
              <w:top w:val="nil"/>
              <w:left w:val="nil"/>
              <w:bottom w:val="nil"/>
              <w:right w:val="nil"/>
            </w:tcBorders>
            <w:shd w:val="clear" w:color="auto" w:fill="auto"/>
            <w:noWrap/>
            <w:vAlign w:val="center"/>
            <w:hideMark/>
          </w:tcPr>
          <w:p w14:paraId="436F550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30500</w:t>
            </w:r>
          </w:p>
        </w:tc>
        <w:tc>
          <w:tcPr>
            <w:tcW w:w="1396" w:type="dxa"/>
            <w:tcBorders>
              <w:top w:val="nil"/>
              <w:left w:val="nil"/>
              <w:bottom w:val="nil"/>
              <w:right w:val="nil"/>
            </w:tcBorders>
            <w:shd w:val="clear" w:color="auto" w:fill="auto"/>
            <w:noWrap/>
            <w:vAlign w:val="center"/>
            <w:hideMark/>
          </w:tcPr>
          <w:p w14:paraId="211E8D3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9074</w:t>
            </w:r>
          </w:p>
        </w:tc>
        <w:tc>
          <w:tcPr>
            <w:tcW w:w="1440" w:type="dxa"/>
            <w:tcBorders>
              <w:top w:val="nil"/>
              <w:left w:val="nil"/>
              <w:bottom w:val="nil"/>
              <w:right w:val="single" w:sz="8" w:space="0" w:color="auto"/>
            </w:tcBorders>
            <w:shd w:val="clear" w:color="auto" w:fill="auto"/>
            <w:noWrap/>
            <w:vAlign w:val="center"/>
            <w:hideMark/>
          </w:tcPr>
          <w:p w14:paraId="2C1B76D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1362</w:t>
            </w:r>
          </w:p>
        </w:tc>
        <w:tc>
          <w:tcPr>
            <w:tcW w:w="960" w:type="dxa"/>
            <w:tcBorders>
              <w:top w:val="nil"/>
              <w:left w:val="nil"/>
              <w:bottom w:val="nil"/>
              <w:right w:val="nil"/>
            </w:tcBorders>
            <w:shd w:val="clear" w:color="auto" w:fill="auto"/>
            <w:noWrap/>
            <w:vAlign w:val="center"/>
            <w:hideMark/>
          </w:tcPr>
          <w:p w14:paraId="34AB722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29914</w:t>
            </w:r>
          </w:p>
        </w:tc>
        <w:tc>
          <w:tcPr>
            <w:tcW w:w="1396" w:type="dxa"/>
            <w:tcBorders>
              <w:top w:val="nil"/>
              <w:left w:val="nil"/>
              <w:bottom w:val="nil"/>
              <w:right w:val="nil"/>
            </w:tcBorders>
            <w:shd w:val="clear" w:color="auto" w:fill="auto"/>
            <w:noWrap/>
            <w:vAlign w:val="center"/>
            <w:hideMark/>
          </w:tcPr>
          <w:p w14:paraId="3047C7D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19892</w:t>
            </w:r>
          </w:p>
        </w:tc>
        <w:tc>
          <w:tcPr>
            <w:tcW w:w="1420" w:type="dxa"/>
            <w:tcBorders>
              <w:top w:val="nil"/>
              <w:left w:val="nil"/>
              <w:bottom w:val="nil"/>
              <w:right w:val="single" w:sz="8" w:space="0" w:color="auto"/>
            </w:tcBorders>
            <w:shd w:val="clear" w:color="auto" w:fill="auto"/>
            <w:noWrap/>
            <w:vAlign w:val="center"/>
            <w:hideMark/>
          </w:tcPr>
          <w:p w14:paraId="4CC981D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1833</w:t>
            </w:r>
          </w:p>
        </w:tc>
      </w:tr>
      <w:tr w:rsidR="00140574" w:rsidRPr="00140574" w14:paraId="577FE8D0"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0DA2B896"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March-18</w:t>
            </w:r>
          </w:p>
        </w:tc>
        <w:tc>
          <w:tcPr>
            <w:tcW w:w="862" w:type="dxa"/>
            <w:tcBorders>
              <w:top w:val="nil"/>
              <w:left w:val="nil"/>
              <w:bottom w:val="nil"/>
              <w:right w:val="nil"/>
            </w:tcBorders>
            <w:shd w:val="clear" w:color="auto" w:fill="auto"/>
            <w:noWrap/>
            <w:vAlign w:val="center"/>
            <w:hideMark/>
          </w:tcPr>
          <w:p w14:paraId="36900B7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30530</w:t>
            </w:r>
          </w:p>
        </w:tc>
        <w:tc>
          <w:tcPr>
            <w:tcW w:w="1396" w:type="dxa"/>
            <w:tcBorders>
              <w:top w:val="nil"/>
              <w:left w:val="nil"/>
              <w:bottom w:val="nil"/>
              <w:right w:val="nil"/>
            </w:tcBorders>
            <w:shd w:val="clear" w:color="auto" w:fill="auto"/>
            <w:noWrap/>
            <w:vAlign w:val="center"/>
            <w:hideMark/>
          </w:tcPr>
          <w:p w14:paraId="4F13A35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9037</w:t>
            </w:r>
          </w:p>
        </w:tc>
        <w:tc>
          <w:tcPr>
            <w:tcW w:w="1440" w:type="dxa"/>
            <w:tcBorders>
              <w:top w:val="nil"/>
              <w:left w:val="nil"/>
              <w:bottom w:val="nil"/>
              <w:right w:val="single" w:sz="8" w:space="0" w:color="auto"/>
            </w:tcBorders>
            <w:shd w:val="clear" w:color="auto" w:fill="auto"/>
            <w:noWrap/>
            <w:vAlign w:val="center"/>
            <w:hideMark/>
          </w:tcPr>
          <w:p w14:paraId="3F6D869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1375</w:t>
            </w:r>
          </w:p>
        </w:tc>
        <w:tc>
          <w:tcPr>
            <w:tcW w:w="960" w:type="dxa"/>
            <w:tcBorders>
              <w:top w:val="nil"/>
              <w:left w:val="nil"/>
              <w:bottom w:val="nil"/>
              <w:right w:val="nil"/>
            </w:tcBorders>
            <w:shd w:val="clear" w:color="auto" w:fill="auto"/>
            <w:noWrap/>
            <w:vAlign w:val="center"/>
            <w:hideMark/>
          </w:tcPr>
          <w:p w14:paraId="67D1F83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29934</w:t>
            </w:r>
          </w:p>
        </w:tc>
        <w:tc>
          <w:tcPr>
            <w:tcW w:w="1396" w:type="dxa"/>
            <w:tcBorders>
              <w:top w:val="nil"/>
              <w:left w:val="nil"/>
              <w:bottom w:val="nil"/>
              <w:right w:val="nil"/>
            </w:tcBorders>
            <w:shd w:val="clear" w:color="auto" w:fill="auto"/>
            <w:noWrap/>
            <w:vAlign w:val="center"/>
            <w:hideMark/>
          </w:tcPr>
          <w:p w14:paraId="7D2D601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19862</w:t>
            </w:r>
          </w:p>
        </w:tc>
        <w:tc>
          <w:tcPr>
            <w:tcW w:w="1420" w:type="dxa"/>
            <w:tcBorders>
              <w:top w:val="nil"/>
              <w:left w:val="nil"/>
              <w:bottom w:val="nil"/>
              <w:right w:val="single" w:sz="8" w:space="0" w:color="auto"/>
            </w:tcBorders>
            <w:shd w:val="clear" w:color="auto" w:fill="auto"/>
            <w:noWrap/>
            <w:vAlign w:val="center"/>
            <w:hideMark/>
          </w:tcPr>
          <w:p w14:paraId="50CCAFC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1848</w:t>
            </w:r>
          </w:p>
        </w:tc>
      </w:tr>
      <w:tr w:rsidR="00140574" w:rsidRPr="00140574" w14:paraId="764BE5A3"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61136201"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April-18</w:t>
            </w:r>
          </w:p>
        </w:tc>
        <w:tc>
          <w:tcPr>
            <w:tcW w:w="862" w:type="dxa"/>
            <w:tcBorders>
              <w:top w:val="nil"/>
              <w:left w:val="nil"/>
              <w:bottom w:val="nil"/>
              <w:right w:val="nil"/>
            </w:tcBorders>
            <w:shd w:val="clear" w:color="auto" w:fill="auto"/>
            <w:noWrap/>
            <w:vAlign w:val="center"/>
            <w:hideMark/>
          </w:tcPr>
          <w:p w14:paraId="3FA3B68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30564</w:t>
            </w:r>
          </w:p>
        </w:tc>
        <w:tc>
          <w:tcPr>
            <w:tcW w:w="1396" w:type="dxa"/>
            <w:tcBorders>
              <w:top w:val="nil"/>
              <w:left w:val="nil"/>
              <w:bottom w:val="nil"/>
              <w:right w:val="nil"/>
            </w:tcBorders>
            <w:shd w:val="clear" w:color="auto" w:fill="auto"/>
            <w:noWrap/>
            <w:vAlign w:val="center"/>
            <w:hideMark/>
          </w:tcPr>
          <w:p w14:paraId="069E1DA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9039</w:t>
            </w:r>
          </w:p>
        </w:tc>
        <w:tc>
          <w:tcPr>
            <w:tcW w:w="1440" w:type="dxa"/>
            <w:tcBorders>
              <w:top w:val="nil"/>
              <w:left w:val="nil"/>
              <w:bottom w:val="nil"/>
              <w:right w:val="single" w:sz="8" w:space="0" w:color="auto"/>
            </w:tcBorders>
            <w:shd w:val="clear" w:color="auto" w:fill="auto"/>
            <w:noWrap/>
            <w:vAlign w:val="center"/>
            <w:hideMark/>
          </w:tcPr>
          <w:p w14:paraId="7AE55E5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1411</w:t>
            </w:r>
          </w:p>
        </w:tc>
        <w:tc>
          <w:tcPr>
            <w:tcW w:w="960" w:type="dxa"/>
            <w:tcBorders>
              <w:top w:val="nil"/>
              <w:left w:val="nil"/>
              <w:bottom w:val="nil"/>
              <w:right w:val="nil"/>
            </w:tcBorders>
            <w:shd w:val="clear" w:color="auto" w:fill="auto"/>
            <w:noWrap/>
            <w:vAlign w:val="center"/>
            <w:hideMark/>
          </w:tcPr>
          <w:p w14:paraId="4C624B4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29955</w:t>
            </w:r>
          </w:p>
        </w:tc>
        <w:tc>
          <w:tcPr>
            <w:tcW w:w="1396" w:type="dxa"/>
            <w:tcBorders>
              <w:top w:val="nil"/>
              <w:left w:val="nil"/>
              <w:bottom w:val="nil"/>
              <w:right w:val="nil"/>
            </w:tcBorders>
            <w:shd w:val="clear" w:color="auto" w:fill="auto"/>
            <w:noWrap/>
            <w:vAlign w:val="center"/>
            <w:hideMark/>
          </w:tcPr>
          <w:p w14:paraId="71EE20C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19856</w:t>
            </w:r>
          </w:p>
        </w:tc>
        <w:tc>
          <w:tcPr>
            <w:tcW w:w="1420" w:type="dxa"/>
            <w:tcBorders>
              <w:top w:val="nil"/>
              <w:left w:val="nil"/>
              <w:bottom w:val="nil"/>
              <w:right w:val="single" w:sz="8" w:space="0" w:color="auto"/>
            </w:tcBorders>
            <w:shd w:val="clear" w:color="auto" w:fill="auto"/>
            <w:noWrap/>
            <w:vAlign w:val="center"/>
            <w:hideMark/>
          </w:tcPr>
          <w:p w14:paraId="576C718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1910</w:t>
            </w:r>
          </w:p>
        </w:tc>
      </w:tr>
      <w:tr w:rsidR="00140574" w:rsidRPr="00140574" w14:paraId="287C8E6A"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58B594C0"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May-18</w:t>
            </w:r>
          </w:p>
        </w:tc>
        <w:tc>
          <w:tcPr>
            <w:tcW w:w="862" w:type="dxa"/>
            <w:tcBorders>
              <w:top w:val="nil"/>
              <w:left w:val="nil"/>
              <w:bottom w:val="nil"/>
              <w:right w:val="nil"/>
            </w:tcBorders>
            <w:shd w:val="clear" w:color="auto" w:fill="auto"/>
            <w:noWrap/>
            <w:vAlign w:val="center"/>
            <w:hideMark/>
          </w:tcPr>
          <w:p w14:paraId="4918716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30596</w:t>
            </w:r>
          </w:p>
        </w:tc>
        <w:tc>
          <w:tcPr>
            <w:tcW w:w="1396" w:type="dxa"/>
            <w:tcBorders>
              <w:top w:val="nil"/>
              <w:left w:val="nil"/>
              <w:bottom w:val="nil"/>
              <w:right w:val="nil"/>
            </w:tcBorders>
            <w:shd w:val="clear" w:color="auto" w:fill="auto"/>
            <w:noWrap/>
            <w:vAlign w:val="center"/>
            <w:hideMark/>
          </w:tcPr>
          <w:p w14:paraId="49C251B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9021</w:t>
            </w:r>
          </w:p>
        </w:tc>
        <w:tc>
          <w:tcPr>
            <w:tcW w:w="1440" w:type="dxa"/>
            <w:tcBorders>
              <w:top w:val="nil"/>
              <w:left w:val="nil"/>
              <w:bottom w:val="nil"/>
              <w:right w:val="single" w:sz="8" w:space="0" w:color="auto"/>
            </w:tcBorders>
            <w:shd w:val="clear" w:color="auto" w:fill="auto"/>
            <w:noWrap/>
            <w:vAlign w:val="center"/>
            <w:hideMark/>
          </w:tcPr>
          <w:p w14:paraId="3EC6555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1440</w:t>
            </w:r>
          </w:p>
        </w:tc>
        <w:tc>
          <w:tcPr>
            <w:tcW w:w="960" w:type="dxa"/>
            <w:tcBorders>
              <w:top w:val="nil"/>
              <w:left w:val="nil"/>
              <w:bottom w:val="nil"/>
              <w:right w:val="nil"/>
            </w:tcBorders>
            <w:shd w:val="clear" w:color="auto" w:fill="auto"/>
            <w:noWrap/>
            <w:vAlign w:val="center"/>
            <w:hideMark/>
          </w:tcPr>
          <w:p w14:paraId="59C3CAD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29975</w:t>
            </w:r>
          </w:p>
        </w:tc>
        <w:tc>
          <w:tcPr>
            <w:tcW w:w="1396" w:type="dxa"/>
            <w:tcBorders>
              <w:top w:val="nil"/>
              <w:left w:val="nil"/>
              <w:bottom w:val="nil"/>
              <w:right w:val="nil"/>
            </w:tcBorders>
            <w:shd w:val="clear" w:color="auto" w:fill="auto"/>
            <w:noWrap/>
            <w:vAlign w:val="center"/>
            <w:hideMark/>
          </w:tcPr>
          <w:p w14:paraId="474A29D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19797</w:t>
            </w:r>
          </w:p>
        </w:tc>
        <w:tc>
          <w:tcPr>
            <w:tcW w:w="1420" w:type="dxa"/>
            <w:tcBorders>
              <w:top w:val="nil"/>
              <w:left w:val="nil"/>
              <w:bottom w:val="nil"/>
              <w:right w:val="single" w:sz="8" w:space="0" w:color="auto"/>
            </w:tcBorders>
            <w:shd w:val="clear" w:color="auto" w:fill="auto"/>
            <w:noWrap/>
            <w:vAlign w:val="center"/>
            <w:hideMark/>
          </w:tcPr>
          <w:p w14:paraId="0335229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1962</w:t>
            </w:r>
          </w:p>
        </w:tc>
      </w:tr>
      <w:tr w:rsidR="00140574" w:rsidRPr="00140574" w14:paraId="7BAE732F"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4D703BA5"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June-18</w:t>
            </w:r>
          </w:p>
        </w:tc>
        <w:tc>
          <w:tcPr>
            <w:tcW w:w="862" w:type="dxa"/>
            <w:tcBorders>
              <w:top w:val="nil"/>
              <w:left w:val="nil"/>
              <w:bottom w:val="nil"/>
              <w:right w:val="nil"/>
            </w:tcBorders>
            <w:shd w:val="clear" w:color="auto" w:fill="auto"/>
            <w:noWrap/>
            <w:vAlign w:val="center"/>
            <w:hideMark/>
          </w:tcPr>
          <w:p w14:paraId="65AD103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30630</w:t>
            </w:r>
          </w:p>
        </w:tc>
        <w:tc>
          <w:tcPr>
            <w:tcW w:w="1396" w:type="dxa"/>
            <w:tcBorders>
              <w:top w:val="nil"/>
              <w:left w:val="nil"/>
              <w:bottom w:val="nil"/>
              <w:right w:val="nil"/>
            </w:tcBorders>
            <w:shd w:val="clear" w:color="auto" w:fill="auto"/>
            <w:noWrap/>
            <w:vAlign w:val="center"/>
            <w:hideMark/>
          </w:tcPr>
          <w:p w14:paraId="3B530D2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9002</w:t>
            </w:r>
          </w:p>
        </w:tc>
        <w:tc>
          <w:tcPr>
            <w:tcW w:w="1440" w:type="dxa"/>
            <w:tcBorders>
              <w:top w:val="nil"/>
              <w:left w:val="nil"/>
              <w:bottom w:val="nil"/>
              <w:right w:val="single" w:sz="8" w:space="0" w:color="auto"/>
            </w:tcBorders>
            <w:shd w:val="clear" w:color="auto" w:fill="auto"/>
            <w:noWrap/>
            <w:vAlign w:val="center"/>
            <w:hideMark/>
          </w:tcPr>
          <w:p w14:paraId="7C2D6E5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1464</w:t>
            </w:r>
          </w:p>
        </w:tc>
        <w:tc>
          <w:tcPr>
            <w:tcW w:w="960" w:type="dxa"/>
            <w:tcBorders>
              <w:top w:val="nil"/>
              <w:left w:val="nil"/>
              <w:bottom w:val="nil"/>
              <w:right w:val="nil"/>
            </w:tcBorders>
            <w:shd w:val="clear" w:color="auto" w:fill="auto"/>
            <w:noWrap/>
            <w:vAlign w:val="center"/>
            <w:hideMark/>
          </w:tcPr>
          <w:p w14:paraId="75EE9DC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29996</w:t>
            </w:r>
          </w:p>
        </w:tc>
        <w:tc>
          <w:tcPr>
            <w:tcW w:w="1396" w:type="dxa"/>
            <w:tcBorders>
              <w:top w:val="nil"/>
              <w:left w:val="nil"/>
              <w:bottom w:val="nil"/>
              <w:right w:val="nil"/>
            </w:tcBorders>
            <w:shd w:val="clear" w:color="auto" w:fill="auto"/>
            <w:noWrap/>
            <w:vAlign w:val="center"/>
            <w:hideMark/>
          </w:tcPr>
          <w:p w14:paraId="5E28A31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19838</w:t>
            </w:r>
          </w:p>
        </w:tc>
        <w:tc>
          <w:tcPr>
            <w:tcW w:w="1420" w:type="dxa"/>
            <w:tcBorders>
              <w:top w:val="nil"/>
              <w:left w:val="nil"/>
              <w:bottom w:val="nil"/>
              <w:right w:val="single" w:sz="8" w:space="0" w:color="auto"/>
            </w:tcBorders>
            <w:shd w:val="clear" w:color="auto" w:fill="auto"/>
            <w:noWrap/>
            <w:vAlign w:val="center"/>
            <w:hideMark/>
          </w:tcPr>
          <w:p w14:paraId="5806105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2018</w:t>
            </w:r>
          </w:p>
        </w:tc>
      </w:tr>
      <w:tr w:rsidR="00140574" w:rsidRPr="00140574" w14:paraId="4270A691"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6E85C323"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July-18</w:t>
            </w:r>
          </w:p>
        </w:tc>
        <w:tc>
          <w:tcPr>
            <w:tcW w:w="862" w:type="dxa"/>
            <w:tcBorders>
              <w:top w:val="nil"/>
              <w:left w:val="nil"/>
              <w:bottom w:val="nil"/>
              <w:right w:val="nil"/>
            </w:tcBorders>
            <w:shd w:val="clear" w:color="auto" w:fill="auto"/>
            <w:noWrap/>
            <w:vAlign w:val="center"/>
            <w:hideMark/>
          </w:tcPr>
          <w:p w14:paraId="1C9C19A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30662</w:t>
            </w:r>
          </w:p>
        </w:tc>
        <w:tc>
          <w:tcPr>
            <w:tcW w:w="1396" w:type="dxa"/>
            <w:tcBorders>
              <w:top w:val="nil"/>
              <w:left w:val="nil"/>
              <w:bottom w:val="nil"/>
              <w:right w:val="nil"/>
            </w:tcBorders>
            <w:shd w:val="clear" w:color="auto" w:fill="auto"/>
            <w:noWrap/>
            <w:vAlign w:val="center"/>
            <w:hideMark/>
          </w:tcPr>
          <w:p w14:paraId="2B9163A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8945</w:t>
            </w:r>
          </w:p>
        </w:tc>
        <w:tc>
          <w:tcPr>
            <w:tcW w:w="1440" w:type="dxa"/>
            <w:tcBorders>
              <w:top w:val="nil"/>
              <w:left w:val="nil"/>
              <w:bottom w:val="nil"/>
              <w:right w:val="single" w:sz="8" w:space="0" w:color="auto"/>
            </w:tcBorders>
            <w:shd w:val="clear" w:color="auto" w:fill="auto"/>
            <w:noWrap/>
            <w:vAlign w:val="center"/>
            <w:hideMark/>
          </w:tcPr>
          <w:p w14:paraId="03A8CFC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1484</w:t>
            </w:r>
          </w:p>
        </w:tc>
        <w:tc>
          <w:tcPr>
            <w:tcW w:w="960" w:type="dxa"/>
            <w:tcBorders>
              <w:top w:val="nil"/>
              <w:left w:val="nil"/>
              <w:bottom w:val="nil"/>
              <w:right w:val="nil"/>
            </w:tcBorders>
            <w:shd w:val="clear" w:color="auto" w:fill="auto"/>
            <w:noWrap/>
            <w:vAlign w:val="center"/>
            <w:hideMark/>
          </w:tcPr>
          <w:p w14:paraId="7E38553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30017</w:t>
            </w:r>
          </w:p>
        </w:tc>
        <w:tc>
          <w:tcPr>
            <w:tcW w:w="1396" w:type="dxa"/>
            <w:tcBorders>
              <w:top w:val="nil"/>
              <w:left w:val="nil"/>
              <w:bottom w:val="nil"/>
              <w:right w:val="nil"/>
            </w:tcBorders>
            <w:shd w:val="clear" w:color="auto" w:fill="auto"/>
            <w:noWrap/>
            <w:vAlign w:val="center"/>
            <w:hideMark/>
          </w:tcPr>
          <w:p w14:paraId="522A213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19776</w:t>
            </w:r>
          </w:p>
        </w:tc>
        <w:tc>
          <w:tcPr>
            <w:tcW w:w="1420" w:type="dxa"/>
            <w:tcBorders>
              <w:top w:val="nil"/>
              <w:left w:val="nil"/>
              <w:bottom w:val="nil"/>
              <w:right w:val="single" w:sz="8" w:space="0" w:color="auto"/>
            </w:tcBorders>
            <w:shd w:val="clear" w:color="auto" w:fill="auto"/>
            <w:noWrap/>
            <w:vAlign w:val="center"/>
            <w:hideMark/>
          </w:tcPr>
          <w:p w14:paraId="3548BC6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2051</w:t>
            </w:r>
          </w:p>
        </w:tc>
      </w:tr>
      <w:tr w:rsidR="00140574" w:rsidRPr="00140574" w14:paraId="128DAE3C"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76B2D8C5"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August-18</w:t>
            </w:r>
          </w:p>
        </w:tc>
        <w:tc>
          <w:tcPr>
            <w:tcW w:w="862" w:type="dxa"/>
            <w:tcBorders>
              <w:top w:val="nil"/>
              <w:left w:val="nil"/>
              <w:bottom w:val="nil"/>
              <w:right w:val="nil"/>
            </w:tcBorders>
            <w:shd w:val="clear" w:color="auto" w:fill="auto"/>
            <w:noWrap/>
            <w:vAlign w:val="center"/>
            <w:hideMark/>
          </w:tcPr>
          <w:p w14:paraId="4633047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30695</w:t>
            </w:r>
          </w:p>
        </w:tc>
        <w:tc>
          <w:tcPr>
            <w:tcW w:w="1396" w:type="dxa"/>
            <w:tcBorders>
              <w:top w:val="nil"/>
              <w:left w:val="nil"/>
              <w:bottom w:val="nil"/>
              <w:right w:val="nil"/>
            </w:tcBorders>
            <w:shd w:val="clear" w:color="auto" w:fill="auto"/>
            <w:noWrap/>
            <w:vAlign w:val="center"/>
            <w:hideMark/>
          </w:tcPr>
          <w:p w14:paraId="2E3E14B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8984</w:t>
            </w:r>
          </w:p>
        </w:tc>
        <w:tc>
          <w:tcPr>
            <w:tcW w:w="1440" w:type="dxa"/>
            <w:tcBorders>
              <w:top w:val="nil"/>
              <w:left w:val="nil"/>
              <w:bottom w:val="nil"/>
              <w:right w:val="single" w:sz="8" w:space="0" w:color="auto"/>
            </w:tcBorders>
            <w:shd w:val="clear" w:color="auto" w:fill="auto"/>
            <w:noWrap/>
            <w:vAlign w:val="center"/>
            <w:hideMark/>
          </w:tcPr>
          <w:p w14:paraId="1EAE0DD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1497</w:t>
            </w:r>
          </w:p>
        </w:tc>
        <w:tc>
          <w:tcPr>
            <w:tcW w:w="960" w:type="dxa"/>
            <w:tcBorders>
              <w:top w:val="nil"/>
              <w:left w:val="nil"/>
              <w:bottom w:val="nil"/>
              <w:right w:val="nil"/>
            </w:tcBorders>
            <w:shd w:val="clear" w:color="auto" w:fill="auto"/>
            <w:noWrap/>
            <w:vAlign w:val="center"/>
            <w:hideMark/>
          </w:tcPr>
          <w:p w14:paraId="1654FA7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30038</w:t>
            </w:r>
          </w:p>
        </w:tc>
        <w:tc>
          <w:tcPr>
            <w:tcW w:w="1396" w:type="dxa"/>
            <w:tcBorders>
              <w:top w:val="nil"/>
              <w:left w:val="nil"/>
              <w:bottom w:val="nil"/>
              <w:right w:val="nil"/>
            </w:tcBorders>
            <w:shd w:val="clear" w:color="auto" w:fill="auto"/>
            <w:noWrap/>
            <w:vAlign w:val="center"/>
            <w:hideMark/>
          </w:tcPr>
          <w:p w14:paraId="551A9F5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19819</w:t>
            </w:r>
          </w:p>
        </w:tc>
        <w:tc>
          <w:tcPr>
            <w:tcW w:w="1420" w:type="dxa"/>
            <w:tcBorders>
              <w:top w:val="nil"/>
              <w:left w:val="nil"/>
              <w:bottom w:val="nil"/>
              <w:right w:val="single" w:sz="8" w:space="0" w:color="auto"/>
            </w:tcBorders>
            <w:shd w:val="clear" w:color="auto" w:fill="auto"/>
            <w:noWrap/>
            <w:vAlign w:val="center"/>
            <w:hideMark/>
          </w:tcPr>
          <w:p w14:paraId="7960D30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2117</w:t>
            </w:r>
          </w:p>
        </w:tc>
      </w:tr>
      <w:tr w:rsidR="00140574" w:rsidRPr="00140574" w14:paraId="29D42789"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6061E7DF"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September-18</w:t>
            </w:r>
          </w:p>
        </w:tc>
        <w:tc>
          <w:tcPr>
            <w:tcW w:w="862" w:type="dxa"/>
            <w:tcBorders>
              <w:top w:val="nil"/>
              <w:left w:val="nil"/>
              <w:bottom w:val="nil"/>
              <w:right w:val="nil"/>
            </w:tcBorders>
            <w:shd w:val="clear" w:color="auto" w:fill="auto"/>
            <w:noWrap/>
            <w:vAlign w:val="center"/>
            <w:hideMark/>
          </w:tcPr>
          <w:p w14:paraId="2709391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30729</w:t>
            </w:r>
          </w:p>
        </w:tc>
        <w:tc>
          <w:tcPr>
            <w:tcW w:w="1396" w:type="dxa"/>
            <w:tcBorders>
              <w:top w:val="nil"/>
              <w:left w:val="nil"/>
              <w:bottom w:val="nil"/>
              <w:right w:val="nil"/>
            </w:tcBorders>
            <w:shd w:val="clear" w:color="auto" w:fill="auto"/>
            <w:noWrap/>
            <w:vAlign w:val="center"/>
            <w:hideMark/>
          </w:tcPr>
          <w:p w14:paraId="27DF1FF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8973</w:t>
            </w:r>
          </w:p>
        </w:tc>
        <w:tc>
          <w:tcPr>
            <w:tcW w:w="1440" w:type="dxa"/>
            <w:tcBorders>
              <w:top w:val="nil"/>
              <w:left w:val="nil"/>
              <w:bottom w:val="nil"/>
              <w:right w:val="single" w:sz="8" w:space="0" w:color="auto"/>
            </w:tcBorders>
            <w:shd w:val="clear" w:color="auto" w:fill="auto"/>
            <w:noWrap/>
            <w:vAlign w:val="center"/>
            <w:hideMark/>
          </w:tcPr>
          <w:p w14:paraId="35D9F19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1486</w:t>
            </w:r>
          </w:p>
        </w:tc>
        <w:tc>
          <w:tcPr>
            <w:tcW w:w="960" w:type="dxa"/>
            <w:tcBorders>
              <w:top w:val="nil"/>
              <w:left w:val="nil"/>
              <w:bottom w:val="nil"/>
              <w:right w:val="nil"/>
            </w:tcBorders>
            <w:shd w:val="clear" w:color="auto" w:fill="auto"/>
            <w:noWrap/>
            <w:vAlign w:val="center"/>
            <w:hideMark/>
          </w:tcPr>
          <w:p w14:paraId="051603C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30059</w:t>
            </w:r>
          </w:p>
        </w:tc>
        <w:tc>
          <w:tcPr>
            <w:tcW w:w="1396" w:type="dxa"/>
            <w:tcBorders>
              <w:top w:val="nil"/>
              <w:left w:val="nil"/>
              <w:bottom w:val="nil"/>
              <w:right w:val="nil"/>
            </w:tcBorders>
            <w:shd w:val="clear" w:color="auto" w:fill="auto"/>
            <w:noWrap/>
            <w:vAlign w:val="center"/>
            <w:hideMark/>
          </w:tcPr>
          <w:p w14:paraId="389C901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19660</w:t>
            </w:r>
          </w:p>
        </w:tc>
        <w:tc>
          <w:tcPr>
            <w:tcW w:w="1420" w:type="dxa"/>
            <w:tcBorders>
              <w:top w:val="nil"/>
              <w:left w:val="nil"/>
              <w:bottom w:val="nil"/>
              <w:right w:val="single" w:sz="8" w:space="0" w:color="auto"/>
            </w:tcBorders>
            <w:shd w:val="clear" w:color="auto" w:fill="auto"/>
            <w:noWrap/>
            <w:vAlign w:val="center"/>
            <w:hideMark/>
          </w:tcPr>
          <w:p w14:paraId="694F7F5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2214</w:t>
            </w:r>
          </w:p>
        </w:tc>
      </w:tr>
      <w:tr w:rsidR="00140574" w:rsidRPr="00140574" w14:paraId="6D2738D1"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4AFD75D4"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October-18</w:t>
            </w:r>
          </w:p>
        </w:tc>
        <w:tc>
          <w:tcPr>
            <w:tcW w:w="862" w:type="dxa"/>
            <w:tcBorders>
              <w:top w:val="nil"/>
              <w:left w:val="nil"/>
              <w:bottom w:val="nil"/>
              <w:right w:val="nil"/>
            </w:tcBorders>
            <w:shd w:val="clear" w:color="auto" w:fill="auto"/>
            <w:noWrap/>
            <w:vAlign w:val="center"/>
            <w:hideMark/>
          </w:tcPr>
          <w:p w14:paraId="789E35A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30761</w:t>
            </w:r>
          </w:p>
        </w:tc>
        <w:tc>
          <w:tcPr>
            <w:tcW w:w="1396" w:type="dxa"/>
            <w:tcBorders>
              <w:top w:val="nil"/>
              <w:left w:val="nil"/>
              <w:bottom w:val="nil"/>
              <w:right w:val="nil"/>
            </w:tcBorders>
            <w:shd w:val="clear" w:color="auto" w:fill="auto"/>
            <w:noWrap/>
            <w:vAlign w:val="center"/>
            <w:hideMark/>
          </w:tcPr>
          <w:p w14:paraId="687D609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9052</w:t>
            </w:r>
          </w:p>
        </w:tc>
        <w:tc>
          <w:tcPr>
            <w:tcW w:w="1440" w:type="dxa"/>
            <w:tcBorders>
              <w:top w:val="nil"/>
              <w:left w:val="nil"/>
              <w:bottom w:val="nil"/>
              <w:right w:val="single" w:sz="8" w:space="0" w:color="auto"/>
            </w:tcBorders>
            <w:shd w:val="clear" w:color="auto" w:fill="auto"/>
            <w:noWrap/>
            <w:vAlign w:val="center"/>
            <w:hideMark/>
          </w:tcPr>
          <w:p w14:paraId="2CEF9D1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1487</w:t>
            </w:r>
          </w:p>
        </w:tc>
        <w:tc>
          <w:tcPr>
            <w:tcW w:w="960" w:type="dxa"/>
            <w:tcBorders>
              <w:top w:val="nil"/>
              <w:left w:val="nil"/>
              <w:bottom w:val="nil"/>
              <w:right w:val="nil"/>
            </w:tcBorders>
            <w:shd w:val="clear" w:color="auto" w:fill="auto"/>
            <w:noWrap/>
            <w:vAlign w:val="center"/>
            <w:hideMark/>
          </w:tcPr>
          <w:p w14:paraId="7F69FDC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30080</w:t>
            </w:r>
          </w:p>
        </w:tc>
        <w:tc>
          <w:tcPr>
            <w:tcW w:w="1396" w:type="dxa"/>
            <w:tcBorders>
              <w:top w:val="nil"/>
              <w:left w:val="nil"/>
              <w:bottom w:val="nil"/>
              <w:right w:val="nil"/>
            </w:tcBorders>
            <w:shd w:val="clear" w:color="auto" w:fill="auto"/>
            <w:noWrap/>
            <w:vAlign w:val="center"/>
            <w:hideMark/>
          </w:tcPr>
          <w:p w14:paraId="2038A7C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19607</w:t>
            </w:r>
          </w:p>
        </w:tc>
        <w:tc>
          <w:tcPr>
            <w:tcW w:w="1420" w:type="dxa"/>
            <w:tcBorders>
              <w:top w:val="nil"/>
              <w:left w:val="nil"/>
              <w:bottom w:val="nil"/>
              <w:right w:val="single" w:sz="8" w:space="0" w:color="auto"/>
            </w:tcBorders>
            <w:shd w:val="clear" w:color="auto" w:fill="auto"/>
            <w:noWrap/>
            <w:vAlign w:val="center"/>
            <w:hideMark/>
          </w:tcPr>
          <w:p w14:paraId="3888A4C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2302</w:t>
            </w:r>
          </w:p>
        </w:tc>
      </w:tr>
      <w:tr w:rsidR="00140574" w:rsidRPr="00140574" w14:paraId="1A83D4F5"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14BB9CCB"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November-18</w:t>
            </w:r>
          </w:p>
        </w:tc>
        <w:tc>
          <w:tcPr>
            <w:tcW w:w="862" w:type="dxa"/>
            <w:tcBorders>
              <w:top w:val="nil"/>
              <w:left w:val="nil"/>
              <w:bottom w:val="nil"/>
              <w:right w:val="nil"/>
            </w:tcBorders>
            <w:shd w:val="clear" w:color="auto" w:fill="auto"/>
            <w:noWrap/>
            <w:vAlign w:val="center"/>
            <w:hideMark/>
          </w:tcPr>
          <w:p w14:paraId="7C7ADCC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30795</w:t>
            </w:r>
          </w:p>
        </w:tc>
        <w:tc>
          <w:tcPr>
            <w:tcW w:w="1396" w:type="dxa"/>
            <w:tcBorders>
              <w:top w:val="nil"/>
              <w:left w:val="nil"/>
              <w:bottom w:val="nil"/>
              <w:right w:val="nil"/>
            </w:tcBorders>
            <w:shd w:val="clear" w:color="auto" w:fill="auto"/>
            <w:noWrap/>
            <w:vAlign w:val="center"/>
            <w:hideMark/>
          </w:tcPr>
          <w:p w14:paraId="1073BD1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8997</w:t>
            </w:r>
          </w:p>
        </w:tc>
        <w:tc>
          <w:tcPr>
            <w:tcW w:w="1440" w:type="dxa"/>
            <w:tcBorders>
              <w:top w:val="nil"/>
              <w:left w:val="nil"/>
              <w:bottom w:val="nil"/>
              <w:right w:val="single" w:sz="8" w:space="0" w:color="auto"/>
            </w:tcBorders>
            <w:shd w:val="clear" w:color="auto" w:fill="auto"/>
            <w:noWrap/>
            <w:vAlign w:val="center"/>
            <w:hideMark/>
          </w:tcPr>
          <w:p w14:paraId="432AFC0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1509</w:t>
            </w:r>
          </w:p>
        </w:tc>
        <w:tc>
          <w:tcPr>
            <w:tcW w:w="960" w:type="dxa"/>
            <w:tcBorders>
              <w:top w:val="nil"/>
              <w:left w:val="nil"/>
              <w:bottom w:val="nil"/>
              <w:right w:val="nil"/>
            </w:tcBorders>
            <w:shd w:val="clear" w:color="auto" w:fill="auto"/>
            <w:noWrap/>
            <w:vAlign w:val="center"/>
            <w:hideMark/>
          </w:tcPr>
          <w:p w14:paraId="63140B29"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30101</w:t>
            </w:r>
          </w:p>
        </w:tc>
        <w:tc>
          <w:tcPr>
            <w:tcW w:w="1396" w:type="dxa"/>
            <w:tcBorders>
              <w:top w:val="nil"/>
              <w:left w:val="nil"/>
              <w:bottom w:val="nil"/>
              <w:right w:val="nil"/>
            </w:tcBorders>
            <w:shd w:val="clear" w:color="auto" w:fill="auto"/>
            <w:noWrap/>
            <w:vAlign w:val="center"/>
            <w:hideMark/>
          </w:tcPr>
          <w:p w14:paraId="12FD039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19410</w:t>
            </w:r>
          </w:p>
        </w:tc>
        <w:tc>
          <w:tcPr>
            <w:tcW w:w="1420" w:type="dxa"/>
            <w:tcBorders>
              <w:top w:val="nil"/>
              <w:left w:val="nil"/>
              <w:bottom w:val="nil"/>
              <w:right w:val="single" w:sz="8" w:space="0" w:color="auto"/>
            </w:tcBorders>
            <w:shd w:val="clear" w:color="auto" w:fill="auto"/>
            <w:noWrap/>
            <w:vAlign w:val="center"/>
            <w:hideMark/>
          </w:tcPr>
          <w:p w14:paraId="0F7F1CE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2449</w:t>
            </w:r>
          </w:p>
        </w:tc>
      </w:tr>
      <w:tr w:rsidR="00140574" w:rsidRPr="00140574" w14:paraId="4BD23FA1"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4E8D8016"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December-18</w:t>
            </w:r>
          </w:p>
        </w:tc>
        <w:tc>
          <w:tcPr>
            <w:tcW w:w="862" w:type="dxa"/>
            <w:tcBorders>
              <w:top w:val="nil"/>
              <w:left w:val="nil"/>
              <w:bottom w:val="nil"/>
              <w:right w:val="nil"/>
            </w:tcBorders>
            <w:shd w:val="clear" w:color="auto" w:fill="auto"/>
            <w:noWrap/>
            <w:vAlign w:val="center"/>
            <w:hideMark/>
          </w:tcPr>
          <w:p w14:paraId="2577B7F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30827</w:t>
            </w:r>
          </w:p>
        </w:tc>
        <w:tc>
          <w:tcPr>
            <w:tcW w:w="1396" w:type="dxa"/>
            <w:tcBorders>
              <w:top w:val="nil"/>
              <w:left w:val="nil"/>
              <w:bottom w:val="nil"/>
              <w:right w:val="nil"/>
            </w:tcBorders>
            <w:shd w:val="clear" w:color="auto" w:fill="auto"/>
            <w:noWrap/>
            <w:vAlign w:val="center"/>
            <w:hideMark/>
          </w:tcPr>
          <w:p w14:paraId="7CD94EC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8961</w:t>
            </w:r>
          </w:p>
        </w:tc>
        <w:tc>
          <w:tcPr>
            <w:tcW w:w="1440" w:type="dxa"/>
            <w:tcBorders>
              <w:top w:val="nil"/>
              <w:left w:val="nil"/>
              <w:bottom w:val="nil"/>
              <w:right w:val="single" w:sz="8" w:space="0" w:color="auto"/>
            </w:tcBorders>
            <w:shd w:val="clear" w:color="auto" w:fill="auto"/>
            <w:noWrap/>
            <w:vAlign w:val="center"/>
            <w:hideMark/>
          </w:tcPr>
          <w:p w14:paraId="37AF1BA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1593</w:t>
            </w:r>
          </w:p>
        </w:tc>
        <w:tc>
          <w:tcPr>
            <w:tcW w:w="960" w:type="dxa"/>
            <w:tcBorders>
              <w:top w:val="nil"/>
              <w:left w:val="nil"/>
              <w:bottom w:val="nil"/>
              <w:right w:val="nil"/>
            </w:tcBorders>
            <w:shd w:val="clear" w:color="auto" w:fill="auto"/>
            <w:noWrap/>
            <w:vAlign w:val="center"/>
            <w:hideMark/>
          </w:tcPr>
          <w:p w14:paraId="53C4B1E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30121</w:t>
            </w:r>
          </w:p>
        </w:tc>
        <w:tc>
          <w:tcPr>
            <w:tcW w:w="1396" w:type="dxa"/>
            <w:tcBorders>
              <w:top w:val="nil"/>
              <w:left w:val="nil"/>
              <w:bottom w:val="nil"/>
              <w:right w:val="nil"/>
            </w:tcBorders>
            <w:shd w:val="clear" w:color="auto" w:fill="auto"/>
            <w:noWrap/>
            <w:vAlign w:val="center"/>
            <w:hideMark/>
          </w:tcPr>
          <w:p w14:paraId="3BE9DBC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19175</w:t>
            </w:r>
          </w:p>
        </w:tc>
        <w:tc>
          <w:tcPr>
            <w:tcW w:w="1420" w:type="dxa"/>
            <w:tcBorders>
              <w:top w:val="nil"/>
              <w:left w:val="nil"/>
              <w:bottom w:val="nil"/>
              <w:right w:val="single" w:sz="8" w:space="0" w:color="auto"/>
            </w:tcBorders>
            <w:shd w:val="clear" w:color="auto" w:fill="auto"/>
            <w:noWrap/>
            <w:vAlign w:val="center"/>
            <w:hideMark/>
          </w:tcPr>
          <w:p w14:paraId="15A0907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2560</w:t>
            </w:r>
          </w:p>
        </w:tc>
      </w:tr>
      <w:tr w:rsidR="00140574" w:rsidRPr="00140574" w14:paraId="590CE15E"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5BDFD1A3"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January-19</w:t>
            </w:r>
          </w:p>
        </w:tc>
        <w:tc>
          <w:tcPr>
            <w:tcW w:w="862" w:type="dxa"/>
            <w:tcBorders>
              <w:top w:val="nil"/>
              <w:left w:val="nil"/>
              <w:bottom w:val="nil"/>
              <w:right w:val="nil"/>
            </w:tcBorders>
            <w:shd w:val="clear" w:color="auto" w:fill="auto"/>
            <w:noWrap/>
            <w:vAlign w:val="center"/>
            <w:hideMark/>
          </w:tcPr>
          <w:p w14:paraId="347A455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30865</w:t>
            </w:r>
          </w:p>
        </w:tc>
        <w:tc>
          <w:tcPr>
            <w:tcW w:w="1396" w:type="dxa"/>
            <w:tcBorders>
              <w:top w:val="nil"/>
              <w:left w:val="nil"/>
              <w:bottom w:val="nil"/>
              <w:right w:val="nil"/>
            </w:tcBorders>
            <w:shd w:val="clear" w:color="auto" w:fill="auto"/>
            <w:noWrap/>
            <w:vAlign w:val="center"/>
            <w:hideMark/>
          </w:tcPr>
          <w:p w14:paraId="51C3D0E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8967</w:t>
            </w:r>
          </w:p>
        </w:tc>
        <w:tc>
          <w:tcPr>
            <w:tcW w:w="1440" w:type="dxa"/>
            <w:tcBorders>
              <w:top w:val="nil"/>
              <w:left w:val="nil"/>
              <w:bottom w:val="nil"/>
              <w:right w:val="single" w:sz="8" w:space="0" w:color="auto"/>
            </w:tcBorders>
            <w:shd w:val="clear" w:color="auto" w:fill="auto"/>
            <w:noWrap/>
            <w:vAlign w:val="center"/>
            <w:hideMark/>
          </w:tcPr>
          <w:p w14:paraId="60314E9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1706</w:t>
            </w:r>
          </w:p>
        </w:tc>
        <w:tc>
          <w:tcPr>
            <w:tcW w:w="960" w:type="dxa"/>
            <w:tcBorders>
              <w:top w:val="nil"/>
              <w:left w:val="nil"/>
              <w:bottom w:val="nil"/>
              <w:right w:val="nil"/>
            </w:tcBorders>
            <w:shd w:val="clear" w:color="auto" w:fill="auto"/>
            <w:noWrap/>
            <w:vAlign w:val="center"/>
            <w:hideMark/>
          </w:tcPr>
          <w:p w14:paraId="5EA18EB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30152</w:t>
            </w:r>
          </w:p>
        </w:tc>
        <w:tc>
          <w:tcPr>
            <w:tcW w:w="1396" w:type="dxa"/>
            <w:tcBorders>
              <w:top w:val="nil"/>
              <w:left w:val="nil"/>
              <w:bottom w:val="nil"/>
              <w:right w:val="nil"/>
            </w:tcBorders>
            <w:shd w:val="clear" w:color="auto" w:fill="auto"/>
            <w:noWrap/>
            <w:vAlign w:val="center"/>
            <w:hideMark/>
          </w:tcPr>
          <w:p w14:paraId="76ECC65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18967</w:t>
            </w:r>
          </w:p>
        </w:tc>
        <w:tc>
          <w:tcPr>
            <w:tcW w:w="1420" w:type="dxa"/>
            <w:tcBorders>
              <w:top w:val="nil"/>
              <w:left w:val="nil"/>
              <w:bottom w:val="nil"/>
              <w:right w:val="single" w:sz="8" w:space="0" w:color="auto"/>
            </w:tcBorders>
            <w:shd w:val="clear" w:color="auto" w:fill="auto"/>
            <w:noWrap/>
            <w:vAlign w:val="center"/>
            <w:hideMark/>
          </w:tcPr>
          <w:p w14:paraId="7482CD5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2679</w:t>
            </w:r>
          </w:p>
        </w:tc>
      </w:tr>
      <w:tr w:rsidR="00140574" w:rsidRPr="00140574" w14:paraId="6D433277"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5E2EADBC"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February-19</w:t>
            </w:r>
          </w:p>
        </w:tc>
        <w:tc>
          <w:tcPr>
            <w:tcW w:w="862" w:type="dxa"/>
            <w:tcBorders>
              <w:top w:val="nil"/>
              <w:left w:val="nil"/>
              <w:bottom w:val="nil"/>
              <w:right w:val="nil"/>
            </w:tcBorders>
            <w:shd w:val="clear" w:color="auto" w:fill="auto"/>
            <w:noWrap/>
            <w:vAlign w:val="center"/>
            <w:hideMark/>
          </w:tcPr>
          <w:p w14:paraId="3FCBF64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30908</w:t>
            </w:r>
          </w:p>
        </w:tc>
        <w:tc>
          <w:tcPr>
            <w:tcW w:w="1396" w:type="dxa"/>
            <w:tcBorders>
              <w:top w:val="nil"/>
              <w:left w:val="nil"/>
              <w:bottom w:val="nil"/>
              <w:right w:val="nil"/>
            </w:tcBorders>
            <w:shd w:val="clear" w:color="auto" w:fill="auto"/>
            <w:noWrap/>
            <w:vAlign w:val="center"/>
            <w:hideMark/>
          </w:tcPr>
          <w:p w14:paraId="0EB44B6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9043</w:t>
            </w:r>
          </w:p>
        </w:tc>
        <w:tc>
          <w:tcPr>
            <w:tcW w:w="1440" w:type="dxa"/>
            <w:tcBorders>
              <w:top w:val="nil"/>
              <w:left w:val="nil"/>
              <w:bottom w:val="nil"/>
              <w:right w:val="single" w:sz="8" w:space="0" w:color="auto"/>
            </w:tcBorders>
            <w:shd w:val="clear" w:color="auto" w:fill="auto"/>
            <w:noWrap/>
            <w:vAlign w:val="center"/>
            <w:hideMark/>
          </w:tcPr>
          <w:p w14:paraId="35BE669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1780</w:t>
            </w:r>
          </w:p>
        </w:tc>
        <w:tc>
          <w:tcPr>
            <w:tcW w:w="960" w:type="dxa"/>
            <w:tcBorders>
              <w:top w:val="nil"/>
              <w:left w:val="nil"/>
              <w:bottom w:val="nil"/>
              <w:right w:val="nil"/>
            </w:tcBorders>
            <w:shd w:val="clear" w:color="auto" w:fill="auto"/>
            <w:noWrap/>
            <w:vAlign w:val="center"/>
            <w:hideMark/>
          </w:tcPr>
          <w:p w14:paraId="6471BDF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30193</w:t>
            </w:r>
          </w:p>
        </w:tc>
        <w:tc>
          <w:tcPr>
            <w:tcW w:w="1396" w:type="dxa"/>
            <w:tcBorders>
              <w:top w:val="nil"/>
              <w:left w:val="nil"/>
              <w:bottom w:val="nil"/>
              <w:right w:val="nil"/>
            </w:tcBorders>
            <w:shd w:val="clear" w:color="auto" w:fill="auto"/>
            <w:noWrap/>
            <w:vAlign w:val="center"/>
            <w:hideMark/>
          </w:tcPr>
          <w:p w14:paraId="7A90844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19076</w:t>
            </w:r>
          </w:p>
        </w:tc>
        <w:tc>
          <w:tcPr>
            <w:tcW w:w="1420" w:type="dxa"/>
            <w:tcBorders>
              <w:top w:val="nil"/>
              <w:left w:val="nil"/>
              <w:bottom w:val="nil"/>
              <w:right w:val="single" w:sz="8" w:space="0" w:color="auto"/>
            </w:tcBorders>
            <w:shd w:val="clear" w:color="auto" w:fill="auto"/>
            <w:noWrap/>
            <w:vAlign w:val="center"/>
            <w:hideMark/>
          </w:tcPr>
          <w:p w14:paraId="152FFE8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2724</w:t>
            </w:r>
          </w:p>
        </w:tc>
      </w:tr>
      <w:tr w:rsidR="00140574" w:rsidRPr="00140574" w14:paraId="43E304A8"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45F3E163"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March-19</w:t>
            </w:r>
          </w:p>
        </w:tc>
        <w:tc>
          <w:tcPr>
            <w:tcW w:w="862" w:type="dxa"/>
            <w:tcBorders>
              <w:top w:val="nil"/>
              <w:left w:val="nil"/>
              <w:bottom w:val="nil"/>
              <w:right w:val="nil"/>
            </w:tcBorders>
            <w:shd w:val="clear" w:color="auto" w:fill="auto"/>
            <w:noWrap/>
            <w:vAlign w:val="center"/>
            <w:hideMark/>
          </w:tcPr>
          <w:p w14:paraId="381A6B0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30947</w:t>
            </w:r>
          </w:p>
        </w:tc>
        <w:tc>
          <w:tcPr>
            <w:tcW w:w="1396" w:type="dxa"/>
            <w:tcBorders>
              <w:top w:val="nil"/>
              <w:left w:val="nil"/>
              <w:bottom w:val="nil"/>
              <w:right w:val="nil"/>
            </w:tcBorders>
            <w:shd w:val="clear" w:color="auto" w:fill="auto"/>
            <w:noWrap/>
            <w:vAlign w:val="center"/>
            <w:hideMark/>
          </w:tcPr>
          <w:p w14:paraId="6887EF9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9090</w:t>
            </w:r>
          </w:p>
        </w:tc>
        <w:tc>
          <w:tcPr>
            <w:tcW w:w="1440" w:type="dxa"/>
            <w:tcBorders>
              <w:top w:val="nil"/>
              <w:left w:val="nil"/>
              <w:bottom w:val="nil"/>
              <w:right w:val="single" w:sz="8" w:space="0" w:color="auto"/>
            </w:tcBorders>
            <w:shd w:val="clear" w:color="auto" w:fill="auto"/>
            <w:noWrap/>
            <w:vAlign w:val="center"/>
            <w:hideMark/>
          </w:tcPr>
          <w:p w14:paraId="4200233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1794</w:t>
            </w:r>
          </w:p>
        </w:tc>
        <w:tc>
          <w:tcPr>
            <w:tcW w:w="960" w:type="dxa"/>
            <w:tcBorders>
              <w:top w:val="nil"/>
              <w:left w:val="nil"/>
              <w:bottom w:val="nil"/>
              <w:right w:val="nil"/>
            </w:tcBorders>
            <w:shd w:val="clear" w:color="auto" w:fill="auto"/>
            <w:noWrap/>
            <w:vAlign w:val="center"/>
            <w:hideMark/>
          </w:tcPr>
          <w:p w14:paraId="1A54C6C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30230</w:t>
            </w:r>
          </w:p>
        </w:tc>
        <w:tc>
          <w:tcPr>
            <w:tcW w:w="1396" w:type="dxa"/>
            <w:tcBorders>
              <w:top w:val="nil"/>
              <w:left w:val="nil"/>
              <w:bottom w:val="nil"/>
              <w:right w:val="nil"/>
            </w:tcBorders>
            <w:shd w:val="clear" w:color="auto" w:fill="auto"/>
            <w:noWrap/>
            <w:vAlign w:val="center"/>
            <w:hideMark/>
          </w:tcPr>
          <w:p w14:paraId="4159D40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19111</w:t>
            </w:r>
          </w:p>
        </w:tc>
        <w:tc>
          <w:tcPr>
            <w:tcW w:w="1420" w:type="dxa"/>
            <w:tcBorders>
              <w:top w:val="nil"/>
              <w:left w:val="nil"/>
              <w:bottom w:val="nil"/>
              <w:right w:val="single" w:sz="8" w:space="0" w:color="auto"/>
            </w:tcBorders>
            <w:shd w:val="clear" w:color="auto" w:fill="auto"/>
            <w:noWrap/>
            <w:vAlign w:val="center"/>
            <w:hideMark/>
          </w:tcPr>
          <w:p w14:paraId="2E27B1F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2760</w:t>
            </w:r>
          </w:p>
        </w:tc>
      </w:tr>
      <w:tr w:rsidR="00140574" w:rsidRPr="00140574" w14:paraId="6DFE9ED1"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77367626"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April-19</w:t>
            </w:r>
          </w:p>
        </w:tc>
        <w:tc>
          <w:tcPr>
            <w:tcW w:w="862" w:type="dxa"/>
            <w:tcBorders>
              <w:top w:val="nil"/>
              <w:left w:val="nil"/>
              <w:bottom w:val="nil"/>
              <w:right w:val="nil"/>
            </w:tcBorders>
            <w:shd w:val="clear" w:color="auto" w:fill="auto"/>
            <w:noWrap/>
            <w:vAlign w:val="center"/>
            <w:hideMark/>
          </w:tcPr>
          <w:p w14:paraId="7F5F76D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30990</w:t>
            </w:r>
          </w:p>
        </w:tc>
        <w:tc>
          <w:tcPr>
            <w:tcW w:w="1396" w:type="dxa"/>
            <w:tcBorders>
              <w:top w:val="nil"/>
              <w:left w:val="nil"/>
              <w:bottom w:val="nil"/>
              <w:right w:val="nil"/>
            </w:tcBorders>
            <w:shd w:val="clear" w:color="auto" w:fill="auto"/>
            <w:noWrap/>
            <w:vAlign w:val="center"/>
            <w:hideMark/>
          </w:tcPr>
          <w:p w14:paraId="0C5E99E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9008</w:t>
            </w:r>
          </w:p>
        </w:tc>
        <w:tc>
          <w:tcPr>
            <w:tcW w:w="1440" w:type="dxa"/>
            <w:tcBorders>
              <w:top w:val="nil"/>
              <w:left w:val="nil"/>
              <w:bottom w:val="nil"/>
              <w:right w:val="single" w:sz="8" w:space="0" w:color="auto"/>
            </w:tcBorders>
            <w:shd w:val="clear" w:color="auto" w:fill="auto"/>
            <w:noWrap/>
            <w:vAlign w:val="center"/>
            <w:hideMark/>
          </w:tcPr>
          <w:p w14:paraId="2443FD2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1794</w:t>
            </w:r>
          </w:p>
        </w:tc>
        <w:tc>
          <w:tcPr>
            <w:tcW w:w="960" w:type="dxa"/>
            <w:tcBorders>
              <w:top w:val="nil"/>
              <w:left w:val="nil"/>
              <w:bottom w:val="nil"/>
              <w:right w:val="nil"/>
            </w:tcBorders>
            <w:shd w:val="clear" w:color="auto" w:fill="auto"/>
            <w:noWrap/>
            <w:vAlign w:val="center"/>
            <w:hideMark/>
          </w:tcPr>
          <w:p w14:paraId="5F52A14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30270</w:t>
            </w:r>
          </w:p>
        </w:tc>
        <w:tc>
          <w:tcPr>
            <w:tcW w:w="1396" w:type="dxa"/>
            <w:tcBorders>
              <w:top w:val="nil"/>
              <w:left w:val="nil"/>
              <w:bottom w:val="nil"/>
              <w:right w:val="nil"/>
            </w:tcBorders>
            <w:shd w:val="clear" w:color="auto" w:fill="auto"/>
            <w:noWrap/>
            <w:vAlign w:val="center"/>
            <w:hideMark/>
          </w:tcPr>
          <w:p w14:paraId="0001BC7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19142</w:t>
            </w:r>
          </w:p>
        </w:tc>
        <w:tc>
          <w:tcPr>
            <w:tcW w:w="1420" w:type="dxa"/>
            <w:tcBorders>
              <w:top w:val="nil"/>
              <w:left w:val="nil"/>
              <w:bottom w:val="nil"/>
              <w:right w:val="single" w:sz="8" w:space="0" w:color="auto"/>
            </w:tcBorders>
            <w:shd w:val="clear" w:color="auto" w:fill="auto"/>
            <w:noWrap/>
            <w:vAlign w:val="center"/>
            <w:hideMark/>
          </w:tcPr>
          <w:p w14:paraId="5DA715D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2712</w:t>
            </w:r>
          </w:p>
        </w:tc>
      </w:tr>
      <w:tr w:rsidR="00140574" w:rsidRPr="00140574" w14:paraId="7D79011C"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5C1FB654"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May-19</w:t>
            </w:r>
          </w:p>
        </w:tc>
        <w:tc>
          <w:tcPr>
            <w:tcW w:w="862" w:type="dxa"/>
            <w:tcBorders>
              <w:top w:val="nil"/>
              <w:left w:val="nil"/>
              <w:bottom w:val="nil"/>
              <w:right w:val="nil"/>
            </w:tcBorders>
            <w:shd w:val="clear" w:color="auto" w:fill="auto"/>
            <w:noWrap/>
            <w:vAlign w:val="center"/>
            <w:hideMark/>
          </w:tcPr>
          <w:p w14:paraId="47A29ED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31032</w:t>
            </w:r>
          </w:p>
        </w:tc>
        <w:tc>
          <w:tcPr>
            <w:tcW w:w="1396" w:type="dxa"/>
            <w:tcBorders>
              <w:top w:val="nil"/>
              <w:left w:val="nil"/>
              <w:bottom w:val="nil"/>
              <w:right w:val="nil"/>
            </w:tcBorders>
            <w:shd w:val="clear" w:color="auto" w:fill="auto"/>
            <w:noWrap/>
            <w:vAlign w:val="center"/>
            <w:hideMark/>
          </w:tcPr>
          <w:p w14:paraId="44B46E4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8930</w:t>
            </w:r>
          </w:p>
        </w:tc>
        <w:tc>
          <w:tcPr>
            <w:tcW w:w="1440" w:type="dxa"/>
            <w:tcBorders>
              <w:top w:val="nil"/>
              <w:left w:val="nil"/>
              <w:bottom w:val="nil"/>
              <w:right w:val="single" w:sz="8" w:space="0" w:color="auto"/>
            </w:tcBorders>
            <w:shd w:val="clear" w:color="auto" w:fill="auto"/>
            <w:noWrap/>
            <w:vAlign w:val="center"/>
            <w:hideMark/>
          </w:tcPr>
          <w:p w14:paraId="58F7814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1761</w:t>
            </w:r>
          </w:p>
        </w:tc>
        <w:tc>
          <w:tcPr>
            <w:tcW w:w="960" w:type="dxa"/>
            <w:tcBorders>
              <w:top w:val="nil"/>
              <w:left w:val="nil"/>
              <w:bottom w:val="nil"/>
              <w:right w:val="nil"/>
            </w:tcBorders>
            <w:shd w:val="clear" w:color="auto" w:fill="auto"/>
            <w:noWrap/>
            <w:vAlign w:val="center"/>
            <w:hideMark/>
          </w:tcPr>
          <w:p w14:paraId="2A2707F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30310</w:t>
            </w:r>
          </w:p>
        </w:tc>
        <w:tc>
          <w:tcPr>
            <w:tcW w:w="1396" w:type="dxa"/>
            <w:tcBorders>
              <w:top w:val="nil"/>
              <w:left w:val="nil"/>
              <w:bottom w:val="nil"/>
              <w:right w:val="nil"/>
            </w:tcBorders>
            <w:shd w:val="clear" w:color="auto" w:fill="auto"/>
            <w:noWrap/>
            <w:vAlign w:val="center"/>
            <w:hideMark/>
          </w:tcPr>
          <w:p w14:paraId="366A392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19090</w:t>
            </w:r>
          </w:p>
        </w:tc>
        <w:tc>
          <w:tcPr>
            <w:tcW w:w="1420" w:type="dxa"/>
            <w:tcBorders>
              <w:top w:val="nil"/>
              <w:left w:val="nil"/>
              <w:bottom w:val="nil"/>
              <w:right w:val="single" w:sz="8" w:space="0" w:color="auto"/>
            </w:tcBorders>
            <w:shd w:val="clear" w:color="auto" w:fill="auto"/>
            <w:noWrap/>
            <w:vAlign w:val="center"/>
            <w:hideMark/>
          </w:tcPr>
          <w:p w14:paraId="242012A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2729</w:t>
            </w:r>
          </w:p>
        </w:tc>
      </w:tr>
      <w:tr w:rsidR="00140574" w:rsidRPr="00140574" w14:paraId="7F39B5D0"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262C8AF5"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June-19</w:t>
            </w:r>
          </w:p>
        </w:tc>
        <w:tc>
          <w:tcPr>
            <w:tcW w:w="862" w:type="dxa"/>
            <w:tcBorders>
              <w:top w:val="nil"/>
              <w:left w:val="nil"/>
              <w:bottom w:val="nil"/>
              <w:right w:val="nil"/>
            </w:tcBorders>
            <w:shd w:val="clear" w:color="auto" w:fill="auto"/>
            <w:noWrap/>
            <w:vAlign w:val="center"/>
            <w:hideMark/>
          </w:tcPr>
          <w:p w14:paraId="15DB8F2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31075</w:t>
            </w:r>
          </w:p>
        </w:tc>
        <w:tc>
          <w:tcPr>
            <w:tcW w:w="1396" w:type="dxa"/>
            <w:tcBorders>
              <w:top w:val="nil"/>
              <w:left w:val="nil"/>
              <w:bottom w:val="nil"/>
              <w:right w:val="nil"/>
            </w:tcBorders>
            <w:shd w:val="clear" w:color="auto" w:fill="auto"/>
            <w:noWrap/>
            <w:vAlign w:val="center"/>
            <w:hideMark/>
          </w:tcPr>
          <w:p w14:paraId="231097B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8913</w:t>
            </w:r>
          </w:p>
        </w:tc>
        <w:tc>
          <w:tcPr>
            <w:tcW w:w="1440" w:type="dxa"/>
            <w:tcBorders>
              <w:top w:val="nil"/>
              <w:left w:val="nil"/>
              <w:bottom w:val="nil"/>
              <w:right w:val="single" w:sz="8" w:space="0" w:color="auto"/>
            </w:tcBorders>
            <w:shd w:val="clear" w:color="auto" w:fill="auto"/>
            <w:noWrap/>
            <w:vAlign w:val="center"/>
            <w:hideMark/>
          </w:tcPr>
          <w:p w14:paraId="4E988C8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1759</w:t>
            </w:r>
          </w:p>
        </w:tc>
        <w:tc>
          <w:tcPr>
            <w:tcW w:w="960" w:type="dxa"/>
            <w:tcBorders>
              <w:top w:val="nil"/>
              <w:left w:val="nil"/>
              <w:bottom w:val="nil"/>
              <w:right w:val="nil"/>
            </w:tcBorders>
            <w:shd w:val="clear" w:color="auto" w:fill="auto"/>
            <w:noWrap/>
            <w:vAlign w:val="center"/>
            <w:hideMark/>
          </w:tcPr>
          <w:p w14:paraId="4D53594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30351</w:t>
            </w:r>
          </w:p>
        </w:tc>
        <w:tc>
          <w:tcPr>
            <w:tcW w:w="1396" w:type="dxa"/>
            <w:tcBorders>
              <w:top w:val="nil"/>
              <w:left w:val="nil"/>
              <w:bottom w:val="nil"/>
              <w:right w:val="nil"/>
            </w:tcBorders>
            <w:shd w:val="clear" w:color="auto" w:fill="auto"/>
            <w:noWrap/>
            <w:vAlign w:val="center"/>
            <w:hideMark/>
          </w:tcPr>
          <w:p w14:paraId="1195C56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19173</w:t>
            </w:r>
          </w:p>
        </w:tc>
        <w:tc>
          <w:tcPr>
            <w:tcW w:w="1420" w:type="dxa"/>
            <w:tcBorders>
              <w:top w:val="nil"/>
              <w:left w:val="nil"/>
              <w:bottom w:val="nil"/>
              <w:right w:val="single" w:sz="8" w:space="0" w:color="auto"/>
            </w:tcBorders>
            <w:shd w:val="clear" w:color="auto" w:fill="auto"/>
            <w:noWrap/>
            <w:vAlign w:val="center"/>
            <w:hideMark/>
          </w:tcPr>
          <w:p w14:paraId="39C2BF8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2691</w:t>
            </w:r>
          </w:p>
        </w:tc>
      </w:tr>
      <w:tr w:rsidR="00140574" w:rsidRPr="00140574" w14:paraId="56AED10D"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6400F9BA"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July-19</w:t>
            </w:r>
          </w:p>
        </w:tc>
        <w:tc>
          <w:tcPr>
            <w:tcW w:w="862" w:type="dxa"/>
            <w:tcBorders>
              <w:top w:val="nil"/>
              <w:left w:val="nil"/>
              <w:bottom w:val="nil"/>
              <w:right w:val="nil"/>
            </w:tcBorders>
            <w:shd w:val="clear" w:color="auto" w:fill="auto"/>
            <w:noWrap/>
            <w:vAlign w:val="center"/>
            <w:hideMark/>
          </w:tcPr>
          <w:p w14:paraId="1479368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31117</w:t>
            </w:r>
          </w:p>
        </w:tc>
        <w:tc>
          <w:tcPr>
            <w:tcW w:w="1396" w:type="dxa"/>
            <w:tcBorders>
              <w:top w:val="nil"/>
              <w:left w:val="nil"/>
              <w:bottom w:val="nil"/>
              <w:right w:val="nil"/>
            </w:tcBorders>
            <w:shd w:val="clear" w:color="auto" w:fill="auto"/>
            <w:noWrap/>
            <w:vAlign w:val="center"/>
            <w:hideMark/>
          </w:tcPr>
          <w:p w14:paraId="092CB5D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8859</w:t>
            </w:r>
          </w:p>
        </w:tc>
        <w:tc>
          <w:tcPr>
            <w:tcW w:w="1440" w:type="dxa"/>
            <w:tcBorders>
              <w:top w:val="nil"/>
              <w:left w:val="nil"/>
              <w:bottom w:val="nil"/>
              <w:right w:val="single" w:sz="8" w:space="0" w:color="auto"/>
            </w:tcBorders>
            <w:shd w:val="clear" w:color="auto" w:fill="auto"/>
            <w:noWrap/>
            <w:vAlign w:val="center"/>
            <w:hideMark/>
          </w:tcPr>
          <w:p w14:paraId="13492E8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1766</w:t>
            </w:r>
          </w:p>
        </w:tc>
        <w:tc>
          <w:tcPr>
            <w:tcW w:w="960" w:type="dxa"/>
            <w:tcBorders>
              <w:top w:val="nil"/>
              <w:left w:val="nil"/>
              <w:bottom w:val="nil"/>
              <w:right w:val="nil"/>
            </w:tcBorders>
            <w:shd w:val="clear" w:color="auto" w:fill="auto"/>
            <w:noWrap/>
            <w:vAlign w:val="center"/>
            <w:hideMark/>
          </w:tcPr>
          <w:p w14:paraId="798A018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30390</w:t>
            </w:r>
          </w:p>
        </w:tc>
        <w:tc>
          <w:tcPr>
            <w:tcW w:w="1396" w:type="dxa"/>
            <w:tcBorders>
              <w:top w:val="nil"/>
              <w:left w:val="nil"/>
              <w:bottom w:val="nil"/>
              <w:right w:val="nil"/>
            </w:tcBorders>
            <w:shd w:val="clear" w:color="auto" w:fill="auto"/>
            <w:noWrap/>
            <w:vAlign w:val="center"/>
            <w:hideMark/>
          </w:tcPr>
          <w:p w14:paraId="3E6A4D4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19115</w:t>
            </w:r>
          </w:p>
        </w:tc>
        <w:tc>
          <w:tcPr>
            <w:tcW w:w="1420" w:type="dxa"/>
            <w:tcBorders>
              <w:top w:val="nil"/>
              <w:left w:val="nil"/>
              <w:bottom w:val="nil"/>
              <w:right w:val="single" w:sz="8" w:space="0" w:color="auto"/>
            </w:tcBorders>
            <w:shd w:val="clear" w:color="auto" w:fill="auto"/>
            <w:noWrap/>
            <w:vAlign w:val="center"/>
            <w:hideMark/>
          </w:tcPr>
          <w:p w14:paraId="0F23422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2810</w:t>
            </w:r>
          </w:p>
        </w:tc>
      </w:tr>
      <w:tr w:rsidR="00140574" w:rsidRPr="00140574" w14:paraId="3EEAF565"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0B96C09C"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August-19</w:t>
            </w:r>
          </w:p>
        </w:tc>
        <w:tc>
          <w:tcPr>
            <w:tcW w:w="862" w:type="dxa"/>
            <w:tcBorders>
              <w:top w:val="nil"/>
              <w:left w:val="nil"/>
              <w:bottom w:val="nil"/>
              <w:right w:val="nil"/>
            </w:tcBorders>
            <w:shd w:val="clear" w:color="auto" w:fill="auto"/>
            <w:noWrap/>
            <w:vAlign w:val="center"/>
            <w:hideMark/>
          </w:tcPr>
          <w:p w14:paraId="3167CED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31160</w:t>
            </w:r>
          </w:p>
        </w:tc>
        <w:tc>
          <w:tcPr>
            <w:tcW w:w="1396" w:type="dxa"/>
            <w:tcBorders>
              <w:top w:val="nil"/>
              <w:left w:val="nil"/>
              <w:bottom w:val="nil"/>
              <w:right w:val="nil"/>
            </w:tcBorders>
            <w:shd w:val="clear" w:color="auto" w:fill="auto"/>
            <w:noWrap/>
            <w:vAlign w:val="center"/>
            <w:hideMark/>
          </w:tcPr>
          <w:p w14:paraId="767670A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8851</w:t>
            </w:r>
          </w:p>
        </w:tc>
        <w:tc>
          <w:tcPr>
            <w:tcW w:w="1440" w:type="dxa"/>
            <w:tcBorders>
              <w:top w:val="nil"/>
              <w:left w:val="nil"/>
              <w:bottom w:val="nil"/>
              <w:right w:val="single" w:sz="8" w:space="0" w:color="auto"/>
            </w:tcBorders>
            <w:shd w:val="clear" w:color="auto" w:fill="auto"/>
            <w:noWrap/>
            <w:vAlign w:val="center"/>
            <w:hideMark/>
          </w:tcPr>
          <w:p w14:paraId="38CCCE79"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1774</w:t>
            </w:r>
          </w:p>
        </w:tc>
        <w:tc>
          <w:tcPr>
            <w:tcW w:w="960" w:type="dxa"/>
            <w:tcBorders>
              <w:top w:val="nil"/>
              <w:left w:val="nil"/>
              <w:bottom w:val="nil"/>
              <w:right w:val="nil"/>
            </w:tcBorders>
            <w:shd w:val="clear" w:color="auto" w:fill="auto"/>
            <w:noWrap/>
            <w:vAlign w:val="center"/>
            <w:hideMark/>
          </w:tcPr>
          <w:p w14:paraId="2419D219"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30431</w:t>
            </w:r>
          </w:p>
        </w:tc>
        <w:tc>
          <w:tcPr>
            <w:tcW w:w="1396" w:type="dxa"/>
            <w:tcBorders>
              <w:top w:val="nil"/>
              <w:left w:val="nil"/>
              <w:bottom w:val="nil"/>
              <w:right w:val="nil"/>
            </w:tcBorders>
            <w:shd w:val="clear" w:color="auto" w:fill="auto"/>
            <w:noWrap/>
            <w:vAlign w:val="center"/>
            <w:hideMark/>
          </w:tcPr>
          <w:p w14:paraId="0D9DD04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19158</w:t>
            </w:r>
          </w:p>
        </w:tc>
        <w:tc>
          <w:tcPr>
            <w:tcW w:w="1420" w:type="dxa"/>
            <w:tcBorders>
              <w:top w:val="nil"/>
              <w:left w:val="nil"/>
              <w:bottom w:val="nil"/>
              <w:right w:val="single" w:sz="8" w:space="0" w:color="auto"/>
            </w:tcBorders>
            <w:shd w:val="clear" w:color="auto" w:fill="auto"/>
            <w:noWrap/>
            <w:vAlign w:val="center"/>
            <w:hideMark/>
          </w:tcPr>
          <w:p w14:paraId="7A4B899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2791</w:t>
            </w:r>
          </w:p>
        </w:tc>
      </w:tr>
      <w:tr w:rsidR="00140574" w:rsidRPr="00140574" w14:paraId="1FFF8EEC"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56D507B8"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September-19</w:t>
            </w:r>
          </w:p>
        </w:tc>
        <w:tc>
          <w:tcPr>
            <w:tcW w:w="862" w:type="dxa"/>
            <w:tcBorders>
              <w:top w:val="nil"/>
              <w:left w:val="nil"/>
              <w:bottom w:val="nil"/>
              <w:right w:val="nil"/>
            </w:tcBorders>
            <w:shd w:val="clear" w:color="auto" w:fill="auto"/>
            <w:noWrap/>
            <w:vAlign w:val="center"/>
            <w:hideMark/>
          </w:tcPr>
          <w:p w14:paraId="45960A7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31203</w:t>
            </w:r>
          </w:p>
        </w:tc>
        <w:tc>
          <w:tcPr>
            <w:tcW w:w="1396" w:type="dxa"/>
            <w:tcBorders>
              <w:top w:val="nil"/>
              <w:left w:val="nil"/>
              <w:bottom w:val="nil"/>
              <w:right w:val="nil"/>
            </w:tcBorders>
            <w:shd w:val="clear" w:color="auto" w:fill="auto"/>
            <w:noWrap/>
            <w:vAlign w:val="center"/>
            <w:hideMark/>
          </w:tcPr>
          <w:p w14:paraId="281D45C9"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8830</w:t>
            </w:r>
          </w:p>
        </w:tc>
        <w:tc>
          <w:tcPr>
            <w:tcW w:w="1440" w:type="dxa"/>
            <w:tcBorders>
              <w:top w:val="nil"/>
              <w:left w:val="nil"/>
              <w:bottom w:val="nil"/>
              <w:right w:val="single" w:sz="8" w:space="0" w:color="auto"/>
            </w:tcBorders>
            <w:shd w:val="clear" w:color="auto" w:fill="auto"/>
            <w:noWrap/>
            <w:vAlign w:val="center"/>
            <w:hideMark/>
          </w:tcPr>
          <w:p w14:paraId="060B0AD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1738</w:t>
            </w:r>
          </w:p>
        </w:tc>
        <w:tc>
          <w:tcPr>
            <w:tcW w:w="960" w:type="dxa"/>
            <w:tcBorders>
              <w:top w:val="nil"/>
              <w:left w:val="nil"/>
              <w:bottom w:val="nil"/>
              <w:right w:val="nil"/>
            </w:tcBorders>
            <w:shd w:val="clear" w:color="auto" w:fill="auto"/>
            <w:noWrap/>
            <w:vAlign w:val="center"/>
            <w:hideMark/>
          </w:tcPr>
          <w:p w14:paraId="70AB6CE9"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30472</w:t>
            </w:r>
          </w:p>
        </w:tc>
        <w:tc>
          <w:tcPr>
            <w:tcW w:w="1396" w:type="dxa"/>
            <w:tcBorders>
              <w:top w:val="nil"/>
              <w:left w:val="nil"/>
              <w:bottom w:val="nil"/>
              <w:right w:val="nil"/>
            </w:tcBorders>
            <w:shd w:val="clear" w:color="auto" w:fill="auto"/>
            <w:noWrap/>
            <w:vAlign w:val="center"/>
            <w:hideMark/>
          </w:tcPr>
          <w:p w14:paraId="7B7E172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19168</w:t>
            </w:r>
          </w:p>
        </w:tc>
        <w:tc>
          <w:tcPr>
            <w:tcW w:w="1420" w:type="dxa"/>
            <w:tcBorders>
              <w:top w:val="nil"/>
              <w:left w:val="nil"/>
              <w:bottom w:val="nil"/>
              <w:right w:val="single" w:sz="8" w:space="0" w:color="auto"/>
            </w:tcBorders>
            <w:shd w:val="clear" w:color="auto" w:fill="auto"/>
            <w:noWrap/>
            <w:vAlign w:val="center"/>
            <w:hideMark/>
          </w:tcPr>
          <w:p w14:paraId="2F4C5FA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2767</w:t>
            </w:r>
          </w:p>
        </w:tc>
      </w:tr>
      <w:tr w:rsidR="00140574" w:rsidRPr="00140574" w14:paraId="2DCEDD3D"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2A1ABF1D"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October-19</w:t>
            </w:r>
          </w:p>
        </w:tc>
        <w:tc>
          <w:tcPr>
            <w:tcW w:w="862" w:type="dxa"/>
            <w:tcBorders>
              <w:top w:val="nil"/>
              <w:left w:val="nil"/>
              <w:bottom w:val="nil"/>
              <w:right w:val="nil"/>
            </w:tcBorders>
            <w:shd w:val="clear" w:color="auto" w:fill="auto"/>
            <w:noWrap/>
            <w:vAlign w:val="center"/>
            <w:hideMark/>
          </w:tcPr>
          <w:p w14:paraId="5F228B0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31245</w:t>
            </w:r>
          </w:p>
        </w:tc>
        <w:tc>
          <w:tcPr>
            <w:tcW w:w="1396" w:type="dxa"/>
            <w:tcBorders>
              <w:top w:val="nil"/>
              <w:left w:val="nil"/>
              <w:bottom w:val="nil"/>
              <w:right w:val="nil"/>
            </w:tcBorders>
            <w:shd w:val="clear" w:color="auto" w:fill="auto"/>
            <w:noWrap/>
            <w:vAlign w:val="center"/>
            <w:hideMark/>
          </w:tcPr>
          <w:p w14:paraId="4B3CA76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8865</w:t>
            </w:r>
          </w:p>
        </w:tc>
        <w:tc>
          <w:tcPr>
            <w:tcW w:w="1440" w:type="dxa"/>
            <w:tcBorders>
              <w:top w:val="nil"/>
              <w:left w:val="nil"/>
              <w:bottom w:val="nil"/>
              <w:right w:val="single" w:sz="8" w:space="0" w:color="auto"/>
            </w:tcBorders>
            <w:shd w:val="clear" w:color="auto" w:fill="auto"/>
            <w:noWrap/>
            <w:vAlign w:val="center"/>
            <w:hideMark/>
          </w:tcPr>
          <w:p w14:paraId="70EEA05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1736</w:t>
            </w:r>
          </w:p>
        </w:tc>
        <w:tc>
          <w:tcPr>
            <w:tcW w:w="960" w:type="dxa"/>
            <w:tcBorders>
              <w:top w:val="nil"/>
              <w:left w:val="nil"/>
              <w:bottom w:val="nil"/>
              <w:right w:val="nil"/>
            </w:tcBorders>
            <w:shd w:val="clear" w:color="auto" w:fill="auto"/>
            <w:noWrap/>
            <w:vAlign w:val="center"/>
            <w:hideMark/>
          </w:tcPr>
          <w:p w14:paraId="0D89EA7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30511</w:t>
            </w:r>
          </w:p>
        </w:tc>
        <w:tc>
          <w:tcPr>
            <w:tcW w:w="1396" w:type="dxa"/>
            <w:tcBorders>
              <w:top w:val="nil"/>
              <w:left w:val="nil"/>
              <w:bottom w:val="nil"/>
              <w:right w:val="nil"/>
            </w:tcBorders>
            <w:shd w:val="clear" w:color="auto" w:fill="auto"/>
            <w:noWrap/>
            <w:vAlign w:val="center"/>
            <w:hideMark/>
          </w:tcPr>
          <w:p w14:paraId="7EF5C94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19242</w:t>
            </w:r>
          </w:p>
        </w:tc>
        <w:tc>
          <w:tcPr>
            <w:tcW w:w="1420" w:type="dxa"/>
            <w:tcBorders>
              <w:top w:val="nil"/>
              <w:left w:val="nil"/>
              <w:bottom w:val="nil"/>
              <w:right w:val="single" w:sz="8" w:space="0" w:color="auto"/>
            </w:tcBorders>
            <w:shd w:val="clear" w:color="auto" w:fill="auto"/>
            <w:noWrap/>
            <w:vAlign w:val="center"/>
            <w:hideMark/>
          </w:tcPr>
          <w:p w14:paraId="36386D8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2665</w:t>
            </w:r>
          </w:p>
        </w:tc>
      </w:tr>
      <w:tr w:rsidR="00140574" w:rsidRPr="00140574" w14:paraId="5F0C62B1"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740A3709"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November-19</w:t>
            </w:r>
          </w:p>
        </w:tc>
        <w:tc>
          <w:tcPr>
            <w:tcW w:w="862" w:type="dxa"/>
            <w:tcBorders>
              <w:top w:val="nil"/>
              <w:left w:val="nil"/>
              <w:bottom w:val="nil"/>
              <w:right w:val="nil"/>
            </w:tcBorders>
            <w:shd w:val="clear" w:color="auto" w:fill="auto"/>
            <w:noWrap/>
            <w:vAlign w:val="center"/>
            <w:hideMark/>
          </w:tcPr>
          <w:p w14:paraId="46EE583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31288</w:t>
            </w:r>
          </w:p>
        </w:tc>
        <w:tc>
          <w:tcPr>
            <w:tcW w:w="1396" w:type="dxa"/>
            <w:tcBorders>
              <w:top w:val="nil"/>
              <w:left w:val="nil"/>
              <w:bottom w:val="nil"/>
              <w:right w:val="nil"/>
            </w:tcBorders>
            <w:shd w:val="clear" w:color="auto" w:fill="auto"/>
            <w:noWrap/>
            <w:vAlign w:val="center"/>
            <w:hideMark/>
          </w:tcPr>
          <w:p w14:paraId="40BB313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8850</w:t>
            </w:r>
          </w:p>
        </w:tc>
        <w:tc>
          <w:tcPr>
            <w:tcW w:w="1440" w:type="dxa"/>
            <w:tcBorders>
              <w:top w:val="nil"/>
              <w:left w:val="nil"/>
              <w:bottom w:val="nil"/>
              <w:right w:val="single" w:sz="8" w:space="0" w:color="auto"/>
            </w:tcBorders>
            <w:shd w:val="clear" w:color="auto" w:fill="auto"/>
            <w:noWrap/>
            <w:vAlign w:val="center"/>
            <w:hideMark/>
          </w:tcPr>
          <w:p w14:paraId="685CC34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1716</w:t>
            </w:r>
          </w:p>
        </w:tc>
        <w:tc>
          <w:tcPr>
            <w:tcW w:w="960" w:type="dxa"/>
            <w:tcBorders>
              <w:top w:val="nil"/>
              <w:left w:val="nil"/>
              <w:bottom w:val="nil"/>
              <w:right w:val="nil"/>
            </w:tcBorders>
            <w:shd w:val="clear" w:color="auto" w:fill="auto"/>
            <w:noWrap/>
            <w:vAlign w:val="center"/>
            <w:hideMark/>
          </w:tcPr>
          <w:p w14:paraId="49BC7DF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30552</w:t>
            </w:r>
          </w:p>
        </w:tc>
        <w:tc>
          <w:tcPr>
            <w:tcW w:w="1396" w:type="dxa"/>
            <w:tcBorders>
              <w:top w:val="nil"/>
              <w:left w:val="nil"/>
              <w:bottom w:val="nil"/>
              <w:right w:val="nil"/>
            </w:tcBorders>
            <w:shd w:val="clear" w:color="auto" w:fill="auto"/>
            <w:noWrap/>
            <w:vAlign w:val="center"/>
            <w:hideMark/>
          </w:tcPr>
          <w:p w14:paraId="5F3A552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19377</w:t>
            </w:r>
          </w:p>
        </w:tc>
        <w:tc>
          <w:tcPr>
            <w:tcW w:w="1420" w:type="dxa"/>
            <w:tcBorders>
              <w:top w:val="nil"/>
              <w:left w:val="nil"/>
              <w:bottom w:val="nil"/>
              <w:right w:val="single" w:sz="8" w:space="0" w:color="auto"/>
            </w:tcBorders>
            <w:shd w:val="clear" w:color="auto" w:fill="auto"/>
            <w:noWrap/>
            <w:vAlign w:val="center"/>
            <w:hideMark/>
          </w:tcPr>
          <w:p w14:paraId="5BE0EDB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2583</w:t>
            </w:r>
          </w:p>
        </w:tc>
      </w:tr>
      <w:tr w:rsidR="00140574" w:rsidRPr="00140574" w14:paraId="0FE2D1B7"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7932F8A3"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December-19</w:t>
            </w:r>
          </w:p>
        </w:tc>
        <w:tc>
          <w:tcPr>
            <w:tcW w:w="862" w:type="dxa"/>
            <w:tcBorders>
              <w:top w:val="nil"/>
              <w:left w:val="nil"/>
              <w:bottom w:val="nil"/>
              <w:right w:val="nil"/>
            </w:tcBorders>
            <w:shd w:val="clear" w:color="auto" w:fill="auto"/>
            <w:noWrap/>
            <w:vAlign w:val="center"/>
            <w:hideMark/>
          </w:tcPr>
          <w:p w14:paraId="33798B56"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31330</w:t>
            </w:r>
          </w:p>
        </w:tc>
        <w:tc>
          <w:tcPr>
            <w:tcW w:w="1396" w:type="dxa"/>
            <w:tcBorders>
              <w:top w:val="nil"/>
              <w:left w:val="nil"/>
              <w:bottom w:val="nil"/>
              <w:right w:val="nil"/>
            </w:tcBorders>
            <w:shd w:val="clear" w:color="auto" w:fill="auto"/>
            <w:noWrap/>
            <w:vAlign w:val="center"/>
            <w:hideMark/>
          </w:tcPr>
          <w:p w14:paraId="58E3417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8773</w:t>
            </w:r>
          </w:p>
        </w:tc>
        <w:tc>
          <w:tcPr>
            <w:tcW w:w="1440" w:type="dxa"/>
            <w:tcBorders>
              <w:top w:val="nil"/>
              <w:left w:val="nil"/>
              <w:bottom w:val="nil"/>
              <w:right w:val="single" w:sz="8" w:space="0" w:color="auto"/>
            </w:tcBorders>
            <w:shd w:val="clear" w:color="auto" w:fill="auto"/>
            <w:noWrap/>
            <w:vAlign w:val="center"/>
            <w:hideMark/>
          </w:tcPr>
          <w:p w14:paraId="2153B9F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1725</w:t>
            </w:r>
          </w:p>
        </w:tc>
        <w:tc>
          <w:tcPr>
            <w:tcW w:w="960" w:type="dxa"/>
            <w:tcBorders>
              <w:top w:val="nil"/>
              <w:left w:val="nil"/>
              <w:bottom w:val="nil"/>
              <w:right w:val="nil"/>
            </w:tcBorders>
            <w:shd w:val="clear" w:color="auto" w:fill="auto"/>
            <w:noWrap/>
            <w:vAlign w:val="center"/>
            <w:hideMark/>
          </w:tcPr>
          <w:p w14:paraId="2413027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30591</w:t>
            </w:r>
          </w:p>
        </w:tc>
        <w:tc>
          <w:tcPr>
            <w:tcW w:w="1396" w:type="dxa"/>
            <w:tcBorders>
              <w:top w:val="nil"/>
              <w:left w:val="nil"/>
              <w:bottom w:val="nil"/>
              <w:right w:val="nil"/>
            </w:tcBorders>
            <w:shd w:val="clear" w:color="auto" w:fill="auto"/>
            <w:noWrap/>
            <w:vAlign w:val="center"/>
            <w:hideMark/>
          </w:tcPr>
          <w:p w14:paraId="08535E9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19330</w:t>
            </w:r>
          </w:p>
        </w:tc>
        <w:tc>
          <w:tcPr>
            <w:tcW w:w="1420" w:type="dxa"/>
            <w:tcBorders>
              <w:top w:val="nil"/>
              <w:left w:val="nil"/>
              <w:bottom w:val="nil"/>
              <w:right w:val="single" w:sz="8" w:space="0" w:color="auto"/>
            </w:tcBorders>
            <w:shd w:val="clear" w:color="auto" w:fill="auto"/>
            <w:noWrap/>
            <w:vAlign w:val="center"/>
            <w:hideMark/>
          </w:tcPr>
          <w:p w14:paraId="0161616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2543</w:t>
            </w:r>
          </w:p>
        </w:tc>
      </w:tr>
      <w:tr w:rsidR="00140574" w:rsidRPr="00140574" w14:paraId="5D6E358E"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0B94016C"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January-20</w:t>
            </w:r>
          </w:p>
        </w:tc>
        <w:tc>
          <w:tcPr>
            <w:tcW w:w="862" w:type="dxa"/>
            <w:tcBorders>
              <w:top w:val="nil"/>
              <w:left w:val="nil"/>
              <w:bottom w:val="nil"/>
              <w:right w:val="nil"/>
            </w:tcBorders>
            <w:shd w:val="clear" w:color="auto" w:fill="auto"/>
            <w:noWrap/>
            <w:vAlign w:val="center"/>
            <w:hideMark/>
          </w:tcPr>
          <w:p w14:paraId="4807441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31374</w:t>
            </w:r>
          </w:p>
        </w:tc>
        <w:tc>
          <w:tcPr>
            <w:tcW w:w="1396" w:type="dxa"/>
            <w:tcBorders>
              <w:top w:val="nil"/>
              <w:left w:val="nil"/>
              <w:bottom w:val="nil"/>
              <w:right w:val="nil"/>
            </w:tcBorders>
            <w:shd w:val="clear" w:color="auto" w:fill="auto"/>
            <w:noWrap/>
            <w:vAlign w:val="center"/>
            <w:hideMark/>
          </w:tcPr>
          <w:p w14:paraId="59CC2339"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8769</w:t>
            </w:r>
          </w:p>
        </w:tc>
        <w:tc>
          <w:tcPr>
            <w:tcW w:w="1440" w:type="dxa"/>
            <w:tcBorders>
              <w:top w:val="nil"/>
              <w:left w:val="nil"/>
              <w:bottom w:val="nil"/>
              <w:right w:val="single" w:sz="8" w:space="0" w:color="auto"/>
            </w:tcBorders>
            <w:shd w:val="clear" w:color="auto" w:fill="auto"/>
            <w:noWrap/>
            <w:vAlign w:val="center"/>
            <w:hideMark/>
          </w:tcPr>
          <w:p w14:paraId="0770236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1636</w:t>
            </w:r>
          </w:p>
        </w:tc>
        <w:tc>
          <w:tcPr>
            <w:tcW w:w="960" w:type="dxa"/>
            <w:tcBorders>
              <w:top w:val="nil"/>
              <w:left w:val="nil"/>
              <w:bottom w:val="nil"/>
              <w:right w:val="nil"/>
            </w:tcBorders>
            <w:shd w:val="clear" w:color="auto" w:fill="auto"/>
            <w:noWrap/>
            <w:vAlign w:val="center"/>
            <w:hideMark/>
          </w:tcPr>
          <w:p w14:paraId="740B6DF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30641</w:t>
            </w:r>
          </w:p>
        </w:tc>
        <w:tc>
          <w:tcPr>
            <w:tcW w:w="1396" w:type="dxa"/>
            <w:tcBorders>
              <w:top w:val="nil"/>
              <w:left w:val="nil"/>
              <w:bottom w:val="nil"/>
              <w:right w:val="nil"/>
            </w:tcBorders>
            <w:shd w:val="clear" w:color="auto" w:fill="auto"/>
            <w:noWrap/>
            <w:vAlign w:val="center"/>
            <w:hideMark/>
          </w:tcPr>
          <w:p w14:paraId="7585F85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19250</w:t>
            </w:r>
          </w:p>
        </w:tc>
        <w:tc>
          <w:tcPr>
            <w:tcW w:w="1420" w:type="dxa"/>
            <w:tcBorders>
              <w:top w:val="nil"/>
              <w:left w:val="nil"/>
              <w:bottom w:val="nil"/>
              <w:right w:val="single" w:sz="8" w:space="0" w:color="auto"/>
            </w:tcBorders>
            <w:shd w:val="clear" w:color="auto" w:fill="auto"/>
            <w:noWrap/>
            <w:vAlign w:val="center"/>
            <w:hideMark/>
          </w:tcPr>
          <w:p w14:paraId="2F940AC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2491</w:t>
            </w:r>
          </w:p>
        </w:tc>
      </w:tr>
      <w:tr w:rsidR="00140574" w:rsidRPr="00140574" w14:paraId="53222A1E"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68096A71"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February-20</w:t>
            </w:r>
          </w:p>
        </w:tc>
        <w:tc>
          <w:tcPr>
            <w:tcW w:w="862" w:type="dxa"/>
            <w:tcBorders>
              <w:top w:val="nil"/>
              <w:left w:val="nil"/>
              <w:bottom w:val="nil"/>
              <w:right w:val="nil"/>
            </w:tcBorders>
            <w:shd w:val="clear" w:color="auto" w:fill="auto"/>
            <w:noWrap/>
            <w:vAlign w:val="center"/>
            <w:hideMark/>
          </w:tcPr>
          <w:p w14:paraId="4C45536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31420</w:t>
            </w:r>
          </w:p>
        </w:tc>
        <w:tc>
          <w:tcPr>
            <w:tcW w:w="1396" w:type="dxa"/>
            <w:tcBorders>
              <w:top w:val="nil"/>
              <w:left w:val="nil"/>
              <w:bottom w:val="nil"/>
              <w:right w:val="nil"/>
            </w:tcBorders>
            <w:shd w:val="clear" w:color="auto" w:fill="auto"/>
            <w:noWrap/>
            <w:vAlign w:val="center"/>
            <w:hideMark/>
          </w:tcPr>
          <w:p w14:paraId="1A9E8FC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8601</w:t>
            </w:r>
          </w:p>
        </w:tc>
        <w:tc>
          <w:tcPr>
            <w:tcW w:w="1440" w:type="dxa"/>
            <w:tcBorders>
              <w:top w:val="nil"/>
              <w:left w:val="nil"/>
              <w:bottom w:val="nil"/>
              <w:right w:val="single" w:sz="8" w:space="0" w:color="auto"/>
            </w:tcBorders>
            <w:shd w:val="clear" w:color="auto" w:fill="auto"/>
            <w:noWrap/>
            <w:vAlign w:val="center"/>
            <w:hideMark/>
          </w:tcPr>
          <w:p w14:paraId="4FFDD56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1530</w:t>
            </w:r>
          </w:p>
        </w:tc>
        <w:tc>
          <w:tcPr>
            <w:tcW w:w="960" w:type="dxa"/>
            <w:tcBorders>
              <w:top w:val="nil"/>
              <w:left w:val="nil"/>
              <w:bottom w:val="nil"/>
              <w:right w:val="nil"/>
            </w:tcBorders>
            <w:shd w:val="clear" w:color="auto" w:fill="auto"/>
            <w:noWrap/>
            <w:vAlign w:val="center"/>
            <w:hideMark/>
          </w:tcPr>
          <w:p w14:paraId="57F1892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30699</w:t>
            </w:r>
          </w:p>
        </w:tc>
        <w:tc>
          <w:tcPr>
            <w:tcW w:w="1396" w:type="dxa"/>
            <w:tcBorders>
              <w:top w:val="nil"/>
              <w:left w:val="nil"/>
              <w:bottom w:val="nil"/>
              <w:right w:val="nil"/>
            </w:tcBorders>
            <w:shd w:val="clear" w:color="auto" w:fill="auto"/>
            <w:noWrap/>
            <w:vAlign w:val="center"/>
            <w:hideMark/>
          </w:tcPr>
          <w:p w14:paraId="682816E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18931</w:t>
            </w:r>
          </w:p>
        </w:tc>
        <w:tc>
          <w:tcPr>
            <w:tcW w:w="1420" w:type="dxa"/>
            <w:tcBorders>
              <w:top w:val="nil"/>
              <w:left w:val="nil"/>
              <w:bottom w:val="nil"/>
              <w:right w:val="single" w:sz="8" w:space="0" w:color="auto"/>
            </w:tcBorders>
            <w:shd w:val="clear" w:color="auto" w:fill="auto"/>
            <w:noWrap/>
            <w:vAlign w:val="center"/>
            <w:hideMark/>
          </w:tcPr>
          <w:p w14:paraId="6503856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2513</w:t>
            </w:r>
          </w:p>
        </w:tc>
      </w:tr>
      <w:tr w:rsidR="00140574" w:rsidRPr="00140574" w14:paraId="6801F3C3"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60B6AF57"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March-20</w:t>
            </w:r>
          </w:p>
        </w:tc>
        <w:tc>
          <w:tcPr>
            <w:tcW w:w="862" w:type="dxa"/>
            <w:tcBorders>
              <w:top w:val="nil"/>
              <w:left w:val="nil"/>
              <w:bottom w:val="nil"/>
              <w:right w:val="nil"/>
            </w:tcBorders>
            <w:shd w:val="clear" w:color="auto" w:fill="auto"/>
            <w:noWrap/>
            <w:vAlign w:val="center"/>
            <w:hideMark/>
          </w:tcPr>
          <w:p w14:paraId="5B7192C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31463</w:t>
            </w:r>
          </w:p>
        </w:tc>
        <w:tc>
          <w:tcPr>
            <w:tcW w:w="1396" w:type="dxa"/>
            <w:tcBorders>
              <w:top w:val="nil"/>
              <w:left w:val="nil"/>
              <w:bottom w:val="nil"/>
              <w:right w:val="nil"/>
            </w:tcBorders>
            <w:shd w:val="clear" w:color="auto" w:fill="auto"/>
            <w:noWrap/>
            <w:vAlign w:val="center"/>
            <w:hideMark/>
          </w:tcPr>
          <w:p w14:paraId="2F18543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8320</w:t>
            </w:r>
          </w:p>
        </w:tc>
        <w:tc>
          <w:tcPr>
            <w:tcW w:w="1440" w:type="dxa"/>
            <w:tcBorders>
              <w:top w:val="nil"/>
              <w:left w:val="nil"/>
              <w:bottom w:val="nil"/>
              <w:right w:val="single" w:sz="8" w:space="0" w:color="auto"/>
            </w:tcBorders>
            <w:shd w:val="clear" w:color="auto" w:fill="auto"/>
            <w:noWrap/>
            <w:vAlign w:val="center"/>
            <w:hideMark/>
          </w:tcPr>
          <w:p w14:paraId="5363110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1410</w:t>
            </w:r>
          </w:p>
        </w:tc>
        <w:tc>
          <w:tcPr>
            <w:tcW w:w="960" w:type="dxa"/>
            <w:tcBorders>
              <w:top w:val="nil"/>
              <w:left w:val="nil"/>
              <w:bottom w:val="nil"/>
              <w:right w:val="nil"/>
            </w:tcBorders>
            <w:shd w:val="clear" w:color="auto" w:fill="auto"/>
            <w:noWrap/>
            <w:vAlign w:val="center"/>
            <w:hideMark/>
          </w:tcPr>
          <w:p w14:paraId="1A92087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30753</w:t>
            </w:r>
          </w:p>
        </w:tc>
        <w:tc>
          <w:tcPr>
            <w:tcW w:w="1396" w:type="dxa"/>
            <w:tcBorders>
              <w:top w:val="nil"/>
              <w:left w:val="nil"/>
              <w:bottom w:val="nil"/>
              <w:right w:val="nil"/>
            </w:tcBorders>
            <w:shd w:val="clear" w:color="auto" w:fill="auto"/>
            <w:noWrap/>
            <w:vAlign w:val="center"/>
            <w:hideMark/>
          </w:tcPr>
          <w:p w14:paraId="6F5BE13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18245</w:t>
            </w:r>
          </w:p>
        </w:tc>
        <w:tc>
          <w:tcPr>
            <w:tcW w:w="1420" w:type="dxa"/>
            <w:tcBorders>
              <w:top w:val="nil"/>
              <w:left w:val="nil"/>
              <w:bottom w:val="nil"/>
              <w:right w:val="single" w:sz="8" w:space="0" w:color="auto"/>
            </w:tcBorders>
            <w:shd w:val="clear" w:color="auto" w:fill="auto"/>
            <w:noWrap/>
            <w:vAlign w:val="center"/>
            <w:hideMark/>
          </w:tcPr>
          <w:p w14:paraId="32DD1F2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2576</w:t>
            </w:r>
          </w:p>
        </w:tc>
      </w:tr>
      <w:tr w:rsidR="00140574" w:rsidRPr="00140574" w14:paraId="262E9B3F"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2DF167B1"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April-20</w:t>
            </w:r>
          </w:p>
        </w:tc>
        <w:tc>
          <w:tcPr>
            <w:tcW w:w="862" w:type="dxa"/>
            <w:tcBorders>
              <w:top w:val="nil"/>
              <w:left w:val="nil"/>
              <w:bottom w:val="nil"/>
              <w:right w:val="nil"/>
            </w:tcBorders>
            <w:shd w:val="clear" w:color="auto" w:fill="auto"/>
            <w:noWrap/>
            <w:vAlign w:val="center"/>
            <w:hideMark/>
          </w:tcPr>
          <w:p w14:paraId="2123C1B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31509</w:t>
            </w:r>
          </w:p>
        </w:tc>
        <w:tc>
          <w:tcPr>
            <w:tcW w:w="1396" w:type="dxa"/>
            <w:tcBorders>
              <w:top w:val="nil"/>
              <w:left w:val="nil"/>
              <w:bottom w:val="nil"/>
              <w:right w:val="nil"/>
            </w:tcBorders>
            <w:shd w:val="clear" w:color="auto" w:fill="auto"/>
            <w:noWrap/>
            <w:vAlign w:val="center"/>
            <w:hideMark/>
          </w:tcPr>
          <w:p w14:paraId="73CAC60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7985</w:t>
            </w:r>
          </w:p>
        </w:tc>
        <w:tc>
          <w:tcPr>
            <w:tcW w:w="1440" w:type="dxa"/>
            <w:tcBorders>
              <w:top w:val="nil"/>
              <w:left w:val="nil"/>
              <w:bottom w:val="nil"/>
              <w:right w:val="single" w:sz="8" w:space="0" w:color="auto"/>
            </w:tcBorders>
            <w:shd w:val="clear" w:color="auto" w:fill="auto"/>
            <w:noWrap/>
            <w:vAlign w:val="center"/>
            <w:hideMark/>
          </w:tcPr>
          <w:p w14:paraId="451C81E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1345</w:t>
            </w:r>
          </w:p>
        </w:tc>
        <w:tc>
          <w:tcPr>
            <w:tcW w:w="960" w:type="dxa"/>
            <w:tcBorders>
              <w:top w:val="nil"/>
              <w:left w:val="nil"/>
              <w:bottom w:val="nil"/>
              <w:right w:val="nil"/>
            </w:tcBorders>
            <w:shd w:val="clear" w:color="auto" w:fill="auto"/>
            <w:noWrap/>
            <w:vAlign w:val="center"/>
            <w:hideMark/>
          </w:tcPr>
          <w:p w14:paraId="71B0D9D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30811</w:t>
            </w:r>
          </w:p>
        </w:tc>
        <w:tc>
          <w:tcPr>
            <w:tcW w:w="1396" w:type="dxa"/>
            <w:tcBorders>
              <w:top w:val="nil"/>
              <w:left w:val="nil"/>
              <w:bottom w:val="nil"/>
              <w:right w:val="nil"/>
            </w:tcBorders>
            <w:shd w:val="clear" w:color="auto" w:fill="auto"/>
            <w:noWrap/>
            <w:vAlign w:val="center"/>
            <w:hideMark/>
          </w:tcPr>
          <w:p w14:paraId="28A1827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17650</w:t>
            </w:r>
          </w:p>
        </w:tc>
        <w:tc>
          <w:tcPr>
            <w:tcW w:w="1420" w:type="dxa"/>
            <w:tcBorders>
              <w:top w:val="nil"/>
              <w:left w:val="nil"/>
              <w:bottom w:val="nil"/>
              <w:right w:val="single" w:sz="8" w:space="0" w:color="auto"/>
            </w:tcBorders>
            <w:shd w:val="clear" w:color="auto" w:fill="auto"/>
            <w:noWrap/>
            <w:vAlign w:val="center"/>
            <w:hideMark/>
          </w:tcPr>
          <w:p w14:paraId="5716F129"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2690</w:t>
            </w:r>
          </w:p>
        </w:tc>
      </w:tr>
      <w:tr w:rsidR="00140574" w:rsidRPr="00140574" w14:paraId="42B115CF"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65068232"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May-20</w:t>
            </w:r>
          </w:p>
        </w:tc>
        <w:tc>
          <w:tcPr>
            <w:tcW w:w="862" w:type="dxa"/>
            <w:tcBorders>
              <w:top w:val="nil"/>
              <w:left w:val="nil"/>
              <w:bottom w:val="nil"/>
              <w:right w:val="nil"/>
            </w:tcBorders>
            <w:shd w:val="clear" w:color="auto" w:fill="auto"/>
            <w:noWrap/>
            <w:vAlign w:val="center"/>
            <w:hideMark/>
          </w:tcPr>
          <w:p w14:paraId="45BDAED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31554</w:t>
            </w:r>
          </w:p>
        </w:tc>
        <w:tc>
          <w:tcPr>
            <w:tcW w:w="1396" w:type="dxa"/>
            <w:tcBorders>
              <w:top w:val="nil"/>
              <w:left w:val="nil"/>
              <w:bottom w:val="nil"/>
              <w:right w:val="nil"/>
            </w:tcBorders>
            <w:shd w:val="clear" w:color="auto" w:fill="auto"/>
            <w:noWrap/>
            <w:vAlign w:val="center"/>
            <w:hideMark/>
          </w:tcPr>
          <w:p w14:paraId="18E9B03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8006</w:t>
            </w:r>
          </w:p>
        </w:tc>
        <w:tc>
          <w:tcPr>
            <w:tcW w:w="1440" w:type="dxa"/>
            <w:tcBorders>
              <w:top w:val="nil"/>
              <w:left w:val="nil"/>
              <w:bottom w:val="nil"/>
              <w:right w:val="single" w:sz="8" w:space="0" w:color="auto"/>
            </w:tcBorders>
            <w:shd w:val="clear" w:color="auto" w:fill="auto"/>
            <w:noWrap/>
            <w:vAlign w:val="center"/>
            <w:hideMark/>
          </w:tcPr>
          <w:p w14:paraId="581B2C9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1376</w:t>
            </w:r>
          </w:p>
        </w:tc>
        <w:tc>
          <w:tcPr>
            <w:tcW w:w="960" w:type="dxa"/>
            <w:tcBorders>
              <w:top w:val="nil"/>
              <w:left w:val="nil"/>
              <w:bottom w:val="nil"/>
              <w:right w:val="nil"/>
            </w:tcBorders>
            <w:shd w:val="clear" w:color="auto" w:fill="auto"/>
            <w:noWrap/>
            <w:vAlign w:val="center"/>
            <w:hideMark/>
          </w:tcPr>
          <w:p w14:paraId="25897BB0"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30867</w:t>
            </w:r>
          </w:p>
        </w:tc>
        <w:tc>
          <w:tcPr>
            <w:tcW w:w="1396" w:type="dxa"/>
            <w:tcBorders>
              <w:top w:val="nil"/>
              <w:left w:val="nil"/>
              <w:bottom w:val="nil"/>
              <w:right w:val="nil"/>
            </w:tcBorders>
            <w:shd w:val="clear" w:color="auto" w:fill="auto"/>
            <w:noWrap/>
            <w:vAlign w:val="center"/>
            <w:hideMark/>
          </w:tcPr>
          <w:p w14:paraId="265ACD9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17661</w:t>
            </w:r>
          </w:p>
        </w:tc>
        <w:tc>
          <w:tcPr>
            <w:tcW w:w="1420" w:type="dxa"/>
            <w:tcBorders>
              <w:top w:val="nil"/>
              <w:left w:val="nil"/>
              <w:bottom w:val="nil"/>
              <w:right w:val="single" w:sz="8" w:space="0" w:color="auto"/>
            </w:tcBorders>
            <w:shd w:val="clear" w:color="auto" w:fill="auto"/>
            <w:noWrap/>
            <w:vAlign w:val="center"/>
            <w:hideMark/>
          </w:tcPr>
          <w:p w14:paraId="048D7AE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2732</w:t>
            </w:r>
          </w:p>
        </w:tc>
      </w:tr>
      <w:tr w:rsidR="00140574" w:rsidRPr="00140574" w14:paraId="443A743A"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1E9E85E3"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June-20</w:t>
            </w:r>
          </w:p>
        </w:tc>
        <w:tc>
          <w:tcPr>
            <w:tcW w:w="862" w:type="dxa"/>
            <w:tcBorders>
              <w:top w:val="nil"/>
              <w:left w:val="nil"/>
              <w:bottom w:val="nil"/>
              <w:right w:val="nil"/>
            </w:tcBorders>
            <w:shd w:val="clear" w:color="auto" w:fill="auto"/>
            <w:noWrap/>
            <w:vAlign w:val="center"/>
            <w:hideMark/>
          </w:tcPr>
          <w:p w14:paraId="4283073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31600</w:t>
            </w:r>
          </w:p>
        </w:tc>
        <w:tc>
          <w:tcPr>
            <w:tcW w:w="1396" w:type="dxa"/>
            <w:tcBorders>
              <w:top w:val="nil"/>
              <w:left w:val="nil"/>
              <w:bottom w:val="nil"/>
              <w:right w:val="nil"/>
            </w:tcBorders>
            <w:shd w:val="clear" w:color="auto" w:fill="auto"/>
            <w:noWrap/>
            <w:vAlign w:val="center"/>
            <w:hideMark/>
          </w:tcPr>
          <w:p w14:paraId="37B8BA33"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8125</w:t>
            </w:r>
          </w:p>
        </w:tc>
        <w:tc>
          <w:tcPr>
            <w:tcW w:w="1440" w:type="dxa"/>
            <w:tcBorders>
              <w:top w:val="nil"/>
              <w:left w:val="nil"/>
              <w:bottom w:val="nil"/>
              <w:right w:val="single" w:sz="8" w:space="0" w:color="auto"/>
            </w:tcBorders>
            <w:shd w:val="clear" w:color="auto" w:fill="auto"/>
            <w:noWrap/>
            <w:vAlign w:val="center"/>
            <w:hideMark/>
          </w:tcPr>
          <w:p w14:paraId="44CBFB9C"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1470</w:t>
            </w:r>
          </w:p>
        </w:tc>
        <w:tc>
          <w:tcPr>
            <w:tcW w:w="960" w:type="dxa"/>
            <w:tcBorders>
              <w:top w:val="nil"/>
              <w:left w:val="nil"/>
              <w:bottom w:val="nil"/>
              <w:right w:val="nil"/>
            </w:tcBorders>
            <w:shd w:val="clear" w:color="auto" w:fill="auto"/>
            <w:noWrap/>
            <w:vAlign w:val="center"/>
            <w:hideMark/>
          </w:tcPr>
          <w:p w14:paraId="60807BA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30926</w:t>
            </w:r>
          </w:p>
        </w:tc>
        <w:tc>
          <w:tcPr>
            <w:tcW w:w="1396" w:type="dxa"/>
            <w:tcBorders>
              <w:top w:val="nil"/>
              <w:left w:val="nil"/>
              <w:bottom w:val="nil"/>
              <w:right w:val="nil"/>
            </w:tcBorders>
            <w:shd w:val="clear" w:color="auto" w:fill="auto"/>
            <w:noWrap/>
            <w:vAlign w:val="center"/>
            <w:hideMark/>
          </w:tcPr>
          <w:p w14:paraId="3C1438F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18017</w:t>
            </w:r>
          </w:p>
        </w:tc>
        <w:tc>
          <w:tcPr>
            <w:tcW w:w="1420" w:type="dxa"/>
            <w:tcBorders>
              <w:top w:val="nil"/>
              <w:left w:val="nil"/>
              <w:bottom w:val="nil"/>
              <w:right w:val="single" w:sz="8" w:space="0" w:color="auto"/>
            </w:tcBorders>
            <w:shd w:val="clear" w:color="auto" w:fill="auto"/>
            <w:noWrap/>
            <w:vAlign w:val="center"/>
            <w:hideMark/>
          </w:tcPr>
          <w:p w14:paraId="6EDA3544"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2790</w:t>
            </w:r>
          </w:p>
        </w:tc>
      </w:tr>
      <w:tr w:rsidR="00140574" w:rsidRPr="00140574" w14:paraId="68902C47"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1189BF19"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July-20</w:t>
            </w:r>
          </w:p>
        </w:tc>
        <w:tc>
          <w:tcPr>
            <w:tcW w:w="862" w:type="dxa"/>
            <w:tcBorders>
              <w:top w:val="nil"/>
              <w:left w:val="nil"/>
              <w:bottom w:val="nil"/>
              <w:right w:val="nil"/>
            </w:tcBorders>
            <w:shd w:val="clear" w:color="auto" w:fill="auto"/>
            <w:noWrap/>
            <w:vAlign w:val="center"/>
            <w:hideMark/>
          </w:tcPr>
          <w:p w14:paraId="6C74D66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31644</w:t>
            </w:r>
          </w:p>
        </w:tc>
        <w:tc>
          <w:tcPr>
            <w:tcW w:w="1396" w:type="dxa"/>
            <w:tcBorders>
              <w:top w:val="nil"/>
              <w:left w:val="nil"/>
              <w:bottom w:val="nil"/>
              <w:right w:val="nil"/>
            </w:tcBorders>
            <w:shd w:val="clear" w:color="auto" w:fill="auto"/>
            <w:noWrap/>
            <w:vAlign w:val="center"/>
            <w:hideMark/>
          </w:tcPr>
          <w:p w14:paraId="59513F3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8280</w:t>
            </w:r>
          </w:p>
        </w:tc>
        <w:tc>
          <w:tcPr>
            <w:tcW w:w="1440" w:type="dxa"/>
            <w:tcBorders>
              <w:top w:val="nil"/>
              <w:left w:val="nil"/>
              <w:bottom w:val="nil"/>
              <w:right w:val="single" w:sz="8" w:space="0" w:color="auto"/>
            </w:tcBorders>
            <w:shd w:val="clear" w:color="auto" w:fill="auto"/>
            <w:noWrap/>
            <w:vAlign w:val="center"/>
            <w:hideMark/>
          </w:tcPr>
          <w:p w14:paraId="1CF25A0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1519</w:t>
            </w:r>
          </w:p>
        </w:tc>
        <w:tc>
          <w:tcPr>
            <w:tcW w:w="960" w:type="dxa"/>
            <w:tcBorders>
              <w:top w:val="nil"/>
              <w:left w:val="nil"/>
              <w:bottom w:val="nil"/>
              <w:right w:val="nil"/>
            </w:tcBorders>
            <w:shd w:val="clear" w:color="auto" w:fill="auto"/>
            <w:noWrap/>
            <w:vAlign w:val="center"/>
            <w:hideMark/>
          </w:tcPr>
          <w:p w14:paraId="1874717F"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30982</w:t>
            </w:r>
          </w:p>
        </w:tc>
        <w:tc>
          <w:tcPr>
            <w:tcW w:w="1396" w:type="dxa"/>
            <w:tcBorders>
              <w:top w:val="nil"/>
              <w:left w:val="nil"/>
              <w:bottom w:val="nil"/>
              <w:right w:val="nil"/>
            </w:tcBorders>
            <w:shd w:val="clear" w:color="auto" w:fill="auto"/>
            <w:noWrap/>
            <w:vAlign w:val="center"/>
            <w:hideMark/>
          </w:tcPr>
          <w:p w14:paraId="4632DC65"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18391</w:t>
            </w:r>
          </w:p>
        </w:tc>
        <w:tc>
          <w:tcPr>
            <w:tcW w:w="1420" w:type="dxa"/>
            <w:tcBorders>
              <w:top w:val="nil"/>
              <w:left w:val="nil"/>
              <w:bottom w:val="nil"/>
              <w:right w:val="single" w:sz="8" w:space="0" w:color="auto"/>
            </w:tcBorders>
            <w:shd w:val="clear" w:color="auto" w:fill="auto"/>
            <w:noWrap/>
            <w:vAlign w:val="center"/>
            <w:hideMark/>
          </w:tcPr>
          <w:p w14:paraId="283DDE9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2674</w:t>
            </w:r>
          </w:p>
        </w:tc>
      </w:tr>
      <w:tr w:rsidR="00140574" w:rsidRPr="00140574" w14:paraId="6976A6C2"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7DFF8432"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August-20</w:t>
            </w:r>
          </w:p>
        </w:tc>
        <w:tc>
          <w:tcPr>
            <w:tcW w:w="862" w:type="dxa"/>
            <w:tcBorders>
              <w:top w:val="nil"/>
              <w:left w:val="nil"/>
              <w:bottom w:val="nil"/>
              <w:right w:val="nil"/>
            </w:tcBorders>
            <w:shd w:val="clear" w:color="auto" w:fill="auto"/>
            <w:noWrap/>
            <w:vAlign w:val="center"/>
            <w:hideMark/>
          </w:tcPr>
          <w:p w14:paraId="4E7F5B4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31690</w:t>
            </w:r>
          </w:p>
        </w:tc>
        <w:tc>
          <w:tcPr>
            <w:tcW w:w="1396" w:type="dxa"/>
            <w:tcBorders>
              <w:top w:val="nil"/>
              <w:left w:val="nil"/>
              <w:bottom w:val="nil"/>
              <w:right w:val="nil"/>
            </w:tcBorders>
            <w:shd w:val="clear" w:color="auto" w:fill="auto"/>
            <w:noWrap/>
            <w:vAlign w:val="center"/>
            <w:hideMark/>
          </w:tcPr>
          <w:p w14:paraId="06DDF9B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8369</w:t>
            </w:r>
          </w:p>
        </w:tc>
        <w:tc>
          <w:tcPr>
            <w:tcW w:w="1440" w:type="dxa"/>
            <w:tcBorders>
              <w:top w:val="nil"/>
              <w:left w:val="nil"/>
              <w:bottom w:val="nil"/>
              <w:right w:val="single" w:sz="8" w:space="0" w:color="auto"/>
            </w:tcBorders>
            <w:shd w:val="clear" w:color="auto" w:fill="auto"/>
            <w:noWrap/>
            <w:vAlign w:val="center"/>
            <w:hideMark/>
          </w:tcPr>
          <w:p w14:paraId="0CC2383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1494</w:t>
            </w:r>
          </w:p>
        </w:tc>
        <w:tc>
          <w:tcPr>
            <w:tcW w:w="960" w:type="dxa"/>
            <w:tcBorders>
              <w:top w:val="nil"/>
              <w:left w:val="nil"/>
              <w:bottom w:val="nil"/>
              <w:right w:val="nil"/>
            </w:tcBorders>
            <w:shd w:val="clear" w:color="auto" w:fill="auto"/>
            <w:noWrap/>
            <w:vAlign w:val="center"/>
            <w:hideMark/>
          </w:tcPr>
          <w:p w14:paraId="11F3D2E1"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31040</w:t>
            </w:r>
          </w:p>
        </w:tc>
        <w:tc>
          <w:tcPr>
            <w:tcW w:w="1396" w:type="dxa"/>
            <w:tcBorders>
              <w:top w:val="nil"/>
              <w:left w:val="nil"/>
              <w:bottom w:val="nil"/>
              <w:right w:val="nil"/>
            </w:tcBorders>
            <w:shd w:val="clear" w:color="auto" w:fill="auto"/>
            <w:noWrap/>
            <w:vAlign w:val="center"/>
            <w:hideMark/>
          </w:tcPr>
          <w:p w14:paraId="51EDB1FE"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18633</w:t>
            </w:r>
          </w:p>
        </w:tc>
        <w:tc>
          <w:tcPr>
            <w:tcW w:w="1420" w:type="dxa"/>
            <w:tcBorders>
              <w:top w:val="nil"/>
              <w:left w:val="nil"/>
              <w:bottom w:val="nil"/>
              <w:right w:val="single" w:sz="8" w:space="0" w:color="auto"/>
            </w:tcBorders>
            <w:shd w:val="clear" w:color="auto" w:fill="auto"/>
            <w:noWrap/>
            <w:vAlign w:val="center"/>
            <w:hideMark/>
          </w:tcPr>
          <w:p w14:paraId="26D23637"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2620</w:t>
            </w:r>
          </w:p>
        </w:tc>
      </w:tr>
      <w:tr w:rsidR="00140574" w:rsidRPr="00140574" w14:paraId="74CEB77F" w14:textId="77777777" w:rsidTr="00731899">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07E844F6" w14:textId="77777777" w:rsidR="00140574" w:rsidRPr="004A322F" w:rsidRDefault="00140574" w:rsidP="00140574">
            <w:pPr>
              <w:suppressAutoHyphens w:val="0"/>
              <w:rPr>
                <w:rFonts w:ascii="Arial" w:hAnsi="Arial" w:cs="Arial"/>
                <w:b/>
                <w:bCs/>
                <w:sz w:val="18"/>
                <w:szCs w:val="18"/>
                <w:lang w:eastAsia="tr-TR"/>
              </w:rPr>
            </w:pPr>
            <w:r w:rsidRPr="004A322F">
              <w:rPr>
                <w:rFonts w:ascii="Arial" w:hAnsi="Arial" w:cs="Arial"/>
                <w:b/>
                <w:bCs/>
                <w:sz w:val="18"/>
                <w:szCs w:val="18"/>
                <w:lang w:eastAsia="tr-TR"/>
              </w:rPr>
              <w:t>September-20</w:t>
            </w:r>
          </w:p>
        </w:tc>
        <w:tc>
          <w:tcPr>
            <w:tcW w:w="862" w:type="dxa"/>
            <w:tcBorders>
              <w:top w:val="nil"/>
              <w:left w:val="nil"/>
              <w:bottom w:val="single" w:sz="8" w:space="0" w:color="auto"/>
              <w:right w:val="nil"/>
            </w:tcBorders>
            <w:shd w:val="clear" w:color="auto" w:fill="auto"/>
            <w:noWrap/>
            <w:vAlign w:val="center"/>
            <w:hideMark/>
          </w:tcPr>
          <w:p w14:paraId="74AA34B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31736</w:t>
            </w:r>
          </w:p>
        </w:tc>
        <w:tc>
          <w:tcPr>
            <w:tcW w:w="1396" w:type="dxa"/>
            <w:tcBorders>
              <w:top w:val="nil"/>
              <w:left w:val="nil"/>
              <w:bottom w:val="single" w:sz="8" w:space="0" w:color="auto"/>
              <w:right w:val="nil"/>
            </w:tcBorders>
            <w:shd w:val="clear" w:color="auto" w:fill="auto"/>
            <w:noWrap/>
            <w:vAlign w:val="center"/>
            <w:hideMark/>
          </w:tcPr>
          <w:p w14:paraId="40B5DFF2"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8351</w:t>
            </w:r>
          </w:p>
        </w:tc>
        <w:tc>
          <w:tcPr>
            <w:tcW w:w="1440" w:type="dxa"/>
            <w:tcBorders>
              <w:top w:val="nil"/>
              <w:left w:val="nil"/>
              <w:bottom w:val="single" w:sz="8" w:space="0" w:color="auto"/>
              <w:right w:val="single" w:sz="8" w:space="0" w:color="auto"/>
            </w:tcBorders>
            <w:shd w:val="clear" w:color="auto" w:fill="auto"/>
            <w:noWrap/>
            <w:vAlign w:val="center"/>
            <w:hideMark/>
          </w:tcPr>
          <w:p w14:paraId="1C5D240D"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1459</w:t>
            </w:r>
          </w:p>
        </w:tc>
        <w:tc>
          <w:tcPr>
            <w:tcW w:w="960" w:type="dxa"/>
            <w:tcBorders>
              <w:top w:val="nil"/>
              <w:left w:val="nil"/>
              <w:bottom w:val="single" w:sz="8" w:space="0" w:color="auto"/>
              <w:right w:val="nil"/>
            </w:tcBorders>
            <w:shd w:val="clear" w:color="auto" w:fill="auto"/>
            <w:noWrap/>
            <w:vAlign w:val="center"/>
            <w:hideMark/>
          </w:tcPr>
          <w:p w14:paraId="3C3CD818"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31098</w:t>
            </w:r>
          </w:p>
        </w:tc>
        <w:tc>
          <w:tcPr>
            <w:tcW w:w="1396" w:type="dxa"/>
            <w:tcBorders>
              <w:top w:val="nil"/>
              <w:left w:val="nil"/>
              <w:bottom w:val="single" w:sz="8" w:space="0" w:color="auto"/>
              <w:right w:val="nil"/>
            </w:tcBorders>
            <w:shd w:val="clear" w:color="auto" w:fill="auto"/>
            <w:noWrap/>
            <w:vAlign w:val="center"/>
            <w:hideMark/>
          </w:tcPr>
          <w:p w14:paraId="053AF49A"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18878</w:t>
            </w:r>
          </w:p>
        </w:tc>
        <w:tc>
          <w:tcPr>
            <w:tcW w:w="1420" w:type="dxa"/>
            <w:tcBorders>
              <w:top w:val="nil"/>
              <w:left w:val="nil"/>
              <w:bottom w:val="single" w:sz="8" w:space="0" w:color="auto"/>
              <w:right w:val="single" w:sz="8" w:space="0" w:color="auto"/>
            </w:tcBorders>
            <w:shd w:val="clear" w:color="auto" w:fill="auto"/>
            <w:noWrap/>
            <w:vAlign w:val="center"/>
            <w:hideMark/>
          </w:tcPr>
          <w:p w14:paraId="41C6704B" w14:textId="77777777" w:rsidR="00140574" w:rsidRPr="004A322F" w:rsidRDefault="00140574" w:rsidP="00140574">
            <w:pPr>
              <w:suppressAutoHyphens w:val="0"/>
              <w:jc w:val="center"/>
              <w:rPr>
                <w:rFonts w:ascii="Arial" w:hAnsi="Arial" w:cs="Arial"/>
                <w:sz w:val="18"/>
                <w:szCs w:val="18"/>
                <w:lang w:eastAsia="tr-TR"/>
              </w:rPr>
            </w:pPr>
            <w:r w:rsidRPr="004A322F">
              <w:rPr>
                <w:rFonts w:ascii="Arial" w:hAnsi="Arial" w:cs="Arial"/>
                <w:sz w:val="18"/>
                <w:szCs w:val="18"/>
                <w:lang w:eastAsia="tr-TR"/>
              </w:rPr>
              <w:t>2509</w:t>
            </w:r>
          </w:p>
        </w:tc>
      </w:tr>
    </w:tbl>
    <w:p w14:paraId="2E58D9F5" w14:textId="77777777" w:rsidR="00140574" w:rsidRPr="00876D45" w:rsidRDefault="00140574" w:rsidP="004B24C7">
      <w:pPr>
        <w:rPr>
          <w:rFonts w:ascii="Arial" w:hAnsi="Arial" w:cs="Arial"/>
          <w:sz w:val="18"/>
          <w:szCs w:val="18"/>
          <w:lang w:val="en-US"/>
        </w:rPr>
      </w:pPr>
    </w:p>
    <w:p w14:paraId="35D2597B" w14:textId="77777777" w:rsidR="001002A5" w:rsidRPr="00876D45" w:rsidRDefault="001002A5" w:rsidP="004B24C7">
      <w:pPr>
        <w:rPr>
          <w:rFonts w:ascii="Arial" w:hAnsi="Arial" w:cs="Arial"/>
          <w:sz w:val="18"/>
          <w:szCs w:val="18"/>
          <w:lang w:val="en-US"/>
        </w:rPr>
      </w:pPr>
    </w:p>
    <w:p w14:paraId="61BF87DE" w14:textId="460CB026" w:rsidR="001002A5" w:rsidRPr="00876D45" w:rsidRDefault="00442B3C" w:rsidP="004B24C7">
      <w:pPr>
        <w:rPr>
          <w:rFonts w:ascii="Arial" w:hAnsi="Arial" w:cs="Arial"/>
          <w:sz w:val="18"/>
          <w:szCs w:val="18"/>
          <w:lang w:val="en-US"/>
        </w:rPr>
      </w:pPr>
      <w:r w:rsidRPr="00876D45">
        <w:rPr>
          <w:rFonts w:ascii="Arial" w:hAnsi="Arial" w:cs="Arial"/>
          <w:b/>
          <w:sz w:val="18"/>
          <w:szCs w:val="18"/>
          <w:lang w:val="en-US"/>
        </w:rPr>
        <w:t xml:space="preserve">Source: </w:t>
      </w:r>
      <w:proofErr w:type="spellStart"/>
      <w:r w:rsidRPr="00876D45">
        <w:rPr>
          <w:rFonts w:ascii="Arial" w:hAnsi="Arial" w:cs="Arial"/>
          <w:b/>
          <w:sz w:val="18"/>
          <w:szCs w:val="18"/>
          <w:lang w:val="en-US"/>
        </w:rPr>
        <w:t>Turkstat</w:t>
      </w:r>
      <w:proofErr w:type="spellEnd"/>
      <w:r w:rsidR="00611680">
        <w:rPr>
          <w:rFonts w:ascii="Arial" w:hAnsi="Arial" w:cs="Arial"/>
          <w:b/>
          <w:sz w:val="18"/>
          <w:szCs w:val="18"/>
          <w:lang w:val="en-US"/>
        </w:rPr>
        <w:t xml:space="preserve">, </w:t>
      </w:r>
      <w:proofErr w:type="spellStart"/>
      <w:r w:rsidR="00611680">
        <w:rPr>
          <w:rFonts w:ascii="Arial" w:hAnsi="Arial" w:cs="Arial"/>
          <w:b/>
          <w:sz w:val="18"/>
          <w:szCs w:val="18"/>
          <w:lang w:val="en-US"/>
        </w:rPr>
        <w:t>Betam</w:t>
      </w:r>
      <w:proofErr w:type="spellEnd"/>
    </w:p>
    <w:p w14:paraId="0BCC34BB" w14:textId="77777777" w:rsidR="001002A5" w:rsidRPr="00876D45" w:rsidRDefault="001002A5" w:rsidP="004B24C7">
      <w:pPr>
        <w:rPr>
          <w:rFonts w:ascii="Arial" w:hAnsi="Arial" w:cs="Arial"/>
          <w:sz w:val="18"/>
          <w:szCs w:val="18"/>
          <w:lang w:val="en-US"/>
        </w:rPr>
      </w:pPr>
    </w:p>
    <w:p w14:paraId="340F9EAF" w14:textId="77777777" w:rsidR="001002A5" w:rsidRPr="00876D45" w:rsidRDefault="001002A5" w:rsidP="004B24C7">
      <w:pPr>
        <w:rPr>
          <w:rFonts w:ascii="Arial" w:hAnsi="Arial" w:cs="Arial"/>
          <w:sz w:val="18"/>
          <w:szCs w:val="18"/>
          <w:lang w:val="en-US"/>
        </w:rPr>
      </w:pPr>
    </w:p>
    <w:p w14:paraId="5647749E" w14:textId="77777777" w:rsidR="004B24C7" w:rsidRPr="00876D45" w:rsidRDefault="004B24C7" w:rsidP="004B24C7">
      <w:pPr>
        <w:rPr>
          <w:rFonts w:ascii="Arial" w:hAnsi="Arial" w:cs="Arial"/>
          <w:sz w:val="18"/>
          <w:szCs w:val="18"/>
          <w:lang w:val="en-US"/>
        </w:rPr>
      </w:pPr>
    </w:p>
    <w:p w14:paraId="0E51B176" w14:textId="77777777" w:rsidR="004B24C7" w:rsidRPr="00876D45" w:rsidRDefault="004B24C7" w:rsidP="004B24C7">
      <w:pPr>
        <w:rPr>
          <w:rFonts w:ascii="Arial" w:hAnsi="Arial" w:cs="Arial"/>
          <w:sz w:val="18"/>
          <w:szCs w:val="18"/>
          <w:lang w:val="en-US"/>
        </w:rPr>
      </w:pPr>
    </w:p>
    <w:p w14:paraId="6F11AA18" w14:textId="77777777" w:rsidR="004B24C7" w:rsidRPr="00876D45" w:rsidRDefault="004B24C7" w:rsidP="004B24C7">
      <w:pPr>
        <w:rPr>
          <w:rFonts w:ascii="Arial" w:hAnsi="Arial" w:cs="Arial"/>
          <w:sz w:val="18"/>
          <w:szCs w:val="18"/>
          <w:lang w:val="en-US"/>
        </w:rPr>
      </w:pPr>
    </w:p>
    <w:p w14:paraId="13B75DB2" w14:textId="77777777" w:rsidR="004B24C7" w:rsidRPr="00876D45" w:rsidRDefault="004B24C7" w:rsidP="004B24C7">
      <w:pPr>
        <w:rPr>
          <w:rFonts w:ascii="Arial" w:hAnsi="Arial" w:cs="Arial"/>
          <w:sz w:val="18"/>
          <w:szCs w:val="18"/>
          <w:lang w:val="en-US"/>
        </w:rPr>
      </w:pPr>
    </w:p>
    <w:p w14:paraId="7C923C9E" w14:textId="77777777" w:rsidR="00CD2E02" w:rsidRPr="00876D45" w:rsidRDefault="00CD2E02" w:rsidP="004B24C7">
      <w:pPr>
        <w:rPr>
          <w:rFonts w:ascii="Arial" w:hAnsi="Arial" w:cs="Arial"/>
          <w:sz w:val="18"/>
          <w:szCs w:val="18"/>
          <w:lang w:val="en-US"/>
        </w:rPr>
      </w:pPr>
    </w:p>
    <w:p w14:paraId="112C7A21" w14:textId="77777777" w:rsidR="00CD2E02" w:rsidRPr="00876D45" w:rsidRDefault="00CD2E02" w:rsidP="004B24C7">
      <w:pPr>
        <w:rPr>
          <w:rFonts w:ascii="Arial" w:hAnsi="Arial" w:cs="Arial"/>
          <w:sz w:val="18"/>
          <w:szCs w:val="18"/>
          <w:lang w:val="en-US"/>
        </w:rPr>
      </w:pPr>
    </w:p>
    <w:p w14:paraId="7255F9DC" w14:textId="77777777" w:rsidR="00CD2E02" w:rsidRPr="00876D45" w:rsidRDefault="00CD2E02" w:rsidP="004B24C7">
      <w:pPr>
        <w:rPr>
          <w:rFonts w:ascii="Arial" w:hAnsi="Arial" w:cs="Arial"/>
          <w:sz w:val="18"/>
          <w:szCs w:val="18"/>
          <w:lang w:val="en-US"/>
        </w:rPr>
      </w:pPr>
    </w:p>
    <w:p w14:paraId="675F5DC3" w14:textId="77777777" w:rsidR="00CD2E02" w:rsidRPr="00876D45" w:rsidRDefault="00CD2E02" w:rsidP="004B24C7">
      <w:pPr>
        <w:rPr>
          <w:rFonts w:ascii="Arial" w:hAnsi="Arial" w:cs="Arial"/>
          <w:sz w:val="18"/>
          <w:szCs w:val="18"/>
          <w:lang w:val="en-US"/>
        </w:rPr>
      </w:pPr>
    </w:p>
    <w:p w14:paraId="509CF0F5" w14:textId="77777777" w:rsidR="00CD2E02" w:rsidRPr="00876D45" w:rsidRDefault="00CD2E02" w:rsidP="004B24C7">
      <w:pPr>
        <w:rPr>
          <w:rFonts w:ascii="Arial" w:hAnsi="Arial" w:cs="Arial"/>
          <w:sz w:val="18"/>
          <w:szCs w:val="18"/>
          <w:lang w:val="en-US"/>
        </w:rPr>
      </w:pPr>
    </w:p>
    <w:p w14:paraId="2FD4CF28" w14:textId="77777777" w:rsidR="00CD2E02" w:rsidRPr="00876D45" w:rsidRDefault="00CD2E02" w:rsidP="004B24C7">
      <w:pPr>
        <w:rPr>
          <w:rFonts w:ascii="Arial" w:hAnsi="Arial" w:cs="Arial"/>
          <w:sz w:val="18"/>
          <w:szCs w:val="18"/>
          <w:lang w:val="en-US"/>
        </w:rPr>
      </w:pPr>
    </w:p>
    <w:p w14:paraId="121BF771" w14:textId="77777777" w:rsidR="004B24C7" w:rsidRPr="00876D45" w:rsidRDefault="004B24C7" w:rsidP="004B24C7">
      <w:pPr>
        <w:rPr>
          <w:rFonts w:ascii="Arial" w:hAnsi="Arial" w:cs="Arial"/>
          <w:sz w:val="18"/>
          <w:szCs w:val="18"/>
          <w:lang w:val="en-US"/>
        </w:rPr>
      </w:pPr>
    </w:p>
    <w:p w14:paraId="55F06F95" w14:textId="77777777" w:rsidR="004B24C7" w:rsidRPr="00876D45" w:rsidRDefault="004B24C7" w:rsidP="004B24C7">
      <w:pPr>
        <w:rPr>
          <w:rFonts w:ascii="Arial" w:hAnsi="Arial" w:cs="Arial"/>
          <w:sz w:val="18"/>
          <w:szCs w:val="18"/>
          <w:lang w:val="en-US"/>
        </w:rPr>
      </w:pPr>
    </w:p>
    <w:p w14:paraId="03F5968D" w14:textId="7908CD70" w:rsidR="00442B3C" w:rsidRDefault="00442B3C" w:rsidP="004B24C7">
      <w:pPr>
        <w:rPr>
          <w:rFonts w:ascii="Arial" w:hAnsi="Arial" w:cs="Arial"/>
          <w:sz w:val="18"/>
          <w:szCs w:val="18"/>
          <w:lang w:val="en-US"/>
        </w:rPr>
      </w:pPr>
    </w:p>
    <w:p w14:paraId="61BE287D" w14:textId="57242557" w:rsidR="00731899" w:rsidRDefault="00731899" w:rsidP="004B24C7">
      <w:pPr>
        <w:rPr>
          <w:rFonts w:ascii="Arial" w:hAnsi="Arial" w:cs="Arial"/>
          <w:sz w:val="18"/>
          <w:szCs w:val="18"/>
          <w:lang w:val="en-US"/>
        </w:rPr>
      </w:pPr>
    </w:p>
    <w:p w14:paraId="20B963F5" w14:textId="033C7052" w:rsidR="00731899" w:rsidRDefault="00731899" w:rsidP="004B24C7">
      <w:pPr>
        <w:rPr>
          <w:rFonts w:ascii="Arial" w:hAnsi="Arial" w:cs="Arial"/>
          <w:sz w:val="18"/>
          <w:szCs w:val="18"/>
          <w:lang w:val="en-US"/>
        </w:rPr>
      </w:pPr>
    </w:p>
    <w:p w14:paraId="40ADA3C0" w14:textId="606FCBCD" w:rsidR="00731899" w:rsidRDefault="00731899" w:rsidP="004B24C7">
      <w:pPr>
        <w:rPr>
          <w:rFonts w:ascii="Arial" w:hAnsi="Arial" w:cs="Arial"/>
          <w:sz w:val="18"/>
          <w:szCs w:val="18"/>
          <w:lang w:val="en-US"/>
        </w:rPr>
      </w:pPr>
    </w:p>
    <w:p w14:paraId="3BEA5A27" w14:textId="77777777" w:rsidR="00731899" w:rsidRPr="00876D45" w:rsidRDefault="00731899" w:rsidP="004B24C7">
      <w:pPr>
        <w:rPr>
          <w:rFonts w:ascii="Arial" w:hAnsi="Arial" w:cs="Arial"/>
          <w:sz w:val="18"/>
          <w:szCs w:val="18"/>
          <w:lang w:val="en-US"/>
        </w:rPr>
      </w:pPr>
    </w:p>
    <w:p w14:paraId="520D081A" w14:textId="28916C7A" w:rsidR="00442B3C" w:rsidRDefault="00731899" w:rsidP="004B24C7">
      <w:pPr>
        <w:rPr>
          <w:rFonts w:ascii="Arial" w:hAnsi="Arial" w:cs="Arial"/>
          <w:b/>
          <w:bCs/>
          <w:sz w:val="20"/>
          <w:szCs w:val="20"/>
          <w:lang w:val="en-US"/>
        </w:rPr>
      </w:pPr>
      <w:r w:rsidRPr="00731899">
        <w:rPr>
          <w:rFonts w:ascii="Arial" w:hAnsi="Arial" w:cs="Arial"/>
          <w:b/>
          <w:bCs/>
          <w:sz w:val="20"/>
          <w:szCs w:val="20"/>
          <w:lang w:val="en-US"/>
        </w:rPr>
        <w:t xml:space="preserve">Table </w:t>
      </w:r>
      <w:proofErr w:type="gramStart"/>
      <w:r w:rsidRPr="00731899">
        <w:rPr>
          <w:rFonts w:ascii="Arial" w:hAnsi="Arial" w:cs="Arial"/>
          <w:b/>
          <w:bCs/>
          <w:sz w:val="20"/>
          <w:szCs w:val="20"/>
          <w:lang w:val="en-US"/>
        </w:rPr>
        <w:t>5 :</w:t>
      </w:r>
      <w:proofErr w:type="gramEnd"/>
      <w:r w:rsidRPr="00731899">
        <w:rPr>
          <w:rFonts w:ascii="Arial" w:hAnsi="Arial" w:cs="Arial"/>
          <w:b/>
          <w:bCs/>
          <w:sz w:val="20"/>
          <w:szCs w:val="20"/>
          <w:lang w:val="en-US"/>
        </w:rPr>
        <w:t xml:space="preserve"> Seasonally adjusted female and male LFPR and ER (%)</w:t>
      </w:r>
    </w:p>
    <w:p w14:paraId="6DFB43C8" w14:textId="77777777" w:rsidR="00731899" w:rsidRPr="00876D45" w:rsidRDefault="00731899" w:rsidP="004B24C7">
      <w:pPr>
        <w:rPr>
          <w:rFonts w:ascii="Arial" w:hAnsi="Arial" w:cs="Arial"/>
          <w:sz w:val="18"/>
          <w:szCs w:val="18"/>
          <w:lang w:val="en-US"/>
        </w:rPr>
      </w:pPr>
    </w:p>
    <w:tbl>
      <w:tblPr>
        <w:tblW w:w="6680" w:type="dxa"/>
        <w:tblCellMar>
          <w:left w:w="70" w:type="dxa"/>
          <w:right w:w="70" w:type="dxa"/>
        </w:tblCellMar>
        <w:tblLook w:val="04A0" w:firstRow="1" w:lastRow="0" w:firstColumn="1" w:lastColumn="0" w:noHBand="0" w:noVBand="1"/>
      </w:tblPr>
      <w:tblGrid>
        <w:gridCol w:w="1418"/>
        <w:gridCol w:w="1242"/>
        <w:gridCol w:w="1300"/>
        <w:gridCol w:w="1300"/>
        <w:gridCol w:w="1420"/>
      </w:tblGrid>
      <w:tr w:rsidR="00731899" w:rsidRPr="00731899" w14:paraId="42C04AB7" w14:textId="77777777" w:rsidTr="00731899">
        <w:trPr>
          <w:trHeight w:val="915"/>
        </w:trPr>
        <w:tc>
          <w:tcPr>
            <w:tcW w:w="1418" w:type="dxa"/>
            <w:tcBorders>
              <w:top w:val="nil"/>
              <w:left w:val="nil"/>
              <w:bottom w:val="nil"/>
              <w:right w:val="nil"/>
            </w:tcBorders>
            <w:shd w:val="clear" w:color="auto" w:fill="auto"/>
            <w:noWrap/>
            <w:vAlign w:val="bottom"/>
            <w:hideMark/>
          </w:tcPr>
          <w:p w14:paraId="7D66B0F9" w14:textId="77777777" w:rsidR="00731899" w:rsidRPr="00731899" w:rsidRDefault="00731899" w:rsidP="00731899">
            <w:pPr>
              <w:suppressAutoHyphens w:val="0"/>
              <w:rPr>
                <w:sz w:val="20"/>
                <w:szCs w:val="20"/>
                <w:lang w:eastAsia="tr-TR"/>
              </w:rPr>
            </w:pPr>
          </w:p>
        </w:tc>
        <w:tc>
          <w:tcPr>
            <w:tcW w:w="12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A03305" w14:textId="77777777" w:rsidR="00731899" w:rsidRPr="00731899" w:rsidRDefault="00731899" w:rsidP="00731899">
            <w:pPr>
              <w:suppressAutoHyphens w:val="0"/>
              <w:jc w:val="center"/>
              <w:rPr>
                <w:rFonts w:ascii="Arial" w:hAnsi="Arial" w:cs="Arial"/>
                <w:color w:val="000000"/>
                <w:sz w:val="20"/>
                <w:szCs w:val="20"/>
                <w:lang w:eastAsia="tr-TR"/>
              </w:rPr>
            </w:pPr>
            <w:proofErr w:type="spellStart"/>
            <w:r w:rsidRPr="00731899">
              <w:rPr>
                <w:rFonts w:ascii="Arial" w:hAnsi="Arial" w:cs="Arial"/>
                <w:color w:val="000000"/>
                <w:sz w:val="20"/>
                <w:szCs w:val="20"/>
                <w:lang w:eastAsia="tr-TR"/>
              </w:rPr>
              <w:t>Women</w:t>
            </w:r>
            <w:proofErr w:type="spellEnd"/>
            <w:r w:rsidRPr="00731899">
              <w:rPr>
                <w:rFonts w:ascii="Arial" w:hAnsi="Arial" w:cs="Arial"/>
                <w:color w:val="000000"/>
                <w:sz w:val="20"/>
                <w:szCs w:val="20"/>
                <w:lang w:eastAsia="tr-TR"/>
              </w:rPr>
              <w:t xml:space="preserve"> LFPR</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07D23CAF" w14:textId="77777777" w:rsidR="00731899" w:rsidRPr="00731899" w:rsidRDefault="00731899" w:rsidP="00731899">
            <w:pPr>
              <w:suppressAutoHyphens w:val="0"/>
              <w:jc w:val="center"/>
              <w:rPr>
                <w:rFonts w:ascii="Arial" w:hAnsi="Arial" w:cs="Arial"/>
                <w:color w:val="000000"/>
                <w:sz w:val="20"/>
                <w:szCs w:val="20"/>
                <w:lang w:eastAsia="tr-TR"/>
              </w:rPr>
            </w:pPr>
            <w:proofErr w:type="spellStart"/>
            <w:r w:rsidRPr="00731899">
              <w:rPr>
                <w:rFonts w:ascii="Arial" w:hAnsi="Arial" w:cs="Arial"/>
                <w:color w:val="000000"/>
                <w:sz w:val="20"/>
                <w:szCs w:val="20"/>
                <w:lang w:eastAsia="tr-TR"/>
              </w:rPr>
              <w:t>Women</w:t>
            </w:r>
            <w:proofErr w:type="spellEnd"/>
            <w:r w:rsidRPr="00731899">
              <w:rPr>
                <w:rFonts w:ascii="Arial" w:hAnsi="Arial" w:cs="Arial"/>
                <w:color w:val="000000"/>
                <w:sz w:val="20"/>
                <w:szCs w:val="20"/>
                <w:lang w:eastAsia="tr-TR"/>
              </w:rPr>
              <w:t xml:space="preserve"> </w:t>
            </w:r>
            <w:proofErr w:type="spellStart"/>
            <w:r w:rsidRPr="00731899">
              <w:rPr>
                <w:rFonts w:ascii="Arial" w:hAnsi="Arial" w:cs="Arial"/>
                <w:color w:val="000000"/>
                <w:sz w:val="20"/>
                <w:szCs w:val="20"/>
                <w:lang w:eastAsia="tr-TR"/>
              </w:rPr>
              <w:t>Employment</w:t>
            </w:r>
            <w:proofErr w:type="spellEnd"/>
            <w:r w:rsidRPr="00731899">
              <w:rPr>
                <w:rFonts w:ascii="Arial" w:hAnsi="Arial" w:cs="Arial"/>
                <w:color w:val="000000"/>
                <w:sz w:val="20"/>
                <w:szCs w:val="20"/>
                <w:lang w:eastAsia="tr-TR"/>
              </w:rPr>
              <w:t xml:space="preserve"> Rate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276EAE56" w14:textId="77777777" w:rsidR="00731899" w:rsidRPr="00731899" w:rsidRDefault="00731899" w:rsidP="00731899">
            <w:pPr>
              <w:suppressAutoHyphens w:val="0"/>
              <w:jc w:val="center"/>
              <w:rPr>
                <w:rFonts w:ascii="Arial" w:hAnsi="Arial" w:cs="Arial"/>
                <w:color w:val="000000"/>
                <w:sz w:val="20"/>
                <w:szCs w:val="20"/>
                <w:lang w:eastAsia="tr-TR"/>
              </w:rPr>
            </w:pPr>
            <w:proofErr w:type="spellStart"/>
            <w:r w:rsidRPr="00731899">
              <w:rPr>
                <w:rFonts w:ascii="Arial" w:hAnsi="Arial" w:cs="Arial"/>
                <w:color w:val="000000"/>
                <w:sz w:val="20"/>
                <w:szCs w:val="20"/>
                <w:lang w:eastAsia="tr-TR"/>
              </w:rPr>
              <w:t>Women</w:t>
            </w:r>
            <w:proofErr w:type="spellEnd"/>
            <w:r w:rsidRPr="00731899">
              <w:rPr>
                <w:rFonts w:ascii="Arial" w:hAnsi="Arial" w:cs="Arial"/>
                <w:color w:val="000000"/>
                <w:sz w:val="20"/>
                <w:szCs w:val="20"/>
                <w:lang w:eastAsia="tr-TR"/>
              </w:rPr>
              <w:t xml:space="preserve"> LFPR</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5C22EBE3" w14:textId="77777777" w:rsidR="00731899" w:rsidRPr="00731899" w:rsidRDefault="00731899" w:rsidP="00731899">
            <w:pPr>
              <w:suppressAutoHyphens w:val="0"/>
              <w:jc w:val="center"/>
              <w:rPr>
                <w:rFonts w:ascii="Arial" w:hAnsi="Arial" w:cs="Arial"/>
                <w:color w:val="000000"/>
                <w:sz w:val="20"/>
                <w:szCs w:val="20"/>
                <w:lang w:eastAsia="tr-TR"/>
              </w:rPr>
            </w:pPr>
            <w:r w:rsidRPr="00731899">
              <w:rPr>
                <w:rFonts w:ascii="Arial" w:hAnsi="Arial" w:cs="Arial"/>
                <w:color w:val="000000"/>
                <w:sz w:val="20"/>
                <w:szCs w:val="20"/>
                <w:lang w:eastAsia="tr-TR"/>
              </w:rPr>
              <w:t xml:space="preserve">Men </w:t>
            </w:r>
            <w:proofErr w:type="spellStart"/>
            <w:r w:rsidRPr="00731899">
              <w:rPr>
                <w:rFonts w:ascii="Arial" w:hAnsi="Arial" w:cs="Arial"/>
                <w:color w:val="000000"/>
                <w:sz w:val="20"/>
                <w:szCs w:val="20"/>
                <w:lang w:eastAsia="tr-TR"/>
              </w:rPr>
              <w:t>Employment</w:t>
            </w:r>
            <w:proofErr w:type="spellEnd"/>
            <w:r w:rsidRPr="00731899">
              <w:rPr>
                <w:rFonts w:ascii="Arial" w:hAnsi="Arial" w:cs="Arial"/>
                <w:color w:val="000000"/>
                <w:sz w:val="20"/>
                <w:szCs w:val="20"/>
                <w:lang w:eastAsia="tr-TR"/>
              </w:rPr>
              <w:t xml:space="preserve"> Rate</w:t>
            </w:r>
          </w:p>
        </w:tc>
      </w:tr>
      <w:tr w:rsidR="00731899" w:rsidRPr="00731899" w14:paraId="7370C082" w14:textId="77777777" w:rsidTr="00731899">
        <w:trPr>
          <w:trHeight w:val="255"/>
        </w:trPr>
        <w:tc>
          <w:tcPr>
            <w:tcW w:w="1418" w:type="dxa"/>
            <w:tcBorders>
              <w:top w:val="single" w:sz="8" w:space="0" w:color="auto"/>
              <w:left w:val="single" w:sz="8" w:space="0" w:color="auto"/>
              <w:bottom w:val="nil"/>
              <w:right w:val="single" w:sz="8" w:space="0" w:color="auto"/>
            </w:tcBorders>
            <w:shd w:val="clear" w:color="auto" w:fill="auto"/>
            <w:noWrap/>
            <w:vAlign w:val="bottom"/>
            <w:hideMark/>
          </w:tcPr>
          <w:p w14:paraId="65FF33DB"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September-18</w:t>
            </w:r>
          </w:p>
        </w:tc>
        <w:tc>
          <w:tcPr>
            <w:tcW w:w="1242" w:type="dxa"/>
            <w:tcBorders>
              <w:top w:val="nil"/>
              <w:left w:val="nil"/>
              <w:bottom w:val="nil"/>
              <w:right w:val="single" w:sz="8" w:space="0" w:color="auto"/>
            </w:tcBorders>
            <w:shd w:val="clear" w:color="auto" w:fill="auto"/>
            <w:noWrap/>
            <w:vAlign w:val="center"/>
            <w:hideMark/>
          </w:tcPr>
          <w:p w14:paraId="0A754F8C"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34.0</w:t>
            </w:r>
          </w:p>
        </w:tc>
        <w:tc>
          <w:tcPr>
            <w:tcW w:w="1300" w:type="dxa"/>
            <w:tcBorders>
              <w:top w:val="nil"/>
              <w:left w:val="nil"/>
              <w:bottom w:val="nil"/>
              <w:right w:val="single" w:sz="8" w:space="0" w:color="auto"/>
            </w:tcBorders>
            <w:shd w:val="clear" w:color="auto" w:fill="auto"/>
            <w:noWrap/>
            <w:vAlign w:val="center"/>
            <w:hideMark/>
          </w:tcPr>
          <w:p w14:paraId="5179726B"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29.2</w:t>
            </w:r>
          </w:p>
        </w:tc>
        <w:tc>
          <w:tcPr>
            <w:tcW w:w="1300" w:type="dxa"/>
            <w:tcBorders>
              <w:top w:val="nil"/>
              <w:left w:val="nil"/>
              <w:bottom w:val="nil"/>
              <w:right w:val="single" w:sz="8" w:space="0" w:color="auto"/>
            </w:tcBorders>
            <w:shd w:val="clear" w:color="auto" w:fill="auto"/>
            <w:noWrap/>
            <w:vAlign w:val="center"/>
            <w:hideMark/>
          </w:tcPr>
          <w:p w14:paraId="3B27546E"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72.8</w:t>
            </w:r>
          </w:p>
        </w:tc>
        <w:tc>
          <w:tcPr>
            <w:tcW w:w="1420" w:type="dxa"/>
            <w:tcBorders>
              <w:top w:val="nil"/>
              <w:left w:val="nil"/>
              <w:bottom w:val="nil"/>
              <w:right w:val="single" w:sz="8" w:space="0" w:color="auto"/>
            </w:tcBorders>
            <w:shd w:val="clear" w:color="auto" w:fill="auto"/>
            <w:noWrap/>
            <w:vAlign w:val="center"/>
            <w:hideMark/>
          </w:tcPr>
          <w:p w14:paraId="6EDEC677"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65.4</w:t>
            </w:r>
          </w:p>
        </w:tc>
      </w:tr>
      <w:tr w:rsidR="00731899" w:rsidRPr="00731899" w14:paraId="53C5BF4D"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4796300A"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October-18</w:t>
            </w:r>
          </w:p>
        </w:tc>
        <w:tc>
          <w:tcPr>
            <w:tcW w:w="1242" w:type="dxa"/>
            <w:tcBorders>
              <w:top w:val="nil"/>
              <w:left w:val="nil"/>
              <w:bottom w:val="nil"/>
              <w:right w:val="single" w:sz="8" w:space="0" w:color="auto"/>
            </w:tcBorders>
            <w:shd w:val="clear" w:color="auto" w:fill="auto"/>
            <w:noWrap/>
            <w:vAlign w:val="center"/>
            <w:hideMark/>
          </w:tcPr>
          <w:p w14:paraId="67BDD05D"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34.3</w:t>
            </w:r>
          </w:p>
        </w:tc>
        <w:tc>
          <w:tcPr>
            <w:tcW w:w="1300" w:type="dxa"/>
            <w:tcBorders>
              <w:top w:val="nil"/>
              <w:left w:val="nil"/>
              <w:bottom w:val="nil"/>
              <w:right w:val="single" w:sz="8" w:space="0" w:color="auto"/>
            </w:tcBorders>
            <w:shd w:val="clear" w:color="auto" w:fill="auto"/>
            <w:noWrap/>
            <w:vAlign w:val="center"/>
            <w:hideMark/>
          </w:tcPr>
          <w:p w14:paraId="77EF6CB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29.4</w:t>
            </w:r>
          </w:p>
        </w:tc>
        <w:tc>
          <w:tcPr>
            <w:tcW w:w="1300" w:type="dxa"/>
            <w:tcBorders>
              <w:top w:val="nil"/>
              <w:left w:val="nil"/>
              <w:bottom w:val="nil"/>
              <w:right w:val="single" w:sz="8" w:space="0" w:color="auto"/>
            </w:tcBorders>
            <w:shd w:val="clear" w:color="auto" w:fill="auto"/>
            <w:noWrap/>
            <w:vAlign w:val="center"/>
            <w:hideMark/>
          </w:tcPr>
          <w:p w14:paraId="372B1FD2"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72.8</w:t>
            </w:r>
          </w:p>
        </w:tc>
        <w:tc>
          <w:tcPr>
            <w:tcW w:w="1420" w:type="dxa"/>
            <w:tcBorders>
              <w:top w:val="nil"/>
              <w:left w:val="nil"/>
              <w:bottom w:val="nil"/>
              <w:right w:val="single" w:sz="8" w:space="0" w:color="auto"/>
            </w:tcBorders>
            <w:shd w:val="clear" w:color="auto" w:fill="auto"/>
            <w:noWrap/>
            <w:vAlign w:val="center"/>
            <w:hideMark/>
          </w:tcPr>
          <w:p w14:paraId="0C7085B2"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65.2</w:t>
            </w:r>
          </w:p>
        </w:tc>
      </w:tr>
      <w:tr w:rsidR="00731899" w:rsidRPr="00731899" w14:paraId="101471F5"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6448CB4E"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November-18</w:t>
            </w:r>
          </w:p>
        </w:tc>
        <w:tc>
          <w:tcPr>
            <w:tcW w:w="1242" w:type="dxa"/>
            <w:tcBorders>
              <w:top w:val="nil"/>
              <w:left w:val="nil"/>
              <w:bottom w:val="nil"/>
              <w:right w:val="single" w:sz="8" w:space="0" w:color="auto"/>
            </w:tcBorders>
            <w:shd w:val="clear" w:color="auto" w:fill="auto"/>
            <w:noWrap/>
            <w:vAlign w:val="center"/>
            <w:hideMark/>
          </w:tcPr>
          <w:p w14:paraId="57AC6379"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34.1</w:t>
            </w:r>
          </w:p>
        </w:tc>
        <w:tc>
          <w:tcPr>
            <w:tcW w:w="1300" w:type="dxa"/>
            <w:tcBorders>
              <w:top w:val="nil"/>
              <w:left w:val="nil"/>
              <w:bottom w:val="nil"/>
              <w:right w:val="single" w:sz="8" w:space="0" w:color="auto"/>
            </w:tcBorders>
            <w:shd w:val="clear" w:color="auto" w:fill="auto"/>
            <w:noWrap/>
            <w:vAlign w:val="center"/>
            <w:hideMark/>
          </w:tcPr>
          <w:p w14:paraId="0B7107A1"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29.2</w:t>
            </w:r>
          </w:p>
        </w:tc>
        <w:tc>
          <w:tcPr>
            <w:tcW w:w="1300" w:type="dxa"/>
            <w:tcBorders>
              <w:top w:val="nil"/>
              <w:left w:val="nil"/>
              <w:bottom w:val="nil"/>
              <w:right w:val="single" w:sz="8" w:space="0" w:color="auto"/>
            </w:tcBorders>
            <w:shd w:val="clear" w:color="auto" w:fill="auto"/>
            <w:noWrap/>
            <w:vAlign w:val="center"/>
            <w:hideMark/>
          </w:tcPr>
          <w:p w14:paraId="0A3E69D5"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72.6</w:t>
            </w:r>
          </w:p>
        </w:tc>
        <w:tc>
          <w:tcPr>
            <w:tcW w:w="1420" w:type="dxa"/>
            <w:tcBorders>
              <w:top w:val="nil"/>
              <w:left w:val="nil"/>
              <w:bottom w:val="nil"/>
              <w:right w:val="single" w:sz="8" w:space="0" w:color="auto"/>
            </w:tcBorders>
            <w:shd w:val="clear" w:color="auto" w:fill="auto"/>
            <w:noWrap/>
            <w:vAlign w:val="center"/>
            <w:hideMark/>
          </w:tcPr>
          <w:p w14:paraId="176EC8A7"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64.5</w:t>
            </w:r>
          </w:p>
        </w:tc>
      </w:tr>
      <w:tr w:rsidR="00731899" w:rsidRPr="00731899" w14:paraId="38E7CE31"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7B647BD2"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December-18</w:t>
            </w:r>
          </w:p>
        </w:tc>
        <w:tc>
          <w:tcPr>
            <w:tcW w:w="1242" w:type="dxa"/>
            <w:tcBorders>
              <w:top w:val="nil"/>
              <w:left w:val="nil"/>
              <w:bottom w:val="nil"/>
              <w:right w:val="single" w:sz="8" w:space="0" w:color="auto"/>
            </w:tcBorders>
            <w:shd w:val="clear" w:color="auto" w:fill="auto"/>
            <w:noWrap/>
            <w:vAlign w:val="center"/>
            <w:hideMark/>
          </w:tcPr>
          <w:p w14:paraId="58EF33D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34.2</w:t>
            </w:r>
          </w:p>
        </w:tc>
        <w:tc>
          <w:tcPr>
            <w:tcW w:w="1300" w:type="dxa"/>
            <w:tcBorders>
              <w:top w:val="nil"/>
              <w:left w:val="nil"/>
              <w:bottom w:val="nil"/>
              <w:right w:val="single" w:sz="8" w:space="0" w:color="auto"/>
            </w:tcBorders>
            <w:shd w:val="clear" w:color="auto" w:fill="auto"/>
            <w:noWrap/>
            <w:vAlign w:val="center"/>
            <w:hideMark/>
          </w:tcPr>
          <w:p w14:paraId="6BA5291B"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29.1</w:t>
            </w:r>
          </w:p>
        </w:tc>
        <w:tc>
          <w:tcPr>
            <w:tcW w:w="1300" w:type="dxa"/>
            <w:tcBorders>
              <w:top w:val="nil"/>
              <w:left w:val="nil"/>
              <w:bottom w:val="nil"/>
              <w:right w:val="single" w:sz="8" w:space="0" w:color="auto"/>
            </w:tcBorders>
            <w:shd w:val="clear" w:color="auto" w:fill="auto"/>
            <w:noWrap/>
            <w:vAlign w:val="center"/>
            <w:hideMark/>
          </w:tcPr>
          <w:p w14:paraId="3A26D4C3"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72.2</w:t>
            </w:r>
          </w:p>
        </w:tc>
        <w:tc>
          <w:tcPr>
            <w:tcW w:w="1420" w:type="dxa"/>
            <w:tcBorders>
              <w:top w:val="nil"/>
              <w:left w:val="nil"/>
              <w:bottom w:val="nil"/>
              <w:right w:val="single" w:sz="8" w:space="0" w:color="auto"/>
            </w:tcBorders>
            <w:shd w:val="clear" w:color="auto" w:fill="auto"/>
            <w:noWrap/>
            <w:vAlign w:val="center"/>
            <w:hideMark/>
          </w:tcPr>
          <w:p w14:paraId="7EBD22A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63.7</w:t>
            </w:r>
          </w:p>
        </w:tc>
      </w:tr>
      <w:tr w:rsidR="00731899" w:rsidRPr="00731899" w14:paraId="3751BF15"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2FDE0026"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January-19</w:t>
            </w:r>
          </w:p>
        </w:tc>
        <w:tc>
          <w:tcPr>
            <w:tcW w:w="1242" w:type="dxa"/>
            <w:tcBorders>
              <w:top w:val="nil"/>
              <w:left w:val="nil"/>
              <w:bottom w:val="nil"/>
              <w:right w:val="single" w:sz="8" w:space="0" w:color="auto"/>
            </w:tcBorders>
            <w:shd w:val="clear" w:color="auto" w:fill="auto"/>
            <w:noWrap/>
            <w:vAlign w:val="center"/>
            <w:hideMark/>
          </w:tcPr>
          <w:p w14:paraId="72B87D2E"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34.6</w:t>
            </w:r>
          </w:p>
        </w:tc>
        <w:tc>
          <w:tcPr>
            <w:tcW w:w="1300" w:type="dxa"/>
            <w:tcBorders>
              <w:top w:val="nil"/>
              <w:left w:val="nil"/>
              <w:bottom w:val="nil"/>
              <w:right w:val="single" w:sz="8" w:space="0" w:color="auto"/>
            </w:tcBorders>
            <w:shd w:val="clear" w:color="auto" w:fill="auto"/>
            <w:noWrap/>
            <w:vAlign w:val="center"/>
            <w:hideMark/>
          </w:tcPr>
          <w:p w14:paraId="2AA74393"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29.1</w:t>
            </w:r>
          </w:p>
        </w:tc>
        <w:tc>
          <w:tcPr>
            <w:tcW w:w="1300" w:type="dxa"/>
            <w:tcBorders>
              <w:top w:val="nil"/>
              <w:left w:val="nil"/>
              <w:bottom w:val="nil"/>
              <w:right w:val="single" w:sz="8" w:space="0" w:color="auto"/>
            </w:tcBorders>
            <w:shd w:val="clear" w:color="auto" w:fill="auto"/>
            <w:noWrap/>
            <w:vAlign w:val="center"/>
            <w:hideMark/>
          </w:tcPr>
          <w:p w14:paraId="6DD82D99"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71.8</w:t>
            </w:r>
          </w:p>
        </w:tc>
        <w:tc>
          <w:tcPr>
            <w:tcW w:w="1420" w:type="dxa"/>
            <w:tcBorders>
              <w:top w:val="nil"/>
              <w:left w:val="nil"/>
              <w:bottom w:val="nil"/>
              <w:right w:val="single" w:sz="8" w:space="0" w:color="auto"/>
            </w:tcBorders>
            <w:shd w:val="clear" w:color="auto" w:fill="auto"/>
            <w:noWrap/>
            <w:vAlign w:val="center"/>
            <w:hideMark/>
          </w:tcPr>
          <w:p w14:paraId="195A4690"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62.9</w:t>
            </w:r>
          </w:p>
        </w:tc>
      </w:tr>
      <w:tr w:rsidR="00731899" w:rsidRPr="00731899" w14:paraId="7E80FC45"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561C4804"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February-19</w:t>
            </w:r>
          </w:p>
        </w:tc>
        <w:tc>
          <w:tcPr>
            <w:tcW w:w="1242" w:type="dxa"/>
            <w:tcBorders>
              <w:top w:val="nil"/>
              <w:left w:val="nil"/>
              <w:bottom w:val="nil"/>
              <w:right w:val="single" w:sz="8" w:space="0" w:color="auto"/>
            </w:tcBorders>
            <w:shd w:val="clear" w:color="auto" w:fill="auto"/>
            <w:noWrap/>
            <w:vAlign w:val="center"/>
            <w:hideMark/>
          </w:tcPr>
          <w:p w14:paraId="1603B4EC"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35.0</w:t>
            </w:r>
          </w:p>
        </w:tc>
        <w:tc>
          <w:tcPr>
            <w:tcW w:w="1300" w:type="dxa"/>
            <w:tcBorders>
              <w:top w:val="nil"/>
              <w:left w:val="nil"/>
              <w:bottom w:val="nil"/>
              <w:right w:val="single" w:sz="8" w:space="0" w:color="auto"/>
            </w:tcBorders>
            <w:shd w:val="clear" w:color="auto" w:fill="auto"/>
            <w:noWrap/>
            <w:vAlign w:val="center"/>
            <w:hideMark/>
          </w:tcPr>
          <w:p w14:paraId="274071B1"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29.3</w:t>
            </w:r>
          </w:p>
        </w:tc>
        <w:tc>
          <w:tcPr>
            <w:tcW w:w="1300" w:type="dxa"/>
            <w:tcBorders>
              <w:top w:val="nil"/>
              <w:left w:val="nil"/>
              <w:bottom w:val="nil"/>
              <w:right w:val="single" w:sz="8" w:space="0" w:color="auto"/>
            </w:tcBorders>
            <w:shd w:val="clear" w:color="auto" w:fill="auto"/>
            <w:noWrap/>
            <w:vAlign w:val="center"/>
            <w:hideMark/>
          </w:tcPr>
          <w:p w14:paraId="6E56505D"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72.2</w:t>
            </w:r>
          </w:p>
        </w:tc>
        <w:tc>
          <w:tcPr>
            <w:tcW w:w="1420" w:type="dxa"/>
            <w:tcBorders>
              <w:top w:val="nil"/>
              <w:left w:val="nil"/>
              <w:bottom w:val="nil"/>
              <w:right w:val="single" w:sz="8" w:space="0" w:color="auto"/>
            </w:tcBorders>
            <w:shd w:val="clear" w:color="auto" w:fill="auto"/>
            <w:noWrap/>
            <w:vAlign w:val="center"/>
            <w:hideMark/>
          </w:tcPr>
          <w:p w14:paraId="0056016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63.2</w:t>
            </w:r>
          </w:p>
        </w:tc>
      </w:tr>
      <w:tr w:rsidR="00731899" w:rsidRPr="00731899" w14:paraId="6F721CDA"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355AEF2F"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March-19</w:t>
            </w:r>
          </w:p>
        </w:tc>
        <w:tc>
          <w:tcPr>
            <w:tcW w:w="1242" w:type="dxa"/>
            <w:tcBorders>
              <w:top w:val="nil"/>
              <w:left w:val="nil"/>
              <w:bottom w:val="nil"/>
              <w:right w:val="single" w:sz="8" w:space="0" w:color="auto"/>
            </w:tcBorders>
            <w:shd w:val="clear" w:color="auto" w:fill="auto"/>
            <w:noWrap/>
            <w:vAlign w:val="center"/>
            <w:hideMark/>
          </w:tcPr>
          <w:p w14:paraId="7C96B98F"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35.2</w:t>
            </w:r>
          </w:p>
        </w:tc>
        <w:tc>
          <w:tcPr>
            <w:tcW w:w="1300" w:type="dxa"/>
            <w:tcBorders>
              <w:top w:val="nil"/>
              <w:left w:val="nil"/>
              <w:bottom w:val="nil"/>
              <w:right w:val="single" w:sz="8" w:space="0" w:color="auto"/>
            </w:tcBorders>
            <w:shd w:val="clear" w:color="auto" w:fill="auto"/>
            <w:noWrap/>
            <w:vAlign w:val="center"/>
            <w:hideMark/>
          </w:tcPr>
          <w:p w14:paraId="3D599AD6"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29.4</w:t>
            </w:r>
          </w:p>
        </w:tc>
        <w:tc>
          <w:tcPr>
            <w:tcW w:w="1300" w:type="dxa"/>
            <w:tcBorders>
              <w:top w:val="nil"/>
              <w:left w:val="nil"/>
              <w:bottom w:val="nil"/>
              <w:right w:val="single" w:sz="8" w:space="0" w:color="auto"/>
            </w:tcBorders>
            <w:shd w:val="clear" w:color="auto" w:fill="auto"/>
            <w:noWrap/>
            <w:vAlign w:val="center"/>
            <w:hideMark/>
          </w:tcPr>
          <w:p w14:paraId="3195CF32"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72.3</w:t>
            </w:r>
          </w:p>
        </w:tc>
        <w:tc>
          <w:tcPr>
            <w:tcW w:w="1420" w:type="dxa"/>
            <w:tcBorders>
              <w:top w:val="nil"/>
              <w:left w:val="nil"/>
              <w:bottom w:val="nil"/>
              <w:right w:val="single" w:sz="8" w:space="0" w:color="auto"/>
            </w:tcBorders>
            <w:shd w:val="clear" w:color="auto" w:fill="auto"/>
            <w:noWrap/>
            <w:vAlign w:val="center"/>
            <w:hideMark/>
          </w:tcPr>
          <w:p w14:paraId="5B3A87A1"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63.2</w:t>
            </w:r>
          </w:p>
        </w:tc>
      </w:tr>
      <w:tr w:rsidR="00731899" w:rsidRPr="00731899" w14:paraId="5E645DD1"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07C9D095"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April-19</w:t>
            </w:r>
          </w:p>
        </w:tc>
        <w:tc>
          <w:tcPr>
            <w:tcW w:w="1242" w:type="dxa"/>
            <w:tcBorders>
              <w:top w:val="nil"/>
              <w:left w:val="nil"/>
              <w:bottom w:val="nil"/>
              <w:right w:val="single" w:sz="8" w:space="0" w:color="auto"/>
            </w:tcBorders>
            <w:shd w:val="clear" w:color="auto" w:fill="auto"/>
            <w:noWrap/>
            <w:vAlign w:val="center"/>
            <w:hideMark/>
          </w:tcPr>
          <w:p w14:paraId="6453A17E"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34.9</w:t>
            </w:r>
          </w:p>
        </w:tc>
        <w:tc>
          <w:tcPr>
            <w:tcW w:w="1300" w:type="dxa"/>
            <w:tcBorders>
              <w:top w:val="nil"/>
              <w:left w:val="nil"/>
              <w:bottom w:val="nil"/>
              <w:right w:val="single" w:sz="8" w:space="0" w:color="auto"/>
            </w:tcBorders>
            <w:shd w:val="clear" w:color="auto" w:fill="auto"/>
            <w:noWrap/>
            <w:vAlign w:val="center"/>
            <w:hideMark/>
          </w:tcPr>
          <w:p w14:paraId="776755E8"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29.1</w:t>
            </w:r>
          </w:p>
        </w:tc>
        <w:tc>
          <w:tcPr>
            <w:tcW w:w="1300" w:type="dxa"/>
            <w:tcBorders>
              <w:top w:val="nil"/>
              <w:left w:val="nil"/>
              <w:bottom w:val="nil"/>
              <w:right w:val="single" w:sz="8" w:space="0" w:color="auto"/>
            </w:tcBorders>
            <w:shd w:val="clear" w:color="auto" w:fill="auto"/>
            <w:noWrap/>
            <w:vAlign w:val="center"/>
            <w:hideMark/>
          </w:tcPr>
          <w:p w14:paraId="52579E24"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72.2</w:t>
            </w:r>
          </w:p>
        </w:tc>
        <w:tc>
          <w:tcPr>
            <w:tcW w:w="1420" w:type="dxa"/>
            <w:tcBorders>
              <w:top w:val="nil"/>
              <w:left w:val="nil"/>
              <w:bottom w:val="nil"/>
              <w:right w:val="single" w:sz="8" w:space="0" w:color="auto"/>
            </w:tcBorders>
            <w:shd w:val="clear" w:color="auto" w:fill="auto"/>
            <w:noWrap/>
            <w:vAlign w:val="center"/>
            <w:hideMark/>
          </w:tcPr>
          <w:p w14:paraId="065AA479"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63.2</w:t>
            </w:r>
          </w:p>
        </w:tc>
      </w:tr>
      <w:tr w:rsidR="00731899" w:rsidRPr="00731899" w14:paraId="2E662C25"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4B700D0B"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May-19</w:t>
            </w:r>
          </w:p>
        </w:tc>
        <w:tc>
          <w:tcPr>
            <w:tcW w:w="1242" w:type="dxa"/>
            <w:tcBorders>
              <w:top w:val="nil"/>
              <w:left w:val="nil"/>
              <w:bottom w:val="nil"/>
              <w:right w:val="single" w:sz="8" w:space="0" w:color="auto"/>
            </w:tcBorders>
            <w:shd w:val="clear" w:color="auto" w:fill="auto"/>
            <w:noWrap/>
            <w:vAlign w:val="center"/>
            <w:hideMark/>
          </w:tcPr>
          <w:p w14:paraId="24B12AF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34.5</w:t>
            </w:r>
          </w:p>
        </w:tc>
        <w:tc>
          <w:tcPr>
            <w:tcW w:w="1300" w:type="dxa"/>
            <w:tcBorders>
              <w:top w:val="nil"/>
              <w:left w:val="nil"/>
              <w:bottom w:val="nil"/>
              <w:right w:val="single" w:sz="8" w:space="0" w:color="auto"/>
            </w:tcBorders>
            <w:shd w:val="clear" w:color="auto" w:fill="auto"/>
            <w:noWrap/>
            <w:vAlign w:val="center"/>
            <w:hideMark/>
          </w:tcPr>
          <w:p w14:paraId="3BCA7357"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28.8</w:t>
            </w:r>
          </w:p>
        </w:tc>
        <w:tc>
          <w:tcPr>
            <w:tcW w:w="1300" w:type="dxa"/>
            <w:tcBorders>
              <w:top w:val="nil"/>
              <w:left w:val="nil"/>
              <w:bottom w:val="nil"/>
              <w:right w:val="single" w:sz="8" w:space="0" w:color="auto"/>
            </w:tcBorders>
            <w:shd w:val="clear" w:color="auto" w:fill="auto"/>
            <w:noWrap/>
            <w:vAlign w:val="center"/>
            <w:hideMark/>
          </w:tcPr>
          <w:p w14:paraId="60B7A51F"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72.0</w:t>
            </w:r>
          </w:p>
        </w:tc>
        <w:tc>
          <w:tcPr>
            <w:tcW w:w="1420" w:type="dxa"/>
            <w:tcBorders>
              <w:top w:val="nil"/>
              <w:left w:val="nil"/>
              <w:bottom w:val="nil"/>
              <w:right w:val="single" w:sz="8" w:space="0" w:color="auto"/>
            </w:tcBorders>
            <w:shd w:val="clear" w:color="auto" w:fill="auto"/>
            <w:noWrap/>
            <w:vAlign w:val="center"/>
            <w:hideMark/>
          </w:tcPr>
          <w:p w14:paraId="00469246"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63.0</w:t>
            </w:r>
          </w:p>
        </w:tc>
      </w:tr>
      <w:tr w:rsidR="00731899" w:rsidRPr="00731899" w14:paraId="7FDD0852"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20B8616F"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June-19</w:t>
            </w:r>
          </w:p>
        </w:tc>
        <w:tc>
          <w:tcPr>
            <w:tcW w:w="1242" w:type="dxa"/>
            <w:tcBorders>
              <w:top w:val="nil"/>
              <w:left w:val="nil"/>
              <w:bottom w:val="nil"/>
              <w:right w:val="single" w:sz="8" w:space="0" w:color="auto"/>
            </w:tcBorders>
            <w:shd w:val="clear" w:color="auto" w:fill="auto"/>
            <w:noWrap/>
            <w:vAlign w:val="center"/>
            <w:hideMark/>
          </w:tcPr>
          <w:p w14:paraId="5C7EA6F4"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34.3</w:t>
            </w:r>
          </w:p>
        </w:tc>
        <w:tc>
          <w:tcPr>
            <w:tcW w:w="1300" w:type="dxa"/>
            <w:tcBorders>
              <w:top w:val="nil"/>
              <w:left w:val="nil"/>
              <w:bottom w:val="nil"/>
              <w:right w:val="single" w:sz="8" w:space="0" w:color="auto"/>
            </w:tcBorders>
            <w:shd w:val="clear" w:color="auto" w:fill="auto"/>
            <w:noWrap/>
            <w:vAlign w:val="center"/>
            <w:hideMark/>
          </w:tcPr>
          <w:p w14:paraId="01D7D15C"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28.7</w:t>
            </w:r>
          </w:p>
        </w:tc>
        <w:tc>
          <w:tcPr>
            <w:tcW w:w="1300" w:type="dxa"/>
            <w:tcBorders>
              <w:top w:val="nil"/>
              <w:left w:val="nil"/>
              <w:bottom w:val="nil"/>
              <w:right w:val="single" w:sz="8" w:space="0" w:color="auto"/>
            </w:tcBorders>
            <w:shd w:val="clear" w:color="auto" w:fill="auto"/>
            <w:noWrap/>
            <w:vAlign w:val="center"/>
            <w:hideMark/>
          </w:tcPr>
          <w:p w14:paraId="4F876D6B"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72.0</w:t>
            </w:r>
          </w:p>
        </w:tc>
        <w:tc>
          <w:tcPr>
            <w:tcW w:w="1420" w:type="dxa"/>
            <w:tcBorders>
              <w:top w:val="nil"/>
              <w:left w:val="nil"/>
              <w:bottom w:val="nil"/>
              <w:right w:val="single" w:sz="8" w:space="0" w:color="auto"/>
            </w:tcBorders>
            <w:shd w:val="clear" w:color="auto" w:fill="auto"/>
            <w:noWrap/>
            <w:vAlign w:val="center"/>
            <w:hideMark/>
          </w:tcPr>
          <w:p w14:paraId="197D8827"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63.2</w:t>
            </w:r>
          </w:p>
        </w:tc>
      </w:tr>
      <w:tr w:rsidR="00731899" w:rsidRPr="00731899" w14:paraId="7EB6BCB9"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5D952EEB"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July-19</w:t>
            </w:r>
          </w:p>
        </w:tc>
        <w:tc>
          <w:tcPr>
            <w:tcW w:w="1242" w:type="dxa"/>
            <w:tcBorders>
              <w:top w:val="nil"/>
              <w:left w:val="nil"/>
              <w:bottom w:val="nil"/>
              <w:right w:val="single" w:sz="8" w:space="0" w:color="auto"/>
            </w:tcBorders>
            <w:shd w:val="clear" w:color="auto" w:fill="auto"/>
            <w:noWrap/>
            <w:vAlign w:val="center"/>
            <w:hideMark/>
          </w:tcPr>
          <w:p w14:paraId="3F35D466"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34.1</w:t>
            </w:r>
          </w:p>
        </w:tc>
        <w:tc>
          <w:tcPr>
            <w:tcW w:w="1300" w:type="dxa"/>
            <w:tcBorders>
              <w:top w:val="nil"/>
              <w:left w:val="nil"/>
              <w:bottom w:val="nil"/>
              <w:right w:val="single" w:sz="8" w:space="0" w:color="auto"/>
            </w:tcBorders>
            <w:shd w:val="clear" w:color="auto" w:fill="auto"/>
            <w:noWrap/>
            <w:vAlign w:val="center"/>
            <w:hideMark/>
          </w:tcPr>
          <w:p w14:paraId="0F221D88"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28.5</w:t>
            </w:r>
          </w:p>
        </w:tc>
        <w:tc>
          <w:tcPr>
            <w:tcW w:w="1300" w:type="dxa"/>
            <w:tcBorders>
              <w:top w:val="nil"/>
              <w:left w:val="nil"/>
              <w:bottom w:val="nil"/>
              <w:right w:val="single" w:sz="8" w:space="0" w:color="auto"/>
            </w:tcBorders>
            <w:shd w:val="clear" w:color="auto" w:fill="auto"/>
            <w:noWrap/>
            <w:vAlign w:val="center"/>
            <w:hideMark/>
          </w:tcPr>
          <w:p w14:paraId="2AD3A108"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72.1</w:t>
            </w:r>
          </w:p>
        </w:tc>
        <w:tc>
          <w:tcPr>
            <w:tcW w:w="1420" w:type="dxa"/>
            <w:tcBorders>
              <w:top w:val="nil"/>
              <w:left w:val="nil"/>
              <w:bottom w:val="nil"/>
              <w:right w:val="single" w:sz="8" w:space="0" w:color="auto"/>
            </w:tcBorders>
            <w:shd w:val="clear" w:color="auto" w:fill="auto"/>
            <w:noWrap/>
            <w:vAlign w:val="center"/>
            <w:hideMark/>
          </w:tcPr>
          <w:p w14:paraId="13D57358"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62.9</w:t>
            </w:r>
          </w:p>
        </w:tc>
      </w:tr>
      <w:tr w:rsidR="00731899" w:rsidRPr="00731899" w14:paraId="386C01C0"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43730988"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August-19</w:t>
            </w:r>
          </w:p>
        </w:tc>
        <w:tc>
          <w:tcPr>
            <w:tcW w:w="1242" w:type="dxa"/>
            <w:tcBorders>
              <w:top w:val="nil"/>
              <w:left w:val="nil"/>
              <w:bottom w:val="nil"/>
              <w:right w:val="single" w:sz="8" w:space="0" w:color="auto"/>
            </w:tcBorders>
            <w:shd w:val="clear" w:color="auto" w:fill="auto"/>
            <w:noWrap/>
            <w:vAlign w:val="center"/>
            <w:hideMark/>
          </w:tcPr>
          <w:p w14:paraId="2F4177DB"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34.1</w:t>
            </w:r>
          </w:p>
        </w:tc>
        <w:tc>
          <w:tcPr>
            <w:tcW w:w="1300" w:type="dxa"/>
            <w:tcBorders>
              <w:top w:val="nil"/>
              <w:left w:val="nil"/>
              <w:bottom w:val="nil"/>
              <w:right w:val="single" w:sz="8" w:space="0" w:color="auto"/>
            </w:tcBorders>
            <w:shd w:val="clear" w:color="auto" w:fill="auto"/>
            <w:noWrap/>
            <w:vAlign w:val="center"/>
            <w:hideMark/>
          </w:tcPr>
          <w:p w14:paraId="7D9FD10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28.4</w:t>
            </w:r>
          </w:p>
        </w:tc>
        <w:tc>
          <w:tcPr>
            <w:tcW w:w="1300" w:type="dxa"/>
            <w:tcBorders>
              <w:top w:val="nil"/>
              <w:left w:val="nil"/>
              <w:bottom w:val="nil"/>
              <w:right w:val="single" w:sz="8" w:space="0" w:color="auto"/>
            </w:tcBorders>
            <w:shd w:val="clear" w:color="auto" w:fill="auto"/>
            <w:noWrap/>
            <w:vAlign w:val="center"/>
            <w:hideMark/>
          </w:tcPr>
          <w:p w14:paraId="77236D95"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72.1</w:t>
            </w:r>
          </w:p>
        </w:tc>
        <w:tc>
          <w:tcPr>
            <w:tcW w:w="1420" w:type="dxa"/>
            <w:tcBorders>
              <w:top w:val="nil"/>
              <w:left w:val="nil"/>
              <w:bottom w:val="nil"/>
              <w:right w:val="single" w:sz="8" w:space="0" w:color="auto"/>
            </w:tcBorders>
            <w:shd w:val="clear" w:color="auto" w:fill="auto"/>
            <w:noWrap/>
            <w:vAlign w:val="center"/>
            <w:hideMark/>
          </w:tcPr>
          <w:p w14:paraId="252FDE33"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63.0</w:t>
            </w:r>
          </w:p>
        </w:tc>
      </w:tr>
      <w:tr w:rsidR="00731899" w:rsidRPr="00731899" w14:paraId="15DF01DA"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228BF792"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September-19</w:t>
            </w:r>
          </w:p>
        </w:tc>
        <w:tc>
          <w:tcPr>
            <w:tcW w:w="1242" w:type="dxa"/>
            <w:tcBorders>
              <w:top w:val="nil"/>
              <w:left w:val="nil"/>
              <w:bottom w:val="nil"/>
              <w:right w:val="single" w:sz="8" w:space="0" w:color="auto"/>
            </w:tcBorders>
            <w:shd w:val="clear" w:color="auto" w:fill="auto"/>
            <w:noWrap/>
            <w:vAlign w:val="center"/>
            <w:hideMark/>
          </w:tcPr>
          <w:p w14:paraId="6EA56731"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33.9</w:t>
            </w:r>
          </w:p>
        </w:tc>
        <w:tc>
          <w:tcPr>
            <w:tcW w:w="1300" w:type="dxa"/>
            <w:tcBorders>
              <w:top w:val="nil"/>
              <w:left w:val="nil"/>
              <w:bottom w:val="nil"/>
              <w:right w:val="single" w:sz="8" w:space="0" w:color="auto"/>
            </w:tcBorders>
            <w:shd w:val="clear" w:color="auto" w:fill="auto"/>
            <w:noWrap/>
            <w:vAlign w:val="center"/>
            <w:hideMark/>
          </w:tcPr>
          <w:p w14:paraId="5A74A3C2"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28.3</w:t>
            </w:r>
          </w:p>
        </w:tc>
        <w:tc>
          <w:tcPr>
            <w:tcW w:w="1300" w:type="dxa"/>
            <w:tcBorders>
              <w:top w:val="nil"/>
              <w:left w:val="nil"/>
              <w:bottom w:val="nil"/>
              <w:right w:val="single" w:sz="8" w:space="0" w:color="auto"/>
            </w:tcBorders>
            <w:shd w:val="clear" w:color="auto" w:fill="auto"/>
            <w:noWrap/>
            <w:vAlign w:val="center"/>
            <w:hideMark/>
          </w:tcPr>
          <w:p w14:paraId="47BB251D"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72.0</w:t>
            </w:r>
          </w:p>
        </w:tc>
        <w:tc>
          <w:tcPr>
            <w:tcW w:w="1420" w:type="dxa"/>
            <w:tcBorders>
              <w:top w:val="nil"/>
              <w:left w:val="nil"/>
              <w:bottom w:val="nil"/>
              <w:right w:val="single" w:sz="8" w:space="0" w:color="auto"/>
            </w:tcBorders>
            <w:shd w:val="clear" w:color="auto" w:fill="auto"/>
            <w:noWrap/>
            <w:vAlign w:val="center"/>
            <w:hideMark/>
          </w:tcPr>
          <w:p w14:paraId="718BA8FE"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62.9</w:t>
            </w:r>
          </w:p>
        </w:tc>
      </w:tr>
      <w:tr w:rsidR="00731899" w:rsidRPr="00731899" w14:paraId="17D2E02A"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2756B920"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October-19</w:t>
            </w:r>
          </w:p>
        </w:tc>
        <w:tc>
          <w:tcPr>
            <w:tcW w:w="1242" w:type="dxa"/>
            <w:tcBorders>
              <w:top w:val="nil"/>
              <w:left w:val="nil"/>
              <w:bottom w:val="nil"/>
              <w:right w:val="single" w:sz="8" w:space="0" w:color="auto"/>
            </w:tcBorders>
            <w:shd w:val="clear" w:color="auto" w:fill="auto"/>
            <w:noWrap/>
            <w:vAlign w:val="center"/>
            <w:hideMark/>
          </w:tcPr>
          <w:p w14:paraId="4508CB8E"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33.9</w:t>
            </w:r>
          </w:p>
        </w:tc>
        <w:tc>
          <w:tcPr>
            <w:tcW w:w="1300" w:type="dxa"/>
            <w:tcBorders>
              <w:top w:val="nil"/>
              <w:left w:val="nil"/>
              <w:bottom w:val="nil"/>
              <w:right w:val="single" w:sz="8" w:space="0" w:color="auto"/>
            </w:tcBorders>
            <w:shd w:val="clear" w:color="auto" w:fill="auto"/>
            <w:noWrap/>
            <w:vAlign w:val="center"/>
            <w:hideMark/>
          </w:tcPr>
          <w:p w14:paraId="7D75D2A2"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28.4</w:t>
            </w:r>
          </w:p>
        </w:tc>
        <w:tc>
          <w:tcPr>
            <w:tcW w:w="1300" w:type="dxa"/>
            <w:tcBorders>
              <w:top w:val="nil"/>
              <w:left w:val="nil"/>
              <w:bottom w:val="nil"/>
              <w:right w:val="single" w:sz="8" w:space="0" w:color="auto"/>
            </w:tcBorders>
            <w:shd w:val="clear" w:color="auto" w:fill="auto"/>
            <w:noWrap/>
            <w:vAlign w:val="center"/>
            <w:hideMark/>
          </w:tcPr>
          <w:p w14:paraId="2C1E9F11"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71.8</w:t>
            </w:r>
          </w:p>
        </w:tc>
        <w:tc>
          <w:tcPr>
            <w:tcW w:w="1420" w:type="dxa"/>
            <w:tcBorders>
              <w:top w:val="nil"/>
              <w:left w:val="nil"/>
              <w:bottom w:val="nil"/>
              <w:right w:val="single" w:sz="8" w:space="0" w:color="auto"/>
            </w:tcBorders>
            <w:shd w:val="clear" w:color="auto" w:fill="auto"/>
            <w:noWrap/>
            <w:vAlign w:val="center"/>
            <w:hideMark/>
          </w:tcPr>
          <w:p w14:paraId="2DC91FB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63.1</w:t>
            </w:r>
          </w:p>
        </w:tc>
      </w:tr>
      <w:tr w:rsidR="00731899" w:rsidRPr="00731899" w14:paraId="79810444"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0FEE6A93"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November-19</w:t>
            </w:r>
          </w:p>
        </w:tc>
        <w:tc>
          <w:tcPr>
            <w:tcW w:w="1242" w:type="dxa"/>
            <w:tcBorders>
              <w:top w:val="nil"/>
              <w:left w:val="nil"/>
              <w:bottom w:val="nil"/>
              <w:right w:val="single" w:sz="8" w:space="0" w:color="auto"/>
            </w:tcBorders>
            <w:shd w:val="clear" w:color="auto" w:fill="auto"/>
            <w:noWrap/>
            <w:vAlign w:val="center"/>
            <w:hideMark/>
          </w:tcPr>
          <w:p w14:paraId="487B4F89"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33.8</w:t>
            </w:r>
          </w:p>
        </w:tc>
        <w:tc>
          <w:tcPr>
            <w:tcW w:w="1300" w:type="dxa"/>
            <w:tcBorders>
              <w:top w:val="nil"/>
              <w:left w:val="nil"/>
              <w:bottom w:val="nil"/>
              <w:right w:val="single" w:sz="8" w:space="0" w:color="auto"/>
            </w:tcBorders>
            <w:shd w:val="clear" w:color="auto" w:fill="auto"/>
            <w:noWrap/>
            <w:vAlign w:val="center"/>
            <w:hideMark/>
          </w:tcPr>
          <w:p w14:paraId="3DA71535"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28.3</w:t>
            </w:r>
          </w:p>
        </w:tc>
        <w:tc>
          <w:tcPr>
            <w:tcW w:w="1300" w:type="dxa"/>
            <w:tcBorders>
              <w:top w:val="nil"/>
              <w:left w:val="nil"/>
              <w:bottom w:val="nil"/>
              <w:right w:val="single" w:sz="8" w:space="0" w:color="auto"/>
            </w:tcBorders>
            <w:shd w:val="clear" w:color="auto" w:fill="auto"/>
            <w:noWrap/>
            <w:vAlign w:val="center"/>
            <w:hideMark/>
          </w:tcPr>
          <w:p w14:paraId="4DE5754F"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71.9</w:t>
            </w:r>
          </w:p>
        </w:tc>
        <w:tc>
          <w:tcPr>
            <w:tcW w:w="1420" w:type="dxa"/>
            <w:tcBorders>
              <w:top w:val="nil"/>
              <w:left w:val="nil"/>
              <w:bottom w:val="nil"/>
              <w:right w:val="single" w:sz="8" w:space="0" w:color="auto"/>
            </w:tcBorders>
            <w:shd w:val="clear" w:color="auto" w:fill="auto"/>
            <w:noWrap/>
            <w:vAlign w:val="center"/>
            <w:hideMark/>
          </w:tcPr>
          <w:p w14:paraId="76D2367B"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63.4</w:t>
            </w:r>
          </w:p>
        </w:tc>
      </w:tr>
      <w:tr w:rsidR="00731899" w:rsidRPr="00731899" w14:paraId="36234005"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658DA102"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December-19</w:t>
            </w:r>
          </w:p>
        </w:tc>
        <w:tc>
          <w:tcPr>
            <w:tcW w:w="1242" w:type="dxa"/>
            <w:tcBorders>
              <w:top w:val="nil"/>
              <w:left w:val="nil"/>
              <w:bottom w:val="nil"/>
              <w:right w:val="single" w:sz="8" w:space="0" w:color="auto"/>
            </w:tcBorders>
            <w:shd w:val="clear" w:color="auto" w:fill="auto"/>
            <w:noWrap/>
            <w:vAlign w:val="center"/>
            <w:hideMark/>
          </w:tcPr>
          <w:p w14:paraId="0566B0C2"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33.5</w:t>
            </w:r>
          </w:p>
        </w:tc>
        <w:tc>
          <w:tcPr>
            <w:tcW w:w="1300" w:type="dxa"/>
            <w:tcBorders>
              <w:top w:val="nil"/>
              <w:left w:val="nil"/>
              <w:bottom w:val="nil"/>
              <w:right w:val="single" w:sz="8" w:space="0" w:color="auto"/>
            </w:tcBorders>
            <w:shd w:val="clear" w:color="auto" w:fill="auto"/>
            <w:noWrap/>
            <w:vAlign w:val="center"/>
            <w:hideMark/>
          </w:tcPr>
          <w:p w14:paraId="4F97AC96"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28.0</w:t>
            </w:r>
          </w:p>
        </w:tc>
        <w:tc>
          <w:tcPr>
            <w:tcW w:w="1300" w:type="dxa"/>
            <w:tcBorders>
              <w:top w:val="nil"/>
              <w:left w:val="nil"/>
              <w:bottom w:val="nil"/>
              <w:right w:val="single" w:sz="8" w:space="0" w:color="auto"/>
            </w:tcBorders>
            <w:shd w:val="clear" w:color="auto" w:fill="auto"/>
            <w:noWrap/>
            <w:vAlign w:val="center"/>
            <w:hideMark/>
          </w:tcPr>
          <w:p w14:paraId="08C4D37B"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71.5</w:t>
            </w:r>
          </w:p>
        </w:tc>
        <w:tc>
          <w:tcPr>
            <w:tcW w:w="1420" w:type="dxa"/>
            <w:tcBorders>
              <w:top w:val="nil"/>
              <w:left w:val="nil"/>
              <w:bottom w:val="nil"/>
              <w:right w:val="single" w:sz="8" w:space="0" w:color="auto"/>
            </w:tcBorders>
            <w:shd w:val="clear" w:color="auto" w:fill="auto"/>
            <w:noWrap/>
            <w:vAlign w:val="center"/>
            <w:hideMark/>
          </w:tcPr>
          <w:p w14:paraId="01F1D920"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63.2</w:t>
            </w:r>
          </w:p>
        </w:tc>
      </w:tr>
      <w:tr w:rsidR="00731899" w:rsidRPr="00731899" w14:paraId="145BC4F2"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015BDDC8"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January-20</w:t>
            </w:r>
          </w:p>
        </w:tc>
        <w:tc>
          <w:tcPr>
            <w:tcW w:w="1242" w:type="dxa"/>
            <w:tcBorders>
              <w:top w:val="nil"/>
              <w:left w:val="nil"/>
              <w:bottom w:val="nil"/>
              <w:right w:val="single" w:sz="8" w:space="0" w:color="auto"/>
            </w:tcBorders>
            <w:shd w:val="clear" w:color="auto" w:fill="auto"/>
            <w:noWrap/>
            <w:vAlign w:val="center"/>
            <w:hideMark/>
          </w:tcPr>
          <w:p w14:paraId="3C580398"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33.2</w:t>
            </w:r>
          </w:p>
        </w:tc>
        <w:tc>
          <w:tcPr>
            <w:tcW w:w="1300" w:type="dxa"/>
            <w:tcBorders>
              <w:top w:val="nil"/>
              <w:left w:val="nil"/>
              <w:bottom w:val="nil"/>
              <w:right w:val="single" w:sz="8" w:space="0" w:color="auto"/>
            </w:tcBorders>
            <w:shd w:val="clear" w:color="auto" w:fill="auto"/>
            <w:noWrap/>
            <w:vAlign w:val="center"/>
            <w:hideMark/>
          </w:tcPr>
          <w:p w14:paraId="178EB211"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27.9</w:t>
            </w:r>
          </w:p>
        </w:tc>
        <w:tc>
          <w:tcPr>
            <w:tcW w:w="1300" w:type="dxa"/>
            <w:tcBorders>
              <w:top w:val="nil"/>
              <w:left w:val="nil"/>
              <w:bottom w:val="nil"/>
              <w:right w:val="single" w:sz="8" w:space="0" w:color="auto"/>
            </w:tcBorders>
            <w:shd w:val="clear" w:color="auto" w:fill="auto"/>
            <w:noWrap/>
            <w:vAlign w:val="center"/>
            <w:hideMark/>
          </w:tcPr>
          <w:p w14:paraId="5851FEEE"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71.0</w:t>
            </w:r>
          </w:p>
        </w:tc>
        <w:tc>
          <w:tcPr>
            <w:tcW w:w="1420" w:type="dxa"/>
            <w:tcBorders>
              <w:top w:val="nil"/>
              <w:left w:val="nil"/>
              <w:bottom w:val="nil"/>
              <w:right w:val="single" w:sz="8" w:space="0" w:color="auto"/>
            </w:tcBorders>
            <w:shd w:val="clear" w:color="auto" w:fill="auto"/>
            <w:noWrap/>
            <w:vAlign w:val="center"/>
            <w:hideMark/>
          </w:tcPr>
          <w:p w14:paraId="5CADD89C"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62.8</w:t>
            </w:r>
          </w:p>
        </w:tc>
      </w:tr>
      <w:tr w:rsidR="00731899" w:rsidRPr="00731899" w14:paraId="11D18D0A"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1F9F3D73"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February-20</w:t>
            </w:r>
          </w:p>
        </w:tc>
        <w:tc>
          <w:tcPr>
            <w:tcW w:w="1242" w:type="dxa"/>
            <w:tcBorders>
              <w:top w:val="nil"/>
              <w:left w:val="nil"/>
              <w:bottom w:val="nil"/>
              <w:right w:val="single" w:sz="8" w:space="0" w:color="auto"/>
            </w:tcBorders>
            <w:shd w:val="clear" w:color="auto" w:fill="auto"/>
            <w:noWrap/>
            <w:vAlign w:val="center"/>
            <w:hideMark/>
          </w:tcPr>
          <w:p w14:paraId="3B052DD5"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32.2</w:t>
            </w:r>
          </w:p>
        </w:tc>
        <w:tc>
          <w:tcPr>
            <w:tcW w:w="1300" w:type="dxa"/>
            <w:tcBorders>
              <w:top w:val="nil"/>
              <w:left w:val="nil"/>
              <w:bottom w:val="nil"/>
              <w:right w:val="single" w:sz="8" w:space="0" w:color="auto"/>
            </w:tcBorders>
            <w:shd w:val="clear" w:color="auto" w:fill="auto"/>
            <w:noWrap/>
            <w:vAlign w:val="center"/>
            <w:hideMark/>
          </w:tcPr>
          <w:p w14:paraId="50BC220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27.4</w:t>
            </w:r>
          </w:p>
        </w:tc>
        <w:tc>
          <w:tcPr>
            <w:tcW w:w="1300" w:type="dxa"/>
            <w:tcBorders>
              <w:top w:val="nil"/>
              <w:left w:val="nil"/>
              <w:bottom w:val="nil"/>
              <w:right w:val="single" w:sz="8" w:space="0" w:color="auto"/>
            </w:tcBorders>
            <w:shd w:val="clear" w:color="auto" w:fill="auto"/>
            <w:noWrap/>
            <w:vAlign w:val="center"/>
            <w:hideMark/>
          </w:tcPr>
          <w:p w14:paraId="5C72B56B"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69.9</w:t>
            </w:r>
          </w:p>
        </w:tc>
        <w:tc>
          <w:tcPr>
            <w:tcW w:w="1420" w:type="dxa"/>
            <w:tcBorders>
              <w:top w:val="nil"/>
              <w:left w:val="nil"/>
              <w:bottom w:val="nil"/>
              <w:right w:val="single" w:sz="8" w:space="0" w:color="auto"/>
            </w:tcBorders>
            <w:shd w:val="clear" w:color="auto" w:fill="auto"/>
            <w:noWrap/>
            <w:vAlign w:val="center"/>
            <w:hideMark/>
          </w:tcPr>
          <w:p w14:paraId="37A6B744"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61.7</w:t>
            </w:r>
          </w:p>
        </w:tc>
      </w:tr>
      <w:tr w:rsidR="00731899" w:rsidRPr="00731899" w14:paraId="5F1C1244"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2F1C6A3D"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March-20</w:t>
            </w:r>
          </w:p>
        </w:tc>
        <w:tc>
          <w:tcPr>
            <w:tcW w:w="1242" w:type="dxa"/>
            <w:tcBorders>
              <w:top w:val="nil"/>
              <w:left w:val="nil"/>
              <w:bottom w:val="nil"/>
              <w:right w:val="single" w:sz="8" w:space="0" w:color="auto"/>
            </w:tcBorders>
            <w:shd w:val="clear" w:color="auto" w:fill="auto"/>
            <w:noWrap/>
            <w:vAlign w:val="center"/>
            <w:hideMark/>
          </w:tcPr>
          <w:p w14:paraId="70246313"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30.9</w:t>
            </w:r>
          </w:p>
        </w:tc>
        <w:tc>
          <w:tcPr>
            <w:tcW w:w="1300" w:type="dxa"/>
            <w:tcBorders>
              <w:top w:val="nil"/>
              <w:left w:val="nil"/>
              <w:bottom w:val="nil"/>
              <w:right w:val="single" w:sz="8" w:space="0" w:color="auto"/>
            </w:tcBorders>
            <w:shd w:val="clear" w:color="auto" w:fill="auto"/>
            <w:noWrap/>
            <w:vAlign w:val="center"/>
            <w:hideMark/>
          </w:tcPr>
          <w:p w14:paraId="3EF9C398"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26.4</w:t>
            </w:r>
          </w:p>
        </w:tc>
        <w:tc>
          <w:tcPr>
            <w:tcW w:w="1300" w:type="dxa"/>
            <w:tcBorders>
              <w:top w:val="nil"/>
              <w:left w:val="nil"/>
              <w:bottom w:val="nil"/>
              <w:right w:val="single" w:sz="8" w:space="0" w:color="auto"/>
            </w:tcBorders>
            <w:shd w:val="clear" w:color="auto" w:fill="auto"/>
            <w:noWrap/>
            <w:vAlign w:val="center"/>
            <w:hideMark/>
          </w:tcPr>
          <w:p w14:paraId="0ED16315"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67.7</w:t>
            </w:r>
          </w:p>
        </w:tc>
        <w:tc>
          <w:tcPr>
            <w:tcW w:w="1420" w:type="dxa"/>
            <w:tcBorders>
              <w:top w:val="nil"/>
              <w:left w:val="nil"/>
              <w:bottom w:val="nil"/>
              <w:right w:val="single" w:sz="8" w:space="0" w:color="auto"/>
            </w:tcBorders>
            <w:shd w:val="clear" w:color="auto" w:fill="auto"/>
            <w:noWrap/>
            <w:vAlign w:val="center"/>
            <w:hideMark/>
          </w:tcPr>
          <w:p w14:paraId="11D2CD56"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59.3</w:t>
            </w:r>
          </w:p>
        </w:tc>
      </w:tr>
      <w:tr w:rsidR="00731899" w:rsidRPr="00731899" w14:paraId="65AF9677"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52F5931E"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April-20</w:t>
            </w:r>
          </w:p>
        </w:tc>
        <w:tc>
          <w:tcPr>
            <w:tcW w:w="1242" w:type="dxa"/>
            <w:tcBorders>
              <w:top w:val="nil"/>
              <w:left w:val="nil"/>
              <w:bottom w:val="nil"/>
              <w:right w:val="single" w:sz="8" w:space="0" w:color="auto"/>
            </w:tcBorders>
            <w:shd w:val="clear" w:color="auto" w:fill="auto"/>
            <w:noWrap/>
            <w:vAlign w:val="center"/>
            <w:hideMark/>
          </w:tcPr>
          <w:p w14:paraId="3219CCA0"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29.6</w:t>
            </w:r>
          </w:p>
        </w:tc>
        <w:tc>
          <w:tcPr>
            <w:tcW w:w="1300" w:type="dxa"/>
            <w:tcBorders>
              <w:top w:val="nil"/>
              <w:left w:val="nil"/>
              <w:bottom w:val="nil"/>
              <w:right w:val="single" w:sz="8" w:space="0" w:color="auto"/>
            </w:tcBorders>
            <w:shd w:val="clear" w:color="auto" w:fill="auto"/>
            <w:noWrap/>
            <w:vAlign w:val="center"/>
            <w:hideMark/>
          </w:tcPr>
          <w:p w14:paraId="22CBF117"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25.3</w:t>
            </w:r>
          </w:p>
        </w:tc>
        <w:tc>
          <w:tcPr>
            <w:tcW w:w="1300" w:type="dxa"/>
            <w:tcBorders>
              <w:top w:val="nil"/>
              <w:left w:val="nil"/>
              <w:bottom w:val="nil"/>
              <w:right w:val="single" w:sz="8" w:space="0" w:color="auto"/>
            </w:tcBorders>
            <w:shd w:val="clear" w:color="auto" w:fill="auto"/>
            <w:noWrap/>
            <w:vAlign w:val="center"/>
            <w:hideMark/>
          </w:tcPr>
          <w:p w14:paraId="04ECC677"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66.0</w:t>
            </w:r>
          </w:p>
        </w:tc>
        <w:tc>
          <w:tcPr>
            <w:tcW w:w="1420" w:type="dxa"/>
            <w:tcBorders>
              <w:top w:val="nil"/>
              <w:left w:val="nil"/>
              <w:bottom w:val="nil"/>
              <w:right w:val="single" w:sz="8" w:space="0" w:color="auto"/>
            </w:tcBorders>
            <w:shd w:val="clear" w:color="auto" w:fill="auto"/>
            <w:noWrap/>
            <w:vAlign w:val="center"/>
            <w:hideMark/>
          </w:tcPr>
          <w:p w14:paraId="0A86852C"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57.3</w:t>
            </w:r>
          </w:p>
        </w:tc>
      </w:tr>
      <w:tr w:rsidR="00731899" w:rsidRPr="00731899" w14:paraId="23EE0349"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1C2C36E3"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May-20</w:t>
            </w:r>
          </w:p>
        </w:tc>
        <w:tc>
          <w:tcPr>
            <w:tcW w:w="1242" w:type="dxa"/>
            <w:tcBorders>
              <w:top w:val="nil"/>
              <w:left w:val="nil"/>
              <w:bottom w:val="nil"/>
              <w:right w:val="single" w:sz="8" w:space="0" w:color="auto"/>
            </w:tcBorders>
            <w:shd w:val="clear" w:color="auto" w:fill="auto"/>
            <w:noWrap/>
            <w:vAlign w:val="center"/>
            <w:hideMark/>
          </w:tcPr>
          <w:p w14:paraId="67426C44"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29.7</w:t>
            </w:r>
          </w:p>
        </w:tc>
        <w:tc>
          <w:tcPr>
            <w:tcW w:w="1300" w:type="dxa"/>
            <w:tcBorders>
              <w:top w:val="nil"/>
              <w:left w:val="nil"/>
              <w:bottom w:val="nil"/>
              <w:right w:val="single" w:sz="8" w:space="0" w:color="auto"/>
            </w:tcBorders>
            <w:shd w:val="clear" w:color="auto" w:fill="auto"/>
            <w:noWrap/>
            <w:vAlign w:val="center"/>
            <w:hideMark/>
          </w:tcPr>
          <w:p w14:paraId="7A4069AE"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25.4</w:t>
            </w:r>
          </w:p>
        </w:tc>
        <w:tc>
          <w:tcPr>
            <w:tcW w:w="1300" w:type="dxa"/>
            <w:tcBorders>
              <w:top w:val="nil"/>
              <w:left w:val="nil"/>
              <w:bottom w:val="nil"/>
              <w:right w:val="single" w:sz="8" w:space="0" w:color="auto"/>
            </w:tcBorders>
            <w:shd w:val="clear" w:color="auto" w:fill="auto"/>
            <w:noWrap/>
            <w:vAlign w:val="center"/>
            <w:hideMark/>
          </w:tcPr>
          <w:p w14:paraId="14233784"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66.1</w:t>
            </w:r>
          </w:p>
        </w:tc>
        <w:tc>
          <w:tcPr>
            <w:tcW w:w="1420" w:type="dxa"/>
            <w:tcBorders>
              <w:top w:val="nil"/>
              <w:left w:val="nil"/>
              <w:bottom w:val="nil"/>
              <w:right w:val="single" w:sz="8" w:space="0" w:color="auto"/>
            </w:tcBorders>
            <w:shd w:val="clear" w:color="auto" w:fill="auto"/>
            <w:noWrap/>
            <w:vAlign w:val="center"/>
            <w:hideMark/>
          </w:tcPr>
          <w:p w14:paraId="26158DCF"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57.2</w:t>
            </w:r>
          </w:p>
        </w:tc>
      </w:tr>
      <w:tr w:rsidR="00731899" w:rsidRPr="00731899" w14:paraId="6959966F"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7D00CD20"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June-20</w:t>
            </w:r>
          </w:p>
        </w:tc>
        <w:tc>
          <w:tcPr>
            <w:tcW w:w="1242" w:type="dxa"/>
            <w:tcBorders>
              <w:top w:val="nil"/>
              <w:left w:val="nil"/>
              <w:bottom w:val="nil"/>
              <w:right w:val="single" w:sz="8" w:space="0" w:color="auto"/>
            </w:tcBorders>
            <w:shd w:val="clear" w:color="auto" w:fill="auto"/>
            <w:noWrap/>
            <w:vAlign w:val="center"/>
            <w:hideMark/>
          </w:tcPr>
          <w:p w14:paraId="22CA3B04"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30.4</w:t>
            </w:r>
          </w:p>
        </w:tc>
        <w:tc>
          <w:tcPr>
            <w:tcW w:w="1300" w:type="dxa"/>
            <w:tcBorders>
              <w:top w:val="nil"/>
              <w:left w:val="nil"/>
              <w:bottom w:val="nil"/>
              <w:right w:val="single" w:sz="8" w:space="0" w:color="auto"/>
            </w:tcBorders>
            <w:shd w:val="clear" w:color="auto" w:fill="auto"/>
            <w:noWrap/>
            <w:vAlign w:val="center"/>
            <w:hideMark/>
          </w:tcPr>
          <w:p w14:paraId="4346BBA1"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25.7</w:t>
            </w:r>
          </w:p>
        </w:tc>
        <w:tc>
          <w:tcPr>
            <w:tcW w:w="1300" w:type="dxa"/>
            <w:tcBorders>
              <w:top w:val="nil"/>
              <w:left w:val="nil"/>
              <w:bottom w:val="nil"/>
              <w:right w:val="single" w:sz="8" w:space="0" w:color="auto"/>
            </w:tcBorders>
            <w:shd w:val="clear" w:color="auto" w:fill="auto"/>
            <w:noWrap/>
            <w:vAlign w:val="center"/>
            <w:hideMark/>
          </w:tcPr>
          <w:p w14:paraId="0B98EBA7"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67.3</w:t>
            </w:r>
          </w:p>
        </w:tc>
        <w:tc>
          <w:tcPr>
            <w:tcW w:w="1420" w:type="dxa"/>
            <w:tcBorders>
              <w:top w:val="nil"/>
              <w:left w:val="nil"/>
              <w:bottom w:val="nil"/>
              <w:right w:val="single" w:sz="8" w:space="0" w:color="auto"/>
            </w:tcBorders>
            <w:shd w:val="clear" w:color="auto" w:fill="auto"/>
            <w:noWrap/>
            <w:vAlign w:val="center"/>
            <w:hideMark/>
          </w:tcPr>
          <w:p w14:paraId="0495292F"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58.3</w:t>
            </w:r>
          </w:p>
        </w:tc>
      </w:tr>
      <w:tr w:rsidR="00731899" w:rsidRPr="00731899" w14:paraId="7B8835FB"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2CED2087"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July-20</w:t>
            </w:r>
          </w:p>
        </w:tc>
        <w:tc>
          <w:tcPr>
            <w:tcW w:w="1242" w:type="dxa"/>
            <w:tcBorders>
              <w:top w:val="nil"/>
              <w:left w:val="nil"/>
              <w:bottom w:val="nil"/>
              <w:right w:val="single" w:sz="8" w:space="0" w:color="auto"/>
            </w:tcBorders>
            <w:shd w:val="clear" w:color="auto" w:fill="auto"/>
            <w:noWrap/>
            <w:vAlign w:val="center"/>
            <w:hideMark/>
          </w:tcPr>
          <w:p w14:paraId="2005ACB8"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31.0</w:t>
            </w:r>
          </w:p>
        </w:tc>
        <w:tc>
          <w:tcPr>
            <w:tcW w:w="1300" w:type="dxa"/>
            <w:tcBorders>
              <w:top w:val="nil"/>
              <w:left w:val="nil"/>
              <w:bottom w:val="nil"/>
              <w:right w:val="single" w:sz="8" w:space="0" w:color="auto"/>
            </w:tcBorders>
            <w:shd w:val="clear" w:color="auto" w:fill="auto"/>
            <w:noWrap/>
            <w:vAlign w:val="center"/>
            <w:hideMark/>
          </w:tcPr>
          <w:p w14:paraId="14BFC1DF"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26.2</w:t>
            </w:r>
          </w:p>
        </w:tc>
        <w:tc>
          <w:tcPr>
            <w:tcW w:w="1300" w:type="dxa"/>
            <w:tcBorders>
              <w:top w:val="nil"/>
              <w:left w:val="nil"/>
              <w:bottom w:val="nil"/>
              <w:right w:val="single" w:sz="8" w:space="0" w:color="auto"/>
            </w:tcBorders>
            <w:shd w:val="clear" w:color="auto" w:fill="auto"/>
            <w:noWrap/>
            <w:vAlign w:val="center"/>
            <w:hideMark/>
          </w:tcPr>
          <w:p w14:paraId="1B7D563D"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68.0</w:t>
            </w:r>
          </w:p>
        </w:tc>
        <w:tc>
          <w:tcPr>
            <w:tcW w:w="1420" w:type="dxa"/>
            <w:tcBorders>
              <w:top w:val="nil"/>
              <w:left w:val="nil"/>
              <w:bottom w:val="nil"/>
              <w:right w:val="single" w:sz="8" w:space="0" w:color="auto"/>
            </w:tcBorders>
            <w:shd w:val="clear" w:color="auto" w:fill="auto"/>
            <w:noWrap/>
            <w:vAlign w:val="center"/>
            <w:hideMark/>
          </w:tcPr>
          <w:p w14:paraId="32622DE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59.4</w:t>
            </w:r>
          </w:p>
        </w:tc>
      </w:tr>
      <w:tr w:rsidR="00731899" w:rsidRPr="00731899" w14:paraId="33A0F33C" w14:textId="77777777" w:rsidTr="00731899">
        <w:trPr>
          <w:trHeight w:val="255"/>
        </w:trPr>
        <w:tc>
          <w:tcPr>
            <w:tcW w:w="1418" w:type="dxa"/>
            <w:tcBorders>
              <w:top w:val="nil"/>
              <w:left w:val="single" w:sz="8" w:space="0" w:color="auto"/>
              <w:bottom w:val="nil"/>
              <w:right w:val="single" w:sz="8" w:space="0" w:color="auto"/>
            </w:tcBorders>
            <w:shd w:val="clear" w:color="auto" w:fill="auto"/>
            <w:noWrap/>
            <w:vAlign w:val="bottom"/>
            <w:hideMark/>
          </w:tcPr>
          <w:p w14:paraId="338BE56E"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August-20</w:t>
            </w:r>
          </w:p>
        </w:tc>
        <w:tc>
          <w:tcPr>
            <w:tcW w:w="1242" w:type="dxa"/>
            <w:tcBorders>
              <w:top w:val="nil"/>
              <w:left w:val="nil"/>
              <w:bottom w:val="nil"/>
              <w:right w:val="single" w:sz="8" w:space="0" w:color="auto"/>
            </w:tcBorders>
            <w:shd w:val="clear" w:color="auto" w:fill="auto"/>
            <w:noWrap/>
            <w:vAlign w:val="center"/>
            <w:hideMark/>
          </w:tcPr>
          <w:p w14:paraId="18ED818F"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31.1</w:t>
            </w:r>
          </w:p>
        </w:tc>
        <w:tc>
          <w:tcPr>
            <w:tcW w:w="1300" w:type="dxa"/>
            <w:tcBorders>
              <w:top w:val="nil"/>
              <w:left w:val="nil"/>
              <w:bottom w:val="nil"/>
              <w:right w:val="single" w:sz="8" w:space="0" w:color="auto"/>
            </w:tcBorders>
            <w:shd w:val="clear" w:color="auto" w:fill="auto"/>
            <w:noWrap/>
            <w:vAlign w:val="center"/>
            <w:hideMark/>
          </w:tcPr>
          <w:p w14:paraId="6A900132"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26.4</w:t>
            </w:r>
          </w:p>
        </w:tc>
        <w:tc>
          <w:tcPr>
            <w:tcW w:w="1300" w:type="dxa"/>
            <w:tcBorders>
              <w:top w:val="nil"/>
              <w:left w:val="nil"/>
              <w:bottom w:val="nil"/>
              <w:right w:val="single" w:sz="8" w:space="0" w:color="auto"/>
            </w:tcBorders>
            <w:shd w:val="clear" w:color="auto" w:fill="auto"/>
            <w:noWrap/>
            <w:vAlign w:val="center"/>
            <w:hideMark/>
          </w:tcPr>
          <w:p w14:paraId="318AC87C"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68.5</w:t>
            </w:r>
          </w:p>
        </w:tc>
        <w:tc>
          <w:tcPr>
            <w:tcW w:w="1420" w:type="dxa"/>
            <w:tcBorders>
              <w:top w:val="nil"/>
              <w:left w:val="nil"/>
              <w:bottom w:val="nil"/>
              <w:right w:val="single" w:sz="8" w:space="0" w:color="auto"/>
            </w:tcBorders>
            <w:shd w:val="clear" w:color="auto" w:fill="auto"/>
            <w:noWrap/>
            <w:vAlign w:val="center"/>
            <w:hideMark/>
          </w:tcPr>
          <w:p w14:paraId="343A1769"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60.0</w:t>
            </w:r>
          </w:p>
        </w:tc>
      </w:tr>
      <w:tr w:rsidR="00731899" w:rsidRPr="00731899" w14:paraId="69B1D57D" w14:textId="77777777" w:rsidTr="00731899">
        <w:trPr>
          <w:trHeight w:val="270"/>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40A00157" w14:textId="77777777" w:rsidR="00731899" w:rsidRPr="00731899" w:rsidRDefault="00731899" w:rsidP="00731899">
            <w:pPr>
              <w:suppressAutoHyphens w:val="0"/>
              <w:rPr>
                <w:rFonts w:ascii="Arial" w:hAnsi="Arial" w:cs="Arial"/>
                <w:b/>
                <w:bCs/>
                <w:sz w:val="18"/>
                <w:szCs w:val="18"/>
                <w:lang w:eastAsia="tr-TR"/>
              </w:rPr>
            </w:pPr>
            <w:r w:rsidRPr="00731899">
              <w:rPr>
                <w:rFonts w:ascii="Arial" w:hAnsi="Arial" w:cs="Arial"/>
                <w:b/>
                <w:bCs/>
                <w:sz w:val="18"/>
                <w:szCs w:val="18"/>
                <w:lang w:eastAsia="tr-TR"/>
              </w:rPr>
              <w:t>September-20</w:t>
            </w:r>
          </w:p>
        </w:tc>
        <w:tc>
          <w:tcPr>
            <w:tcW w:w="1242" w:type="dxa"/>
            <w:tcBorders>
              <w:top w:val="nil"/>
              <w:left w:val="nil"/>
              <w:bottom w:val="single" w:sz="8" w:space="0" w:color="auto"/>
              <w:right w:val="single" w:sz="8" w:space="0" w:color="auto"/>
            </w:tcBorders>
            <w:shd w:val="clear" w:color="auto" w:fill="auto"/>
            <w:noWrap/>
            <w:vAlign w:val="center"/>
            <w:hideMark/>
          </w:tcPr>
          <w:p w14:paraId="55603774"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30.9</w:t>
            </w:r>
          </w:p>
        </w:tc>
        <w:tc>
          <w:tcPr>
            <w:tcW w:w="1300" w:type="dxa"/>
            <w:tcBorders>
              <w:top w:val="nil"/>
              <w:left w:val="nil"/>
              <w:bottom w:val="single" w:sz="8" w:space="0" w:color="auto"/>
              <w:right w:val="single" w:sz="8" w:space="0" w:color="auto"/>
            </w:tcBorders>
            <w:shd w:val="clear" w:color="auto" w:fill="auto"/>
            <w:noWrap/>
            <w:vAlign w:val="center"/>
            <w:hideMark/>
          </w:tcPr>
          <w:p w14:paraId="673C369A"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26.3</w:t>
            </w:r>
          </w:p>
        </w:tc>
        <w:tc>
          <w:tcPr>
            <w:tcW w:w="1300" w:type="dxa"/>
            <w:tcBorders>
              <w:top w:val="nil"/>
              <w:left w:val="nil"/>
              <w:bottom w:val="single" w:sz="8" w:space="0" w:color="auto"/>
              <w:right w:val="single" w:sz="8" w:space="0" w:color="auto"/>
            </w:tcBorders>
            <w:shd w:val="clear" w:color="auto" w:fill="auto"/>
            <w:noWrap/>
            <w:vAlign w:val="center"/>
            <w:hideMark/>
          </w:tcPr>
          <w:p w14:paraId="0C07AD81"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68.8</w:t>
            </w:r>
          </w:p>
        </w:tc>
        <w:tc>
          <w:tcPr>
            <w:tcW w:w="1420" w:type="dxa"/>
            <w:tcBorders>
              <w:top w:val="nil"/>
              <w:left w:val="nil"/>
              <w:bottom w:val="single" w:sz="8" w:space="0" w:color="auto"/>
              <w:right w:val="single" w:sz="8" w:space="0" w:color="auto"/>
            </w:tcBorders>
            <w:shd w:val="clear" w:color="auto" w:fill="auto"/>
            <w:noWrap/>
            <w:vAlign w:val="center"/>
            <w:hideMark/>
          </w:tcPr>
          <w:p w14:paraId="1D97F57F" w14:textId="77777777" w:rsidR="00731899" w:rsidRPr="00731899" w:rsidRDefault="00731899" w:rsidP="00731899">
            <w:pPr>
              <w:suppressAutoHyphens w:val="0"/>
              <w:jc w:val="center"/>
              <w:rPr>
                <w:rFonts w:ascii="Arial" w:hAnsi="Arial" w:cs="Arial"/>
                <w:sz w:val="18"/>
                <w:szCs w:val="18"/>
                <w:lang w:eastAsia="tr-TR"/>
              </w:rPr>
            </w:pPr>
            <w:r w:rsidRPr="00731899">
              <w:rPr>
                <w:rFonts w:ascii="Arial" w:hAnsi="Arial" w:cs="Arial"/>
                <w:sz w:val="18"/>
                <w:szCs w:val="18"/>
                <w:lang w:eastAsia="tr-TR"/>
              </w:rPr>
              <w:t>60.7</w:t>
            </w:r>
          </w:p>
        </w:tc>
      </w:tr>
    </w:tbl>
    <w:p w14:paraId="7ED501D9" w14:textId="77777777" w:rsidR="00442B3C" w:rsidRPr="00876D45" w:rsidRDefault="00442B3C" w:rsidP="004B24C7">
      <w:pPr>
        <w:rPr>
          <w:rFonts w:ascii="Arial" w:hAnsi="Arial" w:cs="Arial"/>
          <w:sz w:val="18"/>
          <w:szCs w:val="18"/>
          <w:lang w:val="en-US"/>
        </w:rPr>
      </w:pPr>
    </w:p>
    <w:p w14:paraId="4CB4EE52" w14:textId="77777777" w:rsidR="00442B3C" w:rsidRPr="00876D45" w:rsidRDefault="00442B3C" w:rsidP="00442B3C">
      <w:pPr>
        <w:pStyle w:val="ResimYazs"/>
        <w:keepNext/>
        <w:rPr>
          <w:rFonts w:ascii="Arial" w:hAnsi="Arial" w:cs="Arial"/>
          <w:b w:val="0"/>
          <w:sz w:val="18"/>
          <w:szCs w:val="18"/>
          <w:lang w:val="en-US"/>
        </w:rPr>
      </w:pPr>
      <w:r w:rsidRPr="00876D45">
        <w:rPr>
          <w:rFonts w:ascii="Arial" w:hAnsi="Arial" w:cs="Arial"/>
          <w:b w:val="0"/>
          <w:sz w:val="18"/>
          <w:szCs w:val="18"/>
          <w:lang w:val="en-US"/>
        </w:rPr>
        <w:t xml:space="preserve">Source: </w:t>
      </w:r>
      <w:proofErr w:type="spellStart"/>
      <w:r w:rsidRPr="00876D45">
        <w:rPr>
          <w:rFonts w:ascii="Arial" w:hAnsi="Arial" w:cs="Arial"/>
          <w:b w:val="0"/>
          <w:sz w:val="18"/>
          <w:szCs w:val="18"/>
          <w:lang w:val="en-US"/>
        </w:rPr>
        <w:t>Turkstat</w:t>
      </w:r>
      <w:proofErr w:type="spellEnd"/>
      <w:r w:rsidRPr="00876D45">
        <w:rPr>
          <w:rFonts w:ascii="Arial" w:hAnsi="Arial" w:cs="Arial"/>
          <w:b w:val="0"/>
          <w:sz w:val="18"/>
          <w:szCs w:val="18"/>
          <w:lang w:val="en-US"/>
        </w:rPr>
        <w:t xml:space="preserve">, </w:t>
      </w:r>
      <w:proofErr w:type="spellStart"/>
      <w:r w:rsidRPr="00876D45">
        <w:rPr>
          <w:rFonts w:ascii="Arial" w:hAnsi="Arial" w:cs="Arial"/>
          <w:b w:val="0"/>
          <w:bCs w:val="0"/>
          <w:sz w:val="18"/>
          <w:szCs w:val="18"/>
          <w:lang w:val="en-US"/>
        </w:rPr>
        <w:t>Betam</w:t>
      </w:r>
      <w:proofErr w:type="spellEnd"/>
    </w:p>
    <w:p w14:paraId="5427AFCE" w14:textId="38104BAF" w:rsidR="00442B3C" w:rsidRDefault="00442B3C" w:rsidP="004B24C7">
      <w:pPr>
        <w:rPr>
          <w:rFonts w:ascii="Arial" w:hAnsi="Arial" w:cs="Arial"/>
          <w:sz w:val="18"/>
          <w:szCs w:val="18"/>
          <w:lang w:val="en-US"/>
        </w:rPr>
      </w:pPr>
    </w:p>
    <w:p w14:paraId="64345C74" w14:textId="47CBACDA" w:rsidR="008C353A" w:rsidRDefault="008C353A" w:rsidP="004B24C7">
      <w:pPr>
        <w:rPr>
          <w:rFonts w:ascii="Arial" w:hAnsi="Arial" w:cs="Arial"/>
          <w:sz w:val="18"/>
          <w:szCs w:val="18"/>
          <w:lang w:val="en-US"/>
        </w:rPr>
      </w:pPr>
    </w:p>
    <w:p w14:paraId="6BB2F172" w14:textId="4AE5A2D7" w:rsidR="008C353A" w:rsidRDefault="008C353A" w:rsidP="004B24C7">
      <w:pPr>
        <w:rPr>
          <w:rFonts w:ascii="Arial" w:hAnsi="Arial" w:cs="Arial"/>
          <w:sz w:val="18"/>
          <w:szCs w:val="18"/>
          <w:lang w:val="en-US"/>
        </w:rPr>
      </w:pPr>
    </w:p>
    <w:p w14:paraId="66A4F8D5" w14:textId="61EADE57" w:rsidR="008C353A" w:rsidRDefault="008C353A" w:rsidP="004B24C7">
      <w:pPr>
        <w:rPr>
          <w:rFonts w:ascii="Arial" w:hAnsi="Arial" w:cs="Arial"/>
          <w:sz w:val="18"/>
          <w:szCs w:val="18"/>
          <w:lang w:val="en-US"/>
        </w:rPr>
      </w:pPr>
    </w:p>
    <w:p w14:paraId="0A609D14" w14:textId="3776CA34" w:rsidR="008C353A" w:rsidRDefault="008C353A" w:rsidP="004B24C7">
      <w:pPr>
        <w:rPr>
          <w:rFonts w:ascii="Arial" w:hAnsi="Arial" w:cs="Arial"/>
          <w:sz w:val="18"/>
          <w:szCs w:val="18"/>
          <w:lang w:val="en-US"/>
        </w:rPr>
      </w:pPr>
    </w:p>
    <w:p w14:paraId="633800BC" w14:textId="76810FF3" w:rsidR="008C353A" w:rsidRDefault="008C353A" w:rsidP="004B24C7">
      <w:pPr>
        <w:rPr>
          <w:rFonts w:ascii="Arial" w:hAnsi="Arial" w:cs="Arial"/>
          <w:sz w:val="18"/>
          <w:szCs w:val="18"/>
          <w:lang w:val="en-US"/>
        </w:rPr>
      </w:pPr>
    </w:p>
    <w:p w14:paraId="504DCD72" w14:textId="53CF651B" w:rsidR="008C353A" w:rsidRDefault="008C353A" w:rsidP="004B24C7">
      <w:pPr>
        <w:rPr>
          <w:rFonts w:ascii="Arial" w:hAnsi="Arial" w:cs="Arial"/>
          <w:sz w:val="18"/>
          <w:szCs w:val="18"/>
          <w:lang w:val="en-US"/>
        </w:rPr>
      </w:pPr>
    </w:p>
    <w:p w14:paraId="56669CB7" w14:textId="39970580" w:rsidR="008C353A" w:rsidRDefault="008C353A" w:rsidP="004B24C7">
      <w:pPr>
        <w:rPr>
          <w:rFonts w:ascii="Arial" w:hAnsi="Arial" w:cs="Arial"/>
          <w:sz w:val="18"/>
          <w:szCs w:val="18"/>
          <w:lang w:val="en-US"/>
        </w:rPr>
      </w:pPr>
    </w:p>
    <w:p w14:paraId="71BAE45A" w14:textId="29D73D45" w:rsidR="008C353A" w:rsidRDefault="008C353A" w:rsidP="004B24C7">
      <w:pPr>
        <w:rPr>
          <w:rFonts w:ascii="Arial" w:hAnsi="Arial" w:cs="Arial"/>
          <w:sz w:val="18"/>
          <w:szCs w:val="18"/>
          <w:lang w:val="en-US"/>
        </w:rPr>
      </w:pPr>
    </w:p>
    <w:p w14:paraId="41563B2F" w14:textId="24295FFB" w:rsidR="008C353A" w:rsidRDefault="008C353A" w:rsidP="004B24C7">
      <w:pPr>
        <w:rPr>
          <w:rFonts w:ascii="Arial" w:hAnsi="Arial" w:cs="Arial"/>
          <w:sz w:val="18"/>
          <w:szCs w:val="18"/>
          <w:lang w:val="en-US"/>
        </w:rPr>
      </w:pPr>
    </w:p>
    <w:p w14:paraId="6253D4DB" w14:textId="4519C9FF" w:rsidR="008C353A" w:rsidRDefault="008C353A" w:rsidP="004B24C7">
      <w:pPr>
        <w:rPr>
          <w:rFonts w:ascii="Arial" w:hAnsi="Arial" w:cs="Arial"/>
          <w:sz w:val="18"/>
          <w:szCs w:val="18"/>
          <w:lang w:val="en-US"/>
        </w:rPr>
      </w:pPr>
    </w:p>
    <w:p w14:paraId="09671FD2" w14:textId="543C6925" w:rsidR="008C353A" w:rsidRDefault="008C353A" w:rsidP="004B24C7">
      <w:pPr>
        <w:rPr>
          <w:rFonts w:ascii="Arial" w:hAnsi="Arial" w:cs="Arial"/>
          <w:sz w:val="18"/>
          <w:szCs w:val="18"/>
          <w:lang w:val="en-US"/>
        </w:rPr>
      </w:pPr>
    </w:p>
    <w:p w14:paraId="2C9A9093" w14:textId="40A932F7" w:rsidR="008C353A" w:rsidRDefault="008C353A" w:rsidP="004B24C7">
      <w:pPr>
        <w:rPr>
          <w:rFonts w:ascii="Arial" w:hAnsi="Arial" w:cs="Arial"/>
          <w:sz w:val="18"/>
          <w:szCs w:val="18"/>
          <w:lang w:val="en-US"/>
        </w:rPr>
      </w:pPr>
    </w:p>
    <w:p w14:paraId="36150639" w14:textId="5F9C800A" w:rsidR="008C353A" w:rsidRDefault="008C353A" w:rsidP="004B24C7">
      <w:pPr>
        <w:rPr>
          <w:rFonts w:ascii="Arial" w:hAnsi="Arial" w:cs="Arial"/>
          <w:sz w:val="18"/>
          <w:szCs w:val="18"/>
          <w:lang w:val="en-US"/>
        </w:rPr>
      </w:pPr>
    </w:p>
    <w:p w14:paraId="11E8D67A" w14:textId="2C78CDCE" w:rsidR="008C353A" w:rsidRDefault="008C353A" w:rsidP="004B24C7">
      <w:pPr>
        <w:rPr>
          <w:rFonts w:ascii="Arial" w:hAnsi="Arial" w:cs="Arial"/>
          <w:sz w:val="18"/>
          <w:szCs w:val="18"/>
          <w:lang w:val="en-US"/>
        </w:rPr>
      </w:pPr>
    </w:p>
    <w:p w14:paraId="317C1641" w14:textId="006E7ADB" w:rsidR="008C353A" w:rsidRDefault="008C353A" w:rsidP="004B24C7">
      <w:pPr>
        <w:rPr>
          <w:rFonts w:ascii="Arial" w:hAnsi="Arial" w:cs="Arial"/>
          <w:sz w:val="18"/>
          <w:szCs w:val="18"/>
          <w:lang w:val="en-US"/>
        </w:rPr>
      </w:pPr>
    </w:p>
    <w:p w14:paraId="296BE2BA" w14:textId="2AE5B1C5" w:rsidR="008C353A" w:rsidRDefault="008C353A" w:rsidP="004B24C7">
      <w:pPr>
        <w:rPr>
          <w:rFonts w:ascii="Arial" w:hAnsi="Arial" w:cs="Arial"/>
          <w:sz w:val="18"/>
          <w:szCs w:val="18"/>
          <w:lang w:val="en-US"/>
        </w:rPr>
      </w:pPr>
    </w:p>
    <w:p w14:paraId="48E19A63" w14:textId="11EC928F" w:rsidR="008C353A" w:rsidRDefault="008C353A" w:rsidP="004B24C7">
      <w:pPr>
        <w:rPr>
          <w:rFonts w:ascii="Arial" w:hAnsi="Arial" w:cs="Arial"/>
          <w:sz w:val="18"/>
          <w:szCs w:val="18"/>
          <w:lang w:val="en-US"/>
        </w:rPr>
      </w:pPr>
    </w:p>
    <w:p w14:paraId="3BBF37CA" w14:textId="31CC10EF" w:rsidR="008C353A" w:rsidRDefault="008C353A" w:rsidP="004B24C7">
      <w:pPr>
        <w:rPr>
          <w:rFonts w:ascii="Arial" w:hAnsi="Arial" w:cs="Arial"/>
          <w:sz w:val="18"/>
          <w:szCs w:val="18"/>
          <w:lang w:val="en-US"/>
        </w:rPr>
      </w:pPr>
    </w:p>
    <w:p w14:paraId="7CB25E69" w14:textId="61DCEE2F" w:rsidR="008C353A" w:rsidRDefault="008C353A" w:rsidP="004B24C7">
      <w:pPr>
        <w:rPr>
          <w:rFonts w:ascii="Arial" w:hAnsi="Arial" w:cs="Arial"/>
          <w:sz w:val="18"/>
          <w:szCs w:val="18"/>
          <w:lang w:val="en-US"/>
        </w:rPr>
      </w:pPr>
    </w:p>
    <w:p w14:paraId="73AA6DA4" w14:textId="6C3D3459" w:rsidR="008C353A" w:rsidRDefault="008C353A" w:rsidP="004B24C7">
      <w:pPr>
        <w:rPr>
          <w:rFonts w:ascii="Arial" w:hAnsi="Arial" w:cs="Arial"/>
          <w:sz w:val="18"/>
          <w:szCs w:val="18"/>
          <w:lang w:val="en-US"/>
        </w:rPr>
      </w:pPr>
    </w:p>
    <w:p w14:paraId="030E1945" w14:textId="4EEC24F0" w:rsidR="008C353A" w:rsidRDefault="008C353A" w:rsidP="004B24C7">
      <w:pPr>
        <w:rPr>
          <w:rFonts w:ascii="Arial" w:hAnsi="Arial" w:cs="Arial"/>
          <w:sz w:val="18"/>
          <w:szCs w:val="18"/>
          <w:lang w:val="en-US"/>
        </w:rPr>
      </w:pPr>
    </w:p>
    <w:p w14:paraId="5451DFDC" w14:textId="6405CF24" w:rsidR="008C353A" w:rsidRDefault="008C353A" w:rsidP="004B24C7">
      <w:pPr>
        <w:rPr>
          <w:rFonts w:ascii="Arial" w:hAnsi="Arial" w:cs="Arial"/>
          <w:sz w:val="18"/>
          <w:szCs w:val="18"/>
          <w:lang w:val="en-US"/>
        </w:rPr>
      </w:pPr>
    </w:p>
    <w:p w14:paraId="4DE87836" w14:textId="6A588B2D" w:rsidR="008C353A" w:rsidRDefault="008C353A" w:rsidP="004B24C7">
      <w:pPr>
        <w:rPr>
          <w:rFonts w:ascii="Arial" w:hAnsi="Arial" w:cs="Arial"/>
          <w:sz w:val="18"/>
          <w:szCs w:val="18"/>
          <w:lang w:val="en-US"/>
        </w:rPr>
      </w:pPr>
    </w:p>
    <w:p w14:paraId="61E03C33" w14:textId="72725E38" w:rsidR="008C353A" w:rsidRDefault="008C353A" w:rsidP="004B24C7">
      <w:pPr>
        <w:rPr>
          <w:rFonts w:ascii="Arial" w:hAnsi="Arial" w:cs="Arial"/>
          <w:sz w:val="18"/>
          <w:szCs w:val="18"/>
          <w:lang w:val="en-US"/>
        </w:rPr>
      </w:pPr>
    </w:p>
    <w:p w14:paraId="2895878D" w14:textId="0B7DF3C8" w:rsidR="008C353A" w:rsidRDefault="008C353A" w:rsidP="004B24C7">
      <w:pPr>
        <w:rPr>
          <w:rFonts w:ascii="Arial" w:hAnsi="Arial" w:cs="Arial"/>
          <w:sz w:val="18"/>
          <w:szCs w:val="18"/>
          <w:lang w:val="en-US"/>
        </w:rPr>
      </w:pPr>
    </w:p>
    <w:p w14:paraId="79FE0509" w14:textId="2114321E" w:rsidR="008C353A" w:rsidRDefault="008C353A" w:rsidP="004B24C7">
      <w:pPr>
        <w:rPr>
          <w:rFonts w:ascii="Arial" w:hAnsi="Arial" w:cs="Arial"/>
          <w:sz w:val="18"/>
          <w:szCs w:val="18"/>
          <w:lang w:val="en-US"/>
        </w:rPr>
      </w:pPr>
    </w:p>
    <w:p w14:paraId="1ED36884" w14:textId="2F5D4B99" w:rsidR="008C353A" w:rsidRDefault="008C353A" w:rsidP="004B24C7">
      <w:pPr>
        <w:rPr>
          <w:rFonts w:ascii="Arial" w:hAnsi="Arial" w:cs="Arial"/>
          <w:sz w:val="18"/>
          <w:szCs w:val="18"/>
          <w:lang w:val="en-US"/>
        </w:rPr>
      </w:pPr>
    </w:p>
    <w:p w14:paraId="2929F68A" w14:textId="49E3CA53" w:rsidR="008C353A" w:rsidRDefault="008C353A" w:rsidP="004B24C7">
      <w:pPr>
        <w:rPr>
          <w:rFonts w:ascii="Arial" w:hAnsi="Arial" w:cs="Arial"/>
          <w:sz w:val="18"/>
          <w:szCs w:val="18"/>
          <w:lang w:val="en-US"/>
        </w:rPr>
      </w:pPr>
    </w:p>
    <w:p w14:paraId="42D5A2DA" w14:textId="18D550BA" w:rsidR="008C353A" w:rsidRDefault="008C353A" w:rsidP="004B24C7">
      <w:pPr>
        <w:rPr>
          <w:rFonts w:ascii="Arial" w:hAnsi="Arial" w:cs="Arial"/>
          <w:sz w:val="18"/>
          <w:szCs w:val="18"/>
          <w:lang w:val="en-US"/>
        </w:rPr>
      </w:pPr>
    </w:p>
    <w:p w14:paraId="4A86A6A4" w14:textId="2AB3CED3" w:rsidR="008C353A" w:rsidRDefault="008C353A" w:rsidP="004B24C7">
      <w:pPr>
        <w:rPr>
          <w:rFonts w:ascii="Arial" w:hAnsi="Arial" w:cs="Arial"/>
          <w:sz w:val="18"/>
          <w:szCs w:val="18"/>
          <w:lang w:val="en-US"/>
        </w:rPr>
      </w:pPr>
    </w:p>
    <w:p w14:paraId="4F12480C" w14:textId="0B62D492" w:rsidR="008C353A" w:rsidRDefault="008C353A" w:rsidP="004B24C7">
      <w:pPr>
        <w:rPr>
          <w:rFonts w:ascii="Arial" w:hAnsi="Arial" w:cs="Arial"/>
          <w:sz w:val="18"/>
          <w:szCs w:val="18"/>
          <w:lang w:val="en-US"/>
        </w:rPr>
      </w:pPr>
    </w:p>
    <w:p w14:paraId="6981A134" w14:textId="2D1242A0" w:rsidR="008C353A" w:rsidRDefault="008C353A" w:rsidP="004B24C7">
      <w:pPr>
        <w:rPr>
          <w:rFonts w:ascii="Arial" w:hAnsi="Arial" w:cs="Arial"/>
          <w:sz w:val="18"/>
          <w:szCs w:val="18"/>
          <w:lang w:val="en-US"/>
        </w:rPr>
      </w:pPr>
    </w:p>
    <w:p w14:paraId="3092BBD5" w14:textId="4DA82BD4" w:rsidR="008C353A" w:rsidRDefault="008C353A" w:rsidP="004B24C7">
      <w:pPr>
        <w:rPr>
          <w:rFonts w:ascii="Arial" w:hAnsi="Arial" w:cs="Arial"/>
          <w:b/>
          <w:bCs/>
          <w:sz w:val="20"/>
          <w:szCs w:val="20"/>
          <w:lang w:val="en-US"/>
        </w:rPr>
      </w:pPr>
      <w:r w:rsidRPr="008C353A">
        <w:rPr>
          <w:rFonts w:ascii="Arial" w:hAnsi="Arial" w:cs="Arial"/>
          <w:b/>
          <w:bCs/>
          <w:sz w:val="20"/>
          <w:szCs w:val="20"/>
          <w:lang w:val="en-US"/>
        </w:rPr>
        <w:t xml:space="preserve">Table </w:t>
      </w:r>
      <w:proofErr w:type="gramStart"/>
      <w:r w:rsidRPr="008C353A">
        <w:rPr>
          <w:rFonts w:ascii="Arial" w:hAnsi="Arial" w:cs="Arial"/>
          <w:b/>
          <w:bCs/>
          <w:sz w:val="20"/>
          <w:szCs w:val="20"/>
          <w:lang w:val="en-US"/>
        </w:rPr>
        <w:t>6 :</w:t>
      </w:r>
      <w:proofErr w:type="gramEnd"/>
      <w:r w:rsidRPr="008C353A">
        <w:rPr>
          <w:rFonts w:ascii="Arial" w:hAnsi="Arial" w:cs="Arial"/>
          <w:b/>
          <w:bCs/>
          <w:sz w:val="20"/>
          <w:szCs w:val="20"/>
          <w:lang w:val="en-US"/>
        </w:rPr>
        <w:t xml:space="preserve"> Seasonally adjusted LFPR, ER and Unemployed / WAP (%)</w:t>
      </w:r>
    </w:p>
    <w:p w14:paraId="47A63CE1" w14:textId="4F7A6DE9" w:rsidR="008C353A" w:rsidRDefault="008C353A" w:rsidP="004B24C7">
      <w:pPr>
        <w:rPr>
          <w:rFonts w:ascii="Arial" w:hAnsi="Arial" w:cs="Arial"/>
          <w:b/>
          <w:bCs/>
          <w:sz w:val="20"/>
          <w:szCs w:val="20"/>
          <w:lang w:val="en-US"/>
        </w:rPr>
      </w:pPr>
    </w:p>
    <w:tbl>
      <w:tblPr>
        <w:tblW w:w="8520" w:type="dxa"/>
        <w:tblCellMar>
          <w:left w:w="70" w:type="dxa"/>
          <w:right w:w="70" w:type="dxa"/>
        </w:tblCellMar>
        <w:tblLook w:val="04A0" w:firstRow="1" w:lastRow="0" w:firstColumn="1" w:lastColumn="0" w:noHBand="0" w:noVBand="1"/>
      </w:tblPr>
      <w:tblGrid>
        <w:gridCol w:w="1200"/>
        <w:gridCol w:w="1240"/>
        <w:gridCol w:w="1300"/>
        <w:gridCol w:w="1320"/>
        <w:gridCol w:w="960"/>
        <w:gridCol w:w="960"/>
        <w:gridCol w:w="1540"/>
      </w:tblGrid>
      <w:tr w:rsidR="008C353A" w:rsidRPr="008C353A" w14:paraId="32ABE3AC" w14:textId="77777777" w:rsidTr="008C353A">
        <w:trPr>
          <w:trHeight w:val="1545"/>
        </w:trPr>
        <w:tc>
          <w:tcPr>
            <w:tcW w:w="1200" w:type="dxa"/>
            <w:tcBorders>
              <w:top w:val="nil"/>
              <w:left w:val="nil"/>
              <w:bottom w:val="nil"/>
              <w:right w:val="nil"/>
            </w:tcBorders>
            <w:shd w:val="clear" w:color="auto" w:fill="auto"/>
            <w:noWrap/>
            <w:vAlign w:val="bottom"/>
            <w:hideMark/>
          </w:tcPr>
          <w:p w14:paraId="246D7314" w14:textId="77777777" w:rsidR="008C353A" w:rsidRPr="008C353A" w:rsidRDefault="008C353A" w:rsidP="008C353A">
            <w:pPr>
              <w:suppressAutoHyphens w:val="0"/>
              <w:rPr>
                <w:rFonts w:ascii="Arial" w:hAnsi="Arial" w:cs="Arial"/>
                <w:sz w:val="18"/>
                <w:szCs w:val="18"/>
                <w:lang w:eastAsia="tr-TR"/>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E49C83"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15+ WAP</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E5503AF" w14:textId="77777777" w:rsidR="008C353A" w:rsidRPr="008C353A" w:rsidRDefault="008C353A" w:rsidP="008C353A">
            <w:pPr>
              <w:suppressAutoHyphens w:val="0"/>
              <w:jc w:val="center"/>
              <w:rPr>
                <w:rFonts w:ascii="Arial" w:hAnsi="Arial" w:cs="Arial"/>
                <w:b/>
                <w:bCs/>
                <w:sz w:val="18"/>
                <w:szCs w:val="18"/>
                <w:lang w:eastAsia="tr-TR"/>
              </w:rPr>
            </w:pPr>
            <w:proofErr w:type="spellStart"/>
            <w:r w:rsidRPr="008C353A">
              <w:rPr>
                <w:rFonts w:ascii="Arial" w:hAnsi="Arial" w:cs="Arial"/>
                <w:b/>
                <w:bCs/>
                <w:sz w:val="18"/>
                <w:szCs w:val="18"/>
                <w:lang w:eastAsia="tr-TR"/>
              </w:rPr>
              <w:t>Labor</w:t>
            </w:r>
            <w:proofErr w:type="spellEnd"/>
            <w:r w:rsidRPr="008C353A">
              <w:rPr>
                <w:rFonts w:ascii="Arial" w:hAnsi="Arial" w:cs="Arial"/>
                <w:b/>
                <w:bCs/>
                <w:sz w:val="18"/>
                <w:szCs w:val="18"/>
                <w:lang w:eastAsia="tr-TR"/>
              </w:rPr>
              <w:t xml:space="preserve"> Force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E7B5653" w14:textId="77777777" w:rsidR="008C353A" w:rsidRPr="008C353A" w:rsidRDefault="008C353A" w:rsidP="008C353A">
            <w:pPr>
              <w:suppressAutoHyphens w:val="0"/>
              <w:jc w:val="center"/>
              <w:rPr>
                <w:rFonts w:ascii="Arial" w:hAnsi="Arial" w:cs="Arial"/>
                <w:b/>
                <w:bCs/>
                <w:sz w:val="18"/>
                <w:szCs w:val="18"/>
                <w:lang w:eastAsia="tr-TR"/>
              </w:rPr>
            </w:pPr>
            <w:proofErr w:type="spellStart"/>
            <w:r w:rsidRPr="008C353A">
              <w:rPr>
                <w:rFonts w:ascii="Arial" w:hAnsi="Arial" w:cs="Arial"/>
                <w:b/>
                <w:bCs/>
                <w:sz w:val="18"/>
                <w:szCs w:val="18"/>
                <w:lang w:eastAsia="tr-TR"/>
              </w:rPr>
              <w:t>Employment</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CAB6A77"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LFPR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7205FE6"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ER</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100BE063" w14:textId="77777777" w:rsidR="008C353A" w:rsidRPr="008C353A" w:rsidRDefault="008C353A" w:rsidP="008C353A">
            <w:pPr>
              <w:suppressAutoHyphens w:val="0"/>
              <w:jc w:val="center"/>
              <w:rPr>
                <w:rFonts w:ascii="Arial" w:hAnsi="Arial" w:cs="Arial"/>
                <w:b/>
                <w:bCs/>
                <w:sz w:val="18"/>
                <w:szCs w:val="18"/>
                <w:lang w:eastAsia="tr-TR"/>
              </w:rPr>
            </w:pPr>
            <w:proofErr w:type="spellStart"/>
            <w:r w:rsidRPr="008C353A">
              <w:rPr>
                <w:rFonts w:ascii="Arial" w:hAnsi="Arial" w:cs="Arial"/>
                <w:b/>
                <w:bCs/>
                <w:sz w:val="18"/>
                <w:szCs w:val="18"/>
                <w:lang w:eastAsia="tr-TR"/>
              </w:rPr>
              <w:t>Unemployed</w:t>
            </w:r>
            <w:proofErr w:type="spellEnd"/>
            <w:r w:rsidRPr="008C353A">
              <w:rPr>
                <w:rFonts w:ascii="Arial" w:hAnsi="Arial" w:cs="Arial"/>
                <w:b/>
                <w:bCs/>
                <w:sz w:val="18"/>
                <w:szCs w:val="18"/>
                <w:lang w:eastAsia="tr-TR"/>
              </w:rPr>
              <w:t xml:space="preserve"> / WAP</w:t>
            </w:r>
          </w:p>
        </w:tc>
      </w:tr>
      <w:tr w:rsidR="008C353A" w:rsidRPr="008C353A" w14:paraId="5C77CE0E" w14:textId="77777777" w:rsidTr="008C353A">
        <w:trPr>
          <w:trHeight w:val="30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074A0FAF"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Sep-17</w:t>
            </w:r>
          </w:p>
        </w:tc>
        <w:tc>
          <w:tcPr>
            <w:tcW w:w="1240" w:type="dxa"/>
            <w:tcBorders>
              <w:top w:val="nil"/>
              <w:left w:val="nil"/>
              <w:bottom w:val="nil"/>
              <w:right w:val="single" w:sz="8" w:space="0" w:color="auto"/>
            </w:tcBorders>
            <w:shd w:val="clear" w:color="auto" w:fill="auto"/>
            <w:noWrap/>
            <w:vAlign w:val="center"/>
            <w:hideMark/>
          </w:tcPr>
          <w:p w14:paraId="3F486A0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60076</w:t>
            </w:r>
          </w:p>
        </w:tc>
        <w:tc>
          <w:tcPr>
            <w:tcW w:w="1300" w:type="dxa"/>
            <w:tcBorders>
              <w:top w:val="nil"/>
              <w:left w:val="nil"/>
              <w:bottom w:val="nil"/>
              <w:right w:val="single" w:sz="8" w:space="0" w:color="auto"/>
            </w:tcBorders>
            <w:shd w:val="clear" w:color="auto" w:fill="auto"/>
            <w:noWrap/>
            <w:vAlign w:val="center"/>
            <w:hideMark/>
          </w:tcPr>
          <w:p w14:paraId="5817F33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31746</w:t>
            </w:r>
          </w:p>
        </w:tc>
        <w:tc>
          <w:tcPr>
            <w:tcW w:w="1320" w:type="dxa"/>
            <w:tcBorders>
              <w:top w:val="nil"/>
              <w:left w:val="nil"/>
              <w:bottom w:val="nil"/>
              <w:right w:val="single" w:sz="8" w:space="0" w:color="auto"/>
            </w:tcBorders>
            <w:shd w:val="clear" w:color="auto" w:fill="auto"/>
            <w:noWrap/>
            <w:vAlign w:val="center"/>
            <w:hideMark/>
          </w:tcPr>
          <w:p w14:paraId="29D9938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28379</w:t>
            </w:r>
          </w:p>
        </w:tc>
        <w:tc>
          <w:tcPr>
            <w:tcW w:w="960" w:type="dxa"/>
            <w:tcBorders>
              <w:top w:val="nil"/>
              <w:left w:val="nil"/>
              <w:bottom w:val="nil"/>
              <w:right w:val="single" w:sz="8" w:space="0" w:color="auto"/>
            </w:tcBorders>
            <w:shd w:val="clear" w:color="auto" w:fill="auto"/>
            <w:noWrap/>
            <w:vAlign w:val="center"/>
            <w:hideMark/>
          </w:tcPr>
          <w:p w14:paraId="1AFDEED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52.8</w:t>
            </w:r>
          </w:p>
        </w:tc>
        <w:tc>
          <w:tcPr>
            <w:tcW w:w="960" w:type="dxa"/>
            <w:tcBorders>
              <w:top w:val="nil"/>
              <w:left w:val="nil"/>
              <w:bottom w:val="nil"/>
              <w:right w:val="single" w:sz="8" w:space="0" w:color="auto"/>
            </w:tcBorders>
            <w:shd w:val="clear" w:color="auto" w:fill="auto"/>
            <w:noWrap/>
            <w:vAlign w:val="center"/>
            <w:hideMark/>
          </w:tcPr>
          <w:p w14:paraId="1ABFD86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47.2</w:t>
            </w:r>
          </w:p>
        </w:tc>
        <w:tc>
          <w:tcPr>
            <w:tcW w:w="1540" w:type="dxa"/>
            <w:tcBorders>
              <w:top w:val="nil"/>
              <w:left w:val="nil"/>
              <w:bottom w:val="nil"/>
              <w:right w:val="single" w:sz="8" w:space="0" w:color="auto"/>
            </w:tcBorders>
            <w:shd w:val="clear" w:color="auto" w:fill="auto"/>
            <w:noWrap/>
            <w:vAlign w:val="center"/>
            <w:hideMark/>
          </w:tcPr>
          <w:p w14:paraId="4CDD2F9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5.6</w:t>
            </w:r>
          </w:p>
        </w:tc>
      </w:tr>
      <w:tr w:rsidR="008C353A" w:rsidRPr="008C353A" w14:paraId="0C02FD14"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B28E83E"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Oct-17</w:t>
            </w:r>
          </w:p>
        </w:tc>
        <w:tc>
          <w:tcPr>
            <w:tcW w:w="1240" w:type="dxa"/>
            <w:tcBorders>
              <w:top w:val="nil"/>
              <w:left w:val="nil"/>
              <w:bottom w:val="nil"/>
              <w:right w:val="single" w:sz="8" w:space="0" w:color="auto"/>
            </w:tcBorders>
            <w:shd w:val="clear" w:color="auto" w:fill="auto"/>
            <w:noWrap/>
            <w:vAlign w:val="center"/>
            <w:hideMark/>
          </w:tcPr>
          <w:p w14:paraId="6B6287B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60148</w:t>
            </w:r>
          </w:p>
        </w:tc>
        <w:tc>
          <w:tcPr>
            <w:tcW w:w="1300" w:type="dxa"/>
            <w:tcBorders>
              <w:top w:val="nil"/>
              <w:left w:val="nil"/>
              <w:bottom w:val="nil"/>
              <w:right w:val="single" w:sz="8" w:space="0" w:color="auto"/>
            </w:tcBorders>
            <w:shd w:val="clear" w:color="auto" w:fill="auto"/>
            <w:noWrap/>
            <w:vAlign w:val="center"/>
            <w:hideMark/>
          </w:tcPr>
          <w:p w14:paraId="3DFD2E4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31760</w:t>
            </w:r>
          </w:p>
        </w:tc>
        <w:tc>
          <w:tcPr>
            <w:tcW w:w="1320" w:type="dxa"/>
            <w:tcBorders>
              <w:top w:val="nil"/>
              <w:left w:val="nil"/>
              <w:bottom w:val="nil"/>
              <w:right w:val="single" w:sz="8" w:space="0" w:color="auto"/>
            </w:tcBorders>
            <w:shd w:val="clear" w:color="auto" w:fill="auto"/>
            <w:noWrap/>
            <w:vAlign w:val="center"/>
            <w:hideMark/>
          </w:tcPr>
          <w:p w14:paraId="34E4451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28475</w:t>
            </w:r>
          </w:p>
        </w:tc>
        <w:tc>
          <w:tcPr>
            <w:tcW w:w="960" w:type="dxa"/>
            <w:tcBorders>
              <w:top w:val="nil"/>
              <w:left w:val="nil"/>
              <w:bottom w:val="nil"/>
              <w:right w:val="single" w:sz="8" w:space="0" w:color="auto"/>
            </w:tcBorders>
            <w:shd w:val="clear" w:color="auto" w:fill="auto"/>
            <w:noWrap/>
            <w:vAlign w:val="center"/>
            <w:hideMark/>
          </w:tcPr>
          <w:p w14:paraId="343A3B4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52.8</w:t>
            </w:r>
          </w:p>
        </w:tc>
        <w:tc>
          <w:tcPr>
            <w:tcW w:w="960" w:type="dxa"/>
            <w:tcBorders>
              <w:top w:val="nil"/>
              <w:left w:val="nil"/>
              <w:bottom w:val="nil"/>
              <w:right w:val="single" w:sz="8" w:space="0" w:color="auto"/>
            </w:tcBorders>
            <w:shd w:val="clear" w:color="auto" w:fill="auto"/>
            <w:noWrap/>
            <w:vAlign w:val="center"/>
            <w:hideMark/>
          </w:tcPr>
          <w:p w14:paraId="3901AD3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47.3</w:t>
            </w:r>
          </w:p>
        </w:tc>
        <w:tc>
          <w:tcPr>
            <w:tcW w:w="1540" w:type="dxa"/>
            <w:tcBorders>
              <w:top w:val="nil"/>
              <w:left w:val="nil"/>
              <w:bottom w:val="nil"/>
              <w:right w:val="single" w:sz="8" w:space="0" w:color="auto"/>
            </w:tcBorders>
            <w:shd w:val="clear" w:color="auto" w:fill="auto"/>
            <w:noWrap/>
            <w:vAlign w:val="center"/>
            <w:hideMark/>
          </w:tcPr>
          <w:p w14:paraId="105E482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5.5</w:t>
            </w:r>
          </w:p>
        </w:tc>
      </w:tr>
      <w:tr w:rsidR="008C353A" w:rsidRPr="008C353A" w14:paraId="764DA910"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9B393DF"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Nov-17</w:t>
            </w:r>
          </w:p>
        </w:tc>
        <w:tc>
          <w:tcPr>
            <w:tcW w:w="1240" w:type="dxa"/>
            <w:tcBorders>
              <w:top w:val="nil"/>
              <w:left w:val="nil"/>
              <w:bottom w:val="nil"/>
              <w:right w:val="single" w:sz="8" w:space="0" w:color="auto"/>
            </w:tcBorders>
            <w:shd w:val="clear" w:color="auto" w:fill="auto"/>
            <w:noWrap/>
            <w:vAlign w:val="center"/>
            <w:hideMark/>
          </w:tcPr>
          <w:p w14:paraId="293CC74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60223</w:t>
            </w:r>
          </w:p>
        </w:tc>
        <w:tc>
          <w:tcPr>
            <w:tcW w:w="1300" w:type="dxa"/>
            <w:tcBorders>
              <w:top w:val="nil"/>
              <w:left w:val="nil"/>
              <w:bottom w:val="nil"/>
              <w:right w:val="single" w:sz="8" w:space="0" w:color="auto"/>
            </w:tcBorders>
            <w:shd w:val="clear" w:color="auto" w:fill="auto"/>
            <w:noWrap/>
            <w:vAlign w:val="center"/>
            <w:hideMark/>
          </w:tcPr>
          <w:p w14:paraId="1BB5AC8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31906</w:t>
            </w:r>
          </w:p>
        </w:tc>
        <w:tc>
          <w:tcPr>
            <w:tcW w:w="1320" w:type="dxa"/>
            <w:tcBorders>
              <w:top w:val="nil"/>
              <w:left w:val="nil"/>
              <w:bottom w:val="nil"/>
              <w:right w:val="single" w:sz="8" w:space="0" w:color="auto"/>
            </w:tcBorders>
            <w:shd w:val="clear" w:color="auto" w:fill="auto"/>
            <w:noWrap/>
            <w:vAlign w:val="center"/>
            <w:hideMark/>
          </w:tcPr>
          <w:p w14:paraId="23A8D10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28650</w:t>
            </w:r>
          </w:p>
        </w:tc>
        <w:tc>
          <w:tcPr>
            <w:tcW w:w="960" w:type="dxa"/>
            <w:tcBorders>
              <w:top w:val="nil"/>
              <w:left w:val="nil"/>
              <w:bottom w:val="nil"/>
              <w:right w:val="single" w:sz="8" w:space="0" w:color="auto"/>
            </w:tcBorders>
            <w:shd w:val="clear" w:color="auto" w:fill="auto"/>
            <w:noWrap/>
            <w:vAlign w:val="center"/>
            <w:hideMark/>
          </w:tcPr>
          <w:p w14:paraId="1E67911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53.0</w:t>
            </w:r>
          </w:p>
        </w:tc>
        <w:tc>
          <w:tcPr>
            <w:tcW w:w="960" w:type="dxa"/>
            <w:tcBorders>
              <w:top w:val="nil"/>
              <w:left w:val="nil"/>
              <w:bottom w:val="nil"/>
              <w:right w:val="single" w:sz="8" w:space="0" w:color="auto"/>
            </w:tcBorders>
            <w:shd w:val="clear" w:color="auto" w:fill="auto"/>
            <w:noWrap/>
            <w:vAlign w:val="center"/>
            <w:hideMark/>
          </w:tcPr>
          <w:p w14:paraId="06353AB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47.6</w:t>
            </w:r>
          </w:p>
        </w:tc>
        <w:tc>
          <w:tcPr>
            <w:tcW w:w="1540" w:type="dxa"/>
            <w:tcBorders>
              <w:top w:val="nil"/>
              <w:left w:val="nil"/>
              <w:bottom w:val="nil"/>
              <w:right w:val="single" w:sz="8" w:space="0" w:color="auto"/>
            </w:tcBorders>
            <w:shd w:val="clear" w:color="auto" w:fill="auto"/>
            <w:noWrap/>
            <w:vAlign w:val="center"/>
            <w:hideMark/>
          </w:tcPr>
          <w:p w14:paraId="431ACD9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5.4</w:t>
            </w:r>
          </w:p>
        </w:tc>
      </w:tr>
      <w:tr w:rsidR="008C353A" w:rsidRPr="008C353A" w14:paraId="1198F93F"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C5BC626"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Dec-17</w:t>
            </w:r>
          </w:p>
        </w:tc>
        <w:tc>
          <w:tcPr>
            <w:tcW w:w="1240" w:type="dxa"/>
            <w:tcBorders>
              <w:top w:val="nil"/>
              <w:left w:val="nil"/>
              <w:bottom w:val="nil"/>
              <w:right w:val="single" w:sz="8" w:space="0" w:color="auto"/>
            </w:tcBorders>
            <w:shd w:val="clear" w:color="auto" w:fill="auto"/>
            <w:noWrap/>
            <w:vAlign w:val="center"/>
            <w:hideMark/>
          </w:tcPr>
          <w:p w14:paraId="07CD52AF"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60295</w:t>
            </w:r>
          </w:p>
        </w:tc>
        <w:tc>
          <w:tcPr>
            <w:tcW w:w="1300" w:type="dxa"/>
            <w:tcBorders>
              <w:top w:val="nil"/>
              <w:left w:val="nil"/>
              <w:bottom w:val="nil"/>
              <w:right w:val="single" w:sz="8" w:space="0" w:color="auto"/>
            </w:tcBorders>
            <w:shd w:val="clear" w:color="auto" w:fill="auto"/>
            <w:noWrap/>
            <w:vAlign w:val="center"/>
            <w:hideMark/>
          </w:tcPr>
          <w:p w14:paraId="6AE9C3D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31999</w:t>
            </w:r>
          </w:p>
        </w:tc>
        <w:tc>
          <w:tcPr>
            <w:tcW w:w="1320" w:type="dxa"/>
            <w:tcBorders>
              <w:top w:val="nil"/>
              <w:left w:val="nil"/>
              <w:bottom w:val="nil"/>
              <w:right w:val="single" w:sz="8" w:space="0" w:color="auto"/>
            </w:tcBorders>
            <w:shd w:val="clear" w:color="auto" w:fill="auto"/>
            <w:noWrap/>
            <w:vAlign w:val="center"/>
            <w:hideMark/>
          </w:tcPr>
          <w:p w14:paraId="250BC94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28818</w:t>
            </w:r>
          </w:p>
        </w:tc>
        <w:tc>
          <w:tcPr>
            <w:tcW w:w="960" w:type="dxa"/>
            <w:tcBorders>
              <w:top w:val="nil"/>
              <w:left w:val="nil"/>
              <w:bottom w:val="nil"/>
              <w:right w:val="single" w:sz="8" w:space="0" w:color="auto"/>
            </w:tcBorders>
            <w:shd w:val="clear" w:color="auto" w:fill="auto"/>
            <w:noWrap/>
            <w:vAlign w:val="center"/>
            <w:hideMark/>
          </w:tcPr>
          <w:p w14:paraId="50359A7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53.1</w:t>
            </w:r>
          </w:p>
        </w:tc>
        <w:tc>
          <w:tcPr>
            <w:tcW w:w="960" w:type="dxa"/>
            <w:tcBorders>
              <w:top w:val="nil"/>
              <w:left w:val="nil"/>
              <w:bottom w:val="nil"/>
              <w:right w:val="single" w:sz="8" w:space="0" w:color="auto"/>
            </w:tcBorders>
            <w:shd w:val="clear" w:color="auto" w:fill="auto"/>
            <w:noWrap/>
            <w:vAlign w:val="center"/>
            <w:hideMark/>
          </w:tcPr>
          <w:p w14:paraId="3373696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47.8</w:t>
            </w:r>
          </w:p>
        </w:tc>
        <w:tc>
          <w:tcPr>
            <w:tcW w:w="1540" w:type="dxa"/>
            <w:tcBorders>
              <w:top w:val="nil"/>
              <w:left w:val="nil"/>
              <w:bottom w:val="nil"/>
              <w:right w:val="single" w:sz="8" w:space="0" w:color="auto"/>
            </w:tcBorders>
            <w:shd w:val="clear" w:color="auto" w:fill="auto"/>
            <w:noWrap/>
            <w:vAlign w:val="center"/>
            <w:hideMark/>
          </w:tcPr>
          <w:p w14:paraId="6D9F414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w:t>
            </w:r>
          </w:p>
        </w:tc>
      </w:tr>
      <w:tr w:rsidR="008C353A" w:rsidRPr="008C353A" w14:paraId="7802E164"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49EAA72"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Jan-18</w:t>
            </w:r>
          </w:p>
        </w:tc>
        <w:tc>
          <w:tcPr>
            <w:tcW w:w="1240" w:type="dxa"/>
            <w:tcBorders>
              <w:top w:val="nil"/>
              <w:left w:val="nil"/>
              <w:bottom w:val="nil"/>
              <w:right w:val="single" w:sz="8" w:space="0" w:color="auto"/>
            </w:tcBorders>
            <w:shd w:val="clear" w:color="auto" w:fill="auto"/>
            <w:noWrap/>
            <w:vAlign w:val="center"/>
            <w:hideMark/>
          </w:tcPr>
          <w:p w14:paraId="45FDB8F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60360</w:t>
            </w:r>
          </w:p>
        </w:tc>
        <w:tc>
          <w:tcPr>
            <w:tcW w:w="1300" w:type="dxa"/>
            <w:tcBorders>
              <w:top w:val="nil"/>
              <w:left w:val="nil"/>
              <w:bottom w:val="nil"/>
              <w:right w:val="single" w:sz="8" w:space="0" w:color="auto"/>
            </w:tcBorders>
            <w:shd w:val="clear" w:color="auto" w:fill="auto"/>
            <w:noWrap/>
            <w:vAlign w:val="center"/>
            <w:hideMark/>
          </w:tcPr>
          <w:p w14:paraId="31ADEEF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32059</w:t>
            </w:r>
          </w:p>
        </w:tc>
        <w:tc>
          <w:tcPr>
            <w:tcW w:w="1320" w:type="dxa"/>
            <w:tcBorders>
              <w:top w:val="nil"/>
              <w:left w:val="nil"/>
              <w:bottom w:val="nil"/>
              <w:right w:val="single" w:sz="8" w:space="0" w:color="auto"/>
            </w:tcBorders>
            <w:shd w:val="clear" w:color="auto" w:fill="auto"/>
            <w:noWrap/>
            <w:vAlign w:val="center"/>
            <w:hideMark/>
          </w:tcPr>
          <w:p w14:paraId="78B550A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28871</w:t>
            </w:r>
          </w:p>
        </w:tc>
        <w:tc>
          <w:tcPr>
            <w:tcW w:w="960" w:type="dxa"/>
            <w:tcBorders>
              <w:top w:val="nil"/>
              <w:left w:val="nil"/>
              <w:bottom w:val="nil"/>
              <w:right w:val="single" w:sz="8" w:space="0" w:color="auto"/>
            </w:tcBorders>
            <w:shd w:val="clear" w:color="auto" w:fill="auto"/>
            <w:noWrap/>
            <w:vAlign w:val="center"/>
            <w:hideMark/>
          </w:tcPr>
          <w:p w14:paraId="5EE3BEC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53.1</w:t>
            </w:r>
          </w:p>
        </w:tc>
        <w:tc>
          <w:tcPr>
            <w:tcW w:w="960" w:type="dxa"/>
            <w:tcBorders>
              <w:top w:val="nil"/>
              <w:left w:val="nil"/>
              <w:bottom w:val="nil"/>
              <w:right w:val="single" w:sz="8" w:space="0" w:color="auto"/>
            </w:tcBorders>
            <w:shd w:val="clear" w:color="auto" w:fill="auto"/>
            <w:noWrap/>
            <w:vAlign w:val="center"/>
            <w:hideMark/>
          </w:tcPr>
          <w:p w14:paraId="6219D2D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47.8</w:t>
            </w:r>
          </w:p>
        </w:tc>
        <w:tc>
          <w:tcPr>
            <w:tcW w:w="1540" w:type="dxa"/>
            <w:tcBorders>
              <w:top w:val="nil"/>
              <w:left w:val="nil"/>
              <w:bottom w:val="nil"/>
              <w:right w:val="single" w:sz="8" w:space="0" w:color="auto"/>
            </w:tcBorders>
            <w:shd w:val="clear" w:color="auto" w:fill="auto"/>
            <w:noWrap/>
            <w:vAlign w:val="center"/>
            <w:hideMark/>
          </w:tcPr>
          <w:p w14:paraId="13BA956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w:t>
            </w:r>
          </w:p>
        </w:tc>
      </w:tr>
      <w:tr w:rsidR="008C353A" w:rsidRPr="008C353A" w14:paraId="31248A7B"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18DAA06"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Feb-18</w:t>
            </w:r>
          </w:p>
        </w:tc>
        <w:tc>
          <w:tcPr>
            <w:tcW w:w="1240" w:type="dxa"/>
            <w:tcBorders>
              <w:top w:val="nil"/>
              <w:left w:val="nil"/>
              <w:bottom w:val="nil"/>
              <w:right w:val="single" w:sz="8" w:space="0" w:color="auto"/>
            </w:tcBorders>
            <w:shd w:val="clear" w:color="auto" w:fill="auto"/>
            <w:noWrap/>
            <w:vAlign w:val="center"/>
            <w:hideMark/>
          </w:tcPr>
          <w:p w14:paraId="52C062D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60415</w:t>
            </w:r>
          </w:p>
        </w:tc>
        <w:tc>
          <w:tcPr>
            <w:tcW w:w="1300" w:type="dxa"/>
            <w:tcBorders>
              <w:top w:val="nil"/>
              <w:left w:val="nil"/>
              <w:bottom w:val="nil"/>
              <w:right w:val="single" w:sz="8" w:space="0" w:color="auto"/>
            </w:tcBorders>
            <w:shd w:val="clear" w:color="auto" w:fill="auto"/>
            <w:noWrap/>
            <w:vAlign w:val="center"/>
            <w:hideMark/>
          </w:tcPr>
          <w:p w14:paraId="399D014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32153</w:t>
            </w:r>
          </w:p>
        </w:tc>
        <w:tc>
          <w:tcPr>
            <w:tcW w:w="1320" w:type="dxa"/>
            <w:tcBorders>
              <w:top w:val="nil"/>
              <w:left w:val="nil"/>
              <w:bottom w:val="nil"/>
              <w:right w:val="single" w:sz="8" w:space="0" w:color="auto"/>
            </w:tcBorders>
            <w:shd w:val="clear" w:color="auto" w:fill="auto"/>
            <w:noWrap/>
            <w:vAlign w:val="center"/>
            <w:hideMark/>
          </w:tcPr>
          <w:p w14:paraId="5747414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28964</w:t>
            </w:r>
          </w:p>
        </w:tc>
        <w:tc>
          <w:tcPr>
            <w:tcW w:w="960" w:type="dxa"/>
            <w:tcBorders>
              <w:top w:val="nil"/>
              <w:left w:val="nil"/>
              <w:bottom w:val="nil"/>
              <w:right w:val="single" w:sz="8" w:space="0" w:color="auto"/>
            </w:tcBorders>
            <w:shd w:val="clear" w:color="auto" w:fill="auto"/>
            <w:noWrap/>
            <w:vAlign w:val="center"/>
            <w:hideMark/>
          </w:tcPr>
          <w:p w14:paraId="63A0595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53.2</w:t>
            </w:r>
          </w:p>
        </w:tc>
        <w:tc>
          <w:tcPr>
            <w:tcW w:w="960" w:type="dxa"/>
            <w:tcBorders>
              <w:top w:val="nil"/>
              <w:left w:val="nil"/>
              <w:bottom w:val="nil"/>
              <w:right w:val="single" w:sz="8" w:space="0" w:color="auto"/>
            </w:tcBorders>
            <w:shd w:val="clear" w:color="auto" w:fill="auto"/>
            <w:noWrap/>
            <w:vAlign w:val="center"/>
            <w:hideMark/>
          </w:tcPr>
          <w:p w14:paraId="19907E4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47.9</w:t>
            </w:r>
          </w:p>
        </w:tc>
        <w:tc>
          <w:tcPr>
            <w:tcW w:w="1540" w:type="dxa"/>
            <w:tcBorders>
              <w:top w:val="nil"/>
              <w:left w:val="nil"/>
              <w:bottom w:val="nil"/>
              <w:right w:val="single" w:sz="8" w:space="0" w:color="auto"/>
            </w:tcBorders>
            <w:shd w:val="clear" w:color="auto" w:fill="auto"/>
            <w:noWrap/>
            <w:vAlign w:val="center"/>
            <w:hideMark/>
          </w:tcPr>
          <w:p w14:paraId="5749468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w:t>
            </w:r>
          </w:p>
        </w:tc>
      </w:tr>
      <w:tr w:rsidR="008C353A" w:rsidRPr="008C353A" w14:paraId="76FEB151"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1E162CE"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Mar-18</w:t>
            </w:r>
          </w:p>
        </w:tc>
        <w:tc>
          <w:tcPr>
            <w:tcW w:w="1240" w:type="dxa"/>
            <w:tcBorders>
              <w:top w:val="nil"/>
              <w:left w:val="nil"/>
              <w:bottom w:val="nil"/>
              <w:right w:val="single" w:sz="8" w:space="0" w:color="auto"/>
            </w:tcBorders>
            <w:shd w:val="clear" w:color="auto" w:fill="auto"/>
            <w:noWrap/>
            <w:vAlign w:val="center"/>
            <w:hideMark/>
          </w:tcPr>
          <w:p w14:paraId="1E9855AD"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60464</w:t>
            </w:r>
          </w:p>
        </w:tc>
        <w:tc>
          <w:tcPr>
            <w:tcW w:w="1300" w:type="dxa"/>
            <w:tcBorders>
              <w:top w:val="nil"/>
              <w:left w:val="nil"/>
              <w:bottom w:val="nil"/>
              <w:right w:val="single" w:sz="8" w:space="0" w:color="auto"/>
            </w:tcBorders>
            <w:shd w:val="clear" w:color="auto" w:fill="auto"/>
            <w:noWrap/>
            <w:vAlign w:val="center"/>
            <w:hideMark/>
          </w:tcPr>
          <w:p w14:paraId="551B835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32127</w:t>
            </w:r>
          </w:p>
        </w:tc>
        <w:tc>
          <w:tcPr>
            <w:tcW w:w="1320" w:type="dxa"/>
            <w:tcBorders>
              <w:top w:val="nil"/>
              <w:left w:val="nil"/>
              <w:bottom w:val="nil"/>
              <w:right w:val="single" w:sz="8" w:space="0" w:color="auto"/>
            </w:tcBorders>
            <w:shd w:val="clear" w:color="auto" w:fill="auto"/>
            <w:noWrap/>
            <w:vAlign w:val="center"/>
            <w:hideMark/>
          </w:tcPr>
          <w:p w14:paraId="1B8ABB5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28902</w:t>
            </w:r>
          </w:p>
        </w:tc>
        <w:tc>
          <w:tcPr>
            <w:tcW w:w="960" w:type="dxa"/>
            <w:tcBorders>
              <w:top w:val="nil"/>
              <w:left w:val="nil"/>
              <w:bottom w:val="nil"/>
              <w:right w:val="single" w:sz="8" w:space="0" w:color="auto"/>
            </w:tcBorders>
            <w:shd w:val="clear" w:color="auto" w:fill="auto"/>
            <w:noWrap/>
            <w:vAlign w:val="center"/>
            <w:hideMark/>
          </w:tcPr>
          <w:p w14:paraId="3441891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53.1</w:t>
            </w:r>
          </w:p>
        </w:tc>
        <w:tc>
          <w:tcPr>
            <w:tcW w:w="960" w:type="dxa"/>
            <w:tcBorders>
              <w:top w:val="nil"/>
              <w:left w:val="nil"/>
              <w:bottom w:val="nil"/>
              <w:right w:val="single" w:sz="8" w:space="0" w:color="auto"/>
            </w:tcBorders>
            <w:shd w:val="clear" w:color="auto" w:fill="auto"/>
            <w:noWrap/>
            <w:vAlign w:val="center"/>
            <w:hideMark/>
          </w:tcPr>
          <w:p w14:paraId="51350FB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47.8</w:t>
            </w:r>
          </w:p>
        </w:tc>
        <w:tc>
          <w:tcPr>
            <w:tcW w:w="1540" w:type="dxa"/>
            <w:tcBorders>
              <w:top w:val="nil"/>
              <w:left w:val="nil"/>
              <w:bottom w:val="nil"/>
              <w:right w:val="single" w:sz="8" w:space="0" w:color="auto"/>
            </w:tcBorders>
            <w:shd w:val="clear" w:color="auto" w:fill="auto"/>
            <w:noWrap/>
            <w:vAlign w:val="center"/>
            <w:hideMark/>
          </w:tcPr>
          <w:p w14:paraId="7BA7FF6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w:t>
            </w:r>
          </w:p>
        </w:tc>
      </w:tr>
      <w:tr w:rsidR="008C353A" w:rsidRPr="008C353A" w14:paraId="348B474D"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3E55D99"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Apr-18</w:t>
            </w:r>
          </w:p>
        </w:tc>
        <w:tc>
          <w:tcPr>
            <w:tcW w:w="1240" w:type="dxa"/>
            <w:tcBorders>
              <w:top w:val="nil"/>
              <w:left w:val="nil"/>
              <w:bottom w:val="nil"/>
              <w:right w:val="single" w:sz="8" w:space="0" w:color="auto"/>
            </w:tcBorders>
            <w:shd w:val="clear" w:color="auto" w:fill="auto"/>
            <w:noWrap/>
            <w:vAlign w:val="center"/>
            <w:hideMark/>
          </w:tcPr>
          <w:p w14:paraId="3144831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60519</w:t>
            </w:r>
          </w:p>
        </w:tc>
        <w:tc>
          <w:tcPr>
            <w:tcW w:w="1300" w:type="dxa"/>
            <w:tcBorders>
              <w:top w:val="nil"/>
              <w:left w:val="nil"/>
              <w:bottom w:val="nil"/>
              <w:right w:val="single" w:sz="8" w:space="0" w:color="auto"/>
            </w:tcBorders>
            <w:shd w:val="clear" w:color="auto" w:fill="auto"/>
            <w:noWrap/>
            <w:vAlign w:val="center"/>
            <w:hideMark/>
          </w:tcPr>
          <w:p w14:paraId="2C65A7E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32231</w:t>
            </w:r>
          </w:p>
        </w:tc>
        <w:tc>
          <w:tcPr>
            <w:tcW w:w="1320" w:type="dxa"/>
            <w:tcBorders>
              <w:top w:val="nil"/>
              <w:left w:val="nil"/>
              <w:bottom w:val="nil"/>
              <w:right w:val="single" w:sz="8" w:space="0" w:color="auto"/>
            </w:tcBorders>
            <w:shd w:val="clear" w:color="auto" w:fill="auto"/>
            <w:noWrap/>
            <w:vAlign w:val="center"/>
            <w:hideMark/>
          </w:tcPr>
          <w:p w14:paraId="52E80D2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28903</w:t>
            </w:r>
          </w:p>
        </w:tc>
        <w:tc>
          <w:tcPr>
            <w:tcW w:w="960" w:type="dxa"/>
            <w:tcBorders>
              <w:top w:val="nil"/>
              <w:left w:val="nil"/>
              <w:bottom w:val="nil"/>
              <w:right w:val="single" w:sz="8" w:space="0" w:color="auto"/>
            </w:tcBorders>
            <w:shd w:val="clear" w:color="auto" w:fill="auto"/>
            <w:noWrap/>
            <w:vAlign w:val="center"/>
            <w:hideMark/>
          </w:tcPr>
          <w:p w14:paraId="2B4CA99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53.3</w:t>
            </w:r>
          </w:p>
        </w:tc>
        <w:tc>
          <w:tcPr>
            <w:tcW w:w="960" w:type="dxa"/>
            <w:tcBorders>
              <w:top w:val="nil"/>
              <w:left w:val="nil"/>
              <w:bottom w:val="nil"/>
              <w:right w:val="single" w:sz="8" w:space="0" w:color="auto"/>
            </w:tcBorders>
            <w:shd w:val="clear" w:color="auto" w:fill="auto"/>
            <w:noWrap/>
            <w:vAlign w:val="center"/>
            <w:hideMark/>
          </w:tcPr>
          <w:p w14:paraId="3713EB3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47.8</w:t>
            </w:r>
          </w:p>
        </w:tc>
        <w:tc>
          <w:tcPr>
            <w:tcW w:w="1540" w:type="dxa"/>
            <w:tcBorders>
              <w:top w:val="nil"/>
              <w:left w:val="nil"/>
              <w:bottom w:val="nil"/>
              <w:right w:val="single" w:sz="8" w:space="0" w:color="auto"/>
            </w:tcBorders>
            <w:shd w:val="clear" w:color="auto" w:fill="auto"/>
            <w:noWrap/>
            <w:vAlign w:val="center"/>
            <w:hideMark/>
          </w:tcPr>
          <w:p w14:paraId="123273A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5.5</w:t>
            </w:r>
          </w:p>
        </w:tc>
      </w:tr>
      <w:tr w:rsidR="008C353A" w:rsidRPr="008C353A" w14:paraId="177638C6"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E3B1DF4"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May-18</w:t>
            </w:r>
          </w:p>
        </w:tc>
        <w:tc>
          <w:tcPr>
            <w:tcW w:w="1240" w:type="dxa"/>
            <w:tcBorders>
              <w:top w:val="nil"/>
              <w:left w:val="nil"/>
              <w:bottom w:val="nil"/>
              <w:right w:val="single" w:sz="8" w:space="0" w:color="auto"/>
            </w:tcBorders>
            <w:shd w:val="clear" w:color="auto" w:fill="auto"/>
            <w:noWrap/>
            <w:vAlign w:val="center"/>
            <w:hideMark/>
          </w:tcPr>
          <w:p w14:paraId="1CF8F05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60571</w:t>
            </w:r>
          </w:p>
        </w:tc>
        <w:tc>
          <w:tcPr>
            <w:tcW w:w="1300" w:type="dxa"/>
            <w:tcBorders>
              <w:top w:val="nil"/>
              <w:left w:val="nil"/>
              <w:bottom w:val="nil"/>
              <w:right w:val="single" w:sz="8" w:space="0" w:color="auto"/>
            </w:tcBorders>
            <w:shd w:val="clear" w:color="auto" w:fill="auto"/>
            <w:noWrap/>
            <w:vAlign w:val="center"/>
            <w:hideMark/>
          </w:tcPr>
          <w:p w14:paraId="1528CCC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32236</w:t>
            </w:r>
          </w:p>
        </w:tc>
        <w:tc>
          <w:tcPr>
            <w:tcW w:w="1320" w:type="dxa"/>
            <w:tcBorders>
              <w:top w:val="nil"/>
              <w:left w:val="nil"/>
              <w:bottom w:val="nil"/>
              <w:right w:val="single" w:sz="8" w:space="0" w:color="auto"/>
            </w:tcBorders>
            <w:shd w:val="clear" w:color="auto" w:fill="auto"/>
            <w:noWrap/>
            <w:vAlign w:val="center"/>
            <w:hideMark/>
          </w:tcPr>
          <w:p w14:paraId="5945280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28833</w:t>
            </w:r>
          </w:p>
        </w:tc>
        <w:tc>
          <w:tcPr>
            <w:tcW w:w="960" w:type="dxa"/>
            <w:tcBorders>
              <w:top w:val="nil"/>
              <w:left w:val="nil"/>
              <w:bottom w:val="nil"/>
              <w:right w:val="single" w:sz="8" w:space="0" w:color="auto"/>
            </w:tcBorders>
            <w:shd w:val="clear" w:color="auto" w:fill="auto"/>
            <w:noWrap/>
            <w:vAlign w:val="center"/>
            <w:hideMark/>
          </w:tcPr>
          <w:p w14:paraId="4D1DEC7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53.2</w:t>
            </w:r>
          </w:p>
        </w:tc>
        <w:tc>
          <w:tcPr>
            <w:tcW w:w="960" w:type="dxa"/>
            <w:tcBorders>
              <w:top w:val="nil"/>
              <w:left w:val="nil"/>
              <w:bottom w:val="nil"/>
              <w:right w:val="single" w:sz="8" w:space="0" w:color="auto"/>
            </w:tcBorders>
            <w:shd w:val="clear" w:color="auto" w:fill="auto"/>
            <w:noWrap/>
            <w:vAlign w:val="center"/>
            <w:hideMark/>
          </w:tcPr>
          <w:p w14:paraId="10063D9F"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47.6</w:t>
            </w:r>
          </w:p>
        </w:tc>
        <w:tc>
          <w:tcPr>
            <w:tcW w:w="1540" w:type="dxa"/>
            <w:tcBorders>
              <w:top w:val="nil"/>
              <w:left w:val="nil"/>
              <w:bottom w:val="nil"/>
              <w:right w:val="single" w:sz="8" w:space="0" w:color="auto"/>
            </w:tcBorders>
            <w:shd w:val="clear" w:color="auto" w:fill="auto"/>
            <w:noWrap/>
            <w:vAlign w:val="center"/>
            <w:hideMark/>
          </w:tcPr>
          <w:p w14:paraId="5A76B7C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5.6</w:t>
            </w:r>
          </w:p>
        </w:tc>
      </w:tr>
      <w:tr w:rsidR="008C353A" w:rsidRPr="008C353A" w14:paraId="4DCD467A"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D6CBCBA"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Jun-18</w:t>
            </w:r>
          </w:p>
        </w:tc>
        <w:tc>
          <w:tcPr>
            <w:tcW w:w="1240" w:type="dxa"/>
            <w:tcBorders>
              <w:top w:val="nil"/>
              <w:left w:val="nil"/>
              <w:bottom w:val="nil"/>
              <w:right w:val="single" w:sz="8" w:space="0" w:color="auto"/>
            </w:tcBorders>
            <w:shd w:val="clear" w:color="auto" w:fill="auto"/>
            <w:noWrap/>
            <w:vAlign w:val="center"/>
            <w:hideMark/>
          </w:tcPr>
          <w:p w14:paraId="3F90F94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60626</w:t>
            </w:r>
          </w:p>
        </w:tc>
        <w:tc>
          <w:tcPr>
            <w:tcW w:w="1300" w:type="dxa"/>
            <w:tcBorders>
              <w:top w:val="nil"/>
              <w:left w:val="nil"/>
              <w:bottom w:val="nil"/>
              <w:right w:val="single" w:sz="8" w:space="0" w:color="auto"/>
            </w:tcBorders>
            <w:shd w:val="clear" w:color="auto" w:fill="auto"/>
            <w:noWrap/>
            <w:vAlign w:val="center"/>
            <w:hideMark/>
          </w:tcPr>
          <w:p w14:paraId="37B7B3C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32317</w:t>
            </w:r>
          </w:p>
        </w:tc>
        <w:tc>
          <w:tcPr>
            <w:tcW w:w="1320" w:type="dxa"/>
            <w:tcBorders>
              <w:top w:val="nil"/>
              <w:left w:val="nil"/>
              <w:bottom w:val="nil"/>
              <w:right w:val="single" w:sz="8" w:space="0" w:color="auto"/>
            </w:tcBorders>
            <w:shd w:val="clear" w:color="auto" w:fill="auto"/>
            <w:noWrap/>
            <w:vAlign w:val="center"/>
            <w:hideMark/>
          </w:tcPr>
          <w:p w14:paraId="1D784F0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28842</w:t>
            </w:r>
          </w:p>
        </w:tc>
        <w:tc>
          <w:tcPr>
            <w:tcW w:w="960" w:type="dxa"/>
            <w:tcBorders>
              <w:top w:val="nil"/>
              <w:left w:val="nil"/>
              <w:bottom w:val="nil"/>
              <w:right w:val="single" w:sz="8" w:space="0" w:color="auto"/>
            </w:tcBorders>
            <w:shd w:val="clear" w:color="auto" w:fill="auto"/>
            <w:noWrap/>
            <w:vAlign w:val="center"/>
            <w:hideMark/>
          </w:tcPr>
          <w:p w14:paraId="2B7C9DC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53.3</w:t>
            </w:r>
          </w:p>
        </w:tc>
        <w:tc>
          <w:tcPr>
            <w:tcW w:w="960" w:type="dxa"/>
            <w:tcBorders>
              <w:top w:val="nil"/>
              <w:left w:val="nil"/>
              <w:bottom w:val="nil"/>
              <w:right w:val="single" w:sz="8" w:space="0" w:color="auto"/>
            </w:tcBorders>
            <w:shd w:val="clear" w:color="auto" w:fill="auto"/>
            <w:noWrap/>
            <w:vAlign w:val="center"/>
            <w:hideMark/>
          </w:tcPr>
          <w:p w14:paraId="66BEAEA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47.6</w:t>
            </w:r>
          </w:p>
        </w:tc>
        <w:tc>
          <w:tcPr>
            <w:tcW w:w="1540" w:type="dxa"/>
            <w:tcBorders>
              <w:top w:val="nil"/>
              <w:left w:val="nil"/>
              <w:bottom w:val="nil"/>
              <w:right w:val="single" w:sz="8" w:space="0" w:color="auto"/>
            </w:tcBorders>
            <w:shd w:val="clear" w:color="auto" w:fill="auto"/>
            <w:noWrap/>
            <w:vAlign w:val="center"/>
            <w:hideMark/>
          </w:tcPr>
          <w:p w14:paraId="3C3EBC5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5.7</w:t>
            </w:r>
          </w:p>
        </w:tc>
      </w:tr>
      <w:tr w:rsidR="008C353A" w:rsidRPr="008C353A" w14:paraId="577DA23C"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715987A"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Jul-18</w:t>
            </w:r>
          </w:p>
        </w:tc>
        <w:tc>
          <w:tcPr>
            <w:tcW w:w="1240" w:type="dxa"/>
            <w:tcBorders>
              <w:top w:val="nil"/>
              <w:left w:val="nil"/>
              <w:bottom w:val="nil"/>
              <w:right w:val="single" w:sz="8" w:space="0" w:color="auto"/>
            </w:tcBorders>
            <w:shd w:val="clear" w:color="auto" w:fill="auto"/>
            <w:noWrap/>
            <w:vAlign w:val="center"/>
            <w:hideMark/>
          </w:tcPr>
          <w:p w14:paraId="7287583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60679</w:t>
            </w:r>
          </w:p>
        </w:tc>
        <w:tc>
          <w:tcPr>
            <w:tcW w:w="1300" w:type="dxa"/>
            <w:tcBorders>
              <w:top w:val="nil"/>
              <w:left w:val="nil"/>
              <w:bottom w:val="nil"/>
              <w:right w:val="single" w:sz="8" w:space="0" w:color="auto"/>
            </w:tcBorders>
            <w:shd w:val="clear" w:color="auto" w:fill="auto"/>
            <w:noWrap/>
            <w:vAlign w:val="center"/>
            <w:hideMark/>
          </w:tcPr>
          <w:p w14:paraId="4D4FEBE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32223</w:t>
            </w:r>
          </w:p>
        </w:tc>
        <w:tc>
          <w:tcPr>
            <w:tcW w:w="1320" w:type="dxa"/>
            <w:tcBorders>
              <w:top w:val="nil"/>
              <w:left w:val="nil"/>
              <w:bottom w:val="nil"/>
              <w:right w:val="single" w:sz="8" w:space="0" w:color="auto"/>
            </w:tcBorders>
            <w:shd w:val="clear" w:color="auto" w:fill="auto"/>
            <w:noWrap/>
            <w:vAlign w:val="center"/>
            <w:hideMark/>
          </w:tcPr>
          <w:p w14:paraId="0E1ADAE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28704</w:t>
            </w:r>
          </w:p>
        </w:tc>
        <w:tc>
          <w:tcPr>
            <w:tcW w:w="960" w:type="dxa"/>
            <w:tcBorders>
              <w:top w:val="nil"/>
              <w:left w:val="nil"/>
              <w:bottom w:val="nil"/>
              <w:right w:val="single" w:sz="8" w:space="0" w:color="auto"/>
            </w:tcBorders>
            <w:shd w:val="clear" w:color="auto" w:fill="auto"/>
            <w:noWrap/>
            <w:vAlign w:val="center"/>
            <w:hideMark/>
          </w:tcPr>
          <w:p w14:paraId="374CE12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53.1</w:t>
            </w:r>
          </w:p>
        </w:tc>
        <w:tc>
          <w:tcPr>
            <w:tcW w:w="960" w:type="dxa"/>
            <w:tcBorders>
              <w:top w:val="nil"/>
              <w:left w:val="nil"/>
              <w:bottom w:val="nil"/>
              <w:right w:val="single" w:sz="8" w:space="0" w:color="auto"/>
            </w:tcBorders>
            <w:shd w:val="clear" w:color="auto" w:fill="auto"/>
            <w:noWrap/>
            <w:vAlign w:val="center"/>
            <w:hideMark/>
          </w:tcPr>
          <w:p w14:paraId="1B65899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47.3</w:t>
            </w:r>
          </w:p>
        </w:tc>
        <w:tc>
          <w:tcPr>
            <w:tcW w:w="1540" w:type="dxa"/>
            <w:tcBorders>
              <w:top w:val="nil"/>
              <w:left w:val="nil"/>
              <w:bottom w:val="nil"/>
              <w:right w:val="single" w:sz="8" w:space="0" w:color="auto"/>
            </w:tcBorders>
            <w:shd w:val="clear" w:color="auto" w:fill="auto"/>
            <w:noWrap/>
            <w:vAlign w:val="center"/>
            <w:hideMark/>
          </w:tcPr>
          <w:p w14:paraId="215BBD6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5.8</w:t>
            </w:r>
          </w:p>
        </w:tc>
      </w:tr>
      <w:tr w:rsidR="008C353A" w:rsidRPr="008C353A" w14:paraId="4F57700E"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9C5A9C6"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Aug-18</w:t>
            </w:r>
          </w:p>
        </w:tc>
        <w:tc>
          <w:tcPr>
            <w:tcW w:w="1240" w:type="dxa"/>
            <w:tcBorders>
              <w:top w:val="nil"/>
              <w:left w:val="nil"/>
              <w:bottom w:val="nil"/>
              <w:right w:val="single" w:sz="8" w:space="0" w:color="auto"/>
            </w:tcBorders>
            <w:shd w:val="clear" w:color="auto" w:fill="auto"/>
            <w:noWrap/>
            <w:vAlign w:val="center"/>
            <w:hideMark/>
          </w:tcPr>
          <w:p w14:paraId="7F0EB97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60733</w:t>
            </w:r>
          </w:p>
        </w:tc>
        <w:tc>
          <w:tcPr>
            <w:tcW w:w="1300" w:type="dxa"/>
            <w:tcBorders>
              <w:top w:val="nil"/>
              <w:left w:val="nil"/>
              <w:bottom w:val="nil"/>
              <w:right w:val="single" w:sz="8" w:space="0" w:color="auto"/>
            </w:tcBorders>
            <w:shd w:val="clear" w:color="auto" w:fill="auto"/>
            <w:noWrap/>
            <w:vAlign w:val="center"/>
            <w:hideMark/>
          </w:tcPr>
          <w:p w14:paraId="72EDEE5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32387</w:t>
            </w:r>
          </w:p>
        </w:tc>
        <w:tc>
          <w:tcPr>
            <w:tcW w:w="1320" w:type="dxa"/>
            <w:tcBorders>
              <w:top w:val="nil"/>
              <w:left w:val="nil"/>
              <w:bottom w:val="nil"/>
              <w:right w:val="single" w:sz="8" w:space="0" w:color="auto"/>
            </w:tcBorders>
            <w:shd w:val="clear" w:color="auto" w:fill="auto"/>
            <w:noWrap/>
            <w:vAlign w:val="center"/>
            <w:hideMark/>
          </w:tcPr>
          <w:p w14:paraId="2CDD267F"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28782</w:t>
            </w:r>
          </w:p>
        </w:tc>
        <w:tc>
          <w:tcPr>
            <w:tcW w:w="960" w:type="dxa"/>
            <w:tcBorders>
              <w:top w:val="nil"/>
              <w:left w:val="nil"/>
              <w:bottom w:val="nil"/>
              <w:right w:val="single" w:sz="8" w:space="0" w:color="auto"/>
            </w:tcBorders>
            <w:shd w:val="clear" w:color="auto" w:fill="auto"/>
            <w:noWrap/>
            <w:vAlign w:val="center"/>
            <w:hideMark/>
          </w:tcPr>
          <w:p w14:paraId="3B1A941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53.3</w:t>
            </w:r>
          </w:p>
        </w:tc>
        <w:tc>
          <w:tcPr>
            <w:tcW w:w="960" w:type="dxa"/>
            <w:tcBorders>
              <w:top w:val="nil"/>
              <w:left w:val="nil"/>
              <w:bottom w:val="nil"/>
              <w:right w:val="single" w:sz="8" w:space="0" w:color="auto"/>
            </w:tcBorders>
            <w:shd w:val="clear" w:color="auto" w:fill="auto"/>
            <w:noWrap/>
            <w:vAlign w:val="center"/>
            <w:hideMark/>
          </w:tcPr>
          <w:p w14:paraId="05B08B9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47.4</w:t>
            </w:r>
          </w:p>
        </w:tc>
        <w:tc>
          <w:tcPr>
            <w:tcW w:w="1540" w:type="dxa"/>
            <w:tcBorders>
              <w:top w:val="nil"/>
              <w:left w:val="nil"/>
              <w:bottom w:val="nil"/>
              <w:right w:val="single" w:sz="8" w:space="0" w:color="auto"/>
            </w:tcBorders>
            <w:shd w:val="clear" w:color="auto" w:fill="auto"/>
            <w:noWrap/>
            <w:vAlign w:val="center"/>
            <w:hideMark/>
          </w:tcPr>
          <w:p w14:paraId="60E86AD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5.9</w:t>
            </w:r>
          </w:p>
        </w:tc>
      </w:tr>
      <w:tr w:rsidR="008C353A" w:rsidRPr="008C353A" w14:paraId="60430688"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8729A88"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Sep-18</w:t>
            </w:r>
          </w:p>
        </w:tc>
        <w:tc>
          <w:tcPr>
            <w:tcW w:w="1240" w:type="dxa"/>
            <w:tcBorders>
              <w:top w:val="nil"/>
              <w:left w:val="nil"/>
              <w:bottom w:val="nil"/>
              <w:right w:val="single" w:sz="8" w:space="0" w:color="auto"/>
            </w:tcBorders>
            <w:shd w:val="clear" w:color="auto" w:fill="auto"/>
            <w:noWrap/>
            <w:vAlign w:val="center"/>
            <w:hideMark/>
          </w:tcPr>
          <w:p w14:paraId="0F9F3E4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60788</w:t>
            </w:r>
          </w:p>
        </w:tc>
        <w:tc>
          <w:tcPr>
            <w:tcW w:w="1300" w:type="dxa"/>
            <w:tcBorders>
              <w:top w:val="nil"/>
              <w:left w:val="nil"/>
              <w:bottom w:val="nil"/>
              <w:right w:val="single" w:sz="8" w:space="0" w:color="auto"/>
            </w:tcBorders>
            <w:shd w:val="clear" w:color="auto" w:fill="auto"/>
            <w:noWrap/>
            <w:vAlign w:val="center"/>
            <w:hideMark/>
          </w:tcPr>
          <w:p w14:paraId="6B241E3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32314</w:t>
            </w:r>
          </w:p>
        </w:tc>
        <w:tc>
          <w:tcPr>
            <w:tcW w:w="1320" w:type="dxa"/>
            <w:tcBorders>
              <w:top w:val="nil"/>
              <w:left w:val="nil"/>
              <w:bottom w:val="nil"/>
              <w:right w:val="single" w:sz="8" w:space="0" w:color="auto"/>
            </w:tcBorders>
            <w:shd w:val="clear" w:color="auto" w:fill="auto"/>
            <w:noWrap/>
            <w:vAlign w:val="center"/>
            <w:hideMark/>
          </w:tcPr>
          <w:p w14:paraId="63A77B8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28618</w:t>
            </w:r>
          </w:p>
        </w:tc>
        <w:tc>
          <w:tcPr>
            <w:tcW w:w="960" w:type="dxa"/>
            <w:tcBorders>
              <w:top w:val="nil"/>
              <w:left w:val="nil"/>
              <w:bottom w:val="nil"/>
              <w:right w:val="single" w:sz="8" w:space="0" w:color="auto"/>
            </w:tcBorders>
            <w:shd w:val="clear" w:color="auto" w:fill="auto"/>
            <w:noWrap/>
            <w:vAlign w:val="center"/>
            <w:hideMark/>
          </w:tcPr>
          <w:p w14:paraId="2B3A73D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53.2</w:t>
            </w:r>
          </w:p>
        </w:tc>
        <w:tc>
          <w:tcPr>
            <w:tcW w:w="960" w:type="dxa"/>
            <w:tcBorders>
              <w:top w:val="nil"/>
              <w:left w:val="nil"/>
              <w:bottom w:val="nil"/>
              <w:right w:val="single" w:sz="8" w:space="0" w:color="auto"/>
            </w:tcBorders>
            <w:shd w:val="clear" w:color="auto" w:fill="auto"/>
            <w:noWrap/>
            <w:vAlign w:val="center"/>
            <w:hideMark/>
          </w:tcPr>
          <w:p w14:paraId="7C7B90E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47.1</w:t>
            </w:r>
          </w:p>
        </w:tc>
        <w:tc>
          <w:tcPr>
            <w:tcW w:w="1540" w:type="dxa"/>
            <w:tcBorders>
              <w:top w:val="nil"/>
              <w:left w:val="nil"/>
              <w:bottom w:val="nil"/>
              <w:right w:val="single" w:sz="8" w:space="0" w:color="auto"/>
            </w:tcBorders>
            <w:shd w:val="clear" w:color="auto" w:fill="auto"/>
            <w:noWrap/>
            <w:vAlign w:val="center"/>
            <w:hideMark/>
          </w:tcPr>
          <w:p w14:paraId="2B72701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w:t>
            </w:r>
          </w:p>
        </w:tc>
      </w:tr>
      <w:tr w:rsidR="008C353A" w:rsidRPr="008C353A" w14:paraId="67AD1EB5"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65E89FE"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Oct-18</w:t>
            </w:r>
          </w:p>
        </w:tc>
        <w:tc>
          <w:tcPr>
            <w:tcW w:w="1240" w:type="dxa"/>
            <w:tcBorders>
              <w:top w:val="nil"/>
              <w:left w:val="nil"/>
              <w:bottom w:val="nil"/>
              <w:right w:val="single" w:sz="8" w:space="0" w:color="auto"/>
            </w:tcBorders>
            <w:shd w:val="clear" w:color="auto" w:fill="auto"/>
            <w:noWrap/>
            <w:vAlign w:val="center"/>
            <w:hideMark/>
          </w:tcPr>
          <w:p w14:paraId="73E08F0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60841</w:t>
            </w:r>
          </w:p>
        </w:tc>
        <w:tc>
          <w:tcPr>
            <w:tcW w:w="1300" w:type="dxa"/>
            <w:tcBorders>
              <w:top w:val="nil"/>
              <w:left w:val="nil"/>
              <w:bottom w:val="nil"/>
              <w:right w:val="single" w:sz="8" w:space="0" w:color="auto"/>
            </w:tcBorders>
            <w:shd w:val="clear" w:color="auto" w:fill="auto"/>
            <w:noWrap/>
            <w:vAlign w:val="center"/>
            <w:hideMark/>
          </w:tcPr>
          <w:p w14:paraId="08DC749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32458</w:t>
            </w:r>
          </w:p>
        </w:tc>
        <w:tc>
          <w:tcPr>
            <w:tcW w:w="1320" w:type="dxa"/>
            <w:tcBorders>
              <w:top w:val="nil"/>
              <w:left w:val="nil"/>
              <w:bottom w:val="nil"/>
              <w:right w:val="single" w:sz="8" w:space="0" w:color="auto"/>
            </w:tcBorders>
            <w:shd w:val="clear" w:color="auto" w:fill="auto"/>
            <w:noWrap/>
            <w:vAlign w:val="center"/>
            <w:hideMark/>
          </w:tcPr>
          <w:p w14:paraId="0C706A9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28660</w:t>
            </w:r>
          </w:p>
        </w:tc>
        <w:tc>
          <w:tcPr>
            <w:tcW w:w="960" w:type="dxa"/>
            <w:tcBorders>
              <w:top w:val="nil"/>
              <w:left w:val="nil"/>
              <w:bottom w:val="nil"/>
              <w:right w:val="single" w:sz="8" w:space="0" w:color="auto"/>
            </w:tcBorders>
            <w:shd w:val="clear" w:color="auto" w:fill="auto"/>
            <w:noWrap/>
            <w:vAlign w:val="center"/>
            <w:hideMark/>
          </w:tcPr>
          <w:p w14:paraId="4FB5F82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53.3</w:t>
            </w:r>
          </w:p>
        </w:tc>
        <w:tc>
          <w:tcPr>
            <w:tcW w:w="960" w:type="dxa"/>
            <w:tcBorders>
              <w:top w:val="nil"/>
              <w:left w:val="nil"/>
              <w:bottom w:val="nil"/>
              <w:right w:val="single" w:sz="8" w:space="0" w:color="auto"/>
            </w:tcBorders>
            <w:shd w:val="clear" w:color="auto" w:fill="auto"/>
            <w:noWrap/>
            <w:vAlign w:val="center"/>
            <w:hideMark/>
          </w:tcPr>
          <w:p w14:paraId="12FCB23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47.1</w:t>
            </w:r>
          </w:p>
        </w:tc>
        <w:tc>
          <w:tcPr>
            <w:tcW w:w="1540" w:type="dxa"/>
            <w:tcBorders>
              <w:top w:val="nil"/>
              <w:left w:val="nil"/>
              <w:bottom w:val="nil"/>
              <w:right w:val="single" w:sz="8" w:space="0" w:color="auto"/>
            </w:tcBorders>
            <w:shd w:val="clear" w:color="auto" w:fill="auto"/>
            <w:noWrap/>
            <w:vAlign w:val="center"/>
            <w:hideMark/>
          </w:tcPr>
          <w:p w14:paraId="034E234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w:t>
            </w:r>
          </w:p>
        </w:tc>
      </w:tr>
      <w:tr w:rsidR="008C353A" w:rsidRPr="008C353A" w14:paraId="30FE8A37"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77FE882"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Nov-18</w:t>
            </w:r>
          </w:p>
        </w:tc>
        <w:tc>
          <w:tcPr>
            <w:tcW w:w="1240" w:type="dxa"/>
            <w:tcBorders>
              <w:top w:val="nil"/>
              <w:left w:val="nil"/>
              <w:bottom w:val="nil"/>
              <w:right w:val="single" w:sz="8" w:space="0" w:color="auto"/>
            </w:tcBorders>
            <w:shd w:val="clear" w:color="auto" w:fill="auto"/>
            <w:noWrap/>
            <w:vAlign w:val="center"/>
            <w:hideMark/>
          </w:tcPr>
          <w:p w14:paraId="0107C38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60896</w:t>
            </w:r>
          </w:p>
        </w:tc>
        <w:tc>
          <w:tcPr>
            <w:tcW w:w="1300" w:type="dxa"/>
            <w:tcBorders>
              <w:top w:val="nil"/>
              <w:left w:val="nil"/>
              <w:bottom w:val="nil"/>
              <w:right w:val="single" w:sz="8" w:space="0" w:color="auto"/>
            </w:tcBorders>
            <w:shd w:val="clear" w:color="auto" w:fill="auto"/>
            <w:noWrap/>
            <w:vAlign w:val="center"/>
            <w:hideMark/>
          </w:tcPr>
          <w:p w14:paraId="21E4048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32390</w:t>
            </w:r>
          </w:p>
        </w:tc>
        <w:tc>
          <w:tcPr>
            <w:tcW w:w="1320" w:type="dxa"/>
            <w:tcBorders>
              <w:top w:val="nil"/>
              <w:left w:val="nil"/>
              <w:bottom w:val="nil"/>
              <w:right w:val="single" w:sz="8" w:space="0" w:color="auto"/>
            </w:tcBorders>
            <w:shd w:val="clear" w:color="auto" w:fill="auto"/>
            <w:noWrap/>
            <w:vAlign w:val="center"/>
            <w:hideMark/>
          </w:tcPr>
          <w:p w14:paraId="438D9E2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28414</w:t>
            </w:r>
          </w:p>
        </w:tc>
        <w:tc>
          <w:tcPr>
            <w:tcW w:w="960" w:type="dxa"/>
            <w:tcBorders>
              <w:top w:val="nil"/>
              <w:left w:val="nil"/>
              <w:bottom w:val="nil"/>
              <w:right w:val="single" w:sz="8" w:space="0" w:color="auto"/>
            </w:tcBorders>
            <w:shd w:val="clear" w:color="auto" w:fill="auto"/>
            <w:noWrap/>
            <w:vAlign w:val="center"/>
            <w:hideMark/>
          </w:tcPr>
          <w:p w14:paraId="2AF8587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53.2</w:t>
            </w:r>
          </w:p>
        </w:tc>
        <w:tc>
          <w:tcPr>
            <w:tcW w:w="960" w:type="dxa"/>
            <w:tcBorders>
              <w:top w:val="nil"/>
              <w:left w:val="nil"/>
              <w:bottom w:val="nil"/>
              <w:right w:val="single" w:sz="8" w:space="0" w:color="auto"/>
            </w:tcBorders>
            <w:shd w:val="clear" w:color="auto" w:fill="auto"/>
            <w:noWrap/>
            <w:vAlign w:val="center"/>
            <w:hideMark/>
          </w:tcPr>
          <w:p w14:paraId="1466310F"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46.7</w:t>
            </w:r>
          </w:p>
        </w:tc>
        <w:tc>
          <w:tcPr>
            <w:tcW w:w="1540" w:type="dxa"/>
            <w:tcBorders>
              <w:top w:val="nil"/>
              <w:left w:val="nil"/>
              <w:bottom w:val="nil"/>
              <w:right w:val="single" w:sz="8" w:space="0" w:color="auto"/>
            </w:tcBorders>
            <w:shd w:val="clear" w:color="auto" w:fill="auto"/>
            <w:noWrap/>
            <w:vAlign w:val="center"/>
            <w:hideMark/>
          </w:tcPr>
          <w:p w14:paraId="2F74DAE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6.5</w:t>
            </w:r>
          </w:p>
        </w:tc>
      </w:tr>
      <w:tr w:rsidR="008C353A" w:rsidRPr="008C353A" w14:paraId="7D61B86F"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0091F99"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Dec-18</w:t>
            </w:r>
          </w:p>
        </w:tc>
        <w:tc>
          <w:tcPr>
            <w:tcW w:w="1240" w:type="dxa"/>
            <w:tcBorders>
              <w:top w:val="nil"/>
              <w:left w:val="nil"/>
              <w:bottom w:val="nil"/>
              <w:right w:val="single" w:sz="8" w:space="0" w:color="auto"/>
            </w:tcBorders>
            <w:shd w:val="clear" w:color="auto" w:fill="auto"/>
            <w:noWrap/>
            <w:vAlign w:val="center"/>
            <w:hideMark/>
          </w:tcPr>
          <w:p w14:paraId="690DEC3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60948</w:t>
            </w:r>
          </w:p>
        </w:tc>
        <w:tc>
          <w:tcPr>
            <w:tcW w:w="1300" w:type="dxa"/>
            <w:tcBorders>
              <w:top w:val="nil"/>
              <w:left w:val="nil"/>
              <w:bottom w:val="nil"/>
              <w:right w:val="single" w:sz="8" w:space="0" w:color="auto"/>
            </w:tcBorders>
            <w:shd w:val="clear" w:color="auto" w:fill="auto"/>
            <w:noWrap/>
            <w:vAlign w:val="center"/>
            <w:hideMark/>
          </w:tcPr>
          <w:p w14:paraId="562C370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32304</w:t>
            </w:r>
          </w:p>
        </w:tc>
        <w:tc>
          <w:tcPr>
            <w:tcW w:w="1320" w:type="dxa"/>
            <w:tcBorders>
              <w:top w:val="nil"/>
              <w:left w:val="nil"/>
              <w:bottom w:val="nil"/>
              <w:right w:val="single" w:sz="8" w:space="0" w:color="auto"/>
            </w:tcBorders>
            <w:shd w:val="clear" w:color="auto" w:fill="auto"/>
            <w:noWrap/>
            <w:vAlign w:val="center"/>
            <w:hideMark/>
          </w:tcPr>
          <w:p w14:paraId="7947C5B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28140</w:t>
            </w:r>
          </w:p>
        </w:tc>
        <w:tc>
          <w:tcPr>
            <w:tcW w:w="960" w:type="dxa"/>
            <w:tcBorders>
              <w:top w:val="nil"/>
              <w:left w:val="nil"/>
              <w:bottom w:val="nil"/>
              <w:right w:val="single" w:sz="8" w:space="0" w:color="auto"/>
            </w:tcBorders>
            <w:shd w:val="clear" w:color="auto" w:fill="auto"/>
            <w:noWrap/>
            <w:vAlign w:val="center"/>
            <w:hideMark/>
          </w:tcPr>
          <w:p w14:paraId="51798DF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53.0</w:t>
            </w:r>
          </w:p>
        </w:tc>
        <w:tc>
          <w:tcPr>
            <w:tcW w:w="960" w:type="dxa"/>
            <w:tcBorders>
              <w:top w:val="nil"/>
              <w:left w:val="nil"/>
              <w:bottom w:val="nil"/>
              <w:right w:val="single" w:sz="8" w:space="0" w:color="auto"/>
            </w:tcBorders>
            <w:shd w:val="clear" w:color="auto" w:fill="auto"/>
            <w:noWrap/>
            <w:vAlign w:val="center"/>
            <w:hideMark/>
          </w:tcPr>
          <w:p w14:paraId="3F493B3D"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46.2</w:t>
            </w:r>
          </w:p>
        </w:tc>
        <w:tc>
          <w:tcPr>
            <w:tcW w:w="1540" w:type="dxa"/>
            <w:tcBorders>
              <w:top w:val="nil"/>
              <w:left w:val="nil"/>
              <w:bottom w:val="nil"/>
              <w:right w:val="single" w:sz="8" w:space="0" w:color="auto"/>
            </w:tcBorders>
            <w:shd w:val="clear" w:color="auto" w:fill="auto"/>
            <w:noWrap/>
            <w:vAlign w:val="center"/>
            <w:hideMark/>
          </w:tcPr>
          <w:p w14:paraId="7772779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6.8</w:t>
            </w:r>
          </w:p>
        </w:tc>
      </w:tr>
      <w:tr w:rsidR="008C353A" w:rsidRPr="008C353A" w14:paraId="66E999C9"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8ED7489"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Jan-19</w:t>
            </w:r>
          </w:p>
        </w:tc>
        <w:tc>
          <w:tcPr>
            <w:tcW w:w="1240" w:type="dxa"/>
            <w:tcBorders>
              <w:top w:val="nil"/>
              <w:left w:val="nil"/>
              <w:bottom w:val="nil"/>
              <w:right w:val="single" w:sz="8" w:space="0" w:color="auto"/>
            </w:tcBorders>
            <w:shd w:val="clear" w:color="auto" w:fill="auto"/>
            <w:noWrap/>
            <w:vAlign w:val="center"/>
            <w:hideMark/>
          </w:tcPr>
          <w:p w14:paraId="389C692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61017</w:t>
            </w:r>
          </w:p>
        </w:tc>
        <w:tc>
          <w:tcPr>
            <w:tcW w:w="1300" w:type="dxa"/>
            <w:tcBorders>
              <w:top w:val="nil"/>
              <w:left w:val="nil"/>
              <w:bottom w:val="nil"/>
              <w:right w:val="single" w:sz="8" w:space="0" w:color="auto"/>
            </w:tcBorders>
            <w:shd w:val="clear" w:color="auto" w:fill="auto"/>
            <w:noWrap/>
            <w:vAlign w:val="center"/>
            <w:hideMark/>
          </w:tcPr>
          <w:p w14:paraId="637A347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32313</w:t>
            </w:r>
          </w:p>
        </w:tc>
        <w:tc>
          <w:tcPr>
            <w:tcW w:w="1320" w:type="dxa"/>
            <w:tcBorders>
              <w:top w:val="nil"/>
              <w:left w:val="nil"/>
              <w:bottom w:val="nil"/>
              <w:right w:val="single" w:sz="8" w:space="0" w:color="auto"/>
            </w:tcBorders>
            <w:shd w:val="clear" w:color="auto" w:fill="auto"/>
            <w:noWrap/>
            <w:vAlign w:val="center"/>
            <w:hideMark/>
          </w:tcPr>
          <w:p w14:paraId="623C71E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27937</w:t>
            </w:r>
          </w:p>
        </w:tc>
        <w:tc>
          <w:tcPr>
            <w:tcW w:w="960" w:type="dxa"/>
            <w:tcBorders>
              <w:top w:val="nil"/>
              <w:left w:val="nil"/>
              <w:bottom w:val="nil"/>
              <w:right w:val="single" w:sz="8" w:space="0" w:color="auto"/>
            </w:tcBorders>
            <w:shd w:val="clear" w:color="auto" w:fill="auto"/>
            <w:noWrap/>
            <w:vAlign w:val="center"/>
            <w:hideMark/>
          </w:tcPr>
          <w:p w14:paraId="43EAAA9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53.0</w:t>
            </w:r>
          </w:p>
        </w:tc>
        <w:tc>
          <w:tcPr>
            <w:tcW w:w="960" w:type="dxa"/>
            <w:tcBorders>
              <w:top w:val="nil"/>
              <w:left w:val="nil"/>
              <w:bottom w:val="nil"/>
              <w:right w:val="single" w:sz="8" w:space="0" w:color="auto"/>
            </w:tcBorders>
            <w:shd w:val="clear" w:color="auto" w:fill="auto"/>
            <w:noWrap/>
            <w:vAlign w:val="center"/>
            <w:hideMark/>
          </w:tcPr>
          <w:p w14:paraId="1C9F76D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45.8</w:t>
            </w:r>
          </w:p>
        </w:tc>
        <w:tc>
          <w:tcPr>
            <w:tcW w:w="1540" w:type="dxa"/>
            <w:tcBorders>
              <w:top w:val="nil"/>
              <w:left w:val="nil"/>
              <w:bottom w:val="nil"/>
              <w:right w:val="single" w:sz="8" w:space="0" w:color="auto"/>
            </w:tcBorders>
            <w:shd w:val="clear" w:color="auto" w:fill="auto"/>
            <w:noWrap/>
            <w:vAlign w:val="center"/>
            <w:hideMark/>
          </w:tcPr>
          <w:p w14:paraId="2C9EE5F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7.2</w:t>
            </w:r>
          </w:p>
        </w:tc>
      </w:tr>
      <w:tr w:rsidR="008C353A" w:rsidRPr="008C353A" w14:paraId="5BE5F29C"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ABD986D"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Feb-19</w:t>
            </w:r>
          </w:p>
        </w:tc>
        <w:tc>
          <w:tcPr>
            <w:tcW w:w="1240" w:type="dxa"/>
            <w:tcBorders>
              <w:top w:val="nil"/>
              <w:left w:val="nil"/>
              <w:bottom w:val="nil"/>
              <w:right w:val="single" w:sz="8" w:space="0" w:color="auto"/>
            </w:tcBorders>
            <w:shd w:val="clear" w:color="auto" w:fill="auto"/>
            <w:noWrap/>
            <w:vAlign w:val="center"/>
            <w:hideMark/>
          </w:tcPr>
          <w:p w14:paraId="468D505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61101</w:t>
            </w:r>
          </w:p>
        </w:tc>
        <w:tc>
          <w:tcPr>
            <w:tcW w:w="1300" w:type="dxa"/>
            <w:tcBorders>
              <w:top w:val="nil"/>
              <w:left w:val="nil"/>
              <w:bottom w:val="nil"/>
              <w:right w:val="single" w:sz="8" w:space="0" w:color="auto"/>
            </w:tcBorders>
            <w:shd w:val="clear" w:color="auto" w:fill="auto"/>
            <w:noWrap/>
            <w:vAlign w:val="center"/>
            <w:hideMark/>
          </w:tcPr>
          <w:p w14:paraId="3650AD3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32634</w:t>
            </w:r>
          </w:p>
        </w:tc>
        <w:tc>
          <w:tcPr>
            <w:tcW w:w="1320" w:type="dxa"/>
            <w:tcBorders>
              <w:top w:val="nil"/>
              <w:left w:val="nil"/>
              <w:bottom w:val="nil"/>
              <w:right w:val="single" w:sz="8" w:space="0" w:color="auto"/>
            </w:tcBorders>
            <w:shd w:val="clear" w:color="auto" w:fill="auto"/>
            <w:noWrap/>
            <w:vAlign w:val="center"/>
            <w:hideMark/>
          </w:tcPr>
          <w:p w14:paraId="50110D7D"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28132</w:t>
            </w:r>
          </w:p>
        </w:tc>
        <w:tc>
          <w:tcPr>
            <w:tcW w:w="960" w:type="dxa"/>
            <w:tcBorders>
              <w:top w:val="nil"/>
              <w:left w:val="nil"/>
              <w:bottom w:val="nil"/>
              <w:right w:val="single" w:sz="8" w:space="0" w:color="auto"/>
            </w:tcBorders>
            <w:shd w:val="clear" w:color="auto" w:fill="auto"/>
            <w:noWrap/>
            <w:vAlign w:val="center"/>
            <w:hideMark/>
          </w:tcPr>
          <w:p w14:paraId="393F425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53.4</w:t>
            </w:r>
          </w:p>
        </w:tc>
        <w:tc>
          <w:tcPr>
            <w:tcW w:w="960" w:type="dxa"/>
            <w:tcBorders>
              <w:top w:val="nil"/>
              <w:left w:val="nil"/>
              <w:bottom w:val="nil"/>
              <w:right w:val="single" w:sz="8" w:space="0" w:color="auto"/>
            </w:tcBorders>
            <w:shd w:val="clear" w:color="auto" w:fill="auto"/>
            <w:noWrap/>
            <w:vAlign w:val="center"/>
            <w:hideMark/>
          </w:tcPr>
          <w:p w14:paraId="4AE0B37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46.0</w:t>
            </w:r>
          </w:p>
        </w:tc>
        <w:tc>
          <w:tcPr>
            <w:tcW w:w="1540" w:type="dxa"/>
            <w:tcBorders>
              <w:top w:val="nil"/>
              <w:left w:val="nil"/>
              <w:bottom w:val="nil"/>
              <w:right w:val="single" w:sz="8" w:space="0" w:color="auto"/>
            </w:tcBorders>
            <w:shd w:val="clear" w:color="auto" w:fill="auto"/>
            <w:noWrap/>
            <w:vAlign w:val="center"/>
            <w:hideMark/>
          </w:tcPr>
          <w:p w14:paraId="2952788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7.4</w:t>
            </w:r>
          </w:p>
        </w:tc>
      </w:tr>
      <w:tr w:rsidR="008C353A" w:rsidRPr="008C353A" w14:paraId="3E6EA128" w14:textId="77777777" w:rsidTr="008C353A">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1F992D48"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Mar-19</w:t>
            </w:r>
          </w:p>
        </w:tc>
        <w:tc>
          <w:tcPr>
            <w:tcW w:w="1240" w:type="dxa"/>
            <w:tcBorders>
              <w:top w:val="nil"/>
              <w:left w:val="nil"/>
              <w:bottom w:val="nil"/>
              <w:right w:val="single" w:sz="8" w:space="0" w:color="auto"/>
            </w:tcBorders>
            <w:shd w:val="clear" w:color="auto" w:fill="auto"/>
            <w:noWrap/>
            <w:vAlign w:val="center"/>
            <w:hideMark/>
          </w:tcPr>
          <w:p w14:paraId="526AD82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61177</w:t>
            </w:r>
          </w:p>
        </w:tc>
        <w:tc>
          <w:tcPr>
            <w:tcW w:w="1300" w:type="dxa"/>
            <w:tcBorders>
              <w:top w:val="nil"/>
              <w:left w:val="nil"/>
              <w:bottom w:val="nil"/>
              <w:right w:val="single" w:sz="8" w:space="0" w:color="auto"/>
            </w:tcBorders>
            <w:shd w:val="clear" w:color="auto" w:fill="auto"/>
            <w:noWrap/>
            <w:vAlign w:val="center"/>
            <w:hideMark/>
          </w:tcPr>
          <w:p w14:paraId="67F253EF"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32777</w:t>
            </w:r>
          </w:p>
        </w:tc>
        <w:tc>
          <w:tcPr>
            <w:tcW w:w="1320" w:type="dxa"/>
            <w:tcBorders>
              <w:top w:val="nil"/>
              <w:left w:val="nil"/>
              <w:bottom w:val="nil"/>
              <w:right w:val="single" w:sz="8" w:space="0" w:color="auto"/>
            </w:tcBorders>
            <w:shd w:val="clear" w:color="auto" w:fill="auto"/>
            <w:noWrap/>
            <w:vAlign w:val="center"/>
            <w:hideMark/>
          </w:tcPr>
          <w:p w14:paraId="568AF1E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28211</w:t>
            </w:r>
          </w:p>
        </w:tc>
        <w:tc>
          <w:tcPr>
            <w:tcW w:w="960" w:type="dxa"/>
            <w:tcBorders>
              <w:top w:val="nil"/>
              <w:left w:val="nil"/>
              <w:bottom w:val="nil"/>
              <w:right w:val="single" w:sz="8" w:space="0" w:color="auto"/>
            </w:tcBorders>
            <w:shd w:val="clear" w:color="auto" w:fill="auto"/>
            <w:noWrap/>
            <w:vAlign w:val="center"/>
            <w:hideMark/>
          </w:tcPr>
          <w:p w14:paraId="2B6E40D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53.6</w:t>
            </w:r>
          </w:p>
        </w:tc>
        <w:tc>
          <w:tcPr>
            <w:tcW w:w="960" w:type="dxa"/>
            <w:tcBorders>
              <w:top w:val="nil"/>
              <w:left w:val="nil"/>
              <w:bottom w:val="nil"/>
              <w:right w:val="single" w:sz="8" w:space="0" w:color="auto"/>
            </w:tcBorders>
            <w:shd w:val="clear" w:color="auto" w:fill="auto"/>
            <w:noWrap/>
            <w:vAlign w:val="center"/>
            <w:hideMark/>
          </w:tcPr>
          <w:p w14:paraId="3FB98A5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46.1</w:t>
            </w:r>
          </w:p>
        </w:tc>
        <w:tc>
          <w:tcPr>
            <w:tcW w:w="1540" w:type="dxa"/>
            <w:tcBorders>
              <w:top w:val="nil"/>
              <w:left w:val="nil"/>
              <w:bottom w:val="nil"/>
              <w:right w:val="single" w:sz="8" w:space="0" w:color="auto"/>
            </w:tcBorders>
            <w:shd w:val="clear" w:color="auto" w:fill="auto"/>
            <w:noWrap/>
            <w:vAlign w:val="center"/>
            <w:hideMark/>
          </w:tcPr>
          <w:p w14:paraId="4BFCDB1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7.5</w:t>
            </w:r>
          </w:p>
        </w:tc>
      </w:tr>
      <w:tr w:rsidR="008C353A" w:rsidRPr="008C353A" w14:paraId="167DB503"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5294928"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Apr-19</w:t>
            </w:r>
          </w:p>
        </w:tc>
        <w:tc>
          <w:tcPr>
            <w:tcW w:w="1240" w:type="dxa"/>
            <w:tcBorders>
              <w:top w:val="nil"/>
              <w:left w:val="nil"/>
              <w:bottom w:val="nil"/>
              <w:right w:val="single" w:sz="8" w:space="0" w:color="auto"/>
            </w:tcBorders>
            <w:shd w:val="clear" w:color="auto" w:fill="auto"/>
            <w:noWrap/>
            <w:vAlign w:val="center"/>
            <w:hideMark/>
          </w:tcPr>
          <w:p w14:paraId="0BE8644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61261</w:t>
            </w:r>
          </w:p>
        </w:tc>
        <w:tc>
          <w:tcPr>
            <w:tcW w:w="1300" w:type="dxa"/>
            <w:tcBorders>
              <w:top w:val="nil"/>
              <w:left w:val="nil"/>
              <w:bottom w:val="nil"/>
              <w:right w:val="single" w:sz="8" w:space="0" w:color="auto"/>
            </w:tcBorders>
            <w:shd w:val="clear" w:color="auto" w:fill="auto"/>
            <w:noWrap/>
            <w:vAlign w:val="center"/>
            <w:hideMark/>
          </w:tcPr>
          <w:p w14:paraId="6D5B4B4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32685</w:t>
            </w:r>
          </w:p>
        </w:tc>
        <w:tc>
          <w:tcPr>
            <w:tcW w:w="1320" w:type="dxa"/>
            <w:tcBorders>
              <w:top w:val="nil"/>
              <w:left w:val="nil"/>
              <w:bottom w:val="nil"/>
              <w:right w:val="single" w:sz="8" w:space="0" w:color="auto"/>
            </w:tcBorders>
            <w:shd w:val="clear" w:color="auto" w:fill="auto"/>
            <w:noWrap/>
            <w:vAlign w:val="center"/>
            <w:hideMark/>
          </w:tcPr>
          <w:p w14:paraId="62640D6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28158</w:t>
            </w:r>
          </w:p>
        </w:tc>
        <w:tc>
          <w:tcPr>
            <w:tcW w:w="960" w:type="dxa"/>
            <w:tcBorders>
              <w:top w:val="nil"/>
              <w:left w:val="nil"/>
              <w:bottom w:val="nil"/>
              <w:right w:val="single" w:sz="8" w:space="0" w:color="auto"/>
            </w:tcBorders>
            <w:shd w:val="clear" w:color="auto" w:fill="auto"/>
            <w:noWrap/>
            <w:vAlign w:val="center"/>
            <w:hideMark/>
          </w:tcPr>
          <w:p w14:paraId="3363193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53.4</w:t>
            </w:r>
          </w:p>
        </w:tc>
        <w:tc>
          <w:tcPr>
            <w:tcW w:w="960" w:type="dxa"/>
            <w:tcBorders>
              <w:top w:val="nil"/>
              <w:left w:val="nil"/>
              <w:bottom w:val="nil"/>
              <w:right w:val="single" w:sz="8" w:space="0" w:color="auto"/>
            </w:tcBorders>
            <w:shd w:val="clear" w:color="auto" w:fill="auto"/>
            <w:noWrap/>
            <w:vAlign w:val="center"/>
            <w:hideMark/>
          </w:tcPr>
          <w:p w14:paraId="7BCA081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46.0</w:t>
            </w:r>
          </w:p>
        </w:tc>
        <w:tc>
          <w:tcPr>
            <w:tcW w:w="1540" w:type="dxa"/>
            <w:tcBorders>
              <w:top w:val="nil"/>
              <w:left w:val="nil"/>
              <w:bottom w:val="nil"/>
              <w:right w:val="single" w:sz="8" w:space="0" w:color="auto"/>
            </w:tcBorders>
            <w:shd w:val="clear" w:color="auto" w:fill="auto"/>
            <w:noWrap/>
            <w:vAlign w:val="center"/>
            <w:hideMark/>
          </w:tcPr>
          <w:p w14:paraId="10A49F3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7.4</w:t>
            </w:r>
          </w:p>
        </w:tc>
      </w:tr>
      <w:tr w:rsidR="008C353A" w:rsidRPr="008C353A" w14:paraId="554FC8AD"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F96035D"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May-19</w:t>
            </w:r>
          </w:p>
        </w:tc>
        <w:tc>
          <w:tcPr>
            <w:tcW w:w="1240" w:type="dxa"/>
            <w:tcBorders>
              <w:top w:val="nil"/>
              <w:left w:val="nil"/>
              <w:bottom w:val="nil"/>
              <w:right w:val="single" w:sz="8" w:space="0" w:color="auto"/>
            </w:tcBorders>
            <w:shd w:val="clear" w:color="auto" w:fill="auto"/>
            <w:noWrap/>
            <w:vAlign w:val="center"/>
            <w:hideMark/>
          </w:tcPr>
          <w:p w14:paraId="690BE75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61342</w:t>
            </w:r>
          </w:p>
        </w:tc>
        <w:tc>
          <w:tcPr>
            <w:tcW w:w="1300" w:type="dxa"/>
            <w:tcBorders>
              <w:top w:val="nil"/>
              <w:left w:val="nil"/>
              <w:bottom w:val="nil"/>
              <w:right w:val="single" w:sz="8" w:space="0" w:color="auto"/>
            </w:tcBorders>
            <w:shd w:val="clear" w:color="auto" w:fill="auto"/>
            <w:noWrap/>
            <w:vAlign w:val="center"/>
            <w:hideMark/>
          </w:tcPr>
          <w:p w14:paraId="08B7E03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32533</w:t>
            </w:r>
          </w:p>
        </w:tc>
        <w:tc>
          <w:tcPr>
            <w:tcW w:w="1320" w:type="dxa"/>
            <w:tcBorders>
              <w:top w:val="nil"/>
              <w:left w:val="nil"/>
              <w:bottom w:val="nil"/>
              <w:right w:val="single" w:sz="8" w:space="0" w:color="auto"/>
            </w:tcBorders>
            <w:shd w:val="clear" w:color="auto" w:fill="auto"/>
            <w:noWrap/>
            <w:vAlign w:val="center"/>
            <w:hideMark/>
          </w:tcPr>
          <w:p w14:paraId="1122248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28038</w:t>
            </w:r>
          </w:p>
        </w:tc>
        <w:tc>
          <w:tcPr>
            <w:tcW w:w="960" w:type="dxa"/>
            <w:tcBorders>
              <w:top w:val="nil"/>
              <w:left w:val="nil"/>
              <w:bottom w:val="nil"/>
              <w:right w:val="single" w:sz="8" w:space="0" w:color="auto"/>
            </w:tcBorders>
            <w:shd w:val="clear" w:color="auto" w:fill="auto"/>
            <w:noWrap/>
            <w:vAlign w:val="center"/>
            <w:hideMark/>
          </w:tcPr>
          <w:p w14:paraId="65E03ADD"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53.0</w:t>
            </w:r>
          </w:p>
        </w:tc>
        <w:tc>
          <w:tcPr>
            <w:tcW w:w="960" w:type="dxa"/>
            <w:tcBorders>
              <w:top w:val="nil"/>
              <w:left w:val="nil"/>
              <w:bottom w:val="nil"/>
              <w:right w:val="single" w:sz="8" w:space="0" w:color="auto"/>
            </w:tcBorders>
            <w:shd w:val="clear" w:color="auto" w:fill="auto"/>
            <w:noWrap/>
            <w:vAlign w:val="center"/>
            <w:hideMark/>
          </w:tcPr>
          <w:p w14:paraId="663F18B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45.7</w:t>
            </w:r>
          </w:p>
        </w:tc>
        <w:tc>
          <w:tcPr>
            <w:tcW w:w="1540" w:type="dxa"/>
            <w:tcBorders>
              <w:top w:val="nil"/>
              <w:left w:val="nil"/>
              <w:bottom w:val="nil"/>
              <w:right w:val="single" w:sz="8" w:space="0" w:color="auto"/>
            </w:tcBorders>
            <w:shd w:val="clear" w:color="auto" w:fill="auto"/>
            <w:noWrap/>
            <w:vAlign w:val="center"/>
            <w:hideMark/>
          </w:tcPr>
          <w:p w14:paraId="1DA4C61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7.3</w:t>
            </w:r>
          </w:p>
        </w:tc>
      </w:tr>
      <w:tr w:rsidR="008C353A" w:rsidRPr="008C353A" w14:paraId="799CC460"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0D285C3"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Jun-19</w:t>
            </w:r>
          </w:p>
        </w:tc>
        <w:tc>
          <w:tcPr>
            <w:tcW w:w="1240" w:type="dxa"/>
            <w:tcBorders>
              <w:top w:val="nil"/>
              <w:left w:val="nil"/>
              <w:bottom w:val="nil"/>
              <w:right w:val="single" w:sz="8" w:space="0" w:color="auto"/>
            </w:tcBorders>
            <w:shd w:val="clear" w:color="auto" w:fill="auto"/>
            <w:noWrap/>
            <w:vAlign w:val="center"/>
            <w:hideMark/>
          </w:tcPr>
          <w:p w14:paraId="57627FC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61426</w:t>
            </w:r>
          </w:p>
        </w:tc>
        <w:tc>
          <w:tcPr>
            <w:tcW w:w="1300" w:type="dxa"/>
            <w:tcBorders>
              <w:top w:val="nil"/>
              <w:left w:val="nil"/>
              <w:bottom w:val="nil"/>
              <w:right w:val="single" w:sz="8" w:space="0" w:color="auto"/>
            </w:tcBorders>
            <w:shd w:val="clear" w:color="auto" w:fill="auto"/>
            <w:noWrap/>
            <w:vAlign w:val="center"/>
            <w:hideMark/>
          </w:tcPr>
          <w:p w14:paraId="78CCCB8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32523</w:t>
            </w:r>
          </w:p>
        </w:tc>
        <w:tc>
          <w:tcPr>
            <w:tcW w:w="1320" w:type="dxa"/>
            <w:tcBorders>
              <w:top w:val="nil"/>
              <w:left w:val="nil"/>
              <w:bottom w:val="nil"/>
              <w:right w:val="single" w:sz="8" w:space="0" w:color="auto"/>
            </w:tcBorders>
            <w:shd w:val="clear" w:color="auto" w:fill="auto"/>
            <w:noWrap/>
            <w:vAlign w:val="center"/>
            <w:hideMark/>
          </w:tcPr>
          <w:p w14:paraId="63A9233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28091</w:t>
            </w:r>
          </w:p>
        </w:tc>
        <w:tc>
          <w:tcPr>
            <w:tcW w:w="960" w:type="dxa"/>
            <w:tcBorders>
              <w:top w:val="nil"/>
              <w:left w:val="nil"/>
              <w:bottom w:val="nil"/>
              <w:right w:val="single" w:sz="8" w:space="0" w:color="auto"/>
            </w:tcBorders>
            <w:shd w:val="clear" w:color="auto" w:fill="auto"/>
            <w:noWrap/>
            <w:vAlign w:val="center"/>
            <w:hideMark/>
          </w:tcPr>
          <w:p w14:paraId="6AB96DF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52.9</w:t>
            </w:r>
          </w:p>
        </w:tc>
        <w:tc>
          <w:tcPr>
            <w:tcW w:w="960" w:type="dxa"/>
            <w:tcBorders>
              <w:top w:val="nil"/>
              <w:left w:val="nil"/>
              <w:bottom w:val="nil"/>
              <w:right w:val="single" w:sz="8" w:space="0" w:color="auto"/>
            </w:tcBorders>
            <w:shd w:val="clear" w:color="auto" w:fill="auto"/>
            <w:noWrap/>
            <w:vAlign w:val="center"/>
            <w:hideMark/>
          </w:tcPr>
          <w:p w14:paraId="66BC8D4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45.7</w:t>
            </w:r>
          </w:p>
        </w:tc>
        <w:tc>
          <w:tcPr>
            <w:tcW w:w="1540" w:type="dxa"/>
            <w:tcBorders>
              <w:top w:val="nil"/>
              <w:left w:val="nil"/>
              <w:bottom w:val="nil"/>
              <w:right w:val="single" w:sz="8" w:space="0" w:color="auto"/>
            </w:tcBorders>
            <w:shd w:val="clear" w:color="auto" w:fill="auto"/>
            <w:noWrap/>
            <w:vAlign w:val="center"/>
            <w:hideMark/>
          </w:tcPr>
          <w:p w14:paraId="6A84898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7.2</w:t>
            </w:r>
          </w:p>
        </w:tc>
      </w:tr>
      <w:tr w:rsidR="008C353A" w:rsidRPr="008C353A" w14:paraId="174C2A59"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E2689E5"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Jul-19</w:t>
            </w:r>
          </w:p>
        </w:tc>
        <w:tc>
          <w:tcPr>
            <w:tcW w:w="1240" w:type="dxa"/>
            <w:tcBorders>
              <w:top w:val="nil"/>
              <w:left w:val="nil"/>
              <w:bottom w:val="nil"/>
              <w:right w:val="single" w:sz="8" w:space="0" w:color="auto"/>
            </w:tcBorders>
            <w:shd w:val="clear" w:color="auto" w:fill="auto"/>
            <w:noWrap/>
            <w:vAlign w:val="center"/>
            <w:hideMark/>
          </w:tcPr>
          <w:p w14:paraId="7784C2C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61507</w:t>
            </w:r>
          </w:p>
        </w:tc>
        <w:tc>
          <w:tcPr>
            <w:tcW w:w="1300" w:type="dxa"/>
            <w:tcBorders>
              <w:top w:val="nil"/>
              <w:left w:val="nil"/>
              <w:bottom w:val="nil"/>
              <w:right w:val="single" w:sz="8" w:space="0" w:color="auto"/>
            </w:tcBorders>
            <w:shd w:val="clear" w:color="auto" w:fill="auto"/>
            <w:noWrap/>
            <w:vAlign w:val="center"/>
            <w:hideMark/>
          </w:tcPr>
          <w:p w14:paraId="3B3102B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32498</w:t>
            </w:r>
          </w:p>
        </w:tc>
        <w:tc>
          <w:tcPr>
            <w:tcW w:w="1320" w:type="dxa"/>
            <w:tcBorders>
              <w:top w:val="nil"/>
              <w:left w:val="nil"/>
              <w:bottom w:val="nil"/>
              <w:right w:val="single" w:sz="8" w:space="0" w:color="auto"/>
            </w:tcBorders>
            <w:shd w:val="clear" w:color="auto" w:fill="auto"/>
            <w:noWrap/>
            <w:vAlign w:val="center"/>
            <w:hideMark/>
          </w:tcPr>
          <w:p w14:paraId="6241155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27959</w:t>
            </w:r>
          </w:p>
        </w:tc>
        <w:tc>
          <w:tcPr>
            <w:tcW w:w="960" w:type="dxa"/>
            <w:tcBorders>
              <w:top w:val="nil"/>
              <w:left w:val="nil"/>
              <w:bottom w:val="nil"/>
              <w:right w:val="single" w:sz="8" w:space="0" w:color="auto"/>
            </w:tcBorders>
            <w:shd w:val="clear" w:color="auto" w:fill="auto"/>
            <w:noWrap/>
            <w:vAlign w:val="center"/>
            <w:hideMark/>
          </w:tcPr>
          <w:p w14:paraId="75DCB10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52.8</w:t>
            </w:r>
          </w:p>
        </w:tc>
        <w:tc>
          <w:tcPr>
            <w:tcW w:w="960" w:type="dxa"/>
            <w:tcBorders>
              <w:top w:val="nil"/>
              <w:left w:val="nil"/>
              <w:bottom w:val="nil"/>
              <w:right w:val="single" w:sz="8" w:space="0" w:color="auto"/>
            </w:tcBorders>
            <w:shd w:val="clear" w:color="auto" w:fill="auto"/>
            <w:noWrap/>
            <w:vAlign w:val="center"/>
            <w:hideMark/>
          </w:tcPr>
          <w:p w14:paraId="2E802E2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45.5</w:t>
            </w:r>
          </w:p>
        </w:tc>
        <w:tc>
          <w:tcPr>
            <w:tcW w:w="1540" w:type="dxa"/>
            <w:tcBorders>
              <w:top w:val="nil"/>
              <w:left w:val="nil"/>
              <w:bottom w:val="nil"/>
              <w:right w:val="single" w:sz="8" w:space="0" w:color="auto"/>
            </w:tcBorders>
            <w:shd w:val="clear" w:color="auto" w:fill="auto"/>
            <w:noWrap/>
            <w:vAlign w:val="center"/>
            <w:hideMark/>
          </w:tcPr>
          <w:p w14:paraId="0676D16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7.4</w:t>
            </w:r>
          </w:p>
        </w:tc>
      </w:tr>
      <w:tr w:rsidR="008C353A" w:rsidRPr="008C353A" w14:paraId="1BFFDA14"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0014836"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Aug-19</w:t>
            </w:r>
          </w:p>
        </w:tc>
        <w:tc>
          <w:tcPr>
            <w:tcW w:w="1240" w:type="dxa"/>
            <w:tcBorders>
              <w:top w:val="nil"/>
              <w:left w:val="nil"/>
              <w:bottom w:val="nil"/>
              <w:right w:val="single" w:sz="8" w:space="0" w:color="auto"/>
            </w:tcBorders>
            <w:shd w:val="clear" w:color="auto" w:fill="auto"/>
            <w:noWrap/>
            <w:vAlign w:val="center"/>
            <w:hideMark/>
          </w:tcPr>
          <w:p w14:paraId="2C3C1C1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61591</w:t>
            </w:r>
          </w:p>
        </w:tc>
        <w:tc>
          <w:tcPr>
            <w:tcW w:w="1300" w:type="dxa"/>
            <w:tcBorders>
              <w:top w:val="nil"/>
              <w:left w:val="nil"/>
              <w:bottom w:val="nil"/>
              <w:right w:val="single" w:sz="8" w:space="0" w:color="auto"/>
            </w:tcBorders>
            <w:shd w:val="clear" w:color="auto" w:fill="auto"/>
            <w:noWrap/>
            <w:vAlign w:val="center"/>
            <w:hideMark/>
          </w:tcPr>
          <w:p w14:paraId="190E0AA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32519</w:t>
            </w:r>
          </w:p>
        </w:tc>
        <w:tc>
          <w:tcPr>
            <w:tcW w:w="1320" w:type="dxa"/>
            <w:tcBorders>
              <w:top w:val="nil"/>
              <w:left w:val="nil"/>
              <w:bottom w:val="nil"/>
              <w:right w:val="single" w:sz="8" w:space="0" w:color="auto"/>
            </w:tcBorders>
            <w:shd w:val="clear" w:color="auto" w:fill="auto"/>
            <w:noWrap/>
            <w:vAlign w:val="center"/>
            <w:hideMark/>
          </w:tcPr>
          <w:p w14:paraId="4ABB64E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27985</w:t>
            </w:r>
          </w:p>
        </w:tc>
        <w:tc>
          <w:tcPr>
            <w:tcW w:w="960" w:type="dxa"/>
            <w:tcBorders>
              <w:top w:val="nil"/>
              <w:left w:val="nil"/>
              <w:bottom w:val="nil"/>
              <w:right w:val="single" w:sz="8" w:space="0" w:color="auto"/>
            </w:tcBorders>
            <w:shd w:val="clear" w:color="auto" w:fill="auto"/>
            <w:noWrap/>
            <w:vAlign w:val="center"/>
            <w:hideMark/>
          </w:tcPr>
          <w:p w14:paraId="121B19F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52.8</w:t>
            </w:r>
          </w:p>
        </w:tc>
        <w:tc>
          <w:tcPr>
            <w:tcW w:w="960" w:type="dxa"/>
            <w:tcBorders>
              <w:top w:val="nil"/>
              <w:left w:val="nil"/>
              <w:bottom w:val="nil"/>
              <w:right w:val="single" w:sz="8" w:space="0" w:color="auto"/>
            </w:tcBorders>
            <w:shd w:val="clear" w:color="auto" w:fill="auto"/>
            <w:noWrap/>
            <w:vAlign w:val="center"/>
            <w:hideMark/>
          </w:tcPr>
          <w:p w14:paraId="34C09C2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45.4</w:t>
            </w:r>
          </w:p>
        </w:tc>
        <w:tc>
          <w:tcPr>
            <w:tcW w:w="1540" w:type="dxa"/>
            <w:tcBorders>
              <w:top w:val="nil"/>
              <w:left w:val="nil"/>
              <w:bottom w:val="nil"/>
              <w:right w:val="single" w:sz="8" w:space="0" w:color="auto"/>
            </w:tcBorders>
            <w:shd w:val="clear" w:color="auto" w:fill="auto"/>
            <w:noWrap/>
            <w:vAlign w:val="center"/>
            <w:hideMark/>
          </w:tcPr>
          <w:p w14:paraId="5C32980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7.4</w:t>
            </w:r>
          </w:p>
        </w:tc>
      </w:tr>
      <w:tr w:rsidR="008C353A" w:rsidRPr="008C353A" w14:paraId="1E362BB2"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15E0350"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Sep-19</w:t>
            </w:r>
          </w:p>
        </w:tc>
        <w:tc>
          <w:tcPr>
            <w:tcW w:w="1240" w:type="dxa"/>
            <w:tcBorders>
              <w:top w:val="nil"/>
              <w:left w:val="nil"/>
              <w:bottom w:val="nil"/>
              <w:right w:val="single" w:sz="8" w:space="0" w:color="auto"/>
            </w:tcBorders>
            <w:shd w:val="clear" w:color="auto" w:fill="auto"/>
            <w:noWrap/>
            <w:vAlign w:val="center"/>
            <w:hideMark/>
          </w:tcPr>
          <w:p w14:paraId="4EB1E9E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61675</w:t>
            </w:r>
          </w:p>
        </w:tc>
        <w:tc>
          <w:tcPr>
            <w:tcW w:w="1300" w:type="dxa"/>
            <w:tcBorders>
              <w:top w:val="nil"/>
              <w:left w:val="nil"/>
              <w:bottom w:val="nil"/>
              <w:right w:val="single" w:sz="8" w:space="0" w:color="auto"/>
            </w:tcBorders>
            <w:shd w:val="clear" w:color="auto" w:fill="auto"/>
            <w:noWrap/>
            <w:vAlign w:val="center"/>
            <w:hideMark/>
          </w:tcPr>
          <w:p w14:paraId="1A682F7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32464</w:t>
            </w:r>
          </w:p>
        </w:tc>
        <w:tc>
          <w:tcPr>
            <w:tcW w:w="1320" w:type="dxa"/>
            <w:tcBorders>
              <w:top w:val="nil"/>
              <w:left w:val="nil"/>
              <w:bottom w:val="nil"/>
              <w:right w:val="single" w:sz="8" w:space="0" w:color="auto"/>
            </w:tcBorders>
            <w:shd w:val="clear" w:color="auto" w:fill="auto"/>
            <w:noWrap/>
            <w:vAlign w:val="center"/>
            <w:hideMark/>
          </w:tcPr>
          <w:p w14:paraId="29F0F60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27973</w:t>
            </w:r>
          </w:p>
        </w:tc>
        <w:tc>
          <w:tcPr>
            <w:tcW w:w="960" w:type="dxa"/>
            <w:tcBorders>
              <w:top w:val="nil"/>
              <w:left w:val="nil"/>
              <w:bottom w:val="nil"/>
              <w:right w:val="single" w:sz="8" w:space="0" w:color="auto"/>
            </w:tcBorders>
            <w:shd w:val="clear" w:color="auto" w:fill="auto"/>
            <w:noWrap/>
            <w:vAlign w:val="center"/>
            <w:hideMark/>
          </w:tcPr>
          <w:p w14:paraId="1C1BBE5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52.6</w:t>
            </w:r>
          </w:p>
        </w:tc>
        <w:tc>
          <w:tcPr>
            <w:tcW w:w="960" w:type="dxa"/>
            <w:tcBorders>
              <w:top w:val="nil"/>
              <w:left w:val="nil"/>
              <w:bottom w:val="nil"/>
              <w:right w:val="single" w:sz="8" w:space="0" w:color="auto"/>
            </w:tcBorders>
            <w:shd w:val="clear" w:color="auto" w:fill="auto"/>
            <w:noWrap/>
            <w:vAlign w:val="center"/>
            <w:hideMark/>
          </w:tcPr>
          <w:p w14:paraId="6F62E2B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45.4</w:t>
            </w:r>
          </w:p>
        </w:tc>
        <w:tc>
          <w:tcPr>
            <w:tcW w:w="1540" w:type="dxa"/>
            <w:tcBorders>
              <w:top w:val="nil"/>
              <w:left w:val="nil"/>
              <w:bottom w:val="nil"/>
              <w:right w:val="single" w:sz="8" w:space="0" w:color="auto"/>
            </w:tcBorders>
            <w:shd w:val="clear" w:color="auto" w:fill="auto"/>
            <w:noWrap/>
            <w:vAlign w:val="center"/>
            <w:hideMark/>
          </w:tcPr>
          <w:p w14:paraId="3FA0FDD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7.3</w:t>
            </w:r>
          </w:p>
        </w:tc>
      </w:tr>
      <w:tr w:rsidR="008C353A" w:rsidRPr="008C353A" w14:paraId="260E3208"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F370D4E"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Oct-19</w:t>
            </w:r>
          </w:p>
        </w:tc>
        <w:tc>
          <w:tcPr>
            <w:tcW w:w="1240" w:type="dxa"/>
            <w:tcBorders>
              <w:top w:val="nil"/>
              <w:left w:val="nil"/>
              <w:bottom w:val="nil"/>
              <w:right w:val="single" w:sz="8" w:space="0" w:color="auto"/>
            </w:tcBorders>
            <w:shd w:val="clear" w:color="auto" w:fill="auto"/>
            <w:noWrap/>
            <w:vAlign w:val="center"/>
            <w:hideMark/>
          </w:tcPr>
          <w:p w14:paraId="1E06214F"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61756</w:t>
            </w:r>
          </w:p>
        </w:tc>
        <w:tc>
          <w:tcPr>
            <w:tcW w:w="1300" w:type="dxa"/>
            <w:tcBorders>
              <w:top w:val="nil"/>
              <w:left w:val="nil"/>
              <w:bottom w:val="nil"/>
              <w:right w:val="single" w:sz="8" w:space="0" w:color="auto"/>
            </w:tcBorders>
            <w:shd w:val="clear" w:color="auto" w:fill="auto"/>
            <w:noWrap/>
            <w:vAlign w:val="center"/>
            <w:hideMark/>
          </w:tcPr>
          <w:p w14:paraId="6C38A17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32513</w:t>
            </w:r>
          </w:p>
        </w:tc>
        <w:tc>
          <w:tcPr>
            <w:tcW w:w="1320" w:type="dxa"/>
            <w:tcBorders>
              <w:top w:val="nil"/>
              <w:left w:val="nil"/>
              <w:bottom w:val="nil"/>
              <w:right w:val="single" w:sz="8" w:space="0" w:color="auto"/>
            </w:tcBorders>
            <w:shd w:val="clear" w:color="auto" w:fill="auto"/>
            <w:noWrap/>
            <w:vAlign w:val="center"/>
            <w:hideMark/>
          </w:tcPr>
          <w:p w14:paraId="53978DA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28103</w:t>
            </w:r>
          </w:p>
        </w:tc>
        <w:tc>
          <w:tcPr>
            <w:tcW w:w="960" w:type="dxa"/>
            <w:tcBorders>
              <w:top w:val="nil"/>
              <w:left w:val="nil"/>
              <w:bottom w:val="nil"/>
              <w:right w:val="single" w:sz="8" w:space="0" w:color="auto"/>
            </w:tcBorders>
            <w:shd w:val="clear" w:color="auto" w:fill="auto"/>
            <w:noWrap/>
            <w:vAlign w:val="center"/>
            <w:hideMark/>
          </w:tcPr>
          <w:p w14:paraId="782117E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52.6</w:t>
            </w:r>
          </w:p>
        </w:tc>
        <w:tc>
          <w:tcPr>
            <w:tcW w:w="960" w:type="dxa"/>
            <w:tcBorders>
              <w:top w:val="nil"/>
              <w:left w:val="nil"/>
              <w:bottom w:val="nil"/>
              <w:right w:val="single" w:sz="8" w:space="0" w:color="auto"/>
            </w:tcBorders>
            <w:shd w:val="clear" w:color="auto" w:fill="auto"/>
            <w:noWrap/>
            <w:vAlign w:val="center"/>
            <w:hideMark/>
          </w:tcPr>
          <w:p w14:paraId="289EDE8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45.5</w:t>
            </w:r>
          </w:p>
        </w:tc>
        <w:tc>
          <w:tcPr>
            <w:tcW w:w="1540" w:type="dxa"/>
            <w:tcBorders>
              <w:top w:val="nil"/>
              <w:left w:val="nil"/>
              <w:bottom w:val="nil"/>
              <w:right w:val="single" w:sz="8" w:space="0" w:color="auto"/>
            </w:tcBorders>
            <w:shd w:val="clear" w:color="auto" w:fill="auto"/>
            <w:noWrap/>
            <w:vAlign w:val="center"/>
            <w:hideMark/>
          </w:tcPr>
          <w:p w14:paraId="71CB79D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7.1</w:t>
            </w:r>
          </w:p>
        </w:tc>
      </w:tr>
      <w:tr w:rsidR="008C353A" w:rsidRPr="008C353A" w14:paraId="39A2D238"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9A21961"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Nov-19</w:t>
            </w:r>
          </w:p>
        </w:tc>
        <w:tc>
          <w:tcPr>
            <w:tcW w:w="1240" w:type="dxa"/>
            <w:tcBorders>
              <w:top w:val="nil"/>
              <w:left w:val="nil"/>
              <w:bottom w:val="nil"/>
              <w:right w:val="single" w:sz="8" w:space="0" w:color="auto"/>
            </w:tcBorders>
            <w:shd w:val="clear" w:color="auto" w:fill="auto"/>
            <w:noWrap/>
            <w:vAlign w:val="center"/>
            <w:hideMark/>
          </w:tcPr>
          <w:p w14:paraId="2AB441C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61840</w:t>
            </w:r>
          </w:p>
        </w:tc>
        <w:tc>
          <w:tcPr>
            <w:tcW w:w="1300" w:type="dxa"/>
            <w:tcBorders>
              <w:top w:val="nil"/>
              <w:left w:val="nil"/>
              <w:bottom w:val="nil"/>
              <w:right w:val="single" w:sz="8" w:space="0" w:color="auto"/>
            </w:tcBorders>
            <w:shd w:val="clear" w:color="auto" w:fill="auto"/>
            <w:noWrap/>
            <w:vAlign w:val="center"/>
            <w:hideMark/>
          </w:tcPr>
          <w:p w14:paraId="604B66B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32547</w:t>
            </w:r>
          </w:p>
        </w:tc>
        <w:tc>
          <w:tcPr>
            <w:tcW w:w="1320" w:type="dxa"/>
            <w:tcBorders>
              <w:top w:val="nil"/>
              <w:left w:val="nil"/>
              <w:bottom w:val="nil"/>
              <w:right w:val="single" w:sz="8" w:space="0" w:color="auto"/>
            </w:tcBorders>
            <w:shd w:val="clear" w:color="auto" w:fill="auto"/>
            <w:noWrap/>
            <w:vAlign w:val="center"/>
            <w:hideMark/>
          </w:tcPr>
          <w:p w14:paraId="47AFB5D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28230</w:t>
            </w:r>
          </w:p>
        </w:tc>
        <w:tc>
          <w:tcPr>
            <w:tcW w:w="960" w:type="dxa"/>
            <w:tcBorders>
              <w:top w:val="nil"/>
              <w:left w:val="nil"/>
              <w:bottom w:val="nil"/>
              <w:right w:val="single" w:sz="8" w:space="0" w:color="auto"/>
            </w:tcBorders>
            <w:shd w:val="clear" w:color="auto" w:fill="auto"/>
            <w:noWrap/>
            <w:vAlign w:val="center"/>
            <w:hideMark/>
          </w:tcPr>
          <w:p w14:paraId="3AE010F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52.6</w:t>
            </w:r>
          </w:p>
        </w:tc>
        <w:tc>
          <w:tcPr>
            <w:tcW w:w="960" w:type="dxa"/>
            <w:tcBorders>
              <w:top w:val="nil"/>
              <w:left w:val="nil"/>
              <w:bottom w:val="nil"/>
              <w:right w:val="single" w:sz="8" w:space="0" w:color="auto"/>
            </w:tcBorders>
            <w:shd w:val="clear" w:color="auto" w:fill="auto"/>
            <w:noWrap/>
            <w:vAlign w:val="center"/>
            <w:hideMark/>
          </w:tcPr>
          <w:p w14:paraId="40F8748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45.7</w:t>
            </w:r>
          </w:p>
        </w:tc>
        <w:tc>
          <w:tcPr>
            <w:tcW w:w="1540" w:type="dxa"/>
            <w:tcBorders>
              <w:top w:val="nil"/>
              <w:left w:val="nil"/>
              <w:bottom w:val="nil"/>
              <w:right w:val="single" w:sz="8" w:space="0" w:color="auto"/>
            </w:tcBorders>
            <w:shd w:val="clear" w:color="auto" w:fill="auto"/>
            <w:noWrap/>
            <w:vAlign w:val="center"/>
            <w:hideMark/>
          </w:tcPr>
          <w:p w14:paraId="169A545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7.0</w:t>
            </w:r>
          </w:p>
        </w:tc>
      </w:tr>
      <w:tr w:rsidR="008C353A" w:rsidRPr="008C353A" w14:paraId="1633291A"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66779CC"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Dec-19</w:t>
            </w:r>
          </w:p>
        </w:tc>
        <w:tc>
          <w:tcPr>
            <w:tcW w:w="1240" w:type="dxa"/>
            <w:tcBorders>
              <w:top w:val="nil"/>
              <w:left w:val="nil"/>
              <w:bottom w:val="nil"/>
              <w:right w:val="single" w:sz="8" w:space="0" w:color="auto"/>
            </w:tcBorders>
            <w:shd w:val="clear" w:color="auto" w:fill="auto"/>
            <w:noWrap/>
            <w:vAlign w:val="center"/>
            <w:hideMark/>
          </w:tcPr>
          <w:p w14:paraId="3AB85D9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61921</w:t>
            </w:r>
          </w:p>
        </w:tc>
        <w:tc>
          <w:tcPr>
            <w:tcW w:w="1300" w:type="dxa"/>
            <w:tcBorders>
              <w:top w:val="nil"/>
              <w:left w:val="nil"/>
              <w:bottom w:val="nil"/>
              <w:right w:val="single" w:sz="8" w:space="0" w:color="auto"/>
            </w:tcBorders>
            <w:shd w:val="clear" w:color="auto" w:fill="auto"/>
            <w:noWrap/>
            <w:vAlign w:val="center"/>
            <w:hideMark/>
          </w:tcPr>
          <w:p w14:paraId="4DEAC1C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32372</w:t>
            </w:r>
          </w:p>
        </w:tc>
        <w:tc>
          <w:tcPr>
            <w:tcW w:w="1320" w:type="dxa"/>
            <w:tcBorders>
              <w:top w:val="nil"/>
              <w:left w:val="nil"/>
              <w:bottom w:val="nil"/>
              <w:right w:val="single" w:sz="8" w:space="0" w:color="auto"/>
            </w:tcBorders>
            <w:shd w:val="clear" w:color="auto" w:fill="auto"/>
            <w:noWrap/>
            <w:vAlign w:val="center"/>
            <w:hideMark/>
          </w:tcPr>
          <w:p w14:paraId="4218759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28105</w:t>
            </w:r>
          </w:p>
        </w:tc>
        <w:tc>
          <w:tcPr>
            <w:tcW w:w="960" w:type="dxa"/>
            <w:tcBorders>
              <w:top w:val="nil"/>
              <w:left w:val="nil"/>
              <w:bottom w:val="nil"/>
              <w:right w:val="single" w:sz="8" w:space="0" w:color="auto"/>
            </w:tcBorders>
            <w:shd w:val="clear" w:color="auto" w:fill="auto"/>
            <w:noWrap/>
            <w:vAlign w:val="center"/>
            <w:hideMark/>
          </w:tcPr>
          <w:p w14:paraId="3F63DF3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52.3</w:t>
            </w:r>
          </w:p>
        </w:tc>
        <w:tc>
          <w:tcPr>
            <w:tcW w:w="960" w:type="dxa"/>
            <w:tcBorders>
              <w:top w:val="nil"/>
              <w:left w:val="nil"/>
              <w:bottom w:val="nil"/>
              <w:right w:val="single" w:sz="8" w:space="0" w:color="auto"/>
            </w:tcBorders>
            <w:shd w:val="clear" w:color="auto" w:fill="auto"/>
            <w:noWrap/>
            <w:vAlign w:val="center"/>
            <w:hideMark/>
          </w:tcPr>
          <w:p w14:paraId="75775E7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45.4</w:t>
            </w:r>
          </w:p>
        </w:tc>
        <w:tc>
          <w:tcPr>
            <w:tcW w:w="1540" w:type="dxa"/>
            <w:tcBorders>
              <w:top w:val="nil"/>
              <w:left w:val="nil"/>
              <w:bottom w:val="nil"/>
              <w:right w:val="single" w:sz="8" w:space="0" w:color="auto"/>
            </w:tcBorders>
            <w:shd w:val="clear" w:color="auto" w:fill="auto"/>
            <w:noWrap/>
            <w:vAlign w:val="center"/>
            <w:hideMark/>
          </w:tcPr>
          <w:p w14:paraId="7F70672D"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6.9</w:t>
            </w:r>
          </w:p>
        </w:tc>
      </w:tr>
      <w:tr w:rsidR="008C353A" w:rsidRPr="008C353A" w14:paraId="53C6C8A4"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3BC98BF"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Jan-20</w:t>
            </w:r>
          </w:p>
        </w:tc>
        <w:tc>
          <w:tcPr>
            <w:tcW w:w="1240" w:type="dxa"/>
            <w:tcBorders>
              <w:top w:val="nil"/>
              <w:left w:val="nil"/>
              <w:bottom w:val="nil"/>
              <w:right w:val="single" w:sz="8" w:space="0" w:color="auto"/>
            </w:tcBorders>
            <w:shd w:val="clear" w:color="auto" w:fill="auto"/>
            <w:noWrap/>
            <w:vAlign w:val="center"/>
            <w:hideMark/>
          </w:tcPr>
          <w:p w14:paraId="353CAA1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62015</w:t>
            </w:r>
          </w:p>
        </w:tc>
        <w:tc>
          <w:tcPr>
            <w:tcW w:w="1300" w:type="dxa"/>
            <w:tcBorders>
              <w:top w:val="nil"/>
              <w:left w:val="nil"/>
              <w:bottom w:val="nil"/>
              <w:right w:val="single" w:sz="8" w:space="0" w:color="auto"/>
            </w:tcBorders>
            <w:shd w:val="clear" w:color="auto" w:fill="auto"/>
            <w:noWrap/>
            <w:vAlign w:val="center"/>
            <w:hideMark/>
          </w:tcPr>
          <w:p w14:paraId="7356BC0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32136</w:t>
            </w:r>
          </w:p>
        </w:tc>
        <w:tc>
          <w:tcPr>
            <w:tcW w:w="1320" w:type="dxa"/>
            <w:tcBorders>
              <w:top w:val="nil"/>
              <w:left w:val="nil"/>
              <w:bottom w:val="nil"/>
              <w:right w:val="single" w:sz="8" w:space="0" w:color="auto"/>
            </w:tcBorders>
            <w:shd w:val="clear" w:color="auto" w:fill="auto"/>
            <w:noWrap/>
            <w:vAlign w:val="center"/>
            <w:hideMark/>
          </w:tcPr>
          <w:p w14:paraId="617839C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28020</w:t>
            </w:r>
          </w:p>
        </w:tc>
        <w:tc>
          <w:tcPr>
            <w:tcW w:w="960" w:type="dxa"/>
            <w:tcBorders>
              <w:top w:val="nil"/>
              <w:left w:val="nil"/>
              <w:bottom w:val="nil"/>
              <w:right w:val="single" w:sz="8" w:space="0" w:color="auto"/>
            </w:tcBorders>
            <w:shd w:val="clear" w:color="auto" w:fill="auto"/>
            <w:noWrap/>
            <w:vAlign w:val="center"/>
            <w:hideMark/>
          </w:tcPr>
          <w:p w14:paraId="5C4E3E9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51.8</w:t>
            </w:r>
          </w:p>
        </w:tc>
        <w:tc>
          <w:tcPr>
            <w:tcW w:w="960" w:type="dxa"/>
            <w:tcBorders>
              <w:top w:val="nil"/>
              <w:left w:val="nil"/>
              <w:bottom w:val="nil"/>
              <w:right w:val="single" w:sz="8" w:space="0" w:color="auto"/>
            </w:tcBorders>
            <w:shd w:val="clear" w:color="auto" w:fill="auto"/>
            <w:noWrap/>
            <w:vAlign w:val="center"/>
            <w:hideMark/>
          </w:tcPr>
          <w:p w14:paraId="40C528BD"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45.2</w:t>
            </w:r>
          </w:p>
        </w:tc>
        <w:tc>
          <w:tcPr>
            <w:tcW w:w="1540" w:type="dxa"/>
            <w:tcBorders>
              <w:top w:val="nil"/>
              <w:left w:val="nil"/>
              <w:bottom w:val="nil"/>
              <w:right w:val="single" w:sz="8" w:space="0" w:color="auto"/>
            </w:tcBorders>
            <w:shd w:val="clear" w:color="auto" w:fill="auto"/>
            <w:noWrap/>
            <w:vAlign w:val="center"/>
            <w:hideMark/>
          </w:tcPr>
          <w:p w14:paraId="66B89F5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6.6</w:t>
            </w:r>
          </w:p>
        </w:tc>
      </w:tr>
      <w:tr w:rsidR="008C353A" w:rsidRPr="008C353A" w14:paraId="22E0F8DA"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C0C2036"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Feb-20</w:t>
            </w:r>
          </w:p>
        </w:tc>
        <w:tc>
          <w:tcPr>
            <w:tcW w:w="1240" w:type="dxa"/>
            <w:tcBorders>
              <w:top w:val="nil"/>
              <w:left w:val="nil"/>
              <w:bottom w:val="nil"/>
              <w:right w:val="single" w:sz="8" w:space="0" w:color="auto"/>
            </w:tcBorders>
            <w:shd w:val="clear" w:color="auto" w:fill="auto"/>
            <w:noWrap/>
            <w:vAlign w:val="center"/>
            <w:hideMark/>
          </w:tcPr>
          <w:p w14:paraId="483C68E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62119</w:t>
            </w:r>
          </w:p>
        </w:tc>
        <w:tc>
          <w:tcPr>
            <w:tcW w:w="1300" w:type="dxa"/>
            <w:tcBorders>
              <w:top w:val="nil"/>
              <w:left w:val="nil"/>
              <w:bottom w:val="nil"/>
              <w:right w:val="single" w:sz="8" w:space="0" w:color="auto"/>
            </w:tcBorders>
            <w:shd w:val="clear" w:color="auto" w:fill="auto"/>
            <w:noWrap/>
            <w:vAlign w:val="center"/>
            <w:hideMark/>
          </w:tcPr>
          <w:p w14:paraId="5091ED2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31600</w:t>
            </w:r>
          </w:p>
        </w:tc>
        <w:tc>
          <w:tcPr>
            <w:tcW w:w="1320" w:type="dxa"/>
            <w:tcBorders>
              <w:top w:val="nil"/>
              <w:left w:val="nil"/>
              <w:bottom w:val="nil"/>
              <w:right w:val="single" w:sz="8" w:space="0" w:color="auto"/>
            </w:tcBorders>
            <w:shd w:val="clear" w:color="auto" w:fill="auto"/>
            <w:noWrap/>
            <w:vAlign w:val="center"/>
            <w:hideMark/>
          </w:tcPr>
          <w:p w14:paraId="09435BE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27551</w:t>
            </w:r>
          </w:p>
        </w:tc>
        <w:tc>
          <w:tcPr>
            <w:tcW w:w="960" w:type="dxa"/>
            <w:tcBorders>
              <w:top w:val="nil"/>
              <w:left w:val="nil"/>
              <w:bottom w:val="nil"/>
              <w:right w:val="single" w:sz="8" w:space="0" w:color="auto"/>
            </w:tcBorders>
            <w:shd w:val="clear" w:color="auto" w:fill="auto"/>
            <w:noWrap/>
            <w:vAlign w:val="center"/>
            <w:hideMark/>
          </w:tcPr>
          <w:p w14:paraId="7828FD3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50.9</w:t>
            </w:r>
          </w:p>
        </w:tc>
        <w:tc>
          <w:tcPr>
            <w:tcW w:w="960" w:type="dxa"/>
            <w:tcBorders>
              <w:top w:val="nil"/>
              <w:left w:val="nil"/>
              <w:bottom w:val="nil"/>
              <w:right w:val="single" w:sz="8" w:space="0" w:color="auto"/>
            </w:tcBorders>
            <w:shd w:val="clear" w:color="auto" w:fill="auto"/>
            <w:noWrap/>
            <w:vAlign w:val="center"/>
            <w:hideMark/>
          </w:tcPr>
          <w:p w14:paraId="5785FF97"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44.4</w:t>
            </w:r>
          </w:p>
        </w:tc>
        <w:tc>
          <w:tcPr>
            <w:tcW w:w="1540" w:type="dxa"/>
            <w:tcBorders>
              <w:top w:val="nil"/>
              <w:left w:val="nil"/>
              <w:bottom w:val="nil"/>
              <w:right w:val="single" w:sz="8" w:space="0" w:color="auto"/>
            </w:tcBorders>
            <w:shd w:val="clear" w:color="auto" w:fill="auto"/>
            <w:noWrap/>
            <w:vAlign w:val="center"/>
            <w:hideMark/>
          </w:tcPr>
          <w:p w14:paraId="4AAB2616"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6.5</w:t>
            </w:r>
          </w:p>
        </w:tc>
      </w:tr>
      <w:tr w:rsidR="008C353A" w:rsidRPr="008C353A" w14:paraId="1B9CF9EA"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BB79B63"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Mar-20</w:t>
            </w:r>
          </w:p>
        </w:tc>
        <w:tc>
          <w:tcPr>
            <w:tcW w:w="1240" w:type="dxa"/>
            <w:tcBorders>
              <w:top w:val="nil"/>
              <w:left w:val="nil"/>
              <w:bottom w:val="nil"/>
              <w:right w:val="single" w:sz="8" w:space="0" w:color="auto"/>
            </w:tcBorders>
            <w:shd w:val="clear" w:color="auto" w:fill="auto"/>
            <w:noWrap/>
            <w:vAlign w:val="center"/>
            <w:hideMark/>
          </w:tcPr>
          <w:p w14:paraId="3DD0F6C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62216</w:t>
            </w:r>
          </w:p>
        </w:tc>
        <w:tc>
          <w:tcPr>
            <w:tcW w:w="1300" w:type="dxa"/>
            <w:tcBorders>
              <w:top w:val="nil"/>
              <w:left w:val="nil"/>
              <w:bottom w:val="nil"/>
              <w:right w:val="single" w:sz="8" w:space="0" w:color="auto"/>
            </w:tcBorders>
            <w:shd w:val="clear" w:color="auto" w:fill="auto"/>
            <w:noWrap/>
            <w:vAlign w:val="center"/>
            <w:hideMark/>
          </w:tcPr>
          <w:p w14:paraId="1498645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30593</w:t>
            </w:r>
          </w:p>
        </w:tc>
        <w:tc>
          <w:tcPr>
            <w:tcW w:w="1320" w:type="dxa"/>
            <w:tcBorders>
              <w:top w:val="nil"/>
              <w:left w:val="nil"/>
              <w:bottom w:val="nil"/>
              <w:right w:val="single" w:sz="8" w:space="0" w:color="auto"/>
            </w:tcBorders>
            <w:shd w:val="clear" w:color="auto" w:fill="auto"/>
            <w:noWrap/>
            <w:vAlign w:val="center"/>
            <w:hideMark/>
          </w:tcPr>
          <w:p w14:paraId="354E705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26578</w:t>
            </w:r>
          </w:p>
        </w:tc>
        <w:tc>
          <w:tcPr>
            <w:tcW w:w="960" w:type="dxa"/>
            <w:tcBorders>
              <w:top w:val="nil"/>
              <w:left w:val="nil"/>
              <w:bottom w:val="nil"/>
              <w:right w:val="single" w:sz="8" w:space="0" w:color="auto"/>
            </w:tcBorders>
            <w:shd w:val="clear" w:color="auto" w:fill="auto"/>
            <w:noWrap/>
            <w:vAlign w:val="center"/>
            <w:hideMark/>
          </w:tcPr>
          <w:p w14:paraId="1D379FE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49.2</w:t>
            </w:r>
          </w:p>
        </w:tc>
        <w:tc>
          <w:tcPr>
            <w:tcW w:w="960" w:type="dxa"/>
            <w:tcBorders>
              <w:top w:val="nil"/>
              <w:left w:val="nil"/>
              <w:bottom w:val="nil"/>
              <w:right w:val="single" w:sz="8" w:space="0" w:color="auto"/>
            </w:tcBorders>
            <w:shd w:val="clear" w:color="auto" w:fill="auto"/>
            <w:noWrap/>
            <w:vAlign w:val="center"/>
            <w:hideMark/>
          </w:tcPr>
          <w:p w14:paraId="79FF326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42.7</w:t>
            </w:r>
          </w:p>
        </w:tc>
        <w:tc>
          <w:tcPr>
            <w:tcW w:w="1540" w:type="dxa"/>
            <w:tcBorders>
              <w:top w:val="nil"/>
              <w:left w:val="nil"/>
              <w:bottom w:val="nil"/>
              <w:right w:val="single" w:sz="8" w:space="0" w:color="auto"/>
            </w:tcBorders>
            <w:shd w:val="clear" w:color="auto" w:fill="auto"/>
            <w:noWrap/>
            <w:vAlign w:val="center"/>
            <w:hideMark/>
          </w:tcPr>
          <w:p w14:paraId="4E3D2ABA"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6.5</w:t>
            </w:r>
          </w:p>
        </w:tc>
      </w:tr>
      <w:tr w:rsidR="008C353A" w:rsidRPr="008C353A" w14:paraId="462B9FC7"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02C3F66"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Apr-20</w:t>
            </w:r>
          </w:p>
        </w:tc>
        <w:tc>
          <w:tcPr>
            <w:tcW w:w="1240" w:type="dxa"/>
            <w:tcBorders>
              <w:top w:val="nil"/>
              <w:left w:val="nil"/>
              <w:bottom w:val="nil"/>
              <w:right w:val="single" w:sz="8" w:space="0" w:color="auto"/>
            </w:tcBorders>
            <w:shd w:val="clear" w:color="auto" w:fill="auto"/>
            <w:noWrap/>
            <w:vAlign w:val="center"/>
            <w:hideMark/>
          </w:tcPr>
          <w:p w14:paraId="6C89318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62320</w:t>
            </w:r>
          </w:p>
        </w:tc>
        <w:tc>
          <w:tcPr>
            <w:tcW w:w="1300" w:type="dxa"/>
            <w:tcBorders>
              <w:top w:val="nil"/>
              <w:left w:val="nil"/>
              <w:bottom w:val="nil"/>
              <w:right w:val="single" w:sz="8" w:space="0" w:color="auto"/>
            </w:tcBorders>
            <w:shd w:val="clear" w:color="auto" w:fill="auto"/>
            <w:noWrap/>
            <w:vAlign w:val="center"/>
            <w:hideMark/>
          </w:tcPr>
          <w:p w14:paraId="663CE8A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29717</w:t>
            </w:r>
          </w:p>
        </w:tc>
        <w:tc>
          <w:tcPr>
            <w:tcW w:w="1320" w:type="dxa"/>
            <w:tcBorders>
              <w:top w:val="nil"/>
              <w:left w:val="nil"/>
              <w:bottom w:val="nil"/>
              <w:right w:val="single" w:sz="8" w:space="0" w:color="auto"/>
            </w:tcBorders>
            <w:shd w:val="clear" w:color="auto" w:fill="auto"/>
            <w:noWrap/>
            <w:vAlign w:val="center"/>
            <w:hideMark/>
          </w:tcPr>
          <w:p w14:paraId="49B6DAF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25641</w:t>
            </w:r>
          </w:p>
        </w:tc>
        <w:tc>
          <w:tcPr>
            <w:tcW w:w="960" w:type="dxa"/>
            <w:tcBorders>
              <w:top w:val="nil"/>
              <w:left w:val="nil"/>
              <w:bottom w:val="nil"/>
              <w:right w:val="single" w:sz="8" w:space="0" w:color="auto"/>
            </w:tcBorders>
            <w:shd w:val="clear" w:color="auto" w:fill="auto"/>
            <w:noWrap/>
            <w:vAlign w:val="center"/>
            <w:hideMark/>
          </w:tcPr>
          <w:p w14:paraId="06FBE0D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47.7</w:t>
            </w:r>
          </w:p>
        </w:tc>
        <w:tc>
          <w:tcPr>
            <w:tcW w:w="960" w:type="dxa"/>
            <w:tcBorders>
              <w:top w:val="nil"/>
              <w:left w:val="nil"/>
              <w:bottom w:val="nil"/>
              <w:right w:val="single" w:sz="8" w:space="0" w:color="auto"/>
            </w:tcBorders>
            <w:shd w:val="clear" w:color="auto" w:fill="auto"/>
            <w:noWrap/>
            <w:vAlign w:val="center"/>
            <w:hideMark/>
          </w:tcPr>
          <w:p w14:paraId="07ED9C82"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41.1</w:t>
            </w:r>
          </w:p>
        </w:tc>
        <w:tc>
          <w:tcPr>
            <w:tcW w:w="1540" w:type="dxa"/>
            <w:tcBorders>
              <w:top w:val="nil"/>
              <w:left w:val="nil"/>
              <w:bottom w:val="nil"/>
              <w:right w:val="single" w:sz="8" w:space="0" w:color="auto"/>
            </w:tcBorders>
            <w:shd w:val="clear" w:color="auto" w:fill="auto"/>
            <w:noWrap/>
            <w:vAlign w:val="center"/>
            <w:hideMark/>
          </w:tcPr>
          <w:p w14:paraId="4199D92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6.5</w:t>
            </w:r>
          </w:p>
        </w:tc>
      </w:tr>
      <w:tr w:rsidR="008C353A" w:rsidRPr="008C353A" w14:paraId="1FCD3896"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29D7880"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May-20</w:t>
            </w:r>
          </w:p>
        </w:tc>
        <w:tc>
          <w:tcPr>
            <w:tcW w:w="1240" w:type="dxa"/>
            <w:tcBorders>
              <w:top w:val="nil"/>
              <w:left w:val="nil"/>
              <w:bottom w:val="nil"/>
              <w:right w:val="single" w:sz="8" w:space="0" w:color="auto"/>
            </w:tcBorders>
            <w:shd w:val="clear" w:color="auto" w:fill="auto"/>
            <w:noWrap/>
            <w:vAlign w:val="center"/>
            <w:hideMark/>
          </w:tcPr>
          <w:p w14:paraId="3E248CD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62421</w:t>
            </w:r>
          </w:p>
        </w:tc>
        <w:tc>
          <w:tcPr>
            <w:tcW w:w="1300" w:type="dxa"/>
            <w:tcBorders>
              <w:top w:val="nil"/>
              <w:left w:val="nil"/>
              <w:bottom w:val="nil"/>
              <w:right w:val="single" w:sz="8" w:space="0" w:color="auto"/>
            </w:tcBorders>
            <w:shd w:val="clear" w:color="auto" w:fill="auto"/>
            <w:noWrap/>
            <w:vAlign w:val="center"/>
            <w:hideMark/>
          </w:tcPr>
          <w:p w14:paraId="1B3C9CE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29824</w:t>
            </w:r>
          </w:p>
        </w:tc>
        <w:tc>
          <w:tcPr>
            <w:tcW w:w="1320" w:type="dxa"/>
            <w:tcBorders>
              <w:top w:val="nil"/>
              <w:left w:val="nil"/>
              <w:bottom w:val="nil"/>
              <w:right w:val="single" w:sz="8" w:space="0" w:color="auto"/>
            </w:tcBorders>
            <w:shd w:val="clear" w:color="auto" w:fill="auto"/>
            <w:noWrap/>
            <w:vAlign w:val="center"/>
            <w:hideMark/>
          </w:tcPr>
          <w:p w14:paraId="7F5C209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25688</w:t>
            </w:r>
          </w:p>
        </w:tc>
        <w:tc>
          <w:tcPr>
            <w:tcW w:w="960" w:type="dxa"/>
            <w:tcBorders>
              <w:top w:val="nil"/>
              <w:left w:val="nil"/>
              <w:bottom w:val="nil"/>
              <w:right w:val="single" w:sz="8" w:space="0" w:color="auto"/>
            </w:tcBorders>
            <w:shd w:val="clear" w:color="auto" w:fill="auto"/>
            <w:noWrap/>
            <w:vAlign w:val="center"/>
            <w:hideMark/>
          </w:tcPr>
          <w:p w14:paraId="0C5BE09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47.8</w:t>
            </w:r>
          </w:p>
        </w:tc>
        <w:tc>
          <w:tcPr>
            <w:tcW w:w="960" w:type="dxa"/>
            <w:tcBorders>
              <w:top w:val="nil"/>
              <w:left w:val="nil"/>
              <w:bottom w:val="nil"/>
              <w:right w:val="single" w:sz="8" w:space="0" w:color="auto"/>
            </w:tcBorders>
            <w:shd w:val="clear" w:color="auto" w:fill="auto"/>
            <w:noWrap/>
            <w:vAlign w:val="center"/>
            <w:hideMark/>
          </w:tcPr>
          <w:p w14:paraId="3BC37AC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41.2</w:t>
            </w:r>
          </w:p>
        </w:tc>
        <w:tc>
          <w:tcPr>
            <w:tcW w:w="1540" w:type="dxa"/>
            <w:tcBorders>
              <w:top w:val="nil"/>
              <w:left w:val="nil"/>
              <w:bottom w:val="nil"/>
              <w:right w:val="single" w:sz="8" w:space="0" w:color="auto"/>
            </w:tcBorders>
            <w:shd w:val="clear" w:color="auto" w:fill="auto"/>
            <w:noWrap/>
            <w:vAlign w:val="center"/>
            <w:hideMark/>
          </w:tcPr>
          <w:p w14:paraId="554A55DF"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6.6</w:t>
            </w:r>
          </w:p>
        </w:tc>
      </w:tr>
      <w:tr w:rsidR="008C353A" w:rsidRPr="008C353A" w14:paraId="6CC39AB8"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F008D8A"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Jun-20</w:t>
            </w:r>
          </w:p>
        </w:tc>
        <w:tc>
          <w:tcPr>
            <w:tcW w:w="1240" w:type="dxa"/>
            <w:tcBorders>
              <w:top w:val="nil"/>
              <w:left w:val="nil"/>
              <w:bottom w:val="nil"/>
              <w:right w:val="single" w:sz="8" w:space="0" w:color="auto"/>
            </w:tcBorders>
            <w:shd w:val="clear" w:color="auto" w:fill="auto"/>
            <w:noWrap/>
            <w:vAlign w:val="center"/>
            <w:hideMark/>
          </w:tcPr>
          <w:p w14:paraId="73429FB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62525</w:t>
            </w:r>
          </w:p>
        </w:tc>
        <w:tc>
          <w:tcPr>
            <w:tcW w:w="1300" w:type="dxa"/>
            <w:tcBorders>
              <w:top w:val="nil"/>
              <w:left w:val="nil"/>
              <w:bottom w:val="nil"/>
              <w:right w:val="single" w:sz="8" w:space="0" w:color="auto"/>
            </w:tcBorders>
            <w:shd w:val="clear" w:color="auto" w:fill="auto"/>
            <w:noWrap/>
            <w:vAlign w:val="center"/>
            <w:hideMark/>
          </w:tcPr>
          <w:p w14:paraId="5DF59B8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30386</w:t>
            </w:r>
          </w:p>
        </w:tc>
        <w:tc>
          <w:tcPr>
            <w:tcW w:w="1320" w:type="dxa"/>
            <w:tcBorders>
              <w:top w:val="nil"/>
              <w:left w:val="nil"/>
              <w:bottom w:val="nil"/>
              <w:right w:val="single" w:sz="8" w:space="0" w:color="auto"/>
            </w:tcBorders>
            <w:shd w:val="clear" w:color="auto" w:fill="auto"/>
            <w:noWrap/>
            <w:vAlign w:val="center"/>
            <w:hideMark/>
          </w:tcPr>
          <w:p w14:paraId="325D3E1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26143</w:t>
            </w:r>
          </w:p>
        </w:tc>
        <w:tc>
          <w:tcPr>
            <w:tcW w:w="960" w:type="dxa"/>
            <w:tcBorders>
              <w:top w:val="nil"/>
              <w:left w:val="nil"/>
              <w:bottom w:val="nil"/>
              <w:right w:val="single" w:sz="8" w:space="0" w:color="auto"/>
            </w:tcBorders>
            <w:shd w:val="clear" w:color="auto" w:fill="auto"/>
            <w:noWrap/>
            <w:vAlign w:val="center"/>
            <w:hideMark/>
          </w:tcPr>
          <w:p w14:paraId="3E232E2D"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48.6</w:t>
            </w:r>
          </w:p>
        </w:tc>
        <w:tc>
          <w:tcPr>
            <w:tcW w:w="960" w:type="dxa"/>
            <w:tcBorders>
              <w:top w:val="nil"/>
              <w:left w:val="nil"/>
              <w:bottom w:val="nil"/>
              <w:right w:val="single" w:sz="8" w:space="0" w:color="auto"/>
            </w:tcBorders>
            <w:shd w:val="clear" w:color="auto" w:fill="auto"/>
            <w:noWrap/>
            <w:vAlign w:val="center"/>
            <w:hideMark/>
          </w:tcPr>
          <w:p w14:paraId="66AF54E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41.8</w:t>
            </w:r>
          </w:p>
        </w:tc>
        <w:tc>
          <w:tcPr>
            <w:tcW w:w="1540" w:type="dxa"/>
            <w:tcBorders>
              <w:top w:val="nil"/>
              <w:left w:val="nil"/>
              <w:bottom w:val="nil"/>
              <w:right w:val="single" w:sz="8" w:space="0" w:color="auto"/>
            </w:tcBorders>
            <w:shd w:val="clear" w:color="auto" w:fill="auto"/>
            <w:noWrap/>
            <w:vAlign w:val="center"/>
            <w:hideMark/>
          </w:tcPr>
          <w:p w14:paraId="6F5A0D7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6.8</w:t>
            </w:r>
          </w:p>
        </w:tc>
      </w:tr>
      <w:tr w:rsidR="008C353A" w:rsidRPr="008C353A" w14:paraId="2C73A428"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71374DD"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Jul-20</w:t>
            </w:r>
          </w:p>
        </w:tc>
        <w:tc>
          <w:tcPr>
            <w:tcW w:w="1240" w:type="dxa"/>
            <w:tcBorders>
              <w:top w:val="nil"/>
              <w:left w:val="nil"/>
              <w:bottom w:val="nil"/>
              <w:right w:val="single" w:sz="8" w:space="0" w:color="auto"/>
            </w:tcBorders>
            <w:shd w:val="clear" w:color="auto" w:fill="auto"/>
            <w:noWrap/>
            <w:vAlign w:val="center"/>
            <w:hideMark/>
          </w:tcPr>
          <w:p w14:paraId="30770B0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62626</w:t>
            </w:r>
          </w:p>
        </w:tc>
        <w:tc>
          <w:tcPr>
            <w:tcW w:w="1300" w:type="dxa"/>
            <w:tcBorders>
              <w:top w:val="nil"/>
              <w:left w:val="nil"/>
              <w:bottom w:val="nil"/>
              <w:right w:val="single" w:sz="8" w:space="0" w:color="auto"/>
            </w:tcBorders>
            <w:shd w:val="clear" w:color="auto" w:fill="auto"/>
            <w:noWrap/>
            <w:vAlign w:val="center"/>
            <w:hideMark/>
          </w:tcPr>
          <w:p w14:paraId="61EF66C8"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30843</w:t>
            </w:r>
          </w:p>
        </w:tc>
        <w:tc>
          <w:tcPr>
            <w:tcW w:w="1320" w:type="dxa"/>
            <w:tcBorders>
              <w:top w:val="nil"/>
              <w:left w:val="nil"/>
              <w:bottom w:val="nil"/>
              <w:right w:val="single" w:sz="8" w:space="0" w:color="auto"/>
            </w:tcBorders>
            <w:shd w:val="clear" w:color="auto" w:fill="auto"/>
            <w:noWrap/>
            <w:vAlign w:val="center"/>
            <w:hideMark/>
          </w:tcPr>
          <w:p w14:paraId="3846F2EE"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26689</w:t>
            </w:r>
          </w:p>
        </w:tc>
        <w:tc>
          <w:tcPr>
            <w:tcW w:w="960" w:type="dxa"/>
            <w:tcBorders>
              <w:top w:val="nil"/>
              <w:left w:val="nil"/>
              <w:bottom w:val="nil"/>
              <w:right w:val="single" w:sz="8" w:space="0" w:color="auto"/>
            </w:tcBorders>
            <w:shd w:val="clear" w:color="auto" w:fill="auto"/>
            <w:noWrap/>
            <w:vAlign w:val="center"/>
            <w:hideMark/>
          </w:tcPr>
          <w:p w14:paraId="14E259FF"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49.2</w:t>
            </w:r>
          </w:p>
        </w:tc>
        <w:tc>
          <w:tcPr>
            <w:tcW w:w="960" w:type="dxa"/>
            <w:tcBorders>
              <w:top w:val="nil"/>
              <w:left w:val="nil"/>
              <w:bottom w:val="nil"/>
              <w:right w:val="single" w:sz="8" w:space="0" w:color="auto"/>
            </w:tcBorders>
            <w:shd w:val="clear" w:color="auto" w:fill="auto"/>
            <w:noWrap/>
            <w:vAlign w:val="center"/>
            <w:hideMark/>
          </w:tcPr>
          <w:p w14:paraId="4AA354B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42.6</w:t>
            </w:r>
          </w:p>
        </w:tc>
        <w:tc>
          <w:tcPr>
            <w:tcW w:w="1540" w:type="dxa"/>
            <w:tcBorders>
              <w:top w:val="nil"/>
              <w:left w:val="nil"/>
              <w:bottom w:val="nil"/>
              <w:right w:val="single" w:sz="8" w:space="0" w:color="auto"/>
            </w:tcBorders>
            <w:shd w:val="clear" w:color="auto" w:fill="auto"/>
            <w:noWrap/>
            <w:vAlign w:val="center"/>
            <w:hideMark/>
          </w:tcPr>
          <w:p w14:paraId="76F4E7F5"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6.6</w:t>
            </w:r>
          </w:p>
        </w:tc>
      </w:tr>
      <w:tr w:rsidR="008C353A" w:rsidRPr="008C353A" w14:paraId="7C6B8DB7" w14:textId="77777777" w:rsidTr="008C353A">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B6D59A3"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Aug-20</w:t>
            </w:r>
          </w:p>
        </w:tc>
        <w:tc>
          <w:tcPr>
            <w:tcW w:w="1240" w:type="dxa"/>
            <w:tcBorders>
              <w:top w:val="nil"/>
              <w:left w:val="nil"/>
              <w:bottom w:val="nil"/>
              <w:right w:val="single" w:sz="8" w:space="0" w:color="auto"/>
            </w:tcBorders>
            <w:shd w:val="clear" w:color="auto" w:fill="auto"/>
            <w:noWrap/>
            <w:vAlign w:val="center"/>
            <w:hideMark/>
          </w:tcPr>
          <w:p w14:paraId="5D14AA8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62730</w:t>
            </w:r>
          </w:p>
        </w:tc>
        <w:tc>
          <w:tcPr>
            <w:tcW w:w="1300" w:type="dxa"/>
            <w:tcBorders>
              <w:top w:val="nil"/>
              <w:left w:val="nil"/>
              <w:bottom w:val="nil"/>
              <w:right w:val="single" w:sz="8" w:space="0" w:color="auto"/>
            </w:tcBorders>
            <w:shd w:val="clear" w:color="auto" w:fill="auto"/>
            <w:noWrap/>
            <w:vAlign w:val="center"/>
            <w:hideMark/>
          </w:tcPr>
          <w:p w14:paraId="7CDE5DCB"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31043</w:t>
            </w:r>
          </w:p>
        </w:tc>
        <w:tc>
          <w:tcPr>
            <w:tcW w:w="1320" w:type="dxa"/>
            <w:tcBorders>
              <w:top w:val="nil"/>
              <w:left w:val="nil"/>
              <w:bottom w:val="nil"/>
              <w:right w:val="single" w:sz="8" w:space="0" w:color="auto"/>
            </w:tcBorders>
            <w:shd w:val="clear" w:color="auto" w:fill="auto"/>
            <w:noWrap/>
            <w:vAlign w:val="center"/>
            <w:hideMark/>
          </w:tcPr>
          <w:p w14:paraId="79C13EC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26974</w:t>
            </w:r>
          </w:p>
        </w:tc>
        <w:tc>
          <w:tcPr>
            <w:tcW w:w="960" w:type="dxa"/>
            <w:tcBorders>
              <w:top w:val="nil"/>
              <w:left w:val="nil"/>
              <w:bottom w:val="nil"/>
              <w:right w:val="single" w:sz="8" w:space="0" w:color="auto"/>
            </w:tcBorders>
            <w:shd w:val="clear" w:color="auto" w:fill="auto"/>
            <w:noWrap/>
            <w:vAlign w:val="center"/>
            <w:hideMark/>
          </w:tcPr>
          <w:p w14:paraId="0591AF2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49.5</w:t>
            </w:r>
          </w:p>
        </w:tc>
        <w:tc>
          <w:tcPr>
            <w:tcW w:w="960" w:type="dxa"/>
            <w:tcBorders>
              <w:top w:val="nil"/>
              <w:left w:val="nil"/>
              <w:bottom w:val="nil"/>
              <w:right w:val="single" w:sz="8" w:space="0" w:color="auto"/>
            </w:tcBorders>
            <w:shd w:val="clear" w:color="auto" w:fill="auto"/>
            <w:noWrap/>
            <w:vAlign w:val="center"/>
            <w:hideMark/>
          </w:tcPr>
          <w:p w14:paraId="40F97629"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43.0</w:t>
            </w:r>
          </w:p>
        </w:tc>
        <w:tc>
          <w:tcPr>
            <w:tcW w:w="1540" w:type="dxa"/>
            <w:tcBorders>
              <w:top w:val="nil"/>
              <w:left w:val="nil"/>
              <w:bottom w:val="nil"/>
              <w:right w:val="single" w:sz="8" w:space="0" w:color="auto"/>
            </w:tcBorders>
            <w:shd w:val="clear" w:color="auto" w:fill="auto"/>
            <w:noWrap/>
            <w:vAlign w:val="center"/>
            <w:hideMark/>
          </w:tcPr>
          <w:p w14:paraId="3D36DA9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6.5</w:t>
            </w:r>
          </w:p>
        </w:tc>
      </w:tr>
      <w:tr w:rsidR="008C353A" w:rsidRPr="008C353A" w14:paraId="38968F1F" w14:textId="77777777" w:rsidTr="008C353A">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528A9A7" w14:textId="77777777" w:rsidR="008C353A" w:rsidRPr="008C353A" w:rsidRDefault="008C353A" w:rsidP="008C353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Sep-20</w:t>
            </w:r>
          </w:p>
        </w:tc>
        <w:tc>
          <w:tcPr>
            <w:tcW w:w="1240" w:type="dxa"/>
            <w:tcBorders>
              <w:top w:val="nil"/>
              <w:left w:val="nil"/>
              <w:bottom w:val="single" w:sz="8" w:space="0" w:color="auto"/>
              <w:right w:val="single" w:sz="8" w:space="0" w:color="auto"/>
            </w:tcBorders>
            <w:shd w:val="clear" w:color="auto" w:fill="auto"/>
            <w:noWrap/>
            <w:vAlign w:val="center"/>
            <w:hideMark/>
          </w:tcPr>
          <w:p w14:paraId="44015564"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62834</w:t>
            </w:r>
          </w:p>
        </w:tc>
        <w:tc>
          <w:tcPr>
            <w:tcW w:w="1300" w:type="dxa"/>
            <w:tcBorders>
              <w:top w:val="nil"/>
              <w:left w:val="nil"/>
              <w:bottom w:val="single" w:sz="8" w:space="0" w:color="auto"/>
              <w:right w:val="single" w:sz="8" w:space="0" w:color="auto"/>
            </w:tcBorders>
            <w:shd w:val="clear" w:color="auto" w:fill="auto"/>
            <w:noWrap/>
            <w:vAlign w:val="center"/>
            <w:hideMark/>
          </w:tcPr>
          <w:p w14:paraId="0235C27C"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31144</w:t>
            </w:r>
          </w:p>
        </w:tc>
        <w:tc>
          <w:tcPr>
            <w:tcW w:w="1320" w:type="dxa"/>
            <w:tcBorders>
              <w:top w:val="nil"/>
              <w:left w:val="nil"/>
              <w:bottom w:val="single" w:sz="8" w:space="0" w:color="auto"/>
              <w:right w:val="single" w:sz="8" w:space="0" w:color="auto"/>
            </w:tcBorders>
            <w:shd w:val="clear" w:color="auto" w:fill="auto"/>
            <w:noWrap/>
            <w:vAlign w:val="center"/>
            <w:hideMark/>
          </w:tcPr>
          <w:p w14:paraId="6372CAC3"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27200</w:t>
            </w:r>
          </w:p>
        </w:tc>
        <w:tc>
          <w:tcPr>
            <w:tcW w:w="960" w:type="dxa"/>
            <w:tcBorders>
              <w:top w:val="nil"/>
              <w:left w:val="nil"/>
              <w:bottom w:val="single" w:sz="8" w:space="0" w:color="auto"/>
              <w:right w:val="single" w:sz="8" w:space="0" w:color="auto"/>
            </w:tcBorders>
            <w:shd w:val="clear" w:color="auto" w:fill="auto"/>
            <w:noWrap/>
            <w:vAlign w:val="center"/>
            <w:hideMark/>
          </w:tcPr>
          <w:p w14:paraId="45D9922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49.6</w:t>
            </w:r>
          </w:p>
        </w:tc>
        <w:tc>
          <w:tcPr>
            <w:tcW w:w="960" w:type="dxa"/>
            <w:tcBorders>
              <w:top w:val="nil"/>
              <w:left w:val="nil"/>
              <w:bottom w:val="single" w:sz="8" w:space="0" w:color="auto"/>
              <w:right w:val="single" w:sz="8" w:space="0" w:color="auto"/>
            </w:tcBorders>
            <w:shd w:val="clear" w:color="auto" w:fill="auto"/>
            <w:noWrap/>
            <w:vAlign w:val="center"/>
            <w:hideMark/>
          </w:tcPr>
          <w:p w14:paraId="46C7CD10"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43.3</w:t>
            </w:r>
          </w:p>
        </w:tc>
        <w:tc>
          <w:tcPr>
            <w:tcW w:w="1540" w:type="dxa"/>
            <w:tcBorders>
              <w:top w:val="nil"/>
              <w:left w:val="nil"/>
              <w:bottom w:val="single" w:sz="8" w:space="0" w:color="auto"/>
              <w:right w:val="single" w:sz="8" w:space="0" w:color="auto"/>
            </w:tcBorders>
            <w:shd w:val="clear" w:color="auto" w:fill="auto"/>
            <w:noWrap/>
            <w:vAlign w:val="center"/>
            <w:hideMark/>
          </w:tcPr>
          <w:p w14:paraId="7A12A6D1" w14:textId="77777777" w:rsidR="008C353A" w:rsidRPr="008C353A" w:rsidRDefault="008C353A" w:rsidP="008C353A">
            <w:pPr>
              <w:suppressAutoHyphens w:val="0"/>
              <w:jc w:val="center"/>
              <w:rPr>
                <w:rFonts w:ascii="Arial" w:hAnsi="Arial" w:cs="Arial"/>
                <w:sz w:val="18"/>
                <w:szCs w:val="18"/>
                <w:lang w:eastAsia="tr-TR"/>
              </w:rPr>
            </w:pPr>
            <w:r w:rsidRPr="008C353A">
              <w:rPr>
                <w:rFonts w:ascii="Arial" w:hAnsi="Arial" w:cs="Arial"/>
                <w:sz w:val="18"/>
                <w:szCs w:val="18"/>
                <w:lang w:eastAsia="tr-TR"/>
              </w:rPr>
              <w:t>6.3</w:t>
            </w:r>
          </w:p>
        </w:tc>
      </w:tr>
    </w:tbl>
    <w:p w14:paraId="597A13FE" w14:textId="77777777" w:rsidR="00611680" w:rsidRDefault="00611680" w:rsidP="00611680">
      <w:pPr>
        <w:pStyle w:val="ResimYazs"/>
        <w:keepNext/>
        <w:rPr>
          <w:rFonts w:ascii="Arial" w:hAnsi="Arial" w:cs="Arial"/>
          <w:b w:val="0"/>
          <w:sz w:val="18"/>
          <w:szCs w:val="18"/>
          <w:lang w:val="en-US"/>
        </w:rPr>
      </w:pPr>
    </w:p>
    <w:p w14:paraId="6AF43EF2" w14:textId="371FC94B" w:rsidR="00611680" w:rsidRPr="00876D45" w:rsidRDefault="00611680" w:rsidP="00611680">
      <w:pPr>
        <w:pStyle w:val="ResimYazs"/>
        <w:keepNext/>
        <w:rPr>
          <w:rFonts w:ascii="Arial" w:hAnsi="Arial" w:cs="Arial"/>
          <w:b w:val="0"/>
          <w:sz w:val="18"/>
          <w:szCs w:val="18"/>
          <w:lang w:val="en-US"/>
        </w:rPr>
      </w:pPr>
      <w:r w:rsidRPr="00876D45">
        <w:rPr>
          <w:rFonts w:ascii="Arial" w:hAnsi="Arial" w:cs="Arial"/>
          <w:b w:val="0"/>
          <w:sz w:val="18"/>
          <w:szCs w:val="18"/>
          <w:lang w:val="en-US"/>
        </w:rPr>
        <w:t xml:space="preserve">Source: </w:t>
      </w:r>
      <w:proofErr w:type="spellStart"/>
      <w:r w:rsidRPr="00876D45">
        <w:rPr>
          <w:rFonts w:ascii="Arial" w:hAnsi="Arial" w:cs="Arial"/>
          <w:b w:val="0"/>
          <w:sz w:val="18"/>
          <w:szCs w:val="18"/>
          <w:lang w:val="en-US"/>
        </w:rPr>
        <w:t>Turkstat</w:t>
      </w:r>
      <w:proofErr w:type="spellEnd"/>
      <w:r w:rsidRPr="00876D45">
        <w:rPr>
          <w:rFonts w:ascii="Arial" w:hAnsi="Arial" w:cs="Arial"/>
          <w:b w:val="0"/>
          <w:sz w:val="18"/>
          <w:szCs w:val="18"/>
          <w:lang w:val="en-US"/>
        </w:rPr>
        <w:t xml:space="preserve">, </w:t>
      </w:r>
      <w:proofErr w:type="spellStart"/>
      <w:r w:rsidRPr="00876D45">
        <w:rPr>
          <w:rFonts w:ascii="Arial" w:hAnsi="Arial" w:cs="Arial"/>
          <w:b w:val="0"/>
          <w:bCs w:val="0"/>
          <w:sz w:val="18"/>
          <w:szCs w:val="18"/>
          <w:lang w:val="en-US"/>
        </w:rPr>
        <w:t>Betam</w:t>
      </w:r>
      <w:proofErr w:type="spellEnd"/>
    </w:p>
    <w:p w14:paraId="26D76C3F" w14:textId="77777777" w:rsidR="008C353A" w:rsidRDefault="008C353A" w:rsidP="004B24C7">
      <w:pPr>
        <w:rPr>
          <w:rFonts w:ascii="Arial" w:hAnsi="Arial" w:cs="Arial"/>
          <w:sz w:val="18"/>
          <w:szCs w:val="18"/>
          <w:lang w:val="en-US"/>
        </w:rPr>
      </w:pPr>
    </w:p>
    <w:p w14:paraId="1AE08545" w14:textId="3265685B" w:rsidR="008C353A" w:rsidRDefault="008C353A" w:rsidP="004B24C7">
      <w:pPr>
        <w:rPr>
          <w:rFonts w:ascii="Arial" w:hAnsi="Arial" w:cs="Arial"/>
          <w:sz w:val="18"/>
          <w:szCs w:val="18"/>
          <w:lang w:val="en-US"/>
        </w:rPr>
      </w:pPr>
    </w:p>
    <w:p w14:paraId="77613F0D" w14:textId="68BCC750" w:rsidR="008C353A" w:rsidRDefault="008C353A" w:rsidP="004B24C7">
      <w:pPr>
        <w:rPr>
          <w:rFonts w:ascii="Arial" w:hAnsi="Arial" w:cs="Arial"/>
          <w:sz w:val="18"/>
          <w:szCs w:val="18"/>
          <w:lang w:val="en-US"/>
        </w:rPr>
      </w:pPr>
    </w:p>
    <w:p w14:paraId="2D372FFD" w14:textId="3938D447" w:rsidR="008C353A" w:rsidRDefault="008C353A" w:rsidP="004B24C7">
      <w:pPr>
        <w:rPr>
          <w:rFonts w:ascii="Arial" w:hAnsi="Arial" w:cs="Arial"/>
          <w:sz w:val="18"/>
          <w:szCs w:val="18"/>
          <w:lang w:val="en-US"/>
        </w:rPr>
      </w:pPr>
    </w:p>
    <w:p w14:paraId="543479B0" w14:textId="7C2D433B" w:rsidR="008C353A" w:rsidRDefault="008C353A" w:rsidP="004B24C7">
      <w:pPr>
        <w:rPr>
          <w:rFonts w:ascii="Arial" w:hAnsi="Arial" w:cs="Arial"/>
          <w:sz w:val="18"/>
          <w:szCs w:val="18"/>
          <w:lang w:val="en-US"/>
        </w:rPr>
      </w:pPr>
    </w:p>
    <w:p w14:paraId="6F7916A8" w14:textId="0408E3FF" w:rsidR="008C353A" w:rsidRDefault="008C353A" w:rsidP="004B24C7">
      <w:pPr>
        <w:rPr>
          <w:rFonts w:ascii="Arial" w:hAnsi="Arial" w:cs="Arial"/>
          <w:sz w:val="18"/>
          <w:szCs w:val="18"/>
          <w:lang w:val="en-US"/>
        </w:rPr>
      </w:pPr>
    </w:p>
    <w:p w14:paraId="641F4EAE" w14:textId="201A4706" w:rsidR="00B54DCD" w:rsidRDefault="00B54DCD" w:rsidP="004B24C7">
      <w:pPr>
        <w:rPr>
          <w:rFonts w:ascii="Arial" w:hAnsi="Arial" w:cs="Arial"/>
          <w:sz w:val="18"/>
          <w:szCs w:val="18"/>
          <w:lang w:val="en-US"/>
        </w:rPr>
      </w:pPr>
    </w:p>
    <w:p w14:paraId="2B23748B" w14:textId="1F67B28D" w:rsidR="00B54DCD" w:rsidRDefault="00E26F90" w:rsidP="004B24C7">
      <w:pPr>
        <w:rPr>
          <w:rFonts w:ascii="Arial" w:hAnsi="Arial" w:cs="Arial"/>
          <w:b/>
          <w:bCs/>
          <w:sz w:val="20"/>
          <w:szCs w:val="20"/>
          <w:lang w:val="en-US"/>
        </w:rPr>
      </w:pPr>
      <w:r w:rsidRPr="00E26F90">
        <w:rPr>
          <w:rFonts w:ascii="Arial" w:hAnsi="Arial" w:cs="Arial"/>
          <w:b/>
          <w:bCs/>
          <w:sz w:val="20"/>
          <w:szCs w:val="20"/>
          <w:lang w:val="en-US"/>
        </w:rPr>
        <w:t xml:space="preserve">Table </w:t>
      </w:r>
      <w:proofErr w:type="gramStart"/>
      <w:r w:rsidRPr="00E26F90">
        <w:rPr>
          <w:rFonts w:ascii="Arial" w:hAnsi="Arial" w:cs="Arial"/>
          <w:b/>
          <w:bCs/>
          <w:sz w:val="20"/>
          <w:szCs w:val="20"/>
          <w:lang w:val="en-US"/>
        </w:rPr>
        <w:t>7 :</w:t>
      </w:r>
      <w:proofErr w:type="gramEnd"/>
      <w:r w:rsidRPr="00E26F90">
        <w:rPr>
          <w:rFonts w:ascii="Arial" w:hAnsi="Arial" w:cs="Arial"/>
          <w:b/>
          <w:bCs/>
          <w:sz w:val="20"/>
          <w:szCs w:val="20"/>
          <w:lang w:val="en-US"/>
        </w:rPr>
        <w:t xml:space="preserve"> Seasonally adjusted non-seekers that are available to start, unemployed and sum of both</w:t>
      </w:r>
    </w:p>
    <w:p w14:paraId="683995C6" w14:textId="0433C2DF" w:rsidR="00CC056C" w:rsidRDefault="00CC056C" w:rsidP="004B24C7">
      <w:pPr>
        <w:rPr>
          <w:rFonts w:ascii="Arial" w:hAnsi="Arial" w:cs="Arial"/>
          <w:b/>
          <w:bCs/>
          <w:sz w:val="20"/>
          <w:szCs w:val="20"/>
          <w:lang w:val="en-US"/>
        </w:rPr>
      </w:pPr>
    </w:p>
    <w:tbl>
      <w:tblPr>
        <w:tblW w:w="5540" w:type="dxa"/>
        <w:tblCellMar>
          <w:left w:w="70" w:type="dxa"/>
          <w:right w:w="70" w:type="dxa"/>
        </w:tblCellMar>
        <w:tblLook w:val="04A0" w:firstRow="1" w:lastRow="0" w:firstColumn="1" w:lastColumn="0" w:noHBand="0" w:noVBand="1"/>
      </w:tblPr>
      <w:tblGrid>
        <w:gridCol w:w="960"/>
        <w:gridCol w:w="1352"/>
        <w:gridCol w:w="1407"/>
        <w:gridCol w:w="1060"/>
        <w:gridCol w:w="960"/>
      </w:tblGrid>
      <w:tr w:rsidR="00CC056C" w:rsidRPr="00CC056C" w14:paraId="5F5EF090" w14:textId="77777777" w:rsidTr="00CC056C">
        <w:trPr>
          <w:trHeight w:val="1545"/>
        </w:trPr>
        <w:tc>
          <w:tcPr>
            <w:tcW w:w="960" w:type="dxa"/>
            <w:tcBorders>
              <w:top w:val="nil"/>
              <w:left w:val="nil"/>
              <w:bottom w:val="nil"/>
              <w:right w:val="nil"/>
            </w:tcBorders>
            <w:shd w:val="clear" w:color="auto" w:fill="auto"/>
            <w:noWrap/>
            <w:vAlign w:val="bottom"/>
            <w:hideMark/>
          </w:tcPr>
          <w:p w14:paraId="30D43D4B" w14:textId="77777777" w:rsidR="00CC056C" w:rsidRPr="00CC056C" w:rsidRDefault="00CC056C" w:rsidP="00CC056C">
            <w:pPr>
              <w:suppressAutoHyphens w:val="0"/>
              <w:rPr>
                <w:sz w:val="20"/>
                <w:szCs w:val="20"/>
                <w:lang w:eastAsia="tr-TR"/>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404148" w14:textId="77777777" w:rsidR="00CC056C" w:rsidRPr="00CC056C" w:rsidRDefault="00CC056C" w:rsidP="00CC056C">
            <w:pPr>
              <w:suppressAutoHyphens w:val="0"/>
              <w:jc w:val="center"/>
              <w:rPr>
                <w:rFonts w:ascii="Arial" w:hAnsi="Arial" w:cs="Arial"/>
                <w:b/>
                <w:bCs/>
                <w:sz w:val="20"/>
                <w:szCs w:val="20"/>
                <w:lang w:eastAsia="tr-TR"/>
              </w:rPr>
            </w:pPr>
            <w:proofErr w:type="spellStart"/>
            <w:r w:rsidRPr="00CC056C">
              <w:rPr>
                <w:rFonts w:ascii="Arial" w:hAnsi="Arial" w:cs="Arial"/>
                <w:b/>
                <w:bCs/>
                <w:sz w:val="20"/>
                <w:szCs w:val="20"/>
                <w:lang w:eastAsia="tr-TR"/>
              </w:rPr>
              <w:t>Discouraged</w:t>
            </w:r>
            <w:proofErr w:type="spellEnd"/>
            <w:r w:rsidRPr="00CC056C">
              <w:rPr>
                <w:rFonts w:ascii="Arial" w:hAnsi="Arial" w:cs="Arial"/>
                <w:b/>
                <w:bCs/>
                <w:sz w:val="20"/>
                <w:szCs w:val="20"/>
                <w:lang w:eastAsia="tr-TR"/>
              </w:rPr>
              <w:t xml:space="preserve"> </w:t>
            </w:r>
            <w:proofErr w:type="spellStart"/>
            <w:r w:rsidRPr="00CC056C">
              <w:rPr>
                <w:rFonts w:ascii="Arial" w:hAnsi="Arial" w:cs="Arial"/>
                <w:b/>
                <w:bCs/>
                <w:sz w:val="20"/>
                <w:szCs w:val="20"/>
                <w:lang w:eastAsia="tr-TR"/>
              </w:rPr>
              <w:t>Job</w:t>
            </w:r>
            <w:proofErr w:type="spellEnd"/>
            <w:r w:rsidRPr="00CC056C">
              <w:rPr>
                <w:rFonts w:ascii="Arial" w:hAnsi="Arial" w:cs="Arial"/>
                <w:b/>
                <w:bCs/>
                <w:sz w:val="20"/>
                <w:szCs w:val="20"/>
                <w:lang w:eastAsia="tr-TR"/>
              </w:rPr>
              <w:t xml:space="preserve"> </w:t>
            </w:r>
            <w:proofErr w:type="spellStart"/>
            <w:r w:rsidRPr="00CC056C">
              <w:rPr>
                <w:rFonts w:ascii="Arial" w:hAnsi="Arial" w:cs="Arial"/>
                <w:b/>
                <w:bCs/>
                <w:sz w:val="20"/>
                <w:szCs w:val="20"/>
                <w:lang w:eastAsia="tr-TR"/>
              </w:rPr>
              <w:t>Seekers</w:t>
            </w:r>
            <w:proofErr w:type="spellEnd"/>
            <w:r w:rsidRPr="00CC056C">
              <w:rPr>
                <w:rFonts w:ascii="Arial" w:hAnsi="Arial" w:cs="Arial"/>
                <w:b/>
                <w:bCs/>
                <w:sz w:val="20"/>
                <w:szCs w:val="20"/>
                <w:lang w:eastAsia="tr-TR"/>
              </w:rPr>
              <w:t>-SA</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11155B99" w14:textId="77777777" w:rsidR="00CC056C" w:rsidRPr="00CC056C" w:rsidRDefault="00CC056C" w:rsidP="00CC056C">
            <w:pPr>
              <w:suppressAutoHyphens w:val="0"/>
              <w:jc w:val="center"/>
              <w:rPr>
                <w:rFonts w:ascii="Arial" w:hAnsi="Arial" w:cs="Arial"/>
                <w:b/>
                <w:bCs/>
                <w:sz w:val="20"/>
                <w:szCs w:val="20"/>
                <w:lang w:eastAsia="tr-TR"/>
              </w:rPr>
            </w:pPr>
            <w:proofErr w:type="spellStart"/>
            <w:r w:rsidRPr="00CC056C">
              <w:rPr>
                <w:rFonts w:ascii="Arial" w:hAnsi="Arial" w:cs="Arial"/>
                <w:b/>
                <w:bCs/>
                <w:sz w:val="20"/>
                <w:szCs w:val="20"/>
                <w:lang w:eastAsia="tr-TR"/>
              </w:rPr>
              <w:t>Unemployed</w:t>
            </w:r>
            <w:proofErr w:type="spellEnd"/>
            <w:r w:rsidRPr="00CC056C">
              <w:rPr>
                <w:rFonts w:ascii="Arial" w:hAnsi="Arial" w:cs="Arial"/>
                <w:b/>
                <w:bCs/>
                <w:sz w:val="20"/>
                <w:szCs w:val="20"/>
                <w:lang w:eastAsia="tr-TR"/>
              </w:rPr>
              <w:t>-</w:t>
            </w:r>
            <w:proofErr w:type="spellStart"/>
            <w:r w:rsidRPr="00CC056C">
              <w:rPr>
                <w:rFonts w:ascii="Arial" w:hAnsi="Arial" w:cs="Arial"/>
                <w:b/>
                <w:bCs/>
                <w:sz w:val="20"/>
                <w:szCs w:val="20"/>
                <w:lang w:eastAsia="tr-TR"/>
              </w:rPr>
              <w:t>TurkStat</w:t>
            </w:r>
            <w:proofErr w:type="spellEnd"/>
            <w:r w:rsidRPr="00CC056C">
              <w:rPr>
                <w:rFonts w:ascii="Arial" w:hAnsi="Arial" w:cs="Arial"/>
                <w:b/>
                <w:bCs/>
                <w:sz w:val="20"/>
                <w:szCs w:val="20"/>
                <w:lang w:eastAsia="tr-TR"/>
              </w:rPr>
              <w:t>-SA</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7B67BA65" w14:textId="77777777" w:rsidR="00CC056C" w:rsidRPr="00CC056C" w:rsidRDefault="00CC056C" w:rsidP="00CC056C">
            <w:pPr>
              <w:suppressAutoHyphens w:val="0"/>
              <w:jc w:val="center"/>
              <w:rPr>
                <w:rFonts w:ascii="Arial" w:hAnsi="Arial" w:cs="Arial"/>
                <w:b/>
                <w:bCs/>
                <w:sz w:val="20"/>
                <w:szCs w:val="20"/>
                <w:lang w:eastAsia="tr-TR"/>
              </w:rPr>
            </w:pPr>
            <w:proofErr w:type="spellStart"/>
            <w:r w:rsidRPr="00CC056C">
              <w:rPr>
                <w:rFonts w:ascii="Arial" w:hAnsi="Arial" w:cs="Arial"/>
                <w:b/>
                <w:bCs/>
                <w:sz w:val="20"/>
                <w:szCs w:val="20"/>
                <w:lang w:eastAsia="tr-TR"/>
              </w:rPr>
              <w:t>Other</w:t>
            </w:r>
            <w:proofErr w:type="spellEnd"/>
            <w:r w:rsidRPr="00CC056C">
              <w:rPr>
                <w:rFonts w:ascii="Arial" w:hAnsi="Arial" w:cs="Arial"/>
                <w:b/>
                <w:bCs/>
                <w:sz w:val="20"/>
                <w:szCs w:val="20"/>
                <w:lang w:eastAsia="tr-TR"/>
              </w:rPr>
              <w:t xml:space="preserve"> </w:t>
            </w:r>
            <w:proofErr w:type="spellStart"/>
            <w:r w:rsidRPr="00CC056C">
              <w:rPr>
                <w:rFonts w:ascii="Arial" w:hAnsi="Arial" w:cs="Arial"/>
                <w:b/>
                <w:bCs/>
                <w:sz w:val="20"/>
                <w:szCs w:val="20"/>
                <w:lang w:eastAsia="tr-TR"/>
              </w:rPr>
              <w:t>Non-Seekers</w:t>
            </w:r>
            <w:proofErr w:type="spellEnd"/>
            <w:r w:rsidRPr="00CC056C">
              <w:rPr>
                <w:rFonts w:ascii="Arial" w:hAnsi="Arial" w:cs="Arial"/>
                <w:b/>
                <w:bCs/>
                <w:sz w:val="20"/>
                <w:szCs w:val="20"/>
                <w:lang w:eastAsia="tr-TR"/>
              </w:rPr>
              <w:t xml:space="preserve"> </w:t>
            </w:r>
            <w:proofErr w:type="spellStart"/>
            <w:r w:rsidRPr="00CC056C">
              <w:rPr>
                <w:rFonts w:ascii="Arial" w:hAnsi="Arial" w:cs="Arial"/>
                <w:b/>
                <w:bCs/>
                <w:sz w:val="20"/>
                <w:szCs w:val="20"/>
                <w:lang w:eastAsia="tr-TR"/>
              </w:rPr>
              <w:t>Who</w:t>
            </w:r>
            <w:proofErr w:type="spellEnd"/>
            <w:r w:rsidRPr="00CC056C">
              <w:rPr>
                <w:rFonts w:ascii="Arial" w:hAnsi="Arial" w:cs="Arial"/>
                <w:b/>
                <w:bCs/>
                <w:sz w:val="20"/>
                <w:szCs w:val="20"/>
                <w:lang w:eastAsia="tr-TR"/>
              </w:rPr>
              <w:t xml:space="preserve"> </w:t>
            </w:r>
            <w:proofErr w:type="spellStart"/>
            <w:r w:rsidRPr="00CC056C">
              <w:rPr>
                <w:rFonts w:ascii="Arial" w:hAnsi="Arial" w:cs="Arial"/>
                <w:b/>
                <w:bCs/>
                <w:sz w:val="20"/>
                <w:szCs w:val="20"/>
                <w:lang w:eastAsia="tr-TR"/>
              </w:rPr>
              <w:t>are</w:t>
            </w:r>
            <w:proofErr w:type="spellEnd"/>
            <w:r w:rsidRPr="00CC056C">
              <w:rPr>
                <w:rFonts w:ascii="Arial" w:hAnsi="Arial" w:cs="Arial"/>
                <w:b/>
                <w:bCs/>
                <w:sz w:val="20"/>
                <w:szCs w:val="20"/>
                <w:lang w:eastAsia="tr-TR"/>
              </w:rPr>
              <w:t xml:space="preserve"> </w:t>
            </w:r>
            <w:proofErr w:type="spellStart"/>
            <w:r w:rsidRPr="00CC056C">
              <w:rPr>
                <w:rFonts w:ascii="Arial" w:hAnsi="Arial" w:cs="Arial"/>
                <w:b/>
                <w:bCs/>
                <w:sz w:val="20"/>
                <w:szCs w:val="20"/>
                <w:lang w:eastAsia="tr-TR"/>
              </w:rPr>
              <w:t>Available</w:t>
            </w:r>
            <w:proofErr w:type="spellEnd"/>
            <w:r w:rsidRPr="00CC056C">
              <w:rPr>
                <w:rFonts w:ascii="Arial" w:hAnsi="Arial" w:cs="Arial"/>
                <w:b/>
                <w:bCs/>
                <w:sz w:val="20"/>
                <w:szCs w:val="20"/>
                <w:lang w:eastAsia="tr-TR"/>
              </w:rPr>
              <w:t xml:space="preserve"> </w:t>
            </w:r>
            <w:proofErr w:type="spellStart"/>
            <w:r w:rsidRPr="00CC056C">
              <w:rPr>
                <w:rFonts w:ascii="Arial" w:hAnsi="Arial" w:cs="Arial"/>
                <w:b/>
                <w:bCs/>
                <w:sz w:val="20"/>
                <w:szCs w:val="20"/>
                <w:lang w:eastAsia="tr-TR"/>
              </w:rPr>
              <w:t>To</w:t>
            </w:r>
            <w:proofErr w:type="spellEnd"/>
            <w:r w:rsidRPr="00CC056C">
              <w:rPr>
                <w:rFonts w:ascii="Arial" w:hAnsi="Arial" w:cs="Arial"/>
                <w:b/>
                <w:bCs/>
                <w:sz w:val="20"/>
                <w:szCs w:val="20"/>
                <w:lang w:eastAsia="tr-TR"/>
              </w:rPr>
              <w:t xml:space="preserve"> Start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566AF46"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Total</w:t>
            </w:r>
          </w:p>
        </w:tc>
      </w:tr>
      <w:tr w:rsidR="00CC056C" w:rsidRPr="00CC056C" w14:paraId="2F1805F6" w14:textId="77777777" w:rsidTr="00CC056C">
        <w:trPr>
          <w:trHeight w:val="30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583F9FE0"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Mar-19</w:t>
            </w:r>
          </w:p>
        </w:tc>
        <w:tc>
          <w:tcPr>
            <w:tcW w:w="1260" w:type="dxa"/>
            <w:tcBorders>
              <w:top w:val="nil"/>
              <w:left w:val="nil"/>
              <w:bottom w:val="nil"/>
              <w:right w:val="single" w:sz="8" w:space="0" w:color="auto"/>
            </w:tcBorders>
            <w:shd w:val="clear" w:color="auto" w:fill="auto"/>
            <w:noWrap/>
            <w:vAlign w:val="center"/>
            <w:hideMark/>
          </w:tcPr>
          <w:p w14:paraId="1BE52CDE"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549</w:t>
            </w:r>
          </w:p>
        </w:tc>
        <w:tc>
          <w:tcPr>
            <w:tcW w:w="1300" w:type="dxa"/>
            <w:tcBorders>
              <w:top w:val="nil"/>
              <w:left w:val="nil"/>
              <w:bottom w:val="nil"/>
              <w:right w:val="single" w:sz="8" w:space="0" w:color="auto"/>
            </w:tcBorders>
            <w:shd w:val="clear" w:color="auto" w:fill="auto"/>
            <w:noWrap/>
            <w:vAlign w:val="center"/>
            <w:hideMark/>
          </w:tcPr>
          <w:p w14:paraId="41F707FB"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4566</w:t>
            </w:r>
          </w:p>
        </w:tc>
        <w:tc>
          <w:tcPr>
            <w:tcW w:w="1060" w:type="dxa"/>
            <w:tcBorders>
              <w:top w:val="nil"/>
              <w:left w:val="nil"/>
              <w:bottom w:val="nil"/>
              <w:right w:val="single" w:sz="8" w:space="0" w:color="auto"/>
            </w:tcBorders>
            <w:shd w:val="clear" w:color="auto" w:fill="auto"/>
            <w:noWrap/>
            <w:vAlign w:val="center"/>
            <w:hideMark/>
          </w:tcPr>
          <w:p w14:paraId="3CF9FF07"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1671</w:t>
            </w:r>
          </w:p>
        </w:tc>
        <w:tc>
          <w:tcPr>
            <w:tcW w:w="960" w:type="dxa"/>
            <w:tcBorders>
              <w:top w:val="nil"/>
              <w:left w:val="nil"/>
              <w:bottom w:val="nil"/>
              <w:right w:val="single" w:sz="8" w:space="0" w:color="auto"/>
            </w:tcBorders>
            <w:shd w:val="clear" w:color="auto" w:fill="auto"/>
            <w:noWrap/>
            <w:vAlign w:val="center"/>
            <w:hideMark/>
          </w:tcPr>
          <w:p w14:paraId="5DB97706"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6786</w:t>
            </w:r>
          </w:p>
        </w:tc>
      </w:tr>
      <w:tr w:rsidR="00CC056C" w:rsidRPr="00CC056C" w14:paraId="588D40AB"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7A96D9B"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Apr-19</w:t>
            </w:r>
          </w:p>
        </w:tc>
        <w:tc>
          <w:tcPr>
            <w:tcW w:w="1260" w:type="dxa"/>
            <w:tcBorders>
              <w:top w:val="nil"/>
              <w:left w:val="nil"/>
              <w:bottom w:val="nil"/>
              <w:right w:val="single" w:sz="8" w:space="0" w:color="auto"/>
            </w:tcBorders>
            <w:shd w:val="clear" w:color="auto" w:fill="auto"/>
            <w:noWrap/>
            <w:vAlign w:val="center"/>
            <w:hideMark/>
          </w:tcPr>
          <w:p w14:paraId="49DEB8D6"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587</w:t>
            </w:r>
          </w:p>
        </w:tc>
        <w:tc>
          <w:tcPr>
            <w:tcW w:w="1300" w:type="dxa"/>
            <w:tcBorders>
              <w:top w:val="nil"/>
              <w:left w:val="nil"/>
              <w:bottom w:val="nil"/>
              <w:right w:val="single" w:sz="8" w:space="0" w:color="auto"/>
            </w:tcBorders>
            <w:shd w:val="clear" w:color="auto" w:fill="auto"/>
            <w:noWrap/>
            <w:vAlign w:val="center"/>
            <w:hideMark/>
          </w:tcPr>
          <w:p w14:paraId="0065C84E"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4526</w:t>
            </w:r>
          </w:p>
        </w:tc>
        <w:tc>
          <w:tcPr>
            <w:tcW w:w="1060" w:type="dxa"/>
            <w:tcBorders>
              <w:top w:val="nil"/>
              <w:left w:val="nil"/>
              <w:bottom w:val="nil"/>
              <w:right w:val="single" w:sz="8" w:space="0" w:color="auto"/>
            </w:tcBorders>
            <w:shd w:val="clear" w:color="auto" w:fill="auto"/>
            <w:noWrap/>
            <w:vAlign w:val="center"/>
            <w:hideMark/>
          </w:tcPr>
          <w:p w14:paraId="5BC214A7"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1731</w:t>
            </w:r>
          </w:p>
        </w:tc>
        <w:tc>
          <w:tcPr>
            <w:tcW w:w="960" w:type="dxa"/>
            <w:tcBorders>
              <w:top w:val="nil"/>
              <w:left w:val="nil"/>
              <w:bottom w:val="nil"/>
              <w:right w:val="single" w:sz="8" w:space="0" w:color="auto"/>
            </w:tcBorders>
            <w:shd w:val="clear" w:color="auto" w:fill="auto"/>
            <w:noWrap/>
            <w:vAlign w:val="center"/>
            <w:hideMark/>
          </w:tcPr>
          <w:p w14:paraId="3F9F2CFA"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6844</w:t>
            </w:r>
          </w:p>
        </w:tc>
      </w:tr>
      <w:tr w:rsidR="00CC056C" w:rsidRPr="00CC056C" w14:paraId="32BDC780"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3DF6D5C2"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May-19</w:t>
            </w:r>
          </w:p>
        </w:tc>
        <w:tc>
          <w:tcPr>
            <w:tcW w:w="1260" w:type="dxa"/>
            <w:tcBorders>
              <w:top w:val="nil"/>
              <w:left w:val="nil"/>
              <w:bottom w:val="nil"/>
              <w:right w:val="single" w:sz="8" w:space="0" w:color="auto"/>
            </w:tcBorders>
            <w:shd w:val="clear" w:color="auto" w:fill="auto"/>
            <w:noWrap/>
            <w:vAlign w:val="center"/>
            <w:hideMark/>
          </w:tcPr>
          <w:p w14:paraId="4173540F"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603</w:t>
            </w:r>
          </w:p>
        </w:tc>
        <w:tc>
          <w:tcPr>
            <w:tcW w:w="1300" w:type="dxa"/>
            <w:tcBorders>
              <w:top w:val="nil"/>
              <w:left w:val="nil"/>
              <w:bottom w:val="nil"/>
              <w:right w:val="single" w:sz="8" w:space="0" w:color="auto"/>
            </w:tcBorders>
            <w:shd w:val="clear" w:color="auto" w:fill="auto"/>
            <w:noWrap/>
            <w:vAlign w:val="center"/>
            <w:hideMark/>
          </w:tcPr>
          <w:p w14:paraId="006CA276"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4495</w:t>
            </w:r>
          </w:p>
        </w:tc>
        <w:tc>
          <w:tcPr>
            <w:tcW w:w="1060" w:type="dxa"/>
            <w:tcBorders>
              <w:top w:val="nil"/>
              <w:left w:val="nil"/>
              <w:bottom w:val="nil"/>
              <w:right w:val="single" w:sz="8" w:space="0" w:color="auto"/>
            </w:tcBorders>
            <w:shd w:val="clear" w:color="auto" w:fill="auto"/>
            <w:noWrap/>
            <w:vAlign w:val="center"/>
            <w:hideMark/>
          </w:tcPr>
          <w:p w14:paraId="62A148A1"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1686</w:t>
            </w:r>
          </w:p>
        </w:tc>
        <w:tc>
          <w:tcPr>
            <w:tcW w:w="960" w:type="dxa"/>
            <w:tcBorders>
              <w:top w:val="nil"/>
              <w:left w:val="nil"/>
              <w:bottom w:val="nil"/>
              <w:right w:val="single" w:sz="8" w:space="0" w:color="auto"/>
            </w:tcBorders>
            <w:shd w:val="clear" w:color="auto" w:fill="auto"/>
            <w:noWrap/>
            <w:vAlign w:val="center"/>
            <w:hideMark/>
          </w:tcPr>
          <w:p w14:paraId="606C386E"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6783</w:t>
            </w:r>
          </w:p>
        </w:tc>
      </w:tr>
      <w:tr w:rsidR="00CC056C" w:rsidRPr="00CC056C" w14:paraId="4DDE063E"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359B56C9"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Jun-19</w:t>
            </w:r>
          </w:p>
        </w:tc>
        <w:tc>
          <w:tcPr>
            <w:tcW w:w="1260" w:type="dxa"/>
            <w:tcBorders>
              <w:top w:val="nil"/>
              <w:left w:val="nil"/>
              <w:bottom w:val="nil"/>
              <w:right w:val="single" w:sz="8" w:space="0" w:color="auto"/>
            </w:tcBorders>
            <w:shd w:val="clear" w:color="auto" w:fill="auto"/>
            <w:noWrap/>
            <w:vAlign w:val="center"/>
            <w:hideMark/>
          </w:tcPr>
          <w:p w14:paraId="235D3C55"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619</w:t>
            </w:r>
          </w:p>
        </w:tc>
        <w:tc>
          <w:tcPr>
            <w:tcW w:w="1300" w:type="dxa"/>
            <w:tcBorders>
              <w:top w:val="nil"/>
              <w:left w:val="nil"/>
              <w:bottom w:val="nil"/>
              <w:right w:val="single" w:sz="8" w:space="0" w:color="auto"/>
            </w:tcBorders>
            <w:shd w:val="clear" w:color="auto" w:fill="auto"/>
            <w:noWrap/>
            <w:vAlign w:val="center"/>
            <w:hideMark/>
          </w:tcPr>
          <w:p w14:paraId="4AE03E27"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4432</w:t>
            </w:r>
          </w:p>
        </w:tc>
        <w:tc>
          <w:tcPr>
            <w:tcW w:w="1060" w:type="dxa"/>
            <w:tcBorders>
              <w:top w:val="nil"/>
              <w:left w:val="nil"/>
              <w:bottom w:val="nil"/>
              <w:right w:val="single" w:sz="8" w:space="0" w:color="auto"/>
            </w:tcBorders>
            <w:shd w:val="clear" w:color="auto" w:fill="auto"/>
            <w:noWrap/>
            <w:vAlign w:val="center"/>
            <w:hideMark/>
          </w:tcPr>
          <w:p w14:paraId="17BD3DA1"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1661</w:t>
            </w:r>
          </w:p>
        </w:tc>
        <w:tc>
          <w:tcPr>
            <w:tcW w:w="960" w:type="dxa"/>
            <w:tcBorders>
              <w:top w:val="nil"/>
              <w:left w:val="nil"/>
              <w:bottom w:val="nil"/>
              <w:right w:val="single" w:sz="8" w:space="0" w:color="auto"/>
            </w:tcBorders>
            <w:shd w:val="clear" w:color="auto" w:fill="auto"/>
            <w:noWrap/>
            <w:vAlign w:val="center"/>
            <w:hideMark/>
          </w:tcPr>
          <w:p w14:paraId="51F20CB3"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6713</w:t>
            </w:r>
          </w:p>
        </w:tc>
      </w:tr>
      <w:tr w:rsidR="00CC056C" w:rsidRPr="00CC056C" w14:paraId="5D360098"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9A262D8"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Jul-19</w:t>
            </w:r>
          </w:p>
        </w:tc>
        <w:tc>
          <w:tcPr>
            <w:tcW w:w="1260" w:type="dxa"/>
            <w:tcBorders>
              <w:top w:val="nil"/>
              <w:left w:val="nil"/>
              <w:bottom w:val="nil"/>
              <w:right w:val="single" w:sz="8" w:space="0" w:color="auto"/>
            </w:tcBorders>
            <w:shd w:val="clear" w:color="auto" w:fill="auto"/>
            <w:noWrap/>
            <w:vAlign w:val="center"/>
            <w:hideMark/>
          </w:tcPr>
          <w:p w14:paraId="45B6EF01"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632</w:t>
            </w:r>
          </w:p>
        </w:tc>
        <w:tc>
          <w:tcPr>
            <w:tcW w:w="1300" w:type="dxa"/>
            <w:tcBorders>
              <w:top w:val="nil"/>
              <w:left w:val="nil"/>
              <w:bottom w:val="nil"/>
              <w:right w:val="single" w:sz="8" w:space="0" w:color="auto"/>
            </w:tcBorders>
            <w:shd w:val="clear" w:color="auto" w:fill="auto"/>
            <w:noWrap/>
            <w:vAlign w:val="center"/>
            <w:hideMark/>
          </w:tcPr>
          <w:p w14:paraId="15FBE0D8"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4539</w:t>
            </w:r>
          </w:p>
        </w:tc>
        <w:tc>
          <w:tcPr>
            <w:tcW w:w="1060" w:type="dxa"/>
            <w:tcBorders>
              <w:top w:val="nil"/>
              <w:left w:val="nil"/>
              <w:bottom w:val="nil"/>
              <w:right w:val="single" w:sz="8" w:space="0" w:color="auto"/>
            </w:tcBorders>
            <w:shd w:val="clear" w:color="auto" w:fill="auto"/>
            <w:noWrap/>
            <w:vAlign w:val="center"/>
            <w:hideMark/>
          </w:tcPr>
          <w:p w14:paraId="7AED6C06"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1700</w:t>
            </w:r>
          </w:p>
        </w:tc>
        <w:tc>
          <w:tcPr>
            <w:tcW w:w="960" w:type="dxa"/>
            <w:tcBorders>
              <w:top w:val="nil"/>
              <w:left w:val="nil"/>
              <w:bottom w:val="nil"/>
              <w:right w:val="single" w:sz="8" w:space="0" w:color="auto"/>
            </w:tcBorders>
            <w:shd w:val="clear" w:color="auto" w:fill="auto"/>
            <w:noWrap/>
            <w:vAlign w:val="center"/>
            <w:hideMark/>
          </w:tcPr>
          <w:p w14:paraId="01560CCF"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6871</w:t>
            </w:r>
          </w:p>
        </w:tc>
      </w:tr>
      <w:tr w:rsidR="00CC056C" w:rsidRPr="00CC056C" w14:paraId="73C8CB9B"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BC1A52D"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Aug-19</w:t>
            </w:r>
          </w:p>
        </w:tc>
        <w:tc>
          <w:tcPr>
            <w:tcW w:w="1260" w:type="dxa"/>
            <w:tcBorders>
              <w:top w:val="nil"/>
              <w:left w:val="nil"/>
              <w:bottom w:val="nil"/>
              <w:right w:val="single" w:sz="8" w:space="0" w:color="auto"/>
            </w:tcBorders>
            <w:shd w:val="clear" w:color="auto" w:fill="auto"/>
            <w:noWrap/>
            <w:vAlign w:val="center"/>
            <w:hideMark/>
          </w:tcPr>
          <w:p w14:paraId="4EEAB279"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632</w:t>
            </w:r>
          </w:p>
        </w:tc>
        <w:tc>
          <w:tcPr>
            <w:tcW w:w="1300" w:type="dxa"/>
            <w:tcBorders>
              <w:top w:val="nil"/>
              <w:left w:val="nil"/>
              <w:bottom w:val="nil"/>
              <w:right w:val="single" w:sz="8" w:space="0" w:color="auto"/>
            </w:tcBorders>
            <w:shd w:val="clear" w:color="auto" w:fill="auto"/>
            <w:noWrap/>
            <w:vAlign w:val="center"/>
            <w:hideMark/>
          </w:tcPr>
          <w:p w14:paraId="1CCDA101"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4535</w:t>
            </w:r>
          </w:p>
        </w:tc>
        <w:tc>
          <w:tcPr>
            <w:tcW w:w="1060" w:type="dxa"/>
            <w:tcBorders>
              <w:top w:val="nil"/>
              <w:left w:val="nil"/>
              <w:bottom w:val="nil"/>
              <w:right w:val="single" w:sz="8" w:space="0" w:color="auto"/>
            </w:tcBorders>
            <w:shd w:val="clear" w:color="auto" w:fill="auto"/>
            <w:noWrap/>
            <w:vAlign w:val="center"/>
            <w:hideMark/>
          </w:tcPr>
          <w:p w14:paraId="17A65D10"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1685</w:t>
            </w:r>
          </w:p>
        </w:tc>
        <w:tc>
          <w:tcPr>
            <w:tcW w:w="960" w:type="dxa"/>
            <w:tcBorders>
              <w:top w:val="nil"/>
              <w:left w:val="nil"/>
              <w:bottom w:val="nil"/>
              <w:right w:val="single" w:sz="8" w:space="0" w:color="auto"/>
            </w:tcBorders>
            <w:shd w:val="clear" w:color="auto" w:fill="auto"/>
            <w:noWrap/>
            <w:vAlign w:val="center"/>
            <w:hideMark/>
          </w:tcPr>
          <w:p w14:paraId="644CDD0B"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6851</w:t>
            </w:r>
          </w:p>
        </w:tc>
      </w:tr>
      <w:tr w:rsidR="00CC056C" w:rsidRPr="00CC056C" w14:paraId="3EFDE7C9"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937E6A0"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Sep-19</w:t>
            </w:r>
          </w:p>
        </w:tc>
        <w:tc>
          <w:tcPr>
            <w:tcW w:w="1260" w:type="dxa"/>
            <w:tcBorders>
              <w:top w:val="nil"/>
              <w:left w:val="nil"/>
              <w:bottom w:val="nil"/>
              <w:right w:val="single" w:sz="8" w:space="0" w:color="auto"/>
            </w:tcBorders>
            <w:shd w:val="clear" w:color="auto" w:fill="auto"/>
            <w:noWrap/>
            <w:vAlign w:val="center"/>
            <w:hideMark/>
          </w:tcPr>
          <w:p w14:paraId="709788ED"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655</w:t>
            </w:r>
          </w:p>
        </w:tc>
        <w:tc>
          <w:tcPr>
            <w:tcW w:w="1300" w:type="dxa"/>
            <w:tcBorders>
              <w:top w:val="nil"/>
              <w:left w:val="nil"/>
              <w:bottom w:val="nil"/>
              <w:right w:val="single" w:sz="8" w:space="0" w:color="auto"/>
            </w:tcBorders>
            <w:shd w:val="clear" w:color="auto" w:fill="auto"/>
            <w:noWrap/>
            <w:vAlign w:val="center"/>
            <w:hideMark/>
          </w:tcPr>
          <w:p w14:paraId="006CCF3B"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4491</w:t>
            </w:r>
          </w:p>
        </w:tc>
        <w:tc>
          <w:tcPr>
            <w:tcW w:w="1060" w:type="dxa"/>
            <w:tcBorders>
              <w:top w:val="nil"/>
              <w:left w:val="nil"/>
              <w:bottom w:val="nil"/>
              <w:right w:val="single" w:sz="8" w:space="0" w:color="auto"/>
            </w:tcBorders>
            <w:shd w:val="clear" w:color="auto" w:fill="auto"/>
            <w:noWrap/>
            <w:vAlign w:val="center"/>
            <w:hideMark/>
          </w:tcPr>
          <w:p w14:paraId="6956C9E5"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1713</w:t>
            </w:r>
          </w:p>
        </w:tc>
        <w:tc>
          <w:tcPr>
            <w:tcW w:w="960" w:type="dxa"/>
            <w:tcBorders>
              <w:top w:val="nil"/>
              <w:left w:val="nil"/>
              <w:bottom w:val="nil"/>
              <w:right w:val="single" w:sz="8" w:space="0" w:color="auto"/>
            </w:tcBorders>
            <w:shd w:val="clear" w:color="auto" w:fill="auto"/>
            <w:noWrap/>
            <w:vAlign w:val="center"/>
            <w:hideMark/>
          </w:tcPr>
          <w:p w14:paraId="418C50A0"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6859</w:t>
            </w:r>
          </w:p>
        </w:tc>
      </w:tr>
      <w:tr w:rsidR="00CC056C" w:rsidRPr="00CC056C" w14:paraId="644C433E"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2DB1E5CF"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Oct-19</w:t>
            </w:r>
          </w:p>
        </w:tc>
        <w:tc>
          <w:tcPr>
            <w:tcW w:w="1260" w:type="dxa"/>
            <w:tcBorders>
              <w:top w:val="nil"/>
              <w:left w:val="nil"/>
              <w:bottom w:val="nil"/>
              <w:right w:val="single" w:sz="8" w:space="0" w:color="auto"/>
            </w:tcBorders>
            <w:shd w:val="clear" w:color="auto" w:fill="auto"/>
            <w:noWrap/>
            <w:vAlign w:val="center"/>
            <w:hideMark/>
          </w:tcPr>
          <w:p w14:paraId="1CC9FD3C"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695</w:t>
            </w:r>
          </w:p>
        </w:tc>
        <w:tc>
          <w:tcPr>
            <w:tcW w:w="1300" w:type="dxa"/>
            <w:tcBorders>
              <w:top w:val="nil"/>
              <w:left w:val="nil"/>
              <w:bottom w:val="nil"/>
              <w:right w:val="single" w:sz="8" w:space="0" w:color="auto"/>
            </w:tcBorders>
            <w:shd w:val="clear" w:color="auto" w:fill="auto"/>
            <w:noWrap/>
            <w:vAlign w:val="center"/>
            <w:hideMark/>
          </w:tcPr>
          <w:p w14:paraId="0C04A1C5"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4410</w:t>
            </w:r>
          </w:p>
        </w:tc>
        <w:tc>
          <w:tcPr>
            <w:tcW w:w="1060" w:type="dxa"/>
            <w:tcBorders>
              <w:top w:val="nil"/>
              <w:left w:val="nil"/>
              <w:bottom w:val="nil"/>
              <w:right w:val="single" w:sz="8" w:space="0" w:color="auto"/>
            </w:tcBorders>
            <w:shd w:val="clear" w:color="auto" w:fill="auto"/>
            <w:noWrap/>
            <w:vAlign w:val="center"/>
            <w:hideMark/>
          </w:tcPr>
          <w:p w14:paraId="28BEB42C"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1638</w:t>
            </w:r>
          </w:p>
        </w:tc>
        <w:tc>
          <w:tcPr>
            <w:tcW w:w="960" w:type="dxa"/>
            <w:tcBorders>
              <w:top w:val="nil"/>
              <w:left w:val="nil"/>
              <w:bottom w:val="nil"/>
              <w:right w:val="single" w:sz="8" w:space="0" w:color="auto"/>
            </w:tcBorders>
            <w:shd w:val="clear" w:color="auto" w:fill="auto"/>
            <w:noWrap/>
            <w:vAlign w:val="center"/>
            <w:hideMark/>
          </w:tcPr>
          <w:p w14:paraId="3712B8E7"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6743</w:t>
            </w:r>
          </w:p>
        </w:tc>
      </w:tr>
      <w:tr w:rsidR="00CC056C" w:rsidRPr="00CC056C" w14:paraId="35551879"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CBC8CBF"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Nov-19</w:t>
            </w:r>
          </w:p>
        </w:tc>
        <w:tc>
          <w:tcPr>
            <w:tcW w:w="1260" w:type="dxa"/>
            <w:tcBorders>
              <w:top w:val="nil"/>
              <w:left w:val="nil"/>
              <w:bottom w:val="nil"/>
              <w:right w:val="single" w:sz="8" w:space="0" w:color="auto"/>
            </w:tcBorders>
            <w:shd w:val="clear" w:color="auto" w:fill="auto"/>
            <w:noWrap/>
            <w:vAlign w:val="center"/>
            <w:hideMark/>
          </w:tcPr>
          <w:p w14:paraId="48705274"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725</w:t>
            </w:r>
          </w:p>
        </w:tc>
        <w:tc>
          <w:tcPr>
            <w:tcW w:w="1300" w:type="dxa"/>
            <w:tcBorders>
              <w:top w:val="nil"/>
              <w:left w:val="nil"/>
              <w:bottom w:val="nil"/>
              <w:right w:val="single" w:sz="8" w:space="0" w:color="auto"/>
            </w:tcBorders>
            <w:shd w:val="clear" w:color="auto" w:fill="auto"/>
            <w:noWrap/>
            <w:vAlign w:val="center"/>
            <w:hideMark/>
          </w:tcPr>
          <w:p w14:paraId="18180888"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4317</w:t>
            </w:r>
          </w:p>
        </w:tc>
        <w:tc>
          <w:tcPr>
            <w:tcW w:w="1060" w:type="dxa"/>
            <w:tcBorders>
              <w:top w:val="nil"/>
              <w:left w:val="nil"/>
              <w:bottom w:val="nil"/>
              <w:right w:val="single" w:sz="8" w:space="0" w:color="auto"/>
            </w:tcBorders>
            <w:shd w:val="clear" w:color="auto" w:fill="auto"/>
            <w:noWrap/>
            <w:vAlign w:val="center"/>
            <w:hideMark/>
          </w:tcPr>
          <w:p w14:paraId="6D0BFB75"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1617</w:t>
            </w:r>
          </w:p>
        </w:tc>
        <w:tc>
          <w:tcPr>
            <w:tcW w:w="960" w:type="dxa"/>
            <w:tcBorders>
              <w:top w:val="nil"/>
              <w:left w:val="nil"/>
              <w:bottom w:val="nil"/>
              <w:right w:val="single" w:sz="8" w:space="0" w:color="auto"/>
            </w:tcBorders>
            <w:shd w:val="clear" w:color="auto" w:fill="auto"/>
            <w:noWrap/>
            <w:vAlign w:val="center"/>
            <w:hideMark/>
          </w:tcPr>
          <w:p w14:paraId="7FBA9E3A"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6659</w:t>
            </w:r>
          </w:p>
        </w:tc>
      </w:tr>
      <w:tr w:rsidR="00CC056C" w:rsidRPr="00CC056C" w14:paraId="5D1B7388"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C98A81C"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Dec-19</w:t>
            </w:r>
          </w:p>
        </w:tc>
        <w:tc>
          <w:tcPr>
            <w:tcW w:w="1260" w:type="dxa"/>
            <w:tcBorders>
              <w:top w:val="nil"/>
              <w:left w:val="nil"/>
              <w:bottom w:val="nil"/>
              <w:right w:val="single" w:sz="8" w:space="0" w:color="auto"/>
            </w:tcBorders>
            <w:shd w:val="clear" w:color="auto" w:fill="auto"/>
            <w:noWrap/>
            <w:vAlign w:val="center"/>
            <w:hideMark/>
          </w:tcPr>
          <w:p w14:paraId="2775FEF5"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775</w:t>
            </w:r>
          </w:p>
        </w:tc>
        <w:tc>
          <w:tcPr>
            <w:tcW w:w="1300" w:type="dxa"/>
            <w:tcBorders>
              <w:top w:val="nil"/>
              <w:left w:val="nil"/>
              <w:bottom w:val="nil"/>
              <w:right w:val="single" w:sz="8" w:space="0" w:color="auto"/>
            </w:tcBorders>
            <w:shd w:val="clear" w:color="auto" w:fill="auto"/>
            <w:noWrap/>
            <w:vAlign w:val="center"/>
            <w:hideMark/>
          </w:tcPr>
          <w:p w14:paraId="74C2CD19"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4267</w:t>
            </w:r>
          </w:p>
        </w:tc>
        <w:tc>
          <w:tcPr>
            <w:tcW w:w="1060" w:type="dxa"/>
            <w:tcBorders>
              <w:top w:val="nil"/>
              <w:left w:val="nil"/>
              <w:bottom w:val="nil"/>
              <w:right w:val="single" w:sz="8" w:space="0" w:color="auto"/>
            </w:tcBorders>
            <w:shd w:val="clear" w:color="auto" w:fill="auto"/>
            <w:noWrap/>
            <w:vAlign w:val="center"/>
            <w:hideMark/>
          </w:tcPr>
          <w:p w14:paraId="70433EF3"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1639</w:t>
            </w:r>
          </w:p>
        </w:tc>
        <w:tc>
          <w:tcPr>
            <w:tcW w:w="960" w:type="dxa"/>
            <w:tcBorders>
              <w:top w:val="nil"/>
              <w:left w:val="nil"/>
              <w:bottom w:val="nil"/>
              <w:right w:val="single" w:sz="8" w:space="0" w:color="auto"/>
            </w:tcBorders>
            <w:shd w:val="clear" w:color="auto" w:fill="auto"/>
            <w:noWrap/>
            <w:vAlign w:val="center"/>
            <w:hideMark/>
          </w:tcPr>
          <w:p w14:paraId="5ED2EEAE"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6680</w:t>
            </w:r>
          </w:p>
        </w:tc>
      </w:tr>
      <w:tr w:rsidR="00CC056C" w:rsidRPr="00CC056C" w14:paraId="3AC8E4C0"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012C1EF2"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Jan-20</w:t>
            </w:r>
          </w:p>
        </w:tc>
        <w:tc>
          <w:tcPr>
            <w:tcW w:w="1260" w:type="dxa"/>
            <w:tcBorders>
              <w:top w:val="nil"/>
              <w:left w:val="nil"/>
              <w:bottom w:val="nil"/>
              <w:right w:val="single" w:sz="8" w:space="0" w:color="auto"/>
            </w:tcBorders>
            <w:shd w:val="clear" w:color="auto" w:fill="auto"/>
            <w:noWrap/>
            <w:vAlign w:val="center"/>
            <w:hideMark/>
          </w:tcPr>
          <w:p w14:paraId="14ABEB08"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835</w:t>
            </w:r>
          </w:p>
        </w:tc>
        <w:tc>
          <w:tcPr>
            <w:tcW w:w="1300" w:type="dxa"/>
            <w:tcBorders>
              <w:top w:val="nil"/>
              <w:left w:val="nil"/>
              <w:bottom w:val="nil"/>
              <w:right w:val="single" w:sz="8" w:space="0" w:color="auto"/>
            </w:tcBorders>
            <w:shd w:val="clear" w:color="auto" w:fill="auto"/>
            <w:noWrap/>
            <w:vAlign w:val="center"/>
            <w:hideMark/>
          </w:tcPr>
          <w:p w14:paraId="22643F77"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4116</w:t>
            </w:r>
          </w:p>
        </w:tc>
        <w:tc>
          <w:tcPr>
            <w:tcW w:w="1060" w:type="dxa"/>
            <w:tcBorders>
              <w:top w:val="nil"/>
              <w:left w:val="nil"/>
              <w:bottom w:val="nil"/>
              <w:right w:val="single" w:sz="8" w:space="0" w:color="auto"/>
            </w:tcBorders>
            <w:shd w:val="clear" w:color="auto" w:fill="auto"/>
            <w:noWrap/>
            <w:vAlign w:val="center"/>
            <w:hideMark/>
          </w:tcPr>
          <w:p w14:paraId="7AE387FD"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1753</w:t>
            </w:r>
          </w:p>
        </w:tc>
        <w:tc>
          <w:tcPr>
            <w:tcW w:w="960" w:type="dxa"/>
            <w:tcBorders>
              <w:top w:val="nil"/>
              <w:left w:val="nil"/>
              <w:bottom w:val="nil"/>
              <w:right w:val="single" w:sz="8" w:space="0" w:color="auto"/>
            </w:tcBorders>
            <w:shd w:val="clear" w:color="auto" w:fill="auto"/>
            <w:noWrap/>
            <w:vAlign w:val="center"/>
            <w:hideMark/>
          </w:tcPr>
          <w:p w14:paraId="05E4EF9C"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6704</w:t>
            </w:r>
          </w:p>
        </w:tc>
      </w:tr>
      <w:tr w:rsidR="00CC056C" w:rsidRPr="00CC056C" w14:paraId="21667604"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7FC729D"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Feb-20</w:t>
            </w:r>
          </w:p>
        </w:tc>
        <w:tc>
          <w:tcPr>
            <w:tcW w:w="1260" w:type="dxa"/>
            <w:tcBorders>
              <w:top w:val="nil"/>
              <w:left w:val="nil"/>
              <w:bottom w:val="nil"/>
              <w:right w:val="single" w:sz="8" w:space="0" w:color="auto"/>
            </w:tcBorders>
            <w:shd w:val="clear" w:color="auto" w:fill="auto"/>
            <w:noWrap/>
            <w:vAlign w:val="center"/>
            <w:hideMark/>
          </w:tcPr>
          <w:p w14:paraId="3AC5DB36"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997</w:t>
            </w:r>
          </w:p>
        </w:tc>
        <w:tc>
          <w:tcPr>
            <w:tcW w:w="1300" w:type="dxa"/>
            <w:tcBorders>
              <w:top w:val="nil"/>
              <w:left w:val="nil"/>
              <w:bottom w:val="nil"/>
              <w:right w:val="single" w:sz="8" w:space="0" w:color="auto"/>
            </w:tcBorders>
            <w:shd w:val="clear" w:color="auto" w:fill="auto"/>
            <w:noWrap/>
            <w:vAlign w:val="center"/>
            <w:hideMark/>
          </w:tcPr>
          <w:p w14:paraId="537768DA"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4049</w:t>
            </w:r>
          </w:p>
        </w:tc>
        <w:tc>
          <w:tcPr>
            <w:tcW w:w="1060" w:type="dxa"/>
            <w:tcBorders>
              <w:top w:val="nil"/>
              <w:left w:val="nil"/>
              <w:bottom w:val="nil"/>
              <w:right w:val="single" w:sz="8" w:space="0" w:color="auto"/>
            </w:tcBorders>
            <w:shd w:val="clear" w:color="auto" w:fill="auto"/>
            <w:noWrap/>
            <w:vAlign w:val="center"/>
            <w:hideMark/>
          </w:tcPr>
          <w:p w14:paraId="26FE62EA"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1974</w:t>
            </w:r>
          </w:p>
        </w:tc>
        <w:tc>
          <w:tcPr>
            <w:tcW w:w="960" w:type="dxa"/>
            <w:tcBorders>
              <w:top w:val="nil"/>
              <w:left w:val="nil"/>
              <w:bottom w:val="nil"/>
              <w:right w:val="single" w:sz="8" w:space="0" w:color="auto"/>
            </w:tcBorders>
            <w:shd w:val="clear" w:color="auto" w:fill="auto"/>
            <w:noWrap/>
            <w:vAlign w:val="center"/>
            <w:hideMark/>
          </w:tcPr>
          <w:p w14:paraId="08257E2F"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7021</w:t>
            </w:r>
          </w:p>
        </w:tc>
      </w:tr>
      <w:tr w:rsidR="00CC056C" w:rsidRPr="00CC056C" w14:paraId="3161FBFF"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2CA3FFB"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Mar-20</w:t>
            </w:r>
          </w:p>
        </w:tc>
        <w:tc>
          <w:tcPr>
            <w:tcW w:w="1260" w:type="dxa"/>
            <w:tcBorders>
              <w:top w:val="nil"/>
              <w:left w:val="nil"/>
              <w:bottom w:val="nil"/>
              <w:right w:val="single" w:sz="8" w:space="0" w:color="auto"/>
            </w:tcBorders>
            <w:shd w:val="clear" w:color="auto" w:fill="auto"/>
            <w:noWrap/>
            <w:vAlign w:val="center"/>
            <w:hideMark/>
          </w:tcPr>
          <w:p w14:paraId="540579CB"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1142</w:t>
            </w:r>
          </w:p>
        </w:tc>
        <w:tc>
          <w:tcPr>
            <w:tcW w:w="1300" w:type="dxa"/>
            <w:tcBorders>
              <w:top w:val="nil"/>
              <w:left w:val="nil"/>
              <w:bottom w:val="nil"/>
              <w:right w:val="single" w:sz="8" w:space="0" w:color="auto"/>
            </w:tcBorders>
            <w:shd w:val="clear" w:color="auto" w:fill="auto"/>
            <w:noWrap/>
            <w:vAlign w:val="center"/>
            <w:hideMark/>
          </w:tcPr>
          <w:p w14:paraId="711E3317"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4015</w:t>
            </w:r>
          </w:p>
        </w:tc>
        <w:tc>
          <w:tcPr>
            <w:tcW w:w="1060" w:type="dxa"/>
            <w:tcBorders>
              <w:top w:val="nil"/>
              <w:left w:val="nil"/>
              <w:bottom w:val="nil"/>
              <w:right w:val="single" w:sz="8" w:space="0" w:color="auto"/>
            </w:tcBorders>
            <w:shd w:val="clear" w:color="auto" w:fill="auto"/>
            <w:noWrap/>
            <w:vAlign w:val="center"/>
            <w:hideMark/>
          </w:tcPr>
          <w:p w14:paraId="2E9AEB19"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2485</w:t>
            </w:r>
          </w:p>
        </w:tc>
        <w:tc>
          <w:tcPr>
            <w:tcW w:w="960" w:type="dxa"/>
            <w:tcBorders>
              <w:top w:val="nil"/>
              <w:left w:val="nil"/>
              <w:bottom w:val="nil"/>
              <w:right w:val="single" w:sz="8" w:space="0" w:color="auto"/>
            </w:tcBorders>
            <w:shd w:val="clear" w:color="auto" w:fill="auto"/>
            <w:noWrap/>
            <w:vAlign w:val="center"/>
            <w:hideMark/>
          </w:tcPr>
          <w:p w14:paraId="0839EDBC"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7642</w:t>
            </w:r>
          </w:p>
        </w:tc>
      </w:tr>
      <w:tr w:rsidR="00CC056C" w:rsidRPr="00CC056C" w14:paraId="3A25E41D"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70D300B"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Apr-20</w:t>
            </w:r>
          </w:p>
        </w:tc>
        <w:tc>
          <w:tcPr>
            <w:tcW w:w="1260" w:type="dxa"/>
            <w:tcBorders>
              <w:top w:val="nil"/>
              <w:left w:val="nil"/>
              <w:bottom w:val="nil"/>
              <w:right w:val="single" w:sz="8" w:space="0" w:color="auto"/>
            </w:tcBorders>
            <w:shd w:val="clear" w:color="auto" w:fill="auto"/>
            <w:noWrap/>
            <w:vAlign w:val="center"/>
            <w:hideMark/>
          </w:tcPr>
          <w:p w14:paraId="6FF8D7A1"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1388</w:t>
            </w:r>
          </w:p>
        </w:tc>
        <w:tc>
          <w:tcPr>
            <w:tcW w:w="1300" w:type="dxa"/>
            <w:tcBorders>
              <w:top w:val="nil"/>
              <w:left w:val="nil"/>
              <w:bottom w:val="nil"/>
              <w:right w:val="single" w:sz="8" w:space="0" w:color="auto"/>
            </w:tcBorders>
            <w:shd w:val="clear" w:color="auto" w:fill="auto"/>
            <w:noWrap/>
            <w:vAlign w:val="center"/>
            <w:hideMark/>
          </w:tcPr>
          <w:p w14:paraId="38754030"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4076</w:t>
            </w:r>
          </w:p>
        </w:tc>
        <w:tc>
          <w:tcPr>
            <w:tcW w:w="1060" w:type="dxa"/>
            <w:tcBorders>
              <w:top w:val="nil"/>
              <w:left w:val="nil"/>
              <w:bottom w:val="nil"/>
              <w:right w:val="single" w:sz="8" w:space="0" w:color="auto"/>
            </w:tcBorders>
            <w:shd w:val="clear" w:color="auto" w:fill="auto"/>
            <w:noWrap/>
            <w:vAlign w:val="center"/>
            <w:hideMark/>
          </w:tcPr>
          <w:p w14:paraId="052C3F4B"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3099</w:t>
            </w:r>
          </w:p>
        </w:tc>
        <w:tc>
          <w:tcPr>
            <w:tcW w:w="960" w:type="dxa"/>
            <w:tcBorders>
              <w:top w:val="nil"/>
              <w:left w:val="nil"/>
              <w:bottom w:val="nil"/>
              <w:right w:val="single" w:sz="8" w:space="0" w:color="auto"/>
            </w:tcBorders>
            <w:shd w:val="clear" w:color="auto" w:fill="auto"/>
            <w:noWrap/>
            <w:vAlign w:val="center"/>
            <w:hideMark/>
          </w:tcPr>
          <w:p w14:paraId="0D84C929"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8563</w:t>
            </w:r>
          </w:p>
        </w:tc>
      </w:tr>
      <w:tr w:rsidR="00CC056C" w:rsidRPr="00CC056C" w14:paraId="1909646D"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AAD0B8B"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May-20</w:t>
            </w:r>
          </w:p>
        </w:tc>
        <w:tc>
          <w:tcPr>
            <w:tcW w:w="1260" w:type="dxa"/>
            <w:tcBorders>
              <w:top w:val="nil"/>
              <w:left w:val="nil"/>
              <w:bottom w:val="nil"/>
              <w:right w:val="single" w:sz="8" w:space="0" w:color="auto"/>
            </w:tcBorders>
            <w:shd w:val="clear" w:color="auto" w:fill="auto"/>
            <w:noWrap/>
            <w:vAlign w:val="center"/>
            <w:hideMark/>
          </w:tcPr>
          <w:p w14:paraId="3BA0B9A0"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1461</w:t>
            </w:r>
          </w:p>
        </w:tc>
        <w:tc>
          <w:tcPr>
            <w:tcW w:w="1300" w:type="dxa"/>
            <w:tcBorders>
              <w:top w:val="nil"/>
              <w:left w:val="nil"/>
              <w:bottom w:val="nil"/>
              <w:right w:val="single" w:sz="8" w:space="0" w:color="auto"/>
            </w:tcBorders>
            <w:shd w:val="clear" w:color="auto" w:fill="auto"/>
            <w:noWrap/>
            <w:vAlign w:val="center"/>
            <w:hideMark/>
          </w:tcPr>
          <w:p w14:paraId="1FFDF8B5"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4135</w:t>
            </w:r>
          </w:p>
        </w:tc>
        <w:tc>
          <w:tcPr>
            <w:tcW w:w="1060" w:type="dxa"/>
            <w:tcBorders>
              <w:top w:val="nil"/>
              <w:left w:val="nil"/>
              <w:bottom w:val="nil"/>
              <w:right w:val="single" w:sz="8" w:space="0" w:color="auto"/>
            </w:tcBorders>
            <w:shd w:val="clear" w:color="auto" w:fill="auto"/>
            <w:noWrap/>
            <w:vAlign w:val="center"/>
            <w:hideMark/>
          </w:tcPr>
          <w:p w14:paraId="6D3AF977"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3187</w:t>
            </w:r>
          </w:p>
        </w:tc>
        <w:tc>
          <w:tcPr>
            <w:tcW w:w="960" w:type="dxa"/>
            <w:tcBorders>
              <w:top w:val="nil"/>
              <w:left w:val="nil"/>
              <w:bottom w:val="nil"/>
              <w:right w:val="single" w:sz="8" w:space="0" w:color="auto"/>
            </w:tcBorders>
            <w:shd w:val="clear" w:color="auto" w:fill="auto"/>
            <w:noWrap/>
            <w:vAlign w:val="center"/>
            <w:hideMark/>
          </w:tcPr>
          <w:p w14:paraId="0A812F89"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8784</w:t>
            </w:r>
          </w:p>
        </w:tc>
      </w:tr>
      <w:tr w:rsidR="00CC056C" w:rsidRPr="00CC056C" w14:paraId="58080A1E"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85E7248"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Jun-20</w:t>
            </w:r>
          </w:p>
        </w:tc>
        <w:tc>
          <w:tcPr>
            <w:tcW w:w="1260" w:type="dxa"/>
            <w:tcBorders>
              <w:top w:val="nil"/>
              <w:left w:val="nil"/>
              <w:bottom w:val="nil"/>
              <w:right w:val="single" w:sz="8" w:space="0" w:color="auto"/>
            </w:tcBorders>
            <w:shd w:val="clear" w:color="auto" w:fill="auto"/>
            <w:noWrap/>
            <w:vAlign w:val="center"/>
            <w:hideMark/>
          </w:tcPr>
          <w:p w14:paraId="7A52EEF9"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1459</w:t>
            </w:r>
          </w:p>
        </w:tc>
        <w:tc>
          <w:tcPr>
            <w:tcW w:w="1300" w:type="dxa"/>
            <w:tcBorders>
              <w:top w:val="nil"/>
              <w:left w:val="nil"/>
              <w:bottom w:val="nil"/>
              <w:right w:val="single" w:sz="8" w:space="0" w:color="auto"/>
            </w:tcBorders>
            <w:shd w:val="clear" w:color="auto" w:fill="auto"/>
            <w:noWrap/>
            <w:vAlign w:val="center"/>
            <w:hideMark/>
          </w:tcPr>
          <w:p w14:paraId="5AA6B6D9"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4242</w:t>
            </w:r>
          </w:p>
        </w:tc>
        <w:tc>
          <w:tcPr>
            <w:tcW w:w="1060" w:type="dxa"/>
            <w:tcBorders>
              <w:top w:val="nil"/>
              <w:left w:val="nil"/>
              <w:bottom w:val="nil"/>
              <w:right w:val="single" w:sz="8" w:space="0" w:color="auto"/>
            </w:tcBorders>
            <w:shd w:val="clear" w:color="auto" w:fill="auto"/>
            <w:noWrap/>
            <w:vAlign w:val="center"/>
            <w:hideMark/>
          </w:tcPr>
          <w:p w14:paraId="48C18E5B"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3052</w:t>
            </w:r>
          </w:p>
        </w:tc>
        <w:tc>
          <w:tcPr>
            <w:tcW w:w="960" w:type="dxa"/>
            <w:tcBorders>
              <w:top w:val="nil"/>
              <w:left w:val="nil"/>
              <w:bottom w:val="nil"/>
              <w:right w:val="single" w:sz="8" w:space="0" w:color="auto"/>
            </w:tcBorders>
            <w:shd w:val="clear" w:color="auto" w:fill="auto"/>
            <w:noWrap/>
            <w:vAlign w:val="center"/>
            <w:hideMark/>
          </w:tcPr>
          <w:p w14:paraId="447F05A3"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8753</w:t>
            </w:r>
          </w:p>
        </w:tc>
      </w:tr>
      <w:tr w:rsidR="00CC056C" w:rsidRPr="00CC056C" w14:paraId="125E04C2"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778FAD0"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Jul-20</w:t>
            </w:r>
          </w:p>
        </w:tc>
        <w:tc>
          <w:tcPr>
            <w:tcW w:w="1260" w:type="dxa"/>
            <w:tcBorders>
              <w:top w:val="nil"/>
              <w:left w:val="nil"/>
              <w:bottom w:val="nil"/>
              <w:right w:val="single" w:sz="8" w:space="0" w:color="auto"/>
            </w:tcBorders>
            <w:shd w:val="clear" w:color="auto" w:fill="auto"/>
            <w:noWrap/>
            <w:vAlign w:val="center"/>
            <w:hideMark/>
          </w:tcPr>
          <w:p w14:paraId="073AD635"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1378</w:t>
            </w:r>
          </w:p>
        </w:tc>
        <w:tc>
          <w:tcPr>
            <w:tcW w:w="1300" w:type="dxa"/>
            <w:tcBorders>
              <w:top w:val="nil"/>
              <w:left w:val="nil"/>
              <w:bottom w:val="nil"/>
              <w:right w:val="single" w:sz="8" w:space="0" w:color="auto"/>
            </w:tcBorders>
            <w:shd w:val="clear" w:color="auto" w:fill="auto"/>
            <w:noWrap/>
            <w:vAlign w:val="center"/>
            <w:hideMark/>
          </w:tcPr>
          <w:p w14:paraId="77385E28"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4154</w:t>
            </w:r>
          </w:p>
        </w:tc>
        <w:tc>
          <w:tcPr>
            <w:tcW w:w="1060" w:type="dxa"/>
            <w:tcBorders>
              <w:top w:val="nil"/>
              <w:left w:val="nil"/>
              <w:bottom w:val="nil"/>
              <w:right w:val="single" w:sz="8" w:space="0" w:color="auto"/>
            </w:tcBorders>
            <w:shd w:val="clear" w:color="auto" w:fill="auto"/>
            <w:noWrap/>
            <w:vAlign w:val="center"/>
            <w:hideMark/>
          </w:tcPr>
          <w:p w14:paraId="4881197E"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2828</w:t>
            </w:r>
          </w:p>
        </w:tc>
        <w:tc>
          <w:tcPr>
            <w:tcW w:w="960" w:type="dxa"/>
            <w:tcBorders>
              <w:top w:val="nil"/>
              <w:left w:val="nil"/>
              <w:bottom w:val="nil"/>
              <w:right w:val="single" w:sz="8" w:space="0" w:color="auto"/>
            </w:tcBorders>
            <w:shd w:val="clear" w:color="auto" w:fill="auto"/>
            <w:noWrap/>
            <w:vAlign w:val="center"/>
            <w:hideMark/>
          </w:tcPr>
          <w:p w14:paraId="1BBBE572"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8361</w:t>
            </w:r>
          </w:p>
        </w:tc>
      </w:tr>
      <w:tr w:rsidR="00CC056C" w:rsidRPr="00CC056C" w14:paraId="7A84EFCB" w14:textId="77777777" w:rsidTr="00CC056C">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3BE93EC0"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Aug-20</w:t>
            </w:r>
          </w:p>
        </w:tc>
        <w:tc>
          <w:tcPr>
            <w:tcW w:w="1260" w:type="dxa"/>
            <w:tcBorders>
              <w:top w:val="nil"/>
              <w:left w:val="nil"/>
              <w:bottom w:val="nil"/>
              <w:right w:val="single" w:sz="8" w:space="0" w:color="auto"/>
            </w:tcBorders>
            <w:shd w:val="clear" w:color="auto" w:fill="auto"/>
            <w:noWrap/>
            <w:vAlign w:val="center"/>
            <w:hideMark/>
          </w:tcPr>
          <w:p w14:paraId="7E190F08"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1378</w:t>
            </w:r>
          </w:p>
        </w:tc>
        <w:tc>
          <w:tcPr>
            <w:tcW w:w="1300" w:type="dxa"/>
            <w:tcBorders>
              <w:top w:val="nil"/>
              <w:left w:val="nil"/>
              <w:bottom w:val="nil"/>
              <w:right w:val="single" w:sz="8" w:space="0" w:color="auto"/>
            </w:tcBorders>
            <w:shd w:val="clear" w:color="auto" w:fill="auto"/>
            <w:noWrap/>
            <w:vAlign w:val="center"/>
            <w:hideMark/>
          </w:tcPr>
          <w:p w14:paraId="2262AA75"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4069</w:t>
            </w:r>
          </w:p>
        </w:tc>
        <w:tc>
          <w:tcPr>
            <w:tcW w:w="1060" w:type="dxa"/>
            <w:tcBorders>
              <w:top w:val="nil"/>
              <w:left w:val="nil"/>
              <w:bottom w:val="nil"/>
              <w:right w:val="single" w:sz="8" w:space="0" w:color="auto"/>
            </w:tcBorders>
            <w:shd w:val="clear" w:color="auto" w:fill="auto"/>
            <w:noWrap/>
            <w:vAlign w:val="center"/>
            <w:hideMark/>
          </w:tcPr>
          <w:p w14:paraId="3E320A6B"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2861</w:t>
            </w:r>
          </w:p>
        </w:tc>
        <w:tc>
          <w:tcPr>
            <w:tcW w:w="960" w:type="dxa"/>
            <w:tcBorders>
              <w:top w:val="nil"/>
              <w:left w:val="nil"/>
              <w:bottom w:val="nil"/>
              <w:right w:val="single" w:sz="8" w:space="0" w:color="auto"/>
            </w:tcBorders>
            <w:shd w:val="clear" w:color="auto" w:fill="auto"/>
            <w:noWrap/>
            <w:vAlign w:val="center"/>
            <w:hideMark/>
          </w:tcPr>
          <w:p w14:paraId="20C68264"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8308</w:t>
            </w:r>
          </w:p>
        </w:tc>
      </w:tr>
      <w:tr w:rsidR="00CC056C" w:rsidRPr="00CC056C" w14:paraId="448BD854" w14:textId="77777777" w:rsidTr="00CC056C">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F04B29"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Sep-20</w:t>
            </w:r>
          </w:p>
        </w:tc>
        <w:tc>
          <w:tcPr>
            <w:tcW w:w="1260" w:type="dxa"/>
            <w:tcBorders>
              <w:top w:val="nil"/>
              <w:left w:val="nil"/>
              <w:bottom w:val="single" w:sz="8" w:space="0" w:color="auto"/>
              <w:right w:val="single" w:sz="8" w:space="0" w:color="auto"/>
            </w:tcBorders>
            <w:shd w:val="clear" w:color="auto" w:fill="auto"/>
            <w:noWrap/>
            <w:vAlign w:val="center"/>
            <w:hideMark/>
          </w:tcPr>
          <w:p w14:paraId="15804D06"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1460</w:t>
            </w:r>
          </w:p>
        </w:tc>
        <w:tc>
          <w:tcPr>
            <w:tcW w:w="1300" w:type="dxa"/>
            <w:tcBorders>
              <w:top w:val="nil"/>
              <w:left w:val="nil"/>
              <w:bottom w:val="single" w:sz="8" w:space="0" w:color="auto"/>
              <w:right w:val="single" w:sz="8" w:space="0" w:color="auto"/>
            </w:tcBorders>
            <w:shd w:val="clear" w:color="auto" w:fill="auto"/>
            <w:noWrap/>
            <w:vAlign w:val="center"/>
            <w:hideMark/>
          </w:tcPr>
          <w:p w14:paraId="76178C95"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3944</w:t>
            </w:r>
          </w:p>
        </w:tc>
        <w:tc>
          <w:tcPr>
            <w:tcW w:w="1060" w:type="dxa"/>
            <w:tcBorders>
              <w:top w:val="nil"/>
              <w:left w:val="nil"/>
              <w:bottom w:val="single" w:sz="8" w:space="0" w:color="auto"/>
              <w:right w:val="single" w:sz="8" w:space="0" w:color="auto"/>
            </w:tcBorders>
            <w:shd w:val="clear" w:color="auto" w:fill="auto"/>
            <w:noWrap/>
            <w:vAlign w:val="center"/>
            <w:hideMark/>
          </w:tcPr>
          <w:p w14:paraId="0079332F"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2906</w:t>
            </w:r>
          </w:p>
        </w:tc>
        <w:tc>
          <w:tcPr>
            <w:tcW w:w="960" w:type="dxa"/>
            <w:tcBorders>
              <w:top w:val="nil"/>
              <w:left w:val="nil"/>
              <w:bottom w:val="single" w:sz="8" w:space="0" w:color="auto"/>
              <w:right w:val="single" w:sz="8" w:space="0" w:color="auto"/>
            </w:tcBorders>
            <w:shd w:val="clear" w:color="auto" w:fill="auto"/>
            <w:noWrap/>
            <w:vAlign w:val="center"/>
            <w:hideMark/>
          </w:tcPr>
          <w:p w14:paraId="44AD39B6" w14:textId="77777777" w:rsidR="00CC056C" w:rsidRPr="00CC056C" w:rsidRDefault="00CC056C" w:rsidP="00CC056C">
            <w:pPr>
              <w:suppressAutoHyphens w:val="0"/>
              <w:jc w:val="center"/>
              <w:rPr>
                <w:rFonts w:ascii="Arial" w:hAnsi="Arial" w:cs="Arial"/>
                <w:sz w:val="20"/>
                <w:szCs w:val="20"/>
                <w:lang w:eastAsia="tr-TR"/>
              </w:rPr>
            </w:pPr>
            <w:r w:rsidRPr="00CC056C">
              <w:rPr>
                <w:rFonts w:ascii="Arial" w:hAnsi="Arial" w:cs="Arial"/>
                <w:sz w:val="20"/>
                <w:szCs w:val="20"/>
                <w:lang w:eastAsia="tr-TR"/>
              </w:rPr>
              <w:t>8309</w:t>
            </w:r>
          </w:p>
        </w:tc>
      </w:tr>
    </w:tbl>
    <w:p w14:paraId="50C794BE" w14:textId="69B62EC7" w:rsidR="00CC056C" w:rsidRDefault="00CC056C" w:rsidP="004B24C7">
      <w:pPr>
        <w:rPr>
          <w:rFonts w:ascii="Arial" w:hAnsi="Arial" w:cs="Arial"/>
          <w:sz w:val="18"/>
          <w:szCs w:val="18"/>
          <w:lang w:val="en-US"/>
        </w:rPr>
      </w:pPr>
    </w:p>
    <w:p w14:paraId="1E1B7B97" w14:textId="77777777" w:rsidR="00CC056C" w:rsidRPr="00876D45" w:rsidRDefault="00CC056C" w:rsidP="00CC056C">
      <w:pPr>
        <w:pStyle w:val="ResimYazs"/>
        <w:keepNext/>
        <w:rPr>
          <w:rFonts w:ascii="Arial" w:hAnsi="Arial" w:cs="Arial"/>
          <w:b w:val="0"/>
          <w:sz w:val="18"/>
          <w:szCs w:val="18"/>
          <w:lang w:val="en-US"/>
        </w:rPr>
      </w:pPr>
      <w:r w:rsidRPr="00876D45">
        <w:rPr>
          <w:rFonts w:ascii="Arial" w:hAnsi="Arial" w:cs="Arial"/>
          <w:b w:val="0"/>
          <w:sz w:val="18"/>
          <w:szCs w:val="18"/>
          <w:lang w:val="en-US"/>
        </w:rPr>
        <w:t xml:space="preserve">Source: </w:t>
      </w:r>
      <w:proofErr w:type="spellStart"/>
      <w:r w:rsidRPr="00876D45">
        <w:rPr>
          <w:rFonts w:ascii="Arial" w:hAnsi="Arial" w:cs="Arial"/>
          <w:b w:val="0"/>
          <w:sz w:val="18"/>
          <w:szCs w:val="18"/>
          <w:lang w:val="en-US"/>
        </w:rPr>
        <w:t>Turkstat</w:t>
      </w:r>
      <w:proofErr w:type="spellEnd"/>
      <w:r w:rsidRPr="00876D45">
        <w:rPr>
          <w:rFonts w:ascii="Arial" w:hAnsi="Arial" w:cs="Arial"/>
          <w:b w:val="0"/>
          <w:sz w:val="18"/>
          <w:szCs w:val="18"/>
          <w:lang w:val="en-US"/>
        </w:rPr>
        <w:t xml:space="preserve">, </w:t>
      </w:r>
      <w:proofErr w:type="spellStart"/>
      <w:r w:rsidRPr="00876D45">
        <w:rPr>
          <w:rFonts w:ascii="Arial" w:hAnsi="Arial" w:cs="Arial"/>
          <w:b w:val="0"/>
          <w:bCs w:val="0"/>
          <w:sz w:val="18"/>
          <w:szCs w:val="18"/>
          <w:lang w:val="en-US"/>
        </w:rPr>
        <w:t>Betam</w:t>
      </w:r>
      <w:proofErr w:type="spellEnd"/>
    </w:p>
    <w:p w14:paraId="0D2D8880" w14:textId="77777777" w:rsidR="00CC056C" w:rsidRDefault="00CC056C" w:rsidP="004B24C7">
      <w:pPr>
        <w:rPr>
          <w:rFonts w:ascii="Arial" w:hAnsi="Arial" w:cs="Arial"/>
          <w:sz w:val="18"/>
          <w:szCs w:val="18"/>
          <w:lang w:val="en-US"/>
        </w:rPr>
      </w:pPr>
    </w:p>
    <w:p w14:paraId="09964D9B" w14:textId="77777777" w:rsidR="00B54DCD" w:rsidRPr="00876D45" w:rsidRDefault="00B54DCD" w:rsidP="004B24C7">
      <w:pPr>
        <w:rPr>
          <w:rFonts w:ascii="Arial" w:hAnsi="Arial" w:cs="Arial"/>
          <w:sz w:val="18"/>
          <w:szCs w:val="18"/>
          <w:lang w:val="en-US"/>
        </w:rPr>
      </w:pPr>
    </w:p>
    <w:sectPr w:rsidR="00B54DCD" w:rsidRPr="00876D45" w:rsidSect="000D6BD9">
      <w:footerReference w:type="default" r:id="rId24"/>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1767B" w14:textId="77777777" w:rsidR="004007D9" w:rsidRDefault="004007D9">
      <w:r>
        <w:separator/>
      </w:r>
    </w:p>
  </w:endnote>
  <w:endnote w:type="continuationSeparator" w:id="0">
    <w:p w14:paraId="52C74EBC" w14:textId="77777777" w:rsidR="004007D9" w:rsidRDefault="0040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56FD" w14:textId="77777777" w:rsidR="007D62EB" w:rsidRDefault="007D62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0BCE" w14:textId="6D16DAD3" w:rsidR="00027B7B" w:rsidRPr="00282515" w:rsidRDefault="00027B7B"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3</w:t>
    </w:r>
    <w:r w:rsidRPr="00282515">
      <w:rPr>
        <w:rStyle w:val="SayfaNumaras"/>
        <w:rFonts w:ascii="Arial" w:hAnsi="Arial" w:cs="Arial"/>
      </w:rPr>
      <w:fldChar w:fldCharType="end"/>
    </w:r>
  </w:p>
  <w:p w14:paraId="3CF69C67" w14:textId="77777777" w:rsidR="00027B7B" w:rsidRDefault="00027B7B"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7287" w14:textId="77777777" w:rsidR="007D62EB" w:rsidRDefault="007D62E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EC80" w14:textId="7FF876CF" w:rsidR="00027B7B" w:rsidRPr="00282515" w:rsidRDefault="00027B7B"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4</w:t>
    </w:r>
    <w:r w:rsidRPr="00282515">
      <w:rPr>
        <w:rStyle w:val="SayfaNumaras"/>
        <w:rFonts w:ascii="Arial" w:hAnsi="Arial" w:cs="Arial"/>
      </w:rPr>
      <w:fldChar w:fldCharType="end"/>
    </w:r>
  </w:p>
  <w:p w14:paraId="1592F02D" w14:textId="77777777" w:rsidR="00027B7B" w:rsidRDefault="00027B7B"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EA38" w14:textId="5037FB6C" w:rsidR="00027B7B" w:rsidRDefault="00027B7B"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5C874FEB" w14:textId="77777777" w:rsidR="00027B7B" w:rsidRDefault="00027B7B"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45C5" w14:textId="77777777" w:rsidR="004007D9" w:rsidRDefault="004007D9">
      <w:r>
        <w:separator/>
      </w:r>
    </w:p>
  </w:footnote>
  <w:footnote w:type="continuationSeparator" w:id="0">
    <w:p w14:paraId="4BE53AA1" w14:textId="77777777" w:rsidR="004007D9" w:rsidRDefault="004007D9">
      <w:r>
        <w:continuationSeparator/>
      </w:r>
    </w:p>
  </w:footnote>
  <w:footnote w:id="1">
    <w:p w14:paraId="633B763A" w14:textId="7D99CB9B" w:rsidR="00027B7B" w:rsidRPr="009A2592" w:rsidRDefault="00027B7B" w:rsidP="009A2592">
      <w:pPr>
        <w:pStyle w:val="DipnotMetni"/>
        <w:rPr>
          <w:rFonts w:ascii="Arial" w:hAnsi="Arial" w:cs="Arial"/>
          <w:sz w:val="16"/>
          <w:szCs w:val="16"/>
          <w:lang w:val="en-US"/>
        </w:rPr>
      </w:pPr>
      <w:r w:rsidRPr="009A2592">
        <w:rPr>
          <w:rStyle w:val="DipnotBavurusu"/>
          <w:rFonts w:ascii="Arial" w:hAnsi="Arial" w:cs="Arial"/>
          <w:sz w:val="16"/>
          <w:szCs w:val="16"/>
          <w:lang w:val="en-US"/>
        </w:rPr>
        <w:t>*</w:t>
      </w:r>
      <w:r w:rsidRPr="009A2592">
        <w:rPr>
          <w:rFonts w:ascii="Arial" w:hAnsi="Arial" w:cs="Arial"/>
          <w:sz w:val="16"/>
          <w:szCs w:val="16"/>
          <w:lang w:val="en-US"/>
        </w:rPr>
        <w:t xml:space="preserve"> Prof. Dr. Seyfettin Gürsel, </w:t>
      </w:r>
      <w:proofErr w:type="spellStart"/>
      <w:r w:rsidRPr="009A2592">
        <w:rPr>
          <w:rFonts w:ascii="Arial" w:hAnsi="Arial" w:cs="Arial"/>
          <w:sz w:val="16"/>
          <w:szCs w:val="16"/>
          <w:lang w:val="en-US"/>
        </w:rPr>
        <w:t>Betam</w:t>
      </w:r>
      <w:proofErr w:type="spellEnd"/>
      <w:r w:rsidRPr="009A2592">
        <w:rPr>
          <w:rFonts w:ascii="Arial" w:hAnsi="Arial" w:cs="Arial"/>
          <w:sz w:val="16"/>
          <w:szCs w:val="16"/>
          <w:lang w:val="en-US"/>
        </w:rPr>
        <w:t xml:space="preserve">, Director, </w:t>
      </w:r>
      <w:hyperlink r:id="rId1" w:history="1">
        <w:r w:rsidRPr="009A2592">
          <w:rPr>
            <w:rStyle w:val="Kpr"/>
            <w:rFonts w:ascii="Arial" w:hAnsi="Arial" w:cs="Arial"/>
            <w:sz w:val="16"/>
            <w:szCs w:val="16"/>
            <w:lang w:val="en-US"/>
          </w:rPr>
          <w:t>seyfettin.gursel@eas.bau.edu.tr</w:t>
        </w:r>
      </w:hyperlink>
    </w:p>
  </w:footnote>
  <w:footnote w:id="2">
    <w:p w14:paraId="7B337B30" w14:textId="7858CF00" w:rsidR="00027B7B" w:rsidRPr="009A2592" w:rsidRDefault="00027B7B" w:rsidP="009A2592">
      <w:pPr>
        <w:pStyle w:val="DipnotMetni"/>
        <w:rPr>
          <w:rFonts w:ascii="Arial" w:hAnsi="Arial" w:cs="Arial"/>
          <w:sz w:val="16"/>
          <w:szCs w:val="16"/>
          <w:lang w:val="en-US"/>
        </w:rPr>
      </w:pPr>
      <w:r w:rsidRPr="009A2592">
        <w:rPr>
          <w:rStyle w:val="DipnotBavurusu"/>
          <w:rFonts w:ascii="Arial" w:hAnsi="Arial" w:cs="Arial"/>
          <w:sz w:val="16"/>
          <w:szCs w:val="16"/>
          <w:lang w:val="en-US"/>
        </w:rPr>
        <w:t>**</w:t>
      </w:r>
      <w:r w:rsidRPr="009A2592">
        <w:rPr>
          <w:rFonts w:ascii="Arial" w:hAnsi="Arial" w:cs="Arial"/>
          <w:sz w:val="16"/>
          <w:szCs w:val="16"/>
          <w:lang w:val="en-US"/>
        </w:rPr>
        <w:t xml:space="preserve"> </w:t>
      </w:r>
      <w:proofErr w:type="spellStart"/>
      <w:r w:rsidRPr="009A2592">
        <w:rPr>
          <w:rFonts w:ascii="Arial" w:hAnsi="Arial" w:cs="Arial"/>
          <w:sz w:val="16"/>
          <w:szCs w:val="16"/>
          <w:lang w:val="en-US"/>
        </w:rPr>
        <w:t>Doç</w:t>
      </w:r>
      <w:proofErr w:type="spellEnd"/>
      <w:r w:rsidRPr="009A2592">
        <w:rPr>
          <w:rFonts w:ascii="Arial" w:hAnsi="Arial" w:cs="Arial"/>
          <w:sz w:val="16"/>
          <w:szCs w:val="16"/>
          <w:lang w:val="en-US"/>
        </w:rPr>
        <w:t xml:space="preserve">. Dr. </w:t>
      </w:r>
      <w:proofErr w:type="spellStart"/>
      <w:r w:rsidRPr="009A2592">
        <w:rPr>
          <w:rFonts w:ascii="Arial" w:hAnsi="Arial" w:cs="Arial"/>
          <w:sz w:val="16"/>
          <w:szCs w:val="16"/>
          <w:lang w:val="en-US"/>
        </w:rPr>
        <w:t>Gökçe</w:t>
      </w:r>
      <w:proofErr w:type="spellEnd"/>
      <w:r w:rsidRPr="009A2592">
        <w:rPr>
          <w:rFonts w:ascii="Arial" w:hAnsi="Arial" w:cs="Arial"/>
          <w:sz w:val="16"/>
          <w:szCs w:val="16"/>
          <w:lang w:val="en-US"/>
        </w:rPr>
        <w:t xml:space="preserve"> Uysal, </w:t>
      </w:r>
      <w:proofErr w:type="spellStart"/>
      <w:r w:rsidRPr="009A2592">
        <w:rPr>
          <w:rFonts w:ascii="Arial" w:hAnsi="Arial" w:cs="Arial"/>
          <w:sz w:val="16"/>
          <w:szCs w:val="16"/>
          <w:lang w:val="en-US"/>
        </w:rPr>
        <w:t>Betam</w:t>
      </w:r>
      <w:proofErr w:type="spellEnd"/>
      <w:r w:rsidRPr="009A2592">
        <w:rPr>
          <w:rFonts w:ascii="Arial" w:hAnsi="Arial" w:cs="Arial"/>
          <w:sz w:val="16"/>
          <w:szCs w:val="16"/>
          <w:lang w:val="en-US"/>
        </w:rPr>
        <w:t xml:space="preserve">, Deputy Director, </w:t>
      </w:r>
      <w:hyperlink r:id="rId2" w:history="1">
        <w:r w:rsidRPr="009A2592">
          <w:rPr>
            <w:rStyle w:val="Kpr"/>
            <w:rFonts w:ascii="Arial" w:hAnsi="Arial" w:cs="Arial"/>
            <w:sz w:val="16"/>
            <w:szCs w:val="16"/>
            <w:lang w:val="en-US"/>
          </w:rPr>
          <w:t>gokce.uysal@eas.bau.edu.tr</w:t>
        </w:r>
      </w:hyperlink>
    </w:p>
  </w:footnote>
  <w:footnote w:id="3">
    <w:p w14:paraId="0109E4C4" w14:textId="15E4A76F" w:rsidR="00027B7B" w:rsidRPr="009A2592" w:rsidRDefault="00027B7B" w:rsidP="009A2592">
      <w:pPr>
        <w:pStyle w:val="DipnotMetni"/>
        <w:rPr>
          <w:rFonts w:ascii="Arial" w:hAnsi="Arial" w:cs="Arial"/>
          <w:sz w:val="16"/>
          <w:szCs w:val="16"/>
          <w:lang w:val="en-US"/>
        </w:rPr>
      </w:pPr>
      <w:r w:rsidRPr="009A2592">
        <w:rPr>
          <w:rStyle w:val="DipnotBavurusu"/>
          <w:rFonts w:ascii="Arial" w:hAnsi="Arial" w:cs="Arial"/>
          <w:sz w:val="16"/>
          <w:szCs w:val="16"/>
          <w:lang w:val="en-US"/>
        </w:rPr>
        <w:t>***</w:t>
      </w:r>
      <w:r w:rsidRPr="009A2592">
        <w:rPr>
          <w:rFonts w:ascii="Arial" w:hAnsi="Arial" w:cs="Arial"/>
          <w:sz w:val="16"/>
          <w:szCs w:val="16"/>
          <w:lang w:val="en-US"/>
        </w:rPr>
        <w:t xml:space="preserve"> Mehmet Cem </w:t>
      </w:r>
      <w:proofErr w:type="spellStart"/>
      <w:r w:rsidRPr="009A2592">
        <w:rPr>
          <w:rFonts w:ascii="Arial" w:hAnsi="Arial" w:cs="Arial"/>
          <w:sz w:val="16"/>
          <w:szCs w:val="16"/>
          <w:lang w:val="en-US"/>
        </w:rPr>
        <w:t>Şahin</w:t>
      </w:r>
      <w:proofErr w:type="spellEnd"/>
      <w:r w:rsidRPr="009A2592">
        <w:rPr>
          <w:rFonts w:ascii="Arial" w:hAnsi="Arial" w:cs="Arial"/>
          <w:sz w:val="16"/>
          <w:szCs w:val="16"/>
          <w:lang w:val="en-US"/>
        </w:rPr>
        <w:t xml:space="preserve">, </w:t>
      </w:r>
      <w:proofErr w:type="spellStart"/>
      <w:r w:rsidRPr="009A2592">
        <w:rPr>
          <w:rFonts w:ascii="Arial" w:hAnsi="Arial" w:cs="Arial"/>
          <w:sz w:val="16"/>
          <w:szCs w:val="16"/>
          <w:lang w:val="en-US"/>
        </w:rPr>
        <w:t>Betam</w:t>
      </w:r>
      <w:proofErr w:type="spellEnd"/>
      <w:r w:rsidRPr="009A2592">
        <w:rPr>
          <w:rFonts w:ascii="Arial" w:hAnsi="Arial" w:cs="Arial"/>
          <w:sz w:val="16"/>
          <w:szCs w:val="16"/>
          <w:lang w:val="en-US"/>
        </w:rPr>
        <w:t xml:space="preserve">, Research Assistant, </w:t>
      </w:r>
      <w:hyperlink r:id="rId3" w:history="1">
        <w:r w:rsidRPr="009A2592">
          <w:rPr>
            <w:rStyle w:val="Kpr"/>
            <w:rFonts w:ascii="Arial" w:hAnsi="Arial" w:cs="Arial"/>
            <w:sz w:val="16"/>
            <w:szCs w:val="16"/>
            <w:lang w:val="en-US"/>
          </w:rPr>
          <w:t>mehmetcem.sahin@eas.bau.edu.tr</w:t>
        </w:r>
      </w:hyperlink>
    </w:p>
    <w:p w14:paraId="7399DE49" w14:textId="77777777" w:rsidR="00027B7B" w:rsidRPr="009A2592" w:rsidRDefault="00027B7B" w:rsidP="009A2592">
      <w:pPr>
        <w:pStyle w:val="DipnotMetni"/>
        <w:rPr>
          <w:lang w:val="en-US"/>
        </w:rPr>
      </w:pPr>
    </w:p>
  </w:footnote>
  <w:footnote w:id="4">
    <w:p w14:paraId="4C89C6DE" w14:textId="77777777" w:rsidR="00027B7B" w:rsidRPr="009A2592" w:rsidRDefault="00027B7B" w:rsidP="005E4C76">
      <w:pPr>
        <w:jc w:val="both"/>
        <w:rPr>
          <w:rFonts w:ascii="Arial" w:hAnsi="Arial" w:cs="Arial"/>
          <w:sz w:val="20"/>
          <w:szCs w:val="20"/>
          <w:lang w:val="en-US"/>
        </w:rPr>
      </w:pPr>
      <w:r w:rsidRPr="009A2592">
        <w:rPr>
          <w:rFonts w:ascii="Arial" w:hAnsi="Arial" w:cs="Arial"/>
          <w:sz w:val="16"/>
          <w:szCs w:val="16"/>
          <w:lang w:val="en-US"/>
        </w:rPr>
        <w:footnoteRef/>
      </w:r>
      <w:proofErr w:type="spellStart"/>
      <w:r w:rsidRPr="009A2592">
        <w:rPr>
          <w:rFonts w:ascii="Arial" w:hAnsi="Arial" w:cs="Arial"/>
          <w:sz w:val="16"/>
          <w:szCs w:val="16"/>
          <w:lang w:val="en-US"/>
        </w:rPr>
        <w:t>Turkstat</w:t>
      </w:r>
      <w:proofErr w:type="spellEnd"/>
      <w:r w:rsidRPr="009A2592">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9A2592">
        <w:rPr>
          <w:rFonts w:ascii="Arial" w:hAnsi="Arial" w:cs="Arial"/>
          <w:sz w:val="16"/>
          <w:szCs w:val="16"/>
          <w:lang w:val="en-US"/>
        </w:rPr>
        <w:t>Turkstat</w:t>
      </w:r>
      <w:proofErr w:type="spellEnd"/>
      <w:r w:rsidRPr="009A2592">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w:t>
      </w:r>
      <w:proofErr w:type="spellStart"/>
      <w:r w:rsidRPr="009A2592">
        <w:rPr>
          <w:rFonts w:ascii="Arial" w:hAnsi="Arial" w:cs="Arial"/>
          <w:sz w:val="16"/>
          <w:szCs w:val="16"/>
          <w:lang w:val="en-US"/>
        </w:rPr>
        <w:t>Betam</w:t>
      </w:r>
      <w:proofErr w:type="spellEnd"/>
      <w:r w:rsidRPr="009A2592">
        <w:rPr>
          <w:rFonts w:ascii="Arial" w:hAnsi="Arial" w:cs="Arial"/>
          <w:sz w:val="16"/>
          <w:szCs w:val="16"/>
          <w:lang w:val="en-US"/>
        </w:rPr>
        <w:t xml:space="preserve"> generated seasonal adjustment series in terms of gender. Nevertheless, it should not be forgotten that seasonal adjustment may cause extra volatility in the series for at least a while.</w:t>
      </w:r>
    </w:p>
    <w:p w14:paraId="5C9F1D45" w14:textId="77777777" w:rsidR="00027B7B" w:rsidRPr="009A2592" w:rsidRDefault="00027B7B" w:rsidP="005E4C76">
      <w:pPr>
        <w:pStyle w:val="DipnotMetni"/>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2413" w14:textId="77777777" w:rsidR="007D62EB" w:rsidRDefault="007D62E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F123" w14:textId="77777777" w:rsidR="007D62EB" w:rsidRDefault="007D62E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1595" w14:textId="77777777" w:rsidR="007D62EB" w:rsidRDefault="007D62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D"/>
    <w:rsid w:val="0000018C"/>
    <w:rsid w:val="00000655"/>
    <w:rsid w:val="000011D8"/>
    <w:rsid w:val="00002384"/>
    <w:rsid w:val="00002AD0"/>
    <w:rsid w:val="0000377B"/>
    <w:rsid w:val="00003A5F"/>
    <w:rsid w:val="00003D06"/>
    <w:rsid w:val="00004400"/>
    <w:rsid w:val="00004514"/>
    <w:rsid w:val="0000483E"/>
    <w:rsid w:val="00004864"/>
    <w:rsid w:val="00004A8B"/>
    <w:rsid w:val="000058A8"/>
    <w:rsid w:val="00005B1F"/>
    <w:rsid w:val="00005C29"/>
    <w:rsid w:val="00005C6D"/>
    <w:rsid w:val="00006183"/>
    <w:rsid w:val="000065E2"/>
    <w:rsid w:val="00006A87"/>
    <w:rsid w:val="00006FF1"/>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27B7B"/>
    <w:rsid w:val="0003041D"/>
    <w:rsid w:val="0003055D"/>
    <w:rsid w:val="000308E7"/>
    <w:rsid w:val="000312D6"/>
    <w:rsid w:val="000313AF"/>
    <w:rsid w:val="0003174C"/>
    <w:rsid w:val="00031966"/>
    <w:rsid w:val="000321A3"/>
    <w:rsid w:val="000323E8"/>
    <w:rsid w:val="00032FCF"/>
    <w:rsid w:val="000331FA"/>
    <w:rsid w:val="000358D4"/>
    <w:rsid w:val="00035C79"/>
    <w:rsid w:val="00035D6C"/>
    <w:rsid w:val="00035FEC"/>
    <w:rsid w:val="000372FD"/>
    <w:rsid w:val="00037D6F"/>
    <w:rsid w:val="000406C2"/>
    <w:rsid w:val="00040776"/>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2FE7"/>
    <w:rsid w:val="0005303D"/>
    <w:rsid w:val="000534E3"/>
    <w:rsid w:val="000538B9"/>
    <w:rsid w:val="00053BC5"/>
    <w:rsid w:val="00053F64"/>
    <w:rsid w:val="000548F2"/>
    <w:rsid w:val="00054A9A"/>
    <w:rsid w:val="00054D1F"/>
    <w:rsid w:val="000555A7"/>
    <w:rsid w:val="000556E7"/>
    <w:rsid w:val="00055DF3"/>
    <w:rsid w:val="000562EC"/>
    <w:rsid w:val="000565BA"/>
    <w:rsid w:val="00057B0D"/>
    <w:rsid w:val="00057C22"/>
    <w:rsid w:val="000605C4"/>
    <w:rsid w:val="00061E0B"/>
    <w:rsid w:val="0006219F"/>
    <w:rsid w:val="000621A6"/>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B55"/>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86E"/>
    <w:rsid w:val="00084A53"/>
    <w:rsid w:val="00084B32"/>
    <w:rsid w:val="00085CB9"/>
    <w:rsid w:val="000862ED"/>
    <w:rsid w:val="000867C5"/>
    <w:rsid w:val="00086A03"/>
    <w:rsid w:val="00087A3F"/>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97BE9"/>
    <w:rsid w:val="000A0C38"/>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5490"/>
    <w:rsid w:val="000A5A7D"/>
    <w:rsid w:val="000A66BE"/>
    <w:rsid w:val="000A6735"/>
    <w:rsid w:val="000A7C8C"/>
    <w:rsid w:val="000A7DF8"/>
    <w:rsid w:val="000B025F"/>
    <w:rsid w:val="000B08CD"/>
    <w:rsid w:val="000B09F6"/>
    <w:rsid w:val="000B0C03"/>
    <w:rsid w:val="000B0DB4"/>
    <w:rsid w:val="000B12B7"/>
    <w:rsid w:val="000B14D2"/>
    <w:rsid w:val="000B15DC"/>
    <w:rsid w:val="000B1E0A"/>
    <w:rsid w:val="000B2638"/>
    <w:rsid w:val="000B2860"/>
    <w:rsid w:val="000B3662"/>
    <w:rsid w:val="000B380D"/>
    <w:rsid w:val="000B3960"/>
    <w:rsid w:val="000B408A"/>
    <w:rsid w:val="000B4230"/>
    <w:rsid w:val="000B45CA"/>
    <w:rsid w:val="000B479F"/>
    <w:rsid w:val="000B4818"/>
    <w:rsid w:val="000B5594"/>
    <w:rsid w:val="000B5992"/>
    <w:rsid w:val="000B5A69"/>
    <w:rsid w:val="000B6451"/>
    <w:rsid w:val="000B75CD"/>
    <w:rsid w:val="000B7B24"/>
    <w:rsid w:val="000B7C2D"/>
    <w:rsid w:val="000B7CEC"/>
    <w:rsid w:val="000B7D96"/>
    <w:rsid w:val="000B7FBA"/>
    <w:rsid w:val="000C01FA"/>
    <w:rsid w:val="000C05D7"/>
    <w:rsid w:val="000C0777"/>
    <w:rsid w:val="000C0D3E"/>
    <w:rsid w:val="000C0DA4"/>
    <w:rsid w:val="000C0FB8"/>
    <w:rsid w:val="000C12D8"/>
    <w:rsid w:val="000C178F"/>
    <w:rsid w:val="000C1E06"/>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16E"/>
    <w:rsid w:val="000D4567"/>
    <w:rsid w:val="000D4CE0"/>
    <w:rsid w:val="000D4D7D"/>
    <w:rsid w:val="000D4EF6"/>
    <w:rsid w:val="000D4FF8"/>
    <w:rsid w:val="000D583D"/>
    <w:rsid w:val="000D5B80"/>
    <w:rsid w:val="000D5E76"/>
    <w:rsid w:val="000D5EBC"/>
    <w:rsid w:val="000D6063"/>
    <w:rsid w:val="000D614D"/>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8E1"/>
    <w:rsid w:val="000E3E1E"/>
    <w:rsid w:val="000E46F4"/>
    <w:rsid w:val="000E4892"/>
    <w:rsid w:val="000E50DE"/>
    <w:rsid w:val="000E5CF3"/>
    <w:rsid w:val="000E6183"/>
    <w:rsid w:val="000E619E"/>
    <w:rsid w:val="000E6ADB"/>
    <w:rsid w:val="000E6FF5"/>
    <w:rsid w:val="000E764D"/>
    <w:rsid w:val="000E76D9"/>
    <w:rsid w:val="000E78EE"/>
    <w:rsid w:val="000E7B4F"/>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107"/>
    <w:rsid w:val="001002A5"/>
    <w:rsid w:val="001010FD"/>
    <w:rsid w:val="00101314"/>
    <w:rsid w:val="00101DF7"/>
    <w:rsid w:val="00102021"/>
    <w:rsid w:val="001020A6"/>
    <w:rsid w:val="00102160"/>
    <w:rsid w:val="00102359"/>
    <w:rsid w:val="00102756"/>
    <w:rsid w:val="00102D0F"/>
    <w:rsid w:val="00102D29"/>
    <w:rsid w:val="00102EB3"/>
    <w:rsid w:val="00102FD7"/>
    <w:rsid w:val="00103192"/>
    <w:rsid w:val="00103629"/>
    <w:rsid w:val="00103AE1"/>
    <w:rsid w:val="00103F0C"/>
    <w:rsid w:val="001040C1"/>
    <w:rsid w:val="001043F7"/>
    <w:rsid w:val="00104987"/>
    <w:rsid w:val="00104C12"/>
    <w:rsid w:val="00104C96"/>
    <w:rsid w:val="001053B5"/>
    <w:rsid w:val="001053F7"/>
    <w:rsid w:val="001057B5"/>
    <w:rsid w:val="00105834"/>
    <w:rsid w:val="00105908"/>
    <w:rsid w:val="001059BC"/>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416"/>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325D"/>
    <w:rsid w:val="00134486"/>
    <w:rsid w:val="0013543D"/>
    <w:rsid w:val="001356F2"/>
    <w:rsid w:val="001357D6"/>
    <w:rsid w:val="001357F9"/>
    <w:rsid w:val="001360F1"/>
    <w:rsid w:val="00136600"/>
    <w:rsid w:val="00136882"/>
    <w:rsid w:val="001368C7"/>
    <w:rsid w:val="00136C92"/>
    <w:rsid w:val="00136E47"/>
    <w:rsid w:val="00136EAC"/>
    <w:rsid w:val="001372C1"/>
    <w:rsid w:val="00137401"/>
    <w:rsid w:val="001375EB"/>
    <w:rsid w:val="00137CF1"/>
    <w:rsid w:val="00140184"/>
    <w:rsid w:val="00140574"/>
    <w:rsid w:val="00140975"/>
    <w:rsid w:val="00140AD4"/>
    <w:rsid w:val="00140DD4"/>
    <w:rsid w:val="00140F4A"/>
    <w:rsid w:val="00141A36"/>
    <w:rsid w:val="00141ECB"/>
    <w:rsid w:val="001427FE"/>
    <w:rsid w:val="00142F3D"/>
    <w:rsid w:val="0014388B"/>
    <w:rsid w:val="00143E5B"/>
    <w:rsid w:val="00144376"/>
    <w:rsid w:val="00144CBA"/>
    <w:rsid w:val="00145138"/>
    <w:rsid w:val="0014526C"/>
    <w:rsid w:val="00145907"/>
    <w:rsid w:val="001459B1"/>
    <w:rsid w:val="00145BA9"/>
    <w:rsid w:val="00145BAD"/>
    <w:rsid w:val="001462F5"/>
    <w:rsid w:val="001468BA"/>
    <w:rsid w:val="00146C31"/>
    <w:rsid w:val="00147B5D"/>
    <w:rsid w:val="00147FAF"/>
    <w:rsid w:val="0015011D"/>
    <w:rsid w:val="00150680"/>
    <w:rsid w:val="00150E7C"/>
    <w:rsid w:val="00151156"/>
    <w:rsid w:val="001512B0"/>
    <w:rsid w:val="001520EF"/>
    <w:rsid w:val="00152138"/>
    <w:rsid w:val="0015234F"/>
    <w:rsid w:val="0015295C"/>
    <w:rsid w:val="00152CE5"/>
    <w:rsid w:val="00152D51"/>
    <w:rsid w:val="00153352"/>
    <w:rsid w:val="00153615"/>
    <w:rsid w:val="00153787"/>
    <w:rsid w:val="001538DD"/>
    <w:rsid w:val="00153AB0"/>
    <w:rsid w:val="00153B01"/>
    <w:rsid w:val="00153BD7"/>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65"/>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68E"/>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8AB"/>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6F17"/>
    <w:rsid w:val="00197935"/>
    <w:rsid w:val="00197D34"/>
    <w:rsid w:val="001A03CD"/>
    <w:rsid w:val="001A1395"/>
    <w:rsid w:val="001A149B"/>
    <w:rsid w:val="001A1525"/>
    <w:rsid w:val="001A15CD"/>
    <w:rsid w:val="001A17D1"/>
    <w:rsid w:val="001A1845"/>
    <w:rsid w:val="001A1BED"/>
    <w:rsid w:val="001A2260"/>
    <w:rsid w:val="001A26F4"/>
    <w:rsid w:val="001A3101"/>
    <w:rsid w:val="001A3742"/>
    <w:rsid w:val="001A4412"/>
    <w:rsid w:val="001A5038"/>
    <w:rsid w:val="001A5977"/>
    <w:rsid w:val="001A5B5C"/>
    <w:rsid w:val="001A5B86"/>
    <w:rsid w:val="001A5BCB"/>
    <w:rsid w:val="001A5D5E"/>
    <w:rsid w:val="001A5E0D"/>
    <w:rsid w:val="001A6211"/>
    <w:rsid w:val="001A624F"/>
    <w:rsid w:val="001A6319"/>
    <w:rsid w:val="001A682E"/>
    <w:rsid w:val="001A69F5"/>
    <w:rsid w:val="001A6CFB"/>
    <w:rsid w:val="001A6D62"/>
    <w:rsid w:val="001A7EAC"/>
    <w:rsid w:val="001B00C6"/>
    <w:rsid w:val="001B0745"/>
    <w:rsid w:val="001B0E68"/>
    <w:rsid w:val="001B1A4B"/>
    <w:rsid w:val="001B2B8F"/>
    <w:rsid w:val="001B2CEC"/>
    <w:rsid w:val="001B3201"/>
    <w:rsid w:val="001B38B6"/>
    <w:rsid w:val="001B3FBF"/>
    <w:rsid w:val="001B40B8"/>
    <w:rsid w:val="001B4154"/>
    <w:rsid w:val="001B483D"/>
    <w:rsid w:val="001B5233"/>
    <w:rsid w:val="001B54B7"/>
    <w:rsid w:val="001B5695"/>
    <w:rsid w:val="001B5788"/>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34DD"/>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E726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86"/>
    <w:rsid w:val="00200EE1"/>
    <w:rsid w:val="00201120"/>
    <w:rsid w:val="0020161A"/>
    <w:rsid w:val="00201765"/>
    <w:rsid w:val="0020193B"/>
    <w:rsid w:val="00201E6F"/>
    <w:rsid w:val="00202B90"/>
    <w:rsid w:val="00203116"/>
    <w:rsid w:val="00203783"/>
    <w:rsid w:val="002038E7"/>
    <w:rsid w:val="00203A92"/>
    <w:rsid w:val="00203D40"/>
    <w:rsid w:val="00204ED5"/>
    <w:rsid w:val="00205088"/>
    <w:rsid w:val="00205DFC"/>
    <w:rsid w:val="00205E88"/>
    <w:rsid w:val="0020640A"/>
    <w:rsid w:val="002065EE"/>
    <w:rsid w:val="002068FE"/>
    <w:rsid w:val="00206C9C"/>
    <w:rsid w:val="00206DCD"/>
    <w:rsid w:val="002074B3"/>
    <w:rsid w:val="00207CF7"/>
    <w:rsid w:val="00210393"/>
    <w:rsid w:val="00210D99"/>
    <w:rsid w:val="00211BC1"/>
    <w:rsid w:val="00212969"/>
    <w:rsid w:val="00212ED7"/>
    <w:rsid w:val="002134E7"/>
    <w:rsid w:val="00213DE8"/>
    <w:rsid w:val="00213F9C"/>
    <w:rsid w:val="002140DA"/>
    <w:rsid w:val="0021444D"/>
    <w:rsid w:val="002145F4"/>
    <w:rsid w:val="00214BC3"/>
    <w:rsid w:val="002152B1"/>
    <w:rsid w:val="00215426"/>
    <w:rsid w:val="00215658"/>
    <w:rsid w:val="00215B10"/>
    <w:rsid w:val="00215D7A"/>
    <w:rsid w:val="002164DC"/>
    <w:rsid w:val="00216BE7"/>
    <w:rsid w:val="00216D1F"/>
    <w:rsid w:val="00217016"/>
    <w:rsid w:val="00217500"/>
    <w:rsid w:val="00217CB0"/>
    <w:rsid w:val="002204D2"/>
    <w:rsid w:val="002206B4"/>
    <w:rsid w:val="00220DA1"/>
    <w:rsid w:val="002216D2"/>
    <w:rsid w:val="00221B32"/>
    <w:rsid w:val="00221C0B"/>
    <w:rsid w:val="00222317"/>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47E"/>
    <w:rsid w:val="00226A2C"/>
    <w:rsid w:val="00226EAF"/>
    <w:rsid w:val="00227734"/>
    <w:rsid w:val="00227B36"/>
    <w:rsid w:val="00230056"/>
    <w:rsid w:val="002307A3"/>
    <w:rsid w:val="002307F8"/>
    <w:rsid w:val="00230DE3"/>
    <w:rsid w:val="00231821"/>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4B5A"/>
    <w:rsid w:val="002357C8"/>
    <w:rsid w:val="00236195"/>
    <w:rsid w:val="002365E0"/>
    <w:rsid w:val="002366C7"/>
    <w:rsid w:val="002366D9"/>
    <w:rsid w:val="0023776A"/>
    <w:rsid w:val="00240642"/>
    <w:rsid w:val="002407E1"/>
    <w:rsid w:val="00240801"/>
    <w:rsid w:val="00240C4F"/>
    <w:rsid w:val="002411B9"/>
    <w:rsid w:val="00241C21"/>
    <w:rsid w:val="0024231B"/>
    <w:rsid w:val="00242555"/>
    <w:rsid w:val="00242A88"/>
    <w:rsid w:val="00242D97"/>
    <w:rsid w:val="002430A1"/>
    <w:rsid w:val="0024342A"/>
    <w:rsid w:val="0024356B"/>
    <w:rsid w:val="0024372F"/>
    <w:rsid w:val="00243911"/>
    <w:rsid w:val="002439E3"/>
    <w:rsid w:val="00243BDC"/>
    <w:rsid w:val="00243EE8"/>
    <w:rsid w:val="00244AF7"/>
    <w:rsid w:val="00244BFE"/>
    <w:rsid w:val="00244CEB"/>
    <w:rsid w:val="0024521F"/>
    <w:rsid w:val="0024527C"/>
    <w:rsid w:val="002453AA"/>
    <w:rsid w:val="002469F5"/>
    <w:rsid w:val="002472F8"/>
    <w:rsid w:val="0024751A"/>
    <w:rsid w:val="00250311"/>
    <w:rsid w:val="00250937"/>
    <w:rsid w:val="00250E5D"/>
    <w:rsid w:val="00250FBB"/>
    <w:rsid w:val="0025106B"/>
    <w:rsid w:val="00251233"/>
    <w:rsid w:val="002523A6"/>
    <w:rsid w:val="00252D00"/>
    <w:rsid w:val="00252FDF"/>
    <w:rsid w:val="00253094"/>
    <w:rsid w:val="0025377D"/>
    <w:rsid w:val="002540FA"/>
    <w:rsid w:val="002547C1"/>
    <w:rsid w:val="002548B3"/>
    <w:rsid w:val="00254E26"/>
    <w:rsid w:val="0025528E"/>
    <w:rsid w:val="00255DE8"/>
    <w:rsid w:val="0025690C"/>
    <w:rsid w:val="00257036"/>
    <w:rsid w:val="00257842"/>
    <w:rsid w:val="00257FDD"/>
    <w:rsid w:val="002608D1"/>
    <w:rsid w:val="002608EE"/>
    <w:rsid w:val="00260A09"/>
    <w:rsid w:val="00260ACE"/>
    <w:rsid w:val="00260B29"/>
    <w:rsid w:val="00260EBB"/>
    <w:rsid w:val="00261243"/>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3FF7"/>
    <w:rsid w:val="002744FD"/>
    <w:rsid w:val="00274D46"/>
    <w:rsid w:val="00274EC3"/>
    <w:rsid w:val="002750F3"/>
    <w:rsid w:val="00275174"/>
    <w:rsid w:val="002754A7"/>
    <w:rsid w:val="00275827"/>
    <w:rsid w:val="002758F3"/>
    <w:rsid w:val="0027663F"/>
    <w:rsid w:val="0027685C"/>
    <w:rsid w:val="00276C5E"/>
    <w:rsid w:val="002773EC"/>
    <w:rsid w:val="0027759C"/>
    <w:rsid w:val="00277853"/>
    <w:rsid w:val="00277D4A"/>
    <w:rsid w:val="00277EAA"/>
    <w:rsid w:val="00280407"/>
    <w:rsid w:val="00280A1B"/>
    <w:rsid w:val="00280B7C"/>
    <w:rsid w:val="00280E27"/>
    <w:rsid w:val="0028119F"/>
    <w:rsid w:val="00281EE8"/>
    <w:rsid w:val="0028200D"/>
    <w:rsid w:val="00282383"/>
    <w:rsid w:val="002823DF"/>
    <w:rsid w:val="00282515"/>
    <w:rsid w:val="002825A9"/>
    <w:rsid w:val="0028317C"/>
    <w:rsid w:val="00283489"/>
    <w:rsid w:val="00283CDA"/>
    <w:rsid w:val="00283EF9"/>
    <w:rsid w:val="0028435F"/>
    <w:rsid w:val="0028564F"/>
    <w:rsid w:val="002859FB"/>
    <w:rsid w:val="00286227"/>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3EAF"/>
    <w:rsid w:val="002A41D5"/>
    <w:rsid w:val="002A438F"/>
    <w:rsid w:val="002A48A5"/>
    <w:rsid w:val="002A49D9"/>
    <w:rsid w:val="002A53C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1E2"/>
    <w:rsid w:val="002B42C1"/>
    <w:rsid w:val="002B4454"/>
    <w:rsid w:val="002B446E"/>
    <w:rsid w:val="002B51AE"/>
    <w:rsid w:val="002B5240"/>
    <w:rsid w:val="002B5EED"/>
    <w:rsid w:val="002B6496"/>
    <w:rsid w:val="002B6A95"/>
    <w:rsid w:val="002B6C6D"/>
    <w:rsid w:val="002B6E6D"/>
    <w:rsid w:val="002B7319"/>
    <w:rsid w:val="002B7426"/>
    <w:rsid w:val="002B7485"/>
    <w:rsid w:val="002C015E"/>
    <w:rsid w:val="002C073D"/>
    <w:rsid w:val="002C12D5"/>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82B"/>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D7F0F"/>
    <w:rsid w:val="002E0084"/>
    <w:rsid w:val="002E0EBB"/>
    <w:rsid w:val="002E11AB"/>
    <w:rsid w:val="002E1494"/>
    <w:rsid w:val="002E2A70"/>
    <w:rsid w:val="002E3C31"/>
    <w:rsid w:val="002E44DA"/>
    <w:rsid w:val="002E4BF6"/>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68E"/>
    <w:rsid w:val="002F5849"/>
    <w:rsid w:val="002F654E"/>
    <w:rsid w:val="002F67E1"/>
    <w:rsid w:val="002F6D47"/>
    <w:rsid w:val="002F7676"/>
    <w:rsid w:val="003000F7"/>
    <w:rsid w:val="003007CC"/>
    <w:rsid w:val="00300891"/>
    <w:rsid w:val="00300E5C"/>
    <w:rsid w:val="00300FC2"/>
    <w:rsid w:val="003011B1"/>
    <w:rsid w:val="00302292"/>
    <w:rsid w:val="003023F0"/>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7929"/>
    <w:rsid w:val="003106D2"/>
    <w:rsid w:val="003106F9"/>
    <w:rsid w:val="00310DAC"/>
    <w:rsid w:val="003111CE"/>
    <w:rsid w:val="0031203D"/>
    <w:rsid w:val="003122B1"/>
    <w:rsid w:val="00312BE2"/>
    <w:rsid w:val="00312F38"/>
    <w:rsid w:val="003132CE"/>
    <w:rsid w:val="00313331"/>
    <w:rsid w:val="00313F91"/>
    <w:rsid w:val="00314B3E"/>
    <w:rsid w:val="003156B3"/>
    <w:rsid w:val="00316147"/>
    <w:rsid w:val="003162AB"/>
    <w:rsid w:val="0031639E"/>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18E"/>
    <w:rsid w:val="00324DE3"/>
    <w:rsid w:val="00325907"/>
    <w:rsid w:val="00325A8C"/>
    <w:rsid w:val="00325E24"/>
    <w:rsid w:val="00326237"/>
    <w:rsid w:val="00326838"/>
    <w:rsid w:val="00326A2F"/>
    <w:rsid w:val="00326BDD"/>
    <w:rsid w:val="00330575"/>
    <w:rsid w:val="00330799"/>
    <w:rsid w:val="0033087D"/>
    <w:rsid w:val="003308E3"/>
    <w:rsid w:val="00330F86"/>
    <w:rsid w:val="00331106"/>
    <w:rsid w:val="00331482"/>
    <w:rsid w:val="00331613"/>
    <w:rsid w:val="00331647"/>
    <w:rsid w:val="00331EBD"/>
    <w:rsid w:val="00332101"/>
    <w:rsid w:val="0033215A"/>
    <w:rsid w:val="00332440"/>
    <w:rsid w:val="00332537"/>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377C1"/>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2A"/>
    <w:rsid w:val="00361567"/>
    <w:rsid w:val="00362417"/>
    <w:rsid w:val="00363414"/>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893"/>
    <w:rsid w:val="00381516"/>
    <w:rsid w:val="003816B6"/>
    <w:rsid w:val="00381C58"/>
    <w:rsid w:val="00382204"/>
    <w:rsid w:val="00382C32"/>
    <w:rsid w:val="0038346F"/>
    <w:rsid w:val="00384BC1"/>
    <w:rsid w:val="00385BA7"/>
    <w:rsid w:val="00385DA9"/>
    <w:rsid w:val="00385E28"/>
    <w:rsid w:val="00386082"/>
    <w:rsid w:val="0038625A"/>
    <w:rsid w:val="00386BE5"/>
    <w:rsid w:val="00387BC1"/>
    <w:rsid w:val="003903F4"/>
    <w:rsid w:val="0039089B"/>
    <w:rsid w:val="00390A1E"/>
    <w:rsid w:val="00390D59"/>
    <w:rsid w:val="00390E6D"/>
    <w:rsid w:val="0039166F"/>
    <w:rsid w:val="00391A66"/>
    <w:rsid w:val="00391EF7"/>
    <w:rsid w:val="00392232"/>
    <w:rsid w:val="00392505"/>
    <w:rsid w:val="00393B99"/>
    <w:rsid w:val="0039408E"/>
    <w:rsid w:val="0039431B"/>
    <w:rsid w:val="00394766"/>
    <w:rsid w:val="00394A44"/>
    <w:rsid w:val="00394AEA"/>
    <w:rsid w:val="00394B91"/>
    <w:rsid w:val="00395124"/>
    <w:rsid w:val="00395D5E"/>
    <w:rsid w:val="00395DB6"/>
    <w:rsid w:val="00396EB8"/>
    <w:rsid w:val="00397427"/>
    <w:rsid w:val="00397A5C"/>
    <w:rsid w:val="00397B0A"/>
    <w:rsid w:val="00397F1A"/>
    <w:rsid w:val="003A00A0"/>
    <w:rsid w:val="003A0AB6"/>
    <w:rsid w:val="003A0AC8"/>
    <w:rsid w:val="003A0D55"/>
    <w:rsid w:val="003A0F31"/>
    <w:rsid w:val="003A140E"/>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0FC"/>
    <w:rsid w:val="003B1427"/>
    <w:rsid w:val="003B146B"/>
    <w:rsid w:val="003B1EE4"/>
    <w:rsid w:val="003B2227"/>
    <w:rsid w:val="003B23E4"/>
    <w:rsid w:val="003B3336"/>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1F8A"/>
    <w:rsid w:val="003C20C0"/>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10"/>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BC8"/>
    <w:rsid w:val="003D7D14"/>
    <w:rsid w:val="003E01D0"/>
    <w:rsid w:val="003E0505"/>
    <w:rsid w:val="003E1224"/>
    <w:rsid w:val="003E196A"/>
    <w:rsid w:val="003E1C48"/>
    <w:rsid w:val="003E20D2"/>
    <w:rsid w:val="003E299A"/>
    <w:rsid w:val="003E2E23"/>
    <w:rsid w:val="003E32CB"/>
    <w:rsid w:val="003E3A83"/>
    <w:rsid w:val="003E3B34"/>
    <w:rsid w:val="003E3CC9"/>
    <w:rsid w:val="003E3F95"/>
    <w:rsid w:val="003E4081"/>
    <w:rsid w:val="003E420B"/>
    <w:rsid w:val="003E4283"/>
    <w:rsid w:val="003E4CFE"/>
    <w:rsid w:val="003E4D91"/>
    <w:rsid w:val="003E5A50"/>
    <w:rsid w:val="003E63C7"/>
    <w:rsid w:val="003E6CC2"/>
    <w:rsid w:val="003E77C6"/>
    <w:rsid w:val="003F0208"/>
    <w:rsid w:val="003F06E6"/>
    <w:rsid w:val="003F07E4"/>
    <w:rsid w:val="003F0D99"/>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07D9"/>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0F4"/>
    <w:rsid w:val="00410134"/>
    <w:rsid w:val="00411A8F"/>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123"/>
    <w:rsid w:val="004328CF"/>
    <w:rsid w:val="00432A71"/>
    <w:rsid w:val="00432E6F"/>
    <w:rsid w:val="00433652"/>
    <w:rsid w:val="00433699"/>
    <w:rsid w:val="00433E47"/>
    <w:rsid w:val="00433FA2"/>
    <w:rsid w:val="00433FC5"/>
    <w:rsid w:val="004344A9"/>
    <w:rsid w:val="00434DD3"/>
    <w:rsid w:val="004353DA"/>
    <w:rsid w:val="00435598"/>
    <w:rsid w:val="00435C5F"/>
    <w:rsid w:val="004363B3"/>
    <w:rsid w:val="00436B80"/>
    <w:rsid w:val="00436D66"/>
    <w:rsid w:val="00437102"/>
    <w:rsid w:val="004373AA"/>
    <w:rsid w:val="004374E1"/>
    <w:rsid w:val="00437682"/>
    <w:rsid w:val="00437A84"/>
    <w:rsid w:val="004400DA"/>
    <w:rsid w:val="0044013F"/>
    <w:rsid w:val="0044036D"/>
    <w:rsid w:val="00440B08"/>
    <w:rsid w:val="00441213"/>
    <w:rsid w:val="0044248B"/>
    <w:rsid w:val="00442B3C"/>
    <w:rsid w:val="00442E2E"/>
    <w:rsid w:val="00442E7F"/>
    <w:rsid w:val="004433C7"/>
    <w:rsid w:val="00443DCB"/>
    <w:rsid w:val="00443E37"/>
    <w:rsid w:val="00444F0B"/>
    <w:rsid w:val="00445669"/>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13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5DB9"/>
    <w:rsid w:val="00465E94"/>
    <w:rsid w:val="0046655B"/>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AA4"/>
    <w:rsid w:val="00484E28"/>
    <w:rsid w:val="00485A09"/>
    <w:rsid w:val="00485E64"/>
    <w:rsid w:val="00486054"/>
    <w:rsid w:val="00486374"/>
    <w:rsid w:val="00486A9E"/>
    <w:rsid w:val="00486DC3"/>
    <w:rsid w:val="00487019"/>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626"/>
    <w:rsid w:val="004A0A93"/>
    <w:rsid w:val="004A11AD"/>
    <w:rsid w:val="004A2232"/>
    <w:rsid w:val="004A22BE"/>
    <w:rsid w:val="004A249B"/>
    <w:rsid w:val="004A2E2A"/>
    <w:rsid w:val="004A2E5D"/>
    <w:rsid w:val="004A2FA6"/>
    <w:rsid w:val="004A322F"/>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2F6E"/>
    <w:rsid w:val="004B4CEB"/>
    <w:rsid w:val="004B4D4A"/>
    <w:rsid w:val="004B5036"/>
    <w:rsid w:val="004B503F"/>
    <w:rsid w:val="004B5220"/>
    <w:rsid w:val="004B57D7"/>
    <w:rsid w:val="004B594C"/>
    <w:rsid w:val="004B5B00"/>
    <w:rsid w:val="004B6705"/>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4BFF"/>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6A6"/>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D7F2C"/>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EE8"/>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93D"/>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04F6"/>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99F"/>
    <w:rsid w:val="00522B5E"/>
    <w:rsid w:val="00522D6B"/>
    <w:rsid w:val="00522DB9"/>
    <w:rsid w:val="00522ED8"/>
    <w:rsid w:val="0052411F"/>
    <w:rsid w:val="00524630"/>
    <w:rsid w:val="0052470F"/>
    <w:rsid w:val="00524F70"/>
    <w:rsid w:val="005251F6"/>
    <w:rsid w:val="005258BE"/>
    <w:rsid w:val="0052590F"/>
    <w:rsid w:val="00525BEA"/>
    <w:rsid w:val="00525EB0"/>
    <w:rsid w:val="00526178"/>
    <w:rsid w:val="005263E5"/>
    <w:rsid w:val="00526817"/>
    <w:rsid w:val="00527058"/>
    <w:rsid w:val="005278BF"/>
    <w:rsid w:val="00527BAB"/>
    <w:rsid w:val="00530104"/>
    <w:rsid w:val="005328D5"/>
    <w:rsid w:val="00533119"/>
    <w:rsid w:val="005332A0"/>
    <w:rsid w:val="005338AE"/>
    <w:rsid w:val="005338DD"/>
    <w:rsid w:val="005346A5"/>
    <w:rsid w:val="00534822"/>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1D97"/>
    <w:rsid w:val="00542501"/>
    <w:rsid w:val="0054296F"/>
    <w:rsid w:val="00543870"/>
    <w:rsid w:val="00543D99"/>
    <w:rsid w:val="00543EC1"/>
    <w:rsid w:val="005444EB"/>
    <w:rsid w:val="005446CB"/>
    <w:rsid w:val="005448AB"/>
    <w:rsid w:val="005449DB"/>
    <w:rsid w:val="00545098"/>
    <w:rsid w:val="005456D5"/>
    <w:rsid w:val="0054595C"/>
    <w:rsid w:val="00545CE5"/>
    <w:rsid w:val="00545E0D"/>
    <w:rsid w:val="00545EAD"/>
    <w:rsid w:val="0054613B"/>
    <w:rsid w:val="0054623C"/>
    <w:rsid w:val="00546A9F"/>
    <w:rsid w:val="00547305"/>
    <w:rsid w:val="00547724"/>
    <w:rsid w:val="00547845"/>
    <w:rsid w:val="00547F3A"/>
    <w:rsid w:val="005512F2"/>
    <w:rsid w:val="00551837"/>
    <w:rsid w:val="005519EB"/>
    <w:rsid w:val="005520AD"/>
    <w:rsid w:val="00552A79"/>
    <w:rsid w:val="00552CCA"/>
    <w:rsid w:val="005538AE"/>
    <w:rsid w:val="00553A60"/>
    <w:rsid w:val="00553B83"/>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6BB"/>
    <w:rsid w:val="00563BAF"/>
    <w:rsid w:val="00563CA0"/>
    <w:rsid w:val="005640F7"/>
    <w:rsid w:val="005642E6"/>
    <w:rsid w:val="0056495C"/>
    <w:rsid w:val="00564AD6"/>
    <w:rsid w:val="0056501B"/>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728"/>
    <w:rsid w:val="0057290B"/>
    <w:rsid w:val="00572C8E"/>
    <w:rsid w:val="00573509"/>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BB3"/>
    <w:rsid w:val="00583D2A"/>
    <w:rsid w:val="00583D88"/>
    <w:rsid w:val="00584640"/>
    <w:rsid w:val="0058488F"/>
    <w:rsid w:val="005848C8"/>
    <w:rsid w:val="00585A6A"/>
    <w:rsid w:val="00585BE6"/>
    <w:rsid w:val="00586247"/>
    <w:rsid w:val="00586324"/>
    <w:rsid w:val="005864AC"/>
    <w:rsid w:val="0058665B"/>
    <w:rsid w:val="00586DBF"/>
    <w:rsid w:val="00587760"/>
    <w:rsid w:val="00590769"/>
    <w:rsid w:val="005910B0"/>
    <w:rsid w:val="0059155A"/>
    <w:rsid w:val="00592141"/>
    <w:rsid w:val="00592162"/>
    <w:rsid w:val="0059240D"/>
    <w:rsid w:val="00592515"/>
    <w:rsid w:val="00592E49"/>
    <w:rsid w:val="00593E07"/>
    <w:rsid w:val="00594BD7"/>
    <w:rsid w:val="00594C12"/>
    <w:rsid w:val="005952BB"/>
    <w:rsid w:val="0059565F"/>
    <w:rsid w:val="0059610E"/>
    <w:rsid w:val="00596224"/>
    <w:rsid w:val="00596533"/>
    <w:rsid w:val="00596D54"/>
    <w:rsid w:val="005972EC"/>
    <w:rsid w:val="00597481"/>
    <w:rsid w:val="00597B35"/>
    <w:rsid w:val="005A009C"/>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5B61"/>
    <w:rsid w:val="005A60A5"/>
    <w:rsid w:val="005A635C"/>
    <w:rsid w:val="005A6BA5"/>
    <w:rsid w:val="005A7105"/>
    <w:rsid w:val="005A7DBC"/>
    <w:rsid w:val="005B01E2"/>
    <w:rsid w:val="005B0341"/>
    <w:rsid w:val="005B0A11"/>
    <w:rsid w:val="005B0D3C"/>
    <w:rsid w:val="005B1A36"/>
    <w:rsid w:val="005B2033"/>
    <w:rsid w:val="005B255F"/>
    <w:rsid w:val="005B2742"/>
    <w:rsid w:val="005B2782"/>
    <w:rsid w:val="005B2A19"/>
    <w:rsid w:val="005B2A6A"/>
    <w:rsid w:val="005B3164"/>
    <w:rsid w:val="005B3231"/>
    <w:rsid w:val="005B4A03"/>
    <w:rsid w:val="005B4E2E"/>
    <w:rsid w:val="005B5139"/>
    <w:rsid w:val="005B6143"/>
    <w:rsid w:val="005B70D8"/>
    <w:rsid w:val="005B7203"/>
    <w:rsid w:val="005B72BC"/>
    <w:rsid w:val="005B76F0"/>
    <w:rsid w:val="005C0D1B"/>
    <w:rsid w:val="005C18E1"/>
    <w:rsid w:val="005C1900"/>
    <w:rsid w:val="005C1F52"/>
    <w:rsid w:val="005C2060"/>
    <w:rsid w:val="005C225A"/>
    <w:rsid w:val="005C247E"/>
    <w:rsid w:val="005C2C22"/>
    <w:rsid w:val="005C2CCA"/>
    <w:rsid w:val="005C2EC1"/>
    <w:rsid w:val="005C37C7"/>
    <w:rsid w:val="005C387F"/>
    <w:rsid w:val="005C4935"/>
    <w:rsid w:val="005C54F4"/>
    <w:rsid w:val="005C570C"/>
    <w:rsid w:val="005C62A4"/>
    <w:rsid w:val="005C63D3"/>
    <w:rsid w:val="005C6C61"/>
    <w:rsid w:val="005C70B6"/>
    <w:rsid w:val="005C7217"/>
    <w:rsid w:val="005C7635"/>
    <w:rsid w:val="005D009D"/>
    <w:rsid w:val="005D02D2"/>
    <w:rsid w:val="005D071F"/>
    <w:rsid w:val="005D0CC6"/>
    <w:rsid w:val="005D0D25"/>
    <w:rsid w:val="005D0FAD"/>
    <w:rsid w:val="005D1F3D"/>
    <w:rsid w:val="005D22F0"/>
    <w:rsid w:val="005D236B"/>
    <w:rsid w:val="005D23B7"/>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2C5F"/>
    <w:rsid w:val="005E3153"/>
    <w:rsid w:val="005E340E"/>
    <w:rsid w:val="005E3688"/>
    <w:rsid w:val="005E4C44"/>
    <w:rsid w:val="005E4C76"/>
    <w:rsid w:val="005E52A8"/>
    <w:rsid w:val="005E56A0"/>
    <w:rsid w:val="005E572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1C1F"/>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86B"/>
    <w:rsid w:val="00606E24"/>
    <w:rsid w:val="00606F5B"/>
    <w:rsid w:val="00606F96"/>
    <w:rsid w:val="00607992"/>
    <w:rsid w:val="00607B79"/>
    <w:rsid w:val="006104AB"/>
    <w:rsid w:val="00610642"/>
    <w:rsid w:val="006110D9"/>
    <w:rsid w:val="00611680"/>
    <w:rsid w:val="00611C01"/>
    <w:rsid w:val="00612409"/>
    <w:rsid w:val="006126D0"/>
    <w:rsid w:val="00612C67"/>
    <w:rsid w:val="00612C6C"/>
    <w:rsid w:val="00612D9C"/>
    <w:rsid w:val="00612F0A"/>
    <w:rsid w:val="006135F8"/>
    <w:rsid w:val="0061381C"/>
    <w:rsid w:val="00613A25"/>
    <w:rsid w:val="0061466E"/>
    <w:rsid w:val="00614DC6"/>
    <w:rsid w:val="00614DD4"/>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4BC"/>
    <w:rsid w:val="00622D2D"/>
    <w:rsid w:val="00623506"/>
    <w:rsid w:val="00623D86"/>
    <w:rsid w:val="006250AD"/>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78A"/>
    <w:rsid w:val="00634CAD"/>
    <w:rsid w:val="00634DE4"/>
    <w:rsid w:val="006357A5"/>
    <w:rsid w:val="0063594F"/>
    <w:rsid w:val="00635D10"/>
    <w:rsid w:val="00635D64"/>
    <w:rsid w:val="00635E17"/>
    <w:rsid w:val="00635E8D"/>
    <w:rsid w:val="00636B89"/>
    <w:rsid w:val="00636D4C"/>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7D6"/>
    <w:rsid w:val="00647A68"/>
    <w:rsid w:val="00647A77"/>
    <w:rsid w:val="00647FAF"/>
    <w:rsid w:val="00650335"/>
    <w:rsid w:val="00650677"/>
    <w:rsid w:val="00650E30"/>
    <w:rsid w:val="006510C2"/>
    <w:rsid w:val="0065110A"/>
    <w:rsid w:val="0065206B"/>
    <w:rsid w:val="006528F3"/>
    <w:rsid w:val="00653720"/>
    <w:rsid w:val="00653EA2"/>
    <w:rsid w:val="0065431E"/>
    <w:rsid w:val="00654C97"/>
    <w:rsid w:val="00655928"/>
    <w:rsid w:val="00655992"/>
    <w:rsid w:val="00655A5E"/>
    <w:rsid w:val="00655AA5"/>
    <w:rsid w:val="00655E38"/>
    <w:rsid w:val="00656569"/>
    <w:rsid w:val="00656586"/>
    <w:rsid w:val="006568DA"/>
    <w:rsid w:val="00657236"/>
    <w:rsid w:val="00657A32"/>
    <w:rsid w:val="00657B3E"/>
    <w:rsid w:val="00657B42"/>
    <w:rsid w:val="00657DC0"/>
    <w:rsid w:val="00657FF3"/>
    <w:rsid w:val="00660B44"/>
    <w:rsid w:val="00660BC2"/>
    <w:rsid w:val="00660E1B"/>
    <w:rsid w:val="00661475"/>
    <w:rsid w:val="006615AF"/>
    <w:rsid w:val="00662196"/>
    <w:rsid w:val="00662510"/>
    <w:rsid w:val="00662BD2"/>
    <w:rsid w:val="006630A1"/>
    <w:rsid w:val="0066313D"/>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24CC"/>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69F"/>
    <w:rsid w:val="00677EF4"/>
    <w:rsid w:val="00680C1C"/>
    <w:rsid w:val="006810C7"/>
    <w:rsid w:val="00681ED4"/>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21"/>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30DA"/>
    <w:rsid w:val="006A3992"/>
    <w:rsid w:val="006A4505"/>
    <w:rsid w:val="006A47CD"/>
    <w:rsid w:val="006A66E4"/>
    <w:rsid w:val="006A6A23"/>
    <w:rsid w:val="006A706B"/>
    <w:rsid w:val="006A767E"/>
    <w:rsid w:val="006A7707"/>
    <w:rsid w:val="006A7AB0"/>
    <w:rsid w:val="006A7D0B"/>
    <w:rsid w:val="006B0356"/>
    <w:rsid w:val="006B04C5"/>
    <w:rsid w:val="006B0671"/>
    <w:rsid w:val="006B0AC0"/>
    <w:rsid w:val="006B0ACA"/>
    <w:rsid w:val="006B137B"/>
    <w:rsid w:val="006B2E54"/>
    <w:rsid w:val="006B390C"/>
    <w:rsid w:val="006B3A8D"/>
    <w:rsid w:val="006B40E6"/>
    <w:rsid w:val="006B4547"/>
    <w:rsid w:val="006B4956"/>
    <w:rsid w:val="006B61FA"/>
    <w:rsid w:val="006B6A33"/>
    <w:rsid w:val="006B6D27"/>
    <w:rsid w:val="006B7FDF"/>
    <w:rsid w:val="006C0BFA"/>
    <w:rsid w:val="006C175D"/>
    <w:rsid w:val="006C1854"/>
    <w:rsid w:val="006C2081"/>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BA3"/>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3324"/>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3C03"/>
    <w:rsid w:val="006E3F36"/>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2D4"/>
    <w:rsid w:val="006F082A"/>
    <w:rsid w:val="006F0B1D"/>
    <w:rsid w:val="006F0D05"/>
    <w:rsid w:val="006F0DE9"/>
    <w:rsid w:val="006F1208"/>
    <w:rsid w:val="006F1626"/>
    <w:rsid w:val="006F1A97"/>
    <w:rsid w:val="006F1DFB"/>
    <w:rsid w:val="006F34E8"/>
    <w:rsid w:val="006F393F"/>
    <w:rsid w:val="006F39CE"/>
    <w:rsid w:val="006F3BB5"/>
    <w:rsid w:val="006F3D2F"/>
    <w:rsid w:val="006F4BC3"/>
    <w:rsid w:val="006F4D52"/>
    <w:rsid w:val="006F5A5C"/>
    <w:rsid w:val="006F64C3"/>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C7B"/>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49D"/>
    <w:rsid w:val="007218CD"/>
    <w:rsid w:val="00721C6D"/>
    <w:rsid w:val="00721E1B"/>
    <w:rsid w:val="00721F23"/>
    <w:rsid w:val="00722E6E"/>
    <w:rsid w:val="007231C5"/>
    <w:rsid w:val="00723DB6"/>
    <w:rsid w:val="007241DE"/>
    <w:rsid w:val="00724357"/>
    <w:rsid w:val="00724D1E"/>
    <w:rsid w:val="00724E99"/>
    <w:rsid w:val="007250DA"/>
    <w:rsid w:val="007251D1"/>
    <w:rsid w:val="0072540A"/>
    <w:rsid w:val="007258E5"/>
    <w:rsid w:val="00725981"/>
    <w:rsid w:val="007259B2"/>
    <w:rsid w:val="00726545"/>
    <w:rsid w:val="00727427"/>
    <w:rsid w:val="00727479"/>
    <w:rsid w:val="00727C74"/>
    <w:rsid w:val="00731506"/>
    <w:rsid w:val="00731899"/>
    <w:rsid w:val="007318F6"/>
    <w:rsid w:val="00731D97"/>
    <w:rsid w:val="007330A1"/>
    <w:rsid w:val="00733655"/>
    <w:rsid w:val="00733B79"/>
    <w:rsid w:val="00733FA6"/>
    <w:rsid w:val="00734459"/>
    <w:rsid w:val="00734919"/>
    <w:rsid w:val="00734B09"/>
    <w:rsid w:val="00734FE8"/>
    <w:rsid w:val="0073560A"/>
    <w:rsid w:val="00735B29"/>
    <w:rsid w:val="00736592"/>
    <w:rsid w:val="00736835"/>
    <w:rsid w:val="007368CA"/>
    <w:rsid w:val="00736B58"/>
    <w:rsid w:val="00736D2F"/>
    <w:rsid w:val="00736FA9"/>
    <w:rsid w:val="00737364"/>
    <w:rsid w:val="00737FAF"/>
    <w:rsid w:val="00742117"/>
    <w:rsid w:val="0074217B"/>
    <w:rsid w:val="0074224E"/>
    <w:rsid w:val="00742C70"/>
    <w:rsid w:val="00742F66"/>
    <w:rsid w:val="0074320D"/>
    <w:rsid w:val="0074391C"/>
    <w:rsid w:val="00743D1C"/>
    <w:rsid w:val="00743FFE"/>
    <w:rsid w:val="0074400F"/>
    <w:rsid w:val="007440AD"/>
    <w:rsid w:val="00744525"/>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2B0C"/>
    <w:rsid w:val="0075328D"/>
    <w:rsid w:val="007533FF"/>
    <w:rsid w:val="00753AFA"/>
    <w:rsid w:val="00753B4F"/>
    <w:rsid w:val="00753E09"/>
    <w:rsid w:val="00754146"/>
    <w:rsid w:val="00754A43"/>
    <w:rsid w:val="00754CB3"/>
    <w:rsid w:val="00756349"/>
    <w:rsid w:val="00756386"/>
    <w:rsid w:val="007563DD"/>
    <w:rsid w:val="007565FB"/>
    <w:rsid w:val="00756851"/>
    <w:rsid w:val="00756AEF"/>
    <w:rsid w:val="00757373"/>
    <w:rsid w:val="00757478"/>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C20"/>
    <w:rsid w:val="00765D36"/>
    <w:rsid w:val="00766E9F"/>
    <w:rsid w:val="00767246"/>
    <w:rsid w:val="007672E0"/>
    <w:rsid w:val="007677AC"/>
    <w:rsid w:val="00770111"/>
    <w:rsid w:val="0077062E"/>
    <w:rsid w:val="007708CB"/>
    <w:rsid w:val="00770EE0"/>
    <w:rsid w:val="0077165A"/>
    <w:rsid w:val="0077172E"/>
    <w:rsid w:val="00771753"/>
    <w:rsid w:val="007724B5"/>
    <w:rsid w:val="00772531"/>
    <w:rsid w:val="00772B4F"/>
    <w:rsid w:val="00772DF3"/>
    <w:rsid w:val="00773830"/>
    <w:rsid w:val="00773CE6"/>
    <w:rsid w:val="00773E0F"/>
    <w:rsid w:val="00773F94"/>
    <w:rsid w:val="0077478F"/>
    <w:rsid w:val="00774944"/>
    <w:rsid w:val="00774A69"/>
    <w:rsid w:val="00774E5E"/>
    <w:rsid w:val="00775576"/>
    <w:rsid w:val="007761BF"/>
    <w:rsid w:val="0077622A"/>
    <w:rsid w:val="007769D6"/>
    <w:rsid w:val="007779B2"/>
    <w:rsid w:val="00777CC7"/>
    <w:rsid w:val="00780202"/>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DAB"/>
    <w:rsid w:val="00787E48"/>
    <w:rsid w:val="00787F7D"/>
    <w:rsid w:val="0079068C"/>
    <w:rsid w:val="00790852"/>
    <w:rsid w:val="00790EC3"/>
    <w:rsid w:val="00792190"/>
    <w:rsid w:val="0079259E"/>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3FF0"/>
    <w:rsid w:val="007A4412"/>
    <w:rsid w:val="007A4AFA"/>
    <w:rsid w:val="007A4BE9"/>
    <w:rsid w:val="007A547A"/>
    <w:rsid w:val="007A57BB"/>
    <w:rsid w:val="007A5E1D"/>
    <w:rsid w:val="007A621E"/>
    <w:rsid w:val="007A6433"/>
    <w:rsid w:val="007A7351"/>
    <w:rsid w:val="007A7525"/>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57EE"/>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5F1D"/>
    <w:rsid w:val="007C6031"/>
    <w:rsid w:val="007C60D5"/>
    <w:rsid w:val="007C6905"/>
    <w:rsid w:val="007C6F3B"/>
    <w:rsid w:val="007C7241"/>
    <w:rsid w:val="007C7AE4"/>
    <w:rsid w:val="007C7B07"/>
    <w:rsid w:val="007D000D"/>
    <w:rsid w:val="007D04E6"/>
    <w:rsid w:val="007D0F5E"/>
    <w:rsid w:val="007D1F90"/>
    <w:rsid w:val="007D2CF7"/>
    <w:rsid w:val="007D3687"/>
    <w:rsid w:val="007D3CF2"/>
    <w:rsid w:val="007D3DFF"/>
    <w:rsid w:val="007D3E58"/>
    <w:rsid w:val="007D41EA"/>
    <w:rsid w:val="007D43B0"/>
    <w:rsid w:val="007D4686"/>
    <w:rsid w:val="007D47E1"/>
    <w:rsid w:val="007D4FBE"/>
    <w:rsid w:val="007D53BE"/>
    <w:rsid w:val="007D556E"/>
    <w:rsid w:val="007D561E"/>
    <w:rsid w:val="007D5645"/>
    <w:rsid w:val="007D5BC2"/>
    <w:rsid w:val="007D5FA3"/>
    <w:rsid w:val="007D5FFB"/>
    <w:rsid w:val="007D62E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5363"/>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6D1"/>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342"/>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4E0F"/>
    <w:rsid w:val="00815473"/>
    <w:rsid w:val="00815821"/>
    <w:rsid w:val="00817B54"/>
    <w:rsid w:val="00817F1B"/>
    <w:rsid w:val="00820581"/>
    <w:rsid w:val="00820D35"/>
    <w:rsid w:val="00822243"/>
    <w:rsid w:val="00822F4B"/>
    <w:rsid w:val="008232EE"/>
    <w:rsid w:val="008247D4"/>
    <w:rsid w:val="00824DC0"/>
    <w:rsid w:val="00824E03"/>
    <w:rsid w:val="00824F1B"/>
    <w:rsid w:val="00825911"/>
    <w:rsid w:val="00825A48"/>
    <w:rsid w:val="00825BF0"/>
    <w:rsid w:val="008267EF"/>
    <w:rsid w:val="00826EE8"/>
    <w:rsid w:val="00827050"/>
    <w:rsid w:val="008270CC"/>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BD5"/>
    <w:rsid w:val="00845C5D"/>
    <w:rsid w:val="00846E19"/>
    <w:rsid w:val="00846FEE"/>
    <w:rsid w:val="00847004"/>
    <w:rsid w:val="008470BF"/>
    <w:rsid w:val="00847390"/>
    <w:rsid w:val="008501C9"/>
    <w:rsid w:val="00850660"/>
    <w:rsid w:val="00850F17"/>
    <w:rsid w:val="008511B5"/>
    <w:rsid w:val="00851393"/>
    <w:rsid w:val="0085193C"/>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3B82"/>
    <w:rsid w:val="008640F3"/>
    <w:rsid w:val="0086412C"/>
    <w:rsid w:val="00864371"/>
    <w:rsid w:val="008651AE"/>
    <w:rsid w:val="00865615"/>
    <w:rsid w:val="0086561E"/>
    <w:rsid w:val="00865B78"/>
    <w:rsid w:val="00865BF9"/>
    <w:rsid w:val="00865D90"/>
    <w:rsid w:val="008667D3"/>
    <w:rsid w:val="00866B3D"/>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EC5"/>
    <w:rsid w:val="00873F43"/>
    <w:rsid w:val="00874026"/>
    <w:rsid w:val="0087404A"/>
    <w:rsid w:val="00874957"/>
    <w:rsid w:val="00874C1F"/>
    <w:rsid w:val="00875B43"/>
    <w:rsid w:val="00875CA2"/>
    <w:rsid w:val="00875F0E"/>
    <w:rsid w:val="0087606B"/>
    <w:rsid w:val="0087626D"/>
    <w:rsid w:val="008764F1"/>
    <w:rsid w:val="0087674F"/>
    <w:rsid w:val="00876AD9"/>
    <w:rsid w:val="00876D45"/>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76C"/>
    <w:rsid w:val="00884897"/>
    <w:rsid w:val="0088691E"/>
    <w:rsid w:val="00886CA6"/>
    <w:rsid w:val="00887605"/>
    <w:rsid w:val="00887B3E"/>
    <w:rsid w:val="00890D30"/>
    <w:rsid w:val="00890F08"/>
    <w:rsid w:val="00891E52"/>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2A1"/>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074E"/>
    <w:rsid w:val="008C1A2B"/>
    <w:rsid w:val="008C1AC1"/>
    <w:rsid w:val="008C1F3F"/>
    <w:rsid w:val="008C22D3"/>
    <w:rsid w:val="008C25A6"/>
    <w:rsid w:val="008C353A"/>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D78D8"/>
    <w:rsid w:val="008E018C"/>
    <w:rsid w:val="008E06FB"/>
    <w:rsid w:val="008E1248"/>
    <w:rsid w:val="008E1501"/>
    <w:rsid w:val="008E1D2C"/>
    <w:rsid w:val="008E1EDC"/>
    <w:rsid w:val="008E20D0"/>
    <w:rsid w:val="008E23D2"/>
    <w:rsid w:val="008E26DE"/>
    <w:rsid w:val="008E368F"/>
    <w:rsid w:val="008E3853"/>
    <w:rsid w:val="008E39B6"/>
    <w:rsid w:val="008E3C1A"/>
    <w:rsid w:val="008E4657"/>
    <w:rsid w:val="008E4686"/>
    <w:rsid w:val="008E48FD"/>
    <w:rsid w:val="008E4DCB"/>
    <w:rsid w:val="008E5229"/>
    <w:rsid w:val="008E53CF"/>
    <w:rsid w:val="008E5AB9"/>
    <w:rsid w:val="008E5CD2"/>
    <w:rsid w:val="008E6095"/>
    <w:rsid w:val="008E641C"/>
    <w:rsid w:val="008E686D"/>
    <w:rsid w:val="008E6E62"/>
    <w:rsid w:val="008E79C8"/>
    <w:rsid w:val="008F0273"/>
    <w:rsid w:val="008F0A35"/>
    <w:rsid w:val="008F0ED3"/>
    <w:rsid w:val="008F10D1"/>
    <w:rsid w:val="008F1928"/>
    <w:rsid w:val="008F1BC5"/>
    <w:rsid w:val="008F1D01"/>
    <w:rsid w:val="008F3D30"/>
    <w:rsid w:val="008F54F5"/>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3FAC"/>
    <w:rsid w:val="009040C2"/>
    <w:rsid w:val="00904300"/>
    <w:rsid w:val="009044AD"/>
    <w:rsid w:val="00904F68"/>
    <w:rsid w:val="0090505C"/>
    <w:rsid w:val="009051DA"/>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3D0"/>
    <w:rsid w:val="0091297C"/>
    <w:rsid w:val="00913ACA"/>
    <w:rsid w:val="00913DE7"/>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9A4"/>
    <w:rsid w:val="009301C1"/>
    <w:rsid w:val="009303E3"/>
    <w:rsid w:val="0093042D"/>
    <w:rsid w:val="009305C0"/>
    <w:rsid w:val="00930672"/>
    <w:rsid w:val="00930B62"/>
    <w:rsid w:val="00930EEA"/>
    <w:rsid w:val="0093180C"/>
    <w:rsid w:val="00931D27"/>
    <w:rsid w:val="009320C6"/>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029"/>
    <w:rsid w:val="009415CE"/>
    <w:rsid w:val="00941C17"/>
    <w:rsid w:val="00941D02"/>
    <w:rsid w:val="00941D56"/>
    <w:rsid w:val="009424B5"/>
    <w:rsid w:val="00942953"/>
    <w:rsid w:val="00942AC4"/>
    <w:rsid w:val="00943B4B"/>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36B3"/>
    <w:rsid w:val="00954FE1"/>
    <w:rsid w:val="009552FE"/>
    <w:rsid w:val="0095590D"/>
    <w:rsid w:val="00955C4D"/>
    <w:rsid w:val="00955F40"/>
    <w:rsid w:val="00956DC0"/>
    <w:rsid w:val="00957A72"/>
    <w:rsid w:val="0096085E"/>
    <w:rsid w:val="00960C20"/>
    <w:rsid w:val="00960CAB"/>
    <w:rsid w:val="00960ECA"/>
    <w:rsid w:val="009611F4"/>
    <w:rsid w:val="00961342"/>
    <w:rsid w:val="009614B0"/>
    <w:rsid w:val="00961918"/>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4F24"/>
    <w:rsid w:val="009752F3"/>
    <w:rsid w:val="0097575D"/>
    <w:rsid w:val="009759B9"/>
    <w:rsid w:val="00975EF5"/>
    <w:rsid w:val="009760A4"/>
    <w:rsid w:val="009762E1"/>
    <w:rsid w:val="009767F1"/>
    <w:rsid w:val="009769FA"/>
    <w:rsid w:val="009770F0"/>
    <w:rsid w:val="0097723F"/>
    <w:rsid w:val="00977369"/>
    <w:rsid w:val="00977D6E"/>
    <w:rsid w:val="00977DCA"/>
    <w:rsid w:val="00980978"/>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214"/>
    <w:rsid w:val="00986705"/>
    <w:rsid w:val="0098680D"/>
    <w:rsid w:val="00986A6B"/>
    <w:rsid w:val="009872F5"/>
    <w:rsid w:val="009872F6"/>
    <w:rsid w:val="009875D2"/>
    <w:rsid w:val="009877D9"/>
    <w:rsid w:val="00987FA3"/>
    <w:rsid w:val="009907CB"/>
    <w:rsid w:val="00991299"/>
    <w:rsid w:val="009913D1"/>
    <w:rsid w:val="009928D6"/>
    <w:rsid w:val="00992DD5"/>
    <w:rsid w:val="00993874"/>
    <w:rsid w:val="009939AE"/>
    <w:rsid w:val="00994359"/>
    <w:rsid w:val="00994812"/>
    <w:rsid w:val="00994B51"/>
    <w:rsid w:val="00994EA6"/>
    <w:rsid w:val="0099553A"/>
    <w:rsid w:val="00995741"/>
    <w:rsid w:val="009965A9"/>
    <w:rsid w:val="00996953"/>
    <w:rsid w:val="0099707B"/>
    <w:rsid w:val="009970C9"/>
    <w:rsid w:val="00997372"/>
    <w:rsid w:val="0099755F"/>
    <w:rsid w:val="009979A3"/>
    <w:rsid w:val="009979DF"/>
    <w:rsid w:val="00997CD8"/>
    <w:rsid w:val="009A0373"/>
    <w:rsid w:val="009A06D8"/>
    <w:rsid w:val="009A20A2"/>
    <w:rsid w:val="009A2382"/>
    <w:rsid w:val="009A259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9F"/>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3F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63B"/>
    <w:rsid w:val="009D17A5"/>
    <w:rsid w:val="009D1C73"/>
    <w:rsid w:val="009D241D"/>
    <w:rsid w:val="009D27C0"/>
    <w:rsid w:val="009D2D1C"/>
    <w:rsid w:val="009D2D42"/>
    <w:rsid w:val="009D32FB"/>
    <w:rsid w:val="009D36BF"/>
    <w:rsid w:val="009D3FF0"/>
    <w:rsid w:val="009D480D"/>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CD"/>
    <w:rsid w:val="009E00FD"/>
    <w:rsid w:val="009E0818"/>
    <w:rsid w:val="009E08D6"/>
    <w:rsid w:val="009E0909"/>
    <w:rsid w:val="009E0D5A"/>
    <w:rsid w:val="009E10B4"/>
    <w:rsid w:val="009E16CC"/>
    <w:rsid w:val="009E1CEA"/>
    <w:rsid w:val="009E1EE8"/>
    <w:rsid w:val="009E22F0"/>
    <w:rsid w:val="009E2390"/>
    <w:rsid w:val="009E41F6"/>
    <w:rsid w:val="009E49D5"/>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2D39"/>
    <w:rsid w:val="00A03327"/>
    <w:rsid w:val="00A033F0"/>
    <w:rsid w:val="00A03413"/>
    <w:rsid w:val="00A03642"/>
    <w:rsid w:val="00A038C6"/>
    <w:rsid w:val="00A03ABC"/>
    <w:rsid w:val="00A0401E"/>
    <w:rsid w:val="00A0441F"/>
    <w:rsid w:val="00A0449E"/>
    <w:rsid w:val="00A053F5"/>
    <w:rsid w:val="00A05406"/>
    <w:rsid w:val="00A05AA1"/>
    <w:rsid w:val="00A062D6"/>
    <w:rsid w:val="00A06376"/>
    <w:rsid w:val="00A10369"/>
    <w:rsid w:val="00A10B32"/>
    <w:rsid w:val="00A10F86"/>
    <w:rsid w:val="00A116F1"/>
    <w:rsid w:val="00A11DAA"/>
    <w:rsid w:val="00A11F98"/>
    <w:rsid w:val="00A1292C"/>
    <w:rsid w:val="00A129AD"/>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4CC"/>
    <w:rsid w:val="00A245A8"/>
    <w:rsid w:val="00A25168"/>
    <w:rsid w:val="00A26329"/>
    <w:rsid w:val="00A2676E"/>
    <w:rsid w:val="00A26BE3"/>
    <w:rsid w:val="00A26EA4"/>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D3E"/>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4B33"/>
    <w:rsid w:val="00A554E0"/>
    <w:rsid w:val="00A5565C"/>
    <w:rsid w:val="00A55D17"/>
    <w:rsid w:val="00A562F5"/>
    <w:rsid w:val="00A56F2F"/>
    <w:rsid w:val="00A57556"/>
    <w:rsid w:val="00A57610"/>
    <w:rsid w:val="00A577AA"/>
    <w:rsid w:val="00A57DD6"/>
    <w:rsid w:val="00A6020E"/>
    <w:rsid w:val="00A605DC"/>
    <w:rsid w:val="00A60727"/>
    <w:rsid w:val="00A609B3"/>
    <w:rsid w:val="00A60A76"/>
    <w:rsid w:val="00A61523"/>
    <w:rsid w:val="00A6262F"/>
    <w:rsid w:val="00A62951"/>
    <w:rsid w:val="00A62D98"/>
    <w:rsid w:val="00A637F6"/>
    <w:rsid w:val="00A638F8"/>
    <w:rsid w:val="00A63C18"/>
    <w:rsid w:val="00A643AB"/>
    <w:rsid w:val="00A644C4"/>
    <w:rsid w:val="00A645B5"/>
    <w:rsid w:val="00A646B9"/>
    <w:rsid w:val="00A646C5"/>
    <w:rsid w:val="00A64773"/>
    <w:rsid w:val="00A64A17"/>
    <w:rsid w:val="00A64B60"/>
    <w:rsid w:val="00A64E28"/>
    <w:rsid w:val="00A64F6C"/>
    <w:rsid w:val="00A65994"/>
    <w:rsid w:val="00A65B32"/>
    <w:rsid w:val="00A65BB9"/>
    <w:rsid w:val="00A66BF4"/>
    <w:rsid w:val="00A672AF"/>
    <w:rsid w:val="00A67C22"/>
    <w:rsid w:val="00A70035"/>
    <w:rsid w:val="00A70CD6"/>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2A8"/>
    <w:rsid w:val="00A859C0"/>
    <w:rsid w:val="00A85BDD"/>
    <w:rsid w:val="00A85FE7"/>
    <w:rsid w:val="00A8626F"/>
    <w:rsid w:val="00A867C5"/>
    <w:rsid w:val="00A86BC9"/>
    <w:rsid w:val="00A87508"/>
    <w:rsid w:val="00A87661"/>
    <w:rsid w:val="00A90892"/>
    <w:rsid w:val="00A91D1D"/>
    <w:rsid w:val="00A91FF7"/>
    <w:rsid w:val="00A920FC"/>
    <w:rsid w:val="00A92522"/>
    <w:rsid w:val="00A92B4E"/>
    <w:rsid w:val="00A93087"/>
    <w:rsid w:val="00A932E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B29"/>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9EB"/>
    <w:rsid w:val="00AC3ABC"/>
    <w:rsid w:val="00AC3ABE"/>
    <w:rsid w:val="00AC57FD"/>
    <w:rsid w:val="00AC6167"/>
    <w:rsid w:val="00AC7A58"/>
    <w:rsid w:val="00AC7C06"/>
    <w:rsid w:val="00AD0270"/>
    <w:rsid w:val="00AD07BB"/>
    <w:rsid w:val="00AD08A2"/>
    <w:rsid w:val="00AD0A87"/>
    <w:rsid w:val="00AD125A"/>
    <w:rsid w:val="00AD12EA"/>
    <w:rsid w:val="00AD197A"/>
    <w:rsid w:val="00AD219F"/>
    <w:rsid w:val="00AD2341"/>
    <w:rsid w:val="00AD2440"/>
    <w:rsid w:val="00AD2978"/>
    <w:rsid w:val="00AD2E12"/>
    <w:rsid w:val="00AD366F"/>
    <w:rsid w:val="00AD44C2"/>
    <w:rsid w:val="00AD4533"/>
    <w:rsid w:val="00AD4853"/>
    <w:rsid w:val="00AD492E"/>
    <w:rsid w:val="00AD593D"/>
    <w:rsid w:val="00AD5D13"/>
    <w:rsid w:val="00AD60B8"/>
    <w:rsid w:val="00AD6499"/>
    <w:rsid w:val="00AD65A4"/>
    <w:rsid w:val="00AD6672"/>
    <w:rsid w:val="00AD66CE"/>
    <w:rsid w:val="00AD6734"/>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4FBB"/>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9C4"/>
    <w:rsid w:val="00B02DB3"/>
    <w:rsid w:val="00B032AB"/>
    <w:rsid w:val="00B039BA"/>
    <w:rsid w:val="00B04467"/>
    <w:rsid w:val="00B04940"/>
    <w:rsid w:val="00B04F73"/>
    <w:rsid w:val="00B05DB3"/>
    <w:rsid w:val="00B0651E"/>
    <w:rsid w:val="00B069AD"/>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3FF"/>
    <w:rsid w:val="00B20D10"/>
    <w:rsid w:val="00B2191E"/>
    <w:rsid w:val="00B21A90"/>
    <w:rsid w:val="00B21FDE"/>
    <w:rsid w:val="00B225CE"/>
    <w:rsid w:val="00B22CB5"/>
    <w:rsid w:val="00B23121"/>
    <w:rsid w:val="00B2358B"/>
    <w:rsid w:val="00B23652"/>
    <w:rsid w:val="00B244AA"/>
    <w:rsid w:val="00B247EB"/>
    <w:rsid w:val="00B24BC1"/>
    <w:rsid w:val="00B2574F"/>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4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352"/>
    <w:rsid w:val="00B53638"/>
    <w:rsid w:val="00B539DD"/>
    <w:rsid w:val="00B53C06"/>
    <w:rsid w:val="00B53DAF"/>
    <w:rsid w:val="00B54DCD"/>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48"/>
    <w:rsid w:val="00B63190"/>
    <w:rsid w:val="00B63AEA"/>
    <w:rsid w:val="00B63C51"/>
    <w:rsid w:val="00B64035"/>
    <w:rsid w:val="00B64379"/>
    <w:rsid w:val="00B64B83"/>
    <w:rsid w:val="00B656B7"/>
    <w:rsid w:val="00B657D9"/>
    <w:rsid w:val="00B65C81"/>
    <w:rsid w:val="00B65DCC"/>
    <w:rsid w:val="00B65E3B"/>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5F7"/>
    <w:rsid w:val="00B80602"/>
    <w:rsid w:val="00B807F9"/>
    <w:rsid w:val="00B80988"/>
    <w:rsid w:val="00B80AE4"/>
    <w:rsid w:val="00B80AF5"/>
    <w:rsid w:val="00B81193"/>
    <w:rsid w:val="00B81219"/>
    <w:rsid w:val="00B8153C"/>
    <w:rsid w:val="00B818CF"/>
    <w:rsid w:val="00B822FF"/>
    <w:rsid w:val="00B823C2"/>
    <w:rsid w:val="00B833A6"/>
    <w:rsid w:val="00B833BE"/>
    <w:rsid w:val="00B83567"/>
    <w:rsid w:val="00B83EBD"/>
    <w:rsid w:val="00B842F9"/>
    <w:rsid w:val="00B84516"/>
    <w:rsid w:val="00B84BEA"/>
    <w:rsid w:val="00B84C99"/>
    <w:rsid w:val="00B85340"/>
    <w:rsid w:val="00B855F6"/>
    <w:rsid w:val="00B86096"/>
    <w:rsid w:val="00B860F3"/>
    <w:rsid w:val="00B86F99"/>
    <w:rsid w:val="00B870E9"/>
    <w:rsid w:val="00B8790D"/>
    <w:rsid w:val="00B90510"/>
    <w:rsid w:val="00B909FB"/>
    <w:rsid w:val="00B90B7D"/>
    <w:rsid w:val="00B91197"/>
    <w:rsid w:val="00B91383"/>
    <w:rsid w:val="00B91668"/>
    <w:rsid w:val="00B91BCD"/>
    <w:rsid w:val="00B91EE5"/>
    <w:rsid w:val="00B937A3"/>
    <w:rsid w:val="00B93F5B"/>
    <w:rsid w:val="00B944BD"/>
    <w:rsid w:val="00B94E2C"/>
    <w:rsid w:val="00B94F6F"/>
    <w:rsid w:val="00B95442"/>
    <w:rsid w:val="00B95685"/>
    <w:rsid w:val="00B95812"/>
    <w:rsid w:val="00B95EA3"/>
    <w:rsid w:val="00B95F7F"/>
    <w:rsid w:val="00B95FA4"/>
    <w:rsid w:val="00B96052"/>
    <w:rsid w:val="00B96320"/>
    <w:rsid w:val="00B964E5"/>
    <w:rsid w:val="00B969F4"/>
    <w:rsid w:val="00B96CE8"/>
    <w:rsid w:val="00B96FA4"/>
    <w:rsid w:val="00B97108"/>
    <w:rsid w:val="00B9765F"/>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5DB"/>
    <w:rsid w:val="00BA7A62"/>
    <w:rsid w:val="00BA7FE5"/>
    <w:rsid w:val="00BB0321"/>
    <w:rsid w:val="00BB08EE"/>
    <w:rsid w:val="00BB0998"/>
    <w:rsid w:val="00BB099F"/>
    <w:rsid w:val="00BB129B"/>
    <w:rsid w:val="00BB193A"/>
    <w:rsid w:val="00BB1AD3"/>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99C"/>
    <w:rsid w:val="00BB6FB5"/>
    <w:rsid w:val="00BB78A9"/>
    <w:rsid w:val="00BB7B48"/>
    <w:rsid w:val="00BB7E0E"/>
    <w:rsid w:val="00BC0568"/>
    <w:rsid w:val="00BC0FBF"/>
    <w:rsid w:val="00BC178D"/>
    <w:rsid w:val="00BC1C43"/>
    <w:rsid w:val="00BC1EE7"/>
    <w:rsid w:val="00BC22F2"/>
    <w:rsid w:val="00BC2A9C"/>
    <w:rsid w:val="00BC2C3C"/>
    <w:rsid w:val="00BC38A2"/>
    <w:rsid w:val="00BC4861"/>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57"/>
    <w:rsid w:val="00BD26AA"/>
    <w:rsid w:val="00BD30FB"/>
    <w:rsid w:val="00BD39DE"/>
    <w:rsid w:val="00BD3E1F"/>
    <w:rsid w:val="00BD4064"/>
    <w:rsid w:val="00BD40AD"/>
    <w:rsid w:val="00BD4265"/>
    <w:rsid w:val="00BD496F"/>
    <w:rsid w:val="00BD539D"/>
    <w:rsid w:val="00BD57BA"/>
    <w:rsid w:val="00BD6785"/>
    <w:rsid w:val="00BD67A4"/>
    <w:rsid w:val="00BD6C44"/>
    <w:rsid w:val="00BD6DA6"/>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08B4"/>
    <w:rsid w:val="00BF1005"/>
    <w:rsid w:val="00BF199C"/>
    <w:rsid w:val="00BF1B2C"/>
    <w:rsid w:val="00BF27C2"/>
    <w:rsid w:val="00BF3A66"/>
    <w:rsid w:val="00BF3C5B"/>
    <w:rsid w:val="00BF40FE"/>
    <w:rsid w:val="00BF42E6"/>
    <w:rsid w:val="00BF440A"/>
    <w:rsid w:val="00BF46C6"/>
    <w:rsid w:val="00BF48F7"/>
    <w:rsid w:val="00BF52DD"/>
    <w:rsid w:val="00BF57D7"/>
    <w:rsid w:val="00BF59AD"/>
    <w:rsid w:val="00BF5A2F"/>
    <w:rsid w:val="00BF6551"/>
    <w:rsid w:val="00BF6B53"/>
    <w:rsid w:val="00BF70E9"/>
    <w:rsid w:val="00BF776A"/>
    <w:rsid w:val="00BF7F4C"/>
    <w:rsid w:val="00C0032A"/>
    <w:rsid w:val="00C0049E"/>
    <w:rsid w:val="00C0122B"/>
    <w:rsid w:val="00C020FE"/>
    <w:rsid w:val="00C0225E"/>
    <w:rsid w:val="00C03A3E"/>
    <w:rsid w:val="00C03C19"/>
    <w:rsid w:val="00C04DAE"/>
    <w:rsid w:val="00C058B3"/>
    <w:rsid w:val="00C05987"/>
    <w:rsid w:val="00C05A01"/>
    <w:rsid w:val="00C05BC1"/>
    <w:rsid w:val="00C05D08"/>
    <w:rsid w:val="00C05EAA"/>
    <w:rsid w:val="00C06E35"/>
    <w:rsid w:val="00C07164"/>
    <w:rsid w:val="00C077A7"/>
    <w:rsid w:val="00C078B0"/>
    <w:rsid w:val="00C07B6D"/>
    <w:rsid w:val="00C07E14"/>
    <w:rsid w:val="00C07F72"/>
    <w:rsid w:val="00C07FD8"/>
    <w:rsid w:val="00C1001A"/>
    <w:rsid w:val="00C1074F"/>
    <w:rsid w:val="00C109D2"/>
    <w:rsid w:val="00C116DA"/>
    <w:rsid w:val="00C1174C"/>
    <w:rsid w:val="00C11821"/>
    <w:rsid w:val="00C1270E"/>
    <w:rsid w:val="00C127CE"/>
    <w:rsid w:val="00C13161"/>
    <w:rsid w:val="00C1403E"/>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4859"/>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280"/>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6FE"/>
    <w:rsid w:val="00C55889"/>
    <w:rsid w:val="00C55948"/>
    <w:rsid w:val="00C55ED6"/>
    <w:rsid w:val="00C5618F"/>
    <w:rsid w:val="00C562B7"/>
    <w:rsid w:val="00C56C2A"/>
    <w:rsid w:val="00C57147"/>
    <w:rsid w:val="00C57198"/>
    <w:rsid w:val="00C5764D"/>
    <w:rsid w:val="00C57804"/>
    <w:rsid w:val="00C5780D"/>
    <w:rsid w:val="00C57A1E"/>
    <w:rsid w:val="00C603F1"/>
    <w:rsid w:val="00C60979"/>
    <w:rsid w:val="00C60BB8"/>
    <w:rsid w:val="00C61203"/>
    <w:rsid w:val="00C61BA3"/>
    <w:rsid w:val="00C61D2E"/>
    <w:rsid w:val="00C62932"/>
    <w:rsid w:val="00C62AB1"/>
    <w:rsid w:val="00C63698"/>
    <w:rsid w:val="00C63E75"/>
    <w:rsid w:val="00C64405"/>
    <w:rsid w:val="00C6482E"/>
    <w:rsid w:val="00C64DFC"/>
    <w:rsid w:val="00C65179"/>
    <w:rsid w:val="00C6548F"/>
    <w:rsid w:val="00C656DE"/>
    <w:rsid w:val="00C65CC5"/>
    <w:rsid w:val="00C65E5E"/>
    <w:rsid w:val="00C65FE2"/>
    <w:rsid w:val="00C66A92"/>
    <w:rsid w:val="00C66FDA"/>
    <w:rsid w:val="00C672D5"/>
    <w:rsid w:val="00C6732F"/>
    <w:rsid w:val="00C67C32"/>
    <w:rsid w:val="00C67D3F"/>
    <w:rsid w:val="00C67E4C"/>
    <w:rsid w:val="00C707B8"/>
    <w:rsid w:val="00C70852"/>
    <w:rsid w:val="00C70B0D"/>
    <w:rsid w:val="00C70F4E"/>
    <w:rsid w:val="00C7158A"/>
    <w:rsid w:val="00C7191B"/>
    <w:rsid w:val="00C71D1A"/>
    <w:rsid w:val="00C721E2"/>
    <w:rsid w:val="00C72358"/>
    <w:rsid w:val="00C724D3"/>
    <w:rsid w:val="00C72DC3"/>
    <w:rsid w:val="00C72FED"/>
    <w:rsid w:val="00C7361B"/>
    <w:rsid w:val="00C73867"/>
    <w:rsid w:val="00C7388A"/>
    <w:rsid w:val="00C73B20"/>
    <w:rsid w:val="00C73F42"/>
    <w:rsid w:val="00C74204"/>
    <w:rsid w:val="00C745E5"/>
    <w:rsid w:val="00C74DFC"/>
    <w:rsid w:val="00C763E9"/>
    <w:rsid w:val="00C76544"/>
    <w:rsid w:val="00C76932"/>
    <w:rsid w:val="00C76FDB"/>
    <w:rsid w:val="00C772BB"/>
    <w:rsid w:val="00C7748D"/>
    <w:rsid w:val="00C8104D"/>
    <w:rsid w:val="00C81324"/>
    <w:rsid w:val="00C818DA"/>
    <w:rsid w:val="00C82050"/>
    <w:rsid w:val="00C82566"/>
    <w:rsid w:val="00C825EE"/>
    <w:rsid w:val="00C82FF1"/>
    <w:rsid w:val="00C832F1"/>
    <w:rsid w:val="00C839C2"/>
    <w:rsid w:val="00C839E6"/>
    <w:rsid w:val="00C83C1F"/>
    <w:rsid w:val="00C84052"/>
    <w:rsid w:val="00C84410"/>
    <w:rsid w:val="00C84604"/>
    <w:rsid w:val="00C84CB5"/>
    <w:rsid w:val="00C85B4B"/>
    <w:rsid w:val="00C85F57"/>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348"/>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22C"/>
    <w:rsid w:val="00CA3668"/>
    <w:rsid w:val="00CA3B43"/>
    <w:rsid w:val="00CA4190"/>
    <w:rsid w:val="00CA495F"/>
    <w:rsid w:val="00CA4996"/>
    <w:rsid w:val="00CA4E88"/>
    <w:rsid w:val="00CA4EFB"/>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56C"/>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2DE9"/>
    <w:rsid w:val="00CD2E02"/>
    <w:rsid w:val="00CD32D8"/>
    <w:rsid w:val="00CD33C2"/>
    <w:rsid w:val="00CD353A"/>
    <w:rsid w:val="00CD3597"/>
    <w:rsid w:val="00CD3681"/>
    <w:rsid w:val="00CD3CAE"/>
    <w:rsid w:val="00CD3D7C"/>
    <w:rsid w:val="00CD42C6"/>
    <w:rsid w:val="00CD42D2"/>
    <w:rsid w:val="00CD4F5D"/>
    <w:rsid w:val="00CD63F2"/>
    <w:rsid w:val="00CD664C"/>
    <w:rsid w:val="00CD69C8"/>
    <w:rsid w:val="00CD6B60"/>
    <w:rsid w:val="00CD6F52"/>
    <w:rsid w:val="00CD7E62"/>
    <w:rsid w:val="00CE0558"/>
    <w:rsid w:val="00CE0AA6"/>
    <w:rsid w:val="00CE0ACF"/>
    <w:rsid w:val="00CE1484"/>
    <w:rsid w:val="00CE1D1D"/>
    <w:rsid w:val="00CE1E1E"/>
    <w:rsid w:val="00CE2107"/>
    <w:rsid w:val="00CE2843"/>
    <w:rsid w:val="00CE28A7"/>
    <w:rsid w:val="00CE2910"/>
    <w:rsid w:val="00CE2C0B"/>
    <w:rsid w:val="00CE2C92"/>
    <w:rsid w:val="00CE3344"/>
    <w:rsid w:val="00CE34D4"/>
    <w:rsid w:val="00CE3605"/>
    <w:rsid w:val="00CE3A40"/>
    <w:rsid w:val="00CE3F66"/>
    <w:rsid w:val="00CE4080"/>
    <w:rsid w:val="00CE44BD"/>
    <w:rsid w:val="00CE498C"/>
    <w:rsid w:val="00CE4E7B"/>
    <w:rsid w:val="00CE563E"/>
    <w:rsid w:val="00CE6629"/>
    <w:rsid w:val="00CE6915"/>
    <w:rsid w:val="00CE785A"/>
    <w:rsid w:val="00CE7A02"/>
    <w:rsid w:val="00CE7A3E"/>
    <w:rsid w:val="00CE7D2B"/>
    <w:rsid w:val="00CE7F51"/>
    <w:rsid w:val="00CF0151"/>
    <w:rsid w:val="00CF1028"/>
    <w:rsid w:val="00CF1D06"/>
    <w:rsid w:val="00CF2171"/>
    <w:rsid w:val="00CF2247"/>
    <w:rsid w:val="00CF22AE"/>
    <w:rsid w:val="00CF2338"/>
    <w:rsid w:val="00CF2A48"/>
    <w:rsid w:val="00CF2C5D"/>
    <w:rsid w:val="00CF2F21"/>
    <w:rsid w:val="00CF3676"/>
    <w:rsid w:val="00CF37AC"/>
    <w:rsid w:val="00CF3933"/>
    <w:rsid w:val="00CF48F0"/>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3FD7"/>
    <w:rsid w:val="00D040F8"/>
    <w:rsid w:val="00D0430F"/>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24"/>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7AC"/>
    <w:rsid w:val="00D21B7C"/>
    <w:rsid w:val="00D21DF1"/>
    <w:rsid w:val="00D22FAC"/>
    <w:rsid w:val="00D22FFB"/>
    <w:rsid w:val="00D23163"/>
    <w:rsid w:val="00D251F3"/>
    <w:rsid w:val="00D252A7"/>
    <w:rsid w:val="00D25451"/>
    <w:rsid w:val="00D25602"/>
    <w:rsid w:val="00D25813"/>
    <w:rsid w:val="00D25C6F"/>
    <w:rsid w:val="00D25D78"/>
    <w:rsid w:val="00D25E2A"/>
    <w:rsid w:val="00D25E85"/>
    <w:rsid w:val="00D265B8"/>
    <w:rsid w:val="00D26AAB"/>
    <w:rsid w:val="00D26E08"/>
    <w:rsid w:val="00D271A2"/>
    <w:rsid w:val="00D27578"/>
    <w:rsid w:val="00D30772"/>
    <w:rsid w:val="00D30B7A"/>
    <w:rsid w:val="00D30F99"/>
    <w:rsid w:val="00D30FA3"/>
    <w:rsid w:val="00D31337"/>
    <w:rsid w:val="00D313B1"/>
    <w:rsid w:val="00D323C3"/>
    <w:rsid w:val="00D323D2"/>
    <w:rsid w:val="00D32E70"/>
    <w:rsid w:val="00D33068"/>
    <w:rsid w:val="00D33469"/>
    <w:rsid w:val="00D33521"/>
    <w:rsid w:val="00D3356B"/>
    <w:rsid w:val="00D33753"/>
    <w:rsid w:val="00D34034"/>
    <w:rsid w:val="00D3495E"/>
    <w:rsid w:val="00D34C37"/>
    <w:rsid w:val="00D3599D"/>
    <w:rsid w:val="00D35E3B"/>
    <w:rsid w:val="00D3620B"/>
    <w:rsid w:val="00D364A5"/>
    <w:rsid w:val="00D36CB7"/>
    <w:rsid w:val="00D37026"/>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23B"/>
    <w:rsid w:val="00D4478C"/>
    <w:rsid w:val="00D449D4"/>
    <w:rsid w:val="00D44AD6"/>
    <w:rsid w:val="00D45444"/>
    <w:rsid w:val="00D45518"/>
    <w:rsid w:val="00D4589A"/>
    <w:rsid w:val="00D45B3C"/>
    <w:rsid w:val="00D4604D"/>
    <w:rsid w:val="00D46599"/>
    <w:rsid w:val="00D47066"/>
    <w:rsid w:val="00D471B3"/>
    <w:rsid w:val="00D4784A"/>
    <w:rsid w:val="00D5017C"/>
    <w:rsid w:val="00D50E84"/>
    <w:rsid w:val="00D51538"/>
    <w:rsid w:val="00D517E0"/>
    <w:rsid w:val="00D51D81"/>
    <w:rsid w:val="00D51F5D"/>
    <w:rsid w:val="00D52142"/>
    <w:rsid w:val="00D53361"/>
    <w:rsid w:val="00D53570"/>
    <w:rsid w:val="00D5368A"/>
    <w:rsid w:val="00D53897"/>
    <w:rsid w:val="00D53E87"/>
    <w:rsid w:val="00D5418B"/>
    <w:rsid w:val="00D546F4"/>
    <w:rsid w:val="00D54C37"/>
    <w:rsid w:val="00D54E7C"/>
    <w:rsid w:val="00D55001"/>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55B"/>
    <w:rsid w:val="00D61EF9"/>
    <w:rsid w:val="00D62284"/>
    <w:rsid w:val="00D62455"/>
    <w:rsid w:val="00D62E5B"/>
    <w:rsid w:val="00D63089"/>
    <w:rsid w:val="00D63113"/>
    <w:rsid w:val="00D6363D"/>
    <w:rsid w:val="00D63B7E"/>
    <w:rsid w:val="00D6463C"/>
    <w:rsid w:val="00D64E1E"/>
    <w:rsid w:val="00D652F8"/>
    <w:rsid w:val="00D657C7"/>
    <w:rsid w:val="00D662D5"/>
    <w:rsid w:val="00D66BDE"/>
    <w:rsid w:val="00D67026"/>
    <w:rsid w:val="00D6709B"/>
    <w:rsid w:val="00D675F3"/>
    <w:rsid w:val="00D67D95"/>
    <w:rsid w:val="00D70251"/>
    <w:rsid w:val="00D710E2"/>
    <w:rsid w:val="00D711E8"/>
    <w:rsid w:val="00D713B5"/>
    <w:rsid w:val="00D71662"/>
    <w:rsid w:val="00D719A5"/>
    <w:rsid w:val="00D72423"/>
    <w:rsid w:val="00D72691"/>
    <w:rsid w:val="00D72887"/>
    <w:rsid w:val="00D74DE6"/>
    <w:rsid w:val="00D751C2"/>
    <w:rsid w:val="00D75289"/>
    <w:rsid w:val="00D757AD"/>
    <w:rsid w:val="00D75FFE"/>
    <w:rsid w:val="00D761D1"/>
    <w:rsid w:val="00D766C1"/>
    <w:rsid w:val="00D766ED"/>
    <w:rsid w:val="00D76BAD"/>
    <w:rsid w:val="00D77005"/>
    <w:rsid w:val="00D77029"/>
    <w:rsid w:val="00D7770B"/>
    <w:rsid w:val="00D77D2D"/>
    <w:rsid w:val="00D77D71"/>
    <w:rsid w:val="00D77F6C"/>
    <w:rsid w:val="00D80CCB"/>
    <w:rsid w:val="00D81BB1"/>
    <w:rsid w:val="00D81CA9"/>
    <w:rsid w:val="00D82870"/>
    <w:rsid w:val="00D829ED"/>
    <w:rsid w:val="00D82DC3"/>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312"/>
    <w:rsid w:val="00D918E4"/>
    <w:rsid w:val="00D91A85"/>
    <w:rsid w:val="00D91C4B"/>
    <w:rsid w:val="00D91CF0"/>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082"/>
    <w:rsid w:val="00DA0B22"/>
    <w:rsid w:val="00DA0F0C"/>
    <w:rsid w:val="00DA2B9D"/>
    <w:rsid w:val="00DA2BE8"/>
    <w:rsid w:val="00DA32A7"/>
    <w:rsid w:val="00DA45C1"/>
    <w:rsid w:val="00DA538D"/>
    <w:rsid w:val="00DA5727"/>
    <w:rsid w:val="00DA5748"/>
    <w:rsid w:val="00DA5B85"/>
    <w:rsid w:val="00DA5D52"/>
    <w:rsid w:val="00DA5E13"/>
    <w:rsid w:val="00DA6A03"/>
    <w:rsid w:val="00DA73C0"/>
    <w:rsid w:val="00DA74BA"/>
    <w:rsid w:val="00DA75F6"/>
    <w:rsid w:val="00DA7619"/>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6DEE"/>
    <w:rsid w:val="00DB7118"/>
    <w:rsid w:val="00DB7670"/>
    <w:rsid w:val="00DB7D8F"/>
    <w:rsid w:val="00DC00E0"/>
    <w:rsid w:val="00DC0153"/>
    <w:rsid w:val="00DC02A2"/>
    <w:rsid w:val="00DC02EE"/>
    <w:rsid w:val="00DC0727"/>
    <w:rsid w:val="00DC089E"/>
    <w:rsid w:val="00DC090E"/>
    <w:rsid w:val="00DC0D66"/>
    <w:rsid w:val="00DC0E89"/>
    <w:rsid w:val="00DC0FE0"/>
    <w:rsid w:val="00DC101E"/>
    <w:rsid w:val="00DC1E3A"/>
    <w:rsid w:val="00DC26DD"/>
    <w:rsid w:val="00DC2705"/>
    <w:rsid w:val="00DC298E"/>
    <w:rsid w:val="00DC3C40"/>
    <w:rsid w:val="00DC3C9F"/>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1198"/>
    <w:rsid w:val="00DD2ADE"/>
    <w:rsid w:val="00DD2B00"/>
    <w:rsid w:val="00DD2BEE"/>
    <w:rsid w:val="00DD332D"/>
    <w:rsid w:val="00DD336E"/>
    <w:rsid w:val="00DD348F"/>
    <w:rsid w:val="00DD3E1C"/>
    <w:rsid w:val="00DD45B6"/>
    <w:rsid w:val="00DD4CBB"/>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533"/>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53E"/>
    <w:rsid w:val="00DF267A"/>
    <w:rsid w:val="00DF26AD"/>
    <w:rsid w:val="00DF2BF9"/>
    <w:rsid w:val="00DF3508"/>
    <w:rsid w:val="00DF431A"/>
    <w:rsid w:val="00DF5A4E"/>
    <w:rsid w:val="00DF5DCE"/>
    <w:rsid w:val="00DF60A7"/>
    <w:rsid w:val="00DF62F3"/>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7EC"/>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23AB"/>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7C4"/>
    <w:rsid w:val="00E22834"/>
    <w:rsid w:val="00E23422"/>
    <w:rsid w:val="00E23FA2"/>
    <w:rsid w:val="00E24294"/>
    <w:rsid w:val="00E24FDC"/>
    <w:rsid w:val="00E251DE"/>
    <w:rsid w:val="00E2579A"/>
    <w:rsid w:val="00E26ABF"/>
    <w:rsid w:val="00E26C00"/>
    <w:rsid w:val="00E26F90"/>
    <w:rsid w:val="00E300CB"/>
    <w:rsid w:val="00E3065C"/>
    <w:rsid w:val="00E308C4"/>
    <w:rsid w:val="00E30AB1"/>
    <w:rsid w:val="00E311CA"/>
    <w:rsid w:val="00E312DC"/>
    <w:rsid w:val="00E317A1"/>
    <w:rsid w:val="00E3185A"/>
    <w:rsid w:val="00E31C91"/>
    <w:rsid w:val="00E32D55"/>
    <w:rsid w:val="00E337A3"/>
    <w:rsid w:val="00E33F4F"/>
    <w:rsid w:val="00E342A6"/>
    <w:rsid w:val="00E34478"/>
    <w:rsid w:val="00E34E56"/>
    <w:rsid w:val="00E36A43"/>
    <w:rsid w:val="00E36E90"/>
    <w:rsid w:val="00E37057"/>
    <w:rsid w:val="00E401CE"/>
    <w:rsid w:val="00E406CB"/>
    <w:rsid w:val="00E4108D"/>
    <w:rsid w:val="00E411D0"/>
    <w:rsid w:val="00E4177B"/>
    <w:rsid w:val="00E41FBA"/>
    <w:rsid w:val="00E43084"/>
    <w:rsid w:val="00E43371"/>
    <w:rsid w:val="00E4341E"/>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A69"/>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B3D"/>
    <w:rsid w:val="00E63B54"/>
    <w:rsid w:val="00E63EAE"/>
    <w:rsid w:val="00E64AC3"/>
    <w:rsid w:val="00E652A2"/>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3E9"/>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D43"/>
    <w:rsid w:val="00E77E7F"/>
    <w:rsid w:val="00E805CB"/>
    <w:rsid w:val="00E805E4"/>
    <w:rsid w:val="00E80A63"/>
    <w:rsid w:val="00E80AF0"/>
    <w:rsid w:val="00E80D16"/>
    <w:rsid w:val="00E81089"/>
    <w:rsid w:val="00E8149E"/>
    <w:rsid w:val="00E817D3"/>
    <w:rsid w:val="00E81E9B"/>
    <w:rsid w:val="00E81EF6"/>
    <w:rsid w:val="00E8254B"/>
    <w:rsid w:val="00E82E8C"/>
    <w:rsid w:val="00E8379C"/>
    <w:rsid w:val="00E837D4"/>
    <w:rsid w:val="00E8439B"/>
    <w:rsid w:val="00E84A76"/>
    <w:rsid w:val="00E84D1B"/>
    <w:rsid w:val="00E85009"/>
    <w:rsid w:val="00E85A4D"/>
    <w:rsid w:val="00E85C84"/>
    <w:rsid w:val="00E85CFA"/>
    <w:rsid w:val="00E86211"/>
    <w:rsid w:val="00E86767"/>
    <w:rsid w:val="00E86ED3"/>
    <w:rsid w:val="00E86FDF"/>
    <w:rsid w:val="00E87013"/>
    <w:rsid w:val="00E87152"/>
    <w:rsid w:val="00E8718A"/>
    <w:rsid w:val="00E8718B"/>
    <w:rsid w:val="00E872DA"/>
    <w:rsid w:val="00E87726"/>
    <w:rsid w:val="00E8790B"/>
    <w:rsid w:val="00E87A99"/>
    <w:rsid w:val="00E87F41"/>
    <w:rsid w:val="00E902E1"/>
    <w:rsid w:val="00E90CD3"/>
    <w:rsid w:val="00E91C54"/>
    <w:rsid w:val="00E91DFB"/>
    <w:rsid w:val="00E92256"/>
    <w:rsid w:val="00E934D1"/>
    <w:rsid w:val="00E93654"/>
    <w:rsid w:val="00E94742"/>
    <w:rsid w:val="00E9487C"/>
    <w:rsid w:val="00E9512F"/>
    <w:rsid w:val="00E9603F"/>
    <w:rsid w:val="00E960F1"/>
    <w:rsid w:val="00E9637B"/>
    <w:rsid w:val="00E9640A"/>
    <w:rsid w:val="00E968B2"/>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B72"/>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1191"/>
    <w:rsid w:val="00EC22BE"/>
    <w:rsid w:val="00EC2602"/>
    <w:rsid w:val="00EC2E15"/>
    <w:rsid w:val="00EC3401"/>
    <w:rsid w:val="00EC365E"/>
    <w:rsid w:val="00EC3F6D"/>
    <w:rsid w:val="00EC44D9"/>
    <w:rsid w:val="00EC4749"/>
    <w:rsid w:val="00EC4E34"/>
    <w:rsid w:val="00EC52C9"/>
    <w:rsid w:val="00EC5330"/>
    <w:rsid w:val="00EC5541"/>
    <w:rsid w:val="00EC58B0"/>
    <w:rsid w:val="00EC6343"/>
    <w:rsid w:val="00EC6766"/>
    <w:rsid w:val="00EC6B85"/>
    <w:rsid w:val="00EC6D6A"/>
    <w:rsid w:val="00EC73A4"/>
    <w:rsid w:val="00EC7AE1"/>
    <w:rsid w:val="00ED0322"/>
    <w:rsid w:val="00ED1AF6"/>
    <w:rsid w:val="00ED22D1"/>
    <w:rsid w:val="00ED3320"/>
    <w:rsid w:val="00ED35D6"/>
    <w:rsid w:val="00ED3A4E"/>
    <w:rsid w:val="00ED3E50"/>
    <w:rsid w:val="00ED4189"/>
    <w:rsid w:val="00ED4655"/>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1BE"/>
    <w:rsid w:val="00EF2749"/>
    <w:rsid w:val="00EF34F4"/>
    <w:rsid w:val="00EF35EF"/>
    <w:rsid w:val="00EF3E29"/>
    <w:rsid w:val="00EF4CCA"/>
    <w:rsid w:val="00EF50F7"/>
    <w:rsid w:val="00EF5104"/>
    <w:rsid w:val="00EF5765"/>
    <w:rsid w:val="00EF5936"/>
    <w:rsid w:val="00EF5D3A"/>
    <w:rsid w:val="00EF5DD4"/>
    <w:rsid w:val="00EF6611"/>
    <w:rsid w:val="00EF6A94"/>
    <w:rsid w:val="00EF6C81"/>
    <w:rsid w:val="00EF70C0"/>
    <w:rsid w:val="00EF7745"/>
    <w:rsid w:val="00F01150"/>
    <w:rsid w:val="00F0122E"/>
    <w:rsid w:val="00F012C7"/>
    <w:rsid w:val="00F01636"/>
    <w:rsid w:val="00F04D8D"/>
    <w:rsid w:val="00F05512"/>
    <w:rsid w:val="00F05B6A"/>
    <w:rsid w:val="00F061B2"/>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8AB"/>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373DE"/>
    <w:rsid w:val="00F40A14"/>
    <w:rsid w:val="00F41140"/>
    <w:rsid w:val="00F41723"/>
    <w:rsid w:val="00F419A4"/>
    <w:rsid w:val="00F42341"/>
    <w:rsid w:val="00F42D5F"/>
    <w:rsid w:val="00F431C9"/>
    <w:rsid w:val="00F432B6"/>
    <w:rsid w:val="00F438A9"/>
    <w:rsid w:val="00F43AEC"/>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8A3"/>
    <w:rsid w:val="00F56D98"/>
    <w:rsid w:val="00F57FF2"/>
    <w:rsid w:val="00F602D5"/>
    <w:rsid w:val="00F6079E"/>
    <w:rsid w:val="00F60A0B"/>
    <w:rsid w:val="00F60F35"/>
    <w:rsid w:val="00F610D5"/>
    <w:rsid w:val="00F613D7"/>
    <w:rsid w:val="00F61508"/>
    <w:rsid w:val="00F62855"/>
    <w:rsid w:val="00F62D03"/>
    <w:rsid w:val="00F63182"/>
    <w:rsid w:val="00F635C3"/>
    <w:rsid w:val="00F63627"/>
    <w:rsid w:val="00F63EAE"/>
    <w:rsid w:val="00F642C4"/>
    <w:rsid w:val="00F64DEB"/>
    <w:rsid w:val="00F66C8A"/>
    <w:rsid w:val="00F66F1E"/>
    <w:rsid w:val="00F679F7"/>
    <w:rsid w:val="00F67AB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9B2"/>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2AAE"/>
    <w:rsid w:val="00FA30C0"/>
    <w:rsid w:val="00FA3B8F"/>
    <w:rsid w:val="00FA3ECC"/>
    <w:rsid w:val="00FA4B1C"/>
    <w:rsid w:val="00FA5183"/>
    <w:rsid w:val="00FA537A"/>
    <w:rsid w:val="00FA5AA3"/>
    <w:rsid w:val="00FA6688"/>
    <w:rsid w:val="00FA6B8B"/>
    <w:rsid w:val="00FA71C2"/>
    <w:rsid w:val="00FA76B5"/>
    <w:rsid w:val="00FB018D"/>
    <w:rsid w:val="00FB028C"/>
    <w:rsid w:val="00FB03FF"/>
    <w:rsid w:val="00FB0597"/>
    <w:rsid w:val="00FB0B9D"/>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03A6"/>
    <w:rsid w:val="00FC12AE"/>
    <w:rsid w:val="00FC2C6B"/>
    <w:rsid w:val="00FC2FFA"/>
    <w:rsid w:val="00FC37AB"/>
    <w:rsid w:val="00FC37D3"/>
    <w:rsid w:val="00FC468F"/>
    <w:rsid w:val="00FC568D"/>
    <w:rsid w:val="00FC5B5F"/>
    <w:rsid w:val="00FC6B10"/>
    <w:rsid w:val="00FC71BF"/>
    <w:rsid w:val="00FC7642"/>
    <w:rsid w:val="00FC7934"/>
    <w:rsid w:val="00FC797A"/>
    <w:rsid w:val="00FC7CC8"/>
    <w:rsid w:val="00FD045A"/>
    <w:rsid w:val="00FD0558"/>
    <w:rsid w:val="00FD0559"/>
    <w:rsid w:val="00FD06A9"/>
    <w:rsid w:val="00FD12D4"/>
    <w:rsid w:val="00FD153C"/>
    <w:rsid w:val="00FD162A"/>
    <w:rsid w:val="00FD1720"/>
    <w:rsid w:val="00FD1AE5"/>
    <w:rsid w:val="00FD1D49"/>
    <w:rsid w:val="00FD1F78"/>
    <w:rsid w:val="00FD2202"/>
    <w:rsid w:val="00FD221E"/>
    <w:rsid w:val="00FD29CC"/>
    <w:rsid w:val="00FD2B3D"/>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4E4A"/>
    <w:rsid w:val="00FF504C"/>
    <w:rsid w:val="00FF529E"/>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ED5CB"/>
  <w15:docId w15:val="{5D81812B-E0DF-4C55-8DBE-84FE9DD0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D550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VarsaylanParagrafYazTipi"/>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VarsaylanParagrafYazTipi"/>
    <w:uiPriority w:val="99"/>
    <w:semiHidden/>
    <w:unhideWhenUsed/>
    <w:rsid w:val="00062314"/>
    <w:rPr>
      <w:color w:val="605E5C"/>
      <w:shd w:val="clear" w:color="auto" w:fill="E1DFDD"/>
    </w:rPr>
  </w:style>
  <w:style w:type="character" w:customStyle="1" w:styleId="zmlenmeyenBahsetme6">
    <w:name w:val="Çözümlenmeyen Bahsetme6"/>
    <w:basedOn w:val="VarsaylanParagrafYazTipi"/>
    <w:uiPriority w:val="99"/>
    <w:semiHidden/>
    <w:unhideWhenUsed/>
    <w:rsid w:val="00EF70C0"/>
    <w:rPr>
      <w:color w:val="605E5C"/>
      <w:shd w:val="clear" w:color="auto" w:fill="E1DFDD"/>
    </w:rPr>
  </w:style>
  <w:style w:type="character" w:customStyle="1" w:styleId="Balk4Char">
    <w:name w:val="Başlık 4 Char"/>
    <w:basedOn w:val="VarsaylanParagrafYazTipi"/>
    <w:link w:val="Balk4"/>
    <w:rsid w:val="00D55001"/>
    <w:rPr>
      <w:rFonts w:asciiTheme="majorHAnsi" w:eastAsiaTheme="majorEastAsia" w:hAnsiTheme="majorHAnsi" w:cstheme="majorBidi"/>
      <w:b/>
      <w:bCs/>
      <w:i/>
      <w:iCs/>
      <w:color w:val="4F81BD" w:themeColor="accent1"/>
      <w:sz w:val="24"/>
      <w:szCs w:val="24"/>
      <w:lang w:eastAsia="ar-SA"/>
    </w:rPr>
  </w:style>
  <w:style w:type="character" w:customStyle="1" w:styleId="zmlenmeyenBahsetme7">
    <w:name w:val="Çözümlenmeyen Bahsetme7"/>
    <w:basedOn w:val="VarsaylanParagrafYazTipi"/>
    <w:uiPriority w:val="99"/>
    <w:semiHidden/>
    <w:unhideWhenUsed/>
    <w:rsid w:val="00825911"/>
    <w:rPr>
      <w:color w:val="605E5C"/>
      <w:shd w:val="clear" w:color="auto" w:fill="E1DFDD"/>
    </w:rPr>
  </w:style>
  <w:style w:type="character" w:customStyle="1" w:styleId="zmlenmeyenBahsetme8">
    <w:name w:val="Çözümlenmeyen Bahsetme8"/>
    <w:basedOn w:val="VarsaylanParagrafYazTipi"/>
    <w:uiPriority w:val="99"/>
    <w:semiHidden/>
    <w:unhideWhenUsed/>
    <w:rsid w:val="0027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9569983">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2798631">
      <w:bodyDiv w:val="1"/>
      <w:marLeft w:val="0"/>
      <w:marRight w:val="0"/>
      <w:marTop w:val="0"/>
      <w:marBottom w:val="0"/>
      <w:divBdr>
        <w:top w:val="none" w:sz="0" w:space="0" w:color="auto"/>
        <w:left w:val="none" w:sz="0" w:space="0" w:color="auto"/>
        <w:bottom w:val="none" w:sz="0" w:space="0" w:color="auto"/>
        <w:right w:val="none" w:sz="0" w:space="0" w:color="auto"/>
      </w:divBdr>
    </w:div>
    <w:div w:id="62878432">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68187942">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0833177">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26706192">
      <w:bodyDiv w:val="1"/>
      <w:marLeft w:val="0"/>
      <w:marRight w:val="0"/>
      <w:marTop w:val="0"/>
      <w:marBottom w:val="0"/>
      <w:divBdr>
        <w:top w:val="none" w:sz="0" w:space="0" w:color="auto"/>
        <w:left w:val="none" w:sz="0" w:space="0" w:color="auto"/>
        <w:bottom w:val="none" w:sz="0" w:space="0" w:color="auto"/>
        <w:right w:val="none" w:sz="0" w:space="0" w:color="auto"/>
      </w:divBdr>
    </w:div>
    <w:div w:id="131556894">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3102561">
      <w:bodyDiv w:val="1"/>
      <w:marLeft w:val="0"/>
      <w:marRight w:val="0"/>
      <w:marTop w:val="0"/>
      <w:marBottom w:val="0"/>
      <w:divBdr>
        <w:top w:val="none" w:sz="0" w:space="0" w:color="auto"/>
        <w:left w:val="none" w:sz="0" w:space="0" w:color="auto"/>
        <w:bottom w:val="none" w:sz="0" w:space="0" w:color="auto"/>
        <w:right w:val="none" w:sz="0" w:space="0" w:color="auto"/>
      </w:divBdr>
    </w:div>
    <w:div w:id="243951402">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5672126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8348964">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1567566">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88988682">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0151415">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5610606">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53953849">
      <w:bodyDiv w:val="1"/>
      <w:marLeft w:val="0"/>
      <w:marRight w:val="0"/>
      <w:marTop w:val="0"/>
      <w:marBottom w:val="0"/>
      <w:divBdr>
        <w:top w:val="none" w:sz="0" w:space="0" w:color="auto"/>
        <w:left w:val="none" w:sz="0" w:space="0" w:color="auto"/>
        <w:bottom w:val="none" w:sz="0" w:space="0" w:color="auto"/>
        <w:right w:val="none" w:sz="0" w:space="0" w:color="auto"/>
      </w:divBdr>
    </w:div>
    <w:div w:id="85546359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5051365">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4146854">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49823834">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1930990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43947063">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4448498">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3011517">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190870037">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1943666">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68196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646">
          <w:marLeft w:val="0"/>
          <w:marRight w:val="0"/>
          <w:marTop w:val="0"/>
          <w:marBottom w:val="0"/>
          <w:divBdr>
            <w:top w:val="none" w:sz="0" w:space="0" w:color="auto"/>
            <w:left w:val="none" w:sz="0" w:space="0" w:color="auto"/>
            <w:bottom w:val="none" w:sz="0" w:space="0" w:color="auto"/>
            <w:right w:val="none" w:sz="0" w:space="0" w:color="auto"/>
          </w:divBdr>
        </w:div>
        <w:div w:id="680737267">
          <w:marLeft w:val="0"/>
          <w:marRight w:val="0"/>
          <w:marTop w:val="0"/>
          <w:marBottom w:val="0"/>
          <w:divBdr>
            <w:top w:val="none" w:sz="0" w:space="0" w:color="auto"/>
            <w:left w:val="none" w:sz="0" w:space="0" w:color="auto"/>
            <w:bottom w:val="none" w:sz="0" w:space="0" w:color="auto"/>
            <w:right w:val="none" w:sz="0" w:space="0" w:color="auto"/>
          </w:divBdr>
        </w:div>
      </w:divsChild>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38321879">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25741400">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630011">
      <w:bodyDiv w:val="1"/>
      <w:marLeft w:val="0"/>
      <w:marRight w:val="0"/>
      <w:marTop w:val="0"/>
      <w:marBottom w:val="0"/>
      <w:divBdr>
        <w:top w:val="none" w:sz="0" w:space="0" w:color="auto"/>
        <w:left w:val="none" w:sz="0" w:space="0" w:color="auto"/>
        <w:bottom w:val="none" w:sz="0" w:space="0" w:color="auto"/>
        <w:right w:val="none" w:sz="0" w:space="0" w:color="auto"/>
      </w:divBdr>
    </w:div>
    <w:div w:id="1578784559">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63052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1786373">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7996460">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700644">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782345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796025905">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0324916">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89030065">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881650">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3590750">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67084903">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164057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0379378">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360138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48B3-DBB1-4F50-BC9D-881666A2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3299</Words>
  <Characters>18806</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2</cp:revision>
  <cp:lastPrinted>2020-12-13T17:16:00Z</cp:lastPrinted>
  <dcterms:created xsi:type="dcterms:W3CDTF">2020-12-15T07:49:00Z</dcterms:created>
  <dcterms:modified xsi:type="dcterms:W3CDTF">2020-12-15T07:49:00Z</dcterms:modified>
</cp:coreProperties>
</file>