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667FE8" w:rsidRPr="00B76501" w:rsidRDefault="00D4165E">
      <w:pPr>
        <w:rPr>
          <w:rFonts w:ascii="Arial" w:hAnsi="Arial" w:cs="Arial"/>
          <w:color w:val="FF0000"/>
          <w:sz w:val="20"/>
          <w:szCs w:val="20"/>
        </w:rPr>
      </w:pPr>
      <w:r w:rsidRPr="00B76501">
        <w:rPr>
          <w:noProof/>
          <w:color w:val="FF0000"/>
          <w:sz w:val="20"/>
          <w:szCs w:val="20"/>
          <w:lang w:eastAsia="tr-TR"/>
        </w:rPr>
        <mc:AlternateContent>
          <mc:Choice Requires="wps">
            <w:drawing>
              <wp:anchor distT="0" distB="0" distL="114935" distR="114935" simplePos="0" relativeHeight="251656704" behindDoc="0" locked="0" layoutInCell="1" allowOverlap="1" wp14:anchorId="57D2FBB1" wp14:editId="540EA385">
                <wp:simplePos x="0" y="0"/>
                <wp:positionH relativeFrom="column">
                  <wp:posOffset>2099310</wp:posOffset>
                </wp:positionH>
                <wp:positionV relativeFrom="paragraph">
                  <wp:posOffset>-605155</wp:posOffset>
                </wp:positionV>
                <wp:extent cx="3963670" cy="67119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3670" cy="6711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03F" w:rsidRPr="009529DA" w:rsidRDefault="0089403F" w:rsidP="00B50CC1">
                            <w:pPr>
                              <w:jc w:val="center"/>
                              <w:rPr>
                                <w:b/>
                                <w:sz w:val="40"/>
                                <w:szCs w:val="40"/>
                              </w:rPr>
                            </w:pPr>
                            <w:r w:rsidRPr="009529DA">
                              <w:rPr>
                                <w:b/>
                                <w:sz w:val="40"/>
                                <w:szCs w:val="40"/>
                              </w:rPr>
                              <w:t>İşgücü Piyasası Görünümü:</w:t>
                            </w:r>
                          </w:p>
                          <w:p w:rsidR="0089403F" w:rsidRPr="009529DA" w:rsidRDefault="0089403F" w:rsidP="00B50CC1">
                            <w:pPr>
                              <w:jc w:val="center"/>
                              <w:rPr>
                                <w:b/>
                                <w:sz w:val="40"/>
                                <w:szCs w:val="40"/>
                              </w:rPr>
                            </w:pPr>
                            <w:r>
                              <w:rPr>
                                <w:b/>
                                <w:sz w:val="40"/>
                                <w:szCs w:val="40"/>
                              </w:rPr>
                              <w:t>Nisan 2018</w:t>
                            </w:r>
                          </w:p>
                          <w:p w:rsidR="0089403F" w:rsidRPr="00526178" w:rsidRDefault="0089403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D2FBB1" id="_x0000_t202" coordsize="21600,21600" o:spt="202" path="m,l,21600r21600,l21600,xe">
                <v:stroke joinstyle="miter"/>
                <v:path gradientshapeok="t" o:connecttype="rect"/>
              </v:shapetype>
              <v:shape id="Text Box 2" o:spid="_x0000_s1026" type="#_x0000_t202" style="position:absolute;margin-left:165.3pt;margin-top:-47.65pt;width:312.1pt;height:52.85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" stroked="f">
                <v:fill opacity="0"/>
                <v:textbox inset="0,0,0,0">
                  <w:txbxContent>
                    <w:p w:rsidR="0089403F" w:rsidRPr="009529DA" w:rsidRDefault="0089403F" w:rsidP="00B50CC1">
                      <w:pPr>
                        <w:jc w:val="center"/>
                        <w:rPr>
                          <w:b/>
                          <w:sz w:val="40"/>
                          <w:szCs w:val="40"/>
                        </w:rPr>
                      </w:pPr>
                      <w:r w:rsidRPr="009529DA">
                        <w:rPr>
                          <w:b/>
                          <w:sz w:val="40"/>
                          <w:szCs w:val="40"/>
                        </w:rPr>
                        <w:t>İşgücü Piyasası Görünümü:</w:t>
                      </w:r>
                    </w:p>
                    <w:p w:rsidR="0089403F" w:rsidRPr="009529DA" w:rsidRDefault="0089403F" w:rsidP="00B50CC1">
                      <w:pPr>
                        <w:jc w:val="center"/>
                        <w:rPr>
                          <w:b/>
                          <w:sz w:val="40"/>
                          <w:szCs w:val="40"/>
                        </w:rPr>
                      </w:pPr>
                      <w:r>
                        <w:rPr>
                          <w:b/>
                          <w:sz w:val="40"/>
                          <w:szCs w:val="40"/>
                        </w:rPr>
                        <w:t>Nisan 2018</w:t>
                      </w:r>
                    </w:p>
                    <w:p w:rsidR="0089403F" w:rsidRPr="00526178" w:rsidRDefault="0089403F"/>
                  </w:txbxContent>
                </v:textbox>
              </v:shape>
            </w:pict>
          </mc:Fallback>
        </mc:AlternateContent>
      </w:r>
      <w:r w:rsidR="009A4578" w:rsidRPr="00B76501">
        <w:rPr>
          <w:noProof/>
          <w:color w:val="FF0000"/>
          <w:sz w:val="20"/>
          <w:szCs w:val="20"/>
          <w:lang w:eastAsia="tr-TR"/>
        </w:rPr>
        <w:drawing>
          <wp:anchor distT="0" distB="0" distL="114300" distR="114300" simplePos="0" relativeHeight="251658752" behindDoc="1" locked="0" layoutInCell="1" allowOverlap="1" wp14:anchorId="50A40693" wp14:editId="3F9D0666">
            <wp:simplePos x="0" y="0"/>
            <wp:positionH relativeFrom="column">
              <wp:posOffset>-276834</wp:posOffset>
            </wp:positionH>
            <wp:positionV relativeFrom="paragraph">
              <wp:posOffset>-741201</wp:posOffset>
            </wp:positionV>
            <wp:extent cx="7316638" cy="1330265"/>
            <wp:effectExtent l="171450" t="133350" r="360512" b="308035"/>
            <wp:wrapNone/>
            <wp:docPr id="4" name="Picture 1" descr=":banner(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TUR).jpg"/>
                    <pic:cNvPicPr>
                      <a:picLocks noChangeAspect="1" noChangeArrowheads="1"/>
                    </pic:cNvPicPr>
                  </pic:nvPicPr>
                  <pic:blipFill>
                    <a:blip r:embed="rId8"/>
                    <a:srcRect/>
                    <a:stretch>
                      <a:fillRect/>
                    </a:stretch>
                  </pic:blipFill>
                  <pic:spPr bwMode="auto">
                    <a:xfrm>
                      <a:off x="0" y="0"/>
                      <a:ext cx="7316638" cy="1330265"/>
                    </a:xfrm>
                    <a:prstGeom prst="rect">
                      <a:avLst/>
                    </a:prstGeom>
                    <a:ln>
                      <a:noFill/>
                    </a:ln>
                    <a:effectLst>
                      <a:outerShdw blurRad="292100" dist="139700" dir="2700000" algn="tl" rotWithShape="0">
                        <a:srgbClr val="333333">
                          <a:alpha val="65000"/>
                        </a:srgbClr>
                      </a:outerShdw>
                    </a:effectLst>
                  </pic:spPr>
                </pic:pic>
              </a:graphicData>
            </a:graphic>
          </wp:anchor>
        </w:drawing>
      </w:r>
    </w:p>
    <w:p w:rsidR="00667FE8" w:rsidRPr="00B76501" w:rsidRDefault="00667FE8">
      <w:pPr>
        <w:rPr>
          <w:rFonts w:ascii="Arial" w:hAnsi="Arial" w:cs="Arial"/>
          <w:color w:val="FF0000"/>
          <w:sz w:val="20"/>
          <w:szCs w:val="20"/>
        </w:rPr>
      </w:pPr>
    </w:p>
    <w:p w:rsidR="00667FE8" w:rsidRPr="00B76501" w:rsidRDefault="005538AE">
      <w:pPr>
        <w:rPr>
          <w:rFonts w:ascii="Arial" w:hAnsi="Arial" w:cs="Arial"/>
          <w:color w:val="FF0000"/>
          <w:sz w:val="20"/>
          <w:szCs w:val="20"/>
        </w:rPr>
      </w:pPr>
      <w:r w:rsidRPr="00B76501">
        <w:rPr>
          <w:noProof/>
          <w:color w:val="FF0000"/>
          <w:sz w:val="20"/>
          <w:szCs w:val="20"/>
          <w:lang w:eastAsia="tr-TR"/>
        </w:rPr>
        <mc:AlternateContent>
          <mc:Choice Requires="wps">
            <w:drawing>
              <wp:anchor distT="0" distB="0" distL="114935" distR="114935" simplePos="0" relativeHeight="251657728" behindDoc="0" locked="0" layoutInCell="1" allowOverlap="1" wp14:anchorId="060B5E76" wp14:editId="7D337B74">
                <wp:simplePos x="0" y="0"/>
                <wp:positionH relativeFrom="page">
                  <wp:posOffset>6207125</wp:posOffset>
                </wp:positionH>
                <wp:positionV relativeFrom="paragraph">
                  <wp:posOffset>32385</wp:posOffset>
                </wp:positionV>
                <wp:extent cx="1152525" cy="2667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9403F" w:rsidRPr="00AF5A90" w:rsidRDefault="0089403F">
                            <w:r w:rsidRPr="00455E88">
                              <w:rPr>
                                <w:b/>
                                <w:color w:val="FFFFFF"/>
                                <w:sz w:val="22"/>
                                <w:szCs w:val="22"/>
                              </w:rPr>
                              <w:t xml:space="preserve"> </w:t>
                            </w:r>
                            <w:r>
                              <w:rPr>
                                <w:b/>
                                <w:color w:val="FFFFFF"/>
                                <w:sz w:val="22"/>
                                <w:szCs w:val="22"/>
                              </w:rPr>
                              <w:t>16 Nisan</w:t>
                            </w:r>
                            <w:r w:rsidRPr="00455E88">
                              <w:rPr>
                                <w:b/>
                                <w:color w:val="FFFFFF"/>
                                <w:sz w:val="22"/>
                                <w:szCs w:val="22"/>
                              </w:rPr>
                              <w:t xml:space="preserve"> 201</w:t>
                            </w:r>
                            <w:r>
                              <w:rPr>
                                <w:b/>
                                <w:color w:val="FFFFFF"/>
                                <w:sz w:val="22"/>
                                <w:szCs w:val="2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B5E76" id="Text Box 4" o:spid="_x0000_s1027" type="#_x0000_t202" style="position:absolute;margin-left:488.75pt;margin-top:2.55pt;width:90.75pt;height:21pt;z-index:251657728;visibility:visible;mso-wrap-style:square;mso-width-percent:0;mso-height-percent:0;mso-wrap-distance-left:9.05pt;mso-wrap-distance-top:0;mso-wrap-distance-right:9.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" stroked="f">
                <v:fill opacity="0"/>
                <v:textbox inset="0,0,0,0">
                  <w:txbxContent>
                    <w:p w:rsidR="0089403F" w:rsidRPr="00AF5A90" w:rsidRDefault="0089403F">
                      <w:r w:rsidRPr="00455E88">
                        <w:rPr>
                          <w:b/>
                          <w:color w:val="FFFFFF"/>
                          <w:sz w:val="22"/>
                          <w:szCs w:val="22"/>
                        </w:rPr>
                        <w:t xml:space="preserve"> </w:t>
                      </w:r>
                      <w:r>
                        <w:rPr>
                          <w:b/>
                          <w:color w:val="FFFFFF"/>
                          <w:sz w:val="22"/>
                          <w:szCs w:val="22"/>
                        </w:rPr>
                        <w:t>16 Nisan</w:t>
                      </w:r>
                      <w:r w:rsidRPr="00455E88">
                        <w:rPr>
                          <w:b/>
                          <w:color w:val="FFFFFF"/>
                          <w:sz w:val="22"/>
                          <w:szCs w:val="22"/>
                        </w:rPr>
                        <w:t xml:space="preserve"> 201</w:t>
                      </w:r>
                      <w:r>
                        <w:rPr>
                          <w:b/>
                          <w:color w:val="FFFFFF"/>
                          <w:sz w:val="22"/>
                          <w:szCs w:val="22"/>
                        </w:rPr>
                        <w:t>8</w:t>
                      </w:r>
                    </w:p>
                  </w:txbxContent>
                </v:textbox>
                <w10:wrap anchorx="page"/>
              </v:shape>
            </w:pict>
          </mc:Fallback>
        </mc:AlternateContent>
      </w:r>
    </w:p>
    <w:p w:rsidR="00667FE8" w:rsidRPr="00B76501" w:rsidRDefault="00667FE8">
      <w:pPr>
        <w:rPr>
          <w:rFonts w:ascii="Arial" w:hAnsi="Arial" w:cs="Arial"/>
          <w:color w:val="FF0000"/>
          <w:sz w:val="20"/>
          <w:szCs w:val="20"/>
        </w:rPr>
      </w:pPr>
    </w:p>
    <w:p w:rsidR="00A168BF" w:rsidRPr="00B76501" w:rsidRDefault="00A168BF" w:rsidP="008D57FF">
      <w:pPr>
        <w:spacing w:before="120"/>
        <w:jc w:val="center"/>
        <w:rPr>
          <w:rFonts w:ascii="Arial" w:hAnsi="Arial" w:cs="Arial"/>
          <w:b/>
          <w:bCs/>
          <w:color w:val="FF0000"/>
          <w:sz w:val="20"/>
          <w:szCs w:val="20"/>
        </w:rPr>
      </w:pPr>
    </w:p>
    <w:p w:rsidR="000132F9" w:rsidRPr="00B3521C" w:rsidRDefault="00042616" w:rsidP="00042616">
      <w:pPr>
        <w:tabs>
          <w:tab w:val="center" w:pos="5102"/>
          <w:tab w:val="right" w:pos="10204"/>
        </w:tabs>
        <w:spacing w:before="120"/>
        <w:rPr>
          <w:rFonts w:ascii="Arial" w:hAnsi="Arial" w:cs="Arial"/>
          <w:b/>
          <w:bCs/>
        </w:rPr>
      </w:pPr>
      <w:r>
        <w:rPr>
          <w:rFonts w:ascii="Arial" w:hAnsi="Arial" w:cs="Arial"/>
          <w:b/>
          <w:bCs/>
        </w:rPr>
        <w:tab/>
      </w:r>
      <w:r w:rsidR="00E85C84" w:rsidRPr="009B5615">
        <w:rPr>
          <w:rFonts w:ascii="Arial" w:hAnsi="Arial" w:cs="Arial"/>
          <w:b/>
          <w:bCs/>
        </w:rPr>
        <w:t>İŞSİZLİK</w:t>
      </w:r>
      <w:r w:rsidR="00CE2C0B">
        <w:rPr>
          <w:rFonts w:ascii="Arial" w:hAnsi="Arial" w:cs="Arial"/>
          <w:b/>
          <w:bCs/>
        </w:rPr>
        <w:t xml:space="preserve">TE </w:t>
      </w:r>
      <w:r w:rsidR="00FD06A9">
        <w:rPr>
          <w:rFonts w:ascii="Arial" w:hAnsi="Arial" w:cs="Arial"/>
          <w:b/>
          <w:bCs/>
        </w:rPr>
        <w:t>DÜŞÜŞ DEVAM EDİYOR</w:t>
      </w:r>
      <w:r>
        <w:rPr>
          <w:rFonts w:ascii="Arial" w:hAnsi="Arial" w:cs="Arial"/>
          <w:b/>
          <w:bCs/>
        </w:rPr>
        <w:tab/>
      </w:r>
    </w:p>
    <w:p w:rsidR="00627BF7" w:rsidRPr="00D8402B" w:rsidRDefault="00627BF7" w:rsidP="00627BF7">
      <w:pPr>
        <w:spacing w:before="120"/>
        <w:jc w:val="center"/>
        <w:rPr>
          <w:rFonts w:ascii="Arial" w:hAnsi="Arial" w:cs="Arial"/>
          <w:b/>
          <w:bCs/>
          <w:sz w:val="20"/>
          <w:szCs w:val="20"/>
        </w:rPr>
      </w:pPr>
      <w:r w:rsidRPr="00A516EA">
        <w:rPr>
          <w:rFonts w:ascii="Arial" w:hAnsi="Arial" w:cs="Arial"/>
          <w:b/>
          <w:bCs/>
          <w:sz w:val="20"/>
          <w:szCs w:val="20"/>
        </w:rPr>
        <w:t>Seyfettin Gürsel</w:t>
      </w:r>
      <w:r w:rsidRPr="00A516EA">
        <w:rPr>
          <w:rStyle w:val="DipnotBavurusu"/>
          <w:rFonts w:ascii="Arial" w:hAnsi="Arial" w:cs="Arial"/>
          <w:b/>
          <w:bCs/>
          <w:sz w:val="20"/>
          <w:szCs w:val="20"/>
        </w:rPr>
        <w:footnoteReference w:customMarkFollows="1" w:id="1"/>
        <w:t>*</w:t>
      </w:r>
      <w:r w:rsidR="00D8402B">
        <w:rPr>
          <w:rFonts w:ascii="Arial" w:hAnsi="Arial" w:cs="Arial"/>
          <w:b/>
          <w:bCs/>
          <w:sz w:val="20"/>
          <w:szCs w:val="20"/>
        </w:rPr>
        <w:t xml:space="preserve">, </w:t>
      </w:r>
      <w:r w:rsidR="006D78F3">
        <w:rPr>
          <w:rFonts w:ascii="Arial" w:hAnsi="Arial" w:cs="Arial"/>
          <w:b/>
          <w:bCs/>
          <w:sz w:val="20"/>
          <w:szCs w:val="20"/>
        </w:rPr>
        <w:t>Gökçe U</w:t>
      </w:r>
      <w:r w:rsidR="006D78F3" w:rsidRPr="00176DCA">
        <w:rPr>
          <w:rFonts w:ascii="Arial" w:hAnsi="Arial" w:cs="Arial"/>
          <w:b/>
          <w:bCs/>
          <w:sz w:val="20"/>
          <w:szCs w:val="20"/>
        </w:rPr>
        <w:t>ysal</w:t>
      </w:r>
      <w:r w:rsidRPr="00176DCA">
        <w:rPr>
          <w:rStyle w:val="DipnotBavurusu"/>
          <w:rFonts w:ascii="Arial" w:hAnsi="Arial" w:cs="Arial"/>
          <w:b/>
          <w:bCs/>
          <w:sz w:val="20"/>
          <w:szCs w:val="20"/>
        </w:rPr>
        <w:t xml:space="preserve"> </w:t>
      </w:r>
      <w:r w:rsidRPr="00176DCA">
        <w:rPr>
          <w:rStyle w:val="DipnotBavurusu"/>
          <w:rFonts w:ascii="Arial" w:hAnsi="Arial" w:cs="Arial"/>
          <w:b/>
          <w:bCs/>
          <w:sz w:val="20"/>
          <w:szCs w:val="20"/>
        </w:rPr>
        <w:footnoteReference w:customMarkFollows="1" w:id="2"/>
        <w:sym w:font="Symbol" w:char="F02A"/>
      </w:r>
      <w:r w:rsidRPr="00176DCA">
        <w:rPr>
          <w:rStyle w:val="DipnotBavurusu"/>
          <w:rFonts w:ascii="Arial" w:hAnsi="Arial" w:cs="Arial"/>
          <w:b/>
          <w:bCs/>
          <w:sz w:val="20"/>
          <w:szCs w:val="20"/>
        </w:rPr>
        <w:sym w:font="Symbol" w:char="F02A"/>
      </w:r>
      <w:r w:rsidR="00D8402B" w:rsidRPr="00176DCA">
        <w:rPr>
          <w:rStyle w:val="DipnotBavurusu"/>
          <w:rFonts w:ascii="Arial" w:hAnsi="Arial" w:cs="Arial"/>
          <w:b/>
          <w:bCs/>
          <w:sz w:val="20"/>
          <w:szCs w:val="20"/>
        </w:rPr>
        <w:t xml:space="preserve"> </w:t>
      </w:r>
      <w:r w:rsidR="00D8402B" w:rsidRPr="00176DCA">
        <w:rPr>
          <w:rFonts w:ascii="Arial" w:hAnsi="Arial" w:cs="Arial"/>
          <w:b/>
          <w:bCs/>
          <w:sz w:val="20"/>
          <w:szCs w:val="20"/>
        </w:rPr>
        <w:t xml:space="preserve">ve </w:t>
      </w:r>
      <w:r w:rsidR="00176DCA" w:rsidRPr="00176DCA">
        <w:rPr>
          <w:rFonts w:ascii="Arial" w:hAnsi="Arial" w:cs="Arial"/>
          <w:b/>
          <w:bCs/>
          <w:sz w:val="20"/>
          <w:szCs w:val="20"/>
        </w:rPr>
        <w:t>Uğurcan Acar</w:t>
      </w:r>
      <w:r w:rsidR="00D8402B" w:rsidRPr="00176DCA">
        <w:rPr>
          <w:rFonts w:ascii="Arial" w:hAnsi="Arial" w:cs="Arial"/>
          <w:b/>
          <w:bCs/>
          <w:sz w:val="20"/>
          <w:szCs w:val="20"/>
        </w:rPr>
        <w:t>***</w:t>
      </w:r>
    </w:p>
    <w:p w:rsidR="00DC4633" w:rsidRPr="00374EC4" w:rsidRDefault="00DC4633" w:rsidP="00223B63">
      <w:pPr>
        <w:jc w:val="center"/>
        <w:rPr>
          <w:rFonts w:ascii="Arial" w:hAnsi="Arial" w:cs="Arial"/>
          <w:b/>
          <w:bCs/>
          <w:color w:val="FF0000"/>
          <w:sz w:val="20"/>
          <w:szCs w:val="20"/>
        </w:rPr>
      </w:pPr>
    </w:p>
    <w:p w:rsidR="00667FE8" w:rsidRPr="00F63EAE" w:rsidRDefault="00667FE8" w:rsidP="00223B63">
      <w:pPr>
        <w:jc w:val="center"/>
        <w:rPr>
          <w:rFonts w:ascii="Arial" w:hAnsi="Arial" w:cs="Arial"/>
          <w:b/>
          <w:bCs/>
          <w:sz w:val="20"/>
          <w:szCs w:val="20"/>
        </w:rPr>
      </w:pPr>
      <w:r w:rsidRPr="00F63EAE">
        <w:rPr>
          <w:rFonts w:ascii="Arial" w:hAnsi="Arial" w:cs="Arial"/>
          <w:b/>
          <w:bCs/>
          <w:sz w:val="20"/>
          <w:szCs w:val="20"/>
        </w:rPr>
        <w:t xml:space="preserve">Yönetici Özeti </w:t>
      </w:r>
    </w:p>
    <w:p w:rsidR="00667FE8" w:rsidRPr="00E10042" w:rsidRDefault="00667FE8" w:rsidP="00A153B7">
      <w:pPr>
        <w:jc w:val="both"/>
        <w:rPr>
          <w:rFonts w:ascii="Arial" w:hAnsi="Arial" w:cs="Arial"/>
          <w:sz w:val="20"/>
          <w:szCs w:val="20"/>
        </w:rPr>
      </w:pPr>
    </w:p>
    <w:p w:rsidR="00D0741B" w:rsidRPr="00E7395A" w:rsidRDefault="00667FE8" w:rsidP="00D6029A">
      <w:pPr>
        <w:jc w:val="both"/>
        <w:rPr>
          <w:rFonts w:ascii="Arial" w:hAnsi="Arial" w:cs="Arial"/>
          <w:sz w:val="20"/>
          <w:szCs w:val="20"/>
        </w:rPr>
      </w:pPr>
      <w:r w:rsidRPr="00E51E7B">
        <w:rPr>
          <w:rFonts w:ascii="Arial" w:hAnsi="Arial" w:cs="Arial"/>
          <w:sz w:val="20"/>
          <w:szCs w:val="20"/>
        </w:rPr>
        <w:t>Mevsim etkilerinden arındırılmış işgücü verileri</w:t>
      </w:r>
      <w:r w:rsidR="00E85CFA" w:rsidRPr="00E51E7B">
        <w:rPr>
          <w:rFonts w:ascii="Arial" w:hAnsi="Arial" w:cs="Arial"/>
          <w:sz w:val="20"/>
          <w:szCs w:val="20"/>
        </w:rPr>
        <w:t>ne göre tarım dışı işsizlik</w:t>
      </w:r>
      <w:r w:rsidR="00CE6629" w:rsidRPr="00E51E7B">
        <w:rPr>
          <w:rFonts w:ascii="Arial" w:hAnsi="Arial" w:cs="Arial"/>
          <w:sz w:val="20"/>
          <w:szCs w:val="20"/>
        </w:rPr>
        <w:t xml:space="preserve"> oranı</w:t>
      </w:r>
      <w:r w:rsidR="0097389C" w:rsidRPr="00E51E7B">
        <w:rPr>
          <w:rFonts w:ascii="Arial" w:hAnsi="Arial" w:cs="Arial"/>
          <w:sz w:val="20"/>
          <w:szCs w:val="20"/>
        </w:rPr>
        <w:t xml:space="preserve"> </w:t>
      </w:r>
      <w:r w:rsidR="005020EF" w:rsidRPr="00E51E7B">
        <w:rPr>
          <w:rFonts w:ascii="Arial" w:hAnsi="Arial" w:cs="Arial"/>
          <w:sz w:val="20"/>
          <w:szCs w:val="20"/>
        </w:rPr>
        <w:t>Ocak</w:t>
      </w:r>
      <w:r w:rsidR="000C4C76" w:rsidRPr="00E51E7B">
        <w:rPr>
          <w:rFonts w:ascii="Arial" w:hAnsi="Arial" w:cs="Arial"/>
          <w:sz w:val="20"/>
          <w:szCs w:val="20"/>
        </w:rPr>
        <w:t xml:space="preserve"> </w:t>
      </w:r>
      <w:r w:rsidR="001F03DC" w:rsidRPr="00E51E7B">
        <w:rPr>
          <w:rFonts w:ascii="Arial" w:hAnsi="Arial" w:cs="Arial"/>
          <w:sz w:val="20"/>
          <w:szCs w:val="20"/>
        </w:rPr>
        <w:t>201</w:t>
      </w:r>
      <w:r w:rsidR="005020EF" w:rsidRPr="00E51E7B">
        <w:rPr>
          <w:rFonts w:ascii="Arial" w:hAnsi="Arial" w:cs="Arial"/>
          <w:sz w:val="20"/>
          <w:szCs w:val="20"/>
        </w:rPr>
        <w:t>8</w:t>
      </w:r>
      <w:r w:rsidR="001F03DC" w:rsidRPr="00E51E7B">
        <w:rPr>
          <w:rFonts w:ascii="Arial" w:hAnsi="Arial" w:cs="Arial"/>
          <w:sz w:val="20"/>
          <w:szCs w:val="20"/>
        </w:rPr>
        <w:t xml:space="preserve"> </w:t>
      </w:r>
      <w:r w:rsidR="005278BF" w:rsidRPr="00E51E7B">
        <w:rPr>
          <w:rFonts w:ascii="Arial" w:hAnsi="Arial" w:cs="Arial"/>
          <w:sz w:val="20"/>
          <w:szCs w:val="20"/>
        </w:rPr>
        <w:t>dönemin</w:t>
      </w:r>
      <w:r w:rsidR="00BE27F7" w:rsidRPr="00E51E7B">
        <w:rPr>
          <w:rFonts w:ascii="Arial" w:hAnsi="Arial" w:cs="Arial"/>
          <w:sz w:val="20"/>
          <w:szCs w:val="20"/>
        </w:rPr>
        <w:t>d</w:t>
      </w:r>
      <w:r w:rsidR="005278BF" w:rsidRPr="00E51E7B">
        <w:rPr>
          <w:rFonts w:ascii="Arial" w:hAnsi="Arial" w:cs="Arial"/>
          <w:sz w:val="20"/>
          <w:szCs w:val="20"/>
        </w:rPr>
        <w:t>e</w:t>
      </w:r>
      <w:r w:rsidR="004C0C3A" w:rsidRPr="00E51E7B">
        <w:rPr>
          <w:rFonts w:ascii="Arial" w:hAnsi="Arial" w:cs="Arial"/>
          <w:sz w:val="20"/>
          <w:szCs w:val="20"/>
        </w:rPr>
        <w:t xml:space="preserve"> </w:t>
      </w:r>
      <w:r w:rsidR="009040C2" w:rsidRPr="00E51E7B">
        <w:rPr>
          <w:rFonts w:ascii="Arial" w:hAnsi="Arial" w:cs="Arial"/>
          <w:sz w:val="20"/>
          <w:szCs w:val="20"/>
        </w:rPr>
        <w:t>bir önceki döneme kıyasla</w:t>
      </w:r>
      <w:r w:rsidR="00A168BF" w:rsidRPr="00E51E7B">
        <w:rPr>
          <w:rFonts w:ascii="Arial" w:hAnsi="Arial" w:cs="Arial"/>
          <w:sz w:val="20"/>
          <w:szCs w:val="20"/>
        </w:rPr>
        <w:t xml:space="preserve"> </w:t>
      </w:r>
      <w:r w:rsidR="0036101B" w:rsidRPr="00E51E7B">
        <w:rPr>
          <w:rFonts w:ascii="Arial" w:hAnsi="Arial" w:cs="Arial"/>
          <w:sz w:val="20"/>
          <w:szCs w:val="20"/>
        </w:rPr>
        <w:t>yüz</w:t>
      </w:r>
      <w:r w:rsidR="00B7655D" w:rsidRPr="00E51E7B">
        <w:rPr>
          <w:rFonts w:ascii="Arial" w:hAnsi="Arial" w:cs="Arial"/>
          <w:sz w:val="20"/>
          <w:szCs w:val="20"/>
        </w:rPr>
        <w:t xml:space="preserve">de </w:t>
      </w:r>
      <w:r w:rsidR="00A516EA" w:rsidRPr="00E51E7B">
        <w:rPr>
          <w:rFonts w:ascii="Arial" w:hAnsi="Arial" w:cs="Arial"/>
          <w:sz w:val="20"/>
          <w:szCs w:val="20"/>
        </w:rPr>
        <w:t>0,</w:t>
      </w:r>
      <w:r w:rsidR="00E51E7B" w:rsidRPr="00E51E7B">
        <w:rPr>
          <w:rFonts w:ascii="Arial" w:hAnsi="Arial" w:cs="Arial"/>
          <w:sz w:val="20"/>
          <w:szCs w:val="20"/>
        </w:rPr>
        <w:t>1</w:t>
      </w:r>
      <w:r w:rsidR="0029690B" w:rsidRPr="00E51E7B">
        <w:rPr>
          <w:rFonts w:ascii="Arial" w:hAnsi="Arial" w:cs="Arial"/>
          <w:sz w:val="20"/>
          <w:szCs w:val="20"/>
        </w:rPr>
        <w:t xml:space="preserve"> </w:t>
      </w:r>
      <w:r w:rsidR="0029690B" w:rsidRPr="003011B1">
        <w:rPr>
          <w:rFonts w:ascii="Arial" w:hAnsi="Arial" w:cs="Arial"/>
          <w:sz w:val="20"/>
          <w:szCs w:val="20"/>
        </w:rPr>
        <w:t>yüzde</w:t>
      </w:r>
      <w:r w:rsidR="00A516EA" w:rsidRPr="003011B1">
        <w:rPr>
          <w:rFonts w:ascii="Arial" w:hAnsi="Arial" w:cs="Arial"/>
          <w:sz w:val="20"/>
          <w:szCs w:val="20"/>
        </w:rPr>
        <w:t xml:space="preserve"> puan </w:t>
      </w:r>
      <w:r w:rsidR="00750641" w:rsidRPr="003011B1">
        <w:rPr>
          <w:rFonts w:ascii="Arial" w:hAnsi="Arial" w:cs="Arial"/>
          <w:sz w:val="20"/>
          <w:szCs w:val="20"/>
        </w:rPr>
        <w:t>azalarak</w:t>
      </w:r>
      <w:r w:rsidR="00A516EA" w:rsidRPr="003011B1">
        <w:rPr>
          <w:rFonts w:ascii="Arial" w:hAnsi="Arial" w:cs="Arial"/>
          <w:sz w:val="20"/>
          <w:szCs w:val="20"/>
        </w:rPr>
        <w:t xml:space="preserve"> </w:t>
      </w:r>
      <w:r w:rsidR="00750641" w:rsidRPr="003011B1">
        <w:rPr>
          <w:rFonts w:ascii="Arial" w:hAnsi="Arial" w:cs="Arial"/>
          <w:sz w:val="20"/>
          <w:szCs w:val="20"/>
        </w:rPr>
        <w:t>1</w:t>
      </w:r>
      <w:r w:rsidR="00D87C6C" w:rsidRPr="003011B1">
        <w:rPr>
          <w:rFonts w:ascii="Arial" w:hAnsi="Arial" w:cs="Arial"/>
          <w:sz w:val="20"/>
          <w:szCs w:val="20"/>
        </w:rPr>
        <w:t>1</w:t>
      </w:r>
      <w:r w:rsidR="00750641" w:rsidRPr="003011B1">
        <w:rPr>
          <w:rFonts w:ascii="Arial" w:hAnsi="Arial" w:cs="Arial"/>
          <w:sz w:val="20"/>
          <w:szCs w:val="20"/>
        </w:rPr>
        <w:t>,</w:t>
      </w:r>
      <w:r w:rsidR="00E51E7B" w:rsidRPr="003011B1">
        <w:rPr>
          <w:rFonts w:ascii="Arial" w:hAnsi="Arial" w:cs="Arial"/>
          <w:sz w:val="20"/>
          <w:szCs w:val="20"/>
        </w:rPr>
        <w:t>7</w:t>
      </w:r>
      <w:r w:rsidR="00750641" w:rsidRPr="003011B1">
        <w:rPr>
          <w:rFonts w:ascii="Arial" w:hAnsi="Arial" w:cs="Arial"/>
          <w:sz w:val="20"/>
          <w:szCs w:val="20"/>
        </w:rPr>
        <w:t>’e</w:t>
      </w:r>
      <w:r w:rsidR="00A516EA" w:rsidRPr="003011B1">
        <w:rPr>
          <w:rFonts w:ascii="Arial" w:hAnsi="Arial" w:cs="Arial"/>
          <w:sz w:val="20"/>
          <w:szCs w:val="20"/>
        </w:rPr>
        <w:t xml:space="preserve"> </w:t>
      </w:r>
      <w:r w:rsidR="00750641" w:rsidRPr="003011B1">
        <w:rPr>
          <w:rFonts w:ascii="Arial" w:hAnsi="Arial" w:cs="Arial"/>
          <w:sz w:val="20"/>
          <w:szCs w:val="20"/>
        </w:rPr>
        <w:t>gerilemiştir</w:t>
      </w:r>
      <w:r w:rsidR="009D52CC" w:rsidRPr="003011B1">
        <w:rPr>
          <w:rFonts w:ascii="Arial" w:hAnsi="Arial" w:cs="Arial"/>
          <w:sz w:val="20"/>
          <w:szCs w:val="20"/>
        </w:rPr>
        <w:t>.</w:t>
      </w:r>
      <w:r w:rsidR="00AE2B1F" w:rsidRPr="003011B1">
        <w:rPr>
          <w:rFonts w:ascii="Arial" w:hAnsi="Arial" w:cs="Arial"/>
          <w:sz w:val="20"/>
          <w:szCs w:val="20"/>
        </w:rPr>
        <w:t xml:space="preserve"> </w:t>
      </w:r>
      <w:r w:rsidR="00577675" w:rsidRPr="003011B1">
        <w:rPr>
          <w:rFonts w:ascii="Arial" w:hAnsi="Arial" w:cs="Arial"/>
          <w:sz w:val="20"/>
          <w:szCs w:val="20"/>
        </w:rPr>
        <w:t>2017 yılı içerisinde hızlanan ekonomik büyümenin bir yansıması olarak tarım dışı işsizlik oranı</w:t>
      </w:r>
      <w:r w:rsidR="00BE7521">
        <w:rPr>
          <w:rFonts w:ascii="Arial" w:hAnsi="Arial" w:cs="Arial"/>
          <w:sz w:val="20"/>
          <w:szCs w:val="20"/>
        </w:rPr>
        <w:t xml:space="preserve"> Ocak 2017 </w:t>
      </w:r>
      <w:r w:rsidR="00AE2B1F" w:rsidRPr="003011B1">
        <w:rPr>
          <w:rFonts w:ascii="Arial" w:hAnsi="Arial" w:cs="Arial"/>
          <w:sz w:val="20"/>
          <w:szCs w:val="20"/>
        </w:rPr>
        <w:t>döneminde</w:t>
      </w:r>
      <w:r w:rsidR="00C41EB5" w:rsidRPr="003011B1">
        <w:rPr>
          <w:rFonts w:ascii="Arial" w:hAnsi="Arial" w:cs="Arial"/>
          <w:sz w:val="20"/>
          <w:szCs w:val="20"/>
        </w:rPr>
        <w:t xml:space="preserve"> </w:t>
      </w:r>
      <w:r w:rsidR="00AE2B1F" w:rsidRPr="003011B1">
        <w:rPr>
          <w:rFonts w:ascii="Arial" w:hAnsi="Arial" w:cs="Arial"/>
          <w:sz w:val="20"/>
          <w:szCs w:val="20"/>
        </w:rPr>
        <w:t>yüzde 14,</w:t>
      </w:r>
      <w:r w:rsidR="00BE7521">
        <w:rPr>
          <w:rFonts w:ascii="Arial" w:hAnsi="Arial" w:cs="Arial"/>
          <w:sz w:val="20"/>
          <w:szCs w:val="20"/>
        </w:rPr>
        <w:t>1</w:t>
      </w:r>
      <w:r w:rsidR="00AE2B1F" w:rsidRPr="003011B1">
        <w:rPr>
          <w:rFonts w:ascii="Arial" w:hAnsi="Arial" w:cs="Arial"/>
          <w:sz w:val="20"/>
          <w:szCs w:val="20"/>
        </w:rPr>
        <w:t xml:space="preserve">’den </w:t>
      </w:r>
      <w:r w:rsidR="003011B1" w:rsidRPr="003011B1">
        <w:rPr>
          <w:rFonts w:ascii="Arial" w:hAnsi="Arial" w:cs="Arial"/>
          <w:sz w:val="20"/>
          <w:szCs w:val="20"/>
        </w:rPr>
        <w:t>Ocak 2018</w:t>
      </w:r>
      <w:r w:rsidR="00AE2B1F" w:rsidRPr="003011B1">
        <w:rPr>
          <w:rFonts w:ascii="Arial" w:hAnsi="Arial" w:cs="Arial"/>
          <w:sz w:val="20"/>
          <w:szCs w:val="20"/>
        </w:rPr>
        <w:t xml:space="preserve"> döneminde yüzde 11,</w:t>
      </w:r>
      <w:r w:rsidR="003011B1" w:rsidRPr="003011B1">
        <w:rPr>
          <w:rFonts w:ascii="Arial" w:hAnsi="Arial" w:cs="Arial"/>
          <w:sz w:val="20"/>
          <w:szCs w:val="20"/>
        </w:rPr>
        <w:t>7</w:t>
      </w:r>
      <w:r w:rsidR="00AE2B1F" w:rsidRPr="003011B1">
        <w:rPr>
          <w:rFonts w:ascii="Arial" w:hAnsi="Arial" w:cs="Arial"/>
          <w:sz w:val="20"/>
          <w:szCs w:val="20"/>
        </w:rPr>
        <w:t>’</w:t>
      </w:r>
      <w:r w:rsidR="003011B1" w:rsidRPr="003011B1">
        <w:rPr>
          <w:rFonts w:ascii="Arial" w:hAnsi="Arial" w:cs="Arial"/>
          <w:sz w:val="20"/>
          <w:szCs w:val="20"/>
        </w:rPr>
        <w:t>y</w:t>
      </w:r>
      <w:r w:rsidR="00AE2B1F" w:rsidRPr="003011B1">
        <w:rPr>
          <w:rFonts w:ascii="Arial" w:hAnsi="Arial" w:cs="Arial"/>
          <w:sz w:val="20"/>
          <w:szCs w:val="20"/>
        </w:rPr>
        <w:t xml:space="preserve">e </w:t>
      </w:r>
      <w:r w:rsidR="00C41EB5" w:rsidRPr="003011B1">
        <w:rPr>
          <w:rFonts w:ascii="Arial" w:hAnsi="Arial" w:cs="Arial"/>
          <w:sz w:val="20"/>
          <w:szCs w:val="20"/>
        </w:rPr>
        <w:t>düşmüştür</w:t>
      </w:r>
      <w:r w:rsidR="00AE2B1F" w:rsidRPr="003011B1">
        <w:rPr>
          <w:rFonts w:ascii="Arial" w:hAnsi="Arial" w:cs="Arial"/>
          <w:sz w:val="20"/>
          <w:szCs w:val="20"/>
        </w:rPr>
        <w:t>.</w:t>
      </w:r>
      <w:r w:rsidR="00BE7521">
        <w:rPr>
          <w:rFonts w:ascii="Arial" w:hAnsi="Arial" w:cs="Arial"/>
          <w:sz w:val="20"/>
          <w:szCs w:val="20"/>
        </w:rPr>
        <w:t xml:space="preserve"> Böylelikle son bir yılda tarım dışı işsizlik </w:t>
      </w:r>
      <w:r w:rsidR="00E7395A">
        <w:rPr>
          <w:rFonts w:ascii="Arial" w:hAnsi="Arial" w:cs="Arial"/>
          <w:sz w:val="20"/>
          <w:szCs w:val="20"/>
        </w:rPr>
        <w:t>2,4 yüzde puan gerilemiştir.</w:t>
      </w:r>
      <w:r w:rsidR="00A516EA" w:rsidRPr="003011B1">
        <w:rPr>
          <w:rFonts w:ascii="Arial" w:hAnsi="Arial" w:cs="Arial"/>
          <w:sz w:val="20"/>
          <w:szCs w:val="20"/>
        </w:rPr>
        <w:t xml:space="preserve"> </w:t>
      </w:r>
      <w:r w:rsidR="002E11AB" w:rsidRPr="003011B1">
        <w:rPr>
          <w:rFonts w:ascii="Arial" w:hAnsi="Arial" w:cs="Arial"/>
          <w:sz w:val="20"/>
          <w:szCs w:val="20"/>
        </w:rPr>
        <w:t>Bu düşüşün ardında hızla</w:t>
      </w:r>
      <w:r w:rsidR="00ED7EDD">
        <w:rPr>
          <w:rFonts w:ascii="Arial" w:hAnsi="Arial" w:cs="Arial"/>
          <w:sz w:val="20"/>
          <w:szCs w:val="20"/>
        </w:rPr>
        <w:t>nan</w:t>
      </w:r>
      <w:r w:rsidR="002E11AB" w:rsidRPr="003011B1">
        <w:rPr>
          <w:rFonts w:ascii="Arial" w:hAnsi="Arial" w:cs="Arial"/>
          <w:sz w:val="20"/>
          <w:szCs w:val="20"/>
        </w:rPr>
        <w:t xml:space="preserve"> tarım dışı istihdam artışları bulunmaktadır. </w:t>
      </w:r>
      <w:r w:rsidR="00E7395A">
        <w:rPr>
          <w:rFonts w:ascii="Arial" w:hAnsi="Arial" w:cs="Arial"/>
          <w:sz w:val="20"/>
          <w:szCs w:val="20"/>
        </w:rPr>
        <w:t>Aralık 2017’den Ocak 2018’e i</w:t>
      </w:r>
      <w:r w:rsidR="00E7395A" w:rsidRPr="003011B1">
        <w:rPr>
          <w:rFonts w:ascii="Arial" w:hAnsi="Arial" w:cs="Arial"/>
          <w:sz w:val="20"/>
          <w:szCs w:val="20"/>
        </w:rPr>
        <w:t>stihdam artışları inşaatta ve sanayide sırasıyla 29 bin ve 53 bin olarak gerçekleşmiştir.</w:t>
      </w:r>
      <w:r w:rsidR="00E7395A">
        <w:rPr>
          <w:rFonts w:ascii="Arial" w:hAnsi="Arial" w:cs="Arial"/>
          <w:sz w:val="20"/>
          <w:szCs w:val="20"/>
        </w:rPr>
        <w:t xml:space="preserve"> Hizmetlerde ise 4 binlik bir istihdam kaybı kaydedilmiştir. </w:t>
      </w:r>
      <w:r w:rsidR="00D0741B" w:rsidRPr="003011B1">
        <w:rPr>
          <w:rFonts w:ascii="Arial" w:hAnsi="Arial" w:cs="Arial"/>
          <w:sz w:val="20"/>
          <w:szCs w:val="20"/>
        </w:rPr>
        <w:t xml:space="preserve">Betam tahmin modeli mevsim etkilerinden arındırılmış tarım dışı işsizlik oranının </w:t>
      </w:r>
      <w:r w:rsidR="003011B1" w:rsidRPr="003011B1">
        <w:rPr>
          <w:rFonts w:ascii="Arial" w:hAnsi="Arial" w:cs="Arial"/>
          <w:sz w:val="20"/>
          <w:szCs w:val="20"/>
        </w:rPr>
        <w:t>Şubat</w:t>
      </w:r>
      <w:r w:rsidR="00D0741B" w:rsidRPr="003011B1">
        <w:rPr>
          <w:rFonts w:ascii="Arial" w:hAnsi="Arial" w:cs="Arial"/>
          <w:sz w:val="20"/>
          <w:szCs w:val="20"/>
        </w:rPr>
        <w:t xml:space="preserve"> </w:t>
      </w:r>
      <w:r w:rsidR="00145907" w:rsidRPr="003011B1">
        <w:rPr>
          <w:rFonts w:ascii="Arial" w:hAnsi="Arial" w:cs="Arial"/>
          <w:sz w:val="20"/>
          <w:szCs w:val="20"/>
        </w:rPr>
        <w:t xml:space="preserve">2018 </w:t>
      </w:r>
      <w:r w:rsidR="00D0741B" w:rsidRPr="003011B1">
        <w:rPr>
          <w:rFonts w:ascii="Arial" w:hAnsi="Arial" w:cs="Arial"/>
          <w:sz w:val="20"/>
          <w:szCs w:val="20"/>
        </w:rPr>
        <w:t>döneminde 1</w:t>
      </w:r>
      <w:r w:rsidR="00D53570" w:rsidRPr="003011B1">
        <w:rPr>
          <w:rFonts w:ascii="Arial" w:hAnsi="Arial" w:cs="Arial"/>
          <w:sz w:val="20"/>
          <w:szCs w:val="20"/>
        </w:rPr>
        <w:t>1,</w:t>
      </w:r>
      <w:r w:rsidR="00145907" w:rsidRPr="003011B1">
        <w:rPr>
          <w:rFonts w:ascii="Arial" w:hAnsi="Arial" w:cs="Arial"/>
          <w:sz w:val="20"/>
          <w:szCs w:val="20"/>
        </w:rPr>
        <w:t>7</w:t>
      </w:r>
      <w:r w:rsidR="00D53570" w:rsidRPr="003011B1">
        <w:rPr>
          <w:rFonts w:ascii="Arial" w:hAnsi="Arial" w:cs="Arial"/>
          <w:sz w:val="20"/>
          <w:szCs w:val="20"/>
        </w:rPr>
        <w:t xml:space="preserve"> seviyesin</w:t>
      </w:r>
      <w:r w:rsidR="003011B1" w:rsidRPr="003011B1">
        <w:rPr>
          <w:rFonts w:ascii="Arial" w:hAnsi="Arial" w:cs="Arial"/>
          <w:sz w:val="20"/>
          <w:szCs w:val="20"/>
        </w:rPr>
        <w:t xml:space="preserve">de sabit kalacağını </w:t>
      </w:r>
      <w:r w:rsidR="00D0741B" w:rsidRPr="003011B1">
        <w:rPr>
          <w:rFonts w:ascii="Arial" w:hAnsi="Arial" w:cs="Arial"/>
          <w:sz w:val="20"/>
          <w:szCs w:val="20"/>
        </w:rPr>
        <w:t xml:space="preserve">öngörmektedir. </w:t>
      </w:r>
    </w:p>
    <w:p w:rsidR="009B7EDA" w:rsidRPr="005379DB" w:rsidRDefault="009B7EDA" w:rsidP="00D6029A">
      <w:pPr>
        <w:jc w:val="both"/>
        <w:rPr>
          <w:rFonts w:ascii="Arial" w:hAnsi="Arial" w:cs="Arial"/>
          <w:bCs/>
          <w:sz w:val="18"/>
          <w:szCs w:val="18"/>
        </w:rPr>
      </w:pPr>
    </w:p>
    <w:p w:rsidR="00312F38" w:rsidRPr="00B95812" w:rsidRDefault="00B95812" w:rsidP="00224A7B">
      <w:pPr>
        <w:rPr>
          <w:rFonts w:ascii="Arial" w:hAnsi="Arial" w:cs="Arial"/>
          <w:b/>
          <w:bCs/>
          <w:sz w:val="22"/>
          <w:szCs w:val="22"/>
        </w:rPr>
      </w:pPr>
      <w:r>
        <w:rPr>
          <w:rFonts w:ascii="Arial" w:hAnsi="Arial" w:cs="Arial"/>
          <w:b/>
          <w:bCs/>
          <w:sz w:val="22"/>
          <w:szCs w:val="22"/>
        </w:rPr>
        <w:t>Tarım dışı işsizlikteki düşüş devam ediyor</w:t>
      </w:r>
    </w:p>
    <w:p w:rsidR="00F35782" w:rsidRPr="005364FF" w:rsidRDefault="00F35782" w:rsidP="00224A7B">
      <w:pPr>
        <w:rPr>
          <w:rFonts w:ascii="Arial" w:hAnsi="Arial" w:cs="Arial"/>
          <w:b/>
          <w:bCs/>
          <w:color w:val="FF0000"/>
          <w:sz w:val="20"/>
          <w:szCs w:val="20"/>
          <w:highlight w:val="yellow"/>
        </w:rPr>
      </w:pPr>
    </w:p>
    <w:p w:rsidR="00EC365E" w:rsidRPr="00F31A22" w:rsidRDefault="00653720" w:rsidP="006E6D7B">
      <w:pPr>
        <w:jc w:val="both"/>
        <w:rPr>
          <w:rFonts w:ascii="Arial" w:hAnsi="Arial" w:cs="Arial"/>
          <w:color w:val="FF0000"/>
          <w:sz w:val="20"/>
          <w:szCs w:val="20"/>
        </w:rPr>
      </w:pPr>
      <w:r w:rsidRPr="00944EB8">
        <w:rPr>
          <w:rFonts w:ascii="Arial" w:hAnsi="Arial" w:cs="Arial"/>
          <w:sz w:val="20"/>
          <w:szCs w:val="20"/>
        </w:rPr>
        <w:t xml:space="preserve">Mevsim etkilerinden arındırılmış verilere göre </w:t>
      </w:r>
      <w:r w:rsidR="0089403F">
        <w:rPr>
          <w:rFonts w:ascii="Arial" w:hAnsi="Arial" w:cs="Arial"/>
          <w:sz w:val="20"/>
          <w:szCs w:val="20"/>
        </w:rPr>
        <w:t>Ocak</w:t>
      </w:r>
      <w:r w:rsidR="00374EC4">
        <w:rPr>
          <w:rFonts w:ascii="Arial" w:hAnsi="Arial" w:cs="Arial"/>
          <w:sz w:val="20"/>
          <w:szCs w:val="20"/>
        </w:rPr>
        <w:t xml:space="preserve"> </w:t>
      </w:r>
      <w:r w:rsidRPr="00944EB8">
        <w:rPr>
          <w:rFonts w:ascii="Arial" w:hAnsi="Arial" w:cs="Arial"/>
          <w:sz w:val="20"/>
          <w:szCs w:val="20"/>
        </w:rPr>
        <w:t>201</w:t>
      </w:r>
      <w:r w:rsidR="0089403F">
        <w:rPr>
          <w:rFonts w:ascii="Arial" w:hAnsi="Arial" w:cs="Arial"/>
          <w:sz w:val="20"/>
          <w:szCs w:val="20"/>
        </w:rPr>
        <w:t>8</w:t>
      </w:r>
      <w:r w:rsidRPr="00944EB8">
        <w:rPr>
          <w:rFonts w:ascii="Arial" w:hAnsi="Arial" w:cs="Arial"/>
          <w:sz w:val="20"/>
          <w:szCs w:val="20"/>
        </w:rPr>
        <w:t xml:space="preserve"> döneminde</w:t>
      </w:r>
      <w:r w:rsidR="00D87C6C">
        <w:rPr>
          <w:rFonts w:ascii="Arial" w:hAnsi="Arial" w:cs="Arial"/>
          <w:sz w:val="20"/>
          <w:szCs w:val="20"/>
        </w:rPr>
        <w:t xml:space="preserve"> </w:t>
      </w:r>
      <w:r w:rsidR="0089403F">
        <w:rPr>
          <w:rFonts w:ascii="Arial" w:hAnsi="Arial" w:cs="Arial"/>
          <w:sz w:val="20"/>
          <w:szCs w:val="20"/>
        </w:rPr>
        <w:t>Aralık</w:t>
      </w:r>
      <w:r w:rsidR="001A3101" w:rsidRPr="00944EB8">
        <w:rPr>
          <w:rFonts w:ascii="Arial" w:hAnsi="Arial" w:cs="Arial"/>
          <w:sz w:val="20"/>
          <w:szCs w:val="20"/>
        </w:rPr>
        <w:t xml:space="preserve"> 2017 </w:t>
      </w:r>
      <w:r w:rsidRPr="00944EB8">
        <w:rPr>
          <w:rFonts w:ascii="Arial" w:hAnsi="Arial" w:cs="Arial"/>
          <w:sz w:val="20"/>
          <w:szCs w:val="20"/>
        </w:rPr>
        <w:t>dönemiyle kıyaslandığında tarım dışı işgücü</w:t>
      </w:r>
      <w:r w:rsidR="00D87C6C">
        <w:rPr>
          <w:rFonts w:ascii="Arial" w:hAnsi="Arial" w:cs="Arial"/>
          <w:sz w:val="20"/>
          <w:szCs w:val="20"/>
        </w:rPr>
        <w:t xml:space="preserve"> 5</w:t>
      </w:r>
      <w:r w:rsidR="0089403F">
        <w:rPr>
          <w:rFonts w:ascii="Arial" w:hAnsi="Arial" w:cs="Arial"/>
          <w:sz w:val="20"/>
          <w:szCs w:val="20"/>
        </w:rPr>
        <w:t>8</w:t>
      </w:r>
      <w:r w:rsidR="00FC468F" w:rsidRPr="00944EB8">
        <w:rPr>
          <w:rFonts w:ascii="Arial" w:hAnsi="Arial" w:cs="Arial"/>
          <w:sz w:val="20"/>
          <w:szCs w:val="20"/>
        </w:rPr>
        <w:t xml:space="preserve"> bin</w:t>
      </w:r>
      <w:r w:rsidR="00931D27" w:rsidRPr="00944EB8">
        <w:rPr>
          <w:rFonts w:ascii="Arial" w:hAnsi="Arial" w:cs="Arial"/>
          <w:sz w:val="20"/>
          <w:szCs w:val="20"/>
        </w:rPr>
        <w:t xml:space="preserve"> </w:t>
      </w:r>
      <w:r w:rsidR="00374EC4">
        <w:rPr>
          <w:rFonts w:ascii="Arial" w:hAnsi="Arial" w:cs="Arial"/>
          <w:sz w:val="20"/>
          <w:szCs w:val="20"/>
        </w:rPr>
        <w:t>artarak</w:t>
      </w:r>
      <w:r w:rsidR="00CC6F98">
        <w:rPr>
          <w:rFonts w:ascii="Arial" w:hAnsi="Arial" w:cs="Arial"/>
          <w:sz w:val="20"/>
          <w:szCs w:val="20"/>
        </w:rPr>
        <w:t xml:space="preserve"> </w:t>
      </w:r>
      <w:r w:rsidR="00FB32A4" w:rsidRPr="00944EB8">
        <w:rPr>
          <w:rFonts w:ascii="Arial" w:hAnsi="Arial" w:cs="Arial"/>
          <w:sz w:val="20"/>
          <w:szCs w:val="20"/>
        </w:rPr>
        <w:t xml:space="preserve">26 milyon </w:t>
      </w:r>
      <w:r w:rsidR="00433699">
        <w:rPr>
          <w:rFonts w:ascii="Arial" w:hAnsi="Arial" w:cs="Arial"/>
          <w:sz w:val="20"/>
          <w:szCs w:val="20"/>
        </w:rPr>
        <w:t>518</w:t>
      </w:r>
      <w:r w:rsidR="00657A32" w:rsidRPr="00944EB8">
        <w:rPr>
          <w:rFonts w:ascii="Arial" w:hAnsi="Arial" w:cs="Arial"/>
          <w:sz w:val="20"/>
          <w:szCs w:val="20"/>
        </w:rPr>
        <w:t xml:space="preserve"> bin</w:t>
      </w:r>
      <w:r w:rsidR="00CC6F98">
        <w:rPr>
          <w:rFonts w:ascii="Arial" w:hAnsi="Arial" w:cs="Arial"/>
          <w:sz w:val="20"/>
          <w:szCs w:val="20"/>
        </w:rPr>
        <w:t>e yükselirken</w:t>
      </w:r>
      <w:r w:rsidR="00875B43" w:rsidRPr="00944EB8">
        <w:rPr>
          <w:rFonts w:ascii="Arial" w:hAnsi="Arial" w:cs="Arial"/>
          <w:sz w:val="20"/>
          <w:szCs w:val="20"/>
        </w:rPr>
        <w:t>,</w:t>
      </w:r>
      <w:r w:rsidRPr="00944EB8">
        <w:rPr>
          <w:rFonts w:ascii="Arial" w:hAnsi="Arial" w:cs="Arial"/>
          <w:sz w:val="20"/>
          <w:szCs w:val="20"/>
        </w:rPr>
        <w:t xml:space="preserve"> tarım dışı istihdam </w:t>
      </w:r>
      <w:r w:rsidR="00CC6F98">
        <w:rPr>
          <w:rFonts w:ascii="Arial" w:hAnsi="Arial" w:cs="Arial"/>
          <w:sz w:val="20"/>
          <w:szCs w:val="20"/>
        </w:rPr>
        <w:t xml:space="preserve">ise </w:t>
      </w:r>
      <w:r w:rsidR="00433699">
        <w:rPr>
          <w:rFonts w:ascii="Arial" w:hAnsi="Arial" w:cs="Arial"/>
          <w:sz w:val="20"/>
          <w:szCs w:val="20"/>
        </w:rPr>
        <w:t>78</w:t>
      </w:r>
      <w:r w:rsidR="00931D27" w:rsidRPr="00944EB8">
        <w:rPr>
          <w:rFonts w:ascii="Arial" w:hAnsi="Arial" w:cs="Arial"/>
          <w:sz w:val="20"/>
          <w:szCs w:val="20"/>
        </w:rPr>
        <w:t xml:space="preserve"> bin </w:t>
      </w:r>
      <w:r w:rsidR="00CE4080" w:rsidRPr="00944EB8">
        <w:rPr>
          <w:rFonts w:ascii="Arial" w:hAnsi="Arial" w:cs="Arial"/>
          <w:sz w:val="20"/>
          <w:szCs w:val="20"/>
        </w:rPr>
        <w:t xml:space="preserve">artarak </w:t>
      </w:r>
      <w:r w:rsidR="00931D27" w:rsidRPr="00944EB8">
        <w:rPr>
          <w:rFonts w:ascii="Arial" w:hAnsi="Arial" w:cs="Arial"/>
          <w:sz w:val="20"/>
          <w:szCs w:val="20"/>
        </w:rPr>
        <w:t>2</w:t>
      </w:r>
      <w:r w:rsidR="0029690B">
        <w:rPr>
          <w:rFonts w:ascii="Arial" w:hAnsi="Arial" w:cs="Arial"/>
          <w:sz w:val="20"/>
          <w:szCs w:val="20"/>
        </w:rPr>
        <w:t>3</w:t>
      </w:r>
      <w:r w:rsidRPr="00944EB8">
        <w:rPr>
          <w:rFonts w:ascii="Arial" w:hAnsi="Arial" w:cs="Arial"/>
          <w:sz w:val="20"/>
          <w:szCs w:val="20"/>
        </w:rPr>
        <w:t xml:space="preserve"> milyon </w:t>
      </w:r>
      <w:r w:rsidR="00433699">
        <w:rPr>
          <w:rFonts w:ascii="Arial" w:hAnsi="Arial" w:cs="Arial"/>
          <w:sz w:val="20"/>
          <w:szCs w:val="20"/>
        </w:rPr>
        <w:t>415</w:t>
      </w:r>
      <w:r w:rsidR="00800163" w:rsidRPr="00944EB8">
        <w:rPr>
          <w:rFonts w:ascii="Arial" w:hAnsi="Arial" w:cs="Arial"/>
          <w:sz w:val="20"/>
          <w:szCs w:val="20"/>
        </w:rPr>
        <w:t xml:space="preserve"> bin kişi olarak kaydedilmiştir</w:t>
      </w:r>
      <w:r w:rsidRPr="00944EB8">
        <w:rPr>
          <w:rFonts w:ascii="Arial" w:hAnsi="Arial" w:cs="Arial"/>
          <w:sz w:val="20"/>
          <w:szCs w:val="20"/>
        </w:rPr>
        <w:t xml:space="preserve"> (</w:t>
      </w:r>
      <w:r w:rsidR="00503323" w:rsidRPr="00944EB8">
        <w:fldChar w:fldCharType="begin"/>
      </w:r>
      <w:r w:rsidR="00503323" w:rsidRPr="00944EB8">
        <w:instrText xml:space="preserve"> REF _Ref374949995 \h  \* MERGEFORMAT </w:instrText>
      </w:r>
      <w:r w:rsidR="00503323" w:rsidRPr="00944EB8">
        <w:fldChar w:fldCharType="separate"/>
      </w:r>
      <w:r w:rsidR="00891851" w:rsidRPr="00891851">
        <w:rPr>
          <w:rFonts w:ascii="Arial" w:hAnsi="Arial" w:cs="Arial"/>
          <w:sz w:val="20"/>
          <w:szCs w:val="20"/>
        </w:rPr>
        <w:t>Şekil 1</w:t>
      </w:r>
      <w:r w:rsidR="00503323" w:rsidRPr="00944EB8">
        <w:fldChar w:fldCharType="end"/>
      </w:r>
      <w:r w:rsidRPr="00944EB8">
        <w:rPr>
          <w:rFonts w:ascii="Arial" w:hAnsi="Arial" w:cs="Arial"/>
          <w:sz w:val="20"/>
          <w:szCs w:val="20"/>
        </w:rPr>
        <w:t>,</w:t>
      </w:r>
      <w:r w:rsidR="00503323" w:rsidRPr="00944EB8">
        <w:fldChar w:fldCharType="begin"/>
      </w:r>
      <w:r w:rsidR="00503323" w:rsidRPr="00944EB8">
        <w:instrText xml:space="preserve"> REF _Ref480193867 \h  \* MERGEFORMAT </w:instrText>
      </w:r>
      <w:r w:rsidR="00503323" w:rsidRPr="00944EB8">
        <w:fldChar w:fldCharType="separate"/>
      </w:r>
      <w:r w:rsidR="00891851" w:rsidRPr="00891851">
        <w:rPr>
          <w:rFonts w:ascii="Arial" w:hAnsi="Arial" w:cs="Arial"/>
          <w:sz w:val="20"/>
          <w:szCs w:val="20"/>
        </w:rPr>
        <w:t>Tablo 1</w:t>
      </w:r>
      <w:r w:rsidR="00503323" w:rsidRPr="00944EB8">
        <w:fldChar w:fldCharType="end"/>
      </w:r>
      <w:r w:rsidR="007B4B2C" w:rsidRPr="00944EB8">
        <w:rPr>
          <w:rFonts w:ascii="Arial" w:hAnsi="Arial" w:cs="Arial"/>
          <w:sz w:val="20"/>
          <w:szCs w:val="20"/>
        </w:rPr>
        <w:t xml:space="preserve">). </w:t>
      </w:r>
      <w:r w:rsidR="0016041A">
        <w:rPr>
          <w:rFonts w:ascii="Arial" w:hAnsi="Arial" w:cs="Arial"/>
          <w:sz w:val="20"/>
          <w:szCs w:val="20"/>
        </w:rPr>
        <w:t>Bu gelişmeler çerçevesinde t</w:t>
      </w:r>
      <w:r w:rsidR="007B4B2C" w:rsidRPr="00944EB8">
        <w:rPr>
          <w:rFonts w:ascii="Arial" w:hAnsi="Arial" w:cs="Arial"/>
          <w:sz w:val="20"/>
          <w:szCs w:val="20"/>
        </w:rPr>
        <w:t>arım dışı iş</w:t>
      </w:r>
      <w:r w:rsidR="00CD3681" w:rsidRPr="00944EB8">
        <w:rPr>
          <w:rFonts w:ascii="Arial" w:hAnsi="Arial" w:cs="Arial"/>
          <w:sz w:val="20"/>
          <w:szCs w:val="20"/>
        </w:rPr>
        <w:t xml:space="preserve">siz sayısı </w:t>
      </w:r>
      <w:r w:rsidR="00875B43" w:rsidRPr="00944EB8">
        <w:rPr>
          <w:rFonts w:ascii="Arial" w:hAnsi="Arial" w:cs="Arial"/>
          <w:sz w:val="20"/>
          <w:szCs w:val="20"/>
        </w:rPr>
        <w:t xml:space="preserve">da </w:t>
      </w:r>
      <w:r w:rsidR="00433699">
        <w:rPr>
          <w:rFonts w:ascii="Arial" w:hAnsi="Arial" w:cs="Arial"/>
          <w:sz w:val="20"/>
          <w:szCs w:val="20"/>
        </w:rPr>
        <w:t>20</w:t>
      </w:r>
      <w:r w:rsidR="005520AD" w:rsidRPr="00944EB8">
        <w:rPr>
          <w:rFonts w:ascii="Arial" w:hAnsi="Arial" w:cs="Arial"/>
          <w:sz w:val="20"/>
          <w:szCs w:val="20"/>
        </w:rPr>
        <w:t xml:space="preserve"> bin kişi </w:t>
      </w:r>
      <w:r w:rsidR="00CE4080" w:rsidRPr="00944EB8">
        <w:rPr>
          <w:rFonts w:ascii="Arial" w:hAnsi="Arial" w:cs="Arial"/>
          <w:sz w:val="20"/>
          <w:szCs w:val="20"/>
        </w:rPr>
        <w:t xml:space="preserve">azalarak </w:t>
      </w:r>
      <w:r w:rsidR="00052F2E" w:rsidRPr="00944EB8">
        <w:rPr>
          <w:rFonts w:ascii="Arial" w:hAnsi="Arial" w:cs="Arial"/>
          <w:sz w:val="20"/>
          <w:szCs w:val="20"/>
        </w:rPr>
        <w:t xml:space="preserve">3 milyon </w:t>
      </w:r>
      <w:r w:rsidR="00374EC4">
        <w:rPr>
          <w:rFonts w:ascii="Arial" w:hAnsi="Arial" w:cs="Arial"/>
          <w:sz w:val="20"/>
          <w:szCs w:val="20"/>
        </w:rPr>
        <w:t>1</w:t>
      </w:r>
      <w:r w:rsidR="00433699">
        <w:rPr>
          <w:rFonts w:ascii="Arial" w:hAnsi="Arial" w:cs="Arial"/>
          <w:sz w:val="20"/>
          <w:szCs w:val="20"/>
        </w:rPr>
        <w:t>0</w:t>
      </w:r>
      <w:r w:rsidR="00F31A22">
        <w:rPr>
          <w:rFonts w:ascii="Arial" w:hAnsi="Arial" w:cs="Arial"/>
          <w:sz w:val="20"/>
          <w:szCs w:val="20"/>
        </w:rPr>
        <w:t>3</w:t>
      </w:r>
      <w:r w:rsidR="005520AD" w:rsidRPr="00944EB8">
        <w:rPr>
          <w:rFonts w:ascii="Arial" w:hAnsi="Arial" w:cs="Arial"/>
          <w:sz w:val="20"/>
          <w:szCs w:val="20"/>
        </w:rPr>
        <w:t xml:space="preserve"> bine</w:t>
      </w:r>
      <w:r w:rsidR="00CD3681" w:rsidRPr="00944EB8">
        <w:rPr>
          <w:rFonts w:ascii="Arial" w:hAnsi="Arial" w:cs="Arial"/>
          <w:sz w:val="20"/>
          <w:szCs w:val="20"/>
        </w:rPr>
        <w:t>, tarım dışı işsizlik oranı</w:t>
      </w:r>
      <w:r w:rsidR="009D7F61" w:rsidRPr="00944EB8">
        <w:rPr>
          <w:rFonts w:ascii="Arial" w:hAnsi="Arial" w:cs="Arial"/>
          <w:sz w:val="20"/>
          <w:szCs w:val="20"/>
        </w:rPr>
        <w:t xml:space="preserve"> </w:t>
      </w:r>
      <w:r w:rsidR="00875B43" w:rsidRPr="00944EB8">
        <w:rPr>
          <w:rFonts w:ascii="Arial" w:hAnsi="Arial" w:cs="Arial"/>
          <w:sz w:val="20"/>
          <w:szCs w:val="20"/>
        </w:rPr>
        <w:t>ise</w:t>
      </w:r>
      <w:r w:rsidR="009D7F61" w:rsidRPr="00944EB8">
        <w:rPr>
          <w:rFonts w:ascii="Arial" w:hAnsi="Arial" w:cs="Arial"/>
          <w:sz w:val="20"/>
          <w:szCs w:val="20"/>
        </w:rPr>
        <w:t xml:space="preserve"> </w:t>
      </w:r>
      <w:r w:rsidR="00511D46" w:rsidRPr="00944EB8">
        <w:rPr>
          <w:rFonts w:ascii="Arial" w:hAnsi="Arial" w:cs="Arial"/>
          <w:sz w:val="20"/>
          <w:szCs w:val="20"/>
        </w:rPr>
        <w:t xml:space="preserve">yüzde </w:t>
      </w:r>
      <w:r w:rsidR="000D2CDB" w:rsidRPr="00944EB8">
        <w:rPr>
          <w:rFonts w:ascii="Arial" w:hAnsi="Arial" w:cs="Arial"/>
          <w:sz w:val="20"/>
          <w:szCs w:val="20"/>
        </w:rPr>
        <w:t>1</w:t>
      </w:r>
      <w:r w:rsidR="00433699">
        <w:rPr>
          <w:rFonts w:ascii="Arial" w:hAnsi="Arial" w:cs="Arial"/>
          <w:sz w:val="20"/>
          <w:szCs w:val="20"/>
        </w:rPr>
        <w:t>1,8</w:t>
      </w:r>
      <w:r w:rsidR="009D7F61" w:rsidRPr="00944EB8">
        <w:rPr>
          <w:rFonts w:ascii="Arial" w:hAnsi="Arial" w:cs="Arial"/>
          <w:sz w:val="20"/>
          <w:szCs w:val="20"/>
        </w:rPr>
        <w:t>’</w:t>
      </w:r>
      <w:r w:rsidR="002B2A2F">
        <w:rPr>
          <w:rFonts w:ascii="Arial" w:hAnsi="Arial" w:cs="Arial"/>
          <w:sz w:val="20"/>
          <w:szCs w:val="20"/>
        </w:rPr>
        <w:t>d</w:t>
      </w:r>
      <w:r w:rsidR="00F31A22">
        <w:rPr>
          <w:rFonts w:ascii="Arial" w:hAnsi="Arial" w:cs="Arial"/>
          <w:sz w:val="20"/>
          <w:szCs w:val="20"/>
        </w:rPr>
        <w:t>a</w:t>
      </w:r>
      <w:r w:rsidR="000D2CDB" w:rsidRPr="00944EB8">
        <w:rPr>
          <w:rFonts w:ascii="Arial" w:hAnsi="Arial" w:cs="Arial"/>
          <w:sz w:val="20"/>
          <w:szCs w:val="20"/>
        </w:rPr>
        <w:t>n yüzde 1</w:t>
      </w:r>
      <w:r w:rsidR="00F31A22">
        <w:rPr>
          <w:rFonts w:ascii="Arial" w:hAnsi="Arial" w:cs="Arial"/>
          <w:sz w:val="20"/>
          <w:szCs w:val="20"/>
        </w:rPr>
        <w:t>1,</w:t>
      </w:r>
      <w:r w:rsidR="00433699">
        <w:rPr>
          <w:rFonts w:ascii="Arial" w:hAnsi="Arial" w:cs="Arial"/>
          <w:sz w:val="20"/>
          <w:szCs w:val="20"/>
        </w:rPr>
        <w:t>7</w:t>
      </w:r>
      <w:r w:rsidR="00947E50" w:rsidRPr="00944EB8">
        <w:rPr>
          <w:rFonts w:ascii="Arial" w:hAnsi="Arial" w:cs="Arial"/>
          <w:sz w:val="20"/>
          <w:szCs w:val="20"/>
        </w:rPr>
        <w:t>’</w:t>
      </w:r>
      <w:r w:rsidR="00433699">
        <w:rPr>
          <w:rFonts w:ascii="Arial" w:hAnsi="Arial" w:cs="Arial"/>
          <w:sz w:val="20"/>
          <w:szCs w:val="20"/>
        </w:rPr>
        <w:t>y</w:t>
      </w:r>
      <w:r w:rsidR="00374EC4">
        <w:rPr>
          <w:rFonts w:ascii="Arial" w:hAnsi="Arial" w:cs="Arial"/>
          <w:sz w:val="20"/>
          <w:szCs w:val="20"/>
        </w:rPr>
        <w:t>e</w:t>
      </w:r>
      <w:r w:rsidR="00FA76B5" w:rsidRPr="00944EB8">
        <w:rPr>
          <w:rFonts w:ascii="Arial" w:hAnsi="Arial" w:cs="Arial"/>
          <w:sz w:val="20"/>
          <w:szCs w:val="20"/>
        </w:rPr>
        <w:t xml:space="preserve"> </w:t>
      </w:r>
      <w:r w:rsidR="00CE4080" w:rsidRPr="00944EB8">
        <w:rPr>
          <w:rFonts w:ascii="Arial" w:hAnsi="Arial" w:cs="Arial"/>
          <w:sz w:val="20"/>
          <w:szCs w:val="20"/>
        </w:rPr>
        <w:t>düşmüştür</w:t>
      </w:r>
      <w:r w:rsidR="000D2CDB" w:rsidRPr="00944EB8">
        <w:rPr>
          <w:rFonts w:ascii="Arial" w:hAnsi="Arial" w:cs="Arial"/>
          <w:sz w:val="20"/>
          <w:szCs w:val="20"/>
        </w:rPr>
        <w:t>.</w:t>
      </w:r>
      <w:r w:rsidR="00737FAF">
        <w:rPr>
          <w:rFonts w:ascii="Arial" w:hAnsi="Arial" w:cs="Arial"/>
          <w:sz w:val="20"/>
          <w:szCs w:val="20"/>
        </w:rPr>
        <w:t xml:space="preserve"> 2017 yılında yüksek seyreden büyümenin işgücü piyasasındaki yansıması olarak tarım dışı işsizlik oranları </w:t>
      </w:r>
      <w:r w:rsidR="003011B1">
        <w:rPr>
          <w:rFonts w:ascii="Arial" w:hAnsi="Arial" w:cs="Arial"/>
          <w:sz w:val="20"/>
          <w:szCs w:val="20"/>
        </w:rPr>
        <w:t>son bir senede</w:t>
      </w:r>
      <w:r w:rsidR="00737FAF">
        <w:rPr>
          <w:rFonts w:ascii="Arial" w:hAnsi="Arial" w:cs="Arial"/>
          <w:sz w:val="20"/>
          <w:szCs w:val="20"/>
        </w:rPr>
        <w:t xml:space="preserve"> yüzde 14,</w:t>
      </w:r>
      <w:r w:rsidR="00433699">
        <w:rPr>
          <w:rFonts w:ascii="Arial" w:hAnsi="Arial" w:cs="Arial"/>
          <w:sz w:val="20"/>
          <w:szCs w:val="20"/>
        </w:rPr>
        <w:t>1</w:t>
      </w:r>
      <w:r w:rsidR="00737FAF">
        <w:rPr>
          <w:rFonts w:ascii="Arial" w:hAnsi="Arial" w:cs="Arial"/>
          <w:sz w:val="20"/>
          <w:szCs w:val="20"/>
        </w:rPr>
        <w:t>’den yüzde 11,</w:t>
      </w:r>
      <w:r w:rsidR="00433699">
        <w:rPr>
          <w:rFonts w:ascii="Arial" w:hAnsi="Arial" w:cs="Arial"/>
          <w:sz w:val="20"/>
          <w:szCs w:val="20"/>
        </w:rPr>
        <w:t>7</w:t>
      </w:r>
      <w:r w:rsidR="00737FAF">
        <w:rPr>
          <w:rFonts w:ascii="Arial" w:hAnsi="Arial" w:cs="Arial"/>
          <w:sz w:val="20"/>
          <w:szCs w:val="20"/>
        </w:rPr>
        <w:t xml:space="preserve">’e hızla gerilemiştir. </w:t>
      </w:r>
    </w:p>
    <w:p w:rsidR="00CC6F98" w:rsidRPr="001A3101" w:rsidRDefault="00CC6F98" w:rsidP="006E6D7B">
      <w:pPr>
        <w:jc w:val="both"/>
        <w:rPr>
          <w:rFonts w:ascii="Arial" w:hAnsi="Arial" w:cs="Arial"/>
          <w:sz w:val="20"/>
          <w:szCs w:val="20"/>
        </w:rPr>
      </w:pPr>
    </w:p>
    <w:p w:rsidR="007060A1" w:rsidRPr="001A3101" w:rsidRDefault="004263B4" w:rsidP="007060A1">
      <w:pPr>
        <w:pStyle w:val="ResimYazs"/>
        <w:keepNext/>
        <w:rPr>
          <w:rFonts w:ascii="Arial" w:hAnsi="Arial" w:cs="Arial"/>
        </w:rPr>
      </w:pPr>
      <w:bookmarkStart w:id="0" w:name="_Ref374949995"/>
      <w:bookmarkStart w:id="1" w:name="_Hlk508874919"/>
      <w:r w:rsidRPr="001A3101">
        <w:rPr>
          <w:rFonts w:ascii="Arial" w:hAnsi="Arial" w:cs="Arial"/>
        </w:rPr>
        <w:t xml:space="preserve">Şekil </w:t>
      </w:r>
      <w:r w:rsidR="00182388" w:rsidRPr="001A3101">
        <w:rPr>
          <w:rFonts w:ascii="Arial" w:hAnsi="Arial" w:cs="Arial"/>
        </w:rPr>
        <w:fldChar w:fldCharType="begin"/>
      </w:r>
      <w:r w:rsidRPr="001A3101">
        <w:rPr>
          <w:rFonts w:ascii="Arial" w:hAnsi="Arial" w:cs="Arial"/>
        </w:rPr>
        <w:instrText xml:space="preserve"> SEQ Şekil \* ARABIC </w:instrText>
      </w:r>
      <w:r w:rsidR="00182388" w:rsidRPr="001A3101">
        <w:rPr>
          <w:rFonts w:ascii="Arial" w:hAnsi="Arial" w:cs="Arial"/>
        </w:rPr>
        <w:fldChar w:fldCharType="separate"/>
      </w:r>
      <w:r w:rsidR="00891851">
        <w:rPr>
          <w:rFonts w:ascii="Arial" w:hAnsi="Arial" w:cs="Arial"/>
          <w:noProof/>
        </w:rPr>
        <w:t>1</w:t>
      </w:r>
      <w:r w:rsidR="00182388" w:rsidRPr="001A3101">
        <w:rPr>
          <w:rFonts w:ascii="Arial" w:hAnsi="Arial" w:cs="Arial"/>
        </w:rPr>
        <w:fldChar w:fldCharType="end"/>
      </w:r>
      <w:bookmarkEnd w:id="0"/>
      <w:r w:rsidRPr="001A3101">
        <w:rPr>
          <w:rFonts w:ascii="Arial" w:hAnsi="Arial" w:cs="Arial"/>
        </w:rPr>
        <w:t xml:space="preserve"> Mevsim etkilerinden arındırılmış tarım dışı işgücü, istihdam ve işsizlik oranı</w:t>
      </w:r>
    </w:p>
    <w:p w:rsidR="006528F3" w:rsidRPr="001A3101" w:rsidRDefault="0089403F" w:rsidP="00224A7B">
      <w:r>
        <w:rPr>
          <w:noProof/>
          <w:lang w:eastAsia="tr-TR"/>
        </w:rPr>
        <w:drawing>
          <wp:inline distT="0" distB="0" distL="0" distR="0" wp14:anchorId="472B3FA6" wp14:editId="61359D84">
            <wp:extent cx="5831508" cy="3059651"/>
            <wp:effectExtent l="0" t="0" r="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5536" cy="3061764"/>
                    </a:xfrm>
                    <a:prstGeom prst="rect">
                      <a:avLst/>
                    </a:prstGeom>
                    <a:noFill/>
                  </pic:spPr>
                </pic:pic>
              </a:graphicData>
            </a:graphic>
          </wp:inline>
        </w:drawing>
      </w:r>
    </w:p>
    <w:p w:rsidR="00667FE8" w:rsidRPr="001A3101" w:rsidRDefault="00667FE8" w:rsidP="00224A7B">
      <w:pPr>
        <w:rPr>
          <w:rFonts w:ascii="Arial" w:hAnsi="Arial" w:cs="Arial"/>
          <w:sz w:val="18"/>
          <w:szCs w:val="18"/>
        </w:rPr>
      </w:pPr>
      <w:r w:rsidRPr="001A3101">
        <w:rPr>
          <w:rFonts w:ascii="Arial" w:hAnsi="Arial" w:cs="Arial"/>
          <w:sz w:val="18"/>
          <w:szCs w:val="18"/>
        </w:rPr>
        <w:t xml:space="preserve">Kaynak: TÜİK, </w:t>
      </w:r>
      <w:r w:rsidRPr="001A3101">
        <w:rPr>
          <w:rFonts w:ascii="Arial" w:hAnsi="Arial" w:cs="Arial"/>
          <w:bCs/>
          <w:sz w:val="18"/>
          <w:szCs w:val="18"/>
        </w:rPr>
        <w:t>Betam</w:t>
      </w:r>
    </w:p>
    <w:p w:rsidR="00EC22BE" w:rsidRDefault="00EC22BE" w:rsidP="00224A7B">
      <w:pPr>
        <w:rPr>
          <w:rFonts w:ascii="Arial" w:hAnsi="Arial" w:cs="Arial"/>
          <w:b/>
          <w:bCs/>
          <w:sz w:val="22"/>
          <w:szCs w:val="22"/>
        </w:rPr>
      </w:pPr>
    </w:p>
    <w:bookmarkEnd w:id="1"/>
    <w:p w:rsidR="007478FF" w:rsidRDefault="007478FF" w:rsidP="00224A7B">
      <w:pPr>
        <w:rPr>
          <w:rFonts w:ascii="Arial" w:hAnsi="Arial" w:cs="Arial"/>
          <w:b/>
          <w:bCs/>
          <w:sz w:val="22"/>
          <w:szCs w:val="22"/>
        </w:rPr>
      </w:pPr>
    </w:p>
    <w:p w:rsidR="00312F38" w:rsidRPr="00C52862" w:rsidRDefault="004915BA" w:rsidP="00224A7B">
      <w:pPr>
        <w:rPr>
          <w:rFonts w:ascii="Arial" w:hAnsi="Arial" w:cs="Arial"/>
          <w:b/>
          <w:bCs/>
          <w:sz w:val="22"/>
          <w:szCs w:val="22"/>
        </w:rPr>
      </w:pPr>
      <w:r>
        <w:rPr>
          <w:rFonts w:ascii="Arial" w:hAnsi="Arial" w:cs="Arial"/>
          <w:b/>
          <w:bCs/>
          <w:sz w:val="22"/>
          <w:szCs w:val="22"/>
        </w:rPr>
        <w:lastRenderedPageBreak/>
        <w:t>Şubat</w:t>
      </w:r>
      <w:r w:rsidR="00C360E7" w:rsidRPr="00BF7F4C">
        <w:rPr>
          <w:rFonts w:ascii="Arial" w:hAnsi="Arial" w:cs="Arial"/>
          <w:b/>
          <w:bCs/>
          <w:sz w:val="22"/>
          <w:szCs w:val="22"/>
        </w:rPr>
        <w:t xml:space="preserve"> 201</w:t>
      </w:r>
      <w:r w:rsidR="00F31A22">
        <w:rPr>
          <w:rFonts w:ascii="Arial" w:hAnsi="Arial" w:cs="Arial"/>
          <w:b/>
          <w:bCs/>
          <w:sz w:val="22"/>
          <w:szCs w:val="22"/>
        </w:rPr>
        <w:t>8</w:t>
      </w:r>
      <w:r w:rsidR="00574A60" w:rsidRPr="00BF7F4C">
        <w:rPr>
          <w:rFonts w:ascii="Arial" w:hAnsi="Arial" w:cs="Arial"/>
          <w:b/>
          <w:bCs/>
          <w:sz w:val="22"/>
          <w:szCs w:val="22"/>
        </w:rPr>
        <w:t xml:space="preserve"> döneminde </w:t>
      </w:r>
      <w:r w:rsidR="00EA23EA" w:rsidRPr="00840D2F">
        <w:rPr>
          <w:rFonts w:ascii="Arial" w:hAnsi="Arial" w:cs="Arial"/>
          <w:b/>
          <w:bCs/>
          <w:sz w:val="22"/>
          <w:szCs w:val="22"/>
        </w:rPr>
        <w:t>işsizliğin</w:t>
      </w:r>
      <w:r w:rsidR="00524630" w:rsidRPr="00840D2F">
        <w:rPr>
          <w:rFonts w:ascii="Arial" w:hAnsi="Arial" w:cs="Arial"/>
          <w:b/>
          <w:bCs/>
          <w:sz w:val="22"/>
          <w:szCs w:val="22"/>
        </w:rPr>
        <w:t xml:space="preserve"> </w:t>
      </w:r>
      <w:r w:rsidR="00B80AE4">
        <w:rPr>
          <w:rFonts w:ascii="Arial" w:hAnsi="Arial" w:cs="Arial"/>
          <w:b/>
          <w:bCs/>
          <w:sz w:val="22"/>
          <w:szCs w:val="22"/>
        </w:rPr>
        <w:t xml:space="preserve">sabit kalmasını </w:t>
      </w:r>
      <w:r w:rsidR="00A8388E" w:rsidRPr="00840D2F">
        <w:rPr>
          <w:rFonts w:ascii="Arial" w:hAnsi="Arial" w:cs="Arial"/>
          <w:b/>
          <w:bCs/>
          <w:sz w:val="22"/>
          <w:szCs w:val="22"/>
        </w:rPr>
        <w:t>bekliyoruz</w:t>
      </w:r>
    </w:p>
    <w:p w:rsidR="001F03DC" w:rsidRPr="005364FF" w:rsidRDefault="001F03DC" w:rsidP="00224A7B">
      <w:pPr>
        <w:rPr>
          <w:rFonts w:ascii="Arial" w:hAnsi="Arial" w:cs="Arial"/>
          <w:sz w:val="20"/>
          <w:szCs w:val="20"/>
          <w:highlight w:val="yellow"/>
        </w:rPr>
      </w:pPr>
    </w:p>
    <w:p w:rsidR="00452405" w:rsidRPr="006E58BB" w:rsidRDefault="00116464" w:rsidP="00E046C2">
      <w:pPr>
        <w:jc w:val="both"/>
        <w:rPr>
          <w:rFonts w:ascii="Arial" w:hAnsi="Arial" w:cs="Arial"/>
          <w:sz w:val="20"/>
          <w:szCs w:val="20"/>
        </w:rPr>
      </w:pPr>
      <w:r w:rsidRPr="00C52862">
        <w:rPr>
          <w:rFonts w:ascii="Arial" w:hAnsi="Arial" w:cs="Arial"/>
          <w:sz w:val="20"/>
          <w:szCs w:val="20"/>
        </w:rPr>
        <w:t>Betam tahmin modeli</w:t>
      </w:r>
      <w:r w:rsidR="0036101B" w:rsidRPr="00C52862">
        <w:rPr>
          <w:rFonts w:ascii="Arial" w:hAnsi="Arial" w:cs="Arial"/>
          <w:sz w:val="20"/>
          <w:szCs w:val="20"/>
        </w:rPr>
        <w:t>,</w:t>
      </w:r>
      <w:r w:rsidRPr="00C52862">
        <w:rPr>
          <w:rFonts w:ascii="Arial" w:hAnsi="Arial" w:cs="Arial"/>
          <w:sz w:val="20"/>
          <w:szCs w:val="20"/>
        </w:rPr>
        <w:t xml:space="preserve"> mevsim etkilerinden arındırılmış tarım dışı işsizliği</w:t>
      </w:r>
      <w:r w:rsidR="000C560C" w:rsidRPr="00C52862">
        <w:rPr>
          <w:rFonts w:ascii="Arial" w:hAnsi="Arial" w:cs="Arial"/>
          <w:sz w:val="20"/>
          <w:szCs w:val="20"/>
        </w:rPr>
        <w:t>n</w:t>
      </w:r>
      <w:r w:rsidR="0052470F">
        <w:rPr>
          <w:rFonts w:ascii="Arial" w:hAnsi="Arial" w:cs="Arial"/>
          <w:sz w:val="20"/>
          <w:szCs w:val="20"/>
        </w:rPr>
        <w:t xml:space="preserve"> </w:t>
      </w:r>
      <w:r w:rsidR="004915BA">
        <w:rPr>
          <w:rFonts w:ascii="Arial" w:hAnsi="Arial" w:cs="Arial"/>
          <w:sz w:val="20"/>
          <w:szCs w:val="20"/>
        </w:rPr>
        <w:t>Aralık</w:t>
      </w:r>
      <w:r w:rsidR="006E58BB">
        <w:rPr>
          <w:rFonts w:ascii="Arial" w:hAnsi="Arial" w:cs="Arial"/>
          <w:sz w:val="20"/>
          <w:szCs w:val="20"/>
        </w:rPr>
        <w:t xml:space="preserve"> 201</w:t>
      </w:r>
      <w:r w:rsidR="004915BA">
        <w:rPr>
          <w:rFonts w:ascii="Arial" w:hAnsi="Arial" w:cs="Arial"/>
          <w:sz w:val="20"/>
          <w:szCs w:val="20"/>
        </w:rPr>
        <w:t>7</w:t>
      </w:r>
      <w:r w:rsidR="006E58BB">
        <w:rPr>
          <w:rFonts w:ascii="Arial" w:hAnsi="Arial" w:cs="Arial"/>
          <w:sz w:val="20"/>
          <w:szCs w:val="20"/>
        </w:rPr>
        <w:t xml:space="preserve"> döneminde 1</w:t>
      </w:r>
      <w:r w:rsidR="004915BA">
        <w:rPr>
          <w:rFonts w:ascii="Arial" w:hAnsi="Arial" w:cs="Arial"/>
          <w:sz w:val="20"/>
          <w:szCs w:val="20"/>
        </w:rPr>
        <w:t>1,8</w:t>
      </w:r>
      <w:r w:rsidR="006E58BB">
        <w:rPr>
          <w:rFonts w:ascii="Arial" w:hAnsi="Arial" w:cs="Arial"/>
          <w:sz w:val="20"/>
          <w:szCs w:val="20"/>
        </w:rPr>
        <w:t xml:space="preserve">’den </w:t>
      </w:r>
      <w:r w:rsidR="004915BA">
        <w:rPr>
          <w:rFonts w:ascii="Arial" w:hAnsi="Arial" w:cs="Arial"/>
          <w:sz w:val="20"/>
          <w:szCs w:val="20"/>
        </w:rPr>
        <w:t>Ocak</w:t>
      </w:r>
      <w:r w:rsidR="00A85FE7">
        <w:rPr>
          <w:rFonts w:ascii="Arial" w:hAnsi="Arial" w:cs="Arial"/>
          <w:sz w:val="20"/>
          <w:szCs w:val="20"/>
        </w:rPr>
        <w:t xml:space="preserve"> </w:t>
      </w:r>
      <w:r w:rsidR="00E41FBA" w:rsidRPr="00C52862">
        <w:rPr>
          <w:rFonts w:ascii="Arial" w:hAnsi="Arial" w:cs="Arial"/>
          <w:sz w:val="20"/>
          <w:szCs w:val="20"/>
        </w:rPr>
        <w:t>201</w:t>
      </w:r>
      <w:r w:rsidR="004915BA">
        <w:rPr>
          <w:rFonts w:ascii="Arial" w:hAnsi="Arial" w:cs="Arial"/>
          <w:sz w:val="20"/>
          <w:szCs w:val="20"/>
        </w:rPr>
        <w:t>8</w:t>
      </w:r>
      <w:r w:rsidR="003816B6" w:rsidRPr="00C52862">
        <w:rPr>
          <w:rFonts w:ascii="Arial" w:hAnsi="Arial" w:cs="Arial"/>
          <w:sz w:val="20"/>
          <w:szCs w:val="20"/>
        </w:rPr>
        <w:t xml:space="preserve"> </w:t>
      </w:r>
      <w:r w:rsidR="006F082A" w:rsidRPr="00C52862">
        <w:rPr>
          <w:rFonts w:ascii="Arial" w:hAnsi="Arial" w:cs="Arial"/>
          <w:sz w:val="20"/>
          <w:szCs w:val="20"/>
        </w:rPr>
        <w:t>döneminde</w:t>
      </w:r>
      <w:r w:rsidR="00787236">
        <w:rPr>
          <w:rFonts w:ascii="Arial" w:hAnsi="Arial" w:cs="Arial"/>
          <w:sz w:val="20"/>
          <w:szCs w:val="20"/>
        </w:rPr>
        <w:t xml:space="preserve"> </w:t>
      </w:r>
      <w:r w:rsidR="00AA02FA" w:rsidRPr="00C52862">
        <w:rPr>
          <w:rFonts w:ascii="Arial" w:hAnsi="Arial" w:cs="Arial"/>
          <w:sz w:val="20"/>
          <w:szCs w:val="20"/>
        </w:rPr>
        <w:t xml:space="preserve">yüzde </w:t>
      </w:r>
      <w:r w:rsidR="001D0018">
        <w:rPr>
          <w:rFonts w:ascii="Arial" w:hAnsi="Arial" w:cs="Arial"/>
          <w:sz w:val="20"/>
          <w:szCs w:val="20"/>
        </w:rPr>
        <w:t>1</w:t>
      </w:r>
      <w:r w:rsidR="00F31A22">
        <w:rPr>
          <w:rFonts w:ascii="Arial" w:hAnsi="Arial" w:cs="Arial"/>
          <w:sz w:val="20"/>
          <w:szCs w:val="20"/>
        </w:rPr>
        <w:t>1,</w:t>
      </w:r>
      <w:r w:rsidR="004915BA">
        <w:rPr>
          <w:rFonts w:ascii="Arial" w:hAnsi="Arial" w:cs="Arial"/>
          <w:sz w:val="20"/>
          <w:szCs w:val="20"/>
        </w:rPr>
        <w:t>7</w:t>
      </w:r>
      <w:r w:rsidR="00F31A22">
        <w:rPr>
          <w:rFonts w:ascii="Arial" w:hAnsi="Arial" w:cs="Arial"/>
          <w:sz w:val="20"/>
          <w:szCs w:val="20"/>
        </w:rPr>
        <w:t xml:space="preserve"> seviyesine gerileyeceğini </w:t>
      </w:r>
      <w:r w:rsidR="00824E03">
        <w:rPr>
          <w:rFonts w:ascii="Arial" w:hAnsi="Arial" w:cs="Arial"/>
          <w:sz w:val="20"/>
          <w:szCs w:val="20"/>
        </w:rPr>
        <w:t>tahmin etmişti.</w:t>
      </w:r>
      <w:r w:rsidR="00BC4878">
        <w:rPr>
          <w:rFonts w:ascii="Arial" w:hAnsi="Arial" w:cs="Arial"/>
          <w:sz w:val="20"/>
          <w:szCs w:val="20"/>
        </w:rPr>
        <w:t xml:space="preserve"> </w:t>
      </w:r>
      <w:r w:rsidR="004915BA">
        <w:rPr>
          <w:rFonts w:ascii="Arial" w:hAnsi="Arial" w:cs="Arial"/>
          <w:sz w:val="20"/>
          <w:szCs w:val="20"/>
        </w:rPr>
        <w:t>Ocak</w:t>
      </w:r>
      <w:r w:rsidR="006E58BB">
        <w:rPr>
          <w:rFonts w:ascii="Arial" w:hAnsi="Arial" w:cs="Arial"/>
          <w:sz w:val="20"/>
          <w:szCs w:val="20"/>
        </w:rPr>
        <w:t xml:space="preserve"> 201</w:t>
      </w:r>
      <w:r w:rsidR="00F17A2C">
        <w:rPr>
          <w:rFonts w:ascii="Arial" w:hAnsi="Arial" w:cs="Arial"/>
          <w:sz w:val="20"/>
          <w:szCs w:val="20"/>
        </w:rPr>
        <w:t>8</w:t>
      </w:r>
      <w:r w:rsidR="006E58BB">
        <w:rPr>
          <w:rFonts w:ascii="Arial" w:hAnsi="Arial" w:cs="Arial"/>
          <w:sz w:val="20"/>
          <w:szCs w:val="20"/>
        </w:rPr>
        <w:t xml:space="preserve"> döneminde tarım dışı işsizli</w:t>
      </w:r>
      <w:r w:rsidR="00711475">
        <w:rPr>
          <w:rFonts w:ascii="Arial" w:hAnsi="Arial" w:cs="Arial"/>
          <w:sz w:val="20"/>
          <w:szCs w:val="20"/>
        </w:rPr>
        <w:t>ğin</w:t>
      </w:r>
      <w:r w:rsidR="006E58BB">
        <w:rPr>
          <w:rFonts w:ascii="Arial" w:hAnsi="Arial" w:cs="Arial"/>
          <w:sz w:val="20"/>
          <w:szCs w:val="20"/>
        </w:rPr>
        <w:t xml:space="preserve"> yüzde 11,</w:t>
      </w:r>
      <w:r w:rsidR="00F17A2C">
        <w:rPr>
          <w:rFonts w:ascii="Arial" w:hAnsi="Arial" w:cs="Arial"/>
          <w:sz w:val="20"/>
          <w:szCs w:val="20"/>
        </w:rPr>
        <w:t>7</w:t>
      </w:r>
      <w:r w:rsidR="006E58BB">
        <w:rPr>
          <w:rFonts w:ascii="Arial" w:hAnsi="Arial" w:cs="Arial"/>
          <w:sz w:val="20"/>
          <w:szCs w:val="20"/>
        </w:rPr>
        <w:t xml:space="preserve"> olarak gerçekleşm</w:t>
      </w:r>
      <w:r w:rsidR="00471658">
        <w:rPr>
          <w:rFonts w:ascii="Arial" w:hAnsi="Arial" w:cs="Arial"/>
          <w:sz w:val="20"/>
          <w:szCs w:val="20"/>
        </w:rPr>
        <w:t>esiyle tahmin doğrulanmıştı</w:t>
      </w:r>
      <w:r w:rsidR="006E58BB">
        <w:rPr>
          <w:rFonts w:ascii="Arial" w:hAnsi="Arial" w:cs="Arial"/>
          <w:sz w:val="20"/>
          <w:szCs w:val="20"/>
        </w:rPr>
        <w:t>r</w:t>
      </w:r>
      <w:r w:rsidR="00DD0B57">
        <w:rPr>
          <w:rFonts w:ascii="Arial" w:hAnsi="Arial" w:cs="Arial"/>
          <w:sz w:val="20"/>
          <w:szCs w:val="20"/>
        </w:rPr>
        <w:t>.</w:t>
      </w:r>
      <w:r w:rsidR="006E58BB">
        <w:rPr>
          <w:rFonts w:ascii="Arial" w:hAnsi="Arial" w:cs="Arial"/>
          <w:sz w:val="20"/>
          <w:szCs w:val="20"/>
        </w:rPr>
        <w:t xml:space="preserve"> </w:t>
      </w:r>
      <w:r w:rsidR="00BE6FBF" w:rsidRPr="00D53570">
        <w:rPr>
          <w:rFonts w:ascii="Arial" w:hAnsi="Arial" w:cs="Arial"/>
          <w:sz w:val="20"/>
          <w:szCs w:val="20"/>
        </w:rPr>
        <w:t>Betam tahmin modeli</w:t>
      </w:r>
      <w:r w:rsidR="00830F0F" w:rsidRPr="00D53570">
        <w:rPr>
          <w:rFonts w:ascii="Arial" w:hAnsi="Arial" w:cs="Arial"/>
          <w:sz w:val="20"/>
          <w:szCs w:val="20"/>
        </w:rPr>
        <w:t xml:space="preserve"> </w:t>
      </w:r>
      <w:r w:rsidR="00F17A2C">
        <w:rPr>
          <w:rFonts w:ascii="Arial" w:hAnsi="Arial" w:cs="Arial"/>
          <w:sz w:val="20"/>
          <w:szCs w:val="20"/>
        </w:rPr>
        <w:t>Şubat</w:t>
      </w:r>
      <w:r w:rsidR="00F432B6" w:rsidRPr="00EB383D">
        <w:rPr>
          <w:rFonts w:ascii="Arial" w:hAnsi="Arial" w:cs="Arial"/>
          <w:sz w:val="20"/>
          <w:szCs w:val="20"/>
        </w:rPr>
        <w:t xml:space="preserve"> </w:t>
      </w:r>
      <w:r w:rsidR="00C360E7" w:rsidRPr="00EB383D">
        <w:rPr>
          <w:rFonts w:ascii="Arial" w:hAnsi="Arial" w:cs="Arial"/>
          <w:sz w:val="20"/>
          <w:szCs w:val="20"/>
        </w:rPr>
        <w:t>201</w:t>
      </w:r>
      <w:r w:rsidR="00402396" w:rsidRPr="00EB383D">
        <w:rPr>
          <w:rFonts w:ascii="Arial" w:hAnsi="Arial" w:cs="Arial"/>
          <w:sz w:val="20"/>
          <w:szCs w:val="20"/>
        </w:rPr>
        <w:t>8</w:t>
      </w:r>
      <w:r w:rsidR="00B5608E" w:rsidRPr="00EB383D">
        <w:rPr>
          <w:rFonts w:ascii="Arial" w:hAnsi="Arial" w:cs="Arial"/>
          <w:sz w:val="20"/>
          <w:szCs w:val="20"/>
        </w:rPr>
        <w:t xml:space="preserve"> </w:t>
      </w:r>
      <w:r w:rsidR="001C1D3D" w:rsidRPr="00EB383D">
        <w:rPr>
          <w:rFonts w:ascii="Arial" w:hAnsi="Arial" w:cs="Arial"/>
          <w:sz w:val="20"/>
          <w:szCs w:val="20"/>
        </w:rPr>
        <w:t>döneminde</w:t>
      </w:r>
      <w:r w:rsidR="002859FB" w:rsidRPr="00EB383D">
        <w:rPr>
          <w:rFonts w:ascii="Arial" w:hAnsi="Arial" w:cs="Arial"/>
          <w:sz w:val="20"/>
          <w:szCs w:val="20"/>
        </w:rPr>
        <w:t xml:space="preserve"> </w:t>
      </w:r>
      <w:r w:rsidR="00147FAF" w:rsidRPr="00EB383D">
        <w:rPr>
          <w:rFonts w:ascii="Arial" w:hAnsi="Arial" w:cs="Arial"/>
          <w:sz w:val="20"/>
          <w:szCs w:val="20"/>
        </w:rPr>
        <w:t>mevsim etkilerinden arındırılmış tarım dışı işsizlik oranını</w:t>
      </w:r>
      <w:r w:rsidR="004D5B3B" w:rsidRPr="00EB383D">
        <w:rPr>
          <w:rFonts w:ascii="Arial" w:hAnsi="Arial" w:cs="Arial"/>
          <w:sz w:val="20"/>
          <w:szCs w:val="20"/>
        </w:rPr>
        <w:t>n</w:t>
      </w:r>
      <w:r w:rsidR="003E420B" w:rsidRPr="00EB383D">
        <w:rPr>
          <w:rFonts w:ascii="Arial" w:hAnsi="Arial" w:cs="Arial"/>
          <w:sz w:val="20"/>
          <w:szCs w:val="20"/>
        </w:rPr>
        <w:t xml:space="preserve"> </w:t>
      </w:r>
      <w:r w:rsidR="00215658" w:rsidRPr="00EB383D">
        <w:rPr>
          <w:rFonts w:ascii="Arial" w:hAnsi="Arial" w:cs="Arial"/>
          <w:sz w:val="20"/>
          <w:szCs w:val="20"/>
        </w:rPr>
        <w:t>1</w:t>
      </w:r>
      <w:r w:rsidR="00BF7F4C" w:rsidRPr="00EB383D">
        <w:rPr>
          <w:rFonts w:ascii="Arial" w:hAnsi="Arial" w:cs="Arial"/>
          <w:sz w:val="20"/>
          <w:szCs w:val="20"/>
        </w:rPr>
        <w:t>1,</w:t>
      </w:r>
      <w:r w:rsidR="00EB383D" w:rsidRPr="00EB383D">
        <w:rPr>
          <w:rFonts w:ascii="Arial" w:hAnsi="Arial" w:cs="Arial"/>
          <w:sz w:val="20"/>
          <w:szCs w:val="20"/>
        </w:rPr>
        <w:t>7</w:t>
      </w:r>
      <w:r w:rsidR="00BF7F4C" w:rsidRPr="00EB383D">
        <w:rPr>
          <w:rFonts w:ascii="Arial" w:hAnsi="Arial" w:cs="Arial"/>
          <w:sz w:val="20"/>
          <w:szCs w:val="20"/>
        </w:rPr>
        <w:t xml:space="preserve"> </w:t>
      </w:r>
      <w:r w:rsidR="00C52862" w:rsidRPr="00EB383D">
        <w:rPr>
          <w:rFonts w:ascii="Arial" w:hAnsi="Arial" w:cs="Arial"/>
          <w:sz w:val="20"/>
          <w:szCs w:val="20"/>
        </w:rPr>
        <w:t>seviyesin</w:t>
      </w:r>
      <w:r w:rsidR="00DB1867">
        <w:rPr>
          <w:rFonts w:ascii="Arial" w:hAnsi="Arial" w:cs="Arial"/>
          <w:sz w:val="20"/>
          <w:szCs w:val="20"/>
        </w:rPr>
        <w:t>de</w:t>
      </w:r>
      <w:r w:rsidR="00FE3D4A" w:rsidRPr="00EB383D">
        <w:rPr>
          <w:rFonts w:ascii="Arial" w:hAnsi="Arial" w:cs="Arial"/>
          <w:sz w:val="20"/>
          <w:szCs w:val="20"/>
        </w:rPr>
        <w:t xml:space="preserve"> </w:t>
      </w:r>
      <w:r w:rsidR="00F17A2C">
        <w:rPr>
          <w:rFonts w:ascii="Arial" w:hAnsi="Arial" w:cs="Arial"/>
          <w:sz w:val="20"/>
          <w:szCs w:val="20"/>
        </w:rPr>
        <w:t xml:space="preserve">sabit kalacağını </w:t>
      </w:r>
      <w:r w:rsidR="00C52862" w:rsidRPr="00EB383D">
        <w:rPr>
          <w:rFonts w:ascii="Arial" w:hAnsi="Arial" w:cs="Arial"/>
          <w:sz w:val="20"/>
          <w:szCs w:val="20"/>
        </w:rPr>
        <w:t xml:space="preserve">öngörmektedir. </w:t>
      </w:r>
      <w:r w:rsidR="00F82660" w:rsidRPr="00EB383D">
        <w:rPr>
          <w:rFonts w:ascii="Arial" w:hAnsi="Arial" w:cs="Arial"/>
          <w:sz w:val="20"/>
          <w:szCs w:val="20"/>
        </w:rPr>
        <w:t xml:space="preserve">Tahmin </w:t>
      </w:r>
      <w:r w:rsidR="00F82660" w:rsidRPr="00D53570">
        <w:rPr>
          <w:rFonts w:ascii="Arial" w:hAnsi="Arial" w:cs="Arial"/>
          <w:sz w:val="20"/>
          <w:szCs w:val="20"/>
        </w:rPr>
        <w:t>modelinin ayrıntılarına Betam internet sitesinden ulaşılabilir.</w:t>
      </w:r>
      <w:r w:rsidR="00E23422" w:rsidRPr="00D53570">
        <w:rPr>
          <w:rStyle w:val="DipnotBavurusu"/>
          <w:rFonts w:ascii="Arial" w:hAnsi="Arial" w:cs="Arial"/>
          <w:sz w:val="20"/>
          <w:szCs w:val="20"/>
        </w:rPr>
        <w:footnoteReference w:id="3"/>
      </w:r>
      <w:r w:rsidR="00F82660" w:rsidRPr="00D53570">
        <w:rPr>
          <w:rFonts w:ascii="Arial" w:hAnsi="Arial" w:cs="Arial"/>
          <w:sz w:val="20"/>
          <w:szCs w:val="20"/>
        </w:rPr>
        <w:t xml:space="preserve"> Tahmin </w:t>
      </w:r>
      <w:r w:rsidR="00F82660" w:rsidRPr="00840D2F">
        <w:rPr>
          <w:rFonts w:ascii="Arial" w:hAnsi="Arial" w:cs="Arial"/>
          <w:sz w:val="20"/>
          <w:szCs w:val="20"/>
        </w:rPr>
        <w:t>modelinde kullanılan Kariyer.net</w:t>
      </w:r>
      <w:r w:rsidR="00F82660" w:rsidRPr="00840D2F">
        <w:rPr>
          <w:rStyle w:val="DipnotBavurusu"/>
          <w:rFonts w:ascii="Arial" w:hAnsi="Arial" w:cs="Arial"/>
          <w:sz w:val="20"/>
          <w:szCs w:val="20"/>
        </w:rPr>
        <w:footnoteReference w:id="4"/>
      </w:r>
      <w:r w:rsidR="00F82660" w:rsidRPr="00840D2F">
        <w:rPr>
          <w:rFonts w:ascii="Arial" w:hAnsi="Arial" w:cs="Arial"/>
          <w:sz w:val="20"/>
          <w:szCs w:val="20"/>
        </w:rPr>
        <w:t xml:space="preserve"> verilerinden ilan başına başvuru sayısı Şekil 3'de gösterilmektedir. </w:t>
      </w:r>
      <w:proofErr w:type="spellStart"/>
      <w:r w:rsidR="00B855F6" w:rsidRPr="00840D2F">
        <w:rPr>
          <w:rFonts w:ascii="Arial" w:hAnsi="Arial" w:cs="Arial"/>
          <w:sz w:val="20"/>
          <w:szCs w:val="20"/>
        </w:rPr>
        <w:t>Kariyer.net'in</w:t>
      </w:r>
      <w:proofErr w:type="spellEnd"/>
      <w:r w:rsidR="00B855F6" w:rsidRPr="00840D2F">
        <w:rPr>
          <w:rFonts w:ascii="Arial" w:hAnsi="Arial" w:cs="Arial"/>
          <w:sz w:val="20"/>
          <w:szCs w:val="20"/>
        </w:rPr>
        <w:t xml:space="preserve"> verileri Betam tahmin modelinin gird</w:t>
      </w:r>
      <w:r w:rsidR="009B735E" w:rsidRPr="00840D2F">
        <w:rPr>
          <w:rFonts w:ascii="Arial" w:hAnsi="Arial" w:cs="Arial"/>
          <w:sz w:val="20"/>
          <w:szCs w:val="20"/>
        </w:rPr>
        <w:t xml:space="preserve">ilerinden biri olmakla birlikte tek etken değildir. Tahminde kullanılan </w:t>
      </w:r>
      <w:proofErr w:type="spellStart"/>
      <w:r w:rsidR="009B735E" w:rsidRPr="00840D2F">
        <w:rPr>
          <w:rFonts w:ascii="Arial" w:hAnsi="Arial" w:cs="Arial"/>
          <w:sz w:val="20"/>
          <w:szCs w:val="20"/>
        </w:rPr>
        <w:t>ekonometrik</w:t>
      </w:r>
      <w:proofErr w:type="spellEnd"/>
      <w:r w:rsidR="009B735E" w:rsidRPr="00840D2F">
        <w:rPr>
          <w:rFonts w:ascii="Arial" w:hAnsi="Arial" w:cs="Arial"/>
          <w:sz w:val="20"/>
          <w:szCs w:val="20"/>
        </w:rPr>
        <w:t xml:space="preserve"> modelde İŞKUR </w:t>
      </w:r>
      <w:r w:rsidR="009B735E" w:rsidRPr="00840D2F">
        <w:rPr>
          <w:rFonts w:ascii="Arial" w:hAnsi="Arial" w:cs="Arial"/>
          <w:sz w:val="20"/>
          <w:szCs w:val="20"/>
          <w:shd w:val="clear" w:color="auto" w:fill="FFFFFF" w:themeFill="background1"/>
        </w:rPr>
        <w:t xml:space="preserve">verileri, reel kesim </w:t>
      </w:r>
      <w:r w:rsidR="009B735E" w:rsidRPr="00840D2F">
        <w:rPr>
          <w:rFonts w:ascii="Arial" w:hAnsi="Arial" w:cs="Arial"/>
          <w:sz w:val="20"/>
          <w:szCs w:val="20"/>
        </w:rPr>
        <w:t>güven endeksi, kapasite kullanım oranı gibi</w:t>
      </w:r>
      <w:r w:rsidR="00B855F6" w:rsidRPr="00840D2F">
        <w:rPr>
          <w:rFonts w:ascii="Arial" w:hAnsi="Arial" w:cs="Arial"/>
          <w:sz w:val="20"/>
          <w:szCs w:val="20"/>
        </w:rPr>
        <w:t xml:space="preserve"> farklı birçok değişken kullanılmaktadır. </w:t>
      </w:r>
    </w:p>
    <w:p w:rsidR="00636B89" w:rsidRPr="00DC0153" w:rsidRDefault="00636B89" w:rsidP="00E046C2">
      <w:pPr>
        <w:jc w:val="both"/>
        <w:rPr>
          <w:rFonts w:ascii="Arial" w:hAnsi="Arial" w:cs="Arial"/>
          <w:sz w:val="20"/>
          <w:szCs w:val="20"/>
        </w:rPr>
      </w:pPr>
    </w:p>
    <w:p w:rsidR="004263B4" w:rsidRPr="00DC0153" w:rsidRDefault="004263B4" w:rsidP="00224A7B">
      <w:pPr>
        <w:pStyle w:val="ResimYazs"/>
        <w:keepNext/>
        <w:rPr>
          <w:rFonts w:ascii="Arial" w:hAnsi="Arial" w:cs="Arial"/>
        </w:rPr>
      </w:pPr>
      <w:r w:rsidRPr="00DC0153">
        <w:rPr>
          <w:rFonts w:ascii="Arial" w:hAnsi="Arial" w:cs="Arial"/>
        </w:rPr>
        <w:t xml:space="preserve">Şekil </w:t>
      </w:r>
      <w:r w:rsidR="00182388" w:rsidRPr="00DC0153">
        <w:rPr>
          <w:rFonts w:ascii="Arial" w:hAnsi="Arial" w:cs="Arial"/>
        </w:rPr>
        <w:fldChar w:fldCharType="begin"/>
      </w:r>
      <w:r w:rsidRPr="00DC0153">
        <w:rPr>
          <w:rFonts w:ascii="Arial" w:hAnsi="Arial" w:cs="Arial"/>
        </w:rPr>
        <w:instrText xml:space="preserve"> SEQ Şekil \* ARABIC </w:instrText>
      </w:r>
      <w:r w:rsidR="00182388" w:rsidRPr="00DC0153">
        <w:rPr>
          <w:rFonts w:ascii="Arial" w:hAnsi="Arial" w:cs="Arial"/>
        </w:rPr>
        <w:fldChar w:fldCharType="separate"/>
      </w:r>
      <w:r w:rsidR="00891851">
        <w:rPr>
          <w:rFonts w:ascii="Arial" w:hAnsi="Arial" w:cs="Arial"/>
          <w:noProof/>
        </w:rPr>
        <w:t>2</w:t>
      </w:r>
      <w:r w:rsidR="00182388" w:rsidRPr="00DC0153">
        <w:rPr>
          <w:rFonts w:ascii="Arial" w:hAnsi="Arial" w:cs="Arial"/>
        </w:rPr>
        <w:fldChar w:fldCharType="end"/>
      </w:r>
      <w:r w:rsidRPr="00DC0153">
        <w:rPr>
          <w:rFonts w:ascii="Arial" w:hAnsi="Arial" w:cs="Arial"/>
        </w:rPr>
        <w:t xml:space="preserve"> Mevsim etkilerinden arındırılmış tarım dışı işsizlik oranı ve ilan başına başvuru sayısı</w:t>
      </w:r>
    </w:p>
    <w:p w:rsidR="006528F3" w:rsidRPr="00DC0153" w:rsidRDefault="0089403F" w:rsidP="00224A7B">
      <w:r>
        <w:rPr>
          <w:noProof/>
          <w:lang w:eastAsia="tr-TR"/>
        </w:rPr>
        <w:drawing>
          <wp:inline distT="0" distB="0" distL="0" distR="0" wp14:anchorId="60E8C577" wp14:editId="5CEC5160">
            <wp:extent cx="6479540" cy="3646170"/>
            <wp:effectExtent l="0" t="0" r="0" b="0"/>
            <wp:docPr id="2" name="Grafik 2">
              <a:extLst xmlns:a="http://schemas.openxmlformats.org/drawingml/2006/main">
                <a:ext uri="{FF2B5EF4-FFF2-40B4-BE49-F238E27FC236}">
                  <a16:creationId xmlns:a16="http://schemas.microsoft.com/office/drawing/2014/main" id="{599FF6FC-2F3D-4FEC-AC01-7E94D4EB5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27734" w:rsidRPr="00DC0153" w:rsidRDefault="00667FE8" w:rsidP="00224A7B">
      <w:pPr>
        <w:rPr>
          <w:rFonts w:ascii="Arial" w:hAnsi="Arial" w:cs="Arial"/>
          <w:sz w:val="18"/>
          <w:szCs w:val="18"/>
        </w:rPr>
      </w:pPr>
      <w:r w:rsidRPr="00DC0153">
        <w:rPr>
          <w:rFonts w:ascii="Arial" w:hAnsi="Arial" w:cs="Arial"/>
          <w:sz w:val="18"/>
          <w:szCs w:val="18"/>
        </w:rPr>
        <w:t>Kaynak: Kariyer.net, TÜİK, Betam</w:t>
      </w:r>
    </w:p>
    <w:p w:rsidR="006445E2" w:rsidRPr="00B76501" w:rsidRDefault="006445E2" w:rsidP="00224A7B">
      <w:pPr>
        <w:suppressAutoHyphens w:val="0"/>
        <w:rPr>
          <w:rFonts w:ascii="Arial" w:hAnsi="Arial" w:cs="Arial"/>
          <w:b/>
          <w:color w:val="FF0000"/>
          <w:sz w:val="22"/>
          <w:szCs w:val="22"/>
        </w:rPr>
      </w:pPr>
    </w:p>
    <w:p w:rsidR="008A3F71" w:rsidRPr="003454B2" w:rsidRDefault="003454B2" w:rsidP="00DD695A">
      <w:pPr>
        <w:suppressAutoHyphens w:val="0"/>
        <w:jc w:val="both"/>
        <w:rPr>
          <w:rFonts w:ascii="Arial" w:hAnsi="Arial" w:cs="Arial"/>
          <w:b/>
          <w:sz w:val="22"/>
          <w:szCs w:val="22"/>
        </w:rPr>
      </w:pPr>
      <w:r>
        <w:rPr>
          <w:rFonts w:ascii="Arial" w:hAnsi="Arial" w:cs="Arial"/>
          <w:b/>
          <w:sz w:val="22"/>
          <w:szCs w:val="22"/>
        </w:rPr>
        <w:t>Sanayide ve inşaatta istihdam artışı, hizmetlerde istihdam kaybı</w:t>
      </w:r>
    </w:p>
    <w:p w:rsidR="00F86623" w:rsidRPr="003156B3" w:rsidRDefault="00F86623" w:rsidP="00DD695A">
      <w:pPr>
        <w:suppressAutoHyphens w:val="0"/>
        <w:jc w:val="both"/>
        <w:rPr>
          <w:rFonts w:ascii="Arial" w:hAnsi="Arial" w:cs="Arial"/>
          <w:bCs/>
          <w:color w:val="FF0000"/>
          <w:sz w:val="20"/>
          <w:szCs w:val="20"/>
          <w:highlight w:val="yellow"/>
        </w:rPr>
      </w:pPr>
    </w:p>
    <w:p w:rsidR="00203A92" w:rsidRDefault="00DC0153" w:rsidP="0015519B">
      <w:pPr>
        <w:suppressAutoHyphens w:val="0"/>
        <w:jc w:val="both"/>
        <w:rPr>
          <w:rFonts w:ascii="Arial" w:hAnsi="Arial" w:cs="Arial"/>
          <w:sz w:val="20"/>
          <w:szCs w:val="20"/>
        </w:rPr>
      </w:pPr>
      <w:r w:rsidRPr="00FB113C">
        <w:rPr>
          <w:rFonts w:ascii="Arial" w:hAnsi="Arial" w:cs="Arial"/>
          <w:sz w:val="20"/>
          <w:szCs w:val="20"/>
        </w:rPr>
        <w:t xml:space="preserve">Mevsimsellikten arındırılmış </w:t>
      </w:r>
      <w:proofErr w:type="spellStart"/>
      <w:r w:rsidRPr="00FB113C">
        <w:rPr>
          <w:rFonts w:ascii="Arial" w:hAnsi="Arial" w:cs="Arial"/>
          <w:sz w:val="20"/>
          <w:szCs w:val="20"/>
        </w:rPr>
        <w:t>sektörel</w:t>
      </w:r>
      <w:proofErr w:type="spellEnd"/>
      <w:r w:rsidRPr="00FB113C">
        <w:rPr>
          <w:rFonts w:ascii="Arial" w:hAnsi="Arial" w:cs="Arial"/>
          <w:sz w:val="20"/>
          <w:szCs w:val="20"/>
        </w:rPr>
        <w:t xml:space="preserve"> istihdam verilerine göre </w:t>
      </w:r>
      <w:r w:rsidR="00810816">
        <w:rPr>
          <w:rFonts w:ascii="Arial" w:hAnsi="Arial" w:cs="Arial"/>
          <w:sz w:val="20"/>
          <w:szCs w:val="20"/>
        </w:rPr>
        <w:t>Ocak</w:t>
      </w:r>
      <w:r w:rsidR="00F432B6" w:rsidRPr="00FB113C">
        <w:rPr>
          <w:rFonts w:ascii="Arial" w:hAnsi="Arial" w:cs="Arial"/>
          <w:sz w:val="20"/>
          <w:szCs w:val="20"/>
        </w:rPr>
        <w:t xml:space="preserve"> </w:t>
      </w:r>
      <w:r w:rsidRPr="00FB113C">
        <w:rPr>
          <w:rFonts w:ascii="Arial" w:hAnsi="Arial" w:cs="Arial"/>
          <w:sz w:val="20"/>
          <w:szCs w:val="20"/>
        </w:rPr>
        <w:t>201</w:t>
      </w:r>
      <w:r w:rsidR="00810816">
        <w:rPr>
          <w:rFonts w:ascii="Arial" w:hAnsi="Arial" w:cs="Arial"/>
          <w:sz w:val="20"/>
          <w:szCs w:val="20"/>
        </w:rPr>
        <w:t>8</w:t>
      </w:r>
      <w:r w:rsidRPr="00FB113C">
        <w:rPr>
          <w:rFonts w:ascii="Arial" w:hAnsi="Arial" w:cs="Arial"/>
          <w:sz w:val="20"/>
          <w:szCs w:val="20"/>
        </w:rPr>
        <w:t xml:space="preserve"> döneminde </w:t>
      </w:r>
      <w:r w:rsidR="00810816">
        <w:rPr>
          <w:rFonts w:ascii="Arial" w:hAnsi="Arial" w:cs="Arial"/>
          <w:sz w:val="20"/>
          <w:szCs w:val="20"/>
        </w:rPr>
        <w:t xml:space="preserve">Aralık </w:t>
      </w:r>
      <w:r w:rsidRPr="00FB113C">
        <w:rPr>
          <w:rFonts w:ascii="Arial" w:hAnsi="Arial" w:cs="Arial"/>
          <w:sz w:val="20"/>
          <w:szCs w:val="20"/>
        </w:rPr>
        <w:t>2017 dönemin</w:t>
      </w:r>
      <w:r w:rsidR="00FE3D4A" w:rsidRPr="00FB113C">
        <w:rPr>
          <w:rFonts w:ascii="Arial" w:hAnsi="Arial" w:cs="Arial"/>
          <w:sz w:val="20"/>
          <w:szCs w:val="20"/>
        </w:rPr>
        <w:t>e kıyasla</w:t>
      </w:r>
      <w:r w:rsidR="00467368" w:rsidRPr="00FB113C">
        <w:rPr>
          <w:rFonts w:ascii="Arial" w:hAnsi="Arial" w:cs="Arial"/>
          <w:sz w:val="20"/>
          <w:szCs w:val="20"/>
        </w:rPr>
        <w:t xml:space="preserve"> </w:t>
      </w:r>
      <w:r w:rsidR="00810816">
        <w:rPr>
          <w:rFonts w:ascii="Arial" w:hAnsi="Arial" w:cs="Arial"/>
          <w:sz w:val="20"/>
          <w:szCs w:val="20"/>
        </w:rPr>
        <w:t xml:space="preserve">sanayi ve inşaat sektörlerinde istihdam artarken tarım ve hizmetlerde istihdam azalmıştır </w:t>
      </w:r>
      <w:r w:rsidR="00B91EE5" w:rsidRPr="00FB113C">
        <w:rPr>
          <w:rFonts w:ascii="Arial" w:hAnsi="Arial" w:cs="Arial"/>
          <w:sz w:val="20"/>
          <w:szCs w:val="20"/>
        </w:rPr>
        <w:t>(</w:t>
      </w:r>
      <w:r w:rsidR="00B91EE5" w:rsidRPr="00FB113C">
        <w:fldChar w:fldCharType="begin"/>
      </w:r>
      <w:r w:rsidR="00B91EE5" w:rsidRPr="00FB113C">
        <w:instrText xml:space="preserve"> REF _Ref374950071 \h  \* MERGEFORMAT </w:instrText>
      </w:r>
      <w:r w:rsidR="00B91EE5" w:rsidRPr="00FB113C">
        <w:fldChar w:fldCharType="separate"/>
      </w:r>
      <w:r w:rsidR="00891851" w:rsidRPr="00891851">
        <w:rPr>
          <w:rFonts w:ascii="Arial" w:hAnsi="Arial" w:cs="Arial"/>
          <w:sz w:val="20"/>
          <w:szCs w:val="20"/>
        </w:rPr>
        <w:t>Şekil 3</w:t>
      </w:r>
      <w:r w:rsidR="00B91EE5" w:rsidRPr="00FB113C">
        <w:fldChar w:fldCharType="end"/>
      </w:r>
      <w:r w:rsidR="00B91EE5" w:rsidRPr="00FB113C">
        <w:rPr>
          <w:rFonts w:ascii="Arial" w:hAnsi="Arial" w:cs="Arial"/>
          <w:sz w:val="20"/>
          <w:szCs w:val="20"/>
        </w:rPr>
        <w:t>,</w:t>
      </w:r>
      <w:r w:rsidR="00B91EE5" w:rsidRPr="00FB113C">
        <w:fldChar w:fldCharType="begin"/>
      </w:r>
      <w:r w:rsidR="00B91EE5" w:rsidRPr="00FB113C">
        <w:instrText xml:space="preserve"> REF _Ref374950055 \h  \* MERGEFORMAT </w:instrText>
      </w:r>
      <w:r w:rsidR="00B91EE5" w:rsidRPr="00FB113C">
        <w:fldChar w:fldCharType="separate"/>
      </w:r>
      <w:r w:rsidR="00891851" w:rsidRPr="00891851">
        <w:rPr>
          <w:rFonts w:ascii="Arial" w:hAnsi="Arial" w:cs="Arial"/>
          <w:sz w:val="20"/>
          <w:szCs w:val="20"/>
        </w:rPr>
        <w:t>Tablo 2</w:t>
      </w:r>
      <w:r w:rsidR="00B91EE5" w:rsidRPr="00FB113C">
        <w:fldChar w:fldCharType="end"/>
      </w:r>
      <w:r w:rsidR="00B91EE5" w:rsidRPr="00FB113C">
        <w:rPr>
          <w:rFonts w:ascii="Arial" w:hAnsi="Arial" w:cs="Arial"/>
          <w:sz w:val="20"/>
          <w:szCs w:val="20"/>
        </w:rPr>
        <w:t>).</w:t>
      </w:r>
      <w:r w:rsidR="00B91EE5" w:rsidRPr="00FB113C">
        <w:rPr>
          <w:rFonts w:ascii="Arial" w:hAnsi="Arial" w:cs="Arial"/>
          <w:sz w:val="20"/>
          <w:szCs w:val="20"/>
          <w:vertAlign w:val="superscript"/>
        </w:rPr>
        <w:footnoteReference w:id="5"/>
      </w:r>
      <w:r w:rsidR="00203A92">
        <w:rPr>
          <w:rFonts w:ascii="Arial" w:hAnsi="Arial" w:cs="Arial"/>
          <w:sz w:val="20"/>
          <w:szCs w:val="20"/>
        </w:rPr>
        <w:t xml:space="preserve"> İstihdam sanayide 53 bin, inşaatta ise 29 bin artmıştır. Buna karşın hizmetler</w:t>
      </w:r>
      <w:r w:rsidR="0079415C">
        <w:rPr>
          <w:rFonts w:ascii="Arial" w:hAnsi="Arial" w:cs="Arial"/>
          <w:sz w:val="20"/>
          <w:szCs w:val="20"/>
        </w:rPr>
        <w:t xml:space="preserve">de </w:t>
      </w:r>
      <w:r w:rsidR="00203A92">
        <w:rPr>
          <w:rFonts w:ascii="Arial" w:hAnsi="Arial" w:cs="Arial"/>
          <w:sz w:val="20"/>
          <w:szCs w:val="20"/>
        </w:rPr>
        <w:t xml:space="preserve">Ağustos ila Kasım 2017 dönemlerinde aylık 100 bin </w:t>
      </w:r>
      <w:r w:rsidR="0079415C">
        <w:rPr>
          <w:rFonts w:ascii="Arial" w:hAnsi="Arial" w:cs="Arial"/>
          <w:sz w:val="20"/>
          <w:szCs w:val="20"/>
        </w:rPr>
        <w:t>civarında seyreden</w:t>
      </w:r>
      <w:r w:rsidR="00203A92">
        <w:rPr>
          <w:rFonts w:ascii="Arial" w:hAnsi="Arial" w:cs="Arial"/>
          <w:sz w:val="20"/>
          <w:szCs w:val="20"/>
        </w:rPr>
        <w:t xml:space="preserve"> kuvvetli </w:t>
      </w:r>
      <w:r w:rsidR="0079415C">
        <w:rPr>
          <w:rFonts w:ascii="Arial" w:hAnsi="Arial" w:cs="Arial"/>
          <w:sz w:val="20"/>
          <w:szCs w:val="20"/>
        </w:rPr>
        <w:t xml:space="preserve">istihdam </w:t>
      </w:r>
      <w:r w:rsidR="00203A92">
        <w:rPr>
          <w:rFonts w:ascii="Arial" w:hAnsi="Arial" w:cs="Arial"/>
          <w:sz w:val="20"/>
          <w:szCs w:val="20"/>
        </w:rPr>
        <w:t>artışların</w:t>
      </w:r>
      <w:r w:rsidR="0079415C">
        <w:rPr>
          <w:rFonts w:ascii="Arial" w:hAnsi="Arial" w:cs="Arial"/>
          <w:sz w:val="20"/>
          <w:szCs w:val="20"/>
        </w:rPr>
        <w:t>ın</w:t>
      </w:r>
      <w:r w:rsidR="00203A92">
        <w:rPr>
          <w:rFonts w:ascii="Arial" w:hAnsi="Arial" w:cs="Arial"/>
          <w:sz w:val="20"/>
          <w:szCs w:val="20"/>
        </w:rPr>
        <w:t xml:space="preserve"> Aralık 2017 döneminde yavaşladığı (9 bin artış), Ocak 2018 döneminde ise sınırlı da olsa istihdam kayıplarına (4 bin azalma) döndüğü dikkat çekmektedir. </w:t>
      </w:r>
    </w:p>
    <w:p w:rsidR="009B1FE0" w:rsidRDefault="009B1FE0" w:rsidP="0015519B">
      <w:pPr>
        <w:suppressAutoHyphens w:val="0"/>
        <w:jc w:val="both"/>
        <w:rPr>
          <w:rFonts w:ascii="Arial" w:hAnsi="Arial" w:cs="Arial"/>
          <w:sz w:val="20"/>
          <w:szCs w:val="20"/>
        </w:rPr>
      </w:pPr>
      <w:r>
        <w:rPr>
          <w:rFonts w:ascii="Arial" w:hAnsi="Arial" w:cs="Arial"/>
          <w:sz w:val="20"/>
          <w:szCs w:val="20"/>
        </w:rPr>
        <w:t xml:space="preserve">Son bir yıl içerisinde hızla düşen tarım dışı işsizlik oranları tüm sektörlerde gözlemlenen istihdam artışları sayesinde gerçekleşmiştir. 2017 yılında istihdam sanayide 293 bin, inşaatta 255 bin, hizmetlerde ise 771 bin kişi artmıştır. </w:t>
      </w:r>
    </w:p>
    <w:p w:rsidR="00203A92" w:rsidRDefault="00203A92" w:rsidP="0015519B">
      <w:pPr>
        <w:suppressAutoHyphens w:val="0"/>
        <w:jc w:val="both"/>
        <w:rPr>
          <w:rFonts w:ascii="Arial" w:hAnsi="Arial" w:cs="Arial"/>
          <w:sz w:val="20"/>
          <w:szCs w:val="20"/>
        </w:rPr>
      </w:pPr>
    </w:p>
    <w:p w:rsidR="00DD695A" w:rsidRPr="00B76501" w:rsidRDefault="00DD695A" w:rsidP="00FB32B9">
      <w:pPr>
        <w:suppressAutoHyphens w:val="0"/>
        <w:jc w:val="both"/>
        <w:rPr>
          <w:rFonts w:ascii="Arial" w:hAnsi="Arial" w:cs="Arial"/>
          <w:color w:val="FF0000"/>
          <w:sz w:val="20"/>
          <w:szCs w:val="20"/>
        </w:rPr>
        <w:sectPr w:rsidR="00DD695A" w:rsidRPr="00B76501" w:rsidSect="0000377B">
          <w:footerReference w:type="default" r:id="rId11"/>
          <w:pgSz w:w="11905" w:h="16837"/>
          <w:pgMar w:top="1418" w:right="992" w:bottom="777" w:left="709" w:header="709" w:footer="709" w:gutter="0"/>
          <w:cols w:space="708"/>
          <w:docGrid w:linePitch="360"/>
        </w:sectPr>
      </w:pPr>
    </w:p>
    <w:p w:rsidR="005642E6" w:rsidRPr="00DC0153" w:rsidRDefault="00FE704E" w:rsidP="00021AE2">
      <w:pPr>
        <w:pStyle w:val="ResimYazs"/>
        <w:keepNext/>
      </w:pPr>
      <w:bookmarkStart w:id="2" w:name="_Ref374950071"/>
      <w:bookmarkStart w:id="3" w:name="_Ref374950067"/>
      <w:r w:rsidRPr="00DC0153">
        <w:rPr>
          <w:rFonts w:ascii="Arial" w:hAnsi="Arial" w:cs="Arial"/>
        </w:rPr>
        <w:lastRenderedPageBreak/>
        <w:t xml:space="preserve">Şekil </w:t>
      </w:r>
      <w:r w:rsidR="00182388" w:rsidRPr="00DC0153">
        <w:rPr>
          <w:rFonts w:ascii="Arial" w:hAnsi="Arial" w:cs="Arial"/>
        </w:rPr>
        <w:fldChar w:fldCharType="begin"/>
      </w:r>
      <w:r w:rsidRPr="00DC0153">
        <w:rPr>
          <w:rFonts w:ascii="Arial" w:hAnsi="Arial" w:cs="Arial"/>
        </w:rPr>
        <w:instrText xml:space="preserve"> SEQ Şekil \* ARABIC </w:instrText>
      </w:r>
      <w:r w:rsidR="00182388" w:rsidRPr="00DC0153">
        <w:rPr>
          <w:rFonts w:ascii="Arial" w:hAnsi="Arial" w:cs="Arial"/>
        </w:rPr>
        <w:fldChar w:fldCharType="separate"/>
      </w:r>
      <w:r w:rsidR="00891851">
        <w:rPr>
          <w:rFonts w:ascii="Arial" w:hAnsi="Arial" w:cs="Arial"/>
          <w:noProof/>
        </w:rPr>
        <w:t>3</w:t>
      </w:r>
      <w:r w:rsidR="00182388" w:rsidRPr="00DC0153">
        <w:rPr>
          <w:rFonts w:ascii="Arial" w:hAnsi="Arial" w:cs="Arial"/>
        </w:rPr>
        <w:fldChar w:fldCharType="end"/>
      </w:r>
      <w:bookmarkEnd w:id="2"/>
      <w:r w:rsidRPr="00DC0153">
        <w:rPr>
          <w:rFonts w:ascii="Arial" w:hAnsi="Arial" w:cs="Arial"/>
        </w:rPr>
        <w:t xml:space="preserve"> Sektörlerin istihdam değişimi (bin kişi)</w:t>
      </w:r>
      <w:bookmarkEnd w:id="3"/>
      <w:r w:rsidR="00C55ED6" w:rsidRPr="00DC0153">
        <w:rPr>
          <w:rFonts w:ascii="Arial" w:hAnsi="Arial" w:cs="Arial"/>
          <w:b w:val="0"/>
          <w:bCs w:val="0"/>
        </w:rPr>
        <w:t xml:space="preserve"> </w:t>
      </w:r>
    </w:p>
    <w:p w:rsidR="00A26FB3" w:rsidRDefault="00A26FB3" w:rsidP="00323218">
      <w:pPr>
        <w:rPr>
          <w:rFonts w:ascii="Arial" w:hAnsi="Arial" w:cs="Arial"/>
          <w:b/>
          <w:bCs/>
          <w:sz w:val="18"/>
          <w:szCs w:val="18"/>
        </w:rPr>
      </w:pPr>
    </w:p>
    <w:p w:rsidR="00C94F53" w:rsidRDefault="0089403F" w:rsidP="00323218">
      <w:pPr>
        <w:rPr>
          <w:rFonts w:ascii="Arial" w:hAnsi="Arial" w:cs="Arial"/>
          <w:b/>
          <w:bCs/>
          <w:sz w:val="18"/>
          <w:szCs w:val="18"/>
        </w:rPr>
      </w:pPr>
      <w:r>
        <w:rPr>
          <w:noProof/>
          <w:lang w:eastAsia="tr-TR"/>
        </w:rPr>
        <mc:AlternateContent>
          <mc:Choice Requires="wpg">
            <w:drawing>
              <wp:anchor distT="0" distB="0" distL="114300" distR="114300" simplePos="0" relativeHeight="251660800" behindDoc="0" locked="0" layoutInCell="1" allowOverlap="1" wp14:anchorId="70FAC655" wp14:editId="5F97B1C0">
                <wp:simplePos x="0" y="0"/>
                <wp:positionH relativeFrom="margin">
                  <wp:posOffset>-160020</wp:posOffset>
                </wp:positionH>
                <wp:positionV relativeFrom="paragraph">
                  <wp:posOffset>172720</wp:posOffset>
                </wp:positionV>
                <wp:extent cx="8729980" cy="5247640"/>
                <wp:effectExtent l="0" t="0" r="0" b="0"/>
                <wp:wrapNone/>
                <wp:docPr id="12" name="Group 8">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8729980" cy="5247640"/>
                          <a:chOff x="0" y="0"/>
                          <a:chExt cx="9721621" cy="5392999"/>
                        </a:xfrm>
                      </wpg:grpSpPr>
                      <wpg:graphicFrame>
                        <wpg:cNvPr id="15" name="Chart 2">
                          <a:extLst/>
                        </wpg:cNvPr>
                        <wpg:cNvFrPr>
                          <a:graphicFrameLocks/>
                        </wpg:cNvFrPr>
                        <wpg:xfrm>
                          <a:off x="9525" y="33485"/>
                          <a:ext cx="4914900" cy="2688589"/>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16" name="Chart 4">
                          <a:extLst/>
                        </wpg:cNvPr>
                        <wpg:cNvFrPr>
                          <a:graphicFrameLocks/>
                        </wpg:cNvFrPr>
                        <wpg:xfrm>
                          <a:off x="0" y="2706949"/>
                          <a:ext cx="4810125" cy="2686050"/>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19" name="Chart 5">
                          <a:extLst/>
                        </wpg:cNvPr>
                        <wpg:cNvFrPr>
                          <a:graphicFrameLocks/>
                        </wpg:cNvFrPr>
                        <wpg:xfrm>
                          <a:off x="4774098" y="2652697"/>
                          <a:ext cx="4829175" cy="2686050"/>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20" name="Chart 7">
                          <a:extLst/>
                        </wpg:cNvPr>
                        <wpg:cNvFrPr>
                          <a:graphicFrameLocks/>
                        </wpg:cNvFrPr>
                        <wpg:xfrm>
                          <a:off x="4892446" y="0"/>
                          <a:ext cx="4829175" cy="2638425"/>
                        </wpg:xfrm>
                        <a:graphic>
                          <a:graphicData uri="http://schemas.openxmlformats.org/drawingml/2006/chart">
                            <c:chart xmlns:c="http://schemas.openxmlformats.org/drawingml/2006/chart" xmlns:r="http://schemas.openxmlformats.org/officeDocument/2006/relationships" r:id="rId15"/>
                          </a:graphicData>
                        </a:graphic>
                      </wpg:graphicFrame>
                    </wpg:wgp>
                  </a:graphicData>
                </a:graphic>
                <wp14:sizeRelH relativeFrom="margin">
                  <wp14:pctWidth>0</wp14:pctWidth>
                </wp14:sizeRelH>
                <wp14:sizeRelV relativeFrom="margin">
                  <wp14:pctHeight>0</wp14:pctHeight>
                </wp14:sizeRelV>
              </wp:anchor>
            </w:drawing>
          </mc:Choice>
          <mc:Fallback>
            <w:pict>
              <v:group w14:anchorId="267A925B" id="Group 8" o:spid="_x0000_s1026" style="position:absolute;margin-left:-12.6pt;margin-top:13.6pt;width:687.4pt;height:413.2pt;z-index:251660800;mso-position-horizontal-relative:margin;mso-width-relative:margin;mso-height-relative:margin" coordsize="97216,53929" o:gfxdata="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&#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9sAQwADAgIDAgIDAwIDAwMDAwQHBQQEBAQJBgcF&#10;BwoJCwsKCQoKDA0RDgwMEAwKCg4UDxAREhMTEwsOFBYUEhYREhMS/9sAQwEDAwMEBAQIBQUIEgwK&#10;DBISEhISEhISEhISEhISEhISEhISEhISEhISEhISEhISEhISEhISEhISEhISEhISEhIS/8AAEQgA&#10;2QJI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top:187;width:29054;height:15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">
                  <v:imagedata r:id="rId16" o:title=""/>
                  <o:lock v:ext="edit" aspectratio="f"/>
                </v:shape>
                <v:shape id="Chart 4" o:spid="_x0000_s1028" type="#_x0000_t75" style="position:absolute;top:15912;width:28375;height:159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">
                  <v:imagedata r:id="rId17" o:title=""/>
                  <o:lock v:ext="edit" aspectratio="f"/>
                </v:shape>
                <v:shape id="Chart 5" o:spid="_x0000_s1029" type="#_x0000_t75" style="position:absolute;left:28104;top:15662;width:28579;height:158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">
                  <v:imagedata r:id="rId18" o:title=""/>
                  <o:lock v:ext="edit" aspectratio="f"/>
                </v:shape>
                <v:shape id="Chart 7" o:spid="_x0000_s1030" type="#_x0000_t75" style="position:absolute;left:28850;width:28512;height:15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">
                  <v:imagedata r:id="rId19" o:title=""/>
                  <o:lock v:ext="edit" aspectratio="f"/>
                </v:shape>
                <w10:wrap anchorx="margin"/>
              </v:group>
            </w:pict>
          </mc:Fallback>
        </mc:AlternateContent>
      </w:r>
    </w:p>
    <w:p w:rsidR="0089403F" w:rsidRDefault="00C94F53" w:rsidP="00C94F53">
      <w:pPr>
        <w:rPr>
          <w:color w:val="FF0000"/>
        </w:rPr>
      </w:pPr>
      <w:r>
        <w:rPr>
          <w:rFonts w:ascii="Arial" w:hAnsi="Arial" w:cs="Arial"/>
          <w:sz w:val="18"/>
          <w:szCs w:val="18"/>
        </w:rPr>
        <w:tab/>
      </w:r>
    </w:p>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Pr="0089403F" w:rsidRDefault="0089403F" w:rsidP="0089403F"/>
    <w:p w:rsidR="0089403F" w:rsidRDefault="0089403F" w:rsidP="0089403F"/>
    <w:p w:rsidR="0089403F" w:rsidRDefault="0089403F" w:rsidP="0089403F">
      <w:r w:rsidRPr="0089403F">
        <w:rPr>
          <w:rFonts w:ascii="Arial" w:hAnsi="Arial" w:cs="Arial"/>
          <w:bCs/>
          <w:sz w:val="18"/>
          <w:szCs w:val="18"/>
        </w:rPr>
        <w:t>Kaynak: TUİK, Betam</w:t>
      </w:r>
    </w:p>
    <w:p w:rsidR="0089403F" w:rsidRDefault="0089403F" w:rsidP="0089403F"/>
    <w:p w:rsidR="004B24C7" w:rsidRPr="0089403F" w:rsidRDefault="004B24C7" w:rsidP="0089403F">
      <w:pPr>
        <w:sectPr w:rsidR="004B24C7" w:rsidRPr="0089403F" w:rsidSect="00323218">
          <w:pgSz w:w="16837" w:h="11905" w:orient="landscape"/>
          <w:pgMar w:top="992" w:right="777" w:bottom="709" w:left="1418" w:header="709" w:footer="709" w:gutter="0"/>
          <w:cols w:space="708"/>
          <w:docGrid w:linePitch="360"/>
        </w:sectPr>
      </w:pPr>
    </w:p>
    <w:p w:rsidR="00C94F53" w:rsidRDefault="00C94F53" w:rsidP="00C94F53">
      <w:pPr>
        <w:rPr>
          <w:rFonts w:ascii="Arial" w:hAnsi="Arial" w:cs="Arial"/>
          <w:bCs/>
          <w:sz w:val="18"/>
          <w:szCs w:val="18"/>
        </w:rPr>
      </w:pPr>
    </w:p>
    <w:p w:rsidR="001C6540" w:rsidRPr="009A467B" w:rsidRDefault="00BF46C6" w:rsidP="001C6540">
      <w:pPr>
        <w:rPr>
          <w:rFonts w:ascii="Arial" w:hAnsi="Arial" w:cs="Arial"/>
          <w:b/>
          <w:sz w:val="22"/>
          <w:szCs w:val="22"/>
        </w:rPr>
      </w:pPr>
      <w:r>
        <w:rPr>
          <w:rFonts w:ascii="Arial" w:hAnsi="Arial" w:cs="Arial"/>
          <w:b/>
          <w:sz w:val="22"/>
          <w:szCs w:val="22"/>
        </w:rPr>
        <w:t>T</w:t>
      </w:r>
      <w:r w:rsidR="001C6540" w:rsidRPr="00987FA3">
        <w:rPr>
          <w:rFonts w:ascii="Arial" w:hAnsi="Arial" w:cs="Arial"/>
          <w:b/>
          <w:sz w:val="22"/>
          <w:szCs w:val="22"/>
        </w:rPr>
        <w:t>arım dışı işsiz sayısı</w:t>
      </w:r>
      <w:r>
        <w:rPr>
          <w:rFonts w:ascii="Arial" w:hAnsi="Arial" w:cs="Arial"/>
          <w:b/>
          <w:sz w:val="22"/>
          <w:szCs w:val="22"/>
        </w:rPr>
        <w:t xml:space="preserve"> son bir yılda </w:t>
      </w:r>
      <w:r w:rsidR="00CD0AD7">
        <w:rPr>
          <w:rFonts w:ascii="Arial" w:hAnsi="Arial" w:cs="Arial"/>
          <w:b/>
          <w:sz w:val="22"/>
          <w:szCs w:val="22"/>
        </w:rPr>
        <w:t>5</w:t>
      </w:r>
      <w:r w:rsidR="0097575D">
        <w:rPr>
          <w:rFonts w:ascii="Arial" w:hAnsi="Arial" w:cs="Arial"/>
          <w:b/>
          <w:sz w:val="22"/>
          <w:szCs w:val="22"/>
        </w:rPr>
        <w:t>48</w:t>
      </w:r>
      <w:r w:rsidR="00CD0AD7">
        <w:rPr>
          <w:rFonts w:ascii="Arial" w:hAnsi="Arial" w:cs="Arial"/>
          <w:b/>
          <w:sz w:val="22"/>
          <w:szCs w:val="22"/>
        </w:rPr>
        <w:t xml:space="preserve"> </w:t>
      </w:r>
      <w:r>
        <w:rPr>
          <w:rFonts w:ascii="Arial" w:hAnsi="Arial" w:cs="Arial"/>
          <w:b/>
          <w:sz w:val="22"/>
          <w:szCs w:val="22"/>
        </w:rPr>
        <w:t>bin azaldı</w:t>
      </w:r>
    </w:p>
    <w:p w:rsidR="001C6540" w:rsidRPr="005364FF" w:rsidRDefault="001C6540" w:rsidP="001C6540">
      <w:pPr>
        <w:rPr>
          <w:rFonts w:ascii="Arial" w:hAnsi="Arial" w:cs="Arial"/>
          <w:color w:val="FF0000"/>
          <w:sz w:val="20"/>
          <w:szCs w:val="20"/>
          <w:highlight w:val="yellow"/>
        </w:rPr>
      </w:pPr>
    </w:p>
    <w:p w:rsidR="001C6540" w:rsidRDefault="00DC02A2" w:rsidP="001C6540">
      <w:pPr>
        <w:jc w:val="both"/>
        <w:rPr>
          <w:rFonts w:ascii="Arial" w:hAnsi="Arial" w:cs="Arial"/>
          <w:sz w:val="20"/>
          <w:szCs w:val="20"/>
        </w:rPr>
      </w:pPr>
      <w:r>
        <w:rPr>
          <w:rFonts w:ascii="Arial" w:hAnsi="Arial" w:cs="Arial"/>
          <w:sz w:val="20"/>
          <w:szCs w:val="20"/>
        </w:rPr>
        <w:t>Ocak</w:t>
      </w:r>
      <w:r w:rsidR="001C6540" w:rsidRPr="002C1E31">
        <w:rPr>
          <w:rFonts w:ascii="Arial" w:hAnsi="Arial" w:cs="Arial"/>
          <w:sz w:val="20"/>
          <w:szCs w:val="20"/>
        </w:rPr>
        <w:t xml:space="preserve"> 201</w:t>
      </w:r>
      <w:r>
        <w:rPr>
          <w:rFonts w:ascii="Arial" w:hAnsi="Arial" w:cs="Arial"/>
          <w:sz w:val="20"/>
          <w:szCs w:val="20"/>
        </w:rPr>
        <w:t>8</w:t>
      </w:r>
      <w:r w:rsidR="001C6540" w:rsidRPr="002C1E31">
        <w:rPr>
          <w:rFonts w:ascii="Arial" w:hAnsi="Arial" w:cs="Arial"/>
          <w:sz w:val="20"/>
          <w:szCs w:val="20"/>
        </w:rPr>
        <w:t xml:space="preserve"> döneminde bir önceki yılın aynı dönemine kıyasla </w:t>
      </w:r>
      <w:r w:rsidR="00E10E37">
        <w:rPr>
          <w:rFonts w:ascii="Arial" w:hAnsi="Arial" w:cs="Arial"/>
          <w:sz w:val="20"/>
          <w:szCs w:val="20"/>
        </w:rPr>
        <w:t xml:space="preserve">mevsim etkilerinden arındırılmamış </w:t>
      </w:r>
      <w:r w:rsidR="001C6540" w:rsidRPr="002C1E31">
        <w:rPr>
          <w:rFonts w:ascii="Arial" w:hAnsi="Arial" w:cs="Arial"/>
          <w:sz w:val="20"/>
          <w:szCs w:val="20"/>
        </w:rPr>
        <w:t xml:space="preserve">tarım dışı işgücü </w:t>
      </w:r>
      <w:r w:rsidR="00646A7F">
        <w:rPr>
          <w:rFonts w:ascii="Arial" w:hAnsi="Arial" w:cs="Arial"/>
          <w:sz w:val="20"/>
          <w:szCs w:val="20"/>
        </w:rPr>
        <w:t>7</w:t>
      </w:r>
      <w:r>
        <w:rPr>
          <w:rFonts w:ascii="Arial" w:hAnsi="Arial" w:cs="Arial"/>
          <w:sz w:val="20"/>
          <w:szCs w:val="20"/>
        </w:rPr>
        <w:t>38</w:t>
      </w:r>
      <w:r w:rsidR="00F42341">
        <w:rPr>
          <w:rFonts w:ascii="Arial" w:hAnsi="Arial" w:cs="Arial"/>
          <w:sz w:val="20"/>
          <w:szCs w:val="20"/>
        </w:rPr>
        <w:t xml:space="preserve"> </w:t>
      </w:r>
      <w:r w:rsidR="001C6540" w:rsidRPr="002C1E31">
        <w:rPr>
          <w:rFonts w:ascii="Arial" w:hAnsi="Arial" w:cs="Arial"/>
          <w:sz w:val="20"/>
          <w:szCs w:val="20"/>
        </w:rPr>
        <w:t xml:space="preserve">bin (yüzde </w:t>
      </w:r>
      <w:r>
        <w:rPr>
          <w:rFonts w:ascii="Arial" w:hAnsi="Arial" w:cs="Arial"/>
          <w:sz w:val="20"/>
          <w:szCs w:val="20"/>
        </w:rPr>
        <w:t>2,9</w:t>
      </w:r>
      <w:r w:rsidR="001C6540" w:rsidRPr="002C1E31">
        <w:rPr>
          <w:rFonts w:ascii="Arial" w:hAnsi="Arial" w:cs="Arial"/>
          <w:sz w:val="20"/>
          <w:szCs w:val="20"/>
        </w:rPr>
        <w:t xml:space="preserve">), tarım dışı istihdam </w:t>
      </w:r>
      <w:r w:rsidR="002548B3">
        <w:rPr>
          <w:rFonts w:ascii="Arial" w:hAnsi="Arial" w:cs="Arial"/>
          <w:sz w:val="20"/>
          <w:szCs w:val="20"/>
        </w:rPr>
        <w:t>1</w:t>
      </w:r>
      <w:r w:rsidR="001C6540">
        <w:rPr>
          <w:rFonts w:ascii="Arial" w:hAnsi="Arial" w:cs="Arial"/>
          <w:sz w:val="20"/>
          <w:szCs w:val="20"/>
        </w:rPr>
        <w:t xml:space="preserve"> milyon </w:t>
      </w:r>
      <w:r>
        <w:rPr>
          <w:rFonts w:ascii="Arial" w:hAnsi="Arial" w:cs="Arial"/>
          <w:sz w:val="20"/>
          <w:szCs w:val="20"/>
        </w:rPr>
        <w:t>286</w:t>
      </w:r>
      <w:r w:rsidR="001C6540" w:rsidRPr="002C1E31">
        <w:rPr>
          <w:rFonts w:ascii="Arial" w:hAnsi="Arial" w:cs="Arial"/>
          <w:sz w:val="20"/>
          <w:szCs w:val="20"/>
        </w:rPr>
        <w:t xml:space="preserve"> bin (yüzde </w:t>
      </w:r>
      <w:r>
        <w:rPr>
          <w:rFonts w:ascii="Arial" w:hAnsi="Arial" w:cs="Arial"/>
          <w:sz w:val="20"/>
          <w:szCs w:val="20"/>
        </w:rPr>
        <w:t>5,9</w:t>
      </w:r>
      <w:r w:rsidR="001C6540" w:rsidRPr="002C1E31">
        <w:rPr>
          <w:rFonts w:ascii="Arial" w:hAnsi="Arial" w:cs="Arial"/>
          <w:sz w:val="20"/>
          <w:szCs w:val="20"/>
        </w:rPr>
        <w:t>) a</w:t>
      </w:r>
      <w:r w:rsidR="00C509BD">
        <w:rPr>
          <w:rFonts w:ascii="Arial" w:hAnsi="Arial" w:cs="Arial"/>
          <w:sz w:val="20"/>
          <w:szCs w:val="20"/>
        </w:rPr>
        <w:t>rtmıştır</w:t>
      </w:r>
      <w:r w:rsidR="001C6540" w:rsidRPr="002C1E31">
        <w:rPr>
          <w:rFonts w:ascii="Arial" w:hAnsi="Arial" w:cs="Arial"/>
          <w:sz w:val="20"/>
          <w:szCs w:val="20"/>
        </w:rPr>
        <w:t xml:space="preserve"> (Şekil 4). </w:t>
      </w:r>
      <w:r w:rsidR="001C6540">
        <w:rPr>
          <w:rFonts w:ascii="Arial" w:hAnsi="Arial" w:cs="Arial"/>
          <w:sz w:val="20"/>
          <w:szCs w:val="20"/>
        </w:rPr>
        <w:t>B</w:t>
      </w:r>
      <w:r w:rsidR="002E0EBB">
        <w:rPr>
          <w:rFonts w:ascii="Arial" w:hAnsi="Arial" w:cs="Arial"/>
          <w:sz w:val="20"/>
          <w:szCs w:val="20"/>
        </w:rPr>
        <w:t xml:space="preserve">u gelişmelerin sonucunda tarım dışı </w:t>
      </w:r>
      <w:r w:rsidR="001C6540">
        <w:rPr>
          <w:rFonts w:ascii="Arial" w:hAnsi="Arial" w:cs="Arial"/>
          <w:sz w:val="20"/>
          <w:szCs w:val="20"/>
        </w:rPr>
        <w:t>işsiz sayısı</w:t>
      </w:r>
      <w:r w:rsidR="00B41703">
        <w:rPr>
          <w:rFonts w:ascii="Arial" w:hAnsi="Arial" w:cs="Arial"/>
          <w:sz w:val="20"/>
          <w:szCs w:val="20"/>
        </w:rPr>
        <w:t xml:space="preserve"> da</w:t>
      </w:r>
      <w:r w:rsidR="001C6540">
        <w:rPr>
          <w:rFonts w:ascii="Arial" w:hAnsi="Arial" w:cs="Arial"/>
          <w:sz w:val="20"/>
          <w:szCs w:val="20"/>
        </w:rPr>
        <w:t xml:space="preserve"> </w:t>
      </w:r>
      <w:r w:rsidR="006C3780">
        <w:rPr>
          <w:rFonts w:ascii="Arial" w:hAnsi="Arial" w:cs="Arial"/>
          <w:sz w:val="20"/>
          <w:szCs w:val="20"/>
        </w:rPr>
        <w:t>5</w:t>
      </w:r>
      <w:r>
        <w:rPr>
          <w:rFonts w:ascii="Arial" w:hAnsi="Arial" w:cs="Arial"/>
          <w:sz w:val="20"/>
          <w:szCs w:val="20"/>
        </w:rPr>
        <w:t>48</w:t>
      </w:r>
      <w:r w:rsidR="002548B3">
        <w:rPr>
          <w:rFonts w:ascii="Arial" w:hAnsi="Arial" w:cs="Arial"/>
          <w:sz w:val="20"/>
          <w:szCs w:val="20"/>
        </w:rPr>
        <w:t xml:space="preserve"> </w:t>
      </w:r>
      <w:r w:rsidR="001C6540">
        <w:rPr>
          <w:rFonts w:ascii="Arial" w:hAnsi="Arial" w:cs="Arial"/>
          <w:sz w:val="20"/>
          <w:szCs w:val="20"/>
        </w:rPr>
        <w:t>bin azal</w:t>
      </w:r>
      <w:r w:rsidR="002E0EBB">
        <w:rPr>
          <w:rFonts w:ascii="Arial" w:hAnsi="Arial" w:cs="Arial"/>
          <w:sz w:val="20"/>
          <w:szCs w:val="20"/>
        </w:rPr>
        <w:t xml:space="preserve">arak </w:t>
      </w:r>
      <w:r w:rsidR="002E6A2E">
        <w:rPr>
          <w:rFonts w:ascii="Arial" w:hAnsi="Arial" w:cs="Arial"/>
          <w:sz w:val="20"/>
          <w:szCs w:val="20"/>
        </w:rPr>
        <w:t xml:space="preserve">3 milyon </w:t>
      </w:r>
      <w:r>
        <w:rPr>
          <w:rFonts w:ascii="Arial" w:hAnsi="Arial" w:cs="Arial"/>
          <w:sz w:val="20"/>
          <w:szCs w:val="20"/>
        </w:rPr>
        <w:t>356</w:t>
      </w:r>
      <w:r w:rsidR="002E6A2E">
        <w:rPr>
          <w:rFonts w:ascii="Arial" w:hAnsi="Arial" w:cs="Arial"/>
          <w:sz w:val="20"/>
          <w:szCs w:val="20"/>
        </w:rPr>
        <w:t xml:space="preserve"> bine gerilemiştir </w:t>
      </w:r>
      <w:r w:rsidR="001C6540" w:rsidRPr="002C1E31">
        <w:rPr>
          <w:rFonts w:ascii="Arial" w:hAnsi="Arial" w:cs="Arial"/>
          <w:sz w:val="20"/>
          <w:szCs w:val="20"/>
        </w:rPr>
        <w:t xml:space="preserve">(Şekil 4). </w:t>
      </w:r>
      <w:r w:rsidR="0079415C">
        <w:rPr>
          <w:rFonts w:ascii="Arial" w:hAnsi="Arial" w:cs="Arial"/>
          <w:sz w:val="20"/>
          <w:szCs w:val="20"/>
        </w:rPr>
        <w:t>Ağustos</w:t>
      </w:r>
      <w:r w:rsidR="001F6099" w:rsidRPr="0079415C">
        <w:rPr>
          <w:rFonts w:ascii="Arial" w:hAnsi="Arial" w:cs="Arial"/>
          <w:sz w:val="20"/>
          <w:szCs w:val="20"/>
        </w:rPr>
        <w:t xml:space="preserve"> 201</w:t>
      </w:r>
      <w:r w:rsidR="002F76AA">
        <w:rPr>
          <w:rFonts w:ascii="Arial" w:hAnsi="Arial" w:cs="Arial"/>
          <w:sz w:val="20"/>
          <w:szCs w:val="20"/>
        </w:rPr>
        <w:t>7</w:t>
      </w:r>
      <w:r w:rsidR="001F6099" w:rsidRPr="0079415C">
        <w:rPr>
          <w:rFonts w:ascii="Arial" w:hAnsi="Arial" w:cs="Arial"/>
          <w:sz w:val="20"/>
          <w:szCs w:val="20"/>
        </w:rPr>
        <w:t xml:space="preserve"> döneminden beri tarım dışı istihdamdaki yıllık artışların bir milyon kişinin üstüne çıktığı dikkat çekmektedir. </w:t>
      </w:r>
      <w:r w:rsidR="009C32FC">
        <w:rPr>
          <w:rFonts w:ascii="Arial" w:hAnsi="Arial" w:cs="Arial"/>
          <w:sz w:val="20"/>
          <w:szCs w:val="20"/>
        </w:rPr>
        <w:t>Eylül 201</w:t>
      </w:r>
      <w:r w:rsidR="002F76AA">
        <w:rPr>
          <w:rFonts w:ascii="Arial" w:hAnsi="Arial" w:cs="Arial"/>
          <w:sz w:val="20"/>
          <w:szCs w:val="20"/>
        </w:rPr>
        <w:t>7</w:t>
      </w:r>
      <w:r w:rsidR="009C32FC">
        <w:rPr>
          <w:rFonts w:ascii="Arial" w:hAnsi="Arial" w:cs="Arial"/>
          <w:sz w:val="20"/>
          <w:szCs w:val="20"/>
        </w:rPr>
        <w:t xml:space="preserve"> döneminden beri</w:t>
      </w:r>
      <w:r w:rsidR="001F6099" w:rsidRPr="0079415C">
        <w:rPr>
          <w:rFonts w:ascii="Arial" w:hAnsi="Arial" w:cs="Arial"/>
          <w:sz w:val="20"/>
          <w:szCs w:val="20"/>
        </w:rPr>
        <w:t xml:space="preserve"> tarım dışı işgücü artışlarının görece zayıf kalmasıyla birlikte tarım dışı işsiz sayısı hızla azalmıştır.</w:t>
      </w:r>
      <w:r w:rsidR="001F6099">
        <w:rPr>
          <w:rFonts w:ascii="Arial" w:hAnsi="Arial" w:cs="Arial"/>
          <w:sz w:val="20"/>
          <w:szCs w:val="20"/>
        </w:rPr>
        <w:t xml:space="preserve"> </w:t>
      </w:r>
    </w:p>
    <w:p w:rsidR="001C6540" w:rsidRDefault="001C6540" w:rsidP="001C6540">
      <w:pPr>
        <w:rPr>
          <w:rFonts w:ascii="Arial" w:hAnsi="Arial" w:cs="Arial"/>
          <w:color w:val="FF0000"/>
          <w:sz w:val="20"/>
          <w:szCs w:val="20"/>
          <w:highlight w:val="yellow"/>
        </w:rPr>
      </w:pPr>
    </w:p>
    <w:p w:rsidR="001C6540" w:rsidRPr="00A516EA" w:rsidRDefault="001C6540" w:rsidP="001C6540">
      <w:pPr>
        <w:pStyle w:val="ResimYazs"/>
        <w:keepNext/>
      </w:pPr>
      <w:bookmarkStart w:id="4" w:name="_Hlk508874931"/>
      <w:r w:rsidRPr="00A516EA">
        <w:rPr>
          <w:rFonts w:ascii="Arial" w:hAnsi="Arial" w:cs="Arial"/>
        </w:rPr>
        <w:t xml:space="preserve">Şekil </w:t>
      </w:r>
      <w:r w:rsidRPr="00A516EA">
        <w:rPr>
          <w:rFonts w:ascii="Arial" w:hAnsi="Arial" w:cs="Arial"/>
        </w:rPr>
        <w:fldChar w:fldCharType="begin"/>
      </w:r>
      <w:r w:rsidRPr="00A516EA">
        <w:rPr>
          <w:rFonts w:ascii="Arial" w:hAnsi="Arial" w:cs="Arial"/>
        </w:rPr>
        <w:instrText xml:space="preserve"> SEQ Şekil \* ARABIC </w:instrText>
      </w:r>
      <w:r w:rsidRPr="00A516EA">
        <w:rPr>
          <w:rFonts w:ascii="Arial" w:hAnsi="Arial" w:cs="Arial"/>
        </w:rPr>
        <w:fldChar w:fldCharType="separate"/>
      </w:r>
      <w:r w:rsidR="00891851">
        <w:rPr>
          <w:rFonts w:ascii="Arial" w:hAnsi="Arial" w:cs="Arial"/>
          <w:noProof/>
        </w:rPr>
        <w:t>4</w:t>
      </w:r>
      <w:r w:rsidRPr="00A516EA">
        <w:rPr>
          <w:rFonts w:ascii="Arial" w:hAnsi="Arial" w:cs="Arial"/>
        </w:rPr>
        <w:fldChar w:fldCharType="end"/>
      </w:r>
      <w:r w:rsidRPr="00A516EA">
        <w:rPr>
          <w:rFonts w:ascii="Arial" w:hAnsi="Arial" w:cs="Arial"/>
        </w:rPr>
        <w:t xml:space="preserve"> Tarım dışı işgücü, istihdam ve işsiz sayısında yıllık değişimler</w:t>
      </w:r>
    </w:p>
    <w:p w:rsidR="0089403F" w:rsidRDefault="0089403F" w:rsidP="001C6540">
      <w:pPr>
        <w:rPr>
          <w:rFonts w:ascii="Arial" w:hAnsi="Arial" w:cs="Arial"/>
          <w:sz w:val="18"/>
          <w:szCs w:val="18"/>
        </w:rPr>
      </w:pPr>
      <w:r>
        <w:rPr>
          <w:rFonts w:ascii="Arial" w:hAnsi="Arial" w:cs="Arial"/>
          <w:noProof/>
          <w:sz w:val="18"/>
          <w:szCs w:val="18"/>
          <w:lang w:eastAsia="tr-TR"/>
        </w:rPr>
        <w:drawing>
          <wp:inline distT="0" distB="0" distL="0" distR="0" wp14:anchorId="598AEACA" wp14:editId="415E31A2">
            <wp:extent cx="6569462" cy="3943855"/>
            <wp:effectExtent l="0" t="0" r="317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73564" cy="3946317"/>
                    </a:xfrm>
                    <a:prstGeom prst="rect">
                      <a:avLst/>
                    </a:prstGeom>
                    <a:noFill/>
                  </pic:spPr>
                </pic:pic>
              </a:graphicData>
            </a:graphic>
          </wp:inline>
        </w:drawing>
      </w:r>
    </w:p>
    <w:p w:rsidR="001C6540" w:rsidRPr="00A516EA" w:rsidRDefault="001C6540" w:rsidP="001C6540">
      <w:pPr>
        <w:rPr>
          <w:rFonts w:ascii="Arial" w:hAnsi="Arial" w:cs="Arial"/>
          <w:bCs/>
          <w:sz w:val="18"/>
          <w:szCs w:val="18"/>
        </w:rPr>
      </w:pPr>
      <w:r w:rsidRPr="00A516EA">
        <w:rPr>
          <w:rFonts w:ascii="Arial" w:hAnsi="Arial" w:cs="Arial"/>
          <w:sz w:val="18"/>
          <w:szCs w:val="18"/>
        </w:rPr>
        <w:t>Kaynak: TÜİK,</w:t>
      </w:r>
      <w:r w:rsidRPr="00A516EA">
        <w:rPr>
          <w:rFonts w:ascii="Arial" w:hAnsi="Arial" w:cs="Arial"/>
          <w:b/>
          <w:bCs/>
          <w:sz w:val="18"/>
          <w:szCs w:val="18"/>
        </w:rPr>
        <w:t xml:space="preserve"> </w:t>
      </w:r>
      <w:r w:rsidRPr="00A516EA">
        <w:rPr>
          <w:rFonts w:ascii="Arial" w:hAnsi="Arial" w:cs="Arial"/>
          <w:bCs/>
          <w:sz w:val="18"/>
          <w:szCs w:val="18"/>
        </w:rPr>
        <w:t>Betam</w:t>
      </w:r>
    </w:p>
    <w:bookmarkEnd w:id="4"/>
    <w:p w:rsidR="001C6540" w:rsidRPr="00B76501" w:rsidRDefault="001C6540" w:rsidP="001C6540">
      <w:pPr>
        <w:pStyle w:val="ResimYazs"/>
        <w:keepNext/>
        <w:rPr>
          <w:rFonts w:ascii="Arial" w:hAnsi="Arial" w:cs="Arial"/>
          <w:color w:val="FF0000"/>
        </w:rPr>
      </w:pPr>
    </w:p>
    <w:p w:rsidR="001C6540" w:rsidRPr="00B76501" w:rsidRDefault="001C6540" w:rsidP="001C6540">
      <w:pPr>
        <w:rPr>
          <w:color w:val="FF0000"/>
        </w:rPr>
      </w:pPr>
    </w:p>
    <w:p w:rsidR="00B17DB0" w:rsidRPr="00CB69A0" w:rsidRDefault="00B17DB0" w:rsidP="00B17DB0">
      <w:pPr>
        <w:keepNext/>
        <w:rPr>
          <w:rFonts w:ascii="Arial" w:hAnsi="Arial" w:cs="Arial"/>
          <w:b/>
          <w:bCs/>
        </w:rPr>
      </w:pPr>
      <w:r w:rsidRPr="00CB69A0">
        <w:rPr>
          <w:rFonts w:ascii="Arial" w:hAnsi="Arial" w:cs="Arial"/>
          <w:b/>
          <w:bCs/>
        </w:rPr>
        <w:t>Kadın erkek işsizlik farkında sınırlı artış</w:t>
      </w:r>
    </w:p>
    <w:p w:rsidR="00B17DB0" w:rsidRPr="00CB69A0" w:rsidRDefault="00B17DB0" w:rsidP="00B17DB0">
      <w:pPr>
        <w:jc w:val="both"/>
        <w:rPr>
          <w:rFonts w:ascii="Arial" w:hAnsi="Arial" w:cs="Arial"/>
          <w:color w:val="FF0000"/>
          <w:sz w:val="20"/>
          <w:szCs w:val="20"/>
        </w:rPr>
      </w:pPr>
    </w:p>
    <w:p w:rsidR="00B17DB0" w:rsidRPr="00CB69A0" w:rsidRDefault="00B17DB0" w:rsidP="00B17DB0">
      <w:pPr>
        <w:jc w:val="both"/>
        <w:rPr>
          <w:rFonts w:ascii="Arial" w:hAnsi="Arial" w:cs="Arial"/>
          <w:sz w:val="20"/>
          <w:szCs w:val="20"/>
        </w:rPr>
      </w:pPr>
      <w:r w:rsidRPr="00CB69A0">
        <w:fldChar w:fldCharType="begin"/>
      </w:r>
      <w:r w:rsidRPr="00CB69A0">
        <w:instrText xml:space="preserve"> REF _Ref482610868 \h  \* MERGEFORMAT </w:instrText>
      </w:r>
      <w:r w:rsidRPr="00CB69A0">
        <w:fldChar w:fldCharType="separate"/>
      </w:r>
      <w:r w:rsidR="00891851" w:rsidRPr="00891851">
        <w:rPr>
          <w:rFonts w:ascii="Arial" w:hAnsi="Arial" w:cs="Arial"/>
          <w:sz w:val="20"/>
          <w:szCs w:val="20"/>
        </w:rPr>
        <w:t>Şekil 5</w:t>
      </w:r>
      <w:r w:rsidRPr="00CB69A0">
        <w:fldChar w:fldCharType="end"/>
      </w:r>
      <w:r w:rsidRPr="00CB69A0">
        <w:rPr>
          <w:rFonts w:ascii="Arial" w:hAnsi="Arial" w:cs="Arial"/>
          <w:sz w:val="20"/>
          <w:szCs w:val="20"/>
        </w:rPr>
        <w:t>’te mevsim etkilerinden arındırılmış kadın ve erkek tarım dışı işsizlik oranları verilmektedir.</w:t>
      </w:r>
      <w:r w:rsidRPr="00CB69A0">
        <w:rPr>
          <w:rFonts w:ascii="Arial" w:hAnsi="Arial" w:cs="Arial"/>
          <w:sz w:val="20"/>
          <w:szCs w:val="20"/>
          <w:vertAlign w:val="superscript"/>
        </w:rPr>
        <w:footnoteReference w:id="6"/>
      </w:r>
      <w:r w:rsidRPr="00CB69A0">
        <w:rPr>
          <w:rFonts w:ascii="Arial" w:hAnsi="Arial" w:cs="Arial"/>
          <w:sz w:val="20"/>
          <w:szCs w:val="20"/>
        </w:rPr>
        <w:t xml:space="preserve"> Ocak 2018 döneminde kadınların tarım dışı işsizlik oranı yüzde 16,9, erkeklerin tarım dışı işsizlik oranı ise yüzde 9,6’dır. Tarım dışı işsizlik oranlarındaki toplumsal cinsiyet farklılığı Aralık döneminden Ocak dönemine 0,1 yüzde puan artarak 7,3 yüzde puana yükselmiştir. Ocak 2017 döneminde 7,5 yüzde puan olan (yüzde 19,6- yüzde 12,1) kadın erkek tarım dışı işsizlik oranları farkı 2017 yılının ilk yarısında genişleyerek Ağustos 2017 döneminde 8,6 yüzde puana ulaşmış (yüzde 18,7- yüzde 10,1), daha sonra azalarak 7,2 yüzde puana gerilemişti. Tarım dışı işsizlik oranlarının hızla gerilediği bu yılda işsizlik oranlarındaki kadın erkek farklılıklarının yüksek düzeyde seyretmiş olması işgücü piyasasında toplumsal cinsiyet eşitliğini sağlayıcı politikaların yetersizliğine işaret etmektedir. </w:t>
      </w:r>
    </w:p>
    <w:p w:rsidR="001C6540" w:rsidRPr="009A57CC" w:rsidRDefault="001C6540" w:rsidP="001C6540">
      <w:pPr>
        <w:jc w:val="both"/>
        <w:rPr>
          <w:rFonts w:ascii="Arial" w:hAnsi="Arial" w:cs="Arial"/>
          <w:sz w:val="20"/>
          <w:szCs w:val="20"/>
        </w:rPr>
      </w:pPr>
      <w:bookmarkStart w:id="5" w:name="_GoBack"/>
      <w:bookmarkEnd w:id="5"/>
    </w:p>
    <w:p w:rsidR="001C6540" w:rsidRPr="005154B6" w:rsidRDefault="001C6540" w:rsidP="001C6540">
      <w:pPr>
        <w:pStyle w:val="ResimYazs"/>
        <w:keepNext/>
        <w:jc w:val="both"/>
        <w:rPr>
          <w:rFonts w:ascii="Arial" w:hAnsi="Arial" w:cs="Arial"/>
        </w:rPr>
      </w:pPr>
      <w:bookmarkStart w:id="6" w:name="_Ref482610868"/>
      <w:r w:rsidRPr="005154B6">
        <w:rPr>
          <w:rFonts w:ascii="Arial" w:hAnsi="Arial" w:cs="Arial"/>
        </w:rPr>
        <w:lastRenderedPageBreak/>
        <w:t xml:space="preserve">Şekil </w:t>
      </w:r>
      <w:r w:rsidRPr="005154B6">
        <w:rPr>
          <w:rFonts w:ascii="Arial" w:hAnsi="Arial" w:cs="Arial"/>
        </w:rPr>
        <w:fldChar w:fldCharType="begin"/>
      </w:r>
      <w:r w:rsidRPr="005154B6">
        <w:rPr>
          <w:rFonts w:ascii="Arial" w:hAnsi="Arial" w:cs="Arial"/>
        </w:rPr>
        <w:instrText xml:space="preserve"> SEQ Şekil \* ARABIC </w:instrText>
      </w:r>
      <w:r w:rsidRPr="005154B6">
        <w:rPr>
          <w:rFonts w:ascii="Arial" w:hAnsi="Arial" w:cs="Arial"/>
        </w:rPr>
        <w:fldChar w:fldCharType="separate"/>
      </w:r>
      <w:r w:rsidR="00891851">
        <w:rPr>
          <w:rFonts w:ascii="Arial" w:hAnsi="Arial" w:cs="Arial"/>
          <w:noProof/>
        </w:rPr>
        <w:t>5</w:t>
      </w:r>
      <w:r w:rsidRPr="005154B6">
        <w:rPr>
          <w:rFonts w:ascii="Arial" w:hAnsi="Arial" w:cs="Arial"/>
        </w:rPr>
        <w:fldChar w:fldCharType="end"/>
      </w:r>
      <w:bookmarkEnd w:id="6"/>
      <w:r w:rsidRPr="005154B6">
        <w:rPr>
          <w:rFonts w:ascii="Arial" w:hAnsi="Arial" w:cs="Arial"/>
        </w:rPr>
        <w:t>: Mevsim etkilerinden arındırılmış kadın ve erkek tarım dışı işsizlik oranları (%)</w:t>
      </w:r>
    </w:p>
    <w:p w:rsidR="001C6540" w:rsidRPr="005154B6" w:rsidRDefault="003B5552" w:rsidP="001C6540">
      <w:pPr>
        <w:jc w:val="both"/>
        <w:rPr>
          <w:rFonts w:ascii="Arial" w:hAnsi="Arial" w:cs="Arial"/>
          <w:sz w:val="20"/>
          <w:szCs w:val="20"/>
        </w:rPr>
      </w:pPr>
      <w:r>
        <w:rPr>
          <w:rFonts w:ascii="Arial" w:hAnsi="Arial" w:cs="Arial"/>
          <w:noProof/>
          <w:sz w:val="20"/>
          <w:szCs w:val="20"/>
          <w:lang w:eastAsia="tr-TR"/>
        </w:rPr>
        <w:drawing>
          <wp:inline distT="0" distB="0" distL="0" distR="0" wp14:anchorId="55A2DD0E" wp14:editId="64074DAE">
            <wp:extent cx="6513003" cy="4209663"/>
            <wp:effectExtent l="0" t="0" r="2540" b="63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5880" cy="4217986"/>
                    </a:xfrm>
                    <a:prstGeom prst="rect">
                      <a:avLst/>
                    </a:prstGeom>
                    <a:noFill/>
                  </pic:spPr>
                </pic:pic>
              </a:graphicData>
            </a:graphic>
          </wp:inline>
        </w:drawing>
      </w:r>
    </w:p>
    <w:p w:rsidR="001C6540" w:rsidRPr="005154B6" w:rsidRDefault="001C6540" w:rsidP="001C6540">
      <w:pPr>
        <w:rPr>
          <w:rFonts w:ascii="Arial" w:hAnsi="Arial" w:cs="Arial"/>
          <w:bCs/>
          <w:sz w:val="18"/>
          <w:szCs w:val="18"/>
        </w:rPr>
      </w:pPr>
      <w:r w:rsidRPr="005154B6">
        <w:rPr>
          <w:rFonts w:ascii="Arial" w:hAnsi="Arial" w:cs="Arial"/>
          <w:sz w:val="18"/>
          <w:szCs w:val="18"/>
        </w:rPr>
        <w:t>Kaynak: TÜİK,</w:t>
      </w:r>
      <w:r w:rsidRPr="005154B6">
        <w:rPr>
          <w:rFonts w:ascii="Arial" w:hAnsi="Arial" w:cs="Arial"/>
          <w:b/>
          <w:bCs/>
          <w:sz w:val="18"/>
          <w:szCs w:val="18"/>
        </w:rPr>
        <w:t xml:space="preserve"> </w:t>
      </w:r>
      <w:r w:rsidRPr="005154B6">
        <w:rPr>
          <w:rFonts w:ascii="Arial" w:hAnsi="Arial" w:cs="Arial"/>
          <w:bCs/>
          <w:sz w:val="18"/>
          <w:szCs w:val="18"/>
        </w:rPr>
        <w:t>Betam</w:t>
      </w:r>
    </w:p>
    <w:p w:rsidR="001C6540" w:rsidRPr="00B76501" w:rsidRDefault="001C6540" w:rsidP="001C6540">
      <w:pPr>
        <w:jc w:val="both"/>
        <w:rPr>
          <w:rFonts w:ascii="Arial" w:hAnsi="Arial" w:cs="Arial"/>
          <w:color w:val="FF0000"/>
          <w:sz w:val="20"/>
          <w:szCs w:val="20"/>
        </w:rPr>
      </w:pPr>
    </w:p>
    <w:p w:rsidR="001C6540" w:rsidRPr="00B76501" w:rsidRDefault="001C6540" w:rsidP="001C6540">
      <w:pPr>
        <w:jc w:val="both"/>
        <w:rPr>
          <w:rFonts w:ascii="Arial" w:hAnsi="Arial" w:cs="Arial"/>
          <w:color w:val="FF0000"/>
          <w:sz w:val="20"/>
          <w:szCs w:val="20"/>
        </w:rPr>
      </w:pPr>
    </w:p>
    <w:p w:rsidR="001C6540" w:rsidRPr="00B76501" w:rsidRDefault="001C6540" w:rsidP="001C6540">
      <w:pPr>
        <w:jc w:val="both"/>
        <w:rPr>
          <w:rFonts w:ascii="Arial" w:hAnsi="Arial" w:cs="Arial"/>
          <w:color w:val="FF0000"/>
          <w:sz w:val="20"/>
          <w:szCs w:val="20"/>
        </w:rPr>
      </w:pPr>
    </w:p>
    <w:p w:rsidR="001C6540" w:rsidRPr="00B76501" w:rsidRDefault="001C6540" w:rsidP="001C6540">
      <w:pPr>
        <w:jc w:val="both"/>
        <w:rPr>
          <w:rFonts w:ascii="Arial" w:hAnsi="Arial" w:cs="Arial"/>
          <w:color w:val="FF0000"/>
          <w:sz w:val="20"/>
          <w:szCs w:val="20"/>
        </w:rPr>
      </w:pPr>
    </w:p>
    <w:p w:rsidR="001C6540" w:rsidRPr="00B76501" w:rsidRDefault="001C6540" w:rsidP="001C6540">
      <w:pPr>
        <w:suppressAutoHyphens w:val="0"/>
        <w:rPr>
          <w:rFonts w:ascii="Arial" w:hAnsi="Arial" w:cs="Arial"/>
          <w:b/>
          <w:bCs/>
          <w:color w:val="FF0000"/>
          <w:sz w:val="20"/>
          <w:szCs w:val="20"/>
        </w:rPr>
      </w:pPr>
      <w:bookmarkStart w:id="7" w:name="_Ref448480503"/>
      <w:r w:rsidRPr="00B76501">
        <w:rPr>
          <w:rFonts w:ascii="Arial" w:hAnsi="Arial" w:cs="Arial"/>
          <w:color w:val="FF0000"/>
        </w:rPr>
        <w:br w:type="page"/>
      </w:r>
    </w:p>
    <w:p w:rsidR="001C6540" w:rsidRDefault="001C6540" w:rsidP="001C6540">
      <w:pPr>
        <w:pStyle w:val="ResimYazs"/>
        <w:keepNext/>
        <w:rPr>
          <w:rFonts w:ascii="Arial" w:hAnsi="Arial" w:cs="Arial"/>
        </w:rPr>
      </w:pPr>
      <w:bookmarkStart w:id="8" w:name="_Ref480193867"/>
      <w:r w:rsidRPr="005154B6">
        <w:rPr>
          <w:rFonts w:ascii="Arial" w:hAnsi="Arial" w:cs="Arial"/>
        </w:rPr>
        <w:lastRenderedPageBreak/>
        <w:t xml:space="preserve">Tablo </w:t>
      </w:r>
      <w:r w:rsidRPr="005154B6">
        <w:rPr>
          <w:rFonts w:ascii="Arial" w:hAnsi="Arial" w:cs="Arial"/>
        </w:rPr>
        <w:fldChar w:fldCharType="begin"/>
      </w:r>
      <w:r w:rsidRPr="005154B6">
        <w:rPr>
          <w:rFonts w:ascii="Arial" w:hAnsi="Arial" w:cs="Arial"/>
        </w:rPr>
        <w:instrText xml:space="preserve"> SEQ Tablo \* ARABIC </w:instrText>
      </w:r>
      <w:r w:rsidRPr="005154B6">
        <w:rPr>
          <w:rFonts w:ascii="Arial" w:hAnsi="Arial" w:cs="Arial"/>
        </w:rPr>
        <w:fldChar w:fldCharType="separate"/>
      </w:r>
      <w:r w:rsidR="00891851">
        <w:rPr>
          <w:rFonts w:ascii="Arial" w:hAnsi="Arial" w:cs="Arial"/>
          <w:noProof/>
        </w:rPr>
        <w:t>1</w:t>
      </w:r>
      <w:r w:rsidRPr="005154B6">
        <w:rPr>
          <w:rFonts w:ascii="Arial" w:hAnsi="Arial" w:cs="Arial"/>
        </w:rPr>
        <w:fldChar w:fldCharType="end"/>
      </w:r>
      <w:bookmarkEnd w:id="7"/>
      <w:bookmarkEnd w:id="8"/>
      <w:r w:rsidRPr="005154B6">
        <w:rPr>
          <w:rFonts w:ascii="Arial" w:hAnsi="Arial" w:cs="Arial"/>
        </w:rPr>
        <w:t xml:space="preserve"> Mevsim etkilerinden arındırılmış tarım dışı işgücü göstergeleri (bin kişi) *</w:t>
      </w:r>
    </w:p>
    <w:tbl>
      <w:tblPr>
        <w:tblW w:w="7400" w:type="dxa"/>
        <w:tblCellMar>
          <w:left w:w="70" w:type="dxa"/>
          <w:right w:w="70" w:type="dxa"/>
        </w:tblCellMar>
        <w:tblLook w:val="04A0" w:firstRow="1" w:lastRow="0" w:firstColumn="1" w:lastColumn="0" w:noHBand="0" w:noVBand="1"/>
      </w:tblPr>
      <w:tblGrid>
        <w:gridCol w:w="1200"/>
        <w:gridCol w:w="840"/>
        <w:gridCol w:w="920"/>
        <w:gridCol w:w="740"/>
        <w:gridCol w:w="1320"/>
        <w:gridCol w:w="720"/>
        <w:gridCol w:w="920"/>
        <w:gridCol w:w="740"/>
      </w:tblGrid>
      <w:tr w:rsidR="00B57D6B" w:rsidRPr="00B57D6B" w:rsidTr="00B57D6B">
        <w:trPr>
          <w:trHeight w:val="240"/>
        </w:trPr>
        <w:tc>
          <w:tcPr>
            <w:tcW w:w="1200" w:type="dxa"/>
            <w:tcBorders>
              <w:top w:val="single" w:sz="8" w:space="0" w:color="auto"/>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 </w:t>
            </w:r>
          </w:p>
        </w:tc>
        <w:tc>
          <w:tcPr>
            <w:tcW w:w="840" w:type="dxa"/>
            <w:tcBorders>
              <w:top w:val="single" w:sz="8" w:space="0" w:color="auto"/>
              <w:left w:val="nil"/>
              <w:bottom w:val="nil"/>
              <w:right w:val="nil"/>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İşgücü</w:t>
            </w:r>
          </w:p>
        </w:tc>
        <w:tc>
          <w:tcPr>
            <w:tcW w:w="920" w:type="dxa"/>
            <w:tcBorders>
              <w:top w:val="single" w:sz="8" w:space="0" w:color="auto"/>
              <w:left w:val="nil"/>
              <w:bottom w:val="nil"/>
              <w:right w:val="nil"/>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İstihdam</w:t>
            </w:r>
          </w:p>
        </w:tc>
        <w:tc>
          <w:tcPr>
            <w:tcW w:w="740" w:type="dxa"/>
            <w:tcBorders>
              <w:top w:val="single" w:sz="8" w:space="0" w:color="auto"/>
              <w:left w:val="nil"/>
              <w:bottom w:val="nil"/>
              <w:right w:val="nil"/>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İşsizlik</w:t>
            </w:r>
          </w:p>
        </w:tc>
        <w:tc>
          <w:tcPr>
            <w:tcW w:w="1320" w:type="dxa"/>
            <w:tcBorders>
              <w:top w:val="single" w:sz="8" w:space="0" w:color="auto"/>
              <w:left w:val="nil"/>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İşsizlik Oranı</w:t>
            </w:r>
          </w:p>
        </w:tc>
        <w:tc>
          <w:tcPr>
            <w:tcW w:w="2380" w:type="dxa"/>
            <w:gridSpan w:val="3"/>
            <w:tcBorders>
              <w:top w:val="single" w:sz="8" w:space="0" w:color="auto"/>
              <w:left w:val="nil"/>
              <w:bottom w:val="nil"/>
              <w:right w:val="single" w:sz="8" w:space="0" w:color="000000"/>
            </w:tcBorders>
            <w:shd w:val="clear" w:color="auto" w:fill="auto"/>
            <w:vAlign w:val="bottom"/>
            <w:hideMark/>
          </w:tcPr>
          <w:p w:rsidR="00B57D6B" w:rsidRPr="00B57D6B" w:rsidRDefault="00B57D6B" w:rsidP="00B57D6B">
            <w:pPr>
              <w:suppressAutoHyphens w:val="0"/>
              <w:jc w:val="center"/>
              <w:rPr>
                <w:rFonts w:ascii="Arial" w:hAnsi="Arial" w:cs="Arial"/>
                <w:b/>
                <w:bCs/>
                <w:sz w:val="16"/>
                <w:szCs w:val="16"/>
                <w:lang w:eastAsia="tr-TR"/>
              </w:rPr>
            </w:pPr>
            <w:r w:rsidRPr="00B57D6B">
              <w:rPr>
                <w:rFonts w:ascii="Arial" w:hAnsi="Arial" w:cs="Arial"/>
                <w:b/>
                <w:bCs/>
                <w:sz w:val="16"/>
                <w:szCs w:val="16"/>
                <w:lang w:eastAsia="tr-TR"/>
              </w:rPr>
              <w:t>Aylık değişimler</w:t>
            </w:r>
          </w:p>
        </w:tc>
      </w:tr>
      <w:tr w:rsidR="00B57D6B" w:rsidRPr="00B57D6B" w:rsidTr="00B57D6B">
        <w:trPr>
          <w:trHeight w:val="240"/>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Aralık 14</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23745</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20801</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2944</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12.4%</w:t>
            </w:r>
          </w:p>
        </w:tc>
        <w:tc>
          <w:tcPr>
            <w:tcW w:w="720" w:type="dxa"/>
            <w:tcBorders>
              <w:top w:val="single" w:sz="8" w:space="0" w:color="auto"/>
              <w:left w:val="nil"/>
              <w:bottom w:val="single" w:sz="8" w:space="0" w:color="auto"/>
              <w:right w:val="nil"/>
            </w:tcBorders>
            <w:shd w:val="clear" w:color="auto" w:fill="auto"/>
            <w:vAlign w:val="bottom"/>
            <w:hideMark/>
          </w:tcPr>
          <w:p w:rsidR="00B57D6B" w:rsidRPr="00B57D6B" w:rsidRDefault="00B57D6B" w:rsidP="00B57D6B">
            <w:pPr>
              <w:suppressAutoHyphens w:val="0"/>
              <w:jc w:val="center"/>
              <w:rPr>
                <w:rFonts w:ascii="Arial" w:hAnsi="Arial" w:cs="Arial"/>
                <w:b/>
                <w:bCs/>
                <w:sz w:val="16"/>
                <w:szCs w:val="16"/>
                <w:lang w:eastAsia="tr-TR"/>
              </w:rPr>
            </w:pPr>
            <w:r w:rsidRPr="00B57D6B">
              <w:rPr>
                <w:rFonts w:ascii="Arial" w:hAnsi="Arial" w:cs="Arial"/>
                <w:b/>
                <w:bCs/>
                <w:sz w:val="16"/>
                <w:szCs w:val="16"/>
                <w:lang w:eastAsia="tr-TR"/>
              </w:rPr>
              <w:t>İşgücü</w:t>
            </w:r>
          </w:p>
        </w:tc>
        <w:tc>
          <w:tcPr>
            <w:tcW w:w="920" w:type="dxa"/>
            <w:tcBorders>
              <w:top w:val="single" w:sz="8" w:space="0" w:color="auto"/>
              <w:left w:val="nil"/>
              <w:bottom w:val="single" w:sz="8" w:space="0" w:color="auto"/>
              <w:right w:val="nil"/>
            </w:tcBorders>
            <w:shd w:val="clear" w:color="auto" w:fill="auto"/>
            <w:vAlign w:val="bottom"/>
            <w:hideMark/>
          </w:tcPr>
          <w:p w:rsidR="00B57D6B" w:rsidRPr="00B57D6B" w:rsidRDefault="00B57D6B" w:rsidP="00B57D6B">
            <w:pPr>
              <w:suppressAutoHyphens w:val="0"/>
              <w:jc w:val="center"/>
              <w:rPr>
                <w:rFonts w:ascii="Arial" w:hAnsi="Arial" w:cs="Arial"/>
                <w:b/>
                <w:bCs/>
                <w:sz w:val="16"/>
                <w:szCs w:val="16"/>
                <w:lang w:eastAsia="tr-TR"/>
              </w:rPr>
            </w:pPr>
            <w:r w:rsidRPr="00B57D6B">
              <w:rPr>
                <w:rFonts w:ascii="Arial" w:hAnsi="Arial" w:cs="Arial"/>
                <w:b/>
                <w:bCs/>
                <w:sz w:val="16"/>
                <w:szCs w:val="16"/>
                <w:lang w:eastAsia="tr-TR"/>
              </w:rPr>
              <w:t>İstihdam</w:t>
            </w:r>
          </w:p>
        </w:tc>
        <w:tc>
          <w:tcPr>
            <w:tcW w:w="740" w:type="dxa"/>
            <w:tcBorders>
              <w:top w:val="single" w:sz="8" w:space="0" w:color="auto"/>
              <w:left w:val="nil"/>
              <w:bottom w:val="single" w:sz="8" w:space="0" w:color="auto"/>
              <w:right w:val="single" w:sz="8" w:space="0" w:color="auto"/>
            </w:tcBorders>
            <w:shd w:val="clear" w:color="auto" w:fill="auto"/>
            <w:vAlign w:val="bottom"/>
            <w:hideMark/>
          </w:tcPr>
          <w:p w:rsidR="00B57D6B" w:rsidRPr="00B57D6B" w:rsidRDefault="00B57D6B" w:rsidP="00B57D6B">
            <w:pPr>
              <w:suppressAutoHyphens w:val="0"/>
              <w:jc w:val="center"/>
              <w:rPr>
                <w:rFonts w:ascii="Arial" w:hAnsi="Arial" w:cs="Arial"/>
                <w:b/>
                <w:bCs/>
                <w:sz w:val="16"/>
                <w:szCs w:val="16"/>
                <w:lang w:eastAsia="tr-TR"/>
              </w:rPr>
            </w:pPr>
            <w:r w:rsidRPr="00B57D6B">
              <w:rPr>
                <w:rFonts w:ascii="Arial" w:hAnsi="Arial" w:cs="Arial"/>
                <w:b/>
                <w:bCs/>
                <w:sz w:val="16"/>
                <w:szCs w:val="16"/>
                <w:lang w:eastAsia="tr-TR"/>
              </w:rPr>
              <w:t>İşsizlik</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Ocak 15</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23863</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20904</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2959</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12.4%</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118</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103</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Şubat 15</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24056</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21097</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2959</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12.3%</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193</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193</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0</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Mart 15</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23787</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20837</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2950</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12.4%</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-269</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-260</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-9</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Nisan 15</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23861</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20926</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2935</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12.3%</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74</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89</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Mayıs 15</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23982</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21008</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2974</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12.4%</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121</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82</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39</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Haziran 15</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24033</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21029</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3004</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12.5%</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51</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30</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Temmuz 15</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24218</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21239</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2979</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12.3%</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185</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210</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Ağustos 15</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24115</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21149</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2966</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12.3%</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-103</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-90</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Eylül 15</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24338</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21344</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2994</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12.3%</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222</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195</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27</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Ekim 15</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24411</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21360</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3051</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12.5%</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74</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16</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58</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Kasım 15</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24555</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21535</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3020</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12.3%</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144</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175</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-31</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Aralık 15</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24636</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21630</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3006</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12.2%</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80</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95</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Ocak 16</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24738</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21769</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2969</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12.0%</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102</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139</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-37</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Şubat 16</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24846</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21889</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2957</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11.9%</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108</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120</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Mart 16</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24863</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21954</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2909</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11.7%</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17</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65</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-48</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Nisan 16</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24991</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22042</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2949</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11.8%</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128</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88</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40</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Mayıs 16</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25097</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22010</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3087</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12.3%</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106</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-32</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138</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Haziran 16</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25120</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21829</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3291</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13.1%</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-181</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204</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Temmuz 16</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25174</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21826</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3348</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13.3%</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57</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Ağustos 16</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25159</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21737</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3422</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13.6%</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-16</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-89</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73</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Eylül 16</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25347</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21925</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3422</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13.5%</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188</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188</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0</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Ekim 16</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25534</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21959</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3575</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14.0%</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187</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34</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153</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Kasım 16</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25653</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22036</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3617</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14.1%</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119</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77</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42</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Aralık 16</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25617</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21954</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3663</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14.3%</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-36</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-82</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46</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Ocak 17</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25723</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22096</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3627</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14.1%</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106</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142</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-36</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Şubat 17</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25820</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22231</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3589</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13.9%</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97</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135</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-38</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Mart 17</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25978</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22445</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3533</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13.6%</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158</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214</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-56</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Nisan 17</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26030</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22568</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3462</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13.3%</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123</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-71</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Mayıs 17</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26052</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22587</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3465</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13.3%</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Haziran 17</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26113</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22692</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3421</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13.1%</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61</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105</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-44</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Temmuz 17</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26098</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22653</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3445</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13.2%</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-39</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Ağustos 17</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26218</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22888</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3330</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12.7%</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120</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235</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-115</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Eylül 17</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26272</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22962</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3310</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12.6%</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74</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Ekim 17</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26323</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23112</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3211</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12.2%</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51</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150</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-99</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Kasım 17</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26408</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23239</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3169</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12.0%</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84</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127</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-43</w:t>
            </w:r>
          </w:p>
        </w:tc>
      </w:tr>
      <w:tr w:rsidR="00B57D6B" w:rsidRPr="00B57D6B" w:rsidTr="00B57D6B">
        <w:trPr>
          <w:trHeight w:val="225"/>
        </w:trPr>
        <w:tc>
          <w:tcPr>
            <w:tcW w:w="120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Aralık 17</w:t>
            </w:r>
          </w:p>
        </w:tc>
        <w:tc>
          <w:tcPr>
            <w:tcW w:w="8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26459</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23337</w:t>
            </w:r>
          </w:p>
        </w:tc>
        <w:tc>
          <w:tcPr>
            <w:tcW w:w="7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3122</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11.8%</w:t>
            </w:r>
          </w:p>
        </w:tc>
        <w:tc>
          <w:tcPr>
            <w:tcW w:w="7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51</w:t>
            </w:r>
          </w:p>
        </w:tc>
        <w:tc>
          <w:tcPr>
            <w:tcW w:w="9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98</w:t>
            </w:r>
          </w:p>
        </w:tc>
        <w:tc>
          <w:tcPr>
            <w:tcW w:w="7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-47</w:t>
            </w:r>
          </w:p>
        </w:tc>
      </w:tr>
      <w:tr w:rsidR="00B57D6B" w:rsidRPr="00B57D6B" w:rsidTr="00B57D6B">
        <w:trPr>
          <w:trHeight w:val="240"/>
        </w:trPr>
        <w:tc>
          <w:tcPr>
            <w:tcW w:w="1200" w:type="dxa"/>
            <w:tcBorders>
              <w:top w:val="nil"/>
              <w:left w:val="single" w:sz="8" w:space="0" w:color="auto"/>
              <w:bottom w:val="single" w:sz="8" w:space="0" w:color="auto"/>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Ocak 18</w:t>
            </w:r>
          </w:p>
        </w:tc>
        <w:tc>
          <w:tcPr>
            <w:tcW w:w="840"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26518</w:t>
            </w:r>
          </w:p>
        </w:tc>
        <w:tc>
          <w:tcPr>
            <w:tcW w:w="920"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23415</w:t>
            </w:r>
          </w:p>
        </w:tc>
        <w:tc>
          <w:tcPr>
            <w:tcW w:w="740"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3103</w:t>
            </w:r>
          </w:p>
        </w:tc>
        <w:tc>
          <w:tcPr>
            <w:tcW w:w="1320" w:type="dxa"/>
            <w:tcBorders>
              <w:top w:val="nil"/>
              <w:left w:val="nil"/>
              <w:bottom w:val="single" w:sz="8" w:space="0" w:color="auto"/>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11.7%</w:t>
            </w:r>
          </w:p>
        </w:tc>
        <w:tc>
          <w:tcPr>
            <w:tcW w:w="720"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58</w:t>
            </w:r>
          </w:p>
        </w:tc>
        <w:tc>
          <w:tcPr>
            <w:tcW w:w="920"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78</w:t>
            </w:r>
          </w:p>
        </w:tc>
        <w:tc>
          <w:tcPr>
            <w:tcW w:w="740" w:type="dxa"/>
            <w:tcBorders>
              <w:top w:val="nil"/>
              <w:left w:val="nil"/>
              <w:bottom w:val="single" w:sz="8" w:space="0" w:color="auto"/>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w:t>
            </w:r>
          </w:p>
        </w:tc>
      </w:tr>
    </w:tbl>
    <w:p w:rsidR="001C6540" w:rsidRPr="005154B6" w:rsidRDefault="001C6540" w:rsidP="001C6540">
      <w:pPr>
        <w:pStyle w:val="ResimYazs"/>
        <w:keepNext/>
      </w:pPr>
      <w:r w:rsidRPr="005154B6">
        <w:rPr>
          <w:rFonts w:ascii="Arial" w:hAnsi="Arial" w:cs="Arial"/>
          <w:b w:val="0"/>
          <w:bCs w:val="0"/>
          <w:sz w:val="18"/>
          <w:szCs w:val="18"/>
        </w:rPr>
        <w:t>Kaynak: TÜİK, Betam</w:t>
      </w:r>
    </w:p>
    <w:p w:rsidR="001C6540" w:rsidRPr="00B76501" w:rsidRDefault="001C6540" w:rsidP="001C6540">
      <w:pPr>
        <w:rPr>
          <w:color w:val="FF0000"/>
          <w:sz w:val="20"/>
          <w:szCs w:val="20"/>
        </w:rPr>
      </w:pPr>
    </w:p>
    <w:p w:rsidR="001C6540" w:rsidRPr="00B76501" w:rsidRDefault="001C6540" w:rsidP="001C6540">
      <w:pPr>
        <w:suppressAutoHyphens w:val="0"/>
        <w:rPr>
          <w:color w:val="FF0000"/>
          <w:sz w:val="20"/>
          <w:szCs w:val="20"/>
        </w:rPr>
      </w:pPr>
      <w:r w:rsidRPr="00B76501">
        <w:rPr>
          <w:color w:val="FF0000"/>
          <w:sz w:val="20"/>
          <w:szCs w:val="20"/>
        </w:rPr>
        <w:br w:type="page"/>
      </w:r>
    </w:p>
    <w:p w:rsidR="001C6540" w:rsidRPr="00685145" w:rsidRDefault="001C6540" w:rsidP="001C6540">
      <w:pPr>
        <w:rPr>
          <w:sz w:val="20"/>
          <w:szCs w:val="20"/>
        </w:rPr>
      </w:pPr>
    </w:p>
    <w:p w:rsidR="001C6540" w:rsidRDefault="001C6540" w:rsidP="001C6540">
      <w:pPr>
        <w:pStyle w:val="ResimYazs"/>
        <w:keepNext/>
        <w:rPr>
          <w:rFonts w:ascii="Arial" w:hAnsi="Arial" w:cs="Arial"/>
        </w:rPr>
      </w:pPr>
      <w:bookmarkStart w:id="9" w:name="_Ref374950055"/>
      <w:r w:rsidRPr="00685145">
        <w:rPr>
          <w:rFonts w:ascii="Arial" w:hAnsi="Arial" w:cs="Arial"/>
        </w:rPr>
        <w:t xml:space="preserve">Tablo </w:t>
      </w:r>
      <w:r w:rsidRPr="00685145">
        <w:rPr>
          <w:rFonts w:ascii="Arial" w:hAnsi="Arial" w:cs="Arial"/>
        </w:rPr>
        <w:fldChar w:fldCharType="begin"/>
      </w:r>
      <w:r w:rsidRPr="00685145">
        <w:rPr>
          <w:rFonts w:ascii="Arial" w:hAnsi="Arial" w:cs="Arial"/>
        </w:rPr>
        <w:instrText xml:space="preserve"> SEQ Tablo \* ARABIC </w:instrText>
      </w:r>
      <w:r w:rsidRPr="00685145">
        <w:rPr>
          <w:rFonts w:ascii="Arial" w:hAnsi="Arial" w:cs="Arial"/>
        </w:rPr>
        <w:fldChar w:fldCharType="separate"/>
      </w:r>
      <w:r w:rsidR="00891851">
        <w:rPr>
          <w:rFonts w:ascii="Arial" w:hAnsi="Arial" w:cs="Arial"/>
          <w:noProof/>
        </w:rPr>
        <w:t>2</w:t>
      </w:r>
      <w:r w:rsidRPr="00685145">
        <w:rPr>
          <w:rFonts w:ascii="Arial" w:hAnsi="Arial" w:cs="Arial"/>
        </w:rPr>
        <w:fldChar w:fldCharType="end"/>
      </w:r>
      <w:bookmarkEnd w:id="9"/>
      <w:r w:rsidRPr="00685145">
        <w:rPr>
          <w:rFonts w:ascii="Arial" w:hAnsi="Arial" w:cs="Arial"/>
        </w:rPr>
        <w:t xml:space="preserve"> Mevsim etkilerinden arındırılmış </w:t>
      </w:r>
      <w:proofErr w:type="spellStart"/>
      <w:r w:rsidRPr="00685145">
        <w:rPr>
          <w:rFonts w:ascii="Arial" w:hAnsi="Arial" w:cs="Arial"/>
        </w:rPr>
        <w:t>sektörel</w:t>
      </w:r>
      <w:proofErr w:type="spellEnd"/>
      <w:r w:rsidRPr="00685145">
        <w:rPr>
          <w:rFonts w:ascii="Arial" w:hAnsi="Arial" w:cs="Arial"/>
        </w:rPr>
        <w:t xml:space="preserve"> istihdam (bin </w:t>
      </w:r>
      <w:r w:rsidR="00714690" w:rsidRPr="00685145">
        <w:rPr>
          <w:rFonts w:ascii="Arial" w:hAnsi="Arial" w:cs="Arial"/>
        </w:rPr>
        <w:t>kişi) *</w:t>
      </w:r>
    </w:p>
    <w:tbl>
      <w:tblPr>
        <w:tblW w:w="9380" w:type="dxa"/>
        <w:tblCellMar>
          <w:left w:w="70" w:type="dxa"/>
          <w:right w:w="70" w:type="dxa"/>
        </w:tblCellMar>
        <w:tblLook w:val="04A0" w:firstRow="1" w:lastRow="0" w:firstColumn="1" w:lastColumn="0" w:noHBand="0" w:noVBand="1"/>
      </w:tblPr>
      <w:tblGrid>
        <w:gridCol w:w="1220"/>
        <w:gridCol w:w="1020"/>
        <w:gridCol w:w="1020"/>
        <w:gridCol w:w="1020"/>
        <w:gridCol w:w="1020"/>
        <w:gridCol w:w="763"/>
        <w:gridCol w:w="1281"/>
        <w:gridCol w:w="807"/>
        <w:gridCol w:w="1229"/>
      </w:tblGrid>
      <w:tr w:rsidR="00B57D6B" w:rsidRPr="00B57D6B" w:rsidTr="00B57D6B">
        <w:trPr>
          <w:trHeight w:val="240"/>
        </w:trPr>
        <w:tc>
          <w:tcPr>
            <w:tcW w:w="1220" w:type="dxa"/>
            <w:tcBorders>
              <w:top w:val="single" w:sz="8" w:space="0" w:color="auto"/>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sz w:val="16"/>
                <w:szCs w:val="16"/>
                <w:lang w:eastAsia="tr-TR"/>
              </w:rPr>
            </w:pPr>
            <w:r w:rsidRPr="00B57D6B">
              <w:rPr>
                <w:rFonts w:ascii="Arial" w:hAnsi="Arial" w:cs="Arial"/>
                <w:sz w:val="16"/>
                <w:szCs w:val="16"/>
                <w:lang w:eastAsia="tr-TR"/>
              </w:rPr>
              <w:t> </w:t>
            </w:r>
          </w:p>
        </w:tc>
        <w:tc>
          <w:tcPr>
            <w:tcW w:w="1020" w:type="dxa"/>
            <w:tcBorders>
              <w:top w:val="single" w:sz="8" w:space="0" w:color="auto"/>
              <w:left w:val="nil"/>
              <w:bottom w:val="nil"/>
              <w:right w:val="nil"/>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Tarım</w:t>
            </w:r>
          </w:p>
        </w:tc>
        <w:tc>
          <w:tcPr>
            <w:tcW w:w="1020" w:type="dxa"/>
            <w:tcBorders>
              <w:top w:val="single" w:sz="8" w:space="0" w:color="auto"/>
              <w:left w:val="nil"/>
              <w:bottom w:val="nil"/>
              <w:right w:val="nil"/>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Sanayi</w:t>
            </w:r>
          </w:p>
        </w:tc>
        <w:tc>
          <w:tcPr>
            <w:tcW w:w="1020" w:type="dxa"/>
            <w:tcBorders>
              <w:top w:val="single" w:sz="8" w:space="0" w:color="auto"/>
              <w:left w:val="nil"/>
              <w:bottom w:val="nil"/>
              <w:right w:val="nil"/>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İnşaat</w:t>
            </w:r>
          </w:p>
        </w:tc>
        <w:tc>
          <w:tcPr>
            <w:tcW w:w="1020" w:type="dxa"/>
            <w:tcBorders>
              <w:top w:val="single" w:sz="8" w:space="0" w:color="auto"/>
              <w:left w:val="nil"/>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Hizmetler</w:t>
            </w:r>
          </w:p>
        </w:tc>
        <w:tc>
          <w:tcPr>
            <w:tcW w:w="4080" w:type="dxa"/>
            <w:gridSpan w:val="4"/>
            <w:tcBorders>
              <w:top w:val="single" w:sz="8" w:space="0" w:color="auto"/>
              <w:left w:val="nil"/>
              <w:bottom w:val="nil"/>
              <w:right w:val="single" w:sz="8" w:space="0" w:color="000000"/>
            </w:tcBorders>
            <w:shd w:val="clear" w:color="auto" w:fill="auto"/>
            <w:noWrap/>
            <w:vAlign w:val="bottom"/>
            <w:hideMark/>
          </w:tcPr>
          <w:p w:rsidR="00B57D6B" w:rsidRPr="00B57D6B" w:rsidRDefault="00B57D6B" w:rsidP="00B57D6B">
            <w:pPr>
              <w:suppressAutoHyphens w:val="0"/>
              <w:jc w:val="center"/>
              <w:rPr>
                <w:rFonts w:ascii="Arial" w:hAnsi="Arial" w:cs="Arial"/>
                <w:b/>
                <w:bCs/>
                <w:sz w:val="16"/>
                <w:szCs w:val="16"/>
                <w:lang w:eastAsia="tr-TR"/>
              </w:rPr>
            </w:pPr>
            <w:r w:rsidRPr="00B57D6B">
              <w:rPr>
                <w:rFonts w:ascii="Arial" w:hAnsi="Arial" w:cs="Arial"/>
                <w:b/>
                <w:bCs/>
                <w:sz w:val="16"/>
                <w:szCs w:val="16"/>
                <w:lang w:eastAsia="tr-TR"/>
              </w:rPr>
              <w:t>Aylık değişimler</w:t>
            </w:r>
          </w:p>
        </w:tc>
      </w:tr>
      <w:tr w:rsidR="00B57D6B" w:rsidRPr="00B57D6B" w:rsidTr="00B57D6B">
        <w:trPr>
          <w:trHeight w:val="240"/>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Aralık 14</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5432</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5266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1937</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13598</w:t>
            </w:r>
          </w:p>
        </w:tc>
        <w:tc>
          <w:tcPr>
            <w:tcW w:w="763" w:type="dxa"/>
            <w:tcBorders>
              <w:top w:val="single" w:sz="8" w:space="0" w:color="auto"/>
              <w:left w:val="nil"/>
              <w:bottom w:val="single" w:sz="8" w:space="0" w:color="auto"/>
              <w:right w:val="nil"/>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Tarım</w:t>
            </w:r>
          </w:p>
        </w:tc>
        <w:tc>
          <w:tcPr>
            <w:tcW w:w="1281" w:type="dxa"/>
            <w:tcBorders>
              <w:top w:val="single" w:sz="8" w:space="0" w:color="auto"/>
              <w:left w:val="nil"/>
              <w:bottom w:val="single" w:sz="8" w:space="0" w:color="auto"/>
              <w:right w:val="nil"/>
            </w:tcBorders>
            <w:shd w:val="clear" w:color="auto" w:fill="auto"/>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Sanayi</w:t>
            </w:r>
          </w:p>
        </w:tc>
        <w:tc>
          <w:tcPr>
            <w:tcW w:w="807" w:type="dxa"/>
            <w:tcBorders>
              <w:top w:val="single" w:sz="8" w:space="0" w:color="auto"/>
              <w:left w:val="nil"/>
              <w:bottom w:val="single" w:sz="8" w:space="0" w:color="auto"/>
              <w:right w:val="nil"/>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İnşaat</w:t>
            </w:r>
          </w:p>
        </w:tc>
        <w:tc>
          <w:tcPr>
            <w:tcW w:w="1229" w:type="dxa"/>
            <w:tcBorders>
              <w:top w:val="single" w:sz="8" w:space="0" w:color="auto"/>
              <w:left w:val="nil"/>
              <w:bottom w:val="single" w:sz="8" w:space="0" w:color="auto"/>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Hizmetler</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Ocak 15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5426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5349</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1924</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13630</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-6</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83</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32</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Şubat 15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5243</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5351</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1865</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13881</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-183</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-59</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251</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Mart 15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5480</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5308</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1899</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13630</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237</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-43</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34</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-251</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Nisan 15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5513</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5326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1881</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13719</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33</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89</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Mayıs 15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5537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5404</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1870</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13734</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78</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-11</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Haziran 15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5574</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5380</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1866</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13782</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37</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48</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Temmuz 15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5500</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5336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1919</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13983</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-74</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-44</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201</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Ağustos 15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5534</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5252</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1918</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13980</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34</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-84</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Eylül 15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5327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1942</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14075</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-17</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75</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95</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Ekim 15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5453</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5363</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1965</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14033</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-64</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36</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-42</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Kasım 15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5392</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5353</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1991</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14191</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-61</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-10</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158</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Aralık 15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5311</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1999</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14321</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-42</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8</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130</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Ocak 16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5385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5300</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2006</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14463</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-32</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-11</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142</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Şubat 16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5330</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5276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2004</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14610</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-24</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147</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Mart 16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5382</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5295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2022</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14637</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27</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Nisan 16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5364</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5381</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2028</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14634</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-18</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86</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6</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Mayıs 16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5386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2045</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14580</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-47</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17</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Haziran 16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5171</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5330</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1950</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14550</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-146</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-56</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-95</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-30</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Temmuz 16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5207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5254</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1946</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14626</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36</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-76</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76</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Ağustos 16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5271</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5224</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1920</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14593</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64</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-30</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-33</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Eylül 16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5340</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5260</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2031</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14634</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69</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36</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111</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41</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Ekim 16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5288</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5282</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2000</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14677</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-31</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43</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Kasım 16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5294</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5316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2002</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14718</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6</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34</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41</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Aralık 16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5323</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5265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1966</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14723</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-51</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-36</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Ocak 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5454</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5274</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1976</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14846</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131</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9</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10</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123</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Şubat 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5479</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5251</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2035</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14945</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25</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-23</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59</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99</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Mart 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5377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5346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2093</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15007</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-102</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95</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58</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62</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Nisan 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5341</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5372</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2112</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15084</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-36</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26</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77</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Mayıs 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5363</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5386</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2059</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15141</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14</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57</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Haziran 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5363</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5383</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2055</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15254</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0</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113</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Temmuz 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5497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5363</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2083</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15207</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134</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28</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-47</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Ağustos 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5464</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5437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2144</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15308</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-33</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74</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61</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101</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Eylül 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5532</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5421</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2125</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15416</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68</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-16</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-19</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108</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Ekim 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5515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5470</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2120</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15522</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-17</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49</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106</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Kasım 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5535</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5470</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2158</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15612</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20</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0</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38</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90</w:t>
            </w:r>
          </w:p>
        </w:tc>
      </w:tr>
      <w:tr w:rsidR="00B57D6B" w:rsidRPr="00B57D6B" w:rsidTr="00B57D6B">
        <w:trPr>
          <w:trHeight w:val="225"/>
        </w:trPr>
        <w:tc>
          <w:tcPr>
            <w:tcW w:w="122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Aralık 17</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5572</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5514</w:t>
            </w:r>
          </w:p>
        </w:tc>
        <w:tc>
          <w:tcPr>
            <w:tcW w:w="102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2202</w:t>
            </w:r>
          </w:p>
        </w:tc>
        <w:tc>
          <w:tcPr>
            <w:tcW w:w="10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15621</w:t>
            </w:r>
          </w:p>
        </w:tc>
        <w:tc>
          <w:tcPr>
            <w:tcW w:w="763"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37</w:t>
            </w:r>
          </w:p>
        </w:tc>
        <w:tc>
          <w:tcPr>
            <w:tcW w:w="1281"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44</w:t>
            </w:r>
          </w:p>
        </w:tc>
        <w:tc>
          <w:tcPr>
            <w:tcW w:w="807"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44</w:t>
            </w:r>
          </w:p>
        </w:tc>
        <w:tc>
          <w:tcPr>
            <w:tcW w:w="1229"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9</w:t>
            </w:r>
          </w:p>
        </w:tc>
      </w:tr>
      <w:tr w:rsidR="00B57D6B" w:rsidRPr="00B57D6B" w:rsidTr="00B57D6B">
        <w:trPr>
          <w:trHeight w:val="240"/>
        </w:trPr>
        <w:tc>
          <w:tcPr>
            <w:tcW w:w="1220" w:type="dxa"/>
            <w:tcBorders>
              <w:top w:val="nil"/>
              <w:left w:val="single" w:sz="8" w:space="0" w:color="auto"/>
              <w:bottom w:val="single" w:sz="8" w:space="0" w:color="auto"/>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6"/>
                <w:szCs w:val="16"/>
                <w:lang w:eastAsia="tr-TR"/>
              </w:rPr>
            </w:pPr>
            <w:r w:rsidRPr="00B57D6B">
              <w:rPr>
                <w:rFonts w:ascii="Arial" w:hAnsi="Arial" w:cs="Arial"/>
                <w:b/>
                <w:bCs/>
                <w:sz w:val="16"/>
                <w:szCs w:val="16"/>
                <w:lang w:eastAsia="tr-TR"/>
              </w:rPr>
              <w:t>Ocak 18</w:t>
            </w:r>
          </w:p>
        </w:tc>
        <w:tc>
          <w:tcPr>
            <w:tcW w:w="1020"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5522</w:t>
            </w:r>
          </w:p>
        </w:tc>
        <w:tc>
          <w:tcPr>
            <w:tcW w:w="1020"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5567</w:t>
            </w:r>
          </w:p>
        </w:tc>
        <w:tc>
          <w:tcPr>
            <w:tcW w:w="1020"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2231</w:t>
            </w:r>
          </w:p>
        </w:tc>
        <w:tc>
          <w:tcPr>
            <w:tcW w:w="1020" w:type="dxa"/>
            <w:tcBorders>
              <w:top w:val="nil"/>
              <w:left w:val="nil"/>
              <w:bottom w:val="single" w:sz="8" w:space="0" w:color="auto"/>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15617</w:t>
            </w:r>
          </w:p>
        </w:tc>
        <w:tc>
          <w:tcPr>
            <w:tcW w:w="763"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-50</w:t>
            </w:r>
          </w:p>
        </w:tc>
        <w:tc>
          <w:tcPr>
            <w:tcW w:w="1281"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53</w:t>
            </w:r>
          </w:p>
        </w:tc>
        <w:tc>
          <w:tcPr>
            <w:tcW w:w="807"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29</w:t>
            </w:r>
          </w:p>
        </w:tc>
        <w:tc>
          <w:tcPr>
            <w:tcW w:w="1229" w:type="dxa"/>
            <w:tcBorders>
              <w:top w:val="nil"/>
              <w:left w:val="nil"/>
              <w:bottom w:val="single" w:sz="8" w:space="0" w:color="auto"/>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16"/>
                <w:szCs w:val="16"/>
                <w:lang w:eastAsia="tr-TR"/>
              </w:rPr>
            </w:pPr>
            <w:r w:rsidRPr="00B57D6B">
              <w:rPr>
                <w:rFonts w:ascii="Arial" w:hAnsi="Arial" w:cs="Arial"/>
                <w:sz w:val="16"/>
                <w:szCs w:val="16"/>
                <w:lang w:eastAsia="tr-TR"/>
              </w:rPr>
              <w:t>-4</w:t>
            </w:r>
          </w:p>
        </w:tc>
      </w:tr>
    </w:tbl>
    <w:p w:rsidR="008A5987" w:rsidRPr="008A5987" w:rsidRDefault="008A5987" w:rsidP="008A5987"/>
    <w:p w:rsidR="001C6540" w:rsidRPr="00685145" w:rsidRDefault="001C6540" w:rsidP="001C6540">
      <w:pPr>
        <w:pStyle w:val="ResimYazs"/>
        <w:keepNext/>
        <w:rPr>
          <w:rFonts w:ascii="Arial" w:hAnsi="Arial" w:cs="Arial"/>
          <w:b w:val="0"/>
          <w:bCs w:val="0"/>
          <w:sz w:val="18"/>
          <w:szCs w:val="18"/>
        </w:rPr>
      </w:pPr>
      <w:r w:rsidRPr="00685145">
        <w:rPr>
          <w:rFonts w:ascii="Arial" w:hAnsi="Arial" w:cs="Arial"/>
          <w:b w:val="0"/>
          <w:sz w:val="18"/>
          <w:szCs w:val="18"/>
        </w:rPr>
        <w:t>Kaynak: TÜİK, Betam</w:t>
      </w: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Pr="00B76501" w:rsidRDefault="001C6540" w:rsidP="001C6540">
      <w:pPr>
        <w:rPr>
          <w:rFonts w:ascii="Arial" w:hAnsi="Arial" w:cs="Arial"/>
          <w:b/>
          <w:bCs/>
          <w:color w:val="FF0000"/>
          <w:sz w:val="20"/>
          <w:szCs w:val="20"/>
        </w:rPr>
      </w:pPr>
    </w:p>
    <w:p w:rsidR="001C6540" w:rsidRDefault="001C6540" w:rsidP="001C6540">
      <w:pPr>
        <w:rPr>
          <w:rFonts w:ascii="Arial" w:hAnsi="Arial" w:cs="Arial"/>
          <w:b/>
          <w:bCs/>
          <w:color w:val="FF0000"/>
          <w:sz w:val="20"/>
          <w:szCs w:val="20"/>
        </w:rPr>
      </w:pPr>
    </w:p>
    <w:p w:rsidR="00744E39" w:rsidRDefault="00744E39" w:rsidP="001C6540">
      <w:pPr>
        <w:rPr>
          <w:rFonts w:ascii="Arial" w:hAnsi="Arial" w:cs="Arial"/>
          <w:b/>
          <w:bCs/>
          <w:color w:val="FF0000"/>
          <w:sz w:val="20"/>
          <w:szCs w:val="20"/>
        </w:rPr>
      </w:pPr>
    </w:p>
    <w:p w:rsidR="00744E39" w:rsidRDefault="00744E39" w:rsidP="001C6540">
      <w:pPr>
        <w:rPr>
          <w:rFonts w:ascii="Arial" w:hAnsi="Arial" w:cs="Arial"/>
          <w:b/>
          <w:bCs/>
          <w:color w:val="FF0000"/>
          <w:sz w:val="20"/>
          <w:szCs w:val="20"/>
        </w:rPr>
      </w:pPr>
    </w:p>
    <w:p w:rsidR="00744E39" w:rsidRDefault="00744E39" w:rsidP="001C6540">
      <w:pPr>
        <w:rPr>
          <w:rFonts w:ascii="Arial" w:hAnsi="Arial" w:cs="Arial"/>
          <w:b/>
          <w:bCs/>
          <w:color w:val="FF0000"/>
          <w:sz w:val="20"/>
          <w:szCs w:val="20"/>
        </w:rPr>
      </w:pPr>
    </w:p>
    <w:p w:rsidR="00744E39" w:rsidRDefault="00744E39" w:rsidP="001C6540">
      <w:pPr>
        <w:rPr>
          <w:rFonts w:ascii="Arial" w:hAnsi="Arial" w:cs="Arial"/>
          <w:b/>
          <w:bCs/>
          <w:color w:val="FF0000"/>
          <w:sz w:val="20"/>
          <w:szCs w:val="20"/>
        </w:rPr>
      </w:pPr>
    </w:p>
    <w:p w:rsidR="00744E39" w:rsidRPr="00B76501" w:rsidRDefault="00744E39" w:rsidP="001C6540">
      <w:pPr>
        <w:rPr>
          <w:rFonts w:ascii="Arial" w:hAnsi="Arial" w:cs="Arial"/>
          <w:b/>
          <w:bCs/>
          <w:color w:val="FF0000"/>
          <w:sz w:val="20"/>
          <w:szCs w:val="20"/>
        </w:rPr>
      </w:pPr>
    </w:p>
    <w:p w:rsidR="001C6540" w:rsidRPr="00685145" w:rsidRDefault="001C6540" w:rsidP="001C6540">
      <w:pPr>
        <w:rPr>
          <w:rFonts w:ascii="Arial" w:hAnsi="Arial" w:cs="Arial"/>
          <w:b/>
          <w:bCs/>
          <w:sz w:val="20"/>
          <w:szCs w:val="20"/>
        </w:rPr>
      </w:pPr>
    </w:p>
    <w:p w:rsidR="001C6540" w:rsidRDefault="001C6540" w:rsidP="001C6540">
      <w:pPr>
        <w:pStyle w:val="ResimYazs"/>
        <w:keepNext/>
        <w:rPr>
          <w:rFonts w:ascii="Arial" w:hAnsi="Arial" w:cs="Arial"/>
        </w:rPr>
      </w:pPr>
      <w:r w:rsidRPr="00685145">
        <w:rPr>
          <w:rFonts w:ascii="Arial" w:hAnsi="Arial" w:cs="Arial"/>
        </w:rPr>
        <w:t xml:space="preserve">Tablo </w:t>
      </w:r>
      <w:r w:rsidRPr="00685145">
        <w:rPr>
          <w:rFonts w:ascii="Arial" w:hAnsi="Arial" w:cs="Arial"/>
        </w:rPr>
        <w:fldChar w:fldCharType="begin"/>
      </w:r>
      <w:r w:rsidRPr="00685145">
        <w:rPr>
          <w:rFonts w:ascii="Arial" w:hAnsi="Arial" w:cs="Arial"/>
        </w:rPr>
        <w:instrText xml:space="preserve"> SEQ Tablo \* ARABIC </w:instrText>
      </w:r>
      <w:r w:rsidRPr="00685145">
        <w:rPr>
          <w:rFonts w:ascii="Arial" w:hAnsi="Arial" w:cs="Arial"/>
        </w:rPr>
        <w:fldChar w:fldCharType="separate"/>
      </w:r>
      <w:r w:rsidR="00891851">
        <w:rPr>
          <w:rFonts w:ascii="Arial" w:hAnsi="Arial" w:cs="Arial"/>
          <w:noProof/>
        </w:rPr>
        <w:t>3</w:t>
      </w:r>
      <w:r w:rsidRPr="00685145">
        <w:rPr>
          <w:rFonts w:ascii="Arial" w:hAnsi="Arial" w:cs="Arial"/>
        </w:rPr>
        <w:fldChar w:fldCharType="end"/>
      </w:r>
      <w:r w:rsidRPr="00685145">
        <w:rPr>
          <w:rFonts w:ascii="Arial" w:hAnsi="Arial" w:cs="Arial"/>
        </w:rPr>
        <w:t xml:space="preserve">: Mevsim etkilerinden arındırılmış kadın ve erkek tarım dışı işgücü göstergeleri (bin kişi) </w:t>
      </w:r>
    </w:p>
    <w:tbl>
      <w:tblPr>
        <w:tblW w:w="9680" w:type="dxa"/>
        <w:tblCellMar>
          <w:left w:w="70" w:type="dxa"/>
          <w:right w:w="70" w:type="dxa"/>
        </w:tblCellMar>
        <w:tblLook w:val="04A0" w:firstRow="1" w:lastRow="0" w:firstColumn="1" w:lastColumn="0" w:noHBand="0" w:noVBand="1"/>
      </w:tblPr>
      <w:tblGrid>
        <w:gridCol w:w="1260"/>
        <w:gridCol w:w="1240"/>
        <w:gridCol w:w="1540"/>
        <w:gridCol w:w="1320"/>
        <w:gridCol w:w="1380"/>
        <w:gridCol w:w="1600"/>
        <w:gridCol w:w="1340"/>
      </w:tblGrid>
      <w:tr w:rsidR="00B57D6B" w:rsidRPr="00B57D6B" w:rsidTr="00B57D6B">
        <w:trPr>
          <w:trHeight w:val="675"/>
        </w:trPr>
        <w:tc>
          <w:tcPr>
            <w:tcW w:w="1260" w:type="dxa"/>
            <w:tcBorders>
              <w:top w:val="single" w:sz="8" w:space="0" w:color="auto"/>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sz w:val="20"/>
                <w:szCs w:val="20"/>
                <w:lang w:eastAsia="tr-TR"/>
              </w:rPr>
            </w:pPr>
            <w:r w:rsidRPr="00B57D6B">
              <w:rPr>
                <w:rFonts w:ascii="Arial" w:hAnsi="Arial" w:cs="Arial"/>
                <w:sz w:val="20"/>
                <w:szCs w:val="20"/>
                <w:lang w:eastAsia="tr-TR"/>
              </w:rPr>
              <w:t> </w:t>
            </w:r>
          </w:p>
        </w:tc>
        <w:tc>
          <w:tcPr>
            <w:tcW w:w="1240" w:type="dxa"/>
            <w:tcBorders>
              <w:top w:val="single" w:sz="8" w:space="0" w:color="auto"/>
              <w:left w:val="nil"/>
              <w:bottom w:val="nil"/>
              <w:right w:val="nil"/>
            </w:tcBorders>
            <w:shd w:val="clear" w:color="auto" w:fill="auto"/>
            <w:noWrap/>
            <w:vAlign w:val="bottom"/>
            <w:hideMark/>
          </w:tcPr>
          <w:p w:rsidR="00B57D6B" w:rsidRPr="00B57D6B" w:rsidRDefault="00B57D6B" w:rsidP="00B57D6B">
            <w:pPr>
              <w:suppressAutoHyphens w:val="0"/>
              <w:jc w:val="center"/>
              <w:rPr>
                <w:rFonts w:ascii="Calibri" w:hAnsi="Calibri" w:cs="Arial"/>
                <w:b/>
                <w:bCs/>
                <w:color w:val="000000"/>
                <w:sz w:val="22"/>
                <w:szCs w:val="22"/>
                <w:lang w:eastAsia="tr-TR"/>
              </w:rPr>
            </w:pPr>
            <w:r w:rsidRPr="00B57D6B">
              <w:rPr>
                <w:rFonts w:ascii="Calibri" w:hAnsi="Calibri" w:cs="Arial"/>
                <w:b/>
                <w:bCs/>
                <w:color w:val="000000"/>
                <w:sz w:val="22"/>
                <w:szCs w:val="22"/>
                <w:lang w:eastAsia="tr-TR"/>
              </w:rPr>
              <w:t>Kadın İşgücü</w:t>
            </w:r>
          </w:p>
        </w:tc>
        <w:tc>
          <w:tcPr>
            <w:tcW w:w="1540" w:type="dxa"/>
            <w:tcBorders>
              <w:top w:val="single" w:sz="8" w:space="0" w:color="auto"/>
              <w:left w:val="nil"/>
              <w:bottom w:val="nil"/>
              <w:right w:val="nil"/>
            </w:tcBorders>
            <w:shd w:val="clear" w:color="auto" w:fill="auto"/>
            <w:noWrap/>
            <w:vAlign w:val="bottom"/>
            <w:hideMark/>
          </w:tcPr>
          <w:p w:rsidR="00B57D6B" w:rsidRPr="00B57D6B" w:rsidRDefault="00B57D6B" w:rsidP="00B57D6B">
            <w:pPr>
              <w:suppressAutoHyphens w:val="0"/>
              <w:jc w:val="center"/>
              <w:rPr>
                <w:rFonts w:ascii="Calibri" w:hAnsi="Calibri" w:cs="Arial"/>
                <w:b/>
                <w:bCs/>
                <w:color w:val="000000"/>
                <w:sz w:val="22"/>
                <w:szCs w:val="22"/>
                <w:lang w:eastAsia="tr-TR"/>
              </w:rPr>
            </w:pPr>
            <w:r w:rsidRPr="00B57D6B">
              <w:rPr>
                <w:rFonts w:ascii="Calibri" w:hAnsi="Calibri" w:cs="Arial"/>
                <w:b/>
                <w:bCs/>
                <w:color w:val="000000"/>
                <w:sz w:val="22"/>
                <w:szCs w:val="22"/>
                <w:lang w:eastAsia="tr-TR"/>
              </w:rPr>
              <w:t xml:space="preserve">Kadın İstihdam </w:t>
            </w:r>
          </w:p>
        </w:tc>
        <w:tc>
          <w:tcPr>
            <w:tcW w:w="1320" w:type="dxa"/>
            <w:tcBorders>
              <w:top w:val="single" w:sz="8" w:space="0" w:color="auto"/>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Calibri" w:hAnsi="Calibri" w:cs="Arial"/>
                <w:b/>
                <w:bCs/>
                <w:color w:val="000000"/>
                <w:sz w:val="22"/>
                <w:szCs w:val="22"/>
                <w:lang w:eastAsia="tr-TR"/>
              </w:rPr>
            </w:pPr>
            <w:r w:rsidRPr="00B57D6B">
              <w:rPr>
                <w:rFonts w:ascii="Calibri" w:hAnsi="Calibri" w:cs="Arial"/>
                <w:b/>
                <w:bCs/>
                <w:color w:val="000000"/>
                <w:sz w:val="22"/>
                <w:szCs w:val="22"/>
                <w:lang w:eastAsia="tr-TR"/>
              </w:rPr>
              <w:t>Kadın İşsiz</w:t>
            </w:r>
          </w:p>
        </w:tc>
        <w:tc>
          <w:tcPr>
            <w:tcW w:w="1380" w:type="dxa"/>
            <w:tcBorders>
              <w:top w:val="single" w:sz="8" w:space="0" w:color="auto"/>
              <w:left w:val="nil"/>
              <w:bottom w:val="nil"/>
              <w:right w:val="nil"/>
            </w:tcBorders>
            <w:shd w:val="clear" w:color="auto" w:fill="auto"/>
            <w:noWrap/>
            <w:vAlign w:val="bottom"/>
            <w:hideMark/>
          </w:tcPr>
          <w:p w:rsidR="00B57D6B" w:rsidRPr="00B57D6B" w:rsidRDefault="00B57D6B" w:rsidP="00B57D6B">
            <w:pPr>
              <w:suppressAutoHyphens w:val="0"/>
              <w:jc w:val="center"/>
              <w:rPr>
                <w:rFonts w:ascii="Calibri" w:hAnsi="Calibri" w:cs="Arial"/>
                <w:b/>
                <w:bCs/>
                <w:color w:val="000000"/>
                <w:sz w:val="22"/>
                <w:szCs w:val="22"/>
                <w:lang w:eastAsia="tr-TR"/>
              </w:rPr>
            </w:pPr>
            <w:r w:rsidRPr="00B57D6B">
              <w:rPr>
                <w:rFonts w:ascii="Calibri" w:hAnsi="Calibri" w:cs="Arial"/>
                <w:b/>
                <w:bCs/>
                <w:color w:val="000000"/>
                <w:sz w:val="22"/>
                <w:szCs w:val="22"/>
                <w:lang w:eastAsia="tr-TR"/>
              </w:rPr>
              <w:t xml:space="preserve">Erkek İşgücü </w:t>
            </w:r>
          </w:p>
        </w:tc>
        <w:tc>
          <w:tcPr>
            <w:tcW w:w="1600" w:type="dxa"/>
            <w:tcBorders>
              <w:top w:val="single" w:sz="8" w:space="0" w:color="auto"/>
              <w:left w:val="nil"/>
              <w:bottom w:val="nil"/>
              <w:right w:val="nil"/>
            </w:tcBorders>
            <w:shd w:val="clear" w:color="auto" w:fill="auto"/>
            <w:noWrap/>
            <w:vAlign w:val="bottom"/>
            <w:hideMark/>
          </w:tcPr>
          <w:p w:rsidR="00B57D6B" w:rsidRPr="00B57D6B" w:rsidRDefault="00B57D6B" w:rsidP="00B57D6B">
            <w:pPr>
              <w:suppressAutoHyphens w:val="0"/>
              <w:jc w:val="center"/>
              <w:rPr>
                <w:rFonts w:ascii="Calibri" w:hAnsi="Calibri" w:cs="Arial"/>
                <w:b/>
                <w:bCs/>
                <w:color w:val="000000"/>
                <w:sz w:val="22"/>
                <w:szCs w:val="22"/>
                <w:lang w:eastAsia="tr-TR"/>
              </w:rPr>
            </w:pPr>
            <w:r w:rsidRPr="00B57D6B">
              <w:rPr>
                <w:rFonts w:ascii="Calibri" w:hAnsi="Calibri" w:cs="Arial"/>
                <w:b/>
                <w:bCs/>
                <w:color w:val="000000"/>
                <w:sz w:val="22"/>
                <w:szCs w:val="22"/>
                <w:lang w:eastAsia="tr-TR"/>
              </w:rPr>
              <w:t xml:space="preserve">Erkek İstihdam </w:t>
            </w:r>
          </w:p>
        </w:tc>
        <w:tc>
          <w:tcPr>
            <w:tcW w:w="1340" w:type="dxa"/>
            <w:tcBorders>
              <w:top w:val="single" w:sz="8" w:space="0" w:color="auto"/>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Calibri" w:hAnsi="Calibri" w:cs="Arial"/>
                <w:b/>
                <w:bCs/>
                <w:color w:val="000000"/>
                <w:sz w:val="22"/>
                <w:szCs w:val="22"/>
                <w:lang w:eastAsia="tr-TR"/>
              </w:rPr>
            </w:pPr>
            <w:r w:rsidRPr="00B57D6B">
              <w:rPr>
                <w:rFonts w:ascii="Calibri" w:hAnsi="Calibri" w:cs="Arial"/>
                <w:b/>
                <w:bCs/>
                <w:color w:val="000000"/>
                <w:sz w:val="22"/>
                <w:szCs w:val="22"/>
                <w:lang w:eastAsia="tr-TR"/>
              </w:rPr>
              <w:t>Erkek İşsiz</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Ocak 15</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6504</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5380</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1124</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17361</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15525</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1836</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Şubat 15</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6564</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5393</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1172</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17454</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15610</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1844</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Mart 15</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6520</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5325</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1195</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17210</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15432</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1778</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Nisan 15</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6540</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5360</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1180</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17273</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15447</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1825</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Mayıs 15</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6623</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5433</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1189</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17330</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15513</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1817</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Haziran 15</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6654</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5498</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1156</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17414</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15561</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1853</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Temmuz 15</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6747</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5618</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1130</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17483</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15685</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1799</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Ağustos 15</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6712</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5600</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1111</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17482</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15643</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1839</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Eylül 15</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6758</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5659</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1098</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17588</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15725</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1863</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Ekim 15</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6780</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5652</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1129</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17635</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15739</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1896</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Kasım 15</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6877</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5735</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1142</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17640</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15802</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1839</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Aralık 15</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6971</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5799</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1172</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17686</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15858</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1828</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Ocak 16</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7016</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5846</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1170</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17717</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15909</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1808</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Şubat 16</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7053</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5868</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1185</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17746</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15922</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1824</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Mart 16</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7056</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5897</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1159</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17789</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16002</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1787</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Nisan 16</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7141</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5945</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1196</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17829</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16020</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1810</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Mayıs 16</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7173</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5974</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1198</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17910</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16001</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1909</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Haziran 16</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7258</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5981</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1277</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17857</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15888</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1969</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Temmuz 16</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7268</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5940</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1328</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17916</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15949</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1968</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Ağustos 16</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7325</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5935</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1389</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17915</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15888</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2027</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Eylül 16</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7375</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5965</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1409</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17988</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15994</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1994</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Ekim 16</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7441</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5970</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1472</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18068</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16000</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2068</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Kasım 16</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7461</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5955</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1506</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18166</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16073</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2093</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Aralık 16</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7460</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5959</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1500</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18178</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16006</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2171</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Ocak 17</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7456</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5994</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1461</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18298</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16078</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2219</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Şubat 17</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7518</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6061</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1458</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18286</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16069</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2217</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Mart 17</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7612</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6144</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1468</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18346</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16258</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2088</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Nisan 17</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7598</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6145</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1453</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18383</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16371</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2012</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Mayıs 17</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7649</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6201</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1448</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18355</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16357</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1998</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Haziran 17</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7666</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6221</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1445</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18454</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16520</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1934</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Temmuz 17</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7678</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6212</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1466</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18455</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16505</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1951</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Ağustos 17</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7731</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6284</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1446</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18574</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16699</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1875</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Eylül 17</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7765</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6346</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1418</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18531</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16650</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1881</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Ekim 17</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7791</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6446</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1346</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18504</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16671</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1833</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Kasım 17</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7829</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6508</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1321</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18563</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16726</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1837</w:t>
            </w:r>
          </w:p>
        </w:tc>
      </w:tr>
      <w:tr w:rsidR="00B57D6B" w:rsidRPr="00B57D6B" w:rsidTr="00B57D6B">
        <w:trPr>
          <w:trHeight w:val="255"/>
        </w:trPr>
        <w:tc>
          <w:tcPr>
            <w:tcW w:w="1260" w:type="dxa"/>
            <w:tcBorders>
              <w:top w:val="nil"/>
              <w:left w:val="single" w:sz="8" w:space="0" w:color="auto"/>
              <w:bottom w:val="nil"/>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Aralık 17</w:t>
            </w:r>
          </w:p>
        </w:tc>
        <w:tc>
          <w:tcPr>
            <w:tcW w:w="12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7890</w:t>
            </w:r>
          </w:p>
        </w:tc>
        <w:tc>
          <w:tcPr>
            <w:tcW w:w="154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6562</w:t>
            </w:r>
          </w:p>
        </w:tc>
        <w:tc>
          <w:tcPr>
            <w:tcW w:w="132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1327</w:t>
            </w:r>
          </w:p>
        </w:tc>
        <w:tc>
          <w:tcPr>
            <w:tcW w:w="138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18556</w:t>
            </w:r>
          </w:p>
        </w:tc>
        <w:tc>
          <w:tcPr>
            <w:tcW w:w="1600" w:type="dxa"/>
            <w:tcBorders>
              <w:top w:val="nil"/>
              <w:left w:val="nil"/>
              <w:bottom w:val="nil"/>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16768</w:t>
            </w:r>
          </w:p>
        </w:tc>
        <w:tc>
          <w:tcPr>
            <w:tcW w:w="1340" w:type="dxa"/>
            <w:tcBorders>
              <w:top w:val="nil"/>
              <w:left w:val="nil"/>
              <w:bottom w:val="nil"/>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1787</w:t>
            </w:r>
          </w:p>
        </w:tc>
      </w:tr>
      <w:tr w:rsidR="00B57D6B" w:rsidRPr="00B57D6B" w:rsidTr="00B57D6B">
        <w:trPr>
          <w:trHeight w:val="270"/>
        </w:trPr>
        <w:tc>
          <w:tcPr>
            <w:tcW w:w="1260" w:type="dxa"/>
            <w:tcBorders>
              <w:top w:val="nil"/>
              <w:left w:val="single" w:sz="8" w:space="0" w:color="auto"/>
              <w:bottom w:val="single" w:sz="8" w:space="0" w:color="auto"/>
              <w:right w:val="single" w:sz="8" w:space="0" w:color="auto"/>
            </w:tcBorders>
            <w:shd w:val="clear" w:color="auto" w:fill="auto"/>
            <w:noWrap/>
            <w:vAlign w:val="bottom"/>
            <w:hideMark/>
          </w:tcPr>
          <w:p w:rsidR="00B57D6B" w:rsidRPr="00B57D6B" w:rsidRDefault="00B57D6B" w:rsidP="00B57D6B">
            <w:pPr>
              <w:suppressAutoHyphens w:val="0"/>
              <w:rPr>
                <w:rFonts w:ascii="Arial" w:hAnsi="Arial" w:cs="Arial"/>
                <w:b/>
                <w:bCs/>
                <w:sz w:val="18"/>
                <w:szCs w:val="18"/>
                <w:lang w:eastAsia="tr-TR"/>
              </w:rPr>
            </w:pPr>
            <w:r w:rsidRPr="00B57D6B">
              <w:rPr>
                <w:rFonts w:ascii="Arial" w:hAnsi="Arial" w:cs="Arial"/>
                <w:b/>
                <w:bCs/>
                <w:sz w:val="18"/>
                <w:szCs w:val="18"/>
                <w:lang w:eastAsia="tr-TR"/>
              </w:rPr>
              <w:t>Ocak 18</w:t>
            </w:r>
          </w:p>
        </w:tc>
        <w:tc>
          <w:tcPr>
            <w:tcW w:w="1240"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7928</w:t>
            </w:r>
          </w:p>
        </w:tc>
        <w:tc>
          <w:tcPr>
            <w:tcW w:w="1540"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6591</w:t>
            </w:r>
          </w:p>
        </w:tc>
        <w:tc>
          <w:tcPr>
            <w:tcW w:w="1320" w:type="dxa"/>
            <w:tcBorders>
              <w:top w:val="nil"/>
              <w:left w:val="nil"/>
              <w:bottom w:val="single" w:sz="8" w:space="0" w:color="auto"/>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1337</w:t>
            </w:r>
          </w:p>
        </w:tc>
        <w:tc>
          <w:tcPr>
            <w:tcW w:w="1380"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18559</w:t>
            </w:r>
          </w:p>
        </w:tc>
        <w:tc>
          <w:tcPr>
            <w:tcW w:w="1600" w:type="dxa"/>
            <w:tcBorders>
              <w:top w:val="nil"/>
              <w:left w:val="nil"/>
              <w:bottom w:val="single" w:sz="8" w:space="0" w:color="auto"/>
              <w:right w:val="nil"/>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16768</w:t>
            </w:r>
          </w:p>
        </w:tc>
        <w:tc>
          <w:tcPr>
            <w:tcW w:w="1340" w:type="dxa"/>
            <w:tcBorders>
              <w:top w:val="nil"/>
              <w:left w:val="nil"/>
              <w:bottom w:val="single" w:sz="8" w:space="0" w:color="auto"/>
              <w:right w:val="single" w:sz="8" w:space="0" w:color="auto"/>
            </w:tcBorders>
            <w:shd w:val="clear" w:color="auto" w:fill="auto"/>
            <w:noWrap/>
            <w:vAlign w:val="bottom"/>
            <w:hideMark/>
          </w:tcPr>
          <w:p w:rsidR="00B57D6B" w:rsidRPr="00B57D6B" w:rsidRDefault="00B57D6B" w:rsidP="00B57D6B">
            <w:pPr>
              <w:suppressAutoHyphens w:val="0"/>
              <w:jc w:val="center"/>
              <w:rPr>
                <w:rFonts w:ascii="Arial" w:hAnsi="Arial" w:cs="Arial"/>
                <w:sz w:val="20"/>
                <w:szCs w:val="20"/>
                <w:lang w:eastAsia="tr-TR"/>
              </w:rPr>
            </w:pPr>
            <w:r w:rsidRPr="00B57D6B">
              <w:rPr>
                <w:rFonts w:ascii="Arial" w:hAnsi="Arial" w:cs="Arial"/>
                <w:sz w:val="20"/>
                <w:szCs w:val="20"/>
                <w:lang w:eastAsia="tr-TR"/>
              </w:rPr>
              <w:t>1790</w:t>
            </w:r>
          </w:p>
        </w:tc>
      </w:tr>
    </w:tbl>
    <w:p w:rsidR="004B24C7" w:rsidRPr="004B24C7" w:rsidRDefault="001C6540" w:rsidP="001C6540">
      <w:pPr>
        <w:pStyle w:val="ResimYazs"/>
        <w:keepNext/>
        <w:rPr>
          <w:rFonts w:ascii="Arial" w:hAnsi="Arial" w:cs="Arial"/>
          <w:sz w:val="18"/>
          <w:szCs w:val="18"/>
        </w:rPr>
      </w:pPr>
      <w:r w:rsidRPr="00685145">
        <w:rPr>
          <w:rFonts w:ascii="Arial" w:hAnsi="Arial" w:cs="Arial"/>
          <w:b w:val="0"/>
          <w:bCs w:val="0"/>
          <w:sz w:val="18"/>
          <w:szCs w:val="18"/>
        </w:rPr>
        <w:t>Kaynak: TÜİK, Betam</w:t>
      </w: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Pr="004B24C7" w:rsidRDefault="004B24C7" w:rsidP="004B24C7">
      <w:pPr>
        <w:rPr>
          <w:rFonts w:ascii="Arial" w:hAnsi="Arial" w:cs="Arial"/>
          <w:sz w:val="18"/>
          <w:szCs w:val="18"/>
        </w:rPr>
      </w:pPr>
    </w:p>
    <w:p w:rsidR="004B24C7" w:rsidRDefault="004B24C7" w:rsidP="004B24C7">
      <w:pPr>
        <w:rPr>
          <w:rFonts w:ascii="Arial" w:hAnsi="Arial" w:cs="Arial"/>
          <w:sz w:val="18"/>
          <w:szCs w:val="18"/>
        </w:rPr>
      </w:pPr>
    </w:p>
    <w:sectPr w:rsidR="004B24C7" w:rsidSect="00503FEB">
      <w:footerReference w:type="default" r:id="rId22"/>
      <w:type w:val="continuous"/>
      <w:pgSz w:w="11905" w:h="16837"/>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6F9B" w:rsidRDefault="00AD6F9B">
      <w:r>
        <w:separator/>
      </w:r>
    </w:p>
  </w:endnote>
  <w:endnote w:type="continuationSeparator" w:id="0">
    <w:p w:rsidR="00AD6F9B" w:rsidRDefault="00AD6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03F" w:rsidRPr="00282515" w:rsidRDefault="0089403F" w:rsidP="00B079FB">
    <w:pPr>
      <w:pStyle w:val="AltBilgi"/>
      <w:framePr w:wrap="auto" w:vAnchor="text" w:hAnchor="margin" w:xAlign="right" w:y="1"/>
      <w:rPr>
        <w:rStyle w:val="SayfaNumaras"/>
        <w:rFonts w:ascii="Arial" w:hAnsi="Arial" w:cs="Arial"/>
      </w:rPr>
    </w:pPr>
    <w:r w:rsidRPr="00282515">
      <w:rPr>
        <w:rStyle w:val="SayfaNumaras"/>
        <w:rFonts w:ascii="Arial" w:hAnsi="Arial" w:cs="Arial"/>
      </w:rPr>
      <w:fldChar w:fldCharType="begin"/>
    </w:r>
    <w:r w:rsidRPr="00282515">
      <w:rPr>
        <w:rStyle w:val="SayfaNumaras"/>
        <w:rFonts w:ascii="Arial" w:hAnsi="Arial" w:cs="Arial"/>
      </w:rPr>
      <w:instrText xml:space="preserve">PAGE  </w:instrText>
    </w:r>
    <w:r w:rsidRPr="00282515">
      <w:rPr>
        <w:rStyle w:val="SayfaNumaras"/>
        <w:rFonts w:ascii="Arial" w:hAnsi="Arial" w:cs="Arial"/>
      </w:rPr>
      <w:fldChar w:fldCharType="separate"/>
    </w:r>
    <w:r w:rsidR="00FE2BA0">
      <w:rPr>
        <w:rStyle w:val="SayfaNumaras"/>
        <w:rFonts w:ascii="Arial" w:hAnsi="Arial" w:cs="Arial"/>
        <w:noProof/>
      </w:rPr>
      <w:t>2</w:t>
    </w:r>
    <w:r w:rsidRPr="00282515">
      <w:rPr>
        <w:rStyle w:val="SayfaNumaras"/>
        <w:rFonts w:ascii="Arial" w:hAnsi="Arial" w:cs="Arial"/>
      </w:rPr>
      <w:fldChar w:fldCharType="end"/>
    </w:r>
  </w:p>
  <w:p w:rsidR="0089403F" w:rsidRDefault="0089403F" w:rsidP="00AF0B76">
    <w:pPr>
      <w:pStyle w:val="AltBilgi"/>
      <w:ind w:right="360"/>
      <w:jc w:val="center"/>
      <w:rPr>
        <w:rFonts w:ascii="Arial" w:hAnsi="Arial" w:cs="Arial"/>
        <w:b/>
        <w:bCs/>
        <w:i/>
        <w:iCs/>
        <w:sz w:val="20"/>
        <w:szCs w:val="20"/>
      </w:rPr>
    </w:pPr>
    <w:r>
      <w:rPr>
        <w:rFonts w:ascii="Arial" w:hAnsi="Arial" w:cs="Arial"/>
        <w:b/>
        <w:bCs/>
        <w:i/>
        <w:iCs/>
        <w:sz w:val="20"/>
        <w:szCs w:val="20"/>
      </w:rPr>
      <w:t>www.betam.bahcesehir.edu.tr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403F" w:rsidRDefault="0089403F" w:rsidP="00C82050">
    <w:pPr>
      <w:pStyle w:val="AltBilgi"/>
      <w:framePr w:wrap="auto"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FE2BA0">
      <w:rPr>
        <w:rStyle w:val="SayfaNumaras"/>
        <w:noProof/>
      </w:rPr>
      <w:t>8</w:t>
    </w:r>
    <w:r>
      <w:rPr>
        <w:rStyle w:val="SayfaNumaras"/>
      </w:rPr>
      <w:fldChar w:fldCharType="end"/>
    </w:r>
  </w:p>
  <w:p w:rsidR="0089403F" w:rsidRDefault="0089403F" w:rsidP="00C82050">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6F9B" w:rsidRDefault="00AD6F9B">
      <w:r>
        <w:separator/>
      </w:r>
    </w:p>
  </w:footnote>
  <w:footnote w:type="continuationSeparator" w:id="0">
    <w:p w:rsidR="00AD6F9B" w:rsidRDefault="00AD6F9B">
      <w:r>
        <w:continuationSeparator/>
      </w:r>
    </w:p>
  </w:footnote>
  <w:footnote w:id="1">
    <w:p w:rsidR="0089403F" w:rsidRDefault="0089403F" w:rsidP="00627BF7">
      <w:pPr>
        <w:pStyle w:val="DipnotMetni"/>
      </w:pPr>
      <w:r w:rsidRPr="004543D7">
        <w:rPr>
          <w:rStyle w:val="DipnotBavurusu"/>
          <w:rFonts w:ascii="Arial" w:hAnsi="Arial" w:cs="Arial"/>
          <w:b/>
          <w:bCs/>
          <w:sz w:val="16"/>
          <w:szCs w:val="16"/>
        </w:rPr>
        <w:t>*</w:t>
      </w:r>
      <w:r w:rsidRPr="004543D7">
        <w:rPr>
          <w:rFonts w:ascii="Arial" w:hAnsi="Arial" w:cs="Arial"/>
          <w:sz w:val="16"/>
          <w:szCs w:val="16"/>
        </w:rPr>
        <w:t xml:space="preserve">Prof. Dr. Seyfettin Gürsel, </w:t>
      </w:r>
      <w:r w:rsidRPr="00855C78">
        <w:rPr>
          <w:rFonts w:ascii="Arial" w:hAnsi="Arial" w:cs="Arial"/>
          <w:sz w:val="16"/>
          <w:szCs w:val="16"/>
        </w:rPr>
        <w:t>Betam</w:t>
      </w:r>
      <w:r w:rsidRPr="004543D7">
        <w:rPr>
          <w:rFonts w:ascii="Arial" w:hAnsi="Arial" w:cs="Arial"/>
          <w:sz w:val="16"/>
          <w:szCs w:val="16"/>
        </w:rPr>
        <w:t xml:space="preserve">, Direktör, </w:t>
      </w:r>
      <w:hyperlink r:id="rId1" w:history="1">
        <w:r w:rsidRPr="00D8402B">
          <w:rPr>
            <w:rStyle w:val="Kpr"/>
            <w:rFonts w:ascii="Arial" w:hAnsi="Arial" w:cs="Arial"/>
            <w:sz w:val="16"/>
            <w:szCs w:val="16"/>
          </w:rPr>
          <w:t>seyfettin.gursel@eas.bau.edu.tr</w:t>
        </w:r>
      </w:hyperlink>
    </w:p>
  </w:footnote>
  <w:footnote w:id="2">
    <w:p w:rsidR="0089403F" w:rsidRDefault="0089403F" w:rsidP="00627BF7">
      <w:pPr>
        <w:pStyle w:val="DipnotMetni"/>
        <w:rPr>
          <w:rFonts w:ascii="Arial" w:hAnsi="Arial" w:cs="Arial"/>
          <w:sz w:val="16"/>
          <w:szCs w:val="16"/>
        </w:rPr>
      </w:pPr>
      <w:r w:rsidRPr="00855C78">
        <w:rPr>
          <w:rStyle w:val="DipnotBavurusu"/>
          <w:rFonts w:ascii="Arial" w:hAnsi="Arial" w:cs="Arial"/>
          <w:sz w:val="16"/>
          <w:szCs w:val="16"/>
        </w:rPr>
        <w:sym w:font="Symbol" w:char="F02A"/>
      </w:r>
      <w:r w:rsidRPr="00855C78">
        <w:rPr>
          <w:rStyle w:val="DipnotBavurusu"/>
          <w:rFonts w:ascii="Arial" w:hAnsi="Arial" w:cs="Arial"/>
          <w:sz w:val="16"/>
          <w:szCs w:val="16"/>
        </w:rPr>
        <w:sym w:font="Symbol" w:char="F02A"/>
      </w:r>
      <w:r>
        <w:rPr>
          <w:rFonts w:ascii="Arial" w:hAnsi="Arial" w:cs="Arial"/>
          <w:sz w:val="16"/>
          <w:szCs w:val="16"/>
        </w:rPr>
        <w:t>Doç. Dr.</w:t>
      </w:r>
      <w:r w:rsidRPr="005B4CAC">
        <w:rPr>
          <w:rFonts w:ascii="Arial" w:hAnsi="Arial" w:cs="Arial"/>
          <w:sz w:val="16"/>
          <w:szCs w:val="16"/>
        </w:rPr>
        <w:t xml:space="preserve"> </w:t>
      </w:r>
      <w:r>
        <w:rPr>
          <w:rFonts w:ascii="Arial" w:hAnsi="Arial" w:cs="Arial"/>
          <w:sz w:val="16"/>
          <w:szCs w:val="16"/>
        </w:rPr>
        <w:t xml:space="preserve">Gökçe Uysal, Betam, Yardımcı Direktör, </w:t>
      </w:r>
      <w:hyperlink r:id="rId2" w:history="1">
        <w:r w:rsidRPr="006D78F3">
          <w:rPr>
            <w:rStyle w:val="Kpr"/>
            <w:rFonts w:ascii="Arial" w:hAnsi="Arial" w:cs="Arial"/>
            <w:sz w:val="16"/>
            <w:szCs w:val="16"/>
          </w:rPr>
          <w:t>gokce.uysal@eas.bau.edu.tr</w:t>
        </w:r>
      </w:hyperlink>
    </w:p>
    <w:p w:rsidR="0089403F" w:rsidRDefault="0089403F" w:rsidP="00627BF7">
      <w:pPr>
        <w:pStyle w:val="DipnotMetni"/>
        <w:rPr>
          <w:rFonts w:ascii="Arial" w:hAnsi="Arial" w:cs="Arial"/>
          <w:sz w:val="16"/>
          <w:szCs w:val="16"/>
        </w:rPr>
      </w:pPr>
      <w:r>
        <w:rPr>
          <w:rFonts w:ascii="Arial" w:hAnsi="Arial" w:cs="Arial"/>
          <w:sz w:val="16"/>
          <w:szCs w:val="16"/>
        </w:rPr>
        <w:t xml:space="preserve">*** </w:t>
      </w:r>
      <w:r w:rsidR="00176DCA">
        <w:rPr>
          <w:rFonts w:ascii="Arial" w:hAnsi="Arial" w:cs="Arial"/>
          <w:sz w:val="16"/>
          <w:szCs w:val="16"/>
        </w:rPr>
        <w:t>Uğurcan Acar</w:t>
      </w:r>
      <w:r>
        <w:rPr>
          <w:rFonts w:ascii="Arial" w:hAnsi="Arial" w:cs="Arial"/>
          <w:sz w:val="16"/>
          <w:szCs w:val="16"/>
        </w:rPr>
        <w:t xml:space="preserve">, Betam, Araştırma Görevlisi, </w:t>
      </w:r>
      <w:hyperlink r:id="rId3" w:history="1">
        <w:r w:rsidR="00CB3242" w:rsidRPr="00554A27">
          <w:rPr>
            <w:rStyle w:val="Kpr"/>
            <w:rFonts w:ascii="Arial" w:hAnsi="Arial" w:cs="Arial"/>
            <w:sz w:val="16"/>
            <w:szCs w:val="16"/>
          </w:rPr>
          <w:t>ugurcan.acar@eas.bau.edu.tr</w:t>
        </w:r>
      </w:hyperlink>
      <w:r>
        <w:rPr>
          <w:rFonts w:ascii="Arial" w:hAnsi="Arial" w:cs="Arial"/>
          <w:sz w:val="16"/>
          <w:szCs w:val="16"/>
        </w:rPr>
        <w:t xml:space="preserve"> </w:t>
      </w:r>
    </w:p>
    <w:p w:rsidR="0089403F" w:rsidRDefault="0089403F" w:rsidP="00627BF7">
      <w:pPr>
        <w:pStyle w:val="DipnotMetni"/>
        <w:rPr>
          <w:rFonts w:ascii="Arial" w:hAnsi="Arial" w:cs="Arial"/>
          <w:sz w:val="16"/>
          <w:szCs w:val="16"/>
        </w:rPr>
      </w:pPr>
    </w:p>
    <w:p w:rsidR="0089403F" w:rsidRDefault="0089403F" w:rsidP="00627BF7">
      <w:pPr>
        <w:pStyle w:val="DipnotMetni"/>
        <w:rPr>
          <w:rFonts w:ascii="Arial" w:hAnsi="Arial" w:cs="Arial"/>
          <w:sz w:val="16"/>
          <w:szCs w:val="16"/>
        </w:rPr>
      </w:pPr>
    </w:p>
    <w:p w:rsidR="0089403F" w:rsidRDefault="0089403F" w:rsidP="00627BF7">
      <w:pPr>
        <w:pStyle w:val="DipnotMetni"/>
      </w:pPr>
    </w:p>
    <w:p w:rsidR="0089403F" w:rsidRDefault="0089403F" w:rsidP="00627BF7">
      <w:pPr>
        <w:pStyle w:val="DipnotMetni"/>
      </w:pPr>
    </w:p>
  </w:footnote>
  <w:footnote w:id="3">
    <w:p w:rsidR="0089403F" w:rsidRPr="00DD5C6A" w:rsidRDefault="0089403F" w:rsidP="00E23422">
      <w:pPr>
        <w:pStyle w:val="DipnotMetni"/>
        <w:jc w:val="both"/>
        <w:rPr>
          <w:rFonts w:ascii="Arial" w:hAnsi="Arial" w:cs="Arial"/>
          <w:sz w:val="16"/>
          <w:szCs w:val="16"/>
        </w:rPr>
      </w:pPr>
      <w:r w:rsidRPr="00DD5C6A">
        <w:rPr>
          <w:rStyle w:val="DipnotBavurusu"/>
          <w:rFonts w:ascii="Arial" w:hAnsi="Arial" w:cs="Arial"/>
          <w:sz w:val="16"/>
          <w:szCs w:val="16"/>
        </w:rPr>
        <w:footnoteRef/>
      </w:r>
      <w:r w:rsidRPr="00DD5C6A">
        <w:rPr>
          <w:rFonts w:ascii="Arial" w:hAnsi="Arial" w:cs="Arial"/>
          <w:sz w:val="16"/>
          <w:szCs w:val="16"/>
        </w:rPr>
        <w:t xml:space="preserve"> </w:t>
      </w:r>
      <w:proofErr w:type="spellStart"/>
      <w:r w:rsidRPr="00DD5C6A">
        <w:rPr>
          <w:rFonts w:ascii="Arial" w:hAnsi="Arial" w:cs="Arial"/>
          <w:sz w:val="16"/>
          <w:szCs w:val="16"/>
        </w:rPr>
        <w:t>Betam'ın</w:t>
      </w:r>
      <w:proofErr w:type="spellEnd"/>
      <w:r w:rsidRPr="00DD5C6A">
        <w:rPr>
          <w:rFonts w:ascii="Arial" w:hAnsi="Arial" w:cs="Arial"/>
          <w:sz w:val="16"/>
          <w:szCs w:val="16"/>
        </w:rPr>
        <w:t xml:space="preserve"> kullandığı tahmin modeli "Kariyer.net Verisiyle Kısa Vadeli Tarım Dışı İşsizlik Tahmini" başlıklı Betam Araştırma Notu 168'de ayrıntılı olarak tartışılmaktadır. Modeldeki yenilikler ise "Mevsim Etkilerinden Arındırılmış İşsizlik Tahmini" başlıklı Betam Bilgi Notu 14'te açıklanmıştır.  </w:t>
      </w:r>
    </w:p>
    <w:p w:rsidR="0089403F" w:rsidRPr="00DD5C6A" w:rsidRDefault="0089403F" w:rsidP="00E23422">
      <w:pPr>
        <w:pStyle w:val="DipnotMetni"/>
        <w:jc w:val="both"/>
        <w:rPr>
          <w:rFonts w:ascii="Arial" w:hAnsi="Arial" w:cs="Arial"/>
          <w:sz w:val="16"/>
          <w:szCs w:val="16"/>
        </w:rPr>
      </w:pPr>
      <w:r w:rsidRPr="00DD5C6A">
        <w:rPr>
          <w:rFonts w:ascii="Arial" w:hAnsi="Arial" w:cs="Arial"/>
          <w:sz w:val="16"/>
          <w:szCs w:val="16"/>
        </w:rPr>
        <w:t xml:space="preserve">Soybilgen, B., "Kariyer.net </w:t>
      </w:r>
      <w:proofErr w:type="gramStart"/>
      <w:r w:rsidRPr="00DD5C6A">
        <w:rPr>
          <w:rFonts w:ascii="Arial" w:hAnsi="Arial" w:cs="Arial"/>
          <w:sz w:val="16"/>
          <w:szCs w:val="16"/>
        </w:rPr>
        <w:t>Verisiyle  Kısa</w:t>
      </w:r>
      <w:proofErr w:type="gramEnd"/>
      <w:r w:rsidRPr="00DD5C6A">
        <w:rPr>
          <w:rFonts w:ascii="Arial" w:hAnsi="Arial" w:cs="Arial"/>
          <w:sz w:val="16"/>
          <w:szCs w:val="16"/>
        </w:rPr>
        <w:t xml:space="preserve"> Vadeli Tarım Dışı İşsizlik Tahmini", Betam Araştırma Notu 168.</w:t>
      </w:r>
    </w:p>
    <w:p w:rsidR="0089403F" w:rsidRPr="00DD5C6A" w:rsidRDefault="00AD6F9B" w:rsidP="00E23422">
      <w:pPr>
        <w:pStyle w:val="DipnotMetni"/>
        <w:jc w:val="both"/>
        <w:rPr>
          <w:rFonts w:ascii="Arial" w:hAnsi="Arial" w:cs="Arial"/>
          <w:sz w:val="16"/>
          <w:szCs w:val="16"/>
        </w:rPr>
      </w:pPr>
      <w:hyperlink r:id="rId4" w:history="1">
        <w:r w:rsidR="0089403F" w:rsidRPr="00DD5C6A">
          <w:rPr>
            <w:rStyle w:val="Kpr"/>
            <w:rFonts w:ascii="Arial" w:hAnsi="Arial" w:cs="Arial"/>
            <w:sz w:val="16"/>
            <w:szCs w:val="16"/>
          </w:rPr>
          <w:t>http://betam.bahcesehir.edu.tr/tr/2014/06/kariyer-net-verisiyle-kisa-vadeli-tarim-disi-issizlik-tahmini/</w:t>
        </w:r>
      </w:hyperlink>
      <w:r w:rsidR="0089403F" w:rsidRPr="00DD5C6A">
        <w:rPr>
          <w:rFonts w:ascii="Arial" w:hAnsi="Arial" w:cs="Arial"/>
          <w:sz w:val="16"/>
          <w:szCs w:val="16"/>
        </w:rPr>
        <w:t xml:space="preserve"> </w:t>
      </w:r>
    </w:p>
    <w:p w:rsidR="0089403F" w:rsidRPr="00DD5C6A" w:rsidRDefault="0089403F" w:rsidP="00E23422">
      <w:pPr>
        <w:pStyle w:val="DipnotMetni"/>
        <w:jc w:val="both"/>
        <w:rPr>
          <w:rFonts w:ascii="Arial" w:hAnsi="Arial" w:cs="Arial"/>
          <w:sz w:val="16"/>
          <w:szCs w:val="16"/>
        </w:rPr>
      </w:pPr>
      <w:r w:rsidRPr="00DD5C6A">
        <w:rPr>
          <w:rFonts w:ascii="Arial" w:hAnsi="Arial" w:cs="Arial"/>
          <w:sz w:val="16"/>
          <w:szCs w:val="16"/>
        </w:rPr>
        <w:t>Soybilgen, B., "Mevsim Etkilerinden Arındırılmış İşsizlik Tahmini", Betam Bilgi Notu 14</w:t>
      </w:r>
    </w:p>
    <w:p w:rsidR="0089403F" w:rsidRPr="00DD5C6A" w:rsidRDefault="00AD6F9B" w:rsidP="00E23422">
      <w:pPr>
        <w:pStyle w:val="DipnotMetni"/>
        <w:jc w:val="both"/>
        <w:rPr>
          <w:rFonts w:ascii="Arial" w:hAnsi="Arial" w:cs="Arial"/>
          <w:sz w:val="16"/>
          <w:szCs w:val="16"/>
        </w:rPr>
      </w:pPr>
      <w:hyperlink r:id="rId5" w:history="1">
        <w:r w:rsidR="0089403F" w:rsidRPr="00DD5C6A">
          <w:rPr>
            <w:rStyle w:val="Kpr"/>
            <w:rFonts w:ascii="Arial" w:hAnsi="Arial" w:cs="Arial"/>
            <w:sz w:val="16"/>
            <w:szCs w:val="16"/>
          </w:rPr>
          <w:t>http://betam.bahcesehir.edu.tr/2015/08/mevsim-etkilerinden-arindirilmis-tarim-disi-issizlik-tahmini/</w:t>
        </w:r>
      </w:hyperlink>
    </w:p>
  </w:footnote>
  <w:footnote w:id="4">
    <w:p w:rsidR="0089403F" w:rsidRPr="00DD5C6A" w:rsidRDefault="0089403F" w:rsidP="00F82660">
      <w:pPr>
        <w:jc w:val="both"/>
        <w:rPr>
          <w:rFonts w:ascii="Arial" w:hAnsi="Arial" w:cs="Arial"/>
          <w:sz w:val="16"/>
          <w:szCs w:val="16"/>
        </w:rPr>
      </w:pPr>
      <w:r w:rsidRPr="00DD5C6A">
        <w:rPr>
          <w:rStyle w:val="DipnotBavurusu"/>
          <w:rFonts w:ascii="Arial" w:hAnsi="Arial" w:cs="Arial"/>
          <w:sz w:val="16"/>
          <w:szCs w:val="16"/>
        </w:rPr>
        <w:footnoteRef/>
      </w:r>
      <w:r w:rsidRPr="00DD5C6A">
        <w:rPr>
          <w:rFonts w:ascii="Arial" w:hAnsi="Arial" w:cs="Arial"/>
          <w:sz w:val="16"/>
          <w:szCs w:val="16"/>
        </w:rPr>
        <w:t xml:space="preserve"> Betam Kariyer.net tarafından sağlanan verilerden açık bulunan iş pozisyonu başına yapılan başvuru sayısını hesaplıyor. Bu seri hem mevsim hem takvim etkilerinden arındırılmıştır. İlan başına başvuru sayısının azalması bir yandan münhal işlerin artmasına diğer yandan da başvuru sayısının azalmasına bağlıdır. Münhal işlerin artması büyümenin hızlanmasına bağlanırken, başvuruların azalması iş arayan sayısının azalmasına bağlı olacaktır.</w:t>
      </w:r>
    </w:p>
  </w:footnote>
  <w:footnote w:id="5">
    <w:p w:rsidR="0089403F" w:rsidRPr="00220DA1" w:rsidRDefault="0089403F" w:rsidP="00B91EE5">
      <w:pPr>
        <w:pStyle w:val="DipnotMetni"/>
        <w:rPr>
          <w:sz w:val="18"/>
          <w:szCs w:val="18"/>
        </w:rPr>
      </w:pPr>
      <w:r w:rsidRPr="00DD5C6A">
        <w:rPr>
          <w:rStyle w:val="DipnotBavurusu"/>
          <w:rFonts w:ascii="Arial" w:hAnsi="Arial" w:cs="Arial"/>
          <w:sz w:val="16"/>
          <w:szCs w:val="16"/>
        </w:rPr>
        <w:footnoteRef/>
      </w:r>
      <w:r w:rsidRPr="00DD5C6A">
        <w:rPr>
          <w:rFonts w:ascii="Arial" w:hAnsi="Arial" w:cs="Arial"/>
          <w:sz w:val="16"/>
          <w:szCs w:val="16"/>
        </w:rPr>
        <w:t xml:space="preserve"> </w:t>
      </w:r>
      <w:proofErr w:type="spellStart"/>
      <w:r w:rsidRPr="00DD5C6A">
        <w:rPr>
          <w:rFonts w:ascii="Arial" w:hAnsi="Arial" w:cs="Arial"/>
          <w:sz w:val="16"/>
          <w:szCs w:val="16"/>
        </w:rPr>
        <w:t>Sektörel</w:t>
      </w:r>
      <w:proofErr w:type="spellEnd"/>
      <w:r w:rsidRPr="00DD5C6A">
        <w:rPr>
          <w:rFonts w:ascii="Arial" w:hAnsi="Arial" w:cs="Arial"/>
          <w:sz w:val="16"/>
          <w:szCs w:val="16"/>
        </w:rPr>
        <w:t xml:space="preserve"> istihdam serileri teker teker mevsim etkilerinden arındırılmaktadır. Dolayısıyla </w:t>
      </w:r>
      <w:proofErr w:type="spellStart"/>
      <w:r w:rsidRPr="00DD5C6A">
        <w:rPr>
          <w:rFonts w:ascii="Arial" w:hAnsi="Arial" w:cs="Arial"/>
          <w:sz w:val="16"/>
          <w:szCs w:val="16"/>
        </w:rPr>
        <w:t>sektörel</w:t>
      </w:r>
      <w:proofErr w:type="spellEnd"/>
      <w:r w:rsidRPr="00DD5C6A">
        <w:rPr>
          <w:rFonts w:ascii="Arial" w:hAnsi="Arial" w:cs="Arial"/>
          <w:sz w:val="16"/>
          <w:szCs w:val="16"/>
        </w:rPr>
        <w:t xml:space="preserve"> istihdam rakamlarının toplamı, mevsim etkilerinden arındırılmış toplam istihdam rakamından farklı olabilmektedir. Aradaki fark mevsim etkilerinden arındırma prosedürünün lineer olmamasından kaynaklanmaktadır.</w:t>
      </w:r>
    </w:p>
  </w:footnote>
  <w:footnote w:id="6">
    <w:p w:rsidR="00B17DB0" w:rsidRDefault="00B17DB0" w:rsidP="00B17DB0">
      <w:pPr>
        <w:jc w:val="both"/>
        <w:rPr>
          <w:rFonts w:ascii="Arial" w:hAnsi="Arial" w:cs="Arial"/>
          <w:sz w:val="20"/>
          <w:szCs w:val="20"/>
        </w:rPr>
      </w:pPr>
      <w:r>
        <w:rPr>
          <w:rStyle w:val="DipnotBavurusu"/>
        </w:rPr>
        <w:footnoteRef/>
      </w:r>
      <w:r>
        <w:t xml:space="preserve"> </w:t>
      </w:r>
      <w:r w:rsidRPr="0056110B">
        <w:rPr>
          <w:rFonts w:ascii="Arial" w:hAnsi="Arial" w:cs="Arial"/>
          <w:sz w:val="16"/>
          <w:szCs w:val="16"/>
        </w:rPr>
        <w:t>TÜİK Şubat 2014 döneminde işgücü piyasası verilerinde önemli düzeltmelere gitmiştir. Bu kapsamda, TÜİK çeşitli işgücü verilerini geriye doğru düzeltmiş ve mevsim etkilerinden arındırılmış verileri de açıklamaya devam etmiştir. Ancak düzeltmeler toplumsal cinsiyet ayrımında yapılmamıştır. Bu sebeple kadın ve erkek işgücü verileri mevsimsel etkilerden arındırma işleminin sağlıklı olarak yapılamamıştır. Zira mevsim etkilerinden arındırma işlemi için en az 36 gözlem gerekmektedir. Şubat 2017 dönemi verilerinin açıklanmasıyla birlikte mevsim etkilerinden arındırma işlemi için gerekli ola</w:t>
      </w:r>
      <w:r>
        <w:rPr>
          <w:rFonts w:ascii="Arial" w:hAnsi="Arial" w:cs="Arial"/>
          <w:sz w:val="16"/>
          <w:szCs w:val="16"/>
        </w:rPr>
        <w:t xml:space="preserve">n 36 gözlem sayısı sağlanmıştır ve bu dönemden itibaren Betam toplumsal cinsiyet ayrımında mevsim etkilerinden arındırma işlemini yapmaktadır. </w:t>
      </w:r>
      <w:r w:rsidRPr="0056110B">
        <w:rPr>
          <w:rFonts w:ascii="Arial" w:hAnsi="Arial" w:cs="Arial"/>
          <w:sz w:val="16"/>
          <w:szCs w:val="16"/>
        </w:rPr>
        <w:t>Yine de mevsim etkilerinden arındırmanın en azından bir süre daha serilerde fazladan oynaklığa sebep olabileceği unutulmamalıdır.</w:t>
      </w:r>
    </w:p>
    <w:p w:rsidR="00B17DB0" w:rsidRDefault="00B17DB0" w:rsidP="00B17DB0">
      <w:pPr>
        <w:pStyle w:val="DipnotMetni"/>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56914FCB"/>
    <w:multiLevelType w:val="hybridMultilevel"/>
    <w:tmpl w:val="31B07796"/>
    <w:lvl w:ilvl="0" w:tplc="0C1E517A">
      <w:start w:val="1"/>
      <w:numFmt w:val="upperRoman"/>
      <w:lvlText w:val="%1."/>
      <w:lvlJc w:val="left"/>
      <w:pPr>
        <w:tabs>
          <w:tab w:val="num" w:pos="1287"/>
        </w:tabs>
        <w:ind w:left="1287" w:hanging="720"/>
      </w:pPr>
      <w:rPr>
        <w:rFonts w:hint="default"/>
      </w:rPr>
    </w:lvl>
    <w:lvl w:ilvl="1" w:tplc="08090019">
      <w:start w:val="1"/>
      <w:numFmt w:val="lowerLetter"/>
      <w:lvlText w:val="%2."/>
      <w:lvlJc w:val="left"/>
      <w:pPr>
        <w:tabs>
          <w:tab w:val="num" w:pos="1647"/>
        </w:tabs>
        <w:ind w:left="1647" w:hanging="360"/>
      </w:pPr>
    </w:lvl>
    <w:lvl w:ilvl="2" w:tplc="0809001B">
      <w:start w:val="1"/>
      <w:numFmt w:val="lowerRoman"/>
      <w:lvlText w:val="%3."/>
      <w:lvlJc w:val="right"/>
      <w:pPr>
        <w:tabs>
          <w:tab w:val="num" w:pos="2367"/>
        </w:tabs>
        <w:ind w:left="2367" w:hanging="180"/>
      </w:pPr>
    </w:lvl>
    <w:lvl w:ilvl="3" w:tplc="0809000F">
      <w:start w:val="1"/>
      <w:numFmt w:val="decimal"/>
      <w:lvlText w:val="%4."/>
      <w:lvlJc w:val="left"/>
      <w:pPr>
        <w:tabs>
          <w:tab w:val="num" w:pos="3087"/>
        </w:tabs>
        <w:ind w:left="3087" w:hanging="360"/>
      </w:pPr>
    </w:lvl>
    <w:lvl w:ilvl="4" w:tplc="08090019">
      <w:start w:val="1"/>
      <w:numFmt w:val="lowerLetter"/>
      <w:lvlText w:val="%5."/>
      <w:lvlJc w:val="left"/>
      <w:pPr>
        <w:tabs>
          <w:tab w:val="num" w:pos="3807"/>
        </w:tabs>
        <w:ind w:left="3807" w:hanging="360"/>
      </w:pPr>
    </w:lvl>
    <w:lvl w:ilvl="5" w:tplc="0809001B">
      <w:start w:val="1"/>
      <w:numFmt w:val="lowerRoman"/>
      <w:lvlText w:val="%6."/>
      <w:lvlJc w:val="right"/>
      <w:pPr>
        <w:tabs>
          <w:tab w:val="num" w:pos="4527"/>
        </w:tabs>
        <w:ind w:left="4527" w:hanging="180"/>
      </w:pPr>
    </w:lvl>
    <w:lvl w:ilvl="6" w:tplc="0809000F">
      <w:start w:val="1"/>
      <w:numFmt w:val="decimal"/>
      <w:lvlText w:val="%7."/>
      <w:lvlJc w:val="left"/>
      <w:pPr>
        <w:tabs>
          <w:tab w:val="num" w:pos="5247"/>
        </w:tabs>
        <w:ind w:left="5247" w:hanging="360"/>
      </w:pPr>
    </w:lvl>
    <w:lvl w:ilvl="7" w:tplc="08090019">
      <w:start w:val="1"/>
      <w:numFmt w:val="lowerLetter"/>
      <w:lvlText w:val="%8."/>
      <w:lvlJc w:val="left"/>
      <w:pPr>
        <w:tabs>
          <w:tab w:val="num" w:pos="5967"/>
        </w:tabs>
        <w:ind w:left="5967" w:hanging="360"/>
      </w:pPr>
    </w:lvl>
    <w:lvl w:ilvl="8" w:tplc="0809001B">
      <w:start w:val="1"/>
      <w:numFmt w:val="lowerRoman"/>
      <w:lvlText w:val="%9."/>
      <w:lvlJc w:val="right"/>
      <w:pPr>
        <w:tabs>
          <w:tab w:val="num" w:pos="6687"/>
        </w:tabs>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defaultTabStop w:val="709"/>
  <w:hyphenationZone w:val="425"/>
  <w:doNotHyphenateCaps/>
  <w:drawingGridHorizontalSpacing w:val="120"/>
  <w:drawingGridVerticalSpacing w:val="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64D"/>
    <w:rsid w:val="0000018C"/>
    <w:rsid w:val="000011D8"/>
    <w:rsid w:val="00002384"/>
    <w:rsid w:val="0000377B"/>
    <w:rsid w:val="00003A5F"/>
    <w:rsid w:val="00004400"/>
    <w:rsid w:val="0000483E"/>
    <w:rsid w:val="00004864"/>
    <w:rsid w:val="000058A8"/>
    <w:rsid w:val="00005B1F"/>
    <w:rsid w:val="00005C29"/>
    <w:rsid w:val="00005C6D"/>
    <w:rsid w:val="00006183"/>
    <w:rsid w:val="000065E2"/>
    <w:rsid w:val="00006A87"/>
    <w:rsid w:val="000075C2"/>
    <w:rsid w:val="0000798E"/>
    <w:rsid w:val="00007D73"/>
    <w:rsid w:val="00007E52"/>
    <w:rsid w:val="000100BE"/>
    <w:rsid w:val="00010129"/>
    <w:rsid w:val="000116C3"/>
    <w:rsid w:val="00012970"/>
    <w:rsid w:val="000130AF"/>
    <w:rsid w:val="00013265"/>
    <w:rsid w:val="000132F9"/>
    <w:rsid w:val="000137EB"/>
    <w:rsid w:val="00013F84"/>
    <w:rsid w:val="000141AB"/>
    <w:rsid w:val="00015933"/>
    <w:rsid w:val="00015ABC"/>
    <w:rsid w:val="00015B9C"/>
    <w:rsid w:val="00015BCA"/>
    <w:rsid w:val="00015C10"/>
    <w:rsid w:val="000163FB"/>
    <w:rsid w:val="00016FFB"/>
    <w:rsid w:val="00017071"/>
    <w:rsid w:val="0001735F"/>
    <w:rsid w:val="00017C7D"/>
    <w:rsid w:val="0002017D"/>
    <w:rsid w:val="0002026D"/>
    <w:rsid w:val="00021404"/>
    <w:rsid w:val="0002192F"/>
    <w:rsid w:val="00021AE2"/>
    <w:rsid w:val="00021DC1"/>
    <w:rsid w:val="00022C50"/>
    <w:rsid w:val="00023194"/>
    <w:rsid w:val="000231A1"/>
    <w:rsid w:val="0002468C"/>
    <w:rsid w:val="00024BE6"/>
    <w:rsid w:val="00025CD9"/>
    <w:rsid w:val="0002675E"/>
    <w:rsid w:val="00027270"/>
    <w:rsid w:val="0003041D"/>
    <w:rsid w:val="0003055D"/>
    <w:rsid w:val="000308E7"/>
    <w:rsid w:val="000312D6"/>
    <w:rsid w:val="000313AF"/>
    <w:rsid w:val="0003174C"/>
    <w:rsid w:val="00031966"/>
    <w:rsid w:val="000321A3"/>
    <w:rsid w:val="00032FCF"/>
    <w:rsid w:val="000331FA"/>
    <w:rsid w:val="000358D4"/>
    <w:rsid w:val="00035C79"/>
    <w:rsid w:val="00035FEC"/>
    <w:rsid w:val="000372FD"/>
    <w:rsid w:val="00037D6F"/>
    <w:rsid w:val="000406C2"/>
    <w:rsid w:val="000412A0"/>
    <w:rsid w:val="00041D1A"/>
    <w:rsid w:val="000421B0"/>
    <w:rsid w:val="0004249C"/>
    <w:rsid w:val="00042517"/>
    <w:rsid w:val="00042616"/>
    <w:rsid w:val="00042E7D"/>
    <w:rsid w:val="00043E94"/>
    <w:rsid w:val="000442FB"/>
    <w:rsid w:val="0004451D"/>
    <w:rsid w:val="000456BD"/>
    <w:rsid w:val="00045BEF"/>
    <w:rsid w:val="000465C0"/>
    <w:rsid w:val="00046702"/>
    <w:rsid w:val="00046B4E"/>
    <w:rsid w:val="00047106"/>
    <w:rsid w:val="000473E8"/>
    <w:rsid w:val="000475FD"/>
    <w:rsid w:val="00047A09"/>
    <w:rsid w:val="00050813"/>
    <w:rsid w:val="00050F2A"/>
    <w:rsid w:val="00052CD0"/>
    <w:rsid w:val="00052F2E"/>
    <w:rsid w:val="0005303D"/>
    <w:rsid w:val="000534E3"/>
    <w:rsid w:val="000538B9"/>
    <w:rsid w:val="00053F64"/>
    <w:rsid w:val="000548F2"/>
    <w:rsid w:val="000555A7"/>
    <w:rsid w:val="00055DF3"/>
    <w:rsid w:val="000562EC"/>
    <w:rsid w:val="00057B0D"/>
    <w:rsid w:val="00057C22"/>
    <w:rsid w:val="00061E0B"/>
    <w:rsid w:val="0006219F"/>
    <w:rsid w:val="000621B1"/>
    <w:rsid w:val="000622B4"/>
    <w:rsid w:val="000628A2"/>
    <w:rsid w:val="000629AF"/>
    <w:rsid w:val="00063070"/>
    <w:rsid w:val="00063601"/>
    <w:rsid w:val="00064968"/>
    <w:rsid w:val="00065B4B"/>
    <w:rsid w:val="00065EBC"/>
    <w:rsid w:val="0006721D"/>
    <w:rsid w:val="00070162"/>
    <w:rsid w:val="0007021F"/>
    <w:rsid w:val="00070C1C"/>
    <w:rsid w:val="00070C33"/>
    <w:rsid w:val="0007100A"/>
    <w:rsid w:val="00071975"/>
    <w:rsid w:val="00072945"/>
    <w:rsid w:val="000729AB"/>
    <w:rsid w:val="00072CD6"/>
    <w:rsid w:val="000733B2"/>
    <w:rsid w:val="000743ED"/>
    <w:rsid w:val="00074625"/>
    <w:rsid w:val="00075FC9"/>
    <w:rsid w:val="0007676E"/>
    <w:rsid w:val="00076991"/>
    <w:rsid w:val="00076BF2"/>
    <w:rsid w:val="00076D4E"/>
    <w:rsid w:val="00076F4E"/>
    <w:rsid w:val="00077360"/>
    <w:rsid w:val="00077899"/>
    <w:rsid w:val="00077C55"/>
    <w:rsid w:val="00080488"/>
    <w:rsid w:val="000809AC"/>
    <w:rsid w:val="0008112A"/>
    <w:rsid w:val="000812DE"/>
    <w:rsid w:val="00081619"/>
    <w:rsid w:val="00081D8E"/>
    <w:rsid w:val="000828AD"/>
    <w:rsid w:val="00082EE5"/>
    <w:rsid w:val="0008325F"/>
    <w:rsid w:val="00084A53"/>
    <w:rsid w:val="00084B32"/>
    <w:rsid w:val="00085CB9"/>
    <w:rsid w:val="000867C5"/>
    <w:rsid w:val="00086A03"/>
    <w:rsid w:val="000916DB"/>
    <w:rsid w:val="00092FEA"/>
    <w:rsid w:val="000938A1"/>
    <w:rsid w:val="000938A8"/>
    <w:rsid w:val="00094453"/>
    <w:rsid w:val="00095783"/>
    <w:rsid w:val="00095C64"/>
    <w:rsid w:val="00096392"/>
    <w:rsid w:val="000964F4"/>
    <w:rsid w:val="00096A9B"/>
    <w:rsid w:val="00096D98"/>
    <w:rsid w:val="00097031"/>
    <w:rsid w:val="000A0E0F"/>
    <w:rsid w:val="000A120B"/>
    <w:rsid w:val="000A2265"/>
    <w:rsid w:val="000A2714"/>
    <w:rsid w:val="000A2976"/>
    <w:rsid w:val="000A2B08"/>
    <w:rsid w:val="000A2F8F"/>
    <w:rsid w:val="000A34A0"/>
    <w:rsid w:val="000A3A30"/>
    <w:rsid w:val="000A3DF0"/>
    <w:rsid w:val="000A66BE"/>
    <w:rsid w:val="000B025F"/>
    <w:rsid w:val="000B0C03"/>
    <w:rsid w:val="000B0DB4"/>
    <w:rsid w:val="000B14D2"/>
    <w:rsid w:val="000B15DC"/>
    <w:rsid w:val="000B2638"/>
    <w:rsid w:val="000B2860"/>
    <w:rsid w:val="000B380D"/>
    <w:rsid w:val="000B408A"/>
    <w:rsid w:val="000B4230"/>
    <w:rsid w:val="000B45CA"/>
    <w:rsid w:val="000B479F"/>
    <w:rsid w:val="000B4818"/>
    <w:rsid w:val="000B5594"/>
    <w:rsid w:val="000B6451"/>
    <w:rsid w:val="000B7B24"/>
    <w:rsid w:val="000B7CEC"/>
    <w:rsid w:val="000B7D96"/>
    <w:rsid w:val="000B7FBA"/>
    <w:rsid w:val="000C01FA"/>
    <w:rsid w:val="000C05D7"/>
    <w:rsid w:val="000C0777"/>
    <w:rsid w:val="000C0D3E"/>
    <w:rsid w:val="000C0FB8"/>
    <w:rsid w:val="000C12D8"/>
    <w:rsid w:val="000C1FC1"/>
    <w:rsid w:val="000C236E"/>
    <w:rsid w:val="000C374E"/>
    <w:rsid w:val="000C3D8D"/>
    <w:rsid w:val="000C4515"/>
    <w:rsid w:val="000C4C76"/>
    <w:rsid w:val="000C50B7"/>
    <w:rsid w:val="000C560C"/>
    <w:rsid w:val="000C5B31"/>
    <w:rsid w:val="000C663D"/>
    <w:rsid w:val="000C6B6A"/>
    <w:rsid w:val="000C7145"/>
    <w:rsid w:val="000C7309"/>
    <w:rsid w:val="000C792A"/>
    <w:rsid w:val="000C7BA0"/>
    <w:rsid w:val="000D1454"/>
    <w:rsid w:val="000D17F0"/>
    <w:rsid w:val="000D183D"/>
    <w:rsid w:val="000D2238"/>
    <w:rsid w:val="000D2614"/>
    <w:rsid w:val="000D2CDB"/>
    <w:rsid w:val="000D4023"/>
    <w:rsid w:val="000D4567"/>
    <w:rsid w:val="000D4CE0"/>
    <w:rsid w:val="000D583D"/>
    <w:rsid w:val="000D6063"/>
    <w:rsid w:val="000D6257"/>
    <w:rsid w:val="000D6E93"/>
    <w:rsid w:val="000D7897"/>
    <w:rsid w:val="000E1008"/>
    <w:rsid w:val="000E1183"/>
    <w:rsid w:val="000E1582"/>
    <w:rsid w:val="000E163E"/>
    <w:rsid w:val="000E1CE8"/>
    <w:rsid w:val="000E1F6D"/>
    <w:rsid w:val="000E261E"/>
    <w:rsid w:val="000E28AC"/>
    <w:rsid w:val="000E2F19"/>
    <w:rsid w:val="000E2FF0"/>
    <w:rsid w:val="000E3006"/>
    <w:rsid w:val="000E328F"/>
    <w:rsid w:val="000E3E1E"/>
    <w:rsid w:val="000E46F4"/>
    <w:rsid w:val="000E50DE"/>
    <w:rsid w:val="000E5CF3"/>
    <w:rsid w:val="000E6183"/>
    <w:rsid w:val="000E619E"/>
    <w:rsid w:val="000E6ADB"/>
    <w:rsid w:val="000E6FF5"/>
    <w:rsid w:val="000E764D"/>
    <w:rsid w:val="000E7B4F"/>
    <w:rsid w:val="000F05DD"/>
    <w:rsid w:val="000F0D76"/>
    <w:rsid w:val="000F1924"/>
    <w:rsid w:val="000F1E73"/>
    <w:rsid w:val="000F316E"/>
    <w:rsid w:val="000F3ADE"/>
    <w:rsid w:val="000F43A5"/>
    <w:rsid w:val="000F5492"/>
    <w:rsid w:val="000F58A1"/>
    <w:rsid w:val="000F5A37"/>
    <w:rsid w:val="000F6071"/>
    <w:rsid w:val="000F670C"/>
    <w:rsid w:val="000F6F76"/>
    <w:rsid w:val="000F70EF"/>
    <w:rsid w:val="000F7454"/>
    <w:rsid w:val="000F7AC9"/>
    <w:rsid w:val="0010005B"/>
    <w:rsid w:val="001010FD"/>
    <w:rsid w:val="00101DF7"/>
    <w:rsid w:val="00102021"/>
    <w:rsid w:val="001020A6"/>
    <w:rsid w:val="00102160"/>
    <w:rsid w:val="00102359"/>
    <w:rsid w:val="00102756"/>
    <w:rsid w:val="00102D0F"/>
    <w:rsid w:val="00102EB3"/>
    <w:rsid w:val="00102FD7"/>
    <w:rsid w:val="00103F0C"/>
    <w:rsid w:val="001040C1"/>
    <w:rsid w:val="001043F7"/>
    <w:rsid w:val="00104987"/>
    <w:rsid w:val="00104C96"/>
    <w:rsid w:val="001053B5"/>
    <w:rsid w:val="001053F7"/>
    <w:rsid w:val="001057B5"/>
    <w:rsid w:val="00105834"/>
    <w:rsid w:val="00105908"/>
    <w:rsid w:val="00105F40"/>
    <w:rsid w:val="00105FB8"/>
    <w:rsid w:val="0010623A"/>
    <w:rsid w:val="00106673"/>
    <w:rsid w:val="001079E6"/>
    <w:rsid w:val="00107AF0"/>
    <w:rsid w:val="00107B95"/>
    <w:rsid w:val="001102FC"/>
    <w:rsid w:val="001108D5"/>
    <w:rsid w:val="00110D41"/>
    <w:rsid w:val="001112A4"/>
    <w:rsid w:val="001118F6"/>
    <w:rsid w:val="00112AB6"/>
    <w:rsid w:val="00112CA0"/>
    <w:rsid w:val="001145AC"/>
    <w:rsid w:val="00114CB8"/>
    <w:rsid w:val="00114E37"/>
    <w:rsid w:val="001155BB"/>
    <w:rsid w:val="00116464"/>
    <w:rsid w:val="001176C7"/>
    <w:rsid w:val="00117ADB"/>
    <w:rsid w:val="0012074F"/>
    <w:rsid w:val="00121232"/>
    <w:rsid w:val="001214F2"/>
    <w:rsid w:val="001217FB"/>
    <w:rsid w:val="0012221C"/>
    <w:rsid w:val="00122419"/>
    <w:rsid w:val="00122CA2"/>
    <w:rsid w:val="0012338D"/>
    <w:rsid w:val="0012349F"/>
    <w:rsid w:val="001237F2"/>
    <w:rsid w:val="00123C46"/>
    <w:rsid w:val="00123CBD"/>
    <w:rsid w:val="0012402E"/>
    <w:rsid w:val="00124810"/>
    <w:rsid w:val="00124FAF"/>
    <w:rsid w:val="00125127"/>
    <w:rsid w:val="001257F4"/>
    <w:rsid w:val="00125BA9"/>
    <w:rsid w:val="00126998"/>
    <w:rsid w:val="00126ABD"/>
    <w:rsid w:val="00126E3F"/>
    <w:rsid w:val="00126FD0"/>
    <w:rsid w:val="0012790F"/>
    <w:rsid w:val="00130FF2"/>
    <w:rsid w:val="00131136"/>
    <w:rsid w:val="00131465"/>
    <w:rsid w:val="001314EB"/>
    <w:rsid w:val="00131E19"/>
    <w:rsid w:val="00131EE0"/>
    <w:rsid w:val="00132059"/>
    <w:rsid w:val="00132399"/>
    <w:rsid w:val="001330A0"/>
    <w:rsid w:val="00134486"/>
    <w:rsid w:val="0013543D"/>
    <w:rsid w:val="001356F2"/>
    <w:rsid w:val="001357F9"/>
    <w:rsid w:val="001360F1"/>
    <w:rsid w:val="00136600"/>
    <w:rsid w:val="00136882"/>
    <w:rsid w:val="00136C92"/>
    <w:rsid w:val="00136EAC"/>
    <w:rsid w:val="001372C1"/>
    <w:rsid w:val="00137401"/>
    <w:rsid w:val="001375EB"/>
    <w:rsid w:val="00137CF1"/>
    <w:rsid w:val="00140975"/>
    <w:rsid w:val="00140AD4"/>
    <w:rsid w:val="00140DD4"/>
    <w:rsid w:val="00140F4A"/>
    <w:rsid w:val="00141A36"/>
    <w:rsid w:val="001427FE"/>
    <w:rsid w:val="00142F3D"/>
    <w:rsid w:val="00143E5B"/>
    <w:rsid w:val="00144376"/>
    <w:rsid w:val="00144CBA"/>
    <w:rsid w:val="00145907"/>
    <w:rsid w:val="001459B1"/>
    <w:rsid w:val="00145BA9"/>
    <w:rsid w:val="001462F5"/>
    <w:rsid w:val="001468BA"/>
    <w:rsid w:val="00146C31"/>
    <w:rsid w:val="00147B5D"/>
    <w:rsid w:val="00147FAF"/>
    <w:rsid w:val="0015011D"/>
    <w:rsid w:val="00150E7C"/>
    <w:rsid w:val="00151156"/>
    <w:rsid w:val="001520EF"/>
    <w:rsid w:val="0015234F"/>
    <w:rsid w:val="0015295C"/>
    <w:rsid w:val="00152D51"/>
    <w:rsid w:val="00153615"/>
    <w:rsid w:val="00153787"/>
    <w:rsid w:val="001538DD"/>
    <w:rsid w:val="00153AB0"/>
    <w:rsid w:val="00153B01"/>
    <w:rsid w:val="00153D44"/>
    <w:rsid w:val="001541B3"/>
    <w:rsid w:val="001541EA"/>
    <w:rsid w:val="001545E7"/>
    <w:rsid w:val="001549CD"/>
    <w:rsid w:val="0015519B"/>
    <w:rsid w:val="001562F3"/>
    <w:rsid w:val="00156446"/>
    <w:rsid w:val="001567AA"/>
    <w:rsid w:val="00156BBA"/>
    <w:rsid w:val="00156DE1"/>
    <w:rsid w:val="001570DD"/>
    <w:rsid w:val="001571FC"/>
    <w:rsid w:val="0016041A"/>
    <w:rsid w:val="00161C29"/>
    <w:rsid w:val="00162C1D"/>
    <w:rsid w:val="00163EAE"/>
    <w:rsid w:val="0016401B"/>
    <w:rsid w:val="00164611"/>
    <w:rsid w:val="00164B58"/>
    <w:rsid w:val="00165157"/>
    <w:rsid w:val="00165655"/>
    <w:rsid w:val="00165915"/>
    <w:rsid w:val="00165C13"/>
    <w:rsid w:val="00166117"/>
    <w:rsid w:val="001662F7"/>
    <w:rsid w:val="00166F3F"/>
    <w:rsid w:val="001670E5"/>
    <w:rsid w:val="001672C0"/>
    <w:rsid w:val="00167E23"/>
    <w:rsid w:val="00167EEC"/>
    <w:rsid w:val="00170103"/>
    <w:rsid w:val="00170634"/>
    <w:rsid w:val="00170951"/>
    <w:rsid w:val="00170BDE"/>
    <w:rsid w:val="00170FA4"/>
    <w:rsid w:val="00171080"/>
    <w:rsid w:val="0017122E"/>
    <w:rsid w:val="001713C3"/>
    <w:rsid w:val="00172569"/>
    <w:rsid w:val="001728FD"/>
    <w:rsid w:val="00172C54"/>
    <w:rsid w:val="00172CB1"/>
    <w:rsid w:val="00173095"/>
    <w:rsid w:val="0017443E"/>
    <w:rsid w:val="00174F10"/>
    <w:rsid w:val="001750F2"/>
    <w:rsid w:val="00175CA9"/>
    <w:rsid w:val="00176145"/>
    <w:rsid w:val="00176447"/>
    <w:rsid w:val="00176470"/>
    <w:rsid w:val="00176DCA"/>
    <w:rsid w:val="00176E27"/>
    <w:rsid w:val="00177593"/>
    <w:rsid w:val="001777DC"/>
    <w:rsid w:val="00180DB0"/>
    <w:rsid w:val="00181C63"/>
    <w:rsid w:val="00182324"/>
    <w:rsid w:val="00182388"/>
    <w:rsid w:val="00182B22"/>
    <w:rsid w:val="00183286"/>
    <w:rsid w:val="00183E0E"/>
    <w:rsid w:val="001840BF"/>
    <w:rsid w:val="001841C9"/>
    <w:rsid w:val="00184780"/>
    <w:rsid w:val="00184A13"/>
    <w:rsid w:val="00185726"/>
    <w:rsid w:val="00185FD6"/>
    <w:rsid w:val="00186D59"/>
    <w:rsid w:val="00190725"/>
    <w:rsid w:val="001914DA"/>
    <w:rsid w:val="00191588"/>
    <w:rsid w:val="00191840"/>
    <w:rsid w:val="00191945"/>
    <w:rsid w:val="00191983"/>
    <w:rsid w:val="00191DFA"/>
    <w:rsid w:val="00191E1F"/>
    <w:rsid w:val="0019280C"/>
    <w:rsid w:val="001931CA"/>
    <w:rsid w:val="00193D49"/>
    <w:rsid w:val="00194BBB"/>
    <w:rsid w:val="001951C2"/>
    <w:rsid w:val="001952B2"/>
    <w:rsid w:val="001955C3"/>
    <w:rsid w:val="00195FC9"/>
    <w:rsid w:val="0019619A"/>
    <w:rsid w:val="00196ABD"/>
    <w:rsid w:val="00197D34"/>
    <w:rsid w:val="001A1395"/>
    <w:rsid w:val="001A149B"/>
    <w:rsid w:val="001A1BED"/>
    <w:rsid w:val="001A2260"/>
    <w:rsid w:val="001A3101"/>
    <w:rsid w:val="001A4412"/>
    <w:rsid w:val="001A5038"/>
    <w:rsid w:val="001A5B5C"/>
    <w:rsid w:val="001A5BCB"/>
    <w:rsid w:val="001A5D5E"/>
    <w:rsid w:val="001A5E0D"/>
    <w:rsid w:val="001A6211"/>
    <w:rsid w:val="001A624F"/>
    <w:rsid w:val="001A6319"/>
    <w:rsid w:val="001A6CFB"/>
    <w:rsid w:val="001A6D62"/>
    <w:rsid w:val="001A7EAC"/>
    <w:rsid w:val="001B0745"/>
    <w:rsid w:val="001B0E68"/>
    <w:rsid w:val="001B1A4B"/>
    <w:rsid w:val="001B2B8F"/>
    <w:rsid w:val="001B3FBF"/>
    <w:rsid w:val="001B40B8"/>
    <w:rsid w:val="001B4154"/>
    <w:rsid w:val="001B483D"/>
    <w:rsid w:val="001B5233"/>
    <w:rsid w:val="001B54B7"/>
    <w:rsid w:val="001B5695"/>
    <w:rsid w:val="001B5D5B"/>
    <w:rsid w:val="001B6FCC"/>
    <w:rsid w:val="001B7990"/>
    <w:rsid w:val="001C1D3D"/>
    <w:rsid w:val="001C2401"/>
    <w:rsid w:val="001C2ECE"/>
    <w:rsid w:val="001C4950"/>
    <w:rsid w:val="001C4B45"/>
    <w:rsid w:val="001C4DB7"/>
    <w:rsid w:val="001C4E29"/>
    <w:rsid w:val="001C4F73"/>
    <w:rsid w:val="001C5B20"/>
    <w:rsid w:val="001C6540"/>
    <w:rsid w:val="001C7077"/>
    <w:rsid w:val="001C7C14"/>
    <w:rsid w:val="001D0018"/>
    <w:rsid w:val="001D07AB"/>
    <w:rsid w:val="001D0E07"/>
    <w:rsid w:val="001D1502"/>
    <w:rsid w:val="001D16B5"/>
    <w:rsid w:val="001D24A5"/>
    <w:rsid w:val="001D2511"/>
    <w:rsid w:val="001D339B"/>
    <w:rsid w:val="001D416D"/>
    <w:rsid w:val="001D4180"/>
    <w:rsid w:val="001D428A"/>
    <w:rsid w:val="001D4564"/>
    <w:rsid w:val="001D48D3"/>
    <w:rsid w:val="001D4F17"/>
    <w:rsid w:val="001D5BB7"/>
    <w:rsid w:val="001D6039"/>
    <w:rsid w:val="001D618E"/>
    <w:rsid w:val="001D6B1F"/>
    <w:rsid w:val="001D6BF6"/>
    <w:rsid w:val="001D6C4C"/>
    <w:rsid w:val="001D6C8C"/>
    <w:rsid w:val="001D77AA"/>
    <w:rsid w:val="001D7EA6"/>
    <w:rsid w:val="001E0867"/>
    <w:rsid w:val="001E0C39"/>
    <w:rsid w:val="001E1229"/>
    <w:rsid w:val="001E3E44"/>
    <w:rsid w:val="001E41AF"/>
    <w:rsid w:val="001E5C49"/>
    <w:rsid w:val="001E5EBA"/>
    <w:rsid w:val="001E6329"/>
    <w:rsid w:val="001E6B14"/>
    <w:rsid w:val="001F0196"/>
    <w:rsid w:val="001F03DC"/>
    <w:rsid w:val="001F0777"/>
    <w:rsid w:val="001F07B3"/>
    <w:rsid w:val="001F08EF"/>
    <w:rsid w:val="001F0C92"/>
    <w:rsid w:val="001F22FD"/>
    <w:rsid w:val="001F2366"/>
    <w:rsid w:val="001F2844"/>
    <w:rsid w:val="001F2853"/>
    <w:rsid w:val="001F3BD3"/>
    <w:rsid w:val="001F4453"/>
    <w:rsid w:val="001F45F6"/>
    <w:rsid w:val="001F4861"/>
    <w:rsid w:val="001F4886"/>
    <w:rsid w:val="001F5017"/>
    <w:rsid w:val="001F56FA"/>
    <w:rsid w:val="001F5EF0"/>
    <w:rsid w:val="001F6099"/>
    <w:rsid w:val="001F6146"/>
    <w:rsid w:val="001F6582"/>
    <w:rsid w:val="001F74C8"/>
    <w:rsid w:val="001F7E2B"/>
    <w:rsid w:val="00200A76"/>
    <w:rsid w:val="00200AC4"/>
    <w:rsid w:val="00200B66"/>
    <w:rsid w:val="00200EE1"/>
    <w:rsid w:val="0020161A"/>
    <w:rsid w:val="00201765"/>
    <w:rsid w:val="0020193B"/>
    <w:rsid w:val="00202B90"/>
    <w:rsid w:val="00203116"/>
    <w:rsid w:val="002038E7"/>
    <w:rsid w:val="00203A92"/>
    <w:rsid w:val="00203D40"/>
    <w:rsid w:val="00204ED5"/>
    <w:rsid w:val="00205DFC"/>
    <w:rsid w:val="00205E88"/>
    <w:rsid w:val="0020640A"/>
    <w:rsid w:val="002065EE"/>
    <w:rsid w:val="00206C9C"/>
    <w:rsid w:val="00206DCD"/>
    <w:rsid w:val="00207CF7"/>
    <w:rsid w:val="00210393"/>
    <w:rsid w:val="00210D99"/>
    <w:rsid w:val="00211BC1"/>
    <w:rsid w:val="00212969"/>
    <w:rsid w:val="002134E7"/>
    <w:rsid w:val="00213DE8"/>
    <w:rsid w:val="002140DA"/>
    <w:rsid w:val="0021444D"/>
    <w:rsid w:val="002145F4"/>
    <w:rsid w:val="00214BC3"/>
    <w:rsid w:val="00215426"/>
    <w:rsid w:val="00215658"/>
    <w:rsid w:val="00215B10"/>
    <w:rsid w:val="00215D7A"/>
    <w:rsid w:val="00216BE7"/>
    <w:rsid w:val="00216D1F"/>
    <w:rsid w:val="00217016"/>
    <w:rsid w:val="00217CB0"/>
    <w:rsid w:val="002206B4"/>
    <w:rsid w:val="00220DA1"/>
    <w:rsid w:val="00221B32"/>
    <w:rsid w:val="00222EDC"/>
    <w:rsid w:val="002233FB"/>
    <w:rsid w:val="00223B11"/>
    <w:rsid w:val="00223B63"/>
    <w:rsid w:val="00224042"/>
    <w:rsid w:val="002245E1"/>
    <w:rsid w:val="002247A4"/>
    <w:rsid w:val="00224A7B"/>
    <w:rsid w:val="00224B90"/>
    <w:rsid w:val="00224C97"/>
    <w:rsid w:val="00224EFD"/>
    <w:rsid w:val="00225787"/>
    <w:rsid w:val="002262D0"/>
    <w:rsid w:val="00226A2C"/>
    <w:rsid w:val="00227734"/>
    <w:rsid w:val="00227B36"/>
    <w:rsid w:val="00230056"/>
    <w:rsid w:val="002307A3"/>
    <w:rsid w:val="00230DE3"/>
    <w:rsid w:val="00231931"/>
    <w:rsid w:val="00231977"/>
    <w:rsid w:val="00231A1E"/>
    <w:rsid w:val="00231FAD"/>
    <w:rsid w:val="002323C0"/>
    <w:rsid w:val="00232FFC"/>
    <w:rsid w:val="0023325C"/>
    <w:rsid w:val="00233CCF"/>
    <w:rsid w:val="002343C3"/>
    <w:rsid w:val="002344C7"/>
    <w:rsid w:val="0023452F"/>
    <w:rsid w:val="002357C8"/>
    <w:rsid w:val="00236195"/>
    <w:rsid w:val="002365E0"/>
    <w:rsid w:val="002366C7"/>
    <w:rsid w:val="002366D9"/>
    <w:rsid w:val="0023776A"/>
    <w:rsid w:val="00240642"/>
    <w:rsid w:val="00240801"/>
    <w:rsid w:val="00240C4F"/>
    <w:rsid w:val="002411B9"/>
    <w:rsid w:val="00241C21"/>
    <w:rsid w:val="0024231B"/>
    <w:rsid w:val="00242555"/>
    <w:rsid w:val="00242A88"/>
    <w:rsid w:val="00242D97"/>
    <w:rsid w:val="002430A1"/>
    <w:rsid w:val="0024342A"/>
    <w:rsid w:val="00243911"/>
    <w:rsid w:val="002439E3"/>
    <w:rsid w:val="00243BDC"/>
    <w:rsid w:val="00243EE8"/>
    <w:rsid w:val="00244AF7"/>
    <w:rsid w:val="00244BFE"/>
    <w:rsid w:val="00244CEB"/>
    <w:rsid w:val="0024527C"/>
    <w:rsid w:val="002469F5"/>
    <w:rsid w:val="002472F8"/>
    <w:rsid w:val="0024751A"/>
    <w:rsid w:val="00250311"/>
    <w:rsid w:val="00250937"/>
    <w:rsid w:val="00250E5D"/>
    <w:rsid w:val="0025106B"/>
    <w:rsid w:val="00251233"/>
    <w:rsid w:val="002523A6"/>
    <w:rsid w:val="00252D00"/>
    <w:rsid w:val="00253094"/>
    <w:rsid w:val="002540FA"/>
    <w:rsid w:val="002547C1"/>
    <w:rsid w:val="002548B3"/>
    <w:rsid w:val="00254E26"/>
    <w:rsid w:val="00255DE8"/>
    <w:rsid w:val="0025690C"/>
    <w:rsid w:val="00257036"/>
    <w:rsid w:val="00257842"/>
    <w:rsid w:val="00257FDD"/>
    <w:rsid w:val="002608EE"/>
    <w:rsid w:val="00260ACE"/>
    <w:rsid w:val="00260B29"/>
    <w:rsid w:val="00260EBB"/>
    <w:rsid w:val="002612D7"/>
    <w:rsid w:val="00262AB6"/>
    <w:rsid w:val="00262E1F"/>
    <w:rsid w:val="0026312B"/>
    <w:rsid w:val="002640B9"/>
    <w:rsid w:val="0026473A"/>
    <w:rsid w:val="00264AC9"/>
    <w:rsid w:val="00264DD7"/>
    <w:rsid w:val="00265527"/>
    <w:rsid w:val="00265805"/>
    <w:rsid w:val="002659BB"/>
    <w:rsid w:val="00266ACE"/>
    <w:rsid w:val="00266D29"/>
    <w:rsid w:val="0026702F"/>
    <w:rsid w:val="00267455"/>
    <w:rsid w:val="002677FC"/>
    <w:rsid w:val="00267F1C"/>
    <w:rsid w:val="002709A4"/>
    <w:rsid w:val="002713BB"/>
    <w:rsid w:val="0027204A"/>
    <w:rsid w:val="00272979"/>
    <w:rsid w:val="0027312B"/>
    <w:rsid w:val="00275174"/>
    <w:rsid w:val="002754A7"/>
    <w:rsid w:val="00275827"/>
    <w:rsid w:val="002758F3"/>
    <w:rsid w:val="0027685C"/>
    <w:rsid w:val="00276C5E"/>
    <w:rsid w:val="002773EC"/>
    <w:rsid w:val="0027759C"/>
    <w:rsid w:val="00277853"/>
    <w:rsid w:val="00280407"/>
    <w:rsid w:val="00280A1B"/>
    <w:rsid w:val="00280B7C"/>
    <w:rsid w:val="00280E27"/>
    <w:rsid w:val="00281EE8"/>
    <w:rsid w:val="0028200D"/>
    <w:rsid w:val="00282383"/>
    <w:rsid w:val="002823DF"/>
    <w:rsid w:val="00282515"/>
    <w:rsid w:val="00283CDA"/>
    <w:rsid w:val="00283EF9"/>
    <w:rsid w:val="0028435F"/>
    <w:rsid w:val="0028564F"/>
    <w:rsid w:val="002859FB"/>
    <w:rsid w:val="002873C5"/>
    <w:rsid w:val="002878E7"/>
    <w:rsid w:val="002900F0"/>
    <w:rsid w:val="002907A2"/>
    <w:rsid w:val="0029089C"/>
    <w:rsid w:val="00291544"/>
    <w:rsid w:val="00292A11"/>
    <w:rsid w:val="00292EFE"/>
    <w:rsid w:val="002933B3"/>
    <w:rsid w:val="00293F35"/>
    <w:rsid w:val="00295CCD"/>
    <w:rsid w:val="002963EE"/>
    <w:rsid w:val="0029660A"/>
    <w:rsid w:val="0029690B"/>
    <w:rsid w:val="00296CB5"/>
    <w:rsid w:val="002979D6"/>
    <w:rsid w:val="002A099D"/>
    <w:rsid w:val="002A1488"/>
    <w:rsid w:val="002A1F4D"/>
    <w:rsid w:val="002A2A80"/>
    <w:rsid w:val="002A2FE4"/>
    <w:rsid w:val="002A3371"/>
    <w:rsid w:val="002A36AB"/>
    <w:rsid w:val="002A3996"/>
    <w:rsid w:val="002A41D5"/>
    <w:rsid w:val="002A48A5"/>
    <w:rsid w:val="002A49D9"/>
    <w:rsid w:val="002A5BF6"/>
    <w:rsid w:val="002A613B"/>
    <w:rsid w:val="002A6697"/>
    <w:rsid w:val="002A6ABF"/>
    <w:rsid w:val="002A7C09"/>
    <w:rsid w:val="002A7D5C"/>
    <w:rsid w:val="002A7E57"/>
    <w:rsid w:val="002B0B46"/>
    <w:rsid w:val="002B1B4B"/>
    <w:rsid w:val="002B28C0"/>
    <w:rsid w:val="002B2A2F"/>
    <w:rsid w:val="002B2A35"/>
    <w:rsid w:val="002B2CC4"/>
    <w:rsid w:val="002B2EF7"/>
    <w:rsid w:val="002B3267"/>
    <w:rsid w:val="002B3348"/>
    <w:rsid w:val="002B3F74"/>
    <w:rsid w:val="002B42C1"/>
    <w:rsid w:val="002B4454"/>
    <w:rsid w:val="002B51AE"/>
    <w:rsid w:val="002B5240"/>
    <w:rsid w:val="002B5EED"/>
    <w:rsid w:val="002B6496"/>
    <w:rsid w:val="002B6C6D"/>
    <w:rsid w:val="002B7426"/>
    <w:rsid w:val="002C015E"/>
    <w:rsid w:val="002C16DE"/>
    <w:rsid w:val="002C1B90"/>
    <w:rsid w:val="002C1B98"/>
    <w:rsid w:val="002C1E31"/>
    <w:rsid w:val="002C22DB"/>
    <w:rsid w:val="002C22F5"/>
    <w:rsid w:val="002C252D"/>
    <w:rsid w:val="002C3E1D"/>
    <w:rsid w:val="002C4203"/>
    <w:rsid w:val="002C47F1"/>
    <w:rsid w:val="002C4F53"/>
    <w:rsid w:val="002C578D"/>
    <w:rsid w:val="002C5928"/>
    <w:rsid w:val="002C67C5"/>
    <w:rsid w:val="002C6AEB"/>
    <w:rsid w:val="002C6B27"/>
    <w:rsid w:val="002C6EDE"/>
    <w:rsid w:val="002C7658"/>
    <w:rsid w:val="002D0178"/>
    <w:rsid w:val="002D018A"/>
    <w:rsid w:val="002D0A67"/>
    <w:rsid w:val="002D19D0"/>
    <w:rsid w:val="002D1AF9"/>
    <w:rsid w:val="002D1CDB"/>
    <w:rsid w:val="002D205D"/>
    <w:rsid w:val="002D26D6"/>
    <w:rsid w:val="002D29ED"/>
    <w:rsid w:val="002D3230"/>
    <w:rsid w:val="002D3360"/>
    <w:rsid w:val="002D35D5"/>
    <w:rsid w:val="002D42EB"/>
    <w:rsid w:val="002D4580"/>
    <w:rsid w:val="002D4B17"/>
    <w:rsid w:val="002D4D8E"/>
    <w:rsid w:val="002D55FE"/>
    <w:rsid w:val="002D5B43"/>
    <w:rsid w:val="002D6505"/>
    <w:rsid w:val="002D70DC"/>
    <w:rsid w:val="002D7809"/>
    <w:rsid w:val="002E0EBB"/>
    <w:rsid w:val="002E11AB"/>
    <w:rsid w:val="002E1494"/>
    <w:rsid w:val="002E2A70"/>
    <w:rsid w:val="002E3C31"/>
    <w:rsid w:val="002E44DA"/>
    <w:rsid w:val="002E5428"/>
    <w:rsid w:val="002E548A"/>
    <w:rsid w:val="002E5793"/>
    <w:rsid w:val="002E5B24"/>
    <w:rsid w:val="002E6A2E"/>
    <w:rsid w:val="002F0F9A"/>
    <w:rsid w:val="002F1674"/>
    <w:rsid w:val="002F1D16"/>
    <w:rsid w:val="002F2FB3"/>
    <w:rsid w:val="002F347A"/>
    <w:rsid w:val="002F3A43"/>
    <w:rsid w:val="002F5849"/>
    <w:rsid w:val="002F654E"/>
    <w:rsid w:val="002F7676"/>
    <w:rsid w:val="002F76AA"/>
    <w:rsid w:val="00300891"/>
    <w:rsid w:val="003011B1"/>
    <w:rsid w:val="00302531"/>
    <w:rsid w:val="00302B4A"/>
    <w:rsid w:val="003037C7"/>
    <w:rsid w:val="0030402B"/>
    <w:rsid w:val="003041A3"/>
    <w:rsid w:val="003042A3"/>
    <w:rsid w:val="0030443B"/>
    <w:rsid w:val="003047CD"/>
    <w:rsid w:val="003047F3"/>
    <w:rsid w:val="00305983"/>
    <w:rsid w:val="00307929"/>
    <w:rsid w:val="003106D2"/>
    <w:rsid w:val="003106F9"/>
    <w:rsid w:val="00310DAC"/>
    <w:rsid w:val="0031203D"/>
    <w:rsid w:val="003122B1"/>
    <w:rsid w:val="00312F38"/>
    <w:rsid w:val="003132CE"/>
    <w:rsid w:val="00314B3E"/>
    <w:rsid w:val="003156B3"/>
    <w:rsid w:val="00316147"/>
    <w:rsid w:val="003162AB"/>
    <w:rsid w:val="003169BE"/>
    <w:rsid w:val="003171C4"/>
    <w:rsid w:val="00317F92"/>
    <w:rsid w:val="003202DD"/>
    <w:rsid w:val="00320D1B"/>
    <w:rsid w:val="0032183A"/>
    <w:rsid w:val="003218FF"/>
    <w:rsid w:val="003219B3"/>
    <w:rsid w:val="00323218"/>
    <w:rsid w:val="003239B8"/>
    <w:rsid w:val="00323FAE"/>
    <w:rsid w:val="00324DE3"/>
    <w:rsid w:val="00325907"/>
    <w:rsid w:val="00325A8C"/>
    <w:rsid w:val="00326237"/>
    <w:rsid w:val="00326838"/>
    <w:rsid w:val="00326A2F"/>
    <w:rsid w:val="00326BDD"/>
    <w:rsid w:val="00330575"/>
    <w:rsid w:val="00330799"/>
    <w:rsid w:val="00331106"/>
    <w:rsid w:val="00331482"/>
    <w:rsid w:val="00331EBD"/>
    <w:rsid w:val="00332101"/>
    <w:rsid w:val="0033215A"/>
    <w:rsid w:val="00332440"/>
    <w:rsid w:val="0033265A"/>
    <w:rsid w:val="003326E0"/>
    <w:rsid w:val="00332A27"/>
    <w:rsid w:val="00332C8D"/>
    <w:rsid w:val="00334654"/>
    <w:rsid w:val="0033469D"/>
    <w:rsid w:val="0033494C"/>
    <w:rsid w:val="003350F7"/>
    <w:rsid w:val="00335962"/>
    <w:rsid w:val="0033614E"/>
    <w:rsid w:val="003361B3"/>
    <w:rsid w:val="00336A76"/>
    <w:rsid w:val="003406D9"/>
    <w:rsid w:val="00340751"/>
    <w:rsid w:val="003438EA"/>
    <w:rsid w:val="00343E50"/>
    <w:rsid w:val="003440C6"/>
    <w:rsid w:val="003445BF"/>
    <w:rsid w:val="003446E4"/>
    <w:rsid w:val="00344DA4"/>
    <w:rsid w:val="003454B2"/>
    <w:rsid w:val="003464A8"/>
    <w:rsid w:val="003470C2"/>
    <w:rsid w:val="0034741E"/>
    <w:rsid w:val="00347740"/>
    <w:rsid w:val="00347C9B"/>
    <w:rsid w:val="00350AEC"/>
    <w:rsid w:val="00350CD8"/>
    <w:rsid w:val="0035120A"/>
    <w:rsid w:val="00351ED4"/>
    <w:rsid w:val="00352C1D"/>
    <w:rsid w:val="00352C9D"/>
    <w:rsid w:val="00353AD8"/>
    <w:rsid w:val="003541F8"/>
    <w:rsid w:val="00354559"/>
    <w:rsid w:val="003545AF"/>
    <w:rsid w:val="003554D3"/>
    <w:rsid w:val="00355604"/>
    <w:rsid w:val="00355D9B"/>
    <w:rsid w:val="00356329"/>
    <w:rsid w:val="00357791"/>
    <w:rsid w:val="0035792F"/>
    <w:rsid w:val="00357D8F"/>
    <w:rsid w:val="0036048F"/>
    <w:rsid w:val="00360CFC"/>
    <w:rsid w:val="0036101B"/>
    <w:rsid w:val="00361567"/>
    <w:rsid w:val="00363B4F"/>
    <w:rsid w:val="00363FFB"/>
    <w:rsid w:val="0036478C"/>
    <w:rsid w:val="00364F38"/>
    <w:rsid w:val="00365DFC"/>
    <w:rsid w:val="0036629D"/>
    <w:rsid w:val="00366959"/>
    <w:rsid w:val="00366A27"/>
    <w:rsid w:val="003677B2"/>
    <w:rsid w:val="00367DF6"/>
    <w:rsid w:val="00370340"/>
    <w:rsid w:val="003704F6"/>
    <w:rsid w:val="00370592"/>
    <w:rsid w:val="0037189B"/>
    <w:rsid w:val="003718AD"/>
    <w:rsid w:val="00371976"/>
    <w:rsid w:val="00371AE9"/>
    <w:rsid w:val="00371F91"/>
    <w:rsid w:val="00372579"/>
    <w:rsid w:val="00372E66"/>
    <w:rsid w:val="003736D1"/>
    <w:rsid w:val="0037415C"/>
    <w:rsid w:val="00374467"/>
    <w:rsid w:val="00374EC4"/>
    <w:rsid w:val="0037523E"/>
    <w:rsid w:val="00375A47"/>
    <w:rsid w:val="003760BD"/>
    <w:rsid w:val="0037634B"/>
    <w:rsid w:val="00376BBE"/>
    <w:rsid w:val="00376C43"/>
    <w:rsid w:val="00376CE5"/>
    <w:rsid w:val="003770B2"/>
    <w:rsid w:val="00377234"/>
    <w:rsid w:val="0037733C"/>
    <w:rsid w:val="00377687"/>
    <w:rsid w:val="00377E1D"/>
    <w:rsid w:val="00380002"/>
    <w:rsid w:val="0038020D"/>
    <w:rsid w:val="00381516"/>
    <w:rsid w:val="003816B6"/>
    <w:rsid w:val="00381C58"/>
    <w:rsid w:val="00382C32"/>
    <w:rsid w:val="0038346F"/>
    <w:rsid w:val="00384BC1"/>
    <w:rsid w:val="00385BA7"/>
    <w:rsid w:val="00385DA9"/>
    <w:rsid w:val="00385E28"/>
    <w:rsid w:val="00386082"/>
    <w:rsid w:val="0038625A"/>
    <w:rsid w:val="00387BC1"/>
    <w:rsid w:val="003903F4"/>
    <w:rsid w:val="0039089B"/>
    <w:rsid w:val="00390A1E"/>
    <w:rsid w:val="00390D59"/>
    <w:rsid w:val="0039166F"/>
    <w:rsid w:val="00391EF7"/>
    <w:rsid w:val="00392505"/>
    <w:rsid w:val="0039408E"/>
    <w:rsid w:val="0039431B"/>
    <w:rsid w:val="00394A44"/>
    <w:rsid w:val="00394AEA"/>
    <w:rsid w:val="00394B91"/>
    <w:rsid w:val="00395D5E"/>
    <w:rsid w:val="00395DB6"/>
    <w:rsid w:val="00396EB8"/>
    <w:rsid w:val="00397A5C"/>
    <w:rsid w:val="003A00A0"/>
    <w:rsid w:val="003A0AB6"/>
    <w:rsid w:val="003A0AC8"/>
    <w:rsid w:val="003A0D55"/>
    <w:rsid w:val="003A14FD"/>
    <w:rsid w:val="003A19E9"/>
    <w:rsid w:val="003A3603"/>
    <w:rsid w:val="003A3DBE"/>
    <w:rsid w:val="003A5072"/>
    <w:rsid w:val="003A523D"/>
    <w:rsid w:val="003A546E"/>
    <w:rsid w:val="003A566E"/>
    <w:rsid w:val="003A597C"/>
    <w:rsid w:val="003A61D5"/>
    <w:rsid w:val="003A656A"/>
    <w:rsid w:val="003A6732"/>
    <w:rsid w:val="003A73B4"/>
    <w:rsid w:val="003B00EC"/>
    <w:rsid w:val="003B0308"/>
    <w:rsid w:val="003B0886"/>
    <w:rsid w:val="003B0AE8"/>
    <w:rsid w:val="003B1427"/>
    <w:rsid w:val="003B146B"/>
    <w:rsid w:val="003B1EE4"/>
    <w:rsid w:val="003B23E4"/>
    <w:rsid w:val="003B3336"/>
    <w:rsid w:val="003B3D5A"/>
    <w:rsid w:val="003B3F6F"/>
    <w:rsid w:val="003B4813"/>
    <w:rsid w:val="003B484C"/>
    <w:rsid w:val="003B553C"/>
    <w:rsid w:val="003B5552"/>
    <w:rsid w:val="003B5C97"/>
    <w:rsid w:val="003B5F22"/>
    <w:rsid w:val="003B62F1"/>
    <w:rsid w:val="003B6CA6"/>
    <w:rsid w:val="003B7CB4"/>
    <w:rsid w:val="003B7D55"/>
    <w:rsid w:val="003B7FA9"/>
    <w:rsid w:val="003C281B"/>
    <w:rsid w:val="003C2B0F"/>
    <w:rsid w:val="003C2E29"/>
    <w:rsid w:val="003C382A"/>
    <w:rsid w:val="003C3C93"/>
    <w:rsid w:val="003C46E0"/>
    <w:rsid w:val="003C4741"/>
    <w:rsid w:val="003C57BE"/>
    <w:rsid w:val="003C5D94"/>
    <w:rsid w:val="003C5FBF"/>
    <w:rsid w:val="003C6507"/>
    <w:rsid w:val="003C66AF"/>
    <w:rsid w:val="003C69FA"/>
    <w:rsid w:val="003C6C15"/>
    <w:rsid w:val="003C723E"/>
    <w:rsid w:val="003C7602"/>
    <w:rsid w:val="003C7BA9"/>
    <w:rsid w:val="003C7C5D"/>
    <w:rsid w:val="003D0175"/>
    <w:rsid w:val="003D028B"/>
    <w:rsid w:val="003D049E"/>
    <w:rsid w:val="003D103F"/>
    <w:rsid w:val="003D1728"/>
    <w:rsid w:val="003D1AF7"/>
    <w:rsid w:val="003D1B3B"/>
    <w:rsid w:val="003D33A3"/>
    <w:rsid w:val="003D39C8"/>
    <w:rsid w:val="003D3B29"/>
    <w:rsid w:val="003D4E37"/>
    <w:rsid w:val="003D5AF7"/>
    <w:rsid w:val="003D5EAC"/>
    <w:rsid w:val="003D5F8E"/>
    <w:rsid w:val="003D61D0"/>
    <w:rsid w:val="003D64A0"/>
    <w:rsid w:val="003D7069"/>
    <w:rsid w:val="003D70A5"/>
    <w:rsid w:val="003D7667"/>
    <w:rsid w:val="003D77B2"/>
    <w:rsid w:val="003D7818"/>
    <w:rsid w:val="003D7D14"/>
    <w:rsid w:val="003E1224"/>
    <w:rsid w:val="003E196A"/>
    <w:rsid w:val="003E299A"/>
    <w:rsid w:val="003E2E23"/>
    <w:rsid w:val="003E3B34"/>
    <w:rsid w:val="003E3F95"/>
    <w:rsid w:val="003E4081"/>
    <w:rsid w:val="003E420B"/>
    <w:rsid w:val="003E4283"/>
    <w:rsid w:val="003E4CFE"/>
    <w:rsid w:val="003E4D91"/>
    <w:rsid w:val="003E5A50"/>
    <w:rsid w:val="003E63C7"/>
    <w:rsid w:val="003E6CC2"/>
    <w:rsid w:val="003F06E6"/>
    <w:rsid w:val="003F07E4"/>
    <w:rsid w:val="003F1865"/>
    <w:rsid w:val="003F1A07"/>
    <w:rsid w:val="003F27CE"/>
    <w:rsid w:val="003F2D95"/>
    <w:rsid w:val="003F309D"/>
    <w:rsid w:val="003F392D"/>
    <w:rsid w:val="003F3AB2"/>
    <w:rsid w:val="003F3B91"/>
    <w:rsid w:val="003F3CCA"/>
    <w:rsid w:val="003F443A"/>
    <w:rsid w:val="003F46DD"/>
    <w:rsid w:val="003F4AB1"/>
    <w:rsid w:val="003F4FC5"/>
    <w:rsid w:val="003F5141"/>
    <w:rsid w:val="003F51FE"/>
    <w:rsid w:val="003F5B34"/>
    <w:rsid w:val="003F5D0A"/>
    <w:rsid w:val="003F5E38"/>
    <w:rsid w:val="003F5F46"/>
    <w:rsid w:val="003F5FA4"/>
    <w:rsid w:val="003F6086"/>
    <w:rsid w:val="003F6806"/>
    <w:rsid w:val="0040063D"/>
    <w:rsid w:val="004010D1"/>
    <w:rsid w:val="004011F9"/>
    <w:rsid w:val="004012FC"/>
    <w:rsid w:val="00401F83"/>
    <w:rsid w:val="00402396"/>
    <w:rsid w:val="00402EC1"/>
    <w:rsid w:val="00403A80"/>
    <w:rsid w:val="0040419C"/>
    <w:rsid w:val="004041CA"/>
    <w:rsid w:val="0040435C"/>
    <w:rsid w:val="00404C20"/>
    <w:rsid w:val="004060C8"/>
    <w:rsid w:val="00406781"/>
    <w:rsid w:val="004069A0"/>
    <w:rsid w:val="0040738B"/>
    <w:rsid w:val="00407FD8"/>
    <w:rsid w:val="00410134"/>
    <w:rsid w:val="00411E81"/>
    <w:rsid w:val="0041252B"/>
    <w:rsid w:val="00412E50"/>
    <w:rsid w:val="004136DA"/>
    <w:rsid w:val="00413E46"/>
    <w:rsid w:val="004145C8"/>
    <w:rsid w:val="004146F2"/>
    <w:rsid w:val="00414AB8"/>
    <w:rsid w:val="00416FC5"/>
    <w:rsid w:val="00417933"/>
    <w:rsid w:val="00417EEE"/>
    <w:rsid w:val="00420D66"/>
    <w:rsid w:val="00421919"/>
    <w:rsid w:val="00421B6A"/>
    <w:rsid w:val="00422613"/>
    <w:rsid w:val="00422EE7"/>
    <w:rsid w:val="004233C8"/>
    <w:rsid w:val="004237CE"/>
    <w:rsid w:val="004239AB"/>
    <w:rsid w:val="00424130"/>
    <w:rsid w:val="004243FA"/>
    <w:rsid w:val="00424541"/>
    <w:rsid w:val="00424C32"/>
    <w:rsid w:val="00425A74"/>
    <w:rsid w:val="00425AE3"/>
    <w:rsid w:val="00425FB3"/>
    <w:rsid w:val="004263B4"/>
    <w:rsid w:val="00427CC3"/>
    <w:rsid w:val="00430209"/>
    <w:rsid w:val="004305A7"/>
    <w:rsid w:val="00430C71"/>
    <w:rsid w:val="00431111"/>
    <w:rsid w:val="00431833"/>
    <w:rsid w:val="004319DD"/>
    <w:rsid w:val="00431CD3"/>
    <w:rsid w:val="00432A71"/>
    <w:rsid w:val="00432E6F"/>
    <w:rsid w:val="00433652"/>
    <w:rsid w:val="00433699"/>
    <w:rsid w:val="00433E47"/>
    <w:rsid w:val="00433FA2"/>
    <w:rsid w:val="004344A9"/>
    <w:rsid w:val="00434DD3"/>
    <w:rsid w:val="004353DA"/>
    <w:rsid w:val="00435C5F"/>
    <w:rsid w:val="004363B3"/>
    <w:rsid w:val="00436B80"/>
    <w:rsid w:val="00436D66"/>
    <w:rsid w:val="004373AA"/>
    <w:rsid w:val="004374E1"/>
    <w:rsid w:val="00437A84"/>
    <w:rsid w:val="0044013F"/>
    <w:rsid w:val="0044036D"/>
    <w:rsid w:val="00440B08"/>
    <w:rsid w:val="00441213"/>
    <w:rsid w:val="0044248B"/>
    <w:rsid w:val="00442E2E"/>
    <w:rsid w:val="004433C7"/>
    <w:rsid w:val="00443DCB"/>
    <w:rsid w:val="00443E37"/>
    <w:rsid w:val="00445B18"/>
    <w:rsid w:val="00446827"/>
    <w:rsid w:val="004469BD"/>
    <w:rsid w:val="004469E4"/>
    <w:rsid w:val="00446EC2"/>
    <w:rsid w:val="0044703C"/>
    <w:rsid w:val="00447133"/>
    <w:rsid w:val="00450C08"/>
    <w:rsid w:val="00450CDC"/>
    <w:rsid w:val="00451382"/>
    <w:rsid w:val="004514BD"/>
    <w:rsid w:val="00451822"/>
    <w:rsid w:val="00451EDC"/>
    <w:rsid w:val="00452405"/>
    <w:rsid w:val="00452948"/>
    <w:rsid w:val="00453029"/>
    <w:rsid w:val="00453D41"/>
    <w:rsid w:val="00453FE2"/>
    <w:rsid w:val="004543D7"/>
    <w:rsid w:val="00454685"/>
    <w:rsid w:val="004546A7"/>
    <w:rsid w:val="00455DB6"/>
    <w:rsid w:val="00455E88"/>
    <w:rsid w:val="004562C6"/>
    <w:rsid w:val="00457772"/>
    <w:rsid w:val="00457B8A"/>
    <w:rsid w:val="00460D49"/>
    <w:rsid w:val="00460EA6"/>
    <w:rsid w:val="004610F9"/>
    <w:rsid w:val="00461601"/>
    <w:rsid w:val="004616FE"/>
    <w:rsid w:val="004625F7"/>
    <w:rsid w:val="00462F37"/>
    <w:rsid w:val="004631E2"/>
    <w:rsid w:val="00463CE0"/>
    <w:rsid w:val="004643A6"/>
    <w:rsid w:val="00465DB9"/>
    <w:rsid w:val="00465E94"/>
    <w:rsid w:val="0046669F"/>
    <w:rsid w:val="0046686D"/>
    <w:rsid w:val="00466924"/>
    <w:rsid w:val="0046692D"/>
    <w:rsid w:val="00466C5B"/>
    <w:rsid w:val="00467368"/>
    <w:rsid w:val="0046771E"/>
    <w:rsid w:val="004705E9"/>
    <w:rsid w:val="00470B5A"/>
    <w:rsid w:val="00471658"/>
    <w:rsid w:val="00471FB2"/>
    <w:rsid w:val="004725FA"/>
    <w:rsid w:val="00472A16"/>
    <w:rsid w:val="004740D3"/>
    <w:rsid w:val="00474634"/>
    <w:rsid w:val="00474EEA"/>
    <w:rsid w:val="0047506B"/>
    <w:rsid w:val="004750D5"/>
    <w:rsid w:val="00475663"/>
    <w:rsid w:val="00475ED1"/>
    <w:rsid w:val="00476774"/>
    <w:rsid w:val="004767F6"/>
    <w:rsid w:val="0047742F"/>
    <w:rsid w:val="00477F6F"/>
    <w:rsid w:val="0048026B"/>
    <w:rsid w:val="004805C9"/>
    <w:rsid w:val="0048065F"/>
    <w:rsid w:val="004808E7"/>
    <w:rsid w:val="00480970"/>
    <w:rsid w:val="00483E55"/>
    <w:rsid w:val="0048402E"/>
    <w:rsid w:val="00484334"/>
    <w:rsid w:val="004847EE"/>
    <w:rsid w:val="00484E28"/>
    <w:rsid w:val="00486054"/>
    <w:rsid w:val="00486374"/>
    <w:rsid w:val="00486DC3"/>
    <w:rsid w:val="00487D2B"/>
    <w:rsid w:val="0049007D"/>
    <w:rsid w:val="0049064C"/>
    <w:rsid w:val="00490E3E"/>
    <w:rsid w:val="004915BA"/>
    <w:rsid w:val="00491689"/>
    <w:rsid w:val="004920C0"/>
    <w:rsid w:val="00495495"/>
    <w:rsid w:val="0049574B"/>
    <w:rsid w:val="004957F3"/>
    <w:rsid w:val="004965BE"/>
    <w:rsid w:val="0049664A"/>
    <w:rsid w:val="0049683C"/>
    <w:rsid w:val="0049754C"/>
    <w:rsid w:val="00497551"/>
    <w:rsid w:val="004A03F8"/>
    <w:rsid w:val="004A0409"/>
    <w:rsid w:val="004A0A93"/>
    <w:rsid w:val="004A2232"/>
    <w:rsid w:val="004A22BE"/>
    <w:rsid w:val="004A249B"/>
    <w:rsid w:val="004A2E2A"/>
    <w:rsid w:val="004A2E5D"/>
    <w:rsid w:val="004A2FA6"/>
    <w:rsid w:val="004A519F"/>
    <w:rsid w:val="004A56CB"/>
    <w:rsid w:val="004A598A"/>
    <w:rsid w:val="004A6698"/>
    <w:rsid w:val="004A70E9"/>
    <w:rsid w:val="004A7959"/>
    <w:rsid w:val="004A7C40"/>
    <w:rsid w:val="004A7EC4"/>
    <w:rsid w:val="004B0E53"/>
    <w:rsid w:val="004B1EDC"/>
    <w:rsid w:val="004B24C7"/>
    <w:rsid w:val="004B2C95"/>
    <w:rsid w:val="004B4CEB"/>
    <w:rsid w:val="004B5036"/>
    <w:rsid w:val="004B503F"/>
    <w:rsid w:val="004B5220"/>
    <w:rsid w:val="004B594C"/>
    <w:rsid w:val="004B5B00"/>
    <w:rsid w:val="004B6FDD"/>
    <w:rsid w:val="004B734B"/>
    <w:rsid w:val="004B7579"/>
    <w:rsid w:val="004B7ACA"/>
    <w:rsid w:val="004B7CFC"/>
    <w:rsid w:val="004B7E13"/>
    <w:rsid w:val="004C0A48"/>
    <w:rsid w:val="004C0C3A"/>
    <w:rsid w:val="004C10F3"/>
    <w:rsid w:val="004C1DE5"/>
    <w:rsid w:val="004C5AE8"/>
    <w:rsid w:val="004C6336"/>
    <w:rsid w:val="004C646C"/>
    <w:rsid w:val="004C68F6"/>
    <w:rsid w:val="004C6AB3"/>
    <w:rsid w:val="004C6BB3"/>
    <w:rsid w:val="004C6F3B"/>
    <w:rsid w:val="004C735A"/>
    <w:rsid w:val="004D0270"/>
    <w:rsid w:val="004D03BD"/>
    <w:rsid w:val="004D0C2C"/>
    <w:rsid w:val="004D0FB0"/>
    <w:rsid w:val="004D1820"/>
    <w:rsid w:val="004D23BF"/>
    <w:rsid w:val="004D270F"/>
    <w:rsid w:val="004D2878"/>
    <w:rsid w:val="004D364A"/>
    <w:rsid w:val="004D372F"/>
    <w:rsid w:val="004D3C8E"/>
    <w:rsid w:val="004D44EA"/>
    <w:rsid w:val="004D45C4"/>
    <w:rsid w:val="004D4DC7"/>
    <w:rsid w:val="004D4DF9"/>
    <w:rsid w:val="004D5201"/>
    <w:rsid w:val="004D527E"/>
    <w:rsid w:val="004D5B3B"/>
    <w:rsid w:val="004D6533"/>
    <w:rsid w:val="004D661A"/>
    <w:rsid w:val="004D66DE"/>
    <w:rsid w:val="004D66E7"/>
    <w:rsid w:val="004D67F8"/>
    <w:rsid w:val="004D686A"/>
    <w:rsid w:val="004D6E46"/>
    <w:rsid w:val="004D730D"/>
    <w:rsid w:val="004E0036"/>
    <w:rsid w:val="004E0584"/>
    <w:rsid w:val="004E1885"/>
    <w:rsid w:val="004E1CFE"/>
    <w:rsid w:val="004E24A7"/>
    <w:rsid w:val="004E2556"/>
    <w:rsid w:val="004E2C25"/>
    <w:rsid w:val="004E31A6"/>
    <w:rsid w:val="004E34B2"/>
    <w:rsid w:val="004E3563"/>
    <w:rsid w:val="004E35E0"/>
    <w:rsid w:val="004E3A24"/>
    <w:rsid w:val="004E5540"/>
    <w:rsid w:val="004E55B2"/>
    <w:rsid w:val="004E5F73"/>
    <w:rsid w:val="004E62FB"/>
    <w:rsid w:val="004E6DDE"/>
    <w:rsid w:val="004E7746"/>
    <w:rsid w:val="004F0313"/>
    <w:rsid w:val="004F0C9A"/>
    <w:rsid w:val="004F1A4B"/>
    <w:rsid w:val="004F1ADD"/>
    <w:rsid w:val="004F1DD1"/>
    <w:rsid w:val="004F1F08"/>
    <w:rsid w:val="004F1F5F"/>
    <w:rsid w:val="004F200A"/>
    <w:rsid w:val="004F24B0"/>
    <w:rsid w:val="004F2831"/>
    <w:rsid w:val="004F36E0"/>
    <w:rsid w:val="004F3D50"/>
    <w:rsid w:val="004F3E6A"/>
    <w:rsid w:val="004F5343"/>
    <w:rsid w:val="004F5535"/>
    <w:rsid w:val="004F6093"/>
    <w:rsid w:val="004F71A5"/>
    <w:rsid w:val="004F73AA"/>
    <w:rsid w:val="004F7B25"/>
    <w:rsid w:val="0050010B"/>
    <w:rsid w:val="00500532"/>
    <w:rsid w:val="00500A7E"/>
    <w:rsid w:val="00500CF2"/>
    <w:rsid w:val="00500FA2"/>
    <w:rsid w:val="00501487"/>
    <w:rsid w:val="005020EF"/>
    <w:rsid w:val="00503323"/>
    <w:rsid w:val="00503565"/>
    <w:rsid w:val="0050371E"/>
    <w:rsid w:val="00503E38"/>
    <w:rsid w:val="00503FEB"/>
    <w:rsid w:val="0050449E"/>
    <w:rsid w:val="00504560"/>
    <w:rsid w:val="00504DA6"/>
    <w:rsid w:val="00505A3A"/>
    <w:rsid w:val="0050621C"/>
    <w:rsid w:val="005067C8"/>
    <w:rsid w:val="00506D91"/>
    <w:rsid w:val="00506FA9"/>
    <w:rsid w:val="0050761E"/>
    <w:rsid w:val="005077DB"/>
    <w:rsid w:val="005112A1"/>
    <w:rsid w:val="0051167B"/>
    <w:rsid w:val="005116B9"/>
    <w:rsid w:val="00511849"/>
    <w:rsid w:val="00511D46"/>
    <w:rsid w:val="00511EEF"/>
    <w:rsid w:val="005134DD"/>
    <w:rsid w:val="005134E5"/>
    <w:rsid w:val="00513CF1"/>
    <w:rsid w:val="005146AA"/>
    <w:rsid w:val="005146F7"/>
    <w:rsid w:val="00514824"/>
    <w:rsid w:val="005149A9"/>
    <w:rsid w:val="00514A4D"/>
    <w:rsid w:val="005154B6"/>
    <w:rsid w:val="00515642"/>
    <w:rsid w:val="00516221"/>
    <w:rsid w:val="00516305"/>
    <w:rsid w:val="005169AA"/>
    <w:rsid w:val="00516A85"/>
    <w:rsid w:val="00517AF1"/>
    <w:rsid w:val="0052057B"/>
    <w:rsid w:val="00520D03"/>
    <w:rsid w:val="00520FFB"/>
    <w:rsid w:val="0052299F"/>
    <w:rsid w:val="00522B5E"/>
    <w:rsid w:val="00522D6B"/>
    <w:rsid w:val="00522DB9"/>
    <w:rsid w:val="00524630"/>
    <w:rsid w:val="0052470F"/>
    <w:rsid w:val="005251F6"/>
    <w:rsid w:val="005258BE"/>
    <w:rsid w:val="0052590F"/>
    <w:rsid w:val="00525EB0"/>
    <w:rsid w:val="00526178"/>
    <w:rsid w:val="005263E5"/>
    <w:rsid w:val="005278BF"/>
    <w:rsid w:val="00527BAB"/>
    <w:rsid w:val="005328D5"/>
    <w:rsid w:val="00533119"/>
    <w:rsid w:val="005338AE"/>
    <w:rsid w:val="005346A5"/>
    <w:rsid w:val="00535D08"/>
    <w:rsid w:val="00535D5C"/>
    <w:rsid w:val="00535F6A"/>
    <w:rsid w:val="005364FF"/>
    <w:rsid w:val="005368D9"/>
    <w:rsid w:val="005374BF"/>
    <w:rsid w:val="005377EB"/>
    <w:rsid w:val="005379DB"/>
    <w:rsid w:val="00540168"/>
    <w:rsid w:val="0054117F"/>
    <w:rsid w:val="00541579"/>
    <w:rsid w:val="005416C9"/>
    <w:rsid w:val="00542501"/>
    <w:rsid w:val="0054296F"/>
    <w:rsid w:val="00543870"/>
    <w:rsid w:val="00543EC1"/>
    <w:rsid w:val="005444EB"/>
    <w:rsid w:val="005446CB"/>
    <w:rsid w:val="005448AB"/>
    <w:rsid w:val="005449DB"/>
    <w:rsid w:val="005456D5"/>
    <w:rsid w:val="0054595C"/>
    <w:rsid w:val="00545CE5"/>
    <w:rsid w:val="00545E0D"/>
    <w:rsid w:val="00545EAD"/>
    <w:rsid w:val="0054623C"/>
    <w:rsid w:val="00547305"/>
    <w:rsid w:val="00547845"/>
    <w:rsid w:val="00551837"/>
    <w:rsid w:val="005519EB"/>
    <w:rsid w:val="005520AD"/>
    <w:rsid w:val="00552A79"/>
    <w:rsid w:val="00552CCA"/>
    <w:rsid w:val="005538AE"/>
    <w:rsid w:val="00553A60"/>
    <w:rsid w:val="0055467E"/>
    <w:rsid w:val="005547FB"/>
    <w:rsid w:val="005552BA"/>
    <w:rsid w:val="00555945"/>
    <w:rsid w:val="005565CC"/>
    <w:rsid w:val="0055687C"/>
    <w:rsid w:val="00556A64"/>
    <w:rsid w:val="00557044"/>
    <w:rsid w:val="00557CC4"/>
    <w:rsid w:val="00557E51"/>
    <w:rsid w:val="0056049F"/>
    <w:rsid w:val="0056110B"/>
    <w:rsid w:val="00561F70"/>
    <w:rsid w:val="005624F0"/>
    <w:rsid w:val="00563BAF"/>
    <w:rsid w:val="00563CA0"/>
    <w:rsid w:val="005640F7"/>
    <w:rsid w:val="005642E6"/>
    <w:rsid w:val="0056495C"/>
    <w:rsid w:val="00564AD6"/>
    <w:rsid w:val="00565729"/>
    <w:rsid w:val="0056577B"/>
    <w:rsid w:val="00566206"/>
    <w:rsid w:val="00566667"/>
    <w:rsid w:val="00566734"/>
    <w:rsid w:val="00567E2D"/>
    <w:rsid w:val="0057043F"/>
    <w:rsid w:val="005705AA"/>
    <w:rsid w:val="0057090E"/>
    <w:rsid w:val="0057191C"/>
    <w:rsid w:val="00572324"/>
    <w:rsid w:val="00572554"/>
    <w:rsid w:val="0057290B"/>
    <w:rsid w:val="00573913"/>
    <w:rsid w:val="00573CEF"/>
    <w:rsid w:val="00573E8F"/>
    <w:rsid w:val="0057430E"/>
    <w:rsid w:val="00574A60"/>
    <w:rsid w:val="005752EB"/>
    <w:rsid w:val="00575F08"/>
    <w:rsid w:val="00576D96"/>
    <w:rsid w:val="00576FBF"/>
    <w:rsid w:val="00577675"/>
    <w:rsid w:val="00577DE4"/>
    <w:rsid w:val="005812E8"/>
    <w:rsid w:val="005818A7"/>
    <w:rsid w:val="00582007"/>
    <w:rsid w:val="00582475"/>
    <w:rsid w:val="005836A9"/>
    <w:rsid w:val="00583D2A"/>
    <w:rsid w:val="00583D88"/>
    <w:rsid w:val="0058488F"/>
    <w:rsid w:val="00586247"/>
    <w:rsid w:val="00586324"/>
    <w:rsid w:val="005864AC"/>
    <w:rsid w:val="00586DBF"/>
    <w:rsid w:val="00590769"/>
    <w:rsid w:val="0059155A"/>
    <w:rsid w:val="00592162"/>
    <w:rsid w:val="0059240D"/>
    <w:rsid w:val="00594BD7"/>
    <w:rsid w:val="00594C12"/>
    <w:rsid w:val="005952BB"/>
    <w:rsid w:val="0059565F"/>
    <w:rsid w:val="0059610E"/>
    <w:rsid w:val="00596224"/>
    <w:rsid w:val="00596533"/>
    <w:rsid w:val="00596D54"/>
    <w:rsid w:val="005972EC"/>
    <w:rsid w:val="00597481"/>
    <w:rsid w:val="00597B35"/>
    <w:rsid w:val="005A0A5A"/>
    <w:rsid w:val="005A14C4"/>
    <w:rsid w:val="005A199F"/>
    <w:rsid w:val="005A1DD3"/>
    <w:rsid w:val="005A1F3E"/>
    <w:rsid w:val="005A289E"/>
    <w:rsid w:val="005A3063"/>
    <w:rsid w:val="005A3314"/>
    <w:rsid w:val="005A349C"/>
    <w:rsid w:val="005A3A39"/>
    <w:rsid w:val="005A3C61"/>
    <w:rsid w:val="005A49A5"/>
    <w:rsid w:val="005A4B7B"/>
    <w:rsid w:val="005A635C"/>
    <w:rsid w:val="005A6BA5"/>
    <w:rsid w:val="005A7105"/>
    <w:rsid w:val="005A7DBC"/>
    <w:rsid w:val="005B01E2"/>
    <w:rsid w:val="005B0341"/>
    <w:rsid w:val="005B1A36"/>
    <w:rsid w:val="005B2033"/>
    <w:rsid w:val="005B255F"/>
    <w:rsid w:val="005B2742"/>
    <w:rsid w:val="005B2A6A"/>
    <w:rsid w:val="005B3164"/>
    <w:rsid w:val="005B3231"/>
    <w:rsid w:val="005B4A03"/>
    <w:rsid w:val="005B4E2E"/>
    <w:rsid w:val="005B6143"/>
    <w:rsid w:val="005B76F0"/>
    <w:rsid w:val="005C1900"/>
    <w:rsid w:val="005C1F52"/>
    <w:rsid w:val="005C2060"/>
    <w:rsid w:val="005C225A"/>
    <w:rsid w:val="005C247E"/>
    <w:rsid w:val="005C2EC1"/>
    <w:rsid w:val="005C387F"/>
    <w:rsid w:val="005C4935"/>
    <w:rsid w:val="005C54F4"/>
    <w:rsid w:val="005C570C"/>
    <w:rsid w:val="005C62A4"/>
    <w:rsid w:val="005C6C61"/>
    <w:rsid w:val="005C70B6"/>
    <w:rsid w:val="005C7217"/>
    <w:rsid w:val="005C7635"/>
    <w:rsid w:val="005D009D"/>
    <w:rsid w:val="005D02D2"/>
    <w:rsid w:val="005D071F"/>
    <w:rsid w:val="005D0CC6"/>
    <w:rsid w:val="005D0FAD"/>
    <w:rsid w:val="005D1F3D"/>
    <w:rsid w:val="005D22F0"/>
    <w:rsid w:val="005D236B"/>
    <w:rsid w:val="005D272E"/>
    <w:rsid w:val="005D2A0C"/>
    <w:rsid w:val="005D36B4"/>
    <w:rsid w:val="005D3A5F"/>
    <w:rsid w:val="005D51D9"/>
    <w:rsid w:val="005D5237"/>
    <w:rsid w:val="005D54A9"/>
    <w:rsid w:val="005D571C"/>
    <w:rsid w:val="005D6EDC"/>
    <w:rsid w:val="005D75CA"/>
    <w:rsid w:val="005D7A0D"/>
    <w:rsid w:val="005E013A"/>
    <w:rsid w:val="005E07F1"/>
    <w:rsid w:val="005E0839"/>
    <w:rsid w:val="005E09FF"/>
    <w:rsid w:val="005E0B74"/>
    <w:rsid w:val="005E2193"/>
    <w:rsid w:val="005E232D"/>
    <w:rsid w:val="005E2401"/>
    <w:rsid w:val="005E2496"/>
    <w:rsid w:val="005E3153"/>
    <w:rsid w:val="005E340E"/>
    <w:rsid w:val="005E3688"/>
    <w:rsid w:val="005E52A8"/>
    <w:rsid w:val="005E5DFB"/>
    <w:rsid w:val="005E6062"/>
    <w:rsid w:val="005E60D4"/>
    <w:rsid w:val="005E64A4"/>
    <w:rsid w:val="005E6558"/>
    <w:rsid w:val="005E65C1"/>
    <w:rsid w:val="005E6CF2"/>
    <w:rsid w:val="005E6DB6"/>
    <w:rsid w:val="005E7C10"/>
    <w:rsid w:val="005F035F"/>
    <w:rsid w:val="005F147B"/>
    <w:rsid w:val="005F1EAD"/>
    <w:rsid w:val="005F2ACD"/>
    <w:rsid w:val="005F2FB8"/>
    <w:rsid w:val="005F38C1"/>
    <w:rsid w:val="005F3A40"/>
    <w:rsid w:val="005F44C9"/>
    <w:rsid w:val="005F476C"/>
    <w:rsid w:val="005F4847"/>
    <w:rsid w:val="005F48C6"/>
    <w:rsid w:val="005F49C0"/>
    <w:rsid w:val="005F4C97"/>
    <w:rsid w:val="005F4E6A"/>
    <w:rsid w:val="005F5886"/>
    <w:rsid w:val="005F62A8"/>
    <w:rsid w:val="005F6501"/>
    <w:rsid w:val="005F7A7C"/>
    <w:rsid w:val="00600100"/>
    <w:rsid w:val="00600FF4"/>
    <w:rsid w:val="006012E1"/>
    <w:rsid w:val="00601461"/>
    <w:rsid w:val="006017C4"/>
    <w:rsid w:val="0060202A"/>
    <w:rsid w:val="00602749"/>
    <w:rsid w:val="00602819"/>
    <w:rsid w:val="00602938"/>
    <w:rsid w:val="00603BEF"/>
    <w:rsid w:val="00603CBD"/>
    <w:rsid w:val="00604196"/>
    <w:rsid w:val="0060453B"/>
    <w:rsid w:val="006045C2"/>
    <w:rsid w:val="00604D98"/>
    <w:rsid w:val="0060508F"/>
    <w:rsid w:val="00605162"/>
    <w:rsid w:val="00605DE0"/>
    <w:rsid w:val="00606626"/>
    <w:rsid w:val="00606E24"/>
    <w:rsid w:val="00607992"/>
    <w:rsid w:val="00607B79"/>
    <w:rsid w:val="006104AB"/>
    <w:rsid w:val="00610642"/>
    <w:rsid w:val="006110D9"/>
    <w:rsid w:val="00611C01"/>
    <w:rsid w:val="00612C67"/>
    <w:rsid w:val="00612C6C"/>
    <w:rsid w:val="00612D9C"/>
    <w:rsid w:val="00613A25"/>
    <w:rsid w:val="0061466E"/>
    <w:rsid w:val="0061511B"/>
    <w:rsid w:val="006160FC"/>
    <w:rsid w:val="00616D07"/>
    <w:rsid w:val="00620649"/>
    <w:rsid w:val="006209B2"/>
    <w:rsid w:val="006209D0"/>
    <w:rsid w:val="00620CBE"/>
    <w:rsid w:val="006211C1"/>
    <w:rsid w:val="00621774"/>
    <w:rsid w:val="00621B73"/>
    <w:rsid w:val="00621DC9"/>
    <w:rsid w:val="00622194"/>
    <w:rsid w:val="00622D2D"/>
    <w:rsid w:val="00623506"/>
    <w:rsid w:val="00625AA4"/>
    <w:rsid w:val="00625FB9"/>
    <w:rsid w:val="0062698D"/>
    <w:rsid w:val="00626A05"/>
    <w:rsid w:val="00626F4D"/>
    <w:rsid w:val="00627BF7"/>
    <w:rsid w:val="00630B61"/>
    <w:rsid w:val="0063158D"/>
    <w:rsid w:val="00632188"/>
    <w:rsid w:val="0063344E"/>
    <w:rsid w:val="00633639"/>
    <w:rsid w:val="00633B33"/>
    <w:rsid w:val="00633D78"/>
    <w:rsid w:val="00633D91"/>
    <w:rsid w:val="00634633"/>
    <w:rsid w:val="00634CAD"/>
    <w:rsid w:val="00634DE4"/>
    <w:rsid w:val="006357A5"/>
    <w:rsid w:val="00635E17"/>
    <w:rsid w:val="00635E8D"/>
    <w:rsid w:val="00636B89"/>
    <w:rsid w:val="00637EF3"/>
    <w:rsid w:val="00640056"/>
    <w:rsid w:val="006402AB"/>
    <w:rsid w:val="00640693"/>
    <w:rsid w:val="00640B66"/>
    <w:rsid w:val="00640CE0"/>
    <w:rsid w:val="00641B37"/>
    <w:rsid w:val="00642CDB"/>
    <w:rsid w:val="006431B2"/>
    <w:rsid w:val="0064368B"/>
    <w:rsid w:val="006445E2"/>
    <w:rsid w:val="00644E1C"/>
    <w:rsid w:val="0064503D"/>
    <w:rsid w:val="00645090"/>
    <w:rsid w:val="006469BD"/>
    <w:rsid w:val="00646A7F"/>
    <w:rsid w:val="00647A68"/>
    <w:rsid w:val="00647A77"/>
    <w:rsid w:val="00647FAF"/>
    <w:rsid w:val="00650335"/>
    <w:rsid w:val="00650E30"/>
    <w:rsid w:val="006510C2"/>
    <w:rsid w:val="0065206B"/>
    <w:rsid w:val="006528F3"/>
    <w:rsid w:val="00653720"/>
    <w:rsid w:val="00653EA2"/>
    <w:rsid w:val="0065431E"/>
    <w:rsid w:val="00654C97"/>
    <w:rsid w:val="00655928"/>
    <w:rsid w:val="00655AA5"/>
    <w:rsid w:val="00655E38"/>
    <w:rsid w:val="00656569"/>
    <w:rsid w:val="006568DA"/>
    <w:rsid w:val="00657236"/>
    <w:rsid w:val="00657A32"/>
    <w:rsid w:val="00657B3E"/>
    <w:rsid w:val="00657B42"/>
    <w:rsid w:val="00657FF3"/>
    <w:rsid w:val="00660BC2"/>
    <w:rsid w:val="00660E1B"/>
    <w:rsid w:val="00661475"/>
    <w:rsid w:val="00662196"/>
    <w:rsid w:val="00662BD2"/>
    <w:rsid w:val="0066364D"/>
    <w:rsid w:val="00663AFC"/>
    <w:rsid w:val="00663C9E"/>
    <w:rsid w:val="00663CB3"/>
    <w:rsid w:val="00663F0E"/>
    <w:rsid w:val="00664C2A"/>
    <w:rsid w:val="006661E6"/>
    <w:rsid w:val="0066654C"/>
    <w:rsid w:val="00666CEE"/>
    <w:rsid w:val="006671B9"/>
    <w:rsid w:val="00667B8F"/>
    <w:rsid w:val="00667FE8"/>
    <w:rsid w:val="006704B1"/>
    <w:rsid w:val="00670843"/>
    <w:rsid w:val="00670A5C"/>
    <w:rsid w:val="006716F7"/>
    <w:rsid w:val="00671952"/>
    <w:rsid w:val="00672409"/>
    <w:rsid w:val="00673252"/>
    <w:rsid w:val="00673803"/>
    <w:rsid w:val="0067389E"/>
    <w:rsid w:val="00673DA1"/>
    <w:rsid w:val="00674D8B"/>
    <w:rsid w:val="00674F4C"/>
    <w:rsid w:val="0067523C"/>
    <w:rsid w:val="00675F14"/>
    <w:rsid w:val="00676083"/>
    <w:rsid w:val="00676F0F"/>
    <w:rsid w:val="00677466"/>
    <w:rsid w:val="00677EF4"/>
    <w:rsid w:val="00682184"/>
    <w:rsid w:val="00682477"/>
    <w:rsid w:val="00682A9A"/>
    <w:rsid w:val="00683308"/>
    <w:rsid w:val="0068461B"/>
    <w:rsid w:val="006846FE"/>
    <w:rsid w:val="00684E8E"/>
    <w:rsid w:val="00685145"/>
    <w:rsid w:val="006856F0"/>
    <w:rsid w:val="00685935"/>
    <w:rsid w:val="00685CE0"/>
    <w:rsid w:val="00686873"/>
    <w:rsid w:val="006879AF"/>
    <w:rsid w:val="00687B84"/>
    <w:rsid w:val="00687DE8"/>
    <w:rsid w:val="0069030E"/>
    <w:rsid w:val="0069074B"/>
    <w:rsid w:val="00691005"/>
    <w:rsid w:val="00691072"/>
    <w:rsid w:val="006912A2"/>
    <w:rsid w:val="00692C9B"/>
    <w:rsid w:val="006930E0"/>
    <w:rsid w:val="00693257"/>
    <w:rsid w:val="006936C2"/>
    <w:rsid w:val="0069417F"/>
    <w:rsid w:val="00694C89"/>
    <w:rsid w:val="00695197"/>
    <w:rsid w:val="006955E5"/>
    <w:rsid w:val="0069568C"/>
    <w:rsid w:val="00695B01"/>
    <w:rsid w:val="006962F4"/>
    <w:rsid w:val="00696531"/>
    <w:rsid w:val="00696FC4"/>
    <w:rsid w:val="006977C4"/>
    <w:rsid w:val="006A0469"/>
    <w:rsid w:val="006A1613"/>
    <w:rsid w:val="006A17D5"/>
    <w:rsid w:val="006A1DA1"/>
    <w:rsid w:val="006A22F6"/>
    <w:rsid w:val="006A257A"/>
    <w:rsid w:val="006A2D9F"/>
    <w:rsid w:val="006A2EB3"/>
    <w:rsid w:val="006A4505"/>
    <w:rsid w:val="006A47CD"/>
    <w:rsid w:val="006A66E4"/>
    <w:rsid w:val="006A6A23"/>
    <w:rsid w:val="006A706B"/>
    <w:rsid w:val="006A767E"/>
    <w:rsid w:val="006A7707"/>
    <w:rsid w:val="006A7AB0"/>
    <w:rsid w:val="006B0356"/>
    <w:rsid w:val="006B04C5"/>
    <w:rsid w:val="006B0AC0"/>
    <w:rsid w:val="006B137B"/>
    <w:rsid w:val="006B2E54"/>
    <w:rsid w:val="006B390C"/>
    <w:rsid w:val="006B3A8D"/>
    <w:rsid w:val="006B40E6"/>
    <w:rsid w:val="006B61FA"/>
    <w:rsid w:val="006B6A33"/>
    <w:rsid w:val="006C0BFA"/>
    <w:rsid w:val="006C175D"/>
    <w:rsid w:val="006C1854"/>
    <w:rsid w:val="006C2384"/>
    <w:rsid w:val="006C28C8"/>
    <w:rsid w:val="006C2D16"/>
    <w:rsid w:val="006C2EE7"/>
    <w:rsid w:val="006C3626"/>
    <w:rsid w:val="006C3780"/>
    <w:rsid w:val="006C3DA9"/>
    <w:rsid w:val="006C414C"/>
    <w:rsid w:val="006C4643"/>
    <w:rsid w:val="006C4927"/>
    <w:rsid w:val="006C49CA"/>
    <w:rsid w:val="006C4BB4"/>
    <w:rsid w:val="006C4FA0"/>
    <w:rsid w:val="006C638C"/>
    <w:rsid w:val="006C64D3"/>
    <w:rsid w:val="006C6C80"/>
    <w:rsid w:val="006C7728"/>
    <w:rsid w:val="006D071A"/>
    <w:rsid w:val="006D106B"/>
    <w:rsid w:val="006D12DE"/>
    <w:rsid w:val="006D15AD"/>
    <w:rsid w:val="006D1AD0"/>
    <w:rsid w:val="006D231D"/>
    <w:rsid w:val="006D262A"/>
    <w:rsid w:val="006D2D0B"/>
    <w:rsid w:val="006D41AD"/>
    <w:rsid w:val="006D52C9"/>
    <w:rsid w:val="006D59B0"/>
    <w:rsid w:val="006D6B52"/>
    <w:rsid w:val="006D78F3"/>
    <w:rsid w:val="006E07E4"/>
    <w:rsid w:val="006E0E4C"/>
    <w:rsid w:val="006E0EAE"/>
    <w:rsid w:val="006E1302"/>
    <w:rsid w:val="006E142E"/>
    <w:rsid w:val="006E1578"/>
    <w:rsid w:val="006E2887"/>
    <w:rsid w:val="006E2C7F"/>
    <w:rsid w:val="006E2CFC"/>
    <w:rsid w:val="006E309A"/>
    <w:rsid w:val="006E30AC"/>
    <w:rsid w:val="006E3191"/>
    <w:rsid w:val="006E4574"/>
    <w:rsid w:val="006E4674"/>
    <w:rsid w:val="006E516C"/>
    <w:rsid w:val="006E52E7"/>
    <w:rsid w:val="006E5460"/>
    <w:rsid w:val="006E564E"/>
    <w:rsid w:val="006E58BB"/>
    <w:rsid w:val="006E61F1"/>
    <w:rsid w:val="006E6D7B"/>
    <w:rsid w:val="006E6EE5"/>
    <w:rsid w:val="006E725D"/>
    <w:rsid w:val="006E731A"/>
    <w:rsid w:val="006E7503"/>
    <w:rsid w:val="006F082A"/>
    <w:rsid w:val="006F0B1D"/>
    <w:rsid w:val="006F0DE9"/>
    <w:rsid w:val="006F1626"/>
    <w:rsid w:val="006F1A97"/>
    <w:rsid w:val="006F1DFB"/>
    <w:rsid w:val="006F3BB5"/>
    <w:rsid w:val="006F3D2F"/>
    <w:rsid w:val="006F4BC3"/>
    <w:rsid w:val="006F4D52"/>
    <w:rsid w:val="006F65D4"/>
    <w:rsid w:val="006F705E"/>
    <w:rsid w:val="006F7434"/>
    <w:rsid w:val="006F7C0E"/>
    <w:rsid w:val="00700A0B"/>
    <w:rsid w:val="0070131B"/>
    <w:rsid w:val="00701A6C"/>
    <w:rsid w:val="00702BC1"/>
    <w:rsid w:val="00703220"/>
    <w:rsid w:val="00703880"/>
    <w:rsid w:val="00704DCE"/>
    <w:rsid w:val="00704E91"/>
    <w:rsid w:val="007051E3"/>
    <w:rsid w:val="0070562D"/>
    <w:rsid w:val="00705C60"/>
    <w:rsid w:val="007060A1"/>
    <w:rsid w:val="00706C52"/>
    <w:rsid w:val="00707431"/>
    <w:rsid w:val="00707443"/>
    <w:rsid w:val="007074F9"/>
    <w:rsid w:val="00707C25"/>
    <w:rsid w:val="00707EE0"/>
    <w:rsid w:val="007101DC"/>
    <w:rsid w:val="00710D7A"/>
    <w:rsid w:val="00711002"/>
    <w:rsid w:val="0071145E"/>
    <w:rsid w:val="00711475"/>
    <w:rsid w:val="00711A6C"/>
    <w:rsid w:val="007124B2"/>
    <w:rsid w:val="00713873"/>
    <w:rsid w:val="00713E52"/>
    <w:rsid w:val="00713F6C"/>
    <w:rsid w:val="007145AE"/>
    <w:rsid w:val="00714690"/>
    <w:rsid w:val="0071491D"/>
    <w:rsid w:val="00714ADD"/>
    <w:rsid w:val="00714EA2"/>
    <w:rsid w:val="0071538B"/>
    <w:rsid w:val="00715877"/>
    <w:rsid w:val="00715A7C"/>
    <w:rsid w:val="00715B4A"/>
    <w:rsid w:val="00715EF9"/>
    <w:rsid w:val="00716058"/>
    <w:rsid w:val="00716FC7"/>
    <w:rsid w:val="00716FCF"/>
    <w:rsid w:val="00717734"/>
    <w:rsid w:val="00717F95"/>
    <w:rsid w:val="00720EC0"/>
    <w:rsid w:val="00721F23"/>
    <w:rsid w:val="007231C5"/>
    <w:rsid w:val="007241DE"/>
    <w:rsid w:val="00724357"/>
    <w:rsid w:val="00724D1E"/>
    <w:rsid w:val="00724E99"/>
    <w:rsid w:val="007250DA"/>
    <w:rsid w:val="007251D1"/>
    <w:rsid w:val="0072540A"/>
    <w:rsid w:val="007258E5"/>
    <w:rsid w:val="00726545"/>
    <w:rsid w:val="00727C74"/>
    <w:rsid w:val="00731506"/>
    <w:rsid w:val="007318F6"/>
    <w:rsid w:val="00731D97"/>
    <w:rsid w:val="007330A1"/>
    <w:rsid w:val="00733655"/>
    <w:rsid w:val="00733B79"/>
    <w:rsid w:val="00733FA6"/>
    <w:rsid w:val="00734459"/>
    <w:rsid w:val="00734919"/>
    <w:rsid w:val="0073560A"/>
    <w:rsid w:val="00735B29"/>
    <w:rsid w:val="00736835"/>
    <w:rsid w:val="007368CA"/>
    <w:rsid w:val="00736D2F"/>
    <w:rsid w:val="00736FA9"/>
    <w:rsid w:val="00737FAF"/>
    <w:rsid w:val="00742117"/>
    <w:rsid w:val="0074217B"/>
    <w:rsid w:val="0074224E"/>
    <w:rsid w:val="00742C70"/>
    <w:rsid w:val="00742F66"/>
    <w:rsid w:val="0074320D"/>
    <w:rsid w:val="0074391C"/>
    <w:rsid w:val="00743FFE"/>
    <w:rsid w:val="007440AD"/>
    <w:rsid w:val="00744E39"/>
    <w:rsid w:val="00745062"/>
    <w:rsid w:val="00745C06"/>
    <w:rsid w:val="007473EA"/>
    <w:rsid w:val="007478FF"/>
    <w:rsid w:val="00747D2E"/>
    <w:rsid w:val="00750641"/>
    <w:rsid w:val="00750E46"/>
    <w:rsid w:val="007521CB"/>
    <w:rsid w:val="007523EF"/>
    <w:rsid w:val="0075328D"/>
    <w:rsid w:val="00753AFA"/>
    <w:rsid w:val="00754CB3"/>
    <w:rsid w:val="007563DD"/>
    <w:rsid w:val="007565FB"/>
    <w:rsid w:val="00756851"/>
    <w:rsid w:val="00756AEF"/>
    <w:rsid w:val="00757373"/>
    <w:rsid w:val="007579FC"/>
    <w:rsid w:val="00757DC6"/>
    <w:rsid w:val="00760016"/>
    <w:rsid w:val="00760B24"/>
    <w:rsid w:val="00760C86"/>
    <w:rsid w:val="0076118A"/>
    <w:rsid w:val="0076138D"/>
    <w:rsid w:val="007621BB"/>
    <w:rsid w:val="0076267A"/>
    <w:rsid w:val="007629C1"/>
    <w:rsid w:val="00762A52"/>
    <w:rsid w:val="007636F9"/>
    <w:rsid w:val="00764346"/>
    <w:rsid w:val="00765D36"/>
    <w:rsid w:val="00766E9F"/>
    <w:rsid w:val="00767246"/>
    <w:rsid w:val="007672E0"/>
    <w:rsid w:val="007677AC"/>
    <w:rsid w:val="00770111"/>
    <w:rsid w:val="0077062E"/>
    <w:rsid w:val="00770EE0"/>
    <w:rsid w:val="0077165A"/>
    <w:rsid w:val="0077172E"/>
    <w:rsid w:val="007724B5"/>
    <w:rsid w:val="00772531"/>
    <w:rsid w:val="00772B4F"/>
    <w:rsid w:val="00773830"/>
    <w:rsid w:val="00773E0F"/>
    <w:rsid w:val="00773F94"/>
    <w:rsid w:val="0077478F"/>
    <w:rsid w:val="00774944"/>
    <w:rsid w:val="00774A69"/>
    <w:rsid w:val="00775576"/>
    <w:rsid w:val="007761BF"/>
    <w:rsid w:val="007769D6"/>
    <w:rsid w:val="007779B2"/>
    <w:rsid w:val="00777CC7"/>
    <w:rsid w:val="007803EF"/>
    <w:rsid w:val="00781004"/>
    <w:rsid w:val="007812A6"/>
    <w:rsid w:val="00781C10"/>
    <w:rsid w:val="00781D76"/>
    <w:rsid w:val="00782312"/>
    <w:rsid w:val="00782523"/>
    <w:rsid w:val="007832EA"/>
    <w:rsid w:val="00783338"/>
    <w:rsid w:val="0078338F"/>
    <w:rsid w:val="007839AF"/>
    <w:rsid w:val="00784218"/>
    <w:rsid w:val="007844A6"/>
    <w:rsid w:val="007846B5"/>
    <w:rsid w:val="007847B2"/>
    <w:rsid w:val="00784B8C"/>
    <w:rsid w:val="00784C77"/>
    <w:rsid w:val="00785107"/>
    <w:rsid w:val="007852D7"/>
    <w:rsid w:val="0078567E"/>
    <w:rsid w:val="00785793"/>
    <w:rsid w:val="00785F1B"/>
    <w:rsid w:val="0078627E"/>
    <w:rsid w:val="00786366"/>
    <w:rsid w:val="0078657D"/>
    <w:rsid w:val="0078682A"/>
    <w:rsid w:val="00786F82"/>
    <w:rsid w:val="00787236"/>
    <w:rsid w:val="007872BF"/>
    <w:rsid w:val="0078774D"/>
    <w:rsid w:val="00787E48"/>
    <w:rsid w:val="0079068C"/>
    <w:rsid w:val="00790852"/>
    <w:rsid w:val="00790EC3"/>
    <w:rsid w:val="00792190"/>
    <w:rsid w:val="007926B7"/>
    <w:rsid w:val="00792E9F"/>
    <w:rsid w:val="0079331A"/>
    <w:rsid w:val="00793B63"/>
    <w:rsid w:val="0079415C"/>
    <w:rsid w:val="00794863"/>
    <w:rsid w:val="00795059"/>
    <w:rsid w:val="00795E40"/>
    <w:rsid w:val="007965DB"/>
    <w:rsid w:val="00796CC5"/>
    <w:rsid w:val="00797ABC"/>
    <w:rsid w:val="007A004A"/>
    <w:rsid w:val="007A02B1"/>
    <w:rsid w:val="007A079B"/>
    <w:rsid w:val="007A105F"/>
    <w:rsid w:val="007A1520"/>
    <w:rsid w:val="007A1ED9"/>
    <w:rsid w:val="007A2F63"/>
    <w:rsid w:val="007A35A9"/>
    <w:rsid w:val="007A3C15"/>
    <w:rsid w:val="007A4412"/>
    <w:rsid w:val="007A4AFA"/>
    <w:rsid w:val="007A4BE9"/>
    <w:rsid w:val="007A57BB"/>
    <w:rsid w:val="007A5E1D"/>
    <w:rsid w:val="007A621E"/>
    <w:rsid w:val="007A6433"/>
    <w:rsid w:val="007A7351"/>
    <w:rsid w:val="007A79AF"/>
    <w:rsid w:val="007B00C5"/>
    <w:rsid w:val="007B0EF0"/>
    <w:rsid w:val="007B1B0D"/>
    <w:rsid w:val="007B1C0E"/>
    <w:rsid w:val="007B1E89"/>
    <w:rsid w:val="007B2C3E"/>
    <w:rsid w:val="007B35A4"/>
    <w:rsid w:val="007B3C5B"/>
    <w:rsid w:val="007B4B2C"/>
    <w:rsid w:val="007B60AF"/>
    <w:rsid w:val="007B629C"/>
    <w:rsid w:val="007B65DD"/>
    <w:rsid w:val="007B66D3"/>
    <w:rsid w:val="007B7CC9"/>
    <w:rsid w:val="007B7FD0"/>
    <w:rsid w:val="007C0C62"/>
    <w:rsid w:val="007C1F03"/>
    <w:rsid w:val="007C23F1"/>
    <w:rsid w:val="007C3532"/>
    <w:rsid w:val="007C3667"/>
    <w:rsid w:val="007C4F40"/>
    <w:rsid w:val="007C4F64"/>
    <w:rsid w:val="007C60D5"/>
    <w:rsid w:val="007C7AE4"/>
    <w:rsid w:val="007C7B07"/>
    <w:rsid w:val="007D000D"/>
    <w:rsid w:val="007D04E6"/>
    <w:rsid w:val="007D0F5E"/>
    <w:rsid w:val="007D2CF7"/>
    <w:rsid w:val="007D3687"/>
    <w:rsid w:val="007D3CF2"/>
    <w:rsid w:val="007D3DFF"/>
    <w:rsid w:val="007D3E58"/>
    <w:rsid w:val="007D41EA"/>
    <w:rsid w:val="007D4686"/>
    <w:rsid w:val="007D4FBE"/>
    <w:rsid w:val="007D53BE"/>
    <w:rsid w:val="007D556E"/>
    <w:rsid w:val="007D5645"/>
    <w:rsid w:val="007D5FA3"/>
    <w:rsid w:val="007D5FFB"/>
    <w:rsid w:val="007D660C"/>
    <w:rsid w:val="007D68A4"/>
    <w:rsid w:val="007D6D5E"/>
    <w:rsid w:val="007D7191"/>
    <w:rsid w:val="007D73FA"/>
    <w:rsid w:val="007D791A"/>
    <w:rsid w:val="007D79E3"/>
    <w:rsid w:val="007D7C81"/>
    <w:rsid w:val="007E0036"/>
    <w:rsid w:val="007E0829"/>
    <w:rsid w:val="007E0E51"/>
    <w:rsid w:val="007E0F92"/>
    <w:rsid w:val="007E106A"/>
    <w:rsid w:val="007E1128"/>
    <w:rsid w:val="007E1DCB"/>
    <w:rsid w:val="007E2175"/>
    <w:rsid w:val="007E3157"/>
    <w:rsid w:val="007E355D"/>
    <w:rsid w:val="007E3D8B"/>
    <w:rsid w:val="007E4301"/>
    <w:rsid w:val="007E4379"/>
    <w:rsid w:val="007E497C"/>
    <w:rsid w:val="007E5721"/>
    <w:rsid w:val="007E62F8"/>
    <w:rsid w:val="007E6934"/>
    <w:rsid w:val="007E6B1A"/>
    <w:rsid w:val="007E7906"/>
    <w:rsid w:val="007E7E8A"/>
    <w:rsid w:val="007F1340"/>
    <w:rsid w:val="007F2628"/>
    <w:rsid w:val="007F2712"/>
    <w:rsid w:val="007F3083"/>
    <w:rsid w:val="007F3182"/>
    <w:rsid w:val="007F36E9"/>
    <w:rsid w:val="007F4C97"/>
    <w:rsid w:val="007F5182"/>
    <w:rsid w:val="007F6C99"/>
    <w:rsid w:val="007F6E3E"/>
    <w:rsid w:val="007F6EA5"/>
    <w:rsid w:val="008000E0"/>
    <w:rsid w:val="00800163"/>
    <w:rsid w:val="00800263"/>
    <w:rsid w:val="00800351"/>
    <w:rsid w:val="00800A1E"/>
    <w:rsid w:val="00801EE7"/>
    <w:rsid w:val="008020AF"/>
    <w:rsid w:val="00802536"/>
    <w:rsid w:val="00802BC1"/>
    <w:rsid w:val="00802F2B"/>
    <w:rsid w:val="008036FE"/>
    <w:rsid w:val="00804558"/>
    <w:rsid w:val="00804743"/>
    <w:rsid w:val="00804A7E"/>
    <w:rsid w:val="00804CCB"/>
    <w:rsid w:val="00804DA0"/>
    <w:rsid w:val="00804FAB"/>
    <w:rsid w:val="00805039"/>
    <w:rsid w:val="00805510"/>
    <w:rsid w:val="00805693"/>
    <w:rsid w:val="008056E0"/>
    <w:rsid w:val="008058E3"/>
    <w:rsid w:val="00805FFE"/>
    <w:rsid w:val="00806576"/>
    <w:rsid w:val="00806AE9"/>
    <w:rsid w:val="0080704E"/>
    <w:rsid w:val="0080798E"/>
    <w:rsid w:val="00810816"/>
    <w:rsid w:val="00810A8E"/>
    <w:rsid w:val="00810CA5"/>
    <w:rsid w:val="008118C1"/>
    <w:rsid w:val="00811FF2"/>
    <w:rsid w:val="008120B0"/>
    <w:rsid w:val="008121E5"/>
    <w:rsid w:val="0081242D"/>
    <w:rsid w:val="00812459"/>
    <w:rsid w:val="00812499"/>
    <w:rsid w:val="008125AD"/>
    <w:rsid w:val="00812A0A"/>
    <w:rsid w:val="00813352"/>
    <w:rsid w:val="00813584"/>
    <w:rsid w:val="0081379A"/>
    <w:rsid w:val="008140D9"/>
    <w:rsid w:val="00815821"/>
    <w:rsid w:val="00817B54"/>
    <w:rsid w:val="00817F1B"/>
    <w:rsid w:val="00820581"/>
    <w:rsid w:val="00820D35"/>
    <w:rsid w:val="00822243"/>
    <w:rsid w:val="00822F4B"/>
    <w:rsid w:val="008232EE"/>
    <w:rsid w:val="00824E03"/>
    <w:rsid w:val="00824F1B"/>
    <w:rsid w:val="00825A48"/>
    <w:rsid w:val="00825BF0"/>
    <w:rsid w:val="008267EF"/>
    <w:rsid w:val="00826EE8"/>
    <w:rsid w:val="00827050"/>
    <w:rsid w:val="008279F2"/>
    <w:rsid w:val="00827C36"/>
    <w:rsid w:val="00827D2A"/>
    <w:rsid w:val="00827EEE"/>
    <w:rsid w:val="00827F47"/>
    <w:rsid w:val="008304BD"/>
    <w:rsid w:val="00830F0F"/>
    <w:rsid w:val="0083121E"/>
    <w:rsid w:val="0083139D"/>
    <w:rsid w:val="0083169F"/>
    <w:rsid w:val="008316E7"/>
    <w:rsid w:val="00831D28"/>
    <w:rsid w:val="008323C9"/>
    <w:rsid w:val="008324A0"/>
    <w:rsid w:val="00832841"/>
    <w:rsid w:val="0083287F"/>
    <w:rsid w:val="008334A7"/>
    <w:rsid w:val="008338FA"/>
    <w:rsid w:val="00833BFC"/>
    <w:rsid w:val="00834746"/>
    <w:rsid w:val="00834B77"/>
    <w:rsid w:val="008354E3"/>
    <w:rsid w:val="008360AC"/>
    <w:rsid w:val="008366AD"/>
    <w:rsid w:val="0083763E"/>
    <w:rsid w:val="008378C7"/>
    <w:rsid w:val="00840268"/>
    <w:rsid w:val="0084088D"/>
    <w:rsid w:val="00840D2F"/>
    <w:rsid w:val="008415BA"/>
    <w:rsid w:val="008416A2"/>
    <w:rsid w:val="008423BF"/>
    <w:rsid w:val="00842D50"/>
    <w:rsid w:val="008435EE"/>
    <w:rsid w:val="00843647"/>
    <w:rsid w:val="008437B1"/>
    <w:rsid w:val="00843BDC"/>
    <w:rsid w:val="008440E4"/>
    <w:rsid w:val="008445B2"/>
    <w:rsid w:val="00844B24"/>
    <w:rsid w:val="00844BF0"/>
    <w:rsid w:val="00845956"/>
    <w:rsid w:val="00845C5D"/>
    <w:rsid w:val="00846E19"/>
    <w:rsid w:val="00846FEE"/>
    <w:rsid w:val="00847004"/>
    <w:rsid w:val="008470BF"/>
    <w:rsid w:val="008501C9"/>
    <w:rsid w:val="00850660"/>
    <w:rsid w:val="00850F17"/>
    <w:rsid w:val="008511B5"/>
    <w:rsid w:val="008519A0"/>
    <w:rsid w:val="00851BAB"/>
    <w:rsid w:val="00851E47"/>
    <w:rsid w:val="00853504"/>
    <w:rsid w:val="00853507"/>
    <w:rsid w:val="008538C4"/>
    <w:rsid w:val="0085449A"/>
    <w:rsid w:val="00854D24"/>
    <w:rsid w:val="00854E23"/>
    <w:rsid w:val="008558EF"/>
    <w:rsid w:val="00855C78"/>
    <w:rsid w:val="00855CB9"/>
    <w:rsid w:val="00855D16"/>
    <w:rsid w:val="00855E85"/>
    <w:rsid w:val="00857087"/>
    <w:rsid w:val="00857D4A"/>
    <w:rsid w:val="00857EC0"/>
    <w:rsid w:val="00861F60"/>
    <w:rsid w:val="0086227D"/>
    <w:rsid w:val="008626A6"/>
    <w:rsid w:val="008626B6"/>
    <w:rsid w:val="008626D6"/>
    <w:rsid w:val="0086279B"/>
    <w:rsid w:val="00862F9B"/>
    <w:rsid w:val="00863693"/>
    <w:rsid w:val="00863759"/>
    <w:rsid w:val="0086412C"/>
    <w:rsid w:val="00865615"/>
    <w:rsid w:val="00865B78"/>
    <w:rsid w:val="00865BF9"/>
    <w:rsid w:val="008667D3"/>
    <w:rsid w:val="00867977"/>
    <w:rsid w:val="00867BE8"/>
    <w:rsid w:val="00867E11"/>
    <w:rsid w:val="00867F4A"/>
    <w:rsid w:val="00867FAA"/>
    <w:rsid w:val="008705A2"/>
    <w:rsid w:val="0087063A"/>
    <w:rsid w:val="008709B5"/>
    <w:rsid w:val="00870CD8"/>
    <w:rsid w:val="00870F90"/>
    <w:rsid w:val="0087101D"/>
    <w:rsid w:val="00871175"/>
    <w:rsid w:val="008711A7"/>
    <w:rsid w:val="0087160B"/>
    <w:rsid w:val="00872E2D"/>
    <w:rsid w:val="00873F43"/>
    <w:rsid w:val="0087404A"/>
    <w:rsid w:val="00874C1F"/>
    <w:rsid w:val="00875B43"/>
    <w:rsid w:val="00875CA2"/>
    <w:rsid w:val="00875F0E"/>
    <w:rsid w:val="0087606B"/>
    <w:rsid w:val="0087626D"/>
    <w:rsid w:val="008764F1"/>
    <w:rsid w:val="0087674F"/>
    <w:rsid w:val="00876AD9"/>
    <w:rsid w:val="008770BE"/>
    <w:rsid w:val="008775D0"/>
    <w:rsid w:val="008779A0"/>
    <w:rsid w:val="00877E92"/>
    <w:rsid w:val="00877EAA"/>
    <w:rsid w:val="00880972"/>
    <w:rsid w:val="00880A1B"/>
    <w:rsid w:val="0088134A"/>
    <w:rsid w:val="0088177C"/>
    <w:rsid w:val="008817A5"/>
    <w:rsid w:val="00881EB9"/>
    <w:rsid w:val="008821E1"/>
    <w:rsid w:val="008836D4"/>
    <w:rsid w:val="00883922"/>
    <w:rsid w:val="00883D98"/>
    <w:rsid w:val="00884897"/>
    <w:rsid w:val="0088691E"/>
    <w:rsid w:val="00886CA6"/>
    <w:rsid w:val="00887605"/>
    <w:rsid w:val="00890D30"/>
    <w:rsid w:val="00891851"/>
    <w:rsid w:val="00892DDA"/>
    <w:rsid w:val="0089403F"/>
    <w:rsid w:val="00895B70"/>
    <w:rsid w:val="008971DC"/>
    <w:rsid w:val="008977DF"/>
    <w:rsid w:val="00897B26"/>
    <w:rsid w:val="00897F01"/>
    <w:rsid w:val="008A0080"/>
    <w:rsid w:val="008A0307"/>
    <w:rsid w:val="008A0DA4"/>
    <w:rsid w:val="008A0DA8"/>
    <w:rsid w:val="008A1266"/>
    <w:rsid w:val="008A209C"/>
    <w:rsid w:val="008A2676"/>
    <w:rsid w:val="008A312B"/>
    <w:rsid w:val="008A3A58"/>
    <w:rsid w:val="008A3F71"/>
    <w:rsid w:val="008A4DC7"/>
    <w:rsid w:val="008A5903"/>
    <w:rsid w:val="008A5987"/>
    <w:rsid w:val="008A7372"/>
    <w:rsid w:val="008A7B8B"/>
    <w:rsid w:val="008A7C0A"/>
    <w:rsid w:val="008A7EA5"/>
    <w:rsid w:val="008B0791"/>
    <w:rsid w:val="008B0B72"/>
    <w:rsid w:val="008B1848"/>
    <w:rsid w:val="008B19DD"/>
    <w:rsid w:val="008B1AA9"/>
    <w:rsid w:val="008B1DAB"/>
    <w:rsid w:val="008B1EEA"/>
    <w:rsid w:val="008B209F"/>
    <w:rsid w:val="008B28A8"/>
    <w:rsid w:val="008B2C27"/>
    <w:rsid w:val="008B2FA6"/>
    <w:rsid w:val="008B38FD"/>
    <w:rsid w:val="008B3C56"/>
    <w:rsid w:val="008B5915"/>
    <w:rsid w:val="008B65F1"/>
    <w:rsid w:val="008B78D4"/>
    <w:rsid w:val="008B7DDA"/>
    <w:rsid w:val="008C01D7"/>
    <w:rsid w:val="008C1A2B"/>
    <w:rsid w:val="008C1AC1"/>
    <w:rsid w:val="008C1F3F"/>
    <w:rsid w:val="008C25A6"/>
    <w:rsid w:val="008C4E49"/>
    <w:rsid w:val="008C5016"/>
    <w:rsid w:val="008C5188"/>
    <w:rsid w:val="008C52E5"/>
    <w:rsid w:val="008C55A6"/>
    <w:rsid w:val="008C64B2"/>
    <w:rsid w:val="008C6619"/>
    <w:rsid w:val="008C74EA"/>
    <w:rsid w:val="008C7AB7"/>
    <w:rsid w:val="008D05E6"/>
    <w:rsid w:val="008D06C7"/>
    <w:rsid w:val="008D09E9"/>
    <w:rsid w:val="008D128F"/>
    <w:rsid w:val="008D21FD"/>
    <w:rsid w:val="008D41DE"/>
    <w:rsid w:val="008D46D9"/>
    <w:rsid w:val="008D53FB"/>
    <w:rsid w:val="008D5663"/>
    <w:rsid w:val="008D56EA"/>
    <w:rsid w:val="008D57FF"/>
    <w:rsid w:val="008D6873"/>
    <w:rsid w:val="008D7405"/>
    <w:rsid w:val="008E018C"/>
    <w:rsid w:val="008E06FB"/>
    <w:rsid w:val="008E1248"/>
    <w:rsid w:val="008E1501"/>
    <w:rsid w:val="008E1D2C"/>
    <w:rsid w:val="008E1EDC"/>
    <w:rsid w:val="008E20D0"/>
    <w:rsid w:val="008E26DE"/>
    <w:rsid w:val="008E368F"/>
    <w:rsid w:val="008E3853"/>
    <w:rsid w:val="008E4686"/>
    <w:rsid w:val="008E48FD"/>
    <w:rsid w:val="008E4DCB"/>
    <w:rsid w:val="008E53CF"/>
    <w:rsid w:val="008E5AB9"/>
    <w:rsid w:val="008E5CD2"/>
    <w:rsid w:val="008E6095"/>
    <w:rsid w:val="008E641C"/>
    <w:rsid w:val="008E6E62"/>
    <w:rsid w:val="008E79C8"/>
    <w:rsid w:val="008F0A35"/>
    <w:rsid w:val="008F0ED3"/>
    <w:rsid w:val="008F10D1"/>
    <w:rsid w:val="008F1928"/>
    <w:rsid w:val="008F1D01"/>
    <w:rsid w:val="008F3D30"/>
    <w:rsid w:val="008F593E"/>
    <w:rsid w:val="008F65C2"/>
    <w:rsid w:val="008F6719"/>
    <w:rsid w:val="008F766F"/>
    <w:rsid w:val="008F7967"/>
    <w:rsid w:val="008F7A8D"/>
    <w:rsid w:val="008F7AC5"/>
    <w:rsid w:val="008F7AD6"/>
    <w:rsid w:val="0090139C"/>
    <w:rsid w:val="00901435"/>
    <w:rsid w:val="00901E19"/>
    <w:rsid w:val="00901EBC"/>
    <w:rsid w:val="00902374"/>
    <w:rsid w:val="00902755"/>
    <w:rsid w:val="00903EE6"/>
    <w:rsid w:val="009040C2"/>
    <w:rsid w:val="00904300"/>
    <w:rsid w:val="009044AD"/>
    <w:rsid w:val="00905BC3"/>
    <w:rsid w:val="00905FBA"/>
    <w:rsid w:val="009067BE"/>
    <w:rsid w:val="00906DCC"/>
    <w:rsid w:val="00906E21"/>
    <w:rsid w:val="00907A31"/>
    <w:rsid w:val="00907F33"/>
    <w:rsid w:val="00910624"/>
    <w:rsid w:val="00911034"/>
    <w:rsid w:val="009110B4"/>
    <w:rsid w:val="00911113"/>
    <w:rsid w:val="00911356"/>
    <w:rsid w:val="00912231"/>
    <w:rsid w:val="009122A5"/>
    <w:rsid w:val="0091297C"/>
    <w:rsid w:val="00913ACA"/>
    <w:rsid w:val="00913E2D"/>
    <w:rsid w:val="009140FF"/>
    <w:rsid w:val="00914401"/>
    <w:rsid w:val="00914A5C"/>
    <w:rsid w:val="00914FC2"/>
    <w:rsid w:val="009156F6"/>
    <w:rsid w:val="00917E25"/>
    <w:rsid w:val="0092118A"/>
    <w:rsid w:val="00922826"/>
    <w:rsid w:val="00922A41"/>
    <w:rsid w:val="00923608"/>
    <w:rsid w:val="00923F41"/>
    <w:rsid w:val="00924145"/>
    <w:rsid w:val="00924D36"/>
    <w:rsid w:val="00925114"/>
    <w:rsid w:val="009253F2"/>
    <w:rsid w:val="0092649A"/>
    <w:rsid w:val="009264BD"/>
    <w:rsid w:val="0092663D"/>
    <w:rsid w:val="00926E4E"/>
    <w:rsid w:val="009271D1"/>
    <w:rsid w:val="0092747E"/>
    <w:rsid w:val="009275E1"/>
    <w:rsid w:val="009301C1"/>
    <w:rsid w:val="0093042D"/>
    <w:rsid w:val="009305C0"/>
    <w:rsid w:val="00930672"/>
    <w:rsid w:val="00930B62"/>
    <w:rsid w:val="00930EEA"/>
    <w:rsid w:val="0093180C"/>
    <w:rsid w:val="00931D27"/>
    <w:rsid w:val="00932155"/>
    <w:rsid w:val="009326D8"/>
    <w:rsid w:val="00932C66"/>
    <w:rsid w:val="009331BE"/>
    <w:rsid w:val="0093331B"/>
    <w:rsid w:val="0093341E"/>
    <w:rsid w:val="009343B0"/>
    <w:rsid w:val="00934536"/>
    <w:rsid w:val="009355F0"/>
    <w:rsid w:val="0093574D"/>
    <w:rsid w:val="00935887"/>
    <w:rsid w:val="00936528"/>
    <w:rsid w:val="00936BFA"/>
    <w:rsid w:val="00937A2B"/>
    <w:rsid w:val="00937B3B"/>
    <w:rsid w:val="00937E18"/>
    <w:rsid w:val="00940161"/>
    <w:rsid w:val="00940698"/>
    <w:rsid w:val="00940CAA"/>
    <w:rsid w:val="00942953"/>
    <w:rsid w:val="00942AC4"/>
    <w:rsid w:val="00944069"/>
    <w:rsid w:val="00944CD6"/>
    <w:rsid w:val="00944EB8"/>
    <w:rsid w:val="00945189"/>
    <w:rsid w:val="009462B4"/>
    <w:rsid w:val="009470EA"/>
    <w:rsid w:val="00947E50"/>
    <w:rsid w:val="0095010A"/>
    <w:rsid w:val="00950119"/>
    <w:rsid w:val="00950985"/>
    <w:rsid w:val="00950C0A"/>
    <w:rsid w:val="009510A4"/>
    <w:rsid w:val="0095175B"/>
    <w:rsid w:val="00951CA2"/>
    <w:rsid w:val="00951E12"/>
    <w:rsid w:val="0095231A"/>
    <w:rsid w:val="00952921"/>
    <w:rsid w:val="009529DA"/>
    <w:rsid w:val="00953440"/>
    <w:rsid w:val="00954FE1"/>
    <w:rsid w:val="0095590D"/>
    <w:rsid w:val="00955C4D"/>
    <w:rsid w:val="00955F40"/>
    <w:rsid w:val="00956DC0"/>
    <w:rsid w:val="00957A72"/>
    <w:rsid w:val="00960CAB"/>
    <w:rsid w:val="009611F4"/>
    <w:rsid w:val="009614B0"/>
    <w:rsid w:val="009628AD"/>
    <w:rsid w:val="00962A4F"/>
    <w:rsid w:val="00962EB5"/>
    <w:rsid w:val="009630BA"/>
    <w:rsid w:val="009635B0"/>
    <w:rsid w:val="00964614"/>
    <w:rsid w:val="00964BFD"/>
    <w:rsid w:val="009653DA"/>
    <w:rsid w:val="00965C02"/>
    <w:rsid w:val="009676C1"/>
    <w:rsid w:val="00967788"/>
    <w:rsid w:val="00970134"/>
    <w:rsid w:val="009703C3"/>
    <w:rsid w:val="0097070B"/>
    <w:rsid w:val="00970DE9"/>
    <w:rsid w:val="009711A5"/>
    <w:rsid w:val="00971817"/>
    <w:rsid w:val="0097219F"/>
    <w:rsid w:val="0097231E"/>
    <w:rsid w:val="009731A6"/>
    <w:rsid w:val="0097389C"/>
    <w:rsid w:val="00974D10"/>
    <w:rsid w:val="00974E82"/>
    <w:rsid w:val="00974E9D"/>
    <w:rsid w:val="009752F3"/>
    <w:rsid w:val="0097575D"/>
    <w:rsid w:val="00975EF5"/>
    <w:rsid w:val="009762E1"/>
    <w:rsid w:val="009767F1"/>
    <w:rsid w:val="00977369"/>
    <w:rsid w:val="00977D6E"/>
    <w:rsid w:val="00977DCA"/>
    <w:rsid w:val="00980D6C"/>
    <w:rsid w:val="009812BC"/>
    <w:rsid w:val="009824B7"/>
    <w:rsid w:val="009827C2"/>
    <w:rsid w:val="00982B1B"/>
    <w:rsid w:val="0098342A"/>
    <w:rsid w:val="00983695"/>
    <w:rsid w:val="00983A6E"/>
    <w:rsid w:val="00984AF9"/>
    <w:rsid w:val="00984CC2"/>
    <w:rsid w:val="009858DD"/>
    <w:rsid w:val="009858F7"/>
    <w:rsid w:val="00985CE7"/>
    <w:rsid w:val="00986705"/>
    <w:rsid w:val="00986A6B"/>
    <w:rsid w:val="009872F5"/>
    <w:rsid w:val="009872F6"/>
    <w:rsid w:val="009875D2"/>
    <w:rsid w:val="00987FA3"/>
    <w:rsid w:val="00991299"/>
    <w:rsid w:val="009913D1"/>
    <w:rsid w:val="009928D6"/>
    <w:rsid w:val="00993874"/>
    <w:rsid w:val="009939AE"/>
    <w:rsid w:val="00994359"/>
    <w:rsid w:val="00994B51"/>
    <w:rsid w:val="00994EA6"/>
    <w:rsid w:val="0099553A"/>
    <w:rsid w:val="009965A9"/>
    <w:rsid w:val="00996953"/>
    <w:rsid w:val="0099707B"/>
    <w:rsid w:val="00997372"/>
    <w:rsid w:val="0099755F"/>
    <w:rsid w:val="009979A3"/>
    <w:rsid w:val="009979DF"/>
    <w:rsid w:val="00997CD8"/>
    <w:rsid w:val="009A06D8"/>
    <w:rsid w:val="009A20A2"/>
    <w:rsid w:val="009A3802"/>
    <w:rsid w:val="009A3B44"/>
    <w:rsid w:val="009A3FDA"/>
    <w:rsid w:val="009A44F5"/>
    <w:rsid w:val="009A4578"/>
    <w:rsid w:val="009A467B"/>
    <w:rsid w:val="009A4B7D"/>
    <w:rsid w:val="009A4DA4"/>
    <w:rsid w:val="009A559D"/>
    <w:rsid w:val="009A57CC"/>
    <w:rsid w:val="009A58C5"/>
    <w:rsid w:val="009A5981"/>
    <w:rsid w:val="009A5E4F"/>
    <w:rsid w:val="009A6381"/>
    <w:rsid w:val="009A696C"/>
    <w:rsid w:val="009A7790"/>
    <w:rsid w:val="009B06AB"/>
    <w:rsid w:val="009B0A41"/>
    <w:rsid w:val="009B164C"/>
    <w:rsid w:val="009B1968"/>
    <w:rsid w:val="009B1C45"/>
    <w:rsid w:val="009B1FE0"/>
    <w:rsid w:val="009B2CE5"/>
    <w:rsid w:val="009B334D"/>
    <w:rsid w:val="009B3A21"/>
    <w:rsid w:val="009B3CDF"/>
    <w:rsid w:val="009B3D14"/>
    <w:rsid w:val="009B3F78"/>
    <w:rsid w:val="009B4FF1"/>
    <w:rsid w:val="009B5615"/>
    <w:rsid w:val="009B5933"/>
    <w:rsid w:val="009B59C4"/>
    <w:rsid w:val="009B5B47"/>
    <w:rsid w:val="009B6179"/>
    <w:rsid w:val="009B6842"/>
    <w:rsid w:val="009B735E"/>
    <w:rsid w:val="009B7582"/>
    <w:rsid w:val="009B7EDA"/>
    <w:rsid w:val="009C03D3"/>
    <w:rsid w:val="009C0428"/>
    <w:rsid w:val="009C0561"/>
    <w:rsid w:val="009C05D4"/>
    <w:rsid w:val="009C0683"/>
    <w:rsid w:val="009C07D8"/>
    <w:rsid w:val="009C0802"/>
    <w:rsid w:val="009C0ABB"/>
    <w:rsid w:val="009C1525"/>
    <w:rsid w:val="009C1E96"/>
    <w:rsid w:val="009C21ED"/>
    <w:rsid w:val="009C279F"/>
    <w:rsid w:val="009C2B0A"/>
    <w:rsid w:val="009C32FC"/>
    <w:rsid w:val="009C338C"/>
    <w:rsid w:val="009C4044"/>
    <w:rsid w:val="009C4C0C"/>
    <w:rsid w:val="009C598B"/>
    <w:rsid w:val="009C5A94"/>
    <w:rsid w:val="009C5D0E"/>
    <w:rsid w:val="009C61A8"/>
    <w:rsid w:val="009C69A4"/>
    <w:rsid w:val="009D01B5"/>
    <w:rsid w:val="009D034A"/>
    <w:rsid w:val="009D07F3"/>
    <w:rsid w:val="009D17A5"/>
    <w:rsid w:val="009D1C73"/>
    <w:rsid w:val="009D27C0"/>
    <w:rsid w:val="009D2D1C"/>
    <w:rsid w:val="009D2D42"/>
    <w:rsid w:val="009D32FB"/>
    <w:rsid w:val="009D36BF"/>
    <w:rsid w:val="009D3FF0"/>
    <w:rsid w:val="009D4E61"/>
    <w:rsid w:val="009D52CC"/>
    <w:rsid w:val="009D548F"/>
    <w:rsid w:val="009D566C"/>
    <w:rsid w:val="009D583A"/>
    <w:rsid w:val="009D6897"/>
    <w:rsid w:val="009D6BF6"/>
    <w:rsid w:val="009D6F03"/>
    <w:rsid w:val="009D75DB"/>
    <w:rsid w:val="009D786C"/>
    <w:rsid w:val="009D7960"/>
    <w:rsid w:val="009D7F61"/>
    <w:rsid w:val="009E00FD"/>
    <w:rsid w:val="009E0818"/>
    <w:rsid w:val="009E0909"/>
    <w:rsid w:val="009E10B4"/>
    <w:rsid w:val="009E16CC"/>
    <w:rsid w:val="009E1CEA"/>
    <w:rsid w:val="009E1EE8"/>
    <w:rsid w:val="009E22F0"/>
    <w:rsid w:val="009E2390"/>
    <w:rsid w:val="009E41F6"/>
    <w:rsid w:val="009E5F55"/>
    <w:rsid w:val="009E64BF"/>
    <w:rsid w:val="009E70FA"/>
    <w:rsid w:val="009E7B83"/>
    <w:rsid w:val="009E7C07"/>
    <w:rsid w:val="009E7CE0"/>
    <w:rsid w:val="009E7E5A"/>
    <w:rsid w:val="009E7F78"/>
    <w:rsid w:val="009F023D"/>
    <w:rsid w:val="009F1538"/>
    <w:rsid w:val="009F15E2"/>
    <w:rsid w:val="009F1CC8"/>
    <w:rsid w:val="009F22C1"/>
    <w:rsid w:val="009F22D7"/>
    <w:rsid w:val="009F322A"/>
    <w:rsid w:val="009F3505"/>
    <w:rsid w:val="009F39E3"/>
    <w:rsid w:val="009F46F3"/>
    <w:rsid w:val="009F4838"/>
    <w:rsid w:val="009F4C73"/>
    <w:rsid w:val="009F564B"/>
    <w:rsid w:val="009F5A05"/>
    <w:rsid w:val="009F6ACE"/>
    <w:rsid w:val="009F7650"/>
    <w:rsid w:val="00A002B9"/>
    <w:rsid w:val="00A0039D"/>
    <w:rsid w:val="00A00610"/>
    <w:rsid w:val="00A011B3"/>
    <w:rsid w:val="00A018AA"/>
    <w:rsid w:val="00A03327"/>
    <w:rsid w:val="00A03642"/>
    <w:rsid w:val="00A038C6"/>
    <w:rsid w:val="00A03ABC"/>
    <w:rsid w:val="00A0401E"/>
    <w:rsid w:val="00A0441F"/>
    <w:rsid w:val="00A0449E"/>
    <w:rsid w:val="00A053F5"/>
    <w:rsid w:val="00A05AA1"/>
    <w:rsid w:val="00A062D6"/>
    <w:rsid w:val="00A06376"/>
    <w:rsid w:val="00A10B32"/>
    <w:rsid w:val="00A10F86"/>
    <w:rsid w:val="00A116F1"/>
    <w:rsid w:val="00A11DAA"/>
    <w:rsid w:val="00A11F98"/>
    <w:rsid w:val="00A1292C"/>
    <w:rsid w:val="00A12A5F"/>
    <w:rsid w:val="00A12C9C"/>
    <w:rsid w:val="00A1311B"/>
    <w:rsid w:val="00A13632"/>
    <w:rsid w:val="00A1386A"/>
    <w:rsid w:val="00A13C06"/>
    <w:rsid w:val="00A13C80"/>
    <w:rsid w:val="00A14C54"/>
    <w:rsid w:val="00A153B7"/>
    <w:rsid w:val="00A1544D"/>
    <w:rsid w:val="00A1590B"/>
    <w:rsid w:val="00A159F5"/>
    <w:rsid w:val="00A15F79"/>
    <w:rsid w:val="00A16733"/>
    <w:rsid w:val="00A168BF"/>
    <w:rsid w:val="00A16BA5"/>
    <w:rsid w:val="00A176D5"/>
    <w:rsid w:val="00A20FA8"/>
    <w:rsid w:val="00A2122F"/>
    <w:rsid w:val="00A2151A"/>
    <w:rsid w:val="00A215FC"/>
    <w:rsid w:val="00A21766"/>
    <w:rsid w:val="00A22049"/>
    <w:rsid w:val="00A227E7"/>
    <w:rsid w:val="00A22822"/>
    <w:rsid w:val="00A230A5"/>
    <w:rsid w:val="00A24046"/>
    <w:rsid w:val="00A240EB"/>
    <w:rsid w:val="00A24101"/>
    <w:rsid w:val="00A2423B"/>
    <w:rsid w:val="00A245A8"/>
    <w:rsid w:val="00A25168"/>
    <w:rsid w:val="00A26329"/>
    <w:rsid w:val="00A2676E"/>
    <w:rsid w:val="00A26BE3"/>
    <w:rsid w:val="00A26FB3"/>
    <w:rsid w:val="00A27027"/>
    <w:rsid w:val="00A27C99"/>
    <w:rsid w:val="00A27EDB"/>
    <w:rsid w:val="00A30AC9"/>
    <w:rsid w:val="00A30CC0"/>
    <w:rsid w:val="00A3151A"/>
    <w:rsid w:val="00A3171E"/>
    <w:rsid w:val="00A31956"/>
    <w:rsid w:val="00A31EA2"/>
    <w:rsid w:val="00A31ED3"/>
    <w:rsid w:val="00A32012"/>
    <w:rsid w:val="00A3232D"/>
    <w:rsid w:val="00A328AE"/>
    <w:rsid w:val="00A33265"/>
    <w:rsid w:val="00A3368F"/>
    <w:rsid w:val="00A33E72"/>
    <w:rsid w:val="00A342E2"/>
    <w:rsid w:val="00A34E77"/>
    <w:rsid w:val="00A352B5"/>
    <w:rsid w:val="00A358E9"/>
    <w:rsid w:val="00A35B38"/>
    <w:rsid w:val="00A363E0"/>
    <w:rsid w:val="00A370F1"/>
    <w:rsid w:val="00A37FB2"/>
    <w:rsid w:val="00A4059B"/>
    <w:rsid w:val="00A406F1"/>
    <w:rsid w:val="00A40816"/>
    <w:rsid w:val="00A408B2"/>
    <w:rsid w:val="00A42996"/>
    <w:rsid w:val="00A42E8B"/>
    <w:rsid w:val="00A42EBA"/>
    <w:rsid w:val="00A431F7"/>
    <w:rsid w:val="00A437D1"/>
    <w:rsid w:val="00A43CCB"/>
    <w:rsid w:val="00A43FC6"/>
    <w:rsid w:val="00A44173"/>
    <w:rsid w:val="00A44A12"/>
    <w:rsid w:val="00A44C00"/>
    <w:rsid w:val="00A455E8"/>
    <w:rsid w:val="00A45CB0"/>
    <w:rsid w:val="00A461FD"/>
    <w:rsid w:val="00A46AAD"/>
    <w:rsid w:val="00A47017"/>
    <w:rsid w:val="00A47357"/>
    <w:rsid w:val="00A50651"/>
    <w:rsid w:val="00A50798"/>
    <w:rsid w:val="00A516EA"/>
    <w:rsid w:val="00A51B11"/>
    <w:rsid w:val="00A51E21"/>
    <w:rsid w:val="00A51EA5"/>
    <w:rsid w:val="00A52608"/>
    <w:rsid w:val="00A527E1"/>
    <w:rsid w:val="00A536B2"/>
    <w:rsid w:val="00A5464D"/>
    <w:rsid w:val="00A5487E"/>
    <w:rsid w:val="00A554E0"/>
    <w:rsid w:val="00A5565C"/>
    <w:rsid w:val="00A562F5"/>
    <w:rsid w:val="00A56F2F"/>
    <w:rsid w:val="00A57556"/>
    <w:rsid w:val="00A57610"/>
    <w:rsid w:val="00A577AA"/>
    <w:rsid w:val="00A605DC"/>
    <w:rsid w:val="00A60727"/>
    <w:rsid w:val="00A609B3"/>
    <w:rsid w:val="00A60A76"/>
    <w:rsid w:val="00A6262F"/>
    <w:rsid w:val="00A62951"/>
    <w:rsid w:val="00A62D98"/>
    <w:rsid w:val="00A637F6"/>
    <w:rsid w:val="00A638F8"/>
    <w:rsid w:val="00A643AB"/>
    <w:rsid w:val="00A644C4"/>
    <w:rsid w:val="00A645B5"/>
    <w:rsid w:val="00A646C5"/>
    <w:rsid w:val="00A64773"/>
    <w:rsid w:val="00A64A17"/>
    <w:rsid w:val="00A64B60"/>
    <w:rsid w:val="00A64E28"/>
    <w:rsid w:val="00A64F6C"/>
    <w:rsid w:val="00A65994"/>
    <w:rsid w:val="00A65B32"/>
    <w:rsid w:val="00A65BB9"/>
    <w:rsid w:val="00A672AF"/>
    <w:rsid w:val="00A70035"/>
    <w:rsid w:val="00A710B6"/>
    <w:rsid w:val="00A71D7E"/>
    <w:rsid w:val="00A71E9E"/>
    <w:rsid w:val="00A720A3"/>
    <w:rsid w:val="00A72163"/>
    <w:rsid w:val="00A72230"/>
    <w:rsid w:val="00A727E2"/>
    <w:rsid w:val="00A72FCE"/>
    <w:rsid w:val="00A730DC"/>
    <w:rsid w:val="00A73631"/>
    <w:rsid w:val="00A7459F"/>
    <w:rsid w:val="00A7495C"/>
    <w:rsid w:val="00A74C89"/>
    <w:rsid w:val="00A76227"/>
    <w:rsid w:val="00A76764"/>
    <w:rsid w:val="00A77C71"/>
    <w:rsid w:val="00A77D66"/>
    <w:rsid w:val="00A77EBD"/>
    <w:rsid w:val="00A80076"/>
    <w:rsid w:val="00A81869"/>
    <w:rsid w:val="00A81D02"/>
    <w:rsid w:val="00A83221"/>
    <w:rsid w:val="00A8349F"/>
    <w:rsid w:val="00A8388E"/>
    <w:rsid w:val="00A840B8"/>
    <w:rsid w:val="00A85FE7"/>
    <w:rsid w:val="00A8626F"/>
    <w:rsid w:val="00A86BC9"/>
    <w:rsid w:val="00A87508"/>
    <w:rsid w:val="00A90892"/>
    <w:rsid w:val="00A91D1D"/>
    <w:rsid w:val="00A92522"/>
    <w:rsid w:val="00A92B4E"/>
    <w:rsid w:val="00A940FB"/>
    <w:rsid w:val="00A942A7"/>
    <w:rsid w:val="00A9446D"/>
    <w:rsid w:val="00A95807"/>
    <w:rsid w:val="00A95BF7"/>
    <w:rsid w:val="00A95EA4"/>
    <w:rsid w:val="00A95F56"/>
    <w:rsid w:val="00A95F7A"/>
    <w:rsid w:val="00A966FF"/>
    <w:rsid w:val="00A96B14"/>
    <w:rsid w:val="00A97D45"/>
    <w:rsid w:val="00AA02FA"/>
    <w:rsid w:val="00AA1159"/>
    <w:rsid w:val="00AA1E98"/>
    <w:rsid w:val="00AA2221"/>
    <w:rsid w:val="00AA388F"/>
    <w:rsid w:val="00AA451B"/>
    <w:rsid w:val="00AA5170"/>
    <w:rsid w:val="00AA5662"/>
    <w:rsid w:val="00AA74EB"/>
    <w:rsid w:val="00AB053C"/>
    <w:rsid w:val="00AB11F6"/>
    <w:rsid w:val="00AB178D"/>
    <w:rsid w:val="00AB1D8D"/>
    <w:rsid w:val="00AB21F9"/>
    <w:rsid w:val="00AB257D"/>
    <w:rsid w:val="00AB29E7"/>
    <w:rsid w:val="00AB317A"/>
    <w:rsid w:val="00AB4500"/>
    <w:rsid w:val="00AB4F74"/>
    <w:rsid w:val="00AB5BA0"/>
    <w:rsid w:val="00AB5EE9"/>
    <w:rsid w:val="00AB61B5"/>
    <w:rsid w:val="00AB6595"/>
    <w:rsid w:val="00AB6B67"/>
    <w:rsid w:val="00AB7213"/>
    <w:rsid w:val="00AB76A7"/>
    <w:rsid w:val="00AB7F8A"/>
    <w:rsid w:val="00AC0207"/>
    <w:rsid w:val="00AC1964"/>
    <w:rsid w:val="00AC1D28"/>
    <w:rsid w:val="00AC1FC8"/>
    <w:rsid w:val="00AC248E"/>
    <w:rsid w:val="00AC2694"/>
    <w:rsid w:val="00AC2B4C"/>
    <w:rsid w:val="00AC2FE4"/>
    <w:rsid w:val="00AC3ABC"/>
    <w:rsid w:val="00AC57FD"/>
    <w:rsid w:val="00AC7A58"/>
    <w:rsid w:val="00AD0270"/>
    <w:rsid w:val="00AD07BB"/>
    <w:rsid w:val="00AD125A"/>
    <w:rsid w:val="00AD12EA"/>
    <w:rsid w:val="00AD2341"/>
    <w:rsid w:val="00AD366F"/>
    <w:rsid w:val="00AD4853"/>
    <w:rsid w:val="00AD492E"/>
    <w:rsid w:val="00AD593D"/>
    <w:rsid w:val="00AD5D13"/>
    <w:rsid w:val="00AD60B8"/>
    <w:rsid w:val="00AD6499"/>
    <w:rsid w:val="00AD65A4"/>
    <w:rsid w:val="00AD6F9B"/>
    <w:rsid w:val="00AE0012"/>
    <w:rsid w:val="00AE01B0"/>
    <w:rsid w:val="00AE0CEB"/>
    <w:rsid w:val="00AE1580"/>
    <w:rsid w:val="00AE2520"/>
    <w:rsid w:val="00AE2B1F"/>
    <w:rsid w:val="00AE2B56"/>
    <w:rsid w:val="00AE31A9"/>
    <w:rsid w:val="00AE3A72"/>
    <w:rsid w:val="00AE3FE2"/>
    <w:rsid w:val="00AE411B"/>
    <w:rsid w:val="00AE4125"/>
    <w:rsid w:val="00AE4817"/>
    <w:rsid w:val="00AE5B31"/>
    <w:rsid w:val="00AE6283"/>
    <w:rsid w:val="00AE6AD5"/>
    <w:rsid w:val="00AE702C"/>
    <w:rsid w:val="00AE722A"/>
    <w:rsid w:val="00AE7903"/>
    <w:rsid w:val="00AE7EDD"/>
    <w:rsid w:val="00AF0571"/>
    <w:rsid w:val="00AF05E3"/>
    <w:rsid w:val="00AF0818"/>
    <w:rsid w:val="00AF0B1C"/>
    <w:rsid w:val="00AF0B76"/>
    <w:rsid w:val="00AF0B85"/>
    <w:rsid w:val="00AF1448"/>
    <w:rsid w:val="00AF17DF"/>
    <w:rsid w:val="00AF1CAF"/>
    <w:rsid w:val="00AF1D66"/>
    <w:rsid w:val="00AF2AC2"/>
    <w:rsid w:val="00AF2CC3"/>
    <w:rsid w:val="00AF37C0"/>
    <w:rsid w:val="00AF3CAC"/>
    <w:rsid w:val="00AF4556"/>
    <w:rsid w:val="00AF47DD"/>
    <w:rsid w:val="00AF4C7C"/>
    <w:rsid w:val="00AF4DA2"/>
    <w:rsid w:val="00AF5A90"/>
    <w:rsid w:val="00AF68D9"/>
    <w:rsid w:val="00AF78A3"/>
    <w:rsid w:val="00AF795D"/>
    <w:rsid w:val="00AF7BE2"/>
    <w:rsid w:val="00B0008C"/>
    <w:rsid w:val="00B003E6"/>
    <w:rsid w:val="00B0061B"/>
    <w:rsid w:val="00B00B3D"/>
    <w:rsid w:val="00B011FC"/>
    <w:rsid w:val="00B012FD"/>
    <w:rsid w:val="00B01768"/>
    <w:rsid w:val="00B01FF1"/>
    <w:rsid w:val="00B0237A"/>
    <w:rsid w:val="00B0296C"/>
    <w:rsid w:val="00B032AB"/>
    <w:rsid w:val="00B039BA"/>
    <w:rsid w:val="00B04467"/>
    <w:rsid w:val="00B04F73"/>
    <w:rsid w:val="00B05DB3"/>
    <w:rsid w:val="00B0651E"/>
    <w:rsid w:val="00B073FF"/>
    <w:rsid w:val="00B076EC"/>
    <w:rsid w:val="00B079FB"/>
    <w:rsid w:val="00B07EC6"/>
    <w:rsid w:val="00B10841"/>
    <w:rsid w:val="00B11263"/>
    <w:rsid w:val="00B1174D"/>
    <w:rsid w:val="00B11910"/>
    <w:rsid w:val="00B12793"/>
    <w:rsid w:val="00B13322"/>
    <w:rsid w:val="00B14642"/>
    <w:rsid w:val="00B1490F"/>
    <w:rsid w:val="00B14B0C"/>
    <w:rsid w:val="00B14BAA"/>
    <w:rsid w:val="00B162C2"/>
    <w:rsid w:val="00B1633B"/>
    <w:rsid w:val="00B16745"/>
    <w:rsid w:val="00B1692F"/>
    <w:rsid w:val="00B17276"/>
    <w:rsid w:val="00B174A3"/>
    <w:rsid w:val="00B17DB0"/>
    <w:rsid w:val="00B20313"/>
    <w:rsid w:val="00B2191E"/>
    <w:rsid w:val="00B21A90"/>
    <w:rsid w:val="00B22CB5"/>
    <w:rsid w:val="00B23121"/>
    <w:rsid w:val="00B2358B"/>
    <w:rsid w:val="00B23652"/>
    <w:rsid w:val="00B244AA"/>
    <w:rsid w:val="00B247EB"/>
    <w:rsid w:val="00B24BC1"/>
    <w:rsid w:val="00B25F8B"/>
    <w:rsid w:val="00B277B5"/>
    <w:rsid w:val="00B3001D"/>
    <w:rsid w:val="00B301D7"/>
    <w:rsid w:val="00B30E8A"/>
    <w:rsid w:val="00B31894"/>
    <w:rsid w:val="00B3222A"/>
    <w:rsid w:val="00B332AA"/>
    <w:rsid w:val="00B33853"/>
    <w:rsid w:val="00B33BF1"/>
    <w:rsid w:val="00B34451"/>
    <w:rsid w:val="00B34DAB"/>
    <w:rsid w:val="00B35203"/>
    <w:rsid w:val="00B3521C"/>
    <w:rsid w:val="00B35947"/>
    <w:rsid w:val="00B36268"/>
    <w:rsid w:val="00B36518"/>
    <w:rsid w:val="00B36EF7"/>
    <w:rsid w:val="00B37823"/>
    <w:rsid w:val="00B40063"/>
    <w:rsid w:val="00B40BDC"/>
    <w:rsid w:val="00B41483"/>
    <w:rsid w:val="00B415E3"/>
    <w:rsid w:val="00B41703"/>
    <w:rsid w:val="00B4192C"/>
    <w:rsid w:val="00B422F2"/>
    <w:rsid w:val="00B4254A"/>
    <w:rsid w:val="00B42E51"/>
    <w:rsid w:val="00B42F80"/>
    <w:rsid w:val="00B433F3"/>
    <w:rsid w:val="00B4342C"/>
    <w:rsid w:val="00B443BD"/>
    <w:rsid w:val="00B44690"/>
    <w:rsid w:val="00B45572"/>
    <w:rsid w:val="00B46033"/>
    <w:rsid w:val="00B462E1"/>
    <w:rsid w:val="00B4645D"/>
    <w:rsid w:val="00B464DD"/>
    <w:rsid w:val="00B467BE"/>
    <w:rsid w:val="00B46A02"/>
    <w:rsid w:val="00B47CB6"/>
    <w:rsid w:val="00B47D41"/>
    <w:rsid w:val="00B506C4"/>
    <w:rsid w:val="00B50735"/>
    <w:rsid w:val="00B50843"/>
    <w:rsid w:val="00B50B7F"/>
    <w:rsid w:val="00B50CC1"/>
    <w:rsid w:val="00B50D74"/>
    <w:rsid w:val="00B51F99"/>
    <w:rsid w:val="00B52014"/>
    <w:rsid w:val="00B5206C"/>
    <w:rsid w:val="00B53638"/>
    <w:rsid w:val="00B539DD"/>
    <w:rsid w:val="00B53C06"/>
    <w:rsid w:val="00B53DAF"/>
    <w:rsid w:val="00B55406"/>
    <w:rsid w:val="00B5608E"/>
    <w:rsid w:val="00B5668C"/>
    <w:rsid w:val="00B57D6B"/>
    <w:rsid w:val="00B60B6C"/>
    <w:rsid w:val="00B60E82"/>
    <w:rsid w:val="00B6127F"/>
    <w:rsid w:val="00B61413"/>
    <w:rsid w:val="00B61B23"/>
    <w:rsid w:val="00B61D92"/>
    <w:rsid w:val="00B62362"/>
    <w:rsid w:val="00B6253C"/>
    <w:rsid w:val="00B62FDE"/>
    <w:rsid w:val="00B63003"/>
    <w:rsid w:val="00B63009"/>
    <w:rsid w:val="00B630C9"/>
    <w:rsid w:val="00B63190"/>
    <w:rsid w:val="00B64B83"/>
    <w:rsid w:val="00B656B7"/>
    <w:rsid w:val="00B657D9"/>
    <w:rsid w:val="00B65C81"/>
    <w:rsid w:val="00B664F2"/>
    <w:rsid w:val="00B6667D"/>
    <w:rsid w:val="00B6679F"/>
    <w:rsid w:val="00B67666"/>
    <w:rsid w:val="00B7053B"/>
    <w:rsid w:val="00B706B7"/>
    <w:rsid w:val="00B71468"/>
    <w:rsid w:val="00B71A78"/>
    <w:rsid w:val="00B71C14"/>
    <w:rsid w:val="00B72115"/>
    <w:rsid w:val="00B7318D"/>
    <w:rsid w:val="00B73469"/>
    <w:rsid w:val="00B73839"/>
    <w:rsid w:val="00B73A1D"/>
    <w:rsid w:val="00B75858"/>
    <w:rsid w:val="00B76188"/>
    <w:rsid w:val="00B76501"/>
    <w:rsid w:val="00B7655D"/>
    <w:rsid w:val="00B768B5"/>
    <w:rsid w:val="00B7697C"/>
    <w:rsid w:val="00B77F90"/>
    <w:rsid w:val="00B80191"/>
    <w:rsid w:val="00B80602"/>
    <w:rsid w:val="00B807F9"/>
    <w:rsid w:val="00B80988"/>
    <w:rsid w:val="00B80AE4"/>
    <w:rsid w:val="00B8153C"/>
    <w:rsid w:val="00B818CF"/>
    <w:rsid w:val="00B823C2"/>
    <w:rsid w:val="00B833BE"/>
    <w:rsid w:val="00B83567"/>
    <w:rsid w:val="00B842F9"/>
    <w:rsid w:val="00B85340"/>
    <w:rsid w:val="00B855F6"/>
    <w:rsid w:val="00B86096"/>
    <w:rsid w:val="00B860F3"/>
    <w:rsid w:val="00B8790D"/>
    <w:rsid w:val="00B90510"/>
    <w:rsid w:val="00B90B7D"/>
    <w:rsid w:val="00B91197"/>
    <w:rsid w:val="00B91383"/>
    <w:rsid w:val="00B91EE5"/>
    <w:rsid w:val="00B93F5B"/>
    <w:rsid w:val="00B944BD"/>
    <w:rsid w:val="00B94E2C"/>
    <w:rsid w:val="00B95812"/>
    <w:rsid w:val="00B95EA3"/>
    <w:rsid w:val="00B95FA4"/>
    <w:rsid w:val="00B96320"/>
    <w:rsid w:val="00B964E5"/>
    <w:rsid w:val="00B969F4"/>
    <w:rsid w:val="00B96FA4"/>
    <w:rsid w:val="00B97108"/>
    <w:rsid w:val="00B97FC5"/>
    <w:rsid w:val="00BA0E60"/>
    <w:rsid w:val="00BA0EBA"/>
    <w:rsid w:val="00BA17AA"/>
    <w:rsid w:val="00BA1AFD"/>
    <w:rsid w:val="00BA1CDA"/>
    <w:rsid w:val="00BA3022"/>
    <w:rsid w:val="00BA3DE6"/>
    <w:rsid w:val="00BA4047"/>
    <w:rsid w:val="00BA44E9"/>
    <w:rsid w:val="00BA5390"/>
    <w:rsid w:val="00BA55C7"/>
    <w:rsid w:val="00BA5A47"/>
    <w:rsid w:val="00BA65ED"/>
    <w:rsid w:val="00BA6760"/>
    <w:rsid w:val="00BA7A62"/>
    <w:rsid w:val="00BB0321"/>
    <w:rsid w:val="00BB08EE"/>
    <w:rsid w:val="00BB0998"/>
    <w:rsid w:val="00BB099F"/>
    <w:rsid w:val="00BB129B"/>
    <w:rsid w:val="00BB1C5F"/>
    <w:rsid w:val="00BB23DB"/>
    <w:rsid w:val="00BB325E"/>
    <w:rsid w:val="00BB367D"/>
    <w:rsid w:val="00BB4E26"/>
    <w:rsid w:val="00BB5533"/>
    <w:rsid w:val="00BB5D31"/>
    <w:rsid w:val="00BB6107"/>
    <w:rsid w:val="00BB62A8"/>
    <w:rsid w:val="00BB64E7"/>
    <w:rsid w:val="00BB65DE"/>
    <w:rsid w:val="00BB6FB5"/>
    <w:rsid w:val="00BB7E0E"/>
    <w:rsid w:val="00BC0FBF"/>
    <w:rsid w:val="00BC178D"/>
    <w:rsid w:val="00BC1C43"/>
    <w:rsid w:val="00BC1EE7"/>
    <w:rsid w:val="00BC2A9C"/>
    <w:rsid w:val="00BC38A2"/>
    <w:rsid w:val="00BC4878"/>
    <w:rsid w:val="00BC4942"/>
    <w:rsid w:val="00BC494E"/>
    <w:rsid w:val="00BC5AA2"/>
    <w:rsid w:val="00BC6202"/>
    <w:rsid w:val="00BC6394"/>
    <w:rsid w:val="00BC6B5C"/>
    <w:rsid w:val="00BC6E0C"/>
    <w:rsid w:val="00BC6FC2"/>
    <w:rsid w:val="00BC7182"/>
    <w:rsid w:val="00BC74A0"/>
    <w:rsid w:val="00BC758F"/>
    <w:rsid w:val="00BC7848"/>
    <w:rsid w:val="00BD001C"/>
    <w:rsid w:val="00BD09A0"/>
    <w:rsid w:val="00BD0ED0"/>
    <w:rsid w:val="00BD1467"/>
    <w:rsid w:val="00BD2198"/>
    <w:rsid w:val="00BD26AA"/>
    <w:rsid w:val="00BD30FB"/>
    <w:rsid w:val="00BD39DE"/>
    <w:rsid w:val="00BD3E1F"/>
    <w:rsid w:val="00BD4064"/>
    <w:rsid w:val="00BD40AD"/>
    <w:rsid w:val="00BD4265"/>
    <w:rsid w:val="00BD496F"/>
    <w:rsid w:val="00BD539D"/>
    <w:rsid w:val="00BD57BA"/>
    <w:rsid w:val="00BD67A4"/>
    <w:rsid w:val="00BD770F"/>
    <w:rsid w:val="00BD7872"/>
    <w:rsid w:val="00BD7F60"/>
    <w:rsid w:val="00BE0066"/>
    <w:rsid w:val="00BE050A"/>
    <w:rsid w:val="00BE1370"/>
    <w:rsid w:val="00BE1DCA"/>
    <w:rsid w:val="00BE20BB"/>
    <w:rsid w:val="00BE220D"/>
    <w:rsid w:val="00BE27F7"/>
    <w:rsid w:val="00BE3A20"/>
    <w:rsid w:val="00BE3DCF"/>
    <w:rsid w:val="00BE4180"/>
    <w:rsid w:val="00BE454E"/>
    <w:rsid w:val="00BE45A7"/>
    <w:rsid w:val="00BE49FA"/>
    <w:rsid w:val="00BE4BE0"/>
    <w:rsid w:val="00BE59AE"/>
    <w:rsid w:val="00BE69F2"/>
    <w:rsid w:val="00BE6B3D"/>
    <w:rsid w:val="00BE6D48"/>
    <w:rsid w:val="00BE6FBF"/>
    <w:rsid w:val="00BE7521"/>
    <w:rsid w:val="00BF1005"/>
    <w:rsid w:val="00BF199C"/>
    <w:rsid w:val="00BF1B2C"/>
    <w:rsid w:val="00BF27C2"/>
    <w:rsid w:val="00BF3A66"/>
    <w:rsid w:val="00BF40FE"/>
    <w:rsid w:val="00BF440A"/>
    <w:rsid w:val="00BF46C6"/>
    <w:rsid w:val="00BF48F7"/>
    <w:rsid w:val="00BF52DD"/>
    <w:rsid w:val="00BF57D7"/>
    <w:rsid w:val="00BF59AD"/>
    <w:rsid w:val="00BF5A2F"/>
    <w:rsid w:val="00BF6551"/>
    <w:rsid w:val="00BF6B53"/>
    <w:rsid w:val="00BF776A"/>
    <w:rsid w:val="00BF7F4C"/>
    <w:rsid w:val="00C0032A"/>
    <w:rsid w:val="00C0049E"/>
    <w:rsid w:val="00C0122B"/>
    <w:rsid w:val="00C020FE"/>
    <w:rsid w:val="00C03C19"/>
    <w:rsid w:val="00C04DAE"/>
    <w:rsid w:val="00C058B3"/>
    <w:rsid w:val="00C05987"/>
    <w:rsid w:val="00C05A01"/>
    <w:rsid w:val="00C05EAA"/>
    <w:rsid w:val="00C07164"/>
    <w:rsid w:val="00C078B0"/>
    <w:rsid w:val="00C07B6D"/>
    <w:rsid w:val="00C07E14"/>
    <w:rsid w:val="00C07FD8"/>
    <w:rsid w:val="00C1001A"/>
    <w:rsid w:val="00C1074F"/>
    <w:rsid w:val="00C109D2"/>
    <w:rsid w:val="00C116DA"/>
    <w:rsid w:val="00C1174C"/>
    <w:rsid w:val="00C11821"/>
    <w:rsid w:val="00C1270E"/>
    <w:rsid w:val="00C127CE"/>
    <w:rsid w:val="00C13161"/>
    <w:rsid w:val="00C1425E"/>
    <w:rsid w:val="00C143F0"/>
    <w:rsid w:val="00C14A7A"/>
    <w:rsid w:val="00C14BB9"/>
    <w:rsid w:val="00C14D97"/>
    <w:rsid w:val="00C14DBC"/>
    <w:rsid w:val="00C15213"/>
    <w:rsid w:val="00C1553F"/>
    <w:rsid w:val="00C1571B"/>
    <w:rsid w:val="00C157A2"/>
    <w:rsid w:val="00C15A3D"/>
    <w:rsid w:val="00C16601"/>
    <w:rsid w:val="00C16AE3"/>
    <w:rsid w:val="00C2016F"/>
    <w:rsid w:val="00C2293C"/>
    <w:rsid w:val="00C2359C"/>
    <w:rsid w:val="00C23869"/>
    <w:rsid w:val="00C246EF"/>
    <w:rsid w:val="00C24EA0"/>
    <w:rsid w:val="00C25EB5"/>
    <w:rsid w:val="00C279C5"/>
    <w:rsid w:val="00C30450"/>
    <w:rsid w:val="00C30BE6"/>
    <w:rsid w:val="00C30C1C"/>
    <w:rsid w:val="00C30F20"/>
    <w:rsid w:val="00C31B1D"/>
    <w:rsid w:val="00C32AC9"/>
    <w:rsid w:val="00C32FC4"/>
    <w:rsid w:val="00C33CA7"/>
    <w:rsid w:val="00C33EC4"/>
    <w:rsid w:val="00C35155"/>
    <w:rsid w:val="00C357A8"/>
    <w:rsid w:val="00C35F52"/>
    <w:rsid w:val="00C360E7"/>
    <w:rsid w:val="00C36BD3"/>
    <w:rsid w:val="00C3748B"/>
    <w:rsid w:val="00C40021"/>
    <w:rsid w:val="00C404BF"/>
    <w:rsid w:val="00C4095A"/>
    <w:rsid w:val="00C41497"/>
    <w:rsid w:val="00C417DE"/>
    <w:rsid w:val="00C41A01"/>
    <w:rsid w:val="00C41EB5"/>
    <w:rsid w:val="00C42BF0"/>
    <w:rsid w:val="00C42D63"/>
    <w:rsid w:val="00C42D6D"/>
    <w:rsid w:val="00C434C3"/>
    <w:rsid w:val="00C43B77"/>
    <w:rsid w:val="00C44676"/>
    <w:rsid w:val="00C4495D"/>
    <w:rsid w:val="00C44D08"/>
    <w:rsid w:val="00C44EF8"/>
    <w:rsid w:val="00C4531D"/>
    <w:rsid w:val="00C4641D"/>
    <w:rsid w:val="00C47807"/>
    <w:rsid w:val="00C509BD"/>
    <w:rsid w:val="00C50D46"/>
    <w:rsid w:val="00C510C4"/>
    <w:rsid w:val="00C517D2"/>
    <w:rsid w:val="00C52862"/>
    <w:rsid w:val="00C52929"/>
    <w:rsid w:val="00C52EAD"/>
    <w:rsid w:val="00C533A7"/>
    <w:rsid w:val="00C53D81"/>
    <w:rsid w:val="00C54993"/>
    <w:rsid w:val="00C55482"/>
    <w:rsid w:val="00C55889"/>
    <w:rsid w:val="00C55948"/>
    <w:rsid w:val="00C55ED6"/>
    <w:rsid w:val="00C5618F"/>
    <w:rsid w:val="00C562B7"/>
    <w:rsid w:val="00C57147"/>
    <w:rsid w:val="00C5764D"/>
    <w:rsid w:val="00C57A1E"/>
    <w:rsid w:val="00C603F1"/>
    <w:rsid w:val="00C60979"/>
    <w:rsid w:val="00C61203"/>
    <w:rsid w:val="00C61D2E"/>
    <w:rsid w:val="00C63698"/>
    <w:rsid w:val="00C63E75"/>
    <w:rsid w:val="00C64405"/>
    <w:rsid w:val="00C6482E"/>
    <w:rsid w:val="00C64DFC"/>
    <w:rsid w:val="00C65179"/>
    <w:rsid w:val="00C6548F"/>
    <w:rsid w:val="00C65CC5"/>
    <w:rsid w:val="00C65E5E"/>
    <w:rsid w:val="00C67E4C"/>
    <w:rsid w:val="00C70852"/>
    <w:rsid w:val="00C70F4E"/>
    <w:rsid w:val="00C7158A"/>
    <w:rsid w:val="00C7191B"/>
    <w:rsid w:val="00C71D1A"/>
    <w:rsid w:val="00C72358"/>
    <w:rsid w:val="00C724D3"/>
    <w:rsid w:val="00C72DC3"/>
    <w:rsid w:val="00C7361B"/>
    <w:rsid w:val="00C73867"/>
    <w:rsid w:val="00C7388A"/>
    <w:rsid w:val="00C73B20"/>
    <w:rsid w:val="00C73F42"/>
    <w:rsid w:val="00C74204"/>
    <w:rsid w:val="00C745E5"/>
    <w:rsid w:val="00C74DFC"/>
    <w:rsid w:val="00C763E9"/>
    <w:rsid w:val="00C76544"/>
    <w:rsid w:val="00C772BB"/>
    <w:rsid w:val="00C7748D"/>
    <w:rsid w:val="00C8104D"/>
    <w:rsid w:val="00C82050"/>
    <w:rsid w:val="00C82566"/>
    <w:rsid w:val="00C825EE"/>
    <w:rsid w:val="00C832F1"/>
    <w:rsid w:val="00C839C2"/>
    <w:rsid w:val="00C84052"/>
    <w:rsid w:val="00C84410"/>
    <w:rsid w:val="00C84604"/>
    <w:rsid w:val="00C85F6E"/>
    <w:rsid w:val="00C86285"/>
    <w:rsid w:val="00C86AF8"/>
    <w:rsid w:val="00C86EA9"/>
    <w:rsid w:val="00C8740F"/>
    <w:rsid w:val="00C91242"/>
    <w:rsid w:val="00C914A0"/>
    <w:rsid w:val="00C9172A"/>
    <w:rsid w:val="00C91B92"/>
    <w:rsid w:val="00C92256"/>
    <w:rsid w:val="00C923C1"/>
    <w:rsid w:val="00C925A6"/>
    <w:rsid w:val="00C92F47"/>
    <w:rsid w:val="00C94E70"/>
    <w:rsid w:val="00C94F53"/>
    <w:rsid w:val="00C9502D"/>
    <w:rsid w:val="00C95F20"/>
    <w:rsid w:val="00C960DE"/>
    <w:rsid w:val="00C962DA"/>
    <w:rsid w:val="00C968E2"/>
    <w:rsid w:val="00C97ACD"/>
    <w:rsid w:val="00CA11CA"/>
    <w:rsid w:val="00CA1307"/>
    <w:rsid w:val="00CA13FF"/>
    <w:rsid w:val="00CA225B"/>
    <w:rsid w:val="00CA24AF"/>
    <w:rsid w:val="00CA26A1"/>
    <w:rsid w:val="00CA2909"/>
    <w:rsid w:val="00CA3668"/>
    <w:rsid w:val="00CA3B43"/>
    <w:rsid w:val="00CA4190"/>
    <w:rsid w:val="00CA495F"/>
    <w:rsid w:val="00CA4996"/>
    <w:rsid w:val="00CA4E88"/>
    <w:rsid w:val="00CA541E"/>
    <w:rsid w:val="00CA6878"/>
    <w:rsid w:val="00CA746A"/>
    <w:rsid w:val="00CB0869"/>
    <w:rsid w:val="00CB0E9D"/>
    <w:rsid w:val="00CB1254"/>
    <w:rsid w:val="00CB2A3C"/>
    <w:rsid w:val="00CB3242"/>
    <w:rsid w:val="00CB387D"/>
    <w:rsid w:val="00CB4E29"/>
    <w:rsid w:val="00CB5977"/>
    <w:rsid w:val="00CB6F45"/>
    <w:rsid w:val="00CB77DB"/>
    <w:rsid w:val="00CB799A"/>
    <w:rsid w:val="00CC00D5"/>
    <w:rsid w:val="00CC04A7"/>
    <w:rsid w:val="00CC0639"/>
    <w:rsid w:val="00CC1C26"/>
    <w:rsid w:val="00CC20EE"/>
    <w:rsid w:val="00CC27E5"/>
    <w:rsid w:val="00CC2F2B"/>
    <w:rsid w:val="00CC32D2"/>
    <w:rsid w:val="00CC4CA9"/>
    <w:rsid w:val="00CC5284"/>
    <w:rsid w:val="00CC531B"/>
    <w:rsid w:val="00CC565B"/>
    <w:rsid w:val="00CC5C58"/>
    <w:rsid w:val="00CC5EB7"/>
    <w:rsid w:val="00CC5F26"/>
    <w:rsid w:val="00CC6F98"/>
    <w:rsid w:val="00CC721A"/>
    <w:rsid w:val="00CC76C5"/>
    <w:rsid w:val="00CC7B8D"/>
    <w:rsid w:val="00CD0136"/>
    <w:rsid w:val="00CD0285"/>
    <w:rsid w:val="00CD03D1"/>
    <w:rsid w:val="00CD0784"/>
    <w:rsid w:val="00CD0AD7"/>
    <w:rsid w:val="00CD108D"/>
    <w:rsid w:val="00CD18DC"/>
    <w:rsid w:val="00CD2A34"/>
    <w:rsid w:val="00CD2A4A"/>
    <w:rsid w:val="00CD32D8"/>
    <w:rsid w:val="00CD33C2"/>
    <w:rsid w:val="00CD353A"/>
    <w:rsid w:val="00CD3597"/>
    <w:rsid w:val="00CD3681"/>
    <w:rsid w:val="00CD3CAE"/>
    <w:rsid w:val="00CD3D7C"/>
    <w:rsid w:val="00CD42C6"/>
    <w:rsid w:val="00CD42D2"/>
    <w:rsid w:val="00CD4F5D"/>
    <w:rsid w:val="00CD63F2"/>
    <w:rsid w:val="00CD664C"/>
    <w:rsid w:val="00CD6F52"/>
    <w:rsid w:val="00CD7E62"/>
    <w:rsid w:val="00CE0558"/>
    <w:rsid w:val="00CE0ACF"/>
    <w:rsid w:val="00CE1484"/>
    <w:rsid w:val="00CE1D1D"/>
    <w:rsid w:val="00CE2107"/>
    <w:rsid w:val="00CE2843"/>
    <w:rsid w:val="00CE28A7"/>
    <w:rsid w:val="00CE2910"/>
    <w:rsid w:val="00CE2C0B"/>
    <w:rsid w:val="00CE2C92"/>
    <w:rsid w:val="00CE4080"/>
    <w:rsid w:val="00CE44BD"/>
    <w:rsid w:val="00CE498C"/>
    <w:rsid w:val="00CE4E7B"/>
    <w:rsid w:val="00CE563E"/>
    <w:rsid w:val="00CE6629"/>
    <w:rsid w:val="00CE785A"/>
    <w:rsid w:val="00CE7A3E"/>
    <w:rsid w:val="00CE7D2B"/>
    <w:rsid w:val="00CE7F51"/>
    <w:rsid w:val="00CF0151"/>
    <w:rsid w:val="00CF1028"/>
    <w:rsid w:val="00CF1D06"/>
    <w:rsid w:val="00CF2171"/>
    <w:rsid w:val="00CF22AE"/>
    <w:rsid w:val="00CF2C5D"/>
    <w:rsid w:val="00CF2F21"/>
    <w:rsid w:val="00CF3676"/>
    <w:rsid w:val="00CF37AC"/>
    <w:rsid w:val="00CF3933"/>
    <w:rsid w:val="00CF4A11"/>
    <w:rsid w:val="00CF4A1F"/>
    <w:rsid w:val="00CF4DA4"/>
    <w:rsid w:val="00CF4FDC"/>
    <w:rsid w:val="00CF598E"/>
    <w:rsid w:val="00CF65FB"/>
    <w:rsid w:val="00CF7408"/>
    <w:rsid w:val="00CF7B9C"/>
    <w:rsid w:val="00D00699"/>
    <w:rsid w:val="00D00CB3"/>
    <w:rsid w:val="00D00F28"/>
    <w:rsid w:val="00D0113A"/>
    <w:rsid w:val="00D022EE"/>
    <w:rsid w:val="00D02510"/>
    <w:rsid w:val="00D02640"/>
    <w:rsid w:val="00D0335B"/>
    <w:rsid w:val="00D0396D"/>
    <w:rsid w:val="00D03CBD"/>
    <w:rsid w:val="00D040F8"/>
    <w:rsid w:val="00D054F1"/>
    <w:rsid w:val="00D059AB"/>
    <w:rsid w:val="00D065E1"/>
    <w:rsid w:val="00D06C32"/>
    <w:rsid w:val="00D07152"/>
    <w:rsid w:val="00D0741B"/>
    <w:rsid w:val="00D07BEA"/>
    <w:rsid w:val="00D07E8C"/>
    <w:rsid w:val="00D10409"/>
    <w:rsid w:val="00D119A5"/>
    <w:rsid w:val="00D119D9"/>
    <w:rsid w:val="00D11AFC"/>
    <w:rsid w:val="00D129A8"/>
    <w:rsid w:val="00D130C5"/>
    <w:rsid w:val="00D1327B"/>
    <w:rsid w:val="00D13CE7"/>
    <w:rsid w:val="00D1463D"/>
    <w:rsid w:val="00D1464B"/>
    <w:rsid w:val="00D153D3"/>
    <w:rsid w:val="00D1571C"/>
    <w:rsid w:val="00D1586F"/>
    <w:rsid w:val="00D15891"/>
    <w:rsid w:val="00D15ADF"/>
    <w:rsid w:val="00D161B0"/>
    <w:rsid w:val="00D167FF"/>
    <w:rsid w:val="00D16E1E"/>
    <w:rsid w:val="00D17237"/>
    <w:rsid w:val="00D17239"/>
    <w:rsid w:val="00D17D44"/>
    <w:rsid w:val="00D2057D"/>
    <w:rsid w:val="00D206AF"/>
    <w:rsid w:val="00D20761"/>
    <w:rsid w:val="00D20F88"/>
    <w:rsid w:val="00D21238"/>
    <w:rsid w:val="00D2147F"/>
    <w:rsid w:val="00D21B7C"/>
    <w:rsid w:val="00D21DF1"/>
    <w:rsid w:val="00D22FAC"/>
    <w:rsid w:val="00D22FFB"/>
    <w:rsid w:val="00D251F3"/>
    <w:rsid w:val="00D252A7"/>
    <w:rsid w:val="00D25451"/>
    <w:rsid w:val="00D25602"/>
    <w:rsid w:val="00D25813"/>
    <w:rsid w:val="00D25D78"/>
    <w:rsid w:val="00D26AAB"/>
    <w:rsid w:val="00D271A2"/>
    <w:rsid w:val="00D27578"/>
    <w:rsid w:val="00D30772"/>
    <w:rsid w:val="00D30F99"/>
    <w:rsid w:val="00D31337"/>
    <w:rsid w:val="00D33068"/>
    <w:rsid w:val="00D33469"/>
    <w:rsid w:val="00D3356B"/>
    <w:rsid w:val="00D34034"/>
    <w:rsid w:val="00D34C37"/>
    <w:rsid w:val="00D35E3B"/>
    <w:rsid w:val="00D37FD8"/>
    <w:rsid w:val="00D400E2"/>
    <w:rsid w:val="00D40221"/>
    <w:rsid w:val="00D40528"/>
    <w:rsid w:val="00D4165E"/>
    <w:rsid w:val="00D416B6"/>
    <w:rsid w:val="00D416ED"/>
    <w:rsid w:val="00D41B74"/>
    <w:rsid w:val="00D41C97"/>
    <w:rsid w:val="00D42E82"/>
    <w:rsid w:val="00D43002"/>
    <w:rsid w:val="00D438DF"/>
    <w:rsid w:val="00D4478C"/>
    <w:rsid w:val="00D449D4"/>
    <w:rsid w:val="00D44AD6"/>
    <w:rsid w:val="00D45444"/>
    <w:rsid w:val="00D45518"/>
    <w:rsid w:val="00D4589A"/>
    <w:rsid w:val="00D45B3C"/>
    <w:rsid w:val="00D4604D"/>
    <w:rsid w:val="00D46599"/>
    <w:rsid w:val="00D4784A"/>
    <w:rsid w:val="00D5017C"/>
    <w:rsid w:val="00D50E84"/>
    <w:rsid w:val="00D51538"/>
    <w:rsid w:val="00D517E0"/>
    <w:rsid w:val="00D51D81"/>
    <w:rsid w:val="00D52142"/>
    <w:rsid w:val="00D53361"/>
    <w:rsid w:val="00D53570"/>
    <w:rsid w:val="00D5368A"/>
    <w:rsid w:val="00D53897"/>
    <w:rsid w:val="00D53E87"/>
    <w:rsid w:val="00D5418B"/>
    <w:rsid w:val="00D546F4"/>
    <w:rsid w:val="00D54C37"/>
    <w:rsid w:val="00D54E7C"/>
    <w:rsid w:val="00D550DA"/>
    <w:rsid w:val="00D553EB"/>
    <w:rsid w:val="00D55630"/>
    <w:rsid w:val="00D557FB"/>
    <w:rsid w:val="00D55C0F"/>
    <w:rsid w:val="00D56272"/>
    <w:rsid w:val="00D56353"/>
    <w:rsid w:val="00D5736A"/>
    <w:rsid w:val="00D573D6"/>
    <w:rsid w:val="00D578CB"/>
    <w:rsid w:val="00D6029A"/>
    <w:rsid w:val="00D606D2"/>
    <w:rsid w:val="00D60EB1"/>
    <w:rsid w:val="00D614E7"/>
    <w:rsid w:val="00D61EF9"/>
    <w:rsid w:val="00D62455"/>
    <w:rsid w:val="00D62E5B"/>
    <w:rsid w:val="00D63089"/>
    <w:rsid w:val="00D63113"/>
    <w:rsid w:val="00D6363D"/>
    <w:rsid w:val="00D63B7E"/>
    <w:rsid w:val="00D64E1E"/>
    <w:rsid w:val="00D657C7"/>
    <w:rsid w:val="00D66BDE"/>
    <w:rsid w:val="00D67026"/>
    <w:rsid w:val="00D6709B"/>
    <w:rsid w:val="00D675F3"/>
    <w:rsid w:val="00D67D95"/>
    <w:rsid w:val="00D710E2"/>
    <w:rsid w:val="00D711E8"/>
    <w:rsid w:val="00D71662"/>
    <w:rsid w:val="00D719A5"/>
    <w:rsid w:val="00D72423"/>
    <w:rsid w:val="00D72691"/>
    <w:rsid w:val="00D74DE6"/>
    <w:rsid w:val="00D751C2"/>
    <w:rsid w:val="00D75289"/>
    <w:rsid w:val="00D761D1"/>
    <w:rsid w:val="00D766C1"/>
    <w:rsid w:val="00D766ED"/>
    <w:rsid w:val="00D77029"/>
    <w:rsid w:val="00D7770B"/>
    <w:rsid w:val="00D77D2D"/>
    <w:rsid w:val="00D77D71"/>
    <w:rsid w:val="00D77F6C"/>
    <w:rsid w:val="00D80CCB"/>
    <w:rsid w:val="00D81CA9"/>
    <w:rsid w:val="00D82870"/>
    <w:rsid w:val="00D82F9E"/>
    <w:rsid w:val="00D83226"/>
    <w:rsid w:val="00D83479"/>
    <w:rsid w:val="00D838AD"/>
    <w:rsid w:val="00D83DFF"/>
    <w:rsid w:val="00D83E5A"/>
    <w:rsid w:val="00D8402B"/>
    <w:rsid w:val="00D84420"/>
    <w:rsid w:val="00D84EDE"/>
    <w:rsid w:val="00D8521C"/>
    <w:rsid w:val="00D853CD"/>
    <w:rsid w:val="00D8569B"/>
    <w:rsid w:val="00D85AF4"/>
    <w:rsid w:val="00D86B29"/>
    <w:rsid w:val="00D86CB6"/>
    <w:rsid w:val="00D86D50"/>
    <w:rsid w:val="00D87585"/>
    <w:rsid w:val="00D87C6C"/>
    <w:rsid w:val="00D87DE7"/>
    <w:rsid w:val="00D9018D"/>
    <w:rsid w:val="00D918E4"/>
    <w:rsid w:val="00D91A85"/>
    <w:rsid w:val="00D91E1A"/>
    <w:rsid w:val="00D92052"/>
    <w:rsid w:val="00D9235A"/>
    <w:rsid w:val="00D94E86"/>
    <w:rsid w:val="00D95046"/>
    <w:rsid w:val="00D95087"/>
    <w:rsid w:val="00D95163"/>
    <w:rsid w:val="00D95270"/>
    <w:rsid w:val="00D95363"/>
    <w:rsid w:val="00D95447"/>
    <w:rsid w:val="00D97269"/>
    <w:rsid w:val="00D979A4"/>
    <w:rsid w:val="00D97E5E"/>
    <w:rsid w:val="00DA0B22"/>
    <w:rsid w:val="00DA2B9D"/>
    <w:rsid w:val="00DA2BE8"/>
    <w:rsid w:val="00DA32A7"/>
    <w:rsid w:val="00DA45C1"/>
    <w:rsid w:val="00DA538D"/>
    <w:rsid w:val="00DA5727"/>
    <w:rsid w:val="00DA5B85"/>
    <w:rsid w:val="00DA5D52"/>
    <w:rsid w:val="00DA5E13"/>
    <w:rsid w:val="00DA74BA"/>
    <w:rsid w:val="00DA75F6"/>
    <w:rsid w:val="00DB06E9"/>
    <w:rsid w:val="00DB1867"/>
    <w:rsid w:val="00DB315D"/>
    <w:rsid w:val="00DB381B"/>
    <w:rsid w:val="00DB3883"/>
    <w:rsid w:val="00DB47E7"/>
    <w:rsid w:val="00DB4B55"/>
    <w:rsid w:val="00DB4BA2"/>
    <w:rsid w:val="00DB5E37"/>
    <w:rsid w:val="00DB614A"/>
    <w:rsid w:val="00DB67CC"/>
    <w:rsid w:val="00DB6D4E"/>
    <w:rsid w:val="00DB7118"/>
    <w:rsid w:val="00DB7670"/>
    <w:rsid w:val="00DB7D8F"/>
    <w:rsid w:val="00DC00E0"/>
    <w:rsid w:val="00DC0153"/>
    <w:rsid w:val="00DC02A2"/>
    <w:rsid w:val="00DC0727"/>
    <w:rsid w:val="00DC089E"/>
    <w:rsid w:val="00DC101E"/>
    <w:rsid w:val="00DC2705"/>
    <w:rsid w:val="00DC298E"/>
    <w:rsid w:val="00DC3F94"/>
    <w:rsid w:val="00DC42FB"/>
    <w:rsid w:val="00DC4633"/>
    <w:rsid w:val="00DC5A5F"/>
    <w:rsid w:val="00DC601D"/>
    <w:rsid w:val="00DC6870"/>
    <w:rsid w:val="00DC73E3"/>
    <w:rsid w:val="00DD00B3"/>
    <w:rsid w:val="00DD03B2"/>
    <w:rsid w:val="00DD07A6"/>
    <w:rsid w:val="00DD099F"/>
    <w:rsid w:val="00DD0A9A"/>
    <w:rsid w:val="00DD0B57"/>
    <w:rsid w:val="00DD2ADE"/>
    <w:rsid w:val="00DD2BEE"/>
    <w:rsid w:val="00DD332D"/>
    <w:rsid w:val="00DD336E"/>
    <w:rsid w:val="00DD348F"/>
    <w:rsid w:val="00DD3E1C"/>
    <w:rsid w:val="00DD45B6"/>
    <w:rsid w:val="00DD4E51"/>
    <w:rsid w:val="00DD5C6A"/>
    <w:rsid w:val="00DD5F31"/>
    <w:rsid w:val="00DD5F5F"/>
    <w:rsid w:val="00DD695A"/>
    <w:rsid w:val="00DD6986"/>
    <w:rsid w:val="00DD6BCF"/>
    <w:rsid w:val="00DD7658"/>
    <w:rsid w:val="00DD76E8"/>
    <w:rsid w:val="00DE00D6"/>
    <w:rsid w:val="00DE0B85"/>
    <w:rsid w:val="00DE19B3"/>
    <w:rsid w:val="00DE2F0B"/>
    <w:rsid w:val="00DE3D98"/>
    <w:rsid w:val="00DE5626"/>
    <w:rsid w:val="00DE58E6"/>
    <w:rsid w:val="00DE6239"/>
    <w:rsid w:val="00DE6549"/>
    <w:rsid w:val="00DE6678"/>
    <w:rsid w:val="00DE7052"/>
    <w:rsid w:val="00DE7299"/>
    <w:rsid w:val="00DE7555"/>
    <w:rsid w:val="00DF11D7"/>
    <w:rsid w:val="00DF1E0A"/>
    <w:rsid w:val="00DF1ED2"/>
    <w:rsid w:val="00DF267A"/>
    <w:rsid w:val="00DF26AD"/>
    <w:rsid w:val="00DF2BF9"/>
    <w:rsid w:val="00DF3508"/>
    <w:rsid w:val="00DF5A4E"/>
    <w:rsid w:val="00DF5DCE"/>
    <w:rsid w:val="00DF60A7"/>
    <w:rsid w:val="00DF65F5"/>
    <w:rsid w:val="00DF6AAB"/>
    <w:rsid w:val="00DF6DD2"/>
    <w:rsid w:val="00DF7EB5"/>
    <w:rsid w:val="00DF7ECF"/>
    <w:rsid w:val="00E00B26"/>
    <w:rsid w:val="00E00E9B"/>
    <w:rsid w:val="00E01C9B"/>
    <w:rsid w:val="00E02586"/>
    <w:rsid w:val="00E026A4"/>
    <w:rsid w:val="00E02824"/>
    <w:rsid w:val="00E038AF"/>
    <w:rsid w:val="00E03EA8"/>
    <w:rsid w:val="00E046C2"/>
    <w:rsid w:val="00E05517"/>
    <w:rsid w:val="00E05820"/>
    <w:rsid w:val="00E0663F"/>
    <w:rsid w:val="00E0670A"/>
    <w:rsid w:val="00E06D52"/>
    <w:rsid w:val="00E075BA"/>
    <w:rsid w:val="00E075CA"/>
    <w:rsid w:val="00E07A97"/>
    <w:rsid w:val="00E07C11"/>
    <w:rsid w:val="00E07C39"/>
    <w:rsid w:val="00E10042"/>
    <w:rsid w:val="00E10E37"/>
    <w:rsid w:val="00E1177E"/>
    <w:rsid w:val="00E11954"/>
    <w:rsid w:val="00E11A9B"/>
    <w:rsid w:val="00E11F15"/>
    <w:rsid w:val="00E12210"/>
    <w:rsid w:val="00E1352B"/>
    <w:rsid w:val="00E1393E"/>
    <w:rsid w:val="00E13B2A"/>
    <w:rsid w:val="00E14F05"/>
    <w:rsid w:val="00E150ED"/>
    <w:rsid w:val="00E15620"/>
    <w:rsid w:val="00E159A0"/>
    <w:rsid w:val="00E16BB5"/>
    <w:rsid w:val="00E16F1B"/>
    <w:rsid w:val="00E1736F"/>
    <w:rsid w:val="00E1751D"/>
    <w:rsid w:val="00E17559"/>
    <w:rsid w:val="00E2030F"/>
    <w:rsid w:val="00E2043A"/>
    <w:rsid w:val="00E20560"/>
    <w:rsid w:val="00E206F0"/>
    <w:rsid w:val="00E22016"/>
    <w:rsid w:val="00E2231D"/>
    <w:rsid w:val="00E226FD"/>
    <w:rsid w:val="00E22834"/>
    <w:rsid w:val="00E23422"/>
    <w:rsid w:val="00E23FA2"/>
    <w:rsid w:val="00E24294"/>
    <w:rsid w:val="00E24FDC"/>
    <w:rsid w:val="00E251DE"/>
    <w:rsid w:val="00E26ABF"/>
    <w:rsid w:val="00E300CB"/>
    <w:rsid w:val="00E3065C"/>
    <w:rsid w:val="00E308C4"/>
    <w:rsid w:val="00E30AB1"/>
    <w:rsid w:val="00E311CA"/>
    <w:rsid w:val="00E317A1"/>
    <w:rsid w:val="00E3185A"/>
    <w:rsid w:val="00E337A3"/>
    <w:rsid w:val="00E33F4F"/>
    <w:rsid w:val="00E342A6"/>
    <w:rsid w:val="00E34E56"/>
    <w:rsid w:val="00E36A43"/>
    <w:rsid w:val="00E37057"/>
    <w:rsid w:val="00E401CE"/>
    <w:rsid w:val="00E406CB"/>
    <w:rsid w:val="00E411D0"/>
    <w:rsid w:val="00E41FBA"/>
    <w:rsid w:val="00E43084"/>
    <w:rsid w:val="00E44175"/>
    <w:rsid w:val="00E447B6"/>
    <w:rsid w:val="00E44F03"/>
    <w:rsid w:val="00E465D1"/>
    <w:rsid w:val="00E46B8E"/>
    <w:rsid w:val="00E46E30"/>
    <w:rsid w:val="00E47A6D"/>
    <w:rsid w:val="00E47FEE"/>
    <w:rsid w:val="00E5068A"/>
    <w:rsid w:val="00E51E7B"/>
    <w:rsid w:val="00E52B15"/>
    <w:rsid w:val="00E53064"/>
    <w:rsid w:val="00E531B7"/>
    <w:rsid w:val="00E5391B"/>
    <w:rsid w:val="00E53DAC"/>
    <w:rsid w:val="00E53E0B"/>
    <w:rsid w:val="00E53FFA"/>
    <w:rsid w:val="00E54B00"/>
    <w:rsid w:val="00E55E46"/>
    <w:rsid w:val="00E55E70"/>
    <w:rsid w:val="00E56447"/>
    <w:rsid w:val="00E5674B"/>
    <w:rsid w:val="00E567A7"/>
    <w:rsid w:val="00E56CB4"/>
    <w:rsid w:val="00E57B32"/>
    <w:rsid w:val="00E57E6B"/>
    <w:rsid w:val="00E60490"/>
    <w:rsid w:val="00E60D84"/>
    <w:rsid w:val="00E6164B"/>
    <w:rsid w:val="00E620F9"/>
    <w:rsid w:val="00E627EF"/>
    <w:rsid w:val="00E62AF7"/>
    <w:rsid w:val="00E62C39"/>
    <w:rsid w:val="00E62CFB"/>
    <w:rsid w:val="00E63968"/>
    <w:rsid w:val="00E63EAE"/>
    <w:rsid w:val="00E64AC3"/>
    <w:rsid w:val="00E6563A"/>
    <w:rsid w:val="00E65758"/>
    <w:rsid w:val="00E661B0"/>
    <w:rsid w:val="00E6640A"/>
    <w:rsid w:val="00E67138"/>
    <w:rsid w:val="00E672B0"/>
    <w:rsid w:val="00E67896"/>
    <w:rsid w:val="00E67906"/>
    <w:rsid w:val="00E67CC8"/>
    <w:rsid w:val="00E7019A"/>
    <w:rsid w:val="00E70955"/>
    <w:rsid w:val="00E70E0C"/>
    <w:rsid w:val="00E712A4"/>
    <w:rsid w:val="00E72283"/>
    <w:rsid w:val="00E73781"/>
    <w:rsid w:val="00E738BD"/>
    <w:rsid w:val="00E7395A"/>
    <w:rsid w:val="00E73E19"/>
    <w:rsid w:val="00E73FEC"/>
    <w:rsid w:val="00E74125"/>
    <w:rsid w:val="00E74A69"/>
    <w:rsid w:val="00E74CDC"/>
    <w:rsid w:val="00E75944"/>
    <w:rsid w:val="00E75AF5"/>
    <w:rsid w:val="00E7604A"/>
    <w:rsid w:val="00E7685F"/>
    <w:rsid w:val="00E768C7"/>
    <w:rsid w:val="00E76CA2"/>
    <w:rsid w:val="00E770B8"/>
    <w:rsid w:val="00E772C5"/>
    <w:rsid w:val="00E77816"/>
    <w:rsid w:val="00E77E7F"/>
    <w:rsid w:val="00E805CB"/>
    <w:rsid w:val="00E805E4"/>
    <w:rsid w:val="00E80A63"/>
    <w:rsid w:val="00E80AF0"/>
    <w:rsid w:val="00E80D16"/>
    <w:rsid w:val="00E8149E"/>
    <w:rsid w:val="00E81E9B"/>
    <w:rsid w:val="00E81EF6"/>
    <w:rsid w:val="00E8254B"/>
    <w:rsid w:val="00E82E8C"/>
    <w:rsid w:val="00E8379C"/>
    <w:rsid w:val="00E837D4"/>
    <w:rsid w:val="00E8439B"/>
    <w:rsid w:val="00E84A76"/>
    <w:rsid w:val="00E84D1B"/>
    <w:rsid w:val="00E85A4D"/>
    <w:rsid w:val="00E85C84"/>
    <w:rsid w:val="00E85CFA"/>
    <w:rsid w:val="00E86ED3"/>
    <w:rsid w:val="00E86FDF"/>
    <w:rsid w:val="00E87013"/>
    <w:rsid w:val="00E87152"/>
    <w:rsid w:val="00E8718B"/>
    <w:rsid w:val="00E87726"/>
    <w:rsid w:val="00E8790B"/>
    <w:rsid w:val="00E87A99"/>
    <w:rsid w:val="00E902E1"/>
    <w:rsid w:val="00E90CD3"/>
    <w:rsid w:val="00E91C54"/>
    <w:rsid w:val="00E93654"/>
    <w:rsid w:val="00E94742"/>
    <w:rsid w:val="00E9487C"/>
    <w:rsid w:val="00E9512F"/>
    <w:rsid w:val="00E9603F"/>
    <w:rsid w:val="00E960F1"/>
    <w:rsid w:val="00E9637B"/>
    <w:rsid w:val="00E9640A"/>
    <w:rsid w:val="00E9702A"/>
    <w:rsid w:val="00E9759B"/>
    <w:rsid w:val="00EA0394"/>
    <w:rsid w:val="00EA0FB4"/>
    <w:rsid w:val="00EA23EA"/>
    <w:rsid w:val="00EA3BF5"/>
    <w:rsid w:val="00EA3F0A"/>
    <w:rsid w:val="00EA46AD"/>
    <w:rsid w:val="00EA4AA9"/>
    <w:rsid w:val="00EA52B8"/>
    <w:rsid w:val="00EA5695"/>
    <w:rsid w:val="00EA56C8"/>
    <w:rsid w:val="00EA5F2B"/>
    <w:rsid w:val="00EA6E42"/>
    <w:rsid w:val="00EA706D"/>
    <w:rsid w:val="00EA7A42"/>
    <w:rsid w:val="00EB002F"/>
    <w:rsid w:val="00EB0ACB"/>
    <w:rsid w:val="00EB243F"/>
    <w:rsid w:val="00EB3087"/>
    <w:rsid w:val="00EB3135"/>
    <w:rsid w:val="00EB383D"/>
    <w:rsid w:val="00EB3EFC"/>
    <w:rsid w:val="00EB4070"/>
    <w:rsid w:val="00EB4B52"/>
    <w:rsid w:val="00EB5FBF"/>
    <w:rsid w:val="00EB66AD"/>
    <w:rsid w:val="00EB6B7E"/>
    <w:rsid w:val="00EB7258"/>
    <w:rsid w:val="00EB748E"/>
    <w:rsid w:val="00EB770A"/>
    <w:rsid w:val="00EC0062"/>
    <w:rsid w:val="00EC030C"/>
    <w:rsid w:val="00EC0A31"/>
    <w:rsid w:val="00EC22BE"/>
    <w:rsid w:val="00EC2602"/>
    <w:rsid w:val="00EC365E"/>
    <w:rsid w:val="00EC3F6D"/>
    <w:rsid w:val="00EC44D9"/>
    <w:rsid w:val="00EC4749"/>
    <w:rsid w:val="00EC4E34"/>
    <w:rsid w:val="00EC52C9"/>
    <w:rsid w:val="00EC5330"/>
    <w:rsid w:val="00EC6343"/>
    <w:rsid w:val="00EC6766"/>
    <w:rsid w:val="00EC6B85"/>
    <w:rsid w:val="00EC73A4"/>
    <w:rsid w:val="00EC7AE1"/>
    <w:rsid w:val="00ED3320"/>
    <w:rsid w:val="00ED35D6"/>
    <w:rsid w:val="00ED3A4E"/>
    <w:rsid w:val="00ED5345"/>
    <w:rsid w:val="00ED58C7"/>
    <w:rsid w:val="00ED5C57"/>
    <w:rsid w:val="00ED5DE8"/>
    <w:rsid w:val="00ED6296"/>
    <w:rsid w:val="00ED64C1"/>
    <w:rsid w:val="00ED6793"/>
    <w:rsid w:val="00ED7131"/>
    <w:rsid w:val="00ED714F"/>
    <w:rsid w:val="00ED72E3"/>
    <w:rsid w:val="00ED75AE"/>
    <w:rsid w:val="00ED7CDB"/>
    <w:rsid w:val="00ED7EDD"/>
    <w:rsid w:val="00EE0F94"/>
    <w:rsid w:val="00EE1240"/>
    <w:rsid w:val="00EE1CEE"/>
    <w:rsid w:val="00EE2B07"/>
    <w:rsid w:val="00EE31D2"/>
    <w:rsid w:val="00EE3BC2"/>
    <w:rsid w:val="00EE4254"/>
    <w:rsid w:val="00EE59FE"/>
    <w:rsid w:val="00EE5BBC"/>
    <w:rsid w:val="00EE5DB1"/>
    <w:rsid w:val="00EE6DA0"/>
    <w:rsid w:val="00EE7D43"/>
    <w:rsid w:val="00EF0051"/>
    <w:rsid w:val="00EF0648"/>
    <w:rsid w:val="00EF076A"/>
    <w:rsid w:val="00EF0D1E"/>
    <w:rsid w:val="00EF1286"/>
    <w:rsid w:val="00EF13E8"/>
    <w:rsid w:val="00EF1675"/>
    <w:rsid w:val="00EF1B4B"/>
    <w:rsid w:val="00EF1BFE"/>
    <w:rsid w:val="00EF1D89"/>
    <w:rsid w:val="00EF2749"/>
    <w:rsid w:val="00EF34F4"/>
    <w:rsid w:val="00EF3E29"/>
    <w:rsid w:val="00EF4CCA"/>
    <w:rsid w:val="00EF50F7"/>
    <w:rsid w:val="00EF5104"/>
    <w:rsid w:val="00EF5765"/>
    <w:rsid w:val="00EF5936"/>
    <w:rsid w:val="00EF5D3A"/>
    <w:rsid w:val="00EF5DD4"/>
    <w:rsid w:val="00EF6611"/>
    <w:rsid w:val="00EF6A94"/>
    <w:rsid w:val="00EF6C81"/>
    <w:rsid w:val="00EF7745"/>
    <w:rsid w:val="00F01150"/>
    <w:rsid w:val="00F0122E"/>
    <w:rsid w:val="00F012C7"/>
    <w:rsid w:val="00F01636"/>
    <w:rsid w:val="00F04D8D"/>
    <w:rsid w:val="00F06A3B"/>
    <w:rsid w:val="00F06C6C"/>
    <w:rsid w:val="00F070A8"/>
    <w:rsid w:val="00F074C4"/>
    <w:rsid w:val="00F07AFD"/>
    <w:rsid w:val="00F1085D"/>
    <w:rsid w:val="00F11B05"/>
    <w:rsid w:val="00F11D17"/>
    <w:rsid w:val="00F11D30"/>
    <w:rsid w:val="00F11D48"/>
    <w:rsid w:val="00F12812"/>
    <w:rsid w:val="00F133D8"/>
    <w:rsid w:val="00F135D6"/>
    <w:rsid w:val="00F1458E"/>
    <w:rsid w:val="00F146EB"/>
    <w:rsid w:val="00F14800"/>
    <w:rsid w:val="00F14B02"/>
    <w:rsid w:val="00F15FC6"/>
    <w:rsid w:val="00F1678F"/>
    <w:rsid w:val="00F1723B"/>
    <w:rsid w:val="00F17363"/>
    <w:rsid w:val="00F17A2C"/>
    <w:rsid w:val="00F17CEC"/>
    <w:rsid w:val="00F205C4"/>
    <w:rsid w:val="00F20D92"/>
    <w:rsid w:val="00F21128"/>
    <w:rsid w:val="00F21BB6"/>
    <w:rsid w:val="00F22F39"/>
    <w:rsid w:val="00F2463E"/>
    <w:rsid w:val="00F24C13"/>
    <w:rsid w:val="00F25C62"/>
    <w:rsid w:val="00F2638F"/>
    <w:rsid w:val="00F2676C"/>
    <w:rsid w:val="00F27762"/>
    <w:rsid w:val="00F279F9"/>
    <w:rsid w:val="00F3040B"/>
    <w:rsid w:val="00F30B50"/>
    <w:rsid w:val="00F3100A"/>
    <w:rsid w:val="00F3124B"/>
    <w:rsid w:val="00F31A22"/>
    <w:rsid w:val="00F31B5A"/>
    <w:rsid w:val="00F31CE5"/>
    <w:rsid w:val="00F31EAD"/>
    <w:rsid w:val="00F322EE"/>
    <w:rsid w:val="00F323B8"/>
    <w:rsid w:val="00F341E9"/>
    <w:rsid w:val="00F34AA6"/>
    <w:rsid w:val="00F34FC2"/>
    <w:rsid w:val="00F3533B"/>
    <w:rsid w:val="00F35782"/>
    <w:rsid w:val="00F36976"/>
    <w:rsid w:val="00F36AC0"/>
    <w:rsid w:val="00F37155"/>
    <w:rsid w:val="00F37259"/>
    <w:rsid w:val="00F41140"/>
    <w:rsid w:val="00F41723"/>
    <w:rsid w:val="00F419A4"/>
    <w:rsid w:val="00F42341"/>
    <w:rsid w:val="00F42D5F"/>
    <w:rsid w:val="00F431C9"/>
    <w:rsid w:val="00F432B6"/>
    <w:rsid w:val="00F438A9"/>
    <w:rsid w:val="00F43EEC"/>
    <w:rsid w:val="00F44BE9"/>
    <w:rsid w:val="00F45E80"/>
    <w:rsid w:val="00F4670B"/>
    <w:rsid w:val="00F4679B"/>
    <w:rsid w:val="00F46822"/>
    <w:rsid w:val="00F46BFD"/>
    <w:rsid w:val="00F46F80"/>
    <w:rsid w:val="00F46FC5"/>
    <w:rsid w:val="00F470F4"/>
    <w:rsid w:val="00F478FE"/>
    <w:rsid w:val="00F5018C"/>
    <w:rsid w:val="00F50D00"/>
    <w:rsid w:val="00F5157D"/>
    <w:rsid w:val="00F51605"/>
    <w:rsid w:val="00F5173A"/>
    <w:rsid w:val="00F530B0"/>
    <w:rsid w:val="00F5376C"/>
    <w:rsid w:val="00F5388D"/>
    <w:rsid w:val="00F53C57"/>
    <w:rsid w:val="00F54885"/>
    <w:rsid w:val="00F5507E"/>
    <w:rsid w:val="00F56D98"/>
    <w:rsid w:val="00F57FF2"/>
    <w:rsid w:val="00F602D5"/>
    <w:rsid w:val="00F6079E"/>
    <w:rsid w:val="00F60A0B"/>
    <w:rsid w:val="00F60F35"/>
    <w:rsid w:val="00F610D5"/>
    <w:rsid w:val="00F613D7"/>
    <w:rsid w:val="00F61508"/>
    <w:rsid w:val="00F62855"/>
    <w:rsid w:val="00F62D03"/>
    <w:rsid w:val="00F63182"/>
    <w:rsid w:val="00F635C3"/>
    <w:rsid w:val="00F63EAE"/>
    <w:rsid w:val="00F642C4"/>
    <w:rsid w:val="00F64DEB"/>
    <w:rsid w:val="00F66C8A"/>
    <w:rsid w:val="00F679F7"/>
    <w:rsid w:val="00F7007D"/>
    <w:rsid w:val="00F70721"/>
    <w:rsid w:val="00F71BBD"/>
    <w:rsid w:val="00F737BD"/>
    <w:rsid w:val="00F7520D"/>
    <w:rsid w:val="00F7545E"/>
    <w:rsid w:val="00F7587E"/>
    <w:rsid w:val="00F75C91"/>
    <w:rsid w:val="00F760CA"/>
    <w:rsid w:val="00F762A2"/>
    <w:rsid w:val="00F7641A"/>
    <w:rsid w:val="00F766A4"/>
    <w:rsid w:val="00F766CE"/>
    <w:rsid w:val="00F76CAE"/>
    <w:rsid w:val="00F76DF3"/>
    <w:rsid w:val="00F772C9"/>
    <w:rsid w:val="00F7737C"/>
    <w:rsid w:val="00F77BFC"/>
    <w:rsid w:val="00F8046D"/>
    <w:rsid w:val="00F80C7E"/>
    <w:rsid w:val="00F81EA9"/>
    <w:rsid w:val="00F81F65"/>
    <w:rsid w:val="00F82427"/>
    <w:rsid w:val="00F824ED"/>
    <w:rsid w:val="00F82660"/>
    <w:rsid w:val="00F827A0"/>
    <w:rsid w:val="00F83983"/>
    <w:rsid w:val="00F83DE9"/>
    <w:rsid w:val="00F840FD"/>
    <w:rsid w:val="00F84392"/>
    <w:rsid w:val="00F8458A"/>
    <w:rsid w:val="00F84A77"/>
    <w:rsid w:val="00F84B96"/>
    <w:rsid w:val="00F84D17"/>
    <w:rsid w:val="00F84FD3"/>
    <w:rsid w:val="00F859B5"/>
    <w:rsid w:val="00F85C0E"/>
    <w:rsid w:val="00F85D51"/>
    <w:rsid w:val="00F86623"/>
    <w:rsid w:val="00F86B73"/>
    <w:rsid w:val="00F86C60"/>
    <w:rsid w:val="00F873E1"/>
    <w:rsid w:val="00F90169"/>
    <w:rsid w:val="00F902A7"/>
    <w:rsid w:val="00F915F0"/>
    <w:rsid w:val="00F91AC4"/>
    <w:rsid w:val="00F92338"/>
    <w:rsid w:val="00F92DAE"/>
    <w:rsid w:val="00F9330F"/>
    <w:rsid w:val="00F939C5"/>
    <w:rsid w:val="00F93C2E"/>
    <w:rsid w:val="00F93C56"/>
    <w:rsid w:val="00F95448"/>
    <w:rsid w:val="00F95FFD"/>
    <w:rsid w:val="00F96339"/>
    <w:rsid w:val="00F965A4"/>
    <w:rsid w:val="00F96B06"/>
    <w:rsid w:val="00F96CE5"/>
    <w:rsid w:val="00F978D1"/>
    <w:rsid w:val="00F97FF4"/>
    <w:rsid w:val="00FA0A68"/>
    <w:rsid w:val="00FA21D5"/>
    <w:rsid w:val="00FA3ECC"/>
    <w:rsid w:val="00FA4B1C"/>
    <w:rsid w:val="00FA5183"/>
    <w:rsid w:val="00FA6688"/>
    <w:rsid w:val="00FA6B8B"/>
    <w:rsid w:val="00FA76B5"/>
    <w:rsid w:val="00FB028C"/>
    <w:rsid w:val="00FB0DDC"/>
    <w:rsid w:val="00FB113C"/>
    <w:rsid w:val="00FB1905"/>
    <w:rsid w:val="00FB1DA5"/>
    <w:rsid w:val="00FB32A4"/>
    <w:rsid w:val="00FB32B9"/>
    <w:rsid w:val="00FB44F6"/>
    <w:rsid w:val="00FB6150"/>
    <w:rsid w:val="00FB626B"/>
    <w:rsid w:val="00FB6718"/>
    <w:rsid w:val="00FB7098"/>
    <w:rsid w:val="00FC01A9"/>
    <w:rsid w:val="00FC029E"/>
    <w:rsid w:val="00FC12AE"/>
    <w:rsid w:val="00FC2C6B"/>
    <w:rsid w:val="00FC37D3"/>
    <w:rsid w:val="00FC468F"/>
    <w:rsid w:val="00FC568D"/>
    <w:rsid w:val="00FC5B5F"/>
    <w:rsid w:val="00FC6B10"/>
    <w:rsid w:val="00FC7642"/>
    <w:rsid w:val="00FC7934"/>
    <w:rsid w:val="00FD045A"/>
    <w:rsid w:val="00FD0558"/>
    <w:rsid w:val="00FD0559"/>
    <w:rsid w:val="00FD06A9"/>
    <w:rsid w:val="00FD12D4"/>
    <w:rsid w:val="00FD153C"/>
    <w:rsid w:val="00FD1720"/>
    <w:rsid w:val="00FD1D49"/>
    <w:rsid w:val="00FD1F78"/>
    <w:rsid w:val="00FD2202"/>
    <w:rsid w:val="00FD221E"/>
    <w:rsid w:val="00FD29CC"/>
    <w:rsid w:val="00FD329E"/>
    <w:rsid w:val="00FD4D4D"/>
    <w:rsid w:val="00FD50D3"/>
    <w:rsid w:val="00FD51B8"/>
    <w:rsid w:val="00FD526E"/>
    <w:rsid w:val="00FD5315"/>
    <w:rsid w:val="00FD56BF"/>
    <w:rsid w:val="00FD5A05"/>
    <w:rsid w:val="00FD5CA9"/>
    <w:rsid w:val="00FD5F19"/>
    <w:rsid w:val="00FD5FC7"/>
    <w:rsid w:val="00FD64A3"/>
    <w:rsid w:val="00FD6AB6"/>
    <w:rsid w:val="00FD75B3"/>
    <w:rsid w:val="00FD7BCE"/>
    <w:rsid w:val="00FE0485"/>
    <w:rsid w:val="00FE1483"/>
    <w:rsid w:val="00FE169D"/>
    <w:rsid w:val="00FE1B80"/>
    <w:rsid w:val="00FE1BB6"/>
    <w:rsid w:val="00FE1D47"/>
    <w:rsid w:val="00FE21C0"/>
    <w:rsid w:val="00FE2BA0"/>
    <w:rsid w:val="00FE2C95"/>
    <w:rsid w:val="00FE33AC"/>
    <w:rsid w:val="00FE3D4A"/>
    <w:rsid w:val="00FE424B"/>
    <w:rsid w:val="00FE5479"/>
    <w:rsid w:val="00FE5A34"/>
    <w:rsid w:val="00FE5B2F"/>
    <w:rsid w:val="00FE5EB7"/>
    <w:rsid w:val="00FE695E"/>
    <w:rsid w:val="00FE704E"/>
    <w:rsid w:val="00FE733E"/>
    <w:rsid w:val="00FE7594"/>
    <w:rsid w:val="00FE75F0"/>
    <w:rsid w:val="00FF0557"/>
    <w:rsid w:val="00FF09FC"/>
    <w:rsid w:val="00FF0EF9"/>
    <w:rsid w:val="00FF1133"/>
    <w:rsid w:val="00FF1C13"/>
    <w:rsid w:val="00FF2698"/>
    <w:rsid w:val="00FF3CA6"/>
    <w:rsid w:val="00FF5557"/>
    <w:rsid w:val="00FF564D"/>
    <w:rsid w:val="00FF65BA"/>
    <w:rsid w:val="00FF6853"/>
    <w:rsid w:val="00FF7AA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1333FB"/>
  <w15:docId w15:val="{1454AB89-FB49-41A7-AA19-0AB8B2C60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tr-TR" w:eastAsia="tr-T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2C67"/>
    <w:pPr>
      <w:suppressAutoHyphens/>
    </w:pPr>
    <w:rPr>
      <w:sz w:val="24"/>
      <w:szCs w:val="24"/>
      <w:lang w:eastAsia="ar-SA"/>
    </w:rPr>
  </w:style>
  <w:style w:type="paragraph" w:styleId="Balk1">
    <w:name w:val="heading 1"/>
    <w:basedOn w:val="Normal"/>
    <w:next w:val="Normal"/>
    <w:link w:val="Balk1Char"/>
    <w:uiPriority w:val="99"/>
    <w:qFormat/>
    <w:rsid w:val="00E627EF"/>
    <w:pPr>
      <w:keepNext/>
      <w:tabs>
        <w:tab w:val="num" w:pos="432"/>
      </w:tabs>
      <w:ind w:left="432" w:hanging="432"/>
      <w:jc w:val="center"/>
      <w:outlineLvl w:val="0"/>
    </w:pPr>
    <w:rPr>
      <w:rFonts w:ascii="Arial" w:hAnsi="Arial" w:cs="Arial"/>
      <w:b/>
      <w:bCs/>
      <w:sz w:val="18"/>
      <w:szCs w:val="18"/>
    </w:rPr>
  </w:style>
  <w:style w:type="paragraph" w:styleId="Balk2">
    <w:name w:val="heading 2"/>
    <w:basedOn w:val="Normal"/>
    <w:next w:val="Normal"/>
    <w:link w:val="Balk2Char"/>
    <w:uiPriority w:val="99"/>
    <w:qFormat/>
    <w:rsid w:val="00E627EF"/>
    <w:pPr>
      <w:keepNext/>
      <w:tabs>
        <w:tab w:val="num" w:pos="576"/>
      </w:tabs>
      <w:spacing w:before="240" w:after="60"/>
      <w:ind w:left="576" w:hanging="576"/>
      <w:outlineLvl w:val="1"/>
    </w:pPr>
    <w:rPr>
      <w:rFonts w:ascii="Arial" w:hAnsi="Arial" w:cs="Arial"/>
      <w:b/>
      <w:bCs/>
      <w:i/>
      <w:iCs/>
      <w:sz w:val="28"/>
      <w:szCs w:val="28"/>
      <w:lang w:val="en-GB"/>
    </w:rPr>
  </w:style>
  <w:style w:type="paragraph" w:styleId="Balk3">
    <w:name w:val="heading 3"/>
    <w:basedOn w:val="Normal"/>
    <w:next w:val="Normal"/>
    <w:link w:val="Balk3Char"/>
    <w:uiPriority w:val="99"/>
    <w:qFormat/>
    <w:rsid w:val="00E627EF"/>
    <w:pPr>
      <w:keepNext/>
      <w:tabs>
        <w:tab w:val="num" w:pos="720"/>
      </w:tabs>
      <w:spacing w:before="240" w:after="60"/>
      <w:ind w:left="720" w:hanging="720"/>
      <w:outlineLvl w:val="2"/>
    </w:pPr>
    <w:rPr>
      <w:rFonts w:ascii="Arial" w:hAnsi="Arial" w:cs="Arial"/>
      <w:b/>
      <w:bCs/>
      <w:sz w:val="26"/>
      <w:szCs w:val="26"/>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C127CE"/>
    <w:rPr>
      <w:rFonts w:ascii="Cambria" w:hAnsi="Cambria" w:cs="Cambria"/>
      <w:b/>
      <w:bCs/>
      <w:kern w:val="32"/>
      <w:sz w:val="32"/>
      <w:szCs w:val="32"/>
      <w:lang w:eastAsia="ar-SA" w:bidi="ar-SA"/>
    </w:rPr>
  </w:style>
  <w:style w:type="character" w:customStyle="1" w:styleId="Balk2Char">
    <w:name w:val="Başlık 2 Char"/>
    <w:basedOn w:val="VarsaylanParagrafYazTipi"/>
    <w:link w:val="Balk2"/>
    <w:uiPriority w:val="99"/>
    <w:semiHidden/>
    <w:locked/>
    <w:rsid w:val="00C127CE"/>
    <w:rPr>
      <w:rFonts w:ascii="Cambria" w:hAnsi="Cambria" w:cs="Cambria"/>
      <w:b/>
      <w:bCs/>
      <w:i/>
      <w:iCs/>
      <w:sz w:val="28"/>
      <w:szCs w:val="28"/>
      <w:lang w:eastAsia="ar-SA" w:bidi="ar-SA"/>
    </w:rPr>
  </w:style>
  <w:style w:type="character" w:customStyle="1" w:styleId="Balk3Char">
    <w:name w:val="Başlık 3 Char"/>
    <w:basedOn w:val="VarsaylanParagrafYazTipi"/>
    <w:link w:val="Balk3"/>
    <w:uiPriority w:val="99"/>
    <w:semiHidden/>
    <w:locked/>
    <w:rsid w:val="00C127CE"/>
    <w:rPr>
      <w:rFonts w:ascii="Cambria" w:hAnsi="Cambria" w:cs="Cambria"/>
      <w:b/>
      <w:bCs/>
      <w:sz w:val="26"/>
      <w:szCs w:val="26"/>
      <w:lang w:eastAsia="ar-SA" w:bidi="ar-SA"/>
    </w:rPr>
  </w:style>
  <w:style w:type="character" w:customStyle="1" w:styleId="Absatz-Standardschriftart">
    <w:name w:val="Absatz-Standardschriftart"/>
    <w:uiPriority w:val="99"/>
    <w:rsid w:val="00E627EF"/>
  </w:style>
  <w:style w:type="character" w:customStyle="1" w:styleId="WW-Absatz-Standardschriftart">
    <w:name w:val="WW-Absatz-Standardschriftart"/>
    <w:uiPriority w:val="99"/>
    <w:rsid w:val="00E627EF"/>
  </w:style>
  <w:style w:type="character" w:customStyle="1" w:styleId="WW-Absatz-Standardschriftart1">
    <w:name w:val="WW-Absatz-Standardschriftart1"/>
    <w:uiPriority w:val="99"/>
    <w:rsid w:val="00E627EF"/>
  </w:style>
  <w:style w:type="character" w:customStyle="1" w:styleId="WW8Num1z0">
    <w:name w:val="WW8Num1z0"/>
    <w:uiPriority w:val="99"/>
    <w:rsid w:val="00E627EF"/>
    <w:rPr>
      <w:sz w:val="20"/>
      <w:szCs w:val="20"/>
    </w:rPr>
  </w:style>
  <w:style w:type="character" w:customStyle="1" w:styleId="DefaultParagraphFont1">
    <w:name w:val="Default Paragraph Font1"/>
    <w:uiPriority w:val="99"/>
    <w:rsid w:val="00E627EF"/>
  </w:style>
  <w:style w:type="character" w:customStyle="1" w:styleId="FootnoteCharacters">
    <w:name w:val="Footnote Characters"/>
    <w:basedOn w:val="DefaultParagraphFont1"/>
    <w:uiPriority w:val="99"/>
    <w:rsid w:val="00E627EF"/>
    <w:rPr>
      <w:vertAlign w:val="superscript"/>
    </w:rPr>
  </w:style>
  <w:style w:type="character" w:styleId="Gl">
    <w:name w:val="Strong"/>
    <w:basedOn w:val="DefaultParagraphFont1"/>
    <w:uiPriority w:val="22"/>
    <w:qFormat/>
    <w:rsid w:val="00E627EF"/>
    <w:rPr>
      <w:b/>
      <w:bCs/>
    </w:rPr>
  </w:style>
  <w:style w:type="character" w:styleId="Kpr">
    <w:name w:val="Hyperlink"/>
    <w:basedOn w:val="DefaultParagraphFont1"/>
    <w:uiPriority w:val="99"/>
    <w:rsid w:val="00E627EF"/>
    <w:rPr>
      <w:color w:val="0000FF"/>
      <w:u w:val="single"/>
    </w:rPr>
  </w:style>
  <w:style w:type="character" w:styleId="DipnotBavurusu">
    <w:name w:val="footnote reference"/>
    <w:basedOn w:val="VarsaylanParagrafYazTipi"/>
    <w:uiPriority w:val="99"/>
    <w:semiHidden/>
    <w:rsid w:val="00E627EF"/>
    <w:rPr>
      <w:vertAlign w:val="superscript"/>
    </w:rPr>
  </w:style>
  <w:style w:type="character" w:customStyle="1" w:styleId="EndnoteCharacters">
    <w:name w:val="Endnote Characters"/>
    <w:uiPriority w:val="99"/>
    <w:rsid w:val="00E627EF"/>
    <w:rPr>
      <w:vertAlign w:val="superscript"/>
    </w:rPr>
  </w:style>
  <w:style w:type="character" w:customStyle="1" w:styleId="WW-EndnoteCharacters">
    <w:name w:val="WW-Endnote Characters"/>
    <w:uiPriority w:val="99"/>
    <w:rsid w:val="00E627EF"/>
  </w:style>
  <w:style w:type="character" w:styleId="SonNotBavurusu">
    <w:name w:val="endnote reference"/>
    <w:basedOn w:val="VarsaylanParagrafYazTipi"/>
    <w:uiPriority w:val="99"/>
    <w:semiHidden/>
    <w:rsid w:val="00E627EF"/>
    <w:rPr>
      <w:vertAlign w:val="superscript"/>
    </w:rPr>
  </w:style>
  <w:style w:type="paragraph" w:customStyle="1" w:styleId="Heading">
    <w:name w:val="Heading"/>
    <w:basedOn w:val="Normal"/>
    <w:next w:val="GvdeMetni"/>
    <w:uiPriority w:val="99"/>
    <w:rsid w:val="00E627EF"/>
    <w:pPr>
      <w:keepNext/>
      <w:spacing w:before="240" w:after="120"/>
    </w:pPr>
    <w:rPr>
      <w:rFonts w:ascii="Liberation Sans" w:eastAsia="DejaVu Sans" w:hAnsi="Liberation Sans" w:cs="Liberation Sans"/>
      <w:sz w:val="28"/>
      <w:szCs w:val="28"/>
    </w:rPr>
  </w:style>
  <w:style w:type="paragraph" w:styleId="GvdeMetni">
    <w:name w:val="Body Text"/>
    <w:basedOn w:val="Normal"/>
    <w:link w:val="GvdeMetniChar"/>
    <w:uiPriority w:val="99"/>
    <w:rsid w:val="00E627EF"/>
    <w:pPr>
      <w:spacing w:after="120"/>
    </w:pPr>
  </w:style>
  <w:style w:type="character" w:customStyle="1" w:styleId="GvdeMetniChar">
    <w:name w:val="Gövde Metni Char"/>
    <w:basedOn w:val="VarsaylanParagrafYazTipi"/>
    <w:link w:val="GvdeMetni"/>
    <w:uiPriority w:val="99"/>
    <w:semiHidden/>
    <w:locked/>
    <w:rsid w:val="00C127CE"/>
    <w:rPr>
      <w:sz w:val="24"/>
      <w:szCs w:val="24"/>
      <w:lang w:eastAsia="ar-SA" w:bidi="ar-SA"/>
    </w:rPr>
  </w:style>
  <w:style w:type="paragraph" w:styleId="Liste">
    <w:name w:val="List"/>
    <w:basedOn w:val="GvdeMetni"/>
    <w:uiPriority w:val="99"/>
    <w:rsid w:val="00E627EF"/>
  </w:style>
  <w:style w:type="paragraph" w:styleId="ResimYazs">
    <w:name w:val="caption"/>
    <w:basedOn w:val="Normal"/>
    <w:next w:val="Normal"/>
    <w:uiPriority w:val="99"/>
    <w:qFormat/>
    <w:rsid w:val="00E627EF"/>
    <w:rPr>
      <w:b/>
      <w:bCs/>
      <w:sz w:val="20"/>
      <w:szCs w:val="20"/>
    </w:rPr>
  </w:style>
  <w:style w:type="paragraph" w:customStyle="1" w:styleId="Index">
    <w:name w:val="Index"/>
    <w:basedOn w:val="Normal"/>
    <w:uiPriority w:val="99"/>
    <w:rsid w:val="00E627EF"/>
    <w:pPr>
      <w:suppressLineNumbers/>
    </w:pPr>
  </w:style>
  <w:style w:type="paragraph" w:styleId="DipnotMetni">
    <w:name w:val="footnote text"/>
    <w:basedOn w:val="Normal"/>
    <w:link w:val="DipnotMetniChar"/>
    <w:uiPriority w:val="99"/>
    <w:semiHidden/>
    <w:rsid w:val="00E627EF"/>
    <w:rPr>
      <w:sz w:val="20"/>
      <w:szCs w:val="20"/>
    </w:rPr>
  </w:style>
  <w:style w:type="character" w:customStyle="1" w:styleId="DipnotMetniChar">
    <w:name w:val="Dipnot Metni Char"/>
    <w:basedOn w:val="VarsaylanParagrafYazTipi"/>
    <w:link w:val="DipnotMetni"/>
    <w:uiPriority w:val="99"/>
    <w:locked/>
    <w:rsid w:val="004374E1"/>
    <w:rPr>
      <w:lang w:val="tr-TR" w:eastAsia="ar-SA" w:bidi="ar-SA"/>
    </w:rPr>
  </w:style>
  <w:style w:type="paragraph" w:styleId="stBilgi">
    <w:name w:val="header"/>
    <w:basedOn w:val="Normal"/>
    <w:link w:val="stBilgiChar"/>
    <w:uiPriority w:val="99"/>
    <w:rsid w:val="00E627EF"/>
    <w:pPr>
      <w:tabs>
        <w:tab w:val="center" w:pos="4536"/>
        <w:tab w:val="right" w:pos="9072"/>
      </w:tabs>
    </w:pPr>
  </w:style>
  <w:style w:type="character" w:customStyle="1" w:styleId="stBilgiChar">
    <w:name w:val="Üst Bilgi Char"/>
    <w:basedOn w:val="VarsaylanParagrafYazTipi"/>
    <w:link w:val="stBilgi"/>
    <w:uiPriority w:val="99"/>
    <w:semiHidden/>
    <w:locked/>
    <w:rsid w:val="00C127CE"/>
    <w:rPr>
      <w:sz w:val="24"/>
      <w:szCs w:val="24"/>
      <w:lang w:eastAsia="ar-SA" w:bidi="ar-SA"/>
    </w:rPr>
  </w:style>
  <w:style w:type="paragraph" w:styleId="AltBilgi">
    <w:name w:val="footer"/>
    <w:basedOn w:val="Normal"/>
    <w:link w:val="AltBilgiChar"/>
    <w:uiPriority w:val="99"/>
    <w:rsid w:val="00E627EF"/>
    <w:pPr>
      <w:tabs>
        <w:tab w:val="center" w:pos="4536"/>
        <w:tab w:val="right" w:pos="9072"/>
      </w:tabs>
    </w:pPr>
  </w:style>
  <w:style w:type="character" w:customStyle="1" w:styleId="AltBilgiChar">
    <w:name w:val="Alt Bilgi Char"/>
    <w:basedOn w:val="VarsaylanParagrafYazTipi"/>
    <w:link w:val="AltBilgi"/>
    <w:uiPriority w:val="99"/>
    <w:semiHidden/>
    <w:locked/>
    <w:rsid w:val="00C127CE"/>
    <w:rPr>
      <w:sz w:val="24"/>
      <w:szCs w:val="24"/>
      <w:lang w:eastAsia="ar-SA" w:bidi="ar-SA"/>
    </w:rPr>
  </w:style>
  <w:style w:type="paragraph" w:customStyle="1" w:styleId="Framecontents">
    <w:name w:val="Frame contents"/>
    <w:basedOn w:val="GvdeMetni"/>
    <w:uiPriority w:val="99"/>
    <w:rsid w:val="00E627EF"/>
  </w:style>
  <w:style w:type="paragraph" w:styleId="BalonMetni">
    <w:name w:val="Balloon Text"/>
    <w:basedOn w:val="Normal"/>
    <w:link w:val="BalonMetniChar"/>
    <w:uiPriority w:val="99"/>
    <w:semiHidden/>
    <w:rsid w:val="0049574B"/>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C127CE"/>
    <w:rPr>
      <w:sz w:val="2"/>
      <w:szCs w:val="2"/>
      <w:lang w:eastAsia="ar-SA" w:bidi="ar-SA"/>
    </w:rPr>
  </w:style>
  <w:style w:type="character" w:styleId="zlenenKpr">
    <w:name w:val="FollowedHyperlink"/>
    <w:basedOn w:val="VarsaylanParagrafYazTipi"/>
    <w:uiPriority w:val="99"/>
    <w:rsid w:val="00B73A1D"/>
    <w:rPr>
      <w:color w:val="800080"/>
      <w:u w:val="single"/>
    </w:rPr>
  </w:style>
  <w:style w:type="character" w:styleId="SayfaNumaras">
    <w:name w:val="page number"/>
    <w:basedOn w:val="VarsaylanParagrafYazTipi"/>
    <w:uiPriority w:val="99"/>
    <w:rsid w:val="00AF0B76"/>
  </w:style>
  <w:style w:type="table" w:styleId="TabloKlavuzu">
    <w:name w:val="Table Grid"/>
    <w:basedOn w:val="NormalTablo"/>
    <w:uiPriority w:val="99"/>
    <w:rsid w:val="005A6BA5"/>
    <w:pPr>
      <w:suppressAutoHyphens/>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rsid w:val="007A35A9"/>
    <w:rPr>
      <w:sz w:val="20"/>
      <w:szCs w:val="20"/>
    </w:rPr>
  </w:style>
  <w:style w:type="character" w:customStyle="1" w:styleId="SonNotMetniChar">
    <w:name w:val="Son Not Metni Char"/>
    <w:basedOn w:val="VarsaylanParagrafYazTipi"/>
    <w:link w:val="SonNotMetni"/>
    <w:uiPriority w:val="99"/>
    <w:locked/>
    <w:rsid w:val="007A35A9"/>
    <w:rPr>
      <w:lang w:eastAsia="ar-SA" w:bidi="ar-SA"/>
    </w:rPr>
  </w:style>
  <w:style w:type="character" w:styleId="AklamaBavurusu">
    <w:name w:val="annotation reference"/>
    <w:basedOn w:val="VarsaylanParagrafYazTipi"/>
    <w:uiPriority w:val="99"/>
    <w:semiHidden/>
    <w:rsid w:val="00E05517"/>
    <w:rPr>
      <w:sz w:val="16"/>
      <w:szCs w:val="16"/>
    </w:rPr>
  </w:style>
  <w:style w:type="paragraph" w:styleId="AklamaMetni">
    <w:name w:val="annotation text"/>
    <w:basedOn w:val="Normal"/>
    <w:link w:val="AklamaMetniChar"/>
    <w:uiPriority w:val="99"/>
    <w:semiHidden/>
    <w:rsid w:val="00E05517"/>
    <w:rPr>
      <w:sz w:val="20"/>
      <w:szCs w:val="20"/>
    </w:rPr>
  </w:style>
  <w:style w:type="character" w:customStyle="1" w:styleId="AklamaMetniChar">
    <w:name w:val="Açıklama Metni Char"/>
    <w:basedOn w:val="VarsaylanParagrafYazTipi"/>
    <w:link w:val="AklamaMetni"/>
    <w:uiPriority w:val="99"/>
    <w:locked/>
    <w:rsid w:val="00E05517"/>
    <w:rPr>
      <w:lang w:eastAsia="ar-SA" w:bidi="ar-SA"/>
    </w:rPr>
  </w:style>
  <w:style w:type="paragraph" w:styleId="AklamaKonusu">
    <w:name w:val="annotation subject"/>
    <w:basedOn w:val="AklamaMetni"/>
    <w:next w:val="AklamaMetni"/>
    <w:link w:val="AklamaKonusuChar"/>
    <w:uiPriority w:val="99"/>
    <w:semiHidden/>
    <w:rsid w:val="00E05517"/>
    <w:rPr>
      <w:b/>
      <w:bCs/>
    </w:rPr>
  </w:style>
  <w:style w:type="character" w:customStyle="1" w:styleId="AklamaKonusuChar">
    <w:name w:val="Açıklama Konusu Char"/>
    <w:basedOn w:val="AklamaMetniChar"/>
    <w:link w:val="AklamaKonusu"/>
    <w:uiPriority w:val="99"/>
    <w:locked/>
    <w:rsid w:val="00E05517"/>
    <w:rPr>
      <w:b/>
      <w:bCs/>
      <w:lang w:eastAsia="ar-SA" w:bidi="ar-SA"/>
    </w:rPr>
  </w:style>
  <w:style w:type="paragraph" w:styleId="AralkYok">
    <w:name w:val="No Spacing"/>
    <w:uiPriority w:val="1"/>
    <w:qFormat/>
    <w:rsid w:val="00D63113"/>
    <w:rPr>
      <w:rFonts w:asciiTheme="minorHAnsi" w:eastAsiaTheme="minorHAnsi" w:hAnsiTheme="minorHAnsi" w:cstheme="minorBidi"/>
      <w:lang w:val="en-US" w:eastAsia="en-US"/>
    </w:rPr>
  </w:style>
  <w:style w:type="character" w:customStyle="1" w:styleId="zmlenmeyenBahsetme1">
    <w:name w:val="Çözümlenmeyen Bahsetme1"/>
    <w:basedOn w:val="VarsaylanParagrafYazTipi"/>
    <w:uiPriority w:val="99"/>
    <w:semiHidden/>
    <w:unhideWhenUsed/>
    <w:rsid w:val="006D78F3"/>
    <w:rPr>
      <w:color w:val="808080"/>
      <w:shd w:val="clear" w:color="auto" w:fill="E6E6E6"/>
    </w:rPr>
  </w:style>
  <w:style w:type="character" w:customStyle="1" w:styleId="zmlenmeyenBahsetme2">
    <w:name w:val="Çözümlenmeyen Bahsetme2"/>
    <w:basedOn w:val="VarsaylanParagrafYazTipi"/>
    <w:uiPriority w:val="99"/>
    <w:semiHidden/>
    <w:unhideWhenUsed/>
    <w:rsid w:val="00176DC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8439">
      <w:bodyDiv w:val="1"/>
      <w:marLeft w:val="0"/>
      <w:marRight w:val="0"/>
      <w:marTop w:val="0"/>
      <w:marBottom w:val="0"/>
      <w:divBdr>
        <w:top w:val="none" w:sz="0" w:space="0" w:color="auto"/>
        <w:left w:val="none" w:sz="0" w:space="0" w:color="auto"/>
        <w:bottom w:val="none" w:sz="0" w:space="0" w:color="auto"/>
        <w:right w:val="none" w:sz="0" w:space="0" w:color="auto"/>
      </w:divBdr>
    </w:div>
    <w:div w:id="30764570">
      <w:bodyDiv w:val="1"/>
      <w:marLeft w:val="0"/>
      <w:marRight w:val="0"/>
      <w:marTop w:val="0"/>
      <w:marBottom w:val="0"/>
      <w:divBdr>
        <w:top w:val="none" w:sz="0" w:space="0" w:color="auto"/>
        <w:left w:val="none" w:sz="0" w:space="0" w:color="auto"/>
        <w:bottom w:val="none" w:sz="0" w:space="0" w:color="auto"/>
        <w:right w:val="none" w:sz="0" w:space="0" w:color="auto"/>
      </w:divBdr>
    </w:div>
    <w:div w:id="42293937">
      <w:bodyDiv w:val="1"/>
      <w:marLeft w:val="0"/>
      <w:marRight w:val="0"/>
      <w:marTop w:val="0"/>
      <w:marBottom w:val="0"/>
      <w:divBdr>
        <w:top w:val="none" w:sz="0" w:space="0" w:color="auto"/>
        <w:left w:val="none" w:sz="0" w:space="0" w:color="auto"/>
        <w:bottom w:val="none" w:sz="0" w:space="0" w:color="auto"/>
        <w:right w:val="none" w:sz="0" w:space="0" w:color="auto"/>
      </w:divBdr>
    </w:div>
    <w:div w:id="55862340">
      <w:bodyDiv w:val="1"/>
      <w:marLeft w:val="0"/>
      <w:marRight w:val="0"/>
      <w:marTop w:val="0"/>
      <w:marBottom w:val="0"/>
      <w:divBdr>
        <w:top w:val="none" w:sz="0" w:space="0" w:color="auto"/>
        <w:left w:val="none" w:sz="0" w:space="0" w:color="auto"/>
        <w:bottom w:val="none" w:sz="0" w:space="0" w:color="auto"/>
        <w:right w:val="none" w:sz="0" w:space="0" w:color="auto"/>
      </w:divBdr>
    </w:div>
    <w:div w:id="70392153">
      <w:bodyDiv w:val="1"/>
      <w:marLeft w:val="0"/>
      <w:marRight w:val="0"/>
      <w:marTop w:val="0"/>
      <w:marBottom w:val="0"/>
      <w:divBdr>
        <w:top w:val="none" w:sz="0" w:space="0" w:color="auto"/>
        <w:left w:val="none" w:sz="0" w:space="0" w:color="auto"/>
        <w:bottom w:val="none" w:sz="0" w:space="0" w:color="auto"/>
        <w:right w:val="none" w:sz="0" w:space="0" w:color="auto"/>
      </w:divBdr>
    </w:div>
    <w:div w:id="70781983">
      <w:bodyDiv w:val="1"/>
      <w:marLeft w:val="0"/>
      <w:marRight w:val="0"/>
      <w:marTop w:val="0"/>
      <w:marBottom w:val="0"/>
      <w:divBdr>
        <w:top w:val="none" w:sz="0" w:space="0" w:color="auto"/>
        <w:left w:val="none" w:sz="0" w:space="0" w:color="auto"/>
        <w:bottom w:val="none" w:sz="0" w:space="0" w:color="auto"/>
        <w:right w:val="none" w:sz="0" w:space="0" w:color="auto"/>
      </w:divBdr>
    </w:div>
    <w:div w:id="113408802">
      <w:bodyDiv w:val="1"/>
      <w:marLeft w:val="0"/>
      <w:marRight w:val="0"/>
      <w:marTop w:val="0"/>
      <w:marBottom w:val="0"/>
      <w:divBdr>
        <w:top w:val="none" w:sz="0" w:space="0" w:color="auto"/>
        <w:left w:val="none" w:sz="0" w:space="0" w:color="auto"/>
        <w:bottom w:val="none" w:sz="0" w:space="0" w:color="auto"/>
        <w:right w:val="none" w:sz="0" w:space="0" w:color="auto"/>
      </w:divBdr>
    </w:div>
    <w:div w:id="113602862">
      <w:bodyDiv w:val="1"/>
      <w:marLeft w:val="0"/>
      <w:marRight w:val="0"/>
      <w:marTop w:val="0"/>
      <w:marBottom w:val="0"/>
      <w:divBdr>
        <w:top w:val="none" w:sz="0" w:space="0" w:color="auto"/>
        <w:left w:val="none" w:sz="0" w:space="0" w:color="auto"/>
        <w:bottom w:val="none" w:sz="0" w:space="0" w:color="auto"/>
        <w:right w:val="none" w:sz="0" w:space="0" w:color="auto"/>
      </w:divBdr>
    </w:div>
    <w:div w:id="122620463">
      <w:bodyDiv w:val="1"/>
      <w:marLeft w:val="0"/>
      <w:marRight w:val="0"/>
      <w:marTop w:val="0"/>
      <w:marBottom w:val="0"/>
      <w:divBdr>
        <w:top w:val="none" w:sz="0" w:space="0" w:color="auto"/>
        <w:left w:val="none" w:sz="0" w:space="0" w:color="auto"/>
        <w:bottom w:val="none" w:sz="0" w:space="0" w:color="auto"/>
        <w:right w:val="none" w:sz="0" w:space="0" w:color="auto"/>
      </w:divBdr>
    </w:div>
    <w:div w:id="136995979">
      <w:bodyDiv w:val="1"/>
      <w:marLeft w:val="0"/>
      <w:marRight w:val="0"/>
      <w:marTop w:val="0"/>
      <w:marBottom w:val="0"/>
      <w:divBdr>
        <w:top w:val="none" w:sz="0" w:space="0" w:color="auto"/>
        <w:left w:val="none" w:sz="0" w:space="0" w:color="auto"/>
        <w:bottom w:val="none" w:sz="0" w:space="0" w:color="auto"/>
        <w:right w:val="none" w:sz="0" w:space="0" w:color="auto"/>
      </w:divBdr>
    </w:div>
    <w:div w:id="155388058">
      <w:bodyDiv w:val="1"/>
      <w:marLeft w:val="0"/>
      <w:marRight w:val="0"/>
      <w:marTop w:val="0"/>
      <w:marBottom w:val="0"/>
      <w:divBdr>
        <w:top w:val="none" w:sz="0" w:space="0" w:color="auto"/>
        <w:left w:val="none" w:sz="0" w:space="0" w:color="auto"/>
        <w:bottom w:val="none" w:sz="0" w:space="0" w:color="auto"/>
        <w:right w:val="none" w:sz="0" w:space="0" w:color="auto"/>
      </w:divBdr>
    </w:div>
    <w:div w:id="164518334">
      <w:bodyDiv w:val="1"/>
      <w:marLeft w:val="0"/>
      <w:marRight w:val="0"/>
      <w:marTop w:val="0"/>
      <w:marBottom w:val="0"/>
      <w:divBdr>
        <w:top w:val="none" w:sz="0" w:space="0" w:color="auto"/>
        <w:left w:val="none" w:sz="0" w:space="0" w:color="auto"/>
        <w:bottom w:val="none" w:sz="0" w:space="0" w:color="auto"/>
        <w:right w:val="none" w:sz="0" w:space="0" w:color="auto"/>
      </w:divBdr>
    </w:div>
    <w:div w:id="211356631">
      <w:bodyDiv w:val="1"/>
      <w:marLeft w:val="0"/>
      <w:marRight w:val="0"/>
      <w:marTop w:val="0"/>
      <w:marBottom w:val="0"/>
      <w:divBdr>
        <w:top w:val="none" w:sz="0" w:space="0" w:color="auto"/>
        <w:left w:val="none" w:sz="0" w:space="0" w:color="auto"/>
        <w:bottom w:val="none" w:sz="0" w:space="0" w:color="auto"/>
        <w:right w:val="none" w:sz="0" w:space="0" w:color="auto"/>
      </w:divBdr>
    </w:div>
    <w:div w:id="211814289">
      <w:bodyDiv w:val="1"/>
      <w:marLeft w:val="0"/>
      <w:marRight w:val="0"/>
      <w:marTop w:val="0"/>
      <w:marBottom w:val="0"/>
      <w:divBdr>
        <w:top w:val="none" w:sz="0" w:space="0" w:color="auto"/>
        <w:left w:val="none" w:sz="0" w:space="0" w:color="auto"/>
        <w:bottom w:val="none" w:sz="0" w:space="0" w:color="auto"/>
        <w:right w:val="none" w:sz="0" w:space="0" w:color="auto"/>
      </w:divBdr>
    </w:div>
    <w:div w:id="235944485">
      <w:bodyDiv w:val="1"/>
      <w:marLeft w:val="0"/>
      <w:marRight w:val="0"/>
      <w:marTop w:val="0"/>
      <w:marBottom w:val="0"/>
      <w:divBdr>
        <w:top w:val="none" w:sz="0" w:space="0" w:color="auto"/>
        <w:left w:val="none" w:sz="0" w:space="0" w:color="auto"/>
        <w:bottom w:val="none" w:sz="0" w:space="0" w:color="auto"/>
        <w:right w:val="none" w:sz="0" w:space="0" w:color="auto"/>
      </w:divBdr>
    </w:div>
    <w:div w:id="241070385">
      <w:bodyDiv w:val="1"/>
      <w:marLeft w:val="0"/>
      <w:marRight w:val="0"/>
      <w:marTop w:val="0"/>
      <w:marBottom w:val="0"/>
      <w:divBdr>
        <w:top w:val="none" w:sz="0" w:space="0" w:color="auto"/>
        <w:left w:val="none" w:sz="0" w:space="0" w:color="auto"/>
        <w:bottom w:val="none" w:sz="0" w:space="0" w:color="auto"/>
        <w:right w:val="none" w:sz="0" w:space="0" w:color="auto"/>
      </w:divBdr>
    </w:div>
    <w:div w:id="260601952">
      <w:bodyDiv w:val="1"/>
      <w:marLeft w:val="0"/>
      <w:marRight w:val="0"/>
      <w:marTop w:val="0"/>
      <w:marBottom w:val="0"/>
      <w:divBdr>
        <w:top w:val="none" w:sz="0" w:space="0" w:color="auto"/>
        <w:left w:val="none" w:sz="0" w:space="0" w:color="auto"/>
        <w:bottom w:val="none" w:sz="0" w:space="0" w:color="auto"/>
        <w:right w:val="none" w:sz="0" w:space="0" w:color="auto"/>
      </w:divBdr>
    </w:div>
    <w:div w:id="276135825">
      <w:bodyDiv w:val="1"/>
      <w:marLeft w:val="0"/>
      <w:marRight w:val="0"/>
      <w:marTop w:val="0"/>
      <w:marBottom w:val="0"/>
      <w:divBdr>
        <w:top w:val="none" w:sz="0" w:space="0" w:color="auto"/>
        <w:left w:val="none" w:sz="0" w:space="0" w:color="auto"/>
        <w:bottom w:val="none" w:sz="0" w:space="0" w:color="auto"/>
        <w:right w:val="none" w:sz="0" w:space="0" w:color="auto"/>
      </w:divBdr>
    </w:div>
    <w:div w:id="283849815">
      <w:bodyDiv w:val="1"/>
      <w:marLeft w:val="0"/>
      <w:marRight w:val="0"/>
      <w:marTop w:val="0"/>
      <w:marBottom w:val="0"/>
      <w:divBdr>
        <w:top w:val="none" w:sz="0" w:space="0" w:color="auto"/>
        <w:left w:val="none" w:sz="0" w:space="0" w:color="auto"/>
        <w:bottom w:val="none" w:sz="0" w:space="0" w:color="auto"/>
        <w:right w:val="none" w:sz="0" w:space="0" w:color="auto"/>
      </w:divBdr>
    </w:div>
    <w:div w:id="300578312">
      <w:bodyDiv w:val="1"/>
      <w:marLeft w:val="0"/>
      <w:marRight w:val="0"/>
      <w:marTop w:val="0"/>
      <w:marBottom w:val="0"/>
      <w:divBdr>
        <w:top w:val="none" w:sz="0" w:space="0" w:color="auto"/>
        <w:left w:val="none" w:sz="0" w:space="0" w:color="auto"/>
        <w:bottom w:val="none" w:sz="0" w:space="0" w:color="auto"/>
        <w:right w:val="none" w:sz="0" w:space="0" w:color="auto"/>
      </w:divBdr>
    </w:div>
    <w:div w:id="339938312">
      <w:bodyDiv w:val="1"/>
      <w:marLeft w:val="0"/>
      <w:marRight w:val="0"/>
      <w:marTop w:val="0"/>
      <w:marBottom w:val="0"/>
      <w:divBdr>
        <w:top w:val="none" w:sz="0" w:space="0" w:color="auto"/>
        <w:left w:val="none" w:sz="0" w:space="0" w:color="auto"/>
        <w:bottom w:val="none" w:sz="0" w:space="0" w:color="auto"/>
        <w:right w:val="none" w:sz="0" w:space="0" w:color="auto"/>
      </w:divBdr>
    </w:div>
    <w:div w:id="359282046">
      <w:bodyDiv w:val="1"/>
      <w:marLeft w:val="0"/>
      <w:marRight w:val="0"/>
      <w:marTop w:val="0"/>
      <w:marBottom w:val="0"/>
      <w:divBdr>
        <w:top w:val="none" w:sz="0" w:space="0" w:color="auto"/>
        <w:left w:val="none" w:sz="0" w:space="0" w:color="auto"/>
        <w:bottom w:val="none" w:sz="0" w:space="0" w:color="auto"/>
        <w:right w:val="none" w:sz="0" w:space="0" w:color="auto"/>
      </w:divBdr>
    </w:div>
    <w:div w:id="365257099">
      <w:bodyDiv w:val="1"/>
      <w:marLeft w:val="0"/>
      <w:marRight w:val="0"/>
      <w:marTop w:val="0"/>
      <w:marBottom w:val="0"/>
      <w:divBdr>
        <w:top w:val="none" w:sz="0" w:space="0" w:color="auto"/>
        <w:left w:val="none" w:sz="0" w:space="0" w:color="auto"/>
        <w:bottom w:val="none" w:sz="0" w:space="0" w:color="auto"/>
        <w:right w:val="none" w:sz="0" w:space="0" w:color="auto"/>
      </w:divBdr>
    </w:div>
    <w:div w:id="384913145">
      <w:bodyDiv w:val="1"/>
      <w:marLeft w:val="0"/>
      <w:marRight w:val="0"/>
      <w:marTop w:val="0"/>
      <w:marBottom w:val="0"/>
      <w:divBdr>
        <w:top w:val="none" w:sz="0" w:space="0" w:color="auto"/>
        <w:left w:val="none" w:sz="0" w:space="0" w:color="auto"/>
        <w:bottom w:val="none" w:sz="0" w:space="0" w:color="auto"/>
        <w:right w:val="none" w:sz="0" w:space="0" w:color="auto"/>
      </w:divBdr>
    </w:div>
    <w:div w:id="414205791">
      <w:bodyDiv w:val="1"/>
      <w:marLeft w:val="0"/>
      <w:marRight w:val="0"/>
      <w:marTop w:val="0"/>
      <w:marBottom w:val="0"/>
      <w:divBdr>
        <w:top w:val="none" w:sz="0" w:space="0" w:color="auto"/>
        <w:left w:val="none" w:sz="0" w:space="0" w:color="auto"/>
        <w:bottom w:val="none" w:sz="0" w:space="0" w:color="auto"/>
        <w:right w:val="none" w:sz="0" w:space="0" w:color="auto"/>
      </w:divBdr>
    </w:div>
    <w:div w:id="432937103">
      <w:bodyDiv w:val="1"/>
      <w:marLeft w:val="0"/>
      <w:marRight w:val="0"/>
      <w:marTop w:val="0"/>
      <w:marBottom w:val="0"/>
      <w:divBdr>
        <w:top w:val="none" w:sz="0" w:space="0" w:color="auto"/>
        <w:left w:val="none" w:sz="0" w:space="0" w:color="auto"/>
        <w:bottom w:val="none" w:sz="0" w:space="0" w:color="auto"/>
        <w:right w:val="none" w:sz="0" w:space="0" w:color="auto"/>
      </w:divBdr>
    </w:div>
    <w:div w:id="453720009">
      <w:bodyDiv w:val="1"/>
      <w:marLeft w:val="0"/>
      <w:marRight w:val="0"/>
      <w:marTop w:val="0"/>
      <w:marBottom w:val="0"/>
      <w:divBdr>
        <w:top w:val="none" w:sz="0" w:space="0" w:color="auto"/>
        <w:left w:val="none" w:sz="0" w:space="0" w:color="auto"/>
        <w:bottom w:val="none" w:sz="0" w:space="0" w:color="auto"/>
        <w:right w:val="none" w:sz="0" w:space="0" w:color="auto"/>
      </w:divBdr>
    </w:div>
    <w:div w:id="465125495">
      <w:bodyDiv w:val="1"/>
      <w:marLeft w:val="0"/>
      <w:marRight w:val="0"/>
      <w:marTop w:val="0"/>
      <w:marBottom w:val="0"/>
      <w:divBdr>
        <w:top w:val="none" w:sz="0" w:space="0" w:color="auto"/>
        <w:left w:val="none" w:sz="0" w:space="0" w:color="auto"/>
        <w:bottom w:val="none" w:sz="0" w:space="0" w:color="auto"/>
        <w:right w:val="none" w:sz="0" w:space="0" w:color="auto"/>
      </w:divBdr>
    </w:div>
    <w:div w:id="476192192">
      <w:bodyDiv w:val="1"/>
      <w:marLeft w:val="0"/>
      <w:marRight w:val="0"/>
      <w:marTop w:val="0"/>
      <w:marBottom w:val="0"/>
      <w:divBdr>
        <w:top w:val="none" w:sz="0" w:space="0" w:color="auto"/>
        <w:left w:val="none" w:sz="0" w:space="0" w:color="auto"/>
        <w:bottom w:val="none" w:sz="0" w:space="0" w:color="auto"/>
        <w:right w:val="none" w:sz="0" w:space="0" w:color="auto"/>
      </w:divBdr>
    </w:div>
    <w:div w:id="479229200">
      <w:bodyDiv w:val="1"/>
      <w:marLeft w:val="0"/>
      <w:marRight w:val="0"/>
      <w:marTop w:val="0"/>
      <w:marBottom w:val="0"/>
      <w:divBdr>
        <w:top w:val="none" w:sz="0" w:space="0" w:color="auto"/>
        <w:left w:val="none" w:sz="0" w:space="0" w:color="auto"/>
        <w:bottom w:val="none" w:sz="0" w:space="0" w:color="auto"/>
        <w:right w:val="none" w:sz="0" w:space="0" w:color="auto"/>
      </w:divBdr>
    </w:div>
    <w:div w:id="503589273">
      <w:bodyDiv w:val="1"/>
      <w:marLeft w:val="0"/>
      <w:marRight w:val="0"/>
      <w:marTop w:val="0"/>
      <w:marBottom w:val="0"/>
      <w:divBdr>
        <w:top w:val="none" w:sz="0" w:space="0" w:color="auto"/>
        <w:left w:val="none" w:sz="0" w:space="0" w:color="auto"/>
        <w:bottom w:val="none" w:sz="0" w:space="0" w:color="auto"/>
        <w:right w:val="none" w:sz="0" w:space="0" w:color="auto"/>
      </w:divBdr>
    </w:div>
    <w:div w:id="527329412">
      <w:bodyDiv w:val="1"/>
      <w:marLeft w:val="0"/>
      <w:marRight w:val="0"/>
      <w:marTop w:val="0"/>
      <w:marBottom w:val="0"/>
      <w:divBdr>
        <w:top w:val="none" w:sz="0" w:space="0" w:color="auto"/>
        <w:left w:val="none" w:sz="0" w:space="0" w:color="auto"/>
        <w:bottom w:val="none" w:sz="0" w:space="0" w:color="auto"/>
        <w:right w:val="none" w:sz="0" w:space="0" w:color="auto"/>
      </w:divBdr>
    </w:div>
    <w:div w:id="538788309">
      <w:bodyDiv w:val="1"/>
      <w:marLeft w:val="0"/>
      <w:marRight w:val="0"/>
      <w:marTop w:val="0"/>
      <w:marBottom w:val="0"/>
      <w:divBdr>
        <w:top w:val="none" w:sz="0" w:space="0" w:color="auto"/>
        <w:left w:val="none" w:sz="0" w:space="0" w:color="auto"/>
        <w:bottom w:val="none" w:sz="0" w:space="0" w:color="auto"/>
        <w:right w:val="none" w:sz="0" w:space="0" w:color="auto"/>
      </w:divBdr>
    </w:div>
    <w:div w:id="544373817">
      <w:bodyDiv w:val="1"/>
      <w:marLeft w:val="0"/>
      <w:marRight w:val="0"/>
      <w:marTop w:val="0"/>
      <w:marBottom w:val="0"/>
      <w:divBdr>
        <w:top w:val="none" w:sz="0" w:space="0" w:color="auto"/>
        <w:left w:val="none" w:sz="0" w:space="0" w:color="auto"/>
        <w:bottom w:val="none" w:sz="0" w:space="0" w:color="auto"/>
        <w:right w:val="none" w:sz="0" w:space="0" w:color="auto"/>
      </w:divBdr>
    </w:div>
    <w:div w:id="544485209">
      <w:bodyDiv w:val="1"/>
      <w:marLeft w:val="0"/>
      <w:marRight w:val="0"/>
      <w:marTop w:val="0"/>
      <w:marBottom w:val="0"/>
      <w:divBdr>
        <w:top w:val="none" w:sz="0" w:space="0" w:color="auto"/>
        <w:left w:val="none" w:sz="0" w:space="0" w:color="auto"/>
        <w:bottom w:val="none" w:sz="0" w:space="0" w:color="auto"/>
        <w:right w:val="none" w:sz="0" w:space="0" w:color="auto"/>
      </w:divBdr>
    </w:div>
    <w:div w:id="548953009">
      <w:bodyDiv w:val="1"/>
      <w:marLeft w:val="0"/>
      <w:marRight w:val="0"/>
      <w:marTop w:val="0"/>
      <w:marBottom w:val="0"/>
      <w:divBdr>
        <w:top w:val="none" w:sz="0" w:space="0" w:color="auto"/>
        <w:left w:val="none" w:sz="0" w:space="0" w:color="auto"/>
        <w:bottom w:val="none" w:sz="0" w:space="0" w:color="auto"/>
        <w:right w:val="none" w:sz="0" w:space="0" w:color="auto"/>
      </w:divBdr>
    </w:div>
    <w:div w:id="560797323">
      <w:bodyDiv w:val="1"/>
      <w:marLeft w:val="0"/>
      <w:marRight w:val="0"/>
      <w:marTop w:val="0"/>
      <w:marBottom w:val="0"/>
      <w:divBdr>
        <w:top w:val="none" w:sz="0" w:space="0" w:color="auto"/>
        <w:left w:val="none" w:sz="0" w:space="0" w:color="auto"/>
        <w:bottom w:val="none" w:sz="0" w:space="0" w:color="auto"/>
        <w:right w:val="none" w:sz="0" w:space="0" w:color="auto"/>
      </w:divBdr>
    </w:div>
    <w:div w:id="567031458">
      <w:bodyDiv w:val="1"/>
      <w:marLeft w:val="0"/>
      <w:marRight w:val="0"/>
      <w:marTop w:val="0"/>
      <w:marBottom w:val="0"/>
      <w:divBdr>
        <w:top w:val="none" w:sz="0" w:space="0" w:color="auto"/>
        <w:left w:val="none" w:sz="0" w:space="0" w:color="auto"/>
        <w:bottom w:val="none" w:sz="0" w:space="0" w:color="auto"/>
        <w:right w:val="none" w:sz="0" w:space="0" w:color="auto"/>
      </w:divBdr>
    </w:div>
    <w:div w:id="576593930">
      <w:bodyDiv w:val="1"/>
      <w:marLeft w:val="0"/>
      <w:marRight w:val="0"/>
      <w:marTop w:val="0"/>
      <w:marBottom w:val="0"/>
      <w:divBdr>
        <w:top w:val="none" w:sz="0" w:space="0" w:color="auto"/>
        <w:left w:val="none" w:sz="0" w:space="0" w:color="auto"/>
        <w:bottom w:val="none" w:sz="0" w:space="0" w:color="auto"/>
        <w:right w:val="none" w:sz="0" w:space="0" w:color="auto"/>
      </w:divBdr>
    </w:div>
    <w:div w:id="583952146">
      <w:bodyDiv w:val="1"/>
      <w:marLeft w:val="0"/>
      <w:marRight w:val="0"/>
      <w:marTop w:val="0"/>
      <w:marBottom w:val="0"/>
      <w:divBdr>
        <w:top w:val="none" w:sz="0" w:space="0" w:color="auto"/>
        <w:left w:val="none" w:sz="0" w:space="0" w:color="auto"/>
        <w:bottom w:val="none" w:sz="0" w:space="0" w:color="auto"/>
        <w:right w:val="none" w:sz="0" w:space="0" w:color="auto"/>
      </w:divBdr>
    </w:div>
    <w:div w:id="590163172">
      <w:bodyDiv w:val="1"/>
      <w:marLeft w:val="0"/>
      <w:marRight w:val="0"/>
      <w:marTop w:val="0"/>
      <w:marBottom w:val="0"/>
      <w:divBdr>
        <w:top w:val="none" w:sz="0" w:space="0" w:color="auto"/>
        <w:left w:val="none" w:sz="0" w:space="0" w:color="auto"/>
        <w:bottom w:val="none" w:sz="0" w:space="0" w:color="auto"/>
        <w:right w:val="none" w:sz="0" w:space="0" w:color="auto"/>
      </w:divBdr>
    </w:div>
    <w:div w:id="596794108">
      <w:bodyDiv w:val="1"/>
      <w:marLeft w:val="0"/>
      <w:marRight w:val="0"/>
      <w:marTop w:val="0"/>
      <w:marBottom w:val="0"/>
      <w:divBdr>
        <w:top w:val="none" w:sz="0" w:space="0" w:color="auto"/>
        <w:left w:val="none" w:sz="0" w:space="0" w:color="auto"/>
        <w:bottom w:val="none" w:sz="0" w:space="0" w:color="auto"/>
        <w:right w:val="none" w:sz="0" w:space="0" w:color="auto"/>
      </w:divBdr>
    </w:div>
    <w:div w:id="600066206">
      <w:bodyDiv w:val="1"/>
      <w:marLeft w:val="0"/>
      <w:marRight w:val="0"/>
      <w:marTop w:val="0"/>
      <w:marBottom w:val="0"/>
      <w:divBdr>
        <w:top w:val="none" w:sz="0" w:space="0" w:color="auto"/>
        <w:left w:val="none" w:sz="0" w:space="0" w:color="auto"/>
        <w:bottom w:val="none" w:sz="0" w:space="0" w:color="auto"/>
        <w:right w:val="none" w:sz="0" w:space="0" w:color="auto"/>
      </w:divBdr>
    </w:div>
    <w:div w:id="618486537">
      <w:bodyDiv w:val="1"/>
      <w:marLeft w:val="0"/>
      <w:marRight w:val="0"/>
      <w:marTop w:val="0"/>
      <w:marBottom w:val="0"/>
      <w:divBdr>
        <w:top w:val="none" w:sz="0" w:space="0" w:color="auto"/>
        <w:left w:val="none" w:sz="0" w:space="0" w:color="auto"/>
        <w:bottom w:val="none" w:sz="0" w:space="0" w:color="auto"/>
        <w:right w:val="none" w:sz="0" w:space="0" w:color="auto"/>
      </w:divBdr>
    </w:div>
    <w:div w:id="621301592">
      <w:bodyDiv w:val="1"/>
      <w:marLeft w:val="0"/>
      <w:marRight w:val="0"/>
      <w:marTop w:val="0"/>
      <w:marBottom w:val="0"/>
      <w:divBdr>
        <w:top w:val="none" w:sz="0" w:space="0" w:color="auto"/>
        <w:left w:val="none" w:sz="0" w:space="0" w:color="auto"/>
        <w:bottom w:val="none" w:sz="0" w:space="0" w:color="auto"/>
        <w:right w:val="none" w:sz="0" w:space="0" w:color="auto"/>
      </w:divBdr>
    </w:div>
    <w:div w:id="625279390">
      <w:bodyDiv w:val="1"/>
      <w:marLeft w:val="0"/>
      <w:marRight w:val="0"/>
      <w:marTop w:val="0"/>
      <w:marBottom w:val="0"/>
      <w:divBdr>
        <w:top w:val="none" w:sz="0" w:space="0" w:color="auto"/>
        <w:left w:val="none" w:sz="0" w:space="0" w:color="auto"/>
        <w:bottom w:val="none" w:sz="0" w:space="0" w:color="auto"/>
        <w:right w:val="none" w:sz="0" w:space="0" w:color="auto"/>
      </w:divBdr>
    </w:div>
    <w:div w:id="635332477">
      <w:bodyDiv w:val="1"/>
      <w:marLeft w:val="0"/>
      <w:marRight w:val="0"/>
      <w:marTop w:val="0"/>
      <w:marBottom w:val="0"/>
      <w:divBdr>
        <w:top w:val="none" w:sz="0" w:space="0" w:color="auto"/>
        <w:left w:val="none" w:sz="0" w:space="0" w:color="auto"/>
        <w:bottom w:val="none" w:sz="0" w:space="0" w:color="auto"/>
        <w:right w:val="none" w:sz="0" w:space="0" w:color="auto"/>
      </w:divBdr>
    </w:div>
    <w:div w:id="674573443">
      <w:bodyDiv w:val="1"/>
      <w:marLeft w:val="0"/>
      <w:marRight w:val="0"/>
      <w:marTop w:val="0"/>
      <w:marBottom w:val="0"/>
      <w:divBdr>
        <w:top w:val="none" w:sz="0" w:space="0" w:color="auto"/>
        <w:left w:val="none" w:sz="0" w:space="0" w:color="auto"/>
        <w:bottom w:val="none" w:sz="0" w:space="0" w:color="auto"/>
        <w:right w:val="none" w:sz="0" w:space="0" w:color="auto"/>
      </w:divBdr>
    </w:div>
    <w:div w:id="678583009">
      <w:bodyDiv w:val="1"/>
      <w:marLeft w:val="0"/>
      <w:marRight w:val="0"/>
      <w:marTop w:val="0"/>
      <w:marBottom w:val="0"/>
      <w:divBdr>
        <w:top w:val="none" w:sz="0" w:space="0" w:color="auto"/>
        <w:left w:val="none" w:sz="0" w:space="0" w:color="auto"/>
        <w:bottom w:val="none" w:sz="0" w:space="0" w:color="auto"/>
        <w:right w:val="none" w:sz="0" w:space="0" w:color="auto"/>
      </w:divBdr>
    </w:div>
    <w:div w:id="680592973">
      <w:bodyDiv w:val="1"/>
      <w:marLeft w:val="0"/>
      <w:marRight w:val="0"/>
      <w:marTop w:val="0"/>
      <w:marBottom w:val="0"/>
      <w:divBdr>
        <w:top w:val="none" w:sz="0" w:space="0" w:color="auto"/>
        <w:left w:val="none" w:sz="0" w:space="0" w:color="auto"/>
        <w:bottom w:val="none" w:sz="0" w:space="0" w:color="auto"/>
        <w:right w:val="none" w:sz="0" w:space="0" w:color="auto"/>
      </w:divBdr>
    </w:div>
    <w:div w:id="686175901">
      <w:bodyDiv w:val="1"/>
      <w:marLeft w:val="0"/>
      <w:marRight w:val="0"/>
      <w:marTop w:val="0"/>
      <w:marBottom w:val="0"/>
      <w:divBdr>
        <w:top w:val="none" w:sz="0" w:space="0" w:color="auto"/>
        <w:left w:val="none" w:sz="0" w:space="0" w:color="auto"/>
        <w:bottom w:val="none" w:sz="0" w:space="0" w:color="auto"/>
        <w:right w:val="none" w:sz="0" w:space="0" w:color="auto"/>
      </w:divBdr>
    </w:div>
    <w:div w:id="713576154">
      <w:bodyDiv w:val="1"/>
      <w:marLeft w:val="0"/>
      <w:marRight w:val="0"/>
      <w:marTop w:val="0"/>
      <w:marBottom w:val="0"/>
      <w:divBdr>
        <w:top w:val="none" w:sz="0" w:space="0" w:color="auto"/>
        <w:left w:val="none" w:sz="0" w:space="0" w:color="auto"/>
        <w:bottom w:val="none" w:sz="0" w:space="0" w:color="auto"/>
        <w:right w:val="none" w:sz="0" w:space="0" w:color="auto"/>
      </w:divBdr>
    </w:div>
    <w:div w:id="728310018">
      <w:bodyDiv w:val="1"/>
      <w:marLeft w:val="0"/>
      <w:marRight w:val="0"/>
      <w:marTop w:val="0"/>
      <w:marBottom w:val="0"/>
      <w:divBdr>
        <w:top w:val="none" w:sz="0" w:space="0" w:color="auto"/>
        <w:left w:val="none" w:sz="0" w:space="0" w:color="auto"/>
        <w:bottom w:val="none" w:sz="0" w:space="0" w:color="auto"/>
        <w:right w:val="none" w:sz="0" w:space="0" w:color="auto"/>
      </w:divBdr>
    </w:div>
    <w:div w:id="751245508">
      <w:bodyDiv w:val="1"/>
      <w:marLeft w:val="0"/>
      <w:marRight w:val="0"/>
      <w:marTop w:val="0"/>
      <w:marBottom w:val="0"/>
      <w:divBdr>
        <w:top w:val="none" w:sz="0" w:space="0" w:color="auto"/>
        <w:left w:val="none" w:sz="0" w:space="0" w:color="auto"/>
        <w:bottom w:val="none" w:sz="0" w:space="0" w:color="auto"/>
        <w:right w:val="none" w:sz="0" w:space="0" w:color="auto"/>
      </w:divBdr>
    </w:div>
    <w:div w:id="753861031">
      <w:bodyDiv w:val="1"/>
      <w:marLeft w:val="0"/>
      <w:marRight w:val="0"/>
      <w:marTop w:val="0"/>
      <w:marBottom w:val="0"/>
      <w:divBdr>
        <w:top w:val="none" w:sz="0" w:space="0" w:color="auto"/>
        <w:left w:val="none" w:sz="0" w:space="0" w:color="auto"/>
        <w:bottom w:val="none" w:sz="0" w:space="0" w:color="auto"/>
        <w:right w:val="none" w:sz="0" w:space="0" w:color="auto"/>
      </w:divBdr>
    </w:div>
    <w:div w:id="801339889">
      <w:bodyDiv w:val="1"/>
      <w:marLeft w:val="0"/>
      <w:marRight w:val="0"/>
      <w:marTop w:val="0"/>
      <w:marBottom w:val="0"/>
      <w:divBdr>
        <w:top w:val="none" w:sz="0" w:space="0" w:color="auto"/>
        <w:left w:val="none" w:sz="0" w:space="0" w:color="auto"/>
        <w:bottom w:val="none" w:sz="0" w:space="0" w:color="auto"/>
        <w:right w:val="none" w:sz="0" w:space="0" w:color="auto"/>
      </w:divBdr>
    </w:div>
    <w:div w:id="801768828">
      <w:bodyDiv w:val="1"/>
      <w:marLeft w:val="0"/>
      <w:marRight w:val="0"/>
      <w:marTop w:val="0"/>
      <w:marBottom w:val="0"/>
      <w:divBdr>
        <w:top w:val="none" w:sz="0" w:space="0" w:color="auto"/>
        <w:left w:val="none" w:sz="0" w:space="0" w:color="auto"/>
        <w:bottom w:val="none" w:sz="0" w:space="0" w:color="auto"/>
        <w:right w:val="none" w:sz="0" w:space="0" w:color="auto"/>
      </w:divBdr>
    </w:div>
    <w:div w:id="804393786">
      <w:bodyDiv w:val="1"/>
      <w:marLeft w:val="0"/>
      <w:marRight w:val="0"/>
      <w:marTop w:val="0"/>
      <w:marBottom w:val="0"/>
      <w:divBdr>
        <w:top w:val="none" w:sz="0" w:space="0" w:color="auto"/>
        <w:left w:val="none" w:sz="0" w:space="0" w:color="auto"/>
        <w:bottom w:val="none" w:sz="0" w:space="0" w:color="auto"/>
        <w:right w:val="none" w:sz="0" w:space="0" w:color="auto"/>
      </w:divBdr>
    </w:div>
    <w:div w:id="814105241">
      <w:bodyDiv w:val="1"/>
      <w:marLeft w:val="0"/>
      <w:marRight w:val="0"/>
      <w:marTop w:val="0"/>
      <w:marBottom w:val="0"/>
      <w:divBdr>
        <w:top w:val="none" w:sz="0" w:space="0" w:color="auto"/>
        <w:left w:val="none" w:sz="0" w:space="0" w:color="auto"/>
        <w:bottom w:val="none" w:sz="0" w:space="0" w:color="auto"/>
        <w:right w:val="none" w:sz="0" w:space="0" w:color="auto"/>
      </w:divBdr>
    </w:div>
    <w:div w:id="817692952">
      <w:bodyDiv w:val="1"/>
      <w:marLeft w:val="0"/>
      <w:marRight w:val="0"/>
      <w:marTop w:val="0"/>
      <w:marBottom w:val="0"/>
      <w:divBdr>
        <w:top w:val="none" w:sz="0" w:space="0" w:color="auto"/>
        <w:left w:val="none" w:sz="0" w:space="0" w:color="auto"/>
        <w:bottom w:val="none" w:sz="0" w:space="0" w:color="auto"/>
        <w:right w:val="none" w:sz="0" w:space="0" w:color="auto"/>
      </w:divBdr>
    </w:div>
    <w:div w:id="820272507">
      <w:bodyDiv w:val="1"/>
      <w:marLeft w:val="0"/>
      <w:marRight w:val="0"/>
      <w:marTop w:val="0"/>
      <w:marBottom w:val="0"/>
      <w:divBdr>
        <w:top w:val="none" w:sz="0" w:space="0" w:color="auto"/>
        <w:left w:val="none" w:sz="0" w:space="0" w:color="auto"/>
        <w:bottom w:val="none" w:sz="0" w:space="0" w:color="auto"/>
        <w:right w:val="none" w:sz="0" w:space="0" w:color="auto"/>
      </w:divBdr>
    </w:div>
    <w:div w:id="866061113">
      <w:bodyDiv w:val="1"/>
      <w:marLeft w:val="0"/>
      <w:marRight w:val="0"/>
      <w:marTop w:val="0"/>
      <w:marBottom w:val="0"/>
      <w:divBdr>
        <w:top w:val="none" w:sz="0" w:space="0" w:color="auto"/>
        <w:left w:val="none" w:sz="0" w:space="0" w:color="auto"/>
        <w:bottom w:val="none" w:sz="0" w:space="0" w:color="auto"/>
        <w:right w:val="none" w:sz="0" w:space="0" w:color="auto"/>
      </w:divBdr>
    </w:div>
    <w:div w:id="869029202">
      <w:bodyDiv w:val="1"/>
      <w:marLeft w:val="0"/>
      <w:marRight w:val="0"/>
      <w:marTop w:val="0"/>
      <w:marBottom w:val="0"/>
      <w:divBdr>
        <w:top w:val="none" w:sz="0" w:space="0" w:color="auto"/>
        <w:left w:val="none" w:sz="0" w:space="0" w:color="auto"/>
        <w:bottom w:val="none" w:sz="0" w:space="0" w:color="auto"/>
        <w:right w:val="none" w:sz="0" w:space="0" w:color="auto"/>
      </w:divBdr>
    </w:div>
    <w:div w:id="870385558">
      <w:bodyDiv w:val="1"/>
      <w:marLeft w:val="0"/>
      <w:marRight w:val="0"/>
      <w:marTop w:val="0"/>
      <w:marBottom w:val="0"/>
      <w:divBdr>
        <w:top w:val="none" w:sz="0" w:space="0" w:color="auto"/>
        <w:left w:val="none" w:sz="0" w:space="0" w:color="auto"/>
        <w:bottom w:val="none" w:sz="0" w:space="0" w:color="auto"/>
        <w:right w:val="none" w:sz="0" w:space="0" w:color="auto"/>
      </w:divBdr>
    </w:div>
    <w:div w:id="887955318">
      <w:bodyDiv w:val="1"/>
      <w:marLeft w:val="0"/>
      <w:marRight w:val="0"/>
      <w:marTop w:val="0"/>
      <w:marBottom w:val="0"/>
      <w:divBdr>
        <w:top w:val="none" w:sz="0" w:space="0" w:color="auto"/>
        <w:left w:val="none" w:sz="0" w:space="0" w:color="auto"/>
        <w:bottom w:val="none" w:sz="0" w:space="0" w:color="auto"/>
        <w:right w:val="none" w:sz="0" w:space="0" w:color="auto"/>
      </w:divBdr>
    </w:div>
    <w:div w:id="891697327">
      <w:bodyDiv w:val="1"/>
      <w:marLeft w:val="0"/>
      <w:marRight w:val="0"/>
      <w:marTop w:val="0"/>
      <w:marBottom w:val="0"/>
      <w:divBdr>
        <w:top w:val="none" w:sz="0" w:space="0" w:color="auto"/>
        <w:left w:val="none" w:sz="0" w:space="0" w:color="auto"/>
        <w:bottom w:val="none" w:sz="0" w:space="0" w:color="auto"/>
        <w:right w:val="none" w:sz="0" w:space="0" w:color="auto"/>
      </w:divBdr>
    </w:div>
    <w:div w:id="892889806">
      <w:bodyDiv w:val="1"/>
      <w:marLeft w:val="0"/>
      <w:marRight w:val="0"/>
      <w:marTop w:val="0"/>
      <w:marBottom w:val="0"/>
      <w:divBdr>
        <w:top w:val="none" w:sz="0" w:space="0" w:color="auto"/>
        <w:left w:val="none" w:sz="0" w:space="0" w:color="auto"/>
        <w:bottom w:val="none" w:sz="0" w:space="0" w:color="auto"/>
        <w:right w:val="none" w:sz="0" w:space="0" w:color="auto"/>
      </w:divBdr>
    </w:div>
    <w:div w:id="898369062">
      <w:bodyDiv w:val="1"/>
      <w:marLeft w:val="0"/>
      <w:marRight w:val="0"/>
      <w:marTop w:val="0"/>
      <w:marBottom w:val="0"/>
      <w:divBdr>
        <w:top w:val="none" w:sz="0" w:space="0" w:color="auto"/>
        <w:left w:val="none" w:sz="0" w:space="0" w:color="auto"/>
        <w:bottom w:val="none" w:sz="0" w:space="0" w:color="auto"/>
        <w:right w:val="none" w:sz="0" w:space="0" w:color="auto"/>
      </w:divBdr>
    </w:div>
    <w:div w:id="911551312">
      <w:bodyDiv w:val="1"/>
      <w:marLeft w:val="0"/>
      <w:marRight w:val="0"/>
      <w:marTop w:val="0"/>
      <w:marBottom w:val="0"/>
      <w:divBdr>
        <w:top w:val="none" w:sz="0" w:space="0" w:color="auto"/>
        <w:left w:val="none" w:sz="0" w:space="0" w:color="auto"/>
        <w:bottom w:val="none" w:sz="0" w:space="0" w:color="auto"/>
        <w:right w:val="none" w:sz="0" w:space="0" w:color="auto"/>
      </w:divBdr>
    </w:div>
    <w:div w:id="929241223">
      <w:bodyDiv w:val="1"/>
      <w:marLeft w:val="0"/>
      <w:marRight w:val="0"/>
      <w:marTop w:val="0"/>
      <w:marBottom w:val="0"/>
      <w:divBdr>
        <w:top w:val="none" w:sz="0" w:space="0" w:color="auto"/>
        <w:left w:val="none" w:sz="0" w:space="0" w:color="auto"/>
        <w:bottom w:val="none" w:sz="0" w:space="0" w:color="auto"/>
        <w:right w:val="none" w:sz="0" w:space="0" w:color="auto"/>
      </w:divBdr>
    </w:div>
    <w:div w:id="941108899">
      <w:bodyDiv w:val="1"/>
      <w:marLeft w:val="0"/>
      <w:marRight w:val="0"/>
      <w:marTop w:val="0"/>
      <w:marBottom w:val="0"/>
      <w:divBdr>
        <w:top w:val="none" w:sz="0" w:space="0" w:color="auto"/>
        <w:left w:val="none" w:sz="0" w:space="0" w:color="auto"/>
        <w:bottom w:val="none" w:sz="0" w:space="0" w:color="auto"/>
        <w:right w:val="none" w:sz="0" w:space="0" w:color="auto"/>
      </w:divBdr>
    </w:div>
    <w:div w:id="944113067">
      <w:bodyDiv w:val="1"/>
      <w:marLeft w:val="0"/>
      <w:marRight w:val="0"/>
      <w:marTop w:val="0"/>
      <w:marBottom w:val="0"/>
      <w:divBdr>
        <w:top w:val="none" w:sz="0" w:space="0" w:color="auto"/>
        <w:left w:val="none" w:sz="0" w:space="0" w:color="auto"/>
        <w:bottom w:val="none" w:sz="0" w:space="0" w:color="auto"/>
        <w:right w:val="none" w:sz="0" w:space="0" w:color="auto"/>
      </w:divBdr>
    </w:div>
    <w:div w:id="955793365">
      <w:bodyDiv w:val="1"/>
      <w:marLeft w:val="0"/>
      <w:marRight w:val="0"/>
      <w:marTop w:val="0"/>
      <w:marBottom w:val="0"/>
      <w:divBdr>
        <w:top w:val="none" w:sz="0" w:space="0" w:color="auto"/>
        <w:left w:val="none" w:sz="0" w:space="0" w:color="auto"/>
        <w:bottom w:val="none" w:sz="0" w:space="0" w:color="auto"/>
        <w:right w:val="none" w:sz="0" w:space="0" w:color="auto"/>
      </w:divBdr>
    </w:div>
    <w:div w:id="970282271">
      <w:bodyDiv w:val="1"/>
      <w:marLeft w:val="0"/>
      <w:marRight w:val="0"/>
      <w:marTop w:val="0"/>
      <w:marBottom w:val="0"/>
      <w:divBdr>
        <w:top w:val="none" w:sz="0" w:space="0" w:color="auto"/>
        <w:left w:val="none" w:sz="0" w:space="0" w:color="auto"/>
        <w:bottom w:val="none" w:sz="0" w:space="0" w:color="auto"/>
        <w:right w:val="none" w:sz="0" w:space="0" w:color="auto"/>
      </w:divBdr>
    </w:div>
    <w:div w:id="980841540">
      <w:bodyDiv w:val="1"/>
      <w:marLeft w:val="0"/>
      <w:marRight w:val="0"/>
      <w:marTop w:val="0"/>
      <w:marBottom w:val="0"/>
      <w:divBdr>
        <w:top w:val="none" w:sz="0" w:space="0" w:color="auto"/>
        <w:left w:val="none" w:sz="0" w:space="0" w:color="auto"/>
        <w:bottom w:val="none" w:sz="0" w:space="0" w:color="auto"/>
        <w:right w:val="none" w:sz="0" w:space="0" w:color="auto"/>
      </w:divBdr>
    </w:div>
    <w:div w:id="989602024">
      <w:bodyDiv w:val="1"/>
      <w:marLeft w:val="0"/>
      <w:marRight w:val="0"/>
      <w:marTop w:val="0"/>
      <w:marBottom w:val="0"/>
      <w:divBdr>
        <w:top w:val="none" w:sz="0" w:space="0" w:color="auto"/>
        <w:left w:val="none" w:sz="0" w:space="0" w:color="auto"/>
        <w:bottom w:val="none" w:sz="0" w:space="0" w:color="auto"/>
        <w:right w:val="none" w:sz="0" w:space="0" w:color="auto"/>
      </w:divBdr>
    </w:div>
    <w:div w:id="996375415">
      <w:bodyDiv w:val="1"/>
      <w:marLeft w:val="0"/>
      <w:marRight w:val="0"/>
      <w:marTop w:val="0"/>
      <w:marBottom w:val="0"/>
      <w:divBdr>
        <w:top w:val="none" w:sz="0" w:space="0" w:color="auto"/>
        <w:left w:val="none" w:sz="0" w:space="0" w:color="auto"/>
        <w:bottom w:val="none" w:sz="0" w:space="0" w:color="auto"/>
        <w:right w:val="none" w:sz="0" w:space="0" w:color="auto"/>
      </w:divBdr>
    </w:div>
    <w:div w:id="1004627793">
      <w:bodyDiv w:val="1"/>
      <w:marLeft w:val="0"/>
      <w:marRight w:val="0"/>
      <w:marTop w:val="0"/>
      <w:marBottom w:val="0"/>
      <w:divBdr>
        <w:top w:val="none" w:sz="0" w:space="0" w:color="auto"/>
        <w:left w:val="none" w:sz="0" w:space="0" w:color="auto"/>
        <w:bottom w:val="none" w:sz="0" w:space="0" w:color="auto"/>
        <w:right w:val="none" w:sz="0" w:space="0" w:color="auto"/>
      </w:divBdr>
    </w:div>
    <w:div w:id="1007173531">
      <w:bodyDiv w:val="1"/>
      <w:marLeft w:val="0"/>
      <w:marRight w:val="0"/>
      <w:marTop w:val="0"/>
      <w:marBottom w:val="0"/>
      <w:divBdr>
        <w:top w:val="none" w:sz="0" w:space="0" w:color="auto"/>
        <w:left w:val="none" w:sz="0" w:space="0" w:color="auto"/>
        <w:bottom w:val="none" w:sz="0" w:space="0" w:color="auto"/>
        <w:right w:val="none" w:sz="0" w:space="0" w:color="auto"/>
      </w:divBdr>
    </w:div>
    <w:div w:id="1010721364">
      <w:bodyDiv w:val="1"/>
      <w:marLeft w:val="0"/>
      <w:marRight w:val="0"/>
      <w:marTop w:val="0"/>
      <w:marBottom w:val="0"/>
      <w:divBdr>
        <w:top w:val="none" w:sz="0" w:space="0" w:color="auto"/>
        <w:left w:val="none" w:sz="0" w:space="0" w:color="auto"/>
        <w:bottom w:val="none" w:sz="0" w:space="0" w:color="auto"/>
        <w:right w:val="none" w:sz="0" w:space="0" w:color="auto"/>
      </w:divBdr>
    </w:div>
    <w:div w:id="1014235426">
      <w:bodyDiv w:val="1"/>
      <w:marLeft w:val="0"/>
      <w:marRight w:val="0"/>
      <w:marTop w:val="0"/>
      <w:marBottom w:val="0"/>
      <w:divBdr>
        <w:top w:val="none" w:sz="0" w:space="0" w:color="auto"/>
        <w:left w:val="none" w:sz="0" w:space="0" w:color="auto"/>
        <w:bottom w:val="none" w:sz="0" w:space="0" w:color="auto"/>
        <w:right w:val="none" w:sz="0" w:space="0" w:color="auto"/>
      </w:divBdr>
    </w:div>
    <w:div w:id="1032997685">
      <w:bodyDiv w:val="1"/>
      <w:marLeft w:val="0"/>
      <w:marRight w:val="0"/>
      <w:marTop w:val="0"/>
      <w:marBottom w:val="0"/>
      <w:divBdr>
        <w:top w:val="none" w:sz="0" w:space="0" w:color="auto"/>
        <w:left w:val="none" w:sz="0" w:space="0" w:color="auto"/>
        <w:bottom w:val="none" w:sz="0" w:space="0" w:color="auto"/>
        <w:right w:val="none" w:sz="0" w:space="0" w:color="auto"/>
      </w:divBdr>
    </w:div>
    <w:div w:id="1075973139">
      <w:bodyDiv w:val="1"/>
      <w:marLeft w:val="0"/>
      <w:marRight w:val="0"/>
      <w:marTop w:val="0"/>
      <w:marBottom w:val="0"/>
      <w:divBdr>
        <w:top w:val="none" w:sz="0" w:space="0" w:color="auto"/>
        <w:left w:val="none" w:sz="0" w:space="0" w:color="auto"/>
        <w:bottom w:val="none" w:sz="0" w:space="0" w:color="auto"/>
        <w:right w:val="none" w:sz="0" w:space="0" w:color="auto"/>
      </w:divBdr>
    </w:div>
    <w:div w:id="1076509471">
      <w:bodyDiv w:val="1"/>
      <w:marLeft w:val="0"/>
      <w:marRight w:val="0"/>
      <w:marTop w:val="0"/>
      <w:marBottom w:val="0"/>
      <w:divBdr>
        <w:top w:val="none" w:sz="0" w:space="0" w:color="auto"/>
        <w:left w:val="none" w:sz="0" w:space="0" w:color="auto"/>
        <w:bottom w:val="none" w:sz="0" w:space="0" w:color="auto"/>
        <w:right w:val="none" w:sz="0" w:space="0" w:color="auto"/>
      </w:divBdr>
    </w:div>
    <w:div w:id="1088310429">
      <w:bodyDiv w:val="1"/>
      <w:marLeft w:val="0"/>
      <w:marRight w:val="0"/>
      <w:marTop w:val="0"/>
      <w:marBottom w:val="0"/>
      <w:divBdr>
        <w:top w:val="none" w:sz="0" w:space="0" w:color="auto"/>
        <w:left w:val="none" w:sz="0" w:space="0" w:color="auto"/>
        <w:bottom w:val="none" w:sz="0" w:space="0" w:color="auto"/>
        <w:right w:val="none" w:sz="0" w:space="0" w:color="auto"/>
      </w:divBdr>
    </w:div>
    <w:div w:id="1109082714">
      <w:bodyDiv w:val="1"/>
      <w:marLeft w:val="0"/>
      <w:marRight w:val="0"/>
      <w:marTop w:val="0"/>
      <w:marBottom w:val="0"/>
      <w:divBdr>
        <w:top w:val="none" w:sz="0" w:space="0" w:color="auto"/>
        <w:left w:val="none" w:sz="0" w:space="0" w:color="auto"/>
        <w:bottom w:val="none" w:sz="0" w:space="0" w:color="auto"/>
        <w:right w:val="none" w:sz="0" w:space="0" w:color="auto"/>
      </w:divBdr>
    </w:div>
    <w:div w:id="1121847562">
      <w:bodyDiv w:val="1"/>
      <w:marLeft w:val="0"/>
      <w:marRight w:val="0"/>
      <w:marTop w:val="0"/>
      <w:marBottom w:val="0"/>
      <w:divBdr>
        <w:top w:val="none" w:sz="0" w:space="0" w:color="auto"/>
        <w:left w:val="none" w:sz="0" w:space="0" w:color="auto"/>
        <w:bottom w:val="none" w:sz="0" w:space="0" w:color="auto"/>
        <w:right w:val="none" w:sz="0" w:space="0" w:color="auto"/>
      </w:divBdr>
    </w:div>
    <w:div w:id="1150247467">
      <w:bodyDiv w:val="1"/>
      <w:marLeft w:val="0"/>
      <w:marRight w:val="0"/>
      <w:marTop w:val="0"/>
      <w:marBottom w:val="0"/>
      <w:divBdr>
        <w:top w:val="none" w:sz="0" w:space="0" w:color="auto"/>
        <w:left w:val="none" w:sz="0" w:space="0" w:color="auto"/>
        <w:bottom w:val="none" w:sz="0" w:space="0" w:color="auto"/>
        <w:right w:val="none" w:sz="0" w:space="0" w:color="auto"/>
      </w:divBdr>
    </w:div>
    <w:div w:id="1160926212">
      <w:bodyDiv w:val="1"/>
      <w:marLeft w:val="0"/>
      <w:marRight w:val="0"/>
      <w:marTop w:val="0"/>
      <w:marBottom w:val="0"/>
      <w:divBdr>
        <w:top w:val="none" w:sz="0" w:space="0" w:color="auto"/>
        <w:left w:val="none" w:sz="0" w:space="0" w:color="auto"/>
        <w:bottom w:val="none" w:sz="0" w:space="0" w:color="auto"/>
        <w:right w:val="none" w:sz="0" w:space="0" w:color="auto"/>
      </w:divBdr>
    </w:div>
    <w:div w:id="1181505425">
      <w:bodyDiv w:val="1"/>
      <w:marLeft w:val="0"/>
      <w:marRight w:val="0"/>
      <w:marTop w:val="0"/>
      <w:marBottom w:val="0"/>
      <w:divBdr>
        <w:top w:val="none" w:sz="0" w:space="0" w:color="auto"/>
        <w:left w:val="none" w:sz="0" w:space="0" w:color="auto"/>
        <w:bottom w:val="none" w:sz="0" w:space="0" w:color="auto"/>
        <w:right w:val="none" w:sz="0" w:space="0" w:color="auto"/>
      </w:divBdr>
    </w:div>
    <w:div w:id="1212768291">
      <w:bodyDiv w:val="1"/>
      <w:marLeft w:val="0"/>
      <w:marRight w:val="0"/>
      <w:marTop w:val="0"/>
      <w:marBottom w:val="0"/>
      <w:divBdr>
        <w:top w:val="none" w:sz="0" w:space="0" w:color="auto"/>
        <w:left w:val="none" w:sz="0" w:space="0" w:color="auto"/>
        <w:bottom w:val="none" w:sz="0" w:space="0" w:color="auto"/>
        <w:right w:val="none" w:sz="0" w:space="0" w:color="auto"/>
      </w:divBdr>
    </w:div>
    <w:div w:id="1214152077">
      <w:bodyDiv w:val="1"/>
      <w:marLeft w:val="0"/>
      <w:marRight w:val="0"/>
      <w:marTop w:val="0"/>
      <w:marBottom w:val="0"/>
      <w:divBdr>
        <w:top w:val="none" w:sz="0" w:space="0" w:color="auto"/>
        <w:left w:val="none" w:sz="0" w:space="0" w:color="auto"/>
        <w:bottom w:val="none" w:sz="0" w:space="0" w:color="auto"/>
        <w:right w:val="none" w:sz="0" w:space="0" w:color="auto"/>
      </w:divBdr>
    </w:div>
    <w:div w:id="1244602013">
      <w:bodyDiv w:val="1"/>
      <w:marLeft w:val="0"/>
      <w:marRight w:val="0"/>
      <w:marTop w:val="0"/>
      <w:marBottom w:val="0"/>
      <w:divBdr>
        <w:top w:val="none" w:sz="0" w:space="0" w:color="auto"/>
        <w:left w:val="none" w:sz="0" w:space="0" w:color="auto"/>
        <w:bottom w:val="none" w:sz="0" w:space="0" w:color="auto"/>
        <w:right w:val="none" w:sz="0" w:space="0" w:color="auto"/>
      </w:divBdr>
    </w:div>
    <w:div w:id="1275945898">
      <w:bodyDiv w:val="1"/>
      <w:marLeft w:val="0"/>
      <w:marRight w:val="0"/>
      <w:marTop w:val="0"/>
      <w:marBottom w:val="0"/>
      <w:divBdr>
        <w:top w:val="none" w:sz="0" w:space="0" w:color="auto"/>
        <w:left w:val="none" w:sz="0" w:space="0" w:color="auto"/>
        <w:bottom w:val="none" w:sz="0" w:space="0" w:color="auto"/>
        <w:right w:val="none" w:sz="0" w:space="0" w:color="auto"/>
      </w:divBdr>
    </w:div>
    <w:div w:id="1277253739">
      <w:bodyDiv w:val="1"/>
      <w:marLeft w:val="0"/>
      <w:marRight w:val="0"/>
      <w:marTop w:val="0"/>
      <w:marBottom w:val="0"/>
      <w:divBdr>
        <w:top w:val="none" w:sz="0" w:space="0" w:color="auto"/>
        <w:left w:val="none" w:sz="0" w:space="0" w:color="auto"/>
        <w:bottom w:val="none" w:sz="0" w:space="0" w:color="auto"/>
        <w:right w:val="none" w:sz="0" w:space="0" w:color="auto"/>
      </w:divBdr>
    </w:div>
    <w:div w:id="1277718721">
      <w:bodyDiv w:val="1"/>
      <w:marLeft w:val="0"/>
      <w:marRight w:val="0"/>
      <w:marTop w:val="0"/>
      <w:marBottom w:val="0"/>
      <w:divBdr>
        <w:top w:val="none" w:sz="0" w:space="0" w:color="auto"/>
        <w:left w:val="none" w:sz="0" w:space="0" w:color="auto"/>
        <w:bottom w:val="none" w:sz="0" w:space="0" w:color="auto"/>
        <w:right w:val="none" w:sz="0" w:space="0" w:color="auto"/>
      </w:divBdr>
    </w:div>
    <w:div w:id="1285582336">
      <w:bodyDiv w:val="1"/>
      <w:marLeft w:val="0"/>
      <w:marRight w:val="0"/>
      <w:marTop w:val="0"/>
      <w:marBottom w:val="0"/>
      <w:divBdr>
        <w:top w:val="none" w:sz="0" w:space="0" w:color="auto"/>
        <w:left w:val="none" w:sz="0" w:space="0" w:color="auto"/>
        <w:bottom w:val="none" w:sz="0" w:space="0" w:color="auto"/>
        <w:right w:val="none" w:sz="0" w:space="0" w:color="auto"/>
      </w:divBdr>
    </w:div>
    <w:div w:id="1340162765">
      <w:bodyDiv w:val="1"/>
      <w:marLeft w:val="0"/>
      <w:marRight w:val="0"/>
      <w:marTop w:val="0"/>
      <w:marBottom w:val="0"/>
      <w:divBdr>
        <w:top w:val="none" w:sz="0" w:space="0" w:color="auto"/>
        <w:left w:val="none" w:sz="0" w:space="0" w:color="auto"/>
        <w:bottom w:val="none" w:sz="0" w:space="0" w:color="auto"/>
        <w:right w:val="none" w:sz="0" w:space="0" w:color="auto"/>
      </w:divBdr>
    </w:div>
    <w:div w:id="1343051374">
      <w:bodyDiv w:val="1"/>
      <w:marLeft w:val="0"/>
      <w:marRight w:val="0"/>
      <w:marTop w:val="0"/>
      <w:marBottom w:val="0"/>
      <w:divBdr>
        <w:top w:val="none" w:sz="0" w:space="0" w:color="auto"/>
        <w:left w:val="none" w:sz="0" w:space="0" w:color="auto"/>
        <w:bottom w:val="none" w:sz="0" w:space="0" w:color="auto"/>
        <w:right w:val="none" w:sz="0" w:space="0" w:color="auto"/>
      </w:divBdr>
    </w:div>
    <w:div w:id="1363432248">
      <w:bodyDiv w:val="1"/>
      <w:marLeft w:val="0"/>
      <w:marRight w:val="0"/>
      <w:marTop w:val="0"/>
      <w:marBottom w:val="0"/>
      <w:divBdr>
        <w:top w:val="none" w:sz="0" w:space="0" w:color="auto"/>
        <w:left w:val="none" w:sz="0" w:space="0" w:color="auto"/>
        <w:bottom w:val="none" w:sz="0" w:space="0" w:color="auto"/>
        <w:right w:val="none" w:sz="0" w:space="0" w:color="auto"/>
      </w:divBdr>
    </w:div>
    <w:div w:id="1379354948">
      <w:bodyDiv w:val="1"/>
      <w:marLeft w:val="0"/>
      <w:marRight w:val="0"/>
      <w:marTop w:val="0"/>
      <w:marBottom w:val="0"/>
      <w:divBdr>
        <w:top w:val="none" w:sz="0" w:space="0" w:color="auto"/>
        <w:left w:val="none" w:sz="0" w:space="0" w:color="auto"/>
        <w:bottom w:val="none" w:sz="0" w:space="0" w:color="auto"/>
        <w:right w:val="none" w:sz="0" w:space="0" w:color="auto"/>
      </w:divBdr>
    </w:div>
    <w:div w:id="1381781792">
      <w:bodyDiv w:val="1"/>
      <w:marLeft w:val="0"/>
      <w:marRight w:val="0"/>
      <w:marTop w:val="0"/>
      <w:marBottom w:val="0"/>
      <w:divBdr>
        <w:top w:val="none" w:sz="0" w:space="0" w:color="auto"/>
        <w:left w:val="none" w:sz="0" w:space="0" w:color="auto"/>
        <w:bottom w:val="none" w:sz="0" w:space="0" w:color="auto"/>
        <w:right w:val="none" w:sz="0" w:space="0" w:color="auto"/>
      </w:divBdr>
    </w:div>
    <w:div w:id="1387753510">
      <w:bodyDiv w:val="1"/>
      <w:marLeft w:val="0"/>
      <w:marRight w:val="0"/>
      <w:marTop w:val="0"/>
      <w:marBottom w:val="0"/>
      <w:divBdr>
        <w:top w:val="none" w:sz="0" w:space="0" w:color="auto"/>
        <w:left w:val="none" w:sz="0" w:space="0" w:color="auto"/>
        <w:bottom w:val="none" w:sz="0" w:space="0" w:color="auto"/>
        <w:right w:val="none" w:sz="0" w:space="0" w:color="auto"/>
      </w:divBdr>
    </w:div>
    <w:div w:id="1435052894">
      <w:bodyDiv w:val="1"/>
      <w:marLeft w:val="0"/>
      <w:marRight w:val="0"/>
      <w:marTop w:val="0"/>
      <w:marBottom w:val="0"/>
      <w:divBdr>
        <w:top w:val="none" w:sz="0" w:space="0" w:color="auto"/>
        <w:left w:val="none" w:sz="0" w:space="0" w:color="auto"/>
        <w:bottom w:val="none" w:sz="0" w:space="0" w:color="auto"/>
        <w:right w:val="none" w:sz="0" w:space="0" w:color="auto"/>
      </w:divBdr>
    </w:div>
    <w:div w:id="1465998832">
      <w:bodyDiv w:val="1"/>
      <w:marLeft w:val="0"/>
      <w:marRight w:val="0"/>
      <w:marTop w:val="0"/>
      <w:marBottom w:val="0"/>
      <w:divBdr>
        <w:top w:val="none" w:sz="0" w:space="0" w:color="auto"/>
        <w:left w:val="none" w:sz="0" w:space="0" w:color="auto"/>
        <w:bottom w:val="none" w:sz="0" w:space="0" w:color="auto"/>
        <w:right w:val="none" w:sz="0" w:space="0" w:color="auto"/>
      </w:divBdr>
    </w:div>
    <w:div w:id="1471365682">
      <w:bodyDiv w:val="1"/>
      <w:marLeft w:val="0"/>
      <w:marRight w:val="0"/>
      <w:marTop w:val="0"/>
      <w:marBottom w:val="0"/>
      <w:divBdr>
        <w:top w:val="none" w:sz="0" w:space="0" w:color="auto"/>
        <w:left w:val="none" w:sz="0" w:space="0" w:color="auto"/>
        <w:bottom w:val="none" w:sz="0" w:space="0" w:color="auto"/>
        <w:right w:val="none" w:sz="0" w:space="0" w:color="auto"/>
      </w:divBdr>
    </w:div>
    <w:div w:id="1486438100">
      <w:bodyDiv w:val="1"/>
      <w:marLeft w:val="0"/>
      <w:marRight w:val="0"/>
      <w:marTop w:val="0"/>
      <w:marBottom w:val="0"/>
      <w:divBdr>
        <w:top w:val="none" w:sz="0" w:space="0" w:color="auto"/>
        <w:left w:val="none" w:sz="0" w:space="0" w:color="auto"/>
        <w:bottom w:val="none" w:sz="0" w:space="0" w:color="auto"/>
        <w:right w:val="none" w:sz="0" w:space="0" w:color="auto"/>
      </w:divBdr>
    </w:div>
    <w:div w:id="1507525233">
      <w:marLeft w:val="0"/>
      <w:marRight w:val="0"/>
      <w:marTop w:val="0"/>
      <w:marBottom w:val="0"/>
      <w:divBdr>
        <w:top w:val="none" w:sz="0" w:space="0" w:color="auto"/>
        <w:left w:val="none" w:sz="0" w:space="0" w:color="auto"/>
        <w:bottom w:val="none" w:sz="0" w:space="0" w:color="auto"/>
        <w:right w:val="none" w:sz="0" w:space="0" w:color="auto"/>
      </w:divBdr>
    </w:div>
    <w:div w:id="1507525234">
      <w:marLeft w:val="0"/>
      <w:marRight w:val="0"/>
      <w:marTop w:val="0"/>
      <w:marBottom w:val="0"/>
      <w:divBdr>
        <w:top w:val="none" w:sz="0" w:space="0" w:color="auto"/>
        <w:left w:val="none" w:sz="0" w:space="0" w:color="auto"/>
        <w:bottom w:val="none" w:sz="0" w:space="0" w:color="auto"/>
        <w:right w:val="none" w:sz="0" w:space="0" w:color="auto"/>
      </w:divBdr>
    </w:div>
    <w:div w:id="1507525235">
      <w:marLeft w:val="0"/>
      <w:marRight w:val="0"/>
      <w:marTop w:val="0"/>
      <w:marBottom w:val="0"/>
      <w:divBdr>
        <w:top w:val="none" w:sz="0" w:space="0" w:color="auto"/>
        <w:left w:val="none" w:sz="0" w:space="0" w:color="auto"/>
        <w:bottom w:val="none" w:sz="0" w:space="0" w:color="auto"/>
        <w:right w:val="none" w:sz="0" w:space="0" w:color="auto"/>
      </w:divBdr>
    </w:div>
    <w:div w:id="1507525236">
      <w:marLeft w:val="0"/>
      <w:marRight w:val="0"/>
      <w:marTop w:val="0"/>
      <w:marBottom w:val="0"/>
      <w:divBdr>
        <w:top w:val="none" w:sz="0" w:space="0" w:color="auto"/>
        <w:left w:val="none" w:sz="0" w:space="0" w:color="auto"/>
        <w:bottom w:val="none" w:sz="0" w:space="0" w:color="auto"/>
        <w:right w:val="none" w:sz="0" w:space="0" w:color="auto"/>
      </w:divBdr>
    </w:div>
    <w:div w:id="1507525237">
      <w:marLeft w:val="0"/>
      <w:marRight w:val="0"/>
      <w:marTop w:val="0"/>
      <w:marBottom w:val="0"/>
      <w:divBdr>
        <w:top w:val="none" w:sz="0" w:space="0" w:color="auto"/>
        <w:left w:val="none" w:sz="0" w:space="0" w:color="auto"/>
        <w:bottom w:val="none" w:sz="0" w:space="0" w:color="auto"/>
        <w:right w:val="none" w:sz="0" w:space="0" w:color="auto"/>
      </w:divBdr>
    </w:div>
    <w:div w:id="1507525238">
      <w:marLeft w:val="0"/>
      <w:marRight w:val="0"/>
      <w:marTop w:val="0"/>
      <w:marBottom w:val="0"/>
      <w:divBdr>
        <w:top w:val="none" w:sz="0" w:space="0" w:color="auto"/>
        <w:left w:val="none" w:sz="0" w:space="0" w:color="auto"/>
        <w:bottom w:val="none" w:sz="0" w:space="0" w:color="auto"/>
        <w:right w:val="none" w:sz="0" w:space="0" w:color="auto"/>
      </w:divBdr>
    </w:div>
    <w:div w:id="1507525239">
      <w:marLeft w:val="0"/>
      <w:marRight w:val="0"/>
      <w:marTop w:val="0"/>
      <w:marBottom w:val="0"/>
      <w:divBdr>
        <w:top w:val="none" w:sz="0" w:space="0" w:color="auto"/>
        <w:left w:val="none" w:sz="0" w:space="0" w:color="auto"/>
        <w:bottom w:val="none" w:sz="0" w:space="0" w:color="auto"/>
        <w:right w:val="none" w:sz="0" w:space="0" w:color="auto"/>
      </w:divBdr>
    </w:div>
    <w:div w:id="1507525240">
      <w:marLeft w:val="0"/>
      <w:marRight w:val="0"/>
      <w:marTop w:val="0"/>
      <w:marBottom w:val="0"/>
      <w:divBdr>
        <w:top w:val="none" w:sz="0" w:space="0" w:color="auto"/>
        <w:left w:val="none" w:sz="0" w:space="0" w:color="auto"/>
        <w:bottom w:val="none" w:sz="0" w:space="0" w:color="auto"/>
        <w:right w:val="none" w:sz="0" w:space="0" w:color="auto"/>
      </w:divBdr>
    </w:div>
    <w:div w:id="1507525241">
      <w:marLeft w:val="0"/>
      <w:marRight w:val="0"/>
      <w:marTop w:val="0"/>
      <w:marBottom w:val="0"/>
      <w:divBdr>
        <w:top w:val="none" w:sz="0" w:space="0" w:color="auto"/>
        <w:left w:val="none" w:sz="0" w:space="0" w:color="auto"/>
        <w:bottom w:val="none" w:sz="0" w:space="0" w:color="auto"/>
        <w:right w:val="none" w:sz="0" w:space="0" w:color="auto"/>
      </w:divBdr>
    </w:div>
    <w:div w:id="1507525242">
      <w:marLeft w:val="0"/>
      <w:marRight w:val="0"/>
      <w:marTop w:val="0"/>
      <w:marBottom w:val="0"/>
      <w:divBdr>
        <w:top w:val="none" w:sz="0" w:space="0" w:color="auto"/>
        <w:left w:val="none" w:sz="0" w:space="0" w:color="auto"/>
        <w:bottom w:val="none" w:sz="0" w:space="0" w:color="auto"/>
        <w:right w:val="none" w:sz="0" w:space="0" w:color="auto"/>
      </w:divBdr>
    </w:div>
    <w:div w:id="1507525243">
      <w:marLeft w:val="0"/>
      <w:marRight w:val="0"/>
      <w:marTop w:val="0"/>
      <w:marBottom w:val="0"/>
      <w:divBdr>
        <w:top w:val="none" w:sz="0" w:space="0" w:color="auto"/>
        <w:left w:val="none" w:sz="0" w:space="0" w:color="auto"/>
        <w:bottom w:val="none" w:sz="0" w:space="0" w:color="auto"/>
        <w:right w:val="none" w:sz="0" w:space="0" w:color="auto"/>
      </w:divBdr>
    </w:div>
    <w:div w:id="1507525244">
      <w:marLeft w:val="0"/>
      <w:marRight w:val="0"/>
      <w:marTop w:val="0"/>
      <w:marBottom w:val="0"/>
      <w:divBdr>
        <w:top w:val="none" w:sz="0" w:space="0" w:color="auto"/>
        <w:left w:val="none" w:sz="0" w:space="0" w:color="auto"/>
        <w:bottom w:val="none" w:sz="0" w:space="0" w:color="auto"/>
        <w:right w:val="none" w:sz="0" w:space="0" w:color="auto"/>
      </w:divBdr>
    </w:div>
    <w:div w:id="1507525245">
      <w:marLeft w:val="0"/>
      <w:marRight w:val="0"/>
      <w:marTop w:val="0"/>
      <w:marBottom w:val="0"/>
      <w:divBdr>
        <w:top w:val="none" w:sz="0" w:space="0" w:color="auto"/>
        <w:left w:val="none" w:sz="0" w:space="0" w:color="auto"/>
        <w:bottom w:val="none" w:sz="0" w:space="0" w:color="auto"/>
        <w:right w:val="none" w:sz="0" w:space="0" w:color="auto"/>
      </w:divBdr>
    </w:div>
    <w:div w:id="1507525246">
      <w:marLeft w:val="0"/>
      <w:marRight w:val="0"/>
      <w:marTop w:val="0"/>
      <w:marBottom w:val="0"/>
      <w:divBdr>
        <w:top w:val="none" w:sz="0" w:space="0" w:color="auto"/>
        <w:left w:val="none" w:sz="0" w:space="0" w:color="auto"/>
        <w:bottom w:val="none" w:sz="0" w:space="0" w:color="auto"/>
        <w:right w:val="none" w:sz="0" w:space="0" w:color="auto"/>
      </w:divBdr>
    </w:div>
    <w:div w:id="1507525247">
      <w:marLeft w:val="0"/>
      <w:marRight w:val="0"/>
      <w:marTop w:val="0"/>
      <w:marBottom w:val="0"/>
      <w:divBdr>
        <w:top w:val="none" w:sz="0" w:space="0" w:color="auto"/>
        <w:left w:val="none" w:sz="0" w:space="0" w:color="auto"/>
        <w:bottom w:val="none" w:sz="0" w:space="0" w:color="auto"/>
        <w:right w:val="none" w:sz="0" w:space="0" w:color="auto"/>
      </w:divBdr>
    </w:div>
    <w:div w:id="1507525248">
      <w:marLeft w:val="0"/>
      <w:marRight w:val="0"/>
      <w:marTop w:val="0"/>
      <w:marBottom w:val="0"/>
      <w:divBdr>
        <w:top w:val="none" w:sz="0" w:space="0" w:color="auto"/>
        <w:left w:val="none" w:sz="0" w:space="0" w:color="auto"/>
        <w:bottom w:val="none" w:sz="0" w:space="0" w:color="auto"/>
        <w:right w:val="none" w:sz="0" w:space="0" w:color="auto"/>
      </w:divBdr>
    </w:div>
    <w:div w:id="1507525249">
      <w:marLeft w:val="0"/>
      <w:marRight w:val="0"/>
      <w:marTop w:val="0"/>
      <w:marBottom w:val="0"/>
      <w:divBdr>
        <w:top w:val="none" w:sz="0" w:space="0" w:color="auto"/>
        <w:left w:val="none" w:sz="0" w:space="0" w:color="auto"/>
        <w:bottom w:val="none" w:sz="0" w:space="0" w:color="auto"/>
        <w:right w:val="none" w:sz="0" w:space="0" w:color="auto"/>
      </w:divBdr>
    </w:div>
    <w:div w:id="1507525250">
      <w:marLeft w:val="0"/>
      <w:marRight w:val="0"/>
      <w:marTop w:val="0"/>
      <w:marBottom w:val="0"/>
      <w:divBdr>
        <w:top w:val="none" w:sz="0" w:space="0" w:color="auto"/>
        <w:left w:val="none" w:sz="0" w:space="0" w:color="auto"/>
        <w:bottom w:val="none" w:sz="0" w:space="0" w:color="auto"/>
        <w:right w:val="none" w:sz="0" w:space="0" w:color="auto"/>
      </w:divBdr>
    </w:div>
    <w:div w:id="1507525251">
      <w:marLeft w:val="0"/>
      <w:marRight w:val="0"/>
      <w:marTop w:val="0"/>
      <w:marBottom w:val="0"/>
      <w:divBdr>
        <w:top w:val="none" w:sz="0" w:space="0" w:color="auto"/>
        <w:left w:val="none" w:sz="0" w:space="0" w:color="auto"/>
        <w:bottom w:val="none" w:sz="0" w:space="0" w:color="auto"/>
        <w:right w:val="none" w:sz="0" w:space="0" w:color="auto"/>
      </w:divBdr>
    </w:div>
    <w:div w:id="1507525252">
      <w:marLeft w:val="0"/>
      <w:marRight w:val="0"/>
      <w:marTop w:val="0"/>
      <w:marBottom w:val="0"/>
      <w:divBdr>
        <w:top w:val="none" w:sz="0" w:space="0" w:color="auto"/>
        <w:left w:val="none" w:sz="0" w:space="0" w:color="auto"/>
        <w:bottom w:val="none" w:sz="0" w:space="0" w:color="auto"/>
        <w:right w:val="none" w:sz="0" w:space="0" w:color="auto"/>
      </w:divBdr>
    </w:div>
    <w:div w:id="1507525253">
      <w:marLeft w:val="0"/>
      <w:marRight w:val="0"/>
      <w:marTop w:val="0"/>
      <w:marBottom w:val="0"/>
      <w:divBdr>
        <w:top w:val="none" w:sz="0" w:space="0" w:color="auto"/>
        <w:left w:val="none" w:sz="0" w:space="0" w:color="auto"/>
        <w:bottom w:val="none" w:sz="0" w:space="0" w:color="auto"/>
        <w:right w:val="none" w:sz="0" w:space="0" w:color="auto"/>
      </w:divBdr>
    </w:div>
    <w:div w:id="1507525254">
      <w:marLeft w:val="0"/>
      <w:marRight w:val="0"/>
      <w:marTop w:val="0"/>
      <w:marBottom w:val="0"/>
      <w:divBdr>
        <w:top w:val="none" w:sz="0" w:space="0" w:color="auto"/>
        <w:left w:val="none" w:sz="0" w:space="0" w:color="auto"/>
        <w:bottom w:val="none" w:sz="0" w:space="0" w:color="auto"/>
        <w:right w:val="none" w:sz="0" w:space="0" w:color="auto"/>
      </w:divBdr>
    </w:div>
    <w:div w:id="1507525255">
      <w:marLeft w:val="0"/>
      <w:marRight w:val="0"/>
      <w:marTop w:val="0"/>
      <w:marBottom w:val="0"/>
      <w:divBdr>
        <w:top w:val="none" w:sz="0" w:space="0" w:color="auto"/>
        <w:left w:val="none" w:sz="0" w:space="0" w:color="auto"/>
        <w:bottom w:val="none" w:sz="0" w:space="0" w:color="auto"/>
        <w:right w:val="none" w:sz="0" w:space="0" w:color="auto"/>
      </w:divBdr>
    </w:div>
    <w:div w:id="1507525256">
      <w:marLeft w:val="0"/>
      <w:marRight w:val="0"/>
      <w:marTop w:val="0"/>
      <w:marBottom w:val="0"/>
      <w:divBdr>
        <w:top w:val="none" w:sz="0" w:space="0" w:color="auto"/>
        <w:left w:val="none" w:sz="0" w:space="0" w:color="auto"/>
        <w:bottom w:val="none" w:sz="0" w:space="0" w:color="auto"/>
        <w:right w:val="none" w:sz="0" w:space="0" w:color="auto"/>
      </w:divBdr>
    </w:div>
    <w:div w:id="1507525257">
      <w:marLeft w:val="0"/>
      <w:marRight w:val="0"/>
      <w:marTop w:val="0"/>
      <w:marBottom w:val="0"/>
      <w:divBdr>
        <w:top w:val="none" w:sz="0" w:space="0" w:color="auto"/>
        <w:left w:val="none" w:sz="0" w:space="0" w:color="auto"/>
        <w:bottom w:val="none" w:sz="0" w:space="0" w:color="auto"/>
        <w:right w:val="none" w:sz="0" w:space="0" w:color="auto"/>
      </w:divBdr>
    </w:div>
    <w:div w:id="1507525258">
      <w:marLeft w:val="0"/>
      <w:marRight w:val="0"/>
      <w:marTop w:val="0"/>
      <w:marBottom w:val="0"/>
      <w:divBdr>
        <w:top w:val="none" w:sz="0" w:space="0" w:color="auto"/>
        <w:left w:val="none" w:sz="0" w:space="0" w:color="auto"/>
        <w:bottom w:val="none" w:sz="0" w:space="0" w:color="auto"/>
        <w:right w:val="none" w:sz="0" w:space="0" w:color="auto"/>
      </w:divBdr>
    </w:div>
    <w:div w:id="1507525259">
      <w:marLeft w:val="0"/>
      <w:marRight w:val="0"/>
      <w:marTop w:val="0"/>
      <w:marBottom w:val="0"/>
      <w:divBdr>
        <w:top w:val="none" w:sz="0" w:space="0" w:color="auto"/>
        <w:left w:val="none" w:sz="0" w:space="0" w:color="auto"/>
        <w:bottom w:val="none" w:sz="0" w:space="0" w:color="auto"/>
        <w:right w:val="none" w:sz="0" w:space="0" w:color="auto"/>
      </w:divBdr>
    </w:div>
    <w:div w:id="1507525260">
      <w:marLeft w:val="0"/>
      <w:marRight w:val="0"/>
      <w:marTop w:val="0"/>
      <w:marBottom w:val="0"/>
      <w:divBdr>
        <w:top w:val="none" w:sz="0" w:space="0" w:color="auto"/>
        <w:left w:val="none" w:sz="0" w:space="0" w:color="auto"/>
        <w:bottom w:val="none" w:sz="0" w:space="0" w:color="auto"/>
        <w:right w:val="none" w:sz="0" w:space="0" w:color="auto"/>
      </w:divBdr>
    </w:div>
    <w:div w:id="1507525261">
      <w:marLeft w:val="0"/>
      <w:marRight w:val="0"/>
      <w:marTop w:val="0"/>
      <w:marBottom w:val="0"/>
      <w:divBdr>
        <w:top w:val="none" w:sz="0" w:space="0" w:color="auto"/>
        <w:left w:val="none" w:sz="0" w:space="0" w:color="auto"/>
        <w:bottom w:val="none" w:sz="0" w:space="0" w:color="auto"/>
        <w:right w:val="none" w:sz="0" w:space="0" w:color="auto"/>
      </w:divBdr>
    </w:div>
    <w:div w:id="1507525262">
      <w:marLeft w:val="0"/>
      <w:marRight w:val="0"/>
      <w:marTop w:val="0"/>
      <w:marBottom w:val="0"/>
      <w:divBdr>
        <w:top w:val="none" w:sz="0" w:space="0" w:color="auto"/>
        <w:left w:val="none" w:sz="0" w:space="0" w:color="auto"/>
        <w:bottom w:val="none" w:sz="0" w:space="0" w:color="auto"/>
        <w:right w:val="none" w:sz="0" w:space="0" w:color="auto"/>
      </w:divBdr>
    </w:div>
    <w:div w:id="1507525263">
      <w:marLeft w:val="0"/>
      <w:marRight w:val="0"/>
      <w:marTop w:val="0"/>
      <w:marBottom w:val="0"/>
      <w:divBdr>
        <w:top w:val="none" w:sz="0" w:space="0" w:color="auto"/>
        <w:left w:val="none" w:sz="0" w:space="0" w:color="auto"/>
        <w:bottom w:val="none" w:sz="0" w:space="0" w:color="auto"/>
        <w:right w:val="none" w:sz="0" w:space="0" w:color="auto"/>
      </w:divBdr>
    </w:div>
    <w:div w:id="1507525264">
      <w:marLeft w:val="0"/>
      <w:marRight w:val="0"/>
      <w:marTop w:val="0"/>
      <w:marBottom w:val="0"/>
      <w:divBdr>
        <w:top w:val="none" w:sz="0" w:space="0" w:color="auto"/>
        <w:left w:val="none" w:sz="0" w:space="0" w:color="auto"/>
        <w:bottom w:val="none" w:sz="0" w:space="0" w:color="auto"/>
        <w:right w:val="none" w:sz="0" w:space="0" w:color="auto"/>
      </w:divBdr>
    </w:div>
    <w:div w:id="1507525265">
      <w:marLeft w:val="0"/>
      <w:marRight w:val="0"/>
      <w:marTop w:val="0"/>
      <w:marBottom w:val="0"/>
      <w:divBdr>
        <w:top w:val="none" w:sz="0" w:space="0" w:color="auto"/>
        <w:left w:val="none" w:sz="0" w:space="0" w:color="auto"/>
        <w:bottom w:val="none" w:sz="0" w:space="0" w:color="auto"/>
        <w:right w:val="none" w:sz="0" w:space="0" w:color="auto"/>
      </w:divBdr>
    </w:div>
    <w:div w:id="1507525266">
      <w:marLeft w:val="0"/>
      <w:marRight w:val="0"/>
      <w:marTop w:val="0"/>
      <w:marBottom w:val="0"/>
      <w:divBdr>
        <w:top w:val="none" w:sz="0" w:space="0" w:color="auto"/>
        <w:left w:val="none" w:sz="0" w:space="0" w:color="auto"/>
        <w:bottom w:val="none" w:sz="0" w:space="0" w:color="auto"/>
        <w:right w:val="none" w:sz="0" w:space="0" w:color="auto"/>
      </w:divBdr>
    </w:div>
    <w:div w:id="1507525267">
      <w:marLeft w:val="0"/>
      <w:marRight w:val="0"/>
      <w:marTop w:val="0"/>
      <w:marBottom w:val="0"/>
      <w:divBdr>
        <w:top w:val="none" w:sz="0" w:space="0" w:color="auto"/>
        <w:left w:val="none" w:sz="0" w:space="0" w:color="auto"/>
        <w:bottom w:val="none" w:sz="0" w:space="0" w:color="auto"/>
        <w:right w:val="none" w:sz="0" w:space="0" w:color="auto"/>
      </w:divBdr>
    </w:div>
    <w:div w:id="1507525268">
      <w:marLeft w:val="0"/>
      <w:marRight w:val="0"/>
      <w:marTop w:val="0"/>
      <w:marBottom w:val="0"/>
      <w:divBdr>
        <w:top w:val="none" w:sz="0" w:space="0" w:color="auto"/>
        <w:left w:val="none" w:sz="0" w:space="0" w:color="auto"/>
        <w:bottom w:val="none" w:sz="0" w:space="0" w:color="auto"/>
        <w:right w:val="none" w:sz="0" w:space="0" w:color="auto"/>
      </w:divBdr>
    </w:div>
    <w:div w:id="1507525269">
      <w:marLeft w:val="0"/>
      <w:marRight w:val="0"/>
      <w:marTop w:val="0"/>
      <w:marBottom w:val="0"/>
      <w:divBdr>
        <w:top w:val="none" w:sz="0" w:space="0" w:color="auto"/>
        <w:left w:val="none" w:sz="0" w:space="0" w:color="auto"/>
        <w:bottom w:val="none" w:sz="0" w:space="0" w:color="auto"/>
        <w:right w:val="none" w:sz="0" w:space="0" w:color="auto"/>
      </w:divBdr>
    </w:div>
    <w:div w:id="1507525270">
      <w:marLeft w:val="0"/>
      <w:marRight w:val="0"/>
      <w:marTop w:val="0"/>
      <w:marBottom w:val="0"/>
      <w:divBdr>
        <w:top w:val="none" w:sz="0" w:space="0" w:color="auto"/>
        <w:left w:val="none" w:sz="0" w:space="0" w:color="auto"/>
        <w:bottom w:val="none" w:sz="0" w:space="0" w:color="auto"/>
        <w:right w:val="none" w:sz="0" w:space="0" w:color="auto"/>
      </w:divBdr>
    </w:div>
    <w:div w:id="1507525271">
      <w:marLeft w:val="0"/>
      <w:marRight w:val="0"/>
      <w:marTop w:val="0"/>
      <w:marBottom w:val="0"/>
      <w:divBdr>
        <w:top w:val="none" w:sz="0" w:space="0" w:color="auto"/>
        <w:left w:val="none" w:sz="0" w:space="0" w:color="auto"/>
        <w:bottom w:val="none" w:sz="0" w:space="0" w:color="auto"/>
        <w:right w:val="none" w:sz="0" w:space="0" w:color="auto"/>
      </w:divBdr>
    </w:div>
    <w:div w:id="1507525272">
      <w:marLeft w:val="0"/>
      <w:marRight w:val="0"/>
      <w:marTop w:val="0"/>
      <w:marBottom w:val="0"/>
      <w:divBdr>
        <w:top w:val="none" w:sz="0" w:space="0" w:color="auto"/>
        <w:left w:val="none" w:sz="0" w:space="0" w:color="auto"/>
        <w:bottom w:val="none" w:sz="0" w:space="0" w:color="auto"/>
        <w:right w:val="none" w:sz="0" w:space="0" w:color="auto"/>
      </w:divBdr>
    </w:div>
    <w:div w:id="1507525273">
      <w:marLeft w:val="0"/>
      <w:marRight w:val="0"/>
      <w:marTop w:val="0"/>
      <w:marBottom w:val="0"/>
      <w:divBdr>
        <w:top w:val="none" w:sz="0" w:space="0" w:color="auto"/>
        <w:left w:val="none" w:sz="0" w:space="0" w:color="auto"/>
        <w:bottom w:val="none" w:sz="0" w:space="0" w:color="auto"/>
        <w:right w:val="none" w:sz="0" w:space="0" w:color="auto"/>
      </w:divBdr>
    </w:div>
    <w:div w:id="1507525274">
      <w:marLeft w:val="0"/>
      <w:marRight w:val="0"/>
      <w:marTop w:val="0"/>
      <w:marBottom w:val="0"/>
      <w:divBdr>
        <w:top w:val="none" w:sz="0" w:space="0" w:color="auto"/>
        <w:left w:val="none" w:sz="0" w:space="0" w:color="auto"/>
        <w:bottom w:val="none" w:sz="0" w:space="0" w:color="auto"/>
        <w:right w:val="none" w:sz="0" w:space="0" w:color="auto"/>
      </w:divBdr>
    </w:div>
    <w:div w:id="1507525275">
      <w:marLeft w:val="0"/>
      <w:marRight w:val="0"/>
      <w:marTop w:val="0"/>
      <w:marBottom w:val="0"/>
      <w:divBdr>
        <w:top w:val="none" w:sz="0" w:space="0" w:color="auto"/>
        <w:left w:val="none" w:sz="0" w:space="0" w:color="auto"/>
        <w:bottom w:val="none" w:sz="0" w:space="0" w:color="auto"/>
        <w:right w:val="none" w:sz="0" w:space="0" w:color="auto"/>
      </w:divBdr>
    </w:div>
    <w:div w:id="1507525276">
      <w:marLeft w:val="0"/>
      <w:marRight w:val="0"/>
      <w:marTop w:val="0"/>
      <w:marBottom w:val="0"/>
      <w:divBdr>
        <w:top w:val="none" w:sz="0" w:space="0" w:color="auto"/>
        <w:left w:val="none" w:sz="0" w:space="0" w:color="auto"/>
        <w:bottom w:val="none" w:sz="0" w:space="0" w:color="auto"/>
        <w:right w:val="none" w:sz="0" w:space="0" w:color="auto"/>
      </w:divBdr>
    </w:div>
    <w:div w:id="1507525277">
      <w:marLeft w:val="0"/>
      <w:marRight w:val="0"/>
      <w:marTop w:val="0"/>
      <w:marBottom w:val="0"/>
      <w:divBdr>
        <w:top w:val="none" w:sz="0" w:space="0" w:color="auto"/>
        <w:left w:val="none" w:sz="0" w:space="0" w:color="auto"/>
        <w:bottom w:val="none" w:sz="0" w:space="0" w:color="auto"/>
        <w:right w:val="none" w:sz="0" w:space="0" w:color="auto"/>
      </w:divBdr>
    </w:div>
    <w:div w:id="1507525278">
      <w:marLeft w:val="0"/>
      <w:marRight w:val="0"/>
      <w:marTop w:val="0"/>
      <w:marBottom w:val="0"/>
      <w:divBdr>
        <w:top w:val="none" w:sz="0" w:space="0" w:color="auto"/>
        <w:left w:val="none" w:sz="0" w:space="0" w:color="auto"/>
        <w:bottom w:val="none" w:sz="0" w:space="0" w:color="auto"/>
        <w:right w:val="none" w:sz="0" w:space="0" w:color="auto"/>
      </w:divBdr>
    </w:div>
    <w:div w:id="1507525279">
      <w:marLeft w:val="0"/>
      <w:marRight w:val="0"/>
      <w:marTop w:val="0"/>
      <w:marBottom w:val="0"/>
      <w:divBdr>
        <w:top w:val="none" w:sz="0" w:space="0" w:color="auto"/>
        <w:left w:val="none" w:sz="0" w:space="0" w:color="auto"/>
        <w:bottom w:val="none" w:sz="0" w:space="0" w:color="auto"/>
        <w:right w:val="none" w:sz="0" w:space="0" w:color="auto"/>
      </w:divBdr>
    </w:div>
    <w:div w:id="1507525280">
      <w:marLeft w:val="0"/>
      <w:marRight w:val="0"/>
      <w:marTop w:val="0"/>
      <w:marBottom w:val="0"/>
      <w:divBdr>
        <w:top w:val="none" w:sz="0" w:space="0" w:color="auto"/>
        <w:left w:val="none" w:sz="0" w:space="0" w:color="auto"/>
        <w:bottom w:val="none" w:sz="0" w:space="0" w:color="auto"/>
        <w:right w:val="none" w:sz="0" w:space="0" w:color="auto"/>
      </w:divBdr>
    </w:div>
    <w:div w:id="1507525281">
      <w:marLeft w:val="0"/>
      <w:marRight w:val="0"/>
      <w:marTop w:val="0"/>
      <w:marBottom w:val="0"/>
      <w:divBdr>
        <w:top w:val="none" w:sz="0" w:space="0" w:color="auto"/>
        <w:left w:val="none" w:sz="0" w:space="0" w:color="auto"/>
        <w:bottom w:val="none" w:sz="0" w:space="0" w:color="auto"/>
        <w:right w:val="none" w:sz="0" w:space="0" w:color="auto"/>
      </w:divBdr>
    </w:div>
    <w:div w:id="1507525282">
      <w:marLeft w:val="0"/>
      <w:marRight w:val="0"/>
      <w:marTop w:val="0"/>
      <w:marBottom w:val="0"/>
      <w:divBdr>
        <w:top w:val="none" w:sz="0" w:space="0" w:color="auto"/>
        <w:left w:val="none" w:sz="0" w:space="0" w:color="auto"/>
        <w:bottom w:val="none" w:sz="0" w:space="0" w:color="auto"/>
        <w:right w:val="none" w:sz="0" w:space="0" w:color="auto"/>
      </w:divBdr>
    </w:div>
    <w:div w:id="1507525283">
      <w:marLeft w:val="0"/>
      <w:marRight w:val="0"/>
      <w:marTop w:val="0"/>
      <w:marBottom w:val="0"/>
      <w:divBdr>
        <w:top w:val="none" w:sz="0" w:space="0" w:color="auto"/>
        <w:left w:val="none" w:sz="0" w:space="0" w:color="auto"/>
        <w:bottom w:val="none" w:sz="0" w:space="0" w:color="auto"/>
        <w:right w:val="none" w:sz="0" w:space="0" w:color="auto"/>
      </w:divBdr>
    </w:div>
    <w:div w:id="1507525284">
      <w:marLeft w:val="0"/>
      <w:marRight w:val="0"/>
      <w:marTop w:val="0"/>
      <w:marBottom w:val="0"/>
      <w:divBdr>
        <w:top w:val="none" w:sz="0" w:space="0" w:color="auto"/>
        <w:left w:val="none" w:sz="0" w:space="0" w:color="auto"/>
        <w:bottom w:val="none" w:sz="0" w:space="0" w:color="auto"/>
        <w:right w:val="none" w:sz="0" w:space="0" w:color="auto"/>
      </w:divBdr>
    </w:div>
    <w:div w:id="1507525285">
      <w:marLeft w:val="0"/>
      <w:marRight w:val="0"/>
      <w:marTop w:val="0"/>
      <w:marBottom w:val="0"/>
      <w:divBdr>
        <w:top w:val="none" w:sz="0" w:space="0" w:color="auto"/>
        <w:left w:val="none" w:sz="0" w:space="0" w:color="auto"/>
        <w:bottom w:val="none" w:sz="0" w:space="0" w:color="auto"/>
        <w:right w:val="none" w:sz="0" w:space="0" w:color="auto"/>
      </w:divBdr>
    </w:div>
    <w:div w:id="1507525286">
      <w:marLeft w:val="0"/>
      <w:marRight w:val="0"/>
      <w:marTop w:val="0"/>
      <w:marBottom w:val="0"/>
      <w:divBdr>
        <w:top w:val="none" w:sz="0" w:space="0" w:color="auto"/>
        <w:left w:val="none" w:sz="0" w:space="0" w:color="auto"/>
        <w:bottom w:val="none" w:sz="0" w:space="0" w:color="auto"/>
        <w:right w:val="none" w:sz="0" w:space="0" w:color="auto"/>
      </w:divBdr>
    </w:div>
    <w:div w:id="1507525287">
      <w:marLeft w:val="0"/>
      <w:marRight w:val="0"/>
      <w:marTop w:val="0"/>
      <w:marBottom w:val="0"/>
      <w:divBdr>
        <w:top w:val="none" w:sz="0" w:space="0" w:color="auto"/>
        <w:left w:val="none" w:sz="0" w:space="0" w:color="auto"/>
        <w:bottom w:val="none" w:sz="0" w:space="0" w:color="auto"/>
        <w:right w:val="none" w:sz="0" w:space="0" w:color="auto"/>
      </w:divBdr>
    </w:div>
    <w:div w:id="1507525288">
      <w:marLeft w:val="0"/>
      <w:marRight w:val="0"/>
      <w:marTop w:val="0"/>
      <w:marBottom w:val="0"/>
      <w:divBdr>
        <w:top w:val="none" w:sz="0" w:space="0" w:color="auto"/>
        <w:left w:val="none" w:sz="0" w:space="0" w:color="auto"/>
        <w:bottom w:val="none" w:sz="0" w:space="0" w:color="auto"/>
        <w:right w:val="none" w:sz="0" w:space="0" w:color="auto"/>
      </w:divBdr>
    </w:div>
    <w:div w:id="1507525289">
      <w:marLeft w:val="0"/>
      <w:marRight w:val="0"/>
      <w:marTop w:val="0"/>
      <w:marBottom w:val="0"/>
      <w:divBdr>
        <w:top w:val="none" w:sz="0" w:space="0" w:color="auto"/>
        <w:left w:val="none" w:sz="0" w:space="0" w:color="auto"/>
        <w:bottom w:val="none" w:sz="0" w:space="0" w:color="auto"/>
        <w:right w:val="none" w:sz="0" w:space="0" w:color="auto"/>
      </w:divBdr>
    </w:div>
    <w:div w:id="1507525290">
      <w:marLeft w:val="0"/>
      <w:marRight w:val="0"/>
      <w:marTop w:val="0"/>
      <w:marBottom w:val="0"/>
      <w:divBdr>
        <w:top w:val="none" w:sz="0" w:space="0" w:color="auto"/>
        <w:left w:val="none" w:sz="0" w:space="0" w:color="auto"/>
        <w:bottom w:val="none" w:sz="0" w:space="0" w:color="auto"/>
        <w:right w:val="none" w:sz="0" w:space="0" w:color="auto"/>
      </w:divBdr>
    </w:div>
    <w:div w:id="1507525291">
      <w:marLeft w:val="0"/>
      <w:marRight w:val="0"/>
      <w:marTop w:val="0"/>
      <w:marBottom w:val="0"/>
      <w:divBdr>
        <w:top w:val="none" w:sz="0" w:space="0" w:color="auto"/>
        <w:left w:val="none" w:sz="0" w:space="0" w:color="auto"/>
        <w:bottom w:val="none" w:sz="0" w:space="0" w:color="auto"/>
        <w:right w:val="none" w:sz="0" w:space="0" w:color="auto"/>
      </w:divBdr>
    </w:div>
    <w:div w:id="1507525292">
      <w:marLeft w:val="0"/>
      <w:marRight w:val="0"/>
      <w:marTop w:val="0"/>
      <w:marBottom w:val="0"/>
      <w:divBdr>
        <w:top w:val="none" w:sz="0" w:space="0" w:color="auto"/>
        <w:left w:val="none" w:sz="0" w:space="0" w:color="auto"/>
        <w:bottom w:val="none" w:sz="0" w:space="0" w:color="auto"/>
        <w:right w:val="none" w:sz="0" w:space="0" w:color="auto"/>
      </w:divBdr>
    </w:div>
    <w:div w:id="1507525293">
      <w:marLeft w:val="0"/>
      <w:marRight w:val="0"/>
      <w:marTop w:val="0"/>
      <w:marBottom w:val="0"/>
      <w:divBdr>
        <w:top w:val="none" w:sz="0" w:space="0" w:color="auto"/>
        <w:left w:val="none" w:sz="0" w:space="0" w:color="auto"/>
        <w:bottom w:val="none" w:sz="0" w:space="0" w:color="auto"/>
        <w:right w:val="none" w:sz="0" w:space="0" w:color="auto"/>
      </w:divBdr>
    </w:div>
    <w:div w:id="1507525294">
      <w:marLeft w:val="0"/>
      <w:marRight w:val="0"/>
      <w:marTop w:val="0"/>
      <w:marBottom w:val="0"/>
      <w:divBdr>
        <w:top w:val="none" w:sz="0" w:space="0" w:color="auto"/>
        <w:left w:val="none" w:sz="0" w:space="0" w:color="auto"/>
        <w:bottom w:val="none" w:sz="0" w:space="0" w:color="auto"/>
        <w:right w:val="none" w:sz="0" w:space="0" w:color="auto"/>
      </w:divBdr>
    </w:div>
    <w:div w:id="1507525295">
      <w:marLeft w:val="0"/>
      <w:marRight w:val="0"/>
      <w:marTop w:val="0"/>
      <w:marBottom w:val="0"/>
      <w:divBdr>
        <w:top w:val="none" w:sz="0" w:space="0" w:color="auto"/>
        <w:left w:val="none" w:sz="0" w:space="0" w:color="auto"/>
        <w:bottom w:val="none" w:sz="0" w:space="0" w:color="auto"/>
        <w:right w:val="none" w:sz="0" w:space="0" w:color="auto"/>
      </w:divBdr>
    </w:div>
    <w:div w:id="1507525296">
      <w:marLeft w:val="0"/>
      <w:marRight w:val="0"/>
      <w:marTop w:val="0"/>
      <w:marBottom w:val="0"/>
      <w:divBdr>
        <w:top w:val="none" w:sz="0" w:space="0" w:color="auto"/>
        <w:left w:val="none" w:sz="0" w:space="0" w:color="auto"/>
        <w:bottom w:val="none" w:sz="0" w:space="0" w:color="auto"/>
        <w:right w:val="none" w:sz="0" w:space="0" w:color="auto"/>
      </w:divBdr>
    </w:div>
    <w:div w:id="1507525297">
      <w:marLeft w:val="0"/>
      <w:marRight w:val="0"/>
      <w:marTop w:val="0"/>
      <w:marBottom w:val="0"/>
      <w:divBdr>
        <w:top w:val="none" w:sz="0" w:space="0" w:color="auto"/>
        <w:left w:val="none" w:sz="0" w:space="0" w:color="auto"/>
        <w:bottom w:val="none" w:sz="0" w:space="0" w:color="auto"/>
        <w:right w:val="none" w:sz="0" w:space="0" w:color="auto"/>
      </w:divBdr>
    </w:div>
    <w:div w:id="1507525298">
      <w:marLeft w:val="0"/>
      <w:marRight w:val="0"/>
      <w:marTop w:val="0"/>
      <w:marBottom w:val="0"/>
      <w:divBdr>
        <w:top w:val="none" w:sz="0" w:space="0" w:color="auto"/>
        <w:left w:val="none" w:sz="0" w:space="0" w:color="auto"/>
        <w:bottom w:val="none" w:sz="0" w:space="0" w:color="auto"/>
        <w:right w:val="none" w:sz="0" w:space="0" w:color="auto"/>
      </w:divBdr>
    </w:div>
    <w:div w:id="1507525299">
      <w:marLeft w:val="0"/>
      <w:marRight w:val="0"/>
      <w:marTop w:val="0"/>
      <w:marBottom w:val="0"/>
      <w:divBdr>
        <w:top w:val="none" w:sz="0" w:space="0" w:color="auto"/>
        <w:left w:val="none" w:sz="0" w:space="0" w:color="auto"/>
        <w:bottom w:val="none" w:sz="0" w:space="0" w:color="auto"/>
        <w:right w:val="none" w:sz="0" w:space="0" w:color="auto"/>
      </w:divBdr>
    </w:div>
    <w:div w:id="1507525300">
      <w:marLeft w:val="0"/>
      <w:marRight w:val="0"/>
      <w:marTop w:val="0"/>
      <w:marBottom w:val="0"/>
      <w:divBdr>
        <w:top w:val="none" w:sz="0" w:space="0" w:color="auto"/>
        <w:left w:val="none" w:sz="0" w:space="0" w:color="auto"/>
        <w:bottom w:val="none" w:sz="0" w:space="0" w:color="auto"/>
        <w:right w:val="none" w:sz="0" w:space="0" w:color="auto"/>
      </w:divBdr>
    </w:div>
    <w:div w:id="1507525301">
      <w:marLeft w:val="0"/>
      <w:marRight w:val="0"/>
      <w:marTop w:val="0"/>
      <w:marBottom w:val="0"/>
      <w:divBdr>
        <w:top w:val="none" w:sz="0" w:space="0" w:color="auto"/>
        <w:left w:val="none" w:sz="0" w:space="0" w:color="auto"/>
        <w:bottom w:val="none" w:sz="0" w:space="0" w:color="auto"/>
        <w:right w:val="none" w:sz="0" w:space="0" w:color="auto"/>
      </w:divBdr>
    </w:div>
    <w:div w:id="1507525302">
      <w:marLeft w:val="0"/>
      <w:marRight w:val="0"/>
      <w:marTop w:val="0"/>
      <w:marBottom w:val="0"/>
      <w:divBdr>
        <w:top w:val="none" w:sz="0" w:space="0" w:color="auto"/>
        <w:left w:val="none" w:sz="0" w:space="0" w:color="auto"/>
        <w:bottom w:val="none" w:sz="0" w:space="0" w:color="auto"/>
        <w:right w:val="none" w:sz="0" w:space="0" w:color="auto"/>
      </w:divBdr>
    </w:div>
    <w:div w:id="1507525303">
      <w:marLeft w:val="0"/>
      <w:marRight w:val="0"/>
      <w:marTop w:val="0"/>
      <w:marBottom w:val="0"/>
      <w:divBdr>
        <w:top w:val="none" w:sz="0" w:space="0" w:color="auto"/>
        <w:left w:val="none" w:sz="0" w:space="0" w:color="auto"/>
        <w:bottom w:val="none" w:sz="0" w:space="0" w:color="auto"/>
        <w:right w:val="none" w:sz="0" w:space="0" w:color="auto"/>
      </w:divBdr>
    </w:div>
    <w:div w:id="1507525304">
      <w:marLeft w:val="0"/>
      <w:marRight w:val="0"/>
      <w:marTop w:val="0"/>
      <w:marBottom w:val="0"/>
      <w:divBdr>
        <w:top w:val="none" w:sz="0" w:space="0" w:color="auto"/>
        <w:left w:val="none" w:sz="0" w:space="0" w:color="auto"/>
        <w:bottom w:val="none" w:sz="0" w:space="0" w:color="auto"/>
        <w:right w:val="none" w:sz="0" w:space="0" w:color="auto"/>
      </w:divBdr>
    </w:div>
    <w:div w:id="1507525305">
      <w:marLeft w:val="0"/>
      <w:marRight w:val="0"/>
      <w:marTop w:val="0"/>
      <w:marBottom w:val="0"/>
      <w:divBdr>
        <w:top w:val="none" w:sz="0" w:space="0" w:color="auto"/>
        <w:left w:val="none" w:sz="0" w:space="0" w:color="auto"/>
        <w:bottom w:val="none" w:sz="0" w:space="0" w:color="auto"/>
        <w:right w:val="none" w:sz="0" w:space="0" w:color="auto"/>
      </w:divBdr>
    </w:div>
    <w:div w:id="1507525306">
      <w:marLeft w:val="0"/>
      <w:marRight w:val="0"/>
      <w:marTop w:val="0"/>
      <w:marBottom w:val="0"/>
      <w:divBdr>
        <w:top w:val="none" w:sz="0" w:space="0" w:color="auto"/>
        <w:left w:val="none" w:sz="0" w:space="0" w:color="auto"/>
        <w:bottom w:val="none" w:sz="0" w:space="0" w:color="auto"/>
        <w:right w:val="none" w:sz="0" w:space="0" w:color="auto"/>
      </w:divBdr>
    </w:div>
    <w:div w:id="1507525307">
      <w:marLeft w:val="0"/>
      <w:marRight w:val="0"/>
      <w:marTop w:val="0"/>
      <w:marBottom w:val="0"/>
      <w:divBdr>
        <w:top w:val="none" w:sz="0" w:space="0" w:color="auto"/>
        <w:left w:val="none" w:sz="0" w:space="0" w:color="auto"/>
        <w:bottom w:val="none" w:sz="0" w:space="0" w:color="auto"/>
        <w:right w:val="none" w:sz="0" w:space="0" w:color="auto"/>
      </w:divBdr>
    </w:div>
    <w:div w:id="1507525308">
      <w:marLeft w:val="0"/>
      <w:marRight w:val="0"/>
      <w:marTop w:val="0"/>
      <w:marBottom w:val="0"/>
      <w:divBdr>
        <w:top w:val="none" w:sz="0" w:space="0" w:color="auto"/>
        <w:left w:val="none" w:sz="0" w:space="0" w:color="auto"/>
        <w:bottom w:val="none" w:sz="0" w:space="0" w:color="auto"/>
        <w:right w:val="none" w:sz="0" w:space="0" w:color="auto"/>
      </w:divBdr>
    </w:div>
    <w:div w:id="1507525309">
      <w:marLeft w:val="0"/>
      <w:marRight w:val="0"/>
      <w:marTop w:val="0"/>
      <w:marBottom w:val="0"/>
      <w:divBdr>
        <w:top w:val="none" w:sz="0" w:space="0" w:color="auto"/>
        <w:left w:val="none" w:sz="0" w:space="0" w:color="auto"/>
        <w:bottom w:val="none" w:sz="0" w:space="0" w:color="auto"/>
        <w:right w:val="none" w:sz="0" w:space="0" w:color="auto"/>
      </w:divBdr>
    </w:div>
    <w:div w:id="1507525310">
      <w:marLeft w:val="0"/>
      <w:marRight w:val="0"/>
      <w:marTop w:val="0"/>
      <w:marBottom w:val="0"/>
      <w:divBdr>
        <w:top w:val="none" w:sz="0" w:space="0" w:color="auto"/>
        <w:left w:val="none" w:sz="0" w:space="0" w:color="auto"/>
        <w:bottom w:val="none" w:sz="0" w:space="0" w:color="auto"/>
        <w:right w:val="none" w:sz="0" w:space="0" w:color="auto"/>
      </w:divBdr>
    </w:div>
    <w:div w:id="1507525311">
      <w:marLeft w:val="0"/>
      <w:marRight w:val="0"/>
      <w:marTop w:val="0"/>
      <w:marBottom w:val="0"/>
      <w:divBdr>
        <w:top w:val="none" w:sz="0" w:space="0" w:color="auto"/>
        <w:left w:val="none" w:sz="0" w:space="0" w:color="auto"/>
        <w:bottom w:val="none" w:sz="0" w:space="0" w:color="auto"/>
        <w:right w:val="none" w:sz="0" w:space="0" w:color="auto"/>
      </w:divBdr>
    </w:div>
    <w:div w:id="1507525312">
      <w:marLeft w:val="0"/>
      <w:marRight w:val="0"/>
      <w:marTop w:val="0"/>
      <w:marBottom w:val="0"/>
      <w:divBdr>
        <w:top w:val="none" w:sz="0" w:space="0" w:color="auto"/>
        <w:left w:val="none" w:sz="0" w:space="0" w:color="auto"/>
        <w:bottom w:val="none" w:sz="0" w:space="0" w:color="auto"/>
        <w:right w:val="none" w:sz="0" w:space="0" w:color="auto"/>
      </w:divBdr>
    </w:div>
    <w:div w:id="1507525313">
      <w:marLeft w:val="0"/>
      <w:marRight w:val="0"/>
      <w:marTop w:val="0"/>
      <w:marBottom w:val="0"/>
      <w:divBdr>
        <w:top w:val="none" w:sz="0" w:space="0" w:color="auto"/>
        <w:left w:val="none" w:sz="0" w:space="0" w:color="auto"/>
        <w:bottom w:val="none" w:sz="0" w:space="0" w:color="auto"/>
        <w:right w:val="none" w:sz="0" w:space="0" w:color="auto"/>
      </w:divBdr>
    </w:div>
    <w:div w:id="1507525314">
      <w:marLeft w:val="0"/>
      <w:marRight w:val="0"/>
      <w:marTop w:val="0"/>
      <w:marBottom w:val="0"/>
      <w:divBdr>
        <w:top w:val="none" w:sz="0" w:space="0" w:color="auto"/>
        <w:left w:val="none" w:sz="0" w:space="0" w:color="auto"/>
        <w:bottom w:val="none" w:sz="0" w:space="0" w:color="auto"/>
        <w:right w:val="none" w:sz="0" w:space="0" w:color="auto"/>
      </w:divBdr>
    </w:div>
    <w:div w:id="1507525315">
      <w:marLeft w:val="0"/>
      <w:marRight w:val="0"/>
      <w:marTop w:val="0"/>
      <w:marBottom w:val="0"/>
      <w:divBdr>
        <w:top w:val="none" w:sz="0" w:space="0" w:color="auto"/>
        <w:left w:val="none" w:sz="0" w:space="0" w:color="auto"/>
        <w:bottom w:val="none" w:sz="0" w:space="0" w:color="auto"/>
        <w:right w:val="none" w:sz="0" w:space="0" w:color="auto"/>
      </w:divBdr>
    </w:div>
    <w:div w:id="1507525316">
      <w:marLeft w:val="0"/>
      <w:marRight w:val="0"/>
      <w:marTop w:val="0"/>
      <w:marBottom w:val="0"/>
      <w:divBdr>
        <w:top w:val="none" w:sz="0" w:space="0" w:color="auto"/>
        <w:left w:val="none" w:sz="0" w:space="0" w:color="auto"/>
        <w:bottom w:val="none" w:sz="0" w:space="0" w:color="auto"/>
        <w:right w:val="none" w:sz="0" w:space="0" w:color="auto"/>
      </w:divBdr>
    </w:div>
    <w:div w:id="1507525317">
      <w:marLeft w:val="0"/>
      <w:marRight w:val="0"/>
      <w:marTop w:val="0"/>
      <w:marBottom w:val="0"/>
      <w:divBdr>
        <w:top w:val="none" w:sz="0" w:space="0" w:color="auto"/>
        <w:left w:val="none" w:sz="0" w:space="0" w:color="auto"/>
        <w:bottom w:val="none" w:sz="0" w:space="0" w:color="auto"/>
        <w:right w:val="none" w:sz="0" w:space="0" w:color="auto"/>
      </w:divBdr>
    </w:div>
    <w:div w:id="1507525318">
      <w:marLeft w:val="0"/>
      <w:marRight w:val="0"/>
      <w:marTop w:val="0"/>
      <w:marBottom w:val="0"/>
      <w:divBdr>
        <w:top w:val="none" w:sz="0" w:space="0" w:color="auto"/>
        <w:left w:val="none" w:sz="0" w:space="0" w:color="auto"/>
        <w:bottom w:val="none" w:sz="0" w:space="0" w:color="auto"/>
        <w:right w:val="none" w:sz="0" w:space="0" w:color="auto"/>
      </w:divBdr>
    </w:div>
    <w:div w:id="1507525319">
      <w:marLeft w:val="0"/>
      <w:marRight w:val="0"/>
      <w:marTop w:val="0"/>
      <w:marBottom w:val="0"/>
      <w:divBdr>
        <w:top w:val="none" w:sz="0" w:space="0" w:color="auto"/>
        <w:left w:val="none" w:sz="0" w:space="0" w:color="auto"/>
        <w:bottom w:val="none" w:sz="0" w:space="0" w:color="auto"/>
        <w:right w:val="none" w:sz="0" w:space="0" w:color="auto"/>
      </w:divBdr>
    </w:div>
    <w:div w:id="1507525320">
      <w:marLeft w:val="0"/>
      <w:marRight w:val="0"/>
      <w:marTop w:val="0"/>
      <w:marBottom w:val="0"/>
      <w:divBdr>
        <w:top w:val="none" w:sz="0" w:space="0" w:color="auto"/>
        <w:left w:val="none" w:sz="0" w:space="0" w:color="auto"/>
        <w:bottom w:val="none" w:sz="0" w:space="0" w:color="auto"/>
        <w:right w:val="none" w:sz="0" w:space="0" w:color="auto"/>
      </w:divBdr>
    </w:div>
    <w:div w:id="1507525321">
      <w:marLeft w:val="0"/>
      <w:marRight w:val="0"/>
      <w:marTop w:val="0"/>
      <w:marBottom w:val="0"/>
      <w:divBdr>
        <w:top w:val="none" w:sz="0" w:space="0" w:color="auto"/>
        <w:left w:val="none" w:sz="0" w:space="0" w:color="auto"/>
        <w:bottom w:val="none" w:sz="0" w:space="0" w:color="auto"/>
        <w:right w:val="none" w:sz="0" w:space="0" w:color="auto"/>
      </w:divBdr>
    </w:div>
    <w:div w:id="1507525322">
      <w:marLeft w:val="0"/>
      <w:marRight w:val="0"/>
      <w:marTop w:val="0"/>
      <w:marBottom w:val="0"/>
      <w:divBdr>
        <w:top w:val="none" w:sz="0" w:space="0" w:color="auto"/>
        <w:left w:val="none" w:sz="0" w:space="0" w:color="auto"/>
        <w:bottom w:val="none" w:sz="0" w:space="0" w:color="auto"/>
        <w:right w:val="none" w:sz="0" w:space="0" w:color="auto"/>
      </w:divBdr>
    </w:div>
    <w:div w:id="1507525323">
      <w:marLeft w:val="0"/>
      <w:marRight w:val="0"/>
      <w:marTop w:val="0"/>
      <w:marBottom w:val="0"/>
      <w:divBdr>
        <w:top w:val="none" w:sz="0" w:space="0" w:color="auto"/>
        <w:left w:val="none" w:sz="0" w:space="0" w:color="auto"/>
        <w:bottom w:val="none" w:sz="0" w:space="0" w:color="auto"/>
        <w:right w:val="none" w:sz="0" w:space="0" w:color="auto"/>
      </w:divBdr>
    </w:div>
    <w:div w:id="1507525324">
      <w:marLeft w:val="0"/>
      <w:marRight w:val="0"/>
      <w:marTop w:val="0"/>
      <w:marBottom w:val="0"/>
      <w:divBdr>
        <w:top w:val="none" w:sz="0" w:space="0" w:color="auto"/>
        <w:left w:val="none" w:sz="0" w:space="0" w:color="auto"/>
        <w:bottom w:val="none" w:sz="0" w:space="0" w:color="auto"/>
        <w:right w:val="none" w:sz="0" w:space="0" w:color="auto"/>
      </w:divBdr>
    </w:div>
    <w:div w:id="1507525325">
      <w:marLeft w:val="0"/>
      <w:marRight w:val="0"/>
      <w:marTop w:val="0"/>
      <w:marBottom w:val="0"/>
      <w:divBdr>
        <w:top w:val="none" w:sz="0" w:space="0" w:color="auto"/>
        <w:left w:val="none" w:sz="0" w:space="0" w:color="auto"/>
        <w:bottom w:val="none" w:sz="0" w:space="0" w:color="auto"/>
        <w:right w:val="none" w:sz="0" w:space="0" w:color="auto"/>
      </w:divBdr>
    </w:div>
    <w:div w:id="1507525326">
      <w:marLeft w:val="0"/>
      <w:marRight w:val="0"/>
      <w:marTop w:val="0"/>
      <w:marBottom w:val="0"/>
      <w:divBdr>
        <w:top w:val="none" w:sz="0" w:space="0" w:color="auto"/>
        <w:left w:val="none" w:sz="0" w:space="0" w:color="auto"/>
        <w:bottom w:val="none" w:sz="0" w:space="0" w:color="auto"/>
        <w:right w:val="none" w:sz="0" w:space="0" w:color="auto"/>
      </w:divBdr>
    </w:div>
    <w:div w:id="1507525327">
      <w:marLeft w:val="0"/>
      <w:marRight w:val="0"/>
      <w:marTop w:val="0"/>
      <w:marBottom w:val="0"/>
      <w:divBdr>
        <w:top w:val="none" w:sz="0" w:space="0" w:color="auto"/>
        <w:left w:val="none" w:sz="0" w:space="0" w:color="auto"/>
        <w:bottom w:val="none" w:sz="0" w:space="0" w:color="auto"/>
        <w:right w:val="none" w:sz="0" w:space="0" w:color="auto"/>
      </w:divBdr>
    </w:div>
    <w:div w:id="1507525328">
      <w:marLeft w:val="0"/>
      <w:marRight w:val="0"/>
      <w:marTop w:val="0"/>
      <w:marBottom w:val="0"/>
      <w:divBdr>
        <w:top w:val="none" w:sz="0" w:space="0" w:color="auto"/>
        <w:left w:val="none" w:sz="0" w:space="0" w:color="auto"/>
        <w:bottom w:val="none" w:sz="0" w:space="0" w:color="auto"/>
        <w:right w:val="none" w:sz="0" w:space="0" w:color="auto"/>
      </w:divBdr>
    </w:div>
    <w:div w:id="1507525329">
      <w:marLeft w:val="0"/>
      <w:marRight w:val="0"/>
      <w:marTop w:val="0"/>
      <w:marBottom w:val="0"/>
      <w:divBdr>
        <w:top w:val="none" w:sz="0" w:space="0" w:color="auto"/>
        <w:left w:val="none" w:sz="0" w:space="0" w:color="auto"/>
        <w:bottom w:val="none" w:sz="0" w:space="0" w:color="auto"/>
        <w:right w:val="none" w:sz="0" w:space="0" w:color="auto"/>
      </w:divBdr>
    </w:div>
    <w:div w:id="1507525330">
      <w:marLeft w:val="0"/>
      <w:marRight w:val="0"/>
      <w:marTop w:val="0"/>
      <w:marBottom w:val="0"/>
      <w:divBdr>
        <w:top w:val="none" w:sz="0" w:space="0" w:color="auto"/>
        <w:left w:val="none" w:sz="0" w:space="0" w:color="auto"/>
        <w:bottom w:val="none" w:sz="0" w:space="0" w:color="auto"/>
        <w:right w:val="none" w:sz="0" w:space="0" w:color="auto"/>
      </w:divBdr>
    </w:div>
    <w:div w:id="1507525331">
      <w:marLeft w:val="0"/>
      <w:marRight w:val="0"/>
      <w:marTop w:val="0"/>
      <w:marBottom w:val="0"/>
      <w:divBdr>
        <w:top w:val="none" w:sz="0" w:space="0" w:color="auto"/>
        <w:left w:val="none" w:sz="0" w:space="0" w:color="auto"/>
        <w:bottom w:val="none" w:sz="0" w:space="0" w:color="auto"/>
        <w:right w:val="none" w:sz="0" w:space="0" w:color="auto"/>
      </w:divBdr>
    </w:div>
    <w:div w:id="1507525332">
      <w:marLeft w:val="0"/>
      <w:marRight w:val="0"/>
      <w:marTop w:val="0"/>
      <w:marBottom w:val="0"/>
      <w:divBdr>
        <w:top w:val="none" w:sz="0" w:space="0" w:color="auto"/>
        <w:left w:val="none" w:sz="0" w:space="0" w:color="auto"/>
        <w:bottom w:val="none" w:sz="0" w:space="0" w:color="auto"/>
        <w:right w:val="none" w:sz="0" w:space="0" w:color="auto"/>
      </w:divBdr>
    </w:div>
    <w:div w:id="1518076027">
      <w:bodyDiv w:val="1"/>
      <w:marLeft w:val="0"/>
      <w:marRight w:val="0"/>
      <w:marTop w:val="0"/>
      <w:marBottom w:val="0"/>
      <w:divBdr>
        <w:top w:val="none" w:sz="0" w:space="0" w:color="auto"/>
        <w:left w:val="none" w:sz="0" w:space="0" w:color="auto"/>
        <w:bottom w:val="none" w:sz="0" w:space="0" w:color="auto"/>
        <w:right w:val="none" w:sz="0" w:space="0" w:color="auto"/>
      </w:divBdr>
    </w:div>
    <w:div w:id="1530143118">
      <w:bodyDiv w:val="1"/>
      <w:marLeft w:val="0"/>
      <w:marRight w:val="0"/>
      <w:marTop w:val="0"/>
      <w:marBottom w:val="0"/>
      <w:divBdr>
        <w:top w:val="none" w:sz="0" w:space="0" w:color="auto"/>
        <w:left w:val="none" w:sz="0" w:space="0" w:color="auto"/>
        <w:bottom w:val="none" w:sz="0" w:space="0" w:color="auto"/>
        <w:right w:val="none" w:sz="0" w:space="0" w:color="auto"/>
      </w:divBdr>
    </w:div>
    <w:div w:id="1537234934">
      <w:bodyDiv w:val="1"/>
      <w:marLeft w:val="0"/>
      <w:marRight w:val="0"/>
      <w:marTop w:val="0"/>
      <w:marBottom w:val="0"/>
      <w:divBdr>
        <w:top w:val="none" w:sz="0" w:space="0" w:color="auto"/>
        <w:left w:val="none" w:sz="0" w:space="0" w:color="auto"/>
        <w:bottom w:val="none" w:sz="0" w:space="0" w:color="auto"/>
        <w:right w:val="none" w:sz="0" w:space="0" w:color="auto"/>
      </w:divBdr>
    </w:div>
    <w:div w:id="1537809232">
      <w:bodyDiv w:val="1"/>
      <w:marLeft w:val="0"/>
      <w:marRight w:val="0"/>
      <w:marTop w:val="0"/>
      <w:marBottom w:val="0"/>
      <w:divBdr>
        <w:top w:val="none" w:sz="0" w:space="0" w:color="auto"/>
        <w:left w:val="none" w:sz="0" w:space="0" w:color="auto"/>
        <w:bottom w:val="none" w:sz="0" w:space="0" w:color="auto"/>
        <w:right w:val="none" w:sz="0" w:space="0" w:color="auto"/>
      </w:divBdr>
    </w:div>
    <w:div w:id="1559823655">
      <w:bodyDiv w:val="1"/>
      <w:marLeft w:val="0"/>
      <w:marRight w:val="0"/>
      <w:marTop w:val="0"/>
      <w:marBottom w:val="0"/>
      <w:divBdr>
        <w:top w:val="none" w:sz="0" w:space="0" w:color="auto"/>
        <w:left w:val="none" w:sz="0" w:space="0" w:color="auto"/>
        <w:bottom w:val="none" w:sz="0" w:space="0" w:color="auto"/>
        <w:right w:val="none" w:sz="0" w:space="0" w:color="auto"/>
      </w:divBdr>
    </w:div>
    <w:div w:id="1560700768">
      <w:bodyDiv w:val="1"/>
      <w:marLeft w:val="0"/>
      <w:marRight w:val="0"/>
      <w:marTop w:val="0"/>
      <w:marBottom w:val="0"/>
      <w:divBdr>
        <w:top w:val="none" w:sz="0" w:space="0" w:color="auto"/>
        <w:left w:val="none" w:sz="0" w:space="0" w:color="auto"/>
        <w:bottom w:val="none" w:sz="0" w:space="0" w:color="auto"/>
        <w:right w:val="none" w:sz="0" w:space="0" w:color="auto"/>
      </w:divBdr>
    </w:div>
    <w:div w:id="1584608332">
      <w:bodyDiv w:val="1"/>
      <w:marLeft w:val="0"/>
      <w:marRight w:val="0"/>
      <w:marTop w:val="0"/>
      <w:marBottom w:val="0"/>
      <w:divBdr>
        <w:top w:val="none" w:sz="0" w:space="0" w:color="auto"/>
        <w:left w:val="none" w:sz="0" w:space="0" w:color="auto"/>
        <w:bottom w:val="none" w:sz="0" w:space="0" w:color="auto"/>
        <w:right w:val="none" w:sz="0" w:space="0" w:color="auto"/>
      </w:divBdr>
    </w:div>
    <w:div w:id="1599291348">
      <w:bodyDiv w:val="1"/>
      <w:marLeft w:val="0"/>
      <w:marRight w:val="0"/>
      <w:marTop w:val="0"/>
      <w:marBottom w:val="0"/>
      <w:divBdr>
        <w:top w:val="none" w:sz="0" w:space="0" w:color="auto"/>
        <w:left w:val="none" w:sz="0" w:space="0" w:color="auto"/>
        <w:bottom w:val="none" w:sz="0" w:space="0" w:color="auto"/>
        <w:right w:val="none" w:sz="0" w:space="0" w:color="auto"/>
      </w:divBdr>
    </w:div>
    <w:div w:id="1599945425">
      <w:bodyDiv w:val="1"/>
      <w:marLeft w:val="0"/>
      <w:marRight w:val="0"/>
      <w:marTop w:val="0"/>
      <w:marBottom w:val="0"/>
      <w:divBdr>
        <w:top w:val="none" w:sz="0" w:space="0" w:color="auto"/>
        <w:left w:val="none" w:sz="0" w:space="0" w:color="auto"/>
        <w:bottom w:val="none" w:sz="0" w:space="0" w:color="auto"/>
        <w:right w:val="none" w:sz="0" w:space="0" w:color="auto"/>
      </w:divBdr>
    </w:div>
    <w:div w:id="1609435738">
      <w:bodyDiv w:val="1"/>
      <w:marLeft w:val="0"/>
      <w:marRight w:val="0"/>
      <w:marTop w:val="0"/>
      <w:marBottom w:val="0"/>
      <w:divBdr>
        <w:top w:val="none" w:sz="0" w:space="0" w:color="auto"/>
        <w:left w:val="none" w:sz="0" w:space="0" w:color="auto"/>
        <w:bottom w:val="none" w:sz="0" w:space="0" w:color="auto"/>
        <w:right w:val="none" w:sz="0" w:space="0" w:color="auto"/>
      </w:divBdr>
    </w:div>
    <w:div w:id="1612127096">
      <w:bodyDiv w:val="1"/>
      <w:marLeft w:val="0"/>
      <w:marRight w:val="0"/>
      <w:marTop w:val="0"/>
      <w:marBottom w:val="0"/>
      <w:divBdr>
        <w:top w:val="none" w:sz="0" w:space="0" w:color="auto"/>
        <w:left w:val="none" w:sz="0" w:space="0" w:color="auto"/>
        <w:bottom w:val="none" w:sz="0" w:space="0" w:color="auto"/>
        <w:right w:val="none" w:sz="0" w:space="0" w:color="auto"/>
      </w:divBdr>
    </w:div>
    <w:div w:id="1634871618">
      <w:bodyDiv w:val="1"/>
      <w:marLeft w:val="0"/>
      <w:marRight w:val="0"/>
      <w:marTop w:val="0"/>
      <w:marBottom w:val="0"/>
      <w:divBdr>
        <w:top w:val="none" w:sz="0" w:space="0" w:color="auto"/>
        <w:left w:val="none" w:sz="0" w:space="0" w:color="auto"/>
        <w:bottom w:val="none" w:sz="0" w:space="0" w:color="auto"/>
        <w:right w:val="none" w:sz="0" w:space="0" w:color="auto"/>
      </w:divBdr>
    </w:div>
    <w:div w:id="1643854000">
      <w:bodyDiv w:val="1"/>
      <w:marLeft w:val="0"/>
      <w:marRight w:val="0"/>
      <w:marTop w:val="0"/>
      <w:marBottom w:val="0"/>
      <w:divBdr>
        <w:top w:val="none" w:sz="0" w:space="0" w:color="auto"/>
        <w:left w:val="none" w:sz="0" w:space="0" w:color="auto"/>
        <w:bottom w:val="none" w:sz="0" w:space="0" w:color="auto"/>
        <w:right w:val="none" w:sz="0" w:space="0" w:color="auto"/>
      </w:divBdr>
    </w:div>
    <w:div w:id="1656302134">
      <w:bodyDiv w:val="1"/>
      <w:marLeft w:val="0"/>
      <w:marRight w:val="0"/>
      <w:marTop w:val="0"/>
      <w:marBottom w:val="0"/>
      <w:divBdr>
        <w:top w:val="none" w:sz="0" w:space="0" w:color="auto"/>
        <w:left w:val="none" w:sz="0" w:space="0" w:color="auto"/>
        <w:bottom w:val="none" w:sz="0" w:space="0" w:color="auto"/>
        <w:right w:val="none" w:sz="0" w:space="0" w:color="auto"/>
      </w:divBdr>
    </w:div>
    <w:div w:id="1657955874">
      <w:bodyDiv w:val="1"/>
      <w:marLeft w:val="0"/>
      <w:marRight w:val="0"/>
      <w:marTop w:val="0"/>
      <w:marBottom w:val="0"/>
      <w:divBdr>
        <w:top w:val="none" w:sz="0" w:space="0" w:color="auto"/>
        <w:left w:val="none" w:sz="0" w:space="0" w:color="auto"/>
        <w:bottom w:val="none" w:sz="0" w:space="0" w:color="auto"/>
        <w:right w:val="none" w:sz="0" w:space="0" w:color="auto"/>
      </w:divBdr>
    </w:div>
    <w:div w:id="1663507369">
      <w:bodyDiv w:val="1"/>
      <w:marLeft w:val="0"/>
      <w:marRight w:val="0"/>
      <w:marTop w:val="0"/>
      <w:marBottom w:val="0"/>
      <w:divBdr>
        <w:top w:val="none" w:sz="0" w:space="0" w:color="auto"/>
        <w:left w:val="none" w:sz="0" w:space="0" w:color="auto"/>
        <w:bottom w:val="none" w:sz="0" w:space="0" w:color="auto"/>
        <w:right w:val="none" w:sz="0" w:space="0" w:color="auto"/>
      </w:divBdr>
    </w:div>
    <w:div w:id="1668628860">
      <w:bodyDiv w:val="1"/>
      <w:marLeft w:val="0"/>
      <w:marRight w:val="0"/>
      <w:marTop w:val="0"/>
      <w:marBottom w:val="0"/>
      <w:divBdr>
        <w:top w:val="none" w:sz="0" w:space="0" w:color="auto"/>
        <w:left w:val="none" w:sz="0" w:space="0" w:color="auto"/>
        <w:bottom w:val="none" w:sz="0" w:space="0" w:color="auto"/>
        <w:right w:val="none" w:sz="0" w:space="0" w:color="auto"/>
      </w:divBdr>
    </w:div>
    <w:div w:id="1676230461">
      <w:bodyDiv w:val="1"/>
      <w:marLeft w:val="0"/>
      <w:marRight w:val="0"/>
      <w:marTop w:val="0"/>
      <w:marBottom w:val="0"/>
      <w:divBdr>
        <w:top w:val="none" w:sz="0" w:space="0" w:color="auto"/>
        <w:left w:val="none" w:sz="0" w:space="0" w:color="auto"/>
        <w:bottom w:val="none" w:sz="0" w:space="0" w:color="auto"/>
        <w:right w:val="none" w:sz="0" w:space="0" w:color="auto"/>
      </w:divBdr>
    </w:div>
    <w:div w:id="1687174157">
      <w:bodyDiv w:val="1"/>
      <w:marLeft w:val="0"/>
      <w:marRight w:val="0"/>
      <w:marTop w:val="0"/>
      <w:marBottom w:val="0"/>
      <w:divBdr>
        <w:top w:val="none" w:sz="0" w:space="0" w:color="auto"/>
        <w:left w:val="none" w:sz="0" w:space="0" w:color="auto"/>
        <w:bottom w:val="none" w:sz="0" w:space="0" w:color="auto"/>
        <w:right w:val="none" w:sz="0" w:space="0" w:color="auto"/>
      </w:divBdr>
    </w:div>
    <w:div w:id="1691636424">
      <w:bodyDiv w:val="1"/>
      <w:marLeft w:val="0"/>
      <w:marRight w:val="0"/>
      <w:marTop w:val="0"/>
      <w:marBottom w:val="0"/>
      <w:divBdr>
        <w:top w:val="none" w:sz="0" w:space="0" w:color="auto"/>
        <w:left w:val="none" w:sz="0" w:space="0" w:color="auto"/>
        <w:bottom w:val="none" w:sz="0" w:space="0" w:color="auto"/>
        <w:right w:val="none" w:sz="0" w:space="0" w:color="auto"/>
      </w:divBdr>
    </w:div>
    <w:div w:id="1692761455">
      <w:bodyDiv w:val="1"/>
      <w:marLeft w:val="0"/>
      <w:marRight w:val="0"/>
      <w:marTop w:val="0"/>
      <w:marBottom w:val="0"/>
      <w:divBdr>
        <w:top w:val="none" w:sz="0" w:space="0" w:color="auto"/>
        <w:left w:val="none" w:sz="0" w:space="0" w:color="auto"/>
        <w:bottom w:val="none" w:sz="0" w:space="0" w:color="auto"/>
        <w:right w:val="none" w:sz="0" w:space="0" w:color="auto"/>
      </w:divBdr>
    </w:div>
    <w:div w:id="1707172212">
      <w:bodyDiv w:val="1"/>
      <w:marLeft w:val="0"/>
      <w:marRight w:val="0"/>
      <w:marTop w:val="0"/>
      <w:marBottom w:val="0"/>
      <w:divBdr>
        <w:top w:val="none" w:sz="0" w:space="0" w:color="auto"/>
        <w:left w:val="none" w:sz="0" w:space="0" w:color="auto"/>
        <w:bottom w:val="none" w:sz="0" w:space="0" w:color="auto"/>
        <w:right w:val="none" w:sz="0" w:space="0" w:color="auto"/>
      </w:divBdr>
    </w:div>
    <w:div w:id="1724718650">
      <w:bodyDiv w:val="1"/>
      <w:marLeft w:val="0"/>
      <w:marRight w:val="0"/>
      <w:marTop w:val="0"/>
      <w:marBottom w:val="0"/>
      <w:divBdr>
        <w:top w:val="none" w:sz="0" w:space="0" w:color="auto"/>
        <w:left w:val="none" w:sz="0" w:space="0" w:color="auto"/>
        <w:bottom w:val="none" w:sz="0" w:space="0" w:color="auto"/>
        <w:right w:val="none" w:sz="0" w:space="0" w:color="auto"/>
      </w:divBdr>
    </w:div>
    <w:div w:id="1725252113">
      <w:bodyDiv w:val="1"/>
      <w:marLeft w:val="0"/>
      <w:marRight w:val="0"/>
      <w:marTop w:val="0"/>
      <w:marBottom w:val="0"/>
      <w:divBdr>
        <w:top w:val="none" w:sz="0" w:space="0" w:color="auto"/>
        <w:left w:val="none" w:sz="0" w:space="0" w:color="auto"/>
        <w:bottom w:val="none" w:sz="0" w:space="0" w:color="auto"/>
        <w:right w:val="none" w:sz="0" w:space="0" w:color="auto"/>
      </w:divBdr>
    </w:div>
    <w:div w:id="1731080110">
      <w:bodyDiv w:val="1"/>
      <w:marLeft w:val="0"/>
      <w:marRight w:val="0"/>
      <w:marTop w:val="0"/>
      <w:marBottom w:val="0"/>
      <w:divBdr>
        <w:top w:val="none" w:sz="0" w:space="0" w:color="auto"/>
        <w:left w:val="none" w:sz="0" w:space="0" w:color="auto"/>
        <w:bottom w:val="none" w:sz="0" w:space="0" w:color="auto"/>
        <w:right w:val="none" w:sz="0" w:space="0" w:color="auto"/>
      </w:divBdr>
    </w:div>
    <w:div w:id="1733040273">
      <w:bodyDiv w:val="1"/>
      <w:marLeft w:val="0"/>
      <w:marRight w:val="0"/>
      <w:marTop w:val="0"/>
      <w:marBottom w:val="0"/>
      <w:divBdr>
        <w:top w:val="none" w:sz="0" w:space="0" w:color="auto"/>
        <w:left w:val="none" w:sz="0" w:space="0" w:color="auto"/>
        <w:bottom w:val="none" w:sz="0" w:space="0" w:color="auto"/>
        <w:right w:val="none" w:sz="0" w:space="0" w:color="auto"/>
      </w:divBdr>
    </w:div>
    <w:div w:id="1793935370">
      <w:bodyDiv w:val="1"/>
      <w:marLeft w:val="0"/>
      <w:marRight w:val="0"/>
      <w:marTop w:val="0"/>
      <w:marBottom w:val="0"/>
      <w:divBdr>
        <w:top w:val="none" w:sz="0" w:space="0" w:color="auto"/>
        <w:left w:val="none" w:sz="0" w:space="0" w:color="auto"/>
        <w:bottom w:val="none" w:sz="0" w:space="0" w:color="auto"/>
        <w:right w:val="none" w:sz="0" w:space="0" w:color="auto"/>
      </w:divBdr>
    </w:div>
    <w:div w:id="1806464537">
      <w:bodyDiv w:val="1"/>
      <w:marLeft w:val="0"/>
      <w:marRight w:val="0"/>
      <w:marTop w:val="0"/>
      <w:marBottom w:val="0"/>
      <w:divBdr>
        <w:top w:val="none" w:sz="0" w:space="0" w:color="auto"/>
        <w:left w:val="none" w:sz="0" w:space="0" w:color="auto"/>
        <w:bottom w:val="none" w:sz="0" w:space="0" w:color="auto"/>
        <w:right w:val="none" w:sz="0" w:space="0" w:color="auto"/>
      </w:divBdr>
    </w:div>
    <w:div w:id="1811164928">
      <w:bodyDiv w:val="1"/>
      <w:marLeft w:val="0"/>
      <w:marRight w:val="0"/>
      <w:marTop w:val="0"/>
      <w:marBottom w:val="0"/>
      <w:divBdr>
        <w:top w:val="none" w:sz="0" w:space="0" w:color="auto"/>
        <w:left w:val="none" w:sz="0" w:space="0" w:color="auto"/>
        <w:bottom w:val="none" w:sz="0" w:space="0" w:color="auto"/>
        <w:right w:val="none" w:sz="0" w:space="0" w:color="auto"/>
      </w:divBdr>
    </w:div>
    <w:div w:id="1822189767">
      <w:bodyDiv w:val="1"/>
      <w:marLeft w:val="0"/>
      <w:marRight w:val="0"/>
      <w:marTop w:val="0"/>
      <w:marBottom w:val="0"/>
      <w:divBdr>
        <w:top w:val="none" w:sz="0" w:space="0" w:color="auto"/>
        <w:left w:val="none" w:sz="0" w:space="0" w:color="auto"/>
        <w:bottom w:val="none" w:sz="0" w:space="0" w:color="auto"/>
        <w:right w:val="none" w:sz="0" w:space="0" w:color="auto"/>
      </w:divBdr>
    </w:div>
    <w:div w:id="1842502297">
      <w:bodyDiv w:val="1"/>
      <w:marLeft w:val="0"/>
      <w:marRight w:val="0"/>
      <w:marTop w:val="0"/>
      <w:marBottom w:val="0"/>
      <w:divBdr>
        <w:top w:val="none" w:sz="0" w:space="0" w:color="auto"/>
        <w:left w:val="none" w:sz="0" w:space="0" w:color="auto"/>
        <w:bottom w:val="none" w:sz="0" w:space="0" w:color="auto"/>
        <w:right w:val="none" w:sz="0" w:space="0" w:color="auto"/>
      </w:divBdr>
    </w:div>
    <w:div w:id="1847164518">
      <w:bodyDiv w:val="1"/>
      <w:marLeft w:val="0"/>
      <w:marRight w:val="0"/>
      <w:marTop w:val="0"/>
      <w:marBottom w:val="0"/>
      <w:divBdr>
        <w:top w:val="none" w:sz="0" w:space="0" w:color="auto"/>
        <w:left w:val="none" w:sz="0" w:space="0" w:color="auto"/>
        <w:bottom w:val="none" w:sz="0" w:space="0" w:color="auto"/>
        <w:right w:val="none" w:sz="0" w:space="0" w:color="auto"/>
      </w:divBdr>
    </w:div>
    <w:div w:id="1874267682">
      <w:bodyDiv w:val="1"/>
      <w:marLeft w:val="0"/>
      <w:marRight w:val="0"/>
      <w:marTop w:val="0"/>
      <w:marBottom w:val="0"/>
      <w:divBdr>
        <w:top w:val="none" w:sz="0" w:space="0" w:color="auto"/>
        <w:left w:val="none" w:sz="0" w:space="0" w:color="auto"/>
        <w:bottom w:val="none" w:sz="0" w:space="0" w:color="auto"/>
        <w:right w:val="none" w:sz="0" w:space="0" w:color="auto"/>
      </w:divBdr>
    </w:div>
    <w:div w:id="1880773747">
      <w:bodyDiv w:val="1"/>
      <w:marLeft w:val="0"/>
      <w:marRight w:val="0"/>
      <w:marTop w:val="0"/>
      <w:marBottom w:val="0"/>
      <w:divBdr>
        <w:top w:val="none" w:sz="0" w:space="0" w:color="auto"/>
        <w:left w:val="none" w:sz="0" w:space="0" w:color="auto"/>
        <w:bottom w:val="none" w:sz="0" w:space="0" w:color="auto"/>
        <w:right w:val="none" w:sz="0" w:space="0" w:color="auto"/>
      </w:divBdr>
    </w:div>
    <w:div w:id="1882206905">
      <w:bodyDiv w:val="1"/>
      <w:marLeft w:val="0"/>
      <w:marRight w:val="0"/>
      <w:marTop w:val="0"/>
      <w:marBottom w:val="0"/>
      <w:divBdr>
        <w:top w:val="none" w:sz="0" w:space="0" w:color="auto"/>
        <w:left w:val="none" w:sz="0" w:space="0" w:color="auto"/>
        <w:bottom w:val="none" w:sz="0" w:space="0" w:color="auto"/>
        <w:right w:val="none" w:sz="0" w:space="0" w:color="auto"/>
      </w:divBdr>
    </w:div>
    <w:div w:id="1884175091">
      <w:bodyDiv w:val="1"/>
      <w:marLeft w:val="0"/>
      <w:marRight w:val="0"/>
      <w:marTop w:val="0"/>
      <w:marBottom w:val="0"/>
      <w:divBdr>
        <w:top w:val="none" w:sz="0" w:space="0" w:color="auto"/>
        <w:left w:val="none" w:sz="0" w:space="0" w:color="auto"/>
        <w:bottom w:val="none" w:sz="0" w:space="0" w:color="auto"/>
        <w:right w:val="none" w:sz="0" w:space="0" w:color="auto"/>
      </w:divBdr>
    </w:div>
    <w:div w:id="1886529476">
      <w:bodyDiv w:val="1"/>
      <w:marLeft w:val="0"/>
      <w:marRight w:val="0"/>
      <w:marTop w:val="0"/>
      <w:marBottom w:val="0"/>
      <w:divBdr>
        <w:top w:val="none" w:sz="0" w:space="0" w:color="auto"/>
        <w:left w:val="none" w:sz="0" w:space="0" w:color="auto"/>
        <w:bottom w:val="none" w:sz="0" w:space="0" w:color="auto"/>
        <w:right w:val="none" w:sz="0" w:space="0" w:color="auto"/>
      </w:divBdr>
    </w:div>
    <w:div w:id="1893225009">
      <w:bodyDiv w:val="1"/>
      <w:marLeft w:val="0"/>
      <w:marRight w:val="0"/>
      <w:marTop w:val="0"/>
      <w:marBottom w:val="0"/>
      <w:divBdr>
        <w:top w:val="none" w:sz="0" w:space="0" w:color="auto"/>
        <w:left w:val="none" w:sz="0" w:space="0" w:color="auto"/>
        <w:bottom w:val="none" w:sz="0" w:space="0" w:color="auto"/>
        <w:right w:val="none" w:sz="0" w:space="0" w:color="auto"/>
      </w:divBdr>
    </w:div>
    <w:div w:id="1898079352">
      <w:bodyDiv w:val="1"/>
      <w:marLeft w:val="0"/>
      <w:marRight w:val="0"/>
      <w:marTop w:val="0"/>
      <w:marBottom w:val="0"/>
      <w:divBdr>
        <w:top w:val="none" w:sz="0" w:space="0" w:color="auto"/>
        <w:left w:val="none" w:sz="0" w:space="0" w:color="auto"/>
        <w:bottom w:val="none" w:sz="0" w:space="0" w:color="auto"/>
        <w:right w:val="none" w:sz="0" w:space="0" w:color="auto"/>
      </w:divBdr>
    </w:div>
    <w:div w:id="1926380791">
      <w:bodyDiv w:val="1"/>
      <w:marLeft w:val="0"/>
      <w:marRight w:val="0"/>
      <w:marTop w:val="0"/>
      <w:marBottom w:val="0"/>
      <w:divBdr>
        <w:top w:val="none" w:sz="0" w:space="0" w:color="auto"/>
        <w:left w:val="none" w:sz="0" w:space="0" w:color="auto"/>
        <w:bottom w:val="none" w:sz="0" w:space="0" w:color="auto"/>
        <w:right w:val="none" w:sz="0" w:space="0" w:color="auto"/>
      </w:divBdr>
    </w:div>
    <w:div w:id="1972779785">
      <w:bodyDiv w:val="1"/>
      <w:marLeft w:val="0"/>
      <w:marRight w:val="0"/>
      <w:marTop w:val="0"/>
      <w:marBottom w:val="0"/>
      <w:divBdr>
        <w:top w:val="none" w:sz="0" w:space="0" w:color="auto"/>
        <w:left w:val="none" w:sz="0" w:space="0" w:color="auto"/>
        <w:bottom w:val="none" w:sz="0" w:space="0" w:color="auto"/>
        <w:right w:val="none" w:sz="0" w:space="0" w:color="auto"/>
      </w:divBdr>
    </w:div>
    <w:div w:id="1977443248">
      <w:bodyDiv w:val="1"/>
      <w:marLeft w:val="0"/>
      <w:marRight w:val="0"/>
      <w:marTop w:val="0"/>
      <w:marBottom w:val="0"/>
      <w:divBdr>
        <w:top w:val="none" w:sz="0" w:space="0" w:color="auto"/>
        <w:left w:val="none" w:sz="0" w:space="0" w:color="auto"/>
        <w:bottom w:val="none" w:sz="0" w:space="0" w:color="auto"/>
        <w:right w:val="none" w:sz="0" w:space="0" w:color="auto"/>
      </w:divBdr>
    </w:div>
    <w:div w:id="2003772545">
      <w:bodyDiv w:val="1"/>
      <w:marLeft w:val="0"/>
      <w:marRight w:val="0"/>
      <w:marTop w:val="0"/>
      <w:marBottom w:val="0"/>
      <w:divBdr>
        <w:top w:val="none" w:sz="0" w:space="0" w:color="auto"/>
        <w:left w:val="none" w:sz="0" w:space="0" w:color="auto"/>
        <w:bottom w:val="none" w:sz="0" w:space="0" w:color="auto"/>
        <w:right w:val="none" w:sz="0" w:space="0" w:color="auto"/>
      </w:divBdr>
    </w:div>
    <w:div w:id="2068258830">
      <w:bodyDiv w:val="1"/>
      <w:marLeft w:val="0"/>
      <w:marRight w:val="0"/>
      <w:marTop w:val="0"/>
      <w:marBottom w:val="0"/>
      <w:divBdr>
        <w:top w:val="none" w:sz="0" w:space="0" w:color="auto"/>
        <w:left w:val="none" w:sz="0" w:space="0" w:color="auto"/>
        <w:bottom w:val="none" w:sz="0" w:space="0" w:color="auto"/>
        <w:right w:val="none" w:sz="0" w:space="0" w:color="auto"/>
      </w:divBdr>
    </w:div>
    <w:div w:id="2107847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mailto:ugurcan.acar@eas.bau.edu.tr" TargetMode="External"/><Relationship Id="rId2" Type="http://schemas.openxmlformats.org/officeDocument/2006/relationships/hyperlink" Target="file:///C:\Documents%20and%20Settings\seyfettin.gursel\Local%20Settings\Temporary%20Internet%20Files\Content.Outlook\XEHMCRWR\gokce.uysal@eas.bau.edu.tr" TargetMode="External"/><Relationship Id="rId1" Type="http://schemas.openxmlformats.org/officeDocument/2006/relationships/hyperlink" Target="file:///C:\Documents%20and%20Settings\seyfettin.gursel\Local%20Settings\Temporary%20Internet%20Files\Content.Outlook\XEHMCRWR\seyfettin.gursel@eas.bau.edu.tr" TargetMode="External"/><Relationship Id="rId5" Type="http://schemas.openxmlformats.org/officeDocument/2006/relationships/hyperlink" Target="http://betam.bahcesehir.edu.tr/2015/08/mevsim-etkilerinden-arindirilmis-tarim-disi-issizlik-tahmini/" TargetMode="External"/><Relationship Id="rId4" Type="http://schemas.openxmlformats.org/officeDocument/2006/relationships/hyperlink" Target="http://betam.bahcesehir.edu.tr/tr/2014/06/kariyer-net-verisiyle-kisa-vadeli-tarim-disi-issizlik-tahmini/%20"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yazgi.genc\Desktop\YAZGI\LABOR%20MARKET%20OUTLOOK\ARASTIRMA%20NOTU\2018\04.2018\AN%20&#304;&#351;sizlik_mine.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yazgi.genc\Desktop\YAZGI\LABOR%20MARKET%20OUTLOOK\ARASTIRMA%20NOTU\2018\04.2018\AN%20&#304;&#351;sizlik_mine.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yazgi.genc\Desktop\YAZGI\LABOR%20MARKET%20OUTLOOK\ARASTIRMA%20NOTU\2018\04.2018\AN%20&#304;&#351;sizlik_mine.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yazgi.genc\Desktop\YAZGI\LABOR%20MARKET%20OUTLOOK\ARASTIRMA%20NOTU\2018\04.2018\AN%20&#304;&#351;sizlik_mine.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339622641509469E-2"/>
          <c:y val="4.8889168853893286E-2"/>
          <c:w val="0.81373971940009693"/>
          <c:h val="0.77066834645669291"/>
        </c:manualLayout>
      </c:layout>
      <c:lineChart>
        <c:grouping val="standard"/>
        <c:varyColors val="0"/>
        <c:ser>
          <c:idx val="1"/>
          <c:order val="0"/>
          <c:tx>
            <c:strRef>
              <c:f>'Şekil 2'!$E$3</c:f>
              <c:strCache>
                <c:ptCount val="1"/>
                <c:pt idx="0">
                  <c:v>Kariyer.net ilan başına başvuru sayısı</c:v>
                </c:pt>
              </c:strCache>
            </c:strRef>
          </c:tx>
          <c:spPr>
            <a:ln w="25400">
              <a:solidFill>
                <a:srgbClr val="FF0000"/>
              </a:solidFill>
              <a:prstDash val="solid"/>
            </a:ln>
          </c:spPr>
          <c:marker>
            <c:symbol val="none"/>
          </c:marker>
          <c:cat>
            <c:numRef>
              <c:f>'Şekil 2'!$A$114:$A$162</c:f>
              <c:numCache>
                <c:formatCode>[$-409]mmm\-yy;@</c:formatCode>
                <c:ptCount val="49"/>
                <c:pt idx="0">
                  <c:v>41699</c:v>
                </c:pt>
                <c:pt idx="1">
                  <c:v>41730</c:v>
                </c:pt>
                <c:pt idx="2">
                  <c:v>41760</c:v>
                </c:pt>
                <c:pt idx="3">
                  <c:v>41791</c:v>
                </c:pt>
                <c:pt idx="4">
                  <c:v>41821</c:v>
                </c:pt>
                <c:pt idx="5">
                  <c:v>41852</c:v>
                </c:pt>
                <c:pt idx="6">
                  <c:v>41883</c:v>
                </c:pt>
                <c:pt idx="7">
                  <c:v>41913</c:v>
                </c:pt>
                <c:pt idx="8">
                  <c:v>41944</c:v>
                </c:pt>
                <c:pt idx="9">
                  <c:v>41974</c:v>
                </c:pt>
                <c:pt idx="10">
                  <c:v>42005</c:v>
                </c:pt>
                <c:pt idx="11">
                  <c:v>42036</c:v>
                </c:pt>
                <c:pt idx="12">
                  <c:v>42064</c:v>
                </c:pt>
                <c:pt idx="13">
                  <c:v>42095</c:v>
                </c:pt>
                <c:pt idx="14">
                  <c:v>42125</c:v>
                </c:pt>
                <c:pt idx="15">
                  <c:v>42156</c:v>
                </c:pt>
                <c:pt idx="16">
                  <c:v>42186</c:v>
                </c:pt>
                <c:pt idx="17">
                  <c:v>42217</c:v>
                </c:pt>
                <c:pt idx="18">
                  <c:v>42248</c:v>
                </c:pt>
                <c:pt idx="19">
                  <c:v>42278</c:v>
                </c:pt>
                <c:pt idx="20">
                  <c:v>42309</c:v>
                </c:pt>
                <c:pt idx="21">
                  <c:v>42339</c:v>
                </c:pt>
                <c:pt idx="22">
                  <c:v>42370</c:v>
                </c:pt>
                <c:pt idx="23">
                  <c:v>42401</c:v>
                </c:pt>
                <c:pt idx="24">
                  <c:v>42430</c:v>
                </c:pt>
                <c:pt idx="25">
                  <c:v>42461</c:v>
                </c:pt>
                <c:pt idx="26">
                  <c:v>42491</c:v>
                </c:pt>
                <c:pt idx="27">
                  <c:v>42522</c:v>
                </c:pt>
                <c:pt idx="28">
                  <c:v>42552</c:v>
                </c:pt>
                <c:pt idx="29">
                  <c:v>42583</c:v>
                </c:pt>
                <c:pt idx="30">
                  <c:v>42614</c:v>
                </c:pt>
                <c:pt idx="31">
                  <c:v>42644</c:v>
                </c:pt>
                <c:pt idx="32">
                  <c:v>42675</c:v>
                </c:pt>
                <c:pt idx="33">
                  <c:v>42705</c:v>
                </c:pt>
                <c:pt idx="34">
                  <c:v>42736</c:v>
                </c:pt>
                <c:pt idx="35">
                  <c:v>42767</c:v>
                </c:pt>
                <c:pt idx="36">
                  <c:v>42795</c:v>
                </c:pt>
                <c:pt idx="37">
                  <c:v>42826</c:v>
                </c:pt>
                <c:pt idx="38">
                  <c:v>42856</c:v>
                </c:pt>
                <c:pt idx="39">
                  <c:v>42887</c:v>
                </c:pt>
                <c:pt idx="40">
                  <c:v>42917</c:v>
                </c:pt>
                <c:pt idx="41">
                  <c:v>42948</c:v>
                </c:pt>
                <c:pt idx="42">
                  <c:v>42979</c:v>
                </c:pt>
                <c:pt idx="43">
                  <c:v>43009</c:v>
                </c:pt>
                <c:pt idx="44">
                  <c:v>43040</c:v>
                </c:pt>
                <c:pt idx="45">
                  <c:v>43070</c:v>
                </c:pt>
                <c:pt idx="46">
                  <c:v>43101</c:v>
                </c:pt>
                <c:pt idx="47">
                  <c:v>43132</c:v>
                </c:pt>
                <c:pt idx="48">
                  <c:v>43160</c:v>
                </c:pt>
              </c:numCache>
            </c:numRef>
          </c:cat>
          <c:val>
            <c:numRef>
              <c:f>'Şekil 2'!$E$114:$E$162</c:f>
              <c:numCache>
                <c:formatCode>0</c:formatCode>
                <c:ptCount val="49"/>
                <c:pt idx="0">
                  <c:v>89.876971358876546</c:v>
                </c:pt>
                <c:pt idx="1">
                  <c:v>100.44792415710296</c:v>
                </c:pt>
                <c:pt idx="2">
                  <c:v>100.38300068565556</c:v>
                </c:pt>
                <c:pt idx="3">
                  <c:v>98.3599232295837</c:v>
                </c:pt>
                <c:pt idx="4">
                  <c:v>108.030269943975</c:v>
                </c:pt>
                <c:pt idx="5">
                  <c:v>108.50916469693813</c:v>
                </c:pt>
                <c:pt idx="6">
                  <c:v>110.3051443205957</c:v>
                </c:pt>
                <c:pt idx="7">
                  <c:v>105.33197885434183</c:v>
                </c:pt>
                <c:pt idx="8">
                  <c:v>117.26297368548595</c:v>
                </c:pt>
                <c:pt idx="9">
                  <c:v>125.5568599404004</c:v>
                </c:pt>
                <c:pt idx="10">
                  <c:v>120.8715176235129</c:v>
                </c:pt>
                <c:pt idx="11">
                  <c:v>126.88220247793777</c:v>
                </c:pt>
                <c:pt idx="12">
                  <c:v>130.55866062174564</c:v>
                </c:pt>
                <c:pt idx="13">
                  <c:v>131.22637484811403</c:v>
                </c:pt>
                <c:pt idx="14">
                  <c:v>124.84740704387073</c:v>
                </c:pt>
                <c:pt idx="15">
                  <c:v>135.27460947880951</c:v>
                </c:pt>
                <c:pt idx="16">
                  <c:v>133.71979438835021</c:v>
                </c:pt>
                <c:pt idx="17">
                  <c:v>131.20783675784591</c:v>
                </c:pt>
                <c:pt idx="18">
                  <c:v>130.04726050058088</c:v>
                </c:pt>
                <c:pt idx="19">
                  <c:v>129.54854051701136</c:v>
                </c:pt>
                <c:pt idx="20">
                  <c:v>133.91279709139624</c:v>
                </c:pt>
                <c:pt idx="21">
                  <c:v>127.89978147833786</c:v>
                </c:pt>
                <c:pt idx="22">
                  <c:v>125.05914518535695</c:v>
                </c:pt>
                <c:pt idx="23">
                  <c:v>136.45563425475493</c:v>
                </c:pt>
                <c:pt idx="24">
                  <c:v>137.125251426734</c:v>
                </c:pt>
                <c:pt idx="25">
                  <c:v>131.33313577772748</c:v>
                </c:pt>
                <c:pt idx="26">
                  <c:v>133.53434257932707</c:v>
                </c:pt>
                <c:pt idx="27">
                  <c:v>144.42401134400998</c:v>
                </c:pt>
                <c:pt idx="28">
                  <c:v>137.34153479678105</c:v>
                </c:pt>
                <c:pt idx="29">
                  <c:v>168.63270178751719</c:v>
                </c:pt>
                <c:pt idx="30">
                  <c:v>165.86492951809237</c:v>
                </c:pt>
                <c:pt idx="31">
                  <c:v>184.42695236487856</c:v>
                </c:pt>
                <c:pt idx="32">
                  <c:v>182.65919503986382</c:v>
                </c:pt>
                <c:pt idx="33">
                  <c:v>178.20024553655722</c:v>
                </c:pt>
                <c:pt idx="34">
                  <c:v>195.05943601762459</c:v>
                </c:pt>
                <c:pt idx="35">
                  <c:v>190.15586022576841</c:v>
                </c:pt>
                <c:pt idx="36">
                  <c:v>187.88492133124743</c:v>
                </c:pt>
                <c:pt idx="37">
                  <c:v>171.82722647780517</c:v>
                </c:pt>
                <c:pt idx="38">
                  <c:v>177.79304285106565</c:v>
                </c:pt>
                <c:pt idx="39">
                  <c:v>174.36592481761551</c:v>
                </c:pt>
                <c:pt idx="40">
                  <c:v>173.79084822224513</c:v>
                </c:pt>
                <c:pt idx="41">
                  <c:v>157.20651178959315</c:v>
                </c:pt>
                <c:pt idx="42">
                  <c:v>155.62110313717662</c:v>
                </c:pt>
                <c:pt idx="43">
                  <c:v>152.71195115279519</c:v>
                </c:pt>
                <c:pt idx="44">
                  <c:v>140.769891298365</c:v>
                </c:pt>
                <c:pt idx="45">
                  <c:v>138.15142831670198</c:v>
                </c:pt>
                <c:pt idx="46">
                  <c:v>141.18698333567633</c:v>
                </c:pt>
                <c:pt idx="47">
                  <c:v>136.17173155667155</c:v>
                </c:pt>
                <c:pt idx="48">
                  <c:v>131.24064435884083</c:v>
                </c:pt>
              </c:numCache>
            </c:numRef>
          </c:val>
          <c:smooth val="0"/>
          <c:extLst>
            <c:ext xmlns:c16="http://schemas.microsoft.com/office/drawing/2014/chart" uri="{C3380CC4-5D6E-409C-BE32-E72D297353CC}">
              <c16:uniqueId val="{00000000-D658-47FE-BB3C-4A58CC0D5DA3}"/>
            </c:ext>
          </c:extLst>
        </c:ser>
        <c:dLbls>
          <c:showLegendKey val="0"/>
          <c:showVal val="0"/>
          <c:showCatName val="0"/>
          <c:showSerName val="0"/>
          <c:showPercent val="0"/>
          <c:showBubbleSize val="0"/>
        </c:dLbls>
        <c:marker val="1"/>
        <c:smooth val="0"/>
        <c:axId val="132643072"/>
        <c:axId val="133103616"/>
      </c:lineChart>
      <c:lineChart>
        <c:grouping val="standard"/>
        <c:varyColors val="0"/>
        <c:ser>
          <c:idx val="0"/>
          <c:order val="1"/>
          <c:tx>
            <c:strRef>
              <c:f>'Şekil 2'!$D$3</c:f>
              <c:strCache>
                <c:ptCount val="1"/>
                <c:pt idx="0">
                  <c:v>Tarım dışı işsizlik oranı</c:v>
                </c:pt>
              </c:strCache>
            </c:strRef>
          </c:tx>
          <c:spPr>
            <a:ln w="38100">
              <a:solidFill>
                <a:srgbClr val="000000"/>
              </a:solidFill>
              <a:prstDash val="solid"/>
            </a:ln>
          </c:spPr>
          <c:marker>
            <c:symbol val="none"/>
          </c:marker>
          <c:cat>
            <c:numRef>
              <c:f>'Şekil 2'!$A$114:$A$162</c:f>
              <c:numCache>
                <c:formatCode>[$-409]mmm\-yy;@</c:formatCode>
                <c:ptCount val="49"/>
                <c:pt idx="0">
                  <c:v>41699</c:v>
                </c:pt>
                <c:pt idx="1">
                  <c:v>41730</c:v>
                </c:pt>
                <c:pt idx="2">
                  <c:v>41760</c:v>
                </c:pt>
                <c:pt idx="3">
                  <c:v>41791</c:v>
                </c:pt>
                <c:pt idx="4">
                  <c:v>41821</c:v>
                </c:pt>
                <c:pt idx="5">
                  <c:v>41852</c:v>
                </c:pt>
                <c:pt idx="6">
                  <c:v>41883</c:v>
                </c:pt>
                <c:pt idx="7">
                  <c:v>41913</c:v>
                </c:pt>
                <c:pt idx="8">
                  <c:v>41944</c:v>
                </c:pt>
                <c:pt idx="9">
                  <c:v>41974</c:v>
                </c:pt>
                <c:pt idx="10">
                  <c:v>42005</c:v>
                </c:pt>
                <c:pt idx="11">
                  <c:v>42036</c:v>
                </c:pt>
                <c:pt idx="12">
                  <c:v>42064</c:v>
                </c:pt>
                <c:pt idx="13">
                  <c:v>42095</c:v>
                </c:pt>
                <c:pt idx="14">
                  <c:v>42125</c:v>
                </c:pt>
                <c:pt idx="15">
                  <c:v>42156</c:v>
                </c:pt>
                <c:pt idx="16">
                  <c:v>42186</c:v>
                </c:pt>
                <c:pt idx="17">
                  <c:v>42217</c:v>
                </c:pt>
                <c:pt idx="18">
                  <c:v>42248</c:v>
                </c:pt>
                <c:pt idx="19">
                  <c:v>42278</c:v>
                </c:pt>
                <c:pt idx="20">
                  <c:v>42309</c:v>
                </c:pt>
                <c:pt idx="21">
                  <c:v>42339</c:v>
                </c:pt>
                <c:pt idx="22">
                  <c:v>42370</c:v>
                </c:pt>
                <c:pt idx="23">
                  <c:v>42401</c:v>
                </c:pt>
                <c:pt idx="24">
                  <c:v>42430</c:v>
                </c:pt>
                <c:pt idx="25">
                  <c:v>42461</c:v>
                </c:pt>
                <c:pt idx="26">
                  <c:v>42491</c:v>
                </c:pt>
                <c:pt idx="27">
                  <c:v>42522</c:v>
                </c:pt>
                <c:pt idx="28">
                  <c:v>42552</c:v>
                </c:pt>
                <c:pt idx="29">
                  <c:v>42583</c:v>
                </c:pt>
                <c:pt idx="30">
                  <c:v>42614</c:v>
                </c:pt>
                <c:pt idx="31">
                  <c:v>42644</c:v>
                </c:pt>
                <c:pt idx="32">
                  <c:v>42675</c:v>
                </c:pt>
                <c:pt idx="33">
                  <c:v>42705</c:v>
                </c:pt>
                <c:pt idx="34">
                  <c:v>42736</c:v>
                </c:pt>
                <c:pt idx="35">
                  <c:v>42767</c:v>
                </c:pt>
                <c:pt idx="36">
                  <c:v>42795</c:v>
                </c:pt>
                <c:pt idx="37">
                  <c:v>42826</c:v>
                </c:pt>
                <c:pt idx="38">
                  <c:v>42856</c:v>
                </c:pt>
                <c:pt idx="39">
                  <c:v>42887</c:v>
                </c:pt>
                <c:pt idx="40">
                  <c:v>42917</c:v>
                </c:pt>
                <c:pt idx="41">
                  <c:v>42948</c:v>
                </c:pt>
                <c:pt idx="42">
                  <c:v>42979</c:v>
                </c:pt>
                <c:pt idx="43">
                  <c:v>43009</c:v>
                </c:pt>
                <c:pt idx="44">
                  <c:v>43040</c:v>
                </c:pt>
                <c:pt idx="45">
                  <c:v>43070</c:v>
                </c:pt>
                <c:pt idx="46">
                  <c:v>43101</c:v>
                </c:pt>
                <c:pt idx="47">
                  <c:v>43132</c:v>
                </c:pt>
                <c:pt idx="48">
                  <c:v>43160</c:v>
                </c:pt>
              </c:numCache>
            </c:numRef>
          </c:cat>
          <c:val>
            <c:numRef>
              <c:f>'Şekil 2'!$D$114:$D$160</c:f>
              <c:numCache>
                <c:formatCode>#,#00</c:formatCode>
                <c:ptCount val="47"/>
                <c:pt idx="0">
                  <c:v>11.3</c:v>
                </c:pt>
                <c:pt idx="1">
                  <c:v>11.4</c:v>
                </c:pt>
                <c:pt idx="2">
                  <c:v>11.6</c:v>
                </c:pt>
                <c:pt idx="3">
                  <c:v>11.9</c:v>
                </c:pt>
                <c:pt idx="4">
                  <c:v>12.3</c:v>
                </c:pt>
                <c:pt idx="5">
                  <c:v>12.3</c:v>
                </c:pt>
                <c:pt idx="6">
                  <c:v>12.6</c:v>
                </c:pt>
                <c:pt idx="7">
                  <c:v>12.5</c:v>
                </c:pt>
                <c:pt idx="8">
                  <c:v>12.6</c:v>
                </c:pt>
                <c:pt idx="9">
                  <c:v>12.4</c:v>
                </c:pt>
                <c:pt idx="10">
                  <c:v>12.4</c:v>
                </c:pt>
                <c:pt idx="11">
                  <c:v>12.3</c:v>
                </c:pt>
                <c:pt idx="12">
                  <c:v>12.4</c:v>
                </c:pt>
                <c:pt idx="13">
                  <c:v>12.3</c:v>
                </c:pt>
                <c:pt idx="14">
                  <c:v>12.4</c:v>
                </c:pt>
                <c:pt idx="15">
                  <c:v>12.5</c:v>
                </c:pt>
                <c:pt idx="16">
                  <c:v>12.3</c:v>
                </c:pt>
                <c:pt idx="17">
                  <c:v>12.3</c:v>
                </c:pt>
                <c:pt idx="18">
                  <c:v>12.3</c:v>
                </c:pt>
                <c:pt idx="19">
                  <c:v>12.5</c:v>
                </c:pt>
                <c:pt idx="20">
                  <c:v>12.3</c:v>
                </c:pt>
                <c:pt idx="21">
                  <c:v>12.2</c:v>
                </c:pt>
                <c:pt idx="22">
                  <c:v>12</c:v>
                </c:pt>
                <c:pt idx="23">
                  <c:v>11.9</c:v>
                </c:pt>
                <c:pt idx="24">
                  <c:v>11.7</c:v>
                </c:pt>
                <c:pt idx="25">
                  <c:v>11.8</c:v>
                </c:pt>
                <c:pt idx="26">
                  <c:v>12.3</c:v>
                </c:pt>
                <c:pt idx="27">
                  <c:v>13.1</c:v>
                </c:pt>
                <c:pt idx="28">
                  <c:v>13.3</c:v>
                </c:pt>
                <c:pt idx="29">
                  <c:v>13.6</c:v>
                </c:pt>
                <c:pt idx="30">
                  <c:v>13.5</c:v>
                </c:pt>
                <c:pt idx="31">
                  <c:v>14</c:v>
                </c:pt>
                <c:pt idx="32">
                  <c:v>14.1</c:v>
                </c:pt>
                <c:pt idx="33">
                  <c:v>14.3</c:v>
                </c:pt>
                <c:pt idx="34">
                  <c:v>14.1</c:v>
                </c:pt>
                <c:pt idx="35">
                  <c:v>13.9</c:v>
                </c:pt>
                <c:pt idx="36">
                  <c:v>13.6</c:v>
                </c:pt>
                <c:pt idx="37">
                  <c:v>13.3</c:v>
                </c:pt>
                <c:pt idx="38">
                  <c:v>13.3</c:v>
                </c:pt>
                <c:pt idx="39">
                  <c:v>13.1</c:v>
                </c:pt>
                <c:pt idx="40">
                  <c:v>13.2</c:v>
                </c:pt>
                <c:pt idx="41">
                  <c:v>12.7</c:v>
                </c:pt>
                <c:pt idx="42">
                  <c:v>12.6</c:v>
                </c:pt>
                <c:pt idx="43">
                  <c:v>12.2</c:v>
                </c:pt>
                <c:pt idx="44">
                  <c:v>12</c:v>
                </c:pt>
                <c:pt idx="45">
                  <c:v>11.8</c:v>
                </c:pt>
                <c:pt idx="46">
                  <c:v>11.7</c:v>
                </c:pt>
              </c:numCache>
            </c:numRef>
          </c:val>
          <c:smooth val="0"/>
          <c:extLst>
            <c:ext xmlns:c16="http://schemas.microsoft.com/office/drawing/2014/chart" uri="{C3380CC4-5D6E-409C-BE32-E72D297353CC}">
              <c16:uniqueId val="{00000001-D658-47FE-BB3C-4A58CC0D5DA3}"/>
            </c:ext>
          </c:extLst>
        </c:ser>
        <c:dLbls>
          <c:showLegendKey val="0"/>
          <c:showVal val="0"/>
          <c:showCatName val="0"/>
          <c:showSerName val="0"/>
          <c:showPercent val="0"/>
          <c:showBubbleSize val="0"/>
        </c:dLbls>
        <c:marker val="1"/>
        <c:smooth val="0"/>
        <c:axId val="133105536"/>
        <c:axId val="133107072"/>
      </c:lineChart>
      <c:catAx>
        <c:axId val="132643072"/>
        <c:scaling>
          <c:orientation val="minMax"/>
        </c:scaling>
        <c:delete val="0"/>
        <c:axPos val="b"/>
        <c:numFmt formatCode="[$-41F]mmm\ yy;@" sourceLinked="0"/>
        <c:majorTickMark val="out"/>
        <c:minorTickMark val="none"/>
        <c:tickLblPos val="nextTo"/>
        <c:spPr>
          <a:ln w="3175">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tr-TR"/>
          </a:p>
        </c:txPr>
        <c:crossAx val="133103616"/>
        <c:crosses val="autoZero"/>
        <c:auto val="0"/>
        <c:lblAlgn val="ctr"/>
        <c:lblOffset val="100"/>
        <c:tickLblSkip val="2"/>
        <c:tickMarkSkip val="2"/>
        <c:noMultiLvlLbl val="0"/>
      </c:catAx>
      <c:valAx>
        <c:axId val="133103616"/>
        <c:scaling>
          <c:orientation val="minMax"/>
          <c:max val="200"/>
          <c:min val="70"/>
        </c:scaling>
        <c:delete val="0"/>
        <c:axPos val="l"/>
        <c:title>
          <c:tx>
            <c:rich>
              <a:bodyPr/>
              <a:lstStyle/>
              <a:p>
                <a:pPr>
                  <a:defRPr sz="1000" b="1" i="0" u="none" strike="noStrike" baseline="0">
                    <a:solidFill>
                      <a:srgbClr val="000000"/>
                    </a:solidFill>
                    <a:latin typeface="Arial"/>
                    <a:ea typeface="Arial"/>
                    <a:cs typeface="Arial"/>
                  </a:defRPr>
                </a:pPr>
                <a:r>
                  <a:rPr lang="tr-TR"/>
                  <a:t>ilan başına başvuru sayısı</a:t>
                </a:r>
              </a:p>
            </c:rich>
          </c:tx>
          <c:layout>
            <c:manualLayout>
              <c:xMode val="edge"/>
              <c:yMode val="edge"/>
              <c:x val="2.2866551437167915E-2"/>
              <c:y val="0.31166145826225794"/>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tr-TR"/>
          </a:p>
        </c:txPr>
        <c:crossAx val="132643072"/>
        <c:crosses val="autoZero"/>
        <c:crossBetween val="midCat"/>
        <c:majorUnit val="10"/>
      </c:valAx>
      <c:dateAx>
        <c:axId val="133105536"/>
        <c:scaling>
          <c:orientation val="minMax"/>
        </c:scaling>
        <c:delete val="1"/>
        <c:axPos val="b"/>
        <c:numFmt formatCode="[$-409]mmm\-yy;@" sourceLinked="1"/>
        <c:majorTickMark val="out"/>
        <c:minorTickMark val="none"/>
        <c:tickLblPos val="nextTo"/>
        <c:crossAx val="133107072"/>
        <c:crosses val="autoZero"/>
        <c:auto val="1"/>
        <c:lblOffset val="100"/>
        <c:baseTimeUnit val="months"/>
      </c:dateAx>
      <c:valAx>
        <c:axId val="133107072"/>
        <c:scaling>
          <c:orientation val="minMax"/>
          <c:max val="14.5"/>
          <c:min val="9.5"/>
        </c:scaling>
        <c:delete val="0"/>
        <c:axPos val="r"/>
        <c:title>
          <c:tx>
            <c:rich>
              <a:bodyPr/>
              <a:lstStyle/>
              <a:p>
                <a:pPr>
                  <a:defRPr sz="1000" b="1" i="0" u="none" strike="noStrike" baseline="0">
                    <a:solidFill>
                      <a:srgbClr val="000000"/>
                    </a:solidFill>
                    <a:latin typeface="Arial"/>
                    <a:ea typeface="Arial"/>
                    <a:cs typeface="Arial"/>
                  </a:defRPr>
                </a:pPr>
                <a:r>
                  <a:rPr lang="tr-TR"/>
                  <a:t>Tarım dışı işsizlik oranı</a:t>
                </a:r>
              </a:p>
            </c:rich>
          </c:tx>
          <c:layout>
            <c:manualLayout>
              <c:xMode val="edge"/>
              <c:yMode val="edge"/>
              <c:x val="0.95857648037897691"/>
              <c:y val="0.33992821954448066"/>
            </c:manualLayout>
          </c:layout>
          <c:overlay val="0"/>
          <c:spPr>
            <a:noFill/>
            <a:ln w="25400">
              <a:noFill/>
            </a:ln>
          </c:spPr>
        </c:title>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tr-TR"/>
          </a:p>
        </c:txPr>
        <c:crossAx val="133105536"/>
        <c:crosses val="max"/>
        <c:crossBetween val="midCat"/>
      </c:valAx>
      <c:spPr>
        <a:solidFill>
          <a:srgbClr val="FFFFFF"/>
        </a:solidFill>
        <a:ln w="25400">
          <a:noFill/>
        </a:ln>
      </c:spPr>
    </c:plotArea>
    <c:legend>
      <c:legendPos val="r"/>
      <c:layout>
        <c:manualLayout>
          <c:xMode val="edge"/>
          <c:yMode val="edge"/>
          <c:x val="8.8050291274566289E-2"/>
          <c:y val="0.93244631249516685"/>
          <c:w val="0.79390420587670452"/>
          <c:h val="6.5777826298575759E-2"/>
        </c:manualLayout>
      </c:layout>
      <c:overlay val="0"/>
      <c:spPr>
        <a:solidFill>
          <a:srgbClr val="FFFFFF"/>
        </a:solidFill>
        <a:ln w="25400">
          <a:noFill/>
        </a:ln>
      </c:spPr>
      <c:txPr>
        <a:bodyPr/>
        <a:lstStyle/>
        <a:p>
          <a:pPr>
            <a:defRPr sz="900" b="1" i="0" u="none" strike="noStrike" baseline="0">
              <a:solidFill>
                <a:srgbClr val="000000"/>
              </a:solidFill>
              <a:latin typeface="Arial"/>
              <a:ea typeface="Arial"/>
              <a:cs typeface="Arial"/>
            </a:defRPr>
          </a:pPr>
          <a:endParaRPr lang="tr-TR"/>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tr-TR"/>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Arial"/>
                <a:ea typeface="Arial"/>
                <a:cs typeface="Arial"/>
              </a:defRPr>
            </a:pPr>
            <a:r>
              <a:rPr lang="tr-TR"/>
              <a:t>TARIM</a:t>
            </a:r>
          </a:p>
        </c:rich>
      </c:tx>
      <c:layout>
        <c:manualLayout>
          <c:xMode val="edge"/>
          <c:yMode val="edge"/>
          <c:x val="0.4545453620623004"/>
          <c:y val="2.5362284259922055E-2"/>
        </c:manualLayout>
      </c:layout>
      <c:overlay val="0"/>
      <c:spPr>
        <a:noFill/>
        <a:ln w="25400">
          <a:noFill/>
        </a:ln>
      </c:spPr>
    </c:title>
    <c:autoTitleDeleted val="0"/>
    <c:plotArea>
      <c:layout>
        <c:manualLayout>
          <c:layoutTarget val="inner"/>
          <c:xMode val="edge"/>
          <c:yMode val="edge"/>
          <c:x val="9.6837944664031644E-2"/>
          <c:y val="5.4348018384915597E-2"/>
          <c:w val="0.83201581027668026"/>
          <c:h val="0.66666902552163165"/>
        </c:manualLayout>
      </c:layout>
      <c:lineChart>
        <c:grouping val="standard"/>
        <c:varyColors val="0"/>
        <c:ser>
          <c:idx val="0"/>
          <c:order val="0"/>
          <c:tx>
            <c:strRef>
              <c:f>'Şekil 3'!$B$2</c:f>
              <c:strCache>
                <c:ptCount val="1"/>
                <c:pt idx="0">
                  <c:v>HAM</c:v>
                </c:pt>
              </c:strCache>
            </c:strRef>
          </c:tx>
          <c:spPr>
            <a:ln w="12700">
              <a:solidFill>
                <a:srgbClr val="808080"/>
              </a:solidFill>
              <a:prstDash val="solid"/>
            </a:ln>
          </c:spPr>
          <c:marker>
            <c:symbol val="none"/>
          </c:marker>
          <c:cat>
            <c:numRef>
              <c:f>'Şekil 3'!$A$123:$A$159</c:f>
              <c:numCache>
                <c:formatCode>[$-41F]mmmm\ yy;@</c:formatCode>
                <c:ptCount val="3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numCache>
            </c:numRef>
          </c:cat>
          <c:val>
            <c:numRef>
              <c:f>'Şekil 3'!$B$123:$B$159</c:f>
              <c:numCache>
                <c:formatCode>###\ ###</c:formatCode>
                <c:ptCount val="37"/>
                <c:pt idx="0">
                  <c:v>4842</c:v>
                </c:pt>
                <c:pt idx="1">
                  <c:v>4783</c:v>
                </c:pt>
                <c:pt idx="2">
                  <c:v>5193</c:v>
                </c:pt>
                <c:pt idx="3">
                  <c:v>5511</c:v>
                </c:pt>
                <c:pt idx="4">
                  <c:v>5774</c:v>
                </c:pt>
                <c:pt idx="5">
                  <c:v>5998</c:v>
                </c:pt>
                <c:pt idx="6">
                  <c:v>6018</c:v>
                </c:pt>
                <c:pt idx="7">
                  <c:v>6017</c:v>
                </c:pt>
                <c:pt idx="8">
                  <c:v>5825</c:v>
                </c:pt>
                <c:pt idx="9">
                  <c:v>5473</c:v>
                </c:pt>
                <c:pt idx="10">
                  <c:v>5154</c:v>
                </c:pt>
                <c:pt idx="11">
                  <c:v>5003</c:v>
                </c:pt>
                <c:pt idx="12">
                  <c:v>4812</c:v>
                </c:pt>
                <c:pt idx="13">
                  <c:v>4876</c:v>
                </c:pt>
                <c:pt idx="14">
                  <c:v>5093</c:v>
                </c:pt>
                <c:pt idx="15">
                  <c:v>5352</c:v>
                </c:pt>
                <c:pt idx="16">
                  <c:v>5540</c:v>
                </c:pt>
                <c:pt idx="17">
                  <c:v>5577</c:v>
                </c:pt>
                <c:pt idx="18">
                  <c:v>5727</c:v>
                </c:pt>
                <c:pt idx="19">
                  <c:v>5760</c:v>
                </c:pt>
                <c:pt idx="20">
                  <c:v>5657</c:v>
                </c:pt>
                <c:pt idx="21">
                  <c:v>5305</c:v>
                </c:pt>
                <c:pt idx="22">
                  <c:v>5053</c:v>
                </c:pt>
                <c:pt idx="23">
                  <c:v>4915</c:v>
                </c:pt>
                <c:pt idx="24">
                  <c:v>4893</c:v>
                </c:pt>
                <c:pt idx="25">
                  <c:v>5036</c:v>
                </c:pt>
                <c:pt idx="26">
                  <c:v>5085</c:v>
                </c:pt>
                <c:pt idx="27">
                  <c:v>5320</c:v>
                </c:pt>
                <c:pt idx="28">
                  <c:v>5577</c:v>
                </c:pt>
                <c:pt idx="29">
                  <c:v>5757</c:v>
                </c:pt>
                <c:pt idx="30">
                  <c:v>6021</c:v>
                </c:pt>
                <c:pt idx="31">
                  <c:v>5953</c:v>
                </c:pt>
                <c:pt idx="32">
                  <c:v>5854</c:v>
                </c:pt>
                <c:pt idx="33">
                  <c:v>5534</c:v>
                </c:pt>
                <c:pt idx="34">
                  <c:v>5297</c:v>
                </c:pt>
                <c:pt idx="35">
                  <c:v>5170</c:v>
                </c:pt>
                <c:pt idx="36">
                  <c:v>4963</c:v>
                </c:pt>
              </c:numCache>
            </c:numRef>
          </c:val>
          <c:smooth val="0"/>
          <c:extLst>
            <c:ext xmlns:c16="http://schemas.microsoft.com/office/drawing/2014/chart" uri="{C3380CC4-5D6E-409C-BE32-E72D297353CC}">
              <c16:uniqueId val="{00000000-5084-4DFD-B1AD-4FD52654125F}"/>
            </c:ext>
          </c:extLst>
        </c:ser>
        <c:ser>
          <c:idx val="1"/>
          <c:order val="1"/>
          <c:tx>
            <c:strRef>
              <c:f>'Şekil 3'!$F$2</c:f>
              <c:strCache>
                <c:ptCount val="1"/>
                <c:pt idx="0">
                  <c:v>SA</c:v>
                </c:pt>
              </c:strCache>
            </c:strRef>
          </c:tx>
          <c:spPr>
            <a:ln w="38100">
              <a:solidFill>
                <a:srgbClr val="000080"/>
              </a:solidFill>
              <a:prstDash val="solid"/>
            </a:ln>
          </c:spPr>
          <c:marker>
            <c:symbol val="none"/>
          </c:marker>
          <c:cat>
            <c:numRef>
              <c:f>'Şekil 3'!$A$123:$A$159</c:f>
              <c:numCache>
                <c:formatCode>[$-41F]mmmm\ yy;@</c:formatCode>
                <c:ptCount val="3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numCache>
            </c:numRef>
          </c:cat>
          <c:val>
            <c:numRef>
              <c:f>'Şekil 3'!$F$123:$F$159</c:f>
              <c:numCache>
                <c:formatCode>###\ ###</c:formatCode>
                <c:ptCount val="37"/>
                <c:pt idx="0">
                  <c:v>5426</c:v>
                </c:pt>
                <c:pt idx="1">
                  <c:v>5243</c:v>
                </c:pt>
                <c:pt idx="2">
                  <c:v>5480</c:v>
                </c:pt>
                <c:pt idx="3">
                  <c:v>5513</c:v>
                </c:pt>
                <c:pt idx="4">
                  <c:v>5537</c:v>
                </c:pt>
                <c:pt idx="5">
                  <c:v>5574</c:v>
                </c:pt>
                <c:pt idx="6">
                  <c:v>5500</c:v>
                </c:pt>
                <c:pt idx="7">
                  <c:v>5534</c:v>
                </c:pt>
                <c:pt idx="8">
                  <c:v>5517</c:v>
                </c:pt>
                <c:pt idx="9">
                  <c:v>5453</c:v>
                </c:pt>
                <c:pt idx="10">
                  <c:v>5392</c:v>
                </c:pt>
                <c:pt idx="11">
                  <c:v>5417</c:v>
                </c:pt>
                <c:pt idx="12">
                  <c:v>5385</c:v>
                </c:pt>
                <c:pt idx="13">
                  <c:v>5330</c:v>
                </c:pt>
                <c:pt idx="14">
                  <c:v>5382</c:v>
                </c:pt>
                <c:pt idx="15">
                  <c:v>5364</c:v>
                </c:pt>
                <c:pt idx="16">
                  <c:v>5317</c:v>
                </c:pt>
                <c:pt idx="17">
                  <c:v>5171</c:v>
                </c:pt>
                <c:pt idx="18">
                  <c:v>5207</c:v>
                </c:pt>
                <c:pt idx="19">
                  <c:v>5271</c:v>
                </c:pt>
                <c:pt idx="20">
                  <c:v>5340</c:v>
                </c:pt>
                <c:pt idx="21">
                  <c:v>5288</c:v>
                </c:pt>
                <c:pt idx="22">
                  <c:v>5294</c:v>
                </c:pt>
                <c:pt idx="23">
                  <c:v>5323</c:v>
                </c:pt>
                <c:pt idx="24">
                  <c:v>5454</c:v>
                </c:pt>
                <c:pt idx="25">
                  <c:v>5479</c:v>
                </c:pt>
                <c:pt idx="26">
                  <c:v>5377</c:v>
                </c:pt>
                <c:pt idx="27">
                  <c:v>5341</c:v>
                </c:pt>
                <c:pt idx="28">
                  <c:v>5363</c:v>
                </c:pt>
                <c:pt idx="29">
                  <c:v>5363</c:v>
                </c:pt>
                <c:pt idx="30">
                  <c:v>5497</c:v>
                </c:pt>
                <c:pt idx="31">
                  <c:v>5464</c:v>
                </c:pt>
                <c:pt idx="32">
                  <c:v>5532</c:v>
                </c:pt>
                <c:pt idx="33">
                  <c:v>5515</c:v>
                </c:pt>
                <c:pt idx="34">
                  <c:v>5535</c:v>
                </c:pt>
                <c:pt idx="35">
                  <c:v>5572</c:v>
                </c:pt>
                <c:pt idx="36">
                  <c:v>5522</c:v>
                </c:pt>
              </c:numCache>
            </c:numRef>
          </c:val>
          <c:smooth val="0"/>
          <c:extLst>
            <c:ext xmlns:c16="http://schemas.microsoft.com/office/drawing/2014/chart" uri="{C3380CC4-5D6E-409C-BE32-E72D297353CC}">
              <c16:uniqueId val="{00000001-5084-4DFD-B1AD-4FD52654125F}"/>
            </c:ext>
          </c:extLst>
        </c:ser>
        <c:dLbls>
          <c:showLegendKey val="0"/>
          <c:showVal val="0"/>
          <c:showCatName val="0"/>
          <c:showSerName val="0"/>
          <c:showPercent val="0"/>
          <c:showBubbleSize val="0"/>
        </c:dLbls>
        <c:smooth val="0"/>
        <c:axId val="133056384"/>
        <c:axId val="133057920"/>
      </c:lineChart>
      <c:dateAx>
        <c:axId val="133056384"/>
        <c:scaling>
          <c:orientation val="minMax"/>
        </c:scaling>
        <c:delete val="0"/>
        <c:axPos val="b"/>
        <c:numFmt formatCode="[$-41F]mmm\ yy;@" sourceLinked="0"/>
        <c:majorTickMark val="out"/>
        <c:minorTickMark val="none"/>
        <c:tickLblPos val="nextTo"/>
        <c:spPr>
          <a:ln w="3175">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tr-TR"/>
          </a:p>
        </c:txPr>
        <c:crossAx val="133057920"/>
        <c:crosses val="autoZero"/>
        <c:auto val="1"/>
        <c:lblOffset val="100"/>
        <c:baseTimeUnit val="months"/>
        <c:majorUnit val="2"/>
        <c:majorTimeUnit val="months"/>
        <c:minorUnit val="2"/>
        <c:minorTimeUnit val="months"/>
      </c:dateAx>
      <c:valAx>
        <c:axId val="133057920"/>
        <c:scaling>
          <c:orientation val="minMax"/>
          <c:min val="4000"/>
        </c:scaling>
        <c:delete val="0"/>
        <c:axPos val="l"/>
        <c:numFmt formatCode="###\ ###"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33056384"/>
        <c:crosses val="autoZero"/>
        <c:crossBetween val="midCat"/>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25" b="1" i="0" u="none" strike="noStrike" baseline="0">
                <a:solidFill>
                  <a:srgbClr val="000000"/>
                </a:solidFill>
                <a:latin typeface="Arial"/>
                <a:ea typeface="Arial"/>
                <a:cs typeface="Arial"/>
              </a:defRPr>
            </a:pPr>
            <a:r>
              <a:rPr lang="tr-TR"/>
              <a:t>İNŞAAT</a:t>
            </a:r>
          </a:p>
        </c:rich>
      </c:tx>
      <c:layout>
        <c:manualLayout>
          <c:xMode val="edge"/>
          <c:yMode val="edge"/>
          <c:x val="0.44950527017456154"/>
          <c:y val="3.4278851507197963E-2"/>
        </c:manualLayout>
      </c:layout>
      <c:overlay val="0"/>
      <c:spPr>
        <a:noFill/>
        <a:ln w="25400">
          <a:noFill/>
        </a:ln>
      </c:spPr>
    </c:title>
    <c:autoTitleDeleted val="0"/>
    <c:plotArea>
      <c:layout>
        <c:manualLayout>
          <c:layoutTarget val="inner"/>
          <c:xMode val="edge"/>
          <c:yMode val="edge"/>
          <c:x val="9.702979678778316E-2"/>
          <c:y val="5.3191673563807496E-2"/>
          <c:w val="0.83168397246671266"/>
          <c:h val="0.73404509518054406"/>
        </c:manualLayout>
      </c:layout>
      <c:lineChart>
        <c:grouping val="standard"/>
        <c:varyColors val="0"/>
        <c:ser>
          <c:idx val="0"/>
          <c:order val="0"/>
          <c:tx>
            <c:strRef>
              <c:f>'Şekil 3'!$D$2</c:f>
              <c:strCache>
                <c:ptCount val="1"/>
                <c:pt idx="0">
                  <c:v>HAM</c:v>
                </c:pt>
              </c:strCache>
            </c:strRef>
          </c:tx>
          <c:spPr>
            <a:ln w="12700">
              <a:solidFill>
                <a:srgbClr val="808080"/>
              </a:solidFill>
              <a:prstDash val="solid"/>
            </a:ln>
          </c:spPr>
          <c:marker>
            <c:symbol val="none"/>
          </c:marker>
          <c:cat>
            <c:numRef>
              <c:f>'Şekil 3'!$A$123:$A$159</c:f>
              <c:numCache>
                <c:formatCode>[$-41F]mmmm\ yy;@</c:formatCode>
                <c:ptCount val="3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numCache>
            </c:numRef>
          </c:cat>
          <c:val>
            <c:numRef>
              <c:f>'Şekil 3'!$D$123:$D$159</c:f>
              <c:numCache>
                <c:formatCode>###\ ###</c:formatCode>
                <c:ptCount val="37"/>
                <c:pt idx="0">
                  <c:v>1697</c:v>
                </c:pt>
                <c:pt idx="1">
                  <c:v>1640</c:v>
                </c:pt>
                <c:pt idx="2">
                  <c:v>1789</c:v>
                </c:pt>
                <c:pt idx="3">
                  <c:v>1916</c:v>
                </c:pt>
                <c:pt idx="4">
                  <c:v>1946</c:v>
                </c:pt>
                <c:pt idx="5">
                  <c:v>1978</c:v>
                </c:pt>
                <c:pt idx="6">
                  <c:v>2013</c:v>
                </c:pt>
                <c:pt idx="7">
                  <c:v>2028</c:v>
                </c:pt>
                <c:pt idx="8">
                  <c:v>2040</c:v>
                </c:pt>
                <c:pt idx="9">
                  <c:v>2049</c:v>
                </c:pt>
                <c:pt idx="10">
                  <c:v>2014</c:v>
                </c:pt>
                <c:pt idx="11">
                  <c:v>1878</c:v>
                </c:pt>
                <c:pt idx="12">
                  <c:v>1765</c:v>
                </c:pt>
                <c:pt idx="13">
                  <c:v>1764</c:v>
                </c:pt>
                <c:pt idx="14">
                  <c:v>1923</c:v>
                </c:pt>
                <c:pt idx="15">
                  <c:v>2085</c:v>
                </c:pt>
                <c:pt idx="16">
                  <c:v>2132</c:v>
                </c:pt>
                <c:pt idx="17">
                  <c:v>2065</c:v>
                </c:pt>
                <c:pt idx="18">
                  <c:v>2044</c:v>
                </c:pt>
                <c:pt idx="19">
                  <c:v>2036</c:v>
                </c:pt>
                <c:pt idx="20">
                  <c:v>2131</c:v>
                </c:pt>
                <c:pt idx="21">
                  <c:v>2071</c:v>
                </c:pt>
                <c:pt idx="22">
                  <c:v>2015</c:v>
                </c:pt>
                <c:pt idx="23">
                  <c:v>1836</c:v>
                </c:pt>
                <c:pt idx="24">
                  <c:v>1731</c:v>
                </c:pt>
                <c:pt idx="25">
                  <c:v>1794</c:v>
                </c:pt>
                <c:pt idx="26">
                  <c:v>2004</c:v>
                </c:pt>
                <c:pt idx="27">
                  <c:v>2187</c:v>
                </c:pt>
                <c:pt idx="28">
                  <c:v>2146</c:v>
                </c:pt>
                <c:pt idx="29">
                  <c:v>2171</c:v>
                </c:pt>
                <c:pt idx="30">
                  <c:v>2184</c:v>
                </c:pt>
                <c:pt idx="31">
                  <c:v>2279</c:v>
                </c:pt>
                <c:pt idx="32">
                  <c:v>2228</c:v>
                </c:pt>
                <c:pt idx="33">
                  <c:v>2186</c:v>
                </c:pt>
                <c:pt idx="34">
                  <c:v>2168</c:v>
                </c:pt>
                <c:pt idx="35">
                  <c:v>2057</c:v>
                </c:pt>
                <c:pt idx="36">
                  <c:v>1958</c:v>
                </c:pt>
              </c:numCache>
            </c:numRef>
          </c:val>
          <c:smooth val="0"/>
          <c:extLst>
            <c:ext xmlns:c16="http://schemas.microsoft.com/office/drawing/2014/chart" uri="{C3380CC4-5D6E-409C-BE32-E72D297353CC}">
              <c16:uniqueId val="{00000000-0F43-4D2D-A1F1-EDC2871FC4A6}"/>
            </c:ext>
          </c:extLst>
        </c:ser>
        <c:ser>
          <c:idx val="1"/>
          <c:order val="1"/>
          <c:tx>
            <c:strRef>
              <c:f>'Şekil 3'!$H$2</c:f>
              <c:strCache>
                <c:ptCount val="1"/>
                <c:pt idx="0">
                  <c:v>SA</c:v>
                </c:pt>
              </c:strCache>
            </c:strRef>
          </c:tx>
          <c:spPr>
            <a:ln w="38100">
              <a:solidFill>
                <a:srgbClr val="000080"/>
              </a:solidFill>
              <a:prstDash val="solid"/>
            </a:ln>
          </c:spPr>
          <c:marker>
            <c:symbol val="none"/>
          </c:marker>
          <c:cat>
            <c:numRef>
              <c:f>'Şekil 3'!$A$123:$A$159</c:f>
              <c:numCache>
                <c:formatCode>[$-41F]mmmm\ yy;@</c:formatCode>
                <c:ptCount val="3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numCache>
            </c:numRef>
          </c:cat>
          <c:val>
            <c:numRef>
              <c:f>'Şekil 3'!$H$123:$H$159</c:f>
              <c:numCache>
                <c:formatCode>###\ ###</c:formatCode>
                <c:ptCount val="37"/>
                <c:pt idx="0">
                  <c:v>1924</c:v>
                </c:pt>
                <c:pt idx="1">
                  <c:v>1865</c:v>
                </c:pt>
                <c:pt idx="2">
                  <c:v>1899</c:v>
                </c:pt>
                <c:pt idx="3">
                  <c:v>1881</c:v>
                </c:pt>
                <c:pt idx="4">
                  <c:v>1870</c:v>
                </c:pt>
                <c:pt idx="5">
                  <c:v>1866</c:v>
                </c:pt>
                <c:pt idx="6">
                  <c:v>1919</c:v>
                </c:pt>
                <c:pt idx="7">
                  <c:v>1918</c:v>
                </c:pt>
                <c:pt idx="8">
                  <c:v>1942</c:v>
                </c:pt>
                <c:pt idx="9">
                  <c:v>1965</c:v>
                </c:pt>
                <c:pt idx="10">
                  <c:v>1991</c:v>
                </c:pt>
                <c:pt idx="11">
                  <c:v>1999</c:v>
                </c:pt>
                <c:pt idx="12">
                  <c:v>2006</c:v>
                </c:pt>
                <c:pt idx="13">
                  <c:v>2004</c:v>
                </c:pt>
                <c:pt idx="14">
                  <c:v>2022</c:v>
                </c:pt>
                <c:pt idx="15">
                  <c:v>2028</c:v>
                </c:pt>
                <c:pt idx="16">
                  <c:v>2045</c:v>
                </c:pt>
                <c:pt idx="17">
                  <c:v>1950</c:v>
                </c:pt>
                <c:pt idx="18">
                  <c:v>1946</c:v>
                </c:pt>
                <c:pt idx="19">
                  <c:v>1920</c:v>
                </c:pt>
                <c:pt idx="20">
                  <c:v>2031</c:v>
                </c:pt>
                <c:pt idx="21">
                  <c:v>2000</c:v>
                </c:pt>
                <c:pt idx="22">
                  <c:v>2002</c:v>
                </c:pt>
                <c:pt idx="23">
                  <c:v>1966</c:v>
                </c:pt>
                <c:pt idx="24">
                  <c:v>1976</c:v>
                </c:pt>
                <c:pt idx="25">
                  <c:v>2035</c:v>
                </c:pt>
                <c:pt idx="26">
                  <c:v>2093</c:v>
                </c:pt>
                <c:pt idx="27">
                  <c:v>2112</c:v>
                </c:pt>
                <c:pt idx="28">
                  <c:v>2059</c:v>
                </c:pt>
                <c:pt idx="29">
                  <c:v>2055</c:v>
                </c:pt>
                <c:pt idx="30">
                  <c:v>2083</c:v>
                </c:pt>
                <c:pt idx="31">
                  <c:v>2144</c:v>
                </c:pt>
                <c:pt idx="32">
                  <c:v>2125</c:v>
                </c:pt>
                <c:pt idx="33">
                  <c:v>2120</c:v>
                </c:pt>
                <c:pt idx="34">
                  <c:v>2158</c:v>
                </c:pt>
                <c:pt idx="35">
                  <c:v>2202</c:v>
                </c:pt>
                <c:pt idx="36">
                  <c:v>2231</c:v>
                </c:pt>
              </c:numCache>
            </c:numRef>
          </c:val>
          <c:smooth val="0"/>
          <c:extLst>
            <c:ext xmlns:c16="http://schemas.microsoft.com/office/drawing/2014/chart" uri="{C3380CC4-5D6E-409C-BE32-E72D297353CC}">
              <c16:uniqueId val="{00000001-0F43-4D2D-A1F1-EDC2871FC4A6}"/>
            </c:ext>
          </c:extLst>
        </c:ser>
        <c:dLbls>
          <c:showLegendKey val="0"/>
          <c:showVal val="0"/>
          <c:showCatName val="0"/>
          <c:showSerName val="0"/>
          <c:showPercent val="0"/>
          <c:showBubbleSize val="0"/>
        </c:dLbls>
        <c:smooth val="0"/>
        <c:axId val="141100544"/>
        <c:axId val="141102080"/>
      </c:lineChart>
      <c:dateAx>
        <c:axId val="141100544"/>
        <c:scaling>
          <c:orientation val="minMax"/>
        </c:scaling>
        <c:delete val="0"/>
        <c:axPos val="b"/>
        <c:numFmt formatCode="[$-41F]mmm\ yy;@" sourceLinked="0"/>
        <c:majorTickMark val="out"/>
        <c:minorTickMark val="none"/>
        <c:tickLblPos val="nextTo"/>
        <c:spPr>
          <a:ln w="3175">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tr-TR"/>
          </a:p>
        </c:txPr>
        <c:crossAx val="141102080"/>
        <c:crosses val="autoZero"/>
        <c:auto val="1"/>
        <c:lblOffset val="100"/>
        <c:baseTimeUnit val="months"/>
        <c:majorUnit val="2"/>
        <c:majorTimeUnit val="months"/>
        <c:minorUnit val="2"/>
        <c:minorTimeUnit val="months"/>
      </c:dateAx>
      <c:valAx>
        <c:axId val="141102080"/>
        <c:scaling>
          <c:orientation val="minMax"/>
          <c:min val="800"/>
        </c:scaling>
        <c:delete val="0"/>
        <c:axPos val="l"/>
        <c:numFmt formatCode="###\ ###"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41100544"/>
        <c:crosses val="autoZero"/>
        <c:crossBetween val="midCat"/>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25" b="1" i="0" u="none" strike="noStrike" baseline="0">
                <a:solidFill>
                  <a:srgbClr val="000000"/>
                </a:solidFill>
                <a:latin typeface="Arial"/>
                <a:ea typeface="Arial"/>
                <a:cs typeface="Arial"/>
              </a:defRPr>
            </a:pPr>
            <a:r>
              <a:rPr lang="tr-TR"/>
              <a:t>HİZMETLER</a:t>
            </a:r>
          </a:p>
        </c:rich>
      </c:tx>
      <c:layout>
        <c:manualLayout>
          <c:xMode val="edge"/>
          <c:yMode val="edge"/>
          <c:x val="0.42800871784518058"/>
          <c:y val="2.4822715342400381E-2"/>
        </c:manualLayout>
      </c:layout>
      <c:overlay val="0"/>
      <c:spPr>
        <a:noFill/>
        <a:ln w="25400">
          <a:noFill/>
        </a:ln>
      </c:spPr>
    </c:title>
    <c:autoTitleDeleted val="0"/>
    <c:plotArea>
      <c:layout>
        <c:manualLayout>
          <c:layoutTarget val="inner"/>
          <c:xMode val="edge"/>
          <c:yMode val="edge"/>
          <c:x val="0.10848147887079405"/>
          <c:y val="8.5696106829615842E-2"/>
          <c:w val="0.82051440095383554"/>
          <c:h val="0.6829998752793488"/>
        </c:manualLayout>
      </c:layout>
      <c:lineChart>
        <c:grouping val="standard"/>
        <c:varyColors val="0"/>
        <c:ser>
          <c:idx val="0"/>
          <c:order val="0"/>
          <c:tx>
            <c:strRef>
              <c:f>'Şekil 3'!$E$2</c:f>
              <c:strCache>
                <c:ptCount val="1"/>
                <c:pt idx="0">
                  <c:v>HAM</c:v>
                </c:pt>
              </c:strCache>
            </c:strRef>
          </c:tx>
          <c:spPr>
            <a:ln w="12700">
              <a:solidFill>
                <a:srgbClr val="808080"/>
              </a:solidFill>
              <a:prstDash val="solid"/>
            </a:ln>
          </c:spPr>
          <c:marker>
            <c:symbol val="none"/>
          </c:marker>
          <c:cat>
            <c:numRef>
              <c:f>'Şekil 3'!$A$123:$A$159</c:f>
              <c:numCache>
                <c:formatCode>[$-41F]mmmm\ yy;@</c:formatCode>
                <c:ptCount val="3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numCache>
            </c:numRef>
          </c:cat>
          <c:val>
            <c:numRef>
              <c:f>'Şekil 3'!$E$123:$E$159</c:f>
              <c:numCache>
                <c:formatCode>###\ ###</c:formatCode>
                <c:ptCount val="37"/>
                <c:pt idx="0">
                  <c:v>13565</c:v>
                </c:pt>
                <c:pt idx="1">
                  <c:v>13802</c:v>
                </c:pt>
                <c:pt idx="2">
                  <c:v>13662</c:v>
                </c:pt>
                <c:pt idx="3">
                  <c:v>13884</c:v>
                </c:pt>
                <c:pt idx="4">
                  <c:v>13948</c:v>
                </c:pt>
                <c:pt idx="5">
                  <c:v>13905</c:v>
                </c:pt>
                <c:pt idx="6">
                  <c:v>13974</c:v>
                </c:pt>
                <c:pt idx="7">
                  <c:v>13853</c:v>
                </c:pt>
                <c:pt idx="8">
                  <c:v>13964</c:v>
                </c:pt>
                <c:pt idx="9">
                  <c:v>13970</c:v>
                </c:pt>
                <c:pt idx="10">
                  <c:v>14155</c:v>
                </c:pt>
                <c:pt idx="11">
                  <c:v>14256</c:v>
                </c:pt>
                <c:pt idx="12">
                  <c:v>14397</c:v>
                </c:pt>
                <c:pt idx="13">
                  <c:v>14540</c:v>
                </c:pt>
                <c:pt idx="14">
                  <c:v>14682</c:v>
                </c:pt>
                <c:pt idx="15">
                  <c:v>14820</c:v>
                </c:pt>
                <c:pt idx="16">
                  <c:v>14809</c:v>
                </c:pt>
                <c:pt idx="17">
                  <c:v>14679</c:v>
                </c:pt>
                <c:pt idx="18">
                  <c:v>14612</c:v>
                </c:pt>
                <c:pt idx="19">
                  <c:v>14453</c:v>
                </c:pt>
                <c:pt idx="20">
                  <c:v>14516</c:v>
                </c:pt>
                <c:pt idx="21">
                  <c:v>14609</c:v>
                </c:pt>
                <c:pt idx="22">
                  <c:v>14682</c:v>
                </c:pt>
                <c:pt idx="23">
                  <c:v>14652</c:v>
                </c:pt>
                <c:pt idx="24">
                  <c:v>14775</c:v>
                </c:pt>
                <c:pt idx="25">
                  <c:v>14874</c:v>
                </c:pt>
                <c:pt idx="26">
                  <c:v>15054</c:v>
                </c:pt>
                <c:pt idx="27">
                  <c:v>15277</c:v>
                </c:pt>
                <c:pt idx="28">
                  <c:v>15380</c:v>
                </c:pt>
                <c:pt idx="29">
                  <c:v>15392</c:v>
                </c:pt>
                <c:pt idx="30">
                  <c:v>15189</c:v>
                </c:pt>
                <c:pt idx="31">
                  <c:v>15159</c:v>
                </c:pt>
                <c:pt idx="32">
                  <c:v>15293</c:v>
                </c:pt>
                <c:pt idx="33">
                  <c:v>15455</c:v>
                </c:pt>
                <c:pt idx="34">
                  <c:v>15580</c:v>
                </c:pt>
                <c:pt idx="35">
                  <c:v>15547</c:v>
                </c:pt>
                <c:pt idx="36">
                  <c:v>15540</c:v>
                </c:pt>
              </c:numCache>
            </c:numRef>
          </c:val>
          <c:smooth val="0"/>
          <c:extLst>
            <c:ext xmlns:c16="http://schemas.microsoft.com/office/drawing/2014/chart" uri="{C3380CC4-5D6E-409C-BE32-E72D297353CC}">
              <c16:uniqueId val="{00000000-358F-4CB0-BEE0-446BB70E4D5E}"/>
            </c:ext>
          </c:extLst>
        </c:ser>
        <c:ser>
          <c:idx val="1"/>
          <c:order val="1"/>
          <c:tx>
            <c:strRef>
              <c:f>'Şekil 3'!$I$2</c:f>
              <c:strCache>
                <c:ptCount val="1"/>
                <c:pt idx="0">
                  <c:v>SA</c:v>
                </c:pt>
              </c:strCache>
            </c:strRef>
          </c:tx>
          <c:spPr>
            <a:ln w="38100">
              <a:solidFill>
                <a:srgbClr val="000080"/>
              </a:solidFill>
              <a:prstDash val="solid"/>
            </a:ln>
          </c:spPr>
          <c:marker>
            <c:symbol val="none"/>
          </c:marker>
          <c:cat>
            <c:numRef>
              <c:f>'Şekil 3'!$A$123:$A$159</c:f>
              <c:numCache>
                <c:formatCode>[$-41F]mmmm\ yy;@</c:formatCode>
                <c:ptCount val="3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numCache>
            </c:numRef>
          </c:cat>
          <c:val>
            <c:numRef>
              <c:f>'Şekil 3'!$I$123:$I$159</c:f>
              <c:numCache>
                <c:formatCode>###\ ###</c:formatCode>
                <c:ptCount val="37"/>
                <c:pt idx="0">
                  <c:v>13630</c:v>
                </c:pt>
                <c:pt idx="1">
                  <c:v>13881</c:v>
                </c:pt>
                <c:pt idx="2">
                  <c:v>13630</c:v>
                </c:pt>
                <c:pt idx="3">
                  <c:v>13719</c:v>
                </c:pt>
                <c:pt idx="4">
                  <c:v>13734</c:v>
                </c:pt>
                <c:pt idx="5">
                  <c:v>13782</c:v>
                </c:pt>
                <c:pt idx="6">
                  <c:v>13983</c:v>
                </c:pt>
                <c:pt idx="7">
                  <c:v>13980</c:v>
                </c:pt>
                <c:pt idx="8">
                  <c:v>14075</c:v>
                </c:pt>
                <c:pt idx="9">
                  <c:v>14033</c:v>
                </c:pt>
                <c:pt idx="10">
                  <c:v>14191</c:v>
                </c:pt>
                <c:pt idx="11">
                  <c:v>14321</c:v>
                </c:pt>
                <c:pt idx="12">
                  <c:v>14463</c:v>
                </c:pt>
                <c:pt idx="13">
                  <c:v>14610</c:v>
                </c:pt>
                <c:pt idx="14">
                  <c:v>14637</c:v>
                </c:pt>
                <c:pt idx="15">
                  <c:v>14634</c:v>
                </c:pt>
                <c:pt idx="16">
                  <c:v>14580</c:v>
                </c:pt>
                <c:pt idx="17">
                  <c:v>14550</c:v>
                </c:pt>
                <c:pt idx="18">
                  <c:v>14626</c:v>
                </c:pt>
                <c:pt idx="19">
                  <c:v>14593</c:v>
                </c:pt>
                <c:pt idx="20">
                  <c:v>14634</c:v>
                </c:pt>
                <c:pt idx="21">
                  <c:v>14677</c:v>
                </c:pt>
                <c:pt idx="22">
                  <c:v>14718</c:v>
                </c:pt>
                <c:pt idx="23">
                  <c:v>14723</c:v>
                </c:pt>
                <c:pt idx="24">
                  <c:v>14846</c:v>
                </c:pt>
                <c:pt idx="25">
                  <c:v>14945</c:v>
                </c:pt>
                <c:pt idx="26">
                  <c:v>15007</c:v>
                </c:pt>
                <c:pt idx="27">
                  <c:v>15084</c:v>
                </c:pt>
                <c:pt idx="28">
                  <c:v>15141</c:v>
                </c:pt>
                <c:pt idx="29">
                  <c:v>15254</c:v>
                </c:pt>
                <c:pt idx="30">
                  <c:v>15207</c:v>
                </c:pt>
                <c:pt idx="31">
                  <c:v>15308</c:v>
                </c:pt>
                <c:pt idx="32">
                  <c:v>15416</c:v>
                </c:pt>
                <c:pt idx="33">
                  <c:v>15522</c:v>
                </c:pt>
                <c:pt idx="34">
                  <c:v>15612</c:v>
                </c:pt>
                <c:pt idx="35">
                  <c:v>15621</c:v>
                </c:pt>
                <c:pt idx="36">
                  <c:v>15617</c:v>
                </c:pt>
              </c:numCache>
            </c:numRef>
          </c:val>
          <c:smooth val="0"/>
          <c:extLst>
            <c:ext xmlns:c16="http://schemas.microsoft.com/office/drawing/2014/chart" uri="{C3380CC4-5D6E-409C-BE32-E72D297353CC}">
              <c16:uniqueId val="{00000001-358F-4CB0-BEE0-446BB70E4D5E}"/>
            </c:ext>
          </c:extLst>
        </c:ser>
        <c:dLbls>
          <c:showLegendKey val="0"/>
          <c:showVal val="0"/>
          <c:showCatName val="0"/>
          <c:showSerName val="0"/>
          <c:showPercent val="0"/>
          <c:showBubbleSize val="0"/>
        </c:dLbls>
        <c:smooth val="0"/>
        <c:axId val="141161600"/>
        <c:axId val="141163136"/>
      </c:lineChart>
      <c:dateAx>
        <c:axId val="141161600"/>
        <c:scaling>
          <c:orientation val="minMax"/>
        </c:scaling>
        <c:delete val="0"/>
        <c:axPos val="b"/>
        <c:numFmt formatCode="[$-41F]mmm\ yy;@" sourceLinked="0"/>
        <c:majorTickMark val="out"/>
        <c:minorTickMark val="none"/>
        <c:tickLblPos val="nextTo"/>
        <c:spPr>
          <a:ln w="3175">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tr-TR"/>
          </a:p>
        </c:txPr>
        <c:crossAx val="141163136"/>
        <c:crosses val="autoZero"/>
        <c:auto val="1"/>
        <c:lblOffset val="100"/>
        <c:baseTimeUnit val="months"/>
        <c:majorUnit val="2"/>
        <c:majorTimeUnit val="months"/>
        <c:minorUnit val="2"/>
        <c:minorTimeUnit val="months"/>
      </c:dateAx>
      <c:valAx>
        <c:axId val="141163136"/>
        <c:scaling>
          <c:orientation val="minMax"/>
          <c:min val="10000"/>
        </c:scaling>
        <c:delete val="0"/>
        <c:axPos val="l"/>
        <c:numFmt formatCode="###\ ###"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41161600"/>
        <c:crosses val="autoZero"/>
        <c:crossBetween val="midCat"/>
        <c:majorUnit val="500"/>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tr-TR"/>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Arial"/>
                <a:ea typeface="Arial"/>
                <a:cs typeface="Arial"/>
              </a:defRPr>
            </a:pPr>
            <a:r>
              <a:rPr lang="tr-TR"/>
              <a:t>SANAYİ</a:t>
            </a:r>
          </a:p>
        </c:rich>
      </c:tx>
      <c:layout>
        <c:manualLayout>
          <c:xMode val="edge"/>
          <c:yMode val="edge"/>
          <c:x val="0.44970497031066381"/>
          <c:y val="2.5270633740441889E-2"/>
        </c:manualLayout>
      </c:layout>
      <c:overlay val="0"/>
      <c:spPr>
        <a:noFill/>
        <a:ln w="25400">
          <a:noFill/>
        </a:ln>
      </c:spPr>
    </c:title>
    <c:autoTitleDeleted val="0"/>
    <c:plotArea>
      <c:layout>
        <c:manualLayout>
          <c:layoutTarget val="inner"/>
          <c:xMode val="edge"/>
          <c:yMode val="edge"/>
          <c:x val="9.6647149875496316E-2"/>
          <c:y val="9.940151530610758E-2"/>
          <c:w val="0.83234874327528563"/>
          <c:h val="0.66787121338986022"/>
        </c:manualLayout>
      </c:layout>
      <c:lineChart>
        <c:grouping val="standard"/>
        <c:varyColors val="0"/>
        <c:ser>
          <c:idx val="0"/>
          <c:order val="0"/>
          <c:tx>
            <c:strRef>
              <c:f>'Şekil 3'!$C$2</c:f>
              <c:strCache>
                <c:ptCount val="1"/>
                <c:pt idx="0">
                  <c:v>HAM</c:v>
                </c:pt>
              </c:strCache>
            </c:strRef>
          </c:tx>
          <c:spPr>
            <a:ln w="12700">
              <a:solidFill>
                <a:srgbClr val="808080"/>
              </a:solidFill>
              <a:prstDash val="solid"/>
            </a:ln>
          </c:spPr>
          <c:marker>
            <c:symbol val="none"/>
          </c:marker>
          <c:cat>
            <c:numRef>
              <c:f>'Şekil 3'!$A$123:$A$159</c:f>
              <c:numCache>
                <c:formatCode>[$-41F]mmmm\ yy;@</c:formatCode>
                <c:ptCount val="3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numCache>
            </c:numRef>
          </c:cat>
          <c:val>
            <c:numRef>
              <c:f>'Şekil 3'!$C$123:$C$159</c:f>
              <c:numCache>
                <c:formatCode>###\ ###</c:formatCode>
                <c:ptCount val="37"/>
                <c:pt idx="0">
                  <c:v>5349</c:v>
                </c:pt>
                <c:pt idx="1">
                  <c:v>5351</c:v>
                </c:pt>
                <c:pt idx="2">
                  <c:v>5308</c:v>
                </c:pt>
                <c:pt idx="3">
                  <c:v>5326</c:v>
                </c:pt>
                <c:pt idx="4">
                  <c:v>5404</c:v>
                </c:pt>
                <c:pt idx="5">
                  <c:v>5380</c:v>
                </c:pt>
                <c:pt idx="6">
                  <c:v>5336</c:v>
                </c:pt>
                <c:pt idx="7">
                  <c:v>5252</c:v>
                </c:pt>
                <c:pt idx="8">
                  <c:v>5327</c:v>
                </c:pt>
                <c:pt idx="9">
                  <c:v>5363</c:v>
                </c:pt>
                <c:pt idx="10">
                  <c:v>5353</c:v>
                </c:pt>
                <c:pt idx="11">
                  <c:v>5311</c:v>
                </c:pt>
                <c:pt idx="12">
                  <c:v>5300</c:v>
                </c:pt>
                <c:pt idx="13">
                  <c:v>5276</c:v>
                </c:pt>
                <c:pt idx="14">
                  <c:v>5295</c:v>
                </c:pt>
                <c:pt idx="15">
                  <c:v>5381</c:v>
                </c:pt>
                <c:pt idx="16">
                  <c:v>5386</c:v>
                </c:pt>
                <c:pt idx="17">
                  <c:v>5330</c:v>
                </c:pt>
                <c:pt idx="18">
                  <c:v>5254</c:v>
                </c:pt>
                <c:pt idx="19">
                  <c:v>5224</c:v>
                </c:pt>
                <c:pt idx="20">
                  <c:v>5260</c:v>
                </c:pt>
                <c:pt idx="21">
                  <c:v>5282</c:v>
                </c:pt>
                <c:pt idx="22">
                  <c:v>5316</c:v>
                </c:pt>
                <c:pt idx="23">
                  <c:v>5265</c:v>
                </c:pt>
                <c:pt idx="24">
                  <c:v>5274</c:v>
                </c:pt>
                <c:pt idx="25">
                  <c:v>5251</c:v>
                </c:pt>
                <c:pt idx="26">
                  <c:v>5346</c:v>
                </c:pt>
                <c:pt idx="27">
                  <c:v>5372</c:v>
                </c:pt>
                <c:pt idx="28">
                  <c:v>5386</c:v>
                </c:pt>
                <c:pt idx="29">
                  <c:v>5383</c:v>
                </c:pt>
                <c:pt idx="30">
                  <c:v>5363</c:v>
                </c:pt>
                <c:pt idx="31">
                  <c:v>5437</c:v>
                </c:pt>
                <c:pt idx="32">
                  <c:v>5421</c:v>
                </c:pt>
                <c:pt idx="33">
                  <c:v>5470</c:v>
                </c:pt>
                <c:pt idx="34">
                  <c:v>5470</c:v>
                </c:pt>
                <c:pt idx="35">
                  <c:v>5514</c:v>
                </c:pt>
                <c:pt idx="36">
                  <c:v>5567</c:v>
                </c:pt>
              </c:numCache>
            </c:numRef>
          </c:val>
          <c:smooth val="0"/>
          <c:extLst>
            <c:ext xmlns:c16="http://schemas.microsoft.com/office/drawing/2014/chart" uri="{C3380CC4-5D6E-409C-BE32-E72D297353CC}">
              <c16:uniqueId val="{00000000-FFB1-4BDA-980E-ED8C68B3701A}"/>
            </c:ext>
          </c:extLst>
        </c:ser>
        <c:ser>
          <c:idx val="1"/>
          <c:order val="1"/>
          <c:tx>
            <c:strRef>
              <c:f>'Şekil 3'!$G$2</c:f>
              <c:strCache>
                <c:ptCount val="1"/>
                <c:pt idx="0">
                  <c:v>SA</c:v>
                </c:pt>
              </c:strCache>
            </c:strRef>
          </c:tx>
          <c:spPr>
            <a:ln w="38100">
              <a:solidFill>
                <a:srgbClr val="000080"/>
              </a:solidFill>
              <a:prstDash val="solid"/>
            </a:ln>
          </c:spPr>
          <c:marker>
            <c:symbol val="none"/>
          </c:marker>
          <c:cat>
            <c:numRef>
              <c:f>'Şekil 3'!$A$123:$A$159</c:f>
              <c:numCache>
                <c:formatCode>[$-41F]mmmm\ yy;@</c:formatCode>
                <c:ptCount val="3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numCache>
            </c:numRef>
          </c:cat>
          <c:val>
            <c:numRef>
              <c:f>'Şekil 3'!$G$123:$G$159</c:f>
              <c:numCache>
                <c:formatCode>###\ ###</c:formatCode>
                <c:ptCount val="37"/>
                <c:pt idx="0">
                  <c:v>5349</c:v>
                </c:pt>
                <c:pt idx="1">
                  <c:v>5351</c:v>
                </c:pt>
                <c:pt idx="2">
                  <c:v>5308</c:v>
                </c:pt>
                <c:pt idx="3">
                  <c:v>5326</c:v>
                </c:pt>
                <c:pt idx="4">
                  <c:v>5404</c:v>
                </c:pt>
                <c:pt idx="5">
                  <c:v>5380</c:v>
                </c:pt>
                <c:pt idx="6">
                  <c:v>5336</c:v>
                </c:pt>
                <c:pt idx="7">
                  <c:v>5252</c:v>
                </c:pt>
                <c:pt idx="8">
                  <c:v>5327</c:v>
                </c:pt>
                <c:pt idx="9">
                  <c:v>5363</c:v>
                </c:pt>
                <c:pt idx="10">
                  <c:v>5353</c:v>
                </c:pt>
                <c:pt idx="11">
                  <c:v>5311</c:v>
                </c:pt>
                <c:pt idx="12">
                  <c:v>5300</c:v>
                </c:pt>
                <c:pt idx="13">
                  <c:v>5276</c:v>
                </c:pt>
                <c:pt idx="14">
                  <c:v>5295</c:v>
                </c:pt>
                <c:pt idx="15">
                  <c:v>5381</c:v>
                </c:pt>
                <c:pt idx="16">
                  <c:v>5386</c:v>
                </c:pt>
                <c:pt idx="17">
                  <c:v>5330</c:v>
                </c:pt>
                <c:pt idx="18">
                  <c:v>5254</c:v>
                </c:pt>
                <c:pt idx="19">
                  <c:v>5224</c:v>
                </c:pt>
                <c:pt idx="20">
                  <c:v>5260</c:v>
                </c:pt>
                <c:pt idx="21">
                  <c:v>5282</c:v>
                </c:pt>
                <c:pt idx="22">
                  <c:v>5316</c:v>
                </c:pt>
                <c:pt idx="23">
                  <c:v>5265</c:v>
                </c:pt>
                <c:pt idx="24">
                  <c:v>5274</c:v>
                </c:pt>
                <c:pt idx="25">
                  <c:v>5251</c:v>
                </c:pt>
                <c:pt idx="26">
                  <c:v>5346</c:v>
                </c:pt>
                <c:pt idx="27">
                  <c:v>5372</c:v>
                </c:pt>
                <c:pt idx="28">
                  <c:v>5386</c:v>
                </c:pt>
                <c:pt idx="29">
                  <c:v>5383</c:v>
                </c:pt>
                <c:pt idx="30">
                  <c:v>5363</c:v>
                </c:pt>
                <c:pt idx="31">
                  <c:v>5437</c:v>
                </c:pt>
                <c:pt idx="32">
                  <c:v>5421</c:v>
                </c:pt>
                <c:pt idx="33">
                  <c:v>5470</c:v>
                </c:pt>
                <c:pt idx="34">
                  <c:v>5470</c:v>
                </c:pt>
                <c:pt idx="35">
                  <c:v>5514</c:v>
                </c:pt>
                <c:pt idx="36">
                  <c:v>5567</c:v>
                </c:pt>
              </c:numCache>
            </c:numRef>
          </c:val>
          <c:smooth val="0"/>
          <c:extLst>
            <c:ext xmlns:c16="http://schemas.microsoft.com/office/drawing/2014/chart" uri="{C3380CC4-5D6E-409C-BE32-E72D297353CC}">
              <c16:uniqueId val="{00000001-FFB1-4BDA-980E-ED8C68B3701A}"/>
            </c:ext>
          </c:extLst>
        </c:ser>
        <c:dLbls>
          <c:showLegendKey val="0"/>
          <c:showVal val="0"/>
          <c:showCatName val="0"/>
          <c:showSerName val="0"/>
          <c:showPercent val="0"/>
          <c:showBubbleSize val="0"/>
        </c:dLbls>
        <c:smooth val="0"/>
        <c:axId val="141345536"/>
        <c:axId val="141347072"/>
      </c:lineChart>
      <c:dateAx>
        <c:axId val="141345536"/>
        <c:scaling>
          <c:orientation val="minMax"/>
        </c:scaling>
        <c:delete val="0"/>
        <c:axPos val="b"/>
        <c:numFmt formatCode="[$-41F]mmm\ yy;@" sourceLinked="0"/>
        <c:majorTickMark val="out"/>
        <c:minorTickMark val="none"/>
        <c:tickLblPos val="nextTo"/>
        <c:spPr>
          <a:ln w="3175">
            <a:solidFill>
              <a:srgbClr val="000000"/>
            </a:solidFill>
            <a:prstDash val="solid"/>
          </a:ln>
        </c:spPr>
        <c:txPr>
          <a:bodyPr rot="2700000" vert="horz"/>
          <a:lstStyle/>
          <a:p>
            <a:pPr>
              <a:defRPr sz="800" b="1" i="0" u="none" strike="noStrike" baseline="0">
                <a:solidFill>
                  <a:srgbClr val="000000"/>
                </a:solidFill>
                <a:latin typeface="Arial"/>
                <a:ea typeface="Arial"/>
                <a:cs typeface="Arial"/>
              </a:defRPr>
            </a:pPr>
            <a:endParaRPr lang="tr-TR"/>
          </a:p>
        </c:txPr>
        <c:crossAx val="141347072"/>
        <c:crosses val="autoZero"/>
        <c:auto val="1"/>
        <c:lblOffset val="100"/>
        <c:baseTimeUnit val="months"/>
        <c:majorUnit val="2"/>
        <c:majorTimeUnit val="months"/>
        <c:minorUnit val="2"/>
        <c:minorTimeUnit val="months"/>
      </c:dateAx>
      <c:valAx>
        <c:axId val="141347072"/>
        <c:scaling>
          <c:orientation val="minMax"/>
          <c:min val="4000"/>
        </c:scaling>
        <c:delete val="0"/>
        <c:axPos val="l"/>
        <c:numFmt formatCode="###\ ###"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41345536"/>
        <c:crosses val="autoZero"/>
        <c:crossBetween val="midCat"/>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800" b="0" i="0" u="none" strike="noStrike" baseline="0">
          <a:solidFill>
            <a:srgbClr val="000000"/>
          </a:solidFill>
          <a:latin typeface="Arial"/>
          <a:ea typeface="Arial"/>
          <a:cs typeface="Arial"/>
        </a:defRPr>
      </a:pPr>
      <a:endParaRPr lang="tr-TR"/>
    </a:p>
  </c:txPr>
  <c:externalData r:id="rId2">
    <c:autoUpdate val="0"/>
  </c:externalData>
</c:chartSpace>
</file>

<file path=word/drawings/_rels/drawing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drawings/_rels/drawing2.xml.rels><?xml version="1.0" encoding="UTF-8" standalone="yes"?>
<Relationships xmlns="http://schemas.openxmlformats.org/package/2006/relationships"><Relationship Id="rId1" Type="http://schemas.openxmlformats.org/officeDocument/2006/relationships/image" Target="../media/image3.jpeg"/></Relationships>
</file>

<file path=word/drawings/drawing1.xml><?xml version="1.0" encoding="utf-8"?>
<c:userShapes xmlns:c="http://schemas.openxmlformats.org/drawingml/2006/chart">
  <cdr:relSizeAnchor xmlns:cdr="http://schemas.openxmlformats.org/drawingml/2006/chartDrawing">
    <cdr:from>
      <cdr:x>0.90925</cdr:x>
      <cdr:y>0.71774</cdr:y>
    </cdr:from>
    <cdr:to>
      <cdr:x>0.90925</cdr:x>
      <cdr:y>0.71774</cdr:y>
    </cdr:to>
    <cdr:pic>
      <cdr:nvPicPr>
        <cdr:cNvPr id="142337" name="Picture 1025" descr="betamlogo_kucuk">
          <a:extLst xmlns:a="http://schemas.openxmlformats.org/drawingml/2006/main">
            <a:ext uri="{FF2B5EF4-FFF2-40B4-BE49-F238E27FC236}">
              <a16:creationId xmlns:a16="http://schemas.microsoft.com/office/drawing/2014/main" id="{D96F7E68-F0B0-4B8A-9B05-693063EA5EC8}"/>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5909599" y="3306033"/>
          <a:ext cx="681702" cy="244584"/>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dr:relSizeAnchor xmlns:cdr="http://schemas.openxmlformats.org/drawingml/2006/chartDrawing">
    <cdr:from>
      <cdr:x>0.89882</cdr:x>
      <cdr:y>0.90613</cdr:y>
    </cdr:from>
    <cdr:to>
      <cdr:x>1</cdr:x>
      <cdr:y>1</cdr:y>
    </cdr:to>
    <cdr:pic>
      <cdr:nvPicPr>
        <cdr:cNvPr id="3" name="Resim 2">
          <a:extLst xmlns:a="http://schemas.openxmlformats.org/drawingml/2006/main">
            <a:ext uri="{FF2B5EF4-FFF2-40B4-BE49-F238E27FC236}">
              <a16:creationId xmlns:a16="http://schemas.microsoft.com/office/drawing/2014/main" id="{9AB233A4-58D8-4AC3-93CC-D6635ED2DFE1}"/>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5823936" y="3303916"/>
          <a:ext cx="655604" cy="34225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cdr:spPr>
    </cdr:pic>
  </cdr:relSizeAnchor>
</c:userShapes>
</file>

<file path=word/drawings/drawing2.xml><?xml version="1.0" encoding="utf-8"?>
<c:userShapes xmlns:c="http://schemas.openxmlformats.org/drawingml/2006/chart">
  <cdr:relSizeAnchor xmlns:cdr="http://schemas.openxmlformats.org/drawingml/2006/chartDrawing">
    <cdr:from>
      <cdr:x>0.91631</cdr:x>
      <cdr:y>0.95033</cdr:y>
    </cdr:from>
    <cdr:to>
      <cdr:x>0.91631</cdr:x>
      <cdr:y>0.95057</cdr:y>
    </cdr:to>
    <cdr:pic>
      <cdr:nvPicPr>
        <cdr:cNvPr id="97281" name="Picture 1" descr="betamlogo_kucuk">
          <a:extLst xmlns:a="http://schemas.openxmlformats.org/drawingml/2006/main">
            <a:ext uri="{FF2B5EF4-FFF2-40B4-BE49-F238E27FC236}">
              <a16:creationId xmlns:a16="http://schemas.microsoft.com/office/drawing/2014/main" id="{AB19E968-63A5-460C-B582-204DBDF3CD81}"/>
            </a:ext>
          </a:extLst>
        </cdr:cNvPr>
        <cdr:cNvPicPr>
          <a:picLocks xmlns:a="http://schemas.openxmlformats.org/drawingml/2006/main" noChangeAspect="1" noChangeArrowheads="1"/>
        </cdr:cNvPicPr>
      </cdr:nvPicPr>
      <cdr:blipFill>
        <a:blip xmlns:a="http://schemas.openxmlformats.org/drawingml/2006/main" xmlns:r="http://schemas.openxmlformats.org/officeDocument/2006/relationships" r:embed="rId1"/>
        <a:srcRect xmlns:a="http://schemas.openxmlformats.org/drawingml/2006/main"/>
        <a:stretch xmlns:a="http://schemas.openxmlformats.org/drawingml/2006/main">
          <a:fillRect/>
        </a:stretch>
      </cdr:blipFill>
      <cdr:spPr bwMode="auto">
        <a:xfrm xmlns:a="http://schemas.openxmlformats.org/drawingml/2006/main">
          <a:off x="4332094" y="2548951"/>
          <a:ext cx="446168" cy="163903"/>
        </a:xfrm>
        <a:prstGeom xmlns:a="http://schemas.openxmlformats.org/drawingml/2006/main" prst="rect">
          <a:avLst/>
        </a:prstGeom>
        <a:noFill xmlns:a="http://schemas.openxmlformats.org/drawingml/2006/main"/>
        <a:ln xmlns:a="http://schemas.openxmlformats.org/drawingml/2006/main" w="9525">
          <a:noFill/>
          <a:miter lim="800000"/>
          <a:headEnd/>
          <a:tailEnd/>
        </a:ln>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0C125-05A5-4AB7-85A7-9DAE401EB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1710</Words>
  <Characters>9753</Characters>
  <Application>Microsoft Office Word</Application>
  <DocSecurity>0</DocSecurity>
  <Lines>81</Lines>
  <Paragraphs>22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unv</Company>
  <LinksUpToDate>false</LinksUpToDate>
  <CharactersWithSpaces>11441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gokce.kolasin</dc:creator>
  <cp:lastModifiedBy>Uğurcan ACAR</cp:lastModifiedBy>
  <cp:revision>8</cp:revision>
  <cp:lastPrinted>2018-04-17T13:12:00Z</cp:lastPrinted>
  <dcterms:created xsi:type="dcterms:W3CDTF">2018-04-16T08:49:00Z</dcterms:created>
  <dcterms:modified xsi:type="dcterms:W3CDTF">2018-04-17T13:12:00Z</dcterms:modified>
</cp:coreProperties>
</file>