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D74EF" w14:textId="01135D20" w:rsidR="009F0F0F" w:rsidRDefault="005D5470" w:rsidP="008401F5">
      <w:r>
        <w:rPr>
          <w:noProof/>
        </w:rPr>
        <mc:AlternateContent>
          <mc:Choice Requires="wps">
            <w:drawing>
              <wp:anchor distT="0" distB="0" distL="114935" distR="114935" simplePos="0" relativeHeight="251661312" behindDoc="0" locked="0" layoutInCell="1" allowOverlap="1" wp14:anchorId="0B36F475" wp14:editId="425BB146">
                <wp:simplePos x="0" y="0"/>
                <wp:positionH relativeFrom="margin">
                  <wp:posOffset>4943475</wp:posOffset>
                </wp:positionH>
                <wp:positionV relativeFrom="paragraph">
                  <wp:posOffset>146685</wp:posOffset>
                </wp:positionV>
                <wp:extent cx="1659890" cy="5327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532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E45CE" w14:textId="2D19DE0E" w:rsidR="000F5A49" w:rsidRDefault="000F5A49" w:rsidP="00462271">
                            <w:pPr>
                              <w:pStyle w:val="Heading3"/>
                              <w:rPr>
                                <w:color w:val="FFFFFF" w:themeColor="background1"/>
                                <w:sz w:val="22"/>
                                <w:szCs w:val="22"/>
                                <w:lang w:val="tr-TR"/>
                              </w:rPr>
                            </w:pPr>
                            <w:r>
                              <w:rPr>
                                <w:color w:val="FFFFFF" w:themeColor="background1"/>
                                <w:sz w:val="22"/>
                                <w:szCs w:val="22"/>
                                <w:lang w:val="tr-TR"/>
                              </w:rPr>
                              <w:t xml:space="preserve">            18 Mayıs 2017</w:t>
                            </w:r>
                          </w:p>
                          <w:p w14:paraId="546889F0" w14:textId="0534F952" w:rsidR="000F5A49" w:rsidRDefault="000F5A49" w:rsidP="00C50C86">
                            <w:pPr>
                              <w:rPr>
                                <w:lang w:eastAsia="ar-SA"/>
                              </w:rPr>
                            </w:pPr>
                          </w:p>
                          <w:p w14:paraId="5C4D71D0" w14:textId="1886E5FE" w:rsidR="000F5A49" w:rsidRDefault="000F5A49" w:rsidP="00C50C86">
                            <w:pPr>
                              <w:rPr>
                                <w:lang w:eastAsia="ar-SA"/>
                              </w:rPr>
                            </w:pPr>
                          </w:p>
                          <w:p w14:paraId="0A320251" w14:textId="77777777" w:rsidR="000F5A49" w:rsidRPr="00C50C86" w:rsidRDefault="000F5A49" w:rsidP="00C50C86">
                            <w:pPr>
                              <w:rPr>
                                <w:lang w:eastAsia="ar-SA"/>
                              </w:rPr>
                            </w:pPr>
                          </w:p>
                          <w:p w14:paraId="7378DF54" w14:textId="77777777" w:rsidR="000F5A49" w:rsidRDefault="000F5A49" w:rsidP="00462271">
                            <w:pPr>
                              <w:rPr>
                                <w:rFonts w:ascii="Calibri" w:eastAsia="Calibri" w:hAns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6F475" id="_x0000_t202" coordsize="21600,21600" o:spt="202" path="m,l,21600r21600,l21600,xe">
                <v:stroke joinstyle="miter"/>
                <v:path gradientshapeok="t" o:connecttype="rect"/>
              </v:shapetype>
              <v:shape id="Text Box 7" o:spid="_x0000_s1026" type="#_x0000_t202" style="position:absolute;margin-left:389.25pt;margin-top:11.55pt;width:130.7pt;height:41.95pt;z-index:25166131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7sWiw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" stroked="f">
                <v:fill opacity="0"/>
                <v:textbox inset="0,0,0,0">
                  <w:txbxContent>
                    <w:p w14:paraId="7A6E45CE" w14:textId="2D19DE0E" w:rsidR="000F5A49" w:rsidRDefault="000F5A49" w:rsidP="00462271">
                      <w:pPr>
                        <w:pStyle w:val="Heading3"/>
                        <w:rPr>
                          <w:color w:val="FFFFFF" w:themeColor="background1"/>
                          <w:sz w:val="22"/>
                          <w:szCs w:val="22"/>
                          <w:lang w:val="tr-TR"/>
                        </w:rPr>
                      </w:pPr>
                      <w:r>
                        <w:rPr>
                          <w:color w:val="FFFFFF" w:themeColor="background1"/>
                          <w:sz w:val="22"/>
                          <w:szCs w:val="22"/>
                          <w:lang w:val="tr-TR"/>
                        </w:rPr>
                        <w:t xml:space="preserve">            18 Mayıs 2017</w:t>
                      </w:r>
                    </w:p>
                    <w:p w14:paraId="546889F0" w14:textId="0534F952" w:rsidR="000F5A49" w:rsidRDefault="000F5A49" w:rsidP="00C50C86">
                      <w:pPr>
                        <w:rPr>
                          <w:lang w:eastAsia="ar-SA"/>
                        </w:rPr>
                      </w:pPr>
                    </w:p>
                    <w:p w14:paraId="5C4D71D0" w14:textId="1886E5FE" w:rsidR="000F5A49" w:rsidRDefault="000F5A49" w:rsidP="00C50C86">
                      <w:pPr>
                        <w:rPr>
                          <w:lang w:eastAsia="ar-SA"/>
                        </w:rPr>
                      </w:pPr>
                    </w:p>
                    <w:p w14:paraId="0A320251" w14:textId="77777777" w:rsidR="000F5A49" w:rsidRPr="00C50C86" w:rsidRDefault="000F5A49" w:rsidP="00C50C86">
                      <w:pPr>
                        <w:rPr>
                          <w:lang w:eastAsia="ar-SA"/>
                        </w:rPr>
                      </w:pPr>
                    </w:p>
                    <w:p w14:paraId="7378DF54" w14:textId="77777777" w:rsidR="000F5A49" w:rsidRDefault="000F5A49" w:rsidP="00462271">
                      <w:pPr>
                        <w:rPr>
                          <w:rFonts w:ascii="Calibri" w:eastAsia="Calibri" w:hAnsi="Calibri"/>
                        </w:rPr>
                      </w:pPr>
                    </w:p>
                  </w:txbxContent>
                </v:textbox>
                <w10:wrap anchorx="margin"/>
              </v:shape>
            </w:pict>
          </mc:Fallback>
        </mc:AlternateContent>
      </w:r>
      <w:r>
        <w:rPr>
          <w:noProof/>
        </w:rPr>
        <mc:AlternateContent>
          <mc:Choice Requires="wps">
            <w:drawing>
              <wp:anchor distT="0" distB="0" distL="114935" distR="114935" simplePos="0" relativeHeight="251660288" behindDoc="0" locked="0" layoutInCell="1" allowOverlap="1" wp14:anchorId="5EBACC09" wp14:editId="54E45A6F">
                <wp:simplePos x="0" y="0"/>
                <wp:positionH relativeFrom="column">
                  <wp:posOffset>1500505</wp:posOffset>
                </wp:positionH>
                <wp:positionV relativeFrom="paragraph">
                  <wp:posOffset>-480695</wp:posOffset>
                </wp:positionV>
                <wp:extent cx="4275455" cy="9785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978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02930" w14:textId="609EAA5A" w:rsidR="000F5A49" w:rsidRPr="002D7A07" w:rsidRDefault="000F5A49" w:rsidP="008401F5">
                            <w:pPr>
                              <w:pStyle w:val="Heading1"/>
                              <w:numPr>
                                <w:ilvl w:val="0"/>
                                <w:numId w:val="1"/>
                              </w:numPr>
                              <w:suppressAutoHyphens/>
                              <w:rPr>
                                <w:sz w:val="52"/>
                                <w:szCs w:val="52"/>
                              </w:rPr>
                            </w:pPr>
                            <w:r>
                              <w:rPr>
                                <w:sz w:val="52"/>
                                <w:szCs w:val="52"/>
                              </w:rPr>
                              <w:t>Araştırma Notu 17/212</w:t>
                            </w:r>
                          </w:p>
                          <w:p w14:paraId="03D8BE87" w14:textId="77777777" w:rsidR="000F5A49" w:rsidRPr="00526178" w:rsidRDefault="000F5A49" w:rsidP="008401F5">
                            <w:pPr>
                              <w:pStyle w:val="Heading2"/>
                              <w:numPr>
                                <w:ilvl w:val="1"/>
                                <w:numId w:val="1"/>
                              </w:numPr>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CC09" id="Text Box 6" o:spid="_x0000_s1027" type="#_x0000_t202" style="position:absolute;margin-left:118.15pt;margin-top:-37.85pt;width:336.65pt;height:77.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" stroked="f">
                <v:fill opacity="0"/>
                <v:textbox inset="0,0,0,0">
                  <w:txbxContent>
                    <w:p w14:paraId="03202930" w14:textId="609EAA5A" w:rsidR="000F5A49" w:rsidRPr="002D7A07" w:rsidRDefault="000F5A49" w:rsidP="008401F5">
                      <w:pPr>
                        <w:pStyle w:val="Heading1"/>
                        <w:numPr>
                          <w:ilvl w:val="0"/>
                          <w:numId w:val="1"/>
                        </w:numPr>
                        <w:suppressAutoHyphens/>
                        <w:rPr>
                          <w:sz w:val="52"/>
                          <w:szCs w:val="52"/>
                        </w:rPr>
                      </w:pPr>
                      <w:r>
                        <w:rPr>
                          <w:sz w:val="52"/>
                          <w:szCs w:val="52"/>
                        </w:rPr>
                        <w:t>Araştırma Notu 17/212</w:t>
                      </w:r>
                    </w:p>
                    <w:p w14:paraId="03D8BE87" w14:textId="77777777" w:rsidR="000F5A49" w:rsidRPr="00526178" w:rsidRDefault="000F5A49" w:rsidP="008401F5">
                      <w:pPr>
                        <w:pStyle w:val="Heading2"/>
                        <w:numPr>
                          <w:ilvl w:val="1"/>
                          <w:numId w:val="1"/>
                        </w:numPr>
                        <w:rPr>
                          <w:b w:val="0"/>
                          <w:bCs w:val="0"/>
                          <w:i w:val="0"/>
                          <w:iCs w:val="0"/>
                        </w:rPr>
                      </w:pPr>
                    </w:p>
                  </w:txbxContent>
                </v:textbox>
              </v:shape>
            </w:pict>
          </mc:Fallback>
        </mc:AlternateContent>
      </w:r>
      <w:r w:rsidRPr="000F5644">
        <w:rPr>
          <w:noProof/>
        </w:rPr>
        <w:drawing>
          <wp:anchor distT="0" distB="0" distL="114300" distR="114300" simplePos="0" relativeHeight="251659264" behindDoc="1" locked="0" layoutInCell="1" allowOverlap="1" wp14:anchorId="08F4CCA1" wp14:editId="6ED9A648">
            <wp:simplePos x="0" y="0"/>
            <wp:positionH relativeFrom="margin">
              <wp:align>center</wp:align>
            </wp:positionH>
            <wp:positionV relativeFrom="paragraph">
              <wp:posOffset>-756285</wp:posOffset>
            </wp:positionV>
            <wp:extent cx="7313734" cy="1319753"/>
            <wp:effectExtent l="0" t="0" r="1905"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3734" cy="131975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42D983" w14:textId="0E7EF63F" w:rsidR="009F0F0F" w:rsidRDefault="009F0F0F" w:rsidP="008401F5"/>
    <w:p w14:paraId="1486B63D" w14:textId="77777777" w:rsidR="005D5470" w:rsidRDefault="005D5470" w:rsidP="005D5470">
      <w:pPr>
        <w:pStyle w:val="Heading1"/>
        <w:jc w:val="left"/>
        <w:rPr>
          <w:rFonts w:asciiTheme="minorHAnsi" w:eastAsiaTheme="minorEastAsia" w:hAnsiTheme="minorHAnsi" w:cstheme="minorBidi"/>
          <w:b w:val="0"/>
          <w:bCs w:val="0"/>
          <w:sz w:val="22"/>
          <w:szCs w:val="22"/>
        </w:rPr>
      </w:pPr>
    </w:p>
    <w:p w14:paraId="55AF70BA" w14:textId="62E9C57C" w:rsidR="00325A62" w:rsidRDefault="008D6427" w:rsidP="005D5470">
      <w:pPr>
        <w:pStyle w:val="Heading1"/>
        <w:rPr>
          <w:rFonts w:asciiTheme="minorHAnsi" w:hAnsiTheme="minorHAnsi" w:cs="Arial"/>
          <w:bCs w:val="0"/>
          <w:sz w:val="32"/>
          <w:szCs w:val="32"/>
        </w:rPr>
      </w:pPr>
      <w:r>
        <w:rPr>
          <w:rFonts w:asciiTheme="minorHAnsi" w:hAnsiTheme="minorHAnsi" w:cs="Arial"/>
          <w:bCs w:val="0"/>
          <w:sz w:val="32"/>
          <w:szCs w:val="32"/>
        </w:rPr>
        <w:t xml:space="preserve">15-19 YAŞ ARASINDAKİ </w:t>
      </w:r>
      <w:r w:rsidR="001B5589">
        <w:rPr>
          <w:rFonts w:asciiTheme="minorHAnsi" w:hAnsiTheme="minorHAnsi" w:cs="Arial"/>
          <w:bCs w:val="0"/>
          <w:sz w:val="32"/>
          <w:szCs w:val="32"/>
        </w:rPr>
        <w:t>850 BİN GENÇ</w:t>
      </w:r>
      <w:r w:rsidR="005A7469" w:rsidRPr="000B782C">
        <w:rPr>
          <w:rFonts w:asciiTheme="minorHAnsi" w:hAnsiTheme="minorHAnsi" w:cs="Arial"/>
          <w:bCs w:val="0"/>
          <w:sz w:val="32"/>
          <w:szCs w:val="32"/>
        </w:rPr>
        <w:t xml:space="preserve"> NE İŞGÜCÜNDE NE EĞİTİMDE</w:t>
      </w:r>
    </w:p>
    <w:p w14:paraId="60F86322" w14:textId="77777777" w:rsidR="005D5470" w:rsidRDefault="005D5470" w:rsidP="005D5470">
      <w:pPr>
        <w:spacing w:before="120"/>
        <w:jc w:val="center"/>
        <w:rPr>
          <w:b/>
          <w:bCs/>
        </w:rPr>
      </w:pPr>
    </w:p>
    <w:p w14:paraId="63C6708B" w14:textId="115E1280" w:rsidR="00F714B9" w:rsidRPr="00F24539" w:rsidRDefault="003270F7" w:rsidP="005D5470">
      <w:pPr>
        <w:spacing w:before="120"/>
        <w:jc w:val="center"/>
        <w:rPr>
          <w:b/>
          <w:bCs/>
          <w:vertAlign w:val="superscript"/>
        </w:rPr>
      </w:pPr>
      <w:r w:rsidRPr="00D671C8">
        <w:rPr>
          <w:b/>
          <w:bCs/>
        </w:rPr>
        <w:t>Gökçe Uysal</w:t>
      </w:r>
      <w:r w:rsidR="00461C53">
        <w:rPr>
          <w:rStyle w:val="FootnoteReference"/>
          <w:b/>
          <w:bCs/>
        </w:rPr>
        <w:footnoteReference w:customMarkFollows="1" w:id="1"/>
        <w:t>*</w:t>
      </w:r>
      <w:r w:rsidR="00F76933">
        <w:rPr>
          <w:b/>
          <w:bCs/>
        </w:rPr>
        <w:t xml:space="preserve"> ve Selin Köksal</w:t>
      </w:r>
      <w:r w:rsidR="00461C53">
        <w:rPr>
          <w:rStyle w:val="FootnoteReference"/>
          <w:b/>
          <w:bCs/>
        </w:rPr>
        <w:footnoteReference w:customMarkFollows="1" w:id="2"/>
        <w:t>**</w:t>
      </w:r>
    </w:p>
    <w:p w14:paraId="4ED87257" w14:textId="7CEFE3B0" w:rsidR="00325A62" w:rsidRPr="00C40ADA" w:rsidRDefault="00325A62" w:rsidP="00325A62">
      <w:pPr>
        <w:spacing w:line="240" w:lineRule="auto"/>
        <w:jc w:val="center"/>
        <w:rPr>
          <w:rFonts w:eastAsia="Calibri" w:cs="Arial"/>
        </w:rPr>
      </w:pPr>
      <w:r w:rsidRPr="00C40ADA">
        <w:rPr>
          <w:rFonts w:cs="Arial"/>
          <w:b/>
        </w:rPr>
        <w:t>Yönetici Özeti</w:t>
      </w:r>
    </w:p>
    <w:p w14:paraId="60A75862" w14:textId="0CFFBEB9" w:rsidR="00B22847" w:rsidRPr="002D0C08" w:rsidRDefault="00C50C86" w:rsidP="006D5447">
      <w:pPr>
        <w:shd w:val="clear" w:color="auto" w:fill="FFFFFF" w:themeFill="background1"/>
        <w:jc w:val="both"/>
        <w:rPr>
          <w:highlight w:val="yellow"/>
        </w:rPr>
      </w:pPr>
      <w:r w:rsidRPr="00C50C86">
        <w:t>2014 ve 2015</w:t>
      </w:r>
      <w:r w:rsidR="007B6FAE" w:rsidRPr="00C50C86">
        <w:t xml:space="preserve"> </w:t>
      </w:r>
      <w:r w:rsidR="00B22847" w:rsidRPr="00C50C86">
        <w:t>Hanehalkı İşgücü Anketi verileri kullanılarak hazırlanan bu araştırma notunda Türkiye'de 15-19 yaş aralığ</w:t>
      </w:r>
      <w:r w:rsidR="00B22847" w:rsidRPr="000B4EDC">
        <w:t>ındaki gençlerin eğitim durumları değerl</w:t>
      </w:r>
      <w:r w:rsidR="0017004E" w:rsidRPr="000B4EDC">
        <w:t xml:space="preserve">endirilmiştir. </w:t>
      </w:r>
      <w:r w:rsidRPr="000B4EDC">
        <w:t>Buna göre 2015</w:t>
      </w:r>
      <w:r w:rsidR="007B6FAE" w:rsidRPr="000B4EDC">
        <w:t xml:space="preserve"> yılında </w:t>
      </w:r>
      <w:r w:rsidRPr="000B4EDC">
        <w:t xml:space="preserve">yaklaşık </w:t>
      </w:r>
      <w:r w:rsidR="00041077" w:rsidRPr="000B4EDC">
        <w:t xml:space="preserve"> </w:t>
      </w:r>
      <w:r w:rsidR="00041077" w:rsidRPr="000F5A49">
        <w:t>üç gençten biri</w:t>
      </w:r>
      <w:r w:rsidRPr="000B4EDC">
        <w:t xml:space="preserve"> başka bir </w:t>
      </w:r>
      <w:r w:rsidR="00CC7F32">
        <w:t>deyişle 2 milyon 43</w:t>
      </w:r>
      <w:r w:rsidR="007B6FAE" w:rsidRPr="00CC7F32">
        <w:t xml:space="preserve"> bin genç eğitime</w:t>
      </w:r>
      <w:r w:rsidR="007B6FAE" w:rsidRPr="000B4EDC">
        <w:t xml:space="preserve"> devam etmemektedir. Okula devam etmeyen </w:t>
      </w:r>
      <w:r w:rsidR="007B6FAE" w:rsidRPr="00EB5B20">
        <w:t xml:space="preserve">gençlerin </w:t>
      </w:r>
      <w:r w:rsidR="004544AC" w:rsidRPr="00EB5B20">
        <w:t>yaklaşık</w:t>
      </w:r>
      <w:r w:rsidR="000B4EDC" w:rsidRPr="00EB5B20">
        <w:t xml:space="preserve"> yüzde 71,4’ü</w:t>
      </w:r>
      <w:r w:rsidR="00C92FBA" w:rsidRPr="00EB5B20">
        <w:t xml:space="preserve"> </w:t>
      </w:r>
      <w:r w:rsidR="004A3A74" w:rsidRPr="00EB5B20">
        <w:t>en fazla</w:t>
      </w:r>
      <w:r w:rsidR="00041077" w:rsidRPr="00EB5B20">
        <w:t xml:space="preserve"> ilköğretim</w:t>
      </w:r>
      <w:r w:rsidR="00041077" w:rsidRPr="000B4EDC">
        <w:t xml:space="preserve"> mezunudur</w:t>
      </w:r>
      <w:r w:rsidR="007B6FAE" w:rsidRPr="000B4EDC">
        <w:t xml:space="preserve">. </w:t>
      </w:r>
      <w:r w:rsidR="004A68E5" w:rsidRPr="000B4EDC">
        <w:t xml:space="preserve">Eğitim hayatını bırakmış gençlerin azımsanmayacak bir kısmı işgücü piyasasına da </w:t>
      </w:r>
      <w:r w:rsidR="004A68E5" w:rsidRPr="00E72EED">
        <w:t xml:space="preserve">girmemektedir. </w:t>
      </w:r>
      <w:r w:rsidR="000B4EDC" w:rsidRPr="00E72EED">
        <w:t>850</w:t>
      </w:r>
      <w:r w:rsidR="00B22847" w:rsidRPr="00E72EED">
        <w:t xml:space="preserve"> bin</w:t>
      </w:r>
      <w:r w:rsidR="000B4EDC" w:rsidRPr="00E72EED">
        <w:t>den fazla</w:t>
      </w:r>
      <w:r w:rsidR="000B4EDC" w:rsidRPr="000B4EDC">
        <w:t xml:space="preserve"> genç</w:t>
      </w:r>
      <w:r w:rsidR="00B22847" w:rsidRPr="000B4EDC">
        <w:t xml:space="preserve"> ise ne eğitimine devam et</w:t>
      </w:r>
      <w:r w:rsidR="00F13179" w:rsidRPr="000B4EDC">
        <w:t>mektedir ne de işgücü piyasasındadır</w:t>
      </w:r>
      <w:r w:rsidR="00B22847" w:rsidRPr="000B4EDC">
        <w:t xml:space="preserve">. </w:t>
      </w:r>
      <w:r w:rsidR="00AB46AF" w:rsidRPr="000B4EDC">
        <w:t>Ne eğitimde ne de i</w:t>
      </w:r>
      <w:r w:rsidR="000B4EDC" w:rsidRPr="000B4EDC">
        <w:t xml:space="preserve">şgücünde olan gençlerin yüzde </w:t>
      </w:r>
      <w:r w:rsidR="000B4EDC" w:rsidRPr="000F5A49">
        <w:t>7</w:t>
      </w:r>
      <w:r w:rsidR="00E72EED" w:rsidRPr="000F5A49">
        <w:t>2</w:t>
      </w:r>
      <w:r w:rsidR="000B4EDC" w:rsidRPr="000F5A49">
        <w:t>’</w:t>
      </w:r>
      <w:r w:rsidR="00E72EED" w:rsidRPr="000F5A49">
        <w:t>s</w:t>
      </w:r>
      <w:r w:rsidR="000B4EDC" w:rsidRPr="000F5A49">
        <w:t>ini</w:t>
      </w:r>
      <w:r w:rsidR="00AB46AF" w:rsidRPr="000F5A49">
        <w:t xml:space="preserve"> kadınlar</w:t>
      </w:r>
      <w:r w:rsidR="00AB46AF" w:rsidRPr="000B4EDC">
        <w:t xml:space="preserve"> oluşturmaktadır. </w:t>
      </w:r>
    </w:p>
    <w:p w14:paraId="0EF68D35" w14:textId="2B963E83" w:rsidR="00B22847" w:rsidRPr="005A7469" w:rsidRDefault="00B22847" w:rsidP="006D5447">
      <w:pPr>
        <w:rPr>
          <w:b/>
        </w:rPr>
      </w:pPr>
      <w:r w:rsidRPr="005A7469">
        <w:rPr>
          <w:b/>
        </w:rPr>
        <w:t>15-19 yaş arasında</w:t>
      </w:r>
      <w:r w:rsidR="005A7469" w:rsidRPr="005A7469">
        <w:rPr>
          <w:b/>
        </w:rPr>
        <w:t xml:space="preserve"> yaklaşık 2 milyon 42</w:t>
      </w:r>
      <w:r w:rsidR="00E30A93" w:rsidRPr="005A7469">
        <w:rPr>
          <w:b/>
        </w:rPr>
        <w:t xml:space="preserve"> </w:t>
      </w:r>
      <w:r w:rsidR="00C50C86">
        <w:rPr>
          <w:b/>
        </w:rPr>
        <w:t xml:space="preserve">bin </w:t>
      </w:r>
      <w:r w:rsidR="00E30A93" w:rsidRPr="005A7469">
        <w:rPr>
          <w:b/>
        </w:rPr>
        <w:t>genç eğitime devam etmiyor</w:t>
      </w:r>
      <w:r w:rsidRPr="005A7469">
        <w:rPr>
          <w:b/>
        </w:rPr>
        <w:t xml:space="preserve"> </w:t>
      </w:r>
    </w:p>
    <w:p w14:paraId="2393E96C" w14:textId="6892946A" w:rsidR="00B22847" w:rsidRPr="002D0C08" w:rsidRDefault="00B22847" w:rsidP="00143099">
      <w:pPr>
        <w:jc w:val="both"/>
        <w:rPr>
          <w:color w:val="000000" w:themeColor="text1"/>
          <w:highlight w:val="yellow"/>
        </w:rPr>
      </w:pPr>
      <w:r w:rsidRPr="006B07FE">
        <w:rPr>
          <w:color w:val="000000" w:themeColor="text1"/>
        </w:rPr>
        <w:t xml:space="preserve">Türkiye'de nüfusun </w:t>
      </w:r>
      <w:r w:rsidR="00B313DD" w:rsidRPr="006B07FE">
        <w:rPr>
          <w:color w:val="000000" w:themeColor="text1"/>
        </w:rPr>
        <w:t>önemli bir kısmı</w:t>
      </w:r>
      <w:r w:rsidR="001807C8" w:rsidRPr="006B07FE">
        <w:rPr>
          <w:color w:val="000000" w:themeColor="text1"/>
        </w:rPr>
        <w:t xml:space="preserve"> genç</w:t>
      </w:r>
      <w:r w:rsidR="00214DE5" w:rsidRPr="006B07FE">
        <w:rPr>
          <w:color w:val="000000" w:themeColor="text1"/>
        </w:rPr>
        <w:t>lerden oluşmaktadır</w:t>
      </w:r>
      <w:r w:rsidR="001807C8" w:rsidRPr="006B07FE">
        <w:rPr>
          <w:color w:val="000000" w:themeColor="text1"/>
        </w:rPr>
        <w:t>. Toplam nüfusun</w:t>
      </w:r>
      <w:r w:rsidR="00EA2672" w:rsidRPr="006B07FE">
        <w:rPr>
          <w:color w:val="000000" w:themeColor="text1"/>
        </w:rPr>
        <w:t xml:space="preserve"> </w:t>
      </w:r>
      <w:r w:rsidR="00DD1D4A" w:rsidRPr="006B07FE">
        <w:rPr>
          <w:color w:val="000000" w:themeColor="text1"/>
        </w:rPr>
        <w:t xml:space="preserve">yaklaşık </w:t>
      </w:r>
      <w:r w:rsidR="00EA2672" w:rsidRPr="006B07FE">
        <w:rPr>
          <w:color w:val="000000" w:themeColor="text1"/>
        </w:rPr>
        <w:t>dörtte biri 15-29 yaş arasında,</w:t>
      </w:r>
      <w:r w:rsidR="006B07FE" w:rsidRPr="006B07FE">
        <w:rPr>
          <w:color w:val="000000" w:themeColor="text1"/>
        </w:rPr>
        <w:t xml:space="preserve"> </w:t>
      </w:r>
      <w:r w:rsidR="006B07FE" w:rsidRPr="000F5A49">
        <w:rPr>
          <w:color w:val="000000" w:themeColor="text1"/>
        </w:rPr>
        <w:t>yüzde 8,3'ü</w:t>
      </w:r>
      <w:r w:rsidRPr="006B07FE">
        <w:rPr>
          <w:color w:val="000000" w:themeColor="text1"/>
        </w:rPr>
        <w:t xml:space="preserve"> 15-19 yaş arası</w:t>
      </w:r>
      <w:r w:rsidR="00430AE4" w:rsidRPr="006B07FE">
        <w:rPr>
          <w:color w:val="000000" w:themeColor="text1"/>
        </w:rPr>
        <w:t>nda</w:t>
      </w:r>
      <w:r w:rsidRPr="006B07FE">
        <w:rPr>
          <w:color w:val="000000" w:themeColor="text1"/>
        </w:rPr>
        <w:t>dır.</w:t>
      </w:r>
      <w:r w:rsidR="00F43A38" w:rsidRPr="006B07FE">
        <w:rPr>
          <w:rStyle w:val="FootnoteReference"/>
          <w:color w:val="000000" w:themeColor="text1"/>
        </w:rPr>
        <w:footnoteReference w:id="3"/>
      </w:r>
      <w:r w:rsidR="00143099" w:rsidRPr="006B07FE">
        <w:rPr>
          <w:color w:val="000000" w:themeColor="text1"/>
        </w:rPr>
        <w:t xml:space="preserve"> </w:t>
      </w:r>
      <w:r w:rsidR="00143099" w:rsidRPr="000F5A49">
        <w:rPr>
          <w:color w:val="000000" w:themeColor="text1"/>
        </w:rPr>
        <w:t>Genç nüfusun</w:t>
      </w:r>
      <w:r w:rsidRPr="000F5A49">
        <w:rPr>
          <w:color w:val="000000" w:themeColor="text1"/>
        </w:rPr>
        <w:t xml:space="preserve"> görece yoğun olması ekonomik dönüşümler için önemli bir fırsattır. Zira emek verimliliği gençlerin beşeri sermaye birikimlerine paralel olarak artacaktır. Dolayısıyla gençlerin beşeri sermaye stokları ekonomik büyüme ve kalkınma açısından göz ardı edilemeyecek kadar değerlidir.  </w:t>
      </w:r>
    </w:p>
    <w:p w14:paraId="7C6E8C6D" w14:textId="431B5230" w:rsidR="005B0A6F" w:rsidRPr="002D0C08" w:rsidRDefault="00B22847" w:rsidP="00985BAE">
      <w:pPr>
        <w:jc w:val="both"/>
        <w:rPr>
          <w:highlight w:val="yellow"/>
        </w:rPr>
      </w:pPr>
      <w:r w:rsidRPr="006B07FE">
        <w:t>Bu araştırma notunda,</w:t>
      </w:r>
      <w:r w:rsidR="006B07FE" w:rsidRPr="006B07FE">
        <w:t xml:space="preserve"> TÜİK tarafından yayınlanan 2014 ve 2015</w:t>
      </w:r>
      <w:r w:rsidRPr="006B07FE">
        <w:t xml:space="preserve"> yılları Hanehalkı İşgücü Anketleri (HİA) mikro veri setleri kullanılarak  15-19 yaş grubundaki gençlerin beşeri sermayesinin temelini oluşturan eğitim durumları incelenmiştir. HİA’da hanedeki bireylere bir eğitim kurumuna devam edip etmedikleri </w:t>
      </w:r>
      <w:r w:rsidRPr="000920AC">
        <w:t xml:space="preserve">ve en son bitirdikleri eğitim kurumu sorulmuştur. </w:t>
      </w:r>
      <w:r w:rsidR="00126D1D" w:rsidRPr="000920AC">
        <w:t>Dolayısıyla</w:t>
      </w:r>
      <w:r w:rsidRPr="000920AC">
        <w:t xml:space="preserve"> bireyler eğitim kurumlarına kayıtlı olma durumlarını değil, eğitim kurumuna devam etme durumlarını beyan etmektedir. </w:t>
      </w:r>
      <w:r w:rsidR="00985BAE" w:rsidRPr="000920AC">
        <w:t>Buna karşılık</w:t>
      </w:r>
      <w:r w:rsidRPr="000920AC">
        <w:t xml:space="preserve"> Milli Eğitim Bakanlığı (MEB) </w:t>
      </w:r>
      <w:r w:rsidR="00985BAE" w:rsidRPr="000920AC">
        <w:t xml:space="preserve">istatistikleri </w:t>
      </w:r>
      <w:r w:rsidRPr="000920AC">
        <w:t>eğitim kurumlarına kayıtlı olma durumunu takip etmektedi</w:t>
      </w:r>
      <w:r w:rsidR="00CE4E12" w:rsidRPr="000920AC">
        <w:t xml:space="preserve">r. Soruların yapısı </w:t>
      </w:r>
      <w:r w:rsidR="009A2EC9" w:rsidRPr="000920AC">
        <w:t xml:space="preserve">nedeniyle </w:t>
      </w:r>
      <w:r w:rsidRPr="000920AC">
        <w:t xml:space="preserve">HİA istatistikleri ile MEB istatistiklerinin </w:t>
      </w:r>
      <w:r w:rsidR="00985BAE" w:rsidRPr="000920AC">
        <w:t>farklı kavramları ölçtüğü dikkate alınmalıdır.</w:t>
      </w:r>
      <w:r w:rsidRPr="000920AC">
        <w:t xml:space="preserve"> </w:t>
      </w:r>
    </w:p>
    <w:p w14:paraId="21A5DF87" w14:textId="77777777" w:rsidR="00337968" w:rsidRDefault="006B07FE" w:rsidP="00647D5F">
      <w:pPr>
        <w:jc w:val="both"/>
      </w:pPr>
      <w:r w:rsidRPr="006B07FE">
        <w:t>HİA verilerine göre 2015</w:t>
      </w:r>
      <w:r w:rsidR="005B0A6F" w:rsidRPr="006B07FE">
        <w:t xml:space="preserve"> yılında 15-19 yaş grub</w:t>
      </w:r>
      <w:r w:rsidRPr="006B07FE">
        <w:t>undaki gençlerin  yüzde 67,7’si</w:t>
      </w:r>
      <w:r w:rsidR="005B0A6F" w:rsidRPr="006B07FE">
        <w:t xml:space="preserve"> eğitim hayatlarına devam etmektedir. </w:t>
      </w:r>
      <w:r w:rsidRPr="006B07FE">
        <w:t xml:space="preserve">Yaklaşık  2 milyon 43 bin genç kadın ve 2 milyon </w:t>
      </w:r>
      <w:r w:rsidRPr="00337968">
        <w:t>235 b</w:t>
      </w:r>
      <w:r w:rsidR="005B0A6F" w:rsidRPr="00337968">
        <w:t>in genç erkek</w:t>
      </w:r>
      <w:r w:rsidR="00647D5F" w:rsidRPr="00337968">
        <w:t xml:space="preserve"> olmak üzere toplam </w:t>
      </w:r>
      <w:r w:rsidR="006C59D5" w:rsidRPr="00337968">
        <w:t>4 milyon 278</w:t>
      </w:r>
      <w:r w:rsidR="005B0A6F" w:rsidRPr="00337968">
        <w:t xml:space="preserve"> bin</w:t>
      </w:r>
      <w:r w:rsidR="005B0A6F" w:rsidRPr="006B07FE">
        <w:t xml:space="preserve"> genç eğitimine </w:t>
      </w:r>
      <w:r w:rsidRPr="006B07FE">
        <w:t>devam ettiğini beyan etmiştir.</w:t>
      </w:r>
      <w:r w:rsidR="00647D5F" w:rsidRPr="006B07FE">
        <w:t xml:space="preserve"> Başka bir deyişle</w:t>
      </w:r>
      <w:r w:rsidR="005B0A6F" w:rsidRPr="006B07FE">
        <w:t xml:space="preserve">, genç nüfusun </w:t>
      </w:r>
      <w:r w:rsidRPr="006B07FE">
        <w:t xml:space="preserve">neredeyse </w:t>
      </w:r>
      <w:r w:rsidR="005B0A6F" w:rsidRPr="006B07FE">
        <w:t>üçte biri</w:t>
      </w:r>
      <w:r w:rsidRPr="006B07FE">
        <w:t xml:space="preserve"> </w:t>
      </w:r>
      <w:r w:rsidR="005B0A6F" w:rsidRPr="006B07FE">
        <w:t>eğitim yatırımlarına yoğunlaşması gerektiği bu yaşlarda okula devam etmemektedir.</w:t>
      </w:r>
      <w:r w:rsidR="006334D5">
        <w:t xml:space="preserve"> Genç kadınların yüzde 3,,6’sı, genç erkeklerin ise yüzde 31,1’i eğitimine devam etmediğini belirtmektedir.</w:t>
      </w:r>
      <w:r w:rsidR="005B0A6F" w:rsidRPr="006B07FE">
        <w:t xml:space="preserve"> </w:t>
      </w:r>
    </w:p>
    <w:p w14:paraId="380E3AA4" w14:textId="1382ADBD" w:rsidR="00B22847" w:rsidRDefault="006B07FE" w:rsidP="00647D5F">
      <w:pPr>
        <w:jc w:val="both"/>
      </w:pPr>
      <w:r w:rsidRPr="006B07FE">
        <w:t>2014</w:t>
      </w:r>
      <w:r w:rsidR="005B0A6F" w:rsidRPr="006B07FE">
        <w:t xml:space="preserve"> yılı verileri</w:t>
      </w:r>
      <w:r w:rsidR="002C474E" w:rsidRPr="006B07FE">
        <w:t xml:space="preserve"> ile karşılaştırıldığında,</w:t>
      </w:r>
      <w:r w:rsidR="005B0A6F" w:rsidRPr="006B07FE">
        <w:t xml:space="preserve"> okula devam</w:t>
      </w:r>
      <w:r w:rsidR="002C474E" w:rsidRPr="006B07FE">
        <w:t xml:space="preserve"> etme oranlarında </w:t>
      </w:r>
      <w:r w:rsidRPr="006B07FE">
        <w:t xml:space="preserve">2,4 yüzde puanlık </w:t>
      </w:r>
      <w:r w:rsidR="005B0A6F" w:rsidRPr="006B07FE">
        <w:t xml:space="preserve">iyileşme </w:t>
      </w:r>
      <w:r w:rsidR="002C474E" w:rsidRPr="006B07FE">
        <w:t>kaydedildiği görülmektedir</w:t>
      </w:r>
      <w:r w:rsidR="00472CD3" w:rsidRPr="00472CD3">
        <w:t xml:space="preserve">. </w:t>
      </w:r>
      <w:r w:rsidR="00472CD3">
        <w:t>Buna paralel olarak,</w:t>
      </w:r>
      <w:r w:rsidR="005B0A6F" w:rsidRPr="00472CD3">
        <w:t xml:space="preserve"> eğitimine devam eden 15-19 yaş</w:t>
      </w:r>
      <w:r w:rsidR="002C474E" w:rsidRPr="00472CD3">
        <w:t xml:space="preserve"> </w:t>
      </w:r>
      <w:r w:rsidR="00472CD3" w:rsidRPr="00472CD3">
        <w:t xml:space="preserve">arasındaki gençlerin </w:t>
      </w:r>
      <w:r w:rsidR="00472CD3" w:rsidRPr="00472CD3">
        <w:lastRenderedPageBreak/>
        <w:t>oranı 2014’te yüzde 65,3 iken, 2015</w:t>
      </w:r>
      <w:r w:rsidR="002C474E" w:rsidRPr="00472CD3">
        <w:t xml:space="preserve"> yılında</w:t>
      </w:r>
      <w:r w:rsidR="00472CD3" w:rsidRPr="00472CD3">
        <w:t xml:space="preserve"> bu oran 2,4</w:t>
      </w:r>
      <w:r w:rsidR="005B0A6F" w:rsidRPr="00472CD3">
        <w:t xml:space="preserve"> pua</w:t>
      </w:r>
      <w:r w:rsidR="00472CD3" w:rsidRPr="00472CD3">
        <w:t>n yükselerek 67,7’ye</w:t>
      </w:r>
      <w:r w:rsidR="005B0A6F" w:rsidRPr="00472CD3">
        <w:t xml:space="preserve"> ulaşmı</w:t>
      </w:r>
      <w:r w:rsidR="000E40DD">
        <w:t xml:space="preserve">ştır. </w:t>
      </w:r>
      <w:r w:rsidR="000E40DD">
        <w:fldChar w:fldCharType="begin"/>
      </w:r>
      <w:r w:rsidR="000E40DD">
        <w:instrText xml:space="preserve"> REF _Ref482693462 \h </w:instrText>
      </w:r>
      <w:r w:rsidR="000E40DD">
        <w:fldChar w:fldCharType="separate"/>
      </w:r>
      <w:r w:rsidR="009922E4" w:rsidRPr="00472CD3">
        <w:t xml:space="preserve">Tablo </w:t>
      </w:r>
      <w:r w:rsidR="009922E4">
        <w:rPr>
          <w:noProof/>
        </w:rPr>
        <w:t>1</w:t>
      </w:r>
      <w:r w:rsidR="000E40DD">
        <w:fldChar w:fldCharType="end"/>
      </w:r>
      <w:r w:rsidR="000E40DD">
        <w:t xml:space="preserve"> </w:t>
      </w:r>
      <w:r w:rsidR="002C474E" w:rsidRPr="000E40DD">
        <w:t xml:space="preserve">incelendiğinde, </w:t>
      </w:r>
      <w:r w:rsidR="00A471C9" w:rsidRPr="000E40DD">
        <w:t xml:space="preserve">bu düşüşün </w:t>
      </w:r>
      <w:r w:rsidR="000E40DD" w:rsidRPr="000E40DD">
        <w:t xml:space="preserve">hem </w:t>
      </w:r>
      <w:r w:rsidR="00A471C9" w:rsidRPr="000E40DD">
        <w:t>genç kadınların</w:t>
      </w:r>
      <w:r w:rsidR="000E40DD" w:rsidRPr="000E40DD">
        <w:t xml:space="preserve"> hem de genç erkeklerin</w:t>
      </w:r>
      <w:r w:rsidR="00A471C9" w:rsidRPr="000E40DD">
        <w:t xml:space="preserve"> durumlarındaki iyileşmeden kaynaklandığı </w:t>
      </w:r>
      <w:r w:rsidR="000E40DD" w:rsidRPr="000E40DD">
        <w:t>görülmektedir</w:t>
      </w:r>
      <w:r w:rsidR="00A471C9" w:rsidRPr="000E40DD">
        <w:t xml:space="preserve">. </w:t>
      </w:r>
      <w:r w:rsidR="000E40DD">
        <w:t xml:space="preserve">Buna göre, eğitime devam etme oranı genç kadınlar ve erkeklerde sırasıyla 2 ve 2,8 yüzde puan artmıştır. </w:t>
      </w:r>
      <w:r w:rsidR="001A61D7">
        <w:t xml:space="preserve">Ancak, genç kadınlar ve erkeklerin eğitime devam oranları arasındaki </w:t>
      </w:r>
      <w:r w:rsidR="006C127D">
        <w:t>farkın</w:t>
      </w:r>
      <w:r w:rsidR="001A61D7">
        <w:t xml:space="preserve"> bir önc</w:t>
      </w:r>
      <w:r w:rsidR="006C127D">
        <w:t>eki seneye kıyasla</w:t>
      </w:r>
      <w:r w:rsidR="001A61D7">
        <w:t xml:space="preserve"> arttığı gözlenmiştir.</w:t>
      </w:r>
      <w:r w:rsidR="006C127D">
        <w:t xml:space="preserve"> 2014 yılında 1,7 yüzde puan olan bu fark, 2015 yılında 2,5 yüzde puana yükselmiştir.</w:t>
      </w:r>
      <w:r w:rsidR="007614DA">
        <w:t xml:space="preserve"> Genel olarak eğitim seviyesinin artmasının cinsiyet farklılıklarını azaltması beklenir.</w:t>
      </w:r>
      <w:r w:rsidR="006C127D">
        <w:t xml:space="preserve"> </w:t>
      </w:r>
      <w:r w:rsidR="007614DA">
        <w:t>Eğitime devam oranlarında da cinsiyetler arası farkların kapatılması orta ve u</w:t>
      </w:r>
      <w:r w:rsidR="006C127D">
        <w:t>zun vadede kadın istihdamının artması ve ücretlerdeki cinsiyet f</w:t>
      </w:r>
      <w:r w:rsidR="007614DA">
        <w:t xml:space="preserve">arklılıklarının azalması açısından </w:t>
      </w:r>
      <w:r w:rsidR="006C127D">
        <w:t xml:space="preserve">önemli bir rol oynamaktadır. </w:t>
      </w:r>
    </w:p>
    <w:p w14:paraId="6B27BB38" w14:textId="160D5048" w:rsidR="00472CD3" w:rsidRPr="00472CD3" w:rsidRDefault="00472CD3" w:rsidP="00472CD3">
      <w:pPr>
        <w:pStyle w:val="Caption"/>
        <w:rPr>
          <w:color w:val="auto"/>
          <w:sz w:val="22"/>
          <w:szCs w:val="22"/>
        </w:rPr>
      </w:pPr>
      <w:bookmarkStart w:id="0" w:name="_Ref482693462"/>
      <w:r w:rsidRPr="00472CD3">
        <w:rPr>
          <w:color w:val="auto"/>
          <w:sz w:val="22"/>
          <w:szCs w:val="22"/>
        </w:rPr>
        <w:t xml:space="preserve">Tablo </w:t>
      </w:r>
      <w:r w:rsidRPr="00472CD3">
        <w:rPr>
          <w:color w:val="auto"/>
          <w:sz w:val="22"/>
          <w:szCs w:val="22"/>
        </w:rPr>
        <w:fldChar w:fldCharType="begin"/>
      </w:r>
      <w:r w:rsidRPr="00472CD3">
        <w:rPr>
          <w:color w:val="auto"/>
          <w:sz w:val="22"/>
          <w:szCs w:val="22"/>
        </w:rPr>
        <w:instrText xml:space="preserve"> SEQ Tablo \* ARABIC </w:instrText>
      </w:r>
      <w:r w:rsidRPr="00472CD3">
        <w:rPr>
          <w:color w:val="auto"/>
          <w:sz w:val="22"/>
          <w:szCs w:val="22"/>
        </w:rPr>
        <w:fldChar w:fldCharType="separate"/>
      </w:r>
      <w:r w:rsidR="00171A32">
        <w:rPr>
          <w:noProof/>
          <w:color w:val="auto"/>
          <w:sz w:val="22"/>
          <w:szCs w:val="22"/>
        </w:rPr>
        <w:t>1</w:t>
      </w:r>
      <w:r w:rsidRPr="00472CD3">
        <w:rPr>
          <w:color w:val="auto"/>
          <w:sz w:val="22"/>
          <w:szCs w:val="22"/>
        </w:rPr>
        <w:fldChar w:fldCharType="end"/>
      </w:r>
      <w:bookmarkEnd w:id="0"/>
      <w:r>
        <w:t xml:space="preserve"> </w:t>
      </w:r>
      <w:r w:rsidRPr="00864F24">
        <w:rPr>
          <w:color w:val="auto"/>
          <w:sz w:val="22"/>
          <w:szCs w:val="22"/>
        </w:rPr>
        <w:t>Eğitime devam durumu</w:t>
      </w:r>
    </w:p>
    <w:tbl>
      <w:tblPr>
        <w:tblW w:w="9399" w:type="dxa"/>
        <w:tblInd w:w="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87"/>
        <w:gridCol w:w="2062"/>
        <w:gridCol w:w="1032"/>
        <w:gridCol w:w="1090"/>
        <w:gridCol w:w="1109"/>
        <w:gridCol w:w="1109"/>
        <w:gridCol w:w="1109"/>
        <w:gridCol w:w="1301"/>
      </w:tblGrid>
      <w:tr w:rsidR="00F706C9" w:rsidRPr="006542A0" w14:paraId="14408C03" w14:textId="77777777" w:rsidTr="002B0766">
        <w:trPr>
          <w:trHeight w:val="300"/>
        </w:trPr>
        <w:tc>
          <w:tcPr>
            <w:tcW w:w="587" w:type="dxa"/>
            <w:shd w:val="clear" w:color="auto" w:fill="auto"/>
            <w:noWrap/>
            <w:vAlign w:val="bottom"/>
            <w:hideMark/>
          </w:tcPr>
          <w:p w14:paraId="5128AECD" w14:textId="77777777" w:rsidR="00F706C9" w:rsidRPr="006542A0" w:rsidRDefault="00F706C9" w:rsidP="00D671C8">
            <w:pPr>
              <w:spacing w:after="0" w:line="240" w:lineRule="auto"/>
              <w:rPr>
                <w:rFonts w:ascii="Calibri" w:eastAsia="Times New Roman" w:hAnsi="Calibri" w:cs="Times New Roman"/>
                <w:color w:val="000000"/>
              </w:rPr>
            </w:pPr>
          </w:p>
        </w:tc>
        <w:tc>
          <w:tcPr>
            <w:tcW w:w="2062" w:type="dxa"/>
            <w:shd w:val="clear" w:color="auto" w:fill="auto"/>
            <w:noWrap/>
            <w:vAlign w:val="bottom"/>
            <w:hideMark/>
          </w:tcPr>
          <w:p w14:paraId="20C6BE6C" w14:textId="77777777" w:rsidR="00F706C9" w:rsidRPr="006542A0" w:rsidRDefault="00F706C9" w:rsidP="00D671C8">
            <w:pPr>
              <w:spacing w:after="0" w:line="240" w:lineRule="auto"/>
              <w:rPr>
                <w:rFonts w:ascii="Calibri" w:eastAsia="Times New Roman" w:hAnsi="Calibri" w:cs="Times New Roman"/>
                <w:color w:val="000000"/>
              </w:rPr>
            </w:pPr>
          </w:p>
        </w:tc>
        <w:tc>
          <w:tcPr>
            <w:tcW w:w="1032" w:type="dxa"/>
            <w:shd w:val="clear" w:color="auto" w:fill="auto"/>
            <w:noWrap/>
            <w:vAlign w:val="bottom"/>
            <w:hideMark/>
          </w:tcPr>
          <w:p w14:paraId="038407CF" w14:textId="77777777"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Erkek</w:t>
            </w:r>
          </w:p>
        </w:tc>
        <w:tc>
          <w:tcPr>
            <w:tcW w:w="1090" w:type="dxa"/>
            <w:shd w:val="clear" w:color="auto" w:fill="auto"/>
            <w:vAlign w:val="bottom"/>
          </w:tcPr>
          <w:p w14:paraId="7B2C4A1E" w14:textId="77777777" w:rsidR="00F706C9" w:rsidRPr="00BD5F39" w:rsidRDefault="00F706C9" w:rsidP="00F706C9">
            <w:pPr>
              <w:spacing w:after="0" w:line="240" w:lineRule="auto"/>
              <w:rPr>
                <w:rFonts w:ascii="Calibri" w:eastAsia="Times New Roman" w:hAnsi="Calibri" w:cs="Times New Roman"/>
                <w:bCs/>
                <w:color w:val="000000"/>
              </w:rPr>
            </w:pPr>
            <w:r w:rsidRPr="00DD7F84">
              <w:rPr>
                <w:rFonts w:ascii="Calibri" w:eastAsia="Times New Roman" w:hAnsi="Calibri" w:cs="Times New Roman"/>
                <w:b/>
                <w:bCs/>
                <w:color w:val="000000"/>
              </w:rPr>
              <w:t>Erkek (%)</w:t>
            </w:r>
          </w:p>
        </w:tc>
        <w:tc>
          <w:tcPr>
            <w:tcW w:w="1109" w:type="dxa"/>
            <w:vAlign w:val="bottom"/>
          </w:tcPr>
          <w:p w14:paraId="6D244A65" w14:textId="77777777"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Kadın</w:t>
            </w:r>
          </w:p>
        </w:tc>
        <w:tc>
          <w:tcPr>
            <w:tcW w:w="1109" w:type="dxa"/>
            <w:vAlign w:val="bottom"/>
          </w:tcPr>
          <w:p w14:paraId="2446FB4E" w14:textId="77777777" w:rsidR="00F706C9" w:rsidRPr="00BD5F39" w:rsidRDefault="00F706C9" w:rsidP="00F706C9">
            <w:pPr>
              <w:spacing w:after="0" w:line="240" w:lineRule="auto"/>
              <w:rPr>
                <w:rFonts w:ascii="Calibri" w:eastAsia="Times New Roman" w:hAnsi="Calibri" w:cs="Times New Roman"/>
                <w:bCs/>
                <w:color w:val="000000"/>
              </w:rPr>
            </w:pPr>
            <w:r w:rsidRPr="006542A0">
              <w:rPr>
                <w:rFonts w:ascii="Calibri" w:eastAsia="Times New Roman" w:hAnsi="Calibri" w:cs="Times New Roman"/>
                <w:b/>
                <w:bCs/>
                <w:color w:val="000000"/>
              </w:rPr>
              <w:t>Kadın</w:t>
            </w:r>
            <w:r>
              <w:rPr>
                <w:rFonts w:ascii="Calibri" w:eastAsia="Times New Roman" w:hAnsi="Calibri" w:cs="Times New Roman"/>
                <w:b/>
                <w:bCs/>
                <w:color w:val="000000"/>
              </w:rPr>
              <w:t xml:space="preserve"> </w:t>
            </w:r>
            <w:r w:rsidRPr="00DD7F84">
              <w:rPr>
                <w:rFonts w:ascii="Calibri" w:eastAsia="Times New Roman" w:hAnsi="Calibri" w:cs="Times New Roman"/>
                <w:b/>
                <w:bCs/>
                <w:color w:val="000000"/>
              </w:rPr>
              <w:t>(%)</w:t>
            </w:r>
          </w:p>
        </w:tc>
        <w:tc>
          <w:tcPr>
            <w:tcW w:w="1109" w:type="dxa"/>
            <w:shd w:val="clear" w:color="auto" w:fill="auto"/>
            <w:noWrap/>
            <w:vAlign w:val="bottom"/>
            <w:hideMark/>
          </w:tcPr>
          <w:p w14:paraId="5223A77E" w14:textId="77777777" w:rsidR="00F706C9" w:rsidRPr="00DD7F84" w:rsidRDefault="00F706C9" w:rsidP="00F706C9">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w:t>
            </w:r>
          </w:p>
        </w:tc>
        <w:tc>
          <w:tcPr>
            <w:tcW w:w="1301" w:type="dxa"/>
            <w:shd w:val="clear" w:color="auto" w:fill="auto"/>
            <w:vAlign w:val="bottom"/>
          </w:tcPr>
          <w:p w14:paraId="3CDD638A" w14:textId="77777777" w:rsidR="00F706C9" w:rsidRPr="00DD7F84" w:rsidRDefault="00F706C9" w:rsidP="00F706C9">
            <w:pPr>
              <w:spacing w:after="0" w:line="240" w:lineRule="auto"/>
              <w:rPr>
                <w:rFonts w:ascii="Calibri" w:eastAsia="Times New Roman" w:hAnsi="Calibri" w:cs="Times New Roman"/>
                <w:b/>
                <w:bCs/>
                <w:color w:val="000000"/>
              </w:rPr>
            </w:pPr>
            <w:r w:rsidRPr="00DD7F84">
              <w:rPr>
                <w:rFonts w:ascii="Calibri" w:eastAsia="Times New Roman" w:hAnsi="Calibri" w:cs="Times New Roman"/>
                <w:b/>
                <w:bCs/>
                <w:color w:val="000000"/>
              </w:rPr>
              <w:t>Toplam (%)</w:t>
            </w:r>
          </w:p>
        </w:tc>
      </w:tr>
      <w:tr w:rsidR="00472D22" w:rsidRPr="006542A0" w14:paraId="5CD826FA" w14:textId="77777777" w:rsidTr="002B0766">
        <w:trPr>
          <w:trHeight w:val="300"/>
        </w:trPr>
        <w:tc>
          <w:tcPr>
            <w:tcW w:w="587" w:type="dxa"/>
            <w:vMerge w:val="restart"/>
            <w:shd w:val="clear" w:color="auto" w:fill="auto"/>
            <w:noWrap/>
            <w:vAlign w:val="center"/>
            <w:hideMark/>
          </w:tcPr>
          <w:p w14:paraId="0B4811A1" w14:textId="331AE0B4" w:rsidR="00472D22" w:rsidRPr="00FB55B7" w:rsidRDefault="000332C4"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2015</w:t>
            </w:r>
          </w:p>
        </w:tc>
        <w:tc>
          <w:tcPr>
            <w:tcW w:w="2062" w:type="dxa"/>
            <w:shd w:val="clear" w:color="auto" w:fill="auto"/>
            <w:noWrap/>
            <w:vAlign w:val="bottom"/>
            <w:hideMark/>
          </w:tcPr>
          <w:p w14:paraId="66D90C5A" w14:textId="77777777" w:rsidR="00472D22" w:rsidRPr="00FB55B7" w:rsidRDefault="00472D22" w:rsidP="00545CA7">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ediyor</w:t>
            </w:r>
          </w:p>
        </w:tc>
        <w:tc>
          <w:tcPr>
            <w:tcW w:w="1032" w:type="dxa"/>
            <w:shd w:val="clear" w:color="auto" w:fill="auto"/>
            <w:noWrap/>
            <w:vAlign w:val="bottom"/>
            <w:hideMark/>
          </w:tcPr>
          <w:p w14:paraId="2FBBC1BF" w14:textId="37F41884" w:rsidR="00472D22" w:rsidRPr="00FB55B7" w:rsidRDefault="000332C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2.235.</w:t>
            </w:r>
            <w:r w:rsidRPr="000332C4">
              <w:rPr>
                <w:rFonts w:ascii="Calibri" w:eastAsia="Times New Roman" w:hAnsi="Calibri" w:cs="Times New Roman"/>
                <w:color w:val="000000"/>
              </w:rPr>
              <w:t>966</w:t>
            </w:r>
          </w:p>
        </w:tc>
        <w:tc>
          <w:tcPr>
            <w:tcW w:w="1090" w:type="dxa"/>
            <w:shd w:val="clear" w:color="auto" w:fill="auto"/>
            <w:noWrap/>
            <w:vAlign w:val="bottom"/>
            <w:hideMark/>
          </w:tcPr>
          <w:p w14:paraId="51048930" w14:textId="01070037" w:rsidR="00472D22" w:rsidRPr="00FB55B7" w:rsidRDefault="000332C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68,9</w:t>
            </w:r>
          </w:p>
        </w:tc>
        <w:tc>
          <w:tcPr>
            <w:tcW w:w="1109" w:type="dxa"/>
            <w:vAlign w:val="bottom"/>
          </w:tcPr>
          <w:p w14:paraId="360FD73F" w14:textId="3463E186" w:rsidR="00472D22" w:rsidRPr="00FB55B7" w:rsidRDefault="000332C4" w:rsidP="00545CA7">
            <w:pPr>
              <w:spacing w:after="0" w:line="240" w:lineRule="auto"/>
              <w:jc w:val="right"/>
              <w:rPr>
                <w:rFonts w:ascii="Calibri" w:eastAsia="Times New Roman" w:hAnsi="Calibri" w:cs="Times New Roman"/>
                <w:color w:val="000000"/>
              </w:rPr>
            </w:pPr>
            <w:r w:rsidRPr="000332C4">
              <w:rPr>
                <w:rFonts w:ascii="Calibri" w:eastAsia="Times New Roman" w:hAnsi="Calibri" w:cs="Times New Roman"/>
                <w:color w:val="000000"/>
              </w:rPr>
              <w:t>2</w:t>
            </w:r>
            <w:r>
              <w:rPr>
                <w:rFonts w:ascii="Calibri" w:eastAsia="Times New Roman" w:hAnsi="Calibri" w:cs="Times New Roman"/>
                <w:color w:val="000000"/>
              </w:rPr>
              <w:t>.</w:t>
            </w:r>
            <w:r w:rsidRPr="000332C4">
              <w:rPr>
                <w:rFonts w:ascii="Calibri" w:eastAsia="Times New Roman" w:hAnsi="Calibri" w:cs="Times New Roman"/>
                <w:color w:val="000000"/>
              </w:rPr>
              <w:t>043</w:t>
            </w:r>
            <w:r>
              <w:rPr>
                <w:rFonts w:ascii="Calibri" w:eastAsia="Times New Roman" w:hAnsi="Calibri" w:cs="Times New Roman"/>
                <w:color w:val="000000"/>
              </w:rPr>
              <w:t>.004</w:t>
            </w:r>
          </w:p>
        </w:tc>
        <w:tc>
          <w:tcPr>
            <w:tcW w:w="1109" w:type="dxa"/>
            <w:vAlign w:val="bottom"/>
          </w:tcPr>
          <w:p w14:paraId="18C15971" w14:textId="0D90C7D7" w:rsidR="00472D22" w:rsidRPr="00FB55B7" w:rsidRDefault="000332C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66,4</w:t>
            </w:r>
          </w:p>
        </w:tc>
        <w:tc>
          <w:tcPr>
            <w:tcW w:w="1109" w:type="dxa"/>
            <w:shd w:val="clear" w:color="auto" w:fill="auto"/>
            <w:noWrap/>
            <w:vAlign w:val="bottom"/>
            <w:hideMark/>
          </w:tcPr>
          <w:p w14:paraId="4C90F773" w14:textId="3B5D0953" w:rsidR="00472D22" w:rsidRPr="00FB55B7" w:rsidRDefault="000332C4" w:rsidP="00545CA7">
            <w:pPr>
              <w:spacing w:after="0" w:line="240" w:lineRule="auto"/>
              <w:jc w:val="right"/>
              <w:rPr>
                <w:rFonts w:ascii="Calibri" w:eastAsia="Times New Roman" w:hAnsi="Calibri" w:cs="Times New Roman"/>
                <w:color w:val="000000"/>
              </w:rPr>
            </w:pPr>
            <w:r w:rsidRPr="000332C4">
              <w:rPr>
                <w:rFonts w:ascii="Calibri" w:eastAsia="Times New Roman" w:hAnsi="Calibri" w:cs="Times New Roman"/>
                <w:color w:val="000000"/>
              </w:rPr>
              <w:t>4</w:t>
            </w:r>
            <w:r>
              <w:rPr>
                <w:rFonts w:ascii="Calibri" w:eastAsia="Times New Roman" w:hAnsi="Calibri" w:cs="Times New Roman"/>
                <w:color w:val="000000"/>
              </w:rPr>
              <w:t>.</w:t>
            </w:r>
            <w:r w:rsidRPr="000332C4">
              <w:rPr>
                <w:rFonts w:ascii="Calibri" w:eastAsia="Times New Roman" w:hAnsi="Calibri" w:cs="Times New Roman"/>
                <w:color w:val="000000"/>
              </w:rPr>
              <w:t>278</w:t>
            </w:r>
            <w:r>
              <w:rPr>
                <w:rFonts w:ascii="Calibri" w:eastAsia="Times New Roman" w:hAnsi="Calibri" w:cs="Times New Roman"/>
                <w:color w:val="000000"/>
              </w:rPr>
              <w:t>.</w:t>
            </w:r>
            <w:r w:rsidRPr="000332C4">
              <w:rPr>
                <w:rFonts w:ascii="Calibri" w:eastAsia="Times New Roman" w:hAnsi="Calibri" w:cs="Times New Roman"/>
                <w:color w:val="000000"/>
              </w:rPr>
              <w:t>970</w:t>
            </w:r>
          </w:p>
        </w:tc>
        <w:tc>
          <w:tcPr>
            <w:tcW w:w="1301" w:type="dxa"/>
            <w:shd w:val="clear" w:color="auto" w:fill="auto"/>
            <w:noWrap/>
            <w:vAlign w:val="bottom"/>
            <w:hideMark/>
          </w:tcPr>
          <w:p w14:paraId="7071E7D7" w14:textId="61272C77" w:rsidR="00472D22" w:rsidRPr="00FB55B7" w:rsidRDefault="000332C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r w:rsidR="00472D22">
              <w:rPr>
                <w:rFonts w:ascii="Calibri" w:eastAsia="Times New Roman" w:hAnsi="Calibri" w:cs="Times New Roman"/>
                <w:color w:val="000000"/>
              </w:rPr>
              <w:t>,</w:t>
            </w:r>
            <w:r>
              <w:rPr>
                <w:rFonts w:ascii="Calibri" w:eastAsia="Times New Roman" w:hAnsi="Calibri" w:cs="Times New Roman"/>
                <w:color w:val="000000"/>
              </w:rPr>
              <w:t>7</w:t>
            </w:r>
          </w:p>
        </w:tc>
      </w:tr>
      <w:tr w:rsidR="00472D22" w:rsidRPr="006542A0" w14:paraId="4FC0CC97" w14:textId="77777777" w:rsidTr="002B0766">
        <w:trPr>
          <w:trHeight w:val="300"/>
        </w:trPr>
        <w:tc>
          <w:tcPr>
            <w:tcW w:w="587" w:type="dxa"/>
            <w:vMerge/>
            <w:vAlign w:val="center"/>
            <w:hideMark/>
          </w:tcPr>
          <w:p w14:paraId="6B5C3908" w14:textId="77777777" w:rsidR="00472D22" w:rsidRPr="006542A0" w:rsidRDefault="00472D22" w:rsidP="00D671C8">
            <w:pPr>
              <w:spacing w:after="0" w:line="240" w:lineRule="auto"/>
              <w:rPr>
                <w:rFonts w:ascii="Calibri" w:eastAsia="Times New Roman" w:hAnsi="Calibri" w:cs="Times New Roman"/>
                <w:b/>
                <w:bCs/>
                <w:color w:val="000000"/>
              </w:rPr>
            </w:pPr>
          </w:p>
        </w:tc>
        <w:tc>
          <w:tcPr>
            <w:tcW w:w="2062" w:type="dxa"/>
            <w:shd w:val="clear" w:color="auto" w:fill="auto"/>
            <w:noWrap/>
            <w:vAlign w:val="bottom"/>
            <w:hideMark/>
          </w:tcPr>
          <w:p w14:paraId="4C04DD8B" w14:textId="77777777" w:rsidR="00472D22" w:rsidRPr="006542A0" w:rsidRDefault="00472D22" w:rsidP="00D671C8">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etmiyor</w:t>
            </w:r>
          </w:p>
        </w:tc>
        <w:tc>
          <w:tcPr>
            <w:tcW w:w="1032" w:type="dxa"/>
            <w:shd w:val="clear" w:color="auto" w:fill="auto"/>
            <w:noWrap/>
            <w:vAlign w:val="bottom"/>
            <w:hideMark/>
          </w:tcPr>
          <w:p w14:paraId="71B3FE3A" w14:textId="78CD1437" w:rsidR="00472D22" w:rsidRPr="006542A0" w:rsidRDefault="000332C4"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1.006.760</w:t>
            </w:r>
          </w:p>
        </w:tc>
        <w:tc>
          <w:tcPr>
            <w:tcW w:w="1090" w:type="dxa"/>
            <w:shd w:val="clear" w:color="auto" w:fill="auto"/>
            <w:noWrap/>
            <w:vAlign w:val="bottom"/>
            <w:hideMark/>
          </w:tcPr>
          <w:p w14:paraId="212CE405" w14:textId="23107561" w:rsidR="00472D22" w:rsidRPr="006542A0" w:rsidRDefault="000332C4"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31,1</w:t>
            </w:r>
          </w:p>
        </w:tc>
        <w:tc>
          <w:tcPr>
            <w:tcW w:w="1109" w:type="dxa"/>
            <w:vAlign w:val="bottom"/>
          </w:tcPr>
          <w:p w14:paraId="52344B7D" w14:textId="62FEFFB1" w:rsidR="00472D22" w:rsidRPr="006542A0" w:rsidRDefault="000332C4"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1.035.</w:t>
            </w:r>
            <w:r w:rsidRPr="000332C4">
              <w:rPr>
                <w:rFonts w:ascii="Calibri" w:eastAsia="Times New Roman" w:hAnsi="Calibri" w:cs="Times New Roman"/>
                <w:color w:val="000000"/>
              </w:rPr>
              <w:t>434</w:t>
            </w:r>
          </w:p>
        </w:tc>
        <w:tc>
          <w:tcPr>
            <w:tcW w:w="1109" w:type="dxa"/>
            <w:vAlign w:val="bottom"/>
          </w:tcPr>
          <w:p w14:paraId="3B40D2AD" w14:textId="0F872241" w:rsidR="00472D22" w:rsidRPr="006542A0" w:rsidRDefault="000332C4"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r w:rsidR="00472D22">
              <w:rPr>
                <w:rFonts w:ascii="Calibri" w:eastAsia="Times New Roman" w:hAnsi="Calibri" w:cs="Times New Roman"/>
                <w:color w:val="000000"/>
              </w:rPr>
              <w:t>,</w:t>
            </w:r>
            <w:r w:rsidR="00472D22" w:rsidRPr="00FB55B7">
              <w:rPr>
                <w:rFonts w:ascii="Calibri" w:eastAsia="Times New Roman" w:hAnsi="Calibri" w:cs="Times New Roman"/>
                <w:color w:val="000000"/>
              </w:rPr>
              <w:t>6</w:t>
            </w:r>
          </w:p>
        </w:tc>
        <w:tc>
          <w:tcPr>
            <w:tcW w:w="1109" w:type="dxa"/>
            <w:shd w:val="clear" w:color="auto" w:fill="auto"/>
            <w:noWrap/>
            <w:vAlign w:val="bottom"/>
            <w:hideMark/>
          </w:tcPr>
          <w:p w14:paraId="40DF0FA3" w14:textId="69ECB048" w:rsidR="00472D22" w:rsidRPr="006542A0" w:rsidRDefault="000332C4"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2.042.194</w:t>
            </w:r>
          </w:p>
        </w:tc>
        <w:tc>
          <w:tcPr>
            <w:tcW w:w="1301" w:type="dxa"/>
            <w:shd w:val="clear" w:color="auto" w:fill="auto"/>
            <w:noWrap/>
            <w:vAlign w:val="bottom"/>
            <w:hideMark/>
          </w:tcPr>
          <w:p w14:paraId="4867C36B" w14:textId="26DC11A7" w:rsidR="00472D22" w:rsidRPr="006542A0" w:rsidRDefault="000332C4" w:rsidP="00D671C8">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r w:rsidR="00472D22">
              <w:rPr>
                <w:rFonts w:ascii="Calibri" w:eastAsia="Times New Roman" w:hAnsi="Calibri" w:cs="Times New Roman"/>
                <w:color w:val="000000"/>
              </w:rPr>
              <w:t>,</w:t>
            </w:r>
            <w:r>
              <w:rPr>
                <w:rFonts w:ascii="Calibri" w:eastAsia="Times New Roman" w:hAnsi="Calibri" w:cs="Times New Roman"/>
                <w:color w:val="000000"/>
              </w:rPr>
              <w:t>3</w:t>
            </w:r>
          </w:p>
        </w:tc>
      </w:tr>
      <w:tr w:rsidR="000332C4" w:rsidRPr="006542A0" w14:paraId="180B64A5" w14:textId="77777777" w:rsidTr="002B0766">
        <w:trPr>
          <w:trHeight w:val="300"/>
        </w:trPr>
        <w:tc>
          <w:tcPr>
            <w:tcW w:w="587" w:type="dxa"/>
            <w:vMerge w:val="restart"/>
            <w:shd w:val="clear" w:color="auto" w:fill="auto"/>
            <w:noWrap/>
            <w:vAlign w:val="center"/>
            <w:hideMark/>
          </w:tcPr>
          <w:p w14:paraId="3275AC33" w14:textId="14564524" w:rsidR="000332C4" w:rsidRPr="00FB55B7" w:rsidRDefault="000332C4" w:rsidP="000332C4">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2014</w:t>
            </w:r>
          </w:p>
        </w:tc>
        <w:tc>
          <w:tcPr>
            <w:tcW w:w="2062" w:type="dxa"/>
            <w:shd w:val="clear" w:color="auto" w:fill="auto"/>
            <w:noWrap/>
            <w:vAlign w:val="bottom"/>
            <w:hideMark/>
          </w:tcPr>
          <w:p w14:paraId="675BF738" w14:textId="77777777" w:rsidR="000332C4" w:rsidRPr="00FB55B7" w:rsidRDefault="000332C4" w:rsidP="000332C4">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ediyor</w:t>
            </w:r>
          </w:p>
        </w:tc>
        <w:tc>
          <w:tcPr>
            <w:tcW w:w="1032" w:type="dxa"/>
            <w:shd w:val="clear" w:color="auto" w:fill="auto"/>
            <w:noWrap/>
            <w:vAlign w:val="bottom"/>
            <w:hideMark/>
          </w:tcPr>
          <w:p w14:paraId="4E27FF40" w14:textId="3D969032" w:rsidR="000332C4" w:rsidRPr="00FB55B7"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136</w:t>
            </w:r>
            <w:r>
              <w:rPr>
                <w:rFonts w:ascii="Calibri" w:eastAsia="Times New Roman" w:hAnsi="Calibri" w:cs="Times New Roman"/>
                <w:color w:val="000000"/>
              </w:rPr>
              <w:t>.</w:t>
            </w:r>
            <w:r w:rsidRPr="00FB55B7">
              <w:rPr>
                <w:rFonts w:ascii="Calibri" w:eastAsia="Times New Roman" w:hAnsi="Calibri" w:cs="Times New Roman"/>
                <w:color w:val="000000"/>
              </w:rPr>
              <w:t>637</w:t>
            </w:r>
          </w:p>
        </w:tc>
        <w:tc>
          <w:tcPr>
            <w:tcW w:w="1090" w:type="dxa"/>
            <w:shd w:val="clear" w:color="auto" w:fill="auto"/>
            <w:noWrap/>
            <w:vAlign w:val="bottom"/>
            <w:hideMark/>
          </w:tcPr>
          <w:p w14:paraId="6F782745" w14:textId="66CC2547" w:rsidR="000332C4" w:rsidRPr="00FB55B7" w:rsidRDefault="000332C4" w:rsidP="000332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w:t>
            </w:r>
            <w:r w:rsidRPr="00FB55B7">
              <w:rPr>
                <w:rFonts w:ascii="Calibri" w:eastAsia="Times New Roman" w:hAnsi="Calibri" w:cs="Times New Roman"/>
                <w:color w:val="000000"/>
              </w:rPr>
              <w:t>1</w:t>
            </w:r>
          </w:p>
        </w:tc>
        <w:tc>
          <w:tcPr>
            <w:tcW w:w="1109" w:type="dxa"/>
            <w:vAlign w:val="bottom"/>
          </w:tcPr>
          <w:p w14:paraId="6F8766EB" w14:textId="7D281138" w:rsidR="000332C4" w:rsidRPr="00FB55B7"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956</w:t>
            </w:r>
            <w:r>
              <w:rPr>
                <w:rFonts w:ascii="Calibri" w:eastAsia="Times New Roman" w:hAnsi="Calibri" w:cs="Times New Roman"/>
                <w:color w:val="000000"/>
              </w:rPr>
              <w:t>.</w:t>
            </w:r>
            <w:r w:rsidRPr="00FB55B7">
              <w:rPr>
                <w:rFonts w:ascii="Calibri" w:eastAsia="Times New Roman" w:hAnsi="Calibri" w:cs="Times New Roman"/>
                <w:color w:val="000000"/>
              </w:rPr>
              <w:t>494</w:t>
            </w:r>
          </w:p>
        </w:tc>
        <w:tc>
          <w:tcPr>
            <w:tcW w:w="1109" w:type="dxa"/>
            <w:vAlign w:val="bottom"/>
          </w:tcPr>
          <w:p w14:paraId="38843218" w14:textId="2728F4F4" w:rsidR="000332C4" w:rsidRPr="00FB55B7" w:rsidRDefault="000332C4" w:rsidP="000332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r w:rsidRPr="00FB55B7">
              <w:rPr>
                <w:rFonts w:ascii="Calibri" w:eastAsia="Times New Roman" w:hAnsi="Calibri" w:cs="Times New Roman"/>
                <w:color w:val="000000"/>
              </w:rPr>
              <w:t>4</w:t>
            </w:r>
          </w:p>
        </w:tc>
        <w:tc>
          <w:tcPr>
            <w:tcW w:w="1109" w:type="dxa"/>
            <w:shd w:val="clear" w:color="auto" w:fill="auto"/>
            <w:noWrap/>
            <w:vAlign w:val="bottom"/>
            <w:hideMark/>
          </w:tcPr>
          <w:p w14:paraId="42828BC6" w14:textId="55182486" w:rsidR="000332C4" w:rsidRPr="00FB55B7"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4</w:t>
            </w:r>
            <w:r>
              <w:rPr>
                <w:rFonts w:ascii="Calibri" w:eastAsia="Times New Roman" w:hAnsi="Calibri" w:cs="Times New Roman"/>
                <w:color w:val="000000"/>
              </w:rPr>
              <w:t>.</w:t>
            </w:r>
            <w:r w:rsidRPr="00FB55B7">
              <w:rPr>
                <w:rFonts w:ascii="Calibri" w:eastAsia="Times New Roman" w:hAnsi="Calibri" w:cs="Times New Roman"/>
                <w:color w:val="000000"/>
              </w:rPr>
              <w:t>093</w:t>
            </w:r>
            <w:r>
              <w:rPr>
                <w:rFonts w:ascii="Calibri" w:eastAsia="Times New Roman" w:hAnsi="Calibri" w:cs="Times New Roman"/>
                <w:color w:val="000000"/>
              </w:rPr>
              <w:t>.</w:t>
            </w:r>
            <w:r w:rsidRPr="00FB55B7">
              <w:rPr>
                <w:rFonts w:ascii="Calibri" w:eastAsia="Times New Roman" w:hAnsi="Calibri" w:cs="Times New Roman"/>
                <w:color w:val="000000"/>
              </w:rPr>
              <w:t>132</w:t>
            </w:r>
          </w:p>
        </w:tc>
        <w:tc>
          <w:tcPr>
            <w:tcW w:w="1301" w:type="dxa"/>
            <w:shd w:val="clear" w:color="auto" w:fill="auto"/>
            <w:noWrap/>
            <w:vAlign w:val="bottom"/>
            <w:hideMark/>
          </w:tcPr>
          <w:p w14:paraId="25390898" w14:textId="59E4C39D" w:rsidR="000332C4" w:rsidRPr="00FB55B7"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65</w:t>
            </w:r>
            <w:r>
              <w:rPr>
                <w:rFonts w:ascii="Calibri" w:eastAsia="Times New Roman" w:hAnsi="Calibri" w:cs="Times New Roman"/>
                <w:color w:val="000000"/>
              </w:rPr>
              <w:t>,</w:t>
            </w:r>
            <w:r w:rsidRPr="00FB55B7">
              <w:rPr>
                <w:rFonts w:ascii="Calibri" w:eastAsia="Times New Roman" w:hAnsi="Calibri" w:cs="Times New Roman"/>
                <w:color w:val="000000"/>
              </w:rPr>
              <w:t>3</w:t>
            </w:r>
          </w:p>
        </w:tc>
      </w:tr>
      <w:tr w:rsidR="000332C4" w:rsidRPr="006542A0" w14:paraId="488C7FC3" w14:textId="77777777" w:rsidTr="002B0766">
        <w:trPr>
          <w:trHeight w:val="300"/>
        </w:trPr>
        <w:tc>
          <w:tcPr>
            <w:tcW w:w="587" w:type="dxa"/>
            <w:vMerge/>
            <w:vAlign w:val="center"/>
            <w:hideMark/>
          </w:tcPr>
          <w:p w14:paraId="0820D4FA" w14:textId="77777777" w:rsidR="000332C4" w:rsidRPr="006542A0" w:rsidRDefault="000332C4" w:rsidP="000332C4">
            <w:pPr>
              <w:spacing w:after="0" w:line="240" w:lineRule="auto"/>
              <w:rPr>
                <w:rFonts w:ascii="Calibri" w:eastAsia="Times New Roman" w:hAnsi="Calibri" w:cs="Times New Roman"/>
                <w:b/>
                <w:bCs/>
                <w:color w:val="000000"/>
              </w:rPr>
            </w:pPr>
          </w:p>
        </w:tc>
        <w:tc>
          <w:tcPr>
            <w:tcW w:w="2062" w:type="dxa"/>
            <w:shd w:val="clear" w:color="auto" w:fill="auto"/>
            <w:noWrap/>
            <w:vAlign w:val="bottom"/>
            <w:hideMark/>
          </w:tcPr>
          <w:p w14:paraId="6E9735C9" w14:textId="77777777" w:rsidR="000332C4" w:rsidRPr="006542A0" w:rsidRDefault="000332C4" w:rsidP="000332C4">
            <w:pPr>
              <w:spacing w:after="0" w:line="240" w:lineRule="auto"/>
              <w:rPr>
                <w:rFonts w:ascii="Calibri" w:eastAsia="Times New Roman" w:hAnsi="Calibri" w:cs="Times New Roman"/>
                <w:b/>
                <w:bCs/>
                <w:color w:val="000000"/>
              </w:rPr>
            </w:pPr>
            <w:r w:rsidRPr="00FB55B7">
              <w:rPr>
                <w:rFonts w:ascii="Calibri" w:eastAsia="Times New Roman" w:hAnsi="Calibri" w:cs="Times New Roman"/>
                <w:b/>
                <w:bCs/>
                <w:color w:val="000000"/>
              </w:rPr>
              <w:t>Devam etmiyor</w:t>
            </w:r>
          </w:p>
        </w:tc>
        <w:tc>
          <w:tcPr>
            <w:tcW w:w="1032" w:type="dxa"/>
            <w:shd w:val="clear" w:color="auto" w:fill="auto"/>
            <w:noWrap/>
            <w:vAlign w:val="bottom"/>
            <w:hideMark/>
          </w:tcPr>
          <w:p w14:paraId="39F75E59" w14:textId="558C6347" w:rsidR="000332C4" w:rsidRPr="006542A0"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094</w:t>
            </w:r>
            <w:r>
              <w:rPr>
                <w:rFonts w:ascii="Calibri" w:eastAsia="Times New Roman" w:hAnsi="Calibri" w:cs="Times New Roman"/>
                <w:color w:val="000000"/>
              </w:rPr>
              <w:t>.</w:t>
            </w:r>
            <w:r w:rsidRPr="00FB55B7">
              <w:rPr>
                <w:rFonts w:ascii="Calibri" w:eastAsia="Times New Roman" w:hAnsi="Calibri" w:cs="Times New Roman"/>
                <w:color w:val="000000"/>
              </w:rPr>
              <w:t>848</w:t>
            </w:r>
          </w:p>
        </w:tc>
        <w:tc>
          <w:tcPr>
            <w:tcW w:w="1090" w:type="dxa"/>
            <w:shd w:val="clear" w:color="auto" w:fill="auto"/>
            <w:noWrap/>
            <w:vAlign w:val="bottom"/>
            <w:hideMark/>
          </w:tcPr>
          <w:p w14:paraId="61EB5FC3" w14:textId="1B1F2CF3" w:rsidR="000332C4" w:rsidRPr="006542A0" w:rsidRDefault="000332C4" w:rsidP="000332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r w:rsidRPr="00FB55B7">
              <w:rPr>
                <w:rFonts w:ascii="Calibri" w:eastAsia="Times New Roman" w:hAnsi="Calibri" w:cs="Times New Roman"/>
                <w:color w:val="000000"/>
              </w:rPr>
              <w:t>9</w:t>
            </w:r>
          </w:p>
        </w:tc>
        <w:tc>
          <w:tcPr>
            <w:tcW w:w="1109" w:type="dxa"/>
            <w:vAlign w:val="bottom"/>
          </w:tcPr>
          <w:p w14:paraId="1DC5971B" w14:textId="6CE54903" w:rsidR="000332C4" w:rsidRPr="006542A0"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081</w:t>
            </w:r>
            <w:r>
              <w:rPr>
                <w:rFonts w:ascii="Calibri" w:eastAsia="Times New Roman" w:hAnsi="Calibri" w:cs="Times New Roman"/>
                <w:color w:val="000000"/>
              </w:rPr>
              <w:t>.</w:t>
            </w:r>
            <w:r w:rsidRPr="00FB55B7">
              <w:rPr>
                <w:rFonts w:ascii="Calibri" w:eastAsia="Times New Roman" w:hAnsi="Calibri" w:cs="Times New Roman"/>
                <w:color w:val="000000"/>
              </w:rPr>
              <w:t>670</w:t>
            </w:r>
          </w:p>
        </w:tc>
        <w:tc>
          <w:tcPr>
            <w:tcW w:w="1109" w:type="dxa"/>
            <w:vAlign w:val="bottom"/>
          </w:tcPr>
          <w:p w14:paraId="4042A36D" w14:textId="27E4B5DD" w:rsidR="000332C4" w:rsidRPr="006542A0" w:rsidRDefault="000332C4" w:rsidP="000332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w:t>
            </w:r>
            <w:r w:rsidRPr="00FB55B7">
              <w:rPr>
                <w:rFonts w:ascii="Calibri" w:eastAsia="Times New Roman" w:hAnsi="Calibri" w:cs="Times New Roman"/>
                <w:color w:val="000000"/>
              </w:rPr>
              <w:t>6</w:t>
            </w:r>
          </w:p>
        </w:tc>
        <w:tc>
          <w:tcPr>
            <w:tcW w:w="1109" w:type="dxa"/>
            <w:shd w:val="clear" w:color="auto" w:fill="auto"/>
            <w:noWrap/>
            <w:vAlign w:val="bottom"/>
            <w:hideMark/>
          </w:tcPr>
          <w:p w14:paraId="5784646A" w14:textId="04ADF377" w:rsidR="000332C4" w:rsidRPr="006542A0" w:rsidRDefault="000332C4" w:rsidP="000332C4">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176</w:t>
            </w:r>
            <w:r>
              <w:rPr>
                <w:rFonts w:ascii="Calibri" w:eastAsia="Times New Roman" w:hAnsi="Calibri" w:cs="Times New Roman"/>
                <w:color w:val="000000"/>
              </w:rPr>
              <w:t>.</w:t>
            </w:r>
            <w:r w:rsidRPr="00FB55B7">
              <w:rPr>
                <w:rFonts w:ascii="Calibri" w:eastAsia="Times New Roman" w:hAnsi="Calibri" w:cs="Times New Roman"/>
                <w:color w:val="000000"/>
              </w:rPr>
              <w:t>517</w:t>
            </w:r>
          </w:p>
        </w:tc>
        <w:tc>
          <w:tcPr>
            <w:tcW w:w="1301" w:type="dxa"/>
            <w:shd w:val="clear" w:color="auto" w:fill="auto"/>
            <w:noWrap/>
            <w:vAlign w:val="bottom"/>
            <w:hideMark/>
          </w:tcPr>
          <w:p w14:paraId="0D0D0BDB" w14:textId="63280766" w:rsidR="000332C4" w:rsidRPr="006542A0" w:rsidRDefault="000332C4" w:rsidP="000332C4">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r w:rsidRPr="00FB55B7">
              <w:rPr>
                <w:rFonts w:ascii="Calibri" w:eastAsia="Times New Roman" w:hAnsi="Calibri" w:cs="Times New Roman"/>
                <w:color w:val="000000"/>
              </w:rPr>
              <w:t>7</w:t>
            </w:r>
          </w:p>
        </w:tc>
      </w:tr>
    </w:tbl>
    <w:p w14:paraId="510E4650" w14:textId="0A2569D7" w:rsidR="00AA0777" w:rsidRPr="00990EA8" w:rsidRDefault="00AA0777" w:rsidP="00AA0777">
      <w:pPr>
        <w:rPr>
          <w:sz w:val="18"/>
          <w:szCs w:val="18"/>
        </w:rPr>
      </w:pPr>
      <w:r w:rsidRPr="00990EA8">
        <w:rPr>
          <w:sz w:val="18"/>
          <w:szCs w:val="18"/>
        </w:rPr>
        <w:t xml:space="preserve">Kaynak: </w:t>
      </w:r>
      <w:r w:rsidR="00AD0C5D">
        <w:rPr>
          <w:sz w:val="18"/>
          <w:szCs w:val="18"/>
        </w:rPr>
        <w:t>2014</w:t>
      </w:r>
      <w:r>
        <w:rPr>
          <w:sz w:val="18"/>
          <w:szCs w:val="18"/>
        </w:rPr>
        <w:t xml:space="preserve"> ve </w:t>
      </w:r>
      <w:r w:rsidR="00AD0C5D">
        <w:rPr>
          <w:sz w:val="18"/>
          <w:szCs w:val="18"/>
        </w:rPr>
        <w:t>2015</w:t>
      </w:r>
      <w:r w:rsidRPr="00990EA8">
        <w:rPr>
          <w:sz w:val="18"/>
          <w:szCs w:val="18"/>
        </w:rPr>
        <w:t xml:space="preserve"> Hanehal</w:t>
      </w:r>
      <w:r>
        <w:rPr>
          <w:sz w:val="18"/>
          <w:szCs w:val="18"/>
        </w:rPr>
        <w:t>kı İşgücü Anketi Mikro Veri Setleri</w:t>
      </w:r>
      <w:r w:rsidRPr="00990EA8">
        <w:rPr>
          <w:sz w:val="18"/>
          <w:szCs w:val="18"/>
        </w:rPr>
        <w:t>, TÜİK; Betam</w:t>
      </w:r>
    </w:p>
    <w:p w14:paraId="2BAC492D" w14:textId="541DCB3C" w:rsidR="00B22847" w:rsidRPr="00AF0BB8" w:rsidRDefault="00E30A93" w:rsidP="00B22847">
      <w:pPr>
        <w:rPr>
          <w:b/>
        </w:rPr>
      </w:pPr>
      <w:r w:rsidRPr="00AF0BB8">
        <w:rPr>
          <w:b/>
        </w:rPr>
        <w:t>Eğitime</w:t>
      </w:r>
      <w:r w:rsidR="00B22847" w:rsidRPr="00AF0BB8">
        <w:rPr>
          <w:b/>
        </w:rPr>
        <w:t xml:space="preserve"> devam etmeyenlerin </w:t>
      </w:r>
      <w:r w:rsidR="006C127D" w:rsidRPr="00AF0BB8">
        <w:rPr>
          <w:b/>
        </w:rPr>
        <w:t xml:space="preserve">yaklaşık yüzde 60’ı </w:t>
      </w:r>
      <w:r w:rsidR="00AF0BB8" w:rsidRPr="00AF0BB8">
        <w:rPr>
          <w:b/>
        </w:rPr>
        <w:t>ilköğretim mezunu</w:t>
      </w:r>
      <w:r w:rsidR="00B22847" w:rsidRPr="00AF0BB8">
        <w:rPr>
          <w:b/>
        </w:rPr>
        <w:t xml:space="preserve"> </w:t>
      </w:r>
    </w:p>
    <w:p w14:paraId="0B7FFC39" w14:textId="1544BC93" w:rsidR="001A5E7C" w:rsidRDefault="00B22847" w:rsidP="006A400D">
      <w:pPr>
        <w:jc w:val="both"/>
      </w:pPr>
      <w:r w:rsidRPr="00AF0BB8">
        <w:t>Halihazırda bir eğitim ku</w:t>
      </w:r>
      <w:r w:rsidR="008903E6" w:rsidRPr="00AF0BB8">
        <w:t>rumuna devam etmediğini belirten</w:t>
      </w:r>
      <w:r w:rsidRPr="00AF0BB8">
        <w:t xml:space="preserve"> gençler</w:t>
      </w:r>
      <w:r w:rsidR="008903E6" w:rsidRPr="00AF0BB8">
        <w:t>in</w:t>
      </w:r>
      <w:r w:rsidRPr="00AF0BB8">
        <w:t xml:space="preserve"> tekrar örgün eğitim sistemine dönerken çeşi</w:t>
      </w:r>
      <w:r w:rsidR="008903E6" w:rsidRPr="00AF0BB8">
        <w:t xml:space="preserve">tli zorluklarla </w:t>
      </w:r>
      <w:r w:rsidR="00AF0BB8" w:rsidRPr="00AF0BB8">
        <w:t>karşılaşmaktadır.</w:t>
      </w:r>
      <w:r w:rsidRPr="00AF0BB8">
        <w:t xml:space="preserve"> Dolayısıyla okula gitmeyen gençlerin eğitim seviyesi hem kendi beşeri sermayeleri hem de genel olarak işgücü verimlil</w:t>
      </w:r>
      <w:r w:rsidR="00A76588" w:rsidRPr="00AF0BB8">
        <w:t xml:space="preserve">iği açısından önemlidir. </w:t>
      </w:r>
      <w:r w:rsidR="003E6892">
        <w:t>O</w:t>
      </w:r>
      <w:r w:rsidR="00AF0BB8" w:rsidRPr="00AF0BB8">
        <w:t xml:space="preserve">kula devam etmeyen gençlerin eğitim durumları </w:t>
      </w:r>
      <w:r w:rsidR="00AF0BB8" w:rsidRPr="00AF0BB8">
        <w:fldChar w:fldCharType="begin"/>
      </w:r>
      <w:r w:rsidR="00AF0BB8" w:rsidRPr="00AF0BB8">
        <w:instrText xml:space="preserve"> REF _Ref451328851 \h </w:instrText>
      </w:r>
      <w:r w:rsidR="00AF0BB8">
        <w:instrText xml:space="preserve"> \* MERGEFORMAT </w:instrText>
      </w:r>
      <w:r w:rsidR="00AF0BB8" w:rsidRPr="00AF0BB8">
        <w:fldChar w:fldCharType="separate"/>
      </w:r>
      <w:r w:rsidR="009922E4" w:rsidRPr="006A400D">
        <w:t xml:space="preserve">Tablo </w:t>
      </w:r>
      <w:r w:rsidR="009922E4">
        <w:rPr>
          <w:noProof/>
        </w:rPr>
        <w:t>2</w:t>
      </w:r>
      <w:r w:rsidR="00AF0BB8" w:rsidRPr="00AF0BB8">
        <w:fldChar w:fldCharType="end"/>
      </w:r>
      <w:r w:rsidR="00AF0BB8" w:rsidRPr="00AF0BB8">
        <w:t>’de incelenmiştir.</w:t>
      </w:r>
    </w:p>
    <w:p w14:paraId="4086AB6D" w14:textId="13EAE4E0" w:rsidR="006A400D" w:rsidRDefault="006A400D" w:rsidP="006A400D">
      <w:pPr>
        <w:pStyle w:val="Caption"/>
        <w:keepNext/>
      </w:pPr>
      <w:bookmarkStart w:id="1" w:name="_Ref451328851"/>
      <w:r w:rsidRPr="006A400D">
        <w:rPr>
          <w:color w:val="auto"/>
          <w:sz w:val="22"/>
          <w:szCs w:val="22"/>
        </w:rPr>
        <w:t xml:space="preserve">Tablo </w:t>
      </w:r>
      <w:r w:rsidRPr="006A400D">
        <w:rPr>
          <w:color w:val="auto"/>
          <w:sz w:val="22"/>
          <w:szCs w:val="22"/>
        </w:rPr>
        <w:fldChar w:fldCharType="begin"/>
      </w:r>
      <w:r w:rsidRPr="006A400D">
        <w:rPr>
          <w:color w:val="auto"/>
          <w:sz w:val="22"/>
          <w:szCs w:val="22"/>
        </w:rPr>
        <w:instrText xml:space="preserve"> SEQ Tablo \* ARABIC </w:instrText>
      </w:r>
      <w:r w:rsidRPr="006A400D">
        <w:rPr>
          <w:color w:val="auto"/>
          <w:sz w:val="22"/>
          <w:szCs w:val="22"/>
        </w:rPr>
        <w:fldChar w:fldCharType="separate"/>
      </w:r>
      <w:r w:rsidR="00171A32">
        <w:rPr>
          <w:noProof/>
          <w:color w:val="auto"/>
          <w:sz w:val="22"/>
          <w:szCs w:val="22"/>
        </w:rPr>
        <w:t>2</w:t>
      </w:r>
      <w:r w:rsidRPr="006A400D">
        <w:rPr>
          <w:color w:val="auto"/>
          <w:sz w:val="22"/>
          <w:szCs w:val="22"/>
        </w:rPr>
        <w:fldChar w:fldCharType="end"/>
      </w:r>
      <w:bookmarkEnd w:id="1"/>
      <w:r>
        <w:t xml:space="preserve"> </w:t>
      </w:r>
      <w:r w:rsidRPr="002D7528">
        <w:rPr>
          <w:color w:val="auto"/>
          <w:sz w:val="22"/>
          <w:szCs w:val="22"/>
        </w:rPr>
        <w:t>Okula kayıtlı olmayanların en son mezun olduğu okul</w:t>
      </w:r>
    </w:p>
    <w:tbl>
      <w:tblPr>
        <w:tblW w:w="0" w:type="auto"/>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Layout w:type="fixed"/>
        <w:tblCellMar>
          <w:left w:w="70" w:type="dxa"/>
          <w:right w:w="70" w:type="dxa"/>
        </w:tblCellMar>
        <w:tblLook w:val="04A0" w:firstRow="1" w:lastRow="0" w:firstColumn="1" w:lastColumn="0" w:noHBand="0" w:noVBand="1"/>
      </w:tblPr>
      <w:tblGrid>
        <w:gridCol w:w="412"/>
        <w:gridCol w:w="2956"/>
        <w:gridCol w:w="1158"/>
        <w:gridCol w:w="736"/>
        <w:gridCol w:w="1107"/>
        <w:gridCol w:w="788"/>
        <w:gridCol w:w="1055"/>
        <w:gridCol w:w="840"/>
      </w:tblGrid>
      <w:tr w:rsidR="006170DD" w:rsidRPr="00FB55B7" w14:paraId="19832C2E" w14:textId="77777777" w:rsidTr="00E43CAC">
        <w:trPr>
          <w:trHeight w:val="303"/>
        </w:trPr>
        <w:tc>
          <w:tcPr>
            <w:tcW w:w="412" w:type="dxa"/>
            <w:shd w:val="clear" w:color="auto" w:fill="auto"/>
            <w:noWrap/>
            <w:vAlign w:val="bottom"/>
            <w:hideMark/>
          </w:tcPr>
          <w:p w14:paraId="20C1E7AC" w14:textId="77777777" w:rsidR="006170DD" w:rsidRPr="00FB55B7" w:rsidRDefault="006170DD" w:rsidP="00545CA7">
            <w:pPr>
              <w:spacing w:after="0" w:line="240" w:lineRule="auto"/>
              <w:rPr>
                <w:rFonts w:ascii="Calibri" w:eastAsia="Times New Roman" w:hAnsi="Calibri" w:cs="Times New Roman"/>
                <w:color w:val="000000"/>
              </w:rPr>
            </w:pPr>
          </w:p>
        </w:tc>
        <w:tc>
          <w:tcPr>
            <w:tcW w:w="2956" w:type="dxa"/>
            <w:shd w:val="clear" w:color="auto" w:fill="auto"/>
            <w:noWrap/>
            <w:vAlign w:val="bottom"/>
            <w:hideMark/>
          </w:tcPr>
          <w:p w14:paraId="49E17452" w14:textId="77777777" w:rsidR="006170DD" w:rsidRPr="00FB55B7" w:rsidRDefault="006170DD" w:rsidP="00545CA7">
            <w:pPr>
              <w:spacing w:after="0" w:line="240" w:lineRule="auto"/>
              <w:rPr>
                <w:rFonts w:ascii="Calibri" w:eastAsia="Times New Roman" w:hAnsi="Calibri" w:cs="Times New Roman"/>
                <w:color w:val="000000"/>
              </w:rPr>
            </w:pPr>
          </w:p>
        </w:tc>
        <w:tc>
          <w:tcPr>
            <w:tcW w:w="1894" w:type="dxa"/>
            <w:gridSpan w:val="2"/>
            <w:shd w:val="clear" w:color="auto" w:fill="auto"/>
            <w:noWrap/>
            <w:vAlign w:val="bottom"/>
            <w:hideMark/>
          </w:tcPr>
          <w:p w14:paraId="69384886" w14:textId="77777777" w:rsidR="006170DD" w:rsidRPr="00FB55B7" w:rsidRDefault="006170DD" w:rsidP="00545CA7">
            <w:pPr>
              <w:spacing w:after="0" w:line="240" w:lineRule="auto"/>
              <w:jc w:val="center"/>
              <w:rPr>
                <w:rFonts w:ascii="Calibri" w:eastAsia="Times New Roman" w:hAnsi="Calibri" w:cs="Times New Roman"/>
                <w:b/>
                <w:bCs/>
                <w:color w:val="000000"/>
              </w:rPr>
            </w:pPr>
            <w:r w:rsidRPr="00FB55B7">
              <w:rPr>
                <w:rFonts w:ascii="Calibri" w:eastAsia="Times New Roman" w:hAnsi="Calibri" w:cs="Times New Roman"/>
                <w:b/>
                <w:bCs/>
                <w:color w:val="000000"/>
              </w:rPr>
              <w:t>Erkek</w:t>
            </w:r>
          </w:p>
        </w:tc>
        <w:tc>
          <w:tcPr>
            <w:tcW w:w="1895" w:type="dxa"/>
            <w:gridSpan w:val="2"/>
            <w:shd w:val="clear" w:color="auto" w:fill="auto"/>
            <w:noWrap/>
            <w:vAlign w:val="bottom"/>
            <w:hideMark/>
          </w:tcPr>
          <w:p w14:paraId="2F433B9C" w14:textId="77777777" w:rsidR="006170DD" w:rsidRPr="00FB55B7" w:rsidRDefault="006170DD"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Kadın</w:t>
            </w:r>
          </w:p>
        </w:tc>
        <w:tc>
          <w:tcPr>
            <w:tcW w:w="1895" w:type="dxa"/>
            <w:gridSpan w:val="2"/>
            <w:shd w:val="clear" w:color="auto" w:fill="auto"/>
            <w:noWrap/>
            <w:vAlign w:val="bottom"/>
            <w:hideMark/>
          </w:tcPr>
          <w:p w14:paraId="41529DF9" w14:textId="77777777" w:rsidR="006170DD" w:rsidRPr="00FB55B7" w:rsidRDefault="006170DD"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Toplam</w:t>
            </w:r>
          </w:p>
        </w:tc>
      </w:tr>
      <w:tr w:rsidR="006170DD" w:rsidRPr="00FB55B7" w14:paraId="57A2EFD3" w14:textId="77777777" w:rsidTr="00E43CAC">
        <w:trPr>
          <w:trHeight w:val="303"/>
        </w:trPr>
        <w:tc>
          <w:tcPr>
            <w:tcW w:w="412" w:type="dxa"/>
            <w:shd w:val="clear" w:color="auto" w:fill="auto"/>
            <w:noWrap/>
            <w:vAlign w:val="bottom"/>
            <w:hideMark/>
          </w:tcPr>
          <w:p w14:paraId="5842A891" w14:textId="77777777" w:rsidR="006170DD" w:rsidRPr="00FB55B7" w:rsidRDefault="006170DD" w:rsidP="00545CA7">
            <w:pPr>
              <w:spacing w:after="0" w:line="240" w:lineRule="auto"/>
              <w:rPr>
                <w:rFonts w:ascii="Calibri" w:eastAsia="Times New Roman" w:hAnsi="Calibri" w:cs="Times New Roman"/>
                <w:color w:val="000000"/>
              </w:rPr>
            </w:pPr>
            <w:r w:rsidRPr="00FB55B7">
              <w:rPr>
                <w:rFonts w:ascii="Calibri" w:eastAsia="Times New Roman" w:hAnsi="Calibri" w:cs="Times New Roman"/>
                <w:color w:val="000000"/>
              </w:rPr>
              <w:t> </w:t>
            </w:r>
          </w:p>
        </w:tc>
        <w:tc>
          <w:tcPr>
            <w:tcW w:w="2956" w:type="dxa"/>
            <w:shd w:val="clear" w:color="auto" w:fill="auto"/>
            <w:noWrap/>
            <w:vAlign w:val="bottom"/>
            <w:hideMark/>
          </w:tcPr>
          <w:p w14:paraId="1049A3F0" w14:textId="77777777" w:rsidR="006170DD" w:rsidRPr="00FB55B7" w:rsidRDefault="006170DD" w:rsidP="00545CA7">
            <w:pPr>
              <w:spacing w:after="0" w:line="240" w:lineRule="auto"/>
              <w:rPr>
                <w:rFonts w:ascii="Calibri" w:eastAsia="Times New Roman" w:hAnsi="Calibri" w:cs="Times New Roman"/>
                <w:color w:val="000000"/>
              </w:rPr>
            </w:pPr>
            <w:r w:rsidRPr="00FB55B7">
              <w:rPr>
                <w:rFonts w:ascii="Calibri" w:eastAsia="Times New Roman" w:hAnsi="Calibri" w:cs="Times New Roman"/>
                <w:color w:val="000000"/>
              </w:rPr>
              <w:t> </w:t>
            </w:r>
          </w:p>
        </w:tc>
        <w:tc>
          <w:tcPr>
            <w:tcW w:w="1158" w:type="dxa"/>
            <w:shd w:val="clear" w:color="auto" w:fill="auto"/>
            <w:noWrap/>
            <w:vAlign w:val="bottom"/>
            <w:hideMark/>
          </w:tcPr>
          <w:p w14:paraId="7422D8D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736" w:type="dxa"/>
            <w:shd w:val="clear" w:color="auto" w:fill="auto"/>
            <w:noWrap/>
            <w:vAlign w:val="bottom"/>
            <w:hideMark/>
          </w:tcPr>
          <w:p w14:paraId="77E4D7B0"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1107" w:type="dxa"/>
            <w:shd w:val="clear" w:color="auto" w:fill="auto"/>
            <w:noWrap/>
            <w:vAlign w:val="bottom"/>
            <w:hideMark/>
          </w:tcPr>
          <w:p w14:paraId="21336E41"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788" w:type="dxa"/>
            <w:shd w:val="clear" w:color="auto" w:fill="auto"/>
            <w:noWrap/>
            <w:vAlign w:val="bottom"/>
            <w:hideMark/>
          </w:tcPr>
          <w:p w14:paraId="4D197C1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1055" w:type="dxa"/>
            <w:shd w:val="clear" w:color="auto" w:fill="auto"/>
            <w:noWrap/>
            <w:vAlign w:val="bottom"/>
            <w:hideMark/>
          </w:tcPr>
          <w:p w14:paraId="65B98AD0"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840" w:type="dxa"/>
            <w:shd w:val="clear" w:color="auto" w:fill="auto"/>
            <w:noWrap/>
            <w:vAlign w:val="bottom"/>
            <w:hideMark/>
          </w:tcPr>
          <w:p w14:paraId="1A0F4A5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FB55B7" w14:paraId="194D4098" w14:textId="77777777" w:rsidTr="00E43CAC">
        <w:trPr>
          <w:trHeight w:val="303"/>
        </w:trPr>
        <w:tc>
          <w:tcPr>
            <w:tcW w:w="412" w:type="dxa"/>
            <w:vMerge w:val="restart"/>
            <w:shd w:val="clear" w:color="auto" w:fill="auto"/>
            <w:noWrap/>
            <w:textDirection w:val="btLr"/>
            <w:vAlign w:val="center"/>
            <w:hideMark/>
          </w:tcPr>
          <w:p w14:paraId="20D748CC" w14:textId="5E86E597" w:rsidR="006170DD" w:rsidRPr="00FB55B7" w:rsidRDefault="00E43CAC"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2015</w:t>
            </w:r>
          </w:p>
        </w:tc>
        <w:tc>
          <w:tcPr>
            <w:tcW w:w="2956" w:type="dxa"/>
            <w:shd w:val="clear" w:color="auto" w:fill="auto"/>
            <w:noWrap/>
            <w:vAlign w:val="bottom"/>
            <w:hideMark/>
          </w:tcPr>
          <w:p w14:paraId="7E107719"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Herhangi bir okulu bitirmeyen</w:t>
            </w:r>
          </w:p>
        </w:tc>
        <w:tc>
          <w:tcPr>
            <w:tcW w:w="1158" w:type="dxa"/>
            <w:shd w:val="clear" w:color="auto" w:fill="auto"/>
            <w:noWrap/>
            <w:vAlign w:val="bottom"/>
          </w:tcPr>
          <w:p w14:paraId="58B5F4BD" w14:textId="21E2513F" w:rsidR="006170DD" w:rsidRPr="00FB55B7" w:rsidRDefault="00E43CAC" w:rsidP="00545CA7">
            <w:pPr>
              <w:spacing w:after="0" w:line="240" w:lineRule="auto"/>
              <w:jc w:val="right"/>
              <w:rPr>
                <w:rFonts w:ascii="Calibri" w:eastAsia="Times New Roman" w:hAnsi="Calibri" w:cs="Times New Roman"/>
                <w:color w:val="000000"/>
              </w:rPr>
            </w:pPr>
            <w:r w:rsidRPr="00E43CAC">
              <w:rPr>
                <w:rFonts w:ascii="Calibri" w:eastAsia="Times New Roman" w:hAnsi="Calibri" w:cs="Times New Roman"/>
                <w:color w:val="000000"/>
              </w:rPr>
              <w:t>132</w:t>
            </w:r>
            <w:r>
              <w:rPr>
                <w:rFonts w:ascii="Calibri" w:eastAsia="Times New Roman" w:hAnsi="Calibri" w:cs="Times New Roman"/>
                <w:color w:val="000000"/>
              </w:rPr>
              <w:t>.</w:t>
            </w:r>
            <w:r w:rsidRPr="00E43CAC">
              <w:rPr>
                <w:rFonts w:ascii="Calibri" w:eastAsia="Times New Roman" w:hAnsi="Calibri" w:cs="Times New Roman"/>
                <w:color w:val="000000"/>
              </w:rPr>
              <w:t>550</w:t>
            </w:r>
          </w:p>
        </w:tc>
        <w:tc>
          <w:tcPr>
            <w:tcW w:w="736" w:type="dxa"/>
            <w:shd w:val="clear" w:color="auto" w:fill="auto"/>
            <w:noWrap/>
            <w:vAlign w:val="bottom"/>
          </w:tcPr>
          <w:p w14:paraId="577ADDD6" w14:textId="4ED9295A"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13,2</w:t>
            </w:r>
          </w:p>
        </w:tc>
        <w:tc>
          <w:tcPr>
            <w:tcW w:w="1107" w:type="dxa"/>
            <w:shd w:val="clear" w:color="auto" w:fill="auto"/>
            <w:noWrap/>
            <w:vAlign w:val="bottom"/>
          </w:tcPr>
          <w:p w14:paraId="1F9D3927" w14:textId="6462C6B3"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239.427</w:t>
            </w:r>
          </w:p>
        </w:tc>
        <w:tc>
          <w:tcPr>
            <w:tcW w:w="788" w:type="dxa"/>
            <w:shd w:val="clear" w:color="auto" w:fill="auto"/>
            <w:noWrap/>
            <w:vAlign w:val="bottom"/>
          </w:tcPr>
          <w:p w14:paraId="6DA661E9" w14:textId="48D378CD"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23,1</w:t>
            </w:r>
          </w:p>
        </w:tc>
        <w:tc>
          <w:tcPr>
            <w:tcW w:w="1055" w:type="dxa"/>
            <w:shd w:val="clear" w:color="auto" w:fill="auto"/>
            <w:noWrap/>
            <w:vAlign w:val="bottom"/>
          </w:tcPr>
          <w:p w14:paraId="23071232" w14:textId="0439F215"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371.</w:t>
            </w:r>
            <w:r w:rsidRPr="00E43CAC">
              <w:rPr>
                <w:rFonts w:ascii="Calibri" w:eastAsia="Times New Roman" w:hAnsi="Calibri" w:cs="Times New Roman"/>
                <w:color w:val="000000"/>
              </w:rPr>
              <w:t>977</w:t>
            </w:r>
          </w:p>
        </w:tc>
        <w:tc>
          <w:tcPr>
            <w:tcW w:w="840" w:type="dxa"/>
            <w:shd w:val="clear" w:color="auto" w:fill="auto"/>
            <w:noWrap/>
            <w:vAlign w:val="bottom"/>
          </w:tcPr>
          <w:p w14:paraId="6151C707" w14:textId="461EBCC8"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18,2</w:t>
            </w:r>
          </w:p>
        </w:tc>
      </w:tr>
      <w:tr w:rsidR="006170DD" w:rsidRPr="00FB55B7" w14:paraId="4822C609" w14:textId="77777777" w:rsidTr="00E43CAC">
        <w:trPr>
          <w:trHeight w:val="317"/>
        </w:trPr>
        <w:tc>
          <w:tcPr>
            <w:tcW w:w="412" w:type="dxa"/>
            <w:vMerge/>
            <w:shd w:val="clear" w:color="auto" w:fill="auto"/>
            <w:vAlign w:val="center"/>
            <w:hideMark/>
          </w:tcPr>
          <w:p w14:paraId="43B3D405" w14:textId="77777777" w:rsidR="006170DD" w:rsidRPr="00FB55B7" w:rsidRDefault="006170DD" w:rsidP="00545CA7">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64D9A49F"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İlköğretim</w:t>
            </w:r>
          </w:p>
        </w:tc>
        <w:tc>
          <w:tcPr>
            <w:tcW w:w="1158" w:type="dxa"/>
            <w:shd w:val="clear" w:color="auto" w:fill="auto"/>
            <w:noWrap/>
            <w:vAlign w:val="bottom"/>
          </w:tcPr>
          <w:p w14:paraId="0C8D5BAE" w14:textId="60FEBA13"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593.630</w:t>
            </w:r>
          </w:p>
        </w:tc>
        <w:tc>
          <w:tcPr>
            <w:tcW w:w="736" w:type="dxa"/>
            <w:shd w:val="clear" w:color="auto" w:fill="auto"/>
            <w:noWrap/>
            <w:vAlign w:val="bottom"/>
          </w:tcPr>
          <w:p w14:paraId="2602D59D" w14:textId="5DF408D4"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59,0</w:t>
            </w:r>
          </w:p>
        </w:tc>
        <w:tc>
          <w:tcPr>
            <w:tcW w:w="1107" w:type="dxa"/>
            <w:shd w:val="clear" w:color="auto" w:fill="auto"/>
            <w:noWrap/>
            <w:vAlign w:val="bottom"/>
          </w:tcPr>
          <w:p w14:paraId="55C9B2BD" w14:textId="73A9C39C"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491.</w:t>
            </w:r>
            <w:r w:rsidRPr="00E43CAC">
              <w:rPr>
                <w:rFonts w:ascii="Calibri" w:eastAsia="Times New Roman" w:hAnsi="Calibri" w:cs="Times New Roman"/>
                <w:color w:val="000000"/>
              </w:rPr>
              <w:t>997</w:t>
            </w:r>
          </w:p>
        </w:tc>
        <w:tc>
          <w:tcPr>
            <w:tcW w:w="788" w:type="dxa"/>
            <w:shd w:val="clear" w:color="auto" w:fill="auto"/>
            <w:noWrap/>
            <w:vAlign w:val="bottom"/>
          </w:tcPr>
          <w:p w14:paraId="35DADA2C" w14:textId="3962441C"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47,5</w:t>
            </w:r>
          </w:p>
        </w:tc>
        <w:tc>
          <w:tcPr>
            <w:tcW w:w="1055" w:type="dxa"/>
            <w:shd w:val="clear" w:color="auto" w:fill="auto"/>
            <w:noWrap/>
            <w:vAlign w:val="bottom"/>
          </w:tcPr>
          <w:p w14:paraId="27F097D6" w14:textId="0A4C2845"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1.085.627</w:t>
            </w:r>
          </w:p>
        </w:tc>
        <w:tc>
          <w:tcPr>
            <w:tcW w:w="840" w:type="dxa"/>
            <w:shd w:val="clear" w:color="auto" w:fill="auto"/>
            <w:noWrap/>
            <w:vAlign w:val="bottom"/>
          </w:tcPr>
          <w:p w14:paraId="53FDBC04" w14:textId="75A156AD" w:rsidR="006170DD" w:rsidRPr="00FB55B7" w:rsidRDefault="00E43CA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53,2</w:t>
            </w:r>
          </w:p>
        </w:tc>
      </w:tr>
      <w:tr w:rsidR="006170DD" w:rsidRPr="00FB55B7" w14:paraId="05CA3772" w14:textId="77777777" w:rsidTr="00E43CAC">
        <w:trPr>
          <w:trHeight w:val="303"/>
        </w:trPr>
        <w:tc>
          <w:tcPr>
            <w:tcW w:w="412" w:type="dxa"/>
            <w:vMerge/>
            <w:shd w:val="clear" w:color="auto" w:fill="auto"/>
            <w:vAlign w:val="center"/>
            <w:hideMark/>
          </w:tcPr>
          <w:p w14:paraId="79142647" w14:textId="77777777" w:rsidR="006170DD" w:rsidRPr="00FB55B7" w:rsidRDefault="006170DD" w:rsidP="00545CA7">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150D57EC"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Genel lise</w:t>
            </w:r>
          </w:p>
        </w:tc>
        <w:tc>
          <w:tcPr>
            <w:tcW w:w="1158" w:type="dxa"/>
            <w:shd w:val="clear" w:color="auto" w:fill="auto"/>
            <w:noWrap/>
            <w:vAlign w:val="bottom"/>
          </w:tcPr>
          <w:p w14:paraId="3BF2C264" w14:textId="142C6576"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161.273</w:t>
            </w:r>
          </w:p>
        </w:tc>
        <w:tc>
          <w:tcPr>
            <w:tcW w:w="736" w:type="dxa"/>
            <w:shd w:val="clear" w:color="auto" w:fill="auto"/>
            <w:noWrap/>
            <w:vAlign w:val="bottom"/>
          </w:tcPr>
          <w:p w14:paraId="6B183F02" w14:textId="2EC70472"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107" w:type="dxa"/>
            <w:shd w:val="clear" w:color="auto" w:fill="auto"/>
            <w:noWrap/>
            <w:vAlign w:val="bottom"/>
          </w:tcPr>
          <w:p w14:paraId="1C3610E9" w14:textId="7F902175"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165.</w:t>
            </w:r>
            <w:r w:rsidRPr="00156B46">
              <w:rPr>
                <w:rFonts w:ascii="Calibri" w:eastAsia="Times New Roman" w:hAnsi="Calibri" w:cs="Times New Roman"/>
                <w:color w:val="000000"/>
              </w:rPr>
              <w:t>059</w:t>
            </w:r>
          </w:p>
        </w:tc>
        <w:tc>
          <w:tcPr>
            <w:tcW w:w="788" w:type="dxa"/>
            <w:shd w:val="clear" w:color="auto" w:fill="auto"/>
            <w:noWrap/>
            <w:vAlign w:val="bottom"/>
          </w:tcPr>
          <w:p w14:paraId="613384BF" w14:textId="65A1DD30"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15,9</w:t>
            </w:r>
          </w:p>
        </w:tc>
        <w:tc>
          <w:tcPr>
            <w:tcW w:w="1055" w:type="dxa"/>
            <w:shd w:val="clear" w:color="auto" w:fill="auto"/>
            <w:noWrap/>
            <w:vAlign w:val="bottom"/>
          </w:tcPr>
          <w:p w14:paraId="107885E1" w14:textId="709AF34F"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326.</w:t>
            </w:r>
            <w:r w:rsidRPr="00156B46">
              <w:rPr>
                <w:rFonts w:ascii="Calibri" w:eastAsia="Times New Roman" w:hAnsi="Calibri" w:cs="Times New Roman"/>
                <w:color w:val="000000"/>
              </w:rPr>
              <w:t>332</w:t>
            </w:r>
          </w:p>
        </w:tc>
        <w:tc>
          <w:tcPr>
            <w:tcW w:w="840" w:type="dxa"/>
            <w:shd w:val="clear" w:color="auto" w:fill="auto"/>
            <w:noWrap/>
            <w:vAlign w:val="bottom"/>
          </w:tcPr>
          <w:p w14:paraId="7AB4D131" w14:textId="0EF7DA2C"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r>
      <w:tr w:rsidR="006170DD" w:rsidRPr="00FB55B7" w14:paraId="61F7D7B5" w14:textId="77777777" w:rsidTr="00E43CAC">
        <w:trPr>
          <w:trHeight w:val="317"/>
        </w:trPr>
        <w:tc>
          <w:tcPr>
            <w:tcW w:w="412" w:type="dxa"/>
            <w:vMerge/>
            <w:shd w:val="clear" w:color="auto" w:fill="auto"/>
            <w:vAlign w:val="center"/>
            <w:hideMark/>
          </w:tcPr>
          <w:p w14:paraId="39BDC098" w14:textId="77777777" w:rsidR="006170DD" w:rsidRPr="00FB55B7" w:rsidRDefault="006170DD" w:rsidP="00545CA7">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3F925931" w14:textId="77777777" w:rsidR="006170DD" w:rsidRPr="00FB55B7" w:rsidRDefault="006170DD" w:rsidP="00545CA7">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Meslekî veya teknik lise</w:t>
            </w:r>
          </w:p>
        </w:tc>
        <w:tc>
          <w:tcPr>
            <w:tcW w:w="1158" w:type="dxa"/>
            <w:shd w:val="clear" w:color="auto" w:fill="auto"/>
            <w:noWrap/>
            <w:vAlign w:val="bottom"/>
          </w:tcPr>
          <w:p w14:paraId="6C747BB3" w14:textId="2B72A4D2"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118.443</w:t>
            </w:r>
          </w:p>
        </w:tc>
        <w:tc>
          <w:tcPr>
            <w:tcW w:w="736" w:type="dxa"/>
            <w:shd w:val="clear" w:color="auto" w:fill="auto"/>
            <w:noWrap/>
            <w:vAlign w:val="bottom"/>
          </w:tcPr>
          <w:p w14:paraId="4BBA6622" w14:textId="498500B2"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11,8</w:t>
            </w:r>
          </w:p>
        </w:tc>
        <w:tc>
          <w:tcPr>
            <w:tcW w:w="1107" w:type="dxa"/>
            <w:shd w:val="clear" w:color="auto" w:fill="auto"/>
            <w:noWrap/>
            <w:vAlign w:val="bottom"/>
          </w:tcPr>
          <w:p w14:paraId="48ECF39A" w14:textId="56FDE39B"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135.</w:t>
            </w:r>
            <w:r w:rsidRPr="00156B46">
              <w:rPr>
                <w:rFonts w:ascii="Calibri" w:eastAsia="Times New Roman" w:hAnsi="Calibri" w:cs="Times New Roman"/>
                <w:color w:val="000000"/>
              </w:rPr>
              <w:t>112</w:t>
            </w:r>
          </w:p>
        </w:tc>
        <w:tc>
          <w:tcPr>
            <w:tcW w:w="788" w:type="dxa"/>
            <w:shd w:val="clear" w:color="auto" w:fill="auto"/>
            <w:noWrap/>
            <w:vAlign w:val="bottom"/>
          </w:tcPr>
          <w:p w14:paraId="454A3F33" w14:textId="3CD31367"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13,1</w:t>
            </w:r>
          </w:p>
        </w:tc>
        <w:tc>
          <w:tcPr>
            <w:tcW w:w="1055" w:type="dxa"/>
            <w:shd w:val="clear" w:color="auto" w:fill="auto"/>
            <w:noWrap/>
            <w:vAlign w:val="bottom"/>
          </w:tcPr>
          <w:p w14:paraId="4C6762B7" w14:textId="38A4D021" w:rsidR="006170DD" w:rsidRPr="00FB55B7" w:rsidRDefault="00B0744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253.</w:t>
            </w:r>
            <w:r w:rsidRPr="00B0744B">
              <w:rPr>
                <w:rFonts w:ascii="Calibri" w:eastAsia="Times New Roman" w:hAnsi="Calibri" w:cs="Times New Roman"/>
                <w:color w:val="000000"/>
              </w:rPr>
              <w:t>555</w:t>
            </w:r>
          </w:p>
        </w:tc>
        <w:tc>
          <w:tcPr>
            <w:tcW w:w="840" w:type="dxa"/>
            <w:shd w:val="clear" w:color="auto" w:fill="auto"/>
            <w:noWrap/>
            <w:vAlign w:val="bottom"/>
          </w:tcPr>
          <w:p w14:paraId="3542E27E" w14:textId="22F2357F" w:rsidR="006170DD" w:rsidRPr="00FB55B7" w:rsidRDefault="00156B46"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w:t>
            </w:r>
          </w:p>
        </w:tc>
      </w:tr>
      <w:tr w:rsidR="006170DD" w:rsidRPr="00FB55B7" w14:paraId="4721CB95" w14:textId="77777777" w:rsidTr="00E43CAC">
        <w:trPr>
          <w:trHeight w:val="317"/>
        </w:trPr>
        <w:tc>
          <w:tcPr>
            <w:tcW w:w="412" w:type="dxa"/>
            <w:vMerge/>
            <w:shd w:val="clear" w:color="auto" w:fill="auto"/>
            <w:vAlign w:val="center"/>
            <w:hideMark/>
          </w:tcPr>
          <w:p w14:paraId="7C1B3615" w14:textId="77777777" w:rsidR="006170DD" w:rsidRPr="00FB55B7" w:rsidRDefault="006170DD" w:rsidP="00545CA7">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3AF6C315" w14:textId="77777777" w:rsidR="006170DD" w:rsidRPr="005B56F3" w:rsidRDefault="006170DD" w:rsidP="00545CA7">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Yüksekokul ve üzeri</w:t>
            </w:r>
          </w:p>
        </w:tc>
        <w:tc>
          <w:tcPr>
            <w:tcW w:w="1158" w:type="dxa"/>
            <w:shd w:val="clear" w:color="auto" w:fill="auto"/>
            <w:noWrap/>
            <w:vAlign w:val="bottom"/>
          </w:tcPr>
          <w:p w14:paraId="27A6D56C" w14:textId="2DFAAF2B"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864</w:t>
            </w:r>
          </w:p>
        </w:tc>
        <w:tc>
          <w:tcPr>
            <w:tcW w:w="736" w:type="dxa"/>
            <w:shd w:val="clear" w:color="auto" w:fill="auto"/>
            <w:noWrap/>
            <w:vAlign w:val="bottom"/>
          </w:tcPr>
          <w:p w14:paraId="46564D13" w14:textId="22E0FAEC"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0,1</w:t>
            </w:r>
          </w:p>
        </w:tc>
        <w:tc>
          <w:tcPr>
            <w:tcW w:w="1107" w:type="dxa"/>
            <w:shd w:val="clear" w:color="auto" w:fill="auto"/>
            <w:noWrap/>
            <w:vAlign w:val="bottom"/>
          </w:tcPr>
          <w:p w14:paraId="77D7BE9F" w14:textId="4E0A457C"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3.839</w:t>
            </w:r>
          </w:p>
        </w:tc>
        <w:tc>
          <w:tcPr>
            <w:tcW w:w="788" w:type="dxa"/>
            <w:shd w:val="clear" w:color="auto" w:fill="auto"/>
            <w:noWrap/>
            <w:vAlign w:val="bottom"/>
          </w:tcPr>
          <w:p w14:paraId="2AB8C91B" w14:textId="7A6DBBC7"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0,4</w:t>
            </w:r>
          </w:p>
        </w:tc>
        <w:tc>
          <w:tcPr>
            <w:tcW w:w="1055" w:type="dxa"/>
            <w:shd w:val="clear" w:color="auto" w:fill="auto"/>
            <w:noWrap/>
            <w:vAlign w:val="bottom"/>
          </w:tcPr>
          <w:p w14:paraId="0E07E7A7" w14:textId="5F644815"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4.703</w:t>
            </w:r>
          </w:p>
        </w:tc>
        <w:tc>
          <w:tcPr>
            <w:tcW w:w="840" w:type="dxa"/>
            <w:shd w:val="clear" w:color="auto" w:fill="auto"/>
            <w:noWrap/>
            <w:vAlign w:val="bottom"/>
          </w:tcPr>
          <w:p w14:paraId="604EB926" w14:textId="5250C66D"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0,2</w:t>
            </w:r>
          </w:p>
        </w:tc>
      </w:tr>
      <w:tr w:rsidR="006170DD" w:rsidRPr="00FB55B7" w14:paraId="34952549" w14:textId="77777777" w:rsidTr="00E43CAC">
        <w:trPr>
          <w:trHeight w:val="317"/>
        </w:trPr>
        <w:tc>
          <w:tcPr>
            <w:tcW w:w="412" w:type="dxa"/>
            <w:vMerge/>
            <w:shd w:val="clear" w:color="auto" w:fill="auto"/>
            <w:vAlign w:val="center"/>
            <w:hideMark/>
          </w:tcPr>
          <w:p w14:paraId="768BF8BB" w14:textId="77777777" w:rsidR="006170DD" w:rsidRPr="00FB55B7" w:rsidRDefault="006170DD" w:rsidP="00545CA7">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72D20375" w14:textId="77777777" w:rsidR="006170DD" w:rsidRPr="005B56F3" w:rsidRDefault="006170DD" w:rsidP="00545CA7">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Toplam</w:t>
            </w:r>
          </w:p>
        </w:tc>
        <w:tc>
          <w:tcPr>
            <w:tcW w:w="1158" w:type="dxa"/>
            <w:shd w:val="clear" w:color="auto" w:fill="auto"/>
            <w:noWrap/>
            <w:vAlign w:val="bottom"/>
          </w:tcPr>
          <w:p w14:paraId="7DDBA480" w14:textId="691398D7"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1.006.760</w:t>
            </w:r>
          </w:p>
        </w:tc>
        <w:tc>
          <w:tcPr>
            <w:tcW w:w="736" w:type="dxa"/>
            <w:shd w:val="clear" w:color="auto" w:fill="auto"/>
            <w:noWrap/>
            <w:vAlign w:val="bottom"/>
          </w:tcPr>
          <w:p w14:paraId="6E42AC39" w14:textId="62AE83DA"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100,0</w:t>
            </w:r>
          </w:p>
        </w:tc>
        <w:tc>
          <w:tcPr>
            <w:tcW w:w="1107" w:type="dxa"/>
            <w:shd w:val="clear" w:color="auto" w:fill="auto"/>
            <w:noWrap/>
            <w:vAlign w:val="bottom"/>
          </w:tcPr>
          <w:p w14:paraId="0ED5EBF0" w14:textId="39E324BA"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1.035.434</w:t>
            </w:r>
          </w:p>
        </w:tc>
        <w:tc>
          <w:tcPr>
            <w:tcW w:w="788" w:type="dxa"/>
            <w:shd w:val="clear" w:color="auto" w:fill="auto"/>
            <w:noWrap/>
            <w:vAlign w:val="bottom"/>
          </w:tcPr>
          <w:p w14:paraId="3FC918F3" w14:textId="756001CB"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100,0</w:t>
            </w:r>
          </w:p>
        </w:tc>
        <w:tc>
          <w:tcPr>
            <w:tcW w:w="1055" w:type="dxa"/>
            <w:shd w:val="clear" w:color="auto" w:fill="auto"/>
            <w:noWrap/>
            <w:vAlign w:val="bottom"/>
          </w:tcPr>
          <w:p w14:paraId="20CEF60D" w14:textId="6A7734FD"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2.042.194</w:t>
            </w:r>
          </w:p>
        </w:tc>
        <w:tc>
          <w:tcPr>
            <w:tcW w:w="840" w:type="dxa"/>
            <w:shd w:val="clear" w:color="auto" w:fill="auto"/>
            <w:noWrap/>
            <w:vAlign w:val="bottom"/>
          </w:tcPr>
          <w:p w14:paraId="3EC2070C" w14:textId="25D76C85" w:rsidR="006170DD" w:rsidRPr="005B56F3" w:rsidRDefault="00B0744B" w:rsidP="00545CA7">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100,0</w:t>
            </w:r>
          </w:p>
        </w:tc>
      </w:tr>
      <w:tr w:rsidR="00E43CAC" w:rsidRPr="00FB55B7" w14:paraId="5180E5E5" w14:textId="77777777" w:rsidTr="00E43CAC">
        <w:trPr>
          <w:trHeight w:val="317"/>
        </w:trPr>
        <w:tc>
          <w:tcPr>
            <w:tcW w:w="412" w:type="dxa"/>
            <w:vMerge w:val="restart"/>
            <w:shd w:val="clear" w:color="auto" w:fill="auto"/>
            <w:noWrap/>
            <w:textDirection w:val="btLr"/>
            <w:vAlign w:val="center"/>
            <w:hideMark/>
          </w:tcPr>
          <w:p w14:paraId="58C437C3" w14:textId="13E53B0C" w:rsidR="00E43CAC" w:rsidRPr="00FB55B7" w:rsidRDefault="00E43CAC" w:rsidP="00E43CAC">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2014</w:t>
            </w:r>
          </w:p>
        </w:tc>
        <w:tc>
          <w:tcPr>
            <w:tcW w:w="2956" w:type="dxa"/>
            <w:shd w:val="clear" w:color="auto" w:fill="auto"/>
            <w:noWrap/>
            <w:vAlign w:val="bottom"/>
            <w:hideMark/>
          </w:tcPr>
          <w:p w14:paraId="7A9C104C" w14:textId="77777777" w:rsidR="00E43CAC" w:rsidRPr="005B56F3" w:rsidRDefault="00E43CAC" w:rsidP="00E43CAC">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Herhangi bir okulu bitirmeyen</w:t>
            </w:r>
          </w:p>
        </w:tc>
        <w:tc>
          <w:tcPr>
            <w:tcW w:w="1158" w:type="dxa"/>
            <w:shd w:val="clear" w:color="auto" w:fill="auto"/>
            <w:noWrap/>
            <w:vAlign w:val="bottom"/>
            <w:hideMark/>
          </w:tcPr>
          <w:p w14:paraId="502A395B" w14:textId="4D022659"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133.933</w:t>
            </w:r>
          </w:p>
        </w:tc>
        <w:tc>
          <w:tcPr>
            <w:tcW w:w="736" w:type="dxa"/>
            <w:shd w:val="clear" w:color="auto" w:fill="auto"/>
            <w:noWrap/>
            <w:vAlign w:val="bottom"/>
            <w:hideMark/>
          </w:tcPr>
          <w:p w14:paraId="7EE73ABC" w14:textId="3FCAABC2"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12,2</w:t>
            </w:r>
          </w:p>
        </w:tc>
        <w:tc>
          <w:tcPr>
            <w:tcW w:w="1107" w:type="dxa"/>
            <w:shd w:val="clear" w:color="auto" w:fill="auto"/>
            <w:noWrap/>
            <w:vAlign w:val="bottom"/>
            <w:hideMark/>
          </w:tcPr>
          <w:p w14:paraId="07C546F8" w14:textId="0013B913"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262.324</w:t>
            </w:r>
          </w:p>
        </w:tc>
        <w:tc>
          <w:tcPr>
            <w:tcW w:w="788" w:type="dxa"/>
            <w:shd w:val="clear" w:color="auto" w:fill="auto"/>
            <w:noWrap/>
            <w:vAlign w:val="bottom"/>
            <w:hideMark/>
          </w:tcPr>
          <w:p w14:paraId="3640578F" w14:textId="61F1368F"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24,3</w:t>
            </w:r>
          </w:p>
        </w:tc>
        <w:tc>
          <w:tcPr>
            <w:tcW w:w="1055" w:type="dxa"/>
            <w:shd w:val="clear" w:color="auto" w:fill="auto"/>
            <w:noWrap/>
            <w:vAlign w:val="bottom"/>
            <w:hideMark/>
          </w:tcPr>
          <w:p w14:paraId="5D6BDD04" w14:textId="57086AD9"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396.257</w:t>
            </w:r>
          </w:p>
        </w:tc>
        <w:tc>
          <w:tcPr>
            <w:tcW w:w="840" w:type="dxa"/>
            <w:shd w:val="clear" w:color="auto" w:fill="auto"/>
            <w:noWrap/>
            <w:vAlign w:val="bottom"/>
            <w:hideMark/>
          </w:tcPr>
          <w:p w14:paraId="0E0ADB04" w14:textId="5CD9C576"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18,2</w:t>
            </w:r>
          </w:p>
        </w:tc>
      </w:tr>
      <w:tr w:rsidR="00E43CAC" w:rsidRPr="00FB55B7" w14:paraId="3836EFEA" w14:textId="77777777" w:rsidTr="00E43CAC">
        <w:trPr>
          <w:trHeight w:val="303"/>
        </w:trPr>
        <w:tc>
          <w:tcPr>
            <w:tcW w:w="412" w:type="dxa"/>
            <w:vMerge/>
            <w:shd w:val="clear" w:color="auto" w:fill="auto"/>
            <w:vAlign w:val="center"/>
            <w:hideMark/>
          </w:tcPr>
          <w:p w14:paraId="590059EE" w14:textId="77777777" w:rsidR="00E43CAC" w:rsidRPr="00FB55B7" w:rsidRDefault="00E43CAC" w:rsidP="00E43CAC">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7D86F432" w14:textId="77777777" w:rsidR="00E43CAC" w:rsidRPr="005B56F3" w:rsidRDefault="00E43CAC" w:rsidP="00E43CAC">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İlköğretim</w:t>
            </w:r>
          </w:p>
        </w:tc>
        <w:tc>
          <w:tcPr>
            <w:tcW w:w="1158" w:type="dxa"/>
            <w:shd w:val="clear" w:color="auto" w:fill="auto"/>
            <w:noWrap/>
            <w:vAlign w:val="bottom"/>
            <w:hideMark/>
          </w:tcPr>
          <w:p w14:paraId="3D532238" w14:textId="252F8E30"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673.643</w:t>
            </w:r>
          </w:p>
        </w:tc>
        <w:tc>
          <w:tcPr>
            <w:tcW w:w="736" w:type="dxa"/>
            <w:shd w:val="clear" w:color="auto" w:fill="auto"/>
            <w:noWrap/>
            <w:vAlign w:val="bottom"/>
            <w:hideMark/>
          </w:tcPr>
          <w:p w14:paraId="39548228" w14:textId="27EC57F9"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61,5</w:t>
            </w:r>
          </w:p>
        </w:tc>
        <w:tc>
          <w:tcPr>
            <w:tcW w:w="1107" w:type="dxa"/>
            <w:shd w:val="clear" w:color="auto" w:fill="auto"/>
            <w:noWrap/>
            <w:vAlign w:val="bottom"/>
            <w:hideMark/>
          </w:tcPr>
          <w:p w14:paraId="7A11FAC4" w14:textId="2767FF30"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532.116</w:t>
            </w:r>
          </w:p>
        </w:tc>
        <w:tc>
          <w:tcPr>
            <w:tcW w:w="788" w:type="dxa"/>
            <w:shd w:val="clear" w:color="auto" w:fill="auto"/>
            <w:noWrap/>
            <w:vAlign w:val="bottom"/>
            <w:hideMark/>
          </w:tcPr>
          <w:p w14:paraId="1ECE20EC" w14:textId="5FA19CDE"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49,2</w:t>
            </w:r>
          </w:p>
        </w:tc>
        <w:tc>
          <w:tcPr>
            <w:tcW w:w="1055" w:type="dxa"/>
            <w:shd w:val="clear" w:color="auto" w:fill="auto"/>
            <w:noWrap/>
            <w:vAlign w:val="bottom"/>
            <w:hideMark/>
          </w:tcPr>
          <w:p w14:paraId="64D1D0FA" w14:textId="1D866D88"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1.205.759</w:t>
            </w:r>
          </w:p>
        </w:tc>
        <w:tc>
          <w:tcPr>
            <w:tcW w:w="840" w:type="dxa"/>
            <w:shd w:val="clear" w:color="auto" w:fill="auto"/>
            <w:noWrap/>
            <w:vAlign w:val="bottom"/>
            <w:hideMark/>
          </w:tcPr>
          <w:p w14:paraId="604AFF74" w14:textId="23349A7A"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55,4</w:t>
            </w:r>
          </w:p>
        </w:tc>
      </w:tr>
      <w:tr w:rsidR="00E43CAC" w:rsidRPr="00FB55B7" w14:paraId="1161C0AE" w14:textId="77777777" w:rsidTr="00E43CAC">
        <w:trPr>
          <w:trHeight w:val="303"/>
        </w:trPr>
        <w:tc>
          <w:tcPr>
            <w:tcW w:w="412" w:type="dxa"/>
            <w:vMerge/>
            <w:shd w:val="clear" w:color="auto" w:fill="auto"/>
            <w:vAlign w:val="center"/>
            <w:hideMark/>
          </w:tcPr>
          <w:p w14:paraId="2E9EB7A1" w14:textId="77777777" w:rsidR="00E43CAC" w:rsidRPr="00FB55B7" w:rsidRDefault="00E43CAC" w:rsidP="00E43CAC">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19F76A3E" w14:textId="77777777" w:rsidR="00E43CAC" w:rsidRPr="005B56F3" w:rsidRDefault="00E43CAC" w:rsidP="00E43CAC">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Genel lise</w:t>
            </w:r>
          </w:p>
        </w:tc>
        <w:tc>
          <w:tcPr>
            <w:tcW w:w="1158" w:type="dxa"/>
            <w:shd w:val="clear" w:color="auto" w:fill="auto"/>
            <w:noWrap/>
            <w:vAlign w:val="bottom"/>
            <w:hideMark/>
          </w:tcPr>
          <w:p w14:paraId="43B37C54" w14:textId="71BB599A"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152.454</w:t>
            </w:r>
          </w:p>
        </w:tc>
        <w:tc>
          <w:tcPr>
            <w:tcW w:w="736" w:type="dxa"/>
            <w:shd w:val="clear" w:color="auto" w:fill="auto"/>
            <w:noWrap/>
            <w:vAlign w:val="bottom"/>
            <w:hideMark/>
          </w:tcPr>
          <w:p w14:paraId="57B57802" w14:textId="54A077D0"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13,9</w:t>
            </w:r>
          </w:p>
        </w:tc>
        <w:tc>
          <w:tcPr>
            <w:tcW w:w="1107" w:type="dxa"/>
            <w:shd w:val="clear" w:color="auto" w:fill="auto"/>
            <w:noWrap/>
            <w:vAlign w:val="bottom"/>
            <w:hideMark/>
          </w:tcPr>
          <w:p w14:paraId="67C9C83B" w14:textId="34CD6B4F"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171.516</w:t>
            </w:r>
          </w:p>
        </w:tc>
        <w:tc>
          <w:tcPr>
            <w:tcW w:w="788" w:type="dxa"/>
            <w:shd w:val="clear" w:color="auto" w:fill="auto"/>
            <w:noWrap/>
            <w:vAlign w:val="bottom"/>
            <w:hideMark/>
          </w:tcPr>
          <w:p w14:paraId="431361AA" w14:textId="0C7C3599"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15,9</w:t>
            </w:r>
          </w:p>
        </w:tc>
        <w:tc>
          <w:tcPr>
            <w:tcW w:w="1055" w:type="dxa"/>
            <w:shd w:val="clear" w:color="auto" w:fill="auto"/>
            <w:noWrap/>
            <w:vAlign w:val="bottom"/>
            <w:hideMark/>
          </w:tcPr>
          <w:p w14:paraId="5996959E" w14:textId="4BE392C0"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323.970</w:t>
            </w:r>
          </w:p>
        </w:tc>
        <w:tc>
          <w:tcPr>
            <w:tcW w:w="840" w:type="dxa"/>
            <w:shd w:val="clear" w:color="auto" w:fill="auto"/>
            <w:noWrap/>
            <w:vAlign w:val="bottom"/>
            <w:hideMark/>
          </w:tcPr>
          <w:p w14:paraId="00F6A698" w14:textId="2F33E1EE"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14,9</w:t>
            </w:r>
          </w:p>
        </w:tc>
      </w:tr>
      <w:tr w:rsidR="00E43CAC" w:rsidRPr="00FB55B7" w14:paraId="03BF1C80" w14:textId="77777777" w:rsidTr="00E43CAC">
        <w:trPr>
          <w:trHeight w:val="303"/>
        </w:trPr>
        <w:tc>
          <w:tcPr>
            <w:tcW w:w="412" w:type="dxa"/>
            <w:vMerge/>
            <w:shd w:val="clear" w:color="auto" w:fill="auto"/>
            <w:vAlign w:val="center"/>
            <w:hideMark/>
          </w:tcPr>
          <w:p w14:paraId="6E29942C" w14:textId="77777777" w:rsidR="00E43CAC" w:rsidRPr="00FB55B7" w:rsidRDefault="00E43CAC" w:rsidP="00E43CAC">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4C2653D5" w14:textId="77777777" w:rsidR="00E43CAC" w:rsidRPr="005B56F3" w:rsidRDefault="00E43CAC" w:rsidP="00E43CAC">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Meslekî veya teknik lise</w:t>
            </w:r>
          </w:p>
        </w:tc>
        <w:tc>
          <w:tcPr>
            <w:tcW w:w="1158" w:type="dxa"/>
            <w:shd w:val="clear" w:color="auto" w:fill="auto"/>
            <w:noWrap/>
            <w:vAlign w:val="bottom"/>
            <w:hideMark/>
          </w:tcPr>
          <w:p w14:paraId="756AED90" w14:textId="6B73B548"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132.210</w:t>
            </w:r>
          </w:p>
        </w:tc>
        <w:tc>
          <w:tcPr>
            <w:tcW w:w="736" w:type="dxa"/>
            <w:shd w:val="clear" w:color="auto" w:fill="auto"/>
            <w:noWrap/>
            <w:vAlign w:val="bottom"/>
            <w:hideMark/>
          </w:tcPr>
          <w:p w14:paraId="2228AFB1" w14:textId="4B94CF73"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12,1</w:t>
            </w:r>
          </w:p>
        </w:tc>
        <w:tc>
          <w:tcPr>
            <w:tcW w:w="1107" w:type="dxa"/>
            <w:shd w:val="clear" w:color="auto" w:fill="auto"/>
            <w:noWrap/>
            <w:vAlign w:val="bottom"/>
            <w:hideMark/>
          </w:tcPr>
          <w:p w14:paraId="0DE8CEE1" w14:textId="144F2AC0"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111.136</w:t>
            </w:r>
          </w:p>
        </w:tc>
        <w:tc>
          <w:tcPr>
            <w:tcW w:w="788" w:type="dxa"/>
            <w:shd w:val="clear" w:color="auto" w:fill="auto"/>
            <w:noWrap/>
            <w:vAlign w:val="bottom"/>
            <w:hideMark/>
          </w:tcPr>
          <w:p w14:paraId="37553C58" w14:textId="5DEFB317"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10,3</w:t>
            </w:r>
          </w:p>
        </w:tc>
        <w:tc>
          <w:tcPr>
            <w:tcW w:w="1055" w:type="dxa"/>
            <w:shd w:val="clear" w:color="auto" w:fill="auto"/>
            <w:noWrap/>
            <w:vAlign w:val="bottom"/>
            <w:hideMark/>
          </w:tcPr>
          <w:p w14:paraId="5BF8D50F" w14:textId="23AD73CA"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243.346</w:t>
            </w:r>
          </w:p>
        </w:tc>
        <w:tc>
          <w:tcPr>
            <w:tcW w:w="840" w:type="dxa"/>
            <w:shd w:val="clear" w:color="auto" w:fill="auto"/>
            <w:noWrap/>
            <w:vAlign w:val="bottom"/>
            <w:hideMark/>
          </w:tcPr>
          <w:p w14:paraId="74127929" w14:textId="3DBAD287"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11,2</w:t>
            </w:r>
          </w:p>
        </w:tc>
      </w:tr>
      <w:tr w:rsidR="00E43CAC" w:rsidRPr="00FB55B7" w14:paraId="50993FC4" w14:textId="77777777" w:rsidTr="00E43CAC">
        <w:trPr>
          <w:trHeight w:val="303"/>
        </w:trPr>
        <w:tc>
          <w:tcPr>
            <w:tcW w:w="412" w:type="dxa"/>
            <w:vMerge/>
            <w:shd w:val="clear" w:color="auto" w:fill="auto"/>
            <w:vAlign w:val="center"/>
            <w:hideMark/>
          </w:tcPr>
          <w:p w14:paraId="55B4FEB0" w14:textId="77777777" w:rsidR="00E43CAC" w:rsidRPr="00FB55B7" w:rsidRDefault="00E43CAC" w:rsidP="00E43CAC">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1B9B9BE1" w14:textId="77777777" w:rsidR="00E43CAC" w:rsidRPr="005B56F3" w:rsidRDefault="00E43CAC" w:rsidP="00E43CAC">
            <w:pPr>
              <w:spacing w:after="0" w:line="240" w:lineRule="auto"/>
              <w:rPr>
                <w:rFonts w:ascii="Arial" w:eastAsia="Times New Roman" w:hAnsi="Arial" w:cs="Arial"/>
                <w:b/>
                <w:bCs/>
                <w:color w:val="000000"/>
                <w:sz w:val="20"/>
                <w:szCs w:val="20"/>
              </w:rPr>
            </w:pPr>
            <w:r w:rsidRPr="005B56F3">
              <w:rPr>
                <w:rFonts w:ascii="Arial" w:eastAsia="Times New Roman" w:hAnsi="Arial" w:cs="Arial"/>
                <w:b/>
                <w:bCs/>
                <w:color w:val="000000"/>
                <w:sz w:val="20"/>
                <w:szCs w:val="20"/>
              </w:rPr>
              <w:t>Yüksekokul ve üzeri</w:t>
            </w:r>
          </w:p>
        </w:tc>
        <w:tc>
          <w:tcPr>
            <w:tcW w:w="1158" w:type="dxa"/>
            <w:shd w:val="clear" w:color="auto" w:fill="auto"/>
            <w:noWrap/>
            <w:vAlign w:val="bottom"/>
            <w:hideMark/>
          </w:tcPr>
          <w:p w14:paraId="3BB7B678" w14:textId="707C85F0"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2.608</w:t>
            </w:r>
          </w:p>
        </w:tc>
        <w:tc>
          <w:tcPr>
            <w:tcW w:w="736" w:type="dxa"/>
            <w:shd w:val="clear" w:color="auto" w:fill="auto"/>
            <w:noWrap/>
            <w:vAlign w:val="bottom"/>
            <w:hideMark/>
          </w:tcPr>
          <w:p w14:paraId="11DFE81F" w14:textId="38297CAB"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0,2</w:t>
            </w:r>
          </w:p>
        </w:tc>
        <w:tc>
          <w:tcPr>
            <w:tcW w:w="1107" w:type="dxa"/>
            <w:shd w:val="clear" w:color="auto" w:fill="auto"/>
            <w:noWrap/>
            <w:vAlign w:val="bottom"/>
            <w:hideMark/>
          </w:tcPr>
          <w:p w14:paraId="55D8AE86" w14:textId="6BE0F8CB"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4.578</w:t>
            </w:r>
          </w:p>
        </w:tc>
        <w:tc>
          <w:tcPr>
            <w:tcW w:w="788" w:type="dxa"/>
            <w:shd w:val="clear" w:color="auto" w:fill="auto"/>
            <w:noWrap/>
            <w:vAlign w:val="bottom"/>
            <w:hideMark/>
          </w:tcPr>
          <w:p w14:paraId="74AC2C88" w14:textId="3E6B94D6"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0,4</w:t>
            </w:r>
          </w:p>
        </w:tc>
        <w:tc>
          <w:tcPr>
            <w:tcW w:w="1055" w:type="dxa"/>
            <w:shd w:val="clear" w:color="auto" w:fill="auto"/>
            <w:noWrap/>
            <w:vAlign w:val="bottom"/>
            <w:hideMark/>
          </w:tcPr>
          <w:p w14:paraId="0C356627" w14:textId="7E31AE65"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7.186</w:t>
            </w:r>
          </w:p>
        </w:tc>
        <w:tc>
          <w:tcPr>
            <w:tcW w:w="840" w:type="dxa"/>
            <w:shd w:val="clear" w:color="auto" w:fill="auto"/>
            <w:noWrap/>
            <w:vAlign w:val="bottom"/>
            <w:hideMark/>
          </w:tcPr>
          <w:p w14:paraId="779CACAC" w14:textId="3580BFCD" w:rsidR="00E43CAC" w:rsidRPr="005B56F3" w:rsidRDefault="00E43CAC" w:rsidP="00E43CAC">
            <w:pPr>
              <w:spacing w:after="0" w:line="240" w:lineRule="auto"/>
              <w:jc w:val="right"/>
              <w:rPr>
                <w:rFonts w:ascii="Calibri" w:eastAsia="Times New Roman" w:hAnsi="Calibri" w:cs="Times New Roman"/>
                <w:color w:val="000000"/>
              </w:rPr>
            </w:pPr>
            <w:r w:rsidRPr="005B56F3">
              <w:rPr>
                <w:rFonts w:ascii="Calibri" w:eastAsia="Times New Roman" w:hAnsi="Calibri" w:cs="Times New Roman"/>
                <w:color w:val="000000"/>
              </w:rPr>
              <w:t>0,3</w:t>
            </w:r>
          </w:p>
        </w:tc>
      </w:tr>
      <w:tr w:rsidR="00E43CAC" w:rsidRPr="00FB55B7" w14:paraId="23A03E13" w14:textId="77777777" w:rsidTr="00E43CAC">
        <w:trPr>
          <w:trHeight w:val="303"/>
        </w:trPr>
        <w:tc>
          <w:tcPr>
            <w:tcW w:w="412" w:type="dxa"/>
            <w:vMerge/>
            <w:shd w:val="clear" w:color="auto" w:fill="auto"/>
            <w:vAlign w:val="center"/>
            <w:hideMark/>
          </w:tcPr>
          <w:p w14:paraId="223010A8" w14:textId="77777777" w:rsidR="00E43CAC" w:rsidRPr="00FB55B7" w:rsidRDefault="00E43CAC" w:rsidP="00E43CAC">
            <w:pPr>
              <w:spacing w:after="0" w:line="240" w:lineRule="auto"/>
              <w:rPr>
                <w:rFonts w:ascii="Calibri" w:eastAsia="Times New Roman" w:hAnsi="Calibri" w:cs="Times New Roman"/>
                <w:b/>
                <w:bCs/>
                <w:color w:val="000000"/>
              </w:rPr>
            </w:pPr>
          </w:p>
        </w:tc>
        <w:tc>
          <w:tcPr>
            <w:tcW w:w="2956" w:type="dxa"/>
            <w:shd w:val="clear" w:color="auto" w:fill="auto"/>
            <w:noWrap/>
            <w:vAlign w:val="bottom"/>
            <w:hideMark/>
          </w:tcPr>
          <w:p w14:paraId="28FBB754" w14:textId="77777777" w:rsidR="00E43CAC" w:rsidRPr="00FB55B7" w:rsidRDefault="00E43CAC" w:rsidP="00E43CAC">
            <w:pPr>
              <w:spacing w:after="0" w:line="240" w:lineRule="auto"/>
              <w:rPr>
                <w:rFonts w:ascii="Arial" w:eastAsia="Times New Roman" w:hAnsi="Arial" w:cs="Arial"/>
                <w:b/>
                <w:bCs/>
                <w:color w:val="000000"/>
                <w:sz w:val="20"/>
                <w:szCs w:val="20"/>
              </w:rPr>
            </w:pPr>
            <w:r w:rsidRPr="00FB55B7">
              <w:rPr>
                <w:rFonts w:ascii="Arial" w:eastAsia="Times New Roman" w:hAnsi="Arial" w:cs="Arial"/>
                <w:b/>
                <w:bCs/>
                <w:color w:val="000000"/>
                <w:sz w:val="20"/>
                <w:szCs w:val="20"/>
              </w:rPr>
              <w:t>Toplam</w:t>
            </w:r>
          </w:p>
        </w:tc>
        <w:tc>
          <w:tcPr>
            <w:tcW w:w="1158" w:type="dxa"/>
            <w:shd w:val="clear" w:color="auto" w:fill="auto"/>
            <w:noWrap/>
            <w:vAlign w:val="bottom"/>
            <w:hideMark/>
          </w:tcPr>
          <w:p w14:paraId="5BB4D121" w14:textId="7DD21C59" w:rsidR="00E43CAC" w:rsidRPr="00FB55B7" w:rsidRDefault="00E43CAC" w:rsidP="00E43CA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1.094.</w:t>
            </w:r>
            <w:r w:rsidRPr="00FB55B7">
              <w:rPr>
                <w:rFonts w:ascii="Calibri" w:eastAsia="Times New Roman" w:hAnsi="Calibri" w:cs="Times New Roman"/>
                <w:color w:val="000000"/>
              </w:rPr>
              <w:t>848</w:t>
            </w:r>
          </w:p>
        </w:tc>
        <w:tc>
          <w:tcPr>
            <w:tcW w:w="736" w:type="dxa"/>
            <w:shd w:val="clear" w:color="auto" w:fill="auto"/>
            <w:noWrap/>
            <w:vAlign w:val="bottom"/>
            <w:hideMark/>
          </w:tcPr>
          <w:p w14:paraId="42C7C0FF" w14:textId="29627036" w:rsidR="00E43CAC" w:rsidRPr="00FB55B7" w:rsidRDefault="00E43CAC" w:rsidP="00E43CAC">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c>
          <w:tcPr>
            <w:tcW w:w="1107" w:type="dxa"/>
            <w:shd w:val="clear" w:color="auto" w:fill="auto"/>
            <w:noWrap/>
            <w:vAlign w:val="bottom"/>
            <w:hideMark/>
          </w:tcPr>
          <w:p w14:paraId="0443C098" w14:textId="4477B0D9" w:rsidR="00E43CAC" w:rsidRPr="00FB55B7" w:rsidRDefault="00E43CAC" w:rsidP="00E43CAC">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w:t>
            </w:r>
            <w:r>
              <w:rPr>
                <w:rFonts w:ascii="Calibri" w:eastAsia="Times New Roman" w:hAnsi="Calibri" w:cs="Times New Roman"/>
                <w:color w:val="000000"/>
              </w:rPr>
              <w:t>.</w:t>
            </w:r>
            <w:r w:rsidRPr="00FB55B7">
              <w:rPr>
                <w:rFonts w:ascii="Calibri" w:eastAsia="Times New Roman" w:hAnsi="Calibri" w:cs="Times New Roman"/>
                <w:color w:val="000000"/>
              </w:rPr>
              <w:t>081</w:t>
            </w:r>
            <w:r>
              <w:rPr>
                <w:rFonts w:ascii="Calibri" w:eastAsia="Times New Roman" w:hAnsi="Calibri" w:cs="Times New Roman"/>
                <w:color w:val="000000"/>
              </w:rPr>
              <w:t>.</w:t>
            </w:r>
            <w:r w:rsidRPr="00FB55B7">
              <w:rPr>
                <w:rFonts w:ascii="Calibri" w:eastAsia="Times New Roman" w:hAnsi="Calibri" w:cs="Times New Roman"/>
                <w:color w:val="000000"/>
              </w:rPr>
              <w:t>670</w:t>
            </w:r>
          </w:p>
        </w:tc>
        <w:tc>
          <w:tcPr>
            <w:tcW w:w="788" w:type="dxa"/>
            <w:shd w:val="clear" w:color="auto" w:fill="auto"/>
            <w:noWrap/>
            <w:vAlign w:val="bottom"/>
            <w:hideMark/>
          </w:tcPr>
          <w:p w14:paraId="36404569" w14:textId="23E3E0A7" w:rsidR="00E43CAC" w:rsidRPr="00FB55B7" w:rsidRDefault="00E43CAC" w:rsidP="00E43CAC">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c>
          <w:tcPr>
            <w:tcW w:w="1055" w:type="dxa"/>
            <w:shd w:val="clear" w:color="auto" w:fill="auto"/>
            <w:noWrap/>
            <w:vAlign w:val="bottom"/>
            <w:hideMark/>
          </w:tcPr>
          <w:p w14:paraId="5AB39DD7" w14:textId="1DB057F7" w:rsidR="00E43CAC" w:rsidRPr="00FB55B7" w:rsidRDefault="00E43CAC" w:rsidP="00E43CAC">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2</w:t>
            </w:r>
            <w:r>
              <w:rPr>
                <w:rFonts w:ascii="Calibri" w:eastAsia="Times New Roman" w:hAnsi="Calibri" w:cs="Times New Roman"/>
                <w:color w:val="000000"/>
              </w:rPr>
              <w:t>.</w:t>
            </w:r>
            <w:r w:rsidRPr="00FB55B7">
              <w:rPr>
                <w:rFonts w:ascii="Calibri" w:eastAsia="Times New Roman" w:hAnsi="Calibri" w:cs="Times New Roman"/>
                <w:color w:val="000000"/>
              </w:rPr>
              <w:t>176</w:t>
            </w:r>
            <w:r>
              <w:rPr>
                <w:rFonts w:ascii="Calibri" w:eastAsia="Times New Roman" w:hAnsi="Calibri" w:cs="Times New Roman"/>
                <w:color w:val="000000"/>
              </w:rPr>
              <w:t>.</w:t>
            </w:r>
            <w:r w:rsidRPr="00FB55B7">
              <w:rPr>
                <w:rFonts w:ascii="Calibri" w:eastAsia="Times New Roman" w:hAnsi="Calibri" w:cs="Times New Roman"/>
                <w:color w:val="000000"/>
              </w:rPr>
              <w:t>517</w:t>
            </w:r>
          </w:p>
        </w:tc>
        <w:tc>
          <w:tcPr>
            <w:tcW w:w="840" w:type="dxa"/>
            <w:shd w:val="clear" w:color="auto" w:fill="auto"/>
            <w:noWrap/>
            <w:vAlign w:val="bottom"/>
            <w:hideMark/>
          </w:tcPr>
          <w:p w14:paraId="37BB32FF" w14:textId="4A5E9A7D" w:rsidR="00E43CAC" w:rsidRPr="00FB55B7" w:rsidRDefault="00E43CAC" w:rsidP="00E43CAC">
            <w:pPr>
              <w:spacing w:after="0" w:line="240" w:lineRule="auto"/>
              <w:jc w:val="right"/>
              <w:rPr>
                <w:rFonts w:ascii="Calibri" w:eastAsia="Times New Roman" w:hAnsi="Calibri" w:cs="Times New Roman"/>
                <w:color w:val="000000"/>
              </w:rPr>
            </w:pPr>
            <w:r w:rsidRPr="00FB55B7">
              <w:rPr>
                <w:rFonts w:ascii="Calibri" w:eastAsia="Times New Roman" w:hAnsi="Calibri" w:cs="Times New Roman"/>
                <w:color w:val="000000"/>
              </w:rPr>
              <w:t>100</w:t>
            </w:r>
            <w:r>
              <w:rPr>
                <w:rFonts w:ascii="Calibri" w:eastAsia="Times New Roman" w:hAnsi="Calibri" w:cs="Times New Roman"/>
                <w:color w:val="000000"/>
              </w:rPr>
              <w:t>,</w:t>
            </w:r>
            <w:r w:rsidRPr="00FB55B7">
              <w:rPr>
                <w:rFonts w:ascii="Calibri" w:eastAsia="Times New Roman" w:hAnsi="Calibri" w:cs="Times New Roman"/>
                <w:color w:val="000000"/>
              </w:rPr>
              <w:t>0</w:t>
            </w:r>
          </w:p>
        </w:tc>
      </w:tr>
    </w:tbl>
    <w:p w14:paraId="557A25C9" w14:textId="0A6AFC35" w:rsidR="009C4B6F" w:rsidRDefault="00732288" w:rsidP="009C4B6F">
      <w:pPr>
        <w:rPr>
          <w:sz w:val="18"/>
          <w:szCs w:val="18"/>
        </w:rPr>
      </w:pPr>
      <w:r w:rsidRPr="00990EA8">
        <w:rPr>
          <w:sz w:val="18"/>
          <w:szCs w:val="18"/>
        </w:rPr>
        <w:t xml:space="preserve">Kaynak: </w:t>
      </w:r>
      <w:r w:rsidR="00AD0C5D">
        <w:rPr>
          <w:sz w:val="18"/>
          <w:szCs w:val="18"/>
        </w:rPr>
        <w:t>2014</w:t>
      </w:r>
      <w:r>
        <w:rPr>
          <w:sz w:val="18"/>
          <w:szCs w:val="18"/>
        </w:rPr>
        <w:t xml:space="preserve"> ve </w:t>
      </w:r>
      <w:r w:rsidR="00AD0C5D">
        <w:rPr>
          <w:sz w:val="18"/>
          <w:szCs w:val="18"/>
        </w:rPr>
        <w:t>2015</w:t>
      </w:r>
      <w:r w:rsidRPr="00990EA8">
        <w:rPr>
          <w:sz w:val="18"/>
          <w:szCs w:val="18"/>
        </w:rPr>
        <w:t xml:space="preserve"> Hanehal</w:t>
      </w:r>
      <w:r>
        <w:rPr>
          <w:sz w:val="18"/>
          <w:szCs w:val="18"/>
        </w:rPr>
        <w:t>kı İşgücü Anketi Mikro Veri Setleri</w:t>
      </w:r>
      <w:r w:rsidRPr="00990EA8">
        <w:rPr>
          <w:sz w:val="18"/>
          <w:szCs w:val="18"/>
        </w:rPr>
        <w:t>, TÜİK; Betam</w:t>
      </w:r>
    </w:p>
    <w:p w14:paraId="4A08636A" w14:textId="6F9A041B" w:rsidR="00E854F8" w:rsidRPr="002D0C08" w:rsidRDefault="009C4B6F" w:rsidP="0033493A">
      <w:pPr>
        <w:spacing w:after="0"/>
        <w:jc w:val="both"/>
        <w:rPr>
          <w:bCs/>
          <w:highlight w:val="yellow"/>
        </w:rPr>
      </w:pPr>
      <w:r w:rsidRPr="009922E4">
        <w:rPr>
          <w:bCs/>
        </w:rPr>
        <w:lastRenderedPageBreak/>
        <w:t>15</w:t>
      </w:r>
      <w:r w:rsidR="00E854F8" w:rsidRPr="009922E4">
        <w:rPr>
          <w:bCs/>
        </w:rPr>
        <w:t>-19 yaş ar</w:t>
      </w:r>
      <w:r w:rsidR="009922E4" w:rsidRPr="009922E4">
        <w:rPr>
          <w:bCs/>
        </w:rPr>
        <w:t>asında eğitime devam etmeyen 239</w:t>
      </w:r>
      <w:r w:rsidR="008903E6" w:rsidRPr="009922E4">
        <w:rPr>
          <w:bCs/>
        </w:rPr>
        <w:t xml:space="preserve"> bin </w:t>
      </w:r>
      <w:r w:rsidR="009922E4" w:rsidRPr="009922E4">
        <w:rPr>
          <w:bCs/>
        </w:rPr>
        <w:t>genç kadın ve 132 bin genç erkek (toplam 371</w:t>
      </w:r>
      <w:r w:rsidR="008903E6" w:rsidRPr="009922E4">
        <w:rPr>
          <w:bCs/>
        </w:rPr>
        <w:t xml:space="preserve"> bin genç) herhangi bir okuldan mezundan olmadığını belirtmiştir.</w:t>
      </w:r>
      <w:r w:rsidR="009922E4" w:rsidRPr="009922E4">
        <w:rPr>
          <w:bCs/>
        </w:rPr>
        <w:t xml:space="preserve"> Herhangi bir okuldan mezun olmayan gençlerin sayısı 2014 yılına göre 25 bin azalsa da, eğitime devam etmeyen gençlerin içindeki payı yüzde 18,2 ile sabit kalmıştır.</w:t>
      </w:r>
      <w:r w:rsidR="008903E6" w:rsidRPr="009922E4">
        <w:rPr>
          <w:bCs/>
        </w:rPr>
        <w:t xml:space="preserve"> </w:t>
      </w:r>
      <w:r w:rsidR="008903E6" w:rsidRPr="00306174">
        <w:rPr>
          <w:bCs/>
        </w:rPr>
        <w:t xml:space="preserve">İlköğretim </w:t>
      </w:r>
      <w:r w:rsidR="003D156D">
        <w:rPr>
          <w:bCs/>
        </w:rPr>
        <w:t>eğitimini tamamladığını</w:t>
      </w:r>
      <w:r w:rsidR="00306174" w:rsidRPr="00306174">
        <w:rPr>
          <w:bCs/>
        </w:rPr>
        <w:t xml:space="preserve"> söyl</w:t>
      </w:r>
      <w:r w:rsidR="001769E0">
        <w:rPr>
          <w:bCs/>
        </w:rPr>
        <w:t>eyen ise 492 bin genç kadın, 594</w:t>
      </w:r>
      <w:r w:rsidR="00E854F8" w:rsidRPr="00306174">
        <w:rPr>
          <w:bCs/>
        </w:rPr>
        <w:t xml:space="preserve"> bin</w:t>
      </w:r>
      <w:r w:rsidR="00306174" w:rsidRPr="00306174">
        <w:rPr>
          <w:bCs/>
        </w:rPr>
        <w:t xml:space="preserve"> genç erke</w:t>
      </w:r>
      <w:r w:rsidR="00F62B96">
        <w:rPr>
          <w:bCs/>
        </w:rPr>
        <w:t>k (toplam 1 milyon 86</w:t>
      </w:r>
      <w:r w:rsidR="00E854F8" w:rsidRPr="00306174">
        <w:rPr>
          <w:bCs/>
        </w:rPr>
        <w:t xml:space="preserve"> bin genç) bulunmaktadır. Dolayıs</w:t>
      </w:r>
      <w:r w:rsidR="008903E6" w:rsidRPr="00306174">
        <w:rPr>
          <w:bCs/>
        </w:rPr>
        <w:t>ıyla 15-1</w:t>
      </w:r>
      <w:r w:rsidR="002F18FA">
        <w:rPr>
          <w:bCs/>
        </w:rPr>
        <w:t>9 yaş aralığında eğitimine devam etmeyenlerin</w:t>
      </w:r>
      <w:r w:rsidR="0033493A" w:rsidRPr="00306174">
        <w:rPr>
          <w:bCs/>
        </w:rPr>
        <w:t xml:space="preserve"> </w:t>
      </w:r>
      <w:r w:rsidR="00306174" w:rsidRPr="00306174">
        <w:rPr>
          <w:bCs/>
        </w:rPr>
        <w:t xml:space="preserve"> yüzde 71,4’ü, başka bir deyişle yaklaşık 1,5 milyon genç </w:t>
      </w:r>
      <w:r w:rsidR="00E854F8" w:rsidRPr="00306174">
        <w:rPr>
          <w:bCs/>
        </w:rPr>
        <w:t>en fazla ilköğretim mezunu olarak eğitim</w:t>
      </w:r>
      <w:r w:rsidR="008903E6" w:rsidRPr="00306174">
        <w:rPr>
          <w:bCs/>
        </w:rPr>
        <w:t xml:space="preserve">i </w:t>
      </w:r>
      <w:r w:rsidR="008903E6" w:rsidRPr="005364B5">
        <w:rPr>
          <w:bCs/>
        </w:rPr>
        <w:t>bırakmıştır.</w:t>
      </w:r>
      <w:r w:rsidR="00277DA2" w:rsidRPr="005364B5">
        <w:rPr>
          <w:bCs/>
        </w:rPr>
        <w:t xml:space="preserve"> </w:t>
      </w:r>
      <w:r w:rsidR="00E854F8" w:rsidRPr="005364B5">
        <w:rPr>
          <w:bCs/>
        </w:rPr>
        <w:t>Yine aynı yaş grub</w:t>
      </w:r>
      <w:r w:rsidR="005364B5" w:rsidRPr="005364B5">
        <w:rPr>
          <w:bCs/>
        </w:rPr>
        <w:t>unda toplam 326</w:t>
      </w:r>
      <w:r w:rsidR="00E854F8" w:rsidRPr="005364B5">
        <w:rPr>
          <w:bCs/>
        </w:rPr>
        <w:t xml:space="preserve"> bin genç </w:t>
      </w:r>
      <w:r w:rsidR="00277DA2" w:rsidRPr="005364B5">
        <w:rPr>
          <w:bCs/>
        </w:rPr>
        <w:t>genel lise, 243</w:t>
      </w:r>
      <w:r w:rsidR="00E854F8" w:rsidRPr="005364B5">
        <w:rPr>
          <w:bCs/>
        </w:rPr>
        <w:t xml:space="preserve"> bin genç ise meslek ya da te</w:t>
      </w:r>
      <w:r w:rsidR="00277DA2" w:rsidRPr="005364B5">
        <w:rPr>
          <w:bCs/>
        </w:rPr>
        <w:t xml:space="preserve">knik lise mezunudur. </w:t>
      </w:r>
      <w:r w:rsidR="005364B5" w:rsidRPr="005364B5">
        <w:rPr>
          <w:bCs/>
        </w:rPr>
        <w:t>Öte yandan, b</w:t>
      </w:r>
      <w:r w:rsidR="00277DA2" w:rsidRPr="005364B5">
        <w:rPr>
          <w:bCs/>
        </w:rPr>
        <w:t>u yaş grubu</w:t>
      </w:r>
      <w:r w:rsidR="005364B5" w:rsidRPr="005364B5">
        <w:rPr>
          <w:bCs/>
        </w:rPr>
        <w:t>ndaki gençlerin sadece yüzde 0,2’si (yaklaşık 4</w:t>
      </w:r>
      <w:r w:rsidR="00CA543A" w:rsidRPr="005364B5">
        <w:rPr>
          <w:bCs/>
        </w:rPr>
        <w:t xml:space="preserve"> </w:t>
      </w:r>
      <w:r w:rsidR="005364B5" w:rsidRPr="005364B5">
        <w:rPr>
          <w:bCs/>
        </w:rPr>
        <w:t>bin 700</w:t>
      </w:r>
      <w:r w:rsidR="00277DA2" w:rsidRPr="005364B5">
        <w:rPr>
          <w:bCs/>
        </w:rPr>
        <w:t xml:space="preserve"> genç)</w:t>
      </w:r>
      <w:r w:rsidR="00E854F8" w:rsidRPr="005364B5">
        <w:rPr>
          <w:bCs/>
        </w:rPr>
        <w:t xml:space="preserve"> yüksekokul ya da üzer</w:t>
      </w:r>
      <w:r w:rsidR="00277DA2" w:rsidRPr="005364B5">
        <w:rPr>
          <w:bCs/>
        </w:rPr>
        <w:t>ini tamamladığını söylemiştir.</w:t>
      </w:r>
      <w:r w:rsidR="005364B5" w:rsidRPr="005364B5">
        <w:rPr>
          <w:bCs/>
        </w:rPr>
        <w:t xml:space="preserve"> Yüksekokul ve üzeri eğitim seviyesini tamamlama oranı genç kadınlarda (yüzde 0.4) genç erkeklere (yüzde 0.1) oranla daha yüksektir</w:t>
      </w:r>
      <w:r w:rsidR="001E18B8">
        <w:rPr>
          <w:bCs/>
        </w:rPr>
        <w:t>.</w:t>
      </w:r>
    </w:p>
    <w:p w14:paraId="3EDAB9B7" w14:textId="77777777" w:rsidR="00277DA2" w:rsidRPr="002D0C08" w:rsidRDefault="00277DA2" w:rsidP="00537312">
      <w:pPr>
        <w:spacing w:after="0"/>
        <w:jc w:val="both"/>
        <w:rPr>
          <w:sz w:val="18"/>
          <w:szCs w:val="18"/>
          <w:highlight w:val="yellow"/>
        </w:rPr>
      </w:pPr>
    </w:p>
    <w:p w14:paraId="54938154" w14:textId="32B6FB0C" w:rsidR="00C2786A" w:rsidRDefault="009F0F0F" w:rsidP="00C2786A">
      <w:pPr>
        <w:pStyle w:val="Caption"/>
        <w:keepNext/>
        <w:spacing w:line="276" w:lineRule="auto"/>
        <w:jc w:val="both"/>
        <w:rPr>
          <w:b w:val="0"/>
          <w:bCs w:val="0"/>
          <w:color w:val="auto"/>
          <w:sz w:val="22"/>
          <w:szCs w:val="22"/>
          <w:shd w:val="clear" w:color="auto" w:fill="FFFFFF" w:themeFill="background1"/>
        </w:rPr>
      </w:pPr>
      <w:r w:rsidRPr="009F0F0F">
        <w:rPr>
          <w:b w:val="0"/>
          <w:bCs w:val="0"/>
          <w:color w:val="auto"/>
          <w:sz w:val="22"/>
          <w:szCs w:val="22"/>
        </w:rPr>
        <w:t>2014’ten 2015’e</w:t>
      </w:r>
      <w:r w:rsidR="008A78C7" w:rsidRPr="009F0F0F">
        <w:rPr>
          <w:b w:val="0"/>
          <w:bCs w:val="0"/>
          <w:color w:val="auto"/>
          <w:sz w:val="22"/>
          <w:szCs w:val="22"/>
        </w:rPr>
        <w:t xml:space="preserve"> </w:t>
      </w:r>
      <w:r w:rsidRPr="009F0F0F">
        <w:rPr>
          <w:b w:val="0"/>
          <w:bCs w:val="0"/>
          <w:color w:val="auto"/>
          <w:sz w:val="22"/>
          <w:szCs w:val="22"/>
        </w:rPr>
        <w:t>h</w:t>
      </w:r>
      <w:r w:rsidR="00E854F8" w:rsidRPr="009F0F0F">
        <w:rPr>
          <w:b w:val="0"/>
          <w:bCs w:val="0"/>
          <w:color w:val="auto"/>
          <w:sz w:val="22"/>
          <w:szCs w:val="22"/>
        </w:rPr>
        <w:t xml:space="preserve">erhangi bir eğitim kurumunu </w:t>
      </w:r>
      <w:r w:rsidR="008A78C7" w:rsidRPr="009F0F0F">
        <w:rPr>
          <w:b w:val="0"/>
          <w:bCs w:val="0"/>
          <w:color w:val="auto"/>
          <w:sz w:val="22"/>
          <w:szCs w:val="22"/>
        </w:rPr>
        <w:t>biti</w:t>
      </w:r>
      <w:r w:rsidRPr="009F0F0F">
        <w:rPr>
          <w:b w:val="0"/>
          <w:bCs w:val="0"/>
          <w:color w:val="auto"/>
          <w:sz w:val="22"/>
          <w:szCs w:val="22"/>
        </w:rPr>
        <w:t>rmeyen gençlerin sayısı 3</w:t>
      </w:r>
      <w:r w:rsidR="008A78C7" w:rsidRPr="009F0F0F">
        <w:rPr>
          <w:b w:val="0"/>
          <w:bCs w:val="0"/>
          <w:color w:val="auto"/>
          <w:sz w:val="22"/>
          <w:szCs w:val="22"/>
        </w:rPr>
        <w:t>9</w:t>
      </w:r>
      <w:r w:rsidR="006D1178">
        <w:rPr>
          <w:b w:val="0"/>
          <w:bCs w:val="0"/>
          <w:color w:val="auto"/>
          <w:sz w:val="22"/>
          <w:szCs w:val="22"/>
        </w:rPr>
        <w:t>6 binden 372</w:t>
      </w:r>
      <w:r w:rsidR="008A78C7" w:rsidRPr="009F0F0F">
        <w:rPr>
          <w:b w:val="0"/>
          <w:bCs w:val="0"/>
          <w:color w:val="auto"/>
          <w:sz w:val="22"/>
          <w:szCs w:val="22"/>
        </w:rPr>
        <w:t xml:space="preserve"> </w:t>
      </w:r>
      <w:r w:rsidR="009E782E">
        <w:rPr>
          <w:b w:val="0"/>
          <w:bCs w:val="0"/>
          <w:color w:val="auto"/>
          <w:sz w:val="22"/>
          <w:szCs w:val="22"/>
        </w:rPr>
        <w:t>bine</w:t>
      </w:r>
      <w:r w:rsidRPr="009F0F0F">
        <w:rPr>
          <w:b w:val="0"/>
          <w:bCs w:val="0"/>
          <w:color w:val="auto"/>
          <w:sz w:val="22"/>
          <w:szCs w:val="22"/>
        </w:rPr>
        <w:t>, i</w:t>
      </w:r>
      <w:r w:rsidR="00E854F8" w:rsidRPr="009F0F0F">
        <w:rPr>
          <w:b w:val="0"/>
          <w:bCs w:val="0"/>
          <w:color w:val="auto"/>
          <w:sz w:val="22"/>
          <w:szCs w:val="22"/>
        </w:rPr>
        <w:t>lköğretim mezunl</w:t>
      </w:r>
      <w:r w:rsidR="002A6DF8">
        <w:rPr>
          <w:b w:val="0"/>
          <w:bCs w:val="0"/>
          <w:color w:val="auto"/>
          <w:sz w:val="22"/>
          <w:szCs w:val="22"/>
        </w:rPr>
        <w:t>arının sayısı ise 1 milyon 206</w:t>
      </w:r>
      <w:r w:rsidRPr="009F0F0F">
        <w:rPr>
          <w:b w:val="0"/>
          <w:bCs w:val="0"/>
          <w:color w:val="auto"/>
          <w:sz w:val="22"/>
          <w:szCs w:val="22"/>
        </w:rPr>
        <w:t xml:space="preserve"> binden 1 milyon 85 bine</w:t>
      </w:r>
      <w:r w:rsidR="008A78C7" w:rsidRPr="009F0F0F">
        <w:rPr>
          <w:b w:val="0"/>
          <w:bCs w:val="0"/>
          <w:color w:val="auto"/>
          <w:sz w:val="22"/>
          <w:szCs w:val="22"/>
        </w:rPr>
        <w:t xml:space="preserve"> düşmüştür</w:t>
      </w:r>
      <w:r w:rsidRPr="00AA7550">
        <w:rPr>
          <w:b w:val="0"/>
          <w:bCs w:val="0"/>
          <w:color w:val="auto"/>
          <w:sz w:val="22"/>
          <w:szCs w:val="22"/>
        </w:rPr>
        <w:t xml:space="preserve">. Buna paralel olarak, </w:t>
      </w:r>
      <w:r w:rsidRPr="006A4A61">
        <w:rPr>
          <w:b w:val="0"/>
          <w:bCs w:val="0"/>
          <w:color w:val="auto"/>
          <w:sz w:val="22"/>
          <w:szCs w:val="22"/>
        </w:rPr>
        <w:t xml:space="preserve">en </w:t>
      </w:r>
      <w:r w:rsidR="00AA7550" w:rsidRPr="006A4A61">
        <w:rPr>
          <w:b w:val="0"/>
          <w:bCs w:val="0"/>
          <w:color w:val="auto"/>
          <w:sz w:val="22"/>
          <w:szCs w:val="22"/>
        </w:rPr>
        <w:t xml:space="preserve">fazla ilköğretim mezunu olan gençlerin sayısı bir yılda 120 bin kişi azalmıştır. </w:t>
      </w:r>
      <w:r w:rsidR="00561F23">
        <w:rPr>
          <w:b w:val="0"/>
          <w:bCs w:val="0"/>
          <w:color w:val="auto"/>
          <w:sz w:val="22"/>
          <w:szCs w:val="22"/>
        </w:rPr>
        <w:t xml:space="preserve">Öte yandan </w:t>
      </w:r>
      <w:r w:rsidR="006A4A61" w:rsidRPr="006A4A61">
        <w:rPr>
          <w:b w:val="0"/>
          <w:bCs w:val="0"/>
          <w:color w:val="auto"/>
          <w:sz w:val="22"/>
          <w:szCs w:val="22"/>
        </w:rPr>
        <w:t>lise seviyesinde</w:t>
      </w:r>
      <w:r w:rsidR="008A78C7" w:rsidRPr="006A4A61">
        <w:rPr>
          <w:b w:val="0"/>
          <w:bCs w:val="0"/>
          <w:color w:val="auto"/>
          <w:sz w:val="22"/>
          <w:szCs w:val="22"/>
        </w:rPr>
        <w:t xml:space="preserve"> eğitimini bırakmış gençle</w:t>
      </w:r>
      <w:r w:rsidR="006A4A61" w:rsidRPr="006A4A61">
        <w:rPr>
          <w:b w:val="0"/>
          <w:bCs w:val="0"/>
          <w:color w:val="auto"/>
          <w:sz w:val="22"/>
          <w:szCs w:val="22"/>
        </w:rPr>
        <w:t>rin sayısında artış vardır. 2014</w:t>
      </w:r>
      <w:r w:rsidR="008A78C7" w:rsidRPr="006A4A61">
        <w:rPr>
          <w:b w:val="0"/>
          <w:bCs w:val="0"/>
          <w:color w:val="auto"/>
          <w:sz w:val="22"/>
          <w:szCs w:val="22"/>
        </w:rPr>
        <w:t xml:space="preserve"> yılında herhangi bir ok</w:t>
      </w:r>
      <w:r w:rsidR="006A4A61" w:rsidRPr="006A4A61">
        <w:rPr>
          <w:b w:val="0"/>
          <w:bCs w:val="0"/>
          <w:color w:val="auto"/>
          <w:sz w:val="22"/>
          <w:szCs w:val="22"/>
        </w:rPr>
        <w:t>ula kayıt olmayan gençlerden yaklaşık 324</w:t>
      </w:r>
      <w:r w:rsidR="008A78C7" w:rsidRPr="006A4A61">
        <w:rPr>
          <w:b w:val="0"/>
          <w:bCs w:val="0"/>
          <w:color w:val="auto"/>
          <w:sz w:val="22"/>
          <w:szCs w:val="22"/>
        </w:rPr>
        <w:t xml:space="preserve"> bini</w:t>
      </w:r>
      <w:r w:rsidR="006A4A61" w:rsidRPr="006A4A61">
        <w:rPr>
          <w:b w:val="0"/>
          <w:bCs w:val="0"/>
          <w:color w:val="auto"/>
          <w:sz w:val="22"/>
          <w:szCs w:val="22"/>
        </w:rPr>
        <w:t xml:space="preserve"> genel</w:t>
      </w:r>
      <w:r w:rsidR="008A78C7" w:rsidRPr="006A4A61">
        <w:rPr>
          <w:b w:val="0"/>
          <w:bCs w:val="0"/>
          <w:color w:val="auto"/>
          <w:sz w:val="22"/>
          <w:szCs w:val="22"/>
        </w:rPr>
        <w:t xml:space="preserve"> lise mezun</w:t>
      </w:r>
      <w:r w:rsidR="001D0754" w:rsidRPr="006A4A61">
        <w:rPr>
          <w:b w:val="0"/>
          <w:bCs w:val="0"/>
          <w:color w:val="auto"/>
          <w:sz w:val="22"/>
          <w:szCs w:val="22"/>
        </w:rPr>
        <w:t>uy</w:t>
      </w:r>
      <w:r w:rsidR="006A4A61" w:rsidRPr="006A4A61">
        <w:rPr>
          <w:b w:val="0"/>
          <w:bCs w:val="0"/>
          <w:color w:val="auto"/>
          <w:sz w:val="22"/>
          <w:szCs w:val="22"/>
        </w:rPr>
        <w:t>ken, 2015</w:t>
      </w:r>
      <w:r w:rsidR="008A78C7" w:rsidRPr="006A4A61">
        <w:rPr>
          <w:b w:val="0"/>
          <w:bCs w:val="0"/>
          <w:color w:val="auto"/>
          <w:sz w:val="22"/>
          <w:szCs w:val="22"/>
        </w:rPr>
        <w:t xml:space="preserve"> yılını bu sayı </w:t>
      </w:r>
      <w:r w:rsidR="006A4A61" w:rsidRPr="006A4A61">
        <w:rPr>
          <w:b w:val="0"/>
          <w:bCs w:val="0"/>
          <w:color w:val="auto"/>
          <w:sz w:val="22"/>
          <w:szCs w:val="22"/>
          <w:shd w:val="clear" w:color="auto" w:fill="FFFFFF" w:themeFill="background1"/>
        </w:rPr>
        <w:t>326</w:t>
      </w:r>
      <w:r w:rsidR="008A78C7" w:rsidRPr="006A4A61">
        <w:rPr>
          <w:b w:val="0"/>
          <w:bCs w:val="0"/>
          <w:color w:val="auto"/>
          <w:sz w:val="22"/>
          <w:szCs w:val="22"/>
          <w:shd w:val="clear" w:color="auto" w:fill="FFFFFF" w:themeFill="background1"/>
        </w:rPr>
        <w:t xml:space="preserve"> bine çıkmıştır</w:t>
      </w:r>
      <w:r w:rsidR="00537312" w:rsidRPr="006A4A61">
        <w:rPr>
          <w:b w:val="0"/>
          <w:bCs w:val="0"/>
          <w:color w:val="auto"/>
          <w:sz w:val="22"/>
          <w:szCs w:val="22"/>
          <w:shd w:val="clear" w:color="auto" w:fill="FFFFFF" w:themeFill="background1"/>
        </w:rPr>
        <w:t xml:space="preserve">. </w:t>
      </w:r>
      <w:r w:rsidR="004D3795">
        <w:rPr>
          <w:b w:val="0"/>
          <w:bCs w:val="0"/>
          <w:color w:val="auto"/>
          <w:sz w:val="22"/>
          <w:szCs w:val="22"/>
          <w:shd w:val="clear" w:color="auto" w:fill="FFFFFF" w:themeFill="background1"/>
        </w:rPr>
        <w:t>Genel lise mezunu genç kadınların sayısı 172 binden 165 bine gerilerken genel lise mezunu erkeklerin sayısı 152 binden 161 bine yükselmiştir. Buna karşın m</w:t>
      </w:r>
      <w:r w:rsidR="000F6D97" w:rsidRPr="000A745F">
        <w:rPr>
          <w:b w:val="0"/>
          <w:bCs w:val="0"/>
          <w:color w:val="auto"/>
          <w:sz w:val="22"/>
          <w:szCs w:val="22"/>
          <w:shd w:val="clear" w:color="auto" w:fill="FFFFFF" w:themeFill="background1"/>
        </w:rPr>
        <w:t>esleki ve teknik li</w:t>
      </w:r>
      <w:r w:rsidR="006A4A61" w:rsidRPr="000A745F">
        <w:rPr>
          <w:b w:val="0"/>
          <w:bCs w:val="0"/>
          <w:color w:val="auto"/>
          <w:sz w:val="22"/>
          <w:szCs w:val="22"/>
          <w:shd w:val="clear" w:color="auto" w:fill="FFFFFF" w:themeFill="background1"/>
        </w:rPr>
        <w:t>se mezunu genç kadınların sayısında 24 binlik önemli bir artış görülürken, aynı eğitim seviyesinden mezun genç erkeklerin sayısı 14 bin azalmıştır</w:t>
      </w:r>
      <w:r w:rsidR="004D3795">
        <w:rPr>
          <w:b w:val="0"/>
          <w:bCs w:val="0"/>
          <w:color w:val="auto"/>
          <w:sz w:val="22"/>
          <w:szCs w:val="22"/>
          <w:shd w:val="clear" w:color="auto" w:fill="FFFFFF" w:themeFill="background1"/>
        </w:rPr>
        <w:t>.</w:t>
      </w:r>
      <w:r w:rsidR="000F6D97" w:rsidRPr="000A745F">
        <w:rPr>
          <w:b w:val="0"/>
          <w:bCs w:val="0"/>
          <w:color w:val="auto"/>
          <w:sz w:val="22"/>
          <w:szCs w:val="22"/>
          <w:shd w:val="clear" w:color="auto" w:fill="FFFFFF" w:themeFill="background1"/>
        </w:rPr>
        <w:t xml:space="preserve"> </w:t>
      </w:r>
      <w:r w:rsidR="004D3795">
        <w:rPr>
          <w:b w:val="0"/>
          <w:bCs w:val="0"/>
          <w:color w:val="auto"/>
          <w:sz w:val="22"/>
          <w:szCs w:val="22"/>
          <w:shd w:val="clear" w:color="auto" w:fill="FFFFFF" w:themeFill="background1"/>
        </w:rPr>
        <w:t>E</w:t>
      </w:r>
      <w:r w:rsidR="006A4A61" w:rsidRPr="000A745F">
        <w:rPr>
          <w:b w:val="0"/>
          <w:bCs w:val="0"/>
          <w:color w:val="auto"/>
          <w:sz w:val="22"/>
          <w:szCs w:val="22"/>
          <w:shd w:val="clear" w:color="auto" w:fill="FFFFFF" w:themeFill="background1"/>
        </w:rPr>
        <w:t xml:space="preserve">ğitimine devam etmeyen gençler arasında yüksekokul ve üzeri eğitim seviyesini tamamlayan gençlerin sayısı </w:t>
      </w:r>
      <w:r w:rsidR="004D3795">
        <w:rPr>
          <w:b w:val="0"/>
          <w:bCs w:val="0"/>
          <w:color w:val="auto"/>
          <w:sz w:val="22"/>
          <w:szCs w:val="22"/>
          <w:shd w:val="clear" w:color="auto" w:fill="FFFFFF" w:themeFill="background1"/>
        </w:rPr>
        <w:t xml:space="preserve">ise </w:t>
      </w:r>
      <w:r w:rsidR="006A4A61" w:rsidRPr="000A745F">
        <w:rPr>
          <w:b w:val="0"/>
          <w:bCs w:val="0"/>
          <w:color w:val="auto"/>
          <w:sz w:val="22"/>
          <w:szCs w:val="22"/>
          <w:shd w:val="clear" w:color="auto" w:fill="FFFFFF" w:themeFill="background1"/>
        </w:rPr>
        <w:t>bir senede 3 binden fazla azalm</w:t>
      </w:r>
      <w:r w:rsidR="000A745F" w:rsidRPr="000A745F">
        <w:rPr>
          <w:b w:val="0"/>
          <w:bCs w:val="0"/>
          <w:color w:val="auto"/>
          <w:sz w:val="22"/>
          <w:szCs w:val="22"/>
          <w:shd w:val="clear" w:color="auto" w:fill="FFFFFF" w:themeFill="background1"/>
        </w:rPr>
        <w:t>ıştır</w:t>
      </w:r>
      <w:r w:rsidR="00110286">
        <w:rPr>
          <w:b w:val="0"/>
          <w:bCs w:val="0"/>
          <w:color w:val="auto"/>
          <w:sz w:val="22"/>
          <w:szCs w:val="22"/>
          <w:shd w:val="clear" w:color="auto" w:fill="FFFFFF" w:themeFill="background1"/>
        </w:rPr>
        <w:t>.</w:t>
      </w:r>
      <w:r w:rsidR="00C2786A">
        <w:rPr>
          <w:b w:val="0"/>
          <w:bCs w:val="0"/>
          <w:color w:val="auto"/>
          <w:sz w:val="22"/>
          <w:szCs w:val="22"/>
          <w:shd w:val="clear" w:color="auto" w:fill="FFFFFF" w:themeFill="background1"/>
        </w:rPr>
        <w:t xml:space="preserve"> Bu yaş grubunda eğitimine devam eden gençlerin sayısı 4 milyon 93 binden 4 milyon 279 bine yükselmiştir. </w:t>
      </w:r>
      <w:r w:rsidR="00DA7212">
        <w:rPr>
          <w:b w:val="0"/>
          <w:bCs w:val="0"/>
          <w:color w:val="auto"/>
          <w:sz w:val="22"/>
          <w:szCs w:val="22"/>
          <w:shd w:val="clear" w:color="auto" w:fill="FFFFFF" w:themeFill="background1"/>
        </w:rPr>
        <w:t xml:space="preserve">Eğitimine devam edenler arasında yüksekokul ve üzeri eğitim seviyesinde olan gençlerin sayısı 17 bin kişi artmıştır (359 binden 376 bine). </w:t>
      </w:r>
      <w:r w:rsidR="00C2786A">
        <w:rPr>
          <w:b w:val="0"/>
          <w:bCs w:val="0"/>
          <w:color w:val="auto"/>
          <w:sz w:val="22"/>
          <w:szCs w:val="22"/>
          <w:shd w:val="clear" w:color="auto" w:fill="FFFFFF" w:themeFill="background1"/>
        </w:rPr>
        <w:t xml:space="preserve"> </w:t>
      </w:r>
    </w:p>
    <w:p w14:paraId="062BD8C8" w14:textId="17328A96" w:rsidR="000F5A49" w:rsidRDefault="00171A32" w:rsidP="00171A32">
      <w:pPr>
        <w:pStyle w:val="Caption"/>
        <w:rPr>
          <w:bCs w:val="0"/>
          <w:color w:val="auto"/>
          <w:sz w:val="22"/>
          <w:szCs w:val="22"/>
        </w:rPr>
      </w:pPr>
      <w:r w:rsidRPr="00171A32">
        <w:rPr>
          <w:bCs w:val="0"/>
          <w:color w:val="auto"/>
          <w:sz w:val="22"/>
          <w:szCs w:val="22"/>
        </w:rPr>
        <w:t xml:space="preserve">Tablo </w:t>
      </w:r>
      <w:r w:rsidRPr="00171A32">
        <w:rPr>
          <w:bCs w:val="0"/>
          <w:color w:val="auto"/>
          <w:sz w:val="22"/>
          <w:szCs w:val="22"/>
        </w:rPr>
        <w:fldChar w:fldCharType="begin"/>
      </w:r>
      <w:r w:rsidRPr="00171A32">
        <w:rPr>
          <w:bCs w:val="0"/>
          <w:color w:val="auto"/>
          <w:sz w:val="22"/>
          <w:szCs w:val="22"/>
        </w:rPr>
        <w:instrText xml:space="preserve"> SEQ Tablo \* ARABIC </w:instrText>
      </w:r>
      <w:r w:rsidRPr="00171A32">
        <w:rPr>
          <w:bCs w:val="0"/>
          <w:color w:val="auto"/>
          <w:sz w:val="22"/>
          <w:szCs w:val="22"/>
        </w:rPr>
        <w:fldChar w:fldCharType="separate"/>
      </w:r>
      <w:r w:rsidRPr="00171A32">
        <w:rPr>
          <w:bCs w:val="0"/>
          <w:color w:val="auto"/>
          <w:sz w:val="22"/>
          <w:szCs w:val="22"/>
        </w:rPr>
        <w:t>3</w:t>
      </w:r>
      <w:r w:rsidRPr="00171A32">
        <w:rPr>
          <w:bCs w:val="0"/>
          <w:color w:val="auto"/>
          <w:sz w:val="22"/>
          <w:szCs w:val="22"/>
        </w:rPr>
        <w:fldChar w:fldCharType="end"/>
      </w:r>
      <w:r>
        <w:rPr>
          <w:bCs w:val="0"/>
          <w:color w:val="auto"/>
          <w:sz w:val="22"/>
          <w:szCs w:val="22"/>
        </w:rPr>
        <w:t xml:space="preserve"> Okula devam eden gençlerin eğitim seviyeleri</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1512"/>
        <w:gridCol w:w="999"/>
        <w:gridCol w:w="1189"/>
        <w:gridCol w:w="938"/>
      </w:tblGrid>
      <w:tr w:rsidR="00171A32" w:rsidRPr="00171A32" w14:paraId="4592B68C" w14:textId="77777777" w:rsidTr="00171A32">
        <w:trPr>
          <w:trHeight w:val="316"/>
        </w:trPr>
        <w:tc>
          <w:tcPr>
            <w:tcW w:w="2020" w:type="dxa"/>
            <w:shd w:val="clear" w:color="auto" w:fill="auto"/>
            <w:noWrap/>
            <w:vAlign w:val="bottom"/>
            <w:hideMark/>
          </w:tcPr>
          <w:p w14:paraId="55426261" w14:textId="77777777" w:rsidR="00171A32" w:rsidRPr="00171A32" w:rsidRDefault="00171A32" w:rsidP="00171A32">
            <w:pPr>
              <w:spacing w:after="0" w:line="240" w:lineRule="auto"/>
              <w:rPr>
                <w:rFonts w:ascii="Times New Roman" w:eastAsia="Times New Roman" w:hAnsi="Times New Roman" w:cs="Times New Roman"/>
                <w:sz w:val="24"/>
                <w:szCs w:val="24"/>
              </w:rPr>
            </w:pPr>
          </w:p>
        </w:tc>
        <w:tc>
          <w:tcPr>
            <w:tcW w:w="2511" w:type="dxa"/>
            <w:gridSpan w:val="2"/>
            <w:shd w:val="clear" w:color="auto" w:fill="auto"/>
            <w:noWrap/>
            <w:vAlign w:val="bottom"/>
            <w:hideMark/>
          </w:tcPr>
          <w:p w14:paraId="6EC50CF6" w14:textId="77777777" w:rsidR="00171A32" w:rsidRPr="00171A32" w:rsidRDefault="00171A32" w:rsidP="00171A32">
            <w:pPr>
              <w:spacing w:after="0" w:line="240" w:lineRule="auto"/>
              <w:jc w:val="center"/>
              <w:rPr>
                <w:rFonts w:ascii="Calibri" w:eastAsia="Times New Roman" w:hAnsi="Calibri" w:cs="Times New Roman"/>
                <w:b/>
                <w:bCs/>
                <w:color w:val="000000"/>
              </w:rPr>
            </w:pPr>
            <w:r w:rsidRPr="00171A32">
              <w:rPr>
                <w:rFonts w:ascii="Calibri" w:eastAsia="Times New Roman" w:hAnsi="Calibri" w:cs="Times New Roman"/>
                <w:b/>
                <w:bCs/>
                <w:color w:val="000000"/>
              </w:rPr>
              <w:t>2015</w:t>
            </w:r>
          </w:p>
        </w:tc>
        <w:tc>
          <w:tcPr>
            <w:tcW w:w="2127" w:type="dxa"/>
            <w:gridSpan w:val="2"/>
            <w:shd w:val="clear" w:color="auto" w:fill="auto"/>
            <w:noWrap/>
            <w:vAlign w:val="bottom"/>
            <w:hideMark/>
          </w:tcPr>
          <w:p w14:paraId="188F1E86" w14:textId="77777777" w:rsidR="00171A32" w:rsidRPr="00171A32" w:rsidRDefault="00171A32" w:rsidP="00171A32">
            <w:pPr>
              <w:spacing w:after="0" w:line="240" w:lineRule="auto"/>
              <w:jc w:val="center"/>
              <w:rPr>
                <w:rFonts w:ascii="Calibri" w:eastAsia="Times New Roman" w:hAnsi="Calibri" w:cs="Times New Roman"/>
                <w:b/>
                <w:bCs/>
                <w:color w:val="000000"/>
              </w:rPr>
            </w:pPr>
            <w:r w:rsidRPr="00171A32">
              <w:rPr>
                <w:rFonts w:ascii="Calibri" w:eastAsia="Times New Roman" w:hAnsi="Calibri" w:cs="Times New Roman"/>
                <w:b/>
                <w:bCs/>
                <w:color w:val="000000"/>
              </w:rPr>
              <w:t>2014</w:t>
            </w:r>
          </w:p>
        </w:tc>
      </w:tr>
      <w:tr w:rsidR="00171A32" w:rsidRPr="00171A32" w14:paraId="58829B9A" w14:textId="77777777" w:rsidTr="00171A32">
        <w:trPr>
          <w:trHeight w:val="316"/>
        </w:trPr>
        <w:tc>
          <w:tcPr>
            <w:tcW w:w="2020" w:type="dxa"/>
            <w:shd w:val="clear" w:color="auto" w:fill="auto"/>
            <w:noWrap/>
            <w:vAlign w:val="bottom"/>
            <w:hideMark/>
          </w:tcPr>
          <w:p w14:paraId="2871F7B8" w14:textId="77777777" w:rsidR="00171A32" w:rsidRPr="00171A32" w:rsidRDefault="00171A32" w:rsidP="00171A32">
            <w:pPr>
              <w:spacing w:after="0" w:line="240" w:lineRule="auto"/>
              <w:jc w:val="center"/>
              <w:rPr>
                <w:rFonts w:ascii="Calibri" w:eastAsia="Times New Roman" w:hAnsi="Calibri" w:cs="Times New Roman"/>
                <w:b/>
                <w:bCs/>
                <w:color w:val="000000"/>
              </w:rPr>
            </w:pPr>
          </w:p>
        </w:tc>
        <w:tc>
          <w:tcPr>
            <w:tcW w:w="1512" w:type="dxa"/>
            <w:shd w:val="clear" w:color="auto" w:fill="auto"/>
            <w:noWrap/>
            <w:vAlign w:val="bottom"/>
            <w:hideMark/>
          </w:tcPr>
          <w:p w14:paraId="37392609"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Kişi sayısı</w:t>
            </w:r>
          </w:p>
        </w:tc>
        <w:tc>
          <w:tcPr>
            <w:tcW w:w="999" w:type="dxa"/>
            <w:shd w:val="clear" w:color="auto" w:fill="auto"/>
            <w:noWrap/>
            <w:vAlign w:val="bottom"/>
            <w:hideMark/>
          </w:tcPr>
          <w:p w14:paraId="2674F918" w14:textId="4C77AC7C"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Payı</w:t>
            </w:r>
            <w:r>
              <w:rPr>
                <w:rFonts w:ascii="Calibri" w:eastAsia="Times New Roman" w:hAnsi="Calibri" w:cs="Times New Roman"/>
                <w:color w:val="000000"/>
              </w:rPr>
              <w:t xml:space="preserve"> (%)</w:t>
            </w:r>
          </w:p>
        </w:tc>
        <w:tc>
          <w:tcPr>
            <w:tcW w:w="1189" w:type="dxa"/>
            <w:shd w:val="clear" w:color="auto" w:fill="auto"/>
            <w:noWrap/>
            <w:vAlign w:val="bottom"/>
            <w:hideMark/>
          </w:tcPr>
          <w:p w14:paraId="7084CEAE"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Kişi sayısı</w:t>
            </w:r>
          </w:p>
        </w:tc>
        <w:tc>
          <w:tcPr>
            <w:tcW w:w="938" w:type="dxa"/>
            <w:shd w:val="clear" w:color="auto" w:fill="auto"/>
            <w:noWrap/>
            <w:vAlign w:val="bottom"/>
            <w:hideMark/>
          </w:tcPr>
          <w:p w14:paraId="31F9D58F" w14:textId="5289A202"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Payı</w:t>
            </w:r>
            <w:r>
              <w:rPr>
                <w:rFonts w:ascii="Calibri" w:eastAsia="Times New Roman" w:hAnsi="Calibri" w:cs="Times New Roman"/>
                <w:color w:val="000000"/>
              </w:rPr>
              <w:t xml:space="preserve"> (%)</w:t>
            </w:r>
          </w:p>
        </w:tc>
      </w:tr>
      <w:tr w:rsidR="00171A32" w:rsidRPr="00171A32" w14:paraId="046A68AA" w14:textId="77777777" w:rsidTr="00171A32">
        <w:trPr>
          <w:trHeight w:val="316"/>
        </w:trPr>
        <w:tc>
          <w:tcPr>
            <w:tcW w:w="2020" w:type="dxa"/>
            <w:shd w:val="clear" w:color="auto" w:fill="auto"/>
            <w:noWrap/>
            <w:vAlign w:val="bottom"/>
            <w:hideMark/>
          </w:tcPr>
          <w:p w14:paraId="259835D1"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İlköğretim</w:t>
            </w:r>
          </w:p>
        </w:tc>
        <w:tc>
          <w:tcPr>
            <w:tcW w:w="1512" w:type="dxa"/>
            <w:shd w:val="clear" w:color="auto" w:fill="auto"/>
            <w:noWrap/>
            <w:vAlign w:val="bottom"/>
            <w:hideMark/>
          </w:tcPr>
          <w:p w14:paraId="5B5568B8" w14:textId="4C695AC1" w:rsidR="00171A32" w:rsidRPr="00171A32" w:rsidRDefault="00171A32"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1.347</w:t>
            </w:r>
          </w:p>
        </w:tc>
        <w:tc>
          <w:tcPr>
            <w:tcW w:w="999" w:type="dxa"/>
            <w:shd w:val="clear" w:color="auto" w:fill="auto"/>
            <w:noWrap/>
            <w:vAlign w:val="bottom"/>
            <w:hideMark/>
          </w:tcPr>
          <w:p w14:paraId="769F33DB" w14:textId="2708505A"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w:t>
            </w:r>
          </w:p>
        </w:tc>
        <w:tc>
          <w:tcPr>
            <w:tcW w:w="1189" w:type="dxa"/>
            <w:shd w:val="clear" w:color="auto" w:fill="auto"/>
            <w:noWrap/>
            <w:vAlign w:val="bottom"/>
            <w:hideMark/>
          </w:tcPr>
          <w:p w14:paraId="549550AB" w14:textId="7B56827D"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w:t>
            </w:r>
            <w:r w:rsidR="00171A32">
              <w:rPr>
                <w:rFonts w:ascii="Calibri" w:eastAsia="Times New Roman" w:hAnsi="Calibri" w:cs="Times New Roman"/>
                <w:color w:val="000000"/>
              </w:rPr>
              <w:t>374</w:t>
            </w:r>
          </w:p>
        </w:tc>
        <w:tc>
          <w:tcPr>
            <w:tcW w:w="938" w:type="dxa"/>
            <w:shd w:val="clear" w:color="auto" w:fill="auto"/>
            <w:noWrap/>
            <w:vAlign w:val="bottom"/>
            <w:hideMark/>
          </w:tcPr>
          <w:p w14:paraId="7F44908D" w14:textId="2FF53571"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0.1</w:t>
            </w:r>
          </w:p>
        </w:tc>
      </w:tr>
      <w:tr w:rsidR="00171A32" w:rsidRPr="00171A32" w14:paraId="1867A8E8" w14:textId="77777777" w:rsidTr="00171A32">
        <w:trPr>
          <w:trHeight w:val="316"/>
        </w:trPr>
        <w:tc>
          <w:tcPr>
            <w:tcW w:w="2020" w:type="dxa"/>
            <w:shd w:val="clear" w:color="auto" w:fill="auto"/>
            <w:noWrap/>
            <w:vAlign w:val="bottom"/>
            <w:hideMark/>
          </w:tcPr>
          <w:p w14:paraId="013DE38E"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Ortaokul</w:t>
            </w:r>
          </w:p>
        </w:tc>
        <w:tc>
          <w:tcPr>
            <w:tcW w:w="1512" w:type="dxa"/>
            <w:shd w:val="clear" w:color="auto" w:fill="auto"/>
            <w:noWrap/>
            <w:vAlign w:val="bottom"/>
            <w:hideMark/>
          </w:tcPr>
          <w:p w14:paraId="3E4F6EFD" w14:textId="03C16CAB" w:rsidR="00171A32" w:rsidRPr="00171A32" w:rsidRDefault="00171A32"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128.736</w:t>
            </w:r>
          </w:p>
        </w:tc>
        <w:tc>
          <w:tcPr>
            <w:tcW w:w="999" w:type="dxa"/>
            <w:shd w:val="clear" w:color="auto" w:fill="auto"/>
            <w:noWrap/>
            <w:vAlign w:val="bottom"/>
            <w:hideMark/>
          </w:tcPr>
          <w:p w14:paraId="0861C6CB" w14:textId="62131A97"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1189" w:type="dxa"/>
            <w:shd w:val="clear" w:color="auto" w:fill="auto"/>
            <w:noWrap/>
            <w:vAlign w:val="bottom"/>
            <w:hideMark/>
          </w:tcPr>
          <w:p w14:paraId="2A140163" w14:textId="18C43E73"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114.</w:t>
            </w:r>
            <w:r w:rsidR="00171A32">
              <w:rPr>
                <w:rFonts w:ascii="Calibri" w:eastAsia="Times New Roman" w:hAnsi="Calibri" w:cs="Times New Roman"/>
                <w:color w:val="000000"/>
              </w:rPr>
              <w:t>780</w:t>
            </w:r>
          </w:p>
        </w:tc>
        <w:tc>
          <w:tcPr>
            <w:tcW w:w="938" w:type="dxa"/>
            <w:shd w:val="clear" w:color="auto" w:fill="auto"/>
            <w:noWrap/>
            <w:vAlign w:val="bottom"/>
            <w:hideMark/>
          </w:tcPr>
          <w:p w14:paraId="5C85E9D0" w14:textId="63EF4D89"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00171A32" w:rsidRPr="00171A32">
              <w:rPr>
                <w:rFonts w:ascii="Calibri" w:eastAsia="Times New Roman" w:hAnsi="Calibri" w:cs="Times New Roman"/>
                <w:color w:val="000000"/>
              </w:rPr>
              <w:t>8</w:t>
            </w:r>
          </w:p>
        </w:tc>
      </w:tr>
      <w:tr w:rsidR="00171A32" w:rsidRPr="00171A32" w14:paraId="464A5937" w14:textId="77777777" w:rsidTr="00171A32">
        <w:trPr>
          <w:trHeight w:val="316"/>
        </w:trPr>
        <w:tc>
          <w:tcPr>
            <w:tcW w:w="2020" w:type="dxa"/>
            <w:shd w:val="clear" w:color="auto" w:fill="auto"/>
            <w:noWrap/>
            <w:vAlign w:val="bottom"/>
            <w:hideMark/>
          </w:tcPr>
          <w:p w14:paraId="5BC785AD"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Genel Lise</w:t>
            </w:r>
          </w:p>
        </w:tc>
        <w:tc>
          <w:tcPr>
            <w:tcW w:w="1512" w:type="dxa"/>
            <w:shd w:val="clear" w:color="auto" w:fill="auto"/>
            <w:noWrap/>
            <w:vAlign w:val="bottom"/>
            <w:hideMark/>
          </w:tcPr>
          <w:p w14:paraId="10601CEF" w14:textId="1250706C" w:rsidR="00171A32" w:rsidRPr="00171A32" w:rsidRDefault="00171A32"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2.094.</w:t>
            </w:r>
            <w:r w:rsidRPr="00171A32">
              <w:rPr>
                <w:rFonts w:ascii="Calibri" w:eastAsia="Times New Roman" w:hAnsi="Calibri" w:cs="Times New Roman"/>
                <w:color w:val="000000"/>
              </w:rPr>
              <w:t>337</w:t>
            </w:r>
          </w:p>
        </w:tc>
        <w:tc>
          <w:tcPr>
            <w:tcW w:w="999" w:type="dxa"/>
            <w:shd w:val="clear" w:color="auto" w:fill="auto"/>
            <w:noWrap/>
            <w:vAlign w:val="bottom"/>
            <w:hideMark/>
          </w:tcPr>
          <w:p w14:paraId="5242C38E" w14:textId="58C1BD56"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48,9</w:t>
            </w:r>
          </w:p>
        </w:tc>
        <w:tc>
          <w:tcPr>
            <w:tcW w:w="1189" w:type="dxa"/>
            <w:shd w:val="clear" w:color="auto" w:fill="auto"/>
            <w:noWrap/>
            <w:vAlign w:val="bottom"/>
            <w:hideMark/>
          </w:tcPr>
          <w:p w14:paraId="66550A68" w14:textId="70956695"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2.043.</w:t>
            </w:r>
            <w:r w:rsidR="00171A32" w:rsidRPr="00171A32">
              <w:rPr>
                <w:rFonts w:ascii="Calibri" w:eastAsia="Times New Roman" w:hAnsi="Calibri" w:cs="Times New Roman"/>
                <w:color w:val="000000"/>
              </w:rPr>
              <w:t>648</w:t>
            </w:r>
          </w:p>
        </w:tc>
        <w:tc>
          <w:tcPr>
            <w:tcW w:w="938" w:type="dxa"/>
            <w:shd w:val="clear" w:color="auto" w:fill="auto"/>
            <w:noWrap/>
            <w:vAlign w:val="bottom"/>
            <w:hideMark/>
          </w:tcPr>
          <w:p w14:paraId="677D203B" w14:textId="02A60745"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49,9</w:t>
            </w:r>
          </w:p>
        </w:tc>
      </w:tr>
      <w:tr w:rsidR="00171A32" w:rsidRPr="00171A32" w14:paraId="63136874" w14:textId="77777777" w:rsidTr="00171A32">
        <w:trPr>
          <w:trHeight w:val="316"/>
        </w:trPr>
        <w:tc>
          <w:tcPr>
            <w:tcW w:w="2020" w:type="dxa"/>
            <w:shd w:val="clear" w:color="auto" w:fill="auto"/>
            <w:noWrap/>
            <w:vAlign w:val="bottom"/>
            <w:hideMark/>
          </w:tcPr>
          <w:p w14:paraId="2D4D6E65"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Mesleki Lise</w:t>
            </w:r>
          </w:p>
        </w:tc>
        <w:tc>
          <w:tcPr>
            <w:tcW w:w="1512" w:type="dxa"/>
            <w:shd w:val="clear" w:color="auto" w:fill="auto"/>
            <w:noWrap/>
            <w:vAlign w:val="bottom"/>
            <w:hideMark/>
          </w:tcPr>
          <w:p w14:paraId="0E90E340" w14:textId="185147D6" w:rsidR="00171A32" w:rsidRPr="00171A32" w:rsidRDefault="00171A32"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1.678.</w:t>
            </w:r>
            <w:r w:rsidRPr="00171A32">
              <w:rPr>
                <w:rFonts w:ascii="Calibri" w:eastAsia="Times New Roman" w:hAnsi="Calibri" w:cs="Times New Roman"/>
                <w:color w:val="000000"/>
              </w:rPr>
              <w:t>399</w:t>
            </w:r>
          </w:p>
        </w:tc>
        <w:tc>
          <w:tcPr>
            <w:tcW w:w="999" w:type="dxa"/>
            <w:shd w:val="clear" w:color="auto" w:fill="auto"/>
            <w:noWrap/>
            <w:vAlign w:val="bottom"/>
            <w:hideMark/>
          </w:tcPr>
          <w:p w14:paraId="676AB775" w14:textId="066E2515"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39,2</w:t>
            </w:r>
          </w:p>
        </w:tc>
        <w:tc>
          <w:tcPr>
            <w:tcW w:w="1189" w:type="dxa"/>
            <w:shd w:val="clear" w:color="auto" w:fill="auto"/>
            <w:noWrap/>
            <w:vAlign w:val="bottom"/>
            <w:hideMark/>
          </w:tcPr>
          <w:p w14:paraId="040CFFF7" w14:textId="2A2E7669"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1.574.</w:t>
            </w:r>
            <w:r w:rsidR="00171A32" w:rsidRPr="00171A32">
              <w:rPr>
                <w:rFonts w:ascii="Calibri" w:eastAsia="Times New Roman" w:hAnsi="Calibri" w:cs="Times New Roman"/>
                <w:color w:val="000000"/>
              </w:rPr>
              <w:t>250</w:t>
            </w:r>
          </w:p>
        </w:tc>
        <w:tc>
          <w:tcPr>
            <w:tcW w:w="938" w:type="dxa"/>
            <w:shd w:val="clear" w:color="auto" w:fill="auto"/>
            <w:noWrap/>
            <w:vAlign w:val="bottom"/>
            <w:hideMark/>
          </w:tcPr>
          <w:p w14:paraId="01C44EE5" w14:textId="3B754EEC"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38,5</w:t>
            </w:r>
          </w:p>
        </w:tc>
      </w:tr>
      <w:tr w:rsidR="00171A32" w:rsidRPr="00171A32" w14:paraId="5B0535A5" w14:textId="77777777" w:rsidTr="00171A32">
        <w:trPr>
          <w:trHeight w:val="316"/>
        </w:trPr>
        <w:tc>
          <w:tcPr>
            <w:tcW w:w="2020" w:type="dxa"/>
            <w:shd w:val="clear" w:color="auto" w:fill="auto"/>
            <w:noWrap/>
            <w:vAlign w:val="bottom"/>
            <w:hideMark/>
          </w:tcPr>
          <w:p w14:paraId="7A9B0BFF"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Yüksekokul &amp;Lisans</w:t>
            </w:r>
          </w:p>
        </w:tc>
        <w:tc>
          <w:tcPr>
            <w:tcW w:w="1512" w:type="dxa"/>
            <w:shd w:val="clear" w:color="auto" w:fill="auto"/>
            <w:noWrap/>
            <w:vAlign w:val="bottom"/>
            <w:hideMark/>
          </w:tcPr>
          <w:p w14:paraId="29282F06" w14:textId="5D63F89F" w:rsidR="00171A32" w:rsidRPr="00171A32" w:rsidRDefault="00171A32"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363.670</w:t>
            </w:r>
          </w:p>
        </w:tc>
        <w:tc>
          <w:tcPr>
            <w:tcW w:w="999" w:type="dxa"/>
            <w:shd w:val="clear" w:color="auto" w:fill="auto"/>
            <w:noWrap/>
            <w:vAlign w:val="bottom"/>
            <w:hideMark/>
          </w:tcPr>
          <w:p w14:paraId="05A0B68D" w14:textId="4C06F13E"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w:t>
            </w:r>
          </w:p>
        </w:tc>
        <w:tc>
          <w:tcPr>
            <w:tcW w:w="1189" w:type="dxa"/>
            <w:shd w:val="clear" w:color="auto" w:fill="auto"/>
            <w:noWrap/>
            <w:vAlign w:val="bottom"/>
            <w:hideMark/>
          </w:tcPr>
          <w:p w14:paraId="0187E9A3" w14:textId="03236790"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340,192</w:t>
            </w:r>
          </w:p>
        </w:tc>
        <w:tc>
          <w:tcPr>
            <w:tcW w:w="938" w:type="dxa"/>
            <w:shd w:val="clear" w:color="auto" w:fill="auto"/>
            <w:noWrap/>
            <w:vAlign w:val="bottom"/>
            <w:hideMark/>
          </w:tcPr>
          <w:p w14:paraId="561ABE59" w14:textId="14E6DDE6"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w:t>
            </w:r>
          </w:p>
        </w:tc>
      </w:tr>
      <w:tr w:rsidR="00171A32" w:rsidRPr="00171A32" w14:paraId="6B0E1E59" w14:textId="77777777" w:rsidTr="00171A32">
        <w:trPr>
          <w:trHeight w:val="316"/>
        </w:trPr>
        <w:tc>
          <w:tcPr>
            <w:tcW w:w="2020" w:type="dxa"/>
            <w:shd w:val="clear" w:color="auto" w:fill="auto"/>
            <w:noWrap/>
            <w:vAlign w:val="bottom"/>
            <w:hideMark/>
          </w:tcPr>
          <w:p w14:paraId="71E7F406" w14:textId="77777777" w:rsidR="00171A32" w:rsidRPr="00171A32" w:rsidRDefault="00171A32" w:rsidP="00171A32">
            <w:pPr>
              <w:spacing w:after="0" w:line="240" w:lineRule="auto"/>
              <w:rPr>
                <w:rFonts w:ascii="Calibri" w:eastAsia="Times New Roman" w:hAnsi="Calibri" w:cs="Times New Roman"/>
                <w:color w:val="000000"/>
              </w:rPr>
            </w:pPr>
            <w:r w:rsidRPr="00171A32">
              <w:rPr>
                <w:rFonts w:ascii="Calibri" w:eastAsia="Times New Roman" w:hAnsi="Calibri" w:cs="Times New Roman"/>
                <w:color w:val="000000"/>
              </w:rPr>
              <w:t>Yüksek Lisans +</w:t>
            </w:r>
          </w:p>
        </w:tc>
        <w:tc>
          <w:tcPr>
            <w:tcW w:w="1512" w:type="dxa"/>
            <w:shd w:val="clear" w:color="auto" w:fill="auto"/>
            <w:noWrap/>
            <w:vAlign w:val="bottom"/>
            <w:hideMark/>
          </w:tcPr>
          <w:p w14:paraId="6A897866" w14:textId="061950F7" w:rsidR="00171A32" w:rsidRPr="00171A32" w:rsidRDefault="00171A32"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12.481</w:t>
            </w:r>
          </w:p>
        </w:tc>
        <w:tc>
          <w:tcPr>
            <w:tcW w:w="999" w:type="dxa"/>
            <w:shd w:val="clear" w:color="auto" w:fill="auto"/>
            <w:noWrap/>
            <w:vAlign w:val="bottom"/>
            <w:hideMark/>
          </w:tcPr>
          <w:p w14:paraId="36DCC263" w14:textId="6037FAB6"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0,3</w:t>
            </w:r>
          </w:p>
        </w:tc>
        <w:tc>
          <w:tcPr>
            <w:tcW w:w="1189" w:type="dxa"/>
            <w:shd w:val="clear" w:color="auto" w:fill="auto"/>
            <w:noWrap/>
            <w:vAlign w:val="bottom"/>
            <w:hideMark/>
          </w:tcPr>
          <w:p w14:paraId="4E1A27EE" w14:textId="55853AC0"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18,888</w:t>
            </w:r>
          </w:p>
        </w:tc>
        <w:tc>
          <w:tcPr>
            <w:tcW w:w="938" w:type="dxa"/>
            <w:shd w:val="clear" w:color="auto" w:fill="auto"/>
            <w:noWrap/>
            <w:vAlign w:val="bottom"/>
            <w:hideMark/>
          </w:tcPr>
          <w:p w14:paraId="5C7AB8BD" w14:textId="17E5AC15"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w:t>
            </w:r>
          </w:p>
        </w:tc>
      </w:tr>
      <w:tr w:rsidR="00171A32" w:rsidRPr="00171A32" w14:paraId="6E084E9E" w14:textId="77777777" w:rsidTr="00171A32">
        <w:trPr>
          <w:trHeight w:val="316"/>
        </w:trPr>
        <w:tc>
          <w:tcPr>
            <w:tcW w:w="2020" w:type="dxa"/>
            <w:shd w:val="clear" w:color="auto" w:fill="auto"/>
            <w:noWrap/>
            <w:vAlign w:val="bottom"/>
          </w:tcPr>
          <w:p w14:paraId="1F621C06" w14:textId="7EDB3AC2" w:rsidR="00171A32" w:rsidRPr="00171A32" w:rsidRDefault="00171A32" w:rsidP="00171A32">
            <w:pPr>
              <w:spacing w:after="0" w:line="240" w:lineRule="auto"/>
              <w:rPr>
                <w:rFonts w:ascii="Calibri" w:eastAsia="Times New Roman" w:hAnsi="Calibri" w:cs="Times New Roman"/>
                <w:color w:val="000000"/>
              </w:rPr>
            </w:pPr>
            <w:r>
              <w:rPr>
                <w:rFonts w:ascii="Calibri" w:eastAsia="Times New Roman" w:hAnsi="Calibri" w:cs="Times New Roman"/>
                <w:color w:val="000000"/>
              </w:rPr>
              <w:t>Toplam</w:t>
            </w:r>
          </w:p>
        </w:tc>
        <w:tc>
          <w:tcPr>
            <w:tcW w:w="1512" w:type="dxa"/>
            <w:shd w:val="clear" w:color="auto" w:fill="auto"/>
            <w:noWrap/>
            <w:vAlign w:val="bottom"/>
          </w:tcPr>
          <w:p w14:paraId="11D9D684" w14:textId="0EEF521E" w:rsidR="00171A32" w:rsidRDefault="00171A32" w:rsidP="00171A32">
            <w:pPr>
              <w:spacing w:after="0" w:line="240" w:lineRule="auto"/>
              <w:jc w:val="right"/>
              <w:rPr>
                <w:rFonts w:ascii="Calibri" w:eastAsia="Times New Roman" w:hAnsi="Calibri" w:cs="Times New Roman"/>
                <w:color w:val="000000"/>
              </w:rPr>
            </w:pPr>
            <w:r w:rsidRPr="00171A32">
              <w:rPr>
                <w:rFonts w:ascii="Calibri" w:eastAsia="Times New Roman" w:hAnsi="Calibri" w:cs="Times New Roman"/>
                <w:color w:val="000000"/>
              </w:rPr>
              <w:t>4</w:t>
            </w:r>
            <w:r>
              <w:rPr>
                <w:rFonts w:ascii="Calibri" w:eastAsia="Times New Roman" w:hAnsi="Calibri" w:cs="Times New Roman"/>
                <w:color w:val="000000"/>
              </w:rPr>
              <w:t>.</w:t>
            </w:r>
            <w:r w:rsidRPr="00171A32">
              <w:rPr>
                <w:rFonts w:ascii="Calibri" w:eastAsia="Times New Roman" w:hAnsi="Calibri" w:cs="Times New Roman"/>
                <w:color w:val="000000"/>
              </w:rPr>
              <w:t>278</w:t>
            </w:r>
            <w:r>
              <w:rPr>
                <w:rFonts w:ascii="Calibri" w:eastAsia="Times New Roman" w:hAnsi="Calibri" w:cs="Times New Roman"/>
                <w:color w:val="000000"/>
              </w:rPr>
              <w:t>.</w:t>
            </w:r>
            <w:r w:rsidRPr="00171A32">
              <w:rPr>
                <w:rFonts w:ascii="Calibri" w:eastAsia="Times New Roman" w:hAnsi="Calibri" w:cs="Times New Roman"/>
                <w:color w:val="000000"/>
              </w:rPr>
              <w:t>970</w:t>
            </w:r>
          </w:p>
        </w:tc>
        <w:tc>
          <w:tcPr>
            <w:tcW w:w="999" w:type="dxa"/>
            <w:shd w:val="clear" w:color="auto" w:fill="auto"/>
            <w:noWrap/>
            <w:vAlign w:val="bottom"/>
          </w:tcPr>
          <w:p w14:paraId="6D07529A" w14:textId="0E9629C3"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1189" w:type="dxa"/>
            <w:shd w:val="clear" w:color="auto" w:fill="auto"/>
            <w:noWrap/>
            <w:vAlign w:val="bottom"/>
          </w:tcPr>
          <w:p w14:paraId="4CF8D72E" w14:textId="7601EE4C"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4.093.132</w:t>
            </w:r>
          </w:p>
        </w:tc>
        <w:tc>
          <w:tcPr>
            <w:tcW w:w="938" w:type="dxa"/>
            <w:shd w:val="clear" w:color="auto" w:fill="auto"/>
            <w:noWrap/>
            <w:vAlign w:val="bottom"/>
          </w:tcPr>
          <w:p w14:paraId="0163D5A8" w14:textId="4CD60EC9" w:rsidR="00171A32" w:rsidRPr="00171A32" w:rsidRDefault="001C2E46" w:rsidP="00171A32">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bl>
    <w:p w14:paraId="08FB5FB5" w14:textId="77777777" w:rsidR="00171A32" w:rsidRPr="00171A32" w:rsidRDefault="00171A32" w:rsidP="00171A32"/>
    <w:p w14:paraId="36256864" w14:textId="1F010BBB" w:rsidR="00110286" w:rsidRPr="00C2786A" w:rsidRDefault="000A745F" w:rsidP="00C2786A">
      <w:pPr>
        <w:pStyle w:val="Caption"/>
        <w:keepNext/>
        <w:spacing w:line="276" w:lineRule="auto"/>
        <w:jc w:val="both"/>
        <w:rPr>
          <w:b w:val="0"/>
          <w:bCs w:val="0"/>
          <w:color w:val="auto"/>
          <w:sz w:val="22"/>
          <w:szCs w:val="22"/>
        </w:rPr>
      </w:pPr>
      <w:r w:rsidRPr="000A745F">
        <w:rPr>
          <w:b w:val="0"/>
          <w:bCs w:val="0"/>
          <w:color w:val="auto"/>
          <w:sz w:val="22"/>
          <w:szCs w:val="22"/>
          <w:shd w:val="clear" w:color="auto" w:fill="FFFFFF" w:themeFill="background1"/>
        </w:rPr>
        <w:t xml:space="preserve">Sonuç olarak </w:t>
      </w:r>
      <w:r w:rsidR="00D75FE4" w:rsidRPr="000A745F">
        <w:rPr>
          <w:b w:val="0"/>
          <w:bCs w:val="0"/>
          <w:color w:val="auto"/>
          <w:sz w:val="22"/>
          <w:szCs w:val="22"/>
          <w:shd w:val="clear" w:color="auto" w:fill="FFFFFF" w:themeFill="background1"/>
        </w:rPr>
        <w:t>eğitimine devam etmeyenler arasında en az</w:t>
      </w:r>
      <w:r w:rsidRPr="000A745F">
        <w:rPr>
          <w:b w:val="0"/>
          <w:bCs w:val="0"/>
          <w:color w:val="auto"/>
          <w:sz w:val="22"/>
          <w:szCs w:val="22"/>
          <w:shd w:val="clear" w:color="auto" w:fill="FFFFFF" w:themeFill="background1"/>
        </w:rPr>
        <w:t xml:space="preserve"> lise mezunlarının payı yüzde 26,4’ten 28,6</w:t>
      </w:r>
      <w:r w:rsidR="00D75FE4" w:rsidRPr="000A745F">
        <w:rPr>
          <w:b w:val="0"/>
          <w:bCs w:val="0"/>
          <w:color w:val="auto"/>
          <w:sz w:val="22"/>
          <w:szCs w:val="22"/>
          <w:shd w:val="clear" w:color="auto" w:fill="FFFFFF" w:themeFill="background1"/>
        </w:rPr>
        <w:t>’</w:t>
      </w:r>
      <w:r w:rsidRPr="000A745F">
        <w:rPr>
          <w:b w:val="0"/>
          <w:bCs w:val="0"/>
          <w:color w:val="auto"/>
          <w:sz w:val="22"/>
          <w:szCs w:val="22"/>
          <w:shd w:val="clear" w:color="auto" w:fill="FFFFFF" w:themeFill="background1"/>
        </w:rPr>
        <w:t>ya</w:t>
      </w:r>
      <w:r w:rsidR="00E65984" w:rsidRPr="000A745F">
        <w:rPr>
          <w:b w:val="0"/>
          <w:bCs w:val="0"/>
          <w:color w:val="auto"/>
          <w:sz w:val="22"/>
          <w:szCs w:val="22"/>
          <w:shd w:val="clear" w:color="auto" w:fill="FFFFFF" w:themeFill="background1"/>
        </w:rPr>
        <w:t xml:space="preserve"> yükselmiştir. </w:t>
      </w:r>
      <w:r w:rsidR="00537312" w:rsidRPr="000A745F">
        <w:rPr>
          <w:b w:val="0"/>
          <w:bCs w:val="0"/>
          <w:color w:val="auto"/>
          <w:sz w:val="22"/>
          <w:szCs w:val="22"/>
          <w:shd w:val="clear" w:color="auto" w:fill="FFFFFF" w:themeFill="background1"/>
        </w:rPr>
        <w:t xml:space="preserve">Buna rağmen </w:t>
      </w:r>
      <w:r w:rsidR="00E854F8" w:rsidRPr="000A745F">
        <w:rPr>
          <w:b w:val="0"/>
          <w:bCs w:val="0"/>
          <w:color w:val="auto"/>
          <w:sz w:val="22"/>
          <w:szCs w:val="22"/>
          <w:shd w:val="clear" w:color="auto" w:fill="FFFFFF" w:themeFill="background1"/>
        </w:rPr>
        <w:t>eğitimine devam etmeyen gençlerin beşeri sermayeleri halen çok düşüktür. Bu gençlerin eğitim hayatına dönmeleri sadece zorunlu eğitim yılını artırmakla çözülemeyecek bir sorundur. Türkiye ileride yüksek verimlilik seviyesine sahip bir işgücü istiyorsa okula dönmesi nispeten kolay olan bu yaş grubundaki gençleri eğitim sistemine dahil etmenin yollarını aramalıdır.</w:t>
      </w:r>
      <w:r w:rsidR="00E854F8" w:rsidRPr="000A745F">
        <w:rPr>
          <w:b w:val="0"/>
          <w:bCs w:val="0"/>
          <w:color w:val="auto"/>
          <w:sz w:val="22"/>
          <w:szCs w:val="22"/>
        </w:rPr>
        <w:t xml:space="preserve">  </w:t>
      </w:r>
    </w:p>
    <w:p w14:paraId="222F44F4" w14:textId="77777777" w:rsidR="001C2E46" w:rsidRDefault="001C2E46" w:rsidP="005F2E1E">
      <w:pPr>
        <w:rPr>
          <w:b/>
        </w:rPr>
      </w:pPr>
    </w:p>
    <w:p w14:paraId="7DDC90F8" w14:textId="11A5D6D4" w:rsidR="005F2E1E" w:rsidRPr="000A745F" w:rsidRDefault="000A745F" w:rsidP="005F2E1E">
      <w:pPr>
        <w:rPr>
          <w:b/>
        </w:rPr>
      </w:pPr>
      <w:r w:rsidRPr="000A745F">
        <w:rPr>
          <w:b/>
        </w:rPr>
        <w:lastRenderedPageBreak/>
        <w:t>850</w:t>
      </w:r>
      <w:r w:rsidR="001B7BD3" w:rsidRPr="000A745F">
        <w:rPr>
          <w:b/>
        </w:rPr>
        <w:t xml:space="preserve"> bin</w:t>
      </w:r>
      <w:r w:rsidRPr="000A745F">
        <w:rPr>
          <w:b/>
        </w:rPr>
        <w:t>den fazla</w:t>
      </w:r>
      <w:r w:rsidR="001B7BD3" w:rsidRPr="000A745F">
        <w:rPr>
          <w:b/>
        </w:rPr>
        <w:t xml:space="preserve"> genç ne eğitimde ne de işgücünde</w:t>
      </w:r>
      <w:r>
        <w:rPr>
          <w:b/>
        </w:rPr>
        <w:t xml:space="preserve"> </w:t>
      </w:r>
    </w:p>
    <w:p w14:paraId="73F358A1" w14:textId="401ED053" w:rsidR="005F2E1E" w:rsidRDefault="000A745F" w:rsidP="00B37738">
      <w:pPr>
        <w:jc w:val="both"/>
      </w:pPr>
      <w:r>
        <w:fldChar w:fldCharType="begin"/>
      </w:r>
      <w:r>
        <w:instrText xml:space="preserve"> REF _Ref451328948 \h </w:instrText>
      </w:r>
      <w:r>
        <w:fldChar w:fldCharType="separate"/>
      </w:r>
      <w:r w:rsidRPr="001F0707">
        <w:t xml:space="preserve">Tablo </w:t>
      </w:r>
      <w:r>
        <w:rPr>
          <w:noProof/>
        </w:rPr>
        <w:t>3</w:t>
      </w:r>
      <w:r>
        <w:fldChar w:fldCharType="end"/>
      </w:r>
      <w:r w:rsidR="002414C2" w:rsidRPr="000A745F">
        <w:t>'te 15-19 yaş grubundaki gençlerin okul devam etme ve işgücü</w:t>
      </w:r>
      <w:r w:rsidR="001B7BD3" w:rsidRPr="000A745F">
        <w:t xml:space="preserve"> durumları özetlenmektedir. </w:t>
      </w:r>
      <w:r w:rsidRPr="000A745F">
        <w:t>2015 yılı verilerine göre,</w:t>
      </w:r>
      <w:r>
        <w:t xml:space="preserve"> </w:t>
      </w:r>
      <w:r w:rsidR="002414C2" w:rsidRPr="000A745F">
        <w:t>bu yaş grubunda</w:t>
      </w:r>
      <w:r w:rsidRPr="000A745F">
        <w:t xml:space="preserve"> 858</w:t>
      </w:r>
      <w:r w:rsidR="007F172B" w:rsidRPr="000A745F">
        <w:t xml:space="preserve"> bin gencin </w:t>
      </w:r>
      <w:r w:rsidR="002414C2" w:rsidRPr="000A745F">
        <w:t xml:space="preserve">ne eğitimine devam etmekte ne de işgücü </w:t>
      </w:r>
      <w:r w:rsidR="002414C2" w:rsidRPr="00D713D2">
        <w:t xml:space="preserve">piyasasına girmektedir. </w:t>
      </w:r>
      <w:r w:rsidR="00C25690" w:rsidRPr="00D713D2">
        <w:t>Toplumsal c</w:t>
      </w:r>
      <w:r w:rsidR="002414C2" w:rsidRPr="00D713D2">
        <w:t>insi</w:t>
      </w:r>
      <w:r w:rsidR="005E53D0" w:rsidRPr="00D713D2">
        <w:t>yet ayrımında incelendiğinde</w:t>
      </w:r>
      <w:r w:rsidR="00D713D2" w:rsidRPr="00D713D2">
        <w:t xml:space="preserve"> 613 bin genç kadının ve 245</w:t>
      </w:r>
      <w:r w:rsidR="002414C2" w:rsidRPr="00D713D2">
        <w:t xml:space="preserve"> bin genç erkeğin ne işgücüne katıldığı ne de eğitimine devam ettiği görülmektedir. </w:t>
      </w:r>
      <w:r w:rsidR="00B37738">
        <w:t>204’ten 2015’e n</w:t>
      </w:r>
      <w:r w:rsidR="00B37738" w:rsidRPr="00D713D2">
        <w:t xml:space="preserve">e eğitimde ne de işgücünde olan genç kadınların oranı bir yıl içerisinde 1,7 yüzde puan azalmıştır. </w:t>
      </w:r>
      <w:r w:rsidR="00B37738">
        <w:t xml:space="preserve">Ancak yine de </w:t>
      </w:r>
      <w:r w:rsidR="00561BB6" w:rsidRPr="00D713D2">
        <w:t xml:space="preserve">ne eğitimde ne de işgücünde olmama sorunu genç kadınlar için daha ciddi boyuttadır. </w:t>
      </w:r>
    </w:p>
    <w:p w14:paraId="26B7D1CB" w14:textId="0173EE00" w:rsidR="001F0707" w:rsidRDefault="001F0707" w:rsidP="001F0707">
      <w:pPr>
        <w:pStyle w:val="Caption"/>
        <w:keepNext/>
      </w:pPr>
      <w:bookmarkStart w:id="2" w:name="_Ref451328948"/>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171A32">
        <w:rPr>
          <w:noProof/>
          <w:color w:val="auto"/>
          <w:sz w:val="22"/>
          <w:szCs w:val="22"/>
        </w:rPr>
        <w:t>4</w:t>
      </w:r>
      <w:r w:rsidRPr="001F0707">
        <w:rPr>
          <w:color w:val="auto"/>
          <w:sz w:val="22"/>
          <w:szCs w:val="22"/>
        </w:rPr>
        <w:fldChar w:fldCharType="end"/>
      </w:r>
      <w:bookmarkEnd w:id="2"/>
      <w:r w:rsidRPr="001F0707">
        <w:rPr>
          <w:color w:val="auto"/>
          <w:sz w:val="22"/>
          <w:szCs w:val="22"/>
        </w:rPr>
        <w:t xml:space="preserve"> </w:t>
      </w:r>
      <w:r w:rsidRPr="00440C3D">
        <w:rPr>
          <w:color w:val="auto"/>
          <w:sz w:val="22"/>
          <w:szCs w:val="22"/>
        </w:rPr>
        <w:t>Gençlerin eğitim ve işgücüne katılım durumu</w:t>
      </w:r>
    </w:p>
    <w:tbl>
      <w:tblPr>
        <w:tblW w:w="8823"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960"/>
        <w:gridCol w:w="3879"/>
        <w:gridCol w:w="1032"/>
        <w:gridCol w:w="960"/>
        <w:gridCol w:w="1032"/>
        <w:gridCol w:w="960"/>
      </w:tblGrid>
      <w:tr w:rsidR="006170DD" w:rsidRPr="00D342A7" w14:paraId="1E76D1CB" w14:textId="77777777" w:rsidTr="001F0707">
        <w:trPr>
          <w:trHeight w:val="315"/>
        </w:trPr>
        <w:tc>
          <w:tcPr>
            <w:tcW w:w="960" w:type="dxa"/>
            <w:shd w:val="clear" w:color="auto" w:fill="auto"/>
            <w:noWrap/>
            <w:vAlign w:val="bottom"/>
            <w:hideMark/>
          </w:tcPr>
          <w:p w14:paraId="32FB9173" w14:textId="77777777" w:rsidR="006170DD" w:rsidRPr="00D342A7" w:rsidRDefault="006170DD" w:rsidP="00545CA7">
            <w:pPr>
              <w:spacing w:after="0" w:line="240" w:lineRule="auto"/>
              <w:rPr>
                <w:rFonts w:ascii="Calibri" w:eastAsia="Times New Roman" w:hAnsi="Calibri" w:cs="Times New Roman"/>
                <w:color w:val="000000"/>
              </w:rPr>
            </w:pPr>
          </w:p>
        </w:tc>
        <w:tc>
          <w:tcPr>
            <w:tcW w:w="3879" w:type="dxa"/>
            <w:shd w:val="clear" w:color="auto" w:fill="auto"/>
            <w:noWrap/>
            <w:vAlign w:val="bottom"/>
            <w:hideMark/>
          </w:tcPr>
          <w:p w14:paraId="7807C011" w14:textId="77777777" w:rsidR="006170DD" w:rsidRPr="00D342A7" w:rsidRDefault="006170DD" w:rsidP="00545CA7">
            <w:pPr>
              <w:spacing w:after="0" w:line="240" w:lineRule="auto"/>
              <w:rPr>
                <w:rFonts w:ascii="Calibri" w:eastAsia="Times New Roman" w:hAnsi="Calibri" w:cs="Times New Roman"/>
                <w:color w:val="000000"/>
              </w:rPr>
            </w:pPr>
          </w:p>
        </w:tc>
        <w:tc>
          <w:tcPr>
            <w:tcW w:w="1992" w:type="dxa"/>
            <w:gridSpan w:val="2"/>
            <w:shd w:val="clear" w:color="auto" w:fill="auto"/>
            <w:noWrap/>
            <w:vAlign w:val="bottom"/>
            <w:hideMark/>
          </w:tcPr>
          <w:p w14:paraId="5C603D77"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Erkek</w:t>
            </w:r>
          </w:p>
        </w:tc>
        <w:tc>
          <w:tcPr>
            <w:tcW w:w="1992" w:type="dxa"/>
            <w:gridSpan w:val="2"/>
            <w:shd w:val="clear" w:color="auto" w:fill="auto"/>
            <w:noWrap/>
            <w:vAlign w:val="bottom"/>
            <w:hideMark/>
          </w:tcPr>
          <w:p w14:paraId="7322F0A5"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Kadın</w:t>
            </w:r>
          </w:p>
        </w:tc>
      </w:tr>
      <w:tr w:rsidR="006170DD" w:rsidRPr="00FB55B7" w14:paraId="3A0215F2" w14:textId="77777777" w:rsidTr="001F0707">
        <w:trPr>
          <w:trHeight w:val="315"/>
        </w:trPr>
        <w:tc>
          <w:tcPr>
            <w:tcW w:w="960" w:type="dxa"/>
            <w:shd w:val="clear" w:color="auto" w:fill="auto"/>
            <w:noWrap/>
            <w:vAlign w:val="bottom"/>
            <w:hideMark/>
          </w:tcPr>
          <w:p w14:paraId="4F5B294B" w14:textId="77777777" w:rsidR="006170DD" w:rsidRPr="00D342A7" w:rsidRDefault="006170DD" w:rsidP="00545CA7">
            <w:pPr>
              <w:spacing w:after="0" w:line="240" w:lineRule="auto"/>
              <w:rPr>
                <w:rFonts w:ascii="Calibri" w:eastAsia="Times New Roman" w:hAnsi="Calibri" w:cs="Times New Roman"/>
                <w:color w:val="000000"/>
              </w:rPr>
            </w:pPr>
            <w:r w:rsidRPr="00D342A7">
              <w:rPr>
                <w:rFonts w:ascii="Calibri" w:eastAsia="Times New Roman" w:hAnsi="Calibri" w:cs="Times New Roman"/>
                <w:color w:val="000000"/>
              </w:rPr>
              <w:t> </w:t>
            </w:r>
          </w:p>
        </w:tc>
        <w:tc>
          <w:tcPr>
            <w:tcW w:w="3879" w:type="dxa"/>
            <w:shd w:val="clear" w:color="auto" w:fill="auto"/>
            <w:noWrap/>
            <w:vAlign w:val="bottom"/>
            <w:hideMark/>
          </w:tcPr>
          <w:p w14:paraId="774C0633" w14:textId="77777777" w:rsidR="006170DD" w:rsidRPr="00D342A7" w:rsidRDefault="006170DD" w:rsidP="00545CA7">
            <w:pPr>
              <w:spacing w:after="0" w:line="240" w:lineRule="auto"/>
              <w:rPr>
                <w:rFonts w:ascii="Calibri" w:eastAsia="Times New Roman" w:hAnsi="Calibri" w:cs="Times New Roman"/>
                <w:color w:val="000000"/>
              </w:rPr>
            </w:pPr>
            <w:r w:rsidRPr="00D342A7">
              <w:rPr>
                <w:rFonts w:ascii="Calibri" w:eastAsia="Times New Roman" w:hAnsi="Calibri" w:cs="Times New Roman"/>
                <w:color w:val="000000"/>
              </w:rPr>
              <w:t> </w:t>
            </w:r>
          </w:p>
        </w:tc>
        <w:tc>
          <w:tcPr>
            <w:tcW w:w="1032" w:type="dxa"/>
            <w:shd w:val="clear" w:color="auto" w:fill="auto"/>
            <w:noWrap/>
            <w:vAlign w:val="bottom"/>
            <w:hideMark/>
          </w:tcPr>
          <w:p w14:paraId="3A96B835"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60" w:type="dxa"/>
            <w:shd w:val="clear" w:color="auto" w:fill="auto"/>
            <w:noWrap/>
            <w:vAlign w:val="bottom"/>
            <w:hideMark/>
          </w:tcPr>
          <w:p w14:paraId="43258F76"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1032" w:type="dxa"/>
            <w:shd w:val="clear" w:color="auto" w:fill="auto"/>
            <w:noWrap/>
            <w:vAlign w:val="bottom"/>
            <w:hideMark/>
          </w:tcPr>
          <w:p w14:paraId="12FD8347"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60" w:type="dxa"/>
            <w:shd w:val="clear" w:color="auto" w:fill="auto"/>
            <w:noWrap/>
            <w:vAlign w:val="bottom"/>
            <w:hideMark/>
          </w:tcPr>
          <w:p w14:paraId="22A1F35E"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D342A7" w14:paraId="0095E013" w14:textId="77777777" w:rsidTr="00AD0C5D">
        <w:trPr>
          <w:trHeight w:val="315"/>
        </w:trPr>
        <w:tc>
          <w:tcPr>
            <w:tcW w:w="960" w:type="dxa"/>
            <w:vMerge w:val="restart"/>
            <w:shd w:val="clear" w:color="auto" w:fill="auto"/>
            <w:noWrap/>
            <w:textDirection w:val="btLr"/>
            <w:vAlign w:val="center"/>
            <w:hideMark/>
          </w:tcPr>
          <w:p w14:paraId="7D10B29C" w14:textId="3DAF0D62" w:rsidR="006170DD" w:rsidRPr="00D342A7" w:rsidRDefault="00AD0C5D" w:rsidP="00545CA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2015</w:t>
            </w:r>
          </w:p>
        </w:tc>
        <w:tc>
          <w:tcPr>
            <w:tcW w:w="3879" w:type="dxa"/>
            <w:shd w:val="clear" w:color="auto" w:fill="auto"/>
            <w:noWrap/>
            <w:vAlign w:val="bottom"/>
            <w:hideMark/>
          </w:tcPr>
          <w:p w14:paraId="04A118BD" w14:textId="0A187E4B" w:rsidR="006170DD" w:rsidRPr="00D342A7" w:rsidRDefault="006170DD" w:rsidP="00417C19">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sidR="00417C19">
              <w:rPr>
                <w:rFonts w:ascii="Calibri" w:eastAsia="Times New Roman" w:hAnsi="Calibri" w:cs="Times New Roman"/>
                <w:b/>
                <w:bCs/>
                <w:color w:val="000000"/>
              </w:rPr>
              <w:t>devam etmiyor</w:t>
            </w:r>
          </w:p>
        </w:tc>
        <w:tc>
          <w:tcPr>
            <w:tcW w:w="1032" w:type="dxa"/>
            <w:shd w:val="clear" w:color="auto" w:fill="auto"/>
            <w:noWrap/>
            <w:vAlign w:val="bottom"/>
          </w:tcPr>
          <w:p w14:paraId="333ECD1F" w14:textId="3607C393" w:rsidR="006170DD" w:rsidRPr="00D342A7" w:rsidRDefault="008F268F" w:rsidP="008F268F">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245.</w:t>
            </w:r>
            <w:r w:rsidRPr="008F268F">
              <w:rPr>
                <w:rFonts w:ascii="Calibri" w:eastAsia="Times New Roman" w:hAnsi="Calibri" w:cs="Times New Roman"/>
                <w:color w:val="000000"/>
              </w:rPr>
              <w:t>141</w:t>
            </w:r>
          </w:p>
        </w:tc>
        <w:tc>
          <w:tcPr>
            <w:tcW w:w="960" w:type="dxa"/>
            <w:shd w:val="clear" w:color="auto" w:fill="auto"/>
            <w:noWrap/>
            <w:vAlign w:val="bottom"/>
          </w:tcPr>
          <w:p w14:paraId="0B4FFC86" w14:textId="499F9F85" w:rsidR="006170DD" w:rsidRPr="00D342A7" w:rsidRDefault="008F268F"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7,6</w:t>
            </w:r>
          </w:p>
        </w:tc>
        <w:tc>
          <w:tcPr>
            <w:tcW w:w="1032" w:type="dxa"/>
            <w:shd w:val="clear" w:color="auto" w:fill="auto"/>
            <w:noWrap/>
            <w:vAlign w:val="bottom"/>
          </w:tcPr>
          <w:p w14:paraId="1697677D" w14:textId="14567960"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613.</w:t>
            </w:r>
            <w:r w:rsidRPr="007F4B84">
              <w:rPr>
                <w:rFonts w:ascii="Calibri" w:eastAsia="Times New Roman" w:hAnsi="Calibri" w:cs="Times New Roman"/>
                <w:color w:val="000000"/>
              </w:rPr>
              <w:t>123</w:t>
            </w:r>
          </w:p>
        </w:tc>
        <w:tc>
          <w:tcPr>
            <w:tcW w:w="960" w:type="dxa"/>
            <w:shd w:val="clear" w:color="auto" w:fill="auto"/>
            <w:noWrap/>
            <w:vAlign w:val="bottom"/>
          </w:tcPr>
          <w:p w14:paraId="4969F2D6" w14:textId="387AE509"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19,9</w:t>
            </w:r>
          </w:p>
        </w:tc>
      </w:tr>
      <w:tr w:rsidR="006170DD" w:rsidRPr="00D342A7" w14:paraId="125349DA" w14:textId="77777777" w:rsidTr="00AD0C5D">
        <w:trPr>
          <w:trHeight w:val="315"/>
        </w:trPr>
        <w:tc>
          <w:tcPr>
            <w:tcW w:w="960" w:type="dxa"/>
            <w:vMerge/>
            <w:shd w:val="clear" w:color="auto" w:fill="auto"/>
            <w:vAlign w:val="center"/>
            <w:hideMark/>
          </w:tcPr>
          <w:p w14:paraId="10C1F4B3"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7BD5288E" w14:textId="1F3C3F56"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sidR="00417C19">
              <w:rPr>
                <w:rFonts w:ascii="Calibri" w:eastAsia="Times New Roman" w:hAnsi="Calibri" w:cs="Times New Roman"/>
                <w:b/>
                <w:bCs/>
                <w:color w:val="000000"/>
              </w:rPr>
              <w:t>devam etmiyor</w:t>
            </w:r>
          </w:p>
        </w:tc>
        <w:tc>
          <w:tcPr>
            <w:tcW w:w="1032" w:type="dxa"/>
            <w:shd w:val="clear" w:color="auto" w:fill="auto"/>
            <w:noWrap/>
            <w:vAlign w:val="bottom"/>
          </w:tcPr>
          <w:p w14:paraId="3B81B766" w14:textId="75CF8F23" w:rsidR="006170DD" w:rsidRPr="00D342A7" w:rsidRDefault="008F268F"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663.</w:t>
            </w:r>
            <w:r w:rsidRPr="008F268F">
              <w:rPr>
                <w:rFonts w:ascii="Calibri" w:eastAsia="Times New Roman" w:hAnsi="Calibri" w:cs="Times New Roman"/>
                <w:color w:val="000000"/>
              </w:rPr>
              <w:t>735</w:t>
            </w:r>
          </w:p>
        </w:tc>
        <w:tc>
          <w:tcPr>
            <w:tcW w:w="960" w:type="dxa"/>
            <w:shd w:val="clear" w:color="auto" w:fill="auto"/>
            <w:noWrap/>
            <w:vAlign w:val="bottom"/>
          </w:tcPr>
          <w:p w14:paraId="7A65A42F" w14:textId="44AE0996" w:rsidR="006170DD" w:rsidRPr="00D342A7" w:rsidRDefault="008F268F"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20,5</w:t>
            </w:r>
          </w:p>
        </w:tc>
        <w:tc>
          <w:tcPr>
            <w:tcW w:w="1032" w:type="dxa"/>
            <w:shd w:val="clear" w:color="auto" w:fill="auto"/>
            <w:noWrap/>
            <w:vAlign w:val="bottom"/>
          </w:tcPr>
          <w:p w14:paraId="2858A100" w14:textId="70AA3819"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311.</w:t>
            </w:r>
            <w:r w:rsidRPr="007F4B84">
              <w:rPr>
                <w:rFonts w:ascii="Calibri" w:eastAsia="Times New Roman" w:hAnsi="Calibri" w:cs="Times New Roman"/>
                <w:color w:val="000000"/>
              </w:rPr>
              <w:t>559</w:t>
            </w:r>
          </w:p>
        </w:tc>
        <w:tc>
          <w:tcPr>
            <w:tcW w:w="960" w:type="dxa"/>
            <w:shd w:val="clear" w:color="auto" w:fill="auto"/>
            <w:noWrap/>
            <w:vAlign w:val="bottom"/>
          </w:tcPr>
          <w:p w14:paraId="6B2555A3" w14:textId="7AB8EE7F"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w:t>
            </w:r>
          </w:p>
        </w:tc>
      </w:tr>
      <w:tr w:rsidR="006170DD" w:rsidRPr="00D342A7" w14:paraId="7D9F294A" w14:textId="77777777" w:rsidTr="00AD0C5D">
        <w:trPr>
          <w:trHeight w:val="315"/>
        </w:trPr>
        <w:tc>
          <w:tcPr>
            <w:tcW w:w="960" w:type="dxa"/>
            <w:vMerge/>
            <w:shd w:val="clear" w:color="auto" w:fill="auto"/>
            <w:vAlign w:val="center"/>
            <w:hideMark/>
          </w:tcPr>
          <w:p w14:paraId="2044D895"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0C35A24D" w14:textId="572F3B38" w:rsidR="006170DD" w:rsidRPr="00D342A7" w:rsidRDefault="006170DD" w:rsidP="00417C19">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sidR="00417C19">
              <w:rPr>
                <w:rFonts w:ascii="Calibri" w:eastAsia="Times New Roman" w:hAnsi="Calibri" w:cs="Times New Roman"/>
                <w:b/>
                <w:bCs/>
                <w:color w:val="000000"/>
              </w:rPr>
              <w:t>devam ediyor</w:t>
            </w:r>
          </w:p>
        </w:tc>
        <w:tc>
          <w:tcPr>
            <w:tcW w:w="1032" w:type="dxa"/>
            <w:shd w:val="clear" w:color="auto" w:fill="auto"/>
            <w:noWrap/>
            <w:vAlign w:val="bottom"/>
          </w:tcPr>
          <w:p w14:paraId="00A0131B" w14:textId="5D508C23" w:rsidR="006170DD" w:rsidRPr="00D342A7" w:rsidRDefault="008F268F" w:rsidP="00545CA7">
            <w:pPr>
              <w:spacing w:after="0" w:line="240" w:lineRule="auto"/>
              <w:jc w:val="right"/>
              <w:rPr>
                <w:rFonts w:ascii="Calibri" w:eastAsia="Times New Roman" w:hAnsi="Calibri" w:cs="Times New Roman"/>
                <w:color w:val="000000"/>
              </w:rPr>
            </w:pPr>
            <w:r w:rsidRPr="008F268F">
              <w:rPr>
                <w:rFonts w:ascii="Calibri" w:eastAsia="Times New Roman" w:hAnsi="Calibri" w:cs="Times New Roman"/>
                <w:color w:val="000000"/>
              </w:rPr>
              <w:t>1</w:t>
            </w:r>
            <w:r>
              <w:rPr>
                <w:rFonts w:ascii="Calibri" w:eastAsia="Times New Roman" w:hAnsi="Calibri" w:cs="Times New Roman"/>
                <w:color w:val="000000"/>
              </w:rPr>
              <w:t>.</w:t>
            </w:r>
            <w:r w:rsidRPr="008F268F">
              <w:rPr>
                <w:rFonts w:ascii="Calibri" w:eastAsia="Times New Roman" w:hAnsi="Calibri" w:cs="Times New Roman"/>
                <w:color w:val="000000"/>
              </w:rPr>
              <w:t>781</w:t>
            </w:r>
            <w:r>
              <w:rPr>
                <w:rFonts w:ascii="Calibri" w:eastAsia="Times New Roman" w:hAnsi="Calibri" w:cs="Times New Roman"/>
                <w:color w:val="000000"/>
              </w:rPr>
              <w:t>.006</w:t>
            </w:r>
          </w:p>
        </w:tc>
        <w:tc>
          <w:tcPr>
            <w:tcW w:w="960" w:type="dxa"/>
            <w:shd w:val="clear" w:color="auto" w:fill="auto"/>
            <w:noWrap/>
            <w:vAlign w:val="bottom"/>
          </w:tcPr>
          <w:p w14:paraId="1809AFF4" w14:textId="30D8D814" w:rsidR="006170DD" w:rsidRPr="00D342A7" w:rsidRDefault="008F268F"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54,9</w:t>
            </w:r>
          </w:p>
        </w:tc>
        <w:tc>
          <w:tcPr>
            <w:tcW w:w="1032" w:type="dxa"/>
            <w:shd w:val="clear" w:color="auto" w:fill="auto"/>
            <w:noWrap/>
            <w:vAlign w:val="bottom"/>
          </w:tcPr>
          <w:p w14:paraId="46AFDF82" w14:textId="60C2A396"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1.897.793</w:t>
            </w:r>
          </w:p>
        </w:tc>
        <w:tc>
          <w:tcPr>
            <w:tcW w:w="960" w:type="dxa"/>
            <w:shd w:val="clear" w:color="auto" w:fill="auto"/>
            <w:noWrap/>
            <w:vAlign w:val="bottom"/>
          </w:tcPr>
          <w:p w14:paraId="641E6896" w14:textId="3C13EF7A"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61,7</w:t>
            </w:r>
          </w:p>
        </w:tc>
      </w:tr>
      <w:tr w:rsidR="006170DD" w:rsidRPr="00D342A7" w14:paraId="0B39D9FC" w14:textId="77777777" w:rsidTr="00AD0C5D">
        <w:trPr>
          <w:trHeight w:val="315"/>
        </w:trPr>
        <w:tc>
          <w:tcPr>
            <w:tcW w:w="960" w:type="dxa"/>
            <w:vMerge/>
            <w:shd w:val="clear" w:color="auto" w:fill="auto"/>
            <w:vAlign w:val="center"/>
            <w:hideMark/>
          </w:tcPr>
          <w:p w14:paraId="5E00042D"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41AD1BC6" w14:textId="252A9F75"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sidR="00417C19">
              <w:rPr>
                <w:rFonts w:ascii="Calibri" w:eastAsia="Times New Roman" w:hAnsi="Calibri" w:cs="Times New Roman"/>
                <w:b/>
                <w:bCs/>
                <w:color w:val="000000"/>
              </w:rPr>
              <w:t>devam ediyor</w:t>
            </w:r>
          </w:p>
        </w:tc>
        <w:tc>
          <w:tcPr>
            <w:tcW w:w="1032" w:type="dxa"/>
            <w:shd w:val="clear" w:color="auto" w:fill="auto"/>
            <w:noWrap/>
            <w:vAlign w:val="bottom"/>
          </w:tcPr>
          <w:p w14:paraId="290F4436" w14:textId="192009CE"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552.</w:t>
            </w:r>
            <w:r w:rsidR="008F268F">
              <w:rPr>
                <w:rFonts w:ascii="Calibri" w:eastAsia="Times New Roman" w:hAnsi="Calibri" w:cs="Times New Roman"/>
                <w:color w:val="000000"/>
              </w:rPr>
              <w:t>844</w:t>
            </w:r>
          </w:p>
        </w:tc>
        <w:tc>
          <w:tcPr>
            <w:tcW w:w="960" w:type="dxa"/>
            <w:shd w:val="clear" w:color="auto" w:fill="auto"/>
            <w:noWrap/>
            <w:vAlign w:val="bottom"/>
          </w:tcPr>
          <w:p w14:paraId="49B897D2" w14:textId="35964530" w:rsidR="006170DD" w:rsidRPr="00D342A7" w:rsidRDefault="00390D95"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032" w:type="dxa"/>
            <w:shd w:val="clear" w:color="auto" w:fill="auto"/>
            <w:noWrap/>
            <w:vAlign w:val="bottom"/>
          </w:tcPr>
          <w:p w14:paraId="49A522B6" w14:textId="34473590"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255.963</w:t>
            </w:r>
          </w:p>
        </w:tc>
        <w:tc>
          <w:tcPr>
            <w:tcW w:w="960" w:type="dxa"/>
            <w:shd w:val="clear" w:color="auto" w:fill="auto"/>
            <w:noWrap/>
            <w:vAlign w:val="bottom"/>
          </w:tcPr>
          <w:p w14:paraId="5F318EA3" w14:textId="1CD2077E"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w:t>
            </w:r>
          </w:p>
        </w:tc>
      </w:tr>
      <w:tr w:rsidR="006170DD" w:rsidRPr="00D342A7" w14:paraId="6066CFA7" w14:textId="77777777" w:rsidTr="00AD0C5D">
        <w:trPr>
          <w:trHeight w:val="315"/>
        </w:trPr>
        <w:tc>
          <w:tcPr>
            <w:tcW w:w="960" w:type="dxa"/>
            <w:vMerge/>
            <w:shd w:val="clear" w:color="auto" w:fill="auto"/>
            <w:vAlign w:val="center"/>
            <w:hideMark/>
          </w:tcPr>
          <w:p w14:paraId="456C590F" w14:textId="77777777" w:rsidR="006170DD" w:rsidRPr="00D342A7" w:rsidRDefault="006170DD" w:rsidP="00545CA7">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68A17D59" w14:textId="77777777" w:rsidR="006170DD" w:rsidRPr="00D342A7" w:rsidRDefault="006170DD" w:rsidP="00545CA7">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Toplam</w:t>
            </w:r>
          </w:p>
        </w:tc>
        <w:tc>
          <w:tcPr>
            <w:tcW w:w="1032" w:type="dxa"/>
            <w:shd w:val="clear" w:color="auto" w:fill="auto"/>
            <w:noWrap/>
            <w:vAlign w:val="bottom"/>
          </w:tcPr>
          <w:p w14:paraId="1652A490" w14:textId="1E95A813"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3.242.</w:t>
            </w:r>
            <w:r w:rsidRPr="007F4B84">
              <w:rPr>
                <w:rFonts w:ascii="Calibri" w:eastAsia="Times New Roman" w:hAnsi="Calibri" w:cs="Times New Roman"/>
                <w:color w:val="000000"/>
              </w:rPr>
              <w:t>726</w:t>
            </w:r>
          </w:p>
        </w:tc>
        <w:tc>
          <w:tcPr>
            <w:tcW w:w="960" w:type="dxa"/>
            <w:shd w:val="clear" w:color="auto" w:fill="auto"/>
            <w:noWrap/>
            <w:vAlign w:val="bottom"/>
          </w:tcPr>
          <w:p w14:paraId="7B7FEAFF" w14:textId="014A5AEF" w:rsidR="006170DD" w:rsidRPr="00D342A7" w:rsidRDefault="00390D95"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1032" w:type="dxa"/>
            <w:shd w:val="clear" w:color="auto" w:fill="auto"/>
            <w:noWrap/>
            <w:vAlign w:val="bottom"/>
          </w:tcPr>
          <w:p w14:paraId="75672BCC" w14:textId="12732035" w:rsidR="006170DD" w:rsidRPr="00D342A7" w:rsidRDefault="007F4B84" w:rsidP="00545CA7">
            <w:pPr>
              <w:spacing w:after="0" w:line="240" w:lineRule="auto"/>
              <w:jc w:val="right"/>
              <w:rPr>
                <w:rFonts w:ascii="Calibri" w:eastAsia="Times New Roman" w:hAnsi="Calibri" w:cs="Times New Roman"/>
                <w:color w:val="000000"/>
              </w:rPr>
            </w:pPr>
            <w:r w:rsidRPr="007F4B84">
              <w:rPr>
                <w:rFonts w:ascii="Calibri" w:eastAsia="Times New Roman" w:hAnsi="Calibri" w:cs="Times New Roman"/>
                <w:color w:val="000000"/>
              </w:rPr>
              <w:t>3</w:t>
            </w:r>
            <w:r>
              <w:rPr>
                <w:rFonts w:ascii="Calibri" w:eastAsia="Times New Roman" w:hAnsi="Calibri" w:cs="Times New Roman"/>
                <w:color w:val="000000"/>
              </w:rPr>
              <w:t>.</w:t>
            </w:r>
            <w:r w:rsidRPr="007F4B84">
              <w:rPr>
                <w:rFonts w:ascii="Calibri" w:eastAsia="Times New Roman" w:hAnsi="Calibri" w:cs="Times New Roman"/>
                <w:color w:val="000000"/>
              </w:rPr>
              <w:t>078</w:t>
            </w:r>
            <w:r>
              <w:rPr>
                <w:rFonts w:ascii="Calibri" w:eastAsia="Times New Roman" w:hAnsi="Calibri" w:cs="Times New Roman"/>
                <w:color w:val="000000"/>
              </w:rPr>
              <w:t>.</w:t>
            </w:r>
            <w:r w:rsidRPr="007F4B84">
              <w:rPr>
                <w:rFonts w:ascii="Calibri" w:eastAsia="Times New Roman" w:hAnsi="Calibri" w:cs="Times New Roman"/>
                <w:color w:val="000000"/>
              </w:rPr>
              <w:t>438</w:t>
            </w:r>
          </w:p>
        </w:tc>
        <w:tc>
          <w:tcPr>
            <w:tcW w:w="960" w:type="dxa"/>
            <w:shd w:val="clear" w:color="auto" w:fill="auto"/>
            <w:noWrap/>
            <w:vAlign w:val="bottom"/>
          </w:tcPr>
          <w:p w14:paraId="1208385C" w14:textId="10251DC1" w:rsidR="006170DD" w:rsidRPr="00D342A7" w:rsidRDefault="007F4B84"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r w:rsidR="00AD0C5D" w:rsidRPr="00D342A7" w14:paraId="40C955BB" w14:textId="77777777" w:rsidTr="001F0707">
        <w:trPr>
          <w:trHeight w:val="315"/>
        </w:trPr>
        <w:tc>
          <w:tcPr>
            <w:tcW w:w="960" w:type="dxa"/>
            <w:vMerge w:val="restart"/>
            <w:shd w:val="clear" w:color="auto" w:fill="auto"/>
            <w:noWrap/>
            <w:textDirection w:val="btLr"/>
            <w:vAlign w:val="center"/>
            <w:hideMark/>
          </w:tcPr>
          <w:p w14:paraId="63391647" w14:textId="41380022" w:rsidR="00AD0C5D" w:rsidRPr="00D342A7" w:rsidRDefault="00AD0C5D" w:rsidP="00AD0C5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2014</w:t>
            </w:r>
          </w:p>
        </w:tc>
        <w:tc>
          <w:tcPr>
            <w:tcW w:w="3879" w:type="dxa"/>
            <w:shd w:val="clear" w:color="auto" w:fill="auto"/>
            <w:noWrap/>
            <w:vAlign w:val="bottom"/>
            <w:hideMark/>
          </w:tcPr>
          <w:p w14:paraId="20188F1E" w14:textId="433A65FD" w:rsidR="00AD0C5D" w:rsidRPr="00D342A7" w:rsidRDefault="00AD0C5D" w:rsidP="00AD0C5D">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Pr>
                <w:rFonts w:ascii="Calibri" w:eastAsia="Times New Roman" w:hAnsi="Calibri" w:cs="Times New Roman"/>
                <w:b/>
                <w:bCs/>
                <w:color w:val="000000"/>
              </w:rPr>
              <w:t>devam etmiyor</w:t>
            </w:r>
          </w:p>
        </w:tc>
        <w:tc>
          <w:tcPr>
            <w:tcW w:w="1032" w:type="dxa"/>
            <w:shd w:val="clear" w:color="auto" w:fill="auto"/>
            <w:noWrap/>
            <w:vAlign w:val="bottom"/>
            <w:hideMark/>
          </w:tcPr>
          <w:p w14:paraId="693725E6" w14:textId="0A9E9119"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241</w:t>
            </w:r>
            <w:r>
              <w:rPr>
                <w:rFonts w:ascii="Calibri" w:eastAsia="Times New Roman" w:hAnsi="Calibri" w:cs="Times New Roman"/>
                <w:color w:val="000000"/>
              </w:rPr>
              <w:t>.</w:t>
            </w:r>
            <w:r w:rsidRPr="00D342A7">
              <w:rPr>
                <w:rFonts w:ascii="Calibri" w:eastAsia="Times New Roman" w:hAnsi="Calibri" w:cs="Times New Roman"/>
                <w:color w:val="000000"/>
              </w:rPr>
              <w:t>581</w:t>
            </w:r>
          </w:p>
        </w:tc>
        <w:tc>
          <w:tcPr>
            <w:tcW w:w="960" w:type="dxa"/>
            <w:shd w:val="clear" w:color="auto" w:fill="auto"/>
            <w:noWrap/>
            <w:vAlign w:val="bottom"/>
            <w:hideMark/>
          </w:tcPr>
          <w:p w14:paraId="03B5C4A5" w14:textId="7624932C"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w:t>
            </w:r>
            <w:r>
              <w:rPr>
                <w:rFonts w:ascii="Calibri" w:eastAsia="Times New Roman" w:hAnsi="Calibri" w:cs="Times New Roman"/>
                <w:color w:val="000000"/>
              </w:rPr>
              <w:t>,</w:t>
            </w:r>
            <w:r w:rsidRPr="00D342A7">
              <w:rPr>
                <w:rFonts w:ascii="Calibri" w:eastAsia="Times New Roman" w:hAnsi="Calibri" w:cs="Times New Roman"/>
                <w:color w:val="000000"/>
              </w:rPr>
              <w:t>5</w:t>
            </w:r>
          </w:p>
        </w:tc>
        <w:tc>
          <w:tcPr>
            <w:tcW w:w="1032" w:type="dxa"/>
            <w:shd w:val="clear" w:color="auto" w:fill="auto"/>
            <w:noWrap/>
            <w:vAlign w:val="bottom"/>
            <w:hideMark/>
          </w:tcPr>
          <w:p w14:paraId="6F45AA7B" w14:textId="487F85E6"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655</w:t>
            </w:r>
            <w:r>
              <w:rPr>
                <w:rFonts w:ascii="Calibri" w:eastAsia="Times New Roman" w:hAnsi="Calibri" w:cs="Times New Roman"/>
                <w:color w:val="000000"/>
              </w:rPr>
              <w:t>.</w:t>
            </w:r>
            <w:r w:rsidRPr="00D342A7">
              <w:rPr>
                <w:rFonts w:ascii="Calibri" w:eastAsia="Times New Roman" w:hAnsi="Calibri" w:cs="Times New Roman"/>
                <w:color w:val="000000"/>
              </w:rPr>
              <w:t>399</w:t>
            </w:r>
          </w:p>
        </w:tc>
        <w:tc>
          <w:tcPr>
            <w:tcW w:w="960" w:type="dxa"/>
            <w:shd w:val="clear" w:color="auto" w:fill="auto"/>
            <w:noWrap/>
            <w:vAlign w:val="bottom"/>
            <w:hideMark/>
          </w:tcPr>
          <w:p w14:paraId="5EAA27E5" w14:textId="502C7123"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21</w:t>
            </w:r>
            <w:r>
              <w:rPr>
                <w:rFonts w:ascii="Calibri" w:eastAsia="Times New Roman" w:hAnsi="Calibri" w:cs="Times New Roman"/>
                <w:color w:val="000000"/>
              </w:rPr>
              <w:t>,</w:t>
            </w:r>
            <w:r w:rsidRPr="00D342A7">
              <w:rPr>
                <w:rFonts w:ascii="Calibri" w:eastAsia="Times New Roman" w:hAnsi="Calibri" w:cs="Times New Roman"/>
                <w:color w:val="000000"/>
              </w:rPr>
              <w:t>6</w:t>
            </w:r>
          </w:p>
        </w:tc>
      </w:tr>
      <w:tr w:rsidR="00AD0C5D" w:rsidRPr="00D342A7" w14:paraId="6BC7C01C" w14:textId="77777777" w:rsidTr="001F0707">
        <w:trPr>
          <w:trHeight w:val="315"/>
        </w:trPr>
        <w:tc>
          <w:tcPr>
            <w:tcW w:w="960" w:type="dxa"/>
            <w:vMerge/>
            <w:shd w:val="clear" w:color="auto" w:fill="auto"/>
            <w:vAlign w:val="center"/>
            <w:hideMark/>
          </w:tcPr>
          <w:p w14:paraId="06EAC319" w14:textId="77777777" w:rsidR="00AD0C5D" w:rsidRPr="00D342A7" w:rsidRDefault="00AD0C5D" w:rsidP="00AD0C5D">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774B5997" w14:textId="44A0AAD0" w:rsidR="00AD0C5D" w:rsidRPr="00D342A7" w:rsidRDefault="00AD0C5D" w:rsidP="00AD0C5D">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Pr>
                <w:rFonts w:ascii="Calibri" w:eastAsia="Times New Roman" w:hAnsi="Calibri" w:cs="Times New Roman"/>
                <w:b/>
                <w:bCs/>
                <w:color w:val="000000"/>
              </w:rPr>
              <w:t>devam etmiyor</w:t>
            </w:r>
          </w:p>
        </w:tc>
        <w:tc>
          <w:tcPr>
            <w:tcW w:w="1032" w:type="dxa"/>
            <w:shd w:val="clear" w:color="auto" w:fill="auto"/>
            <w:noWrap/>
            <w:vAlign w:val="bottom"/>
            <w:hideMark/>
          </w:tcPr>
          <w:p w14:paraId="20B8E8F3" w14:textId="2FED1D66"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726</w:t>
            </w:r>
            <w:r>
              <w:rPr>
                <w:rFonts w:ascii="Calibri" w:eastAsia="Times New Roman" w:hAnsi="Calibri" w:cs="Times New Roman"/>
                <w:color w:val="000000"/>
              </w:rPr>
              <w:t>.</w:t>
            </w:r>
            <w:r w:rsidRPr="00D342A7">
              <w:rPr>
                <w:rFonts w:ascii="Calibri" w:eastAsia="Times New Roman" w:hAnsi="Calibri" w:cs="Times New Roman"/>
                <w:color w:val="000000"/>
              </w:rPr>
              <w:t>430</w:t>
            </w:r>
          </w:p>
        </w:tc>
        <w:tc>
          <w:tcPr>
            <w:tcW w:w="960" w:type="dxa"/>
            <w:shd w:val="clear" w:color="auto" w:fill="auto"/>
            <w:noWrap/>
            <w:vAlign w:val="bottom"/>
            <w:hideMark/>
          </w:tcPr>
          <w:p w14:paraId="70CD65C0" w14:textId="7361895D"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22</w:t>
            </w:r>
            <w:r>
              <w:rPr>
                <w:rFonts w:ascii="Calibri" w:eastAsia="Times New Roman" w:hAnsi="Calibri" w:cs="Times New Roman"/>
                <w:color w:val="000000"/>
              </w:rPr>
              <w:t>,</w:t>
            </w:r>
            <w:r w:rsidRPr="00D342A7">
              <w:rPr>
                <w:rFonts w:ascii="Calibri" w:eastAsia="Times New Roman" w:hAnsi="Calibri" w:cs="Times New Roman"/>
                <w:color w:val="000000"/>
              </w:rPr>
              <w:t>5</w:t>
            </w:r>
          </w:p>
        </w:tc>
        <w:tc>
          <w:tcPr>
            <w:tcW w:w="1032" w:type="dxa"/>
            <w:shd w:val="clear" w:color="auto" w:fill="auto"/>
            <w:noWrap/>
            <w:vAlign w:val="bottom"/>
            <w:hideMark/>
          </w:tcPr>
          <w:p w14:paraId="12C56ECA" w14:textId="3FB15363"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298</w:t>
            </w:r>
            <w:r>
              <w:rPr>
                <w:rFonts w:ascii="Calibri" w:eastAsia="Times New Roman" w:hAnsi="Calibri" w:cs="Times New Roman"/>
                <w:color w:val="000000"/>
              </w:rPr>
              <w:t>.</w:t>
            </w:r>
            <w:r w:rsidRPr="00D342A7">
              <w:rPr>
                <w:rFonts w:ascii="Calibri" w:eastAsia="Times New Roman" w:hAnsi="Calibri" w:cs="Times New Roman"/>
                <w:color w:val="000000"/>
              </w:rPr>
              <w:t>316</w:t>
            </w:r>
          </w:p>
        </w:tc>
        <w:tc>
          <w:tcPr>
            <w:tcW w:w="960" w:type="dxa"/>
            <w:shd w:val="clear" w:color="auto" w:fill="auto"/>
            <w:noWrap/>
            <w:vAlign w:val="bottom"/>
            <w:hideMark/>
          </w:tcPr>
          <w:p w14:paraId="3B37EE8F" w14:textId="6A846532"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9</w:t>
            </w:r>
            <w:r>
              <w:rPr>
                <w:rFonts w:ascii="Calibri" w:eastAsia="Times New Roman" w:hAnsi="Calibri" w:cs="Times New Roman"/>
                <w:color w:val="000000"/>
              </w:rPr>
              <w:t>,</w:t>
            </w:r>
            <w:r w:rsidRPr="00D342A7">
              <w:rPr>
                <w:rFonts w:ascii="Calibri" w:eastAsia="Times New Roman" w:hAnsi="Calibri" w:cs="Times New Roman"/>
                <w:color w:val="000000"/>
              </w:rPr>
              <w:t>8</w:t>
            </w:r>
          </w:p>
        </w:tc>
      </w:tr>
      <w:tr w:rsidR="00AD0C5D" w:rsidRPr="00D342A7" w14:paraId="7330487F" w14:textId="77777777" w:rsidTr="001F0707">
        <w:trPr>
          <w:trHeight w:val="315"/>
        </w:trPr>
        <w:tc>
          <w:tcPr>
            <w:tcW w:w="960" w:type="dxa"/>
            <w:vMerge/>
            <w:shd w:val="clear" w:color="auto" w:fill="auto"/>
            <w:vAlign w:val="center"/>
            <w:hideMark/>
          </w:tcPr>
          <w:p w14:paraId="6921DC0B" w14:textId="77777777" w:rsidR="00AD0C5D" w:rsidRPr="00D342A7" w:rsidRDefault="00AD0C5D" w:rsidP="00AD0C5D">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53038529" w14:textId="3D951DA2" w:rsidR="00AD0C5D" w:rsidRPr="00D342A7" w:rsidRDefault="00AD0C5D" w:rsidP="00AD0C5D">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değil ve okula </w:t>
            </w:r>
            <w:r>
              <w:rPr>
                <w:rFonts w:ascii="Calibri" w:eastAsia="Times New Roman" w:hAnsi="Calibri" w:cs="Times New Roman"/>
                <w:b/>
                <w:bCs/>
                <w:color w:val="000000"/>
              </w:rPr>
              <w:t>devam ediyor</w:t>
            </w:r>
          </w:p>
        </w:tc>
        <w:tc>
          <w:tcPr>
            <w:tcW w:w="1032" w:type="dxa"/>
            <w:shd w:val="clear" w:color="auto" w:fill="auto"/>
            <w:noWrap/>
            <w:vAlign w:val="bottom"/>
            <w:hideMark/>
          </w:tcPr>
          <w:p w14:paraId="491856B4" w14:textId="337AEC39"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w:t>
            </w:r>
            <w:r>
              <w:rPr>
                <w:rFonts w:ascii="Calibri" w:eastAsia="Times New Roman" w:hAnsi="Calibri" w:cs="Times New Roman"/>
                <w:color w:val="000000"/>
              </w:rPr>
              <w:t>.</w:t>
            </w:r>
            <w:r w:rsidRPr="00D342A7">
              <w:rPr>
                <w:rFonts w:ascii="Calibri" w:eastAsia="Times New Roman" w:hAnsi="Calibri" w:cs="Times New Roman"/>
                <w:color w:val="000000"/>
              </w:rPr>
              <w:t>768</w:t>
            </w:r>
            <w:r>
              <w:rPr>
                <w:rFonts w:ascii="Calibri" w:eastAsia="Times New Roman" w:hAnsi="Calibri" w:cs="Times New Roman"/>
                <w:color w:val="000000"/>
              </w:rPr>
              <w:t>.</w:t>
            </w:r>
            <w:r w:rsidRPr="00D342A7">
              <w:rPr>
                <w:rFonts w:ascii="Calibri" w:eastAsia="Times New Roman" w:hAnsi="Calibri" w:cs="Times New Roman"/>
                <w:color w:val="000000"/>
              </w:rPr>
              <w:t>204</w:t>
            </w:r>
          </w:p>
        </w:tc>
        <w:tc>
          <w:tcPr>
            <w:tcW w:w="960" w:type="dxa"/>
            <w:shd w:val="clear" w:color="auto" w:fill="auto"/>
            <w:noWrap/>
            <w:vAlign w:val="bottom"/>
            <w:hideMark/>
          </w:tcPr>
          <w:p w14:paraId="45C304F1" w14:textId="5EA0EAFA"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54</w:t>
            </w:r>
            <w:r>
              <w:rPr>
                <w:rFonts w:ascii="Calibri" w:eastAsia="Times New Roman" w:hAnsi="Calibri" w:cs="Times New Roman"/>
                <w:color w:val="000000"/>
              </w:rPr>
              <w:t>,</w:t>
            </w:r>
            <w:r w:rsidRPr="00D342A7">
              <w:rPr>
                <w:rFonts w:ascii="Calibri" w:eastAsia="Times New Roman" w:hAnsi="Calibri" w:cs="Times New Roman"/>
                <w:color w:val="000000"/>
              </w:rPr>
              <w:t>7</w:t>
            </w:r>
          </w:p>
        </w:tc>
        <w:tc>
          <w:tcPr>
            <w:tcW w:w="1032" w:type="dxa"/>
            <w:shd w:val="clear" w:color="auto" w:fill="auto"/>
            <w:noWrap/>
            <w:vAlign w:val="bottom"/>
            <w:hideMark/>
          </w:tcPr>
          <w:p w14:paraId="65A16B50" w14:textId="276C00C5"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w:t>
            </w:r>
            <w:r>
              <w:rPr>
                <w:rFonts w:ascii="Calibri" w:eastAsia="Times New Roman" w:hAnsi="Calibri" w:cs="Times New Roman"/>
                <w:color w:val="000000"/>
              </w:rPr>
              <w:t>.</w:t>
            </w:r>
            <w:r w:rsidRPr="00D342A7">
              <w:rPr>
                <w:rFonts w:ascii="Calibri" w:eastAsia="Times New Roman" w:hAnsi="Calibri" w:cs="Times New Roman"/>
                <w:color w:val="000000"/>
              </w:rPr>
              <w:t>863</w:t>
            </w:r>
            <w:r>
              <w:rPr>
                <w:rFonts w:ascii="Calibri" w:eastAsia="Times New Roman" w:hAnsi="Calibri" w:cs="Times New Roman"/>
                <w:color w:val="000000"/>
              </w:rPr>
              <w:t>.</w:t>
            </w:r>
            <w:r w:rsidRPr="00D342A7">
              <w:rPr>
                <w:rFonts w:ascii="Calibri" w:eastAsia="Times New Roman" w:hAnsi="Calibri" w:cs="Times New Roman"/>
                <w:color w:val="000000"/>
              </w:rPr>
              <w:t>674</w:t>
            </w:r>
          </w:p>
        </w:tc>
        <w:tc>
          <w:tcPr>
            <w:tcW w:w="960" w:type="dxa"/>
            <w:shd w:val="clear" w:color="auto" w:fill="auto"/>
            <w:noWrap/>
            <w:vAlign w:val="bottom"/>
            <w:hideMark/>
          </w:tcPr>
          <w:p w14:paraId="7C9ECD20" w14:textId="70B5097D"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61</w:t>
            </w:r>
            <w:r>
              <w:rPr>
                <w:rFonts w:ascii="Calibri" w:eastAsia="Times New Roman" w:hAnsi="Calibri" w:cs="Times New Roman"/>
                <w:color w:val="000000"/>
              </w:rPr>
              <w:t>,</w:t>
            </w:r>
            <w:r w:rsidRPr="00D342A7">
              <w:rPr>
                <w:rFonts w:ascii="Calibri" w:eastAsia="Times New Roman" w:hAnsi="Calibri" w:cs="Times New Roman"/>
                <w:color w:val="000000"/>
              </w:rPr>
              <w:t>3</w:t>
            </w:r>
          </w:p>
        </w:tc>
      </w:tr>
      <w:tr w:rsidR="00AD0C5D" w:rsidRPr="00D342A7" w14:paraId="74FA9784" w14:textId="77777777" w:rsidTr="001F0707">
        <w:trPr>
          <w:trHeight w:val="315"/>
        </w:trPr>
        <w:tc>
          <w:tcPr>
            <w:tcW w:w="960" w:type="dxa"/>
            <w:vMerge/>
            <w:shd w:val="clear" w:color="auto" w:fill="auto"/>
            <w:vAlign w:val="center"/>
            <w:hideMark/>
          </w:tcPr>
          <w:p w14:paraId="1E5A245A" w14:textId="77777777" w:rsidR="00AD0C5D" w:rsidRPr="00D342A7" w:rsidRDefault="00AD0C5D" w:rsidP="00AD0C5D">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0331600C" w14:textId="0E92F4F5" w:rsidR="00AD0C5D" w:rsidRPr="00D342A7" w:rsidRDefault="00AD0C5D" w:rsidP="00AD0C5D">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 xml:space="preserve">İşgücünde ve okula </w:t>
            </w:r>
            <w:r>
              <w:rPr>
                <w:rFonts w:ascii="Calibri" w:eastAsia="Times New Roman" w:hAnsi="Calibri" w:cs="Times New Roman"/>
                <w:b/>
                <w:bCs/>
                <w:color w:val="000000"/>
              </w:rPr>
              <w:t>devam ediyor</w:t>
            </w:r>
          </w:p>
        </w:tc>
        <w:tc>
          <w:tcPr>
            <w:tcW w:w="1032" w:type="dxa"/>
            <w:shd w:val="clear" w:color="auto" w:fill="auto"/>
            <w:noWrap/>
            <w:vAlign w:val="bottom"/>
            <w:hideMark/>
          </w:tcPr>
          <w:p w14:paraId="183E6D8D" w14:textId="06E8E7CA"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495</w:t>
            </w:r>
            <w:r>
              <w:rPr>
                <w:rFonts w:ascii="Calibri" w:eastAsia="Times New Roman" w:hAnsi="Calibri" w:cs="Times New Roman"/>
                <w:color w:val="000000"/>
              </w:rPr>
              <w:t>.</w:t>
            </w:r>
            <w:r w:rsidRPr="00D342A7">
              <w:rPr>
                <w:rFonts w:ascii="Calibri" w:eastAsia="Times New Roman" w:hAnsi="Calibri" w:cs="Times New Roman"/>
                <w:color w:val="000000"/>
              </w:rPr>
              <w:t>271</w:t>
            </w:r>
          </w:p>
        </w:tc>
        <w:tc>
          <w:tcPr>
            <w:tcW w:w="960" w:type="dxa"/>
            <w:shd w:val="clear" w:color="auto" w:fill="auto"/>
            <w:noWrap/>
            <w:vAlign w:val="bottom"/>
            <w:hideMark/>
          </w:tcPr>
          <w:p w14:paraId="2DFD6EC0" w14:textId="10E5D8E9"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15</w:t>
            </w:r>
            <w:r>
              <w:rPr>
                <w:rFonts w:ascii="Calibri" w:eastAsia="Times New Roman" w:hAnsi="Calibri" w:cs="Times New Roman"/>
                <w:color w:val="000000"/>
              </w:rPr>
              <w:t>,</w:t>
            </w:r>
            <w:r w:rsidRPr="00D342A7">
              <w:rPr>
                <w:rFonts w:ascii="Calibri" w:eastAsia="Times New Roman" w:hAnsi="Calibri" w:cs="Times New Roman"/>
                <w:color w:val="000000"/>
              </w:rPr>
              <w:t>3</w:t>
            </w:r>
          </w:p>
        </w:tc>
        <w:tc>
          <w:tcPr>
            <w:tcW w:w="1032" w:type="dxa"/>
            <w:shd w:val="clear" w:color="auto" w:fill="auto"/>
            <w:noWrap/>
            <w:vAlign w:val="bottom"/>
            <w:hideMark/>
          </w:tcPr>
          <w:p w14:paraId="6E8E92E4" w14:textId="2ACEA8C7"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220</w:t>
            </w:r>
            <w:r>
              <w:rPr>
                <w:rFonts w:ascii="Calibri" w:eastAsia="Times New Roman" w:hAnsi="Calibri" w:cs="Times New Roman"/>
                <w:color w:val="000000"/>
              </w:rPr>
              <w:t>.</w:t>
            </w:r>
            <w:r w:rsidRPr="00D342A7">
              <w:rPr>
                <w:rFonts w:ascii="Calibri" w:eastAsia="Times New Roman" w:hAnsi="Calibri" w:cs="Times New Roman"/>
                <w:color w:val="000000"/>
              </w:rPr>
              <w:t>776</w:t>
            </w:r>
          </w:p>
        </w:tc>
        <w:tc>
          <w:tcPr>
            <w:tcW w:w="960" w:type="dxa"/>
            <w:shd w:val="clear" w:color="auto" w:fill="auto"/>
            <w:noWrap/>
            <w:vAlign w:val="bottom"/>
            <w:hideMark/>
          </w:tcPr>
          <w:p w14:paraId="6EA6182E" w14:textId="54C35544"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7</w:t>
            </w:r>
            <w:r>
              <w:rPr>
                <w:rFonts w:ascii="Calibri" w:eastAsia="Times New Roman" w:hAnsi="Calibri" w:cs="Times New Roman"/>
                <w:color w:val="000000"/>
              </w:rPr>
              <w:t>,</w:t>
            </w:r>
            <w:r w:rsidRPr="00D342A7">
              <w:rPr>
                <w:rFonts w:ascii="Calibri" w:eastAsia="Times New Roman" w:hAnsi="Calibri" w:cs="Times New Roman"/>
                <w:color w:val="000000"/>
              </w:rPr>
              <w:t>3</w:t>
            </w:r>
          </w:p>
        </w:tc>
      </w:tr>
      <w:tr w:rsidR="00AD0C5D" w:rsidRPr="00D342A7" w14:paraId="5EFDA346" w14:textId="77777777" w:rsidTr="001F0707">
        <w:trPr>
          <w:trHeight w:val="315"/>
        </w:trPr>
        <w:tc>
          <w:tcPr>
            <w:tcW w:w="960" w:type="dxa"/>
            <w:vMerge/>
            <w:shd w:val="clear" w:color="auto" w:fill="auto"/>
            <w:vAlign w:val="center"/>
            <w:hideMark/>
          </w:tcPr>
          <w:p w14:paraId="4C939811" w14:textId="77777777" w:rsidR="00AD0C5D" w:rsidRPr="00D342A7" w:rsidRDefault="00AD0C5D" w:rsidP="00AD0C5D">
            <w:pPr>
              <w:spacing w:after="0" w:line="240" w:lineRule="auto"/>
              <w:rPr>
                <w:rFonts w:ascii="Calibri" w:eastAsia="Times New Roman" w:hAnsi="Calibri" w:cs="Times New Roman"/>
                <w:b/>
                <w:bCs/>
                <w:color w:val="000000"/>
              </w:rPr>
            </w:pPr>
          </w:p>
        </w:tc>
        <w:tc>
          <w:tcPr>
            <w:tcW w:w="3879" w:type="dxa"/>
            <w:shd w:val="clear" w:color="auto" w:fill="auto"/>
            <w:noWrap/>
            <w:vAlign w:val="bottom"/>
            <w:hideMark/>
          </w:tcPr>
          <w:p w14:paraId="553D9A6B" w14:textId="77777777" w:rsidR="00AD0C5D" w:rsidRPr="00D342A7" w:rsidRDefault="00AD0C5D" w:rsidP="00AD0C5D">
            <w:pPr>
              <w:spacing w:after="0" w:line="240" w:lineRule="auto"/>
              <w:rPr>
                <w:rFonts w:ascii="Calibri" w:eastAsia="Times New Roman" w:hAnsi="Calibri" w:cs="Times New Roman"/>
                <w:b/>
                <w:bCs/>
                <w:color w:val="000000"/>
              </w:rPr>
            </w:pPr>
            <w:r w:rsidRPr="00D342A7">
              <w:rPr>
                <w:rFonts w:ascii="Calibri" w:eastAsia="Times New Roman" w:hAnsi="Calibri" w:cs="Times New Roman"/>
                <w:b/>
                <w:bCs/>
                <w:color w:val="000000"/>
              </w:rPr>
              <w:t>Toplam</w:t>
            </w:r>
          </w:p>
        </w:tc>
        <w:tc>
          <w:tcPr>
            <w:tcW w:w="1032" w:type="dxa"/>
            <w:shd w:val="clear" w:color="auto" w:fill="auto"/>
            <w:noWrap/>
            <w:vAlign w:val="bottom"/>
            <w:hideMark/>
          </w:tcPr>
          <w:p w14:paraId="3759D755" w14:textId="0C20C4EA"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w:t>
            </w:r>
            <w:r>
              <w:rPr>
                <w:rFonts w:ascii="Calibri" w:eastAsia="Times New Roman" w:hAnsi="Calibri" w:cs="Times New Roman"/>
                <w:color w:val="000000"/>
              </w:rPr>
              <w:t>.</w:t>
            </w:r>
            <w:r w:rsidRPr="00D342A7">
              <w:rPr>
                <w:rFonts w:ascii="Calibri" w:eastAsia="Times New Roman" w:hAnsi="Calibri" w:cs="Times New Roman"/>
                <w:color w:val="000000"/>
              </w:rPr>
              <w:t>231</w:t>
            </w:r>
            <w:r>
              <w:rPr>
                <w:rFonts w:ascii="Calibri" w:eastAsia="Times New Roman" w:hAnsi="Calibri" w:cs="Times New Roman"/>
                <w:color w:val="000000"/>
              </w:rPr>
              <w:t>.</w:t>
            </w:r>
            <w:r w:rsidRPr="00D342A7">
              <w:rPr>
                <w:rFonts w:ascii="Calibri" w:eastAsia="Times New Roman" w:hAnsi="Calibri" w:cs="Times New Roman"/>
                <w:color w:val="000000"/>
              </w:rPr>
              <w:t>485</w:t>
            </w:r>
          </w:p>
        </w:tc>
        <w:tc>
          <w:tcPr>
            <w:tcW w:w="960" w:type="dxa"/>
            <w:shd w:val="clear" w:color="auto" w:fill="auto"/>
            <w:noWrap/>
            <w:vAlign w:val="bottom"/>
            <w:hideMark/>
          </w:tcPr>
          <w:p w14:paraId="0CA6B744" w14:textId="03B20DB9"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100</w:t>
            </w:r>
            <w:r>
              <w:rPr>
                <w:rFonts w:ascii="Calibri" w:eastAsia="Times New Roman" w:hAnsi="Calibri" w:cs="Times New Roman"/>
                <w:color w:val="000000"/>
              </w:rPr>
              <w:t>,</w:t>
            </w:r>
            <w:r w:rsidRPr="00D342A7">
              <w:rPr>
                <w:rFonts w:ascii="Calibri" w:eastAsia="Times New Roman" w:hAnsi="Calibri" w:cs="Times New Roman"/>
                <w:color w:val="000000"/>
              </w:rPr>
              <w:t>0</w:t>
            </w:r>
          </w:p>
        </w:tc>
        <w:tc>
          <w:tcPr>
            <w:tcW w:w="1032" w:type="dxa"/>
            <w:shd w:val="clear" w:color="auto" w:fill="auto"/>
            <w:noWrap/>
            <w:vAlign w:val="bottom"/>
            <w:hideMark/>
          </w:tcPr>
          <w:p w14:paraId="72D167F1" w14:textId="08D89E81"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3</w:t>
            </w:r>
            <w:r>
              <w:rPr>
                <w:rFonts w:ascii="Calibri" w:eastAsia="Times New Roman" w:hAnsi="Calibri" w:cs="Times New Roman"/>
                <w:color w:val="000000"/>
              </w:rPr>
              <w:t>.</w:t>
            </w:r>
            <w:r w:rsidRPr="00D342A7">
              <w:rPr>
                <w:rFonts w:ascii="Calibri" w:eastAsia="Times New Roman" w:hAnsi="Calibri" w:cs="Times New Roman"/>
                <w:color w:val="000000"/>
              </w:rPr>
              <w:t>038</w:t>
            </w:r>
            <w:r>
              <w:rPr>
                <w:rFonts w:ascii="Calibri" w:eastAsia="Times New Roman" w:hAnsi="Calibri" w:cs="Times New Roman"/>
                <w:color w:val="000000"/>
              </w:rPr>
              <w:t>.</w:t>
            </w:r>
            <w:r w:rsidRPr="00D342A7">
              <w:rPr>
                <w:rFonts w:ascii="Calibri" w:eastAsia="Times New Roman" w:hAnsi="Calibri" w:cs="Times New Roman"/>
                <w:color w:val="000000"/>
              </w:rPr>
              <w:t>164</w:t>
            </w:r>
          </w:p>
        </w:tc>
        <w:tc>
          <w:tcPr>
            <w:tcW w:w="960" w:type="dxa"/>
            <w:shd w:val="clear" w:color="auto" w:fill="auto"/>
            <w:noWrap/>
            <w:vAlign w:val="bottom"/>
            <w:hideMark/>
          </w:tcPr>
          <w:p w14:paraId="668D8A40" w14:textId="7944BEA7" w:rsidR="00AD0C5D" w:rsidRPr="00D342A7" w:rsidRDefault="00AD0C5D" w:rsidP="00AD0C5D">
            <w:pPr>
              <w:spacing w:after="0" w:line="240" w:lineRule="auto"/>
              <w:jc w:val="right"/>
              <w:rPr>
                <w:rFonts w:ascii="Calibri" w:eastAsia="Times New Roman" w:hAnsi="Calibri" w:cs="Times New Roman"/>
                <w:color w:val="000000"/>
              </w:rPr>
            </w:pPr>
            <w:r w:rsidRPr="00D342A7">
              <w:rPr>
                <w:rFonts w:ascii="Calibri" w:eastAsia="Times New Roman" w:hAnsi="Calibri" w:cs="Times New Roman"/>
                <w:color w:val="000000"/>
              </w:rPr>
              <w:t>100</w:t>
            </w:r>
            <w:r>
              <w:rPr>
                <w:rFonts w:ascii="Calibri" w:eastAsia="Times New Roman" w:hAnsi="Calibri" w:cs="Times New Roman"/>
                <w:color w:val="000000"/>
              </w:rPr>
              <w:t>,</w:t>
            </w:r>
            <w:r w:rsidRPr="00D342A7">
              <w:rPr>
                <w:rFonts w:ascii="Calibri" w:eastAsia="Times New Roman" w:hAnsi="Calibri" w:cs="Times New Roman"/>
                <w:color w:val="000000"/>
              </w:rPr>
              <w:t>0</w:t>
            </w:r>
          </w:p>
        </w:tc>
      </w:tr>
    </w:tbl>
    <w:p w14:paraId="436D8F18" w14:textId="330B2DB1" w:rsidR="008F062C" w:rsidRDefault="00DA13D3" w:rsidP="008F062C">
      <w:pPr>
        <w:rPr>
          <w:sz w:val="18"/>
          <w:szCs w:val="18"/>
        </w:rPr>
      </w:pPr>
      <w:r w:rsidRPr="00990EA8">
        <w:rPr>
          <w:sz w:val="18"/>
          <w:szCs w:val="18"/>
        </w:rPr>
        <w:t xml:space="preserve">Kaynak: </w:t>
      </w:r>
      <w:r w:rsidR="00AD0C5D">
        <w:rPr>
          <w:sz w:val="18"/>
          <w:szCs w:val="18"/>
        </w:rPr>
        <w:t>2015</w:t>
      </w:r>
      <w:r w:rsidR="00732288">
        <w:rPr>
          <w:sz w:val="18"/>
          <w:szCs w:val="18"/>
        </w:rPr>
        <w:t xml:space="preserve"> ve </w:t>
      </w:r>
      <w:r w:rsidRPr="00990EA8">
        <w:rPr>
          <w:sz w:val="18"/>
          <w:szCs w:val="18"/>
        </w:rPr>
        <w:t>2</w:t>
      </w:r>
      <w:r w:rsidR="00AD0C5D">
        <w:rPr>
          <w:sz w:val="18"/>
          <w:szCs w:val="18"/>
        </w:rPr>
        <w:t>014</w:t>
      </w:r>
      <w:r w:rsidRPr="00990EA8">
        <w:rPr>
          <w:sz w:val="18"/>
          <w:szCs w:val="18"/>
        </w:rPr>
        <w:t xml:space="preserve"> Hanehal</w:t>
      </w:r>
      <w:r w:rsidR="00732288">
        <w:rPr>
          <w:sz w:val="18"/>
          <w:szCs w:val="18"/>
        </w:rPr>
        <w:t>kı İşgücü Anketi Mikro Veri Setleri</w:t>
      </w:r>
      <w:r w:rsidRPr="00990EA8">
        <w:rPr>
          <w:sz w:val="18"/>
          <w:szCs w:val="18"/>
        </w:rPr>
        <w:t>, TÜİK; Betam</w:t>
      </w:r>
    </w:p>
    <w:p w14:paraId="5221DFA6" w14:textId="602F56B0" w:rsidR="000C02CC" w:rsidRPr="000337B4" w:rsidRDefault="00A34FC4" w:rsidP="00A60C68">
      <w:pPr>
        <w:jc w:val="both"/>
        <w:rPr>
          <w:highlight w:val="yellow"/>
        </w:rPr>
      </w:pPr>
      <w:r w:rsidRPr="00CE191E">
        <w:t>İşgücünde olmayan ve okula de</w:t>
      </w:r>
      <w:r w:rsidR="00CE191E" w:rsidRPr="00CE191E">
        <w:t>vam eden genç erkeklerin oranı yüzde 54,7’den yüzde 54,9’a sınırlı bir artış göstermiştir</w:t>
      </w:r>
      <w:r w:rsidR="00CE191E" w:rsidRPr="00110BDB">
        <w:t>.</w:t>
      </w:r>
      <w:r w:rsidRPr="00110BDB">
        <w:t xml:space="preserve"> Buna karşılık, işgücünde olan ve okula kayıtlı olmayan genç erkeklerin payı ise yüzde 22</w:t>
      </w:r>
      <w:r w:rsidR="00CE191E" w:rsidRPr="00110BDB">
        <w:t>,5’ten yüzde 20,</w:t>
      </w:r>
      <w:r w:rsidRPr="00110BDB">
        <w:t xml:space="preserve">5’e </w:t>
      </w:r>
      <w:r w:rsidR="00CE191E" w:rsidRPr="00110BDB">
        <w:t>gerilemiştir</w:t>
      </w:r>
      <w:r w:rsidR="00110BDB">
        <w:t>. Bu durum genç erkeklerin eğitimlerine devam oranının artmasını doğrulamaktadır (</w:t>
      </w:r>
      <w:r w:rsidR="00110BDB">
        <w:fldChar w:fldCharType="begin"/>
      </w:r>
      <w:r w:rsidR="00110BDB">
        <w:instrText xml:space="preserve"> REF _Ref482693462 \h </w:instrText>
      </w:r>
      <w:r w:rsidR="00110BDB">
        <w:fldChar w:fldCharType="separate"/>
      </w:r>
      <w:r w:rsidR="00110BDB" w:rsidRPr="00472CD3">
        <w:t xml:space="preserve">Tablo </w:t>
      </w:r>
      <w:r w:rsidR="00110BDB">
        <w:rPr>
          <w:noProof/>
        </w:rPr>
        <w:t>1</w:t>
      </w:r>
      <w:r w:rsidR="00110BDB">
        <w:fldChar w:fldCharType="end"/>
      </w:r>
      <w:r w:rsidR="00110BDB">
        <w:t xml:space="preserve">). </w:t>
      </w:r>
      <w:r w:rsidRPr="00110BDB">
        <w:t xml:space="preserve">Hem eğitimde hem de işgücünde olan genç erkeklerin oranı ise geçen seneye </w:t>
      </w:r>
      <w:r w:rsidR="00110BDB" w:rsidRPr="00110BDB">
        <w:t>göre 1,7</w:t>
      </w:r>
      <w:r w:rsidR="00110BDB">
        <w:t xml:space="preserve"> </w:t>
      </w:r>
      <w:r w:rsidRPr="00110BDB">
        <w:t>yüzde puan artmıştır. Aynı durumdaki genç kadın</w:t>
      </w:r>
      <w:r w:rsidR="00110BDB" w:rsidRPr="00110BDB">
        <w:t xml:space="preserve">ların payı da 1 yüzde puan </w:t>
      </w:r>
      <w:r w:rsidRPr="00110BDB">
        <w:t xml:space="preserve"> artmıştır. Hem işg</w:t>
      </w:r>
      <w:r w:rsidR="00110BDB" w:rsidRPr="00110BDB">
        <w:t>ücünde hem okulda olan genç kadınların</w:t>
      </w:r>
      <w:r w:rsidRPr="00110BDB">
        <w:t xml:space="preserve"> oranındaki artış</w:t>
      </w:r>
      <w:r w:rsidR="00110BDB" w:rsidRPr="00110BDB">
        <w:t>,</w:t>
      </w:r>
      <w:r w:rsidRPr="00110BDB">
        <w:t xml:space="preserve"> mesleki ve tekn</w:t>
      </w:r>
      <w:r w:rsidR="00110BDB" w:rsidRPr="00110BDB">
        <w:t>ik liselere devam eden genç kadınların</w:t>
      </w:r>
      <w:r w:rsidRPr="00110BDB">
        <w:t xml:space="preserve"> or</w:t>
      </w:r>
      <w:r w:rsidR="00110BDB" w:rsidRPr="00110BDB">
        <w:t xml:space="preserve">anındaki artış </w:t>
      </w:r>
      <w:r w:rsidR="000337B4">
        <w:t xml:space="preserve">sebebiyle gerçekleşmiş olabilir. </w:t>
      </w:r>
      <w:r w:rsidR="001F0707" w:rsidRPr="00BC04FE">
        <w:fldChar w:fldCharType="begin"/>
      </w:r>
      <w:r w:rsidR="001F0707" w:rsidRPr="00BC04FE">
        <w:instrText xml:space="preserve"> REF _Ref451328948 \h </w:instrText>
      </w:r>
      <w:r w:rsidR="002D0C08" w:rsidRPr="00BC04FE">
        <w:instrText xml:space="preserve"> \* MERGEFORMAT </w:instrText>
      </w:r>
      <w:r w:rsidR="001F0707" w:rsidRPr="00BC04FE">
        <w:fldChar w:fldCharType="separate"/>
      </w:r>
      <w:r w:rsidR="009922E4" w:rsidRPr="00BC04FE">
        <w:t xml:space="preserve">Tablo </w:t>
      </w:r>
      <w:r w:rsidR="009922E4" w:rsidRPr="00BC04FE">
        <w:rPr>
          <w:noProof/>
        </w:rPr>
        <w:t>3</w:t>
      </w:r>
      <w:r w:rsidR="001F0707" w:rsidRPr="00BC04FE">
        <w:fldChar w:fldCharType="end"/>
      </w:r>
      <w:r w:rsidR="00C60CF7" w:rsidRPr="00BC04FE">
        <w:t>’teki veriler dikkate alındığında,</w:t>
      </w:r>
      <w:r w:rsidR="00833D2E" w:rsidRPr="00BC04FE">
        <w:t xml:space="preserve"> 2015</w:t>
      </w:r>
      <w:r w:rsidR="008F062C" w:rsidRPr="00BC04FE">
        <w:t xml:space="preserve"> yılında 15-19 yaş arasında ne okulda ne de işgücünde </w:t>
      </w:r>
      <w:r w:rsidR="00C60CF7" w:rsidRPr="00BC04FE">
        <w:t>olan gençlerin oranı</w:t>
      </w:r>
      <w:r w:rsidR="007A54A6" w:rsidRPr="00BC04FE">
        <w:t xml:space="preserve"> </w:t>
      </w:r>
      <w:r w:rsidR="00BC04FE" w:rsidRPr="00BC04FE">
        <w:t>yüzde 13,6</w:t>
      </w:r>
      <w:r w:rsidR="00C60CF7" w:rsidRPr="00BC04FE">
        <w:t xml:space="preserve"> olarak hesaplanmıştır</w:t>
      </w:r>
      <w:r w:rsidR="000337B4">
        <w:t>.</w:t>
      </w:r>
    </w:p>
    <w:p w14:paraId="621B66AD" w14:textId="55B88D0A" w:rsidR="005F55C6" w:rsidRDefault="00BC04FE" w:rsidP="005F55C6">
      <w:pPr>
        <w:jc w:val="both"/>
      </w:pPr>
      <w:r w:rsidRPr="00BC04FE">
        <w:rPr>
          <w:bCs/>
        </w:rPr>
        <w:t>Buna rağmen,</w:t>
      </w:r>
      <w:r w:rsidR="009F5C8B" w:rsidRPr="00BC04FE">
        <w:rPr>
          <w:bCs/>
        </w:rPr>
        <w:t xml:space="preserve"> </w:t>
      </w:r>
      <w:r w:rsidR="009F5C8B" w:rsidRPr="00BC04FE">
        <w:t>eğitim hayatına devam etmediğini söyleyen 15-19 yaş grubundaki genç kadınl</w:t>
      </w:r>
      <w:r w:rsidRPr="00BC04FE">
        <w:t>arın işgücüne katılım oranı 2014 yılında 31,3 iken 2015 yılında yüzde 34,7</w:t>
      </w:r>
      <w:r w:rsidR="009F5C8B" w:rsidRPr="00BC04FE">
        <w:t>’</w:t>
      </w:r>
      <w:r w:rsidRPr="00BC04FE">
        <w:t>y</w:t>
      </w:r>
      <w:r w:rsidR="009F5C8B" w:rsidRPr="00BC04FE">
        <w:t>e yükselmiş  olması sevindirici bir gelişmedir (</w:t>
      </w:r>
      <w:r w:rsidR="001F0707" w:rsidRPr="00BC04FE">
        <w:rPr>
          <w:bCs/>
        </w:rPr>
        <w:fldChar w:fldCharType="begin"/>
      </w:r>
      <w:r w:rsidR="001F0707" w:rsidRPr="00BC04FE">
        <w:instrText xml:space="preserve"> REF _Ref451329083 \h </w:instrText>
      </w:r>
      <w:r w:rsidR="002D0C08" w:rsidRPr="00BC04FE">
        <w:rPr>
          <w:bCs/>
        </w:rPr>
        <w:instrText xml:space="preserve"> \* MERGEFORMAT </w:instrText>
      </w:r>
      <w:r w:rsidR="001F0707" w:rsidRPr="00BC04FE">
        <w:rPr>
          <w:bCs/>
        </w:rPr>
      </w:r>
      <w:r w:rsidR="001F0707" w:rsidRPr="00BC04FE">
        <w:rPr>
          <w:bCs/>
        </w:rPr>
        <w:fldChar w:fldCharType="separate"/>
      </w:r>
      <w:r w:rsidR="009922E4" w:rsidRPr="00BC04FE">
        <w:t xml:space="preserve">Tablo </w:t>
      </w:r>
      <w:r w:rsidR="009922E4" w:rsidRPr="00BC04FE">
        <w:rPr>
          <w:noProof/>
        </w:rPr>
        <w:t>4</w:t>
      </w:r>
      <w:r w:rsidR="001F0707" w:rsidRPr="00BC04FE">
        <w:rPr>
          <w:bCs/>
        </w:rPr>
        <w:fldChar w:fldCharType="end"/>
      </w:r>
      <w:r w:rsidR="009F5C8B" w:rsidRPr="00BC04FE">
        <w:t>).</w:t>
      </w:r>
      <w:r w:rsidR="009D3FA1">
        <w:t xml:space="preserve"> Bu dönemde erkeklerin işgücüne katılım oranları da yüzde 2 puan artmıştır. Diğer taraftan eğitimine devam etmeyen gençlerin işsizlik oranlarında 0,3 puanlık bir artış görülmektedir. İşsizlik oranlarındaki artışın sebebi genç kadınların işsizlik oranlarının yüzde 17’den  yüzde 19,8’e çıkmış olmasıdır. </w:t>
      </w:r>
      <w:bookmarkStart w:id="3" w:name="_Ref451329083"/>
    </w:p>
    <w:p w14:paraId="2407A308" w14:textId="77777777" w:rsidR="005F55C6" w:rsidRDefault="005F55C6" w:rsidP="005F55C6">
      <w:pPr>
        <w:jc w:val="both"/>
      </w:pPr>
    </w:p>
    <w:p w14:paraId="5F281F27" w14:textId="77777777" w:rsidR="005F55C6" w:rsidRDefault="005F55C6" w:rsidP="001F0707">
      <w:pPr>
        <w:pStyle w:val="Caption"/>
        <w:keepNext/>
        <w:rPr>
          <w:color w:val="auto"/>
          <w:sz w:val="22"/>
          <w:szCs w:val="22"/>
        </w:rPr>
      </w:pPr>
    </w:p>
    <w:p w14:paraId="3FC16B27" w14:textId="7FFE7053" w:rsidR="001F0707" w:rsidRDefault="001F0707" w:rsidP="001F0707">
      <w:pPr>
        <w:pStyle w:val="Caption"/>
        <w:keepNext/>
      </w:pPr>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171A32">
        <w:rPr>
          <w:noProof/>
          <w:color w:val="auto"/>
          <w:sz w:val="22"/>
          <w:szCs w:val="22"/>
        </w:rPr>
        <w:t>5</w:t>
      </w:r>
      <w:r w:rsidRPr="001F0707">
        <w:rPr>
          <w:color w:val="auto"/>
          <w:sz w:val="22"/>
          <w:szCs w:val="22"/>
        </w:rPr>
        <w:fldChar w:fldCharType="end"/>
      </w:r>
      <w:bookmarkEnd w:id="3"/>
      <w:r w:rsidRPr="001F0707">
        <w:rPr>
          <w:color w:val="auto"/>
          <w:sz w:val="22"/>
          <w:szCs w:val="22"/>
        </w:rPr>
        <w:t xml:space="preserve"> </w:t>
      </w:r>
      <w:r w:rsidRPr="00CB2778">
        <w:rPr>
          <w:color w:val="auto"/>
          <w:sz w:val="22"/>
          <w:szCs w:val="22"/>
        </w:rPr>
        <w:t>Okula gitmeyen gençlerin işgücü durumu ve işsizlik oranları</w:t>
      </w:r>
    </w:p>
    <w:tbl>
      <w:tblPr>
        <w:tblW w:w="7456" w:type="dxa"/>
        <w:tblInd w:w="5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361"/>
        <w:gridCol w:w="2835"/>
        <w:gridCol w:w="1134"/>
        <w:gridCol w:w="992"/>
        <w:gridCol w:w="1134"/>
      </w:tblGrid>
      <w:tr w:rsidR="000C02CC" w:rsidRPr="000F5644" w14:paraId="1A037218" w14:textId="77777777" w:rsidTr="000C02CC">
        <w:trPr>
          <w:trHeight w:val="300"/>
        </w:trPr>
        <w:tc>
          <w:tcPr>
            <w:tcW w:w="1361" w:type="dxa"/>
          </w:tcPr>
          <w:p w14:paraId="6786CECB" w14:textId="77777777" w:rsidR="000C02CC" w:rsidRPr="000F5644" w:rsidRDefault="000C02CC" w:rsidP="00D671C8">
            <w:pPr>
              <w:spacing w:after="0" w:line="240" w:lineRule="auto"/>
              <w:rPr>
                <w:rFonts w:eastAsia="Times New Roman" w:cs="Times New Roman"/>
                <w:color w:val="000000"/>
              </w:rPr>
            </w:pPr>
          </w:p>
        </w:tc>
        <w:tc>
          <w:tcPr>
            <w:tcW w:w="2835" w:type="dxa"/>
            <w:shd w:val="clear" w:color="auto" w:fill="auto"/>
            <w:noWrap/>
            <w:vAlign w:val="bottom"/>
            <w:hideMark/>
          </w:tcPr>
          <w:p w14:paraId="619D5D2D" w14:textId="67ACB41E" w:rsidR="000C02CC" w:rsidRPr="000F5644" w:rsidRDefault="000C02CC" w:rsidP="00D671C8">
            <w:pPr>
              <w:spacing w:after="0" w:line="240" w:lineRule="auto"/>
              <w:rPr>
                <w:rFonts w:eastAsia="Times New Roman" w:cs="Times New Roman"/>
                <w:color w:val="000000"/>
              </w:rPr>
            </w:pPr>
          </w:p>
        </w:tc>
        <w:tc>
          <w:tcPr>
            <w:tcW w:w="1134" w:type="dxa"/>
            <w:shd w:val="clear" w:color="auto" w:fill="auto"/>
            <w:noWrap/>
            <w:vAlign w:val="bottom"/>
            <w:hideMark/>
          </w:tcPr>
          <w:p w14:paraId="6D0C7916" w14:textId="77777777" w:rsidR="000C02CC" w:rsidRPr="000F5644" w:rsidRDefault="000C02CC" w:rsidP="00C5440D">
            <w:pPr>
              <w:spacing w:after="0" w:line="240" w:lineRule="auto"/>
              <w:jc w:val="right"/>
              <w:rPr>
                <w:rFonts w:eastAsia="Times New Roman" w:cs="Times New Roman"/>
                <w:b/>
                <w:bCs/>
                <w:color w:val="000000"/>
              </w:rPr>
            </w:pPr>
            <w:r w:rsidRPr="000F5644">
              <w:rPr>
                <w:rFonts w:eastAsia="Times New Roman" w:cs="Times New Roman"/>
                <w:b/>
                <w:bCs/>
                <w:color w:val="000000"/>
              </w:rPr>
              <w:t>Erkek</w:t>
            </w:r>
          </w:p>
        </w:tc>
        <w:tc>
          <w:tcPr>
            <w:tcW w:w="992" w:type="dxa"/>
            <w:shd w:val="clear" w:color="auto" w:fill="auto"/>
            <w:noWrap/>
            <w:vAlign w:val="bottom"/>
            <w:hideMark/>
          </w:tcPr>
          <w:p w14:paraId="128E36DC" w14:textId="77777777" w:rsidR="000C02CC" w:rsidRPr="000F5644" w:rsidRDefault="000C02CC" w:rsidP="00C5440D">
            <w:pPr>
              <w:spacing w:after="0" w:line="240" w:lineRule="auto"/>
              <w:jc w:val="right"/>
              <w:rPr>
                <w:rFonts w:eastAsia="Times New Roman" w:cs="Times New Roman"/>
                <w:b/>
                <w:bCs/>
                <w:color w:val="000000"/>
              </w:rPr>
            </w:pPr>
            <w:r w:rsidRPr="000F5644">
              <w:rPr>
                <w:rFonts w:eastAsia="Times New Roman" w:cs="Times New Roman"/>
                <w:b/>
                <w:bCs/>
                <w:color w:val="000000"/>
              </w:rPr>
              <w:t>Kadın</w:t>
            </w:r>
          </w:p>
        </w:tc>
        <w:tc>
          <w:tcPr>
            <w:tcW w:w="1134" w:type="dxa"/>
            <w:shd w:val="clear" w:color="auto" w:fill="auto"/>
            <w:noWrap/>
            <w:vAlign w:val="bottom"/>
            <w:hideMark/>
          </w:tcPr>
          <w:p w14:paraId="74DB3EC1" w14:textId="77777777" w:rsidR="000C02CC" w:rsidRPr="000F5644" w:rsidRDefault="000C02CC" w:rsidP="00C5440D">
            <w:pPr>
              <w:spacing w:after="0" w:line="240" w:lineRule="auto"/>
              <w:jc w:val="right"/>
              <w:rPr>
                <w:rFonts w:eastAsia="Times New Roman" w:cs="Times New Roman"/>
                <w:b/>
                <w:bCs/>
                <w:color w:val="000000"/>
              </w:rPr>
            </w:pPr>
            <w:r w:rsidRPr="000F5644">
              <w:rPr>
                <w:rFonts w:eastAsia="Times New Roman" w:cs="Times New Roman"/>
                <w:b/>
                <w:bCs/>
                <w:color w:val="000000"/>
              </w:rPr>
              <w:t>Toplam</w:t>
            </w:r>
          </w:p>
        </w:tc>
      </w:tr>
      <w:tr w:rsidR="000C02CC" w:rsidRPr="000F5644" w14:paraId="655B7D46" w14:textId="77777777" w:rsidTr="000C02CC">
        <w:trPr>
          <w:trHeight w:val="300"/>
        </w:trPr>
        <w:tc>
          <w:tcPr>
            <w:tcW w:w="1361" w:type="dxa"/>
            <w:vMerge w:val="restart"/>
            <w:vAlign w:val="center"/>
          </w:tcPr>
          <w:p w14:paraId="6A42F5EA" w14:textId="0BEEB726" w:rsidR="000C02CC" w:rsidRPr="000F5644" w:rsidRDefault="000C02CC" w:rsidP="000C02CC">
            <w:pPr>
              <w:spacing w:after="0" w:line="240" w:lineRule="auto"/>
              <w:jc w:val="center"/>
              <w:rPr>
                <w:rFonts w:eastAsia="Times New Roman" w:cs="Times New Roman"/>
                <w:b/>
                <w:bCs/>
                <w:color w:val="000000"/>
              </w:rPr>
            </w:pPr>
            <w:r>
              <w:rPr>
                <w:rFonts w:eastAsia="Times New Roman" w:cs="Times New Roman"/>
                <w:b/>
                <w:bCs/>
                <w:color w:val="000000"/>
              </w:rPr>
              <w:t>2015</w:t>
            </w:r>
          </w:p>
        </w:tc>
        <w:tc>
          <w:tcPr>
            <w:tcW w:w="2835" w:type="dxa"/>
            <w:shd w:val="clear" w:color="auto" w:fill="auto"/>
            <w:noWrap/>
            <w:vAlign w:val="bottom"/>
            <w:hideMark/>
          </w:tcPr>
          <w:p w14:paraId="113CBF7D" w14:textId="39B8312A" w:rsidR="000C02CC" w:rsidRPr="000F5644" w:rsidRDefault="000C02CC" w:rsidP="00D671C8">
            <w:pPr>
              <w:spacing w:after="0" w:line="240" w:lineRule="auto"/>
              <w:rPr>
                <w:rFonts w:eastAsia="Times New Roman" w:cs="Times New Roman"/>
                <w:b/>
                <w:bCs/>
                <w:color w:val="000000"/>
              </w:rPr>
            </w:pPr>
            <w:r w:rsidRPr="000F5644">
              <w:rPr>
                <w:rFonts w:eastAsia="Times New Roman" w:cs="Times New Roman"/>
                <w:b/>
                <w:bCs/>
                <w:color w:val="000000"/>
              </w:rPr>
              <w:t>İşgücüne katılım oranı</w:t>
            </w:r>
            <w:r>
              <w:rPr>
                <w:rFonts w:eastAsia="Times New Roman" w:cs="Times New Roman"/>
                <w:b/>
                <w:bCs/>
                <w:color w:val="000000"/>
              </w:rPr>
              <w:t>(%)</w:t>
            </w:r>
          </w:p>
        </w:tc>
        <w:tc>
          <w:tcPr>
            <w:tcW w:w="1134" w:type="dxa"/>
            <w:shd w:val="clear" w:color="auto" w:fill="auto"/>
            <w:noWrap/>
            <w:vAlign w:val="bottom"/>
            <w:hideMark/>
          </w:tcPr>
          <w:p w14:paraId="628ADDCC" w14:textId="48FA7FA8" w:rsidR="000C02CC" w:rsidRPr="001E3594" w:rsidRDefault="000C02C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r w:rsidRPr="001E3594">
              <w:rPr>
                <w:rFonts w:ascii="Calibri" w:eastAsia="Times New Roman" w:hAnsi="Calibri" w:cs="Times New Roman"/>
                <w:color w:val="000000"/>
              </w:rPr>
              <w:t>0</w:t>
            </w:r>
          </w:p>
        </w:tc>
        <w:tc>
          <w:tcPr>
            <w:tcW w:w="992" w:type="dxa"/>
            <w:shd w:val="clear" w:color="auto" w:fill="auto"/>
            <w:noWrap/>
            <w:vAlign w:val="bottom"/>
            <w:hideMark/>
          </w:tcPr>
          <w:p w14:paraId="046BCE94" w14:textId="127B4E9E" w:rsidR="000C02CC" w:rsidRPr="001E3594" w:rsidRDefault="000C02CC" w:rsidP="00545CA7">
            <w:pPr>
              <w:spacing w:after="0" w:line="240" w:lineRule="auto"/>
              <w:jc w:val="right"/>
              <w:rPr>
                <w:rFonts w:ascii="Calibri" w:eastAsia="Times New Roman" w:hAnsi="Calibri" w:cs="Times New Roman"/>
                <w:color w:val="000000"/>
              </w:rPr>
            </w:pPr>
            <w:r w:rsidRPr="006B312E">
              <w:rPr>
                <w:rFonts w:ascii="Calibri" w:eastAsia="Times New Roman" w:hAnsi="Calibri" w:cs="Times New Roman"/>
                <w:color w:val="000000"/>
              </w:rPr>
              <w:t>34,7</w:t>
            </w:r>
          </w:p>
        </w:tc>
        <w:tc>
          <w:tcPr>
            <w:tcW w:w="1134" w:type="dxa"/>
            <w:shd w:val="clear" w:color="auto" w:fill="auto"/>
            <w:noWrap/>
            <w:vAlign w:val="bottom"/>
            <w:hideMark/>
          </w:tcPr>
          <w:p w14:paraId="36E0B3B8" w14:textId="157B8E1E" w:rsidR="000C02CC" w:rsidRPr="001E3594" w:rsidRDefault="000C02C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53,2</w:t>
            </w:r>
          </w:p>
        </w:tc>
      </w:tr>
      <w:tr w:rsidR="000C02CC" w:rsidRPr="000F5644" w14:paraId="22807E7D" w14:textId="77777777" w:rsidTr="000C02CC">
        <w:trPr>
          <w:trHeight w:val="300"/>
        </w:trPr>
        <w:tc>
          <w:tcPr>
            <w:tcW w:w="1361" w:type="dxa"/>
            <w:vMerge/>
            <w:vAlign w:val="center"/>
          </w:tcPr>
          <w:p w14:paraId="46CF2FED" w14:textId="77777777" w:rsidR="000C02CC" w:rsidRPr="000F5644" w:rsidRDefault="000C02CC" w:rsidP="000C02CC">
            <w:pPr>
              <w:spacing w:after="0" w:line="240" w:lineRule="auto"/>
              <w:jc w:val="center"/>
              <w:rPr>
                <w:rFonts w:eastAsia="Times New Roman" w:cs="Times New Roman"/>
                <w:b/>
                <w:bCs/>
                <w:color w:val="000000"/>
              </w:rPr>
            </w:pPr>
          </w:p>
        </w:tc>
        <w:tc>
          <w:tcPr>
            <w:tcW w:w="2835" w:type="dxa"/>
            <w:shd w:val="clear" w:color="auto" w:fill="auto"/>
            <w:noWrap/>
            <w:vAlign w:val="bottom"/>
            <w:hideMark/>
          </w:tcPr>
          <w:p w14:paraId="01E1C1B2" w14:textId="25E11429" w:rsidR="000C02CC" w:rsidRPr="000F5644" w:rsidRDefault="000C02CC" w:rsidP="00D671C8">
            <w:pPr>
              <w:spacing w:after="0" w:line="240" w:lineRule="auto"/>
              <w:rPr>
                <w:rFonts w:eastAsia="Times New Roman" w:cs="Times New Roman"/>
                <w:b/>
                <w:bCs/>
                <w:color w:val="000000"/>
              </w:rPr>
            </w:pPr>
            <w:r w:rsidRPr="000F5644">
              <w:rPr>
                <w:rFonts w:eastAsia="Times New Roman" w:cs="Times New Roman"/>
                <w:b/>
                <w:bCs/>
                <w:color w:val="000000"/>
              </w:rPr>
              <w:t>İşsizlik oranı</w:t>
            </w:r>
            <w:r>
              <w:rPr>
                <w:rFonts w:eastAsia="Times New Roman" w:cs="Times New Roman"/>
                <w:b/>
                <w:bCs/>
                <w:color w:val="000000"/>
              </w:rPr>
              <w:t xml:space="preserve"> (%)</w:t>
            </w:r>
          </w:p>
        </w:tc>
        <w:tc>
          <w:tcPr>
            <w:tcW w:w="1134" w:type="dxa"/>
            <w:shd w:val="clear" w:color="auto" w:fill="auto"/>
            <w:noWrap/>
            <w:vAlign w:val="bottom"/>
            <w:hideMark/>
          </w:tcPr>
          <w:p w14:paraId="4CD08648" w14:textId="2058D8BE" w:rsidR="000C02CC" w:rsidRPr="001E3594" w:rsidRDefault="000C02C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18,4</w:t>
            </w:r>
          </w:p>
        </w:tc>
        <w:tc>
          <w:tcPr>
            <w:tcW w:w="992" w:type="dxa"/>
            <w:shd w:val="clear" w:color="auto" w:fill="auto"/>
            <w:noWrap/>
            <w:vAlign w:val="bottom"/>
            <w:hideMark/>
          </w:tcPr>
          <w:p w14:paraId="76BC4FF9" w14:textId="22975D7B" w:rsidR="000C02CC" w:rsidRPr="00981AA9" w:rsidRDefault="000C02CC" w:rsidP="00545CA7">
            <w:pPr>
              <w:spacing w:after="0" w:line="240" w:lineRule="auto"/>
              <w:jc w:val="right"/>
              <w:rPr>
                <w:rFonts w:ascii="Calibri" w:eastAsia="Times New Roman" w:hAnsi="Calibri" w:cs="Times New Roman"/>
                <w:color w:val="000000"/>
                <w:highlight w:val="yellow"/>
              </w:rPr>
            </w:pPr>
            <w:r w:rsidRPr="006B312E">
              <w:rPr>
                <w:rFonts w:ascii="Calibri" w:eastAsia="Times New Roman" w:hAnsi="Calibri" w:cs="Times New Roman"/>
                <w:color w:val="000000"/>
              </w:rPr>
              <w:t>19,8</w:t>
            </w:r>
          </w:p>
        </w:tc>
        <w:tc>
          <w:tcPr>
            <w:tcW w:w="1134" w:type="dxa"/>
            <w:shd w:val="clear" w:color="auto" w:fill="auto"/>
            <w:noWrap/>
            <w:vAlign w:val="bottom"/>
            <w:hideMark/>
          </w:tcPr>
          <w:p w14:paraId="3154EFCE" w14:textId="54DDE217" w:rsidR="000C02CC" w:rsidRPr="001E3594" w:rsidRDefault="000C02CC"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18,8</w:t>
            </w:r>
          </w:p>
        </w:tc>
      </w:tr>
      <w:tr w:rsidR="00BF5D4C" w:rsidRPr="000F5644" w14:paraId="7B679F36" w14:textId="77777777" w:rsidTr="000C02CC">
        <w:trPr>
          <w:trHeight w:val="300"/>
        </w:trPr>
        <w:tc>
          <w:tcPr>
            <w:tcW w:w="1361" w:type="dxa"/>
            <w:vMerge w:val="restart"/>
            <w:vAlign w:val="center"/>
          </w:tcPr>
          <w:p w14:paraId="4A0EEBED" w14:textId="35827E7B" w:rsidR="00BF5D4C" w:rsidRPr="000F5644" w:rsidRDefault="00BF5D4C" w:rsidP="00BF5D4C">
            <w:pPr>
              <w:spacing w:after="0" w:line="240" w:lineRule="auto"/>
              <w:jc w:val="center"/>
              <w:rPr>
                <w:rFonts w:eastAsia="Times New Roman" w:cs="Times New Roman"/>
                <w:b/>
                <w:bCs/>
                <w:color w:val="000000"/>
              </w:rPr>
            </w:pPr>
            <w:r>
              <w:rPr>
                <w:rFonts w:eastAsia="Times New Roman" w:cs="Times New Roman"/>
                <w:b/>
                <w:bCs/>
                <w:color w:val="000000"/>
              </w:rPr>
              <w:t>2014</w:t>
            </w:r>
          </w:p>
        </w:tc>
        <w:tc>
          <w:tcPr>
            <w:tcW w:w="2835" w:type="dxa"/>
            <w:shd w:val="clear" w:color="auto" w:fill="auto"/>
            <w:noWrap/>
            <w:vAlign w:val="bottom"/>
          </w:tcPr>
          <w:p w14:paraId="723B707E" w14:textId="5F38F307" w:rsidR="00BF5D4C" w:rsidRPr="000F5644" w:rsidRDefault="00BF5D4C" w:rsidP="00BF5D4C">
            <w:pPr>
              <w:spacing w:after="0" w:line="240" w:lineRule="auto"/>
              <w:rPr>
                <w:rFonts w:eastAsia="Times New Roman" w:cs="Times New Roman"/>
                <w:b/>
                <w:bCs/>
                <w:color w:val="000000"/>
              </w:rPr>
            </w:pPr>
            <w:r w:rsidRPr="000F5644">
              <w:rPr>
                <w:rFonts w:eastAsia="Times New Roman" w:cs="Times New Roman"/>
                <w:b/>
                <w:bCs/>
                <w:color w:val="000000"/>
              </w:rPr>
              <w:t>İşgücüne katılım oranı</w:t>
            </w:r>
            <w:r>
              <w:rPr>
                <w:rFonts w:eastAsia="Times New Roman" w:cs="Times New Roman"/>
                <w:b/>
                <w:bCs/>
                <w:color w:val="000000"/>
              </w:rPr>
              <w:t>(%)</w:t>
            </w:r>
          </w:p>
        </w:tc>
        <w:tc>
          <w:tcPr>
            <w:tcW w:w="1134" w:type="dxa"/>
            <w:shd w:val="clear" w:color="auto" w:fill="auto"/>
            <w:noWrap/>
            <w:vAlign w:val="bottom"/>
          </w:tcPr>
          <w:p w14:paraId="6D577DF8" w14:textId="1DD9775C" w:rsidR="00BF5D4C" w:rsidRDefault="00BF5D4C" w:rsidP="00BF5D4C">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75</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992" w:type="dxa"/>
            <w:shd w:val="clear" w:color="auto" w:fill="auto"/>
            <w:noWrap/>
            <w:vAlign w:val="bottom"/>
          </w:tcPr>
          <w:p w14:paraId="50887805" w14:textId="3AC4B7F9" w:rsidR="00BF5D4C" w:rsidRPr="006B312E" w:rsidRDefault="00BF5D4C" w:rsidP="00BF5D4C">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31</w:t>
            </w:r>
            <w:r>
              <w:rPr>
                <w:rFonts w:ascii="Calibri" w:eastAsia="Times New Roman" w:hAnsi="Calibri" w:cs="Times New Roman"/>
                <w:color w:val="000000"/>
              </w:rPr>
              <w:t>,</w:t>
            </w:r>
            <w:r w:rsidRPr="001E3594">
              <w:rPr>
                <w:rFonts w:ascii="Calibri" w:eastAsia="Times New Roman" w:hAnsi="Calibri" w:cs="Times New Roman"/>
                <w:color w:val="000000"/>
              </w:rPr>
              <w:t>3</w:t>
            </w:r>
          </w:p>
        </w:tc>
        <w:tc>
          <w:tcPr>
            <w:tcW w:w="1134" w:type="dxa"/>
            <w:shd w:val="clear" w:color="auto" w:fill="auto"/>
            <w:noWrap/>
            <w:vAlign w:val="bottom"/>
          </w:tcPr>
          <w:p w14:paraId="1E714B6F" w14:textId="27D2A419" w:rsidR="00BF5D4C" w:rsidRDefault="00BF5D4C" w:rsidP="00BF5D4C">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53</w:t>
            </w:r>
            <w:r>
              <w:rPr>
                <w:rFonts w:ascii="Calibri" w:eastAsia="Times New Roman" w:hAnsi="Calibri" w:cs="Times New Roman"/>
                <w:color w:val="000000"/>
              </w:rPr>
              <w:t>,</w:t>
            </w:r>
            <w:r w:rsidRPr="001E3594">
              <w:rPr>
                <w:rFonts w:ascii="Calibri" w:eastAsia="Times New Roman" w:hAnsi="Calibri" w:cs="Times New Roman"/>
                <w:color w:val="000000"/>
              </w:rPr>
              <w:t>3</w:t>
            </w:r>
          </w:p>
        </w:tc>
      </w:tr>
      <w:tr w:rsidR="00BF5D4C" w:rsidRPr="000F5644" w14:paraId="30AFE6FD" w14:textId="77777777" w:rsidTr="000C02CC">
        <w:trPr>
          <w:trHeight w:val="300"/>
        </w:trPr>
        <w:tc>
          <w:tcPr>
            <w:tcW w:w="1361" w:type="dxa"/>
            <w:vMerge/>
          </w:tcPr>
          <w:p w14:paraId="29304491" w14:textId="77777777" w:rsidR="00BF5D4C" w:rsidRPr="000F5644" w:rsidRDefault="00BF5D4C" w:rsidP="00BF5D4C">
            <w:pPr>
              <w:spacing w:after="0" w:line="240" w:lineRule="auto"/>
              <w:rPr>
                <w:rFonts w:eastAsia="Times New Roman" w:cs="Times New Roman"/>
                <w:b/>
                <w:bCs/>
                <w:color w:val="000000"/>
              </w:rPr>
            </w:pPr>
          </w:p>
        </w:tc>
        <w:tc>
          <w:tcPr>
            <w:tcW w:w="2835" w:type="dxa"/>
            <w:shd w:val="clear" w:color="auto" w:fill="auto"/>
            <w:noWrap/>
            <w:vAlign w:val="bottom"/>
          </w:tcPr>
          <w:p w14:paraId="5153DC2B" w14:textId="26D03B52" w:rsidR="00BF5D4C" w:rsidRPr="000F5644" w:rsidRDefault="00BF5D4C" w:rsidP="00BF5D4C">
            <w:pPr>
              <w:spacing w:after="0" w:line="240" w:lineRule="auto"/>
              <w:rPr>
                <w:rFonts w:eastAsia="Times New Roman" w:cs="Times New Roman"/>
                <w:b/>
                <w:bCs/>
                <w:color w:val="000000"/>
              </w:rPr>
            </w:pPr>
            <w:r w:rsidRPr="000F5644">
              <w:rPr>
                <w:rFonts w:eastAsia="Times New Roman" w:cs="Times New Roman"/>
                <w:b/>
                <w:bCs/>
                <w:color w:val="000000"/>
              </w:rPr>
              <w:t>İşsizlik oranı</w:t>
            </w:r>
            <w:r>
              <w:rPr>
                <w:rFonts w:eastAsia="Times New Roman" w:cs="Times New Roman"/>
                <w:b/>
                <w:bCs/>
                <w:color w:val="000000"/>
              </w:rPr>
              <w:t xml:space="preserve"> (%)</w:t>
            </w:r>
          </w:p>
        </w:tc>
        <w:tc>
          <w:tcPr>
            <w:tcW w:w="1134" w:type="dxa"/>
            <w:shd w:val="clear" w:color="auto" w:fill="auto"/>
            <w:noWrap/>
            <w:vAlign w:val="bottom"/>
          </w:tcPr>
          <w:p w14:paraId="193239B6" w14:textId="56EE2859" w:rsidR="00BF5D4C" w:rsidRDefault="00BF5D4C" w:rsidP="00BF5D4C">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19</w:t>
            </w:r>
            <w:r>
              <w:rPr>
                <w:rFonts w:ascii="Calibri" w:eastAsia="Times New Roman" w:hAnsi="Calibri" w:cs="Times New Roman"/>
                <w:color w:val="000000"/>
              </w:rPr>
              <w:t>,</w:t>
            </w:r>
            <w:r w:rsidRPr="001E3594">
              <w:rPr>
                <w:rFonts w:ascii="Calibri" w:eastAsia="Times New Roman" w:hAnsi="Calibri" w:cs="Times New Roman"/>
                <w:color w:val="000000"/>
              </w:rPr>
              <w:t>1</w:t>
            </w:r>
          </w:p>
        </w:tc>
        <w:tc>
          <w:tcPr>
            <w:tcW w:w="992" w:type="dxa"/>
            <w:shd w:val="clear" w:color="auto" w:fill="auto"/>
            <w:noWrap/>
            <w:vAlign w:val="bottom"/>
          </w:tcPr>
          <w:p w14:paraId="36DCB7A9" w14:textId="098ED34C" w:rsidR="00BF5D4C" w:rsidRPr="006B312E" w:rsidRDefault="00BF5D4C" w:rsidP="00BF5D4C">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17</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134" w:type="dxa"/>
            <w:shd w:val="clear" w:color="auto" w:fill="auto"/>
            <w:noWrap/>
            <w:vAlign w:val="bottom"/>
          </w:tcPr>
          <w:p w14:paraId="4C7E9F3E" w14:textId="474CD2D7" w:rsidR="00BF5D4C" w:rsidRDefault="00BF5D4C" w:rsidP="00BF5D4C">
            <w:pPr>
              <w:spacing w:after="0" w:line="240" w:lineRule="auto"/>
              <w:jc w:val="right"/>
              <w:rPr>
                <w:rFonts w:ascii="Calibri" w:eastAsia="Times New Roman" w:hAnsi="Calibri" w:cs="Times New Roman"/>
                <w:color w:val="000000"/>
              </w:rPr>
            </w:pPr>
            <w:r w:rsidRPr="001E3594">
              <w:rPr>
                <w:rFonts w:ascii="Calibri" w:eastAsia="Times New Roman" w:hAnsi="Calibri" w:cs="Times New Roman"/>
                <w:color w:val="000000"/>
              </w:rPr>
              <w:t>18</w:t>
            </w:r>
            <w:r>
              <w:rPr>
                <w:rFonts w:ascii="Calibri" w:eastAsia="Times New Roman" w:hAnsi="Calibri" w:cs="Times New Roman"/>
                <w:color w:val="000000"/>
              </w:rPr>
              <w:t>,</w:t>
            </w:r>
            <w:r w:rsidRPr="001E3594">
              <w:rPr>
                <w:rFonts w:ascii="Calibri" w:eastAsia="Times New Roman" w:hAnsi="Calibri" w:cs="Times New Roman"/>
                <w:color w:val="000000"/>
              </w:rPr>
              <w:t>5</w:t>
            </w:r>
          </w:p>
        </w:tc>
      </w:tr>
    </w:tbl>
    <w:p w14:paraId="36815448" w14:textId="514A3764" w:rsidR="00EA217B" w:rsidRDefault="00AD0C5D" w:rsidP="00CB2778">
      <w:pPr>
        <w:spacing w:after="0" w:line="240" w:lineRule="auto"/>
        <w:rPr>
          <w:sz w:val="18"/>
          <w:szCs w:val="18"/>
        </w:rPr>
      </w:pPr>
      <w:r>
        <w:rPr>
          <w:sz w:val="18"/>
          <w:szCs w:val="18"/>
        </w:rPr>
        <w:t>Kaynak: 2015</w:t>
      </w:r>
      <w:r w:rsidR="00E236BF" w:rsidRPr="00596F4C">
        <w:rPr>
          <w:sz w:val="18"/>
          <w:szCs w:val="18"/>
        </w:rPr>
        <w:t xml:space="preserve"> Hanehalkı İşgücü Anketi Mikro Veri Seti, TÜİK; Betam</w:t>
      </w:r>
    </w:p>
    <w:p w14:paraId="63BBF7C6" w14:textId="5DFF5038" w:rsidR="000B4EDC" w:rsidRDefault="000B4EDC" w:rsidP="001710EE">
      <w:pPr>
        <w:rPr>
          <w:b/>
        </w:rPr>
      </w:pPr>
    </w:p>
    <w:p w14:paraId="66EEFA4A" w14:textId="11E39AF2" w:rsidR="001710EE" w:rsidRPr="001710EE" w:rsidRDefault="00D02691" w:rsidP="001710EE">
      <w:pPr>
        <w:rPr>
          <w:b/>
        </w:rPr>
      </w:pPr>
      <w:r>
        <w:rPr>
          <w:b/>
        </w:rPr>
        <w:t>Genç kadınlar ev işleri ile meşgul olduğu için iş aramıyor</w:t>
      </w:r>
      <w:r w:rsidR="001710EE" w:rsidRPr="001710EE">
        <w:rPr>
          <w:b/>
        </w:rPr>
        <w:t xml:space="preserve"> </w:t>
      </w:r>
    </w:p>
    <w:p w14:paraId="10AB8F87" w14:textId="7BE96D6B" w:rsidR="000A745F" w:rsidRPr="00D02691" w:rsidRDefault="001710EE" w:rsidP="00AD0C5D">
      <w:pPr>
        <w:jc w:val="both"/>
        <w:rPr>
          <w:highlight w:val="yellow"/>
        </w:rPr>
      </w:pPr>
      <w:r w:rsidRPr="00D02691">
        <w:t>Okula devam etmeyen ve işgücü piyasasında yer almayan g</w:t>
      </w:r>
      <w:r w:rsidR="00B7339F" w:rsidRPr="00D02691">
        <w:t xml:space="preserve">ençlerin iş aramama nedenleri </w:t>
      </w:r>
      <w:r w:rsidR="00277C83">
        <w:t xml:space="preserve">toplumsal </w:t>
      </w:r>
      <w:r w:rsidR="00D02691" w:rsidRPr="00D02691">
        <w:t>cinsiyet ayrımında</w:t>
      </w:r>
      <w:r w:rsidR="00BA0475" w:rsidRPr="00D02691">
        <w:t xml:space="preserve"> </w:t>
      </w:r>
      <w:r w:rsidR="00C91ACB" w:rsidRPr="00D02691">
        <w:fldChar w:fldCharType="begin"/>
      </w:r>
      <w:r w:rsidR="00C91ACB" w:rsidRPr="00D02691">
        <w:instrText xml:space="preserve"> REF _Ref451332459 \h </w:instrText>
      </w:r>
      <w:r w:rsidR="002D0C08" w:rsidRPr="00D02691">
        <w:instrText xml:space="preserve"> \* MERGEFORMAT </w:instrText>
      </w:r>
      <w:r w:rsidR="00C91ACB" w:rsidRPr="00D02691">
        <w:fldChar w:fldCharType="separate"/>
      </w:r>
      <w:r w:rsidR="009922E4" w:rsidRPr="00D02691">
        <w:t>Tablo</w:t>
      </w:r>
      <w:r w:rsidR="009922E4" w:rsidRPr="00D02691">
        <w:rPr>
          <w:noProof/>
        </w:rPr>
        <w:t xml:space="preserve"> </w:t>
      </w:r>
      <w:r w:rsidR="009922E4" w:rsidRPr="00D02691">
        <w:rPr>
          <w:b/>
          <w:noProof/>
        </w:rPr>
        <w:t>5</w:t>
      </w:r>
      <w:r w:rsidR="00C91ACB" w:rsidRPr="00D02691">
        <w:fldChar w:fldCharType="end"/>
      </w:r>
      <w:r w:rsidRPr="00D02691">
        <w:t>'te verilmiştir.</w:t>
      </w:r>
      <w:r w:rsidR="00F21A9E" w:rsidRPr="00D02691">
        <w:rPr>
          <w:rStyle w:val="FootnoteReference"/>
        </w:rPr>
        <w:footnoteReference w:id="4"/>
      </w:r>
      <w:r w:rsidR="00B7339F" w:rsidRPr="00D02691">
        <w:t xml:space="preserve"> </w:t>
      </w:r>
      <w:r w:rsidR="00D02691" w:rsidRPr="00D02691">
        <w:t>Erkeklerin yüzde 30,4'ü</w:t>
      </w:r>
      <w:r w:rsidRPr="00D02691">
        <w:t xml:space="preserve"> daha önce çok iş aradığını ancak bulamadığını veya yeteneklerine uygun bir</w:t>
      </w:r>
      <w:r w:rsidR="00A57388" w:rsidRPr="00D02691">
        <w:t xml:space="preserve"> </w:t>
      </w:r>
      <w:r w:rsidR="00B7339F" w:rsidRPr="00D02691">
        <w:t xml:space="preserve">iş </w:t>
      </w:r>
      <w:r w:rsidRPr="00D02691">
        <w:t>olmadığını düşündükleri için iş aramakt</w:t>
      </w:r>
      <w:r w:rsidR="00B7339F" w:rsidRPr="00D02691">
        <w:t>an vazgeçtiklerini, yani ümidi kırık olduklarını belirtmiştir.</w:t>
      </w:r>
      <w:r w:rsidRPr="00D02691">
        <w:t xml:space="preserve"> </w:t>
      </w:r>
      <w:r w:rsidRPr="00C039BD">
        <w:t>Kadı</w:t>
      </w:r>
      <w:r w:rsidR="00B7339F" w:rsidRPr="00C039BD">
        <w:t xml:space="preserve">nlar arasında </w:t>
      </w:r>
      <w:r w:rsidR="00D02691" w:rsidRPr="00C039BD">
        <w:t>ümidi kırık olanların</w:t>
      </w:r>
      <w:r w:rsidR="00B7339F" w:rsidRPr="00C039BD">
        <w:t xml:space="preserve"> oranı ise</w:t>
      </w:r>
      <w:r w:rsidR="00D02691" w:rsidRPr="00C039BD">
        <w:t xml:space="preserve"> genç erkeklere oranla çok düşüktür </w:t>
      </w:r>
      <w:r w:rsidR="00C039BD" w:rsidRPr="00C039BD">
        <w:t xml:space="preserve">(yüzde </w:t>
      </w:r>
      <w:r w:rsidR="00D02691" w:rsidRPr="00C039BD">
        <w:t>3,1</w:t>
      </w:r>
      <w:r w:rsidR="00C039BD" w:rsidRPr="00C039BD">
        <w:t>).</w:t>
      </w:r>
      <w:r w:rsidRPr="00C039BD">
        <w:t xml:space="preserve"> </w:t>
      </w:r>
      <w:r w:rsidR="00F750A1" w:rsidRPr="00C039BD">
        <w:t xml:space="preserve">Ümidi olmadığı için iş aramaktan vazgeçmiş </w:t>
      </w:r>
      <w:r w:rsidR="00C039BD" w:rsidRPr="00C039BD">
        <w:t>yaklaşık 75 bin genç erkek, 18</w:t>
      </w:r>
      <w:r w:rsidR="00F750A1" w:rsidRPr="00C039BD">
        <w:t xml:space="preserve"> bin genç kadın bulunmaktadır.</w:t>
      </w:r>
      <w:bookmarkStart w:id="4" w:name="_Ref451332459"/>
    </w:p>
    <w:p w14:paraId="1EC6B0DF" w14:textId="36BC8040" w:rsidR="00791318" w:rsidRPr="00E43944" w:rsidRDefault="00791318" w:rsidP="00AD0C5D">
      <w:pPr>
        <w:jc w:val="both"/>
        <w:rPr>
          <w:b/>
        </w:rPr>
      </w:pPr>
      <w:r w:rsidRPr="00E43944">
        <w:rPr>
          <w:b/>
        </w:rPr>
        <w:t xml:space="preserve">Tablo </w:t>
      </w:r>
      <w:r w:rsidR="0009029A" w:rsidRPr="00E43944">
        <w:rPr>
          <w:b/>
        </w:rPr>
        <w:fldChar w:fldCharType="begin"/>
      </w:r>
      <w:r w:rsidR="0009029A" w:rsidRPr="00E43944">
        <w:rPr>
          <w:b/>
        </w:rPr>
        <w:instrText xml:space="preserve"> SEQ Tablo \* ARABIC </w:instrText>
      </w:r>
      <w:r w:rsidR="0009029A" w:rsidRPr="00E43944">
        <w:rPr>
          <w:b/>
        </w:rPr>
        <w:fldChar w:fldCharType="separate"/>
      </w:r>
      <w:r w:rsidR="00171A32">
        <w:rPr>
          <w:b/>
          <w:noProof/>
        </w:rPr>
        <w:t>6</w:t>
      </w:r>
      <w:r w:rsidR="0009029A" w:rsidRPr="00E43944">
        <w:rPr>
          <w:b/>
          <w:noProof/>
        </w:rPr>
        <w:fldChar w:fldCharType="end"/>
      </w:r>
      <w:bookmarkEnd w:id="4"/>
      <w:r w:rsidRPr="00E43944">
        <w:rPr>
          <w:b/>
        </w:rPr>
        <w:t xml:space="preserve"> </w:t>
      </w:r>
      <w:r w:rsidRPr="009922E4">
        <w:rPr>
          <w:b/>
        </w:rPr>
        <w:t>Eğitime devam etmeyen</w:t>
      </w:r>
      <w:r w:rsidRPr="00E43944">
        <w:rPr>
          <w:b/>
        </w:rPr>
        <w:t xml:space="preserve"> ve işgücüne dahil olmayanların iş aramama nedenleri</w:t>
      </w:r>
    </w:p>
    <w:tbl>
      <w:tblPr>
        <w:tblW w:w="9508" w:type="dxa"/>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5600"/>
        <w:gridCol w:w="1003"/>
        <w:gridCol w:w="945"/>
        <w:gridCol w:w="1003"/>
        <w:gridCol w:w="957"/>
      </w:tblGrid>
      <w:tr w:rsidR="006170DD" w:rsidRPr="001E3594" w14:paraId="007C4CE3" w14:textId="77777777" w:rsidTr="00545CA7">
        <w:trPr>
          <w:trHeight w:val="300"/>
        </w:trPr>
        <w:tc>
          <w:tcPr>
            <w:tcW w:w="5600"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4A7A211B" w14:textId="77777777" w:rsidR="006170DD" w:rsidRPr="001E3594" w:rsidRDefault="006170DD" w:rsidP="00545CA7">
            <w:pPr>
              <w:spacing w:after="0" w:line="240" w:lineRule="auto"/>
              <w:rPr>
                <w:rFonts w:ascii="Calibri" w:eastAsia="Times New Roman" w:hAnsi="Calibri" w:cs="Times New Roman"/>
                <w:b/>
                <w:bCs/>
                <w:color w:val="000000"/>
              </w:rPr>
            </w:pPr>
          </w:p>
        </w:tc>
        <w:tc>
          <w:tcPr>
            <w:tcW w:w="1948" w:type="dxa"/>
            <w:gridSpan w:val="2"/>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4A54E2DF" w14:textId="77777777" w:rsidR="006170DD" w:rsidRPr="001E3594" w:rsidRDefault="006170DD" w:rsidP="00545C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Erkek</w:t>
            </w:r>
          </w:p>
        </w:tc>
        <w:tc>
          <w:tcPr>
            <w:tcW w:w="1960" w:type="dxa"/>
            <w:gridSpan w:val="2"/>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35906B97" w14:textId="77777777" w:rsidR="006170DD" w:rsidRPr="001E3594" w:rsidRDefault="006170DD" w:rsidP="00545CA7">
            <w:pPr>
              <w:spacing w:after="0" w:line="240" w:lineRule="auto"/>
              <w:jc w:val="center"/>
              <w:rPr>
                <w:rFonts w:ascii="Calibri" w:eastAsia="Times New Roman" w:hAnsi="Calibri" w:cs="Times New Roman"/>
                <w:b/>
                <w:color w:val="000000"/>
              </w:rPr>
            </w:pPr>
            <w:r w:rsidRPr="001E3594">
              <w:rPr>
                <w:rFonts w:ascii="Calibri" w:eastAsia="Times New Roman" w:hAnsi="Calibri" w:cs="Times New Roman"/>
                <w:b/>
                <w:color w:val="000000"/>
              </w:rPr>
              <w:t>Kadın</w:t>
            </w:r>
          </w:p>
        </w:tc>
      </w:tr>
      <w:tr w:rsidR="006170DD" w:rsidRPr="001E3594" w14:paraId="7411FF3D" w14:textId="77777777" w:rsidTr="00545CA7">
        <w:trPr>
          <w:trHeight w:val="300"/>
        </w:trPr>
        <w:tc>
          <w:tcPr>
            <w:tcW w:w="5600" w:type="dxa"/>
            <w:tcBorders>
              <w:top w:val="single" w:sz="8" w:space="0" w:color="BFBFBF"/>
              <w:left w:val="single" w:sz="8" w:space="0" w:color="BFBFBF"/>
              <w:bottom w:val="single" w:sz="6" w:space="0" w:color="BFBFBF"/>
              <w:right w:val="single" w:sz="6" w:space="0" w:color="BFBFBF"/>
            </w:tcBorders>
            <w:shd w:val="clear" w:color="auto" w:fill="auto"/>
            <w:noWrap/>
            <w:vAlign w:val="bottom"/>
            <w:hideMark/>
          </w:tcPr>
          <w:p w14:paraId="3B9E4974" w14:textId="77777777" w:rsidR="006170DD" w:rsidRPr="001E3594" w:rsidRDefault="006170DD" w:rsidP="00545CA7">
            <w:pPr>
              <w:spacing w:after="0" w:line="240" w:lineRule="auto"/>
              <w:rPr>
                <w:rFonts w:ascii="Calibri" w:eastAsia="Times New Roman" w:hAnsi="Calibri" w:cs="Times New Roman"/>
                <w:b/>
                <w:bCs/>
                <w:color w:val="000000"/>
              </w:rPr>
            </w:pPr>
          </w:p>
        </w:tc>
        <w:tc>
          <w:tcPr>
            <w:tcW w:w="1003"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4274A854"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45"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106A84DF"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1003" w:type="dxa"/>
            <w:tcBorders>
              <w:top w:val="single" w:sz="8" w:space="0" w:color="BFBFBF"/>
              <w:left w:val="single" w:sz="6" w:space="0" w:color="BFBFBF"/>
              <w:bottom w:val="single" w:sz="6" w:space="0" w:color="BFBFBF"/>
              <w:right w:val="single" w:sz="6" w:space="0" w:color="BFBFBF"/>
            </w:tcBorders>
            <w:shd w:val="clear" w:color="auto" w:fill="auto"/>
            <w:noWrap/>
            <w:vAlign w:val="bottom"/>
            <w:hideMark/>
          </w:tcPr>
          <w:p w14:paraId="61781722"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957" w:type="dxa"/>
            <w:tcBorders>
              <w:top w:val="single" w:sz="8" w:space="0" w:color="BFBFBF"/>
              <w:left w:val="single" w:sz="6" w:space="0" w:color="BFBFBF"/>
              <w:bottom w:val="single" w:sz="6" w:space="0" w:color="BFBFBF"/>
              <w:right w:val="single" w:sz="8" w:space="0" w:color="BFBFBF"/>
            </w:tcBorders>
            <w:shd w:val="clear" w:color="auto" w:fill="auto"/>
            <w:noWrap/>
            <w:vAlign w:val="bottom"/>
            <w:hideMark/>
          </w:tcPr>
          <w:p w14:paraId="571C4F10"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1E3594" w14:paraId="11AA8372"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7179AC9C"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İş buldu, başlamak için bekliyor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3DFDAC6" w14:textId="4D4FA99A" w:rsidR="006170DD" w:rsidRPr="001E3594" w:rsidRDefault="006B07FE"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6.927</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1DD8D2BF" w14:textId="689C078C" w:rsidR="006170DD" w:rsidRPr="001E3594" w:rsidRDefault="006B07FE"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6B07FE">
              <w:rPr>
                <w:rFonts w:ascii="Calibri" w:eastAsia="Times New Roman" w:hAnsi="Calibri" w:cs="Times New Roman"/>
                <w:color w:val="000000"/>
              </w:rPr>
              <w:t>84</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2219A3AF" w14:textId="1644ADAD" w:rsidR="006170DD" w:rsidRPr="001E3594" w:rsidRDefault="006B07FE"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2.878</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4CA93030" w14:textId="0FACF8EA" w:rsidR="006170DD" w:rsidRPr="001E3594" w:rsidRDefault="006B07FE"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0,5</w:t>
            </w:r>
          </w:p>
        </w:tc>
      </w:tr>
      <w:tr w:rsidR="006170DD" w:rsidRPr="001E3594" w14:paraId="715B9303"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5581765E"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Ümidi kırık</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2A6D8B3" w14:textId="0CF0B2EE" w:rsidR="006170DD" w:rsidRPr="001E3594" w:rsidRDefault="006B07FE"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w:t>
            </w:r>
            <w:r w:rsidRPr="006B07FE">
              <w:rPr>
                <w:rFonts w:ascii="Calibri" w:eastAsia="Times New Roman" w:hAnsi="Calibri" w:cs="Times New Roman"/>
                <w:color w:val="000000"/>
              </w:rPr>
              <w:t>165</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35D44217" w14:textId="489D1265" w:rsidR="006170DD" w:rsidRPr="001E3594" w:rsidRDefault="006B07FE"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30,4</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2AF837E3" w14:textId="62F28E08"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w:t>
            </w:r>
            <w:r w:rsidRPr="00A60A9B">
              <w:rPr>
                <w:rFonts w:ascii="Calibri" w:eastAsia="Times New Roman" w:hAnsi="Calibri" w:cs="Times New Roman"/>
                <w:color w:val="000000"/>
              </w:rPr>
              <w:t>811</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0F84B68A" w14:textId="70B7D23F"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r>
      <w:tr w:rsidR="006170DD" w:rsidRPr="001E3594" w14:paraId="3E1C7DDB"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123D3D9" w14:textId="77777777" w:rsidR="006170DD" w:rsidRPr="001E3594" w:rsidRDefault="006170DD" w:rsidP="00545CA7">
            <w:pPr>
              <w:spacing w:after="0" w:line="240" w:lineRule="auto"/>
              <w:rPr>
                <w:rFonts w:ascii="Calibri" w:eastAsia="Times New Roman" w:hAnsi="Calibri" w:cs="Times New Roman"/>
                <w:b/>
                <w:bCs/>
                <w:color w:val="000000"/>
              </w:rPr>
            </w:pPr>
            <w:r w:rsidRPr="00D02691">
              <w:rPr>
                <w:rFonts w:ascii="Calibri" w:eastAsia="Times New Roman" w:hAnsi="Calibri" w:cs="Times New Roman"/>
                <w:b/>
                <w:bCs/>
                <w:color w:val="000000"/>
              </w:rPr>
              <w:t>Eğitim öğretimine devam ediyor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36830C1E" w14:textId="75D7E769"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51.106</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5C749E08" w14:textId="609E6036"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20,9</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00DF8F86" w14:textId="76B35A16" w:rsidR="006170DD" w:rsidRPr="001E3594" w:rsidRDefault="00A60A9B" w:rsidP="00545CA7">
            <w:pPr>
              <w:spacing w:after="0" w:line="240" w:lineRule="auto"/>
              <w:jc w:val="right"/>
              <w:rPr>
                <w:rFonts w:ascii="Calibri" w:eastAsia="Times New Roman" w:hAnsi="Calibri" w:cs="Times New Roman"/>
                <w:color w:val="000000"/>
              </w:rPr>
            </w:pPr>
            <w:r w:rsidRPr="00A60A9B">
              <w:rPr>
                <w:rFonts w:ascii="Calibri" w:eastAsia="Times New Roman" w:hAnsi="Calibri" w:cs="Times New Roman"/>
                <w:color w:val="000000"/>
              </w:rPr>
              <w:t>67,385</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1B91A966" w14:textId="44F37297"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11</w:t>
            </w:r>
          </w:p>
        </w:tc>
      </w:tr>
      <w:tr w:rsidR="006170DD" w:rsidRPr="001E3594" w14:paraId="7A237B5D"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6150AB1"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Ev işleriyle meşgul veya ailedeki çocuklara/bakıma muhtaç yetişkinlere bakıyor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50481F70" w14:textId="475858AC"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2.085</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79EADE2E" w14:textId="5A7B97DD"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0,9</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425A8A64" w14:textId="6FB33F29"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454.730</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267BE596" w14:textId="015C7989"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74,2</w:t>
            </w:r>
          </w:p>
        </w:tc>
      </w:tr>
      <w:tr w:rsidR="006170DD" w:rsidRPr="001E3594" w14:paraId="0BA22087"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3E4090C0"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 ailevi veya kişisel nedenler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4DFDFA3A" w14:textId="49AEAEB4"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r w:rsidRPr="00A60A9B">
              <w:rPr>
                <w:rFonts w:ascii="Calibri" w:eastAsia="Times New Roman" w:hAnsi="Calibri" w:cs="Times New Roman"/>
                <w:color w:val="000000"/>
              </w:rPr>
              <w:t>907</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2375732A" w14:textId="1E5630E3"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22,1</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BCFE1E7" w14:textId="156310A9"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r w:rsidRPr="00A60A9B">
              <w:rPr>
                <w:rFonts w:ascii="Calibri" w:eastAsia="Times New Roman" w:hAnsi="Calibri" w:cs="Times New Roman"/>
                <w:color w:val="000000"/>
              </w:rPr>
              <w:t>002</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211A5E58" w14:textId="24EAC6B8"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r>
      <w:tr w:rsidR="006170DD" w:rsidRPr="001E3594" w14:paraId="4B83C3F3"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65C68440"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Engelli veya hasta</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0BCC87B6" w14:textId="7915AF87"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r w:rsidRPr="00A60A9B">
              <w:rPr>
                <w:rFonts w:ascii="Calibri" w:eastAsia="Times New Roman" w:hAnsi="Calibri" w:cs="Times New Roman"/>
                <w:color w:val="000000"/>
              </w:rPr>
              <w:t>806</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407EF947" w14:textId="3133FDEF"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20,8</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622E006B" w14:textId="7966F3C2"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28.755</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19D2EABB" w14:textId="21614226"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r>
      <w:tr w:rsidR="006170DD" w:rsidRPr="001E3594" w14:paraId="6CC0371B" w14:textId="77777777" w:rsidTr="00AD0C5D">
        <w:trPr>
          <w:trHeight w:val="300"/>
        </w:trPr>
        <w:tc>
          <w:tcPr>
            <w:tcW w:w="5600" w:type="dxa"/>
            <w:tcBorders>
              <w:top w:val="single" w:sz="6" w:space="0" w:color="BFBFBF"/>
              <w:left w:val="single" w:sz="8" w:space="0" w:color="BFBFBF"/>
              <w:bottom w:val="single" w:sz="6" w:space="0" w:color="BFBFBF"/>
              <w:right w:val="single" w:sz="6" w:space="0" w:color="BFBFBF"/>
            </w:tcBorders>
            <w:shd w:val="clear" w:color="auto" w:fill="auto"/>
            <w:noWrap/>
            <w:vAlign w:val="bottom"/>
            <w:hideMark/>
          </w:tcPr>
          <w:p w14:paraId="19012E13"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Diğer</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5D515ED9" w14:textId="28452C27"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5.139</w:t>
            </w:r>
          </w:p>
        </w:tc>
        <w:tc>
          <w:tcPr>
            <w:tcW w:w="945"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15B0A3C5" w14:textId="294B036B"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w:t>
            </w:r>
          </w:p>
        </w:tc>
        <w:tc>
          <w:tcPr>
            <w:tcW w:w="1003" w:type="dxa"/>
            <w:tcBorders>
              <w:top w:val="single" w:sz="6" w:space="0" w:color="BFBFBF"/>
              <w:left w:val="single" w:sz="6" w:space="0" w:color="BFBFBF"/>
              <w:bottom w:val="single" w:sz="6" w:space="0" w:color="BFBFBF"/>
              <w:right w:val="single" w:sz="6" w:space="0" w:color="BFBFBF"/>
            </w:tcBorders>
            <w:shd w:val="clear" w:color="auto" w:fill="auto"/>
            <w:noWrap/>
            <w:vAlign w:val="bottom"/>
          </w:tcPr>
          <w:p w14:paraId="3487767D" w14:textId="24C30EC2"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1.030</w:t>
            </w:r>
          </w:p>
        </w:tc>
        <w:tc>
          <w:tcPr>
            <w:tcW w:w="957" w:type="dxa"/>
            <w:tcBorders>
              <w:top w:val="single" w:sz="6" w:space="0" w:color="BFBFBF"/>
              <w:left w:val="single" w:sz="6" w:space="0" w:color="BFBFBF"/>
              <w:bottom w:val="single" w:sz="6" w:space="0" w:color="BFBFBF"/>
              <w:right w:val="single" w:sz="8" w:space="0" w:color="BFBFBF"/>
            </w:tcBorders>
            <w:shd w:val="clear" w:color="auto" w:fill="auto"/>
            <w:noWrap/>
            <w:vAlign w:val="bottom"/>
          </w:tcPr>
          <w:p w14:paraId="4BD95C8C" w14:textId="48F11581"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w:t>
            </w:r>
          </w:p>
        </w:tc>
      </w:tr>
      <w:tr w:rsidR="006170DD" w:rsidRPr="001E3594" w14:paraId="430B64B2" w14:textId="77777777" w:rsidTr="00AD0C5D">
        <w:trPr>
          <w:trHeight w:val="300"/>
        </w:trPr>
        <w:tc>
          <w:tcPr>
            <w:tcW w:w="5600" w:type="dxa"/>
            <w:tcBorders>
              <w:top w:val="single" w:sz="6" w:space="0" w:color="BFBFBF"/>
              <w:left w:val="single" w:sz="8" w:space="0" w:color="BFBFBF"/>
              <w:bottom w:val="single" w:sz="8" w:space="0" w:color="BFBFBF"/>
              <w:right w:val="single" w:sz="6" w:space="0" w:color="BFBFBF"/>
            </w:tcBorders>
            <w:shd w:val="clear" w:color="auto" w:fill="auto"/>
            <w:noWrap/>
            <w:vAlign w:val="bottom"/>
            <w:hideMark/>
          </w:tcPr>
          <w:p w14:paraId="250EF541" w14:textId="77777777" w:rsidR="006170DD" w:rsidRPr="001E3594" w:rsidRDefault="006170DD" w:rsidP="00545CA7">
            <w:pPr>
              <w:spacing w:after="0" w:line="240" w:lineRule="auto"/>
              <w:rPr>
                <w:rFonts w:ascii="Calibri" w:eastAsia="Times New Roman" w:hAnsi="Calibri" w:cs="Times New Roman"/>
                <w:b/>
                <w:bCs/>
                <w:color w:val="000000"/>
              </w:rPr>
            </w:pPr>
            <w:r w:rsidRPr="001E3594">
              <w:rPr>
                <w:rFonts w:ascii="Calibri" w:eastAsia="Times New Roman" w:hAnsi="Calibri" w:cs="Times New Roman"/>
                <w:b/>
                <w:bCs/>
                <w:color w:val="000000"/>
              </w:rPr>
              <w:t>Toplam</w:t>
            </w:r>
          </w:p>
        </w:tc>
        <w:tc>
          <w:tcPr>
            <w:tcW w:w="1003" w:type="dxa"/>
            <w:tcBorders>
              <w:top w:val="single" w:sz="6" w:space="0" w:color="BFBFBF"/>
              <w:left w:val="single" w:sz="6" w:space="0" w:color="BFBFBF"/>
              <w:bottom w:val="single" w:sz="8" w:space="0" w:color="BFBFBF"/>
              <w:right w:val="single" w:sz="6" w:space="0" w:color="BFBFBF"/>
            </w:tcBorders>
            <w:shd w:val="clear" w:color="auto" w:fill="auto"/>
            <w:noWrap/>
            <w:vAlign w:val="bottom"/>
          </w:tcPr>
          <w:p w14:paraId="49E38E90" w14:textId="409455EF" w:rsidR="006170DD" w:rsidRPr="001E3594" w:rsidRDefault="00A60A9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244.</w:t>
            </w:r>
            <w:r w:rsidRPr="00A60A9B">
              <w:rPr>
                <w:rFonts w:ascii="Calibri" w:eastAsia="Times New Roman" w:hAnsi="Calibri" w:cs="Times New Roman"/>
                <w:color w:val="000000"/>
              </w:rPr>
              <w:t>136</w:t>
            </w:r>
          </w:p>
        </w:tc>
        <w:tc>
          <w:tcPr>
            <w:tcW w:w="945" w:type="dxa"/>
            <w:tcBorders>
              <w:top w:val="single" w:sz="6" w:space="0" w:color="BFBFBF"/>
              <w:left w:val="single" w:sz="6" w:space="0" w:color="BFBFBF"/>
              <w:bottom w:val="single" w:sz="8" w:space="0" w:color="BFBFBF"/>
              <w:right w:val="single" w:sz="6" w:space="0" w:color="BFBFBF"/>
            </w:tcBorders>
            <w:shd w:val="clear" w:color="auto" w:fill="auto"/>
            <w:noWrap/>
            <w:vAlign w:val="bottom"/>
          </w:tcPr>
          <w:p w14:paraId="39E0FCE2" w14:textId="2D0DBE84" w:rsidR="006170DD" w:rsidRPr="001E3594" w:rsidRDefault="00D02691"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1003" w:type="dxa"/>
            <w:tcBorders>
              <w:top w:val="single" w:sz="6" w:space="0" w:color="BFBFBF"/>
              <w:left w:val="single" w:sz="6" w:space="0" w:color="BFBFBF"/>
              <w:bottom w:val="single" w:sz="8" w:space="0" w:color="BFBFBF"/>
              <w:right w:val="single" w:sz="6" w:space="0" w:color="BFBFBF"/>
            </w:tcBorders>
            <w:shd w:val="clear" w:color="auto" w:fill="auto"/>
            <w:noWrap/>
            <w:vAlign w:val="bottom"/>
          </w:tcPr>
          <w:p w14:paraId="07524A63" w14:textId="5316DBCB" w:rsidR="006170DD" w:rsidRPr="001E3594" w:rsidRDefault="00D02691"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612.</w:t>
            </w:r>
            <w:r w:rsidRPr="00A60A9B">
              <w:rPr>
                <w:rFonts w:ascii="Calibri" w:eastAsia="Times New Roman" w:hAnsi="Calibri" w:cs="Times New Roman"/>
                <w:color w:val="000000"/>
              </w:rPr>
              <w:t>590</w:t>
            </w:r>
          </w:p>
        </w:tc>
        <w:tc>
          <w:tcPr>
            <w:tcW w:w="957" w:type="dxa"/>
            <w:tcBorders>
              <w:top w:val="single" w:sz="6" w:space="0" w:color="BFBFBF"/>
              <w:left w:val="single" w:sz="6" w:space="0" w:color="BFBFBF"/>
              <w:bottom w:val="single" w:sz="8" w:space="0" w:color="BFBFBF"/>
              <w:right w:val="single" w:sz="8" w:space="0" w:color="BFBFBF"/>
            </w:tcBorders>
            <w:shd w:val="clear" w:color="auto" w:fill="auto"/>
            <w:noWrap/>
            <w:vAlign w:val="bottom"/>
          </w:tcPr>
          <w:p w14:paraId="7AFC7B19" w14:textId="1AE2ED00" w:rsidR="006170DD" w:rsidRPr="001E3594" w:rsidRDefault="00D02691"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bl>
    <w:p w14:paraId="2722C8D2" w14:textId="607826EC" w:rsidR="00822666" w:rsidRDefault="00AD0C5D" w:rsidP="00822666">
      <w:pPr>
        <w:spacing w:line="240" w:lineRule="auto"/>
        <w:rPr>
          <w:sz w:val="18"/>
          <w:szCs w:val="18"/>
        </w:rPr>
      </w:pPr>
      <w:r>
        <w:rPr>
          <w:sz w:val="18"/>
          <w:szCs w:val="18"/>
        </w:rPr>
        <w:t>Kaynak: 2015</w:t>
      </w:r>
      <w:r w:rsidR="00DA13D3" w:rsidRPr="008214D1">
        <w:rPr>
          <w:sz w:val="18"/>
          <w:szCs w:val="18"/>
        </w:rPr>
        <w:t xml:space="preserve"> Hanehalkı İşgücü Anketi Mikro Veri Seti, TÜİK; Betam</w:t>
      </w:r>
    </w:p>
    <w:p w14:paraId="7C7EF70D" w14:textId="10F198AA" w:rsidR="00545CA7" w:rsidRDefault="001F0707" w:rsidP="00A66E68">
      <w:pPr>
        <w:jc w:val="both"/>
      </w:pPr>
      <w:r w:rsidRPr="005E55F4">
        <w:fldChar w:fldCharType="begin"/>
      </w:r>
      <w:r w:rsidRPr="005E55F4">
        <w:instrText xml:space="preserve"> REF _Ref451329208 \h </w:instrText>
      </w:r>
      <w:r w:rsidR="002D0C08" w:rsidRPr="005E55F4">
        <w:instrText xml:space="preserve"> \* MERGEFORMAT </w:instrText>
      </w:r>
      <w:r w:rsidRPr="005E55F4">
        <w:fldChar w:fldCharType="separate"/>
      </w:r>
      <w:r w:rsidR="009922E4" w:rsidRPr="005E55F4">
        <w:t xml:space="preserve">Tablo </w:t>
      </w:r>
      <w:r w:rsidR="009922E4" w:rsidRPr="005E55F4">
        <w:rPr>
          <w:noProof/>
        </w:rPr>
        <w:t>6</w:t>
      </w:r>
      <w:r w:rsidRPr="005E55F4">
        <w:fldChar w:fldCharType="end"/>
      </w:r>
      <w:r w:rsidR="00822666" w:rsidRPr="005E55F4">
        <w:t xml:space="preserve">’da </w:t>
      </w:r>
      <w:r w:rsidR="005E55F4" w:rsidRPr="005E55F4">
        <w:t xml:space="preserve">iş piyasasına dair ümidi kırılan gençlerin cinsiyet ayrımında eğitim seviyeleri </w:t>
      </w:r>
      <w:r w:rsidR="00822666" w:rsidRPr="005E55F4">
        <w:t>gösterilmektedi</w:t>
      </w:r>
      <w:r w:rsidR="00CC7E89" w:rsidRPr="005E55F4">
        <w:t xml:space="preserve">r. </w:t>
      </w:r>
      <w:r w:rsidR="00CC7E89" w:rsidRPr="005D5470">
        <w:t>Ümid</w:t>
      </w:r>
      <w:r w:rsidR="005E55F4" w:rsidRPr="005D5470">
        <w:t>i kırık genç erkeklerin yüzde 88,4’ü, genç kadınların ise yüzde 86,7’si en fazla</w:t>
      </w:r>
      <w:r w:rsidR="003E429F" w:rsidRPr="005D5470">
        <w:t xml:space="preserve"> ilköğ</w:t>
      </w:r>
      <w:r w:rsidR="00CC7E89" w:rsidRPr="005D5470">
        <w:t xml:space="preserve">retim </w:t>
      </w:r>
      <w:r w:rsidR="005E55F4" w:rsidRPr="005D5470">
        <w:t>seviyesini tamamlamıştır.</w:t>
      </w:r>
      <w:r w:rsidR="005D5470" w:rsidRPr="005D5470">
        <w:t xml:space="preserve"> Buna göre, düşük eğitim seviyesine sahip olmak, gençlerin işgücü piyasasına katılmaya dair motivasyonları</w:t>
      </w:r>
      <w:r w:rsidR="009F5EEC">
        <w:t>nı da</w:t>
      </w:r>
      <w:r w:rsidR="005D5470" w:rsidRPr="005D5470">
        <w:t xml:space="preserve"> düşürmektedir. Sonuç olarak, </w:t>
      </w:r>
      <w:r w:rsidR="00D62545" w:rsidRPr="005D5470">
        <w:t>eğitim çağındaki gençlerin örgün eğitime dönmelerini kolaylaştıracak politikalar kadar g</w:t>
      </w:r>
      <w:r w:rsidR="003E429F" w:rsidRPr="005D5470">
        <w:t>ençlerin</w:t>
      </w:r>
      <w:r w:rsidR="00A66E68" w:rsidRPr="005D5470">
        <w:t xml:space="preserve"> işgücü piyasasına uyumlarını destekleyecek eğitimlerin sağlanması ve </w:t>
      </w:r>
      <w:r w:rsidR="003E429F" w:rsidRPr="005D5470">
        <w:t>işgücü piyas</w:t>
      </w:r>
      <w:r w:rsidR="00D62545" w:rsidRPr="005D5470">
        <w:t xml:space="preserve">asına geçişlerini kolaylaştıracak </w:t>
      </w:r>
      <w:r w:rsidR="003E429F" w:rsidRPr="005D5470">
        <w:t>politikaların geliştirilmesi önem arz etmektedir.</w:t>
      </w:r>
      <w:r w:rsidR="003E429F" w:rsidRPr="008D1EFB">
        <w:t xml:space="preserve"> </w:t>
      </w:r>
    </w:p>
    <w:p w14:paraId="073ED0EA" w14:textId="77777777" w:rsidR="005F55C6" w:rsidRDefault="005F55C6" w:rsidP="001F0707">
      <w:pPr>
        <w:pStyle w:val="Caption"/>
        <w:keepNext/>
        <w:rPr>
          <w:color w:val="auto"/>
          <w:sz w:val="22"/>
          <w:szCs w:val="22"/>
        </w:rPr>
      </w:pPr>
      <w:bookmarkStart w:id="5" w:name="_Ref451329208"/>
    </w:p>
    <w:p w14:paraId="0089543B" w14:textId="7EFE9248" w:rsidR="001F0707" w:rsidRDefault="001F0707" w:rsidP="001F0707">
      <w:pPr>
        <w:pStyle w:val="Caption"/>
        <w:keepNext/>
      </w:pPr>
      <w:bookmarkStart w:id="6" w:name="_GoBack"/>
      <w:bookmarkEnd w:id="6"/>
      <w:r w:rsidRPr="001F0707">
        <w:rPr>
          <w:color w:val="auto"/>
          <w:sz w:val="22"/>
          <w:szCs w:val="22"/>
        </w:rPr>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171A32">
        <w:rPr>
          <w:noProof/>
          <w:color w:val="auto"/>
          <w:sz w:val="22"/>
          <w:szCs w:val="22"/>
        </w:rPr>
        <w:t>7</w:t>
      </w:r>
      <w:r w:rsidRPr="001F0707">
        <w:rPr>
          <w:color w:val="auto"/>
          <w:sz w:val="22"/>
          <w:szCs w:val="22"/>
        </w:rPr>
        <w:fldChar w:fldCharType="end"/>
      </w:r>
      <w:bookmarkEnd w:id="5"/>
      <w:r w:rsidRPr="001F0707">
        <w:rPr>
          <w:color w:val="auto"/>
          <w:sz w:val="22"/>
          <w:szCs w:val="22"/>
        </w:rPr>
        <w:t xml:space="preserve"> </w:t>
      </w:r>
      <w:r w:rsidRPr="00886ACE">
        <w:rPr>
          <w:color w:val="auto"/>
          <w:sz w:val="22"/>
          <w:szCs w:val="22"/>
        </w:rPr>
        <w:t>Ümidi kırıkla</w:t>
      </w:r>
      <w:r>
        <w:rPr>
          <w:color w:val="auto"/>
          <w:sz w:val="22"/>
          <w:szCs w:val="22"/>
        </w:rPr>
        <w:t>rın en son mezun oldukları okul</w:t>
      </w:r>
    </w:p>
    <w:tbl>
      <w:tblPr>
        <w:tblW w:w="0" w:type="auto"/>
        <w:tblInd w:w="55" w:type="dxa"/>
        <w:tblBorders>
          <w:top w:val="single" w:sz="8" w:space="0" w:color="BFBFBF"/>
          <w:left w:val="single" w:sz="8" w:space="0" w:color="BFBFBF"/>
          <w:bottom w:val="single" w:sz="8" w:space="0" w:color="BFBFBF"/>
          <w:right w:val="single" w:sz="8" w:space="0" w:color="BFBFBF"/>
          <w:insideH w:val="single" w:sz="6" w:space="0" w:color="BFBFBF"/>
          <w:insideV w:val="single" w:sz="6" w:space="0" w:color="BFBFBF"/>
        </w:tblBorders>
        <w:tblCellMar>
          <w:left w:w="70" w:type="dxa"/>
          <w:right w:w="70" w:type="dxa"/>
        </w:tblCellMar>
        <w:tblLook w:val="04A0" w:firstRow="1" w:lastRow="0" w:firstColumn="1" w:lastColumn="0" w:noHBand="0" w:noVBand="1"/>
      </w:tblPr>
      <w:tblGrid>
        <w:gridCol w:w="2309"/>
        <w:gridCol w:w="1003"/>
        <w:gridCol w:w="872"/>
        <w:gridCol w:w="1003"/>
        <w:gridCol w:w="872"/>
        <w:gridCol w:w="1003"/>
        <w:gridCol w:w="872"/>
      </w:tblGrid>
      <w:tr w:rsidR="006170DD" w:rsidRPr="00282EF1" w14:paraId="0EE75682" w14:textId="77777777" w:rsidTr="00545CA7">
        <w:trPr>
          <w:trHeight w:val="300"/>
        </w:trPr>
        <w:tc>
          <w:tcPr>
            <w:tcW w:w="0" w:type="auto"/>
            <w:shd w:val="clear" w:color="auto" w:fill="auto"/>
            <w:noWrap/>
            <w:vAlign w:val="bottom"/>
            <w:hideMark/>
          </w:tcPr>
          <w:p w14:paraId="6E895857" w14:textId="77777777" w:rsidR="006170DD" w:rsidRPr="00282EF1" w:rsidRDefault="006170DD" w:rsidP="00545CA7">
            <w:pPr>
              <w:spacing w:after="0" w:line="240" w:lineRule="auto"/>
              <w:rPr>
                <w:rFonts w:ascii="Calibri" w:eastAsia="Times New Roman" w:hAnsi="Calibri" w:cs="Times New Roman"/>
                <w:color w:val="000000"/>
              </w:rPr>
            </w:pPr>
            <w:r w:rsidRPr="00282EF1">
              <w:rPr>
                <w:rFonts w:ascii="Calibri" w:eastAsia="Times New Roman" w:hAnsi="Calibri" w:cs="Times New Roman"/>
                <w:color w:val="000000"/>
              </w:rPr>
              <w:t> </w:t>
            </w:r>
          </w:p>
        </w:tc>
        <w:tc>
          <w:tcPr>
            <w:tcW w:w="0" w:type="auto"/>
            <w:gridSpan w:val="2"/>
            <w:shd w:val="clear" w:color="auto" w:fill="auto"/>
            <w:vAlign w:val="bottom"/>
            <w:hideMark/>
          </w:tcPr>
          <w:p w14:paraId="260EEDCE" w14:textId="77777777" w:rsidR="006170DD" w:rsidRPr="00282EF1" w:rsidRDefault="006170DD" w:rsidP="00545CA7">
            <w:pPr>
              <w:spacing w:after="0" w:line="240" w:lineRule="auto"/>
              <w:jc w:val="center"/>
              <w:rPr>
                <w:rFonts w:ascii="Calibri" w:eastAsia="Times New Roman" w:hAnsi="Calibri" w:cs="Times New Roman"/>
                <w:b/>
                <w:bCs/>
                <w:color w:val="000000"/>
              </w:rPr>
            </w:pPr>
            <w:r w:rsidRPr="00282EF1">
              <w:rPr>
                <w:rFonts w:ascii="Calibri" w:eastAsia="Times New Roman" w:hAnsi="Calibri" w:cs="Times New Roman"/>
                <w:b/>
                <w:bCs/>
                <w:color w:val="000000"/>
              </w:rPr>
              <w:t>Erkek</w:t>
            </w:r>
          </w:p>
        </w:tc>
        <w:tc>
          <w:tcPr>
            <w:tcW w:w="0" w:type="auto"/>
            <w:gridSpan w:val="2"/>
            <w:shd w:val="clear" w:color="auto" w:fill="auto"/>
            <w:vAlign w:val="bottom"/>
            <w:hideMark/>
          </w:tcPr>
          <w:p w14:paraId="25C5B667" w14:textId="77777777" w:rsidR="006170DD" w:rsidRPr="00282EF1" w:rsidRDefault="006170DD" w:rsidP="00545CA7">
            <w:pPr>
              <w:spacing w:after="0" w:line="240" w:lineRule="auto"/>
              <w:jc w:val="center"/>
              <w:rPr>
                <w:rFonts w:ascii="Calibri" w:eastAsia="Times New Roman" w:hAnsi="Calibri" w:cs="Times New Roman"/>
                <w:b/>
                <w:bCs/>
                <w:color w:val="000000"/>
              </w:rPr>
            </w:pPr>
            <w:r w:rsidRPr="00282EF1">
              <w:rPr>
                <w:rFonts w:ascii="Calibri" w:eastAsia="Times New Roman" w:hAnsi="Calibri" w:cs="Times New Roman"/>
                <w:b/>
                <w:bCs/>
                <w:color w:val="000000"/>
              </w:rPr>
              <w:t>Kadın</w:t>
            </w:r>
          </w:p>
        </w:tc>
        <w:tc>
          <w:tcPr>
            <w:tcW w:w="0" w:type="auto"/>
            <w:gridSpan w:val="2"/>
            <w:shd w:val="clear" w:color="auto" w:fill="auto"/>
            <w:vAlign w:val="bottom"/>
            <w:hideMark/>
          </w:tcPr>
          <w:p w14:paraId="2CF35A98" w14:textId="77777777" w:rsidR="006170DD" w:rsidRPr="00282EF1" w:rsidRDefault="006170DD" w:rsidP="00545CA7">
            <w:pPr>
              <w:spacing w:after="0" w:line="240" w:lineRule="auto"/>
              <w:jc w:val="center"/>
              <w:rPr>
                <w:rFonts w:ascii="Calibri" w:eastAsia="Times New Roman" w:hAnsi="Calibri" w:cs="Times New Roman"/>
                <w:b/>
                <w:bCs/>
                <w:color w:val="000000"/>
              </w:rPr>
            </w:pPr>
            <w:r w:rsidRPr="00282EF1">
              <w:rPr>
                <w:rFonts w:ascii="Calibri" w:eastAsia="Times New Roman" w:hAnsi="Calibri" w:cs="Times New Roman"/>
                <w:b/>
                <w:bCs/>
                <w:color w:val="000000"/>
              </w:rPr>
              <w:t>Toplam</w:t>
            </w:r>
          </w:p>
        </w:tc>
      </w:tr>
      <w:tr w:rsidR="006170DD" w:rsidRPr="00282EF1" w14:paraId="0D82F390" w14:textId="77777777" w:rsidTr="00545CA7">
        <w:trPr>
          <w:trHeight w:val="300"/>
        </w:trPr>
        <w:tc>
          <w:tcPr>
            <w:tcW w:w="0" w:type="auto"/>
            <w:shd w:val="clear" w:color="auto" w:fill="auto"/>
            <w:noWrap/>
            <w:vAlign w:val="bottom"/>
            <w:hideMark/>
          </w:tcPr>
          <w:p w14:paraId="5BEE722C" w14:textId="77777777" w:rsidR="006170DD" w:rsidRPr="00282EF1" w:rsidRDefault="006170DD" w:rsidP="00545CA7">
            <w:pPr>
              <w:spacing w:after="0" w:line="240" w:lineRule="auto"/>
              <w:rPr>
                <w:rFonts w:ascii="Calibri" w:eastAsia="Times New Roman" w:hAnsi="Calibri" w:cs="Times New Roman"/>
                <w:color w:val="000000"/>
              </w:rPr>
            </w:pPr>
          </w:p>
        </w:tc>
        <w:tc>
          <w:tcPr>
            <w:tcW w:w="0" w:type="auto"/>
            <w:shd w:val="clear" w:color="auto" w:fill="auto"/>
            <w:vAlign w:val="bottom"/>
            <w:hideMark/>
          </w:tcPr>
          <w:p w14:paraId="659EDD9F"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vAlign w:val="bottom"/>
          </w:tcPr>
          <w:p w14:paraId="1AA8FC39"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0" w:type="auto"/>
            <w:shd w:val="clear" w:color="auto" w:fill="auto"/>
            <w:vAlign w:val="bottom"/>
            <w:hideMark/>
          </w:tcPr>
          <w:p w14:paraId="5FE0D9EB"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vAlign w:val="bottom"/>
          </w:tcPr>
          <w:p w14:paraId="5014E396"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c>
          <w:tcPr>
            <w:tcW w:w="0" w:type="auto"/>
            <w:shd w:val="clear" w:color="auto" w:fill="auto"/>
            <w:vAlign w:val="bottom"/>
            <w:hideMark/>
          </w:tcPr>
          <w:p w14:paraId="4C6BDBD1"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Kişi sayısı</w:t>
            </w:r>
          </w:p>
        </w:tc>
        <w:tc>
          <w:tcPr>
            <w:tcW w:w="0" w:type="auto"/>
            <w:shd w:val="clear" w:color="auto" w:fill="auto"/>
            <w:vAlign w:val="bottom"/>
          </w:tcPr>
          <w:p w14:paraId="60DCB119" w14:textId="77777777" w:rsidR="006170DD" w:rsidRPr="00FB55B7" w:rsidRDefault="006170DD" w:rsidP="00545CA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Payı</w:t>
            </w:r>
            <w:r w:rsidRPr="00FB55B7">
              <w:rPr>
                <w:rFonts w:ascii="Calibri" w:eastAsia="Times New Roman" w:hAnsi="Calibri" w:cs="Times New Roman"/>
                <w:b/>
                <w:bCs/>
                <w:color w:val="000000"/>
              </w:rPr>
              <w:t xml:space="preserve"> (%)</w:t>
            </w:r>
          </w:p>
        </w:tc>
      </w:tr>
      <w:tr w:rsidR="006170DD" w:rsidRPr="00282EF1" w14:paraId="7CDA1FF4" w14:textId="77777777" w:rsidTr="00AD0C5D">
        <w:trPr>
          <w:trHeight w:val="300"/>
        </w:trPr>
        <w:tc>
          <w:tcPr>
            <w:tcW w:w="0" w:type="auto"/>
            <w:shd w:val="clear" w:color="auto" w:fill="auto"/>
            <w:noWrap/>
            <w:vAlign w:val="bottom"/>
            <w:hideMark/>
          </w:tcPr>
          <w:p w14:paraId="73C688DE" w14:textId="77777777" w:rsidR="006170DD" w:rsidRDefault="006170DD" w:rsidP="00545CA7">
            <w:pPr>
              <w:spacing w:after="0"/>
              <w:rPr>
                <w:rFonts w:ascii="Calibri" w:hAnsi="Calibri"/>
                <w:b/>
                <w:bCs/>
                <w:color w:val="000000"/>
              </w:rPr>
            </w:pPr>
            <w:r>
              <w:rPr>
                <w:rFonts w:ascii="Calibri" w:hAnsi="Calibri"/>
                <w:b/>
                <w:bCs/>
                <w:color w:val="000000"/>
              </w:rPr>
              <w:t>Bir okul bitirmeyen</w:t>
            </w:r>
          </w:p>
        </w:tc>
        <w:tc>
          <w:tcPr>
            <w:tcW w:w="0" w:type="auto"/>
            <w:shd w:val="clear" w:color="auto" w:fill="auto"/>
            <w:noWrap/>
            <w:vAlign w:val="bottom"/>
          </w:tcPr>
          <w:p w14:paraId="227D9746" w14:textId="627896F4"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w:t>
            </w:r>
            <w:r w:rsidRPr="00BB6BB3">
              <w:rPr>
                <w:rFonts w:ascii="Calibri" w:eastAsia="Times New Roman" w:hAnsi="Calibri" w:cs="Times New Roman"/>
                <w:color w:val="000000"/>
              </w:rPr>
              <w:t>373</w:t>
            </w:r>
          </w:p>
        </w:tc>
        <w:tc>
          <w:tcPr>
            <w:tcW w:w="0" w:type="auto"/>
            <w:shd w:val="clear" w:color="auto" w:fill="auto"/>
            <w:noWrap/>
            <w:vAlign w:val="bottom"/>
          </w:tcPr>
          <w:p w14:paraId="47211E30" w14:textId="57922600"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0" w:type="auto"/>
            <w:shd w:val="clear" w:color="auto" w:fill="auto"/>
            <w:noWrap/>
            <w:vAlign w:val="bottom"/>
          </w:tcPr>
          <w:p w14:paraId="5C8FF565" w14:textId="5F15B54C"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2.584</w:t>
            </w:r>
          </w:p>
        </w:tc>
        <w:tc>
          <w:tcPr>
            <w:tcW w:w="0" w:type="auto"/>
            <w:shd w:val="clear" w:color="auto" w:fill="auto"/>
            <w:noWrap/>
            <w:vAlign w:val="bottom"/>
          </w:tcPr>
          <w:p w14:paraId="19C61B5B" w14:textId="14668228"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8,4</w:t>
            </w:r>
          </w:p>
        </w:tc>
        <w:tc>
          <w:tcPr>
            <w:tcW w:w="0" w:type="auto"/>
            <w:shd w:val="clear" w:color="auto" w:fill="auto"/>
            <w:noWrap/>
            <w:vAlign w:val="bottom"/>
          </w:tcPr>
          <w:p w14:paraId="6014289B" w14:textId="3CF6C9C9"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17.957</w:t>
            </w:r>
          </w:p>
        </w:tc>
        <w:tc>
          <w:tcPr>
            <w:tcW w:w="0" w:type="auto"/>
            <w:shd w:val="clear" w:color="auto" w:fill="auto"/>
            <w:noWrap/>
            <w:vAlign w:val="bottom"/>
          </w:tcPr>
          <w:p w14:paraId="0066A525" w14:textId="58F608FC"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14,2</w:t>
            </w:r>
          </w:p>
        </w:tc>
      </w:tr>
      <w:tr w:rsidR="006170DD" w:rsidRPr="00282EF1" w14:paraId="5B75406A" w14:textId="77777777" w:rsidTr="00AD0C5D">
        <w:trPr>
          <w:trHeight w:val="300"/>
        </w:trPr>
        <w:tc>
          <w:tcPr>
            <w:tcW w:w="0" w:type="auto"/>
            <w:shd w:val="clear" w:color="auto" w:fill="auto"/>
            <w:noWrap/>
            <w:vAlign w:val="bottom"/>
            <w:hideMark/>
          </w:tcPr>
          <w:p w14:paraId="5708D797" w14:textId="77777777" w:rsidR="006170DD" w:rsidRDefault="006170DD" w:rsidP="00545CA7">
            <w:pPr>
              <w:spacing w:after="0"/>
              <w:rPr>
                <w:rFonts w:ascii="Calibri" w:hAnsi="Calibri"/>
                <w:b/>
                <w:bCs/>
                <w:color w:val="000000"/>
              </w:rPr>
            </w:pPr>
            <w:r>
              <w:rPr>
                <w:rFonts w:ascii="Calibri" w:hAnsi="Calibri"/>
                <w:b/>
                <w:bCs/>
                <w:color w:val="000000"/>
              </w:rPr>
              <w:t>İlköğretim</w:t>
            </w:r>
          </w:p>
        </w:tc>
        <w:tc>
          <w:tcPr>
            <w:tcW w:w="0" w:type="auto"/>
            <w:shd w:val="clear" w:color="auto" w:fill="auto"/>
            <w:noWrap/>
            <w:vAlign w:val="bottom"/>
          </w:tcPr>
          <w:p w14:paraId="09439F24" w14:textId="5D2B2314"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69.396</w:t>
            </w:r>
          </w:p>
        </w:tc>
        <w:tc>
          <w:tcPr>
            <w:tcW w:w="0" w:type="auto"/>
            <w:shd w:val="clear" w:color="auto" w:fill="auto"/>
            <w:noWrap/>
            <w:vAlign w:val="bottom"/>
          </w:tcPr>
          <w:p w14:paraId="023CCF0C" w14:textId="657F787C"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72,4</w:t>
            </w:r>
          </w:p>
        </w:tc>
        <w:tc>
          <w:tcPr>
            <w:tcW w:w="0" w:type="auto"/>
            <w:shd w:val="clear" w:color="auto" w:fill="auto"/>
            <w:noWrap/>
            <w:vAlign w:val="bottom"/>
          </w:tcPr>
          <w:p w14:paraId="71DF9DDA" w14:textId="0AC2BBA6"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22.223</w:t>
            </w:r>
          </w:p>
        </w:tc>
        <w:tc>
          <w:tcPr>
            <w:tcW w:w="0" w:type="auto"/>
            <w:shd w:val="clear" w:color="auto" w:fill="auto"/>
            <w:noWrap/>
            <w:vAlign w:val="bottom"/>
          </w:tcPr>
          <w:p w14:paraId="2AB7B1A1" w14:textId="3ED6082F"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72,0</w:t>
            </w:r>
          </w:p>
        </w:tc>
        <w:tc>
          <w:tcPr>
            <w:tcW w:w="0" w:type="auto"/>
            <w:shd w:val="clear" w:color="auto" w:fill="auto"/>
            <w:noWrap/>
            <w:vAlign w:val="bottom"/>
          </w:tcPr>
          <w:p w14:paraId="64263A96" w14:textId="5A996308"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91.618</w:t>
            </w:r>
          </w:p>
        </w:tc>
        <w:tc>
          <w:tcPr>
            <w:tcW w:w="0" w:type="auto"/>
            <w:shd w:val="clear" w:color="auto" w:fill="auto"/>
            <w:noWrap/>
            <w:vAlign w:val="bottom"/>
          </w:tcPr>
          <w:p w14:paraId="29A2892D" w14:textId="02D3AE4D"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72,3</w:t>
            </w:r>
          </w:p>
        </w:tc>
      </w:tr>
      <w:tr w:rsidR="006170DD" w:rsidRPr="00282EF1" w14:paraId="271E7D74" w14:textId="77777777" w:rsidTr="00AD0C5D">
        <w:trPr>
          <w:trHeight w:val="300"/>
        </w:trPr>
        <w:tc>
          <w:tcPr>
            <w:tcW w:w="0" w:type="auto"/>
            <w:shd w:val="clear" w:color="auto" w:fill="auto"/>
            <w:noWrap/>
            <w:vAlign w:val="bottom"/>
            <w:hideMark/>
          </w:tcPr>
          <w:p w14:paraId="3C34FDC5" w14:textId="77777777" w:rsidR="006170DD" w:rsidRDefault="006170DD" w:rsidP="00545CA7">
            <w:pPr>
              <w:spacing w:after="0"/>
              <w:rPr>
                <w:rFonts w:ascii="Calibri" w:hAnsi="Calibri"/>
                <w:b/>
                <w:bCs/>
                <w:color w:val="000000"/>
              </w:rPr>
            </w:pPr>
            <w:r>
              <w:rPr>
                <w:rFonts w:ascii="Calibri" w:hAnsi="Calibri"/>
                <w:b/>
                <w:bCs/>
                <w:color w:val="000000"/>
              </w:rPr>
              <w:t>Genel lise</w:t>
            </w:r>
          </w:p>
        </w:tc>
        <w:tc>
          <w:tcPr>
            <w:tcW w:w="0" w:type="auto"/>
            <w:shd w:val="clear" w:color="auto" w:fill="auto"/>
            <w:noWrap/>
            <w:vAlign w:val="bottom"/>
          </w:tcPr>
          <w:p w14:paraId="57F8518C" w14:textId="0FDC0F7D"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6.466</w:t>
            </w:r>
          </w:p>
        </w:tc>
        <w:tc>
          <w:tcPr>
            <w:tcW w:w="0" w:type="auto"/>
            <w:shd w:val="clear" w:color="auto" w:fill="auto"/>
            <w:noWrap/>
            <w:vAlign w:val="bottom"/>
          </w:tcPr>
          <w:p w14:paraId="6C5D3FAC" w14:textId="18E8960B"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0" w:type="auto"/>
            <w:shd w:val="clear" w:color="auto" w:fill="auto"/>
            <w:noWrap/>
            <w:vAlign w:val="bottom"/>
          </w:tcPr>
          <w:p w14:paraId="5060A531" w14:textId="5493755E"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w:t>
            </w:r>
            <w:r w:rsidRPr="00BB6BB3">
              <w:rPr>
                <w:rFonts w:ascii="Calibri" w:eastAsia="Times New Roman" w:hAnsi="Calibri" w:cs="Times New Roman"/>
                <w:color w:val="000000"/>
              </w:rPr>
              <w:t>302</w:t>
            </w:r>
          </w:p>
        </w:tc>
        <w:tc>
          <w:tcPr>
            <w:tcW w:w="0" w:type="auto"/>
            <w:shd w:val="clear" w:color="auto" w:fill="auto"/>
            <w:noWrap/>
            <w:vAlign w:val="bottom"/>
          </w:tcPr>
          <w:p w14:paraId="26AE1E72" w14:textId="537B5702"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10,7</w:t>
            </w:r>
          </w:p>
        </w:tc>
        <w:tc>
          <w:tcPr>
            <w:tcW w:w="0" w:type="auto"/>
            <w:shd w:val="clear" w:color="auto" w:fill="auto"/>
            <w:noWrap/>
            <w:vAlign w:val="bottom"/>
          </w:tcPr>
          <w:p w14:paraId="00D2C67F" w14:textId="7051E437"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9.768</w:t>
            </w:r>
          </w:p>
        </w:tc>
        <w:tc>
          <w:tcPr>
            <w:tcW w:w="0" w:type="auto"/>
            <w:shd w:val="clear" w:color="auto" w:fill="auto"/>
            <w:noWrap/>
            <w:vAlign w:val="bottom"/>
          </w:tcPr>
          <w:p w14:paraId="3115A9C3" w14:textId="3C2C8C71"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p>
        </w:tc>
      </w:tr>
      <w:tr w:rsidR="006170DD" w:rsidRPr="00282EF1" w14:paraId="5C510587" w14:textId="77777777" w:rsidTr="00AD0C5D">
        <w:trPr>
          <w:trHeight w:val="300"/>
        </w:trPr>
        <w:tc>
          <w:tcPr>
            <w:tcW w:w="0" w:type="auto"/>
            <w:shd w:val="clear" w:color="auto" w:fill="auto"/>
            <w:noWrap/>
            <w:vAlign w:val="bottom"/>
            <w:hideMark/>
          </w:tcPr>
          <w:p w14:paraId="57BF816D" w14:textId="77777777" w:rsidR="006170DD" w:rsidRDefault="006170DD" w:rsidP="00545CA7">
            <w:pPr>
              <w:spacing w:after="0"/>
              <w:rPr>
                <w:rFonts w:ascii="Calibri" w:hAnsi="Calibri"/>
                <w:b/>
                <w:bCs/>
                <w:color w:val="000000"/>
              </w:rPr>
            </w:pPr>
            <w:r>
              <w:rPr>
                <w:rFonts w:ascii="Calibri" w:hAnsi="Calibri"/>
                <w:b/>
                <w:bCs/>
                <w:color w:val="000000"/>
              </w:rPr>
              <w:t>Mesleki veya teknik lise</w:t>
            </w:r>
          </w:p>
        </w:tc>
        <w:tc>
          <w:tcPr>
            <w:tcW w:w="0" w:type="auto"/>
            <w:shd w:val="clear" w:color="auto" w:fill="auto"/>
            <w:noWrap/>
            <w:vAlign w:val="bottom"/>
          </w:tcPr>
          <w:p w14:paraId="68D51038" w14:textId="3786DCA1"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r w:rsidRPr="00BB6BB3">
              <w:rPr>
                <w:rFonts w:ascii="Calibri" w:eastAsia="Times New Roman" w:hAnsi="Calibri" w:cs="Times New Roman"/>
                <w:color w:val="000000"/>
              </w:rPr>
              <w:t>635</w:t>
            </w:r>
          </w:p>
        </w:tc>
        <w:tc>
          <w:tcPr>
            <w:tcW w:w="0" w:type="auto"/>
            <w:shd w:val="clear" w:color="auto" w:fill="auto"/>
            <w:noWrap/>
            <w:vAlign w:val="bottom"/>
          </w:tcPr>
          <w:p w14:paraId="50DC1FCA" w14:textId="046EDB39"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0" w:type="auto"/>
            <w:shd w:val="clear" w:color="auto" w:fill="auto"/>
            <w:noWrap/>
            <w:vAlign w:val="bottom"/>
          </w:tcPr>
          <w:p w14:paraId="27BC745B" w14:textId="559B9150"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r w:rsidRPr="00BB6BB3">
              <w:rPr>
                <w:rFonts w:ascii="Calibri" w:eastAsia="Times New Roman" w:hAnsi="Calibri" w:cs="Times New Roman"/>
                <w:color w:val="000000"/>
              </w:rPr>
              <w:t>528</w:t>
            </w:r>
          </w:p>
        </w:tc>
        <w:tc>
          <w:tcPr>
            <w:tcW w:w="0" w:type="auto"/>
            <w:shd w:val="clear" w:color="auto" w:fill="auto"/>
            <w:noWrap/>
            <w:vAlign w:val="bottom"/>
          </w:tcPr>
          <w:p w14:paraId="03C89716" w14:textId="1CC3F40F"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8,2</w:t>
            </w:r>
          </w:p>
        </w:tc>
        <w:tc>
          <w:tcPr>
            <w:tcW w:w="0" w:type="auto"/>
            <w:shd w:val="clear" w:color="auto" w:fill="auto"/>
            <w:noWrap/>
            <w:vAlign w:val="bottom"/>
          </w:tcPr>
          <w:p w14:paraId="4158DA2B" w14:textId="117ACBB0"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7.163</w:t>
            </w:r>
          </w:p>
        </w:tc>
        <w:tc>
          <w:tcPr>
            <w:tcW w:w="0" w:type="auto"/>
            <w:shd w:val="clear" w:color="auto" w:fill="auto"/>
            <w:noWrap/>
            <w:vAlign w:val="bottom"/>
          </w:tcPr>
          <w:p w14:paraId="08B67FC9" w14:textId="01C7D9B6"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w:t>
            </w:r>
          </w:p>
        </w:tc>
      </w:tr>
      <w:tr w:rsidR="006170DD" w:rsidRPr="00282EF1" w14:paraId="557A2420" w14:textId="77777777" w:rsidTr="00AD0C5D">
        <w:trPr>
          <w:trHeight w:val="300"/>
        </w:trPr>
        <w:tc>
          <w:tcPr>
            <w:tcW w:w="0" w:type="auto"/>
            <w:shd w:val="clear" w:color="auto" w:fill="auto"/>
            <w:noWrap/>
            <w:vAlign w:val="bottom"/>
            <w:hideMark/>
          </w:tcPr>
          <w:p w14:paraId="2B4DFF22" w14:textId="77777777" w:rsidR="006170DD" w:rsidRDefault="006170DD" w:rsidP="00545CA7">
            <w:pPr>
              <w:spacing w:after="0"/>
              <w:rPr>
                <w:rFonts w:ascii="Calibri" w:hAnsi="Calibri"/>
                <w:b/>
                <w:bCs/>
                <w:color w:val="000000"/>
              </w:rPr>
            </w:pPr>
            <w:r>
              <w:rPr>
                <w:rFonts w:ascii="Calibri" w:hAnsi="Calibri"/>
                <w:b/>
                <w:bCs/>
                <w:color w:val="000000"/>
              </w:rPr>
              <w:t>Yüksekokul</w:t>
            </w:r>
          </w:p>
        </w:tc>
        <w:tc>
          <w:tcPr>
            <w:tcW w:w="0" w:type="auto"/>
            <w:shd w:val="clear" w:color="auto" w:fill="auto"/>
            <w:noWrap/>
            <w:vAlign w:val="bottom"/>
          </w:tcPr>
          <w:p w14:paraId="6A419530" w14:textId="6A4958DD"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w:t>
            </w:r>
          </w:p>
        </w:tc>
        <w:tc>
          <w:tcPr>
            <w:tcW w:w="0" w:type="auto"/>
            <w:shd w:val="clear" w:color="auto" w:fill="auto"/>
            <w:noWrap/>
            <w:vAlign w:val="bottom"/>
          </w:tcPr>
          <w:p w14:paraId="71054A78" w14:textId="18C83A90"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0,0</w:t>
            </w:r>
          </w:p>
        </w:tc>
        <w:tc>
          <w:tcPr>
            <w:tcW w:w="0" w:type="auto"/>
            <w:shd w:val="clear" w:color="auto" w:fill="auto"/>
            <w:noWrap/>
            <w:vAlign w:val="bottom"/>
          </w:tcPr>
          <w:p w14:paraId="7306DD58" w14:textId="0CBF053F" w:rsidR="006170DD" w:rsidRPr="00282EF1" w:rsidRDefault="00BB6BB3" w:rsidP="00545CA7">
            <w:pPr>
              <w:spacing w:after="0" w:line="240" w:lineRule="auto"/>
              <w:jc w:val="right"/>
              <w:rPr>
                <w:rFonts w:ascii="Calibri" w:eastAsia="Times New Roman" w:hAnsi="Calibri" w:cs="Times New Roman"/>
                <w:color w:val="000000"/>
              </w:rPr>
            </w:pPr>
            <w:r w:rsidRPr="00BB6BB3">
              <w:rPr>
                <w:rFonts w:ascii="Calibri" w:eastAsia="Times New Roman" w:hAnsi="Calibri" w:cs="Times New Roman"/>
                <w:color w:val="000000"/>
              </w:rPr>
              <w:t>240</w:t>
            </w:r>
          </w:p>
        </w:tc>
        <w:tc>
          <w:tcPr>
            <w:tcW w:w="0" w:type="auto"/>
            <w:shd w:val="clear" w:color="auto" w:fill="auto"/>
            <w:noWrap/>
            <w:vAlign w:val="bottom"/>
          </w:tcPr>
          <w:p w14:paraId="69666DA1" w14:textId="5EAE31E1"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0,8</w:t>
            </w:r>
          </w:p>
        </w:tc>
        <w:tc>
          <w:tcPr>
            <w:tcW w:w="0" w:type="auto"/>
            <w:shd w:val="clear" w:color="auto" w:fill="auto"/>
            <w:noWrap/>
            <w:vAlign w:val="bottom"/>
          </w:tcPr>
          <w:p w14:paraId="1988B2A6" w14:textId="66935013"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0" w:type="auto"/>
            <w:shd w:val="clear" w:color="auto" w:fill="auto"/>
            <w:noWrap/>
            <w:vAlign w:val="bottom"/>
          </w:tcPr>
          <w:p w14:paraId="2C3A5921" w14:textId="0AE689A3"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0,2</w:t>
            </w:r>
          </w:p>
        </w:tc>
      </w:tr>
      <w:tr w:rsidR="006170DD" w:rsidRPr="00282EF1" w14:paraId="04841910" w14:textId="77777777" w:rsidTr="00AD0C5D">
        <w:trPr>
          <w:trHeight w:val="300"/>
        </w:trPr>
        <w:tc>
          <w:tcPr>
            <w:tcW w:w="0" w:type="auto"/>
            <w:shd w:val="clear" w:color="auto" w:fill="auto"/>
            <w:noWrap/>
            <w:vAlign w:val="bottom"/>
            <w:hideMark/>
          </w:tcPr>
          <w:p w14:paraId="49C8B0FF" w14:textId="77777777" w:rsidR="006170DD" w:rsidRDefault="006170DD" w:rsidP="00545CA7">
            <w:pPr>
              <w:spacing w:after="0"/>
              <w:rPr>
                <w:rFonts w:ascii="Calibri" w:hAnsi="Calibri"/>
                <w:b/>
                <w:bCs/>
                <w:color w:val="000000"/>
              </w:rPr>
            </w:pPr>
            <w:r>
              <w:rPr>
                <w:rFonts w:ascii="Calibri" w:hAnsi="Calibri"/>
                <w:b/>
                <w:bCs/>
                <w:color w:val="000000"/>
              </w:rPr>
              <w:t>Toplam</w:t>
            </w:r>
          </w:p>
        </w:tc>
        <w:tc>
          <w:tcPr>
            <w:tcW w:w="0" w:type="auto"/>
            <w:shd w:val="clear" w:color="auto" w:fill="auto"/>
            <w:noWrap/>
            <w:vAlign w:val="bottom"/>
          </w:tcPr>
          <w:p w14:paraId="333B0A84" w14:textId="272A483E"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95.870</w:t>
            </w:r>
          </w:p>
        </w:tc>
        <w:tc>
          <w:tcPr>
            <w:tcW w:w="0" w:type="auto"/>
            <w:shd w:val="clear" w:color="auto" w:fill="auto"/>
            <w:noWrap/>
            <w:vAlign w:val="bottom"/>
          </w:tcPr>
          <w:p w14:paraId="7B0F48A9" w14:textId="2C99D6A2"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0" w:type="auto"/>
            <w:shd w:val="clear" w:color="auto" w:fill="auto"/>
            <w:noWrap/>
            <w:vAlign w:val="bottom"/>
          </w:tcPr>
          <w:p w14:paraId="14636C04" w14:textId="1B8AC922"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r w:rsidRPr="00BB6BB3">
              <w:rPr>
                <w:rFonts w:ascii="Calibri" w:eastAsia="Times New Roman" w:hAnsi="Calibri" w:cs="Times New Roman"/>
                <w:color w:val="000000"/>
              </w:rPr>
              <w:t>877</w:t>
            </w:r>
          </w:p>
        </w:tc>
        <w:tc>
          <w:tcPr>
            <w:tcW w:w="0" w:type="auto"/>
            <w:shd w:val="clear" w:color="auto" w:fill="auto"/>
            <w:noWrap/>
            <w:vAlign w:val="bottom"/>
          </w:tcPr>
          <w:p w14:paraId="4533893B" w14:textId="1DCE0B0A" w:rsidR="006170DD" w:rsidRPr="00282EF1" w:rsidRDefault="00BB6BB3"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c>
          <w:tcPr>
            <w:tcW w:w="0" w:type="auto"/>
            <w:shd w:val="clear" w:color="auto" w:fill="auto"/>
            <w:noWrap/>
            <w:vAlign w:val="bottom"/>
          </w:tcPr>
          <w:p w14:paraId="6524639D" w14:textId="198B59CA"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126.746</w:t>
            </w:r>
          </w:p>
        </w:tc>
        <w:tc>
          <w:tcPr>
            <w:tcW w:w="0" w:type="auto"/>
            <w:shd w:val="clear" w:color="auto" w:fill="auto"/>
            <w:noWrap/>
            <w:vAlign w:val="bottom"/>
          </w:tcPr>
          <w:p w14:paraId="400E6D4E" w14:textId="4E6D383A" w:rsidR="006170DD" w:rsidRPr="00282EF1" w:rsidRDefault="007D54AB" w:rsidP="00545CA7">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100,0</w:t>
            </w:r>
          </w:p>
        </w:tc>
      </w:tr>
    </w:tbl>
    <w:p w14:paraId="569CCAAF" w14:textId="606933BD" w:rsidR="00C91ACB" w:rsidRDefault="00AD0C5D" w:rsidP="00C91ACB">
      <w:pPr>
        <w:spacing w:after="0" w:line="240" w:lineRule="auto"/>
        <w:rPr>
          <w:sz w:val="18"/>
          <w:szCs w:val="18"/>
        </w:rPr>
      </w:pPr>
      <w:r>
        <w:rPr>
          <w:sz w:val="18"/>
          <w:szCs w:val="18"/>
        </w:rPr>
        <w:t>Kaynak: 2015</w:t>
      </w:r>
      <w:r w:rsidR="00545CA7">
        <w:rPr>
          <w:sz w:val="18"/>
          <w:szCs w:val="18"/>
        </w:rPr>
        <w:t xml:space="preserve"> </w:t>
      </w:r>
      <w:r w:rsidR="00DA13D3" w:rsidRPr="006F2617">
        <w:rPr>
          <w:sz w:val="18"/>
          <w:szCs w:val="18"/>
        </w:rPr>
        <w:t>Hanehalkı İşgücü Anketi Mikro Veri Seti, TÜİK; Betam</w:t>
      </w:r>
    </w:p>
    <w:p w14:paraId="43AD73DE" w14:textId="77777777" w:rsidR="00C91ACB" w:rsidRPr="00C91ACB" w:rsidRDefault="00C91ACB" w:rsidP="00C91ACB">
      <w:pPr>
        <w:spacing w:after="0" w:line="240" w:lineRule="auto"/>
        <w:rPr>
          <w:sz w:val="18"/>
          <w:szCs w:val="18"/>
        </w:rPr>
      </w:pPr>
    </w:p>
    <w:p w14:paraId="242E3D63" w14:textId="0E44B1A4" w:rsidR="00E9339D" w:rsidRPr="00D774F7" w:rsidRDefault="00C91ACB" w:rsidP="00D774F7">
      <w:pPr>
        <w:jc w:val="both"/>
      </w:pPr>
      <w:r w:rsidRPr="0076727F">
        <w:fldChar w:fldCharType="begin"/>
      </w:r>
      <w:r w:rsidRPr="0076727F">
        <w:instrText xml:space="preserve"> REF _Ref451332459 \h </w:instrText>
      </w:r>
      <w:r w:rsidR="002D0C08" w:rsidRPr="0076727F">
        <w:instrText xml:space="preserve"> \* MERGEFORMAT </w:instrText>
      </w:r>
      <w:r w:rsidRPr="0076727F">
        <w:fldChar w:fldCharType="separate"/>
      </w:r>
      <w:r w:rsidR="005D5470" w:rsidRPr="0076727F">
        <w:t xml:space="preserve">Öte yandan, </w:t>
      </w:r>
      <w:r w:rsidR="009922E4" w:rsidRPr="0076727F">
        <w:t>Tablo</w:t>
      </w:r>
      <w:r w:rsidR="009922E4" w:rsidRPr="0076727F">
        <w:rPr>
          <w:noProof/>
        </w:rPr>
        <w:t xml:space="preserve"> 5</w:t>
      </w:r>
      <w:r w:rsidRPr="0076727F">
        <w:fldChar w:fldCharType="end"/>
      </w:r>
      <w:r w:rsidR="00F750A1" w:rsidRPr="0076727F">
        <w:t>'teki v</w:t>
      </w:r>
      <w:r w:rsidR="00F750A1" w:rsidRPr="005D5470">
        <w:t>eriler genç kadınların</w:t>
      </w:r>
      <w:r w:rsidR="00A66E68" w:rsidRPr="005D5470">
        <w:t xml:space="preserve"> işgücü piyasasından uzak durmasında</w:t>
      </w:r>
      <w:r w:rsidR="00F750A1" w:rsidRPr="005D5470">
        <w:t xml:space="preserve"> toplumsal cinsiyet rollerine bağlı geleneksel iş böl</w:t>
      </w:r>
      <w:r w:rsidR="00A66E68" w:rsidRPr="005D5470">
        <w:t xml:space="preserve">ümünün ne kadar etkili olduğunu </w:t>
      </w:r>
      <w:r w:rsidR="00C51914" w:rsidRPr="005D5470">
        <w:t>göstermektedir.</w:t>
      </w:r>
      <w:r w:rsidRPr="005D5470">
        <w:t xml:space="preserve"> </w:t>
      </w:r>
      <w:r w:rsidRPr="00E9339D">
        <w:fldChar w:fldCharType="begin"/>
      </w:r>
      <w:r w:rsidRPr="00E9339D">
        <w:instrText xml:space="preserve"> REF _Ref451332459 \h </w:instrText>
      </w:r>
      <w:r w:rsidR="002D0C08" w:rsidRPr="00E9339D">
        <w:instrText xml:space="preserve"> \* MERGEFORMAT </w:instrText>
      </w:r>
      <w:r w:rsidRPr="00E9339D">
        <w:fldChar w:fldCharType="separate"/>
      </w:r>
      <w:r w:rsidR="009922E4" w:rsidRPr="00E9339D">
        <w:t>Tablo</w:t>
      </w:r>
      <w:r w:rsidR="009922E4" w:rsidRPr="00E9339D">
        <w:rPr>
          <w:noProof/>
        </w:rPr>
        <w:t xml:space="preserve"> </w:t>
      </w:r>
      <w:r w:rsidR="009922E4" w:rsidRPr="00E9339D">
        <w:rPr>
          <w:b/>
          <w:noProof/>
        </w:rPr>
        <w:t>5</w:t>
      </w:r>
      <w:r w:rsidRPr="00E9339D">
        <w:fldChar w:fldCharType="end"/>
      </w:r>
      <w:r w:rsidR="00A66E68" w:rsidRPr="00E9339D">
        <w:t>’e göre,</w:t>
      </w:r>
      <w:r w:rsidR="00337CA3">
        <w:t xml:space="preserve"> ev işleriyle meşgul olmak</w:t>
      </w:r>
      <w:r w:rsidR="00F750A1" w:rsidRPr="00E9339D">
        <w:t xml:space="preserve"> veya ailedeki çocuklara veya bakı</w:t>
      </w:r>
      <w:r w:rsidR="00337CA3">
        <w:t>ma muhtaç yetişkinlere bakmak sebepleriyle</w:t>
      </w:r>
      <w:r w:rsidR="00F750A1" w:rsidRPr="00E9339D">
        <w:t xml:space="preserve"> iş aramadıklarını belirten genç kadınların oranının yüz</w:t>
      </w:r>
      <w:r w:rsidR="005D5470" w:rsidRPr="00E9339D">
        <w:t>de 74,2</w:t>
      </w:r>
      <w:r w:rsidR="00F750A1" w:rsidRPr="00E9339D">
        <w:t xml:space="preserve"> olduğu görülmektedir.</w:t>
      </w:r>
      <w:r w:rsidR="00E9339D" w:rsidRPr="00E9339D">
        <w:t xml:space="preserve"> Başka bir deyişle, okula devam etmeyen ve işgücü piyasasında olmayan her dört kadından üçünün ev işleri  veya ailevi sorumluluklar gibi gerekçelerle işgücü piyasasına girmedikleri görülmektedir.</w:t>
      </w:r>
      <w:r w:rsidR="00F750A1" w:rsidRPr="00E9339D">
        <w:t xml:space="preserve"> </w:t>
      </w:r>
      <w:r w:rsidR="005D5470" w:rsidRPr="00E9339D">
        <w:t xml:space="preserve">Aynı oran 2014 yılında yüzde 73,1 olarak ölçülmüştür. Bu artış </w:t>
      </w:r>
      <w:r w:rsidR="00A439FE" w:rsidRPr="00E9339D">
        <w:t xml:space="preserve">geleneksel cinsiyet rollerinin </w:t>
      </w:r>
      <w:r w:rsidR="008A346A" w:rsidRPr="00E9339D">
        <w:t>toplumun genelinde yerleşik olduğunu</w:t>
      </w:r>
      <w:r w:rsidR="005D5470" w:rsidRPr="00E9339D">
        <w:t xml:space="preserve"> ve </w:t>
      </w:r>
      <w:r w:rsidR="00CC5B78">
        <w:t>toplumsal cinsiyet eşitliğini sağlamaya</w:t>
      </w:r>
      <w:r w:rsidR="00E9339D" w:rsidRPr="00E9339D">
        <w:t xml:space="preserve"> yönelik politikaların yeterli etkiyi yaratamadığını </w:t>
      </w:r>
      <w:r w:rsidR="008A346A" w:rsidRPr="00E9339D">
        <w:t>ortaya koymaktadır.</w:t>
      </w:r>
    </w:p>
    <w:p w14:paraId="2FAA8E9F" w14:textId="577E45AC" w:rsidR="00A67D2A" w:rsidRDefault="00E9339D" w:rsidP="00A67D2A">
      <w:pPr>
        <w:rPr>
          <w:b/>
        </w:rPr>
      </w:pPr>
      <w:r>
        <w:rPr>
          <w:b/>
        </w:rPr>
        <w:t>Eğitime devam oranlarındaki bölgesel</w:t>
      </w:r>
      <w:r w:rsidR="008A346A">
        <w:rPr>
          <w:b/>
        </w:rPr>
        <w:t xml:space="preserve"> uçurum</w:t>
      </w:r>
      <w:r>
        <w:rPr>
          <w:b/>
        </w:rPr>
        <w:t>lar</w:t>
      </w:r>
      <w:r w:rsidR="008A346A">
        <w:rPr>
          <w:b/>
        </w:rPr>
        <w:t xml:space="preserve"> </w:t>
      </w:r>
    </w:p>
    <w:p w14:paraId="3D2E494C" w14:textId="1DE9334E" w:rsidR="00BA211E" w:rsidRPr="00685F00" w:rsidRDefault="00BA211E" w:rsidP="001F0707">
      <w:pPr>
        <w:jc w:val="both"/>
      </w:pPr>
      <w:r w:rsidRPr="00685F00">
        <w:t>Hemen her istati</w:t>
      </w:r>
      <w:r w:rsidR="00E9339D" w:rsidRPr="00685F00">
        <w:t>stikte olduğu g</w:t>
      </w:r>
      <w:r w:rsidR="008A346A" w:rsidRPr="00685F00">
        <w:t>ibi okula devam oranlarında</w:t>
      </w:r>
      <w:r w:rsidRPr="00685F00">
        <w:t xml:space="preserve"> da Türkiye'deki bölgeler arasında büyük </w:t>
      </w:r>
      <w:r w:rsidR="00E9339D" w:rsidRPr="00685F00">
        <w:t>farklılıklar bulunmaktadır. 2015</w:t>
      </w:r>
      <w:r w:rsidRPr="00685F00">
        <w:t xml:space="preserve"> yılında Gün</w:t>
      </w:r>
      <w:r w:rsidR="008A346A" w:rsidRPr="00685F00">
        <w:t>eydoğu Anadolu Bölgesi'nde eğ</w:t>
      </w:r>
      <w:r w:rsidR="00E9339D" w:rsidRPr="00685F00">
        <w:t>itime devam etme oranı  yüzde 53,6</w:t>
      </w:r>
      <w:r w:rsidRPr="00685F00">
        <w:t>'da iken Ba</w:t>
      </w:r>
      <w:r w:rsidR="00E9339D" w:rsidRPr="00685F00">
        <w:t>tı Anadolu'da bu oran yüzde 76,3</w:t>
      </w:r>
      <w:r w:rsidRPr="00685F00">
        <w:t>'e ulaşmıştır. Diğer bir deyişle, Doğu bölgelerindeki gençlerin yarısı</w:t>
      </w:r>
      <w:r w:rsidR="00E9339D" w:rsidRPr="00685F00">
        <w:t>ndan biraz fazlası</w:t>
      </w:r>
      <w:r w:rsidRPr="00685F00">
        <w:t xml:space="preserve"> okula devam ediyor iken Batı bölgelerinde her dört çocuktan üçünün okula devam ettiği görülmektedir.</w:t>
      </w:r>
      <w:r w:rsidR="00685F00">
        <w:t xml:space="preserve"> </w:t>
      </w:r>
      <w:r w:rsidR="00EE4FA8">
        <w:t xml:space="preserve">Doğu Karadeniz bölgesi eğitime devam açısından en başarılı bölge sayılabilir. Bu bölgede yaşayan gençlerin yüzde 77’si eğitimine devam ettiklerini söylemektedir. </w:t>
      </w:r>
    </w:p>
    <w:p w14:paraId="35DDC27B" w14:textId="139E32F4" w:rsidR="00A67D2A" w:rsidRDefault="00A67D2A" w:rsidP="001F0707">
      <w:pPr>
        <w:jc w:val="both"/>
      </w:pPr>
      <w:r w:rsidRPr="000B4EDC">
        <w:t xml:space="preserve">Türkiye </w:t>
      </w:r>
      <w:r w:rsidR="00BA211E" w:rsidRPr="000B4EDC">
        <w:t>genelinde</w:t>
      </w:r>
      <w:r w:rsidRPr="000B4EDC">
        <w:t xml:space="preserve"> okula devam etme oran</w:t>
      </w:r>
      <w:r w:rsidR="00685F00" w:rsidRPr="000B4EDC">
        <w:t>ı 2014 yılında</w:t>
      </w:r>
      <w:r w:rsidR="00D765D5" w:rsidRPr="000B4EDC">
        <w:t xml:space="preserve"> yüzde </w:t>
      </w:r>
      <w:r w:rsidR="00685F00" w:rsidRPr="000B4EDC">
        <w:t>65,3 iken 2015 yılında</w:t>
      </w:r>
      <w:r w:rsidR="00D765D5" w:rsidRPr="000B4EDC">
        <w:t xml:space="preserve"> </w:t>
      </w:r>
      <w:r w:rsidR="00685F00" w:rsidRPr="000B4EDC">
        <w:t>yüzde 67,7</w:t>
      </w:r>
      <w:r w:rsidRPr="000B4EDC">
        <w:t>'</w:t>
      </w:r>
      <w:r w:rsidR="00685F00" w:rsidRPr="000B4EDC">
        <w:t>y</w:t>
      </w:r>
      <w:r w:rsidRPr="000B4EDC">
        <w:t xml:space="preserve">e yükselmiştir. </w:t>
      </w:r>
      <w:r w:rsidR="00F714B9" w:rsidRPr="000B4EDC">
        <w:t>Okula devam oranı en yüksek olan bölge ile en düşük</w:t>
      </w:r>
      <w:r w:rsidR="00685F00" w:rsidRPr="000B4EDC">
        <w:t xml:space="preserve"> olan bölge arasındaki fark 2014 yılında 23,2 yüzde puan iken 2015 yılında 23,4 yüzde puana yükselmiştir</w:t>
      </w:r>
      <w:r w:rsidR="00F714B9" w:rsidRPr="000B4EDC">
        <w:t>.</w:t>
      </w:r>
      <w:r w:rsidR="00685F00" w:rsidRPr="000B4EDC">
        <w:t xml:space="preserve"> Bu durum, eğitime devam oranlarında bölgesel farklılıkların ciddiyetini koruduğuna işaret etmektedir.</w:t>
      </w:r>
      <w:r w:rsidR="00F714B9" w:rsidRPr="000B4EDC">
        <w:t xml:space="preserve"> Bölgesel ayrımda eğitime devam</w:t>
      </w:r>
      <w:r w:rsidRPr="000B4EDC">
        <w:t xml:space="preserve"> oranları </w:t>
      </w:r>
      <w:r w:rsidR="00F714B9" w:rsidRPr="000B4EDC">
        <w:t xml:space="preserve">incelendiğinde, </w:t>
      </w:r>
      <w:r w:rsidR="00214646">
        <w:t>bölgelerin büyük çoğunluğunda okula devamda bir iyileşme kaydedildiği,</w:t>
      </w:r>
      <w:r w:rsidR="00685F00" w:rsidRPr="000B4EDC">
        <w:t xml:space="preserve"> iki bölgede (İstanbul ve Doğu Marmara) ise eğitime devam oranlarının sabit kaldığı gözlemlen</w:t>
      </w:r>
      <w:r w:rsidR="00F714B9" w:rsidRPr="000B4EDC">
        <w:t>miştir</w:t>
      </w:r>
      <w:r w:rsidR="009344B5" w:rsidRPr="000B4EDC">
        <w:t xml:space="preserve">. </w:t>
      </w:r>
      <w:r w:rsidR="001F0707" w:rsidRPr="000B4EDC">
        <w:fldChar w:fldCharType="begin"/>
      </w:r>
      <w:r w:rsidR="001F0707" w:rsidRPr="000B4EDC">
        <w:instrText xml:space="preserve"> REF _Ref451329310 \h </w:instrText>
      </w:r>
      <w:r w:rsidR="002D0C08" w:rsidRPr="000B4EDC">
        <w:instrText xml:space="preserve"> \* MERGEFORMAT </w:instrText>
      </w:r>
      <w:r w:rsidR="001F0707" w:rsidRPr="000B4EDC">
        <w:fldChar w:fldCharType="separate"/>
      </w:r>
      <w:r w:rsidR="009922E4" w:rsidRPr="000B4EDC">
        <w:t xml:space="preserve">Tablo </w:t>
      </w:r>
      <w:r w:rsidR="009922E4" w:rsidRPr="000B4EDC">
        <w:rPr>
          <w:noProof/>
        </w:rPr>
        <w:t>7</w:t>
      </w:r>
      <w:r w:rsidR="001F0707" w:rsidRPr="000B4EDC">
        <w:fldChar w:fldCharType="end"/>
      </w:r>
      <w:r w:rsidR="001F0707" w:rsidRPr="000B4EDC">
        <w:t xml:space="preserve">’ye </w:t>
      </w:r>
      <w:r w:rsidR="00DE59E8" w:rsidRPr="000B4EDC">
        <w:t>g</w:t>
      </w:r>
      <w:r w:rsidR="00685F00" w:rsidRPr="000B4EDC">
        <w:t>öre, en fazla artış Batı Karadeniz ve Kuzeydoğu Anadolu Bölgeleri</w:t>
      </w:r>
      <w:r w:rsidR="00DE59E8" w:rsidRPr="000B4EDC">
        <w:t>'nde (</w:t>
      </w:r>
      <w:r w:rsidR="00685F00" w:rsidRPr="000B4EDC">
        <w:t xml:space="preserve">6,1 ve </w:t>
      </w:r>
      <w:r w:rsidR="00DE59E8" w:rsidRPr="000B4EDC">
        <w:t xml:space="preserve">4,4 </w:t>
      </w:r>
      <w:r w:rsidR="00685F00" w:rsidRPr="000B4EDC">
        <w:t>yüzde puan) görülmüştür</w:t>
      </w:r>
      <w:r w:rsidRPr="000B4EDC">
        <w:t xml:space="preserve">. </w:t>
      </w:r>
      <w:r w:rsidR="00685F00" w:rsidRPr="000B4EDC">
        <w:t xml:space="preserve">2014 </w:t>
      </w:r>
      <w:r w:rsidR="000B4EDC" w:rsidRPr="000B4EDC">
        <w:t>yılında en düşük orana sahip Güneydoğu Anadolu ve Kuzeydoğu Anadolu Bölgeleri’nin 2015 yılında eğitim devam oranlarında</w:t>
      </w:r>
      <w:r w:rsidR="0075077B">
        <w:t xml:space="preserve"> Türkiye ortalamasının üzerinde</w:t>
      </w:r>
      <w:r w:rsidR="000B4EDC" w:rsidRPr="000B4EDC">
        <w:t xml:space="preserve"> artış görülmesi sevindirici bir haberdir.</w:t>
      </w:r>
    </w:p>
    <w:p w14:paraId="3DE165B8" w14:textId="14C43D4B" w:rsidR="001F0707" w:rsidRDefault="001F0707" w:rsidP="001F0707">
      <w:pPr>
        <w:pStyle w:val="Caption"/>
        <w:keepNext/>
      </w:pPr>
      <w:bookmarkStart w:id="7" w:name="_Ref451329310"/>
      <w:r w:rsidRPr="001F0707">
        <w:rPr>
          <w:color w:val="auto"/>
          <w:sz w:val="22"/>
          <w:szCs w:val="22"/>
        </w:rPr>
        <w:lastRenderedPageBreak/>
        <w:t xml:space="preserve">Tablo </w:t>
      </w:r>
      <w:r w:rsidRPr="001F0707">
        <w:rPr>
          <w:color w:val="auto"/>
          <w:sz w:val="22"/>
          <w:szCs w:val="22"/>
        </w:rPr>
        <w:fldChar w:fldCharType="begin"/>
      </w:r>
      <w:r w:rsidRPr="001F0707">
        <w:rPr>
          <w:color w:val="auto"/>
          <w:sz w:val="22"/>
          <w:szCs w:val="22"/>
        </w:rPr>
        <w:instrText xml:space="preserve"> SEQ Tablo \* ARABIC </w:instrText>
      </w:r>
      <w:r w:rsidRPr="001F0707">
        <w:rPr>
          <w:color w:val="auto"/>
          <w:sz w:val="22"/>
          <w:szCs w:val="22"/>
        </w:rPr>
        <w:fldChar w:fldCharType="separate"/>
      </w:r>
      <w:r w:rsidR="00171A32">
        <w:rPr>
          <w:noProof/>
          <w:color w:val="auto"/>
          <w:sz w:val="22"/>
          <w:szCs w:val="22"/>
        </w:rPr>
        <w:t>8</w:t>
      </w:r>
      <w:r w:rsidRPr="001F0707">
        <w:rPr>
          <w:color w:val="auto"/>
          <w:sz w:val="22"/>
          <w:szCs w:val="22"/>
        </w:rPr>
        <w:fldChar w:fldCharType="end"/>
      </w:r>
      <w:bookmarkEnd w:id="7"/>
      <w:r w:rsidRPr="001F0707">
        <w:rPr>
          <w:color w:val="auto"/>
          <w:sz w:val="22"/>
          <w:szCs w:val="22"/>
        </w:rPr>
        <w:t xml:space="preserve"> </w:t>
      </w:r>
      <w:r w:rsidRPr="00536153">
        <w:rPr>
          <w:color w:val="auto"/>
          <w:sz w:val="22"/>
          <w:szCs w:val="22"/>
        </w:rPr>
        <w:t>Bölgesel ayrımda eğitime devam</w:t>
      </w:r>
    </w:p>
    <w:tbl>
      <w:tblPr>
        <w:tblW w:w="0" w:type="auto"/>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2009"/>
        <w:gridCol w:w="1006"/>
        <w:gridCol w:w="1006"/>
        <w:gridCol w:w="1007"/>
      </w:tblGrid>
      <w:tr w:rsidR="003C4B44" w:rsidRPr="00EA1617" w14:paraId="534B70E9" w14:textId="77777777" w:rsidTr="003B0A5A">
        <w:trPr>
          <w:trHeight w:val="432"/>
        </w:trPr>
        <w:tc>
          <w:tcPr>
            <w:tcW w:w="2009" w:type="dxa"/>
            <w:shd w:val="clear" w:color="auto" w:fill="auto"/>
            <w:noWrap/>
            <w:vAlign w:val="bottom"/>
            <w:hideMark/>
          </w:tcPr>
          <w:p w14:paraId="584C6578" w14:textId="099DC358" w:rsidR="003C4B44" w:rsidRPr="00EA1617" w:rsidRDefault="003C4B44" w:rsidP="003C4B44">
            <w:pPr>
              <w:spacing w:after="0" w:line="240" w:lineRule="auto"/>
              <w:jc w:val="center"/>
              <w:rPr>
                <w:rFonts w:ascii="Calibri" w:eastAsia="Times New Roman" w:hAnsi="Calibri" w:cs="Times New Roman"/>
                <w:color w:val="000000"/>
              </w:rPr>
            </w:pPr>
            <w:r>
              <w:rPr>
                <w:rFonts w:ascii="Calibri" w:hAnsi="Calibri"/>
                <w:color w:val="000000"/>
              </w:rPr>
              <w:t> </w:t>
            </w:r>
          </w:p>
        </w:tc>
        <w:tc>
          <w:tcPr>
            <w:tcW w:w="1006" w:type="dxa"/>
            <w:shd w:val="clear" w:color="auto" w:fill="auto"/>
            <w:noWrap/>
            <w:vAlign w:val="center"/>
            <w:hideMark/>
          </w:tcPr>
          <w:p w14:paraId="05DD7F78" w14:textId="50459F7B" w:rsidR="003C4B44" w:rsidRPr="00EA1617" w:rsidRDefault="003C4B44" w:rsidP="003C4B44">
            <w:pPr>
              <w:spacing w:after="0" w:line="240" w:lineRule="auto"/>
              <w:jc w:val="right"/>
              <w:rPr>
                <w:rFonts w:ascii="Calibri" w:eastAsia="Times New Roman" w:hAnsi="Calibri" w:cs="Times New Roman"/>
                <w:b/>
                <w:bCs/>
                <w:color w:val="000000"/>
              </w:rPr>
            </w:pPr>
            <w:r>
              <w:rPr>
                <w:rFonts w:ascii="Calibri" w:hAnsi="Calibri"/>
                <w:b/>
                <w:bCs/>
                <w:color w:val="000000"/>
              </w:rPr>
              <w:t>2014 (%)</w:t>
            </w:r>
          </w:p>
        </w:tc>
        <w:tc>
          <w:tcPr>
            <w:tcW w:w="1006" w:type="dxa"/>
            <w:shd w:val="clear" w:color="auto" w:fill="auto"/>
            <w:noWrap/>
            <w:vAlign w:val="center"/>
            <w:hideMark/>
          </w:tcPr>
          <w:p w14:paraId="1D6FCE07" w14:textId="269CF7FA" w:rsidR="003C4B44" w:rsidRPr="00EA1617" w:rsidRDefault="003C4B44" w:rsidP="003C4B44">
            <w:pPr>
              <w:spacing w:after="0" w:line="240" w:lineRule="auto"/>
              <w:jc w:val="right"/>
              <w:rPr>
                <w:rFonts w:ascii="Calibri" w:eastAsia="Times New Roman" w:hAnsi="Calibri" w:cs="Times New Roman"/>
                <w:b/>
                <w:bCs/>
                <w:color w:val="000000"/>
              </w:rPr>
            </w:pPr>
            <w:r>
              <w:rPr>
                <w:rFonts w:ascii="Calibri" w:hAnsi="Calibri"/>
                <w:b/>
                <w:bCs/>
                <w:color w:val="000000"/>
              </w:rPr>
              <w:t>2015 (%)</w:t>
            </w:r>
          </w:p>
        </w:tc>
        <w:tc>
          <w:tcPr>
            <w:tcW w:w="1007" w:type="dxa"/>
            <w:shd w:val="clear" w:color="auto" w:fill="auto"/>
            <w:vAlign w:val="center"/>
            <w:hideMark/>
          </w:tcPr>
          <w:p w14:paraId="2EB0AAF8" w14:textId="77777777" w:rsidR="003B0A5A" w:rsidRDefault="003C4B44" w:rsidP="003C4B44">
            <w:pPr>
              <w:spacing w:after="0" w:line="240" w:lineRule="auto"/>
              <w:jc w:val="right"/>
              <w:rPr>
                <w:rFonts w:ascii="Calibri" w:hAnsi="Calibri"/>
                <w:b/>
                <w:bCs/>
                <w:color w:val="000000"/>
              </w:rPr>
            </w:pPr>
            <w:r>
              <w:rPr>
                <w:rFonts w:ascii="Calibri" w:hAnsi="Calibri"/>
                <w:b/>
                <w:bCs/>
                <w:color w:val="000000"/>
              </w:rPr>
              <w:t xml:space="preserve">Fark </w:t>
            </w:r>
          </w:p>
          <w:p w14:paraId="653F9531" w14:textId="46B1D121" w:rsidR="003C4B44" w:rsidRPr="00EA1617" w:rsidRDefault="003C4B44" w:rsidP="003C4B44">
            <w:pPr>
              <w:spacing w:after="0" w:line="240" w:lineRule="auto"/>
              <w:jc w:val="right"/>
              <w:rPr>
                <w:rFonts w:ascii="Calibri" w:eastAsia="Times New Roman" w:hAnsi="Calibri" w:cs="Times New Roman"/>
                <w:b/>
                <w:bCs/>
                <w:color w:val="000000"/>
              </w:rPr>
            </w:pPr>
            <w:r>
              <w:rPr>
                <w:rFonts w:ascii="Calibri" w:hAnsi="Calibri"/>
                <w:b/>
                <w:bCs/>
                <w:color w:val="000000"/>
              </w:rPr>
              <w:t>(% puan)</w:t>
            </w:r>
          </w:p>
        </w:tc>
      </w:tr>
      <w:tr w:rsidR="003C4B44" w:rsidRPr="00EA1617" w14:paraId="5BA17D09" w14:textId="77777777" w:rsidTr="003B0A5A">
        <w:trPr>
          <w:trHeight w:val="313"/>
        </w:trPr>
        <w:tc>
          <w:tcPr>
            <w:tcW w:w="2009" w:type="dxa"/>
            <w:shd w:val="clear" w:color="auto" w:fill="auto"/>
            <w:noWrap/>
            <w:vAlign w:val="center"/>
            <w:hideMark/>
          </w:tcPr>
          <w:p w14:paraId="10377B01" w14:textId="0D1F659C"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Güneydoğu Anadolu</w:t>
            </w:r>
          </w:p>
        </w:tc>
        <w:tc>
          <w:tcPr>
            <w:tcW w:w="1006" w:type="dxa"/>
            <w:shd w:val="clear" w:color="auto" w:fill="auto"/>
            <w:noWrap/>
            <w:vAlign w:val="center"/>
            <w:hideMark/>
          </w:tcPr>
          <w:p w14:paraId="3B769F78" w14:textId="2A489E5D"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50,8</w:t>
            </w:r>
          </w:p>
        </w:tc>
        <w:tc>
          <w:tcPr>
            <w:tcW w:w="1006" w:type="dxa"/>
            <w:shd w:val="clear" w:color="auto" w:fill="auto"/>
            <w:noWrap/>
            <w:vAlign w:val="center"/>
          </w:tcPr>
          <w:p w14:paraId="50D08AB8" w14:textId="3EF02103"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53,6</w:t>
            </w:r>
          </w:p>
        </w:tc>
        <w:tc>
          <w:tcPr>
            <w:tcW w:w="1007" w:type="dxa"/>
            <w:shd w:val="clear" w:color="auto" w:fill="auto"/>
            <w:noWrap/>
            <w:vAlign w:val="center"/>
          </w:tcPr>
          <w:p w14:paraId="6B66A3A9" w14:textId="1D2F5805"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2,8</w:t>
            </w:r>
          </w:p>
        </w:tc>
      </w:tr>
      <w:tr w:rsidR="003C4B44" w:rsidRPr="00EA1617" w14:paraId="3DA6E131" w14:textId="77777777" w:rsidTr="003B0A5A">
        <w:trPr>
          <w:trHeight w:val="313"/>
        </w:trPr>
        <w:tc>
          <w:tcPr>
            <w:tcW w:w="2009" w:type="dxa"/>
            <w:shd w:val="clear" w:color="auto" w:fill="auto"/>
            <w:noWrap/>
            <w:vAlign w:val="center"/>
            <w:hideMark/>
          </w:tcPr>
          <w:p w14:paraId="5D4698CF" w14:textId="73D2122F"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Ortadoğu Anadolu</w:t>
            </w:r>
          </w:p>
        </w:tc>
        <w:tc>
          <w:tcPr>
            <w:tcW w:w="1006" w:type="dxa"/>
            <w:shd w:val="clear" w:color="auto" w:fill="auto"/>
            <w:noWrap/>
            <w:vAlign w:val="center"/>
            <w:hideMark/>
          </w:tcPr>
          <w:p w14:paraId="78613588" w14:textId="5D8C955F"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54,3</w:t>
            </w:r>
          </w:p>
        </w:tc>
        <w:tc>
          <w:tcPr>
            <w:tcW w:w="1006" w:type="dxa"/>
            <w:shd w:val="clear" w:color="auto" w:fill="auto"/>
            <w:noWrap/>
            <w:vAlign w:val="center"/>
          </w:tcPr>
          <w:p w14:paraId="444F97AB" w14:textId="754B50C0"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57,2</w:t>
            </w:r>
          </w:p>
        </w:tc>
        <w:tc>
          <w:tcPr>
            <w:tcW w:w="1007" w:type="dxa"/>
            <w:shd w:val="clear" w:color="auto" w:fill="auto"/>
            <w:noWrap/>
            <w:vAlign w:val="center"/>
          </w:tcPr>
          <w:p w14:paraId="3C7A5F4D" w14:textId="6565BD86"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2,9</w:t>
            </w:r>
          </w:p>
        </w:tc>
      </w:tr>
      <w:tr w:rsidR="003C4B44" w:rsidRPr="00EA1617" w14:paraId="7DCDA987" w14:textId="77777777" w:rsidTr="003B0A5A">
        <w:trPr>
          <w:trHeight w:val="313"/>
        </w:trPr>
        <w:tc>
          <w:tcPr>
            <w:tcW w:w="2009" w:type="dxa"/>
            <w:shd w:val="clear" w:color="auto" w:fill="auto"/>
            <w:noWrap/>
            <w:vAlign w:val="center"/>
            <w:hideMark/>
          </w:tcPr>
          <w:p w14:paraId="4619F4EF" w14:textId="1922B4F8"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Kuzeydoğu Anadolu</w:t>
            </w:r>
          </w:p>
        </w:tc>
        <w:tc>
          <w:tcPr>
            <w:tcW w:w="1006" w:type="dxa"/>
            <w:shd w:val="clear" w:color="auto" w:fill="auto"/>
            <w:noWrap/>
            <w:vAlign w:val="center"/>
            <w:hideMark/>
          </w:tcPr>
          <w:p w14:paraId="6CD65062" w14:textId="0C8734D1"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52,5</w:t>
            </w:r>
          </w:p>
        </w:tc>
        <w:tc>
          <w:tcPr>
            <w:tcW w:w="1006" w:type="dxa"/>
            <w:shd w:val="clear" w:color="auto" w:fill="auto"/>
            <w:noWrap/>
            <w:vAlign w:val="center"/>
          </w:tcPr>
          <w:p w14:paraId="74D6BE74" w14:textId="60D4BD92"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58</w:t>
            </w:r>
            <w:r w:rsidR="00D774F7">
              <w:rPr>
                <w:rFonts w:ascii="Calibri" w:hAnsi="Calibri"/>
                <w:color w:val="000000"/>
              </w:rPr>
              <w:t>,0</w:t>
            </w:r>
          </w:p>
        </w:tc>
        <w:tc>
          <w:tcPr>
            <w:tcW w:w="1007" w:type="dxa"/>
            <w:shd w:val="clear" w:color="auto" w:fill="auto"/>
            <w:noWrap/>
            <w:vAlign w:val="center"/>
          </w:tcPr>
          <w:p w14:paraId="6D5555E8" w14:textId="7458BDA0"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5,5</w:t>
            </w:r>
          </w:p>
        </w:tc>
      </w:tr>
      <w:tr w:rsidR="003C4B44" w:rsidRPr="00EA1617" w14:paraId="200C7D53" w14:textId="77777777" w:rsidTr="003B0A5A">
        <w:trPr>
          <w:trHeight w:val="313"/>
        </w:trPr>
        <w:tc>
          <w:tcPr>
            <w:tcW w:w="2009" w:type="dxa"/>
            <w:shd w:val="clear" w:color="auto" w:fill="auto"/>
            <w:noWrap/>
            <w:vAlign w:val="center"/>
            <w:hideMark/>
          </w:tcPr>
          <w:p w14:paraId="55ED90CF" w14:textId="52333DC8"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İstanbul</w:t>
            </w:r>
          </w:p>
        </w:tc>
        <w:tc>
          <w:tcPr>
            <w:tcW w:w="1006" w:type="dxa"/>
            <w:shd w:val="clear" w:color="auto" w:fill="auto"/>
            <w:noWrap/>
            <w:vAlign w:val="center"/>
            <w:hideMark/>
          </w:tcPr>
          <w:p w14:paraId="15D93D47" w14:textId="391D8648"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68,5</w:t>
            </w:r>
          </w:p>
        </w:tc>
        <w:tc>
          <w:tcPr>
            <w:tcW w:w="1006" w:type="dxa"/>
            <w:shd w:val="clear" w:color="auto" w:fill="auto"/>
            <w:noWrap/>
            <w:vAlign w:val="center"/>
          </w:tcPr>
          <w:p w14:paraId="4A108BBC" w14:textId="3CB53765"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68,5</w:t>
            </w:r>
          </w:p>
        </w:tc>
        <w:tc>
          <w:tcPr>
            <w:tcW w:w="1007" w:type="dxa"/>
            <w:shd w:val="clear" w:color="auto" w:fill="auto"/>
            <w:noWrap/>
            <w:vAlign w:val="center"/>
          </w:tcPr>
          <w:p w14:paraId="77CD74F3" w14:textId="66A35A38"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0</w:t>
            </w:r>
            <w:r w:rsidR="00D774F7">
              <w:rPr>
                <w:rFonts w:ascii="Calibri" w:hAnsi="Calibri"/>
                <w:color w:val="000000"/>
              </w:rPr>
              <w:t>,0</w:t>
            </w:r>
          </w:p>
        </w:tc>
      </w:tr>
      <w:tr w:rsidR="003C4B44" w:rsidRPr="00EA1617" w14:paraId="1E00060B" w14:textId="77777777" w:rsidTr="003B0A5A">
        <w:trPr>
          <w:trHeight w:val="313"/>
        </w:trPr>
        <w:tc>
          <w:tcPr>
            <w:tcW w:w="2009" w:type="dxa"/>
            <w:shd w:val="clear" w:color="auto" w:fill="auto"/>
            <w:noWrap/>
            <w:vAlign w:val="center"/>
            <w:hideMark/>
          </w:tcPr>
          <w:p w14:paraId="1A309420" w14:textId="2420D59A"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Akdeniz</w:t>
            </w:r>
          </w:p>
        </w:tc>
        <w:tc>
          <w:tcPr>
            <w:tcW w:w="1006" w:type="dxa"/>
            <w:shd w:val="clear" w:color="auto" w:fill="auto"/>
            <w:noWrap/>
            <w:vAlign w:val="center"/>
            <w:hideMark/>
          </w:tcPr>
          <w:p w14:paraId="54AF413A" w14:textId="4DF35A4B"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66,7</w:t>
            </w:r>
          </w:p>
        </w:tc>
        <w:tc>
          <w:tcPr>
            <w:tcW w:w="1006" w:type="dxa"/>
            <w:shd w:val="clear" w:color="auto" w:fill="auto"/>
            <w:noWrap/>
            <w:vAlign w:val="center"/>
          </w:tcPr>
          <w:p w14:paraId="62663159" w14:textId="0BDBC352"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68,6</w:t>
            </w:r>
          </w:p>
        </w:tc>
        <w:tc>
          <w:tcPr>
            <w:tcW w:w="1007" w:type="dxa"/>
            <w:shd w:val="clear" w:color="auto" w:fill="auto"/>
            <w:noWrap/>
            <w:vAlign w:val="center"/>
          </w:tcPr>
          <w:p w14:paraId="05801706" w14:textId="08E0CCA0"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1,9</w:t>
            </w:r>
          </w:p>
        </w:tc>
      </w:tr>
      <w:tr w:rsidR="003C4B44" w:rsidRPr="00EA1617" w14:paraId="2D4BEF21" w14:textId="77777777" w:rsidTr="003B0A5A">
        <w:trPr>
          <w:trHeight w:val="313"/>
        </w:trPr>
        <w:tc>
          <w:tcPr>
            <w:tcW w:w="2009" w:type="dxa"/>
            <w:shd w:val="clear" w:color="auto" w:fill="auto"/>
            <w:noWrap/>
            <w:vAlign w:val="center"/>
            <w:hideMark/>
          </w:tcPr>
          <w:p w14:paraId="01F484B4" w14:textId="0DBF396C"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Orta Anadolu</w:t>
            </w:r>
          </w:p>
        </w:tc>
        <w:tc>
          <w:tcPr>
            <w:tcW w:w="1006" w:type="dxa"/>
            <w:shd w:val="clear" w:color="auto" w:fill="auto"/>
            <w:noWrap/>
            <w:vAlign w:val="center"/>
            <w:hideMark/>
          </w:tcPr>
          <w:p w14:paraId="1C93A36B" w14:textId="3BB32694"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69,6</w:t>
            </w:r>
          </w:p>
        </w:tc>
        <w:tc>
          <w:tcPr>
            <w:tcW w:w="1006" w:type="dxa"/>
            <w:shd w:val="clear" w:color="auto" w:fill="auto"/>
            <w:noWrap/>
            <w:vAlign w:val="center"/>
          </w:tcPr>
          <w:p w14:paraId="66F0F1EC" w14:textId="62DBBF93"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72,1</w:t>
            </w:r>
          </w:p>
        </w:tc>
        <w:tc>
          <w:tcPr>
            <w:tcW w:w="1007" w:type="dxa"/>
            <w:shd w:val="clear" w:color="auto" w:fill="auto"/>
            <w:noWrap/>
            <w:vAlign w:val="center"/>
          </w:tcPr>
          <w:p w14:paraId="447DE877" w14:textId="23515301"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2,5</w:t>
            </w:r>
          </w:p>
        </w:tc>
      </w:tr>
      <w:tr w:rsidR="003C4B44" w:rsidRPr="00EA1617" w14:paraId="1C054B97" w14:textId="77777777" w:rsidTr="003B0A5A">
        <w:trPr>
          <w:trHeight w:val="313"/>
        </w:trPr>
        <w:tc>
          <w:tcPr>
            <w:tcW w:w="2009" w:type="dxa"/>
            <w:shd w:val="clear" w:color="auto" w:fill="auto"/>
            <w:noWrap/>
            <w:vAlign w:val="center"/>
            <w:hideMark/>
          </w:tcPr>
          <w:p w14:paraId="55218CEB" w14:textId="0C766405"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Ege</w:t>
            </w:r>
          </w:p>
        </w:tc>
        <w:tc>
          <w:tcPr>
            <w:tcW w:w="1006" w:type="dxa"/>
            <w:shd w:val="clear" w:color="auto" w:fill="auto"/>
            <w:noWrap/>
            <w:vAlign w:val="center"/>
            <w:hideMark/>
          </w:tcPr>
          <w:p w14:paraId="0327FB9A" w14:textId="38A7CA00"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68,7</w:t>
            </w:r>
          </w:p>
        </w:tc>
        <w:tc>
          <w:tcPr>
            <w:tcW w:w="1006" w:type="dxa"/>
            <w:shd w:val="clear" w:color="auto" w:fill="auto"/>
            <w:noWrap/>
            <w:vAlign w:val="center"/>
          </w:tcPr>
          <w:p w14:paraId="2FEBE976" w14:textId="17FD434C"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73,1</w:t>
            </w:r>
          </w:p>
        </w:tc>
        <w:tc>
          <w:tcPr>
            <w:tcW w:w="1007" w:type="dxa"/>
            <w:shd w:val="clear" w:color="auto" w:fill="auto"/>
            <w:noWrap/>
            <w:vAlign w:val="center"/>
          </w:tcPr>
          <w:p w14:paraId="08681549" w14:textId="6A0B7BF2"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4,4</w:t>
            </w:r>
          </w:p>
        </w:tc>
      </w:tr>
      <w:tr w:rsidR="003C4B44" w:rsidRPr="00EA1617" w14:paraId="346118EC" w14:textId="77777777" w:rsidTr="003B0A5A">
        <w:trPr>
          <w:trHeight w:val="313"/>
        </w:trPr>
        <w:tc>
          <w:tcPr>
            <w:tcW w:w="2009" w:type="dxa"/>
            <w:shd w:val="clear" w:color="auto" w:fill="auto"/>
            <w:noWrap/>
            <w:vAlign w:val="center"/>
            <w:hideMark/>
          </w:tcPr>
          <w:p w14:paraId="1231B0EE" w14:textId="4A60BFEB"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Doğu Marmara</w:t>
            </w:r>
          </w:p>
        </w:tc>
        <w:tc>
          <w:tcPr>
            <w:tcW w:w="1006" w:type="dxa"/>
            <w:shd w:val="clear" w:color="auto" w:fill="auto"/>
            <w:noWrap/>
            <w:vAlign w:val="center"/>
            <w:hideMark/>
          </w:tcPr>
          <w:p w14:paraId="175D6278" w14:textId="74EFABEC"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73,5</w:t>
            </w:r>
          </w:p>
        </w:tc>
        <w:tc>
          <w:tcPr>
            <w:tcW w:w="1006" w:type="dxa"/>
            <w:shd w:val="clear" w:color="auto" w:fill="auto"/>
            <w:noWrap/>
            <w:vAlign w:val="center"/>
          </w:tcPr>
          <w:p w14:paraId="74975E6C" w14:textId="29A36111"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73,5</w:t>
            </w:r>
          </w:p>
        </w:tc>
        <w:tc>
          <w:tcPr>
            <w:tcW w:w="1007" w:type="dxa"/>
            <w:shd w:val="clear" w:color="auto" w:fill="auto"/>
            <w:noWrap/>
            <w:vAlign w:val="center"/>
          </w:tcPr>
          <w:p w14:paraId="6E0E445A" w14:textId="3BDB48B8"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0</w:t>
            </w:r>
            <w:r w:rsidR="00C856F9">
              <w:rPr>
                <w:rFonts w:ascii="Calibri" w:hAnsi="Calibri"/>
                <w:color w:val="000000"/>
              </w:rPr>
              <w:t>,0</w:t>
            </w:r>
          </w:p>
        </w:tc>
      </w:tr>
      <w:tr w:rsidR="003C4B44" w:rsidRPr="00EA1617" w14:paraId="6460573E" w14:textId="77777777" w:rsidTr="003B0A5A">
        <w:trPr>
          <w:trHeight w:val="313"/>
        </w:trPr>
        <w:tc>
          <w:tcPr>
            <w:tcW w:w="2009" w:type="dxa"/>
            <w:shd w:val="clear" w:color="auto" w:fill="auto"/>
            <w:noWrap/>
            <w:vAlign w:val="center"/>
            <w:hideMark/>
          </w:tcPr>
          <w:p w14:paraId="0C05E2B0" w14:textId="3D2C0AE6"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Batı Karadeniz</w:t>
            </w:r>
          </w:p>
        </w:tc>
        <w:tc>
          <w:tcPr>
            <w:tcW w:w="1006" w:type="dxa"/>
            <w:shd w:val="clear" w:color="auto" w:fill="auto"/>
            <w:noWrap/>
            <w:vAlign w:val="center"/>
            <w:hideMark/>
          </w:tcPr>
          <w:p w14:paraId="58D64251" w14:textId="032B5127"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69,1</w:t>
            </w:r>
          </w:p>
        </w:tc>
        <w:tc>
          <w:tcPr>
            <w:tcW w:w="1006" w:type="dxa"/>
            <w:shd w:val="clear" w:color="auto" w:fill="auto"/>
            <w:noWrap/>
            <w:vAlign w:val="center"/>
          </w:tcPr>
          <w:p w14:paraId="2EBB0919" w14:textId="2FD4E58A"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75,2</w:t>
            </w:r>
          </w:p>
        </w:tc>
        <w:tc>
          <w:tcPr>
            <w:tcW w:w="1007" w:type="dxa"/>
            <w:shd w:val="clear" w:color="auto" w:fill="auto"/>
            <w:noWrap/>
            <w:vAlign w:val="center"/>
          </w:tcPr>
          <w:p w14:paraId="5858DE98" w14:textId="1576A499"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6,1</w:t>
            </w:r>
          </w:p>
        </w:tc>
      </w:tr>
      <w:tr w:rsidR="003C4B44" w:rsidRPr="00EA1617" w14:paraId="302735AF" w14:textId="77777777" w:rsidTr="003B0A5A">
        <w:trPr>
          <w:trHeight w:val="313"/>
        </w:trPr>
        <w:tc>
          <w:tcPr>
            <w:tcW w:w="2009" w:type="dxa"/>
            <w:shd w:val="clear" w:color="auto" w:fill="auto"/>
            <w:noWrap/>
            <w:vAlign w:val="center"/>
            <w:hideMark/>
          </w:tcPr>
          <w:p w14:paraId="5EFFC02F" w14:textId="0E04936B"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Batı Marmara</w:t>
            </w:r>
          </w:p>
        </w:tc>
        <w:tc>
          <w:tcPr>
            <w:tcW w:w="1006" w:type="dxa"/>
            <w:shd w:val="clear" w:color="auto" w:fill="auto"/>
            <w:noWrap/>
            <w:vAlign w:val="center"/>
            <w:hideMark/>
          </w:tcPr>
          <w:p w14:paraId="147CC30A" w14:textId="47ECDADE"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73,2</w:t>
            </w:r>
          </w:p>
        </w:tc>
        <w:tc>
          <w:tcPr>
            <w:tcW w:w="1006" w:type="dxa"/>
            <w:shd w:val="clear" w:color="auto" w:fill="auto"/>
            <w:noWrap/>
            <w:vAlign w:val="center"/>
          </w:tcPr>
          <w:p w14:paraId="115302B2" w14:textId="64953F41"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75,8</w:t>
            </w:r>
          </w:p>
        </w:tc>
        <w:tc>
          <w:tcPr>
            <w:tcW w:w="1007" w:type="dxa"/>
            <w:shd w:val="clear" w:color="auto" w:fill="auto"/>
            <w:noWrap/>
            <w:vAlign w:val="center"/>
          </w:tcPr>
          <w:p w14:paraId="389B12A6" w14:textId="4CA87AD4"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2,6</w:t>
            </w:r>
          </w:p>
        </w:tc>
      </w:tr>
      <w:tr w:rsidR="003C4B44" w:rsidRPr="00EA1617" w14:paraId="68CEC650" w14:textId="77777777" w:rsidTr="003B0A5A">
        <w:trPr>
          <w:trHeight w:val="313"/>
        </w:trPr>
        <w:tc>
          <w:tcPr>
            <w:tcW w:w="2009" w:type="dxa"/>
            <w:shd w:val="clear" w:color="auto" w:fill="auto"/>
            <w:noWrap/>
            <w:vAlign w:val="center"/>
            <w:hideMark/>
          </w:tcPr>
          <w:p w14:paraId="6B434A12" w14:textId="30706768"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Batı Anadolu</w:t>
            </w:r>
          </w:p>
        </w:tc>
        <w:tc>
          <w:tcPr>
            <w:tcW w:w="1006" w:type="dxa"/>
            <w:shd w:val="clear" w:color="auto" w:fill="auto"/>
            <w:noWrap/>
            <w:vAlign w:val="center"/>
            <w:hideMark/>
          </w:tcPr>
          <w:p w14:paraId="0F7D8A08" w14:textId="25F2FBE9"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72</w:t>
            </w:r>
            <w:r w:rsidR="00C856F9">
              <w:rPr>
                <w:rFonts w:ascii="Calibri" w:hAnsi="Calibri"/>
                <w:color w:val="000000"/>
              </w:rPr>
              <w:t>,0</w:t>
            </w:r>
          </w:p>
        </w:tc>
        <w:tc>
          <w:tcPr>
            <w:tcW w:w="1006" w:type="dxa"/>
            <w:shd w:val="clear" w:color="auto" w:fill="auto"/>
            <w:noWrap/>
            <w:vAlign w:val="center"/>
          </w:tcPr>
          <w:p w14:paraId="5E250130" w14:textId="04A6A4B6"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76,3</w:t>
            </w:r>
          </w:p>
        </w:tc>
        <w:tc>
          <w:tcPr>
            <w:tcW w:w="1007" w:type="dxa"/>
            <w:shd w:val="clear" w:color="auto" w:fill="auto"/>
            <w:noWrap/>
            <w:vAlign w:val="center"/>
          </w:tcPr>
          <w:p w14:paraId="4CAB75B0" w14:textId="08099EC1"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4,3</w:t>
            </w:r>
          </w:p>
        </w:tc>
      </w:tr>
      <w:tr w:rsidR="003C4B44" w:rsidRPr="00EA1617" w14:paraId="3DAF42D4" w14:textId="77777777" w:rsidTr="003B0A5A">
        <w:trPr>
          <w:trHeight w:val="313"/>
        </w:trPr>
        <w:tc>
          <w:tcPr>
            <w:tcW w:w="2009" w:type="dxa"/>
            <w:shd w:val="clear" w:color="auto" w:fill="auto"/>
            <w:noWrap/>
            <w:vAlign w:val="center"/>
            <w:hideMark/>
          </w:tcPr>
          <w:p w14:paraId="5F9AE20C" w14:textId="7442AA2D"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Doğu Karadeniz</w:t>
            </w:r>
          </w:p>
        </w:tc>
        <w:tc>
          <w:tcPr>
            <w:tcW w:w="1006" w:type="dxa"/>
            <w:shd w:val="clear" w:color="auto" w:fill="auto"/>
            <w:noWrap/>
            <w:vAlign w:val="center"/>
            <w:hideMark/>
          </w:tcPr>
          <w:p w14:paraId="53DED148" w14:textId="35923A92"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74</w:t>
            </w:r>
            <w:r w:rsidR="00C856F9">
              <w:rPr>
                <w:rFonts w:ascii="Calibri" w:hAnsi="Calibri"/>
                <w:color w:val="000000"/>
              </w:rPr>
              <w:t>,0</w:t>
            </w:r>
          </w:p>
        </w:tc>
        <w:tc>
          <w:tcPr>
            <w:tcW w:w="1006" w:type="dxa"/>
            <w:shd w:val="clear" w:color="auto" w:fill="auto"/>
            <w:noWrap/>
            <w:vAlign w:val="center"/>
          </w:tcPr>
          <w:p w14:paraId="260F98B7" w14:textId="0D828E8F"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77</w:t>
            </w:r>
            <w:r w:rsidR="00C856F9">
              <w:rPr>
                <w:rFonts w:ascii="Calibri" w:hAnsi="Calibri"/>
                <w:color w:val="000000"/>
              </w:rPr>
              <w:t>,0</w:t>
            </w:r>
          </w:p>
        </w:tc>
        <w:tc>
          <w:tcPr>
            <w:tcW w:w="1007" w:type="dxa"/>
            <w:shd w:val="clear" w:color="auto" w:fill="auto"/>
            <w:noWrap/>
            <w:vAlign w:val="center"/>
          </w:tcPr>
          <w:p w14:paraId="3F626AFD" w14:textId="383E3ECB"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3</w:t>
            </w:r>
            <w:r w:rsidR="00C856F9">
              <w:rPr>
                <w:rFonts w:ascii="Calibri" w:hAnsi="Calibri"/>
                <w:color w:val="000000"/>
              </w:rPr>
              <w:t>,0</w:t>
            </w:r>
          </w:p>
        </w:tc>
      </w:tr>
      <w:tr w:rsidR="003C4B44" w:rsidRPr="00EA1617" w14:paraId="50C45667" w14:textId="77777777" w:rsidTr="003B0A5A">
        <w:trPr>
          <w:trHeight w:val="313"/>
        </w:trPr>
        <w:tc>
          <w:tcPr>
            <w:tcW w:w="2009" w:type="dxa"/>
            <w:shd w:val="clear" w:color="auto" w:fill="auto"/>
            <w:noWrap/>
            <w:vAlign w:val="center"/>
            <w:hideMark/>
          </w:tcPr>
          <w:p w14:paraId="07A38D78" w14:textId="0FE3FDE8" w:rsidR="003C4B44" w:rsidRPr="00EA1617" w:rsidRDefault="003C4B44" w:rsidP="003C4B44">
            <w:pPr>
              <w:spacing w:after="0" w:line="240" w:lineRule="auto"/>
              <w:rPr>
                <w:rFonts w:ascii="Calibri" w:eastAsia="Times New Roman" w:hAnsi="Calibri" w:cs="Times New Roman"/>
                <w:b/>
                <w:bCs/>
                <w:color w:val="000000"/>
              </w:rPr>
            </w:pPr>
            <w:r>
              <w:rPr>
                <w:rFonts w:ascii="Calibri" w:hAnsi="Calibri"/>
                <w:b/>
                <w:bCs/>
                <w:color w:val="000000"/>
              </w:rPr>
              <w:t>Türkiye ortalaması</w:t>
            </w:r>
          </w:p>
        </w:tc>
        <w:tc>
          <w:tcPr>
            <w:tcW w:w="1006" w:type="dxa"/>
            <w:shd w:val="clear" w:color="auto" w:fill="auto"/>
            <w:noWrap/>
            <w:vAlign w:val="center"/>
            <w:hideMark/>
          </w:tcPr>
          <w:p w14:paraId="2876EEE4" w14:textId="16585E97"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65,3</w:t>
            </w:r>
          </w:p>
        </w:tc>
        <w:tc>
          <w:tcPr>
            <w:tcW w:w="1006" w:type="dxa"/>
            <w:shd w:val="clear" w:color="auto" w:fill="auto"/>
            <w:noWrap/>
            <w:vAlign w:val="center"/>
          </w:tcPr>
          <w:p w14:paraId="75B76070" w14:textId="5731887E"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67,7</w:t>
            </w:r>
          </w:p>
        </w:tc>
        <w:tc>
          <w:tcPr>
            <w:tcW w:w="1007" w:type="dxa"/>
            <w:shd w:val="clear" w:color="auto" w:fill="auto"/>
            <w:noWrap/>
            <w:vAlign w:val="center"/>
          </w:tcPr>
          <w:p w14:paraId="16FBB10F" w14:textId="224E281C" w:rsidR="003C4B44" w:rsidRPr="00641F68" w:rsidRDefault="003C4B44" w:rsidP="003C4B44">
            <w:pPr>
              <w:spacing w:after="0" w:line="240" w:lineRule="auto"/>
              <w:jc w:val="right"/>
              <w:rPr>
                <w:rFonts w:ascii="Calibri" w:eastAsia="Times New Roman" w:hAnsi="Calibri" w:cs="Times New Roman"/>
                <w:color w:val="000000"/>
              </w:rPr>
            </w:pPr>
            <w:r>
              <w:rPr>
                <w:rFonts w:ascii="Calibri" w:hAnsi="Calibri"/>
                <w:color w:val="000000"/>
              </w:rPr>
              <w:t>2,4</w:t>
            </w:r>
          </w:p>
        </w:tc>
      </w:tr>
    </w:tbl>
    <w:p w14:paraId="173391F9" w14:textId="62FC2A40" w:rsidR="00A67D2A" w:rsidRPr="00CB5151" w:rsidRDefault="00732288" w:rsidP="00CB5151">
      <w:pPr>
        <w:rPr>
          <w:sz w:val="18"/>
          <w:szCs w:val="18"/>
        </w:rPr>
      </w:pPr>
      <w:r w:rsidRPr="00990EA8">
        <w:rPr>
          <w:sz w:val="18"/>
          <w:szCs w:val="18"/>
        </w:rPr>
        <w:t xml:space="preserve">Kaynak: </w:t>
      </w:r>
      <w:r w:rsidR="003C4B44">
        <w:rPr>
          <w:sz w:val="18"/>
          <w:szCs w:val="18"/>
        </w:rPr>
        <w:t>2014</w:t>
      </w:r>
      <w:r>
        <w:rPr>
          <w:sz w:val="18"/>
          <w:szCs w:val="18"/>
        </w:rPr>
        <w:t xml:space="preserve"> ve </w:t>
      </w:r>
      <w:r w:rsidR="003C4B44">
        <w:rPr>
          <w:sz w:val="18"/>
          <w:szCs w:val="18"/>
        </w:rPr>
        <w:t>2015</w:t>
      </w:r>
      <w:r w:rsidRPr="00990EA8">
        <w:rPr>
          <w:sz w:val="18"/>
          <w:szCs w:val="18"/>
        </w:rPr>
        <w:t xml:space="preserve"> Hanehal</w:t>
      </w:r>
      <w:r>
        <w:rPr>
          <w:sz w:val="18"/>
          <w:szCs w:val="18"/>
        </w:rPr>
        <w:t>kı İşgücü Anketi Mikro Veri Setleri</w:t>
      </w:r>
      <w:r w:rsidRPr="00990EA8">
        <w:rPr>
          <w:sz w:val="18"/>
          <w:szCs w:val="18"/>
        </w:rPr>
        <w:t>, TÜİK; Betam</w:t>
      </w:r>
    </w:p>
    <w:p w14:paraId="65B8A00F" w14:textId="77777777" w:rsidR="002A51A6" w:rsidRDefault="002A51A6" w:rsidP="0082064E"/>
    <w:p w14:paraId="76E13CE2" w14:textId="77777777" w:rsidR="009D772B" w:rsidRDefault="009D772B">
      <w:r>
        <w:br w:type="page"/>
      </w:r>
    </w:p>
    <w:p w14:paraId="63E54EE8" w14:textId="1A86A9E2" w:rsidR="009D772B" w:rsidRPr="00641BC6" w:rsidRDefault="006B4600" w:rsidP="00E40512">
      <w:pPr>
        <w:rPr>
          <w:b/>
        </w:rPr>
      </w:pPr>
      <w:r>
        <w:rPr>
          <w:b/>
        </w:rPr>
        <w:lastRenderedPageBreak/>
        <w:t>Ek 1</w:t>
      </w:r>
      <w:r w:rsidR="00076E3E" w:rsidRPr="00641BC6">
        <w:rPr>
          <w:b/>
        </w:rPr>
        <w:t xml:space="preserve"> Eğitime devam etmeyen ve işgücüne dahil olmayanların iş aramama nedenleri</w:t>
      </w:r>
      <w:r w:rsidR="00AD0C5D">
        <w:rPr>
          <w:b/>
        </w:rPr>
        <w:t>, 2014</w:t>
      </w:r>
      <w:r w:rsidR="00076E3E" w:rsidRPr="00641BC6">
        <w:rPr>
          <w:b/>
        </w:rPr>
        <w:t xml:space="preserve"> </w:t>
      </w:r>
    </w:p>
    <w:tbl>
      <w:tblPr>
        <w:tblW w:w="8546"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4268"/>
        <w:gridCol w:w="876"/>
        <w:gridCol w:w="1134"/>
        <w:gridCol w:w="1134"/>
        <w:gridCol w:w="1134"/>
      </w:tblGrid>
      <w:tr w:rsidR="00DD72BE" w:rsidRPr="006C1B6A" w14:paraId="1AC6D8A7" w14:textId="77777777" w:rsidTr="00DD72BE">
        <w:trPr>
          <w:trHeight w:val="297"/>
        </w:trPr>
        <w:tc>
          <w:tcPr>
            <w:tcW w:w="4268" w:type="dxa"/>
            <w:shd w:val="clear" w:color="auto" w:fill="auto"/>
            <w:noWrap/>
            <w:vAlign w:val="bottom"/>
            <w:hideMark/>
          </w:tcPr>
          <w:p w14:paraId="6F110F77" w14:textId="77777777" w:rsidR="00DD72BE" w:rsidRPr="006C1B6A" w:rsidRDefault="00DD72BE" w:rsidP="00D671C8">
            <w:pPr>
              <w:spacing w:after="0" w:line="240" w:lineRule="auto"/>
              <w:rPr>
                <w:rFonts w:ascii="Calibri" w:eastAsia="Times New Roman" w:hAnsi="Calibri" w:cs="Times New Roman"/>
                <w:b/>
                <w:bCs/>
                <w:color w:val="000000"/>
              </w:rPr>
            </w:pPr>
            <w:r w:rsidRPr="006C1B6A">
              <w:rPr>
                <w:rFonts w:ascii="Calibri" w:eastAsia="Times New Roman" w:hAnsi="Calibri" w:cs="Times New Roman"/>
                <w:b/>
                <w:bCs/>
                <w:color w:val="000000"/>
              </w:rPr>
              <w:t>İş aramama nedenleri</w:t>
            </w:r>
          </w:p>
        </w:tc>
        <w:tc>
          <w:tcPr>
            <w:tcW w:w="876" w:type="dxa"/>
            <w:vAlign w:val="bottom"/>
          </w:tcPr>
          <w:p w14:paraId="7C8B4BBA" w14:textId="77777777"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Erkek</w:t>
            </w:r>
          </w:p>
        </w:tc>
        <w:tc>
          <w:tcPr>
            <w:tcW w:w="1134" w:type="dxa"/>
            <w:vAlign w:val="bottom"/>
          </w:tcPr>
          <w:p w14:paraId="06E51662" w14:textId="77777777" w:rsidR="00DD72BE" w:rsidRPr="006C1B6A" w:rsidRDefault="00DD72BE" w:rsidP="00D671C8">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Erkek (</w:t>
            </w:r>
            <w:r w:rsidRPr="006C1B6A">
              <w:rPr>
                <w:rFonts w:ascii="Calibri" w:eastAsia="Times New Roman" w:hAnsi="Calibri" w:cs="Times New Roman"/>
                <w:b/>
                <w:bCs/>
                <w:color w:val="000000"/>
              </w:rPr>
              <w:t>%)</w:t>
            </w:r>
          </w:p>
        </w:tc>
        <w:tc>
          <w:tcPr>
            <w:tcW w:w="1134" w:type="dxa"/>
            <w:vAlign w:val="bottom"/>
          </w:tcPr>
          <w:p w14:paraId="1D98722A" w14:textId="77777777"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Kadın</w:t>
            </w:r>
          </w:p>
        </w:tc>
        <w:tc>
          <w:tcPr>
            <w:tcW w:w="1134" w:type="dxa"/>
            <w:vAlign w:val="bottom"/>
          </w:tcPr>
          <w:p w14:paraId="7C607073" w14:textId="77777777" w:rsidR="00DD72BE" w:rsidRPr="006C1B6A" w:rsidRDefault="00DD72BE" w:rsidP="00D671C8">
            <w:pPr>
              <w:spacing w:after="0" w:line="240" w:lineRule="auto"/>
              <w:jc w:val="right"/>
              <w:rPr>
                <w:rFonts w:ascii="Calibri" w:eastAsia="Times New Roman" w:hAnsi="Calibri" w:cs="Times New Roman"/>
                <w:b/>
                <w:bCs/>
                <w:color w:val="000000"/>
              </w:rPr>
            </w:pPr>
            <w:r w:rsidRPr="006C1B6A">
              <w:rPr>
                <w:rFonts w:ascii="Calibri" w:eastAsia="Times New Roman" w:hAnsi="Calibri" w:cs="Times New Roman"/>
                <w:b/>
                <w:bCs/>
                <w:color w:val="000000"/>
              </w:rPr>
              <w:t>Kadın(%)</w:t>
            </w:r>
          </w:p>
        </w:tc>
      </w:tr>
      <w:tr w:rsidR="00AD0C5D" w:rsidRPr="006C1B6A" w14:paraId="43DF9ED0" w14:textId="77777777" w:rsidTr="00DD72BE">
        <w:trPr>
          <w:trHeight w:val="297"/>
        </w:trPr>
        <w:tc>
          <w:tcPr>
            <w:tcW w:w="4268" w:type="dxa"/>
            <w:shd w:val="clear" w:color="auto" w:fill="auto"/>
            <w:noWrap/>
            <w:vAlign w:val="bottom"/>
            <w:hideMark/>
          </w:tcPr>
          <w:p w14:paraId="59722F4C" w14:textId="77777777" w:rsidR="00AD0C5D" w:rsidRPr="001944D9" w:rsidRDefault="00AD0C5D" w:rsidP="00AD0C5D">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İş buldu başlamak için bekliyor</w:t>
            </w:r>
          </w:p>
        </w:tc>
        <w:tc>
          <w:tcPr>
            <w:tcW w:w="876" w:type="dxa"/>
            <w:vAlign w:val="bottom"/>
          </w:tcPr>
          <w:p w14:paraId="0C8D4C08" w14:textId="6EA44462"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9</w:t>
            </w:r>
            <w:r>
              <w:rPr>
                <w:rFonts w:ascii="Calibri" w:eastAsia="Times New Roman" w:hAnsi="Calibri" w:cs="Times New Roman"/>
                <w:color w:val="000000"/>
              </w:rPr>
              <w:t>.</w:t>
            </w:r>
            <w:r w:rsidRPr="001E3594">
              <w:rPr>
                <w:rFonts w:ascii="Calibri" w:eastAsia="Times New Roman" w:hAnsi="Calibri" w:cs="Times New Roman"/>
                <w:color w:val="000000"/>
              </w:rPr>
              <w:t>734</w:t>
            </w:r>
          </w:p>
        </w:tc>
        <w:tc>
          <w:tcPr>
            <w:tcW w:w="1134" w:type="dxa"/>
            <w:vAlign w:val="bottom"/>
          </w:tcPr>
          <w:p w14:paraId="23AA8515" w14:textId="6FE638A7"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4</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134" w:type="dxa"/>
            <w:vAlign w:val="bottom"/>
          </w:tcPr>
          <w:p w14:paraId="5FC0369E" w14:textId="343F2DE6"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6</w:t>
            </w:r>
            <w:r>
              <w:rPr>
                <w:rFonts w:ascii="Calibri" w:eastAsia="Times New Roman" w:hAnsi="Calibri" w:cs="Times New Roman"/>
                <w:color w:val="000000"/>
              </w:rPr>
              <w:t>.</w:t>
            </w:r>
            <w:r w:rsidRPr="001E3594">
              <w:rPr>
                <w:rFonts w:ascii="Calibri" w:eastAsia="Times New Roman" w:hAnsi="Calibri" w:cs="Times New Roman"/>
                <w:color w:val="000000"/>
              </w:rPr>
              <w:t>433</w:t>
            </w:r>
          </w:p>
        </w:tc>
        <w:tc>
          <w:tcPr>
            <w:tcW w:w="1134" w:type="dxa"/>
            <w:vAlign w:val="bottom"/>
          </w:tcPr>
          <w:p w14:paraId="6BFC29E1" w14:textId="3EDDAE16"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w:t>
            </w:r>
            <w:r>
              <w:rPr>
                <w:rFonts w:ascii="Calibri" w:eastAsia="Times New Roman" w:hAnsi="Calibri" w:cs="Times New Roman"/>
                <w:color w:val="000000"/>
              </w:rPr>
              <w:t>,</w:t>
            </w:r>
            <w:r w:rsidRPr="001E3594">
              <w:rPr>
                <w:rFonts w:ascii="Calibri" w:eastAsia="Times New Roman" w:hAnsi="Calibri" w:cs="Times New Roman"/>
                <w:color w:val="000000"/>
              </w:rPr>
              <w:t>0</w:t>
            </w:r>
          </w:p>
        </w:tc>
      </w:tr>
      <w:tr w:rsidR="00AD0C5D" w:rsidRPr="006C1B6A" w14:paraId="1D01900D" w14:textId="77777777" w:rsidTr="00DD72BE">
        <w:trPr>
          <w:trHeight w:val="297"/>
        </w:trPr>
        <w:tc>
          <w:tcPr>
            <w:tcW w:w="4268" w:type="dxa"/>
            <w:shd w:val="clear" w:color="auto" w:fill="auto"/>
            <w:noWrap/>
            <w:vAlign w:val="bottom"/>
            <w:hideMark/>
          </w:tcPr>
          <w:p w14:paraId="74DC77FD" w14:textId="77777777" w:rsidR="00AD0C5D" w:rsidRPr="001944D9" w:rsidRDefault="00AD0C5D" w:rsidP="00AD0C5D">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Ümidi kırık</w:t>
            </w:r>
          </w:p>
        </w:tc>
        <w:tc>
          <w:tcPr>
            <w:tcW w:w="876" w:type="dxa"/>
            <w:vAlign w:val="bottom"/>
          </w:tcPr>
          <w:p w14:paraId="48F40A5D" w14:textId="2DB8444B"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79</w:t>
            </w:r>
            <w:r>
              <w:rPr>
                <w:rFonts w:ascii="Calibri" w:eastAsia="Times New Roman" w:hAnsi="Calibri" w:cs="Times New Roman"/>
                <w:color w:val="000000"/>
              </w:rPr>
              <w:t>.</w:t>
            </w:r>
            <w:r w:rsidRPr="001E3594">
              <w:rPr>
                <w:rFonts w:ascii="Calibri" w:eastAsia="Times New Roman" w:hAnsi="Calibri" w:cs="Times New Roman"/>
                <w:color w:val="000000"/>
              </w:rPr>
              <w:t>915</w:t>
            </w:r>
          </w:p>
        </w:tc>
        <w:tc>
          <w:tcPr>
            <w:tcW w:w="1134" w:type="dxa"/>
            <w:vAlign w:val="bottom"/>
          </w:tcPr>
          <w:p w14:paraId="553E6986" w14:textId="2F7B3AED"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33</w:t>
            </w:r>
            <w:r>
              <w:rPr>
                <w:rFonts w:ascii="Calibri" w:eastAsia="Times New Roman" w:hAnsi="Calibri" w:cs="Times New Roman"/>
                <w:color w:val="000000"/>
              </w:rPr>
              <w:t>,</w:t>
            </w:r>
            <w:r w:rsidRPr="001E3594">
              <w:rPr>
                <w:rFonts w:ascii="Calibri" w:eastAsia="Times New Roman" w:hAnsi="Calibri" w:cs="Times New Roman"/>
                <w:color w:val="000000"/>
              </w:rPr>
              <w:t>1</w:t>
            </w:r>
          </w:p>
        </w:tc>
        <w:tc>
          <w:tcPr>
            <w:tcW w:w="1134" w:type="dxa"/>
            <w:vAlign w:val="bottom"/>
          </w:tcPr>
          <w:p w14:paraId="56632E6B" w14:textId="31DB1395"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21</w:t>
            </w:r>
            <w:r>
              <w:rPr>
                <w:rFonts w:ascii="Calibri" w:eastAsia="Times New Roman" w:hAnsi="Calibri" w:cs="Times New Roman"/>
                <w:color w:val="000000"/>
              </w:rPr>
              <w:t>.</w:t>
            </w:r>
            <w:r w:rsidRPr="001E3594">
              <w:rPr>
                <w:rFonts w:ascii="Calibri" w:eastAsia="Times New Roman" w:hAnsi="Calibri" w:cs="Times New Roman"/>
                <w:color w:val="000000"/>
              </w:rPr>
              <w:t>542</w:t>
            </w:r>
          </w:p>
        </w:tc>
        <w:tc>
          <w:tcPr>
            <w:tcW w:w="1134" w:type="dxa"/>
            <w:vAlign w:val="bottom"/>
          </w:tcPr>
          <w:p w14:paraId="35F89890" w14:textId="3F56F844"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3</w:t>
            </w:r>
            <w:r>
              <w:rPr>
                <w:rFonts w:ascii="Calibri" w:eastAsia="Times New Roman" w:hAnsi="Calibri" w:cs="Times New Roman"/>
                <w:color w:val="000000"/>
              </w:rPr>
              <w:t>,</w:t>
            </w:r>
            <w:r w:rsidRPr="001E3594">
              <w:rPr>
                <w:rFonts w:ascii="Calibri" w:eastAsia="Times New Roman" w:hAnsi="Calibri" w:cs="Times New Roman"/>
                <w:color w:val="000000"/>
              </w:rPr>
              <w:t>3</w:t>
            </w:r>
          </w:p>
        </w:tc>
      </w:tr>
      <w:tr w:rsidR="00AD0C5D" w:rsidRPr="006C1B6A" w14:paraId="579BEE61" w14:textId="77777777" w:rsidTr="00DD72BE">
        <w:trPr>
          <w:trHeight w:val="297"/>
        </w:trPr>
        <w:tc>
          <w:tcPr>
            <w:tcW w:w="4268" w:type="dxa"/>
            <w:shd w:val="clear" w:color="auto" w:fill="auto"/>
            <w:noWrap/>
            <w:vAlign w:val="bottom"/>
            <w:hideMark/>
          </w:tcPr>
          <w:p w14:paraId="5FFFFDFD" w14:textId="77777777" w:rsidR="00AD0C5D" w:rsidRPr="001944D9" w:rsidRDefault="00AD0C5D" w:rsidP="00AD0C5D">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Eğitim/öğretimine devam ediyor</w:t>
            </w:r>
          </w:p>
        </w:tc>
        <w:tc>
          <w:tcPr>
            <w:tcW w:w="876" w:type="dxa"/>
            <w:vAlign w:val="bottom"/>
          </w:tcPr>
          <w:p w14:paraId="7ABFC6BF" w14:textId="54F89034"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53</w:t>
            </w:r>
            <w:r>
              <w:rPr>
                <w:rFonts w:ascii="Calibri" w:eastAsia="Times New Roman" w:hAnsi="Calibri" w:cs="Times New Roman"/>
                <w:color w:val="000000"/>
              </w:rPr>
              <w:t>.</w:t>
            </w:r>
            <w:r w:rsidRPr="001E3594">
              <w:rPr>
                <w:rFonts w:ascii="Calibri" w:eastAsia="Times New Roman" w:hAnsi="Calibri" w:cs="Times New Roman"/>
                <w:color w:val="000000"/>
              </w:rPr>
              <w:t>702</w:t>
            </w:r>
          </w:p>
        </w:tc>
        <w:tc>
          <w:tcPr>
            <w:tcW w:w="1134" w:type="dxa"/>
            <w:vAlign w:val="bottom"/>
          </w:tcPr>
          <w:p w14:paraId="2A38868C" w14:textId="2D3FA72C"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22</w:t>
            </w:r>
            <w:r>
              <w:rPr>
                <w:rFonts w:ascii="Calibri" w:eastAsia="Times New Roman" w:hAnsi="Calibri" w:cs="Times New Roman"/>
                <w:color w:val="000000"/>
              </w:rPr>
              <w:t>,</w:t>
            </w:r>
            <w:r w:rsidRPr="001E3594">
              <w:rPr>
                <w:rFonts w:ascii="Calibri" w:eastAsia="Times New Roman" w:hAnsi="Calibri" w:cs="Times New Roman"/>
                <w:color w:val="000000"/>
              </w:rPr>
              <w:t>3</w:t>
            </w:r>
          </w:p>
        </w:tc>
        <w:tc>
          <w:tcPr>
            <w:tcW w:w="1134" w:type="dxa"/>
            <w:vAlign w:val="bottom"/>
          </w:tcPr>
          <w:p w14:paraId="558E77C2" w14:textId="725E9B4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57</w:t>
            </w:r>
            <w:r>
              <w:rPr>
                <w:rFonts w:ascii="Calibri" w:eastAsia="Times New Roman" w:hAnsi="Calibri" w:cs="Times New Roman"/>
                <w:color w:val="000000"/>
              </w:rPr>
              <w:t>.</w:t>
            </w:r>
            <w:r w:rsidRPr="001E3594">
              <w:rPr>
                <w:rFonts w:ascii="Calibri" w:eastAsia="Times New Roman" w:hAnsi="Calibri" w:cs="Times New Roman"/>
                <w:color w:val="000000"/>
              </w:rPr>
              <w:t>955</w:t>
            </w:r>
          </w:p>
        </w:tc>
        <w:tc>
          <w:tcPr>
            <w:tcW w:w="1134" w:type="dxa"/>
            <w:vAlign w:val="bottom"/>
          </w:tcPr>
          <w:p w14:paraId="55953194" w14:textId="4AF4E52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8</w:t>
            </w:r>
            <w:r>
              <w:rPr>
                <w:rFonts w:ascii="Calibri" w:eastAsia="Times New Roman" w:hAnsi="Calibri" w:cs="Times New Roman"/>
                <w:color w:val="000000"/>
              </w:rPr>
              <w:t>,</w:t>
            </w:r>
            <w:r w:rsidRPr="001E3594">
              <w:rPr>
                <w:rFonts w:ascii="Calibri" w:eastAsia="Times New Roman" w:hAnsi="Calibri" w:cs="Times New Roman"/>
                <w:color w:val="000000"/>
              </w:rPr>
              <w:t>8</w:t>
            </w:r>
          </w:p>
        </w:tc>
      </w:tr>
      <w:tr w:rsidR="00AD0C5D" w:rsidRPr="006C1B6A" w14:paraId="3559D7B0" w14:textId="77777777" w:rsidTr="00DD72BE">
        <w:trPr>
          <w:trHeight w:val="297"/>
        </w:trPr>
        <w:tc>
          <w:tcPr>
            <w:tcW w:w="4268" w:type="dxa"/>
            <w:shd w:val="clear" w:color="auto" w:fill="auto"/>
            <w:noWrap/>
            <w:vAlign w:val="bottom"/>
            <w:hideMark/>
          </w:tcPr>
          <w:p w14:paraId="1414E37F" w14:textId="77777777" w:rsidR="00AD0C5D" w:rsidRPr="001944D9" w:rsidRDefault="00AD0C5D" w:rsidP="00AD0C5D">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Ev işleriyle meşgul ya da ailedeki çocuklara/bakıma muhtaç yetişkinlere bakıyor</w:t>
            </w:r>
          </w:p>
        </w:tc>
        <w:tc>
          <w:tcPr>
            <w:tcW w:w="876" w:type="dxa"/>
            <w:vAlign w:val="bottom"/>
          </w:tcPr>
          <w:p w14:paraId="006833F7" w14:textId="4455B9E4"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145</w:t>
            </w:r>
          </w:p>
        </w:tc>
        <w:tc>
          <w:tcPr>
            <w:tcW w:w="1134" w:type="dxa"/>
            <w:vAlign w:val="bottom"/>
          </w:tcPr>
          <w:p w14:paraId="389E4061" w14:textId="70036C47"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0</w:t>
            </w:r>
            <w:r>
              <w:rPr>
                <w:rFonts w:ascii="Calibri" w:eastAsia="Times New Roman" w:hAnsi="Calibri" w:cs="Times New Roman"/>
                <w:color w:val="000000"/>
              </w:rPr>
              <w:t>,</w:t>
            </w:r>
            <w:r w:rsidRPr="001E3594">
              <w:rPr>
                <w:rFonts w:ascii="Calibri" w:eastAsia="Times New Roman" w:hAnsi="Calibri" w:cs="Times New Roman"/>
                <w:color w:val="000000"/>
              </w:rPr>
              <w:t>1</w:t>
            </w:r>
          </w:p>
        </w:tc>
        <w:tc>
          <w:tcPr>
            <w:tcW w:w="1134" w:type="dxa"/>
            <w:vAlign w:val="bottom"/>
          </w:tcPr>
          <w:p w14:paraId="2A18A52E" w14:textId="02362DA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506</w:t>
            </w:r>
            <w:r>
              <w:rPr>
                <w:rFonts w:ascii="Calibri" w:eastAsia="Times New Roman" w:hAnsi="Calibri" w:cs="Times New Roman"/>
                <w:color w:val="000000"/>
              </w:rPr>
              <w:t>.</w:t>
            </w:r>
            <w:r w:rsidRPr="001E3594">
              <w:rPr>
                <w:rFonts w:ascii="Calibri" w:eastAsia="Times New Roman" w:hAnsi="Calibri" w:cs="Times New Roman"/>
                <w:color w:val="000000"/>
              </w:rPr>
              <w:t>063</w:t>
            </w:r>
          </w:p>
        </w:tc>
        <w:tc>
          <w:tcPr>
            <w:tcW w:w="1134" w:type="dxa"/>
            <w:vAlign w:val="bottom"/>
          </w:tcPr>
          <w:p w14:paraId="0E8592B5" w14:textId="6CAA53EA"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77</w:t>
            </w:r>
            <w:r>
              <w:rPr>
                <w:rFonts w:ascii="Calibri" w:eastAsia="Times New Roman" w:hAnsi="Calibri" w:cs="Times New Roman"/>
                <w:color w:val="000000"/>
              </w:rPr>
              <w:t>,</w:t>
            </w:r>
            <w:r w:rsidRPr="001E3594">
              <w:rPr>
                <w:rFonts w:ascii="Calibri" w:eastAsia="Times New Roman" w:hAnsi="Calibri" w:cs="Times New Roman"/>
                <w:color w:val="000000"/>
              </w:rPr>
              <w:t>2</w:t>
            </w:r>
          </w:p>
        </w:tc>
      </w:tr>
      <w:tr w:rsidR="00AD0C5D" w:rsidRPr="006C1B6A" w14:paraId="45010794" w14:textId="77777777" w:rsidTr="00DD72BE">
        <w:trPr>
          <w:trHeight w:val="297"/>
        </w:trPr>
        <w:tc>
          <w:tcPr>
            <w:tcW w:w="4268" w:type="dxa"/>
            <w:shd w:val="clear" w:color="auto" w:fill="auto"/>
            <w:noWrap/>
            <w:vAlign w:val="bottom"/>
            <w:hideMark/>
          </w:tcPr>
          <w:p w14:paraId="52B43BAD" w14:textId="77777777" w:rsidR="00AD0C5D" w:rsidRPr="001944D9" w:rsidRDefault="00AD0C5D" w:rsidP="00AD0C5D">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Diğer ailevi ve kişisel nedenler</w:t>
            </w:r>
          </w:p>
        </w:tc>
        <w:tc>
          <w:tcPr>
            <w:tcW w:w="876" w:type="dxa"/>
            <w:vAlign w:val="bottom"/>
          </w:tcPr>
          <w:p w14:paraId="67623349" w14:textId="1AFF4DC8"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47</w:t>
            </w:r>
            <w:r>
              <w:rPr>
                <w:rFonts w:ascii="Calibri" w:eastAsia="Times New Roman" w:hAnsi="Calibri" w:cs="Times New Roman"/>
                <w:color w:val="000000"/>
              </w:rPr>
              <w:t>.</w:t>
            </w:r>
            <w:r w:rsidRPr="001E3594">
              <w:rPr>
                <w:rFonts w:ascii="Calibri" w:eastAsia="Times New Roman" w:hAnsi="Calibri" w:cs="Times New Roman"/>
                <w:color w:val="000000"/>
              </w:rPr>
              <w:t>128</w:t>
            </w:r>
          </w:p>
        </w:tc>
        <w:tc>
          <w:tcPr>
            <w:tcW w:w="1134" w:type="dxa"/>
            <w:vAlign w:val="bottom"/>
          </w:tcPr>
          <w:p w14:paraId="3D5676C0" w14:textId="732CDB14"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19</w:t>
            </w:r>
            <w:r>
              <w:rPr>
                <w:rFonts w:ascii="Calibri" w:eastAsia="Times New Roman" w:hAnsi="Calibri" w:cs="Times New Roman"/>
                <w:color w:val="000000"/>
              </w:rPr>
              <w:t>,</w:t>
            </w:r>
            <w:r w:rsidRPr="001E3594">
              <w:rPr>
                <w:rFonts w:ascii="Calibri" w:eastAsia="Times New Roman" w:hAnsi="Calibri" w:cs="Times New Roman"/>
                <w:color w:val="000000"/>
              </w:rPr>
              <w:t>5</w:t>
            </w:r>
          </w:p>
        </w:tc>
        <w:tc>
          <w:tcPr>
            <w:tcW w:w="1134" w:type="dxa"/>
            <w:vAlign w:val="bottom"/>
          </w:tcPr>
          <w:p w14:paraId="39166790" w14:textId="3D8D675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32</w:t>
            </w:r>
            <w:r>
              <w:rPr>
                <w:rFonts w:ascii="Calibri" w:eastAsia="Times New Roman" w:hAnsi="Calibri" w:cs="Times New Roman"/>
                <w:color w:val="000000"/>
              </w:rPr>
              <w:t>.</w:t>
            </w:r>
            <w:r w:rsidRPr="001E3594">
              <w:rPr>
                <w:rFonts w:ascii="Calibri" w:eastAsia="Times New Roman" w:hAnsi="Calibri" w:cs="Times New Roman"/>
                <w:color w:val="000000"/>
              </w:rPr>
              <w:t>053</w:t>
            </w:r>
          </w:p>
        </w:tc>
        <w:tc>
          <w:tcPr>
            <w:tcW w:w="1134" w:type="dxa"/>
            <w:vAlign w:val="bottom"/>
          </w:tcPr>
          <w:p w14:paraId="2B8FC18D" w14:textId="688B5B5F"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4</w:t>
            </w:r>
            <w:r>
              <w:rPr>
                <w:rFonts w:ascii="Calibri" w:eastAsia="Times New Roman" w:hAnsi="Calibri" w:cs="Times New Roman"/>
                <w:color w:val="000000"/>
              </w:rPr>
              <w:t>,</w:t>
            </w:r>
            <w:r w:rsidRPr="001E3594">
              <w:rPr>
                <w:rFonts w:ascii="Calibri" w:eastAsia="Times New Roman" w:hAnsi="Calibri" w:cs="Times New Roman"/>
                <w:color w:val="000000"/>
              </w:rPr>
              <w:t>9</w:t>
            </w:r>
          </w:p>
        </w:tc>
      </w:tr>
      <w:tr w:rsidR="00AD0C5D" w:rsidRPr="006C1B6A" w14:paraId="46F63FD4" w14:textId="77777777" w:rsidTr="00DD72BE">
        <w:trPr>
          <w:trHeight w:val="297"/>
        </w:trPr>
        <w:tc>
          <w:tcPr>
            <w:tcW w:w="4268" w:type="dxa"/>
            <w:shd w:val="clear" w:color="auto" w:fill="auto"/>
            <w:noWrap/>
            <w:vAlign w:val="bottom"/>
            <w:hideMark/>
          </w:tcPr>
          <w:p w14:paraId="538C8BEF" w14:textId="77777777" w:rsidR="00AD0C5D" w:rsidRPr="001944D9" w:rsidRDefault="00AD0C5D" w:rsidP="00AD0C5D">
            <w:p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Engelli </w:t>
            </w:r>
            <w:r w:rsidRPr="001944D9">
              <w:rPr>
                <w:rFonts w:ascii="Calibri" w:eastAsia="Times New Roman" w:hAnsi="Calibri" w:cs="Times New Roman"/>
                <w:bCs/>
                <w:color w:val="000000"/>
              </w:rPr>
              <w:t>veya hasta</w:t>
            </w:r>
          </w:p>
        </w:tc>
        <w:tc>
          <w:tcPr>
            <w:tcW w:w="876" w:type="dxa"/>
            <w:vAlign w:val="bottom"/>
          </w:tcPr>
          <w:p w14:paraId="51E1417D" w14:textId="5738EF12"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42</w:t>
            </w:r>
            <w:r>
              <w:rPr>
                <w:rFonts w:ascii="Calibri" w:eastAsia="Times New Roman" w:hAnsi="Calibri" w:cs="Times New Roman"/>
                <w:color w:val="000000"/>
              </w:rPr>
              <w:t>.</w:t>
            </w:r>
            <w:r w:rsidRPr="001E3594">
              <w:rPr>
                <w:rFonts w:ascii="Calibri" w:eastAsia="Times New Roman" w:hAnsi="Calibri" w:cs="Times New Roman"/>
                <w:color w:val="000000"/>
              </w:rPr>
              <w:t>559</w:t>
            </w:r>
          </w:p>
        </w:tc>
        <w:tc>
          <w:tcPr>
            <w:tcW w:w="1134" w:type="dxa"/>
            <w:vAlign w:val="bottom"/>
          </w:tcPr>
          <w:p w14:paraId="499A474E" w14:textId="164ABFE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17</w:t>
            </w:r>
            <w:r>
              <w:rPr>
                <w:rFonts w:ascii="Calibri" w:eastAsia="Times New Roman" w:hAnsi="Calibri" w:cs="Times New Roman"/>
                <w:color w:val="000000"/>
              </w:rPr>
              <w:t>,</w:t>
            </w:r>
            <w:r w:rsidRPr="001E3594">
              <w:rPr>
                <w:rFonts w:ascii="Calibri" w:eastAsia="Times New Roman" w:hAnsi="Calibri" w:cs="Times New Roman"/>
                <w:color w:val="000000"/>
              </w:rPr>
              <w:t>6</w:t>
            </w:r>
          </w:p>
        </w:tc>
        <w:tc>
          <w:tcPr>
            <w:tcW w:w="1134" w:type="dxa"/>
            <w:vAlign w:val="bottom"/>
          </w:tcPr>
          <w:p w14:paraId="3EAE4E95" w14:textId="3DE68F8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29</w:t>
            </w:r>
            <w:r>
              <w:rPr>
                <w:rFonts w:ascii="Calibri" w:eastAsia="Times New Roman" w:hAnsi="Calibri" w:cs="Times New Roman"/>
                <w:color w:val="000000"/>
              </w:rPr>
              <w:t>.</w:t>
            </w:r>
            <w:r w:rsidRPr="001E3594">
              <w:rPr>
                <w:rFonts w:ascii="Calibri" w:eastAsia="Times New Roman" w:hAnsi="Calibri" w:cs="Times New Roman"/>
                <w:color w:val="000000"/>
              </w:rPr>
              <w:t>270</w:t>
            </w:r>
          </w:p>
        </w:tc>
        <w:tc>
          <w:tcPr>
            <w:tcW w:w="1134" w:type="dxa"/>
            <w:vAlign w:val="bottom"/>
          </w:tcPr>
          <w:p w14:paraId="40097C67" w14:textId="6F32201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4</w:t>
            </w:r>
            <w:r>
              <w:rPr>
                <w:rFonts w:ascii="Calibri" w:eastAsia="Times New Roman" w:hAnsi="Calibri" w:cs="Times New Roman"/>
                <w:color w:val="000000"/>
              </w:rPr>
              <w:t>,</w:t>
            </w:r>
            <w:r w:rsidRPr="001E3594">
              <w:rPr>
                <w:rFonts w:ascii="Calibri" w:eastAsia="Times New Roman" w:hAnsi="Calibri" w:cs="Times New Roman"/>
                <w:color w:val="000000"/>
              </w:rPr>
              <w:t>5</w:t>
            </w:r>
          </w:p>
        </w:tc>
      </w:tr>
      <w:tr w:rsidR="00AD0C5D" w:rsidRPr="006C1B6A" w14:paraId="248E9FB9" w14:textId="77777777" w:rsidTr="00DD72BE">
        <w:trPr>
          <w:trHeight w:val="297"/>
        </w:trPr>
        <w:tc>
          <w:tcPr>
            <w:tcW w:w="4268" w:type="dxa"/>
            <w:shd w:val="clear" w:color="auto" w:fill="auto"/>
            <w:noWrap/>
            <w:vAlign w:val="bottom"/>
            <w:hideMark/>
          </w:tcPr>
          <w:p w14:paraId="6FFB7BA2" w14:textId="77777777" w:rsidR="00AD0C5D" w:rsidRPr="001944D9" w:rsidRDefault="00AD0C5D" w:rsidP="00AD0C5D">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Diğer</w:t>
            </w:r>
          </w:p>
        </w:tc>
        <w:tc>
          <w:tcPr>
            <w:tcW w:w="876" w:type="dxa"/>
            <w:vAlign w:val="bottom"/>
          </w:tcPr>
          <w:p w14:paraId="1DC2EAF8" w14:textId="19B3A59A"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7</w:t>
            </w:r>
            <w:r>
              <w:rPr>
                <w:rFonts w:ascii="Calibri" w:eastAsia="Times New Roman" w:hAnsi="Calibri" w:cs="Times New Roman"/>
                <w:color w:val="000000"/>
              </w:rPr>
              <w:t>.</w:t>
            </w:r>
            <w:r w:rsidRPr="001E3594">
              <w:rPr>
                <w:rFonts w:ascii="Calibri" w:eastAsia="Times New Roman" w:hAnsi="Calibri" w:cs="Times New Roman"/>
                <w:color w:val="000000"/>
              </w:rPr>
              <w:t>989</w:t>
            </w:r>
          </w:p>
        </w:tc>
        <w:tc>
          <w:tcPr>
            <w:tcW w:w="1134" w:type="dxa"/>
            <w:vAlign w:val="bottom"/>
          </w:tcPr>
          <w:p w14:paraId="59BCDBF9" w14:textId="30AC1719"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3</w:t>
            </w:r>
            <w:r>
              <w:rPr>
                <w:rFonts w:ascii="Calibri" w:eastAsia="Times New Roman" w:hAnsi="Calibri" w:cs="Times New Roman"/>
                <w:color w:val="000000"/>
              </w:rPr>
              <w:t>,</w:t>
            </w:r>
            <w:r w:rsidRPr="001E3594">
              <w:rPr>
                <w:rFonts w:ascii="Calibri" w:eastAsia="Times New Roman" w:hAnsi="Calibri" w:cs="Times New Roman"/>
                <w:color w:val="000000"/>
              </w:rPr>
              <w:t>3</w:t>
            </w:r>
          </w:p>
        </w:tc>
        <w:tc>
          <w:tcPr>
            <w:tcW w:w="1134" w:type="dxa"/>
            <w:vAlign w:val="bottom"/>
          </w:tcPr>
          <w:p w14:paraId="3D4FBBEB" w14:textId="50E9988C"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w:t>
            </w:r>
            <w:r>
              <w:rPr>
                <w:rFonts w:ascii="Calibri" w:eastAsia="Times New Roman" w:hAnsi="Calibri" w:cs="Times New Roman"/>
                <w:color w:val="000000"/>
              </w:rPr>
              <w:t>.</w:t>
            </w:r>
            <w:r w:rsidRPr="001E3594">
              <w:rPr>
                <w:rFonts w:ascii="Calibri" w:eastAsia="Times New Roman" w:hAnsi="Calibri" w:cs="Times New Roman"/>
                <w:color w:val="000000"/>
              </w:rPr>
              <w:t>927</w:t>
            </w:r>
          </w:p>
        </w:tc>
        <w:tc>
          <w:tcPr>
            <w:tcW w:w="1134" w:type="dxa"/>
            <w:vAlign w:val="bottom"/>
          </w:tcPr>
          <w:p w14:paraId="36E905C1" w14:textId="6289A9AD"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0</w:t>
            </w:r>
            <w:r>
              <w:rPr>
                <w:rFonts w:ascii="Calibri" w:eastAsia="Times New Roman" w:hAnsi="Calibri" w:cs="Times New Roman"/>
                <w:color w:val="000000"/>
              </w:rPr>
              <w:t>,</w:t>
            </w:r>
            <w:r w:rsidRPr="001E3594">
              <w:rPr>
                <w:rFonts w:ascii="Calibri" w:eastAsia="Times New Roman" w:hAnsi="Calibri" w:cs="Times New Roman"/>
                <w:color w:val="000000"/>
              </w:rPr>
              <w:t>3</w:t>
            </w:r>
          </w:p>
        </w:tc>
      </w:tr>
      <w:tr w:rsidR="00AD0C5D" w:rsidRPr="006C1B6A" w14:paraId="35A5D825" w14:textId="77777777" w:rsidTr="00DD72BE">
        <w:trPr>
          <w:trHeight w:val="297"/>
        </w:trPr>
        <w:tc>
          <w:tcPr>
            <w:tcW w:w="4268" w:type="dxa"/>
            <w:shd w:val="clear" w:color="auto" w:fill="auto"/>
            <w:noWrap/>
            <w:vAlign w:val="bottom"/>
            <w:hideMark/>
          </w:tcPr>
          <w:p w14:paraId="0E92312F" w14:textId="77777777" w:rsidR="00AD0C5D" w:rsidRPr="001944D9" w:rsidRDefault="00AD0C5D" w:rsidP="00AD0C5D">
            <w:pPr>
              <w:spacing w:after="0" w:line="240" w:lineRule="auto"/>
              <w:rPr>
                <w:rFonts w:ascii="Calibri" w:eastAsia="Times New Roman" w:hAnsi="Calibri" w:cs="Times New Roman"/>
                <w:bCs/>
                <w:color w:val="000000"/>
              </w:rPr>
            </w:pPr>
            <w:r w:rsidRPr="001944D9">
              <w:rPr>
                <w:rFonts w:ascii="Calibri" w:eastAsia="Times New Roman" w:hAnsi="Calibri" w:cs="Times New Roman"/>
                <w:bCs/>
                <w:color w:val="000000"/>
              </w:rPr>
              <w:t>Toplam</w:t>
            </w:r>
          </w:p>
        </w:tc>
        <w:tc>
          <w:tcPr>
            <w:tcW w:w="876" w:type="dxa"/>
            <w:vAlign w:val="bottom"/>
          </w:tcPr>
          <w:p w14:paraId="19759BAA" w14:textId="55781730"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241</w:t>
            </w:r>
            <w:r>
              <w:rPr>
                <w:rFonts w:ascii="Calibri" w:eastAsia="Times New Roman" w:hAnsi="Calibri" w:cs="Times New Roman"/>
                <w:color w:val="000000"/>
              </w:rPr>
              <w:t>.</w:t>
            </w:r>
            <w:r w:rsidRPr="001E3594">
              <w:rPr>
                <w:rFonts w:ascii="Calibri" w:eastAsia="Times New Roman" w:hAnsi="Calibri" w:cs="Times New Roman"/>
                <w:color w:val="000000"/>
              </w:rPr>
              <w:t>173</w:t>
            </w:r>
          </w:p>
        </w:tc>
        <w:tc>
          <w:tcPr>
            <w:tcW w:w="1134" w:type="dxa"/>
            <w:vAlign w:val="bottom"/>
          </w:tcPr>
          <w:p w14:paraId="4FE17617" w14:textId="59F5B011"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100</w:t>
            </w:r>
            <w:r>
              <w:rPr>
                <w:rFonts w:ascii="Calibri" w:eastAsia="Times New Roman" w:hAnsi="Calibri" w:cs="Times New Roman"/>
                <w:color w:val="000000"/>
              </w:rPr>
              <w:t>,</w:t>
            </w:r>
            <w:r w:rsidRPr="001E3594">
              <w:rPr>
                <w:rFonts w:ascii="Calibri" w:eastAsia="Times New Roman" w:hAnsi="Calibri" w:cs="Times New Roman"/>
                <w:color w:val="000000"/>
              </w:rPr>
              <w:t>0</w:t>
            </w:r>
          </w:p>
        </w:tc>
        <w:tc>
          <w:tcPr>
            <w:tcW w:w="1134" w:type="dxa"/>
            <w:vAlign w:val="bottom"/>
          </w:tcPr>
          <w:p w14:paraId="177C2614" w14:textId="0CE8B168"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655</w:t>
            </w:r>
            <w:r>
              <w:rPr>
                <w:rFonts w:ascii="Calibri" w:eastAsia="Times New Roman" w:hAnsi="Calibri" w:cs="Times New Roman"/>
                <w:color w:val="000000"/>
              </w:rPr>
              <w:t>.</w:t>
            </w:r>
            <w:r w:rsidRPr="001E3594">
              <w:rPr>
                <w:rFonts w:ascii="Calibri" w:eastAsia="Times New Roman" w:hAnsi="Calibri" w:cs="Times New Roman"/>
                <w:color w:val="000000"/>
              </w:rPr>
              <w:t>241</w:t>
            </w:r>
          </w:p>
        </w:tc>
        <w:tc>
          <w:tcPr>
            <w:tcW w:w="1134" w:type="dxa"/>
            <w:vAlign w:val="bottom"/>
          </w:tcPr>
          <w:p w14:paraId="10CD78F4" w14:textId="22C9FCB4" w:rsidR="00AD0C5D" w:rsidRPr="000F5644" w:rsidRDefault="00AD0C5D" w:rsidP="00AD0C5D">
            <w:pPr>
              <w:spacing w:after="0" w:line="240" w:lineRule="auto"/>
              <w:jc w:val="right"/>
              <w:rPr>
                <w:rFonts w:eastAsia="Times New Roman" w:cs="Times New Roman"/>
                <w:color w:val="000000"/>
              </w:rPr>
            </w:pPr>
            <w:r w:rsidRPr="001E3594">
              <w:rPr>
                <w:rFonts w:ascii="Calibri" w:eastAsia="Times New Roman" w:hAnsi="Calibri" w:cs="Times New Roman"/>
                <w:color w:val="000000"/>
              </w:rPr>
              <w:t>100</w:t>
            </w:r>
            <w:r>
              <w:rPr>
                <w:rFonts w:ascii="Calibri" w:eastAsia="Times New Roman" w:hAnsi="Calibri" w:cs="Times New Roman"/>
                <w:color w:val="000000"/>
              </w:rPr>
              <w:t>,</w:t>
            </w:r>
            <w:r w:rsidRPr="001E3594">
              <w:rPr>
                <w:rFonts w:ascii="Calibri" w:eastAsia="Times New Roman" w:hAnsi="Calibri" w:cs="Times New Roman"/>
                <w:color w:val="000000"/>
              </w:rPr>
              <w:t>0</w:t>
            </w:r>
          </w:p>
        </w:tc>
      </w:tr>
    </w:tbl>
    <w:p w14:paraId="3661E36D" w14:textId="37972C5E" w:rsidR="00F84202" w:rsidRPr="00CB5151" w:rsidRDefault="00AD0C5D" w:rsidP="00F84202">
      <w:pPr>
        <w:rPr>
          <w:sz w:val="18"/>
          <w:szCs w:val="18"/>
        </w:rPr>
      </w:pPr>
      <w:r>
        <w:rPr>
          <w:sz w:val="18"/>
          <w:szCs w:val="18"/>
        </w:rPr>
        <w:t>Kaynak: 2014</w:t>
      </w:r>
      <w:r w:rsidR="00F84202" w:rsidRPr="00990EA8">
        <w:rPr>
          <w:sz w:val="18"/>
          <w:szCs w:val="18"/>
        </w:rPr>
        <w:t xml:space="preserve"> Hanehal</w:t>
      </w:r>
      <w:r w:rsidR="00F84202">
        <w:rPr>
          <w:sz w:val="18"/>
          <w:szCs w:val="18"/>
        </w:rPr>
        <w:t>kı İşgücü Anketi Mikro Veri Seti</w:t>
      </w:r>
      <w:r w:rsidR="00F84202" w:rsidRPr="00990EA8">
        <w:rPr>
          <w:sz w:val="18"/>
          <w:szCs w:val="18"/>
        </w:rPr>
        <w:t>, TÜİK; Betam</w:t>
      </w:r>
    </w:p>
    <w:p w14:paraId="645E9A39" w14:textId="0FD6DB9D" w:rsidR="00366865" w:rsidRPr="00641BC6" w:rsidRDefault="006B4600" w:rsidP="00E40512">
      <w:pPr>
        <w:rPr>
          <w:b/>
        </w:rPr>
      </w:pPr>
      <w:r>
        <w:rPr>
          <w:b/>
        </w:rPr>
        <w:t>Ek 2</w:t>
      </w:r>
      <w:r w:rsidR="00076E3E" w:rsidRPr="00641BC6">
        <w:rPr>
          <w:b/>
        </w:rPr>
        <w:t xml:space="preserve"> Ümidi kırıkların en son mezun oldukları okullar</w:t>
      </w:r>
      <w:r w:rsidR="00AD0C5D">
        <w:rPr>
          <w:b/>
        </w:rPr>
        <w:t>, 2014</w:t>
      </w:r>
    </w:p>
    <w:tbl>
      <w:tblPr>
        <w:tblW w:w="9513"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3201"/>
        <w:gridCol w:w="1091"/>
        <w:gridCol w:w="1016"/>
        <w:gridCol w:w="1016"/>
        <w:gridCol w:w="1016"/>
        <w:gridCol w:w="1016"/>
        <w:gridCol w:w="1157"/>
      </w:tblGrid>
      <w:tr w:rsidR="00DD72BE" w:rsidRPr="00E55781" w14:paraId="421009B5" w14:textId="77777777" w:rsidTr="00AD0C5D">
        <w:trPr>
          <w:trHeight w:val="300"/>
        </w:trPr>
        <w:tc>
          <w:tcPr>
            <w:tcW w:w="3201" w:type="dxa"/>
            <w:shd w:val="clear" w:color="auto" w:fill="auto"/>
            <w:noWrap/>
            <w:vAlign w:val="bottom"/>
            <w:hideMark/>
          </w:tcPr>
          <w:p w14:paraId="1C4F5D71" w14:textId="77777777" w:rsidR="00DD72BE" w:rsidRPr="00E55781" w:rsidRDefault="00DD72BE" w:rsidP="00D671C8">
            <w:pPr>
              <w:spacing w:after="0" w:line="240" w:lineRule="auto"/>
              <w:rPr>
                <w:rFonts w:ascii="Calibri" w:eastAsia="Times New Roman" w:hAnsi="Calibri" w:cs="Times New Roman"/>
                <w:b/>
                <w:bCs/>
                <w:color w:val="000000"/>
              </w:rPr>
            </w:pPr>
          </w:p>
        </w:tc>
        <w:tc>
          <w:tcPr>
            <w:tcW w:w="1091" w:type="dxa"/>
            <w:vAlign w:val="bottom"/>
          </w:tcPr>
          <w:p w14:paraId="2BC07EA3"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Erkek</w:t>
            </w:r>
          </w:p>
        </w:tc>
        <w:tc>
          <w:tcPr>
            <w:tcW w:w="1016" w:type="dxa"/>
            <w:vAlign w:val="bottom"/>
          </w:tcPr>
          <w:p w14:paraId="12C6EABD"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Erkek</w:t>
            </w:r>
            <w:r>
              <w:rPr>
                <w:rFonts w:ascii="Calibri" w:eastAsia="Times New Roman" w:hAnsi="Calibri" w:cs="Times New Roman"/>
                <w:b/>
                <w:bCs/>
                <w:color w:val="000000"/>
              </w:rPr>
              <w:t>(%)</w:t>
            </w:r>
          </w:p>
        </w:tc>
        <w:tc>
          <w:tcPr>
            <w:tcW w:w="1016" w:type="dxa"/>
            <w:vAlign w:val="bottom"/>
          </w:tcPr>
          <w:p w14:paraId="74281EFC"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Kadın</w:t>
            </w:r>
          </w:p>
        </w:tc>
        <w:tc>
          <w:tcPr>
            <w:tcW w:w="1016" w:type="dxa"/>
            <w:vAlign w:val="bottom"/>
          </w:tcPr>
          <w:p w14:paraId="4239B0F1"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Kadın</w:t>
            </w:r>
            <w:r>
              <w:rPr>
                <w:rFonts w:ascii="Calibri" w:eastAsia="Times New Roman" w:hAnsi="Calibri" w:cs="Times New Roman"/>
                <w:b/>
                <w:bCs/>
                <w:color w:val="000000"/>
              </w:rPr>
              <w:t>(%)</w:t>
            </w:r>
          </w:p>
        </w:tc>
        <w:tc>
          <w:tcPr>
            <w:tcW w:w="1016" w:type="dxa"/>
            <w:shd w:val="clear" w:color="auto" w:fill="auto"/>
            <w:noWrap/>
            <w:vAlign w:val="bottom"/>
            <w:hideMark/>
          </w:tcPr>
          <w:p w14:paraId="3A45F015"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Toplam</w:t>
            </w:r>
          </w:p>
        </w:tc>
        <w:tc>
          <w:tcPr>
            <w:tcW w:w="1157" w:type="dxa"/>
            <w:shd w:val="clear" w:color="auto" w:fill="auto"/>
            <w:noWrap/>
            <w:vAlign w:val="bottom"/>
            <w:hideMark/>
          </w:tcPr>
          <w:p w14:paraId="28182A00" w14:textId="77777777" w:rsidR="00DD72BE" w:rsidRPr="00E55781" w:rsidRDefault="00DD72BE" w:rsidP="00D671C8">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Toplam</w:t>
            </w:r>
            <w:r>
              <w:rPr>
                <w:rFonts w:ascii="Calibri" w:eastAsia="Times New Roman" w:hAnsi="Calibri" w:cs="Times New Roman"/>
                <w:b/>
                <w:bCs/>
                <w:color w:val="000000"/>
              </w:rPr>
              <w:t>(%)</w:t>
            </w:r>
          </w:p>
        </w:tc>
      </w:tr>
      <w:tr w:rsidR="00AD0C5D" w:rsidRPr="00E55781" w14:paraId="08FDB67A" w14:textId="77777777" w:rsidTr="00AD0C5D">
        <w:trPr>
          <w:trHeight w:val="300"/>
        </w:trPr>
        <w:tc>
          <w:tcPr>
            <w:tcW w:w="3201" w:type="dxa"/>
            <w:shd w:val="clear" w:color="auto" w:fill="auto"/>
            <w:noWrap/>
            <w:vAlign w:val="bottom"/>
            <w:hideMark/>
          </w:tcPr>
          <w:p w14:paraId="7C513812" w14:textId="77777777" w:rsidR="00AD0C5D" w:rsidRPr="00E55781" w:rsidRDefault="00AD0C5D" w:rsidP="00AD0C5D">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Herhangi bir eğitim kurumundan mezun olmayanlar</w:t>
            </w:r>
          </w:p>
        </w:tc>
        <w:tc>
          <w:tcPr>
            <w:tcW w:w="1091" w:type="dxa"/>
            <w:vAlign w:val="bottom"/>
          </w:tcPr>
          <w:p w14:paraId="52E10A24" w14:textId="72ED2775"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w:t>
            </w:r>
            <w:r>
              <w:rPr>
                <w:rFonts w:ascii="Calibri" w:eastAsia="Times New Roman" w:hAnsi="Calibri" w:cs="Times New Roman"/>
                <w:color w:val="000000"/>
              </w:rPr>
              <w:t>.</w:t>
            </w:r>
            <w:r w:rsidRPr="00282EF1">
              <w:rPr>
                <w:rFonts w:ascii="Calibri" w:eastAsia="Times New Roman" w:hAnsi="Calibri" w:cs="Times New Roman"/>
                <w:color w:val="000000"/>
              </w:rPr>
              <w:t>590</w:t>
            </w:r>
          </w:p>
        </w:tc>
        <w:tc>
          <w:tcPr>
            <w:tcW w:w="1016" w:type="dxa"/>
            <w:vAlign w:val="bottom"/>
          </w:tcPr>
          <w:p w14:paraId="1E4EEDCF" w14:textId="68D2940C"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w:t>
            </w:r>
            <w:r>
              <w:rPr>
                <w:rFonts w:ascii="Calibri" w:eastAsia="Times New Roman" w:hAnsi="Calibri" w:cs="Times New Roman"/>
                <w:color w:val="000000"/>
              </w:rPr>
              <w:t>,</w:t>
            </w:r>
            <w:r w:rsidRPr="00282EF1">
              <w:rPr>
                <w:rFonts w:ascii="Calibri" w:eastAsia="Times New Roman" w:hAnsi="Calibri" w:cs="Times New Roman"/>
                <w:color w:val="000000"/>
              </w:rPr>
              <w:t>4</w:t>
            </w:r>
          </w:p>
        </w:tc>
        <w:tc>
          <w:tcPr>
            <w:tcW w:w="1016" w:type="dxa"/>
            <w:vAlign w:val="bottom"/>
          </w:tcPr>
          <w:p w14:paraId="5505D2CC" w14:textId="500BF103"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041</w:t>
            </w:r>
          </w:p>
        </w:tc>
        <w:tc>
          <w:tcPr>
            <w:tcW w:w="1016" w:type="dxa"/>
            <w:vAlign w:val="bottom"/>
          </w:tcPr>
          <w:p w14:paraId="5B74C994" w14:textId="6423F3E7"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14</w:t>
            </w:r>
            <w:r>
              <w:rPr>
                <w:rFonts w:ascii="Calibri" w:eastAsia="Times New Roman" w:hAnsi="Calibri" w:cs="Times New Roman"/>
                <w:color w:val="000000"/>
              </w:rPr>
              <w:t>,</w:t>
            </w:r>
            <w:r w:rsidRPr="00282EF1">
              <w:rPr>
                <w:rFonts w:ascii="Calibri" w:eastAsia="Times New Roman" w:hAnsi="Calibri" w:cs="Times New Roman"/>
                <w:color w:val="000000"/>
              </w:rPr>
              <w:t>3</w:t>
            </w:r>
          </w:p>
        </w:tc>
        <w:tc>
          <w:tcPr>
            <w:tcW w:w="1016" w:type="dxa"/>
            <w:shd w:val="clear" w:color="auto" w:fill="auto"/>
            <w:noWrap/>
            <w:vAlign w:val="bottom"/>
            <w:hideMark/>
          </w:tcPr>
          <w:p w14:paraId="2A661B11" w14:textId="02C93B14"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18</w:t>
            </w:r>
            <w:r>
              <w:rPr>
                <w:rFonts w:ascii="Calibri" w:eastAsia="Times New Roman" w:hAnsi="Calibri" w:cs="Times New Roman"/>
                <w:color w:val="000000"/>
              </w:rPr>
              <w:t>.</w:t>
            </w:r>
            <w:r w:rsidRPr="00282EF1">
              <w:rPr>
                <w:rFonts w:ascii="Calibri" w:eastAsia="Times New Roman" w:hAnsi="Calibri" w:cs="Times New Roman"/>
                <w:color w:val="000000"/>
              </w:rPr>
              <w:t>631</w:t>
            </w:r>
          </w:p>
        </w:tc>
        <w:tc>
          <w:tcPr>
            <w:tcW w:w="1157" w:type="dxa"/>
            <w:shd w:val="clear" w:color="auto" w:fill="auto"/>
            <w:noWrap/>
            <w:vAlign w:val="bottom"/>
            <w:hideMark/>
          </w:tcPr>
          <w:p w14:paraId="2A292F06" w14:textId="09308F34"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w:t>
            </w:r>
            <w:r>
              <w:rPr>
                <w:rFonts w:ascii="Calibri" w:eastAsia="Times New Roman" w:hAnsi="Calibri" w:cs="Times New Roman"/>
                <w:color w:val="000000"/>
              </w:rPr>
              <w:t>,</w:t>
            </w:r>
            <w:r w:rsidRPr="00282EF1">
              <w:rPr>
                <w:rFonts w:ascii="Calibri" w:eastAsia="Times New Roman" w:hAnsi="Calibri" w:cs="Times New Roman"/>
                <w:color w:val="000000"/>
              </w:rPr>
              <w:t>6</w:t>
            </w:r>
          </w:p>
        </w:tc>
      </w:tr>
      <w:tr w:rsidR="00AD0C5D" w:rsidRPr="00E55781" w14:paraId="7533B198" w14:textId="77777777" w:rsidTr="00AD0C5D">
        <w:trPr>
          <w:trHeight w:val="300"/>
        </w:trPr>
        <w:tc>
          <w:tcPr>
            <w:tcW w:w="3201" w:type="dxa"/>
            <w:shd w:val="clear" w:color="auto" w:fill="auto"/>
            <w:noWrap/>
            <w:vAlign w:val="bottom"/>
            <w:hideMark/>
          </w:tcPr>
          <w:p w14:paraId="084E09C4" w14:textId="77777777" w:rsidR="00AD0C5D" w:rsidRPr="00E55781" w:rsidRDefault="00AD0C5D" w:rsidP="00AD0C5D">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İlköğretim (8 yıl)</w:t>
            </w:r>
          </w:p>
        </w:tc>
        <w:tc>
          <w:tcPr>
            <w:tcW w:w="1091" w:type="dxa"/>
            <w:vAlign w:val="bottom"/>
          </w:tcPr>
          <w:p w14:paraId="34D95475" w14:textId="3CEB80B8"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75</w:t>
            </w:r>
            <w:r>
              <w:rPr>
                <w:rFonts w:ascii="Calibri" w:eastAsia="Times New Roman" w:hAnsi="Calibri" w:cs="Times New Roman"/>
                <w:color w:val="000000"/>
              </w:rPr>
              <w:t>.</w:t>
            </w:r>
            <w:r w:rsidRPr="00282EF1">
              <w:rPr>
                <w:rFonts w:ascii="Calibri" w:eastAsia="Times New Roman" w:hAnsi="Calibri" w:cs="Times New Roman"/>
                <w:color w:val="000000"/>
              </w:rPr>
              <w:t>806</w:t>
            </w:r>
          </w:p>
        </w:tc>
        <w:tc>
          <w:tcPr>
            <w:tcW w:w="1016" w:type="dxa"/>
            <w:vAlign w:val="bottom"/>
          </w:tcPr>
          <w:p w14:paraId="1089E572" w14:textId="2A880FC8"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74</w:t>
            </w:r>
            <w:r>
              <w:rPr>
                <w:rFonts w:ascii="Calibri" w:eastAsia="Times New Roman" w:hAnsi="Calibri" w:cs="Times New Roman"/>
                <w:color w:val="000000"/>
              </w:rPr>
              <w:t>,</w:t>
            </w:r>
            <w:r w:rsidRPr="00282EF1">
              <w:rPr>
                <w:rFonts w:ascii="Calibri" w:eastAsia="Times New Roman" w:hAnsi="Calibri" w:cs="Times New Roman"/>
                <w:color w:val="000000"/>
              </w:rPr>
              <w:t>5</w:t>
            </w:r>
          </w:p>
        </w:tc>
        <w:tc>
          <w:tcPr>
            <w:tcW w:w="1016" w:type="dxa"/>
            <w:vAlign w:val="bottom"/>
          </w:tcPr>
          <w:p w14:paraId="15341132" w14:textId="5E33E5A2"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24</w:t>
            </w:r>
            <w:r>
              <w:rPr>
                <w:rFonts w:ascii="Calibri" w:eastAsia="Times New Roman" w:hAnsi="Calibri" w:cs="Times New Roman"/>
                <w:color w:val="000000"/>
              </w:rPr>
              <w:t>.</w:t>
            </w:r>
            <w:r w:rsidRPr="00282EF1">
              <w:rPr>
                <w:rFonts w:ascii="Calibri" w:eastAsia="Times New Roman" w:hAnsi="Calibri" w:cs="Times New Roman"/>
                <w:color w:val="000000"/>
              </w:rPr>
              <w:t>336</w:t>
            </w:r>
          </w:p>
        </w:tc>
        <w:tc>
          <w:tcPr>
            <w:tcW w:w="1016" w:type="dxa"/>
            <w:vAlign w:val="bottom"/>
          </w:tcPr>
          <w:p w14:paraId="09846949" w14:textId="202D5732"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68</w:t>
            </w:r>
            <w:r>
              <w:rPr>
                <w:rFonts w:ascii="Calibri" w:eastAsia="Times New Roman" w:hAnsi="Calibri" w:cs="Times New Roman"/>
                <w:color w:val="000000"/>
              </w:rPr>
              <w:t>,</w:t>
            </w:r>
            <w:r w:rsidRPr="00282EF1">
              <w:rPr>
                <w:rFonts w:ascii="Calibri" w:eastAsia="Times New Roman" w:hAnsi="Calibri" w:cs="Times New Roman"/>
                <w:color w:val="000000"/>
              </w:rPr>
              <w:t>9</w:t>
            </w:r>
          </w:p>
        </w:tc>
        <w:tc>
          <w:tcPr>
            <w:tcW w:w="1016" w:type="dxa"/>
            <w:shd w:val="clear" w:color="auto" w:fill="auto"/>
            <w:noWrap/>
            <w:vAlign w:val="bottom"/>
            <w:hideMark/>
          </w:tcPr>
          <w:p w14:paraId="37C7B8E3" w14:textId="165C03D7"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142</w:t>
            </w:r>
          </w:p>
        </w:tc>
        <w:tc>
          <w:tcPr>
            <w:tcW w:w="1157" w:type="dxa"/>
            <w:shd w:val="clear" w:color="auto" w:fill="auto"/>
            <w:noWrap/>
            <w:vAlign w:val="bottom"/>
            <w:hideMark/>
          </w:tcPr>
          <w:p w14:paraId="040CAC1E" w14:textId="5F9516BF"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73</w:t>
            </w:r>
            <w:r>
              <w:rPr>
                <w:rFonts w:ascii="Calibri" w:eastAsia="Times New Roman" w:hAnsi="Calibri" w:cs="Times New Roman"/>
                <w:color w:val="000000"/>
              </w:rPr>
              <w:t>,</w:t>
            </w:r>
            <w:r w:rsidRPr="00282EF1">
              <w:rPr>
                <w:rFonts w:ascii="Calibri" w:eastAsia="Times New Roman" w:hAnsi="Calibri" w:cs="Times New Roman"/>
                <w:color w:val="000000"/>
              </w:rPr>
              <w:t>1</w:t>
            </w:r>
          </w:p>
        </w:tc>
      </w:tr>
      <w:tr w:rsidR="00AD0C5D" w:rsidRPr="00E55781" w14:paraId="053FF683" w14:textId="77777777" w:rsidTr="00AD0C5D">
        <w:trPr>
          <w:trHeight w:val="300"/>
        </w:trPr>
        <w:tc>
          <w:tcPr>
            <w:tcW w:w="3201" w:type="dxa"/>
            <w:shd w:val="clear" w:color="auto" w:fill="auto"/>
            <w:noWrap/>
            <w:vAlign w:val="bottom"/>
            <w:hideMark/>
          </w:tcPr>
          <w:p w14:paraId="5B3104FC" w14:textId="77777777" w:rsidR="00AD0C5D" w:rsidRPr="00E55781" w:rsidRDefault="00AD0C5D" w:rsidP="00AD0C5D">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Genel lise</w:t>
            </w:r>
          </w:p>
        </w:tc>
        <w:tc>
          <w:tcPr>
            <w:tcW w:w="1091" w:type="dxa"/>
            <w:vAlign w:val="bottom"/>
          </w:tcPr>
          <w:p w14:paraId="02991FA0" w14:textId="2B1A9EB5"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852</w:t>
            </w:r>
          </w:p>
        </w:tc>
        <w:tc>
          <w:tcPr>
            <w:tcW w:w="1016" w:type="dxa"/>
            <w:vAlign w:val="bottom"/>
          </w:tcPr>
          <w:p w14:paraId="475EFC11" w14:textId="43A1D023"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8</w:t>
            </w:r>
          </w:p>
        </w:tc>
        <w:tc>
          <w:tcPr>
            <w:tcW w:w="1016" w:type="dxa"/>
            <w:vAlign w:val="bottom"/>
          </w:tcPr>
          <w:p w14:paraId="21F8E1D6" w14:textId="631A47A6"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3</w:t>
            </w:r>
            <w:r>
              <w:rPr>
                <w:rFonts w:ascii="Calibri" w:eastAsia="Times New Roman" w:hAnsi="Calibri" w:cs="Times New Roman"/>
                <w:color w:val="000000"/>
              </w:rPr>
              <w:t>.</w:t>
            </w:r>
            <w:r w:rsidRPr="00282EF1">
              <w:rPr>
                <w:rFonts w:ascii="Calibri" w:eastAsia="Times New Roman" w:hAnsi="Calibri" w:cs="Times New Roman"/>
                <w:color w:val="000000"/>
              </w:rPr>
              <w:t>503</w:t>
            </w:r>
          </w:p>
        </w:tc>
        <w:tc>
          <w:tcPr>
            <w:tcW w:w="1016" w:type="dxa"/>
            <w:vAlign w:val="bottom"/>
          </w:tcPr>
          <w:p w14:paraId="63FC880F" w14:textId="44917E85"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9</w:t>
            </w:r>
            <w:r>
              <w:rPr>
                <w:rFonts w:ascii="Calibri" w:eastAsia="Times New Roman" w:hAnsi="Calibri" w:cs="Times New Roman"/>
                <w:color w:val="000000"/>
              </w:rPr>
              <w:t>,</w:t>
            </w:r>
            <w:r w:rsidRPr="00282EF1">
              <w:rPr>
                <w:rFonts w:ascii="Calibri" w:eastAsia="Times New Roman" w:hAnsi="Calibri" w:cs="Times New Roman"/>
                <w:color w:val="000000"/>
              </w:rPr>
              <w:t>9</w:t>
            </w:r>
          </w:p>
        </w:tc>
        <w:tc>
          <w:tcPr>
            <w:tcW w:w="1016" w:type="dxa"/>
            <w:shd w:val="clear" w:color="auto" w:fill="auto"/>
            <w:noWrap/>
            <w:vAlign w:val="bottom"/>
            <w:hideMark/>
          </w:tcPr>
          <w:p w14:paraId="69FCA5ED" w14:textId="188E1EF2"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9</w:t>
            </w:r>
            <w:r>
              <w:rPr>
                <w:rFonts w:ascii="Calibri" w:eastAsia="Times New Roman" w:hAnsi="Calibri" w:cs="Times New Roman"/>
                <w:color w:val="000000"/>
              </w:rPr>
              <w:t>.</w:t>
            </w:r>
            <w:r w:rsidRPr="00282EF1">
              <w:rPr>
                <w:rFonts w:ascii="Calibri" w:eastAsia="Times New Roman" w:hAnsi="Calibri" w:cs="Times New Roman"/>
                <w:color w:val="000000"/>
              </w:rPr>
              <w:t>355</w:t>
            </w:r>
          </w:p>
        </w:tc>
        <w:tc>
          <w:tcPr>
            <w:tcW w:w="1157" w:type="dxa"/>
            <w:shd w:val="clear" w:color="auto" w:fill="auto"/>
            <w:noWrap/>
            <w:vAlign w:val="bottom"/>
            <w:hideMark/>
          </w:tcPr>
          <w:p w14:paraId="1C766651" w14:textId="59D48E43"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6</w:t>
            </w:r>
            <w:r>
              <w:rPr>
                <w:rFonts w:ascii="Calibri" w:eastAsia="Times New Roman" w:hAnsi="Calibri" w:cs="Times New Roman"/>
                <w:color w:val="000000"/>
              </w:rPr>
              <w:t>,</w:t>
            </w:r>
            <w:r w:rsidRPr="00282EF1">
              <w:rPr>
                <w:rFonts w:ascii="Calibri" w:eastAsia="Times New Roman" w:hAnsi="Calibri" w:cs="Times New Roman"/>
                <w:color w:val="000000"/>
              </w:rPr>
              <w:t>8</w:t>
            </w:r>
          </w:p>
        </w:tc>
      </w:tr>
      <w:tr w:rsidR="00AD0C5D" w:rsidRPr="00E55781" w14:paraId="01D4DA7A" w14:textId="77777777" w:rsidTr="00AD0C5D">
        <w:trPr>
          <w:trHeight w:val="300"/>
        </w:trPr>
        <w:tc>
          <w:tcPr>
            <w:tcW w:w="3201" w:type="dxa"/>
            <w:shd w:val="clear" w:color="auto" w:fill="auto"/>
            <w:noWrap/>
            <w:vAlign w:val="bottom"/>
            <w:hideMark/>
          </w:tcPr>
          <w:p w14:paraId="01E0C534" w14:textId="77777777" w:rsidR="00AD0C5D" w:rsidRPr="00E55781" w:rsidRDefault="00AD0C5D" w:rsidP="00AD0C5D">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Mesleki veya teknik lise</w:t>
            </w:r>
          </w:p>
        </w:tc>
        <w:tc>
          <w:tcPr>
            <w:tcW w:w="1091" w:type="dxa"/>
            <w:vAlign w:val="bottom"/>
          </w:tcPr>
          <w:p w14:paraId="26FA058D" w14:textId="3FD35E6D"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720</w:t>
            </w:r>
          </w:p>
        </w:tc>
        <w:tc>
          <w:tcPr>
            <w:tcW w:w="1016" w:type="dxa"/>
            <w:vAlign w:val="bottom"/>
          </w:tcPr>
          <w:p w14:paraId="60B3CBC3" w14:textId="136BAE1D"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6</w:t>
            </w:r>
          </w:p>
        </w:tc>
        <w:tc>
          <w:tcPr>
            <w:tcW w:w="1016" w:type="dxa"/>
            <w:vAlign w:val="bottom"/>
          </w:tcPr>
          <w:p w14:paraId="6C9CEB01" w14:textId="0C46F964"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2</w:t>
            </w:r>
            <w:r>
              <w:rPr>
                <w:rFonts w:ascii="Calibri" w:eastAsia="Times New Roman" w:hAnsi="Calibri" w:cs="Times New Roman"/>
                <w:color w:val="000000"/>
              </w:rPr>
              <w:t>.</w:t>
            </w:r>
            <w:r w:rsidRPr="00282EF1">
              <w:rPr>
                <w:rFonts w:ascii="Calibri" w:eastAsia="Times New Roman" w:hAnsi="Calibri" w:cs="Times New Roman"/>
                <w:color w:val="000000"/>
              </w:rPr>
              <w:t>224</w:t>
            </w:r>
          </w:p>
        </w:tc>
        <w:tc>
          <w:tcPr>
            <w:tcW w:w="1016" w:type="dxa"/>
            <w:vAlign w:val="bottom"/>
          </w:tcPr>
          <w:p w14:paraId="5AF0662B" w14:textId="606F6842"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6</w:t>
            </w:r>
            <w:r>
              <w:rPr>
                <w:rFonts w:ascii="Calibri" w:eastAsia="Times New Roman" w:hAnsi="Calibri" w:cs="Times New Roman"/>
                <w:color w:val="000000"/>
              </w:rPr>
              <w:t>,</w:t>
            </w:r>
            <w:r w:rsidRPr="00282EF1">
              <w:rPr>
                <w:rFonts w:ascii="Calibri" w:eastAsia="Times New Roman" w:hAnsi="Calibri" w:cs="Times New Roman"/>
                <w:color w:val="000000"/>
              </w:rPr>
              <w:t>3</w:t>
            </w:r>
          </w:p>
        </w:tc>
        <w:tc>
          <w:tcPr>
            <w:tcW w:w="1016" w:type="dxa"/>
            <w:shd w:val="clear" w:color="auto" w:fill="auto"/>
            <w:noWrap/>
            <w:vAlign w:val="bottom"/>
            <w:hideMark/>
          </w:tcPr>
          <w:p w14:paraId="538C7389" w14:textId="6255CDBE"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w:t>
            </w:r>
            <w:r>
              <w:rPr>
                <w:rFonts w:ascii="Calibri" w:eastAsia="Times New Roman" w:hAnsi="Calibri" w:cs="Times New Roman"/>
                <w:color w:val="000000"/>
              </w:rPr>
              <w:t>.</w:t>
            </w:r>
            <w:r w:rsidRPr="00282EF1">
              <w:rPr>
                <w:rFonts w:ascii="Calibri" w:eastAsia="Times New Roman" w:hAnsi="Calibri" w:cs="Times New Roman"/>
                <w:color w:val="000000"/>
              </w:rPr>
              <w:t>944</w:t>
            </w:r>
          </w:p>
        </w:tc>
        <w:tc>
          <w:tcPr>
            <w:tcW w:w="1157" w:type="dxa"/>
            <w:shd w:val="clear" w:color="auto" w:fill="auto"/>
            <w:noWrap/>
            <w:vAlign w:val="bottom"/>
            <w:hideMark/>
          </w:tcPr>
          <w:p w14:paraId="4E392888" w14:textId="1DC5BB6E"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5</w:t>
            </w:r>
            <w:r>
              <w:rPr>
                <w:rFonts w:ascii="Calibri" w:eastAsia="Times New Roman" w:hAnsi="Calibri" w:cs="Times New Roman"/>
                <w:color w:val="000000"/>
              </w:rPr>
              <w:t>,</w:t>
            </w:r>
            <w:r w:rsidRPr="00282EF1">
              <w:rPr>
                <w:rFonts w:ascii="Calibri" w:eastAsia="Times New Roman" w:hAnsi="Calibri" w:cs="Times New Roman"/>
                <w:color w:val="000000"/>
              </w:rPr>
              <w:t>8</w:t>
            </w:r>
          </w:p>
        </w:tc>
      </w:tr>
      <w:tr w:rsidR="00AD0C5D" w:rsidRPr="00E55781" w14:paraId="0D22CB24" w14:textId="77777777" w:rsidTr="00AD0C5D">
        <w:trPr>
          <w:trHeight w:val="300"/>
        </w:trPr>
        <w:tc>
          <w:tcPr>
            <w:tcW w:w="3201" w:type="dxa"/>
            <w:shd w:val="clear" w:color="auto" w:fill="auto"/>
            <w:noWrap/>
            <w:vAlign w:val="bottom"/>
          </w:tcPr>
          <w:p w14:paraId="417604CB" w14:textId="36E69322" w:rsidR="00AD0C5D" w:rsidRPr="00E55781" w:rsidRDefault="00AD0C5D" w:rsidP="00AD0C5D">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Yüksekokul</w:t>
            </w:r>
          </w:p>
        </w:tc>
        <w:tc>
          <w:tcPr>
            <w:tcW w:w="1091" w:type="dxa"/>
            <w:vAlign w:val="bottom"/>
          </w:tcPr>
          <w:p w14:paraId="67A2BB28" w14:textId="45B43BE2" w:rsidR="00AD0C5D"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752</w:t>
            </w:r>
          </w:p>
        </w:tc>
        <w:tc>
          <w:tcPr>
            <w:tcW w:w="1016" w:type="dxa"/>
            <w:vAlign w:val="bottom"/>
          </w:tcPr>
          <w:p w14:paraId="68F2DE72" w14:textId="2E6A2D89" w:rsidR="00AD0C5D"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0</w:t>
            </w:r>
            <w:r>
              <w:rPr>
                <w:rFonts w:ascii="Calibri" w:eastAsia="Times New Roman" w:hAnsi="Calibri" w:cs="Times New Roman"/>
                <w:color w:val="000000"/>
              </w:rPr>
              <w:t>,</w:t>
            </w:r>
            <w:r w:rsidRPr="00282EF1">
              <w:rPr>
                <w:rFonts w:ascii="Calibri" w:eastAsia="Times New Roman" w:hAnsi="Calibri" w:cs="Times New Roman"/>
                <w:color w:val="000000"/>
              </w:rPr>
              <w:t>7</w:t>
            </w:r>
          </w:p>
        </w:tc>
        <w:tc>
          <w:tcPr>
            <w:tcW w:w="1016" w:type="dxa"/>
            <w:vAlign w:val="bottom"/>
          </w:tcPr>
          <w:p w14:paraId="484CB15A" w14:textId="3A61B1D8" w:rsidR="00AD0C5D"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234</w:t>
            </w:r>
          </w:p>
        </w:tc>
        <w:tc>
          <w:tcPr>
            <w:tcW w:w="1016" w:type="dxa"/>
            <w:vAlign w:val="bottom"/>
          </w:tcPr>
          <w:p w14:paraId="413C9FCA" w14:textId="50F07379" w:rsidR="00AD0C5D"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0</w:t>
            </w:r>
            <w:r>
              <w:rPr>
                <w:rFonts w:ascii="Calibri" w:eastAsia="Times New Roman" w:hAnsi="Calibri" w:cs="Times New Roman"/>
                <w:color w:val="000000"/>
              </w:rPr>
              <w:t>,</w:t>
            </w:r>
            <w:r w:rsidRPr="00282EF1">
              <w:rPr>
                <w:rFonts w:ascii="Calibri" w:eastAsia="Times New Roman" w:hAnsi="Calibri" w:cs="Times New Roman"/>
                <w:color w:val="000000"/>
              </w:rPr>
              <w:t>7</w:t>
            </w:r>
          </w:p>
        </w:tc>
        <w:tc>
          <w:tcPr>
            <w:tcW w:w="1016" w:type="dxa"/>
            <w:shd w:val="clear" w:color="auto" w:fill="auto"/>
            <w:noWrap/>
            <w:vAlign w:val="bottom"/>
          </w:tcPr>
          <w:p w14:paraId="4DCAD6E8" w14:textId="338AD827" w:rsidR="00AD0C5D"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986</w:t>
            </w:r>
          </w:p>
        </w:tc>
        <w:tc>
          <w:tcPr>
            <w:tcW w:w="1157" w:type="dxa"/>
            <w:shd w:val="clear" w:color="auto" w:fill="auto"/>
            <w:noWrap/>
            <w:vAlign w:val="bottom"/>
          </w:tcPr>
          <w:p w14:paraId="79A369E7" w14:textId="709318EC" w:rsidR="00AD0C5D"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0</w:t>
            </w:r>
            <w:r>
              <w:rPr>
                <w:rFonts w:ascii="Calibri" w:eastAsia="Times New Roman" w:hAnsi="Calibri" w:cs="Times New Roman"/>
                <w:color w:val="000000"/>
              </w:rPr>
              <w:t>,</w:t>
            </w:r>
            <w:r w:rsidRPr="00282EF1">
              <w:rPr>
                <w:rFonts w:ascii="Calibri" w:eastAsia="Times New Roman" w:hAnsi="Calibri" w:cs="Times New Roman"/>
                <w:color w:val="000000"/>
              </w:rPr>
              <w:t>7</w:t>
            </w:r>
          </w:p>
        </w:tc>
      </w:tr>
      <w:tr w:rsidR="00AD0C5D" w:rsidRPr="00E55781" w14:paraId="6EA3F863" w14:textId="77777777" w:rsidTr="00AD0C5D">
        <w:trPr>
          <w:trHeight w:val="300"/>
        </w:trPr>
        <w:tc>
          <w:tcPr>
            <w:tcW w:w="3201" w:type="dxa"/>
            <w:shd w:val="clear" w:color="auto" w:fill="auto"/>
            <w:noWrap/>
            <w:vAlign w:val="bottom"/>
            <w:hideMark/>
          </w:tcPr>
          <w:p w14:paraId="5DCE3177" w14:textId="77777777" w:rsidR="00AD0C5D" w:rsidRPr="00E55781" w:rsidRDefault="00AD0C5D" w:rsidP="00AD0C5D">
            <w:pPr>
              <w:spacing w:after="0" w:line="240" w:lineRule="auto"/>
              <w:rPr>
                <w:rFonts w:ascii="Calibri" w:eastAsia="Times New Roman" w:hAnsi="Calibri" w:cs="Times New Roman"/>
                <w:b/>
                <w:bCs/>
                <w:color w:val="000000"/>
              </w:rPr>
            </w:pPr>
            <w:r w:rsidRPr="00E55781">
              <w:rPr>
                <w:rFonts w:ascii="Calibri" w:eastAsia="Times New Roman" w:hAnsi="Calibri" w:cs="Times New Roman"/>
                <w:b/>
                <w:bCs/>
                <w:color w:val="000000"/>
              </w:rPr>
              <w:t>To</w:t>
            </w:r>
            <w:r>
              <w:rPr>
                <w:rFonts w:ascii="Calibri" w:eastAsia="Times New Roman" w:hAnsi="Calibri" w:cs="Times New Roman"/>
                <w:b/>
                <w:bCs/>
                <w:color w:val="000000"/>
              </w:rPr>
              <w:t>plam</w:t>
            </w:r>
          </w:p>
        </w:tc>
        <w:tc>
          <w:tcPr>
            <w:tcW w:w="1091" w:type="dxa"/>
            <w:vAlign w:val="bottom"/>
          </w:tcPr>
          <w:p w14:paraId="4A4C9672" w14:textId="0A2BB387"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101</w:t>
            </w:r>
            <w:r>
              <w:rPr>
                <w:rFonts w:ascii="Calibri" w:eastAsia="Times New Roman" w:hAnsi="Calibri" w:cs="Times New Roman"/>
                <w:color w:val="000000"/>
              </w:rPr>
              <w:t>.</w:t>
            </w:r>
            <w:r w:rsidRPr="00282EF1">
              <w:rPr>
                <w:rFonts w:ascii="Calibri" w:eastAsia="Times New Roman" w:hAnsi="Calibri" w:cs="Times New Roman"/>
                <w:color w:val="000000"/>
              </w:rPr>
              <w:t>720</w:t>
            </w:r>
          </w:p>
        </w:tc>
        <w:tc>
          <w:tcPr>
            <w:tcW w:w="1016" w:type="dxa"/>
            <w:vAlign w:val="bottom"/>
          </w:tcPr>
          <w:p w14:paraId="773479B0" w14:textId="24ED6BFC"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0</w:t>
            </w:r>
          </w:p>
        </w:tc>
        <w:tc>
          <w:tcPr>
            <w:tcW w:w="1016" w:type="dxa"/>
            <w:vAlign w:val="bottom"/>
          </w:tcPr>
          <w:p w14:paraId="332D52D1" w14:textId="16244DF7"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35</w:t>
            </w:r>
            <w:r>
              <w:rPr>
                <w:rFonts w:ascii="Calibri" w:eastAsia="Times New Roman" w:hAnsi="Calibri" w:cs="Times New Roman"/>
                <w:color w:val="000000"/>
              </w:rPr>
              <w:t>.</w:t>
            </w:r>
            <w:r w:rsidRPr="00282EF1">
              <w:rPr>
                <w:rFonts w:ascii="Calibri" w:eastAsia="Times New Roman" w:hAnsi="Calibri" w:cs="Times New Roman"/>
                <w:color w:val="000000"/>
              </w:rPr>
              <w:t>337</w:t>
            </w:r>
          </w:p>
        </w:tc>
        <w:tc>
          <w:tcPr>
            <w:tcW w:w="1016" w:type="dxa"/>
            <w:vAlign w:val="bottom"/>
          </w:tcPr>
          <w:p w14:paraId="6CCEFBC2" w14:textId="0228B617"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0</w:t>
            </w:r>
          </w:p>
        </w:tc>
        <w:tc>
          <w:tcPr>
            <w:tcW w:w="1016" w:type="dxa"/>
            <w:shd w:val="clear" w:color="auto" w:fill="auto"/>
            <w:noWrap/>
            <w:vAlign w:val="bottom"/>
            <w:hideMark/>
          </w:tcPr>
          <w:p w14:paraId="5B9D2787" w14:textId="600DF1DA"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137</w:t>
            </w:r>
            <w:r>
              <w:rPr>
                <w:rFonts w:ascii="Calibri" w:eastAsia="Times New Roman" w:hAnsi="Calibri" w:cs="Times New Roman"/>
                <w:color w:val="000000"/>
              </w:rPr>
              <w:t>.</w:t>
            </w:r>
            <w:r w:rsidRPr="00282EF1">
              <w:rPr>
                <w:rFonts w:ascii="Calibri" w:eastAsia="Times New Roman" w:hAnsi="Calibri" w:cs="Times New Roman"/>
                <w:color w:val="000000"/>
              </w:rPr>
              <w:t>057</w:t>
            </w:r>
          </w:p>
        </w:tc>
        <w:tc>
          <w:tcPr>
            <w:tcW w:w="1157" w:type="dxa"/>
            <w:shd w:val="clear" w:color="auto" w:fill="auto"/>
            <w:noWrap/>
            <w:vAlign w:val="bottom"/>
            <w:hideMark/>
          </w:tcPr>
          <w:p w14:paraId="37024F2B" w14:textId="4595C281" w:rsidR="00AD0C5D" w:rsidRPr="007E7896" w:rsidRDefault="00AD0C5D" w:rsidP="00AD0C5D">
            <w:pPr>
              <w:spacing w:after="0" w:line="240" w:lineRule="auto"/>
              <w:jc w:val="right"/>
              <w:rPr>
                <w:rFonts w:ascii="Calibri" w:eastAsia="Times New Roman" w:hAnsi="Calibri" w:cs="Times New Roman"/>
                <w:color w:val="000000"/>
              </w:rPr>
            </w:pPr>
            <w:r w:rsidRPr="00282EF1">
              <w:rPr>
                <w:rFonts w:ascii="Calibri" w:eastAsia="Times New Roman" w:hAnsi="Calibri" w:cs="Times New Roman"/>
                <w:color w:val="000000"/>
              </w:rPr>
              <w:t>100</w:t>
            </w:r>
            <w:r>
              <w:rPr>
                <w:rFonts w:ascii="Calibri" w:eastAsia="Times New Roman" w:hAnsi="Calibri" w:cs="Times New Roman"/>
                <w:color w:val="000000"/>
              </w:rPr>
              <w:t>,</w:t>
            </w:r>
            <w:r w:rsidRPr="00282EF1">
              <w:rPr>
                <w:rFonts w:ascii="Calibri" w:eastAsia="Times New Roman" w:hAnsi="Calibri" w:cs="Times New Roman"/>
                <w:color w:val="000000"/>
              </w:rPr>
              <w:t>0</w:t>
            </w:r>
          </w:p>
        </w:tc>
      </w:tr>
    </w:tbl>
    <w:p w14:paraId="237CF104" w14:textId="4B25AE05" w:rsidR="00366865" w:rsidRDefault="00AD0C5D" w:rsidP="00E40512">
      <w:r>
        <w:rPr>
          <w:sz w:val="18"/>
          <w:szCs w:val="18"/>
        </w:rPr>
        <w:t>Kaynak: 2014</w:t>
      </w:r>
      <w:r w:rsidR="00F84202" w:rsidRPr="00990EA8">
        <w:rPr>
          <w:sz w:val="18"/>
          <w:szCs w:val="18"/>
        </w:rPr>
        <w:t xml:space="preserve"> Hanehal</w:t>
      </w:r>
      <w:r w:rsidR="00F84202">
        <w:rPr>
          <w:sz w:val="18"/>
          <w:szCs w:val="18"/>
        </w:rPr>
        <w:t>kı İşgücü Anketi Mikro Veri Seti</w:t>
      </w:r>
      <w:r w:rsidR="00F84202" w:rsidRPr="00990EA8">
        <w:rPr>
          <w:sz w:val="18"/>
          <w:szCs w:val="18"/>
        </w:rPr>
        <w:t>, TÜİK; Betam</w:t>
      </w:r>
    </w:p>
    <w:sectPr w:rsidR="00366865" w:rsidSect="00133D9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BD43D" w14:textId="77777777" w:rsidR="00E13797" w:rsidRDefault="00E13797" w:rsidP="00325A62">
      <w:pPr>
        <w:spacing w:after="0" w:line="240" w:lineRule="auto"/>
      </w:pPr>
      <w:r>
        <w:separator/>
      </w:r>
    </w:p>
  </w:endnote>
  <w:endnote w:type="continuationSeparator" w:id="0">
    <w:p w14:paraId="699E4C55" w14:textId="77777777" w:rsidR="00E13797" w:rsidRDefault="00E13797" w:rsidP="00325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962806"/>
      <w:docPartObj>
        <w:docPartGallery w:val="Page Numbers (Bottom of Page)"/>
        <w:docPartUnique/>
      </w:docPartObj>
    </w:sdtPr>
    <w:sdtEndPr/>
    <w:sdtContent>
      <w:p w14:paraId="3BEB86B9" w14:textId="6BE5AF20" w:rsidR="000F5A49" w:rsidRDefault="000F5A49">
        <w:pPr>
          <w:pStyle w:val="Footer"/>
          <w:jc w:val="right"/>
        </w:pPr>
        <w:r>
          <w:fldChar w:fldCharType="begin"/>
        </w:r>
        <w:r>
          <w:instrText xml:space="preserve"> PAGE   \* MERGEFORMAT </w:instrText>
        </w:r>
        <w:r>
          <w:fldChar w:fldCharType="separate"/>
        </w:r>
        <w:r w:rsidR="005B14FB">
          <w:rPr>
            <w:noProof/>
          </w:rPr>
          <w:t>2</w:t>
        </w:r>
        <w:r>
          <w:rPr>
            <w:noProof/>
          </w:rPr>
          <w:fldChar w:fldCharType="end"/>
        </w:r>
      </w:p>
    </w:sdtContent>
  </w:sdt>
  <w:p w14:paraId="559C4996" w14:textId="77777777" w:rsidR="000F5A49" w:rsidRDefault="000F5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AEF6" w14:textId="77777777" w:rsidR="00E13797" w:rsidRDefault="00E13797" w:rsidP="00325A62">
      <w:pPr>
        <w:spacing w:after="0" w:line="240" w:lineRule="auto"/>
      </w:pPr>
      <w:r>
        <w:separator/>
      </w:r>
    </w:p>
  </w:footnote>
  <w:footnote w:type="continuationSeparator" w:id="0">
    <w:p w14:paraId="2FE2D29E" w14:textId="77777777" w:rsidR="00E13797" w:rsidRDefault="00E13797" w:rsidP="00325A62">
      <w:pPr>
        <w:spacing w:after="0" w:line="240" w:lineRule="auto"/>
      </w:pPr>
      <w:r>
        <w:continuationSeparator/>
      </w:r>
    </w:p>
  </w:footnote>
  <w:footnote w:id="1">
    <w:p w14:paraId="3C35C917" w14:textId="6CA0ED5E" w:rsidR="000F5A49" w:rsidRDefault="000F5A49">
      <w:pPr>
        <w:pStyle w:val="FootnoteText"/>
      </w:pPr>
      <w:r>
        <w:rPr>
          <w:rStyle w:val="FootnoteReference"/>
        </w:rPr>
        <w:t>*</w:t>
      </w:r>
      <w:r>
        <w:t xml:space="preserve"> </w:t>
      </w:r>
      <w:r w:rsidRPr="00C51914">
        <w:rPr>
          <w:rFonts w:cs="Arial"/>
        </w:rPr>
        <w:t>Yrd. Doç. Dr. Gökçe Uysal, Betam, Direktör Yardımcısı</w:t>
      </w:r>
      <w:r>
        <w:rPr>
          <w:rFonts w:ascii="Arial" w:hAnsi="Arial" w:cs="Arial"/>
          <w:sz w:val="16"/>
          <w:szCs w:val="16"/>
        </w:rPr>
        <w:t xml:space="preserve">, </w:t>
      </w:r>
      <w:hyperlink r:id="rId1" w:history="1">
        <w:r w:rsidRPr="00461C53">
          <w:rPr>
            <w:rStyle w:val="Hyperlink"/>
            <w:rFonts w:ascii="Arial" w:hAnsi="Arial" w:cs="Arial"/>
            <w:sz w:val="16"/>
            <w:szCs w:val="16"/>
          </w:rPr>
          <w:t>gokce.uysal@eas.bau.edu.tr</w:t>
        </w:r>
      </w:hyperlink>
    </w:p>
  </w:footnote>
  <w:footnote w:id="2">
    <w:p w14:paraId="17CAA464" w14:textId="2FCB95D5" w:rsidR="000F5A49" w:rsidRDefault="000F5A49">
      <w:pPr>
        <w:pStyle w:val="FootnoteText"/>
      </w:pPr>
      <w:r>
        <w:rPr>
          <w:rStyle w:val="FootnoteReference"/>
        </w:rPr>
        <w:t>**</w:t>
      </w:r>
      <w:r>
        <w:t xml:space="preserve"> </w:t>
      </w:r>
      <w:r>
        <w:rPr>
          <w:rFonts w:cs="Arial"/>
          <w:lang w:val="en-US"/>
        </w:rPr>
        <w:t>Selin</w:t>
      </w:r>
      <w:r w:rsidRPr="00461C53">
        <w:rPr>
          <w:rFonts w:cs="Arial"/>
          <w:lang w:val="en-US"/>
        </w:rPr>
        <w:t xml:space="preserve"> Kök</w:t>
      </w:r>
      <w:r>
        <w:rPr>
          <w:rFonts w:cs="Arial"/>
          <w:lang w:val="en-US"/>
        </w:rPr>
        <w:t>sal, Betam, Araştırma Görevlisi</w:t>
      </w:r>
      <w:r w:rsidRPr="00461C53">
        <w:rPr>
          <w:rFonts w:cs="Arial"/>
          <w:lang w:val="en-US"/>
        </w:rPr>
        <w:t xml:space="preserve">, </w:t>
      </w:r>
      <w:hyperlink r:id="rId2" w:history="1">
        <w:r w:rsidRPr="00AF5B10">
          <w:rPr>
            <w:rStyle w:val="Hyperlink"/>
            <w:rFonts w:cs="Arial"/>
            <w:lang w:val="en-US"/>
          </w:rPr>
          <w:t>selin.koksal@eas.bau.edu.tr</w:t>
        </w:r>
      </w:hyperlink>
    </w:p>
  </w:footnote>
  <w:footnote w:id="3">
    <w:p w14:paraId="2768B407" w14:textId="2E2FA65C" w:rsidR="000F5A49" w:rsidRDefault="000F5A49">
      <w:pPr>
        <w:pStyle w:val="FootnoteText"/>
      </w:pPr>
      <w:r>
        <w:rPr>
          <w:rStyle w:val="FootnoteReference"/>
        </w:rPr>
        <w:footnoteRef/>
      </w:r>
      <w:r>
        <w:t xml:space="preserve"> 2014 Hanehalkı İşgücü Anketi ve 2015 Adrese Dayalı Nüfus Kayıt Sistemi verileri, Betam hesaplamaları.</w:t>
      </w:r>
    </w:p>
  </w:footnote>
  <w:footnote w:id="4">
    <w:p w14:paraId="76CF389F" w14:textId="77777777" w:rsidR="000F5A49" w:rsidRDefault="000F5A49">
      <w:pPr>
        <w:pStyle w:val="FootnoteText"/>
      </w:pPr>
      <w:r>
        <w:rPr>
          <w:rStyle w:val="FootnoteReference"/>
        </w:rPr>
        <w:footnoteRef/>
      </w:r>
      <w:r>
        <w:t xml:space="preserve"> </w:t>
      </w:r>
      <w:r w:rsidRPr="00F21A9E">
        <w:t>Tablo 5 ve T</w:t>
      </w:r>
      <w:r>
        <w:t>ablo 6'daki istatistiklerin 2013</w:t>
      </w:r>
      <w:r w:rsidRPr="00F21A9E">
        <w:t xml:space="preserve"> yılı verileri eklerde verilmektedir.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31ED0F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F5"/>
    <w:rsid w:val="0000177E"/>
    <w:rsid w:val="00001AD3"/>
    <w:rsid w:val="00003CC9"/>
    <w:rsid w:val="000057B7"/>
    <w:rsid w:val="00006A7A"/>
    <w:rsid w:val="00006B82"/>
    <w:rsid w:val="0001178B"/>
    <w:rsid w:val="00013DBA"/>
    <w:rsid w:val="000143E1"/>
    <w:rsid w:val="000231F4"/>
    <w:rsid w:val="000332C4"/>
    <w:rsid w:val="000337B4"/>
    <w:rsid w:val="000350D9"/>
    <w:rsid w:val="000351F0"/>
    <w:rsid w:val="000367A9"/>
    <w:rsid w:val="00037AEB"/>
    <w:rsid w:val="00041077"/>
    <w:rsid w:val="0004216A"/>
    <w:rsid w:val="00047842"/>
    <w:rsid w:val="000478FE"/>
    <w:rsid w:val="00051690"/>
    <w:rsid w:val="00054707"/>
    <w:rsid w:val="000602B0"/>
    <w:rsid w:val="00061525"/>
    <w:rsid w:val="00061F1D"/>
    <w:rsid w:val="000629DD"/>
    <w:rsid w:val="00065E2D"/>
    <w:rsid w:val="00073ACB"/>
    <w:rsid w:val="00076343"/>
    <w:rsid w:val="00076E3E"/>
    <w:rsid w:val="0008204E"/>
    <w:rsid w:val="00082388"/>
    <w:rsid w:val="00083891"/>
    <w:rsid w:val="0009029A"/>
    <w:rsid w:val="000920AC"/>
    <w:rsid w:val="00093002"/>
    <w:rsid w:val="00094429"/>
    <w:rsid w:val="000A1165"/>
    <w:rsid w:val="000A745F"/>
    <w:rsid w:val="000B064A"/>
    <w:rsid w:val="000B0EDA"/>
    <w:rsid w:val="000B30BA"/>
    <w:rsid w:val="000B39A5"/>
    <w:rsid w:val="000B3EE8"/>
    <w:rsid w:val="000B45CD"/>
    <w:rsid w:val="000B4EDC"/>
    <w:rsid w:val="000B52D7"/>
    <w:rsid w:val="000B782C"/>
    <w:rsid w:val="000C02CC"/>
    <w:rsid w:val="000C276F"/>
    <w:rsid w:val="000E40DD"/>
    <w:rsid w:val="000F5644"/>
    <w:rsid w:val="000F5A49"/>
    <w:rsid w:val="000F5AF4"/>
    <w:rsid w:val="000F6D97"/>
    <w:rsid w:val="001005D5"/>
    <w:rsid w:val="001019A3"/>
    <w:rsid w:val="00103081"/>
    <w:rsid w:val="0010445E"/>
    <w:rsid w:val="00110286"/>
    <w:rsid w:val="00110BDB"/>
    <w:rsid w:val="00114D5A"/>
    <w:rsid w:val="00121EBF"/>
    <w:rsid w:val="00123024"/>
    <w:rsid w:val="0012329A"/>
    <w:rsid w:val="00124AE4"/>
    <w:rsid w:val="00126D1D"/>
    <w:rsid w:val="00131A0C"/>
    <w:rsid w:val="00131AB2"/>
    <w:rsid w:val="00133384"/>
    <w:rsid w:val="00133947"/>
    <w:rsid w:val="00133D9F"/>
    <w:rsid w:val="00134A75"/>
    <w:rsid w:val="00136F18"/>
    <w:rsid w:val="001374A8"/>
    <w:rsid w:val="00143099"/>
    <w:rsid w:val="00151244"/>
    <w:rsid w:val="00152F8F"/>
    <w:rsid w:val="00154D8C"/>
    <w:rsid w:val="00156B46"/>
    <w:rsid w:val="001578FF"/>
    <w:rsid w:val="00162C57"/>
    <w:rsid w:val="001646E3"/>
    <w:rsid w:val="001663EC"/>
    <w:rsid w:val="001679A6"/>
    <w:rsid w:val="0017004E"/>
    <w:rsid w:val="001710EE"/>
    <w:rsid w:val="00171A32"/>
    <w:rsid w:val="00171C51"/>
    <w:rsid w:val="00174ADD"/>
    <w:rsid w:val="001769E0"/>
    <w:rsid w:val="001807C8"/>
    <w:rsid w:val="00181377"/>
    <w:rsid w:val="00183462"/>
    <w:rsid w:val="00183B10"/>
    <w:rsid w:val="00186B19"/>
    <w:rsid w:val="00186ED5"/>
    <w:rsid w:val="001873BF"/>
    <w:rsid w:val="00192C37"/>
    <w:rsid w:val="001945A1"/>
    <w:rsid w:val="00197BE3"/>
    <w:rsid w:val="001A5E7C"/>
    <w:rsid w:val="001A61D7"/>
    <w:rsid w:val="001B206C"/>
    <w:rsid w:val="001B21AE"/>
    <w:rsid w:val="001B5589"/>
    <w:rsid w:val="001B7BD3"/>
    <w:rsid w:val="001C1BED"/>
    <w:rsid w:val="001C2E46"/>
    <w:rsid w:val="001C34C0"/>
    <w:rsid w:val="001C450E"/>
    <w:rsid w:val="001C4766"/>
    <w:rsid w:val="001C58D5"/>
    <w:rsid w:val="001C60C8"/>
    <w:rsid w:val="001C77DC"/>
    <w:rsid w:val="001D0754"/>
    <w:rsid w:val="001D0E58"/>
    <w:rsid w:val="001D5D7B"/>
    <w:rsid w:val="001D6897"/>
    <w:rsid w:val="001E0066"/>
    <w:rsid w:val="001E18B8"/>
    <w:rsid w:val="001E1B5A"/>
    <w:rsid w:val="001E5772"/>
    <w:rsid w:val="001F0707"/>
    <w:rsid w:val="001F7FE5"/>
    <w:rsid w:val="00203580"/>
    <w:rsid w:val="002039AE"/>
    <w:rsid w:val="00205933"/>
    <w:rsid w:val="00210F30"/>
    <w:rsid w:val="0021130B"/>
    <w:rsid w:val="00214646"/>
    <w:rsid w:val="00214DE5"/>
    <w:rsid w:val="002167D1"/>
    <w:rsid w:val="00225658"/>
    <w:rsid w:val="0022656B"/>
    <w:rsid w:val="0022664D"/>
    <w:rsid w:val="002304B7"/>
    <w:rsid w:val="00230BB0"/>
    <w:rsid w:val="00231A97"/>
    <w:rsid w:val="00236A7C"/>
    <w:rsid w:val="002379BA"/>
    <w:rsid w:val="002414C2"/>
    <w:rsid w:val="00242A8F"/>
    <w:rsid w:val="00242ADA"/>
    <w:rsid w:val="00262274"/>
    <w:rsid w:val="00266797"/>
    <w:rsid w:val="00267F74"/>
    <w:rsid w:val="00271440"/>
    <w:rsid w:val="00274433"/>
    <w:rsid w:val="0027445F"/>
    <w:rsid w:val="002753E4"/>
    <w:rsid w:val="002757B3"/>
    <w:rsid w:val="00276CF8"/>
    <w:rsid w:val="00277C83"/>
    <w:rsid w:val="00277DA2"/>
    <w:rsid w:val="002801C3"/>
    <w:rsid w:val="00280606"/>
    <w:rsid w:val="00284BE5"/>
    <w:rsid w:val="00286FAA"/>
    <w:rsid w:val="002877D5"/>
    <w:rsid w:val="00290F3D"/>
    <w:rsid w:val="00291B1C"/>
    <w:rsid w:val="00291DB3"/>
    <w:rsid w:val="002923AA"/>
    <w:rsid w:val="002A2158"/>
    <w:rsid w:val="002A3D0F"/>
    <w:rsid w:val="002A51A1"/>
    <w:rsid w:val="002A51A6"/>
    <w:rsid w:val="002A6DF8"/>
    <w:rsid w:val="002B0766"/>
    <w:rsid w:val="002B1103"/>
    <w:rsid w:val="002B6A3A"/>
    <w:rsid w:val="002C12B1"/>
    <w:rsid w:val="002C474E"/>
    <w:rsid w:val="002C7E6F"/>
    <w:rsid w:val="002D0C08"/>
    <w:rsid w:val="002D3A29"/>
    <w:rsid w:val="002D7528"/>
    <w:rsid w:val="002E07E7"/>
    <w:rsid w:val="002E1FDD"/>
    <w:rsid w:val="002E2A5C"/>
    <w:rsid w:val="002E764C"/>
    <w:rsid w:val="002F18FA"/>
    <w:rsid w:val="002F32A5"/>
    <w:rsid w:val="002F699C"/>
    <w:rsid w:val="002F7D80"/>
    <w:rsid w:val="00300672"/>
    <w:rsid w:val="00301551"/>
    <w:rsid w:val="00306174"/>
    <w:rsid w:val="00307A13"/>
    <w:rsid w:val="003131C1"/>
    <w:rsid w:val="003137CA"/>
    <w:rsid w:val="00320BF2"/>
    <w:rsid w:val="00325A62"/>
    <w:rsid w:val="003270F7"/>
    <w:rsid w:val="003277E7"/>
    <w:rsid w:val="0033493A"/>
    <w:rsid w:val="00336D14"/>
    <w:rsid w:val="00337968"/>
    <w:rsid w:val="00337CA3"/>
    <w:rsid w:val="00341A64"/>
    <w:rsid w:val="00345301"/>
    <w:rsid w:val="003474D6"/>
    <w:rsid w:val="0035382C"/>
    <w:rsid w:val="00354AE0"/>
    <w:rsid w:val="00356769"/>
    <w:rsid w:val="00360A42"/>
    <w:rsid w:val="00364821"/>
    <w:rsid w:val="00366865"/>
    <w:rsid w:val="00370E08"/>
    <w:rsid w:val="00371D27"/>
    <w:rsid w:val="003729CA"/>
    <w:rsid w:val="00375760"/>
    <w:rsid w:val="0037790B"/>
    <w:rsid w:val="003812FA"/>
    <w:rsid w:val="00386F9E"/>
    <w:rsid w:val="00390D95"/>
    <w:rsid w:val="00395821"/>
    <w:rsid w:val="0039649C"/>
    <w:rsid w:val="003A213B"/>
    <w:rsid w:val="003A3543"/>
    <w:rsid w:val="003A5082"/>
    <w:rsid w:val="003A509F"/>
    <w:rsid w:val="003A5F26"/>
    <w:rsid w:val="003B0A5A"/>
    <w:rsid w:val="003B4DCD"/>
    <w:rsid w:val="003B588E"/>
    <w:rsid w:val="003B6A1B"/>
    <w:rsid w:val="003B7B00"/>
    <w:rsid w:val="003C04D6"/>
    <w:rsid w:val="003C4B44"/>
    <w:rsid w:val="003C6194"/>
    <w:rsid w:val="003D156D"/>
    <w:rsid w:val="003D457A"/>
    <w:rsid w:val="003E2F58"/>
    <w:rsid w:val="003E429F"/>
    <w:rsid w:val="003E6892"/>
    <w:rsid w:val="003E7C44"/>
    <w:rsid w:val="003E7E36"/>
    <w:rsid w:val="003F35FB"/>
    <w:rsid w:val="0040149C"/>
    <w:rsid w:val="004032E6"/>
    <w:rsid w:val="004048F6"/>
    <w:rsid w:val="00404C80"/>
    <w:rsid w:val="0041530A"/>
    <w:rsid w:val="00416743"/>
    <w:rsid w:val="00417267"/>
    <w:rsid w:val="004178AF"/>
    <w:rsid w:val="00417C19"/>
    <w:rsid w:val="00417C68"/>
    <w:rsid w:val="00420B40"/>
    <w:rsid w:val="00420D12"/>
    <w:rsid w:val="00422C83"/>
    <w:rsid w:val="0042333C"/>
    <w:rsid w:val="00427D31"/>
    <w:rsid w:val="00430AE4"/>
    <w:rsid w:val="004335D8"/>
    <w:rsid w:val="0044014C"/>
    <w:rsid w:val="00440C3D"/>
    <w:rsid w:val="00441474"/>
    <w:rsid w:val="00443C00"/>
    <w:rsid w:val="00446505"/>
    <w:rsid w:val="00452581"/>
    <w:rsid w:val="004544AC"/>
    <w:rsid w:val="00455E7D"/>
    <w:rsid w:val="00456758"/>
    <w:rsid w:val="00456D74"/>
    <w:rsid w:val="00461572"/>
    <w:rsid w:val="00461C53"/>
    <w:rsid w:val="00461EF3"/>
    <w:rsid w:val="00462271"/>
    <w:rsid w:val="0046316F"/>
    <w:rsid w:val="004647A2"/>
    <w:rsid w:val="00464A21"/>
    <w:rsid w:val="00470250"/>
    <w:rsid w:val="00470A43"/>
    <w:rsid w:val="00472CD3"/>
    <w:rsid w:val="00472D22"/>
    <w:rsid w:val="004743A8"/>
    <w:rsid w:val="004748D4"/>
    <w:rsid w:val="0048021E"/>
    <w:rsid w:val="00486F52"/>
    <w:rsid w:val="004941D0"/>
    <w:rsid w:val="00495CD2"/>
    <w:rsid w:val="00496487"/>
    <w:rsid w:val="00496971"/>
    <w:rsid w:val="00497A1B"/>
    <w:rsid w:val="004A19AD"/>
    <w:rsid w:val="004A2C10"/>
    <w:rsid w:val="004A2CF9"/>
    <w:rsid w:val="004A3A74"/>
    <w:rsid w:val="004A3C36"/>
    <w:rsid w:val="004A6338"/>
    <w:rsid w:val="004A68E5"/>
    <w:rsid w:val="004A7ED9"/>
    <w:rsid w:val="004B0971"/>
    <w:rsid w:val="004B1D1D"/>
    <w:rsid w:val="004B4206"/>
    <w:rsid w:val="004B7877"/>
    <w:rsid w:val="004C1984"/>
    <w:rsid w:val="004C3792"/>
    <w:rsid w:val="004C4DE3"/>
    <w:rsid w:val="004C51AA"/>
    <w:rsid w:val="004C654A"/>
    <w:rsid w:val="004D14B5"/>
    <w:rsid w:val="004D15A5"/>
    <w:rsid w:val="004D3795"/>
    <w:rsid w:val="004D484D"/>
    <w:rsid w:val="004D4BCA"/>
    <w:rsid w:val="004E2AD3"/>
    <w:rsid w:val="004E4EF1"/>
    <w:rsid w:val="004F01BC"/>
    <w:rsid w:val="004F173C"/>
    <w:rsid w:val="004F2666"/>
    <w:rsid w:val="004F2CEE"/>
    <w:rsid w:val="005026CE"/>
    <w:rsid w:val="00502FC0"/>
    <w:rsid w:val="00503D43"/>
    <w:rsid w:val="00503EE4"/>
    <w:rsid w:val="00503FF5"/>
    <w:rsid w:val="00510416"/>
    <w:rsid w:val="00514DE6"/>
    <w:rsid w:val="005151E1"/>
    <w:rsid w:val="00516498"/>
    <w:rsid w:val="00520542"/>
    <w:rsid w:val="00526C24"/>
    <w:rsid w:val="00527520"/>
    <w:rsid w:val="00531AC3"/>
    <w:rsid w:val="00532BD7"/>
    <w:rsid w:val="00534E80"/>
    <w:rsid w:val="00536153"/>
    <w:rsid w:val="005364B5"/>
    <w:rsid w:val="00537312"/>
    <w:rsid w:val="00540F6E"/>
    <w:rsid w:val="00541B9F"/>
    <w:rsid w:val="00544A7B"/>
    <w:rsid w:val="00545CA7"/>
    <w:rsid w:val="0055206E"/>
    <w:rsid w:val="005543CB"/>
    <w:rsid w:val="0055756A"/>
    <w:rsid w:val="00561BB6"/>
    <w:rsid w:val="00561C03"/>
    <w:rsid w:val="00561F23"/>
    <w:rsid w:val="00572579"/>
    <w:rsid w:val="0058158C"/>
    <w:rsid w:val="0058320A"/>
    <w:rsid w:val="005856B7"/>
    <w:rsid w:val="0058785E"/>
    <w:rsid w:val="0059154C"/>
    <w:rsid w:val="00591CE2"/>
    <w:rsid w:val="00592FA6"/>
    <w:rsid w:val="005942B2"/>
    <w:rsid w:val="00594A70"/>
    <w:rsid w:val="00596F4C"/>
    <w:rsid w:val="005A0F9B"/>
    <w:rsid w:val="005A1922"/>
    <w:rsid w:val="005A7469"/>
    <w:rsid w:val="005A7DD7"/>
    <w:rsid w:val="005B0A6F"/>
    <w:rsid w:val="005B14FB"/>
    <w:rsid w:val="005B3565"/>
    <w:rsid w:val="005B46B2"/>
    <w:rsid w:val="005B56F3"/>
    <w:rsid w:val="005B5D76"/>
    <w:rsid w:val="005B7B2C"/>
    <w:rsid w:val="005C00B1"/>
    <w:rsid w:val="005C7BBA"/>
    <w:rsid w:val="005D1AA6"/>
    <w:rsid w:val="005D5470"/>
    <w:rsid w:val="005D5A26"/>
    <w:rsid w:val="005E53D0"/>
    <w:rsid w:val="005E55F4"/>
    <w:rsid w:val="005E729F"/>
    <w:rsid w:val="005E7CCF"/>
    <w:rsid w:val="005F22A6"/>
    <w:rsid w:val="005F2E1E"/>
    <w:rsid w:val="005F55C6"/>
    <w:rsid w:val="005F57E2"/>
    <w:rsid w:val="005F5926"/>
    <w:rsid w:val="00601887"/>
    <w:rsid w:val="0060188B"/>
    <w:rsid w:val="00604DAA"/>
    <w:rsid w:val="00606A0E"/>
    <w:rsid w:val="00616AC3"/>
    <w:rsid w:val="006170DD"/>
    <w:rsid w:val="00622FA0"/>
    <w:rsid w:val="0063341F"/>
    <w:rsid w:val="006334D5"/>
    <w:rsid w:val="00636C25"/>
    <w:rsid w:val="00641BC6"/>
    <w:rsid w:val="00644CF9"/>
    <w:rsid w:val="00647591"/>
    <w:rsid w:val="00647D5F"/>
    <w:rsid w:val="00655343"/>
    <w:rsid w:val="006605AE"/>
    <w:rsid w:val="0066200A"/>
    <w:rsid w:val="00675D0F"/>
    <w:rsid w:val="00685F00"/>
    <w:rsid w:val="00690713"/>
    <w:rsid w:val="0069107F"/>
    <w:rsid w:val="00691CAB"/>
    <w:rsid w:val="00695891"/>
    <w:rsid w:val="0069634D"/>
    <w:rsid w:val="006A0CDD"/>
    <w:rsid w:val="006A400D"/>
    <w:rsid w:val="006A4A61"/>
    <w:rsid w:val="006A4D19"/>
    <w:rsid w:val="006A7EF2"/>
    <w:rsid w:val="006B07FE"/>
    <w:rsid w:val="006B116C"/>
    <w:rsid w:val="006B312E"/>
    <w:rsid w:val="006B4600"/>
    <w:rsid w:val="006C01D6"/>
    <w:rsid w:val="006C127D"/>
    <w:rsid w:val="006C3753"/>
    <w:rsid w:val="006C533A"/>
    <w:rsid w:val="006C59D5"/>
    <w:rsid w:val="006C7797"/>
    <w:rsid w:val="006D1178"/>
    <w:rsid w:val="006D33C9"/>
    <w:rsid w:val="006D51AE"/>
    <w:rsid w:val="006D5447"/>
    <w:rsid w:val="006D5C89"/>
    <w:rsid w:val="006D5F10"/>
    <w:rsid w:val="006D65BD"/>
    <w:rsid w:val="006D7E5F"/>
    <w:rsid w:val="006E706A"/>
    <w:rsid w:val="006E7E15"/>
    <w:rsid w:val="006F1985"/>
    <w:rsid w:val="006F2617"/>
    <w:rsid w:val="006F4D5D"/>
    <w:rsid w:val="006F7B8D"/>
    <w:rsid w:val="00700019"/>
    <w:rsid w:val="00700399"/>
    <w:rsid w:val="00702F06"/>
    <w:rsid w:val="0070302C"/>
    <w:rsid w:val="007032C1"/>
    <w:rsid w:val="007122B1"/>
    <w:rsid w:val="00712CB2"/>
    <w:rsid w:val="0071400F"/>
    <w:rsid w:val="00716852"/>
    <w:rsid w:val="00732288"/>
    <w:rsid w:val="007332AB"/>
    <w:rsid w:val="00733DD4"/>
    <w:rsid w:val="00737A63"/>
    <w:rsid w:val="007443A6"/>
    <w:rsid w:val="0075077B"/>
    <w:rsid w:val="0075424A"/>
    <w:rsid w:val="00754918"/>
    <w:rsid w:val="007614DA"/>
    <w:rsid w:val="00765514"/>
    <w:rsid w:val="0076727F"/>
    <w:rsid w:val="00771D5D"/>
    <w:rsid w:val="007735B3"/>
    <w:rsid w:val="00775812"/>
    <w:rsid w:val="00782616"/>
    <w:rsid w:val="007845C0"/>
    <w:rsid w:val="00786682"/>
    <w:rsid w:val="007879FC"/>
    <w:rsid w:val="00787CDD"/>
    <w:rsid w:val="00791318"/>
    <w:rsid w:val="007922D7"/>
    <w:rsid w:val="00792FC4"/>
    <w:rsid w:val="007A54A6"/>
    <w:rsid w:val="007B4277"/>
    <w:rsid w:val="007B5BA8"/>
    <w:rsid w:val="007B6FAE"/>
    <w:rsid w:val="007B76D0"/>
    <w:rsid w:val="007C62C1"/>
    <w:rsid w:val="007D0B98"/>
    <w:rsid w:val="007D0CC8"/>
    <w:rsid w:val="007D54AB"/>
    <w:rsid w:val="007D7871"/>
    <w:rsid w:val="007D7B40"/>
    <w:rsid w:val="007E4316"/>
    <w:rsid w:val="007E4816"/>
    <w:rsid w:val="007F1353"/>
    <w:rsid w:val="007F172B"/>
    <w:rsid w:val="007F4B84"/>
    <w:rsid w:val="007F5EA6"/>
    <w:rsid w:val="007F7C3A"/>
    <w:rsid w:val="007F7D9F"/>
    <w:rsid w:val="0080414C"/>
    <w:rsid w:val="00807BF5"/>
    <w:rsid w:val="00807C09"/>
    <w:rsid w:val="00812854"/>
    <w:rsid w:val="00815098"/>
    <w:rsid w:val="0082064E"/>
    <w:rsid w:val="008214D1"/>
    <w:rsid w:val="00822666"/>
    <w:rsid w:val="00833D2E"/>
    <w:rsid w:val="00835A98"/>
    <w:rsid w:val="00835FCC"/>
    <w:rsid w:val="00836511"/>
    <w:rsid w:val="00837D95"/>
    <w:rsid w:val="008401F5"/>
    <w:rsid w:val="00840CE3"/>
    <w:rsid w:val="0084313C"/>
    <w:rsid w:val="0084346D"/>
    <w:rsid w:val="00852D0E"/>
    <w:rsid w:val="00854582"/>
    <w:rsid w:val="00855948"/>
    <w:rsid w:val="00860082"/>
    <w:rsid w:val="008618BB"/>
    <w:rsid w:val="00862784"/>
    <w:rsid w:val="008632D3"/>
    <w:rsid w:val="00864A62"/>
    <w:rsid w:val="00864F24"/>
    <w:rsid w:val="008678B8"/>
    <w:rsid w:val="00867FF3"/>
    <w:rsid w:val="00876FE6"/>
    <w:rsid w:val="00880A0C"/>
    <w:rsid w:val="00880FE5"/>
    <w:rsid w:val="00881AE8"/>
    <w:rsid w:val="00882370"/>
    <w:rsid w:val="00884E1D"/>
    <w:rsid w:val="00886ACE"/>
    <w:rsid w:val="008903E6"/>
    <w:rsid w:val="00891895"/>
    <w:rsid w:val="0089318F"/>
    <w:rsid w:val="0089441F"/>
    <w:rsid w:val="008962CB"/>
    <w:rsid w:val="008A2C7E"/>
    <w:rsid w:val="008A346A"/>
    <w:rsid w:val="008A518B"/>
    <w:rsid w:val="008A51E2"/>
    <w:rsid w:val="008A58B6"/>
    <w:rsid w:val="008A78C7"/>
    <w:rsid w:val="008B5DE9"/>
    <w:rsid w:val="008B6B87"/>
    <w:rsid w:val="008C014C"/>
    <w:rsid w:val="008C0F5D"/>
    <w:rsid w:val="008C27EF"/>
    <w:rsid w:val="008C28E2"/>
    <w:rsid w:val="008C36DA"/>
    <w:rsid w:val="008C5640"/>
    <w:rsid w:val="008C79CD"/>
    <w:rsid w:val="008D1EFB"/>
    <w:rsid w:val="008D3536"/>
    <w:rsid w:val="008D4013"/>
    <w:rsid w:val="008D4522"/>
    <w:rsid w:val="008D5C48"/>
    <w:rsid w:val="008D6427"/>
    <w:rsid w:val="008E0335"/>
    <w:rsid w:val="008E11F4"/>
    <w:rsid w:val="008E19FB"/>
    <w:rsid w:val="008E4E0B"/>
    <w:rsid w:val="008F062C"/>
    <w:rsid w:val="008F268F"/>
    <w:rsid w:val="008F4276"/>
    <w:rsid w:val="008F4971"/>
    <w:rsid w:val="008F4A27"/>
    <w:rsid w:val="008F6EE1"/>
    <w:rsid w:val="008F7DC8"/>
    <w:rsid w:val="00905837"/>
    <w:rsid w:val="00905D72"/>
    <w:rsid w:val="00907EB2"/>
    <w:rsid w:val="009106CF"/>
    <w:rsid w:val="009107AA"/>
    <w:rsid w:val="009112B9"/>
    <w:rsid w:val="00916AE9"/>
    <w:rsid w:val="00920A79"/>
    <w:rsid w:val="00925BE4"/>
    <w:rsid w:val="00927067"/>
    <w:rsid w:val="0093184F"/>
    <w:rsid w:val="00933777"/>
    <w:rsid w:val="009344B5"/>
    <w:rsid w:val="00934A6D"/>
    <w:rsid w:val="00946105"/>
    <w:rsid w:val="00946555"/>
    <w:rsid w:val="00951F0E"/>
    <w:rsid w:val="00953338"/>
    <w:rsid w:val="0095639D"/>
    <w:rsid w:val="0095741F"/>
    <w:rsid w:val="009649D6"/>
    <w:rsid w:val="00970E3F"/>
    <w:rsid w:val="00976627"/>
    <w:rsid w:val="00976CD3"/>
    <w:rsid w:val="009775E1"/>
    <w:rsid w:val="00980310"/>
    <w:rsid w:val="00981AA9"/>
    <w:rsid w:val="00983373"/>
    <w:rsid w:val="00985A30"/>
    <w:rsid w:val="00985BAE"/>
    <w:rsid w:val="00986401"/>
    <w:rsid w:val="00987050"/>
    <w:rsid w:val="0099013F"/>
    <w:rsid w:val="00990EA8"/>
    <w:rsid w:val="009922E4"/>
    <w:rsid w:val="009A1CC6"/>
    <w:rsid w:val="009A1CC7"/>
    <w:rsid w:val="009A2EC9"/>
    <w:rsid w:val="009A42F1"/>
    <w:rsid w:val="009A6E9B"/>
    <w:rsid w:val="009B14EB"/>
    <w:rsid w:val="009B60C9"/>
    <w:rsid w:val="009B69ED"/>
    <w:rsid w:val="009C0D27"/>
    <w:rsid w:val="009C230C"/>
    <w:rsid w:val="009C4B6F"/>
    <w:rsid w:val="009C543E"/>
    <w:rsid w:val="009D161F"/>
    <w:rsid w:val="009D3FA1"/>
    <w:rsid w:val="009D51B2"/>
    <w:rsid w:val="009D5E2E"/>
    <w:rsid w:val="009D6CD9"/>
    <w:rsid w:val="009D772B"/>
    <w:rsid w:val="009D7B46"/>
    <w:rsid w:val="009E0136"/>
    <w:rsid w:val="009E3097"/>
    <w:rsid w:val="009E782E"/>
    <w:rsid w:val="009E7C2D"/>
    <w:rsid w:val="009E7D8A"/>
    <w:rsid w:val="009F0F0F"/>
    <w:rsid w:val="009F212C"/>
    <w:rsid w:val="009F2BEA"/>
    <w:rsid w:val="009F5C8B"/>
    <w:rsid w:val="009F5EEC"/>
    <w:rsid w:val="009F61F6"/>
    <w:rsid w:val="00A00B1D"/>
    <w:rsid w:val="00A04872"/>
    <w:rsid w:val="00A14AAC"/>
    <w:rsid w:val="00A16A78"/>
    <w:rsid w:val="00A20FB7"/>
    <w:rsid w:val="00A21E15"/>
    <w:rsid w:val="00A24F3D"/>
    <w:rsid w:val="00A25409"/>
    <w:rsid w:val="00A25ABB"/>
    <w:rsid w:val="00A3464F"/>
    <w:rsid w:val="00A34FC4"/>
    <w:rsid w:val="00A35B2C"/>
    <w:rsid w:val="00A36112"/>
    <w:rsid w:val="00A37CB4"/>
    <w:rsid w:val="00A40170"/>
    <w:rsid w:val="00A412E7"/>
    <w:rsid w:val="00A439FE"/>
    <w:rsid w:val="00A43F86"/>
    <w:rsid w:val="00A471C9"/>
    <w:rsid w:val="00A5253C"/>
    <w:rsid w:val="00A5689F"/>
    <w:rsid w:val="00A569FC"/>
    <w:rsid w:val="00A57388"/>
    <w:rsid w:val="00A60A9B"/>
    <w:rsid w:val="00A60C68"/>
    <w:rsid w:val="00A62A68"/>
    <w:rsid w:val="00A65928"/>
    <w:rsid w:val="00A66E68"/>
    <w:rsid w:val="00A67D2A"/>
    <w:rsid w:val="00A737EB"/>
    <w:rsid w:val="00A761F4"/>
    <w:rsid w:val="00A76588"/>
    <w:rsid w:val="00A7793F"/>
    <w:rsid w:val="00A8503F"/>
    <w:rsid w:val="00A86D90"/>
    <w:rsid w:val="00A92741"/>
    <w:rsid w:val="00A92E26"/>
    <w:rsid w:val="00A949E9"/>
    <w:rsid w:val="00A95120"/>
    <w:rsid w:val="00AA0777"/>
    <w:rsid w:val="00AA287D"/>
    <w:rsid w:val="00AA308F"/>
    <w:rsid w:val="00AA3CB4"/>
    <w:rsid w:val="00AA6B0F"/>
    <w:rsid w:val="00AA7550"/>
    <w:rsid w:val="00AB46AF"/>
    <w:rsid w:val="00AC3747"/>
    <w:rsid w:val="00AC467A"/>
    <w:rsid w:val="00AD0C5D"/>
    <w:rsid w:val="00AD126E"/>
    <w:rsid w:val="00AD19D7"/>
    <w:rsid w:val="00AD28F4"/>
    <w:rsid w:val="00AD3774"/>
    <w:rsid w:val="00AD4BFB"/>
    <w:rsid w:val="00AE13FD"/>
    <w:rsid w:val="00AE2F52"/>
    <w:rsid w:val="00AE3049"/>
    <w:rsid w:val="00AE661A"/>
    <w:rsid w:val="00AE6D17"/>
    <w:rsid w:val="00AE7AAF"/>
    <w:rsid w:val="00AF0BB8"/>
    <w:rsid w:val="00B01327"/>
    <w:rsid w:val="00B04DAF"/>
    <w:rsid w:val="00B0744B"/>
    <w:rsid w:val="00B1054A"/>
    <w:rsid w:val="00B10951"/>
    <w:rsid w:val="00B12922"/>
    <w:rsid w:val="00B154EF"/>
    <w:rsid w:val="00B176E3"/>
    <w:rsid w:val="00B21819"/>
    <w:rsid w:val="00B22847"/>
    <w:rsid w:val="00B266A2"/>
    <w:rsid w:val="00B313DD"/>
    <w:rsid w:val="00B32F3A"/>
    <w:rsid w:val="00B34A54"/>
    <w:rsid w:val="00B36406"/>
    <w:rsid w:val="00B3741B"/>
    <w:rsid w:val="00B37738"/>
    <w:rsid w:val="00B37C9E"/>
    <w:rsid w:val="00B41D0B"/>
    <w:rsid w:val="00B428CE"/>
    <w:rsid w:val="00B45339"/>
    <w:rsid w:val="00B46531"/>
    <w:rsid w:val="00B5051F"/>
    <w:rsid w:val="00B53934"/>
    <w:rsid w:val="00B573F1"/>
    <w:rsid w:val="00B62CBD"/>
    <w:rsid w:val="00B70BA0"/>
    <w:rsid w:val="00B7339F"/>
    <w:rsid w:val="00B73E8A"/>
    <w:rsid w:val="00B74332"/>
    <w:rsid w:val="00B7512B"/>
    <w:rsid w:val="00B76ECE"/>
    <w:rsid w:val="00B77BF7"/>
    <w:rsid w:val="00B8071C"/>
    <w:rsid w:val="00B82B20"/>
    <w:rsid w:val="00B840FC"/>
    <w:rsid w:val="00B919A8"/>
    <w:rsid w:val="00B96CC7"/>
    <w:rsid w:val="00BA0475"/>
    <w:rsid w:val="00BA211E"/>
    <w:rsid w:val="00BA6913"/>
    <w:rsid w:val="00BB2D62"/>
    <w:rsid w:val="00BB58CD"/>
    <w:rsid w:val="00BB6BB3"/>
    <w:rsid w:val="00BB7EAE"/>
    <w:rsid w:val="00BC04FE"/>
    <w:rsid w:val="00BC2090"/>
    <w:rsid w:val="00BC520F"/>
    <w:rsid w:val="00BC7C3D"/>
    <w:rsid w:val="00BD5040"/>
    <w:rsid w:val="00BD5F39"/>
    <w:rsid w:val="00BD791A"/>
    <w:rsid w:val="00BE1340"/>
    <w:rsid w:val="00BF198F"/>
    <w:rsid w:val="00BF25F3"/>
    <w:rsid w:val="00BF265A"/>
    <w:rsid w:val="00BF5D4C"/>
    <w:rsid w:val="00C011DF"/>
    <w:rsid w:val="00C01CB4"/>
    <w:rsid w:val="00C039BD"/>
    <w:rsid w:val="00C04E5F"/>
    <w:rsid w:val="00C07229"/>
    <w:rsid w:val="00C13C76"/>
    <w:rsid w:val="00C14164"/>
    <w:rsid w:val="00C14785"/>
    <w:rsid w:val="00C15F77"/>
    <w:rsid w:val="00C1682C"/>
    <w:rsid w:val="00C2030F"/>
    <w:rsid w:val="00C25690"/>
    <w:rsid w:val="00C25E49"/>
    <w:rsid w:val="00C2709F"/>
    <w:rsid w:val="00C2786A"/>
    <w:rsid w:val="00C34489"/>
    <w:rsid w:val="00C37A05"/>
    <w:rsid w:val="00C40ADA"/>
    <w:rsid w:val="00C40CE9"/>
    <w:rsid w:val="00C436B9"/>
    <w:rsid w:val="00C50BD7"/>
    <w:rsid w:val="00C50C86"/>
    <w:rsid w:val="00C50FBA"/>
    <w:rsid w:val="00C51914"/>
    <w:rsid w:val="00C52FE5"/>
    <w:rsid w:val="00C5440D"/>
    <w:rsid w:val="00C54718"/>
    <w:rsid w:val="00C56CA0"/>
    <w:rsid w:val="00C60CF7"/>
    <w:rsid w:val="00C61A06"/>
    <w:rsid w:val="00C67205"/>
    <w:rsid w:val="00C67303"/>
    <w:rsid w:val="00C70EAB"/>
    <w:rsid w:val="00C73B35"/>
    <w:rsid w:val="00C811D1"/>
    <w:rsid w:val="00C856F9"/>
    <w:rsid w:val="00C91ACB"/>
    <w:rsid w:val="00C92FBA"/>
    <w:rsid w:val="00C9755A"/>
    <w:rsid w:val="00CA2E92"/>
    <w:rsid w:val="00CA543A"/>
    <w:rsid w:val="00CA5EEF"/>
    <w:rsid w:val="00CB0FCB"/>
    <w:rsid w:val="00CB2778"/>
    <w:rsid w:val="00CB477B"/>
    <w:rsid w:val="00CB4849"/>
    <w:rsid w:val="00CB5151"/>
    <w:rsid w:val="00CB71B8"/>
    <w:rsid w:val="00CC1099"/>
    <w:rsid w:val="00CC4287"/>
    <w:rsid w:val="00CC4C6F"/>
    <w:rsid w:val="00CC5B78"/>
    <w:rsid w:val="00CC7E89"/>
    <w:rsid w:val="00CC7F32"/>
    <w:rsid w:val="00CD214A"/>
    <w:rsid w:val="00CD6109"/>
    <w:rsid w:val="00CD74E2"/>
    <w:rsid w:val="00CE191E"/>
    <w:rsid w:val="00CE4DF7"/>
    <w:rsid w:val="00CE4E12"/>
    <w:rsid w:val="00CE6A53"/>
    <w:rsid w:val="00CE79A3"/>
    <w:rsid w:val="00CF0EE9"/>
    <w:rsid w:val="00CF1A0C"/>
    <w:rsid w:val="00CF75B6"/>
    <w:rsid w:val="00D02691"/>
    <w:rsid w:val="00D03F14"/>
    <w:rsid w:val="00D075E7"/>
    <w:rsid w:val="00D13377"/>
    <w:rsid w:val="00D144DA"/>
    <w:rsid w:val="00D23D75"/>
    <w:rsid w:val="00D23F11"/>
    <w:rsid w:val="00D251B6"/>
    <w:rsid w:val="00D27036"/>
    <w:rsid w:val="00D432B7"/>
    <w:rsid w:val="00D50CB8"/>
    <w:rsid w:val="00D53C36"/>
    <w:rsid w:val="00D60157"/>
    <w:rsid w:val="00D62545"/>
    <w:rsid w:val="00D646AF"/>
    <w:rsid w:val="00D671C8"/>
    <w:rsid w:val="00D713D2"/>
    <w:rsid w:val="00D71D0C"/>
    <w:rsid w:val="00D73E12"/>
    <w:rsid w:val="00D75FE4"/>
    <w:rsid w:val="00D760C2"/>
    <w:rsid w:val="00D765D5"/>
    <w:rsid w:val="00D77259"/>
    <w:rsid w:val="00D774F7"/>
    <w:rsid w:val="00D775E1"/>
    <w:rsid w:val="00D77973"/>
    <w:rsid w:val="00D8298E"/>
    <w:rsid w:val="00D84D76"/>
    <w:rsid w:val="00D87BA7"/>
    <w:rsid w:val="00D91135"/>
    <w:rsid w:val="00D9185B"/>
    <w:rsid w:val="00D95579"/>
    <w:rsid w:val="00D97DF5"/>
    <w:rsid w:val="00DA13D3"/>
    <w:rsid w:val="00DA18E3"/>
    <w:rsid w:val="00DA6853"/>
    <w:rsid w:val="00DA6919"/>
    <w:rsid w:val="00DA6AE9"/>
    <w:rsid w:val="00DA6F7E"/>
    <w:rsid w:val="00DA7212"/>
    <w:rsid w:val="00DB211D"/>
    <w:rsid w:val="00DB2D5E"/>
    <w:rsid w:val="00DB2F53"/>
    <w:rsid w:val="00DB6233"/>
    <w:rsid w:val="00DB69E5"/>
    <w:rsid w:val="00DC18E1"/>
    <w:rsid w:val="00DC6015"/>
    <w:rsid w:val="00DD1D4A"/>
    <w:rsid w:val="00DD204F"/>
    <w:rsid w:val="00DD607F"/>
    <w:rsid w:val="00DD72BE"/>
    <w:rsid w:val="00DD77D9"/>
    <w:rsid w:val="00DD7915"/>
    <w:rsid w:val="00DD7CEB"/>
    <w:rsid w:val="00DE46B6"/>
    <w:rsid w:val="00DE4A89"/>
    <w:rsid w:val="00DE51C4"/>
    <w:rsid w:val="00DE59E8"/>
    <w:rsid w:val="00DE7004"/>
    <w:rsid w:val="00DF0858"/>
    <w:rsid w:val="00DF0D28"/>
    <w:rsid w:val="00DF2881"/>
    <w:rsid w:val="00DF579A"/>
    <w:rsid w:val="00E01833"/>
    <w:rsid w:val="00E10671"/>
    <w:rsid w:val="00E13797"/>
    <w:rsid w:val="00E14E08"/>
    <w:rsid w:val="00E15B96"/>
    <w:rsid w:val="00E16582"/>
    <w:rsid w:val="00E16BF3"/>
    <w:rsid w:val="00E23203"/>
    <w:rsid w:val="00E236BF"/>
    <w:rsid w:val="00E30A93"/>
    <w:rsid w:val="00E317EC"/>
    <w:rsid w:val="00E332FD"/>
    <w:rsid w:val="00E35277"/>
    <w:rsid w:val="00E40512"/>
    <w:rsid w:val="00E42E48"/>
    <w:rsid w:val="00E43944"/>
    <w:rsid w:val="00E43CAC"/>
    <w:rsid w:val="00E45CEB"/>
    <w:rsid w:val="00E56FD1"/>
    <w:rsid w:val="00E6077F"/>
    <w:rsid w:val="00E62BB3"/>
    <w:rsid w:val="00E65984"/>
    <w:rsid w:val="00E66282"/>
    <w:rsid w:val="00E66CCD"/>
    <w:rsid w:val="00E670B6"/>
    <w:rsid w:val="00E6796E"/>
    <w:rsid w:val="00E72EED"/>
    <w:rsid w:val="00E73AE2"/>
    <w:rsid w:val="00E854F8"/>
    <w:rsid w:val="00E9339D"/>
    <w:rsid w:val="00E93A6B"/>
    <w:rsid w:val="00E96807"/>
    <w:rsid w:val="00E96DA8"/>
    <w:rsid w:val="00EA0749"/>
    <w:rsid w:val="00EA1742"/>
    <w:rsid w:val="00EA217B"/>
    <w:rsid w:val="00EA2672"/>
    <w:rsid w:val="00EB45F8"/>
    <w:rsid w:val="00EB5B20"/>
    <w:rsid w:val="00EB70C4"/>
    <w:rsid w:val="00EB7AB8"/>
    <w:rsid w:val="00EC09F9"/>
    <w:rsid w:val="00EC128A"/>
    <w:rsid w:val="00EC16AD"/>
    <w:rsid w:val="00EC1DE4"/>
    <w:rsid w:val="00EC2C6F"/>
    <w:rsid w:val="00EC2D54"/>
    <w:rsid w:val="00EC7FE6"/>
    <w:rsid w:val="00ED2D87"/>
    <w:rsid w:val="00ED3240"/>
    <w:rsid w:val="00ED4816"/>
    <w:rsid w:val="00EE4FA8"/>
    <w:rsid w:val="00EE577F"/>
    <w:rsid w:val="00EE5A67"/>
    <w:rsid w:val="00EE65B0"/>
    <w:rsid w:val="00EE6E34"/>
    <w:rsid w:val="00EF3794"/>
    <w:rsid w:val="00EF6100"/>
    <w:rsid w:val="00EF64E1"/>
    <w:rsid w:val="00EF6627"/>
    <w:rsid w:val="00EF7C6E"/>
    <w:rsid w:val="00F048FF"/>
    <w:rsid w:val="00F05EE6"/>
    <w:rsid w:val="00F13179"/>
    <w:rsid w:val="00F16142"/>
    <w:rsid w:val="00F21A9E"/>
    <w:rsid w:val="00F221F7"/>
    <w:rsid w:val="00F24539"/>
    <w:rsid w:val="00F26D86"/>
    <w:rsid w:val="00F27B34"/>
    <w:rsid w:val="00F3270F"/>
    <w:rsid w:val="00F33444"/>
    <w:rsid w:val="00F3421F"/>
    <w:rsid w:val="00F346B6"/>
    <w:rsid w:val="00F373FD"/>
    <w:rsid w:val="00F3778E"/>
    <w:rsid w:val="00F43A38"/>
    <w:rsid w:val="00F47196"/>
    <w:rsid w:val="00F4745B"/>
    <w:rsid w:val="00F47DBD"/>
    <w:rsid w:val="00F512BB"/>
    <w:rsid w:val="00F536A5"/>
    <w:rsid w:val="00F56765"/>
    <w:rsid w:val="00F61B07"/>
    <w:rsid w:val="00F621AD"/>
    <w:rsid w:val="00F62B96"/>
    <w:rsid w:val="00F64883"/>
    <w:rsid w:val="00F667AF"/>
    <w:rsid w:val="00F706C9"/>
    <w:rsid w:val="00F70EEE"/>
    <w:rsid w:val="00F714B9"/>
    <w:rsid w:val="00F71863"/>
    <w:rsid w:val="00F74030"/>
    <w:rsid w:val="00F750A1"/>
    <w:rsid w:val="00F76160"/>
    <w:rsid w:val="00F76933"/>
    <w:rsid w:val="00F80427"/>
    <w:rsid w:val="00F80666"/>
    <w:rsid w:val="00F83CE1"/>
    <w:rsid w:val="00F84202"/>
    <w:rsid w:val="00F853BC"/>
    <w:rsid w:val="00F90707"/>
    <w:rsid w:val="00FA1A42"/>
    <w:rsid w:val="00FA2F35"/>
    <w:rsid w:val="00FA3940"/>
    <w:rsid w:val="00FA3CA5"/>
    <w:rsid w:val="00FB0236"/>
    <w:rsid w:val="00FB3313"/>
    <w:rsid w:val="00FB436A"/>
    <w:rsid w:val="00FB498A"/>
    <w:rsid w:val="00FC3982"/>
    <w:rsid w:val="00FC3C61"/>
    <w:rsid w:val="00FC3C8E"/>
    <w:rsid w:val="00FC5251"/>
    <w:rsid w:val="00FD1950"/>
    <w:rsid w:val="00FD2C79"/>
    <w:rsid w:val="00FD4F2F"/>
    <w:rsid w:val="00FE55E1"/>
    <w:rsid w:val="00FF07F3"/>
    <w:rsid w:val="00FF1C73"/>
    <w:rsid w:val="00FF24D5"/>
    <w:rsid w:val="00FF3A4C"/>
    <w:rsid w:val="00FF3C6E"/>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6F7D4"/>
  <w15:docId w15:val="{8EC191DA-AD94-4810-BCA4-F3AAA800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401F5"/>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9"/>
    <w:qFormat/>
    <w:rsid w:val="008401F5"/>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462271"/>
    <w:pPr>
      <w:keepNext/>
      <w:suppressAutoHyphens/>
      <w:spacing w:before="240" w:after="60" w:line="240" w:lineRule="auto"/>
      <w:outlineLvl w:val="2"/>
    </w:pPr>
    <w:rPr>
      <w:rFonts w:ascii="Arial" w:eastAsia="Times New Roman" w:hAnsi="Arial" w:cs="Times New Roman"/>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1F5"/>
    <w:rPr>
      <w:rFonts w:ascii="Tahoma" w:hAnsi="Tahoma" w:cs="Tahoma"/>
      <w:sz w:val="16"/>
      <w:szCs w:val="16"/>
    </w:rPr>
  </w:style>
  <w:style w:type="character" w:customStyle="1" w:styleId="Heading1Char">
    <w:name w:val="Heading 1 Char"/>
    <w:basedOn w:val="DefaultParagraphFont"/>
    <w:link w:val="Heading1"/>
    <w:uiPriority w:val="99"/>
    <w:rsid w:val="008401F5"/>
    <w:rPr>
      <w:rFonts w:ascii="Times New Roman" w:eastAsia="Times New Roman" w:hAnsi="Times New Roman" w:cs="Times New Roman"/>
      <w:b/>
      <w:bCs/>
      <w:sz w:val="24"/>
      <w:szCs w:val="24"/>
      <w:lang w:eastAsia="tr-TR"/>
    </w:rPr>
  </w:style>
  <w:style w:type="character" w:customStyle="1" w:styleId="Heading2Char">
    <w:name w:val="Heading 2 Char"/>
    <w:basedOn w:val="DefaultParagraphFont"/>
    <w:link w:val="Heading2"/>
    <w:uiPriority w:val="99"/>
    <w:rsid w:val="008401F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462271"/>
    <w:rPr>
      <w:rFonts w:ascii="Arial" w:eastAsia="Times New Roman" w:hAnsi="Arial" w:cs="Times New Roman"/>
      <w:b/>
      <w:bCs/>
      <w:sz w:val="26"/>
      <w:szCs w:val="26"/>
      <w:lang w:val="en-GB" w:eastAsia="ar-SA"/>
    </w:rPr>
  </w:style>
  <w:style w:type="paragraph" w:styleId="FootnoteText">
    <w:name w:val="footnote text"/>
    <w:basedOn w:val="Normal"/>
    <w:link w:val="FootnoteTextChar"/>
    <w:uiPriority w:val="99"/>
    <w:unhideWhenUsed/>
    <w:rsid w:val="00325A62"/>
    <w:pPr>
      <w:spacing w:after="0" w:line="240" w:lineRule="auto"/>
    </w:pPr>
    <w:rPr>
      <w:sz w:val="20"/>
      <w:szCs w:val="20"/>
    </w:rPr>
  </w:style>
  <w:style w:type="character" w:customStyle="1" w:styleId="FootnoteTextChar">
    <w:name w:val="Footnote Text Char"/>
    <w:basedOn w:val="DefaultParagraphFont"/>
    <w:link w:val="FootnoteText"/>
    <w:uiPriority w:val="99"/>
    <w:rsid w:val="00325A62"/>
    <w:rPr>
      <w:rFonts w:eastAsiaTheme="minorEastAsia"/>
      <w:sz w:val="20"/>
      <w:szCs w:val="20"/>
      <w:lang w:eastAsia="tr-TR"/>
    </w:rPr>
  </w:style>
  <w:style w:type="character" w:styleId="FootnoteReference">
    <w:name w:val="footnote reference"/>
    <w:basedOn w:val="DefaultParagraphFont"/>
    <w:unhideWhenUsed/>
    <w:rsid w:val="00325A62"/>
    <w:rPr>
      <w:vertAlign w:val="superscript"/>
    </w:rPr>
  </w:style>
  <w:style w:type="paragraph" w:styleId="Caption">
    <w:name w:val="caption"/>
    <w:basedOn w:val="Normal"/>
    <w:next w:val="Normal"/>
    <w:unhideWhenUsed/>
    <w:qFormat/>
    <w:rsid w:val="001A5E7C"/>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E236B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236BF"/>
  </w:style>
  <w:style w:type="paragraph" w:styleId="Footer">
    <w:name w:val="footer"/>
    <w:basedOn w:val="Normal"/>
    <w:link w:val="FooterChar"/>
    <w:uiPriority w:val="99"/>
    <w:unhideWhenUsed/>
    <w:rsid w:val="00E236BF"/>
    <w:pPr>
      <w:tabs>
        <w:tab w:val="center" w:pos="4703"/>
        <w:tab w:val="right" w:pos="9406"/>
      </w:tabs>
      <w:spacing w:after="0" w:line="240" w:lineRule="auto"/>
    </w:pPr>
  </w:style>
  <w:style w:type="character" w:customStyle="1" w:styleId="FooterChar">
    <w:name w:val="Footer Char"/>
    <w:basedOn w:val="DefaultParagraphFont"/>
    <w:link w:val="Footer"/>
    <w:uiPriority w:val="99"/>
    <w:rsid w:val="00E236BF"/>
  </w:style>
  <w:style w:type="character" w:styleId="Hyperlink">
    <w:name w:val="Hyperlink"/>
    <w:basedOn w:val="DefaultParagraphFont"/>
    <w:uiPriority w:val="99"/>
    <w:unhideWhenUsed/>
    <w:rsid w:val="00C14164"/>
    <w:rPr>
      <w:color w:val="0000FF" w:themeColor="hyperlink"/>
      <w:u w:val="single"/>
    </w:rPr>
  </w:style>
  <w:style w:type="paragraph" w:styleId="EndnoteText">
    <w:name w:val="endnote text"/>
    <w:basedOn w:val="Normal"/>
    <w:link w:val="EndnoteTextChar"/>
    <w:uiPriority w:val="99"/>
    <w:semiHidden/>
    <w:unhideWhenUsed/>
    <w:rsid w:val="004802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21E"/>
    <w:rPr>
      <w:sz w:val="20"/>
      <w:szCs w:val="20"/>
    </w:rPr>
  </w:style>
  <w:style w:type="character" w:styleId="EndnoteReference">
    <w:name w:val="endnote reference"/>
    <w:basedOn w:val="DefaultParagraphFont"/>
    <w:uiPriority w:val="99"/>
    <w:semiHidden/>
    <w:unhideWhenUsed/>
    <w:rsid w:val="0048021E"/>
    <w:rPr>
      <w:vertAlign w:val="superscript"/>
    </w:rPr>
  </w:style>
  <w:style w:type="character" w:styleId="FollowedHyperlink">
    <w:name w:val="FollowedHyperlink"/>
    <w:basedOn w:val="DefaultParagraphFont"/>
    <w:uiPriority w:val="99"/>
    <w:semiHidden/>
    <w:unhideWhenUsed/>
    <w:rsid w:val="00C37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78754">
      <w:bodyDiv w:val="1"/>
      <w:marLeft w:val="0"/>
      <w:marRight w:val="0"/>
      <w:marTop w:val="0"/>
      <w:marBottom w:val="0"/>
      <w:divBdr>
        <w:top w:val="none" w:sz="0" w:space="0" w:color="auto"/>
        <w:left w:val="none" w:sz="0" w:space="0" w:color="auto"/>
        <w:bottom w:val="none" w:sz="0" w:space="0" w:color="auto"/>
        <w:right w:val="none" w:sz="0" w:space="0" w:color="auto"/>
      </w:divBdr>
    </w:div>
    <w:div w:id="613749498">
      <w:bodyDiv w:val="1"/>
      <w:marLeft w:val="0"/>
      <w:marRight w:val="0"/>
      <w:marTop w:val="0"/>
      <w:marBottom w:val="0"/>
      <w:divBdr>
        <w:top w:val="none" w:sz="0" w:space="0" w:color="auto"/>
        <w:left w:val="none" w:sz="0" w:space="0" w:color="auto"/>
        <w:bottom w:val="none" w:sz="0" w:space="0" w:color="auto"/>
        <w:right w:val="none" w:sz="0" w:space="0" w:color="auto"/>
      </w:divBdr>
    </w:div>
    <w:div w:id="742608727">
      <w:bodyDiv w:val="1"/>
      <w:marLeft w:val="0"/>
      <w:marRight w:val="0"/>
      <w:marTop w:val="0"/>
      <w:marBottom w:val="0"/>
      <w:divBdr>
        <w:top w:val="none" w:sz="0" w:space="0" w:color="auto"/>
        <w:left w:val="none" w:sz="0" w:space="0" w:color="auto"/>
        <w:bottom w:val="none" w:sz="0" w:space="0" w:color="auto"/>
        <w:right w:val="none" w:sz="0" w:space="0" w:color="auto"/>
      </w:divBdr>
    </w:div>
    <w:div w:id="831408862">
      <w:bodyDiv w:val="1"/>
      <w:marLeft w:val="0"/>
      <w:marRight w:val="0"/>
      <w:marTop w:val="0"/>
      <w:marBottom w:val="0"/>
      <w:divBdr>
        <w:top w:val="none" w:sz="0" w:space="0" w:color="auto"/>
        <w:left w:val="none" w:sz="0" w:space="0" w:color="auto"/>
        <w:bottom w:val="none" w:sz="0" w:space="0" w:color="auto"/>
        <w:right w:val="none" w:sz="0" w:space="0" w:color="auto"/>
      </w:divBdr>
    </w:div>
    <w:div w:id="2096704086">
      <w:bodyDiv w:val="1"/>
      <w:marLeft w:val="0"/>
      <w:marRight w:val="0"/>
      <w:marTop w:val="0"/>
      <w:marBottom w:val="0"/>
      <w:divBdr>
        <w:top w:val="none" w:sz="0" w:space="0" w:color="auto"/>
        <w:left w:val="none" w:sz="0" w:space="0" w:color="auto"/>
        <w:bottom w:val="none" w:sz="0" w:space="0" w:color="auto"/>
        <w:right w:val="none" w:sz="0" w:space="0" w:color="auto"/>
      </w:divBdr>
    </w:div>
    <w:div w:id="210398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selin.koksal@eas.bau.edu.tr" TargetMode="External"/><Relationship Id="rId1" Type="http://schemas.openxmlformats.org/officeDocument/2006/relationships/hyperlink" Target="mailto:gokce.uysa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C04472A-E95A-4D39-BC91-E37DE1C5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melike.kokkizil</dc:creator>
  <cp:lastModifiedBy>Selin KOKSAL</cp:lastModifiedBy>
  <cp:revision>2</cp:revision>
  <cp:lastPrinted>2017-05-16T08:17:00Z</cp:lastPrinted>
  <dcterms:created xsi:type="dcterms:W3CDTF">2017-05-18T07:04:00Z</dcterms:created>
  <dcterms:modified xsi:type="dcterms:W3CDTF">2017-05-18T07:04:00Z</dcterms:modified>
</cp:coreProperties>
</file>