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3407D3">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8A7" w:rsidRDefault="00CE28A7">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E28A7" w:rsidRPr="00B71C14" w:rsidRDefault="00CE28A7">
                            <w:pPr>
                              <w:pStyle w:val="Heading1"/>
                              <w:rPr>
                                <w:rFonts w:ascii="Times New Roman" w:hAnsi="Times New Roman" w:cs="Times New Roman"/>
                                <w:sz w:val="40"/>
                                <w:szCs w:val="40"/>
                              </w:rPr>
                            </w:pPr>
                            <w:r>
                              <w:rPr>
                                <w:rFonts w:ascii="Times New Roman" w:hAnsi="Times New Roman" w:cs="Times New Roman"/>
                                <w:sz w:val="40"/>
                                <w:szCs w:val="40"/>
                              </w:rPr>
                              <w:t>Nisan 2015</w:t>
                            </w:r>
                          </w:p>
                          <w:p w:rsidR="00CE28A7" w:rsidRPr="00526178" w:rsidRDefault="00CE28A7">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CE28A7" w:rsidRDefault="00CE28A7">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E28A7" w:rsidRPr="00B71C14" w:rsidRDefault="00CE28A7">
                      <w:pPr>
                        <w:pStyle w:val="Heading1"/>
                        <w:rPr>
                          <w:rFonts w:ascii="Times New Roman" w:hAnsi="Times New Roman" w:cs="Times New Roman"/>
                          <w:sz w:val="40"/>
                          <w:szCs w:val="40"/>
                        </w:rPr>
                      </w:pPr>
                      <w:r>
                        <w:rPr>
                          <w:rFonts w:ascii="Times New Roman" w:hAnsi="Times New Roman" w:cs="Times New Roman"/>
                          <w:sz w:val="40"/>
                          <w:szCs w:val="40"/>
                        </w:rPr>
                        <w:t>Nisan 2015</w:t>
                      </w:r>
                    </w:p>
                    <w:p w:rsidR="00CE28A7" w:rsidRPr="00526178" w:rsidRDefault="00CE28A7">
                      <w:pPr>
                        <w:pStyle w:val="Heading2"/>
                        <w:rPr>
                          <w:b w:val="0"/>
                          <w:bCs w:val="0"/>
                          <w:i w:val="0"/>
                          <w:iCs w:val="0"/>
                        </w:rPr>
                      </w:pPr>
                    </w:p>
                  </w:txbxContent>
                </v:textbox>
              </v:shape>
            </w:pict>
          </mc:Fallback>
        </mc:AlternateContent>
      </w:r>
    </w:p>
    <w:p w:rsidR="00667FE8" w:rsidRPr="00BC5AA2" w:rsidRDefault="003407D3">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5906770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8A7" w:rsidRDefault="00CE28A7" w:rsidP="00C24EA0">
                            <w:pPr>
                              <w:pStyle w:val="Heading3"/>
                              <w:tabs>
                                <w:tab w:val="clear" w:pos="720"/>
                              </w:tabs>
                              <w:ind w:left="0" w:firstLine="0"/>
                              <w:rPr>
                                <w:color w:val="FFFFFF"/>
                                <w:sz w:val="22"/>
                                <w:szCs w:val="22"/>
                                <w:lang w:val="tr-TR"/>
                              </w:rPr>
                            </w:pPr>
                            <w:r>
                              <w:rPr>
                                <w:color w:val="FFFFFF"/>
                                <w:sz w:val="22"/>
                                <w:szCs w:val="22"/>
                              </w:rPr>
                              <w:t xml:space="preserve"> 15 Nisan </w:t>
                            </w:r>
                            <w:r>
                              <w:rPr>
                                <w:color w:val="FFFFFF"/>
                                <w:sz w:val="22"/>
                                <w:szCs w:val="22"/>
                                <w:lang w:val="tr-TR"/>
                              </w:rPr>
                              <w:t>2015</w:t>
                            </w:r>
                          </w:p>
                          <w:p w:rsidR="00CE28A7" w:rsidRDefault="00CE28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1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" stroked="f">
                <v:fill opacity="0"/>
                <v:textbox inset="0,0,0,0">
                  <w:txbxContent>
                    <w:p w:rsidR="00CE28A7" w:rsidRDefault="00CE28A7" w:rsidP="00C24EA0">
                      <w:pPr>
                        <w:pStyle w:val="Heading3"/>
                        <w:tabs>
                          <w:tab w:val="clear" w:pos="720"/>
                        </w:tabs>
                        <w:ind w:left="0" w:firstLine="0"/>
                        <w:rPr>
                          <w:color w:val="FFFFFF"/>
                          <w:sz w:val="22"/>
                          <w:szCs w:val="22"/>
                          <w:lang w:val="tr-TR"/>
                        </w:rPr>
                      </w:pPr>
                      <w:r>
                        <w:rPr>
                          <w:color w:val="FFFFFF"/>
                          <w:sz w:val="22"/>
                          <w:szCs w:val="22"/>
                        </w:rPr>
                        <w:t xml:space="preserve"> 15 Nisan </w:t>
                      </w:r>
                      <w:r>
                        <w:rPr>
                          <w:color w:val="FFFFFF"/>
                          <w:sz w:val="22"/>
                          <w:szCs w:val="22"/>
                          <w:lang w:val="tr-TR"/>
                        </w:rPr>
                        <w:t>2015</w:t>
                      </w:r>
                    </w:p>
                    <w:p w:rsidR="00CE28A7" w:rsidRDefault="00CE28A7"/>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A562F5" w:rsidRDefault="00C63698" w:rsidP="007F4C97">
      <w:pPr>
        <w:spacing w:before="120"/>
        <w:jc w:val="center"/>
        <w:rPr>
          <w:rFonts w:ascii="Arial" w:hAnsi="Arial" w:cs="Arial"/>
          <w:b/>
          <w:bCs/>
          <w:caps/>
        </w:rPr>
      </w:pPr>
      <w:r>
        <w:rPr>
          <w:rFonts w:ascii="Arial" w:hAnsi="Arial" w:cs="Arial"/>
          <w:b/>
          <w:bCs/>
          <w:caps/>
        </w:rPr>
        <w:t>MEVSİM ETKİLERİNDEN ARINDIRILMIŞ İŞSİZLİK DÜŞTÜ</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3B7D55">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E8254B">
        <w:rPr>
          <w:rFonts w:ascii="Arial" w:hAnsi="Arial" w:cs="Arial"/>
          <w:b/>
          <w:bCs/>
          <w:sz w:val="20"/>
          <w:szCs w:val="20"/>
        </w:rPr>
        <w:t>Mine Durmaz</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E299A" w:rsidRDefault="00667FE8" w:rsidP="00DE5626">
      <w:pPr>
        <w:jc w:val="both"/>
        <w:rPr>
          <w:rFonts w:ascii="Arial" w:hAnsi="Arial" w:cs="Arial"/>
          <w:sz w:val="20"/>
          <w:szCs w:val="20"/>
        </w:rPr>
      </w:pPr>
      <w:r w:rsidRPr="00BC5AA2">
        <w:rPr>
          <w:rFonts w:ascii="Arial" w:hAnsi="Arial" w:cs="Arial"/>
          <w:sz w:val="20"/>
          <w:szCs w:val="20"/>
        </w:rPr>
        <w:t>Mevsim etkilerinden arındırılmış işgücü verileri</w:t>
      </w:r>
      <w:r w:rsidR="00E85CFA" w:rsidRPr="00BC5AA2">
        <w:rPr>
          <w:rFonts w:ascii="Arial" w:hAnsi="Arial" w:cs="Arial"/>
          <w:sz w:val="20"/>
          <w:szCs w:val="20"/>
        </w:rPr>
        <w:t>ne göre tarım dışı işsizlik</w:t>
      </w:r>
      <w:r w:rsidR="00BF1005" w:rsidRPr="00BC5AA2">
        <w:rPr>
          <w:rFonts w:ascii="Arial" w:hAnsi="Arial" w:cs="Arial"/>
          <w:sz w:val="20"/>
          <w:szCs w:val="20"/>
        </w:rPr>
        <w:t>,</w:t>
      </w:r>
      <w:r w:rsidR="0097389C" w:rsidRPr="00BC5AA2">
        <w:rPr>
          <w:rFonts w:ascii="Arial" w:hAnsi="Arial" w:cs="Arial"/>
          <w:sz w:val="20"/>
          <w:szCs w:val="20"/>
        </w:rPr>
        <w:t xml:space="preserve"> </w:t>
      </w:r>
      <w:r w:rsidR="001F03DC">
        <w:rPr>
          <w:rFonts w:ascii="Arial" w:hAnsi="Arial" w:cs="Arial"/>
          <w:sz w:val="20"/>
          <w:szCs w:val="20"/>
        </w:rPr>
        <w:t xml:space="preserve">Ocak 2015 </w:t>
      </w:r>
      <w:r w:rsidR="005278BF" w:rsidRPr="00BC5AA2">
        <w:rPr>
          <w:rFonts w:ascii="Arial" w:hAnsi="Arial" w:cs="Arial"/>
          <w:sz w:val="20"/>
          <w:szCs w:val="20"/>
        </w:rPr>
        <w:t>dönemin</w:t>
      </w:r>
      <w:r w:rsidR="00BE27F7" w:rsidRPr="00BC5AA2">
        <w:rPr>
          <w:rFonts w:ascii="Arial" w:hAnsi="Arial" w:cs="Arial"/>
          <w:sz w:val="20"/>
          <w:szCs w:val="20"/>
        </w:rPr>
        <w:t>d</w:t>
      </w:r>
      <w:r w:rsidR="005278BF" w:rsidRPr="00BC5AA2">
        <w:rPr>
          <w:rFonts w:ascii="Arial" w:hAnsi="Arial" w:cs="Arial"/>
          <w:sz w:val="20"/>
          <w:szCs w:val="20"/>
        </w:rPr>
        <w:t>e</w:t>
      </w:r>
      <w:r w:rsidR="004C0C3A" w:rsidRPr="00BC5AA2">
        <w:rPr>
          <w:rFonts w:ascii="Arial" w:hAnsi="Arial" w:cs="Arial"/>
          <w:sz w:val="20"/>
          <w:szCs w:val="20"/>
        </w:rPr>
        <w:t xml:space="preserve"> </w:t>
      </w:r>
      <w:r w:rsidR="009040C2" w:rsidRPr="00BC5AA2">
        <w:rPr>
          <w:rFonts w:ascii="Arial" w:hAnsi="Arial" w:cs="Arial"/>
          <w:sz w:val="20"/>
          <w:szCs w:val="20"/>
        </w:rPr>
        <w:t>bir önceki döneme kıyasla</w:t>
      </w:r>
      <w:r w:rsidR="00A168BF" w:rsidRPr="00BC5AA2">
        <w:rPr>
          <w:rFonts w:ascii="Arial" w:hAnsi="Arial" w:cs="Arial"/>
          <w:sz w:val="20"/>
          <w:szCs w:val="20"/>
        </w:rPr>
        <w:t xml:space="preserve"> </w:t>
      </w:r>
      <w:r w:rsidR="0050761E">
        <w:rPr>
          <w:rFonts w:ascii="Arial" w:hAnsi="Arial" w:cs="Arial"/>
          <w:sz w:val="20"/>
          <w:szCs w:val="20"/>
        </w:rPr>
        <w:t xml:space="preserve">yüzde </w:t>
      </w:r>
      <w:r w:rsidR="001F03DC">
        <w:rPr>
          <w:rFonts w:ascii="Arial" w:hAnsi="Arial" w:cs="Arial"/>
          <w:sz w:val="20"/>
          <w:szCs w:val="20"/>
        </w:rPr>
        <w:t>0,1</w:t>
      </w:r>
      <w:r w:rsidR="00312F38">
        <w:rPr>
          <w:rFonts w:ascii="Arial" w:hAnsi="Arial" w:cs="Arial"/>
          <w:sz w:val="20"/>
          <w:szCs w:val="20"/>
        </w:rPr>
        <w:t xml:space="preserve"> </w:t>
      </w:r>
      <w:r w:rsidR="0050761E">
        <w:rPr>
          <w:rFonts w:ascii="Arial" w:hAnsi="Arial" w:cs="Arial"/>
          <w:sz w:val="20"/>
          <w:szCs w:val="20"/>
        </w:rPr>
        <w:t xml:space="preserve">puan </w:t>
      </w:r>
      <w:r w:rsidR="004F5343">
        <w:rPr>
          <w:rFonts w:ascii="Arial" w:hAnsi="Arial" w:cs="Arial"/>
          <w:sz w:val="20"/>
          <w:szCs w:val="20"/>
        </w:rPr>
        <w:t xml:space="preserve">azalarak </w:t>
      </w:r>
      <w:r w:rsidR="00332C8D">
        <w:rPr>
          <w:rFonts w:ascii="Arial" w:hAnsi="Arial" w:cs="Arial"/>
          <w:sz w:val="20"/>
          <w:szCs w:val="20"/>
        </w:rPr>
        <w:t xml:space="preserve">yüzde </w:t>
      </w:r>
      <w:r w:rsidR="001F03DC">
        <w:rPr>
          <w:rFonts w:ascii="Arial" w:hAnsi="Arial" w:cs="Arial"/>
          <w:sz w:val="20"/>
          <w:szCs w:val="20"/>
        </w:rPr>
        <w:t>12,4</w:t>
      </w:r>
      <w:r w:rsidR="004F5343">
        <w:rPr>
          <w:rFonts w:ascii="Arial" w:hAnsi="Arial" w:cs="Arial"/>
          <w:sz w:val="20"/>
          <w:szCs w:val="20"/>
        </w:rPr>
        <w:t>'e gerilemiştir</w:t>
      </w:r>
      <w:r w:rsidR="00332C8D">
        <w:rPr>
          <w:rFonts w:ascii="Arial" w:hAnsi="Arial" w:cs="Arial"/>
          <w:sz w:val="20"/>
          <w:szCs w:val="20"/>
        </w:rPr>
        <w:t>.</w:t>
      </w:r>
      <w:r w:rsidR="00B664F2">
        <w:rPr>
          <w:rFonts w:ascii="Arial" w:hAnsi="Arial" w:cs="Arial"/>
          <w:sz w:val="20"/>
          <w:szCs w:val="20"/>
        </w:rPr>
        <w:t xml:space="preserve"> Bu dönemde mevsim etkilerinden</w:t>
      </w:r>
      <w:r w:rsidR="009B39DD">
        <w:rPr>
          <w:rFonts w:ascii="Arial" w:hAnsi="Arial" w:cs="Arial"/>
          <w:sz w:val="20"/>
          <w:szCs w:val="20"/>
        </w:rPr>
        <w:t xml:space="preserve"> arındırılmış toplam işsizlik </w:t>
      </w:r>
      <w:r w:rsidR="00B664F2">
        <w:rPr>
          <w:rFonts w:ascii="Arial" w:hAnsi="Arial" w:cs="Arial"/>
          <w:sz w:val="20"/>
          <w:szCs w:val="20"/>
        </w:rPr>
        <w:t xml:space="preserve">de yüzde 10,4'ten 10,3'e gerilemiştir. </w:t>
      </w:r>
      <w:r w:rsidR="00877E92">
        <w:rPr>
          <w:rFonts w:ascii="Arial" w:hAnsi="Arial" w:cs="Arial"/>
          <w:sz w:val="20"/>
          <w:szCs w:val="20"/>
        </w:rPr>
        <w:t>İşsizlikteki bu düşüş</w:t>
      </w:r>
      <w:r w:rsidR="009B39DD">
        <w:rPr>
          <w:rFonts w:ascii="Arial" w:hAnsi="Arial" w:cs="Arial"/>
          <w:sz w:val="20"/>
          <w:szCs w:val="20"/>
        </w:rPr>
        <w:t>e</w:t>
      </w:r>
      <w:r w:rsidR="00877E92">
        <w:rPr>
          <w:rFonts w:ascii="Arial" w:hAnsi="Arial" w:cs="Arial"/>
          <w:sz w:val="20"/>
          <w:szCs w:val="20"/>
        </w:rPr>
        <w:t xml:space="preserve"> sanayi üretim endeksiyle paralel olarak seyreden sanayi istihdam artışlarının </w:t>
      </w:r>
      <w:r w:rsidR="009B39DD">
        <w:rPr>
          <w:rFonts w:ascii="Arial" w:hAnsi="Arial" w:cs="Arial"/>
          <w:sz w:val="20"/>
          <w:szCs w:val="20"/>
        </w:rPr>
        <w:t xml:space="preserve">neden </w:t>
      </w:r>
      <w:r w:rsidR="00877E92">
        <w:rPr>
          <w:rFonts w:ascii="Arial" w:hAnsi="Arial" w:cs="Arial"/>
          <w:sz w:val="20"/>
          <w:szCs w:val="20"/>
        </w:rPr>
        <w:t xml:space="preserve">olduğu söylenebilir. </w:t>
      </w:r>
      <w:r w:rsidR="000A120B">
        <w:rPr>
          <w:rFonts w:ascii="Arial" w:hAnsi="Arial" w:cs="Arial"/>
          <w:sz w:val="20"/>
          <w:szCs w:val="20"/>
        </w:rPr>
        <w:t xml:space="preserve">Aralık 2014 ve Şubat 2015'te artan sanayi üretim endeksiyle birlikte Ocak 2015 döneminde sanayi istihdamı 83 bin kişi artmıştır. Bu dönemde hizmetler istihdamında da 66 bin kişilik bir artış kaydedilmiştir. </w:t>
      </w:r>
    </w:p>
    <w:p w:rsidR="001C5B20" w:rsidRPr="00BC5AA2" w:rsidRDefault="001C5B20" w:rsidP="00DE5626">
      <w:pPr>
        <w:jc w:val="both"/>
        <w:rPr>
          <w:rFonts w:ascii="Arial" w:hAnsi="Arial" w:cs="Arial"/>
          <w:sz w:val="20"/>
          <w:szCs w:val="20"/>
        </w:rPr>
      </w:pPr>
    </w:p>
    <w:p w:rsidR="00312F38" w:rsidRDefault="00CE28A7" w:rsidP="00DE5626">
      <w:pPr>
        <w:jc w:val="both"/>
        <w:rPr>
          <w:rFonts w:ascii="Arial" w:hAnsi="Arial" w:cs="Arial"/>
          <w:b/>
          <w:sz w:val="22"/>
          <w:szCs w:val="22"/>
        </w:rPr>
      </w:pPr>
      <w:r>
        <w:rPr>
          <w:rFonts w:ascii="Arial" w:hAnsi="Arial" w:cs="Arial"/>
          <w:b/>
          <w:sz w:val="22"/>
          <w:szCs w:val="22"/>
        </w:rPr>
        <w:t>Yıllık değişimler</w:t>
      </w:r>
    </w:p>
    <w:p w:rsidR="001F03DC" w:rsidRPr="00BC5AA2" w:rsidRDefault="001F03DC" w:rsidP="00DE5626">
      <w:pPr>
        <w:jc w:val="both"/>
        <w:rPr>
          <w:rFonts w:ascii="Arial" w:hAnsi="Arial" w:cs="Arial"/>
          <w:sz w:val="20"/>
          <w:szCs w:val="20"/>
        </w:rPr>
      </w:pPr>
    </w:p>
    <w:p w:rsidR="00B67666" w:rsidRPr="00BC5AA2" w:rsidRDefault="00667FE8" w:rsidP="00DE5626">
      <w:pPr>
        <w:jc w:val="both"/>
        <w:rPr>
          <w:rFonts w:ascii="Arial" w:hAnsi="Arial" w:cs="Arial"/>
          <w:sz w:val="20"/>
          <w:szCs w:val="20"/>
        </w:rPr>
      </w:pPr>
      <w:r w:rsidRPr="00BC5AA2">
        <w:rPr>
          <w:rFonts w:ascii="Arial" w:hAnsi="Arial" w:cs="Arial"/>
          <w:sz w:val="20"/>
          <w:szCs w:val="20"/>
        </w:rPr>
        <w:t xml:space="preserve">TÜİK’in açıkladığı işgücü verilerine göre </w:t>
      </w:r>
      <w:r w:rsidR="00312F38">
        <w:rPr>
          <w:rFonts w:ascii="Arial" w:hAnsi="Arial" w:cs="Arial"/>
          <w:sz w:val="20"/>
          <w:szCs w:val="20"/>
        </w:rPr>
        <w:t xml:space="preserve">Aralık </w:t>
      </w:r>
      <w:r w:rsidR="001713C3" w:rsidRPr="00BC5AA2">
        <w:rPr>
          <w:rFonts w:ascii="Arial" w:hAnsi="Arial" w:cs="Arial"/>
          <w:sz w:val="20"/>
          <w:szCs w:val="20"/>
        </w:rPr>
        <w:t>2014</w:t>
      </w:r>
      <w:r w:rsidR="0097389C" w:rsidRPr="00BC5AA2">
        <w:rPr>
          <w:rFonts w:ascii="Arial" w:hAnsi="Arial" w:cs="Arial"/>
          <w:sz w:val="20"/>
          <w:szCs w:val="20"/>
        </w:rPr>
        <w:t xml:space="preserve"> </w:t>
      </w:r>
      <w:r w:rsidRPr="00BC5AA2">
        <w:rPr>
          <w:rFonts w:ascii="Arial" w:hAnsi="Arial" w:cs="Arial"/>
          <w:sz w:val="20"/>
          <w:szCs w:val="20"/>
        </w:rPr>
        <w:t>döneminde, bir önceki yılın aynı dönemine göre tarım dışı işgücü</w:t>
      </w:r>
      <w:r w:rsidR="00FC5B5F" w:rsidRPr="00BC5AA2">
        <w:rPr>
          <w:rFonts w:ascii="Arial" w:hAnsi="Arial" w:cs="Arial"/>
          <w:sz w:val="20"/>
          <w:szCs w:val="20"/>
        </w:rPr>
        <w:t xml:space="preserve"> </w:t>
      </w:r>
      <w:r w:rsidR="004F5343">
        <w:rPr>
          <w:rFonts w:ascii="Arial" w:hAnsi="Arial" w:cs="Arial"/>
          <w:sz w:val="20"/>
          <w:szCs w:val="20"/>
        </w:rPr>
        <w:t>1</w:t>
      </w:r>
      <w:r w:rsidR="006F1626" w:rsidRPr="00BC5AA2">
        <w:rPr>
          <w:rFonts w:ascii="Arial" w:hAnsi="Arial" w:cs="Arial"/>
          <w:sz w:val="20"/>
          <w:szCs w:val="20"/>
        </w:rPr>
        <w:t xml:space="preserve"> milyon </w:t>
      </w:r>
      <w:r w:rsidR="004F5343">
        <w:rPr>
          <w:rFonts w:ascii="Arial" w:hAnsi="Arial" w:cs="Arial"/>
          <w:sz w:val="20"/>
          <w:szCs w:val="20"/>
        </w:rPr>
        <w:t>4</w:t>
      </w:r>
      <w:r w:rsidR="001F03DC">
        <w:rPr>
          <w:rFonts w:ascii="Arial" w:hAnsi="Arial" w:cs="Arial"/>
          <w:sz w:val="20"/>
          <w:szCs w:val="20"/>
        </w:rPr>
        <w:t>25</w:t>
      </w:r>
      <w:r w:rsidR="0050761E">
        <w:rPr>
          <w:rFonts w:ascii="Arial" w:hAnsi="Arial" w:cs="Arial"/>
          <w:sz w:val="20"/>
          <w:szCs w:val="20"/>
        </w:rPr>
        <w:t xml:space="preserve"> </w:t>
      </w:r>
      <w:r w:rsidRPr="00BC5AA2">
        <w:rPr>
          <w:rFonts w:ascii="Arial" w:hAnsi="Arial" w:cs="Arial"/>
          <w:sz w:val="20"/>
          <w:szCs w:val="20"/>
        </w:rPr>
        <w:t>bin (yüzde</w:t>
      </w:r>
      <w:r w:rsidR="001F03DC">
        <w:rPr>
          <w:rFonts w:ascii="Arial" w:hAnsi="Arial" w:cs="Arial"/>
          <w:sz w:val="20"/>
          <w:szCs w:val="20"/>
        </w:rPr>
        <w:t xml:space="preserve"> 6,4</w:t>
      </w:r>
      <w:r w:rsidRPr="00BC5AA2">
        <w:rPr>
          <w:rFonts w:ascii="Arial" w:hAnsi="Arial" w:cs="Arial"/>
          <w:sz w:val="20"/>
          <w:szCs w:val="20"/>
        </w:rPr>
        <w:t xml:space="preserve">), tarım dışı istihdam </w:t>
      </w:r>
      <w:r w:rsidR="004F5343">
        <w:rPr>
          <w:rFonts w:ascii="Arial" w:hAnsi="Arial" w:cs="Arial"/>
          <w:sz w:val="20"/>
          <w:szCs w:val="20"/>
        </w:rPr>
        <w:t>9</w:t>
      </w:r>
      <w:r w:rsidR="001F03DC">
        <w:rPr>
          <w:rFonts w:ascii="Arial" w:hAnsi="Arial" w:cs="Arial"/>
          <w:sz w:val="20"/>
          <w:szCs w:val="20"/>
        </w:rPr>
        <w:t xml:space="preserve">43 </w:t>
      </w:r>
      <w:r w:rsidRPr="00BC5AA2">
        <w:rPr>
          <w:rFonts w:ascii="Arial" w:hAnsi="Arial" w:cs="Arial"/>
          <w:sz w:val="20"/>
          <w:szCs w:val="20"/>
        </w:rPr>
        <w:t>bin kişi (yüzde</w:t>
      </w:r>
      <w:r w:rsidR="004F5343">
        <w:rPr>
          <w:rFonts w:ascii="Arial" w:hAnsi="Arial" w:cs="Arial"/>
          <w:sz w:val="20"/>
          <w:szCs w:val="20"/>
        </w:rPr>
        <w:t xml:space="preserve"> 4,8</w:t>
      </w:r>
      <w:r w:rsidRPr="00BC5AA2">
        <w:rPr>
          <w:rFonts w:ascii="Arial" w:hAnsi="Arial" w:cs="Arial"/>
          <w:sz w:val="20"/>
          <w:szCs w:val="20"/>
        </w:rPr>
        <w:t>)</w:t>
      </w:r>
      <w:r w:rsidR="00424541" w:rsidRPr="00BC5AA2">
        <w:rPr>
          <w:rFonts w:ascii="Arial" w:hAnsi="Arial" w:cs="Arial"/>
          <w:sz w:val="20"/>
          <w:szCs w:val="20"/>
        </w:rPr>
        <w:t xml:space="preserve">, </w:t>
      </w:r>
      <w:r w:rsidR="00B72115" w:rsidRPr="00BC5AA2">
        <w:rPr>
          <w:rFonts w:ascii="Arial" w:hAnsi="Arial" w:cs="Arial"/>
          <w:sz w:val="20"/>
          <w:szCs w:val="20"/>
        </w:rPr>
        <w:t>t</w:t>
      </w:r>
      <w:r w:rsidR="00D86CB6" w:rsidRPr="00BC5AA2">
        <w:rPr>
          <w:rFonts w:ascii="Arial" w:hAnsi="Arial" w:cs="Arial"/>
          <w:sz w:val="20"/>
          <w:szCs w:val="20"/>
        </w:rPr>
        <w:t>arım dışı işsiz sayısı</w:t>
      </w:r>
      <w:r w:rsidR="0087674F" w:rsidRPr="00BC5AA2">
        <w:rPr>
          <w:rFonts w:ascii="Arial" w:hAnsi="Arial" w:cs="Arial"/>
          <w:sz w:val="20"/>
          <w:szCs w:val="20"/>
        </w:rPr>
        <w:t xml:space="preserve"> ise </w:t>
      </w:r>
      <w:r w:rsidR="00B72115" w:rsidRPr="00BC5AA2">
        <w:rPr>
          <w:rFonts w:ascii="Arial" w:hAnsi="Arial" w:cs="Arial"/>
          <w:sz w:val="20"/>
          <w:szCs w:val="20"/>
        </w:rPr>
        <w:t xml:space="preserve">yıllık </w:t>
      </w:r>
      <w:r w:rsidR="001F03DC">
        <w:rPr>
          <w:rFonts w:ascii="Arial" w:hAnsi="Arial" w:cs="Arial"/>
          <w:sz w:val="20"/>
          <w:szCs w:val="20"/>
        </w:rPr>
        <w:t>482</w:t>
      </w:r>
      <w:r w:rsidR="004F5343">
        <w:rPr>
          <w:rFonts w:ascii="Arial" w:hAnsi="Arial" w:cs="Arial"/>
          <w:sz w:val="20"/>
          <w:szCs w:val="20"/>
        </w:rPr>
        <w:t xml:space="preserve"> </w:t>
      </w:r>
      <w:r w:rsidR="0051167B" w:rsidRPr="00BC5AA2">
        <w:rPr>
          <w:rFonts w:ascii="Arial" w:hAnsi="Arial" w:cs="Arial"/>
          <w:sz w:val="20"/>
          <w:szCs w:val="20"/>
        </w:rPr>
        <w:t xml:space="preserve">bin </w:t>
      </w:r>
      <w:r w:rsidR="005134DD" w:rsidRPr="00BC5AA2">
        <w:rPr>
          <w:rFonts w:ascii="Arial" w:hAnsi="Arial" w:cs="Arial"/>
          <w:sz w:val="20"/>
          <w:szCs w:val="20"/>
        </w:rPr>
        <w:t>artmıştı</w:t>
      </w:r>
      <w:r w:rsidR="00724E99" w:rsidRPr="00BC5AA2">
        <w:rPr>
          <w:rFonts w:ascii="Arial" w:hAnsi="Arial" w:cs="Arial"/>
          <w:sz w:val="20"/>
          <w:szCs w:val="20"/>
        </w:rPr>
        <w:t>r</w:t>
      </w:r>
      <w:r w:rsidR="00B72115" w:rsidRPr="00BC5AA2">
        <w:rPr>
          <w:rFonts w:ascii="Arial" w:hAnsi="Arial" w:cs="Arial"/>
          <w:sz w:val="20"/>
          <w:szCs w:val="20"/>
        </w:rPr>
        <w:t>.</w:t>
      </w:r>
      <w:r w:rsidR="009D6897">
        <w:rPr>
          <w:rFonts w:ascii="Arial" w:hAnsi="Arial" w:cs="Arial"/>
          <w:sz w:val="20"/>
          <w:szCs w:val="20"/>
        </w:rPr>
        <w:t xml:space="preserve"> </w:t>
      </w:r>
      <w:r w:rsidR="00833BFC">
        <w:rPr>
          <w:rFonts w:ascii="Arial" w:hAnsi="Arial" w:cs="Arial"/>
          <w:sz w:val="20"/>
          <w:szCs w:val="20"/>
        </w:rPr>
        <w:t xml:space="preserve"> </w:t>
      </w:r>
    </w:p>
    <w:p w:rsidR="00D15ADF" w:rsidRPr="00BC5AA2" w:rsidRDefault="00332C8D" w:rsidP="002640B9">
      <w:pPr>
        <w:jc w:val="both"/>
        <w:rPr>
          <w:rFonts w:ascii="Arial" w:hAnsi="Arial" w:cs="Arial"/>
        </w:rPr>
      </w:pPr>
      <w:r>
        <w:rPr>
          <w:rFonts w:ascii="Arial" w:hAnsi="Arial" w:cs="Arial"/>
        </w:rPr>
        <w:t xml:space="preserve"> </w:t>
      </w:r>
    </w:p>
    <w:p w:rsidR="003F3B91" w:rsidRDefault="003F3B91" w:rsidP="003F3B91">
      <w:pPr>
        <w:pStyle w:val="Caption"/>
        <w:keepNext/>
        <w:rPr>
          <w:rFonts w:ascii="Arial" w:hAnsi="Arial" w:cs="Arial"/>
        </w:rPr>
      </w:pPr>
      <w:r w:rsidRPr="00BC5AA2">
        <w:rPr>
          <w:rFonts w:ascii="Arial" w:hAnsi="Arial" w:cs="Arial"/>
        </w:rPr>
        <w:t xml:space="preserve">Şekil </w:t>
      </w:r>
      <w:r w:rsidR="000A2F8F" w:rsidRPr="00BC5AA2">
        <w:rPr>
          <w:rFonts w:ascii="Arial" w:hAnsi="Arial" w:cs="Arial"/>
        </w:rPr>
        <w:fldChar w:fldCharType="begin"/>
      </w:r>
      <w:r w:rsidRPr="00BC5AA2">
        <w:rPr>
          <w:rFonts w:ascii="Arial" w:hAnsi="Arial" w:cs="Arial"/>
        </w:rPr>
        <w:instrText xml:space="preserve"> SEQ Şekil \* ARABIC </w:instrText>
      </w:r>
      <w:r w:rsidR="000A2F8F" w:rsidRPr="00BC5AA2">
        <w:rPr>
          <w:rFonts w:ascii="Arial" w:hAnsi="Arial" w:cs="Arial"/>
        </w:rPr>
        <w:fldChar w:fldCharType="separate"/>
      </w:r>
      <w:r w:rsidR="008F164B">
        <w:rPr>
          <w:rFonts w:ascii="Arial" w:hAnsi="Arial" w:cs="Arial"/>
          <w:noProof/>
        </w:rPr>
        <w:t>1</w:t>
      </w:r>
      <w:r w:rsidR="000A2F8F"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Pr="00BC5AA2">
        <w:rPr>
          <w:rFonts w:ascii="Arial" w:hAnsi="Arial" w:cs="Arial"/>
        </w:rPr>
        <w:t xml:space="preserve"> tarım dışı issiz sayısı</w:t>
      </w:r>
      <w:r w:rsidR="003760BD" w:rsidRPr="00BC5AA2">
        <w:rPr>
          <w:rFonts w:ascii="Arial" w:hAnsi="Arial" w:cs="Arial"/>
        </w:rPr>
        <w:t>na</w:t>
      </w:r>
      <w:r w:rsidRPr="00BC5AA2">
        <w:rPr>
          <w:rFonts w:ascii="Arial" w:hAnsi="Arial" w:cs="Arial"/>
        </w:rPr>
        <w:t xml:space="preserve"> etkisi (yıllık)</w:t>
      </w:r>
    </w:p>
    <w:p w:rsidR="004F5343" w:rsidRPr="004F5343" w:rsidRDefault="00FB6150" w:rsidP="004F5343">
      <w:r>
        <w:rPr>
          <w:noProof/>
          <w:lang w:eastAsia="tr-TR"/>
        </w:rPr>
        <w:drawing>
          <wp:inline distT="0" distB="0" distL="0" distR="0">
            <wp:extent cx="5879242" cy="3598761"/>
            <wp:effectExtent l="19050" t="0" r="7208" b="0"/>
            <wp:docPr id="9" name="Picture 8" descr="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1.jpg"/>
                    <pic:cNvPicPr/>
                  </pic:nvPicPr>
                  <pic:blipFill>
                    <a:blip r:embed="rId10"/>
                    <a:stretch>
                      <a:fillRect/>
                    </a:stretch>
                  </pic:blipFill>
                  <pic:spPr>
                    <a:xfrm>
                      <a:off x="0" y="0"/>
                      <a:ext cx="5886808" cy="3603392"/>
                    </a:xfrm>
                    <a:prstGeom prst="rect">
                      <a:avLst/>
                    </a:prstGeom>
                  </pic:spPr>
                </pic:pic>
              </a:graphicData>
            </a:graphic>
          </wp:inline>
        </w:drawing>
      </w:r>
    </w:p>
    <w:p w:rsidR="004E6DDE" w:rsidRDefault="00667FE8" w:rsidP="000E6FF5">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2E1494" w:rsidRPr="00BC5AA2" w:rsidRDefault="002E1494" w:rsidP="000E6FF5">
      <w:pPr>
        <w:rPr>
          <w:rFonts w:ascii="Arial" w:hAnsi="Arial" w:cs="Arial"/>
          <w:bCs/>
          <w:sz w:val="18"/>
          <w:szCs w:val="18"/>
        </w:rPr>
      </w:pPr>
    </w:p>
    <w:p w:rsidR="00312F38" w:rsidRDefault="00F5388D" w:rsidP="00372579">
      <w:pPr>
        <w:rPr>
          <w:rFonts w:ascii="Arial" w:hAnsi="Arial" w:cs="Arial"/>
          <w:b/>
          <w:bCs/>
          <w:sz w:val="22"/>
          <w:szCs w:val="22"/>
        </w:rPr>
      </w:pPr>
      <w:r>
        <w:rPr>
          <w:rFonts w:ascii="Arial" w:hAnsi="Arial" w:cs="Arial"/>
          <w:b/>
          <w:bCs/>
          <w:sz w:val="22"/>
          <w:szCs w:val="22"/>
        </w:rPr>
        <w:t>İşsizlik düştü</w:t>
      </w:r>
    </w:p>
    <w:p w:rsidR="00F35782" w:rsidRPr="00BC5AA2" w:rsidRDefault="00F35782" w:rsidP="00372579">
      <w:pPr>
        <w:rPr>
          <w:rFonts w:ascii="Arial" w:hAnsi="Arial" w:cs="Arial"/>
          <w:b/>
          <w:bCs/>
          <w:sz w:val="20"/>
          <w:szCs w:val="20"/>
        </w:rPr>
      </w:pPr>
    </w:p>
    <w:p w:rsidR="00C74DFC" w:rsidRPr="00BC5AA2" w:rsidRDefault="00667FE8" w:rsidP="00372579">
      <w:pPr>
        <w:rPr>
          <w:rFonts w:ascii="Arial" w:hAnsi="Arial" w:cs="Arial"/>
          <w:sz w:val="20"/>
          <w:szCs w:val="20"/>
        </w:rPr>
      </w:pPr>
      <w:r w:rsidRPr="00BC5AA2">
        <w:rPr>
          <w:rFonts w:ascii="Arial" w:hAnsi="Arial" w:cs="Arial"/>
          <w:sz w:val="20"/>
          <w:szCs w:val="20"/>
        </w:rPr>
        <w:t>Mevsim etkilerinden arındırılmış verilere göre</w:t>
      </w:r>
      <w:r w:rsidR="00FC5B5F" w:rsidRPr="00BC5AA2">
        <w:rPr>
          <w:rFonts w:ascii="Arial" w:hAnsi="Arial" w:cs="Arial"/>
          <w:sz w:val="20"/>
          <w:szCs w:val="20"/>
        </w:rPr>
        <w:t xml:space="preserve"> </w:t>
      </w:r>
      <w:r w:rsidR="001F03DC">
        <w:rPr>
          <w:rFonts w:ascii="Arial" w:hAnsi="Arial" w:cs="Arial"/>
          <w:sz w:val="20"/>
          <w:szCs w:val="20"/>
        </w:rPr>
        <w:t xml:space="preserve">Ocak 2015 </w:t>
      </w:r>
      <w:r w:rsidR="00817F1B" w:rsidRPr="00BC5AA2">
        <w:rPr>
          <w:rFonts w:ascii="Arial" w:hAnsi="Arial" w:cs="Arial"/>
          <w:sz w:val="20"/>
          <w:szCs w:val="20"/>
        </w:rPr>
        <w:t>döneminde</w:t>
      </w:r>
      <w:r w:rsidR="0097389C" w:rsidRPr="00BC5AA2">
        <w:rPr>
          <w:rFonts w:ascii="Arial" w:hAnsi="Arial" w:cs="Arial"/>
          <w:sz w:val="20"/>
          <w:szCs w:val="20"/>
        </w:rPr>
        <w:t xml:space="preserve"> </w:t>
      </w:r>
      <w:r w:rsidR="001F03DC">
        <w:rPr>
          <w:rFonts w:ascii="Arial" w:hAnsi="Arial" w:cs="Arial"/>
          <w:sz w:val="20"/>
          <w:szCs w:val="20"/>
        </w:rPr>
        <w:t xml:space="preserve">Aralık 2014 </w:t>
      </w:r>
      <w:r w:rsidRPr="00BC5AA2">
        <w:rPr>
          <w:rFonts w:ascii="Arial" w:hAnsi="Arial" w:cs="Arial"/>
          <w:sz w:val="20"/>
          <w:szCs w:val="20"/>
        </w:rPr>
        <w:t>dönemiyle kıyaslandığında tarım dışı işgücü</w:t>
      </w:r>
      <w:r w:rsidR="00FC5B5F" w:rsidRPr="00BC5AA2">
        <w:rPr>
          <w:rFonts w:ascii="Arial" w:hAnsi="Arial" w:cs="Arial"/>
          <w:sz w:val="20"/>
          <w:szCs w:val="20"/>
        </w:rPr>
        <w:t xml:space="preserve"> </w:t>
      </w:r>
      <w:r w:rsidR="00C32FC4">
        <w:rPr>
          <w:rFonts w:ascii="Arial" w:hAnsi="Arial" w:cs="Arial"/>
          <w:sz w:val="20"/>
          <w:szCs w:val="20"/>
        </w:rPr>
        <w:t>1</w:t>
      </w:r>
      <w:r w:rsidR="001F03DC">
        <w:rPr>
          <w:rFonts w:ascii="Arial" w:hAnsi="Arial" w:cs="Arial"/>
          <w:sz w:val="20"/>
          <w:szCs w:val="20"/>
        </w:rPr>
        <w:t>36</w:t>
      </w:r>
      <w:r w:rsidR="00164611">
        <w:rPr>
          <w:rFonts w:ascii="Arial" w:hAnsi="Arial" w:cs="Arial"/>
          <w:sz w:val="20"/>
          <w:szCs w:val="20"/>
        </w:rPr>
        <w:t xml:space="preserve"> </w:t>
      </w:r>
      <w:r w:rsidRPr="00BC5AA2">
        <w:rPr>
          <w:rFonts w:ascii="Arial" w:hAnsi="Arial" w:cs="Arial"/>
          <w:sz w:val="20"/>
          <w:szCs w:val="20"/>
        </w:rPr>
        <w:t>bin a</w:t>
      </w:r>
      <w:r w:rsidR="005278BF" w:rsidRPr="00BC5AA2">
        <w:rPr>
          <w:rFonts w:ascii="Arial" w:hAnsi="Arial" w:cs="Arial"/>
          <w:sz w:val="20"/>
          <w:szCs w:val="20"/>
        </w:rPr>
        <w:t>rtarak</w:t>
      </w:r>
      <w:r w:rsidR="00C32FC4">
        <w:rPr>
          <w:rFonts w:ascii="Arial" w:hAnsi="Arial" w:cs="Arial"/>
          <w:sz w:val="20"/>
          <w:szCs w:val="20"/>
        </w:rPr>
        <w:t xml:space="preserve"> 23</w:t>
      </w:r>
      <w:r w:rsidR="00312F38">
        <w:rPr>
          <w:rFonts w:ascii="Arial" w:hAnsi="Arial" w:cs="Arial"/>
          <w:sz w:val="20"/>
          <w:szCs w:val="20"/>
        </w:rPr>
        <w:t xml:space="preserve"> </w:t>
      </w:r>
      <w:r w:rsidR="005E232D" w:rsidRPr="00BC5AA2">
        <w:rPr>
          <w:rFonts w:ascii="Arial" w:hAnsi="Arial" w:cs="Arial"/>
          <w:sz w:val="20"/>
          <w:szCs w:val="20"/>
        </w:rPr>
        <w:t>milyon</w:t>
      </w:r>
      <w:r w:rsidR="00C32FC4">
        <w:rPr>
          <w:rFonts w:ascii="Arial" w:hAnsi="Arial" w:cs="Arial"/>
          <w:sz w:val="20"/>
          <w:szCs w:val="20"/>
        </w:rPr>
        <w:t xml:space="preserve"> </w:t>
      </w:r>
      <w:r w:rsidR="001F03DC">
        <w:rPr>
          <w:rFonts w:ascii="Arial" w:hAnsi="Arial" w:cs="Arial"/>
          <w:sz w:val="20"/>
          <w:szCs w:val="20"/>
        </w:rPr>
        <w:t>897</w:t>
      </w:r>
      <w:r w:rsidR="00312F38">
        <w:rPr>
          <w:rFonts w:ascii="Arial" w:hAnsi="Arial" w:cs="Arial"/>
          <w:sz w:val="20"/>
          <w:szCs w:val="20"/>
        </w:rPr>
        <w:t xml:space="preserve"> </w:t>
      </w:r>
      <w:r w:rsidR="00C14BB9" w:rsidRPr="00BC5AA2">
        <w:rPr>
          <w:rFonts w:ascii="Arial" w:hAnsi="Arial" w:cs="Arial"/>
          <w:sz w:val="20"/>
          <w:szCs w:val="20"/>
        </w:rPr>
        <w:t xml:space="preserve">bin </w:t>
      </w:r>
      <w:r w:rsidR="00A22049" w:rsidRPr="00BC5AA2">
        <w:rPr>
          <w:rFonts w:ascii="Arial" w:hAnsi="Arial" w:cs="Arial"/>
          <w:sz w:val="20"/>
          <w:szCs w:val="20"/>
        </w:rPr>
        <w:t>olmuştur</w:t>
      </w:r>
      <w:r w:rsidR="00A62D98" w:rsidRPr="00BC5AA2">
        <w:rPr>
          <w:rFonts w:ascii="Arial" w:hAnsi="Arial" w:cs="Arial"/>
          <w:sz w:val="20"/>
          <w:szCs w:val="20"/>
        </w:rPr>
        <w:t xml:space="preserve"> </w:t>
      </w:r>
      <w:r w:rsidRPr="00BC5AA2">
        <w:rPr>
          <w:rFonts w:ascii="Arial" w:hAnsi="Arial" w:cs="Arial"/>
          <w:sz w:val="20"/>
          <w:szCs w:val="20"/>
        </w:rPr>
        <w:t>(</w:t>
      </w:r>
      <w:r w:rsidR="008F164B">
        <w:rPr>
          <w:rFonts w:ascii="Arial" w:hAnsi="Arial" w:cs="Arial"/>
          <w:sz w:val="20"/>
          <w:szCs w:val="20"/>
        </w:rPr>
        <w:t>Şekil 2,</w:t>
      </w:r>
      <w:r w:rsidR="006510C2" w:rsidRPr="00BC5AA2">
        <w:rPr>
          <w:rFonts w:ascii="Arial" w:hAnsi="Arial" w:cs="Arial"/>
          <w:sz w:val="20"/>
          <w:szCs w:val="20"/>
        </w:rPr>
        <w:t xml:space="preserve"> </w:t>
      </w:r>
      <w:r w:rsidR="000D5681">
        <w:fldChar w:fldCharType="begin"/>
      </w:r>
      <w:r w:rsidR="000D5681">
        <w:instrText xml:space="preserve"> REF _Ref374950011 \h  \* MERGEFORMAT </w:instrText>
      </w:r>
      <w:r w:rsidR="000D5681">
        <w:fldChar w:fldCharType="separate"/>
      </w:r>
      <w:r w:rsidR="008F164B" w:rsidRPr="008F164B">
        <w:rPr>
          <w:rFonts w:ascii="Arial" w:hAnsi="Arial" w:cs="Arial"/>
          <w:sz w:val="20"/>
          <w:szCs w:val="20"/>
        </w:rPr>
        <w:t>Tablo 1</w:t>
      </w:r>
      <w:r w:rsidR="000D5681">
        <w:fldChar w:fldCharType="end"/>
      </w:r>
      <w:r w:rsidRPr="00BC5AA2">
        <w:rPr>
          <w:rFonts w:ascii="Arial" w:hAnsi="Arial" w:cs="Arial"/>
          <w:sz w:val="20"/>
          <w:szCs w:val="20"/>
        </w:rPr>
        <w:t xml:space="preserve">). Tarım dışı istihdam </w:t>
      </w:r>
      <w:r w:rsidR="009939AE">
        <w:rPr>
          <w:rFonts w:ascii="Arial" w:hAnsi="Arial" w:cs="Arial"/>
          <w:sz w:val="20"/>
          <w:szCs w:val="20"/>
        </w:rPr>
        <w:t xml:space="preserve">ise </w:t>
      </w:r>
      <w:r w:rsidR="001F03DC">
        <w:rPr>
          <w:rFonts w:ascii="Arial" w:hAnsi="Arial" w:cs="Arial"/>
          <w:sz w:val="20"/>
          <w:szCs w:val="20"/>
        </w:rPr>
        <w:t>143</w:t>
      </w:r>
      <w:r w:rsidR="00164611">
        <w:rPr>
          <w:rFonts w:ascii="Arial" w:hAnsi="Arial" w:cs="Arial"/>
          <w:sz w:val="20"/>
          <w:szCs w:val="20"/>
        </w:rPr>
        <w:t xml:space="preserve"> </w:t>
      </w:r>
      <w:r w:rsidR="00BB64E7" w:rsidRPr="00BC5AA2">
        <w:rPr>
          <w:rFonts w:ascii="Arial" w:hAnsi="Arial" w:cs="Arial"/>
          <w:sz w:val="20"/>
          <w:szCs w:val="20"/>
        </w:rPr>
        <w:t>bin</w:t>
      </w:r>
      <w:r w:rsidR="009939AE">
        <w:rPr>
          <w:rFonts w:ascii="Arial" w:hAnsi="Arial" w:cs="Arial"/>
          <w:sz w:val="20"/>
          <w:szCs w:val="20"/>
        </w:rPr>
        <w:t xml:space="preserve"> artarak</w:t>
      </w:r>
      <w:r w:rsidR="00A168BF" w:rsidRPr="00BC5AA2">
        <w:rPr>
          <w:rFonts w:ascii="Arial" w:hAnsi="Arial" w:cs="Arial"/>
          <w:sz w:val="20"/>
          <w:szCs w:val="20"/>
        </w:rPr>
        <w:t xml:space="preserve"> </w:t>
      </w:r>
      <w:r w:rsidR="00C32FC4">
        <w:rPr>
          <w:rFonts w:ascii="Arial" w:hAnsi="Arial" w:cs="Arial"/>
          <w:sz w:val="20"/>
          <w:szCs w:val="20"/>
        </w:rPr>
        <w:t>20</w:t>
      </w:r>
      <w:r w:rsidR="00164611">
        <w:rPr>
          <w:rFonts w:ascii="Arial" w:hAnsi="Arial" w:cs="Arial"/>
          <w:sz w:val="20"/>
          <w:szCs w:val="20"/>
        </w:rPr>
        <w:t xml:space="preserve"> </w:t>
      </w:r>
      <w:r w:rsidR="00FC5B5F" w:rsidRPr="00BC5AA2">
        <w:rPr>
          <w:rFonts w:ascii="Arial" w:hAnsi="Arial" w:cs="Arial"/>
          <w:sz w:val="20"/>
          <w:szCs w:val="20"/>
        </w:rPr>
        <w:t xml:space="preserve">milyon </w:t>
      </w:r>
      <w:r w:rsidR="001F03DC">
        <w:rPr>
          <w:rFonts w:ascii="Arial" w:hAnsi="Arial" w:cs="Arial"/>
          <w:sz w:val="20"/>
          <w:szCs w:val="20"/>
        </w:rPr>
        <w:t>934</w:t>
      </w:r>
      <w:r w:rsidR="00164611">
        <w:rPr>
          <w:rFonts w:ascii="Arial" w:hAnsi="Arial" w:cs="Arial"/>
          <w:sz w:val="20"/>
          <w:szCs w:val="20"/>
        </w:rPr>
        <w:t xml:space="preserve"> </w:t>
      </w:r>
      <w:r w:rsidRPr="00BC5AA2">
        <w:rPr>
          <w:rFonts w:ascii="Arial" w:hAnsi="Arial" w:cs="Arial"/>
          <w:sz w:val="20"/>
          <w:szCs w:val="20"/>
        </w:rPr>
        <w:t>bin</w:t>
      </w:r>
      <w:r w:rsidR="00BB64E7" w:rsidRPr="00BC5AA2">
        <w:rPr>
          <w:rFonts w:ascii="Arial" w:hAnsi="Arial" w:cs="Arial"/>
          <w:sz w:val="20"/>
          <w:szCs w:val="20"/>
        </w:rPr>
        <w:t xml:space="preserve"> olmuştur</w:t>
      </w:r>
      <w:r w:rsidRPr="00BC5AA2">
        <w:rPr>
          <w:rFonts w:ascii="Arial" w:hAnsi="Arial" w:cs="Arial"/>
          <w:sz w:val="20"/>
          <w:szCs w:val="20"/>
        </w:rPr>
        <w:t xml:space="preserve">. </w:t>
      </w:r>
      <w:r w:rsidR="00901EBC" w:rsidRPr="00BC5AA2">
        <w:rPr>
          <w:rFonts w:ascii="Arial" w:hAnsi="Arial" w:cs="Arial"/>
          <w:sz w:val="20"/>
          <w:szCs w:val="20"/>
        </w:rPr>
        <w:t>Böylelikle t</w:t>
      </w:r>
      <w:r w:rsidR="00A62951" w:rsidRPr="00BC5AA2">
        <w:rPr>
          <w:rFonts w:ascii="Arial" w:hAnsi="Arial" w:cs="Arial"/>
          <w:sz w:val="20"/>
          <w:szCs w:val="20"/>
        </w:rPr>
        <w:t>arım dışı işsiz sayısı</w:t>
      </w:r>
      <w:r w:rsidR="005278BF" w:rsidRPr="00BC5AA2">
        <w:rPr>
          <w:rFonts w:ascii="Arial" w:hAnsi="Arial" w:cs="Arial"/>
          <w:sz w:val="20"/>
          <w:szCs w:val="20"/>
        </w:rPr>
        <w:t xml:space="preserve"> </w:t>
      </w:r>
      <w:r w:rsidR="001F03DC">
        <w:rPr>
          <w:rFonts w:ascii="Arial" w:hAnsi="Arial" w:cs="Arial"/>
          <w:sz w:val="20"/>
          <w:szCs w:val="20"/>
        </w:rPr>
        <w:t xml:space="preserve">7 </w:t>
      </w:r>
      <w:r w:rsidR="00A168BF" w:rsidRPr="00BC5AA2">
        <w:rPr>
          <w:rFonts w:ascii="Arial" w:hAnsi="Arial" w:cs="Arial"/>
          <w:sz w:val="20"/>
          <w:szCs w:val="20"/>
        </w:rPr>
        <w:t>bin</w:t>
      </w:r>
      <w:r w:rsidR="00C32FC4">
        <w:rPr>
          <w:rFonts w:ascii="Arial" w:hAnsi="Arial" w:cs="Arial"/>
          <w:sz w:val="20"/>
          <w:szCs w:val="20"/>
        </w:rPr>
        <w:t xml:space="preserve"> azalmış</w:t>
      </w:r>
      <w:r w:rsidRPr="00BC5AA2">
        <w:rPr>
          <w:rFonts w:ascii="Arial" w:hAnsi="Arial" w:cs="Arial"/>
          <w:sz w:val="20"/>
          <w:szCs w:val="20"/>
        </w:rPr>
        <w:t>,</w:t>
      </w:r>
      <w:r w:rsidR="00102756" w:rsidRPr="00BC5AA2">
        <w:rPr>
          <w:rFonts w:ascii="Arial" w:hAnsi="Arial" w:cs="Arial"/>
          <w:sz w:val="20"/>
          <w:szCs w:val="20"/>
        </w:rPr>
        <w:t xml:space="preserve"> </w:t>
      </w:r>
      <w:r w:rsidRPr="00BC5AA2">
        <w:rPr>
          <w:rFonts w:ascii="Arial" w:hAnsi="Arial" w:cs="Arial"/>
          <w:sz w:val="20"/>
          <w:szCs w:val="20"/>
        </w:rPr>
        <w:t xml:space="preserve">tarım dışı işsizlik oranı </w:t>
      </w:r>
      <w:r w:rsidR="001F03DC">
        <w:rPr>
          <w:rFonts w:ascii="Arial" w:hAnsi="Arial" w:cs="Arial"/>
          <w:sz w:val="20"/>
          <w:szCs w:val="20"/>
        </w:rPr>
        <w:t>Ocak 2015</w:t>
      </w:r>
      <w:r w:rsidR="005A199F" w:rsidRPr="00BC5AA2">
        <w:rPr>
          <w:rFonts w:ascii="Arial" w:hAnsi="Arial" w:cs="Arial"/>
          <w:sz w:val="20"/>
          <w:szCs w:val="20"/>
        </w:rPr>
        <w:t xml:space="preserve"> </w:t>
      </w:r>
      <w:r w:rsidR="00102756" w:rsidRPr="00BC5AA2">
        <w:rPr>
          <w:rFonts w:ascii="Arial" w:hAnsi="Arial" w:cs="Arial"/>
          <w:sz w:val="20"/>
          <w:szCs w:val="20"/>
        </w:rPr>
        <w:t xml:space="preserve">döneminde </w:t>
      </w:r>
      <w:r w:rsidR="001F03DC">
        <w:rPr>
          <w:rFonts w:ascii="Arial" w:hAnsi="Arial" w:cs="Arial"/>
          <w:sz w:val="20"/>
          <w:szCs w:val="20"/>
        </w:rPr>
        <w:t xml:space="preserve">Aralık </w:t>
      </w:r>
      <w:r w:rsidR="005134DD" w:rsidRPr="00BC5AA2">
        <w:rPr>
          <w:rFonts w:ascii="Arial" w:hAnsi="Arial" w:cs="Arial"/>
          <w:sz w:val="20"/>
          <w:szCs w:val="20"/>
        </w:rPr>
        <w:t xml:space="preserve">2014 dönemine kıyasla </w:t>
      </w:r>
      <w:r w:rsidR="00C32FC4">
        <w:rPr>
          <w:rFonts w:ascii="Arial" w:hAnsi="Arial" w:cs="Arial"/>
          <w:sz w:val="20"/>
          <w:szCs w:val="20"/>
        </w:rPr>
        <w:t xml:space="preserve">azalarak </w:t>
      </w:r>
      <w:r w:rsidR="009752F3">
        <w:rPr>
          <w:rFonts w:ascii="Arial" w:hAnsi="Arial" w:cs="Arial"/>
          <w:sz w:val="20"/>
          <w:szCs w:val="20"/>
        </w:rPr>
        <w:t xml:space="preserve">yüzde </w:t>
      </w:r>
      <w:r w:rsidR="001F03DC">
        <w:rPr>
          <w:rFonts w:ascii="Arial" w:hAnsi="Arial" w:cs="Arial"/>
          <w:sz w:val="20"/>
          <w:szCs w:val="20"/>
        </w:rPr>
        <w:t>12,4</w:t>
      </w:r>
      <w:r w:rsidR="00312F38">
        <w:rPr>
          <w:rFonts w:ascii="Arial" w:hAnsi="Arial" w:cs="Arial"/>
          <w:sz w:val="20"/>
          <w:szCs w:val="20"/>
        </w:rPr>
        <w:t xml:space="preserve"> </w:t>
      </w:r>
      <w:r w:rsidR="009752F3">
        <w:rPr>
          <w:rFonts w:ascii="Arial" w:hAnsi="Arial" w:cs="Arial"/>
          <w:sz w:val="20"/>
          <w:szCs w:val="20"/>
        </w:rPr>
        <w:t>olarak kaydedilmiştir.</w:t>
      </w:r>
      <w:r w:rsidR="00A5487E">
        <w:rPr>
          <w:rFonts w:ascii="Arial" w:hAnsi="Arial" w:cs="Arial"/>
          <w:sz w:val="20"/>
          <w:szCs w:val="20"/>
        </w:rPr>
        <w:t xml:space="preserve"> </w:t>
      </w:r>
    </w:p>
    <w:p w:rsidR="004263B4" w:rsidRDefault="004263B4" w:rsidP="004263B4">
      <w:pPr>
        <w:pStyle w:val="Caption"/>
        <w:keepNext/>
        <w:rPr>
          <w:rFonts w:ascii="Arial" w:hAnsi="Arial" w:cs="Arial"/>
        </w:rPr>
      </w:pPr>
      <w:bookmarkStart w:id="0" w:name="_Ref374949995"/>
      <w:bookmarkStart w:id="1" w:name="_GoBack"/>
      <w:bookmarkEnd w:id="1"/>
      <w:r w:rsidRPr="00BC5AA2">
        <w:rPr>
          <w:rFonts w:ascii="Arial" w:hAnsi="Arial" w:cs="Arial"/>
        </w:rPr>
        <w:lastRenderedPageBreak/>
        <w:t xml:space="preserve">Şekil </w:t>
      </w:r>
      <w:r w:rsidR="000A2F8F" w:rsidRPr="00BC5AA2">
        <w:rPr>
          <w:rFonts w:ascii="Arial" w:hAnsi="Arial" w:cs="Arial"/>
        </w:rPr>
        <w:fldChar w:fldCharType="begin"/>
      </w:r>
      <w:r w:rsidRPr="00BC5AA2">
        <w:rPr>
          <w:rFonts w:ascii="Arial" w:hAnsi="Arial" w:cs="Arial"/>
        </w:rPr>
        <w:instrText xml:space="preserve"> SEQ Şekil \* ARABIC </w:instrText>
      </w:r>
      <w:r w:rsidR="000A2F8F" w:rsidRPr="00BC5AA2">
        <w:rPr>
          <w:rFonts w:ascii="Arial" w:hAnsi="Arial" w:cs="Arial"/>
        </w:rPr>
        <w:fldChar w:fldCharType="separate"/>
      </w:r>
      <w:r w:rsidR="008F164B">
        <w:rPr>
          <w:rFonts w:ascii="Arial" w:hAnsi="Arial" w:cs="Arial"/>
          <w:noProof/>
        </w:rPr>
        <w:t>2</w:t>
      </w:r>
      <w:r w:rsidR="000A2F8F" w:rsidRPr="00BC5AA2">
        <w:rPr>
          <w:rFonts w:ascii="Arial" w:hAnsi="Arial" w:cs="Arial"/>
        </w:rPr>
        <w:fldChar w:fldCharType="end"/>
      </w:r>
      <w:bookmarkEnd w:id="0"/>
      <w:r w:rsidRPr="00BC5AA2">
        <w:rPr>
          <w:rFonts w:ascii="Arial" w:hAnsi="Arial" w:cs="Arial"/>
        </w:rPr>
        <w:t xml:space="preserve"> Mevsim etkilerinden arındırılmış tarım dışı işgücü, istihdam ve işsizlik oranı</w:t>
      </w:r>
    </w:p>
    <w:p w:rsidR="006528F3" w:rsidRPr="006528F3" w:rsidRDefault="00FB6150" w:rsidP="006528F3">
      <w:r>
        <w:rPr>
          <w:noProof/>
          <w:lang w:eastAsia="tr-TR"/>
        </w:rPr>
        <w:drawing>
          <wp:inline distT="0" distB="0" distL="0" distR="0">
            <wp:extent cx="6479540" cy="2704465"/>
            <wp:effectExtent l="19050" t="0" r="0" b="0"/>
            <wp:docPr id="8" name="Picture 7" descr="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2.jpg"/>
                    <pic:cNvPicPr/>
                  </pic:nvPicPr>
                  <pic:blipFill>
                    <a:blip r:embed="rId11"/>
                    <a:stretch>
                      <a:fillRect/>
                    </a:stretch>
                  </pic:blipFill>
                  <pic:spPr>
                    <a:xfrm>
                      <a:off x="0" y="0"/>
                      <a:ext cx="6479540" cy="2704465"/>
                    </a:xfrm>
                    <a:prstGeom prst="rect">
                      <a:avLst/>
                    </a:prstGeom>
                  </pic:spPr>
                </pic:pic>
              </a:graphicData>
            </a:graphic>
          </wp:inline>
        </w:drawing>
      </w:r>
    </w:p>
    <w:p w:rsidR="00667FE8" w:rsidRPr="00BC5AA2" w:rsidRDefault="00667FE8" w:rsidP="009B164C">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8354E3">
      <w:pPr>
        <w:rPr>
          <w:rFonts w:ascii="Arial" w:hAnsi="Arial" w:cs="Arial"/>
          <w:b/>
          <w:bCs/>
          <w:sz w:val="20"/>
          <w:szCs w:val="20"/>
        </w:rPr>
      </w:pPr>
    </w:p>
    <w:p w:rsidR="006402AB" w:rsidRDefault="006402AB" w:rsidP="008354E3">
      <w:pPr>
        <w:rPr>
          <w:rFonts w:ascii="Arial" w:hAnsi="Arial" w:cs="Arial"/>
          <w:b/>
          <w:bCs/>
          <w:sz w:val="22"/>
          <w:szCs w:val="22"/>
        </w:rPr>
      </w:pPr>
    </w:p>
    <w:p w:rsidR="00312F38" w:rsidRDefault="000F70EF" w:rsidP="008354E3">
      <w:pPr>
        <w:rPr>
          <w:rFonts w:ascii="Arial" w:hAnsi="Arial" w:cs="Arial"/>
          <w:b/>
          <w:bCs/>
          <w:sz w:val="22"/>
          <w:szCs w:val="22"/>
        </w:rPr>
      </w:pPr>
      <w:r>
        <w:rPr>
          <w:rFonts w:ascii="Arial" w:hAnsi="Arial" w:cs="Arial"/>
          <w:b/>
          <w:bCs/>
          <w:sz w:val="22"/>
          <w:szCs w:val="22"/>
        </w:rPr>
        <w:t>Önümüzdeki ay t</w:t>
      </w:r>
      <w:r w:rsidR="00143E5B">
        <w:rPr>
          <w:rFonts w:ascii="Arial" w:hAnsi="Arial" w:cs="Arial"/>
          <w:b/>
          <w:bCs/>
          <w:sz w:val="22"/>
          <w:szCs w:val="22"/>
        </w:rPr>
        <w:t>arım dışı işsizlik</w:t>
      </w:r>
      <w:r>
        <w:rPr>
          <w:rFonts w:ascii="Arial" w:hAnsi="Arial" w:cs="Arial"/>
          <w:b/>
          <w:bCs/>
          <w:sz w:val="22"/>
          <w:szCs w:val="22"/>
        </w:rPr>
        <w:t>te</w:t>
      </w:r>
      <w:r w:rsidR="00143E5B">
        <w:rPr>
          <w:rFonts w:ascii="Arial" w:hAnsi="Arial" w:cs="Arial"/>
          <w:b/>
          <w:bCs/>
          <w:sz w:val="22"/>
          <w:szCs w:val="22"/>
        </w:rPr>
        <w:t xml:space="preserve"> 0,1 puan art</w:t>
      </w:r>
      <w:r>
        <w:rPr>
          <w:rFonts w:ascii="Arial" w:hAnsi="Arial" w:cs="Arial"/>
          <w:b/>
          <w:bCs/>
          <w:sz w:val="22"/>
          <w:szCs w:val="22"/>
        </w:rPr>
        <w:t>ış bekliyoruz</w:t>
      </w:r>
      <w:r w:rsidR="001F03DC">
        <w:rPr>
          <w:rFonts w:ascii="Arial" w:hAnsi="Arial" w:cs="Arial"/>
          <w:b/>
          <w:bCs/>
          <w:sz w:val="22"/>
          <w:szCs w:val="22"/>
        </w:rPr>
        <w:t xml:space="preserve"> </w:t>
      </w:r>
    </w:p>
    <w:p w:rsidR="001F03DC" w:rsidRPr="00BC5AA2" w:rsidRDefault="001F03DC" w:rsidP="008354E3">
      <w:pPr>
        <w:rPr>
          <w:rFonts w:ascii="Arial" w:hAnsi="Arial" w:cs="Arial"/>
          <w:sz w:val="20"/>
          <w:szCs w:val="20"/>
        </w:rPr>
      </w:pPr>
    </w:p>
    <w:p w:rsidR="00DC4633" w:rsidRDefault="0087674F" w:rsidP="00280A1B">
      <w:pPr>
        <w:jc w:val="both"/>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sayısı </w:t>
      </w:r>
      <w:r w:rsidR="00042E7D" w:rsidRPr="00BC5AA2">
        <w:rPr>
          <w:rFonts w:ascii="Arial" w:hAnsi="Arial" w:cs="Arial"/>
          <w:sz w:val="20"/>
          <w:szCs w:val="20"/>
        </w:rPr>
        <w:t xml:space="preserve">Şekil 3'de </w:t>
      </w:r>
      <w:r w:rsidR="00042E7D" w:rsidRPr="0083287F">
        <w:rPr>
          <w:rFonts w:ascii="Arial" w:hAnsi="Arial" w:cs="Arial"/>
          <w:sz w:val="20"/>
          <w:szCs w:val="20"/>
        </w:rPr>
        <w:t>gö</w:t>
      </w:r>
      <w:r w:rsidR="00D5368A" w:rsidRPr="0083287F">
        <w:rPr>
          <w:rFonts w:ascii="Arial" w:hAnsi="Arial" w:cs="Arial"/>
          <w:sz w:val="20"/>
          <w:szCs w:val="20"/>
        </w:rPr>
        <w:t>sterilmektedir</w:t>
      </w:r>
      <w:r w:rsidR="00042E7D" w:rsidRPr="0083287F">
        <w:rPr>
          <w:rFonts w:ascii="Arial" w:hAnsi="Arial" w:cs="Arial"/>
          <w:sz w:val="20"/>
          <w:szCs w:val="20"/>
        </w:rPr>
        <w:t>.</w:t>
      </w:r>
      <w:r w:rsidR="00DC4633" w:rsidRPr="0083287F">
        <w:rPr>
          <w:rFonts w:ascii="Arial" w:hAnsi="Arial" w:cs="Arial"/>
          <w:sz w:val="20"/>
          <w:szCs w:val="20"/>
        </w:rPr>
        <w:t xml:space="preserve"> </w:t>
      </w:r>
      <w:r w:rsidR="00576D96" w:rsidRPr="0083287F">
        <w:rPr>
          <w:rFonts w:ascii="Arial" w:hAnsi="Arial" w:cs="Arial"/>
          <w:sz w:val="20"/>
          <w:szCs w:val="20"/>
        </w:rPr>
        <w:t>Kariyer.net verileri</w:t>
      </w:r>
      <w:r w:rsidR="00D606D2" w:rsidRPr="0083287F">
        <w:rPr>
          <w:rFonts w:ascii="Arial" w:hAnsi="Arial" w:cs="Arial"/>
          <w:sz w:val="20"/>
          <w:szCs w:val="20"/>
        </w:rPr>
        <w:t xml:space="preserve">ne göre ilan başına başvuru sayısı </w:t>
      </w:r>
      <w:r w:rsidR="00015B9C">
        <w:rPr>
          <w:rFonts w:ascii="Arial" w:hAnsi="Arial" w:cs="Arial"/>
          <w:sz w:val="20"/>
          <w:szCs w:val="20"/>
        </w:rPr>
        <w:t>Ocak 2015</w:t>
      </w:r>
      <w:r w:rsidR="009D01B5" w:rsidRPr="0083287F">
        <w:rPr>
          <w:rFonts w:ascii="Arial" w:hAnsi="Arial" w:cs="Arial"/>
          <w:sz w:val="20"/>
          <w:szCs w:val="20"/>
        </w:rPr>
        <w:t xml:space="preserve"> dönemine tekabül eden sürede (</w:t>
      </w:r>
      <w:r w:rsidR="00015B9C">
        <w:rPr>
          <w:rFonts w:ascii="Arial" w:hAnsi="Arial" w:cs="Arial"/>
          <w:sz w:val="20"/>
          <w:szCs w:val="20"/>
        </w:rPr>
        <w:t>A</w:t>
      </w:r>
      <w:r w:rsidR="007D4FBE" w:rsidRPr="0083287F">
        <w:rPr>
          <w:rFonts w:ascii="Arial" w:hAnsi="Arial" w:cs="Arial"/>
          <w:sz w:val="20"/>
          <w:szCs w:val="20"/>
        </w:rPr>
        <w:t>ralık 2014, Ocak 2015</w:t>
      </w:r>
      <w:r w:rsidR="00015B9C">
        <w:rPr>
          <w:rFonts w:ascii="Arial" w:hAnsi="Arial" w:cs="Arial"/>
          <w:sz w:val="20"/>
          <w:szCs w:val="20"/>
        </w:rPr>
        <w:t>, Şubat 2015</w:t>
      </w:r>
      <w:r w:rsidR="007D4FBE" w:rsidRPr="0083287F">
        <w:rPr>
          <w:rFonts w:ascii="Arial" w:hAnsi="Arial" w:cs="Arial"/>
          <w:sz w:val="20"/>
          <w:szCs w:val="20"/>
        </w:rPr>
        <w:t xml:space="preserve"> ortalamas</w:t>
      </w:r>
      <w:r w:rsidR="009D01B5" w:rsidRPr="0083287F">
        <w:rPr>
          <w:rFonts w:ascii="Arial" w:hAnsi="Arial" w:cs="Arial"/>
          <w:sz w:val="20"/>
          <w:szCs w:val="20"/>
        </w:rPr>
        <w:t>ı)</w:t>
      </w:r>
      <w:r w:rsidR="00D606D2" w:rsidRPr="0083287F">
        <w:rPr>
          <w:rFonts w:ascii="Arial" w:hAnsi="Arial" w:cs="Arial"/>
          <w:sz w:val="20"/>
          <w:szCs w:val="20"/>
        </w:rPr>
        <w:t xml:space="preserve"> </w:t>
      </w:r>
      <w:r w:rsidR="00516305">
        <w:rPr>
          <w:rFonts w:ascii="Arial" w:hAnsi="Arial" w:cs="Arial"/>
          <w:sz w:val="20"/>
          <w:szCs w:val="20"/>
        </w:rPr>
        <w:t>yatay seyretmiştir</w:t>
      </w:r>
      <w:r w:rsidR="00D606D2" w:rsidRPr="0083287F">
        <w:rPr>
          <w:rFonts w:ascii="Arial" w:hAnsi="Arial" w:cs="Arial"/>
          <w:sz w:val="20"/>
          <w:szCs w:val="20"/>
        </w:rPr>
        <w:t>.</w:t>
      </w:r>
      <w:r w:rsidR="00576D96" w:rsidRPr="0083287F">
        <w:rPr>
          <w:rFonts w:ascii="Arial" w:hAnsi="Arial" w:cs="Arial"/>
          <w:sz w:val="20"/>
          <w:szCs w:val="20"/>
        </w:rPr>
        <w:t xml:space="preserve"> Betam tahmin </w:t>
      </w:r>
      <w:r w:rsidR="00566734" w:rsidRPr="0083287F">
        <w:rPr>
          <w:rFonts w:ascii="Arial" w:hAnsi="Arial" w:cs="Arial"/>
          <w:sz w:val="20"/>
          <w:szCs w:val="20"/>
        </w:rPr>
        <w:t>modeli ise</w:t>
      </w:r>
      <w:r w:rsidR="001F03DC">
        <w:rPr>
          <w:rFonts w:ascii="Arial" w:hAnsi="Arial" w:cs="Arial"/>
          <w:sz w:val="20"/>
          <w:szCs w:val="20"/>
        </w:rPr>
        <w:t xml:space="preserve"> </w:t>
      </w:r>
      <w:r w:rsidR="00147FAF">
        <w:rPr>
          <w:rFonts w:ascii="Arial" w:hAnsi="Arial" w:cs="Arial"/>
          <w:sz w:val="20"/>
          <w:szCs w:val="20"/>
        </w:rPr>
        <w:t xml:space="preserve">mevsim etkilerinden arındırılmış tarım dışı işsizlik oranının </w:t>
      </w:r>
      <w:r w:rsidR="005149A9">
        <w:rPr>
          <w:rFonts w:ascii="Arial" w:hAnsi="Arial" w:cs="Arial"/>
          <w:sz w:val="20"/>
          <w:szCs w:val="20"/>
        </w:rPr>
        <w:t xml:space="preserve">0,1 puan </w:t>
      </w:r>
      <w:r w:rsidR="00147FAF">
        <w:rPr>
          <w:rFonts w:ascii="Arial" w:hAnsi="Arial" w:cs="Arial"/>
          <w:sz w:val="20"/>
          <w:szCs w:val="20"/>
        </w:rPr>
        <w:t>artacağını tahmin etmektedir</w:t>
      </w:r>
      <w:r w:rsidR="00576D96">
        <w:rPr>
          <w:rFonts w:ascii="Arial" w:hAnsi="Arial" w:cs="Arial"/>
          <w:sz w:val="20"/>
          <w:szCs w:val="20"/>
        </w:rPr>
        <w:t>.</w:t>
      </w:r>
      <w:r w:rsidR="00B23652" w:rsidRPr="001A7EAC">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30AC9" w:rsidRDefault="00A30AC9" w:rsidP="00280A1B">
      <w:pPr>
        <w:jc w:val="both"/>
        <w:rPr>
          <w:rFonts w:ascii="Arial" w:hAnsi="Arial" w:cs="Arial"/>
          <w:sz w:val="20"/>
          <w:szCs w:val="20"/>
        </w:rPr>
      </w:pPr>
    </w:p>
    <w:p w:rsidR="004263B4" w:rsidRDefault="004263B4" w:rsidP="004263B4">
      <w:pPr>
        <w:pStyle w:val="Caption"/>
        <w:keepNext/>
        <w:rPr>
          <w:rFonts w:ascii="Arial" w:hAnsi="Arial" w:cs="Arial"/>
        </w:rPr>
      </w:pPr>
      <w:r w:rsidRPr="00BC5AA2">
        <w:rPr>
          <w:rFonts w:ascii="Arial" w:hAnsi="Arial" w:cs="Arial"/>
        </w:rPr>
        <w:t xml:space="preserve">Şekil </w:t>
      </w:r>
      <w:r w:rsidR="000A2F8F" w:rsidRPr="00BC5AA2">
        <w:rPr>
          <w:rFonts w:ascii="Arial" w:hAnsi="Arial" w:cs="Arial"/>
        </w:rPr>
        <w:fldChar w:fldCharType="begin"/>
      </w:r>
      <w:r w:rsidRPr="00BC5AA2">
        <w:rPr>
          <w:rFonts w:ascii="Arial" w:hAnsi="Arial" w:cs="Arial"/>
        </w:rPr>
        <w:instrText xml:space="preserve"> SEQ Şekil \* ARABIC </w:instrText>
      </w:r>
      <w:r w:rsidR="000A2F8F" w:rsidRPr="00BC5AA2">
        <w:rPr>
          <w:rFonts w:ascii="Arial" w:hAnsi="Arial" w:cs="Arial"/>
        </w:rPr>
        <w:fldChar w:fldCharType="separate"/>
      </w:r>
      <w:r w:rsidR="008F164B">
        <w:rPr>
          <w:rFonts w:ascii="Arial" w:hAnsi="Arial" w:cs="Arial"/>
          <w:noProof/>
        </w:rPr>
        <w:t>3</w:t>
      </w:r>
      <w:r w:rsidR="000A2F8F"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FB6150" w:rsidP="006528F3">
      <w:r>
        <w:rPr>
          <w:noProof/>
          <w:lang w:eastAsia="tr-TR"/>
        </w:rPr>
        <w:drawing>
          <wp:inline distT="0" distB="0" distL="0" distR="0">
            <wp:extent cx="5640345" cy="3077205"/>
            <wp:effectExtent l="19050" t="0" r="0" b="0"/>
            <wp:docPr id="7" name="Picture 6" descr="Ş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3.jpg"/>
                    <pic:cNvPicPr/>
                  </pic:nvPicPr>
                  <pic:blipFill>
                    <a:blip r:embed="rId12"/>
                    <a:stretch>
                      <a:fillRect/>
                    </a:stretch>
                  </pic:blipFill>
                  <pic:spPr>
                    <a:xfrm>
                      <a:off x="0" y="0"/>
                      <a:ext cx="5649495" cy="3082197"/>
                    </a:xfrm>
                    <a:prstGeom prst="rect">
                      <a:avLst/>
                    </a:prstGeom>
                  </pic:spPr>
                </pic:pic>
              </a:graphicData>
            </a:graphic>
          </wp:inline>
        </w:drawing>
      </w:r>
    </w:p>
    <w:p w:rsidR="00227734" w:rsidRPr="00BC5AA2" w:rsidRDefault="00667FE8" w:rsidP="003D049E">
      <w:pPr>
        <w:rPr>
          <w:rFonts w:ascii="Arial" w:hAnsi="Arial" w:cs="Arial"/>
          <w:sz w:val="18"/>
          <w:szCs w:val="18"/>
        </w:rPr>
      </w:pPr>
      <w:r w:rsidRPr="00BC5AA2">
        <w:rPr>
          <w:rFonts w:ascii="Arial" w:hAnsi="Arial" w:cs="Arial"/>
          <w:sz w:val="18"/>
          <w:szCs w:val="18"/>
        </w:rPr>
        <w:t>Kaynak: Kariyer.net, TÜİK, Betam</w:t>
      </w:r>
    </w:p>
    <w:p w:rsidR="00640056" w:rsidRPr="00BC5AA2" w:rsidRDefault="00703880" w:rsidP="005864AC">
      <w:pPr>
        <w:suppressAutoHyphens w:val="0"/>
        <w:rPr>
          <w:rFonts w:ascii="Arial" w:hAnsi="Arial" w:cs="Arial"/>
          <w:b/>
          <w:bCs/>
          <w:sz w:val="20"/>
          <w:szCs w:val="20"/>
        </w:rPr>
      </w:pPr>
      <w:r>
        <w:rPr>
          <w:rFonts w:ascii="Arial" w:hAnsi="Arial" w:cs="Arial"/>
          <w:b/>
          <w:sz w:val="22"/>
          <w:szCs w:val="22"/>
        </w:rPr>
        <w:t xml:space="preserve">Sanayide ve hizmetlerde istihdam artışı </w:t>
      </w:r>
    </w:p>
    <w:p w:rsidR="008A3F71" w:rsidRDefault="008A3F71" w:rsidP="00280A1B">
      <w:pPr>
        <w:suppressAutoHyphens w:val="0"/>
        <w:jc w:val="both"/>
        <w:rPr>
          <w:rFonts w:ascii="Arial" w:hAnsi="Arial" w:cs="Arial"/>
          <w:bCs/>
          <w:sz w:val="20"/>
          <w:szCs w:val="20"/>
        </w:rPr>
      </w:pPr>
    </w:p>
    <w:p w:rsidR="002D19D0" w:rsidRPr="00344DA4" w:rsidRDefault="009C598B" w:rsidP="00280A1B">
      <w:pPr>
        <w:suppressAutoHyphens w:val="0"/>
        <w:jc w:val="both"/>
        <w:rPr>
          <w:rFonts w:ascii="Arial" w:hAnsi="Arial" w:cs="Arial"/>
          <w:bCs/>
          <w:sz w:val="20"/>
          <w:szCs w:val="20"/>
        </w:rPr>
      </w:pPr>
      <w:r>
        <w:rPr>
          <w:rFonts w:ascii="Arial" w:hAnsi="Arial" w:cs="Arial"/>
          <w:bCs/>
          <w:sz w:val="20"/>
          <w:szCs w:val="20"/>
        </w:rPr>
        <w:t xml:space="preserve">Mevsimsellikten arındırılmış </w:t>
      </w:r>
      <w:r w:rsidR="00640056" w:rsidRPr="00BC5AA2">
        <w:rPr>
          <w:rFonts w:ascii="Arial" w:hAnsi="Arial" w:cs="Arial"/>
          <w:bCs/>
          <w:sz w:val="20"/>
          <w:szCs w:val="20"/>
        </w:rPr>
        <w:t>sektörel veriler</w:t>
      </w:r>
      <w:r w:rsidR="005077DB" w:rsidRPr="00BC5AA2">
        <w:rPr>
          <w:rFonts w:ascii="Arial" w:hAnsi="Arial" w:cs="Arial"/>
          <w:bCs/>
          <w:sz w:val="20"/>
          <w:szCs w:val="20"/>
        </w:rPr>
        <w:t>e</w:t>
      </w:r>
      <w:r w:rsidR="00640056" w:rsidRPr="00BC5AA2">
        <w:rPr>
          <w:rFonts w:ascii="Arial" w:hAnsi="Arial" w:cs="Arial"/>
          <w:bCs/>
          <w:sz w:val="20"/>
          <w:szCs w:val="20"/>
        </w:rPr>
        <w:t xml:space="preserve"> göre </w:t>
      </w:r>
      <w:r w:rsidR="00344DA4">
        <w:rPr>
          <w:rFonts w:ascii="Arial" w:hAnsi="Arial" w:cs="Arial"/>
          <w:bCs/>
          <w:sz w:val="20"/>
          <w:szCs w:val="20"/>
        </w:rPr>
        <w:t xml:space="preserve">Ocak 2015 döneminde istihdam inşaat hariç diğer sektörlerde artmıştır </w:t>
      </w:r>
      <w:r w:rsidR="00344DA4" w:rsidRPr="00BC5AA2">
        <w:rPr>
          <w:rFonts w:ascii="Arial" w:hAnsi="Arial" w:cs="Arial"/>
          <w:sz w:val="20"/>
          <w:szCs w:val="20"/>
        </w:rPr>
        <w:t>(</w:t>
      </w:r>
      <w:r w:rsidR="000D5681">
        <w:fldChar w:fldCharType="begin"/>
      </w:r>
      <w:r w:rsidR="000D5681">
        <w:instrText xml:space="preserve"> REF _Ref374950071 \h  \* MERGEFORMAT </w:instrText>
      </w:r>
      <w:r w:rsidR="000D5681">
        <w:fldChar w:fldCharType="separate"/>
      </w:r>
      <w:r w:rsidR="008F164B" w:rsidRPr="008F164B">
        <w:rPr>
          <w:rFonts w:ascii="Arial" w:hAnsi="Arial" w:cs="Arial"/>
          <w:sz w:val="20"/>
          <w:szCs w:val="20"/>
        </w:rPr>
        <w:t>Şekil 4</w:t>
      </w:r>
      <w:r w:rsidR="000D5681">
        <w:fldChar w:fldCharType="end"/>
      </w:r>
      <w:r w:rsidR="00344DA4" w:rsidRPr="00BC5AA2">
        <w:rPr>
          <w:rFonts w:ascii="Arial" w:hAnsi="Arial" w:cs="Arial"/>
          <w:sz w:val="20"/>
          <w:szCs w:val="20"/>
        </w:rPr>
        <w:t xml:space="preserve">, </w:t>
      </w:r>
      <w:r w:rsidR="000D5681">
        <w:fldChar w:fldCharType="begin"/>
      </w:r>
      <w:r w:rsidR="000D5681">
        <w:instrText xml:space="preserve"> REF _Ref374950055 \h  \* MERGEFORMAT </w:instrText>
      </w:r>
      <w:r w:rsidR="000D5681">
        <w:fldChar w:fldCharType="separate"/>
      </w:r>
      <w:r w:rsidR="008F164B" w:rsidRPr="008F164B">
        <w:rPr>
          <w:rFonts w:ascii="Arial" w:hAnsi="Arial" w:cs="Arial"/>
          <w:sz w:val="20"/>
          <w:szCs w:val="20"/>
        </w:rPr>
        <w:t>Tablo 2</w:t>
      </w:r>
      <w:r w:rsidR="000D5681">
        <w:fldChar w:fldCharType="end"/>
      </w:r>
      <w:r w:rsidR="00344DA4" w:rsidRPr="00BC5AA2">
        <w:rPr>
          <w:rFonts w:ascii="Arial" w:hAnsi="Arial" w:cs="Arial"/>
          <w:sz w:val="20"/>
          <w:szCs w:val="20"/>
        </w:rPr>
        <w:t>).</w:t>
      </w:r>
      <w:r w:rsidR="00344DA4" w:rsidRPr="00BC5AA2">
        <w:rPr>
          <w:rStyle w:val="FootnoteReference"/>
          <w:rFonts w:ascii="Arial" w:hAnsi="Arial" w:cs="Arial"/>
          <w:sz w:val="20"/>
          <w:szCs w:val="20"/>
        </w:rPr>
        <w:footnoteReference w:id="6"/>
      </w:r>
      <w:r w:rsidR="00344DA4">
        <w:rPr>
          <w:rFonts w:ascii="Arial" w:hAnsi="Arial" w:cs="Arial"/>
          <w:sz w:val="20"/>
          <w:szCs w:val="20"/>
        </w:rPr>
        <w:t xml:space="preserve"> </w:t>
      </w:r>
      <w:r w:rsidR="00344DA4">
        <w:rPr>
          <w:rFonts w:ascii="Arial" w:hAnsi="Arial" w:cs="Arial"/>
          <w:bCs/>
          <w:sz w:val="20"/>
          <w:szCs w:val="20"/>
        </w:rPr>
        <w:t xml:space="preserve">İnşaat sektöründe istihdam 7 bin küçülürken, tarımda 13 bin, sanayide 83 bin, hizmetlerde ise 66 bin artmıştır. </w:t>
      </w:r>
      <w:r w:rsidR="00BB7E0E">
        <w:rPr>
          <w:rFonts w:ascii="Arial" w:hAnsi="Arial" w:cs="Arial"/>
          <w:sz w:val="20"/>
          <w:szCs w:val="20"/>
        </w:rPr>
        <w:t xml:space="preserve">Bu dönemde işsizlik oranlarındaki düşüşün arkasında </w:t>
      </w:r>
      <w:r w:rsidR="00344DA4">
        <w:rPr>
          <w:rFonts w:ascii="Arial" w:hAnsi="Arial" w:cs="Arial"/>
          <w:sz w:val="20"/>
          <w:szCs w:val="20"/>
        </w:rPr>
        <w:t xml:space="preserve">sanayideki </w:t>
      </w:r>
      <w:r w:rsidR="00BB7E0E">
        <w:rPr>
          <w:rFonts w:ascii="Arial" w:hAnsi="Arial" w:cs="Arial"/>
          <w:sz w:val="20"/>
          <w:szCs w:val="20"/>
        </w:rPr>
        <w:t xml:space="preserve">istihdam artışının olduğu söylenebilir. </w:t>
      </w:r>
      <w:r w:rsidR="004C6BB3">
        <w:rPr>
          <w:rFonts w:ascii="Arial" w:hAnsi="Arial" w:cs="Arial"/>
          <w:sz w:val="20"/>
          <w:szCs w:val="20"/>
        </w:rPr>
        <w:t xml:space="preserve">Ocak 2015 dönemi verileri Aralık 2014, Ocak ve Şubat 2015 aylarının ortalamasını yansıtmaktadır. Sanayi üretim endeksi hem Aralık 2014'te hem de Şubat 2015'te artmıştır. Sanayi üretim endeksindeki artışla paralel olarak artan sanayi istihdamı Ocak 2015 döneminde istihdamı sırtlamıştır. </w:t>
      </w:r>
    </w:p>
    <w:p w:rsidR="00323FAE" w:rsidRPr="00BC5AA2" w:rsidRDefault="00846FEE" w:rsidP="00280A1B">
      <w:pPr>
        <w:suppressAutoHyphens w:val="0"/>
        <w:jc w:val="both"/>
        <w:rPr>
          <w:rFonts w:ascii="Arial" w:hAnsi="Arial" w:cs="Arial"/>
          <w:sz w:val="20"/>
          <w:szCs w:val="20"/>
        </w:rPr>
        <w:sectPr w:rsidR="00323FAE" w:rsidRPr="00BC5AA2" w:rsidSect="0000377B">
          <w:footerReference w:type="default" r:id="rId13"/>
          <w:pgSz w:w="11905" w:h="16837"/>
          <w:pgMar w:top="1418" w:right="992" w:bottom="777" w:left="709" w:header="709" w:footer="709" w:gutter="0"/>
          <w:cols w:space="708"/>
          <w:docGrid w:linePitch="360"/>
        </w:sectPr>
      </w:pPr>
      <w:r w:rsidRPr="00312F38">
        <w:rPr>
          <w:rFonts w:ascii="Arial" w:hAnsi="Arial" w:cs="Arial"/>
          <w:sz w:val="20"/>
          <w:szCs w:val="20"/>
          <w:highlight w:val="yellow"/>
        </w:rPr>
        <w:t xml:space="preserve"> </w:t>
      </w:r>
    </w:p>
    <w:p w:rsidR="00FE704E"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0A2F8F" w:rsidRPr="00BC5AA2">
        <w:rPr>
          <w:rFonts w:ascii="Arial" w:hAnsi="Arial" w:cs="Arial"/>
        </w:rPr>
        <w:fldChar w:fldCharType="begin"/>
      </w:r>
      <w:r w:rsidRPr="00BC5AA2">
        <w:rPr>
          <w:rFonts w:ascii="Arial" w:hAnsi="Arial" w:cs="Arial"/>
        </w:rPr>
        <w:instrText xml:space="preserve"> SEQ Şekil \* ARABIC </w:instrText>
      </w:r>
      <w:r w:rsidR="000A2F8F" w:rsidRPr="00BC5AA2">
        <w:rPr>
          <w:rFonts w:ascii="Arial" w:hAnsi="Arial" w:cs="Arial"/>
        </w:rPr>
        <w:fldChar w:fldCharType="separate"/>
      </w:r>
      <w:r w:rsidR="008F164B">
        <w:rPr>
          <w:rFonts w:ascii="Arial" w:hAnsi="Arial" w:cs="Arial"/>
          <w:noProof/>
        </w:rPr>
        <w:t>4</w:t>
      </w:r>
      <w:r w:rsidR="000A2F8F"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B04467" w:rsidRPr="00B04467" w:rsidRDefault="00FB6150" w:rsidP="00B04467">
      <w:r>
        <w:rPr>
          <w:noProof/>
          <w:lang w:eastAsia="tr-TR"/>
        </w:rPr>
        <w:drawing>
          <wp:inline distT="0" distB="0" distL="0" distR="0">
            <wp:extent cx="9297670" cy="6051550"/>
            <wp:effectExtent l="19050" t="0" r="0" b="0"/>
            <wp:docPr id="6" name="Picture 5" descr="Şek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4.jpg"/>
                    <pic:cNvPicPr/>
                  </pic:nvPicPr>
                  <pic:blipFill>
                    <a:blip r:embed="rId14"/>
                    <a:stretch>
                      <a:fillRect/>
                    </a:stretch>
                  </pic:blipFill>
                  <pic:spPr>
                    <a:xfrm>
                      <a:off x="0" y="0"/>
                      <a:ext cx="9297670" cy="6051550"/>
                    </a:xfrm>
                    <a:prstGeom prst="rect">
                      <a:avLst/>
                    </a:prstGeom>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3D3B29" w:rsidRDefault="00667FE8" w:rsidP="003D3B29">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0A2F8F" w:rsidRPr="00BC5AA2">
        <w:rPr>
          <w:rFonts w:ascii="Arial" w:hAnsi="Arial" w:cs="Arial"/>
        </w:rPr>
        <w:fldChar w:fldCharType="begin"/>
      </w:r>
      <w:r w:rsidRPr="00BC5AA2">
        <w:rPr>
          <w:rFonts w:ascii="Arial" w:hAnsi="Arial" w:cs="Arial"/>
        </w:rPr>
        <w:instrText xml:space="preserve"> SEQ Tablo \* ARABIC </w:instrText>
      </w:r>
      <w:r w:rsidR="000A2F8F" w:rsidRPr="00BC5AA2">
        <w:rPr>
          <w:rFonts w:ascii="Arial" w:hAnsi="Arial" w:cs="Arial"/>
        </w:rPr>
        <w:fldChar w:fldCharType="separate"/>
      </w:r>
      <w:r w:rsidR="008F164B">
        <w:rPr>
          <w:rFonts w:ascii="Arial" w:hAnsi="Arial" w:cs="Arial"/>
          <w:noProof/>
        </w:rPr>
        <w:t>1</w:t>
      </w:r>
      <w:r w:rsidR="000A2F8F"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p w:rsidR="007E4379" w:rsidRPr="007E4379" w:rsidRDefault="007E4379" w:rsidP="007E4379"/>
    <w:tbl>
      <w:tblPr>
        <w:tblW w:w="7400"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3D3B29" w:rsidRPr="003D3B29" w:rsidTr="003D3B29">
        <w:trPr>
          <w:trHeight w:val="240"/>
        </w:trPr>
        <w:tc>
          <w:tcPr>
            <w:tcW w:w="120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 </w:t>
            </w:r>
          </w:p>
        </w:tc>
        <w:tc>
          <w:tcPr>
            <w:tcW w:w="840" w:type="dxa"/>
            <w:shd w:val="clear" w:color="auto" w:fill="auto"/>
            <w:noWrap/>
            <w:vAlign w:val="bottom"/>
            <w:hideMark/>
          </w:tcPr>
          <w:p w:rsidR="003D3B29" w:rsidRPr="003D3B29" w:rsidRDefault="003D3B29" w:rsidP="003D3B29">
            <w:pPr>
              <w:suppressAutoHyphens w:val="0"/>
              <w:rPr>
                <w:rFonts w:ascii="Arial" w:hAnsi="Arial" w:cs="Arial"/>
                <w:b/>
                <w:bCs/>
                <w:sz w:val="16"/>
                <w:szCs w:val="16"/>
                <w:lang w:eastAsia="tr-TR"/>
              </w:rPr>
            </w:pPr>
            <w:r w:rsidRPr="003D3B29">
              <w:rPr>
                <w:rFonts w:ascii="Arial" w:hAnsi="Arial" w:cs="Arial"/>
                <w:b/>
                <w:bCs/>
                <w:sz w:val="16"/>
                <w:szCs w:val="16"/>
                <w:lang w:eastAsia="tr-TR"/>
              </w:rPr>
              <w:t>İşgücü</w:t>
            </w:r>
          </w:p>
        </w:tc>
        <w:tc>
          <w:tcPr>
            <w:tcW w:w="920" w:type="dxa"/>
            <w:shd w:val="clear" w:color="auto" w:fill="auto"/>
            <w:noWrap/>
            <w:vAlign w:val="bottom"/>
            <w:hideMark/>
          </w:tcPr>
          <w:p w:rsidR="003D3B29" w:rsidRPr="003D3B29" w:rsidRDefault="003D3B29" w:rsidP="003D3B29">
            <w:pPr>
              <w:suppressAutoHyphens w:val="0"/>
              <w:rPr>
                <w:rFonts w:ascii="Arial" w:hAnsi="Arial" w:cs="Arial"/>
                <w:b/>
                <w:bCs/>
                <w:sz w:val="16"/>
                <w:szCs w:val="16"/>
                <w:lang w:eastAsia="tr-TR"/>
              </w:rPr>
            </w:pPr>
            <w:r w:rsidRPr="003D3B29">
              <w:rPr>
                <w:rFonts w:ascii="Arial" w:hAnsi="Arial" w:cs="Arial"/>
                <w:b/>
                <w:bCs/>
                <w:sz w:val="16"/>
                <w:szCs w:val="16"/>
                <w:lang w:eastAsia="tr-TR"/>
              </w:rPr>
              <w:t>İstihdam</w:t>
            </w:r>
          </w:p>
        </w:tc>
        <w:tc>
          <w:tcPr>
            <w:tcW w:w="740" w:type="dxa"/>
            <w:shd w:val="clear" w:color="auto" w:fill="auto"/>
            <w:noWrap/>
            <w:vAlign w:val="bottom"/>
            <w:hideMark/>
          </w:tcPr>
          <w:p w:rsidR="003D3B29" w:rsidRPr="003D3B29" w:rsidRDefault="003D3B29" w:rsidP="003D3B29">
            <w:pPr>
              <w:suppressAutoHyphens w:val="0"/>
              <w:rPr>
                <w:rFonts w:ascii="Arial" w:hAnsi="Arial" w:cs="Arial"/>
                <w:b/>
                <w:bCs/>
                <w:sz w:val="16"/>
                <w:szCs w:val="16"/>
                <w:lang w:eastAsia="tr-TR"/>
              </w:rPr>
            </w:pPr>
            <w:r w:rsidRPr="003D3B29">
              <w:rPr>
                <w:rFonts w:ascii="Arial" w:hAnsi="Arial" w:cs="Arial"/>
                <w:b/>
                <w:bCs/>
                <w:sz w:val="16"/>
                <w:szCs w:val="16"/>
                <w:lang w:eastAsia="tr-TR"/>
              </w:rPr>
              <w:t>İşsizlik</w:t>
            </w:r>
          </w:p>
        </w:tc>
        <w:tc>
          <w:tcPr>
            <w:tcW w:w="1320" w:type="dxa"/>
            <w:shd w:val="clear" w:color="auto" w:fill="auto"/>
            <w:noWrap/>
            <w:vAlign w:val="bottom"/>
            <w:hideMark/>
          </w:tcPr>
          <w:p w:rsidR="003D3B29" w:rsidRPr="003D3B29" w:rsidRDefault="003D3B29" w:rsidP="003D3B29">
            <w:pPr>
              <w:suppressAutoHyphens w:val="0"/>
              <w:rPr>
                <w:rFonts w:ascii="Arial" w:hAnsi="Arial" w:cs="Arial"/>
                <w:b/>
                <w:bCs/>
                <w:sz w:val="16"/>
                <w:szCs w:val="16"/>
                <w:lang w:eastAsia="tr-TR"/>
              </w:rPr>
            </w:pPr>
            <w:r w:rsidRPr="003D3B29">
              <w:rPr>
                <w:rFonts w:ascii="Arial" w:hAnsi="Arial" w:cs="Arial"/>
                <w:b/>
                <w:bCs/>
                <w:sz w:val="16"/>
                <w:szCs w:val="16"/>
                <w:lang w:eastAsia="tr-TR"/>
              </w:rPr>
              <w:t>İşsizlik Oranı</w:t>
            </w:r>
          </w:p>
        </w:tc>
        <w:tc>
          <w:tcPr>
            <w:tcW w:w="2380" w:type="dxa"/>
            <w:gridSpan w:val="3"/>
            <w:shd w:val="clear" w:color="auto" w:fill="auto"/>
            <w:vAlign w:val="bottom"/>
            <w:hideMark/>
          </w:tcPr>
          <w:p w:rsidR="003D3B29" w:rsidRPr="003D3B29" w:rsidRDefault="003D3B29" w:rsidP="003D3B29">
            <w:pPr>
              <w:suppressAutoHyphens w:val="0"/>
              <w:jc w:val="center"/>
              <w:rPr>
                <w:rFonts w:ascii="Arial" w:hAnsi="Arial" w:cs="Arial"/>
                <w:b/>
                <w:bCs/>
                <w:sz w:val="16"/>
                <w:szCs w:val="16"/>
                <w:lang w:eastAsia="tr-TR"/>
              </w:rPr>
            </w:pPr>
            <w:r w:rsidRPr="003D3B29">
              <w:rPr>
                <w:rFonts w:ascii="Arial" w:hAnsi="Arial" w:cs="Arial"/>
                <w:b/>
                <w:bCs/>
                <w:sz w:val="16"/>
                <w:szCs w:val="16"/>
                <w:lang w:eastAsia="tr-TR"/>
              </w:rPr>
              <w:t>Aylık değişimler</w:t>
            </w:r>
          </w:p>
        </w:tc>
      </w:tr>
      <w:tr w:rsidR="003D3B29" w:rsidRPr="003D3B29" w:rsidTr="003D3B29">
        <w:trPr>
          <w:trHeight w:val="240"/>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Aralık 11</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20276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18167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2109</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20" w:type="dxa"/>
            <w:shd w:val="clear" w:color="auto" w:fill="auto"/>
            <w:vAlign w:val="bottom"/>
            <w:hideMark/>
          </w:tcPr>
          <w:p w:rsidR="003D3B29" w:rsidRPr="003D3B29" w:rsidRDefault="003D3B29" w:rsidP="003D3B29">
            <w:pPr>
              <w:suppressAutoHyphens w:val="0"/>
              <w:jc w:val="center"/>
              <w:rPr>
                <w:rFonts w:ascii="Arial" w:hAnsi="Arial" w:cs="Arial"/>
                <w:b/>
                <w:bCs/>
                <w:sz w:val="16"/>
                <w:szCs w:val="16"/>
                <w:lang w:eastAsia="tr-TR"/>
              </w:rPr>
            </w:pPr>
            <w:r w:rsidRPr="003D3B29">
              <w:rPr>
                <w:rFonts w:ascii="Arial" w:hAnsi="Arial" w:cs="Arial"/>
                <w:b/>
                <w:bCs/>
                <w:sz w:val="16"/>
                <w:szCs w:val="16"/>
                <w:lang w:eastAsia="tr-TR"/>
              </w:rPr>
              <w:t>İşgücü</w:t>
            </w:r>
          </w:p>
        </w:tc>
        <w:tc>
          <w:tcPr>
            <w:tcW w:w="920" w:type="dxa"/>
            <w:shd w:val="clear" w:color="auto" w:fill="auto"/>
            <w:vAlign w:val="bottom"/>
            <w:hideMark/>
          </w:tcPr>
          <w:p w:rsidR="003D3B29" w:rsidRPr="003D3B29" w:rsidRDefault="003D3B29" w:rsidP="003D3B29">
            <w:pPr>
              <w:suppressAutoHyphens w:val="0"/>
              <w:jc w:val="center"/>
              <w:rPr>
                <w:rFonts w:ascii="Arial" w:hAnsi="Arial" w:cs="Arial"/>
                <w:b/>
                <w:bCs/>
                <w:sz w:val="16"/>
                <w:szCs w:val="16"/>
                <w:lang w:eastAsia="tr-TR"/>
              </w:rPr>
            </w:pPr>
            <w:r w:rsidRPr="003D3B29">
              <w:rPr>
                <w:rFonts w:ascii="Arial" w:hAnsi="Arial" w:cs="Arial"/>
                <w:b/>
                <w:bCs/>
                <w:sz w:val="16"/>
                <w:szCs w:val="16"/>
                <w:lang w:eastAsia="tr-TR"/>
              </w:rPr>
              <w:t>İstihdam</w:t>
            </w:r>
          </w:p>
        </w:tc>
        <w:tc>
          <w:tcPr>
            <w:tcW w:w="740" w:type="dxa"/>
            <w:shd w:val="clear" w:color="auto" w:fill="auto"/>
            <w:vAlign w:val="bottom"/>
            <w:hideMark/>
          </w:tcPr>
          <w:p w:rsidR="003D3B29" w:rsidRPr="003D3B29" w:rsidRDefault="003D3B29" w:rsidP="003D3B29">
            <w:pPr>
              <w:suppressAutoHyphens w:val="0"/>
              <w:jc w:val="center"/>
              <w:rPr>
                <w:rFonts w:ascii="Arial" w:hAnsi="Arial" w:cs="Arial"/>
                <w:b/>
                <w:bCs/>
                <w:sz w:val="16"/>
                <w:szCs w:val="16"/>
                <w:lang w:eastAsia="tr-TR"/>
              </w:rPr>
            </w:pPr>
            <w:r w:rsidRPr="003D3B29">
              <w:rPr>
                <w:rFonts w:ascii="Arial" w:hAnsi="Arial" w:cs="Arial"/>
                <w:b/>
                <w:bCs/>
                <w:sz w:val="16"/>
                <w:szCs w:val="16"/>
                <w:lang w:eastAsia="tr-TR"/>
              </w:rPr>
              <w:t>İşsizlik</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Ocak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20379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18300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2079</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Şubat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20217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18094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2123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10.5%</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-162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44</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Mart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20390</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18269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2121</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Nisan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20565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18467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2098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Mayıs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20676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18588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2088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Haziran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20705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18655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2050</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9.9%</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-39</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Temmuz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20796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18716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2080</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10.0%</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Ağustos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20869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18761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2108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28</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Eylül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21070</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18879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2191</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84</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Ekim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21186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18983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2203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Kasım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21361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19097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2264</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10.6%</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61</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Aralık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21461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19143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2318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10.8%</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Ocak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21525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19222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2303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10.7%</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-15</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Şubat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21468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19192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2276</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10.6%</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-28</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Mart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21572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19264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2308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10.7%</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Nisan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21754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19405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2349</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10.8%</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141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41</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Mayıs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21808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19453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2355</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10.8%</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Haziran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21835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19477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2358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10.8%</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Temmuz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21843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19418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2425</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66</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Ağustos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21905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19452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2453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Eylül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21971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19488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2483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11.3%</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Ekim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22011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19590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2421</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11.0%</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-61</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Kasım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22035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19589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2446</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Aralık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22258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19832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2426</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10.9%</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Ocak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22527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20004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2523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269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97</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Şubat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22800</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20269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2531</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273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265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8</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Mart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22917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20350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2567</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81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36</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Nisan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22964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20392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2572</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Mayıs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23060</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20385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2675</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11.6%</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Haziran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23136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20360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2776</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12.0%</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101</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Temmuz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23275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20366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2909</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12.5%</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Ağustos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23362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20465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2897</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86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Eylül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23575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20581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2994</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12.7%</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97</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Ekim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23706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20719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2987</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12.6%</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Kasım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23753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20736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3017</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12.7%</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Aralık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23761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20791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2970</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12.5%</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-46</w:t>
            </w:r>
          </w:p>
        </w:tc>
      </w:tr>
      <w:tr w:rsidR="003D3B29" w:rsidRPr="003D3B29" w:rsidTr="003D3B29">
        <w:trPr>
          <w:trHeight w:val="240"/>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Ocak 15</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23897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20934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2963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143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w:t>
            </w:r>
          </w:p>
        </w:tc>
      </w:tr>
    </w:tbl>
    <w:p w:rsidR="00667FE8" w:rsidRPr="00BC5AA2" w:rsidRDefault="003D3B29" w:rsidP="003D3B29">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4D730D" w:rsidRDefault="00667FE8" w:rsidP="004D730D">
      <w:pPr>
        <w:pStyle w:val="Caption"/>
        <w:keepNext/>
        <w:rPr>
          <w:rFonts w:ascii="Arial" w:hAnsi="Arial" w:cs="Arial"/>
        </w:rPr>
      </w:pPr>
      <w:bookmarkStart w:id="6" w:name="_Ref374950055"/>
      <w:r w:rsidRPr="00BC5AA2">
        <w:rPr>
          <w:rFonts w:ascii="Arial" w:hAnsi="Arial" w:cs="Arial"/>
        </w:rPr>
        <w:lastRenderedPageBreak/>
        <w:t xml:space="preserve">Tablo </w:t>
      </w:r>
      <w:r w:rsidR="000A2F8F" w:rsidRPr="00BC5AA2">
        <w:rPr>
          <w:rFonts w:ascii="Arial" w:hAnsi="Arial" w:cs="Arial"/>
        </w:rPr>
        <w:fldChar w:fldCharType="begin"/>
      </w:r>
      <w:r w:rsidRPr="00BC5AA2">
        <w:rPr>
          <w:rFonts w:ascii="Arial" w:hAnsi="Arial" w:cs="Arial"/>
        </w:rPr>
        <w:instrText xml:space="preserve"> SEQ Tablo \* ARABIC </w:instrText>
      </w:r>
      <w:r w:rsidR="000A2F8F" w:rsidRPr="00BC5AA2">
        <w:rPr>
          <w:rFonts w:ascii="Arial" w:hAnsi="Arial" w:cs="Arial"/>
        </w:rPr>
        <w:fldChar w:fldCharType="separate"/>
      </w:r>
      <w:r w:rsidR="008F164B">
        <w:rPr>
          <w:rFonts w:ascii="Arial" w:hAnsi="Arial" w:cs="Arial"/>
          <w:noProof/>
        </w:rPr>
        <w:t>2</w:t>
      </w:r>
      <w:r w:rsidR="000A2F8F"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p w:rsidR="007E4379" w:rsidRPr="007E4379" w:rsidRDefault="007E4379" w:rsidP="007E4379"/>
    <w:tbl>
      <w:tblPr>
        <w:tblW w:w="9380"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1220"/>
        <w:gridCol w:w="1020"/>
        <w:gridCol w:w="1020"/>
        <w:gridCol w:w="1020"/>
        <w:gridCol w:w="1020"/>
        <w:gridCol w:w="762"/>
        <w:gridCol w:w="1283"/>
        <w:gridCol w:w="806"/>
        <w:gridCol w:w="1229"/>
      </w:tblGrid>
      <w:tr w:rsidR="007E4379" w:rsidRPr="007E4379" w:rsidTr="007E4379">
        <w:trPr>
          <w:trHeight w:val="240"/>
        </w:trPr>
        <w:tc>
          <w:tcPr>
            <w:tcW w:w="1220" w:type="dxa"/>
            <w:shd w:val="clear" w:color="auto" w:fill="auto"/>
            <w:noWrap/>
            <w:vAlign w:val="bottom"/>
            <w:hideMark/>
          </w:tcPr>
          <w:p w:rsidR="007E4379" w:rsidRPr="007E4379" w:rsidRDefault="007E4379" w:rsidP="007E4379">
            <w:pPr>
              <w:suppressAutoHyphens w:val="0"/>
              <w:rPr>
                <w:rFonts w:ascii="Arial" w:hAnsi="Arial" w:cs="Arial"/>
                <w:sz w:val="16"/>
                <w:szCs w:val="16"/>
                <w:lang w:eastAsia="tr-TR"/>
              </w:rPr>
            </w:pPr>
            <w:r w:rsidRPr="007E4379">
              <w:rPr>
                <w:rFonts w:ascii="Arial" w:hAnsi="Arial" w:cs="Arial"/>
                <w:sz w:val="16"/>
                <w:szCs w:val="16"/>
                <w:lang w:eastAsia="tr-TR"/>
              </w:rPr>
              <w:t> </w:t>
            </w:r>
          </w:p>
        </w:tc>
        <w:tc>
          <w:tcPr>
            <w:tcW w:w="1020"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Tarım</w:t>
            </w:r>
          </w:p>
        </w:tc>
        <w:tc>
          <w:tcPr>
            <w:tcW w:w="1020"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Sanayi</w:t>
            </w:r>
          </w:p>
        </w:tc>
        <w:tc>
          <w:tcPr>
            <w:tcW w:w="1020"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İnşaat</w:t>
            </w:r>
          </w:p>
        </w:tc>
        <w:tc>
          <w:tcPr>
            <w:tcW w:w="1020"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Hizmetler</w:t>
            </w:r>
          </w:p>
        </w:tc>
        <w:tc>
          <w:tcPr>
            <w:tcW w:w="4080" w:type="dxa"/>
            <w:gridSpan w:val="4"/>
            <w:shd w:val="clear" w:color="auto" w:fill="auto"/>
            <w:noWrap/>
            <w:vAlign w:val="bottom"/>
            <w:hideMark/>
          </w:tcPr>
          <w:p w:rsidR="007E4379" w:rsidRPr="007E4379" w:rsidRDefault="007E4379" w:rsidP="007E4379">
            <w:pPr>
              <w:suppressAutoHyphens w:val="0"/>
              <w:jc w:val="center"/>
              <w:rPr>
                <w:rFonts w:ascii="Arial" w:hAnsi="Arial" w:cs="Arial"/>
                <w:b/>
                <w:bCs/>
                <w:sz w:val="16"/>
                <w:szCs w:val="16"/>
                <w:lang w:eastAsia="tr-TR"/>
              </w:rPr>
            </w:pPr>
            <w:r w:rsidRPr="007E4379">
              <w:rPr>
                <w:rFonts w:ascii="Arial" w:hAnsi="Arial" w:cs="Arial"/>
                <w:b/>
                <w:bCs/>
                <w:sz w:val="16"/>
                <w:szCs w:val="16"/>
                <w:lang w:eastAsia="tr-TR"/>
              </w:rPr>
              <w:t>Aylık değişimler</w:t>
            </w:r>
          </w:p>
        </w:tc>
      </w:tr>
      <w:tr w:rsidR="007E4379" w:rsidRPr="007E4379" w:rsidTr="007E4379">
        <w:trPr>
          <w:trHeight w:val="240"/>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Aralık 11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5325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1633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11660</w:t>
            </w:r>
          </w:p>
        </w:tc>
        <w:tc>
          <w:tcPr>
            <w:tcW w:w="762"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Tarım</w:t>
            </w:r>
          </w:p>
        </w:tc>
        <w:tc>
          <w:tcPr>
            <w:tcW w:w="1283" w:type="dxa"/>
            <w:shd w:val="clear" w:color="auto" w:fill="auto"/>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Sanayi</w:t>
            </w:r>
          </w:p>
        </w:tc>
        <w:tc>
          <w:tcPr>
            <w:tcW w:w="806"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İnşaat</w:t>
            </w:r>
          </w:p>
        </w:tc>
        <w:tc>
          <w:tcPr>
            <w:tcW w:w="1229"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Hizmetler</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Ocak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5328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4864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1691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11746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86</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Şubat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5272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4808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1539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11747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-56</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-152</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Mart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5219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4850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1565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11854</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42</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26</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Nisan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5246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4930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1647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11891</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27</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80</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82</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Mayıs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5290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4908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1728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11952</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44</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-22</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81</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Haziran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5248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4900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1753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12002</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-42</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25</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Temmuz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5261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4926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1748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12042</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Ağustos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5260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4892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1771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12098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-34</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23</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56</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Eylül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5325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4911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1787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12180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65</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16</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82</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Ekim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5366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4917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1790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12275</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95</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Kasım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5371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5003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1803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12290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Aralık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5345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5051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1781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12310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-26</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-22</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Ocak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5322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1799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12351</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22</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Şubat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5291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5023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1779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12390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-20</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39</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Mart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5276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5083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12407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60</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Nisan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5266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5176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1802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12427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93</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Mayıs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5205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5200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1753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12499</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24</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72</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Haziran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5178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5163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1791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12522</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-27</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23</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Temmuz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5195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5146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1742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12530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Ağustos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5222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5117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1759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12576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27</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46</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Eylül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5219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5096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1784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12608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-21</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25</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32</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Ekim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5131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5090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1855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12645</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-88</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71</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Kasım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5086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5064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1797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12728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-45</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83</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Aralık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5058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5131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1895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12806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-28</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78</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Ocak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5389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5232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1936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12836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331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101</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41</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Şubat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5520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5359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1996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12914</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60</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78</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Mart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5592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5365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1972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13013</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72</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-24</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99</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Nisan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5558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1903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13116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-34</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103</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Mayıs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5560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5364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1863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13157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-40</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Haziran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5487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5332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1815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13213</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-32</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56</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Temmuz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5414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5243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1823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13300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Ağustos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5376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5257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1861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13348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-38</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14</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Eylül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5366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5306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1878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13397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Ekim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5370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5353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1897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13469</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72</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Kasım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5388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1943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13520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-80</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46</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Aralık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5432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5266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1938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13588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44</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68</w:t>
            </w:r>
          </w:p>
        </w:tc>
      </w:tr>
      <w:tr w:rsidR="007E4379" w:rsidRPr="007E4379" w:rsidTr="007E4379">
        <w:trPr>
          <w:trHeight w:val="240"/>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Ocak 15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5445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5349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1931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13654</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83</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66</w:t>
            </w:r>
          </w:p>
        </w:tc>
      </w:tr>
    </w:tbl>
    <w:p w:rsidR="00667FE8" w:rsidRPr="00BC5AA2" w:rsidRDefault="004D730D" w:rsidP="004D730D">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CD" w:rsidRDefault="00EC13CD">
      <w:r>
        <w:separator/>
      </w:r>
    </w:p>
  </w:endnote>
  <w:endnote w:type="continuationSeparator" w:id="0">
    <w:p w:rsidR="00EC13CD" w:rsidRDefault="00EC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A7" w:rsidRPr="00282515" w:rsidRDefault="000A2F8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CE28A7" w:rsidRPr="00282515">
      <w:rPr>
        <w:rStyle w:val="PageNumber"/>
        <w:rFonts w:ascii="Arial" w:hAnsi="Arial" w:cs="Arial"/>
      </w:rPr>
      <w:instrText xml:space="preserve">PAGE  </w:instrText>
    </w:r>
    <w:r w:rsidRPr="00282515">
      <w:rPr>
        <w:rStyle w:val="PageNumber"/>
        <w:rFonts w:ascii="Arial" w:hAnsi="Arial" w:cs="Arial"/>
      </w:rPr>
      <w:fldChar w:fldCharType="separate"/>
    </w:r>
    <w:r w:rsidR="004074B1">
      <w:rPr>
        <w:rStyle w:val="PageNumber"/>
        <w:rFonts w:ascii="Arial" w:hAnsi="Arial" w:cs="Arial"/>
        <w:noProof/>
      </w:rPr>
      <w:t>3</w:t>
    </w:r>
    <w:r w:rsidRPr="00282515">
      <w:rPr>
        <w:rStyle w:val="PageNumber"/>
        <w:rFonts w:ascii="Arial" w:hAnsi="Arial" w:cs="Arial"/>
      </w:rPr>
      <w:fldChar w:fldCharType="end"/>
    </w:r>
  </w:p>
  <w:p w:rsidR="00CE28A7" w:rsidRDefault="00CE28A7"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A7" w:rsidRDefault="000A2F8F" w:rsidP="00C82050">
    <w:pPr>
      <w:pStyle w:val="Footer"/>
      <w:framePr w:wrap="auto" w:vAnchor="text" w:hAnchor="margin" w:xAlign="right" w:y="1"/>
      <w:rPr>
        <w:rStyle w:val="PageNumber"/>
      </w:rPr>
    </w:pPr>
    <w:r>
      <w:rPr>
        <w:rStyle w:val="PageNumber"/>
      </w:rPr>
      <w:fldChar w:fldCharType="begin"/>
    </w:r>
    <w:r w:rsidR="00CE28A7">
      <w:rPr>
        <w:rStyle w:val="PageNumber"/>
      </w:rPr>
      <w:instrText xml:space="preserve">PAGE  </w:instrText>
    </w:r>
    <w:r>
      <w:rPr>
        <w:rStyle w:val="PageNumber"/>
      </w:rPr>
      <w:fldChar w:fldCharType="separate"/>
    </w:r>
    <w:r w:rsidR="008F164B">
      <w:rPr>
        <w:rStyle w:val="PageNumber"/>
        <w:noProof/>
      </w:rPr>
      <w:t>6</w:t>
    </w:r>
    <w:r>
      <w:rPr>
        <w:rStyle w:val="PageNumber"/>
      </w:rPr>
      <w:fldChar w:fldCharType="end"/>
    </w:r>
  </w:p>
  <w:p w:rsidR="00CE28A7" w:rsidRDefault="00CE28A7"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CD" w:rsidRDefault="00EC13CD">
      <w:r>
        <w:separator/>
      </w:r>
    </w:p>
  </w:footnote>
  <w:footnote w:type="continuationSeparator" w:id="0">
    <w:p w:rsidR="00EC13CD" w:rsidRDefault="00EC13CD">
      <w:r>
        <w:continuationSeparator/>
      </w:r>
    </w:p>
  </w:footnote>
  <w:footnote w:id="1">
    <w:p w:rsidR="00CE28A7" w:rsidRDefault="00CE28A7"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CE28A7" w:rsidRDefault="00CE28A7"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w:t>
      </w:r>
      <w:r>
        <w:rPr>
          <w:rFonts w:ascii="Arial" w:hAnsi="Arial" w:cs="Arial"/>
          <w:sz w:val="16"/>
          <w:szCs w:val="16"/>
        </w:rPr>
        <w:t>Yrd. Doç. Dr. Gokce Uysal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CE28A7" w:rsidRDefault="00CE28A7"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Mine Durmaz, Betam, Araştırma Görevlisi, mine.durmaz@eas.bahcesehir.edu.tr</w:t>
      </w:r>
    </w:p>
  </w:footnote>
  <w:footnote w:id="4">
    <w:p w:rsidR="00CE28A7" w:rsidRPr="00220DA1" w:rsidRDefault="00CE28A7"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CE28A7" w:rsidRPr="00220DA1" w:rsidRDefault="00CE28A7"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w:t>
      </w:r>
      <w:r w:rsidRPr="00220DA1">
        <w:rPr>
          <w:rFonts w:ascii="Arial" w:hAnsi="Arial" w:cs="Arial"/>
          <w:sz w:val="18"/>
          <w:szCs w:val="18"/>
        </w:rPr>
        <w:t xml:space="preserve">kullandığı tahmin modeli "Kariyer.net Verisiyle Kısa Vadeli Tarım Dışı İşsizlik Tahmini" başlıklı Betam Araştırma Notu 168'de ayrıntılı olarak tartışılmaktadır. </w:t>
      </w:r>
    </w:p>
    <w:p w:rsidR="00CE28A7" w:rsidRPr="00220DA1" w:rsidRDefault="00CE28A7"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CE28A7" w:rsidRPr="00220DA1" w:rsidRDefault="00CE28A7"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CE28A7" w:rsidRPr="00220DA1" w:rsidRDefault="00CE28A7" w:rsidP="00344DA4">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Sektörel </w:t>
      </w:r>
      <w:r w:rsidRPr="00220DA1">
        <w:rPr>
          <w:rFonts w:ascii="Arial" w:hAnsi="Arial" w:cs="Arial"/>
          <w:sz w:val="18"/>
          <w:szCs w:val="18"/>
        </w:rPr>
        <w:t>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120B"/>
    <w:rsid w:val="000A2B08"/>
    <w:rsid w:val="000A2F8F"/>
    <w:rsid w:val="000A3A30"/>
    <w:rsid w:val="000A3DF0"/>
    <w:rsid w:val="000B025F"/>
    <w:rsid w:val="000B0C03"/>
    <w:rsid w:val="000B0DB4"/>
    <w:rsid w:val="000B380D"/>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309"/>
    <w:rsid w:val="000C7BA0"/>
    <w:rsid w:val="000D1454"/>
    <w:rsid w:val="000D183D"/>
    <w:rsid w:val="000D2614"/>
    <w:rsid w:val="000D4023"/>
    <w:rsid w:val="000D4567"/>
    <w:rsid w:val="000D5681"/>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A1B"/>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3348"/>
    <w:rsid w:val="002B42C1"/>
    <w:rsid w:val="002B4454"/>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CDB"/>
    <w:rsid w:val="002D26D6"/>
    <w:rsid w:val="002D3230"/>
    <w:rsid w:val="002D35D5"/>
    <w:rsid w:val="002D42EB"/>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C8D"/>
    <w:rsid w:val="00334654"/>
    <w:rsid w:val="003350F7"/>
    <w:rsid w:val="00335962"/>
    <w:rsid w:val="0033614E"/>
    <w:rsid w:val="00340751"/>
    <w:rsid w:val="003407D3"/>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484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4B1"/>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5343"/>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64B"/>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578"/>
    <w:rsid w:val="009A4B7D"/>
    <w:rsid w:val="009A4DA4"/>
    <w:rsid w:val="009A58C5"/>
    <w:rsid w:val="009A5E4F"/>
    <w:rsid w:val="009A7790"/>
    <w:rsid w:val="009B06AB"/>
    <w:rsid w:val="009B164C"/>
    <w:rsid w:val="009B1968"/>
    <w:rsid w:val="009B1C45"/>
    <w:rsid w:val="009B2CE5"/>
    <w:rsid w:val="009B39DD"/>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7AA"/>
    <w:rsid w:val="00A605DC"/>
    <w:rsid w:val="00A60727"/>
    <w:rsid w:val="00A609B3"/>
    <w:rsid w:val="00A60A76"/>
    <w:rsid w:val="00A62951"/>
    <w:rsid w:val="00A62D98"/>
    <w:rsid w:val="00A637F6"/>
    <w:rsid w:val="00A638F8"/>
    <w:rsid w:val="00A646C5"/>
    <w:rsid w:val="00A64773"/>
    <w:rsid w:val="00A64A17"/>
    <w:rsid w:val="00A64F6C"/>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7A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13CD"/>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67CC-48E3-4F1D-BBBC-005C9A8D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5</cp:revision>
  <cp:lastPrinted>2015-04-22T11:29:00Z</cp:lastPrinted>
  <dcterms:created xsi:type="dcterms:W3CDTF">2015-04-15T09:31:00Z</dcterms:created>
  <dcterms:modified xsi:type="dcterms:W3CDTF">2015-04-22T11:31:00Z</dcterms:modified>
</cp:coreProperties>
</file>